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A294A" w14:textId="77777777" w:rsidR="00661C4A" w:rsidRDefault="00661C4A" w:rsidP="00661C4A">
      <w:pPr>
        <w:pStyle w:val="Heading2"/>
      </w:pPr>
      <w:r>
        <w:t>Advantage 1</w:t>
      </w:r>
    </w:p>
    <w:p w14:paraId="0B81429A" w14:textId="77777777" w:rsidR="00661C4A" w:rsidRDefault="00661C4A" w:rsidP="00661C4A">
      <w:pPr>
        <w:pStyle w:val="Heading3"/>
      </w:pPr>
      <w:proofErr w:type="spellStart"/>
      <w:proofErr w:type="gramStart"/>
      <w:r>
        <w:t>MidPow</w:t>
      </w:r>
      <w:proofErr w:type="spellEnd"/>
      <w:r>
        <w:t xml:space="preserve"> !</w:t>
      </w:r>
      <w:proofErr w:type="gramEnd"/>
      <w:r>
        <w:t>---AT: Trump Fails</w:t>
      </w:r>
    </w:p>
    <w:p w14:paraId="78E4BEB8" w14:textId="77777777" w:rsidR="00661C4A" w:rsidRPr="007B76B3" w:rsidRDefault="00661C4A" w:rsidP="00661C4A"/>
    <w:p w14:paraId="7A75A28F" w14:textId="77777777" w:rsidR="00661C4A" w:rsidRDefault="00661C4A" w:rsidP="00661C4A">
      <w:pPr>
        <w:pStyle w:val="Heading4"/>
      </w:pPr>
      <w:r>
        <w:t xml:space="preserve">Trump being Trump is priced in---middle powers are </w:t>
      </w:r>
      <w:r w:rsidRPr="007B76B3">
        <w:rPr>
          <w:u w:val="single"/>
        </w:rPr>
        <w:t>highly personalistic</w:t>
      </w:r>
      <w:r>
        <w:t xml:space="preserve"> and </w:t>
      </w:r>
      <w:r w:rsidRPr="007B76B3">
        <w:rPr>
          <w:u w:val="single"/>
        </w:rPr>
        <w:t>transactional</w:t>
      </w:r>
      <w:r>
        <w:t xml:space="preserve">---he’s </w:t>
      </w:r>
      <w:r w:rsidRPr="009B0FBF">
        <w:rPr>
          <w:u w:val="single"/>
        </w:rPr>
        <w:t>perfectly suited</w:t>
      </w:r>
      <w:r>
        <w:t xml:space="preserve"> to seize opportunities for deals---BUT only if his team can </w:t>
      </w:r>
      <w:r>
        <w:rPr>
          <w:u w:val="single"/>
        </w:rPr>
        <w:t>practice</w:t>
      </w:r>
      <w:r>
        <w:t xml:space="preserve"> it effectively---that means a </w:t>
      </w:r>
      <w:r>
        <w:rPr>
          <w:u w:val="single"/>
        </w:rPr>
        <w:t>strong</w:t>
      </w:r>
      <w:r>
        <w:t xml:space="preserve">, </w:t>
      </w:r>
      <w:r>
        <w:rPr>
          <w:u w:val="single"/>
        </w:rPr>
        <w:t>expertized</w:t>
      </w:r>
      <w:r>
        <w:t xml:space="preserve"> civil service</w:t>
      </w:r>
    </w:p>
    <w:p w14:paraId="0DEA42C3" w14:textId="77777777" w:rsidR="00661C4A" w:rsidRPr="009723B3" w:rsidRDefault="00661C4A" w:rsidP="00661C4A">
      <w:pPr>
        <w:rPr>
          <w:rStyle w:val="Style13ptBold"/>
          <w:b w:val="0"/>
          <w:bCs w:val="0"/>
        </w:rPr>
      </w:pPr>
      <w:r w:rsidRPr="009723B3">
        <w:rPr>
          <w:rStyle w:val="Style13ptBold"/>
        </w:rPr>
        <w:t>&lt; 1AC Kimmage, FOR REFERENCE &gt;</w:t>
      </w:r>
    </w:p>
    <w:p w14:paraId="6F0FDB39" w14:textId="77777777" w:rsidR="00661C4A" w:rsidRPr="00116358" w:rsidRDefault="00661C4A" w:rsidP="00661C4A">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9723B3">
        <w:rPr>
          <w:rStyle w:val="Emphasis"/>
          <w:highlight w:val="lightGray"/>
        </w:rPr>
        <w:t>Russian</w:t>
      </w:r>
      <w:r w:rsidRPr="00E72A52">
        <w:rPr>
          <w:rStyle w:val="StyleUnderline"/>
        </w:rPr>
        <w:t xml:space="preserve"> or </w:t>
      </w:r>
      <w:r w:rsidRPr="009723B3">
        <w:rPr>
          <w:rStyle w:val="Emphasis"/>
          <w:highlight w:val="lightGray"/>
        </w:rPr>
        <w:t>Chinese</w:t>
      </w:r>
      <w:r w:rsidRPr="00E72A52">
        <w:rPr>
          <w:rStyle w:val="StyleUnderline"/>
        </w:rPr>
        <w:t xml:space="preserve"> or </w:t>
      </w:r>
      <w:r w:rsidRPr="009723B3">
        <w:rPr>
          <w:rStyle w:val="Emphasis"/>
          <w:highlight w:val="lightGray"/>
        </w:rPr>
        <w:t>Indian</w:t>
      </w:r>
      <w:r w:rsidRPr="009723B3">
        <w:rPr>
          <w:rStyle w:val="StyleUnderline"/>
          <w:highlight w:val="lightGray"/>
        </w:rPr>
        <w:t xml:space="preserve"> or </w:t>
      </w:r>
      <w:r w:rsidRPr="009723B3">
        <w:rPr>
          <w:rStyle w:val="Emphasis"/>
          <w:highlight w:val="lightGray"/>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9723B3">
        <w:rPr>
          <w:rStyle w:val="StyleUnderline"/>
          <w:highlight w:val="lightGray"/>
        </w:rPr>
        <w:t>interaction</w:t>
      </w:r>
      <w:r w:rsidRPr="00E72A52">
        <w:rPr>
          <w:rStyle w:val="StyleUnderline"/>
        </w:rPr>
        <w:t xml:space="preserve"> among these countries </w:t>
      </w:r>
      <w:r w:rsidRPr="009723B3">
        <w:rPr>
          <w:rStyle w:val="StyleUnderline"/>
          <w:highlight w:val="lightGray"/>
        </w:rPr>
        <w:t>is</w:t>
      </w:r>
      <w:r w:rsidRPr="00E72A52">
        <w:rPr>
          <w:rStyle w:val="StyleUnderline"/>
        </w:rPr>
        <w:t xml:space="preserve"> fluid, </w:t>
      </w:r>
      <w:r w:rsidRPr="009723B3">
        <w:rPr>
          <w:rStyle w:val="Emphasis"/>
          <w:highlight w:val="lightGray"/>
        </w:rPr>
        <w:t>transactional</w:t>
      </w:r>
      <w:r w:rsidRPr="0083579E">
        <w:rPr>
          <w:rStyle w:val="StyleUnderline"/>
        </w:rPr>
        <w:t xml:space="preserve">, and </w:t>
      </w:r>
      <w:proofErr w:type="gramStart"/>
      <w:r w:rsidRPr="0083579E">
        <w:rPr>
          <w:rStyle w:val="Emphasis"/>
        </w:rPr>
        <w:t>personality-driven</w:t>
      </w:r>
      <w:proofErr w:type="gramEnd"/>
      <w:r w:rsidRPr="00116358">
        <w:rPr>
          <w:sz w:val="16"/>
        </w:rPr>
        <w:t xml:space="preserve">. Nothing here is black and white, nothing set in stone, </w:t>
      </w:r>
      <w:r w:rsidRPr="001B4737">
        <w:rPr>
          <w:rStyle w:val="StyleUnderline"/>
        </w:rPr>
        <w:t>nothing nonnegotiable</w:t>
      </w:r>
      <w:r w:rsidRPr="00116358">
        <w:rPr>
          <w:sz w:val="16"/>
        </w:rPr>
        <w:t>.</w:t>
      </w:r>
    </w:p>
    <w:p w14:paraId="4E5A163D" w14:textId="77777777" w:rsidR="00661C4A" w:rsidRPr="009723B3" w:rsidRDefault="00661C4A" w:rsidP="00661C4A">
      <w:pPr>
        <w:rPr>
          <w:sz w:val="16"/>
        </w:rPr>
      </w:pPr>
      <w:r w:rsidRPr="001B4737">
        <w:rPr>
          <w:rStyle w:val="StyleUnderline"/>
        </w:rPr>
        <w:t xml:space="preserve">This milieu </w:t>
      </w:r>
      <w:r w:rsidRPr="009723B3">
        <w:rPr>
          <w:rStyle w:val="Emphasis"/>
          <w:highlight w:val="lightGray"/>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7113F7CD" w14:textId="77777777" w:rsidR="00661C4A" w:rsidRPr="00F935EB" w:rsidRDefault="00661C4A" w:rsidP="00661C4A">
      <w:r w:rsidRPr="00F935EB">
        <w:t>…</w:t>
      </w:r>
    </w:p>
    <w:p w14:paraId="261664EA" w14:textId="77777777" w:rsidR="00661C4A" w:rsidRPr="00116358" w:rsidRDefault="00661C4A" w:rsidP="00661C4A">
      <w:pPr>
        <w:rPr>
          <w:sz w:val="16"/>
        </w:rPr>
      </w:pPr>
      <w:r w:rsidRPr="009723B3">
        <w:rPr>
          <w:rStyle w:val="Emphasis"/>
          <w:highlight w:val="lightGray"/>
        </w:rPr>
        <w:t>If</w:t>
      </w:r>
      <w:r w:rsidRPr="003F4BC9">
        <w:rPr>
          <w:rStyle w:val="StyleUnderline"/>
        </w:rPr>
        <w:t xml:space="preserve"> Trump and </w:t>
      </w:r>
      <w:r w:rsidRPr="009723B3">
        <w:rPr>
          <w:rStyle w:val="Emphasis"/>
          <w:highlight w:val="lightGray"/>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9723B3">
        <w:rPr>
          <w:rStyle w:val="Emphasis"/>
          <w:highlight w:val="lightGray"/>
        </w:rPr>
        <w:t>deft management</w:t>
      </w:r>
      <w:r w:rsidRPr="009723B3">
        <w:rPr>
          <w:rStyle w:val="StyleUnderline"/>
          <w:highlight w:val="lightGray"/>
        </w:rPr>
        <w:t xml:space="preserve"> of </w:t>
      </w:r>
      <w:r w:rsidRPr="009723B3">
        <w:rPr>
          <w:rStyle w:val="Emphasis"/>
          <w:highlight w:val="lightGray"/>
        </w:rPr>
        <w:t>constant tensions</w:t>
      </w:r>
      <w:r w:rsidRPr="002F1C39">
        <w:rPr>
          <w:rStyle w:val="StyleUnderline"/>
        </w:rPr>
        <w:t xml:space="preserve"> and </w:t>
      </w:r>
      <w:r w:rsidRPr="002F1C39">
        <w:rPr>
          <w:rStyle w:val="Emphasis"/>
        </w:rPr>
        <w:t>rolling conflicts</w:t>
      </w:r>
      <w:r w:rsidRPr="003F4BC9">
        <w:rPr>
          <w:rStyle w:val="StyleUnderline"/>
        </w:rPr>
        <w:t>—</w:t>
      </w:r>
      <w:r w:rsidRPr="009723B3">
        <w:rPr>
          <w:rStyle w:val="StyleUnderline"/>
          <w:highlight w:val="lightGray"/>
        </w:rPr>
        <w:t xml:space="preserve">could </w:t>
      </w:r>
      <w:r w:rsidRPr="009723B3">
        <w:rPr>
          <w:rStyle w:val="Emphasis"/>
          <w:highlight w:val="lightGray"/>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442A3F26" w14:textId="77777777" w:rsidR="00661C4A" w:rsidRDefault="00661C4A" w:rsidP="00661C4A">
      <w:r>
        <w:t>…</w:t>
      </w:r>
    </w:p>
    <w:p w14:paraId="23C55BFD" w14:textId="77777777" w:rsidR="00661C4A" w:rsidRPr="009723B3" w:rsidRDefault="00661C4A" w:rsidP="00661C4A">
      <w:pPr>
        <w:rPr>
          <w:sz w:val="16"/>
        </w:rPr>
      </w:pPr>
      <w:r w:rsidRPr="00D74A06">
        <w:rPr>
          <w:rStyle w:val="StyleUnderline"/>
        </w:rPr>
        <w:t xml:space="preserve">But taking advantage of lucky breaks </w:t>
      </w:r>
      <w:r w:rsidRPr="009723B3">
        <w:rPr>
          <w:rStyle w:val="StyleUnderline"/>
          <w:highlight w:val="lightGray"/>
        </w:rPr>
        <w:t xml:space="preserve">requires </w:t>
      </w:r>
      <w:r w:rsidRPr="009723B3">
        <w:rPr>
          <w:rStyle w:val="Emphasis"/>
          <w:highlight w:val="lightGray"/>
        </w:rPr>
        <w:t>prep</w:t>
      </w:r>
      <w:r w:rsidRPr="00D74A06">
        <w:rPr>
          <w:rStyle w:val="StyleUnderline"/>
        </w:rPr>
        <w:t xml:space="preserve">aration </w:t>
      </w:r>
      <w:r w:rsidRPr="007D32B1">
        <w:rPr>
          <w:rStyle w:val="StyleUnderline"/>
        </w:rPr>
        <w:t xml:space="preserve">as well as </w:t>
      </w:r>
      <w:r w:rsidRPr="009723B3">
        <w:rPr>
          <w:rStyle w:val="Emphasis"/>
          <w:highlight w:val="lightGray"/>
        </w:rPr>
        <w:t>agility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9723B3">
        <w:rPr>
          <w:rStyle w:val="Emphasis"/>
          <w:highlight w:val="lightGray"/>
        </w:rPr>
        <w:t>Protectionism</w:t>
      </w:r>
      <w:r w:rsidRPr="009723B3">
        <w:rPr>
          <w:rStyle w:val="StyleUnderline"/>
          <w:highlight w:val="lightGray"/>
        </w:rPr>
        <w:t xml:space="preserve"> and </w:t>
      </w:r>
      <w:r w:rsidRPr="009723B3">
        <w:rPr>
          <w:rStyle w:val="Emphasis"/>
          <w:highlight w:val="lightGray"/>
        </w:rPr>
        <w:t>coercive</w:t>
      </w:r>
      <w:r w:rsidRPr="00CE1D23">
        <w:rPr>
          <w:rStyle w:val="Emphasis"/>
        </w:rPr>
        <w:t xml:space="preserve"> economic </w:t>
      </w:r>
      <w:r w:rsidRPr="009723B3">
        <w:rPr>
          <w:rStyle w:val="Emphasis"/>
          <w:highlight w:val="lightGray"/>
        </w:rPr>
        <w:t>policies</w:t>
      </w:r>
      <w:r w:rsidRPr="009723B3">
        <w:rPr>
          <w:rStyle w:val="StyleUnderline"/>
          <w:highlight w:val="lightGray"/>
        </w:rPr>
        <w:t xml:space="preserve"> have their place</w:t>
      </w:r>
      <w:r w:rsidRPr="00116358">
        <w:rPr>
          <w:sz w:val="16"/>
        </w:rPr>
        <w:t>, but they should be subordinate to a broader, more optimistic vision of American prosperity, and one that privileges long-time allies and partners.</w:t>
      </w:r>
    </w:p>
    <w:p w14:paraId="6566C1D0" w14:textId="77777777" w:rsidR="00661C4A" w:rsidRDefault="00661C4A" w:rsidP="00661C4A"/>
    <w:p w14:paraId="32263EA7" w14:textId="77777777" w:rsidR="00661C4A" w:rsidRPr="00F935EB" w:rsidRDefault="00661C4A" w:rsidP="00661C4A">
      <w:pPr>
        <w:pStyle w:val="Heading4"/>
      </w:pPr>
      <w:r w:rsidRPr="00F935EB">
        <w:t>T</w:t>
      </w:r>
      <w:r>
        <w:t>h</w:t>
      </w:r>
      <w:r w:rsidRPr="00F935EB">
        <w:t>ey</w:t>
      </w:r>
      <w:r>
        <w:t xml:space="preserve">’re </w:t>
      </w:r>
      <w:r w:rsidRPr="0095282A">
        <w:rPr>
          <w:u w:val="single"/>
        </w:rPr>
        <w:t>eager</w:t>
      </w:r>
      <w:r>
        <w:t xml:space="preserve"> to </w:t>
      </w:r>
      <w:proofErr w:type="gramStart"/>
      <w:r>
        <w:t>deal</w:t>
      </w:r>
      <w:proofErr w:type="gramEnd"/>
      <w:r>
        <w:t xml:space="preserve"> and it </w:t>
      </w:r>
      <w:r w:rsidRPr="0095282A">
        <w:rPr>
          <w:u w:val="single"/>
        </w:rPr>
        <w:t>can</w:t>
      </w:r>
      <w:r>
        <w:t xml:space="preserve"> prevent wars</w:t>
      </w:r>
    </w:p>
    <w:p w14:paraId="003E4A57" w14:textId="77777777" w:rsidR="00661C4A" w:rsidRDefault="00661C4A" w:rsidP="00661C4A">
      <w:r w:rsidRPr="008579EC">
        <w:rPr>
          <w:rStyle w:val="Style13ptBold"/>
        </w:rPr>
        <w:t>Slaughter 25</w:t>
      </w:r>
      <w:r>
        <w:t xml:space="preserve"> [Anne-Marie Slaughter, former director of policy planning in the US State Department, professor emerita of politics and international affairs at Princeton University, CEO of the think tank New America, “Middle powers and the art of the deal,” The Strategist, Australian Strategic Policy Institute, 1-30-2025, https://www.aspistrategist.org.au/middle-powers-and-the-art-of-the-deal/]</w:t>
      </w:r>
    </w:p>
    <w:p w14:paraId="70B68B86" w14:textId="77777777" w:rsidR="00661C4A" w:rsidRPr="009B0FBF" w:rsidRDefault="00661C4A" w:rsidP="00661C4A">
      <w:pPr>
        <w:rPr>
          <w:sz w:val="16"/>
        </w:rPr>
      </w:pPr>
      <w:r w:rsidRPr="009B0FBF">
        <w:rPr>
          <w:sz w:val="16"/>
        </w:rPr>
        <w:t xml:space="preserve">The week of Donald </w:t>
      </w:r>
      <w:r w:rsidRPr="00F05181">
        <w:rPr>
          <w:rStyle w:val="Emphasis"/>
        </w:rPr>
        <w:t>Trump’s return</w:t>
      </w:r>
      <w:r w:rsidRPr="009B0FBF">
        <w:rPr>
          <w:sz w:val="16"/>
        </w:rPr>
        <w:t xml:space="preserve"> to the White House </w:t>
      </w:r>
      <w:r w:rsidRPr="00F05181">
        <w:rPr>
          <w:rStyle w:val="StyleUnderline"/>
        </w:rPr>
        <w:t xml:space="preserve">may seem like an odd time to </w:t>
      </w:r>
      <w:proofErr w:type="spellStart"/>
      <w:r w:rsidRPr="00F05181">
        <w:rPr>
          <w:rStyle w:val="StyleUnderline"/>
        </w:rPr>
        <w:t>emphasise</w:t>
      </w:r>
      <w:proofErr w:type="spellEnd"/>
      <w:r w:rsidRPr="00F05181">
        <w:rPr>
          <w:rStyle w:val="StyleUnderline"/>
        </w:rPr>
        <w:t xml:space="preserve"> </w:t>
      </w:r>
      <w:r w:rsidRPr="003D32C8">
        <w:rPr>
          <w:rStyle w:val="StyleUnderline"/>
          <w:highlight w:val="green"/>
        </w:rPr>
        <w:t xml:space="preserve">the </w:t>
      </w:r>
      <w:r w:rsidRPr="003D32C8">
        <w:rPr>
          <w:rStyle w:val="Emphasis"/>
          <w:highlight w:val="green"/>
        </w:rPr>
        <w:t>growing</w:t>
      </w:r>
      <w:r w:rsidRPr="00F05181">
        <w:rPr>
          <w:rStyle w:val="Emphasis"/>
        </w:rPr>
        <w:t xml:space="preserve"> strength</w:t>
      </w:r>
      <w:r w:rsidRPr="00F05181">
        <w:rPr>
          <w:rStyle w:val="StyleUnderline"/>
        </w:rPr>
        <w:t xml:space="preserve"> and </w:t>
      </w:r>
      <w:r w:rsidRPr="003D32C8">
        <w:rPr>
          <w:rStyle w:val="Emphasis"/>
          <w:highlight w:val="green"/>
        </w:rPr>
        <w:t>agency</w:t>
      </w:r>
      <w:r w:rsidRPr="003D32C8">
        <w:rPr>
          <w:rStyle w:val="StyleUnderline"/>
          <w:highlight w:val="green"/>
        </w:rPr>
        <w:t xml:space="preserve"> of</w:t>
      </w:r>
      <w:r w:rsidRPr="009B0FBF">
        <w:rPr>
          <w:sz w:val="16"/>
        </w:rPr>
        <w:t xml:space="preserve"> non-Western </w:t>
      </w:r>
      <w:r w:rsidRPr="003D32C8">
        <w:rPr>
          <w:rStyle w:val="Emphasis"/>
          <w:highlight w:val="green"/>
        </w:rPr>
        <w:t>middle powers</w:t>
      </w:r>
      <w:r w:rsidRPr="00F05181">
        <w:rPr>
          <w:rStyle w:val="StyleUnderline"/>
        </w:rPr>
        <w:t xml:space="preserve"> such as India, Brazil, Indonesia, South Africa, Nigeria, Saudi Arabia and Mexico</w:t>
      </w:r>
      <w:r w:rsidRPr="009B0FBF">
        <w:rPr>
          <w:sz w:val="16"/>
        </w:rPr>
        <w:t>. After all, Trump declared in his inaugural address that ‘America will reclaim its rightful place as the greatest, most powerful, most respected nation on earth, inspiring the awe and admiration of the entire world’, before announcing that the United States would ‘take back’ the Panama Canal.</w:t>
      </w:r>
    </w:p>
    <w:p w14:paraId="26137C0F" w14:textId="77777777" w:rsidR="00661C4A" w:rsidRPr="009B0FBF" w:rsidRDefault="00661C4A" w:rsidP="00661C4A">
      <w:pPr>
        <w:rPr>
          <w:sz w:val="16"/>
        </w:rPr>
      </w:pPr>
      <w:r w:rsidRPr="00E52192">
        <w:rPr>
          <w:rStyle w:val="StyleUnderline"/>
        </w:rPr>
        <w:t>But after</w:t>
      </w:r>
      <w:r w:rsidRPr="009B0FBF">
        <w:rPr>
          <w:sz w:val="16"/>
        </w:rPr>
        <w:t xml:space="preserve"> three weeks of traveling in Asia, which included </w:t>
      </w:r>
      <w:r w:rsidRPr="00E52192">
        <w:rPr>
          <w:rStyle w:val="StyleUnderline"/>
        </w:rPr>
        <w:t>many conversations with academics, government officials</w:t>
      </w:r>
      <w:r w:rsidRPr="009B0FBF">
        <w:rPr>
          <w:sz w:val="16"/>
        </w:rPr>
        <w:t xml:space="preserve">, tour guides and hotel staff, </w:t>
      </w:r>
      <w:proofErr w:type="gramStart"/>
      <w:r w:rsidRPr="00E52192">
        <w:rPr>
          <w:rStyle w:val="StyleUnderline"/>
        </w:rPr>
        <w:t>it is clear that much</w:t>
      </w:r>
      <w:proofErr w:type="gramEnd"/>
      <w:r w:rsidRPr="00E52192">
        <w:rPr>
          <w:rStyle w:val="StyleUnderline"/>
        </w:rPr>
        <w:t xml:space="preserve"> of </w:t>
      </w:r>
      <w:r w:rsidRPr="00E52192">
        <w:rPr>
          <w:rStyle w:val="Emphasis"/>
        </w:rPr>
        <w:t>the rest of the world</w:t>
      </w:r>
      <w:r w:rsidRPr="00E52192">
        <w:rPr>
          <w:rStyle w:val="StyleUnderline"/>
        </w:rPr>
        <w:t xml:space="preserve"> </w:t>
      </w:r>
      <w:r w:rsidRPr="009A7E36">
        <w:rPr>
          <w:rStyle w:val="StyleUnderline"/>
        </w:rPr>
        <w:t xml:space="preserve">is </w:t>
      </w:r>
      <w:proofErr w:type="spellStart"/>
      <w:r w:rsidRPr="009A7E36">
        <w:rPr>
          <w:rStyle w:val="Emphasis"/>
        </w:rPr>
        <w:t>decentring</w:t>
      </w:r>
      <w:proofErr w:type="spellEnd"/>
      <w:r w:rsidRPr="009A7E36">
        <w:rPr>
          <w:rStyle w:val="Emphasis"/>
        </w:rPr>
        <w:t xml:space="preserve"> the US</w:t>
      </w:r>
      <w:r w:rsidRPr="009B0FBF">
        <w:rPr>
          <w:sz w:val="16"/>
        </w:rPr>
        <w:t>. Of course, many of the people I spoke to have strong opinions about the US: some admire the country and its new president, while others could barely contain their contempt. Overall, however, they were more concerned with how their own country fits into a complicated world than with what the US will or will not do.</w:t>
      </w:r>
    </w:p>
    <w:p w14:paraId="548B0E5C" w14:textId="77777777" w:rsidR="00661C4A" w:rsidRPr="009B0FBF" w:rsidRDefault="00661C4A" w:rsidP="00661C4A">
      <w:pPr>
        <w:rPr>
          <w:sz w:val="16"/>
        </w:rPr>
      </w:pPr>
      <w:r w:rsidRPr="009B0FBF">
        <w:rPr>
          <w:sz w:val="16"/>
        </w:rPr>
        <w:t xml:space="preserve">Ironically, the </w:t>
      </w:r>
      <w:r w:rsidRPr="003D32C8">
        <w:rPr>
          <w:rStyle w:val="Emphasis"/>
          <w:highlight w:val="green"/>
        </w:rPr>
        <w:t>Trump</w:t>
      </w:r>
      <w:r w:rsidRPr="009B0FBF">
        <w:rPr>
          <w:sz w:val="16"/>
        </w:rPr>
        <w:t xml:space="preserve"> administration may well </w:t>
      </w:r>
      <w:r w:rsidRPr="003D32C8">
        <w:rPr>
          <w:rStyle w:val="Emphasis"/>
          <w:highlight w:val="green"/>
        </w:rPr>
        <w:t>accelerate</w:t>
      </w:r>
      <w:r w:rsidRPr="009A7E36">
        <w:rPr>
          <w:rStyle w:val="StyleUnderline"/>
        </w:rPr>
        <w:t xml:space="preserve"> the shift toward</w:t>
      </w:r>
      <w:r w:rsidRPr="0000505C">
        <w:rPr>
          <w:rStyle w:val="StyleUnderline"/>
        </w:rPr>
        <w:t xml:space="preserve"> a global order in which many countries feel freer to flex their muscles. In Trump’s vision of the world, he and the leaders of other great powers—those known for their nuclear, military, economic or strategic might—can determine the course of </w:t>
      </w:r>
      <w:r w:rsidRPr="00CB6772">
        <w:rPr>
          <w:rStyle w:val="StyleUnderline"/>
        </w:rPr>
        <w:t xml:space="preserve">future events by </w:t>
      </w:r>
      <w:r w:rsidRPr="00CB6772">
        <w:rPr>
          <w:rStyle w:val="Emphasis"/>
        </w:rPr>
        <w:t>cutting deals</w:t>
      </w:r>
      <w:r w:rsidRPr="00CB6772">
        <w:rPr>
          <w:rStyle w:val="StyleUnderline"/>
        </w:rPr>
        <w:t xml:space="preserve"> with no regard for the opinions of </w:t>
      </w:r>
      <w:proofErr w:type="spellStart"/>
      <w:r w:rsidRPr="00CB6772">
        <w:rPr>
          <w:rStyle w:val="StyleUnderline"/>
        </w:rPr>
        <w:t>neighbouring</w:t>
      </w:r>
      <w:proofErr w:type="spellEnd"/>
      <w:r w:rsidRPr="00CB6772">
        <w:rPr>
          <w:rStyle w:val="StyleUnderline"/>
        </w:rPr>
        <w:t xml:space="preserve"> states or for international rules and norms. At the same time, Trump sees very little value in fighting other peoples’ wars. He would prefer to talk loudly and brandish big tariffs, before sitting down to negotiate</w:t>
      </w:r>
      <w:r w:rsidRPr="009B0FBF">
        <w:rPr>
          <w:sz w:val="16"/>
        </w:rPr>
        <w:t>.</w:t>
      </w:r>
    </w:p>
    <w:p w14:paraId="75B2C120" w14:textId="77777777" w:rsidR="00661C4A" w:rsidRPr="009B0FBF" w:rsidRDefault="00661C4A" w:rsidP="00661C4A">
      <w:pPr>
        <w:rPr>
          <w:sz w:val="16"/>
        </w:rPr>
      </w:pPr>
      <w:r w:rsidRPr="009B0FBF">
        <w:rPr>
          <w:sz w:val="16"/>
        </w:rPr>
        <w:t>This thoroughly transactional perspective casts a different light on the sources of national power in the twenty-first century. In a world of deals, what matters most is bargaining power: the ability to compel other countries to reach agreements that serve your interests. And in such a world, it turns out that middle powers have plenty of advantages, even when they are considerably smaller, poorer and militarily weaker than traditional great powers.</w:t>
      </w:r>
    </w:p>
    <w:p w14:paraId="65A7E36E" w14:textId="77777777" w:rsidR="00661C4A" w:rsidRPr="009B0FBF" w:rsidRDefault="00661C4A" w:rsidP="00661C4A">
      <w:pPr>
        <w:rPr>
          <w:sz w:val="16"/>
        </w:rPr>
      </w:pPr>
      <w:r w:rsidRPr="009B0FBF">
        <w:rPr>
          <w:sz w:val="16"/>
        </w:rPr>
        <w:t>In the nineteenth and early twentieth centuries, when countries could use force with impunity, power was a function of military and economic might, which in turn depended on territory and population size, the availability of natural and human resources and the ability to extract and harness them for government purposes. Great powers used their armies and markets to create spheres of influence where they could intervene almost without limit.</w:t>
      </w:r>
    </w:p>
    <w:p w14:paraId="74CCE812" w14:textId="77777777" w:rsidR="00661C4A" w:rsidRPr="009B0FBF" w:rsidRDefault="00661C4A" w:rsidP="00661C4A">
      <w:pPr>
        <w:rPr>
          <w:sz w:val="16"/>
        </w:rPr>
      </w:pPr>
      <w:r w:rsidRPr="009B0FBF">
        <w:rPr>
          <w:sz w:val="16"/>
        </w:rPr>
        <w:t xml:space="preserve">But </w:t>
      </w:r>
      <w:r w:rsidRPr="00C1776A">
        <w:rPr>
          <w:rStyle w:val="StyleUnderline"/>
        </w:rPr>
        <w:t>in today’s world of ‘</w:t>
      </w:r>
      <w:r w:rsidRPr="00C1776A">
        <w:rPr>
          <w:rStyle w:val="Emphasis"/>
        </w:rPr>
        <w:t>multi-alignment</w:t>
      </w:r>
      <w:r w:rsidRPr="00C1776A">
        <w:rPr>
          <w:rStyle w:val="StyleUnderline"/>
        </w:rPr>
        <w:t>’</w:t>
      </w:r>
      <w:r w:rsidRPr="009B0FBF">
        <w:rPr>
          <w:sz w:val="16"/>
        </w:rPr>
        <w:t xml:space="preserve">, as India calls it, </w:t>
      </w:r>
      <w:r w:rsidRPr="00C1776A">
        <w:rPr>
          <w:rStyle w:val="Emphasis"/>
        </w:rPr>
        <w:t>middle powers</w:t>
      </w:r>
      <w:r w:rsidRPr="00C1776A">
        <w:rPr>
          <w:rStyle w:val="StyleUnderline"/>
        </w:rPr>
        <w:t xml:space="preserve"> can reach agreements with g</w:t>
      </w:r>
      <w:r w:rsidRPr="00F852D5">
        <w:rPr>
          <w:rStyle w:val="StyleUnderline"/>
        </w:rPr>
        <w:t xml:space="preserve">reat powers and with one another </w:t>
      </w:r>
      <w:r w:rsidRPr="00F852D5">
        <w:rPr>
          <w:rStyle w:val="Emphasis"/>
        </w:rPr>
        <w:t>for different purposes</w:t>
      </w:r>
      <w:r w:rsidRPr="00F852D5">
        <w:rPr>
          <w:rStyle w:val="StyleUnderline"/>
        </w:rPr>
        <w:t xml:space="preserve">. India can bargain with Japan, Australia and the US for enhanced security, with Russia for oil and gas, and with Singapore and other countries of the Association of Southeast Asian Nations for green energy. </w:t>
      </w:r>
      <w:r w:rsidRPr="00B31B2C">
        <w:rPr>
          <w:rStyle w:val="Emphasis"/>
          <w:highlight w:val="green"/>
        </w:rPr>
        <w:t>Trump</w:t>
      </w:r>
      <w:r w:rsidRPr="00F852D5">
        <w:rPr>
          <w:rStyle w:val="StyleUnderline"/>
        </w:rPr>
        <w:t xml:space="preserve">’s mantra of America First </w:t>
      </w:r>
      <w:r w:rsidRPr="00B31B2C">
        <w:rPr>
          <w:rStyle w:val="Emphasis"/>
          <w:highlight w:val="green"/>
        </w:rPr>
        <w:t>suits the middle powers just fine</w:t>
      </w:r>
      <w:r w:rsidRPr="00F852D5">
        <w:rPr>
          <w:rStyle w:val="StyleUnderline"/>
        </w:rPr>
        <w:t xml:space="preserve">, as it </w:t>
      </w:r>
      <w:r w:rsidRPr="00B31B2C">
        <w:rPr>
          <w:rStyle w:val="StyleUnderline"/>
          <w:highlight w:val="green"/>
        </w:rPr>
        <w:t xml:space="preserve">allows them to </w:t>
      </w:r>
      <w:r w:rsidRPr="00B31B2C">
        <w:rPr>
          <w:rStyle w:val="Emphasis"/>
          <w:highlight w:val="green"/>
        </w:rPr>
        <w:t>follow a similar model</w:t>
      </w:r>
      <w:r w:rsidRPr="009B0FBF">
        <w:rPr>
          <w:sz w:val="16"/>
        </w:rPr>
        <w:t>.</w:t>
      </w:r>
    </w:p>
    <w:p w14:paraId="73EFF711" w14:textId="77777777" w:rsidR="00661C4A" w:rsidRPr="009B0FBF" w:rsidRDefault="00661C4A" w:rsidP="00661C4A">
      <w:pPr>
        <w:rPr>
          <w:sz w:val="16"/>
        </w:rPr>
      </w:pPr>
      <w:r w:rsidRPr="009B0FBF">
        <w:rPr>
          <w:sz w:val="16"/>
        </w:rPr>
        <w:t xml:space="preserve">As the Harvard economist Dani Rodrik has highlighted, </w:t>
      </w:r>
      <w:r w:rsidRPr="00B31B2C">
        <w:rPr>
          <w:rStyle w:val="StyleUnderline"/>
        </w:rPr>
        <w:t xml:space="preserve">middle powers </w:t>
      </w:r>
      <w:r w:rsidRPr="00B31B2C">
        <w:rPr>
          <w:rStyle w:val="Emphasis"/>
        </w:rPr>
        <w:t>want</w:t>
      </w:r>
      <w:r w:rsidRPr="00B31B2C">
        <w:rPr>
          <w:rStyle w:val="StyleUnderline"/>
        </w:rPr>
        <w:t xml:space="preserve"> to be able to create </w:t>
      </w:r>
      <w:r w:rsidRPr="00B31B2C">
        <w:rPr>
          <w:rStyle w:val="Emphasis"/>
        </w:rPr>
        <w:t>shifting coalitions</w:t>
      </w:r>
      <w:r w:rsidRPr="00B31B2C">
        <w:rPr>
          <w:rStyle w:val="StyleUnderline"/>
        </w:rPr>
        <w:t xml:space="preserve">. Many of these countries are members of </w:t>
      </w:r>
      <w:r w:rsidRPr="00B31B2C">
        <w:rPr>
          <w:rStyle w:val="Emphasis"/>
        </w:rPr>
        <w:t>BRICS+</w:t>
      </w:r>
      <w:r w:rsidRPr="00B31B2C">
        <w:rPr>
          <w:rStyle w:val="StyleUnderline"/>
        </w:rPr>
        <w:t>,</w:t>
      </w:r>
      <w:r w:rsidRPr="009B0FBF">
        <w:rPr>
          <w:sz w:val="16"/>
        </w:rPr>
        <w:t xml:space="preserve"> a self-described informal group that began with Brazil, Russia, India, China and South Africa (after which the group is named). It has since expanded to include Egypt, Ethiopia, Iran, the United Arab Emirates and Indonesia, with Turkey, Thailand and Malaysia applying for membership. Above all, the </w:t>
      </w:r>
      <w:proofErr w:type="spellStart"/>
      <w:r w:rsidRPr="009B0FBF">
        <w:rPr>
          <w:sz w:val="16"/>
        </w:rPr>
        <w:t>organisation</w:t>
      </w:r>
      <w:proofErr w:type="spellEnd"/>
      <w:r w:rsidRPr="009B0FBF">
        <w:rPr>
          <w:sz w:val="16"/>
        </w:rPr>
        <w:t xml:space="preserve"> is a vessel for ad hoc alliances—a way for members to increase their collective bargaining power within traditional Western-led institutions.</w:t>
      </w:r>
    </w:p>
    <w:p w14:paraId="57E6432E" w14:textId="77777777" w:rsidR="00661C4A" w:rsidRPr="009B0FBF" w:rsidRDefault="00661C4A" w:rsidP="00661C4A">
      <w:pPr>
        <w:rPr>
          <w:sz w:val="16"/>
        </w:rPr>
      </w:pPr>
      <w:r w:rsidRPr="009B0FBF">
        <w:rPr>
          <w:sz w:val="16"/>
        </w:rPr>
        <w:t xml:space="preserve">Trade among BRICS+ members is growing fast. Moreover, the UAE, Iran and Indonesia, as well as new BRICS+ partners Nigeria and Kazakhstan, are all major or mid-size oil producers and exporters. If Saudi Arabia, which is still assessing its membership, decides to join, a sizable contingent of OPEC countries could hold meetings on the sidelines of BRICS+ summits. The question for the Kingdom, a G20 country seeking to </w:t>
      </w:r>
      <w:proofErr w:type="gramStart"/>
      <w:r w:rsidRPr="009B0FBF">
        <w:rPr>
          <w:sz w:val="16"/>
        </w:rPr>
        <w:t>broker</w:t>
      </w:r>
      <w:proofErr w:type="gramEnd"/>
      <w:r w:rsidRPr="009B0FBF">
        <w:rPr>
          <w:sz w:val="16"/>
        </w:rPr>
        <w:t xml:space="preserve"> important Middle East and East-West deals, is whether membership would increase or decrease its bargaining power.</w:t>
      </w:r>
    </w:p>
    <w:p w14:paraId="37AC2D3A" w14:textId="77777777" w:rsidR="00661C4A" w:rsidRPr="009B0FBF" w:rsidRDefault="00661C4A" w:rsidP="00661C4A">
      <w:pPr>
        <w:rPr>
          <w:sz w:val="16"/>
        </w:rPr>
      </w:pPr>
      <w:r w:rsidRPr="009B0FBF">
        <w:rPr>
          <w:sz w:val="16"/>
        </w:rPr>
        <w:t>Some observers dismiss BRICS+ as the twenty-first-century equivalent of the G77, a coalition at the United Nations of non-aligned countries that was created in 1964. But while the non-aligned sought power by banding together, the multi-aligned can make use of a wide range of formal and informal ties to enhance their individual or plurilateral bargaining power with the US, China, the European Union and others.</w:t>
      </w:r>
    </w:p>
    <w:p w14:paraId="634FEB07" w14:textId="77777777" w:rsidR="00661C4A" w:rsidRPr="009B0FBF" w:rsidRDefault="00661C4A" w:rsidP="00661C4A">
      <w:pPr>
        <w:rPr>
          <w:sz w:val="16"/>
        </w:rPr>
      </w:pPr>
      <w:r w:rsidRPr="009B0FBF">
        <w:rPr>
          <w:sz w:val="16"/>
        </w:rPr>
        <w:t xml:space="preserve">The most powerful asset in any negotiation is the ability to walk away from the table. This depends on what alternative dispute-resolution experts call </w:t>
      </w:r>
      <w:proofErr w:type="gramStart"/>
      <w:r w:rsidRPr="009B0FBF">
        <w:rPr>
          <w:sz w:val="16"/>
        </w:rPr>
        <w:t>a BATNA</w:t>
      </w:r>
      <w:proofErr w:type="gramEnd"/>
      <w:r w:rsidRPr="009B0FBF">
        <w:rPr>
          <w:sz w:val="16"/>
        </w:rPr>
        <w:t>, the party’s ‘best alternative to a negotiated agreement’. Middle powers are building alternatives to agreements negotiated on what they see as Western terms.</w:t>
      </w:r>
    </w:p>
    <w:p w14:paraId="0BF84709" w14:textId="77777777" w:rsidR="00661C4A" w:rsidRPr="009B0FBF" w:rsidRDefault="00661C4A" w:rsidP="00661C4A">
      <w:pPr>
        <w:rPr>
          <w:sz w:val="16"/>
        </w:rPr>
      </w:pPr>
      <w:r w:rsidRPr="009B0FBF">
        <w:rPr>
          <w:sz w:val="16"/>
        </w:rPr>
        <w:t>Four years ago, former US President Joe Biden focused his inaugural speech on restoring and strengthening democracy at home and abroad. He set out to build a global democratic bloc to counter the rise of autocracy, although he modified his position over the course of his presidency to include non-democracies with which the US had to do business. Call it ‘Democracies+’.</w:t>
      </w:r>
    </w:p>
    <w:p w14:paraId="4EC9CF6D" w14:textId="77777777" w:rsidR="00661C4A" w:rsidRPr="009B0FBF" w:rsidRDefault="00661C4A" w:rsidP="00661C4A">
      <w:pPr>
        <w:rPr>
          <w:sz w:val="16"/>
        </w:rPr>
      </w:pPr>
      <w:r w:rsidRPr="009B0FBF">
        <w:rPr>
          <w:sz w:val="16"/>
        </w:rPr>
        <w:t xml:space="preserve">Trump invited Chinese President Xi Jinping to his inauguration, to signal his commitment to diplomatic engagement—by which he means negotiation. This week, </w:t>
      </w:r>
      <w:r w:rsidRPr="009D7CD7">
        <w:rPr>
          <w:rStyle w:val="Emphasis"/>
          <w:highlight w:val="green"/>
        </w:rPr>
        <w:t>Trump</w:t>
      </w:r>
      <w:r w:rsidRPr="009B0FBF">
        <w:rPr>
          <w:sz w:val="16"/>
        </w:rPr>
        <w:t xml:space="preserve"> announced his </w:t>
      </w:r>
      <w:r w:rsidRPr="009D7CD7">
        <w:rPr>
          <w:rStyle w:val="StyleUnderline"/>
          <w:highlight w:val="green"/>
        </w:rPr>
        <w:t>intent to be a ‘</w:t>
      </w:r>
      <w:r w:rsidRPr="009D7CD7">
        <w:rPr>
          <w:rStyle w:val="Emphasis"/>
          <w:highlight w:val="green"/>
        </w:rPr>
        <w:t>peacemaker</w:t>
      </w:r>
      <w:r w:rsidRPr="006A6EB7">
        <w:rPr>
          <w:rStyle w:val="StyleUnderline"/>
        </w:rPr>
        <w:t xml:space="preserve"> and a unifier’, to </w:t>
      </w:r>
      <w:r w:rsidRPr="009D7CD7">
        <w:rPr>
          <w:rStyle w:val="Emphasis"/>
          <w:highlight w:val="green"/>
        </w:rPr>
        <w:t>end wars</w:t>
      </w:r>
      <w:r w:rsidRPr="009D7CD7">
        <w:rPr>
          <w:rStyle w:val="StyleUnderline"/>
          <w:highlight w:val="green"/>
        </w:rPr>
        <w:t xml:space="preserve"> and </w:t>
      </w:r>
      <w:r w:rsidRPr="009D7CD7">
        <w:rPr>
          <w:rStyle w:val="Emphasis"/>
          <w:highlight w:val="green"/>
        </w:rPr>
        <w:t>prevent new ones</w:t>
      </w:r>
      <w:r w:rsidRPr="006A6EB7">
        <w:rPr>
          <w:rStyle w:val="StyleUnderline"/>
        </w:rPr>
        <w:t xml:space="preserve"> from beginning. He wants above all </w:t>
      </w:r>
      <w:r w:rsidRPr="009D7CD7">
        <w:rPr>
          <w:rStyle w:val="Emphasis"/>
          <w:highlight w:val="green"/>
        </w:rPr>
        <w:t>to win</w:t>
      </w:r>
      <w:r w:rsidRPr="006A6EB7">
        <w:rPr>
          <w:rStyle w:val="StyleUnderline"/>
        </w:rPr>
        <w:t xml:space="preserve">, and keep winning, but </w:t>
      </w:r>
      <w:r w:rsidRPr="009D7CD7">
        <w:rPr>
          <w:rStyle w:val="Emphasis"/>
          <w:highlight w:val="green"/>
        </w:rPr>
        <w:t>through deals</w:t>
      </w:r>
      <w:r w:rsidRPr="009D7CD7">
        <w:rPr>
          <w:rStyle w:val="StyleUnderline"/>
          <w:highlight w:val="green"/>
        </w:rPr>
        <w:t xml:space="preserve">, </w:t>
      </w:r>
      <w:r w:rsidRPr="009D7CD7">
        <w:rPr>
          <w:rStyle w:val="Emphasis"/>
          <w:highlight w:val="green"/>
        </w:rPr>
        <w:t>not arms</w:t>
      </w:r>
      <w:r w:rsidRPr="009B0FBF">
        <w:rPr>
          <w:sz w:val="16"/>
        </w:rPr>
        <w:t>.</w:t>
      </w:r>
    </w:p>
    <w:p w14:paraId="2F277A6A" w14:textId="77777777" w:rsidR="00661C4A" w:rsidRDefault="00661C4A" w:rsidP="00661C4A">
      <w:pPr>
        <w:rPr>
          <w:sz w:val="16"/>
        </w:rPr>
      </w:pPr>
      <w:r w:rsidRPr="009B0FBF">
        <w:rPr>
          <w:sz w:val="16"/>
        </w:rPr>
        <w:t xml:space="preserve">In such an environment, the hardest bargainer is king. </w:t>
      </w:r>
      <w:r w:rsidRPr="009D7CD7">
        <w:rPr>
          <w:rStyle w:val="Emphasis"/>
          <w:highlight w:val="green"/>
        </w:rPr>
        <w:t>Many countries will be eager</w:t>
      </w:r>
      <w:r w:rsidRPr="009D7CD7">
        <w:rPr>
          <w:rStyle w:val="StyleUnderline"/>
          <w:highlight w:val="green"/>
        </w:rPr>
        <w:t xml:space="preserve"> to come to the table</w:t>
      </w:r>
      <w:r w:rsidRPr="009B0FBF">
        <w:rPr>
          <w:sz w:val="16"/>
        </w:rPr>
        <w:t xml:space="preserve">, bolstered by the power to walk away when the proposed deal is not to their liking. </w:t>
      </w:r>
      <w:r w:rsidRPr="00D85A43">
        <w:rPr>
          <w:rStyle w:val="StyleUnderline"/>
        </w:rPr>
        <w:t xml:space="preserve">Rather than a </w:t>
      </w:r>
      <w:r w:rsidRPr="007D6708">
        <w:rPr>
          <w:rStyle w:val="Emphasis"/>
        </w:rPr>
        <w:t>unipolar</w:t>
      </w:r>
      <w:r w:rsidRPr="00D85A43">
        <w:rPr>
          <w:rStyle w:val="StyleUnderline"/>
        </w:rPr>
        <w:t xml:space="preserve"> or </w:t>
      </w:r>
      <w:r w:rsidRPr="007D6708">
        <w:rPr>
          <w:rStyle w:val="Emphasis"/>
        </w:rPr>
        <w:t>multipolar</w:t>
      </w:r>
      <w:r w:rsidRPr="00D85A43">
        <w:rPr>
          <w:rStyle w:val="StyleUnderline"/>
        </w:rPr>
        <w:t xml:space="preserve"> system, this world resembles nothing less—and nothing more—than a </w:t>
      </w:r>
      <w:r w:rsidRPr="007D6708">
        <w:rPr>
          <w:rStyle w:val="Emphasis"/>
        </w:rPr>
        <w:t>bazaar</w:t>
      </w:r>
      <w:r w:rsidRPr="009B0FBF">
        <w:rPr>
          <w:sz w:val="16"/>
        </w:rPr>
        <w:t>.</w:t>
      </w:r>
    </w:p>
    <w:p w14:paraId="18900AFA" w14:textId="77777777" w:rsidR="00661C4A" w:rsidRPr="0095282A" w:rsidRDefault="00661C4A" w:rsidP="00661C4A"/>
    <w:p w14:paraId="77786CA2" w14:textId="52041E70" w:rsidR="00661C4A" w:rsidRDefault="00661C4A" w:rsidP="00661C4A">
      <w:r>
        <w:t>1NC 2</w:t>
      </w:r>
    </w:p>
    <w:p w14:paraId="2D9A25F9" w14:textId="3CA66FDE" w:rsidR="00661C4A" w:rsidRDefault="00661C4A" w:rsidP="00661C4A">
      <w:r>
        <w:t>Analytical “no impact” doesn’t cut it---card beats no card, our ev says Trump is k2 make it effective---above, yes weaken</w:t>
      </w:r>
    </w:p>
    <w:p w14:paraId="209903A1" w14:textId="77777777" w:rsidR="00661C4A" w:rsidRDefault="00661C4A" w:rsidP="00661C4A"/>
    <w:p w14:paraId="3DABBB78" w14:textId="5A0ADCF8" w:rsidR="00661C4A" w:rsidRDefault="00661C4A" w:rsidP="00661C4A">
      <w:r>
        <w:t>1NC 3</w:t>
      </w:r>
    </w:p>
    <w:p w14:paraId="4858209A" w14:textId="3BE278EF" w:rsidR="00661C4A" w:rsidRDefault="00661C4A" w:rsidP="00661C4A">
      <w:r>
        <w:t>Latham is above---agree that Trump can be good, BUT need the aff to actualize it which their ev doesn’t assume---Kimmage</w:t>
      </w:r>
    </w:p>
    <w:p w14:paraId="7521DDCC" w14:textId="77777777" w:rsidR="00661C4A" w:rsidRDefault="00661C4A" w:rsidP="00661C4A"/>
    <w:p w14:paraId="2B3AF6D2" w14:textId="77777777" w:rsidR="00661C4A" w:rsidRDefault="00661C4A" w:rsidP="00661C4A">
      <w:pPr>
        <w:pStyle w:val="Heading3"/>
      </w:pPr>
      <w:r>
        <w:t>Case T/DA---Disease/Biotech---2AC</w:t>
      </w:r>
    </w:p>
    <w:p w14:paraId="101B9070" w14:textId="77777777" w:rsidR="00661C4A" w:rsidRPr="00035A66" w:rsidRDefault="00661C4A" w:rsidP="00661C4A">
      <w:pPr>
        <w:pStyle w:val="Heading4"/>
        <w:rPr>
          <w:b w:val="0"/>
          <w:bCs/>
        </w:rPr>
      </w:pPr>
      <w:r>
        <w:t xml:space="preserve">The </w:t>
      </w:r>
      <w:proofErr w:type="spellStart"/>
      <w:r>
        <w:t>aff’s</w:t>
      </w:r>
      <w:proofErr w:type="spellEnd"/>
      <w:r>
        <w:t xml:space="preserve"> a </w:t>
      </w:r>
      <w:proofErr w:type="spellStart"/>
      <w:r>
        <w:t>prereq</w:t>
      </w:r>
      <w:proofErr w:type="spellEnd"/>
      <w:r>
        <w:t xml:space="preserve"> to </w:t>
      </w:r>
      <w:r>
        <w:rPr>
          <w:b w:val="0"/>
          <w:bCs/>
          <w:u w:val="single"/>
        </w:rPr>
        <w:t>food security</w:t>
      </w:r>
      <w:r>
        <w:rPr>
          <w:b w:val="0"/>
          <w:bCs/>
        </w:rPr>
        <w:t xml:space="preserve"> / </w:t>
      </w:r>
      <w:r w:rsidRPr="00794A7E">
        <w:rPr>
          <w:u w:val="single"/>
        </w:rPr>
        <w:t>pandemics</w:t>
      </w:r>
      <w:r>
        <w:rPr>
          <w:b w:val="0"/>
          <w:bCs/>
        </w:rPr>
        <w:t xml:space="preserve"> / </w:t>
      </w:r>
      <w:r w:rsidRPr="00035A66">
        <w:rPr>
          <w:b w:val="0"/>
          <w:bCs/>
          <w:u w:val="single"/>
        </w:rPr>
        <w:t>the environment</w:t>
      </w:r>
      <w:r>
        <w:rPr>
          <w:b w:val="0"/>
          <w:bCs/>
        </w:rPr>
        <w:t xml:space="preserve"> / </w:t>
      </w:r>
      <w:r w:rsidRPr="00794A7E">
        <w:rPr>
          <w:b w:val="0"/>
          <w:bCs/>
          <w:u w:val="single"/>
        </w:rPr>
        <w:t>nonproliferation</w:t>
      </w:r>
      <w:r>
        <w:rPr>
          <w:b w:val="0"/>
          <w:bCs/>
        </w:rPr>
        <w:t>---</w:t>
      </w:r>
      <w:r>
        <w:t xml:space="preserve">the </w:t>
      </w:r>
      <w:r>
        <w:rPr>
          <w:u w:val="single"/>
        </w:rPr>
        <w:t>only reason</w:t>
      </w:r>
      <w:r>
        <w:t xml:space="preserve"> the US can take it on is due to </w:t>
      </w:r>
      <w:r>
        <w:rPr>
          <w:u w:val="single"/>
        </w:rPr>
        <w:t>unbiased</w:t>
      </w:r>
      <w:r>
        <w:t xml:space="preserve"> data---that’s </w:t>
      </w:r>
      <w:r>
        <w:rPr>
          <w:b w:val="0"/>
          <w:bCs/>
        </w:rPr>
        <w:t>Schulman, Kimmage</w:t>
      </w:r>
    </w:p>
    <w:p w14:paraId="0C80E15F" w14:textId="77777777" w:rsidR="00661C4A" w:rsidRDefault="00661C4A" w:rsidP="00661C4A">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w:t>
      </w:r>
      <w:hyperlink r:id="rId6" w:history="1">
        <w:r w:rsidRPr="002E4EDA">
          <w:rPr>
            <w:rStyle w:val="Hyperlink"/>
          </w:rPr>
          <w:t>https://www.lawfaremedia.org/article/schedule-f-unwelcome-resurgence</w:t>
        </w:r>
      </w:hyperlink>
      <w:r>
        <w:t>]</w:t>
      </w:r>
    </w:p>
    <w:p w14:paraId="4752B455" w14:textId="77777777" w:rsidR="00661C4A" w:rsidRDefault="00661C4A" w:rsidP="00661C4A">
      <w:pPr>
        <w:rPr>
          <w:sz w:val="16"/>
        </w:rPr>
      </w:pPr>
      <w:r w:rsidRPr="005B338E">
        <w:rPr>
          <w:rStyle w:val="StyleUnderline"/>
        </w:rPr>
        <w:t xml:space="preserve">Over 2 million career </w:t>
      </w:r>
      <w:r w:rsidRPr="00645691">
        <w:rPr>
          <w:rStyle w:val="StyleUnderline"/>
          <w:highlight w:val="green"/>
        </w:rPr>
        <w:t>civil servants</w:t>
      </w:r>
      <w:r w:rsidRPr="005B338E">
        <w:rPr>
          <w:rStyle w:val="StyleUnderline"/>
        </w:rPr>
        <w:t xml:space="preserve"> working across dozens of large and small agencies are hired under the competitive service process. </w:t>
      </w:r>
      <w:r w:rsidRPr="00CC4BC7">
        <w:rPr>
          <w:rStyle w:val="Emphasis"/>
        </w:rPr>
        <w:t xml:space="preserve">More than </w:t>
      </w:r>
      <w:r w:rsidRPr="00645691">
        <w:rPr>
          <w:rStyle w:val="Emphasis"/>
          <w:highlight w:val="lightGray"/>
        </w:rPr>
        <w:t>70 percent</w:t>
      </w:r>
      <w:r w:rsidRPr="005B338E">
        <w:rPr>
          <w:rStyle w:val="StyleUnderline"/>
        </w:rPr>
        <w:t xml:space="preserve"> work </w:t>
      </w:r>
      <w:r w:rsidRPr="00645691">
        <w:rPr>
          <w:rStyle w:val="StyleUnderline"/>
          <w:highlight w:val="lightGray"/>
        </w:rPr>
        <w:t xml:space="preserve">in </w:t>
      </w:r>
      <w:r w:rsidRPr="00645691">
        <w:rPr>
          <w:rStyle w:val="Emphasis"/>
          <w:highlight w:val="lightGray"/>
        </w:rPr>
        <w:t>national 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w:t>
      </w:r>
      <w:r w:rsidRPr="00645691">
        <w:rPr>
          <w:rStyle w:val="StyleUnderline"/>
        </w:rPr>
        <w:t>maintaining</w:t>
      </w:r>
      <w:r w:rsidRPr="00911B22">
        <w:rPr>
          <w:rStyle w:val="StyleUnderline"/>
        </w:rPr>
        <w:t xml:space="preserve"> </w:t>
      </w:r>
      <w:r w:rsidRPr="00645691">
        <w:rPr>
          <w:rStyle w:val="StyleUnderline"/>
        </w:rPr>
        <w:t>relationships</w:t>
      </w:r>
      <w:r w:rsidRPr="00911B22">
        <w:rPr>
          <w:rStyle w:val="StyleUnderline"/>
        </w:rPr>
        <w:t xml:space="preserve"> with </w:t>
      </w:r>
      <w:r w:rsidRPr="00911B22">
        <w:rPr>
          <w:rStyle w:val="Emphasis"/>
        </w:rPr>
        <w:t>allies</w:t>
      </w:r>
      <w:r w:rsidRPr="00911B22">
        <w:rPr>
          <w:rStyle w:val="StyleUnderline"/>
        </w:rPr>
        <w:t xml:space="preserve"> and partners, </w:t>
      </w:r>
      <w:r w:rsidRPr="00645691">
        <w:rPr>
          <w:rStyle w:val="StyleUnderline"/>
          <w:highlight w:val="green"/>
        </w:rPr>
        <w:t>prepar</w:t>
      </w:r>
      <w:r w:rsidRPr="00911B22">
        <w:rPr>
          <w:rStyle w:val="StyleUnderline"/>
        </w:rPr>
        <w:t xml:space="preserve">ing </w:t>
      </w:r>
      <w:r w:rsidRPr="00645691">
        <w:rPr>
          <w:rStyle w:val="StyleUnderline"/>
          <w:highlight w:val="green"/>
        </w:rPr>
        <w:t>procedures</w:t>
      </w:r>
      <w:r w:rsidRPr="00911B22">
        <w:rPr>
          <w:rStyle w:val="StyleUnderline"/>
        </w:rPr>
        <w:t xml:space="preserve"> and resources </w:t>
      </w:r>
      <w:r w:rsidRPr="00645691">
        <w:rPr>
          <w:rStyle w:val="StyleUnderline"/>
          <w:highlight w:val="green"/>
        </w:rPr>
        <w:t>for</w:t>
      </w:r>
      <w:r w:rsidRPr="00911B22">
        <w:rPr>
          <w:rStyle w:val="StyleUnderline"/>
        </w:rPr>
        <w:t xml:space="preserve"> future </w:t>
      </w:r>
      <w:r w:rsidRPr="00645691">
        <w:rPr>
          <w:rStyle w:val="Emphasis"/>
          <w:highlight w:val="green"/>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4ADCEAE8" w14:textId="77777777" w:rsidR="00661C4A" w:rsidRPr="00035A66" w:rsidRDefault="00661C4A" w:rsidP="00661C4A">
      <w:r w:rsidRPr="00035A66">
        <w:t>..</w:t>
      </w:r>
    </w:p>
    <w:p w14:paraId="182CB1CE" w14:textId="77777777" w:rsidR="00661C4A" w:rsidRDefault="00661C4A" w:rsidP="00661C4A">
      <w:r w:rsidRPr="00F16583">
        <w:rPr>
          <w:rStyle w:val="StyleUnderline"/>
          <w:highlight w:val="cyan"/>
        </w:rPr>
        <w:t>The U.S.</w:t>
      </w:r>
      <w:r w:rsidRPr="00E66243">
        <w:rPr>
          <w:rStyle w:val="StyleUnderline"/>
        </w:rPr>
        <w:t xml:space="preserve"> government </w:t>
      </w:r>
      <w:r w:rsidRPr="00F16583">
        <w:rPr>
          <w:rStyle w:val="StyleUnderline"/>
          <w:highlight w:val="cyan"/>
        </w:rPr>
        <w:t>is able to take on</w:t>
      </w:r>
      <w:r w:rsidRPr="00E66243">
        <w:rPr>
          <w:rStyle w:val="StyleUnderline"/>
        </w:rPr>
        <w:t xml:space="preserve"> high-risk, high-cost ventures—</w:t>
      </w:r>
      <w:r w:rsidRPr="00F16583">
        <w:rPr>
          <w:rStyle w:val="Emphasis"/>
          <w:highlight w:val="cyan"/>
        </w:rPr>
        <w:t>nuclear security</w:t>
      </w:r>
      <w:r w:rsidRPr="00E66243">
        <w:rPr>
          <w:rStyle w:val="StyleUnderline"/>
        </w:rPr>
        <w:t xml:space="preserve">, </w:t>
      </w:r>
      <w:r w:rsidRPr="00035A66">
        <w:rPr>
          <w:rStyle w:val="Emphasis"/>
          <w:highlight w:val="cyan"/>
        </w:rPr>
        <w:t>pandemic response</w:t>
      </w:r>
      <w:r w:rsidRPr="00E66243">
        <w:rPr>
          <w:rStyle w:val="StyleUnderline"/>
        </w:rPr>
        <w:t xml:space="preserve">, </w:t>
      </w:r>
      <w:r w:rsidRPr="00035A66">
        <w:rPr>
          <w:rStyle w:val="Emphasis"/>
          <w:highlight w:val="cyan"/>
        </w:rPr>
        <w:t>environment</w:t>
      </w:r>
      <w:r w:rsidRPr="005760C4">
        <w:rPr>
          <w:rStyle w:val="Emphasis"/>
        </w:rPr>
        <w:t>al clean-up</w:t>
      </w:r>
      <w:r w:rsidRPr="00E66243">
        <w:rPr>
          <w:rStyle w:val="StyleUnderline"/>
        </w:rPr>
        <w:t xml:space="preserve">, </w:t>
      </w:r>
      <w:r w:rsidRPr="00035A66">
        <w:rPr>
          <w:rStyle w:val="Emphasis"/>
          <w:highlight w:val="cyan"/>
        </w:rPr>
        <w:t>food safety</w:t>
      </w:r>
      <w:r w:rsidRPr="00645691">
        <w:rPr>
          <w:rStyle w:val="StyleUnderline"/>
          <w:highlight w:val="lightGray"/>
        </w:rPr>
        <w:t>, and more</w:t>
      </w:r>
      <w:r w:rsidRPr="00E66243">
        <w:rPr>
          <w:rStyle w:val="StyleUnderline"/>
        </w:rPr>
        <w:t>—</w:t>
      </w:r>
      <w:r w:rsidRPr="00645691">
        <w:rPr>
          <w:rStyle w:val="StyleUnderline"/>
          <w:highlight w:val="lightGray"/>
        </w:rPr>
        <w:t>because</w:t>
      </w:r>
      <w:r w:rsidRPr="00E66243">
        <w:rPr>
          <w:rStyle w:val="StyleUnderline"/>
        </w:rPr>
        <w:t xml:space="preserve"> civil servants are hired based on </w:t>
      </w:r>
      <w:r w:rsidRPr="00645691">
        <w:rPr>
          <w:rStyle w:val="Emphasis"/>
          <w:highlight w:val="lightGray"/>
        </w:rPr>
        <w:t>qualifications</w:t>
      </w:r>
      <w:r w:rsidRPr="00645691">
        <w:rPr>
          <w:rStyle w:val="StyleUnderline"/>
          <w:highlight w:val="lightGray"/>
        </w:rPr>
        <w:t xml:space="preserve">, not </w:t>
      </w:r>
      <w:r w:rsidRPr="00645691">
        <w:rPr>
          <w:rStyle w:val="Emphasis"/>
          <w:highlight w:val="lightGray"/>
        </w:rPr>
        <w:t>party</w:t>
      </w:r>
      <w:r w:rsidRPr="00E66243">
        <w:rPr>
          <w:rStyle w:val="StyleUnderline"/>
        </w:rPr>
        <w:t xml:space="preserve"> affiliation; </w:t>
      </w:r>
      <w:r w:rsidRPr="00645691">
        <w:rPr>
          <w:rStyle w:val="StyleUnderline"/>
          <w:highlight w:val="lightGray"/>
        </w:rPr>
        <w:t xml:space="preserve">give </w:t>
      </w:r>
      <w:r w:rsidRPr="00645691">
        <w:rPr>
          <w:rStyle w:val="Emphasis"/>
          <w:highlight w:val="lightGray"/>
        </w:rPr>
        <w:t>advice</w:t>
      </w:r>
      <w:r w:rsidRPr="00645691">
        <w:rPr>
          <w:rStyle w:val="StyleUnderline"/>
          <w:highlight w:val="lightGray"/>
        </w:rPr>
        <w:t xml:space="preserve"> based on </w:t>
      </w:r>
      <w:r w:rsidRPr="00645691">
        <w:rPr>
          <w:rStyle w:val="Emphasis"/>
          <w:highlight w:val="lightGray"/>
        </w:rPr>
        <w:t>data</w:t>
      </w:r>
      <w:r w:rsidRPr="00E66243">
        <w:rPr>
          <w:rStyle w:val="StyleUnderline"/>
        </w:rPr>
        <w:t xml:space="preserve"> and integrity, </w:t>
      </w:r>
      <w:r w:rsidRPr="00645691">
        <w:rPr>
          <w:rStyle w:val="StyleUnderline"/>
          <w:highlight w:val="lightGray"/>
        </w:rPr>
        <w:t xml:space="preserve">not </w:t>
      </w:r>
      <w:r w:rsidRPr="00645691">
        <w:rPr>
          <w:rStyle w:val="Emphasis"/>
          <w:highlight w:val="lightGray"/>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05ADF86B" w14:textId="77777777" w:rsidR="00661C4A" w:rsidRDefault="00661C4A" w:rsidP="00661C4A"/>
    <w:p w14:paraId="7E1FC668" w14:textId="77777777" w:rsidR="00661C4A" w:rsidRPr="003C3AFD" w:rsidRDefault="00661C4A" w:rsidP="00661C4A">
      <w:pPr>
        <w:pStyle w:val="Heading4"/>
      </w:pPr>
      <w:r>
        <w:t xml:space="preserve">OR we’ll work with </w:t>
      </w:r>
      <w:r>
        <w:rPr>
          <w:u w:val="single"/>
        </w:rPr>
        <w:t>Russia</w:t>
      </w:r>
      <w:r>
        <w:t xml:space="preserve"> to create effective </w:t>
      </w:r>
      <w:proofErr w:type="spellStart"/>
      <w:r w:rsidRPr="00794A7E">
        <w:rPr>
          <w:b w:val="0"/>
          <w:bCs/>
          <w:u w:val="single"/>
        </w:rPr>
        <w:t>nonprolif</w:t>
      </w:r>
      <w:proofErr w:type="spellEnd"/>
      <w:r w:rsidRPr="00794A7E">
        <w:rPr>
          <w:b w:val="0"/>
          <w:bCs/>
          <w:u w:val="single"/>
        </w:rPr>
        <w:t xml:space="preserve"> agreements</w:t>
      </w:r>
      <w:r>
        <w:t xml:space="preserve"> / </w:t>
      </w:r>
      <w:r w:rsidRPr="00035A66">
        <w:rPr>
          <w:b w:val="0"/>
          <w:bCs/>
          <w:u w:val="single"/>
        </w:rPr>
        <w:t>climate agreements</w:t>
      </w:r>
      <w:r>
        <w:t xml:space="preserve"> / </w:t>
      </w:r>
      <w:r w:rsidRPr="00794A7E">
        <w:rPr>
          <w:u w:val="single"/>
        </w:rPr>
        <w:t>pandemic responses</w:t>
      </w:r>
      <w:r>
        <w:t xml:space="preserve"> / </w:t>
      </w:r>
      <w:r w:rsidRPr="00035A66">
        <w:rPr>
          <w:b w:val="0"/>
          <w:bCs/>
          <w:u w:val="single"/>
        </w:rPr>
        <w:t>counterterror</w:t>
      </w:r>
      <w:r>
        <w:t xml:space="preserve"> which independently solves their impacts</w:t>
      </w:r>
    </w:p>
    <w:p w14:paraId="240B840F" w14:textId="77777777" w:rsidR="00661C4A" w:rsidRPr="00794A7E" w:rsidRDefault="00661C4A" w:rsidP="00661C4A">
      <w:r>
        <w:rPr>
          <w:rStyle w:val="Style13ptBold"/>
        </w:rPr>
        <w:t>&lt; 1AC Kimmage, FOR REFERENCE &gt;</w:t>
      </w:r>
    </w:p>
    <w:p w14:paraId="68D60C16" w14:textId="77777777" w:rsidR="00661C4A" w:rsidRPr="00116358" w:rsidRDefault="00661C4A" w:rsidP="00661C4A">
      <w:pPr>
        <w:rPr>
          <w:sz w:val="16"/>
        </w:rPr>
      </w:pPr>
      <w:r w:rsidRPr="00645691">
        <w:rPr>
          <w:rStyle w:val="Emphasis"/>
          <w:highlight w:val="lightGray"/>
        </w:rPr>
        <w:t>Ukraine</w:t>
      </w:r>
      <w:r w:rsidRPr="00C253BB">
        <w:rPr>
          <w:rStyle w:val="StyleUnderline"/>
        </w:rPr>
        <w:t xml:space="preserve"> will be </w:t>
      </w:r>
      <w:r w:rsidRPr="00645691">
        <w:rPr>
          <w:rStyle w:val="StyleUnderline"/>
          <w:highlight w:val="lightGray"/>
        </w:rPr>
        <w:t>a</w:t>
      </w:r>
      <w:r w:rsidRPr="00C253BB">
        <w:rPr>
          <w:rStyle w:val="StyleUnderline"/>
        </w:rPr>
        <w:t xml:space="preserve">n early </w:t>
      </w:r>
      <w:r w:rsidRPr="00645691">
        <w:rPr>
          <w:rStyle w:val="Emphasis"/>
          <w:highlight w:val="lightGray"/>
        </w:rPr>
        <w:t>test</w:t>
      </w:r>
      <w:r w:rsidRPr="00116358">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8579C4">
        <w:rPr>
          <w:rStyle w:val="StyleUnderline"/>
        </w:rPr>
        <w:t xml:space="preserve">the </w:t>
      </w:r>
      <w:r w:rsidRPr="00645691">
        <w:rPr>
          <w:rStyle w:val="Emphasis"/>
          <w:highlight w:val="lightGray"/>
        </w:rPr>
        <w:t>war</w:t>
      </w:r>
      <w:r w:rsidRPr="00645691">
        <w:rPr>
          <w:rStyle w:val="StyleUnderline"/>
          <w:highlight w:val="lightGray"/>
        </w:rPr>
        <w:t xml:space="preserve"> could </w:t>
      </w:r>
      <w:r w:rsidRPr="00645691">
        <w:rPr>
          <w:rStyle w:val="Emphasis"/>
          <w:highlight w:val="lightGray"/>
        </w:rPr>
        <w:t>gradually</w:t>
      </w:r>
      <w:r w:rsidRPr="00645691">
        <w:rPr>
          <w:rStyle w:val="StyleUnderline"/>
          <w:highlight w:val="lightGray"/>
        </w:rPr>
        <w:t xml:space="preserve"> be </w:t>
      </w:r>
      <w:r w:rsidRPr="00645691">
        <w:rPr>
          <w:rStyle w:val="Emphasis"/>
          <w:highlight w:val="lightGray"/>
        </w:rPr>
        <w:t>minimized</w:t>
      </w:r>
      <w:r w:rsidRPr="008579C4">
        <w:rPr>
          <w:rStyle w:val="StyleUnderline"/>
        </w:rPr>
        <w:t>. The U</w:t>
      </w:r>
      <w:r w:rsidRPr="00116358">
        <w:rPr>
          <w:sz w:val="16"/>
        </w:rPr>
        <w:t xml:space="preserve">nited </w:t>
      </w:r>
      <w:r w:rsidRPr="008579C4">
        <w:rPr>
          <w:rStyle w:val="StyleUnderline"/>
        </w:rPr>
        <w:t>S</w:t>
      </w:r>
      <w:r w:rsidRPr="00116358">
        <w:rPr>
          <w:sz w:val="16"/>
        </w:rPr>
        <w:t xml:space="preserve">tates </w:t>
      </w:r>
      <w:r w:rsidRPr="008579C4">
        <w:rPr>
          <w:rStyle w:val="StyleUnderline"/>
        </w:rPr>
        <w:t xml:space="preserve">would </w:t>
      </w:r>
      <w:r w:rsidRPr="00645691">
        <w:rPr>
          <w:rStyle w:val="StyleUnderline"/>
          <w:highlight w:val="lightGray"/>
        </w:rPr>
        <w:t>then</w:t>
      </w:r>
      <w:r w:rsidRPr="008579C4">
        <w:rPr>
          <w:rStyle w:val="StyleUnderline"/>
        </w:rPr>
        <w:t xml:space="preserve"> be </w:t>
      </w:r>
      <w:r w:rsidRPr="00645691">
        <w:rPr>
          <w:rStyle w:val="StyleUnderline"/>
          <w:highlight w:val="lightGray"/>
        </w:rPr>
        <w:t xml:space="preserve">able to </w:t>
      </w:r>
      <w:r w:rsidRPr="00645691">
        <w:rPr>
          <w:rStyle w:val="Emphasis"/>
          <w:highlight w:val="cyan"/>
        </w:rPr>
        <w:t>compartmentalize</w:t>
      </w:r>
      <w:r w:rsidRPr="008579C4">
        <w:rPr>
          <w:rStyle w:val="StyleUnderline"/>
        </w:rPr>
        <w:t xml:space="preserve"> its </w:t>
      </w:r>
      <w:r w:rsidRPr="00645691">
        <w:rPr>
          <w:rStyle w:val="Emphasis"/>
          <w:highlight w:val="cyan"/>
        </w:rPr>
        <w:t>relations</w:t>
      </w:r>
      <w:r w:rsidRPr="008579C4">
        <w:rPr>
          <w:rStyle w:val="Emphasis"/>
        </w:rPr>
        <w:t xml:space="preserve"> with Russia</w:t>
      </w:r>
      <w:r w:rsidRPr="00116358">
        <w:rPr>
          <w:sz w:val="16"/>
        </w:rPr>
        <w:t xml:space="preserve">, as it did with the Soviet Union throughout the Cold War, </w:t>
      </w:r>
      <w:r w:rsidRPr="008579C4">
        <w:rPr>
          <w:rStyle w:val="StyleUnderline"/>
        </w:rPr>
        <w:t xml:space="preserve">agreeing to disagree about Ukraine </w:t>
      </w:r>
      <w:r w:rsidRPr="00645691">
        <w:rPr>
          <w:rStyle w:val="StyleUnderline"/>
          <w:highlight w:val="lightGray"/>
        </w:rPr>
        <w:t xml:space="preserve">while </w:t>
      </w:r>
      <w:r w:rsidRPr="00645691">
        <w:rPr>
          <w:rStyle w:val="StyleUnderline"/>
          <w:highlight w:val="cyan"/>
        </w:rPr>
        <w:t>looking for</w:t>
      </w:r>
      <w:r w:rsidRPr="008579C4">
        <w:rPr>
          <w:rStyle w:val="StyleUnderline"/>
        </w:rPr>
        <w:t xml:space="preserve"> possible </w:t>
      </w:r>
      <w:r w:rsidRPr="00645691">
        <w:rPr>
          <w:rStyle w:val="StyleUnderline"/>
          <w:highlight w:val="cyan"/>
        </w:rPr>
        <w:t xml:space="preserve">points of agreement </w:t>
      </w:r>
      <w:r w:rsidRPr="00035A66">
        <w:rPr>
          <w:rStyle w:val="StyleUnderline"/>
          <w:highlight w:val="cyan"/>
        </w:rPr>
        <w:t xml:space="preserve">on </w:t>
      </w:r>
      <w:r w:rsidRPr="00035A66">
        <w:rPr>
          <w:rStyle w:val="Emphasis"/>
          <w:highlight w:val="cyan"/>
        </w:rPr>
        <w:t>nuclear nonprolif</w:t>
      </w:r>
      <w:r w:rsidRPr="008579C4">
        <w:rPr>
          <w:rStyle w:val="StyleUnderline"/>
        </w:rPr>
        <w:t xml:space="preserve">eration, </w:t>
      </w:r>
      <w:r w:rsidRPr="00035A66">
        <w:rPr>
          <w:rStyle w:val="Emphasis"/>
          <w:highlight w:val="cyan"/>
        </w:rPr>
        <w:t>arms control</w:t>
      </w:r>
      <w:r w:rsidRPr="00035A66">
        <w:rPr>
          <w:rStyle w:val="StyleUnderline"/>
          <w:highlight w:val="cyan"/>
        </w:rPr>
        <w:t xml:space="preserve">, </w:t>
      </w:r>
      <w:r w:rsidRPr="00035A66">
        <w:rPr>
          <w:rStyle w:val="Emphasis"/>
          <w:highlight w:val="cyan"/>
        </w:rPr>
        <w:t>climate change</w:t>
      </w:r>
      <w:r w:rsidRPr="00035A66">
        <w:rPr>
          <w:rStyle w:val="StyleUnderline"/>
          <w:highlight w:val="cyan"/>
        </w:rPr>
        <w:t xml:space="preserve">, </w:t>
      </w:r>
      <w:r w:rsidRPr="00035A66">
        <w:rPr>
          <w:rStyle w:val="Emphasis"/>
          <w:highlight w:val="cyan"/>
        </w:rPr>
        <w:t>pandemics</w:t>
      </w:r>
      <w:r w:rsidRPr="00035A66">
        <w:rPr>
          <w:rStyle w:val="StyleUnderline"/>
          <w:highlight w:val="cyan"/>
        </w:rPr>
        <w:t xml:space="preserve">, </w:t>
      </w:r>
      <w:r w:rsidRPr="00035A66">
        <w:rPr>
          <w:rStyle w:val="Emphasis"/>
          <w:highlight w:val="cyan"/>
        </w:rPr>
        <w:t>counterterrorism</w:t>
      </w:r>
      <w:r w:rsidRPr="008579C4">
        <w:rPr>
          <w:rStyle w:val="StyleUnderline"/>
        </w:rPr>
        <w:t xml:space="preserve">, the </w:t>
      </w:r>
      <w:r w:rsidRPr="00645691">
        <w:rPr>
          <w:rStyle w:val="Emphasis"/>
          <w:highlight w:val="lightGray"/>
        </w:rPr>
        <w:t>Arctic</w:t>
      </w:r>
      <w:r w:rsidRPr="00645691">
        <w:rPr>
          <w:rStyle w:val="StyleUnderline"/>
          <w:highlight w:val="lightGray"/>
        </w:rPr>
        <w:t xml:space="preserve">, and </w:t>
      </w:r>
      <w:r w:rsidRPr="00645691">
        <w:rPr>
          <w:rStyle w:val="Emphasis"/>
          <w:highlight w:val="lightGray"/>
        </w:rPr>
        <w:t>space</w:t>
      </w:r>
      <w:r w:rsidRPr="008579C4">
        <w:rPr>
          <w:rStyle w:val="StyleUnderline"/>
        </w:rPr>
        <w:t xml:space="preserve"> exploration</w:t>
      </w:r>
      <w:r w:rsidRPr="00116358">
        <w:rPr>
          <w:sz w:val="16"/>
        </w:rPr>
        <w:t xml:space="preserve">. </w:t>
      </w:r>
      <w:r w:rsidRPr="008579C4">
        <w:rPr>
          <w:rStyle w:val="StyleUnderline"/>
        </w:rPr>
        <w:t xml:space="preserve">The </w:t>
      </w:r>
      <w:r w:rsidRPr="00645691">
        <w:rPr>
          <w:rStyle w:val="Emphasis"/>
          <w:highlight w:val="lightGray"/>
        </w:rPr>
        <w:t>compartmentalization</w:t>
      </w:r>
      <w:r w:rsidRPr="008579C4">
        <w:rPr>
          <w:rStyle w:val="StyleUnderline"/>
        </w:rPr>
        <w:t xml:space="preserve"> of </w:t>
      </w:r>
      <w:r w:rsidRPr="008579C4">
        <w:rPr>
          <w:rStyle w:val="Emphasis"/>
        </w:rPr>
        <w:t>conflict with Russia</w:t>
      </w:r>
      <w:r w:rsidRPr="008579C4">
        <w:rPr>
          <w:rStyle w:val="StyleUnderline"/>
        </w:rPr>
        <w:t xml:space="preserve"> </w:t>
      </w:r>
      <w:r w:rsidRPr="00645691">
        <w:rPr>
          <w:rStyle w:val="StyleUnderline"/>
          <w:highlight w:val="lightGray"/>
        </w:rPr>
        <w:t>would</w:t>
      </w:r>
      <w:r w:rsidRPr="008579C4">
        <w:rPr>
          <w:rStyle w:val="StyleUnderline"/>
        </w:rPr>
        <w:t xml:space="preserve"> serve a core U.S. interest, one that is </w:t>
      </w:r>
      <w:r w:rsidRPr="00645691">
        <w:rPr>
          <w:rStyle w:val="Emphasis"/>
          <w:highlight w:val="lightGray"/>
        </w:rPr>
        <w:t>dear to Trump</w:t>
      </w:r>
      <w:r w:rsidRPr="008579C4">
        <w:rPr>
          <w:rStyle w:val="StyleUnderline"/>
        </w:rPr>
        <w:t xml:space="preserve">: the </w:t>
      </w:r>
      <w:r w:rsidRPr="00645691">
        <w:rPr>
          <w:rStyle w:val="StyleUnderline"/>
          <w:highlight w:val="lightGray"/>
        </w:rPr>
        <w:t>prevent</w:t>
      </w:r>
      <w:r w:rsidRPr="008579C4">
        <w:rPr>
          <w:rStyle w:val="StyleUnderline"/>
        </w:rPr>
        <w:t xml:space="preserve">ion of </w:t>
      </w:r>
      <w:r w:rsidRPr="00645691">
        <w:rPr>
          <w:rStyle w:val="StyleUnderline"/>
          <w:highlight w:val="lightGray"/>
        </w:rPr>
        <w:t xml:space="preserve">a </w:t>
      </w:r>
      <w:r w:rsidRPr="00645691">
        <w:rPr>
          <w:rStyle w:val="Emphasis"/>
          <w:highlight w:val="lightGray"/>
        </w:rPr>
        <w:t>nuclear exchange</w:t>
      </w:r>
      <w:r w:rsidRPr="00645691">
        <w:rPr>
          <w:rStyle w:val="StyleUnderline"/>
          <w:highlight w:val="lightGray"/>
        </w:rPr>
        <w:t xml:space="preserve"> between the </w:t>
      </w:r>
      <w:r w:rsidRPr="00645691">
        <w:rPr>
          <w:rStyle w:val="Emphasis"/>
          <w:highlight w:val="lightGray"/>
        </w:rPr>
        <w:t>U</w:t>
      </w:r>
      <w:r w:rsidRPr="00116358">
        <w:rPr>
          <w:sz w:val="16"/>
        </w:rPr>
        <w:t xml:space="preserve">nited </w:t>
      </w:r>
      <w:r w:rsidRPr="00645691">
        <w:rPr>
          <w:rStyle w:val="Emphasis"/>
          <w:highlight w:val="lightGray"/>
        </w:rPr>
        <w:t>S</w:t>
      </w:r>
      <w:r w:rsidRPr="00116358">
        <w:rPr>
          <w:sz w:val="16"/>
        </w:rPr>
        <w:t xml:space="preserve">tates </w:t>
      </w:r>
      <w:r w:rsidRPr="00645691">
        <w:rPr>
          <w:rStyle w:val="StyleUnderline"/>
          <w:highlight w:val="lightGray"/>
        </w:rPr>
        <w:t xml:space="preserve">and </w:t>
      </w:r>
      <w:r w:rsidRPr="00645691">
        <w:rPr>
          <w:rStyle w:val="Emphasis"/>
          <w:highlight w:val="lightGray"/>
        </w:rPr>
        <w:t>Russia</w:t>
      </w:r>
      <w:r w:rsidRPr="00116358">
        <w:rPr>
          <w:sz w:val="16"/>
        </w:rPr>
        <w:t>.</w:t>
      </w:r>
    </w:p>
    <w:p w14:paraId="769AA39F" w14:textId="77777777" w:rsidR="00661C4A" w:rsidRDefault="00661C4A" w:rsidP="00661C4A"/>
    <w:p w14:paraId="2583FFBA" w14:textId="77777777" w:rsidR="00661C4A" w:rsidRPr="003C3AFD" w:rsidRDefault="00661C4A" w:rsidP="00661C4A">
      <w:pPr>
        <w:pStyle w:val="Heading4"/>
      </w:pPr>
      <w:r>
        <w:t xml:space="preserve">Middle powers too---they can work together to create </w:t>
      </w:r>
      <w:r>
        <w:rPr>
          <w:u w:val="single"/>
        </w:rPr>
        <w:t>vaccines</w:t>
      </w:r>
      <w:r>
        <w:t xml:space="preserve"> or other </w:t>
      </w:r>
      <w:r>
        <w:rPr>
          <w:u w:val="single"/>
        </w:rPr>
        <w:t>solutions</w:t>
      </w:r>
    </w:p>
    <w:p w14:paraId="53F64AE0" w14:textId="77777777" w:rsidR="00661C4A" w:rsidRDefault="00661C4A" w:rsidP="00661C4A">
      <w:r w:rsidRPr="00601479">
        <w:rPr>
          <w:rStyle w:val="Style13ptBold"/>
        </w:rPr>
        <w:t>Park 22</w:t>
      </w:r>
      <w:r>
        <w:t xml:space="preserve"> [Albert Sanghoon Park, affiliated lecturer at the Department of Politics and International Studies, Centre of Development Studies, University of Cambridge, his research bridges the politics of public policymaking with the politics of knowledge production, reframing geopolitics in decolonial perspectives, “Beyond Great Powers: Middle Power Paths to Resilient Multilateralism,” Asian Journal of Peacebuilding, 10(1), 2022, pp.131-157, DOI 10.18588/202205.00a274]</w:t>
      </w:r>
    </w:p>
    <w:p w14:paraId="2AA35815" w14:textId="77777777" w:rsidR="00661C4A" w:rsidRPr="00645691" w:rsidRDefault="00661C4A" w:rsidP="00661C4A"/>
    <w:p w14:paraId="5776D5E6" w14:textId="77777777" w:rsidR="00661C4A" w:rsidRPr="00CE0EB0" w:rsidRDefault="00661C4A" w:rsidP="00661C4A">
      <w:pPr>
        <w:rPr>
          <w:sz w:val="16"/>
        </w:rPr>
      </w:pPr>
      <w:r w:rsidRPr="00EF2C52">
        <w:rPr>
          <w:rStyle w:val="StyleUnderline"/>
        </w:rPr>
        <w:t xml:space="preserve">These global challenges and </w:t>
      </w:r>
      <w:r w:rsidRPr="0085315C">
        <w:rPr>
          <w:rStyle w:val="Emphasis"/>
        </w:rPr>
        <w:t>great power politics</w:t>
      </w:r>
      <w:r w:rsidRPr="0085315C">
        <w:rPr>
          <w:rStyle w:val="StyleUnderline"/>
        </w:rPr>
        <w:t xml:space="preserve"> </w:t>
      </w:r>
      <w:r w:rsidRPr="00645691">
        <w:rPr>
          <w:rStyle w:val="Emphasis"/>
          <w:highlight w:val="cyan"/>
        </w:rPr>
        <w:t>raise collective action problems</w:t>
      </w:r>
      <w:r w:rsidRPr="00EF2C52">
        <w:rPr>
          <w:rStyle w:val="StyleUnderline"/>
        </w:rPr>
        <w:t xml:space="preserve"> amidst post-Cold War globalization. Prior </w:t>
      </w:r>
      <w:r w:rsidRPr="00645691">
        <w:rPr>
          <w:rStyle w:val="Emphasis"/>
          <w:highlight w:val="lightGray"/>
        </w:rPr>
        <w:t>existential risks</w:t>
      </w:r>
      <w:r w:rsidRPr="00645691">
        <w:rPr>
          <w:rStyle w:val="StyleUnderline"/>
          <w:highlight w:val="lightGray"/>
        </w:rPr>
        <w:t xml:space="preserve"> </w:t>
      </w:r>
      <w:r w:rsidRPr="00645691">
        <w:rPr>
          <w:rStyle w:val="StyleUnderline"/>
          <w:highlight w:val="cyan"/>
        </w:rPr>
        <w:t>like</w:t>
      </w:r>
      <w:r w:rsidRPr="000B1DDA">
        <w:rPr>
          <w:rStyle w:val="StyleUnderline"/>
        </w:rPr>
        <w:t xml:space="preserve"> </w:t>
      </w:r>
      <w:r w:rsidRPr="000B1DDA">
        <w:rPr>
          <w:rStyle w:val="Emphasis"/>
        </w:rPr>
        <w:t>nuclear war</w:t>
      </w:r>
      <w:r w:rsidRPr="00EF2C52">
        <w:rPr>
          <w:rStyle w:val="StyleUnderline"/>
        </w:rPr>
        <w:t xml:space="preserve"> now extend to </w:t>
      </w:r>
      <w:r w:rsidRPr="005E6EC9">
        <w:rPr>
          <w:rStyle w:val="Emphasis"/>
        </w:rPr>
        <w:t>climate change</w:t>
      </w:r>
      <w:r w:rsidRPr="00EF2C52">
        <w:rPr>
          <w:rStyle w:val="StyleUnderline"/>
        </w:rPr>
        <w:t xml:space="preserve">, </w:t>
      </w:r>
      <w:r w:rsidRPr="00645691">
        <w:rPr>
          <w:rStyle w:val="Emphasis"/>
          <w:highlight w:val="cyan"/>
        </w:rPr>
        <w:t>global health</w:t>
      </w:r>
      <w:r w:rsidRPr="00645691">
        <w:rPr>
          <w:rStyle w:val="StyleUnderline"/>
        </w:rPr>
        <w:t>,</w:t>
      </w:r>
      <w:r w:rsidRPr="00EF2C52">
        <w:rPr>
          <w:rStyle w:val="StyleUnderline"/>
        </w:rPr>
        <w:t xml:space="preserve"> </w:t>
      </w:r>
      <w:r w:rsidRPr="00645691">
        <w:rPr>
          <w:rStyle w:val="Emphasis"/>
          <w:highlight w:val="lightGray"/>
        </w:rPr>
        <w:t>finance</w:t>
      </w:r>
      <w:r w:rsidRPr="00EF2C52">
        <w:rPr>
          <w:rStyle w:val="StyleUnderline"/>
        </w:rPr>
        <w:t xml:space="preserve">, </w:t>
      </w:r>
      <w:r w:rsidRPr="005E6EC9">
        <w:rPr>
          <w:rStyle w:val="Emphasis"/>
        </w:rPr>
        <w:t>trade</w:t>
      </w:r>
      <w:r w:rsidRPr="005E6EC9">
        <w:rPr>
          <w:rStyle w:val="StyleUnderline"/>
        </w:rPr>
        <w:t>,</w:t>
      </w:r>
      <w:r w:rsidRPr="00EF2C52">
        <w:rPr>
          <w:rStyle w:val="StyleUnderline"/>
        </w:rPr>
        <w:t xml:space="preserve"> </w:t>
      </w:r>
      <w:r w:rsidRPr="00645691">
        <w:rPr>
          <w:rStyle w:val="Emphasis"/>
          <w:highlight w:val="lightGray"/>
        </w:rPr>
        <w:t>migration</w:t>
      </w:r>
      <w:r w:rsidRPr="00EF2C52">
        <w:rPr>
          <w:rStyle w:val="StyleUnderline"/>
        </w:rPr>
        <w:t xml:space="preserve">, </w:t>
      </w:r>
      <w:r w:rsidRPr="00645691">
        <w:rPr>
          <w:rStyle w:val="Emphasis"/>
          <w:highlight w:val="lightGray"/>
        </w:rPr>
        <w:t>inequality</w:t>
      </w:r>
      <w:r w:rsidRPr="00EF2C52">
        <w:rPr>
          <w:rStyle w:val="StyleUnderline"/>
        </w:rPr>
        <w:t xml:space="preserve">, and beyond. These </w:t>
      </w:r>
      <w:r w:rsidRPr="00EF2C52">
        <w:rPr>
          <w:rStyle w:val="Emphasis"/>
        </w:rPr>
        <w:t>systemic threats</w:t>
      </w:r>
      <w:r w:rsidRPr="00B64E38">
        <w:rPr>
          <w:rStyle w:val="StyleUnderline"/>
        </w:rPr>
        <w:t xml:space="preserve"> </w:t>
      </w:r>
      <w:r w:rsidRPr="00645691">
        <w:rPr>
          <w:rStyle w:val="StyleUnderline"/>
          <w:highlight w:val="lightGray"/>
        </w:rPr>
        <w:t xml:space="preserve">demand </w:t>
      </w:r>
      <w:r w:rsidRPr="00645691">
        <w:rPr>
          <w:rStyle w:val="Emphasis"/>
          <w:highlight w:val="lightGray"/>
        </w:rPr>
        <w:t>greater coop</w:t>
      </w:r>
      <w:r w:rsidRPr="00EF2C52">
        <w:rPr>
          <w:rStyle w:val="Emphasis"/>
        </w:rPr>
        <w:t>eration</w:t>
      </w:r>
      <w:r w:rsidRPr="00B64E38">
        <w:rPr>
          <w:rStyle w:val="StyleUnderline"/>
        </w:rPr>
        <w:t xml:space="preserve"> and collective action </w:t>
      </w:r>
      <w:r w:rsidRPr="00645691">
        <w:rPr>
          <w:rStyle w:val="StyleUnderline"/>
          <w:highlight w:val="lightGray"/>
        </w:rPr>
        <w:t xml:space="preserve">to </w:t>
      </w:r>
      <w:r w:rsidRPr="00645691">
        <w:rPr>
          <w:rStyle w:val="Emphasis"/>
          <w:highlight w:val="lightGray"/>
        </w:rPr>
        <w:t>sustain co-existence</w:t>
      </w:r>
      <w:r w:rsidRPr="00CE0EB0">
        <w:rPr>
          <w:sz w:val="16"/>
        </w:rPr>
        <w:t xml:space="preserve"> into the 21st Century (Fennell 2022). As countries </w:t>
      </w:r>
      <w:proofErr w:type="gramStart"/>
      <w:r w:rsidRPr="00CE0EB0">
        <w:rPr>
          <w:sz w:val="16"/>
        </w:rPr>
        <w:t>rechart</w:t>
      </w:r>
      <w:proofErr w:type="gramEnd"/>
      <w:r w:rsidRPr="00CE0EB0">
        <w:rPr>
          <w:sz w:val="16"/>
        </w:rPr>
        <w:t xml:space="preserve"> their geopolitical risks and trajectories amidst growing uncertainties, it is worth exploring alternative paths, framings, or contingency plans to realize global action.</w:t>
      </w:r>
    </w:p>
    <w:p w14:paraId="04F8C235" w14:textId="77777777" w:rsidR="00661C4A" w:rsidRDefault="00661C4A" w:rsidP="00661C4A">
      <w:r>
        <w:t>..</w:t>
      </w:r>
    </w:p>
    <w:p w14:paraId="563F2313" w14:textId="77777777" w:rsidR="00661C4A" w:rsidRPr="00CE0EB0" w:rsidRDefault="00661C4A" w:rsidP="00661C4A">
      <w:pPr>
        <w:rPr>
          <w:sz w:val="16"/>
        </w:rPr>
      </w:pPr>
      <w:r w:rsidRPr="00CE0EB0">
        <w:rPr>
          <w:sz w:val="16"/>
        </w:rPr>
        <w:t xml:space="preserve">In Europe, Siddi (2019) thus highlights Italy’s balancing act between Russian and Euro-Atlantic relations. To this, </w:t>
      </w:r>
      <w:proofErr w:type="spellStart"/>
      <w:r w:rsidRPr="00CE0EB0">
        <w:rPr>
          <w:sz w:val="16"/>
        </w:rPr>
        <w:t>Græger</w:t>
      </w:r>
      <w:proofErr w:type="spellEnd"/>
      <w:r w:rsidRPr="00CE0EB0">
        <w:rPr>
          <w:sz w:val="16"/>
        </w:rPr>
        <w:t xml:space="preserve"> (2019) finds Norway in a similar bind between US/NATO and Russian ties. Paltiel (2018) further adds Canada’s embattled role in US-China tensions. Shifting to the US-China trade war, Jeong and Lee (2021) address the risk of escalation into military conflict. In search of countering strategies, Katsumata and Nagata (2019) investigate the Association of Southeast Asian Nations (ASEAN) as a successful case of navigating US-China tensions. Bearing constraints and possibilities, </w:t>
      </w:r>
      <w:proofErr w:type="gramStart"/>
      <w:r w:rsidRPr="00CE0EB0">
        <w:rPr>
          <w:sz w:val="16"/>
        </w:rPr>
        <w:t>Do</w:t>
      </w:r>
      <w:proofErr w:type="gramEnd"/>
      <w:r w:rsidRPr="00CE0EB0">
        <w:rPr>
          <w:sz w:val="16"/>
        </w:rPr>
        <w:t xml:space="preserve"> (2021) finally adds a silver lining in the case of Vietnam’s rise despite geopolitical constraints in the South China Sea.</w:t>
      </w:r>
    </w:p>
    <w:p w14:paraId="4F31761B" w14:textId="77777777" w:rsidR="00661C4A" w:rsidRPr="00CE0EB0" w:rsidRDefault="00661C4A" w:rsidP="00661C4A">
      <w:pPr>
        <w:rPr>
          <w:sz w:val="16"/>
        </w:rPr>
      </w:pPr>
      <w:r w:rsidRPr="000E0807">
        <w:rPr>
          <w:rStyle w:val="StyleUnderline"/>
        </w:rPr>
        <w:t xml:space="preserve">In this shifting policy space, a </w:t>
      </w:r>
      <w:r w:rsidRPr="00313537">
        <w:rPr>
          <w:rStyle w:val="Emphasis"/>
        </w:rPr>
        <w:t>recurring argument</w:t>
      </w:r>
      <w:r w:rsidRPr="000E0807">
        <w:rPr>
          <w:rStyle w:val="StyleUnderline"/>
        </w:rPr>
        <w:t xml:space="preserve"> arises in </w:t>
      </w:r>
      <w:r w:rsidRPr="00102403">
        <w:rPr>
          <w:rStyle w:val="StyleUnderline"/>
        </w:rPr>
        <w:t xml:space="preserve">the </w:t>
      </w:r>
      <w:r w:rsidRPr="00645691">
        <w:rPr>
          <w:rStyle w:val="Emphasis"/>
          <w:highlight w:val="lightGray"/>
        </w:rPr>
        <w:t>need</w:t>
      </w:r>
      <w:r w:rsidRPr="00102403">
        <w:rPr>
          <w:rStyle w:val="StyleUnderline"/>
        </w:rPr>
        <w:t xml:space="preserve"> for </w:t>
      </w:r>
      <w:r w:rsidRPr="00645691">
        <w:rPr>
          <w:rStyle w:val="Emphasis"/>
          <w:highlight w:val="lightGray"/>
        </w:rPr>
        <w:t>middle powers</w:t>
      </w:r>
      <w:r w:rsidRPr="00645691">
        <w:rPr>
          <w:rStyle w:val="StyleUnderline"/>
          <w:highlight w:val="lightGray"/>
        </w:rPr>
        <w:t xml:space="preserve"> to </w:t>
      </w:r>
      <w:r w:rsidRPr="00645691">
        <w:rPr>
          <w:rStyle w:val="Emphasis"/>
          <w:highlight w:val="lightGray"/>
        </w:rPr>
        <w:t>ballast volatility</w:t>
      </w:r>
      <w:r w:rsidRPr="00645691">
        <w:rPr>
          <w:rStyle w:val="StyleUnderline"/>
          <w:highlight w:val="lightGray"/>
        </w:rPr>
        <w:t xml:space="preserve"> and </w:t>
      </w:r>
      <w:r w:rsidRPr="00645691">
        <w:rPr>
          <w:rStyle w:val="Emphasis"/>
          <w:highlight w:val="lightGray"/>
        </w:rPr>
        <w:t>sustain international coop</w:t>
      </w:r>
      <w:r w:rsidRPr="000E0807">
        <w:rPr>
          <w:rStyle w:val="StyleUnderline"/>
        </w:rPr>
        <w:t>eration/security</w:t>
      </w:r>
      <w:r w:rsidRPr="00CE0EB0">
        <w:rPr>
          <w:sz w:val="16"/>
        </w:rPr>
        <w:t xml:space="preserve"> (</w:t>
      </w:r>
      <w:proofErr w:type="spellStart"/>
      <w:r w:rsidRPr="00CE0EB0">
        <w:rPr>
          <w:sz w:val="16"/>
        </w:rPr>
        <w:t>Brattberg</w:t>
      </w:r>
      <w:proofErr w:type="spellEnd"/>
      <w:r w:rsidRPr="00CE0EB0">
        <w:rPr>
          <w:sz w:val="16"/>
        </w:rPr>
        <w:t xml:space="preserve"> 2021). </w:t>
      </w:r>
      <w:r w:rsidRPr="000E0807">
        <w:rPr>
          <w:rStyle w:val="StyleUnderline"/>
        </w:rPr>
        <w:t xml:space="preserve">Added to global challenges like climate change and the </w:t>
      </w:r>
      <w:r w:rsidRPr="00645691">
        <w:rPr>
          <w:rStyle w:val="StyleUnderline"/>
          <w:highlight w:val="green"/>
        </w:rPr>
        <w:t>COVID</w:t>
      </w:r>
      <w:r w:rsidRPr="000E0807">
        <w:rPr>
          <w:rStyle w:val="StyleUnderline"/>
        </w:rPr>
        <w:t xml:space="preserve">-19 </w:t>
      </w:r>
      <w:r w:rsidRPr="00102403">
        <w:rPr>
          <w:rStyle w:val="StyleUnderline"/>
        </w:rPr>
        <w:t xml:space="preserve">pandemic, this </w:t>
      </w:r>
      <w:proofErr w:type="gramStart"/>
      <w:r w:rsidRPr="00102403">
        <w:rPr>
          <w:rStyle w:val="Emphasis"/>
        </w:rPr>
        <w:t>turn</w:t>
      </w:r>
      <w:proofErr w:type="gramEnd"/>
      <w:r w:rsidRPr="00102403">
        <w:rPr>
          <w:rStyle w:val="Emphasis"/>
        </w:rPr>
        <w:t xml:space="preserve"> to middle powers</w:t>
      </w:r>
      <w:r w:rsidRPr="00102403">
        <w:rPr>
          <w:rStyle w:val="StyleUnderline"/>
        </w:rPr>
        <w:t xml:space="preserve"> </w:t>
      </w:r>
      <w:r w:rsidRPr="00645691">
        <w:rPr>
          <w:rStyle w:val="StyleUnderline"/>
          <w:highlight w:val="green"/>
        </w:rPr>
        <w:t>attests</w:t>
      </w:r>
      <w:r w:rsidRPr="00102403">
        <w:rPr>
          <w:rStyle w:val="StyleUnderline"/>
        </w:rPr>
        <w:t xml:space="preserve"> to </w:t>
      </w:r>
      <w:r w:rsidRPr="00102403">
        <w:rPr>
          <w:rStyle w:val="Emphasis"/>
        </w:rPr>
        <w:t>growing recognition of declining unipolarity</w:t>
      </w:r>
      <w:r w:rsidRPr="00102403">
        <w:rPr>
          <w:rStyle w:val="StyleUnderline"/>
        </w:rPr>
        <w:t xml:space="preserve"> and the </w:t>
      </w:r>
      <w:r w:rsidRPr="00645691">
        <w:rPr>
          <w:rStyle w:val="StyleUnderline"/>
          <w:highlight w:val="green"/>
        </w:rPr>
        <w:t>need to reckon</w:t>
      </w:r>
      <w:r w:rsidRPr="00102403">
        <w:rPr>
          <w:rStyle w:val="StyleUnderline"/>
        </w:rPr>
        <w:t xml:space="preserve"> with an </w:t>
      </w:r>
      <w:r w:rsidRPr="00102403">
        <w:rPr>
          <w:rStyle w:val="Emphasis"/>
        </w:rPr>
        <w:t xml:space="preserve">increasingly </w:t>
      </w:r>
      <w:r w:rsidRPr="00645691">
        <w:rPr>
          <w:rStyle w:val="Emphasis"/>
          <w:highlight w:val="green"/>
        </w:rPr>
        <w:t>multipolar world</w:t>
      </w:r>
      <w:r w:rsidRPr="00CE0EB0">
        <w:rPr>
          <w:sz w:val="16"/>
        </w:rPr>
        <w:t>.</w:t>
      </w:r>
    </w:p>
    <w:p w14:paraId="378CBA5B" w14:textId="77777777" w:rsidR="00661C4A" w:rsidRDefault="00661C4A" w:rsidP="00661C4A"/>
    <w:p w14:paraId="2CD61904" w14:textId="77777777" w:rsidR="00661C4A" w:rsidRPr="00035A66" w:rsidRDefault="00661C4A" w:rsidP="00661C4A">
      <w:pPr>
        <w:pStyle w:val="Heading4"/>
        <w:rPr>
          <w:b w:val="0"/>
          <w:bCs/>
        </w:rPr>
      </w:pPr>
      <w:r>
        <w:t xml:space="preserve">AND an unchecked Trump </w:t>
      </w:r>
      <w:r>
        <w:rPr>
          <w:u w:val="single"/>
        </w:rPr>
        <w:t>prevents</w:t>
      </w:r>
      <w:r>
        <w:t xml:space="preserve"> all response---he’ll </w:t>
      </w:r>
      <w:r>
        <w:rPr>
          <w:u w:val="single"/>
        </w:rPr>
        <w:t>prevent</w:t>
      </w:r>
      <w:r>
        <w:t xml:space="preserve"> health measures---proven by COVID</w:t>
      </w:r>
    </w:p>
    <w:p w14:paraId="2C8A6DC5" w14:textId="77777777" w:rsidR="00661C4A" w:rsidRDefault="00661C4A" w:rsidP="00661C4A">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w:t>
      </w:r>
      <w:proofErr w:type="spellStart"/>
      <w:r>
        <w:t>Polycrisis</w:t>
      </w:r>
      <w:proofErr w:type="spellEnd"/>
      <w:r>
        <w:t xml:space="preserve"> program team, PhD Global Governance, University of Waterloo; Megan </w:t>
      </w:r>
      <w:r w:rsidRPr="008F0F86">
        <w:rPr>
          <w:b/>
          <w:bCs/>
        </w:rPr>
        <w:t>Shipman</w:t>
      </w:r>
      <w:r>
        <w:t xml:space="preserve">, Fellow on the Cascade Institute </w:t>
      </w:r>
      <w:proofErr w:type="spellStart"/>
      <w:r>
        <w:t>Polycrisis</w:t>
      </w:r>
      <w:proofErr w:type="spellEnd"/>
      <w:r>
        <w:t xml:space="preserve">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5A1E4B3" w14:textId="77777777" w:rsidR="00661C4A" w:rsidRPr="00843855" w:rsidRDefault="00661C4A" w:rsidP="00661C4A">
      <w:pPr>
        <w:rPr>
          <w:sz w:val="16"/>
        </w:rPr>
      </w:pPr>
      <w:r w:rsidRPr="00645691">
        <w:rPr>
          <w:rStyle w:val="Emphasis"/>
          <w:highlight w:val="green"/>
        </w:rPr>
        <w:t>Poor pandemic response</w:t>
      </w:r>
      <w:r w:rsidRPr="00EC7596">
        <w:rPr>
          <w:rStyle w:val="Emphasis"/>
        </w:rPr>
        <w:t>:</w:t>
      </w:r>
      <w:r w:rsidRPr="00EC7596">
        <w:rPr>
          <w:rStyle w:val="StyleUnderline"/>
        </w:rPr>
        <w:t xml:space="preserve"> During</w:t>
      </w:r>
      <w:r w:rsidRPr="00843855">
        <w:rPr>
          <w:sz w:val="16"/>
        </w:rPr>
        <w:t xml:space="preserve"> the </w:t>
      </w:r>
      <w:r w:rsidRPr="00EC7596">
        <w:rPr>
          <w:rStyle w:val="Emphasis"/>
        </w:rPr>
        <w:t>COVID</w:t>
      </w:r>
      <w:r w:rsidRPr="00EC7596">
        <w:rPr>
          <w:rStyle w:val="StyleUnderline"/>
        </w:rPr>
        <w:t>-19</w:t>
      </w:r>
      <w:r w:rsidRPr="00843855">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w:t>
      </w:r>
      <w:proofErr w:type="spellStart"/>
      <w:r w:rsidRPr="00EC7596">
        <w:rPr>
          <w:rStyle w:val="StyleUnderline"/>
        </w:rPr>
        <w:t>imperilling</w:t>
      </w:r>
      <w:proofErr w:type="spellEnd"/>
      <w:r w:rsidRPr="00EC7596">
        <w:rPr>
          <w:rStyle w:val="StyleUnderline"/>
        </w:rPr>
        <w:t xml:space="preserve"> </w:t>
      </w:r>
      <w:r w:rsidRPr="00EC7596">
        <w:rPr>
          <w:rStyle w:val="Emphasis"/>
        </w:rPr>
        <w:t>millions of lives</w:t>
      </w:r>
      <w:r w:rsidRPr="00843855">
        <w:rPr>
          <w:sz w:val="16"/>
        </w:rPr>
        <w:t xml:space="preserve">. His disdain for scientists as part of a cosmopolitan elite would likely continue in his second term. </w:t>
      </w:r>
      <w:r w:rsidRPr="00645691">
        <w:rPr>
          <w:rStyle w:val="StyleUnderline"/>
          <w:highlight w:val="green"/>
        </w:rPr>
        <w:t>Nominations of</w:t>
      </w:r>
      <w:r w:rsidRPr="00EC7596">
        <w:rPr>
          <w:rStyle w:val="StyleUnderline"/>
        </w:rPr>
        <w:t xml:space="preserve"> </w:t>
      </w:r>
      <w:r w:rsidRPr="00EC7596">
        <w:rPr>
          <w:rStyle w:val="Emphasis"/>
        </w:rPr>
        <w:t>scientific</w:t>
      </w:r>
      <w:r w:rsidRPr="00EC7596">
        <w:rPr>
          <w:rStyle w:val="StyleUnderline"/>
        </w:rPr>
        <w:t xml:space="preserve"> and </w:t>
      </w:r>
      <w:r w:rsidRPr="00645691">
        <w:rPr>
          <w:rStyle w:val="Emphasis"/>
          <w:highlight w:val="green"/>
        </w:rPr>
        <w:t>medical</w:t>
      </w:r>
      <w:r w:rsidRPr="00645691">
        <w:rPr>
          <w:rStyle w:val="StyleUnderline"/>
          <w:highlight w:val="green"/>
        </w:rPr>
        <w:t xml:space="preserve"> advisors</w:t>
      </w:r>
      <w:r w:rsidRPr="00EC7596">
        <w:rPr>
          <w:rStyle w:val="StyleUnderline"/>
        </w:rPr>
        <w:t xml:space="preserve">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w:t>
      </w:r>
      <w:r w:rsidRPr="00645691">
        <w:rPr>
          <w:rStyle w:val="StyleUnderline"/>
          <w:highlight w:val="green"/>
        </w:rPr>
        <w:t>emphasize ideological alignment</w:t>
      </w:r>
      <w:r w:rsidRPr="00EC7596">
        <w:rPr>
          <w:rStyle w:val="StyleUnderline"/>
        </w:rPr>
        <w:t xml:space="preserve"> and </w:t>
      </w:r>
      <w:r w:rsidRPr="00EC7596">
        <w:rPr>
          <w:rStyle w:val="Emphasis"/>
        </w:rPr>
        <w:t xml:space="preserve">loyalty </w:t>
      </w:r>
      <w:r w:rsidRPr="00645691">
        <w:rPr>
          <w:rStyle w:val="Emphasis"/>
          <w:highlight w:val="green"/>
        </w:rPr>
        <w:t>over</w:t>
      </w:r>
      <w:r w:rsidRPr="00EC7596">
        <w:rPr>
          <w:rStyle w:val="Emphasis"/>
        </w:rPr>
        <w:t xml:space="preserve"> scientific </w:t>
      </w:r>
      <w:r w:rsidRPr="00645691">
        <w:rPr>
          <w:rStyle w:val="Emphasis"/>
          <w:highlight w:val="green"/>
        </w:rPr>
        <w:t>expertise</w:t>
      </w:r>
      <w:r w:rsidRPr="00645691">
        <w:rPr>
          <w:rStyle w:val="StyleUnderline"/>
          <w:highlight w:val="green"/>
        </w:rPr>
        <w:t>, increasing</w:t>
      </w:r>
      <w:r w:rsidRPr="00EC7596">
        <w:rPr>
          <w:rStyle w:val="StyleUnderline"/>
        </w:rPr>
        <w:t xml:space="preserve"> the </w:t>
      </w:r>
      <w:r w:rsidRPr="00645691">
        <w:rPr>
          <w:rStyle w:val="StyleUnderline"/>
          <w:highlight w:val="green"/>
        </w:rPr>
        <w:t>risk</w:t>
      </w:r>
      <w:r w:rsidRPr="00EC7596">
        <w:rPr>
          <w:rStyle w:val="StyleUnderline"/>
        </w:rPr>
        <w:t xml:space="preserve"> that the </w:t>
      </w:r>
      <w:r w:rsidRPr="00645691">
        <w:rPr>
          <w:rStyle w:val="StyleUnderline"/>
          <w:highlight w:val="green"/>
        </w:rPr>
        <w:t>admin</w:t>
      </w:r>
      <w:r w:rsidRPr="00EC7596">
        <w:rPr>
          <w:rStyle w:val="StyleUnderline"/>
        </w:rPr>
        <w:t xml:space="preserve">istration </w:t>
      </w:r>
      <w:r w:rsidRPr="00645691">
        <w:rPr>
          <w:rStyle w:val="StyleUnderline"/>
          <w:highlight w:val="green"/>
        </w:rPr>
        <w:t>would disseminate poor advice</w:t>
      </w:r>
      <w:r w:rsidRPr="00EC7596">
        <w:rPr>
          <w:rStyle w:val="StyleUnderline"/>
        </w:rPr>
        <w:t xml:space="preserv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843855">
        <w:rPr>
          <w:sz w:val="16"/>
        </w:rPr>
        <w:t>.</w:t>
      </w:r>
    </w:p>
    <w:p w14:paraId="3ECF8177" w14:textId="77777777" w:rsidR="00661C4A" w:rsidRPr="00844FEC" w:rsidRDefault="00661C4A" w:rsidP="00661C4A">
      <w:pPr>
        <w:rPr>
          <w:sz w:val="16"/>
        </w:rPr>
      </w:pPr>
      <w:r w:rsidRPr="00FF4080">
        <w:rPr>
          <w:sz w:val="16"/>
        </w:rPr>
        <w:t xml:space="preserve">A Trump administration crackdown on migrants, who make up </w:t>
      </w:r>
      <w:proofErr w:type="gramStart"/>
      <w:r w:rsidRPr="00FF4080">
        <w:rPr>
          <w:sz w:val="16"/>
        </w:rPr>
        <w:t>the vast majority of</w:t>
      </w:r>
      <w:proofErr w:type="gramEnd"/>
      <w:r w:rsidRPr="00FF4080">
        <w:rPr>
          <w:sz w:val="16"/>
        </w:rPr>
        <w:t xml:space="preserve">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645691">
        <w:rPr>
          <w:rStyle w:val="Emphasis"/>
          <w:highlight w:val="green"/>
        </w:rPr>
        <w:t>weak support</w:t>
      </w:r>
      <w:r w:rsidRPr="00645691">
        <w:rPr>
          <w:rStyle w:val="StyleUnderline"/>
          <w:highlight w:val="green"/>
        </w:rPr>
        <w:t xml:space="preserve"> for</w:t>
      </w:r>
      <w:r w:rsidRPr="00EC7596">
        <w:rPr>
          <w:rStyle w:val="StyleUnderline"/>
        </w:rPr>
        <w:t xml:space="preserve"> </w:t>
      </w:r>
      <w:r w:rsidRPr="00EC7596">
        <w:rPr>
          <w:rStyle w:val="Emphasis"/>
        </w:rPr>
        <w:t xml:space="preserve">public </w:t>
      </w:r>
      <w:r w:rsidRPr="00645691">
        <w:rPr>
          <w:rStyle w:val="Emphasis"/>
          <w:highlight w:val="green"/>
        </w:rPr>
        <w:t>health</w:t>
      </w:r>
      <w:r w:rsidRPr="00EC7596">
        <w:rPr>
          <w:rStyle w:val="Emphasis"/>
        </w:rPr>
        <w:t xml:space="preserve"> </w:t>
      </w:r>
      <w:r w:rsidRPr="00645691">
        <w:rPr>
          <w:rStyle w:val="Emphasis"/>
          <w:highlight w:val="green"/>
        </w:rPr>
        <w:t>measures</w:t>
      </w:r>
      <w:r w:rsidRPr="00EC7596">
        <w:rPr>
          <w:rStyle w:val="StyleUnderline"/>
        </w:rPr>
        <w:t xml:space="preserve"> (lockdowns, masks, vaccines, and the like) would </w:t>
      </w:r>
      <w:r w:rsidRPr="00645691">
        <w:rPr>
          <w:rStyle w:val="Emphasis"/>
          <w:highlight w:val="green"/>
        </w:rPr>
        <w:t>exacerbate</w:t>
      </w:r>
      <w:r w:rsidRPr="00EC7596">
        <w:rPr>
          <w:rStyle w:val="Emphasis"/>
        </w:rPr>
        <w:t xml:space="preserve"> an </w:t>
      </w:r>
      <w:r w:rsidRPr="00645691">
        <w:rPr>
          <w:rStyle w:val="Emphasis"/>
          <w:highlight w:val="green"/>
        </w:rPr>
        <w:t>outbreak</w:t>
      </w:r>
      <w:r w:rsidRPr="00FF4080">
        <w:rPr>
          <w:sz w:val="16"/>
        </w:rPr>
        <w:t>.</w:t>
      </w:r>
    </w:p>
    <w:p w14:paraId="39A69549" w14:textId="77777777" w:rsidR="00661C4A" w:rsidRDefault="00661C4A" w:rsidP="00661C4A"/>
    <w:p w14:paraId="46B9F04E" w14:textId="77777777" w:rsidR="00661C4A" w:rsidRPr="0054411F" w:rsidRDefault="00661C4A" w:rsidP="00661C4A">
      <w:pPr>
        <w:pStyle w:val="Heading4"/>
      </w:pPr>
      <w:r>
        <w:t xml:space="preserve">Expertise </w:t>
      </w:r>
      <w:r>
        <w:rPr>
          <w:u w:val="single"/>
        </w:rPr>
        <w:t>solves</w:t>
      </w:r>
      <w:r>
        <w:t xml:space="preserve"> </w:t>
      </w:r>
      <w:r w:rsidRPr="00421B10">
        <w:rPr>
          <w:u w:val="single"/>
        </w:rPr>
        <w:t>public health</w:t>
      </w:r>
      <w:r>
        <w:t xml:space="preserve"> crises and is key to innovation.</w:t>
      </w:r>
    </w:p>
    <w:p w14:paraId="6644B18E" w14:textId="77777777" w:rsidR="00661C4A" w:rsidRDefault="00661C4A" w:rsidP="00661C4A">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745C90E4" w14:textId="77777777" w:rsidR="00661C4A" w:rsidRPr="00AC1EEE" w:rsidRDefault="00661C4A" w:rsidP="00661C4A">
      <w:pPr>
        <w:rPr>
          <w:sz w:val="16"/>
        </w:rPr>
      </w:pPr>
      <w:r w:rsidRPr="00AC1EEE">
        <w:rPr>
          <w:sz w:val="16"/>
        </w:rPr>
        <w:t>Overview of Anti-Science Policies (January–March 2025)</w:t>
      </w:r>
    </w:p>
    <w:p w14:paraId="1E2F61C8" w14:textId="77777777" w:rsidR="00661C4A" w:rsidRPr="00AC1EEE" w:rsidRDefault="00661C4A" w:rsidP="00661C4A">
      <w:pPr>
        <w:rPr>
          <w:sz w:val="16"/>
        </w:rPr>
      </w:pPr>
      <w:r w:rsidRPr="00C75702">
        <w:rPr>
          <w:rStyle w:val="Emphasis"/>
        </w:rPr>
        <w:t>Sweeping Executive Actions:</w:t>
      </w:r>
      <w:r w:rsidRPr="00AC1EEE">
        <w:rPr>
          <w:sz w:val="16"/>
        </w:rPr>
        <w:t xml:space="preserve"> Upon taking office in January 2025, President Donald </w:t>
      </w:r>
      <w:r w:rsidRPr="009D6A70">
        <w:rPr>
          <w:rStyle w:val="Emphasis"/>
          <w:highlight w:val="green"/>
        </w:rPr>
        <w:t>Trump</w:t>
      </w:r>
      <w:r w:rsidRPr="009D6A70">
        <w:rPr>
          <w:rStyle w:val="StyleUnderline"/>
          <w:highlight w:val="green"/>
        </w:rPr>
        <w:t xml:space="preserve"> moved</w:t>
      </w:r>
      <w:r w:rsidRPr="00FB57A2">
        <w:rPr>
          <w:rStyle w:val="StyleUnderline"/>
        </w:rPr>
        <w:t xml:space="preserve"> swiftly </w:t>
      </w:r>
      <w:r w:rsidRPr="00FA4EE5">
        <w:rPr>
          <w:rStyle w:val="StyleUnderline"/>
          <w:highlight w:val="green"/>
        </w:rPr>
        <w:t>to</w:t>
      </w:r>
      <w:r w:rsidRPr="00FB57A2">
        <w:rPr>
          <w:rStyle w:val="StyleUnderline"/>
        </w:rPr>
        <w:t xml:space="preserve"> reverse or </w:t>
      </w:r>
      <w:r w:rsidRPr="009D6A70">
        <w:rPr>
          <w:rStyle w:val="Emphasis"/>
          <w:highlight w:val="green"/>
        </w:rPr>
        <w:t>weaken science</w:t>
      </w:r>
      <w:r w:rsidRPr="00FB57A2">
        <w:rPr>
          <w:rStyle w:val="Emphasis"/>
        </w:rPr>
        <w:t>-based policies</w:t>
      </w:r>
      <w:r w:rsidRPr="00FB57A2">
        <w:rPr>
          <w:rStyle w:val="StyleUnderline"/>
        </w:rPr>
        <w:t xml:space="preserve"> across the federal government</w:t>
      </w:r>
      <w:r w:rsidRPr="00AC1EEE">
        <w:rPr>
          <w:sz w:val="16"/>
        </w:rPr>
        <w:t xml:space="preserve">. On his first full day, he signed orders </w:t>
      </w:r>
      <w:r w:rsidRPr="00D70EAD">
        <w:rPr>
          <w:rStyle w:val="StyleUnderline"/>
        </w:rPr>
        <w:t>withdrawing</w:t>
      </w:r>
      <w:r w:rsidRPr="00AC1EEE">
        <w:rPr>
          <w:sz w:val="16"/>
        </w:rPr>
        <w:t xml:space="preserve"> the United States </w:t>
      </w:r>
      <w:r w:rsidRPr="00D70EAD">
        <w:rPr>
          <w:rStyle w:val="StyleUnderline"/>
        </w:rPr>
        <w:t xml:space="preserve">from the </w:t>
      </w:r>
      <w:r w:rsidRPr="0056772A">
        <w:rPr>
          <w:rStyle w:val="Emphasis"/>
        </w:rPr>
        <w:t>Paris</w:t>
      </w:r>
      <w:r w:rsidRPr="00D70EAD">
        <w:rPr>
          <w:rStyle w:val="StyleUnderline"/>
        </w:rPr>
        <w:t xml:space="preserve"> Climate Agreement and from the World Health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AC1EEE">
        <w:rPr>
          <w:sz w:val="16"/>
        </w:rPr>
        <w:t xml:space="preserve">. He also </w:t>
      </w:r>
      <w:r w:rsidRPr="00D70EAD">
        <w:rPr>
          <w:rStyle w:val="StyleUnderline"/>
        </w:rPr>
        <w:t>reinstated a controversial civil-service policy (a revived “</w:t>
      </w:r>
      <w:r w:rsidRPr="009D6A70">
        <w:rPr>
          <w:rStyle w:val="Emphasis"/>
          <w:highlight w:val="green"/>
        </w:rPr>
        <w:t>Schedule F</w:t>
      </w:r>
      <w:r w:rsidRPr="00D70EAD">
        <w:rPr>
          <w:rStyle w:val="StyleUnderline"/>
        </w:rPr>
        <w:t xml:space="preserve">”) that reclassified thousands of </w:t>
      </w:r>
      <w:proofErr w:type="gramStart"/>
      <w:r w:rsidRPr="00D70EAD">
        <w:rPr>
          <w:rStyle w:val="StyleUnderline"/>
        </w:rPr>
        <w:t>science</w:t>
      </w:r>
      <w:proofErr w:type="gramEnd"/>
      <w:r w:rsidRPr="00D70EAD">
        <w:rPr>
          <w:rStyle w:val="StyleUnderline"/>
        </w:rPr>
        <w:t xml:space="preserve">, public health, and environmental civil servants as at-will employees, making it easier to fire career experts </w:t>
      </w:r>
      <w:proofErr w:type="spellStart"/>
      <w:r w:rsidRPr="00D70EAD">
        <w:rPr>
          <w:rStyle w:val="StyleUnderline"/>
        </w:rPr>
        <w:t>en</w:t>
      </w:r>
      <w:proofErr w:type="spellEnd"/>
      <w:r w:rsidRPr="00D70EAD">
        <w:rPr>
          <w:rStyle w:val="StyleUnderline"/>
        </w:rPr>
        <w:t xml:space="preserve"> masse</w:t>
      </w:r>
      <w:r w:rsidRPr="00AC1EEE">
        <w:rPr>
          <w:sz w:val="16"/>
        </w:rPr>
        <w:t xml:space="preserve">. This move, coupled with a new hiring freeze and the elimination of agency diversity and equity offices, </w:t>
      </w:r>
      <w:r w:rsidRPr="00D70EAD">
        <w:rPr>
          <w:rStyle w:val="StyleUnderline"/>
        </w:rPr>
        <w:t xml:space="preserve">aimed to </w:t>
      </w:r>
      <w:r w:rsidRPr="009D6A70">
        <w:rPr>
          <w:rStyle w:val="Emphasis"/>
          <w:highlight w:val="green"/>
        </w:rPr>
        <w:t>purge</w:t>
      </w:r>
      <w:r w:rsidRPr="00D70EAD">
        <w:rPr>
          <w:rStyle w:val="StyleUnderline"/>
        </w:rPr>
        <w:t xml:space="preserve"> or sideline </w:t>
      </w:r>
      <w:r w:rsidRPr="009D6A70">
        <w:rPr>
          <w:rStyle w:val="Emphasis"/>
          <w:highlight w:val="green"/>
        </w:rPr>
        <w:t>scientists</w:t>
      </w:r>
      <w:r w:rsidRPr="00D70EAD">
        <w:rPr>
          <w:rStyle w:val="StyleUnderline"/>
        </w:rPr>
        <w:t xml:space="preserve"> and other specialists </w:t>
      </w:r>
      <w:r w:rsidRPr="009D6A70">
        <w:rPr>
          <w:rStyle w:val="StyleUnderline"/>
          <w:highlight w:val="green"/>
        </w:rPr>
        <w:t>deemed “</w:t>
      </w:r>
      <w:r w:rsidRPr="009D6A70">
        <w:rPr>
          <w:rStyle w:val="Emphasis"/>
          <w:highlight w:val="green"/>
        </w:rPr>
        <w:t>disloyal</w:t>
      </w:r>
      <w:r w:rsidRPr="009D6A70">
        <w:rPr>
          <w:rStyle w:val="StyleUnderline"/>
          <w:highlight w:val="green"/>
        </w:rPr>
        <w:t>”</w:t>
      </w:r>
      <w:r w:rsidRPr="00D70EAD">
        <w:rPr>
          <w:rStyle w:val="StyleUnderline"/>
        </w:rPr>
        <w:t xml:space="preserve"> to the administration’s agenda</w:t>
      </w:r>
      <w:r w:rsidRPr="00AC1EEE">
        <w:rPr>
          <w:sz w:val="16"/>
        </w:rPr>
        <w:t xml:space="preserve">. </w:t>
      </w:r>
      <w:r w:rsidRPr="00D70EAD">
        <w:rPr>
          <w:rStyle w:val="StyleUnderline"/>
        </w:rPr>
        <w:t xml:space="preserve">The result was an </w:t>
      </w:r>
      <w:r w:rsidRPr="00D70EAD">
        <w:rPr>
          <w:rStyle w:val="Emphasis"/>
        </w:rPr>
        <w:t xml:space="preserve">immediate </w:t>
      </w:r>
      <w:r w:rsidRPr="00F6119F">
        <w:rPr>
          <w:rStyle w:val="Emphasis"/>
          <w:highlight w:val="green"/>
        </w:rPr>
        <w:t>chilling</w:t>
      </w:r>
      <w:r w:rsidRPr="00D70EAD">
        <w:rPr>
          <w:rStyle w:val="Emphasis"/>
        </w:rPr>
        <w:t xml:space="preserve"> effect</w:t>
      </w:r>
      <w:r w:rsidRPr="00D70EAD">
        <w:rPr>
          <w:rStyle w:val="StyleUnderline"/>
        </w:rPr>
        <w:t xml:space="preserve"> within </w:t>
      </w:r>
      <w:r w:rsidRPr="00F6119F">
        <w:rPr>
          <w:rStyle w:val="StyleUnderline"/>
          <w:highlight w:val="green"/>
        </w:rPr>
        <w:t>agencies</w:t>
      </w:r>
      <w:r w:rsidRPr="008B071A">
        <w:rPr>
          <w:rStyle w:val="StyleUnderline"/>
        </w:rPr>
        <w:t xml:space="preserve"> like the Environmental Protection Agency (</w:t>
      </w:r>
      <w:r w:rsidRPr="008B071A">
        <w:rPr>
          <w:rStyle w:val="Emphasis"/>
        </w:rPr>
        <w:t>EPA</w:t>
      </w:r>
      <w:r w:rsidRPr="008B071A">
        <w:rPr>
          <w:rStyle w:val="StyleUnderline"/>
        </w:rPr>
        <w:t xml:space="preserve">), Department of the </w:t>
      </w:r>
      <w:r w:rsidRPr="008B071A">
        <w:rPr>
          <w:rStyle w:val="Emphasis"/>
        </w:rPr>
        <w:t>Interior</w:t>
      </w:r>
      <w:r w:rsidRPr="008B071A">
        <w:rPr>
          <w:rStyle w:val="StyleUnderline"/>
        </w:rPr>
        <w:t>, and Department of Health and Human Services (</w:t>
      </w:r>
      <w:r w:rsidRPr="008B071A">
        <w:rPr>
          <w:rStyle w:val="Emphasis"/>
        </w:rPr>
        <w:t>HHS</w:t>
      </w:r>
      <w:r w:rsidRPr="008B071A">
        <w:rPr>
          <w:rStyle w:val="StyleUnderline"/>
        </w:rPr>
        <w:t xml:space="preserve">), as staff feared a “culture of fear” and </w:t>
      </w:r>
      <w:r w:rsidRPr="008B071A">
        <w:rPr>
          <w:rStyle w:val="Emphasis"/>
        </w:rPr>
        <w:t>political retaliation</w:t>
      </w:r>
      <w:r w:rsidRPr="008B071A">
        <w:rPr>
          <w:rStyle w:val="StyleUnderline"/>
        </w:rPr>
        <w:t xml:space="preserve"> for upholding </w:t>
      </w:r>
      <w:r w:rsidRPr="008B071A">
        <w:rPr>
          <w:rStyle w:val="Emphasis"/>
        </w:rPr>
        <w:t>scientific findings</w:t>
      </w:r>
      <w:r w:rsidRPr="00AC1EEE">
        <w:rPr>
          <w:sz w:val="16"/>
        </w:rPr>
        <w:t>.</w:t>
      </w:r>
    </w:p>
    <w:p w14:paraId="1AC6FF50" w14:textId="77777777" w:rsidR="00661C4A" w:rsidRPr="00AC1EEE" w:rsidRDefault="00661C4A" w:rsidP="00661C4A">
      <w:pPr>
        <w:rPr>
          <w:sz w:val="16"/>
        </w:rPr>
      </w:pPr>
      <w:r w:rsidRPr="00C75702">
        <w:rPr>
          <w:rStyle w:val="Emphasis"/>
        </w:rPr>
        <w:t>Regulatory Rollbacks and Funding Freezes:</w:t>
      </w:r>
      <w:r w:rsidRPr="00AC1EEE">
        <w:rPr>
          <w:sz w:val="16"/>
        </w:rPr>
        <w:t xml:space="preserve"> The new administration </w:t>
      </w:r>
      <w:r w:rsidRPr="00F42B3E">
        <w:rPr>
          <w:rStyle w:val="StyleUnderline"/>
        </w:rPr>
        <w:t xml:space="preserve">launched </w:t>
      </w:r>
      <w:r w:rsidRPr="00337560">
        <w:rPr>
          <w:rStyle w:val="StyleUnderline"/>
        </w:rPr>
        <w:t xml:space="preserve">an </w:t>
      </w:r>
      <w:r w:rsidRPr="00337560">
        <w:rPr>
          <w:rStyle w:val="Emphasis"/>
        </w:rPr>
        <w:t xml:space="preserve">aggressive </w:t>
      </w:r>
      <w:r w:rsidRPr="00057A07">
        <w:rPr>
          <w:rStyle w:val="Emphasis"/>
          <w:highlight w:val="green"/>
        </w:rPr>
        <w:t>rollback</w:t>
      </w:r>
      <w:r w:rsidRPr="00057A07">
        <w:rPr>
          <w:rStyle w:val="StyleUnderline"/>
          <w:highlight w:val="green"/>
        </w:rPr>
        <w:t xml:space="preserve"> of</w:t>
      </w:r>
      <w:r w:rsidRPr="00F42B3E">
        <w:rPr>
          <w:rStyle w:val="StyleUnderline"/>
        </w:rPr>
        <w:t xml:space="preserve"> </w:t>
      </w:r>
      <w:r w:rsidRPr="00F42B3E">
        <w:rPr>
          <w:rStyle w:val="Emphasis"/>
        </w:rPr>
        <w:t xml:space="preserve">environmental </w:t>
      </w:r>
      <w:r w:rsidRPr="00057A07">
        <w:rPr>
          <w:rStyle w:val="Emphasis"/>
          <w:highlight w:val="green"/>
        </w:rPr>
        <w:t>regulations</w:t>
      </w:r>
      <w:r w:rsidRPr="00057A07">
        <w:rPr>
          <w:rStyle w:val="StyleUnderline"/>
          <w:highlight w:val="green"/>
        </w:rPr>
        <w:t xml:space="preserve"> and </w:t>
      </w:r>
      <w:r w:rsidRPr="00057A07">
        <w:rPr>
          <w:rStyle w:val="Emphasis"/>
          <w:highlight w:val="green"/>
        </w:rPr>
        <w:t>research</w:t>
      </w:r>
      <w:r w:rsidRPr="00F42B3E">
        <w:rPr>
          <w:rStyle w:val="StyleUnderline"/>
        </w:rPr>
        <w:t xml:space="preserve"> programs</w:t>
      </w:r>
      <w:r w:rsidRPr="00AC1EEE">
        <w:rPr>
          <w:sz w:val="16"/>
        </w:rPr>
        <w:t xml:space="preserve">. New leaders </w:t>
      </w:r>
      <w:r w:rsidRPr="00F42B3E">
        <w:rPr>
          <w:rStyle w:val="StyleUnderline"/>
        </w:rPr>
        <w:t xml:space="preserve">at the </w:t>
      </w:r>
      <w:r w:rsidRPr="00F42B3E">
        <w:rPr>
          <w:rStyle w:val="Emphasis"/>
        </w:rPr>
        <w:t>EPA</w:t>
      </w:r>
      <w:r w:rsidRPr="00AC1EEE">
        <w:rPr>
          <w:sz w:val="16"/>
        </w:rPr>
        <w:t>, Department of Energy (</w:t>
      </w:r>
      <w:r w:rsidRPr="00F42B3E">
        <w:rPr>
          <w:rStyle w:val="Emphasis"/>
        </w:rPr>
        <w:t>DOE</w:t>
      </w:r>
      <w:r w:rsidRPr="00AC1EEE">
        <w:rPr>
          <w:sz w:val="16"/>
        </w:rPr>
        <w:t xml:space="preserve">), </w:t>
      </w:r>
      <w:r w:rsidRPr="00F42B3E">
        <w:rPr>
          <w:rStyle w:val="StyleUnderline"/>
        </w:rPr>
        <w:t>and</w:t>
      </w:r>
      <w:r w:rsidRPr="00AC1EEE">
        <w:rPr>
          <w:sz w:val="16"/>
        </w:rPr>
        <w:t xml:space="preserve"> Department of the </w:t>
      </w:r>
      <w:r w:rsidRPr="00F42B3E">
        <w:rPr>
          <w:rStyle w:val="Emphasis"/>
        </w:rPr>
        <w:t>Interior</w:t>
      </w:r>
      <w:r w:rsidRPr="00AC1EEE">
        <w:rPr>
          <w:sz w:val="16"/>
        </w:rPr>
        <w:t xml:space="preserve">—many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w:t>
      </w:r>
      <w:proofErr w:type="gramStart"/>
      <w:r w:rsidRPr="00AC1EEE">
        <w:rPr>
          <w:sz w:val="16"/>
        </w:rPr>
        <w:t>repeal</w:t>
      </w:r>
      <w:proofErr w:type="gramEnd"/>
      <w:r w:rsidRPr="00AC1EEE">
        <w:rPr>
          <w:sz w:val="16"/>
        </w:rPr>
        <w:t xml:space="preserve">; however, the Government Accountability Office later blocked this gambit as legally improper. Meanwhile, the White House </w:t>
      </w:r>
      <w:r w:rsidRPr="00857E6E">
        <w:rPr>
          <w:rStyle w:val="StyleUnderline"/>
        </w:rPr>
        <w:t xml:space="preserve">directed agencies to </w:t>
      </w:r>
      <w:r w:rsidRPr="00057A07">
        <w:rPr>
          <w:rStyle w:val="Emphasis"/>
          <w:highlight w:val="green"/>
        </w:rPr>
        <w:t>freeze</w:t>
      </w:r>
      <w:r w:rsidRPr="00857E6E">
        <w:rPr>
          <w:rStyle w:val="Emphasis"/>
        </w:rPr>
        <w:t xml:space="preserve"> or cancel federal </w:t>
      </w:r>
      <w:r w:rsidRPr="00057A07">
        <w:rPr>
          <w:rStyle w:val="Emphasis"/>
          <w:highlight w:val="green"/>
        </w:rPr>
        <w:t>grants</w:t>
      </w:r>
      <w:r w:rsidRPr="00857E6E">
        <w:rPr>
          <w:rStyle w:val="StyleUnderline"/>
        </w:rPr>
        <w:t xml:space="preserve"> related </w:t>
      </w:r>
      <w:r w:rsidRPr="00474A5D">
        <w:rPr>
          <w:rStyle w:val="StyleUnderline"/>
          <w:highlight w:val="green"/>
        </w:rPr>
        <w:t xml:space="preserve">to </w:t>
      </w:r>
      <w:r w:rsidRPr="00B46C72">
        <w:rPr>
          <w:rStyle w:val="Emphasis"/>
        </w:rPr>
        <w:t>climate</w:t>
      </w:r>
      <w:r w:rsidRPr="00B46C72">
        <w:rPr>
          <w:rStyle w:val="StyleUnderline"/>
        </w:rPr>
        <w:t xml:space="preserve">, </w:t>
      </w:r>
      <w:r w:rsidRPr="00B46C72">
        <w:rPr>
          <w:rStyle w:val="Emphasis"/>
        </w:rPr>
        <w:t>clean energy</w:t>
      </w:r>
      <w:r w:rsidRPr="00B46C72">
        <w:rPr>
          <w:rStyle w:val="StyleUnderline"/>
        </w:rPr>
        <w:t>, and even</w:t>
      </w:r>
      <w:r w:rsidRPr="00857E6E">
        <w:rPr>
          <w:rStyle w:val="StyleUnderline"/>
        </w:rPr>
        <w:t xml:space="preserve"> some </w:t>
      </w:r>
      <w:r w:rsidRPr="00474A5D">
        <w:rPr>
          <w:rStyle w:val="Emphasis"/>
          <w:highlight w:val="green"/>
        </w:rPr>
        <w:t>public health</w:t>
      </w:r>
      <w:r w:rsidRPr="00857E6E">
        <w:rPr>
          <w:rStyle w:val="StyleUnderline"/>
        </w:rPr>
        <w:t xml:space="preserve"> research</w:t>
      </w:r>
      <w:r w:rsidRPr="00AC1EEE">
        <w:rPr>
          <w:sz w:val="16"/>
        </w:rPr>
        <w:t xml:space="preserve">. An internal Office of Management and Budget memo in late January imposed a government-wide pause on grant disbursements – </w:t>
      </w:r>
      <w:r w:rsidRPr="00857E6E">
        <w:rPr>
          <w:rStyle w:val="StyleUnderline"/>
        </w:rPr>
        <w:t>causing “widespread confusion and concern among scientists and research institutions” – before a federal judge temporarily halted the freeze on constitutional grounds</w:t>
      </w:r>
      <w:r w:rsidRPr="00AC1EEE">
        <w:rPr>
          <w:sz w:val="16"/>
        </w:rPr>
        <w:t xml:space="preserve">. </w:t>
      </w:r>
      <w:r w:rsidRPr="00474A5D">
        <w:rPr>
          <w:rStyle w:val="StyleUnderline"/>
          <w:highlight w:val="green"/>
        </w:rPr>
        <w:t>Though</w:t>
      </w:r>
      <w:r w:rsidRPr="00474A5D">
        <w:rPr>
          <w:rStyle w:val="StyleUnderline"/>
        </w:rPr>
        <w:t xml:space="preserve"> t</w:t>
      </w:r>
      <w:r w:rsidRPr="00CA531E">
        <w:rPr>
          <w:rStyle w:val="StyleUnderline"/>
        </w:rPr>
        <w:t xml:space="preserve">he White House </w:t>
      </w:r>
      <w:r w:rsidRPr="00474A5D">
        <w:rPr>
          <w:rStyle w:val="Emphasis"/>
          <w:highlight w:val="green"/>
        </w:rPr>
        <w:t>rescinded</w:t>
      </w:r>
      <w:r w:rsidRPr="00CA531E">
        <w:rPr>
          <w:rStyle w:val="StyleUnderline"/>
        </w:rPr>
        <w:t xml:space="preserve"> the broad </w:t>
      </w:r>
      <w:r w:rsidRPr="00CA531E">
        <w:rPr>
          <w:rStyle w:val="Emphasis"/>
        </w:rPr>
        <w:t>freeze</w:t>
      </w:r>
      <w:r w:rsidRPr="00CA531E">
        <w:rPr>
          <w:rStyle w:val="StyleUnderline"/>
        </w:rPr>
        <w:t xml:space="preserve"> </w:t>
      </w:r>
      <w:r w:rsidRPr="00474A5D">
        <w:rPr>
          <w:rStyle w:val="StyleUnderline"/>
          <w:highlight w:val="green"/>
        </w:rPr>
        <w:t xml:space="preserve">after </w:t>
      </w:r>
      <w:r w:rsidRPr="00474A5D">
        <w:rPr>
          <w:rStyle w:val="Emphasis"/>
          <w:highlight w:val="green"/>
        </w:rPr>
        <w:t>legal challenges</w:t>
      </w:r>
      <w:r w:rsidRPr="00AC1EEE">
        <w:rPr>
          <w:sz w:val="16"/>
        </w:rPr>
        <w:t xml:space="preserve">, it maintained targeted bans on funding for diversity, equity and inclusion (DEI) initiatives and anything tied to “Green New Deal” climate programs. </w:t>
      </w:r>
      <w:r w:rsidRPr="00C75702">
        <w:rPr>
          <w:rStyle w:val="StyleUnderline"/>
        </w:rPr>
        <w:t xml:space="preserve">This abrupt funding </w:t>
      </w:r>
      <w:r w:rsidRPr="00C75702">
        <w:rPr>
          <w:rStyle w:val="Emphasis"/>
        </w:rPr>
        <w:t>whiplash</w:t>
      </w:r>
      <w:r w:rsidRPr="00C75702">
        <w:rPr>
          <w:rStyle w:val="StyleUnderline"/>
        </w:rPr>
        <w:t xml:space="preserve"> threw research projects into chaos, with universities and labs unsure which projects could continue</w:t>
      </w:r>
      <w:r w:rsidRPr="00AC1EEE">
        <w:rPr>
          <w:sz w:val="16"/>
        </w:rPr>
        <w:t>.</w:t>
      </w:r>
    </w:p>
    <w:p w14:paraId="5F3D68BE" w14:textId="77777777" w:rsidR="00661C4A" w:rsidRPr="00AC1EEE" w:rsidRDefault="00661C4A" w:rsidP="00661C4A">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AC1EEE">
        <w:rPr>
          <w:sz w:val="16"/>
        </w:rPr>
        <w:t xml:space="preserve"> </w:t>
      </w:r>
      <w:r w:rsidRPr="003C7B01">
        <w:rPr>
          <w:rStyle w:val="StyleUnderline"/>
        </w:rPr>
        <w:t xml:space="preserve">Across multiple agencies, Trump officials </w:t>
      </w:r>
      <w:r w:rsidRPr="003C7B01">
        <w:rPr>
          <w:rStyle w:val="StyleUnderline"/>
          <w:highlight w:val="green"/>
        </w:rPr>
        <w:t xml:space="preserve">systematically </w:t>
      </w:r>
      <w:r w:rsidRPr="003C7B01">
        <w:rPr>
          <w:rStyle w:val="Emphasis"/>
          <w:highlight w:val="green"/>
        </w:rPr>
        <w:t>removed or altered scientific info</w:t>
      </w:r>
      <w:r w:rsidRPr="003C7B01">
        <w:rPr>
          <w:rStyle w:val="StyleUnderline"/>
        </w:rPr>
        <w:t>rmation on government websites and publications</w:t>
      </w:r>
      <w:r w:rsidRPr="00AC1EEE">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4D0176">
        <w:rPr>
          <w:rStyle w:val="StyleUnderline"/>
          <w:highlight w:val="green"/>
        </w:rPr>
        <w:t>agencies</w:t>
      </w:r>
      <w:r w:rsidRPr="008B071A">
        <w:rPr>
          <w:rStyle w:val="StyleUnderline"/>
        </w:rPr>
        <w:t xml:space="preserve"> like the Centers for Disease Control and Prevention (</w:t>
      </w:r>
      <w:r w:rsidRPr="008B071A">
        <w:rPr>
          <w:rStyle w:val="Emphasis"/>
        </w:rPr>
        <w:t>CDC</w:t>
      </w:r>
      <w:r w:rsidRPr="008B071A">
        <w:rPr>
          <w:rStyle w:val="StyleUnderline"/>
        </w:rPr>
        <w:t>)</w:t>
      </w:r>
      <w:r w:rsidRPr="004D0176">
        <w:rPr>
          <w:rStyle w:val="StyleUnderline"/>
        </w:rPr>
        <w:t xml:space="preserve"> </w:t>
      </w:r>
      <w:r w:rsidRPr="004D0176">
        <w:rPr>
          <w:rStyle w:val="StyleUnderline"/>
          <w:highlight w:val="green"/>
        </w:rPr>
        <w:t>faced</w:t>
      </w:r>
      <w:r w:rsidRPr="004D0176">
        <w:rPr>
          <w:rStyle w:val="StyleUnderline"/>
        </w:rPr>
        <w:t xml:space="preserve"> new </w:t>
      </w:r>
      <w:r w:rsidRPr="004D0176">
        <w:rPr>
          <w:rStyle w:val="Emphasis"/>
          <w:highlight w:val="green"/>
        </w:rPr>
        <w:t>gag orders</w:t>
      </w:r>
      <w:r w:rsidRPr="00AC1EEE">
        <w:rPr>
          <w:sz w:val="16"/>
        </w:rPr>
        <w:t xml:space="preserve">: by late January, the White House had instructed CDC officials to cease all collaboration and communication with the WHO pending further notice, </w:t>
      </w:r>
      <w:r w:rsidRPr="004D0176">
        <w:rPr>
          <w:rStyle w:val="StyleUnderline"/>
          <w:highlight w:val="green"/>
        </w:rPr>
        <w:t xml:space="preserve">undermining the </w:t>
      </w:r>
      <w:r w:rsidRPr="004D0176">
        <w:rPr>
          <w:rStyle w:val="Emphasis"/>
          <w:highlight w:val="green"/>
        </w:rPr>
        <w:t>exchange</w:t>
      </w:r>
      <w:r w:rsidRPr="004D0176">
        <w:rPr>
          <w:rStyle w:val="StyleUnderline"/>
          <w:highlight w:val="green"/>
        </w:rPr>
        <w:t xml:space="preserve"> of </w:t>
      </w:r>
      <w:r w:rsidRPr="004D0176">
        <w:rPr>
          <w:rStyle w:val="Emphasis"/>
          <w:highlight w:val="green"/>
        </w:rPr>
        <w:t>public health data</w:t>
      </w:r>
      <w:r w:rsidRPr="00AC1EEE">
        <w:rPr>
          <w:sz w:val="16"/>
        </w:rPr>
        <w:t xml:space="preserve">. In summary, </w:t>
      </w:r>
      <w:r w:rsidRPr="00822AF1">
        <w:rPr>
          <w:rStyle w:val="StyleUnderline"/>
        </w:rPr>
        <w:t xml:space="preserve">the early 2025 policy blitz targeted scientific institutions on multiple fronts – budgetary, regulatory, and informational – weakening </w:t>
      </w:r>
      <w:r w:rsidRPr="00822AF1">
        <w:rPr>
          <w:rStyle w:val="Emphasis"/>
        </w:rPr>
        <w:t>evidence-based policymaking</w:t>
      </w:r>
      <w:r w:rsidRPr="00822AF1">
        <w:rPr>
          <w:rStyle w:val="StyleUnderline"/>
        </w:rPr>
        <w:t xml:space="preserve"> in agencies from the EPA and NOAA to NASA, NIH, CDC, and USDA</w:t>
      </w:r>
      <w:r w:rsidRPr="00AC1EEE">
        <w:rPr>
          <w:sz w:val="16"/>
        </w:rPr>
        <w:t xml:space="preserve">. </w:t>
      </w:r>
      <w:r w:rsidRPr="00822AF1">
        <w:rPr>
          <w:rStyle w:val="StyleUnderline"/>
        </w:rPr>
        <w:t xml:space="preserve">The </w:t>
      </w:r>
      <w:r w:rsidRPr="00822AF1">
        <w:rPr>
          <w:rStyle w:val="Emphasis"/>
        </w:rPr>
        <w:t>cumulative effect</w:t>
      </w:r>
      <w:r w:rsidRPr="00822AF1">
        <w:rPr>
          <w:rStyle w:val="StyleUnderline"/>
        </w:rPr>
        <w:t xml:space="preserve"> has been to sideline </w:t>
      </w:r>
      <w:r w:rsidRPr="00822AF1">
        <w:rPr>
          <w:rStyle w:val="Emphasis"/>
        </w:rPr>
        <w:t>expertise</w:t>
      </w:r>
      <w:r w:rsidRPr="00822AF1">
        <w:rPr>
          <w:rStyle w:val="StyleUnderline"/>
        </w:rPr>
        <w:t xml:space="preserve">, halt or </w:t>
      </w:r>
      <w:r w:rsidRPr="00822AF1">
        <w:rPr>
          <w:rStyle w:val="Emphasis"/>
        </w:rPr>
        <w:t>reverse science-driven programs</w:t>
      </w:r>
      <w:r w:rsidRPr="00822AF1">
        <w:rPr>
          <w:rStyle w:val="StyleUnderline"/>
        </w:rPr>
        <w:t xml:space="preserve">, and </w:t>
      </w:r>
      <w:r w:rsidRPr="00822AF1">
        <w:rPr>
          <w:rStyle w:val="Emphasis"/>
        </w:rPr>
        <w:t>delete scientific knowledge</w:t>
      </w:r>
      <w:r w:rsidRPr="00822AF1">
        <w:rPr>
          <w:rStyle w:val="StyleUnderline"/>
        </w:rPr>
        <w:t xml:space="preserve"> from public view</w:t>
      </w:r>
      <w:r w:rsidRPr="00AC1EEE">
        <w:rPr>
          <w:sz w:val="16"/>
        </w:rPr>
        <w:t>.</w:t>
      </w:r>
    </w:p>
    <w:p w14:paraId="51E82234" w14:textId="77777777" w:rsidR="00661C4A" w:rsidRPr="00AC1EEE" w:rsidRDefault="00661C4A" w:rsidP="00661C4A">
      <w:pPr>
        <w:rPr>
          <w:sz w:val="16"/>
        </w:rPr>
      </w:pPr>
      <w:r w:rsidRPr="00AC1EEE">
        <w:rPr>
          <w:sz w:val="16"/>
        </w:rPr>
        <w:t>Motivations and Political Strategy Behind the Assault on Science</w:t>
      </w:r>
    </w:p>
    <w:p w14:paraId="51751548" w14:textId="77777777" w:rsidR="00661C4A" w:rsidRPr="00B415B4" w:rsidRDefault="00661C4A" w:rsidP="00661C4A">
      <w:pPr>
        <w:rPr>
          <w:sz w:val="16"/>
        </w:rPr>
      </w:pPr>
      <w:r w:rsidRPr="00AC1EEE">
        <w:rPr>
          <w:sz w:val="16"/>
        </w:rPr>
        <w:t>Ideology: Anti</w:t>
      </w:r>
      <w:proofErr w:type="gramStart"/>
      <w:r w:rsidRPr="00AC1EEE">
        <w:rPr>
          <w:sz w:val="16"/>
        </w:rPr>
        <w:t>-“</w:t>
      </w:r>
      <w:proofErr w:type="gramEnd"/>
      <w:r w:rsidRPr="00AC1EEE">
        <w:rPr>
          <w:sz w:val="16"/>
        </w:rPr>
        <w:t xml:space="preserve">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AC1EEE">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AC1EEE">
        <w:rPr>
          <w:sz w:val="16"/>
        </w:rPr>
        <w:t xml:space="preserve">. </w:t>
      </w:r>
      <w:r w:rsidRPr="00614692">
        <w:rPr>
          <w:rStyle w:val="StyleUnderline"/>
        </w:rPr>
        <w:t xml:space="preserve">Removing civil-service protections (via </w:t>
      </w:r>
      <w:r w:rsidRPr="00EF35F7">
        <w:rPr>
          <w:rStyle w:val="Emphasis"/>
          <w:highlight w:val="green"/>
        </w:rPr>
        <w:t>Schedule F</w:t>
      </w:r>
      <w:r w:rsidRPr="00614692">
        <w:rPr>
          <w:rStyle w:val="StyleUnderline"/>
        </w:rPr>
        <w:t xml:space="preserve">) and dismantling advisory committees were thus political strategies to </w:t>
      </w:r>
      <w:r w:rsidRPr="00614692">
        <w:rPr>
          <w:rStyle w:val="Emphasis"/>
        </w:rPr>
        <w:t>concentrate power</w:t>
      </w:r>
      <w:r w:rsidRPr="00614692">
        <w:rPr>
          <w:rStyle w:val="StyleUnderline"/>
        </w:rPr>
        <w:t xml:space="preserve"> – </w:t>
      </w:r>
      <w:r w:rsidRPr="00EF35F7">
        <w:rPr>
          <w:rStyle w:val="StyleUnderline"/>
          <w:highlight w:val="green"/>
        </w:rPr>
        <w:t>ensuring</w:t>
      </w:r>
      <w:r w:rsidRPr="00614692">
        <w:rPr>
          <w:rStyle w:val="StyleUnderline"/>
        </w:rPr>
        <w:t xml:space="preserve"> that </w:t>
      </w:r>
      <w:r w:rsidRPr="00EF35F7">
        <w:rPr>
          <w:rStyle w:val="Emphasis"/>
          <w:highlight w:val="green"/>
        </w:rPr>
        <w:t>no internal voices</w:t>
      </w:r>
      <w:r w:rsidRPr="00EF35F7">
        <w:rPr>
          <w:rStyle w:val="StyleUnderline"/>
          <w:highlight w:val="green"/>
        </w:rPr>
        <w:t xml:space="preserve"> could </w:t>
      </w:r>
      <w:r w:rsidRPr="00EF35F7">
        <w:rPr>
          <w:rStyle w:val="Emphasis"/>
          <w:highlight w:val="green"/>
        </w:rPr>
        <w:t>effectively challenge</w:t>
      </w:r>
      <w:r w:rsidRPr="00EF35F7">
        <w:rPr>
          <w:rStyle w:val="StyleUnderline"/>
          <w:highlight w:val="green"/>
        </w:rPr>
        <w:t xml:space="preserve"> policies that </w:t>
      </w:r>
      <w:r w:rsidRPr="00EF35F7">
        <w:rPr>
          <w:rStyle w:val="Emphasis"/>
          <w:highlight w:val="green"/>
        </w:rPr>
        <w:t>contradict scientific ev</w:t>
      </w:r>
      <w:r w:rsidRPr="00614692">
        <w:rPr>
          <w:rStyle w:val="Emphasis"/>
        </w:rPr>
        <w:t>idence</w:t>
      </w:r>
      <w:r w:rsidRPr="00AC1EEE">
        <w:rPr>
          <w:sz w:val="16"/>
        </w:rPr>
        <w:t xml:space="preserve">. This reflects a broader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w:t>
      </w:r>
      <w:r w:rsidRPr="00B415B4">
        <w:rPr>
          <w:rStyle w:val="StyleUnderline"/>
        </w:rPr>
        <w:t xml:space="preserve">also </w:t>
      </w:r>
      <w:r w:rsidRPr="00B415B4">
        <w:rPr>
          <w:rStyle w:val="Emphasis"/>
        </w:rPr>
        <w:t>suppresses “inconvenient truths”</w:t>
      </w:r>
      <w:r w:rsidRPr="00B415B4">
        <w:rPr>
          <w:rStyle w:val="StyleUnderline"/>
        </w:rPr>
        <w:t xml:space="preserve"> – for example, </w:t>
      </w:r>
      <w:r w:rsidRPr="00B415B4">
        <w:rPr>
          <w:rStyle w:val="Emphasis"/>
        </w:rPr>
        <w:t>downplaying COVID</w:t>
      </w:r>
      <w:r w:rsidRPr="00B415B4">
        <w:rPr>
          <w:rStyle w:val="StyleUnderline"/>
        </w:rPr>
        <w:t xml:space="preserve">-19 risks or </w:t>
      </w:r>
      <w:r w:rsidRPr="00B415B4">
        <w:rPr>
          <w:rStyle w:val="Emphasis"/>
        </w:rPr>
        <w:t>climate models</w:t>
      </w:r>
      <w:r w:rsidRPr="00B415B4">
        <w:rPr>
          <w:rStyle w:val="StyleUnderline"/>
        </w:rPr>
        <w:t xml:space="preserve"> – that conflict with its preferred narrative</w:t>
      </w:r>
      <w:r w:rsidRPr="00B415B4">
        <w:rPr>
          <w:sz w:val="16"/>
        </w:rPr>
        <w:t xml:space="preserve"> or economic plans.</w:t>
      </w:r>
    </w:p>
    <w:p w14:paraId="13BE56AE" w14:textId="77777777" w:rsidR="00661C4A" w:rsidRPr="00B415B4" w:rsidRDefault="00661C4A" w:rsidP="00661C4A">
      <w:pPr>
        <w:rPr>
          <w:sz w:val="16"/>
        </w:rPr>
      </w:pPr>
      <w:r w:rsidRPr="00B415B4">
        <w:rPr>
          <w:sz w:val="16"/>
        </w:rPr>
        <w:t xml:space="preserve">Corporate Influence and Industry Capture: While ideology provides </w:t>
      </w:r>
      <w:proofErr w:type="gramStart"/>
      <w:r w:rsidRPr="00B415B4">
        <w:rPr>
          <w:sz w:val="16"/>
        </w:rPr>
        <w:t>the justification</w:t>
      </w:r>
      <w:proofErr w:type="gramEnd"/>
      <w:r w:rsidRPr="00B415B4">
        <w:rPr>
          <w:sz w:val="16"/>
        </w:rPr>
        <w:t xml:space="preserve">,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w:t>
      </w:r>
      <w:proofErr w:type="gramStart"/>
      <w:r w:rsidRPr="00B415B4">
        <w:rPr>
          <w:sz w:val="16"/>
        </w:rPr>
        <w:t>players</w:t>
      </w:r>
      <w:proofErr w:type="gramEnd"/>
      <w:r w:rsidRPr="00B415B4">
        <w:rPr>
          <w:sz w:val="16"/>
        </w:rPr>
        <w:t xml:space="preserve">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08101DCB" w14:textId="77777777" w:rsidR="00661C4A" w:rsidRPr="00B415B4" w:rsidRDefault="00661C4A" w:rsidP="00661C4A">
      <w:pPr>
        <w:rPr>
          <w:sz w:val="16"/>
        </w:rPr>
      </w:pPr>
      <w:r w:rsidRPr="00B415B4">
        <w:rPr>
          <w:rStyle w:val="Emphasis"/>
        </w:rPr>
        <w:t>Controlling the Narrative and Power Consolidation:</w:t>
      </w:r>
      <w:r w:rsidRPr="00B415B4">
        <w:rPr>
          <w:sz w:val="16"/>
        </w:rPr>
        <w:t xml:space="preserve"> </w:t>
      </w:r>
      <w:r w:rsidRPr="00B415B4">
        <w:rPr>
          <w:rStyle w:val="StyleUnderline"/>
        </w:rPr>
        <w:t>Undermining science is</w:t>
      </w:r>
      <w:r w:rsidRPr="00B415B4">
        <w:rPr>
          <w:sz w:val="16"/>
        </w:rPr>
        <w:t xml:space="preserve"> also </w:t>
      </w:r>
      <w:r w:rsidRPr="00B415B4">
        <w:rPr>
          <w:rStyle w:val="StyleUnderline"/>
        </w:rPr>
        <w:t xml:space="preserve">part of a larger strategy to consolidate political power and </w:t>
      </w:r>
      <w:r w:rsidRPr="00B415B4">
        <w:rPr>
          <w:rStyle w:val="Emphasis"/>
        </w:rPr>
        <w:t>shape public discourse</w:t>
      </w:r>
      <w:r w:rsidRPr="00B415B4">
        <w:rPr>
          <w:sz w:val="16"/>
        </w:rPr>
        <w:t xml:space="preserve">. </w:t>
      </w:r>
      <w:r w:rsidRPr="00B415B4">
        <w:rPr>
          <w:rStyle w:val="StyleUnderline"/>
        </w:rPr>
        <w:t xml:space="preserve">By </w:t>
      </w:r>
      <w:r w:rsidRPr="00B415B4">
        <w:rPr>
          <w:rStyle w:val="Emphasis"/>
        </w:rPr>
        <w:t>silencing government scientists</w:t>
      </w:r>
      <w:r w:rsidRPr="00B415B4">
        <w:rPr>
          <w:rStyle w:val="StyleUnderline"/>
        </w:rPr>
        <w:t xml:space="preserve"> and controlling information, the administration limits potential sources of dissent or facts that could </w:t>
      </w:r>
      <w:r w:rsidRPr="00B415B4">
        <w:rPr>
          <w:rStyle w:val="Emphasis"/>
        </w:rPr>
        <w:t>mobilize opposition</w:t>
      </w:r>
      <w:r w:rsidRPr="00B415B4">
        <w:rPr>
          <w:sz w:val="16"/>
        </w:rPr>
        <w:t xml:space="preserve">. For example, </w:t>
      </w:r>
      <w:r w:rsidRPr="00B415B4">
        <w:rPr>
          <w:rStyle w:val="StyleUnderline"/>
        </w:rPr>
        <w:t>removing climate change content from agency websites not only appeases fossil fuel allies – it also keeps the public less informed about the realities of the climate crisis, thereby reducing pressure on the government to act</w:t>
      </w:r>
      <w:r w:rsidRPr="00B415B4">
        <w:rPr>
          <w:sz w:val="16"/>
        </w:rPr>
        <w:t xml:space="preserve">. As one observer noted, the Trump team has engaged in a “blitzkrieg” on environmental science, stripping mentions of climate change simply because the issue is “inconvenient” to the administration’s agenda. </w:t>
      </w:r>
      <w:r w:rsidRPr="00B415B4">
        <w:rPr>
          <w:rStyle w:val="StyleUnderline"/>
        </w:rPr>
        <w:t xml:space="preserve">This </w:t>
      </w:r>
      <w:r w:rsidRPr="00B415B4">
        <w:rPr>
          <w:rStyle w:val="Emphasis"/>
        </w:rPr>
        <w:t>denialism</w:t>
      </w:r>
      <w:r w:rsidRPr="00B415B4">
        <w:rPr>
          <w:rStyle w:val="StyleUnderline"/>
        </w:rPr>
        <w:t xml:space="preserve"> serves a </w:t>
      </w:r>
      <w:r w:rsidRPr="00B415B4">
        <w:rPr>
          <w:rStyle w:val="Emphasis"/>
        </w:rPr>
        <w:t>political narrative</w:t>
      </w:r>
      <w:r w:rsidRPr="00B415B4">
        <w:rPr>
          <w:rStyle w:val="StyleUnderline"/>
        </w:rPr>
        <w:t xml:space="preserve"> that </w:t>
      </w:r>
      <w:r w:rsidRPr="00B415B4">
        <w:rPr>
          <w:rStyle w:val="Emphasis"/>
        </w:rPr>
        <w:t>environmental and health regulations are unnecessary burdens</w:t>
      </w:r>
      <w:r w:rsidRPr="00B415B4">
        <w:rPr>
          <w:rStyle w:val="StyleUnderline"/>
        </w:rPr>
        <w:t xml:space="preserve"> foisted by </w:t>
      </w:r>
      <w:r w:rsidRPr="00B415B4">
        <w:rPr>
          <w:rStyle w:val="Emphasis"/>
        </w:rPr>
        <w:t>alarmist experts</w:t>
      </w:r>
      <w:r w:rsidRPr="00B415B4">
        <w:rPr>
          <w:rStyle w:val="StyleUnderline"/>
        </w:rPr>
        <w:t>. By promoting this narrative, the administration seeks to reshape public discourse so that scientific consensus is just another opinion – one that can be dismissed if it clashes with populist or economic aims</w:t>
      </w:r>
      <w:r w:rsidRPr="00B415B4">
        <w:rPr>
          <w:sz w:val="16"/>
        </w:rPr>
        <w:t xml:space="preserve">. Indeed, President Trump has frequently elevated fringe figures and “alternative facts” to muddy the waters. In the COVID-19 context, he surrounded himself with “his own </w:t>
      </w:r>
      <w:proofErr w:type="spellStart"/>
      <w:r w:rsidRPr="00B415B4">
        <w:rPr>
          <w:sz w:val="16"/>
        </w:rPr>
        <w:t>Lysenkos</w:t>
      </w:r>
      <w:proofErr w:type="spellEnd"/>
      <w:r w:rsidRPr="00B415B4">
        <w:rPr>
          <w:sz w:val="16"/>
        </w:rPr>
        <w:t xml:space="preserve">,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w:t>
      </w:r>
      <w:r w:rsidRPr="00B415B4">
        <w:rPr>
          <w:rStyle w:val="StyleUnderline"/>
        </w:rPr>
        <w:t xml:space="preserve">co-opting or crushing scientific institutions is a means to an end: it removes constraints on the administration’s actions and </w:t>
      </w:r>
      <w:r w:rsidRPr="00B415B4">
        <w:rPr>
          <w:rStyle w:val="Emphasis"/>
        </w:rPr>
        <w:t>allows political rhetoric to trump empirical reality</w:t>
      </w:r>
      <w:r w:rsidRPr="00B415B4">
        <w:rPr>
          <w:sz w:val="16"/>
        </w:rPr>
        <w:t>.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6D539A48" w14:textId="77777777" w:rsidR="00661C4A" w:rsidRPr="00B415B4" w:rsidRDefault="00661C4A" w:rsidP="00661C4A">
      <w:pPr>
        <w:rPr>
          <w:rStyle w:val="Emphasis"/>
        </w:rPr>
      </w:pPr>
      <w:r w:rsidRPr="00B415B4">
        <w:rPr>
          <w:rStyle w:val="Emphasis"/>
        </w:rPr>
        <w:t>Consequences of Undermining Science</w:t>
      </w:r>
    </w:p>
    <w:p w14:paraId="3B52BC6F" w14:textId="77777777" w:rsidR="00661C4A" w:rsidRPr="00AC1EEE" w:rsidRDefault="00661C4A" w:rsidP="00661C4A">
      <w:pPr>
        <w:rPr>
          <w:sz w:val="16"/>
        </w:rPr>
      </w:pPr>
      <w:r w:rsidRPr="00B415B4">
        <w:rPr>
          <w:rStyle w:val="Emphasis"/>
        </w:rPr>
        <w:t>Environmental Degradation and Climate Setbacks:</w:t>
      </w:r>
      <w:r w:rsidRPr="00B415B4">
        <w:rPr>
          <w:sz w:val="16"/>
        </w:rPr>
        <w:t xml:space="preserve"> </w:t>
      </w:r>
      <w:r w:rsidRPr="00B415B4">
        <w:rPr>
          <w:rStyle w:val="StyleUnderline"/>
        </w:rPr>
        <w:t xml:space="preserve">The </w:t>
      </w:r>
      <w:r w:rsidRPr="00B415B4">
        <w:rPr>
          <w:rStyle w:val="Emphasis"/>
        </w:rPr>
        <w:t>immediate</w:t>
      </w:r>
      <w:r w:rsidRPr="00B415B4">
        <w:rPr>
          <w:rStyle w:val="StyleUnderline"/>
        </w:rPr>
        <w:t xml:space="preserve"> and </w:t>
      </w:r>
      <w:r w:rsidRPr="00B415B4">
        <w:rPr>
          <w:rStyle w:val="Emphasis"/>
        </w:rPr>
        <w:t>long-term</w:t>
      </w:r>
      <w:r w:rsidRPr="00B415B4">
        <w:rPr>
          <w:rStyle w:val="StyleUnderline"/>
        </w:rPr>
        <w:t xml:space="preserve"> </w:t>
      </w:r>
      <w:r w:rsidRPr="00B415B4">
        <w:rPr>
          <w:rStyle w:val="Emphasis"/>
        </w:rPr>
        <w:t>environmental impacts</w:t>
      </w:r>
      <w:r w:rsidRPr="00B415B4">
        <w:rPr>
          <w:rStyle w:val="StyleUnderline"/>
        </w:rPr>
        <w:t xml:space="preserve"> of the administration’s </w:t>
      </w:r>
      <w:r w:rsidRPr="00B415B4">
        <w:rPr>
          <w:rStyle w:val="Emphasis"/>
        </w:rPr>
        <w:t>science-denying</w:t>
      </w:r>
      <w:r w:rsidRPr="00B415B4">
        <w:rPr>
          <w:rStyle w:val="StyleUnderline"/>
        </w:rPr>
        <w:t xml:space="preserve"> policies are </w:t>
      </w:r>
      <w:r w:rsidRPr="00B415B4">
        <w:rPr>
          <w:rStyle w:val="Emphasis"/>
        </w:rPr>
        <w:t>profound</w:t>
      </w:r>
      <w:r w:rsidRPr="00B415B4">
        <w:rPr>
          <w:sz w:val="16"/>
        </w:rPr>
        <w:t xml:space="preserve">.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w:t>
      </w:r>
      <w:r w:rsidRPr="00B415B4">
        <w:rPr>
          <w:rStyle w:val="Emphasis"/>
        </w:rPr>
        <w:t>Every</w:t>
      </w:r>
      <w:r w:rsidRPr="00B415B4">
        <w:rPr>
          <w:rStyle w:val="StyleUnderline"/>
        </w:rPr>
        <w:t xml:space="preserve"> policy that </w:t>
      </w:r>
      <w:r w:rsidRPr="00B415B4">
        <w:rPr>
          <w:rStyle w:val="Emphasis"/>
        </w:rPr>
        <w:t>dismisses scientific ev</w:t>
      </w:r>
      <w:r w:rsidRPr="00B415B4">
        <w:rPr>
          <w:rStyle w:val="StyleUnderline"/>
        </w:rPr>
        <w:t xml:space="preserve">idence of climate risk – such as instructing the </w:t>
      </w:r>
      <w:r w:rsidRPr="00B415B4">
        <w:rPr>
          <w:rStyle w:val="Emphasis"/>
        </w:rPr>
        <w:t>EPA</w:t>
      </w:r>
      <w:r w:rsidRPr="00B415B4">
        <w:rPr>
          <w:rStyle w:val="StyleUnderline"/>
        </w:rPr>
        <w:t xml:space="preserve"> to </w:t>
      </w:r>
      <w:r w:rsidRPr="00B415B4">
        <w:rPr>
          <w:rStyle w:val="Emphasis"/>
        </w:rPr>
        <w:t>ignore “unrealistic” worst-case warming scenarios</w:t>
      </w:r>
      <w:r w:rsidRPr="00B415B4">
        <w:rPr>
          <w:rStyle w:val="StyleUnderline"/>
        </w:rPr>
        <w:t xml:space="preserve"> in its decisions – </w:t>
      </w:r>
      <w:r w:rsidRPr="00B415B4">
        <w:rPr>
          <w:rStyle w:val="Emphasis"/>
        </w:rPr>
        <w:t>raises the likelihood of under-preparing</w:t>
      </w:r>
      <w:r w:rsidRPr="00B415B4">
        <w:rPr>
          <w:rStyle w:val="StyleUnderline"/>
        </w:rPr>
        <w:t xml:space="preserve"> for </w:t>
      </w:r>
      <w:r w:rsidRPr="00B415B4">
        <w:rPr>
          <w:rStyle w:val="Emphasis"/>
        </w:rPr>
        <w:t>severe outcomes</w:t>
      </w:r>
      <w:r w:rsidRPr="00B415B4">
        <w:rPr>
          <w:rStyle w:val="StyleUnderline"/>
        </w:rPr>
        <w:t xml:space="preserve"> like accelerated </w:t>
      </w:r>
      <w:r w:rsidRPr="00B415B4">
        <w:rPr>
          <w:rStyle w:val="Emphasis"/>
        </w:rPr>
        <w:t>sea-level rise</w:t>
      </w:r>
      <w:r w:rsidRPr="00B415B4">
        <w:rPr>
          <w:rStyle w:val="StyleUnderline"/>
        </w:rPr>
        <w:t xml:space="preserve"> or </w:t>
      </w:r>
      <w:r w:rsidRPr="00B415B4">
        <w:rPr>
          <w:rStyle w:val="Emphasis"/>
        </w:rPr>
        <w:t>ecosystem collapse</w:t>
      </w:r>
      <w:r w:rsidRPr="00B415B4">
        <w:rPr>
          <w:sz w:val="16"/>
        </w:rPr>
        <w:t xml:space="preserve">. Additionally, sidelining climate research (e.g. disbanding NOAA’s climate research units as </w:t>
      </w:r>
      <w:proofErr w:type="gramStart"/>
      <w:r w:rsidRPr="00B415B4">
        <w:rPr>
          <w:sz w:val="16"/>
        </w:rPr>
        <w:t>proposed )</w:t>
      </w:r>
      <w:proofErr w:type="gramEnd"/>
      <w:r w:rsidRPr="00B415B4">
        <w:rPr>
          <w:sz w:val="16"/>
        </w:rPr>
        <w:t xml:space="preserve"> means critical monitoring of phenomena like ocean warming, Arctic ice </w:t>
      </w:r>
      <w:proofErr w:type="gramStart"/>
      <w:r w:rsidRPr="00B415B4">
        <w:rPr>
          <w:sz w:val="16"/>
        </w:rPr>
        <w:t>melt</w:t>
      </w:r>
      <w:proofErr w:type="gramEnd"/>
      <w:r w:rsidRPr="00B415B4">
        <w:rPr>
          <w:sz w:val="16"/>
        </w:rPr>
        <w:t xml:space="preserve">, and carbon sinks is reduced. </w:t>
      </w:r>
      <w:r w:rsidRPr="00B415B4">
        <w:rPr>
          <w:rStyle w:val="StyleUnderline"/>
        </w:rPr>
        <w:t xml:space="preserve">This </w:t>
      </w:r>
      <w:r w:rsidRPr="00B415B4">
        <w:rPr>
          <w:rStyle w:val="Emphasis"/>
        </w:rPr>
        <w:t>loss of data and expertise</w:t>
      </w:r>
      <w:r w:rsidRPr="00B415B4">
        <w:rPr>
          <w:rStyle w:val="StyleUnderline"/>
        </w:rPr>
        <w:t xml:space="preserve"> makes it </w:t>
      </w:r>
      <w:r w:rsidRPr="00B415B4">
        <w:rPr>
          <w:rStyle w:val="Emphasis"/>
        </w:rPr>
        <w:t>harder to respond</w:t>
      </w:r>
      <w:r w:rsidRPr="00B415B4">
        <w:rPr>
          <w:rStyle w:val="StyleUnderline"/>
        </w:rPr>
        <w:t xml:space="preserve"> to environmental changes in real time</w:t>
      </w:r>
      <w:r w:rsidRPr="00B415B4">
        <w:rPr>
          <w:sz w:val="16"/>
        </w:rPr>
        <w:t xml:space="preserve">. In sum, </w:t>
      </w:r>
      <w:r w:rsidRPr="00B415B4">
        <w:rPr>
          <w:rStyle w:val="StyleUnderline"/>
        </w:rPr>
        <w:t xml:space="preserve">the environmental consequence of the Trump administration’s anti-science stance is a dangerous slow-down or reversal in the nation’s climate response, leaving both the U.S. and the </w:t>
      </w:r>
      <w:r w:rsidRPr="00B415B4">
        <w:rPr>
          <w:rStyle w:val="Emphasis"/>
        </w:rPr>
        <w:t>world</w:t>
      </w:r>
      <w:r w:rsidRPr="00B415B4">
        <w:rPr>
          <w:rStyle w:val="StyleUnderline"/>
        </w:rPr>
        <w:t xml:space="preserve"> less able to </w:t>
      </w:r>
      <w:r w:rsidRPr="00B415B4">
        <w:rPr>
          <w:rStyle w:val="Emphasis"/>
        </w:rPr>
        <w:t>prevent</w:t>
      </w:r>
      <w:r w:rsidRPr="00B415B4">
        <w:rPr>
          <w:rStyle w:val="StyleUnderline"/>
        </w:rPr>
        <w:t xml:space="preserve"> and </w:t>
      </w:r>
      <w:r w:rsidRPr="00B415B4">
        <w:rPr>
          <w:rStyle w:val="Emphasis"/>
        </w:rPr>
        <w:t>cope</w:t>
      </w:r>
      <w:r w:rsidRPr="00B415B4">
        <w:rPr>
          <w:rStyle w:val="StyleUnderline"/>
        </w:rPr>
        <w:t xml:space="preserve"> with </w:t>
      </w:r>
      <w:r w:rsidRPr="00B415B4">
        <w:rPr>
          <w:rStyle w:val="Emphasis"/>
        </w:rPr>
        <w:t>environmental crises</w:t>
      </w:r>
      <w:r w:rsidRPr="00B415B4">
        <w:rPr>
          <w:sz w:val="16"/>
        </w:rPr>
        <w:t>.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w:t>
      </w:r>
      <w:r w:rsidRPr="00AC1EEE">
        <w:rPr>
          <w:sz w:val="16"/>
        </w:rPr>
        <w:t xml:space="preserve"> measured in rising temperatures and degraded natural systems.</w:t>
      </w:r>
    </w:p>
    <w:p w14:paraId="7013C6F6" w14:textId="77777777" w:rsidR="00661C4A" w:rsidRPr="00AC1EEE" w:rsidRDefault="00661C4A" w:rsidP="00661C4A">
      <w:pPr>
        <w:rPr>
          <w:sz w:val="16"/>
        </w:rPr>
      </w:pPr>
      <w:r w:rsidRPr="009F3AAB">
        <w:rPr>
          <w:rStyle w:val="Emphasis"/>
        </w:rPr>
        <w:t xml:space="preserve">Public Health Risks </w:t>
      </w:r>
      <w:r w:rsidRPr="009F3AAB">
        <w:rPr>
          <w:rStyle w:val="Emphasis"/>
          <w:highlight w:val="green"/>
        </w:rPr>
        <w:t>and Pandemic Vulnerability</w:t>
      </w:r>
      <w:r w:rsidRPr="009F3AAB">
        <w:rPr>
          <w:rStyle w:val="Emphasis"/>
        </w:rPr>
        <w:t>:</w:t>
      </w:r>
      <w:r w:rsidRPr="00AC1EEE">
        <w:rPr>
          <w:sz w:val="16"/>
        </w:rPr>
        <w:t xml:space="preserve"> The erosion of scientific integrity in health agencies carries direct risks for Americans’ well-being. Perhaps </w:t>
      </w:r>
      <w:r w:rsidRPr="00391715">
        <w:rPr>
          <w:rStyle w:val="StyleUnderline"/>
        </w:rPr>
        <w:t xml:space="preserve">most alarming is the administration’s approach to infectious disease and </w:t>
      </w:r>
      <w:r w:rsidRPr="00391715">
        <w:rPr>
          <w:rStyle w:val="Emphasis"/>
        </w:rPr>
        <w:t>pandemic preparedness</w:t>
      </w:r>
      <w:r w:rsidRPr="00AC1EEE">
        <w:rPr>
          <w:sz w:val="16"/>
        </w:rPr>
        <w:t xml:space="preserve">. By choosing a known anti-vaccine figure (RFK Jr.) to head HHS and explicitly planning to “give infectious disease a break for about eight years”, the administration signaled a </w:t>
      </w:r>
      <w:proofErr w:type="spellStart"/>
      <w:r w:rsidRPr="00AC1EEE">
        <w:rPr>
          <w:sz w:val="16"/>
        </w:rPr>
        <w:t>deprioritization</w:t>
      </w:r>
      <w:proofErr w:type="spellEnd"/>
      <w:r w:rsidRPr="00AC1EEE">
        <w:rPr>
          <w:sz w:val="16"/>
        </w:rPr>
        <w:t xml:space="preserve"> of epidemic prevention and response. In practical terms, this means agencies like NIH and CDC may see funding and focus shift away from emerging pathogens, vaccine development, and disease surveillance. </w:t>
      </w:r>
      <w:r w:rsidRPr="004A3EF0">
        <w:rPr>
          <w:rStyle w:val="StyleUnderline"/>
          <w:highlight w:val="green"/>
        </w:rPr>
        <w:t xml:space="preserve">Should a </w:t>
      </w:r>
      <w:r w:rsidRPr="004A3EF0">
        <w:rPr>
          <w:rStyle w:val="Emphasis"/>
          <w:highlight w:val="green"/>
        </w:rPr>
        <w:t>new COVID</w:t>
      </w:r>
      <w:r w:rsidRPr="00CE5198">
        <w:rPr>
          <w:rStyle w:val="Emphasis"/>
        </w:rPr>
        <w:t xml:space="preserve">-19 </w:t>
      </w:r>
      <w:r w:rsidRPr="004A3EF0">
        <w:rPr>
          <w:rStyle w:val="Emphasis"/>
          <w:highlight w:val="green"/>
        </w:rPr>
        <w:t>variant</w:t>
      </w:r>
      <w:r w:rsidRPr="004A3EF0">
        <w:rPr>
          <w:rStyle w:val="StyleUnderline"/>
          <w:highlight w:val="green"/>
        </w:rPr>
        <w:t xml:space="preserve"> or</w:t>
      </w:r>
      <w:r w:rsidRPr="00391715">
        <w:rPr>
          <w:rStyle w:val="StyleUnderline"/>
        </w:rPr>
        <w:t xml:space="preserve"> </w:t>
      </w:r>
      <w:r w:rsidRPr="00CE5198">
        <w:rPr>
          <w:rStyle w:val="Emphasis"/>
        </w:rPr>
        <w:t xml:space="preserve">entirely new </w:t>
      </w:r>
      <w:r w:rsidRPr="004A3EF0">
        <w:rPr>
          <w:rStyle w:val="Emphasis"/>
          <w:highlight w:val="green"/>
        </w:rPr>
        <w:t>pathogen</w:t>
      </w:r>
      <w:r w:rsidRPr="004A3EF0">
        <w:rPr>
          <w:rStyle w:val="StyleUnderline"/>
          <w:highlight w:val="green"/>
        </w:rPr>
        <w:t xml:space="preserve"> arise</w:t>
      </w:r>
      <w:r w:rsidRPr="00391715">
        <w:rPr>
          <w:rStyle w:val="StyleUnderline"/>
        </w:rPr>
        <w:t xml:space="preserve">, the U.S. could </w:t>
      </w:r>
      <w:r w:rsidRPr="004A3EF0">
        <w:rPr>
          <w:rStyle w:val="StyleUnderline"/>
        </w:rPr>
        <w:t xml:space="preserve">be </w:t>
      </w:r>
      <w:r w:rsidRPr="004A3EF0">
        <w:rPr>
          <w:rStyle w:val="Emphasis"/>
        </w:rPr>
        <w:t>caught [unprepared]</w:t>
      </w:r>
      <w:r w:rsidRPr="00AC1EEE">
        <w:rPr>
          <w:sz w:val="16"/>
        </w:rPr>
        <w:t xml:space="preserve"> flat-footed. The decision to sever ties with the WHO – ordering CDC staff </w:t>
      </w:r>
      <w:r w:rsidRPr="004A3EF0">
        <w:rPr>
          <w:rStyle w:val="StyleUnderline"/>
        </w:rPr>
        <w:t>to halt cooperation</w:t>
      </w:r>
      <w:r w:rsidRPr="00AC1EEE">
        <w:rPr>
          <w:sz w:val="16"/>
        </w:rPr>
        <w:t xml:space="preserve"> with the global health body – </w:t>
      </w:r>
      <w:r w:rsidRPr="004A3EF0">
        <w:rPr>
          <w:rStyle w:val="StyleUnderline"/>
        </w:rPr>
        <w:t xml:space="preserve">further </w:t>
      </w:r>
      <w:r w:rsidRPr="00CF0320">
        <w:rPr>
          <w:rStyle w:val="Emphasis"/>
          <w:highlight w:val="green"/>
        </w:rPr>
        <w:t>undermines early warning</w:t>
      </w:r>
      <w:r w:rsidRPr="004A3EF0">
        <w:rPr>
          <w:rStyle w:val="StyleUnderline"/>
        </w:rPr>
        <w:t xml:space="preserve"> systems for outbreaks</w:t>
      </w:r>
      <w:r w:rsidRPr="00AC1EEE">
        <w:rPr>
          <w:sz w:val="16"/>
        </w:rPr>
        <w:t xml:space="preserve">. Public health experts have condemned these moves, noting that leaving WHO and sidelining infectious disease research </w:t>
      </w:r>
      <w:r w:rsidRPr="00A755C5">
        <w:rPr>
          <w:rStyle w:val="StyleUnderline"/>
        </w:rPr>
        <w:t xml:space="preserve">will </w:t>
      </w:r>
      <w:r w:rsidRPr="008A32FE">
        <w:rPr>
          <w:rStyle w:val="StyleUnderline"/>
          <w:highlight w:val="green"/>
        </w:rPr>
        <w:t>have</w:t>
      </w:r>
      <w:r w:rsidRPr="00A755C5">
        <w:rPr>
          <w:rStyle w:val="StyleUnderline"/>
        </w:rPr>
        <w:t xml:space="preserve"> “</w:t>
      </w:r>
      <w:r w:rsidRPr="004A3EF0">
        <w:rPr>
          <w:rStyle w:val="Emphasis"/>
        </w:rPr>
        <w:t xml:space="preserve">far-reaching negative </w:t>
      </w:r>
      <w:r w:rsidRPr="008A32FE">
        <w:rPr>
          <w:rStyle w:val="Emphasis"/>
          <w:highlight w:val="green"/>
        </w:rPr>
        <w:t>consequences</w:t>
      </w:r>
      <w:r w:rsidRPr="008A32FE">
        <w:rPr>
          <w:rStyle w:val="StyleUnderline"/>
          <w:highlight w:val="green"/>
        </w:rPr>
        <w:t>” for</w:t>
      </w:r>
      <w:r w:rsidRPr="00A755C5">
        <w:rPr>
          <w:rStyle w:val="StyleUnderline"/>
        </w:rPr>
        <w:t xml:space="preserve"> both U.S. and</w:t>
      </w:r>
      <w:r w:rsidRPr="00AC1EEE">
        <w:rPr>
          <w:sz w:val="16"/>
        </w:rPr>
        <w:t xml:space="preserve"> </w:t>
      </w:r>
      <w:r w:rsidRPr="008A32FE">
        <w:rPr>
          <w:rStyle w:val="Emphasis"/>
          <w:highlight w:val="green"/>
        </w:rPr>
        <w:t>global health security</w:t>
      </w:r>
      <w:r w:rsidRPr="00AC1EEE">
        <w:rPr>
          <w:sz w:val="16"/>
        </w:rPr>
        <w:t xml:space="preserve">. Moreover, the administration’s </w:t>
      </w:r>
      <w:r w:rsidRPr="00F97D5A">
        <w:rPr>
          <w:rStyle w:val="StyleUnderline"/>
        </w:rPr>
        <w:t xml:space="preserve">promotion of health </w:t>
      </w:r>
      <w:r w:rsidRPr="00F97D5A">
        <w:rPr>
          <w:rStyle w:val="Emphasis"/>
        </w:rPr>
        <w:t>misinfo</w:t>
      </w:r>
      <w:r w:rsidRPr="00F97D5A">
        <w:rPr>
          <w:rStyle w:val="StyleUnderline"/>
        </w:rPr>
        <w:t xml:space="preserve">rmation threatens to </w:t>
      </w:r>
      <w:r w:rsidRPr="00F97D5A">
        <w:rPr>
          <w:rStyle w:val="Emphasis"/>
        </w:rPr>
        <w:t>reverse decades of progress</w:t>
      </w:r>
      <w:r w:rsidRPr="00F97D5A">
        <w:rPr>
          <w:rStyle w:val="StyleUnderline"/>
        </w:rPr>
        <w:t xml:space="preserve"> against </w:t>
      </w:r>
      <w:r w:rsidRPr="00F97D5A">
        <w:rPr>
          <w:rStyle w:val="Emphasis"/>
        </w:rPr>
        <w:t>communicable diseases</w:t>
      </w:r>
      <w:r w:rsidRPr="00AC1EEE">
        <w:rPr>
          <w:sz w:val="16"/>
        </w:rPr>
        <w:t xml:space="preserve">. RFK Jr. has a long record of spreading the debunked claim that vaccines cause autism and opposing childhood immunizations. Empowered by his leadership role, such views could influence federal health messaging and policy – </w:t>
      </w:r>
      <w:r w:rsidRPr="00E36B3A">
        <w:rPr>
          <w:rStyle w:val="StyleUnderline"/>
        </w:rPr>
        <w:t xml:space="preserve">potentially leading to lower vaccination rates for </w:t>
      </w:r>
      <w:r w:rsidRPr="00E36B3A">
        <w:rPr>
          <w:rStyle w:val="Emphasis"/>
        </w:rPr>
        <w:t>measles</w:t>
      </w:r>
      <w:r w:rsidRPr="00E36B3A">
        <w:rPr>
          <w:rStyle w:val="StyleUnderline"/>
        </w:rPr>
        <w:t xml:space="preserve">, </w:t>
      </w:r>
      <w:r w:rsidRPr="00E36B3A">
        <w:rPr>
          <w:rStyle w:val="Emphasis"/>
        </w:rPr>
        <w:t>polio</w:t>
      </w:r>
      <w:r w:rsidRPr="00E36B3A">
        <w:rPr>
          <w:rStyle w:val="StyleUnderline"/>
        </w:rPr>
        <w:t xml:space="preserve">, and other diseases that </w:t>
      </w:r>
      <w:r w:rsidRPr="00E36B3A">
        <w:rPr>
          <w:rStyle w:val="Emphasis"/>
        </w:rPr>
        <w:t>vaccines have kept at bay</w:t>
      </w:r>
      <w:r w:rsidRPr="00AC1EEE">
        <w:rPr>
          <w:sz w:val="16"/>
        </w:rPr>
        <w:t xml:space="preserve">.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w:t>
      </w:r>
      <w:r w:rsidRPr="00310EF6">
        <w:rPr>
          <w:rStyle w:val="Emphasis"/>
        </w:rPr>
        <w:t>Public health</w:t>
      </w:r>
      <w:r w:rsidRPr="00496970">
        <w:rPr>
          <w:rStyle w:val="StyleUnderline"/>
        </w:rPr>
        <w:t xml:space="preserve"> is also </w:t>
      </w:r>
      <w:r w:rsidRPr="00310EF6">
        <w:rPr>
          <w:rStyle w:val="Emphasis"/>
        </w:rPr>
        <w:t>imperiled</w:t>
      </w:r>
      <w:r w:rsidRPr="00496970">
        <w:rPr>
          <w:rStyle w:val="StyleUnderline"/>
        </w:rPr>
        <w:t xml:space="preserve"> by the administration’s tendency to </w:t>
      </w:r>
      <w:r w:rsidRPr="00310EF6">
        <w:rPr>
          <w:rStyle w:val="Emphasis"/>
        </w:rPr>
        <w:t>marginalize data</w:t>
      </w:r>
      <w:r w:rsidRPr="00496970">
        <w:rPr>
          <w:rStyle w:val="StyleUnderline"/>
        </w:rPr>
        <w:t xml:space="preserve"> and promote false narratives. During the COVID-19 pandemic in 2020, Trump officials infamously </w:t>
      </w:r>
      <w:r w:rsidRPr="00591232">
        <w:rPr>
          <w:rStyle w:val="Emphasis"/>
          <w:highlight w:val="green"/>
        </w:rPr>
        <w:t>manipulated CDC</w:t>
      </w:r>
      <w:r w:rsidRPr="00310EF6">
        <w:rPr>
          <w:rStyle w:val="Emphasis"/>
        </w:rPr>
        <w:t xml:space="preserve"> reports and </w:t>
      </w:r>
      <w:r w:rsidRPr="00591232">
        <w:rPr>
          <w:rStyle w:val="Emphasis"/>
          <w:highlight w:val="green"/>
        </w:rPr>
        <w:t>models</w:t>
      </w:r>
      <w:r w:rsidRPr="00496970">
        <w:rPr>
          <w:rStyle w:val="StyleUnderline"/>
        </w:rPr>
        <w:t xml:space="preserve"> to downplay the severity of the crisis. In 2025, this pattern </w:t>
      </w:r>
      <w:r w:rsidRPr="00042CC4">
        <w:rPr>
          <w:rStyle w:val="StyleUnderline"/>
          <w:highlight w:val="green"/>
        </w:rPr>
        <w:t>may</w:t>
      </w:r>
      <w:r w:rsidRPr="00496970">
        <w:rPr>
          <w:rStyle w:val="StyleUnderline"/>
        </w:rPr>
        <w:t xml:space="preserve"> repeat or </w:t>
      </w:r>
      <w:r w:rsidRPr="00591232">
        <w:rPr>
          <w:rStyle w:val="Emphasis"/>
          <w:highlight w:val="green"/>
        </w:rPr>
        <w:t>worsen</w:t>
      </w:r>
      <w:r w:rsidRPr="002540D7">
        <w:rPr>
          <w:rStyle w:val="Emphasis"/>
        </w:rPr>
        <w:t>:</w:t>
      </w:r>
      <w:r w:rsidRPr="00496970">
        <w:rPr>
          <w:rStyle w:val="StyleUnderline"/>
        </w:rPr>
        <w:t xml:space="preserve"> </w:t>
      </w:r>
      <w:r w:rsidRPr="002540D7">
        <w:rPr>
          <w:rStyle w:val="Emphasis"/>
        </w:rPr>
        <w:t>vital health data</w:t>
      </w:r>
      <w:r w:rsidRPr="00AC1EEE">
        <w:rPr>
          <w:sz w:val="16"/>
        </w:rPr>
        <w:t xml:space="preserve"> (such as COVID hospitalization numbers or air quality alerts) could be </w:t>
      </w:r>
      <w:r w:rsidRPr="002540D7">
        <w:rPr>
          <w:rStyle w:val="Emphasis"/>
        </w:rPr>
        <w:t>suppressed</w:t>
      </w:r>
      <w:r w:rsidRPr="005F4FFC">
        <w:rPr>
          <w:rStyle w:val="StyleUnderline"/>
        </w:rPr>
        <w:t xml:space="preserve"> if deemed </w:t>
      </w:r>
      <w:r w:rsidRPr="002540D7">
        <w:rPr>
          <w:rStyle w:val="Emphasis"/>
        </w:rPr>
        <w:t>politically inconvenient</w:t>
      </w:r>
      <w:r w:rsidRPr="00AC1EEE">
        <w:rPr>
          <w:sz w:val="16"/>
        </w:rPr>
        <w:t xml:space="preserve">.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w:t>
      </w:r>
      <w:r w:rsidRPr="000D3079">
        <w:rPr>
          <w:rStyle w:val="StyleUnderline"/>
        </w:rPr>
        <w:t xml:space="preserve">Likewise, </w:t>
      </w:r>
      <w:r w:rsidRPr="00BE222B">
        <w:rPr>
          <w:rStyle w:val="StyleUnderline"/>
        </w:rPr>
        <w:t xml:space="preserve">by halting the </w:t>
      </w:r>
      <w:r w:rsidRPr="00BE222B">
        <w:rPr>
          <w:rStyle w:val="Emphasis"/>
        </w:rPr>
        <w:t>publication</w:t>
      </w:r>
      <w:r w:rsidRPr="00BE222B">
        <w:rPr>
          <w:rStyle w:val="StyleUnderline"/>
        </w:rPr>
        <w:t xml:space="preserve"> of </w:t>
      </w:r>
      <w:r w:rsidRPr="00BE222B">
        <w:rPr>
          <w:rStyle w:val="Emphasis"/>
        </w:rPr>
        <w:t>agricultural climate adaptation research</w:t>
      </w:r>
      <w:r w:rsidRPr="00BE222B">
        <w:rPr>
          <w:rStyle w:val="StyleUnderline"/>
        </w:rPr>
        <w:t xml:space="preserve">, the USDA is </w:t>
      </w:r>
      <w:r w:rsidRPr="00BE222B">
        <w:rPr>
          <w:rStyle w:val="Emphasis"/>
        </w:rPr>
        <w:t>depriving farmers of info</w:t>
      </w:r>
      <w:r w:rsidRPr="00BE222B">
        <w:rPr>
          <w:rStyle w:val="StyleUnderline"/>
        </w:rPr>
        <w:t xml:space="preserve">rmation needed to </w:t>
      </w:r>
      <w:r w:rsidRPr="00BE222B">
        <w:rPr>
          <w:rStyle w:val="Emphasis"/>
        </w:rPr>
        <w:t>cope</w:t>
      </w:r>
      <w:r w:rsidRPr="00BE222B">
        <w:rPr>
          <w:rStyle w:val="StyleUnderline"/>
        </w:rPr>
        <w:t xml:space="preserve"> with extreme weather</w:t>
      </w:r>
      <w:r w:rsidRPr="00AC1EEE">
        <w:rPr>
          <w:sz w:val="16"/>
        </w:rPr>
        <w:t xml:space="preserve">, potentially </w:t>
      </w:r>
      <w:r w:rsidRPr="00BE222B">
        <w:rPr>
          <w:rStyle w:val="StyleUnderline"/>
        </w:rPr>
        <w:t xml:space="preserve">leading to </w:t>
      </w:r>
      <w:r w:rsidRPr="00BE222B">
        <w:rPr>
          <w:rStyle w:val="Emphasis"/>
        </w:rPr>
        <w:t>crop failures</w:t>
      </w:r>
      <w:r w:rsidRPr="00BE222B">
        <w:rPr>
          <w:rStyle w:val="StyleUnderline"/>
        </w:rPr>
        <w:t xml:space="preserve"> that can trigger malnutrition or economic distress</w:t>
      </w:r>
      <w:r w:rsidRPr="00AC1EEE">
        <w:rPr>
          <w:sz w:val="16"/>
        </w:rPr>
        <w:t xml:space="preserve">. </w:t>
      </w:r>
      <w:r w:rsidRPr="00BE222B">
        <w:rPr>
          <w:rStyle w:val="StyleUnderline"/>
        </w:rPr>
        <w:t>In</w:t>
      </w:r>
      <w:r w:rsidRPr="00AC1EEE">
        <w:rPr>
          <w:sz w:val="16"/>
        </w:rPr>
        <w:t xml:space="preserve"> the </w:t>
      </w:r>
      <w:r w:rsidRPr="00BE222B">
        <w:rPr>
          <w:rStyle w:val="Emphasis"/>
        </w:rPr>
        <w:t>food safety</w:t>
      </w:r>
      <w:r w:rsidRPr="00AC1EEE">
        <w:rPr>
          <w:sz w:val="16"/>
        </w:rPr>
        <w:t xml:space="preserve"> arena, </w:t>
      </w:r>
      <w:r w:rsidRPr="00BE222B">
        <w:rPr>
          <w:rStyle w:val="StyleUnderline"/>
        </w:rPr>
        <w:t xml:space="preserve">reduced science input could mean </w:t>
      </w:r>
      <w:r w:rsidRPr="00BE222B">
        <w:rPr>
          <w:rStyle w:val="Emphasis"/>
        </w:rPr>
        <w:t>slower responses to outbreaks</w:t>
      </w:r>
      <w:r w:rsidRPr="00BE222B">
        <w:rPr>
          <w:rStyle w:val="StyleUnderline"/>
        </w:rPr>
        <w:t xml:space="preserve"> or tolerance of higher contamination levels</w:t>
      </w:r>
      <w:r w:rsidRPr="00AC1EEE">
        <w:rPr>
          <w:sz w:val="16"/>
        </w:rPr>
        <w:t xml:space="preserve">.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w:t>
      </w:r>
      <w:r w:rsidRPr="00B500D0">
        <w:rPr>
          <w:rStyle w:val="StyleUnderline"/>
        </w:rPr>
        <w:t xml:space="preserve">those </w:t>
      </w:r>
      <w:r w:rsidRPr="00C64076">
        <w:rPr>
          <w:rStyle w:val="Emphasis"/>
          <w:highlight w:val="green"/>
        </w:rPr>
        <w:t>risks</w:t>
      </w:r>
      <w:r w:rsidRPr="00B500D0">
        <w:rPr>
          <w:rStyle w:val="StyleUnderline"/>
        </w:rPr>
        <w:t xml:space="preserve"> may </w:t>
      </w:r>
      <w:r w:rsidRPr="00C64076">
        <w:rPr>
          <w:rStyle w:val="Emphasis"/>
          <w:highlight w:val="green"/>
        </w:rPr>
        <w:t>materialize</w:t>
      </w:r>
      <w:r w:rsidRPr="00B500D0">
        <w:rPr>
          <w:rStyle w:val="StyleUnderline"/>
        </w:rPr>
        <w:t xml:space="preserve"> – </w:t>
      </w:r>
      <w:r w:rsidRPr="00C64076">
        <w:rPr>
          <w:rStyle w:val="StyleUnderline"/>
          <w:highlight w:val="green"/>
        </w:rPr>
        <w:t xml:space="preserve">in </w:t>
      </w:r>
      <w:r w:rsidRPr="00C64076">
        <w:rPr>
          <w:rStyle w:val="Emphasis"/>
          <w:highlight w:val="green"/>
        </w:rPr>
        <w:t>preventable</w:t>
      </w:r>
      <w:r w:rsidRPr="00B500D0">
        <w:rPr>
          <w:rStyle w:val="Emphasis"/>
        </w:rPr>
        <w:t xml:space="preserve"> disease </w:t>
      </w:r>
      <w:r w:rsidRPr="00C64076">
        <w:rPr>
          <w:rStyle w:val="Emphasis"/>
          <w:highlight w:val="green"/>
        </w:rPr>
        <w:t>outbreaks</w:t>
      </w:r>
      <w:r w:rsidRPr="00B500D0">
        <w:rPr>
          <w:rStyle w:val="StyleUnderline"/>
        </w:rPr>
        <w:t xml:space="preserve">, in </w:t>
      </w:r>
      <w:r w:rsidRPr="00C64076">
        <w:rPr>
          <w:rStyle w:val="Emphasis"/>
          <w:highlight w:val="green"/>
        </w:rPr>
        <w:t>higher</w:t>
      </w:r>
      <w:r w:rsidRPr="00C64076">
        <w:rPr>
          <w:rStyle w:val="Emphasis"/>
        </w:rPr>
        <w:t xml:space="preserve"> COVID </w:t>
      </w:r>
      <w:r w:rsidRPr="00C64076">
        <w:rPr>
          <w:rStyle w:val="Emphasis"/>
          <w:highlight w:val="green"/>
        </w:rPr>
        <w:t>mortality</w:t>
      </w:r>
      <w:r w:rsidRPr="00B500D0">
        <w:rPr>
          <w:rStyle w:val="StyleUnderline"/>
        </w:rPr>
        <w:t xml:space="preserve"> if effective measures are scorned, </w:t>
      </w:r>
      <w:r w:rsidRPr="00C64076">
        <w:rPr>
          <w:rStyle w:val="StyleUnderline"/>
          <w:highlight w:val="green"/>
        </w:rPr>
        <w:t>and</w:t>
      </w:r>
      <w:r w:rsidRPr="00B500D0">
        <w:rPr>
          <w:rStyle w:val="StyleUnderline"/>
        </w:rPr>
        <w:t xml:space="preserve"> in an </w:t>
      </w:r>
      <w:r w:rsidRPr="00C64076">
        <w:rPr>
          <w:rStyle w:val="Emphasis"/>
          <w:highlight w:val="green"/>
        </w:rPr>
        <w:t>erosion of trus</w:t>
      </w:r>
      <w:r w:rsidRPr="00584A82">
        <w:rPr>
          <w:rStyle w:val="Emphasis"/>
          <w:highlight w:val="green"/>
        </w:rPr>
        <w:t>t</w:t>
      </w:r>
      <w:r w:rsidRPr="00584A82">
        <w:rPr>
          <w:rStyle w:val="StyleUnderline"/>
          <w:highlight w:val="green"/>
        </w:rPr>
        <w:t xml:space="preserve"> that</w:t>
      </w:r>
      <w:r w:rsidRPr="00B500D0">
        <w:rPr>
          <w:rStyle w:val="StyleUnderline"/>
        </w:rPr>
        <w:t xml:space="preserve"> leads segments of the </w:t>
      </w:r>
      <w:r w:rsidRPr="00C64076">
        <w:rPr>
          <w:rStyle w:val="Emphasis"/>
        </w:rPr>
        <w:t>public</w:t>
      </w:r>
      <w:r w:rsidRPr="00B500D0">
        <w:rPr>
          <w:rStyle w:val="StyleUnderline"/>
        </w:rPr>
        <w:t xml:space="preserve"> to </w:t>
      </w:r>
      <w:r w:rsidRPr="00584A82">
        <w:rPr>
          <w:rStyle w:val="Emphasis"/>
          <w:highlight w:val="green"/>
        </w:rPr>
        <w:t>forgo lifesaving</w:t>
      </w:r>
      <w:r w:rsidRPr="00C64076">
        <w:rPr>
          <w:rStyle w:val="Emphasis"/>
        </w:rPr>
        <w:t xml:space="preserve"> medical </w:t>
      </w:r>
      <w:r w:rsidRPr="00584A82">
        <w:rPr>
          <w:rStyle w:val="Emphasis"/>
          <w:highlight w:val="green"/>
        </w:rPr>
        <w:t>interventions</w:t>
      </w:r>
      <w:r w:rsidRPr="00AC1EEE">
        <w:rPr>
          <w:sz w:val="16"/>
        </w:rPr>
        <w:t>.</w:t>
      </w:r>
    </w:p>
    <w:p w14:paraId="41C4C700" w14:textId="77777777" w:rsidR="00661C4A" w:rsidRPr="00AC1EEE" w:rsidRDefault="00661C4A" w:rsidP="00661C4A">
      <w:pPr>
        <w:rPr>
          <w:sz w:val="16"/>
        </w:rPr>
      </w:pPr>
      <w:r w:rsidRPr="00AC1EEE">
        <w:rPr>
          <w:sz w:val="16"/>
        </w:rPr>
        <w:t xml:space="preserve">Economic and Technological Consequences: Undermining science doesn’t just harm health and the environment; it also carries significant economic costs and threatens U.S. leadership in innovation. America’s research enterprise – from biotech to clean energy to aerospace – has long been an engine of economic growth.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brain drain that would weaken the U.S. innovation ecosystem.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w:t>
      </w:r>
      <w:proofErr w:type="gramStart"/>
      <w:r w:rsidRPr="00AC1EEE">
        <w:rPr>
          <w:sz w:val="16"/>
        </w:rPr>
        <w:t>potentially that</w:t>
      </w:r>
      <w:proofErr w:type="gramEnd"/>
      <w:r w:rsidRPr="00AC1EEE">
        <w:rPr>
          <w:sz w:val="16"/>
        </w:rPr>
        <w:t xml:space="preserve"> foreign firms end up dominating those markets. Technologically, the administration’s hostility to certain science could hamper not just environmental tech but broader innovation.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w:t>
      </w:r>
      <w:r w:rsidRPr="00B415B4">
        <w:rPr>
          <w:sz w:val="16"/>
        </w:rPr>
        <w:t xml:space="preserve">researchers worldwide, but it also means the U.S. could fall behind in satellite technology and data analytics that have commercial applications. Another economic impact is on agriculture and natural resource sectors, </w:t>
      </w:r>
      <w:proofErr w:type="gramStart"/>
      <w:r w:rsidRPr="00B415B4">
        <w:rPr>
          <w:sz w:val="16"/>
        </w:rPr>
        <w:t>ironically ones</w:t>
      </w:r>
      <w:proofErr w:type="gramEnd"/>
      <w:r w:rsidRPr="00B415B4">
        <w:rPr>
          <w:sz w:val="16"/>
        </w:rPr>
        <w:t xml:space="preserve"> the administration aims to help. </w:t>
      </w:r>
      <w:r w:rsidRPr="00B415B4">
        <w:rPr>
          <w:rStyle w:val="StyleUnderline"/>
        </w:rPr>
        <w:t xml:space="preserve">By </w:t>
      </w:r>
      <w:r w:rsidRPr="00B415B4">
        <w:rPr>
          <w:rStyle w:val="Emphasis"/>
        </w:rPr>
        <w:t>censoring climate adaptation science</w:t>
      </w:r>
      <w:r w:rsidRPr="00B415B4">
        <w:rPr>
          <w:rStyle w:val="StyleUnderline"/>
        </w:rPr>
        <w:t xml:space="preserve">, the USDA is making it </w:t>
      </w:r>
      <w:r w:rsidRPr="00B415B4">
        <w:rPr>
          <w:rStyle w:val="Emphasis"/>
        </w:rPr>
        <w:t>harder for farmers to adjust</w:t>
      </w:r>
      <w:r w:rsidRPr="00B415B4">
        <w:rPr>
          <w:rStyle w:val="StyleUnderline"/>
        </w:rPr>
        <w:t xml:space="preserve"> to changing conditions, which can “</w:t>
      </w:r>
      <w:r w:rsidRPr="00B415B4">
        <w:rPr>
          <w:rStyle w:val="Emphasis"/>
        </w:rPr>
        <w:t>directly threaten their financial stability</w:t>
      </w:r>
      <w:r w:rsidRPr="00B415B4">
        <w:rPr>
          <w:rStyle w:val="StyleUnderline"/>
        </w:rPr>
        <w:t xml:space="preserve">”. In 2023 alone, </w:t>
      </w:r>
      <w:r w:rsidRPr="00B415B4">
        <w:rPr>
          <w:rStyle w:val="Emphasis"/>
        </w:rPr>
        <w:t>extreme heat</w:t>
      </w:r>
      <w:r w:rsidRPr="00B415B4">
        <w:rPr>
          <w:rStyle w:val="StyleUnderline"/>
        </w:rPr>
        <w:t xml:space="preserve"> and </w:t>
      </w:r>
      <w:r w:rsidRPr="00B415B4">
        <w:rPr>
          <w:rStyle w:val="Emphasis"/>
        </w:rPr>
        <w:t>wildfires</w:t>
      </w:r>
      <w:r w:rsidRPr="00B415B4">
        <w:rPr>
          <w:rStyle w:val="StyleUnderline"/>
        </w:rPr>
        <w:t xml:space="preserve"> caused over $16.5 billion in </w:t>
      </w:r>
      <w:r w:rsidRPr="00B415B4">
        <w:rPr>
          <w:rStyle w:val="Emphasis"/>
        </w:rPr>
        <w:t>U.S. crop losses</w:t>
      </w:r>
      <w:r w:rsidRPr="00B415B4">
        <w:rPr>
          <w:rStyle w:val="StyleUnderline"/>
        </w:rPr>
        <w:t xml:space="preserve">. Ignoring such data and </w:t>
      </w:r>
      <w:r w:rsidRPr="00B415B4">
        <w:rPr>
          <w:rStyle w:val="Emphasis"/>
        </w:rPr>
        <w:t>cutting off access</w:t>
      </w:r>
      <w:r w:rsidRPr="00B415B4">
        <w:rPr>
          <w:rStyle w:val="StyleUnderline"/>
        </w:rPr>
        <w:t xml:space="preserve"> to “climate-smart” farming knowledge leaves farmers </w:t>
      </w:r>
      <w:r w:rsidRPr="00B415B4">
        <w:rPr>
          <w:rStyle w:val="Emphasis"/>
        </w:rPr>
        <w:t>more vulnerable to crop failures</w:t>
      </w:r>
      <w:r w:rsidRPr="00B415B4">
        <w:rPr>
          <w:rStyle w:val="StyleUnderline"/>
        </w:rPr>
        <w:t xml:space="preserve"> – meaning </w:t>
      </w:r>
      <w:r w:rsidRPr="00B415B4">
        <w:rPr>
          <w:rStyle w:val="Emphasis"/>
        </w:rPr>
        <w:t>more uninsured losses</w:t>
      </w:r>
      <w:r w:rsidRPr="00B415B4">
        <w:rPr>
          <w:rStyle w:val="StyleUnderline"/>
        </w:rPr>
        <w:t xml:space="preserve">, </w:t>
      </w:r>
      <w:r w:rsidRPr="00B415B4">
        <w:rPr>
          <w:rStyle w:val="Emphasis"/>
        </w:rPr>
        <w:t>higher food prices</w:t>
      </w:r>
      <w:r w:rsidRPr="00B415B4">
        <w:rPr>
          <w:rStyle w:val="StyleUnderline"/>
        </w:rPr>
        <w:t xml:space="preserve">, and </w:t>
      </w:r>
      <w:r w:rsidRPr="00B415B4">
        <w:rPr>
          <w:rStyle w:val="Emphasis"/>
        </w:rPr>
        <w:t>hits to the rural economy</w:t>
      </w:r>
      <w:r w:rsidRPr="00B415B4">
        <w:rPr>
          <w:sz w:val="16"/>
        </w:rPr>
        <w:t xml:space="preserve">. Indeed, </w:t>
      </w:r>
      <w:r w:rsidRPr="00B415B4">
        <w:rPr>
          <w:rStyle w:val="StyleUnderline"/>
        </w:rPr>
        <w:t xml:space="preserve">fewer farmers will have access to </w:t>
      </w:r>
      <w:r w:rsidRPr="00B415B4">
        <w:rPr>
          <w:rStyle w:val="Emphasis"/>
        </w:rPr>
        <w:t>best practices</w:t>
      </w:r>
      <w:r w:rsidRPr="00B415B4">
        <w:rPr>
          <w:rStyle w:val="StyleUnderline"/>
        </w:rPr>
        <w:t xml:space="preserve"> for </w:t>
      </w:r>
      <w:r w:rsidRPr="00B415B4">
        <w:rPr>
          <w:rStyle w:val="Emphasis"/>
        </w:rPr>
        <w:t>soil</w:t>
      </w:r>
      <w:r w:rsidRPr="00B415B4">
        <w:rPr>
          <w:rStyle w:val="StyleUnderline"/>
        </w:rPr>
        <w:t xml:space="preserve"> health and </w:t>
      </w:r>
      <w:r w:rsidRPr="00B415B4">
        <w:rPr>
          <w:rStyle w:val="Emphasis"/>
        </w:rPr>
        <w:t>water</w:t>
      </w:r>
      <w:r w:rsidRPr="00B415B4">
        <w:rPr>
          <w:rStyle w:val="StyleUnderline"/>
        </w:rPr>
        <w:t xml:space="preserve"> management at a time when </w:t>
      </w:r>
      <w:r w:rsidRPr="00B415B4">
        <w:rPr>
          <w:rStyle w:val="Emphasis"/>
        </w:rPr>
        <w:t>droughts and floods are worsening</w:t>
      </w:r>
      <w:r w:rsidRPr="00B415B4">
        <w:rPr>
          <w:rStyle w:val="StyleUnderline"/>
        </w:rPr>
        <w:t xml:space="preserve">. This </w:t>
      </w:r>
      <w:r w:rsidRPr="00B415B4">
        <w:rPr>
          <w:rStyle w:val="Emphasis"/>
        </w:rPr>
        <w:t>jeopardizes</w:t>
      </w:r>
      <w:r w:rsidRPr="00B415B4">
        <w:rPr>
          <w:rStyle w:val="StyleUnderline"/>
        </w:rPr>
        <w:t xml:space="preserve"> long-term </w:t>
      </w:r>
      <w:r w:rsidRPr="00B415B4">
        <w:rPr>
          <w:rStyle w:val="Emphasis"/>
        </w:rPr>
        <w:t>agricultural productivity</w:t>
      </w:r>
      <w:r w:rsidRPr="00B415B4">
        <w:rPr>
          <w:rStyle w:val="StyleUnderline"/>
        </w:rPr>
        <w:t xml:space="preserve"> and America’s </w:t>
      </w:r>
      <w:r w:rsidRPr="00B415B4">
        <w:rPr>
          <w:rStyle w:val="Emphasis"/>
        </w:rPr>
        <w:t>food security</w:t>
      </w:r>
      <w:r w:rsidRPr="00B415B4">
        <w:rPr>
          <w:sz w:val="16"/>
        </w:rPr>
        <w:t xml:space="preserve">. More broadly, the sidelining of science erodes the foundations of evidence-based decision-making that underpin a stable economy. Markets and businesses rely on government data – whether it’s public health statistics to plan workforce safety, or climate risk maps to guide infrastructure investment. If such data </w:t>
      </w:r>
      <w:proofErr w:type="gramStart"/>
      <w:r w:rsidRPr="00B415B4">
        <w:rPr>
          <w:sz w:val="16"/>
        </w:rPr>
        <w:t>are</w:t>
      </w:r>
      <w:proofErr w:type="gramEnd"/>
      <w:r w:rsidRPr="00B415B4">
        <w:rPr>
          <w:sz w:val="16"/>
        </w:rPr>
        <w:t xml:space="preserve"> suppressed or politicized, it introduces uncertainty and risk. For example, if pandemic data </w:t>
      </w:r>
      <w:proofErr w:type="gramStart"/>
      <w:r w:rsidRPr="00B415B4">
        <w:rPr>
          <w:sz w:val="16"/>
        </w:rPr>
        <w:t>are</w:t>
      </w:r>
      <w:proofErr w:type="gramEnd"/>
      <w:r w:rsidRPr="00B415B4">
        <w:rPr>
          <w:sz w:val="16"/>
        </w:rPr>
        <w:t xml:space="preserve"> not trusted, businesses might either overreact or underreact in ways that harm economic activity.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w:t>
      </w:r>
      <w:proofErr w:type="gramStart"/>
      <w:r w:rsidRPr="00B415B4">
        <w:rPr>
          <w:sz w:val="16"/>
        </w:rPr>
        <w:t>shirks</w:t>
      </w:r>
      <w:proofErr w:type="gramEnd"/>
      <w:r w:rsidRPr="00B415B4">
        <w:rPr>
          <w:sz w:val="16"/>
        </w:rPr>
        <w:t xml:space="preserve"> climate responsibility, which would hurt exporters. In summary, the </w:t>
      </w:r>
      <w:proofErr w:type="spellStart"/>
      <w:r w:rsidRPr="00B415B4">
        <w:rPr>
          <w:sz w:val="16"/>
        </w:rPr>
        <w:t>antiscience</w:t>
      </w:r>
      <w:proofErr w:type="spellEnd"/>
      <w:r w:rsidRPr="00B415B4">
        <w:rPr>
          <w:sz w:val="16"/>
        </w:rPr>
        <w:t xml:space="preserve"> agenda carries significant economic opportunity costs (missed innovation and jobs</w:t>
      </w:r>
      <w:r w:rsidRPr="00AC1EEE">
        <w:rPr>
          <w:sz w:val="16"/>
        </w:rPr>
        <w:t xml:space="preserve"> in future industries) and heightened risks (from agriculture losses to public health crises) that can damage the nation’s prosperity. The United States’ decades-long scientific dominance – a pillar of its economic strength – could be permanently diminished if research is starved and young scientists lose trust in public institutions.</w:t>
      </w:r>
    </w:p>
    <w:p w14:paraId="351319C0" w14:textId="77777777" w:rsidR="00661C4A" w:rsidRPr="00AC1EEE" w:rsidRDefault="00661C4A" w:rsidP="00661C4A">
      <w:pPr>
        <w:rPr>
          <w:sz w:val="16"/>
        </w:rPr>
      </w:pPr>
      <w:r w:rsidRPr="00E17AE4">
        <w:rPr>
          <w:rStyle w:val="Emphasis"/>
        </w:rPr>
        <w:t>Erosion of Scientific Institutions</w:t>
      </w:r>
      <w:r w:rsidRPr="00E17AE4">
        <w:rPr>
          <w:rStyle w:val="StyleUnderline"/>
        </w:rPr>
        <w:t xml:space="preserve"> and Long-Term Risks:</w:t>
      </w:r>
      <w:r w:rsidRPr="00AC1EEE">
        <w:rPr>
          <w:sz w:val="16"/>
        </w:rPr>
        <w:t xml:space="preserve"> Perhaps the most insidious consequence of these policies is the damage to the integrity and capacity of scientific institutions themselves. </w:t>
      </w:r>
      <w:r w:rsidRPr="00D43202">
        <w:rPr>
          <w:rStyle w:val="StyleUnderline"/>
        </w:rPr>
        <w:t xml:space="preserve">Government </w:t>
      </w:r>
      <w:r w:rsidRPr="00D43202">
        <w:rPr>
          <w:rStyle w:val="StyleUnderline"/>
          <w:highlight w:val="green"/>
        </w:rPr>
        <w:t>agencies</w:t>
      </w:r>
      <w:r w:rsidRPr="00D43202">
        <w:rPr>
          <w:rStyle w:val="StyleUnderline"/>
        </w:rPr>
        <w:t xml:space="preserve"> like the EPA, NOAA, NASA, NIH, and CDC are not just bureaucracies; they </w:t>
      </w:r>
      <w:r w:rsidRPr="00D43202">
        <w:rPr>
          <w:rStyle w:val="StyleUnderline"/>
          <w:highlight w:val="green"/>
        </w:rPr>
        <w:t xml:space="preserve">are </w:t>
      </w:r>
      <w:r w:rsidRPr="00D43202">
        <w:rPr>
          <w:rStyle w:val="Emphasis"/>
          <w:highlight w:val="green"/>
        </w:rPr>
        <w:t>reservoirs of expertise</w:t>
      </w:r>
      <w:r w:rsidRPr="00D43202">
        <w:rPr>
          <w:rStyle w:val="StyleUnderline"/>
        </w:rPr>
        <w:t xml:space="preserve"> built over </w:t>
      </w:r>
      <w:r w:rsidRPr="00D43202">
        <w:rPr>
          <w:rStyle w:val="Emphasis"/>
        </w:rPr>
        <w:t>decades</w:t>
      </w:r>
      <w:r w:rsidRPr="00D43202">
        <w:rPr>
          <w:rStyle w:val="StyleUnderline"/>
        </w:rPr>
        <w:t xml:space="preserve">. </w:t>
      </w:r>
      <w:r w:rsidRPr="00D43202">
        <w:rPr>
          <w:rStyle w:val="Emphasis"/>
          <w:highlight w:val="green"/>
        </w:rPr>
        <w:t>Purging</w:t>
      </w:r>
      <w:r w:rsidRPr="00D43202">
        <w:rPr>
          <w:rStyle w:val="Emphasis"/>
        </w:rPr>
        <w:t xml:space="preserve"> veteran scientists</w:t>
      </w:r>
      <w:r w:rsidRPr="00D43202">
        <w:rPr>
          <w:rStyle w:val="StyleUnderline"/>
        </w:rPr>
        <w:t xml:space="preserve">, </w:t>
      </w:r>
      <w:r w:rsidRPr="00D43202">
        <w:rPr>
          <w:rStyle w:val="Emphasis"/>
          <w:highlight w:val="green"/>
        </w:rPr>
        <w:t>gagging</w:t>
      </w:r>
      <w:r w:rsidRPr="00D43202">
        <w:rPr>
          <w:rStyle w:val="Emphasis"/>
        </w:rPr>
        <w:t xml:space="preserve"> experts</w:t>
      </w:r>
      <w:r w:rsidRPr="00D43202">
        <w:rPr>
          <w:rStyle w:val="StyleUnderline"/>
        </w:rPr>
        <w:t xml:space="preserve">, </w:t>
      </w:r>
      <w:r w:rsidRPr="005D3BF1">
        <w:rPr>
          <w:rStyle w:val="StyleUnderline"/>
          <w:highlight w:val="green"/>
        </w:rPr>
        <w:t xml:space="preserve">and </w:t>
      </w:r>
      <w:r w:rsidRPr="005D3BF1">
        <w:rPr>
          <w:rStyle w:val="Emphasis"/>
          <w:highlight w:val="green"/>
        </w:rPr>
        <w:t>disregarding</w:t>
      </w:r>
      <w:r w:rsidRPr="00D43202">
        <w:rPr>
          <w:rStyle w:val="StyleUnderline"/>
        </w:rPr>
        <w:t xml:space="preserve"> scientific advisory committees </w:t>
      </w:r>
      <w:r w:rsidRPr="005D3BF1">
        <w:rPr>
          <w:rStyle w:val="StyleUnderline"/>
          <w:highlight w:val="green"/>
        </w:rPr>
        <w:t xml:space="preserve">can </w:t>
      </w:r>
      <w:r w:rsidRPr="005D3BF1">
        <w:rPr>
          <w:rStyle w:val="Emphasis"/>
          <w:highlight w:val="green"/>
        </w:rPr>
        <w:t>hollow out</w:t>
      </w:r>
      <w:r w:rsidRPr="00D43202">
        <w:rPr>
          <w:rStyle w:val="StyleUnderline"/>
        </w:rPr>
        <w:t xml:space="preserve"> these agencies</w:t>
      </w:r>
      <w:r w:rsidRPr="00AC1EEE">
        <w:rPr>
          <w:sz w:val="16"/>
        </w:rPr>
        <w:t xml:space="preserve">. Already in the first term, many experienced staff resigned or retired in frustration – for example, scientists at the Fish and Wildlife Service who faced pressure to alter their findings chose to leave rather than compromise their integrity. </w:t>
      </w:r>
      <w:r w:rsidRPr="00DD5376">
        <w:rPr>
          <w:rStyle w:val="StyleUnderline"/>
        </w:rPr>
        <w:t xml:space="preserve">In 2025, the threat of </w:t>
      </w:r>
      <w:r w:rsidRPr="0077136B">
        <w:rPr>
          <w:rStyle w:val="Emphasis"/>
          <w:highlight w:val="green"/>
        </w:rPr>
        <w:t>Schedule F</w:t>
      </w:r>
      <w:r w:rsidRPr="00DD5376">
        <w:rPr>
          <w:rStyle w:val="StyleUnderline"/>
        </w:rPr>
        <w:t xml:space="preserve">-style firings </w:t>
      </w:r>
      <w:r w:rsidRPr="001E46D0">
        <w:rPr>
          <w:rStyle w:val="Emphasis"/>
          <w:highlight w:val="green"/>
        </w:rPr>
        <w:t>looms</w:t>
      </w:r>
      <w:r w:rsidRPr="00DD5376">
        <w:rPr>
          <w:rStyle w:val="StyleUnderline"/>
        </w:rPr>
        <w:t xml:space="preserve"> over </w:t>
      </w:r>
      <w:r w:rsidRPr="0077136B">
        <w:rPr>
          <w:rStyle w:val="Emphasis"/>
        </w:rPr>
        <w:t xml:space="preserve">any civil </w:t>
      </w:r>
      <w:r w:rsidRPr="00B415B4">
        <w:rPr>
          <w:rStyle w:val="Emphasis"/>
        </w:rPr>
        <w:t>servant</w:t>
      </w:r>
      <w:r w:rsidRPr="00B415B4">
        <w:rPr>
          <w:rStyle w:val="StyleUnderline"/>
        </w:rPr>
        <w:t xml:space="preserve"> who stands by evidence that conflicts with political directives. This will </w:t>
      </w:r>
      <w:r w:rsidRPr="00B415B4">
        <w:rPr>
          <w:rStyle w:val="Emphasis"/>
        </w:rPr>
        <w:t>drive</w:t>
      </w:r>
      <w:r w:rsidRPr="00B415B4">
        <w:rPr>
          <w:rStyle w:val="StyleUnderline"/>
        </w:rPr>
        <w:t xml:space="preserve"> some of the </w:t>
      </w:r>
      <w:r w:rsidRPr="00B415B4">
        <w:rPr>
          <w:rStyle w:val="Emphasis"/>
        </w:rPr>
        <w:t>best and brightest out</w:t>
      </w:r>
      <w:r w:rsidRPr="00B415B4">
        <w:rPr>
          <w:rStyle w:val="StyleUnderline"/>
        </w:rPr>
        <w:t xml:space="preserve"> of public service. The “culture of fear” instilled by these actions means younger scientists will think twice about careers in government, or they may </w:t>
      </w:r>
      <w:r w:rsidRPr="00B415B4">
        <w:rPr>
          <w:rStyle w:val="Emphasis"/>
        </w:rPr>
        <w:t>self-censor</w:t>
      </w:r>
      <w:r w:rsidRPr="00B415B4">
        <w:rPr>
          <w:rStyle w:val="StyleUnderline"/>
        </w:rPr>
        <w:t xml:space="preserve"> to avoid conflict. The result is a </w:t>
      </w:r>
      <w:r w:rsidRPr="00B415B4">
        <w:rPr>
          <w:rStyle w:val="Emphasis"/>
        </w:rPr>
        <w:t>brain drain</w:t>
      </w:r>
      <w:r w:rsidRPr="00B415B4">
        <w:rPr>
          <w:rStyle w:val="StyleUnderline"/>
        </w:rPr>
        <w:t xml:space="preserve"> and a decline in morale among those who remain. </w:t>
      </w:r>
      <w:r w:rsidRPr="00B415B4">
        <w:rPr>
          <w:rStyle w:val="Emphasis"/>
        </w:rPr>
        <w:t>Restoring</w:t>
      </w:r>
      <w:r w:rsidRPr="00B415B4">
        <w:rPr>
          <w:rStyle w:val="StyleUnderline"/>
        </w:rPr>
        <w:t xml:space="preserve"> a gutted agency is </w:t>
      </w:r>
      <w:r w:rsidRPr="00B415B4">
        <w:rPr>
          <w:rStyle w:val="Emphasis"/>
        </w:rPr>
        <w:t>not</w:t>
      </w:r>
      <w:r w:rsidRPr="00B415B4">
        <w:rPr>
          <w:rStyle w:val="StyleUnderline"/>
        </w:rPr>
        <w:t xml:space="preserve"> as </w:t>
      </w:r>
      <w:r w:rsidRPr="00B415B4">
        <w:rPr>
          <w:rStyle w:val="Emphasis"/>
        </w:rPr>
        <w:t>simple</w:t>
      </w:r>
      <w:r w:rsidRPr="00B415B4">
        <w:rPr>
          <w:rStyle w:val="StyleUnderline"/>
        </w:rPr>
        <w:t xml:space="preserve"> as flipping a switch in a </w:t>
      </w:r>
      <w:r w:rsidRPr="00B415B4">
        <w:rPr>
          <w:rStyle w:val="Emphasis"/>
        </w:rPr>
        <w:t>future admin</w:t>
      </w:r>
      <w:r w:rsidRPr="00B415B4">
        <w:rPr>
          <w:rStyle w:val="StyleUnderline"/>
        </w:rPr>
        <w:t>istration; it can take years to recruit talent back and rebuild trust</w:t>
      </w:r>
      <w:r w:rsidRPr="00B415B4">
        <w:rPr>
          <w:sz w:val="16"/>
        </w:rPr>
        <w:t xml:space="preserve">. </w:t>
      </w:r>
      <w:r w:rsidRPr="00B415B4">
        <w:rPr>
          <w:rStyle w:val="StyleUnderline"/>
        </w:rPr>
        <w:t xml:space="preserve">Furthermore, </w:t>
      </w:r>
      <w:r w:rsidRPr="00B415B4">
        <w:rPr>
          <w:rStyle w:val="Emphasis"/>
        </w:rPr>
        <w:t>if official channels for science are corrupted</w:t>
      </w:r>
      <w:r w:rsidRPr="00B415B4">
        <w:rPr>
          <w:rStyle w:val="StyleUnderline"/>
        </w:rPr>
        <w:t xml:space="preserve">, the </w:t>
      </w:r>
      <w:r w:rsidRPr="00B415B4">
        <w:rPr>
          <w:rStyle w:val="Emphasis"/>
        </w:rPr>
        <w:t>scientific output</w:t>
      </w:r>
      <w:r w:rsidRPr="00B415B4">
        <w:rPr>
          <w:rStyle w:val="StyleUnderline"/>
        </w:rPr>
        <w:t xml:space="preserve"> of government (which is </w:t>
      </w:r>
      <w:r w:rsidRPr="00B415B4">
        <w:rPr>
          <w:rStyle w:val="Emphasis"/>
        </w:rPr>
        <w:t>huge</w:t>
      </w:r>
      <w:r w:rsidRPr="00B415B4">
        <w:rPr>
          <w:rStyle w:val="StyleUnderline"/>
        </w:rPr>
        <w:t xml:space="preserve">, from the USGS’s geological surveys to CDC’s disease reports) </w:t>
      </w:r>
      <w:r w:rsidRPr="00B415B4">
        <w:rPr>
          <w:rStyle w:val="Emphasis"/>
        </w:rPr>
        <w:t>becomes suspect</w:t>
      </w:r>
      <w:r w:rsidRPr="00B415B4">
        <w:rPr>
          <w:rStyle w:val="StyleUnderline"/>
        </w:rPr>
        <w:t xml:space="preserve">. Once data tampering or suppression occurs, </w:t>
      </w:r>
      <w:r w:rsidRPr="00B415B4">
        <w:rPr>
          <w:rStyle w:val="Emphasis"/>
        </w:rPr>
        <w:t>public trust</w:t>
      </w:r>
      <w:r w:rsidRPr="00B415B4">
        <w:rPr>
          <w:rStyle w:val="StyleUnderline"/>
        </w:rPr>
        <w:t xml:space="preserve"> in those agencies drops – and </w:t>
      </w:r>
      <w:r w:rsidRPr="00B415B4">
        <w:rPr>
          <w:rStyle w:val="Emphasis"/>
        </w:rPr>
        <w:t>trust, once lost</w:t>
      </w:r>
      <w:r w:rsidRPr="00B415B4">
        <w:rPr>
          <w:rStyle w:val="StyleUnderline"/>
        </w:rPr>
        <w:t xml:space="preserve">, is </w:t>
      </w:r>
      <w:r w:rsidRPr="00B415B4">
        <w:rPr>
          <w:rStyle w:val="Emphasis"/>
        </w:rPr>
        <w:t>hard to regain</w:t>
      </w:r>
      <w:r w:rsidRPr="00B415B4">
        <w:rPr>
          <w:sz w:val="16"/>
        </w:rPr>
        <w:t>. For instance, the CDC’s reputation took a hit after political meddling</w:t>
      </w:r>
      <w:r w:rsidRPr="00AC1EEE">
        <w:rPr>
          <w:sz w:val="16"/>
        </w:rPr>
        <w:t xml:space="preserve"> in COVID guidance in 2020; a partisan takeover now would likely exacerbate skepticism among large segments of Americans. A Pew Research survey has found Americans’ confidence in scientists fell after the pandemic became politicized. </w:t>
      </w:r>
      <w:r w:rsidRPr="00D52482">
        <w:rPr>
          <w:rStyle w:val="StyleUnderline"/>
        </w:rPr>
        <w:t xml:space="preserve">A continued assault on </w:t>
      </w:r>
      <w:r w:rsidRPr="00D52482">
        <w:rPr>
          <w:rStyle w:val="Emphasis"/>
        </w:rPr>
        <w:t>agencies’ credibility</w:t>
      </w:r>
      <w:r w:rsidRPr="00D52482">
        <w:rPr>
          <w:rStyle w:val="StyleUnderline"/>
        </w:rPr>
        <w:t xml:space="preserve"> could leave a </w:t>
      </w:r>
      <w:r w:rsidRPr="00D52482">
        <w:rPr>
          <w:rStyle w:val="Emphasis"/>
        </w:rPr>
        <w:t>lasting scar</w:t>
      </w:r>
      <w:r w:rsidRPr="00D52482">
        <w:rPr>
          <w:rStyle w:val="StyleUnderline"/>
        </w:rPr>
        <w:t xml:space="preserve">, where a significant portion of the populace </w:t>
      </w:r>
      <w:r w:rsidRPr="00D52482">
        <w:rPr>
          <w:rStyle w:val="Emphasis"/>
        </w:rPr>
        <w:t>simply does not believe government scientific info</w:t>
      </w:r>
      <w:r w:rsidRPr="00D52482">
        <w:rPr>
          <w:rStyle w:val="StyleUnderline"/>
        </w:rPr>
        <w:t xml:space="preserve">rmation. That </w:t>
      </w:r>
      <w:r w:rsidRPr="0077136B">
        <w:rPr>
          <w:rStyle w:val="StyleUnderline"/>
          <w:highlight w:val="green"/>
        </w:rPr>
        <w:t>makes it</w:t>
      </w:r>
      <w:r w:rsidRPr="00D52482">
        <w:rPr>
          <w:rStyle w:val="StyleUnderline"/>
        </w:rPr>
        <w:t xml:space="preserve"> </w:t>
      </w:r>
      <w:r w:rsidRPr="00D52482">
        <w:rPr>
          <w:rStyle w:val="Emphasis"/>
        </w:rPr>
        <w:t xml:space="preserve">exceedingly </w:t>
      </w:r>
      <w:r w:rsidRPr="0077136B">
        <w:rPr>
          <w:rStyle w:val="Emphasis"/>
          <w:highlight w:val="green"/>
        </w:rPr>
        <w:t>difficult to mobilize</w:t>
      </w:r>
      <w:r w:rsidRPr="00D52482">
        <w:rPr>
          <w:rStyle w:val="Emphasis"/>
        </w:rPr>
        <w:t xml:space="preserve"> society</w:t>
      </w:r>
      <w:r w:rsidRPr="00D52482">
        <w:rPr>
          <w:rStyle w:val="StyleUnderline"/>
        </w:rPr>
        <w:t xml:space="preserve"> </w:t>
      </w:r>
      <w:r w:rsidRPr="0077136B">
        <w:rPr>
          <w:rStyle w:val="StyleUnderline"/>
          <w:highlight w:val="green"/>
        </w:rPr>
        <w:t>for</w:t>
      </w:r>
      <w:r w:rsidRPr="00B415B4">
        <w:rPr>
          <w:rStyle w:val="StyleUnderline"/>
        </w:rPr>
        <w:t xml:space="preserve"> </w:t>
      </w:r>
      <w:r w:rsidRPr="00B415B4">
        <w:rPr>
          <w:rStyle w:val="Emphasis"/>
        </w:rPr>
        <w:t>future challenges</w:t>
      </w:r>
      <w:r w:rsidRPr="00B415B4">
        <w:rPr>
          <w:rStyle w:val="StyleUnderline"/>
        </w:rPr>
        <w:t xml:space="preserve">, be it </w:t>
      </w:r>
      <w:r w:rsidRPr="0077136B">
        <w:rPr>
          <w:rStyle w:val="Emphasis"/>
          <w:highlight w:val="green"/>
        </w:rPr>
        <w:t>vaccinating</w:t>
      </w:r>
      <w:r w:rsidRPr="0077136B">
        <w:rPr>
          <w:rStyle w:val="StyleUnderline"/>
          <w:highlight w:val="green"/>
        </w:rPr>
        <w:t xml:space="preserve"> against a </w:t>
      </w:r>
      <w:r w:rsidRPr="0077136B">
        <w:rPr>
          <w:rStyle w:val="Emphasis"/>
          <w:highlight w:val="green"/>
        </w:rPr>
        <w:t>new pathogen</w:t>
      </w:r>
      <w:r w:rsidRPr="0077136B">
        <w:rPr>
          <w:rStyle w:val="StyleUnderline"/>
          <w:highlight w:val="green"/>
        </w:rPr>
        <w:t xml:space="preserve"> </w:t>
      </w:r>
      <w:r w:rsidRPr="00B415B4">
        <w:rPr>
          <w:rStyle w:val="StyleUnderline"/>
        </w:rPr>
        <w:t xml:space="preserve">or </w:t>
      </w:r>
      <w:r w:rsidRPr="00B415B4">
        <w:rPr>
          <w:rStyle w:val="Emphasis"/>
        </w:rPr>
        <w:t>evacuating</w:t>
      </w:r>
      <w:r w:rsidRPr="00B415B4">
        <w:rPr>
          <w:rStyle w:val="StyleUnderline"/>
        </w:rPr>
        <w:t xml:space="preserve"> due to a </w:t>
      </w:r>
      <w:r w:rsidRPr="00B415B4">
        <w:rPr>
          <w:rStyle w:val="Emphasis"/>
        </w:rPr>
        <w:t>climate disaster</w:t>
      </w:r>
      <w:r w:rsidRPr="00B415B4">
        <w:rPr>
          <w:sz w:val="16"/>
        </w:rPr>
        <w:t>. The integrit</w:t>
      </w:r>
      <w:r w:rsidRPr="00AC1EEE">
        <w:rPr>
          <w:sz w:val="16"/>
        </w:rPr>
        <w:t xml:space="preserve">y of federal science is foundational to informed policy, and its degradation means future policy debates will lack a shared factual basis. Longterm, </w:t>
      </w:r>
      <w:r w:rsidRPr="00F74FB8">
        <w:rPr>
          <w:rStyle w:val="StyleUnderline"/>
        </w:rPr>
        <w:t xml:space="preserve">the U.S. risks normalizing a dangerous precedent: that science is optional or even adversarial to governance. </w:t>
      </w:r>
      <w:r w:rsidRPr="00F74FB8">
        <w:rPr>
          <w:rStyle w:val="Emphasis"/>
        </w:rPr>
        <w:t>If evidence can be routinely overridden</w:t>
      </w:r>
      <w:r w:rsidRPr="00F74FB8">
        <w:rPr>
          <w:rStyle w:val="StyleUnderline"/>
        </w:rPr>
        <w:t xml:space="preserve"> by edict, the country may </w:t>
      </w:r>
      <w:r w:rsidRPr="00F74FB8">
        <w:rPr>
          <w:rStyle w:val="Emphasis"/>
          <w:highlight w:val="green"/>
        </w:rPr>
        <w:t>stumble</w:t>
      </w:r>
      <w:r w:rsidRPr="00AC1EEE">
        <w:rPr>
          <w:sz w:val="16"/>
        </w:rPr>
        <w:t xml:space="preserve"> blindly </w:t>
      </w:r>
      <w:r w:rsidRPr="00F74FB8">
        <w:rPr>
          <w:rStyle w:val="Emphasis"/>
        </w:rPr>
        <w:t>[</w:t>
      </w:r>
      <w:r w:rsidRPr="00F74FB8">
        <w:rPr>
          <w:rStyle w:val="Emphasis"/>
          <w:highlight w:val="green"/>
        </w:rPr>
        <w:t>ignorantly</w:t>
      </w:r>
      <w:r w:rsidRPr="00F74FB8">
        <w:rPr>
          <w:rStyle w:val="Emphasis"/>
        </w:rPr>
        <w:t xml:space="preserve">] </w:t>
      </w:r>
      <w:r w:rsidRPr="00F74FB8">
        <w:rPr>
          <w:rStyle w:val="Emphasis"/>
          <w:highlight w:val="green"/>
        </w:rPr>
        <w:t>into crises</w:t>
      </w:r>
      <w:r w:rsidRPr="00AC1EEE">
        <w:rPr>
          <w:sz w:val="16"/>
        </w:rPr>
        <w:t xml:space="preserve">. Climate change, for example, is a slow-motion crisis that demands sustained, science-guided action over decades. </w:t>
      </w:r>
      <w:r w:rsidRPr="00451C16">
        <w:rPr>
          <w:rStyle w:val="StyleUnderline"/>
        </w:rPr>
        <w:t xml:space="preserve">Undermining climate science now – by disbanding research programs, discrediting scientists, and ignoring official assessments – could leave the U.S. unprepared for tipping-point </w:t>
      </w:r>
      <w:r w:rsidRPr="00B415B4">
        <w:rPr>
          <w:rStyle w:val="StyleUnderline"/>
        </w:rPr>
        <w:t xml:space="preserve">scenarios like </w:t>
      </w:r>
      <w:r w:rsidRPr="00B415B4">
        <w:rPr>
          <w:rStyle w:val="Emphasis"/>
        </w:rPr>
        <w:t>rapid ice sheet collapse</w:t>
      </w:r>
      <w:r w:rsidRPr="00B415B4">
        <w:rPr>
          <w:rStyle w:val="StyleUnderline"/>
        </w:rPr>
        <w:t xml:space="preserve"> or </w:t>
      </w:r>
      <w:r w:rsidRPr="00B415B4">
        <w:rPr>
          <w:rStyle w:val="Emphasis"/>
        </w:rPr>
        <w:t>megadroughts</w:t>
      </w:r>
      <w:r w:rsidRPr="00B415B4">
        <w:rPr>
          <w:sz w:val="16"/>
        </w:rPr>
        <w:t xml:space="preserve">. The administration’s directive that agencies only use climate projections it deems “realistic” (implicitly dismissing worst-case scenarios) suggests critical contingency planning will be neglected. Similarly, neglecting infectious disease research for years means the scientific groundwork (vaccines, antivirals, genomic surveillance) for the next outbreak won’t be laid, potentially costing countless lives when a new epidemic strikes. </w:t>
      </w:r>
      <w:r w:rsidRPr="00B415B4">
        <w:rPr>
          <w:rStyle w:val="StyleUnderline"/>
        </w:rPr>
        <w:t xml:space="preserve">In the international sphere, America’s </w:t>
      </w:r>
      <w:r w:rsidRPr="00B415B4">
        <w:rPr>
          <w:rStyle w:val="Emphasis"/>
        </w:rPr>
        <w:t>abdication of</w:t>
      </w:r>
      <w:r w:rsidRPr="0065443A">
        <w:rPr>
          <w:rStyle w:val="Emphasis"/>
        </w:rPr>
        <w:t xml:space="preserve"> scientific leadership</w:t>
      </w:r>
      <w:r w:rsidRPr="00704670">
        <w:rPr>
          <w:rStyle w:val="StyleUnderline"/>
        </w:rPr>
        <w:t xml:space="preserve"> creates a vacuum that adversaries could exploit</w:t>
      </w:r>
      <w:r w:rsidRPr="00AC1EEE">
        <w:rPr>
          <w:sz w:val="16"/>
        </w:rPr>
        <w:t xml:space="preserve">. For instance, by withdrawing from WHO and other bodies, </w:t>
      </w:r>
      <w:r w:rsidRPr="00704670">
        <w:rPr>
          <w:rStyle w:val="StyleUnderline"/>
        </w:rPr>
        <w:t xml:space="preserve">the U.S. </w:t>
      </w:r>
      <w:r w:rsidRPr="0065443A">
        <w:rPr>
          <w:rStyle w:val="Emphasis"/>
        </w:rPr>
        <w:t>surrenders influence</w:t>
      </w:r>
      <w:r w:rsidRPr="00704670">
        <w:rPr>
          <w:rStyle w:val="StyleUnderline"/>
        </w:rPr>
        <w:t xml:space="preserve"> on setting global health standards and responding to international crises – which could allow </w:t>
      </w:r>
      <w:r w:rsidRPr="00704670">
        <w:rPr>
          <w:rStyle w:val="Emphasis"/>
        </w:rPr>
        <w:t>less scientifically rigorous</w:t>
      </w:r>
      <w:r w:rsidRPr="00704670">
        <w:rPr>
          <w:rStyle w:val="StyleUnderline"/>
        </w:rPr>
        <w:t xml:space="preserve"> or </w:t>
      </w:r>
      <w:r w:rsidRPr="00704670">
        <w:rPr>
          <w:rStyle w:val="Emphasis"/>
        </w:rPr>
        <w:t>more self-serving</w:t>
      </w:r>
      <w:r w:rsidRPr="00704670">
        <w:rPr>
          <w:rStyle w:val="StyleUnderline"/>
        </w:rPr>
        <w:t xml:space="preserve"> approaches (by </w:t>
      </w:r>
      <w:r w:rsidRPr="00704670">
        <w:rPr>
          <w:rStyle w:val="Emphasis"/>
        </w:rPr>
        <w:t>Russia</w:t>
      </w:r>
      <w:r w:rsidRPr="00704670">
        <w:rPr>
          <w:rStyle w:val="StyleUnderline"/>
        </w:rPr>
        <w:t xml:space="preserve">, </w:t>
      </w:r>
      <w:r w:rsidRPr="00704670">
        <w:rPr>
          <w:rStyle w:val="Emphasis"/>
        </w:rPr>
        <w:t>China</w:t>
      </w:r>
      <w:r w:rsidRPr="00704670">
        <w:rPr>
          <w:rStyle w:val="StyleUnderline"/>
        </w:rPr>
        <w:t xml:space="preserve">, etc.) to </w:t>
      </w:r>
      <w:r w:rsidRPr="00704670">
        <w:rPr>
          <w:rStyle w:val="Emphasis"/>
        </w:rPr>
        <w:t>dominate</w:t>
      </w:r>
      <w:r w:rsidRPr="00AC1EEE">
        <w:rPr>
          <w:sz w:val="16"/>
        </w:rPr>
        <w:t xml:space="preserve">. The loss of U.S. credibility might also reduce the effectiveness of global scientific collaborations on issues like climate change, where trust and shared commitment are vital. </w:t>
      </w:r>
      <w:r w:rsidRPr="00135B5B">
        <w:rPr>
          <w:rStyle w:val="StyleUnderline"/>
        </w:rPr>
        <w:t xml:space="preserve">Ultimately, </w:t>
      </w:r>
      <w:r w:rsidRPr="00135B5B">
        <w:rPr>
          <w:rStyle w:val="StyleUnderline"/>
          <w:highlight w:val="green"/>
        </w:rPr>
        <w:t xml:space="preserve">the </w:t>
      </w:r>
      <w:r w:rsidRPr="00135B5B">
        <w:rPr>
          <w:rStyle w:val="Emphasis"/>
          <w:highlight w:val="green"/>
        </w:rPr>
        <w:t>risk</w:t>
      </w:r>
      <w:r w:rsidRPr="00135B5B">
        <w:rPr>
          <w:rStyle w:val="StyleUnderline"/>
        </w:rPr>
        <w:t xml:space="preserve"> to the </w:t>
      </w:r>
      <w:r w:rsidRPr="00135B5B">
        <w:rPr>
          <w:rStyle w:val="Emphasis"/>
        </w:rPr>
        <w:t>fabric of science in policymaking</w:t>
      </w:r>
      <w:r w:rsidRPr="00135B5B">
        <w:rPr>
          <w:rStyle w:val="StyleUnderline"/>
        </w:rPr>
        <w:t xml:space="preserve"> </w:t>
      </w:r>
      <w:r w:rsidRPr="00135B5B">
        <w:rPr>
          <w:rStyle w:val="StyleUnderline"/>
          <w:highlight w:val="green"/>
        </w:rPr>
        <w:t xml:space="preserve">is </w:t>
      </w:r>
      <w:r w:rsidRPr="00135B5B">
        <w:rPr>
          <w:rStyle w:val="Emphasis"/>
          <w:highlight w:val="green"/>
        </w:rPr>
        <w:t>existential:</w:t>
      </w:r>
      <w:r w:rsidRPr="00135B5B">
        <w:rPr>
          <w:rStyle w:val="StyleUnderline"/>
        </w:rPr>
        <w:t xml:space="preserve"> </w:t>
      </w:r>
      <w:r w:rsidRPr="00177984">
        <w:rPr>
          <w:rStyle w:val="StyleUnderline"/>
          <w:highlight w:val="green"/>
        </w:rPr>
        <w:t>if the public</w:t>
      </w:r>
      <w:r w:rsidRPr="00135B5B">
        <w:rPr>
          <w:rStyle w:val="StyleUnderline"/>
        </w:rPr>
        <w:t xml:space="preserve"> comes to </w:t>
      </w:r>
      <w:r w:rsidRPr="00177984">
        <w:rPr>
          <w:rStyle w:val="StyleUnderline"/>
          <w:highlight w:val="green"/>
        </w:rPr>
        <w:t xml:space="preserve">see </w:t>
      </w:r>
      <w:r w:rsidRPr="00177984">
        <w:rPr>
          <w:rStyle w:val="Emphasis"/>
          <w:highlight w:val="green"/>
        </w:rPr>
        <w:t>federal science</w:t>
      </w:r>
      <w:r w:rsidRPr="00177984">
        <w:rPr>
          <w:rStyle w:val="StyleUnderline"/>
          <w:highlight w:val="green"/>
        </w:rPr>
        <w:t xml:space="preserve"> as</w:t>
      </w:r>
      <w:r w:rsidRPr="00135B5B">
        <w:rPr>
          <w:rStyle w:val="StyleUnderline"/>
        </w:rPr>
        <w:t xml:space="preserve"> </w:t>
      </w:r>
      <w:r w:rsidRPr="0015505C">
        <w:rPr>
          <w:rStyle w:val="Emphasis"/>
        </w:rPr>
        <w:t xml:space="preserve">just </w:t>
      </w:r>
      <w:r w:rsidRPr="00E84E94">
        <w:rPr>
          <w:rStyle w:val="Emphasis"/>
          <w:highlight w:val="green"/>
        </w:rPr>
        <w:t>another political tool</w:t>
      </w:r>
      <w:r w:rsidRPr="00135B5B">
        <w:rPr>
          <w:rStyle w:val="StyleUnderline"/>
        </w:rPr>
        <w:t xml:space="preserve">, then the </w:t>
      </w:r>
      <w:r w:rsidRPr="0015505C">
        <w:rPr>
          <w:rStyle w:val="Emphasis"/>
        </w:rPr>
        <w:t>objective authority</w:t>
      </w:r>
      <w:r w:rsidRPr="00135B5B">
        <w:rPr>
          <w:rStyle w:val="StyleUnderline"/>
        </w:rPr>
        <w:t xml:space="preserve"> of institutions like NASA or the National Weather Service could </w:t>
      </w:r>
      <w:r w:rsidRPr="0015505C">
        <w:rPr>
          <w:rStyle w:val="Emphasis"/>
        </w:rPr>
        <w:t>erode beyond repair</w:t>
      </w:r>
      <w:r w:rsidRPr="00135B5B">
        <w:rPr>
          <w:rStyle w:val="StyleUnderline"/>
        </w:rPr>
        <w:t xml:space="preserve">. We may enter a </w:t>
      </w:r>
      <w:r w:rsidRPr="0015505C">
        <w:rPr>
          <w:rStyle w:val="Emphasis"/>
        </w:rPr>
        <w:t>post-truth policy era</w:t>
      </w:r>
      <w:r w:rsidRPr="00135B5B">
        <w:rPr>
          <w:rStyle w:val="StyleUnderline"/>
        </w:rPr>
        <w:t xml:space="preserve"> where </w:t>
      </w:r>
      <w:r w:rsidRPr="0015505C">
        <w:rPr>
          <w:rStyle w:val="Emphasis"/>
        </w:rPr>
        <w:t>every scientific finding</w:t>
      </w:r>
      <w:r w:rsidRPr="00135B5B">
        <w:rPr>
          <w:rStyle w:val="StyleUnderline"/>
        </w:rPr>
        <w:t xml:space="preserve"> is viewed through a </w:t>
      </w:r>
      <w:r w:rsidRPr="0015505C">
        <w:rPr>
          <w:rStyle w:val="Emphasis"/>
        </w:rPr>
        <w:t>partisan lens</w:t>
      </w:r>
      <w:r w:rsidRPr="00135B5B">
        <w:rPr>
          <w:rStyle w:val="StyleUnderline"/>
        </w:rPr>
        <w:t xml:space="preserve">. The </w:t>
      </w:r>
      <w:r w:rsidRPr="0015505C">
        <w:rPr>
          <w:rStyle w:val="Emphasis"/>
        </w:rPr>
        <w:t>long-term consequences</w:t>
      </w:r>
      <w:r w:rsidRPr="00135B5B">
        <w:rPr>
          <w:rStyle w:val="StyleUnderline"/>
        </w:rPr>
        <w:t xml:space="preserve"> of that are </w:t>
      </w:r>
      <w:r w:rsidRPr="0015505C">
        <w:rPr>
          <w:rStyle w:val="Emphasis"/>
        </w:rPr>
        <w:t>profound</w:t>
      </w:r>
      <w:r w:rsidRPr="00135B5B">
        <w:rPr>
          <w:rStyle w:val="StyleUnderline"/>
        </w:rPr>
        <w:t xml:space="preserve"> – </w:t>
      </w:r>
      <w:r w:rsidRPr="009D4D78">
        <w:rPr>
          <w:rStyle w:val="StyleUnderline"/>
          <w:highlight w:val="green"/>
        </w:rPr>
        <w:t>society</w:t>
      </w:r>
      <w:r w:rsidRPr="00135B5B">
        <w:rPr>
          <w:rStyle w:val="StyleUnderline"/>
        </w:rPr>
        <w:t xml:space="preserve"> could </w:t>
      </w:r>
      <w:r w:rsidRPr="009D4D78">
        <w:rPr>
          <w:rStyle w:val="Emphasis"/>
          <w:highlight w:val="green"/>
        </w:rPr>
        <w:t>fail to act on urgent warnings</w:t>
      </w:r>
      <w:r w:rsidRPr="00135B5B">
        <w:rPr>
          <w:rStyle w:val="StyleUnderline"/>
        </w:rPr>
        <w:t xml:space="preserve"> (whether </w:t>
      </w:r>
      <w:r w:rsidRPr="00177984">
        <w:rPr>
          <w:rStyle w:val="StyleUnderline"/>
        </w:rPr>
        <w:t xml:space="preserve">about a </w:t>
      </w:r>
      <w:r w:rsidRPr="00177984">
        <w:rPr>
          <w:rStyle w:val="Emphasis"/>
        </w:rPr>
        <w:t>pandemic</w:t>
      </w:r>
      <w:r w:rsidRPr="00177984">
        <w:rPr>
          <w:rStyle w:val="StyleUnderline"/>
        </w:rPr>
        <w:t xml:space="preserve">, a collapsing bridge, or a </w:t>
      </w:r>
      <w:r w:rsidRPr="00177984">
        <w:rPr>
          <w:rStyle w:val="Emphasis"/>
        </w:rPr>
        <w:t>failing crop system</w:t>
      </w:r>
      <w:r w:rsidRPr="00177984">
        <w:rPr>
          <w:rStyle w:val="StyleUnderline"/>
        </w:rPr>
        <w:t>)</w:t>
      </w:r>
      <w:r w:rsidRPr="00135B5B">
        <w:rPr>
          <w:rStyle w:val="StyleUnderline"/>
        </w:rPr>
        <w:t xml:space="preserve"> </w:t>
      </w:r>
      <w:r w:rsidRPr="000C191C">
        <w:rPr>
          <w:rStyle w:val="StyleUnderline"/>
          <w:highlight w:val="green"/>
        </w:rPr>
        <w:t xml:space="preserve">until it’s </w:t>
      </w:r>
      <w:r w:rsidRPr="000C191C">
        <w:rPr>
          <w:rStyle w:val="Emphasis"/>
          <w:highlight w:val="green"/>
        </w:rPr>
        <w:t>too late</w:t>
      </w:r>
      <w:r w:rsidRPr="00135B5B">
        <w:rPr>
          <w:rStyle w:val="StyleUnderline"/>
        </w:rPr>
        <w:t xml:space="preserve">, because the warnings were </w:t>
      </w:r>
      <w:r w:rsidRPr="0015505C">
        <w:rPr>
          <w:rStyle w:val="Emphasis"/>
        </w:rPr>
        <w:t>dismissed as politically motivated</w:t>
      </w:r>
      <w:r w:rsidRPr="00AC1EEE">
        <w:rPr>
          <w:sz w:val="16"/>
        </w:rPr>
        <w:t xml:space="preserve">. In short, </w:t>
      </w:r>
      <w:r w:rsidRPr="000C191C">
        <w:rPr>
          <w:rStyle w:val="Emphasis"/>
        </w:rPr>
        <w:t>undermining science</w:t>
      </w:r>
      <w:r w:rsidRPr="009D4D78">
        <w:rPr>
          <w:rStyle w:val="StyleUnderline"/>
        </w:rPr>
        <w:t xml:space="preserve"> today sets the stage for </w:t>
      </w:r>
      <w:r w:rsidRPr="000C191C">
        <w:rPr>
          <w:rStyle w:val="Emphasis"/>
          <w:highlight w:val="green"/>
        </w:rPr>
        <w:t>governance failures</w:t>
      </w:r>
      <w:r w:rsidRPr="009D4D78">
        <w:rPr>
          <w:rStyle w:val="StyleUnderline"/>
        </w:rPr>
        <w:t xml:space="preserve"> tomorrow, some of which </w:t>
      </w:r>
      <w:r w:rsidRPr="00E84E94">
        <w:rPr>
          <w:rStyle w:val="StyleUnderline"/>
        </w:rPr>
        <w:t xml:space="preserve">could be </w:t>
      </w:r>
      <w:r w:rsidRPr="00FF7B1D">
        <w:rPr>
          <w:rStyle w:val="Emphasis"/>
          <w:highlight w:val="green"/>
        </w:rPr>
        <w:t>catastrophic</w:t>
      </w:r>
      <w:r w:rsidRPr="00AC1EEE">
        <w:rPr>
          <w:sz w:val="16"/>
        </w:rPr>
        <w:t xml:space="preserve">. The actions of 2025 might seem politically expedient, but they have </w:t>
      </w:r>
      <w:r w:rsidRPr="00FF7B1D">
        <w:rPr>
          <w:rStyle w:val="StyleUnderline"/>
        </w:rPr>
        <w:t xml:space="preserve">planted seeds of future crises in </w:t>
      </w:r>
      <w:r w:rsidRPr="00FF7B1D">
        <w:rPr>
          <w:rStyle w:val="Emphasis"/>
        </w:rPr>
        <w:t>climate response</w:t>
      </w:r>
      <w:r w:rsidRPr="00FF7B1D">
        <w:rPr>
          <w:rStyle w:val="StyleUnderline"/>
        </w:rPr>
        <w:t xml:space="preserve">, </w:t>
      </w:r>
      <w:r w:rsidRPr="00FF7B1D">
        <w:rPr>
          <w:rStyle w:val="Emphasis"/>
        </w:rPr>
        <w:t>public health resilience</w:t>
      </w:r>
      <w:r w:rsidRPr="00FF7B1D">
        <w:rPr>
          <w:rStyle w:val="StyleUnderline"/>
        </w:rPr>
        <w:t xml:space="preserve">, and the </w:t>
      </w:r>
      <w:r w:rsidRPr="00FF7B1D">
        <w:rPr>
          <w:rStyle w:val="Emphasis"/>
        </w:rPr>
        <w:t>institutional memory</w:t>
      </w:r>
      <w:r w:rsidRPr="00FF7B1D">
        <w:rPr>
          <w:rStyle w:val="StyleUnderline"/>
        </w:rPr>
        <w:t xml:space="preserve"> needed to tackle </w:t>
      </w:r>
      <w:r w:rsidRPr="00FF7B1D">
        <w:rPr>
          <w:rStyle w:val="Emphasis"/>
        </w:rPr>
        <w:t>complex problems</w:t>
      </w:r>
      <w:r w:rsidRPr="00AC1EEE">
        <w:rPr>
          <w:sz w:val="16"/>
        </w:rPr>
        <w:t>.</w:t>
      </w:r>
    </w:p>
    <w:p w14:paraId="38CFB0EB" w14:textId="77777777" w:rsidR="00661C4A" w:rsidRPr="00AC1EEE" w:rsidRDefault="00661C4A" w:rsidP="00661C4A">
      <w:pPr>
        <w:rPr>
          <w:sz w:val="16"/>
        </w:rPr>
      </w:pPr>
      <w:r w:rsidRPr="00AC1EEE">
        <w:rPr>
          <w:sz w:val="16"/>
        </w:rPr>
        <w:t>Global and Domestic Response to Anti-Science Policies</w:t>
      </w:r>
    </w:p>
    <w:p w14:paraId="12C2FCDE" w14:textId="77777777" w:rsidR="00661C4A" w:rsidRPr="00AC1EEE" w:rsidRDefault="00661C4A" w:rsidP="00661C4A">
      <w:pPr>
        <w:rPr>
          <w:sz w:val="16"/>
        </w:rPr>
      </w:pPr>
      <w:r w:rsidRPr="00AC1EEE">
        <w:rPr>
          <w:sz w:val="16"/>
        </w:rPr>
        <w:t xml:space="preserve">Outcry and Action from the Scientific Community: The Trump administration’s </w:t>
      </w:r>
      <w:r w:rsidRPr="00FF0C52">
        <w:rPr>
          <w:rStyle w:val="StyleUnderline"/>
        </w:rPr>
        <w:t xml:space="preserve">renewed </w:t>
      </w:r>
      <w:r w:rsidRPr="00FF0C52">
        <w:rPr>
          <w:rStyle w:val="Emphasis"/>
        </w:rPr>
        <w:t>war on science</w:t>
      </w:r>
      <w:r w:rsidRPr="00FF0C52">
        <w:rPr>
          <w:rStyle w:val="StyleUnderline"/>
        </w:rPr>
        <w:t xml:space="preserve"> </w:t>
      </w:r>
      <w:r w:rsidRPr="00C8379B">
        <w:rPr>
          <w:rStyle w:val="StyleUnderline"/>
          <w:highlight w:val="green"/>
        </w:rPr>
        <w:t xml:space="preserve">has </w:t>
      </w:r>
      <w:r w:rsidRPr="00C8379B">
        <w:rPr>
          <w:rStyle w:val="Emphasis"/>
          <w:highlight w:val="green"/>
        </w:rPr>
        <w:t>met with</w:t>
      </w:r>
      <w:r w:rsidRPr="00C8379B">
        <w:rPr>
          <w:rStyle w:val="Emphasis"/>
        </w:rPr>
        <w:t xml:space="preserve"> fierce resistance</w:t>
      </w:r>
      <w:r w:rsidRPr="00C8379B">
        <w:rPr>
          <w:rStyle w:val="StyleUnderline"/>
        </w:rPr>
        <w:t xml:space="preserve"> from </w:t>
      </w:r>
      <w:r w:rsidRPr="00C8379B">
        <w:rPr>
          <w:rStyle w:val="Emphasis"/>
        </w:rPr>
        <w:t>scientists</w:t>
      </w:r>
      <w:r w:rsidRPr="00FF0C52">
        <w:rPr>
          <w:rStyle w:val="StyleUnderline"/>
        </w:rPr>
        <w:t>, public health experts, and watchdog groups</w:t>
      </w:r>
      <w:r w:rsidRPr="00AC1EEE">
        <w:rPr>
          <w:sz w:val="16"/>
        </w:rPr>
        <w:t xml:space="preserve">. Across the country, researchers are mobilizing to defend the integrity of science. </w:t>
      </w:r>
      <w:r w:rsidRPr="000A51CC">
        <w:rPr>
          <w:rStyle w:val="StyleUnderline"/>
        </w:rPr>
        <w:t xml:space="preserve">One notable response has been </w:t>
      </w:r>
      <w:r w:rsidRPr="00C8379B">
        <w:rPr>
          <w:rStyle w:val="StyleUnderline"/>
          <w:highlight w:val="green"/>
        </w:rPr>
        <w:t xml:space="preserve">a </w:t>
      </w:r>
      <w:r w:rsidRPr="00C8379B">
        <w:rPr>
          <w:rStyle w:val="Emphasis"/>
          <w:highlight w:val="green"/>
        </w:rPr>
        <w:t>surge of whistleblowers and leaks</w:t>
      </w:r>
      <w:r w:rsidRPr="000A51CC">
        <w:rPr>
          <w:rStyle w:val="StyleUnderline"/>
        </w:rPr>
        <w:t xml:space="preserve"> shining light on censorship. The internal USDA email ordering climate webpages deleted was </w:t>
      </w:r>
      <w:r w:rsidRPr="000A51CC">
        <w:rPr>
          <w:rStyle w:val="Emphasis"/>
        </w:rPr>
        <w:t>leaked</w:t>
      </w:r>
      <w:r w:rsidRPr="00AC1EEE">
        <w:rPr>
          <w:sz w:val="16"/>
        </w:rPr>
        <w:t xml:space="preserve"> to the press, </w:t>
      </w:r>
      <w:r w:rsidRPr="00F50D30">
        <w:rPr>
          <w:rStyle w:val="Emphasis"/>
          <w:highlight w:val="green"/>
        </w:rPr>
        <w:t>allowing</w:t>
      </w:r>
      <w:r w:rsidRPr="00F50D30">
        <w:rPr>
          <w:rStyle w:val="Emphasis"/>
        </w:rPr>
        <w:t xml:space="preserve"> the public to learn</w:t>
      </w:r>
      <w:r w:rsidRPr="00A016BE">
        <w:rPr>
          <w:rStyle w:val="StyleUnderline"/>
        </w:rPr>
        <w:t xml:space="preserve"> of the suppression</w:t>
      </w:r>
      <w:r w:rsidRPr="00AC1EEE">
        <w:rPr>
          <w:sz w:val="16"/>
        </w:rPr>
        <w:t xml:space="preserve">. Similar leaks from EPA and other agencies have helped journalists document the manipulation of science. Scientific organizations are also raising alarms. In an extraordinary show of solidarity, 77 Nobel laureates signed an open letter urging the Senate to reject Robert F. Kennedy Jr.’s nomination as HHS Secretary, warning that his anti-vaccine, </w:t>
      </w:r>
      <w:proofErr w:type="spellStart"/>
      <w:r w:rsidRPr="00AC1EEE">
        <w:rPr>
          <w:sz w:val="16"/>
        </w:rPr>
        <w:t>antiscience</w:t>
      </w:r>
      <w:proofErr w:type="spellEnd"/>
      <w:r w:rsidRPr="00AC1EEE">
        <w:rPr>
          <w:sz w:val="16"/>
        </w:rPr>
        <w:t xml:space="preserve"> views “would put the public’s health in jeopardy.”. Likewise, over 17,000 doctors and health professionals signed letters or petitions opposing his confirmation, calling him “actively dangerous” to medical progress (as reported in news </w:t>
      </w:r>
      <w:proofErr w:type="gramStart"/>
      <w:r w:rsidRPr="00AC1EEE">
        <w:rPr>
          <w:sz w:val="16"/>
        </w:rPr>
        <w:t>outlets )</w:t>
      </w:r>
      <w:proofErr w:type="gramEnd"/>
      <w:r w:rsidRPr="00AC1EEE">
        <w:rPr>
          <w:sz w:val="16"/>
        </w:rPr>
        <w:t xml:space="preserve">. These unprecedented interventions by Nobel </w:t>
      </w:r>
      <w:proofErr w:type="gramStart"/>
      <w:r w:rsidRPr="00AC1EEE">
        <w:rPr>
          <w:sz w:val="16"/>
        </w:rPr>
        <w:t>Prize–winners</w:t>
      </w:r>
      <w:proofErr w:type="gramEnd"/>
      <w:r w:rsidRPr="00AC1EEE">
        <w:rPr>
          <w:sz w:val="16"/>
        </w:rPr>
        <w:t xml:space="preserve"> and thousands of physicians underscore the depth of concern that Trump’s policies are fundamentally at odds with public well-being. Outside of health, climate scientists and environmental experts have been vocal as well. Many participated in open letters and op-eds decrying the purge of climate data. Some have organized under groups like the Union of Concerned Scientists (UCS) and the Environmental Data and Governance Initiative (EDGI) to monitor and publicize scientific integrity violations. EDGI, for example, had already prepared for the 2025 transition, and immediately began tracking website changes and scraping data to preserve endangered scientific information. </w:t>
      </w:r>
      <w:r w:rsidRPr="00A016BE">
        <w:rPr>
          <w:rStyle w:val="StyleUnderline"/>
        </w:rPr>
        <w:t>Their efforts</w:t>
      </w:r>
      <w:r w:rsidRPr="00AC1EEE">
        <w:rPr>
          <w:sz w:val="16"/>
        </w:rPr>
        <w:t xml:space="preserve">, alongside universities, </w:t>
      </w:r>
      <w:r w:rsidRPr="00A016BE">
        <w:rPr>
          <w:rStyle w:val="StyleUnderline"/>
        </w:rPr>
        <w:t xml:space="preserve">have </w:t>
      </w:r>
      <w:r w:rsidRPr="00F50D30">
        <w:rPr>
          <w:rStyle w:val="Emphasis"/>
        </w:rPr>
        <w:t xml:space="preserve">created </w:t>
      </w:r>
      <w:r w:rsidRPr="00A016BE">
        <w:rPr>
          <w:rStyle w:val="Emphasis"/>
          <w:highlight w:val="green"/>
        </w:rPr>
        <w:t>parallel archives</w:t>
      </w:r>
      <w:r w:rsidRPr="00A016BE">
        <w:rPr>
          <w:rStyle w:val="StyleUnderline"/>
        </w:rPr>
        <w:t xml:space="preserve"> of climate and environmental data, </w:t>
      </w:r>
      <w:r w:rsidRPr="00A016BE">
        <w:rPr>
          <w:rStyle w:val="StyleUnderline"/>
          <w:highlight w:val="green"/>
        </w:rPr>
        <w:t>ensuring</w:t>
      </w:r>
      <w:r w:rsidRPr="00A016BE">
        <w:rPr>
          <w:rStyle w:val="StyleUnderline"/>
        </w:rPr>
        <w:t xml:space="preserve"> that </w:t>
      </w:r>
      <w:r w:rsidRPr="00F50D30">
        <w:rPr>
          <w:rStyle w:val="Emphasis"/>
          <w:highlight w:val="green"/>
        </w:rPr>
        <w:t>even if government</w:t>
      </w:r>
      <w:r w:rsidRPr="00A016BE">
        <w:rPr>
          <w:rStyle w:val="StyleUnderline"/>
        </w:rPr>
        <w:t xml:space="preserve"> sites </w:t>
      </w:r>
      <w:r w:rsidRPr="00F50D30">
        <w:rPr>
          <w:rStyle w:val="Emphasis"/>
          <w:highlight w:val="green"/>
        </w:rPr>
        <w:t>go dark</w:t>
      </w:r>
      <w:r w:rsidRPr="00A016BE">
        <w:rPr>
          <w:rStyle w:val="StyleUnderline"/>
        </w:rPr>
        <w:t xml:space="preserve">, the </w:t>
      </w:r>
      <w:r w:rsidRPr="00F50D30">
        <w:rPr>
          <w:rStyle w:val="Emphasis"/>
          <w:highlight w:val="green"/>
        </w:rPr>
        <w:t>info</w:t>
      </w:r>
      <w:r w:rsidRPr="00A016BE">
        <w:rPr>
          <w:rStyle w:val="StyleUnderline"/>
        </w:rPr>
        <w:t xml:space="preserve">rmation </w:t>
      </w:r>
      <w:r w:rsidRPr="00F50D30">
        <w:rPr>
          <w:rStyle w:val="Emphasis"/>
          <w:highlight w:val="green"/>
        </w:rPr>
        <w:t>isn’t lost</w:t>
      </w:r>
      <w:r w:rsidRPr="00A016BE">
        <w:rPr>
          <w:rStyle w:val="StyleUnderline"/>
        </w:rPr>
        <w:t xml:space="preserve"> to researchers and the public</w:t>
      </w:r>
      <w:r w:rsidRPr="00AC1EEE">
        <w:rPr>
          <w:sz w:val="16"/>
        </w:rPr>
        <w:t xml:space="preserve">. There have also been signs of revival of the “March for Science” ethos from 2017. In late January and February 2025, </w:t>
      </w:r>
      <w:proofErr w:type="spellStart"/>
      <w:r w:rsidRPr="00AC1EEE">
        <w:rPr>
          <w:sz w:val="16"/>
        </w:rPr>
        <w:t>smallscale</w:t>
      </w:r>
      <w:proofErr w:type="spellEnd"/>
      <w:r w:rsidRPr="00AC1EEE">
        <w:rPr>
          <w:sz w:val="16"/>
        </w:rPr>
        <w:t xml:space="preserve"> protests and rallies were reported in cities like Boston, San Francisco, and Washington, D.C., where scientists and students gathered with signs like “Stand Up for Science” and “Evidence Over Ignorance.” Professional societies have joined the chorus: the American Association for the Advancement of Science (AAAS) issued statements condemning interference in research funding, and the National Academy of Sciences leadership quietly lobbied Congress to safeguard critical programs. </w:t>
      </w:r>
      <w:r w:rsidRPr="000A7AF7">
        <w:rPr>
          <w:rStyle w:val="Emphasis"/>
        </w:rPr>
        <w:t>Importantly</w:t>
      </w:r>
      <w:r w:rsidRPr="000A7AF7">
        <w:rPr>
          <w:rStyle w:val="StyleUnderline"/>
        </w:rPr>
        <w:t xml:space="preserve">, </w:t>
      </w:r>
      <w:r w:rsidRPr="000A7AF7">
        <w:rPr>
          <w:rStyle w:val="Emphasis"/>
          <w:highlight w:val="green"/>
        </w:rPr>
        <w:t>legal challenges</w:t>
      </w:r>
      <w:r w:rsidRPr="000A7AF7">
        <w:rPr>
          <w:rStyle w:val="StyleUnderline"/>
          <w:highlight w:val="green"/>
        </w:rPr>
        <w:t xml:space="preserve"> are</w:t>
      </w:r>
      <w:r w:rsidRPr="000A7AF7">
        <w:rPr>
          <w:rStyle w:val="StyleUnderline"/>
        </w:rPr>
        <w:t xml:space="preserve"> being </w:t>
      </w:r>
      <w:r w:rsidRPr="000A7AF7">
        <w:rPr>
          <w:rStyle w:val="StyleUnderline"/>
          <w:highlight w:val="green"/>
        </w:rPr>
        <w:t>mounted</w:t>
      </w:r>
      <w:r w:rsidRPr="00AC1EEE">
        <w:rPr>
          <w:sz w:val="16"/>
        </w:rPr>
        <w:t xml:space="preserve">. Public-interest organizations like Earthjustice and NRDC filed lawsuits within weeks of the new administration’s actions. Earthjustice sued the USDA in federal court for “climate censorship,” seeking to restore the removed climate-change resources for farmers. That lawsuit argues that scrubbing publicly funded scientific information violates administrative law and impedes farmers’ rights to vital knowledge. Other lawsuits target environmental rollbacks: a coalition of states and NGOs has challenged the suspension of climate grants, arguing that the White House exceeded its authority by unilaterally freezing </w:t>
      </w:r>
      <w:proofErr w:type="gramStart"/>
      <w:r w:rsidRPr="00AC1EEE">
        <w:rPr>
          <w:sz w:val="16"/>
        </w:rPr>
        <w:t>Congressionally-appropriated</w:t>
      </w:r>
      <w:proofErr w:type="gramEnd"/>
      <w:r w:rsidRPr="00AC1EEE">
        <w:rPr>
          <w:sz w:val="16"/>
        </w:rPr>
        <w:t xml:space="preserve"> funds. Already, as noted, a judge issued a temporary injunction on the research grant freeze, a small but meaningful victory for the scientific community. More litigation is expected as specific regulatory rollbacks (for instance, any weakening of air quality standards or attempts to revoke states’ clean car authority) are finalized – states like California and New York have pledged to sue immediately to block actions that increase pollution or threaten public health. </w:t>
      </w:r>
      <w:r w:rsidRPr="00AA70FD">
        <w:rPr>
          <w:rStyle w:val="Emphasis"/>
        </w:rPr>
        <w:t>Scientists</w:t>
      </w:r>
      <w:r w:rsidRPr="00AA70FD">
        <w:rPr>
          <w:rStyle w:val="StyleUnderline"/>
        </w:rPr>
        <w:t xml:space="preserve"> inside the government are</w:t>
      </w:r>
      <w:r w:rsidRPr="00AC1EEE">
        <w:rPr>
          <w:sz w:val="16"/>
        </w:rPr>
        <w:t xml:space="preserve"> also </w:t>
      </w:r>
      <w:r w:rsidRPr="00AA70FD">
        <w:rPr>
          <w:rStyle w:val="Emphasis"/>
        </w:rPr>
        <w:t>pushing back via official channels</w:t>
      </w:r>
      <w:r w:rsidRPr="00AC1EEE">
        <w:rPr>
          <w:sz w:val="16"/>
        </w:rPr>
        <w:t xml:space="preserve">. </w:t>
      </w:r>
      <w:r w:rsidRPr="00AA70FD">
        <w:rPr>
          <w:rStyle w:val="Emphasis"/>
        </w:rPr>
        <w:t>Inspectors General</w:t>
      </w:r>
      <w:r w:rsidRPr="00AA70FD">
        <w:rPr>
          <w:rStyle w:val="StyleUnderline"/>
        </w:rPr>
        <w:t xml:space="preserve"> (independent watchdogs within agencies) have been </w:t>
      </w:r>
      <w:r w:rsidRPr="00AA70FD">
        <w:rPr>
          <w:rStyle w:val="Emphasis"/>
        </w:rPr>
        <w:t>alerted</w:t>
      </w:r>
      <w:r w:rsidRPr="00AA70FD">
        <w:rPr>
          <w:rStyle w:val="StyleUnderline"/>
        </w:rPr>
        <w:t xml:space="preserve"> to instances of </w:t>
      </w:r>
      <w:r w:rsidRPr="00AA70FD">
        <w:rPr>
          <w:rStyle w:val="Emphasis"/>
        </w:rPr>
        <w:t>scientific misconduct</w:t>
      </w:r>
      <w:r w:rsidRPr="00AC1EEE">
        <w:rPr>
          <w:sz w:val="16"/>
        </w:rPr>
        <w:t xml:space="preserve">. For example, at EPA, if political appointees override toxicologists’ assessments on chemical safety, staff have indicated they will request the EPA’s Scientific Integrity official and IG to investigate, as happened during the first term. Whistleblower protections, though weakened, still exist; groups like the Project on Government Oversight (POGO) and the Office of Special Counsel stand ready to assist federal scientists who face retaliation for speaking up. </w:t>
      </w:r>
      <w:r w:rsidRPr="00511937">
        <w:rPr>
          <w:rStyle w:val="StyleUnderline"/>
        </w:rPr>
        <w:t xml:space="preserve">This </w:t>
      </w:r>
      <w:r w:rsidRPr="00511937">
        <w:rPr>
          <w:rStyle w:val="Emphasis"/>
          <w:highlight w:val="green"/>
        </w:rPr>
        <w:t>internal resistance</w:t>
      </w:r>
      <w:r w:rsidRPr="00511937">
        <w:rPr>
          <w:rStyle w:val="StyleUnderline"/>
          <w:highlight w:val="green"/>
        </w:rPr>
        <w:t xml:space="preserve"> is </w:t>
      </w:r>
      <w:r w:rsidRPr="00511937">
        <w:rPr>
          <w:rStyle w:val="Emphasis"/>
          <w:highlight w:val="green"/>
        </w:rPr>
        <w:t>crucial</w:t>
      </w:r>
      <w:r w:rsidRPr="00511937">
        <w:rPr>
          <w:rStyle w:val="StyleUnderline"/>
        </w:rPr>
        <w:t xml:space="preserve"> for </w:t>
      </w:r>
      <w:proofErr w:type="gramStart"/>
      <w:r w:rsidRPr="00511937">
        <w:rPr>
          <w:rStyle w:val="StyleUnderline"/>
        </w:rPr>
        <w:t>slowing</w:t>
      </w:r>
      <w:proofErr w:type="gramEnd"/>
      <w:r w:rsidRPr="00511937">
        <w:rPr>
          <w:rStyle w:val="StyleUnderline"/>
        </w:rPr>
        <w:t xml:space="preserve"> the most egregious abuses</w:t>
      </w:r>
      <w:r w:rsidRPr="00AC1EEE">
        <w:rPr>
          <w:sz w:val="16"/>
        </w:rPr>
        <w:t xml:space="preserve">. In summary, while the administration is attempting </w:t>
      </w:r>
      <w:proofErr w:type="gramStart"/>
      <w:r w:rsidRPr="00AC1EEE">
        <w:rPr>
          <w:sz w:val="16"/>
        </w:rPr>
        <w:t>a broad</w:t>
      </w:r>
      <w:proofErr w:type="gramEnd"/>
      <w:r w:rsidRPr="00AC1EEE">
        <w:rPr>
          <w:sz w:val="16"/>
        </w:rPr>
        <w:t xml:space="preserve"> </w:t>
      </w:r>
      <w:proofErr w:type="gramStart"/>
      <w:r w:rsidRPr="00AC1EEE">
        <w:rPr>
          <w:sz w:val="16"/>
        </w:rPr>
        <w:t>suppression of</w:t>
      </w:r>
      <w:proofErr w:type="gramEnd"/>
      <w:r w:rsidRPr="00AC1EEE">
        <w:rPr>
          <w:sz w:val="16"/>
        </w:rPr>
        <w:t xml:space="preserve"> science, the scientific community is not acquiescing. Through public protest, open letters, data-preservation efforts, and legal action, scientists are actively defending the role of evidence in policy. The conflict has also galvanized many in the STEM fields to engage more with policy and communication, determined not to let hard-won knowledge be erased or ignored without a fight. As one climate scientist told The Guardian, “We all feel like we have a target on our backs”, but this sense of siege has spurred a new wave of activism among researchers.</w:t>
      </w:r>
    </w:p>
    <w:p w14:paraId="5D6B8DCA" w14:textId="77777777" w:rsidR="00661C4A" w:rsidRPr="00AC1EEE" w:rsidRDefault="00661C4A" w:rsidP="00661C4A">
      <w:pPr>
        <w:rPr>
          <w:sz w:val="16"/>
        </w:rPr>
      </w:pPr>
      <w:r w:rsidRPr="00AC1EEE">
        <w:rPr>
          <w:sz w:val="16"/>
        </w:rPr>
        <w:t xml:space="preserve">International Reaction and Isolation: Globally, the Trump administration’s anti-science stance has drawn strong criticism and is reshaping America’s relationships. Allies and adversaries alike have reacted to major U.S. policy shifts with concern or condemnation. The move to quit the Paris Climate Agreement for a second time </w:t>
      </w:r>
      <w:proofErr w:type="gramStart"/>
      <w:r w:rsidRPr="00AC1EEE">
        <w:rPr>
          <w:sz w:val="16"/>
        </w:rPr>
        <w:t>was met</w:t>
      </w:r>
      <w:proofErr w:type="gramEnd"/>
      <w:r w:rsidRPr="00AC1EEE">
        <w:rPr>
          <w:sz w:val="16"/>
        </w:rPr>
        <w:t xml:space="preserve"> with near-universal disapproval abroad. Leaders from Europe, Asia, and Latin America voiced their alarm. The U.N.’s climate chief warned that Trump’s decision “ignoring [the clean energy transition] only sends vast wealth to competitor economies” while climate disasters worsen. China’s Foreign Ministry stated it was “concerned” and emphasized no country can opt out of the global challenge of climate change, subtly positioning China as a responsible actor in contrast to the U.S. European officials, such as the EU Climate Commissioner, lamented the U.S. retreat, calling it “truly unfortunate” that the world’s largest economy was backtracking on climate commitments. Many international observers explicitly linked the U.S. actions to a rejection of science. Brazil’s Environment Minister Marina Silva pointedly said Trump’s inaugural climate announcements “go against…evidence brought by science and common sense”. The diplomatic fallout is significant: trust in U.S. leadership on global issues has eroded. In climate negotiations, other countries are now moving forward without American support. The EU and China, for example, have reaffirmed their own commitments and even increased collaboration with each other to fill the void. There’s talk of the EU imposing a Carbon Border Adjustment Mechanism that would levy fees on imports from countries (like the U.S.) that don’t meet climate standards – effectively pressuring American industry via trade measures. In global health, the reaction to the U.S. withdrawing from WHO and elevating an antivaccine crusader to HHS has been one of alarm and strategizing around the U.S. absence. European and Asian allies doubled their funding to WHO programs to mitigate the loss of U.S. support. The director-general of WHO diplomatically noted that the “door remains open” for U.S. cooperation, implying hope that America might reverse course. Meanwhile, other nations see opportunity in America’s retreat. China </w:t>
      </w:r>
      <w:proofErr w:type="gramStart"/>
      <w:r w:rsidRPr="00AC1EEE">
        <w:rPr>
          <w:sz w:val="16"/>
        </w:rPr>
        <w:t>in particular is</w:t>
      </w:r>
      <w:proofErr w:type="gramEnd"/>
      <w:r w:rsidRPr="00AC1EEE">
        <w:rPr>
          <w:sz w:val="16"/>
        </w:rPr>
        <w:t xml:space="preserve"> likely to increase its influence in international bodies – it has already </w:t>
      </w:r>
      <w:proofErr w:type="gramStart"/>
      <w:r w:rsidRPr="00AC1EEE">
        <w:rPr>
          <w:sz w:val="16"/>
        </w:rPr>
        <w:t>stepped up</w:t>
      </w:r>
      <w:proofErr w:type="gramEnd"/>
      <w:r w:rsidRPr="00AC1EEE">
        <w:rPr>
          <w:sz w:val="16"/>
        </w:rPr>
        <w:t xml:space="preserve"> funding for UN health and climate initiatives, portraying itself as the champion of multilateralism. A Johns Hopkins analysis concluded that Trump’s renewed WHO withdrawal would have “broad impacts,” weakening global disease surveillance and handing more control to countries like China. This could result in slower international responses to outbreaks and more opaque sharing of data (if, for instance, nations fear the politicization of health information). U.S. allies such as the G7 nations have quietly formed their own climate and pandemic working groups that exclude the U.S., hoping to continue technical collaboration on emissions reduction and COVID preparedness on their own. The global scientific community has also responded. </w:t>
      </w:r>
      <w:r w:rsidRPr="00130BAD">
        <w:rPr>
          <w:rStyle w:val="Emphasis"/>
        </w:rPr>
        <w:t>International research partnerships</w:t>
      </w:r>
      <w:r w:rsidRPr="008F5560">
        <w:rPr>
          <w:rStyle w:val="StyleUnderline"/>
        </w:rPr>
        <w:t xml:space="preserve"> have </w:t>
      </w:r>
      <w:r w:rsidRPr="00130BAD">
        <w:rPr>
          <w:rStyle w:val="Emphasis"/>
        </w:rPr>
        <w:t>sought assurances</w:t>
      </w:r>
      <w:r w:rsidRPr="008F5560">
        <w:rPr>
          <w:rStyle w:val="StyleUnderline"/>
        </w:rPr>
        <w:t xml:space="preserve"> that </w:t>
      </w:r>
      <w:r w:rsidRPr="00130BAD">
        <w:rPr>
          <w:rStyle w:val="Emphasis"/>
        </w:rPr>
        <w:t>U.S. scientists can remain involved</w:t>
      </w:r>
      <w:r w:rsidRPr="008F5560">
        <w:rPr>
          <w:rStyle w:val="StyleUnderline"/>
        </w:rPr>
        <w:t xml:space="preserve"> despite political headwinds. For example, European climate scientists launched an initiative to keep sharing data with American colleagues through universities and NGOs, </w:t>
      </w:r>
      <w:r w:rsidRPr="00130BAD">
        <w:rPr>
          <w:rStyle w:val="Emphasis"/>
        </w:rPr>
        <w:t>bypassing federal channels if necessary</w:t>
      </w:r>
      <w:r w:rsidRPr="00AC1EEE">
        <w:rPr>
          <w:sz w:val="16"/>
        </w:rPr>
        <w:t xml:space="preserve">. There have even been symbolic rebukes: at the late 2024 UN Climate Conference (COP30), multiple countries’ delegates left an empty chair labeled “United </w:t>
      </w:r>
      <w:r w:rsidRPr="00B415B4">
        <w:rPr>
          <w:sz w:val="16"/>
        </w:rPr>
        <w:t xml:space="preserve">States” during a session on science-based targets, highlighting the U.S. absence. </w:t>
      </w:r>
      <w:r w:rsidRPr="00B415B4">
        <w:rPr>
          <w:rStyle w:val="StyleUnderline"/>
        </w:rPr>
        <w:t xml:space="preserve">On the positive side, some of Trump’s more extreme steps have been partially checked by global and domestic </w:t>
      </w:r>
      <w:proofErr w:type="gramStart"/>
      <w:r w:rsidRPr="00B415B4">
        <w:rPr>
          <w:rStyle w:val="StyleUnderline"/>
        </w:rPr>
        <w:t>pushback</w:t>
      </w:r>
      <w:proofErr w:type="gramEnd"/>
      <w:r w:rsidRPr="00B415B4">
        <w:rPr>
          <w:rStyle w:val="StyleUnderline"/>
        </w:rPr>
        <w:t xml:space="preserve">. After the initial fallout, the White House showed small signs of </w:t>
      </w:r>
      <w:r w:rsidRPr="00B415B4">
        <w:rPr>
          <w:rStyle w:val="Emphasis"/>
        </w:rPr>
        <w:t>flexibility under pressure</w:t>
      </w:r>
      <w:r w:rsidRPr="00B415B4">
        <w:rPr>
          <w:rStyle w:val="StyleUnderline"/>
        </w:rPr>
        <w:t xml:space="preserve">. </w:t>
      </w:r>
      <w:r w:rsidRPr="00B415B4">
        <w:rPr>
          <w:rStyle w:val="Emphasis"/>
        </w:rPr>
        <w:t>Facing lawsuits</w:t>
      </w:r>
      <w:r w:rsidRPr="00B415B4">
        <w:rPr>
          <w:sz w:val="16"/>
        </w:rPr>
        <w:t xml:space="preserve"> and an uproar from aid organizations, </w:t>
      </w:r>
      <w:r w:rsidRPr="00B415B4">
        <w:rPr>
          <w:rStyle w:val="StyleUnderline"/>
        </w:rPr>
        <w:t>the administration</w:t>
      </w:r>
      <w:r w:rsidRPr="00B415B4">
        <w:rPr>
          <w:sz w:val="16"/>
        </w:rPr>
        <w:t xml:space="preserve"> in February </w:t>
      </w:r>
      <w:r w:rsidRPr="00B415B4">
        <w:rPr>
          <w:rStyle w:val="Emphasis"/>
        </w:rPr>
        <w:t>moderated</w:t>
      </w:r>
      <w:r w:rsidRPr="00B415B4">
        <w:rPr>
          <w:rStyle w:val="StyleUnderline"/>
        </w:rPr>
        <w:t xml:space="preserve"> its blanket freeze on </w:t>
      </w:r>
      <w:r w:rsidRPr="00B415B4">
        <w:rPr>
          <w:rStyle w:val="Emphasis"/>
        </w:rPr>
        <w:t>foreign aid for climate and health programs</w:t>
      </w:r>
      <w:r w:rsidRPr="00B415B4">
        <w:rPr>
          <w:sz w:val="16"/>
        </w:rPr>
        <w:t xml:space="preserve"> – the Supreme Court allowed a 90-day pause on certain funds, but critical humanitarian aid flows were quietly exempted after allies protested humanitarian crises being exacerbated. And as noted earlier, the GAO’s ruling thwarted EPA’s attempt to fast-track repeal of California’s auto emissions rules, a decision welcomed by environmental authorities in Canada and the EU who feared a rollback would affect vehicle standards globally. These examples show that while Trump’s policies have made the U.S. something of an outlier, there are countervailing forces limiting some damage. Internationally, America’s reputation has undeniably suffered. A Pew survey found allies overwhelmingly believe U.S. global leadership in science and environment has diminished. In response, other nations and global NGOs have intensified efforts to “quarantine” the impact of U.S. anti-science moves, effectively treating the U.S. federal government as an unreliable partner while trying to maintain ties with American scientists and subnational leaders (like U.S. states and cities that remain committed to climate action). States like California, for instance, continue to participate in international climate forums and uphold stringent standards, somewhat preserving U.S. representation in spirit. Overall, the international community’s response has been a mix of censure, adaptation, and circumvention. The world is not waiting for the United States on science-based challenges – and in many ways, the U.S. is increasingly isolated, its policies viewed as a cautionary tale of politics overpowering science. The long-term effectiveness of any “course corrections” since January 2025 remains to be seen. While legal rulings and protests have forced minor reversals (like lifting the general research </w:t>
      </w:r>
      <w:proofErr w:type="gramStart"/>
      <w:r w:rsidRPr="00B415B4">
        <w:rPr>
          <w:sz w:val="16"/>
        </w:rPr>
        <w:t>freeze )</w:t>
      </w:r>
      <w:proofErr w:type="gramEnd"/>
      <w:r w:rsidRPr="00B415B4">
        <w:rPr>
          <w:sz w:val="16"/>
        </w:rPr>
        <w:t xml:space="preserve">, the core trajectory of U.S. policy remains one of disengagement from evidence. </w:t>
      </w:r>
      <w:r w:rsidRPr="00B415B4">
        <w:rPr>
          <w:rStyle w:val="StyleUnderline"/>
        </w:rPr>
        <w:t xml:space="preserve">The </w:t>
      </w:r>
      <w:r w:rsidRPr="00B415B4">
        <w:rPr>
          <w:rStyle w:val="Emphasis"/>
        </w:rPr>
        <w:t>true test</w:t>
      </w:r>
      <w:r w:rsidRPr="00B415B4">
        <w:rPr>
          <w:rStyle w:val="StyleUnderline"/>
        </w:rPr>
        <w:t xml:space="preserve"> will be whether domestic and global </w:t>
      </w:r>
      <w:r w:rsidRPr="00B415B4">
        <w:rPr>
          <w:rStyle w:val="Emphasis"/>
        </w:rPr>
        <w:t>pressure can mount sufficiently</w:t>
      </w:r>
      <w:r w:rsidRPr="00B415B4">
        <w:rPr>
          <w:rStyle w:val="StyleUnderline"/>
        </w:rPr>
        <w:t xml:space="preserve"> to compel the administration to </w:t>
      </w:r>
      <w:r w:rsidRPr="00B415B4">
        <w:rPr>
          <w:rStyle w:val="Emphasis"/>
        </w:rPr>
        <w:t>soften some stances</w:t>
      </w:r>
      <w:r w:rsidRPr="00B415B4">
        <w:rPr>
          <w:rStyle w:val="StyleUnderline"/>
        </w:rPr>
        <w:t xml:space="preserve"> (for example, perhaps re-engaging in a pandemic treaty if a new health crisis emerges) – or whether Trump’s team will double down despite the criticism</w:t>
      </w:r>
      <w:r w:rsidRPr="00B415B4">
        <w:rPr>
          <w:sz w:val="16"/>
        </w:rPr>
        <w:t>.</w:t>
      </w:r>
    </w:p>
    <w:p w14:paraId="022B609E" w14:textId="77777777" w:rsidR="00661C4A" w:rsidRPr="00700503" w:rsidRDefault="00661C4A" w:rsidP="00661C4A">
      <w:pPr>
        <w:rPr>
          <w:sz w:val="16"/>
          <w:szCs w:val="16"/>
        </w:rPr>
      </w:pPr>
      <w:r w:rsidRPr="00700503">
        <w:rPr>
          <w:sz w:val="16"/>
          <w:szCs w:val="16"/>
        </w:rPr>
        <w:t xml:space="preserve">Comparisons </w:t>
      </w:r>
      <w:proofErr w:type="gramStart"/>
      <w:r w:rsidRPr="00700503">
        <w:rPr>
          <w:sz w:val="16"/>
          <w:szCs w:val="16"/>
        </w:rPr>
        <w:t>to</w:t>
      </w:r>
      <w:proofErr w:type="gramEnd"/>
      <w:r w:rsidRPr="00700503">
        <w:rPr>
          <w:sz w:val="16"/>
          <w:szCs w:val="16"/>
        </w:rPr>
        <w:t xml:space="preserve"> Historical and International Precedents</w:t>
      </w:r>
    </w:p>
    <w:p w14:paraId="552645E5" w14:textId="77777777" w:rsidR="00661C4A" w:rsidRPr="00700503" w:rsidRDefault="00661C4A" w:rsidP="00661C4A">
      <w:pPr>
        <w:rPr>
          <w:sz w:val="16"/>
          <w:szCs w:val="16"/>
        </w:rPr>
      </w:pPr>
      <w:r w:rsidRPr="00700503">
        <w:rPr>
          <w:sz w:val="16"/>
          <w:szCs w:val="16"/>
        </w:rPr>
        <w:t>Modern history offers several sobering analogues to the Trump administration’s assault on science – from authoritarian regimes that suppressed science for ideology, to industry campaigns that subverted science for profit. These parallels highlight both similarities and unique aspects of the current situation.</w:t>
      </w:r>
    </w:p>
    <w:p w14:paraId="38543A63" w14:textId="77777777" w:rsidR="00661C4A" w:rsidRPr="00700503" w:rsidRDefault="00661C4A" w:rsidP="00661C4A">
      <w:pPr>
        <w:rPr>
          <w:sz w:val="16"/>
          <w:szCs w:val="16"/>
        </w:rPr>
      </w:pPr>
      <w:r w:rsidRPr="00700503">
        <w:rPr>
          <w:sz w:val="16"/>
          <w:szCs w:val="16"/>
        </w:rPr>
        <w:t xml:space="preserve">Soviet Lysenkoism: A frequently cited precedent is the case of </w:t>
      </w:r>
      <w:proofErr w:type="spellStart"/>
      <w:r w:rsidRPr="00700503">
        <w:rPr>
          <w:sz w:val="16"/>
          <w:szCs w:val="16"/>
        </w:rPr>
        <w:t>Trofim</w:t>
      </w:r>
      <w:proofErr w:type="spellEnd"/>
      <w:r w:rsidRPr="00700503">
        <w:rPr>
          <w:sz w:val="16"/>
          <w:szCs w:val="16"/>
        </w:rPr>
        <w:t xml:space="preserve"> Lysenko in the Soviet Union, where pseudo-science was elevated to state doctrine. In the 1930s–50s, Lysenko rejected basic genetics and promoted flawed agricultural ideas that pleased Soviet leadership. Under Stalin’s patronage, Lysenko’s unscientific methods (like “educating” seeds with cold to increase crop yields) became mandatory, while real genetic science was outlawed. The outcome was disastrous: crop failures exacerbated famines, contributing to millions of deaths, as valuable time was lost to quackery in the face of hunger. The Trump administration’s hostility to climate and health science has echoes of Lysenkoism. In both cases, political leaders imposed an ideologically driven reality over empirical evidence – Stalin insisted Lysenko’s ideas were correct because they fit Marxist ideology of environmental conditioning; Trump insists climate change isn’t a serious threat because it conflicts with his economic and political ideology. In both cases, scientists who disagreed were silenced or removed (Soviet geneticists were imprisoned or executed; U.S. federal scientists are being reassigned or pushed out). The Bulletin of the Atomic Scientists explicitly drew this parallel, noting that “unscientific policy making can have </w:t>
      </w:r>
      <w:proofErr w:type="spellStart"/>
      <w:r w:rsidRPr="00700503">
        <w:rPr>
          <w:sz w:val="16"/>
          <w:szCs w:val="16"/>
        </w:rPr>
        <w:t>farreaching</w:t>
      </w:r>
      <w:proofErr w:type="spellEnd"/>
      <w:r w:rsidRPr="00700503">
        <w:rPr>
          <w:sz w:val="16"/>
          <w:szCs w:val="16"/>
        </w:rPr>
        <w:t xml:space="preserve"> negative consequences”, as shown by Lysenko’s USSR </w:t>
      </w:r>
      <w:proofErr w:type="gramStart"/>
      <w:r w:rsidRPr="00700503">
        <w:rPr>
          <w:sz w:val="16"/>
          <w:szCs w:val="16"/>
        </w:rPr>
        <w:t>and also</w:t>
      </w:r>
      <w:proofErr w:type="gramEnd"/>
      <w:r w:rsidRPr="00700503">
        <w:rPr>
          <w:sz w:val="16"/>
          <w:szCs w:val="16"/>
        </w:rPr>
        <w:t xml:space="preserve"> Thabo Mbeki’s South Africa. The difference, of course, is in degree. The U.S. is still a democracy with some institutional checks, whereas Stalin’s totalitarian grip allowed no dissent. American scientists won’t be sent to gulags. However, the effect – policies that lead to preventable suffering by denying science – is a real risk. One could argue the U.S. COVID-19 response under Trump (particularly in 2020) bore this out: tens of thousands died as officials downplayed the virus and undermined health measures, a situation one writer described as “a man-made epidemic… perpetuated by policy choices” that ignored expert </w:t>
      </w:r>
      <w:proofErr w:type="gramStart"/>
      <w:r w:rsidRPr="00700503">
        <w:rPr>
          <w:sz w:val="16"/>
          <w:szCs w:val="16"/>
        </w:rPr>
        <w:t>advice .</w:t>
      </w:r>
      <w:proofErr w:type="gramEnd"/>
    </w:p>
    <w:p w14:paraId="1250AA6E" w14:textId="77777777" w:rsidR="00661C4A" w:rsidRPr="00700503" w:rsidRDefault="00661C4A" w:rsidP="00661C4A">
      <w:pPr>
        <w:rPr>
          <w:sz w:val="16"/>
          <w:szCs w:val="16"/>
        </w:rPr>
      </w:pPr>
      <w:r w:rsidRPr="00700503">
        <w:rPr>
          <w:sz w:val="16"/>
          <w:szCs w:val="16"/>
        </w:rPr>
        <w:t>Nazi Germany’s Politicization of Science: Under Adolf Hitler, the Nazi regime infamously rejected and manipulated science that did not align with its racial ideology. The most famous example is the denouncement of Einstein’s theory of relativity as “Jewish physics.” Top Nazi-aligned scientists like Johannes Stark and Philipp Lenard led campaigns to discredit modern physics simply because Einstein was Jewish and his ideas were deemed inconsistent with Aryan philosophies. The Nazis burned books by prominent scientists and pushed a notion of “German Physics” that excluded relativity and quantum mechanics. This purge drove many leading scientists (including Einstein, who fled to the U.S.) out of Germany. While Nazi Germany did continue scientific endeavors (especially in warfare and technology), their ideological interference likely stifled potentially game-changing research (some historians suggest Nazi antipathy to “Jewish science” handicapped their nuclear program). The Trump administration’s actions are obviously not motivated by racial ideology, but there is a similar theme of political litmus tests for science. Under Trump, scientific facts are accepted or rejected based on whether they flatter the leader’s agenda. For example, weather forecasters were pressured to conform to a presidential misstatement about a hurricane’s path (the “</w:t>
      </w:r>
      <w:proofErr w:type="spellStart"/>
      <w:r w:rsidRPr="00700503">
        <w:rPr>
          <w:sz w:val="16"/>
          <w:szCs w:val="16"/>
        </w:rPr>
        <w:t>Sharpiegate</w:t>
      </w:r>
      <w:proofErr w:type="spellEnd"/>
      <w:r w:rsidRPr="00700503">
        <w:rPr>
          <w:sz w:val="16"/>
          <w:szCs w:val="16"/>
        </w:rPr>
        <w:t>” incident), leading the Commerce Secretary to threaten to fire NOAA scientists who corrected the record. This recalls how autocratic regimes force reality to bend to propaganda. Another Nazi parallel is the cultivation of alternative experts who echo the party line – much as Hitler’s inner circle elevated cranks in eugenics and Aryan science, Trump has elevated fringe voices on climate (e.g. those who call climate scientists “alarmists”) and health (promoting marginal figures who touted unproven COVID cures). The key difference is that in Nazi Germany, outright dissent was punishable by imprisonment or worse, whereas in the U.S. context, dissenters can speak out (as many scientists are) and use legal channels to fight back. Still, the undermining of mainstream science in favor of loyalist narratives is a common tactic. Both scenarios show how facts become casualties when power seeks to legitimize itself – Nazi propaganda chief Goebbels famously said, “we do not need ‘objective’ science,” akin to the Trump era notion of “alternative facts.”</w:t>
      </w:r>
    </w:p>
    <w:p w14:paraId="3BA6F5DC" w14:textId="77777777" w:rsidR="00661C4A" w:rsidRPr="00700503" w:rsidRDefault="00661C4A" w:rsidP="00661C4A">
      <w:pPr>
        <w:rPr>
          <w:sz w:val="16"/>
          <w:szCs w:val="16"/>
        </w:rPr>
      </w:pPr>
      <w:r w:rsidRPr="00700503">
        <w:rPr>
          <w:sz w:val="16"/>
          <w:szCs w:val="16"/>
        </w:rPr>
        <w:t xml:space="preserve">Thabo Mbeki’s South Africa (HIV/AIDS Denial): A more recent precedent is South African President Thabo Mbeki’s refusal in the early 2000s to accept the scientific consensus that HIV causes AIDS and that antiretroviral drugs save lives. Mbeki was influenced by AIDS denialists and questioned orthodox science, leading his government to delay providing life-saving antiretroviral treatment to HIV-positive citizens. Studies later concluded that Mbeki’s policies led to over 330,000 avoidable deaths and tens of thousands of preventable mother-to-child HIV infections. Mbeki even convened a panel including discredited scientists to debate AIDS, giving false equivalence to fringe theories. The parallels to the Trump/Kennedy approach to COVID-19 and vaccines are striking. Just as Mbeki’s health minister promoted beetroot and garlic over antiretrovirals, we saw Trump promote hydroxychloroquine and other unproven treatments while undermining proven interventions like masks and mRNA vaccines. RFK Jr.’s prominence means anti-vaccine views are now elevated to a high office, which could lead to reduced vaccination and the embrace of unscientific health alternatives. The lesson from South Africa is that rejecting medical science for ideology can inflict tragedy on a massive scale – a warning that many public health experts are currently invoking. Indeed, the Bulletin of Atomic Scientists explicitly cautioned against ignoring the Lysenko and Mbeki experiences when assessing RFK Jr.’s appointment, given the potential for similarly dire </w:t>
      </w:r>
      <w:proofErr w:type="gramStart"/>
      <w:r w:rsidRPr="00700503">
        <w:rPr>
          <w:sz w:val="16"/>
          <w:szCs w:val="16"/>
        </w:rPr>
        <w:t>outcomes .</w:t>
      </w:r>
      <w:proofErr w:type="gramEnd"/>
    </w:p>
    <w:p w14:paraId="0F32BFBB" w14:textId="77777777" w:rsidR="00661C4A" w:rsidRPr="00700503" w:rsidRDefault="00661C4A" w:rsidP="00661C4A">
      <w:pPr>
        <w:rPr>
          <w:sz w:val="16"/>
          <w:szCs w:val="16"/>
        </w:rPr>
      </w:pPr>
      <w:r w:rsidRPr="00700503">
        <w:rPr>
          <w:sz w:val="16"/>
          <w:szCs w:val="16"/>
        </w:rPr>
        <w:t xml:space="preserve">Tobacco Industry’s War on Science: Different from state-driven cases is the precedent of corporate science suppression, epitomized by the tobacco industry. Starting in the 1950s, major tobacco companies knew of the scientific evidence linking smoking to cancer and disease, yet they orchestrated a decades-long campaign to “manufacture doubt” about those findings. They funded biased research, harassed and discredited independent scientists, and launched PR efforts to confuse the public. An infamous 1969 tobacco memo stated, “Doubt is our product since it is the best means of competing with the ‘body of fact’ in the public’s mind.”. This </w:t>
      </w:r>
      <w:proofErr w:type="gramStart"/>
      <w:r w:rsidRPr="00700503">
        <w:rPr>
          <w:sz w:val="16"/>
          <w:szCs w:val="16"/>
        </w:rPr>
        <w:t>playbook of</w:t>
      </w:r>
      <w:proofErr w:type="gramEnd"/>
      <w:r w:rsidRPr="00700503">
        <w:rPr>
          <w:sz w:val="16"/>
          <w:szCs w:val="16"/>
        </w:rPr>
        <w:t xml:space="preserve"> emphasizing uncertainty and cherry-picking data is exactly what the fossil fuel industry later adopted to stall action on climate change. In fact, some of the same public relations firms and operatives who denied smoking harms were later hired to cast doubt on climate science. The Trump administration’s tactics often mirror this tobacco/fossil fuel playbook – unsurprising, given the deep fossil fuel ties. By insisting that climate science is exaggerated or uncertain (despite overwhelming consensus), and by sidelining or censoring scientific reports, they are following the same strategy of “spread confusion, prevent consensus.” For example, refusing to incorporate the high-end emissions scenario (RCP 8.5) in planning is a form of downplaying worst-case outcomes, analogous to tobacco companies questioning whether smoking really caused cancer in all cases. The uniqueness here is that a government is doing it at a national policy level. Historically, U.S. government agencies eventually confronted tobacco truth (the Surgeon General’s report in 1964, etc.), whereas now the government itself is a leading purveyor of climate and health disinformation. That aligns the state with what used to be solely a corporate disinformation campaign. One might recall that even during the George W. Bush administration – which had its own issues with politicizing science (e.g. tampering with climate reports, limiting stem cell research) – the scale and brazenness were more limited compared to today. The Trump administration’s approach is broader and more systematic, touching virtually every domain of science-based policy, which is unprecedented in U.S. history. Previous cases in America, like the Reagan administration’s slowness on acid rain or Bush officials interfering with climate scientist James Hansen’s public statements, were serious but comparatively narrow.</w:t>
      </w:r>
    </w:p>
    <w:p w14:paraId="28F2355D" w14:textId="77777777" w:rsidR="00661C4A" w:rsidRPr="00700503" w:rsidRDefault="00661C4A" w:rsidP="00661C4A">
      <w:pPr>
        <w:rPr>
          <w:sz w:val="16"/>
          <w:szCs w:val="16"/>
        </w:rPr>
      </w:pPr>
      <w:r w:rsidRPr="00700503">
        <w:rPr>
          <w:sz w:val="16"/>
          <w:szCs w:val="16"/>
        </w:rPr>
        <w:t>Key Similarities: Across these examples, a common thread is the suppression or distortion of truth for a perceived higher goal – whether it’s ideological purity (Soviet, Nazi), economic interest (tobacco, fossil fuels), or political convenience (Mbeki, Trump). In all, the short-term “gains” (maintaining dogma, avoiding regulation, preserving power) came at the expense of long-term harm to the populace and the scientific enterprise. They also show how scientists often become targets, painted as enemies of the state or public. Trump’s labeling of some experts as part of a “deep state” or dismissing climate scientists as politically motivated resembles those earlier vilifications.</w:t>
      </w:r>
    </w:p>
    <w:p w14:paraId="6EF5EEC0" w14:textId="77777777" w:rsidR="00661C4A" w:rsidRDefault="00661C4A" w:rsidP="00661C4A">
      <w:pPr>
        <w:rPr>
          <w:sz w:val="16"/>
        </w:rPr>
      </w:pPr>
      <w:r w:rsidRPr="00700503">
        <w:rPr>
          <w:sz w:val="16"/>
        </w:rPr>
        <w:t xml:space="preserve">Key Differences and Unique Aspects: The U.S. in 2025 still retains democratic institutions, so the battle is playing out in courts, press, and elections, not just behind closed doors. That means there is pushback and partial course correction (something impossible under Stalin or Hitler). Another unique feature of the current situation is the role of social media and the fragmentation of information. In the past, </w:t>
      </w:r>
      <w:proofErr w:type="gramStart"/>
      <w:r w:rsidRPr="00700503">
        <w:rPr>
          <w:sz w:val="16"/>
        </w:rPr>
        <w:t>regimes controlled</w:t>
      </w:r>
      <w:proofErr w:type="gramEnd"/>
      <w:r w:rsidRPr="00700503">
        <w:rPr>
          <w:sz w:val="16"/>
        </w:rPr>
        <w:t xml:space="preserve"> media tightly (Nazi radio propaganda, Soviet state press) to enforce their version of science. Today, while Trump can bypass traditional channels via platforms like Truth Social or sympathetic media to propagate falsehoods (e.g. casting doubt on vaccines or climate data), scientists and opponents can also harness digital platforms to mobilize and inform the public. The information battlefield is more complex and diffuse. Another difference is that the stakes are global in a way some historical cases were not. Lysenko’s failures, tragic as they were, mostly affected the Soviet Union’s food security. In contrast, </w:t>
      </w:r>
      <w:r w:rsidRPr="00B9244B">
        <w:rPr>
          <w:rStyle w:val="Emphasis"/>
        </w:rPr>
        <w:t>U.S. abdication</w:t>
      </w:r>
      <w:r w:rsidRPr="00B9244B">
        <w:rPr>
          <w:rStyle w:val="StyleUnderline"/>
        </w:rPr>
        <w:t xml:space="preserve"> on </w:t>
      </w:r>
      <w:r w:rsidRPr="00B9244B">
        <w:rPr>
          <w:rStyle w:val="Emphasis"/>
        </w:rPr>
        <w:t>climate</w:t>
      </w:r>
      <w:r w:rsidRPr="00B9244B">
        <w:rPr>
          <w:rStyle w:val="StyleUnderline"/>
        </w:rPr>
        <w:t xml:space="preserve"> affects the </w:t>
      </w:r>
      <w:r w:rsidRPr="00B9244B">
        <w:rPr>
          <w:rStyle w:val="Emphasis"/>
        </w:rPr>
        <w:t>entire planet’s climate trajectory</w:t>
      </w:r>
      <w:r w:rsidRPr="00B9244B">
        <w:rPr>
          <w:rStyle w:val="StyleUnderline"/>
        </w:rPr>
        <w:t xml:space="preserve">; </w:t>
      </w:r>
      <w:r w:rsidRPr="00E217A6">
        <w:rPr>
          <w:rStyle w:val="Emphasis"/>
          <w:highlight w:val="green"/>
        </w:rPr>
        <w:t>U.S. mishandling</w:t>
      </w:r>
      <w:r w:rsidRPr="00B9244B">
        <w:rPr>
          <w:rStyle w:val="StyleUnderline"/>
        </w:rPr>
        <w:t xml:space="preserve"> of a </w:t>
      </w:r>
      <w:r w:rsidRPr="00B9244B">
        <w:rPr>
          <w:rStyle w:val="Emphasis"/>
        </w:rPr>
        <w:t>pandemic</w:t>
      </w:r>
      <w:r w:rsidRPr="00B9244B">
        <w:rPr>
          <w:rStyle w:val="StyleUnderline"/>
        </w:rPr>
        <w:t xml:space="preserve"> </w:t>
      </w:r>
      <w:r w:rsidRPr="00E217A6">
        <w:rPr>
          <w:rStyle w:val="StyleUnderline"/>
          <w:highlight w:val="green"/>
        </w:rPr>
        <w:t xml:space="preserve">affects </w:t>
      </w:r>
      <w:r w:rsidRPr="00B46C72">
        <w:rPr>
          <w:rStyle w:val="Emphasis"/>
          <w:highlight w:val="green"/>
        </w:rPr>
        <w:t xml:space="preserve">worldwide health </w:t>
      </w:r>
      <w:r w:rsidRPr="00B415B4">
        <w:rPr>
          <w:rStyle w:val="Emphasis"/>
          <w:highlight w:val="green"/>
        </w:rPr>
        <w:t>security</w:t>
      </w:r>
      <w:r w:rsidRPr="00B415B4">
        <w:rPr>
          <w:rStyle w:val="StyleUnderline"/>
          <w:highlight w:val="green"/>
        </w:rPr>
        <w:t xml:space="preserve"> given </w:t>
      </w:r>
      <w:r w:rsidRPr="00E217A6">
        <w:rPr>
          <w:rStyle w:val="StyleUnderline"/>
          <w:highlight w:val="green"/>
        </w:rPr>
        <w:t xml:space="preserve">the </w:t>
      </w:r>
      <w:r w:rsidRPr="00E217A6">
        <w:rPr>
          <w:rStyle w:val="Emphasis"/>
          <w:highlight w:val="green"/>
        </w:rPr>
        <w:t>U.S. role</w:t>
      </w:r>
      <w:r w:rsidRPr="00E217A6">
        <w:rPr>
          <w:rStyle w:val="StyleUnderline"/>
          <w:highlight w:val="green"/>
        </w:rPr>
        <w:t xml:space="preserve"> in</w:t>
      </w:r>
      <w:r w:rsidRPr="00B9244B">
        <w:rPr>
          <w:rStyle w:val="StyleUnderline"/>
        </w:rPr>
        <w:t xml:space="preserve"> </w:t>
      </w:r>
      <w:r w:rsidRPr="00B9244B">
        <w:rPr>
          <w:rStyle w:val="Emphasis"/>
        </w:rPr>
        <w:t>travel</w:t>
      </w:r>
      <w:r w:rsidRPr="00B9244B">
        <w:rPr>
          <w:rStyle w:val="StyleUnderline"/>
        </w:rPr>
        <w:t xml:space="preserve"> and </w:t>
      </w:r>
      <w:r w:rsidRPr="00B9244B">
        <w:rPr>
          <w:rStyle w:val="Emphasis"/>
        </w:rPr>
        <w:t>drug development</w:t>
      </w:r>
      <w:r w:rsidRPr="00B9244B">
        <w:rPr>
          <w:rStyle w:val="StyleUnderline"/>
        </w:rPr>
        <w:t xml:space="preserve">. This </w:t>
      </w:r>
      <w:r w:rsidRPr="00E217A6">
        <w:rPr>
          <w:rStyle w:val="Emphasis"/>
          <w:highlight w:val="green"/>
        </w:rPr>
        <w:t>global interconnectedness</w:t>
      </w:r>
      <w:r w:rsidRPr="00B9244B">
        <w:rPr>
          <w:rStyle w:val="StyleUnderline"/>
        </w:rPr>
        <w:t xml:space="preserve"> makes the current anti-science surge particularly dangerous</w:t>
      </w:r>
      <w:r w:rsidRPr="00700503">
        <w:rPr>
          <w:sz w:val="16"/>
        </w:rPr>
        <w:t xml:space="preserve"> – and has spurred international responses as discussed. Lastly, a unique aspect is the phenomenon of a leader returning to power after an initial period known for anti-science actions (2017–2020) and intensifying them. We are essentially witnessing “</w:t>
      </w:r>
      <w:r w:rsidRPr="001D54C1">
        <w:rPr>
          <w:rStyle w:val="Emphasis"/>
        </w:rPr>
        <w:t>Trump 2.0</w:t>
      </w:r>
      <w:r w:rsidRPr="00700503">
        <w:rPr>
          <w:sz w:val="16"/>
        </w:rPr>
        <w:t xml:space="preserve">”, where </w:t>
      </w:r>
      <w:r w:rsidRPr="00FE3816">
        <w:rPr>
          <w:rStyle w:val="StyleUnderline"/>
        </w:rPr>
        <w:t xml:space="preserve">lessons from the first term have been learned – but in the wrong direction: the administration is </w:t>
      </w:r>
      <w:r w:rsidRPr="001D54C1">
        <w:rPr>
          <w:rStyle w:val="Emphasis"/>
        </w:rPr>
        <w:t>more skilled</w:t>
      </w:r>
      <w:r w:rsidRPr="00FE3816">
        <w:rPr>
          <w:rStyle w:val="StyleUnderline"/>
        </w:rPr>
        <w:t xml:space="preserve"> at </w:t>
      </w:r>
      <w:r w:rsidRPr="001D54C1">
        <w:rPr>
          <w:rStyle w:val="Emphasis"/>
        </w:rPr>
        <w:t>subverting norms</w:t>
      </w:r>
      <w:r w:rsidRPr="00FE3816">
        <w:rPr>
          <w:rStyle w:val="StyleUnderline"/>
        </w:rPr>
        <w:t xml:space="preserve">, having tested where the </w:t>
      </w:r>
      <w:r w:rsidRPr="001D54C1">
        <w:rPr>
          <w:rStyle w:val="Emphasis"/>
        </w:rPr>
        <w:t>guardrails</w:t>
      </w:r>
      <w:r w:rsidRPr="00FE3816">
        <w:rPr>
          <w:rStyle w:val="StyleUnderline"/>
        </w:rPr>
        <w:t xml:space="preserve"> were</w:t>
      </w:r>
      <w:r w:rsidRPr="00700503">
        <w:rPr>
          <w:sz w:val="16"/>
        </w:rPr>
        <w:t xml:space="preserve">. This situation might be compared to a hypothetical scenario where a Lysenko regained influence after being partially discredited, doubling down on damaging policies. </w:t>
      </w:r>
      <w:r w:rsidRPr="000272BD">
        <w:rPr>
          <w:rStyle w:val="StyleUnderline"/>
        </w:rPr>
        <w:t xml:space="preserve">It </w:t>
      </w:r>
      <w:r w:rsidRPr="000272BD">
        <w:rPr>
          <w:rStyle w:val="Emphasis"/>
          <w:highlight w:val="green"/>
        </w:rPr>
        <w:t>underscores</w:t>
      </w:r>
      <w:r w:rsidRPr="000272BD">
        <w:rPr>
          <w:rStyle w:val="StyleUnderline"/>
          <w:highlight w:val="green"/>
        </w:rPr>
        <w:t xml:space="preserve"> the importance of </w:t>
      </w:r>
      <w:r w:rsidRPr="000272BD">
        <w:rPr>
          <w:rStyle w:val="Emphasis"/>
          <w:highlight w:val="green"/>
        </w:rPr>
        <w:t>institutionalizing protections for science</w:t>
      </w:r>
      <w:r w:rsidRPr="000272BD">
        <w:rPr>
          <w:rStyle w:val="StyleUnderline"/>
        </w:rPr>
        <w:t>, because unlike past cases that ended with regime change or external pressure</w:t>
      </w:r>
      <w:r w:rsidRPr="00700503">
        <w:rPr>
          <w:sz w:val="16"/>
        </w:rPr>
        <w:t xml:space="preserve"> (e.g., South Africa eventually shifted course post-Mbeki), </w:t>
      </w:r>
      <w:r w:rsidRPr="000272BD">
        <w:rPr>
          <w:rStyle w:val="StyleUnderline"/>
        </w:rPr>
        <w:t>here we see a resurgence</w:t>
      </w:r>
      <w:r w:rsidRPr="00700503">
        <w:rPr>
          <w:sz w:val="16"/>
        </w:rPr>
        <w:t xml:space="preserve">. The current administration is consciously echoing strategies from those historical precedents (one Heritage Foundation contributor even praised Lysenko’s ability to bypass “bourgeois” science in a warped justification for radical policy changes). All told, </w:t>
      </w:r>
      <w:r w:rsidRPr="00094A31">
        <w:rPr>
          <w:rStyle w:val="Emphasis"/>
        </w:rPr>
        <w:t>while history has seen science suppressed before</w:t>
      </w:r>
      <w:r w:rsidRPr="00094A31">
        <w:rPr>
          <w:rStyle w:val="StyleUnderline"/>
        </w:rPr>
        <w:t xml:space="preserve">, the Trump administration’s combination of </w:t>
      </w:r>
      <w:r w:rsidRPr="00094A31">
        <w:rPr>
          <w:rStyle w:val="Emphasis"/>
        </w:rPr>
        <w:t>populist politics</w:t>
      </w:r>
      <w:r w:rsidRPr="00094A31">
        <w:rPr>
          <w:rStyle w:val="StyleUnderline"/>
        </w:rPr>
        <w:t xml:space="preserve">, </w:t>
      </w:r>
      <w:r w:rsidRPr="00094A31">
        <w:rPr>
          <w:rStyle w:val="Emphasis"/>
        </w:rPr>
        <w:t>industry collusion</w:t>
      </w:r>
      <w:r w:rsidRPr="00094A31">
        <w:rPr>
          <w:rStyle w:val="StyleUnderline"/>
        </w:rPr>
        <w:t xml:space="preserve">, and </w:t>
      </w:r>
      <w:r w:rsidRPr="00094A31">
        <w:rPr>
          <w:rStyle w:val="Emphasis"/>
        </w:rPr>
        <w:t>democratic backsliding</w:t>
      </w:r>
      <w:r w:rsidRPr="00094A31">
        <w:rPr>
          <w:rStyle w:val="StyleUnderline"/>
        </w:rPr>
        <w:t xml:space="preserve"> presents a </w:t>
      </w:r>
      <w:r w:rsidRPr="00094A31">
        <w:rPr>
          <w:rStyle w:val="Emphasis"/>
        </w:rPr>
        <w:t>distinct</w:t>
      </w:r>
      <w:r w:rsidRPr="00094A31">
        <w:rPr>
          <w:rStyle w:val="StyleUnderline"/>
        </w:rPr>
        <w:t xml:space="preserve"> 21st-century </w:t>
      </w:r>
      <w:r w:rsidRPr="00094A31">
        <w:rPr>
          <w:rStyle w:val="Emphasis"/>
        </w:rPr>
        <w:t>challenge</w:t>
      </w:r>
      <w:r w:rsidRPr="00700503">
        <w:rPr>
          <w:sz w:val="16"/>
        </w:rPr>
        <w:t>. It mixes the authoritarian contempt for truth with the modern instruments of misinformation and polarization, creating a perilous environment for fact-based governance that historians warn is reminiscent of the worst chapters of the past but uniquely tailored to the present.</w:t>
      </w:r>
    </w:p>
    <w:p w14:paraId="6BD51DE7" w14:textId="77777777" w:rsidR="00661C4A" w:rsidRPr="00661C4A" w:rsidRDefault="00661C4A" w:rsidP="00661C4A"/>
    <w:p w14:paraId="69E92552" w14:textId="77777777" w:rsidR="00661C4A" w:rsidRPr="00607FDE" w:rsidRDefault="00661C4A" w:rsidP="00661C4A"/>
    <w:p w14:paraId="3049A51D" w14:textId="77777777" w:rsidR="00661C4A" w:rsidRPr="00B55AD5" w:rsidRDefault="00661C4A" w:rsidP="00661C4A"/>
    <w:p w14:paraId="4A58B4D4" w14:textId="7D932593" w:rsidR="00661C4A" w:rsidRDefault="00661C4A" w:rsidP="00661C4A">
      <w:pPr>
        <w:pStyle w:val="Heading2"/>
      </w:pPr>
      <w:r>
        <w:t>Advantage 2</w:t>
      </w:r>
    </w:p>
    <w:p w14:paraId="7323AA5B" w14:textId="75C0E4E8" w:rsidR="00661C4A" w:rsidRDefault="00661C4A" w:rsidP="00AD3EE4">
      <w:pPr>
        <w:pStyle w:val="Heading4"/>
      </w:pPr>
      <w:r>
        <w:t xml:space="preserve">1NC 1---Sarat is </w:t>
      </w:r>
      <w:proofErr w:type="spellStart"/>
      <w:r>
        <w:t>uq</w:t>
      </w:r>
      <w:proofErr w:type="spellEnd"/>
      <w:r>
        <w:t xml:space="preserve"> for us---“external forces = </w:t>
      </w:r>
      <w:proofErr w:type="gramStart"/>
      <w:r>
        <w:t>court”---</w:t>
      </w:r>
      <w:proofErr w:type="gramEnd"/>
      <w:r>
        <w:t>we solve</w:t>
      </w:r>
    </w:p>
    <w:p w14:paraId="1C37429E" w14:textId="77777777" w:rsidR="00661C4A" w:rsidRDefault="00661C4A" w:rsidP="00661C4A">
      <w:pPr>
        <w:pStyle w:val="Heading4"/>
      </w:pPr>
      <w:r w:rsidRPr="00BA7D7C">
        <w:rPr>
          <w:u w:val="single"/>
        </w:rPr>
        <w:t>Fiat</w:t>
      </w:r>
      <w:r>
        <w:t xml:space="preserve"> solves---</w:t>
      </w:r>
      <w:r w:rsidRPr="00BA7D7C">
        <w:rPr>
          <w:u w:val="single"/>
        </w:rPr>
        <w:t xml:space="preserve">no </w:t>
      </w:r>
      <w:proofErr w:type="spellStart"/>
      <w:r w:rsidRPr="00BA7D7C">
        <w:rPr>
          <w:u w:val="single"/>
        </w:rPr>
        <w:t>res</w:t>
      </w:r>
      <w:r w:rsidRPr="00A77567">
        <w:rPr>
          <w:b w:val="0"/>
          <w:bCs/>
          <w:u w:val="single"/>
        </w:rPr>
        <w:t>olutional</w:t>
      </w:r>
      <w:proofErr w:type="spellEnd"/>
      <w:r w:rsidRPr="00A77567">
        <w:rPr>
          <w:b w:val="0"/>
          <w:bCs/>
          <w:u w:val="single"/>
        </w:rPr>
        <w:t xml:space="preserve"> </w:t>
      </w:r>
      <w:r w:rsidRPr="00BA7D7C">
        <w:rPr>
          <w:u w:val="single"/>
        </w:rPr>
        <w:t>basis</w:t>
      </w:r>
      <w:r>
        <w:t xml:space="preserve"> for excluding any federal courts</w:t>
      </w:r>
    </w:p>
    <w:p w14:paraId="0F0375ED" w14:textId="77777777" w:rsidR="00661C4A" w:rsidRPr="00A96794" w:rsidRDefault="00661C4A" w:rsidP="00661C4A">
      <w:r>
        <w:t>---2AC Jha on T: CBRs explicitly included it in our C/I of “strengthen CBRs”</w:t>
      </w:r>
    </w:p>
    <w:p w14:paraId="12CFC65D" w14:textId="77777777" w:rsidR="00661C4A" w:rsidRDefault="00661C4A" w:rsidP="00661C4A"/>
    <w:p w14:paraId="47F99947" w14:textId="77777777" w:rsidR="00661C4A" w:rsidRDefault="00661C4A" w:rsidP="00661C4A">
      <w:pPr>
        <w:pStyle w:val="Heading4"/>
      </w:pPr>
      <w:r w:rsidRPr="006C7D86">
        <w:rPr>
          <w:b w:val="0"/>
          <w:bCs/>
        </w:rPr>
        <w:t xml:space="preserve">BUT </w:t>
      </w:r>
      <w:r>
        <w:t xml:space="preserve">plan’s likely Constitutional grounds---which all courts </w:t>
      </w:r>
      <w:r w:rsidRPr="00D10804">
        <w:rPr>
          <w:u w:val="single"/>
        </w:rPr>
        <w:t>will</w:t>
      </w:r>
      <w:r>
        <w:t xml:space="preserve"> follow---that’s Bednar…</w:t>
      </w:r>
    </w:p>
    <w:p w14:paraId="4D7A1B2C" w14:textId="77777777" w:rsidR="00661C4A" w:rsidRDefault="00661C4A" w:rsidP="00661C4A">
      <w:pPr>
        <w:pStyle w:val="Heading4"/>
      </w:pPr>
      <w:r>
        <w:t>…AND</w:t>
      </w:r>
    </w:p>
    <w:p w14:paraId="607153C7" w14:textId="77777777" w:rsidR="00661C4A" w:rsidRDefault="00661C4A" w:rsidP="00661C4A">
      <w:r w:rsidRPr="00695DA6">
        <w:rPr>
          <w:rStyle w:val="Style13ptBold"/>
        </w:rPr>
        <w:t>Sohoni 17</w:t>
      </w:r>
      <w:r>
        <w:t xml:space="preserve"> [Mila Sohoni, Professor of Law at the University of San Diego School of Law, “A Bureaucracy — If You Can Keep It,” Harvard Law Review, 131(1), November 2017, https://harvardlawreview.org/forum/vol-131/bureaucracy-if-you-can-keep-it/]</w:t>
      </w:r>
    </w:p>
    <w:p w14:paraId="76A7EF9A" w14:textId="77777777" w:rsidR="00661C4A" w:rsidRPr="0045361F" w:rsidRDefault="00661C4A" w:rsidP="00661C4A">
      <w:pPr>
        <w:rPr>
          <w:sz w:val="16"/>
        </w:rPr>
      </w:pPr>
      <w:r w:rsidRPr="00E70641">
        <w:rPr>
          <w:rStyle w:val="Emphasis"/>
          <w:highlight w:val="green"/>
        </w:rPr>
        <w:t>If</w:t>
      </w:r>
      <w:r w:rsidRPr="0045361F">
        <w:rPr>
          <w:sz w:val="16"/>
        </w:rPr>
        <w:t xml:space="preserve">, however, Metzger carries the day with her most intriguing claim — that </w:t>
      </w:r>
      <w:r w:rsidRPr="00C53F01">
        <w:rPr>
          <w:rStyle w:val="StyleUnderline"/>
        </w:rPr>
        <w:t xml:space="preserve">the </w:t>
      </w:r>
      <w:r w:rsidRPr="00E70641">
        <w:rPr>
          <w:rStyle w:val="StyleUnderline"/>
          <w:highlight w:val="green"/>
        </w:rPr>
        <w:t>admin</w:t>
      </w:r>
      <w:r w:rsidRPr="00C53F01">
        <w:rPr>
          <w:rStyle w:val="StyleUnderline"/>
        </w:rPr>
        <w:t xml:space="preserve">istrative state </w:t>
      </w:r>
      <w:r w:rsidRPr="00E70641">
        <w:rPr>
          <w:rStyle w:val="StyleUnderline"/>
          <w:highlight w:val="green"/>
        </w:rPr>
        <w:t xml:space="preserve">is </w:t>
      </w:r>
      <w:r w:rsidRPr="00E70641">
        <w:rPr>
          <w:rStyle w:val="Emphasis"/>
          <w:highlight w:val="green"/>
        </w:rPr>
        <w:t>constitutionally obligatory</w:t>
      </w:r>
      <w:r w:rsidRPr="00C53F01">
        <w:rPr>
          <w:rStyle w:val="StyleUnderline"/>
        </w:rPr>
        <w:t xml:space="preserve"> — </w:t>
      </w:r>
      <w:r w:rsidRPr="00E70641">
        <w:rPr>
          <w:rStyle w:val="StyleUnderline"/>
          <w:highlight w:val="green"/>
        </w:rPr>
        <w:t xml:space="preserve">then </w:t>
      </w:r>
      <w:r w:rsidRPr="00E70641">
        <w:rPr>
          <w:rStyle w:val="Emphasis"/>
          <w:highlight w:val="green"/>
        </w:rPr>
        <w:t>all</w:t>
      </w:r>
      <w:r w:rsidRPr="00C53F01">
        <w:rPr>
          <w:rStyle w:val="StyleUnderline"/>
        </w:rPr>
        <w:t xml:space="preserve"> these quickening cross</w:t>
      </w:r>
      <w:r w:rsidRPr="0045361F">
        <w:rPr>
          <w:rStyle w:val="StyleUnderline"/>
          <w:highlight w:val="green"/>
        </w:rPr>
        <w:t xml:space="preserve">currents of </w:t>
      </w:r>
      <w:r w:rsidRPr="0045361F">
        <w:rPr>
          <w:rStyle w:val="Emphasis"/>
          <w:highlight w:val="green"/>
        </w:rPr>
        <w:t>judicial anti-</w:t>
      </w:r>
      <w:proofErr w:type="spellStart"/>
      <w:r w:rsidRPr="0045361F">
        <w:rPr>
          <w:rStyle w:val="Emphasis"/>
          <w:highlight w:val="green"/>
        </w:rPr>
        <w:t>admin</w:t>
      </w:r>
      <w:r w:rsidRPr="00E70641">
        <w:rPr>
          <w:rStyle w:val="Emphasis"/>
        </w:rPr>
        <w:t>istrativist</w:t>
      </w:r>
      <w:proofErr w:type="spellEnd"/>
      <w:r w:rsidRPr="00E70641">
        <w:rPr>
          <w:rStyle w:val="Emphasis"/>
        </w:rPr>
        <w:t xml:space="preserve"> </w:t>
      </w:r>
      <w:r w:rsidRPr="0045361F">
        <w:rPr>
          <w:rStyle w:val="Emphasis"/>
          <w:highlight w:val="green"/>
        </w:rPr>
        <w:t>sentiment</w:t>
      </w:r>
      <w:r w:rsidRPr="00C53F01">
        <w:rPr>
          <w:rStyle w:val="StyleUnderline"/>
        </w:rPr>
        <w:t xml:space="preserve">, whether rhetorical or sincere, </w:t>
      </w:r>
      <w:r w:rsidRPr="0045361F">
        <w:rPr>
          <w:rStyle w:val="Emphasis"/>
          <w:highlight w:val="green"/>
        </w:rPr>
        <w:t>won’t matter</w:t>
      </w:r>
      <w:r w:rsidRPr="00C53F01">
        <w:rPr>
          <w:rStyle w:val="StyleUnderline"/>
        </w:rPr>
        <w:t xml:space="preserve"> much; the Constitution</w:t>
      </w:r>
      <w:r w:rsidRPr="0045361F">
        <w:rPr>
          <w:sz w:val="16"/>
        </w:rPr>
        <w:t xml:space="preserve">, if it is understood as Metzger argues it ought to be, </w:t>
      </w:r>
      <w:r w:rsidRPr="0045361F">
        <w:rPr>
          <w:rStyle w:val="Emphasis"/>
          <w:highlight w:val="green"/>
        </w:rPr>
        <w:t>will curb and contain</w:t>
      </w:r>
      <w:r w:rsidRPr="0045361F">
        <w:rPr>
          <w:rStyle w:val="StyleUnderline"/>
          <w:highlight w:val="green"/>
        </w:rPr>
        <w:t xml:space="preserve"> what</w:t>
      </w:r>
      <w:r w:rsidRPr="00C53F01">
        <w:rPr>
          <w:rStyle w:val="StyleUnderline"/>
        </w:rPr>
        <w:t xml:space="preserve"> anti-</w:t>
      </w:r>
      <w:proofErr w:type="spellStart"/>
      <w:r w:rsidRPr="00C53F01">
        <w:rPr>
          <w:rStyle w:val="StyleUnderline"/>
        </w:rPr>
        <w:t>administrativists</w:t>
      </w:r>
      <w:proofErr w:type="spellEnd"/>
      <w:r w:rsidRPr="00C53F01">
        <w:rPr>
          <w:rStyle w:val="StyleUnderline"/>
        </w:rPr>
        <w:t xml:space="preserve"> </w:t>
      </w:r>
      <w:r w:rsidRPr="0045361F">
        <w:rPr>
          <w:rStyle w:val="StyleUnderline"/>
          <w:highlight w:val="green"/>
        </w:rPr>
        <w:t>can accomplish</w:t>
      </w:r>
      <w:r w:rsidRPr="0045361F">
        <w:rPr>
          <w:sz w:val="16"/>
        </w:rPr>
        <w:t>.</w:t>
      </w:r>
    </w:p>
    <w:p w14:paraId="6A74D8A6" w14:textId="77777777" w:rsidR="00661C4A" w:rsidRDefault="00661C4A" w:rsidP="00661C4A">
      <w:pPr>
        <w:pStyle w:val="Heading3"/>
      </w:pPr>
      <w:r>
        <w:t>AT: Circumvention---Trump: T/L---2AC</w:t>
      </w:r>
    </w:p>
    <w:p w14:paraId="1FA8579C" w14:textId="77777777" w:rsidR="00661C4A" w:rsidRDefault="00661C4A" w:rsidP="00661C4A"/>
    <w:p w14:paraId="1835C674" w14:textId="77777777" w:rsidR="00661C4A" w:rsidRPr="008814B1" w:rsidRDefault="00661C4A" w:rsidP="00661C4A">
      <w:pPr>
        <w:pStyle w:val="Heading4"/>
      </w:pPr>
      <w:r>
        <w:t>No circumvention:</w:t>
      </w:r>
    </w:p>
    <w:p w14:paraId="620B0E41" w14:textId="77777777" w:rsidR="00661C4A" w:rsidRDefault="00661C4A" w:rsidP="00661C4A">
      <w:pPr>
        <w:pStyle w:val="Heading4"/>
      </w:pPr>
      <w:r w:rsidRPr="001B4970">
        <w:t>--</w:t>
      </w:r>
      <w:r>
        <w:rPr>
          <w:u w:val="single"/>
        </w:rPr>
        <w:t>d</w:t>
      </w:r>
      <w:r w:rsidRPr="00C80556">
        <w:rPr>
          <w:u w:val="single"/>
        </w:rPr>
        <w:t>urable fiat</w:t>
      </w:r>
      <w:r>
        <w:t xml:space="preserve"> entails Trump’s </w:t>
      </w:r>
      <w:r w:rsidRPr="00C80556">
        <w:rPr>
          <w:u w:val="single"/>
        </w:rPr>
        <w:t>good faith</w:t>
      </w:r>
    </w:p>
    <w:p w14:paraId="5D2EC3B4" w14:textId="77777777" w:rsidR="00661C4A" w:rsidRDefault="00661C4A" w:rsidP="00661C4A">
      <w:pPr>
        <w:pStyle w:val="Heading4"/>
      </w:pPr>
      <w:r>
        <w:t xml:space="preserve">--shielding </w:t>
      </w:r>
      <w:r w:rsidRPr="008D0D0C">
        <w:rPr>
          <w:u w:val="single"/>
        </w:rPr>
        <w:t>managers</w:t>
      </w:r>
      <w:r w:rsidRPr="000B0499">
        <w:t xml:space="preserve">, </w:t>
      </w:r>
      <w:r>
        <w:rPr>
          <w:u w:val="single"/>
        </w:rPr>
        <w:t>arbitrators</w:t>
      </w:r>
      <w:r>
        <w:t xml:space="preserve"> and </w:t>
      </w:r>
      <w:r w:rsidRPr="008D0D0C">
        <w:rPr>
          <w:u w:val="single"/>
        </w:rPr>
        <w:t>FLRA judges</w:t>
      </w:r>
      <w:r>
        <w:t xml:space="preserve"> checks---that’s Fisk</w:t>
      </w:r>
    </w:p>
    <w:p w14:paraId="6616C667" w14:textId="77777777" w:rsidR="00661C4A" w:rsidRDefault="00661C4A" w:rsidP="00661C4A">
      <w:pPr>
        <w:pStyle w:val="Heading4"/>
      </w:pPr>
      <w:r>
        <w:t xml:space="preserve">--Biden CBAs locked in </w:t>
      </w:r>
      <w:r w:rsidRPr="00152BA2">
        <w:rPr>
          <w:u w:val="single"/>
        </w:rPr>
        <w:t>autonomy</w:t>
      </w:r>
    </w:p>
    <w:p w14:paraId="12C63A7B" w14:textId="77777777" w:rsidR="00661C4A" w:rsidRPr="002432DC" w:rsidRDefault="00661C4A" w:rsidP="00661C4A">
      <w:pPr>
        <w:pStyle w:val="Heading4"/>
      </w:pPr>
      <w:r>
        <w:t>--</w:t>
      </w:r>
      <w:r w:rsidRPr="00187F66">
        <w:t xml:space="preserve">prefer </w:t>
      </w:r>
      <w:r>
        <w:rPr>
          <w:u w:val="single"/>
        </w:rPr>
        <w:t>empirical studies</w:t>
      </w:r>
      <w:r>
        <w:t>---that’s Handler</w:t>
      </w:r>
    </w:p>
    <w:p w14:paraId="59BE4B16" w14:textId="77777777" w:rsidR="00661C4A" w:rsidRPr="00690F09" w:rsidRDefault="00661C4A" w:rsidP="00661C4A">
      <w:pPr>
        <w:pStyle w:val="Heading4"/>
        <w:rPr>
          <w:b w:val="0"/>
          <w:bCs/>
        </w:rPr>
      </w:pPr>
      <w:r w:rsidRPr="00690F09">
        <w:rPr>
          <w:b w:val="0"/>
          <w:bCs/>
        </w:rPr>
        <w:t>&lt; FOR REFERENCE---1AC Handler &gt;</w:t>
      </w:r>
    </w:p>
    <w:p w14:paraId="745372FD" w14:textId="77777777" w:rsidR="00661C4A" w:rsidRPr="005D1A22" w:rsidRDefault="00661C4A" w:rsidP="00661C4A">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proofErr w:type="gramStart"/>
      <w:r w:rsidRPr="00A84861">
        <w:rPr>
          <w:rStyle w:val="Emphasis"/>
          <w:highlight w:val="lightGray"/>
        </w:rPr>
        <w:t>all</w:t>
      </w:r>
      <w:r w:rsidRPr="006238AB">
        <w:rPr>
          <w:rStyle w:val="Emphasis"/>
        </w:rPr>
        <w:t xml:space="preserve"> of</w:t>
      </w:r>
      <w:proofErr w:type="gramEnd"/>
      <w:r w:rsidRPr="006238AB">
        <w:rPr>
          <w:rStyle w:val="Emphasis"/>
        </w:rPr>
        <w:t xml:space="preserve">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06F589C" w14:textId="77777777" w:rsidR="00661C4A" w:rsidRPr="005D1A22" w:rsidRDefault="00661C4A" w:rsidP="00661C4A">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0AA72687" w14:textId="77777777" w:rsidR="00661C4A" w:rsidRPr="005D1A22" w:rsidRDefault="00661C4A" w:rsidP="00661C4A">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97DB1F4" w14:textId="77777777" w:rsidR="00661C4A" w:rsidRPr="005D1A22" w:rsidRDefault="00661C4A" w:rsidP="00661C4A">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620BE38" w14:textId="77777777" w:rsidR="00661C4A" w:rsidRPr="005D1A22" w:rsidRDefault="00661C4A" w:rsidP="00661C4A">
      <w:pPr>
        <w:rPr>
          <w:sz w:val="16"/>
        </w:rPr>
      </w:pPr>
      <w:r w:rsidRPr="005D1A22">
        <w:rPr>
          <w:sz w:val="16"/>
        </w:rPr>
        <w:t>A. How Substantive Rights Mediate Bureaucratic Relations</w:t>
      </w:r>
    </w:p>
    <w:p w14:paraId="612E6FB7" w14:textId="77777777" w:rsidR="00661C4A" w:rsidRPr="005D1A22" w:rsidRDefault="00661C4A" w:rsidP="00661C4A">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D80A59B" w14:textId="77777777" w:rsidR="00661C4A" w:rsidRPr="005D1A22" w:rsidRDefault="00661C4A" w:rsidP="00661C4A">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w:t>
      </w:r>
      <w:proofErr w:type="gramStart"/>
      <w:r w:rsidRPr="005D1A22">
        <w:rPr>
          <w:sz w:val="16"/>
        </w:rPr>
        <w:t>issue to</w:t>
      </w:r>
      <w:proofErr w:type="gramEnd"/>
      <w:r w:rsidRPr="005D1A22">
        <w:rPr>
          <w:sz w:val="16"/>
        </w:rPr>
        <w:t xml:space="preserve"> employees.</w:t>
      </w:r>
    </w:p>
    <w:p w14:paraId="5B5E1B40" w14:textId="77777777" w:rsidR="00661C4A" w:rsidRPr="005D1A22" w:rsidRDefault="00661C4A" w:rsidP="00661C4A">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4484E53" w14:textId="77777777" w:rsidR="00661C4A" w:rsidRPr="005D1A22" w:rsidRDefault="00661C4A" w:rsidP="00661C4A">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4F1AB75" w14:textId="77777777" w:rsidR="00661C4A" w:rsidRPr="005D1A22" w:rsidRDefault="00661C4A" w:rsidP="00661C4A">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64B7128" w14:textId="77777777" w:rsidR="00661C4A" w:rsidRPr="005D1A22" w:rsidRDefault="00661C4A" w:rsidP="00661C4A">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7740FA92" w14:textId="77777777" w:rsidR="00661C4A" w:rsidRPr="005D1A22" w:rsidRDefault="00661C4A" w:rsidP="00661C4A">
      <w:pPr>
        <w:rPr>
          <w:sz w:val="16"/>
        </w:rPr>
      </w:pPr>
      <w:r w:rsidRPr="005D1A22">
        <w:rPr>
          <w:sz w:val="16"/>
        </w:rPr>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2D9BA96" w14:textId="77777777" w:rsidR="00661C4A" w:rsidRDefault="00661C4A" w:rsidP="00661C4A"/>
    <w:p w14:paraId="45D7D699" w14:textId="77777777" w:rsidR="00661C4A" w:rsidRDefault="00661C4A" w:rsidP="00661C4A">
      <w:pPr>
        <w:pStyle w:val="Heading4"/>
      </w:pPr>
      <w:r>
        <w:t xml:space="preserve">The </w:t>
      </w:r>
      <w:r w:rsidRPr="007E73FE">
        <w:rPr>
          <w:u w:val="single"/>
        </w:rPr>
        <w:t>versions</w:t>
      </w:r>
      <w:r>
        <w:t xml:space="preserve"> that can get past the plan are </w:t>
      </w:r>
      <w:r>
        <w:rPr>
          <w:u w:val="single"/>
        </w:rPr>
        <w:t>fine</w:t>
      </w:r>
      <w:r>
        <w:t>---that’s Bednar</w:t>
      </w:r>
    </w:p>
    <w:p w14:paraId="045077B7" w14:textId="77777777" w:rsidR="00661C4A" w:rsidRPr="00790FFF" w:rsidRDefault="00661C4A" w:rsidP="00661C4A">
      <w:pPr>
        <w:pStyle w:val="Heading4"/>
        <w:rPr>
          <w:b w:val="0"/>
          <w:bCs/>
        </w:rPr>
      </w:pPr>
      <w:r w:rsidRPr="00790FFF">
        <w:rPr>
          <w:b w:val="0"/>
          <w:bCs/>
        </w:rPr>
        <w:t xml:space="preserve">&lt; FOR REFERENCE---1AC </w:t>
      </w:r>
      <w:r>
        <w:rPr>
          <w:b w:val="0"/>
          <w:bCs/>
        </w:rPr>
        <w:t>Bednar</w:t>
      </w:r>
      <w:r w:rsidRPr="00790FFF">
        <w:rPr>
          <w:b w:val="0"/>
          <w:bCs/>
        </w:rPr>
        <w:t xml:space="preserve"> &gt;</w:t>
      </w:r>
    </w:p>
    <w:p w14:paraId="1E0D4993" w14:textId="77777777" w:rsidR="00661C4A" w:rsidRDefault="00661C4A" w:rsidP="00661C4A">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A102FC">
        <w:rPr>
          <w:rStyle w:val="Emphasis"/>
          <w:highlight w:val="lightGray"/>
        </w:rPr>
        <w:t>has</w:t>
      </w:r>
      <w:r w:rsidRPr="006D7984">
        <w:rPr>
          <w:rStyle w:val="Emphasis"/>
        </w:rPr>
        <w:t xml:space="preserve"> the </w:t>
      </w:r>
      <w:r w:rsidRPr="00A102FC">
        <w:rPr>
          <w:rStyle w:val="Emphasis"/>
          <w:highlight w:val="lightGray"/>
        </w:rPr>
        <w:t>authority to create some version</w:t>
      </w:r>
      <w:r w:rsidRPr="00D9158C">
        <w:rPr>
          <w:rStyle w:val="StyleUnderline"/>
        </w:rPr>
        <w:t xml:space="preserve"> of Schedule Policy/Career. </w:t>
      </w:r>
      <w:r w:rsidRPr="00A102FC">
        <w:rPr>
          <w:rStyle w:val="Emphasis"/>
          <w:highlight w:val="lightGray"/>
        </w:rPr>
        <w:t>But</w:t>
      </w:r>
      <w:r w:rsidRPr="00A102FC">
        <w:rPr>
          <w:rStyle w:val="StyleUnderline"/>
          <w:highlight w:val="lightGray"/>
        </w:rPr>
        <w:t xml:space="preserve"> whether</w:t>
      </w:r>
      <w:r w:rsidRPr="00D9158C">
        <w:rPr>
          <w:rStyle w:val="StyleUnderline"/>
        </w:rPr>
        <w:t xml:space="preserve"> Schedule Policy/Career </w:t>
      </w:r>
      <w:r w:rsidRPr="00A102FC">
        <w:rPr>
          <w:rStyle w:val="StyleUnderline"/>
          <w:highlight w:val="lightGray"/>
        </w:rPr>
        <w:t>poses</w:t>
      </w:r>
      <w:r w:rsidRPr="00D9158C">
        <w:rPr>
          <w:rStyle w:val="StyleUnderline"/>
        </w:rPr>
        <w:t xml:space="preserve"> a new, </w:t>
      </w:r>
      <w:r w:rsidRPr="00A102FC">
        <w:rPr>
          <w:rStyle w:val="Emphasis"/>
          <w:highlight w:val="lightGray"/>
        </w:rPr>
        <w:t>existential threat to</w:t>
      </w:r>
      <w:r w:rsidRPr="00D9158C">
        <w:rPr>
          <w:rStyle w:val="Emphasis"/>
        </w:rPr>
        <w:t xml:space="preserve"> the </w:t>
      </w:r>
      <w:r w:rsidRPr="00A102FC">
        <w:rPr>
          <w:rStyle w:val="Emphasis"/>
          <w:highlight w:val="lightGray"/>
        </w:rPr>
        <w:t>civil service</w:t>
      </w:r>
      <w:r w:rsidRPr="003503C3">
        <w:rPr>
          <w:sz w:val="16"/>
        </w:rPr>
        <w:t xml:space="preserve"> and the merit principles </w:t>
      </w:r>
      <w:r w:rsidRPr="00A102FC">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w:t>
      </w:r>
      <w:proofErr w:type="gramStart"/>
      <w:r w:rsidRPr="00D9158C">
        <w:rPr>
          <w:rStyle w:val="StyleUnderline"/>
        </w:rPr>
        <w:t>policy-making</w:t>
      </w:r>
      <w:proofErr w:type="gramEnd"/>
      <w:r w:rsidRPr="00D9158C">
        <w:rPr>
          <w:rStyle w:val="StyleUnderline"/>
        </w:rPr>
        <w:t>,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A102FC">
        <w:rPr>
          <w:rStyle w:val="StyleUnderline"/>
          <w:highlight w:val="lightGray"/>
        </w:rPr>
        <w:t xml:space="preserve">the </w:t>
      </w:r>
      <w:r w:rsidRPr="00A102FC">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65E0006A" w14:textId="77777777" w:rsidR="00661C4A" w:rsidRDefault="00661C4A" w:rsidP="00661C4A">
      <w:pPr>
        <w:pStyle w:val="Heading3"/>
      </w:pPr>
      <w:r>
        <w:t>Econ DA---AT: L---Wage Increase</w:t>
      </w:r>
    </w:p>
    <w:p w14:paraId="5D7CD73F" w14:textId="77777777" w:rsidR="00661C4A" w:rsidRDefault="00661C4A" w:rsidP="00661C4A"/>
    <w:p w14:paraId="195A6594" w14:textId="77777777" w:rsidR="00661C4A" w:rsidRDefault="00661C4A" w:rsidP="00661C4A">
      <w:pPr>
        <w:pStyle w:val="Heading4"/>
        <w:rPr>
          <w:u w:val="single"/>
        </w:rPr>
      </w:pPr>
      <w:r>
        <w:t xml:space="preserve">Trump </w:t>
      </w:r>
      <w:r w:rsidRPr="0028464B">
        <w:rPr>
          <w:u w:val="single"/>
        </w:rPr>
        <w:t>isn’t axing jobs</w:t>
      </w:r>
      <w:r>
        <w:t xml:space="preserve">, just shuffling </w:t>
      </w:r>
      <w:r w:rsidRPr="0028464B">
        <w:rPr>
          <w:u w:val="single"/>
        </w:rPr>
        <w:t>who fills them</w:t>
      </w:r>
      <w:r>
        <w:t xml:space="preserve">---the </w:t>
      </w:r>
      <w:r w:rsidRPr="0028464B">
        <w:rPr>
          <w:u w:val="single"/>
        </w:rPr>
        <w:t>net size</w:t>
      </w:r>
      <w:r>
        <w:t xml:space="preserve"> of the labor market is </w:t>
      </w:r>
      <w:r w:rsidRPr="0028464B">
        <w:rPr>
          <w:u w:val="single"/>
        </w:rPr>
        <w:t>unchanged</w:t>
      </w:r>
      <w:r>
        <w:t xml:space="preserve">, so it </w:t>
      </w:r>
      <w:r w:rsidRPr="0028464B">
        <w:rPr>
          <w:u w:val="single"/>
        </w:rPr>
        <w:t>can’t affect wages</w:t>
      </w:r>
    </w:p>
    <w:p w14:paraId="3BF7A280" w14:textId="77777777" w:rsidR="00661C4A" w:rsidRPr="0028464B" w:rsidRDefault="00661C4A" w:rsidP="00661C4A">
      <w:pPr>
        <w:rPr>
          <w:sz w:val="26"/>
        </w:rPr>
      </w:pPr>
      <w:r w:rsidRPr="000D13B7">
        <w:rPr>
          <w:rStyle w:val="Style13ptBold"/>
        </w:rPr>
        <w:t xml:space="preserve">&lt; FOR REFERENCE---1AC </w:t>
      </w:r>
      <w:r>
        <w:rPr>
          <w:rStyle w:val="Style13ptBold"/>
        </w:rPr>
        <w:t>Newland</w:t>
      </w:r>
      <w:r w:rsidRPr="000D13B7">
        <w:rPr>
          <w:rStyle w:val="Style13ptBold"/>
        </w:rPr>
        <w:t xml:space="preserve"> &gt;</w:t>
      </w:r>
    </w:p>
    <w:p w14:paraId="2621EA22" w14:textId="77777777" w:rsidR="00661C4A" w:rsidRPr="004674B3" w:rsidRDefault="00661C4A" w:rsidP="00661C4A">
      <w:pPr>
        <w:rPr>
          <w:sz w:val="16"/>
        </w:rPr>
      </w:pPr>
      <w:r w:rsidRPr="004674B3">
        <w:rPr>
          <w:sz w:val="16"/>
        </w:rPr>
        <w:t xml:space="preserve">Since January, it’s felt like </w:t>
      </w:r>
      <w:r w:rsidRPr="00CE5396">
        <w:rPr>
          <w:rStyle w:val="Emphasis"/>
          <w:highlight w:val="lightGray"/>
        </w:rPr>
        <w:t>Trump</w:t>
      </w:r>
      <w:r w:rsidRPr="004674B3">
        <w:rPr>
          <w:sz w:val="16"/>
        </w:rPr>
        <w:t xml:space="preserve"> administration </w:t>
      </w:r>
      <w:r w:rsidRPr="00350A9D">
        <w:rPr>
          <w:rStyle w:val="Emphasis"/>
        </w:rPr>
        <w:t>officials</w:t>
      </w:r>
      <w:r w:rsidRPr="00350A9D">
        <w:rPr>
          <w:rStyle w:val="StyleUnderline"/>
        </w:rPr>
        <w:t xml:space="preserve"> have been competing to see who could remove the most civil servants from their jobs. They’ve </w:t>
      </w:r>
      <w:r w:rsidRPr="00CE5396">
        <w:rPr>
          <w:rStyle w:val="Emphasis"/>
          <w:highlight w:val="lightGray"/>
        </w:rPr>
        <w:t>tried everything</w:t>
      </w:r>
      <w:r w:rsidRPr="00350A9D">
        <w:rPr>
          <w:rStyle w:val="StyleUnderline"/>
        </w:rPr>
        <w:t xml:space="preserve"> — paying Feds to leave, offering deferred and early </w:t>
      </w:r>
      <w:r w:rsidRPr="00CE5396">
        <w:rPr>
          <w:rStyle w:val="Emphasis"/>
          <w:highlight w:val="lightGray"/>
        </w:rPr>
        <w:t>retirement</w:t>
      </w:r>
      <w:r w:rsidRPr="00350A9D">
        <w:rPr>
          <w:rStyle w:val="StyleUnderline"/>
        </w:rPr>
        <w:t xml:space="preserve">, </w:t>
      </w:r>
      <w:r w:rsidRPr="00CE5396">
        <w:rPr>
          <w:rStyle w:val="Emphasis"/>
          <w:highlight w:val="lightGray"/>
        </w:rPr>
        <w:t>transferring</w:t>
      </w:r>
      <w:r w:rsidRPr="00350A9D">
        <w:rPr>
          <w:rStyle w:val="StyleUnderline"/>
        </w:rPr>
        <w:t xml:space="preserve"> people to undesirable task forces, reductions in force (</w:t>
      </w:r>
      <w:r w:rsidRPr="00CE5396">
        <w:rPr>
          <w:rStyle w:val="Emphasis"/>
          <w:highlight w:val="lightGray"/>
        </w:rPr>
        <w:t>RIFs</w:t>
      </w:r>
      <w:r w:rsidRPr="00350A9D">
        <w:rPr>
          <w:rStyle w:val="StyleUnderline"/>
        </w:rPr>
        <w:t xml:space="preserve">), </w:t>
      </w:r>
      <w:r w:rsidRPr="00CE5396">
        <w:rPr>
          <w:rStyle w:val="StyleUnderline"/>
          <w:highlight w:val="lightGray"/>
        </w:rPr>
        <w:t>and</w:t>
      </w:r>
      <w:r w:rsidRPr="00350A9D">
        <w:rPr>
          <w:rStyle w:val="StyleUnderline"/>
        </w:rPr>
        <w:t xml:space="preserve"> (of course) outright </w:t>
      </w:r>
      <w:r w:rsidRPr="00CE5396">
        <w:rPr>
          <w:rStyle w:val="Emphasis"/>
          <w:highlight w:val="lightGray"/>
        </w:rPr>
        <w:t>firing</w:t>
      </w:r>
      <w:r w:rsidRPr="00350A9D">
        <w:rPr>
          <w:rStyle w:val="StyleUnderline"/>
        </w:rPr>
        <w:t xml:space="preserve"> Feds</w:t>
      </w:r>
      <w:r w:rsidRPr="004674B3">
        <w:rPr>
          <w:sz w:val="16"/>
        </w:rPr>
        <w:t>.</w:t>
      </w:r>
    </w:p>
    <w:p w14:paraId="7E1FE7D3" w14:textId="77777777" w:rsidR="00661C4A" w:rsidRPr="004674B3" w:rsidRDefault="00661C4A" w:rsidP="00661C4A">
      <w:pPr>
        <w:rPr>
          <w:sz w:val="16"/>
        </w:rPr>
      </w:pPr>
      <w:r w:rsidRPr="004674B3">
        <w:rPr>
          <w:sz w:val="16"/>
        </w:rPr>
        <w:t xml:space="preserve">Against that backdrop, </w:t>
      </w:r>
      <w:r w:rsidRPr="00FE1410">
        <w:rPr>
          <w:rStyle w:val="StyleUnderline"/>
        </w:rPr>
        <w:t xml:space="preserve">enter </w:t>
      </w:r>
      <w:r w:rsidRPr="00FE1410">
        <w:rPr>
          <w:rStyle w:val="Emphasis"/>
        </w:rPr>
        <w:t>Schedule G</w:t>
      </w:r>
      <w:r w:rsidRPr="004674B3">
        <w:rPr>
          <w:sz w:val="16"/>
        </w:rPr>
        <w:t xml:space="preserve">: President Trump issued an executive order creating Schedule G — </w:t>
      </w:r>
      <w:r w:rsidRPr="00250AD5">
        <w:rPr>
          <w:rStyle w:val="StyleUnderline"/>
        </w:rPr>
        <w:t>a new tool that would let him hire an unlimited number of “</w:t>
      </w:r>
      <w:proofErr w:type="gramStart"/>
      <w:r w:rsidRPr="00250AD5">
        <w:rPr>
          <w:rStyle w:val="StyleUnderline"/>
        </w:rPr>
        <w:t>policy-making</w:t>
      </w:r>
      <w:proofErr w:type="gramEnd"/>
      <w:r w:rsidRPr="00250AD5">
        <w:rPr>
          <w:rStyle w:val="StyleUnderline"/>
        </w:rPr>
        <w:t xml:space="preserve"> or policy-advocating” political appointees with little transparency or oversight. Schedule G is not a tool for firing; these folks would be easier to hire</w:t>
      </w:r>
      <w:r w:rsidRPr="004674B3">
        <w:rPr>
          <w:sz w:val="16"/>
        </w:rPr>
        <w:t>.</w:t>
      </w:r>
    </w:p>
    <w:p w14:paraId="290D82D0" w14:textId="77777777" w:rsidR="00661C4A" w:rsidRPr="004674B3" w:rsidRDefault="00661C4A" w:rsidP="00661C4A">
      <w:pPr>
        <w:rPr>
          <w:sz w:val="16"/>
        </w:rPr>
      </w:pPr>
      <w:r w:rsidRPr="004674B3">
        <w:rPr>
          <w:sz w:val="16"/>
        </w:rPr>
        <w:t>Why is this such a big deal?</w:t>
      </w:r>
    </w:p>
    <w:p w14:paraId="06603477" w14:textId="77777777" w:rsidR="00661C4A" w:rsidRDefault="00661C4A" w:rsidP="00661C4A">
      <w:pPr>
        <w:rPr>
          <w:sz w:val="16"/>
        </w:rPr>
      </w:pPr>
      <w:r w:rsidRPr="00CE5396">
        <w:rPr>
          <w:rStyle w:val="Emphasis"/>
          <w:highlight w:val="lightGray"/>
        </w:rPr>
        <w:t>Schedule G</w:t>
      </w:r>
      <w:r w:rsidRPr="00CE5396">
        <w:rPr>
          <w:rStyle w:val="StyleUnderline"/>
          <w:highlight w:val="lightGray"/>
        </w:rPr>
        <w:t xml:space="preserve"> lays bare</w:t>
      </w:r>
      <w:r w:rsidRPr="00250AD5">
        <w:rPr>
          <w:rStyle w:val="StyleUnderline"/>
        </w:rPr>
        <w:t xml:space="preserve"> what we’ve long known: </w:t>
      </w:r>
      <w:r w:rsidRPr="00CE5396">
        <w:rPr>
          <w:rStyle w:val="StyleUnderline"/>
          <w:highlight w:val="lightGray"/>
        </w:rPr>
        <w:t>the</w:t>
      </w:r>
      <w:r w:rsidRPr="00250AD5">
        <w:rPr>
          <w:rStyle w:val="StyleUnderline"/>
        </w:rPr>
        <w:t xml:space="preserve"> Trump administration’s </w:t>
      </w:r>
      <w:r w:rsidRPr="00CE5396">
        <w:rPr>
          <w:rStyle w:val="Emphasis"/>
          <w:highlight w:val="lightGray"/>
        </w:rPr>
        <w:t>strategy</w:t>
      </w:r>
      <w:r w:rsidRPr="00CE5396">
        <w:rPr>
          <w:rStyle w:val="StyleUnderline"/>
          <w:highlight w:val="lightGray"/>
        </w:rPr>
        <w:t xml:space="preserve"> is</w:t>
      </w:r>
      <w:r w:rsidRPr="00250AD5">
        <w:rPr>
          <w:rStyle w:val="StyleUnderline"/>
        </w:rPr>
        <w:t xml:space="preserve"> not just </w:t>
      </w:r>
      <w:r w:rsidRPr="00CE5396">
        <w:rPr>
          <w:rStyle w:val="StyleUnderline"/>
          <w:highlight w:val="lightGray"/>
        </w:rPr>
        <w:t xml:space="preserve">to </w:t>
      </w:r>
      <w:r w:rsidRPr="00CE5396">
        <w:rPr>
          <w:rStyle w:val="Emphasis"/>
          <w:highlight w:val="lightGray"/>
        </w:rPr>
        <w:t>fire civil servants</w:t>
      </w:r>
      <w:r w:rsidRPr="00250AD5">
        <w:rPr>
          <w:rStyle w:val="StyleUnderline"/>
        </w:rPr>
        <w:t xml:space="preserve">; it’s to fire them </w:t>
      </w:r>
      <w:r w:rsidRPr="00847FA8">
        <w:rPr>
          <w:rStyle w:val="StyleUnderline"/>
        </w:rPr>
        <w:t>and</w:t>
      </w:r>
      <w:r w:rsidRPr="00250AD5">
        <w:rPr>
          <w:rStyle w:val="StyleUnderline"/>
        </w:rPr>
        <w:t xml:space="preserve"> </w:t>
      </w:r>
      <w:r w:rsidRPr="00CE5396">
        <w:rPr>
          <w:rStyle w:val="StyleUnderline"/>
          <w:highlight w:val="lightGray"/>
        </w:rPr>
        <w:t xml:space="preserve">then </w:t>
      </w:r>
      <w:r w:rsidRPr="00CE5396">
        <w:rPr>
          <w:rStyle w:val="Emphasis"/>
          <w:highlight w:val="lightGray"/>
        </w:rPr>
        <w:t>fill</w:t>
      </w:r>
      <w:r w:rsidRPr="0072237C">
        <w:rPr>
          <w:rStyle w:val="Emphasis"/>
        </w:rPr>
        <w:t xml:space="preserve"> their roles </w:t>
      </w:r>
      <w:r w:rsidRPr="00CE5396">
        <w:rPr>
          <w:rStyle w:val="Emphasis"/>
          <w:highlight w:val="lightGray"/>
        </w:rPr>
        <w:t>with loyalists</w:t>
      </w:r>
      <w:r w:rsidRPr="004674B3">
        <w:rPr>
          <w:sz w:val="16"/>
        </w:rPr>
        <w:t xml:space="preserve">. The White House is </w:t>
      </w:r>
      <w:r w:rsidRPr="0072237C">
        <w:rPr>
          <w:rStyle w:val="StyleUnderline"/>
        </w:rPr>
        <w:t>now working on the other side of this Fire and Fill equation: preparing to fill roles long held by career civil servants with loyalists</w:t>
      </w:r>
      <w:r w:rsidRPr="004674B3">
        <w:rPr>
          <w:sz w:val="16"/>
        </w:rPr>
        <w:t>.</w:t>
      </w:r>
    </w:p>
    <w:p w14:paraId="5FF71C3A" w14:textId="77777777" w:rsidR="00661C4A" w:rsidRDefault="00661C4A" w:rsidP="00661C4A">
      <w:pPr>
        <w:rPr>
          <w:sz w:val="16"/>
        </w:rPr>
      </w:pPr>
    </w:p>
    <w:p w14:paraId="560C8251" w14:textId="3F654446" w:rsidR="00661C4A" w:rsidRDefault="00661C4A" w:rsidP="00661C4A">
      <w:pPr>
        <w:pStyle w:val="Heading4"/>
      </w:pPr>
      <w:r>
        <w:t>COVID thumps inflation</w:t>
      </w:r>
    </w:p>
    <w:p w14:paraId="2D0CAD6D" w14:textId="77777777" w:rsidR="00661C4A" w:rsidRDefault="00661C4A" w:rsidP="00661C4A"/>
    <w:p w14:paraId="6D63C4C9" w14:textId="77777777" w:rsidR="00661C4A" w:rsidRDefault="00661C4A" w:rsidP="00661C4A">
      <w:pPr>
        <w:pStyle w:val="Heading4"/>
      </w:pPr>
      <w:r>
        <w:t xml:space="preserve">The </w:t>
      </w:r>
      <w:r>
        <w:rPr>
          <w:u w:val="single"/>
        </w:rPr>
        <w:t>wages</w:t>
      </w:r>
      <w:r>
        <w:t xml:space="preserve"> link is wrong---they can’t bargain </w:t>
      </w:r>
      <w:proofErr w:type="gramStart"/>
      <w:r>
        <w:t xml:space="preserve">over </w:t>
      </w:r>
      <w:r w:rsidRPr="00656B33">
        <w:rPr>
          <w:u w:val="single"/>
        </w:rPr>
        <w:t>compensation</w:t>
      </w:r>
      <w:proofErr w:type="gramEnd"/>
      <w:r>
        <w:t xml:space="preserve"> or </w:t>
      </w:r>
      <w:r w:rsidRPr="00656B33">
        <w:rPr>
          <w:u w:val="single"/>
        </w:rPr>
        <w:t>benefits</w:t>
      </w:r>
      <w:r>
        <w:t xml:space="preserve">, just </w:t>
      </w:r>
      <w:r>
        <w:rPr>
          <w:u w:val="single"/>
        </w:rPr>
        <w:t>firing</w:t>
      </w:r>
      <w:r>
        <w:t xml:space="preserve"> and </w:t>
      </w:r>
      <w:r w:rsidRPr="00EA2EE3">
        <w:rPr>
          <w:u w:val="single"/>
        </w:rPr>
        <w:t>policy autonomy</w:t>
      </w:r>
    </w:p>
    <w:p w14:paraId="2781436A" w14:textId="77777777" w:rsidR="00661C4A" w:rsidRDefault="00661C4A" w:rsidP="00661C4A">
      <w:r w:rsidRPr="004366EA">
        <w:rPr>
          <w:rStyle w:val="Style13ptBold"/>
        </w:rPr>
        <w:t>Caldwell 15</w:t>
      </w:r>
      <w:r>
        <w:t xml:space="preserve"> [Paulette M. Caldwell, Professor of Law, New York University School of Law, “Symposium: Introduction: The Federal Government </w:t>
      </w:r>
      <w:proofErr w:type="gramStart"/>
      <w:r>
        <w:t>As</w:t>
      </w:r>
      <w:proofErr w:type="gramEnd"/>
      <w:r>
        <w:t xml:space="preserve"> Employer,” Employee Rights &amp; Employment Policy Journal, 19, 2015, </w:t>
      </w:r>
      <w:proofErr w:type="spellStart"/>
      <w:r>
        <w:t>NexisUni</w:t>
      </w:r>
      <w:proofErr w:type="spellEnd"/>
      <w:r>
        <w:t>]</w:t>
      </w:r>
    </w:p>
    <w:p w14:paraId="2503FEAB" w14:textId="77777777" w:rsidR="00661C4A" w:rsidRPr="00D27551" w:rsidRDefault="00661C4A" w:rsidP="00661C4A">
      <w:pPr>
        <w:rPr>
          <w:sz w:val="16"/>
        </w:rPr>
      </w:pPr>
      <w:r w:rsidRPr="000F5A48">
        <w:rPr>
          <w:sz w:val="16"/>
        </w:rPr>
        <w:t xml:space="preserve">Turning to </w:t>
      </w:r>
      <w:r w:rsidRPr="00FF7BAD">
        <w:rPr>
          <w:rStyle w:val="StyleUnderline"/>
        </w:rPr>
        <w:t xml:space="preserve">the </w:t>
      </w:r>
      <w:r w:rsidRPr="000F5A48">
        <w:rPr>
          <w:rStyle w:val="Emphasis"/>
          <w:highlight w:val="green"/>
        </w:rPr>
        <w:t>cost of unionization</w:t>
      </w:r>
      <w:r w:rsidRPr="000F5A48">
        <w:rPr>
          <w:sz w:val="16"/>
        </w:rPr>
        <w:t xml:space="preserve">, Professor Estreicher concludes that the factors that most chill unionization in the private sector, such as employer opposition or employee job security concerns, are not of concern in federal sector employment. For political reasons, federal agencies are not likely to engage in long, difficult battles with the organizing union. </w:t>
      </w:r>
      <w:r w:rsidRPr="000F5A48">
        <w:rPr>
          <w:rStyle w:val="StyleUnderline"/>
          <w:highlight w:val="green"/>
        </w:rPr>
        <w:t xml:space="preserve">Since bargaining over </w:t>
      </w:r>
      <w:r w:rsidRPr="000F5A48">
        <w:rPr>
          <w:rStyle w:val="Emphasis"/>
          <w:highlight w:val="green"/>
        </w:rPr>
        <w:t>compensation</w:t>
      </w:r>
      <w:r w:rsidRPr="000F5A48">
        <w:rPr>
          <w:rStyle w:val="StyleUnderline"/>
          <w:highlight w:val="green"/>
        </w:rPr>
        <w:t xml:space="preserve"> and</w:t>
      </w:r>
      <w:r w:rsidRPr="009D76C7">
        <w:rPr>
          <w:rStyle w:val="StyleUnderline"/>
        </w:rPr>
        <w:t xml:space="preserve"> major </w:t>
      </w:r>
      <w:r w:rsidRPr="000F5A48">
        <w:rPr>
          <w:rStyle w:val="Emphasis"/>
          <w:highlight w:val="green"/>
        </w:rPr>
        <w:t>benefits</w:t>
      </w:r>
      <w:r w:rsidRPr="000F5A48">
        <w:rPr>
          <w:rStyle w:val="StyleUnderline"/>
          <w:highlight w:val="green"/>
        </w:rPr>
        <w:t xml:space="preserve"> is </w:t>
      </w:r>
      <w:r w:rsidRPr="000F5A48">
        <w:rPr>
          <w:rStyle w:val="Emphasis"/>
          <w:highlight w:val="green"/>
        </w:rPr>
        <w:t>not permitted</w:t>
      </w:r>
      <w:r w:rsidRPr="009D76C7">
        <w:rPr>
          <w:rStyle w:val="StyleUnderline"/>
        </w:rPr>
        <w:t xml:space="preserve">, the costs of an agreement </w:t>
      </w:r>
      <w:r w:rsidRPr="009D76C7">
        <w:rPr>
          <w:rStyle w:val="Emphasis"/>
        </w:rPr>
        <w:t xml:space="preserve">will </w:t>
      </w:r>
      <w:r w:rsidRPr="000F5A48">
        <w:rPr>
          <w:rStyle w:val="Emphasis"/>
          <w:highlight w:val="green"/>
        </w:rPr>
        <w:t>not</w:t>
      </w:r>
      <w:r w:rsidRPr="009D76C7">
        <w:rPr>
          <w:rStyle w:val="Emphasis"/>
        </w:rPr>
        <w:t xml:space="preserve"> be </w:t>
      </w:r>
      <w:r w:rsidRPr="000F5A48">
        <w:rPr>
          <w:rStyle w:val="Emphasis"/>
          <w:highlight w:val="green"/>
        </w:rPr>
        <w:t>large</w:t>
      </w:r>
      <w:r w:rsidRPr="000F5A48">
        <w:rPr>
          <w:rStyle w:val="StyleUnderline"/>
          <w:highlight w:val="green"/>
        </w:rPr>
        <w:t xml:space="preserve">, and </w:t>
      </w:r>
      <w:r w:rsidRPr="000F5A48">
        <w:rPr>
          <w:rStyle w:val="Emphasis"/>
          <w:highlight w:val="green"/>
        </w:rPr>
        <w:t>union gains</w:t>
      </w:r>
      <w:r w:rsidRPr="009D76C7">
        <w:rPr>
          <w:rStyle w:val="StyleUnderline"/>
        </w:rPr>
        <w:t xml:space="preserve"> at the bargaining table will </w:t>
      </w:r>
      <w:r w:rsidRPr="000F5A48">
        <w:rPr>
          <w:rStyle w:val="Emphasis"/>
          <w:highlight w:val="green"/>
        </w:rPr>
        <w:t>not lead to cuts</w:t>
      </w:r>
      <w:r w:rsidRPr="009D76C7">
        <w:rPr>
          <w:rStyle w:val="StyleUnderline"/>
        </w:rPr>
        <w:t xml:space="preserve"> in agency appropriations</w:t>
      </w:r>
      <w:r w:rsidRPr="000F5A48">
        <w:rPr>
          <w:sz w:val="16"/>
        </w:rPr>
        <w:t xml:space="preserve">. Civil service </w:t>
      </w:r>
      <w:r w:rsidRPr="000F5A48">
        <w:rPr>
          <w:rStyle w:val="Emphasis"/>
        </w:rPr>
        <w:t>protections against arbitrary dismissal</w:t>
      </w:r>
      <w:r w:rsidRPr="00656B33">
        <w:rPr>
          <w:rStyle w:val="StyleUnderline"/>
        </w:rPr>
        <w:t xml:space="preserve"> or discipline </w:t>
      </w:r>
      <w:r w:rsidRPr="00777023">
        <w:rPr>
          <w:rStyle w:val="Emphasis"/>
        </w:rPr>
        <w:t>eliminate federal employee concern</w:t>
      </w:r>
      <w:r w:rsidRPr="00656B33">
        <w:rPr>
          <w:rStyle w:val="StyleUnderline"/>
        </w:rPr>
        <w:t xml:space="preserve"> for </w:t>
      </w:r>
      <w:r w:rsidRPr="00777023">
        <w:rPr>
          <w:rStyle w:val="Emphasis"/>
        </w:rPr>
        <w:t>job security</w:t>
      </w:r>
      <w:r w:rsidRPr="000F5A48">
        <w:rPr>
          <w:sz w:val="16"/>
        </w:rPr>
        <w:t>, and the financial cost of dues or fees that employees pay is low compared to comparable expenses in the private sector. 27 He concludes by suggesting, with some caveats, that the federal sector "suggests a model of relatively low-stakes unionism and collective bargaining that perhaps should be considered as an alternative by labor organizations and policymakers."</w:t>
      </w:r>
    </w:p>
    <w:p w14:paraId="56B90638" w14:textId="77777777" w:rsidR="00661C4A" w:rsidRDefault="00661C4A" w:rsidP="00661C4A">
      <w:pPr>
        <w:pStyle w:val="Heading3"/>
      </w:pPr>
      <w:r>
        <w:t>AT: Circumvention---NLRB</w:t>
      </w:r>
    </w:p>
    <w:p w14:paraId="1330757A" w14:textId="77777777" w:rsidR="00661C4A" w:rsidRDefault="00661C4A" w:rsidP="00661C4A"/>
    <w:p w14:paraId="451788B6" w14:textId="77777777" w:rsidR="00661C4A" w:rsidRPr="00EC7336" w:rsidRDefault="00661C4A" w:rsidP="00661C4A">
      <w:pPr>
        <w:pStyle w:val="Heading4"/>
      </w:pPr>
      <w:r>
        <w:t>NLRB’s irrelevant---</w:t>
      </w:r>
      <w:r w:rsidRPr="00E714ED">
        <w:rPr>
          <w:b w:val="0"/>
          <w:bCs/>
        </w:rPr>
        <w:t>they only do the private sector under the NLRA---</w:t>
      </w:r>
      <w:r>
        <w:t>our AFF’s enforced through arbitration, reviewed by FLRA and courts</w:t>
      </w:r>
      <w:r w:rsidRPr="003D4968">
        <w:rPr>
          <w:b w:val="0"/>
          <w:bCs/>
        </w:rPr>
        <w:t>---</w:t>
      </w:r>
      <w:r>
        <w:rPr>
          <w:b w:val="0"/>
          <w:bCs/>
        </w:rPr>
        <w:t>per</w:t>
      </w:r>
      <w:r w:rsidRPr="003D4968">
        <w:rPr>
          <w:b w:val="0"/>
          <w:bCs/>
        </w:rPr>
        <w:t xml:space="preserve"> the FSL-MRS / Title VII of the CSRA</w:t>
      </w:r>
    </w:p>
    <w:p w14:paraId="45B3EEFE" w14:textId="77777777" w:rsidR="00661C4A" w:rsidRDefault="00661C4A" w:rsidP="00661C4A">
      <w:pPr>
        <w:pStyle w:val="Heading4"/>
      </w:pPr>
      <w:r>
        <w:t xml:space="preserve">“Democracy” turn is </w:t>
      </w:r>
      <w:r w:rsidRPr="00875BA8">
        <w:rPr>
          <w:u w:val="single"/>
        </w:rPr>
        <w:t>doublespeak</w:t>
      </w:r>
      <w:r>
        <w:t xml:space="preserve">---CBRs are </w:t>
      </w:r>
      <w:r>
        <w:rPr>
          <w:u w:val="single"/>
        </w:rPr>
        <w:t>more</w:t>
      </w:r>
      <w:r>
        <w:t xml:space="preserve"> accountable---and the ALT is </w:t>
      </w:r>
      <w:r w:rsidRPr="00794C2C">
        <w:rPr>
          <w:u w:val="single"/>
        </w:rPr>
        <w:t>opaque, illegal subversion</w:t>
      </w:r>
      <w:r>
        <w:t>---that’s Handler…</w:t>
      </w:r>
    </w:p>
    <w:p w14:paraId="22E46E93" w14:textId="77777777" w:rsidR="00661C4A" w:rsidRPr="003F7ACB" w:rsidRDefault="00661C4A" w:rsidP="00661C4A">
      <w:pPr>
        <w:pStyle w:val="Heading4"/>
        <w:rPr>
          <w:b w:val="0"/>
          <w:bCs/>
        </w:rPr>
      </w:pPr>
      <w:r w:rsidRPr="003F7ACB">
        <w:rPr>
          <w:b w:val="0"/>
          <w:bCs/>
        </w:rPr>
        <w:t>&lt; FOR REFERENCE---1AC Handler &gt;</w:t>
      </w:r>
    </w:p>
    <w:p w14:paraId="3072D140" w14:textId="77777777" w:rsidR="00661C4A" w:rsidRPr="003F7ACB" w:rsidRDefault="00661C4A" w:rsidP="00661C4A">
      <w:pPr>
        <w:rPr>
          <w:sz w:val="16"/>
        </w:rPr>
      </w:pPr>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3F7ACB">
        <w:rPr>
          <w:sz w:val="16"/>
        </w:rPr>
        <w:t>.33</w:t>
      </w:r>
      <w:proofErr w:type="gramEnd"/>
      <w:r w:rsidRPr="003F7ACB">
        <w:rPr>
          <w:sz w:val="16"/>
        </w:rPr>
        <w:t xml:space="preserve"> </w:t>
      </w:r>
      <w:r w:rsidRPr="00AC6A5D">
        <w:rPr>
          <w:rStyle w:val="Emphasis"/>
          <w:highlight w:val="lightGray"/>
        </w:rPr>
        <w:t>Labor rights</w:t>
      </w:r>
      <w:r w:rsidRPr="00AC6A5D">
        <w:rPr>
          <w:rStyle w:val="StyleUnderline"/>
          <w:highlight w:val="lightGray"/>
        </w:rPr>
        <w:t xml:space="preserve"> are 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AC6A5D">
        <w:rPr>
          <w:rStyle w:val="Emphasis"/>
          <w:highlight w:val="lightGray"/>
        </w:rPr>
        <w:t>democratic oversight</w:t>
      </w:r>
      <w:r w:rsidRPr="003F7ACB">
        <w:rPr>
          <w:sz w:val="16"/>
        </w:rPr>
        <w:t xml:space="preserve">. Many of the </w:t>
      </w:r>
      <w:r w:rsidRPr="00AC6A5D">
        <w:rPr>
          <w:rStyle w:val="Emphasis"/>
          <w:highlight w:val="lightGray"/>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AC6A5D">
        <w:rPr>
          <w:rStyle w:val="Emphasis"/>
          <w:highlight w:val="lightGray"/>
        </w:rPr>
        <w:t>otherwise</w:t>
      </w:r>
      <w:r w:rsidRPr="00754104">
        <w:rPr>
          <w:rStyle w:val="Emphasis"/>
        </w:rPr>
        <w:t xml:space="preserve"> be </w:t>
      </w:r>
      <w:r w:rsidRPr="00AC6A5D">
        <w:rPr>
          <w:rStyle w:val="Emphasis"/>
          <w:highlight w:val="lightGray"/>
        </w:rPr>
        <w:t>fought through</w:t>
      </w:r>
      <w:r w:rsidRPr="00754104">
        <w:rPr>
          <w:rStyle w:val="Emphasis"/>
        </w:rPr>
        <w:t xml:space="preserve"> inchoate "resistance," or </w:t>
      </w:r>
      <w:r w:rsidRPr="00AC6A5D">
        <w:rPr>
          <w:rStyle w:val="Emphasis"/>
          <w:highlight w:val="lightGray"/>
        </w:rPr>
        <w:t>opaque attempts to subvert</w:t>
      </w:r>
      <w:r w:rsidRPr="00754104">
        <w:rPr>
          <w:rStyle w:val="StyleUnderline"/>
        </w:rPr>
        <w:t xml:space="preserve"> managerial initiatives, are </w:t>
      </w:r>
      <w:r w:rsidRPr="00AC6A5D">
        <w:rPr>
          <w:rStyle w:val="StyleUnderline"/>
          <w:highlight w:val="lightGray"/>
        </w:rPr>
        <w:t>instead 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AC6A5D">
        <w:rPr>
          <w:rStyle w:val="Emphasis"/>
          <w:highlight w:val="lightGray"/>
        </w:rPr>
        <w:t>negotiation</w:t>
      </w:r>
      <w:r w:rsidRPr="00754104">
        <w:rPr>
          <w:rStyle w:val="StyleUnderline"/>
        </w:rPr>
        <w:t xml:space="preserve">, contracting, </w:t>
      </w:r>
      <w:r w:rsidRPr="008249DF">
        <w:rPr>
          <w:rStyle w:val="Emphasis"/>
        </w:rPr>
        <w:t>arbitration</w:t>
      </w:r>
      <w:r w:rsidRPr="00754104">
        <w:rPr>
          <w:rStyle w:val="StyleUnderline"/>
        </w:rPr>
        <w:t xml:space="preserve">, and </w:t>
      </w:r>
      <w:r w:rsidRPr="008249DF">
        <w:rPr>
          <w:rStyle w:val="Emphasis"/>
        </w:rPr>
        <w:t>appeal</w:t>
      </w:r>
      <w:r w:rsidRPr="003F7ACB">
        <w:rPr>
          <w:sz w:val="16"/>
        </w:rPr>
        <w:t xml:space="preserve">. The </w:t>
      </w:r>
      <w:r w:rsidRPr="00A36AF5">
        <w:rPr>
          <w:rStyle w:val="StyleUnderline"/>
        </w:rPr>
        <w:t>power arrangements</w:t>
      </w:r>
      <w:r w:rsidRPr="003F7ACB">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3F7ACB">
        <w:rPr>
          <w:sz w:val="16"/>
        </w:rPr>
        <w:t xml:space="preserve">. </w:t>
      </w:r>
      <w:r w:rsidRPr="00A36AF5">
        <w:rPr>
          <w:rStyle w:val="StyleUnderline"/>
        </w:rPr>
        <w:t xml:space="preserve">This arrangement </w:t>
      </w:r>
      <w:r w:rsidRPr="00AC6A5D">
        <w:rPr>
          <w:rStyle w:val="Emphasis"/>
          <w:highlight w:val="lightGray"/>
        </w:rPr>
        <w:t>not only</w:t>
      </w:r>
      <w:r w:rsidRPr="00A36AF5">
        <w:rPr>
          <w:rStyle w:val="StyleUnderline"/>
        </w:rPr>
        <w:t xml:space="preserve"> makes bureaucratic power struggles </w:t>
      </w:r>
      <w:r w:rsidRPr="00AC6A5D">
        <w:rPr>
          <w:rStyle w:val="Emphasis"/>
          <w:highlight w:val="lightGray"/>
        </w:rPr>
        <w:t>more</w:t>
      </w:r>
      <w:r w:rsidRPr="00A36AF5">
        <w:rPr>
          <w:rStyle w:val="Emphasis"/>
        </w:rPr>
        <w:t xml:space="preserve"> transparent and </w:t>
      </w:r>
      <w:r w:rsidRPr="00AC6A5D">
        <w:rPr>
          <w:rStyle w:val="Emphasis"/>
          <w:highlight w:val="lightGray"/>
        </w:rPr>
        <w:t>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AC6A5D">
        <w:rPr>
          <w:rStyle w:val="Emphasis"/>
          <w:highlight w:val="lightGray"/>
        </w:rPr>
        <w:t>enables</w:t>
      </w:r>
      <w:r w:rsidRPr="00A36AF5">
        <w:rPr>
          <w:rStyle w:val="StyleUnderline"/>
        </w:rPr>
        <w:t xml:space="preserve"> each of the </w:t>
      </w:r>
      <w:r w:rsidRPr="00AC6A5D">
        <w:rPr>
          <w:rStyle w:val="Emphasis"/>
          <w:highlight w:val="lightGray"/>
        </w:rPr>
        <w:t>coordinate branches</w:t>
      </w:r>
      <w:r w:rsidRPr="00AC6A5D">
        <w:rPr>
          <w:rStyle w:val="StyleUnderline"/>
          <w:highlight w:val="lightGray"/>
        </w:rPr>
        <w:t xml:space="preserve"> to </w:t>
      </w:r>
      <w:r w:rsidRPr="00AC6A5D">
        <w:rPr>
          <w:rStyle w:val="Emphasis"/>
          <w:highlight w:val="lightGray"/>
        </w:rPr>
        <w:t>supervise</w:t>
      </w:r>
      <w:r w:rsidRPr="00AC6A5D">
        <w:rPr>
          <w:rStyle w:val="StyleUnderline"/>
          <w:highlight w:val="lightGray"/>
        </w:rPr>
        <w:t xml:space="preserve"> and </w:t>
      </w:r>
      <w:r w:rsidRPr="00AC6A5D">
        <w:rPr>
          <w:rStyle w:val="Emphasis"/>
          <w:highlight w:val="lightGray"/>
        </w:rPr>
        <w:t>regulate</w:t>
      </w:r>
      <w:r w:rsidRPr="00A36AF5">
        <w:rPr>
          <w:rStyle w:val="StyleUnderline"/>
        </w:rPr>
        <w:t xml:space="preserve"> presidential- bureaucratic relations</w:t>
      </w:r>
      <w:r w:rsidRPr="003F7ACB">
        <w:rPr>
          <w:sz w:val="16"/>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FD2418B" w14:textId="77777777" w:rsidR="00661C4A" w:rsidRDefault="00661C4A" w:rsidP="00661C4A"/>
    <w:p w14:paraId="00293B4E" w14:textId="77777777" w:rsidR="00661C4A" w:rsidRPr="004027D8" w:rsidRDefault="00661C4A" w:rsidP="00661C4A">
      <w:pPr>
        <w:pStyle w:val="Heading4"/>
      </w:pPr>
      <w:r>
        <w:t>…AND</w:t>
      </w:r>
    </w:p>
    <w:p w14:paraId="48D4CF97" w14:textId="77777777" w:rsidR="00661C4A" w:rsidRPr="00D36FF9" w:rsidRDefault="00661C4A" w:rsidP="00661C4A">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272CACCC" w14:textId="77777777" w:rsidR="00661C4A" w:rsidRPr="00607410" w:rsidRDefault="00661C4A" w:rsidP="00661C4A">
      <w:pPr>
        <w:rPr>
          <w:sz w:val="16"/>
        </w:rPr>
      </w:pPr>
      <w:r w:rsidRPr="00607410">
        <w:rPr>
          <w:sz w:val="16"/>
        </w:rPr>
        <w:t xml:space="preserve">Put differently, it was widely acknowledged that the autonomy of the administrative state and its agencies is not only constitutional but also necessary to protect core constitutional doctrines like the checks and balances together with the separation of powers, restraint on presidential unilateralism and power grabs, and for effective governance.69 </w:t>
      </w:r>
      <w:r w:rsidRPr="009A2E76">
        <w:rPr>
          <w:rStyle w:val="StyleUnderline"/>
        </w:rPr>
        <w:t xml:space="preserve">The key administrative state </w:t>
      </w:r>
      <w:r w:rsidRPr="007D324F">
        <w:rPr>
          <w:rStyle w:val="StyleUnderline"/>
          <w:highlight w:val="green"/>
        </w:rPr>
        <w:t xml:space="preserve">features </w:t>
      </w:r>
      <w:r w:rsidRPr="007D324F">
        <w:rPr>
          <w:rStyle w:val="Emphasis"/>
          <w:highlight w:val="green"/>
        </w:rPr>
        <w:t>condemned</w:t>
      </w:r>
      <w:r w:rsidRPr="006B0B2C">
        <w:rPr>
          <w:rStyle w:val="Emphasis"/>
        </w:rPr>
        <w:t xml:space="preserve"> by critics</w:t>
      </w:r>
      <w:r w:rsidRPr="009A2E76">
        <w:rPr>
          <w:rStyle w:val="StyleUnderline"/>
        </w:rPr>
        <w:t xml:space="preserve">, such as </w:t>
      </w:r>
      <w:r w:rsidRPr="006B0B2C">
        <w:rPr>
          <w:rStyle w:val="Emphasis"/>
        </w:rPr>
        <w:t>bureaucracy</w:t>
      </w:r>
      <w:r w:rsidRPr="009A2E76">
        <w:rPr>
          <w:rStyle w:val="StyleUnderline"/>
        </w:rPr>
        <w:t xml:space="preserve"> with its internal oversight mechanisms and </w:t>
      </w:r>
      <w:r w:rsidRPr="006B0B2C">
        <w:rPr>
          <w:rStyle w:val="Emphasis"/>
        </w:rPr>
        <w:t>expert civil service</w:t>
      </w:r>
      <w:r w:rsidRPr="009A2E76">
        <w:rPr>
          <w:rStyle w:val="StyleUnderline"/>
        </w:rPr>
        <w:t xml:space="preserve">, </w:t>
      </w:r>
      <w:r w:rsidRPr="007D324F">
        <w:rPr>
          <w:rStyle w:val="StyleUnderline"/>
          <w:highlight w:val="green"/>
        </w:rPr>
        <w:t xml:space="preserve">are </w:t>
      </w:r>
      <w:r w:rsidRPr="007D324F">
        <w:rPr>
          <w:rStyle w:val="Emphasis"/>
          <w:highlight w:val="green"/>
        </w:rPr>
        <w:t>essential</w:t>
      </w:r>
      <w:r w:rsidRPr="007D324F">
        <w:rPr>
          <w:rStyle w:val="StyleUnderline"/>
          <w:highlight w:val="green"/>
        </w:rPr>
        <w:t xml:space="preserve"> for</w:t>
      </w:r>
      <w:r w:rsidRPr="009A2E76">
        <w:rPr>
          <w:rStyle w:val="StyleUnderline"/>
        </w:rPr>
        <w:t xml:space="preserve"> the </w:t>
      </w:r>
      <w:r w:rsidRPr="007D324F">
        <w:rPr>
          <w:rStyle w:val="Emphasis"/>
          <w:highlight w:val="green"/>
        </w:rPr>
        <w:t>accountable</w:t>
      </w:r>
      <w:r w:rsidRPr="009A2E76">
        <w:rPr>
          <w:rStyle w:val="StyleUnderline"/>
        </w:rPr>
        <w:t xml:space="preserve">, constrained, and </w:t>
      </w:r>
      <w:r w:rsidRPr="006B0B2C">
        <w:rPr>
          <w:rStyle w:val="Emphasis"/>
        </w:rPr>
        <w:t>effective</w:t>
      </w:r>
      <w:r w:rsidRPr="009A2E76">
        <w:rPr>
          <w:rStyle w:val="StyleUnderline"/>
        </w:rPr>
        <w:t xml:space="preserve"> exercise of executive </w:t>
      </w:r>
      <w:r w:rsidRPr="007D324F">
        <w:rPr>
          <w:rStyle w:val="StyleUnderline"/>
          <w:highlight w:val="green"/>
        </w:rPr>
        <w:t>power</w:t>
      </w:r>
      <w:r w:rsidRPr="00607410">
        <w:rPr>
          <w:sz w:val="16"/>
        </w:rPr>
        <w:t xml:space="preserve">.70 Accordingly, </w:t>
      </w:r>
      <w:r w:rsidRPr="007D324F">
        <w:rPr>
          <w:rStyle w:val="Emphasis"/>
          <w:highlight w:val="green"/>
        </w:rPr>
        <w:t xml:space="preserve">Trump’s </w:t>
      </w:r>
      <w:r w:rsidRPr="002205AD">
        <w:rPr>
          <w:rStyle w:val="Emphasis"/>
          <w:highlight w:val="green"/>
        </w:rPr>
        <w:t>project</w:t>
      </w:r>
      <w:r w:rsidRPr="00CC207B">
        <w:rPr>
          <w:rStyle w:val="StyleUnderline"/>
        </w:rPr>
        <w:t xml:space="preserve"> to exercise </w:t>
      </w:r>
      <w:r w:rsidRPr="00CC207B">
        <w:rPr>
          <w:rStyle w:val="Emphasis"/>
        </w:rPr>
        <w:t>political control</w:t>
      </w:r>
      <w:r w:rsidRPr="00CC207B">
        <w:rPr>
          <w:rStyle w:val="StyleUnderline"/>
        </w:rPr>
        <w:t xml:space="preserve"> over the administration </w:t>
      </w:r>
      <w:r w:rsidRPr="00CC207B">
        <w:rPr>
          <w:rStyle w:val="Emphasis"/>
        </w:rPr>
        <w:t>on the grounds</w:t>
      </w:r>
      <w:r w:rsidRPr="00CC207B">
        <w:rPr>
          <w:rStyle w:val="StyleUnderline"/>
        </w:rPr>
        <w:t xml:space="preserve"> that it is </w:t>
      </w:r>
      <w:r w:rsidRPr="00CC207B">
        <w:rPr>
          <w:rStyle w:val="Emphasis"/>
        </w:rPr>
        <w:t>anti-democratic</w:t>
      </w:r>
      <w:r w:rsidRPr="00CC207B">
        <w:rPr>
          <w:rStyle w:val="StyleUnderline"/>
        </w:rPr>
        <w:t xml:space="preserve"> and unconstitutional clearly </w:t>
      </w:r>
      <w:r w:rsidRPr="00CC207B">
        <w:rPr>
          <w:rStyle w:val="Emphasis"/>
        </w:rPr>
        <w:t>aim to abolish</w:t>
      </w:r>
      <w:r w:rsidRPr="00CC207B">
        <w:rPr>
          <w:rStyle w:val="StyleUnderline"/>
        </w:rPr>
        <w:t xml:space="preserve"> the </w:t>
      </w:r>
      <w:r w:rsidRPr="00CC207B">
        <w:rPr>
          <w:rStyle w:val="Emphasis"/>
        </w:rPr>
        <w:t>restraints</w:t>
      </w:r>
      <w:r w:rsidRPr="00CC207B">
        <w:rPr>
          <w:rStyle w:val="StyleUnderline"/>
        </w:rPr>
        <w:t xml:space="preserve"> that a relatively </w:t>
      </w:r>
      <w:r w:rsidRPr="00CC207B">
        <w:rPr>
          <w:rStyle w:val="Emphasis"/>
        </w:rPr>
        <w:t>autonomous professional civil service</w:t>
      </w:r>
      <w:r w:rsidRPr="00CC207B">
        <w:rPr>
          <w:rStyle w:val="StyleUnderline"/>
        </w:rPr>
        <w:t xml:space="preserve"> operating in state agencies and departments can impose on presidential arbitrariness</w:t>
      </w:r>
      <w:r w:rsidRPr="009A2E76">
        <w:rPr>
          <w:rStyle w:val="StyleUnderline"/>
        </w:rPr>
        <w:t xml:space="preserve">. </w:t>
      </w:r>
      <w:r w:rsidRPr="00CC207B">
        <w:rPr>
          <w:rStyle w:val="Emphasis"/>
          <w:highlight w:val="green"/>
        </w:rPr>
        <w:t>Despite</w:t>
      </w:r>
      <w:r w:rsidRPr="00A2548A">
        <w:rPr>
          <w:rStyle w:val="Emphasis"/>
        </w:rPr>
        <w:t xml:space="preserve"> the </w:t>
      </w:r>
      <w:r w:rsidRPr="00CC207B">
        <w:rPr>
          <w:rStyle w:val="Emphasis"/>
          <w:highlight w:val="green"/>
        </w:rPr>
        <w:t>rhetoric</w:t>
      </w:r>
      <w:r w:rsidRPr="009A2E76">
        <w:rPr>
          <w:rStyle w:val="StyleUnderline"/>
        </w:rPr>
        <w:t xml:space="preserve">, this </w:t>
      </w:r>
      <w:r w:rsidRPr="00CC207B">
        <w:rPr>
          <w:rStyle w:val="StyleUnderline"/>
          <w:highlight w:val="green"/>
        </w:rPr>
        <w:t xml:space="preserve">is </w:t>
      </w:r>
      <w:r w:rsidRPr="00CC207B">
        <w:rPr>
          <w:rStyle w:val="Emphasis"/>
          <w:highlight w:val="green"/>
        </w:rPr>
        <w:t>not an attempt</w:t>
      </w:r>
      <w:r w:rsidRPr="009A2E76">
        <w:rPr>
          <w:rStyle w:val="StyleUnderline"/>
        </w:rPr>
        <w:t xml:space="preserve"> either </w:t>
      </w:r>
      <w:r w:rsidRPr="00CC207B">
        <w:rPr>
          <w:rStyle w:val="StyleUnderline"/>
          <w:highlight w:val="green"/>
        </w:rPr>
        <w:t>to</w:t>
      </w:r>
      <w:r w:rsidRPr="009A2E76">
        <w:rPr>
          <w:rStyle w:val="StyleUnderline"/>
        </w:rPr>
        <w:t xml:space="preserve"> further </w:t>
      </w:r>
      <w:r w:rsidRPr="00CC207B">
        <w:rPr>
          <w:rStyle w:val="Emphasis"/>
          <w:highlight w:val="green"/>
        </w:rPr>
        <w:t>democratize</w:t>
      </w:r>
      <w:r w:rsidRPr="004027D8">
        <w:rPr>
          <w:rStyle w:val="StyleUnderline"/>
        </w:rPr>
        <w:t xml:space="preserve"> or render more </w:t>
      </w:r>
      <w:r w:rsidRPr="004027D8">
        <w:rPr>
          <w:rStyle w:val="Emphasis"/>
        </w:rPr>
        <w:t>accountable</w:t>
      </w:r>
      <w:r w:rsidRPr="009A2E76">
        <w:rPr>
          <w:rStyle w:val="StyleUnderline"/>
        </w:rPr>
        <w:t xml:space="preserve"> the administrative state. </w:t>
      </w:r>
      <w:r w:rsidRPr="00A2548A">
        <w:rPr>
          <w:rStyle w:val="Emphasis"/>
        </w:rPr>
        <w:t xml:space="preserve">On </w:t>
      </w:r>
      <w:r w:rsidRPr="00514CE9">
        <w:rPr>
          <w:rStyle w:val="Emphasis"/>
        </w:rPr>
        <w:t>the contrary</w:t>
      </w:r>
      <w:r w:rsidRPr="009A2E76">
        <w:rPr>
          <w:rStyle w:val="StyleUnderline"/>
        </w:rPr>
        <w:t xml:space="preserve">, his project </w:t>
      </w:r>
      <w:r w:rsidRPr="009E6B14">
        <w:rPr>
          <w:rStyle w:val="StyleUnderline"/>
        </w:rPr>
        <w:t xml:space="preserve">is </w:t>
      </w:r>
      <w:r w:rsidRPr="00CC207B">
        <w:rPr>
          <w:rStyle w:val="StyleUnderline"/>
          <w:highlight w:val="green"/>
        </w:rPr>
        <w:t xml:space="preserve">an </w:t>
      </w:r>
      <w:r w:rsidRPr="00CC207B">
        <w:rPr>
          <w:rStyle w:val="Emphasis"/>
          <w:highlight w:val="green"/>
        </w:rPr>
        <w:t>attack on accountability</w:t>
      </w:r>
      <w:r w:rsidRPr="009A2E76">
        <w:rPr>
          <w:rStyle w:val="StyleUnderline"/>
        </w:rPr>
        <w:t xml:space="preserve"> in every agency or governmental instance apart from </w:t>
      </w:r>
      <w:r w:rsidRPr="00607410">
        <w:rPr>
          <w:rStyle w:val="Emphasis"/>
        </w:rPr>
        <w:t>loyalty</w:t>
      </w:r>
      <w:r w:rsidRPr="009A2E76">
        <w:rPr>
          <w:rStyle w:val="StyleUnderline"/>
        </w:rPr>
        <w:t xml:space="preserve"> to himself and the party he controls</w:t>
      </w:r>
      <w:r w:rsidRPr="00607410">
        <w:rPr>
          <w:sz w:val="16"/>
        </w:rPr>
        <w:t>.</w:t>
      </w:r>
    </w:p>
    <w:p w14:paraId="77EDE745" w14:textId="77777777" w:rsidR="00661C4A" w:rsidRDefault="00661C4A" w:rsidP="00661C4A"/>
    <w:p w14:paraId="1592970E" w14:textId="1BDFA258" w:rsidR="00661C4A" w:rsidRPr="00661C4A" w:rsidRDefault="00661C4A" w:rsidP="00661C4A"/>
    <w:p w14:paraId="53219E4D" w14:textId="77777777" w:rsidR="00661C4A" w:rsidRPr="002737A7" w:rsidRDefault="00661C4A" w:rsidP="00661C4A">
      <w:pPr>
        <w:pStyle w:val="Heading2"/>
      </w:pPr>
      <w:r>
        <w:t>Topicality---Strengthen</w:t>
      </w:r>
    </w:p>
    <w:p w14:paraId="4BC2D799" w14:textId="77777777" w:rsidR="00661C4A" w:rsidRDefault="00661C4A" w:rsidP="00661C4A">
      <w:pPr>
        <w:pStyle w:val="Heading3"/>
      </w:pPr>
      <w:r>
        <w:t>T: Strengthen---2AC</w:t>
      </w:r>
    </w:p>
    <w:p w14:paraId="0CD5EA71" w14:textId="77777777" w:rsidR="00661C4A" w:rsidRDefault="00661C4A" w:rsidP="00661C4A">
      <w:pPr>
        <w:pStyle w:val="Heading4"/>
      </w:pPr>
      <w:r>
        <w:t>We meet---plan text says “restore” which is proof that the plan is making something stronger something that already exists.</w:t>
      </w:r>
    </w:p>
    <w:p w14:paraId="058FAD12" w14:textId="77777777" w:rsidR="00661C4A" w:rsidRDefault="00661C4A" w:rsidP="00661C4A"/>
    <w:p w14:paraId="73EF51F8" w14:textId="77777777" w:rsidR="00661C4A" w:rsidRPr="00607FDE" w:rsidRDefault="00661C4A" w:rsidP="00661C4A">
      <w:pPr>
        <w:pStyle w:val="Heading4"/>
      </w:pPr>
      <w:r>
        <w:t>AND it is proved by other workers having CBRs---the plan just expands them, which meets the definition</w:t>
      </w:r>
    </w:p>
    <w:p w14:paraId="3F288D68" w14:textId="77777777" w:rsidR="00661C4A" w:rsidRDefault="00661C4A" w:rsidP="00661C4A"/>
    <w:p w14:paraId="11C5A16E" w14:textId="77777777" w:rsidR="00661C4A" w:rsidRDefault="00661C4A" w:rsidP="00661C4A">
      <w:pPr>
        <w:pStyle w:val="Heading4"/>
      </w:pPr>
      <w:r>
        <w:rPr>
          <w:rStyle w:val="Style13ptBold"/>
        </w:rPr>
        <w:t>“</w:t>
      </w:r>
      <w:r>
        <w:t xml:space="preserve">“they bestow </w:t>
      </w:r>
      <w:r>
        <w:rPr>
          <w:u w:val="single"/>
        </w:rPr>
        <w:t>new</w:t>
      </w:r>
      <w:r>
        <w:t xml:space="preserve"> collective bargaining rights to people who did not have it””</w:t>
      </w:r>
    </w:p>
    <w:p w14:paraId="65CEB9D9" w14:textId="77777777" w:rsidR="00661C4A" w:rsidRPr="00661C4A" w:rsidRDefault="00661C4A" w:rsidP="00661C4A"/>
    <w:p w14:paraId="46BC9F36" w14:textId="77777777" w:rsidR="00661C4A" w:rsidRPr="00B17AB2" w:rsidRDefault="00661C4A" w:rsidP="00661C4A">
      <w:pPr>
        <w:pStyle w:val="Heading4"/>
        <w:rPr>
          <w:b w:val="0"/>
          <w:bCs/>
        </w:rPr>
      </w:pPr>
      <w:proofErr w:type="gramStart"/>
      <w:r>
        <w:t>AND,</w:t>
      </w:r>
      <w:proofErr w:type="gramEnd"/>
      <w:r>
        <w:t xml:space="preserve"> the plan’s the </w:t>
      </w:r>
      <w:r w:rsidRPr="00B17AB2">
        <w:rPr>
          <w:u w:val="single"/>
        </w:rPr>
        <w:t>only objective</w:t>
      </w:r>
      <w:r>
        <w:t xml:space="preserve"> standard</w:t>
      </w:r>
    </w:p>
    <w:p w14:paraId="4D34AB3D" w14:textId="77777777" w:rsidR="00661C4A" w:rsidRDefault="00661C4A" w:rsidP="00661C4A"/>
    <w:p w14:paraId="789A2E14" w14:textId="77777777" w:rsidR="00661C4A" w:rsidRDefault="00661C4A" w:rsidP="00661C4A">
      <w:pPr>
        <w:pStyle w:val="Heading4"/>
      </w:pPr>
      <w:r w:rsidRPr="003F377F">
        <w:rPr>
          <w:u w:val="single"/>
        </w:rPr>
        <w:t>Counter-interp</w:t>
      </w:r>
      <w:r>
        <w:t xml:space="preserve">---“CBR” “strength” is a </w:t>
      </w:r>
      <w:r w:rsidRPr="00326BD3">
        <w:rPr>
          <w:u w:val="single"/>
        </w:rPr>
        <w:t>scale-based</w:t>
      </w:r>
      <w:r>
        <w:t xml:space="preserve"> measure of </w:t>
      </w:r>
      <w:r w:rsidRPr="00326BD3">
        <w:rPr>
          <w:u w:val="single"/>
        </w:rPr>
        <w:t>legal discretion</w:t>
      </w:r>
      <w:r w:rsidRPr="001868C7">
        <w:rPr>
          <w:b w:val="0"/>
          <w:bCs/>
        </w:rPr>
        <w:t xml:space="preserve">---plan increases from level 4 </w:t>
      </w:r>
      <w:r w:rsidRPr="001868C7">
        <w:rPr>
          <w:b w:val="0"/>
          <w:bCs/>
          <w:u w:val="single"/>
        </w:rPr>
        <w:t>statutory</w:t>
      </w:r>
      <w:r w:rsidRPr="001868C7">
        <w:rPr>
          <w:b w:val="0"/>
          <w:bCs/>
        </w:rPr>
        <w:t xml:space="preserve"> and level 1 </w:t>
      </w:r>
      <w:r w:rsidRPr="001868C7">
        <w:rPr>
          <w:b w:val="0"/>
          <w:bCs/>
          <w:u w:val="single"/>
        </w:rPr>
        <w:t>Constitutional</w:t>
      </w:r>
      <w:r w:rsidRPr="001868C7">
        <w:rPr>
          <w:b w:val="0"/>
          <w:bCs/>
        </w:rPr>
        <w:t xml:space="preserve"> </w:t>
      </w:r>
      <w:proofErr w:type="spellStart"/>
      <w:r w:rsidRPr="001868C7">
        <w:rPr>
          <w:b w:val="0"/>
          <w:bCs/>
        </w:rPr>
        <w:t>interps</w:t>
      </w:r>
      <w:proofErr w:type="spellEnd"/>
    </w:p>
    <w:p w14:paraId="4DE6BD2F" w14:textId="77777777" w:rsidR="00661C4A" w:rsidRDefault="00661C4A" w:rsidP="00661C4A">
      <w:r>
        <w:t>---statutory / Constitutional levels = Trump’s Executive Orders explicitly in the text interpret CSRA/FSLMRS to delegate discretion via rescheduling and national security exemption, and Article 2 to prohibit any binding CBRs</w:t>
      </w:r>
    </w:p>
    <w:p w14:paraId="27F4A119" w14:textId="77777777" w:rsidR="00661C4A" w:rsidRPr="00E8550A" w:rsidRDefault="00661C4A" w:rsidP="00661C4A">
      <w:r>
        <w:t>---pre-Trump CSRA/FSLMRS interp is a level 8, minus the level 7 right to strike (arbitration + FLRA / FSIP is the dispute mechanism, and is empowered to implement a settlement)</w:t>
      </w:r>
    </w:p>
    <w:p w14:paraId="6ED4FA92" w14:textId="77777777" w:rsidR="00661C4A" w:rsidRPr="00E8550A" w:rsidRDefault="00661C4A" w:rsidP="00661C4A">
      <w:r>
        <w:t>---</w:t>
      </w:r>
      <w:r w:rsidRPr="00091E13">
        <w:rPr>
          <w:highlight w:val="cyan"/>
        </w:rPr>
        <w:t>__</w:t>
      </w:r>
      <w:r>
        <w:t xml:space="preserve"> = read if going to cross-apply to T: Subs % </w:t>
      </w:r>
    </w:p>
    <w:p w14:paraId="7B9D9F9B" w14:textId="77777777" w:rsidR="00661C4A" w:rsidRDefault="00661C4A" w:rsidP="00661C4A">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69010527" w14:textId="77777777" w:rsidR="00661C4A" w:rsidRPr="007C3CF9" w:rsidRDefault="00661C4A" w:rsidP="00661C4A">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w:t>
      </w:r>
      <w:proofErr w:type="gramStart"/>
      <w:r w:rsidRPr="007C3CF9">
        <w:rPr>
          <w:sz w:val="16"/>
        </w:rPr>
        <w:t>school teachers</w:t>
      </w:r>
      <w:proofErr w:type="gramEnd"/>
      <w:r w:rsidRPr="007C3CF9">
        <w:rPr>
          <w:sz w:val="16"/>
        </w:rPr>
        <w:t xml:space="preserve">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w:t>
      </w:r>
      <w:proofErr w:type="gramStart"/>
      <w:r w:rsidRPr="007C3CF9">
        <w:rPr>
          <w:sz w:val="16"/>
        </w:rPr>
        <w:t>has extended</w:t>
      </w:r>
      <w:proofErr w:type="gramEnd"/>
      <w:r w:rsidRPr="007C3CF9">
        <w:rPr>
          <w:sz w:val="16"/>
        </w:rPr>
        <w:t xml:space="preserve">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672F8F25" w14:textId="77777777" w:rsidR="00661C4A" w:rsidRPr="007C3CF9" w:rsidRDefault="00661C4A" w:rsidP="00661C4A">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w:t>
      </w:r>
      <w:proofErr w:type="gramStart"/>
      <w:r w:rsidRPr="007C3CF9">
        <w:rPr>
          <w:sz w:val="16"/>
        </w:rPr>
        <w:t>public school</w:t>
      </w:r>
      <w:proofErr w:type="gramEnd"/>
      <w:r w:rsidRPr="007C3CF9">
        <w:rPr>
          <w:sz w:val="16"/>
        </w:rPr>
        <w:t xml:space="preserve">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w:t>
      </w:r>
      <w:proofErr w:type="gramStart"/>
      <w:r w:rsidRPr="007C3CF9">
        <w:rPr>
          <w:sz w:val="16"/>
        </w:rPr>
        <w:t>school teachers</w:t>
      </w:r>
      <w:proofErr w:type="gramEnd"/>
      <w:r w:rsidRPr="007C3CF9">
        <w:rPr>
          <w:sz w:val="16"/>
        </w:rPr>
        <w:t xml:space="preserve">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xml:space="preserv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t>
      </w:r>
      <w:proofErr w:type="gramStart"/>
      <w:r w:rsidRPr="007C3CF9">
        <w:rPr>
          <w:sz w:val="16"/>
        </w:rPr>
        <w:t>with regard to</w:t>
      </w:r>
      <w:proofErr w:type="gramEnd"/>
      <w:r w:rsidRPr="007C3CF9">
        <w:rPr>
          <w:sz w:val="16"/>
        </w:rPr>
        <w:t xml:space="preserve">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26936073" w14:textId="77777777" w:rsidR="00661C4A" w:rsidRPr="007C3CF9" w:rsidRDefault="00661C4A" w:rsidP="00661C4A">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7EE7E5BA" w14:textId="77777777" w:rsidR="00661C4A" w:rsidRPr="002804E9" w:rsidRDefault="00661C4A" w:rsidP="00661C4A">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proofErr w:type="gramStart"/>
      <w:r w:rsidRPr="00667EB5">
        <w:rPr>
          <w:rStyle w:val="Emphasis"/>
          <w:highlight w:val="green"/>
        </w:rPr>
        <w:t>prohibited</w:t>
      </w:r>
      <w:r w:rsidRPr="00667EB5">
        <w:rPr>
          <w:rStyle w:val="StyleUnderline"/>
          <w:highlight w:val="green"/>
        </w:rPr>
        <w:t>;</w:t>
      </w:r>
      <w:proofErr w:type="gramEnd"/>
    </w:p>
    <w:p w14:paraId="21651B7D" w14:textId="77777777" w:rsidR="00661C4A" w:rsidRPr="00BD6BA8" w:rsidRDefault="00661C4A" w:rsidP="00661C4A">
      <w:pPr>
        <w:rPr>
          <w:rStyle w:val="StyleUnderline"/>
        </w:rPr>
      </w:pPr>
      <w:r w:rsidRPr="00BD6BA8">
        <w:rPr>
          <w:rStyle w:val="StyleUnderline"/>
        </w:rPr>
        <w:t xml:space="preserve">2. Is not legally prohibited but with absence of </w:t>
      </w:r>
      <w:proofErr w:type="gramStart"/>
      <w:r w:rsidRPr="00BD6BA8">
        <w:rPr>
          <w:rStyle w:val="StyleUnderline"/>
        </w:rPr>
        <w:t>provisions;</w:t>
      </w:r>
      <w:proofErr w:type="gramEnd"/>
    </w:p>
    <w:p w14:paraId="3EDC5B42" w14:textId="77777777" w:rsidR="00661C4A" w:rsidRPr="00BD6BA8" w:rsidRDefault="00661C4A" w:rsidP="00661C4A">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t>
      </w:r>
      <w:proofErr w:type="gramStart"/>
      <w:r w:rsidRPr="00BD6BA8">
        <w:rPr>
          <w:rStyle w:val="StyleUnderline"/>
        </w:rPr>
        <w:t>workers</w:t>
      </w:r>
      <w:r w:rsidRPr="00A51E07">
        <w:rPr>
          <w:rStyle w:val="StyleUnderline"/>
          <w:highlight w:val="green"/>
        </w:rPr>
        <w:t>;</w:t>
      </w:r>
      <w:proofErr w:type="gramEnd"/>
    </w:p>
    <w:p w14:paraId="26A5CC71" w14:textId="77777777" w:rsidR="00661C4A" w:rsidRPr="009E5771" w:rsidRDefault="00661C4A" w:rsidP="00661C4A">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 xml:space="preserve">discretion to take unilateral </w:t>
      </w:r>
      <w:proofErr w:type="gramStart"/>
      <w:r w:rsidRPr="00A51E07">
        <w:rPr>
          <w:rStyle w:val="Emphasis"/>
          <w:highlight w:val="green"/>
        </w:rPr>
        <w:t>decision</w:t>
      </w:r>
      <w:r w:rsidRPr="00534CD4">
        <w:rPr>
          <w:rStyle w:val="StyleUnderline"/>
          <w:highlight w:val="green"/>
        </w:rPr>
        <w:t>;</w:t>
      </w:r>
      <w:proofErr w:type="gramEnd"/>
    </w:p>
    <w:p w14:paraId="41A0E03F" w14:textId="77777777" w:rsidR="00661C4A" w:rsidRPr="009E5771" w:rsidRDefault="00661C4A" w:rsidP="00661C4A">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w:t>
      </w:r>
      <w:proofErr w:type="gramStart"/>
      <w:r w:rsidRPr="00534CD4">
        <w:rPr>
          <w:rStyle w:val="Emphasis"/>
        </w:rPr>
        <w:t>mechanism</w:t>
      </w:r>
      <w:r w:rsidRPr="00E4117E">
        <w:rPr>
          <w:rStyle w:val="StyleUnderline"/>
          <w:highlight w:val="green"/>
        </w:rPr>
        <w:t>;</w:t>
      </w:r>
      <w:proofErr w:type="gramEnd"/>
    </w:p>
    <w:p w14:paraId="53C79884" w14:textId="77777777" w:rsidR="00661C4A" w:rsidRPr="009E5771" w:rsidRDefault="00661C4A" w:rsidP="00661C4A">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 xml:space="preserve">not empowered to implement a </w:t>
      </w:r>
      <w:proofErr w:type="gramStart"/>
      <w:r w:rsidRPr="00E4117E">
        <w:rPr>
          <w:rStyle w:val="Emphasis"/>
        </w:rPr>
        <w:t>settlement</w:t>
      </w:r>
      <w:r w:rsidRPr="00E4117E">
        <w:rPr>
          <w:rStyle w:val="StyleUnderline"/>
        </w:rPr>
        <w:t>;</w:t>
      </w:r>
      <w:proofErr w:type="gramEnd"/>
    </w:p>
    <w:p w14:paraId="2B32F2AC" w14:textId="77777777" w:rsidR="00661C4A" w:rsidRPr="009E5771" w:rsidRDefault="00661C4A" w:rsidP="00661C4A">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w:t>
      </w:r>
      <w:proofErr w:type="gramStart"/>
      <w:r w:rsidRPr="009E5771">
        <w:rPr>
          <w:rStyle w:val="StyleUnderline"/>
        </w:rPr>
        <w:t>case</w:t>
      </w:r>
      <w:r w:rsidRPr="00E4117E">
        <w:rPr>
          <w:rStyle w:val="StyleUnderline"/>
        </w:rPr>
        <w:t>;</w:t>
      </w:r>
      <w:proofErr w:type="gramEnd"/>
    </w:p>
    <w:p w14:paraId="5C94677B" w14:textId="77777777" w:rsidR="00661C4A" w:rsidRPr="009E5771" w:rsidRDefault="00661C4A" w:rsidP="00661C4A">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4452BFF6" w14:textId="77777777" w:rsidR="00661C4A" w:rsidRPr="007C3CF9" w:rsidRDefault="00661C4A" w:rsidP="00661C4A">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359B17E2" w14:textId="77777777" w:rsidR="00661C4A" w:rsidRDefault="00661C4A" w:rsidP="00661C4A"/>
    <w:p w14:paraId="19F018F0" w14:textId="77777777" w:rsidR="00661C4A" w:rsidRDefault="00661C4A" w:rsidP="00661C4A">
      <w:pPr>
        <w:pStyle w:val="Heading4"/>
      </w:pPr>
      <w:r>
        <w:t>Prefer it:</w:t>
      </w:r>
    </w:p>
    <w:p w14:paraId="2AF96EE1" w14:textId="77777777" w:rsidR="00661C4A" w:rsidRDefault="00661C4A" w:rsidP="00661C4A"/>
    <w:p w14:paraId="3E1F705A" w14:textId="77777777" w:rsidR="00661C4A" w:rsidRPr="00505819" w:rsidRDefault="00661C4A" w:rsidP="00661C4A">
      <w:pPr>
        <w:pStyle w:val="Heading4"/>
        <w:rPr>
          <w:b w:val="0"/>
          <w:bCs/>
        </w:rPr>
      </w:pPr>
      <w:r>
        <w:t>1---</w:t>
      </w:r>
      <w:r w:rsidRPr="00D030D2">
        <w:rPr>
          <w:u w:val="single"/>
        </w:rPr>
        <w:t>Precision</w:t>
      </w:r>
      <w:r>
        <w:t xml:space="preserve">---Jha’s taxonomy is the “general </w:t>
      </w:r>
      <w:proofErr w:type="gramStart"/>
      <w:r>
        <w:t>practice”---</w:t>
      </w:r>
      <w:proofErr w:type="gramEnd"/>
      <w:r>
        <w:t xml:space="preserve">key to </w:t>
      </w:r>
      <w:r>
        <w:rPr>
          <w:u w:val="single"/>
        </w:rPr>
        <w:t>access predictability</w:t>
      </w:r>
      <w:r>
        <w:t xml:space="preserve"> and </w:t>
      </w:r>
      <w:r>
        <w:rPr>
          <w:u w:val="single"/>
        </w:rPr>
        <w:t>avoid mixing burdens</w:t>
      </w:r>
      <w:r w:rsidRPr="00505819">
        <w:rPr>
          <w:b w:val="0"/>
          <w:bCs/>
        </w:rPr>
        <w:t>---</w:t>
      </w:r>
      <w:r w:rsidRPr="00505819">
        <w:rPr>
          <w:b w:val="0"/>
          <w:bCs/>
          <w:u w:val="single"/>
        </w:rPr>
        <w:t>turns</w:t>
      </w:r>
      <w:r w:rsidRPr="00505819">
        <w:rPr>
          <w:b w:val="0"/>
          <w:bCs/>
        </w:rPr>
        <w:t xml:space="preserve"> their </w:t>
      </w:r>
      <w:r w:rsidRPr="00505819">
        <w:rPr>
          <w:b w:val="0"/>
          <w:bCs/>
          <w:u w:val="single"/>
        </w:rPr>
        <w:t>offense</w:t>
      </w:r>
      <w:r w:rsidRPr="00505819">
        <w:rPr>
          <w:b w:val="0"/>
          <w:bCs/>
        </w:rPr>
        <w:t xml:space="preserve"> AND </w:t>
      </w:r>
      <w:r w:rsidRPr="00505819">
        <w:rPr>
          <w:b w:val="0"/>
          <w:bCs/>
          <w:u w:val="single"/>
        </w:rPr>
        <w:t>avoids</w:t>
      </w:r>
      <w:r w:rsidRPr="00505819">
        <w:rPr>
          <w:b w:val="0"/>
          <w:bCs/>
        </w:rPr>
        <w:t xml:space="preserve"> a </w:t>
      </w:r>
      <w:r w:rsidRPr="00505819">
        <w:rPr>
          <w:b w:val="0"/>
          <w:bCs/>
          <w:u w:val="single"/>
        </w:rPr>
        <w:t>race to the bottom</w:t>
      </w:r>
    </w:p>
    <w:p w14:paraId="5725F287" w14:textId="77777777" w:rsidR="00661C4A" w:rsidRDefault="00661C4A" w:rsidP="00661C4A"/>
    <w:p w14:paraId="65D609F8" w14:textId="77777777" w:rsidR="00661C4A" w:rsidRPr="003465CC" w:rsidRDefault="00661C4A" w:rsidP="00661C4A">
      <w:pPr>
        <w:pStyle w:val="Heading4"/>
        <w:rPr>
          <w:u w:val="single"/>
        </w:rPr>
      </w:pPr>
      <w:r>
        <w:t>2---</w:t>
      </w:r>
      <w:r w:rsidRPr="00EB6E55">
        <w:rPr>
          <w:u w:val="single"/>
        </w:rPr>
        <w:t>Aff ground</w:t>
      </w:r>
      <w:r>
        <w:t xml:space="preserve">---anything else </w:t>
      </w:r>
      <w:proofErr w:type="spellStart"/>
      <w:r w:rsidRPr="007E2589">
        <w:rPr>
          <w:u w:val="single"/>
        </w:rPr>
        <w:t>overlimits</w:t>
      </w:r>
      <w:proofErr w:type="spellEnd"/>
      <w:r>
        <w:t xml:space="preserve"> and voids the </w:t>
      </w:r>
      <w:r>
        <w:rPr>
          <w:u w:val="single"/>
        </w:rPr>
        <w:t>best ground</w:t>
      </w:r>
      <w:r>
        <w:t xml:space="preserve"> about moving from a </w:t>
      </w:r>
      <w:proofErr w:type="gramStart"/>
      <w:r w:rsidRPr="007E2589">
        <w:rPr>
          <w:u w:val="single"/>
        </w:rPr>
        <w:t>clearly-defined</w:t>
      </w:r>
      <w:proofErr w:type="gramEnd"/>
      <w:r w:rsidRPr="007E2589">
        <w:rPr>
          <w:u w:val="single"/>
        </w:rPr>
        <w:t xml:space="preserve"> lower level</w:t>
      </w:r>
      <w:r>
        <w:t xml:space="preserve"> to a </w:t>
      </w:r>
      <w:r w:rsidRPr="007E2589">
        <w:rPr>
          <w:u w:val="single"/>
        </w:rPr>
        <w:t>higher one</w:t>
      </w:r>
      <w:r>
        <w:t xml:space="preserve"> </w:t>
      </w:r>
    </w:p>
    <w:p w14:paraId="5F4962A2" w14:textId="77777777" w:rsidR="00661C4A" w:rsidRDefault="00661C4A" w:rsidP="00661C4A"/>
    <w:p w14:paraId="1D59BE24" w14:textId="77777777" w:rsidR="00661C4A" w:rsidRPr="00EB6E55" w:rsidRDefault="00661C4A" w:rsidP="00661C4A">
      <w:pPr>
        <w:pStyle w:val="Heading4"/>
      </w:pPr>
      <w:r>
        <w:t>3---</w:t>
      </w:r>
      <w:r w:rsidRPr="00C57DB5">
        <w:rPr>
          <w:u w:val="single"/>
        </w:rPr>
        <w:t>No offense</w:t>
      </w:r>
      <w:r>
        <w:t>---</w:t>
      </w:r>
      <w:r w:rsidRPr="00C57DB5">
        <w:rPr>
          <w:u w:val="single"/>
        </w:rPr>
        <w:t>combos</w:t>
      </w:r>
      <w:r>
        <w:t xml:space="preserve"> of small affs still </w:t>
      </w:r>
      <w:r w:rsidRPr="00C57DB5">
        <w:rPr>
          <w:u w:val="single"/>
        </w:rPr>
        <w:t>explode limits</w:t>
      </w:r>
      <w:r>
        <w:t xml:space="preserve"> and </w:t>
      </w:r>
      <w:r w:rsidRPr="00C57DB5">
        <w:rPr>
          <w:u w:val="single"/>
        </w:rPr>
        <w:t>zero groun</w:t>
      </w:r>
      <w:r>
        <w:rPr>
          <w:u w:val="single"/>
        </w:rPr>
        <w:t>d</w:t>
      </w:r>
      <w:r>
        <w:t>---PLUS, functional limits like states, Trump, and the Cap K check</w:t>
      </w:r>
    </w:p>
    <w:p w14:paraId="16E02407" w14:textId="77777777" w:rsidR="00661C4A" w:rsidRDefault="00661C4A" w:rsidP="00661C4A"/>
    <w:p w14:paraId="2FD2D5D1" w14:textId="77777777" w:rsidR="00661C4A" w:rsidRDefault="00661C4A" w:rsidP="00661C4A">
      <w:pPr>
        <w:pStyle w:val="Heading4"/>
      </w:pPr>
      <w:r w:rsidRPr="0014584E">
        <w:rPr>
          <w:u w:val="single"/>
        </w:rPr>
        <w:t>Reasonability’s best</w:t>
      </w:r>
      <w:r>
        <w:t xml:space="preserve"> – competing </w:t>
      </w:r>
      <w:proofErr w:type="spellStart"/>
      <w:r>
        <w:t>interps</w:t>
      </w:r>
      <w:proofErr w:type="spellEnd"/>
      <w:r>
        <w:t xml:space="preserve"> cause a race to the bottom and substance crowd-out</w:t>
      </w:r>
    </w:p>
    <w:p w14:paraId="46619262" w14:textId="77777777" w:rsidR="00661C4A" w:rsidRPr="00D232D0" w:rsidRDefault="00661C4A" w:rsidP="00661C4A"/>
    <w:p w14:paraId="703EFEBF" w14:textId="5038D071" w:rsidR="00661C4A" w:rsidRDefault="00661C4A" w:rsidP="00661C4A">
      <w:pPr>
        <w:pStyle w:val="Heading2"/>
      </w:pPr>
      <w:r>
        <w:t>CP---1A</w:t>
      </w:r>
    </w:p>
    <w:p w14:paraId="377A7A53" w14:textId="59D8E110" w:rsidR="00661C4A" w:rsidRDefault="00661C4A" w:rsidP="00661C4A">
      <w:pPr>
        <w:pStyle w:val="Heading3"/>
      </w:pPr>
      <w:r>
        <w:t>1A Free Speech Bad DA---2AC</w:t>
      </w:r>
    </w:p>
    <w:p w14:paraId="70B38A88" w14:textId="77777777" w:rsidR="00661C4A" w:rsidRDefault="00661C4A" w:rsidP="00661C4A">
      <w:pPr>
        <w:pStyle w:val="Heading4"/>
      </w:pPr>
      <w:r>
        <w:t>Perm do both</w:t>
      </w:r>
    </w:p>
    <w:p w14:paraId="32D66F14" w14:textId="77777777" w:rsidR="00661C4A" w:rsidRDefault="00661C4A" w:rsidP="00661C4A">
      <w:pPr>
        <w:pStyle w:val="Heading4"/>
      </w:pPr>
      <w:r>
        <w:t>Perm do the aff and nay combination</w:t>
      </w:r>
    </w:p>
    <w:p w14:paraId="67702CDA" w14:textId="77777777" w:rsidR="00661C4A" w:rsidRDefault="00661C4A" w:rsidP="00661C4A"/>
    <w:p w14:paraId="55759830" w14:textId="77777777" w:rsidR="00661C4A" w:rsidRDefault="00661C4A" w:rsidP="00661C4A">
      <w:pPr>
        <w:pStyle w:val="Heading4"/>
      </w:pPr>
      <w:r>
        <w:t>Perm do the aff and abolish rights as a violation of the first amendment</w:t>
      </w:r>
    </w:p>
    <w:p w14:paraId="0FCF976F" w14:textId="77777777" w:rsidR="00661C4A" w:rsidRDefault="00661C4A" w:rsidP="00661C4A"/>
    <w:p w14:paraId="29F13B11" w14:textId="5022F1AC" w:rsidR="00661C4A" w:rsidRDefault="00661C4A" w:rsidP="00661C4A">
      <w:pPr>
        <w:pStyle w:val="Heading4"/>
      </w:pPr>
      <w:r>
        <w:t>I/L makes no sense---not violating all and no spill up</w:t>
      </w:r>
    </w:p>
    <w:p w14:paraId="3A0CBD06" w14:textId="77777777" w:rsidR="00661C4A" w:rsidRPr="00661C4A" w:rsidRDefault="00661C4A" w:rsidP="00661C4A"/>
    <w:p w14:paraId="2673C86E" w14:textId="77777777" w:rsidR="00661C4A" w:rsidRDefault="00661C4A" w:rsidP="00661C4A">
      <w:pPr>
        <w:pStyle w:val="Heading4"/>
      </w:pPr>
      <w:r>
        <w:t>NFU doesn’t solve the aff---Trump will violate it, no country will believe it, and it doesn’t fix our foreign policy nor the appearance of democracy</w:t>
      </w:r>
    </w:p>
    <w:p w14:paraId="42DCE1DA" w14:textId="77777777" w:rsidR="00661C4A" w:rsidRDefault="00661C4A" w:rsidP="00661C4A"/>
    <w:p w14:paraId="2ED14362" w14:textId="77777777" w:rsidR="00661C4A" w:rsidRDefault="00661C4A" w:rsidP="00661C4A">
      <w:pPr>
        <w:pStyle w:val="Heading4"/>
      </w:pPr>
      <w:r>
        <w:t xml:space="preserve">AND NFU will be struck down as a violation of UET---it’ll be claimed that </w:t>
      </w:r>
      <w:proofErr w:type="gramStart"/>
      <w:r>
        <w:t>it</w:t>
      </w:r>
      <w:proofErr w:type="gramEnd"/>
      <w:r>
        <w:t xml:space="preserve"> “ties” the executive hands.</w:t>
      </w:r>
    </w:p>
    <w:p w14:paraId="2D12E29D" w14:textId="77777777" w:rsidR="00661C4A" w:rsidRDefault="00661C4A" w:rsidP="00661C4A"/>
    <w:p w14:paraId="488C7CF9" w14:textId="77777777" w:rsidR="00661C4A" w:rsidRDefault="00661C4A" w:rsidP="00661C4A"/>
    <w:p w14:paraId="50A3316D" w14:textId="77777777" w:rsidR="00661C4A" w:rsidRDefault="00661C4A" w:rsidP="00661C4A">
      <w:pPr>
        <w:pStyle w:val="Heading4"/>
      </w:pPr>
      <w:r>
        <w:t>ZERO link---</w:t>
      </w:r>
      <w:r w:rsidRPr="009D00C8">
        <w:rPr>
          <w:u w:val="single"/>
        </w:rPr>
        <w:t>most likely grounds</w:t>
      </w:r>
      <w:r>
        <w:t xml:space="preserve"> for the plan is the </w:t>
      </w:r>
      <w:r w:rsidRPr="009D00C8">
        <w:rPr>
          <w:u w:val="single"/>
        </w:rPr>
        <w:t>unitary executive</w:t>
      </w:r>
      <w:r>
        <w:t>---that’s Bednar</w:t>
      </w:r>
    </w:p>
    <w:p w14:paraId="1FABFBB1" w14:textId="77777777" w:rsidR="00661C4A" w:rsidRPr="009D00C8" w:rsidRDefault="00661C4A" w:rsidP="00661C4A"/>
    <w:p w14:paraId="23E367A8" w14:textId="77777777" w:rsidR="00661C4A" w:rsidRDefault="00661C4A" w:rsidP="00661C4A">
      <w:pPr>
        <w:pStyle w:val="Heading4"/>
      </w:pPr>
      <w:r>
        <w:t xml:space="preserve">There’s </w:t>
      </w:r>
      <w:r w:rsidRPr="009D00C8">
        <w:rPr>
          <w:u w:val="single"/>
        </w:rPr>
        <w:t>no chance any court</w:t>
      </w:r>
      <w:r>
        <w:t xml:space="preserve"> </w:t>
      </w:r>
      <w:proofErr w:type="gramStart"/>
      <w:r>
        <w:t>grounds it</w:t>
      </w:r>
      <w:proofErr w:type="gramEnd"/>
      <w:r>
        <w:t xml:space="preserve"> in the First Amendment</w:t>
      </w:r>
    </w:p>
    <w:p w14:paraId="660C4DE7" w14:textId="77777777" w:rsidR="00661C4A" w:rsidRDefault="00661C4A" w:rsidP="00661C4A">
      <w:r w:rsidRPr="00F60D1B">
        <w:rPr>
          <w:rStyle w:val="Heading4Char"/>
        </w:rPr>
        <w:t>Andrias 24</w:t>
      </w:r>
      <w:r>
        <w:t xml:space="preserve"> [Kate Andrias, Professor of Law at Columbia Law School, “Speaking Collectively: The First Amendment, The Public Sector, and the Right to Bargain and Strike,” 24-17 Knight First Amend. Inst. (2024), https://scholarship.law.columbia.edu/cgi/viewcontent.cgi?article=5626&amp;context=faculty_scholarship]</w:t>
      </w:r>
    </w:p>
    <w:p w14:paraId="011587C4" w14:textId="77777777" w:rsidR="00661C4A" w:rsidRPr="00B4770D" w:rsidRDefault="00661C4A" w:rsidP="00661C4A">
      <w:pPr>
        <w:rPr>
          <w:sz w:val="16"/>
        </w:rPr>
      </w:pPr>
      <w:r w:rsidRPr="00B4770D">
        <w:rPr>
          <w:sz w:val="16"/>
        </w:rPr>
        <w:t xml:space="preserve">Abstract. How is it that </w:t>
      </w:r>
      <w:r w:rsidRPr="00B4770D">
        <w:rPr>
          <w:rStyle w:val="StyleUnderline"/>
          <w:highlight w:val="green"/>
        </w:rPr>
        <w:t>the</w:t>
      </w:r>
      <w:r w:rsidRPr="00985A09">
        <w:rPr>
          <w:rStyle w:val="StyleUnderline"/>
        </w:rPr>
        <w:t xml:space="preserve"> Supreme </w:t>
      </w:r>
      <w:r w:rsidRPr="00B4770D">
        <w:rPr>
          <w:rStyle w:val="StyleUnderline"/>
          <w:highlight w:val="green"/>
        </w:rPr>
        <w:t xml:space="preserve">Court has </w:t>
      </w:r>
      <w:r w:rsidRPr="00B4770D">
        <w:rPr>
          <w:rStyle w:val="Emphasis"/>
          <w:highlight w:val="green"/>
        </w:rPr>
        <w:t>not</w:t>
      </w:r>
      <w:r w:rsidRPr="00B4770D">
        <w:rPr>
          <w:rStyle w:val="StyleUnderline"/>
          <w:highlight w:val="green"/>
        </w:rPr>
        <w:t xml:space="preserve"> understood </w:t>
      </w:r>
      <w:r w:rsidRPr="00B4770D">
        <w:rPr>
          <w:rStyle w:val="Emphasis"/>
          <w:highlight w:val="green"/>
        </w:rPr>
        <w:t>c</w:t>
      </w:r>
      <w:r w:rsidRPr="00E97DEE">
        <w:rPr>
          <w:rStyle w:val="Emphasis"/>
        </w:rPr>
        <w:t xml:space="preserve">ollective </w:t>
      </w:r>
      <w:r w:rsidRPr="00B4770D">
        <w:rPr>
          <w:rStyle w:val="Emphasis"/>
          <w:highlight w:val="green"/>
        </w:rPr>
        <w:t>b</w:t>
      </w:r>
      <w:r w:rsidRPr="00E97DEE">
        <w:rPr>
          <w:rStyle w:val="Emphasis"/>
        </w:rPr>
        <w:t>argaining</w:t>
      </w:r>
      <w:r w:rsidRPr="00B4770D">
        <w:rPr>
          <w:sz w:val="16"/>
        </w:rPr>
        <w:t xml:space="preserve"> and strikes </w:t>
      </w:r>
      <w:r w:rsidRPr="00B4770D">
        <w:rPr>
          <w:rStyle w:val="StyleUnderline"/>
          <w:highlight w:val="green"/>
        </w:rPr>
        <w:t xml:space="preserve">among </w:t>
      </w:r>
      <w:r w:rsidRPr="00B4770D">
        <w:rPr>
          <w:rStyle w:val="Emphasis"/>
          <w:highlight w:val="green"/>
        </w:rPr>
        <w:t>public sector workers</w:t>
      </w:r>
      <w:r w:rsidRPr="00B4770D">
        <w:rPr>
          <w:rStyle w:val="StyleUnderline"/>
          <w:highlight w:val="green"/>
        </w:rPr>
        <w:t xml:space="preserve"> to fall within the First Amendment’s ambit</w:t>
      </w:r>
      <w:r w:rsidRPr="00B4770D">
        <w:rPr>
          <w:sz w:val="16"/>
        </w:rPr>
        <w:t xml:space="preserve">? Public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association with one another, they express their views collectively and engage the government and the public on issues of public concern. Indeed, </w:t>
      </w:r>
      <w:r w:rsidRPr="00BA1D6D">
        <w:rPr>
          <w:rStyle w:val="StyleUnderline"/>
          <w:highlight w:val="green"/>
        </w:rPr>
        <w:t>in the context of protecting the</w:t>
      </w:r>
      <w:r w:rsidRPr="001271DE">
        <w:rPr>
          <w:rStyle w:val="StyleUnderline"/>
        </w:rPr>
        <w:t xml:space="preserve"> putative </w:t>
      </w:r>
      <w:r w:rsidRPr="00BA1D6D">
        <w:rPr>
          <w:rStyle w:val="StyleUnderline"/>
          <w:highlight w:val="green"/>
        </w:rPr>
        <w:t>speech rights of union objectors</w:t>
      </w:r>
      <w:r w:rsidRPr="001271DE">
        <w:rPr>
          <w:rStyle w:val="StyleUnderline"/>
        </w:rPr>
        <w:t xml:space="preserve">, the Court has recognized that public sector collective bargaining is closely intertwined with politics and governance. Yet, with virtually no analysis, </w:t>
      </w:r>
      <w:r w:rsidRPr="00BA1D6D">
        <w:rPr>
          <w:rStyle w:val="StyleUnderline"/>
          <w:highlight w:val="green"/>
        </w:rPr>
        <w:t xml:space="preserve">the </w:t>
      </w:r>
      <w:r w:rsidRPr="00BA1D6D">
        <w:rPr>
          <w:rStyle w:val="Emphasis"/>
          <w:highlight w:val="green"/>
        </w:rPr>
        <w:t>Supreme Court</w:t>
      </w:r>
      <w:r w:rsidRPr="00BA1D6D">
        <w:rPr>
          <w:rStyle w:val="StyleUnderline"/>
          <w:highlight w:val="green"/>
        </w:rPr>
        <w:t xml:space="preserve"> and </w:t>
      </w:r>
      <w:r w:rsidRPr="00BA1D6D">
        <w:rPr>
          <w:rStyle w:val="Emphasis"/>
          <w:highlight w:val="green"/>
        </w:rPr>
        <w:t>numerous lower courts</w:t>
      </w:r>
      <w:r w:rsidRPr="00BA1D6D">
        <w:rPr>
          <w:rStyle w:val="StyleUnderline"/>
          <w:highlight w:val="green"/>
        </w:rPr>
        <w:t xml:space="preserve"> have </w:t>
      </w:r>
      <w:r w:rsidRPr="00BA1D6D">
        <w:rPr>
          <w:rStyle w:val="Emphasis"/>
          <w:highlight w:val="green"/>
        </w:rPr>
        <w:t>dismissed</w:t>
      </w:r>
      <w:r w:rsidRPr="00BA1D6D">
        <w:rPr>
          <w:rStyle w:val="StyleUnderline"/>
          <w:highlight w:val="green"/>
        </w:rPr>
        <w:t xml:space="preserve"> arguments for </w:t>
      </w:r>
      <w:r w:rsidRPr="00BA1D6D">
        <w:rPr>
          <w:rStyle w:val="Emphasis"/>
          <w:highlight w:val="green"/>
        </w:rPr>
        <w:t>First Amendment protection</w:t>
      </w:r>
      <w:r w:rsidRPr="00BA1D6D">
        <w:rPr>
          <w:rStyle w:val="StyleUnderline"/>
          <w:highlight w:val="green"/>
        </w:rPr>
        <w:t xml:space="preserve"> of </w:t>
      </w:r>
      <w:r w:rsidRPr="00BA1D6D">
        <w:rPr>
          <w:rStyle w:val="Emphasis"/>
          <w:highlight w:val="green"/>
        </w:rPr>
        <w:t>public sector bargaining</w:t>
      </w:r>
      <w:r w:rsidRPr="00B4770D">
        <w:rPr>
          <w:sz w:val="16"/>
        </w:rPr>
        <w:t xml:space="preserve"> and strikes, </w:t>
      </w:r>
      <w:r w:rsidRPr="00BA1D6D">
        <w:rPr>
          <w:rStyle w:val="StyleUnderline"/>
          <w:highlight w:val="green"/>
        </w:rPr>
        <w:t xml:space="preserve">even </w:t>
      </w:r>
      <w:r w:rsidRPr="00BA1D6D">
        <w:rPr>
          <w:rStyle w:val="Emphasis"/>
          <w:highlight w:val="green"/>
        </w:rPr>
        <w:t>allowing</w:t>
      </w:r>
      <w:r w:rsidRPr="00BA1D6D">
        <w:rPr>
          <w:rStyle w:val="StyleUnderline"/>
          <w:highlight w:val="green"/>
        </w:rPr>
        <w:t xml:space="preserve"> states to </w:t>
      </w:r>
      <w:r w:rsidRPr="00BA1D6D">
        <w:rPr>
          <w:rStyle w:val="Emphasis"/>
          <w:highlight w:val="green"/>
        </w:rPr>
        <w:t>prohibit bargaining</w:t>
      </w:r>
      <w:r w:rsidRPr="00B4770D">
        <w:rPr>
          <w:sz w:val="16"/>
        </w:rPr>
        <w:t xml:space="preserve"> and criminalize strikes. This Essay traces the history of the doctrine, contrasting it with public sector unions’ own understanding of their First Amendment rights. It argues that although the Supreme Court is unlikely to recognize public employee rights to bargain and strike, public sector workers, especially since 2018, are collectively exercising their First Amendment rights, engaging in a form of constitutional lawmaking from the bottom up. Theirs is the more persuasive interpretation.</w:t>
      </w:r>
    </w:p>
    <w:p w14:paraId="4735C013" w14:textId="74BDEE0C" w:rsidR="00661C4A" w:rsidRDefault="00661C4A" w:rsidP="00661C4A">
      <w:pPr>
        <w:pStyle w:val="Heading2"/>
      </w:pPr>
      <w:r>
        <w:t>Econ</w:t>
      </w:r>
    </w:p>
    <w:p w14:paraId="128703C2" w14:textId="178C2457" w:rsidR="00661C4A" w:rsidRPr="00661C4A" w:rsidRDefault="00661C4A" w:rsidP="00661C4A">
      <w:pPr>
        <w:pStyle w:val="Heading3"/>
      </w:pPr>
      <w:r>
        <w:t>2AC---Thumpers</w:t>
      </w:r>
    </w:p>
    <w:p w14:paraId="74167357" w14:textId="77777777" w:rsidR="00661C4A" w:rsidRPr="00996D84" w:rsidRDefault="00661C4A" w:rsidP="00661C4A">
      <w:pPr>
        <w:pStyle w:val="Heading4"/>
      </w:pPr>
      <w:r>
        <w:t xml:space="preserve">The Fed thinks </w:t>
      </w:r>
      <w:r w:rsidRPr="008D1BB6">
        <w:rPr>
          <w:u w:val="single"/>
        </w:rPr>
        <w:t>tariff thumpers</w:t>
      </w:r>
      <w:r w:rsidRPr="00996D84">
        <w:rPr>
          <w:u w:val="single"/>
        </w:rPr>
        <w:t xml:space="preserve"> outweigh the aff</w:t>
      </w:r>
      <w:r>
        <w:t xml:space="preserve">---and still </w:t>
      </w:r>
      <w:r w:rsidRPr="00996D84">
        <w:rPr>
          <w:u w:val="single"/>
        </w:rPr>
        <w:t>aren’t worried enough</w:t>
      </w:r>
      <w:r>
        <w:t xml:space="preserve"> to cut rates</w:t>
      </w:r>
    </w:p>
    <w:p w14:paraId="1C53B3AA" w14:textId="77777777" w:rsidR="00661C4A" w:rsidRPr="007A34E3" w:rsidRDefault="00661C4A" w:rsidP="00661C4A">
      <w:r w:rsidRPr="007A34E3">
        <w:rPr>
          <w:rStyle w:val="Style13ptBold"/>
        </w:rPr>
        <w:t>Revell 25</w:t>
      </w:r>
      <w:r w:rsidRPr="007A34E3">
        <w:t xml:space="preserve"> [Eric Revell, writer for FOX Business and Fox News Digital</w:t>
      </w:r>
      <w:r>
        <w:t>, “Fed minutes show tariff inflation fears outweighed jobs market in July rate decision,” 8-20-2025, https://finance.yahoo.com/news/fed-minutes-show-tariff-inflation-214820418.html]</w:t>
      </w:r>
    </w:p>
    <w:p w14:paraId="52203954" w14:textId="77777777" w:rsidR="00661C4A" w:rsidRPr="00C66399" w:rsidRDefault="00661C4A" w:rsidP="00661C4A">
      <w:pPr>
        <w:rPr>
          <w:sz w:val="16"/>
        </w:rPr>
      </w:pPr>
      <w:r w:rsidRPr="00C66399">
        <w:rPr>
          <w:sz w:val="16"/>
        </w:rPr>
        <w:t xml:space="preserve">The </w:t>
      </w:r>
      <w:r w:rsidRPr="00996D84">
        <w:rPr>
          <w:rStyle w:val="StyleUnderline"/>
          <w:highlight w:val="green"/>
        </w:rPr>
        <w:t>minutes of the Fed</w:t>
      </w:r>
      <w:r w:rsidRPr="00C66399">
        <w:rPr>
          <w:sz w:val="16"/>
        </w:rPr>
        <w:t>eral Reserve</w:t>
      </w:r>
      <w:r w:rsidRPr="00996D84">
        <w:rPr>
          <w:rStyle w:val="StyleUnderline"/>
          <w:highlight w:val="green"/>
        </w:rPr>
        <w:t>'s</w:t>
      </w:r>
      <w:r w:rsidRPr="00C66399">
        <w:rPr>
          <w:sz w:val="16"/>
        </w:rPr>
        <w:t xml:space="preserve"> July </w:t>
      </w:r>
      <w:r w:rsidRPr="00996D84">
        <w:rPr>
          <w:rStyle w:val="StyleUnderline"/>
          <w:highlight w:val="green"/>
        </w:rPr>
        <w:t>meeting</w:t>
      </w:r>
      <w:r w:rsidRPr="00C66399">
        <w:rPr>
          <w:sz w:val="16"/>
        </w:rPr>
        <w:t xml:space="preserve"> released on Wednesday </w:t>
      </w:r>
      <w:r w:rsidRPr="00996D84">
        <w:rPr>
          <w:rStyle w:val="StyleUnderline"/>
          <w:highlight w:val="green"/>
        </w:rPr>
        <w:t>showed</w:t>
      </w:r>
      <w:r w:rsidRPr="00996D84">
        <w:rPr>
          <w:rStyle w:val="StyleUnderline"/>
        </w:rPr>
        <w:t xml:space="preserve"> that </w:t>
      </w:r>
      <w:r w:rsidRPr="00996D84">
        <w:rPr>
          <w:rStyle w:val="StyleUnderline"/>
          <w:highlight w:val="green"/>
        </w:rPr>
        <w:t>policymakers</w:t>
      </w:r>
      <w:r w:rsidRPr="00996D84">
        <w:rPr>
          <w:rStyle w:val="StyleUnderline"/>
        </w:rPr>
        <w:t xml:space="preserve"> were </w:t>
      </w:r>
      <w:r w:rsidRPr="00996D84">
        <w:rPr>
          <w:rStyle w:val="Emphasis"/>
          <w:highlight w:val="green"/>
        </w:rPr>
        <w:t>more concerned</w:t>
      </w:r>
      <w:r w:rsidRPr="00996D84">
        <w:rPr>
          <w:rStyle w:val="StyleUnderline"/>
          <w:highlight w:val="green"/>
        </w:rPr>
        <w:t xml:space="preserve"> about</w:t>
      </w:r>
      <w:r w:rsidRPr="00996D84">
        <w:rPr>
          <w:rStyle w:val="StyleUnderline"/>
        </w:rPr>
        <w:t xml:space="preserve"> the risk of inflation from the </w:t>
      </w:r>
      <w:r w:rsidRPr="00996D84">
        <w:rPr>
          <w:rStyle w:val="Emphasis"/>
          <w:highlight w:val="green"/>
        </w:rPr>
        <w:t>impact of tariffs</w:t>
      </w:r>
      <w:r w:rsidRPr="00996D84">
        <w:rPr>
          <w:rStyle w:val="StyleUnderline"/>
          <w:highlight w:val="green"/>
        </w:rPr>
        <w:t xml:space="preserve"> than</w:t>
      </w:r>
      <w:r w:rsidRPr="00996D84">
        <w:rPr>
          <w:rStyle w:val="StyleUnderline"/>
        </w:rPr>
        <w:t xml:space="preserve"> the </w:t>
      </w:r>
      <w:r w:rsidRPr="00996D84">
        <w:rPr>
          <w:rStyle w:val="Emphasis"/>
          <w:highlight w:val="green"/>
        </w:rPr>
        <w:t>labor market</w:t>
      </w:r>
      <w:r w:rsidRPr="00996D84">
        <w:rPr>
          <w:rStyle w:val="StyleUnderline"/>
          <w:highlight w:val="green"/>
        </w:rPr>
        <w:t xml:space="preserve"> as</w:t>
      </w:r>
      <w:r w:rsidRPr="00996D84">
        <w:rPr>
          <w:rStyle w:val="StyleUnderline"/>
        </w:rPr>
        <w:t xml:space="preserve"> they </w:t>
      </w:r>
      <w:r w:rsidRPr="00996D84">
        <w:rPr>
          <w:rStyle w:val="StyleUnderline"/>
          <w:highlight w:val="green"/>
        </w:rPr>
        <w:t>debated</w:t>
      </w:r>
      <w:r w:rsidRPr="00996D84">
        <w:rPr>
          <w:rStyle w:val="StyleUnderline"/>
        </w:rPr>
        <w:t xml:space="preserve"> interest </w:t>
      </w:r>
      <w:r w:rsidRPr="00996D84">
        <w:rPr>
          <w:rStyle w:val="StyleUnderline"/>
          <w:highlight w:val="green"/>
        </w:rPr>
        <w:t>rate</w:t>
      </w:r>
      <w:r w:rsidRPr="00996D84">
        <w:rPr>
          <w:rStyle w:val="StyleUnderline"/>
        </w:rPr>
        <w:t xml:space="preserve"> policy</w:t>
      </w:r>
      <w:r w:rsidRPr="00C66399">
        <w:rPr>
          <w:sz w:val="16"/>
        </w:rPr>
        <w:t>.</w:t>
      </w:r>
    </w:p>
    <w:p w14:paraId="39442AAD" w14:textId="77777777" w:rsidR="00661C4A" w:rsidRPr="00C66399" w:rsidRDefault="00661C4A" w:rsidP="00661C4A">
      <w:pPr>
        <w:rPr>
          <w:sz w:val="16"/>
        </w:rPr>
      </w:pPr>
      <w:r w:rsidRPr="00C66399">
        <w:rPr>
          <w:sz w:val="16"/>
        </w:rPr>
        <w:t>The Federal Open Market Committee (</w:t>
      </w:r>
      <w:r w:rsidRPr="00996D84">
        <w:rPr>
          <w:rStyle w:val="StyleUnderline"/>
          <w:highlight w:val="green"/>
        </w:rPr>
        <w:t>FOMC</w:t>
      </w:r>
      <w:r w:rsidRPr="00C66399">
        <w:rPr>
          <w:sz w:val="16"/>
        </w:rPr>
        <w:t xml:space="preserve">), the Fed panel responsible for monetary policy decisions, </w:t>
      </w:r>
      <w:r w:rsidRPr="00996D84">
        <w:rPr>
          <w:rStyle w:val="StyleUnderline"/>
          <w:highlight w:val="green"/>
        </w:rPr>
        <w:t>voted 9-2 to leave</w:t>
      </w:r>
      <w:r w:rsidRPr="00996D84">
        <w:rPr>
          <w:rStyle w:val="StyleUnderline"/>
        </w:rPr>
        <w:t xml:space="preserve"> the benchmark federal funds </w:t>
      </w:r>
      <w:r w:rsidRPr="00996D84">
        <w:rPr>
          <w:rStyle w:val="StyleUnderline"/>
          <w:highlight w:val="green"/>
        </w:rPr>
        <w:t xml:space="preserve">rate </w:t>
      </w:r>
      <w:r w:rsidRPr="00996D84">
        <w:rPr>
          <w:rStyle w:val="Emphasis"/>
          <w:highlight w:val="green"/>
        </w:rPr>
        <w:t>unchanged</w:t>
      </w:r>
      <w:r w:rsidRPr="00996D84">
        <w:rPr>
          <w:rStyle w:val="StyleUnderline"/>
        </w:rPr>
        <w:t xml:space="preserve"> for the fifth straight meeting</w:t>
      </w:r>
      <w:r w:rsidRPr="00C66399">
        <w:rPr>
          <w:sz w:val="16"/>
        </w:rPr>
        <w:t xml:space="preserve"> at a range of 4.25% to 4.5% in July.</w:t>
      </w:r>
    </w:p>
    <w:p w14:paraId="0725FC8D" w14:textId="77777777" w:rsidR="00661C4A" w:rsidRPr="00C66399" w:rsidRDefault="00661C4A" w:rsidP="00661C4A">
      <w:pPr>
        <w:rPr>
          <w:sz w:val="16"/>
        </w:rPr>
      </w:pPr>
      <w:r w:rsidRPr="00C66399">
        <w:rPr>
          <w:sz w:val="16"/>
        </w:rPr>
        <w:t>That decision occurred despite the first dual dissent in favor of cutting rates since 1993, as Governors Michelle Bowman and Christopher Waller supported a 25-basis-point cut due to risks they saw to the labor market.</w:t>
      </w:r>
    </w:p>
    <w:p w14:paraId="57566E8F" w14:textId="77777777" w:rsidR="00661C4A" w:rsidRPr="00C66399" w:rsidRDefault="00661C4A" w:rsidP="00661C4A">
      <w:pPr>
        <w:rPr>
          <w:sz w:val="16"/>
        </w:rPr>
      </w:pPr>
      <w:r w:rsidRPr="00C66399">
        <w:rPr>
          <w:sz w:val="16"/>
        </w:rPr>
        <w:t>"</w:t>
      </w:r>
      <w:r w:rsidRPr="00996D84">
        <w:rPr>
          <w:rStyle w:val="StyleUnderline"/>
          <w:highlight w:val="green"/>
        </w:rPr>
        <w:t>Participants</w:t>
      </w:r>
      <w:r w:rsidRPr="00996D84">
        <w:rPr>
          <w:rStyle w:val="StyleUnderline"/>
        </w:rPr>
        <w:t xml:space="preserve"> generally</w:t>
      </w:r>
      <w:r w:rsidRPr="00C66399">
        <w:rPr>
          <w:sz w:val="16"/>
        </w:rPr>
        <w:t xml:space="preserve"> pointed to risks to both sides of the Committee's dual mandate, </w:t>
      </w:r>
      <w:r w:rsidRPr="00996D84">
        <w:rPr>
          <w:rStyle w:val="StyleUnderline"/>
          <w:highlight w:val="green"/>
        </w:rPr>
        <w:t>emphasiz</w:t>
      </w:r>
      <w:r w:rsidRPr="00C66399">
        <w:rPr>
          <w:sz w:val="16"/>
        </w:rPr>
        <w:t xml:space="preserve">ing upside </w:t>
      </w:r>
      <w:r w:rsidRPr="00996D84">
        <w:rPr>
          <w:rStyle w:val="Emphasis"/>
          <w:highlight w:val="green"/>
        </w:rPr>
        <w:t>risk to inflation</w:t>
      </w:r>
      <w:r w:rsidRPr="00996D84">
        <w:rPr>
          <w:rStyle w:val="StyleUnderline"/>
          <w:highlight w:val="green"/>
        </w:rPr>
        <w:t xml:space="preserve"> and</w:t>
      </w:r>
      <w:r w:rsidRPr="00996D84">
        <w:rPr>
          <w:rStyle w:val="StyleUnderline"/>
        </w:rPr>
        <w:t xml:space="preserve"> </w:t>
      </w:r>
      <w:r w:rsidRPr="00C66399">
        <w:rPr>
          <w:sz w:val="16"/>
        </w:rPr>
        <w:t xml:space="preserve">downside </w:t>
      </w:r>
      <w:r w:rsidRPr="00996D84">
        <w:rPr>
          <w:rStyle w:val="Emphasis"/>
          <w:highlight w:val="green"/>
        </w:rPr>
        <w:t>risk to employment</w:t>
      </w:r>
      <w:r w:rsidRPr="00C66399">
        <w:rPr>
          <w:sz w:val="16"/>
        </w:rPr>
        <w:t xml:space="preserve">," the </w:t>
      </w:r>
      <w:r w:rsidRPr="00996D84">
        <w:rPr>
          <w:rStyle w:val="StyleUnderline"/>
        </w:rPr>
        <w:t xml:space="preserve">FOMC minutes said. "A </w:t>
      </w:r>
      <w:r w:rsidRPr="00996D84">
        <w:rPr>
          <w:rStyle w:val="Emphasis"/>
          <w:highlight w:val="green"/>
        </w:rPr>
        <w:t>majority</w:t>
      </w:r>
      <w:r w:rsidRPr="00996D84">
        <w:rPr>
          <w:rStyle w:val="StyleUnderline"/>
        </w:rPr>
        <w:t xml:space="preserve"> of participants </w:t>
      </w:r>
      <w:r w:rsidRPr="00996D84">
        <w:rPr>
          <w:rStyle w:val="Emphasis"/>
          <w:highlight w:val="green"/>
        </w:rPr>
        <w:t>judged</w:t>
      </w:r>
      <w:r w:rsidRPr="00996D84">
        <w:rPr>
          <w:rStyle w:val="StyleUnderline"/>
        </w:rPr>
        <w:t xml:space="preserve"> the upside risk to </w:t>
      </w:r>
      <w:r w:rsidRPr="00996D84">
        <w:rPr>
          <w:rStyle w:val="Emphasis"/>
          <w:highlight w:val="green"/>
        </w:rPr>
        <w:t>inflation</w:t>
      </w:r>
      <w:r w:rsidRPr="00996D84">
        <w:rPr>
          <w:rStyle w:val="StyleUnderline"/>
          <w:highlight w:val="green"/>
        </w:rPr>
        <w:t xml:space="preserve"> as</w:t>
      </w:r>
      <w:r w:rsidRPr="00996D84">
        <w:rPr>
          <w:rStyle w:val="StyleUnderline"/>
        </w:rPr>
        <w:t xml:space="preserve"> the </w:t>
      </w:r>
      <w:r w:rsidRPr="00996D84">
        <w:rPr>
          <w:rStyle w:val="Emphasis"/>
          <w:highlight w:val="green"/>
        </w:rPr>
        <w:t>greater</w:t>
      </w:r>
      <w:r w:rsidRPr="00996D84">
        <w:rPr>
          <w:rStyle w:val="Emphasis"/>
        </w:rPr>
        <w:t xml:space="preserve"> of these two </w:t>
      </w:r>
      <w:r w:rsidRPr="00996D84">
        <w:rPr>
          <w:rStyle w:val="Emphasis"/>
          <w:highlight w:val="green"/>
        </w:rPr>
        <w:t>risks</w:t>
      </w:r>
      <w:r w:rsidRPr="00C66399">
        <w:rPr>
          <w:sz w:val="16"/>
        </w:rPr>
        <w:t>, while several participants viewed the two risks as roughly balanced, and a couple of participants considered downside risk to employment the more salient risk."</w:t>
      </w:r>
    </w:p>
    <w:p w14:paraId="29DC4CC7" w14:textId="77777777" w:rsidR="00661C4A" w:rsidRPr="00C66399" w:rsidRDefault="00661C4A" w:rsidP="00661C4A">
      <w:pPr>
        <w:rPr>
          <w:sz w:val="16"/>
        </w:rPr>
      </w:pPr>
      <w:r w:rsidRPr="00C66399">
        <w:rPr>
          <w:sz w:val="16"/>
        </w:rPr>
        <w:t>The FOMC minutes noted that "many participants" observed that inflation remained above the Fed's longer-run target of 2%.</w:t>
      </w:r>
    </w:p>
    <w:p w14:paraId="037A2632" w14:textId="77777777" w:rsidR="00661C4A" w:rsidRPr="00C66399" w:rsidRDefault="00661C4A" w:rsidP="00661C4A">
      <w:pPr>
        <w:rPr>
          <w:sz w:val="16"/>
        </w:rPr>
      </w:pPr>
      <w:r w:rsidRPr="00C66399">
        <w:rPr>
          <w:sz w:val="16"/>
        </w:rPr>
        <w:t>"</w:t>
      </w:r>
      <w:r w:rsidRPr="00996D84">
        <w:rPr>
          <w:rStyle w:val="StyleUnderline"/>
        </w:rPr>
        <w:t xml:space="preserve">Participants were becoming </w:t>
      </w:r>
      <w:r w:rsidRPr="00996D84">
        <w:rPr>
          <w:rStyle w:val="StyleUnderline"/>
          <w:highlight w:val="green"/>
        </w:rPr>
        <w:t>more apparent in</w:t>
      </w:r>
      <w:r w:rsidRPr="00996D84">
        <w:rPr>
          <w:rStyle w:val="StyleUnderline"/>
        </w:rPr>
        <w:t xml:space="preserve"> the </w:t>
      </w:r>
      <w:r w:rsidRPr="00996D84">
        <w:rPr>
          <w:rStyle w:val="Emphasis"/>
          <w:highlight w:val="green"/>
        </w:rPr>
        <w:t>data</w:t>
      </w:r>
      <w:r w:rsidRPr="00996D84">
        <w:rPr>
          <w:rStyle w:val="StyleUnderline"/>
        </w:rPr>
        <w:t xml:space="preserve">, as indicated by recent increases in goods price inflation, while services price inflation </w:t>
      </w:r>
      <w:proofErr w:type="gramStart"/>
      <w:r w:rsidRPr="00996D84">
        <w:rPr>
          <w:rStyle w:val="StyleUnderline"/>
        </w:rPr>
        <w:t>had continued</w:t>
      </w:r>
      <w:proofErr w:type="gramEnd"/>
      <w:r w:rsidRPr="00996D84">
        <w:rPr>
          <w:rStyle w:val="StyleUnderline"/>
        </w:rPr>
        <w:t xml:space="preserve"> to slow</w:t>
      </w:r>
      <w:r w:rsidRPr="00C66399">
        <w:rPr>
          <w:sz w:val="16"/>
        </w:rPr>
        <w:t xml:space="preserve">. A couple of participants suggested that tariff effects were masking the underlying trend of inflation and, setting aside the tariff effects, </w:t>
      </w:r>
      <w:r w:rsidRPr="00996D84">
        <w:rPr>
          <w:rStyle w:val="StyleUnderline"/>
        </w:rPr>
        <w:t xml:space="preserve">inflation was </w:t>
      </w:r>
      <w:r w:rsidRPr="00996D84">
        <w:rPr>
          <w:rStyle w:val="Emphasis"/>
        </w:rPr>
        <w:t>close to target</w:t>
      </w:r>
      <w:r w:rsidRPr="00C66399">
        <w:rPr>
          <w:sz w:val="16"/>
        </w:rPr>
        <w:t>," the FOMC said.</w:t>
      </w:r>
    </w:p>
    <w:p w14:paraId="0017EC9D" w14:textId="77777777" w:rsidR="00661C4A" w:rsidRPr="00C66399" w:rsidRDefault="00661C4A" w:rsidP="00661C4A">
      <w:pPr>
        <w:rPr>
          <w:sz w:val="16"/>
        </w:rPr>
      </w:pPr>
      <w:r w:rsidRPr="00996D84">
        <w:rPr>
          <w:rStyle w:val="StyleUnderline"/>
          <w:highlight w:val="green"/>
        </w:rPr>
        <w:t>Fed</w:t>
      </w:r>
      <w:r w:rsidRPr="00996D84">
        <w:rPr>
          <w:rStyle w:val="StyleUnderline"/>
        </w:rPr>
        <w:t xml:space="preserve"> policymakers also </w:t>
      </w:r>
      <w:r w:rsidRPr="00996D84">
        <w:rPr>
          <w:rStyle w:val="StyleUnderline"/>
          <w:highlight w:val="green"/>
        </w:rPr>
        <w:t>discussed</w:t>
      </w:r>
      <w:r w:rsidRPr="00996D84">
        <w:rPr>
          <w:rStyle w:val="StyleUnderline"/>
        </w:rPr>
        <w:t xml:space="preserve"> the </w:t>
      </w:r>
      <w:r w:rsidRPr="00996D84">
        <w:rPr>
          <w:rStyle w:val="Emphasis"/>
          <w:highlight w:val="green"/>
        </w:rPr>
        <w:t>outlook for inflation</w:t>
      </w:r>
      <w:r w:rsidRPr="00996D84">
        <w:rPr>
          <w:rStyle w:val="StyleUnderline"/>
        </w:rPr>
        <w:t xml:space="preserve">, with </w:t>
      </w:r>
      <w:r w:rsidRPr="00996D84">
        <w:rPr>
          <w:rStyle w:val="StyleUnderline"/>
          <w:highlight w:val="green"/>
        </w:rPr>
        <w:t xml:space="preserve">most </w:t>
      </w:r>
      <w:r w:rsidRPr="00996D84">
        <w:rPr>
          <w:rStyle w:val="Emphasis"/>
          <w:highlight w:val="green"/>
        </w:rPr>
        <w:t>expecting</w:t>
      </w:r>
      <w:r w:rsidRPr="00996D84">
        <w:rPr>
          <w:rStyle w:val="Emphasis"/>
        </w:rPr>
        <w:t xml:space="preserve"> it to </w:t>
      </w:r>
      <w:r w:rsidRPr="00996D84">
        <w:rPr>
          <w:rStyle w:val="Emphasis"/>
          <w:highlight w:val="green"/>
        </w:rPr>
        <w:t>rise</w:t>
      </w:r>
      <w:r w:rsidRPr="00996D84">
        <w:rPr>
          <w:rStyle w:val="StyleUnderline"/>
          <w:highlight w:val="green"/>
        </w:rPr>
        <w:t xml:space="preserve"> in</w:t>
      </w:r>
      <w:r w:rsidRPr="00996D84">
        <w:rPr>
          <w:rStyle w:val="StyleUnderline"/>
        </w:rPr>
        <w:t xml:space="preserve"> the </w:t>
      </w:r>
      <w:r w:rsidRPr="00996D84">
        <w:rPr>
          <w:rStyle w:val="Emphasis"/>
          <w:highlight w:val="green"/>
        </w:rPr>
        <w:t>near term</w:t>
      </w:r>
      <w:r w:rsidRPr="00C66399">
        <w:rPr>
          <w:sz w:val="16"/>
        </w:rPr>
        <w:t xml:space="preserve"> – though there was "considerable uncertainty remained about the timing, magnitude, and persistence of the effects of this year's increase in tariffs."</w:t>
      </w:r>
    </w:p>
    <w:p w14:paraId="30DCE91A" w14:textId="77777777" w:rsidR="00661C4A" w:rsidRPr="00C66399" w:rsidRDefault="00661C4A" w:rsidP="00661C4A">
      <w:pPr>
        <w:rPr>
          <w:sz w:val="16"/>
        </w:rPr>
      </w:pPr>
      <w:r w:rsidRPr="00C66399">
        <w:rPr>
          <w:sz w:val="16"/>
        </w:rPr>
        <w:t>"In terms of timing, many participants noted that it could take some time for the full effects of higher tariffs to be felt in consumer goods and services prices," the FOMC said.</w:t>
      </w:r>
    </w:p>
    <w:p w14:paraId="25E7486A" w14:textId="77777777" w:rsidR="00661C4A" w:rsidRPr="00C66399" w:rsidRDefault="00661C4A" w:rsidP="00661C4A">
      <w:pPr>
        <w:rPr>
          <w:sz w:val="16"/>
        </w:rPr>
      </w:pPr>
      <w:r w:rsidRPr="00C66399">
        <w:rPr>
          <w:sz w:val="16"/>
        </w:rPr>
        <w:t xml:space="preserve">Among the </w:t>
      </w:r>
      <w:r w:rsidRPr="00BA6246">
        <w:rPr>
          <w:rStyle w:val="StyleUnderline"/>
          <w:highlight w:val="green"/>
        </w:rPr>
        <w:t>reasons for</w:t>
      </w:r>
      <w:r w:rsidRPr="00BA6246">
        <w:rPr>
          <w:rStyle w:val="StyleUnderline"/>
        </w:rPr>
        <w:t xml:space="preserve"> the </w:t>
      </w:r>
      <w:r w:rsidRPr="00BA6246">
        <w:rPr>
          <w:rStyle w:val="Emphasis"/>
          <w:highlight w:val="green"/>
        </w:rPr>
        <w:t>delay</w:t>
      </w:r>
      <w:r w:rsidRPr="00BA6246">
        <w:rPr>
          <w:rStyle w:val="StyleUnderline"/>
          <w:highlight w:val="green"/>
        </w:rPr>
        <w:t xml:space="preserve"> in</w:t>
      </w:r>
      <w:r w:rsidRPr="00BA6246">
        <w:rPr>
          <w:rStyle w:val="StyleUnderline"/>
        </w:rPr>
        <w:t xml:space="preserve"> the </w:t>
      </w:r>
      <w:r w:rsidRPr="00BA6246">
        <w:rPr>
          <w:rStyle w:val="Emphasis"/>
          <w:highlight w:val="green"/>
        </w:rPr>
        <w:t>transmission</w:t>
      </w:r>
      <w:r w:rsidRPr="00BA6246">
        <w:rPr>
          <w:rStyle w:val="StyleUnderline"/>
          <w:highlight w:val="green"/>
        </w:rPr>
        <w:t xml:space="preserve"> of</w:t>
      </w:r>
      <w:r w:rsidRPr="00BA6246">
        <w:rPr>
          <w:rStyle w:val="StyleUnderline"/>
        </w:rPr>
        <w:t xml:space="preserve"> tariff </w:t>
      </w:r>
      <w:r w:rsidRPr="00BA6246">
        <w:rPr>
          <w:rStyle w:val="Emphasis"/>
          <w:highlight w:val="green"/>
        </w:rPr>
        <w:t>costs to consumer</w:t>
      </w:r>
      <w:r w:rsidRPr="00BA6246">
        <w:rPr>
          <w:rStyle w:val="Emphasis"/>
        </w:rPr>
        <w:t xml:space="preserve"> prices</w:t>
      </w:r>
      <w:r w:rsidRPr="00BA6246">
        <w:rPr>
          <w:rStyle w:val="StyleUnderline"/>
        </w:rPr>
        <w:t xml:space="preserve"> </w:t>
      </w:r>
      <w:r w:rsidRPr="00BA6246">
        <w:rPr>
          <w:rStyle w:val="StyleUnderline"/>
          <w:highlight w:val="green"/>
        </w:rPr>
        <w:t>were</w:t>
      </w:r>
      <w:r w:rsidRPr="00BA6246">
        <w:rPr>
          <w:rStyle w:val="StyleUnderline"/>
        </w:rPr>
        <w:t xml:space="preserve"> the "</w:t>
      </w:r>
      <w:r w:rsidRPr="00BA6246">
        <w:rPr>
          <w:rStyle w:val="StyleUnderline"/>
          <w:highlight w:val="green"/>
        </w:rPr>
        <w:t>stockpiling</w:t>
      </w:r>
      <w:r w:rsidRPr="00BA6246">
        <w:rPr>
          <w:rStyle w:val="StyleUnderline"/>
        </w:rPr>
        <w:t xml:space="preserve"> of inventories in anticipation of higher tariffs; </w:t>
      </w:r>
      <w:r w:rsidRPr="00BA6246">
        <w:rPr>
          <w:rStyle w:val="StyleUnderline"/>
          <w:highlight w:val="green"/>
        </w:rPr>
        <w:t>slow pass-through</w:t>
      </w:r>
      <w:r w:rsidRPr="00BA6246">
        <w:rPr>
          <w:rStyle w:val="StyleUnderline"/>
        </w:rPr>
        <w:t xml:space="preserve"> of input cost increases into final goods and services prices; </w:t>
      </w:r>
      <w:r w:rsidRPr="00BF28BF">
        <w:rPr>
          <w:rStyle w:val="StyleUnderline"/>
        </w:rPr>
        <w:t xml:space="preserve">gradual </w:t>
      </w:r>
      <w:r w:rsidRPr="00BA6246">
        <w:rPr>
          <w:rStyle w:val="StyleUnderline"/>
          <w:highlight w:val="green"/>
        </w:rPr>
        <w:t>updating</w:t>
      </w:r>
      <w:r w:rsidRPr="00BF28BF">
        <w:rPr>
          <w:rStyle w:val="StyleUnderline"/>
        </w:rPr>
        <w:t xml:space="preserve"> of </w:t>
      </w:r>
      <w:r w:rsidRPr="00544692">
        <w:rPr>
          <w:rStyle w:val="Emphasis"/>
          <w:highlight w:val="green"/>
        </w:rPr>
        <w:t>contract</w:t>
      </w:r>
      <w:r w:rsidRPr="00BA6246">
        <w:rPr>
          <w:rStyle w:val="StyleUnderline"/>
        </w:rPr>
        <w:t xml:space="preserve"> prices; </w:t>
      </w:r>
      <w:r w:rsidRPr="00544692">
        <w:rPr>
          <w:rStyle w:val="StyleUnderline"/>
        </w:rPr>
        <w:t>maintenance of</w:t>
      </w:r>
      <w:r w:rsidRPr="00BA6246">
        <w:rPr>
          <w:rStyle w:val="StyleUnderline"/>
        </w:rPr>
        <w:t xml:space="preserve"> </w:t>
      </w:r>
      <w:r w:rsidRPr="00544692">
        <w:rPr>
          <w:rStyle w:val="Emphasis"/>
        </w:rPr>
        <w:t xml:space="preserve">firm-customer </w:t>
      </w:r>
      <w:r w:rsidRPr="00544692">
        <w:rPr>
          <w:rStyle w:val="Emphasis"/>
          <w:highlight w:val="green"/>
        </w:rPr>
        <w:t>relationships</w:t>
      </w:r>
      <w:r w:rsidRPr="00BA6246">
        <w:rPr>
          <w:rStyle w:val="StyleUnderline"/>
        </w:rPr>
        <w:t xml:space="preserve">; </w:t>
      </w:r>
      <w:r w:rsidRPr="00BA6246">
        <w:rPr>
          <w:rStyle w:val="StyleUnderline"/>
          <w:highlight w:val="green"/>
        </w:rPr>
        <w:t>issues related to</w:t>
      </w:r>
      <w:r w:rsidRPr="00BA6246">
        <w:rPr>
          <w:rStyle w:val="StyleUnderline"/>
        </w:rPr>
        <w:t xml:space="preserve"> </w:t>
      </w:r>
      <w:r w:rsidRPr="00544692">
        <w:rPr>
          <w:rStyle w:val="Emphasis"/>
        </w:rPr>
        <w:t xml:space="preserve">tariff </w:t>
      </w:r>
      <w:r w:rsidRPr="00544692">
        <w:rPr>
          <w:rStyle w:val="Emphasis"/>
          <w:highlight w:val="green"/>
        </w:rPr>
        <w:t>collection</w:t>
      </w:r>
      <w:r w:rsidRPr="00BA6246">
        <w:rPr>
          <w:rStyle w:val="StyleUnderline"/>
        </w:rPr>
        <w:t xml:space="preserve">; </w:t>
      </w:r>
      <w:r w:rsidRPr="00BA6246">
        <w:rPr>
          <w:rStyle w:val="StyleUnderline"/>
          <w:highlight w:val="green"/>
        </w:rPr>
        <w:t>and</w:t>
      </w:r>
      <w:r w:rsidRPr="00BA6246">
        <w:rPr>
          <w:rStyle w:val="StyleUnderline"/>
        </w:rPr>
        <w:t xml:space="preserve"> still </w:t>
      </w:r>
      <w:r w:rsidRPr="00544692">
        <w:rPr>
          <w:rStyle w:val="Emphasis"/>
          <w:highlight w:val="green"/>
        </w:rPr>
        <w:t>ongoing</w:t>
      </w:r>
      <w:r w:rsidRPr="00544692">
        <w:rPr>
          <w:rStyle w:val="Emphasis"/>
        </w:rPr>
        <w:t xml:space="preserve"> trade </w:t>
      </w:r>
      <w:r w:rsidRPr="00544692">
        <w:rPr>
          <w:rStyle w:val="Emphasis"/>
          <w:highlight w:val="green"/>
        </w:rPr>
        <w:t>negotiations</w:t>
      </w:r>
      <w:r w:rsidRPr="00C66399">
        <w:rPr>
          <w:sz w:val="16"/>
        </w:rPr>
        <w:t>."</w:t>
      </w:r>
    </w:p>
    <w:p w14:paraId="34D1D3F0" w14:textId="77777777" w:rsidR="00661C4A" w:rsidRPr="00C66399" w:rsidRDefault="00661C4A" w:rsidP="00661C4A">
      <w:pPr>
        <w:rPr>
          <w:sz w:val="16"/>
        </w:rPr>
      </w:pPr>
      <w:r w:rsidRPr="00C66399">
        <w:rPr>
          <w:sz w:val="16"/>
        </w:rPr>
        <w:t xml:space="preserve">The Fed's last meeting occurred before the weaker-than-expected July jobs report, which showed just 73,000 jobs were added – well below the 110,000 </w:t>
      </w:r>
      <w:proofErr w:type="gramStart"/>
      <w:r w:rsidRPr="00C66399">
        <w:rPr>
          <w:sz w:val="16"/>
        </w:rPr>
        <w:t>estimate</w:t>
      </w:r>
      <w:proofErr w:type="gramEnd"/>
      <w:r w:rsidRPr="00C66399">
        <w:rPr>
          <w:sz w:val="16"/>
        </w:rPr>
        <w:t xml:space="preserve"> of economists polled by LSEG – along with downward revisions of 258,000 jobs in May and June.</w:t>
      </w:r>
    </w:p>
    <w:p w14:paraId="70BC7853" w14:textId="77777777" w:rsidR="00661C4A" w:rsidRPr="007A34E3" w:rsidRDefault="00661C4A" w:rsidP="00661C4A">
      <w:pPr>
        <w:rPr>
          <w:sz w:val="16"/>
        </w:rPr>
      </w:pPr>
      <w:r w:rsidRPr="007A34E3">
        <w:rPr>
          <w:sz w:val="16"/>
        </w:rPr>
        <w:t>That report, along with more current inflation and labor market data to be released between now and the FOMC's next meeting on Sept. 16-17, will be factored into whether the Fed cuts rates by 25-basis-points as the market anticipates.</w:t>
      </w:r>
    </w:p>
    <w:p w14:paraId="0960F5B4" w14:textId="77777777" w:rsidR="00661C4A" w:rsidRPr="00C66399" w:rsidRDefault="00661C4A" w:rsidP="00661C4A">
      <w:pPr>
        <w:rPr>
          <w:sz w:val="16"/>
        </w:rPr>
      </w:pPr>
      <w:r w:rsidRPr="00C66399">
        <w:rPr>
          <w:sz w:val="16"/>
        </w:rPr>
        <w:t xml:space="preserve">Eric Teal, chief investment officer for Comerica Wealth Management, said </w:t>
      </w:r>
      <w:proofErr w:type="gramStart"/>
      <w:r w:rsidRPr="00C66399">
        <w:rPr>
          <w:sz w:val="16"/>
        </w:rPr>
        <w:t>that,</w:t>
      </w:r>
      <w:proofErr w:type="gramEnd"/>
      <w:r w:rsidRPr="00C66399">
        <w:rPr>
          <w:sz w:val="16"/>
        </w:rPr>
        <w:t xml:space="preserve"> "Inflation remains on the front burner for Fed officials as tariffs still pose a risk to the economy and a pickup in inflation."</w:t>
      </w:r>
    </w:p>
    <w:p w14:paraId="67BE9D15" w14:textId="77777777" w:rsidR="00661C4A" w:rsidRPr="00C66399" w:rsidRDefault="00661C4A" w:rsidP="00661C4A">
      <w:pPr>
        <w:rPr>
          <w:sz w:val="16"/>
        </w:rPr>
      </w:pPr>
      <w:r w:rsidRPr="00C66399">
        <w:rPr>
          <w:sz w:val="16"/>
        </w:rPr>
        <w:t xml:space="preserve">"The effective tariff rate on imports has risen to about 16% in August from 11% last month with the majority set to land on consumers. </w:t>
      </w:r>
      <w:r w:rsidRPr="00544692">
        <w:rPr>
          <w:rStyle w:val="StyleUnderline"/>
        </w:rPr>
        <w:t xml:space="preserve">The </w:t>
      </w:r>
      <w:r w:rsidRPr="00544692">
        <w:rPr>
          <w:rStyle w:val="StyleUnderline"/>
          <w:highlight w:val="green"/>
        </w:rPr>
        <w:t>labor market</w:t>
      </w:r>
      <w:r w:rsidRPr="00C66399">
        <w:rPr>
          <w:sz w:val="16"/>
        </w:rPr>
        <w:t xml:space="preserve"> remains a wild card, but the high-frequency </w:t>
      </w:r>
      <w:r w:rsidRPr="00544692">
        <w:rPr>
          <w:rStyle w:val="StyleUnderline"/>
          <w:highlight w:val="green"/>
        </w:rPr>
        <w:t xml:space="preserve">data </w:t>
      </w:r>
      <w:r w:rsidRPr="00544692">
        <w:rPr>
          <w:rStyle w:val="Emphasis"/>
          <w:highlight w:val="green"/>
        </w:rPr>
        <w:t>has yet</w:t>
      </w:r>
      <w:r w:rsidRPr="00544692">
        <w:rPr>
          <w:rStyle w:val="StyleUnderline"/>
          <w:highlight w:val="green"/>
        </w:rPr>
        <w:t xml:space="preserve"> to substantiate</w:t>
      </w:r>
      <w:r w:rsidRPr="00544692">
        <w:rPr>
          <w:rStyle w:val="StyleUnderline"/>
        </w:rPr>
        <w:t xml:space="preserve"> the </w:t>
      </w:r>
      <w:r w:rsidRPr="00544692">
        <w:rPr>
          <w:rStyle w:val="StyleUnderline"/>
          <w:highlight w:val="green"/>
        </w:rPr>
        <w:t>concerns</w:t>
      </w:r>
      <w:r w:rsidRPr="00544692">
        <w:rPr>
          <w:rStyle w:val="StyleUnderline"/>
        </w:rPr>
        <w:t xml:space="preserve"> created </w:t>
      </w:r>
      <w:r w:rsidRPr="00544692">
        <w:rPr>
          <w:rStyle w:val="StyleUnderline"/>
          <w:highlight w:val="green"/>
        </w:rPr>
        <w:t>by</w:t>
      </w:r>
      <w:r w:rsidRPr="00544692">
        <w:rPr>
          <w:rStyle w:val="StyleUnderline"/>
        </w:rPr>
        <w:t xml:space="preserve"> the </w:t>
      </w:r>
      <w:r w:rsidRPr="00544692">
        <w:rPr>
          <w:rStyle w:val="StyleUnderline"/>
          <w:highlight w:val="green"/>
        </w:rPr>
        <w:t>July jobs report</w:t>
      </w:r>
      <w:r w:rsidRPr="00C66399">
        <w:rPr>
          <w:sz w:val="16"/>
        </w:rPr>
        <w:t>," Teal added.</w:t>
      </w:r>
    </w:p>
    <w:p w14:paraId="169D0C4B" w14:textId="77777777" w:rsidR="00661C4A" w:rsidRPr="00C66399" w:rsidRDefault="00661C4A" w:rsidP="00661C4A">
      <w:pPr>
        <w:rPr>
          <w:sz w:val="16"/>
        </w:rPr>
      </w:pPr>
      <w:r w:rsidRPr="00C66399">
        <w:rPr>
          <w:sz w:val="16"/>
        </w:rPr>
        <w:t>"Participants pointed to risks to both sides of the Committee's dual mandate, emphasizing upside risk to inflation and downside risk to employment," Ryan Sweet, chief U.S. economist for Oxford Economics.</w:t>
      </w:r>
    </w:p>
    <w:p w14:paraId="21ED4EAC" w14:textId="77777777" w:rsidR="00661C4A" w:rsidRPr="00C66399" w:rsidRDefault="00661C4A" w:rsidP="00661C4A">
      <w:pPr>
        <w:rPr>
          <w:sz w:val="16"/>
        </w:rPr>
      </w:pPr>
      <w:r w:rsidRPr="00C66399">
        <w:rPr>
          <w:sz w:val="16"/>
        </w:rPr>
        <w:t>"The key, however, is that most participants viewed the two risks as roughly balanced, and a couple of participants considered downside risk to employment as the more salient risk," Sweet said. "It's unclear if the July employment report and the revisions to prior months, released after the July meeting, alter some views of the balance of risks."</w:t>
      </w:r>
    </w:p>
    <w:p w14:paraId="27EFE385" w14:textId="77777777" w:rsidR="00661C4A" w:rsidRPr="00C66399" w:rsidRDefault="00661C4A" w:rsidP="00661C4A"/>
    <w:p w14:paraId="38F82049" w14:textId="77777777" w:rsidR="00661C4A" w:rsidRPr="004E53DD" w:rsidRDefault="00661C4A" w:rsidP="00661C4A"/>
    <w:p w14:paraId="21FB687D" w14:textId="77777777" w:rsidR="00661C4A" w:rsidRDefault="00661C4A" w:rsidP="00661C4A">
      <w:pPr>
        <w:pStyle w:val="Heading3"/>
      </w:pPr>
      <w:r>
        <w:t>Econ DA---AT: L---T/L</w:t>
      </w:r>
    </w:p>
    <w:p w14:paraId="44E44054" w14:textId="77777777" w:rsidR="00661C4A" w:rsidRPr="00AF3EF4" w:rsidRDefault="00661C4A" w:rsidP="00661C4A">
      <w:pPr>
        <w:pStyle w:val="Heading4"/>
      </w:pPr>
      <w:r>
        <w:t xml:space="preserve">The link starts </w:t>
      </w:r>
      <w:r w:rsidRPr="006C1570">
        <w:t xml:space="preserve">at </w:t>
      </w:r>
      <w:r w:rsidRPr="006C1570">
        <w:rPr>
          <w:u w:val="single"/>
        </w:rPr>
        <w:t>.03%</w:t>
      </w:r>
      <w:r w:rsidRPr="006C1570">
        <w:t>---</w:t>
      </w:r>
      <w:r w:rsidRPr="00AF3EF4">
        <w:rPr>
          <w:u w:val="single"/>
        </w:rPr>
        <w:t>federal workers</w:t>
      </w:r>
      <w:r>
        <w:t xml:space="preserve"> are </w:t>
      </w:r>
      <w:r w:rsidRPr="00AF3EF4">
        <w:rPr>
          <w:u w:val="single"/>
        </w:rPr>
        <w:t>barely 1%</w:t>
      </w:r>
      <w:r>
        <w:t xml:space="preserve"> of the </w:t>
      </w:r>
      <w:r>
        <w:rPr>
          <w:u w:val="single"/>
        </w:rPr>
        <w:t>total workforce</w:t>
      </w:r>
      <w:r>
        <w:t xml:space="preserve"> and only </w:t>
      </w:r>
      <w:r w:rsidRPr="00AF3EF4">
        <w:rPr>
          <w:u w:val="single"/>
        </w:rPr>
        <w:t>2%</w:t>
      </w:r>
      <w:r>
        <w:t xml:space="preserve"> of them </w:t>
      </w:r>
      <w:r w:rsidRPr="00AF3EF4">
        <w:rPr>
          <w:u w:val="single"/>
        </w:rPr>
        <w:t>might get fired</w:t>
      </w:r>
    </w:p>
    <w:p w14:paraId="0384A3D8" w14:textId="77777777" w:rsidR="00661C4A" w:rsidRDefault="00661C4A" w:rsidP="00661C4A">
      <w:r>
        <w:t xml:space="preserve">--2.2 million federal workers ÷ 170.7 million total </w:t>
      </w:r>
      <w:proofErr w:type="gramStart"/>
      <w:r>
        <w:t>workforce</w:t>
      </w:r>
      <w:proofErr w:type="gramEnd"/>
      <w:r>
        <w:t xml:space="preserve"> = 0.012888 → 1.3%</w:t>
      </w:r>
    </w:p>
    <w:p w14:paraId="128E5A55" w14:textId="77777777" w:rsidR="00661C4A" w:rsidRDefault="00661C4A" w:rsidP="00661C4A">
      <w:r>
        <w:t>--50K fired federal workers ÷ 2.2 million federal workers = 0.0227272727→ 2.3%</w:t>
      </w:r>
    </w:p>
    <w:p w14:paraId="7A2C1F94" w14:textId="77777777" w:rsidR="00661C4A" w:rsidRPr="00D46FB2" w:rsidRDefault="00661C4A" w:rsidP="00661C4A">
      <w:r>
        <w:t>--2.3% of 1.3% = 0.000299 → 0.03%</w:t>
      </w:r>
    </w:p>
    <w:p w14:paraId="09C47385" w14:textId="77777777" w:rsidR="00661C4A" w:rsidRPr="000D13B7" w:rsidRDefault="00661C4A" w:rsidP="00661C4A">
      <w:pPr>
        <w:rPr>
          <w:rStyle w:val="Style13ptBold"/>
          <w:b w:val="0"/>
          <w:bCs w:val="0"/>
        </w:rPr>
      </w:pPr>
      <w:r w:rsidRPr="000D13B7">
        <w:rPr>
          <w:rStyle w:val="Style13ptBold"/>
        </w:rPr>
        <w:t>&lt; FOR REFERENCE---1AC Fisk</w:t>
      </w:r>
      <w:r>
        <w:rPr>
          <w:rStyle w:val="Style13ptBold"/>
        </w:rPr>
        <w:t xml:space="preserve">, </w:t>
      </w:r>
      <w:r w:rsidRPr="000D13B7">
        <w:rPr>
          <w:rStyle w:val="Style13ptBold"/>
          <w:highlight w:val="lightGray"/>
        </w:rPr>
        <w:t>__</w:t>
      </w:r>
      <w:r>
        <w:rPr>
          <w:rStyle w:val="Style13ptBold"/>
        </w:rPr>
        <w:t xml:space="preserve"> = 1AC, </w:t>
      </w:r>
      <w:r w:rsidRPr="000D13B7">
        <w:rPr>
          <w:rStyle w:val="Style13ptBold"/>
          <w:highlight w:val="yellow"/>
        </w:rPr>
        <w:t>__</w:t>
      </w:r>
      <w:r>
        <w:rPr>
          <w:rStyle w:val="Style13ptBold"/>
        </w:rPr>
        <w:t xml:space="preserve"> = Relevant for 2AC Math</w:t>
      </w:r>
      <w:r w:rsidRPr="000D13B7">
        <w:rPr>
          <w:rStyle w:val="Style13ptBold"/>
        </w:rPr>
        <w:t xml:space="preserve"> &gt;</w:t>
      </w:r>
    </w:p>
    <w:p w14:paraId="50906771" w14:textId="77777777" w:rsidR="00661C4A" w:rsidRPr="007612E3" w:rsidRDefault="00661C4A" w:rsidP="00661C4A">
      <w:pPr>
        <w:rPr>
          <w:sz w:val="16"/>
        </w:rPr>
      </w:pPr>
      <w:r w:rsidRPr="006C00BA">
        <w:rPr>
          <w:sz w:val="16"/>
        </w:rPr>
        <w:t xml:space="preserve">While campaigning for a second term, President </w:t>
      </w:r>
      <w:r w:rsidRPr="000D13B7">
        <w:rPr>
          <w:rStyle w:val="Emphasis"/>
          <w:highlight w:val="lightGray"/>
        </w:rPr>
        <w:t>Trump</w:t>
      </w:r>
      <w:r w:rsidRPr="00B3606F">
        <w:rPr>
          <w:rStyle w:val="StyleUnderline"/>
        </w:rPr>
        <w:t xml:space="preserve"> threatened </w:t>
      </w:r>
      <w:r w:rsidRPr="000D13B7">
        <w:rPr>
          <w:rStyle w:val="StyleUnderline"/>
          <w:highlight w:val="lightGray"/>
        </w:rPr>
        <w:t xml:space="preserve">to </w:t>
      </w:r>
      <w:r w:rsidRPr="000D13B7">
        <w:rPr>
          <w:rStyle w:val="Emphasis"/>
          <w:highlight w:val="lightGray"/>
        </w:rPr>
        <w:t>end</w:t>
      </w:r>
      <w:r w:rsidRPr="00B3606F">
        <w:rPr>
          <w:rStyle w:val="StyleUnderline"/>
        </w:rPr>
        <w:t xml:space="preserve"> the </w:t>
      </w:r>
      <w:r w:rsidRPr="000D13B7">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0D13B7">
        <w:rPr>
          <w:rStyle w:val="Emphasis"/>
          <w:highlight w:val="lightGray"/>
        </w:rPr>
        <w:t>protections</w:t>
      </w:r>
      <w:r w:rsidRPr="00B3606F">
        <w:rPr>
          <w:rStyle w:val="StyleUnderline"/>
        </w:rPr>
        <w:t xml:space="preserve"> </w:t>
      </w:r>
      <w:r w:rsidRPr="000D13B7">
        <w:rPr>
          <w:rStyle w:val="StyleUnderline"/>
          <w:highlight w:val="yellow"/>
        </w:rPr>
        <w:t>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proofErr w:type="spellStart"/>
      <w:r w:rsidRPr="009B5BDC">
        <w:rPr>
          <w:rStyle w:val="Emphasis"/>
        </w:rPr>
        <w:t>fireable</w:t>
      </w:r>
      <w:proofErr w:type="spellEnd"/>
      <w:r w:rsidRPr="009B5BDC">
        <w:rPr>
          <w:rStyle w:val="Emphasis"/>
        </w:rPr>
        <w:t xml:space="preserv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0D13B7">
        <w:rPr>
          <w:rStyle w:val="StyleUnderline"/>
          <w:highlight w:val="lightGray"/>
        </w:rPr>
        <w:t>along with</w:t>
      </w:r>
      <w:r w:rsidRPr="001F12C0">
        <w:rPr>
          <w:rStyle w:val="StyleUnderline"/>
        </w:rPr>
        <w:t xml:space="preserve"> the </w:t>
      </w:r>
      <w:r w:rsidRPr="000D13B7">
        <w:rPr>
          <w:rStyle w:val="Emphasis"/>
          <w:highlight w:val="lightGray"/>
        </w:rPr>
        <w:t>collective bargaining rights</w:t>
      </w:r>
      <w:r w:rsidRPr="0030117D">
        <w:rPr>
          <w:rStyle w:val="StyleUnderline"/>
        </w:rPr>
        <w:t xml:space="preserve"> and whistleblower protections </w:t>
      </w:r>
      <w:r w:rsidRPr="000D13B7">
        <w:rPr>
          <w:rStyle w:val="StyleUnderline"/>
          <w:highlight w:val="lightGray"/>
        </w:rPr>
        <w:t xml:space="preserve">that are </w:t>
      </w:r>
      <w:r w:rsidRPr="000D13B7">
        <w:rPr>
          <w:rStyle w:val="Emphasis"/>
          <w:highlight w:val="lightGray"/>
        </w:rPr>
        <w:t>part of</w:t>
      </w:r>
      <w:r w:rsidRPr="00990A38">
        <w:rPr>
          <w:rStyle w:val="Emphasis"/>
        </w:rPr>
        <w:t xml:space="preserve"> the </w:t>
      </w:r>
      <w:r w:rsidRPr="000D13B7">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0D13B7">
        <w:rPr>
          <w:rStyle w:val="StyleUnderline"/>
          <w:highlight w:val="lightGray"/>
        </w:rPr>
        <w:t xml:space="preserve">the </w:t>
      </w:r>
      <w:r w:rsidRPr="000D13B7">
        <w:rPr>
          <w:rStyle w:val="Emphasis"/>
          <w:highlight w:val="lightGray"/>
        </w:rPr>
        <w:t>entire</w:t>
      </w:r>
      <w:r w:rsidRPr="00990A38">
        <w:rPr>
          <w:rStyle w:val="Emphasis"/>
        </w:rPr>
        <w:t xml:space="preserve"> federal civilian </w:t>
      </w:r>
      <w:r w:rsidRPr="000D13B7">
        <w:rPr>
          <w:rStyle w:val="Emphasis"/>
          <w:highlight w:val="lightGray"/>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0D13B7">
        <w:rPr>
          <w:rStyle w:val="StyleUnderline"/>
          <w:highlight w:val="lightGray"/>
        </w:rPr>
        <w:t xml:space="preserve">may </w:t>
      </w:r>
      <w:r w:rsidRPr="000D13B7">
        <w:rPr>
          <w:rStyle w:val="Emphasis"/>
          <w:highlight w:val="lightGray"/>
        </w:rPr>
        <w:t>quit</w:t>
      </w:r>
      <w:r w:rsidRPr="002D4237">
        <w:rPr>
          <w:rStyle w:val="StyleUnderline"/>
        </w:rPr>
        <w:t xml:space="preserve"> and take three months’ severance, </w:t>
      </w:r>
      <w:r w:rsidRPr="000D13B7">
        <w:rPr>
          <w:rStyle w:val="StyleUnderline"/>
          <w:highlight w:val="lightGray"/>
        </w:rPr>
        <w:t>or</w:t>
      </w:r>
      <w:r w:rsidRPr="002D4237">
        <w:rPr>
          <w:rStyle w:val="StyleUnderline"/>
        </w:rPr>
        <w:t xml:space="preserve"> they will face the possibility of </w:t>
      </w:r>
      <w:r w:rsidRPr="000D13B7">
        <w:rPr>
          <w:rStyle w:val="StyleUnderline"/>
          <w:highlight w:val="lightGray"/>
        </w:rPr>
        <w:t>be</w:t>
      </w:r>
      <w:r w:rsidRPr="002D4237">
        <w:rPr>
          <w:rStyle w:val="StyleUnderline"/>
        </w:rPr>
        <w:t xml:space="preserve">ing </w:t>
      </w:r>
      <w:r w:rsidRPr="000D13B7">
        <w:rPr>
          <w:rStyle w:val="Emphasis"/>
          <w:highlight w:val="lightGray"/>
        </w:rPr>
        <w:t>treated as at-will</w:t>
      </w:r>
      <w:r w:rsidRPr="002D4237">
        <w:rPr>
          <w:rStyle w:val="StyleUnderline"/>
        </w:rPr>
        <w:t xml:space="preserve"> employees </w:t>
      </w:r>
      <w:r w:rsidRPr="000D13B7">
        <w:rPr>
          <w:rStyle w:val="StyleUnderline"/>
          <w:highlight w:val="lightGray"/>
        </w:rPr>
        <w:t xml:space="preserve">and </w:t>
      </w:r>
      <w:r w:rsidRPr="000D13B7">
        <w:rPr>
          <w:rStyle w:val="Emphasis"/>
          <w:highlight w:val="lightGray"/>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0D13B7">
        <w:rPr>
          <w:rStyle w:val="Emphasis"/>
          <w:highlight w:val="lightGray"/>
        </w:rPr>
        <w:t>no doubt</w:t>
      </w:r>
      <w:r w:rsidRPr="006C00BA">
        <w:rPr>
          <w:sz w:val="16"/>
        </w:rPr>
        <w:t xml:space="preserve"> the new administration </w:t>
      </w:r>
      <w:r w:rsidRPr="000D13B7">
        <w:rPr>
          <w:rStyle w:val="Emphasis"/>
          <w:highlight w:val="lightGray"/>
        </w:rPr>
        <w:t>intends to</w:t>
      </w:r>
      <w:r w:rsidRPr="00990AEF">
        <w:rPr>
          <w:rStyle w:val="Emphasis"/>
        </w:rPr>
        <w:t xml:space="preserve"> exert the power</w:t>
      </w:r>
      <w:r w:rsidRPr="00990AEF">
        <w:rPr>
          <w:rStyle w:val="StyleUnderline"/>
        </w:rPr>
        <w:t xml:space="preserve"> to </w:t>
      </w:r>
      <w:r w:rsidRPr="000D13B7">
        <w:rPr>
          <w:rStyle w:val="Emphasis"/>
          <w:highlight w:val="lightGray"/>
        </w:rPr>
        <w:t>fire</w:t>
      </w:r>
      <w:r w:rsidRPr="002A582F">
        <w:rPr>
          <w:rStyle w:val="Emphasis"/>
        </w:rPr>
        <w:t xml:space="preserve"> civil servants</w:t>
      </w:r>
      <w:r w:rsidRPr="002A582F">
        <w:rPr>
          <w:rStyle w:val="StyleUnderline"/>
        </w:rPr>
        <w:t xml:space="preserve"> </w:t>
      </w:r>
      <w:r w:rsidRPr="000D13B7">
        <w:rPr>
          <w:rStyle w:val="StyleUnderline"/>
          <w:highlight w:val="lightGray"/>
        </w:rPr>
        <w:t>who</w:t>
      </w:r>
      <w:r w:rsidRPr="002A582F">
        <w:rPr>
          <w:rStyle w:val="StyleUnderline"/>
        </w:rPr>
        <w:t xml:space="preserve">m the White House </w:t>
      </w:r>
      <w:r w:rsidRPr="000D13B7">
        <w:rPr>
          <w:rStyle w:val="Emphasis"/>
          <w:highlight w:val="lightGray"/>
        </w:rPr>
        <w:t>perceives to be disloyal</w:t>
      </w:r>
      <w:r w:rsidRPr="006C00BA">
        <w:rPr>
          <w:sz w:val="16"/>
        </w:rPr>
        <w:t xml:space="preserve"> to Trump.</w:t>
      </w:r>
    </w:p>
    <w:p w14:paraId="4EDD47BF" w14:textId="77777777" w:rsidR="00661C4A" w:rsidRDefault="00661C4A" w:rsidP="00661C4A">
      <w:pPr>
        <w:pStyle w:val="Heading3"/>
      </w:pPr>
      <w:r>
        <w:t>Private Unions Bad---AT: L---Private Spillover</w:t>
      </w:r>
    </w:p>
    <w:p w14:paraId="1A16413B" w14:textId="77777777" w:rsidR="00661C4A" w:rsidRDefault="00661C4A" w:rsidP="00661C4A"/>
    <w:p w14:paraId="62D13BEA" w14:textId="77777777" w:rsidR="00661C4A" w:rsidRDefault="00661C4A" w:rsidP="00661C4A">
      <w:pPr>
        <w:pStyle w:val="Heading4"/>
      </w:pPr>
      <w:r>
        <w:t>Plan does NOT prevent collapse of private sector unions</w:t>
      </w:r>
      <w:r w:rsidRPr="00CF66C0">
        <w:rPr>
          <w:b w:val="0"/>
          <w:bCs/>
        </w:rPr>
        <w:t xml:space="preserve">---their ev doesn’t </w:t>
      </w:r>
      <w:r>
        <w:rPr>
          <w:b w:val="0"/>
          <w:bCs/>
        </w:rPr>
        <w:t xml:space="preserve">even really mean </w:t>
      </w:r>
      <w:r w:rsidRPr="00CF66C0">
        <w:rPr>
          <w:b w:val="0"/>
          <w:bCs/>
        </w:rPr>
        <w:t xml:space="preserve">a </w:t>
      </w:r>
      <w:r w:rsidRPr="00CF66C0">
        <w:rPr>
          <w:b w:val="0"/>
          <w:bCs/>
          <w:u w:val="single"/>
        </w:rPr>
        <w:t>causal</w:t>
      </w:r>
      <w:r w:rsidRPr="00CF66C0">
        <w:rPr>
          <w:b w:val="0"/>
          <w:bCs/>
        </w:rPr>
        <w:t xml:space="preserve"> claim, just that they’re </w:t>
      </w:r>
      <w:r w:rsidRPr="00CF66C0">
        <w:rPr>
          <w:b w:val="0"/>
          <w:bCs/>
          <w:u w:val="single"/>
        </w:rPr>
        <w:t>also targets</w:t>
      </w:r>
      <w:r w:rsidRPr="00CF66C0">
        <w:rPr>
          <w:b w:val="0"/>
          <w:bCs/>
        </w:rPr>
        <w:t>---</w:t>
      </w:r>
      <w:r>
        <w:t>AND state attacks thump---BUT they’re already wrecked anyway</w:t>
      </w:r>
    </w:p>
    <w:p w14:paraId="0FF464CA" w14:textId="77777777" w:rsidR="00661C4A" w:rsidRDefault="00661C4A" w:rsidP="00661C4A">
      <w:r w:rsidRPr="00F143A4">
        <w:rPr>
          <w:rStyle w:val="Style13ptBold"/>
        </w:rPr>
        <w:t>Michaels 13</w:t>
      </w:r>
      <w:r>
        <w:t xml:space="preserve"> [Jon D. Michaels, Assistant Professor of Law, UCLA School of Law, “Privatization's Progeny,” Georgetown Law Journal, 101, April 2013, 101 Geo. L.J. 1023]</w:t>
      </w:r>
    </w:p>
    <w:p w14:paraId="2DCB58A0" w14:textId="77777777" w:rsidR="00661C4A" w:rsidRPr="00691270" w:rsidRDefault="00661C4A" w:rsidP="00661C4A">
      <w:pPr>
        <w:rPr>
          <w:sz w:val="16"/>
        </w:rPr>
      </w:pPr>
      <w:r w:rsidRPr="00691270">
        <w:rPr>
          <w:sz w:val="16"/>
        </w:rPr>
        <w:t xml:space="preserve">1. Diminution </w:t>
      </w:r>
      <w:r w:rsidRPr="00691270">
        <w:rPr>
          <w:rStyle w:val="StyleUnderline"/>
        </w:rPr>
        <w:t xml:space="preserve">of </w:t>
      </w:r>
      <w:r w:rsidRPr="00691270">
        <w:rPr>
          <w:rStyle w:val="Emphasis"/>
        </w:rPr>
        <w:t>C</w:t>
      </w:r>
      <w:r w:rsidRPr="00691270">
        <w:rPr>
          <w:rStyle w:val="StyleUnderline"/>
        </w:rPr>
        <w:t>ollective-</w:t>
      </w:r>
      <w:r w:rsidRPr="00691270">
        <w:rPr>
          <w:rStyle w:val="Emphasis"/>
        </w:rPr>
        <w:t>B</w:t>
      </w:r>
      <w:r w:rsidRPr="00691270">
        <w:rPr>
          <w:rStyle w:val="StyleUnderline"/>
        </w:rPr>
        <w:t xml:space="preserve">argaining </w:t>
      </w:r>
      <w:r w:rsidRPr="00691270">
        <w:rPr>
          <w:rStyle w:val="Emphasis"/>
        </w:rPr>
        <w:t>R</w:t>
      </w:r>
      <w:r w:rsidRPr="00691270">
        <w:rPr>
          <w:rStyle w:val="StyleUnderline"/>
        </w:rPr>
        <w:t>ights</w:t>
      </w:r>
    </w:p>
    <w:p w14:paraId="6D13B14A" w14:textId="77777777" w:rsidR="00661C4A" w:rsidRPr="00691270" w:rsidRDefault="00661C4A" w:rsidP="00661C4A">
      <w:pPr>
        <w:rPr>
          <w:sz w:val="16"/>
        </w:rPr>
      </w:pPr>
      <w:r w:rsidRPr="00691270">
        <w:rPr>
          <w:rStyle w:val="StyleUnderline"/>
        </w:rPr>
        <w:t xml:space="preserve">It is </w:t>
      </w:r>
      <w:r w:rsidRPr="00691270">
        <w:rPr>
          <w:rStyle w:val="Emphasis"/>
          <w:highlight w:val="green"/>
        </w:rPr>
        <w:t>open season</w:t>
      </w:r>
      <w:r w:rsidRPr="00691270">
        <w:rPr>
          <w:rStyle w:val="Emphasis"/>
        </w:rPr>
        <w:t xml:space="preserve"> </w:t>
      </w:r>
      <w:proofErr w:type="gramStart"/>
      <w:r w:rsidRPr="00691270">
        <w:rPr>
          <w:rStyle w:val="Emphasis"/>
        </w:rPr>
        <w:t>on</w:t>
      </w:r>
      <w:proofErr w:type="gramEnd"/>
      <w:r w:rsidRPr="00691270">
        <w:rPr>
          <w:rStyle w:val="Emphasis"/>
        </w:rPr>
        <w:t xml:space="preserve"> government workers</w:t>
      </w:r>
      <w:r w:rsidRPr="00691270">
        <w:rPr>
          <w:sz w:val="16"/>
        </w:rPr>
        <w:t xml:space="preserve">. 96 It has been so </w:t>
      </w:r>
      <w:r w:rsidRPr="00691270">
        <w:rPr>
          <w:rStyle w:val="Emphasis"/>
          <w:highlight w:val="green"/>
        </w:rPr>
        <w:t>even before</w:t>
      </w:r>
      <w:r w:rsidRPr="00691270">
        <w:rPr>
          <w:rStyle w:val="StyleUnderline"/>
        </w:rPr>
        <w:t xml:space="preserve"> Governor </w:t>
      </w:r>
      <w:r w:rsidRPr="00691270">
        <w:rPr>
          <w:rStyle w:val="Emphasis"/>
        </w:rPr>
        <w:t xml:space="preserve">Scott Walker </w:t>
      </w:r>
      <w:r w:rsidRPr="00691270">
        <w:rPr>
          <w:rStyle w:val="Emphasis"/>
          <w:highlight w:val="green"/>
        </w:rPr>
        <w:t>captured the nation's attention</w:t>
      </w:r>
      <w:r w:rsidRPr="00691270">
        <w:rPr>
          <w:rStyle w:val="StyleUnderline"/>
          <w:highlight w:val="green"/>
        </w:rPr>
        <w:t xml:space="preserve"> by taking aim at </w:t>
      </w:r>
      <w:r w:rsidRPr="00691270">
        <w:rPr>
          <w:rStyle w:val="Emphasis"/>
          <w:highlight w:val="green"/>
        </w:rPr>
        <w:t>Wisconsin's</w:t>
      </w:r>
      <w:r w:rsidRPr="00691270">
        <w:rPr>
          <w:rStyle w:val="Emphasis"/>
        </w:rPr>
        <w:t xml:space="preserve"> public </w:t>
      </w:r>
      <w:r w:rsidRPr="00691270">
        <w:rPr>
          <w:rStyle w:val="Emphasis"/>
          <w:highlight w:val="green"/>
        </w:rPr>
        <w:t>employees</w:t>
      </w:r>
      <w:r w:rsidRPr="00691270">
        <w:rPr>
          <w:sz w:val="16"/>
        </w:rPr>
        <w:t xml:space="preserve">. 97 </w:t>
      </w:r>
      <w:r w:rsidRPr="00691270">
        <w:rPr>
          <w:rStyle w:val="StyleUnderline"/>
        </w:rPr>
        <w:t xml:space="preserve">The </w:t>
      </w:r>
      <w:r w:rsidRPr="00691270">
        <w:rPr>
          <w:rStyle w:val="Emphasis"/>
        </w:rPr>
        <w:t>current movement</w:t>
      </w:r>
      <w:r w:rsidRPr="00691270">
        <w:rPr>
          <w:rStyle w:val="StyleUnderline"/>
        </w:rPr>
        <w:t xml:space="preserve"> to weaken public-sector collective-bargaining rights dates back nearly a </w:t>
      </w:r>
      <w:r w:rsidRPr="00691270">
        <w:rPr>
          <w:rStyle w:val="Emphasis"/>
        </w:rPr>
        <w:t>decade</w:t>
      </w:r>
      <w:r w:rsidRPr="00691270">
        <w:rPr>
          <w:rStyle w:val="StyleUnderline"/>
        </w:rPr>
        <w:t xml:space="preserve"> and </w:t>
      </w:r>
      <w:r w:rsidRPr="00691270">
        <w:rPr>
          <w:rStyle w:val="Emphasis"/>
        </w:rPr>
        <w:t>spans party lines</w:t>
      </w:r>
      <w:r w:rsidRPr="00691270">
        <w:rPr>
          <w:sz w:val="16"/>
        </w:rPr>
        <w:t xml:space="preserve">. Those early reductions in bargaining rights were </w:t>
      </w:r>
      <w:proofErr w:type="gramStart"/>
      <w:r w:rsidRPr="00691270">
        <w:rPr>
          <w:sz w:val="16"/>
        </w:rPr>
        <w:t>modest, but</w:t>
      </w:r>
      <w:proofErr w:type="gramEnd"/>
      <w:r w:rsidRPr="00691270">
        <w:rPr>
          <w:sz w:val="16"/>
        </w:rPr>
        <w:t xml:space="preserve"> paved the way for more drastic cutbacks today. 98</w:t>
      </w:r>
    </w:p>
    <w:p w14:paraId="27854272" w14:textId="77777777" w:rsidR="00661C4A" w:rsidRPr="000F05E4" w:rsidRDefault="00661C4A" w:rsidP="00661C4A">
      <w:pPr>
        <w:rPr>
          <w:sz w:val="16"/>
        </w:rPr>
      </w:pPr>
      <w:r w:rsidRPr="00691270">
        <w:rPr>
          <w:sz w:val="16"/>
        </w:rPr>
        <w:t>Widespread hostility to public-sector unions is a relatively new phenomenon. During much of the post-WWII era,</w:t>
      </w:r>
      <w:r w:rsidRPr="000F05E4">
        <w:rPr>
          <w:sz w:val="16"/>
        </w:rPr>
        <w:t xml:space="preserve"> collective-bargaining rights of government workers enjoyed broad support. 99 Only today, amid this wholesale </w:t>
      </w:r>
      <w:proofErr w:type="gramStart"/>
      <w:r w:rsidRPr="000F05E4">
        <w:rPr>
          <w:sz w:val="16"/>
        </w:rPr>
        <w:t>refashioning  [</w:t>
      </w:r>
      <w:proofErr w:type="gramEnd"/>
      <w:r w:rsidRPr="000F05E4">
        <w:rPr>
          <w:sz w:val="16"/>
        </w:rPr>
        <w:t>*1045</w:t>
      </w:r>
      <w:proofErr w:type="gramStart"/>
      <w:r w:rsidRPr="000F05E4">
        <w:rPr>
          <w:sz w:val="16"/>
        </w:rPr>
        <w:t>]  of</w:t>
      </w:r>
      <w:proofErr w:type="gramEnd"/>
      <w:r w:rsidRPr="000F05E4">
        <w:rPr>
          <w:sz w:val="16"/>
        </w:rPr>
        <w:t xml:space="preserve"> government labor policy, are we having "the first serious debates about the appropriateness of collective bargaining in the public sector since the Depression. 100</w:t>
      </w:r>
    </w:p>
    <w:p w14:paraId="3E52CBE2" w14:textId="77777777" w:rsidR="00661C4A" w:rsidRPr="000F05E4" w:rsidRDefault="00661C4A" w:rsidP="00661C4A">
      <w:pPr>
        <w:rPr>
          <w:sz w:val="16"/>
        </w:rPr>
      </w:pPr>
      <w:r w:rsidRPr="00691270">
        <w:rPr>
          <w:rStyle w:val="Emphasis"/>
          <w:highlight w:val="green"/>
        </w:rPr>
        <w:t>Government</w:t>
      </w:r>
      <w:r w:rsidRPr="00BD625A">
        <w:rPr>
          <w:rStyle w:val="Emphasis"/>
        </w:rPr>
        <w:t xml:space="preserve"> employees</w:t>
      </w:r>
      <w:r w:rsidRPr="00BD625A">
        <w:rPr>
          <w:rStyle w:val="StyleUnderline"/>
        </w:rPr>
        <w:t xml:space="preserve"> have </w:t>
      </w:r>
      <w:r w:rsidRPr="000A32BC">
        <w:rPr>
          <w:rStyle w:val="Emphasis"/>
          <w:highlight w:val="green"/>
        </w:rPr>
        <w:t>fared far better</w:t>
      </w:r>
      <w:r w:rsidRPr="000A32BC">
        <w:rPr>
          <w:rStyle w:val="StyleUnderline"/>
          <w:highlight w:val="green"/>
        </w:rPr>
        <w:t xml:space="preserve"> than</w:t>
      </w:r>
      <w:r w:rsidRPr="00BD625A">
        <w:rPr>
          <w:rStyle w:val="StyleUnderline"/>
        </w:rPr>
        <w:t xml:space="preserve"> their counterparts in </w:t>
      </w:r>
      <w:r w:rsidRPr="000A32BC">
        <w:rPr>
          <w:rStyle w:val="StyleUnderline"/>
          <w:highlight w:val="green"/>
        </w:rPr>
        <w:t xml:space="preserve">the </w:t>
      </w:r>
      <w:r w:rsidRPr="000A32BC">
        <w:rPr>
          <w:rStyle w:val="Emphasis"/>
          <w:highlight w:val="green"/>
        </w:rPr>
        <w:t>private sector</w:t>
      </w:r>
      <w:r w:rsidRPr="000A32BC">
        <w:rPr>
          <w:rStyle w:val="StyleUnderline"/>
          <w:highlight w:val="green"/>
        </w:rPr>
        <w:t>, where</w:t>
      </w:r>
      <w:r w:rsidRPr="00BD625A">
        <w:rPr>
          <w:rStyle w:val="StyleUnderline"/>
        </w:rPr>
        <w:t xml:space="preserve"> effective </w:t>
      </w:r>
      <w:r w:rsidRPr="00691270">
        <w:rPr>
          <w:rStyle w:val="Emphasis"/>
          <w:highlight w:val="green"/>
        </w:rPr>
        <w:t xml:space="preserve">unionization has long been in a state of free </w:t>
      </w:r>
      <w:r w:rsidRPr="000A32BC">
        <w:rPr>
          <w:rStyle w:val="Emphasis"/>
          <w:highlight w:val="green"/>
        </w:rPr>
        <w:t>fall</w:t>
      </w:r>
      <w:r w:rsidRPr="000F05E4">
        <w:rPr>
          <w:sz w:val="16"/>
        </w:rPr>
        <w:t>. 101 But the gap between the two workforces is shrinking. Labor scholars urge observers not to be misled by the comparatively rosy picture that stable public-sector union membership seems to paint. They tell us that the stable headcount "masks a very narrow [s]cope of bargaining and collective bargaining 'rights' that, increasingly, may be exercised only at the discretion of the employer." 102</w:t>
      </w:r>
    </w:p>
    <w:p w14:paraId="096466FC" w14:textId="77777777" w:rsidR="00661C4A" w:rsidRPr="000F05E4" w:rsidRDefault="00661C4A" w:rsidP="00661C4A">
      <w:pPr>
        <w:rPr>
          <w:sz w:val="16"/>
        </w:rPr>
      </w:pPr>
      <w:r w:rsidRPr="000A32BC">
        <w:rPr>
          <w:rStyle w:val="Emphasis"/>
          <w:highlight w:val="green"/>
        </w:rPr>
        <w:t>Some predict</w:t>
      </w:r>
      <w:r w:rsidRPr="00265DAF">
        <w:rPr>
          <w:rStyle w:val="StyleUnderline"/>
        </w:rPr>
        <w:t xml:space="preserve"> that the nascent </w:t>
      </w:r>
      <w:r w:rsidRPr="000A32BC">
        <w:rPr>
          <w:rStyle w:val="StyleUnderline"/>
          <w:highlight w:val="green"/>
        </w:rPr>
        <w:t xml:space="preserve">efforts to curtail </w:t>
      </w:r>
      <w:r w:rsidRPr="000A32BC">
        <w:rPr>
          <w:rStyle w:val="Emphasis"/>
          <w:highlight w:val="green"/>
        </w:rPr>
        <w:t>public-sector</w:t>
      </w:r>
      <w:r w:rsidRPr="00265DAF">
        <w:rPr>
          <w:rStyle w:val="StyleUnderline"/>
        </w:rPr>
        <w:t xml:space="preserve"> employees' </w:t>
      </w:r>
      <w:r w:rsidRPr="000A32BC">
        <w:rPr>
          <w:rStyle w:val="Emphasis"/>
          <w:highlight w:val="green"/>
        </w:rPr>
        <w:t>c</w:t>
      </w:r>
      <w:r w:rsidRPr="002F0846">
        <w:rPr>
          <w:rStyle w:val="Emphasis"/>
        </w:rPr>
        <w:t>ollective-</w:t>
      </w:r>
      <w:r w:rsidRPr="000A32BC">
        <w:rPr>
          <w:rStyle w:val="Emphasis"/>
          <w:highlight w:val="green"/>
        </w:rPr>
        <w:t>b</w:t>
      </w:r>
      <w:r w:rsidRPr="002F0846">
        <w:rPr>
          <w:rStyle w:val="Emphasis"/>
        </w:rPr>
        <w:t xml:space="preserve">argaining </w:t>
      </w:r>
      <w:r w:rsidRPr="000A32BC">
        <w:rPr>
          <w:rStyle w:val="Emphasis"/>
          <w:highlight w:val="green"/>
        </w:rPr>
        <w:t>r</w:t>
      </w:r>
      <w:r w:rsidRPr="002F0846">
        <w:rPr>
          <w:rStyle w:val="Emphasis"/>
        </w:rPr>
        <w:t>ight</w:t>
      </w:r>
      <w:r w:rsidRPr="000A32BC">
        <w:rPr>
          <w:rStyle w:val="Emphasis"/>
          <w:highlight w:val="green"/>
        </w:rPr>
        <w:t>s</w:t>
      </w:r>
      <w:r w:rsidRPr="00265DAF">
        <w:rPr>
          <w:rStyle w:val="StyleUnderline"/>
        </w:rPr>
        <w:t xml:space="preserve"> </w:t>
      </w:r>
      <w:r w:rsidRPr="000A32BC">
        <w:rPr>
          <w:rStyle w:val="StyleUnderline"/>
          <w:highlight w:val="green"/>
        </w:rPr>
        <w:t xml:space="preserve">will </w:t>
      </w:r>
      <w:r w:rsidRPr="000A32BC">
        <w:rPr>
          <w:rStyle w:val="Emphasis"/>
          <w:highlight w:val="green"/>
        </w:rPr>
        <w:t>serve as the "'prototype for the rest</w:t>
      </w:r>
      <w:r w:rsidRPr="000F05E4">
        <w:rPr>
          <w:sz w:val="16"/>
        </w:rPr>
        <w:t xml:space="preserve"> of government in the coming years.'" 103 </w:t>
      </w:r>
      <w:r w:rsidRPr="000A32BC">
        <w:rPr>
          <w:rStyle w:val="Emphasis"/>
          <w:highlight w:val="green"/>
        </w:rPr>
        <w:t>But</w:t>
      </w:r>
      <w:r w:rsidRPr="00F8426B">
        <w:rPr>
          <w:rStyle w:val="StyleUnderline"/>
        </w:rPr>
        <w:t xml:space="preserve"> the </w:t>
      </w:r>
      <w:r w:rsidRPr="000A32BC">
        <w:rPr>
          <w:rStyle w:val="Emphasis"/>
          <w:highlight w:val="green"/>
        </w:rPr>
        <w:t>realization of that</w:t>
      </w:r>
      <w:r w:rsidRPr="00F8426B">
        <w:rPr>
          <w:rStyle w:val="Emphasis"/>
        </w:rPr>
        <w:t xml:space="preserve"> prediction</w:t>
      </w:r>
      <w:r w:rsidRPr="000F05E4">
        <w:rPr>
          <w:sz w:val="16"/>
        </w:rPr>
        <w:t xml:space="preserve">, however likely, 104 </w:t>
      </w:r>
      <w:r w:rsidRPr="000A32BC">
        <w:rPr>
          <w:rStyle w:val="StyleUnderline"/>
          <w:highlight w:val="green"/>
        </w:rPr>
        <w:t xml:space="preserve">is </w:t>
      </w:r>
      <w:r w:rsidRPr="000A32BC">
        <w:rPr>
          <w:rStyle w:val="Emphasis"/>
          <w:highlight w:val="green"/>
        </w:rPr>
        <w:t>of little moment</w:t>
      </w:r>
      <w:r w:rsidRPr="000F05E4">
        <w:rPr>
          <w:sz w:val="16"/>
        </w:rPr>
        <w:t xml:space="preserve">. </w:t>
      </w:r>
      <w:r w:rsidRPr="000A32BC">
        <w:rPr>
          <w:rStyle w:val="Emphasis"/>
          <w:highlight w:val="green"/>
        </w:rPr>
        <w:t>Those</w:t>
      </w:r>
      <w:r w:rsidRPr="00060C79">
        <w:rPr>
          <w:rStyle w:val="StyleUnderline"/>
        </w:rPr>
        <w:t xml:space="preserve"> employees </w:t>
      </w:r>
      <w:r w:rsidRPr="000A32BC">
        <w:rPr>
          <w:rStyle w:val="StyleUnderline"/>
          <w:highlight w:val="green"/>
        </w:rPr>
        <w:t xml:space="preserve">who </w:t>
      </w:r>
      <w:r w:rsidRPr="000A32BC">
        <w:rPr>
          <w:rStyle w:val="Emphasis"/>
          <w:highlight w:val="green"/>
        </w:rPr>
        <w:t>retain c</w:t>
      </w:r>
      <w:r w:rsidRPr="00060C79">
        <w:rPr>
          <w:rStyle w:val="Emphasis"/>
        </w:rPr>
        <w:t>ollective-</w:t>
      </w:r>
      <w:r w:rsidRPr="000A32BC">
        <w:rPr>
          <w:rStyle w:val="Emphasis"/>
          <w:highlight w:val="green"/>
        </w:rPr>
        <w:t>b</w:t>
      </w:r>
      <w:r w:rsidRPr="00060C79">
        <w:rPr>
          <w:rStyle w:val="Emphasis"/>
        </w:rPr>
        <w:t xml:space="preserve">argaining </w:t>
      </w:r>
      <w:r w:rsidRPr="000A32BC">
        <w:rPr>
          <w:rStyle w:val="Emphasis"/>
          <w:highlight w:val="green"/>
        </w:rPr>
        <w:t>r</w:t>
      </w:r>
      <w:r w:rsidRPr="00060C79">
        <w:rPr>
          <w:rStyle w:val="Emphasis"/>
        </w:rPr>
        <w:t>ight</w:t>
      </w:r>
      <w:r w:rsidRPr="000A32BC">
        <w:rPr>
          <w:rStyle w:val="Emphasis"/>
          <w:highlight w:val="green"/>
        </w:rPr>
        <w:t>s</w:t>
      </w:r>
      <w:r w:rsidRPr="00060C79">
        <w:rPr>
          <w:rStyle w:val="StyleUnderline"/>
        </w:rPr>
        <w:t xml:space="preserve"> </w:t>
      </w:r>
      <w:r w:rsidRPr="000A32BC">
        <w:rPr>
          <w:rStyle w:val="StyleUnderline"/>
          <w:highlight w:val="green"/>
        </w:rPr>
        <w:t xml:space="preserve">will </w:t>
      </w:r>
      <w:r w:rsidRPr="000A32BC">
        <w:rPr>
          <w:rStyle w:val="Emphasis"/>
          <w:highlight w:val="green"/>
        </w:rPr>
        <w:t>nonetheless</w:t>
      </w:r>
      <w:r w:rsidRPr="000A32BC">
        <w:rPr>
          <w:rStyle w:val="StyleUnderline"/>
          <w:highlight w:val="green"/>
        </w:rPr>
        <w:t xml:space="preserve"> be </w:t>
      </w:r>
      <w:r w:rsidRPr="000A32BC">
        <w:rPr>
          <w:rStyle w:val="Emphasis"/>
          <w:highlight w:val="green"/>
        </w:rPr>
        <w:t>reluctant to assert them</w:t>
      </w:r>
      <w:r w:rsidRPr="000F05E4">
        <w:rPr>
          <w:sz w:val="16"/>
        </w:rPr>
        <w:t>. 105 Doing so might prompt a more aggressive scaling back of those rights 106 (if not altogether spur agency heads to outsource their jobs). 107</w:t>
      </w:r>
    </w:p>
    <w:p w14:paraId="6BCF88C4" w14:textId="77777777" w:rsidR="00661C4A" w:rsidRDefault="00661C4A" w:rsidP="00661C4A">
      <w:pPr>
        <w:pStyle w:val="Heading3"/>
      </w:pPr>
      <w:r>
        <w:t>Exp---AT: L/T---Unions Bad---2AC</w:t>
      </w:r>
    </w:p>
    <w:p w14:paraId="13BEC263" w14:textId="77777777" w:rsidR="00661C4A" w:rsidRDefault="00661C4A" w:rsidP="00661C4A"/>
    <w:p w14:paraId="18341B1F" w14:textId="77777777" w:rsidR="00661C4A" w:rsidRDefault="00661C4A" w:rsidP="00661C4A">
      <w:pPr>
        <w:pStyle w:val="Heading4"/>
      </w:pPr>
      <w:r w:rsidRPr="002E4349">
        <w:rPr>
          <w:b w:val="0"/>
          <w:bCs/>
        </w:rPr>
        <w:t>1---</w:t>
      </w:r>
      <w:r>
        <w:t xml:space="preserve">“Efficiency” turn is </w:t>
      </w:r>
      <w:r w:rsidRPr="00982FD8">
        <w:rPr>
          <w:u w:val="single"/>
        </w:rPr>
        <w:t>doublespeak</w:t>
      </w:r>
      <w:r>
        <w:t>---</w:t>
      </w:r>
      <w:r w:rsidRPr="00D44E9E">
        <w:rPr>
          <w:u w:val="single"/>
        </w:rPr>
        <w:t>nothing</w:t>
      </w:r>
      <w:r>
        <w:t xml:space="preserve"> about these XOs </w:t>
      </w:r>
      <w:r w:rsidRPr="00920FCE">
        <w:rPr>
          <w:u w:val="single"/>
        </w:rPr>
        <w:t>has that effect</w:t>
      </w:r>
      <w:r>
        <w:t>---that’s Fisk</w:t>
      </w:r>
    </w:p>
    <w:p w14:paraId="22012EDC" w14:textId="77777777" w:rsidR="00661C4A" w:rsidRPr="00137323" w:rsidRDefault="00661C4A" w:rsidP="00661C4A">
      <w:pPr>
        <w:pStyle w:val="Heading4"/>
        <w:rPr>
          <w:b w:val="0"/>
          <w:bCs/>
        </w:rPr>
      </w:pPr>
      <w:r w:rsidRPr="00137323">
        <w:rPr>
          <w:b w:val="0"/>
          <w:bCs/>
        </w:rPr>
        <w:t>&lt; FOR REFERENCE---1AC Fisk &gt;</w:t>
      </w:r>
    </w:p>
    <w:p w14:paraId="226F630C" w14:textId="77777777" w:rsidR="00661C4A" w:rsidRPr="006C00BA" w:rsidRDefault="00661C4A" w:rsidP="00661C4A">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63794E2" w14:textId="77777777" w:rsidR="00661C4A" w:rsidRPr="00E82697" w:rsidRDefault="00661C4A" w:rsidP="00661C4A">
      <w:pPr>
        <w:rPr>
          <w:sz w:val="28"/>
          <w:szCs w:val="28"/>
        </w:rPr>
      </w:pPr>
      <w:r w:rsidRPr="00F14637">
        <w:rPr>
          <w:rStyle w:val="StyleUnderline"/>
        </w:rPr>
        <w:t xml:space="preserve">These </w:t>
      </w:r>
      <w:proofErr w:type="gramStart"/>
      <w:r w:rsidRPr="00F14637">
        <w:rPr>
          <w:rStyle w:val="StyleUnderline"/>
        </w:rPr>
        <w:t>exception</w:t>
      </w:r>
      <w:proofErr w:type="gramEnd"/>
      <w:r w:rsidRPr="00F14637">
        <w:rPr>
          <w:rStyle w:val="StyleUnderline"/>
        </w:rPr>
        <w:t xml:space="preserve">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0A30A5">
        <w:rPr>
          <w:rStyle w:val="Emphasis"/>
          <w:highlight w:val="lightGray"/>
        </w:rPr>
        <w:t>Stripping labor rights</w:t>
      </w:r>
      <w:r w:rsidRPr="000A30A5">
        <w:rPr>
          <w:rStyle w:val="StyleUnderline"/>
          <w:highlight w:val="lightGray"/>
        </w:rPr>
        <w:t xml:space="preserve"> is the </w:t>
      </w:r>
      <w:r w:rsidRPr="000A30A5">
        <w:rPr>
          <w:rStyle w:val="Emphasis"/>
          <w:highlight w:val="lightGray"/>
        </w:rPr>
        <w:t>first step</w:t>
      </w:r>
      <w:r w:rsidRPr="000A30A5">
        <w:rPr>
          <w:rStyle w:val="StyleUnderline"/>
          <w:highlight w:val="lightGray"/>
        </w:rPr>
        <w:t xml:space="preserve"> toward</w:t>
      </w:r>
      <w:r w:rsidRPr="00970678">
        <w:rPr>
          <w:rStyle w:val="StyleUnderline"/>
        </w:rPr>
        <w:t xml:space="preserve"> asserting </w:t>
      </w:r>
      <w:r w:rsidRPr="000A30A5">
        <w:rPr>
          <w:rStyle w:val="Emphasis"/>
          <w:highlight w:val="lightGray"/>
        </w:rPr>
        <w:t>unfettered power</w:t>
      </w:r>
      <w:r w:rsidRPr="00970678">
        <w:rPr>
          <w:rStyle w:val="StyleUnderline"/>
        </w:rPr>
        <w:t xml:space="preserve">. </w:t>
      </w:r>
      <w:r w:rsidRPr="000A30A5">
        <w:rPr>
          <w:rStyle w:val="Emphasis"/>
          <w:highlight w:val="lightGray"/>
        </w:rPr>
        <w:t>If</w:t>
      </w:r>
      <w:r w:rsidRPr="00734360">
        <w:rPr>
          <w:rStyle w:val="Emphasis"/>
        </w:rPr>
        <w:t xml:space="preserve"> you </w:t>
      </w:r>
      <w:r w:rsidRPr="000A30A5">
        <w:rPr>
          <w:rStyle w:val="Emphasis"/>
          <w:highlight w:val="lightGray"/>
        </w:rPr>
        <w:t>control</w:t>
      </w:r>
      <w:r w:rsidRPr="000A30A5">
        <w:rPr>
          <w:rStyle w:val="StyleUnderline"/>
          <w:highlight w:val="lightGray"/>
        </w:rPr>
        <w:t xml:space="preserve"> the</w:t>
      </w:r>
      <w:r w:rsidRPr="006C00BA">
        <w:rPr>
          <w:sz w:val="16"/>
        </w:rPr>
        <w:t xml:space="preserve"> lawyers and the </w:t>
      </w:r>
      <w:r w:rsidRPr="000A30A5">
        <w:rPr>
          <w:rStyle w:val="Emphasis"/>
          <w:highlight w:val="lightGray"/>
        </w:rPr>
        <w:t>unions</w:t>
      </w:r>
      <w:r w:rsidRPr="00970678">
        <w:rPr>
          <w:rStyle w:val="StyleUnderline"/>
        </w:rPr>
        <w:t xml:space="preserve">, you </w:t>
      </w:r>
      <w:r w:rsidRPr="000A30A5">
        <w:rPr>
          <w:rStyle w:val="Emphasis"/>
          <w:highlight w:val="lightGray"/>
        </w:rPr>
        <w:t>can</w:t>
      </w:r>
      <w:r w:rsidRPr="00970678">
        <w:rPr>
          <w:rStyle w:val="StyleUnderline"/>
        </w:rPr>
        <w:t xml:space="preserve">, as Trump said he wants to do, </w:t>
      </w:r>
      <w:r w:rsidRPr="000A30A5">
        <w:rPr>
          <w:rStyle w:val="Emphasis"/>
          <w:highlight w:val="lightGray"/>
        </w:rPr>
        <w:t>bring</w:t>
      </w:r>
      <w:r w:rsidRPr="00970678">
        <w:rPr>
          <w:rStyle w:val="Emphasis"/>
        </w:rPr>
        <w:t xml:space="preserve"> the </w:t>
      </w:r>
      <w:r w:rsidRPr="000A30A5">
        <w:rPr>
          <w:rStyle w:val="Emphasis"/>
          <w:highlight w:val="lightGray"/>
        </w:rPr>
        <w:t>admin</w:t>
      </w:r>
      <w:r w:rsidRPr="00970678">
        <w:rPr>
          <w:rStyle w:val="Emphasis"/>
        </w:rPr>
        <w:t xml:space="preserve">istrators </w:t>
      </w:r>
      <w:r w:rsidRPr="000A30A5">
        <w:rPr>
          <w:rStyle w:val="Emphasis"/>
          <w:highlight w:val="lightGray"/>
        </w:rPr>
        <w:t>to heel</w:t>
      </w:r>
      <w:r w:rsidRPr="006C00BA">
        <w:rPr>
          <w:sz w:val="16"/>
        </w:rPr>
        <w:t xml:space="preserve">. Here, too, </w:t>
      </w:r>
      <w:r w:rsidRPr="00E82697">
        <w:rPr>
          <w:sz w:val="28"/>
          <w:szCs w:val="28"/>
        </w:rPr>
        <w:t xml:space="preserve">the </w:t>
      </w:r>
      <w:r w:rsidRPr="00E82697">
        <w:rPr>
          <w:rStyle w:val="StyleUnderline"/>
          <w:sz w:val="28"/>
          <w:szCs w:val="28"/>
        </w:rPr>
        <w:t>focus</w:t>
      </w:r>
      <w:r w:rsidRPr="00E82697">
        <w:rPr>
          <w:sz w:val="28"/>
          <w:szCs w:val="28"/>
        </w:rPr>
        <w:t xml:space="preserve"> seems </w:t>
      </w:r>
      <w:r w:rsidRPr="00E82697">
        <w:rPr>
          <w:rStyle w:val="Emphasis"/>
          <w:sz w:val="28"/>
          <w:szCs w:val="28"/>
          <w:highlight w:val="lightGray"/>
        </w:rPr>
        <w:t>not</w:t>
      </w:r>
      <w:r w:rsidRPr="00E82697">
        <w:rPr>
          <w:sz w:val="28"/>
          <w:szCs w:val="28"/>
        </w:rPr>
        <w:t xml:space="preserve"> to be </w:t>
      </w:r>
      <w:r w:rsidRPr="00E82697">
        <w:rPr>
          <w:rStyle w:val="StyleUnderline"/>
          <w:sz w:val="28"/>
          <w:szCs w:val="28"/>
        </w:rPr>
        <w:t xml:space="preserve">on </w:t>
      </w:r>
      <w:r w:rsidRPr="00E82697">
        <w:rPr>
          <w:rStyle w:val="StyleUnderline"/>
          <w:sz w:val="28"/>
          <w:szCs w:val="28"/>
          <w:highlight w:val="lightGray"/>
        </w:rPr>
        <w:t>increasing</w:t>
      </w:r>
      <w:r w:rsidRPr="00E82697">
        <w:rPr>
          <w:rStyle w:val="StyleUnderline"/>
          <w:sz w:val="28"/>
          <w:szCs w:val="28"/>
        </w:rPr>
        <w:t xml:space="preserve"> the competence or </w:t>
      </w:r>
      <w:r w:rsidRPr="00E82697">
        <w:rPr>
          <w:rStyle w:val="Emphasis"/>
          <w:sz w:val="28"/>
          <w:szCs w:val="28"/>
          <w:highlight w:val="lightGray"/>
        </w:rPr>
        <w:t>efficiency</w:t>
      </w:r>
      <w:r w:rsidRPr="00E82697">
        <w:rPr>
          <w:rStyle w:val="StyleUnderline"/>
          <w:sz w:val="28"/>
          <w:szCs w:val="28"/>
        </w:rPr>
        <w:t xml:space="preserve"> of government work, </w:t>
      </w:r>
      <w:r w:rsidRPr="00E82697">
        <w:rPr>
          <w:rStyle w:val="StyleUnderline"/>
          <w:sz w:val="28"/>
          <w:szCs w:val="28"/>
          <w:highlight w:val="lightGray"/>
        </w:rPr>
        <w:t>but</w:t>
      </w:r>
      <w:r w:rsidRPr="00E82697">
        <w:rPr>
          <w:rStyle w:val="StyleUnderline"/>
          <w:sz w:val="28"/>
          <w:szCs w:val="28"/>
        </w:rPr>
        <w:t xml:space="preserve"> rather on </w:t>
      </w:r>
      <w:r w:rsidRPr="00E82697">
        <w:rPr>
          <w:rStyle w:val="Emphasis"/>
          <w:sz w:val="28"/>
          <w:szCs w:val="28"/>
        </w:rPr>
        <w:t>controlling</w:t>
      </w:r>
      <w:r w:rsidRPr="00E82697">
        <w:rPr>
          <w:rStyle w:val="StyleUnderline"/>
          <w:sz w:val="28"/>
          <w:szCs w:val="28"/>
        </w:rPr>
        <w:t xml:space="preserve"> those who the new administration </w:t>
      </w:r>
      <w:r w:rsidRPr="00E82697">
        <w:rPr>
          <w:rStyle w:val="Emphasis"/>
          <w:sz w:val="28"/>
          <w:szCs w:val="28"/>
          <w:highlight w:val="lightGray"/>
        </w:rPr>
        <w:t>fear</w:t>
      </w:r>
      <w:r w:rsidRPr="00E82697">
        <w:rPr>
          <w:rStyle w:val="StyleUnderline"/>
          <w:sz w:val="28"/>
          <w:szCs w:val="28"/>
        </w:rPr>
        <w:t xml:space="preserve"> might have the </w:t>
      </w:r>
      <w:r w:rsidRPr="00E82697">
        <w:rPr>
          <w:rStyle w:val="StyleUnderline"/>
          <w:sz w:val="28"/>
          <w:szCs w:val="28"/>
          <w:highlight w:val="lightGray"/>
        </w:rPr>
        <w:t xml:space="preserve">ability to </w:t>
      </w:r>
      <w:r w:rsidRPr="00E82697">
        <w:rPr>
          <w:rStyle w:val="Emphasis"/>
          <w:sz w:val="28"/>
          <w:szCs w:val="28"/>
          <w:highlight w:val="lightGray"/>
        </w:rPr>
        <w:t>protect</w:t>
      </w:r>
      <w:r w:rsidRPr="00E82697">
        <w:rPr>
          <w:rStyle w:val="StyleUnderline"/>
          <w:sz w:val="28"/>
          <w:szCs w:val="28"/>
        </w:rPr>
        <w:t xml:space="preserve"> workers or the public </w:t>
      </w:r>
      <w:r w:rsidRPr="00E82697">
        <w:rPr>
          <w:rStyle w:val="StyleUnderline"/>
          <w:sz w:val="28"/>
          <w:szCs w:val="28"/>
          <w:highlight w:val="lightGray"/>
        </w:rPr>
        <w:t>from</w:t>
      </w:r>
      <w:r w:rsidRPr="00E82697">
        <w:rPr>
          <w:rStyle w:val="StyleUnderline"/>
          <w:sz w:val="28"/>
          <w:szCs w:val="28"/>
        </w:rPr>
        <w:t xml:space="preserve"> </w:t>
      </w:r>
      <w:r w:rsidRPr="00E82697">
        <w:rPr>
          <w:rStyle w:val="Emphasis"/>
          <w:sz w:val="28"/>
          <w:szCs w:val="28"/>
        </w:rPr>
        <w:t>unlawful actions</w:t>
      </w:r>
      <w:r w:rsidRPr="00E82697">
        <w:rPr>
          <w:rStyle w:val="StyleUnderline"/>
          <w:sz w:val="28"/>
          <w:szCs w:val="28"/>
        </w:rPr>
        <w:t xml:space="preserve"> or </w:t>
      </w:r>
      <w:r w:rsidRPr="00E82697">
        <w:rPr>
          <w:rStyle w:val="Emphasis"/>
          <w:sz w:val="28"/>
          <w:szCs w:val="28"/>
          <w:highlight w:val="lightGray"/>
        </w:rPr>
        <w:t>abuse of power</w:t>
      </w:r>
      <w:r w:rsidRPr="00E82697">
        <w:rPr>
          <w:sz w:val="28"/>
          <w:szCs w:val="28"/>
        </w:rPr>
        <w:t>.</w:t>
      </w:r>
    </w:p>
    <w:p w14:paraId="3D576D8E" w14:textId="77777777" w:rsidR="00661C4A" w:rsidRDefault="00661C4A" w:rsidP="00661C4A"/>
    <w:p w14:paraId="5E12B70D" w14:textId="77777777" w:rsidR="00661C4A" w:rsidRDefault="00661C4A" w:rsidP="00661C4A">
      <w:pPr>
        <w:pStyle w:val="Heading4"/>
      </w:pPr>
      <w:r>
        <w:t>AND, adding highlighting to 1AC…</w:t>
      </w:r>
    </w:p>
    <w:p w14:paraId="0F055F18" w14:textId="77777777" w:rsidR="00661C4A" w:rsidRDefault="00661C4A" w:rsidP="00661C4A">
      <w:proofErr w:type="spellStart"/>
      <w:r w:rsidRPr="000A0F71">
        <w:rPr>
          <w:rStyle w:val="Style13ptBold"/>
        </w:rPr>
        <w:t>Rozenshtein</w:t>
      </w:r>
      <w:proofErr w:type="spellEnd"/>
      <w:r w:rsidRPr="000A0F71">
        <w:t xml:space="preserve"> </w:t>
      </w:r>
      <w:r>
        <w:t xml:space="preserve">et al. </w:t>
      </w:r>
      <w:r w:rsidRPr="000A0F71">
        <w:rPr>
          <w:rStyle w:val="Style13ptBold"/>
        </w:rPr>
        <w:t>25</w:t>
      </w:r>
      <w:r>
        <w:t xml:space="preserve"> [Alan Z. </w:t>
      </w:r>
      <w:proofErr w:type="spellStart"/>
      <w:r w:rsidRPr="00E46B14">
        <w:rPr>
          <w:b/>
          <w:bCs/>
        </w:rPr>
        <w:t>Rozenshtein</w:t>
      </w:r>
      <w:proofErr w:type="spellEnd"/>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w:t>
      </w:r>
      <w:proofErr w:type="spellStart"/>
      <w:r>
        <w:t>bednar</w:t>
      </w:r>
      <w:proofErr w:type="spellEnd"/>
      <w:r>
        <w:t>-on-trump's-civil-service-executive-orders]</w:t>
      </w:r>
    </w:p>
    <w:p w14:paraId="5C1DC860" w14:textId="77777777" w:rsidR="00661C4A" w:rsidRPr="005514FA" w:rsidRDefault="00661C4A" w:rsidP="00661C4A">
      <w:pPr>
        <w:rPr>
          <w:sz w:val="16"/>
        </w:rPr>
      </w:pPr>
      <w:r w:rsidRPr="00AC45FC">
        <w:rPr>
          <w:rStyle w:val="Emphasis"/>
        </w:rPr>
        <w:t>Alan Rozenshtein:</w:t>
      </w:r>
      <w:r w:rsidRPr="005514FA">
        <w:rPr>
          <w:sz w:val="16"/>
        </w:rPr>
        <w:t xml:space="preserve"> I want to steelman this just for a second. I think </w:t>
      </w:r>
      <w:r w:rsidRPr="00AC45FC">
        <w:rPr>
          <w:rStyle w:val="StyleUnderline"/>
        </w:rPr>
        <w:t xml:space="preserve">it's </w:t>
      </w:r>
      <w:proofErr w:type="gramStart"/>
      <w:r w:rsidRPr="00AC45FC">
        <w:rPr>
          <w:rStyle w:val="StyleUnderline"/>
        </w:rPr>
        <w:t>pretty clear</w:t>
      </w:r>
      <w:proofErr w:type="gramEnd"/>
      <w:r w:rsidRPr="00AC45FC">
        <w:rPr>
          <w:rStyle w:val="StyleUnderline"/>
        </w:rPr>
        <w:t xml:space="preserve"> given everything we know about Trump and the people around him that like </w:t>
      </w:r>
      <w:r w:rsidRPr="005677BF">
        <w:rPr>
          <w:rStyle w:val="Emphasis"/>
          <w:highlight w:val="green"/>
        </w:rPr>
        <w:t>this is not</w:t>
      </w:r>
      <w:r w:rsidRPr="005514FA">
        <w:rPr>
          <w:sz w:val="16"/>
        </w:rPr>
        <w:t xml:space="preserve">, I think, </w:t>
      </w:r>
      <w:r w:rsidRPr="00AC45FC">
        <w:rPr>
          <w:rStyle w:val="StyleUnderline"/>
        </w:rPr>
        <w:t xml:space="preserve">a particularly </w:t>
      </w:r>
      <w:r w:rsidRPr="00FE4DF4">
        <w:rPr>
          <w:rStyle w:val="StyleUnderline"/>
        </w:rPr>
        <w:t>good faith attempt at</w:t>
      </w:r>
      <w:r w:rsidRPr="00AC45FC">
        <w:rPr>
          <w:rStyle w:val="StyleUnderline"/>
        </w:rPr>
        <w:t xml:space="preserve"> government </w:t>
      </w:r>
      <w:r w:rsidRPr="005677BF">
        <w:rPr>
          <w:rStyle w:val="Emphasis"/>
          <w:highlight w:val="green"/>
        </w:rPr>
        <w:t>efficiency</w:t>
      </w:r>
      <w:r w:rsidRPr="005514FA">
        <w:rPr>
          <w:sz w:val="16"/>
        </w:rPr>
        <w:t xml:space="preserve">. Like </w:t>
      </w:r>
      <w:r w:rsidRPr="005677BF">
        <w:rPr>
          <w:rStyle w:val="StyleUnderline"/>
          <w:highlight w:val="green"/>
        </w:rPr>
        <w:t>this is</w:t>
      </w:r>
      <w:r w:rsidRPr="00AC45FC">
        <w:rPr>
          <w:rStyle w:val="StyleUnderline"/>
        </w:rPr>
        <w:t xml:space="preserve"> about </w:t>
      </w:r>
      <w:r w:rsidRPr="005677BF">
        <w:rPr>
          <w:rStyle w:val="Emphasis"/>
          <w:highlight w:val="green"/>
        </w:rPr>
        <w:t>politicization</w:t>
      </w:r>
      <w:r w:rsidRPr="005514FA">
        <w:rPr>
          <w:sz w:val="16"/>
        </w:rPr>
        <w:t>.</w:t>
      </w:r>
    </w:p>
    <w:p w14:paraId="7D9CEE9A" w14:textId="77777777" w:rsidR="00661C4A" w:rsidRDefault="00661C4A" w:rsidP="00661C4A"/>
    <w:p w14:paraId="087A8116" w14:textId="77777777" w:rsidR="00661C4A" w:rsidRDefault="00661C4A" w:rsidP="00661C4A">
      <w:pPr>
        <w:pStyle w:val="Heading4"/>
      </w:pPr>
      <w:r w:rsidRPr="002E4349">
        <w:rPr>
          <w:b w:val="0"/>
          <w:bCs/>
        </w:rPr>
        <w:t>2---</w:t>
      </w:r>
      <w:r w:rsidRPr="0094649E">
        <w:rPr>
          <w:u w:val="single"/>
        </w:rPr>
        <w:t>Empirical studies</w:t>
      </w:r>
      <w:r>
        <w:t xml:space="preserve"> prove </w:t>
      </w:r>
      <w:r w:rsidRPr="0094649E">
        <w:rPr>
          <w:u w:val="single"/>
        </w:rPr>
        <w:t>CBRs are key</w:t>
      </w:r>
      <w:r>
        <w:t xml:space="preserve"> to it </w:t>
      </w:r>
      <w:r w:rsidRPr="00CD2609">
        <w:rPr>
          <w:b w:val="0"/>
          <w:bCs/>
        </w:rPr>
        <w:t>(efficiency</w:t>
      </w:r>
      <w:r w:rsidRPr="0094649E">
        <w:rPr>
          <w:b w:val="0"/>
          <w:bCs/>
        </w:rPr>
        <w:t>)</w:t>
      </w:r>
      <w:r w:rsidRPr="0094649E">
        <w:t>---</w:t>
      </w:r>
      <w:r>
        <w:t>that’s Handler</w:t>
      </w:r>
    </w:p>
    <w:p w14:paraId="5EB6D546" w14:textId="77777777" w:rsidR="00661C4A" w:rsidRPr="00137323" w:rsidRDefault="00661C4A" w:rsidP="00661C4A">
      <w:pPr>
        <w:pStyle w:val="Heading4"/>
        <w:rPr>
          <w:b w:val="0"/>
          <w:bCs/>
        </w:rPr>
      </w:pPr>
      <w:r w:rsidRPr="00137323">
        <w:rPr>
          <w:b w:val="0"/>
          <w:bCs/>
        </w:rPr>
        <w:t xml:space="preserve">&lt; FOR REFERENCE---1AC </w:t>
      </w:r>
      <w:r>
        <w:rPr>
          <w:b w:val="0"/>
          <w:bCs/>
        </w:rPr>
        <w:t>Handler</w:t>
      </w:r>
      <w:r w:rsidRPr="00137323">
        <w:rPr>
          <w:b w:val="0"/>
          <w:bCs/>
        </w:rPr>
        <w:t xml:space="preserve"> &gt;</w:t>
      </w:r>
    </w:p>
    <w:p w14:paraId="2720C5AF" w14:textId="77777777" w:rsidR="00661C4A" w:rsidRDefault="00661C4A" w:rsidP="00661C4A">
      <w:r w:rsidRPr="00E37EC1">
        <w:rPr>
          <w:rStyle w:val="StyleUnderline"/>
        </w:rPr>
        <w:t xml:space="preserve">Labor can also substantially reshape employment-based discipline and the hierarchies and incentives that disciplinary power creates. </w:t>
      </w:r>
      <w:r w:rsidRPr="00E37EC1">
        <w:rPr>
          <w:rStyle w:val="Emphasis"/>
        </w:rPr>
        <w:t>While</w:t>
      </w:r>
      <w:r w:rsidRPr="00E37EC1">
        <w:rPr>
          <w:rStyle w:val="StyleUnderline"/>
        </w:rPr>
        <w:t xml:space="preserve"> agencies are subject to formal disciplinary </w:t>
      </w:r>
      <w:r w:rsidRPr="00E37EC1">
        <w:rPr>
          <w:rStyle w:val="Emphasis"/>
        </w:rPr>
        <w:t>procedures</w:t>
      </w:r>
      <w:r w:rsidRPr="00E37EC1">
        <w:rPr>
          <w:rStyle w:val="StyleUnderline"/>
        </w:rPr>
        <w:t xml:space="preserve"> under </w:t>
      </w:r>
      <w:r w:rsidRPr="00E37EC1">
        <w:rPr>
          <w:rStyle w:val="Emphasis"/>
        </w:rPr>
        <w:t>civil service statutes</w:t>
      </w:r>
      <w:r w:rsidRPr="00E37EC1">
        <w:rPr>
          <w:rStyle w:val="StyleUnderline"/>
        </w:rPr>
        <w:t xml:space="preserve">, they often discipline workers through </w:t>
      </w:r>
      <w:r w:rsidRPr="00E37EC1">
        <w:rPr>
          <w:rStyle w:val="Emphasis"/>
        </w:rPr>
        <w:t>negotiated grievance procedures</w:t>
      </w:r>
      <w:r w:rsidRPr="00E37EC1">
        <w:rPr>
          <w:rStyle w:val="StyleUnderline"/>
        </w:rPr>
        <w:t xml:space="preserve">, resulting in sanctions that can </w:t>
      </w:r>
      <w:r w:rsidRPr="00E37EC1">
        <w:rPr>
          <w:rStyle w:val="Emphasis"/>
        </w:rPr>
        <w:t>differ substantially</w:t>
      </w:r>
      <w:r w:rsidRPr="00E37EC1">
        <w:rPr>
          <w:rStyle w:val="StyleUnderline"/>
        </w:rPr>
        <w:t xml:space="preserve"> from those that might otherwise apply</w:t>
      </w:r>
      <w:r w:rsidRPr="00E37EC1">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37EC1">
        <w:rPr>
          <w:rStyle w:val="StyleUnderline"/>
        </w:rPr>
        <w:t xml:space="preserve">according to </w:t>
      </w:r>
      <w:r w:rsidRPr="00E37EC1">
        <w:rPr>
          <w:rStyle w:val="Emphasis"/>
        </w:rPr>
        <w:t>data</w:t>
      </w:r>
      <w:r w:rsidRPr="00E37EC1">
        <w:rPr>
          <w:sz w:val="16"/>
        </w:rPr>
        <w:t xml:space="preserve"> recently released by the Office of Personnel Management, </w:t>
      </w:r>
      <w:r w:rsidRPr="00E37EC1">
        <w:rPr>
          <w:rStyle w:val="Emphasis"/>
        </w:rPr>
        <w:t>arbitrators</w:t>
      </w:r>
      <w:r w:rsidRPr="00E37EC1">
        <w:rPr>
          <w:rStyle w:val="StyleUnderline"/>
        </w:rPr>
        <w:t xml:space="preserve"> who hear cases under </w:t>
      </w:r>
      <w:r w:rsidRPr="00E37EC1">
        <w:rPr>
          <w:rStyle w:val="Emphasis"/>
        </w:rPr>
        <w:t>labor grievance</w:t>
      </w:r>
      <w:r w:rsidRPr="00E37EC1">
        <w:rPr>
          <w:rStyle w:val="StyleUnderline"/>
        </w:rPr>
        <w:t xml:space="preserve"> reinstate </w:t>
      </w:r>
      <w:r w:rsidRPr="00E37EC1">
        <w:rPr>
          <w:rStyle w:val="Emphasis"/>
        </w:rPr>
        <w:t>three-fifths</w:t>
      </w:r>
      <w:r w:rsidRPr="00E37EC1">
        <w:rPr>
          <w:rStyle w:val="StyleUnderline"/>
        </w:rPr>
        <w:t xml:space="preserve"> of all dismissed employees, as compared with only </w:t>
      </w:r>
      <w:r w:rsidRPr="00E37EC1">
        <w:rPr>
          <w:rStyle w:val="Emphasis"/>
        </w:rPr>
        <w:t>one quarter</w:t>
      </w:r>
      <w:r w:rsidRPr="00E37EC1">
        <w:rPr>
          <w:rStyle w:val="StyleUnderline"/>
        </w:rPr>
        <w:t xml:space="preserve"> of all </w:t>
      </w:r>
      <w:r w:rsidRPr="00E37EC1">
        <w:rPr>
          <w:rStyle w:val="Emphasis"/>
        </w:rPr>
        <w:t>MSPB</w:t>
      </w:r>
      <w:r w:rsidRPr="00E37EC1">
        <w:rPr>
          <w:rStyle w:val="StyleUnderline"/>
        </w:rPr>
        <w:t xml:space="preserve"> appeals</w:t>
      </w:r>
      <w:r w:rsidRPr="00E37EC1">
        <w:rPr>
          <w:sz w:val="16"/>
        </w:rPr>
        <w:t xml:space="preserve">.146 These </w:t>
      </w:r>
      <w:r w:rsidRPr="00E37EC1">
        <w:rPr>
          <w:rStyle w:val="Emphasis"/>
        </w:rPr>
        <w:t>obstacles</w:t>
      </w:r>
      <w:r w:rsidRPr="00E37EC1">
        <w:rPr>
          <w:rStyle w:val="StyleUnderline"/>
        </w:rPr>
        <w:t xml:space="preserve"> to </w:t>
      </w:r>
      <w:r w:rsidRPr="00E37EC1">
        <w:rPr>
          <w:rStyle w:val="Emphasis"/>
        </w:rPr>
        <w:t>firing</w:t>
      </w:r>
      <w:r w:rsidRPr="00E37EC1">
        <w:rPr>
          <w:rStyle w:val="StyleUnderline"/>
        </w:rPr>
        <w:t xml:space="preserve"> and other forms of </w:t>
      </w:r>
      <w:r w:rsidRPr="00E37EC1">
        <w:rPr>
          <w:rStyle w:val="Emphasis"/>
        </w:rPr>
        <w:t>discipline</w:t>
      </w:r>
      <w:r w:rsidRPr="00E37EC1">
        <w:rPr>
          <w:rStyle w:val="StyleUnderline"/>
        </w:rPr>
        <w:t xml:space="preserve"> are some of labor's </w:t>
      </w:r>
      <w:r w:rsidRPr="00E37EC1">
        <w:rPr>
          <w:rStyle w:val="Emphasis"/>
        </w:rPr>
        <w:t>most powerful tools</w:t>
      </w:r>
      <w:r w:rsidRPr="00E37EC1">
        <w:rPr>
          <w:sz w:val="16"/>
        </w:rPr>
        <w:t>,</w:t>
      </w:r>
      <w:r w:rsidRPr="005D1A22">
        <w:rPr>
          <w:sz w:val="16"/>
        </w:rPr>
        <w:t xml:space="preserve"> and are also among its most controversial: Many </w:t>
      </w:r>
      <w:r w:rsidRPr="000A30A5">
        <w:rPr>
          <w:rStyle w:val="Emphasis"/>
          <w:highlight w:val="lightGray"/>
        </w:rPr>
        <w:t>critics accuse</w:t>
      </w:r>
      <w:r w:rsidRPr="00B148C9">
        <w:rPr>
          <w:rStyle w:val="StyleUnderline"/>
        </w:rPr>
        <w:t xml:space="preserve"> </w:t>
      </w:r>
      <w:r w:rsidRPr="000A30A5">
        <w:rPr>
          <w:rStyle w:val="Emphasis"/>
          <w:highlight w:val="lightGray"/>
        </w:rPr>
        <w:t>union</w:t>
      </w:r>
      <w:r w:rsidRPr="00B148C9">
        <w:rPr>
          <w:rStyle w:val="StyleUnderline"/>
        </w:rPr>
        <w:t>-backed limit</w:t>
      </w:r>
      <w:r w:rsidRPr="000A30A5">
        <w:rPr>
          <w:rStyle w:val="StyleUnderline"/>
          <w:highlight w:val="lightGray"/>
        </w:rPr>
        <w:t>s</w:t>
      </w:r>
      <w:r w:rsidRPr="00B148C9">
        <w:rPr>
          <w:rStyle w:val="StyleUnderline"/>
        </w:rPr>
        <w:t xml:space="preserve"> on employee discipline </w:t>
      </w:r>
      <w:r w:rsidRPr="000A30A5">
        <w:rPr>
          <w:rStyle w:val="StyleUnderline"/>
          <w:highlight w:val="lightGray"/>
        </w:rPr>
        <w:t>of rendering</w:t>
      </w:r>
      <w:r w:rsidRPr="00B148C9">
        <w:rPr>
          <w:rStyle w:val="StyleUnderline"/>
        </w:rPr>
        <w:t xml:space="preserve"> government service </w:t>
      </w:r>
      <w:r w:rsidRPr="000A30A5">
        <w:rPr>
          <w:rStyle w:val="StyleUnderline"/>
          <w:highlight w:val="lightGray"/>
        </w:rPr>
        <w:t xml:space="preserve">less </w:t>
      </w:r>
      <w:r w:rsidRPr="000A30A5">
        <w:rPr>
          <w:rStyle w:val="Emphasis"/>
          <w:highlight w:val="lightGray"/>
        </w:rPr>
        <w:t>efficient</w:t>
      </w:r>
      <w:r w:rsidRPr="00B148C9">
        <w:rPr>
          <w:rStyle w:val="StyleUnderline"/>
        </w:rPr>
        <w:t xml:space="preserve">, </w:t>
      </w:r>
      <w:r w:rsidRPr="000A30A5">
        <w:rPr>
          <w:rStyle w:val="Emphasis"/>
          <w:highlight w:val="lightGray"/>
        </w:rPr>
        <w:t>though</w:t>
      </w:r>
      <w:r w:rsidRPr="0064319A">
        <w:rPr>
          <w:rStyle w:val="Emphasis"/>
        </w:rPr>
        <w:t xml:space="preserve"> the </w:t>
      </w:r>
      <w:r w:rsidRPr="000A30A5">
        <w:rPr>
          <w:rStyle w:val="Emphasis"/>
          <w:highlight w:val="lightGray"/>
        </w:rPr>
        <w:t>ev</w:t>
      </w:r>
      <w:r w:rsidRPr="0064319A">
        <w:rPr>
          <w:rStyle w:val="Emphasis"/>
        </w:rPr>
        <w:t xml:space="preserve">idence on this question </w:t>
      </w:r>
      <w:r w:rsidRPr="000A30A5">
        <w:rPr>
          <w:rStyle w:val="Emphasis"/>
          <w:highlight w:val="lightGray"/>
        </w:rPr>
        <w:t>is</w:t>
      </w:r>
      <w:r w:rsidRPr="0064319A">
        <w:rPr>
          <w:rStyle w:val="Emphasis"/>
        </w:rPr>
        <w:t xml:space="preserve"> hotly </w:t>
      </w:r>
      <w:r w:rsidRPr="000A30A5">
        <w:rPr>
          <w:rStyle w:val="Emphasis"/>
          <w:highlight w:val="lightGray"/>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2F4C8997" w14:textId="77777777" w:rsidR="00661C4A" w:rsidRDefault="00661C4A" w:rsidP="00661C4A"/>
    <w:p w14:paraId="2647367B" w14:textId="77777777" w:rsidR="00661C4A" w:rsidRPr="0088218D" w:rsidRDefault="00661C4A" w:rsidP="00661C4A">
      <w:pPr>
        <w:pStyle w:val="Heading4"/>
      </w:pPr>
      <w:r>
        <w:t>AND, adding highlighting to 1AC…</w:t>
      </w:r>
    </w:p>
    <w:p w14:paraId="1501D13F" w14:textId="77777777" w:rsidR="00661C4A" w:rsidRDefault="00661C4A" w:rsidP="00661C4A">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01C51916" w14:textId="77777777" w:rsidR="00661C4A" w:rsidRPr="00F313FA" w:rsidRDefault="00661C4A" w:rsidP="00661C4A">
      <w:pPr>
        <w:rPr>
          <w:sz w:val="16"/>
        </w:rPr>
      </w:pPr>
      <w:r w:rsidRPr="00F313FA">
        <w:rPr>
          <w:sz w:val="16"/>
        </w:rPr>
        <w:t xml:space="preserve">Making executive branch employees “accountable” to the President may seem appealing to members of the </w:t>
      </w:r>
      <w:proofErr w:type="gramStart"/>
      <w:r w:rsidRPr="00F313FA">
        <w:rPr>
          <w:sz w:val="16"/>
        </w:rPr>
        <w:t>newly-elected</w:t>
      </w:r>
      <w:proofErr w:type="gramEnd"/>
      <w:r w:rsidRPr="00F313FA">
        <w:rPr>
          <w:sz w:val="16"/>
        </w:rPr>
        <w:t xml:space="preserve"> President’s party. But </w:t>
      </w:r>
      <w:r w:rsidRPr="007C57A5">
        <w:rPr>
          <w:rStyle w:val="StyleUnderline"/>
        </w:rPr>
        <w:t>if accountability means firing civil servants at will</w:t>
      </w:r>
      <w:r w:rsidRPr="00F313FA">
        <w:rPr>
          <w:sz w:val="16"/>
        </w:rPr>
        <w:t xml:space="preserve">, silencing whistleblowers, </w:t>
      </w:r>
      <w:r w:rsidRPr="007E5786">
        <w:rPr>
          <w:rStyle w:val="StyleUnderline"/>
        </w:rPr>
        <w:t>and eliminating collective bargaining, history should give pause</w:t>
      </w:r>
      <w:r w:rsidRPr="00F313F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F313F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F313FA">
        <w:rPr>
          <w:sz w:val="16"/>
        </w:rPr>
        <w:t xml:space="preserve">.13 </w:t>
      </w:r>
      <w:r w:rsidRPr="005C5A7D">
        <w:rPr>
          <w:rStyle w:val="Emphasis"/>
          <w:highlight w:val="green"/>
        </w:rPr>
        <w:t>Empirical studies</w:t>
      </w:r>
      <w:r w:rsidRPr="00BF31BE">
        <w:rPr>
          <w:rStyle w:val="StyleUnderline"/>
        </w:rPr>
        <w:t xml:space="preserve"> of the effect of the adoption of civil service protections in the U</w:t>
      </w:r>
      <w:r w:rsidRPr="00F313FA">
        <w:rPr>
          <w:sz w:val="16"/>
        </w:rPr>
        <w:t xml:space="preserve">nited </w:t>
      </w:r>
      <w:r w:rsidRPr="00BF31BE">
        <w:rPr>
          <w:rStyle w:val="StyleUnderline"/>
        </w:rPr>
        <w:t>S</w:t>
      </w:r>
      <w:r w:rsidRPr="00F313FA">
        <w:rPr>
          <w:sz w:val="16"/>
        </w:rPr>
        <w:t xml:space="preserve">tates </w:t>
      </w:r>
      <w:r w:rsidRPr="00BF31BE">
        <w:rPr>
          <w:rStyle w:val="StyleUnderline"/>
        </w:rPr>
        <w:t xml:space="preserve">and elsewhere </w:t>
      </w:r>
      <w:r w:rsidRPr="005C5A7D">
        <w:rPr>
          <w:rStyle w:val="StyleUnderline"/>
          <w:highlight w:val="green"/>
        </w:rPr>
        <w:t>show</w:t>
      </w:r>
      <w:r w:rsidRPr="00BF31BE">
        <w:rPr>
          <w:rStyle w:val="StyleUnderline"/>
        </w:rPr>
        <w:t xml:space="preserve"> </w:t>
      </w:r>
      <w:r w:rsidRPr="00BF31BE">
        <w:rPr>
          <w:rStyle w:val="Emphasis"/>
        </w:rPr>
        <w:t xml:space="preserve">civil service </w:t>
      </w:r>
      <w:r w:rsidRPr="005C5A7D">
        <w:rPr>
          <w:rStyle w:val="Emphasis"/>
          <w:highlight w:val="green"/>
        </w:rPr>
        <w:t>protections</w:t>
      </w:r>
      <w:r w:rsidRPr="00BF31BE">
        <w:rPr>
          <w:rStyle w:val="StyleUnderline"/>
        </w:rPr>
        <w:t xml:space="preserve"> tend to </w:t>
      </w:r>
      <w:r w:rsidRPr="005C5A7D">
        <w:rPr>
          <w:rStyle w:val="StyleUnderline"/>
          <w:highlight w:val="green"/>
        </w:rPr>
        <w:t xml:space="preserve">promote </w:t>
      </w:r>
      <w:r w:rsidRPr="005C5A7D">
        <w:rPr>
          <w:rStyle w:val="Emphasis"/>
          <w:highlight w:val="green"/>
        </w:rPr>
        <w:t>efficiency</w:t>
      </w:r>
      <w:r w:rsidRPr="005C5A7D">
        <w:rPr>
          <w:rStyle w:val="StyleUnderline"/>
          <w:highlight w:val="green"/>
        </w:rPr>
        <w:t xml:space="preserve">, </w:t>
      </w:r>
      <w:r w:rsidRPr="005C5A7D">
        <w:rPr>
          <w:rStyle w:val="Emphasis"/>
          <w:highlight w:val="green"/>
        </w:rPr>
        <w:t>productivity</w:t>
      </w:r>
      <w:r w:rsidRPr="005C5A7D">
        <w:rPr>
          <w:rStyle w:val="StyleUnderline"/>
          <w:highlight w:val="green"/>
        </w:rPr>
        <w:t>, and</w:t>
      </w:r>
      <w:r w:rsidRPr="00BF31BE">
        <w:rPr>
          <w:rStyle w:val="StyleUnderline"/>
        </w:rPr>
        <w:t xml:space="preserve"> the </w:t>
      </w:r>
      <w:r w:rsidRPr="005C5A7D">
        <w:rPr>
          <w:rStyle w:val="Emphasis"/>
          <w:highlight w:val="green"/>
        </w:rPr>
        <w:t>quality</w:t>
      </w:r>
      <w:r w:rsidRPr="00BF31BE">
        <w:rPr>
          <w:rStyle w:val="StyleUnderline"/>
        </w:rPr>
        <w:t xml:space="preserve"> of government services</w:t>
      </w:r>
      <w:r w:rsidRPr="00F313FA">
        <w:rPr>
          <w:sz w:val="16"/>
        </w:rPr>
        <w:t>.14</w:t>
      </w:r>
    </w:p>
    <w:p w14:paraId="01600124" w14:textId="77777777" w:rsidR="00661C4A" w:rsidRDefault="00661C4A" w:rsidP="00661C4A"/>
    <w:p w14:paraId="5B1872A2" w14:textId="77777777" w:rsidR="00661C4A" w:rsidRDefault="00661C4A" w:rsidP="00661C4A">
      <w:pPr>
        <w:pStyle w:val="Heading4"/>
      </w:pPr>
      <w:r>
        <w:t xml:space="preserve">AND </w:t>
      </w:r>
      <w:r w:rsidRPr="00596CC2">
        <w:rPr>
          <w:b w:val="0"/>
          <w:bCs/>
        </w:rPr>
        <w:t>to</w:t>
      </w:r>
      <w:r>
        <w:rPr>
          <w:b w:val="0"/>
          <w:bCs/>
        </w:rPr>
        <w:t xml:space="preserve"> 1AC</w:t>
      </w:r>
      <w:r>
        <w:t>…</w:t>
      </w:r>
    </w:p>
    <w:p w14:paraId="53F2964C" w14:textId="77777777" w:rsidR="00661C4A" w:rsidRDefault="00661C4A" w:rsidP="00661C4A">
      <w:r w:rsidRPr="00D22EFF">
        <w:rPr>
          <w:rStyle w:val="Style13ptBold"/>
        </w:rPr>
        <w:t>Newland</w:t>
      </w:r>
      <w:r w:rsidRPr="00D22EFF">
        <w:t xml:space="preserve"> </w:t>
      </w:r>
      <w:r>
        <w:t xml:space="preserve">et al. </w:t>
      </w:r>
      <w:r w:rsidRPr="00D22EFF">
        <w:rPr>
          <w:rStyle w:val="Style13ptBold"/>
        </w:rPr>
        <w:t>25</w:t>
      </w:r>
      <w:r>
        <w:t xml:space="preserve"> [Erica Newland, counsel at Protect Democracy and co-manager of the separations of powers team, former Attorney Adviser at the Office of Legal Counsel in the Department of Justice, JD Yale Law School; Jules </w:t>
      </w:r>
      <w:r w:rsidRPr="00265426">
        <w:rPr>
          <w:b/>
          <w:bCs/>
        </w:rPr>
        <w:t>Torti</w:t>
      </w:r>
      <w:r>
        <w:t xml:space="preserve">, counsel at Protect Democracy, formerly served in a senior leadership role at a United States Attorney’s Office, JD NYU School of Law; Walter M. </w:t>
      </w:r>
      <w:r w:rsidRPr="001F655D">
        <w:rPr>
          <w:b/>
          <w:bCs/>
        </w:rPr>
        <w:t>Shaub</w:t>
      </w:r>
      <w:r>
        <w:t xml:space="preserve">, Jr., former Director of the U.S. Office of Government Ethics, JD American University Washington College of Law; and Ellinor </w:t>
      </w:r>
      <w:r w:rsidRPr="00581A12">
        <w:rPr>
          <w:b/>
          <w:bCs/>
        </w:rPr>
        <w:t>Heywood</w:t>
      </w:r>
      <w:r>
        <w:t>, Impact and Litigation Specialist at Protect Democracy, MA Conflict Transformation &amp; Social Justice from Queen’s University Belfast; “To the victor goes the spoils system?” If You Can Keep It, 7-31-2025, https://www.ifyoucankeepit.org/p/to-the-victor-goes-the-spoils-system]</w:t>
      </w:r>
    </w:p>
    <w:p w14:paraId="1C7CCC76" w14:textId="77777777" w:rsidR="00661C4A" w:rsidRPr="004674B3" w:rsidRDefault="00661C4A" w:rsidP="00661C4A">
      <w:pPr>
        <w:rPr>
          <w:sz w:val="16"/>
        </w:rPr>
      </w:pPr>
      <w:r w:rsidRPr="004674B3">
        <w:rPr>
          <w:sz w:val="16"/>
        </w:rPr>
        <w:t xml:space="preserve">You are forgiven if you can’t remember civics lessons on the Spoils System; </w:t>
      </w:r>
      <w:r w:rsidRPr="003C73C2">
        <w:rPr>
          <w:rStyle w:val="StyleUnderline"/>
        </w:rPr>
        <w:t xml:space="preserve">it has been more than a century since that system of </w:t>
      </w:r>
      <w:r w:rsidRPr="003C73C2">
        <w:rPr>
          <w:rStyle w:val="Emphasis"/>
        </w:rPr>
        <w:t xml:space="preserve">political </w:t>
      </w:r>
      <w:r w:rsidRPr="000A30A5">
        <w:rPr>
          <w:rStyle w:val="Emphasis"/>
          <w:highlight w:val="lightGray"/>
        </w:rPr>
        <w:t>patronage</w:t>
      </w:r>
      <w:r w:rsidRPr="003C73C2">
        <w:rPr>
          <w:rStyle w:val="StyleUnderline"/>
        </w:rPr>
        <w:t xml:space="preserve"> held our nation captive</w:t>
      </w:r>
      <w:r w:rsidRPr="004674B3">
        <w:rPr>
          <w:sz w:val="16"/>
        </w:rPr>
        <w:t xml:space="preserve">. In the 19th Century, particularly beginning in earnest under President Andrew Jackson and peaking after the Civil War, </w:t>
      </w:r>
      <w:proofErr w:type="gramStart"/>
      <w:r w:rsidRPr="004674B3">
        <w:rPr>
          <w:sz w:val="16"/>
        </w:rPr>
        <w:t>newly-elected</w:t>
      </w:r>
      <w:proofErr w:type="gramEnd"/>
      <w:r w:rsidRPr="004674B3">
        <w:rPr>
          <w:sz w:val="16"/>
        </w:rPr>
        <w:t xml:space="preserve"> presidents (often under pressure from senators with supporters to appease) would hand out federal jobs to campaign donors, volunteers, and operatives.</w:t>
      </w:r>
    </w:p>
    <w:p w14:paraId="7ABC7F17" w14:textId="77777777" w:rsidR="00661C4A" w:rsidRPr="004674B3" w:rsidRDefault="00661C4A" w:rsidP="00661C4A">
      <w:pPr>
        <w:rPr>
          <w:sz w:val="16"/>
        </w:rPr>
      </w:pPr>
      <w:r w:rsidRPr="004674B3">
        <w:rPr>
          <w:sz w:val="16"/>
        </w:rPr>
        <w:t xml:space="preserve">This system of hiring people for </w:t>
      </w:r>
      <w:proofErr w:type="gramStart"/>
      <w:r w:rsidRPr="004674B3">
        <w:rPr>
          <w:sz w:val="16"/>
        </w:rPr>
        <w:t>who</w:t>
      </w:r>
      <w:proofErr w:type="gramEnd"/>
      <w:r w:rsidRPr="004674B3">
        <w:rPr>
          <w:sz w:val="16"/>
        </w:rPr>
        <w:t xml:space="preserve"> they knew and not what they knew created </w:t>
      </w:r>
      <w:r w:rsidRPr="00555E71">
        <w:rPr>
          <w:rStyle w:val="StyleUnderline"/>
        </w:rPr>
        <w:t xml:space="preserve">predictable </w:t>
      </w:r>
      <w:r w:rsidRPr="008B109D">
        <w:rPr>
          <w:rStyle w:val="StyleUnderline"/>
          <w:highlight w:val="green"/>
        </w:rPr>
        <w:t>outcomes:</w:t>
      </w:r>
      <w:r w:rsidRPr="00555E71">
        <w:rPr>
          <w:rStyle w:val="StyleUnderline"/>
        </w:rPr>
        <w:t xml:space="preserve"> </w:t>
      </w:r>
      <w:r w:rsidRPr="00555E71">
        <w:rPr>
          <w:rStyle w:val="Emphasis"/>
        </w:rPr>
        <w:t>corruption</w:t>
      </w:r>
      <w:r w:rsidRPr="00555E71">
        <w:rPr>
          <w:rStyle w:val="StyleUnderline"/>
        </w:rPr>
        <w:t xml:space="preserve">, self-dealing, </w:t>
      </w:r>
      <w:r w:rsidRPr="008B109D">
        <w:rPr>
          <w:rStyle w:val="Emphasis"/>
          <w:highlight w:val="green"/>
        </w:rPr>
        <w:t>incompetence</w:t>
      </w:r>
      <w:r w:rsidRPr="008B109D">
        <w:rPr>
          <w:rStyle w:val="StyleUnderline"/>
          <w:highlight w:val="green"/>
        </w:rPr>
        <w:t xml:space="preserve">, </w:t>
      </w:r>
      <w:r w:rsidRPr="008B109D">
        <w:rPr>
          <w:rStyle w:val="Emphasis"/>
          <w:highlight w:val="green"/>
        </w:rPr>
        <w:t>inefficiency</w:t>
      </w:r>
      <w:r w:rsidRPr="00555E71">
        <w:rPr>
          <w:rStyle w:val="StyleUnderline"/>
        </w:rPr>
        <w:t xml:space="preserve">, and a civil service with </w:t>
      </w:r>
      <w:r w:rsidRPr="008B109D">
        <w:rPr>
          <w:rStyle w:val="StyleUnderline"/>
          <w:highlight w:val="green"/>
        </w:rPr>
        <w:t>high</w:t>
      </w:r>
      <w:r w:rsidRPr="00555E71">
        <w:rPr>
          <w:rStyle w:val="StyleUnderline"/>
        </w:rPr>
        <w:t xml:space="preserve"> levels of </w:t>
      </w:r>
      <w:r w:rsidRPr="008B109D">
        <w:rPr>
          <w:rStyle w:val="Emphasis"/>
          <w:highlight w:val="green"/>
        </w:rPr>
        <w:t>turnover</w:t>
      </w:r>
      <w:r w:rsidRPr="00555E71">
        <w:rPr>
          <w:rStyle w:val="StyleUnderline"/>
        </w:rPr>
        <w:t xml:space="preserve"> and </w:t>
      </w:r>
      <w:r w:rsidRPr="008B109D">
        <w:rPr>
          <w:rStyle w:val="Emphasis"/>
          <w:highlight w:val="green"/>
        </w:rPr>
        <w:t>low</w:t>
      </w:r>
      <w:r w:rsidRPr="00555E71">
        <w:rPr>
          <w:rStyle w:val="Emphasis"/>
        </w:rPr>
        <w:t xml:space="preserve"> levels of </w:t>
      </w:r>
      <w:r w:rsidRPr="008B109D">
        <w:rPr>
          <w:rStyle w:val="Emphasis"/>
          <w:highlight w:val="green"/>
        </w:rPr>
        <w:t>expertise</w:t>
      </w:r>
      <w:r w:rsidRPr="004674B3">
        <w:rPr>
          <w:sz w:val="16"/>
        </w:rPr>
        <w:t xml:space="preserve">. The inevitable scandals rocked presidential administrations. </w:t>
      </w:r>
      <w:r w:rsidRPr="00555E71">
        <w:rPr>
          <w:rStyle w:val="StyleUnderline"/>
        </w:rPr>
        <w:t>It</w:t>
      </w:r>
      <w:r w:rsidRPr="004674B3">
        <w:rPr>
          <w:sz w:val="16"/>
        </w:rPr>
        <w:t xml:space="preserve"> also </w:t>
      </w:r>
      <w:r w:rsidRPr="008B109D">
        <w:rPr>
          <w:rStyle w:val="Emphasis"/>
          <w:highlight w:val="green"/>
        </w:rPr>
        <w:t>degraded</w:t>
      </w:r>
      <w:r w:rsidRPr="00555E71">
        <w:rPr>
          <w:rStyle w:val="StyleUnderline"/>
        </w:rPr>
        <w:t xml:space="preserve"> the </w:t>
      </w:r>
      <w:r w:rsidRPr="00A524A3">
        <w:rPr>
          <w:rStyle w:val="Emphasis"/>
          <w:highlight w:val="green"/>
        </w:rPr>
        <w:t>quality</w:t>
      </w:r>
      <w:r w:rsidRPr="008B109D">
        <w:rPr>
          <w:rStyle w:val="StyleUnderline"/>
          <w:highlight w:val="green"/>
        </w:rPr>
        <w:t xml:space="preserve"> and </w:t>
      </w:r>
      <w:r w:rsidRPr="00A524A3">
        <w:rPr>
          <w:rStyle w:val="Emphasis"/>
          <w:highlight w:val="green"/>
        </w:rPr>
        <w:t>reliability</w:t>
      </w:r>
      <w:r w:rsidRPr="00555E71">
        <w:rPr>
          <w:rStyle w:val="StyleUnderline"/>
        </w:rPr>
        <w:t xml:space="preserve"> of </w:t>
      </w:r>
      <w:r w:rsidRPr="00555E71">
        <w:rPr>
          <w:rStyle w:val="Emphasis"/>
        </w:rPr>
        <w:t>public services</w:t>
      </w:r>
      <w:r w:rsidRPr="004674B3">
        <w:rPr>
          <w:sz w:val="16"/>
        </w:rPr>
        <w:t>, while increasing the cost of doing business in the United States.</w:t>
      </w:r>
    </w:p>
    <w:p w14:paraId="2C648659" w14:textId="77777777" w:rsidR="00661C4A" w:rsidRPr="004674B3" w:rsidRDefault="00661C4A" w:rsidP="00661C4A">
      <w:pPr>
        <w:rPr>
          <w:sz w:val="16"/>
        </w:rPr>
      </w:pPr>
      <w:r w:rsidRPr="004674B3">
        <w:rPr>
          <w:sz w:val="16"/>
        </w:rPr>
        <w:t>Public outcry over this corrupt form of governance led to a bipartisan consensus that the Spoils System was rotten and had to go. Change began modestly in 1883 with the Pendleton Act, and Congress continued to strengthen the merit system over the next 142 years, most comprehensively with the Civil Service Reform Act of 1978. We had one hundred forty-two years of progress away from the Spoils System.</w:t>
      </w:r>
    </w:p>
    <w:p w14:paraId="2782DAE0" w14:textId="77777777" w:rsidR="00661C4A" w:rsidRPr="004674B3" w:rsidRDefault="00661C4A" w:rsidP="00661C4A">
      <w:pPr>
        <w:rPr>
          <w:sz w:val="16"/>
        </w:rPr>
      </w:pPr>
      <w:r w:rsidRPr="0006078E">
        <w:rPr>
          <w:rStyle w:val="Emphasis"/>
        </w:rPr>
        <w:t>Sometimes</w:t>
      </w:r>
      <w:r w:rsidRPr="0006078E">
        <w:rPr>
          <w:rStyle w:val="StyleUnderline"/>
        </w:rPr>
        <w:t xml:space="preserve"> when policies shift, </w:t>
      </w:r>
      <w:r w:rsidRPr="0006078E">
        <w:rPr>
          <w:rStyle w:val="Emphasis"/>
        </w:rPr>
        <w:t xml:space="preserve">predicting hypothetical future </w:t>
      </w:r>
      <w:proofErr w:type="gramStart"/>
      <w:r w:rsidRPr="0006078E">
        <w:rPr>
          <w:rStyle w:val="Emphasis"/>
        </w:rPr>
        <w:t>harms</w:t>
      </w:r>
      <w:proofErr w:type="gramEnd"/>
      <w:r w:rsidRPr="0006078E">
        <w:rPr>
          <w:rStyle w:val="StyleUnderline"/>
        </w:rPr>
        <w:t xml:space="preserve"> is mere speculation. </w:t>
      </w:r>
      <w:r w:rsidRPr="0006078E">
        <w:rPr>
          <w:rStyle w:val="Emphasis"/>
        </w:rPr>
        <w:t>But</w:t>
      </w:r>
      <w:r w:rsidRPr="0006078E">
        <w:rPr>
          <w:rStyle w:val="StyleUnderline"/>
        </w:rPr>
        <w:t xml:space="preserve"> this is </w:t>
      </w:r>
      <w:r w:rsidRPr="000A30A5">
        <w:rPr>
          <w:rStyle w:val="Emphasis"/>
          <w:highlight w:val="lightGray"/>
        </w:rPr>
        <w:t>not speculation</w:t>
      </w:r>
      <w:r w:rsidRPr="004674B3">
        <w:rPr>
          <w:sz w:val="16"/>
        </w:rPr>
        <w:t xml:space="preserve">. Here, we are not hypothesizing; </w:t>
      </w:r>
      <w:r w:rsidRPr="0006078E">
        <w:rPr>
          <w:rStyle w:val="StyleUnderline"/>
        </w:rPr>
        <w:t xml:space="preserve">Americans already had to learn the hard lesson that a </w:t>
      </w:r>
      <w:r w:rsidRPr="0006078E">
        <w:rPr>
          <w:rStyle w:val="Emphasis"/>
        </w:rPr>
        <w:t>spoils system</w:t>
      </w:r>
      <w:r w:rsidRPr="0006078E">
        <w:rPr>
          <w:rStyle w:val="StyleUnderline"/>
        </w:rPr>
        <w:t xml:space="preserve"> is </w:t>
      </w:r>
      <w:r w:rsidRPr="0006078E">
        <w:rPr>
          <w:rStyle w:val="Emphasis"/>
        </w:rPr>
        <w:t>bad</w:t>
      </w:r>
      <w:r w:rsidRPr="004674B3">
        <w:rPr>
          <w:sz w:val="16"/>
        </w:rPr>
        <w:t xml:space="preserve"> for the country. It benefits the few — the president, senators, and their cronies — at the expense of the public.</w:t>
      </w:r>
    </w:p>
    <w:p w14:paraId="62139558" w14:textId="77777777" w:rsidR="00661C4A" w:rsidRPr="004674B3" w:rsidRDefault="00661C4A" w:rsidP="00661C4A">
      <w:pPr>
        <w:rPr>
          <w:sz w:val="16"/>
        </w:rPr>
      </w:pPr>
      <w:r w:rsidRPr="00B460B2">
        <w:rPr>
          <w:rStyle w:val="StyleUnderline"/>
        </w:rPr>
        <w:t xml:space="preserve">But it gets </w:t>
      </w:r>
      <w:r w:rsidRPr="00B460B2">
        <w:rPr>
          <w:rStyle w:val="Emphasis"/>
        </w:rPr>
        <w:t>worse</w:t>
      </w:r>
      <w:r w:rsidRPr="004674B3">
        <w:rPr>
          <w:sz w:val="16"/>
        </w:rPr>
        <w:t xml:space="preserve">. This would not just be a return to the Spoils System of yesteryear, with its incompetent government functionaries and petty self-dealing. </w:t>
      </w:r>
      <w:r w:rsidRPr="00B460B2">
        <w:rPr>
          <w:rStyle w:val="StyleUnderline"/>
        </w:rPr>
        <w:t xml:space="preserve">A return to the Spoils System now — in the context of an autocratic president who seems set on using the government to quash dissent, erode democratic norms, and serve his own interests — is </w:t>
      </w:r>
      <w:r w:rsidRPr="00B460B2">
        <w:rPr>
          <w:rStyle w:val="Emphasis"/>
        </w:rPr>
        <w:t>exponentially more dangerous</w:t>
      </w:r>
      <w:r w:rsidRPr="004674B3">
        <w:rPr>
          <w:sz w:val="16"/>
        </w:rPr>
        <w:t xml:space="preserve">. As you </w:t>
      </w:r>
      <w:proofErr w:type="gramStart"/>
      <w:r w:rsidRPr="004674B3">
        <w:rPr>
          <w:sz w:val="16"/>
        </w:rPr>
        <w:t>know</w:t>
      </w:r>
      <w:proofErr w:type="gramEnd"/>
      <w:r w:rsidRPr="004674B3">
        <w:rPr>
          <w:sz w:val="16"/>
        </w:rPr>
        <w:t xml:space="preserve"> better than most, </w:t>
      </w:r>
      <w:r w:rsidRPr="005B2E15">
        <w:rPr>
          <w:rStyle w:val="StyleUnderline"/>
        </w:rPr>
        <w:t xml:space="preserve">our </w:t>
      </w:r>
      <w:r w:rsidRPr="005B2E15">
        <w:rPr>
          <w:rStyle w:val="Emphasis"/>
        </w:rPr>
        <w:t>federal government</w:t>
      </w:r>
      <w:r w:rsidRPr="005B2E15">
        <w:rPr>
          <w:rStyle w:val="StyleUnderline"/>
        </w:rPr>
        <w:t xml:space="preserve"> touches nearly </w:t>
      </w:r>
      <w:r w:rsidRPr="005B2E15">
        <w:rPr>
          <w:rStyle w:val="Emphasis"/>
        </w:rPr>
        <w:t>every aspect of life</w:t>
      </w:r>
      <w:r w:rsidRPr="005B2E15">
        <w:rPr>
          <w:rStyle w:val="StyleUnderline"/>
        </w:rPr>
        <w:t xml:space="preserve"> here — from </w:t>
      </w:r>
      <w:r w:rsidRPr="005B2E15">
        <w:rPr>
          <w:rStyle w:val="Emphasis"/>
        </w:rPr>
        <w:t>healthcare</w:t>
      </w:r>
      <w:r w:rsidRPr="005B2E15">
        <w:rPr>
          <w:rStyle w:val="StyleUnderline"/>
        </w:rPr>
        <w:t xml:space="preserve">, to </w:t>
      </w:r>
      <w:r w:rsidRPr="005B2E15">
        <w:rPr>
          <w:rStyle w:val="Emphasis"/>
        </w:rPr>
        <w:t>education</w:t>
      </w:r>
      <w:r w:rsidRPr="005B2E15">
        <w:rPr>
          <w:rStyle w:val="StyleUnderline"/>
        </w:rPr>
        <w:t xml:space="preserve">, to clean </w:t>
      </w:r>
      <w:r w:rsidRPr="005B2E15">
        <w:rPr>
          <w:rStyle w:val="Emphasis"/>
        </w:rPr>
        <w:t>food</w:t>
      </w:r>
      <w:r w:rsidRPr="005B2E15">
        <w:rPr>
          <w:rStyle w:val="StyleUnderline"/>
        </w:rPr>
        <w:t xml:space="preserve"> and </w:t>
      </w:r>
      <w:r w:rsidRPr="005B2E15">
        <w:rPr>
          <w:rStyle w:val="Emphasis"/>
        </w:rPr>
        <w:t>water</w:t>
      </w:r>
      <w:r w:rsidRPr="005B2E15">
        <w:rPr>
          <w:rStyle w:val="StyleUnderline"/>
        </w:rPr>
        <w:t xml:space="preserve">, to </w:t>
      </w:r>
      <w:r w:rsidRPr="005B2E15">
        <w:rPr>
          <w:rStyle w:val="Emphasis"/>
        </w:rPr>
        <w:t>air</w:t>
      </w:r>
      <w:r w:rsidRPr="005B2E15">
        <w:rPr>
          <w:rStyle w:val="StyleUnderline"/>
        </w:rPr>
        <w:t xml:space="preserve"> and </w:t>
      </w:r>
      <w:r w:rsidRPr="005B2E15">
        <w:rPr>
          <w:rStyle w:val="Emphasis"/>
        </w:rPr>
        <w:t>road safety</w:t>
      </w:r>
      <w:r w:rsidRPr="005B2E15">
        <w:rPr>
          <w:rStyle w:val="StyleUnderline"/>
        </w:rPr>
        <w:t xml:space="preserve">. That institution, </w:t>
      </w:r>
      <w:r w:rsidRPr="005B2E15">
        <w:rPr>
          <w:rStyle w:val="Emphasis"/>
        </w:rPr>
        <w:t>captured</w:t>
      </w:r>
      <w:r w:rsidRPr="005B2E15">
        <w:rPr>
          <w:rStyle w:val="StyleUnderline"/>
        </w:rPr>
        <w:t xml:space="preserve"> entirely by an army of </w:t>
      </w:r>
      <w:r w:rsidRPr="005B2E15">
        <w:rPr>
          <w:rStyle w:val="Emphasis"/>
        </w:rPr>
        <w:t>loyalists</w:t>
      </w:r>
      <w:r w:rsidRPr="005B2E15">
        <w:rPr>
          <w:rStyle w:val="StyleUnderline"/>
        </w:rPr>
        <w:t xml:space="preserve"> willing to do an autocratic president’s bidding, could do </w:t>
      </w:r>
      <w:r w:rsidRPr="005B2E15">
        <w:rPr>
          <w:rStyle w:val="Emphasis"/>
        </w:rPr>
        <w:t>tremendous harm</w:t>
      </w:r>
      <w:r w:rsidRPr="004674B3">
        <w:rPr>
          <w:sz w:val="16"/>
        </w:rPr>
        <w:t>.</w:t>
      </w:r>
    </w:p>
    <w:p w14:paraId="2455463C" w14:textId="77777777" w:rsidR="00661C4A" w:rsidRDefault="00661C4A" w:rsidP="00661C4A"/>
    <w:p w14:paraId="76742989" w14:textId="77777777" w:rsidR="00661C4A" w:rsidRPr="00897265" w:rsidRDefault="00661C4A" w:rsidP="00661C4A">
      <w:pPr>
        <w:pStyle w:val="Heading4"/>
      </w:pPr>
      <w:r w:rsidRPr="002E4349">
        <w:rPr>
          <w:b w:val="0"/>
          <w:bCs/>
        </w:rPr>
        <w:t>3---</w:t>
      </w:r>
      <w:r w:rsidRPr="00E71353">
        <w:rPr>
          <w:u w:val="single"/>
        </w:rPr>
        <w:t>Even if</w:t>
      </w:r>
      <w:r>
        <w:t xml:space="preserve"> they </w:t>
      </w:r>
      <w:proofErr w:type="gramStart"/>
      <w:r>
        <w:t>win</w:t>
      </w:r>
      <w:proofErr w:type="gramEnd"/>
      <w:r>
        <w:t xml:space="preserve"> they </w:t>
      </w:r>
      <w:r w:rsidRPr="00E71353">
        <w:rPr>
          <w:u w:val="single"/>
        </w:rPr>
        <w:t>can be bad</w:t>
      </w:r>
      <w:r>
        <w:t xml:space="preserve">, plan </w:t>
      </w:r>
      <w:r w:rsidRPr="00385E03">
        <w:rPr>
          <w:u w:val="single"/>
        </w:rPr>
        <w:t xml:space="preserve">doesn’t prevent </w:t>
      </w:r>
      <w:r>
        <w:rPr>
          <w:u w:val="single"/>
        </w:rPr>
        <w:t xml:space="preserve">good-faith </w:t>
      </w:r>
      <w:r w:rsidRPr="00385E03">
        <w:rPr>
          <w:u w:val="single"/>
        </w:rPr>
        <w:t>reform</w:t>
      </w:r>
      <w:r>
        <w:rPr>
          <w:u w:val="single"/>
        </w:rPr>
        <w:t>s</w:t>
      </w:r>
      <w:r>
        <w:t xml:space="preserve"> of civil service---the </w:t>
      </w:r>
      <w:r w:rsidRPr="00385E03">
        <w:rPr>
          <w:u w:val="single"/>
        </w:rPr>
        <w:t>lesser, legal versions</w:t>
      </w:r>
      <w:r>
        <w:t xml:space="preserve"> of the XOs that result </w:t>
      </w:r>
      <w:r w:rsidRPr="00897265">
        <w:rPr>
          <w:u w:val="single"/>
        </w:rPr>
        <w:t>solve their offense</w:t>
      </w:r>
      <w:r>
        <w:t>---adding highlighting to 1AC…</w:t>
      </w:r>
    </w:p>
    <w:p w14:paraId="616A6062" w14:textId="77777777" w:rsidR="00661C4A" w:rsidRDefault="00661C4A" w:rsidP="00661C4A">
      <w:proofErr w:type="spellStart"/>
      <w:r w:rsidRPr="000A0F71">
        <w:rPr>
          <w:rStyle w:val="Style13ptBold"/>
        </w:rPr>
        <w:t>Rozenshtein</w:t>
      </w:r>
      <w:proofErr w:type="spellEnd"/>
      <w:r w:rsidRPr="000A0F71">
        <w:t xml:space="preserve"> </w:t>
      </w:r>
      <w:r>
        <w:t xml:space="preserve">et al. </w:t>
      </w:r>
      <w:r w:rsidRPr="000A0F71">
        <w:rPr>
          <w:rStyle w:val="Style13ptBold"/>
        </w:rPr>
        <w:t>25</w:t>
      </w:r>
      <w:r>
        <w:t xml:space="preserve"> [Alan Z. </w:t>
      </w:r>
      <w:proofErr w:type="spellStart"/>
      <w:r w:rsidRPr="00E46B14">
        <w:rPr>
          <w:b/>
          <w:bCs/>
        </w:rPr>
        <w:t>Rozenshtein</w:t>
      </w:r>
      <w:proofErr w:type="spellEnd"/>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w:t>
      </w:r>
      <w:proofErr w:type="spellStart"/>
      <w:r>
        <w:t>bednar</w:t>
      </w:r>
      <w:proofErr w:type="spellEnd"/>
      <w:r>
        <w:t>-on-trump's-civil-service-executive-orders]</w:t>
      </w:r>
    </w:p>
    <w:p w14:paraId="490073EE" w14:textId="77777777" w:rsidR="00661C4A" w:rsidRPr="001E321F" w:rsidRDefault="00661C4A" w:rsidP="00661C4A">
      <w:pPr>
        <w:rPr>
          <w:sz w:val="16"/>
        </w:rPr>
      </w:pPr>
      <w:r w:rsidRPr="00AC45FC">
        <w:rPr>
          <w:rStyle w:val="Emphasis"/>
        </w:rPr>
        <w:t>Alan Rozenshtein:</w:t>
      </w:r>
      <w:r w:rsidRPr="001E321F">
        <w:rPr>
          <w:sz w:val="16"/>
        </w:rPr>
        <w:t xml:space="preserve"> I want to steelman this just for a second. I think </w:t>
      </w:r>
      <w:r w:rsidRPr="00AC45FC">
        <w:rPr>
          <w:rStyle w:val="StyleUnderline"/>
        </w:rPr>
        <w:t xml:space="preserve">it's </w:t>
      </w:r>
      <w:proofErr w:type="gramStart"/>
      <w:r w:rsidRPr="00AC45FC">
        <w:rPr>
          <w:rStyle w:val="StyleUnderline"/>
        </w:rPr>
        <w:t>pretty clear</w:t>
      </w:r>
      <w:proofErr w:type="gramEnd"/>
      <w:r w:rsidRPr="00AC45FC">
        <w:rPr>
          <w:rStyle w:val="StyleUnderline"/>
        </w:rPr>
        <w:t xml:space="preserve"> given everything we know about Trump and the people around him that like </w:t>
      </w:r>
      <w:r w:rsidRPr="00897265">
        <w:rPr>
          <w:rStyle w:val="Emphasis"/>
          <w:highlight w:val="lightGray"/>
        </w:rPr>
        <w:t>this is not</w:t>
      </w:r>
      <w:r w:rsidRPr="001E321F">
        <w:rPr>
          <w:sz w:val="16"/>
        </w:rPr>
        <w:t xml:space="preserve">, I think, </w:t>
      </w:r>
      <w:r w:rsidRPr="00AC45FC">
        <w:rPr>
          <w:rStyle w:val="StyleUnderline"/>
        </w:rPr>
        <w:t xml:space="preserve">a particularly </w:t>
      </w:r>
      <w:r w:rsidRPr="00897265">
        <w:rPr>
          <w:rStyle w:val="StyleUnderline"/>
        </w:rPr>
        <w:t>good faith attempt at</w:t>
      </w:r>
      <w:r w:rsidRPr="00AC45FC">
        <w:rPr>
          <w:rStyle w:val="StyleUnderline"/>
        </w:rPr>
        <w:t xml:space="preserve"> government </w:t>
      </w:r>
      <w:r w:rsidRPr="00897265">
        <w:rPr>
          <w:rStyle w:val="Emphasis"/>
          <w:highlight w:val="lightGray"/>
        </w:rPr>
        <w:t>efficiency</w:t>
      </w:r>
      <w:r w:rsidRPr="001E321F">
        <w:rPr>
          <w:sz w:val="16"/>
        </w:rPr>
        <w:t xml:space="preserve">. Like </w:t>
      </w:r>
      <w:r w:rsidRPr="00897265">
        <w:rPr>
          <w:rStyle w:val="StyleUnderline"/>
          <w:highlight w:val="lightGray"/>
        </w:rPr>
        <w:t>this is</w:t>
      </w:r>
      <w:r w:rsidRPr="00AC45FC">
        <w:rPr>
          <w:rStyle w:val="StyleUnderline"/>
        </w:rPr>
        <w:t xml:space="preserve"> about </w:t>
      </w:r>
      <w:r w:rsidRPr="00897265">
        <w:rPr>
          <w:rStyle w:val="Emphasis"/>
          <w:highlight w:val="lightGray"/>
        </w:rPr>
        <w:t>politicization</w:t>
      </w:r>
      <w:r w:rsidRPr="001E321F">
        <w:rPr>
          <w:sz w:val="16"/>
        </w:rPr>
        <w:t>.</w:t>
      </w:r>
    </w:p>
    <w:p w14:paraId="316C539E" w14:textId="77777777" w:rsidR="00661C4A" w:rsidRPr="001E321F" w:rsidRDefault="00661C4A" w:rsidP="00661C4A">
      <w:pPr>
        <w:rPr>
          <w:sz w:val="16"/>
        </w:rPr>
      </w:pPr>
      <w:proofErr w:type="gramStart"/>
      <w:r w:rsidRPr="001E321F">
        <w:rPr>
          <w:sz w:val="16"/>
        </w:rPr>
        <w:t>But,</w:t>
      </w:r>
      <w:proofErr w:type="gramEnd"/>
      <w:r w:rsidRPr="001E321F">
        <w:rPr>
          <w:sz w:val="16"/>
        </w:rPr>
        <w:t xml:space="preserve">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3D0AC4B" w14:textId="77777777" w:rsidR="00661C4A" w:rsidRPr="001E321F" w:rsidRDefault="00661C4A" w:rsidP="00661C4A">
      <w:pPr>
        <w:rPr>
          <w:sz w:val="16"/>
        </w:rPr>
      </w:pPr>
      <w:r w:rsidRPr="001E321F">
        <w:rPr>
          <w:sz w:val="16"/>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176E6F33" w14:textId="77777777" w:rsidR="00661C4A" w:rsidRPr="001E321F" w:rsidRDefault="00661C4A" w:rsidP="00661C4A">
      <w:pPr>
        <w:rPr>
          <w:sz w:val="16"/>
        </w:rPr>
      </w:pPr>
      <w:r w:rsidRPr="001E321F">
        <w:rPr>
          <w:sz w:val="16"/>
        </w:rPr>
        <w:t xml:space="preserve">And </w:t>
      </w:r>
      <w:proofErr w:type="gramStart"/>
      <w:r w:rsidRPr="001E321F">
        <w:rPr>
          <w:sz w:val="16"/>
        </w:rPr>
        <w:t>so</w:t>
      </w:r>
      <w:proofErr w:type="gramEnd"/>
      <w:r w:rsidRPr="001E321F">
        <w:rPr>
          <w:sz w:val="16"/>
        </w:rPr>
        <w:t xml:space="preserve"> I'm just curious, like, </w:t>
      </w:r>
      <w:r w:rsidRPr="00AC45FC">
        <w:rPr>
          <w:rStyle w:val="StyleUnderline"/>
        </w:rPr>
        <w:t xml:space="preserve">do you think </w:t>
      </w:r>
      <w:r w:rsidRPr="005514FA">
        <w:rPr>
          <w:rStyle w:val="StyleUnderline"/>
          <w:highlight w:val="green"/>
        </w:rPr>
        <w:t xml:space="preserve">there's a </w:t>
      </w:r>
      <w:r w:rsidRPr="005514FA">
        <w:rPr>
          <w:rStyle w:val="Emphasis"/>
          <w:highlight w:val="green"/>
        </w:rPr>
        <w:t>version</w:t>
      </w:r>
      <w:r w:rsidRPr="005514FA">
        <w:rPr>
          <w:rStyle w:val="StyleUnderline"/>
          <w:highlight w:val="green"/>
        </w:rPr>
        <w:t xml:space="preserve"> of this</w:t>
      </w:r>
      <w:r w:rsidRPr="00166058">
        <w:rPr>
          <w:rStyle w:val="StyleUnderline"/>
        </w:rPr>
        <w:t xml:space="preserve"> that </w:t>
      </w:r>
      <w:r w:rsidRPr="00166058">
        <w:rPr>
          <w:rStyle w:val="Emphasis"/>
        </w:rPr>
        <w:t xml:space="preserve">could be </w:t>
      </w:r>
      <w:r w:rsidRPr="005514FA">
        <w:rPr>
          <w:rStyle w:val="Emphasis"/>
          <w:highlight w:val="green"/>
        </w:rPr>
        <w:t>defensible on efficiency</w:t>
      </w:r>
      <w:r w:rsidRPr="00256E47">
        <w:rPr>
          <w:rStyle w:val="Emphasis"/>
        </w:rPr>
        <w:t xml:space="preserve"> grounds</w:t>
      </w:r>
      <w:r w:rsidRPr="00AC45FC">
        <w:rPr>
          <w:rStyle w:val="Emphasis"/>
        </w:rPr>
        <w:t>?</w:t>
      </w:r>
      <w:r w:rsidRPr="00AC45FC">
        <w:rPr>
          <w:rStyle w:val="StyleUnderline"/>
        </w:rPr>
        <w:t xml:space="preserve"> </w:t>
      </w:r>
      <w:r w:rsidRPr="00AC45FC">
        <w:rPr>
          <w:rStyle w:val="Emphasis"/>
        </w:rPr>
        <w:t>Or</w:t>
      </w:r>
      <w:r w:rsidRPr="00AC45FC">
        <w:rPr>
          <w:rStyle w:val="StyleUnderline"/>
        </w:rPr>
        <w:t xml:space="preserve"> is this just one of these things where you kind of </w:t>
      </w:r>
      <w:proofErr w:type="gramStart"/>
      <w:r w:rsidRPr="00AC45FC">
        <w:rPr>
          <w:rStyle w:val="StyleUnderline"/>
        </w:rPr>
        <w:t>have to</w:t>
      </w:r>
      <w:proofErr w:type="gramEnd"/>
      <w:r w:rsidRPr="00AC45FC">
        <w:rPr>
          <w:rStyle w:val="StyleUnderline"/>
        </w:rPr>
        <w:t xml:space="preserve">, you </w:t>
      </w:r>
      <w:proofErr w:type="gramStart"/>
      <w:r w:rsidRPr="00AC45FC">
        <w:rPr>
          <w:rStyle w:val="Emphasis"/>
        </w:rPr>
        <w:t>have to</w:t>
      </w:r>
      <w:proofErr w:type="gramEnd"/>
      <w:r w:rsidRPr="00AC45FC">
        <w:rPr>
          <w:rStyle w:val="Emphasis"/>
        </w:rPr>
        <w:t xml:space="preserve"> pick a basket of pros and cons and just commit</w:t>
      </w:r>
      <w:r w:rsidRPr="00AC45FC">
        <w:rPr>
          <w:rStyle w:val="StyleUnderline"/>
        </w:rPr>
        <w:t xml:space="preserve"> to them that like</w:t>
      </w:r>
      <w:r w:rsidRPr="001E321F">
        <w:rPr>
          <w:sz w:val="16"/>
        </w:rPr>
        <w:t xml:space="preserve">, you know, there's, </w:t>
      </w:r>
      <w:r w:rsidRPr="00AC45FC">
        <w:rPr>
          <w:rStyle w:val="StyleUnderline"/>
        </w:rPr>
        <w:t xml:space="preserve">there's </w:t>
      </w:r>
      <w:r w:rsidRPr="00AC45FC">
        <w:rPr>
          <w:rStyle w:val="Emphasis"/>
        </w:rPr>
        <w:t>no optimizing</w:t>
      </w:r>
      <w:r w:rsidRPr="00AC45FC">
        <w:rPr>
          <w:rStyle w:val="StyleUnderline"/>
        </w:rPr>
        <w:t xml:space="preserve"> here, right</w:t>
      </w:r>
      <w:r w:rsidRPr="00AC45FC">
        <w:rPr>
          <w:rStyle w:val="Emphasis"/>
        </w:rPr>
        <w:t>?</w:t>
      </w:r>
      <w:r w:rsidRPr="00AC45FC">
        <w:rPr>
          <w:rStyle w:val="StyleUnderline"/>
        </w:rPr>
        <w:t xml:space="preserve"> Like, if you want a professionalized civil service, you </w:t>
      </w:r>
      <w:proofErr w:type="gramStart"/>
      <w:r w:rsidRPr="00AC45FC">
        <w:rPr>
          <w:rStyle w:val="StyleUnderline"/>
        </w:rPr>
        <w:t>have to</w:t>
      </w:r>
      <w:proofErr w:type="gramEnd"/>
      <w:r w:rsidRPr="00AC45FC">
        <w:rPr>
          <w:rStyle w:val="StyleUnderline"/>
        </w:rPr>
        <w:t xml:space="preserve"> just like a little bit like, you know—we're both academics. And so like, this is our, our version of this is tenure. Right. And like, you </w:t>
      </w:r>
      <w:proofErr w:type="gramStart"/>
      <w:r w:rsidRPr="00AC45FC">
        <w:rPr>
          <w:rStyle w:val="StyleUnderline"/>
        </w:rPr>
        <w:t>have to</w:t>
      </w:r>
      <w:proofErr w:type="gramEnd"/>
      <w:r w:rsidRPr="00AC45FC">
        <w:rPr>
          <w:rStyle w:val="StyleUnderline"/>
        </w:rPr>
        <w:t xml:space="preserve"> just </w:t>
      </w:r>
      <w:r w:rsidRPr="00AC45FC">
        <w:rPr>
          <w:rStyle w:val="Emphasis"/>
        </w:rPr>
        <w:t xml:space="preserve">commit to </w:t>
      </w:r>
      <w:proofErr w:type="gramStart"/>
      <w:r w:rsidRPr="00AC45FC">
        <w:rPr>
          <w:rStyle w:val="Emphasis"/>
        </w:rPr>
        <w:t>tenure</w:t>
      </w:r>
      <w:proofErr w:type="gramEnd"/>
      <w:r w:rsidRPr="00AC45FC">
        <w:rPr>
          <w:rStyle w:val="Emphasis"/>
        </w:rPr>
        <w:t xml:space="preserve"> or you don't have tenure, but you can't have like just enough tenure</w:t>
      </w:r>
      <w:r w:rsidRPr="00AC45FC">
        <w:rPr>
          <w:rStyle w:val="StyleUnderline"/>
        </w:rPr>
        <w:t xml:space="preserve"> so that it's perfectly efficient</w:t>
      </w:r>
      <w:r w:rsidRPr="001E321F">
        <w:rPr>
          <w:sz w:val="16"/>
        </w:rPr>
        <w:t>.</w:t>
      </w:r>
    </w:p>
    <w:p w14:paraId="02ACA29D" w14:textId="77777777" w:rsidR="00661C4A" w:rsidRPr="001E321F" w:rsidRDefault="00661C4A" w:rsidP="00661C4A">
      <w:pPr>
        <w:rPr>
          <w:sz w:val="16"/>
        </w:rPr>
      </w:pPr>
      <w:r w:rsidRPr="00AC45FC">
        <w:rPr>
          <w:rStyle w:val="Emphasis"/>
        </w:rPr>
        <w:t>Nick Bednar:</w:t>
      </w:r>
      <w:r w:rsidRPr="001E321F">
        <w:rPr>
          <w:sz w:val="16"/>
        </w:rPr>
        <w:t xml:space="preserve"> </w:t>
      </w:r>
      <w:proofErr w:type="gramStart"/>
      <w:r w:rsidRPr="001E321F">
        <w:rPr>
          <w:sz w:val="16"/>
        </w:rPr>
        <w:t>So</w:t>
      </w:r>
      <w:proofErr w:type="gramEnd"/>
      <w:r w:rsidRPr="001E321F">
        <w:rPr>
          <w:sz w:val="16"/>
        </w:rPr>
        <w:t xml:space="preserve"> if we're going </w:t>
      </w:r>
      <w:r w:rsidRPr="00C64093">
        <w:rPr>
          <w:rStyle w:val="StyleUnderline"/>
        </w:rPr>
        <w:t xml:space="preserve">to talk </w:t>
      </w:r>
      <w:r w:rsidRPr="00C64093">
        <w:rPr>
          <w:rStyle w:val="Emphasis"/>
        </w:rPr>
        <w:t>in abstraction</w:t>
      </w:r>
      <w:r w:rsidRPr="001E321F">
        <w:rPr>
          <w:sz w:val="16"/>
        </w:rPr>
        <w:t xml:space="preserve">, right, </w:t>
      </w:r>
      <w:r w:rsidRPr="00C64093">
        <w:rPr>
          <w:rStyle w:val="Emphasis"/>
        </w:rPr>
        <w:t>set aside, like the current context</w:t>
      </w:r>
      <w:r w:rsidRPr="001E321F">
        <w:rPr>
          <w:sz w:val="16"/>
        </w:rPr>
        <w:t>–</w:t>
      </w:r>
    </w:p>
    <w:p w14:paraId="33E72585" w14:textId="77777777" w:rsidR="00661C4A" w:rsidRPr="001E321F" w:rsidRDefault="00661C4A" w:rsidP="00661C4A">
      <w:pPr>
        <w:rPr>
          <w:sz w:val="16"/>
        </w:rPr>
      </w:pPr>
      <w:r w:rsidRPr="001E321F">
        <w:rPr>
          <w:sz w:val="16"/>
        </w:rPr>
        <w:t>Alan Rozenshtein: We will come back to the current context in a second,</w:t>
      </w:r>
    </w:p>
    <w:p w14:paraId="459739E8" w14:textId="77777777" w:rsidR="00661C4A" w:rsidRPr="001E321F" w:rsidRDefault="00661C4A" w:rsidP="00661C4A">
      <w:pPr>
        <w:rPr>
          <w:sz w:val="16"/>
        </w:rPr>
      </w:pPr>
      <w:r w:rsidRPr="001E321F">
        <w:rPr>
          <w:sz w:val="16"/>
        </w:rPr>
        <w:t xml:space="preserve">Nick Bednar: Like everything I'm about to say, right, I can </w:t>
      </w:r>
      <w:proofErr w:type="gramStart"/>
      <w:r w:rsidRPr="001E321F">
        <w:rPr>
          <w:sz w:val="16"/>
        </w:rPr>
        <w:t>recolor</w:t>
      </w:r>
      <w:proofErr w:type="gramEnd"/>
      <w:r w:rsidRPr="001E321F">
        <w:rPr>
          <w:sz w:val="16"/>
        </w:rPr>
        <w:t xml:space="preserve"> based on what is happening.</w:t>
      </w:r>
    </w:p>
    <w:p w14:paraId="55955AE9" w14:textId="77777777" w:rsidR="00661C4A" w:rsidRPr="001E321F" w:rsidRDefault="00661C4A" w:rsidP="00661C4A">
      <w:pPr>
        <w:rPr>
          <w:sz w:val="16"/>
        </w:rPr>
      </w:pPr>
      <w:r w:rsidRPr="001E321F">
        <w:rPr>
          <w:sz w:val="16"/>
        </w:rPr>
        <w:t>Alan Rozenshtein: Exactly, we're going to clip this out and just have you talk about how amazing schedule F is without any context.</w:t>
      </w:r>
    </w:p>
    <w:p w14:paraId="5DCD907B" w14:textId="77777777" w:rsidR="00661C4A" w:rsidRPr="001E321F" w:rsidRDefault="00661C4A" w:rsidP="00661C4A">
      <w:pPr>
        <w:rPr>
          <w:sz w:val="16"/>
        </w:rPr>
      </w:pPr>
      <w:r w:rsidRPr="00AC45FC">
        <w:rPr>
          <w:rStyle w:val="Emphasis"/>
        </w:rPr>
        <w:t>Nick Bednar:</w:t>
      </w:r>
      <w:r w:rsidRPr="001E321F">
        <w:rPr>
          <w:sz w:val="16"/>
        </w:rPr>
        <w:t xml:space="preserve"> Okay, </w:t>
      </w:r>
      <w:r w:rsidRPr="00AC45FC">
        <w:rPr>
          <w:rStyle w:val="StyleUnderline"/>
        </w:rPr>
        <w:t xml:space="preserve">there is </w:t>
      </w:r>
      <w:r w:rsidRPr="00AC45FC">
        <w:rPr>
          <w:rStyle w:val="Emphasis"/>
        </w:rPr>
        <w:t>no doubt</w:t>
      </w:r>
      <w:r w:rsidRPr="00AC45FC">
        <w:rPr>
          <w:rStyle w:val="StyleUnderline"/>
        </w:rPr>
        <w:t xml:space="preserve"> that </w:t>
      </w:r>
      <w:r w:rsidRPr="00AC45FC">
        <w:rPr>
          <w:rStyle w:val="Emphasis"/>
        </w:rPr>
        <w:t>reforming the civil service should be a priority</w:t>
      </w:r>
      <w:r w:rsidRPr="001E321F">
        <w:rPr>
          <w:sz w:val="16"/>
        </w:rPr>
        <w:t xml:space="preserve">, okay? </w:t>
      </w:r>
      <w:r w:rsidRPr="0045272E">
        <w:rPr>
          <w:rStyle w:val="Emphasis"/>
        </w:rPr>
        <w:t>I agree</w:t>
      </w:r>
      <w:r w:rsidRPr="001E321F">
        <w:rPr>
          <w:sz w:val="16"/>
        </w:rPr>
        <w:t xml:space="preserve"> with you. Like, there are a lot of things about government that make it very hard to hire people and very hard to fire people, right? </w:t>
      </w:r>
      <w:r w:rsidRPr="00AC45FC">
        <w:rPr>
          <w:rStyle w:val="StyleUnderline"/>
        </w:rPr>
        <w:t xml:space="preserve">The </w:t>
      </w:r>
      <w:r w:rsidRPr="0045272E">
        <w:rPr>
          <w:rStyle w:val="Emphasis"/>
          <w:highlight w:val="green"/>
        </w:rPr>
        <w:t>question is, how far</w:t>
      </w:r>
      <w:r w:rsidRPr="00AC45FC">
        <w:rPr>
          <w:rStyle w:val="StyleUnderline"/>
        </w:rPr>
        <w:t xml:space="preserve"> do you want to take it</w:t>
      </w:r>
      <w:r w:rsidRPr="00AC45FC">
        <w:rPr>
          <w:rStyle w:val="Emphasis"/>
        </w:rPr>
        <w:t>?</w:t>
      </w:r>
    </w:p>
    <w:p w14:paraId="322CB7D8" w14:textId="77777777" w:rsidR="00661C4A" w:rsidRPr="001E321F" w:rsidRDefault="00661C4A" w:rsidP="00661C4A">
      <w:pPr>
        <w:rPr>
          <w:sz w:val="16"/>
        </w:rPr>
      </w:pPr>
      <w:r w:rsidRPr="001E321F">
        <w:rPr>
          <w:sz w:val="16"/>
        </w:rPr>
        <w:t xml:space="preserve">So, like, in the abstract, if we're just talking about excepting certain employees, I </w:t>
      </w:r>
      <w:proofErr w:type="gramStart"/>
      <w:r w:rsidRPr="001E321F">
        <w:rPr>
          <w:sz w:val="16"/>
        </w:rPr>
        <w:t>definitely think</w:t>
      </w:r>
      <w:proofErr w:type="gramEnd"/>
      <w:r w:rsidRPr="001E321F">
        <w:rPr>
          <w:sz w:val="16"/>
        </w:rPr>
        <w:t xml:space="preserve"> there's a case that, like, sometimes we </w:t>
      </w:r>
      <w:proofErr w:type="gramStart"/>
      <w:r w:rsidRPr="001E321F">
        <w:rPr>
          <w:sz w:val="16"/>
        </w:rPr>
        <w:t>have to</w:t>
      </w:r>
      <w:proofErr w:type="gramEnd"/>
      <w:r w:rsidRPr="001E321F">
        <w:rPr>
          <w:sz w:val="16"/>
        </w:rPr>
        <w:t xml:space="preserve"> move out of the traditional hiring process, right? I think there are probably ways to reform the firing process to make it more efficient, right?</w:t>
      </w:r>
    </w:p>
    <w:p w14:paraId="7895A84A" w14:textId="77777777" w:rsidR="00661C4A" w:rsidRPr="001E321F" w:rsidRDefault="00661C4A" w:rsidP="00661C4A">
      <w:pPr>
        <w:rPr>
          <w:sz w:val="16"/>
        </w:rPr>
      </w:pPr>
      <w:r w:rsidRPr="00AC45FC">
        <w:rPr>
          <w:rStyle w:val="StyleUnderline"/>
        </w:rPr>
        <w:t xml:space="preserve">The problem is that there's </w:t>
      </w:r>
      <w:r w:rsidRPr="00AC45FC">
        <w:rPr>
          <w:rStyle w:val="Emphasis"/>
        </w:rPr>
        <w:t>a lot of literature</w:t>
      </w:r>
      <w:r w:rsidRPr="00AC45FC">
        <w:rPr>
          <w:rStyle w:val="StyleUnderline"/>
        </w:rPr>
        <w:t xml:space="preserve"> showing that </w:t>
      </w:r>
      <w:r w:rsidRPr="00AC45FC">
        <w:rPr>
          <w:rStyle w:val="Emphasis"/>
        </w:rPr>
        <w:t>what makes people comfortable working for government</w:t>
      </w:r>
      <w:r w:rsidRPr="00AC45FC">
        <w:rPr>
          <w:rStyle w:val="StyleUnderline"/>
        </w:rPr>
        <w:t xml:space="preserve"> is those </w:t>
      </w:r>
      <w:r w:rsidRPr="00AC45FC">
        <w:rPr>
          <w:rStyle w:val="Emphasis"/>
        </w:rPr>
        <w:t>tenure</w:t>
      </w:r>
      <w:r w:rsidRPr="00AC45FC">
        <w:rPr>
          <w:rStyle w:val="StyleUnderline"/>
        </w:rPr>
        <w:t xml:space="preserve"> protections and you could take that as a good or a bad thing</w:t>
      </w:r>
      <w:r w:rsidRPr="001E321F">
        <w:rPr>
          <w:sz w:val="16"/>
        </w:rPr>
        <w:t>, depending on how you want to look at it, right?</w:t>
      </w:r>
    </w:p>
    <w:p w14:paraId="20662262" w14:textId="77777777" w:rsidR="00661C4A" w:rsidRPr="001E321F" w:rsidRDefault="00661C4A" w:rsidP="00661C4A">
      <w:pPr>
        <w:rPr>
          <w:sz w:val="16"/>
        </w:rPr>
      </w:pPr>
      <w:proofErr w:type="gramStart"/>
      <w:r w:rsidRPr="00AC45FC">
        <w:rPr>
          <w:rStyle w:val="StyleUnderline"/>
        </w:rPr>
        <w:t>So</w:t>
      </w:r>
      <w:proofErr w:type="gramEnd"/>
      <w:r w:rsidRPr="00AC45FC">
        <w:rPr>
          <w:rStyle w:val="StyleUnderline"/>
        </w:rPr>
        <w:t xml:space="preserve"> </w:t>
      </w:r>
      <w:r w:rsidRPr="0045272E">
        <w:rPr>
          <w:rStyle w:val="Emphasis"/>
        </w:rPr>
        <w:t>one</w:t>
      </w:r>
      <w:r w:rsidRPr="00AC45FC">
        <w:rPr>
          <w:rStyle w:val="Emphasis"/>
        </w:rPr>
        <w:t xml:space="preserve"> side</w:t>
      </w:r>
      <w:r w:rsidRPr="00AC45FC">
        <w:rPr>
          <w:rStyle w:val="StyleUnderline"/>
        </w:rPr>
        <w:t xml:space="preserve"> is going to try and </w:t>
      </w:r>
      <w:r w:rsidRPr="0021287B">
        <w:rPr>
          <w:rStyle w:val="Emphasis"/>
          <w:highlight w:val="green"/>
        </w:rPr>
        <w:t>frame</w:t>
      </w:r>
      <w:r w:rsidRPr="00AC45FC">
        <w:rPr>
          <w:rStyle w:val="Emphasis"/>
        </w:rPr>
        <w:t xml:space="preserve"> this</w:t>
      </w:r>
      <w:r w:rsidRPr="00AC45FC">
        <w:rPr>
          <w:rStyle w:val="StyleUnderline"/>
        </w:rPr>
        <w:t xml:space="preserve"> </w:t>
      </w:r>
      <w:r w:rsidRPr="0021287B">
        <w:rPr>
          <w:rStyle w:val="StyleUnderline"/>
          <w:highlight w:val="green"/>
        </w:rPr>
        <w:t>as</w:t>
      </w:r>
      <w:r w:rsidRPr="00AC45FC">
        <w:rPr>
          <w:rStyle w:val="StyleUnderline"/>
        </w:rPr>
        <w:t xml:space="preserve"> these are people </w:t>
      </w:r>
      <w:r w:rsidRPr="0021287B">
        <w:rPr>
          <w:rStyle w:val="Emphasis"/>
          <w:highlight w:val="green"/>
        </w:rPr>
        <w:t>burrowing</w:t>
      </w:r>
      <w:r w:rsidRPr="00AC45FC">
        <w:rPr>
          <w:rStyle w:val="StyleUnderline"/>
        </w:rPr>
        <w:t xml:space="preserve"> into government </w:t>
      </w:r>
      <w:r w:rsidRPr="0021287B">
        <w:rPr>
          <w:rStyle w:val="StyleUnderline"/>
          <w:highlight w:val="green"/>
        </w:rPr>
        <w:t>to</w:t>
      </w:r>
      <w:r w:rsidRPr="00AC45FC">
        <w:rPr>
          <w:rStyle w:val="StyleUnderline"/>
        </w:rPr>
        <w:t xml:space="preserve"> try and </w:t>
      </w:r>
      <w:r w:rsidRPr="00AC45FC">
        <w:rPr>
          <w:rStyle w:val="Emphasis"/>
        </w:rPr>
        <w:t xml:space="preserve">influence policy and </w:t>
      </w:r>
      <w:r w:rsidRPr="0021287B">
        <w:rPr>
          <w:rStyle w:val="Emphasis"/>
          <w:highlight w:val="green"/>
        </w:rPr>
        <w:t>undermine</w:t>
      </w:r>
      <w:r w:rsidRPr="00AC45FC">
        <w:rPr>
          <w:rStyle w:val="Emphasis"/>
        </w:rPr>
        <w:t xml:space="preserve"> democracy</w:t>
      </w:r>
      <w:r w:rsidRPr="00AC45FC">
        <w:rPr>
          <w:rStyle w:val="StyleUnderline"/>
        </w:rPr>
        <w:t xml:space="preserve">. I personally </w:t>
      </w:r>
      <w:r w:rsidRPr="00C45BCC">
        <w:rPr>
          <w:rStyle w:val="Emphasis"/>
          <w:highlight w:val="green"/>
        </w:rPr>
        <w:t>don't think that's</w:t>
      </w:r>
      <w:r w:rsidRPr="00AC45FC">
        <w:rPr>
          <w:rStyle w:val="Emphasis"/>
        </w:rPr>
        <w:t xml:space="preserve"> what the </w:t>
      </w:r>
      <w:r w:rsidRPr="00C45BCC">
        <w:rPr>
          <w:rStyle w:val="Emphasis"/>
          <w:highlight w:val="green"/>
        </w:rPr>
        <w:t>average</w:t>
      </w:r>
      <w:r w:rsidRPr="00AC45FC">
        <w:rPr>
          <w:rStyle w:val="Emphasis"/>
        </w:rPr>
        <w:t xml:space="preserve"> civil servant is doing</w:t>
      </w:r>
      <w:r w:rsidRPr="00AC45FC">
        <w:rPr>
          <w:rStyle w:val="StyleUnderline"/>
        </w:rPr>
        <w:t xml:space="preserve">. I think </w:t>
      </w:r>
      <w:r w:rsidRPr="00AC45FC">
        <w:rPr>
          <w:rStyle w:val="Emphasis"/>
        </w:rPr>
        <w:t>most</w:t>
      </w:r>
      <w:r w:rsidRPr="00AC45FC">
        <w:rPr>
          <w:rStyle w:val="StyleUnderline"/>
        </w:rPr>
        <w:t xml:space="preserve"> of these people do care about what they do, but they are </w:t>
      </w:r>
      <w:r w:rsidRPr="00AC45FC">
        <w:rPr>
          <w:rStyle w:val="Emphasis"/>
        </w:rPr>
        <w:t>motivated by a desire to serve</w:t>
      </w:r>
      <w:r w:rsidRPr="00AC45FC">
        <w:rPr>
          <w:rStyle w:val="StyleUnderline"/>
        </w:rPr>
        <w:t xml:space="preserve"> the public. And they have </w:t>
      </w:r>
      <w:r w:rsidRPr="00AC45FC">
        <w:rPr>
          <w:rStyle w:val="Emphasis"/>
        </w:rPr>
        <w:t>certain policy areas they care a lot about</w:t>
      </w:r>
      <w:r w:rsidRPr="00AC45FC">
        <w:rPr>
          <w:rStyle w:val="StyleUnderline"/>
        </w:rPr>
        <w:t>–the environment, immigration, immigration enforcement, you know, law enforcement, right? There are a bunch of civil servants who just want to do the job and help the people</w:t>
      </w:r>
      <w:r w:rsidRPr="001E321F">
        <w:rPr>
          <w:sz w:val="16"/>
        </w:rPr>
        <w:t>.</w:t>
      </w:r>
    </w:p>
    <w:p w14:paraId="0941DB0D" w14:textId="77777777" w:rsidR="00661C4A" w:rsidRPr="001E321F" w:rsidRDefault="00661C4A" w:rsidP="00661C4A">
      <w:pPr>
        <w:rPr>
          <w:sz w:val="16"/>
        </w:rPr>
      </w:pPr>
      <w:r w:rsidRPr="001E321F">
        <w:rPr>
          <w:sz w:val="16"/>
        </w:rPr>
        <w:t xml:space="preserve">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w:t>
      </w:r>
      <w:proofErr w:type="gramStart"/>
      <w:r w:rsidRPr="001E321F">
        <w:rPr>
          <w:sz w:val="16"/>
        </w:rPr>
        <w:t>so</w:t>
      </w:r>
      <w:proofErr w:type="gramEnd"/>
      <w:r w:rsidRPr="001E321F">
        <w:rPr>
          <w:sz w:val="16"/>
        </w:rPr>
        <w:t xml:space="preserve"> if you are going to be put in the situation where your entire career trajectory could be dismantled every four years, that is not an attractive job offer, right?</w:t>
      </w:r>
    </w:p>
    <w:p w14:paraId="3E7D4635" w14:textId="77777777" w:rsidR="00661C4A" w:rsidRPr="001E321F" w:rsidRDefault="00661C4A" w:rsidP="00661C4A">
      <w:pPr>
        <w:rPr>
          <w:sz w:val="16"/>
        </w:rPr>
      </w:pPr>
      <w:r w:rsidRPr="001E321F">
        <w:rPr>
          <w:sz w:val="16"/>
        </w:rPr>
        <w:t xml:space="preserve">And government works hard, everyone beats up the civil servants, right? Both Democrats and Republicans complain about, like, the slowness of bureaucracy and the inability to get these, you know, employees to do what they want. The public doesn't like you very much. You know, you go to the </w:t>
      </w:r>
      <w:proofErr w:type="gramStart"/>
      <w:r w:rsidRPr="001E321F">
        <w:rPr>
          <w:sz w:val="16"/>
        </w:rPr>
        <w:t>DMV</w:t>
      </w:r>
      <w:proofErr w:type="gramEnd"/>
      <w:r w:rsidRPr="001E321F">
        <w:rPr>
          <w:sz w:val="16"/>
        </w:rPr>
        <w:t xml:space="preserve"> and you're told, oh, you don't have this document. Like you're not very happy with that person.</w:t>
      </w:r>
    </w:p>
    <w:p w14:paraId="66FB39D7" w14:textId="77777777" w:rsidR="00661C4A" w:rsidRPr="001E321F" w:rsidRDefault="00661C4A" w:rsidP="00661C4A">
      <w:pPr>
        <w:rPr>
          <w:sz w:val="16"/>
        </w:rPr>
      </w:pPr>
      <w:r w:rsidRPr="001E321F">
        <w:rPr>
          <w:sz w:val="16"/>
        </w:rPr>
        <w:t xml:space="preserve">And so like, it's not a very, you know, rewarding position in terms of the public. </w:t>
      </w:r>
      <w:r w:rsidRPr="00AC45FC">
        <w:rPr>
          <w:rStyle w:val="StyleUnderline"/>
        </w:rPr>
        <w:t xml:space="preserve">It's </w:t>
      </w:r>
      <w:r w:rsidRPr="00AC45FC">
        <w:rPr>
          <w:rStyle w:val="Emphasis"/>
        </w:rPr>
        <w:t xml:space="preserve">all driven by your intrinsic </w:t>
      </w:r>
      <w:proofErr w:type="gramStart"/>
      <w:r w:rsidRPr="00AC45FC">
        <w:rPr>
          <w:rStyle w:val="Emphasis"/>
        </w:rPr>
        <w:t>motivations</w:t>
      </w:r>
      <w:proofErr w:type="gramEnd"/>
      <w:r w:rsidRPr="00AC45FC">
        <w:rPr>
          <w:rStyle w:val="StyleUnderline"/>
        </w:rPr>
        <w:t xml:space="preserve"> and you </w:t>
      </w:r>
      <w:proofErr w:type="gramStart"/>
      <w:r w:rsidRPr="00AC45FC">
        <w:rPr>
          <w:rStyle w:val="Emphasis"/>
        </w:rPr>
        <w:t>have to</w:t>
      </w:r>
      <w:proofErr w:type="gramEnd"/>
      <w:r w:rsidRPr="00AC45FC">
        <w:rPr>
          <w:rStyle w:val="Emphasis"/>
        </w:rPr>
        <w:t xml:space="preserve"> know you're going to be allowed to exercise what's best</w:t>
      </w:r>
      <w:r w:rsidRPr="00AC45FC">
        <w:rPr>
          <w:rStyle w:val="StyleUnderline"/>
        </w:rPr>
        <w:t xml:space="preserve"> for the American public </w:t>
      </w:r>
      <w:r w:rsidRPr="00AC45FC">
        <w:rPr>
          <w:rStyle w:val="Emphasis"/>
        </w:rPr>
        <w:t>across multiple administrations</w:t>
      </w:r>
      <w:r w:rsidRPr="001E321F">
        <w:rPr>
          <w:sz w:val="16"/>
        </w:rPr>
        <w:t>.</w:t>
      </w:r>
    </w:p>
    <w:p w14:paraId="4EE6DE19" w14:textId="77777777" w:rsidR="00661C4A" w:rsidRPr="001E321F" w:rsidRDefault="00661C4A" w:rsidP="00661C4A">
      <w:pPr>
        <w:rPr>
          <w:sz w:val="16"/>
        </w:rPr>
      </w:pPr>
      <w:r w:rsidRPr="00AC45FC">
        <w:rPr>
          <w:rStyle w:val="Emphasis"/>
        </w:rPr>
        <w:t>Alan Rozenshtein:</w:t>
      </w:r>
      <w:r w:rsidRPr="001E321F">
        <w:rPr>
          <w:sz w:val="16"/>
        </w:rPr>
        <w:t xml:space="preserve"> Okay, let's now go back to reality and the context of all that has been and all that will be. Is any of </w:t>
      </w:r>
      <w:proofErr w:type="gramStart"/>
      <w:r w:rsidRPr="001E321F">
        <w:rPr>
          <w:sz w:val="16"/>
        </w:rPr>
        <w:t>this</w:t>
      </w:r>
      <w:proofErr w:type="gramEnd"/>
      <w:r w:rsidRPr="001E321F">
        <w:rPr>
          <w:sz w:val="16"/>
        </w:rPr>
        <w:t xml:space="preserve"> legal? Like, can he do any of this?</w:t>
      </w:r>
    </w:p>
    <w:p w14:paraId="09E33BA1" w14:textId="77777777" w:rsidR="00661C4A" w:rsidRPr="00136883" w:rsidRDefault="00661C4A" w:rsidP="00661C4A">
      <w:pPr>
        <w:rPr>
          <w:sz w:val="16"/>
        </w:rPr>
      </w:pPr>
      <w:r w:rsidRPr="00450147">
        <w:rPr>
          <w:rStyle w:val="Emphasis"/>
        </w:rPr>
        <w:t>Nick Bednar:</w:t>
      </w:r>
      <w:r w:rsidRPr="00136883">
        <w:rPr>
          <w:sz w:val="16"/>
        </w:rPr>
        <w:t xml:space="preserve"> I think </w:t>
      </w:r>
      <w:r w:rsidRPr="000A30A5">
        <w:rPr>
          <w:rStyle w:val="Emphasis"/>
          <w:highlight w:val="lightGray"/>
        </w:rPr>
        <w:t>a version of it's legal</w:t>
      </w:r>
      <w:r w:rsidRPr="00136883">
        <w:rPr>
          <w:sz w:val="16"/>
        </w:rPr>
        <w:t xml:space="preserve">. I think a version of it is legal. </w:t>
      </w:r>
      <w:r w:rsidRPr="000A30A5">
        <w:rPr>
          <w:rStyle w:val="Emphasis"/>
          <w:highlight w:val="lightGray"/>
        </w:rPr>
        <w:t>What has happened</w:t>
      </w:r>
      <w:r w:rsidRPr="00450147">
        <w:rPr>
          <w:rStyle w:val="StyleUnderline"/>
        </w:rPr>
        <w:t xml:space="preserve"> here </w:t>
      </w:r>
      <w:r w:rsidRPr="000A30A5">
        <w:rPr>
          <w:rStyle w:val="StyleUnderline"/>
          <w:highlight w:val="lightGray"/>
        </w:rPr>
        <w:t xml:space="preserve">is </w:t>
      </w:r>
      <w:r w:rsidRPr="000A30A5">
        <w:rPr>
          <w:rStyle w:val="Emphasis"/>
          <w:highlight w:val="lightGray"/>
        </w:rPr>
        <w:t>not</w:t>
      </w:r>
      <w:r w:rsidRPr="00450147">
        <w:rPr>
          <w:rStyle w:val="Emphasis"/>
        </w:rPr>
        <w:t xml:space="preserve"> legal</w:t>
      </w:r>
      <w:r w:rsidRPr="00136883">
        <w:rPr>
          <w:sz w:val="16"/>
        </w:rPr>
        <w:t>.</w:t>
      </w:r>
    </w:p>
    <w:p w14:paraId="6D733B18" w14:textId="77777777" w:rsidR="00661C4A" w:rsidRPr="00136883" w:rsidRDefault="00661C4A" w:rsidP="00661C4A">
      <w:pPr>
        <w:rPr>
          <w:sz w:val="16"/>
        </w:rPr>
      </w:pPr>
      <w:proofErr w:type="gramStart"/>
      <w:r w:rsidRPr="00136883">
        <w:rPr>
          <w:sz w:val="16"/>
        </w:rPr>
        <w:t>So</w:t>
      </w:r>
      <w:proofErr w:type="gramEnd"/>
      <w:r w:rsidRPr="00136883">
        <w:rPr>
          <w:sz w:val="16"/>
        </w:rPr>
        <w:t xml:space="preserve"> </w:t>
      </w:r>
      <w:r w:rsidRPr="00166058">
        <w:rPr>
          <w:rStyle w:val="StyleUnderline"/>
          <w:highlight w:val="green"/>
        </w:rPr>
        <w:t xml:space="preserve">the </w:t>
      </w:r>
      <w:r w:rsidRPr="00166058">
        <w:rPr>
          <w:rStyle w:val="Emphasis"/>
          <w:highlight w:val="green"/>
        </w:rPr>
        <w:t>version</w:t>
      </w:r>
      <w:r w:rsidRPr="00136883">
        <w:rPr>
          <w:rStyle w:val="StyleUnderline"/>
        </w:rPr>
        <w:t xml:space="preserve"> of it </w:t>
      </w:r>
      <w:r w:rsidRPr="00166058">
        <w:rPr>
          <w:rStyle w:val="Emphasis"/>
          <w:highlight w:val="green"/>
        </w:rPr>
        <w:t>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E65D7B">
        <w:rPr>
          <w:rStyle w:val="StyleUnderline"/>
        </w:rPr>
        <w:t xml:space="preserve">. Okay? </w:t>
      </w:r>
      <w:r w:rsidRPr="00E65D7B">
        <w:rPr>
          <w:rStyle w:val="Emphasis"/>
          <w:highlight w:val="green"/>
        </w:rPr>
        <w:t>Fine</w:t>
      </w:r>
      <w:r w:rsidRPr="00136883">
        <w:rPr>
          <w:sz w:val="16"/>
        </w:rPr>
        <w:t xml:space="preserv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78AEFCFA" w14:textId="77777777" w:rsidR="00661C4A" w:rsidRPr="00136883" w:rsidRDefault="00661C4A" w:rsidP="00661C4A">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w:t>
      </w:r>
      <w:proofErr w:type="gramStart"/>
      <w:r w:rsidRPr="00136883">
        <w:rPr>
          <w:rStyle w:val="StyleUnderline"/>
        </w:rPr>
        <w:t>employee</w:t>
      </w:r>
      <w:proofErr w:type="gramEnd"/>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w:t>
      </w:r>
      <w:proofErr w:type="gramStart"/>
      <w:r w:rsidRPr="00136883">
        <w:rPr>
          <w:rStyle w:val="StyleUnderline"/>
        </w:rPr>
        <w:t xml:space="preserve">pretty </w:t>
      </w:r>
      <w:r w:rsidRPr="00136883">
        <w:rPr>
          <w:rStyle w:val="Emphasis"/>
        </w:rPr>
        <w:t>clear</w:t>
      </w:r>
      <w:proofErr w:type="gramEnd"/>
      <w:r w:rsidRPr="00136883">
        <w:rPr>
          <w:rStyle w:val="Emphasis"/>
        </w:rPr>
        <w:t xml:space="preserve">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6C2C0D5C" w14:textId="77777777" w:rsidR="00661C4A" w:rsidRPr="00AC45FC" w:rsidRDefault="00661C4A" w:rsidP="00661C4A">
      <w:pPr>
        <w:pStyle w:val="Heading3"/>
      </w:pPr>
      <w:r>
        <w:t>TL---Framing</w:t>
      </w:r>
    </w:p>
    <w:p w14:paraId="71097D14" w14:textId="77777777" w:rsidR="00661C4A" w:rsidRDefault="00661C4A" w:rsidP="00661C4A">
      <w:pPr>
        <w:pStyle w:val="Heading4"/>
      </w:pPr>
      <w:r>
        <w:t xml:space="preserve">You should weigh our impact as full extinction even if </w:t>
      </w:r>
      <w:proofErr w:type="gramStart"/>
      <w:r>
        <w:t>its</w:t>
      </w:r>
      <w:proofErr w:type="gramEnd"/>
      <w:r>
        <w:t xml:space="preserve"> slightly less</w:t>
      </w:r>
    </w:p>
    <w:p w14:paraId="14104F72" w14:textId="77777777" w:rsidR="00661C4A" w:rsidRPr="003D6C20" w:rsidRDefault="00661C4A" w:rsidP="00661C4A">
      <w:r>
        <w:t xml:space="preserve">Samuel Miller </w:t>
      </w:r>
      <w:r w:rsidRPr="003D6C20">
        <w:rPr>
          <w:rStyle w:val="Style13ptBold"/>
        </w:rPr>
        <w:t>McDonald 18</w:t>
      </w:r>
      <w:r>
        <w:t>, studying for his DPhil, Master of Environmental Management from Yale University, Managing Editor at ActivistLab.org, 5/2/18, "Extinction vs. Collapse", Resilience, https://www.resilience.org/stories/2018-05-02/extinction-vs-collapse/</w:t>
      </w:r>
    </w:p>
    <w:p w14:paraId="50C48089" w14:textId="77777777" w:rsidR="00661C4A" w:rsidRPr="0052538B" w:rsidRDefault="00661C4A" w:rsidP="00661C4A">
      <w:pPr>
        <w:rPr>
          <w:sz w:val="16"/>
        </w:rPr>
      </w:pPr>
      <w:r w:rsidRPr="003D6C20">
        <w:rPr>
          <w:sz w:val="16"/>
        </w:rPr>
        <w:t xml:space="preserve">What we do know is that, given everything above, we are living through a confluence of events that will shake the foundations of civilization, and jeopardize our capacity to sustain large populations of humans. There is enough certainty around these issues to justify being existentially alarmed. At this point, </w:t>
      </w:r>
      <w:r w:rsidRPr="00AA0559">
        <w:rPr>
          <w:rStyle w:val="StyleUnderline"/>
          <w:highlight w:val="green"/>
        </w:rPr>
        <w:t>whether</w:t>
      </w:r>
      <w:r w:rsidRPr="003D6C20">
        <w:rPr>
          <w:rStyle w:val="StyleUnderline"/>
        </w:rPr>
        <w:t xml:space="preserve"> we go </w:t>
      </w:r>
      <w:r w:rsidRPr="00AA0559">
        <w:rPr>
          <w:rStyle w:val="Emphasis"/>
          <w:highlight w:val="green"/>
        </w:rPr>
        <w:t>extinct</w:t>
      </w:r>
      <w:r w:rsidRPr="003D6C20">
        <w:rPr>
          <w:rStyle w:val="StyleUnderline"/>
        </w:rPr>
        <w:t xml:space="preserve"> </w:t>
      </w:r>
      <w:r w:rsidRPr="00AA0559">
        <w:rPr>
          <w:rStyle w:val="StyleUnderline"/>
          <w:highlight w:val="green"/>
        </w:rPr>
        <w:t xml:space="preserve">or </w:t>
      </w:r>
      <w:r w:rsidRPr="00AA0559">
        <w:rPr>
          <w:rStyle w:val="Emphasis"/>
          <w:highlight w:val="green"/>
        </w:rPr>
        <w:t>all but a thousand</w:t>
      </w:r>
      <w:r w:rsidRPr="003D6C20">
        <w:rPr>
          <w:rStyle w:val="StyleUnderline"/>
        </w:rPr>
        <w:t xml:space="preserve"> of us go extinct</w:t>
      </w:r>
      <w:r w:rsidRPr="003D6C20">
        <w:rPr>
          <w:sz w:val="16"/>
        </w:rPr>
        <w:t xml:space="preserve"> (again), maybe that </w:t>
      </w:r>
      <w:r w:rsidRPr="00AA0559">
        <w:rPr>
          <w:rStyle w:val="StyleUnderline"/>
          <w:highlight w:val="green"/>
        </w:rPr>
        <w:t>shouldn’t make much difference</w:t>
      </w:r>
      <w:r w:rsidRPr="003D6C20">
        <w:rPr>
          <w:sz w:val="16"/>
        </w:rPr>
        <w:t xml:space="preserve">. Maybe </w:t>
      </w:r>
      <w:r w:rsidRPr="00AA0559">
        <w:rPr>
          <w:rStyle w:val="StyleUnderline"/>
          <w:highlight w:val="green"/>
        </w:rPr>
        <w:t>the destruction of</w:t>
      </w:r>
      <w:r w:rsidRPr="003D6C20">
        <w:rPr>
          <w:rStyle w:val="StyleUnderline"/>
        </w:rPr>
        <w:t xml:space="preserve"> a few billion or </w:t>
      </w:r>
      <w:r w:rsidRPr="00AA0559">
        <w:rPr>
          <w:rStyle w:val="StyleUnderline"/>
          <w:highlight w:val="green"/>
        </w:rPr>
        <w:t>5 billion</w:t>
      </w:r>
      <w:r w:rsidRPr="003D6C20">
        <w:rPr>
          <w:rStyle w:val="StyleUnderline"/>
        </w:rPr>
        <w:t xml:space="preserve"> people </w:t>
      </w:r>
      <w:r w:rsidRPr="00AA0559">
        <w:rPr>
          <w:rStyle w:val="StyleUnderline"/>
          <w:highlight w:val="green"/>
        </w:rPr>
        <w:t xml:space="preserve">is </w:t>
      </w:r>
      <w:r w:rsidRPr="00AA0559">
        <w:rPr>
          <w:rStyle w:val="Emphasis"/>
          <w:highlight w:val="green"/>
        </w:rPr>
        <w:t>morally equivalent</w:t>
      </w:r>
      <w:r w:rsidRPr="00AA0559">
        <w:rPr>
          <w:rStyle w:val="StyleUnderline"/>
          <w:highlight w:val="green"/>
        </w:rPr>
        <w:t xml:space="preserve"> to the destruction of</w:t>
      </w:r>
      <w:r w:rsidRPr="003D6C20">
        <w:rPr>
          <w:rStyle w:val="StyleUnderline"/>
        </w:rPr>
        <w:t xml:space="preserve"> all </w:t>
      </w:r>
      <w:r w:rsidRPr="00AA0559">
        <w:rPr>
          <w:rStyle w:val="StyleUnderline"/>
          <w:highlight w:val="green"/>
        </w:rPr>
        <w:t>7 billion</w:t>
      </w:r>
      <w:r w:rsidRPr="003D6C20">
        <w:rPr>
          <w:rStyle w:val="StyleUnderline"/>
        </w:rPr>
        <w:t xml:space="preserve"> of </w:t>
      </w:r>
      <w:proofErr w:type="gramStart"/>
      <w:r w:rsidRPr="003D6C20">
        <w:rPr>
          <w:rStyle w:val="StyleUnderline"/>
        </w:rPr>
        <w:t xml:space="preserve">us, </w:t>
      </w:r>
      <w:r w:rsidRPr="00AA0559">
        <w:rPr>
          <w:rStyle w:val="StyleUnderline"/>
          <w:highlight w:val="green"/>
        </w:rPr>
        <w:t>and</w:t>
      </w:r>
      <w:proofErr w:type="gramEnd"/>
      <w:r w:rsidRPr="003D6C20">
        <w:rPr>
          <w:rStyle w:val="StyleUnderline"/>
        </w:rPr>
        <w:t xml:space="preserve"> so </w:t>
      </w:r>
      <w:r w:rsidRPr="00AA0559">
        <w:rPr>
          <w:rStyle w:val="StyleUnderline"/>
          <w:highlight w:val="green"/>
        </w:rPr>
        <w:t xml:space="preserve">should provoke </w:t>
      </w:r>
      <w:r w:rsidRPr="00AA0559">
        <w:rPr>
          <w:rStyle w:val="Emphasis"/>
          <w:highlight w:val="green"/>
        </w:rPr>
        <w:t>equal degrees of urgency</w:t>
      </w:r>
      <w:r w:rsidRPr="003D6C20">
        <w:rPr>
          <w:sz w:val="16"/>
        </w:rPr>
        <w:t>. Maybe this debate about whether we’ll go completely extinct rather than just mostly extinct is absurd. Or maybe not. I don’t know. What I do know is that, regardless of the answer, there’s no excuse to stop fighting for a world that sustains life.</w:t>
      </w:r>
    </w:p>
    <w:p w14:paraId="1D83E37C" w14:textId="77777777" w:rsidR="00661C4A" w:rsidRPr="00837219" w:rsidRDefault="00661C4A" w:rsidP="00661C4A"/>
    <w:p w14:paraId="67BACC1C" w14:textId="77777777" w:rsidR="00661C4A" w:rsidRPr="007841E1" w:rsidRDefault="00661C4A" w:rsidP="00661C4A">
      <w:pPr>
        <w:pStyle w:val="Heading4"/>
        <w:rPr>
          <w:rFonts w:cstheme="minorHAnsi"/>
        </w:rPr>
      </w:pPr>
      <w:r w:rsidRPr="00C6646D">
        <w:rPr>
          <w:rFonts w:cstheme="minorHAnsi"/>
          <w:u w:val="single"/>
        </w:rPr>
        <w:t>A</w:t>
      </w:r>
      <w:r w:rsidRPr="002A6AFA">
        <w:rPr>
          <w:rFonts w:cstheme="minorHAnsi"/>
          <w:u w:val="single"/>
        </w:rPr>
        <w:t>nalysis</w:t>
      </w:r>
      <w:r>
        <w:rPr>
          <w:rFonts w:cstheme="minorHAnsi"/>
        </w:rPr>
        <w:t xml:space="preserve"> of </w:t>
      </w:r>
      <w:r w:rsidRPr="002A6AFA">
        <w:rPr>
          <w:rFonts w:cstheme="minorHAnsi"/>
          <w:u w:val="single"/>
        </w:rPr>
        <w:t>existential risks</w:t>
      </w:r>
      <w:r w:rsidRPr="007841E1">
        <w:rPr>
          <w:rFonts w:cstheme="minorHAnsi"/>
        </w:rPr>
        <w:t xml:space="preserve"> is the </w:t>
      </w:r>
      <w:r w:rsidRPr="002A6AFA">
        <w:rPr>
          <w:rFonts w:cstheme="minorHAnsi"/>
          <w:u w:val="single"/>
        </w:rPr>
        <w:t>only ethical approach</w:t>
      </w:r>
    </w:p>
    <w:p w14:paraId="043533A1" w14:textId="77777777" w:rsidR="00661C4A" w:rsidRPr="00107725" w:rsidRDefault="00661C4A" w:rsidP="00661C4A">
      <w:pPr>
        <w:pStyle w:val="CiteSpacing"/>
      </w:pPr>
      <w:r w:rsidRPr="00107725">
        <w:rPr>
          <w:rStyle w:val="Style13ptBold"/>
        </w:rPr>
        <w:t>Baum 18</w:t>
      </w:r>
      <w:r>
        <w:t xml:space="preserve"> [</w:t>
      </w:r>
      <w:r w:rsidRPr="00107725">
        <w:t>Seth D. Baum</w:t>
      </w:r>
      <w:r>
        <w:t>, and</w:t>
      </w:r>
      <w:r w:rsidRPr="00107725">
        <w:t xml:space="preserve"> Anthony M. Barrett</w:t>
      </w:r>
      <w:r>
        <w:t>,</w:t>
      </w:r>
      <w:r w:rsidRPr="00107725">
        <w:t xml:space="preserve"> Global Catastrophic Risk Institute</w:t>
      </w:r>
      <w:r>
        <w:t>,</w:t>
      </w:r>
      <w:r w:rsidRPr="00107725">
        <w:t xml:space="preserve"> “Global Catastrophes: The Most Extreme Risks</w:t>
      </w:r>
      <w:r>
        <w:t>,</w:t>
      </w:r>
      <w:r w:rsidRPr="00107725">
        <w:t xml:space="preserve">” </w:t>
      </w:r>
      <w:r w:rsidRPr="003B374D">
        <w:rPr>
          <w:i/>
        </w:rPr>
        <w:t>Risk in Extreme Environments: Preparing, Avoiding, Mitigating, and Managing</w:t>
      </w:r>
      <w:r w:rsidRPr="00107725">
        <w:t xml:space="preserve">, </w:t>
      </w:r>
      <w:r>
        <w:t>ed.</w:t>
      </w:r>
      <w:r w:rsidRPr="00107725">
        <w:t xml:space="preserve"> Vicki Bier, Routledge, 2018</w:t>
      </w:r>
      <w:r>
        <w:t>, pp.174–184]</w:t>
      </w:r>
    </w:p>
    <w:p w14:paraId="080A58B8" w14:textId="77777777" w:rsidR="00661C4A" w:rsidRPr="00A82B42" w:rsidRDefault="00661C4A" w:rsidP="00661C4A">
      <w:pPr>
        <w:rPr>
          <w:sz w:val="10"/>
        </w:rPr>
      </w:pPr>
      <w:r w:rsidRPr="00A82B42">
        <w:rPr>
          <w:sz w:val="10"/>
        </w:rPr>
        <w:t>1. Introduction</w:t>
      </w:r>
    </w:p>
    <w:p w14:paraId="0FFA4B49" w14:textId="77777777" w:rsidR="00661C4A" w:rsidRPr="00A82B42" w:rsidRDefault="00661C4A" w:rsidP="00661C4A">
      <w:pPr>
        <w:rPr>
          <w:sz w:val="10"/>
        </w:rPr>
      </w:pPr>
      <w:r w:rsidRPr="00A82B42">
        <w:rPr>
          <w:sz w:val="10"/>
        </w:rPr>
        <w:t xml:space="preserve">The most extreme </w:t>
      </w:r>
      <w:proofErr w:type="gramStart"/>
      <w:r w:rsidRPr="00A82B42">
        <w:rPr>
          <w:sz w:val="10"/>
        </w:rPr>
        <w:t>type of risk</w:t>
      </w:r>
      <w:proofErr w:type="gramEnd"/>
      <w:r w:rsidRPr="00A82B42">
        <w:rPr>
          <w:sz w:val="10"/>
        </w:rPr>
        <w:t xml:space="preserve"> is the risk of a global catastrophe causing permanent worldwide destruction to human civilization. In the most extreme cases, human extinction could occur. Global catastrophic risk (GCR) is thus risk of events of the highest magnitude of consequences, and the risks merit serious attention even if the probabilities of such events are low. Indeed, a growing chorus of </w:t>
      </w:r>
      <w:proofErr w:type="gramStart"/>
      <w:r w:rsidRPr="00A82B42">
        <w:rPr>
          <w:sz w:val="10"/>
        </w:rPr>
        <w:t>scholars</w:t>
      </w:r>
      <w:proofErr w:type="gramEnd"/>
      <w:r w:rsidRPr="00A82B42">
        <w:rPr>
          <w:sz w:val="10"/>
        </w:rPr>
        <w:t xml:space="preserve"> </w:t>
      </w:r>
      <w:proofErr w:type="gramStart"/>
      <w:r w:rsidRPr="00A82B42">
        <w:rPr>
          <w:sz w:val="10"/>
        </w:rPr>
        <w:t>rates</w:t>
      </w:r>
      <w:proofErr w:type="gramEnd"/>
      <w:r w:rsidRPr="00A82B42">
        <w:rPr>
          <w:sz w:val="10"/>
        </w:rPr>
        <w:t xml:space="preserve"> GCR reduction as among the most important priorities for society today. Unfortunately, many analysts also estimate frighteningly high probabilities of global catastrophe, with one even </w:t>
      </w:r>
      <w:proofErr w:type="gramStart"/>
      <w:r w:rsidRPr="00A82B42">
        <w:rPr>
          <w:sz w:val="10"/>
        </w:rPr>
        <w:t>stating</w:t>
      </w:r>
      <w:proofErr w:type="gramEnd"/>
      <w:r w:rsidRPr="00A82B42">
        <w:rPr>
          <w:sz w:val="10"/>
        </w:rPr>
        <w:t xml:space="preserve"> “I think the odds are no better than fifty-fifty that our present civilization on Earth will survive to the end of the present century” (Rees 2003:8).</w:t>
      </w:r>
    </w:p>
    <w:p w14:paraId="1026EB17" w14:textId="77777777" w:rsidR="00661C4A" w:rsidRPr="00A82B42" w:rsidRDefault="00661C4A" w:rsidP="00661C4A">
      <w:pPr>
        <w:rPr>
          <w:sz w:val="10"/>
        </w:rPr>
      </w:pPr>
      <w:r w:rsidRPr="00A82B42">
        <w:rPr>
          <w:sz w:val="10"/>
        </w:rPr>
        <w:t xml:space="preserve">Regardless of what the probabilities are, </w:t>
      </w:r>
      <w:proofErr w:type="gramStart"/>
      <w:r w:rsidRPr="00A82B42">
        <w:rPr>
          <w:sz w:val="10"/>
        </w:rPr>
        <w:t>it is clear that humanity</w:t>
      </w:r>
      <w:proofErr w:type="gramEnd"/>
      <w:r w:rsidRPr="00A82B42">
        <w:rPr>
          <w:sz w:val="10"/>
        </w:rPr>
        <w:t xml:space="preserve"> today faces a variety of serious GCRs. To an extent, humanity always has faced GCRs, in the form of </w:t>
      </w:r>
      <w:proofErr w:type="spellStart"/>
      <w:r w:rsidRPr="00A82B42">
        <w:rPr>
          <w:sz w:val="10"/>
        </w:rPr>
        <w:t>supervolcano</w:t>
      </w:r>
      <w:proofErr w:type="spellEnd"/>
      <w:r w:rsidRPr="00A82B42">
        <w:rPr>
          <w:sz w:val="10"/>
        </w:rPr>
        <w:t xml:space="preserve"> eruptions, impacts from large asteroids and comets, and remnants of stellar explosions. Events like these have contributed to several mass extinction events across Earth’s history. The Toba volcano eruption about 70,000 years ago may have come close to bringing the human species to a premature end. However, </w:t>
      </w:r>
      <w:r w:rsidRPr="00923B30">
        <w:rPr>
          <w:rStyle w:val="Emphasis"/>
          <w:highlight w:val="green"/>
        </w:rPr>
        <w:t>scholars</w:t>
      </w:r>
      <w:r w:rsidRPr="002C79DF">
        <w:rPr>
          <w:rStyle w:val="StyleUnderline"/>
        </w:rPr>
        <w:t xml:space="preserve"> of GCR </w:t>
      </w:r>
      <w:r w:rsidRPr="00923B30">
        <w:rPr>
          <w:rStyle w:val="StyleUnderline"/>
          <w:highlight w:val="green"/>
        </w:rPr>
        <w:t>generally believe</w:t>
      </w:r>
      <w:r w:rsidRPr="002C79DF">
        <w:rPr>
          <w:rStyle w:val="StyleUnderline"/>
        </w:rPr>
        <w:t xml:space="preserve"> that today’s </w:t>
      </w:r>
      <w:r w:rsidRPr="00923B30">
        <w:rPr>
          <w:rStyle w:val="Emphasis"/>
          <w:highlight w:val="green"/>
        </w:rPr>
        <w:t>greatest risks</w:t>
      </w:r>
      <w:r w:rsidRPr="002C79DF">
        <w:rPr>
          <w:rStyle w:val="StyleUnderline"/>
        </w:rPr>
        <w:t xml:space="preserve"> derive from human activity. These GCRs </w:t>
      </w:r>
      <w:r w:rsidRPr="00923B30">
        <w:rPr>
          <w:rStyle w:val="StyleUnderline"/>
          <w:highlight w:val="green"/>
        </w:rPr>
        <w:t xml:space="preserve">include </w:t>
      </w:r>
      <w:r w:rsidRPr="00923B30">
        <w:rPr>
          <w:rStyle w:val="Emphasis"/>
          <w:highlight w:val="green"/>
        </w:rPr>
        <w:t>war</w:t>
      </w:r>
      <w:r w:rsidRPr="00923B30">
        <w:rPr>
          <w:rStyle w:val="StyleUnderline"/>
          <w:highlight w:val="green"/>
        </w:rPr>
        <w:t xml:space="preserve"> with</w:t>
      </w:r>
      <w:r w:rsidRPr="007A72EA">
        <w:rPr>
          <w:rStyle w:val="StyleUnderline"/>
        </w:rPr>
        <w:t xml:space="preserve"> biological or </w:t>
      </w:r>
      <w:r w:rsidRPr="00923B30">
        <w:rPr>
          <w:rStyle w:val="Emphasis"/>
          <w:highlight w:val="green"/>
        </w:rPr>
        <w:t>nuc</w:t>
      </w:r>
      <w:r w:rsidRPr="002C79DF">
        <w:rPr>
          <w:rStyle w:val="Emphasis"/>
        </w:rPr>
        <w:t>lear</w:t>
      </w:r>
      <w:r w:rsidRPr="002C79DF">
        <w:rPr>
          <w:rStyle w:val="StyleUnderline"/>
        </w:rPr>
        <w:t xml:space="preserve"> </w:t>
      </w:r>
      <w:r w:rsidRPr="007A72EA">
        <w:rPr>
          <w:rStyle w:val="Emphasis"/>
        </w:rPr>
        <w:t>weapon</w:t>
      </w:r>
      <w:r w:rsidRPr="00923B30">
        <w:rPr>
          <w:rStyle w:val="Emphasis"/>
          <w:highlight w:val="green"/>
        </w:rPr>
        <w:t>s</w:t>
      </w:r>
      <w:r w:rsidRPr="007A72EA">
        <w:rPr>
          <w:sz w:val="10"/>
          <w:szCs w:val="10"/>
        </w:rPr>
        <w:t>, extreme climate change and other environmental threats, and misuse or accidents involving powerful emerging technologies like artificial intelligence and synthetic biology</w:t>
      </w:r>
      <w:r w:rsidRPr="00A82B42">
        <w:rPr>
          <w:sz w:val="10"/>
        </w:rPr>
        <w:t>. These GCRs threaten far greater destruction than was seen in the World Wars, the 1918 flu, the Black Death plague, or other major catastrophes of recent memory.</w:t>
      </w:r>
    </w:p>
    <w:p w14:paraId="40159457" w14:textId="77777777" w:rsidR="00661C4A" w:rsidRPr="00A82B42" w:rsidRDefault="00661C4A" w:rsidP="00661C4A">
      <w:pPr>
        <w:rPr>
          <w:sz w:val="10"/>
        </w:rPr>
      </w:pPr>
      <w:r w:rsidRPr="002A6AFA">
        <w:rPr>
          <w:rStyle w:val="StyleUnderline"/>
        </w:rPr>
        <w:t xml:space="preserve">The </w:t>
      </w:r>
      <w:r w:rsidRPr="002A6AFA">
        <w:rPr>
          <w:rStyle w:val="Emphasis"/>
        </w:rPr>
        <w:t>high stakes</w:t>
      </w:r>
      <w:r w:rsidRPr="002A6AFA">
        <w:rPr>
          <w:rStyle w:val="StyleUnderline"/>
        </w:rPr>
        <w:t xml:space="preserve"> and </w:t>
      </w:r>
      <w:r w:rsidRPr="002A6AFA">
        <w:rPr>
          <w:rStyle w:val="Emphasis"/>
        </w:rPr>
        <w:t>urgent threats</w:t>
      </w:r>
      <w:r w:rsidRPr="002A6AFA">
        <w:rPr>
          <w:rStyle w:val="StyleUnderline"/>
        </w:rPr>
        <w:t xml:space="preserve"> of GCR </w:t>
      </w:r>
      <w:r w:rsidRPr="002A6AFA">
        <w:rPr>
          <w:rStyle w:val="Emphasis"/>
        </w:rPr>
        <w:t>demand</w:t>
      </w:r>
      <w:r w:rsidRPr="002A6AFA">
        <w:rPr>
          <w:rStyle w:val="StyleUnderline"/>
        </w:rPr>
        <w:t xml:space="preserve"> careful </w:t>
      </w:r>
      <w:r w:rsidRPr="002A6AFA">
        <w:rPr>
          <w:rStyle w:val="Emphasis"/>
        </w:rPr>
        <w:t>analysis</w:t>
      </w:r>
      <w:r w:rsidRPr="002A6AFA">
        <w:rPr>
          <w:rStyle w:val="StyleUnderline"/>
        </w:rPr>
        <w:t xml:space="preserve"> of the </w:t>
      </w:r>
      <w:r w:rsidRPr="002A6AFA">
        <w:rPr>
          <w:rStyle w:val="Emphasis"/>
        </w:rPr>
        <w:t>risks</w:t>
      </w:r>
      <w:r w:rsidRPr="002A6AFA">
        <w:rPr>
          <w:rStyle w:val="StyleUnderline"/>
        </w:rPr>
        <w:t xml:space="preserve"> and the opportunities for addressing them</w:t>
      </w:r>
      <w:r w:rsidRPr="00A82B42">
        <w:rPr>
          <w:sz w:val="10"/>
        </w:rPr>
        <w:t>. However, several factors make GCR difficult to analyze. One factor is the unprecedented nature of global catastrophes. Many of the catastrophes have never occurred in any form, and of course no previous global catastrophe has ever destroyed modern human civilization. The lack of precedent means that analysts cannot rely on historical data as much as they can for smaller, more frequent events. Another factor is the complexity of GCRs, involving global economic, political, and industrial systems, which present difficult analytical decisions about which details to include. Finally, the high stakes of GCR pose difficult dilemmas about the extent to which GCR reduction should be prioritized relative to other issues.</w:t>
      </w:r>
    </w:p>
    <w:p w14:paraId="16E8B648" w14:textId="77777777" w:rsidR="00661C4A" w:rsidRPr="00A82B42" w:rsidRDefault="00661C4A" w:rsidP="00661C4A">
      <w:pPr>
        <w:rPr>
          <w:sz w:val="10"/>
        </w:rPr>
      </w:pPr>
      <w:r w:rsidRPr="00A82B42">
        <w:rPr>
          <w:sz w:val="10"/>
        </w:rPr>
        <w:t xml:space="preserve">In this paper we present an overview of contemporary GCR scholarship and related issues for risk analysis and risk management. We focus less on the risks themselves, each of which merits its own dedicated treatment. Other references are recommended for the risks, perhaps the best of which are the relevant chapters of Bostrom and Ćirković (2008). Instead, our focus here is on overarching themes of importance to the breadth of the GCRs. The following section defines GCR in more detail and explains why many researchers consider it to be so important. Next, some of the analytical challenges that GCR poses and the techniques that have been developed to meet these challenges are explained. There follows a discussion of some dilemmas that arise when GCR reduction </w:t>
      </w:r>
      <w:proofErr w:type="gramStart"/>
      <w:r w:rsidRPr="00A82B42">
        <w:rPr>
          <w:sz w:val="10"/>
        </w:rPr>
        <w:t>would require</w:t>
      </w:r>
      <w:proofErr w:type="gramEnd"/>
      <w:r w:rsidRPr="00A82B42">
        <w:rPr>
          <w:sz w:val="10"/>
        </w:rPr>
        <w:t xml:space="preserve"> great sacrifice or </w:t>
      </w:r>
      <w:proofErr w:type="gramStart"/>
      <w:r w:rsidRPr="00A82B42">
        <w:rPr>
          <w:sz w:val="10"/>
        </w:rPr>
        <w:t>would interfere</w:t>
      </w:r>
      <w:proofErr w:type="gramEnd"/>
      <w:r w:rsidRPr="00A82B42">
        <w:rPr>
          <w:sz w:val="10"/>
        </w:rPr>
        <w:t xml:space="preserve"> with each other. Finally, conclusions are drawn.</w:t>
      </w:r>
    </w:p>
    <w:p w14:paraId="78A5B87A" w14:textId="77777777" w:rsidR="00661C4A" w:rsidRPr="00A82B42" w:rsidRDefault="00661C4A" w:rsidP="00661C4A">
      <w:pPr>
        <w:rPr>
          <w:sz w:val="10"/>
        </w:rPr>
      </w:pPr>
      <w:r w:rsidRPr="00A82B42">
        <w:rPr>
          <w:sz w:val="10"/>
        </w:rPr>
        <w:t xml:space="preserve">2. What Is GCR And Why Is It Important? </w:t>
      </w:r>
    </w:p>
    <w:p w14:paraId="08A315BD" w14:textId="77777777" w:rsidR="00661C4A" w:rsidRPr="00A82B42" w:rsidRDefault="00661C4A" w:rsidP="00661C4A">
      <w:pPr>
        <w:rPr>
          <w:sz w:val="10"/>
        </w:rPr>
      </w:pPr>
      <w:proofErr w:type="gramStart"/>
      <w:r w:rsidRPr="007841E1">
        <w:rPr>
          <w:rStyle w:val="StyleUnderline"/>
          <w:rFonts w:cstheme="minorHAnsi"/>
        </w:rPr>
        <w:t>Taken</w:t>
      </w:r>
      <w:proofErr w:type="gramEnd"/>
      <w:r w:rsidRPr="007841E1">
        <w:rPr>
          <w:rStyle w:val="StyleUnderline"/>
          <w:rFonts w:cstheme="minorHAnsi"/>
        </w:rPr>
        <w:t xml:space="preserve"> </w:t>
      </w:r>
      <w:r w:rsidRPr="007841E1">
        <w:rPr>
          <w:rStyle w:val="Emphasis"/>
          <w:rFonts w:cstheme="minorHAnsi"/>
        </w:rPr>
        <w:t>literally</w:t>
      </w:r>
      <w:r w:rsidRPr="007841E1">
        <w:rPr>
          <w:rStyle w:val="StyleUnderline"/>
          <w:rFonts w:cstheme="minorHAnsi"/>
        </w:rPr>
        <w:t>, a global catastrophe can be any event that is in some way catastrophic across the globe</w:t>
      </w:r>
      <w:r w:rsidRPr="00A82B42">
        <w:rPr>
          <w:sz w:val="10"/>
        </w:rPr>
        <w:t xml:space="preserve">. </w:t>
      </w:r>
      <w:r w:rsidRPr="007841E1">
        <w:rPr>
          <w:rStyle w:val="StyleUnderline"/>
          <w:rFonts w:cstheme="minorHAnsi"/>
        </w:rPr>
        <w:t>This suggests a rather low threshold</w:t>
      </w:r>
      <w:r w:rsidRPr="00A82B42">
        <w:rPr>
          <w:sz w:val="10"/>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7841E1">
        <w:rPr>
          <w:rStyle w:val="StyleUnderline"/>
          <w:rFonts w:cstheme="minorHAnsi"/>
        </w:rPr>
        <w:t xml:space="preserve">However, in common usage, a global catastrophe would be </w:t>
      </w:r>
      <w:r w:rsidRPr="007841E1">
        <w:rPr>
          <w:rStyle w:val="Emphasis"/>
          <w:rFonts w:cstheme="minorHAnsi"/>
        </w:rPr>
        <w:t>catastrophic</w:t>
      </w:r>
      <w:r w:rsidRPr="007841E1">
        <w:rPr>
          <w:rStyle w:val="StyleUnderline"/>
          <w:rFonts w:cstheme="minorHAnsi"/>
        </w:rPr>
        <w:t xml:space="preserve"> for a significant portion of the globe</w:t>
      </w:r>
      <w:r w:rsidRPr="00A82B42">
        <w:rPr>
          <w:sz w:val="10"/>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A82B42">
        <w:rPr>
          <w:sz w:val="10"/>
        </w:rPr>
        <w:t>Hempsell</w:t>
      </w:r>
      <w:proofErr w:type="spellEnd"/>
      <w:r w:rsidRPr="00A82B42">
        <w:rPr>
          <w:sz w:val="10"/>
        </w:rPr>
        <w:t xml:space="preserve"> 2004). </w:t>
      </w:r>
      <w:r w:rsidRPr="007841E1">
        <w:rPr>
          <w:rStyle w:val="StyleUnderline"/>
          <w:rFonts w:cstheme="minorHAnsi"/>
        </w:rPr>
        <w:t xml:space="preserve">Others have emphasized catastrophes that cause </w:t>
      </w:r>
      <w:r w:rsidRPr="007841E1">
        <w:rPr>
          <w:rStyle w:val="Emphasis"/>
          <w:rFonts w:cstheme="minorHAnsi"/>
        </w:rPr>
        <w:t>long-term declines in the trajectory of human civilization</w:t>
      </w:r>
      <w:r w:rsidRPr="00A82B42">
        <w:rPr>
          <w:sz w:val="10"/>
        </w:rPr>
        <w:t xml:space="preserve"> (Beckstead 2013), </w:t>
      </w:r>
      <w:r w:rsidRPr="007841E1">
        <w:rPr>
          <w:rStyle w:val="StyleUnderline"/>
          <w:rFonts w:cstheme="minorHAnsi"/>
        </w:rPr>
        <w:t xml:space="preserve">that human civilization </w:t>
      </w:r>
      <w:r w:rsidRPr="007841E1">
        <w:rPr>
          <w:rStyle w:val="Emphasis"/>
          <w:rFonts w:cstheme="minorHAnsi"/>
        </w:rPr>
        <w:t>does not recover from</w:t>
      </w:r>
      <w:r w:rsidRPr="00A82B42">
        <w:rPr>
          <w:sz w:val="10"/>
        </w:rPr>
        <w:t xml:space="preserve"> (Maher and Baum 2013), </w:t>
      </w:r>
      <w:r w:rsidRPr="007841E1">
        <w:rPr>
          <w:rStyle w:val="StyleUnderline"/>
          <w:rFonts w:cstheme="minorHAnsi"/>
        </w:rPr>
        <w:t>that drastically reduce humanity’s potential for future achievements</w:t>
      </w:r>
      <w:r w:rsidRPr="00A82B42">
        <w:rPr>
          <w:sz w:val="10"/>
        </w:rPr>
        <w:t xml:space="preserve"> (</w:t>
      </w:r>
      <w:r w:rsidRPr="007841E1">
        <w:rPr>
          <w:rStyle w:val="StyleUnderline"/>
          <w:rFonts w:cstheme="minorHAnsi"/>
        </w:rPr>
        <w:t>Bostrom</w:t>
      </w:r>
      <w:r w:rsidRPr="00A82B42">
        <w:rPr>
          <w:sz w:val="10"/>
        </w:rPr>
        <w:t xml:space="preserve"> 2002, </w:t>
      </w:r>
      <w:r w:rsidRPr="007841E1">
        <w:rPr>
          <w:rStyle w:val="StyleUnderline"/>
          <w:rFonts w:cstheme="minorHAnsi"/>
        </w:rPr>
        <w:t>using the term “</w:t>
      </w:r>
      <w:r w:rsidRPr="007841E1">
        <w:rPr>
          <w:rStyle w:val="Emphasis"/>
          <w:rFonts w:cstheme="minorHAnsi"/>
        </w:rPr>
        <w:t>existential risk</w:t>
      </w:r>
      <w:r w:rsidRPr="007841E1">
        <w:rPr>
          <w:rStyle w:val="StyleUnderline"/>
          <w:rFonts w:cstheme="minorHAnsi"/>
        </w:rPr>
        <w:t xml:space="preserve">”), or that result in </w:t>
      </w:r>
      <w:r w:rsidRPr="007841E1">
        <w:rPr>
          <w:rStyle w:val="Emphasis"/>
          <w:rFonts w:cstheme="minorHAnsi"/>
        </w:rPr>
        <w:t>human extinction</w:t>
      </w:r>
      <w:r w:rsidRPr="00A82B42">
        <w:rPr>
          <w:sz w:val="10"/>
        </w:rPr>
        <w:t xml:space="preserve"> (Matheny 2007; Posner 2004). </w:t>
      </w:r>
    </w:p>
    <w:p w14:paraId="7385990C" w14:textId="77777777" w:rsidR="00661C4A" w:rsidRDefault="00661C4A" w:rsidP="00661C4A">
      <w:pPr>
        <w:rPr>
          <w:rStyle w:val="StyleUnderline"/>
          <w:rFonts w:cstheme="minorHAnsi"/>
        </w:rPr>
      </w:pPr>
      <w:r w:rsidRPr="007841E1">
        <w:rPr>
          <w:rStyle w:val="StyleUnderline"/>
          <w:rFonts w:cstheme="minorHAnsi"/>
        </w:rPr>
        <w:t xml:space="preserve">A common theme across all these treatments of GCR is </w:t>
      </w:r>
      <w:r w:rsidRPr="00AD1407">
        <w:rPr>
          <w:rStyle w:val="StyleUnderline"/>
          <w:rFonts w:cstheme="minorHAnsi"/>
        </w:rPr>
        <w:t xml:space="preserve">that </w:t>
      </w:r>
      <w:r w:rsidRPr="00923B30">
        <w:rPr>
          <w:rStyle w:val="Emphasis"/>
          <w:rFonts w:cstheme="minorHAnsi"/>
          <w:highlight w:val="green"/>
        </w:rPr>
        <w:t>some catastrophes are</w:t>
      </w:r>
      <w:r w:rsidRPr="00AD1407">
        <w:rPr>
          <w:rStyle w:val="Emphasis"/>
          <w:rFonts w:cstheme="minorHAnsi"/>
        </w:rPr>
        <w:t xml:space="preserve"> vastly </w:t>
      </w:r>
      <w:r w:rsidRPr="00923B30">
        <w:rPr>
          <w:rStyle w:val="Emphasis"/>
          <w:rFonts w:cstheme="minorHAnsi"/>
          <w:highlight w:val="green"/>
        </w:rPr>
        <w:t>more important</w:t>
      </w:r>
      <w:r w:rsidRPr="00AD1407">
        <w:rPr>
          <w:rStyle w:val="Emphasis"/>
          <w:rFonts w:cstheme="minorHAnsi"/>
        </w:rPr>
        <w:t xml:space="preserve"> than others</w:t>
      </w:r>
      <w:r w:rsidRPr="00A82B42">
        <w:rPr>
          <w:sz w:val="10"/>
        </w:rPr>
        <w:t xml:space="preserve">. Carl Sagan was perhaps the first to recognize this, in his commentary on nuclear winter (Sagan 1983). </w:t>
      </w:r>
      <w:r w:rsidRPr="00AD1407">
        <w:rPr>
          <w:rStyle w:val="StyleUnderline"/>
          <w:rFonts w:cstheme="minorHAnsi"/>
        </w:rPr>
        <w:t xml:space="preserve">Without nuclear winter, a global nuclear war might kill several hundred million people. This is obviously a major catastrophe, but humanity would presumably carry on. However, with </w:t>
      </w:r>
      <w:r w:rsidRPr="00AD1407">
        <w:rPr>
          <w:rStyle w:val="Emphasis"/>
          <w:rFonts w:cstheme="minorHAnsi"/>
        </w:rPr>
        <w:t>nuclear winter</w:t>
      </w:r>
      <w:r w:rsidRPr="00A82B42">
        <w:rPr>
          <w:sz w:val="10"/>
        </w:rPr>
        <w:t xml:space="preserve">, per Sagan, </w:t>
      </w:r>
      <w:r w:rsidRPr="00AD1407">
        <w:rPr>
          <w:rStyle w:val="Emphasis"/>
          <w:rFonts w:cstheme="minorHAnsi"/>
        </w:rPr>
        <w:t>humanity could go extinct</w:t>
      </w:r>
      <w:r w:rsidRPr="00AD1407">
        <w:rPr>
          <w:rStyle w:val="StyleUnderline"/>
          <w:rFonts w:cstheme="minorHAnsi"/>
        </w:rPr>
        <w:t>. The loss would be not just an additional four billion or so dea</w:t>
      </w:r>
      <w:r w:rsidRPr="007841E1">
        <w:rPr>
          <w:rStyle w:val="StyleUnderline"/>
          <w:rFonts w:cstheme="minorHAnsi"/>
        </w:rPr>
        <w:t xml:space="preserve">ths, but the </w:t>
      </w:r>
      <w:r w:rsidRPr="00923B30">
        <w:rPr>
          <w:rStyle w:val="StyleUnderline"/>
          <w:rFonts w:cstheme="minorHAnsi"/>
          <w:highlight w:val="green"/>
        </w:rPr>
        <w:t xml:space="preserve">loss of </w:t>
      </w:r>
      <w:r w:rsidRPr="00923B30">
        <w:rPr>
          <w:rStyle w:val="Emphasis"/>
          <w:rFonts w:cstheme="minorHAnsi"/>
          <w:highlight w:val="green"/>
        </w:rPr>
        <w:t>all future generations</w:t>
      </w:r>
      <w:r w:rsidRPr="00923B30">
        <w:rPr>
          <w:sz w:val="10"/>
          <w:highlight w:val="green"/>
        </w:rPr>
        <w:t>.</w:t>
      </w:r>
      <w:r w:rsidRPr="00A82B42">
        <w:rPr>
          <w:sz w:val="10"/>
        </w:rPr>
        <w:t xml:space="preserve"> To paraphrase Sagan, </w:t>
      </w:r>
      <w:r w:rsidRPr="007841E1">
        <w:rPr>
          <w:rStyle w:val="StyleUnderline"/>
          <w:rFonts w:cstheme="minorHAnsi"/>
        </w:rPr>
        <w:t xml:space="preserve">the loss would be billions and billions of lives, or even </w:t>
      </w:r>
      <w:r w:rsidRPr="007841E1">
        <w:rPr>
          <w:rStyle w:val="Emphasis"/>
          <w:rFonts w:cstheme="minorHAnsi"/>
        </w:rPr>
        <w:t>more</w:t>
      </w:r>
      <w:r w:rsidRPr="00A82B42">
        <w:rPr>
          <w:sz w:val="10"/>
        </w:rPr>
        <w:t xml:space="preserve">. </w:t>
      </w:r>
      <w:r w:rsidRPr="007841E1">
        <w:rPr>
          <w:rStyle w:val="StyleUnderline"/>
          <w:rFonts w:cstheme="minorHAnsi"/>
        </w:rPr>
        <w:t xml:space="preserve">Sagan estimated </w:t>
      </w:r>
      <w:r w:rsidRPr="00923B30">
        <w:rPr>
          <w:rStyle w:val="Emphasis"/>
          <w:rFonts w:cstheme="minorHAnsi"/>
          <w:highlight w:val="green"/>
        </w:rPr>
        <w:t>500 trillion lives</w:t>
      </w:r>
      <w:r w:rsidRPr="007841E1">
        <w:rPr>
          <w:rStyle w:val="StyleUnderline"/>
          <w:rFonts w:cstheme="minorHAnsi"/>
        </w:rPr>
        <w:t xml:space="preserve">, assuming humanity would continue for ten million more years, which he cited as typical for a successful species. </w:t>
      </w:r>
    </w:p>
    <w:p w14:paraId="674D53B3" w14:textId="77777777" w:rsidR="00661C4A" w:rsidRDefault="00661C4A" w:rsidP="00661C4A">
      <w:pPr>
        <w:rPr>
          <w:rStyle w:val="Emphasis"/>
          <w:rFonts w:cstheme="minorHAnsi"/>
        </w:rPr>
      </w:pPr>
      <w:r w:rsidRPr="007841E1">
        <w:rPr>
          <w:rStyle w:val="StyleUnderline"/>
          <w:rFonts w:cstheme="minorHAnsi"/>
        </w:rPr>
        <w:t xml:space="preserve">Sagan’s 500 trillion number </w:t>
      </w:r>
      <w:r w:rsidRPr="002321D5">
        <w:rPr>
          <w:rStyle w:val="StyleUnderline"/>
          <w:rFonts w:cstheme="minorHAnsi"/>
        </w:rPr>
        <w:t xml:space="preserve">may even be </w:t>
      </w:r>
      <w:r w:rsidRPr="00923B30">
        <w:rPr>
          <w:rStyle w:val="StyleUnderline"/>
          <w:rFonts w:cstheme="minorHAnsi"/>
          <w:highlight w:val="green"/>
        </w:rPr>
        <w:t xml:space="preserve">an </w:t>
      </w:r>
      <w:proofErr w:type="gramStart"/>
      <w:r w:rsidRPr="00923B30">
        <w:rPr>
          <w:rStyle w:val="Emphasis"/>
          <w:rFonts w:cstheme="minorHAnsi"/>
          <w:highlight w:val="green"/>
        </w:rPr>
        <w:t>underestimate</w:t>
      </w:r>
      <w:proofErr w:type="gramEnd"/>
      <w:r w:rsidRPr="00A82B42">
        <w:rPr>
          <w:sz w:val="10"/>
        </w:rPr>
        <w:t xml:space="preserve">. The analysis here takes an adventurous turn, hinging on the evolution of the human species and the long-term fate of the universe. On these </w:t>
      </w:r>
      <w:proofErr w:type="gramStart"/>
      <w:r w:rsidRPr="00A82B42">
        <w:rPr>
          <w:sz w:val="10"/>
        </w:rPr>
        <w:t>long time</w:t>
      </w:r>
      <w:proofErr w:type="gramEnd"/>
      <w:r w:rsidRPr="00A82B42">
        <w:rPr>
          <w:sz w:val="10"/>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7841E1">
        <w:rPr>
          <w:rStyle w:val="StyleUnderline"/>
          <w:rFonts w:cstheme="minorHAnsi"/>
        </w:rPr>
        <w:t xml:space="preserve">An open question in astronomy is whether it is possible for the descendants of humanity to continue living for an </w:t>
      </w:r>
      <w:r w:rsidRPr="007841E1">
        <w:rPr>
          <w:rStyle w:val="Emphasis"/>
          <w:rFonts w:cstheme="minorHAnsi"/>
        </w:rPr>
        <w:t>infinite length of time</w:t>
      </w:r>
      <w:r w:rsidRPr="007841E1">
        <w:rPr>
          <w:rStyle w:val="StyleUnderline"/>
          <w:rFonts w:cstheme="minorHAnsi"/>
        </w:rPr>
        <w:t xml:space="preserve"> or instead merely an </w:t>
      </w:r>
      <w:r w:rsidRPr="007841E1">
        <w:rPr>
          <w:rStyle w:val="Emphasis"/>
          <w:rFonts w:cstheme="minorHAnsi"/>
        </w:rPr>
        <w:t>astronomically large but finite</w:t>
      </w:r>
      <w:r w:rsidRPr="007841E1">
        <w:rPr>
          <w:rStyle w:val="StyleUnderline"/>
          <w:rFonts w:cstheme="minorHAnsi"/>
        </w:rPr>
        <w:t xml:space="preserve"> length of time</w:t>
      </w:r>
      <w:r w:rsidRPr="00A82B42">
        <w:rPr>
          <w:sz w:val="10"/>
        </w:rPr>
        <w:t xml:space="preserve"> (see e.g. Ćirković 2002; Kaku 2005). Either way,</w:t>
      </w:r>
      <w:r w:rsidRPr="007841E1">
        <w:rPr>
          <w:rStyle w:val="StyleUnderline"/>
          <w:rFonts w:cstheme="minorHAnsi"/>
        </w:rPr>
        <w:t xml:space="preserve"> the stakes with global catastrophes </w:t>
      </w:r>
      <w:r w:rsidRPr="007841E1">
        <w:rPr>
          <w:rStyle w:val="Emphasis"/>
          <w:rFonts w:cstheme="minorHAnsi"/>
        </w:rPr>
        <w:t>could</w:t>
      </w:r>
      <w:r w:rsidRPr="007841E1">
        <w:rPr>
          <w:rStyle w:val="StyleUnderline"/>
          <w:rFonts w:cstheme="minorHAnsi"/>
        </w:rPr>
        <w:t xml:space="preserve"> be </w:t>
      </w:r>
      <w:r w:rsidRPr="007841E1">
        <w:rPr>
          <w:rStyle w:val="Emphasis"/>
          <w:rFonts w:cstheme="minorHAnsi"/>
        </w:rPr>
        <w:t>much larger than the loss of 500 trillion lives</w:t>
      </w:r>
      <w:r w:rsidRPr="00A82B42">
        <w:rPr>
          <w:sz w:val="10"/>
        </w:rPr>
        <w:t xml:space="preserve">. </w:t>
      </w:r>
    </w:p>
    <w:p w14:paraId="1C90DB10" w14:textId="77777777" w:rsidR="00661C4A" w:rsidRDefault="00661C4A" w:rsidP="00661C4A">
      <w:pPr>
        <w:rPr>
          <w:rStyle w:val="Emphasis"/>
          <w:rFonts w:cstheme="minorHAnsi"/>
        </w:rPr>
      </w:pPr>
      <w:r w:rsidRPr="00923B30">
        <w:rPr>
          <w:rStyle w:val="Emphasis"/>
          <w:highlight w:val="green"/>
        </w:rPr>
        <w:t>Debates</w:t>
      </w:r>
      <w:r w:rsidRPr="007841E1">
        <w:rPr>
          <w:rStyle w:val="StyleUnderline"/>
          <w:rFonts w:cstheme="minorHAnsi"/>
        </w:rPr>
        <w:t xml:space="preserve"> about the infinite vs. the merely astronomical are of theoretical interest</w:t>
      </w:r>
      <w:r w:rsidRPr="00A82B42">
        <w:rPr>
          <w:sz w:val="10"/>
        </w:rPr>
        <w:t xml:space="preserve"> (Ng 1991; Bossert et al. 2007), </w:t>
      </w:r>
      <w:r w:rsidRPr="007841E1">
        <w:rPr>
          <w:rStyle w:val="StyleUnderline"/>
          <w:rFonts w:cstheme="minorHAnsi"/>
        </w:rPr>
        <w:t xml:space="preserve">but they have </w:t>
      </w:r>
      <w:r w:rsidRPr="007841E1">
        <w:rPr>
          <w:rStyle w:val="Emphasis"/>
          <w:rFonts w:cstheme="minorHAnsi"/>
        </w:rPr>
        <w:t>limited practical significance</w:t>
      </w:r>
      <w:r w:rsidRPr="007841E1">
        <w:rPr>
          <w:rStyle w:val="StyleUnderline"/>
          <w:rFonts w:cstheme="minorHAnsi"/>
        </w:rPr>
        <w:t xml:space="preserve">. This can be seen when </w:t>
      </w:r>
      <w:r w:rsidRPr="007841E1">
        <w:rPr>
          <w:rStyle w:val="Emphasis"/>
          <w:rFonts w:cstheme="minorHAnsi"/>
        </w:rPr>
        <w:t xml:space="preserve">evaluating GCRs from a </w:t>
      </w:r>
      <w:r w:rsidRPr="00AD1407">
        <w:rPr>
          <w:rStyle w:val="Emphasis"/>
          <w:rFonts w:cstheme="minorHAnsi"/>
        </w:rPr>
        <w:t>standard risk-equals-probability-times-magnitude framework</w:t>
      </w:r>
      <w:r w:rsidRPr="007841E1">
        <w:rPr>
          <w:rStyle w:val="StyleUnderline"/>
          <w:rFonts w:cstheme="minorHAnsi"/>
        </w:rPr>
        <w:t xml:space="preserve">. Using Sagan’s 500 trillion lives estimate, it follows that reducing the probability of global catastrophe by a mere one-in-500-trillion chance is of the same significance as saving one human life. Phrased differently, </w:t>
      </w:r>
      <w:r w:rsidRPr="002321D5">
        <w:rPr>
          <w:rStyle w:val="StyleUnderline"/>
          <w:rFonts w:cstheme="minorHAnsi"/>
        </w:rPr>
        <w:t xml:space="preserve">society </w:t>
      </w:r>
      <w:r w:rsidRPr="00923B30">
        <w:rPr>
          <w:rStyle w:val="StyleUnderline"/>
          <w:rFonts w:cstheme="minorHAnsi"/>
          <w:highlight w:val="green"/>
        </w:rPr>
        <w:t xml:space="preserve">should </w:t>
      </w:r>
      <w:r w:rsidRPr="00923B30">
        <w:rPr>
          <w:rStyle w:val="Emphasis"/>
          <w:rFonts w:cstheme="minorHAnsi"/>
          <w:highlight w:val="green"/>
        </w:rPr>
        <w:t>try 500 trillion times harder to prevent</w:t>
      </w:r>
      <w:r w:rsidRPr="007841E1">
        <w:rPr>
          <w:rStyle w:val="Emphasis"/>
          <w:rFonts w:cstheme="minorHAnsi"/>
        </w:rPr>
        <w:t xml:space="preserve"> a </w:t>
      </w:r>
      <w:r w:rsidRPr="00923B30">
        <w:rPr>
          <w:rStyle w:val="Emphasis"/>
          <w:rFonts w:cstheme="minorHAnsi"/>
          <w:highlight w:val="green"/>
        </w:rPr>
        <w:t>global catastrophe</w:t>
      </w:r>
      <w:r w:rsidRPr="007841E1">
        <w:rPr>
          <w:rStyle w:val="Emphasis"/>
          <w:rFonts w:cstheme="minorHAnsi"/>
        </w:rPr>
        <w:t xml:space="preserve"> </w:t>
      </w:r>
      <w:r w:rsidRPr="00923B30">
        <w:rPr>
          <w:rStyle w:val="Emphasis"/>
          <w:rFonts w:cstheme="minorHAnsi"/>
          <w:highlight w:val="green"/>
        </w:rPr>
        <w:t>than</w:t>
      </w:r>
      <w:r w:rsidRPr="007841E1">
        <w:rPr>
          <w:rStyle w:val="Emphasis"/>
          <w:rFonts w:cstheme="minorHAnsi"/>
        </w:rPr>
        <w:t xml:space="preserve"> it should to </w:t>
      </w:r>
      <w:r w:rsidRPr="00923B30">
        <w:rPr>
          <w:rStyle w:val="Emphasis"/>
          <w:rFonts w:cstheme="minorHAnsi"/>
          <w:highlight w:val="green"/>
        </w:rPr>
        <w:t>save a person’s life</w:t>
      </w:r>
      <w:r w:rsidRPr="007841E1">
        <w:rPr>
          <w:rStyle w:val="StyleUnderline"/>
          <w:rFonts w:cstheme="minorHAnsi"/>
        </w:rPr>
        <w:t xml:space="preserve">. </w:t>
      </w:r>
      <w:proofErr w:type="gramStart"/>
      <w:r w:rsidRPr="007841E1">
        <w:rPr>
          <w:rStyle w:val="StyleUnderline"/>
          <w:rFonts w:cstheme="minorHAnsi"/>
        </w:rPr>
        <w:t>Or,</w:t>
      </w:r>
      <w:proofErr w:type="gramEnd"/>
      <w:r w:rsidRPr="007841E1">
        <w:rPr>
          <w:rStyle w:val="StyleUnderline"/>
          <w:rFonts w:cstheme="minorHAnsi"/>
        </w:rPr>
        <w:t xml:space="preserve"> preventing one million deaths is equivalent to a one-in</w:t>
      </w:r>
      <w:r>
        <w:rPr>
          <w:rStyle w:val="StyleUnderline"/>
          <w:rFonts w:cstheme="minorHAnsi"/>
        </w:rPr>
        <w:t>-</w:t>
      </w:r>
      <w:r w:rsidRPr="007841E1">
        <w:rPr>
          <w:rStyle w:val="StyleUnderline"/>
          <w:rFonts w:cstheme="minorHAnsi"/>
        </w:rPr>
        <w:t xml:space="preserve">500-million reduction in the probability of global catastrophe. This suggests society should </w:t>
      </w:r>
      <w:r w:rsidRPr="007841E1">
        <w:rPr>
          <w:rStyle w:val="Emphasis"/>
          <w:rFonts w:cstheme="minorHAnsi"/>
        </w:rPr>
        <w:t>make extremely large investment in GCR reduction, at the expense of virtually all other objectives</w:t>
      </w:r>
      <w:r w:rsidRPr="00A82B42">
        <w:rPr>
          <w:sz w:val="10"/>
        </w:rPr>
        <w:t xml:space="preserve">. </w:t>
      </w:r>
    </w:p>
    <w:p w14:paraId="7C30B0E7" w14:textId="77777777" w:rsidR="00661C4A" w:rsidRDefault="00661C4A" w:rsidP="00661C4A">
      <w:pPr>
        <w:rPr>
          <w:rStyle w:val="StyleUnderline"/>
          <w:rFonts w:cstheme="minorHAnsi"/>
        </w:rPr>
      </w:pPr>
      <w:r w:rsidRPr="00A82B42">
        <w:rPr>
          <w:sz w:val="10"/>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7841E1">
        <w:rPr>
          <w:rStyle w:val="StyleUnderline"/>
          <w:rFonts w:cstheme="minorHAnsi"/>
        </w:rPr>
        <w:t>society should be willing to spend</w:t>
      </w:r>
      <w:r w:rsidRPr="00A82B42">
        <w:rPr>
          <w:sz w:val="10"/>
        </w:rPr>
        <w:t xml:space="preserve"> at least that much to prevent a global catastrophe, which converts to being willing to spend at least </w:t>
      </w:r>
      <w:r w:rsidRPr="007841E1">
        <w:rPr>
          <w:rStyle w:val="StyleUnderline"/>
          <w:rFonts w:cstheme="minorHAnsi"/>
        </w:rPr>
        <w:t>$1 million for a one-in-500-million reduction in the probability of global catastrophe</w:t>
      </w:r>
      <w:r w:rsidRPr="00A82B42">
        <w:rPr>
          <w:sz w:val="10"/>
        </w:rPr>
        <w:t xml:space="preserve">. </w:t>
      </w:r>
      <w:proofErr w:type="gramStart"/>
      <w:r w:rsidRPr="00A82B42">
        <w:rPr>
          <w:sz w:val="10"/>
        </w:rPr>
        <w:t>Thus</w:t>
      </w:r>
      <w:proofErr w:type="gramEnd"/>
      <w:r w:rsidRPr="00A82B42">
        <w:rPr>
          <w:sz w:val="10"/>
        </w:rPr>
        <w:t xml:space="preserve"> </w:t>
      </w:r>
      <w:r w:rsidRPr="007841E1">
        <w:rPr>
          <w:rStyle w:val="StyleUnderline"/>
          <w:rFonts w:cstheme="minorHAnsi"/>
        </w:rPr>
        <w:t xml:space="preserve">while reasonable disagreement exists on how large of a VSL to use and how much to count future generations, even low-end positions suggest </w:t>
      </w:r>
      <w:r w:rsidRPr="007841E1">
        <w:rPr>
          <w:rStyle w:val="Emphasis"/>
          <w:rFonts w:cstheme="minorHAnsi"/>
        </w:rPr>
        <w:t>vast resource allocations</w:t>
      </w:r>
      <w:r w:rsidRPr="007841E1">
        <w:rPr>
          <w:rStyle w:val="StyleUnderline"/>
          <w:rFonts w:cstheme="minorHAnsi"/>
        </w:rPr>
        <w:t xml:space="preserve"> should be redirected to reducing GCR. This conclusion is only </w:t>
      </w:r>
      <w:r w:rsidRPr="007841E1">
        <w:rPr>
          <w:rStyle w:val="Emphasis"/>
          <w:rFonts w:cstheme="minorHAnsi"/>
        </w:rPr>
        <w:t>strengthened</w:t>
      </w:r>
      <w:r w:rsidRPr="007841E1">
        <w:rPr>
          <w:rStyle w:val="StyleUnderline"/>
          <w:rFonts w:cstheme="minorHAnsi"/>
        </w:rPr>
        <w:t xml:space="preserve"> when considering the </w:t>
      </w:r>
      <w:r w:rsidRPr="007841E1">
        <w:rPr>
          <w:rStyle w:val="Emphasis"/>
          <w:rFonts w:cstheme="minorHAnsi"/>
        </w:rPr>
        <w:t>astronomical size of the stakes</w:t>
      </w:r>
      <w:r w:rsidRPr="00A82B42">
        <w:rPr>
          <w:sz w:val="10"/>
        </w:rPr>
        <w:t xml:space="preserve">, but the same point holds either way. The bottom line is that, </w:t>
      </w:r>
      <w:proofErr w:type="gramStart"/>
      <w:r w:rsidRPr="007841E1">
        <w:rPr>
          <w:rStyle w:val="StyleUnderline"/>
          <w:rFonts w:cstheme="minorHAnsi"/>
        </w:rPr>
        <w:t>as long as</w:t>
      </w:r>
      <w:proofErr w:type="gramEnd"/>
      <w:r w:rsidRPr="007841E1">
        <w:rPr>
          <w:rStyle w:val="StyleUnderline"/>
          <w:rFonts w:cstheme="minorHAnsi"/>
        </w:rPr>
        <w:t xml:space="preserve"> something along the lines of the standard </w:t>
      </w:r>
      <w:proofErr w:type="spellStart"/>
      <w:proofErr w:type="gramStart"/>
      <w:r w:rsidRPr="007841E1">
        <w:rPr>
          <w:rStyle w:val="StyleUnderline"/>
          <w:rFonts w:cstheme="minorHAnsi"/>
        </w:rPr>
        <w:t>riskequals</w:t>
      </w:r>
      <w:proofErr w:type="spellEnd"/>
      <w:proofErr w:type="gramEnd"/>
      <w:r w:rsidRPr="007841E1">
        <w:rPr>
          <w:rStyle w:val="StyleUnderline"/>
          <w:rFonts w:cstheme="minorHAnsi"/>
        </w:rPr>
        <w:t xml:space="preserve">-probability-times-magnitude framework is being used, then </w:t>
      </w:r>
      <w:r w:rsidRPr="007841E1">
        <w:rPr>
          <w:rStyle w:val="Emphasis"/>
          <w:rFonts w:cstheme="minorHAnsi"/>
        </w:rPr>
        <w:t>even tiny GCR reductions</w:t>
      </w:r>
      <w:r w:rsidRPr="007841E1">
        <w:rPr>
          <w:rStyle w:val="StyleUnderline"/>
          <w:rFonts w:cstheme="minorHAnsi"/>
        </w:rPr>
        <w:t xml:space="preserve"> merit significant effort. This point holds especially strongly for risks of catastrophes that would cause </w:t>
      </w:r>
      <w:r w:rsidRPr="007841E1">
        <w:rPr>
          <w:rStyle w:val="Emphasis"/>
          <w:rFonts w:cstheme="minorHAnsi"/>
        </w:rPr>
        <w:t>permanent harm to global human civilization</w:t>
      </w:r>
      <w:r w:rsidRPr="00A82B42">
        <w:rPr>
          <w:sz w:val="10"/>
        </w:rPr>
        <w:t xml:space="preserve">. </w:t>
      </w:r>
    </w:p>
    <w:p w14:paraId="72FF81AE" w14:textId="77777777" w:rsidR="00661C4A" w:rsidRPr="00A82B42" w:rsidRDefault="00661C4A" w:rsidP="00661C4A">
      <w:pPr>
        <w:rPr>
          <w:sz w:val="10"/>
        </w:rPr>
      </w:pPr>
      <w:r w:rsidRPr="007841E1">
        <w:rPr>
          <w:rStyle w:val="StyleUnderline"/>
          <w:rFonts w:cstheme="minorHAnsi"/>
        </w:rPr>
        <w:t xml:space="preserve">The discussion thus far has assumed that all human lives are valued equally. This assumption is </w:t>
      </w:r>
      <w:r w:rsidRPr="007841E1">
        <w:rPr>
          <w:rStyle w:val="Emphasis"/>
          <w:rFonts w:cstheme="minorHAnsi"/>
        </w:rPr>
        <w:t>not universally held</w:t>
      </w:r>
      <w:r w:rsidRPr="00A82B42">
        <w:rPr>
          <w:sz w:val="10"/>
        </w:rPr>
        <w:t xml:space="preserve">. </w:t>
      </w:r>
      <w:r w:rsidRPr="007841E1">
        <w:rPr>
          <w:rStyle w:val="StyleUnderline"/>
          <w:rFonts w:cstheme="minorHAnsi"/>
        </w:rPr>
        <w:t>People often value some people more than others</w:t>
      </w:r>
      <w:r w:rsidRPr="00A82B42">
        <w:rPr>
          <w:sz w:val="10"/>
        </w:rPr>
        <w:t xml:space="preserve">, favoring themselves, their family and friends, their compatriots, their generation, or others whom they identify with. </w:t>
      </w:r>
      <w:r w:rsidRPr="007841E1">
        <w:rPr>
          <w:rStyle w:val="StyleUnderline"/>
          <w:rFonts w:cstheme="minorHAnsi"/>
        </w:rPr>
        <w:t>Great debates rage on across moral philosophy, economics, and other fields about how much people should value others</w:t>
      </w:r>
      <w:r w:rsidRPr="00A82B42">
        <w:rPr>
          <w:sz w:val="10"/>
        </w:rPr>
        <w:t xml:space="preserve"> who are distant in space, time, or social relation, as well as the unborn members of future generations. </w:t>
      </w:r>
      <w:r w:rsidRPr="007841E1">
        <w:rPr>
          <w:rStyle w:val="StyleUnderline"/>
          <w:rFonts w:cstheme="minorHAnsi"/>
        </w:rPr>
        <w:t>This debate is crucial</w:t>
      </w:r>
      <w:r w:rsidRPr="00A82B42">
        <w:rPr>
          <w:sz w:val="10"/>
        </w:rPr>
        <w:t xml:space="preserve"> for all valuations of risk, including GCR. Indeed, if each of us only cares about our immediate selves, then global catastrophes may not be especially important, and we probably have better things to do with our time than worry about them. </w:t>
      </w:r>
    </w:p>
    <w:p w14:paraId="4F1EE27A" w14:textId="77777777" w:rsidR="00661C4A" w:rsidRPr="00A82B42" w:rsidRDefault="00661C4A" w:rsidP="00661C4A">
      <w:pPr>
        <w:rPr>
          <w:sz w:val="10"/>
        </w:rPr>
      </w:pPr>
      <w:r w:rsidRPr="007841E1">
        <w:rPr>
          <w:rStyle w:val="StyleUnderline"/>
          <w:rFonts w:cstheme="minorHAnsi"/>
        </w:rPr>
        <w:t xml:space="preserve">While everyone has the right to their </w:t>
      </w:r>
      <w:r w:rsidRPr="007841E1">
        <w:rPr>
          <w:rStyle w:val="Emphasis"/>
          <w:rFonts w:cstheme="minorHAnsi"/>
        </w:rPr>
        <w:t>own views and feelings</w:t>
      </w:r>
      <w:r w:rsidRPr="00A82B42">
        <w:rPr>
          <w:sz w:val="10"/>
        </w:rPr>
        <w:t xml:space="preserve">, we find that </w:t>
      </w:r>
      <w:r w:rsidRPr="007841E1">
        <w:rPr>
          <w:rStyle w:val="StyleUnderline"/>
          <w:rFonts w:cstheme="minorHAnsi"/>
        </w:rPr>
        <w:t xml:space="preserve">the strongest arguments are for the </w:t>
      </w:r>
      <w:r w:rsidRPr="007841E1">
        <w:rPr>
          <w:rStyle w:val="Emphasis"/>
          <w:rFonts w:cstheme="minorHAnsi"/>
        </w:rPr>
        <w:t>widely held position</w:t>
      </w:r>
      <w:r w:rsidRPr="007841E1">
        <w:rPr>
          <w:rStyle w:val="StyleUnderline"/>
          <w:rFonts w:cstheme="minorHAnsi"/>
        </w:rPr>
        <w:t xml:space="preserve"> </w:t>
      </w:r>
      <w:r w:rsidRPr="00B123E6">
        <w:rPr>
          <w:rStyle w:val="StyleUnderline"/>
          <w:rFonts w:cstheme="minorHAnsi"/>
        </w:rPr>
        <w:t xml:space="preserve">that </w:t>
      </w:r>
      <w:r w:rsidRPr="00B123E6">
        <w:rPr>
          <w:rStyle w:val="Emphasis"/>
          <w:rFonts w:cstheme="minorHAnsi"/>
        </w:rPr>
        <w:t>all human lives should be valued equally</w:t>
      </w:r>
      <w:r w:rsidRPr="00B123E6">
        <w:rPr>
          <w:rStyle w:val="StyleUnderline"/>
          <w:rFonts w:cstheme="minorHAnsi"/>
        </w:rPr>
        <w:t>.</w:t>
      </w:r>
      <w:r w:rsidRPr="00A82B42">
        <w:rPr>
          <w:sz w:val="10"/>
        </w:rPr>
        <w:t xml:space="preserve"> This position is succinctly stated in the United States Declaration of Independence, updated in the 1848 Declaration of Sentiments: “We hold these truths to be self-evident: that all men and 3 women are created equal”. </w:t>
      </w:r>
      <w:r w:rsidRPr="00B123E6">
        <w:rPr>
          <w:rStyle w:val="StyleUnderline"/>
          <w:rFonts w:cstheme="minorHAnsi"/>
        </w:rPr>
        <w:t>Philo</w:t>
      </w:r>
      <w:r w:rsidRPr="007841E1">
        <w:rPr>
          <w:rStyle w:val="StyleUnderline"/>
          <w:rFonts w:cstheme="minorHAnsi"/>
        </w:rPr>
        <w:t xml:space="preserve">sophers speak of </w:t>
      </w:r>
      <w:r w:rsidRPr="00923B30">
        <w:rPr>
          <w:rStyle w:val="StyleUnderline"/>
          <w:rFonts w:cstheme="minorHAnsi"/>
          <w:highlight w:val="green"/>
        </w:rPr>
        <w:t>a</w:t>
      </w:r>
      <w:r w:rsidRPr="007841E1">
        <w:rPr>
          <w:rStyle w:val="StyleUnderline"/>
          <w:rFonts w:cstheme="minorHAnsi"/>
        </w:rPr>
        <w:t>n agent-neutral, objective “</w:t>
      </w:r>
      <w:r w:rsidRPr="00923B30">
        <w:rPr>
          <w:rStyle w:val="Emphasis"/>
          <w:rFonts w:cstheme="minorHAnsi"/>
          <w:highlight w:val="green"/>
        </w:rPr>
        <w:t>view from nowhere</w:t>
      </w:r>
      <w:r w:rsidRPr="007841E1">
        <w:rPr>
          <w:rStyle w:val="StyleUnderline"/>
          <w:rFonts w:cstheme="minorHAnsi"/>
        </w:rPr>
        <w:t>”</w:t>
      </w:r>
      <w:r w:rsidRPr="00A82B42">
        <w:rPr>
          <w:sz w:val="10"/>
        </w:rPr>
        <w:t xml:space="preserve"> (Nagel 1986) </w:t>
      </w:r>
      <w:r w:rsidRPr="007841E1">
        <w:rPr>
          <w:rStyle w:val="StyleUnderline"/>
          <w:rFonts w:cstheme="minorHAnsi"/>
        </w:rPr>
        <w:t>or a “veil of ignorance”</w:t>
      </w:r>
      <w:r w:rsidRPr="00A82B42">
        <w:rPr>
          <w:sz w:val="10"/>
        </w:rPr>
        <w:t xml:space="preserve"> (Rawls 1971) </w:t>
      </w:r>
      <w:r w:rsidRPr="002321D5">
        <w:rPr>
          <w:rStyle w:val="StyleUnderline"/>
          <w:rFonts w:cstheme="minorHAnsi"/>
        </w:rPr>
        <w:t xml:space="preserve">in which each person considers what is best for society </w:t>
      </w:r>
      <w:r w:rsidRPr="00B123E6">
        <w:rPr>
          <w:rStyle w:val="Emphasis"/>
          <w:rFonts w:cstheme="minorHAnsi"/>
        </w:rPr>
        <w:t>irrespective of which member of society they happen to be</w:t>
      </w:r>
      <w:r w:rsidRPr="00A82B42">
        <w:rPr>
          <w:sz w:val="10"/>
        </w:rPr>
        <w:t xml:space="preserve">. </w:t>
      </w:r>
      <w:r w:rsidRPr="007841E1">
        <w:rPr>
          <w:rStyle w:val="StyleUnderline"/>
          <w:rFonts w:cstheme="minorHAnsi"/>
        </w:rPr>
        <w:t xml:space="preserve">Such a perspective </w:t>
      </w:r>
      <w:r w:rsidRPr="00B123E6">
        <w:rPr>
          <w:rStyle w:val="Emphasis"/>
          <w:rFonts w:cstheme="minorHAnsi"/>
        </w:rPr>
        <w:t xml:space="preserve">suggests </w:t>
      </w:r>
      <w:r w:rsidRPr="00923B30">
        <w:rPr>
          <w:rStyle w:val="Emphasis"/>
          <w:rFonts w:cstheme="minorHAnsi"/>
          <w:highlight w:val="green"/>
        </w:rPr>
        <w:t>valuing everyone equally</w:t>
      </w:r>
      <w:r w:rsidRPr="007841E1">
        <w:rPr>
          <w:rStyle w:val="StyleUnderline"/>
          <w:rFonts w:cstheme="minorHAnsi"/>
        </w:rPr>
        <w:t xml:space="preserve">, regardless of who they are or where or when they live. This in turn </w:t>
      </w:r>
      <w:r w:rsidRPr="00923B30">
        <w:rPr>
          <w:rStyle w:val="StyleUnderline"/>
          <w:rFonts w:cstheme="minorHAnsi"/>
          <w:highlight w:val="green"/>
        </w:rPr>
        <w:t xml:space="preserve">suggests a </w:t>
      </w:r>
      <w:r w:rsidRPr="00923B30">
        <w:rPr>
          <w:rStyle w:val="Emphasis"/>
          <w:rFonts w:cstheme="minorHAnsi"/>
          <w:highlight w:val="green"/>
        </w:rPr>
        <w:t>very high value for reducing GCR</w:t>
      </w:r>
      <w:r w:rsidRPr="007841E1">
        <w:rPr>
          <w:rStyle w:val="StyleUnderline"/>
          <w:rFonts w:cstheme="minorHAnsi"/>
        </w:rPr>
        <w:t xml:space="preserve">, or a high degree of priority for GCR reduction efforts. </w:t>
      </w:r>
    </w:p>
    <w:sectPr w:rsidR="00661C4A" w:rsidRPr="00A82B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1756328">
    <w:abstractNumId w:val="9"/>
  </w:num>
  <w:num w:numId="2" w16cid:durableId="708795650">
    <w:abstractNumId w:val="7"/>
  </w:num>
  <w:num w:numId="3" w16cid:durableId="1831822442">
    <w:abstractNumId w:val="6"/>
  </w:num>
  <w:num w:numId="4" w16cid:durableId="939988034">
    <w:abstractNumId w:val="5"/>
  </w:num>
  <w:num w:numId="5" w16cid:durableId="1656301572">
    <w:abstractNumId w:val="4"/>
  </w:num>
  <w:num w:numId="6" w16cid:durableId="246890298">
    <w:abstractNumId w:val="8"/>
  </w:num>
  <w:num w:numId="7" w16cid:durableId="141587119">
    <w:abstractNumId w:val="3"/>
  </w:num>
  <w:num w:numId="8" w16cid:durableId="1998872340">
    <w:abstractNumId w:val="2"/>
  </w:num>
  <w:num w:numId="9" w16cid:durableId="2118286143">
    <w:abstractNumId w:val="1"/>
  </w:num>
  <w:num w:numId="10" w16cid:durableId="399601483">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B41959"/>
    <w:rsid w:val="000139A3"/>
    <w:rsid w:val="00100833"/>
    <w:rsid w:val="00104529"/>
    <w:rsid w:val="00105942"/>
    <w:rsid w:val="001259B4"/>
    <w:rsid w:val="00144A4C"/>
    <w:rsid w:val="00176AB0"/>
    <w:rsid w:val="00177B7D"/>
    <w:rsid w:val="0018322D"/>
    <w:rsid w:val="001857A3"/>
    <w:rsid w:val="001B5776"/>
    <w:rsid w:val="001E527A"/>
    <w:rsid w:val="001F78CE"/>
    <w:rsid w:val="00251FC7"/>
    <w:rsid w:val="00273547"/>
    <w:rsid w:val="00281F1A"/>
    <w:rsid w:val="002855A7"/>
    <w:rsid w:val="002B146A"/>
    <w:rsid w:val="002B5E17"/>
    <w:rsid w:val="00315690"/>
    <w:rsid w:val="00316B75"/>
    <w:rsid w:val="00325646"/>
    <w:rsid w:val="00337581"/>
    <w:rsid w:val="003460F2"/>
    <w:rsid w:val="0038158C"/>
    <w:rsid w:val="003902BA"/>
    <w:rsid w:val="003A09E2"/>
    <w:rsid w:val="003A410F"/>
    <w:rsid w:val="003B3FD6"/>
    <w:rsid w:val="00407037"/>
    <w:rsid w:val="004605D6"/>
    <w:rsid w:val="004C60E8"/>
    <w:rsid w:val="004E3579"/>
    <w:rsid w:val="004E728B"/>
    <w:rsid w:val="004F39E0"/>
    <w:rsid w:val="00537BD5"/>
    <w:rsid w:val="005D2912"/>
    <w:rsid w:val="006065BD"/>
    <w:rsid w:val="00645FA9"/>
    <w:rsid w:val="00647866"/>
    <w:rsid w:val="00661C4A"/>
    <w:rsid w:val="00665003"/>
    <w:rsid w:val="0067151B"/>
    <w:rsid w:val="006A2423"/>
    <w:rsid w:val="006A2AD0"/>
    <w:rsid w:val="006C2375"/>
    <w:rsid w:val="006D4ECC"/>
    <w:rsid w:val="00722258"/>
    <w:rsid w:val="007243E5"/>
    <w:rsid w:val="00747D40"/>
    <w:rsid w:val="00766EA0"/>
    <w:rsid w:val="007A2226"/>
    <w:rsid w:val="007F5B66"/>
    <w:rsid w:val="00823A1C"/>
    <w:rsid w:val="00845B9D"/>
    <w:rsid w:val="00860984"/>
    <w:rsid w:val="008B3ECB"/>
    <w:rsid w:val="008B4E85"/>
    <w:rsid w:val="008C1B2E"/>
    <w:rsid w:val="008F6B84"/>
    <w:rsid w:val="0091627E"/>
    <w:rsid w:val="0097032B"/>
    <w:rsid w:val="009D2EAD"/>
    <w:rsid w:val="009D54B2"/>
    <w:rsid w:val="009E1922"/>
    <w:rsid w:val="009F7ED2"/>
    <w:rsid w:val="00A45FF5"/>
    <w:rsid w:val="00A93661"/>
    <w:rsid w:val="00A95652"/>
    <w:rsid w:val="00AC0AB8"/>
    <w:rsid w:val="00AD3EE4"/>
    <w:rsid w:val="00B33C6D"/>
    <w:rsid w:val="00B41959"/>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4B1D"/>
    <w:rsid w:val="00DA6538"/>
    <w:rsid w:val="00E03953"/>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6B464"/>
  <w15:chartTrackingRefBased/>
  <w15:docId w15:val="{26043E28-2F2D-461D-BB75-55CB8E65A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3EE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AD3E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AD3EE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AD3EE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AD3EE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3EE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AD3E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3EE4"/>
  </w:style>
  <w:style w:type="character" w:customStyle="1" w:styleId="Heading1Char">
    <w:name w:val="Heading 1 Char"/>
    <w:aliases w:val="Pocket Char"/>
    <w:basedOn w:val="DefaultParagraphFont"/>
    <w:link w:val="Heading1"/>
    <w:rsid w:val="00AD3EE4"/>
    <w:rPr>
      <w:rFonts w:ascii="Times New Roman" w:eastAsiaTheme="majorEastAsia" w:hAnsi="Times New Roman" w:cstheme="majorBidi"/>
      <w:b/>
      <w:sz w:val="52"/>
      <w:szCs w:val="32"/>
    </w:rPr>
  </w:style>
  <w:style w:type="character" w:customStyle="1" w:styleId="Heading2Char">
    <w:name w:val="Heading 2 Char"/>
    <w:aliases w:val="Hat Char,Heading 21 Char, Char Char Char Char1 Char,Char Char Char Char1 Char Char,Char Char Char Char1 Char1,Char2 Char,Heading 2 Char Char1 Char,Heading 2 Char Char Char Char,Heading 2 Char Char Char1 Char Char,Heading 2 Cha Char,T Char"/>
    <w:basedOn w:val="DefaultParagraphFont"/>
    <w:link w:val="Heading2"/>
    <w:uiPriority w:val="1"/>
    <w:rsid w:val="00AD3EE4"/>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AD3EE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D3EE4"/>
    <w:rPr>
      <w:rFonts w:ascii="Times New Roman" w:eastAsiaTheme="majorEastAsia" w:hAnsi="Times New Roman"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AD3EE4"/>
    <w:rPr>
      <w:rFonts w:ascii="Times New Roman" w:hAnsi="Times New Roman" w:cs="Times New Roman"/>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D3EE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D3EE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AD3EE4"/>
    <w:rPr>
      <w:color w:val="0563C1" w:themeColor="hyperlink"/>
      <w:u w:val="single"/>
    </w:rPr>
  </w:style>
  <w:style w:type="character" w:styleId="FollowedHyperlink">
    <w:name w:val="FollowedHyperlink"/>
    <w:basedOn w:val="DefaultParagraphFont"/>
    <w:uiPriority w:val="99"/>
    <w:semiHidden/>
    <w:unhideWhenUsed/>
    <w:rsid w:val="00AD3EE4"/>
    <w:rPr>
      <w:color w:val="auto"/>
      <w:u w:val="none"/>
    </w:rPr>
  </w:style>
  <w:style w:type="paragraph" w:customStyle="1" w:styleId="textbold">
    <w:name w:val="text bold"/>
    <w:basedOn w:val="Normal"/>
    <w:link w:val="Emphasis"/>
    <w:uiPriority w:val="8"/>
    <w:qFormat/>
    <w:rsid w:val="00661C4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u w:val="single"/>
      <w:bdr w:val="single" w:sz="8" w:space="0" w:color="auto"/>
    </w:rPr>
  </w:style>
  <w:style w:type="paragraph" w:customStyle="1" w:styleId="CiteSpacing">
    <w:name w:val="Cite Spacing"/>
    <w:basedOn w:val="Normal"/>
    <w:uiPriority w:val="4"/>
    <w:qFormat/>
    <w:rsid w:val="00661C4A"/>
    <w:pPr>
      <w:spacing w:before="60" w:after="60"/>
    </w:pPr>
  </w:style>
  <w:style w:type="character" w:customStyle="1" w:styleId="Heading5Char">
    <w:name w:val="Heading 5 Char"/>
    <w:basedOn w:val="DefaultParagraphFont"/>
    <w:link w:val="Heading5"/>
    <w:uiPriority w:val="9"/>
    <w:semiHidden/>
    <w:rsid w:val="00AD3EE4"/>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AD3EE4"/>
    <w:rPr>
      <w:b/>
      <w:bCs/>
    </w:rPr>
  </w:style>
  <w:style w:type="character" w:styleId="BookTitle">
    <w:name w:val="Book Title"/>
    <w:basedOn w:val="DefaultParagraphFont"/>
    <w:uiPriority w:val="33"/>
    <w:semiHidden/>
    <w:qFormat/>
    <w:rsid w:val="00AD3EE4"/>
    <w:rPr>
      <w:b/>
      <w:bCs/>
      <w:i/>
      <w:iCs/>
      <w:spacing w:val="5"/>
    </w:rPr>
  </w:style>
  <w:style w:type="numbering" w:styleId="111111">
    <w:name w:val="Outline List 2"/>
    <w:basedOn w:val="NoList"/>
    <w:uiPriority w:val="99"/>
    <w:semiHidden/>
    <w:unhideWhenUsed/>
    <w:rsid w:val="00AD3EE4"/>
  </w:style>
  <w:style w:type="paragraph" w:styleId="Header">
    <w:name w:val="header"/>
    <w:basedOn w:val="Normal"/>
    <w:link w:val="HeaderChar"/>
    <w:uiPriority w:val="99"/>
    <w:semiHidden/>
    <w:rsid w:val="00AD3EE4"/>
    <w:pPr>
      <w:tabs>
        <w:tab w:val="center" w:pos="4680"/>
        <w:tab w:val="right" w:pos="9360"/>
      </w:tabs>
    </w:pPr>
  </w:style>
  <w:style w:type="character" w:customStyle="1" w:styleId="HeaderChar">
    <w:name w:val="Header Char"/>
    <w:basedOn w:val="DefaultParagraphFont"/>
    <w:link w:val="Header"/>
    <w:uiPriority w:val="99"/>
    <w:semiHidden/>
    <w:rsid w:val="00AD3EE4"/>
    <w:rPr>
      <w:rFonts w:ascii="Times New Roman" w:hAnsi="Times New Roman" w:cs="Times New Roman"/>
    </w:rPr>
  </w:style>
  <w:style w:type="paragraph" w:styleId="Footer">
    <w:name w:val="footer"/>
    <w:basedOn w:val="Normal"/>
    <w:link w:val="FooterChar"/>
    <w:uiPriority w:val="99"/>
    <w:semiHidden/>
    <w:rsid w:val="00AD3EE4"/>
    <w:pPr>
      <w:tabs>
        <w:tab w:val="center" w:pos="4680"/>
        <w:tab w:val="right" w:pos="9360"/>
      </w:tabs>
    </w:pPr>
  </w:style>
  <w:style w:type="character" w:customStyle="1" w:styleId="FooterChar">
    <w:name w:val="Footer Char"/>
    <w:basedOn w:val="DefaultParagraphFont"/>
    <w:link w:val="Footer"/>
    <w:uiPriority w:val="99"/>
    <w:semiHidden/>
    <w:rsid w:val="00AD3EE4"/>
    <w:rPr>
      <w:rFonts w:ascii="Times New Roman" w:hAnsi="Times New Roman" w:cs="Times New Roman"/>
    </w:rPr>
  </w:style>
  <w:style w:type="paragraph" w:styleId="BodyText">
    <w:name w:val="Body Text"/>
    <w:basedOn w:val="Normal"/>
    <w:link w:val="BodyTextChar"/>
    <w:uiPriority w:val="99"/>
    <w:semiHidden/>
    <w:unhideWhenUsed/>
    <w:rsid w:val="00AD3EE4"/>
    <w:pPr>
      <w:spacing w:after="120"/>
    </w:pPr>
  </w:style>
  <w:style w:type="character" w:customStyle="1" w:styleId="BodyTextChar">
    <w:name w:val="Body Text Char"/>
    <w:basedOn w:val="DefaultParagraphFont"/>
    <w:link w:val="BodyText"/>
    <w:uiPriority w:val="99"/>
    <w:semiHidden/>
    <w:rsid w:val="00AD3EE4"/>
    <w:rPr>
      <w:rFonts w:ascii="Times New Roman" w:hAnsi="Times New Roman" w:cs="Times New Roman"/>
    </w:rPr>
  </w:style>
  <w:style w:type="paragraph" w:styleId="NoSpacing">
    <w:name w:val="No Spacing"/>
    <w:link w:val="NoSpacingChar"/>
    <w:uiPriority w:val="99"/>
    <w:semiHidden/>
    <w:unhideWhenUsed/>
    <w:qFormat/>
    <w:rsid w:val="00AD3EE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D3EE4"/>
    <w:rPr>
      <w:rFonts w:ascii="Calibri" w:hAnsi="Calibri" w:cs="Calibri"/>
    </w:rPr>
  </w:style>
  <w:style w:type="character" w:styleId="UnresolvedMention">
    <w:name w:val="Unresolved Mention"/>
    <w:basedOn w:val="DefaultParagraphFont"/>
    <w:uiPriority w:val="99"/>
    <w:semiHidden/>
    <w:unhideWhenUsed/>
    <w:rsid w:val="00AD3EE4"/>
    <w:rPr>
      <w:color w:val="605E5C"/>
      <w:shd w:val="clear" w:color="auto" w:fill="E1DFDD"/>
    </w:rPr>
  </w:style>
  <w:style w:type="paragraph" w:customStyle="1" w:styleId="Undertag">
    <w:name w:val="Undertag"/>
    <w:link w:val="UndertagChar"/>
    <w:autoRedefine/>
    <w:uiPriority w:val="5"/>
    <w:qFormat/>
    <w:rsid w:val="00AD3EE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D3EE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D3EE4"/>
    <w:rPr>
      <w:color w:val="1F4E79" w:themeColor="accent1" w:themeShade="80"/>
    </w:rPr>
  </w:style>
  <w:style w:type="character" w:customStyle="1" w:styleId="AnalyticChar">
    <w:name w:val="Analytic Char"/>
    <w:basedOn w:val="DefaultParagraphFont"/>
    <w:link w:val="Analytic"/>
    <w:uiPriority w:val="5"/>
    <w:rsid w:val="00AD3EE4"/>
    <w:rPr>
      <w:rFonts w:ascii="Times New Roman" w:eastAsiaTheme="majorEastAsia" w:hAnsi="Times New Roman" w:cstheme="majorBidi"/>
      <w:b/>
      <w:iCs/>
      <w:color w:val="1F4E79"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awfaremedia.org/article/schedule-f-unwelcome-resurgence"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20525</Words>
  <Characters>116995</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Scully</dc:creator>
  <cp:keywords>5.1</cp:keywords>
  <dc:description/>
  <cp:lastModifiedBy>scullygl</cp:lastModifiedBy>
  <cp:revision>2</cp:revision>
  <dcterms:created xsi:type="dcterms:W3CDTF">2025-09-09T15:35:00Z</dcterms:created>
  <dcterms:modified xsi:type="dcterms:W3CDTF">2025-09-09T15:35:00Z</dcterms:modified>
</cp:coreProperties>
</file>