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B8C0" w14:textId="20266560" w:rsidR="00CB30FD" w:rsidRDefault="00CB30FD" w:rsidP="00CB30FD">
      <w:pPr>
        <w:pStyle w:val="Heading1"/>
      </w:pPr>
      <w:r>
        <w:t>1NC</w:t>
      </w:r>
    </w:p>
    <w:p w14:paraId="1CE0E296" w14:textId="40947BD0" w:rsidR="00CB30FD" w:rsidRDefault="00CB30FD" w:rsidP="00CB30FD">
      <w:pPr>
        <w:pStyle w:val="Heading2"/>
      </w:pPr>
      <w:r>
        <w:t>OFF</w:t>
      </w:r>
    </w:p>
    <w:p w14:paraId="0897C919" w14:textId="3CDD9D1B" w:rsidR="00CB30FD" w:rsidRDefault="00CB30FD" w:rsidP="00CB30FD">
      <w:pPr>
        <w:pStyle w:val="Heading3"/>
      </w:pPr>
      <w:r>
        <w:t>OFF</w:t>
      </w:r>
    </w:p>
    <w:p w14:paraId="420A7E74" w14:textId="77777777" w:rsidR="00CB30FD" w:rsidRDefault="00CB30FD" w:rsidP="00CB30FD">
      <w:pPr>
        <w:pStyle w:val="Heading4"/>
      </w:pPr>
      <w:r>
        <w:t xml:space="preserve">“Substantial” must be </w:t>
      </w:r>
      <w:r w:rsidRPr="0001196A">
        <w:rPr>
          <w:u w:val="single"/>
        </w:rPr>
        <w:t>at least</w:t>
      </w:r>
      <w:r>
        <w:t xml:space="preserve"> 2%</w:t>
      </w:r>
    </w:p>
    <w:p w14:paraId="27A1EEBA" w14:textId="77777777" w:rsidR="00CB30FD" w:rsidRPr="00DC3419" w:rsidRDefault="00CB30FD" w:rsidP="00CB30FD">
      <w:pPr>
        <w:rPr>
          <w:rStyle w:val="Style1Char"/>
          <w:b/>
          <w:bCs/>
          <w:sz w:val="26"/>
        </w:rPr>
      </w:pPr>
      <w:r w:rsidRPr="00765FC0">
        <w:rPr>
          <w:rStyle w:val="Style13ptBold"/>
        </w:rPr>
        <w:t>Words &amp; Phrases 60</w:t>
      </w:r>
    </w:p>
    <w:p w14:paraId="0A500D19" w14:textId="77777777" w:rsidR="00CB30FD" w:rsidRPr="00865022" w:rsidRDefault="00CB30FD" w:rsidP="00CB30FD">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C131C0C" w14:textId="77777777" w:rsidR="00CB30FD" w:rsidRDefault="00CB30FD" w:rsidP="00CB30FD"/>
    <w:p w14:paraId="4427D964" w14:textId="77777777" w:rsidR="00CB30FD" w:rsidRDefault="00CB30FD" w:rsidP="00CB30FD">
      <w:pPr>
        <w:pStyle w:val="Heading4"/>
      </w:pPr>
      <w:r>
        <w:t>Violation: the plan affects 2.2 million workers which is only 1.3% of the total workforce</w:t>
      </w:r>
    </w:p>
    <w:p w14:paraId="47CBB3C9" w14:textId="77777777" w:rsidR="00CB30FD" w:rsidRDefault="00CB30FD" w:rsidP="00CB30FD">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6CBCF36B" w14:textId="77777777" w:rsidR="00CB30FD" w:rsidRPr="00517793" w:rsidRDefault="00CB30FD" w:rsidP="00CB30FD">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27D34210" w14:textId="77777777" w:rsidR="00CB30FD" w:rsidRDefault="00CB30FD" w:rsidP="00CB30FD"/>
    <w:p w14:paraId="6E9A32C1" w14:textId="77777777" w:rsidR="00CB30FD" w:rsidRPr="00832662" w:rsidRDefault="00CB30FD" w:rsidP="00CB30FD">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C9A193D" w14:textId="77777777" w:rsidR="00CB30FD" w:rsidRPr="0084102D" w:rsidRDefault="00CB30FD" w:rsidP="00CB30FD"/>
    <w:p w14:paraId="2EC70E35" w14:textId="77777777" w:rsidR="00CB30FD" w:rsidRDefault="00CB30FD" w:rsidP="00CB30FD">
      <w:pPr>
        <w:pStyle w:val="Heading3"/>
      </w:pPr>
      <w:r>
        <w:t>OFF</w:t>
      </w:r>
    </w:p>
    <w:p w14:paraId="2578C0F3" w14:textId="77777777" w:rsidR="00CB30FD" w:rsidRPr="00AE02B0" w:rsidRDefault="00CB30FD" w:rsidP="00CB30FD">
      <w:r>
        <w:t>The United States federal government should:</w:t>
      </w:r>
    </w:p>
    <w:p w14:paraId="248EFEE0" w14:textId="77777777" w:rsidR="00CB30FD" w:rsidRPr="00812306" w:rsidRDefault="00CB30FD" w:rsidP="00CB30FD">
      <w:r w:rsidRPr="00812306">
        <w:t xml:space="preserve">- adequately resource and </w:t>
      </w:r>
      <w:r>
        <w:t>direct</w:t>
      </w:r>
      <w:r w:rsidRPr="00812306">
        <w:t xml:space="preserve"> federal agencies in accordance with recommendations from nonpartisan agencies</w:t>
      </w:r>
    </w:p>
    <w:p w14:paraId="1CD48DA0" w14:textId="77777777" w:rsidR="00CB30FD" w:rsidRPr="00812306" w:rsidRDefault="00CB30FD" w:rsidP="00CB30FD">
      <w:r w:rsidRPr="00812306">
        <w:t xml:space="preserve">- ensure adequate </w:t>
      </w:r>
      <w:r>
        <w:t>resources for</w:t>
      </w:r>
      <w:r w:rsidRPr="00812306">
        <w:t xml:space="preserve"> the GAO and the Office of Personnel’s budget</w:t>
      </w:r>
      <w:r>
        <w:t xml:space="preserve"> and</w:t>
      </w:r>
      <w:r w:rsidRPr="00812306">
        <w:t xml:space="preserve"> broaden GAO investigative authority</w:t>
      </w:r>
    </w:p>
    <w:p w14:paraId="2149FA16" w14:textId="77777777" w:rsidR="00CB30FD" w:rsidRDefault="00CB30FD" w:rsidP="00CB30FD">
      <w:r w:rsidRPr="00812306">
        <w:t>- appoint and install the senior agency leaders that served in the Biden administration</w:t>
      </w:r>
    </w:p>
    <w:p w14:paraId="2E0BD1FE" w14:textId="77777777" w:rsidR="00CB30FD" w:rsidRDefault="00CB30FD" w:rsidP="00CB30FD">
      <w:r>
        <w:t xml:space="preserve">-not fire federal career employees in relevant agencies </w:t>
      </w:r>
    </w:p>
    <w:p w14:paraId="1683D95D" w14:textId="77777777" w:rsidR="00CB30FD" w:rsidRDefault="00CB30FD" w:rsidP="00CB30FD"/>
    <w:p w14:paraId="5B368153" w14:textId="77777777" w:rsidR="00CB30FD" w:rsidRPr="00624E88" w:rsidRDefault="00CB30FD" w:rsidP="00CB30FD">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550C445D" w14:textId="77777777" w:rsidR="00CB30FD" w:rsidRPr="00624E88" w:rsidRDefault="00CB30FD" w:rsidP="00CB30FD">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52A77D40" w14:textId="77777777" w:rsidR="00CB30FD" w:rsidRPr="00624E88" w:rsidRDefault="00CB30FD" w:rsidP="00CB30FD">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7E7CD571" w14:textId="77777777" w:rsidR="00CB30FD" w:rsidRDefault="00CB30FD" w:rsidP="00CB30FD">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16153E0C" w14:textId="77777777" w:rsidR="00CB30FD" w:rsidRDefault="00CB30FD" w:rsidP="00CB30FD">
      <w:r>
        <w:t>- fund and staff the National Animal Health Laboratory Network and National Plant Diagnostic Network and provide funding and authority to the National Biosurveillance Integration Center</w:t>
      </w:r>
    </w:p>
    <w:p w14:paraId="47FA1EB6" w14:textId="77777777" w:rsidR="00CB30FD" w:rsidRPr="004B2702" w:rsidRDefault="00CB30FD" w:rsidP="00CB30FD">
      <w:pPr>
        <w:pStyle w:val="Heading4"/>
        <w:rPr>
          <w:b w:val="0"/>
          <w:bCs/>
        </w:rPr>
      </w:pPr>
      <w:r>
        <w:t>That solves---their Norris evidence</w:t>
      </w:r>
      <w:r>
        <w:rPr>
          <w:b w:val="0"/>
          <w:bCs/>
        </w:rPr>
        <w:t>, for reference</w:t>
      </w:r>
    </w:p>
    <w:p w14:paraId="6179097A" w14:textId="77777777" w:rsidR="00CB30FD" w:rsidRPr="00226873" w:rsidRDefault="00CB30FD" w:rsidP="00CB30FD">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7B6D7398" w14:textId="77777777" w:rsidR="00CB30FD" w:rsidRPr="00226873" w:rsidRDefault="00CB30FD" w:rsidP="00CB30FD"/>
    <w:p w14:paraId="30F88C19" w14:textId="77777777" w:rsidR="00CB30FD" w:rsidRPr="00226873" w:rsidRDefault="00CB30FD" w:rsidP="00CB30FD">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4A237AEA" w14:textId="77777777" w:rsidR="00CB30FD" w:rsidRPr="00226873" w:rsidRDefault="00CB30FD" w:rsidP="00CB30FD">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4E2F490F" w14:textId="77777777" w:rsidR="00CB30FD" w:rsidRPr="00226873" w:rsidRDefault="00CB30FD" w:rsidP="00CB30FD">
      <w:r w:rsidRPr="00226873">
        <w:t>“</w:t>
      </w:r>
      <w:r w:rsidRPr="0084102D">
        <w:rPr>
          <w:rStyle w:val="StyleUnderline"/>
          <w:highlight w:val="green"/>
        </w:rPr>
        <w:t>If</w:t>
      </w:r>
      <w:r w:rsidRPr="00226873">
        <w:t xml:space="preserve"> the </w:t>
      </w:r>
      <w:r w:rsidRPr="0084102D">
        <w:rPr>
          <w:rStyle w:val="Emphasis"/>
          <w:highlight w:val="green"/>
        </w:rPr>
        <w:t>funding</w:t>
      </w:r>
      <w:r w:rsidRPr="0084102D">
        <w:rPr>
          <w:rStyle w:val="StyleUnderline"/>
          <w:highlight w:val="green"/>
        </w:rPr>
        <w:t xml:space="preserve"> disappears</w:t>
      </w:r>
      <w:r w:rsidRPr="00226873">
        <w:t xml:space="preserve">, I think </w:t>
      </w:r>
      <w:r w:rsidRPr="0084102D">
        <w:rPr>
          <w:rStyle w:val="StyleUnderline"/>
          <w:highlight w:val="green"/>
        </w:rPr>
        <w:t>we’re at risk of being attacked</w:t>
      </w:r>
      <w:r w:rsidRPr="00226873">
        <w:rPr>
          <w:rStyle w:val="StyleUnderline"/>
        </w:rPr>
        <w:t xml:space="preserve">. </w:t>
      </w:r>
      <w:r w:rsidRPr="00226873">
        <w:rPr>
          <w:rStyle w:val="Emphasis"/>
        </w:rPr>
        <w:t>Period</w:t>
      </w:r>
      <w:r w:rsidRPr="00226873">
        <w:t>,” Dr. George told lawmakers during the September 16 hearing titled “Surveying the Threat of Agroterrorism: Perspectives on Food, Agriculture, and Veterinary Defense.”</w:t>
      </w:r>
    </w:p>
    <w:p w14:paraId="0712AD6D" w14:textId="77777777" w:rsidR="00CB30FD" w:rsidRPr="00226873" w:rsidRDefault="00CB30FD" w:rsidP="00CB30FD">
      <w:r w:rsidRPr="00226873">
        <w:t>Historical Threats Meet Modern Vulnerabilities</w:t>
      </w:r>
    </w:p>
    <w:p w14:paraId="7293F46E" w14:textId="77777777" w:rsidR="00CB30FD" w:rsidRPr="00226873" w:rsidRDefault="00CB30FD" w:rsidP="00CB30FD">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311504E4" w14:textId="77777777" w:rsidR="00CB30FD" w:rsidRPr="00226873" w:rsidRDefault="00CB30FD" w:rsidP="00CB30FD">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0E696C15" w14:textId="77777777" w:rsidR="00CB30FD" w:rsidRPr="00226873" w:rsidRDefault="00CB30FD" w:rsidP="00CB30FD">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7D641F84" w14:textId="77777777" w:rsidR="00CB30FD" w:rsidRPr="0084102D" w:rsidRDefault="00CB30FD" w:rsidP="00CB30FD">
      <w:pPr>
        <w:rPr>
          <w:rStyle w:val="Emphasis"/>
        </w:rPr>
      </w:pPr>
      <w:r w:rsidRPr="0084102D">
        <w:rPr>
          <w:rStyle w:val="Emphasis"/>
          <w:highlight w:val="green"/>
        </w:rPr>
        <w:t>Funding Disparities Leave Agriculture Exposed</w:t>
      </w:r>
    </w:p>
    <w:p w14:paraId="051A0C82" w14:textId="77777777" w:rsidR="00CB30FD" w:rsidRPr="00226873" w:rsidRDefault="00CB30FD" w:rsidP="00CB30FD">
      <w:pPr>
        <w:rPr>
          <w:rStyle w:val="StyleUnderline"/>
        </w:rPr>
      </w:pPr>
      <w:r w:rsidRPr="00226873">
        <w:t xml:space="preserve">Despite these threats, </w:t>
      </w:r>
      <w:r w:rsidRPr="0084102D">
        <w:rPr>
          <w:rStyle w:val="Emphasis"/>
          <w:highlight w:val="green"/>
        </w:rPr>
        <w:t>federal investment in agricultural biodefense significantly lags behind</w:t>
      </w:r>
      <w:r w:rsidRPr="00226873">
        <w:t xml:space="preserve"> human health spending. The first-ever </w:t>
      </w:r>
      <w:r w:rsidRPr="0084102D">
        <w:rPr>
          <w:rStyle w:val="Emphasis"/>
          <w:highlight w:val="green"/>
        </w:rPr>
        <w:t>federal</w:t>
      </w:r>
      <w:r w:rsidRPr="00226873">
        <w:t xml:space="preserve"> biodefense </w:t>
      </w:r>
      <w:r w:rsidRPr="0084102D">
        <w:rPr>
          <w:rStyle w:val="Emphasis"/>
          <w:highlight w:val="green"/>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535E8CF3" w14:textId="77777777" w:rsidR="00CB30FD" w:rsidRPr="00226873" w:rsidRDefault="00CB30FD" w:rsidP="00CB30FD">
      <w:r w:rsidRPr="00226873">
        <w:t xml:space="preserve">The National Veterinary Stockpile received just $6.5 million in FY2025 appropriations compared to $980 million for the Strategic National Stockpile protecting human health. </w:t>
      </w:r>
      <w:r w:rsidRPr="0084102D">
        <w:rPr>
          <w:rStyle w:val="StyleUnderline"/>
          <w:highlight w:val="green"/>
        </w:rPr>
        <w:t xml:space="preserve">The </w:t>
      </w:r>
      <w:r w:rsidRPr="0084102D">
        <w:rPr>
          <w:rStyle w:val="Emphasis"/>
          <w:highlight w:val="green"/>
        </w:rPr>
        <w:t>N</w:t>
      </w:r>
      <w:r w:rsidRPr="00226873">
        <w:t xml:space="preserve">ational </w:t>
      </w:r>
      <w:r w:rsidRPr="0084102D">
        <w:rPr>
          <w:rStyle w:val="Emphasis"/>
          <w:highlight w:val="green"/>
        </w:rPr>
        <w:t>A</w:t>
      </w:r>
      <w:r w:rsidRPr="00226873">
        <w:t xml:space="preserve">nimal </w:t>
      </w:r>
      <w:r w:rsidRPr="0084102D">
        <w:rPr>
          <w:rStyle w:val="Emphasis"/>
          <w:highlight w:val="green"/>
        </w:rPr>
        <w:t>H</w:t>
      </w:r>
      <w:r w:rsidRPr="00226873">
        <w:t xml:space="preserve">ealth </w:t>
      </w:r>
      <w:r w:rsidRPr="0084102D">
        <w:rPr>
          <w:rStyle w:val="Emphasis"/>
          <w:highlight w:val="green"/>
        </w:rPr>
        <w:t>L</w:t>
      </w:r>
      <w:r w:rsidRPr="00226873">
        <w:t xml:space="preserve">aboratory </w:t>
      </w:r>
      <w:r w:rsidRPr="0084102D">
        <w:rPr>
          <w:rStyle w:val="Emphasis"/>
          <w:highlight w:val="green"/>
        </w:rPr>
        <w:t>N</w:t>
      </w:r>
      <w:r w:rsidRPr="00226873">
        <w:t xml:space="preserve">etwork </w:t>
      </w:r>
      <w:r w:rsidRPr="0084102D">
        <w:rPr>
          <w:rStyle w:val="StyleUnderline"/>
          <w:highlight w:val="green"/>
        </w:rPr>
        <w:t>and</w:t>
      </w:r>
      <w:r w:rsidRPr="0084102D">
        <w:rPr>
          <w:highlight w:val="green"/>
        </w:rPr>
        <w:t xml:space="preserve"> </w:t>
      </w:r>
      <w:r w:rsidRPr="0084102D">
        <w:rPr>
          <w:rStyle w:val="Emphasis"/>
          <w:highlight w:val="green"/>
        </w:rPr>
        <w:t>N</w:t>
      </w:r>
      <w:r w:rsidRPr="00226873">
        <w:t xml:space="preserve">ational </w:t>
      </w:r>
      <w:r w:rsidRPr="0084102D">
        <w:rPr>
          <w:rStyle w:val="Emphasis"/>
          <w:highlight w:val="green"/>
        </w:rPr>
        <w:t>P</w:t>
      </w:r>
      <w:r w:rsidRPr="00226873">
        <w:t xml:space="preserve">lant </w:t>
      </w:r>
      <w:r w:rsidRPr="0084102D">
        <w:rPr>
          <w:rStyle w:val="Emphasis"/>
          <w:highlight w:val="green"/>
        </w:rPr>
        <w:t>D</w:t>
      </w:r>
      <w:r w:rsidRPr="00226873">
        <w:t xml:space="preserve">iagnostic </w:t>
      </w:r>
      <w:r w:rsidRPr="0084102D">
        <w:rPr>
          <w:rStyle w:val="Emphasis"/>
          <w:highlight w:val="green"/>
        </w:rPr>
        <w:t>N</w:t>
      </w:r>
      <w:r w:rsidRPr="00226873">
        <w:t xml:space="preserve">etwork </w:t>
      </w:r>
      <w:r w:rsidRPr="0084102D">
        <w:rPr>
          <w:rStyle w:val="StyleUnderline"/>
          <w:highlight w:val="green"/>
        </w:rPr>
        <w:t xml:space="preserve">remain </w:t>
      </w:r>
      <w:r w:rsidRPr="0084102D">
        <w:rPr>
          <w:rStyle w:val="Emphasis"/>
          <w:highlight w:val="green"/>
        </w:rPr>
        <w:t>chronically underfunded</w:t>
      </w:r>
      <w:r w:rsidRPr="00226873">
        <w:rPr>
          <w:rStyle w:val="StyleUnderline"/>
        </w:rPr>
        <w:t xml:space="preserve"> relative to their missions.</w:t>
      </w:r>
    </w:p>
    <w:p w14:paraId="6D52292E" w14:textId="77777777" w:rsidR="00CB30FD" w:rsidRPr="00226873" w:rsidRDefault="00CB30FD" w:rsidP="00CB30FD">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0402C0ED" w14:textId="77777777" w:rsidR="00CB30FD" w:rsidRPr="00226873" w:rsidRDefault="00CB30FD" w:rsidP="00CB30FD">
      <w:r w:rsidRPr="00226873">
        <w:t>Recent Avian Flu Outbreak Exposes Gaps</w:t>
      </w:r>
    </w:p>
    <w:p w14:paraId="78AFF745" w14:textId="77777777" w:rsidR="00CB30FD" w:rsidRPr="00226873" w:rsidRDefault="00CB30FD" w:rsidP="00CB30FD">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11AE1498" w14:textId="77777777" w:rsidR="00CB30FD" w:rsidRPr="00226873" w:rsidRDefault="00CB30FD" w:rsidP="00CB30FD">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5E58CEE1" w14:textId="77777777" w:rsidR="00CB30FD" w:rsidRPr="00226873" w:rsidRDefault="00CB30FD" w:rsidP="00CB30FD">
      <w:r w:rsidRPr="00226873">
        <w:t>Foreign Research Activities Raise Red Flags</w:t>
      </w:r>
    </w:p>
    <w:p w14:paraId="10056868" w14:textId="77777777" w:rsidR="00CB30FD" w:rsidRPr="00226873" w:rsidRDefault="00CB30FD" w:rsidP="00CB30FD">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3A830904" w14:textId="77777777" w:rsidR="00CB30FD" w:rsidRPr="00226873" w:rsidRDefault="00CB30FD" w:rsidP="00CB30FD">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4FFDB0E0" w14:textId="77777777" w:rsidR="00CB30FD" w:rsidRPr="00226873" w:rsidRDefault="00CB30FD" w:rsidP="00CB30FD">
      <w:r w:rsidRPr="00226873">
        <w:t>Homeland Security Programs Fall Short</w:t>
      </w:r>
    </w:p>
    <w:p w14:paraId="527753B8" w14:textId="77777777" w:rsidR="00CB30FD" w:rsidRPr="00226873" w:rsidRDefault="00CB30FD" w:rsidP="00CB30FD">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46D3AB96" w14:textId="77777777" w:rsidR="00CB30FD" w:rsidRPr="00226873" w:rsidRDefault="00CB30FD" w:rsidP="00CB30FD">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416A68FE" w14:textId="77777777" w:rsidR="00CB30FD" w:rsidRPr="00226873" w:rsidRDefault="00CB30FD" w:rsidP="00CB30FD">
      <w:r w:rsidRPr="00226873">
        <w:rPr>
          <w:rStyle w:val="StyleUnderline"/>
        </w:rPr>
        <w:t xml:space="preserve">The </w:t>
      </w:r>
      <w:r w:rsidRPr="004B2702">
        <w:rPr>
          <w:rStyle w:val="StyleUnderline"/>
          <w:highlight w:val="green"/>
        </w:rPr>
        <w:t>National Biosurveillance Integration Center</w:t>
      </w:r>
      <w:r w:rsidRPr="00226873">
        <w:t xml:space="preserve">, intended to provide early warning of biological events, </w:t>
      </w:r>
      <w:r w:rsidRPr="004B2702">
        <w:rPr>
          <w:rStyle w:val="StyleUnderline"/>
          <w:highlight w:val="green"/>
        </w:rPr>
        <w:t xml:space="preserve">lacks the </w:t>
      </w:r>
      <w:r w:rsidRPr="004B2702">
        <w:rPr>
          <w:rStyle w:val="Emphasis"/>
          <w:highlight w:val="green"/>
        </w:rPr>
        <w:t>authorities</w:t>
      </w:r>
      <w:r w:rsidRPr="004B2702">
        <w:rPr>
          <w:rStyle w:val="StyleUnderline"/>
          <w:highlight w:val="green"/>
        </w:rPr>
        <w:t xml:space="preserve"> and </w:t>
      </w:r>
      <w:r w:rsidRPr="004B2702">
        <w:rPr>
          <w:rStyle w:val="Emphasis"/>
          <w:highlight w:val="green"/>
        </w:rPr>
        <w:t>resources</w:t>
      </w:r>
      <w:r w:rsidRPr="004B2702">
        <w:rPr>
          <w:rStyle w:val="StyleUnderline"/>
          <w:highlight w:val="green"/>
        </w:rPr>
        <w:t xml:space="preserve"> to function effectively</w:t>
      </w:r>
      <w:r w:rsidRPr="00226873">
        <w:rPr>
          <w:rStyle w:val="StyleUnderline"/>
        </w:rPr>
        <w:t>.</w:t>
      </w:r>
      <w:r w:rsidRPr="00226873">
        <w:t xml:space="preserve"> The Department of Agriculture does not share state and industry data with DHS, forcing the center to rely solely on publicly available information.</w:t>
      </w:r>
    </w:p>
    <w:p w14:paraId="2A4AA766" w14:textId="77777777" w:rsidR="00CB30FD" w:rsidRPr="00226873" w:rsidRDefault="00CB30FD" w:rsidP="00CB30FD">
      <w:pPr>
        <w:rPr>
          <w:rStyle w:val="StyleUnderline"/>
        </w:rPr>
      </w:pPr>
      <w:r w:rsidRPr="00226873">
        <w:t xml:space="preserve">President </w:t>
      </w:r>
      <w:r w:rsidRPr="0084102D">
        <w:rPr>
          <w:rStyle w:val="Emphasis"/>
          <w:highlight w:val="green"/>
        </w:rPr>
        <w:t>Trump</w:t>
      </w:r>
      <w:r w:rsidRPr="00226873">
        <w:t xml:space="preserve">’s FY2026 budget </w:t>
      </w:r>
      <w:r w:rsidRPr="0084102D">
        <w:rPr>
          <w:rStyle w:val="StyleUnderline"/>
          <w:highlight w:val="green"/>
        </w:rPr>
        <w:t xml:space="preserve">proposes </w:t>
      </w:r>
      <w:r w:rsidRPr="0084102D">
        <w:rPr>
          <w:rStyle w:val="Emphasis"/>
          <w:highlight w:val="green"/>
        </w:rPr>
        <w:t>eliminating</w:t>
      </w:r>
      <w:r w:rsidRPr="0084102D">
        <w:rPr>
          <w:rStyle w:val="StyleUnderline"/>
          <w:highlight w:val="green"/>
        </w:rPr>
        <w:t xml:space="preserve"> the </w:t>
      </w:r>
      <w:r w:rsidRPr="0084102D">
        <w:rPr>
          <w:rStyle w:val="Emphasis"/>
          <w:highlight w:val="green"/>
        </w:rPr>
        <w:t>O</w:t>
      </w:r>
      <w:r w:rsidRPr="0084102D">
        <w:rPr>
          <w:rStyle w:val="StyleUnderline"/>
          <w:highlight w:val="green"/>
        </w:rPr>
        <w:t xml:space="preserve">ffice of </w:t>
      </w:r>
      <w:r w:rsidRPr="0084102D">
        <w:rPr>
          <w:rStyle w:val="Emphasis"/>
          <w:highlight w:val="green"/>
        </w:rPr>
        <w:t>C</w:t>
      </w:r>
      <w:r w:rsidRPr="0084102D">
        <w:rPr>
          <w:rStyle w:val="StyleUnderline"/>
          <w:highlight w:val="green"/>
        </w:rPr>
        <w:t xml:space="preserve">ountering </w:t>
      </w:r>
      <w:r w:rsidRPr="0084102D">
        <w:rPr>
          <w:rStyle w:val="Emphasis"/>
          <w:highlight w:val="green"/>
        </w:rPr>
        <w:t>W</w:t>
      </w:r>
      <w:r w:rsidRPr="0084102D">
        <w:rPr>
          <w:rStyle w:val="StyleUnderline"/>
          <w:highlight w:val="green"/>
        </w:rPr>
        <w:t xml:space="preserve">eapons of </w:t>
      </w:r>
      <w:r w:rsidRPr="0084102D">
        <w:rPr>
          <w:rStyle w:val="Emphasis"/>
          <w:highlight w:val="green"/>
        </w:rPr>
        <w:t>M</w:t>
      </w:r>
      <w:r w:rsidRPr="0084102D">
        <w:rPr>
          <w:rStyle w:val="StyleUnderline"/>
          <w:highlight w:val="green"/>
        </w:rPr>
        <w:t xml:space="preserve">ass </w:t>
      </w:r>
      <w:r w:rsidRPr="0084102D">
        <w:rPr>
          <w:rStyle w:val="Emphasis"/>
          <w:highlight w:val="green"/>
        </w:rPr>
        <w:t>D</w:t>
      </w:r>
      <w:r w:rsidRPr="0084102D">
        <w:rPr>
          <w:rStyle w:val="StyleUnderline"/>
          <w:highlight w:val="green"/>
        </w:rPr>
        <w:t>estruction entirely and dispersing its programs to other DHS components.</w:t>
      </w:r>
    </w:p>
    <w:p w14:paraId="0D04C6B4" w14:textId="77777777" w:rsidR="00CB30FD" w:rsidRPr="00226873" w:rsidRDefault="00CB30FD" w:rsidP="00CB30FD">
      <w:r w:rsidRPr="00226873">
        <w:t>Border Vulnerabilities and Testing Gaps</w:t>
      </w:r>
    </w:p>
    <w:p w14:paraId="0B47A848" w14:textId="77777777" w:rsidR="00CB30FD" w:rsidRPr="00226873" w:rsidRDefault="00CB30FD" w:rsidP="00CB30FD">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570F912B" w14:textId="77777777" w:rsidR="00CB30FD" w:rsidRPr="00226873" w:rsidRDefault="00CB30FD" w:rsidP="00CB30FD">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0B41159C" w14:textId="77777777" w:rsidR="00CB30FD" w:rsidRPr="00226873" w:rsidRDefault="00CB30FD" w:rsidP="00CB30FD">
      <w:r w:rsidRPr="00226873">
        <w:t>State Resources and Path Forward</w:t>
      </w:r>
    </w:p>
    <w:p w14:paraId="5AE6C63B" w14:textId="77777777" w:rsidR="00CB30FD" w:rsidRPr="00226873" w:rsidRDefault="00CB30FD" w:rsidP="00CB30FD">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624FA6FD" w14:textId="77777777" w:rsidR="00CB30FD" w:rsidRDefault="00CB30FD" w:rsidP="00CB30FD">
      <w:r>
        <w:t>- revoke Executive Order 14365 and never implement a policy substantially similar to it</w:t>
      </w:r>
    </w:p>
    <w:p w14:paraId="24C624C8" w14:textId="77777777" w:rsidR="00CB30FD" w:rsidRDefault="00CB30FD" w:rsidP="00CB30FD">
      <w:pPr>
        <w:pStyle w:val="Heading4"/>
      </w:pPr>
      <w:r>
        <w:t>Solves AI---it’s not about unions</w:t>
      </w:r>
    </w:p>
    <w:p w14:paraId="607DE392" w14:textId="77777777" w:rsidR="00CB30FD" w:rsidRPr="004B2702" w:rsidRDefault="00CB30FD" w:rsidP="00CB30FD">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58904CDA" w14:textId="77777777" w:rsidR="00CB30FD" w:rsidRPr="00226873" w:rsidRDefault="00CB30FD" w:rsidP="00CB30FD">
      <w:r w:rsidRPr="00226873">
        <w:t xml:space="preserve">In the hours since President Donald </w:t>
      </w:r>
      <w:r w:rsidRPr="004B2702">
        <w:rPr>
          <w:rStyle w:val="Emphasis"/>
          <w:highlight w:val="green"/>
        </w:rPr>
        <w:t>Trump</w:t>
      </w:r>
      <w:r w:rsidRPr="004B2702">
        <w:rPr>
          <w:highlight w:val="green"/>
        </w:rPr>
        <w:t xml:space="preserve"> </w:t>
      </w:r>
      <w:r w:rsidRPr="004B2702">
        <w:rPr>
          <w:rStyle w:val="StyleUnderline"/>
          <w:highlight w:val="green"/>
        </w:rPr>
        <w:t xml:space="preserve">signed a sweeping </w:t>
      </w:r>
      <w:r w:rsidRPr="004B2702">
        <w:rPr>
          <w:rStyle w:val="Emphasis"/>
          <w:highlight w:val="green"/>
        </w:rPr>
        <w:t>ex</w:t>
      </w:r>
      <w:r w:rsidRPr="004B2702">
        <w:rPr>
          <w:rStyle w:val="StyleUnderline"/>
          <w:highlight w:val="green"/>
        </w:rPr>
        <w:t xml:space="preserve">ecutive </w:t>
      </w:r>
      <w:r w:rsidRPr="004B2702">
        <w:rPr>
          <w:rStyle w:val="Emphasis"/>
          <w:highlight w:val="green"/>
        </w:rPr>
        <w:t>o</w:t>
      </w:r>
      <w:r w:rsidRPr="004B2702">
        <w:rPr>
          <w:rStyle w:val="StyleUnderline"/>
          <w:highlight w:val="green"/>
        </w:rPr>
        <w:t xml:space="preserve">rder on </w:t>
      </w:r>
      <w:r w:rsidRPr="004B2702">
        <w:rPr>
          <w:rStyle w:val="Emphasis"/>
          <w:highlight w:val="green"/>
        </w:rPr>
        <w:t>a</w:t>
      </w:r>
      <w:r w:rsidRPr="004B2702">
        <w:rPr>
          <w:rStyle w:val="StyleUnderline"/>
          <w:highlight w:val="green"/>
        </w:rPr>
        <w:t xml:space="preserve">rtificial </w:t>
      </w:r>
      <w:r w:rsidRPr="004B2702">
        <w:rPr>
          <w:rStyle w:val="Emphasis"/>
          <w:highlight w:val="green"/>
        </w:rPr>
        <w:t>i</w:t>
      </w:r>
      <w:r w:rsidRPr="004B2702">
        <w:rPr>
          <w:rStyle w:val="StyleUnderline"/>
          <w:highlight w:val="green"/>
        </w:rPr>
        <w:t xml:space="preserve">ntelligence </w:t>
      </w:r>
      <w:r w:rsidRPr="004B2702">
        <w:rPr>
          <w:rStyle w:val="Emphasis"/>
          <w:highlight w:val="green"/>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32E127DB" w14:textId="77777777" w:rsidR="00CB30FD" w:rsidRPr="00226873" w:rsidRDefault="00CB30FD" w:rsidP="00CB30FD">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02C2BC2D" w14:textId="77777777" w:rsidR="00CB30FD" w:rsidRPr="00226873" w:rsidRDefault="00CB30FD" w:rsidP="00CB30FD">
      <w:r w:rsidRPr="00226873">
        <w:t>A National Bid to Rein in States</w:t>
      </w:r>
    </w:p>
    <w:p w14:paraId="03B9C5FF" w14:textId="77777777" w:rsidR="00CB30FD" w:rsidRPr="00226873" w:rsidRDefault="00CB30FD" w:rsidP="00CB30FD">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08ED6B3C" w14:textId="77777777" w:rsidR="00CB30FD" w:rsidRPr="00226873" w:rsidRDefault="00CB30FD" w:rsidP="00CB30FD">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services, </w:t>
      </w:r>
      <w:r w:rsidRPr="00226873">
        <w:rPr>
          <w:rStyle w:val="StyleUnderline"/>
        </w:rPr>
        <w:t xml:space="preserve">that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17378B9F" w14:textId="77777777" w:rsidR="00CB30FD" w:rsidRPr="00226873" w:rsidRDefault="00CB30FD" w:rsidP="00CB30FD">
      <w:r w:rsidRPr="00226873">
        <w:t>The Trump AI Playbook: Action Plan and Orders</w:t>
      </w:r>
    </w:p>
    <w:p w14:paraId="48F40B23" w14:textId="77777777" w:rsidR="00CB30FD" w:rsidRPr="00226873" w:rsidRDefault="00CB30FD" w:rsidP="00CB30FD">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555C0F63" w14:textId="77777777" w:rsidR="00CB30FD" w:rsidRPr="00226873" w:rsidRDefault="00CB30FD" w:rsidP="00CB30FD">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47C7225B" w14:textId="77777777" w:rsidR="00CB30FD" w:rsidRPr="00226873" w:rsidRDefault="00CB30FD" w:rsidP="00CB30FD">
      <w:r w:rsidRPr="00226873">
        <w:t>What Preemption Looks Like in Practice</w:t>
      </w:r>
    </w:p>
    <w:p w14:paraId="3D7DCB49" w14:textId="77777777" w:rsidR="00CB30FD" w:rsidRPr="00226873" w:rsidRDefault="00CB30FD" w:rsidP="00CB30FD">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1DEC7B46" w14:textId="77777777" w:rsidR="00CB30FD" w:rsidRPr="00226873" w:rsidRDefault="00CB30FD" w:rsidP="00CB30FD">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1441F869" w14:textId="77777777" w:rsidR="00CB30FD" w:rsidRPr="00226873" w:rsidRDefault="00CB30FD" w:rsidP="00CB30FD">
      <w:r w:rsidRPr="00226873">
        <w:t>Federal AI Governance Meets Everyday Risk</w:t>
      </w:r>
    </w:p>
    <w:p w14:paraId="41E38EAA" w14:textId="77777777" w:rsidR="00CB30FD" w:rsidRPr="00226873" w:rsidRDefault="00CB30FD" w:rsidP="00CB30FD">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has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51E4E447" w14:textId="77777777" w:rsidR="00CB30FD" w:rsidRPr="00226873" w:rsidRDefault="00CB30FD" w:rsidP="00CB30FD">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55164D6F" w14:textId="77777777" w:rsidR="00CB30FD" w:rsidRPr="00226873" w:rsidRDefault="00CB30FD" w:rsidP="00CB30FD">
      <w:r w:rsidRPr="00226873">
        <w:t>Implications for Cybersecurity</w:t>
      </w:r>
    </w:p>
    <w:p w14:paraId="53A58CC4" w14:textId="77777777" w:rsidR="00CB30FD" w:rsidRPr="00226873" w:rsidRDefault="00CB30FD" w:rsidP="00CB30FD">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11161532" w14:textId="77777777" w:rsidR="00CB30FD" w:rsidRPr="00226873" w:rsidRDefault="00CB30FD" w:rsidP="00CB30FD"/>
    <w:p w14:paraId="1737D869" w14:textId="77777777" w:rsidR="00CB30FD" w:rsidRDefault="00CB30FD" w:rsidP="00CB30FD">
      <w:pPr>
        <w:pStyle w:val="Heading3"/>
      </w:pPr>
      <w:r>
        <w:t>OFF</w:t>
      </w:r>
    </w:p>
    <w:p w14:paraId="5476054A" w14:textId="77777777" w:rsidR="00CB30FD" w:rsidRDefault="00CB30FD" w:rsidP="00CB30FD">
      <w:pPr>
        <w:pStyle w:val="Heading4"/>
      </w:pPr>
      <w:r>
        <w:t xml:space="preserve">The plan triggers </w:t>
      </w:r>
      <w:r w:rsidRPr="000D09C1">
        <w:rPr>
          <w:u w:val="single"/>
        </w:rPr>
        <w:t>at least</w:t>
      </w:r>
      <w:r>
        <w:t xml:space="preserve"> 10 regs getting rolled-back </w:t>
      </w:r>
    </w:p>
    <w:p w14:paraId="4EB5DD38" w14:textId="77777777" w:rsidR="00CB30FD" w:rsidRPr="00B5425F" w:rsidRDefault="00CB30FD" w:rsidP="00CB30FD">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31F4986B" w14:textId="77777777" w:rsidR="00CB30FD" w:rsidRPr="00B5425F" w:rsidRDefault="00CB30FD" w:rsidP="00CB30FD">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0F880A01" w14:textId="77777777" w:rsidR="00CB30FD" w:rsidRPr="00B5425F" w:rsidRDefault="00CB30FD" w:rsidP="00CB30FD">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70F486A0" w14:textId="77777777" w:rsidR="00CB30FD" w:rsidRPr="00B5425F" w:rsidRDefault="00CB30FD" w:rsidP="00CB30FD">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6FDDA627" w14:textId="77777777" w:rsidR="00CB30FD" w:rsidRPr="000D09C1" w:rsidRDefault="00CB30FD" w:rsidP="00CB30FD">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253C1417" w14:textId="77777777" w:rsidR="00CB30FD" w:rsidRPr="000A474F" w:rsidRDefault="00CB30FD" w:rsidP="00CB30FD">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0CDB7BD1" w14:textId="77777777" w:rsidR="00CB30FD" w:rsidRPr="00C2048D" w:rsidRDefault="00CB30FD" w:rsidP="00CB30FD">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5B29C303" w14:textId="77777777" w:rsidR="00CB30FD" w:rsidRDefault="00CB30FD" w:rsidP="00CB30FD">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6C2B2BDE" w14:textId="77777777" w:rsidR="00CB30FD" w:rsidRPr="00C2048D" w:rsidRDefault="00CB30FD" w:rsidP="00CB30FD">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4F3EE56C" w14:textId="77777777" w:rsidR="00CB30FD" w:rsidRPr="00C2048D" w:rsidRDefault="00CB30FD" w:rsidP="00CB30FD">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3AF45127" w14:textId="77777777" w:rsidR="00CB30FD" w:rsidRDefault="00CB30FD" w:rsidP="00CB30FD">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49DA14BE" w14:textId="77777777" w:rsidR="00CB30FD" w:rsidRDefault="00CB30FD" w:rsidP="00CB30FD">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4E5A931E" w14:textId="77777777" w:rsidR="00CB30FD" w:rsidRDefault="00CB30FD" w:rsidP="00CB30FD">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03CAB46D" w14:textId="77777777" w:rsidR="00CB30FD" w:rsidRDefault="00CB30FD" w:rsidP="00CB30FD">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12787ADD" w14:textId="77777777" w:rsidR="00CB30FD" w:rsidRDefault="00CB30FD" w:rsidP="00CB30FD">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330E2BC8" w14:textId="77777777" w:rsidR="00CB30FD" w:rsidRDefault="00CB30FD" w:rsidP="00CB30FD">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41B253AD" w14:textId="77777777" w:rsidR="00CB30FD" w:rsidRDefault="00CB30FD" w:rsidP="00CB30FD">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7140DA47" w14:textId="77777777" w:rsidR="00CB30FD" w:rsidRPr="00035220" w:rsidRDefault="00CB30FD" w:rsidP="00CB30FD">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6002CC1A" w14:textId="77777777" w:rsidR="00CB30FD" w:rsidRPr="00035220" w:rsidRDefault="00CB30FD" w:rsidP="00CB30FD">
      <w:pPr>
        <w:rPr>
          <w:sz w:val="14"/>
          <w:szCs w:val="14"/>
        </w:rPr>
      </w:pPr>
      <w:r w:rsidRPr="00035220">
        <w:rPr>
          <w:sz w:val="14"/>
          <w:szCs w:val="14"/>
        </w:rPr>
        <w:t>Trump’s order continued:</w:t>
      </w:r>
    </w:p>
    <w:p w14:paraId="665CFA74" w14:textId="77777777" w:rsidR="00CB30FD" w:rsidRPr="00035220" w:rsidRDefault="00CB30FD" w:rsidP="00CB30FD">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18011B65" w14:textId="77777777" w:rsidR="00CB30FD" w:rsidRPr="00035220" w:rsidRDefault="00CB30FD" w:rsidP="00CB30FD">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7D84B0B4" w14:textId="77777777" w:rsidR="00CB30FD" w:rsidRPr="00035220" w:rsidRDefault="00CB30FD" w:rsidP="00CB30FD">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667BE060" w14:textId="77777777" w:rsidR="00CB30FD" w:rsidRPr="00035220" w:rsidRDefault="00CB30FD" w:rsidP="00CB30FD">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395BADCC" w14:textId="77777777" w:rsidR="00CB30FD" w:rsidRDefault="00CB30FD" w:rsidP="00CB30FD"/>
    <w:p w14:paraId="0D274CAB" w14:textId="77777777" w:rsidR="00CB30FD" w:rsidRDefault="00CB30FD" w:rsidP="00CB30FD">
      <w:pPr>
        <w:pStyle w:val="Heading4"/>
      </w:pPr>
      <w:r>
        <w:t xml:space="preserve">They’ll roll back </w:t>
      </w:r>
      <w:r w:rsidRPr="00B5425F">
        <w:rPr>
          <w:u w:val="single"/>
        </w:rPr>
        <w:t>E-Rates</w:t>
      </w:r>
      <w:r>
        <w:t>:</w:t>
      </w:r>
    </w:p>
    <w:p w14:paraId="37B502A1" w14:textId="77777777" w:rsidR="00CB30FD" w:rsidRDefault="00CB30FD" w:rsidP="00CB30FD"/>
    <w:p w14:paraId="3632B168" w14:textId="77777777" w:rsidR="00CB30FD" w:rsidRDefault="00CB30FD" w:rsidP="00CB30FD">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51CCB13B" w14:textId="77777777" w:rsidR="00CB30FD" w:rsidRPr="00B5425F" w:rsidRDefault="00CB30FD" w:rsidP="00CB30FD">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34B80518" w14:textId="77777777" w:rsidR="00CB30FD" w:rsidRDefault="00CB30FD" w:rsidP="00CB30FD">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12A82956" w14:textId="77777777" w:rsidR="00CB30FD" w:rsidRPr="00D917C5" w:rsidRDefault="00CB30FD" w:rsidP="00CB30FD">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584683E2" w14:textId="77777777" w:rsidR="00CB30FD" w:rsidRPr="00D917C5" w:rsidRDefault="00CB30FD" w:rsidP="00CB30FD">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243E656C" w14:textId="77777777" w:rsidR="00CB30FD" w:rsidRPr="00D917C5" w:rsidRDefault="00CB30FD" w:rsidP="00CB30FD">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08C59E6E" w14:textId="77777777" w:rsidR="00CB30FD" w:rsidRDefault="00CB30FD" w:rsidP="00CB30FD"/>
    <w:p w14:paraId="205B8C4C" w14:textId="77777777" w:rsidR="00CB30FD" w:rsidRDefault="00CB30FD" w:rsidP="00CB30FD">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73220B22" w14:textId="77777777" w:rsidR="00CB30FD" w:rsidRPr="000D417E" w:rsidRDefault="00CB30FD" w:rsidP="00CB30FD">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7C121B26" w14:textId="77777777" w:rsidR="00CB30FD" w:rsidRPr="000D417E" w:rsidRDefault="00CB30FD" w:rsidP="00CB30FD">
      <w:pPr>
        <w:rPr>
          <w:sz w:val="18"/>
          <w:szCs w:val="18"/>
        </w:rPr>
      </w:pPr>
      <w:r>
        <w:rPr>
          <w:sz w:val="18"/>
          <w:szCs w:val="18"/>
        </w:rPr>
        <w:t>--</w:t>
      </w:r>
      <w:r w:rsidRPr="000D417E">
        <w:rPr>
          <w:sz w:val="18"/>
          <w:szCs w:val="18"/>
        </w:rPr>
        <w:t>J-Res 13 = has passed. Only J Res-7 (The FCC Homework Gap) is NOT INTO LAW YET.</w:t>
      </w:r>
    </w:p>
    <w:p w14:paraId="5DA86E20" w14:textId="77777777" w:rsidR="00CB30FD" w:rsidRPr="007B0CA4" w:rsidRDefault="00CB30FD" w:rsidP="00CB30FD">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21959C11" w14:textId="77777777" w:rsidR="00CB30FD" w:rsidRPr="00B37F94" w:rsidRDefault="00CB30FD" w:rsidP="00CB30FD">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0390F4DF" w14:textId="77777777" w:rsidR="00CB30FD" w:rsidRPr="00B37F94" w:rsidRDefault="00CB30FD" w:rsidP="00CB30FD">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6B0EC76E" w14:textId="77777777" w:rsidR="00CB30FD" w:rsidRPr="00B37F94" w:rsidRDefault="00CB30FD" w:rsidP="00CB30FD">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3105BE8C" w14:textId="77777777" w:rsidR="00CB30FD" w:rsidRPr="00B37F94" w:rsidRDefault="00CB30FD" w:rsidP="00CB30FD">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446BD6CD" w14:textId="77777777" w:rsidR="00CB30FD" w:rsidRPr="00B37F94" w:rsidRDefault="00CB30FD" w:rsidP="00CB30FD">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781C5D6C" w14:textId="77777777" w:rsidR="00CB30FD" w:rsidRPr="00B37F94" w:rsidRDefault="00CB30FD" w:rsidP="00CB30FD">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7338E819" w14:textId="77777777" w:rsidR="00CB30FD" w:rsidRPr="00B37F94" w:rsidRDefault="00CB30FD" w:rsidP="00CB30FD">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692D0EA0" w14:textId="77777777" w:rsidR="00CB30FD" w:rsidRDefault="00CB30FD" w:rsidP="00CB30FD"/>
    <w:p w14:paraId="00970099" w14:textId="77777777" w:rsidR="00CB30FD" w:rsidRDefault="00CB30FD" w:rsidP="00CB30FD">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3BFE9359" w14:textId="77777777" w:rsidR="00CB30FD" w:rsidRPr="007B0CA4" w:rsidRDefault="00CB30FD" w:rsidP="00CB30FD">
      <w:r>
        <w:t xml:space="preserve">--Only the Senate has filibuster, House votes are strict 50% for passage. </w:t>
      </w:r>
    </w:p>
    <w:p w14:paraId="306785CA" w14:textId="77777777" w:rsidR="00CB30FD" w:rsidRDefault="00CB30FD" w:rsidP="00CB30FD">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0E846E21" w14:textId="77777777" w:rsidR="00CB30FD" w:rsidRDefault="00CB30FD" w:rsidP="00CB30FD">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09819001" w14:textId="77777777" w:rsidR="00CB30FD" w:rsidRDefault="00CB30FD" w:rsidP="00CB30FD">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4A7E29B0" w14:textId="77777777" w:rsidR="00CB30FD" w:rsidRDefault="00CB30FD" w:rsidP="00CB30FD"/>
    <w:p w14:paraId="65122F09" w14:textId="77777777" w:rsidR="00CB30FD" w:rsidRDefault="00CB30FD" w:rsidP="00CB30FD">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05A34DE8" w14:textId="77777777" w:rsidR="00CB30FD" w:rsidRPr="007B0CA4" w:rsidRDefault="00CB30FD" w:rsidP="00CB30FD">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64F06464" w14:textId="77777777" w:rsidR="00CB30FD" w:rsidRDefault="00CB30FD" w:rsidP="00CB30FD">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7548497C" w14:textId="77777777" w:rsidR="00CB30FD" w:rsidRPr="00307896" w:rsidRDefault="00CB30FD" w:rsidP="00CB30FD">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71380F3B" w14:textId="77777777" w:rsidR="00CB30FD" w:rsidRDefault="00CB30FD" w:rsidP="00CB30FD">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0EAD4DF0" w14:textId="77777777" w:rsidR="00CB30FD" w:rsidRDefault="00CB30FD" w:rsidP="00CB30FD">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29939B46" w14:textId="77777777" w:rsidR="00CB30FD" w:rsidRDefault="00CB30FD" w:rsidP="00CB30FD">
      <w:pPr>
        <w:rPr>
          <w:sz w:val="18"/>
          <w:szCs w:val="18"/>
        </w:rPr>
      </w:pPr>
      <w:r>
        <w:rPr>
          <w:sz w:val="18"/>
          <w:szCs w:val="18"/>
        </w:rPr>
        <w:t>According to an FCC announcement, the new ruling will:</w:t>
      </w:r>
    </w:p>
    <w:p w14:paraId="1EB890EB" w14:textId="77777777" w:rsidR="00CB30FD" w:rsidRDefault="00CB30FD" w:rsidP="00CB30FD">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299C3B99" w14:textId="77777777" w:rsidR="00CB30FD" w:rsidRDefault="00CB30FD" w:rsidP="00CB30FD">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69A72735" w14:textId="77777777" w:rsidR="00CB30FD" w:rsidRDefault="00CB30FD" w:rsidP="00CB30FD">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4C981929" w14:textId="77777777" w:rsidR="00CB30FD" w:rsidRDefault="00CB30FD" w:rsidP="00CB30FD">
      <w:pPr>
        <w:rPr>
          <w:sz w:val="18"/>
          <w:szCs w:val="18"/>
        </w:rPr>
      </w:pPr>
      <w:r>
        <w:rPr>
          <w:sz w:val="18"/>
          <w:szCs w:val="18"/>
        </w:rPr>
        <w:t>Require compliance with the Children’s Internet Protection Act.</w:t>
      </w:r>
    </w:p>
    <w:p w14:paraId="020A0BDF" w14:textId="77777777" w:rsidR="00CB30FD" w:rsidRDefault="00CB30FD" w:rsidP="00CB30FD">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5676128C" w14:textId="77777777" w:rsidR="00CB30FD" w:rsidRDefault="00CB30FD" w:rsidP="00CB30FD">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0AB268F8" w14:textId="77777777" w:rsidR="00CB30FD" w:rsidRDefault="00CB30FD" w:rsidP="00CB30FD"/>
    <w:p w14:paraId="7971AFFB" w14:textId="77777777" w:rsidR="00CB30FD" w:rsidRDefault="00CB30FD" w:rsidP="00CB30FD">
      <w:pPr>
        <w:pStyle w:val="Heading4"/>
      </w:pPr>
      <w:r>
        <w:t xml:space="preserve">Otherwise, the digital divide destroys </w:t>
      </w:r>
      <w:r w:rsidRPr="00DD0AD2">
        <w:rPr>
          <w:u w:val="single"/>
        </w:rPr>
        <w:t>rural economies</w:t>
      </w:r>
    </w:p>
    <w:p w14:paraId="197931BD" w14:textId="77777777" w:rsidR="00CB30FD" w:rsidRPr="006356CF" w:rsidRDefault="00CB30FD" w:rsidP="00CB30FD">
      <w:r w:rsidRPr="005B02D2">
        <w:rPr>
          <w:rStyle w:val="Style13ptBold"/>
        </w:rPr>
        <w:t>Cooper 23</w:t>
      </w:r>
      <w:r>
        <w:rPr>
          <w:sz w:val="18"/>
          <w:szCs w:val="18"/>
        </w:rPr>
        <w:t xml:space="preserve"> </w:t>
      </w:r>
      <w:r w:rsidRPr="006356CF">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5975D562" w14:textId="77777777" w:rsidR="00CB30FD" w:rsidRDefault="00CB30FD" w:rsidP="00CB30FD">
      <w:pPr>
        <w:rPr>
          <w:sz w:val="18"/>
          <w:szCs w:val="18"/>
        </w:rPr>
      </w:pPr>
      <w:r>
        <w:rPr>
          <w:sz w:val="18"/>
          <w:szCs w:val="18"/>
        </w:rPr>
        <w:t>The Economic and Societal Cost of the Rural Digital Divide</w:t>
      </w:r>
    </w:p>
    <w:p w14:paraId="1887F382" w14:textId="77777777" w:rsidR="00CB30FD" w:rsidRPr="005A5566" w:rsidRDefault="00CB30FD" w:rsidP="00CB30FD">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32959313" w14:textId="77777777" w:rsidR="00CB30FD" w:rsidRDefault="00CB30FD" w:rsidP="00CB30FD">
      <w:pPr>
        <w:rPr>
          <w:sz w:val="18"/>
          <w:szCs w:val="18"/>
        </w:rPr>
      </w:pPr>
      <w:r>
        <w:rPr>
          <w:sz w:val="18"/>
          <w:szCs w:val="18"/>
        </w:rPr>
        <w:t xml:space="preserve">The </w:t>
      </w:r>
      <w:r w:rsidRPr="00F53584">
        <w:rPr>
          <w:rStyle w:val="StyleUnderline"/>
          <w:highlight w:val="green"/>
        </w:rPr>
        <w:t>ability to connect</w:t>
      </w:r>
      <w:r>
        <w:rPr>
          <w:sz w:val="18"/>
          <w:szCs w:val="18"/>
        </w:rPr>
        <w:t xml:space="preserve"> online </w:t>
      </w:r>
      <w:r w:rsidRPr="00BE5162">
        <w:rPr>
          <w:rStyle w:val="StyleUnderline"/>
          <w:highlight w:val="green"/>
        </w:rPr>
        <w:t>is</w:t>
      </w:r>
      <w:r>
        <w:rPr>
          <w:sz w:val="18"/>
          <w:szCs w:val="18"/>
        </w:rPr>
        <w:t xml:space="preserve">n’t just a luxury; it’s </w:t>
      </w:r>
      <w:r w:rsidRPr="00BE5162">
        <w:rPr>
          <w:rStyle w:val="StyleUnderline"/>
          <w:highlight w:val="green"/>
        </w:rPr>
        <w:t xml:space="preserve">a </w:t>
      </w:r>
      <w:r w:rsidRPr="006356CF">
        <w:rPr>
          <w:rStyle w:val="Emphasis"/>
          <w:highlight w:val="green"/>
        </w:rPr>
        <w:t>necessity</w:t>
      </w:r>
      <w:r w:rsidRPr="006356CF">
        <w:rPr>
          <w:rStyle w:val="StyleUnderline"/>
        </w:rPr>
        <w:t xml:space="preserve"> for businesses </w:t>
      </w:r>
      <w:r w:rsidRPr="00BE5162">
        <w:rPr>
          <w:rStyle w:val="StyleUnderline"/>
          <w:highlight w:val="green"/>
        </w:rPr>
        <w:t>to thrive</w:t>
      </w:r>
      <w:r>
        <w:rPr>
          <w:sz w:val="18"/>
          <w:szCs w:val="18"/>
        </w:rPr>
        <w:t xml:space="preserve">. </w:t>
      </w:r>
      <w:r w:rsidRPr="00BE5162">
        <w:rPr>
          <w:rStyle w:val="StyleUnderline"/>
          <w:highlight w:val="green"/>
        </w:rPr>
        <w:t>Rural businesses</w:t>
      </w:r>
      <w:r w:rsidRPr="006356CF">
        <w:rPr>
          <w:rStyle w:val="StyleUnderline"/>
        </w:rPr>
        <w:t xml:space="preserve">, often </w:t>
      </w:r>
      <w:r w:rsidRPr="00BE5162">
        <w:rPr>
          <w:rStyle w:val="StyleUnderline"/>
          <w:highlight w:val="green"/>
        </w:rPr>
        <w:t xml:space="preserve">the </w:t>
      </w:r>
      <w:r w:rsidRPr="006356CF">
        <w:rPr>
          <w:rStyle w:val="Emphasis"/>
          <w:highlight w:val="green"/>
        </w:rPr>
        <w:t>pillars of their communities</w:t>
      </w:r>
      <w:r>
        <w:rPr>
          <w:sz w:val="18"/>
          <w:szCs w:val="18"/>
        </w:rPr>
        <w:t xml:space="preserve">, </w:t>
      </w:r>
      <w:r w:rsidRPr="006356CF">
        <w:rPr>
          <w:sz w:val="18"/>
          <w:szCs w:val="18"/>
        </w:rPr>
        <w:t xml:space="preserve">are </w:t>
      </w:r>
      <w:r w:rsidRPr="006356CF">
        <w:rPr>
          <w:rStyle w:val="StyleUnderline"/>
        </w:rPr>
        <w:t>find</w:t>
      </w:r>
      <w:r w:rsidRPr="006356CF">
        <w:rPr>
          <w:sz w:val="18"/>
          <w:szCs w:val="18"/>
        </w:rPr>
        <w:t xml:space="preserve">ing </w:t>
      </w:r>
      <w:r w:rsidRPr="006356CF">
        <w:rPr>
          <w:rStyle w:val="StyleUnderline"/>
        </w:rPr>
        <w:t xml:space="preserve">themselves </w:t>
      </w:r>
      <w:r w:rsidRPr="006356CF">
        <w:rPr>
          <w:rStyle w:val="Emphasis"/>
          <w:highlight w:val="green"/>
        </w:rPr>
        <w:t>sidelined</w:t>
      </w:r>
      <w:r w:rsidRPr="00BE5162">
        <w:rPr>
          <w:rStyle w:val="StyleUnderline"/>
          <w:highlight w:val="green"/>
        </w:rPr>
        <w:t xml:space="preserve"> in the race to</w:t>
      </w:r>
      <w:r>
        <w:rPr>
          <w:sz w:val="18"/>
          <w:szCs w:val="18"/>
        </w:rPr>
        <w:t xml:space="preserve"> modernize and </w:t>
      </w:r>
      <w:r w:rsidRPr="00BE5162">
        <w:rPr>
          <w:rStyle w:val="StyleUnderline"/>
          <w:highlight w:val="green"/>
        </w:rPr>
        <w:t>compete</w:t>
      </w:r>
      <w:r w:rsidRPr="006356CF">
        <w:t>.</w:t>
      </w:r>
      <w:r>
        <w:rPr>
          <w:sz w:val="18"/>
          <w:szCs w:val="18"/>
        </w:rPr>
        <w:t xml:space="preserve"> </w:t>
      </w:r>
      <w:r w:rsidRPr="006356CF">
        <w:rPr>
          <w:rStyle w:val="Emphasis"/>
          <w:highlight w:val="green"/>
        </w:rPr>
        <w:t>Without</w:t>
      </w:r>
      <w:r w:rsidRPr="00BE5162">
        <w:rPr>
          <w:rStyle w:val="StyleUnderline"/>
          <w:highlight w:val="green"/>
        </w:rPr>
        <w:t xml:space="preserve"> broadband</w:t>
      </w:r>
      <w:r w:rsidRPr="006356CF">
        <w:rPr>
          <w:rStyle w:val="StyleUnderline"/>
        </w:rPr>
        <w:t xml:space="preserve"> access, </w:t>
      </w:r>
      <w:r w:rsidRPr="00BE5162">
        <w:rPr>
          <w:rStyle w:val="StyleUnderline"/>
          <w:highlight w:val="green"/>
        </w:rPr>
        <w:t xml:space="preserve">they’re </w:t>
      </w:r>
      <w:r w:rsidRPr="006356CF">
        <w:rPr>
          <w:rStyle w:val="Emphasis"/>
          <w:highlight w:val="green"/>
        </w:rPr>
        <w:t>missing out</w:t>
      </w:r>
      <w:r w:rsidRPr="00BE5162">
        <w:rPr>
          <w:rStyle w:val="StyleUnderline"/>
          <w:highlight w:val="green"/>
        </w:rPr>
        <w:t xml:space="preserve"> on</w:t>
      </w:r>
      <w:r w:rsidRPr="006356CF">
        <w:rPr>
          <w:rStyle w:val="StyleUnderline"/>
        </w:rPr>
        <w:t xml:space="preserve"> </w:t>
      </w:r>
      <w:r w:rsidRPr="00BE5162">
        <w:rPr>
          <w:rStyle w:val="StyleUnderline"/>
        </w:rPr>
        <w:t>e-commerce</w:t>
      </w:r>
      <w:r>
        <w:rPr>
          <w:sz w:val="18"/>
          <w:szCs w:val="18"/>
        </w:rPr>
        <w:t xml:space="preserve"> opportunities, </w:t>
      </w:r>
      <w:r w:rsidRPr="00BE5162">
        <w:rPr>
          <w:rStyle w:val="StyleUnderline"/>
          <w:highlight w:val="green"/>
        </w:rPr>
        <w:t>global marketplaces</w:t>
      </w:r>
      <w:r>
        <w:rPr>
          <w:sz w:val="18"/>
          <w:szCs w:val="18"/>
        </w:rPr>
        <w:t xml:space="preserve">, and even the potential of cloud computing. This isn’t merely about staying current; </w:t>
      </w:r>
      <w:r w:rsidRPr="00BE5162">
        <w:rPr>
          <w:rStyle w:val="StyleUnderline"/>
          <w:highlight w:val="green"/>
        </w:rPr>
        <w:t xml:space="preserve">it’s about </w:t>
      </w:r>
      <w:r w:rsidRPr="006356CF">
        <w:rPr>
          <w:rStyle w:val="Emphasis"/>
          <w:highlight w:val="green"/>
        </w:rPr>
        <w:t>survival</w:t>
      </w:r>
      <w:r w:rsidRPr="00BE5162">
        <w:rPr>
          <w:rStyle w:val="StyleUnderline"/>
          <w:highlight w:val="green"/>
        </w:rPr>
        <w:t xml:space="preserve"> in a rapidly evolving</w:t>
      </w:r>
      <w:r w:rsidRPr="00BE5162">
        <w:rPr>
          <w:rStyle w:val="StyleUnderline"/>
        </w:rPr>
        <w:t xml:space="preserve"> </w:t>
      </w:r>
      <w:r>
        <w:rPr>
          <w:sz w:val="18"/>
          <w:szCs w:val="18"/>
        </w:rPr>
        <w:t xml:space="preserve">business </w:t>
      </w:r>
      <w:r w:rsidRPr="00BE5162">
        <w:rPr>
          <w:rStyle w:val="StyleUnderline"/>
          <w:highlight w:val="green"/>
        </w:rPr>
        <w:t>landscape</w:t>
      </w:r>
      <w:r w:rsidRPr="006356CF">
        <w:t>.</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2F38195E" w14:textId="77777777" w:rsidR="00CB30FD" w:rsidRPr="00B0427D" w:rsidRDefault="00CB30FD" w:rsidP="00CB30FD"/>
    <w:p w14:paraId="16320058" w14:textId="77777777" w:rsidR="00CB30FD" w:rsidRDefault="00CB30FD" w:rsidP="00CB30FD">
      <w:pPr>
        <w:pStyle w:val="Heading4"/>
      </w:pPr>
      <w:r>
        <w:t xml:space="preserve">Collapse of rural infrastructure causes </w:t>
      </w:r>
      <w:r w:rsidRPr="00070609">
        <w:rPr>
          <w:u w:val="single"/>
        </w:rPr>
        <w:t>rural flight</w:t>
      </w:r>
      <w:r>
        <w:t xml:space="preserve">---causes </w:t>
      </w:r>
      <w:r w:rsidRPr="00CD0BA9">
        <w:rPr>
          <w:u w:val="single"/>
        </w:rPr>
        <w:t>unsustainable urbanization</w:t>
      </w:r>
      <w:r>
        <w:t xml:space="preserve"> </w:t>
      </w:r>
    </w:p>
    <w:p w14:paraId="1743F79A" w14:textId="77777777" w:rsidR="00CB30FD" w:rsidRDefault="00CB30FD" w:rsidP="00CB30FD">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257E9B4D" w14:textId="77777777" w:rsidR="00CB30FD" w:rsidRPr="00422AF8" w:rsidRDefault="00CB30FD" w:rsidP="00CB30FD">
      <w:pPr>
        <w:rPr>
          <w:sz w:val="16"/>
        </w:rPr>
      </w:pPr>
      <w:r w:rsidRPr="00422AF8">
        <w:rPr>
          <w:sz w:val="16"/>
        </w:rPr>
        <w:t>TITLE: “</w:t>
      </w:r>
      <w:r w:rsidRPr="00306AAB">
        <w:rPr>
          <w:rStyle w:val="Emphasis"/>
          <w:highlight w:val="green"/>
        </w:rPr>
        <w:t>Rural</w:t>
      </w:r>
      <w:r w:rsidRPr="00306AAB">
        <w:rPr>
          <w:rStyle w:val="StyleUnderline"/>
          <w:highlight w:val="green"/>
        </w:rPr>
        <w:t xml:space="preserve"> Infrastructure</w:t>
      </w:r>
      <w:r w:rsidRPr="00B119F7">
        <w:rPr>
          <w:rStyle w:val="StyleUnderline"/>
        </w:rPr>
        <w:t xml:space="preserve"> Development:</w:t>
      </w:r>
      <w:r w:rsidRPr="00422AF8">
        <w:rPr>
          <w:sz w:val="16"/>
        </w:rPr>
        <w:t xml:space="preserve"> </w:t>
      </w:r>
      <w:r w:rsidRPr="00B119F7">
        <w:rPr>
          <w:rStyle w:val="Emphasis"/>
        </w:rPr>
        <w:t xml:space="preserve">A Tool for </w:t>
      </w:r>
      <w:r w:rsidRPr="00306AAB">
        <w:rPr>
          <w:rStyle w:val="Emphasis"/>
          <w:highlight w:val="green"/>
        </w:rPr>
        <w:t>Resolv</w:t>
      </w:r>
      <w:r w:rsidRPr="00B119F7">
        <w:rPr>
          <w:rStyle w:val="Emphasis"/>
        </w:rPr>
        <w:t xml:space="preserve">ing </w:t>
      </w:r>
      <w:r w:rsidRPr="00306AAB">
        <w:rPr>
          <w:rStyle w:val="Emphasis"/>
          <w:highlight w:val="green"/>
        </w:rPr>
        <w:t>Urbanization</w:t>
      </w:r>
      <w:r w:rsidRPr="00B119F7">
        <w:rPr>
          <w:rStyle w:val="Emphasis"/>
        </w:rPr>
        <w:t xml:space="preserve"> Crisis</w:t>
      </w:r>
      <w:r w:rsidRPr="00422AF8">
        <w:rPr>
          <w:sz w:val="16"/>
        </w:rPr>
        <w:t xml:space="preserve">. A Case Study of South-Eastern Nigeria.” </w:t>
      </w:r>
    </w:p>
    <w:p w14:paraId="05188FF9" w14:textId="77777777" w:rsidR="00CB30FD" w:rsidRDefault="00CB30FD" w:rsidP="00CB30FD">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306AAB">
        <w:rPr>
          <w:rStyle w:val="StyleUnderline"/>
          <w:highlight w:val="gree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306AAB">
        <w:rPr>
          <w:rStyle w:val="StyleUnderline"/>
          <w:highlight w:val="green"/>
        </w:rPr>
        <w:t>with</w:t>
      </w:r>
      <w:r w:rsidRPr="00DE1E1A">
        <w:rPr>
          <w:rStyle w:val="StyleUnderline"/>
        </w:rPr>
        <w:t xml:space="preserve"> that of the </w:t>
      </w:r>
      <w:r w:rsidRPr="00306AAB">
        <w:rPr>
          <w:rStyle w:val="Emphasis"/>
          <w:highlight w:val="green"/>
        </w:rPr>
        <w:t>cities</w:t>
      </w:r>
      <w:r w:rsidRPr="00DE1E1A">
        <w:rPr>
          <w:sz w:val="16"/>
        </w:rPr>
        <w:t xml:space="preserve"> </w:t>
      </w:r>
      <w:r w:rsidRPr="00DE1E1A">
        <w:rPr>
          <w:rStyle w:val="StyleUnderline"/>
        </w:rPr>
        <w:t>have</w:t>
      </w:r>
      <w:r>
        <w:rPr>
          <w:rStyle w:val="StyleUnderline"/>
        </w:rPr>
        <w:t xml:space="preserve"> </w:t>
      </w:r>
      <w:r w:rsidRPr="00306AAB">
        <w:rPr>
          <w:rStyle w:val="Emphasis"/>
          <w:highlight w:val="green"/>
        </w:rPr>
        <w:t>negatively impact</w:t>
      </w:r>
      <w:r w:rsidRPr="000E006A">
        <w:rPr>
          <w:rStyle w:val="Emphasis"/>
        </w:rPr>
        <w:t>ed</w:t>
      </w:r>
      <w:r w:rsidRPr="00422AF8">
        <w:rPr>
          <w:rStyle w:val="Emphasis"/>
        </w:rPr>
        <w:t xml:space="preserve"> cities’ </w:t>
      </w:r>
      <w:r w:rsidRPr="00306AAB">
        <w:rPr>
          <w:rStyle w:val="Emphasis"/>
          <w:highlight w:val="gree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306AAB">
        <w:rPr>
          <w:rStyle w:val="StyleUnderline"/>
          <w:highlight w:val="green"/>
        </w:rPr>
        <w:t>many</w:t>
      </w:r>
      <w:r w:rsidRPr="00422AF8">
        <w:rPr>
          <w:rStyle w:val="StyleUnderline"/>
        </w:rPr>
        <w:t xml:space="preserve"> people today </w:t>
      </w:r>
      <w:r w:rsidRPr="00306AAB">
        <w:rPr>
          <w:rStyle w:val="StyleUnderline"/>
          <w:highlight w:val="green"/>
        </w:rPr>
        <w:t>migrate to</w:t>
      </w:r>
      <w:r w:rsidRPr="00422AF8">
        <w:rPr>
          <w:rStyle w:val="StyleUnderline"/>
        </w:rPr>
        <w:t xml:space="preserve"> the </w:t>
      </w:r>
      <w:r w:rsidRPr="00306AAB">
        <w:rPr>
          <w:rStyle w:val="StyleUnderline"/>
          <w:highlight w:val="green"/>
        </w:rPr>
        <w:t xml:space="preserve">cities as a </w:t>
      </w:r>
      <w:r w:rsidRPr="00306AAB">
        <w:rPr>
          <w:rStyle w:val="Emphasis"/>
          <w:highlight w:val="green"/>
        </w:rPr>
        <w:t>result of the</w:t>
      </w:r>
      <w:r w:rsidRPr="00422AF8">
        <w:rPr>
          <w:rStyle w:val="Emphasis"/>
        </w:rPr>
        <w:t xml:space="preserve"> attractions of the </w:t>
      </w:r>
      <w:r w:rsidRPr="00306AAB">
        <w:rPr>
          <w:rStyle w:val="Emphasis"/>
          <w:highlight w:val="green"/>
        </w:rPr>
        <w:t>infrastructure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306AAB">
        <w:rPr>
          <w:rStyle w:val="StyleUnderline"/>
          <w:highlight w:val="green"/>
        </w:rPr>
        <w:t>resulted to</w:t>
      </w:r>
      <w:r w:rsidRPr="00DE1E1A">
        <w:rPr>
          <w:rStyle w:val="StyleUnderline"/>
        </w:rPr>
        <w:t xml:space="preserve"> the </w:t>
      </w:r>
      <w:r w:rsidRPr="00306AAB">
        <w:rPr>
          <w:rStyle w:val="Emphasis"/>
          <w:highlight w:val="green"/>
        </w:rPr>
        <w:t>over population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306AAB">
        <w:rPr>
          <w:rStyle w:val="Emphasis"/>
          <w:highlight w:val="green"/>
        </w:rPr>
        <w:t>decay and 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labour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306AAB">
        <w:rPr>
          <w:rStyle w:val="StyleUnderline"/>
          <w:highlight w:val="green"/>
        </w:rPr>
        <w:t xml:space="preserve">migration </w:t>
      </w:r>
      <w:r w:rsidRPr="00306AAB">
        <w:rPr>
          <w:rStyle w:val="Emphasis"/>
          <w:highlight w:val="gree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306AAB">
        <w:rPr>
          <w:rStyle w:val="StyleUnderline"/>
          <w:highlight w:val="green"/>
        </w:rPr>
        <w:t xml:space="preserve">job creation and </w:t>
      </w:r>
      <w:r w:rsidRPr="00306AAB">
        <w:rPr>
          <w:rStyle w:val="Emphasis"/>
          <w:highlight w:val="green"/>
        </w:rPr>
        <w:t>swamped</w:t>
      </w:r>
      <w:r w:rsidRPr="00422AF8">
        <w:rPr>
          <w:rStyle w:val="Emphasis"/>
        </w:rPr>
        <w:t xml:space="preserve"> the </w:t>
      </w:r>
      <w:r w:rsidRPr="00306AAB">
        <w:rPr>
          <w:rStyle w:val="Emphasis"/>
          <w:highlight w:val="green"/>
        </w:rPr>
        <w:t>absorptive 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306AAB">
        <w:rPr>
          <w:rStyle w:val="StyleUnderline"/>
          <w:highlight w:val="green"/>
        </w:rPr>
        <w:t>contributing to</w:t>
      </w:r>
      <w:r w:rsidRPr="00306AAB">
        <w:rPr>
          <w:sz w:val="16"/>
          <w:highlight w:val="green"/>
        </w:rPr>
        <w:t xml:space="preserve"> </w:t>
      </w:r>
      <w:r w:rsidRPr="00306AAB">
        <w:rPr>
          <w:rStyle w:val="Emphasis"/>
          <w:highlight w:val="green"/>
        </w:rPr>
        <w:t>excess labour</w:t>
      </w:r>
      <w:r w:rsidRPr="00422AF8">
        <w:rPr>
          <w:rStyle w:val="Emphasis"/>
        </w:rPr>
        <w:t xml:space="preserve"> force</w:t>
      </w:r>
      <w:r w:rsidRPr="00422AF8">
        <w:rPr>
          <w:sz w:val="16"/>
        </w:rPr>
        <w:t xml:space="preserve"> </w:t>
      </w:r>
      <w:r w:rsidRPr="00422AF8">
        <w:rPr>
          <w:rStyle w:val="StyleUnderline"/>
        </w:rPr>
        <w:t xml:space="preserve">in the urban centers, </w:t>
      </w:r>
      <w:r w:rsidRPr="00306AAB">
        <w:rPr>
          <w:rStyle w:val="StyleUnderline"/>
          <w:highlight w:val="gree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306AAB">
        <w:rPr>
          <w:rStyle w:val="Emphasis"/>
          <w:highlight w:val="green"/>
        </w:rPr>
        <w:t>increase</w:t>
      </w:r>
      <w:r w:rsidRPr="00422AF8">
        <w:rPr>
          <w:rStyle w:val="Emphasis"/>
        </w:rPr>
        <w:t xml:space="preserve"> the rate of </w:t>
      </w:r>
      <w:r w:rsidRPr="00306AAB">
        <w:rPr>
          <w:rStyle w:val="Emphasis"/>
          <w:highlight w:val="green"/>
        </w:rPr>
        <w:t>unemployment</w:t>
      </w:r>
      <w:r w:rsidRPr="00306AAB">
        <w:rPr>
          <w:sz w:val="16"/>
          <w:highlight w:val="green"/>
        </w:rPr>
        <w:t xml:space="preserve"> </w:t>
      </w:r>
      <w:r w:rsidRPr="00306AAB">
        <w:rPr>
          <w:rStyle w:val="StyleUnderline"/>
          <w:highlight w:val="green"/>
        </w:rPr>
        <w:t>and</w:t>
      </w:r>
      <w:r w:rsidRPr="00422AF8">
        <w:rPr>
          <w:rStyle w:val="StyleUnderline"/>
        </w:rPr>
        <w:t xml:space="preserve"> other</w:t>
      </w:r>
      <w:r>
        <w:rPr>
          <w:rStyle w:val="StyleUnderline"/>
        </w:rPr>
        <w:t xml:space="preserve"> </w:t>
      </w:r>
      <w:r w:rsidRPr="00306AAB">
        <w:rPr>
          <w:rStyle w:val="StyleUnderline"/>
          <w:highlight w:val="gree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306AAB">
        <w:rPr>
          <w:rStyle w:val="StyleUnderline"/>
          <w:highlight w:val="green"/>
        </w:rPr>
        <w:t>an area gets</w:t>
      </w:r>
      <w:r w:rsidRPr="00422AF8">
        <w:rPr>
          <w:rStyle w:val="StyleUnderline"/>
        </w:rPr>
        <w:t xml:space="preserve"> more </w:t>
      </w:r>
      <w:r w:rsidRPr="00306AAB">
        <w:rPr>
          <w:rStyle w:val="StyleUnderline"/>
          <w:highlight w:val="green"/>
        </w:rPr>
        <w:t>populated, it</w:t>
      </w:r>
      <w:r w:rsidRPr="00422AF8">
        <w:rPr>
          <w:rStyle w:val="StyleUnderline"/>
        </w:rPr>
        <w:t>s infrastructure</w:t>
      </w:r>
      <w:r>
        <w:rPr>
          <w:rStyle w:val="StyleUnderline"/>
        </w:rPr>
        <w:t xml:space="preserve"> </w:t>
      </w:r>
      <w:r w:rsidRPr="00306AAB">
        <w:rPr>
          <w:rStyle w:val="Emphasis"/>
          <w:highlight w:val="green"/>
        </w:rPr>
        <w:t>bumps</w:t>
      </w:r>
      <w:r w:rsidRPr="00422AF8">
        <w:rPr>
          <w:rStyle w:val="Emphasis"/>
        </w:rPr>
        <w:t xml:space="preserve"> up </w:t>
      </w:r>
      <w:r w:rsidRPr="00306AAB">
        <w:rPr>
          <w:rStyle w:val="Emphasis"/>
          <w:highlight w:val="green"/>
        </w:rPr>
        <w:t>against</w:t>
      </w:r>
      <w:r w:rsidRPr="00306AAB">
        <w:rPr>
          <w:rStyle w:val="Emphasis"/>
        </w:rPr>
        <w:t xml:space="preserve"> </w:t>
      </w:r>
      <w:r w:rsidRPr="00911487">
        <w:rPr>
          <w:rStyle w:val="Emphasis"/>
        </w:rPr>
        <w:t xml:space="preserve">its </w:t>
      </w:r>
      <w:r w:rsidRPr="00306AAB">
        <w:rPr>
          <w:rStyle w:val="Emphasis"/>
          <w:highlight w:val="green"/>
        </w:rPr>
        <w:t>carrying capacity</w:t>
      </w:r>
      <w:r w:rsidRPr="00422AF8">
        <w:rPr>
          <w:sz w:val="16"/>
        </w:rPr>
        <w:t xml:space="preserve">. For instance, roads no longer satisfy the demands of a growing population, and then </w:t>
      </w:r>
      <w:r w:rsidRPr="00306AAB">
        <w:rPr>
          <w:rStyle w:val="Emphasis"/>
          <w:highlight w:val="gree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306AAB">
        <w:rPr>
          <w:rStyle w:val="StyleUnderline"/>
          <w:highlight w:val="green"/>
        </w:rPr>
        <w:t xml:space="preserve">are </w:t>
      </w:r>
      <w:r w:rsidRPr="00306AAB">
        <w:rPr>
          <w:rStyle w:val="Emphasis"/>
          <w:highlight w:val="green"/>
        </w:rPr>
        <w:t>sacrificed to</w:t>
      </w:r>
      <w:r w:rsidRPr="00422AF8">
        <w:rPr>
          <w:rStyle w:val="Emphasis"/>
        </w:rPr>
        <w:t xml:space="preserve"> strip malls and</w:t>
      </w:r>
      <w:r>
        <w:rPr>
          <w:rStyle w:val="Emphasis"/>
        </w:rPr>
        <w:t xml:space="preserve"> </w:t>
      </w:r>
      <w:r w:rsidRPr="00422AF8">
        <w:rPr>
          <w:rStyle w:val="Emphasis"/>
        </w:rPr>
        <w:t xml:space="preserve">housing </w:t>
      </w:r>
      <w:r w:rsidRPr="00306AAB">
        <w:rPr>
          <w:rStyle w:val="Emphasis"/>
          <w:highlight w:val="green"/>
        </w:rPr>
        <w:t>developments</w:t>
      </w:r>
      <w:r w:rsidRPr="00422AF8">
        <w:rPr>
          <w:rStyle w:val="Emphasis"/>
        </w:rPr>
        <w:t xml:space="preserve">. </w:t>
      </w:r>
    </w:p>
    <w:p w14:paraId="1A580360" w14:textId="77777777" w:rsidR="00CB30FD" w:rsidRDefault="00CB30FD" w:rsidP="00CB30FD"/>
    <w:p w14:paraId="3D862B07" w14:textId="77777777" w:rsidR="00CB30FD" w:rsidRPr="00306AAB" w:rsidRDefault="00CB30FD" w:rsidP="00CB30FD">
      <w:pPr>
        <w:pStyle w:val="Heading4"/>
      </w:pPr>
      <w:r w:rsidRPr="00911487">
        <w:rPr>
          <w:u w:val="single"/>
        </w:rPr>
        <w:t>Extinction</w:t>
      </w:r>
      <w:r>
        <w:t xml:space="preserve">---resources, governance failure, civil unrest, diseases, and emerging tech are </w:t>
      </w:r>
      <w:r w:rsidRPr="00306AAB">
        <w:rPr>
          <w:u w:val="single"/>
        </w:rPr>
        <w:t>all independent scenarios</w:t>
      </w:r>
    </w:p>
    <w:p w14:paraId="5F2D8B60" w14:textId="77777777" w:rsidR="00CB30FD" w:rsidRPr="00445469" w:rsidRDefault="00CB30FD" w:rsidP="00CB30FD">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7148C7ED" w14:textId="77777777" w:rsidR="00CB30FD" w:rsidRPr="0084102D" w:rsidRDefault="00CB30FD" w:rsidP="00CB30FD">
      <w:pPr>
        <w:rPr>
          <w:b/>
          <w:iCs/>
          <w:u w:val="single"/>
          <w:bdr w:val="single" w:sz="8" w:space="0" w:color="auto"/>
        </w:rPr>
      </w:pPr>
      <w:r w:rsidRPr="000874E3">
        <w:rPr>
          <w:rStyle w:val="StyleUnderline"/>
        </w:rPr>
        <w:t xml:space="preserve">By the mid-twenty-first century </w:t>
      </w:r>
      <w:r w:rsidRPr="00306AAB">
        <w:rPr>
          <w:rStyle w:val="Emphasis"/>
          <w:highlight w:val="green"/>
        </w:rPr>
        <w:t>the world’s</w:t>
      </w:r>
      <w:r w:rsidRPr="00306AAB">
        <w:rPr>
          <w:rStyle w:val="StyleUnderline"/>
          <w:highlight w:val="gree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306AAB">
        <w:rPr>
          <w:rStyle w:val="StyleUnderline"/>
          <w:highlight w:val="green"/>
        </w:rPr>
        <w:t>will absorb</w:t>
      </w:r>
      <w:r w:rsidRPr="0045159A">
        <w:rPr>
          <w:rStyle w:val="StyleUnderline"/>
        </w:rPr>
        <w:t xml:space="preserve"> </w:t>
      </w:r>
      <w:r w:rsidRPr="0045159A">
        <w:rPr>
          <w:rStyle w:val="Emphasis"/>
        </w:rPr>
        <w:t>4.5 trillion tonnes of fresh water</w:t>
      </w:r>
      <w:r w:rsidRPr="00CC776C">
        <w:rPr>
          <w:sz w:val="16"/>
        </w:rPr>
        <w:t xml:space="preserve"> for domestic, urban and industrial purposes, </w:t>
      </w:r>
      <w:r w:rsidRPr="000874E3">
        <w:rPr>
          <w:rStyle w:val="StyleUnderline"/>
        </w:rPr>
        <w:t xml:space="preserve">and consume around </w:t>
      </w:r>
      <w:r w:rsidRPr="00306AAB">
        <w:rPr>
          <w:rStyle w:val="Emphasis"/>
          <w:highlight w:val="green"/>
        </w:rPr>
        <w:t>75 billion tonnes</w:t>
      </w:r>
      <w:r w:rsidRPr="00306AAB">
        <w:rPr>
          <w:sz w:val="16"/>
          <w:highlight w:val="green"/>
        </w:rPr>
        <w:t xml:space="preserve"> </w:t>
      </w:r>
      <w:r w:rsidRPr="00306AAB">
        <w:rPr>
          <w:rStyle w:val="StyleUnderline"/>
          <w:highlight w:val="green"/>
        </w:rPr>
        <w:t>of</w:t>
      </w:r>
      <w:r w:rsidRPr="00CC776C">
        <w:rPr>
          <w:sz w:val="16"/>
        </w:rPr>
        <w:t xml:space="preserve"> metals, materials and </w:t>
      </w:r>
      <w:r w:rsidRPr="00306AAB">
        <w:rPr>
          <w:rStyle w:val="StyleUnderline"/>
          <w:highlight w:val="green"/>
        </w:rPr>
        <w:t xml:space="preserve">resources </w:t>
      </w:r>
      <w:r w:rsidRPr="00306AAB">
        <w:rPr>
          <w:rStyle w:val="Emphasis"/>
          <w:highlight w:val="green"/>
        </w:rPr>
        <w:t>every year</w:t>
      </w:r>
      <w:r w:rsidRPr="00306AAB">
        <w:rPr>
          <w:rStyle w:val="StyleUnderline"/>
          <w:highlight w:val="green"/>
        </w:rPr>
        <w:t>. Their</w:t>
      </w:r>
      <w:r w:rsidRPr="000874E3">
        <w:rPr>
          <w:rStyle w:val="StyleUnderline"/>
        </w:rPr>
        <w:t xml:space="preserve"> very </w:t>
      </w:r>
      <w:r w:rsidRPr="00306AAB">
        <w:rPr>
          <w:rStyle w:val="StyleUnderline"/>
          <w:highlight w:val="green"/>
        </w:rPr>
        <w:t xml:space="preserve">existence </w:t>
      </w:r>
      <w:r w:rsidRPr="00EF7706">
        <w:rPr>
          <w:rStyle w:val="StyleUnderline"/>
        </w:rPr>
        <w:t xml:space="preserve">will </w:t>
      </w:r>
      <w:r w:rsidRPr="00306AAB">
        <w:rPr>
          <w:rStyle w:val="StyleUnderline"/>
          <w:highlight w:val="green"/>
        </w:rPr>
        <w:t>depend on the</w:t>
      </w:r>
      <w:r w:rsidRPr="000874E3">
        <w:rPr>
          <w:rStyle w:val="StyleUnderline"/>
        </w:rPr>
        <w:t xml:space="preserve"> preservation of a </w:t>
      </w:r>
      <w:r w:rsidRPr="00CC776C">
        <w:rPr>
          <w:rStyle w:val="Emphasis"/>
        </w:rPr>
        <w:t xml:space="preserve">precarious </w:t>
      </w:r>
      <w:r w:rsidRPr="00306AAB">
        <w:rPr>
          <w:rStyle w:val="Emphasis"/>
          <w:highlight w:val="green"/>
        </w:rPr>
        <w:t>balance</w:t>
      </w:r>
      <w:r w:rsidRPr="00306AAB">
        <w:rPr>
          <w:sz w:val="16"/>
          <w:highlight w:val="green"/>
        </w:rPr>
        <w:t xml:space="preserve"> </w:t>
      </w:r>
      <w:r w:rsidRPr="00306AAB">
        <w:rPr>
          <w:rStyle w:val="StyleUnderline"/>
          <w:highlight w:val="green"/>
        </w:rPr>
        <w:t>between</w:t>
      </w:r>
      <w:r w:rsidRPr="00CC776C">
        <w:rPr>
          <w:sz w:val="16"/>
        </w:rPr>
        <w:t xml:space="preserve"> the </w:t>
      </w:r>
      <w:r w:rsidRPr="000874E3">
        <w:rPr>
          <w:rStyle w:val="StyleUnderline"/>
        </w:rPr>
        <w:t xml:space="preserve">essential </w:t>
      </w:r>
      <w:r w:rsidRPr="00306AAB">
        <w:rPr>
          <w:rStyle w:val="StyleUnderline"/>
          <w:highlight w:val="green"/>
        </w:rPr>
        <w:t>resources</w:t>
      </w:r>
      <w:r w:rsidRPr="00CC776C">
        <w:rPr>
          <w:sz w:val="16"/>
        </w:rPr>
        <w:t xml:space="preserve"> they need for survival </w:t>
      </w:r>
      <w:r w:rsidRPr="00306AAB">
        <w:rPr>
          <w:rStyle w:val="StyleUnderline"/>
          <w:highlight w:val="green"/>
        </w:rPr>
        <w:t>and growth</w:t>
      </w:r>
      <w:r w:rsidRPr="00CC776C">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306AAB">
        <w:rPr>
          <w:rStyle w:val="StyleUnderline"/>
          <w:highlight w:val="green"/>
        </w:rPr>
        <w:t>global</w:t>
      </w:r>
      <w:r w:rsidRPr="000874E3">
        <w:rPr>
          <w:rStyle w:val="StyleUnderline"/>
        </w:rPr>
        <w:t xml:space="preserve"> effort for </w:t>
      </w:r>
      <w:r w:rsidRPr="00306AAB">
        <w:rPr>
          <w:rStyle w:val="StyleUnderline"/>
          <w:highlight w:val="green"/>
        </w:rPr>
        <w:t xml:space="preserve">sustainability will be </w:t>
      </w:r>
      <w:r w:rsidRPr="00306AAB">
        <w:rPr>
          <w:rStyle w:val="Emphasis"/>
          <w:highlight w:val="green"/>
        </w:rPr>
        <w:t>won, or lost, in</w:t>
      </w:r>
      <w:r w:rsidRPr="000874E3">
        <w:rPr>
          <w:rStyle w:val="Emphasis"/>
        </w:rPr>
        <w:t xml:space="preserve"> the world’s </w:t>
      </w:r>
      <w:r w:rsidRPr="00306AAB">
        <w:rPr>
          <w:rStyle w:val="Emphasis"/>
          <w:highlight w:val="gree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306AAB">
        <w:rPr>
          <w:rStyle w:val="StyleUnderline"/>
          <w:highlight w:val="green"/>
        </w:rPr>
        <w:t>they are</w:t>
      </w:r>
      <w:r w:rsidRPr="00836DEE">
        <w:rPr>
          <w:rStyle w:val="StyleUnderline"/>
        </w:rPr>
        <w:t xml:space="preserve"> also </w:t>
      </w:r>
      <w:r w:rsidRPr="00CC776C">
        <w:rPr>
          <w:rStyle w:val="Emphasis"/>
        </w:rPr>
        <w:t xml:space="preserve">the places </w:t>
      </w:r>
      <w:r w:rsidRPr="00306AAB">
        <w:rPr>
          <w:rStyle w:val="Emphasis"/>
          <w:highlight w:val="green"/>
        </w:rPr>
        <w:t>where human minds</w:t>
      </w:r>
      <w:r w:rsidRPr="00EF7706">
        <w:rPr>
          <w:rStyle w:val="Emphasis"/>
        </w:rPr>
        <w:t xml:space="preserve"> are </w:t>
      </w:r>
      <w:r w:rsidRPr="00306AAB">
        <w:rPr>
          <w:rStyle w:val="Emphasis"/>
          <w:highlight w:val="green"/>
        </w:rPr>
        <w:t>join</w:t>
      </w:r>
      <w:r w:rsidRPr="00EF7706">
        <w:rPr>
          <w:rStyle w:val="Emphasis"/>
        </w:rPr>
        <w:t>ing</w:t>
      </w:r>
      <w:r w:rsidRPr="00CC776C">
        <w:rPr>
          <w:rStyle w:val="Emphasis"/>
        </w:rPr>
        <w:t xml:space="preserve"> at lightspeed </w:t>
      </w:r>
      <w:r w:rsidRPr="00306AAB">
        <w:rPr>
          <w:rStyle w:val="Emphasis"/>
          <w:highlight w:val="green"/>
        </w:rPr>
        <w:t>to share knowledge</w:t>
      </w:r>
      <w:r w:rsidRPr="00836DEE">
        <w:rPr>
          <w:rStyle w:val="Emphasis"/>
        </w:rPr>
        <w:t xml:space="preserve">, wisdom </w:t>
      </w:r>
      <w:r w:rsidRPr="00306AAB">
        <w:rPr>
          <w:rStyle w:val="Emphasis"/>
          <w:highlight w:val="green"/>
        </w:rPr>
        <w:t>and craft solutions to the</w:t>
      </w:r>
      <w:r w:rsidRPr="00836DEE">
        <w:rPr>
          <w:rStyle w:val="Emphasis"/>
        </w:rPr>
        <w:t xml:space="preserve"> multiple </w:t>
      </w:r>
      <w:r w:rsidRPr="00306AAB">
        <w:rPr>
          <w:rStyle w:val="Emphasis"/>
          <w:highlight w:val="green"/>
        </w:rPr>
        <w:t xml:space="preserve">challenges </w:t>
      </w:r>
      <w:r w:rsidRPr="00911487">
        <w:rPr>
          <w:rStyle w:val="Emphasis"/>
        </w:rPr>
        <w:t>we face</w:t>
      </w:r>
      <w:r w:rsidRPr="00306AAB">
        <w:rPr>
          <w:rStyle w:val="StyleUnderline"/>
          <w:highlight w:val="green"/>
        </w:rPr>
        <w:t xml:space="preserve">. For good or ill, in cities is the </w:t>
      </w:r>
      <w:r w:rsidRPr="00306AAB">
        <w:rPr>
          <w:rStyle w:val="Emphasis"/>
          <w:highlight w:val="green"/>
        </w:rPr>
        <w:t>future of civilisation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306AAB">
        <w:rPr>
          <w:rStyle w:val="StyleUnderline"/>
          <w:highlight w:val="green"/>
        </w:rPr>
        <w:t>poorly-conceived ‘solutions’</w:t>
      </w:r>
      <w:r w:rsidRPr="00CC776C">
        <w:rPr>
          <w:rStyle w:val="StyleUnderline"/>
        </w:rPr>
        <w:t xml:space="preserve"> may only </w:t>
      </w:r>
      <w:r w:rsidRPr="00306AAB">
        <w:rPr>
          <w:rStyle w:val="StyleUnderline"/>
          <w:highlight w:val="green"/>
        </w:rPr>
        <w:t xml:space="preserve">land the </w:t>
      </w:r>
      <w:r w:rsidRPr="00911487">
        <w:rPr>
          <w:rStyle w:val="Emphasis"/>
        </w:rPr>
        <w:t>metropolis</w:t>
      </w:r>
      <w:r w:rsidRPr="00911487">
        <w:rPr>
          <w:rStyle w:val="StyleUnderline"/>
        </w:rPr>
        <w:t>, and</w:t>
      </w:r>
      <w:r w:rsidRPr="000874E3">
        <w:rPr>
          <w:rStyle w:val="StyleUnderline"/>
        </w:rPr>
        <w:t xml:space="preserve"> the </w:t>
      </w:r>
      <w:r w:rsidRPr="00306AAB">
        <w:rPr>
          <w:rStyle w:val="Emphasis"/>
          <w:highlight w:val="green"/>
        </w:rPr>
        <w:t>planet</w:t>
      </w:r>
      <w:r w:rsidRPr="00306AAB">
        <w:rPr>
          <w:rStyle w:val="StyleUnderline"/>
          <w:highlight w:val="green"/>
        </w:rPr>
        <w:t xml:space="preserve">, in </w:t>
      </w:r>
      <w:r w:rsidRPr="00306AAB">
        <w:rPr>
          <w:rStyle w:val="Emphasis"/>
          <w:highlight w:val="gree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r w:rsidRPr="002C5842">
        <w:rPr>
          <w:rStyle w:val="Emphasis"/>
        </w:rPr>
        <w:t>bandaid’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2C5842">
        <w:rPr>
          <w:sz w:val="16"/>
        </w:rPr>
        <w:t>Other forms of increasing urban</w:t>
      </w:r>
      <w:r w:rsidRPr="00CC776C">
        <w:rPr>
          <w:sz w:val="16"/>
        </w:rPr>
        <w:t xml:space="preserve"> vulnerability include: storm damage, sea level rise, flooding and fire resulting </w:t>
      </w:r>
      <w:r w:rsidRPr="00306AAB">
        <w:rPr>
          <w:rStyle w:val="StyleUnderline"/>
          <w:highlight w:val="green"/>
        </w:rPr>
        <w:t>from</w:t>
      </w:r>
      <w:r w:rsidRPr="00CC776C">
        <w:rPr>
          <w:sz w:val="16"/>
        </w:rPr>
        <w:t xml:space="preserve"> climate change or </w:t>
      </w:r>
      <w:r w:rsidRPr="00306AAB">
        <w:rPr>
          <w:rStyle w:val="Emphasis"/>
          <w:highlight w:val="green"/>
        </w:rPr>
        <w:t>geotectonic forces</w:t>
      </w:r>
      <w:r w:rsidRPr="00306AAB">
        <w:rPr>
          <w:rStyle w:val="StyleUnderline"/>
          <w:highlight w:val="green"/>
        </w:rPr>
        <w:t xml:space="preserve">; </w:t>
      </w:r>
      <w:r w:rsidRPr="00306AAB">
        <w:rPr>
          <w:rStyle w:val="Emphasis"/>
          <w:highlight w:val="green"/>
        </w:rPr>
        <w:t>governance failure</w:t>
      </w:r>
      <w:r w:rsidRPr="00306AAB">
        <w:rPr>
          <w:rStyle w:val="StyleUnderline"/>
          <w:highlight w:val="green"/>
        </w:rPr>
        <w:t xml:space="preserve">, </w:t>
      </w:r>
      <w:r w:rsidRPr="00306AAB">
        <w:rPr>
          <w:rStyle w:val="Emphasis"/>
          <w:highlight w:val="green"/>
        </w:rPr>
        <w:t>civic unrest</w:t>
      </w:r>
      <w:r w:rsidRPr="00306AAB">
        <w:rPr>
          <w:rStyle w:val="StyleUnderline"/>
          <w:highlight w:val="green"/>
        </w:rPr>
        <w:t xml:space="preserve"> </w:t>
      </w:r>
      <w:r w:rsidRPr="00EF7706">
        <w:rPr>
          <w:rStyle w:val="StyleUnderline"/>
        </w:rPr>
        <w:t>and</w:t>
      </w:r>
      <w:r w:rsidRPr="00CC776C">
        <w:rPr>
          <w:sz w:val="16"/>
        </w:rPr>
        <w:t xml:space="preserve"> civil </w:t>
      </w:r>
      <w:r w:rsidRPr="00306AAB">
        <w:rPr>
          <w:rStyle w:val="Emphasis"/>
          <w:highlight w:val="green"/>
        </w:rPr>
        <w:t>war</w:t>
      </w:r>
      <w:r w:rsidRPr="00CC776C">
        <w:rPr>
          <w:sz w:val="16"/>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306AAB">
        <w:rPr>
          <w:rStyle w:val="Emphasis"/>
          <w:highlight w:val="green"/>
        </w:rPr>
        <w:t>diseases</w:t>
      </w:r>
      <w:r w:rsidRPr="00CC776C">
        <w:rPr>
          <w:sz w:val="16"/>
        </w:rPr>
        <w:t xml:space="preserve"> and industrial </w:t>
      </w:r>
      <w:r w:rsidRPr="00306AAB">
        <w:rPr>
          <w:rStyle w:val="Emphasis"/>
          <w:highlight w:val="green"/>
        </w:rPr>
        <w:t>pollution</w:t>
      </w:r>
      <w:r w:rsidRPr="00306AAB">
        <w:rPr>
          <w:rStyle w:val="StyleUnderline"/>
          <w:highlight w:val="green"/>
        </w:rPr>
        <w:t xml:space="preserve"> </w:t>
      </w:r>
      <w:r w:rsidRPr="00EF7706">
        <w:rPr>
          <w:rStyle w:val="StyleUnderline"/>
        </w:rPr>
        <w:t>and</w:t>
      </w:r>
      <w:r w:rsidRPr="00CC776C">
        <w:rPr>
          <w:sz w:val="16"/>
        </w:rPr>
        <w:t xml:space="preserve"> still ill-defined but real </w:t>
      </w:r>
      <w:r w:rsidRPr="00306AAB">
        <w:rPr>
          <w:rStyle w:val="StyleUnderline"/>
          <w:highlight w:val="green"/>
        </w:rPr>
        <w:t>threats posed by</w:t>
      </w:r>
      <w:r w:rsidRPr="00CC776C">
        <w:rPr>
          <w:sz w:val="16"/>
        </w:rPr>
        <w:t xml:space="preserve"> the rise of </w:t>
      </w:r>
      <w:r w:rsidRPr="00306AAB">
        <w:rPr>
          <w:rStyle w:val="Emphasis"/>
          <w:highlight w:val="green"/>
        </w:rPr>
        <w:t>machine intelligence</w:t>
      </w:r>
      <w:r w:rsidRPr="00306AAB">
        <w:rPr>
          <w:rStyle w:val="StyleUnderline"/>
          <w:highlight w:val="green"/>
        </w:rPr>
        <w:t xml:space="preserve"> and </w:t>
      </w:r>
      <w:r w:rsidRPr="00306AAB">
        <w:rPr>
          <w:rStyle w:val="Emphasis"/>
          <w:highlight w:val="gree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306AAB">
        <w:rPr>
          <w:rStyle w:val="StyleUnderline"/>
          <w:highlight w:val="green"/>
        </w:rPr>
        <w:t>Poor</w:t>
      </w:r>
      <w:r w:rsidRPr="000874E3">
        <w:rPr>
          <w:rStyle w:val="StyleUnderline"/>
        </w:rPr>
        <w:t xml:space="preserve"> land-use </w:t>
      </w:r>
      <w:r w:rsidRPr="00306AAB">
        <w:rPr>
          <w:rStyle w:val="Emphasis"/>
          <w:highlight w:val="gree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306AAB">
        <w:rPr>
          <w:rStyle w:val="StyleUnderline"/>
          <w:highlight w:val="green"/>
        </w:rPr>
        <w:t>increase the risk</w:t>
      </w:r>
      <w:r w:rsidRPr="000874E3">
        <w:rPr>
          <w:rStyle w:val="StyleUnderline"/>
        </w:rPr>
        <w:t xml:space="preserve"> </w:t>
      </w:r>
      <w:r w:rsidRPr="00306AAB">
        <w:rPr>
          <w:rStyle w:val="StyleUnderline"/>
          <w:highlight w:val="green"/>
        </w:rPr>
        <w:t>and</w:t>
      </w:r>
      <w:r w:rsidRPr="000874E3">
        <w:rPr>
          <w:rStyle w:val="StyleUnderline"/>
        </w:rPr>
        <w:t xml:space="preserve"> </w:t>
      </w:r>
      <w:r w:rsidRPr="00CC776C">
        <w:rPr>
          <w:rStyle w:val="StyleUnderline"/>
        </w:rPr>
        <w:t>exacerbate</w:t>
      </w:r>
      <w:r w:rsidRPr="000874E3">
        <w:rPr>
          <w:rStyle w:val="StyleUnderline"/>
        </w:rPr>
        <w:t xml:space="preserve"> the </w:t>
      </w:r>
      <w:r w:rsidRPr="00306AAB">
        <w:rPr>
          <w:rStyle w:val="StyleUnderline"/>
          <w:highlight w:val="green"/>
        </w:rPr>
        <w:t xml:space="preserve">effects of </w:t>
      </w:r>
      <w:r w:rsidRPr="00306AAB">
        <w:rPr>
          <w:rStyle w:val="Emphasis"/>
          <w:highlight w:val="gree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102AB813" w14:textId="77777777" w:rsidR="00CB30FD" w:rsidRDefault="00CB30FD" w:rsidP="00CB30FD">
      <w:pPr>
        <w:pStyle w:val="Heading3"/>
      </w:pPr>
      <w:r>
        <w:t>OFF</w:t>
      </w:r>
    </w:p>
    <w:p w14:paraId="51E476CF" w14:textId="77777777" w:rsidR="00CB30FD" w:rsidRPr="00F90BF4" w:rsidRDefault="00CB30FD" w:rsidP="00CB30FD">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44AECF19" w14:textId="77777777" w:rsidR="00CB30FD" w:rsidRPr="003907FA" w:rsidRDefault="00CB30FD" w:rsidP="00CB30FD">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014BBB24" w14:textId="77777777" w:rsidR="00CB30FD" w:rsidRPr="00AA60A9" w:rsidRDefault="00CB30FD" w:rsidP="00CB30FD">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51570B60" w14:textId="77777777" w:rsidR="00CB30FD" w:rsidRPr="00AA60A9" w:rsidRDefault="00CB30FD" w:rsidP="00CB30FD">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w:t>
      </w:r>
      <w:r w:rsidRPr="0081216F">
        <w:rPr>
          <w:rStyle w:val="StyleUnderline"/>
          <w:highlight w:val="green"/>
        </w:rPr>
        <w:t>Court</w:t>
      </w:r>
      <w:r w:rsidRPr="00AA60A9">
        <w:rPr>
          <w:sz w:val="16"/>
        </w:rPr>
        <w:t xml:space="preserve"> has repeatedly </w:t>
      </w:r>
      <w:r w:rsidRPr="0081216F">
        <w:rPr>
          <w:rStyle w:val="StyleUnderline"/>
          <w:highlight w:val="green"/>
        </w:rPr>
        <w:t>reaffirmed</w:t>
      </w:r>
      <w:r w:rsidRPr="00AA60A9">
        <w:rPr>
          <w:sz w:val="16"/>
        </w:rPr>
        <w:t xml:space="preserve"> the principle that the Constitution’s </w:t>
      </w:r>
      <w:r w:rsidRPr="0081216F">
        <w:rPr>
          <w:rStyle w:val="StyleUnderline"/>
          <w:highlight w:val="green"/>
        </w:rPr>
        <w:t>Vesting and Take Care</w:t>
      </w:r>
      <w:r w:rsidRPr="00AA60A9">
        <w:rPr>
          <w:sz w:val="16"/>
        </w:rPr>
        <w:t xml:space="preserve"> Clauses </w:t>
      </w:r>
      <w:r w:rsidRPr="0081216F">
        <w:rPr>
          <w:rStyle w:val="Emphasis"/>
          <w:highlight w:val="green"/>
        </w:rPr>
        <w:t>require</w:t>
      </w:r>
      <w:r w:rsidRPr="00AA60A9">
        <w:rPr>
          <w:sz w:val="16"/>
        </w:rPr>
        <w:t xml:space="preserve"> </w:t>
      </w:r>
      <w:r w:rsidRPr="00614482">
        <w:rPr>
          <w:rStyle w:val="StyleUnderline"/>
        </w:rPr>
        <w:t xml:space="preserve">that the President retain “general administrative </w:t>
      </w:r>
      <w:r w:rsidRPr="0081216F">
        <w:rPr>
          <w:rStyle w:val="StyleUnderline"/>
          <w:highlight w:val="green"/>
        </w:rPr>
        <w:t>control</w:t>
      </w:r>
      <w:r w:rsidRPr="00614482">
        <w:rPr>
          <w:rStyle w:val="StyleUnderline"/>
        </w:rPr>
        <w:t>”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135C3DAB" w14:textId="77777777" w:rsidR="00CB30FD" w:rsidRPr="00AA60A9" w:rsidRDefault="00CB30FD" w:rsidP="00CB30FD">
      <w:pPr>
        <w:rPr>
          <w:sz w:val="16"/>
        </w:rPr>
      </w:pPr>
      <w:r w:rsidRPr="00AA60A9">
        <w:rPr>
          <w:sz w:val="16"/>
        </w:rPr>
        <w:t>[T]he Constitution vests certain powers in the President that the Legislature has no right to diminish or modify   The President has</w:t>
      </w:r>
    </w:p>
    <w:p w14:paraId="54B67541" w14:textId="77777777" w:rsidR="00CB30FD" w:rsidRPr="00AA60A9" w:rsidRDefault="00CB30FD" w:rsidP="00CB30FD">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76BD17ED" w14:textId="77777777" w:rsidR="00CB30FD" w:rsidRPr="00AA60A9" w:rsidRDefault="00CB30FD" w:rsidP="00CB30FD">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4F4BCCB8" w14:textId="77777777" w:rsidR="00CB30FD" w:rsidRPr="00AA60A9" w:rsidRDefault="00CB30FD" w:rsidP="00CB30FD">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29F97ECB" w14:textId="77777777" w:rsidR="00CB30FD" w:rsidRPr="00AA60A9" w:rsidRDefault="00CB30FD" w:rsidP="00CB30FD">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63820451" w14:textId="77777777" w:rsidR="00CB30FD" w:rsidRPr="00AA60A9" w:rsidRDefault="00CB30FD" w:rsidP="00CB30FD">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0DEC77B6" w14:textId="77777777" w:rsidR="00CB30FD" w:rsidRPr="00AA60A9" w:rsidRDefault="00CB30FD" w:rsidP="00CB30FD">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43B94441" w14:textId="77777777" w:rsidR="00CB30FD" w:rsidRPr="00AA60A9" w:rsidRDefault="00CB30FD" w:rsidP="00CB30FD">
      <w:pPr>
        <w:rPr>
          <w:sz w:val="16"/>
        </w:rPr>
      </w:pPr>
      <w:r w:rsidRPr="00AA60A9">
        <w:rPr>
          <w:sz w:val="16"/>
        </w:rPr>
        <w:t>Congress cannot displace the President’s power in this way. As the Supreme Court has explained:</w:t>
      </w:r>
    </w:p>
    <w:p w14:paraId="357C41DD" w14:textId="77777777" w:rsidR="00CB30FD" w:rsidRPr="00AA60A9" w:rsidRDefault="00CB30FD" w:rsidP="00CB30FD">
      <w:pPr>
        <w:rPr>
          <w:sz w:val="16"/>
        </w:rPr>
      </w:pPr>
      <w:r w:rsidRPr="00AA60A9">
        <w:rPr>
          <w:sz w:val="16"/>
        </w:rPr>
        <w:t>The Constitution that makes the President accountable to the people for executing the laws also gives him the power to do so   Without</w:t>
      </w:r>
    </w:p>
    <w:p w14:paraId="7AF7835D" w14:textId="77777777" w:rsidR="00CB30FD" w:rsidRPr="00AA60A9" w:rsidRDefault="00CB30FD" w:rsidP="00CB30FD">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04777CF3" w14:textId="77777777" w:rsidR="00CB30FD" w:rsidRPr="0084102D" w:rsidRDefault="00CB30FD" w:rsidP="00CB30FD">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r w:rsidRPr="00DA051F">
        <w:t>.</w:t>
      </w:r>
    </w:p>
    <w:p w14:paraId="77013AFC" w14:textId="77777777" w:rsidR="00CB30FD" w:rsidRDefault="00CB30FD" w:rsidP="00CB30FD">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0540C50B" w14:textId="77777777" w:rsidR="00CB30FD" w:rsidRDefault="00CB30FD" w:rsidP="00CB30FD">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20D3F544" w14:textId="77777777" w:rsidR="00CB30FD" w:rsidRPr="00CD3972" w:rsidRDefault="00CB30FD" w:rsidP="00CB30FD">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7E74E301" w14:textId="77777777" w:rsidR="00CB30FD" w:rsidRPr="00CD3972" w:rsidRDefault="00CB30FD" w:rsidP="00CB30FD">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65358B22" w14:textId="77777777" w:rsidR="00CB30FD" w:rsidRPr="00CD3972" w:rsidRDefault="00CB30FD" w:rsidP="00CB30FD">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5227753C" w14:textId="77777777" w:rsidR="00CB30FD" w:rsidRPr="00CD3972" w:rsidRDefault="00CB30FD" w:rsidP="00CB30FD">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4EC96F7D" w14:textId="77777777" w:rsidR="00CB30FD" w:rsidRPr="00D76C00" w:rsidRDefault="00CB30FD" w:rsidP="00CB30FD">
      <w:pPr>
        <w:rPr>
          <w:sz w:val="16"/>
          <w:szCs w:val="16"/>
        </w:rPr>
      </w:pPr>
      <w:r w:rsidRPr="00D76C00">
        <w:rPr>
          <w:sz w:val="16"/>
          <w:szCs w:val="16"/>
        </w:rPr>
        <w:t>&lt;&lt;TEXT CONDENSED&gt;&gt;</w:t>
      </w:r>
    </w:p>
    <w:p w14:paraId="20C6EF72" w14:textId="77777777" w:rsidR="00CB30FD" w:rsidRPr="00D76C00" w:rsidRDefault="00CB30FD" w:rsidP="00CB30FD">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0ADCA483" w14:textId="77777777" w:rsidR="00CB30FD" w:rsidRPr="00D76C00" w:rsidRDefault="00CB30FD" w:rsidP="00CB30FD">
      <w:pPr>
        <w:rPr>
          <w:sz w:val="16"/>
          <w:szCs w:val="16"/>
        </w:rPr>
      </w:pPr>
      <w:r w:rsidRPr="00D76C00">
        <w:rPr>
          <w:sz w:val="16"/>
          <w:szCs w:val="16"/>
        </w:rPr>
        <w:t>&lt;&lt;TEXT UNCONDENSED&gt;&gt;</w:t>
      </w:r>
    </w:p>
    <w:p w14:paraId="4D9FDCA1" w14:textId="77777777" w:rsidR="00CB30FD" w:rsidRPr="00CD3972" w:rsidRDefault="00CB30FD" w:rsidP="00CB30FD">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08DFD852" w14:textId="77777777" w:rsidR="00CB30FD" w:rsidRPr="00A23157" w:rsidRDefault="00CB30FD" w:rsidP="00CB30FD">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0E7A6E60" w14:textId="77777777" w:rsidR="00CB30FD" w:rsidRDefault="00CB30FD" w:rsidP="00CB30FD">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09E90F47" w14:textId="77777777" w:rsidR="00CB30FD" w:rsidRPr="000E12EA" w:rsidRDefault="00CB30FD" w:rsidP="00CB30FD"/>
    <w:p w14:paraId="4CFBC553" w14:textId="77777777" w:rsidR="00CB30FD" w:rsidRPr="00C2592D" w:rsidRDefault="00CB30FD" w:rsidP="00CB30FD">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71CDD345" w14:textId="77777777" w:rsidR="00CB30FD" w:rsidRPr="00C2592D" w:rsidRDefault="00CB30FD" w:rsidP="00CB30FD">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002F0145" w14:textId="77777777" w:rsidR="00CB30FD" w:rsidRPr="00C2592D" w:rsidRDefault="00CB30FD" w:rsidP="00CB30FD">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265069A4" w14:textId="77777777" w:rsidR="00CB30FD" w:rsidRPr="00C2592D" w:rsidRDefault="00CB30FD" w:rsidP="00CB30FD">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75F18D8C" w14:textId="77777777" w:rsidR="00CB30FD" w:rsidRPr="00C2592D" w:rsidRDefault="00CB30FD" w:rsidP="00CB30FD">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4ED01B56" w14:textId="77777777" w:rsidR="00CB30FD" w:rsidRPr="00C2592D" w:rsidRDefault="00CB30FD" w:rsidP="00CB30FD">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20B5863D" w14:textId="77777777" w:rsidR="00CB30FD" w:rsidRPr="00DC338C" w:rsidRDefault="00CB30FD" w:rsidP="00CB30FD">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6EEB9D63" w14:textId="77777777" w:rsidR="00CB30FD" w:rsidRPr="00C2592D" w:rsidRDefault="00CB30FD" w:rsidP="00CB30FD">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6001C6E4" w14:textId="77777777" w:rsidR="00CB30FD" w:rsidRPr="00C2592D" w:rsidRDefault="00CB30FD" w:rsidP="00CB30FD">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szCs w:val="24"/>
        </w:rPr>
        <w:t>expand the power</w:t>
      </w:r>
      <w:r w:rsidRPr="00C2592D">
        <w:rPr>
          <w:rStyle w:val="StyleUnderline"/>
          <w:szCs w:val="24"/>
        </w:rPr>
        <w:t xml:space="preserve"> to </w:t>
      </w:r>
      <w:r w:rsidRPr="00C2592D">
        <w:rPr>
          <w:rStyle w:val="Emphasis"/>
          <w:szCs w:val="24"/>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3F37F045" w14:textId="77777777" w:rsidR="00CB30FD" w:rsidRPr="00C2592D" w:rsidRDefault="00CB30FD" w:rsidP="00CB30FD">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60095FEE" w14:textId="77777777" w:rsidR="00CB30FD" w:rsidRPr="00C2592D" w:rsidRDefault="00CB30FD" w:rsidP="00CB30FD">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62B217A2" w14:textId="77777777" w:rsidR="00CB30FD" w:rsidRPr="00C2592D" w:rsidRDefault="00CB30FD" w:rsidP="00CB30FD">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65418A73" w14:textId="77777777" w:rsidR="00CB30FD" w:rsidRPr="00C2592D" w:rsidRDefault="00CB30FD" w:rsidP="00CB30FD">
      <w:pPr>
        <w:rPr>
          <w:sz w:val="16"/>
        </w:rPr>
      </w:pPr>
      <w:r w:rsidRPr="00C2592D">
        <w:rPr>
          <w:sz w:val="16"/>
        </w:rPr>
        <w:t>In sum, CRISPR/Cas9 plus gene drives will open the door to unprecedentedly effective omnicidal attacks.</w:t>
      </w:r>
    </w:p>
    <w:p w14:paraId="1E694D7F" w14:textId="77777777" w:rsidR="00CB30FD" w:rsidRPr="00C2592D" w:rsidRDefault="00CB30FD" w:rsidP="00CB30FD">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48CED44F" w14:textId="77777777" w:rsidR="00CB30FD" w:rsidRPr="00C2592D" w:rsidRDefault="00CB30FD" w:rsidP="00CB30FD">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41B3A601" w14:textId="77777777" w:rsidR="00CB30FD" w:rsidRPr="00DC338C" w:rsidRDefault="00CB30FD" w:rsidP="00CB30FD">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23F43CE5" w14:textId="77777777" w:rsidR="00CB30FD" w:rsidRPr="00C2592D" w:rsidRDefault="00CB30FD" w:rsidP="00CB30FD">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6BD0F06F" w14:textId="77777777" w:rsidR="00CB30FD" w:rsidRPr="00C2592D" w:rsidRDefault="00CB30FD" w:rsidP="00CB30FD">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49A4CAF5" w14:textId="77777777" w:rsidR="00CB30FD" w:rsidRPr="00C2592D" w:rsidRDefault="00CB30FD" w:rsidP="00CB30FD">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520B03ED" w14:textId="77777777" w:rsidR="00CB30FD" w:rsidRPr="00C2592D" w:rsidRDefault="00CB30FD" w:rsidP="00CB30FD">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0BA27CA8" w14:textId="77777777" w:rsidR="00CB30FD" w:rsidRPr="00C2592D" w:rsidRDefault="00CB30FD" w:rsidP="00CB30FD">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7394FF89" w14:textId="77777777" w:rsidR="00CB30FD" w:rsidRPr="00C2592D" w:rsidRDefault="00CB30FD" w:rsidP="00CB30FD">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361C280D" w14:textId="77777777" w:rsidR="00CB30FD" w:rsidRPr="00DC338C" w:rsidRDefault="00CB30FD" w:rsidP="00CB30FD">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7139492B" w14:textId="77777777" w:rsidR="00CB30FD" w:rsidRPr="00C2592D" w:rsidRDefault="00CB30FD" w:rsidP="00CB30FD">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3DB8FDA4" w14:textId="77777777" w:rsidR="00CB30FD" w:rsidRPr="0084102D" w:rsidRDefault="00CB30FD" w:rsidP="00CB30FD"/>
    <w:p w14:paraId="7CE762B4" w14:textId="77777777" w:rsidR="00CB30FD" w:rsidRDefault="00CB30FD" w:rsidP="00CB30FD">
      <w:pPr>
        <w:pStyle w:val="Heading3"/>
      </w:pPr>
      <w:r>
        <w:t>OFF</w:t>
      </w:r>
    </w:p>
    <w:p w14:paraId="53C28355" w14:textId="77777777" w:rsidR="00CB30FD" w:rsidRPr="00010652" w:rsidRDefault="00CB30FD" w:rsidP="00CB30FD">
      <w:pPr>
        <w:pStyle w:val="Heading4"/>
      </w:pPr>
      <w:r w:rsidRPr="00010652">
        <w:t xml:space="preserve">The court will </w:t>
      </w:r>
      <w:r w:rsidRPr="00010652">
        <w:rPr>
          <w:u w:val="single"/>
        </w:rPr>
        <w:t>narrowly</w:t>
      </w:r>
      <w:r w:rsidRPr="00010652">
        <w:t xml:space="preserve"> repeal Trump’s tariffs now, but it’s not </w:t>
      </w:r>
      <w:r w:rsidRPr="00010652">
        <w:rPr>
          <w:u w:val="single"/>
        </w:rPr>
        <w:t>guaranteed</w:t>
      </w:r>
      <w:r>
        <w:t xml:space="preserve">. Upholding tariff authority </w:t>
      </w:r>
      <w:r w:rsidRPr="00010652">
        <w:t xml:space="preserve">causes </w:t>
      </w:r>
      <w:r w:rsidRPr="00010652">
        <w:rPr>
          <w:u w:val="single"/>
        </w:rPr>
        <w:t>major economic decline</w:t>
      </w:r>
      <w:r w:rsidRPr="00010652">
        <w:t xml:space="preserve"> across </w:t>
      </w:r>
      <w:r w:rsidRPr="00010652">
        <w:rPr>
          <w:u w:val="single"/>
        </w:rPr>
        <w:t>all markets.</w:t>
      </w:r>
    </w:p>
    <w:p w14:paraId="68353C1A" w14:textId="77777777" w:rsidR="00CB30FD" w:rsidRPr="00010652" w:rsidRDefault="00CB30FD" w:rsidP="00CB30FD">
      <w:r w:rsidRPr="00010652">
        <w:rPr>
          <w:rStyle w:val="Style13ptBold"/>
        </w:rPr>
        <w:t>Khardori 25</w:t>
      </w:r>
      <w:r w:rsidRPr="00010652">
        <w:t xml:space="preserve"> [</w:t>
      </w:r>
      <w:r w:rsidRPr="00D86070">
        <w:t>Ankush Khardori; attorney and former federal prosecutor. Senior writer at POLITICO Magazine and the author of </w:t>
      </w:r>
      <w:hyperlink r:id="rId10" w:tgtFrame="_blank" w:history="1">
        <w:r w:rsidRPr="00D86070">
          <w:rPr>
            <w:rStyle w:val="Hyperlink"/>
          </w:rPr>
          <w:t>Rules of Law, a reported column</w:t>
        </w:r>
      </w:hyperlink>
      <w:r w:rsidRPr="00D86070">
        <w:t> that examines the intersection of politics and the law., 5-29-2025, "The Supreme Court May Not Step in and Save Trump’s Tariffs", POLITICO, https://www.politico.com/news/magazine/2025/05/29/trump-tariffs-court-defeat-00374194]</w:t>
      </w:r>
    </w:p>
    <w:p w14:paraId="5D4FA4AF" w14:textId="77777777" w:rsidR="00CB30FD" w:rsidRPr="00010652" w:rsidRDefault="00CB30FD" w:rsidP="00CB30FD">
      <w:pPr>
        <w:rPr>
          <w:sz w:val="16"/>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Trump’s tariffs;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10652">
        <w:rPr>
          <w:rStyle w:val="StyleUnderline"/>
          <w:highlight w:val="green"/>
        </w:rPr>
        <w:t>economies</w:t>
      </w:r>
      <w:r w:rsidRPr="00010652">
        <w:rPr>
          <w:sz w:val="16"/>
        </w:rPr>
        <w:t xml:space="preserve"> were </w:t>
      </w:r>
      <w:r w:rsidRPr="00010652">
        <w:rPr>
          <w:rStyle w:val="StyleUnderline"/>
          <w:highlight w:val="green"/>
        </w:rPr>
        <w:t xml:space="preserve">thrown into </w:t>
      </w:r>
      <w:r w:rsidRPr="00010652">
        <w:rPr>
          <w:rStyle w:val="Emphasis"/>
          <w:highlight w:val="green"/>
        </w:rPr>
        <w:t>disarray</w:t>
      </w:r>
      <w:r w:rsidRPr="00010652">
        <w:rPr>
          <w:sz w:val="16"/>
        </w:rPr>
        <w:t xml:space="preserve">; and to </w:t>
      </w:r>
      <w:r w:rsidRPr="00010652">
        <w:rPr>
          <w:rStyle w:val="StyleUnderline"/>
          <w:highlight w:val="green"/>
        </w:rPr>
        <w:t xml:space="preserve">international </w:t>
      </w:r>
      <w:r w:rsidRPr="00010652">
        <w:rPr>
          <w:rStyle w:val="Emphasis"/>
          <w:highlight w:val="green"/>
        </w:rPr>
        <w:t>financial markets</w:t>
      </w:r>
      <w:r w:rsidRPr="00010652">
        <w:rPr>
          <w:sz w:val="16"/>
        </w:rPr>
        <w:t>, which quickly rose after the decision came down.</w:t>
      </w:r>
    </w:p>
    <w:p w14:paraId="536DB559" w14:textId="77777777" w:rsidR="00CB30FD" w:rsidRPr="00010652" w:rsidRDefault="00CB30FD" w:rsidP="00CB30FD">
      <w:pPr>
        <w:rPr>
          <w:sz w:val="16"/>
        </w:rPr>
      </w:pP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p>
    <w:p w14:paraId="32D30720" w14:textId="77777777" w:rsidR="00CB30FD" w:rsidRPr="00010652" w:rsidRDefault="00CB30FD" w:rsidP="00CB30FD">
      <w:pPr>
        <w:rPr>
          <w:sz w:val="16"/>
        </w:rPr>
      </w:pP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p>
    <w:p w14:paraId="64C530C3" w14:textId="77777777" w:rsidR="00CB30FD" w:rsidRPr="00010652" w:rsidRDefault="00CB30FD" w:rsidP="00CB30FD">
      <w:pPr>
        <w:rPr>
          <w:sz w:val="16"/>
        </w:rPr>
      </w:pPr>
      <w:r w:rsidRPr="00010652">
        <w:rPr>
          <w:sz w:val="16"/>
        </w:rPr>
        <w:t>There were recent signs of desperation on the part of the administration as the court’s skepticism became increasingly evident over the course of lengthy oral arguments in the two cases.</w:t>
      </w:r>
    </w:p>
    <w:p w14:paraId="7BEC9662" w14:textId="77777777" w:rsidR="00CB30FD" w:rsidRPr="00010652" w:rsidRDefault="00CB30FD" w:rsidP="00CB30FD">
      <w:pPr>
        <w:rPr>
          <w:sz w:val="16"/>
        </w:rPr>
      </w:pP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3E521CDF" w14:textId="77777777" w:rsidR="00CB30FD" w:rsidRPr="00010652" w:rsidRDefault="00CB30FD" w:rsidP="00CB30FD">
      <w:pPr>
        <w:rPr>
          <w:sz w:val="16"/>
        </w:rPr>
      </w:pP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6F2A66CF" w14:textId="77777777" w:rsidR="00CB30FD" w:rsidRPr="00010652" w:rsidRDefault="00CB30FD" w:rsidP="00CB30FD">
      <w:pPr>
        <w:rPr>
          <w:sz w:val="16"/>
        </w:rPr>
      </w:pPr>
      <w:r w:rsidRPr="00010652">
        <w:rPr>
          <w:sz w:val="16"/>
        </w:rPr>
        <w:t>The litigation is not over, but the legal terrain is probably not going to get any better for Trump. In some respects, it may actually get worse as the case moves up on appeal.</w:t>
      </w:r>
    </w:p>
    <w:p w14:paraId="48B6FE32" w14:textId="77777777" w:rsidR="00CB30FD" w:rsidRPr="00010652" w:rsidRDefault="00CB30FD" w:rsidP="00CB30FD">
      <w:pPr>
        <w:rPr>
          <w:sz w:val="16"/>
        </w:rPr>
      </w:pP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p>
    <w:p w14:paraId="2F42ACB1" w14:textId="77777777" w:rsidR="00CB30FD" w:rsidRPr="00010652" w:rsidRDefault="00CB30FD" w:rsidP="00CB30FD">
      <w:pPr>
        <w:rPr>
          <w:sz w:val="16"/>
        </w:rPr>
      </w:pP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2BE7C4B0" w14:textId="77777777" w:rsidR="00CB30FD" w:rsidRPr="00010652" w:rsidRDefault="00CB30FD" w:rsidP="00CB30FD">
      <w:pPr>
        <w:rPr>
          <w:sz w:val="16"/>
        </w:rPr>
      </w:pP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75716B3A" w14:textId="77777777" w:rsidR="00CB30FD" w:rsidRPr="00010652" w:rsidRDefault="00CB30FD" w:rsidP="00CB30FD">
      <w:pPr>
        <w:rPr>
          <w:sz w:val="16"/>
        </w:rPr>
      </w:pP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1B2B815D" w14:textId="77777777" w:rsidR="00CB30FD" w:rsidRPr="00010652" w:rsidRDefault="00CB30FD" w:rsidP="00CB30FD">
      <w:pPr>
        <w:rPr>
          <w:sz w:val="16"/>
        </w:rPr>
      </w:pP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6F0E98D6" w14:textId="77777777" w:rsidR="00CB30FD" w:rsidRPr="00010652" w:rsidRDefault="00CB30FD" w:rsidP="00CB30FD">
      <w:pPr>
        <w:rPr>
          <w:sz w:val="16"/>
        </w:rPr>
      </w:pPr>
      <w:r w:rsidRPr="00010652">
        <w:rPr>
          <w:sz w:val="16"/>
        </w:rPr>
        <w:t>Yoshida at first glance appeared to be quite helpful to the Trump administration.</w:t>
      </w:r>
    </w:p>
    <w:p w14:paraId="1E0A3198" w14:textId="77777777" w:rsidR="00CB30FD" w:rsidRPr="00010652" w:rsidRDefault="00CB30FD" w:rsidP="00CB30FD">
      <w:pPr>
        <w:rPr>
          <w:sz w:val="16"/>
        </w:rPr>
      </w:pP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081D64C5" w14:textId="77777777" w:rsidR="00CB30FD" w:rsidRPr="00010652" w:rsidRDefault="00CB30FD" w:rsidP="00CB30FD">
      <w:pPr>
        <w:rPr>
          <w:sz w:val="16"/>
        </w:rPr>
      </w:pPr>
      <w:r w:rsidRPr="00010652">
        <w:rPr>
          <w:sz w:val="16"/>
        </w:rPr>
        <w:t>In light of the parallel statutory language in TWEA and IEEPA, the Justice Department argued that Yoshida “continues to control today” and requires the Court of International Trade to rule in favor of the Trump administration.</w:t>
      </w:r>
    </w:p>
    <w:p w14:paraId="6AAF9728" w14:textId="77777777" w:rsidR="00CB30FD" w:rsidRPr="00010652" w:rsidRDefault="00CB30FD" w:rsidP="00CB30FD">
      <w:pPr>
        <w:rPr>
          <w:sz w:val="16"/>
        </w:rPr>
      </w:pPr>
      <w:r w:rsidRPr="00010652">
        <w:rPr>
          <w:sz w:val="16"/>
        </w:rPr>
        <w:t>As Wednesday’s decision makes clear, it was not so simple.</w:t>
      </w:r>
    </w:p>
    <w:p w14:paraId="6D46BF35" w14:textId="77777777" w:rsidR="00CB30FD" w:rsidRPr="00010652" w:rsidRDefault="00CB30FD" w:rsidP="00CB30FD">
      <w:pPr>
        <w:rPr>
          <w:sz w:val="16"/>
        </w:rPr>
      </w:pP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4E2240C0" w14:textId="77777777" w:rsidR="00CB30FD" w:rsidRPr="00010652" w:rsidRDefault="00CB30FD" w:rsidP="00CB30FD">
      <w:pPr>
        <w:rPr>
          <w:sz w:val="16"/>
        </w:rPr>
      </w:pPr>
      <w:r w:rsidRPr="00010652">
        <w:rPr>
          <w:sz w:val="16"/>
        </w:rPr>
        <w:t>For starters, the Yoshida decision rejected a key proposition that is at the heart of the government’s defense of Trump’s tariffs — the notion that courts have no power to review a president’s actions under IEEPA.</w:t>
      </w:r>
    </w:p>
    <w:p w14:paraId="131AE031" w14:textId="77777777" w:rsidR="00CB30FD" w:rsidRPr="00010652" w:rsidRDefault="00CB30FD" w:rsidP="00CB30FD">
      <w:pPr>
        <w:rPr>
          <w:sz w:val="16"/>
        </w:rPr>
      </w:pPr>
      <w:r w:rsidRPr="00010652">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0917747F" w14:textId="77777777" w:rsidR="00CB30FD" w:rsidRPr="00010652" w:rsidRDefault="00CB30FD" w:rsidP="00CB30FD">
      <w:pPr>
        <w:rPr>
          <w:sz w:val="16"/>
        </w:rPr>
      </w:pPr>
      <w:r w:rsidRPr="00010652">
        <w:rPr>
          <w:sz w:val="16"/>
        </w:rPr>
        <w:t>In other words, the facts matter. But the facts then under Nixon — and the facts now under Trump — are markedly different.</w:t>
      </w:r>
    </w:p>
    <w:p w14:paraId="63DCE48E" w14:textId="77777777" w:rsidR="00CB30FD" w:rsidRPr="00010652" w:rsidRDefault="00CB30FD" w:rsidP="00CB30FD">
      <w:pPr>
        <w:rPr>
          <w:sz w:val="16"/>
        </w:rPr>
      </w:pP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2C39132C" w14:textId="77777777" w:rsidR="00CB30FD" w:rsidRPr="00010652" w:rsidRDefault="00CB30FD" w:rsidP="00CB30FD">
      <w:pPr>
        <w:rPr>
          <w:sz w:val="16"/>
        </w:rPr>
      </w:pP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24A154EE" w14:textId="77777777" w:rsidR="00CB30FD" w:rsidRPr="00010652" w:rsidRDefault="00CB30FD" w:rsidP="00CB30FD">
      <w:pPr>
        <w:rPr>
          <w:sz w:val="16"/>
        </w:rPr>
      </w:pPr>
      <w:r w:rsidRPr="00010652">
        <w:rPr>
          <w:sz w:val="16"/>
        </w:rPr>
        <w:t>Two other, subtler points in the Yoshida decision made things worse for the administration.</w:t>
      </w:r>
    </w:p>
    <w:p w14:paraId="5C43EF0C" w14:textId="77777777" w:rsidR="00CB30FD" w:rsidRPr="00010652" w:rsidRDefault="00CB30FD" w:rsidP="00CB30FD">
      <w:pPr>
        <w:rPr>
          <w:sz w:val="16"/>
        </w:rPr>
      </w:pP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35368F3A" w14:textId="77777777" w:rsidR="00CB30FD" w:rsidRPr="00010652" w:rsidRDefault="00CB30FD" w:rsidP="00CB30FD">
      <w:pPr>
        <w:rPr>
          <w:sz w:val="16"/>
        </w:rPr>
      </w:pP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0921852E" w14:textId="77777777" w:rsidR="00CB30FD" w:rsidRPr="00010652" w:rsidRDefault="00CB30FD" w:rsidP="00CB30FD">
      <w:pPr>
        <w:rPr>
          <w:sz w:val="16"/>
        </w:rPr>
      </w:pP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65FEF8C5" w14:textId="77777777" w:rsidR="00CB30FD" w:rsidRPr="00010652" w:rsidRDefault="00CB30FD" w:rsidP="00CB30FD">
      <w:pPr>
        <w:rPr>
          <w:sz w:val="16"/>
        </w:rPr>
      </w:pP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p>
    <w:p w14:paraId="019A8D37" w14:textId="77777777" w:rsidR="00CB30FD" w:rsidRPr="00010652" w:rsidRDefault="00CB30FD" w:rsidP="00CB30FD">
      <w:pPr>
        <w:rPr>
          <w:sz w:val="16"/>
        </w:rPr>
      </w:pP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21281CD2" w14:textId="77777777" w:rsidR="00CB30FD" w:rsidRPr="00010652" w:rsidRDefault="00CB30FD" w:rsidP="00CB30FD">
      <w:pPr>
        <w:rPr>
          <w:sz w:val="16"/>
        </w:rPr>
      </w:pPr>
      <w:r w:rsidRPr="00010652">
        <w:rPr>
          <w:sz w:val="16"/>
        </w:rPr>
        <w:t>The argument was rooted in the conclusion in Yoshida that if a president wanted to impose a similar tariff in the future, he must “comply with the statute now governing such action.”</w:t>
      </w:r>
    </w:p>
    <w:p w14:paraId="1AE673B8" w14:textId="77777777" w:rsidR="00CB30FD" w:rsidRPr="00010652" w:rsidRDefault="00CB30FD" w:rsidP="00CB30FD">
      <w:pPr>
        <w:rPr>
          <w:sz w:val="16"/>
        </w:rPr>
      </w:pPr>
      <w:r w:rsidRPr="00010652">
        <w:rPr>
          <w:sz w:val="16"/>
        </w:rPr>
        <w:t>Trump, of course, had no interest in doing that.</w:t>
      </w:r>
    </w:p>
    <w:p w14:paraId="15F20724" w14:textId="77777777" w:rsidR="00CB30FD" w:rsidRPr="00010652" w:rsidRDefault="00CB30FD" w:rsidP="00CB30FD">
      <w:pPr>
        <w:rPr>
          <w:sz w:val="16"/>
        </w:rPr>
      </w:pPr>
      <w:r w:rsidRPr="00010652">
        <w:rPr>
          <w:sz w:val="16"/>
        </w:rPr>
        <w:t>There is no way to definitively predict how the appellate court — and eventually the Supreme Court — will approach the matter. But there is good reason to question whether Yoshida will spur them to come to Trump’s rescue.</w:t>
      </w:r>
    </w:p>
    <w:p w14:paraId="0108AF22" w14:textId="77777777" w:rsidR="00CB30FD" w:rsidRPr="00010652" w:rsidRDefault="00CB30FD" w:rsidP="00CB30FD">
      <w:pPr>
        <w:rPr>
          <w:sz w:val="16"/>
        </w:rPr>
      </w:pP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010652">
        <w:rPr>
          <w:rStyle w:val="StyleUnderline"/>
          <w:highlight w:val="green"/>
        </w:rPr>
        <w:t xml:space="preserve">mode of statutory </w:t>
      </w:r>
      <w:r w:rsidRPr="00010652">
        <w:rPr>
          <w:rStyle w:val="Emphasis"/>
          <w:highlight w:val="green"/>
        </w:rPr>
        <w:t>interpretation</w:t>
      </w:r>
      <w:r w:rsidRPr="00010652">
        <w:rPr>
          <w:sz w:val="16"/>
        </w:rPr>
        <w:t xml:space="preserve">. That has generally </w:t>
      </w:r>
      <w:r w:rsidRPr="00010652">
        <w:rPr>
          <w:rStyle w:val="StyleUnderline"/>
          <w:highlight w:val="green"/>
        </w:rPr>
        <w:t>led to more</w:t>
      </w:r>
      <w:r w:rsidRPr="00010652">
        <w:rPr>
          <w:rStyle w:val="StyleUnderline"/>
        </w:rPr>
        <w:t xml:space="preserve"> fine-grained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p>
    <w:p w14:paraId="45336C47" w14:textId="77777777" w:rsidR="00CB30FD" w:rsidRPr="00010652" w:rsidRDefault="00CB30FD" w:rsidP="00CB30FD">
      <w:pPr>
        <w:rPr>
          <w:sz w:val="16"/>
        </w:rPr>
      </w:pP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60CDB579" w14:textId="77777777" w:rsidR="00CB30FD" w:rsidRPr="00010652" w:rsidRDefault="00CB30FD" w:rsidP="00CB30FD">
      <w:pPr>
        <w:rPr>
          <w:sz w:val="16"/>
        </w:rPr>
      </w:pP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p>
    <w:p w14:paraId="4EB7D034" w14:textId="77777777" w:rsidR="00CB30FD" w:rsidRPr="00010652" w:rsidRDefault="00CB30FD" w:rsidP="00CB30FD">
      <w:pPr>
        <w:rPr>
          <w:sz w:val="16"/>
        </w:rPr>
      </w:pP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7CBB2E48" w14:textId="77777777" w:rsidR="00CB30FD" w:rsidRPr="00010652" w:rsidRDefault="00CB30FD" w:rsidP="00CB30FD">
      <w:pPr>
        <w:rPr>
          <w:sz w:val="16"/>
        </w:rPr>
      </w:pP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p>
    <w:p w14:paraId="33EB86BB" w14:textId="77777777" w:rsidR="00CB30FD" w:rsidRPr="00010652" w:rsidRDefault="00CB30FD" w:rsidP="00CB30FD">
      <w:pPr>
        <w:rPr>
          <w:sz w:val="16"/>
        </w:rPr>
      </w:pP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6D9C7019" w14:textId="77777777" w:rsidR="00CB30FD" w:rsidRPr="00010652" w:rsidRDefault="00CB30FD" w:rsidP="00CB30FD">
      <w:pPr>
        <w:pStyle w:val="Heading4"/>
      </w:pPr>
      <w:r w:rsidRPr="00010652">
        <w:t xml:space="preserve">The </w:t>
      </w:r>
      <w:r>
        <w:t>plan</w:t>
      </w:r>
      <w:r w:rsidRPr="00010652">
        <w:t xml:space="preserve"> is </w:t>
      </w:r>
      <w:r w:rsidRPr="00010652">
        <w:rPr>
          <w:u w:val="single"/>
        </w:rPr>
        <w:t>politically contentious</w:t>
      </w:r>
      <w:r>
        <w:t xml:space="preserve">. That </w:t>
      </w:r>
      <w:r w:rsidRPr="00010652">
        <w:t xml:space="preserve">forces the court to </w:t>
      </w:r>
      <w:r w:rsidRPr="00010652">
        <w:rPr>
          <w:u w:val="single"/>
        </w:rPr>
        <w:t>rule against</w:t>
      </w:r>
      <w:r w:rsidRPr="00010652">
        <w:t xml:space="preserve"> their own interests.</w:t>
      </w:r>
    </w:p>
    <w:p w14:paraId="258569D1" w14:textId="77777777" w:rsidR="00CB30FD" w:rsidRPr="00010652" w:rsidRDefault="00CB30FD" w:rsidP="00CB30FD">
      <w:r w:rsidRPr="00010652">
        <w:rPr>
          <w:rStyle w:val="Heading4Char"/>
        </w:rPr>
        <w:t>Howe 7/8</w:t>
      </w:r>
      <w:r w:rsidRPr="00010652">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0A393EC9" w14:textId="77777777" w:rsidR="00CB30FD" w:rsidRPr="00010652" w:rsidRDefault="00CB30FD" w:rsidP="00CB30FD">
      <w:pPr>
        <w:rPr>
          <w:sz w:val="16"/>
        </w:rPr>
      </w:pPr>
      <w:r w:rsidRPr="00010652">
        <w:rPr>
          <w:sz w:val="16"/>
        </w:rPr>
        <w:t xml:space="preserve">The Supreme </w:t>
      </w:r>
      <w:r w:rsidRPr="00010652">
        <w:rPr>
          <w:rStyle w:val="Emphasis"/>
          <w:highlight w:val="green"/>
        </w:rPr>
        <w:t>Court</w:t>
      </w:r>
      <w:r w:rsidRPr="00010652">
        <w:rPr>
          <w:sz w:val="16"/>
        </w:rPr>
        <w:t xml:space="preserve"> on Tuesday </w:t>
      </w:r>
      <w:r w:rsidRPr="00010652">
        <w:rPr>
          <w:rStyle w:val="StyleUnderline"/>
          <w:highlight w:val="green"/>
        </w:rPr>
        <w:t>cleared the way for</w:t>
      </w:r>
      <w:r w:rsidRPr="00010652">
        <w:rPr>
          <w:sz w:val="16"/>
        </w:rPr>
        <w:t xml:space="preserve"> the </w:t>
      </w:r>
      <w:r w:rsidRPr="00010652">
        <w:rPr>
          <w:rStyle w:val="Emphasis"/>
          <w:highlight w:val="green"/>
        </w:rPr>
        <w:t>Trump</w:t>
      </w:r>
      <w:r w:rsidRPr="00010652">
        <w:rPr>
          <w:sz w:val="16"/>
        </w:rPr>
        <w:t xml:space="preserve"> administration </w:t>
      </w:r>
      <w:r w:rsidRPr="00010652">
        <w:rPr>
          <w:rStyle w:val="StyleUnderline"/>
          <w:highlight w:val="green"/>
        </w:rPr>
        <w:t>to implement</w:t>
      </w:r>
      <w:r w:rsidRPr="00010652">
        <w:rPr>
          <w:sz w:val="16"/>
        </w:rPr>
        <w:t xml:space="preserve"> an executive order calling for </w:t>
      </w:r>
      <w:r w:rsidRPr="00010652">
        <w:rPr>
          <w:rStyle w:val="Emphasis"/>
        </w:rPr>
        <w:t xml:space="preserve">mass </w:t>
      </w:r>
      <w:r w:rsidRPr="00010652">
        <w:rPr>
          <w:rStyle w:val="Emphasis"/>
          <w:highlight w:val="green"/>
        </w:rPr>
        <w:t>reductions</w:t>
      </w:r>
      <w:r w:rsidRPr="00010652">
        <w:rPr>
          <w:rStyle w:val="StyleUnderline"/>
          <w:highlight w:val="green"/>
        </w:rPr>
        <w:t xml:space="preserve"> in</w:t>
      </w:r>
      <w:r w:rsidRPr="00010652">
        <w:rPr>
          <w:sz w:val="16"/>
        </w:rPr>
        <w:t xml:space="preserve"> the federal </w:t>
      </w:r>
      <w:r w:rsidRPr="00010652">
        <w:rPr>
          <w:rStyle w:val="Emphasis"/>
          <w:highlight w:val="gree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512A5FEA" w14:textId="77777777" w:rsidR="00CB30FD" w:rsidRPr="00010652" w:rsidRDefault="00CB30FD" w:rsidP="00CB30FD">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61AE6501" w14:textId="77777777" w:rsidR="00CB30FD" w:rsidRPr="00010652" w:rsidRDefault="00CB30FD" w:rsidP="00CB30FD">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7A65BEC3" w14:textId="77777777" w:rsidR="00CB30FD" w:rsidRPr="00010652" w:rsidRDefault="00CB30FD" w:rsidP="00CB30FD">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2C543228" w14:textId="77777777" w:rsidR="00CB30FD" w:rsidRPr="00010652" w:rsidRDefault="00CB30FD" w:rsidP="00CB30FD">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r w:rsidRPr="00010652">
        <w:rPr>
          <w:rStyle w:val="StyleUnderline"/>
          <w:highlight w:val="green"/>
        </w:rPr>
        <w:t>Illston granted</w:t>
      </w:r>
      <w:r w:rsidRPr="00010652">
        <w:rPr>
          <w:rStyle w:val="StyleUnderline"/>
        </w:rPr>
        <w:t xml:space="preserve"> </w:t>
      </w:r>
      <w:r w:rsidRPr="00010652">
        <w:rPr>
          <w:sz w:val="16"/>
        </w:rPr>
        <w:t xml:space="preserve">that request, first with a </w:t>
      </w:r>
      <w:r w:rsidRPr="00010652">
        <w:rPr>
          <w:rStyle w:val="Emphasis"/>
          <w:highlight w:val="green"/>
        </w:rPr>
        <w:t>t</w:t>
      </w:r>
      <w:r w:rsidRPr="00010652">
        <w:rPr>
          <w:sz w:val="16"/>
        </w:rPr>
        <w:t xml:space="preserve">emporary </w:t>
      </w:r>
      <w:r w:rsidRPr="00010652">
        <w:rPr>
          <w:rStyle w:val="Emphasis"/>
          <w:highlight w:val="green"/>
        </w:rPr>
        <w:t>r</w:t>
      </w:r>
      <w:r w:rsidRPr="00010652">
        <w:rPr>
          <w:sz w:val="16"/>
        </w:rPr>
        <w:t xml:space="preserve">estraining </w:t>
      </w:r>
      <w:r w:rsidRPr="00010652">
        <w:rPr>
          <w:rStyle w:val="Emphasis"/>
          <w:highlight w:val="green"/>
        </w:rPr>
        <w:t>o</w:t>
      </w:r>
      <w:r w:rsidRPr="00010652">
        <w:rPr>
          <w:sz w:val="16"/>
        </w:rPr>
        <w:t xml:space="preserve">rder and then with a preliminary injunction that </w:t>
      </w:r>
      <w:r w:rsidRPr="00010652">
        <w:rPr>
          <w:rStyle w:val="StyleUnderline"/>
          <w:highlight w:val="green"/>
        </w:rPr>
        <w:t>barred</w:t>
      </w:r>
      <w:r w:rsidRPr="00010652">
        <w:rPr>
          <w:sz w:val="16"/>
        </w:rPr>
        <w:t xml:space="preserve"> the </w:t>
      </w:r>
      <w:r w:rsidRPr="00010652">
        <w:rPr>
          <w:rStyle w:val="StyleUnderline"/>
          <w:highlight w:val="green"/>
        </w:rPr>
        <w:t>government from planning</w:t>
      </w:r>
      <w:r w:rsidRPr="00010652">
        <w:rPr>
          <w:sz w:val="16"/>
        </w:rPr>
        <w:t xml:space="preserve"> or proceeding with any </w:t>
      </w:r>
      <w:r w:rsidRPr="00010652">
        <w:rPr>
          <w:rStyle w:val="Emphasis"/>
          <w:highlight w:val="green"/>
        </w:rPr>
        <w:t>RIFs</w:t>
      </w:r>
      <w:r w:rsidRPr="00010652">
        <w:rPr>
          <w:sz w:val="16"/>
        </w:rPr>
        <w:t xml:space="preserve"> and required it to provide the plaintiffs with documents related to the RIFs.</w:t>
      </w:r>
    </w:p>
    <w:p w14:paraId="3514F0FD" w14:textId="77777777" w:rsidR="00CB30FD" w:rsidRPr="00010652" w:rsidRDefault="00CB30FD" w:rsidP="00CB30FD">
      <w:pPr>
        <w:rPr>
          <w:sz w:val="16"/>
        </w:rPr>
      </w:pPr>
      <w:r w:rsidRPr="00010652">
        <w:rPr>
          <w:sz w:val="16"/>
        </w:rPr>
        <w:t xml:space="preserve">When the U.S. Court of Appeals for the 9th Circuit turned down the Trump administration’s request to temporarily pause Illston’s order, U.S. Solicitor General D. John </w:t>
      </w:r>
      <w:r w:rsidRPr="00010652">
        <w:rPr>
          <w:rStyle w:val="StyleUnderline"/>
          <w:highlight w:val="green"/>
        </w:rPr>
        <w:t>Sauer</w:t>
      </w:r>
      <w:r w:rsidRPr="00010652">
        <w:rPr>
          <w:sz w:val="16"/>
        </w:rPr>
        <w:t xml:space="preserve"> came to the Supreme Court on June 2, </w:t>
      </w:r>
      <w:r w:rsidRPr="00010652">
        <w:rPr>
          <w:rStyle w:val="StyleUnderline"/>
          <w:highlight w:val="green"/>
        </w:rPr>
        <w:t>ask</w:t>
      </w:r>
      <w:r w:rsidRPr="00010652">
        <w:rPr>
          <w:sz w:val="16"/>
        </w:rPr>
        <w:t xml:space="preserve">ing the justices </w:t>
      </w:r>
      <w:r w:rsidRPr="00010652">
        <w:rPr>
          <w:rStyle w:val="Emphasis"/>
          <w:highlight w:val="gree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7F6DE62F" w14:textId="77777777" w:rsidR="00CB30FD" w:rsidRPr="00010652" w:rsidRDefault="00CB30FD" w:rsidP="00CB30FD">
      <w:pPr>
        <w:rPr>
          <w:sz w:val="16"/>
        </w:rPr>
      </w:pPr>
      <w:r w:rsidRPr="00010652">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362495D5" w14:textId="77777777" w:rsidR="00CB30FD" w:rsidRPr="00010652" w:rsidRDefault="00CB30FD" w:rsidP="00CB30FD">
      <w:pPr>
        <w:rPr>
          <w:sz w:val="16"/>
        </w:rPr>
      </w:pPr>
      <w:r w:rsidRPr="00010652">
        <w:rPr>
          <w:sz w:val="16"/>
        </w:rPr>
        <w:t xml:space="preserve">Nearly a month after briefing in the case was complete, the </w:t>
      </w:r>
      <w:r w:rsidRPr="00010652">
        <w:rPr>
          <w:rStyle w:val="StyleUnderline"/>
        </w:rPr>
        <w:t xml:space="preserve">court </w:t>
      </w:r>
      <w:r w:rsidRPr="00010652">
        <w:rPr>
          <w:rStyle w:val="StyleUnderline"/>
          <w:highlight w:val="green"/>
        </w:rPr>
        <w:t>granted</w:t>
      </w:r>
      <w:r w:rsidRPr="00010652">
        <w:rPr>
          <w:sz w:val="16"/>
        </w:rPr>
        <w:t xml:space="preserve"> – in a two-paragraph opinion – the </w:t>
      </w:r>
      <w:r w:rsidRPr="00010652">
        <w:rPr>
          <w:rStyle w:val="StyleUnderline"/>
          <w:highlight w:val="green"/>
        </w:rPr>
        <w:t xml:space="preserve">government’s </w:t>
      </w:r>
      <w:r w:rsidRPr="00010652">
        <w:rPr>
          <w:rStyle w:val="Emphasis"/>
          <w:highlight w:val="green"/>
        </w:rPr>
        <w:t>request</w:t>
      </w:r>
      <w:r w:rsidRPr="00010652">
        <w:rPr>
          <w:sz w:val="16"/>
        </w:rPr>
        <w:t xml:space="preserve">. Illston’s ruling rested on the premise that the executive order and the OMB/OPM memorandum were illegal, the majority explained. But because </w:t>
      </w:r>
      <w:r w:rsidRPr="00010652">
        <w:rPr>
          <w:rStyle w:val="StyleUnderline"/>
        </w:rPr>
        <w:t xml:space="preserve">the </w:t>
      </w:r>
      <w:r w:rsidRPr="00010652">
        <w:rPr>
          <w:rStyle w:val="StyleUnderline"/>
          <w:highlight w:val="green"/>
        </w:rPr>
        <w:t>government is</w:t>
      </w:r>
      <w:r w:rsidRPr="00010652">
        <w:rPr>
          <w:sz w:val="16"/>
        </w:rPr>
        <w:t xml:space="preserve"> in fact </w:t>
      </w:r>
      <w:r w:rsidRPr="00010652">
        <w:rPr>
          <w:rStyle w:val="Emphasis"/>
          <w:highlight w:val="green"/>
        </w:rPr>
        <w:t>likely correct</w:t>
      </w:r>
      <w:r w:rsidRPr="00010652">
        <w:rPr>
          <w:rStyle w:val="StyleUnderline"/>
          <w:highlight w:val="green"/>
        </w:rPr>
        <w:t xml:space="preserve"> that the </w:t>
      </w:r>
      <w:r w:rsidRPr="00010652">
        <w:rPr>
          <w:rStyle w:val="Emphasis"/>
          <w:highlight w:val="green"/>
        </w:rPr>
        <w:t>ex</w:t>
      </w:r>
      <w:r w:rsidRPr="00010652">
        <w:rPr>
          <w:sz w:val="16"/>
        </w:rPr>
        <w:t xml:space="preserve">ecutive </w:t>
      </w:r>
      <w:r w:rsidRPr="00010652">
        <w:rPr>
          <w:rStyle w:val="Emphasis"/>
          <w:highlight w:val="green"/>
        </w:rPr>
        <w:t>o</w:t>
      </w:r>
      <w:r w:rsidRPr="00010652">
        <w:rPr>
          <w:sz w:val="16"/>
        </w:rPr>
        <w:t xml:space="preserve">rder </w:t>
      </w:r>
      <w:r w:rsidRPr="00010652">
        <w:rPr>
          <w:rStyle w:val="StyleUnderline"/>
          <w:highlight w:val="green"/>
        </w:rPr>
        <w:t xml:space="preserve">and </w:t>
      </w:r>
      <w:r w:rsidRPr="00010652">
        <w:rPr>
          <w:rStyle w:val="Emphasis"/>
          <w:highlight w:val="green"/>
        </w:rPr>
        <w:t>memo</w:t>
      </w:r>
      <w:r w:rsidRPr="00010652">
        <w:rPr>
          <w:sz w:val="16"/>
        </w:rPr>
        <w:t xml:space="preserve">randum </w:t>
      </w:r>
      <w:r w:rsidRPr="00010652">
        <w:rPr>
          <w:rStyle w:val="StyleUnderline"/>
          <w:highlight w:val="green"/>
        </w:rPr>
        <w:t xml:space="preserve">are </w:t>
      </w:r>
      <w:r w:rsidRPr="00010652">
        <w:rPr>
          <w:rStyle w:val="Emphasis"/>
          <w:highlight w:val="green"/>
        </w:rPr>
        <w:t>legal</w:t>
      </w:r>
      <w:r w:rsidRPr="00010652">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3494D07D" w14:textId="77777777" w:rsidR="00CB30FD" w:rsidRPr="00010652" w:rsidRDefault="00CB30FD" w:rsidP="00CB30FD">
      <w:pPr>
        <w:rPr>
          <w:sz w:val="16"/>
        </w:rPr>
      </w:pPr>
    </w:p>
    <w:p w14:paraId="4C0F2985" w14:textId="77777777" w:rsidR="00CB30FD" w:rsidRPr="00010652" w:rsidRDefault="00CB30FD" w:rsidP="00CB30FD">
      <w:pPr>
        <w:pStyle w:val="Heading4"/>
        <w:rPr>
          <w:u w:val="single"/>
        </w:rPr>
      </w:pPr>
      <w:r w:rsidRPr="00010652">
        <w:t xml:space="preserve">That </w:t>
      </w:r>
      <w:r w:rsidRPr="00010652">
        <w:rPr>
          <w:u w:val="single"/>
        </w:rPr>
        <w:t>drains</w:t>
      </w:r>
      <w:r w:rsidRPr="00010652">
        <w:t xml:space="preserve"> the </w:t>
      </w:r>
      <w:r w:rsidRPr="00010652">
        <w:rPr>
          <w:u w:val="single"/>
        </w:rPr>
        <w:t>court capital</w:t>
      </w:r>
      <w:r w:rsidRPr="00010652">
        <w:t xml:space="preserve"> </w:t>
      </w:r>
      <w:r>
        <w:rPr>
          <w:u w:val="single"/>
        </w:rPr>
        <w:t>necessary</w:t>
      </w:r>
      <w:r w:rsidRPr="00010652">
        <w:t xml:space="preserve"> to </w:t>
      </w:r>
      <w:r w:rsidRPr="00010652">
        <w:rPr>
          <w:u w:val="single"/>
        </w:rPr>
        <w:t>disagree</w:t>
      </w:r>
      <w:r w:rsidRPr="00010652">
        <w:t xml:space="preserve"> with Trump</w:t>
      </w:r>
      <w:r>
        <w:t>. T</w:t>
      </w:r>
      <w:r w:rsidRPr="00010652">
        <w:t xml:space="preserve">hey’ll swing to seem </w:t>
      </w:r>
      <w:r w:rsidRPr="00010652">
        <w:rPr>
          <w:u w:val="single"/>
        </w:rPr>
        <w:t>balanced.</w:t>
      </w:r>
    </w:p>
    <w:p w14:paraId="7CB8B28C" w14:textId="77777777" w:rsidR="00CB30FD" w:rsidRPr="00010652" w:rsidRDefault="00CB30FD" w:rsidP="00CB30FD">
      <w:r w:rsidRPr="00010652">
        <w:rPr>
          <w:rStyle w:val="Style13ptBold"/>
        </w:rPr>
        <w:t>Lithwick</w:t>
      </w:r>
      <w:r w:rsidRPr="00010652">
        <w:t xml:space="preserve"> &amp; Stern </w:t>
      </w:r>
      <w:r w:rsidRPr="00010652">
        <w:rPr>
          <w:rStyle w:val="Style13ptBold"/>
        </w:rPr>
        <w:t>23</w:t>
      </w:r>
      <w:r w:rsidRPr="00010652">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54A69FE4" w14:textId="77777777" w:rsidR="00CB30FD" w:rsidRPr="00010652" w:rsidRDefault="00CB30FD" w:rsidP="00CB30FD">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010652">
        <w:rPr>
          <w:rStyle w:val="StyleUnderline"/>
          <w:highlight w:val="green"/>
        </w:rPr>
        <w:t>court</w:t>
      </w:r>
      <w:r w:rsidRPr="00010652">
        <w:rPr>
          <w:sz w:val="16"/>
        </w:rPr>
        <w:t xml:space="preserve"> had, on </w:t>
      </w:r>
      <w:r w:rsidRPr="00010652">
        <w:rPr>
          <w:rStyle w:val="Emphasis"/>
          <w:highlight w:val="green"/>
        </w:rPr>
        <w:t>balance</w:t>
      </w:r>
      <w:r w:rsidRPr="00010652">
        <w:rPr>
          <w:rStyle w:val="StyleUnderline"/>
          <w:highlight w:val="green"/>
        </w:rPr>
        <w:t>, remained</w:t>
      </w:r>
      <w:r w:rsidRPr="00010652">
        <w:rPr>
          <w:sz w:val="16"/>
        </w:rPr>
        <w:t xml:space="preserve"> largely </w:t>
      </w:r>
      <w:r w:rsidRPr="00010652">
        <w:rPr>
          <w:rStyle w:val="Emphasis"/>
          <w:highlight w:val="green"/>
        </w:rPr>
        <w:t>loyal</w:t>
      </w:r>
      <w:r w:rsidRPr="00010652">
        <w:rPr>
          <w:rStyle w:val="StyleUnderline"/>
          <w:highlight w:val="green"/>
        </w:rPr>
        <w:t xml:space="preserve"> to</w:t>
      </w:r>
      <w:r w:rsidRPr="00010652">
        <w:rPr>
          <w:rStyle w:val="StyleUnderline"/>
        </w:rPr>
        <w:t xml:space="preserve"> the </w:t>
      </w:r>
      <w:r w:rsidRPr="00010652">
        <w:rPr>
          <w:rStyle w:val="StyleUnderline"/>
          <w:highlight w:val="green"/>
        </w:rPr>
        <w:t>conservative</w:t>
      </w:r>
      <w:r w:rsidRPr="00010652">
        <w:rPr>
          <w:rStyle w:val="StyleUnderline"/>
        </w:rPr>
        <w:t xml:space="preserve"> legal </w:t>
      </w:r>
      <w:r w:rsidRPr="00010652">
        <w:rPr>
          <w:rStyle w:val="StyleUnderline"/>
          <w:highlight w:val="green"/>
        </w:rPr>
        <w:t>project</w:t>
      </w:r>
      <w:r w:rsidRPr="00010652">
        <w:rPr>
          <w:rStyle w:val="StyleUnderline"/>
        </w:rPr>
        <w:t xml:space="preserve"> while </w:t>
      </w:r>
      <w:r w:rsidRPr="00010652">
        <w:rPr>
          <w:rStyle w:val="StyleUnderline"/>
          <w:highlight w:val="green"/>
        </w:rPr>
        <w:t>delivering</w:t>
      </w:r>
      <w:r w:rsidRPr="00010652">
        <w:rPr>
          <w:rStyle w:val="StyleUnderline"/>
        </w:rPr>
        <w:t xml:space="preserve"> just </w:t>
      </w:r>
      <w:r w:rsidRPr="00010652">
        <w:rPr>
          <w:rStyle w:val="StyleUnderline"/>
          <w:highlight w:val="green"/>
        </w:rPr>
        <w:t xml:space="preserve">enough </w:t>
      </w:r>
      <w:r w:rsidRPr="00010652">
        <w:rPr>
          <w:rStyle w:val="Emphasis"/>
          <w:highlight w:val="green"/>
        </w:rPr>
        <w:t>compromises</w:t>
      </w:r>
      <w:r w:rsidRPr="00010652">
        <w:rPr>
          <w:rStyle w:val="StyleUnderline"/>
          <w:highlight w:val="green"/>
        </w:rPr>
        <w:t xml:space="preserve"> to quell</w:t>
      </w:r>
      <w:r w:rsidRPr="00010652">
        <w:rPr>
          <w:rStyle w:val="StyleUnderline"/>
        </w:rPr>
        <w:t xml:space="preserve"> any </w:t>
      </w:r>
      <w:r w:rsidRPr="00010652">
        <w:rPr>
          <w:sz w:val="16"/>
        </w:rPr>
        <w:t xml:space="preserve">meaningful </w:t>
      </w:r>
      <w:r w:rsidRPr="00010652">
        <w:rPr>
          <w:rStyle w:val="Emphasis"/>
          <w:highlight w:val="green"/>
        </w:rPr>
        <w:t>challenge</w:t>
      </w:r>
      <w:r w:rsidRPr="00010652">
        <w:rPr>
          <w:rStyle w:val="StyleUnderline"/>
          <w:highlight w:val="green"/>
        </w:rPr>
        <w:t xml:space="preserve"> to</w:t>
      </w:r>
      <w:r w:rsidRPr="00010652">
        <w:rPr>
          <w:rStyle w:val="StyleUnderline"/>
        </w:rPr>
        <w:t xml:space="preserve"> its power and </w:t>
      </w:r>
      <w:r w:rsidRPr="00010652">
        <w:rPr>
          <w:rStyle w:val="StyleUnderline"/>
          <w:highlight w:val="gree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010652">
        <w:rPr>
          <w:rStyle w:val="StyleUnderline"/>
          <w:highlight w:val="green"/>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decisions dressed</w:t>
      </w:r>
      <w:r w:rsidRPr="00010652">
        <w:rPr>
          <w:rStyle w:val="StyleUnderline"/>
        </w:rPr>
        <w:t xml:space="preserve"> up </w:t>
      </w:r>
      <w:r w:rsidRPr="00010652">
        <w:rPr>
          <w:rStyle w:val="StyleUnderline"/>
          <w:highlight w:val="green"/>
        </w:rPr>
        <w:t xml:space="preserve">as </w:t>
      </w:r>
      <w:r w:rsidRPr="00010652">
        <w:rPr>
          <w:rStyle w:val="Emphasis"/>
          <w:highlight w:val="green"/>
        </w:rPr>
        <w:t>liberal “wins.”</w:t>
      </w:r>
      <w:r w:rsidRPr="00010652">
        <w:rPr>
          <w:sz w:val="16"/>
        </w:rPr>
        <w:t xml:space="preserve"> It then </w:t>
      </w:r>
      <w:r w:rsidRPr="00010652">
        <w:rPr>
          <w:rStyle w:val="StyleUnderline"/>
          <w:highlight w:val="green"/>
        </w:rPr>
        <w:t>used</w:t>
      </w:r>
      <w:r w:rsidRPr="00010652">
        <w:rPr>
          <w:rStyle w:val="StyleUnderline"/>
        </w:rPr>
        <w:t xml:space="preserve"> the resulting </w:t>
      </w:r>
      <w:r w:rsidRPr="00010652">
        <w:rPr>
          <w:rStyle w:val="StyleUnderline"/>
          <w:highlight w:val="green"/>
        </w:rPr>
        <w:t>good press</w:t>
      </w:r>
      <w:r w:rsidRPr="00010652">
        <w:rPr>
          <w:rStyle w:val="StyleUnderline"/>
        </w:rPr>
        <w:t xml:space="preserve"> as cover </w:t>
      </w:r>
      <w:r w:rsidRPr="00010652">
        <w:rPr>
          <w:rStyle w:val="StyleUnderline"/>
          <w:highlight w:val="green"/>
        </w:rPr>
        <w:t xml:space="preserve">to </w:t>
      </w:r>
      <w:r w:rsidRPr="00010652">
        <w:rPr>
          <w:rStyle w:val="Emphasis"/>
          <w:highlight w:val="green"/>
        </w:rPr>
        <w:t>pulverize laws</w:t>
      </w:r>
      <w:r w:rsidRPr="00010652">
        <w:rPr>
          <w:sz w:val="16"/>
        </w:rPr>
        <w:t xml:space="preserve"> that directly improved the lives of tens of millions of Americans, including the most vulnerable and underprivileged among us. And it achieved these goals largely </w:t>
      </w:r>
      <w:r w:rsidRPr="00010652">
        <w:rPr>
          <w:rStyle w:val="StyleUnderline"/>
          <w:highlight w:val="green"/>
        </w:rPr>
        <w:t>through</w:t>
      </w:r>
      <w:r w:rsidRPr="00010652">
        <w:rPr>
          <w:sz w:val="16"/>
        </w:rPr>
        <w:t xml:space="preserve"> the invisible hand of </w:t>
      </w:r>
      <w:r w:rsidRPr="00010652">
        <w:rPr>
          <w:rStyle w:val="Emphasis"/>
          <w:highlight w:val="green"/>
        </w:rPr>
        <w:t>docket manipulation</w:t>
      </w:r>
      <w:r w:rsidRPr="00010652">
        <w:rPr>
          <w:sz w:val="16"/>
        </w:rPr>
        <w:t>, a trick that’s unique to the modern Supreme Court.</w:t>
      </w:r>
    </w:p>
    <w:p w14:paraId="1750D18F" w14:textId="77777777" w:rsidR="00CB30FD" w:rsidRPr="00010652" w:rsidRDefault="00CB30FD" w:rsidP="00CB30FD">
      <w:pPr>
        <w:rPr>
          <w:sz w:val="16"/>
        </w:rPr>
      </w:pPr>
      <w:r w:rsidRPr="00010652">
        <w:rPr>
          <w:sz w:val="16"/>
        </w:rPr>
        <w:t xml:space="preserve">What does that all mean? Nothing too lofty. Justices Brett </w:t>
      </w:r>
      <w:r w:rsidRPr="00010652">
        <w:rPr>
          <w:rStyle w:val="Emphasis"/>
          <w:highlight w:val="green"/>
        </w:rPr>
        <w:t>Kavanaugh</w:t>
      </w:r>
      <w:r w:rsidRPr="00010652">
        <w:rPr>
          <w:rStyle w:val="StyleUnderline"/>
        </w:rPr>
        <w:t xml:space="preserve"> and </w:t>
      </w:r>
      <w:r w:rsidRPr="00010652">
        <w:rPr>
          <w:rStyle w:val="Emphasis"/>
          <w:highlight w:val="green"/>
        </w:rPr>
        <w:t>A</w:t>
      </w:r>
      <w:r w:rsidRPr="00010652">
        <w:rPr>
          <w:sz w:val="16"/>
        </w:rPr>
        <w:t xml:space="preserve">my </w:t>
      </w:r>
      <w:r w:rsidRPr="00010652">
        <w:rPr>
          <w:rStyle w:val="Emphasis"/>
          <w:highlight w:val="green"/>
        </w:rPr>
        <w:t>C</w:t>
      </w:r>
      <w:r w:rsidRPr="00010652">
        <w:rPr>
          <w:sz w:val="16"/>
        </w:rPr>
        <w:t xml:space="preserve">oney </w:t>
      </w:r>
      <w:r w:rsidRPr="00010652">
        <w:rPr>
          <w:rStyle w:val="Emphasis"/>
          <w:highlight w:val="gree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10652">
        <w:rPr>
          <w:rStyle w:val="Emphasis"/>
          <w:highlight w:val="green"/>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010652">
        <w:rPr>
          <w:rStyle w:val="Emphasis"/>
          <w:highlight w:val="green"/>
        </w:rPr>
        <w:t>rebuffing</w:t>
      </w:r>
      <w:r w:rsidRPr="00010652">
        <w:rPr>
          <w:sz w:val="16"/>
        </w:rPr>
        <w:t xml:space="preserve"> some of the </w:t>
      </w:r>
      <w:r w:rsidRPr="00010652">
        <w:rPr>
          <w:rStyle w:val="StyleUnderline"/>
          <w:highlight w:val="green"/>
        </w:rPr>
        <w:t xml:space="preserve">most </w:t>
      </w:r>
      <w:r w:rsidRPr="00010652">
        <w:rPr>
          <w:rStyle w:val="Emphasis"/>
          <w:highlight w:val="green"/>
        </w:rPr>
        <w:t>radical</w:t>
      </w:r>
      <w:r w:rsidRPr="00010652">
        <w:rPr>
          <w:rStyle w:val="StyleUnderline"/>
        </w:rPr>
        <w:t xml:space="preserve"> Republicans’ most cynical </w:t>
      </w:r>
      <w:r w:rsidRPr="00010652">
        <w:rPr>
          <w:rStyle w:val="Emphasis"/>
          <w:highlight w:val="green"/>
        </w:rPr>
        <w:t>efforts</w:t>
      </w:r>
      <w:r w:rsidRPr="00010652">
        <w:rPr>
          <w:rStyle w:val="StyleUnderline"/>
          <w:highlight w:val="green"/>
        </w:rPr>
        <w:t xml:space="preserve"> to yank</w:t>
      </w:r>
      <w:r w:rsidRPr="00010652">
        <w:rPr>
          <w:rStyle w:val="StyleUnderline"/>
        </w:rPr>
        <w:t xml:space="preserve"> the </w:t>
      </w:r>
      <w:r w:rsidRPr="00010652">
        <w:rPr>
          <w:rStyle w:val="Emphasis"/>
          <w:highlight w:val="green"/>
        </w:rPr>
        <w:t>law</w:t>
      </w:r>
      <w:r w:rsidRPr="00010652">
        <w:rPr>
          <w:rStyle w:val="StyleUnderline"/>
        </w:rPr>
        <w:t xml:space="preserve"> far </w:t>
      </w:r>
      <w:r w:rsidRPr="00010652">
        <w:rPr>
          <w:rStyle w:val="Emphasis"/>
          <w:highlight w:val="gree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010652">
        <w:rPr>
          <w:rStyle w:val="StyleUnderline"/>
          <w:highlight w:val="green"/>
        </w:rPr>
        <w:t>less sloppy</w:t>
      </w:r>
      <w:r w:rsidRPr="00010652">
        <w:rPr>
          <w:rStyle w:val="StyleUnderline"/>
        </w:rPr>
        <w:t xml:space="preserve"> big </w:t>
      </w:r>
      <w:r w:rsidRPr="00010652">
        <w:rPr>
          <w:rStyle w:val="StyleUnderline"/>
          <w:highlight w:val="gree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010652">
        <w:rPr>
          <w:rStyle w:val="StyleUnderline"/>
          <w:highlight w:val="green"/>
        </w:rPr>
        <w:t>tick off</w:t>
      </w:r>
      <w:r w:rsidRPr="00010652">
        <w:rPr>
          <w:rStyle w:val="StyleUnderline"/>
        </w:rPr>
        <w:t xml:space="preserve"> a bunch of policy </w:t>
      </w:r>
      <w:r w:rsidRPr="00010652">
        <w:rPr>
          <w:rStyle w:val="StyleUnderline"/>
          <w:highlight w:val="green"/>
        </w:rPr>
        <w:t>agenda items</w:t>
      </w:r>
      <w:r w:rsidRPr="00010652">
        <w:rPr>
          <w:rStyle w:val="StyleUnderline"/>
        </w:rPr>
        <w:t xml:space="preserve"> that are </w:t>
      </w:r>
      <w:r w:rsidRPr="00010652">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10652">
        <w:rPr>
          <w:rStyle w:val="StyleUnderline"/>
          <w:highlight w:val="green"/>
        </w:rPr>
        <w:t xml:space="preserve">to </w:t>
      </w:r>
      <w:r w:rsidRPr="00010652">
        <w:rPr>
          <w:rStyle w:val="Emphasis"/>
          <w:highlight w:val="gree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12842BBA" w14:textId="77777777" w:rsidR="00CB30FD" w:rsidRPr="00010652" w:rsidRDefault="00CB30FD" w:rsidP="00CB30FD"/>
    <w:p w14:paraId="738E2AB3" w14:textId="77777777" w:rsidR="00CB30FD" w:rsidRPr="00010652" w:rsidRDefault="00CB30FD" w:rsidP="00CB30FD">
      <w:pPr>
        <w:pStyle w:val="Heading4"/>
      </w:pPr>
      <w:r w:rsidRPr="00010652">
        <w:t xml:space="preserve">Economic decline </w:t>
      </w:r>
      <w:r w:rsidRPr="00010652">
        <w:rPr>
          <w:u w:val="single"/>
        </w:rPr>
        <w:t>escalates</w:t>
      </w:r>
      <w:r w:rsidRPr="00010652">
        <w:t xml:space="preserve"> global </w:t>
      </w:r>
      <w:r w:rsidRPr="00010652">
        <w:rPr>
          <w:u w:val="single"/>
        </w:rPr>
        <w:t>tinderboxes</w:t>
      </w:r>
      <w:r w:rsidRPr="00010652">
        <w:t xml:space="preserve"> and </w:t>
      </w:r>
      <w:r w:rsidRPr="00010652">
        <w:rPr>
          <w:u w:val="single"/>
        </w:rPr>
        <w:t>undermines</w:t>
      </w:r>
      <w:r w:rsidRPr="00010652">
        <w:t xml:space="preserve"> societal </w:t>
      </w:r>
      <w:r w:rsidRPr="00010652">
        <w:rPr>
          <w:u w:val="single"/>
        </w:rPr>
        <w:t>adaptation</w:t>
      </w:r>
      <w:r w:rsidRPr="00010652">
        <w:t>.</w:t>
      </w:r>
    </w:p>
    <w:p w14:paraId="300914B5" w14:textId="77777777" w:rsidR="00CB30FD" w:rsidRPr="00010652" w:rsidRDefault="00CB30FD" w:rsidP="00CB30FD">
      <w:r w:rsidRPr="00010652">
        <w:rPr>
          <w:rStyle w:val="Style13ptBold"/>
        </w:rPr>
        <w:t>Cavaciuti-Wishart</w:t>
      </w:r>
      <w:r w:rsidRPr="00010652">
        <w:t xml:space="preserve"> et al. </w:t>
      </w:r>
      <w:r w:rsidRPr="00010652">
        <w:rPr>
          <w:rStyle w:val="Style13ptBold"/>
        </w:rPr>
        <w:t>24</w:t>
      </w:r>
      <w:r w:rsidRPr="00010652">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676C2B02" w14:textId="77777777" w:rsidR="00CB30FD" w:rsidRPr="00010652" w:rsidRDefault="00CB30FD" w:rsidP="00CB30FD">
      <w:pPr>
        <w:rPr>
          <w:iCs/>
          <w:sz w:val="16"/>
          <w:szCs w:val="24"/>
        </w:rPr>
      </w:pPr>
      <w:bookmarkStart w:id="0" w:name="_Hlk156295025"/>
      <w:r w:rsidRPr="00010652">
        <w:rPr>
          <w:b/>
          <w:iCs/>
          <w:szCs w:val="24"/>
          <w:u w:val="single"/>
          <w:bdr w:val="single" w:sz="8" w:space="0" w:color="auto"/>
        </w:rPr>
        <w:t>Weakened</w:t>
      </w:r>
      <w:r w:rsidRPr="00010652">
        <w:rPr>
          <w:iCs/>
          <w:sz w:val="16"/>
          <w:szCs w:val="24"/>
        </w:rPr>
        <w:t xml:space="preserve"> </w:t>
      </w:r>
      <w:r w:rsidRPr="00010652">
        <w:rPr>
          <w:iCs/>
          <w:szCs w:val="24"/>
          <w:u w:val="single"/>
        </w:rPr>
        <w:t>systems</w:t>
      </w:r>
      <w:r w:rsidRPr="00010652">
        <w:rPr>
          <w:iCs/>
          <w:sz w:val="16"/>
          <w:szCs w:val="24"/>
        </w:rPr>
        <w:t xml:space="preserve"> only </w:t>
      </w:r>
      <w:r w:rsidRPr="00010652">
        <w:rPr>
          <w:iCs/>
          <w:szCs w:val="24"/>
          <w:u w:val="single"/>
        </w:rPr>
        <w:t>require the</w:t>
      </w:r>
      <w:r w:rsidRPr="00010652">
        <w:rPr>
          <w:iCs/>
          <w:sz w:val="16"/>
          <w:szCs w:val="24"/>
        </w:rPr>
        <w:t xml:space="preserve"> </w:t>
      </w:r>
      <w:r w:rsidRPr="00010652">
        <w:rPr>
          <w:b/>
          <w:iCs/>
          <w:szCs w:val="24"/>
          <w:highlight w:val="green"/>
          <w:u w:val="single"/>
          <w:bdr w:val="single" w:sz="8" w:space="0" w:color="auto"/>
        </w:rPr>
        <w:t>small</w:t>
      </w:r>
      <w:r w:rsidRPr="00010652">
        <w:rPr>
          <w:b/>
          <w:iCs/>
          <w:szCs w:val="24"/>
          <w:u w:val="single"/>
          <w:bdr w:val="single" w:sz="8" w:space="0" w:color="auto"/>
        </w:rPr>
        <w:t xml:space="preserve">est </w:t>
      </w:r>
      <w:r w:rsidRPr="00010652">
        <w:rPr>
          <w:b/>
          <w:iCs/>
          <w:szCs w:val="24"/>
          <w:highlight w:val="green"/>
          <w:u w:val="single"/>
          <w:bdr w:val="single" w:sz="8" w:space="0" w:color="auto"/>
        </w:rPr>
        <w:t>shock</w:t>
      </w:r>
      <w:r w:rsidRPr="00010652">
        <w:rPr>
          <w:iCs/>
          <w:sz w:val="16"/>
          <w:szCs w:val="24"/>
        </w:rPr>
        <w:t xml:space="preserve"> </w:t>
      </w:r>
      <w:r w:rsidRPr="00010652">
        <w:rPr>
          <w:iCs/>
          <w:szCs w:val="24"/>
          <w:u w:val="single"/>
        </w:rPr>
        <w:t xml:space="preserve">to </w:t>
      </w:r>
      <w:r w:rsidRPr="00010652">
        <w:rPr>
          <w:iCs/>
          <w:szCs w:val="24"/>
          <w:highlight w:val="green"/>
          <w:u w:val="single"/>
        </w:rPr>
        <w:t>edge past</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tipping point of resilience</w:t>
      </w:r>
      <w:r w:rsidRPr="00010652">
        <w:rPr>
          <w:iCs/>
          <w:sz w:val="16"/>
          <w:szCs w:val="24"/>
        </w:rPr>
        <w:t xml:space="preserve">. In the second time frame covered by the survey, respondents were asked to rank the likely impact of risks in the next two years. The </w:t>
      </w:r>
      <w:r w:rsidRPr="00010652">
        <w:rPr>
          <w:iCs/>
          <w:szCs w:val="24"/>
          <w:u w:val="single"/>
        </w:rPr>
        <w:t>results suggest that</w:t>
      </w:r>
      <w:r w:rsidRPr="00010652">
        <w:rPr>
          <w:iCs/>
          <w:sz w:val="16"/>
          <w:szCs w:val="24"/>
        </w:rPr>
        <w:t xml:space="preserve"> corrosive </w:t>
      </w:r>
      <w:r w:rsidRPr="00010652">
        <w:rPr>
          <w:b/>
          <w:iCs/>
          <w:szCs w:val="24"/>
          <w:u w:val="single"/>
          <w:bdr w:val="single" w:sz="8" w:space="0" w:color="auto"/>
        </w:rPr>
        <w:t>socioeconomic</w:t>
      </w:r>
      <w:r w:rsidRPr="00010652">
        <w:rPr>
          <w:iCs/>
          <w:sz w:val="16"/>
          <w:szCs w:val="24"/>
        </w:rPr>
        <w:t xml:space="preserve"> </w:t>
      </w:r>
      <w:r w:rsidRPr="00010652">
        <w:rPr>
          <w:iCs/>
          <w:szCs w:val="24"/>
          <w:u w:val="single"/>
        </w:rPr>
        <w:t>vulnerabilities will be</w:t>
      </w:r>
      <w:r w:rsidRPr="00010652">
        <w:rPr>
          <w:iCs/>
          <w:sz w:val="16"/>
          <w:szCs w:val="24"/>
        </w:rPr>
        <w:t xml:space="preserve"> </w:t>
      </w:r>
      <w:r w:rsidRPr="00010652">
        <w:rPr>
          <w:b/>
          <w:iCs/>
          <w:szCs w:val="24"/>
          <w:u w:val="single"/>
          <w:bdr w:val="single" w:sz="8" w:space="0" w:color="auto"/>
        </w:rPr>
        <w:t>amplified</w:t>
      </w:r>
      <w:r w:rsidRPr="00010652">
        <w:rPr>
          <w:iCs/>
          <w:sz w:val="16"/>
          <w:szCs w:val="24"/>
        </w:rPr>
        <w:t xml:space="preserve"> </w:t>
      </w:r>
      <w:r w:rsidRPr="00010652">
        <w:rPr>
          <w:iCs/>
          <w:szCs w:val="24"/>
          <w:u w:val="single"/>
        </w:rPr>
        <w:t>in the near term, with looming concerns about</w:t>
      </w:r>
      <w:r w:rsidRPr="00010652">
        <w:rPr>
          <w:iCs/>
          <w:sz w:val="16"/>
          <w:szCs w:val="24"/>
        </w:rPr>
        <w:t xml:space="preserve"> an </w:t>
      </w:r>
      <w:r w:rsidRPr="00010652">
        <w:rPr>
          <w:b/>
          <w:iCs/>
          <w:szCs w:val="24"/>
          <w:u w:val="single"/>
          <w:bdr w:val="single" w:sz="8" w:space="0" w:color="auto"/>
        </w:rPr>
        <w:t>Economic downturn</w:t>
      </w:r>
      <w:r w:rsidRPr="00010652">
        <w:rPr>
          <w:iCs/>
          <w:sz w:val="16"/>
          <w:szCs w:val="24"/>
        </w:rPr>
        <w:t xml:space="preserve"> (Chapter 1.5), resurgent risks such as Interstate armed conflict (Chapter 1.4), and rapidly evolving risks like Misinformation and disinformation (Chapter 1.3).</w:t>
      </w:r>
    </w:p>
    <w:p w14:paraId="3BBAE1F7" w14:textId="77777777" w:rsidR="00CB30FD" w:rsidRPr="00010652" w:rsidRDefault="00CB30FD" w:rsidP="00CB30FD">
      <w:pPr>
        <w:rPr>
          <w:iCs/>
          <w:sz w:val="16"/>
          <w:szCs w:val="24"/>
        </w:rPr>
      </w:pPr>
      <w:r w:rsidRPr="00010652">
        <w:rPr>
          <w:iCs/>
          <w:sz w:val="16"/>
          <w:szCs w:val="24"/>
        </w:rPr>
        <w:t xml:space="preserve">As discussed in last year’s Global Risks Report, less predictable and harder-to-handle </w:t>
      </w:r>
      <w:r w:rsidRPr="00010652">
        <w:rPr>
          <w:rStyle w:val="StyleUnderline"/>
          <w:highlight w:val="green"/>
        </w:rPr>
        <w:t>inflation heightens</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risk of miscalibration</w:t>
      </w:r>
      <w:r w:rsidRPr="00010652">
        <w:rPr>
          <w:iCs/>
          <w:sz w:val="16"/>
          <w:szCs w:val="24"/>
        </w:rPr>
        <w:t xml:space="preserve"> </w:t>
      </w:r>
      <w:r w:rsidRPr="00010652">
        <w:rPr>
          <w:iCs/>
          <w:szCs w:val="24"/>
          <w:u w:val="single"/>
        </w:rPr>
        <w:t xml:space="preserve">of efforts </w:t>
      </w:r>
      <w:r w:rsidRPr="00010652">
        <w:rPr>
          <w:iCs/>
          <w:szCs w:val="24"/>
          <w:highlight w:val="green"/>
          <w:u w:val="single"/>
        </w:rPr>
        <w:t>to</w:t>
      </w:r>
      <w:r w:rsidRPr="00010652">
        <w:rPr>
          <w:iCs/>
          <w:sz w:val="16"/>
          <w:szCs w:val="24"/>
        </w:rPr>
        <w:t xml:space="preserve"> </w:t>
      </w:r>
      <w:r w:rsidRPr="00010652">
        <w:rPr>
          <w:b/>
          <w:iCs/>
          <w:szCs w:val="24"/>
          <w:u w:val="single"/>
          <w:bdr w:val="single" w:sz="8" w:space="0" w:color="auto"/>
        </w:rPr>
        <w:t>balance</w:t>
      </w:r>
      <w:r w:rsidRPr="00010652">
        <w:rPr>
          <w:iCs/>
          <w:sz w:val="16"/>
          <w:szCs w:val="24"/>
        </w:rPr>
        <w:t xml:space="preserve"> </w:t>
      </w:r>
      <w:r w:rsidRPr="00010652">
        <w:rPr>
          <w:iCs/>
          <w:szCs w:val="24"/>
          <w:u w:val="single"/>
        </w:rPr>
        <w:t xml:space="preserve">price </w:t>
      </w:r>
      <w:r w:rsidRPr="00010652">
        <w:rPr>
          <w:iCs/>
          <w:szCs w:val="24"/>
          <w:highlight w:val="green"/>
          <w:u w:val="single"/>
        </w:rPr>
        <w:t>stability and</w:t>
      </w:r>
      <w:r w:rsidRPr="00010652">
        <w:rPr>
          <w:iCs/>
          <w:sz w:val="16"/>
          <w:szCs w:val="24"/>
        </w:rPr>
        <w:t xml:space="preserve"> economic </w:t>
      </w:r>
      <w:r w:rsidRPr="00010652">
        <w:rPr>
          <w:iCs/>
          <w:szCs w:val="24"/>
          <w:highlight w:val="green"/>
          <w:u w:val="single"/>
        </w:rPr>
        <w:t>growth</w:t>
      </w:r>
      <w:r w:rsidRPr="00010652">
        <w:rPr>
          <w:iCs/>
          <w:sz w:val="16"/>
          <w:szCs w:val="24"/>
        </w:rPr>
        <w:t xml:space="preserve"> (Chapter 1.5: Economic uncertainty). Economic </w:t>
      </w:r>
      <w:r w:rsidRPr="00010652">
        <w:rPr>
          <w:iCs/>
          <w:szCs w:val="24"/>
          <w:u w:val="single"/>
        </w:rPr>
        <w:t>risks are</w:t>
      </w:r>
      <w:r w:rsidRPr="00010652">
        <w:rPr>
          <w:iCs/>
          <w:sz w:val="16"/>
          <w:szCs w:val="24"/>
        </w:rPr>
        <w:t xml:space="preserve"> </w:t>
      </w:r>
      <w:r w:rsidRPr="00010652">
        <w:rPr>
          <w:b/>
          <w:iCs/>
          <w:szCs w:val="24"/>
          <w:u w:val="single"/>
          <w:bdr w:val="single" w:sz="8" w:space="0" w:color="auto"/>
        </w:rPr>
        <w:t>notable</w:t>
      </w:r>
      <w:r w:rsidRPr="00010652">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B7B8C56" w14:textId="77777777" w:rsidR="00CB30FD" w:rsidRPr="00010652" w:rsidRDefault="00CB30FD" w:rsidP="00CB30FD">
      <w:pPr>
        <w:rPr>
          <w:iCs/>
          <w:sz w:val="16"/>
          <w:szCs w:val="24"/>
        </w:rPr>
      </w:pPr>
      <w:r w:rsidRPr="00010652">
        <w:rPr>
          <w:iCs/>
          <w:sz w:val="16"/>
          <w:szCs w:val="24"/>
        </w:rPr>
        <w:t>[Figures omitted]</w:t>
      </w:r>
    </w:p>
    <w:p w14:paraId="1DC37D49" w14:textId="77777777" w:rsidR="00CB30FD" w:rsidRPr="00010652" w:rsidRDefault="00CB30FD" w:rsidP="00CB30FD">
      <w:pPr>
        <w:rPr>
          <w:iCs/>
          <w:sz w:val="16"/>
          <w:szCs w:val="24"/>
        </w:rPr>
      </w:pPr>
      <w:r w:rsidRPr="00010652">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10652">
        <w:rPr>
          <w:iCs/>
          <w:szCs w:val="24"/>
          <w:u w:val="single"/>
        </w:rPr>
        <w:t>erosion of</w:t>
      </w:r>
      <w:r w:rsidRPr="00010652">
        <w:rPr>
          <w:iCs/>
          <w:sz w:val="16"/>
          <w:szCs w:val="24"/>
        </w:rPr>
        <w:t xml:space="preserve"> </w:t>
      </w:r>
      <w:r w:rsidRPr="00010652">
        <w:rPr>
          <w:b/>
          <w:iCs/>
          <w:szCs w:val="24"/>
          <w:u w:val="single"/>
          <w:bdr w:val="single" w:sz="8" w:space="0" w:color="auto"/>
        </w:rPr>
        <w:t>social cohesion</w:t>
      </w:r>
      <w:r w:rsidRPr="00010652">
        <w:rPr>
          <w:iCs/>
          <w:sz w:val="16"/>
          <w:szCs w:val="24"/>
        </w:rPr>
        <w:t xml:space="preserve"> </w:t>
      </w:r>
      <w:r w:rsidRPr="00010652">
        <w:rPr>
          <w:iCs/>
          <w:szCs w:val="24"/>
          <w:u w:val="single"/>
        </w:rPr>
        <w:t>is leaving</w:t>
      </w:r>
      <w:r w:rsidRPr="00010652">
        <w:rPr>
          <w:iCs/>
          <w:sz w:val="16"/>
          <w:szCs w:val="24"/>
        </w:rPr>
        <w:t xml:space="preserve"> </w:t>
      </w:r>
      <w:r w:rsidRPr="00010652">
        <w:rPr>
          <w:b/>
          <w:iCs/>
          <w:szCs w:val="24"/>
          <w:u w:val="single"/>
          <w:bdr w:val="single" w:sz="8" w:space="0" w:color="auto"/>
        </w:rPr>
        <w:t>ample</w:t>
      </w:r>
      <w:r w:rsidRPr="00010652">
        <w:rPr>
          <w:iCs/>
          <w:sz w:val="16"/>
          <w:szCs w:val="24"/>
        </w:rPr>
        <w:t xml:space="preserve"> </w:t>
      </w:r>
      <w:r w:rsidRPr="00010652">
        <w:rPr>
          <w:iCs/>
          <w:szCs w:val="24"/>
          <w:u w:val="single"/>
        </w:rPr>
        <w:t>room for new and evolving risks to propagate in turn</w:t>
      </w:r>
      <w:r w:rsidRPr="00010652">
        <w:rPr>
          <w:iCs/>
          <w:sz w:val="16"/>
          <w:szCs w:val="24"/>
        </w:rPr>
        <w:t xml:space="preserve">. Societal polarization, alongside </w:t>
      </w:r>
      <w:r w:rsidRPr="00010652">
        <w:rPr>
          <w:b/>
          <w:iCs/>
          <w:szCs w:val="24"/>
          <w:highlight w:val="green"/>
          <w:u w:val="single"/>
          <w:bdr w:val="single" w:sz="8" w:space="0" w:color="auto"/>
        </w:rPr>
        <w:t>Economic downturn</w:t>
      </w:r>
      <w:r w:rsidRPr="00010652">
        <w:rPr>
          <w:rStyle w:val="StyleUnderline"/>
          <w:highlight w:val="green"/>
        </w:rPr>
        <w:t>, is</w:t>
      </w:r>
      <w:r w:rsidRPr="00010652">
        <w:rPr>
          <w:iCs/>
          <w:sz w:val="16"/>
          <w:szCs w:val="24"/>
        </w:rPr>
        <w:t xml:space="preserve"> seen as one of </w:t>
      </w:r>
      <w:r w:rsidRPr="00010652">
        <w:rPr>
          <w:iCs/>
          <w:szCs w:val="24"/>
          <w:u w:val="single"/>
        </w:rPr>
        <w:t>the</w:t>
      </w:r>
      <w:r w:rsidRPr="00010652">
        <w:rPr>
          <w:iCs/>
          <w:sz w:val="16"/>
          <w:szCs w:val="24"/>
        </w:rPr>
        <w:t xml:space="preserve"> </w:t>
      </w:r>
      <w:r w:rsidRPr="00010652">
        <w:rPr>
          <w:b/>
          <w:iCs/>
          <w:szCs w:val="24"/>
          <w:highlight w:val="green"/>
          <w:u w:val="single"/>
          <w:bdr w:val="single" w:sz="8" w:space="0" w:color="auto"/>
        </w:rPr>
        <w:t>most central risk</w:t>
      </w:r>
      <w:r w:rsidRPr="00010652">
        <w:rPr>
          <w:iCs/>
          <w:sz w:val="16"/>
          <w:szCs w:val="24"/>
        </w:rPr>
        <w:t xml:space="preserve">s </w:t>
      </w:r>
      <w:r w:rsidRPr="00010652">
        <w:rPr>
          <w:iCs/>
          <w:szCs w:val="24"/>
          <w:u w:val="single"/>
        </w:rPr>
        <w:t>in the</w:t>
      </w:r>
      <w:r w:rsidRPr="00010652">
        <w:rPr>
          <w:iCs/>
          <w:sz w:val="16"/>
          <w:szCs w:val="24"/>
        </w:rPr>
        <w:t xml:space="preserve"> </w:t>
      </w:r>
      <w:r w:rsidRPr="00010652">
        <w:rPr>
          <w:b/>
          <w:iCs/>
          <w:szCs w:val="24"/>
          <w:u w:val="single"/>
          <w:bdr w:val="single" w:sz="8" w:space="0" w:color="auto"/>
        </w:rPr>
        <w:t>interconnected</w:t>
      </w:r>
      <w:r w:rsidRPr="00010652">
        <w:rPr>
          <w:iCs/>
          <w:sz w:val="16"/>
          <w:szCs w:val="24"/>
        </w:rPr>
        <w:t xml:space="preserve"> </w:t>
      </w:r>
      <w:r w:rsidRPr="00010652">
        <w:rPr>
          <w:iCs/>
          <w:szCs w:val="24"/>
          <w:u w:val="single"/>
        </w:rPr>
        <w:t>“risks network”, with the</w:t>
      </w:r>
      <w:r w:rsidRPr="00010652">
        <w:rPr>
          <w:iCs/>
          <w:sz w:val="16"/>
          <w:szCs w:val="24"/>
        </w:rPr>
        <w:t xml:space="preserve"> </w:t>
      </w:r>
      <w:r w:rsidRPr="00010652">
        <w:rPr>
          <w:b/>
          <w:iCs/>
          <w:szCs w:val="24"/>
          <w:u w:val="single"/>
          <w:bdr w:val="single" w:sz="8" w:space="0" w:color="auto"/>
        </w:rPr>
        <w:t>greatest potential</w:t>
      </w:r>
      <w:r w:rsidRPr="00010652">
        <w:rPr>
          <w:iCs/>
          <w:sz w:val="16"/>
          <w:szCs w:val="24"/>
        </w:rPr>
        <w:t xml:space="preserve"> </w:t>
      </w:r>
      <w:r w:rsidRPr="00010652">
        <w:rPr>
          <w:iCs/>
          <w:szCs w:val="24"/>
          <w:highlight w:val="green"/>
          <w:u w:val="single"/>
        </w:rPr>
        <w:t>to trigger</w:t>
      </w:r>
      <w:r w:rsidRPr="00010652">
        <w:rPr>
          <w:iCs/>
          <w:sz w:val="16"/>
          <w:szCs w:val="24"/>
        </w:rPr>
        <w:t xml:space="preserve"> and be influenced by </w:t>
      </w:r>
      <w:r w:rsidRPr="00010652">
        <w:rPr>
          <w:iCs/>
          <w:szCs w:val="24"/>
          <w:highlight w:val="green"/>
          <w:u w:val="single"/>
        </w:rPr>
        <w:t>other risks</w:t>
      </w:r>
      <w:r w:rsidRPr="00010652">
        <w:rPr>
          <w:iCs/>
          <w:sz w:val="16"/>
          <w:szCs w:val="24"/>
        </w:rPr>
        <w:t xml:space="preserve"> (Figure 1.7).</w:t>
      </w:r>
    </w:p>
    <w:bookmarkEnd w:id="0"/>
    <w:p w14:paraId="6FAA1C47" w14:textId="77777777" w:rsidR="00CB30FD" w:rsidRPr="00010652" w:rsidRDefault="00CB30FD" w:rsidP="00CB30FD">
      <w:pPr>
        <w:rPr>
          <w:iCs/>
          <w:sz w:val="16"/>
          <w:szCs w:val="24"/>
        </w:rPr>
      </w:pPr>
      <w:r w:rsidRPr="00010652">
        <w:rPr>
          <w:iCs/>
          <w:sz w:val="16"/>
          <w:szCs w:val="24"/>
        </w:rPr>
        <w:t>[Figures omitted]</w:t>
      </w:r>
    </w:p>
    <w:p w14:paraId="6C0BC9EC" w14:textId="77777777" w:rsidR="00CB30FD" w:rsidRPr="00010652" w:rsidRDefault="00CB30FD" w:rsidP="00CB30FD">
      <w:pPr>
        <w:rPr>
          <w:iCs/>
          <w:sz w:val="4"/>
          <w:szCs w:val="12"/>
        </w:rPr>
      </w:pPr>
      <w:r w:rsidRPr="00010652">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B4E65F0" w14:textId="77777777" w:rsidR="00CB30FD" w:rsidRPr="00010652" w:rsidRDefault="00CB30FD" w:rsidP="00CB30FD">
      <w:pPr>
        <w:rPr>
          <w:iCs/>
          <w:sz w:val="4"/>
          <w:szCs w:val="12"/>
        </w:rPr>
      </w:pPr>
      <w:r w:rsidRPr="00010652">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9A95DC3" w14:textId="77777777" w:rsidR="00CB30FD" w:rsidRPr="00010652" w:rsidRDefault="00CB30FD" w:rsidP="00CB30FD">
      <w:pPr>
        <w:rPr>
          <w:iCs/>
          <w:sz w:val="4"/>
          <w:szCs w:val="12"/>
        </w:rPr>
      </w:pPr>
      <w:r w:rsidRPr="00010652">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17ED6CF" w14:textId="77777777" w:rsidR="00CB30FD" w:rsidRPr="00010652" w:rsidRDefault="00CB30FD" w:rsidP="00CB30FD">
      <w:pPr>
        <w:rPr>
          <w:iCs/>
          <w:sz w:val="4"/>
          <w:szCs w:val="12"/>
        </w:rPr>
      </w:pPr>
      <w:r w:rsidRPr="00010652">
        <w:rPr>
          <w:iCs/>
          <w:sz w:val="4"/>
          <w:szCs w:val="12"/>
        </w:rPr>
        <w:t>False information</w:t>
      </w:r>
    </w:p>
    <w:p w14:paraId="5A039C4A" w14:textId="77777777" w:rsidR="00CB30FD" w:rsidRPr="00010652" w:rsidRDefault="00CB30FD" w:rsidP="00CB30FD">
      <w:pPr>
        <w:rPr>
          <w:iCs/>
          <w:sz w:val="4"/>
          <w:szCs w:val="12"/>
        </w:rPr>
      </w:pPr>
      <w:r w:rsidRPr="00010652">
        <w:rPr>
          <w:iCs/>
          <w:sz w:val="4"/>
          <w:szCs w:val="12"/>
        </w:rPr>
        <w:t>[Figure omitted]</w:t>
      </w:r>
    </w:p>
    <w:p w14:paraId="578F9B99" w14:textId="77777777" w:rsidR="00CB30FD" w:rsidRPr="00010652" w:rsidRDefault="00CB30FD" w:rsidP="00CB30FD">
      <w:pPr>
        <w:numPr>
          <w:ilvl w:val="0"/>
          <w:numId w:val="45"/>
        </w:numPr>
        <w:contextualSpacing/>
        <w:rPr>
          <w:iCs/>
          <w:sz w:val="4"/>
          <w:szCs w:val="12"/>
        </w:rPr>
      </w:pPr>
      <w:r w:rsidRPr="00010652">
        <w:rPr>
          <w:iCs/>
          <w:sz w:val="4"/>
          <w:szCs w:val="12"/>
        </w:rPr>
        <w:t>Misinformation and disinformation may radically disrupt electoral processes in several economies over the next two years.</w:t>
      </w:r>
    </w:p>
    <w:p w14:paraId="3B5118D2" w14:textId="77777777" w:rsidR="00CB30FD" w:rsidRPr="00010652" w:rsidRDefault="00CB30FD" w:rsidP="00CB30FD">
      <w:pPr>
        <w:numPr>
          <w:ilvl w:val="0"/>
          <w:numId w:val="45"/>
        </w:numPr>
        <w:contextualSpacing/>
        <w:rPr>
          <w:iCs/>
          <w:sz w:val="4"/>
          <w:szCs w:val="12"/>
        </w:rPr>
      </w:pPr>
      <w:r w:rsidRPr="00010652">
        <w:rPr>
          <w:iCs/>
          <w:sz w:val="4"/>
          <w:szCs w:val="12"/>
        </w:rPr>
        <w:t xml:space="preserve">A growing distrust of information, as well as media and governments as sources, will deepen polarized views – a vicious cycle that could trigger civil unrest and possibly confrontation. </w:t>
      </w:r>
    </w:p>
    <w:p w14:paraId="3131FAC5" w14:textId="77777777" w:rsidR="00CB30FD" w:rsidRPr="00010652" w:rsidRDefault="00CB30FD" w:rsidP="00CB30FD">
      <w:pPr>
        <w:numPr>
          <w:ilvl w:val="0"/>
          <w:numId w:val="45"/>
        </w:numPr>
        <w:contextualSpacing/>
        <w:rPr>
          <w:iCs/>
          <w:sz w:val="4"/>
          <w:szCs w:val="12"/>
        </w:rPr>
      </w:pPr>
      <w:r w:rsidRPr="00010652">
        <w:rPr>
          <w:iCs/>
          <w:sz w:val="4"/>
          <w:szCs w:val="12"/>
        </w:rPr>
        <w:t>There is a risk of repression and erosion of rights as authorities seek to crack down on the proliferation of false information – as well as risks arising from inaction.</w:t>
      </w:r>
    </w:p>
    <w:p w14:paraId="656E202C" w14:textId="77777777" w:rsidR="00CB30FD" w:rsidRPr="00010652" w:rsidRDefault="00CB30FD" w:rsidP="00CB30FD">
      <w:pPr>
        <w:rPr>
          <w:iCs/>
          <w:sz w:val="4"/>
          <w:szCs w:val="12"/>
        </w:rPr>
      </w:pPr>
      <w:r w:rsidRPr="00010652">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CD51233" w14:textId="77777777" w:rsidR="00CB30FD" w:rsidRPr="00010652" w:rsidRDefault="00CB30FD" w:rsidP="00CB30FD">
      <w:pPr>
        <w:rPr>
          <w:iCs/>
          <w:sz w:val="4"/>
          <w:szCs w:val="12"/>
        </w:rPr>
      </w:pPr>
      <w:r w:rsidRPr="00010652">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527FCAE" w14:textId="77777777" w:rsidR="00CB30FD" w:rsidRPr="00010652" w:rsidRDefault="00CB30FD" w:rsidP="00CB30FD">
      <w:pPr>
        <w:rPr>
          <w:iCs/>
          <w:sz w:val="4"/>
          <w:szCs w:val="12"/>
        </w:rPr>
      </w:pPr>
      <w:r w:rsidRPr="00010652">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0A156400" w14:textId="77777777" w:rsidR="00CB30FD" w:rsidRPr="00010652" w:rsidRDefault="00CB30FD" w:rsidP="00CB30FD">
      <w:pPr>
        <w:rPr>
          <w:iCs/>
          <w:sz w:val="4"/>
          <w:szCs w:val="12"/>
        </w:rPr>
      </w:pPr>
      <w:r w:rsidRPr="00010652">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1A9FDBB" w14:textId="77777777" w:rsidR="00CB30FD" w:rsidRPr="00010652" w:rsidRDefault="00CB30FD" w:rsidP="00CB30FD">
      <w:pPr>
        <w:rPr>
          <w:iCs/>
          <w:sz w:val="4"/>
          <w:szCs w:val="12"/>
        </w:rPr>
      </w:pPr>
      <w:r w:rsidRPr="00010652">
        <w:rPr>
          <w:iCs/>
          <w:sz w:val="4"/>
          <w:szCs w:val="12"/>
        </w:rPr>
        <w:t xml:space="preserve">Mistrust in elections </w:t>
      </w:r>
    </w:p>
    <w:p w14:paraId="2177F5CF" w14:textId="77777777" w:rsidR="00CB30FD" w:rsidRPr="00010652" w:rsidRDefault="00CB30FD" w:rsidP="00CB30FD">
      <w:pPr>
        <w:rPr>
          <w:iCs/>
          <w:sz w:val="4"/>
          <w:szCs w:val="12"/>
        </w:rPr>
      </w:pPr>
      <w:r w:rsidRPr="00010652">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21DB7E1" w14:textId="77777777" w:rsidR="00CB30FD" w:rsidRPr="00010652" w:rsidRDefault="00CB30FD" w:rsidP="00CB30FD">
      <w:pPr>
        <w:rPr>
          <w:iCs/>
          <w:sz w:val="4"/>
          <w:szCs w:val="12"/>
        </w:rPr>
      </w:pPr>
      <w:r w:rsidRPr="00010652">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923F6A0" w14:textId="77777777" w:rsidR="00CB30FD" w:rsidRPr="00010652" w:rsidRDefault="00CB30FD" w:rsidP="00CB30FD">
      <w:pPr>
        <w:rPr>
          <w:iCs/>
          <w:sz w:val="4"/>
          <w:szCs w:val="12"/>
        </w:rPr>
      </w:pPr>
      <w:r w:rsidRPr="00010652">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3B92155" w14:textId="77777777" w:rsidR="00CB30FD" w:rsidRPr="00010652" w:rsidRDefault="00CB30FD" w:rsidP="00CB30FD">
      <w:pPr>
        <w:rPr>
          <w:iCs/>
          <w:sz w:val="4"/>
          <w:szCs w:val="12"/>
        </w:rPr>
      </w:pPr>
      <w:r w:rsidRPr="00010652">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0407F1D" w14:textId="77777777" w:rsidR="00CB30FD" w:rsidRPr="00010652" w:rsidRDefault="00CB30FD" w:rsidP="00CB30FD">
      <w:pPr>
        <w:rPr>
          <w:iCs/>
          <w:sz w:val="4"/>
          <w:szCs w:val="12"/>
        </w:rPr>
      </w:pPr>
      <w:r w:rsidRPr="00010652">
        <w:rPr>
          <w:iCs/>
          <w:sz w:val="4"/>
          <w:szCs w:val="12"/>
        </w:rPr>
        <w:t>[Figure omitted]</w:t>
      </w:r>
    </w:p>
    <w:p w14:paraId="05594F16" w14:textId="77777777" w:rsidR="00CB30FD" w:rsidRPr="00010652" w:rsidRDefault="00CB30FD" w:rsidP="00CB30FD">
      <w:pPr>
        <w:rPr>
          <w:iCs/>
          <w:sz w:val="4"/>
          <w:szCs w:val="12"/>
        </w:rPr>
      </w:pPr>
      <w:r w:rsidRPr="00010652">
        <w:rPr>
          <w:iCs/>
          <w:sz w:val="4"/>
          <w:szCs w:val="12"/>
        </w:rPr>
        <w:t xml:space="preserve">Societies divided </w:t>
      </w:r>
    </w:p>
    <w:p w14:paraId="4E3BA069" w14:textId="77777777" w:rsidR="00CB30FD" w:rsidRPr="00010652" w:rsidRDefault="00CB30FD" w:rsidP="00CB30FD">
      <w:pPr>
        <w:rPr>
          <w:iCs/>
          <w:sz w:val="4"/>
          <w:szCs w:val="12"/>
        </w:rPr>
      </w:pPr>
      <w:r w:rsidRPr="00010652">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085B66E" w14:textId="77777777" w:rsidR="00CB30FD" w:rsidRPr="00010652" w:rsidRDefault="00CB30FD" w:rsidP="00CB30FD">
      <w:pPr>
        <w:rPr>
          <w:iCs/>
          <w:sz w:val="4"/>
          <w:szCs w:val="12"/>
        </w:rPr>
      </w:pPr>
      <w:r w:rsidRPr="00010652">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4B49572" w14:textId="77777777" w:rsidR="00CB30FD" w:rsidRPr="00010652" w:rsidRDefault="00CB30FD" w:rsidP="00CB30FD">
      <w:pPr>
        <w:rPr>
          <w:iCs/>
          <w:sz w:val="4"/>
          <w:szCs w:val="12"/>
        </w:rPr>
      </w:pPr>
      <w:r w:rsidRPr="00010652">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ED5F714" w14:textId="77777777" w:rsidR="00CB30FD" w:rsidRPr="00010652" w:rsidRDefault="00CB30FD" w:rsidP="00CB30FD">
      <w:pPr>
        <w:rPr>
          <w:iCs/>
          <w:sz w:val="4"/>
          <w:szCs w:val="12"/>
        </w:rPr>
      </w:pPr>
      <w:r w:rsidRPr="00010652">
        <w:rPr>
          <w:iCs/>
          <w:sz w:val="4"/>
          <w:szCs w:val="12"/>
        </w:rPr>
        <w:t>Defining truth</w:t>
      </w:r>
    </w:p>
    <w:p w14:paraId="11748ABE" w14:textId="77777777" w:rsidR="00CB30FD" w:rsidRPr="00010652" w:rsidRDefault="00CB30FD" w:rsidP="00CB30FD">
      <w:pPr>
        <w:rPr>
          <w:iCs/>
          <w:sz w:val="4"/>
          <w:szCs w:val="12"/>
        </w:rPr>
      </w:pPr>
      <w:r w:rsidRPr="00010652">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EFB51A6" w14:textId="77777777" w:rsidR="00CB30FD" w:rsidRPr="00010652" w:rsidRDefault="00CB30FD" w:rsidP="00CB30FD">
      <w:pPr>
        <w:rPr>
          <w:iCs/>
          <w:sz w:val="4"/>
          <w:szCs w:val="12"/>
        </w:rPr>
      </w:pPr>
      <w:r w:rsidRPr="00010652">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A7810BD" w14:textId="77777777" w:rsidR="00CB30FD" w:rsidRPr="00010652" w:rsidRDefault="00CB30FD" w:rsidP="00CB30FD">
      <w:pPr>
        <w:rPr>
          <w:iCs/>
          <w:sz w:val="4"/>
          <w:szCs w:val="12"/>
        </w:rPr>
      </w:pPr>
      <w:r w:rsidRPr="00010652">
        <w:rPr>
          <w:iCs/>
          <w:sz w:val="4"/>
          <w:szCs w:val="12"/>
        </w:rPr>
        <w:t>[Figure omitted]</w:t>
      </w:r>
    </w:p>
    <w:p w14:paraId="7B270EC7" w14:textId="77777777" w:rsidR="00CB30FD" w:rsidRPr="00010652" w:rsidRDefault="00CB30FD" w:rsidP="00CB30FD">
      <w:pPr>
        <w:rPr>
          <w:iCs/>
          <w:sz w:val="4"/>
          <w:szCs w:val="12"/>
        </w:rPr>
      </w:pPr>
      <w:r w:rsidRPr="00010652">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46EEC9E" w14:textId="77777777" w:rsidR="00CB30FD" w:rsidRPr="00010652" w:rsidRDefault="00CB30FD" w:rsidP="00CB30FD">
      <w:pPr>
        <w:rPr>
          <w:iCs/>
          <w:sz w:val="4"/>
          <w:szCs w:val="12"/>
        </w:rPr>
      </w:pPr>
      <w:r w:rsidRPr="00010652">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E783AD8" w14:textId="77777777" w:rsidR="00CB30FD" w:rsidRPr="00010652" w:rsidRDefault="00CB30FD" w:rsidP="00CB30FD">
      <w:pPr>
        <w:rPr>
          <w:iCs/>
          <w:sz w:val="16"/>
          <w:szCs w:val="24"/>
        </w:rPr>
      </w:pPr>
      <w:r w:rsidRPr="00010652">
        <w:rPr>
          <w:iCs/>
          <w:sz w:val="16"/>
          <w:szCs w:val="24"/>
        </w:rPr>
        <w:t>Rise in conflict</w:t>
      </w:r>
    </w:p>
    <w:p w14:paraId="75765B50" w14:textId="77777777" w:rsidR="00CB30FD" w:rsidRPr="00010652" w:rsidRDefault="00CB30FD" w:rsidP="00CB30FD">
      <w:pPr>
        <w:rPr>
          <w:iCs/>
          <w:sz w:val="16"/>
          <w:szCs w:val="24"/>
        </w:rPr>
      </w:pPr>
      <w:r w:rsidRPr="00010652">
        <w:rPr>
          <w:iCs/>
          <w:sz w:val="16"/>
          <w:szCs w:val="24"/>
        </w:rPr>
        <w:t>[Figure omitted]</w:t>
      </w:r>
    </w:p>
    <w:p w14:paraId="589A0D03" w14:textId="77777777" w:rsidR="00CB30FD" w:rsidRPr="00010652" w:rsidRDefault="00CB30FD" w:rsidP="00CB30FD">
      <w:pPr>
        <w:numPr>
          <w:ilvl w:val="0"/>
          <w:numId w:val="46"/>
        </w:numPr>
        <w:contextualSpacing/>
        <w:rPr>
          <w:iCs/>
          <w:sz w:val="16"/>
          <w:szCs w:val="24"/>
        </w:rPr>
      </w:pPr>
      <w:r w:rsidRPr="00010652">
        <w:rPr>
          <w:iCs/>
          <w:szCs w:val="24"/>
          <w:highlight w:val="green"/>
          <w:u w:val="single"/>
        </w:rPr>
        <w:t>Escalation in</w:t>
      </w:r>
      <w:r w:rsidRPr="00010652">
        <w:rPr>
          <w:iCs/>
          <w:sz w:val="16"/>
          <w:szCs w:val="24"/>
        </w:rPr>
        <w:t xml:space="preserve"> three </w:t>
      </w:r>
      <w:r w:rsidRPr="00010652">
        <w:rPr>
          <w:b/>
          <w:iCs/>
          <w:szCs w:val="24"/>
          <w:u w:val="single"/>
          <w:bdr w:val="single" w:sz="8" w:space="0" w:color="auto"/>
        </w:rPr>
        <w:t>key</w:t>
      </w:r>
      <w:r w:rsidRPr="00010652">
        <w:rPr>
          <w:iCs/>
          <w:sz w:val="16"/>
          <w:szCs w:val="24"/>
        </w:rPr>
        <w:t xml:space="preserve"> </w:t>
      </w:r>
      <w:r w:rsidRPr="00010652">
        <w:rPr>
          <w:rStyle w:val="StyleUnderline"/>
          <w:highlight w:val="green"/>
        </w:rPr>
        <w:t xml:space="preserve">hotspots – </w:t>
      </w:r>
      <w:r w:rsidRPr="00010652">
        <w:rPr>
          <w:b/>
          <w:iCs/>
          <w:szCs w:val="24"/>
          <w:highlight w:val="green"/>
          <w:u w:val="single"/>
          <w:bdr w:val="single" w:sz="8" w:space="0" w:color="auto"/>
        </w:rPr>
        <w:t>Ukraine</w:t>
      </w:r>
      <w:r w:rsidRPr="00010652">
        <w:rPr>
          <w:rStyle w:val="StyleUnderline"/>
          <w:highlight w:val="green"/>
        </w:rPr>
        <w:t xml:space="preserve">, </w:t>
      </w:r>
      <w:r w:rsidRPr="00010652">
        <w:rPr>
          <w:b/>
          <w:iCs/>
          <w:szCs w:val="24"/>
          <w:highlight w:val="green"/>
          <w:u w:val="single"/>
          <w:bdr w:val="single" w:sz="8" w:space="0" w:color="auto"/>
        </w:rPr>
        <w:t>Israel</w:t>
      </w:r>
      <w:r w:rsidRPr="00010652">
        <w:rPr>
          <w:rStyle w:val="StyleUnderline"/>
          <w:highlight w:val="green"/>
        </w:rPr>
        <w:t xml:space="preserve"> and </w:t>
      </w:r>
      <w:r w:rsidRPr="00010652">
        <w:rPr>
          <w:b/>
          <w:iCs/>
          <w:szCs w:val="24"/>
          <w:highlight w:val="green"/>
          <w:u w:val="single"/>
          <w:bdr w:val="single" w:sz="8" w:space="0" w:color="auto"/>
        </w:rPr>
        <w:t>Taiwan</w:t>
      </w:r>
      <w:r w:rsidRPr="00010652">
        <w:rPr>
          <w:iCs/>
          <w:sz w:val="16"/>
          <w:szCs w:val="24"/>
        </w:rPr>
        <w:t xml:space="preserve"> – </w:t>
      </w:r>
      <w:r w:rsidRPr="00010652">
        <w:rPr>
          <w:iCs/>
          <w:szCs w:val="24"/>
          <w:u w:val="single"/>
        </w:rPr>
        <w:t>is possible, with high-stakes ramifications for</w:t>
      </w:r>
      <w:r w:rsidRPr="00010652">
        <w:rPr>
          <w:iCs/>
          <w:sz w:val="16"/>
          <w:szCs w:val="24"/>
        </w:rPr>
        <w:t xml:space="preserve"> the geopolitical order, </w:t>
      </w:r>
      <w:r w:rsidRPr="00010652">
        <w:rPr>
          <w:b/>
          <w:iCs/>
          <w:szCs w:val="24"/>
          <w:u w:val="single"/>
          <w:bdr w:val="single" w:sz="8" w:space="0" w:color="auto"/>
        </w:rPr>
        <w:t>global</w:t>
      </w:r>
      <w:r w:rsidRPr="00010652">
        <w:rPr>
          <w:iCs/>
          <w:sz w:val="16"/>
          <w:szCs w:val="24"/>
        </w:rPr>
        <w:t xml:space="preserve"> economy, and safety and </w:t>
      </w:r>
      <w:r w:rsidRPr="00010652">
        <w:rPr>
          <w:b/>
          <w:iCs/>
          <w:szCs w:val="24"/>
          <w:u w:val="single"/>
          <w:bdr w:val="single" w:sz="8" w:space="0" w:color="auto"/>
        </w:rPr>
        <w:t>security</w:t>
      </w:r>
      <w:r w:rsidRPr="00010652">
        <w:rPr>
          <w:iCs/>
          <w:sz w:val="16"/>
          <w:szCs w:val="24"/>
        </w:rPr>
        <w:t xml:space="preserve">. </w:t>
      </w:r>
    </w:p>
    <w:p w14:paraId="28F21D29" w14:textId="77777777" w:rsidR="00CB30FD" w:rsidRPr="00010652" w:rsidRDefault="00CB30FD" w:rsidP="00CB30FD">
      <w:pPr>
        <w:numPr>
          <w:ilvl w:val="0"/>
          <w:numId w:val="46"/>
        </w:numPr>
        <w:contextualSpacing/>
        <w:rPr>
          <w:iCs/>
          <w:sz w:val="16"/>
          <w:szCs w:val="24"/>
        </w:rPr>
      </w:pPr>
      <w:r w:rsidRPr="00010652">
        <w:rPr>
          <w:iCs/>
          <w:sz w:val="16"/>
          <w:szCs w:val="24"/>
        </w:rPr>
        <w:t>Geographic, ideological, socio</w:t>
      </w:r>
      <w:r w:rsidRPr="00010652">
        <w:rPr>
          <w:b/>
          <w:iCs/>
          <w:szCs w:val="24"/>
          <w:u w:val="single"/>
          <w:bdr w:val="single" w:sz="8" w:space="0" w:color="auto"/>
        </w:rPr>
        <w:t>economic</w:t>
      </w:r>
      <w:r w:rsidRPr="00010652">
        <w:rPr>
          <w:iCs/>
          <w:sz w:val="16"/>
          <w:szCs w:val="24"/>
        </w:rPr>
        <w:t xml:space="preserve"> and environmental </w:t>
      </w:r>
      <w:r w:rsidRPr="00010652">
        <w:rPr>
          <w:b/>
          <w:iCs/>
          <w:szCs w:val="24"/>
          <w:u w:val="single"/>
          <w:bdr w:val="single" w:sz="8" w:space="0" w:color="auto"/>
        </w:rPr>
        <w:t>trends</w:t>
      </w:r>
      <w:r w:rsidRPr="00010652">
        <w:rPr>
          <w:iCs/>
          <w:sz w:val="16"/>
          <w:szCs w:val="24"/>
        </w:rPr>
        <w:t xml:space="preserve"> </w:t>
      </w:r>
      <w:r w:rsidRPr="00010652">
        <w:rPr>
          <w:iCs/>
          <w:szCs w:val="24"/>
          <w:u w:val="single"/>
        </w:rPr>
        <w:t>could converge to spark</w:t>
      </w:r>
      <w:r w:rsidRPr="00010652">
        <w:rPr>
          <w:iCs/>
          <w:sz w:val="16"/>
          <w:szCs w:val="24"/>
        </w:rPr>
        <w:t xml:space="preserve"> </w:t>
      </w:r>
      <w:r w:rsidRPr="00010652">
        <w:rPr>
          <w:b/>
          <w:iCs/>
          <w:szCs w:val="24"/>
          <w:u w:val="single"/>
          <w:bdr w:val="single" w:sz="8" w:space="0" w:color="auto"/>
        </w:rPr>
        <w:t>new and resurgent</w:t>
      </w:r>
      <w:r w:rsidRPr="00010652">
        <w:rPr>
          <w:iCs/>
          <w:sz w:val="16"/>
          <w:szCs w:val="24"/>
        </w:rPr>
        <w:t xml:space="preserve"> </w:t>
      </w:r>
      <w:r w:rsidRPr="00010652">
        <w:rPr>
          <w:iCs/>
          <w:szCs w:val="24"/>
          <w:u w:val="single"/>
        </w:rPr>
        <w:t>hostilities, amplifying state fragility</w:t>
      </w:r>
      <w:r w:rsidRPr="00010652">
        <w:rPr>
          <w:iCs/>
          <w:sz w:val="16"/>
          <w:szCs w:val="24"/>
        </w:rPr>
        <w:t xml:space="preserve">. </w:t>
      </w:r>
    </w:p>
    <w:p w14:paraId="6B55650A" w14:textId="77777777" w:rsidR="00CB30FD" w:rsidRPr="00010652" w:rsidRDefault="00CB30FD" w:rsidP="00CB30FD">
      <w:pPr>
        <w:numPr>
          <w:ilvl w:val="0"/>
          <w:numId w:val="46"/>
        </w:numPr>
        <w:contextualSpacing/>
        <w:rPr>
          <w:iCs/>
          <w:sz w:val="16"/>
          <w:szCs w:val="24"/>
        </w:rPr>
      </w:pPr>
      <w:r w:rsidRPr="00010652">
        <w:rPr>
          <w:iCs/>
          <w:sz w:val="16"/>
          <w:szCs w:val="24"/>
        </w:rPr>
        <w:t xml:space="preserve">As the world becomes more multipolar, </w:t>
      </w:r>
      <w:r w:rsidRPr="00010652">
        <w:rPr>
          <w:iCs/>
          <w:szCs w:val="24"/>
          <w:u w:val="single"/>
        </w:rPr>
        <w:t>a widening array of</w:t>
      </w:r>
      <w:r w:rsidRPr="00010652">
        <w:rPr>
          <w:iCs/>
          <w:sz w:val="16"/>
          <w:szCs w:val="24"/>
        </w:rPr>
        <w:t xml:space="preserve"> pivotal </w:t>
      </w:r>
      <w:r w:rsidRPr="00010652">
        <w:rPr>
          <w:iCs/>
          <w:szCs w:val="24"/>
          <w:highlight w:val="green"/>
          <w:u w:val="single"/>
        </w:rPr>
        <w:t>powers</w:t>
      </w:r>
      <w:r w:rsidRPr="00010652">
        <w:rPr>
          <w:iCs/>
          <w:szCs w:val="24"/>
          <w:u w:val="single"/>
        </w:rPr>
        <w:t xml:space="preserve"> will</w:t>
      </w:r>
      <w:r w:rsidRPr="00010652">
        <w:rPr>
          <w:iCs/>
          <w:sz w:val="16"/>
          <w:szCs w:val="24"/>
        </w:rPr>
        <w:t xml:space="preserve"> </w:t>
      </w:r>
      <w:r w:rsidRPr="00010652">
        <w:rPr>
          <w:b/>
          <w:iCs/>
          <w:szCs w:val="24"/>
          <w:highlight w:val="green"/>
          <w:u w:val="single"/>
          <w:bdr w:val="single" w:sz="8" w:space="0" w:color="auto"/>
        </w:rPr>
        <w:t>step in</w:t>
      </w:r>
      <w:r w:rsidRPr="00010652">
        <w:rPr>
          <w:iCs/>
          <w:sz w:val="16"/>
          <w:szCs w:val="24"/>
        </w:rPr>
        <w:t xml:space="preserve">to the vacuum, </w:t>
      </w:r>
      <w:r w:rsidRPr="00010652">
        <w:rPr>
          <w:iCs/>
          <w:szCs w:val="24"/>
          <w:u w:val="single"/>
        </w:rPr>
        <w:t>potentially</w:t>
      </w:r>
      <w:r w:rsidRPr="00010652">
        <w:rPr>
          <w:iCs/>
          <w:sz w:val="16"/>
          <w:szCs w:val="24"/>
        </w:rPr>
        <w:t xml:space="preserve"> </w:t>
      </w:r>
      <w:r w:rsidRPr="00010652">
        <w:rPr>
          <w:b/>
          <w:iCs/>
          <w:szCs w:val="24"/>
          <w:highlight w:val="green"/>
          <w:u w:val="single"/>
          <w:bdr w:val="single" w:sz="8" w:space="0" w:color="auto"/>
        </w:rPr>
        <w:t>eroding</w:t>
      </w:r>
      <w:r w:rsidRPr="00010652">
        <w:rPr>
          <w:iCs/>
          <w:sz w:val="16"/>
          <w:szCs w:val="24"/>
          <w:highlight w:val="green"/>
        </w:rPr>
        <w:t xml:space="preserve"> </w:t>
      </w:r>
      <w:r w:rsidRPr="00010652">
        <w:rPr>
          <w:iCs/>
          <w:szCs w:val="24"/>
          <w:highlight w:val="green"/>
          <w:u w:val="single"/>
        </w:rPr>
        <w:t>guardrails</w:t>
      </w:r>
      <w:r w:rsidRPr="00010652">
        <w:rPr>
          <w:iCs/>
          <w:szCs w:val="24"/>
          <w:u w:val="single"/>
        </w:rPr>
        <w:t xml:space="preserve"> to conflict containment</w:t>
      </w:r>
      <w:r w:rsidRPr="00010652">
        <w:rPr>
          <w:iCs/>
          <w:sz w:val="16"/>
          <w:szCs w:val="24"/>
        </w:rPr>
        <w:t>.</w:t>
      </w:r>
    </w:p>
    <w:p w14:paraId="461224D9" w14:textId="77777777" w:rsidR="00CB30FD" w:rsidRPr="00010652" w:rsidRDefault="00CB30FD" w:rsidP="00CB30FD">
      <w:pPr>
        <w:rPr>
          <w:iCs/>
          <w:sz w:val="16"/>
          <w:szCs w:val="24"/>
        </w:rPr>
      </w:pPr>
      <w:r w:rsidRPr="00010652">
        <w:rPr>
          <w:iCs/>
          <w:sz w:val="16"/>
          <w:szCs w:val="24"/>
        </w:rPr>
        <w:t xml:space="preserve">The </w:t>
      </w:r>
      <w:r w:rsidRPr="00010652">
        <w:rPr>
          <w:iCs/>
          <w:szCs w:val="24"/>
          <w:u w:val="single"/>
        </w:rPr>
        <w:t>world has become</w:t>
      </w:r>
      <w:r w:rsidRPr="00010652">
        <w:rPr>
          <w:iCs/>
          <w:sz w:val="16"/>
          <w:szCs w:val="24"/>
        </w:rPr>
        <w:t xml:space="preserve"> </w:t>
      </w:r>
      <w:r w:rsidRPr="00010652">
        <w:rPr>
          <w:b/>
          <w:iCs/>
          <w:szCs w:val="24"/>
          <w:u w:val="single"/>
          <w:bdr w:val="single" w:sz="8" w:space="0" w:color="auto"/>
        </w:rPr>
        <w:t>significantly less</w:t>
      </w:r>
      <w:r w:rsidRPr="00010652">
        <w:rPr>
          <w:iCs/>
          <w:sz w:val="16"/>
          <w:szCs w:val="24"/>
        </w:rPr>
        <w:t xml:space="preserve"> </w:t>
      </w:r>
      <w:r w:rsidRPr="00010652">
        <w:rPr>
          <w:iCs/>
          <w:szCs w:val="24"/>
          <w:u w:val="single"/>
        </w:rPr>
        <w:t>peaceful over the past decade</w:t>
      </w:r>
      <w:r w:rsidRPr="00010652">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10652">
        <w:rPr>
          <w:b/>
          <w:iCs/>
          <w:szCs w:val="24"/>
          <w:u w:val="single"/>
          <w:bdr w:val="single" w:sz="8" w:space="0" w:color="auto"/>
        </w:rPr>
        <w:t>longer-term shifts</w:t>
      </w:r>
      <w:r w:rsidRPr="00010652">
        <w:rPr>
          <w:iCs/>
          <w:sz w:val="16"/>
          <w:szCs w:val="24"/>
        </w:rPr>
        <w:t xml:space="preserve"> </w:t>
      </w:r>
      <w:r w:rsidRPr="00010652">
        <w:rPr>
          <w:iCs/>
          <w:szCs w:val="24"/>
          <w:u w:val="single"/>
        </w:rPr>
        <w:t>in</w:t>
      </w:r>
      <w:r w:rsidRPr="00010652">
        <w:rPr>
          <w:iCs/>
          <w:sz w:val="16"/>
          <w:szCs w:val="24"/>
        </w:rPr>
        <w:t xml:space="preserve"> geopolitical power, </w:t>
      </w:r>
      <w:r w:rsidRPr="00010652">
        <w:rPr>
          <w:b/>
          <w:iCs/>
          <w:szCs w:val="24"/>
          <w:highlight w:val="green"/>
          <w:u w:val="single"/>
          <w:bdr w:val="single" w:sz="8" w:space="0" w:color="auto"/>
        </w:rPr>
        <w:t>economic fragility</w:t>
      </w:r>
      <w:r w:rsidRPr="00010652">
        <w:rPr>
          <w:iCs/>
          <w:sz w:val="16"/>
          <w:szCs w:val="24"/>
        </w:rPr>
        <w:t xml:space="preserve"> and limits to the efficacy and capacity of international security mechanisms </w:t>
      </w:r>
      <w:r w:rsidRPr="00010652">
        <w:rPr>
          <w:iCs/>
          <w:szCs w:val="24"/>
          <w:u w:val="single"/>
        </w:rPr>
        <w:t>have</w:t>
      </w:r>
      <w:r w:rsidRPr="00010652">
        <w:rPr>
          <w:iCs/>
          <w:sz w:val="16"/>
          <w:szCs w:val="24"/>
        </w:rPr>
        <w:t xml:space="preserve"> all </w:t>
      </w:r>
      <w:r w:rsidRPr="00010652">
        <w:rPr>
          <w:iCs/>
          <w:szCs w:val="24"/>
          <w:u w:val="single"/>
        </w:rPr>
        <w:t>contributed to this surge</w:t>
      </w:r>
      <w:r w:rsidRPr="00010652">
        <w:rPr>
          <w:iCs/>
          <w:sz w:val="16"/>
          <w:szCs w:val="24"/>
        </w:rPr>
        <w:t>.</w:t>
      </w:r>
    </w:p>
    <w:p w14:paraId="411C682E" w14:textId="77777777" w:rsidR="00CB30FD" w:rsidRPr="00010652" w:rsidRDefault="00CB30FD" w:rsidP="00CB30FD">
      <w:pPr>
        <w:rPr>
          <w:iCs/>
          <w:sz w:val="16"/>
          <w:szCs w:val="24"/>
        </w:rPr>
      </w:pPr>
      <w:r w:rsidRPr="00010652">
        <w:rPr>
          <w:iCs/>
          <w:sz w:val="16"/>
          <w:szCs w:val="24"/>
        </w:rPr>
        <w:t xml:space="preserve">Interstate armed conflict (#5) is a new entrant to the top 10 risk rankings this year. Specific </w:t>
      </w:r>
      <w:r w:rsidRPr="00010652">
        <w:rPr>
          <w:iCs/>
          <w:szCs w:val="24"/>
          <w:u w:val="single"/>
        </w:rPr>
        <w:t>flashpoints could</w:t>
      </w:r>
      <w:r w:rsidRPr="00010652">
        <w:rPr>
          <w:iCs/>
          <w:sz w:val="16"/>
          <w:szCs w:val="24"/>
        </w:rPr>
        <w:t xml:space="preserve"> </w:t>
      </w:r>
      <w:r w:rsidRPr="00010652">
        <w:rPr>
          <w:b/>
          <w:iCs/>
          <w:szCs w:val="24"/>
          <w:u w:val="single"/>
          <w:bdr w:val="single" w:sz="8" w:space="0" w:color="auto"/>
        </w:rPr>
        <w:t>absorb</w:t>
      </w:r>
      <w:r w:rsidRPr="00010652">
        <w:rPr>
          <w:iCs/>
          <w:sz w:val="16"/>
          <w:szCs w:val="24"/>
        </w:rPr>
        <w:t xml:space="preserve"> </w:t>
      </w:r>
      <w:r w:rsidRPr="00010652">
        <w:rPr>
          <w:iCs/>
          <w:szCs w:val="24"/>
          <w:u w:val="single"/>
        </w:rPr>
        <w:t>focus and split the resources of major powers</w:t>
      </w:r>
      <w:r w:rsidRPr="00010652">
        <w:rPr>
          <w:iCs/>
          <w:sz w:val="16"/>
          <w:szCs w:val="24"/>
        </w:rPr>
        <w:t xml:space="preserve"> over the next two years, </w:t>
      </w:r>
      <w:r w:rsidRPr="00010652">
        <w:rPr>
          <w:b/>
          <w:iCs/>
          <w:szCs w:val="24"/>
          <w:u w:val="single"/>
          <w:bdr w:val="single" w:sz="8" w:space="0" w:color="auto"/>
        </w:rPr>
        <w:t>degrading</w:t>
      </w:r>
      <w:r w:rsidRPr="00010652">
        <w:rPr>
          <w:iCs/>
          <w:sz w:val="16"/>
          <w:szCs w:val="24"/>
        </w:rPr>
        <w:t xml:space="preserve"> </w:t>
      </w:r>
      <w:r w:rsidRPr="00010652">
        <w:rPr>
          <w:iCs/>
          <w:szCs w:val="24"/>
          <w:u w:val="single"/>
        </w:rPr>
        <w:t>global security and</w:t>
      </w:r>
      <w:r w:rsidRPr="00010652">
        <w:rPr>
          <w:iCs/>
          <w:sz w:val="16"/>
          <w:szCs w:val="24"/>
        </w:rPr>
        <w:t xml:space="preserve"> </w:t>
      </w:r>
      <w:r w:rsidRPr="00010652">
        <w:rPr>
          <w:b/>
          <w:iCs/>
          <w:szCs w:val="24"/>
          <w:u w:val="single"/>
          <w:bdr w:val="single" w:sz="8" w:space="0" w:color="auto"/>
        </w:rPr>
        <w:t>destabilizing</w:t>
      </w:r>
      <w:r w:rsidRPr="00010652">
        <w:rPr>
          <w:iCs/>
          <w:sz w:val="16"/>
          <w:szCs w:val="24"/>
        </w:rPr>
        <w:t xml:space="preserve"> the global financial system and </w:t>
      </w:r>
      <w:r w:rsidRPr="00010652">
        <w:rPr>
          <w:iCs/>
          <w:szCs w:val="24"/>
          <w:u w:val="single"/>
        </w:rPr>
        <w:t>supply chains</w:t>
      </w:r>
      <w:r w:rsidRPr="00010652">
        <w:rPr>
          <w:iCs/>
          <w:sz w:val="16"/>
          <w:szCs w:val="24"/>
        </w:rPr>
        <w:t xml:space="preserve">. Although war between two states in the strict definition remains relatively rare (Figure 1.12), </w:t>
      </w:r>
      <w:r w:rsidRPr="00010652">
        <w:rPr>
          <w:iCs/>
          <w:szCs w:val="24"/>
          <w:u w:val="single"/>
        </w:rPr>
        <w:t xml:space="preserve">this could </w:t>
      </w:r>
      <w:r w:rsidRPr="00010652">
        <w:rPr>
          <w:iCs/>
          <w:szCs w:val="24"/>
          <w:highlight w:val="green"/>
          <w:u w:val="single"/>
        </w:rPr>
        <w:t>contribute to</w:t>
      </w:r>
      <w:r w:rsidRPr="00010652">
        <w:rPr>
          <w:iCs/>
          <w:sz w:val="16"/>
          <w:szCs w:val="24"/>
          <w:highlight w:val="green"/>
        </w:rPr>
        <w:t xml:space="preserve"> </w:t>
      </w:r>
      <w:r w:rsidRPr="00010652">
        <w:rPr>
          <w:b/>
          <w:iCs/>
          <w:szCs w:val="24"/>
          <w:highlight w:val="green"/>
          <w:u w:val="single"/>
          <w:bdr w:val="single" w:sz="8" w:space="0" w:color="auto"/>
        </w:rPr>
        <w:t>conflict contagion</w:t>
      </w:r>
      <w:r w:rsidRPr="00010652">
        <w:rPr>
          <w:iCs/>
          <w:sz w:val="16"/>
          <w:szCs w:val="24"/>
        </w:rPr>
        <w:t xml:space="preserve">, </w:t>
      </w:r>
      <w:r w:rsidRPr="00010652">
        <w:rPr>
          <w:iCs/>
          <w:szCs w:val="24"/>
          <w:u w:val="single"/>
        </w:rPr>
        <w:t>leading to</w:t>
      </w:r>
      <w:r w:rsidRPr="00010652">
        <w:rPr>
          <w:iCs/>
          <w:sz w:val="16"/>
          <w:szCs w:val="24"/>
        </w:rPr>
        <w:t xml:space="preserve"> </w:t>
      </w:r>
      <w:r w:rsidRPr="00010652">
        <w:rPr>
          <w:b/>
          <w:iCs/>
          <w:szCs w:val="24"/>
          <w:u w:val="single"/>
          <w:bdr w:val="single" w:sz="8" w:space="0" w:color="auto"/>
        </w:rPr>
        <w:t>rapidly</w:t>
      </w:r>
      <w:r w:rsidRPr="00010652">
        <w:rPr>
          <w:iCs/>
          <w:sz w:val="16"/>
          <w:szCs w:val="24"/>
        </w:rPr>
        <w:t xml:space="preserve"> </w:t>
      </w:r>
      <w:r w:rsidRPr="00010652">
        <w:rPr>
          <w:iCs/>
          <w:szCs w:val="24"/>
          <w:u w:val="single"/>
        </w:rPr>
        <w:t>expanding</w:t>
      </w:r>
      <w:r w:rsidRPr="00010652">
        <w:rPr>
          <w:iCs/>
          <w:sz w:val="16"/>
          <w:szCs w:val="24"/>
        </w:rPr>
        <w:t xml:space="preserve"> humanitarian </w:t>
      </w:r>
      <w:r w:rsidRPr="00010652">
        <w:rPr>
          <w:iCs/>
          <w:szCs w:val="24"/>
          <w:u w:val="single"/>
        </w:rPr>
        <w:t>crises that overwhelm the capacity to respond</w:t>
      </w:r>
      <w:r w:rsidRPr="00010652">
        <w:rPr>
          <w:iCs/>
          <w:sz w:val="16"/>
          <w:szCs w:val="24"/>
        </w:rPr>
        <w:t>.</w:t>
      </w:r>
    </w:p>
    <w:p w14:paraId="79D59442" w14:textId="77777777" w:rsidR="00CB30FD" w:rsidRPr="00010652" w:rsidRDefault="00CB30FD" w:rsidP="00CB30FD">
      <w:pPr>
        <w:rPr>
          <w:iCs/>
          <w:sz w:val="16"/>
          <w:szCs w:val="24"/>
        </w:rPr>
      </w:pPr>
      <w:r w:rsidRPr="00010652">
        <w:rPr>
          <w:iCs/>
          <w:sz w:val="16"/>
          <w:szCs w:val="24"/>
        </w:rPr>
        <w:t>[Figure omitted]</w:t>
      </w:r>
    </w:p>
    <w:p w14:paraId="11A5A93B" w14:textId="77777777" w:rsidR="00CB30FD" w:rsidRPr="00010652" w:rsidRDefault="00CB30FD" w:rsidP="00CB30FD">
      <w:pPr>
        <w:rPr>
          <w:iCs/>
          <w:sz w:val="16"/>
          <w:szCs w:val="24"/>
        </w:rPr>
      </w:pPr>
      <w:r w:rsidRPr="00010652">
        <w:rPr>
          <w:iCs/>
          <w:sz w:val="16"/>
          <w:szCs w:val="24"/>
        </w:rPr>
        <w:t>High-stakes hotspots</w:t>
      </w:r>
    </w:p>
    <w:p w14:paraId="1B59FCA6" w14:textId="77777777" w:rsidR="00CB30FD" w:rsidRPr="00010652" w:rsidRDefault="00CB30FD" w:rsidP="00CB30FD">
      <w:pPr>
        <w:rPr>
          <w:iCs/>
          <w:sz w:val="16"/>
          <w:szCs w:val="24"/>
        </w:rPr>
      </w:pPr>
      <w:r w:rsidRPr="00010652">
        <w:rPr>
          <w:iCs/>
          <w:sz w:val="16"/>
          <w:szCs w:val="24"/>
        </w:rPr>
        <w:t xml:space="preserve">Over the next two years, the attention and resources of global powers are likely to be focused on three hotspots in particular: the war in Ukraine, the Israel-Gaza conflict and tensions over Taiwan. </w:t>
      </w:r>
      <w:r w:rsidRPr="00010652">
        <w:rPr>
          <w:iCs/>
          <w:szCs w:val="24"/>
          <w:u w:val="single"/>
        </w:rPr>
        <w:t>Escalation in</w:t>
      </w:r>
      <w:r w:rsidRPr="00010652">
        <w:rPr>
          <w:iCs/>
          <w:sz w:val="16"/>
          <w:szCs w:val="24"/>
        </w:rPr>
        <w:t xml:space="preserve"> </w:t>
      </w:r>
      <w:r w:rsidRPr="00010652">
        <w:rPr>
          <w:b/>
          <w:iCs/>
          <w:szCs w:val="24"/>
          <w:u w:val="single"/>
          <w:bdr w:val="single" w:sz="8" w:space="0" w:color="auto"/>
        </w:rPr>
        <w:t>any</w:t>
      </w:r>
      <w:r w:rsidRPr="00010652">
        <w:rPr>
          <w:iCs/>
          <w:sz w:val="16"/>
          <w:szCs w:val="24"/>
        </w:rPr>
        <w:t xml:space="preserve"> one of these </w:t>
      </w:r>
      <w:r w:rsidRPr="00010652">
        <w:rPr>
          <w:iCs/>
          <w:szCs w:val="24"/>
          <w:u w:val="single"/>
        </w:rPr>
        <w:t>hotspots would</w:t>
      </w:r>
      <w:r w:rsidRPr="00010652">
        <w:rPr>
          <w:iCs/>
          <w:sz w:val="16"/>
          <w:szCs w:val="24"/>
        </w:rPr>
        <w:t xml:space="preserve"> </w:t>
      </w:r>
      <w:r w:rsidRPr="00010652">
        <w:rPr>
          <w:b/>
          <w:iCs/>
          <w:szCs w:val="24"/>
          <w:u w:val="single"/>
          <w:bdr w:val="single" w:sz="8" w:space="0" w:color="auto"/>
        </w:rPr>
        <w:t>radically disrupt</w:t>
      </w:r>
      <w:r w:rsidRPr="00010652">
        <w:rPr>
          <w:iCs/>
          <w:sz w:val="16"/>
          <w:szCs w:val="24"/>
        </w:rPr>
        <w:t xml:space="preserve"> global </w:t>
      </w:r>
      <w:r w:rsidRPr="00010652">
        <w:rPr>
          <w:iCs/>
          <w:szCs w:val="24"/>
          <w:u w:val="single"/>
        </w:rPr>
        <w:t>supply chains</w:t>
      </w:r>
      <w:r w:rsidRPr="00010652">
        <w:rPr>
          <w:iCs/>
          <w:sz w:val="16"/>
          <w:szCs w:val="24"/>
        </w:rPr>
        <w:t xml:space="preserve">, financial markets, </w:t>
      </w:r>
      <w:r w:rsidRPr="00010652">
        <w:rPr>
          <w:iCs/>
          <w:szCs w:val="24"/>
          <w:u w:val="single"/>
        </w:rPr>
        <w:t>security dynamics and political stability</w:t>
      </w:r>
      <w:r w:rsidRPr="00010652">
        <w:rPr>
          <w:iCs/>
          <w:sz w:val="16"/>
          <w:szCs w:val="24"/>
        </w:rPr>
        <w:t xml:space="preserve">, </w:t>
      </w:r>
      <w:r w:rsidRPr="00010652">
        <w:rPr>
          <w:b/>
          <w:iCs/>
          <w:szCs w:val="24"/>
          <w:u w:val="single"/>
          <w:bdr w:val="single" w:sz="8" w:space="0" w:color="auto"/>
        </w:rPr>
        <w:t>viscerally</w:t>
      </w:r>
      <w:r w:rsidRPr="00010652">
        <w:rPr>
          <w:iCs/>
          <w:sz w:val="16"/>
          <w:szCs w:val="24"/>
        </w:rPr>
        <w:t xml:space="preserve"> </w:t>
      </w:r>
      <w:r w:rsidRPr="00010652">
        <w:rPr>
          <w:iCs/>
          <w:szCs w:val="24"/>
          <w:u w:val="single"/>
        </w:rPr>
        <w:t>threatening the</w:t>
      </w:r>
      <w:r w:rsidRPr="00010652">
        <w:rPr>
          <w:iCs/>
          <w:sz w:val="16"/>
          <w:szCs w:val="24"/>
        </w:rPr>
        <w:t xml:space="preserve"> sense of security and safety of individuals </w:t>
      </w:r>
      <w:r w:rsidRPr="00010652">
        <w:rPr>
          <w:b/>
          <w:iCs/>
          <w:szCs w:val="24"/>
          <w:u w:val="single"/>
          <w:bdr w:val="single" w:sz="8" w:space="0" w:color="auto"/>
        </w:rPr>
        <w:t>world</w:t>
      </w:r>
      <w:r w:rsidRPr="00010652">
        <w:rPr>
          <w:iCs/>
          <w:sz w:val="16"/>
          <w:szCs w:val="24"/>
        </w:rPr>
        <w:t>wide.</w:t>
      </w:r>
    </w:p>
    <w:p w14:paraId="663E3954" w14:textId="77777777" w:rsidR="00CB30FD" w:rsidRPr="00010652" w:rsidRDefault="00CB30FD" w:rsidP="00CB30FD">
      <w:pPr>
        <w:rPr>
          <w:iCs/>
          <w:sz w:val="16"/>
          <w:szCs w:val="24"/>
        </w:rPr>
      </w:pPr>
      <w:r w:rsidRPr="00010652">
        <w:rPr>
          <w:iCs/>
          <w:sz w:val="16"/>
          <w:szCs w:val="24"/>
        </w:rPr>
        <w:t xml:space="preserve">All three areas stand at a geopolitical crossroads, where </w:t>
      </w:r>
      <w:r w:rsidRPr="00010652">
        <w:rPr>
          <w:iCs/>
          <w:szCs w:val="24"/>
          <w:u w:val="single"/>
        </w:rPr>
        <w:t xml:space="preserve">major </w:t>
      </w:r>
      <w:r w:rsidRPr="00010652">
        <w:rPr>
          <w:iCs/>
          <w:szCs w:val="24"/>
          <w:highlight w:val="green"/>
          <w:u w:val="single"/>
        </w:rPr>
        <w:t>powers have</w:t>
      </w:r>
      <w:r w:rsidRPr="00010652">
        <w:rPr>
          <w:rStyle w:val="StyleUnderline"/>
          <w:highlight w:val="green"/>
        </w:rPr>
        <w:t xml:space="preserve"> </w:t>
      </w:r>
      <w:r w:rsidRPr="00010652">
        <w:rPr>
          <w:b/>
          <w:iCs/>
          <w:szCs w:val="24"/>
          <w:highlight w:val="green"/>
          <w:u w:val="single"/>
          <w:bdr w:val="single" w:sz="8" w:space="0" w:color="auto"/>
        </w:rPr>
        <w:t>vested</w:t>
      </w:r>
      <w:r w:rsidRPr="00010652">
        <w:rPr>
          <w:rStyle w:val="StyleUnderline"/>
          <w:highlight w:val="green"/>
        </w:rPr>
        <w:t xml:space="preserve"> interests</w:t>
      </w:r>
      <w:r w:rsidRPr="00010652">
        <w:rPr>
          <w:iCs/>
          <w:sz w:val="16"/>
          <w:szCs w:val="24"/>
        </w:rPr>
        <w:t xml:space="preserve">: oil and trade routes in the Middle East, stability and the balance of power in Eastern Europe, and advanced technological supply chains in East Asia. </w:t>
      </w:r>
      <w:r w:rsidRPr="00010652">
        <w:rPr>
          <w:iCs/>
          <w:szCs w:val="24"/>
          <w:u w:val="single"/>
        </w:rPr>
        <w:t>Each could lead to</w:t>
      </w:r>
      <w:r w:rsidRPr="00010652">
        <w:rPr>
          <w:iCs/>
          <w:sz w:val="16"/>
          <w:szCs w:val="24"/>
        </w:rPr>
        <w:t xml:space="preserve"> </w:t>
      </w:r>
      <w:r w:rsidRPr="00010652">
        <w:rPr>
          <w:b/>
          <w:iCs/>
          <w:szCs w:val="24"/>
          <w:u w:val="single"/>
          <w:bdr w:val="single" w:sz="8" w:space="0" w:color="auto"/>
        </w:rPr>
        <w:t>broader regional destabilization</w:t>
      </w:r>
      <w:r w:rsidRPr="00010652">
        <w:rPr>
          <w:iCs/>
          <w:sz w:val="16"/>
          <w:szCs w:val="24"/>
        </w:rPr>
        <w:t xml:space="preserve">, directly </w:t>
      </w:r>
      <w:r w:rsidRPr="00010652">
        <w:rPr>
          <w:iCs/>
          <w:szCs w:val="24"/>
          <w:u w:val="single"/>
        </w:rPr>
        <w:t xml:space="preserve">drawing in major power(s) </w:t>
      </w:r>
      <w:r w:rsidRPr="00010652">
        <w:rPr>
          <w:iCs/>
          <w:szCs w:val="24"/>
          <w:highlight w:val="green"/>
          <w:u w:val="single"/>
        </w:rPr>
        <w:t>and</w:t>
      </w:r>
      <w:r w:rsidRPr="00010652">
        <w:rPr>
          <w:iCs/>
          <w:sz w:val="16"/>
          <w:szCs w:val="24"/>
        </w:rPr>
        <w:t xml:space="preserve"> </w:t>
      </w:r>
      <w:r w:rsidRPr="00010652">
        <w:rPr>
          <w:b/>
          <w:iCs/>
          <w:szCs w:val="24"/>
          <w:u w:val="single"/>
          <w:bdr w:val="single" w:sz="8" w:space="0" w:color="auto"/>
        </w:rPr>
        <w:t>escalating</w:t>
      </w:r>
      <w:r w:rsidRPr="00010652">
        <w:rPr>
          <w:iCs/>
          <w:sz w:val="16"/>
          <w:szCs w:val="24"/>
        </w:rPr>
        <w:t xml:space="preserve"> </w:t>
      </w:r>
      <w:r w:rsidRPr="00010652">
        <w:rPr>
          <w:iCs/>
          <w:szCs w:val="24"/>
          <w:u w:val="single"/>
        </w:rPr>
        <w:t>the scale of conflict</w:t>
      </w:r>
      <w:r w:rsidRPr="00010652">
        <w:rPr>
          <w:iCs/>
          <w:sz w:val="16"/>
          <w:szCs w:val="24"/>
        </w:rPr>
        <w:t xml:space="preserve">. </w:t>
      </w:r>
      <w:r w:rsidRPr="00010652">
        <w:rPr>
          <w:iCs/>
          <w:szCs w:val="24"/>
          <w:u w:val="single"/>
        </w:rPr>
        <w:t>All</w:t>
      </w:r>
      <w:r w:rsidRPr="00010652">
        <w:rPr>
          <w:iCs/>
          <w:sz w:val="16"/>
          <w:szCs w:val="24"/>
        </w:rPr>
        <w:t xml:space="preserve"> three also </w:t>
      </w:r>
      <w:r w:rsidRPr="00010652">
        <w:rPr>
          <w:iCs/>
          <w:szCs w:val="24"/>
          <w:u w:val="single"/>
        </w:rPr>
        <w:t>directly involve</w:t>
      </w:r>
      <w:r w:rsidRPr="00010652">
        <w:rPr>
          <w:iCs/>
          <w:sz w:val="16"/>
          <w:szCs w:val="24"/>
        </w:rPr>
        <w:t xml:space="preserve"> power(s) reckoned to possess </w:t>
      </w:r>
      <w:r w:rsidRPr="00010652">
        <w:rPr>
          <w:b/>
          <w:iCs/>
          <w:szCs w:val="24"/>
          <w:highlight w:val="green"/>
          <w:u w:val="single"/>
          <w:bdr w:val="single" w:sz="8" w:space="0" w:color="auto"/>
        </w:rPr>
        <w:t>nuclear</w:t>
      </w:r>
      <w:r w:rsidRPr="00010652">
        <w:rPr>
          <w:rStyle w:val="StyleUnderline"/>
          <w:highlight w:val="green"/>
        </w:rPr>
        <w:t xml:space="preserve"> capabilities</w:t>
      </w:r>
      <w:r w:rsidRPr="00010652">
        <w:rPr>
          <w:iCs/>
          <w:sz w:val="16"/>
          <w:szCs w:val="24"/>
        </w:rPr>
        <w:t>.</w:t>
      </w:r>
    </w:p>
    <w:p w14:paraId="7C2A413A" w14:textId="77777777" w:rsidR="00CB30FD" w:rsidRPr="00010652" w:rsidRDefault="00CB30FD" w:rsidP="00CB30FD">
      <w:pPr>
        <w:rPr>
          <w:iCs/>
          <w:sz w:val="16"/>
          <w:szCs w:val="24"/>
        </w:rPr>
      </w:pPr>
      <w:r w:rsidRPr="00010652">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C15359E" w14:textId="77777777" w:rsidR="00CB30FD" w:rsidRPr="00010652" w:rsidRDefault="00CB30FD" w:rsidP="00CB30FD">
      <w:pPr>
        <w:rPr>
          <w:iCs/>
          <w:sz w:val="16"/>
          <w:szCs w:val="24"/>
        </w:rPr>
      </w:pPr>
      <w:r w:rsidRPr="00010652">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4B6EFCC" w14:textId="77777777" w:rsidR="00CB30FD" w:rsidRPr="00010652" w:rsidRDefault="00CB30FD" w:rsidP="00CB30FD">
      <w:pPr>
        <w:rPr>
          <w:iCs/>
          <w:sz w:val="16"/>
          <w:szCs w:val="24"/>
        </w:rPr>
      </w:pPr>
      <w:r w:rsidRPr="00010652">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10652">
        <w:rPr>
          <w:iCs/>
          <w:szCs w:val="24"/>
          <w:u w:val="single"/>
        </w:rPr>
        <w:t>there remains a</w:t>
      </w:r>
      <w:r w:rsidRPr="00010652">
        <w:rPr>
          <w:iCs/>
          <w:sz w:val="16"/>
          <w:szCs w:val="24"/>
        </w:rPr>
        <w:t xml:space="preserve"> </w:t>
      </w:r>
      <w:r w:rsidRPr="00010652">
        <w:rPr>
          <w:b/>
          <w:iCs/>
          <w:szCs w:val="24"/>
          <w:u w:val="single"/>
          <w:bdr w:val="single" w:sz="8" w:space="0" w:color="auto"/>
        </w:rPr>
        <w:t>material</w:t>
      </w:r>
      <w:r w:rsidRPr="00010652">
        <w:rPr>
          <w:iCs/>
          <w:sz w:val="16"/>
          <w:szCs w:val="24"/>
        </w:rPr>
        <w:t xml:space="preserve"> </w:t>
      </w:r>
      <w:r w:rsidRPr="00010652">
        <w:rPr>
          <w:iCs/>
          <w:szCs w:val="24"/>
          <w:u w:val="single"/>
        </w:rPr>
        <w:t>possibility of</w:t>
      </w:r>
      <w:r w:rsidRPr="00010652">
        <w:rPr>
          <w:iCs/>
          <w:sz w:val="16"/>
          <w:szCs w:val="24"/>
        </w:rPr>
        <w:t xml:space="preserve"> </w:t>
      </w:r>
      <w:r w:rsidRPr="00010652">
        <w:rPr>
          <w:b/>
          <w:iCs/>
          <w:szCs w:val="24"/>
          <w:u w:val="single"/>
          <w:bdr w:val="single" w:sz="8" w:space="0" w:color="auto"/>
        </w:rPr>
        <w:t>accidental or intentional</w:t>
      </w:r>
      <w:r w:rsidRPr="00010652">
        <w:rPr>
          <w:iCs/>
          <w:sz w:val="16"/>
          <w:szCs w:val="24"/>
        </w:rPr>
        <w:t xml:space="preserve"> </w:t>
      </w:r>
      <w:r w:rsidRPr="00010652">
        <w:rPr>
          <w:iCs/>
          <w:szCs w:val="24"/>
          <w:u w:val="single"/>
        </w:rPr>
        <w:t>outbreak of hostilities, given heightened activity</w:t>
      </w:r>
      <w:r w:rsidRPr="00010652">
        <w:rPr>
          <w:iCs/>
          <w:sz w:val="16"/>
          <w:szCs w:val="24"/>
        </w:rPr>
        <w:t xml:space="preserve"> in the region.39</w:t>
      </w:r>
    </w:p>
    <w:p w14:paraId="091A59A0" w14:textId="77777777" w:rsidR="00CB30FD" w:rsidRPr="00010652" w:rsidRDefault="00CB30FD" w:rsidP="00CB30FD">
      <w:pPr>
        <w:rPr>
          <w:iCs/>
          <w:sz w:val="16"/>
          <w:szCs w:val="24"/>
        </w:rPr>
      </w:pPr>
      <w:r w:rsidRPr="00010652">
        <w:rPr>
          <w:iCs/>
          <w:sz w:val="16"/>
          <w:szCs w:val="24"/>
        </w:rPr>
        <w:t>Conflict contagion</w:t>
      </w:r>
    </w:p>
    <w:p w14:paraId="52ED13E9" w14:textId="77777777" w:rsidR="00CB30FD" w:rsidRPr="00010652" w:rsidRDefault="00CB30FD" w:rsidP="00CB30FD">
      <w:pPr>
        <w:rPr>
          <w:iCs/>
          <w:sz w:val="16"/>
          <w:szCs w:val="24"/>
        </w:rPr>
      </w:pPr>
      <w:r w:rsidRPr="00010652">
        <w:rPr>
          <w:iCs/>
          <w:sz w:val="16"/>
          <w:szCs w:val="24"/>
        </w:rPr>
        <w:t xml:space="preserve">As high-stakes hotspots undermine global security, a </w:t>
      </w:r>
      <w:r w:rsidRPr="00010652">
        <w:rPr>
          <w:iCs/>
          <w:szCs w:val="24"/>
          <w:u w:val="single"/>
        </w:rPr>
        <w:t>wider set of trends</w:t>
      </w:r>
      <w:r w:rsidRPr="00010652">
        <w:rPr>
          <w:iCs/>
          <w:sz w:val="16"/>
          <w:szCs w:val="24"/>
        </w:rPr>
        <w:t xml:space="preserve"> may </w:t>
      </w:r>
      <w:r w:rsidRPr="00010652">
        <w:rPr>
          <w:iCs/>
          <w:szCs w:val="24"/>
          <w:u w:val="single"/>
        </w:rPr>
        <w:t>fuel a</w:t>
      </w:r>
      <w:r w:rsidRPr="00010652">
        <w:rPr>
          <w:iCs/>
          <w:sz w:val="16"/>
          <w:szCs w:val="24"/>
        </w:rPr>
        <w:t xml:space="preserve"> </w:t>
      </w:r>
      <w:r w:rsidRPr="00010652">
        <w:rPr>
          <w:b/>
          <w:iCs/>
          <w:szCs w:val="24"/>
          <w:u w:val="single"/>
          <w:bdr w:val="single" w:sz="8" w:space="0" w:color="auto"/>
        </w:rPr>
        <w:t>combustible environment</w:t>
      </w:r>
      <w:r w:rsidRPr="00010652">
        <w:rPr>
          <w:iCs/>
          <w:sz w:val="16"/>
          <w:szCs w:val="24"/>
        </w:rPr>
        <w:t xml:space="preserve"> </w:t>
      </w:r>
      <w:r w:rsidRPr="00010652">
        <w:rPr>
          <w:iCs/>
          <w:szCs w:val="24"/>
          <w:u w:val="single"/>
        </w:rPr>
        <w:t>in which new and existing hostilities are more likely to ignite</w:t>
      </w:r>
      <w:r w:rsidRPr="00010652">
        <w:rPr>
          <w:iCs/>
          <w:sz w:val="16"/>
          <w:szCs w:val="24"/>
        </w:rPr>
        <w:t xml:space="preserve">. As conflicts spread, </w:t>
      </w:r>
      <w:r w:rsidRPr="00010652">
        <w:rPr>
          <w:iCs/>
          <w:szCs w:val="24"/>
          <w:u w:val="single"/>
        </w:rPr>
        <w:t>guardrails to</w:t>
      </w:r>
      <w:r w:rsidRPr="00010652">
        <w:rPr>
          <w:iCs/>
          <w:sz w:val="16"/>
          <w:szCs w:val="24"/>
        </w:rPr>
        <w:t xml:space="preserve"> their </w:t>
      </w:r>
      <w:r w:rsidRPr="00010652">
        <w:rPr>
          <w:b/>
          <w:iCs/>
          <w:szCs w:val="24"/>
          <w:u w:val="single"/>
          <w:bdr w:val="single" w:sz="8" w:space="0" w:color="auto"/>
        </w:rPr>
        <w:t>containment</w:t>
      </w:r>
      <w:r w:rsidRPr="00010652">
        <w:rPr>
          <w:iCs/>
          <w:sz w:val="16"/>
          <w:szCs w:val="24"/>
        </w:rPr>
        <w:t xml:space="preserve"> </w:t>
      </w:r>
      <w:r w:rsidRPr="00010652">
        <w:rPr>
          <w:iCs/>
          <w:szCs w:val="24"/>
          <w:u w:val="single"/>
        </w:rPr>
        <w:t>are eroding and resolve for long-term solutions have stalled</w:t>
      </w:r>
      <w:r w:rsidRPr="00010652">
        <w:rPr>
          <w:iCs/>
          <w:sz w:val="16"/>
          <w:szCs w:val="24"/>
        </w:rPr>
        <w:t xml:space="preserve">.40 In parallel, </w:t>
      </w:r>
      <w:r w:rsidRPr="00010652">
        <w:rPr>
          <w:iCs/>
          <w:szCs w:val="24"/>
          <w:u w:val="single"/>
        </w:rPr>
        <w:t>the</w:t>
      </w:r>
      <w:r w:rsidRPr="00010652">
        <w:rPr>
          <w:iCs/>
          <w:sz w:val="16"/>
          <w:szCs w:val="24"/>
        </w:rPr>
        <w:t xml:space="preserve"> </w:t>
      </w:r>
      <w:r w:rsidRPr="00010652">
        <w:rPr>
          <w:b/>
          <w:iCs/>
          <w:szCs w:val="24"/>
          <w:u w:val="single"/>
          <w:bdr w:val="single" w:sz="8" w:space="0" w:color="auto"/>
        </w:rPr>
        <w:t>internationalization</w:t>
      </w:r>
      <w:r w:rsidRPr="00010652">
        <w:rPr>
          <w:iCs/>
          <w:sz w:val="16"/>
          <w:szCs w:val="24"/>
        </w:rPr>
        <w:t xml:space="preserve"> </w:t>
      </w:r>
      <w:r w:rsidRPr="00010652">
        <w:rPr>
          <w:iCs/>
          <w:szCs w:val="24"/>
          <w:u w:val="single"/>
        </w:rPr>
        <w:t>of conflicts</w:t>
      </w:r>
      <w:r w:rsidRPr="00010652">
        <w:rPr>
          <w:iCs/>
          <w:sz w:val="16"/>
          <w:szCs w:val="24"/>
        </w:rPr>
        <w:t xml:space="preserve"> by a wider set of alternate powers </w:t>
      </w:r>
      <w:r w:rsidRPr="00010652">
        <w:rPr>
          <w:iCs/>
          <w:szCs w:val="24"/>
          <w:u w:val="single"/>
        </w:rPr>
        <w:t>will</w:t>
      </w:r>
      <w:r w:rsidRPr="00010652">
        <w:rPr>
          <w:iCs/>
          <w:sz w:val="16"/>
          <w:szCs w:val="24"/>
        </w:rPr>
        <w:t xml:space="preserve"> </w:t>
      </w:r>
      <w:r w:rsidRPr="00010652">
        <w:rPr>
          <w:b/>
          <w:iCs/>
          <w:szCs w:val="24"/>
          <w:u w:val="single"/>
          <w:bdr w:val="single" w:sz="8" w:space="0" w:color="auto"/>
        </w:rPr>
        <w:t>accelerate</w:t>
      </w:r>
      <w:r w:rsidRPr="00010652">
        <w:rPr>
          <w:iCs/>
          <w:sz w:val="16"/>
          <w:szCs w:val="24"/>
        </w:rPr>
        <w:t xml:space="preserve"> ‘multipolarity’ and </w:t>
      </w:r>
      <w:r w:rsidRPr="00010652">
        <w:rPr>
          <w:iCs/>
          <w:szCs w:val="24"/>
          <w:u w:val="single"/>
        </w:rPr>
        <w:t>the risk of</w:t>
      </w:r>
      <w:r w:rsidRPr="00010652">
        <w:rPr>
          <w:iCs/>
          <w:sz w:val="16"/>
          <w:szCs w:val="24"/>
        </w:rPr>
        <w:t xml:space="preserve"> </w:t>
      </w:r>
      <w:r w:rsidRPr="00010652">
        <w:rPr>
          <w:b/>
          <w:iCs/>
          <w:szCs w:val="24"/>
          <w:u w:val="single"/>
          <w:bdr w:val="single" w:sz="8" w:space="0" w:color="auto"/>
        </w:rPr>
        <w:t>inadvertent escalation</w:t>
      </w:r>
      <w:r w:rsidRPr="00010652">
        <w:rPr>
          <w:iCs/>
          <w:sz w:val="16"/>
          <w:szCs w:val="24"/>
        </w:rPr>
        <w:t>.</w:t>
      </w:r>
    </w:p>
    <w:p w14:paraId="6C21A1BE" w14:textId="77777777" w:rsidR="00CB30FD" w:rsidRPr="00010652" w:rsidRDefault="00CB30FD" w:rsidP="00CB30FD">
      <w:pPr>
        <w:rPr>
          <w:iCs/>
          <w:sz w:val="16"/>
          <w:szCs w:val="24"/>
        </w:rPr>
      </w:pPr>
      <w:r w:rsidRPr="00010652">
        <w:rPr>
          <w:iCs/>
          <w:sz w:val="16"/>
          <w:szCs w:val="24"/>
        </w:rPr>
        <w:t xml:space="preserve">First, </w:t>
      </w:r>
      <w:r w:rsidRPr="00010652">
        <w:rPr>
          <w:iCs/>
          <w:szCs w:val="24"/>
          <w:u w:val="single"/>
        </w:rPr>
        <w:t>simmering tensions and</w:t>
      </w:r>
      <w:r w:rsidRPr="00010652">
        <w:rPr>
          <w:iCs/>
          <w:sz w:val="16"/>
          <w:szCs w:val="24"/>
        </w:rPr>
        <w:t xml:space="preserve"> </w:t>
      </w:r>
      <w:r w:rsidRPr="00010652">
        <w:rPr>
          <w:b/>
          <w:iCs/>
          <w:szCs w:val="24"/>
          <w:highlight w:val="green"/>
          <w:u w:val="single"/>
          <w:bdr w:val="single" w:sz="8" w:space="0" w:color="auto"/>
        </w:rPr>
        <w:t>frozen conflicts</w:t>
      </w:r>
      <w:r w:rsidRPr="00010652">
        <w:rPr>
          <w:iCs/>
          <w:sz w:val="16"/>
          <w:szCs w:val="24"/>
        </w:rPr>
        <w:t xml:space="preserve"> that are proximate to existing hotspots </w:t>
      </w:r>
      <w:r w:rsidRPr="00010652">
        <w:rPr>
          <w:iCs/>
          <w:szCs w:val="24"/>
          <w:u w:val="single"/>
        </w:rPr>
        <w:t xml:space="preserve">could </w:t>
      </w:r>
      <w:r w:rsidRPr="00010652">
        <w:rPr>
          <w:iCs/>
          <w:szCs w:val="24"/>
          <w:highlight w:val="green"/>
          <w:u w:val="single"/>
        </w:rPr>
        <w:t>heat up</w:t>
      </w:r>
      <w:r w:rsidRPr="00010652">
        <w:rPr>
          <w:iCs/>
          <w:sz w:val="16"/>
          <w:szCs w:val="24"/>
        </w:rPr>
        <w:t xml:space="preserve">. For example, </w:t>
      </w:r>
      <w:r w:rsidRPr="00010652">
        <w:rPr>
          <w:iCs/>
          <w:szCs w:val="24"/>
          <w:u w:val="single"/>
        </w:rPr>
        <w:t>spillover impacts</w:t>
      </w:r>
      <w:r w:rsidRPr="00010652">
        <w:rPr>
          <w:iCs/>
          <w:sz w:val="16"/>
          <w:szCs w:val="24"/>
        </w:rPr>
        <w:t xml:space="preserve"> from a high concentration of conflicts, such as in Asia and Africa (Figure 1.13), </w:t>
      </w:r>
      <w:r w:rsidRPr="00010652">
        <w:rPr>
          <w:iCs/>
          <w:szCs w:val="24"/>
          <w:u w:val="single"/>
        </w:rPr>
        <w:t>could range from</w:t>
      </w:r>
      <w:r w:rsidRPr="00010652">
        <w:rPr>
          <w:iCs/>
          <w:sz w:val="16"/>
          <w:szCs w:val="24"/>
        </w:rPr>
        <w:t xml:space="preserve"> more readily available </w:t>
      </w:r>
      <w:r w:rsidRPr="00010652">
        <w:rPr>
          <w:b/>
          <w:iCs/>
          <w:szCs w:val="24"/>
          <w:u w:val="single"/>
          <w:bdr w:val="single" w:sz="8" w:space="0" w:color="auto"/>
        </w:rPr>
        <w:t>arms trafficking</w:t>
      </w:r>
      <w:r w:rsidRPr="00010652">
        <w:rPr>
          <w:iCs/>
          <w:sz w:val="16"/>
          <w:szCs w:val="24"/>
        </w:rPr>
        <w:t xml:space="preserve"> </w:t>
      </w:r>
      <w:r w:rsidRPr="00010652">
        <w:rPr>
          <w:iCs/>
          <w:szCs w:val="24"/>
          <w:u w:val="single"/>
        </w:rPr>
        <w:t>to conflict-driven</w:t>
      </w:r>
      <w:r w:rsidRPr="00010652">
        <w:rPr>
          <w:iCs/>
          <w:sz w:val="16"/>
          <w:szCs w:val="24"/>
        </w:rPr>
        <w:t xml:space="preserve"> </w:t>
      </w:r>
      <w:r w:rsidRPr="00010652">
        <w:rPr>
          <w:b/>
          <w:iCs/>
          <w:szCs w:val="24"/>
          <w:u w:val="single"/>
          <w:bdr w:val="single" w:sz="8" w:space="0" w:color="auto"/>
        </w:rPr>
        <w:t>migration</w:t>
      </w:r>
      <w:r w:rsidRPr="00010652">
        <w:rPr>
          <w:iCs/>
          <w:sz w:val="16"/>
          <w:szCs w:val="24"/>
        </w:rPr>
        <w:t xml:space="preserve">. Other </w:t>
      </w:r>
      <w:r w:rsidRPr="00010652">
        <w:rPr>
          <w:iCs/>
          <w:szCs w:val="24"/>
          <w:u w:val="single"/>
        </w:rPr>
        <w:t>states could</w:t>
      </w:r>
      <w:r w:rsidRPr="00010652">
        <w:rPr>
          <w:iCs/>
          <w:sz w:val="16"/>
          <w:szCs w:val="24"/>
        </w:rPr>
        <w:t xml:space="preserve"> also </w:t>
      </w:r>
      <w:r w:rsidRPr="00010652">
        <w:rPr>
          <w:b/>
          <w:iCs/>
          <w:szCs w:val="24"/>
          <w:u w:val="single"/>
          <w:bdr w:val="single" w:sz="8" w:space="0" w:color="auto"/>
        </w:rPr>
        <w:t>deliberately</w:t>
      </w:r>
      <w:r w:rsidRPr="00010652">
        <w:rPr>
          <w:iCs/>
          <w:sz w:val="16"/>
          <w:szCs w:val="24"/>
        </w:rPr>
        <w:t xml:space="preserve"> </w:t>
      </w:r>
      <w:r w:rsidRPr="00010652">
        <w:rPr>
          <w:iCs/>
          <w:szCs w:val="24"/>
          <w:u w:val="single"/>
        </w:rPr>
        <w:t>stoke tensions in neighbouring countries to</w:t>
      </w:r>
      <w:r w:rsidRPr="00010652">
        <w:rPr>
          <w:iCs/>
          <w:sz w:val="16"/>
          <w:szCs w:val="24"/>
        </w:rPr>
        <w:t xml:space="preserve"> </w:t>
      </w:r>
      <w:r w:rsidRPr="00010652">
        <w:rPr>
          <w:b/>
          <w:iCs/>
          <w:szCs w:val="24"/>
          <w:u w:val="single"/>
          <w:bdr w:val="single" w:sz="8" w:space="0" w:color="auto"/>
        </w:rPr>
        <w:t>divert attention</w:t>
      </w:r>
      <w:r w:rsidRPr="00010652">
        <w:rPr>
          <w:iCs/>
          <w:sz w:val="16"/>
          <w:szCs w:val="24"/>
        </w:rPr>
        <w:t xml:space="preserve"> and resources, </w:t>
      </w:r>
      <w:r w:rsidRPr="00010652">
        <w:rPr>
          <w:iCs/>
          <w:szCs w:val="24"/>
          <w:u w:val="single"/>
        </w:rPr>
        <w:t>through disinformation</w:t>
      </w:r>
      <w:r w:rsidRPr="00010652">
        <w:rPr>
          <w:iCs/>
          <w:sz w:val="16"/>
          <w:szCs w:val="24"/>
        </w:rPr>
        <w:t xml:space="preserve"> campaigns </w:t>
      </w:r>
      <w:r w:rsidRPr="00010652">
        <w:rPr>
          <w:iCs/>
          <w:szCs w:val="24"/>
          <w:u w:val="single"/>
        </w:rPr>
        <w:t>or the deployment of</w:t>
      </w:r>
      <w:r w:rsidRPr="00010652">
        <w:rPr>
          <w:iCs/>
          <w:sz w:val="16"/>
          <w:szCs w:val="24"/>
        </w:rPr>
        <w:t xml:space="preserve"> state-backed </w:t>
      </w:r>
      <w:r w:rsidRPr="00010652">
        <w:rPr>
          <w:iCs/>
          <w:szCs w:val="24"/>
          <w:u w:val="single"/>
        </w:rPr>
        <w:t>militia groups</w:t>
      </w:r>
      <w:r w:rsidRPr="00010652">
        <w:rPr>
          <w:iCs/>
          <w:sz w:val="16"/>
          <w:szCs w:val="24"/>
        </w:rPr>
        <w:t xml:space="preserve">, for example. </w:t>
      </w:r>
      <w:r w:rsidRPr="00010652">
        <w:rPr>
          <w:iCs/>
          <w:szCs w:val="24"/>
          <w:u w:val="single"/>
        </w:rPr>
        <w:t>Frozen conflicts at risk</w:t>
      </w:r>
      <w:r w:rsidRPr="00010652">
        <w:rPr>
          <w:iCs/>
          <w:sz w:val="16"/>
          <w:szCs w:val="24"/>
        </w:rPr>
        <w:t xml:space="preserve"> could </w:t>
      </w:r>
      <w:r w:rsidRPr="00010652">
        <w:rPr>
          <w:iCs/>
          <w:szCs w:val="24"/>
          <w:highlight w:val="green"/>
          <w:u w:val="single"/>
        </w:rPr>
        <w:t>include</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Balkans</w:t>
      </w:r>
      <w:r w:rsidRPr="00010652">
        <w:rPr>
          <w:rStyle w:val="StyleUnderline"/>
        </w:rPr>
        <w:t xml:space="preserve">, </w:t>
      </w:r>
      <w:r w:rsidRPr="00010652">
        <w:rPr>
          <w:b/>
          <w:iCs/>
          <w:szCs w:val="24"/>
          <w:u w:val="single"/>
          <w:bdr w:val="single" w:sz="8" w:space="0" w:color="auto"/>
        </w:rPr>
        <w:t>Libya</w:t>
      </w:r>
      <w:r w:rsidRPr="00010652">
        <w:rPr>
          <w:iCs/>
          <w:sz w:val="16"/>
          <w:szCs w:val="24"/>
        </w:rPr>
        <w:t xml:space="preserve">, </w:t>
      </w:r>
      <w:r w:rsidRPr="00010652">
        <w:rPr>
          <w:b/>
          <w:iCs/>
          <w:szCs w:val="24"/>
          <w:u w:val="single"/>
          <w:bdr w:val="single" w:sz="8" w:space="0" w:color="auto"/>
        </w:rPr>
        <w:t>Syria</w:t>
      </w:r>
      <w:r w:rsidRPr="00010652">
        <w:rPr>
          <w:iCs/>
          <w:sz w:val="16"/>
          <w:szCs w:val="24"/>
        </w:rPr>
        <w:t xml:space="preserve">, </w:t>
      </w:r>
      <w:r w:rsidRPr="00010652">
        <w:rPr>
          <w:b/>
          <w:iCs/>
          <w:szCs w:val="24"/>
          <w:highlight w:val="green"/>
          <w:u w:val="single"/>
          <w:bdr w:val="single" w:sz="8" w:space="0" w:color="auto"/>
        </w:rPr>
        <w:t>Kashmir</w:t>
      </w:r>
      <w:r w:rsidRPr="00010652">
        <w:rPr>
          <w:iCs/>
          <w:sz w:val="16"/>
          <w:szCs w:val="24"/>
        </w:rPr>
        <w:t xml:space="preserve">, </w:t>
      </w:r>
      <w:r w:rsidRPr="00010652">
        <w:rPr>
          <w:b/>
          <w:iCs/>
          <w:szCs w:val="24"/>
          <w:u w:val="single"/>
          <w:bdr w:val="single" w:sz="8" w:space="0" w:color="auto"/>
        </w:rPr>
        <w:t>Guyana</w:t>
      </w:r>
      <w:r w:rsidRPr="00010652">
        <w:rPr>
          <w:iCs/>
          <w:sz w:val="16"/>
          <w:szCs w:val="24"/>
        </w:rPr>
        <w:t xml:space="preserve">, </w:t>
      </w:r>
      <w:r w:rsidRPr="00010652">
        <w:rPr>
          <w:iCs/>
          <w:szCs w:val="24"/>
          <w:u w:val="single"/>
        </w:rPr>
        <w:t>the</w:t>
      </w:r>
      <w:r w:rsidRPr="00010652">
        <w:rPr>
          <w:iCs/>
          <w:sz w:val="16"/>
          <w:szCs w:val="24"/>
        </w:rPr>
        <w:t xml:space="preserve"> </w:t>
      </w:r>
      <w:r w:rsidRPr="00010652">
        <w:rPr>
          <w:b/>
          <w:iCs/>
          <w:szCs w:val="24"/>
          <w:u w:val="single"/>
          <w:bdr w:val="single" w:sz="8" w:space="0" w:color="auto"/>
        </w:rPr>
        <w:t>Kurdish region</w:t>
      </w:r>
      <w:r w:rsidRPr="00010652">
        <w:rPr>
          <w:iCs/>
          <w:sz w:val="16"/>
          <w:szCs w:val="24"/>
        </w:rPr>
        <w:t xml:space="preserve"> </w:t>
      </w:r>
      <w:r w:rsidRPr="00010652">
        <w:rPr>
          <w:iCs/>
          <w:szCs w:val="24"/>
          <w:highlight w:val="green"/>
          <w:u w:val="single"/>
        </w:rPr>
        <w:t>and</w:t>
      </w:r>
      <w:r w:rsidRPr="00010652">
        <w:rPr>
          <w:rStyle w:val="StyleUnderline"/>
          <w:highlight w:val="green"/>
        </w:rPr>
        <w:t xml:space="preserve"> </w:t>
      </w:r>
      <w:r w:rsidRPr="00010652">
        <w:rPr>
          <w:b/>
          <w:iCs/>
          <w:szCs w:val="24"/>
          <w:highlight w:val="green"/>
          <w:u w:val="single"/>
          <w:bdr w:val="single" w:sz="8" w:space="0" w:color="auto"/>
        </w:rPr>
        <w:t>Korea</w:t>
      </w:r>
      <w:r w:rsidRPr="00010652">
        <w:rPr>
          <w:iCs/>
          <w:sz w:val="16"/>
          <w:szCs w:val="24"/>
        </w:rPr>
        <w:t xml:space="preserve">n peninsula.41 </w:t>
      </w:r>
      <w:r w:rsidRPr="00010652">
        <w:rPr>
          <w:iCs/>
          <w:szCs w:val="24"/>
          <w:u w:val="single"/>
        </w:rPr>
        <w:t>These risks are</w:t>
      </w:r>
      <w:r w:rsidRPr="00010652">
        <w:rPr>
          <w:iCs/>
          <w:sz w:val="16"/>
          <w:szCs w:val="24"/>
        </w:rPr>
        <w:t xml:space="preserve"> </w:t>
      </w:r>
      <w:r w:rsidRPr="00010652">
        <w:rPr>
          <w:b/>
          <w:iCs/>
          <w:szCs w:val="24"/>
          <w:u w:val="single"/>
          <w:bdr w:val="single" w:sz="8" w:space="0" w:color="auto"/>
        </w:rPr>
        <w:t>well-recognized</w:t>
      </w:r>
      <w:r w:rsidRPr="00010652">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146D688" w14:textId="77777777" w:rsidR="00CB30FD" w:rsidRPr="00010652" w:rsidRDefault="00CB30FD" w:rsidP="00CB30FD">
      <w:pPr>
        <w:rPr>
          <w:iCs/>
          <w:sz w:val="16"/>
          <w:szCs w:val="24"/>
        </w:rPr>
      </w:pPr>
      <w:r w:rsidRPr="00010652">
        <w:rPr>
          <w:iCs/>
          <w:sz w:val="16"/>
          <w:szCs w:val="24"/>
        </w:rPr>
        <w:t xml:space="preserve">Second, resource stress, </w:t>
      </w:r>
      <w:r w:rsidRPr="00010652">
        <w:rPr>
          <w:b/>
          <w:iCs/>
          <w:szCs w:val="24"/>
          <w:highlight w:val="green"/>
          <w:u w:val="single"/>
          <w:bdr w:val="single" w:sz="8" w:space="0" w:color="auto"/>
        </w:rPr>
        <w:t>economic hardship</w:t>
      </w:r>
      <w:r w:rsidRPr="00010652">
        <w:rPr>
          <w:iCs/>
          <w:sz w:val="16"/>
          <w:szCs w:val="24"/>
        </w:rPr>
        <w:t xml:space="preserve"> and weakened state capacity </w:t>
      </w:r>
      <w:r w:rsidRPr="00010652">
        <w:rPr>
          <w:iCs/>
          <w:szCs w:val="24"/>
          <w:u w:val="single"/>
        </w:rPr>
        <w:t>will</w:t>
      </w:r>
      <w:r w:rsidRPr="00010652">
        <w:rPr>
          <w:iCs/>
          <w:sz w:val="16"/>
          <w:szCs w:val="24"/>
        </w:rPr>
        <w:t xml:space="preserve"> likely grow and, in turn, </w:t>
      </w:r>
      <w:r w:rsidRPr="00010652">
        <w:rPr>
          <w:b/>
          <w:iCs/>
          <w:szCs w:val="24"/>
          <w:highlight w:val="green"/>
          <w:u w:val="single"/>
          <w:bdr w:val="single" w:sz="8" w:space="0" w:color="auto"/>
        </w:rPr>
        <w:t>fuel</w:t>
      </w:r>
      <w:r w:rsidRPr="00010652">
        <w:rPr>
          <w:iCs/>
          <w:sz w:val="16"/>
          <w:szCs w:val="24"/>
        </w:rPr>
        <w:t xml:space="preserve"> </w:t>
      </w:r>
      <w:r w:rsidRPr="00010652">
        <w:rPr>
          <w:iCs/>
          <w:szCs w:val="24"/>
          <w:highlight w:val="green"/>
          <w:u w:val="single"/>
        </w:rPr>
        <w:t>conflict</w:t>
      </w:r>
      <w:r w:rsidRPr="00010652">
        <w:rPr>
          <w:iCs/>
          <w:sz w:val="16"/>
          <w:szCs w:val="24"/>
        </w:rPr>
        <w:t xml:space="preserve">.42 </w:t>
      </w:r>
      <w:r w:rsidRPr="00010652">
        <w:rPr>
          <w:iCs/>
          <w:szCs w:val="24"/>
          <w:u w:val="single"/>
        </w:rPr>
        <w:t>There may</w:t>
      </w:r>
      <w:r w:rsidRPr="00010652">
        <w:rPr>
          <w:iCs/>
          <w:sz w:val="16"/>
          <w:szCs w:val="24"/>
        </w:rPr>
        <w:t xml:space="preserve"> also </w:t>
      </w:r>
      <w:r w:rsidRPr="00010652">
        <w:rPr>
          <w:iCs/>
          <w:szCs w:val="24"/>
          <w:u w:val="single"/>
        </w:rPr>
        <w:t>be a rise of ‘ungoverned countries’, where</w:t>
      </w:r>
      <w:r w:rsidRPr="00010652">
        <w:rPr>
          <w:iCs/>
          <w:sz w:val="16"/>
          <w:szCs w:val="24"/>
        </w:rPr>
        <w:t xml:space="preserve"> </w:t>
      </w:r>
      <w:r w:rsidRPr="00010652">
        <w:rPr>
          <w:b/>
          <w:iCs/>
          <w:szCs w:val="24"/>
          <w:u w:val="single"/>
          <w:bdr w:val="single" w:sz="8" w:space="0" w:color="auto"/>
        </w:rPr>
        <w:t>n</w:t>
      </w:r>
      <w:r w:rsidRPr="00010652">
        <w:rPr>
          <w:iCs/>
          <w:sz w:val="16"/>
          <w:szCs w:val="24"/>
        </w:rPr>
        <w:t>on-</w:t>
      </w:r>
      <w:r w:rsidRPr="00010652">
        <w:rPr>
          <w:b/>
          <w:iCs/>
          <w:szCs w:val="24"/>
          <w:u w:val="single"/>
          <w:bdr w:val="single" w:sz="8" w:space="0" w:color="auto"/>
        </w:rPr>
        <w:t>s</w:t>
      </w:r>
      <w:r w:rsidRPr="00010652">
        <w:rPr>
          <w:iCs/>
          <w:sz w:val="16"/>
          <w:szCs w:val="24"/>
        </w:rPr>
        <w:t xml:space="preserve">tate </w:t>
      </w:r>
      <w:r w:rsidRPr="00010652">
        <w:rPr>
          <w:b/>
          <w:iCs/>
          <w:szCs w:val="24"/>
          <w:u w:val="single"/>
          <w:bdr w:val="single" w:sz="8" w:space="0" w:color="auto"/>
        </w:rPr>
        <w:t>a</w:t>
      </w:r>
      <w:r w:rsidRPr="00010652">
        <w:rPr>
          <w:iCs/>
          <w:sz w:val="16"/>
          <w:szCs w:val="24"/>
        </w:rPr>
        <w:t>ctor</w:t>
      </w:r>
      <w:r w:rsidRPr="00010652">
        <w:rPr>
          <w:b/>
          <w:iCs/>
          <w:szCs w:val="24"/>
          <w:u w:val="single"/>
          <w:bdr w:val="single" w:sz="8" w:space="0" w:color="auto"/>
        </w:rPr>
        <w:t>s</w:t>
      </w:r>
      <w:r w:rsidRPr="00010652">
        <w:rPr>
          <w:iCs/>
          <w:sz w:val="16"/>
          <w:szCs w:val="24"/>
        </w:rPr>
        <w:t xml:space="preserve"> </w:t>
      </w:r>
      <w:r w:rsidRPr="00010652">
        <w:rPr>
          <w:iCs/>
          <w:szCs w:val="24"/>
          <w:u w:val="single"/>
        </w:rPr>
        <w:t>fight for control over</w:t>
      </w:r>
      <w:r w:rsidRPr="00010652">
        <w:rPr>
          <w:iCs/>
          <w:sz w:val="16"/>
          <w:szCs w:val="24"/>
        </w:rPr>
        <w:t xml:space="preserve"> </w:t>
      </w:r>
      <w:r w:rsidRPr="00010652">
        <w:rPr>
          <w:b/>
          <w:iCs/>
          <w:szCs w:val="24"/>
          <w:u w:val="single"/>
          <w:bdr w:val="single" w:sz="8" w:space="0" w:color="auto"/>
        </w:rPr>
        <w:t>large swathes</w:t>
      </w:r>
      <w:r w:rsidRPr="00010652">
        <w:rPr>
          <w:iCs/>
          <w:sz w:val="16"/>
          <w:szCs w:val="24"/>
        </w:rPr>
        <w:t xml:space="preserve"> </w:t>
      </w:r>
      <w:r w:rsidRPr="00010652">
        <w:rPr>
          <w:iCs/>
          <w:szCs w:val="24"/>
          <w:u w:val="single"/>
        </w:rPr>
        <w:t>of territory, or where parties not recognized by the international system gain full control</w:t>
      </w:r>
      <w:r w:rsidRPr="00010652">
        <w:rPr>
          <w:iCs/>
          <w:sz w:val="16"/>
          <w:szCs w:val="24"/>
        </w:rPr>
        <w:t xml:space="preserve">. For example, resource-rich countries could </w:t>
      </w:r>
      <w:r w:rsidRPr="00010652">
        <w:rPr>
          <w:iCs/>
          <w:szCs w:val="24"/>
          <w:u w:val="single"/>
        </w:rPr>
        <w:t>become caught in a</w:t>
      </w:r>
      <w:r w:rsidRPr="00010652">
        <w:rPr>
          <w:iCs/>
          <w:sz w:val="16"/>
          <w:szCs w:val="24"/>
        </w:rPr>
        <w:t xml:space="preserve"> battleground of </w:t>
      </w:r>
      <w:r w:rsidRPr="00010652">
        <w:rPr>
          <w:b/>
          <w:iCs/>
          <w:szCs w:val="24"/>
          <w:u w:val="single"/>
          <w:bdr w:val="single" w:sz="8" w:space="0" w:color="auto"/>
        </w:rPr>
        <w:t>proxy war</w:t>
      </w:r>
      <w:r w:rsidRPr="00010652">
        <w:rPr>
          <w:iCs/>
          <w:sz w:val="16"/>
          <w:szCs w:val="24"/>
        </w:rPr>
        <w:t xml:space="preserve">fare </w:t>
      </w:r>
      <w:r w:rsidRPr="00010652">
        <w:rPr>
          <w:iCs/>
          <w:szCs w:val="24"/>
          <w:u w:val="single"/>
        </w:rPr>
        <w:t>between</w:t>
      </w:r>
      <w:r w:rsidRPr="00010652">
        <w:rPr>
          <w:iCs/>
          <w:sz w:val="16"/>
          <w:szCs w:val="24"/>
        </w:rPr>
        <w:t xml:space="preserve"> multiple powers, including neighbouring economies, </w:t>
      </w:r>
      <w:r w:rsidRPr="00010652">
        <w:rPr>
          <w:b/>
          <w:iCs/>
          <w:szCs w:val="24"/>
          <w:u w:val="single"/>
          <w:bdr w:val="single" w:sz="8" w:space="0" w:color="auto"/>
        </w:rPr>
        <w:t>organized crime</w:t>
      </w:r>
      <w:r w:rsidRPr="00010652">
        <w:rPr>
          <w:iCs/>
          <w:sz w:val="16"/>
          <w:szCs w:val="24"/>
        </w:rPr>
        <w:t xml:space="preserve"> networks </w:t>
      </w:r>
      <w:r w:rsidRPr="00010652">
        <w:rPr>
          <w:iCs/>
          <w:szCs w:val="24"/>
          <w:u w:val="single"/>
        </w:rPr>
        <w:t>and</w:t>
      </w:r>
      <w:r w:rsidRPr="00010652">
        <w:rPr>
          <w:iCs/>
          <w:sz w:val="16"/>
          <w:szCs w:val="24"/>
        </w:rPr>
        <w:t xml:space="preserve"> </w:t>
      </w:r>
      <w:r w:rsidRPr="00010652">
        <w:rPr>
          <w:b/>
          <w:iCs/>
          <w:szCs w:val="24"/>
          <w:u w:val="single"/>
          <w:bdr w:val="single" w:sz="8" w:space="0" w:color="auto"/>
        </w:rPr>
        <w:t>paramilitary</w:t>
      </w:r>
      <w:r w:rsidRPr="00010652">
        <w:rPr>
          <w:iCs/>
          <w:sz w:val="16"/>
          <w:szCs w:val="24"/>
        </w:rPr>
        <w:t xml:space="preserve"> </w:t>
      </w:r>
      <w:r w:rsidRPr="00010652">
        <w:rPr>
          <w:iCs/>
          <w:szCs w:val="24"/>
          <w:u w:val="single"/>
        </w:rPr>
        <w:t>groups</w:t>
      </w:r>
      <w:r w:rsidRPr="00010652">
        <w:rPr>
          <w:iCs/>
          <w:sz w:val="16"/>
          <w:szCs w:val="24"/>
        </w:rPr>
        <w:t xml:space="preserve"> (Chapter 2.6: Crime wave).43</w:t>
      </w:r>
    </w:p>
    <w:p w14:paraId="75A0F772" w14:textId="77777777" w:rsidR="00CB30FD" w:rsidRPr="00010652" w:rsidRDefault="00CB30FD" w:rsidP="00CB30FD">
      <w:pPr>
        <w:rPr>
          <w:iCs/>
          <w:sz w:val="16"/>
          <w:szCs w:val="24"/>
        </w:rPr>
      </w:pPr>
      <w:r w:rsidRPr="00010652">
        <w:rPr>
          <w:iCs/>
          <w:sz w:val="16"/>
          <w:szCs w:val="24"/>
        </w:rPr>
        <w:t>[Figure omitted]</w:t>
      </w:r>
    </w:p>
    <w:p w14:paraId="3B41BAAA" w14:textId="77777777" w:rsidR="00CB30FD" w:rsidRPr="00010652" w:rsidRDefault="00CB30FD" w:rsidP="00CB30FD">
      <w:pPr>
        <w:rPr>
          <w:iCs/>
          <w:sz w:val="16"/>
          <w:szCs w:val="24"/>
        </w:rPr>
      </w:pPr>
      <w:r w:rsidRPr="00010652">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3A2D51C" w14:textId="77777777" w:rsidR="00CB30FD" w:rsidRPr="00010652" w:rsidRDefault="00CB30FD" w:rsidP="00CB30FD">
      <w:pPr>
        <w:rPr>
          <w:iCs/>
          <w:sz w:val="16"/>
          <w:szCs w:val="24"/>
        </w:rPr>
      </w:pPr>
      <w:r w:rsidRPr="00010652">
        <w:rPr>
          <w:iCs/>
          <w:sz w:val="16"/>
          <w:szCs w:val="24"/>
        </w:rPr>
        <w:t>North-South rift</w:t>
      </w:r>
    </w:p>
    <w:p w14:paraId="78D68CB4" w14:textId="77777777" w:rsidR="00CB30FD" w:rsidRPr="00010652" w:rsidRDefault="00CB30FD" w:rsidP="00CB30FD">
      <w:pPr>
        <w:rPr>
          <w:iCs/>
          <w:sz w:val="16"/>
          <w:szCs w:val="24"/>
        </w:rPr>
      </w:pPr>
      <w:r w:rsidRPr="00010652">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10652">
        <w:rPr>
          <w:iCs/>
          <w:szCs w:val="24"/>
          <w:u w:val="single"/>
        </w:rPr>
        <w:t>grievances</w:t>
      </w:r>
      <w:r w:rsidRPr="00010652">
        <w:rPr>
          <w:iCs/>
          <w:sz w:val="16"/>
          <w:szCs w:val="24"/>
        </w:rPr>
        <w:t xml:space="preserve"> of colonialism, combined with more recent ones </w:t>
      </w:r>
      <w:r w:rsidRPr="00010652">
        <w:rPr>
          <w:iCs/>
          <w:szCs w:val="24"/>
          <w:u w:val="single"/>
        </w:rPr>
        <w:t>regarding</w:t>
      </w:r>
      <w:r w:rsidRPr="00010652">
        <w:rPr>
          <w:iCs/>
          <w:sz w:val="16"/>
          <w:szCs w:val="24"/>
        </w:rPr>
        <w:t xml:space="preserve"> the </w:t>
      </w:r>
      <w:r w:rsidRPr="00010652">
        <w:rPr>
          <w:b/>
          <w:iCs/>
          <w:szCs w:val="24"/>
          <w:u w:val="single"/>
          <w:bdr w:val="single" w:sz="8" w:space="0" w:color="auto"/>
        </w:rPr>
        <w:t>costs</w:t>
      </w:r>
      <w:r w:rsidRPr="00010652">
        <w:rPr>
          <w:iCs/>
          <w:sz w:val="16"/>
          <w:szCs w:val="24"/>
        </w:rPr>
        <w:t xml:space="preserve"> of food and fuel, geopolitical alliances, the United Nations and Bretton Woods systems, and the loss and damage agenda, </w:t>
      </w:r>
      <w:r w:rsidRPr="00010652">
        <w:rPr>
          <w:iCs/>
          <w:szCs w:val="24"/>
          <w:u w:val="single"/>
        </w:rPr>
        <w:t>could accelerate</w:t>
      </w:r>
      <w:r w:rsidRPr="00010652">
        <w:rPr>
          <w:iCs/>
          <w:sz w:val="16"/>
          <w:szCs w:val="24"/>
        </w:rPr>
        <w:t xml:space="preserve"> </w:t>
      </w:r>
      <w:r w:rsidRPr="00010652">
        <w:rPr>
          <w:b/>
          <w:iCs/>
          <w:szCs w:val="24"/>
          <w:u w:val="single"/>
          <w:bdr w:val="single" w:sz="8" w:space="0" w:color="auto"/>
        </w:rPr>
        <w:t>anti-Western sentiment</w:t>
      </w:r>
      <w:r w:rsidRPr="00010652">
        <w:rPr>
          <w:iCs/>
          <w:sz w:val="16"/>
          <w:szCs w:val="24"/>
        </w:rPr>
        <w:t xml:space="preserve"> over the next two years. In conjunction with more thinly spread resources and tighter economic conditions, </w:t>
      </w:r>
      <w:r w:rsidRPr="00010652">
        <w:rPr>
          <w:iCs/>
          <w:szCs w:val="24"/>
          <w:u w:val="single"/>
        </w:rPr>
        <w:t xml:space="preserve">military </w:t>
      </w:r>
      <w:r w:rsidRPr="00010652">
        <w:rPr>
          <w:iCs/>
          <w:szCs w:val="24"/>
          <w:highlight w:val="green"/>
          <w:u w:val="single"/>
        </w:rPr>
        <w:t>power projection</w:t>
      </w:r>
      <w:r w:rsidRPr="00010652">
        <w:rPr>
          <w:iCs/>
          <w:szCs w:val="24"/>
          <w:u w:val="single"/>
        </w:rPr>
        <w:t xml:space="preserve"> by the West could</w:t>
      </w:r>
      <w:r w:rsidRPr="00010652">
        <w:rPr>
          <w:iCs/>
          <w:sz w:val="16"/>
          <w:szCs w:val="24"/>
        </w:rPr>
        <w:t xml:space="preserve"> </w:t>
      </w:r>
      <w:r w:rsidRPr="00010652">
        <w:rPr>
          <w:b/>
          <w:iCs/>
          <w:szCs w:val="24"/>
          <w:highlight w:val="green"/>
          <w:u w:val="single"/>
          <w:bdr w:val="single" w:sz="8" w:space="0" w:color="auto"/>
        </w:rPr>
        <w:t>fade</w:t>
      </w:r>
      <w:r w:rsidRPr="00010652">
        <w:rPr>
          <w:b/>
          <w:iCs/>
          <w:szCs w:val="24"/>
          <w:u w:val="single"/>
          <w:bdr w:val="single" w:sz="8" w:space="0" w:color="auto"/>
        </w:rPr>
        <w:t xml:space="preserve"> further</w:t>
      </w:r>
      <w:r w:rsidRPr="00010652">
        <w:rPr>
          <w:iCs/>
          <w:sz w:val="16"/>
          <w:szCs w:val="24"/>
        </w:rPr>
        <w:t xml:space="preserve">, potentially </w:t>
      </w:r>
      <w:r w:rsidRPr="00010652">
        <w:rPr>
          <w:iCs/>
          <w:szCs w:val="24"/>
          <w:highlight w:val="green"/>
          <w:u w:val="single"/>
        </w:rPr>
        <w:t>creating</w:t>
      </w:r>
      <w:r w:rsidRPr="00010652">
        <w:rPr>
          <w:iCs/>
          <w:sz w:val="16"/>
          <w:szCs w:val="24"/>
          <w:highlight w:val="green"/>
        </w:rPr>
        <w:t xml:space="preserve"> </w:t>
      </w:r>
      <w:r w:rsidRPr="00010652">
        <w:rPr>
          <w:b/>
          <w:iCs/>
          <w:szCs w:val="24"/>
          <w:highlight w:val="green"/>
          <w:u w:val="single"/>
          <w:bdr w:val="single" w:sz="8" w:space="0" w:color="auto"/>
        </w:rPr>
        <w:t>power vacuums</w:t>
      </w:r>
      <w:r w:rsidRPr="00010652">
        <w:rPr>
          <w:iCs/>
          <w:sz w:val="16"/>
          <w:szCs w:val="24"/>
        </w:rPr>
        <w:t xml:space="preserve"> </w:t>
      </w:r>
      <w:r w:rsidRPr="00010652">
        <w:rPr>
          <w:iCs/>
          <w:szCs w:val="24"/>
          <w:u w:val="single"/>
        </w:rPr>
        <w:t>in</w:t>
      </w:r>
      <w:r w:rsidRPr="00010652">
        <w:rPr>
          <w:iCs/>
          <w:sz w:val="16"/>
          <w:szCs w:val="24"/>
        </w:rPr>
        <w:t xml:space="preserve"> parts of Africa, </w:t>
      </w:r>
      <w:r w:rsidRPr="00010652">
        <w:rPr>
          <w:iCs/>
          <w:szCs w:val="24"/>
          <w:u w:val="single"/>
        </w:rPr>
        <w:t>the</w:t>
      </w:r>
      <w:r w:rsidRPr="00010652">
        <w:rPr>
          <w:iCs/>
          <w:sz w:val="16"/>
          <w:szCs w:val="24"/>
        </w:rPr>
        <w:t xml:space="preserve"> </w:t>
      </w:r>
      <w:r w:rsidRPr="00010652">
        <w:rPr>
          <w:b/>
          <w:iCs/>
          <w:szCs w:val="24"/>
          <w:u w:val="single"/>
          <w:bdr w:val="single" w:sz="8" w:space="0" w:color="auto"/>
        </w:rPr>
        <w:t>Mid</w:t>
      </w:r>
      <w:r w:rsidRPr="00010652">
        <w:rPr>
          <w:iCs/>
          <w:sz w:val="16"/>
          <w:szCs w:val="24"/>
        </w:rPr>
        <w:t xml:space="preserve">dle </w:t>
      </w:r>
      <w:r w:rsidRPr="00010652">
        <w:rPr>
          <w:b/>
          <w:iCs/>
          <w:szCs w:val="24"/>
          <w:u w:val="single"/>
          <w:bdr w:val="single" w:sz="8" w:space="0" w:color="auto"/>
        </w:rPr>
        <w:t>East</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Asia</w:t>
      </w:r>
      <w:r w:rsidRPr="00010652">
        <w:rPr>
          <w:iCs/>
          <w:sz w:val="16"/>
          <w:szCs w:val="24"/>
        </w:rPr>
        <w:t>. France, for example, has withdrawn troops on request from Mali, Burkina Faso and Niger over the past two years.44</w:t>
      </w:r>
    </w:p>
    <w:p w14:paraId="59E0C70E" w14:textId="77777777" w:rsidR="00CB30FD" w:rsidRPr="00010652" w:rsidRDefault="00CB30FD" w:rsidP="00CB30FD">
      <w:pPr>
        <w:rPr>
          <w:iCs/>
          <w:sz w:val="16"/>
          <w:szCs w:val="24"/>
        </w:rPr>
      </w:pPr>
      <w:r w:rsidRPr="00010652">
        <w:rPr>
          <w:iCs/>
          <w:sz w:val="16"/>
          <w:szCs w:val="24"/>
        </w:rPr>
        <w:t xml:space="preserve">As the dominance of long-held power centres wanes, </w:t>
      </w:r>
      <w:r w:rsidRPr="00010652">
        <w:rPr>
          <w:iCs/>
          <w:szCs w:val="24"/>
          <w:u w:val="single"/>
        </w:rPr>
        <w:t>alternate powers will compete for influence</w:t>
      </w:r>
      <w:r w:rsidRPr="00010652">
        <w:rPr>
          <w:iCs/>
          <w:sz w:val="16"/>
          <w:szCs w:val="24"/>
        </w:rPr>
        <w:t xml:space="preserve"> in interstate and intrastate conflicts, potentially </w:t>
      </w:r>
      <w:r w:rsidRPr="00010652">
        <w:rPr>
          <w:iCs/>
          <w:szCs w:val="24"/>
          <w:u w:val="single"/>
        </w:rPr>
        <w:t>leading to</w:t>
      </w:r>
      <w:r w:rsidRPr="00010652">
        <w:rPr>
          <w:iCs/>
          <w:sz w:val="16"/>
          <w:szCs w:val="24"/>
        </w:rPr>
        <w:t xml:space="preserve"> </w:t>
      </w:r>
      <w:r w:rsidRPr="00010652">
        <w:rPr>
          <w:b/>
          <w:iCs/>
          <w:szCs w:val="24"/>
          <w:u w:val="single"/>
          <w:bdr w:val="single" w:sz="8" w:space="0" w:color="auto"/>
        </w:rPr>
        <w:t>deadlier, prolonged</w:t>
      </w:r>
      <w:r w:rsidRPr="00010652">
        <w:rPr>
          <w:iCs/>
          <w:sz w:val="16"/>
          <w:szCs w:val="24"/>
        </w:rPr>
        <w:t xml:space="preserve"> proxy </w:t>
      </w:r>
      <w:r w:rsidRPr="00010652">
        <w:rPr>
          <w:iCs/>
          <w:szCs w:val="24"/>
          <w:u w:val="single"/>
        </w:rPr>
        <w:t>warfare and overwhelming</w:t>
      </w:r>
      <w:r w:rsidRPr="00010652">
        <w:rPr>
          <w:iCs/>
          <w:sz w:val="16"/>
          <w:szCs w:val="24"/>
        </w:rPr>
        <w:t xml:space="preserve"> humanitarian </w:t>
      </w:r>
      <w:r w:rsidRPr="00010652">
        <w:rPr>
          <w:iCs/>
          <w:szCs w:val="24"/>
          <w:u w:val="single"/>
        </w:rPr>
        <w:t>crises</w:t>
      </w:r>
      <w:r w:rsidRPr="00010652">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F41530F" w14:textId="77777777" w:rsidR="00CB30FD" w:rsidRPr="00010652" w:rsidRDefault="00CB30FD" w:rsidP="00CB30FD">
      <w:pPr>
        <w:rPr>
          <w:iCs/>
          <w:sz w:val="16"/>
          <w:szCs w:val="24"/>
        </w:rPr>
      </w:pPr>
      <w:r w:rsidRPr="00010652">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81C1A4D" w14:textId="77777777" w:rsidR="00CB30FD" w:rsidRPr="00010652" w:rsidRDefault="00CB30FD" w:rsidP="00CB30FD">
      <w:pPr>
        <w:rPr>
          <w:iCs/>
          <w:sz w:val="16"/>
          <w:szCs w:val="24"/>
        </w:rPr>
      </w:pPr>
      <w:r w:rsidRPr="00010652">
        <w:rPr>
          <w:iCs/>
          <w:sz w:val="16"/>
          <w:szCs w:val="24"/>
        </w:rPr>
        <w:t>Economic uncertainty</w:t>
      </w:r>
    </w:p>
    <w:p w14:paraId="5929CA1F" w14:textId="77777777" w:rsidR="00CB30FD" w:rsidRPr="00010652" w:rsidRDefault="00CB30FD" w:rsidP="00CB30FD">
      <w:pPr>
        <w:rPr>
          <w:iCs/>
          <w:sz w:val="16"/>
          <w:szCs w:val="24"/>
        </w:rPr>
      </w:pPr>
      <w:r w:rsidRPr="00010652">
        <w:rPr>
          <w:iCs/>
          <w:sz w:val="16"/>
          <w:szCs w:val="24"/>
        </w:rPr>
        <w:t>[Figure omitted]</w:t>
      </w:r>
    </w:p>
    <w:p w14:paraId="333BF269" w14:textId="77777777" w:rsidR="00CB30FD" w:rsidRPr="00010652" w:rsidRDefault="00CB30FD" w:rsidP="00CB30FD">
      <w:pPr>
        <w:numPr>
          <w:ilvl w:val="0"/>
          <w:numId w:val="47"/>
        </w:numPr>
        <w:contextualSpacing/>
        <w:rPr>
          <w:iCs/>
          <w:sz w:val="16"/>
          <w:szCs w:val="24"/>
        </w:rPr>
      </w:pPr>
      <w:r w:rsidRPr="00010652">
        <w:rPr>
          <w:iCs/>
          <w:sz w:val="16"/>
          <w:szCs w:val="24"/>
        </w:rPr>
        <w:t xml:space="preserve">The near-term outlook remains highly uncertain due to domestic factors in some of the world's largest markets as well as geopolitical developments. </w:t>
      </w:r>
    </w:p>
    <w:p w14:paraId="1DCF763F" w14:textId="77777777" w:rsidR="00CB30FD" w:rsidRPr="00010652" w:rsidRDefault="00CB30FD" w:rsidP="00CB30FD">
      <w:pPr>
        <w:numPr>
          <w:ilvl w:val="0"/>
          <w:numId w:val="47"/>
        </w:numPr>
        <w:contextualSpacing/>
        <w:rPr>
          <w:iCs/>
          <w:sz w:val="16"/>
          <w:szCs w:val="24"/>
        </w:rPr>
      </w:pPr>
      <w:r w:rsidRPr="00010652">
        <w:rPr>
          <w:iCs/>
          <w:sz w:val="16"/>
          <w:szCs w:val="24"/>
        </w:rPr>
        <w:t xml:space="preserve">Continued supply-side pressures and demand uncertainty could contribute to persistent inflation and high interest rates. </w:t>
      </w:r>
    </w:p>
    <w:p w14:paraId="3AF80908" w14:textId="77777777" w:rsidR="00CB30FD" w:rsidRPr="00010652" w:rsidRDefault="00CB30FD" w:rsidP="00CB30FD">
      <w:pPr>
        <w:numPr>
          <w:ilvl w:val="0"/>
          <w:numId w:val="47"/>
        </w:numPr>
        <w:contextualSpacing/>
        <w:rPr>
          <w:iCs/>
          <w:sz w:val="16"/>
          <w:szCs w:val="24"/>
        </w:rPr>
      </w:pPr>
      <w:r w:rsidRPr="00010652">
        <w:rPr>
          <w:iCs/>
          <w:sz w:val="16"/>
          <w:szCs w:val="24"/>
        </w:rPr>
        <w:t>Small- and medium-sized companies and heavily indebted countries will be particularly exposed to slowing growth amid elevated interest rates.</w:t>
      </w:r>
    </w:p>
    <w:p w14:paraId="587F4FF2" w14:textId="77777777" w:rsidR="00CB30FD" w:rsidRPr="00010652" w:rsidRDefault="00CB30FD" w:rsidP="00CB30FD">
      <w:pPr>
        <w:rPr>
          <w:iCs/>
          <w:sz w:val="16"/>
          <w:szCs w:val="24"/>
        </w:rPr>
      </w:pPr>
      <w:bookmarkStart w:id="1" w:name="_Hlk156290045"/>
      <w:r w:rsidRPr="00010652">
        <w:rPr>
          <w:iCs/>
          <w:sz w:val="16"/>
          <w:szCs w:val="24"/>
        </w:rPr>
        <w:t xml:space="preserve">According to one narrative, </w:t>
      </w:r>
      <w:r w:rsidRPr="00010652">
        <w:rPr>
          <w:iCs/>
          <w:szCs w:val="24"/>
          <w:u w:val="single"/>
        </w:rPr>
        <w:t>the</w:t>
      </w:r>
      <w:r w:rsidRPr="00010652">
        <w:rPr>
          <w:iCs/>
          <w:sz w:val="16"/>
          <w:szCs w:val="24"/>
        </w:rPr>
        <w:t xml:space="preserve"> global </w:t>
      </w:r>
      <w:r w:rsidRPr="00010652">
        <w:rPr>
          <w:b/>
          <w:iCs/>
          <w:szCs w:val="24"/>
          <w:u w:val="single"/>
          <w:bdr w:val="single" w:sz="8" w:space="0" w:color="auto"/>
        </w:rPr>
        <w:t>economy</w:t>
      </w:r>
      <w:r w:rsidRPr="00010652">
        <w:rPr>
          <w:iCs/>
          <w:sz w:val="16"/>
          <w:szCs w:val="24"/>
        </w:rPr>
        <w:t xml:space="preserve"> </w:t>
      </w:r>
      <w:r w:rsidRPr="00010652">
        <w:rPr>
          <w:iCs/>
          <w:szCs w:val="24"/>
          <w:u w:val="single"/>
        </w:rPr>
        <w:t>has shown surprising resilience in</w:t>
      </w:r>
      <w:r w:rsidRPr="00010652">
        <w:rPr>
          <w:iCs/>
          <w:sz w:val="16"/>
          <w:szCs w:val="24"/>
        </w:rPr>
        <w:t xml:space="preserve"> the </w:t>
      </w:r>
      <w:r w:rsidRPr="00010652">
        <w:rPr>
          <w:iCs/>
          <w:szCs w:val="24"/>
          <w:u w:val="single"/>
        </w:rPr>
        <w:t>face of</w:t>
      </w:r>
      <w:r w:rsidRPr="00010652">
        <w:rPr>
          <w:iCs/>
          <w:sz w:val="16"/>
          <w:szCs w:val="24"/>
        </w:rPr>
        <w:t xml:space="preserve"> the most aggressive global </w:t>
      </w:r>
      <w:r w:rsidRPr="00010652">
        <w:rPr>
          <w:b/>
          <w:iCs/>
          <w:szCs w:val="24"/>
          <w:u w:val="single"/>
          <w:bdr w:val="single" w:sz="8" w:space="0" w:color="auto"/>
        </w:rPr>
        <w:t>tightening</w:t>
      </w:r>
      <w:r w:rsidRPr="00010652">
        <w:rPr>
          <w:iCs/>
          <w:sz w:val="16"/>
          <w:szCs w:val="24"/>
        </w:rPr>
        <w:t xml:space="preserve"> </w:t>
      </w:r>
      <w:r w:rsidRPr="00010652">
        <w:rPr>
          <w:iCs/>
          <w:szCs w:val="24"/>
          <w:u w:val="single"/>
        </w:rPr>
        <w:t>of monetary policy</w:t>
      </w:r>
      <w:r w:rsidRPr="00010652">
        <w:rPr>
          <w:iCs/>
          <w:sz w:val="16"/>
          <w:szCs w:val="24"/>
        </w:rPr>
        <w:t xml:space="preserve"> in decades. </w:t>
      </w:r>
      <w:r w:rsidRPr="00010652">
        <w:rPr>
          <w:iCs/>
          <w:szCs w:val="24"/>
          <w:highlight w:val="green"/>
          <w:u w:val="single"/>
        </w:rPr>
        <w:t>Despite</w:t>
      </w:r>
      <w:r w:rsidRPr="00010652">
        <w:rPr>
          <w:iCs/>
          <w:sz w:val="16"/>
          <w:szCs w:val="24"/>
        </w:rPr>
        <w:t xml:space="preserve"> </w:t>
      </w:r>
      <w:r w:rsidRPr="00010652">
        <w:rPr>
          <w:b/>
          <w:iCs/>
          <w:szCs w:val="24"/>
          <w:u w:val="single"/>
          <w:bdr w:val="single" w:sz="8" w:space="0" w:color="auto"/>
        </w:rPr>
        <w:t xml:space="preserve">widespread </w:t>
      </w:r>
      <w:r w:rsidRPr="00010652">
        <w:rPr>
          <w:b/>
          <w:iCs/>
          <w:szCs w:val="24"/>
          <w:highlight w:val="green"/>
          <w:u w:val="single"/>
          <w:bdr w:val="single" w:sz="8" w:space="0" w:color="auto"/>
        </w:rPr>
        <w:t>predictions</w:t>
      </w:r>
      <w:r w:rsidRPr="00010652">
        <w:rPr>
          <w:rStyle w:val="StyleUnderline"/>
          <w:highlight w:val="green"/>
        </w:rPr>
        <w:t xml:space="preserve"> </w:t>
      </w:r>
      <w:r w:rsidRPr="00010652">
        <w:rPr>
          <w:iCs/>
          <w:szCs w:val="24"/>
          <w:highlight w:val="green"/>
          <w:u w:val="single"/>
        </w:rPr>
        <w:t>of</w:t>
      </w:r>
      <w:r w:rsidRPr="00010652">
        <w:rPr>
          <w:iCs/>
          <w:szCs w:val="24"/>
          <w:u w:val="single"/>
        </w:rPr>
        <w:t xml:space="preserve"> a </w:t>
      </w:r>
      <w:r w:rsidRPr="00010652">
        <w:rPr>
          <w:iCs/>
          <w:szCs w:val="24"/>
          <w:highlight w:val="green"/>
          <w:u w:val="single"/>
        </w:rPr>
        <w:t>recession</w:t>
      </w:r>
      <w:r w:rsidRPr="00010652">
        <w:rPr>
          <w:iCs/>
          <w:szCs w:val="24"/>
          <w:u w:val="single"/>
        </w:rPr>
        <w:t xml:space="preserve"> in 2023</w:t>
      </w:r>
      <w:r w:rsidRPr="00010652">
        <w:rPr>
          <w:iCs/>
          <w:sz w:val="16"/>
          <w:szCs w:val="24"/>
        </w:rPr>
        <w:t xml:space="preserve"> (Figure 1.15),46 the perception of </w:t>
      </w:r>
      <w:r w:rsidRPr="00010652">
        <w:rPr>
          <w:iCs/>
          <w:szCs w:val="24"/>
          <w:u w:val="single"/>
        </w:rPr>
        <w:t>a</w:t>
      </w:r>
      <w:r w:rsidRPr="00010652">
        <w:rPr>
          <w:iCs/>
          <w:sz w:val="16"/>
          <w:szCs w:val="24"/>
        </w:rPr>
        <w:t xml:space="preserve"> ‘</w:t>
      </w:r>
      <w:r w:rsidRPr="00010652">
        <w:rPr>
          <w:b/>
          <w:iCs/>
          <w:szCs w:val="24"/>
          <w:highlight w:val="green"/>
          <w:u w:val="single"/>
          <w:bdr w:val="single" w:sz="8" w:space="0" w:color="auto"/>
        </w:rPr>
        <w:t>soft</w:t>
      </w:r>
      <w:r w:rsidRPr="00010652">
        <w:rPr>
          <w:iCs/>
          <w:sz w:val="16"/>
          <w:szCs w:val="24"/>
        </w:rPr>
        <w:t xml:space="preserve">er </w:t>
      </w:r>
      <w:r w:rsidRPr="00010652">
        <w:rPr>
          <w:b/>
          <w:iCs/>
          <w:szCs w:val="24"/>
          <w:highlight w:val="green"/>
          <w:u w:val="single"/>
          <w:bdr w:val="single" w:sz="8" w:space="0" w:color="auto"/>
        </w:rPr>
        <w:t>landing’</w:t>
      </w:r>
      <w:r w:rsidRPr="00010652">
        <w:rPr>
          <w:iCs/>
          <w:sz w:val="16"/>
          <w:szCs w:val="24"/>
        </w:rPr>
        <w:t xml:space="preserve"> </w:t>
      </w:r>
      <w:r w:rsidRPr="00010652">
        <w:rPr>
          <w:iCs/>
          <w:szCs w:val="24"/>
          <w:u w:val="single"/>
        </w:rPr>
        <w:t xml:space="preserve">appears to be </w:t>
      </w:r>
      <w:r w:rsidRPr="00010652">
        <w:rPr>
          <w:iCs/>
          <w:szCs w:val="24"/>
          <w:highlight w:val="green"/>
          <w:u w:val="single"/>
        </w:rPr>
        <w:t>prevailing</w:t>
      </w:r>
      <w:r w:rsidRPr="00010652">
        <w:rPr>
          <w:iCs/>
          <w:sz w:val="16"/>
          <w:szCs w:val="24"/>
        </w:rPr>
        <w:t xml:space="preserve">. Inflation is falling </w:t>
      </w:r>
      <w:r w:rsidRPr="00010652">
        <w:rPr>
          <w:iCs/>
          <w:szCs w:val="24"/>
          <w:u w:val="single"/>
        </w:rPr>
        <w:t>amid</w:t>
      </w:r>
      <w:r w:rsidRPr="00010652">
        <w:rPr>
          <w:iCs/>
          <w:sz w:val="16"/>
          <w:szCs w:val="24"/>
        </w:rPr>
        <w:t xml:space="preserve"> tight labour markets and </w:t>
      </w:r>
      <w:r w:rsidRPr="00010652">
        <w:rPr>
          <w:b/>
          <w:iCs/>
          <w:szCs w:val="24"/>
          <w:u w:val="single"/>
          <w:bdr w:val="single" w:sz="8" w:space="0" w:color="auto"/>
        </w:rPr>
        <w:t>stronger</w:t>
      </w:r>
      <w:r w:rsidRPr="00010652">
        <w:rPr>
          <w:iCs/>
          <w:sz w:val="16"/>
          <w:szCs w:val="24"/>
        </w:rPr>
        <w:t xml:space="preserve">-than-anticipated </w:t>
      </w:r>
      <w:r w:rsidRPr="00010652">
        <w:rPr>
          <w:iCs/>
          <w:szCs w:val="24"/>
          <w:u w:val="single"/>
        </w:rPr>
        <w:t>consumer spending and growth</w:t>
      </w:r>
      <w:r w:rsidRPr="00010652">
        <w:rPr>
          <w:iCs/>
          <w:sz w:val="16"/>
          <w:szCs w:val="24"/>
        </w:rPr>
        <w:t xml:space="preserve">, particularly </w:t>
      </w:r>
      <w:r w:rsidRPr="00010652">
        <w:rPr>
          <w:iCs/>
          <w:szCs w:val="24"/>
          <w:u w:val="single"/>
        </w:rPr>
        <w:t>in the</w:t>
      </w:r>
      <w:r w:rsidRPr="00010652">
        <w:rPr>
          <w:iCs/>
          <w:sz w:val="16"/>
          <w:szCs w:val="24"/>
        </w:rPr>
        <w:t xml:space="preserve"> </w:t>
      </w:r>
      <w:r w:rsidRPr="00010652">
        <w:rPr>
          <w:b/>
          <w:iCs/>
          <w:szCs w:val="24"/>
          <w:u w:val="single"/>
          <w:bdr w:val="single" w:sz="8" w:space="0" w:color="auto"/>
        </w:rPr>
        <w:t>U</w:t>
      </w:r>
      <w:r w:rsidRPr="00010652">
        <w:rPr>
          <w:iCs/>
          <w:sz w:val="16"/>
          <w:szCs w:val="24"/>
        </w:rPr>
        <w:t xml:space="preserve">nited </w:t>
      </w:r>
      <w:r w:rsidRPr="00010652">
        <w:rPr>
          <w:b/>
          <w:iCs/>
          <w:szCs w:val="24"/>
          <w:u w:val="single"/>
          <w:bdr w:val="single" w:sz="8" w:space="0" w:color="auto"/>
        </w:rPr>
        <w:t>S</w:t>
      </w:r>
      <w:r w:rsidRPr="00010652">
        <w:rPr>
          <w:iCs/>
          <w:sz w:val="16"/>
          <w:szCs w:val="24"/>
        </w:rPr>
        <w:t>tates.47</w:t>
      </w:r>
    </w:p>
    <w:p w14:paraId="272AE12A" w14:textId="77777777" w:rsidR="00CB30FD" w:rsidRPr="00010652" w:rsidRDefault="00CB30FD" w:rsidP="00CB30FD">
      <w:pPr>
        <w:rPr>
          <w:iCs/>
          <w:sz w:val="16"/>
          <w:szCs w:val="24"/>
        </w:rPr>
      </w:pPr>
      <w:r w:rsidRPr="00010652">
        <w:rPr>
          <w:iCs/>
          <w:sz w:val="16"/>
          <w:szCs w:val="24"/>
        </w:rPr>
        <w:t xml:space="preserve">In another version, persistently elevated </w:t>
      </w:r>
      <w:r w:rsidRPr="00010652">
        <w:rPr>
          <w:rStyle w:val="StyleUnderline"/>
          <w:highlight w:val="green"/>
        </w:rPr>
        <w:t>inflation</w:t>
      </w:r>
      <w:r w:rsidRPr="00010652">
        <w:rPr>
          <w:iCs/>
          <w:sz w:val="16"/>
          <w:szCs w:val="24"/>
        </w:rPr>
        <w:t xml:space="preserve"> in many countries and high interest rates are </w:t>
      </w:r>
      <w:r w:rsidRPr="00010652">
        <w:rPr>
          <w:rStyle w:val="StyleUnderline"/>
          <w:highlight w:val="green"/>
        </w:rPr>
        <w:t>weigh</w:t>
      </w:r>
      <w:r w:rsidRPr="00010652">
        <w:rPr>
          <w:sz w:val="16"/>
          <w:szCs w:val="14"/>
        </w:rPr>
        <w:t>in</w:t>
      </w:r>
      <w:r w:rsidRPr="00010652">
        <w:rPr>
          <w:iCs/>
          <w:sz w:val="16"/>
          <w:szCs w:val="24"/>
        </w:rPr>
        <w:t xml:space="preserve">g </w:t>
      </w:r>
      <w:r w:rsidRPr="00010652">
        <w:rPr>
          <w:rStyle w:val="StyleUnderline"/>
          <w:highlight w:val="green"/>
        </w:rPr>
        <w:t>heavily on economic growth</w:t>
      </w:r>
      <w:r w:rsidRPr="00010652">
        <w:rPr>
          <w:rStyle w:val="StyleUnderline"/>
        </w:rPr>
        <w:t>, particularly in</w:t>
      </w:r>
      <w:r w:rsidRPr="00010652">
        <w:rPr>
          <w:iCs/>
          <w:sz w:val="16"/>
          <w:szCs w:val="24"/>
        </w:rPr>
        <w:t xml:space="preserve"> export- and </w:t>
      </w:r>
      <w:r w:rsidRPr="00010652">
        <w:rPr>
          <w:rStyle w:val="StyleUnderline"/>
        </w:rPr>
        <w:t>manufacturing</w:t>
      </w:r>
      <w:r w:rsidRPr="00010652">
        <w:rPr>
          <w:iCs/>
          <w:sz w:val="16"/>
          <w:szCs w:val="24"/>
        </w:rPr>
        <w:t xml:space="preserve">-led markets. An already visible </w:t>
      </w:r>
      <w:r w:rsidRPr="00010652">
        <w:rPr>
          <w:iCs/>
          <w:szCs w:val="24"/>
          <w:u w:val="single"/>
        </w:rPr>
        <w:t xml:space="preserve">economic </w:t>
      </w:r>
      <w:r w:rsidRPr="00010652">
        <w:rPr>
          <w:iCs/>
          <w:szCs w:val="24"/>
          <w:highlight w:val="green"/>
          <w:u w:val="single"/>
        </w:rPr>
        <w:t>downturn</w:t>
      </w:r>
      <w:r w:rsidRPr="00010652">
        <w:rPr>
          <w:iCs/>
          <w:szCs w:val="24"/>
          <w:u w:val="single"/>
        </w:rPr>
        <w:t xml:space="preserve"> is likely to</w:t>
      </w:r>
      <w:r w:rsidRPr="00010652">
        <w:rPr>
          <w:iCs/>
          <w:sz w:val="16"/>
          <w:szCs w:val="24"/>
        </w:rPr>
        <w:t xml:space="preserve"> </w:t>
      </w:r>
      <w:r w:rsidRPr="00010652">
        <w:rPr>
          <w:b/>
          <w:iCs/>
          <w:szCs w:val="24"/>
          <w:highlight w:val="green"/>
          <w:u w:val="single"/>
          <w:bdr w:val="single" w:sz="8" w:space="0" w:color="auto"/>
        </w:rPr>
        <w:t>spread</w:t>
      </w:r>
      <w:r w:rsidRPr="00010652">
        <w:rPr>
          <w:iCs/>
          <w:sz w:val="16"/>
          <w:szCs w:val="24"/>
        </w:rPr>
        <w:t xml:space="preserve">, </w:t>
      </w:r>
      <w:r w:rsidRPr="00010652">
        <w:rPr>
          <w:iCs/>
          <w:szCs w:val="24"/>
          <w:highlight w:val="green"/>
          <w:u w:val="single"/>
        </w:rPr>
        <w:t>with</w:t>
      </w:r>
      <w:r w:rsidRPr="00010652">
        <w:rPr>
          <w:iCs/>
          <w:szCs w:val="24"/>
          <w:u w:val="single"/>
        </w:rPr>
        <w:t xml:space="preserve"> a risk that</w:t>
      </w:r>
      <w:r w:rsidRPr="00010652">
        <w:rPr>
          <w:iCs/>
          <w:sz w:val="16"/>
          <w:szCs w:val="24"/>
        </w:rPr>
        <w:t xml:space="preserve"> </w:t>
      </w:r>
      <w:r w:rsidRPr="00010652">
        <w:rPr>
          <w:b/>
          <w:iCs/>
          <w:szCs w:val="24"/>
          <w:highlight w:val="green"/>
          <w:u w:val="single"/>
          <w:bdr w:val="single" w:sz="8" w:space="0" w:color="auto"/>
        </w:rPr>
        <w:t>new</w:t>
      </w:r>
      <w:r w:rsidRPr="00010652">
        <w:rPr>
          <w:iCs/>
          <w:sz w:val="16"/>
          <w:szCs w:val="24"/>
        </w:rPr>
        <w:t xml:space="preserve"> </w:t>
      </w:r>
      <w:r w:rsidRPr="00010652">
        <w:rPr>
          <w:iCs/>
          <w:szCs w:val="24"/>
          <w:u w:val="single"/>
        </w:rPr>
        <w:t xml:space="preserve">economic </w:t>
      </w:r>
      <w:r w:rsidRPr="00010652">
        <w:rPr>
          <w:iCs/>
          <w:szCs w:val="24"/>
          <w:highlight w:val="green"/>
          <w:u w:val="single"/>
        </w:rPr>
        <w:t>shocks</w:t>
      </w:r>
      <w:r w:rsidRPr="00010652">
        <w:rPr>
          <w:iCs/>
          <w:szCs w:val="24"/>
          <w:u w:val="single"/>
        </w:rPr>
        <w:t xml:space="preserve"> would be</w:t>
      </w:r>
      <w:r w:rsidRPr="00010652">
        <w:rPr>
          <w:iCs/>
          <w:sz w:val="16"/>
          <w:szCs w:val="24"/>
        </w:rPr>
        <w:t xml:space="preserve"> </w:t>
      </w:r>
      <w:r w:rsidRPr="00010652">
        <w:rPr>
          <w:b/>
          <w:iCs/>
          <w:szCs w:val="24"/>
          <w:highlight w:val="green"/>
          <w:u w:val="single"/>
          <w:bdr w:val="single" w:sz="8" w:space="0" w:color="auto"/>
        </w:rPr>
        <w:t>unmanageable</w:t>
      </w:r>
      <w:r w:rsidRPr="00010652">
        <w:rPr>
          <w:iCs/>
          <w:sz w:val="16"/>
          <w:szCs w:val="24"/>
        </w:rPr>
        <w:t xml:space="preserve"> </w:t>
      </w:r>
      <w:r w:rsidRPr="00010652">
        <w:rPr>
          <w:iCs/>
          <w:szCs w:val="24"/>
          <w:u w:val="single"/>
        </w:rPr>
        <w:t>in such</w:t>
      </w:r>
      <w:r w:rsidRPr="00010652">
        <w:rPr>
          <w:iCs/>
          <w:sz w:val="16"/>
          <w:szCs w:val="24"/>
        </w:rPr>
        <w:t xml:space="preserve"> </w:t>
      </w:r>
      <w:r w:rsidRPr="00010652">
        <w:rPr>
          <w:b/>
          <w:iCs/>
          <w:szCs w:val="24"/>
          <w:highlight w:val="green"/>
          <w:u w:val="single"/>
          <w:bdr w:val="single" w:sz="8" w:space="0" w:color="auto"/>
        </w:rPr>
        <w:t>fragility</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 xml:space="preserve">debt </w:t>
      </w:r>
      <w:r w:rsidRPr="00010652">
        <w:rPr>
          <w:b/>
          <w:iCs/>
          <w:szCs w:val="24"/>
          <w:highlight w:val="green"/>
          <w:u w:val="single"/>
          <w:bdr w:val="single" w:sz="8" w:space="0" w:color="auto"/>
        </w:rPr>
        <w:t>passes</w:t>
      </w:r>
      <w:r w:rsidRPr="00010652">
        <w:rPr>
          <w:iCs/>
          <w:sz w:val="16"/>
          <w:szCs w:val="24"/>
          <w:highlight w:val="green"/>
        </w:rPr>
        <w:t xml:space="preserve"> </w:t>
      </w:r>
      <w:r w:rsidRPr="00010652">
        <w:rPr>
          <w:iCs/>
          <w:szCs w:val="24"/>
          <w:u w:val="single"/>
        </w:rPr>
        <w:t xml:space="preserve">the </w:t>
      </w:r>
      <w:r w:rsidRPr="00010652">
        <w:rPr>
          <w:iCs/>
          <w:szCs w:val="24"/>
          <w:highlight w:val="green"/>
          <w:u w:val="single"/>
        </w:rPr>
        <w:t>tipping point</w:t>
      </w:r>
      <w:r w:rsidRPr="00010652">
        <w:rPr>
          <w:iCs/>
          <w:szCs w:val="24"/>
          <w:u w:val="single"/>
        </w:rPr>
        <w:t xml:space="preserve"> of sustainability</w:t>
      </w:r>
      <w:r w:rsidRPr="00010652">
        <w:rPr>
          <w:iCs/>
          <w:sz w:val="16"/>
          <w:szCs w:val="24"/>
        </w:rPr>
        <w:t>.</w:t>
      </w:r>
    </w:p>
    <w:p w14:paraId="330CD177" w14:textId="77777777" w:rsidR="00CB30FD" w:rsidRPr="00010652" w:rsidRDefault="00CB30FD" w:rsidP="00CB30FD">
      <w:pPr>
        <w:rPr>
          <w:iCs/>
          <w:sz w:val="16"/>
          <w:szCs w:val="24"/>
        </w:rPr>
      </w:pPr>
      <w:r w:rsidRPr="00010652">
        <w:rPr>
          <w:iCs/>
          <w:sz w:val="16"/>
          <w:szCs w:val="24"/>
        </w:rPr>
        <w:t>[Figure omitted]</w:t>
      </w:r>
    </w:p>
    <w:p w14:paraId="0DCC8778" w14:textId="77777777" w:rsidR="00CB30FD" w:rsidRPr="00010652" w:rsidRDefault="00CB30FD" w:rsidP="00CB30FD">
      <w:pPr>
        <w:rPr>
          <w:iCs/>
          <w:sz w:val="16"/>
          <w:szCs w:val="24"/>
        </w:rPr>
      </w:pPr>
      <w:r w:rsidRPr="00010652">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7A75B3C6" w14:textId="77777777" w:rsidR="00CB30FD" w:rsidRPr="00010652" w:rsidRDefault="00CB30FD" w:rsidP="00CB30FD">
      <w:pPr>
        <w:rPr>
          <w:iCs/>
          <w:sz w:val="16"/>
          <w:szCs w:val="24"/>
        </w:rPr>
      </w:pPr>
      <w:r w:rsidRPr="00010652">
        <w:rPr>
          <w:iCs/>
          <w:sz w:val="16"/>
          <w:szCs w:val="24"/>
        </w:rPr>
        <w:t xml:space="preserve">Supply-driven price pressures </w:t>
      </w:r>
    </w:p>
    <w:p w14:paraId="107EA114" w14:textId="77777777" w:rsidR="00CB30FD" w:rsidRPr="00010652" w:rsidRDefault="00CB30FD" w:rsidP="00CB30FD">
      <w:pPr>
        <w:rPr>
          <w:iCs/>
          <w:sz w:val="16"/>
          <w:szCs w:val="24"/>
        </w:rPr>
      </w:pPr>
      <w:r w:rsidRPr="00010652">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4F63057" w14:textId="77777777" w:rsidR="00CB30FD" w:rsidRPr="00010652" w:rsidRDefault="00CB30FD" w:rsidP="00CB30FD">
      <w:pPr>
        <w:rPr>
          <w:iCs/>
          <w:sz w:val="16"/>
          <w:szCs w:val="24"/>
        </w:rPr>
      </w:pPr>
      <w:r w:rsidRPr="00010652">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3A95CA9" w14:textId="77777777" w:rsidR="00CB30FD" w:rsidRPr="00010652" w:rsidRDefault="00CB30FD" w:rsidP="00CB30FD">
      <w:pPr>
        <w:rPr>
          <w:iCs/>
          <w:sz w:val="16"/>
          <w:szCs w:val="24"/>
        </w:rPr>
      </w:pPr>
      <w:r w:rsidRPr="00010652">
        <w:rPr>
          <w:iCs/>
          <w:sz w:val="16"/>
          <w:szCs w:val="24"/>
        </w:rPr>
        <w:t>[Figures omitted]</w:t>
      </w:r>
    </w:p>
    <w:p w14:paraId="23549E2E" w14:textId="77777777" w:rsidR="00CB30FD" w:rsidRPr="00010652" w:rsidRDefault="00CB30FD" w:rsidP="00CB30FD">
      <w:pPr>
        <w:rPr>
          <w:iCs/>
          <w:sz w:val="16"/>
          <w:szCs w:val="24"/>
        </w:rPr>
      </w:pPr>
      <w:r w:rsidRPr="00010652">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0451BF0" w14:textId="77777777" w:rsidR="00CB30FD" w:rsidRPr="00010652" w:rsidRDefault="00CB30FD" w:rsidP="00CB30FD">
      <w:pPr>
        <w:rPr>
          <w:iCs/>
          <w:sz w:val="16"/>
          <w:szCs w:val="24"/>
        </w:rPr>
      </w:pPr>
      <w:r w:rsidRPr="00010652">
        <w:rPr>
          <w:iCs/>
          <w:sz w:val="16"/>
          <w:szCs w:val="24"/>
        </w:rPr>
        <w:t xml:space="preserve">Uncertainty within global powerhouses </w:t>
      </w:r>
    </w:p>
    <w:p w14:paraId="764D75C4" w14:textId="77777777" w:rsidR="00CB30FD" w:rsidRPr="00010652" w:rsidRDefault="00CB30FD" w:rsidP="00CB30FD">
      <w:pPr>
        <w:rPr>
          <w:iCs/>
          <w:sz w:val="16"/>
          <w:szCs w:val="24"/>
        </w:rPr>
      </w:pPr>
      <w:r w:rsidRPr="00010652">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14ABC729" w14:textId="77777777" w:rsidR="00CB30FD" w:rsidRPr="00010652" w:rsidRDefault="00CB30FD" w:rsidP="00CB30FD">
      <w:pPr>
        <w:rPr>
          <w:iCs/>
          <w:sz w:val="16"/>
          <w:szCs w:val="24"/>
        </w:rPr>
      </w:pPr>
      <w:r w:rsidRPr="00010652">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D04216D" w14:textId="77777777" w:rsidR="00CB30FD" w:rsidRPr="00010652" w:rsidRDefault="00CB30FD" w:rsidP="00CB30FD">
      <w:pPr>
        <w:rPr>
          <w:iCs/>
          <w:sz w:val="16"/>
          <w:szCs w:val="24"/>
        </w:rPr>
      </w:pPr>
      <w:r w:rsidRPr="00010652">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10652">
        <w:rPr>
          <w:iCs/>
          <w:szCs w:val="24"/>
          <w:u w:val="single"/>
        </w:rPr>
        <w:t>Any</w:t>
      </w:r>
      <w:r w:rsidRPr="00010652">
        <w:rPr>
          <w:iCs/>
          <w:sz w:val="16"/>
          <w:szCs w:val="24"/>
        </w:rPr>
        <w:t xml:space="preserve"> </w:t>
      </w:r>
      <w:r w:rsidRPr="00010652">
        <w:rPr>
          <w:b/>
          <w:iCs/>
          <w:szCs w:val="24"/>
          <w:u w:val="single"/>
          <w:bdr w:val="single" w:sz="8" w:space="0" w:color="auto"/>
        </w:rPr>
        <w:t>fiscal consolidation</w:t>
      </w:r>
      <w:r w:rsidRPr="00010652">
        <w:rPr>
          <w:iCs/>
          <w:sz w:val="16"/>
          <w:szCs w:val="24"/>
        </w:rPr>
        <w:t xml:space="preserve"> </w:t>
      </w:r>
      <w:r w:rsidRPr="00010652">
        <w:rPr>
          <w:iCs/>
          <w:szCs w:val="24"/>
          <w:u w:val="single"/>
        </w:rPr>
        <w:t>in the</w:t>
      </w:r>
      <w:r w:rsidRPr="00010652">
        <w:rPr>
          <w:iCs/>
          <w:sz w:val="16"/>
          <w:szCs w:val="24"/>
        </w:rPr>
        <w:t xml:space="preserve"> </w:t>
      </w:r>
      <w:r w:rsidRPr="00010652">
        <w:rPr>
          <w:b/>
          <w:iCs/>
          <w:szCs w:val="24"/>
          <w:highlight w:val="green"/>
          <w:u w:val="single"/>
          <w:bdr w:val="single" w:sz="8" w:space="0" w:color="auto"/>
        </w:rPr>
        <w:t>U</w:t>
      </w:r>
      <w:r w:rsidRPr="00010652">
        <w:rPr>
          <w:iCs/>
          <w:sz w:val="16"/>
          <w:szCs w:val="24"/>
        </w:rPr>
        <w:t xml:space="preserve">nited </w:t>
      </w:r>
      <w:r w:rsidRPr="00010652">
        <w:rPr>
          <w:b/>
          <w:iCs/>
          <w:szCs w:val="24"/>
          <w:highlight w:val="green"/>
          <w:u w:val="single"/>
          <w:bdr w:val="single" w:sz="8" w:space="0" w:color="auto"/>
        </w:rPr>
        <w:t>S</w:t>
      </w:r>
      <w:r w:rsidRPr="00010652">
        <w:rPr>
          <w:iCs/>
          <w:sz w:val="16"/>
          <w:szCs w:val="24"/>
        </w:rPr>
        <w:t xml:space="preserve">tates – or a political stand-off relating to debt loads – </w:t>
      </w:r>
      <w:r w:rsidRPr="00010652">
        <w:rPr>
          <w:iCs/>
          <w:szCs w:val="24"/>
          <w:u w:val="single"/>
        </w:rPr>
        <w:t xml:space="preserve">could </w:t>
      </w:r>
      <w:r w:rsidRPr="00010652">
        <w:rPr>
          <w:iCs/>
          <w:szCs w:val="24"/>
          <w:highlight w:val="green"/>
          <w:u w:val="single"/>
        </w:rPr>
        <w:t>have</w:t>
      </w:r>
      <w:r w:rsidRPr="00010652">
        <w:rPr>
          <w:iCs/>
          <w:szCs w:val="24"/>
          <w:u w:val="single"/>
        </w:rPr>
        <w:t xml:space="preserve"> a</w:t>
      </w:r>
      <w:r w:rsidRPr="00010652">
        <w:rPr>
          <w:iCs/>
          <w:sz w:val="16"/>
          <w:szCs w:val="24"/>
        </w:rPr>
        <w:t xml:space="preserve"> </w:t>
      </w:r>
      <w:r w:rsidRPr="00010652">
        <w:rPr>
          <w:b/>
          <w:iCs/>
          <w:szCs w:val="24"/>
          <w:highlight w:val="green"/>
          <w:u w:val="single"/>
          <w:bdr w:val="single" w:sz="8" w:space="0" w:color="auto"/>
        </w:rPr>
        <w:t>profound</w:t>
      </w:r>
      <w:r w:rsidRPr="00010652">
        <w:rPr>
          <w:rStyle w:val="StyleUnderline"/>
          <w:highlight w:val="green"/>
        </w:rPr>
        <w:t xml:space="preserve"> </w:t>
      </w:r>
      <w:r w:rsidRPr="00010652">
        <w:rPr>
          <w:iCs/>
          <w:szCs w:val="24"/>
          <w:highlight w:val="green"/>
          <w:u w:val="single"/>
        </w:rPr>
        <w:t>effect on global markets</w:t>
      </w:r>
      <w:r w:rsidRPr="00010652">
        <w:rPr>
          <w:iCs/>
          <w:sz w:val="16"/>
          <w:szCs w:val="24"/>
        </w:rPr>
        <w:t xml:space="preserve"> and trade, while any overestimation of the slowdown could lead to earlier or sharper intervention on interest rates and </w:t>
      </w:r>
      <w:r w:rsidRPr="00010652">
        <w:rPr>
          <w:b/>
          <w:iCs/>
          <w:szCs w:val="24"/>
          <w:highlight w:val="green"/>
          <w:u w:val="single"/>
          <w:bdr w:val="single" w:sz="8" w:space="0" w:color="auto"/>
        </w:rPr>
        <w:t>re-spark</w:t>
      </w:r>
      <w:r w:rsidRPr="00010652">
        <w:rPr>
          <w:iCs/>
          <w:sz w:val="16"/>
          <w:szCs w:val="24"/>
        </w:rPr>
        <w:t xml:space="preserve"> demand-side </w:t>
      </w:r>
      <w:r w:rsidRPr="00010652">
        <w:rPr>
          <w:iCs/>
          <w:szCs w:val="24"/>
          <w:highlight w:val="green"/>
          <w:u w:val="single"/>
        </w:rPr>
        <w:t>price pressures</w:t>
      </w:r>
      <w:r w:rsidRPr="00010652">
        <w:rPr>
          <w:iCs/>
          <w:sz w:val="16"/>
          <w:szCs w:val="24"/>
        </w:rPr>
        <w:t>. The outcome of the US presidential elections in November creates additional uncertainty for the country’s economic outlook, depending on the policy choices of the next government.62</w:t>
      </w:r>
    </w:p>
    <w:bookmarkEnd w:id="1"/>
    <w:p w14:paraId="4283088C" w14:textId="77777777" w:rsidR="00CB30FD" w:rsidRPr="00010652" w:rsidRDefault="00CB30FD" w:rsidP="00CB30FD">
      <w:pPr>
        <w:rPr>
          <w:iCs/>
          <w:sz w:val="16"/>
          <w:szCs w:val="24"/>
        </w:rPr>
      </w:pPr>
      <w:r w:rsidRPr="00010652">
        <w:rPr>
          <w:iCs/>
          <w:sz w:val="16"/>
          <w:szCs w:val="24"/>
        </w:rPr>
        <w:t xml:space="preserve">Debt distress </w:t>
      </w:r>
    </w:p>
    <w:p w14:paraId="37EBB44F" w14:textId="77777777" w:rsidR="00CB30FD" w:rsidRPr="00010652" w:rsidRDefault="00CB30FD" w:rsidP="00CB30FD">
      <w:pPr>
        <w:rPr>
          <w:iCs/>
          <w:sz w:val="16"/>
          <w:szCs w:val="24"/>
        </w:rPr>
      </w:pPr>
      <w:r w:rsidRPr="00010652">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870FF2E" w14:textId="77777777" w:rsidR="00CB30FD" w:rsidRPr="00010652" w:rsidRDefault="00CB30FD" w:rsidP="00CB30FD">
      <w:pPr>
        <w:rPr>
          <w:iCs/>
          <w:sz w:val="16"/>
          <w:szCs w:val="24"/>
        </w:rPr>
      </w:pPr>
      <w:r w:rsidRPr="00010652">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51FA88A9" w14:textId="77777777" w:rsidR="00CB30FD" w:rsidRPr="00010652" w:rsidRDefault="00CB30FD" w:rsidP="00CB30FD">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010652">
        <w:rPr>
          <w:rStyle w:val="StyleUnderline"/>
          <w:highlight w:val="green"/>
        </w:rPr>
        <w:t>Given</w:t>
      </w:r>
      <w:r w:rsidRPr="00010652">
        <w:rPr>
          <w:iCs/>
          <w:sz w:val="16"/>
          <w:szCs w:val="24"/>
        </w:rPr>
        <w:t xml:space="preserve"> historically </w:t>
      </w:r>
      <w:r w:rsidRPr="00010652">
        <w:rPr>
          <w:rStyle w:val="StyleUnderline"/>
          <w:highlight w:val="green"/>
        </w:rPr>
        <w:t>high debt</w:t>
      </w:r>
      <w:r w:rsidRPr="00010652">
        <w:rPr>
          <w:iCs/>
          <w:sz w:val="16"/>
          <w:szCs w:val="24"/>
        </w:rPr>
        <w:t xml:space="preserve"> loads, many </w:t>
      </w:r>
      <w:r w:rsidRPr="00010652">
        <w:rPr>
          <w:rStyle w:val="StyleUnderline"/>
          <w:highlight w:val="green"/>
        </w:rPr>
        <w:t>governments</w:t>
      </w:r>
      <w:r w:rsidRPr="00010652">
        <w:rPr>
          <w:rStyle w:val="StyleUnderline"/>
        </w:rPr>
        <w:t xml:space="preserve"> might be </w:t>
      </w:r>
      <w:r w:rsidRPr="00010652">
        <w:rPr>
          <w:rStyle w:val="StyleUnderline"/>
          <w:highlight w:val="green"/>
        </w:rPr>
        <w:t>unable</w:t>
      </w:r>
      <w:r w:rsidRPr="00010652">
        <w:rPr>
          <w:rStyle w:val="StyleUnderline"/>
        </w:rPr>
        <w:t xml:space="preserve"> or unwilling to help </w:t>
      </w:r>
      <w:r w:rsidRPr="00010652">
        <w:rPr>
          <w:rStyle w:val="StyleUnderline"/>
          <w:highlight w:val="green"/>
        </w:rPr>
        <w:t>cushion economic impacts</w:t>
      </w:r>
      <w:r w:rsidRPr="00010652">
        <w:rPr>
          <w:rStyle w:val="StyleUnderline"/>
        </w:rPr>
        <w:t xml:space="preserve"> to the same degree </w:t>
      </w:r>
      <w:r w:rsidRPr="00010652">
        <w:rPr>
          <w:rStyle w:val="StyleUnderline"/>
          <w:highlight w:val="green"/>
        </w:rPr>
        <w:t xml:space="preserve">as they have in </w:t>
      </w:r>
      <w:r w:rsidRPr="00010652">
        <w:rPr>
          <w:rStyle w:val="Emphasis"/>
          <w:highlight w:val="green"/>
        </w:rPr>
        <w:t>recent years</w:t>
      </w:r>
      <w:r w:rsidRPr="00010652">
        <w:rPr>
          <w:iCs/>
          <w:sz w:val="16"/>
          <w:szCs w:val="24"/>
        </w:rPr>
        <w:t>, sharpening the slowdown for companies and individuals.</w:t>
      </w:r>
    </w:p>
    <w:p w14:paraId="1359AC64" w14:textId="77777777" w:rsidR="00CB30FD" w:rsidRPr="00010652" w:rsidRDefault="00CB30FD" w:rsidP="00CB30FD">
      <w:pPr>
        <w:rPr>
          <w:iCs/>
          <w:sz w:val="16"/>
          <w:szCs w:val="24"/>
        </w:rPr>
      </w:pPr>
      <w:r w:rsidRPr="00010652">
        <w:rPr>
          <w:iCs/>
          <w:sz w:val="16"/>
          <w:szCs w:val="24"/>
        </w:rPr>
        <w:t>[Figure omitted]</w:t>
      </w:r>
    </w:p>
    <w:p w14:paraId="72372881" w14:textId="77777777" w:rsidR="00CB30FD" w:rsidRPr="00010652" w:rsidRDefault="00CB30FD" w:rsidP="00CB30FD">
      <w:pPr>
        <w:rPr>
          <w:iCs/>
          <w:sz w:val="16"/>
          <w:szCs w:val="24"/>
        </w:rPr>
      </w:pPr>
      <w:r w:rsidRPr="00010652">
        <w:rPr>
          <w:iCs/>
          <w:sz w:val="16"/>
          <w:szCs w:val="24"/>
        </w:rPr>
        <w:t>Looking ahead</w:t>
      </w:r>
    </w:p>
    <w:p w14:paraId="4919D533" w14:textId="77777777" w:rsidR="00CB30FD" w:rsidRPr="00010652" w:rsidRDefault="00CB30FD" w:rsidP="00CB30FD">
      <w:pPr>
        <w:rPr>
          <w:iCs/>
          <w:sz w:val="16"/>
          <w:szCs w:val="24"/>
        </w:rPr>
      </w:pPr>
      <w:r w:rsidRPr="00010652">
        <w:rPr>
          <w:iCs/>
          <w:sz w:val="16"/>
          <w:szCs w:val="24"/>
        </w:rPr>
        <w:t xml:space="preserve">These </w:t>
      </w:r>
      <w:r w:rsidRPr="00010652">
        <w:rPr>
          <w:iCs/>
          <w:szCs w:val="24"/>
          <w:u w:val="single"/>
        </w:rPr>
        <w:t>results point to a</w:t>
      </w:r>
      <w:r w:rsidRPr="00010652">
        <w:rPr>
          <w:iCs/>
          <w:sz w:val="16"/>
          <w:szCs w:val="24"/>
        </w:rPr>
        <w:t xml:space="preserve"> </w:t>
      </w:r>
      <w:r w:rsidRPr="00010652">
        <w:rPr>
          <w:b/>
          <w:iCs/>
          <w:szCs w:val="24"/>
          <w:u w:val="single"/>
          <w:bdr w:val="single" w:sz="8" w:space="0" w:color="auto"/>
        </w:rPr>
        <w:t>global risks landscape</w:t>
      </w:r>
      <w:r w:rsidRPr="00010652">
        <w:rPr>
          <w:iCs/>
          <w:sz w:val="16"/>
          <w:szCs w:val="24"/>
        </w:rPr>
        <w:t xml:space="preserve"> </w:t>
      </w:r>
      <w:r w:rsidRPr="00010652">
        <w:rPr>
          <w:iCs/>
          <w:szCs w:val="24"/>
          <w:u w:val="single"/>
        </w:rPr>
        <w:t>where</w:t>
      </w:r>
      <w:r w:rsidRPr="00010652">
        <w:rPr>
          <w:iCs/>
          <w:sz w:val="16"/>
          <w:szCs w:val="24"/>
        </w:rPr>
        <w:t xml:space="preserve"> </w:t>
      </w:r>
      <w:r w:rsidRPr="00010652">
        <w:rPr>
          <w:b/>
          <w:iCs/>
          <w:szCs w:val="24"/>
          <w:u w:val="single"/>
          <w:bdr w:val="single" w:sz="8" w:space="0" w:color="auto"/>
        </w:rPr>
        <w:t>economic</w:t>
      </w:r>
      <w:r w:rsidRPr="00010652">
        <w:rPr>
          <w:iCs/>
          <w:sz w:val="16"/>
          <w:szCs w:val="24"/>
        </w:rPr>
        <w:t xml:space="preserve">, geopolitical and societal </w:t>
      </w:r>
      <w:r w:rsidRPr="00010652">
        <w:rPr>
          <w:b/>
          <w:iCs/>
          <w:szCs w:val="24"/>
          <w:u w:val="single"/>
          <w:bdr w:val="single" w:sz="8" w:space="0" w:color="auto"/>
        </w:rPr>
        <w:t>vulnerabilities</w:t>
      </w:r>
      <w:r w:rsidRPr="00010652">
        <w:rPr>
          <w:iCs/>
          <w:sz w:val="16"/>
          <w:szCs w:val="24"/>
        </w:rPr>
        <w:t xml:space="preserve"> </w:t>
      </w:r>
      <w:r w:rsidRPr="00010652">
        <w:rPr>
          <w:iCs/>
          <w:szCs w:val="24"/>
          <w:u w:val="single"/>
        </w:rPr>
        <w:t>will continue to build</w:t>
      </w:r>
      <w:r w:rsidRPr="00010652">
        <w:rPr>
          <w:iCs/>
          <w:sz w:val="16"/>
          <w:szCs w:val="24"/>
        </w:rPr>
        <w:t xml:space="preserve">. Worrying </w:t>
      </w:r>
      <w:r w:rsidRPr="00010652">
        <w:rPr>
          <w:iCs/>
          <w:szCs w:val="24"/>
          <w:u w:val="single"/>
        </w:rPr>
        <w:t>developments</w:t>
      </w:r>
      <w:r w:rsidRPr="00010652">
        <w:rPr>
          <w:iCs/>
          <w:sz w:val="16"/>
          <w:szCs w:val="24"/>
        </w:rPr>
        <w:t xml:space="preserve"> emerging today </w:t>
      </w:r>
      <w:r w:rsidRPr="00010652">
        <w:rPr>
          <w:iCs/>
          <w:szCs w:val="24"/>
          <w:u w:val="single"/>
        </w:rPr>
        <w:t>have the</w:t>
      </w:r>
      <w:r w:rsidRPr="00010652">
        <w:rPr>
          <w:iCs/>
          <w:sz w:val="16"/>
          <w:szCs w:val="24"/>
        </w:rPr>
        <w:t xml:space="preserve"> </w:t>
      </w:r>
      <w:r w:rsidRPr="00010652">
        <w:rPr>
          <w:b/>
          <w:iCs/>
          <w:szCs w:val="24"/>
          <w:u w:val="single"/>
          <w:bdr w:val="single" w:sz="8" w:space="0" w:color="auto"/>
        </w:rPr>
        <w:t>potential</w:t>
      </w:r>
      <w:r w:rsidRPr="00010652">
        <w:rPr>
          <w:iCs/>
          <w:sz w:val="16"/>
          <w:szCs w:val="24"/>
        </w:rPr>
        <w:t xml:space="preserve"> </w:t>
      </w:r>
      <w:r w:rsidRPr="00010652">
        <w:rPr>
          <w:iCs/>
          <w:szCs w:val="24"/>
          <w:u w:val="single"/>
        </w:rPr>
        <w:t>to become chronic global risks</w:t>
      </w:r>
      <w:r w:rsidRPr="00010652">
        <w:rPr>
          <w:iCs/>
          <w:sz w:val="16"/>
          <w:szCs w:val="24"/>
        </w:rPr>
        <w:t xml:space="preserve"> over the next decade.</w:t>
      </w:r>
    </w:p>
    <w:p w14:paraId="7F14D493" w14:textId="77777777" w:rsidR="00CB30FD" w:rsidRPr="00010652" w:rsidRDefault="00CB30FD" w:rsidP="00CB30FD">
      <w:pPr>
        <w:rPr>
          <w:iCs/>
          <w:sz w:val="16"/>
          <w:szCs w:val="24"/>
        </w:rPr>
      </w:pPr>
      <w:r w:rsidRPr="00010652">
        <w:rPr>
          <w:iCs/>
          <w:sz w:val="16"/>
          <w:szCs w:val="24"/>
        </w:rPr>
        <w:t xml:space="preserve">As constant upheaval becomes the norm, decades of investment in human </w:t>
      </w:r>
      <w:r w:rsidRPr="00010652">
        <w:rPr>
          <w:b/>
          <w:iCs/>
          <w:szCs w:val="24"/>
          <w:u w:val="single"/>
          <w:bdr w:val="single" w:sz="8" w:space="0" w:color="auto"/>
        </w:rPr>
        <w:t>development</w:t>
      </w:r>
      <w:r w:rsidRPr="00010652">
        <w:rPr>
          <w:iCs/>
          <w:sz w:val="16"/>
          <w:szCs w:val="24"/>
        </w:rPr>
        <w:t xml:space="preserve"> – </w:t>
      </w:r>
      <w:r w:rsidRPr="00010652">
        <w:rPr>
          <w:iCs/>
          <w:szCs w:val="24"/>
          <w:u w:val="single"/>
        </w:rPr>
        <w:t>and</w:t>
      </w:r>
      <w:r w:rsidRPr="00010652">
        <w:rPr>
          <w:iCs/>
          <w:sz w:val="16"/>
          <w:szCs w:val="24"/>
        </w:rPr>
        <w:t xml:space="preserve"> human </w:t>
      </w:r>
      <w:r w:rsidRPr="00010652">
        <w:rPr>
          <w:b/>
          <w:iCs/>
          <w:szCs w:val="24"/>
          <w:u w:val="single"/>
          <w:bdr w:val="single" w:sz="8" w:space="0" w:color="auto"/>
        </w:rPr>
        <w:t>resilience</w:t>
      </w:r>
      <w:r w:rsidRPr="00010652">
        <w:rPr>
          <w:iCs/>
          <w:sz w:val="16"/>
          <w:szCs w:val="24"/>
        </w:rPr>
        <w:t xml:space="preserve"> – </w:t>
      </w:r>
      <w:r w:rsidRPr="00010652">
        <w:rPr>
          <w:iCs/>
          <w:szCs w:val="24"/>
          <w:u w:val="single"/>
        </w:rPr>
        <w:t>are slowly being chipped away</w:t>
      </w:r>
      <w:r w:rsidRPr="00010652">
        <w:rPr>
          <w:iCs/>
          <w:sz w:val="16"/>
          <w:szCs w:val="24"/>
        </w:rPr>
        <w:t xml:space="preserve">, potentially </w:t>
      </w:r>
      <w:r w:rsidRPr="00010652">
        <w:rPr>
          <w:iCs/>
          <w:szCs w:val="24"/>
          <w:u w:val="single"/>
        </w:rPr>
        <w:t>leaving</w:t>
      </w:r>
      <w:r w:rsidRPr="00010652">
        <w:rPr>
          <w:iCs/>
          <w:sz w:val="16"/>
          <w:szCs w:val="24"/>
        </w:rPr>
        <w:t xml:space="preserve"> even comparatively strong </w:t>
      </w:r>
      <w:r w:rsidRPr="00010652">
        <w:rPr>
          <w:iCs/>
          <w:szCs w:val="24"/>
          <w:u w:val="single"/>
        </w:rPr>
        <w:t>states</w:t>
      </w:r>
      <w:r w:rsidRPr="00010652">
        <w:rPr>
          <w:iCs/>
          <w:sz w:val="16"/>
          <w:szCs w:val="24"/>
        </w:rPr>
        <w:t xml:space="preserve"> and individuals </w:t>
      </w:r>
      <w:r w:rsidRPr="00010652">
        <w:rPr>
          <w:b/>
          <w:iCs/>
          <w:szCs w:val="24"/>
          <w:u w:val="single"/>
          <w:bdr w:val="single" w:sz="8" w:space="0" w:color="auto"/>
        </w:rPr>
        <w:t>vulnerable</w:t>
      </w:r>
      <w:r w:rsidRPr="00010652">
        <w:rPr>
          <w:iCs/>
          <w:sz w:val="16"/>
          <w:szCs w:val="24"/>
        </w:rPr>
        <w:t xml:space="preserve"> </w:t>
      </w:r>
      <w:r w:rsidRPr="00010652">
        <w:rPr>
          <w:iCs/>
          <w:szCs w:val="24"/>
          <w:u w:val="single"/>
        </w:rPr>
        <w:t>to rapid shocks from novel and resurgent sources</w:t>
      </w:r>
      <w:r w:rsidRPr="00010652">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D2BFD71" w14:textId="77777777" w:rsidR="00CB30FD" w:rsidRPr="00010652" w:rsidRDefault="00CB30FD" w:rsidP="00CB30FD">
      <w:pPr>
        <w:rPr>
          <w:iCs/>
          <w:sz w:val="16"/>
          <w:szCs w:val="24"/>
        </w:rPr>
      </w:pPr>
      <w:r w:rsidRPr="00010652">
        <w:rPr>
          <w:iCs/>
          <w:szCs w:val="24"/>
          <w:u w:val="single"/>
        </w:rPr>
        <w:t>How</w:t>
      </w:r>
      <w:r w:rsidRPr="00010652">
        <w:rPr>
          <w:iCs/>
          <w:sz w:val="16"/>
          <w:szCs w:val="24"/>
        </w:rPr>
        <w:t xml:space="preserve"> these </w:t>
      </w:r>
      <w:r w:rsidRPr="00010652">
        <w:rPr>
          <w:iCs/>
          <w:szCs w:val="24"/>
          <w:u w:val="single"/>
        </w:rPr>
        <w:t>global risks</w:t>
      </w:r>
      <w:r w:rsidRPr="00010652">
        <w:rPr>
          <w:iCs/>
          <w:sz w:val="16"/>
          <w:szCs w:val="24"/>
        </w:rPr>
        <w:t xml:space="preserve"> </w:t>
      </w:r>
      <w:r w:rsidRPr="00010652">
        <w:rPr>
          <w:b/>
          <w:iCs/>
          <w:szCs w:val="24"/>
          <w:u w:val="single"/>
          <w:bdr w:val="single" w:sz="8" w:space="0" w:color="auto"/>
        </w:rPr>
        <w:t>evolve</w:t>
      </w:r>
      <w:r w:rsidRPr="00010652">
        <w:rPr>
          <w:iCs/>
          <w:sz w:val="16"/>
          <w:szCs w:val="24"/>
        </w:rPr>
        <w:t xml:space="preserve"> </w:t>
      </w:r>
      <w:r w:rsidRPr="00010652">
        <w:rPr>
          <w:iCs/>
          <w:szCs w:val="24"/>
          <w:u w:val="single"/>
        </w:rPr>
        <w:t>will reflect the</w:t>
      </w:r>
      <w:r w:rsidRPr="00010652">
        <w:rPr>
          <w:iCs/>
          <w:sz w:val="16"/>
          <w:szCs w:val="24"/>
        </w:rPr>
        <w:t xml:space="preserve"> global </w:t>
      </w:r>
      <w:r w:rsidRPr="00010652">
        <w:rPr>
          <w:b/>
          <w:iCs/>
          <w:szCs w:val="24"/>
          <w:u w:val="single"/>
          <w:bdr w:val="single" w:sz="8" w:space="0" w:color="auto"/>
        </w:rPr>
        <w:t>conditions</w:t>
      </w:r>
      <w:r w:rsidRPr="00010652">
        <w:rPr>
          <w:iCs/>
          <w:sz w:val="16"/>
          <w:szCs w:val="24"/>
        </w:rPr>
        <w:t xml:space="preserve"> </w:t>
      </w:r>
      <w:r w:rsidRPr="00010652">
        <w:rPr>
          <w:iCs/>
          <w:szCs w:val="24"/>
          <w:u w:val="single"/>
        </w:rPr>
        <w:t>that are</w:t>
      </w:r>
      <w:r w:rsidRPr="00010652">
        <w:rPr>
          <w:iCs/>
          <w:sz w:val="16"/>
          <w:szCs w:val="24"/>
        </w:rPr>
        <w:t xml:space="preserve"> slowly </w:t>
      </w:r>
      <w:r w:rsidRPr="00010652">
        <w:rPr>
          <w:iCs/>
          <w:szCs w:val="24"/>
          <w:u w:val="single"/>
        </w:rPr>
        <w:t>taking shape</w:t>
      </w:r>
      <w:r w:rsidRPr="00010652">
        <w:rPr>
          <w:iCs/>
          <w:sz w:val="16"/>
          <w:szCs w:val="24"/>
        </w:rPr>
        <w:t xml:space="preserve"> across multiple spheres: geostrategic, environmental, demographic and technological. Chapter 2 discusses a </w:t>
      </w:r>
      <w:r w:rsidRPr="00010652">
        <w:rPr>
          <w:iCs/>
          <w:szCs w:val="24"/>
          <w:u w:val="single"/>
        </w:rPr>
        <w:t>world</w:t>
      </w:r>
      <w:r w:rsidRPr="00010652">
        <w:rPr>
          <w:iCs/>
          <w:sz w:val="16"/>
          <w:szCs w:val="24"/>
        </w:rPr>
        <w:t xml:space="preserve"> that </w:t>
      </w:r>
      <w:r w:rsidRPr="00010652">
        <w:rPr>
          <w:iCs/>
          <w:szCs w:val="24"/>
          <w:u w:val="single"/>
        </w:rPr>
        <w:t>is being</w:t>
      </w:r>
      <w:r w:rsidRPr="00010652">
        <w:rPr>
          <w:iCs/>
          <w:sz w:val="16"/>
          <w:szCs w:val="24"/>
        </w:rPr>
        <w:t xml:space="preserve"> </w:t>
      </w:r>
      <w:r w:rsidRPr="00010652">
        <w:rPr>
          <w:b/>
          <w:iCs/>
          <w:szCs w:val="24"/>
          <w:u w:val="single"/>
          <w:bdr w:val="single" w:sz="8" w:space="0" w:color="auto"/>
        </w:rPr>
        <w:t>stretched</w:t>
      </w:r>
      <w:r w:rsidRPr="00010652">
        <w:rPr>
          <w:iCs/>
          <w:sz w:val="16"/>
          <w:szCs w:val="24"/>
        </w:rPr>
        <w:t xml:space="preserve"> </w:t>
      </w:r>
      <w:r w:rsidRPr="00010652">
        <w:rPr>
          <w:iCs/>
          <w:szCs w:val="24"/>
          <w:u w:val="single"/>
        </w:rPr>
        <w:t>beyond its limit, highlighting</w:t>
      </w:r>
      <w:r w:rsidRPr="00010652">
        <w:rPr>
          <w:iCs/>
          <w:sz w:val="16"/>
          <w:szCs w:val="24"/>
        </w:rPr>
        <w:t xml:space="preserve"> a series of </w:t>
      </w:r>
      <w:r w:rsidRPr="00010652">
        <w:rPr>
          <w:b/>
          <w:iCs/>
          <w:szCs w:val="24"/>
          <w:u w:val="single"/>
          <w:bdr w:val="single" w:sz="8" w:space="0" w:color="auto"/>
        </w:rPr>
        <w:t>emergent risks</w:t>
      </w:r>
      <w:r w:rsidRPr="00010652">
        <w:rPr>
          <w:iCs/>
          <w:sz w:val="16"/>
          <w:szCs w:val="24"/>
        </w:rPr>
        <w:t xml:space="preserve"> </w:t>
      </w:r>
      <w:r w:rsidRPr="00010652">
        <w:rPr>
          <w:iCs/>
          <w:szCs w:val="24"/>
          <w:u w:val="single"/>
        </w:rPr>
        <w:t>that are arising in the context of</w:t>
      </w:r>
      <w:r w:rsidRPr="00010652">
        <w:rPr>
          <w:iCs/>
          <w:sz w:val="16"/>
          <w:szCs w:val="24"/>
        </w:rPr>
        <w:t xml:space="preserve"> these </w:t>
      </w:r>
      <w:r w:rsidRPr="00010652">
        <w:rPr>
          <w:b/>
          <w:iCs/>
          <w:szCs w:val="24"/>
          <w:u w:val="single"/>
          <w:bdr w:val="single" w:sz="8" w:space="0" w:color="auto"/>
        </w:rPr>
        <w:t>structural</w:t>
      </w:r>
      <w:r w:rsidRPr="00010652">
        <w:rPr>
          <w:iCs/>
          <w:sz w:val="16"/>
          <w:szCs w:val="24"/>
        </w:rPr>
        <w:t xml:space="preserve"> </w:t>
      </w:r>
      <w:r w:rsidRPr="00010652">
        <w:rPr>
          <w:iCs/>
          <w:szCs w:val="24"/>
          <w:u w:val="single"/>
        </w:rPr>
        <w:t>regime shifts</w:t>
      </w:r>
      <w:r w:rsidRPr="00010652">
        <w:rPr>
          <w:iCs/>
          <w:sz w:val="16"/>
          <w:szCs w:val="24"/>
        </w:rPr>
        <w:t>. A multiplicity of futures are conceivable over the next decade. While the next chapter explores the most concerning potential outcomes, Chapter 3 explores how a more positive path can be shaped through acting today.</w:t>
      </w:r>
    </w:p>
    <w:p w14:paraId="7BA6C392" w14:textId="77777777" w:rsidR="00CB30FD" w:rsidRPr="00010652" w:rsidRDefault="00CB30FD" w:rsidP="00CB30FD">
      <w:pPr>
        <w:rPr>
          <w:iCs/>
          <w:sz w:val="16"/>
          <w:szCs w:val="24"/>
        </w:rPr>
      </w:pPr>
      <w:r w:rsidRPr="00010652">
        <w:rPr>
          <w:iCs/>
          <w:sz w:val="16"/>
          <w:szCs w:val="24"/>
        </w:rPr>
        <w:t>[Endnotes omitted]</w:t>
      </w:r>
    </w:p>
    <w:p w14:paraId="47A9AAFB" w14:textId="77777777" w:rsidR="00CB30FD" w:rsidRPr="00010652" w:rsidRDefault="00CB30FD" w:rsidP="00CB30FD">
      <w:pPr>
        <w:rPr>
          <w:iCs/>
          <w:sz w:val="16"/>
          <w:szCs w:val="24"/>
        </w:rPr>
      </w:pPr>
      <w:r w:rsidRPr="00010652">
        <w:rPr>
          <w:iCs/>
          <w:sz w:val="16"/>
          <w:szCs w:val="24"/>
        </w:rPr>
        <w:t>Global Risks 2034: Over the limit</w:t>
      </w:r>
    </w:p>
    <w:p w14:paraId="53112B3C" w14:textId="77777777" w:rsidR="00CB30FD" w:rsidRPr="00010652" w:rsidRDefault="00CB30FD" w:rsidP="00CB30FD">
      <w:pPr>
        <w:rPr>
          <w:iCs/>
          <w:sz w:val="16"/>
          <w:szCs w:val="24"/>
        </w:rPr>
      </w:pPr>
      <w:r w:rsidRPr="00010652">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4B484A6" w14:textId="77777777" w:rsidR="00CB30FD" w:rsidRPr="00010652" w:rsidRDefault="00CB30FD" w:rsidP="00CB30FD">
      <w:pPr>
        <w:rPr>
          <w:iCs/>
          <w:sz w:val="16"/>
          <w:szCs w:val="24"/>
        </w:rPr>
      </w:pPr>
      <w:r w:rsidRPr="00010652">
        <w:rPr>
          <w:iCs/>
          <w:sz w:val="16"/>
          <w:szCs w:val="24"/>
        </w:rPr>
        <w:t>The world in 2034</w:t>
      </w:r>
    </w:p>
    <w:p w14:paraId="2C51A4B4" w14:textId="77777777" w:rsidR="00CB30FD" w:rsidRPr="00010652" w:rsidRDefault="00CB30FD" w:rsidP="00CB30FD">
      <w:pPr>
        <w:rPr>
          <w:iCs/>
          <w:sz w:val="16"/>
          <w:szCs w:val="24"/>
        </w:rPr>
      </w:pPr>
      <w:r w:rsidRPr="00010652">
        <w:rPr>
          <w:iCs/>
          <w:sz w:val="16"/>
          <w:szCs w:val="24"/>
        </w:rPr>
        <w:t xml:space="preserve">The next decade will usher in a period of significant change, </w:t>
      </w:r>
      <w:r w:rsidRPr="00010652">
        <w:rPr>
          <w:iCs/>
          <w:szCs w:val="24"/>
          <w:highlight w:val="green"/>
          <w:u w:val="single"/>
        </w:rPr>
        <w:t>stretching our</w:t>
      </w:r>
      <w:r w:rsidRPr="00010652">
        <w:rPr>
          <w:iCs/>
          <w:sz w:val="16"/>
          <w:szCs w:val="24"/>
          <w:highlight w:val="green"/>
        </w:rPr>
        <w:t xml:space="preserve"> </w:t>
      </w:r>
      <w:r w:rsidRPr="00010652">
        <w:rPr>
          <w:b/>
          <w:iCs/>
          <w:szCs w:val="24"/>
          <w:highlight w:val="green"/>
          <w:u w:val="single"/>
          <w:bdr w:val="single" w:sz="8" w:space="0" w:color="auto"/>
        </w:rPr>
        <w:t>adaptive capacity</w:t>
      </w:r>
      <w:r w:rsidRPr="00010652">
        <w:rPr>
          <w:iCs/>
          <w:sz w:val="16"/>
          <w:szCs w:val="24"/>
        </w:rPr>
        <w:t xml:space="preserve"> </w:t>
      </w:r>
      <w:r w:rsidRPr="00010652">
        <w:rPr>
          <w:iCs/>
          <w:szCs w:val="24"/>
          <w:u w:val="single"/>
        </w:rPr>
        <w:t>to the limit</w:t>
      </w:r>
      <w:r w:rsidRPr="00010652">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010652">
        <w:rPr>
          <w:iCs/>
          <w:szCs w:val="24"/>
          <w:u w:val="single"/>
        </w:rPr>
        <w:t>upheavals</w:t>
      </w:r>
      <w:r w:rsidRPr="00010652">
        <w:rPr>
          <w:iCs/>
          <w:sz w:val="16"/>
          <w:szCs w:val="24"/>
        </w:rPr>
        <w:t xml:space="preserve"> and an </w:t>
      </w:r>
      <w:r w:rsidRPr="00010652">
        <w:rPr>
          <w:b/>
          <w:iCs/>
          <w:szCs w:val="24"/>
          <w:highlight w:val="green"/>
          <w:u w:val="single"/>
          <w:bdr w:val="single" w:sz="8" w:space="0" w:color="auto"/>
        </w:rPr>
        <w:t>elevate</w:t>
      </w:r>
      <w:r w:rsidRPr="00010652">
        <w:rPr>
          <w:iCs/>
          <w:sz w:val="16"/>
          <w:szCs w:val="24"/>
        </w:rPr>
        <w:t xml:space="preserve">d </w:t>
      </w:r>
      <w:r w:rsidRPr="00010652">
        <w:rPr>
          <w:b/>
          <w:iCs/>
          <w:szCs w:val="24"/>
          <w:highlight w:val="green"/>
          <w:u w:val="single"/>
          <w:bdr w:val="single" w:sz="8" w:space="0" w:color="auto"/>
        </w:rPr>
        <w:t>risk</w:t>
      </w:r>
      <w:r w:rsidRPr="00010652">
        <w:rPr>
          <w:rStyle w:val="StyleUnderline"/>
          <w:highlight w:val="green"/>
        </w:rPr>
        <w:t xml:space="preserve"> of</w:t>
      </w:r>
      <w:r w:rsidRPr="00010652">
        <w:rPr>
          <w:iCs/>
          <w:szCs w:val="24"/>
          <w:highlight w:val="green"/>
          <w:u w:val="single"/>
        </w:rPr>
        <w:t xml:space="preserve"> global catastrophes</w:t>
      </w:r>
      <w:r w:rsidRPr="00010652">
        <w:rPr>
          <w:iCs/>
          <w:sz w:val="16"/>
          <w:szCs w:val="24"/>
        </w:rPr>
        <w:t xml:space="preserve"> at best (Chapter 1, Figure 1.1).</w:t>
      </w:r>
    </w:p>
    <w:p w14:paraId="53286368" w14:textId="77777777" w:rsidR="00CB30FD" w:rsidRPr="00010652" w:rsidRDefault="00CB30FD" w:rsidP="00CB30FD">
      <w:pPr>
        <w:rPr>
          <w:iCs/>
          <w:sz w:val="16"/>
          <w:szCs w:val="24"/>
        </w:rPr>
      </w:pPr>
      <w:r w:rsidRPr="00010652">
        <w:rPr>
          <w:iCs/>
          <w:noProof/>
          <w:sz w:val="16"/>
          <w:szCs w:val="24"/>
        </w:rPr>
        <w:drawing>
          <wp:inline distT="0" distB="0" distL="0" distR="0" wp14:anchorId="23F4145A" wp14:editId="65BD930A">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1"/>
                    <a:stretch>
                      <a:fillRect/>
                    </a:stretch>
                  </pic:blipFill>
                  <pic:spPr>
                    <a:xfrm>
                      <a:off x="0" y="0"/>
                      <a:ext cx="2447678" cy="1671969"/>
                    </a:xfrm>
                    <a:prstGeom prst="rect">
                      <a:avLst/>
                    </a:prstGeom>
                  </pic:spPr>
                </pic:pic>
              </a:graphicData>
            </a:graphic>
          </wp:inline>
        </w:drawing>
      </w:r>
    </w:p>
    <w:p w14:paraId="4F7A7AB3" w14:textId="77777777" w:rsidR="00CB30FD" w:rsidRPr="00010652" w:rsidRDefault="00CB30FD" w:rsidP="00CB30FD">
      <w:pPr>
        <w:rPr>
          <w:iCs/>
          <w:sz w:val="16"/>
          <w:szCs w:val="24"/>
        </w:rPr>
      </w:pPr>
      <w:r w:rsidRPr="00010652">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8C210C7" w14:textId="77777777" w:rsidR="00CB30FD" w:rsidRPr="00010652" w:rsidRDefault="00CB30FD" w:rsidP="00CB30FD">
      <w:pPr>
        <w:rPr>
          <w:iCs/>
          <w:sz w:val="16"/>
          <w:szCs w:val="24"/>
        </w:rPr>
      </w:pPr>
      <w:r w:rsidRPr="00010652">
        <w:rPr>
          <w:b/>
          <w:iCs/>
          <w:szCs w:val="24"/>
          <w:u w:val="single"/>
          <w:bdr w:val="single" w:sz="8" w:space="0" w:color="auto"/>
        </w:rPr>
        <w:t>Environmental</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technological</w:t>
      </w:r>
      <w:r w:rsidRPr="00010652">
        <w:rPr>
          <w:iCs/>
          <w:sz w:val="16"/>
          <w:szCs w:val="24"/>
        </w:rPr>
        <w:t xml:space="preserve"> </w:t>
      </w:r>
      <w:r w:rsidRPr="00010652">
        <w:rPr>
          <w:iCs/>
          <w:szCs w:val="24"/>
          <w:u w:val="single"/>
        </w:rPr>
        <w:t>risks are</w:t>
      </w:r>
      <w:r w:rsidRPr="00010652">
        <w:rPr>
          <w:iCs/>
          <w:sz w:val="16"/>
          <w:szCs w:val="24"/>
        </w:rPr>
        <w:t xml:space="preserve"> among those </w:t>
      </w:r>
      <w:r w:rsidRPr="00010652">
        <w:rPr>
          <w:iCs/>
          <w:szCs w:val="24"/>
          <w:u w:val="single"/>
        </w:rPr>
        <w:t>expected to deteriorate</w:t>
      </w:r>
      <w:r w:rsidRPr="00010652">
        <w:rPr>
          <w:iCs/>
          <w:sz w:val="16"/>
          <w:szCs w:val="24"/>
        </w:rPr>
        <w:t xml:space="preserve"> the most </w:t>
      </w:r>
      <w:r w:rsidRPr="00010652">
        <w:rPr>
          <w:iCs/>
          <w:szCs w:val="24"/>
          <w:u w:val="single"/>
        </w:rPr>
        <w:t>in severity</w:t>
      </w:r>
      <w:r w:rsidRPr="00010652">
        <w:rPr>
          <w:iCs/>
          <w:sz w:val="16"/>
          <w:szCs w:val="24"/>
        </w:rPr>
        <w:t xml:space="preserve"> over this period and dominate the longer-term global risks landscape. Nearly all environmental risks are included in the top 10 rankings for the decade ahead (Figure 2.2). </w:t>
      </w:r>
      <w:r w:rsidRPr="00010652">
        <w:rPr>
          <w:b/>
          <w:iCs/>
          <w:szCs w:val="24"/>
          <w:u w:val="single"/>
          <w:bdr w:val="single" w:sz="8" w:space="0" w:color="auto"/>
        </w:rPr>
        <w:t>Extreme weather</w:t>
      </w:r>
      <w:r w:rsidRPr="00010652">
        <w:rPr>
          <w:iCs/>
          <w:sz w:val="16"/>
          <w:szCs w:val="24"/>
        </w:rPr>
        <w:t xml:space="preserve"> </w:t>
      </w:r>
      <w:r w:rsidRPr="00010652">
        <w:rPr>
          <w:iCs/>
          <w:szCs w:val="24"/>
          <w:u w:val="single"/>
        </w:rPr>
        <w:t>events are anticipated</w:t>
      </w:r>
      <w:r w:rsidRPr="00010652">
        <w:rPr>
          <w:iCs/>
          <w:sz w:val="16"/>
          <w:szCs w:val="24"/>
        </w:rPr>
        <w:t xml:space="preserve"> to become even more severe, as the top ranked risk over the next decade.</w:t>
      </w:r>
    </w:p>
    <w:p w14:paraId="380A5D6A" w14:textId="77777777" w:rsidR="00CB30FD" w:rsidRPr="00010652" w:rsidRDefault="00CB30FD" w:rsidP="00CB30FD">
      <w:pPr>
        <w:rPr>
          <w:iCs/>
          <w:sz w:val="16"/>
          <w:szCs w:val="24"/>
        </w:rPr>
      </w:pPr>
      <w:r w:rsidRPr="00010652">
        <w:rPr>
          <w:iCs/>
          <w:sz w:val="16"/>
          <w:szCs w:val="24"/>
        </w:rPr>
        <w:t xml:space="preserve">Mirroring last year’s results, the </w:t>
      </w:r>
      <w:r w:rsidRPr="00010652">
        <w:rPr>
          <w:iCs/>
          <w:szCs w:val="24"/>
          <w:u w:val="single"/>
        </w:rPr>
        <w:t>perceived severity of</w:t>
      </w:r>
      <w:r w:rsidRPr="00010652">
        <w:rPr>
          <w:iCs/>
          <w:sz w:val="16"/>
          <w:szCs w:val="24"/>
        </w:rPr>
        <w:t xml:space="preserve"> </w:t>
      </w:r>
      <w:r w:rsidRPr="00010652">
        <w:rPr>
          <w:b/>
          <w:iCs/>
          <w:szCs w:val="24"/>
          <w:u w:val="single"/>
          <w:bdr w:val="single" w:sz="8" w:space="0" w:color="auto"/>
        </w:rPr>
        <w:t>Biodiversity loss</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highlight w:val="green"/>
          <w:u w:val="single"/>
          <w:bdr w:val="single" w:sz="8" w:space="0" w:color="auto"/>
        </w:rPr>
        <w:t>ecosystem collapse</w:t>
      </w:r>
      <w:r w:rsidRPr="00010652">
        <w:rPr>
          <w:iCs/>
          <w:sz w:val="16"/>
          <w:szCs w:val="24"/>
        </w:rPr>
        <w:t xml:space="preserve"> </w:t>
      </w:r>
      <w:r w:rsidRPr="00010652">
        <w:rPr>
          <w:iCs/>
          <w:szCs w:val="24"/>
          <w:u w:val="single"/>
        </w:rPr>
        <w:t>worsens</w:t>
      </w:r>
      <w:r w:rsidRPr="00010652">
        <w:rPr>
          <w:iCs/>
          <w:sz w:val="16"/>
          <w:szCs w:val="24"/>
        </w:rPr>
        <w:t xml:space="preserve"> the most of all </w:t>
      </w:r>
      <w:r w:rsidRPr="00010652">
        <w:rPr>
          <w:iCs/>
          <w:szCs w:val="24"/>
          <w:u w:val="single"/>
        </w:rPr>
        <w:t>risks</w:t>
      </w:r>
      <w:r w:rsidRPr="00010652">
        <w:rPr>
          <w:iCs/>
          <w:sz w:val="16"/>
          <w:szCs w:val="24"/>
        </w:rPr>
        <w:t xml:space="preserve">, increasing by a full two Likert points, rising from #20 in the short-term to 3rd place. Critical change to Earth systems (#2) and Natural </w:t>
      </w:r>
      <w:r w:rsidRPr="00010652">
        <w:rPr>
          <w:b/>
          <w:iCs/>
          <w:szCs w:val="24"/>
          <w:highlight w:val="green"/>
          <w:u w:val="single"/>
          <w:bdr w:val="single" w:sz="8" w:space="0" w:color="auto"/>
        </w:rPr>
        <w:t>resource shortages</w:t>
      </w:r>
      <w:r w:rsidRPr="00010652">
        <w:rPr>
          <w:iCs/>
          <w:sz w:val="16"/>
          <w:szCs w:val="24"/>
        </w:rPr>
        <w:t xml:space="preserve"> (#4) </w:t>
      </w:r>
      <w:r w:rsidRPr="00010652">
        <w:rPr>
          <w:iCs/>
          <w:szCs w:val="24"/>
          <w:u w:val="single"/>
        </w:rPr>
        <w:t>are</w:t>
      </w:r>
      <w:r w:rsidRPr="00010652">
        <w:rPr>
          <w:iCs/>
          <w:sz w:val="16"/>
          <w:szCs w:val="24"/>
        </w:rPr>
        <w:t xml:space="preserve"> also </w:t>
      </w:r>
      <w:r w:rsidRPr="00010652">
        <w:rPr>
          <w:iCs/>
          <w:szCs w:val="24"/>
          <w:u w:val="single"/>
        </w:rPr>
        <w:t>among those perceived to</w:t>
      </w:r>
      <w:r w:rsidRPr="00010652">
        <w:rPr>
          <w:iCs/>
          <w:sz w:val="16"/>
          <w:szCs w:val="24"/>
        </w:rPr>
        <w:t xml:space="preserve"> materially </w:t>
      </w:r>
      <w:r w:rsidRPr="00010652">
        <w:rPr>
          <w:iCs/>
          <w:szCs w:val="24"/>
          <w:u w:val="single"/>
        </w:rPr>
        <w:t>deteriorate</w:t>
      </w:r>
      <w:r w:rsidRPr="00010652">
        <w:rPr>
          <w:iCs/>
          <w:sz w:val="16"/>
          <w:szCs w:val="24"/>
        </w:rPr>
        <w:t xml:space="preserve">, contributing to their entrance into the top 10 ranking of risks over the next 10 years, while the related risk of Involuntary migration rises one place to #7 over the next decade. </w:t>
      </w:r>
      <w:r w:rsidRPr="00010652">
        <w:rPr>
          <w:b/>
          <w:iCs/>
          <w:szCs w:val="24"/>
          <w:highlight w:val="green"/>
          <w:u w:val="single"/>
          <w:bdr w:val="single" w:sz="8" w:space="0" w:color="auto"/>
        </w:rPr>
        <w:t>Pollution</w:t>
      </w:r>
      <w:r w:rsidRPr="00010652">
        <w:rPr>
          <w:iCs/>
          <w:sz w:val="16"/>
          <w:szCs w:val="24"/>
        </w:rPr>
        <w:t xml:space="preserve"> </w:t>
      </w:r>
      <w:r w:rsidRPr="00010652">
        <w:rPr>
          <w:iCs/>
          <w:szCs w:val="24"/>
          <w:u w:val="single"/>
        </w:rPr>
        <w:t>remains</w:t>
      </w:r>
      <w:r w:rsidRPr="00010652">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0AE6B0D" w14:textId="77777777" w:rsidR="00CB30FD" w:rsidRPr="00010652" w:rsidRDefault="00CB30FD" w:rsidP="00CB30FD">
      <w:pPr>
        <w:rPr>
          <w:iCs/>
          <w:sz w:val="16"/>
          <w:szCs w:val="24"/>
        </w:rPr>
      </w:pPr>
      <w:r w:rsidRPr="00010652">
        <w:rPr>
          <w:iCs/>
          <w:sz w:val="16"/>
          <w:szCs w:val="24"/>
        </w:rPr>
        <w:t>[Figure omitted]</w:t>
      </w:r>
    </w:p>
    <w:p w14:paraId="3E4D8666" w14:textId="77777777" w:rsidR="00CB30FD" w:rsidRPr="00010652" w:rsidRDefault="00CB30FD" w:rsidP="00CB30FD">
      <w:pPr>
        <w:rPr>
          <w:iCs/>
          <w:sz w:val="16"/>
          <w:szCs w:val="24"/>
        </w:rPr>
      </w:pPr>
      <w:r w:rsidRPr="00010652">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F29C522" w14:textId="77777777" w:rsidR="00CB30FD" w:rsidRPr="00010652" w:rsidRDefault="00CB30FD" w:rsidP="00CB30FD">
      <w:pPr>
        <w:rPr>
          <w:iCs/>
          <w:sz w:val="16"/>
          <w:szCs w:val="24"/>
        </w:rPr>
      </w:pPr>
      <w:r w:rsidRPr="00010652">
        <w:rPr>
          <w:iCs/>
          <w:sz w:val="16"/>
          <w:szCs w:val="24"/>
        </w:rPr>
        <w:t xml:space="preserve">Concerns around </w:t>
      </w:r>
      <w:r w:rsidRPr="00010652">
        <w:rPr>
          <w:iCs/>
          <w:szCs w:val="24"/>
          <w:u w:val="single"/>
        </w:rPr>
        <w:t>the possible implications of</w:t>
      </w:r>
      <w:r w:rsidRPr="00010652">
        <w:rPr>
          <w:iCs/>
          <w:sz w:val="16"/>
          <w:szCs w:val="24"/>
        </w:rPr>
        <w:t xml:space="preserve"> recent </w:t>
      </w:r>
      <w:r w:rsidRPr="00010652">
        <w:rPr>
          <w:b/>
          <w:iCs/>
          <w:szCs w:val="24"/>
          <w:u w:val="single"/>
          <w:bdr w:val="single" w:sz="8" w:space="0" w:color="auto"/>
        </w:rPr>
        <w:t>technological developments</w:t>
      </w:r>
      <w:r w:rsidRPr="00010652">
        <w:rPr>
          <w:iCs/>
          <w:sz w:val="16"/>
          <w:szCs w:val="24"/>
        </w:rPr>
        <w:t xml:space="preserve"> </w:t>
      </w:r>
      <w:r w:rsidRPr="00010652">
        <w:rPr>
          <w:iCs/>
          <w:szCs w:val="24"/>
          <w:u w:val="single"/>
        </w:rPr>
        <w:t>are</w:t>
      </w:r>
      <w:r w:rsidRPr="00010652">
        <w:rPr>
          <w:iCs/>
          <w:sz w:val="16"/>
          <w:szCs w:val="24"/>
        </w:rPr>
        <w:t xml:space="preserve"> also clearly </w:t>
      </w:r>
      <w:r w:rsidRPr="00010652">
        <w:rPr>
          <w:iCs/>
          <w:szCs w:val="24"/>
          <w:u w:val="single"/>
        </w:rPr>
        <w:t>evident</w:t>
      </w:r>
      <w:r w:rsidRPr="00010652">
        <w:rPr>
          <w:iCs/>
          <w:sz w:val="16"/>
          <w:szCs w:val="24"/>
        </w:rPr>
        <w:t xml:space="preserve">. </w:t>
      </w:r>
      <w:r w:rsidRPr="00010652">
        <w:rPr>
          <w:b/>
          <w:iCs/>
          <w:szCs w:val="24"/>
          <w:highlight w:val="green"/>
          <w:u w:val="single"/>
          <w:bdr w:val="single" w:sz="8" w:space="0" w:color="auto"/>
        </w:rPr>
        <w:t>Adverse</w:t>
      </w:r>
      <w:r w:rsidRPr="00010652">
        <w:rPr>
          <w:b/>
          <w:iCs/>
          <w:szCs w:val="24"/>
          <w:u w:val="single"/>
          <w:bdr w:val="single" w:sz="8" w:space="0" w:color="auto"/>
        </w:rPr>
        <w:t xml:space="preserve"> outcomes of </w:t>
      </w:r>
      <w:r w:rsidRPr="00010652">
        <w:rPr>
          <w:b/>
          <w:iCs/>
          <w:szCs w:val="24"/>
          <w:highlight w:val="green"/>
          <w:u w:val="single"/>
          <w:bdr w:val="single" w:sz="8" w:space="0" w:color="auto"/>
        </w:rPr>
        <w:t>AI</w:t>
      </w:r>
      <w:r w:rsidRPr="00010652">
        <w:rPr>
          <w:b/>
          <w:iCs/>
          <w:szCs w:val="24"/>
          <w:u w:val="single"/>
          <w:bdr w:val="single" w:sz="8" w:space="0" w:color="auto"/>
        </w:rPr>
        <w:t xml:space="preserve"> technologies</w:t>
      </w:r>
      <w:r w:rsidRPr="00010652">
        <w:rPr>
          <w:iCs/>
          <w:sz w:val="16"/>
          <w:szCs w:val="24"/>
        </w:rPr>
        <w:t xml:space="preserve"> is </w:t>
      </w:r>
      <w:r w:rsidRPr="00010652">
        <w:rPr>
          <w:iCs/>
          <w:szCs w:val="24"/>
          <w:u w:val="single"/>
        </w:rPr>
        <w:t>anticipated to experience</w:t>
      </w:r>
      <w:r w:rsidRPr="00010652">
        <w:rPr>
          <w:iCs/>
          <w:sz w:val="16"/>
          <w:szCs w:val="24"/>
        </w:rPr>
        <w:t xml:space="preserve"> one of the largest deteriorations in </w:t>
      </w:r>
      <w:r w:rsidRPr="00010652">
        <w:rPr>
          <w:iCs/>
          <w:szCs w:val="24"/>
          <w:u w:val="single"/>
        </w:rPr>
        <w:t>severity</w:t>
      </w:r>
      <w:r w:rsidRPr="00010652">
        <w:rPr>
          <w:iCs/>
          <w:sz w:val="16"/>
          <w:szCs w:val="24"/>
        </w:rPr>
        <w:t xml:space="preserve">. It rapidly rises from #29 over the two-year period to #6 over the 10-year period, likely </w:t>
      </w:r>
      <w:r w:rsidRPr="00010652">
        <w:rPr>
          <w:iCs/>
          <w:szCs w:val="24"/>
          <w:highlight w:val="green"/>
          <w:u w:val="single"/>
        </w:rPr>
        <w:t>reflect</w:t>
      </w:r>
      <w:r w:rsidRPr="00010652">
        <w:rPr>
          <w:iCs/>
          <w:szCs w:val="24"/>
          <w:u w:val="single"/>
        </w:rPr>
        <w:t>ing the</w:t>
      </w:r>
      <w:r w:rsidRPr="00010652">
        <w:rPr>
          <w:iCs/>
          <w:sz w:val="16"/>
          <w:szCs w:val="24"/>
        </w:rPr>
        <w:t xml:space="preserve"> possible </w:t>
      </w:r>
      <w:r w:rsidRPr="00010652">
        <w:rPr>
          <w:b/>
          <w:iCs/>
          <w:szCs w:val="24"/>
          <w:u w:val="single"/>
          <w:bdr w:val="single" w:sz="8" w:space="0" w:color="auto"/>
        </w:rPr>
        <w:t>systemic</w:t>
      </w:r>
      <w:r w:rsidRPr="00010652">
        <w:rPr>
          <w:iCs/>
          <w:sz w:val="16"/>
          <w:szCs w:val="24"/>
        </w:rPr>
        <w:t xml:space="preserve"> </w:t>
      </w:r>
      <w:r w:rsidRPr="00010652">
        <w:rPr>
          <w:iCs/>
          <w:szCs w:val="24"/>
          <w:u w:val="single"/>
        </w:rPr>
        <w:t>or</w:t>
      </w:r>
      <w:r w:rsidRPr="00010652">
        <w:rPr>
          <w:iCs/>
          <w:sz w:val="16"/>
          <w:szCs w:val="24"/>
        </w:rPr>
        <w:t xml:space="preserve"> even </w:t>
      </w:r>
      <w:r w:rsidRPr="00010652">
        <w:rPr>
          <w:b/>
          <w:iCs/>
          <w:szCs w:val="24"/>
          <w:highlight w:val="green"/>
          <w:u w:val="single"/>
          <w:bdr w:val="single" w:sz="8" w:space="0" w:color="auto"/>
        </w:rPr>
        <w:t>existential</w:t>
      </w:r>
      <w:r w:rsidRPr="00010652">
        <w:rPr>
          <w:iCs/>
          <w:sz w:val="16"/>
          <w:szCs w:val="24"/>
        </w:rPr>
        <w:t xml:space="preserve"> nature of related </w:t>
      </w:r>
      <w:r w:rsidRPr="00010652">
        <w:rPr>
          <w:b/>
          <w:iCs/>
          <w:szCs w:val="24"/>
          <w:highlight w:val="green"/>
          <w:u w:val="single"/>
          <w:bdr w:val="single" w:sz="8" w:space="0" w:color="auto"/>
        </w:rPr>
        <w:t>risks</w:t>
      </w:r>
      <w:r w:rsidRPr="00010652">
        <w:rPr>
          <w:iCs/>
          <w:sz w:val="16"/>
          <w:szCs w:val="24"/>
        </w:rPr>
        <w:t xml:space="preserve"> </w:t>
      </w:r>
      <w:r w:rsidRPr="00010652">
        <w:rPr>
          <w:iCs/>
          <w:szCs w:val="24"/>
          <w:u w:val="single"/>
        </w:rPr>
        <w:t xml:space="preserve">as AI penetrates economic, social </w:t>
      </w:r>
      <w:r w:rsidRPr="00010652">
        <w:rPr>
          <w:iCs/>
          <w:szCs w:val="24"/>
          <w:highlight w:val="green"/>
          <w:u w:val="single"/>
        </w:rPr>
        <w:t>and</w:t>
      </w:r>
      <w:r w:rsidRPr="00010652">
        <w:rPr>
          <w:iCs/>
          <w:szCs w:val="24"/>
          <w:u w:val="single"/>
        </w:rPr>
        <w:t xml:space="preserve"> political systems</w:t>
      </w:r>
      <w:r w:rsidRPr="00010652">
        <w:rPr>
          <w:iCs/>
          <w:sz w:val="16"/>
          <w:szCs w:val="24"/>
        </w:rPr>
        <w:t xml:space="preserve"> (Chapter 2.4: AI in charge). Despite worsening severity scores over this time frame, the most prominent technological risks in the short term, Misinformation and </w:t>
      </w:r>
      <w:r w:rsidRPr="00010652">
        <w:rPr>
          <w:b/>
          <w:iCs/>
          <w:szCs w:val="24"/>
          <w:highlight w:val="green"/>
          <w:u w:val="single"/>
          <w:bdr w:val="single" w:sz="8" w:space="0" w:color="auto"/>
        </w:rPr>
        <w:t>disinfo</w:t>
      </w:r>
      <w:r w:rsidRPr="00010652">
        <w:rPr>
          <w:b/>
          <w:iCs/>
          <w:szCs w:val="24"/>
          <w:u w:val="single"/>
          <w:bdr w:val="single" w:sz="8" w:space="0" w:color="auto"/>
        </w:rPr>
        <w:t>rmation</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highlight w:val="green"/>
          <w:u w:val="single"/>
          <w:bdr w:val="single" w:sz="8" w:space="0" w:color="auto"/>
        </w:rPr>
        <w:t>Cyber insecurity</w:t>
      </w:r>
      <w:r w:rsidRPr="00010652">
        <w:rPr>
          <w:iCs/>
          <w:sz w:val="16"/>
          <w:szCs w:val="24"/>
        </w:rPr>
        <w:t xml:space="preserve">, drop in ranking but remain in the top 10 over the longer-term, at 5th and 8th place, respectively. The related risk of Societal polarization also drops from 3rd place in the short term to 9th place </w:t>
      </w:r>
      <w:r w:rsidRPr="00010652">
        <w:rPr>
          <w:iCs/>
          <w:szCs w:val="24"/>
          <w:u w:val="single"/>
        </w:rPr>
        <w:t>over the</w:t>
      </w:r>
      <w:r w:rsidRPr="00010652">
        <w:rPr>
          <w:iCs/>
          <w:sz w:val="16"/>
          <w:szCs w:val="24"/>
        </w:rPr>
        <w:t xml:space="preserve"> longer-term </w:t>
      </w:r>
      <w:r w:rsidRPr="00010652">
        <w:rPr>
          <w:iCs/>
          <w:szCs w:val="24"/>
          <w:u w:val="single"/>
        </w:rPr>
        <w:t>horizon</w:t>
      </w:r>
      <w:r w:rsidRPr="00010652">
        <w:rPr>
          <w:iCs/>
          <w:sz w:val="16"/>
          <w:szCs w:val="24"/>
        </w:rPr>
        <w:t>.</w:t>
      </w:r>
    </w:p>
    <w:p w14:paraId="407C72A2" w14:textId="77777777" w:rsidR="00CB30FD" w:rsidRPr="00010652" w:rsidRDefault="00CB30FD" w:rsidP="00CB30FD">
      <w:pPr>
        <w:rPr>
          <w:iCs/>
          <w:sz w:val="16"/>
          <w:szCs w:val="24"/>
        </w:rPr>
      </w:pPr>
      <w:r w:rsidRPr="00010652">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1467D0F" w14:textId="77777777" w:rsidR="00CB30FD" w:rsidRPr="00010652" w:rsidRDefault="00CB30FD" w:rsidP="00CB30FD">
      <w:pPr>
        <w:rPr>
          <w:iCs/>
          <w:sz w:val="16"/>
          <w:szCs w:val="24"/>
        </w:rPr>
      </w:pPr>
      <w:r w:rsidRPr="00010652">
        <w:rPr>
          <w:iCs/>
          <w:sz w:val="16"/>
          <w:szCs w:val="24"/>
        </w:rPr>
        <w:t>[Figure omitted]</w:t>
      </w:r>
    </w:p>
    <w:p w14:paraId="08385183" w14:textId="77777777" w:rsidR="00CB30FD" w:rsidRPr="00010652" w:rsidRDefault="00CB30FD" w:rsidP="00CB30FD">
      <w:pPr>
        <w:rPr>
          <w:iCs/>
          <w:sz w:val="16"/>
          <w:szCs w:val="24"/>
        </w:rPr>
      </w:pPr>
      <w:r w:rsidRPr="00010652">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39BD6BE" w14:textId="77777777" w:rsidR="00CB30FD" w:rsidRPr="00377788" w:rsidRDefault="00CB30FD" w:rsidP="00CB30FD">
      <w:pPr>
        <w:rPr>
          <w:iCs/>
          <w:sz w:val="16"/>
          <w:szCs w:val="24"/>
        </w:rPr>
      </w:pPr>
      <w:r w:rsidRPr="00010652">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010652">
        <w:rPr>
          <w:b/>
          <w:iCs/>
          <w:szCs w:val="24"/>
          <w:highlight w:val="green"/>
          <w:u w:val="single"/>
          <w:bdr w:val="single" w:sz="8" w:space="0" w:color="auto"/>
        </w:rPr>
        <w:t>terrorism</w:t>
      </w:r>
      <w:r w:rsidRPr="00010652">
        <w:rPr>
          <w:iCs/>
          <w:sz w:val="16"/>
          <w:szCs w:val="24"/>
        </w:rPr>
        <w:t xml:space="preserve"> </w:t>
      </w:r>
      <w:r w:rsidRPr="00010652">
        <w:rPr>
          <w:iCs/>
          <w:szCs w:val="24"/>
          <w:u w:val="single"/>
        </w:rPr>
        <w:t>has the potential to spark broader conflict and unrest</w:t>
      </w:r>
      <w:r w:rsidRPr="00010652">
        <w:rPr>
          <w:iCs/>
          <w:sz w:val="16"/>
          <w:szCs w:val="24"/>
        </w:rPr>
        <w:t>, such as the current conflict in the Middle East.2</w:t>
      </w:r>
    </w:p>
    <w:p w14:paraId="3C8A3FA8" w14:textId="77777777" w:rsidR="00CB30FD" w:rsidRDefault="00CB30FD" w:rsidP="00CB30FD">
      <w:pPr>
        <w:pStyle w:val="Heading2"/>
      </w:pPr>
      <w:r>
        <w:t xml:space="preserve">Advantage 1 </w:t>
      </w:r>
    </w:p>
    <w:p w14:paraId="1EB8DF3C" w14:textId="77777777" w:rsidR="00CB30FD" w:rsidRPr="003D477C" w:rsidRDefault="00CB30FD" w:rsidP="00CB30FD">
      <w:pPr>
        <w:pStyle w:val="Heading3"/>
      </w:pPr>
      <w:r>
        <w:t>1NC---Trumper</w:t>
      </w:r>
    </w:p>
    <w:p w14:paraId="3558B40C" w14:textId="77777777" w:rsidR="00CB30FD" w:rsidRPr="00C33D87" w:rsidRDefault="00CB30FD" w:rsidP="00CB30FD">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2700137E" w14:textId="77777777" w:rsidR="00CB30FD" w:rsidRPr="00D6483C" w:rsidRDefault="00CB30FD" w:rsidP="00CB30FD">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8F8882A" w14:textId="77777777" w:rsidR="00CB30FD" w:rsidRPr="00B927EE" w:rsidRDefault="00CB30FD" w:rsidP="00CB30FD">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018C805D" w14:textId="77777777" w:rsidR="00CB30FD" w:rsidRPr="00B927EE" w:rsidRDefault="00CB30FD" w:rsidP="00CB30FD">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06251FBE" w14:textId="77777777" w:rsidR="00CB30FD" w:rsidRPr="00B927EE" w:rsidRDefault="00CB30FD" w:rsidP="00CB30FD">
      <w:pPr>
        <w:rPr>
          <w:sz w:val="16"/>
        </w:rPr>
      </w:pPr>
      <w:r w:rsidRPr="00B927EE">
        <w:rPr>
          <w:sz w:val="16"/>
        </w:rPr>
        <w:t>The Executive Order Functionally Eliminates These Agencies’ Independence</w:t>
      </w:r>
    </w:p>
    <w:p w14:paraId="593F7917" w14:textId="77777777" w:rsidR="00CB30FD" w:rsidRPr="00B927EE" w:rsidRDefault="00CB30FD" w:rsidP="00CB30FD">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3154E1D" w14:textId="77777777" w:rsidR="00CB30FD" w:rsidRPr="00B927EE" w:rsidRDefault="00CB30FD" w:rsidP="00CB30FD">
      <w:pPr>
        <w:rPr>
          <w:sz w:val="16"/>
        </w:rPr>
      </w:pPr>
      <w:r w:rsidRPr="00B927EE">
        <w:rPr>
          <w:sz w:val="16"/>
        </w:rPr>
        <w:t>giving the president and the U.S. attorney general the ability to override the agency’s own interpretation of the law it administers;</w:t>
      </w:r>
    </w:p>
    <w:p w14:paraId="13629890" w14:textId="77777777" w:rsidR="00CB30FD" w:rsidRPr="00B927EE" w:rsidRDefault="00CB30FD" w:rsidP="00CB30FD">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488380B0" w14:textId="77777777" w:rsidR="00CB30FD" w:rsidRPr="00B927EE" w:rsidRDefault="00CB30FD" w:rsidP="00CB30FD">
      <w:pPr>
        <w:rPr>
          <w:sz w:val="16"/>
        </w:rPr>
      </w:pPr>
      <w:r w:rsidRPr="00B927EE">
        <w:rPr>
          <w:sz w:val="16"/>
        </w:rPr>
        <w:t>requiring independent agencies to submit any new regulations to OMB for substantive review;</w:t>
      </w:r>
    </w:p>
    <w:p w14:paraId="77ECB880" w14:textId="77777777" w:rsidR="00CB30FD" w:rsidRPr="00B927EE" w:rsidRDefault="00CB30FD" w:rsidP="00CB30FD">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4F6EFB2A" w14:textId="77777777" w:rsidR="00CB30FD" w:rsidRPr="00B927EE" w:rsidRDefault="00CB30FD" w:rsidP="00CB30FD">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6FA64D0D" w14:textId="77777777" w:rsidR="00CB30FD" w:rsidRPr="00B927EE" w:rsidRDefault="00CB30FD" w:rsidP="00CB30FD">
      <w:pPr>
        <w:rPr>
          <w:sz w:val="16"/>
        </w:rPr>
      </w:pPr>
      <w:r w:rsidRPr="00B927EE">
        <w:rPr>
          <w:sz w:val="16"/>
        </w:rPr>
        <w:t>giving the director of the OMB the authority to establish and evaluate the “performance standards and management objectives” for independent agency heads.</w:t>
      </w:r>
    </w:p>
    <w:p w14:paraId="59E6E0E9" w14:textId="77777777" w:rsidR="00CB30FD" w:rsidRPr="00B927EE" w:rsidRDefault="00CB30FD" w:rsidP="00CB30FD">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094F27C9" w14:textId="77777777" w:rsidR="00CB30FD" w:rsidRPr="00B927EE" w:rsidRDefault="00CB30FD" w:rsidP="00CB30FD">
      <w:pPr>
        <w:rPr>
          <w:sz w:val="16"/>
        </w:rPr>
      </w:pPr>
      <w:r w:rsidRPr="00B927EE">
        <w:rPr>
          <w:sz w:val="16"/>
        </w:rPr>
        <w:t>The Executive Order Will Especially Compromise Adjudicative Independent Agencies</w:t>
      </w:r>
    </w:p>
    <w:p w14:paraId="3CB5F507" w14:textId="77777777" w:rsidR="00CB30FD" w:rsidRPr="00B927EE" w:rsidRDefault="00CB30FD" w:rsidP="00CB30FD">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2B85F16D" w14:textId="77777777" w:rsidR="00CB30FD" w:rsidRPr="00B927EE" w:rsidRDefault="00CB30FD" w:rsidP="00CB30FD">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C8B9AF1" w14:textId="77777777" w:rsidR="00CB30FD" w:rsidRPr="00B927EE" w:rsidRDefault="00CB30FD" w:rsidP="00CB30FD">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22C4002C" w14:textId="77777777" w:rsidR="00CB30FD" w:rsidRPr="00B927EE" w:rsidRDefault="00CB30FD" w:rsidP="00CB30FD">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54474BAF" w14:textId="77777777" w:rsidR="00CB30FD" w:rsidRPr="00C33D87" w:rsidRDefault="00CB30FD" w:rsidP="00CB30FD">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4E2F5F27" w14:textId="77777777" w:rsidR="00CB30FD" w:rsidRPr="00C33D87" w:rsidRDefault="00CB30FD" w:rsidP="00CB30FD">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0A622833" w14:textId="77777777" w:rsidR="00CB30FD" w:rsidRPr="00C33D87" w:rsidRDefault="00CB30FD" w:rsidP="00CB30FD">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2ACD583" w14:textId="77777777" w:rsidR="00CB30FD" w:rsidRPr="00C33D87" w:rsidRDefault="00CB30FD" w:rsidP="00CB30FD">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6B87EA23" w14:textId="77777777" w:rsidR="00CB30FD" w:rsidRPr="00B927EE" w:rsidRDefault="00CB30FD" w:rsidP="00CB30FD">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582E421D" w14:textId="77777777" w:rsidR="00CB30FD" w:rsidRPr="00B927EE" w:rsidRDefault="00CB30FD" w:rsidP="00CB30FD">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01AB470E" w14:textId="77777777" w:rsidR="00CB30FD" w:rsidRDefault="00CB30FD" w:rsidP="00CB30FD">
      <w:pPr>
        <w:pStyle w:val="Heading3"/>
      </w:pPr>
      <w:r>
        <w:t>1NC---Agency Adv</w:t>
      </w:r>
    </w:p>
    <w:p w14:paraId="22D18282" w14:textId="77777777" w:rsidR="00CB30FD" w:rsidRPr="009748F3" w:rsidRDefault="00CB30FD" w:rsidP="00CB30FD">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5A888553" w14:textId="77777777" w:rsidR="00CB30FD" w:rsidRPr="00524686" w:rsidRDefault="00CB30FD" w:rsidP="00CB30FD">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426FB8AA" w14:textId="77777777" w:rsidR="00CB30FD" w:rsidRDefault="00CB30FD" w:rsidP="00CB30FD">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530C20BB" w14:textId="77777777" w:rsidR="00CB30FD" w:rsidRDefault="00CB30FD" w:rsidP="00CB30FD">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13509102" w14:textId="77777777" w:rsidR="00CB30FD" w:rsidRDefault="00CB30FD" w:rsidP="00CB30FD">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14D7C2DC" w14:textId="77777777" w:rsidR="00CB30FD" w:rsidRPr="00961082" w:rsidRDefault="00CB30FD" w:rsidP="00CB30FD">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345B3030" w14:textId="77777777" w:rsidR="00CB30FD" w:rsidRPr="00961082" w:rsidRDefault="00CB30FD" w:rsidP="00CB30FD">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2" w:history="1">
        <w:r w:rsidRPr="00961082">
          <w:rPr>
            <w:rStyle w:val="Hyperlink"/>
          </w:rPr>
          <w:t>https://harvardlawreview.org/2018/04/reconstructing-the-administrative-state-in-an-era-of-economic-and-democratic-crisis/</w:t>
        </w:r>
      </w:hyperlink>
      <w:r>
        <w:t>]</w:t>
      </w:r>
    </w:p>
    <w:p w14:paraId="2954791B" w14:textId="77777777" w:rsidR="00CB30FD" w:rsidRPr="00961082" w:rsidRDefault="00CB30FD" w:rsidP="00CB30FD">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28B6C838" w14:textId="77777777" w:rsidR="00CB30FD" w:rsidRPr="00961082" w:rsidRDefault="00CB30FD" w:rsidP="00CB30FD">
      <w:pPr>
        <w:rPr>
          <w:sz w:val="16"/>
        </w:rPr>
      </w:pPr>
      <w:r w:rsidRPr="00961082">
        <w:rPr>
          <w:sz w:val="16"/>
        </w:rPr>
        <w:t>Footnote 6. Gillian E. Metzger, The Supreme Court, 2016 Term — Foreword: 1930s Redux: The Administrative State Under Siege, 131 HARV. L. REV. 1 (2017); id. at 4.</w:t>
      </w:r>
    </w:p>
    <w:p w14:paraId="072BC3CB" w14:textId="77777777" w:rsidR="00CB30FD" w:rsidRPr="007E555D" w:rsidRDefault="00CB30FD" w:rsidP="00CB30FD">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3503061C" w14:textId="77777777" w:rsidR="00CB30FD" w:rsidRPr="00961082" w:rsidRDefault="00CB30FD" w:rsidP="00CB30FD">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500E1EF6" w14:textId="77777777" w:rsidR="00CB30FD" w:rsidRPr="00961082" w:rsidRDefault="00CB30FD" w:rsidP="00CB30FD">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48C6A573" w14:textId="77777777" w:rsidR="00CB30FD" w:rsidRPr="00961082" w:rsidRDefault="00CB30FD" w:rsidP="00CB30FD">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7C5FDB4" w14:textId="77777777" w:rsidR="00CB30FD" w:rsidRPr="00961082" w:rsidRDefault="00CB30FD" w:rsidP="00CB30FD">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51A29C76" w14:textId="77777777" w:rsidR="00CB30FD" w:rsidRPr="00961082" w:rsidRDefault="00CB30FD" w:rsidP="00CB30FD">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66592BF0" w14:textId="77777777" w:rsidR="00CB30FD" w:rsidRPr="007E555D" w:rsidRDefault="00CB30FD" w:rsidP="00CB30FD">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05F78490" w14:textId="77777777" w:rsidR="00CB30FD" w:rsidRPr="007E555D" w:rsidRDefault="00CB30FD" w:rsidP="00CB30FD">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03A52AC9" w14:textId="77777777" w:rsidR="00CB30FD" w:rsidRPr="007E555D" w:rsidRDefault="00CB30FD" w:rsidP="00CB30FD">
      <w:pPr>
        <w:rPr>
          <w:sz w:val="16"/>
        </w:rPr>
      </w:pPr>
      <w:r w:rsidRPr="007E555D">
        <w:rPr>
          <w:sz w:val="16"/>
        </w:rPr>
        <w:t>Footnote 11. For an excellent discussion of the informal norms shaping executive judgment, see Daphna Renan, Presidential Norms and Article II, 131 HARV. L. REV. (forthcoming 2018).</w:t>
      </w:r>
    </w:p>
    <w:p w14:paraId="72670369" w14:textId="77777777" w:rsidR="00CB30FD" w:rsidRPr="007E555D" w:rsidRDefault="00CB30FD" w:rsidP="00CB30FD">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74FABB4B" w14:textId="77777777" w:rsidR="00CB30FD" w:rsidRDefault="00CB30FD" w:rsidP="00CB30FD">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51F018AB" w14:textId="77777777" w:rsidR="00CB30FD" w:rsidRPr="00C56DE9" w:rsidRDefault="00CB30FD" w:rsidP="00CB30FD">
      <w:pPr>
        <w:pStyle w:val="Heading4"/>
        <w:rPr>
          <w:b w:val="0"/>
          <w:bCs/>
        </w:rPr>
      </w:pPr>
      <w:r>
        <w:t xml:space="preserve">The admin state’s </w:t>
      </w:r>
      <w:r w:rsidRPr="00BE3545">
        <w:rPr>
          <w:u w:val="single"/>
        </w:rPr>
        <w:t>fine</w:t>
      </w:r>
      <w:r>
        <w:t xml:space="preserve">. Their 1AC Schumaker ev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02EF2BAC" w14:textId="77777777" w:rsidR="00CB30FD" w:rsidRPr="00617DB7" w:rsidRDefault="00CB30FD" w:rsidP="00CB30FD">
      <w:pPr>
        <w:pStyle w:val="Heading3"/>
      </w:pPr>
      <w:r w:rsidRPr="00961082">
        <w:t xml:space="preserve">1NC---AT: </w:t>
      </w:r>
      <w:r>
        <w:t>Terror !</w:t>
      </w:r>
    </w:p>
    <w:p w14:paraId="2C6B06E7" w14:textId="77777777" w:rsidR="00CB30FD" w:rsidRPr="00B7319B" w:rsidRDefault="00CB30FD" w:rsidP="00CB30FD">
      <w:pPr>
        <w:pStyle w:val="Heading4"/>
        <w:rPr>
          <w:rFonts w:cs="Calibri"/>
        </w:rPr>
      </w:pPr>
      <w:r w:rsidRPr="00B7319B">
        <w:t>C</w:t>
      </w:r>
      <w:r w:rsidRPr="00B7319B">
        <w:rPr>
          <w:u w:val="single"/>
        </w:rPr>
        <w:t>ounterterror</w:t>
      </w:r>
      <w:r w:rsidRPr="00B7319B">
        <w:t xml:space="preserve"> operations currently already solve terrorism.</w:t>
      </w:r>
    </w:p>
    <w:p w14:paraId="20F4A636" w14:textId="77777777" w:rsidR="00CB30FD" w:rsidRPr="00B7319B" w:rsidRDefault="00CB30FD" w:rsidP="00CB30FD">
      <w:r w:rsidRPr="00B7319B">
        <w:t xml:space="preserve">Brian Glyn </w:t>
      </w:r>
      <w:r w:rsidRPr="00B7319B">
        <w:rPr>
          <w:rStyle w:val="Style13ptBold"/>
        </w:rPr>
        <w:t>Williams 22</w:t>
      </w:r>
      <w:r w:rsidRPr="00B7319B">
        <w:t>. Professor of Islamic History at the University of Massachusetts Dartmouth who worked previously for the CIA. “The killing of al Qaeda’s leader shows we can wage ‘over-the-horizon’ counterterrorism” 08/03/22. https://thehill.com/opinion/national-security/3585051-the-killing-of-al-qaedas-leader-shows-we-can-wage-over-the-horizon-counterterrorism/</w:t>
      </w:r>
    </w:p>
    <w:p w14:paraId="64992B60" w14:textId="77777777" w:rsidR="00CB30FD" w:rsidRPr="00B7319B" w:rsidRDefault="00CB30FD" w:rsidP="00CB30FD">
      <w:pPr>
        <w:rPr>
          <w:u w:val="single"/>
        </w:rPr>
      </w:pPr>
      <w:r w:rsidRPr="00BF6F2B">
        <w:rPr>
          <w:rStyle w:val="StyleUnderline"/>
          <w:highlight w:val="green"/>
        </w:rPr>
        <w:t>As</w:t>
      </w:r>
      <w:r w:rsidRPr="00B7319B">
        <w:rPr>
          <w:rStyle w:val="StyleUnderline"/>
        </w:rPr>
        <w:t xml:space="preserve"> the </w:t>
      </w:r>
      <w:r w:rsidRPr="00BF6F2B">
        <w:rPr>
          <w:rStyle w:val="StyleUnderline"/>
          <w:highlight w:val="green"/>
        </w:rPr>
        <w:t>U.S</w:t>
      </w:r>
      <w:r w:rsidRPr="00B7319B">
        <w:rPr>
          <w:rStyle w:val="StyleUnderline"/>
        </w:rPr>
        <w:t xml:space="preserve">. </w:t>
      </w:r>
      <w:r w:rsidRPr="00BF6F2B">
        <w:rPr>
          <w:rStyle w:val="StyleUnderline"/>
          <w:highlight w:val="green"/>
        </w:rPr>
        <w:t>withdrew</w:t>
      </w:r>
      <w:r w:rsidRPr="00B7319B">
        <w:rPr>
          <w:rStyle w:val="StyleUnderline"/>
        </w:rPr>
        <w:t xml:space="preserve"> its troops </w:t>
      </w:r>
      <w:r w:rsidRPr="00BF6F2B">
        <w:rPr>
          <w:rStyle w:val="StyleUnderline"/>
          <w:highlight w:val="green"/>
        </w:rPr>
        <w:t>from Afghanistan</w:t>
      </w:r>
      <w:r w:rsidRPr="00B7319B">
        <w:rPr>
          <w:rStyle w:val="StyleUnderline"/>
        </w:rPr>
        <w:t xml:space="preserve"> last August, </w:t>
      </w:r>
      <w:r w:rsidRPr="00B7319B">
        <w:rPr>
          <w:rStyle w:val="Emphasis"/>
        </w:rPr>
        <w:t>many analysts feared</w:t>
      </w:r>
      <w:r w:rsidRPr="00B7319B">
        <w:rPr>
          <w:rStyle w:val="StyleUnderline"/>
        </w:rPr>
        <w:t xml:space="preserve"> the U.S. intelligence community would lose its vast counterterrorism capabilities</w:t>
      </w:r>
      <w:r w:rsidRPr="00B7319B">
        <w:t xml:space="preserve"> in this turbulent country that had been the springboard for al Qaeda’s 9/11 attack.</w:t>
      </w:r>
      <w:r w:rsidRPr="00B7319B">
        <w:rPr>
          <w:sz w:val="14"/>
        </w:rPr>
        <w:t xml:space="preserve"> At the time, the </w:t>
      </w:r>
      <w:r w:rsidRPr="00BF6F2B">
        <w:rPr>
          <w:rStyle w:val="StyleUnderline"/>
          <w:highlight w:val="green"/>
        </w:rPr>
        <w:t>Pentagon</w:t>
      </w:r>
      <w:r w:rsidRPr="00B7319B">
        <w:rPr>
          <w:rStyle w:val="StyleUnderline"/>
        </w:rPr>
        <w:t xml:space="preserve"> and the Biden administration, however, </w:t>
      </w:r>
      <w:r w:rsidRPr="00BF6F2B">
        <w:rPr>
          <w:rStyle w:val="StyleUnderline"/>
          <w:highlight w:val="green"/>
        </w:rPr>
        <w:t>assured</w:t>
      </w:r>
      <w:r w:rsidRPr="00B7319B">
        <w:rPr>
          <w:rStyle w:val="StyleUnderline"/>
        </w:rPr>
        <w:t xml:space="preserve"> the world that </w:t>
      </w:r>
      <w:r w:rsidRPr="00BF6F2B">
        <w:rPr>
          <w:rStyle w:val="StyleUnderline"/>
          <w:highlight w:val="green"/>
        </w:rPr>
        <w:t>America</w:t>
      </w:r>
      <w:r w:rsidRPr="00B7319B">
        <w:rPr>
          <w:rStyle w:val="StyleUnderline"/>
        </w:rPr>
        <w:t xml:space="preserve"> </w:t>
      </w:r>
      <w:r w:rsidRPr="00BF6F2B">
        <w:rPr>
          <w:rStyle w:val="StyleUnderline"/>
          <w:highlight w:val="green"/>
        </w:rPr>
        <w:t>could</w:t>
      </w:r>
      <w:r w:rsidRPr="00B7319B">
        <w:rPr>
          <w:rStyle w:val="StyleUnderline"/>
        </w:rPr>
        <w:t xml:space="preserve"> </w:t>
      </w:r>
      <w:r w:rsidRPr="00BF6F2B">
        <w:rPr>
          <w:rStyle w:val="StyleUnderline"/>
          <w:highlight w:val="green"/>
        </w:rPr>
        <w:t>still launch</w:t>
      </w:r>
      <w:r w:rsidRPr="00B7319B">
        <w:rPr>
          <w:rStyle w:val="StyleUnderline"/>
        </w:rPr>
        <w:t xml:space="preserve"> counterterrorism </w:t>
      </w:r>
      <w:r w:rsidRPr="00BF6F2B">
        <w:rPr>
          <w:rStyle w:val="StyleUnderline"/>
          <w:highlight w:val="green"/>
        </w:rPr>
        <w:t xml:space="preserve">strikes </w:t>
      </w:r>
      <w:r w:rsidRPr="00B7319B">
        <w:rPr>
          <w:rStyle w:val="StyleUnderline"/>
        </w:rPr>
        <w:t xml:space="preserve">from U.S. </w:t>
      </w:r>
      <w:r w:rsidRPr="00BF6F2B">
        <w:rPr>
          <w:rStyle w:val="StyleUnderline"/>
          <w:highlight w:val="green"/>
        </w:rPr>
        <w:t>bases</w:t>
      </w:r>
      <w:r w:rsidRPr="00B7319B">
        <w:rPr>
          <w:rStyle w:val="StyleUnderline"/>
        </w:rPr>
        <w:t xml:space="preserve"> </w:t>
      </w:r>
      <w:r w:rsidRPr="00BF6F2B">
        <w:rPr>
          <w:rStyle w:val="StyleUnderline"/>
          <w:highlight w:val="green"/>
        </w:rPr>
        <w:t>in</w:t>
      </w:r>
      <w:r w:rsidRPr="00B7319B">
        <w:rPr>
          <w:rStyle w:val="StyleUnderline"/>
        </w:rPr>
        <w:t xml:space="preserve"> </w:t>
      </w:r>
      <w:r w:rsidRPr="00BF6F2B">
        <w:rPr>
          <w:rStyle w:val="StyleUnderline"/>
          <w:highlight w:val="green"/>
        </w:rPr>
        <w:t>“over-the-horizon”</w:t>
      </w:r>
      <w:r w:rsidRPr="00B7319B">
        <w:rPr>
          <w:rStyle w:val="StyleUnderline"/>
        </w:rPr>
        <w:t xml:space="preserve"> places such as </w:t>
      </w:r>
      <w:r w:rsidRPr="00B7319B">
        <w:rPr>
          <w:rStyle w:val="Emphasis"/>
        </w:rPr>
        <w:t>Qatar</w:t>
      </w:r>
      <w:r w:rsidRPr="00B7319B">
        <w:rPr>
          <w:rStyle w:val="StyleUnderline"/>
        </w:rPr>
        <w:t xml:space="preserve">, </w:t>
      </w:r>
      <w:r w:rsidRPr="00B7319B">
        <w:rPr>
          <w:rStyle w:val="Emphasis"/>
        </w:rPr>
        <w:t>Kuwait</w:t>
      </w:r>
      <w:r w:rsidRPr="00B7319B">
        <w:rPr>
          <w:rStyle w:val="StyleUnderline"/>
        </w:rPr>
        <w:t xml:space="preserve"> and </w:t>
      </w:r>
      <w:r w:rsidRPr="00B7319B">
        <w:rPr>
          <w:rStyle w:val="Emphasis"/>
        </w:rPr>
        <w:t xml:space="preserve">elsewhere against al Qaeda, ISIS-K or other </w:t>
      </w:r>
      <w:r w:rsidRPr="00BF6F2B">
        <w:rPr>
          <w:rStyle w:val="Emphasis"/>
          <w:highlight w:val="green"/>
        </w:rPr>
        <w:t>terrorist threats</w:t>
      </w:r>
      <w:r w:rsidRPr="00B7319B">
        <w:rPr>
          <w:rStyle w:val="StyleUnderline"/>
        </w:rPr>
        <w:t>, should they manifest themselves in the Taliban Islamic Republic of Afghanistan</w:t>
      </w:r>
      <w:r w:rsidRPr="00B7319B">
        <w:rPr>
          <w:sz w:val="14"/>
        </w:rPr>
        <w:t xml:space="preserve">. “We’ve </w:t>
      </w:r>
      <w:r w:rsidRPr="00B7319B">
        <w:rPr>
          <w:rStyle w:val="StyleUnderline"/>
        </w:rPr>
        <w:t>developed counterterrorism over-the-horizon capability that will allow us to keep our eyes firmly fixed on any direct threats to the United States in the region and to act quickly and decisively if needed</w:t>
      </w:r>
      <w:r w:rsidRPr="00B7319B">
        <w:rPr>
          <w:sz w:val="14"/>
        </w:rPr>
        <w:t xml:space="preserve">,” President Biden </w:t>
      </w:r>
      <w:r w:rsidRPr="00F506BE">
        <w:rPr>
          <w:sz w:val="14"/>
        </w:rPr>
        <w:t>said</w:t>
      </w:r>
      <w:r w:rsidRPr="00B7319B">
        <w:rPr>
          <w:sz w:val="14"/>
        </w:rPr>
        <w:t xml:space="preserve"> on Aug. 16, 2021. White House Press Secretary Jack Kirby similarly </w:t>
      </w:r>
      <w:r w:rsidRPr="00F506BE">
        <w:rPr>
          <w:sz w:val="14"/>
        </w:rPr>
        <w:t>stated</w:t>
      </w:r>
      <w:r w:rsidRPr="00B7319B">
        <w:rPr>
          <w:sz w:val="14"/>
        </w:rPr>
        <w:t>, “</w:t>
      </w:r>
      <w:r w:rsidRPr="00B7319B">
        <w:rPr>
          <w:rStyle w:val="StyleUnderline"/>
        </w:rPr>
        <w:t>There isn’t a part of the earth we can’t reach, if required, and we do not always need a presence on the ground to effectively strike</w:t>
      </w:r>
      <w:r w:rsidRPr="00B7319B">
        <w:rPr>
          <w:sz w:val="14"/>
        </w:rPr>
        <w:t xml:space="preserve">.” </w:t>
      </w:r>
      <w:r w:rsidRPr="00B7319B">
        <w:rPr>
          <w:rStyle w:val="StyleUnderline"/>
        </w:rPr>
        <w:t>Many reacted with skepticism to this</w:t>
      </w:r>
      <w:r w:rsidRPr="00B7319B">
        <w:rPr>
          <w:sz w:val="14"/>
        </w:rPr>
        <w:t xml:space="preserve"> claim. Sen. Marco Rubio (R-Fla.), for example, </w:t>
      </w:r>
      <w:r w:rsidRPr="00F506BE">
        <w:rPr>
          <w:sz w:val="14"/>
        </w:rPr>
        <w:t>stated</w:t>
      </w:r>
      <w:r w:rsidRPr="00B7319B">
        <w:rPr>
          <w:sz w:val="14"/>
        </w:rPr>
        <w:t xml:space="preserve">: “We have not heard anything from President Biden’s team that resembles a real plan because ‘over the horizon’ is rhetoric, not strategy.” I was similarly skeptical. Having </w:t>
      </w:r>
      <w:r w:rsidRPr="00F506BE">
        <w:rPr>
          <w:sz w:val="14"/>
        </w:rPr>
        <w:t>worked for</w:t>
      </w:r>
      <w:r w:rsidRPr="00B7319B">
        <w:rPr>
          <w:sz w:val="14"/>
        </w:rPr>
        <w:t xml:space="preserve"> the CIA’s Counter-Terrorism Center to track the movements of Taliban and al Qaeda suicide bombers in Afghanistan’s Regional Command East, I knew that our greatest assets in the war against the terrorists were our indigenous Afghan allies. But our troop withdrawal led to the sudden and unexpected collapse of the allied Afghan government, Afghan National Army, Afghan National Police and the Afghan National Directorate of Security. Many frontline allies were either evacuated or forced to go into hiding as the vengeful Taliban hunted them down. Spy networks that took two decades to build were destroyed, and it appeared that America had lost not only its frontline CIA counterterrorism stations in Afghanistan, but its vital spy assets. </w:t>
      </w:r>
      <w:r w:rsidRPr="00B7319B">
        <w:rPr>
          <w:rStyle w:val="StyleUnderline"/>
        </w:rPr>
        <w:t xml:space="preserve">The </w:t>
      </w:r>
      <w:r w:rsidRPr="00BF6F2B">
        <w:rPr>
          <w:rStyle w:val="Emphasis"/>
          <w:highlight w:val="green"/>
        </w:rPr>
        <w:t>remarkable victory in killing the most</w:t>
      </w:r>
      <w:r w:rsidRPr="00B7319B">
        <w:rPr>
          <w:rStyle w:val="Emphasis"/>
        </w:rPr>
        <w:t xml:space="preserve"> </w:t>
      </w:r>
      <w:r w:rsidRPr="00BF6F2B">
        <w:rPr>
          <w:rStyle w:val="Emphasis"/>
          <w:highlight w:val="green"/>
        </w:rPr>
        <w:t>wanted man in the world</w:t>
      </w:r>
      <w:r w:rsidRPr="00BF6F2B">
        <w:rPr>
          <w:rStyle w:val="StyleUnderline"/>
          <w:highlight w:val="green"/>
        </w:rPr>
        <w:t xml:space="preserve"> — al Qaeda leader</w:t>
      </w:r>
      <w:r w:rsidRPr="00B7319B">
        <w:rPr>
          <w:rStyle w:val="StyleUnderline"/>
        </w:rPr>
        <w:t xml:space="preserve"> Ayman al Zawahiri — in a drone strike in the heart of Taliban-controlled Kabul on Aug. 1, however, would seem to </w:t>
      </w:r>
      <w:r w:rsidRPr="00BF6F2B">
        <w:rPr>
          <w:rStyle w:val="Emphasis"/>
          <w:highlight w:val="green"/>
        </w:rPr>
        <w:t>vindicate the</w:t>
      </w:r>
      <w:r w:rsidRPr="00B7319B">
        <w:rPr>
          <w:rStyle w:val="Emphasis"/>
        </w:rPr>
        <w:t xml:space="preserve"> </w:t>
      </w:r>
      <w:r w:rsidRPr="00BF6F2B">
        <w:rPr>
          <w:rStyle w:val="Emphasis"/>
          <w:highlight w:val="green"/>
        </w:rPr>
        <w:t>president’s belief</w:t>
      </w:r>
      <w:r w:rsidRPr="00BF6F2B">
        <w:rPr>
          <w:rStyle w:val="StyleUnderline"/>
          <w:highlight w:val="green"/>
        </w:rPr>
        <w:t xml:space="preserve"> in</w:t>
      </w:r>
      <w:r w:rsidRPr="00B7319B">
        <w:rPr>
          <w:rStyle w:val="StyleUnderline"/>
        </w:rPr>
        <w:t xml:space="preserve"> </w:t>
      </w:r>
      <w:r w:rsidRPr="00BF6F2B">
        <w:rPr>
          <w:rStyle w:val="StyleUnderline"/>
          <w:highlight w:val="green"/>
        </w:rPr>
        <w:t>America’s</w:t>
      </w:r>
      <w:r w:rsidRPr="00B7319B">
        <w:rPr>
          <w:rStyle w:val="StyleUnderline"/>
        </w:rPr>
        <w:t xml:space="preserve"> over-the-horizon </w:t>
      </w:r>
      <w:r w:rsidRPr="00BF6F2B">
        <w:rPr>
          <w:rStyle w:val="StyleUnderline"/>
          <w:highlight w:val="green"/>
        </w:rPr>
        <w:t>counterterror</w:t>
      </w:r>
      <w:r w:rsidRPr="00B7319B">
        <w:rPr>
          <w:rStyle w:val="StyleUnderline"/>
        </w:rPr>
        <w:t xml:space="preserve">ism </w:t>
      </w:r>
      <w:r w:rsidRPr="00BF6F2B">
        <w:rPr>
          <w:rStyle w:val="StyleUnderline"/>
          <w:highlight w:val="green"/>
        </w:rPr>
        <w:t>capabilities</w:t>
      </w:r>
      <w:r w:rsidRPr="00B7319B">
        <w:rPr>
          <w:rStyle w:val="StyleUnderline"/>
        </w:rPr>
        <w:t>.</w:t>
      </w:r>
      <w:r w:rsidRPr="00B7319B">
        <w:rPr>
          <w:sz w:val="14"/>
        </w:rPr>
        <w:t xml:space="preserve"> Whether the elusive terrorist leader was located via humint (human intelligence) spies still operating in Afghanistan or techint (technical intelligence), the fact that the CIA tracked down a wanted terrorist in a remote land and killed him from afar is testimony to its ability to maintain and project counterterrorism capabilities. A </w:t>
      </w:r>
      <w:r w:rsidRPr="00BF6F2B">
        <w:rPr>
          <w:rStyle w:val="Emphasis"/>
          <w:highlight w:val="green"/>
        </w:rPr>
        <w:t>similar scenario</w:t>
      </w:r>
      <w:r w:rsidRPr="00B7319B">
        <w:rPr>
          <w:rStyle w:val="StyleUnderline"/>
        </w:rPr>
        <w:t xml:space="preserve"> has </w:t>
      </w:r>
      <w:r w:rsidRPr="00BF6F2B">
        <w:rPr>
          <w:rStyle w:val="StyleUnderline"/>
          <w:highlight w:val="green"/>
        </w:rPr>
        <w:t>played out in</w:t>
      </w:r>
      <w:r w:rsidRPr="00B7319B">
        <w:rPr>
          <w:rStyle w:val="StyleUnderline"/>
        </w:rPr>
        <w:t xml:space="preserve"> the </w:t>
      </w:r>
      <w:r w:rsidRPr="00BF6F2B">
        <w:rPr>
          <w:rStyle w:val="Emphasis"/>
          <w:highlight w:val="green"/>
        </w:rPr>
        <w:t>democratic Kurdish lands</w:t>
      </w:r>
      <w:r w:rsidRPr="00B7319B">
        <w:rPr>
          <w:rStyle w:val="Emphasis"/>
        </w:rPr>
        <w:t xml:space="preserve"> of northern Syria</w:t>
      </w:r>
      <w:r w:rsidRPr="00B7319B">
        <w:rPr>
          <w:rStyle w:val="StyleUnderline"/>
        </w:rPr>
        <w:t xml:space="preserve">, which President Trump </w:t>
      </w:r>
      <w:r w:rsidRPr="00F506BE">
        <w:t>abandoned</w:t>
      </w:r>
      <w:r w:rsidRPr="00B7319B">
        <w:rPr>
          <w:rStyle w:val="StyleUnderline"/>
        </w:rPr>
        <w:t xml:space="preserve"> to a Turkish invasion in mid-October 2019. </w:t>
      </w:r>
      <w:r w:rsidRPr="00BF6F2B">
        <w:rPr>
          <w:rStyle w:val="Emphasis"/>
          <w:highlight w:val="green"/>
        </w:rPr>
        <w:t>Despite</w:t>
      </w:r>
      <w:r w:rsidRPr="00B7319B">
        <w:rPr>
          <w:rStyle w:val="Emphasis"/>
        </w:rPr>
        <w:t xml:space="preserve"> the </w:t>
      </w:r>
      <w:r w:rsidRPr="00BF6F2B">
        <w:rPr>
          <w:rStyle w:val="Emphasis"/>
          <w:highlight w:val="green"/>
        </w:rPr>
        <w:t>chaos</w:t>
      </w:r>
      <w:r w:rsidRPr="00B7319B">
        <w:rPr>
          <w:rStyle w:val="Emphasis"/>
        </w:rPr>
        <w:t xml:space="preserve"> </w:t>
      </w:r>
      <w:r w:rsidRPr="00BF6F2B">
        <w:rPr>
          <w:rStyle w:val="StyleUnderline"/>
          <w:highlight w:val="green"/>
        </w:rPr>
        <w:t>of</w:t>
      </w:r>
      <w:r w:rsidRPr="00B7319B">
        <w:rPr>
          <w:rStyle w:val="StyleUnderline"/>
        </w:rPr>
        <w:t xml:space="preserve"> the U.S. </w:t>
      </w:r>
      <w:r w:rsidRPr="00BF6F2B">
        <w:rPr>
          <w:rStyle w:val="StyleUnderline"/>
          <w:highlight w:val="green"/>
        </w:rPr>
        <w:t>troop withdrawal and abandonment</w:t>
      </w:r>
      <w:r w:rsidRPr="00B7319B">
        <w:rPr>
          <w:rStyle w:val="StyleUnderline"/>
        </w:rPr>
        <w:t xml:space="preserve"> of our CIA intelligence-gathering stations and Syrian Kurdish allies in the war on ISIS, the CIA and Pentagon subsequently were able to locate the elusive Islamic State leader </w:t>
      </w:r>
      <w:r w:rsidRPr="00F506BE">
        <w:t>Abu Bakr al-Baghdadi</w:t>
      </w:r>
      <w:r w:rsidRPr="00B7319B">
        <w:rPr>
          <w:rStyle w:val="StyleUnderline"/>
        </w:rPr>
        <w:t xml:space="preserve">. Iraq-based U.S. Delta </w:t>
      </w:r>
      <w:r w:rsidRPr="00BF6F2B">
        <w:rPr>
          <w:rStyle w:val="StyleUnderline"/>
          <w:highlight w:val="green"/>
        </w:rPr>
        <w:t>Forces</w:t>
      </w:r>
      <w:r w:rsidRPr="00B7319B">
        <w:rPr>
          <w:rStyle w:val="StyleUnderline"/>
        </w:rPr>
        <w:t xml:space="preserve"> </w:t>
      </w:r>
      <w:r w:rsidRPr="00BF6F2B">
        <w:rPr>
          <w:rStyle w:val="StyleUnderline"/>
          <w:highlight w:val="green"/>
        </w:rPr>
        <w:t>were able to</w:t>
      </w:r>
      <w:r w:rsidRPr="00B7319B">
        <w:rPr>
          <w:rStyle w:val="StyleUnderline"/>
        </w:rPr>
        <w:t xml:space="preserve"> </w:t>
      </w:r>
      <w:r w:rsidRPr="00BF6F2B">
        <w:rPr>
          <w:rStyle w:val="StyleUnderline"/>
          <w:highlight w:val="green"/>
        </w:rPr>
        <w:t>launch</w:t>
      </w:r>
      <w:r w:rsidRPr="00B7319B">
        <w:rPr>
          <w:rStyle w:val="StyleUnderline"/>
        </w:rPr>
        <w:t xml:space="preserve"> a dangerous, long-distance </w:t>
      </w:r>
      <w:r w:rsidRPr="00F506BE">
        <w:t xml:space="preserve">heliborne </w:t>
      </w:r>
      <w:r w:rsidRPr="00F506BE">
        <w:rPr>
          <w:rStyle w:val="StyleUnderline"/>
          <w:highlight w:val="green"/>
        </w:rPr>
        <w:t>raid</w:t>
      </w:r>
      <w:r w:rsidRPr="00B7319B">
        <w:rPr>
          <w:rStyle w:val="StyleUnderline"/>
        </w:rPr>
        <w:t xml:space="preserve"> on his compound in western Syria’s Idlib province, </w:t>
      </w:r>
      <w:r w:rsidRPr="00BF6F2B">
        <w:rPr>
          <w:rStyle w:val="StyleUnderline"/>
          <w:highlight w:val="green"/>
        </w:rPr>
        <w:t>killing</w:t>
      </w:r>
      <w:r w:rsidRPr="00B7319B">
        <w:rPr>
          <w:rStyle w:val="StyleUnderline"/>
        </w:rPr>
        <w:t xml:space="preserve"> </w:t>
      </w:r>
      <w:r w:rsidRPr="00BF6F2B">
        <w:rPr>
          <w:rStyle w:val="StyleUnderline"/>
          <w:highlight w:val="green"/>
        </w:rPr>
        <w:t>the</w:t>
      </w:r>
      <w:r w:rsidRPr="00B7319B">
        <w:rPr>
          <w:rStyle w:val="StyleUnderline"/>
        </w:rPr>
        <w:t xml:space="preserve"> man who was then most-wanted in the world on Oct. 27, 2019.</w:t>
      </w:r>
      <w:r w:rsidRPr="00B7319B">
        <w:rPr>
          <w:sz w:val="14"/>
        </w:rPr>
        <w:t xml:space="preserve"> </w:t>
      </w:r>
      <w:r w:rsidRPr="00B7319B">
        <w:rPr>
          <w:rStyle w:val="StyleUnderline"/>
        </w:rPr>
        <w:t xml:space="preserve">Al Baghdadi’s successor as </w:t>
      </w:r>
      <w:r w:rsidRPr="00BF6F2B">
        <w:rPr>
          <w:rStyle w:val="Emphasis"/>
          <w:highlight w:val="green"/>
        </w:rPr>
        <w:t>ISIS caliph</w:t>
      </w:r>
      <w:r w:rsidRPr="00B7319B">
        <w:rPr>
          <w:rStyle w:val="StyleUnderline"/>
        </w:rPr>
        <w:t xml:space="preserve">, Ibrahim al Qurayshi, was </w:t>
      </w:r>
      <w:r w:rsidRPr="00B7319B">
        <w:rPr>
          <w:rStyle w:val="Emphasis"/>
        </w:rPr>
        <w:t>similarly located</w:t>
      </w:r>
      <w:r w:rsidRPr="00B7319B">
        <w:rPr>
          <w:rStyle w:val="StyleUnderline"/>
        </w:rPr>
        <w:t xml:space="preserve"> </w:t>
      </w:r>
      <w:r w:rsidRPr="00B7319B">
        <w:rPr>
          <w:sz w:val="14"/>
        </w:rPr>
        <w:t xml:space="preserve">in a compound in the same Turkish-dominated western Syria region and </w:t>
      </w:r>
      <w:r w:rsidRPr="00F506BE">
        <w:rPr>
          <w:sz w:val="14"/>
        </w:rPr>
        <w:t>killed</w:t>
      </w:r>
      <w:r w:rsidRPr="00B7319B">
        <w:rPr>
          <w:sz w:val="14"/>
        </w:rPr>
        <w:t xml:space="preserve"> in a risky Special Forces heliborne strike launched on Feb. 4, 2022. The killing of al Qaeda’s leader shows we can wage ‘over-the-horizon’ counterterrorism</w:t>
      </w:r>
      <w:r w:rsidRPr="00B7319B">
        <w:rPr>
          <w:rStyle w:val="StyleUnderline"/>
        </w:rPr>
        <w:t xml:space="preserve"> </w:t>
      </w:r>
      <w:r w:rsidRPr="00BF6F2B">
        <w:rPr>
          <w:rStyle w:val="StyleUnderline"/>
          <w:highlight w:val="green"/>
        </w:rPr>
        <w:t>There have been</w:t>
      </w:r>
      <w:r w:rsidRPr="00B7319B">
        <w:rPr>
          <w:rStyle w:val="StyleUnderline"/>
        </w:rPr>
        <w:t xml:space="preserve"> </w:t>
      </w:r>
      <w:r w:rsidRPr="00B7319B">
        <w:rPr>
          <w:rStyle w:val="Emphasis"/>
        </w:rPr>
        <w:t xml:space="preserve">other </w:t>
      </w:r>
      <w:r w:rsidRPr="00BF6F2B">
        <w:rPr>
          <w:rStyle w:val="Emphasis"/>
          <w:highlight w:val="green"/>
        </w:rPr>
        <w:t>successful</w:t>
      </w:r>
      <w:r w:rsidRPr="00B7319B">
        <w:rPr>
          <w:rStyle w:val="Emphasis"/>
        </w:rPr>
        <w:t xml:space="preserve"> commando and drone </w:t>
      </w:r>
      <w:r w:rsidRPr="00BF6F2B">
        <w:rPr>
          <w:rStyle w:val="Emphasis"/>
          <w:highlight w:val="green"/>
        </w:rPr>
        <w:t>strikes</w:t>
      </w:r>
      <w:r w:rsidRPr="00B7319B">
        <w:rPr>
          <w:rStyle w:val="StyleUnderline"/>
        </w:rPr>
        <w:t xml:space="preserve"> </w:t>
      </w:r>
      <w:r w:rsidRPr="00BF6F2B">
        <w:rPr>
          <w:rStyle w:val="StyleUnderline"/>
          <w:highlight w:val="green"/>
        </w:rPr>
        <w:t>on terrorists</w:t>
      </w:r>
      <w:r w:rsidRPr="00B7319B">
        <w:rPr>
          <w:rStyle w:val="StyleUnderline"/>
        </w:rPr>
        <w:t xml:space="preserve"> operating </w:t>
      </w:r>
      <w:r w:rsidRPr="00BF6F2B">
        <w:rPr>
          <w:rStyle w:val="StyleUnderline"/>
          <w:highlight w:val="green"/>
        </w:rPr>
        <w:t xml:space="preserve">in </w:t>
      </w:r>
      <w:r w:rsidRPr="00BF6F2B">
        <w:rPr>
          <w:rStyle w:val="Emphasis"/>
          <w:highlight w:val="green"/>
        </w:rPr>
        <w:t>Libya</w:t>
      </w:r>
      <w:r w:rsidRPr="00BF6F2B">
        <w:rPr>
          <w:rStyle w:val="StyleUnderline"/>
          <w:highlight w:val="green"/>
        </w:rPr>
        <w:t xml:space="preserve">, </w:t>
      </w:r>
      <w:r w:rsidRPr="00BF6F2B">
        <w:rPr>
          <w:rStyle w:val="Emphasis"/>
          <w:highlight w:val="green"/>
        </w:rPr>
        <w:t>Somalia</w:t>
      </w:r>
      <w:r w:rsidRPr="00BF6F2B">
        <w:rPr>
          <w:rStyle w:val="StyleUnderline"/>
          <w:highlight w:val="green"/>
        </w:rPr>
        <w:t xml:space="preserve">, </w:t>
      </w:r>
      <w:r w:rsidRPr="00BF6F2B">
        <w:rPr>
          <w:rStyle w:val="Emphasis"/>
          <w:highlight w:val="green"/>
        </w:rPr>
        <w:t>Pakistan</w:t>
      </w:r>
      <w:r w:rsidRPr="00BF6F2B">
        <w:rPr>
          <w:rStyle w:val="StyleUnderline"/>
          <w:highlight w:val="green"/>
        </w:rPr>
        <w:t xml:space="preserve"> and </w:t>
      </w:r>
      <w:r w:rsidRPr="00BF6F2B">
        <w:rPr>
          <w:rStyle w:val="Emphasis"/>
          <w:highlight w:val="green"/>
        </w:rPr>
        <w:t>Yemen</w:t>
      </w:r>
      <w:r w:rsidRPr="00B7319B">
        <w:rPr>
          <w:rStyle w:val="StyleUnderline"/>
        </w:rPr>
        <w:t xml:space="preserve"> </w:t>
      </w:r>
      <w:r w:rsidRPr="00BF6F2B">
        <w:rPr>
          <w:rStyle w:val="StyleUnderline"/>
          <w:highlight w:val="green"/>
        </w:rPr>
        <w:t>that</w:t>
      </w:r>
      <w:r w:rsidRPr="00B7319B">
        <w:rPr>
          <w:rStyle w:val="StyleUnderline"/>
        </w:rPr>
        <w:t xml:space="preserve"> </w:t>
      </w:r>
      <w:r w:rsidRPr="00BF6F2B">
        <w:rPr>
          <w:rStyle w:val="StyleUnderline"/>
          <w:highlight w:val="green"/>
        </w:rPr>
        <w:t>speak to robust</w:t>
      </w:r>
      <w:r w:rsidRPr="00B7319B">
        <w:rPr>
          <w:rStyle w:val="StyleUnderline"/>
        </w:rPr>
        <w:t xml:space="preserve"> intelligence gathering being married to </w:t>
      </w:r>
      <w:r w:rsidRPr="00B7319B">
        <w:rPr>
          <w:rStyle w:val="Emphasis"/>
        </w:rPr>
        <w:t>state-of-the-art</w:t>
      </w:r>
      <w:r w:rsidRPr="00B7319B">
        <w:rPr>
          <w:rStyle w:val="StyleUnderline"/>
        </w:rPr>
        <w:t xml:space="preserve">, </w:t>
      </w:r>
      <w:r w:rsidRPr="00B7319B">
        <w:rPr>
          <w:rStyle w:val="Emphasis"/>
        </w:rPr>
        <w:t xml:space="preserve">long-distance </w:t>
      </w:r>
      <w:r w:rsidRPr="00BF6F2B">
        <w:rPr>
          <w:rStyle w:val="Emphasis"/>
          <w:highlight w:val="green"/>
        </w:rPr>
        <w:t>k</w:t>
      </w:r>
      <w:r w:rsidRPr="00B7319B">
        <w:rPr>
          <w:rStyle w:val="Emphasis"/>
        </w:rPr>
        <w:t>i</w:t>
      </w:r>
      <w:r w:rsidRPr="00BF6F2B">
        <w:rPr>
          <w:rStyle w:val="Emphasis"/>
          <w:highlight w:val="green"/>
        </w:rPr>
        <w:t>lling tech</w:t>
      </w:r>
      <w:r w:rsidRPr="00B7319B">
        <w:rPr>
          <w:rStyle w:val="StyleUnderline"/>
        </w:rPr>
        <w:t xml:space="preserve">nology </w:t>
      </w:r>
      <w:r w:rsidRPr="00BF6F2B">
        <w:rPr>
          <w:rStyle w:val="StyleUnderline"/>
          <w:highlight w:val="green"/>
        </w:rPr>
        <w:t>and</w:t>
      </w:r>
      <w:r w:rsidRPr="00B7319B">
        <w:rPr>
          <w:rStyle w:val="StyleUnderline"/>
        </w:rPr>
        <w:t xml:space="preserve"> </w:t>
      </w:r>
      <w:r w:rsidRPr="00BF6F2B">
        <w:rPr>
          <w:rStyle w:val="Emphasis"/>
          <w:highlight w:val="green"/>
        </w:rPr>
        <w:t>Special</w:t>
      </w:r>
      <w:r w:rsidRPr="00B7319B">
        <w:rPr>
          <w:rStyle w:val="Emphasis"/>
        </w:rPr>
        <w:t xml:space="preserve"> Forces </w:t>
      </w:r>
      <w:r w:rsidRPr="00BF6F2B">
        <w:rPr>
          <w:rStyle w:val="Emphasis"/>
          <w:highlight w:val="green"/>
        </w:rPr>
        <w:t>capabilities</w:t>
      </w:r>
      <w:r w:rsidRPr="00B7319B">
        <w:rPr>
          <w:rStyle w:val="StyleUnderline"/>
        </w:rPr>
        <w:t xml:space="preserve"> that clearly demonstrate America no longer necessarily needs to occupy foreign lands </w:t>
      </w:r>
      <w:r w:rsidRPr="00BF6F2B">
        <w:rPr>
          <w:rStyle w:val="Emphasis"/>
          <w:highlight w:val="green"/>
        </w:rPr>
        <w:t>to take out terrorists</w:t>
      </w:r>
      <w:r w:rsidRPr="00B7319B">
        <w:rPr>
          <w:rStyle w:val="Emphasis"/>
        </w:rPr>
        <w:t xml:space="preserve"> who operate in them</w:t>
      </w:r>
      <w:r w:rsidRPr="00B7319B">
        <w:rPr>
          <w:rStyle w:val="StyleUnderline"/>
        </w:rPr>
        <w:t>.</w:t>
      </w:r>
    </w:p>
    <w:p w14:paraId="6321DFD5" w14:textId="77777777" w:rsidR="00CB30FD" w:rsidRPr="00834C10" w:rsidRDefault="00CB30FD" w:rsidP="00CB30FD"/>
    <w:p w14:paraId="2594E60B" w14:textId="77777777" w:rsidR="00CB30FD" w:rsidRDefault="00CB30FD" w:rsidP="00CB30FD">
      <w:pPr>
        <w:pStyle w:val="Heading3"/>
      </w:pPr>
      <w:r w:rsidRPr="00961082">
        <w:t>1NC---AT: Food Wars !</w:t>
      </w:r>
    </w:p>
    <w:p w14:paraId="5C49EA8B" w14:textId="77777777" w:rsidR="00CB30FD" w:rsidRPr="00617DB7" w:rsidRDefault="00CB30FD" w:rsidP="00CB30FD">
      <w:bookmarkStart w:id="2" w:name="foodwars"/>
      <w:bookmarkEnd w:id="2"/>
    </w:p>
    <w:p w14:paraId="1AB7B954" w14:textId="77777777" w:rsidR="00CB30FD" w:rsidRPr="00961082" w:rsidRDefault="00CB30FD" w:rsidP="00CB30FD">
      <w:pPr>
        <w:pStyle w:val="Heading4"/>
      </w:pPr>
      <w:r w:rsidRPr="00961082">
        <w:t>No food wars.</w:t>
      </w:r>
    </w:p>
    <w:p w14:paraId="154D9566" w14:textId="77777777" w:rsidR="00CB30FD" w:rsidRPr="00961082" w:rsidRDefault="00CB30FD" w:rsidP="00CB30FD">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5C692147" w14:textId="77777777" w:rsidR="00CB30FD" w:rsidRPr="00961082" w:rsidRDefault="00CB30FD" w:rsidP="00CB30FD">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82E759D" w14:textId="77777777" w:rsidR="00CB30FD" w:rsidRPr="00961082" w:rsidRDefault="00CB30FD" w:rsidP="00CB30FD">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3962D330" w14:textId="77777777" w:rsidR="00CB30FD" w:rsidRPr="00961082" w:rsidRDefault="00CB30FD" w:rsidP="00CB30FD">
      <w:pPr>
        <w:pStyle w:val="Heading4"/>
        <w:rPr>
          <w:rFonts w:asciiTheme="minorHAnsi" w:hAnsiTheme="minorHAnsi" w:cstheme="minorHAnsi"/>
        </w:rPr>
      </w:pPr>
      <w:r w:rsidRPr="00961082">
        <w:t>No correlation between resources and war.</w:t>
      </w:r>
    </w:p>
    <w:p w14:paraId="1F4CB966" w14:textId="77777777" w:rsidR="00CB30FD" w:rsidRPr="00961082" w:rsidRDefault="00CB30FD" w:rsidP="00CB30FD">
      <w:pPr>
        <w:rPr>
          <w:rFonts w:asciiTheme="minorHAnsi" w:hAnsiTheme="minorHAnsi" w:cstheme="minorHAnsi"/>
        </w:rPr>
      </w:pPr>
      <w:r w:rsidRPr="00961082">
        <w:rPr>
          <w:rStyle w:val="Style13ptBold"/>
        </w:rPr>
        <w:t>Atkins, 16</w:t>
      </w:r>
      <w:r w:rsidRPr="00961082">
        <w:t xml:space="preserve">—PhD Candidate in Energy, Environment &amp; Resilience at the University of Bristol (Ed, “Environmental Conflict: A Misnomer?,” </w:t>
      </w:r>
      <w:r w:rsidRPr="00961082">
        <w:rPr>
          <w:rFonts w:asciiTheme="minorHAnsi" w:hAnsiTheme="minorHAnsi" w:cstheme="minorHAnsi"/>
        </w:rPr>
        <w:t>http://www.e-ir.info/2016/05/12/environmental-conflict-a-misnomer/</w:t>
      </w:r>
      <w:r w:rsidRPr="00961082">
        <w:t>, dml)</w:t>
      </w:r>
    </w:p>
    <w:p w14:paraId="5D71332D" w14:textId="77777777" w:rsidR="00CB30FD" w:rsidRPr="00961082" w:rsidRDefault="00CB30FD" w:rsidP="00CB30FD">
      <w:pPr>
        <w:rPr>
          <w:rFonts w:asciiTheme="minorHAnsi" w:hAnsiTheme="minorHAnsi" w:cstheme="minorHAnsi"/>
          <w:sz w:val="16"/>
        </w:rPr>
      </w:pPr>
      <w:r w:rsidRPr="00961082">
        <w:rPr>
          <w:sz w:val="16"/>
        </w:rPr>
        <w:t xml:space="preserve">The economic and strategic importance of oil and other non-renewable resource is indisputable. Yet </w:t>
      </w:r>
      <w:r w:rsidRPr="00961082">
        <w:rPr>
          <w:rStyle w:val="StyleUnderline"/>
        </w:rPr>
        <w:t xml:space="preserve">the </w:t>
      </w:r>
      <w:r w:rsidRPr="00BF6F2B">
        <w:rPr>
          <w:rStyle w:val="StyleUnderline"/>
          <w:highlight w:val="green"/>
        </w:rPr>
        <w:t>globalised</w:t>
      </w:r>
      <w:r w:rsidRPr="00961082">
        <w:rPr>
          <w:rStyle w:val="StyleUnderline"/>
        </w:rPr>
        <w:t xml:space="preserve"> character of international </w:t>
      </w:r>
      <w:r w:rsidRPr="00BF6F2B">
        <w:rPr>
          <w:rStyle w:val="StyleUnderline"/>
          <w:highlight w:val="green"/>
        </w:rPr>
        <w:t>commerce</w:t>
      </w:r>
      <w:r w:rsidRPr="00961082">
        <w:rPr>
          <w:rStyle w:val="StyleUnderline"/>
        </w:rPr>
        <w:t xml:space="preserve"> has </w:t>
      </w:r>
      <w:r w:rsidRPr="00BF6F2B">
        <w:rPr>
          <w:rStyle w:val="StyleUnderline"/>
          <w:highlight w:val="green"/>
        </w:rPr>
        <w:t>resulted in</w:t>
      </w:r>
      <w:r w:rsidRPr="00961082">
        <w:rPr>
          <w:rStyle w:val="StyleUnderline"/>
        </w:rPr>
        <w:t xml:space="preserve"> many </w:t>
      </w:r>
      <w:r w:rsidRPr="00BF6F2B">
        <w:rPr>
          <w:rStyle w:val="StyleUnderline"/>
          <w:highlight w:val="green"/>
        </w:rPr>
        <w:t>nations ceasing to perceive</w:t>
      </w:r>
      <w:r w:rsidRPr="00961082">
        <w:rPr>
          <w:rStyle w:val="StyleUnderline"/>
        </w:rPr>
        <w:t xml:space="preserve"> </w:t>
      </w:r>
      <w:r w:rsidRPr="00961082">
        <w:rPr>
          <w:rStyle w:val="Emphasis"/>
        </w:rPr>
        <w:t xml:space="preserve">resource </w:t>
      </w:r>
      <w:r w:rsidRPr="00BF6F2B">
        <w:rPr>
          <w:rStyle w:val="Emphasis"/>
          <w:highlight w:val="green"/>
        </w:rPr>
        <w:t>dependency</w:t>
      </w:r>
      <w:r w:rsidRPr="00BF6F2B">
        <w:rPr>
          <w:rStyle w:val="StyleUnderline"/>
          <w:highlight w:val="green"/>
        </w:rPr>
        <w:t xml:space="preserve"> as </w:t>
      </w:r>
      <w:r w:rsidRPr="00BF6F2B">
        <w:rPr>
          <w:rStyle w:val="Emphasis"/>
          <w:highlight w:val="green"/>
        </w:rPr>
        <w:t>a threat</w:t>
      </w:r>
      <w:r w:rsidRPr="00961082">
        <w:rPr>
          <w:rStyle w:val="Emphasis"/>
        </w:rPr>
        <w:t xml:space="preserve"> to autonomy or survival</w:t>
      </w:r>
      <w:r w:rsidRPr="00961082">
        <w:rPr>
          <w:sz w:val="16"/>
        </w:rPr>
        <w:t xml:space="preserve"> (Deudney, 1990). This </w:t>
      </w:r>
      <w:r w:rsidRPr="00BF6F2B">
        <w:rPr>
          <w:rStyle w:val="StyleUnderline"/>
          <w:highlight w:val="green"/>
        </w:rPr>
        <w:t>interdependence</w:t>
      </w:r>
      <w:r w:rsidRPr="00961082">
        <w:rPr>
          <w:rStyle w:val="StyleUnderline"/>
        </w:rPr>
        <w:t xml:space="preserve"> has resulted in the </w:t>
      </w:r>
      <w:r w:rsidRPr="00BF6F2B">
        <w:rPr>
          <w:rStyle w:val="Emphasis"/>
          <w:highlight w:val="green"/>
        </w:rPr>
        <w:t>decreased</w:t>
      </w:r>
      <w:r w:rsidRPr="00961082">
        <w:rPr>
          <w:rStyle w:val="Emphasis"/>
        </w:rPr>
        <w:t xml:space="preserve"> likelihood of inter-state </w:t>
      </w:r>
      <w:r w:rsidRPr="00BF6F2B">
        <w:rPr>
          <w:rStyle w:val="Emphasis"/>
          <w:highlight w:val="green"/>
        </w:rPr>
        <w:t>conflict</w:t>
      </w:r>
      <w:r w:rsidRPr="00BF6F2B">
        <w:rPr>
          <w:rStyle w:val="StyleUnderline"/>
          <w:highlight w:val="green"/>
        </w:rPr>
        <w:t xml:space="preserve"> </w:t>
      </w:r>
      <w:r w:rsidRPr="00961082">
        <w:rPr>
          <w:rStyle w:val="StyleUnderline"/>
        </w:rPr>
        <w:t xml:space="preserve">over control of resources, </w:t>
      </w:r>
      <w:r w:rsidRPr="00BF6F2B">
        <w:rPr>
          <w:rStyle w:val="StyleUnderline"/>
          <w:highlight w:val="green"/>
        </w:rPr>
        <w:t>due to</w:t>
      </w:r>
      <w:r w:rsidRPr="00961082">
        <w:rPr>
          <w:rStyle w:val="StyleUnderline"/>
        </w:rPr>
        <w:t xml:space="preserve"> the price </w:t>
      </w:r>
      <w:r w:rsidRPr="00BF6F2B">
        <w:rPr>
          <w:rStyle w:val="StyleUnderline"/>
          <w:highlight w:val="green"/>
        </w:rPr>
        <w:t>shocks</w:t>
      </w:r>
      <w:r w:rsidRPr="00961082">
        <w:rPr>
          <w:rStyle w:val="StyleUnderline"/>
        </w:rPr>
        <w:t xml:space="preserve"> these actions could propel across the system</w:t>
      </w:r>
      <w:r w:rsidRPr="00961082">
        <w:rPr>
          <w:sz w:val="16"/>
        </w:rPr>
        <w:t xml:space="preserve"> and the increasingly technological developments (Lipschutz and Holdren, 1990). </w:t>
      </w:r>
      <w:r w:rsidRPr="00961082">
        <w:rPr>
          <w:rStyle w:val="StyleUnderline"/>
        </w:rPr>
        <w:t xml:space="preserve">Such dynamics are </w:t>
      </w:r>
      <w:r w:rsidRPr="00961082">
        <w:rPr>
          <w:rStyle w:val="Emphasis"/>
        </w:rPr>
        <w:t>well illustrated</w:t>
      </w:r>
      <w:r w:rsidRPr="00961082">
        <w:rPr>
          <w:rStyle w:val="StyleUnderline"/>
        </w:rPr>
        <w:t xml:space="preserve"> by </w:t>
      </w:r>
      <w:r w:rsidRPr="00BF6F2B">
        <w:rPr>
          <w:rStyle w:val="StyleUnderline"/>
          <w:highlight w:val="green"/>
        </w:rPr>
        <w:t xml:space="preserve">the </w:t>
      </w:r>
      <w:r w:rsidRPr="00BF6F2B">
        <w:rPr>
          <w:rStyle w:val="Emphasis"/>
          <w:highlight w:val="green"/>
        </w:rPr>
        <w:t>1973 oil crisis</w:t>
      </w:r>
      <w:r w:rsidRPr="00961082">
        <w:rPr>
          <w:sz w:val="16"/>
        </w:rPr>
        <w:t xml:space="preserve"> (Dabelko and Dabelko, 1993). Although </w:t>
      </w:r>
      <w:r w:rsidRPr="00961082">
        <w:rPr>
          <w:rStyle w:val="StyleUnderline"/>
        </w:rPr>
        <w:t>the move by</w:t>
      </w:r>
      <w:r w:rsidRPr="00961082">
        <w:rPr>
          <w:sz w:val="16"/>
        </w:rPr>
        <w:t xml:space="preserve"> the Organisation of Arab Petroleum Exporting Countries (</w:t>
      </w:r>
      <w:r w:rsidRPr="00961082">
        <w:rPr>
          <w:rStyle w:val="StyleUnderline"/>
        </w:rPr>
        <w:t>OAPEC</w:t>
      </w:r>
      <w:r w:rsidRPr="00961082">
        <w:rPr>
          <w:sz w:val="16"/>
        </w:rPr>
        <w:t xml:space="preserve">) </w:t>
      </w:r>
      <w:r w:rsidRPr="00961082">
        <w:rPr>
          <w:rStyle w:val="StyleUnderline"/>
        </w:rPr>
        <w:t>to restrict exports</w:t>
      </w:r>
      <w:r w:rsidRPr="00961082">
        <w:rPr>
          <w:sz w:val="16"/>
        </w:rPr>
        <w:t xml:space="preserve"> resulted in record price rises and the transformation of the international sphere, thus illustrating the economic relevance of resources, it </w:t>
      </w:r>
      <w:r w:rsidRPr="00BF6F2B">
        <w:rPr>
          <w:rStyle w:val="Emphasis"/>
          <w:highlight w:val="green"/>
        </w:rPr>
        <w:t>did not result in</w:t>
      </w:r>
      <w:r w:rsidRPr="00961082">
        <w:rPr>
          <w:rStyle w:val="Emphasis"/>
        </w:rPr>
        <w:t xml:space="preserve"> international violent </w:t>
      </w:r>
      <w:r w:rsidRPr="00BF6F2B">
        <w:rPr>
          <w:rStyle w:val="Emphasis"/>
          <w:highlight w:val="green"/>
        </w:rPr>
        <w:t>conflict</w:t>
      </w:r>
      <w:r w:rsidRPr="00961082">
        <w:rPr>
          <w:sz w:val="16"/>
        </w:rPr>
        <w:t xml:space="preserve">. Furthermore, Le Billon (2001) has stated that </w:t>
      </w:r>
      <w:r w:rsidRPr="00961082">
        <w:rPr>
          <w:rStyle w:val="StyleUnderline"/>
        </w:rPr>
        <w:t xml:space="preserve">the spectre of resource scarcity has resulted in the escalation of </w:t>
      </w:r>
      <w:r w:rsidRPr="00961082">
        <w:rPr>
          <w:rStyle w:val="Emphasis"/>
        </w:rPr>
        <w:t xml:space="preserve">socioeconomic </w:t>
      </w:r>
      <w:r w:rsidRPr="00BF6F2B">
        <w:rPr>
          <w:rStyle w:val="Emphasis"/>
          <w:highlight w:val="green"/>
        </w:rPr>
        <w:t>innovation</w:t>
      </w:r>
      <w:r w:rsidRPr="00BF6F2B">
        <w:rPr>
          <w:rStyle w:val="StyleUnderline"/>
          <w:highlight w:val="green"/>
        </w:rPr>
        <w:t xml:space="preserve"> and</w:t>
      </w:r>
      <w:r w:rsidRPr="00961082">
        <w:rPr>
          <w:rStyle w:val="StyleUnderline"/>
        </w:rPr>
        <w:t xml:space="preserve"> </w:t>
      </w:r>
      <w:r w:rsidRPr="00961082">
        <w:rPr>
          <w:rStyle w:val="Emphasis"/>
        </w:rPr>
        <w:t xml:space="preserve">economic </w:t>
      </w:r>
      <w:r w:rsidRPr="00BF6F2B">
        <w:rPr>
          <w:rStyle w:val="Emphasis"/>
          <w:highlight w:val="green"/>
        </w:rPr>
        <w:t>diversification</w:t>
      </w:r>
      <w:r w:rsidRPr="00BF6F2B">
        <w:rPr>
          <w:rStyle w:val="StyleUnderline"/>
          <w:highlight w:val="green"/>
        </w:rPr>
        <w:t xml:space="preserve"> – with</w:t>
      </w:r>
      <w:r w:rsidRPr="00961082">
        <w:rPr>
          <w:rStyle w:val="StyleUnderline"/>
        </w:rPr>
        <w:t xml:space="preserve"> the </w:t>
      </w:r>
      <w:r w:rsidRPr="00BF6F2B">
        <w:rPr>
          <w:rStyle w:val="StyleUnderline"/>
          <w:highlight w:val="green"/>
        </w:rPr>
        <w:t>market</w:t>
      </w:r>
      <w:r w:rsidRPr="00961082">
        <w:rPr>
          <w:rStyle w:val="StyleUnderline"/>
        </w:rPr>
        <w:t xml:space="preserve"> mechanism</w:t>
      </w:r>
      <w:r w:rsidRPr="00BF6F2B">
        <w:rPr>
          <w:rStyle w:val="StyleUnderline"/>
          <w:highlight w:val="green"/>
        </w:rPr>
        <w:t>s</w:t>
      </w:r>
      <w:r w:rsidRPr="00961082">
        <w:rPr>
          <w:rStyle w:val="StyleUnderline"/>
        </w:rPr>
        <w:t xml:space="preserve"> of contemporary capitalism creating an </w:t>
      </w:r>
      <w:r w:rsidRPr="00961082">
        <w:rPr>
          <w:rStyle w:val="Emphasis"/>
        </w:rPr>
        <w:t xml:space="preserve">important </w:t>
      </w:r>
      <w:r w:rsidRPr="00BF6F2B">
        <w:rPr>
          <w:rStyle w:val="Emphasis"/>
          <w:highlight w:val="green"/>
        </w:rPr>
        <w:t>imped</w:t>
      </w:r>
      <w:r w:rsidRPr="00961082">
        <w:rPr>
          <w:rStyle w:val="Emphasis"/>
        </w:rPr>
        <w:t xml:space="preserve">iment to </w:t>
      </w:r>
      <w:r w:rsidRPr="00BF6F2B">
        <w:rPr>
          <w:rStyle w:val="Emphasis"/>
          <w:highlight w:val="green"/>
        </w:rPr>
        <w:t>conflict</w:t>
      </w:r>
      <w:r w:rsidRPr="00961082">
        <w:rPr>
          <w:sz w:val="16"/>
        </w:rPr>
        <w:t xml:space="preserve">. In Botswana and Norway, </w:t>
      </w:r>
      <w:r w:rsidRPr="00961082">
        <w:rPr>
          <w:rStyle w:val="StyleUnderline"/>
        </w:rPr>
        <w:t>minerals and oil</w:t>
      </w:r>
      <w:r w:rsidRPr="00961082">
        <w:rPr>
          <w:sz w:val="16"/>
        </w:rPr>
        <w:t xml:space="preserve">, respectively, </w:t>
      </w:r>
      <w:r w:rsidRPr="00961082">
        <w:rPr>
          <w:rStyle w:val="StyleUnderline"/>
        </w:rPr>
        <w:t xml:space="preserve">have been mobilised to ensure </w:t>
      </w:r>
      <w:r w:rsidRPr="00961082">
        <w:rPr>
          <w:rStyle w:val="Emphasis"/>
        </w:rPr>
        <w:t>peaceful development rather than violent confrontation</w:t>
      </w:r>
      <w:r w:rsidRPr="00961082">
        <w:rPr>
          <w:sz w:val="16"/>
        </w:rPr>
        <w:t xml:space="preserve"> (Le Billon, 2001). Furthermore, in many cases </w:t>
      </w:r>
      <w:r w:rsidRPr="00961082">
        <w:rPr>
          <w:rStyle w:val="StyleUnderline"/>
        </w:rPr>
        <w:t xml:space="preserve">potential </w:t>
      </w:r>
      <w:r w:rsidRPr="00BF6F2B">
        <w:rPr>
          <w:rStyle w:val="StyleUnderline"/>
          <w:highlight w:val="green"/>
        </w:rPr>
        <w:t>scarcity has resulted in</w:t>
      </w:r>
      <w:r w:rsidRPr="00961082">
        <w:rPr>
          <w:rStyle w:val="StyleUnderline"/>
        </w:rPr>
        <w:t xml:space="preserve"> increased </w:t>
      </w:r>
      <w:r w:rsidRPr="00961082">
        <w:rPr>
          <w:rStyle w:val="Emphasis"/>
        </w:rPr>
        <w:t xml:space="preserve">inter-state </w:t>
      </w:r>
      <w:r w:rsidRPr="00BF6F2B">
        <w:rPr>
          <w:rStyle w:val="Emphasis"/>
          <w:highlight w:val="green"/>
        </w:rPr>
        <w:t>coop</w:t>
      </w:r>
      <w:r w:rsidRPr="00961082">
        <w:rPr>
          <w:rStyle w:val="Emphasis"/>
        </w:rPr>
        <w:t>eration</w:t>
      </w:r>
      <w:r w:rsidRPr="00961082">
        <w:rPr>
          <w:rStyle w:val="StyleUnderline"/>
        </w:rPr>
        <w:t xml:space="preserve"> </w:t>
      </w:r>
      <w:r w:rsidRPr="00BF6F2B">
        <w:rPr>
          <w:rStyle w:val="StyleUnderline"/>
          <w:highlight w:val="green"/>
        </w:rPr>
        <w:t>due to</w:t>
      </w:r>
      <w:r w:rsidRPr="00961082">
        <w:rPr>
          <w:rStyle w:val="StyleUnderline"/>
        </w:rPr>
        <w:t xml:space="preserve"> the </w:t>
      </w:r>
      <w:r w:rsidRPr="00BF6F2B">
        <w:rPr>
          <w:rStyle w:val="Emphasis"/>
          <w:highlight w:val="green"/>
        </w:rPr>
        <w:t>shared interest</w:t>
      </w:r>
      <w:r w:rsidRPr="00961082">
        <w:rPr>
          <w:rStyle w:val="Emphasis"/>
        </w:rPr>
        <w:t xml:space="preserve"> in continued supply</w:t>
      </w:r>
      <w:r w:rsidRPr="00961082">
        <w:rPr>
          <w:rStyle w:val="StyleUnderline"/>
        </w:rPr>
        <w:t xml:space="preserve">. The continued sanctity of the 1960 </w:t>
      </w:r>
      <w:r w:rsidRPr="00961082">
        <w:rPr>
          <w:rStyle w:val="Emphasis"/>
        </w:rPr>
        <w:t>Indus Waters Treaty</w:t>
      </w:r>
      <w:r w:rsidRPr="00961082">
        <w:rPr>
          <w:sz w:val="16"/>
        </w:rPr>
        <w:t xml:space="preserve">, between Pakistan and India, </w:t>
      </w:r>
      <w:r w:rsidRPr="00961082">
        <w:rPr>
          <w:rStyle w:val="StyleUnderline"/>
        </w:rPr>
        <w:t xml:space="preserve">is an </w:t>
      </w:r>
      <w:r w:rsidRPr="00961082">
        <w:rPr>
          <w:rStyle w:val="Emphasis"/>
        </w:rPr>
        <w:t>important example</w:t>
      </w:r>
      <w:r w:rsidRPr="00961082">
        <w:rPr>
          <w:rStyle w:val="StyleUnderline"/>
        </w:rPr>
        <w:t xml:space="preserve">, with the spirit of cooperation over water resources </w:t>
      </w:r>
      <w:r w:rsidRPr="00961082">
        <w:rPr>
          <w:rStyle w:val="Emphasis"/>
        </w:rPr>
        <w:t>enduring despite increased political tensions</w:t>
      </w:r>
      <w:r w:rsidRPr="00961082">
        <w:rPr>
          <w:rStyle w:val="StyleUnderline"/>
        </w:rPr>
        <w:t xml:space="preserve"> between the two nations</w:t>
      </w:r>
      <w:r w:rsidRPr="00961082">
        <w:rPr>
          <w:sz w:val="16"/>
        </w:rPr>
        <w:t xml:space="preserve"> (Wolf, 1998).</w:t>
      </w:r>
    </w:p>
    <w:p w14:paraId="5AC53D3B" w14:textId="77777777" w:rsidR="00CB30FD" w:rsidRDefault="00CB30FD" w:rsidP="00CB30FD">
      <w:pPr>
        <w:pStyle w:val="Heading3"/>
      </w:pPr>
      <w:r w:rsidRPr="00961082">
        <w:t>1NC---</w:t>
      </w:r>
      <w:r>
        <w:t>Pandemics !</w:t>
      </w:r>
    </w:p>
    <w:p w14:paraId="5BCAF240" w14:textId="77777777" w:rsidR="00CB30FD" w:rsidRDefault="00CB30FD" w:rsidP="00CB30FD">
      <w:pPr>
        <w:pStyle w:val="Heading4"/>
      </w:pPr>
      <w:r>
        <w:rPr>
          <w:u w:val="single"/>
        </w:rPr>
        <w:t>COVID proves</w:t>
      </w:r>
      <w:r>
        <w:t xml:space="preserve"> that CBRs for fed workers </w:t>
      </w:r>
      <w:r>
        <w:rPr>
          <w:u w:val="single"/>
        </w:rPr>
        <w:t>isn’t sufficient</w:t>
      </w:r>
      <w:r>
        <w:t xml:space="preserve"> to manage pandemic response</w:t>
      </w:r>
    </w:p>
    <w:p w14:paraId="13BC57B8" w14:textId="77777777" w:rsidR="00CB30FD" w:rsidRPr="00A41AC5" w:rsidRDefault="00CB30FD" w:rsidP="00CB30FD"/>
    <w:p w14:paraId="3B7DF8D9" w14:textId="77777777" w:rsidR="00CB30FD" w:rsidRDefault="00CB30FD" w:rsidP="00CB30FD">
      <w:pPr>
        <w:pStyle w:val="Heading4"/>
      </w:pPr>
      <w:r>
        <w:t xml:space="preserve">Public health’s </w:t>
      </w:r>
      <w:r w:rsidRPr="00666A7F">
        <w:rPr>
          <w:u w:val="single"/>
        </w:rPr>
        <w:t>terminally screwed</w:t>
      </w:r>
      <w:r>
        <w:t xml:space="preserve">. OBBB cuts. </w:t>
      </w:r>
    </w:p>
    <w:p w14:paraId="6AC06FDA" w14:textId="77777777" w:rsidR="00CB30FD" w:rsidRPr="00666A7F" w:rsidRDefault="00CB30FD" w:rsidP="00CB30FD">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3"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738FE1EC" w14:textId="77777777" w:rsidR="00CB30FD" w:rsidRDefault="00CB30FD" w:rsidP="00CB30FD">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71DB11DE" w14:textId="77777777" w:rsidR="00CB30FD" w:rsidRDefault="00CB30FD" w:rsidP="00CB30FD">
      <w:pPr>
        <w:pStyle w:val="Heading4"/>
      </w:pPr>
      <w:r>
        <w:t xml:space="preserve">Plus </w:t>
      </w:r>
      <w:r>
        <w:rPr>
          <w:u w:val="single"/>
        </w:rPr>
        <w:t>global alt causes</w:t>
      </w:r>
      <w:r>
        <w:t xml:space="preserve"> to failed pandemic response</w:t>
      </w:r>
    </w:p>
    <w:p w14:paraId="27604995" w14:textId="77777777" w:rsidR="00CB30FD" w:rsidRDefault="00CB30FD" w:rsidP="00CB30FD"/>
    <w:p w14:paraId="278A2CF4" w14:textId="77777777" w:rsidR="00CB30FD" w:rsidRDefault="00CB30FD" w:rsidP="00CB30FD">
      <w:pPr>
        <w:pStyle w:val="Heading3"/>
      </w:pPr>
      <w:r>
        <w:t>1NC---AT: AI !---Other Countries A/C</w:t>
      </w:r>
    </w:p>
    <w:p w14:paraId="7AEB5FBC" w14:textId="77777777" w:rsidR="00CB30FD" w:rsidRPr="00BF6F2B" w:rsidRDefault="00CB30FD" w:rsidP="00CB30FD">
      <w:pPr>
        <w:pStyle w:val="Heading4"/>
        <w:rPr>
          <w:rStyle w:val="StyleUnderline"/>
          <w:highlight w:val="green"/>
        </w:rPr>
      </w:pPr>
      <w:r w:rsidRPr="00BB6FEF">
        <w:t xml:space="preserve">Other countries develop AGI. That thumps every internal link. </w:t>
      </w:r>
    </w:p>
    <w:p w14:paraId="32C499FF" w14:textId="77777777" w:rsidR="00CB30FD" w:rsidRPr="00BF6F2B" w:rsidRDefault="00CB30FD" w:rsidP="00CB30FD">
      <w:pPr>
        <w:rPr>
          <w:rStyle w:val="StyleUnderline"/>
          <w:highlight w:val="green"/>
        </w:rPr>
      </w:pPr>
      <w:r w:rsidRPr="00BB6FEF">
        <w:t xml:space="preserve">Lance </w:t>
      </w:r>
      <w:r w:rsidRPr="00BB6FEF">
        <w:rPr>
          <w:rStyle w:val="Style13ptBold"/>
        </w:rPr>
        <w:t>Eliot 22</w:t>
      </w:r>
      <w:r w:rsidRPr="00BB6FEF">
        <w:t>, globally recognized expert on AI and previously served as a professor at the University of Southern California, 8-15-22, “AI Ethics And The Geopolitical Wrestling Match Over Who Will Win The Race To Attain True AI,” Forbes, https://www.forbes.com/sites/lanceeliot/2022/08/15/ai-ethics-and-the-geopolitical-wrestling-match-over-who-will-win-the-race-to-attain-true-ai-or-agi/?sh=603c64cc7536</w:t>
      </w:r>
    </w:p>
    <w:p w14:paraId="3B54984A" w14:textId="77777777" w:rsidR="00CB30FD" w:rsidRPr="00BF6F2B" w:rsidRDefault="00CB30FD" w:rsidP="00CB30FD">
      <w:pPr>
        <w:rPr>
          <w:rStyle w:val="StyleUnderline"/>
          <w:highlight w:val="green"/>
        </w:rPr>
      </w:pPr>
      <w:r w:rsidRPr="00BF6F2B">
        <w:rPr>
          <w:rStyle w:val="StyleUnderline"/>
          <w:highlight w:val="green"/>
        </w:rPr>
        <w:t xml:space="preserve">The </w:t>
      </w:r>
      <w:r w:rsidRPr="00BF6F2B">
        <w:rPr>
          <w:rStyle w:val="Emphasis"/>
          <w:highlight w:val="green"/>
        </w:rPr>
        <w:t>world</w:t>
      </w:r>
      <w:r w:rsidRPr="00BF6F2B">
        <w:rPr>
          <w:rStyle w:val="StyleUnderline"/>
          <w:highlight w:val="green"/>
        </w:rPr>
        <w:t xml:space="preserve"> is in a</w:t>
      </w:r>
      <w:r w:rsidRPr="00BB6FEF">
        <w:rPr>
          <w:rStyle w:val="StyleUnderline"/>
        </w:rPr>
        <w:t xml:space="preserve"> </w:t>
      </w:r>
      <w:r w:rsidRPr="00BB6FEF">
        <w:rPr>
          <w:rStyle w:val="Emphasis"/>
        </w:rPr>
        <w:t>frantic race</w:t>
      </w:r>
      <w:r w:rsidRPr="00BB6FEF">
        <w:t>.</w:t>
      </w:r>
    </w:p>
    <w:p w14:paraId="376321C1" w14:textId="77777777" w:rsidR="00CB30FD" w:rsidRPr="00BF6F2B" w:rsidRDefault="00CB30FD" w:rsidP="00CB30FD">
      <w:pPr>
        <w:rPr>
          <w:rStyle w:val="StyleUnderline"/>
          <w:highlight w:val="green"/>
        </w:rPr>
      </w:pPr>
      <w:r w:rsidRPr="00BB6FEF">
        <w:rPr>
          <w:sz w:val="16"/>
          <w:szCs w:val="16"/>
        </w:rPr>
        <w:t>Geopolitical powers assert that the winner will take home all the bacon, as it were.</w:t>
      </w:r>
    </w:p>
    <w:p w14:paraId="7112BEE7" w14:textId="77777777" w:rsidR="00CB30FD" w:rsidRPr="00BF6F2B" w:rsidRDefault="00CB30FD" w:rsidP="00CB30FD">
      <w:pPr>
        <w:rPr>
          <w:rStyle w:val="StyleUnderline"/>
          <w:highlight w:val="green"/>
        </w:rPr>
      </w:pPr>
      <w:r w:rsidRPr="00BB6FEF">
        <w:rPr>
          <w:rStyle w:val="StyleUnderline"/>
        </w:rPr>
        <w:t>What race</w:t>
      </w:r>
      <w:r w:rsidRPr="00BB6FEF">
        <w:rPr>
          <w:sz w:val="16"/>
        </w:rPr>
        <w:t xml:space="preserve"> is being fiercely waged and strenuously pursued</w:t>
      </w:r>
      <w:r w:rsidRPr="00BB6FEF">
        <w:rPr>
          <w:rStyle w:val="StyleUnderline"/>
        </w:rPr>
        <w:t>?</w:t>
      </w:r>
    </w:p>
    <w:p w14:paraId="7732A34B" w14:textId="77777777" w:rsidR="00CB30FD" w:rsidRPr="00BF6F2B" w:rsidRDefault="00CB30FD" w:rsidP="00CB30FD">
      <w:pPr>
        <w:rPr>
          <w:rStyle w:val="StyleUnderline"/>
          <w:highlight w:val="green"/>
        </w:rPr>
      </w:pPr>
      <w:r w:rsidRPr="00BB6FEF">
        <w:rPr>
          <w:sz w:val="16"/>
        </w:rPr>
        <w:t xml:space="preserve">It is </w:t>
      </w:r>
      <w:r w:rsidRPr="00BB6FEF">
        <w:rPr>
          <w:rStyle w:val="StyleUnderline"/>
        </w:rPr>
        <w:t xml:space="preserve">the </w:t>
      </w:r>
      <w:r w:rsidRPr="00BB6FEF">
        <w:rPr>
          <w:rStyle w:val="Emphasis"/>
        </w:rPr>
        <w:t>AI race</w:t>
      </w:r>
      <w:r w:rsidRPr="00BB6FEF">
        <w:rPr>
          <w:sz w:val="16"/>
        </w:rPr>
        <w:t>.</w:t>
      </w:r>
    </w:p>
    <w:p w14:paraId="6CAF6C5B" w14:textId="77777777" w:rsidR="00CB30FD" w:rsidRPr="00BF6F2B" w:rsidRDefault="00CB30FD" w:rsidP="00CB30FD">
      <w:pPr>
        <w:rPr>
          <w:rStyle w:val="StyleUnderline"/>
          <w:highlight w:val="green"/>
        </w:rPr>
      </w:pPr>
      <w:r w:rsidRPr="00BB6FEF">
        <w:rPr>
          <w:rStyle w:val="StyleUnderline"/>
        </w:rPr>
        <w:t>You could</w:t>
      </w:r>
      <w:r w:rsidRPr="00BB6FEF">
        <w:rPr>
          <w:sz w:val="16"/>
        </w:rPr>
        <w:t xml:space="preserve"> perhaps more aptly </w:t>
      </w:r>
      <w:r w:rsidRPr="00BB6FEF">
        <w:rPr>
          <w:rStyle w:val="StyleUnderline"/>
        </w:rPr>
        <w:t xml:space="preserve">refer to this as the </w:t>
      </w:r>
      <w:r w:rsidRPr="00BF6F2B">
        <w:rPr>
          <w:rStyle w:val="StyleUnderline"/>
          <w:highlight w:val="green"/>
        </w:rPr>
        <w:t>race to attain</w:t>
      </w:r>
      <w:r w:rsidRPr="00BB6FEF">
        <w:rPr>
          <w:rStyle w:val="StyleUnderline"/>
        </w:rPr>
        <w:t xml:space="preserve"> </w:t>
      </w:r>
      <w:r w:rsidRPr="00BB6FEF">
        <w:rPr>
          <w:rStyle w:val="Emphasis"/>
        </w:rPr>
        <w:t>true</w:t>
      </w:r>
      <w:r w:rsidRPr="00BB6FEF">
        <w:rPr>
          <w:sz w:val="16"/>
        </w:rPr>
        <w:t xml:space="preserve"> Artificial Intelligence (</w:t>
      </w:r>
      <w:r w:rsidRPr="00BB6FEF">
        <w:rPr>
          <w:rStyle w:val="Emphasis"/>
        </w:rPr>
        <w:t>AI</w:t>
      </w:r>
      <w:r w:rsidRPr="00BB6FEF">
        <w:rPr>
          <w:sz w:val="16"/>
        </w:rPr>
        <w:t>)</w:t>
      </w:r>
      <w:r w:rsidRPr="00BB6FEF">
        <w:rPr>
          <w:rStyle w:val="StyleUnderline"/>
        </w:rPr>
        <w:t>,</w:t>
      </w:r>
      <w:r w:rsidRPr="00BB6FEF">
        <w:rPr>
          <w:sz w:val="16"/>
        </w:rPr>
        <w:t xml:space="preserve"> currently </w:t>
      </w:r>
      <w:r w:rsidRPr="00BB6FEF">
        <w:rPr>
          <w:rStyle w:val="StyleUnderline"/>
        </w:rPr>
        <w:t>referred to</w:t>
      </w:r>
      <w:r w:rsidRPr="00BB6FEF">
        <w:rPr>
          <w:sz w:val="16"/>
        </w:rPr>
        <w:t xml:space="preserve"> more fully </w:t>
      </w:r>
      <w:r w:rsidRPr="00BB6FEF">
        <w:rPr>
          <w:rStyle w:val="StyleUnderline"/>
        </w:rPr>
        <w:t>as</w:t>
      </w:r>
      <w:r w:rsidRPr="00BB6FEF">
        <w:rPr>
          <w:sz w:val="16"/>
        </w:rPr>
        <w:t xml:space="preserve"> Artificial General Intelligence (</w:t>
      </w:r>
      <w:r w:rsidRPr="00BF6F2B">
        <w:rPr>
          <w:rStyle w:val="Emphasis"/>
          <w:highlight w:val="green"/>
        </w:rPr>
        <w:t>AGI</w:t>
      </w:r>
      <w:r w:rsidRPr="00BB6FEF">
        <w:rPr>
          <w:sz w:val="16"/>
        </w:rPr>
        <w:t>).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20DCBF7E" w14:textId="77777777" w:rsidR="00CB30FD" w:rsidRPr="00BF6F2B" w:rsidRDefault="00CB30FD" w:rsidP="00CB30FD">
      <w:pPr>
        <w:rPr>
          <w:rStyle w:val="StyleUnderline"/>
          <w:highlight w:val="green"/>
        </w:rPr>
      </w:pPr>
      <w:r w:rsidRPr="00BB6FEF">
        <w:rPr>
          <w:rStyle w:val="StyleUnderline"/>
        </w:rPr>
        <w:t xml:space="preserve">The </w:t>
      </w:r>
      <w:r w:rsidRPr="00BB6FEF">
        <w:rPr>
          <w:rStyle w:val="Emphasis"/>
        </w:rPr>
        <w:t>golden ring</w:t>
      </w:r>
      <w:r w:rsidRPr="00BB6FEF">
        <w:rPr>
          <w:sz w:val="16"/>
        </w:rPr>
        <w:t xml:space="preserve"> though </w:t>
      </w:r>
      <w:r w:rsidRPr="00BB6FEF">
        <w:rPr>
          <w:rStyle w:val="StyleUnderline"/>
        </w:rPr>
        <w:t xml:space="preserve">is the advent of </w:t>
      </w:r>
      <w:r w:rsidRPr="00BF6F2B">
        <w:rPr>
          <w:rStyle w:val="Emphasis"/>
          <w:highlight w:val="green"/>
        </w:rPr>
        <w:t>AI</w:t>
      </w:r>
      <w:r w:rsidRPr="00BF6F2B">
        <w:rPr>
          <w:rStyle w:val="StyleUnderline"/>
          <w:highlight w:val="green"/>
        </w:rPr>
        <w:t xml:space="preserve"> that exhibits </w:t>
      </w:r>
      <w:r w:rsidRPr="00BF6F2B">
        <w:rPr>
          <w:rStyle w:val="Emphasis"/>
          <w:highlight w:val="green"/>
        </w:rPr>
        <w:t>human intelligence</w:t>
      </w:r>
      <w:r w:rsidRPr="00BB6FEF">
        <w:rPr>
          <w:sz w:val="16"/>
        </w:rPr>
        <w:t xml:space="preserve"> of a devout nature and depth akin to that of humankind. </w:t>
      </w:r>
      <w:r w:rsidRPr="00BB6FEF">
        <w:rPr>
          <w:rStyle w:val="StyleUnderline"/>
        </w:rPr>
        <w:t xml:space="preserve">This </w:t>
      </w:r>
      <w:r w:rsidRPr="00BF6F2B">
        <w:rPr>
          <w:rStyle w:val="StyleUnderline"/>
          <w:highlight w:val="green"/>
        </w:rPr>
        <w:t xml:space="preserve">is the </w:t>
      </w:r>
      <w:r w:rsidRPr="00BF6F2B">
        <w:rPr>
          <w:rStyle w:val="Emphasis"/>
          <w:highlight w:val="green"/>
        </w:rPr>
        <w:t>holy grail</w:t>
      </w:r>
      <w:r w:rsidRPr="00BB6FEF">
        <w:rPr>
          <w:sz w:val="16"/>
        </w:rPr>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general public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4FAB15EC" w14:textId="77777777" w:rsidR="00CB30FD" w:rsidRPr="00BF6F2B" w:rsidRDefault="00CB30FD" w:rsidP="00CB30FD">
      <w:pPr>
        <w:rPr>
          <w:rStyle w:val="StyleUnderline"/>
          <w:highlight w:val="green"/>
        </w:rPr>
      </w:pPr>
      <w:r w:rsidRPr="00BB6FEF">
        <w:rPr>
          <w:sz w:val="16"/>
        </w:rPr>
        <w:t xml:space="preserve">Anyway, </w:t>
      </w:r>
      <w:r w:rsidRPr="00BF6F2B">
        <w:rPr>
          <w:rStyle w:val="StyleUnderline"/>
          <w:highlight w:val="green"/>
        </w:rPr>
        <w:t xml:space="preserve">there is </w:t>
      </w:r>
      <w:r w:rsidRPr="00BF6F2B">
        <w:rPr>
          <w:rStyle w:val="Emphasis"/>
          <w:highlight w:val="green"/>
        </w:rPr>
        <w:t>no doubt</w:t>
      </w:r>
      <w:r w:rsidRPr="00BB6FEF">
        <w:rPr>
          <w:rStyle w:val="StyleUnderline"/>
        </w:rPr>
        <w:t xml:space="preserve"> that </w:t>
      </w:r>
      <w:r w:rsidRPr="00BF6F2B">
        <w:rPr>
          <w:rStyle w:val="StyleUnderline"/>
          <w:highlight w:val="green"/>
        </w:rPr>
        <w:t xml:space="preserve">a </w:t>
      </w:r>
      <w:r w:rsidRPr="00BF6F2B">
        <w:rPr>
          <w:rStyle w:val="Emphasis"/>
          <w:highlight w:val="green"/>
        </w:rPr>
        <w:t>global</w:t>
      </w:r>
      <w:r w:rsidRPr="00BB6FEF">
        <w:rPr>
          <w:sz w:val="16"/>
        </w:rPr>
        <w:t xml:space="preserve">-wide </w:t>
      </w:r>
      <w:r w:rsidRPr="00BB6FEF">
        <w:rPr>
          <w:rStyle w:val="Emphasis"/>
        </w:rPr>
        <w:t xml:space="preserve">sprinting </w:t>
      </w:r>
      <w:r w:rsidRPr="00BF6F2B">
        <w:rPr>
          <w:rStyle w:val="Emphasis"/>
          <w:highlight w:val="green"/>
        </w:rPr>
        <w:t>AI race</w:t>
      </w:r>
      <w:r w:rsidRPr="00BF6F2B">
        <w:rPr>
          <w:rStyle w:val="StyleUnderline"/>
          <w:highlight w:val="green"/>
        </w:rPr>
        <w:t xml:space="preserve"> is</w:t>
      </w:r>
      <w:r w:rsidRPr="00BB6FEF">
        <w:rPr>
          <w:rStyle w:val="StyleUnderline"/>
        </w:rPr>
        <w:t xml:space="preserve"> </w:t>
      </w:r>
      <w:r w:rsidRPr="00BB6FEF">
        <w:rPr>
          <w:rStyle w:val="Emphasis"/>
        </w:rPr>
        <w:t xml:space="preserve">avidly </w:t>
      </w:r>
      <w:r w:rsidRPr="00BF6F2B">
        <w:rPr>
          <w:rStyle w:val="Emphasis"/>
          <w:highlight w:val="green"/>
        </w:rPr>
        <w:t>underway</w:t>
      </w:r>
      <w:r w:rsidRPr="00BB6FEF">
        <w:rPr>
          <w:rStyle w:val="StyleUnderline"/>
        </w:rPr>
        <w:t xml:space="preserve">. You would be </w:t>
      </w:r>
      <w:r w:rsidRPr="00BB6FEF">
        <w:rPr>
          <w:rStyle w:val="Emphasis"/>
        </w:rPr>
        <w:t>hard-pressed</w:t>
      </w:r>
      <w:r w:rsidRPr="00BB6FEF">
        <w:rPr>
          <w:rStyle w:val="StyleUnderline"/>
        </w:rPr>
        <w:t xml:space="preserve"> to </w:t>
      </w:r>
      <w:r w:rsidRPr="00BB6FEF">
        <w:rPr>
          <w:rStyle w:val="Emphasis"/>
        </w:rPr>
        <w:t>claim otherwise</w:t>
      </w:r>
      <w:r w:rsidRPr="00BB6FEF">
        <w:rPr>
          <w:rStyle w:val="StyleUnderline"/>
        </w:rPr>
        <w:t>.</w:t>
      </w:r>
    </w:p>
    <w:p w14:paraId="7174CDB5" w14:textId="77777777" w:rsidR="00CB30FD" w:rsidRPr="00BF6F2B" w:rsidRDefault="00CB30FD" w:rsidP="00CB30FD">
      <w:pPr>
        <w:rPr>
          <w:rStyle w:val="StyleUnderline"/>
          <w:highlight w:val="green"/>
        </w:rPr>
      </w:pPr>
      <w:r w:rsidRPr="00BB6FEF">
        <w:rPr>
          <w:sz w:val="16"/>
          <w:szCs w:val="16"/>
        </w:rPr>
        <w:t>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of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290483D4" w14:textId="77777777" w:rsidR="00CB30FD" w:rsidRPr="00BF6F2B" w:rsidRDefault="00CB30FD" w:rsidP="00CB30FD">
      <w:pPr>
        <w:rPr>
          <w:rStyle w:val="StyleUnderline"/>
          <w:highlight w:val="green"/>
        </w:rPr>
      </w:pPr>
      <w:r w:rsidRPr="00BB6FEF">
        <w:rPr>
          <w:sz w:val="16"/>
        </w:rPr>
        <w:t xml:space="preserve">Meanwhile, </w:t>
      </w:r>
      <w:r w:rsidRPr="00BB6FEF">
        <w:rPr>
          <w:rStyle w:val="StyleUnderline"/>
        </w:rPr>
        <w:t xml:space="preserve">a </w:t>
      </w:r>
      <w:r w:rsidRPr="00BB6FEF">
        <w:rPr>
          <w:rStyle w:val="Emphasis"/>
        </w:rPr>
        <w:t>tremendous</w:t>
      </w:r>
      <w:r w:rsidRPr="00BB6FEF">
        <w:rPr>
          <w:sz w:val="16"/>
        </w:rPr>
        <w:t xml:space="preserve"> and unrelenting </w:t>
      </w:r>
      <w:r w:rsidRPr="00BB6FEF">
        <w:rPr>
          <w:rStyle w:val="StyleUnderline"/>
        </w:rPr>
        <w:t xml:space="preserve">amount of </w:t>
      </w:r>
      <w:r w:rsidRPr="00BB6FEF">
        <w:rPr>
          <w:rStyle w:val="Emphasis"/>
        </w:rPr>
        <w:t>handwringing</w:t>
      </w:r>
      <w:r w:rsidRPr="00BB6FEF">
        <w:rPr>
          <w:rStyle w:val="StyleUnderline"/>
        </w:rPr>
        <w:t xml:space="preserve"> is taking place about </w:t>
      </w:r>
      <w:r w:rsidRPr="00BB6FEF">
        <w:rPr>
          <w:rStyle w:val="Emphasis"/>
        </w:rPr>
        <w:t>which nation</w:t>
      </w:r>
      <w:r w:rsidRPr="00BB6FEF">
        <w:rPr>
          <w:sz w:val="16"/>
        </w:rPr>
        <w:t xml:space="preserve"> (or nations) </w:t>
      </w:r>
      <w:r w:rsidRPr="00BB6FEF">
        <w:rPr>
          <w:rStyle w:val="StyleUnderline"/>
        </w:rPr>
        <w:t xml:space="preserve">are at the head of the pack and who is tailing </w:t>
      </w:r>
      <w:r w:rsidRPr="00BB6FEF">
        <w:rPr>
          <w:rStyle w:val="Emphasis"/>
        </w:rPr>
        <w:t>further behind</w:t>
      </w:r>
      <w:r w:rsidRPr="00BB6FEF">
        <w:rPr>
          <w:sz w:val="16"/>
        </w:rPr>
        <w:t>. The assumption is that if you aren’t first, you will be left in the dirt. You will be eating the scraps leftover from the AI winners. You are potentially going to be forever subjugated to the nation or nations that make the heralded leap into true AI or AGI.</w:t>
      </w:r>
    </w:p>
    <w:p w14:paraId="2D422539" w14:textId="77777777" w:rsidR="00CB30FD" w:rsidRPr="00BF6F2B" w:rsidRDefault="00CB30FD" w:rsidP="00CB30FD">
      <w:pPr>
        <w:rPr>
          <w:rStyle w:val="StyleUnderline"/>
          <w:highlight w:val="green"/>
        </w:rPr>
      </w:pPr>
      <w:r w:rsidRPr="00BB6FEF">
        <w:rPr>
          <w:sz w:val="8"/>
          <w:szCs w:val="8"/>
        </w:rPr>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 and you might be disturbed to see the acronym “AGI” being used instead. Allow me to explain why this is gradually emerging as a verbiage trend.</w:t>
      </w:r>
    </w:p>
    <w:p w14:paraId="5D9AC0F0" w14:textId="77777777" w:rsidR="00CB30FD" w:rsidRPr="00BF6F2B" w:rsidRDefault="00CB30FD" w:rsidP="00CB30FD">
      <w:pPr>
        <w:rPr>
          <w:rStyle w:val="StyleUnderline"/>
          <w:highlight w:val="green"/>
        </w:rPr>
      </w:pPr>
      <w:r w:rsidRPr="00BB6FEF">
        <w:rPr>
          <w:sz w:val="8"/>
          <w:szCs w:val="8"/>
        </w:rPr>
        <w:t>Part of the reason that AGI has risen in the arena of AI vernacular is that merely stating “AI” has now become a regrettably watered-down phrasing. No one knows if the AI that you are mentioning is the barely-AI variant or some quasi-better making-progress AI infusion, or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14E8B119" w14:textId="77777777" w:rsidR="00CB30FD" w:rsidRPr="00BF6F2B" w:rsidRDefault="00CB30FD" w:rsidP="00CB30FD">
      <w:pPr>
        <w:rPr>
          <w:rStyle w:val="StyleUnderline"/>
          <w:highlight w:val="green"/>
        </w:rPr>
      </w:pPr>
      <w:r w:rsidRPr="00BB6FEF">
        <w:rPr>
          <w:sz w:val="8"/>
          <w:szCs w:val="8"/>
        </w:rPr>
        <w:t>So, in short, consider my mentioning of AGI to be the same as saying “true AI” of the robust caliber akin to human intelligence, thanks.</w:t>
      </w:r>
    </w:p>
    <w:p w14:paraId="3DDED3DD" w14:textId="77777777" w:rsidR="00CB30FD" w:rsidRPr="00BF6F2B" w:rsidRDefault="00CB30FD" w:rsidP="00CB30FD">
      <w:pPr>
        <w:rPr>
          <w:rStyle w:val="StyleUnderline"/>
          <w:highlight w:val="green"/>
        </w:rPr>
      </w:pPr>
      <w:r w:rsidRPr="00BB6FEF">
        <w:rPr>
          <w:sz w:val="8"/>
          <w:szCs w:val="8"/>
        </w:rPr>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28729F93" w14:textId="77777777" w:rsidR="00CB30FD" w:rsidRPr="00BF6F2B" w:rsidRDefault="00CB30FD" w:rsidP="00CB30FD">
      <w:pPr>
        <w:rPr>
          <w:rStyle w:val="StyleUnderline"/>
          <w:highlight w:val="green"/>
        </w:rPr>
      </w:pPr>
      <w:r w:rsidRPr="00BB6FEF">
        <w:rPr>
          <w:sz w:val="8"/>
          <w:szCs w:val="8"/>
        </w:rPr>
        <w:t>Here are the key points that I’ll go over with you in this discourse:</w:t>
      </w:r>
    </w:p>
    <w:p w14:paraId="50609F85" w14:textId="77777777" w:rsidR="00CB30FD" w:rsidRPr="00BF6F2B" w:rsidRDefault="00CB30FD" w:rsidP="00CB30FD">
      <w:pPr>
        <w:rPr>
          <w:rStyle w:val="StyleUnderline"/>
          <w:highlight w:val="green"/>
        </w:rPr>
      </w:pPr>
      <w:r w:rsidRPr="00BB6FEF">
        <w:rPr>
          <w:sz w:val="8"/>
          <w:szCs w:val="8"/>
        </w:rPr>
        <w:t>If this is a race, the AGI finish line seems quite ill-defined</w:t>
      </w:r>
    </w:p>
    <w:p w14:paraId="25D49858" w14:textId="77777777" w:rsidR="00CB30FD" w:rsidRPr="00BF6F2B" w:rsidRDefault="00CB30FD" w:rsidP="00CB30FD">
      <w:pPr>
        <w:rPr>
          <w:rStyle w:val="StyleUnderline"/>
          <w:highlight w:val="green"/>
        </w:rPr>
      </w:pPr>
      <w:r w:rsidRPr="00BB6FEF">
        <w:rPr>
          <w:sz w:val="8"/>
          <w:szCs w:val="8"/>
        </w:rPr>
        <w:t>The AGI race might go to a person, an entity, or a nation</w:t>
      </w:r>
    </w:p>
    <w:p w14:paraId="67E53871" w14:textId="77777777" w:rsidR="00CB30FD" w:rsidRPr="00BF6F2B" w:rsidRDefault="00CB30FD" w:rsidP="00CB30FD">
      <w:pPr>
        <w:rPr>
          <w:rStyle w:val="StyleUnderline"/>
          <w:highlight w:val="green"/>
        </w:rPr>
      </w:pPr>
      <w:r w:rsidRPr="00BB6FEF">
        <w:rPr>
          <w:sz w:val="8"/>
          <w:szCs w:val="8"/>
        </w:rPr>
        <w:t>Metrics and how nations are being compared in the AGI race</w:t>
      </w:r>
    </w:p>
    <w:p w14:paraId="5FB32409" w14:textId="77777777" w:rsidR="00CB30FD" w:rsidRPr="00BF6F2B" w:rsidRDefault="00CB30FD" w:rsidP="00CB30FD">
      <w:pPr>
        <w:rPr>
          <w:rStyle w:val="StyleUnderline"/>
          <w:highlight w:val="green"/>
        </w:rPr>
      </w:pPr>
      <w:r w:rsidRPr="00BB6FEF">
        <w:rPr>
          <w:sz w:val="8"/>
          <w:szCs w:val="8"/>
        </w:rPr>
        <w:t>Geopolitical maneuvering and alignment for the AGI race</w:t>
      </w:r>
    </w:p>
    <w:p w14:paraId="767A5711" w14:textId="77777777" w:rsidR="00CB30FD" w:rsidRPr="00BF6F2B" w:rsidRDefault="00CB30FD" w:rsidP="00CB30FD">
      <w:pPr>
        <w:rPr>
          <w:rStyle w:val="StyleUnderline"/>
          <w:highlight w:val="green"/>
        </w:rPr>
      </w:pPr>
      <w:r w:rsidRPr="00BB6FEF">
        <w:rPr>
          <w:sz w:val="8"/>
          <w:szCs w:val="8"/>
        </w:rPr>
        <w:t>International AI laws and AI Ethics as referees in the AGI race</w:t>
      </w:r>
    </w:p>
    <w:p w14:paraId="4E6B134C" w14:textId="77777777" w:rsidR="00CB30FD" w:rsidRPr="00BF6F2B" w:rsidRDefault="00CB30FD" w:rsidP="00CB30FD">
      <w:pPr>
        <w:rPr>
          <w:rStyle w:val="StyleUnderline"/>
          <w:highlight w:val="green"/>
        </w:rPr>
      </w:pPr>
      <w:r w:rsidRPr="00BB6FEF">
        <w:rPr>
          <w:sz w:val="8"/>
          <w:szCs w:val="8"/>
        </w:rPr>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7CD028A4" w14:textId="77777777" w:rsidR="00CB30FD" w:rsidRPr="00BF6F2B" w:rsidRDefault="00CB30FD" w:rsidP="00CB30FD">
      <w:pPr>
        <w:rPr>
          <w:rStyle w:val="StyleUnderline"/>
          <w:highlight w:val="green"/>
        </w:rPr>
      </w:pPr>
      <w:r w:rsidRPr="00BB6FEF">
        <w:rPr>
          <w:sz w:val="8"/>
          <w:szCs w:val="8"/>
        </w:rPr>
        <w:t>Time will tell.</w:t>
      </w:r>
    </w:p>
    <w:p w14:paraId="58B41A35" w14:textId="77777777" w:rsidR="00CB30FD" w:rsidRPr="00BF6F2B" w:rsidRDefault="00CB30FD" w:rsidP="00CB30FD">
      <w:pPr>
        <w:rPr>
          <w:rStyle w:val="StyleUnderline"/>
          <w:highlight w:val="green"/>
        </w:rPr>
      </w:pPr>
      <w:r w:rsidRPr="00BB6FEF">
        <w:rPr>
          <w:sz w:val="8"/>
          <w:szCs w:val="8"/>
        </w:rPr>
        <w:t>If This Is A Race, The AGI Finish Line Seems Quite Ill-Defined</w:t>
      </w:r>
    </w:p>
    <w:p w14:paraId="105E3C32" w14:textId="77777777" w:rsidR="00CB30FD" w:rsidRPr="00BF6F2B" w:rsidRDefault="00CB30FD" w:rsidP="00CB30FD">
      <w:pPr>
        <w:rPr>
          <w:rStyle w:val="StyleUnderline"/>
          <w:highlight w:val="green"/>
        </w:rPr>
      </w:pPr>
      <w:r w:rsidRPr="00BB6FEF">
        <w:rPr>
          <w:sz w:val="8"/>
          <w:szCs w:val="8"/>
        </w:rPr>
        <w:t>A finish line is usually a rather definitive demarcation. You either have reached the finish line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0A3814F2" w14:textId="77777777" w:rsidR="00CB30FD" w:rsidRPr="00BF6F2B" w:rsidRDefault="00CB30FD" w:rsidP="00CB30FD">
      <w:pPr>
        <w:rPr>
          <w:rStyle w:val="StyleUnderline"/>
          <w:highlight w:val="green"/>
        </w:rPr>
      </w:pPr>
      <w:r w:rsidRPr="00BB6FEF">
        <w:rPr>
          <w:sz w:val="8"/>
          <w:szCs w:val="8"/>
        </w:rPr>
        <w:t>Will we know when we have reached AGI such that it is reasonably all agreed that the finish line has been achieved?</w:t>
      </w:r>
    </w:p>
    <w:p w14:paraId="24884608" w14:textId="77777777" w:rsidR="00CB30FD" w:rsidRPr="00BF6F2B" w:rsidRDefault="00CB30FD" w:rsidP="00CB30FD">
      <w:pPr>
        <w:rPr>
          <w:rStyle w:val="StyleUnderline"/>
          <w:highlight w:val="green"/>
        </w:rPr>
      </w:pPr>
      <w:r w:rsidRPr="00BB6FEF">
        <w:rPr>
          <w:sz w:val="8"/>
          <w:szCs w:val="8"/>
        </w:rPr>
        <w:t>There are heated disagreements about the demarcation of AGI.</w:t>
      </w:r>
    </w:p>
    <w:p w14:paraId="1AF36AA3" w14:textId="77777777" w:rsidR="00CB30FD" w:rsidRPr="00BF6F2B" w:rsidRDefault="00CB30FD" w:rsidP="00CB30FD">
      <w:pPr>
        <w:rPr>
          <w:rStyle w:val="StyleUnderline"/>
          <w:highlight w:val="green"/>
        </w:rPr>
      </w:pPr>
      <w:r w:rsidRPr="00BB6FEF">
        <w:rPr>
          <w:sz w:val="8"/>
          <w:szCs w:val="8"/>
        </w:rPr>
        <w:t>For example, suppose that we devise Artificial Intelligence that seems entirely able to exhibit human intelligence, but there isn’t a semblance of sentience therein per se (see my coverage about the arguments over AI sentience at the link here). The AI is computationally able to mimic or otherwise perform as human intelligence does. There though isn’t a spark of aliveness or sentience that we associate with humans and other living creatures. Does this AGI count as reaching the goal that we thought we had?</w:t>
      </w:r>
    </w:p>
    <w:p w14:paraId="074EBEDE" w14:textId="77777777" w:rsidR="00CB30FD" w:rsidRPr="00BF6F2B" w:rsidRDefault="00CB30FD" w:rsidP="00CB30FD">
      <w:pPr>
        <w:rPr>
          <w:rStyle w:val="StyleUnderline"/>
          <w:highlight w:val="green"/>
        </w:rPr>
      </w:pPr>
      <w:r w:rsidRPr="00BB6FEF">
        <w:rPr>
          <w:sz w:val="8"/>
          <w:szCs w:val="8"/>
        </w:rPr>
        <w:t>Some would counterargue that it wouldn’t matter if sentience per se seemed to be wrapped into this AGI. As long as it could exhibit human intelligence, the incorporation of sentience is something of a differing variety that we might or might not wish to see arise. Sentience in that sense of things is an add-on.</w:t>
      </w:r>
    </w:p>
    <w:p w14:paraId="72FD0158" w14:textId="77777777" w:rsidR="00CB30FD" w:rsidRPr="00BF6F2B" w:rsidRDefault="00CB30FD" w:rsidP="00CB30FD">
      <w:pPr>
        <w:rPr>
          <w:rStyle w:val="StyleUnderline"/>
          <w:highlight w:val="green"/>
        </w:rPr>
      </w:pPr>
      <w:r w:rsidRPr="00BB6FEF">
        <w:rPr>
          <w:sz w:val="8"/>
          <w:szCs w:val="8"/>
        </w:rPr>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6F297DBC" w14:textId="77777777" w:rsidR="00CB30FD" w:rsidRPr="00BF6F2B" w:rsidRDefault="00CB30FD" w:rsidP="00CB30FD">
      <w:pPr>
        <w:rPr>
          <w:rStyle w:val="StyleUnderline"/>
          <w:highlight w:val="green"/>
        </w:rPr>
      </w:pPr>
      <w:r w:rsidRPr="00BB6FEF">
        <w:rPr>
          <w:sz w:val="8"/>
          <w:szCs w:val="8"/>
        </w:rPr>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25C97D60" w14:textId="77777777" w:rsidR="00CB30FD" w:rsidRPr="00BF6F2B" w:rsidRDefault="00CB30FD" w:rsidP="00CB30FD">
      <w:pPr>
        <w:rPr>
          <w:rStyle w:val="StyleUnderline"/>
          <w:highlight w:val="green"/>
        </w:rPr>
      </w:pPr>
      <w:r w:rsidRPr="00BB6FEF">
        <w:rPr>
          <w:sz w:val="8"/>
          <w:szCs w:val="8"/>
        </w:rPr>
        <w:t>There are lots of troubles or shortcomings often associated with the Turing Test.</w:t>
      </w:r>
    </w:p>
    <w:p w14:paraId="3DDB8AE4" w14:textId="77777777" w:rsidR="00CB30FD" w:rsidRPr="00BF6F2B" w:rsidRDefault="00CB30FD" w:rsidP="00CB30FD">
      <w:pPr>
        <w:rPr>
          <w:rStyle w:val="StyleUnderline"/>
          <w:highlight w:val="green"/>
        </w:rPr>
      </w:pPr>
      <w:r w:rsidRPr="00BB6FEF">
        <w:rPr>
          <w:sz w:val="8"/>
          <w:szCs w:val="8"/>
        </w:rPr>
        <w:t>Suppose that the human making the inquiries does a lousy job and fails to ask probing questions. One concern is that many of today’s seeming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2A6C1D74" w14:textId="77777777" w:rsidR="00CB30FD" w:rsidRPr="00BF6F2B" w:rsidRDefault="00CB30FD" w:rsidP="00CB30FD">
      <w:pPr>
        <w:rPr>
          <w:rStyle w:val="StyleUnderline"/>
          <w:highlight w:val="green"/>
        </w:rPr>
      </w:pPr>
      <w:r w:rsidRPr="00BB6FEF">
        <w:rPr>
          <w:sz w:val="8"/>
          <w:szCs w:val="8"/>
        </w:rPr>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10B2AFB4" w14:textId="77777777" w:rsidR="00CB30FD" w:rsidRPr="00BF6F2B" w:rsidRDefault="00CB30FD" w:rsidP="00CB30FD">
      <w:pPr>
        <w:rPr>
          <w:rStyle w:val="StyleUnderline"/>
          <w:highlight w:val="green"/>
        </w:rPr>
      </w:pPr>
      <w:r w:rsidRPr="00BB6FEF">
        <w:rPr>
          <w:sz w:val="8"/>
          <w:szCs w:val="8"/>
        </w:rPr>
        <w:t>Finally, as one added thought, do we need to fully reach the finish line to consider that AGI has been reached?</w:t>
      </w:r>
    </w:p>
    <w:p w14:paraId="320B4796" w14:textId="77777777" w:rsidR="00CB30FD" w:rsidRPr="00BF6F2B" w:rsidRDefault="00CB30FD" w:rsidP="00CB30FD">
      <w:pPr>
        <w:rPr>
          <w:rStyle w:val="StyleUnderline"/>
          <w:highlight w:val="green"/>
        </w:rPr>
      </w:pPr>
      <w:r w:rsidRPr="00BB6FEF">
        <w:rPr>
          <w:sz w:val="8"/>
          <w:szCs w:val="8"/>
        </w:rPr>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75C60BFF" w14:textId="77777777" w:rsidR="00CB30FD" w:rsidRPr="00BF6F2B" w:rsidRDefault="00CB30FD" w:rsidP="00CB30FD">
      <w:pPr>
        <w:rPr>
          <w:rStyle w:val="StyleUnderline"/>
          <w:highlight w:val="green"/>
        </w:rPr>
      </w:pPr>
      <w:r w:rsidRPr="00BB6FEF">
        <w:rPr>
          <w:sz w:val="8"/>
          <w:szCs w:val="8"/>
        </w:rPr>
        <w:t>The metaphor of AGI attainment being a type of footrace or its equivalent is at times an unsatisfactory and inadequate one.</w:t>
      </w:r>
    </w:p>
    <w:p w14:paraId="49C732EB" w14:textId="77777777" w:rsidR="00CB30FD" w:rsidRPr="00BF6F2B" w:rsidRDefault="00CB30FD" w:rsidP="00CB30FD">
      <w:pPr>
        <w:rPr>
          <w:rStyle w:val="StyleUnderline"/>
          <w:highlight w:val="green"/>
        </w:rPr>
      </w:pPr>
      <w:r w:rsidRPr="00BB6FEF">
        <w:rPr>
          <w:sz w:val="8"/>
          <w:szCs w:val="8"/>
        </w:rPr>
        <w:t>The AGI Race Might Go To A Person, An Entity, Or A Nation</w:t>
      </w:r>
    </w:p>
    <w:p w14:paraId="79F92FD1" w14:textId="77777777" w:rsidR="00CB30FD" w:rsidRPr="00BF6F2B" w:rsidRDefault="00CB30FD" w:rsidP="00CB30FD">
      <w:pPr>
        <w:rPr>
          <w:rStyle w:val="StyleUnderline"/>
          <w:highlight w:val="green"/>
        </w:rPr>
      </w:pPr>
      <w:r w:rsidRPr="00BB6FEF">
        <w:rPr>
          <w:sz w:val="8"/>
          <w:szCs w:val="8"/>
        </w:rPr>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67AC6BF2" w14:textId="77777777" w:rsidR="00CB30FD" w:rsidRPr="00BF6F2B" w:rsidRDefault="00CB30FD" w:rsidP="00CB30FD">
      <w:pPr>
        <w:rPr>
          <w:rStyle w:val="StyleUnderline"/>
          <w:highlight w:val="green"/>
        </w:rPr>
      </w:pPr>
      <w:r w:rsidRPr="00BB6FEF">
        <w:rPr>
          <w:sz w:val="8"/>
          <w:szCs w:val="8"/>
        </w:rPr>
        <w:t>Sorry to report that this is an extremely low odds proposition.</w:t>
      </w:r>
    </w:p>
    <w:p w14:paraId="5CB6090A" w14:textId="77777777" w:rsidR="00CB30FD" w:rsidRPr="00BF6F2B" w:rsidRDefault="00CB30FD" w:rsidP="00CB30FD">
      <w:pPr>
        <w:rPr>
          <w:rStyle w:val="StyleUnderline"/>
          <w:highlight w:val="green"/>
        </w:rPr>
      </w:pPr>
      <w:r w:rsidRPr="00BB6FEF">
        <w:rPr>
          <w:sz w:val="8"/>
          <w:szCs w:val="8"/>
        </w:rPr>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4E85B493" w14:textId="77777777" w:rsidR="00CB30FD" w:rsidRPr="00BF6F2B" w:rsidRDefault="00CB30FD" w:rsidP="00CB30FD">
      <w:pPr>
        <w:rPr>
          <w:rStyle w:val="StyleUnderline"/>
          <w:highlight w:val="green"/>
        </w:rPr>
      </w:pPr>
      <w:r w:rsidRPr="00BB6FEF">
        <w:rPr>
          <w:sz w:val="8"/>
          <w:szCs w:val="8"/>
        </w:rPr>
        <w:t>Speaking of villages, another strongly held viewpoint is that it will be nations that are only able to attain AGI. Via a combination of the people, businesses, academics, and all other manners of entities within a nation-state, the AGI will arrive as a result of the combined work of the national totality. The unit level of attention for the winner in this race is on the nation-state basis, rather than on something more scattered, free-form or individualistic.</w:t>
      </w:r>
    </w:p>
    <w:p w14:paraId="7A6D5379" w14:textId="77777777" w:rsidR="00CB30FD" w:rsidRPr="00BF6F2B" w:rsidRDefault="00CB30FD" w:rsidP="00CB30FD">
      <w:pPr>
        <w:rPr>
          <w:rStyle w:val="StyleUnderline"/>
          <w:highlight w:val="green"/>
        </w:rPr>
      </w:pPr>
      <w:r w:rsidRPr="00BB6FEF">
        <w:rPr>
          <w:sz w:val="8"/>
          <w:szCs w:val="8"/>
        </w:rPr>
        <w:t>In short, if it takes a village, the village is going to be of a national scale, thus the nation-state will be the designated runner that crosses the finish line in the AGI race.</w:t>
      </w:r>
    </w:p>
    <w:p w14:paraId="4F28549F" w14:textId="77777777" w:rsidR="00CB30FD" w:rsidRPr="00BF6F2B" w:rsidRDefault="00CB30FD" w:rsidP="00CB30FD">
      <w:pPr>
        <w:rPr>
          <w:rStyle w:val="StyleUnderline"/>
          <w:highlight w:val="green"/>
        </w:rPr>
      </w:pPr>
      <w:r w:rsidRPr="00BB6FEF">
        <w:rPr>
          <w:sz w:val="16"/>
          <w:szCs w:val="16"/>
        </w:rPr>
        <w:t>Metrics And How Nations Are Being Compared In The AGI Race</w:t>
      </w:r>
    </w:p>
    <w:p w14:paraId="594347C7" w14:textId="77777777" w:rsidR="00CB30FD" w:rsidRPr="00BF6F2B" w:rsidRDefault="00CB30FD" w:rsidP="00CB30FD">
      <w:pPr>
        <w:rPr>
          <w:rStyle w:val="StyleUnderline"/>
          <w:highlight w:val="green"/>
        </w:rPr>
      </w:pPr>
      <w:r w:rsidRPr="00BB6FEF">
        <w:rPr>
          <w:sz w:val="16"/>
          <w:szCs w:val="16"/>
        </w:rPr>
        <w:t>Take as a given that the AGI achievement is going to be based at the nation-state level.</w:t>
      </w:r>
    </w:p>
    <w:p w14:paraId="05258C57" w14:textId="77777777" w:rsidR="00CB30FD" w:rsidRPr="00BF6F2B" w:rsidRDefault="00CB30FD" w:rsidP="00CB30FD">
      <w:pPr>
        <w:rPr>
          <w:rStyle w:val="StyleUnderline"/>
          <w:highlight w:val="green"/>
        </w:rPr>
      </w:pPr>
      <w:r w:rsidRPr="00BB6FEF">
        <w:rPr>
          <w:sz w:val="16"/>
          <w:szCs w:val="16"/>
        </w:rPr>
        <w:t>To reiterate, we don’t know that for sure, but it seems a reasoned assumption.</w:t>
      </w:r>
    </w:p>
    <w:p w14:paraId="0C85A06D" w14:textId="77777777" w:rsidR="00CB30FD" w:rsidRPr="00BF6F2B" w:rsidRDefault="00CB30FD" w:rsidP="00CB30FD">
      <w:pPr>
        <w:rPr>
          <w:rStyle w:val="StyleUnderline"/>
          <w:highlight w:val="green"/>
        </w:rPr>
      </w:pPr>
      <w:r w:rsidRPr="00BB6FEF">
        <w:rPr>
          <w:sz w:val="16"/>
          <w:szCs w:val="16"/>
        </w:rPr>
        <w:t>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nation-state and would the AGI be within the control and purview of that nation?</w:t>
      </w:r>
    </w:p>
    <w:p w14:paraId="7D683FA0" w14:textId="77777777" w:rsidR="00CB30FD" w:rsidRPr="00BF6F2B" w:rsidRDefault="00CB30FD" w:rsidP="00CB30FD">
      <w:pPr>
        <w:rPr>
          <w:rStyle w:val="StyleUnderline"/>
          <w:highlight w:val="green"/>
        </w:rPr>
      </w:pPr>
      <w:r w:rsidRPr="00BB6FEF">
        <w:rPr>
          <w:sz w:val="16"/>
          <w:szCs w:val="16"/>
        </w:rPr>
        <w:t>Envision another alternative that a large multi-national conglomerate arrives at AGI first. Which nation can say that the AGI is their “thing” to use and deploy (will it be construed as property or glean instead a variant of legal personhood)? Perhaps all of the nations that the company exists within are to get equal credit. Or maybe only wherever the formal headquarters is geographically placed. It could be a complex splitting of a veritable pot of gold.</w:t>
      </w:r>
    </w:p>
    <w:p w14:paraId="235DC8A6" w14:textId="77777777" w:rsidR="00CB30FD" w:rsidRPr="00BF6F2B" w:rsidRDefault="00CB30FD" w:rsidP="00CB30FD">
      <w:pPr>
        <w:rPr>
          <w:rStyle w:val="StyleUnderline"/>
          <w:highlight w:val="green"/>
        </w:rPr>
      </w:pPr>
      <w:r w:rsidRPr="00BB6FEF">
        <w:rPr>
          <w:sz w:val="16"/>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5FE754F4" w14:textId="77777777" w:rsidR="00CB30FD" w:rsidRPr="00BF6F2B" w:rsidRDefault="00CB30FD" w:rsidP="00CB30FD">
      <w:pPr>
        <w:rPr>
          <w:rStyle w:val="StyleUnderline"/>
          <w:highlight w:val="green"/>
        </w:rPr>
      </w:pPr>
      <w:r w:rsidRPr="00BB6FEF">
        <w:rPr>
          <w:rStyle w:val="StyleUnderline"/>
        </w:rPr>
        <w:t xml:space="preserve">There is a </w:t>
      </w:r>
      <w:r w:rsidRPr="00BB6FEF">
        <w:rPr>
          <w:rStyle w:val="Emphasis"/>
        </w:rPr>
        <w:t>predominant view</w:t>
      </w:r>
      <w:r w:rsidRPr="00BB6FEF">
        <w:rPr>
          <w:rStyle w:val="StyleUnderline"/>
        </w:rPr>
        <w:t xml:space="preserve"> that the AI race is a </w:t>
      </w:r>
      <w:r w:rsidRPr="00BB6FEF">
        <w:rPr>
          <w:rStyle w:val="Emphasis"/>
        </w:rPr>
        <w:t>national one</w:t>
      </w:r>
      <w:r w:rsidRPr="00BB6FEF">
        <w:t>.</w:t>
      </w:r>
    </w:p>
    <w:p w14:paraId="48B30DE0" w14:textId="77777777" w:rsidR="00CB30FD" w:rsidRPr="00BF6F2B" w:rsidRDefault="00CB30FD" w:rsidP="00CB30FD">
      <w:pPr>
        <w:rPr>
          <w:rStyle w:val="StyleUnderline"/>
          <w:highlight w:val="green"/>
        </w:rPr>
      </w:pPr>
      <w:r w:rsidRPr="00BB6FEF">
        <w:rPr>
          <w:sz w:val="16"/>
          <w:szCs w:val="16"/>
        </w:rPr>
        <w:t>A head-scratching issue is how are we to ascertain whether one nation is ahead of or behind another nation in the AGI race.</w:t>
      </w:r>
    </w:p>
    <w:p w14:paraId="1828202C" w14:textId="77777777" w:rsidR="00CB30FD" w:rsidRPr="00BF6F2B" w:rsidRDefault="00CB30FD" w:rsidP="00CB30FD">
      <w:pPr>
        <w:rPr>
          <w:rStyle w:val="StyleUnderline"/>
          <w:highlight w:val="green"/>
        </w:rPr>
      </w:pPr>
      <w:r w:rsidRPr="00BB6FEF">
        <w:rPr>
          <w:sz w:val="16"/>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5666EAA3" w14:textId="77777777" w:rsidR="00CB30FD" w:rsidRPr="00BF6F2B" w:rsidRDefault="00CB30FD" w:rsidP="00CB30FD">
      <w:pPr>
        <w:rPr>
          <w:rStyle w:val="StyleUnderline"/>
          <w:highlight w:val="green"/>
        </w:rPr>
      </w:pPr>
      <w:r w:rsidRPr="00BB6FEF">
        <w:rPr>
          <w:sz w:val="16"/>
          <w:szCs w:val="16"/>
        </w:rPr>
        <w:t>The AGI race doesn’t have those kinds of assured forms of metrics or measurements.</w:t>
      </w:r>
    </w:p>
    <w:p w14:paraId="454440F6" w14:textId="77777777" w:rsidR="00CB30FD" w:rsidRPr="00BF6F2B" w:rsidRDefault="00CB30FD" w:rsidP="00CB30FD">
      <w:pPr>
        <w:rPr>
          <w:rStyle w:val="StyleUnderline"/>
          <w:highlight w:val="green"/>
        </w:rPr>
      </w:pPr>
      <w:r w:rsidRPr="00BB6FEF">
        <w:rPr>
          <w:sz w:val="16"/>
          <w:szCs w:val="16"/>
        </w:rPr>
        <w:t>We are using all manner of surrogate measures since there isn’t any definitive way to calculate where the end line is and nor how far we are from it.</w:t>
      </w:r>
    </w:p>
    <w:p w14:paraId="667CFDB9" w14:textId="77777777" w:rsidR="00CB30FD" w:rsidRPr="00BF6F2B" w:rsidRDefault="00CB30FD" w:rsidP="00CB30FD">
      <w:pPr>
        <w:rPr>
          <w:rStyle w:val="StyleUnderline"/>
          <w:highlight w:val="green"/>
        </w:rPr>
      </w:pPr>
      <w:r w:rsidRPr="00BB6FEF">
        <w:rPr>
          <w:sz w:val="16"/>
          <w:szCs w:val="16"/>
        </w:rPr>
        <w:t>Let’s take a look at the types of metrics conventionally being considered.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641E92AC" w14:textId="77777777" w:rsidR="00CB30FD" w:rsidRPr="00BF6F2B" w:rsidRDefault="00CB30FD" w:rsidP="00CB30FD">
      <w:pPr>
        <w:rPr>
          <w:rStyle w:val="StyleUnderline"/>
          <w:highlight w:val="green"/>
        </w:rPr>
      </w:pPr>
      <w:r w:rsidRPr="00BF6F2B">
        <w:rPr>
          <w:rStyle w:val="StyleUnderline"/>
          <w:highlight w:val="green"/>
        </w:rPr>
        <w:t>Metrics</w:t>
      </w:r>
      <w:r w:rsidRPr="00BB6FEF">
        <w:rPr>
          <w:sz w:val="16"/>
        </w:rPr>
        <w:t xml:space="preserve"> that are being </w:t>
      </w:r>
      <w:r w:rsidRPr="00BF6F2B">
        <w:rPr>
          <w:rStyle w:val="StyleUnderline"/>
          <w:highlight w:val="green"/>
        </w:rPr>
        <w:t xml:space="preserve">used to gauge </w:t>
      </w:r>
      <w:r w:rsidRPr="00BF6F2B">
        <w:rPr>
          <w:rStyle w:val="Emphasis"/>
          <w:highlight w:val="green"/>
        </w:rPr>
        <w:t>national</w:t>
      </w:r>
      <w:r w:rsidRPr="00BB6FEF">
        <w:rPr>
          <w:sz w:val="16"/>
        </w:rPr>
        <w:t xml:space="preserve"> and international </w:t>
      </w:r>
      <w:r w:rsidRPr="00BF6F2B">
        <w:rPr>
          <w:rStyle w:val="Emphasis"/>
          <w:highlight w:val="green"/>
        </w:rPr>
        <w:t>progress</w:t>
      </w:r>
      <w:r w:rsidRPr="00BB6FEF">
        <w:rPr>
          <w:rStyle w:val="StyleUnderline"/>
        </w:rPr>
        <w:t xml:space="preserve"> on AI tend to </w:t>
      </w:r>
      <w:r w:rsidRPr="00BF6F2B">
        <w:rPr>
          <w:rStyle w:val="StyleUnderline"/>
          <w:highlight w:val="green"/>
        </w:rPr>
        <w:t>include a bit of everything</w:t>
      </w:r>
      <w:r w:rsidRPr="00BB6FEF">
        <w:rPr>
          <w:sz w:val="16"/>
        </w:rPr>
        <w:t>, at times bordering on the inclusion of the veritable kitchen sink too.</w:t>
      </w:r>
    </w:p>
    <w:p w14:paraId="03EDC2FB" w14:textId="77777777" w:rsidR="00CB30FD" w:rsidRPr="00BF6F2B" w:rsidRDefault="00CB30FD" w:rsidP="00CB30FD">
      <w:pPr>
        <w:rPr>
          <w:rStyle w:val="StyleUnderline"/>
          <w:highlight w:val="green"/>
        </w:rPr>
      </w:pPr>
      <w:r w:rsidRPr="00BB6FEF">
        <w:rPr>
          <w:sz w:val="16"/>
          <w:szCs w:val="16"/>
        </w:rPr>
        <w:t>The types of measures typically examined include:</w:t>
      </w:r>
    </w:p>
    <w:p w14:paraId="535DB946" w14:textId="77777777" w:rsidR="00CB30FD" w:rsidRPr="00BF6F2B" w:rsidRDefault="00CB30FD" w:rsidP="00CB30FD">
      <w:pPr>
        <w:rPr>
          <w:rStyle w:val="StyleUnderline"/>
          <w:highlight w:val="green"/>
        </w:rPr>
      </w:pPr>
      <w:r w:rsidRPr="00BB6FEF">
        <w:rPr>
          <w:sz w:val="16"/>
          <w:szCs w:val="16"/>
        </w:rPr>
        <w:t>Number of AI research articles attributed to a particular nation</w:t>
      </w:r>
    </w:p>
    <w:p w14:paraId="4D99A512" w14:textId="77777777" w:rsidR="00CB30FD" w:rsidRPr="00BF6F2B" w:rsidRDefault="00CB30FD" w:rsidP="00CB30FD">
      <w:pPr>
        <w:rPr>
          <w:rStyle w:val="StyleUnderline"/>
          <w:highlight w:val="green"/>
        </w:rPr>
      </w:pPr>
      <w:r w:rsidRPr="00BB6FEF">
        <w:rPr>
          <w:sz w:val="16"/>
          <w:szCs w:val="16"/>
        </w:rPr>
        <w:t>Number of cited references to AI articles of a particular nation</w:t>
      </w:r>
    </w:p>
    <w:p w14:paraId="1A5E79EF" w14:textId="77777777" w:rsidR="00CB30FD" w:rsidRPr="00BF6F2B" w:rsidRDefault="00CB30FD" w:rsidP="00CB30FD">
      <w:pPr>
        <w:rPr>
          <w:rStyle w:val="StyleUnderline"/>
          <w:highlight w:val="green"/>
        </w:rPr>
      </w:pPr>
      <w:r w:rsidRPr="00BB6FEF">
        <w:rPr>
          <w:sz w:val="16"/>
          <w:szCs w:val="16"/>
        </w:rPr>
        <w:t>Number of AI journals based within a particular nation</w:t>
      </w:r>
    </w:p>
    <w:p w14:paraId="357889DC" w14:textId="77777777" w:rsidR="00CB30FD" w:rsidRPr="00BF6F2B" w:rsidRDefault="00CB30FD" w:rsidP="00CB30FD">
      <w:pPr>
        <w:rPr>
          <w:rStyle w:val="StyleUnderline"/>
          <w:highlight w:val="green"/>
        </w:rPr>
      </w:pPr>
      <w:r w:rsidRPr="00BB6FEF">
        <w:rPr>
          <w:sz w:val="16"/>
          <w:szCs w:val="16"/>
        </w:rPr>
        <w:t>Number of AI conferences occurring within a particular nation</w:t>
      </w:r>
    </w:p>
    <w:p w14:paraId="6C4D9410" w14:textId="77777777" w:rsidR="00CB30FD" w:rsidRPr="00BF6F2B" w:rsidRDefault="00CB30FD" w:rsidP="00CB30FD">
      <w:pPr>
        <w:rPr>
          <w:rStyle w:val="StyleUnderline"/>
          <w:highlight w:val="green"/>
        </w:rPr>
      </w:pPr>
      <w:r w:rsidRPr="00BB6FEF">
        <w:rPr>
          <w:sz w:val="16"/>
          <w:szCs w:val="16"/>
        </w:rPr>
        <w:t>Number of AI conferences sponsored by a particular nation</w:t>
      </w:r>
    </w:p>
    <w:p w14:paraId="77360D2A" w14:textId="77777777" w:rsidR="00CB30FD" w:rsidRPr="00BF6F2B" w:rsidRDefault="00CB30FD" w:rsidP="00CB30FD">
      <w:pPr>
        <w:rPr>
          <w:rStyle w:val="StyleUnderline"/>
          <w:highlight w:val="green"/>
        </w:rPr>
      </w:pPr>
      <w:r w:rsidRPr="00BB6FEF">
        <w:rPr>
          <w:sz w:val="16"/>
          <w:szCs w:val="16"/>
        </w:rPr>
        <w:t>Number of AI-related patents granted within a particular nation</w:t>
      </w:r>
    </w:p>
    <w:p w14:paraId="6FA3FF10" w14:textId="77777777" w:rsidR="00CB30FD" w:rsidRPr="00BF6F2B" w:rsidRDefault="00CB30FD" w:rsidP="00CB30FD">
      <w:pPr>
        <w:rPr>
          <w:rStyle w:val="StyleUnderline"/>
          <w:highlight w:val="green"/>
        </w:rPr>
      </w:pPr>
      <w:r w:rsidRPr="00BB6FEF">
        <w:rPr>
          <w:sz w:val="16"/>
          <w:szCs w:val="16"/>
        </w:rPr>
        <w:t>Number of AI company startups within a particular nation</w:t>
      </w:r>
    </w:p>
    <w:p w14:paraId="017CFDEE" w14:textId="77777777" w:rsidR="00CB30FD" w:rsidRPr="00BF6F2B" w:rsidRDefault="00CB30FD" w:rsidP="00CB30FD">
      <w:pPr>
        <w:rPr>
          <w:rStyle w:val="StyleUnderline"/>
          <w:highlight w:val="green"/>
        </w:rPr>
      </w:pPr>
      <w:r w:rsidRPr="00BB6FEF">
        <w:rPr>
          <w:sz w:val="16"/>
          <w:szCs w:val="16"/>
        </w:rPr>
        <w:t>Number of AI jobs within a particular nation</w:t>
      </w:r>
    </w:p>
    <w:p w14:paraId="33264357" w14:textId="77777777" w:rsidR="00CB30FD" w:rsidRPr="00BF6F2B" w:rsidRDefault="00CB30FD" w:rsidP="00CB30FD">
      <w:pPr>
        <w:rPr>
          <w:rStyle w:val="StyleUnderline"/>
          <w:highlight w:val="green"/>
        </w:rPr>
      </w:pPr>
      <w:r w:rsidRPr="00BB6FEF">
        <w:rPr>
          <w:sz w:val="16"/>
          <w:szCs w:val="16"/>
        </w:rPr>
        <w:t>Number of new AI jobs or hiring in a particular nation</w:t>
      </w:r>
    </w:p>
    <w:p w14:paraId="5DF23D11" w14:textId="77777777" w:rsidR="00CB30FD" w:rsidRPr="00BF6F2B" w:rsidRDefault="00CB30FD" w:rsidP="00CB30FD">
      <w:pPr>
        <w:rPr>
          <w:rStyle w:val="StyleUnderline"/>
          <w:highlight w:val="green"/>
        </w:rPr>
      </w:pPr>
      <w:r w:rsidRPr="00BB6FEF">
        <w:rPr>
          <w:sz w:val="16"/>
          <w:szCs w:val="16"/>
        </w:rPr>
        <w:t>Number of AI laws or legislative bills introduced in a particular nation</w:t>
      </w:r>
    </w:p>
    <w:p w14:paraId="311DA010" w14:textId="77777777" w:rsidR="00CB30FD" w:rsidRPr="00BF6F2B" w:rsidRDefault="00CB30FD" w:rsidP="00CB30FD">
      <w:pPr>
        <w:rPr>
          <w:rStyle w:val="StyleUnderline"/>
          <w:highlight w:val="green"/>
        </w:rPr>
      </w:pPr>
      <w:r w:rsidRPr="00BB6FEF">
        <w:rPr>
          <w:sz w:val="16"/>
          <w:szCs w:val="16"/>
        </w:rPr>
        <w:t>Number of AI laws passed or enacted in a particular nation</w:t>
      </w:r>
    </w:p>
    <w:p w14:paraId="589250BD" w14:textId="77777777" w:rsidR="00CB30FD" w:rsidRPr="00BF6F2B" w:rsidRDefault="00CB30FD" w:rsidP="00CB30FD">
      <w:pPr>
        <w:rPr>
          <w:rStyle w:val="StyleUnderline"/>
          <w:highlight w:val="green"/>
        </w:rPr>
      </w:pPr>
      <w:r w:rsidRPr="00BB6FEF">
        <w:rPr>
          <w:sz w:val="16"/>
          <w:szCs w:val="16"/>
        </w:rPr>
        <w:t>Other</w:t>
      </w:r>
    </w:p>
    <w:p w14:paraId="00305514" w14:textId="77777777" w:rsidR="00CB30FD" w:rsidRPr="00BF6F2B" w:rsidRDefault="00CB30FD" w:rsidP="00CB30FD">
      <w:pPr>
        <w:rPr>
          <w:rStyle w:val="StyleUnderline"/>
          <w:highlight w:val="green"/>
        </w:rPr>
      </w:pPr>
      <w:r w:rsidRPr="00BB6FEF">
        <w:rPr>
          <w:sz w:val="16"/>
          <w:szCs w:val="16"/>
        </w:rPr>
        <w:t>Consider these contemporary indications from the HAI AI Index 2022:</w:t>
      </w:r>
    </w:p>
    <w:p w14:paraId="593CA1C0" w14:textId="77777777" w:rsidR="00CB30FD" w:rsidRPr="00BF6F2B" w:rsidRDefault="00CB30FD" w:rsidP="00CB30FD">
      <w:pPr>
        <w:rPr>
          <w:rStyle w:val="StyleUnderline"/>
          <w:highlight w:val="green"/>
        </w:rPr>
      </w:pPr>
      <w:r w:rsidRPr="00BB6FEF">
        <w:rPr>
          <w:rStyle w:val="Emphasis"/>
        </w:rPr>
        <w:t>AI Publication Citations</w:t>
      </w:r>
      <w:r w:rsidRPr="00BB6FEF">
        <w:rPr>
          <w:rStyle w:val="StyleUnderline"/>
        </w:rPr>
        <w:t>: “</w:t>
      </w:r>
      <w:r w:rsidRPr="00BB6FEF">
        <w:rPr>
          <w:sz w:val="16"/>
        </w:rPr>
        <w:t xml:space="preserve">On the citations of AI repository publications, </w:t>
      </w:r>
      <w:r w:rsidRPr="00BB6FEF">
        <w:rPr>
          <w:rStyle w:val="StyleUnderline"/>
        </w:rPr>
        <w:t>the U</w:t>
      </w:r>
      <w:r w:rsidRPr="00BB6FEF">
        <w:rPr>
          <w:sz w:val="16"/>
        </w:rPr>
        <w:t xml:space="preserve">nited </w:t>
      </w:r>
      <w:r w:rsidRPr="00BB6FEF">
        <w:rPr>
          <w:rStyle w:val="StyleUnderline"/>
        </w:rPr>
        <w:t>S</w:t>
      </w:r>
      <w:r w:rsidRPr="00BB6FEF">
        <w:rPr>
          <w:sz w:val="16"/>
        </w:rPr>
        <w:t xml:space="preserve">tates </w:t>
      </w:r>
      <w:r w:rsidRPr="00BB6FEF">
        <w:rPr>
          <w:rStyle w:val="StyleUnderline"/>
        </w:rPr>
        <w:t>tops the list</w:t>
      </w:r>
      <w:r w:rsidRPr="00BB6FEF">
        <w:rPr>
          <w:sz w:val="16"/>
        </w:rPr>
        <w:t xml:space="preserve"> with 38.6% of overall citations in 2021, </w:t>
      </w:r>
      <w:r w:rsidRPr="00BB6FEF">
        <w:rPr>
          <w:rStyle w:val="StyleUnderline"/>
        </w:rPr>
        <w:t xml:space="preserve">establishing a </w:t>
      </w:r>
      <w:r w:rsidRPr="00BB6FEF">
        <w:rPr>
          <w:rStyle w:val="Emphasis"/>
        </w:rPr>
        <w:t>dominant lead</w:t>
      </w:r>
      <w:r w:rsidRPr="00BB6FEF">
        <w:rPr>
          <w:rStyle w:val="StyleUnderline"/>
        </w:rPr>
        <w:t xml:space="preserve"> over the European Union plus the United Kingdom</w:t>
      </w:r>
      <w:r w:rsidRPr="00BB6FEF">
        <w:rPr>
          <w:sz w:val="16"/>
        </w:rPr>
        <w:t xml:space="preserve"> (20.1%) </w:t>
      </w:r>
      <w:r w:rsidRPr="00BB6FEF">
        <w:rPr>
          <w:rStyle w:val="StyleUnderline"/>
        </w:rPr>
        <w:t xml:space="preserve">and </w:t>
      </w:r>
      <w:r w:rsidRPr="00BB6FEF">
        <w:rPr>
          <w:rStyle w:val="Emphasis"/>
        </w:rPr>
        <w:t>China</w:t>
      </w:r>
      <w:r w:rsidRPr="00BB6FEF">
        <w:rPr>
          <w:sz w:val="16"/>
        </w:rPr>
        <w:t xml:space="preserve"> (16.4%).”</w:t>
      </w:r>
    </w:p>
    <w:p w14:paraId="06163984" w14:textId="77777777" w:rsidR="00CB30FD" w:rsidRPr="00BF6F2B" w:rsidRDefault="00CB30FD" w:rsidP="00CB30FD">
      <w:pPr>
        <w:rPr>
          <w:rStyle w:val="StyleUnderline"/>
          <w:highlight w:val="green"/>
        </w:rPr>
      </w:pPr>
      <w:r w:rsidRPr="00BB6FEF">
        <w:rPr>
          <w:rStyle w:val="Emphasis"/>
        </w:rPr>
        <w:t>AI Journals/Conferences</w:t>
      </w:r>
      <w:r w:rsidRPr="00BB6FEF">
        <w:rPr>
          <w:rStyle w:val="StyleUnderline"/>
        </w:rPr>
        <w:t xml:space="preserve">: “In 2021, </w:t>
      </w:r>
      <w:r w:rsidRPr="00BF6F2B">
        <w:rPr>
          <w:rStyle w:val="Emphasis"/>
          <w:highlight w:val="green"/>
        </w:rPr>
        <w:t>China</w:t>
      </w:r>
      <w:r w:rsidRPr="00BB6FEF">
        <w:rPr>
          <w:rStyle w:val="StyleUnderline"/>
        </w:rPr>
        <w:t xml:space="preserve"> continued to </w:t>
      </w:r>
      <w:r w:rsidRPr="00BF6F2B">
        <w:rPr>
          <w:rStyle w:val="StyleUnderline"/>
          <w:highlight w:val="green"/>
        </w:rPr>
        <w:t>lead the world in</w:t>
      </w:r>
      <w:r w:rsidRPr="00BB6FEF">
        <w:rPr>
          <w:sz w:val="16"/>
        </w:rPr>
        <w:t xml:space="preserve"> the number of AI </w:t>
      </w:r>
      <w:r w:rsidRPr="00BF6F2B">
        <w:rPr>
          <w:rStyle w:val="StyleUnderline"/>
          <w:highlight w:val="green"/>
        </w:rPr>
        <w:t>journal, conference, and repository publication</w:t>
      </w:r>
      <w:r w:rsidRPr="00BB6FEF">
        <w:rPr>
          <w:rStyle w:val="StyleUnderline"/>
        </w:rPr>
        <w:t>s</w:t>
      </w:r>
      <w:r w:rsidRPr="00BB6FEF">
        <w:rPr>
          <w:sz w:val="16"/>
        </w:rPr>
        <w:t>—63.2% higher than the United States with all three publication types combined. In the meantime, the United States held a dominant lead among major AI powers in the number of conference and repository citations.”</w:t>
      </w:r>
    </w:p>
    <w:p w14:paraId="1DA93AFF" w14:textId="77777777" w:rsidR="00CB30FD" w:rsidRPr="00BF6F2B" w:rsidRDefault="00CB30FD" w:rsidP="00CB30FD">
      <w:pPr>
        <w:rPr>
          <w:rStyle w:val="StyleUnderline"/>
          <w:highlight w:val="green"/>
        </w:rPr>
      </w:pPr>
      <w:r w:rsidRPr="00BB6FEF">
        <w:rPr>
          <w:rStyle w:val="Emphasis"/>
        </w:rPr>
        <w:t>AI Patents</w:t>
      </w:r>
      <w:r w:rsidRPr="00BB6FEF">
        <w:rPr>
          <w:rStyle w:val="StyleUnderline"/>
        </w:rPr>
        <w:t>: “</w:t>
      </w:r>
      <w:r w:rsidRPr="00BF6F2B">
        <w:rPr>
          <w:rStyle w:val="StyleUnderline"/>
          <w:highlight w:val="green"/>
        </w:rPr>
        <w:t>China is</w:t>
      </w:r>
      <w:r w:rsidRPr="00BB6FEF">
        <w:rPr>
          <w:sz w:val="16"/>
        </w:rPr>
        <w:t xml:space="preserve"> now </w:t>
      </w:r>
      <w:r w:rsidRPr="00BF6F2B">
        <w:rPr>
          <w:rStyle w:val="StyleUnderline"/>
          <w:highlight w:val="green"/>
        </w:rPr>
        <w:t>filing</w:t>
      </w:r>
      <w:r w:rsidRPr="00BB6FEF">
        <w:rPr>
          <w:sz w:val="16"/>
        </w:rPr>
        <w:t xml:space="preserve"> over </w:t>
      </w:r>
      <w:r w:rsidRPr="00BF6F2B">
        <w:rPr>
          <w:rStyle w:val="Emphasis"/>
          <w:highlight w:val="green"/>
        </w:rPr>
        <w:t>half</w:t>
      </w:r>
      <w:r w:rsidRPr="00BB6FEF">
        <w:rPr>
          <w:sz w:val="16"/>
        </w:rPr>
        <w:t xml:space="preserve"> of </w:t>
      </w:r>
      <w:r w:rsidRPr="00BF6F2B">
        <w:rPr>
          <w:rStyle w:val="StyleUnderline"/>
          <w:highlight w:val="green"/>
        </w:rPr>
        <w:t xml:space="preserve">the world’s </w:t>
      </w:r>
      <w:r w:rsidRPr="00BF6F2B">
        <w:rPr>
          <w:rStyle w:val="Emphasis"/>
          <w:highlight w:val="green"/>
        </w:rPr>
        <w:t>AI patents</w:t>
      </w:r>
      <w:r w:rsidRPr="00BB6FEF">
        <w:rPr>
          <w:sz w:val="16"/>
        </w:rPr>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00490B67" w14:textId="77777777" w:rsidR="00CB30FD" w:rsidRPr="00BF6F2B" w:rsidRDefault="00CB30FD" w:rsidP="00CB30FD">
      <w:pPr>
        <w:rPr>
          <w:rStyle w:val="StyleUnderline"/>
          <w:highlight w:val="green"/>
        </w:rPr>
      </w:pPr>
      <w:r w:rsidRPr="00BF6F2B">
        <w:rPr>
          <w:rStyle w:val="StyleUnderline"/>
          <w:highlight w:val="green"/>
        </w:rPr>
        <w:t>New</w:t>
      </w:r>
      <w:r w:rsidRPr="00BB6FEF">
        <w:rPr>
          <w:rStyle w:val="StyleUnderline"/>
        </w:rPr>
        <w:t xml:space="preserve">ly Funded </w:t>
      </w:r>
      <w:r w:rsidRPr="00BB6FEF">
        <w:rPr>
          <w:rStyle w:val="Emphasis"/>
        </w:rPr>
        <w:t xml:space="preserve">AI </w:t>
      </w:r>
      <w:r w:rsidRPr="00BF6F2B">
        <w:rPr>
          <w:rStyle w:val="Emphasis"/>
          <w:highlight w:val="green"/>
        </w:rPr>
        <w:t>Companies</w:t>
      </w:r>
      <w:r w:rsidRPr="00BB6FEF">
        <w:rPr>
          <w:sz w:val="16"/>
        </w:rPr>
        <w:t xml:space="preserve">: “Investment data by the number of newly funded AI companies in each region. For 2021, the United States led with 299 companies, followed by </w:t>
      </w:r>
      <w:r w:rsidRPr="00BF6F2B">
        <w:rPr>
          <w:rStyle w:val="StyleUnderline"/>
          <w:highlight w:val="green"/>
        </w:rPr>
        <w:t xml:space="preserve">China with </w:t>
      </w:r>
      <w:r w:rsidRPr="00BF6F2B">
        <w:rPr>
          <w:rStyle w:val="Emphasis"/>
          <w:highlight w:val="green"/>
        </w:rPr>
        <w:t>119</w:t>
      </w:r>
      <w:r w:rsidRPr="00BF6F2B">
        <w:rPr>
          <w:rStyle w:val="StyleUnderline"/>
          <w:highlight w:val="green"/>
        </w:rPr>
        <w:t>,</w:t>
      </w:r>
      <w:r w:rsidRPr="00BB6FEF">
        <w:rPr>
          <w:rStyle w:val="StyleUnderline"/>
        </w:rPr>
        <w:t xml:space="preserve"> the </w:t>
      </w:r>
      <w:r w:rsidRPr="00BF6F2B">
        <w:rPr>
          <w:rStyle w:val="StyleUnderline"/>
          <w:highlight w:val="green"/>
        </w:rPr>
        <w:t>U</w:t>
      </w:r>
      <w:r w:rsidRPr="00BB6FEF">
        <w:rPr>
          <w:rStyle w:val="StyleUnderline"/>
        </w:rPr>
        <w:t xml:space="preserve">nited </w:t>
      </w:r>
      <w:r w:rsidRPr="00BF6F2B">
        <w:rPr>
          <w:rStyle w:val="StyleUnderline"/>
          <w:highlight w:val="green"/>
        </w:rPr>
        <w:t>K</w:t>
      </w:r>
      <w:r w:rsidRPr="00BB6FEF">
        <w:rPr>
          <w:rStyle w:val="StyleUnderline"/>
        </w:rPr>
        <w:t xml:space="preserve">ingdom </w:t>
      </w:r>
      <w:r w:rsidRPr="00BF6F2B">
        <w:rPr>
          <w:rStyle w:val="StyleUnderline"/>
          <w:highlight w:val="green"/>
        </w:rPr>
        <w:t xml:space="preserve">with </w:t>
      </w:r>
      <w:r w:rsidRPr="00BF6F2B">
        <w:rPr>
          <w:rStyle w:val="Emphasis"/>
          <w:highlight w:val="green"/>
        </w:rPr>
        <w:t>49</w:t>
      </w:r>
      <w:r w:rsidRPr="00BF6F2B">
        <w:rPr>
          <w:rStyle w:val="StyleUnderline"/>
          <w:highlight w:val="green"/>
        </w:rPr>
        <w:t xml:space="preserve">, and Israel with </w:t>
      </w:r>
      <w:r w:rsidRPr="00BF6F2B">
        <w:rPr>
          <w:rStyle w:val="Emphasis"/>
          <w:highlight w:val="green"/>
        </w:rPr>
        <w:t>28</w:t>
      </w:r>
      <w:r w:rsidRPr="00BB6FEF">
        <w:rPr>
          <w:sz w:val="16"/>
        </w:rPr>
        <w:t>. The gaps between each are significant.”</w:t>
      </w:r>
    </w:p>
    <w:p w14:paraId="0D471BD4" w14:textId="77777777" w:rsidR="00CB30FD" w:rsidRPr="00BD7293" w:rsidRDefault="00CB30FD" w:rsidP="00CB30FD">
      <w:pPr>
        <w:rPr>
          <w:rStyle w:val="StyleUnderline"/>
        </w:rPr>
      </w:pPr>
      <w:r w:rsidRPr="00BB6FEF">
        <w:rPr>
          <w:rStyle w:val="Emphasis"/>
        </w:rPr>
        <w:t xml:space="preserve">AI </w:t>
      </w:r>
      <w:r w:rsidRPr="00BF6F2B">
        <w:rPr>
          <w:rStyle w:val="Emphasis"/>
          <w:highlight w:val="green"/>
        </w:rPr>
        <w:t>Hiring Pace</w:t>
      </w:r>
      <w:r w:rsidRPr="00BF6F2B">
        <w:rPr>
          <w:rStyle w:val="StyleUnderline"/>
          <w:highlight w:val="green"/>
        </w:rPr>
        <w:t>: “New Zealand, H</w:t>
      </w:r>
      <w:r w:rsidRPr="00BB6FEF">
        <w:rPr>
          <w:rStyle w:val="StyleUnderline"/>
        </w:rPr>
        <w:t xml:space="preserve">ong </w:t>
      </w:r>
      <w:r w:rsidRPr="00BF6F2B">
        <w:rPr>
          <w:rStyle w:val="StyleUnderline"/>
          <w:highlight w:val="green"/>
        </w:rPr>
        <w:t>K</w:t>
      </w:r>
      <w:r w:rsidRPr="00BB6FEF">
        <w:rPr>
          <w:rStyle w:val="StyleUnderline"/>
        </w:rPr>
        <w:t>ong</w:t>
      </w:r>
      <w:r w:rsidRPr="00BF6F2B">
        <w:rPr>
          <w:rStyle w:val="StyleUnderline"/>
          <w:highlight w:val="green"/>
        </w:rPr>
        <w:t>, Ireland, Luxembourg, and Sweden</w:t>
      </w:r>
      <w:r w:rsidRPr="00BB6FEF">
        <w:rPr>
          <w:rStyle w:val="StyleUnderline"/>
        </w:rPr>
        <w:t xml:space="preserve"> </w:t>
      </w:r>
      <w:r w:rsidRPr="00BF6F2B">
        <w:rPr>
          <w:rStyle w:val="StyleUnderline"/>
          <w:highlight w:val="green"/>
        </w:rPr>
        <w:t>are</w:t>
      </w:r>
      <w:r w:rsidRPr="00BB6FEF">
        <w:rPr>
          <w:sz w:val="16"/>
        </w:rPr>
        <w:t xml:space="preserve"> the </w:t>
      </w:r>
      <w:r w:rsidRPr="00BF6F2B">
        <w:rPr>
          <w:rStyle w:val="StyleUnderline"/>
          <w:highlight w:val="green"/>
        </w:rPr>
        <w:t>countries</w:t>
      </w:r>
      <w:r w:rsidRPr="00BB6FEF">
        <w:rPr>
          <w:rStyle w:val="StyleUnderline"/>
        </w:rPr>
        <w:t xml:space="preserve"> or regions </w:t>
      </w:r>
      <w:r w:rsidRPr="00BF6F2B">
        <w:rPr>
          <w:rStyle w:val="StyleUnderline"/>
          <w:highlight w:val="green"/>
        </w:rPr>
        <w:t>with the highest growth</w:t>
      </w:r>
      <w:r w:rsidRPr="00BB6FEF">
        <w:rPr>
          <w:rStyle w:val="StyleUnderline"/>
        </w:rPr>
        <w:t xml:space="preserve"> in </w:t>
      </w:r>
      <w:r w:rsidRPr="00BB6FEF">
        <w:rPr>
          <w:rStyle w:val="Emphasis"/>
        </w:rPr>
        <w:t>AI hiring</w:t>
      </w:r>
      <w:r w:rsidRPr="00BB6FEF">
        <w:rPr>
          <w:sz w:val="16"/>
        </w:rPr>
        <w:t xml:space="preserve"> from 2016 to 2021.”</w:t>
      </w:r>
    </w:p>
    <w:p w14:paraId="7C034A56" w14:textId="77777777" w:rsidR="00CB30FD" w:rsidRPr="00BF6F2B" w:rsidRDefault="00CB30FD" w:rsidP="00CB30FD">
      <w:pPr>
        <w:rPr>
          <w:rStyle w:val="StyleUnderline"/>
          <w:highlight w:val="green"/>
        </w:rPr>
      </w:pPr>
      <w:r w:rsidRPr="00BB6FEF">
        <w:rPr>
          <w:sz w:val="16"/>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2547C7E9" w14:textId="77777777" w:rsidR="00CB30FD" w:rsidRPr="00BF6F2B" w:rsidRDefault="00CB30FD" w:rsidP="00CB30FD">
      <w:pPr>
        <w:rPr>
          <w:rStyle w:val="StyleUnderline"/>
          <w:highlight w:val="green"/>
        </w:rPr>
      </w:pPr>
      <w:r w:rsidRPr="00BB6FEF">
        <w:rPr>
          <w:rStyle w:val="Emphasis"/>
        </w:rPr>
        <w:t>AI Legislative Action</w:t>
      </w:r>
      <w:r w:rsidRPr="00BB6FEF">
        <w:rPr>
          <w:rStyle w:val="StyleUnderline"/>
        </w:rPr>
        <w:t xml:space="preserve">: “An AI Index </w:t>
      </w:r>
      <w:r w:rsidRPr="00BB6FEF">
        <w:rPr>
          <w:rStyle w:val="Emphasis"/>
        </w:rPr>
        <w:t>analysis</w:t>
      </w:r>
      <w:r w:rsidRPr="00BB6FEF">
        <w:rPr>
          <w:rStyle w:val="StyleUnderline"/>
        </w:rPr>
        <w:t xml:space="preserve"> of </w:t>
      </w:r>
      <w:r w:rsidRPr="00BB6FEF">
        <w:rPr>
          <w:rStyle w:val="Emphasis"/>
        </w:rPr>
        <w:t>legislative records</w:t>
      </w:r>
      <w:r w:rsidRPr="00BB6FEF">
        <w:rPr>
          <w:rStyle w:val="StyleUnderline"/>
        </w:rPr>
        <w:t xml:space="preserve"> on AI in </w:t>
      </w:r>
      <w:r w:rsidRPr="00BF6F2B">
        <w:rPr>
          <w:rStyle w:val="Emphasis"/>
          <w:highlight w:val="green"/>
        </w:rPr>
        <w:t>25 countries</w:t>
      </w:r>
      <w:r w:rsidRPr="00BF6F2B">
        <w:rPr>
          <w:rStyle w:val="StyleUnderline"/>
          <w:highlight w:val="green"/>
        </w:rPr>
        <w:t xml:space="preserve"> show</w:t>
      </w:r>
      <w:r w:rsidRPr="00BB6FEF">
        <w:rPr>
          <w:rStyle w:val="StyleUnderline"/>
        </w:rPr>
        <w:t xml:space="preserve">s that the number of </w:t>
      </w:r>
      <w:r w:rsidRPr="00BF6F2B">
        <w:rPr>
          <w:rStyle w:val="StyleUnderline"/>
          <w:highlight w:val="green"/>
        </w:rPr>
        <w:t xml:space="preserve">bills containing </w:t>
      </w:r>
      <w:r w:rsidRPr="00BF6F2B">
        <w:rPr>
          <w:rStyle w:val="Emphasis"/>
          <w:highlight w:val="green"/>
        </w:rPr>
        <w:t>‘a</w:t>
      </w:r>
      <w:r w:rsidRPr="00BB6FEF">
        <w:rPr>
          <w:rStyle w:val="Emphasis"/>
        </w:rPr>
        <w:t xml:space="preserve">rtificial </w:t>
      </w:r>
      <w:r w:rsidRPr="00BF6F2B">
        <w:rPr>
          <w:rStyle w:val="Emphasis"/>
          <w:highlight w:val="green"/>
        </w:rPr>
        <w:t>i</w:t>
      </w:r>
      <w:r w:rsidRPr="00BB6FEF">
        <w:rPr>
          <w:rStyle w:val="Emphasis"/>
        </w:rPr>
        <w:t>ntelligence’</w:t>
      </w:r>
      <w:r w:rsidRPr="00BB6FEF">
        <w:rPr>
          <w:rStyle w:val="StyleUnderline"/>
        </w:rPr>
        <w:t xml:space="preserve"> that </w:t>
      </w:r>
      <w:r w:rsidRPr="00BF6F2B">
        <w:rPr>
          <w:rStyle w:val="StyleUnderline"/>
          <w:highlight w:val="green"/>
        </w:rPr>
        <w:t>were passed</w:t>
      </w:r>
      <w:r w:rsidRPr="00BB6FEF">
        <w:rPr>
          <w:sz w:val="16"/>
        </w:rPr>
        <w:t xml:space="preserve"> into law </w:t>
      </w:r>
      <w:r w:rsidRPr="00BB6FEF">
        <w:rPr>
          <w:rStyle w:val="StyleUnderline"/>
        </w:rPr>
        <w:t>grew</w:t>
      </w:r>
      <w:r w:rsidRPr="00BB6FEF">
        <w:rPr>
          <w:sz w:val="16"/>
        </w:rPr>
        <w:t xml:space="preserve"> from just 1 in 2016 </w:t>
      </w:r>
      <w:r w:rsidRPr="00BB6FEF">
        <w:rPr>
          <w:rStyle w:val="StyleUnderline"/>
        </w:rPr>
        <w:t xml:space="preserve">to 18 in 2021. </w:t>
      </w:r>
      <w:r w:rsidRPr="00BF6F2B">
        <w:rPr>
          <w:rStyle w:val="Emphasis"/>
          <w:highlight w:val="green"/>
        </w:rPr>
        <w:t>Spain</w:t>
      </w:r>
      <w:r w:rsidRPr="00BF6F2B">
        <w:rPr>
          <w:rStyle w:val="StyleUnderline"/>
          <w:highlight w:val="green"/>
        </w:rPr>
        <w:t xml:space="preserve">, the </w:t>
      </w:r>
      <w:r w:rsidRPr="00BF6F2B">
        <w:rPr>
          <w:rStyle w:val="Emphasis"/>
          <w:highlight w:val="green"/>
        </w:rPr>
        <w:t>U</w:t>
      </w:r>
      <w:r w:rsidRPr="00BB6FEF">
        <w:rPr>
          <w:rStyle w:val="Emphasis"/>
        </w:rPr>
        <w:t xml:space="preserve">nited </w:t>
      </w:r>
      <w:r w:rsidRPr="00BF6F2B">
        <w:rPr>
          <w:rStyle w:val="Emphasis"/>
          <w:highlight w:val="green"/>
        </w:rPr>
        <w:t>K</w:t>
      </w:r>
      <w:r w:rsidRPr="00BB6FEF">
        <w:rPr>
          <w:rStyle w:val="Emphasis"/>
        </w:rPr>
        <w:t>ingdom</w:t>
      </w:r>
      <w:r w:rsidRPr="00BB6FEF">
        <w:rPr>
          <w:rStyle w:val="StyleUnderline"/>
        </w:rPr>
        <w:t xml:space="preserve">, </w:t>
      </w:r>
      <w:r w:rsidRPr="00BF6F2B">
        <w:rPr>
          <w:rStyle w:val="StyleUnderline"/>
          <w:highlight w:val="green"/>
        </w:rPr>
        <w:t xml:space="preserve">and the </w:t>
      </w:r>
      <w:r w:rsidRPr="00BF6F2B">
        <w:rPr>
          <w:rStyle w:val="Emphasis"/>
          <w:highlight w:val="green"/>
        </w:rPr>
        <w:t>U</w:t>
      </w:r>
      <w:r w:rsidRPr="00BB6FEF">
        <w:rPr>
          <w:rStyle w:val="Emphasis"/>
        </w:rPr>
        <w:t xml:space="preserve">nited </w:t>
      </w:r>
      <w:r w:rsidRPr="00BF6F2B">
        <w:rPr>
          <w:rStyle w:val="Emphasis"/>
          <w:highlight w:val="green"/>
        </w:rPr>
        <w:t>S</w:t>
      </w:r>
      <w:r w:rsidRPr="00BB6FEF">
        <w:rPr>
          <w:rStyle w:val="Emphasis"/>
        </w:rPr>
        <w:t>tates</w:t>
      </w:r>
      <w:r w:rsidRPr="00BB6FEF">
        <w:rPr>
          <w:rStyle w:val="StyleUnderline"/>
        </w:rPr>
        <w:t xml:space="preserve"> passed the highest number of </w:t>
      </w:r>
      <w:r w:rsidRPr="00BB6FEF">
        <w:rPr>
          <w:rStyle w:val="Emphasis"/>
        </w:rPr>
        <w:t>AI-related bills</w:t>
      </w:r>
      <w:r w:rsidRPr="00BB6FEF">
        <w:rPr>
          <w:rStyle w:val="StyleUnderline"/>
        </w:rPr>
        <w:t xml:space="preserve"> in 2021</w:t>
      </w:r>
      <w:r w:rsidRPr="00BB6FEF">
        <w:rPr>
          <w:sz w:val="16"/>
        </w:rPr>
        <w:t>, with each adopting three.”</w:t>
      </w:r>
    </w:p>
    <w:p w14:paraId="4DCCF7F5" w14:textId="77777777" w:rsidR="00CB30FD" w:rsidRPr="00BF6F2B" w:rsidRDefault="00CB30FD" w:rsidP="00CB30FD">
      <w:pPr>
        <w:rPr>
          <w:rStyle w:val="StyleUnderline"/>
          <w:highlight w:val="green"/>
        </w:rPr>
      </w:pPr>
      <w:r w:rsidRPr="00BB6FEF">
        <w:rPr>
          <w:sz w:val="8"/>
          <w:szCs w:val="8"/>
        </w:rPr>
        <w:t>We can abundantly admire and appreciate the hard work involved in compiling those nation-state runner statistics for the AGI race.</w:t>
      </w:r>
    </w:p>
    <w:p w14:paraId="4B514254" w14:textId="77777777" w:rsidR="00CB30FD" w:rsidRPr="00BF6F2B" w:rsidRDefault="00CB30FD" w:rsidP="00CB30FD">
      <w:pPr>
        <w:rPr>
          <w:rStyle w:val="StyleUnderline"/>
          <w:highlight w:val="green"/>
        </w:rPr>
      </w:pPr>
      <w:r w:rsidRPr="00BB6FEF">
        <w:rPr>
          <w:sz w:val="8"/>
          <w:szCs w:val="8"/>
        </w:rPr>
        <w:t>Skeptics though quibble quite a bit about using any types of metrics in the AGI race engagement.</w:t>
      </w:r>
    </w:p>
    <w:p w14:paraId="076A5F92" w14:textId="77777777" w:rsidR="00CB30FD" w:rsidRPr="00BF6F2B" w:rsidRDefault="00CB30FD" w:rsidP="00CB30FD">
      <w:pPr>
        <w:rPr>
          <w:rStyle w:val="StyleUnderline"/>
          <w:highlight w:val="green"/>
        </w:rPr>
      </w:pPr>
      <w:r w:rsidRPr="00BB6FEF">
        <w:rPr>
          <w:sz w:val="8"/>
          <w:szCs w:val="8"/>
        </w:rPr>
        <w:t>The thorny question is whether you can draw any kind of straight line from the number of AI articles or AI conferences within a particular nation to the ultimate attainment of AGI. The same is said for the number of AI jobs, the number of AI companies, and the slew of other metrics. It could be that those counts have little to do with attaining AGI. The argument goes that those measures are more heat than light.</w:t>
      </w:r>
    </w:p>
    <w:p w14:paraId="16E1095B" w14:textId="77777777" w:rsidR="00CB30FD" w:rsidRPr="00BF6F2B" w:rsidRDefault="00CB30FD" w:rsidP="00CB30FD">
      <w:pPr>
        <w:rPr>
          <w:rStyle w:val="StyleUnderline"/>
          <w:highlight w:val="green"/>
        </w:rPr>
      </w:pPr>
      <w:r w:rsidRPr="00BB6FEF">
        <w:rPr>
          <w:sz w:val="8"/>
          <w:szCs w:val="8"/>
        </w:rPr>
        <w:t>The counterargument is that we have to try and measure where we are and where we are going. Putting your head in the sand does not seem like much of a viable way to assess whether we are heading toward AGI or maybe further away from AGI. It is hoped and generally assumed that the more energy and attention toward making advances in AI, the closer we will get to AGI. These metrics are the best that we can do to glean how much energy and attention is being allocated and consumed in the AGI race.</w:t>
      </w:r>
    </w:p>
    <w:p w14:paraId="5230AD11" w14:textId="77777777" w:rsidR="00CB30FD" w:rsidRPr="00BF6F2B" w:rsidRDefault="00CB30FD" w:rsidP="00CB30FD">
      <w:pPr>
        <w:rPr>
          <w:rStyle w:val="StyleUnderline"/>
          <w:highlight w:val="green"/>
        </w:rPr>
      </w:pPr>
      <w:r w:rsidRPr="00BB6FEF">
        <w:rPr>
          <w:sz w:val="8"/>
          <w:szCs w:val="8"/>
        </w:rPr>
        <w:t>Round and round that goes.</w:t>
      </w:r>
    </w:p>
    <w:p w14:paraId="306C4A2E" w14:textId="77777777" w:rsidR="00CB30FD" w:rsidRPr="00BF6F2B" w:rsidRDefault="00CB30FD" w:rsidP="00CB30FD">
      <w:pPr>
        <w:rPr>
          <w:rStyle w:val="StyleUnderline"/>
          <w:highlight w:val="green"/>
        </w:rPr>
      </w:pPr>
      <w:r w:rsidRPr="00BB6FEF">
        <w:rPr>
          <w:sz w:val="8"/>
          <w:szCs w:val="8"/>
        </w:rPr>
        <w:t>Each of the metrics can by themselves also be batted about the head.</w:t>
      </w:r>
    </w:p>
    <w:p w14:paraId="45669ADB" w14:textId="77777777" w:rsidR="00CB30FD" w:rsidRPr="00BF6F2B" w:rsidRDefault="00CB30FD" w:rsidP="00CB30FD">
      <w:pPr>
        <w:rPr>
          <w:rStyle w:val="StyleUnderline"/>
          <w:highlight w:val="green"/>
        </w:rPr>
      </w:pPr>
      <w:r w:rsidRPr="00BB6FEF">
        <w:rPr>
          <w:sz w:val="8"/>
          <w:szCs w:val="8"/>
        </w:rPr>
        <w:t>For example, consider the number of legislative laws or bills about AI.</w:t>
      </w:r>
    </w:p>
    <w:p w14:paraId="0C4F9CBA" w14:textId="77777777" w:rsidR="00CB30FD" w:rsidRPr="00BF6F2B" w:rsidRDefault="00CB30FD" w:rsidP="00CB30FD">
      <w:pPr>
        <w:rPr>
          <w:rStyle w:val="StyleUnderline"/>
          <w:highlight w:val="green"/>
        </w:rPr>
      </w:pPr>
      <w:r w:rsidRPr="00BB6FEF">
        <w:rPr>
          <w:sz w:val="8"/>
          <w:szCs w:val="8"/>
        </w:rPr>
        <w:t>You can claim that if lawmakers are focusing on AI-related laws, this is a good sign that the nation is taking quite soberly the importance of AI and the societal ramifications of where AI is headed. A case can be made that this showcases that a lot of AI advancing effort is arising in that particular nation. Why would you go to the trouble to enact AI laws unless AI was notably burgeoning and bubbling up as a demonstrative element of your nation?</w:t>
      </w:r>
    </w:p>
    <w:p w14:paraId="653C44E3" w14:textId="77777777" w:rsidR="00CB30FD" w:rsidRPr="00BF6F2B" w:rsidRDefault="00CB30FD" w:rsidP="00CB30FD">
      <w:pPr>
        <w:rPr>
          <w:rStyle w:val="StyleUnderline"/>
          <w:highlight w:val="green"/>
        </w:rPr>
      </w:pPr>
      <w:r w:rsidRPr="00BB6FEF">
        <w:rPr>
          <w:sz w:val="8"/>
          <w:szCs w:val="8"/>
        </w:rPr>
        <w:t>In that manner, those nations promulging new AI laws are interpreted as a telltale sign or signaling of AGI progress is well underway in that nation.</w:t>
      </w:r>
    </w:p>
    <w:p w14:paraId="542BB6F1" w14:textId="77777777" w:rsidR="00CB30FD" w:rsidRPr="00BF6F2B" w:rsidRDefault="00CB30FD" w:rsidP="00CB30FD">
      <w:pPr>
        <w:rPr>
          <w:rStyle w:val="StyleUnderline"/>
          <w:highlight w:val="green"/>
        </w:rPr>
      </w:pPr>
      <w:r w:rsidRPr="00BB6FEF">
        <w:rPr>
          <w:sz w:val="8"/>
          <w:szCs w:val="8"/>
        </w:rPr>
        <w:t>Some critics assert that proposed new laws about AI are going to stifle AI efforts within each such particular nation. The lawmakers and political leaders are going to shoot their own feet. Laws are going to prematurely put a gloomy shadow over AI efforts underway in that specific nation. The AI advancement faucet is going to get jammed up with legal hair clogging and the pace of AGI progress will slow to a trickle in that AI law proclaiming nation. In the meantime, other nations that aren’t passing those kinds of AI laws will continue unabated. It is as though you decided to put lead weights on a runner that is already on the 400-meter track. If you aimed to aid them and speed them up, you’ve done precisely the opposite.</w:t>
      </w:r>
    </w:p>
    <w:p w14:paraId="2C162CC5" w14:textId="77777777" w:rsidR="00CB30FD" w:rsidRPr="00BF6F2B" w:rsidRDefault="00CB30FD" w:rsidP="00CB30FD">
      <w:pPr>
        <w:rPr>
          <w:rStyle w:val="StyleUnderline"/>
          <w:highlight w:val="green"/>
        </w:rPr>
      </w:pPr>
      <w:r w:rsidRPr="00BB6FEF">
        <w:rPr>
          <w:sz w:val="8"/>
          <w:szCs w:val="8"/>
        </w:rPr>
        <w:t>Whoa, the retort goes, the enactment of AI laws is more akin to making sure that there aren’t any unnecessary roadblocks ahead of the runner. The laws provide guidance in the same means that the lines on the racetrack are there to keep the runner smoothly going in the right direction. Without those painted lines, the runners might go amok. New AI laws will keep them striding in unison toward a desirable outcome. Countries that don’t do likewise in terms of new AI laws will find their runners going in every wild direction, including possibly running entirely off the track and harming those that are innocents beyond the AGI race itself.</w:t>
      </w:r>
    </w:p>
    <w:p w14:paraId="69C046A6" w14:textId="77777777" w:rsidR="00CB30FD" w:rsidRPr="00BF6F2B" w:rsidRDefault="00CB30FD" w:rsidP="00CB30FD">
      <w:pPr>
        <w:rPr>
          <w:rStyle w:val="StyleUnderline"/>
          <w:highlight w:val="green"/>
        </w:rPr>
      </w:pPr>
      <w:r w:rsidRPr="00BB6FEF">
        <w:rPr>
          <w:sz w:val="8"/>
          <w:szCs w:val="8"/>
        </w:rPr>
        <w:t>There are also “hidden” AI-related laws that some are counting and meanwhile some others are not counting as part of these metrics (making for a mishmash when trying to compare counts).</w:t>
      </w:r>
    </w:p>
    <w:p w14:paraId="10633A48" w14:textId="77777777" w:rsidR="00CB30FD" w:rsidRPr="00BF6F2B" w:rsidRDefault="00CB30FD" w:rsidP="00CB30FD">
      <w:pPr>
        <w:rPr>
          <w:rStyle w:val="StyleUnderline"/>
          <w:highlight w:val="green"/>
        </w:rPr>
      </w:pPr>
      <w:r w:rsidRPr="00BB6FEF">
        <w:rPr>
          <w:sz w:val="8"/>
          <w:szCs w:val="8"/>
        </w:rPr>
        <w:t>For example, if a nation enacts a law regarding autonomous vehicles such as self-driving cars, do you count this as an AI law? To clarify an autonomous vehicle such as a fully autonomous self-driving car is going to have an AI driving system that is core to driverless capabilities (see my coverage at the link here). Due to the AI involved, any laws about autonomous vehicles could be sensibly argued as essentially AI laws. On the other hand, you might persuasively assert that the law is about the autonomous vehicle and not per se about the AI, therefore this doesn’t count in the AI-specific laws counting.</w:t>
      </w:r>
    </w:p>
    <w:p w14:paraId="49BF85D1" w14:textId="77777777" w:rsidR="00CB30FD" w:rsidRPr="00BF6F2B" w:rsidRDefault="00CB30FD" w:rsidP="00CB30FD">
      <w:pPr>
        <w:rPr>
          <w:rStyle w:val="StyleUnderline"/>
          <w:highlight w:val="green"/>
        </w:rPr>
      </w:pPr>
      <w:r w:rsidRPr="00BB6FEF">
        <w:rPr>
          <w:sz w:val="8"/>
          <w:szCs w:val="8"/>
        </w:rPr>
        <w:t>It is messy.</w:t>
      </w:r>
    </w:p>
    <w:p w14:paraId="537D7C77" w14:textId="77777777" w:rsidR="00CB30FD" w:rsidRPr="00BF6F2B" w:rsidRDefault="00CB30FD" w:rsidP="00CB30FD">
      <w:pPr>
        <w:rPr>
          <w:rStyle w:val="StyleUnderline"/>
          <w:highlight w:val="green"/>
        </w:rPr>
      </w:pPr>
      <w:r w:rsidRPr="00BB6FEF">
        <w:rPr>
          <w:sz w:val="8"/>
          <w:szCs w:val="8"/>
        </w:rPr>
        <w:t>All of this consternation about metrics might cause you to shrug your shoulders amid the polar opposite views on these weighty considerations. As might be evident, the metrics are nearly always subject to disparate interpretations about what they mean and how the status of a nation regarding AGI is appropriately analyzed.</w:t>
      </w:r>
    </w:p>
    <w:p w14:paraId="101CBD65" w14:textId="77777777" w:rsidR="00CB30FD" w:rsidRPr="00BF6F2B" w:rsidRDefault="00CB30FD" w:rsidP="00CB30FD">
      <w:pPr>
        <w:rPr>
          <w:rStyle w:val="StyleUnderline"/>
          <w:highlight w:val="green"/>
        </w:rPr>
      </w:pPr>
      <w:r w:rsidRPr="00BB6FEF">
        <w:rPr>
          <w:sz w:val="8"/>
          <w:szCs w:val="8"/>
        </w:rPr>
        <w:t>Geopolitical Maneuvering And Alignment For The AGI Race</w:t>
      </w:r>
    </w:p>
    <w:p w14:paraId="399A8F34" w14:textId="77777777" w:rsidR="00CB30FD" w:rsidRPr="00BF6F2B" w:rsidRDefault="00CB30FD" w:rsidP="00CB30FD">
      <w:pPr>
        <w:rPr>
          <w:rStyle w:val="StyleUnderline"/>
          <w:highlight w:val="green"/>
        </w:rPr>
      </w:pPr>
      <w:r w:rsidRPr="00BB6FEF">
        <w:rPr>
          <w:sz w:val="8"/>
          <w:szCs w:val="8"/>
        </w:rPr>
        <w:t>Which nations are ahead in the AGI race?</w:t>
      </w:r>
    </w:p>
    <w:p w14:paraId="79748A9D" w14:textId="77777777" w:rsidR="00CB30FD" w:rsidRPr="00BF6F2B" w:rsidRDefault="00CB30FD" w:rsidP="00CB30FD">
      <w:pPr>
        <w:rPr>
          <w:rStyle w:val="StyleUnderline"/>
          <w:highlight w:val="green"/>
        </w:rPr>
      </w:pPr>
      <w:r w:rsidRPr="00BB6FEF">
        <w:rPr>
          <w:sz w:val="8"/>
          <w:szCs w:val="8"/>
        </w:rPr>
        <w:t>Which nations are falling behind?</w:t>
      </w:r>
    </w:p>
    <w:p w14:paraId="06F6A93E" w14:textId="77777777" w:rsidR="00CB30FD" w:rsidRPr="00BF6F2B" w:rsidRDefault="00CB30FD" w:rsidP="00CB30FD">
      <w:pPr>
        <w:rPr>
          <w:rStyle w:val="StyleUnderline"/>
          <w:highlight w:val="green"/>
        </w:rPr>
      </w:pPr>
      <w:r w:rsidRPr="00BB6FEF">
        <w:rPr>
          <w:sz w:val="8"/>
          <w:szCs w:val="8"/>
        </w:rPr>
        <w:t>The aforementioned metrics attempt to showcase where each of the runners currently is. A basic assumption is that if the metrics do portray an apt indication of AGI seeking positioning, these various pole positions might remain the same over time. Of course, the reality is that national interest and attention can increase or can wane during the bumpy path toward AGI. You might be wisest to expect changes in positioning.</w:t>
      </w:r>
    </w:p>
    <w:p w14:paraId="3FC75AE8" w14:textId="77777777" w:rsidR="00CB30FD" w:rsidRPr="00BF6F2B" w:rsidRDefault="00CB30FD" w:rsidP="00CB30FD">
      <w:pPr>
        <w:rPr>
          <w:rStyle w:val="StyleUnderline"/>
          <w:highlight w:val="green"/>
        </w:rPr>
      </w:pPr>
      <w:r w:rsidRPr="00BB6FEF">
        <w:rPr>
          <w:sz w:val="8"/>
          <w:szCs w:val="8"/>
        </w:rPr>
        <w:t>One important consideration is that nations are not really in this race on their own.</w:t>
      </w:r>
    </w:p>
    <w:p w14:paraId="5DF756A3" w14:textId="77777777" w:rsidR="00CB30FD" w:rsidRPr="00BF6F2B" w:rsidRDefault="00CB30FD" w:rsidP="00CB30FD">
      <w:pPr>
        <w:rPr>
          <w:rStyle w:val="StyleUnderline"/>
          <w:highlight w:val="green"/>
        </w:rPr>
      </w:pPr>
      <w:r w:rsidRPr="00BB6FEF">
        <w:rPr>
          <w:rStyle w:val="StyleUnderline"/>
        </w:rPr>
        <w:t>Nations are</w:t>
      </w:r>
      <w:r w:rsidRPr="00BB6FEF">
        <w:rPr>
          <w:sz w:val="16"/>
        </w:rPr>
        <w:t xml:space="preserve"> likely to be </w:t>
      </w:r>
      <w:r w:rsidRPr="00BB6FEF">
        <w:rPr>
          <w:rStyle w:val="StyleUnderline"/>
        </w:rPr>
        <w:t xml:space="preserve">handing the baton </w:t>
      </w:r>
      <w:r w:rsidRPr="00BB6FEF">
        <w:rPr>
          <w:rStyle w:val="Emphasis"/>
        </w:rPr>
        <w:t>back</w:t>
      </w:r>
      <w:r w:rsidRPr="00BB6FEF">
        <w:rPr>
          <w:rStyle w:val="StyleUnderline"/>
        </w:rPr>
        <w:t xml:space="preserve"> and </w:t>
      </w:r>
      <w:r w:rsidRPr="00BB6FEF">
        <w:rPr>
          <w:rStyle w:val="Emphasis"/>
        </w:rPr>
        <w:t>forth</w:t>
      </w:r>
      <w:r w:rsidRPr="00BB6FEF">
        <w:rPr>
          <w:rStyle w:val="StyleUnderline"/>
        </w:rPr>
        <w:t xml:space="preserve"> between each other. The AGI race</w:t>
      </w:r>
      <w:r w:rsidRPr="00BB6FEF">
        <w:rPr>
          <w:sz w:val="16"/>
        </w:rPr>
        <w:t xml:space="preserve"> at times </w:t>
      </w:r>
      <w:r w:rsidRPr="00BB6FEF">
        <w:rPr>
          <w:rStyle w:val="StyleUnderline"/>
        </w:rPr>
        <w:t>has one or more nations</w:t>
      </w:r>
      <w:r w:rsidRPr="00BB6FEF">
        <w:rPr>
          <w:sz w:val="16"/>
        </w:rPr>
        <w:t xml:space="preserve"> gladly </w:t>
      </w:r>
      <w:r w:rsidRPr="00BB6FEF">
        <w:rPr>
          <w:rStyle w:val="StyleUnderline"/>
        </w:rPr>
        <w:t xml:space="preserve">working </w:t>
      </w:r>
      <w:r w:rsidRPr="00BB6FEF">
        <w:rPr>
          <w:rStyle w:val="Emphasis"/>
        </w:rPr>
        <w:t>hand-in-hand</w:t>
      </w:r>
      <w:r w:rsidRPr="00BB6FEF">
        <w:rPr>
          <w:sz w:val="16"/>
        </w:rPr>
        <w:t>. Sometimes this is done warily rather than with friendly glee. In other instances, nations might hold back from each other. At any instant in time, the race posturing can be quite different than it was a few steps back, plus can be quite different a few steps into the future.</w:t>
      </w:r>
    </w:p>
    <w:p w14:paraId="74C39BAE" w14:textId="77777777" w:rsidR="00CB30FD" w:rsidRPr="00BF6F2B" w:rsidRDefault="00CB30FD" w:rsidP="00CB30FD">
      <w:pPr>
        <w:rPr>
          <w:rStyle w:val="StyleUnderline"/>
          <w:highlight w:val="green"/>
        </w:rPr>
      </w:pPr>
      <w:r w:rsidRPr="00BB6FEF">
        <w:rPr>
          <w:sz w:val="16"/>
        </w:rPr>
        <w:t>Consider this point made by the HAI AI Index 2022 report about cross-country collaborations: “</w:t>
      </w:r>
      <w:r w:rsidRPr="00BB6FEF">
        <w:rPr>
          <w:rStyle w:val="StyleUnderline"/>
        </w:rPr>
        <w:t>Despite</w:t>
      </w:r>
      <w:r w:rsidRPr="00BB6FEF">
        <w:rPr>
          <w:sz w:val="16"/>
        </w:rPr>
        <w:t xml:space="preserve"> rising geopolitical </w:t>
      </w:r>
      <w:r w:rsidRPr="00BB6FEF">
        <w:rPr>
          <w:rStyle w:val="StyleUnderline"/>
        </w:rPr>
        <w:t>tensions, the United States and China had</w:t>
      </w:r>
      <w:r w:rsidRPr="00BB6FEF">
        <w:rPr>
          <w:sz w:val="16"/>
        </w:rPr>
        <w:t xml:space="preserve"> the greatest number of </w:t>
      </w:r>
      <w:r w:rsidRPr="00BB6FEF">
        <w:rPr>
          <w:rStyle w:val="Emphasis"/>
        </w:rPr>
        <w:t>cross-country collaborations</w:t>
      </w:r>
      <w:r w:rsidRPr="00BB6FEF">
        <w:rPr>
          <w:rStyle w:val="StyleUnderline"/>
        </w:rPr>
        <w:t xml:space="preserve"> in AI publications</w:t>
      </w:r>
      <w:r w:rsidRPr="00BB6FEF">
        <w:rPr>
          <w:sz w:val="16"/>
        </w:rPr>
        <w:t xml:space="preserve"> from 2010 to 2021, increasing five times since 2010. The collaboration between the two countries produced 2.7 times more publications than between the United Kingdom and China—the second highest on the list.”</w:t>
      </w:r>
    </w:p>
    <w:p w14:paraId="0F3854B4" w14:textId="77777777" w:rsidR="00CB30FD" w:rsidRPr="00961082" w:rsidRDefault="00CB30FD" w:rsidP="00CB30FD">
      <w:pPr>
        <w:rPr>
          <w:sz w:val="16"/>
        </w:rPr>
      </w:pPr>
    </w:p>
    <w:p w14:paraId="7F1645D8" w14:textId="77777777" w:rsidR="00CB30FD" w:rsidRDefault="00CB30FD" w:rsidP="00CB30FD">
      <w:pPr>
        <w:pStyle w:val="Heading3"/>
      </w:pPr>
      <w:r>
        <w:t>1NC---AI Thumper</w:t>
      </w:r>
    </w:p>
    <w:p w14:paraId="1482621D" w14:textId="77777777" w:rsidR="00CB30FD" w:rsidRPr="000D49FA" w:rsidRDefault="00CB30FD" w:rsidP="00CB30FD">
      <w:pPr>
        <w:pStyle w:val="Heading4"/>
      </w:pPr>
      <w:r>
        <w:t xml:space="preserve">What do you mean DEI stops AI??? Private sector thumps is bigger and WORSE for DEI and their the ones making the AI. </w:t>
      </w:r>
    </w:p>
    <w:p w14:paraId="68FAA2B6" w14:textId="77777777" w:rsidR="00CB30FD" w:rsidRDefault="00CB30FD" w:rsidP="00CB30FD"/>
    <w:p w14:paraId="72411873" w14:textId="77777777" w:rsidR="00CB30FD" w:rsidRDefault="00CB30FD" w:rsidP="00CB30FD">
      <w:pPr>
        <w:pStyle w:val="Heading3"/>
      </w:pPr>
      <w:r>
        <w:t>1NC---Inequality</w:t>
      </w:r>
    </w:p>
    <w:p w14:paraId="4653E90A" w14:textId="77777777" w:rsidR="00CB30FD" w:rsidRDefault="00CB30FD" w:rsidP="00CB30FD">
      <w:pPr>
        <w:pStyle w:val="Heading4"/>
      </w:pPr>
      <w:r>
        <w:t xml:space="preserve">Inequality is </w:t>
      </w:r>
      <w:r w:rsidRPr="002751E4">
        <w:rPr>
          <w:u w:val="single"/>
        </w:rPr>
        <w:t>declining</w:t>
      </w:r>
      <w:r>
        <w:t xml:space="preserve"> AND </w:t>
      </w:r>
      <w:r w:rsidRPr="002751E4">
        <w:rPr>
          <w:u w:val="single"/>
        </w:rPr>
        <w:t>not</w:t>
      </w:r>
      <w:r>
        <w:t xml:space="preserve"> ‘existential.’</w:t>
      </w:r>
    </w:p>
    <w:p w14:paraId="1C2008D0" w14:textId="77777777" w:rsidR="00CB30FD" w:rsidRDefault="00CB30FD" w:rsidP="00CB30F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3FEE7C9" w14:textId="77777777" w:rsidR="00CB30FD" w:rsidRPr="00B41415" w:rsidRDefault="00CB30FD" w:rsidP="00CB30FD">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350EC3CA" w14:textId="77777777" w:rsidR="00CB30FD" w:rsidRPr="00B41415" w:rsidRDefault="00CB30FD" w:rsidP="00CB30FD">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279F7F3" w14:textId="77777777" w:rsidR="00CB30FD" w:rsidRPr="00B41415" w:rsidRDefault="00CB30FD" w:rsidP="00CB30FD">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6C29D767" w14:textId="77777777" w:rsidR="00CB30FD" w:rsidRPr="00B41415" w:rsidRDefault="00CB30FD" w:rsidP="00CB30FD">
      <w:pPr>
        <w:rPr>
          <w:sz w:val="16"/>
        </w:rPr>
      </w:pPr>
      <w:r w:rsidRPr="00B41415">
        <w:rPr>
          <w:sz w:val="16"/>
        </w:rPr>
        <w:t>THE TALE OF RUNAWAY INEQUALITY</w:t>
      </w:r>
    </w:p>
    <w:p w14:paraId="1C39781E" w14:textId="77777777" w:rsidR="00CB30FD" w:rsidRPr="00B41415" w:rsidRDefault="00CB30FD" w:rsidP="00CB30FD">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3C1C760" w14:textId="77777777" w:rsidR="00CB30FD" w:rsidRPr="00B41415" w:rsidRDefault="00CB30FD" w:rsidP="00CB30FD">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C0A9BB9" w14:textId="77777777" w:rsidR="00CB30FD" w:rsidRPr="00B41415" w:rsidRDefault="00CB30FD" w:rsidP="00CB30FD">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E04C69F" w14:textId="77777777" w:rsidR="00CB30FD" w:rsidRPr="00B41415" w:rsidRDefault="00CB30FD" w:rsidP="00CB30FD">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7844A75D" w14:textId="77777777" w:rsidR="00CB30FD" w:rsidRPr="00B41415" w:rsidRDefault="00CB30FD" w:rsidP="00CB30FD">
      <w:pPr>
        <w:rPr>
          <w:sz w:val="16"/>
        </w:rPr>
      </w:pPr>
      <w:r w:rsidRPr="00B41415">
        <w:rPr>
          <w:sz w:val="16"/>
        </w:rPr>
        <w:t>A RISING TIDE</w:t>
      </w:r>
    </w:p>
    <w:p w14:paraId="7CD5804F" w14:textId="77777777" w:rsidR="00CB30FD" w:rsidRPr="00B41415" w:rsidRDefault="00CB30FD" w:rsidP="00CB30FD">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25A85BB3" w14:textId="77777777" w:rsidR="00CB30FD" w:rsidRPr="00B41415" w:rsidRDefault="00CB30FD" w:rsidP="00CB30FD">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46D2A563" w14:textId="77777777" w:rsidR="00CB30FD" w:rsidRPr="00B41415" w:rsidRDefault="00CB30FD" w:rsidP="00CB30FD">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1A1FAC1F" w14:textId="77777777" w:rsidR="00CB30FD" w:rsidRPr="00B41415" w:rsidRDefault="00CB30FD" w:rsidP="00CB30FD">
      <w:pPr>
        <w:rPr>
          <w:sz w:val="16"/>
        </w:rPr>
      </w:pPr>
      <w:r w:rsidRPr="00B41415">
        <w:rPr>
          <w:noProof/>
          <w:sz w:val="16"/>
        </w:rPr>
        <w:drawing>
          <wp:inline distT="0" distB="0" distL="0" distR="0" wp14:anchorId="34BED860" wp14:editId="187FAA60">
            <wp:extent cx="2604523" cy="1993183"/>
            <wp:effectExtent l="0" t="0" r="5715" b="7620"/>
            <wp:docPr id="143540919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4C1ADCFB" w14:textId="77777777" w:rsidR="00CB30FD" w:rsidRPr="00B41415" w:rsidRDefault="00CB30FD" w:rsidP="00CB30FD">
      <w:pPr>
        <w:rPr>
          <w:sz w:val="16"/>
        </w:rPr>
      </w:pPr>
      <w:r w:rsidRPr="00B41415">
        <w:rPr>
          <w:noProof/>
          <w:sz w:val="16"/>
        </w:rPr>
        <w:drawing>
          <wp:inline distT="0" distB="0" distL="0" distR="0" wp14:anchorId="74B7F3FF" wp14:editId="501876A5">
            <wp:extent cx="2621897" cy="2006480"/>
            <wp:effectExtent l="0" t="0" r="7620" b="0"/>
            <wp:docPr id="1365643272"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D9C5A1B" w14:textId="77777777" w:rsidR="00CB30FD" w:rsidRPr="00EE5C0A" w:rsidRDefault="00CB30FD" w:rsidP="00CB30FD">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32399E3E" w14:textId="77777777" w:rsidR="00CB30FD" w:rsidRPr="004202BB" w:rsidRDefault="00CB30FD" w:rsidP="00CB30FD"/>
    <w:p w14:paraId="67788198" w14:textId="77777777" w:rsidR="00CB30FD" w:rsidRDefault="00CB30FD" w:rsidP="00CB30FD"/>
    <w:p w14:paraId="15109297" w14:textId="77777777" w:rsidR="00CB30FD" w:rsidRDefault="00CB30FD" w:rsidP="00CB30FD">
      <w:pPr>
        <w:pStyle w:val="Heading2"/>
      </w:pPr>
      <w:r>
        <w:t xml:space="preserve">Advantage 2 </w:t>
      </w:r>
    </w:p>
    <w:p w14:paraId="37D473B0" w14:textId="77777777" w:rsidR="00CB30FD" w:rsidRDefault="00CB30FD" w:rsidP="00CB30FD">
      <w:pPr>
        <w:pStyle w:val="Heading3"/>
      </w:pPr>
      <w:r>
        <w:t>1NC---No Solvency-</w:t>
      </w:r>
    </w:p>
    <w:p w14:paraId="6C66EFB1" w14:textId="77777777" w:rsidR="00CB30FD" w:rsidRPr="00494EDA" w:rsidRDefault="00CB30FD" w:rsidP="00CB30FD"/>
    <w:p w14:paraId="44064174" w14:textId="77777777" w:rsidR="00CB30FD" w:rsidRPr="00C56DE9" w:rsidRDefault="00CB30FD" w:rsidP="00CB30FD">
      <w:pPr>
        <w:pStyle w:val="Heading4"/>
      </w:pPr>
      <w:r w:rsidRPr="00C56DE9">
        <w:rPr>
          <w:u w:val="single"/>
        </w:rPr>
        <w:t>No impact</w:t>
      </w:r>
      <w:r>
        <w:t xml:space="preserve"> to agency loss AND they can’t make policy– </w:t>
      </w:r>
      <w:r w:rsidRPr="00C56DE9">
        <w:rPr>
          <w:b w:val="0"/>
          <w:bCs/>
        </w:rPr>
        <w:t>don’t utilize expert knowledge and plagued by groupthink – empirics prove</w:t>
      </w:r>
    </w:p>
    <w:p w14:paraId="3F09C533" w14:textId="77777777" w:rsidR="00CB30FD" w:rsidRPr="00942119" w:rsidRDefault="00CB30FD" w:rsidP="00CB30F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74DF08FF" w14:textId="77777777" w:rsidR="00CB30FD" w:rsidRPr="00F00A62" w:rsidRDefault="00CB30FD" w:rsidP="00CB30FD">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7F07CB">
        <w:rPr>
          <w:rStyle w:val="StyleUnderline"/>
          <w:highlight w:val="green"/>
        </w:rPr>
        <w:t>delivers</w:t>
      </w:r>
      <w:r w:rsidRPr="00F00A62">
        <w:rPr>
          <w:rStyle w:val="StyleUnderline"/>
        </w:rPr>
        <w:t xml:space="preserve"> a </w:t>
      </w:r>
      <w:r w:rsidRPr="007F07CB">
        <w:rPr>
          <w:rStyle w:val="Emphasis"/>
          <w:highlight w:val="green"/>
        </w:rPr>
        <w:t>deficient 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7F07CB">
        <w:rPr>
          <w:rStyle w:val="StyleUnderline"/>
          <w:highlight w:val="green"/>
        </w:rPr>
        <w:t>agencies</w:t>
      </w:r>
      <w:r w:rsidRPr="007F07CB">
        <w:rPr>
          <w:sz w:val="16"/>
          <w:highlight w:val="green"/>
        </w:rPr>
        <w:t xml:space="preserve"> </w:t>
      </w:r>
      <w:r w:rsidRPr="007F07CB">
        <w:rPr>
          <w:rStyle w:val="Emphasis"/>
          <w:highlight w:val="green"/>
        </w:rPr>
        <w:t>lack</w:t>
      </w:r>
      <w:r w:rsidRPr="00F00A62">
        <w:rPr>
          <w:sz w:val="16"/>
        </w:rPr>
        <w:t xml:space="preserve"> one or more of those </w:t>
      </w:r>
      <w:r w:rsidRPr="007F07CB">
        <w:rPr>
          <w:rStyle w:val="Emphasis"/>
          <w:highlight w:val="green"/>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2B6905D1" w14:textId="77777777" w:rsidR="00CB30FD" w:rsidRPr="00F00A62" w:rsidRDefault="00CB30FD" w:rsidP="00CB30FD">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F07CB">
        <w:rPr>
          <w:rStyle w:val="Emphasis"/>
          <w:highlight w:val="green"/>
        </w:rPr>
        <w:t>list of failures</w:t>
      </w:r>
      <w:r w:rsidRPr="00F00A62">
        <w:rPr>
          <w:rStyle w:val="StyleUnderline"/>
        </w:rPr>
        <w:t xml:space="preserve"> in administrative agencies </w:t>
      </w:r>
      <w:r w:rsidRPr="007F07CB">
        <w:rPr>
          <w:rStyle w:val="StyleUnderline"/>
          <w:highlight w:val="green"/>
        </w:rPr>
        <w:t xml:space="preserve">is </w:t>
      </w:r>
      <w:r w:rsidRPr="007F07CB">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F07CB">
        <w:rPr>
          <w:rStyle w:val="StyleUnderline"/>
          <w:highlight w:val="green"/>
        </w:rPr>
        <w:t>experts</w:t>
      </w:r>
      <w:r w:rsidRPr="00F00A62">
        <w:rPr>
          <w:rStyle w:val="StyleUnderline"/>
        </w:rPr>
        <w:t xml:space="preserve"> often </w:t>
      </w:r>
      <w:r w:rsidRPr="007F07CB">
        <w:rPr>
          <w:rStyle w:val="StyleUnderline"/>
          <w:highlight w:val="green"/>
        </w:rPr>
        <w:t xml:space="preserve">offer </w:t>
      </w:r>
      <w:r w:rsidRPr="007F07CB">
        <w:rPr>
          <w:rStyle w:val="Emphasis"/>
          <w:highlight w:val="green"/>
        </w:rPr>
        <w:t>poor advice</w:t>
      </w:r>
      <w:r w:rsidRPr="00F00A62">
        <w:rPr>
          <w:rStyle w:val="StyleUnderline"/>
        </w:rPr>
        <w:t xml:space="preserve"> and </w:t>
      </w:r>
      <w:r w:rsidRPr="007F07CB">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710DB0B" w14:textId="77777777" w:rsidR="00CB30FD" w:rsidRDefault="00CB30FD" w:rsidP="00CB30FD">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tends to </w:t>
      </w:r>
      <w:r w:rsidRPr="007F07CB">
        <w:rPr>
          <w:rStyle w:val="Emphasis"/>
          <w:highlight w:val="green"/>
        </w:rPr>
        <w:t>centralize</w:t>
      </w:r>
      <w:r w:rsidRPr="00F00A62">
        <w:rPr>
          <w:rStyle w:val="StyleUnderline"/>
        </w:rPr>
        <w:t xml:space="preserve">, monopolize, and </w:t>
      </w:r>
      <w:r w:rsidRPr="007F07CB">
        <w:rPr>
          <w:rStyle w:val="Emphasis"/>
          <w:highlight w:val="green"/>
        </w:rPr>
        <w:t>homogenize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3CA8F717" w14:textId="77777777" w:rsidR="00CB30FD" w:rsidRDefault="00CB30FD" w:rsidP="00CB30FD">
      <w:pPr>
        <w:pStyle w:val="Heading1"/>
      </w:pPr>
      <w:r>
        <w:t xml:space="preserve">2NC </w:t>
      </w:r>
    </w:p>
    <w:p w14:paraId="391BF24A" w14:textId="77777777" w:rsidR="00CB30FD" w:rsidRDefault="00CB30FD" w:rsidP="00CB30FD"/>
    <w:p w14:paraId="002ADEEC" w14:textId="77777777" w:rsidR="00CB30FD" w:rsidRDefault="00CB30FD" w:rsidP="00CB30FD">
      <w:pPr>
        <w:pStyle w:val="Heading2"/>
      </w:pPr>
      <w:r>
        <w:t xml:space="preserve">Advantage CP </w:t>
      </w:r>
    </w:p>
    <w:p w14:paraId="25775971" w14:textId="1C686906" w:rsidR="00CB30FD" w:rsidRPr="00AE02B0" w:rsidRDefault="00CB30FD" w:rsidP="00CB30FD">
      <w:pPr>
        <w:pStyle w:val="Heading3"/>
      </w:pPr>
      <w:r>
        <w:t xml:space="preserve">Overview </w:t>
      </w:r>
    </w:p>
    <w:p w14:paraId="6EAF1772" w14:textId="77777777" w:rsidR="00CB30FD" w:rsidRPr="00624E88" w:rsidRDefault="00CB30FD" w:rsidP="00CB30FD">
      <w:pPr>
        <w:keepNext/>
        <w:keepLines/>
        <w:spacing w:before="40" w:after="0"/>
        <w:outlineLvl w:val="3"/>
        <w:rPr>
          <w:rFonts w:eastAsia="Times New Roman"/>
          <w:b/>
          <w:iCs/>
          <w:sz w:val="26"/>
        </w:rPr>
      </w:pPr>
      <w:r w:rsidRPr="00624E88">
        <w:rPr>
          <w:rFonts w:eastAsia="Times New Roman"/>
          <w:b/>
          <w:iCs/>
          <w:sz w:val="26"/>
        </w:rPr>
        <w:t xml:space="preserve">The </w:t>
      </w:r>
      <w:r w:rsidRPr="00624E88">
        <w:rPr>
          <w:rFonts w:eastAsia="Times New Roman"/>
          <w:b/>
          <w:iCs/>
          <w:sz w:val="26"/>
          <w:u w:val="single"/>
        </w:rPr>
        <w:t>G</w:t>
      </w:r>
      <w:r w:rsidRPr="00624E88">
        <w:rPr>
          <w:rFonts w:eastAsia="Times New Roman"/>
          <w:bCs/>
          <w:iCs/>
          <w:sz w:val="26"/>
        </w:rPr>
        <w:t>overnment</w:t>
      </w:r>
      <w:r w:rsidRPr="00624E88">
        <w:rPr>
          <w:rFonts w:eastAsia="Times New Roman"/>
          <w:b/>
          <w:iCs/>
          <w:sz w:val="26"/>
        </w:rPr>
        <w:t xml:space="preserve"> </w:t>
      </w:r>
      <w:r w:rsidRPr="00624E88">
        <w:rPr>
          <w:rFonts w:eastAsia="Times New Roman"/>
          <w:b/>
          <w:iCs/>
          <w:sz w:val="26"/>
          <w:u w:val="single"/>
        </w:rPr>
        <w:t>A</w:t>
      </w:r>
      <w:r w:rsidRPr="00624E88">
        <w:rPr>
          <w:rFonts w:eastAsia="Times New Roman"/>
          <w:bCs/>
          <w:iCs/>
          <w:sz w:val="26"/>
        </w:rPr>
        <w:t>ccountability</w:t>
      </w:r>
      <w:r w:rsidRPr="00624E88">
        <w:rPr>
          <w:rFonts w:eastAsia="Times New Roman"/>
          <w:b/>
          <w:iCs/>
          <w:sz w:val="26"/>
        </w:rPr>
        <w:t xml:space="preserve"> </w:t>
      </w:r>
      <w:r w:rsidRPr="00624E88">
        <w:rPr>
          <w:rFonts w:eastAsia="Times New Roman"/>
          <w:b/>
          <w:iCs/>
          <w:sz w:val="26"/>
          <w:u w:val="single"/>
        </w:rPr>
        <w:t>O</w:t>
      </w:r>
      <w:r w:rsidRPr="00624E88">
        <w:rPr>
          <w:rFonts w:eastAsia="Times New Roman"/>
          <w:bCs/>
          <w:iCs/>
          <w:sz w:val="26"/>
        </w:rPr>
        <w:t>ffice</w:t>
      </w:r>
      <w:r w:rsidRPr="00624E88">
        <w:rPr>
          <w:rFonts w:eastAsia="Times New Roman"/>
          <w:b/>
          <w:iCs/>
          <w:sz w:val="26"/>
        </w:rPr>
        <w:t xml:space="preserve"> can </w:t>
      </w:r>
      <w:r w:rsidRPr="00AE02B0">
        <w:rPr>
          <w:rFonts w:eastAsia="Times New Roman"/>
          <w:b/>
          <w:iCs/>
          <w:sz w:val="26"/>
          <w:u w:val="single"/>
        </w:rPr>
        <w:t>withstand Trump</w:t>
      </w:r>
      <w:r>
        <w:rPr>
          <w:rFonts w:eastAsia="Times New Roman"/>
          <w:b/>
          <w:iCs/>
          <w:sz w:val="26"/>
        </w:rPr>
        <w:t xml:space="preserve"> and provide </w:t>
      </w:r>
      <w:r w:rsidRPr="00AE02B0">
        <w:rPr>
          <w:rFonts w:eastAsia="Times New Roman"/>
          <w:b/>
          <w:iCs/>
          <w:sz w:val="26"/>
          <w:u w:val="single"/>
        </w:rPr>
        <w:t>agency oversight</w:t>
      </w:r>
    </w:p>
    <w:p w14:paraId="4E23509F" w14:textId="77777777" w:rsidR="00CB30FD" w:rsidRPr="00624E88" w:rsidRDefault="00CB30FD" w:rsidP="00CB30FD">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3BD8C64B" w14:textId="77777777" w:rsidR="00CB30FD" w:rsidRPr="00624E88" w:rsidRDefault="00CB30FD" w:rsidP="00CB30FD">
      <w:pPr>
        <w:rPr>
          <w:rFonts w:eastAsia="Calibri"/>
          <w:sz w:val="16"/>
        </w:rPr>
      </w:pPr>
      <w:r w:rsidRPr="00624E88">
        <w:rPr>
          <w:rFonts w:eastAsia="Calibri"/>
          <w:sz w:val="16"/>
        </w:rPr>
        <w:t xml:space="preserve">In the face of growing attacks on GAO, </w:t>
      </w:r>
      <w:r w:rsidRPr="00B8637B">
        <w:rPr>
          <w:rFonts w:eastAsia="Calibri"/>
          <w:highlight w:val="green"/>
          <w:u w:val="single"/>
        </w:rPr>
        <w:t>Congress</w:t>
      </w:r>
      <w:r w:rsidRPr="00624E88">
        <w:rPr>
          <w:rFonts w:eastAsia="Calibri"/>
          <w:u w:val="single"/>
        </w:rPr>
        <w:t xml:space="preserve"> </w:t>
      </w:r>
      <w:r w:rsidRPr="00B8637B">
        <w:rPr>
          <w:rFonts w:eastAsia="Calibri"/>
          <w:highlight w:val="green"/>
          <w:u w:val="single"/>
        </w:rPr>
        <w:t>must</w:t>
      </w:r>
      <w:r w:rsidRPr="00624E88">
        <w:rPr>
          <w:rFonts w:eastAsia="Calibri"/>
          <w:u w:val="single"/>
        </w:rPr>
        <w:t xml:space="preserve"> </w:t>
      </w:r>
      <w:r w:rsidRPr="00B8637B">
        <w:rPr>
          <w:rFonts w:eastAsia="Calibri"/>
          <w:highlight w:val="gree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063BFF9F" w14:textId="77777777" w:rsidR="00CB30FD" w:rsidRPr="00624E88" w:rsidRDefault="00CB30FD" w:rsidP="00CB30FD">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46CA181B" w14:textId="77777777" w:rsidR="00CB30FD" w:rsidRPr="00624E88" w:rsidRDefault="00CB30FD" w:rsidP="00CB30FD">
      <w:pPr>
        <w:rPr>
          <w:rFonts w:eastAsia="Calibri"/>
          <w:sz w:val="16"/>
        </w:rPr>
      </w:pPr>
      <w:r w:rsidRPr="00624E88">
        <w:rPr>
          <w:rFonts w:eastAsia="Calibri"/>
          <w:u w:val="single"/>
        </w:rPr>
        <w:t xml:space="preserve">Advocate for </w:t>
      </w:r>
      <w:r w:rsidRPr="00957DB9">
        <w:rPr>
          <w:rFonts w:eastAsia="Calibri"/>
          <w:bCs/>
          <w:iCs/>
          <w:highlight w:val="green"/>
          <w:u w:val="single"/>
          <w:bdr w:val="single" w:sz="8" w:space="0" w:color="auto"/>
        </w:rPr>
        <w:t>sufficient appropriations</w:t>
      </w:r>
      <w:r w:rsidRPr="00B8637B">
        <w:rPr>
          <w:rFonts w:eastAsia="Calibri"/>
          <w:highlight w:val="gree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520B9721" w14:textId="77777777" w:rsidR="00CB30FD" w:rsidRPr="00624E88" w:rsidRDefault="00CB30FD" w:rsidP="00CB30FD">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21B1A63B" w14:textId="77777777" w:rsidR="00CB30FD" w:rsidRPr="00624E88" w:rsidRDefault="00CB30FD" w:rsidP="00CB30FD">
      <w:pPr>
        <w:rPr>
          <w:rFonts w:eastAsia="Calibri"/>
          <w:u w:val="single"/>
        </w:rPr>
      </w:pPr>
      <w:r w:rsidRPr="00624E88">
        <w:rPr>
          <w:rFonts w:eastAsia="Calibri"/>
          <w:u w:val="single"/>
        </w:rPr>
        <w:t xml:space="preserve">Pass legislation to </w:t>
      </w:r>
      <w:r w:rsidRPr="00957DB9">
        <w:rPr>
          <w:rFonts w:eastAsia="Calibri"/>
          <w:bCs/>
          <w:iCs/>
          <w:highlight w:val="gree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B8637B">
        <w:rPr>
          <w:rFonts w:eastAsia="Calibri"/>
          <w:highlight w:val="green"/>
          <w:u w:val="single"/>
        </w:rPr>
        <w:t>authorize</w:t>
      </w:r>
      <w:r w:rsidRPr="00624E88">
        <w:rPr>
          <w:rFonts w:eastAsia="Calibri"/>
          <w:u w:val="single"/>
        </w:rPr>
        <w:t xml:space="preserve">s </w:t>
      </w:r>
      <w:r w:rsidRPr="00B8637B">
        <w:rPr>
          <w:rFonts w:eastAsia="Calibri"/>
          <w:highlight w:val="green"/>
          <w:u w:val="single"/>
        </w:rPr>
        <w:t>GAO to initiate its own investigations, expand</w:t>
      </w:r>
      <w:r w:rsidRPr="00624E88">
        <w:rPr>
          <w:rFonts w:eastAsia="Calibri"/>
          <w:u w:val="single"/>
        </w:rPr>
        <w:t xml:space="preserve"> their </w:t>
      </w:r>
      <w:r w:rsidRPr="00B8637B">
        <w:rPr>
          <w:rFonts w:eastAsia="Calibri"/>
          <w:highlight w:val="green"/>
          <w:u w:val="single"/>
        </w:rPr>
        <w:t>info</w:t>
      </w:r>
      <w:r w:rsidRPr="00624E88">
        <w:rPr>
          <w:rFonts w:eastAsia="Calibri"/>
          <w:u w:val="single"/>
        </w:rPr>
        <w:t xml:space="preserve">rmation </w:t>
      </w:r>
      <w:r w:rsidRPr="00B8637B">
        <w:rPr>
          <w:rFonts w:eastAsia="Calibri"/>
          <w:highlight w:val="green"/>
          <w:u w:val="single"/>
        </w:rPr>
        <w:t>access</w:t>
      </w:r>
      <w:r w:rsidRPr="00624E88">
        <w:rPr>
          <w:rFonts w:eastAsia="Calibri"/>
          <w:u w:val="single"/>
        </w:rPr>
        <w:t xml:space="preserve">, and require that its findings be used to inform the legislative decision-making process. </w:t>
      </w:r>
    </w:p>
    <w:p w14:paraId="3742E5B9" w14:textId="77777777" w:rsidR="00CB30FD" w:rsidRPr="00624E88" w:rsidRDefault="00CB30FD" w:rsidP="00CB30FD">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1C73BE34" w14:textId="77777777" w:rsidR="00CB30FD" w:rsidRPr="00624E88" w:rsidRDefault="00CB30FD" w:rsidP="00CB30FD">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w:t>
      </w:r>
      <w:r w:rsidRPr="00AE02B0">
        <w:rPr>
          <w:rStyle w:val="StyleUnderline"/>
          <w:highlight w:val="green"/>
        </w:rPr>
        <w:t>the agency</w:t>
      </w:r>
      <w:r w:rsidRPr="00624E88">
        <w:rPr>
          <w:rFonts w:eastAsia="Calibri"/>
          <w:sz w:val="16"/>
        </w:rPr>
        <w:t xml:space="preserve"> was able to continue </w:t>
      </w:r>
      <w:r w:rsidRPr="00AE02B0">
        <w:rPr>
          <w:rStyle w:val="StyleUnderline"/>
          <w:highlight w:val="green"/>
        </w:rPr>
        <w:t>provid</w:t>
      </w:r>
      <w:r w:rsidRPr="00624E88">
        <w:rPr>
          <w:rFonts w:eastAsia="Calibri"/>
          <w:sz w:val="16"/>
        </w:rPr>
        <w:t xml:space="preserve">ing </w:t>
      </w:r>
      <w:r w:rsidRPr="00AE02B0">
        <w:rPr>
          <w:rStyle w:val="Emphasis"/>
          <w:highlight w:val="green"/>
        </w:rPr>
        <w:t>much-needed oversight</w:t>
      </w:r>
      <w:r w:rsidRPr="00624E88">
        <w:rPr>
          <w:rFonts w:eastAsia="Calibri"/>
          <w:sz w:val="16"/>
        </w:rPr>
        <w:t xml:space="preserve"> and saving taxpayer dollars for decades. Congress is once again being called to protect its watchdog agency. They did it before, and it’s crucial that they do it now. </w:t>
      </w:r>
    </w:p>
    <w:p w14:paraId="1F549C1F" w14:textId="77777777" w:rsidR="00CB30FD" w:rsidRDefault="00CB30FD" w:rsidP="00CB30FD"/>
    <w:p w14:paraId="6C57413D" w14:textId="77777777" w:rsidR="00CB30FD" w:rsidRDefault="00CB30FD" w:rsidP="00CB30FD">
      <w:pPr>
        <w:pStyle w:val="Heading3"/>
      </w:pPr>
      <w:r>
        <w:t xml:space="preserve">2AC 1 and 2: “PDB” and </w:t>
      </w:r>
      <w:r w:rsidRPr="00A46185">
        <w:t>“Perm Do: Any Combo”</w:t>
      </w:r>
    </w:p>
    <w:p w14:paraId="336D7C05" w14:textId="77777777" w:rsidR="00CB30FD" w:rsidRDefault="00CB30FD" w:rsidP="00CB30FD"/>
    <w:p w14:paraId="0A3B98B2" w14:textId="77777777" w:rsidR="00CB30FD" w:rsidRDefault="00CB30FD" w:rsidP="00CB30FD">
      <w:pPr>
        <w:pStyle w:val="Heading3"/>
      </w:pPr>
      <w:r>
        <w:t xml:space="preserve">2AC 3: “Unions Deficit” </w:t>
      </w:r>
    </w:p>
    <w:p w14:paraId="42B916B2" w14:textId="77777777" w:rsidR="00CB30FD" w:rsidRDefault="00CB30FD" w:rsidP="00CB30FD"/>
    <w:p w14:paraId="51A884CD" w14:textId="77777777" w:rsidR="00CB30FD" w:rsidRDefault="00CB30FD" w:rsidP="00CB30FD">
      <w:pPr>
        <w:pStyle w:val="Heading3"/>
      </w:pPr>
      <w:r>
        <w:t>2AC 4: “Polarization Deficit”</w:t>
      </w:r>
    </w:p>
    <w:p w14:paraId="77507AB8" w14:textId="77777777" w:rsidR="00CB30FD" w:rsidRDefault="00CB30FD" w:rsidP="00CB30FD"/>
    <w:p w14:paraId="6580DAEE" w14:textId="77777777" w:rsidR="00CB30FD" w:rsidRPr="00A46185" w:rsidRDefault="00CB30FD" w:rsidP="00CB30FD">
      <w:pPr>
        <w:pStyle w:val="Heading3"/>
      </w:pPr>
      <w:r>
        <w:t>2AC 5: “Condo”</w:t>
      </w:r>
    </w:p>
    <w:p w14:paraId="45F57E4F" w14:textId="77777777" w:rsidR="00CB30FD" w:rsidRDefault="00CB30FD" w:rsidP="00CB30FD"/>
    <w:p w14:paraId="75FB7B8E" w14:textId="77777777" w:rsidR="00CB30FD" w:rsidRDefault="00CB30FD" w:rsidP="00CB30FD">
      <w:pPr>
        <w:pStyle w:val="Heading3"/>
      </w:pPr>
      <w:r>
        <w:t xml:space="preserve">2AC 6: “GAO” </w:t>
      </w:r>
    </w:p>
    <w:p w14:paraId="1E2C37FA" w14:textId="77777777" w:rsidR="00CB30FD" w:rsidRDefault="00CB30FD" w:rsidP="00CB30FD"/>
    <w:p w14:paraId="216C39C1" w14:textId="77777777" w:rsidR="00CB30FD" w:rsidRDefault="00CB30FD" w:rsidP="00CB30FD">
      <w:pPr>
        <w:pStyle w:val="Heading3"/>
      </w:pPr>
      <w:r>
        <w:t xml:space="preserve">2AC 7: “Links to NB” </w:t>
      </w:r>
    </w:p>
    <w:p w14:paraId="5411DDB2" w14:textId="77777777" w:rsidR="00CB30FD" w:rsidRDefault="00CB30FD" w:rsidP="00CB30FD"/>
    <w:p w14:paraId="4C72DD70" w14:textId="77777777" w:rsidR="00CB30FD" w:rsidRDefault="00CB30FD" w:rsidP="00CB30FD">
      <w:pPr>
        <w:pStyle w:val="Heading3"/>
      </w:pPr>
      <w:r>
        <w:t xml:space="preserve">2AC 8: “Unions Necessary” </w:t>
      </w:r>
    </w:p>
    <w:p w14:paraId="1493A5D3" w14:textId="77777777" w:rsidR="00CB30FD" w:rsidRDefault="00CB30FD" w:rsidP="00CB30FD"/>
    <w:p w14:paraId="7F4D56E8" w14:textId="77777777" w:rsidR="00CB30FD" w:rsidRDefault="00CB30FD" w:rsidP="00CB30FD">
      <w:pPr>
        <w:pStyle w:val="Heading3"/>
      </w:pPr>
      <w:r>
        <w:t xml:space="preserve">2AC 9: “Rights” </w:t>
      </w:r>
    </w:p>
    <w:p w14:paraId="4749D212" w14:textId="77777777" w:rsidR="00CB30FD" w:rsidRDefault="00CB30FD" w:rsidP="00CB30FD">
      <w:pPr>
        <w:pStyle w:val="Heading2"/>
      </w:pPr>
      <w:r>
        <w:t xml:space="preserve">Advantage 1 </w:t>
      </w:r>
    </w:p>
    <w:p w14:paraId="760CC883" w14:textId="77777777" w:rsidR="00CB30FD" w:rsidRDefault="00CB30FD" w:rsidP="00CB30FD">
      <w:pPr>
        <w:pStyle w:val="Heading3"/>
      </w:pPr>
      <w:r w:rsidRPr="003D477C">
        <w:t>2NC---Trumper</w:t>
      </w:r>
      <w:r>
        <w:t>---Circumvention</w:t>
      </w:r>
    </w:p>
    <w:p w14:paraId="26AAF657" w14:textId="77777777" w:rsidR="00CB30FD" w:rsidRPr="00DE38B8" w:rsidRDefault="00CB30FD" w:rsidP="00CB30FD"/>
    <w:p w14:paraId="07B91DDB" w14:textId="77777777" w:rsidR="00CB30FD" w:rsidRPr="00341F17" w:rsidRDefault="00CB30FD" w:rsidP="00CB30FD">
      <w:pPr>
        <w:pStyle w:val="Heading4"/>
      </w:pPr>
      <w:r>
        <w:t xml:space="preserve">It’s </w:t>
      </w:r>
      <w:r>
        <w:rPr>
          <w:u w:val="single"/>
        </w:rPr>
        <w:t>broad</w:t>
      </w:r>
      <w:r>
        <w:t xml:space="preserve">, </w:t>
      </w:r>
      <w:r>
        <w:rPr>
          <w:u w:val="single"/>
        </w:rPr>
        <w:t>concerted</w:t>
      </w:r>
      <w:r>
        <w:t xml:space="preserve"> effort to eviscerate workers’ protections</w:t>
      </w:r>
    </w:p>
    <w:p w14:paraId="63BB2184" w14:textId="77777777" w:rsidR="00CB30FD" w:rsidRPr="0021160C" w:rsidRDefault="00CB30FD" w:rsidP="00CB30FD">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1D019F52" w14:textId="77777777" w:rsidR="00CB30FD" w:rsidRDefault="00CB30FD" w:rsidP="00CB30FD">
      <w:r>
        <w:t>Conclusion</w:t>
      </w:r>
    </w:p>
    <w:p w14:paraId="6249C283" w14:textId="77777777" w:rsidR="00CB30FD" w:rsidRDefault="00CB30FD" w:rsidP="00CB30FD">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42B7FE7F" w14:textId="77777777" w:rsidR="00CB30FD" w:rsidRDefault="00CB30FD" w:rsidP="00CB30FD">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27AB1EFC" w14:textId="77777777" w:rsidR="00CB30FD" w:rsidRPr="00D76560" w:rsidRDefault="00CB30FD" w:rsidP="00CB30FD">
      <w:pPr>
        <w:pStyle w:val="Heading4"/>
      </w:pPr>
      <w:r>
        <w:t xml:space="preserve">The FLRA’s </w:t>
      </w:r>
      <w:r w:rsidRPr="00D76560">
        <w:rPr>
          <w:u w:val="single"/>
        </w:rPr>
        <w:t>dead in the water</w:t>
      </w:r>
      <w:r>
        <w:t xml:space="preserve">, </w:t>
      </w:r>
      <w:r w:rsidRPr="00D76560">
        <w:rPr>
          <w:bCs/>
        </w:rPr>
        <w:t xml:space="preserve">so violations can’t be </w:t>
      </w:r>
      <w:r w:rsidRPr="00D76560">
        <w:rPr>
          <w:bCs/>
          <w:u w:val="single"/>
        </w:rPr>
        <w:t>enforced</w:t>
      </w:r>
      <w:r>
        <w:t>.</w:t>
      </w:r>
    </w:p>
    <w:p w14:paraId="6AD08302" w14:textId="77777777" w:rsidR="00CB30FD" w:rsidRPr="00FA4BA1" w:rsidRDefault="00CB30FD" w:rsidP="00CB30FD">
      <w:r w:rsidRPr="00FA4BA1">
        <w:rPr>
          <w:rStyle w:val="Style13ptBold"/>
        </w:rPr>
        <w:t>Serbu 25</w:t>
      </w:r>
      <w:r>
        <w:t xml:space="preserve"> [</w:t>
      </w:r>
      <w:r w:rsidRPr="00FA4BA1">
        <w:t>Jared Serbu, deputy editor of Federal News Network, 9-23-2025, “Are FLRA, OSC, MSPB ‘functionally impaired’?” Federal News Network, https://federalnewsnetwork.com/federal-report/2025/09/are-flra-osc-mspb-functionally-impaired/</w:t>
      </w:r>
      <w:r>
        <w:t>]</w:t>
      </w:r>
    </w:p>
    <w:p w14:paraId="5C3EDF48" w14:textId="77777777" w:rsidR="00CB30FD" w:rsidRPr="004C0A57" w:rsidRDefault="00CB30FD" w:rsidP="00CB30F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 xml:space="preserve">oard </w:t>
      </w:r>
      <w:r w:rsidRPr="007F07CB">
        <w:rPr>
          <w:rStyle w:val="StyleUnderline"/>
          <w:highlight w:val="green"/>
        </w:rPr>
        <w:t>and</w:t>
      </w:r>
      <w:r w:rsidRPr="004C0A57">
        <w:rPr>
          <w:rStyle w:val="StyleUnderline"/>
        </w:rPr>
        <w:t xml:space="preserve"> 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not U.S. district courts.</w:t>
      </w:r>
    </w:p>
    <w:p w14:paraId="7308BB39" w14:textId="77777777" w:rsidR="00CB30FD" w:rsidRPr="004C0A57" w:rsidRDefault="00CB30FD" w:rsidP="00CB30FD">
      <w:pPr>
        <w:rPr>
          <w:sz w:val="16"/>
        </w:rPr>
      </w:pPr>
      <w:r w:rsidRPr="004C0A57">
        <w:rPr>
          <w:sz w:val="16"/>
        </w:rPr>
        <w:t xml:space="preserve">But what if those agencies </w:t>
      </w:r>
      <w:r w:rsidRPr="004C0A57">
        <w:rPr>
          <w:rStyle w:val="StyleUnderline"/>
        </w:rPr>
        <w:t xml:space="preserve">are </w:t>
      </w:r>
      <w:r w:rsidRPr="007F07CB">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31037364" w14:textId="77777777" w:rsidR="00CB30FD" w:rsidRPr="004C0A57" w:rsidRDefault="00CB30FD" w:rsidP="00CB30F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C6E9C91" w14:textId="77777777" w:rsidR="00CB30FD" w:rsidRPr="004C0A57" w:rsidRDefault="00CB30FD" w:rsidP="00CB30FD">
      <w:pPr>
        <w:rPr>
          <w:sz w:val="16"/>
        </w:rPr>
      </w:pPr>
      <w:r w:rsidRPr="004C0A57">
        <w:rPr>
          <w:sz w:val="16"/>
        </w:rPr>
        <w:t>Leadership replacements and policy changes</w:t>
      </w:r>
    </w:p>
    <w:p w14:paraId="6A794D53" w14:textId="77777777" w:rsidR="00CB30FD" w:rsidRPr="004C0A57" w:rsidRDefault="00CB30FD" w:rsidP="00CB30FD">
      <w:pPr>
        <w:rPr>
          <w:rStyle w:val="StyleUnderline"/>
        </w:rPr>
      </w:pPr>
      <w:r w:rsidRPr="004C0A57">
        <w:rPr>
          <w:rStyle w:val="StyleUnderline"/>
        </w:rPr>
        <w:t xml:space="preserve">Beginning with the </w:t>
      </w:r>
      <w:r w:rsidRPr="007F07CB">
        <w:rPr>
          <w:rStyle w:val="Emphasis"/>
          <w:highlight w:val="green"/>
        </w:rPr>
        <w:t>O</w:t>
      </w:r>
      <w:r w:rsidRPr="004C0A57">
        <w:rPr>
          <w:rStyle w:val="StyleUnderline"/>
        </w:rPr>
        <w:t xml:space="preserve">ffice of </w:t>
      </w:r>
      <w:r w:rsidRPr="007F07CB">
        <w:rPr>
          <w:rStyle w:val="Emphasis"/>
          <w:highlight w:val="green"/>
        </w:rPr>
        <w:t>S</w:t>
      </w:r>
      <w:r w:rsidRPr="004C0A57">
        <w:rPr>
          <w:rStyle w:val="StyleUnderline"/>
        </w:rPr>
        <w:t xml:space="preserve">pecial </w:t>
      </w:r>
      <w:r w:rsidRPr="007F07CB">
        <w:rPr>
          <w:rStyle w:val="Emphasis"/>
          <w:highlight w:val="green"/>
        </w:rPr>
        <w:t>C</w:t>
      </w:r>
      <w:r w:rsidRPr="004C0A57">
        <w:rPr>
          <w:rStyle w:val="StyleUnderline"/>
        </w:rPr>
        <w:t>ounsel</w:t>
      </w:r>
      <w:r w:rsidRPr="004C0A57">
        <w:rPr>
          <w:sz w:val="16"/>
        </w:rPr>
        <w:t xml:space="preserve"> — the office that’s </w:t>
      </w:r>
      <w:r w:rsidRPr="007F07CB">
        <w:rPr>
          <w:rStyle w:val="StyleUnderline"/>
          <w:highlight w:val="green"/>
        </w:rPr>
        <w:t xml:space="preserve">supposed to </w:t>
      </w:r>
      <w:r w:rsidRPr="007F07CB">
        <w:rPr>
          <w:rStyle w:val="Emphasis"/>
          <w:highlight w:val="green"/>
        </w:rPr>
        <w:t>investigate</w:t>
      </w:r>
      <w:r w:rsidRPr="00D76560">
        <w:rPr>
          <w:rStyle w:val="Emphasis"/>
        </w:rPr>
        <w:t xml:space="preserve"> federal </w:t>
      </w:r>
      <w:r w:rsidRPr="007F07CB">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7F07CB">
        <w:rPr>
          <w:rStyle w:val="StyleUnderline"/>
          <w:highlight w:val="green"/>
        </w:rPr>
        <w:t xml:space="preserve">created a </w:t>
      </w:r>
      <w:r w:rsidRPr="007F07CB">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7F07CB">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F07CB">
        <w:rPr>
          <w:rStyle w:val="StyleUnderline"/>
          <w:highlight w:val="green"/>
        </w:rPr>
        <w:t xml:space="preserve">also </w:t>
      </w:r>
      <w:r w:rsidRPr="007F07CB">
        <w:rPr>
          <w:rStyle w:val="Emphasis"/>
          <w:highlight w:val="green"/>
        </w:rPr>
        <w:t>heads</w:t>
      </w:r>
      <w:r w:rsidRPr="007F07CB">
        <w:rPr>
          <w:rStyle w:val="StyleUnderline"/>
          <w:highlight w:val="gree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F07CB">
        <w:rPr>
          <w:rStyle w:val="Emphasis"/>
          <w:highlight w:val="green"/>
        </w:rPr>
        <w:t>agencie</w:t>
      </w:r>
      <w:r w:rsidRPr="00D76560">
        <w:rPr>
          <w:rStyle w:val="StyleUnderline"/>
        </w:rPr>
        <w:t>s</w:t>
      </w:r>
      <w:r w:rsidRPr="004C0A57">
        <w:rPr>
          <w:rStyle w:val="StyleUnderline"/>
        </w:rPr>
        <w:t>.</w:t>
      </w:r>
    </w:p>
    <w:p w14:paraId="4A9863A9" w14:textId="77777777" w:rsidR="00CB30FD" w:rsidRPr="004C0A57" w:rsidRDefault="00CB30FD" w:rsidP="00CB30FD">
      <w:pPr>
        <w:rPr>
          <w:sz w:val="16"/>
        </w:rPr>
      </w:pPr>
      <w:r w:rsidRPr="004C0A57">
        <w:rPr>
          <w:sz w:val="16"/>
        </w:rPr>
        <w:t>And when the White House fired Dellinger, OSC also dramatically changed its view of what federal employment law says with regard to probationary workers and how they can be fired.</w:t>
      </w:r>
    </w:p>
    <w:p w14:paraId="5334238F" w14:textId="77777777" w:rsidR="00CB30FD" w:rsidRPr="004C0A57" w:rsidRDefault="00CB30FD" w:rsidP="00CB30F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24504A3" w14:textId="77777777" w:rsidR="00CB30FD" w:rsidRPr="004C0A57" w:rsidRDefault="00CB30FD" w:rsidP="00CB30FD">
      <w:pPr>
        <w:rPr>
          <w:sz w:val="16"/>
        </w:rPr>
      </w:pPr>
      <w:r w:rsidRPr="004C0A57">
        <w:rPr>
          <w:sz w:val="16"/>
        </w:rPr>
        <w:t xml:space="preserve">Meanwhile,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7F07CB">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F07CB">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7CCF92F7" w14:textId="77777777" w:rsidR="00CB30FD" w:rsidRPr="004C0A57" w:rsidRDefault="00CB30FD" w:rsidP="00CB30FD">
      <w:pPr>
        <w:rPr>
          <w:sz w:val="16"/>
        </w:rPr>
      </w:pPr>
      <w:r w:rsidRPr="004C0A57">
        <w:rPr>
          <w:sz w:val="16"/>
        </w:rPr>
        <w:t xml:space="preserve">And, </w:t>
      </w:r>
      <w:r w:rsidRPr="004C0A57">
        <w:rPr>
          <w:rStyle w:val="StyleUnderline"/>
        </w:rPr>
        <w:t xml:space="preserve">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7F07CB">
        <w:rPr>
          <w:rStyle w:val="StyleUnderline"/>
          <w:highlight w:val="green"/>
        </w:rPr>
        <w:t xml:space="preserve">also has </w:t>
      </w:r>
      <w:r w:rsidRPr="007F07CB">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245FEF3" w14:textId="77777777" w:rsidR="00CB30FD" w:rsidRPr="004C0A57" w:rsidRDefault="00CB30FD" w:rsidP="00CB30FD">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12527570" w14:textId="77777777" w:rsidR="00CB30FD" w:rsidRPr="004C0A57" w:rsidRDefault="00CB30FD" w:rsidP="00CB30FD">
      <w:pPr>
        <w:rPr>
          <w:sz w:val="16"/>
        </w:rPr>
      </w:pPr>
      <w:r w:rsidRPr="004C0A57">
        <w:rPr>
          <w:sz w:val="16"/>
        </w:rPr>
        <w:t>Added all together, the judge wrote, “</w:t>
      </w:r>
      <w:r w:rsidRPr="007F07CB">
        <w:rPr>
          <w:rStyle w:val="StyleUnderline"/>
          <w:highlight w:val="green"/>
        </w:rPr>
        <w:t>The</w:t>
      </w:r>
      <w:r w:rsidRPr="004C0A57">
        <w:rPr>
          <w:rStyle w:val="StyleUnderline"/>
        </w:rPr>
        <w:t xml:space="preserve"> administrative </w:t>
      </w:r>
      <w:r w:rsidRPr="007F07CB">
        <w:rPr>
          <w:rStyle w:val="StyleUnderline"/>
          <w:highlight w:val="green"/>
        </w:rPr>
        <w:t xml:space="preserve">schemes have </w:t>
      </w:r>
      <w:r w:rsidRPr="007F07CB">
        <w:rPr>
          <w:rStyle w:val="Emphasis"/>
          <w:highlight w:val="green"/>
        </w:rPr>
        <w:t>stopped doing</w:t>
      </w:r>
      <w:r w:rsidRPr="004C0A57">
        <w:rPr>
          <w:rStyle w:val="StyleUnderline"/>
        </w:rPr>
        <w:t xml:space="preserve"> as much </w:t>
      </w:r>
      <w:r w:rsidRPr="007F07CB">
        <w:rPr>
          <w:rStyle w:val="StyleUnderline"/>
          <w:highlight w:val="gree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F07CB">
        <w:rPr>
          <w:rStyle w:val="StyleUnderline"/>
          <w:highlight w:val="green"/>
        </w:rPr>
        <w:t xml:space="preserve">or have started working </w:t>
      </w:r>
      <w:r w:rsidRPr="007F07CB">
        <w:rPr>
          <w:rStyle w:val="Emphasis"/>
          <w:highlight w:val="green"/>
        </w:rPr>
        <w:t>for the other side</w:t>
      </w:r>
      <w:r w:rsidRPr="004C0A57">
        <w:rPr>
          <w:rStyle w:val="StyleUnderline"/>
        </w:rPr>
        <w:t xml:space="preserve"> (OSC)</w:t>
      </w:r>
      <w:r w:rsidRPr="004C0A57">
        <w:rPr>
          <w:sz w:val="16"/>
        </w:rPr>
        <w:t>.”</w:t>
      </w:r>
    </w:p>
    <w:p w14:paraId="00701645" w14:textId="77777777" w:rsidR="00CB30FD" w:rsidRDefault="00CB30FD" w:rsidP="00CB30FD"/>
    <w:p w14:paraId="6712FA9A" w14:textId="77777777" w:rsidR="00CB30FD" w:rsidRDefault="00CB30FD" w:rsidP="00CB30FD">
      <w:pPr>
        <w:pStyle w:val="Heading3"/>
      </w:pPr>
      <w:r>
        <w:t xml:space="preserve">2NC---AT: Durable Fiat </w:t>
      </w:r>
    </w:p>
    <w:p w14:paraId="76AFDD8F" w14:textId="77777777" w:rsidR="00CB30FD" w:rsidRDefault="00CB30FD" w:rsidP="00CB30FD">
      <w:pPr>
        <w:pStyle w:val="Heading3"/>
      </w:pPr>
      <w:r>
        <w:t>2NC---Agency Adv---Solvency</w:t>
      </w:r>
    </w:p>
    <w:p w14:paraId="7BC1895D" w14:textId="77777777" w:rsidR="00CB30FD" w:rsidRPr="005A6543" w:rsidRDefault="00CB30FD" w:rsidP="00CB30FD"/>
    <w:p w14:paraId="4ABFAB52" w14:textId="77777777" w:rsidR="00CB30FD" w:rsidRDefault="00CB30FD" w:rsidP="00CB30FD">
      <w:pPr>
        <w:pStyle w:val="Heading4"/>
      </w:pPr>
      <w:r>
        <w:t>States are filling in regulatory gaps now.</w:t>
      </w:r>
    </w:p>
    <w:p w14:paraId="361C506A" w14:textId="77777777" w:rsidR="00CB30FD" w:rsidRPr="002E5AF2" w:rsidRDefault="00CB30FD" w:rsidP="00CB30FD">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7745D45C" w14:textId="77777777" w:rsidR="00CB30FD" w:rsidRPr="00582C52" w:rsidRDefault="00CB30FD" w:rsidP="00CB30FD">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4CF0D62A" w14:textId="77777777" w:rsidR="00CB30FD" w:rsidRPr="00582C52" w:rsidRDefault="00CB30FD" w:rsidP="00CB30FD">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E54F621" w14:textId="77777777" w:rsidR="00CB30FD" w:rsidRPr="00582C52" w:rsidRDefault="00CB30FD" w:rsidP="00CB30FD">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C7326E8" w14:textId="77777777" w:rsidR="00CB30FD" w:rsidRPr="00582C52" w:rsidRDefault="00CB30FD" w:rsidP="00CB30FD">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8A860BB" w14:textId="77777777" w:rsidR="00CB30FD" w:rsidRPr="00582C52" w:rsidRDefault="00CB30FD" w:rsidP="00CB30FD">
      <w:pPr>
        <w:rPr>
          <w:sz w:val="16"/>
        </w:rPr>
      </w:pPr>
      <w:r w:rsidRPr="00582C52">
        <w:rPr>
          <w:sz w:val="16"/>
        </w:rPr>
        <w:t>In another instance, the administration announced that it would be suspending federal enforcement of the Foreign Corrupt Practices Act ("FCPA"). Executive Order 14209 of Feb. 10, 2025.</w:t>
      </w:r>
    </w:p>
    <w:p w14:paraId="4E93C697" w14:textId="77777777" w:rsidR="00CB30FD" w:rsidRPr="00C2231F" w:rsidRDefault="00CB30FD" w:rsidP="00CB30FD">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163674D6" w14:textId="77777777" w:rsidR="00CB30FD" w:rsidRPr="00582C52" w:rsidRDefault="00CB30FD" w:rsidP="00CB30FD">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22CF163" w14:textId="77777777" w:rsidR="00CB30FD" w:rsidRPr="00582C52" w:rsidRDefault="00CB30FD" w:rsidP="00CB30FD">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1352CEB" w14:textId="77777777" w:rsidR="00CB30FD" w:rsidRPr="00582C52" w:rsidRDefault="00CB30FD" w:rsidP="00CB30FD">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00917EE" w14:textId="77777777" w:rsidR="00CB30FD" w:rsidRPr="00582C52" w:rsidRDefault="00CB30FD" w:rsidP="00CB30FD">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77E7AFCB" w14:textId="77777777" w:rsidR="00CB30FD" w:rsidRPr="00582C52" w:rsidRDefault="00CB30FD" w:rsidP="00CB30FD">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0E4FF0A4" w14:textId="77777777" w:rsidR="00CB30FD" w:rsidRPr="00C2231F" w:rsidRDefault="00CB30FD" w:rsidP="00CB30FD">
      <w:pPr>
        <w:rPr>
          <w:rStyle w:val="Emphasis"/>
        </w:rPr>
      </w:pPr>
      <w:r w:rsidRPr="00D87226">
        <w:rPr>
          <w:rStyle w:val="Emphasis"/>
          <w:highlight w:val="green"/>
        </w:rPr>
        <w:t>States enforce federal law</w:t>
      </w:r>
    </w:p>
    <w:p w14:paraId="2BCF8870" w14:textId="77777777" w:rsidR="00CB30FD" w:rsidRPr="00582C52" w:rsidRDefault="00CB30FD" w:rsidP="00CB30FD">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3B207C1" w14:textId="77777777" w:rsidR="00CB30FD" w:rsidRPr="00582C52" w:rsidRDefault="00CB30FD" w:rsidP="00CB30FD">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FE0537F" w14:textId="77777777" w:rsidR="00CB30FD" w:rsidRPr="00582C52" w:rsidRDefault="00CB30FD" w:rsidP="00CB30FD">
      <w:pPr>
        <w:rPr>
          <w:sz w:val="16"/>
        </w:rPr>
      </w:pPr>
      <w:r w:rsidRPr="00582C52">
        <w:rPr>
          <w:sz w:val="16"/>
        </w:rPr>
        <w:t>Looking ahead</w:t>
      </w:r>
    </w:p>
    <w:p w14:paraId="0BF02DEB" w14:textId="77777777" w:rsidR="00CB30FD" w:rsidRPr="00582C52" w:rsidRDefault="00CB30FD" w:rsidP="00CB30FD">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181E50BD" w14:textId="77777777" w:rsidR="00CB30FD" w:rsidRPr="00C2231F" w:rsidRDefault="00CB30FD" w:rsidP="00CB30FD">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5E0C1742" w14:textId="77777777" w:rsidR="00CB30FD" w:rsidRDefault="00CB30FD" w:rsidP="00CB30FD">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0E52C73" w14:textId="77777777" w:rsidR="00CB30FD" w:rsidRPr="002E5AF2" w:rsidRDefault="00CB30FD" w:rsidP="00CB30FD">
      <w:pPr>
        <w:pStyle w:val="Heading4"/>
        <w:rPr>
          <w:u w:val="single"/>
        </w:rPr>
      </w:pPr>
      <w:r>
        <w:t xml:space="preserve">Short-term attacks by Trump have </w:t>
      </w:r>
      <w:r>
        <w:rPr>
          <w:u w:val="single"/>
        </w:rPr>
        <w:t>no impact</w:t>
      </w:r>
      <w:r>
        <w:t xml:space="preserve"> – structural alt causes are </w:t>
      </w:r>
      <w:r>
        <w:rPr>
          <w:u w:val="single"/>
        </w:rPr>
        <w:t>worse</w:t>
      </w:r>
    </w:p>
    <w:p w14:paraId="42E6F9B7" w14:textId="77777777" w:rsidR="00CB30FD" w:rsidRPr="002E5AF2" w:rsidRDefault="00CB30FD" w:rsidP="00CB30FD">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3206B554" w14:textId="77777777" w:rsidR="00CB30FD" w:rsidRPr="00582C52" w:rsidRDefault="00CB30FD" w:rsidP="00CB30FD">
      <w:pPr>
        <w:rPr>
          <w:sz w:val="16"/>
        </w:rPr>
      </w:pPr>
      <w:r w:rsidRPr="00D87226">
        <w:rPr>
          <w:rStyle w:val="StyleUnderline"/>
          <w:highlight w:val="green"/>
        </w:rPr>
        <w:t>The admin</w:t>
      </w:r>
      <w:r w:rsidRPr="002E5AF2">
        <w:rPr>
          <w:rStyle w:val="StyleUnderline"/>
        </w:rPr>
        <w:t xml:space="preserve">istrative </w:t>
      </w:r>
      <w:r w:rsidRPr="00D87226">
        <w:rPr>
          <w:rStyle w:val="StyleUnderline"/>
          <w:highlight w:val="green"/>
        </w:rPr>
        <w:t>state is</w:t>
      </w:r>
      <w:r w:rsidRPr="00582C52">
        <w:rPr>
          <w:sz w:val="16"/>
        </w:rPr>
        <w:t xml:space="preserve"> … </w:t>
      </w:r>
      <w:r w:rsidRPr="00D87226">
        <w:rPr>
          <w:rStyle w:val="Emphasis"/>
          <w:highlight w:val="green"/>
        </w:rPr>
        <w:t>not doing badly</w:t>
      </w:r>
      <w:r w:rsidRPr="00F953D4">
        <w:rPr>
          <w:rStyle w:val="StyleUnderline"/>
        </w:rPr>
        <w:t xml:space="preserve"> at all</w:t>
      </w:r>
    </w:p>
    <w:p w14:paraId="466714CF" w14:textId="77777777" w:rsidR="00CB30FD" w:rsidRPr="00582C52" w:rsidRDefault="00CB30FD" w:rsidP="00CB30FD">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87226">
        <w:rPr>
          <w:rStyle w:val="StyleUnderline"/>
          <w:highlight w:val="green"/>
        </w:rPr>
        <w:t xml:space="preserve">even </w:t>
      </w:r>
      <w:r w:rsidRPr="00D87226">
        <w:rPr>
          <w:rStyle w:val="Emphasis"/>
          <w:highlight w:val="green"/>
        </w:rPr>
        <w:t>after</w:t>
      </w:r>
      <w:r w:rsidRPr="00F953D4">
        <w:rPr>
          <w:rStyle w:val="StyleUnderline"/>
        </w:rPr>
        <w:t xml:space="preserve"> the </w:t>
      </w:r>
      <w:r w:rsidRPr="00D87226">
        <w:rPr>
          <w:rStyle w:val="Emphasis"/>
          <w:highlight w:val="green"/>
        </w:rPr>
        <w:t>Trump</w:t>
      </w:r>
      <w:r w:rsidRPr="00F953D4">
        <w:rPr>
          <w:rStyle w:val="StyleUnderline"/>
        </w:rPr>
        <w:t xml:space="preserve"> administration</w:t>
      </w:r>
      <w:r w:rsidRPr="00582C52">
        <w:rPr>
          <w:sz w:val="16"/>
        </w:rPr>
        <w:t>.</w:t>
      </w:r>
    </w:p>
    <w:p w14:paraId="7B961300" w14:textId="77777777" w:rsidR="00CB30FD" w:rsidRPr="00582C52" w:rsidRDefault="00CB30FD" w:rsidP="00CB30FD">
      <w:pPr>
        <w:rPr>
          <w:sz w:val="16"/>
        </w:rPr>
      </w:pPr>
      <w:r w:rsidRPr="00F953D4">
        <w:rPr>
          <w:rStyle w:val="StyleUnderline"/>
        </w:rPr>
        <w:t xml:space="preserve">The areas of </w:t>
      </w:r>
      <w:r w:rsidRPr="00D87226">
        <w:rPr>
          <w:rStyle w:val="StyleUnderline"/>
          <w:highlight w:val="green"/>
        </w:rPr>
        <w:t>weakness</w:t>
      </w:r>
      <w:r w:rsidRPr="00F953D4">
        <w:rPr>
          <w:rStyle w:val="StyleUnderline"/>
        </w:rPr>
        <w:t xml:space="preserve"> plausibly </w:t>
      </w:r>
      <w:r w:rsidRPr="00D87226">
        <w:rPr>
          <w:rStyle w:val="StyleUnderline"/>
          <w:highlight w:val="green"/>
        </w:rPr>
        <w:t>reflect</w:t>
      </w:r>
      <w:r w:rsidRPr="00F953D4">
        <w:rPr>
          <w:rStyle w:val="StyleUnderline"/>
        </w:rPr>
        <w:t xml:space="preserve"> </w:t>
      </w:r>
      <w:r w:rsidRPr="00F953D4">
        <w:rPr>
          <w:rStyle w:val="Emphasis"/>
        </w:rPr>
        <w:t xml:space="preserve">long-standing </w:t>
      </w:r>
      <w:r w:rsidRPr="00D87226">
        <w:rPr>
          <w:rStyle w:val="Emphasis"/>
          <w:highlight w:val="green"/>
        </w:rPr>
        <w:t>structural issues</w:t>
      </w:r>
      <w:r w:rsidRPr="00D87226">
        <w:rPr>
          <w:rStyle w:val="StyleUnderline"/>
          <w:highlight w:val="green"/>
        </w:rPr>
        <w:t xml:space="preserve"> rather than </w:t>
      </w:r>
      <w:r w:rsidRPr="00D87226">
        <w:rPr>
          <w:rStyle w:val="Emphasis"/>
          <w:highlight w:val="green"/>
        </w:rPr>
        <w:t>short-term attacks</w:t>
      </w:r>
      <w:r w:rsidRPr="00F953D4">
        <w:rPr>
          <w:rStyle w:val="StyleUnderline"/>
        </w:rPr>
        <w:t xml:space="preserve"> by Trump. </w:t>
      </w:r>
      <w:r w:rsidRPr="00D87226">
        <w:rPr>
          <w:rStyle w:val="Emphasis"/>
          <w:highlight w:val="green"/>
        </w:rPr>
        <w:t>Inconsistent</w:t>
      </w:r>
      <w:r w:rsidRPr="00F953D4">
        <w:rPr>
          <w:rStyle w:val="StyleUnderline"/>
        </w:rPr>
        <w:t xml:space="preserve"> agency </w:t>
      </w:r>
      <w:r w:rsidRPr="00D87226">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87226">
        <w:rPr>
          <w:rStyle w:val="Emphasis"/>
          <w:highlight w:val="green"/>
        </w:rPr>
        <w:t>temporary stand-ins</w:t>
      </w:r>
      <w:r w:rsidRPr="00085557">
        <w:rPr>
          <w:rStyle w:val="StyleUnderline"/>
        </w:rPr>
        <w:t xml:space="preserve"> stay for much shorter periods and </w:t>
      </w:r>
      <w:r w:rsidRPr="00D87226">
        <w:rPr>
          <w:rStyle w:val="StyleUnderline"/>
          <w:highlight w:val="green"/>
        </w:rPr>
        <w:t xml:space="preserve">have </w:t>
      </w:r>
      <w:r w:rsidRPr="00D87226">
        <w:rPr>
          <w:rStyle w:val="Emphasis"/>
          <w:highlight w:val="green"/>
        </w:rPr>
        <w:t>less incentive</w:t>
      </w:r>
      <w:r w:rsidRPr="00D87226">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87226">
        <w:rPr>
          <w:rStyle w:val="StyleUnderline"/>
          <w:highlight w:val="green"/>
        </w:rPr>
        <w:t xml:space="preserve">makes it </w:t>
      </w:r>
      <w:r w:rsidRPr="00D87226">
        <w:rPr>
          <w:rStyle w:val="Emphasis"/>
          <w:highlight w:val="green"/>
        </w:rPr>
        <w:t>awkward</w:t>
      </w:r>
      <w:r w:rsidRPr="00D87226">
        <w:rPr>
          <w:rStyle w:val="StyleUnderline"/>
          <w:highlight w:val="green"/>
        </w:rPr>
        <w:t xml:space="preserve"> to deal with </w:t>
      </w:r>
      <w:r w:rsidRPr="00D87226">
        <w:rPr>
          <w:rStyle w:val="Emphasis"/>
          <w:highlight w:val="green"/>
        </w:rPr>
        <w:t>poor performers</w:t>
      </w:r>
      <w:r w:rsidRPr="00D87226">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4763E3FB" w14:textId="77777777" w:rsidR="00CB30FD" w:rsidRPr="00F75871" w:rsidRDefault="00CB30FD" w:rsidP="00CB30FD">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87226">
        <w:rPr>
          <w:rStyle w:val="StyleUnderline"/>
          <w:highlight w:val="green"/>
        </w:rPr>
        <w:t xml:space="preserve">federal </w:t>
      </w:r>
      <w:r w:rsidRPr="00D87226">
        <w:rPr>
          <w:rStyle w:val="Emphasis"/>
          <w:highlight w:val="green"/>
        </w:rPr>
        <w:t>agencies</w:t>
      </w:r>
      <w:r w:rsidRPr="00D87226">
        <w:rPr>
          <w:rStyle w:val="StyleUnderline"/>
          <w:highlight w:val="green"/>
        </w:rPr>
        <w:t xml:space="preserve"> are </w:t>
      </w:r>
      <w:r w:rsidRPr="00D87226">
        <w:rPr>
          <w:rStyle w:val="Emphasis"/>
          <w:highlight w:val="green"/>
        </w:rPr>
        <w:t>just as healthy</w:t>
      </w:r>
      <w:r w:rsidRPr="00085557">
        <w:rPr>
          <w:rStyle w:val="StyleUnderline"/>
        </w:rPr>
        <w:t xml:space="preserve"> as large private-sector organizations on many dimensions. </w:t>
      </w:r>
      <w:r w:rsidRPr="00D87226">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87226">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D87226">
        <w:rPr>
          <w:rStyle w:val="StyleUnderline"/>
          <w:highlight w:val="green"/>
        </w:rPr>
        <w:t>admin</w:t>
      </w:r>
      <w:r w:rsidRPr="00085557">
        <w:rPr>
          <w:rStyle w:val="StyleUnderline"/>
        </w:rPr>
        <w:t>istration.</w:t>
      </w:r>
    </w:p>
    <w:p w14:paraId="5E2DED1F" w14:textId="77777777" w:rsidR="00CB30FD" w:rsidRDefault="00CB30FD" w:rsidP="00CB30FD"/>
    <w:p w14:paraId="22EEAF68" w14:textId="77777777" w:rsidR="00CB30FD" w:rsidRDefault="00CB30FD" w:rsidP="00CB30FD">
      <w:pPr>
        <w:pStyle w:val="Heading3"/>
      </w:pPr>
      <w:r>
        <w:t>2NC---AT: Food Wars !</w:t>
      </w:r>
    </w:p>
    <w:p w14:paraId="31F695AF" w14:textId="77777777" w:rsidR="00CB30FD" w:rsidRPr="009E65C4" w:rsidRDefault="00CB30FD" w:rsidP="00CB30FD">
      <w:pPr>
        <w:pStyle w:val="Heading4"/>
        <w:rPr>
          <w:rFonts w:asciiTheme="minorHAnsi" w:hAnsiTheme="minorHAnsi" w:cstheme="minorHAnsi"/>
        </w:rPr>
      </w:pPr>
      <w:r w:rsidRPr="009E65C4">
        <w:t>The</w:t>
      </w:r>
      <w:r w:rsidRPr="006319B5">
        <w:t xml:space="preserve"> </w:t>
      </w:r>
      <w:r w:rsidRPr="009E65C4">
        <w:t xml:space="preserve">countries that </w:t>
      </w:r>
      <w:r w:rsidRPr="009E65C4">
        <w:rPr>
          <w:u w:val="single"/>
        </w:rPr>
        <w:t>matter</w:t>
      </w:r>
      <w:r w:rsidRPr="009E65C4">
        <w:t xml:space="preserve"> for their impact are </w:t>
      </w:r>
      <w:r w:rsidRPr="009E65C4">
        <w:rPr>
          <w:u w:val="single"/>
        </w:rPr>
        <w:t>resilient</w:t>
      </w:r>
      <w:r w:rsidRPr="009E65C4">
        <w:t xml:space="preserve"> and </w:t>
      </w:r>
      <w:r w:rsidRPr="009E65C4">
        <w:rPr>
          <w:u w:val="single"/>
        </w:rPr>
        <w:t>institutional responses</w:t>
      </w:r>
      <w:r w:rsidRPr="009E65C4">
        <w:t xml:space="preserve"> prevent escalation </w:t>
      </w:r>
    </w:p>
    <w:p w14:paraId="5BD924FB" w14:textId="77777777" w:rsidR="00CB30FD" w:rsidRPr="00AF3092" w:rsidRDefault="00CB30FD" w:rsidP="00CB30FD">
      <w:r w:rsidRPr="00AF3092">
        <w:rPr>
          <w:rStyle w:val="Style13ptBold"/>
        </w:rPr>
        <w:t>Cliffe 16</w:t>
      </w:r>
      <w:r w:rsidRPr="00AF3092">
        <w:t xml:space="preserve"> [Sarah Cliffe, Director of the Center on International Cooperation at New York University, 3/29/16, “Food Security, Nutrition, and Peace,” http://cic.nyu.edu/news_commentary/food-security-nutrition-and-peace</w:t>
      </w:r>
      <w:r>
        <w:t>]</w:t>
      </w:r>
    </w:p>
    <w:p w14:paraId="346C89D3" w14:textId="77777777" w:rsidR="00CB30FD" w:rsidRPr="009E65C4" w:rsidRDefault="00CB30FD" w:rsidP="00CB30FD">
      <w:pPr>
        <w:rPr>
          <w:rFonts w:asciiTheme="minorHAnsi" w:hAnsiTheme="minorHAnsi" w:cstheme="minorHAnsi"/>
          <w:sz w:val="16"/>
        </w:rPr>
      </w:pPr>
      <w:r w:rsidRPr="009E65C4">
        <w:rPr>
          <w:sz w:val="16"/>
        </w:rPr>
        <w:t xml:space="preserve">However, </w:t>
      </w:r>
      <w:r w:rsidRPr="00AF3092">
        <w:rPr>
          <w:rStyle w:val="StyleUnderline"/>
          <w:highlight w:val="green"/>
        </w:rPr>
        <w:t xml:space="preserve">current research </w:t>
      </w:r>
      <w:r w:rsidRPr="00AF3092">
        <w:rPr>
          <w:rStyle w:val="Emphasis"/>
          <w:highlight w:val="green"/>
        </w:rPr>
        <w:t>does not</w:t>
      </w:r>
      <w:r w:rsidRPr="009E65C4">
        <w:rPr>
          <w:sz w:val="16"/>
        </w:rPr>
        <w:t xml:space="preserve"> yet </w:t>
      </w:r>
      <w:r w:rsidRPr="00AF3092">
        <w:rPr>
          <w:rStyle w:val="StyleUnderline"/>
          <w:highlight w:val="green"/>
        </w:rPr>
        <w:t>indicate a</w:t>
      </w:r>
      <w:r w:rsidRPr="009E65C4">
        <w:rPr>
          <w:rStyle w:val="StyleUnderline"/>
        </w:rPr>
        <w:t xml:space="preserve"> clear </w:t>
      </w:r>
      <w:r w:rsidRPr="00AF3092">
        <w:rPr>
          <w:rStyle w:val="StyleUnderline"/>
          <w:highlight w:val="green"/>
        </w:rPr>
        <w:t>link between</w:t>
      </w:r>
      <w:r w:rsidRPr="009E65C4">
        <w:rPr>
          <w:sz w:val="16"/>
        </w:rPr>
        <w:t xml:space="preserve"> climate change, </w:t>
      </w:r>
      <w:r w:rsidRPr="00AF3092">
        <w:rPr>
          <w:rStyle w:val="StyleUnderline"/>
          <w:highlight w:val="green"/>
        </w:rPr>
        <w:t>food insecurity and conflict</w:t>
      </w:r>
      <w:r w:rsidRPr="009E65C4">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9E65C4">
        <w:rPr>
          <w:rStyle w:val="StyleUnderline"/>
        </w:rPr>
        <w:t>Food security – and food prices – are a highly political issue</w:t>
      </w:r>
      <w:r w:rsidRPr="009E65C4">
        <w:rPr>
          <w:sz w:val="16"/>
        </w:rPr>
        <w:t xml:space="preserve">, being a very immediate and visible source of popular welfare or popular uncertainty. </w:t>
      </w:r>
      <w:r w:rsidRPr="009E65C4">
        <w:rPr>
          <w:rStyle w:val="StyleUnderline"/>
        </w:rPr>
        <w:t xml:space="preserve">But their </w:t>
      </w:r>
      <w:r w:rsidRPr="009E65C4">
        <w:rPr>
          <w:rStyle w:val="Emphasis"/>
        </w:rPr>
        <w:t>link to conflict</w:t>
      </w:r>
      <w:r w:rsidRPr="009E65C4">
        <w:rPr>
          <w:sz w:val="16"/>
        </w:rPr>
        <w:t xml:space="preserve"> (and the wider links between climate change and conflict) </w:t>
      </w:r>
      <w:r w:rsidRPr="009E65C4">
        <w:rPr>
          <w:rStyle w:val="StyleUnderline"/>
        </w:rPr>
        <w:t>is indirect</w:t>
      </w:r>
      <w:r w:rsidRPr="009E65C4">
        <w:rPr>
          <w:sz w:val="16"/>
        </w:rPr>
        <w:t xml:space="preserve"> rather than direct. What makes some countries more resilient than others? </w:t>
      </w:r>
      <w:r w:rsidRPr="00AF3092">
        <w:rPr>
          <w:rStyle w:val="Emphasis"/>
          <w:highlight w:val="green"/>
        </w:rPr>
        <w:t>Many</w:t>
      </w:r>
      <w:r w:rsidRPr="00AF3092">
        <w:rPr>
          <w:rStyle w:val="StyleUnderline"/>
          <w:highlight w:val="green"/>
        </w:rPr>
        <w:t xml:space="preserve"> countries face food price or</w:t>
      </w:r>
      <w:r w:rsidRPr="009E65C4">
        <w:rPr>
          <w:rStyle w:val="StyleUnderline"/>
        </w:rPr>
        <w:t xml:space="preserve"> natural </w:t>
      </w:r>
      <w:r w:rsidRPr="00AF3092">
        <w:rPr>
          <w:rStyle w:val="StyleUnderline"/>
          <w:highlight w:val="green"/>
        </w:rPr>
        <w:t xml:space="preserve">resource shocks </w:t>
      </w:r>
      <w:r w:rsidRPr="00AF3092">
        <w:rPr>
          <w:rStyle w:val="Emphasis"/>
          <w:highlight w:val="green"/>
        </w:rPr>
        <w:t>without</w:t>
      </w:r>
      <w:r w:rsidRPr="009E65C4">
        <w:rPr>
          <w:rStyle w:val="Emphasis"/>
        </w:rPr>
        <w:t xml:space="preserve"> falling into </w:t>
      </w:r>
      <w:r w:rsidRPr="00AF3092">
        <w:rPr>
          <w:rStyle w:val="Emphasis"/>
          <w:highlight w:val="green"/>
        </w:rPr>
        <w:t>conflict</w:t>
      </w:r>
      <w:r w:rsidRPr="009E65C4">
        <w:rPr>
          <w:sz w:val="16"/>
        </w:rPr>
        <w:t xml:space="preserve">. Essentially, the two important </w:t>
      </w:r>
      <w:r w:rsidRPr="00AF3092">
        <w:rPr>
          <w:rStyle w:val="StyleUnderline"/>
          <w:highlight w:val="green"/>
        </w:rPr>
        <w:t>factors</w:t>
      </w:r>
      <w:r w:rsidRPr="009E65C4">
        <w:rPr>
          <w:sz w:val="16"/>
        </w:rPr>
        <w:t xml:space="preserve"> in </w:t>
      </w:r>
      <w:r w:rsidRPr="00AF3092">
        <w:rPr>
          <w:rStyle w:val="StyleUnderline"/>
          <w:highlight w:val="green"/>
        </w:rPr>
        <w:t>determining</w:t>
      </w:r>
      <w:r w:rsidRPr="009E65C4">
        <w:rPr>
          <w:rStyle w:val="StyleUnderline"/>
        </w:rPr>
        <w:t xml:space="preserve"> their </w:t>
      </w:r>
      <w:r w:rsidRPr="00AF3092">
        <w:rPr>
          <w:rStyle w:val="StyleUnderline"/>
          <w:highlight w:val="green"/>
        </w:rPr>
        <w:t>resilience are</w:t>
      </w:r>
      <w:r w:rsidRPr="009E65C4">
        <w:rPr>
          <w:sz w:val="16"/>
        </w:rPr>
        <w:t xml:space="preserve">: First, </w:t>
      </w:r>
      <w:r w:rsidRPr="00AF3092">
        <w:rPr>
          <w:rStyle w:val="StyleUnderline"/>
          <w:highlight w:val="green"/>
        </w:rPr>
        <w:t xml:space="preserve">whether food insecurity is combined with </w:t>
      </w:r>
      <w:r w:rsidRPr="00AF3092">
        <w:rPr>
          <w:rStyle w:val="Emphasis"/>
          <w:highlight w:val="green"/>
        </w:rPr>
        <w:t>other stresses</w:t>
      </w:r>
      <w:r w:rsidRPr="009E65C4">
        <w:rPr>
          <w:sz w:val="16"/>
        </w:rPr>
        <w:t xml:space="preserve"> – issues such as unemployment, but most fundamentally issues such as political exclusion or human rights abuses. </w:t>
      </w:r>
      <w:r w:rsidRPr="009E65C4">
        <w:rPr>
          <w:rStyle w:val="StyleUnderline"/>
        </w:rPr>
        <w:t>We sometimes read</w:t>
      </w:r>
      <w:r w:rsidRPr="009E65C4">
        <w:rPr>
          <w:sz w:val="16"/>
        </w:rPr>
        <w:t xml:space="preserve"> nowadays that the 2006-2009 </w:t>
      </w:r>
      <w:r w:rsidRPr="009E65C4">
        <w:rPr>
          <w:rStyle w:val="StyleUnderline"/>
        </w:rPr>
        <w:t>drought was a factor in the Syrian conflict,</w:t>
      </w:r>
      <w:r w:rsidRPr="009E65C4">
        <w:rPr>
          <w:sz w:val="16"/>
        </w:rPr>
        <w:t xml:space="preserve"> by driving rural-urban migration that caused societal stresses. It may of course have been one factor amongst many but </w:t>
      </w:r>
      <w:r w:rsidRPr="00AF3092">
        <w:rPr>
          <w:rStyle w:val="StyleUnderline"/>
          <w:highlight w:val="green"/>
        </w:rPr>
        <w:t xml:space="preserve">it would be </w:t>
      </w:r>
      <w:r w:rsidRPr="00AF3092">
        <w:rPr>
          <w:rStyle w:val="Emphasis"/>
          <w:highlight w:val="green"/>
        </w:rPr>
        <w:t>too simplistic</w:t>
      </w:r>
      <w:r w:rsidRPr="00AF3092">
        <w:rPr>
          <w:rStyle w:val="StyleUnderline"/>
          <w:highlight w:val="green"/>
        </w:rPr>
        <w:t xml:space="preserve"> to suggest</w:t>
      </w:r>
      <w:r w:rsidRPr="009E65C4">
        <w:rPr>
          <w:sz w:val="16"/>
        </w:rPr>
        <w:t xml:space="preserve"> that </w:t>
      </w:r>
      <w:r w:rsidRPr="00AF3092">
        <w:rPr>
          <w:rStyle w:val="StyleUnderline"/>
          <w:highlight w:val="green"/>
        </w:rPr>
        <w:t>it was the primary driver</w:t>
      </w:r>
      <w:r w:rsidRPr="009E65C4">
        <w:rPr>
          <w:sz w:val="16"/>
        </w:rPr>
        <w:t xml:space="preserve"> of the Syrian conflict. Second, </w:t>
      </w:r>
      <w:r w:rsidRPr="00AF3092">
        <w:rPr>
          <w:rStyle w:val="StyleUnderline"/>
          <w:highlight w:val="green"/>
        </w:rPr>
        <w:t>whether countries have</w:t>
      </w:r>
      <w:r w:rsidRPr="009E65C4">
        <w:rPr>
          <w:rStyle w:val="StyleUnderline"/>
        </w:rPr>
        <w:t xml:space="preserve"> strong enough </w:t>
      </w:r>
      <w:r w:rsidRPr="00AF3092">
        <w:rPr>
          <w:rStyle w:val="StyleUnderline"/>
          <w:highlight w:val="green"/>
        </w:rPr>
        <w:t>institutions</w:t>
      </w:r>
      <w:r w:rsidRPr="009E65C4">
        <w:rPr>
          <w:sz w:val="16"/>
        </w:rPr>
        <w:t xml:space="preserve"> to fulfill a social compact with their citizens, </w:t>
      </w:r>
      <w:r w:rsidRPr="00AF3092">
        <w:rPr>
          <w:rStyle w:val="StyleUnderline"/>
          <w:highlight w:val="green"/>
        </w:rPr>
        <w:t>providing help</w:t>
      </w:r>
      <w:r w:rsidRPr="009E65C4">
        <w:rPr>
          <w:rStyle w:val="StyleUnderline"/>
        </w:rPr>
        <w:t xml:space="preserve"> quickly </w:t>
      </w:r>
      <w:r w:rsidRPr="00AF3092">
        <w:rPr>
          <w:rStyle w:val="StyleUnderline"/>
          <w:highlight w:val="green"/>
        </w:rPr>
        <w:t>to citizens affected</w:t>
      </w:r>
      <w:r w:rsidRPr="009E65C4">
        <w:rPr>
          <w:rStyle w:val="StyleUnderline"/>
        </w:rPr>
        <w:t xml:space="preserve"> by food insecurity</w:t>
      </w:r>
      <w:r w:rsidRPr="009E65C4">
        <w:rPr>
          <w:sz w:val="16"/>
        </w:rPr>
        <w:t xml:space="preserve">, with or without international assistance. </w:t>
      </w:r>
      <w:r w:rsidRPr="00AF3092">
        <w:rPr>
          <w:rStyle w:val="StyleUnderline"/>
          <w:highlight w:val="green"/>
        </w:rPr>
        <w:t>During the</w:t>
      </w:r>
      <w:r w:rsidRPr="009E65C4">
        <w:rPr>
          <w:sz w:val="16"/>
        </w:rPr>
        <w:t xml:space="preserve"> 2007-20</w:t>
      </w:r>
      <w:r w:rsidRPr="00AF3092">
        <w:rPr>
          <w:rStyle w:val="StyleUnderline"/>
          <w:highlight w:val="green"/>
        </w:rPr>
        <w:t>08</w:t>
      </w:r>
      <w:r w:rsidRPr="009E65C4">
        <w:rPr>
          <w:rStyle w:val="StyleUnderline"/>
        </w:rPr>
        <w:t xml:space="preserve"> food </w:t>
      </w:r>
      <w:r w:rsidRPr="00AF3092">
        <w:rPr>
          <w:rStyle w:val="StyleUnderline"/>
          <w:highlight w:val="green"/>
        </w:rPr>
        <w:t>crisis, developing countries</w:t>
      </w:r>
      <w:r w:rsidRPr="009E65C4">
        <w:rPr>
          <w:rStyle w:val="StyleUnderline"/>
        </w:rPr>
        <w:t xml:space="preserve"> with low institutional strength </w:t>
      </w:r>
      <w:r w:rsidRPr="00AF3092">
        <w:rPr>
          <w:rStyle w:val="StyleUnderline"/>
          <w:highlight w:val="green"/>
        </w:rPr>
        <w:t>experienced more</w:t>
      </w:r>
      <w:r w:rsidRPr="009E65C4">
        <w:rPr>
          <w:rStyle w:val="StyleUnderline"/>
        </w:rPr>
        <w:t xml:space="preserve"> food price </w:t>
      </w:r>
      <w:r w:rsidRPr="00AF3092">
        <w:rPr>
          <w:rStyle w:val="StyleUnderline"/>
          <w:highlight w:val="green"/>
        </w:rPr>
        <w:t>protests</w:t>
      </w:r>
      <w:r w:rsidRPr="009E65C4">
        <w:rPr>
          <w:sz w:val="16"/>
        </w:rPr>
        <w:t xml:space="preserve"> than those with higher institutional strengths, and more than half these protests turned violent. </w:t>
      </w:r>
      <w:r w:rsidRPr="00AF3092">
        <w:rPr>
          <w:rStyle w:val="StyleUnderline"/>
          <w:highlight w:val="green"/>
        </w:rPr>
        <w:t>This</w:t>
      </w:r>
      <w:r w:rsidRPr="009E65C4">
        <w:rPr>
          <w:sz w:val="16"/>
        </w:rPr>
        <w:t xml:space="preserve"> for example, </w:t>
      </w:r>
      <w:r w:rsidRPr="00AF3092">
        <w:rPr>
          <w:rStyle w:val="StyleUnderline"/>
          <w:highlight w:val="green"/>
        </w:rPr>
        <w:t>is the difference</w:t>
      </w:r>
      <w:r w:rsidRPr="009E65C4">
        <w:rPr>
          <w:rStyle w:val="StyleUnderline"/>
        </w:rPr>
        <w:t xml:space="preserve"> in the events </w:t>
      </w:r>
      <w:r w:rsidRPr="00AF3092">
        <w:rPr>
          <w:rStyle w:val="StyleUnderline"/>
          <w:highlight w:val="green"/>
        </w:rPr>
        <w:t>in Haiti versus</w:t>
      </w:r>
      <w:r w:rsidRPr="009E65C4">
        <w:rPr>
          <w:sz w:val="16"/>
        </w:rPr>
        <w:t xml:space="preserve"> those in </w:t>
      </w:r>
      <w:r w:rsidRPr="00AF3092">
        <w:rPr>
          <w:rStyle w:val="Emphasis"/>
          <w:highlight w:val="green"/>
        </w:rPr>
        <w:t>Mexico or the Philippines</w:t>
      </w:r>
      <w:r w:rsidRPr="009E65C4">
        <w:rPr>
          <w:rStyle w:val="StyleUnderline"/>
        </w:rPr>
        <w:t xml:space="preserve"> where far greater </w:t>
      </w:r>
      <w:r w:rsidRPr="00AF3092">
        <w:rPr>
          <w:rStyle w:val="StyleUnderline"/>
          <w:highlight w:val="green"/>
        </w:rPr>
        <w:t>institutional strength existed</w:t>
      </w:r>
      <w:r w:rsidRPr="009E65C4">
        <w:rPr>
          <w:rStyle w:val="StyleUnderline"/>
        </w:rPr>
        <w:t xml:space="preserve"> to deal with the </w:t>
      </w:r>
      <w:r w:rsidRPr="00AF3092">
        <w:rPr>
          <w:rStyle w:val="StyleUnderline"/>
          <w:highlight w:val="green"/>
        </w:rPr>
        <w:t>food</w:t>
      </w:r>
      <w:r w:rsidRPr="009E65C4">
        <w:rPr>
          <w:rStyle w:val="StyleUnderline"/>
        </w:rPr>
        <w:t xml:space="preserve"> price </w:t>
      </w:r>
      <w:r w:rsidRPr="00AF3092">
        <w:rPr>
          <w:rStyle w:val="StyleUnderline"/>
          <w:highlight w:val="green"/>
        </w:rPr>
        <w:t>shocks</w:t>
      </w:r>
      <w:r w:rsidRPr="009E65C4">
        <w:rPr>
          <w:rStyle w:val="StyleUnderline"/>
        </w:rPr>
        <w:t xml:space="preserve"> and </w:t>
      </w:r>
      <w:r w:rsidRPr="009E65C4">
        <w:rPr>
          <w:rStyle w:val="Emphasis"/>
        </w:rPr>
        <w:t xml:space="preserve">protests </w:t>
      </w:r>
      <w:r w:rsidRPr="00AF3092">
        <w:rPr>
          <w:rStyle w:val="Emphasis"/>
          <w:highlight w:val="green"/>
        </w:rPr>
        <w:t>did not spur deteriorating national security</w:t>
      </w:r>
      <w:r w:rsidRPr="009E65C4">
        <w:rPr>
          <w:rStyle w:val="StyleUnderline"/>
        </w:rPr>
        <w:t xml:space="preserve"> or widespread violence</w:t>
      </w:r>
      <w:r w:rsidRPr="009E65C4">
        <w:rPr>
          <w:sz w:val="16"/>
        </w:rPr>
        <w:t>.</w:t>
      </w:r>
    </w:p>
    <w:p w14:paraId="42F038EC" w14:textId="77777777" w:rsidR="00CB30FD" w:rsidRPr="00203C10" w:rsidRDefault="00CB30FD" w:rsidP="00CB30FD">
      <w:pPr>
        <w:pStyle w:val="Heading4"/>
      </w:pPr>
      <w:r>
        <w:t xml:space="preserve">Scarcity is easy to overcome. Studies connecting it to conflict are </w:t>
      </w:r>
      <w:r>
        <w:rPr>
          <w:u w:val="single"/>
        </w:rPr>
        <w:t>flawed</w:t>
      </w:r>
      <w:r>
        <w:t xml:space="preserve">. </w:t>
      </w:r>
      <w:r>
        <w:rPr>
          <w:u w:val="single"/>
        </w:rPr>
        <w:t>Abundance</w:t>
      </w:r>
      <w:r>
        <w:t xml:space="preserve"> is a </w:t>
      </w:r>
      <w:r w:rsidRPr="00AB50CB">
        <w:rPr>
          <w:u w:val="single"/>
        </w:rPr>
        <w:t>greater</w:t>
      </w:r>
      <w:r>
        <w:t xml:space="preserve"> predictor. </w:t>
      </w:r>
    </w:p>
    <w:p w14:paraId="14C48456" w14:textId="77777777" w:rsidR="00CB30FD" w:rsidRDefault="00CB30FD" w:rsidP="00CB30FD">
      <w:r w:rsidRPr="008B1364">
        <w:t xml:space="preserve">Dief Reagen Nochi </w:t>
      </w:r>
      <w:r w:rsidRPr="008B1364">
        <w:rPr>
          <w:rStyle w:val="Style13ptBold"/>
        </w:rPr>
        <w:t>Faha 21</w:t>
      </w:r>
      <w:r w:rsidRPr="008B1364">
        <w:t>, PhD candidate at the laboratory of research and analysis in mathematical economics at the University of Yaoundé II, Soa in Cameroon, “Revisiting Natural Resources-Conflict Nexus,” Resources Policy, vol. 70, 03/01/2021, p. 101903</w:t>
      </w:r>
    </w:p>
    <w:p w14:paraId="52159F79" w14:textId="77777777" w:rsidR="00CB30FD" w:rsidRPr="00AB50CB" w:rsidRDefault="00CB30FD" w:rsidP="00CB30FD">
      <w:pPr>
        <w:rPr>
          <w:sz w:val="16"/>
        </w:rPr>
      </w:pPr>
      <w:r w:rsidRPr="00AB50CB">
        <w:rPr>
          <w:rStyle w:val="StyleUnderline"/>
        </w:rPr>
        <w:t>The first group argues</w:t>
      </w:r>
      <w:r w:rsidRPr="00AB50CB">
        <w:rPr>
          <w:sz w:val="16"/>
        </w:rPr>
        <w:t xml:space="preserve"> that natural </w:t>
      </w:r>
      <w:r w:rsidRPr="008E77AE">
        <w:rPr>
          <w:rStyle w:val="StyleUnderline"/>
          <w:highlight w:val="green"/>
        </w:rPr>
        <w:t xml:space="preserve">resources’ </w:t>
      </w:r>
      <w:r w:rsidRPr="008E77AE">
        <w:rPr>
          <w:rStyle w:val="Emphasis"/>
          <w:highlight w:val="green"/>
        </w:rPr>
        <w:t>abundance</w:t>
      </w:r>
      <w:r w:rsidRPr="00AB50CB">
        <w:rPr>
          <w:sz w:val="16"/>
        </w:rPr>
        <w:t xml:space="preserve"> mostly nonrenewable </w:t>
      </w:r>
      <w:r w:rsidRPr="008E77AE">
        <w:rPr>
          <w:rStyle w:val="StyleUnderline"/>
          <w:highlight w:val="green"/>
        </w:rPr>
        <w:t>fuel violence</w:t>
      </w:r>
      <w:r w:rsidRPr="00AB50CB">
        <w:rPr>
          <w:sz w:val="16"/>
        </w:rPr>
        <w:t xml:space="preserve">, inequalities and conflict (Collier and Hoeffler 1998; Ross 2001; De Soysa 2002; Fearon 2005; Le Billon 2007; Collier et al., 2009). Whereas, </w:t>
      </w:r>
      <w:r w:rsidRPr="00AB50CB">
        <w:rPr>
          <w:rStyle w:val="StyleUnderline"/>
        </w:rPr>
        <w:t>the second group claims</w:t>
      </w:r>
      <w:r w:rsidRPr="00AB50CB">
        <w:rPr>
          <w:sz w:val="16"/>
        </w:rPr>
        <w:t xml:space="preserve"> that </w:t>
      </w:r>
      <w:r w:rsidRPr="00AB50CB">
        <w:rPr>
          <w:rStyle w:val="StyleUnderline"/>
        </w:rPr>
        <w:t>it’s</w:t>
      </w:r>
      <w:r w:rsidRPr="00AB50CB">
        <w:rPr>
          <w:sz w:val="16"/>
        </w:rPr>
        <w:t xml:space="preserve"> </w:t>
      </w:r>
      <w:r w:rsidRPr="005C3A00">
        <w:rPr>
          <w:rStyle w:val="Emphasis"/>
        </w:rPr>
        <w:t>scarcity</w:t>
      </w:r>
      <w:r w:rsidRPr="00AB50CB">
        <w:rPr>
          <w:sz w:val="16"/>
        </w:rPr>
        <w:t xml:space="preserve"> rather than abundance that lead to conflicts and instability Percival and Homer-Dixon (1995), Homer- Dixon (1999), Klare (2001), Peters (2004), Humphreys (2012), Koubi et al. (2014). Yet, some studies posit that the results obtained by the first group and second group are not robust and therefore argue for a non-significant effect of natural resources on conflict(De Soysa 2002; Fearon and Laitin 2003; Price-Smith 2015; Stern 2016).</w:t>
      </w:r>
    </w:p>
    <w:p w14:paraId="2293C2B2" w14:textId="77777777" w:rsidR="00CB30FD" w:rsidRPr="00AB50CB" w:rsidRDefault="00CB30FD" w:rsidP="00CB30FD">
      <w:pPr>
        <w:rPr>
          <w:sz w:val="16"/>
        </w:rPr>
      </w:pPr>
      <w:r w:rsidRPr="00AB50CB">
        <w:rPr>
          <w:sz w:val="16"/>
        </w:rPr>
        <w:t>The first group offers different framework that is, greed Vs grievance, onset Vs duration, the resources curse, the rentier state, Great Games and Aggressive State Model. Bakeless (1921) argues that, 14 out of 20 major wars were attributed to dispute over natural resources coupled with a rise of industrialisation. For instance, the war of the Pacific (1879–1884), Chile fought against a defensive alliance of Bolivia and Peru for the control of guano mineral deposits. Furthermore, Westing (1986) argues that many wars in the twentieth century had an important resource dimension. Examples include: The Algerian War of Independence (1954–1962), the Six Day War (1967), the Chaco War (1932–1935), recently, Saddam Hussein’s invasion of Kuwait in 1990 was attributed to dispute over the Rumanian oil field. Collier also argues that fifty armed conflict active in 2001 were strongly related to natural resources exploitation in which either licit or illicit exploitation fostered, intensified or sustained violence.</w:t>
      </w:r>
    </w:p>
    <w:p w14:paraId="19A0E30F" w14:textId="77777777" w:rsidR="00CB30FD" w:rsidRPr="00AB50CB" w:rsidRDefault="00CB30FD" w:rsidP="00CB30FD">
      <w:pPr>
        <w:rPr>
          <w:sz w:val="16"/>
        </w:rPr>
      </w:pPr>
      <w:r w:rsidRPr="00AB50CB">
        <w:rPr>
          <w:sz w:val="16"/>
        </w:rPr>
        <w:t>The second group bases their analyses on the neo-Malthusians theory arguing that a wide gap between demographic growth rate and natural resources availability may lead to frustration, insurrection and conflict. Homer-Dixon (1999) main argument is that, disequilibrium demand and supply lead to scarcity resulting to competition and eventually violence. In the same line, de Soysa et al. (2009) suggest that competition between Great Power fighting for natural resources may be at the origin of resources-conflicts. Klare (2001) also supports the fact that resources scarcity may fuel conflict. Moreover, Klare (2001) shows that, scarcity of peak oil/gas linking specific natural resources to great powers competitions establishes a link between interstate conflict (example China, India and Russia).</w:t>
      </w:r>
    </w:p>
    <w:p w14:paraId="4C33795C" w14:textId="77777777" w:rsidR="00CB30FD" w:rsidRPr="00AB50CB" w:rsidRDefault="00CB30FD" w:rsidP="00CB30FD">
      <w:pPr>
        <w:rPr>
          <w:sz w:val="16"/>
        </w:rPr>
      </w:pPr>
      <w:r w:rsidRPr="00AB50CB">
        <w:rPr>
          <w:rStyle w:val="StyleUnderline"/>
        </w:rPr>
        <w:t>Based on the</w:t>
      </w:r>
      <w:r w:rsidRPr="00AB50CB">
        <w:rPr>
          <w:sz w:val="16"/>
        </w:rPr>
        <w:t xml:space="preserve"> </w:t>
      </w:r>
      <w:r w:rsidRPr="005C3A00">
        <w:rPr>
          <w:rStyle w:val="Emphasis"/>
        </w:rPr>
        <w:t>mitigating results</w:t>
      </w:r>
      <w:r w:rsidRPr="00AB50CB">
        <w:rPr>
          <w:sz w:val="16"/>
        </w:rPr>
        <w:t xml:space="preserve"> </w:t>
      </w:r>
      <w:r w:rsidRPr="00AB50CB">
        <w:rPr>
          <w:rStyle w:val="StyleUnderline"/>
        </w:rPr>
        <w:t>and</w:t>
      </w:r>
      <w:r w:rsidRPr="00AB50CB">
        <w:rPr>
          <w:sz w:val="16"/>
        </w:rPr>
        <w:t xml:space="preserve"> </w:t>
      </w:r>
      <w:r w:rsidRPr="008E77AE">
        <w:rPr>
          <w:rStyle w:val="Emphasis"/>
          <w:highlight w:val="green"/>
        </w:rPr>
        <w:t>lack of robust results</w:t>
      </w:r>
      <w:r w:rsidRPr="00AB50CB">
        <w:rPr>
          <w:sz w:val="16"/>
        </w:rPr>
        <w:t xml:space="preserve"> </w:t>
      </w:r>
      <w:r w:rsidRPr="00AB50CB">
        <w:rPr>
          <w:rStyle w:val="StyleUnderline"/>
        </w:rPr>
        <w:t xml:space="preserve">obtained </w:t>
      </w:r>
      <w:r w:rsidRPr="008E77AE">
        <w:rPr>
          <w:rStyle w:val="StyleUnderline"/>
          <w:highlight w:val="green"/>
        </w:rPr>
        <w:t>in</w:t>
      </w:r>
      <w:r w:rsidRPr="00AB50CB">
        <w:rPr>
          <w:rStyle w:val="StyleUnderline"/>
        </w:rPr>
        <w:t xml:space="preserve"> the</w:t>
      </w:r>
      <w:r w:rsidRPr="00AB50CB">
        <w:rPr>
          <w:sz w:val="16"/>
        </w:rPr>
        <w:t xml:space="preserve"> </w:t>
      </w:r>
      <w:r w:rsidRPr="008E77AE">
        <w:rPr>
          <w:rStyle w:val="Emphasis"/>
          <w:highlight w:val="green"/>
        </w:rPr>
        <w:t>empirical literature</w:t>
      </w:r>
      <w:r w:rsidRPr="00AB50CB">
        <w:rPr>
          <w:sz w:val="16"/>
        </w:rPr>
        <w:t xml:space="preserve"> of natural resources-conflict nexus, </w:t>
      </w:r>
      <w:r w:rsidRPr="00AB50CB">
        <w:rPr>
          <w:rStyle w:val="StyleUnderline"/>
        </w:rPr>
        <w:t xml:space="preserve">our </w:t>
      </w:r>
      <w:r w:rsidRPr="008E77AE">
        <w:rPr>
          <w:rStyle w:val="StyleUnderline"/>
          <w:highlight w:val="green"/>
        </w:rPr>
        <w:t>result</w:t>
      </w:r>
      <w:r w:rsidRPr="00AB50CB">
        <w:rPr>
          <w:rStyle w:val="StyleUnderline"/>
        </w:rPr>
        <w:t xml:space="preserve"> seems to </w:t>
      </w:r>
      <w:r w:rsidRPr="008E77AE">
        <w:rPr>
          <w:rStyle w:val="StyleUnderline"/>
          <w:highlight w:val="green"/>
        </w:rPr>
        <w:t>indicate</w:t>
      </w:r>
      <w:r w:rsidRPr="00AB50CB">
        <w:rPr>
          <w:rStyle w:val="StyleUnderline"/>
        </w:rPr>
        <w:t xml:space="preserve"> that, the </w:t>
      </w:r>
      <w:r w:rsidRPr="008E77AE">
        <w:rPr>
          <w:rStyle w:val="StyleUnderline"/>
          <w:highlight w:val="green"/>
        </w:rPr>
        <w:t>effect</w:t>
      </w:r>
      <w:r w:rsidRPr="00AB50CB">
        <w:rPr>
          <w:sz w:val="16"/>
        </w:rPr>
        <w:t xml:space="preserve"> of natural resources on conflict </w:t>
      </w:r>
      <w:r w:rsidRPr="008E77AE">
        <w:rPr>
          <w:rStyle w:val="Emphasis"/>
          <w:highlight w:val="green"/>
        </w:rPr>
        <w:t>depends</w:t>
      </w:r>
      <w:r w:rsidRPr="00AB50CB">
        <w:rPr>
          <w:sz w:val="16"/>
        </w:rPr>
        <w:t xml:space="preserve"> on: 1) the type of natural resources, 2) the econometric specification and 3) the methodology of analyses. The main objective of this study is to revisit the nexus natural resources-conflict. Specifically 1) we evaluate the non-linear effect of natural resources on internal conflict. 2) Determine the threshold level of natural resources mitigating the negative effect of natural resources on conflict and 3) Compute the individual elasticity of the effect of one percent increase of natural resources on conflict by country and by the type of natural resources. The value addition of this paper is empiric. We use a panel threshold approach to determine the non-linear effect of natural resources on internal conflict in 124 countries.</w:t>
      </w:r>
    </w:p>
    <w:p w14:paraId="6DC3A020" w14:textId="77777777" w:rsidR="00CB30FD" w:rsidRPr="00AB50CB" w:rsidRDefault="00CB30FD" w:rsidP="00CB30FD">
      <w:pPr>
        <w:rPr>
          <w:sz w:val="16"/>
        </w:rPr>
      </w:pPr>
      <w:r w:rsidRPr="00AB50CB">
        <w:rPr>
          <w:sz w:val="16"/>
        </w:rPr>
        <w:t>A perceived gap in the literature is the limited amount of studies analysing the non-linear effect of natural resources on internal conflict. Some studies analyse the linear effect of natural resources on conflict. The downside to these findings is that they lay emphases on the linear effect of natural resources on conflict considering that the countries are homogeneous and often neglect to investigate the threshold effect of natural resources on conflict in a heterogeneous environment. Our sample presents mixed characteristics. Some countries possess abundant natural resources and have experienced high levels of internal conflict, some possess few natural resources and have experienced high levels of internal conflict, whereas other possess abundant natural resources and have low levels of internal conflict and finally other have few resources and have low levels of internal conflict.</w:t>
      </w:r>
    </w:p>
    <w:p w14:paraId="04E2E670" w14:textId="77777777" w:rsidR="00CB30FD" w:rsidRPr="00AB50CB" w:rsidRDefault="00CB30FD" w:rsidP="00CB30FD">
      <w:pPr>
        <w:rPr>
          <w:sz w:val="16"/>
        </w:rPr>
      </w:pPr>
      <w:r w:rsidRPr="00AB50CB">
        <w:rPr>
          <w:sz w:val="16"/>
        </w:rPr>
        <w:t>It’s argued that, natural resources constitute a key sector for the development of a country provided they have good institutional quality (Epo and Faha 2020). It is therefore important to understand which correlates observed and composite variables impede it from its positive contribution to economic development. This study attempts to link-up the concept of natural resources and conflict. The rest of the study is organised as follows: Section 2 deals with the literature review. Section 3 focuses on the methodology and data presentation. We present the main findings in section 4. Finally, we present the conclusion in section 5.</w:t>
      </w:r>
    </w:p>
    <w:p w14:paraId="0FAEFF14" w14:textId="77777777" w:rsidR="00CB30FD" w:rsidRPr="00AB50CB" w:rsidRDefault="00CB30FD" w:rsidP="00CB30FD">
      <w:pPr>
        <w:rPr>
          <w:sz w:val="16"/>
        </w:rPr>
      </w:pPr>
      <w:r w:rsidRPr="00AB50CB">
        <w:rPr>
          <w:sz w:val="16"/>
        </w:rPr>
        <w:t>2. Literature review</w:t>
      </w:r>
    </w:p>
    <w:p w14:paraId="477C5212" w14:textId="77777777" w:rsidR="00CB30FD" w:rsidRPr="00AB50CB" w:rsidRDefault="00CB30FD" w:rsidP="00CB30FD">
      <w:pPr>
        <w:rPr>
          <w:sz w:val="16"/>
        </w:rPr>
      </w:pPr>
      <w:r w:rsidRPr="00AB50CB">
        <w:rPr>
          <w:sz w:val="16"/>
        </w:rPr>
        <w:t>Although there is lack of consensus regarding the definition and measurement of scarcity of natural resources and its abundance, in this subsection, we briefly review the relationship between natural resources scarcity and conflict, followed by a review of the nexus natural resources abundance and conflict.</w:t>
      </w:r>
    </w:p>
    <w:p w14:paraId="07655209" w14:textId="77777777" w:rsidR="00CB30FD" w:rsidRPr="00AB50CB" w:rsidRDefault="00CB30FD" w:rsidP="00CB30FD">
      <w:pPr>
        <w:rPr>
          <w:sz w:val="16"/>
        </w:rPr>
      </w:pPr>
      <w:r w:rsidRPr="00AB50CB">
        <w:rPr>
          <w:sz w:val="16"/>
        </w:rPr>
        <w:t>2.1. Resources scarcity and conflict</w:t>
      </w:r>
    </w:p>
    <w:p w14:paraId="5508E069" w14:textId="77777777" w:rsidR="00CB30FD" w:rsidRPr="00AB50CB" w:rsidRDefault="00CB30FD" w:rsidP="00CB30FD">
      <w:pPr>
        <w:rPr>
          <w:sz w:val="16"/>
        </w:rPr>
      </w:pPr>
      <w:r w:rsidRPr="00AB50CB">
        <w:rPr>
          <w:sz w:val="16"/>
        </w:rPr>
        <w:t>The neo-Malthusians laid more emphases on the environmental consequences of population growth. They suggest that, a wide gap between demographic growth rate and natural resources’ availability lead to competition, frustration, insurrection, and eventually conflict over means of existence. The most influential study on the relationship between natural resources scarcity and conflict started with the Canadian Environmental Change and Acute Conflict Project led by (Homer-Dixon, 1994, 1999). His approach was in line with the neo-Malthusian perspective. The theoretical model of this project was based on sixteen case studies. The study assumes that, three types of scarcity could generate a composite variable called environmental scarcity. They include: 1)supply-induced scarcity representing the reduction in renewable resources’ availability due to the fact that consumption, degradation and depletion of cropland, forests, water, and fish stocks are faster than regeneration. 2) demand-induced scarcity attributed to population growth and/or rising living standards, and 3) structural scarcity due to unequal distribution of resources. These three components result to what Homer-Dixon (1999) called resources capture and ecological marginalisation.</w:t>
      </w:r>
    </w:p>
    <w:p w14:paraId="5095FE60" w14:textId="77777777" w:rsidR="00CB30FD" w:rsidRPr="00AB50CB" w:rsidRDefault="00CB30FD" w:rsidP="00CB30FD">
      <w:pPr>
        <w:rPr>
          <w:sz w:val="16"/>
        </w:rPr>
      </w:pPr>
      <w:r w:rsidRPr="00AB50CB">
        <w:rPr>
          <w:sz w:val="16"/>
        </w:rPr>
        <w:t>Resources capture similar to rent-seeking occurs when powerful elites use their power to grab resources that they think may become scarce in the future. Rent-seeking deprives scarce resources from weak groups. Ecological marginalisation refers to a situation where a particular group of people facing resources scarcity migrate to an area with a fragile ecosystem, this may thus create greater scarcity in that area resulting to conflict between the newcomers and the natives. Resources capture and ecological marginalisation may thus be a vector of ethnic clashes, insurgency, banditry and military coup.</w:t>
      </w:r>
    </w:p>
    <w:p w14:paraId="254C87BC" w14:textId="77777777" w:rsidR="00CB30FD" w:rsidRPr="00AB50CB" w:rsidRDefault="00CB30FD" w:rsidP="00CB30FD">
      <w:pPr>
        <w:rPr>
          <w:sz w:val="16"/>
        </w:rPr>
      </w:pPr>
      <w:r w:rsidRPr="00AB50CB">
        <w:rPr>
          <w:sz w:val="16"/>
        </w:rPr>
        <w:t xml:space="preserve">However, </w:t>
      </w:r>
      <w:r w:rsidRPr="005C3A00">
        <w:rPr>
          <w:rStyle w:val="Emphasis"/>
        </w:rPr>
        <w:t>Homer-Dixon’s</w:t>
      </w:r>
      <w:r w:rsidRPr="00AB50CB">
        <w:rPr>
          <w:sz w:val="16"/>
        </w:rPr>
        <w:t xml:space="preserve"> </w:t>
      </w:r>
      <w:r w:rsidRPr="00AB50CB">
        <w:rPr>
          <w:rStyle w:val="StyleUnderline"/>
        </w:rPr>
        <w:t>and the</w:t>
      </w:r>
      <w:r w:rsidRPr="00AB50CB">
        <w:rPr>
          <w:sz w:val="16"/>
        </w:rPr>
        <w:t xml:space="preserve"> </w:t>
      </w:r>
      <w:r w:rsidRPr="005C3A00">
        <w:rPr>
          <w:rStyle w:val="Emphasis"/>
        </w:rPr>
        <w:t>neo-Malthusians</w:t>
      </w:r>
      <w:r w:rsidRPr="00AB50CB">
        <w:rPr>
          <w:sz w:val="16"/>
        </w:rPr>
        <w:t xml:space="preserve"> </w:t>
      </w:r>
      <w:r w:rsidRPr="00AB50CB">
        <w:rPr>
          <w:rStyle w:val="StyleUnderline"/>
        </w:rPr>
        <w:t>theories were</w:t>
      </w:r>
      <w:r w:rsidRPr="00AB50CB">
        <w:rPr>
          <w:sz w:val="16"/>
        </w:rPr>
        <w:t xml:space="preserve"> also </w:t>
      </w:r>
      <w:r w:rsidRPr="00AB50CB">
        <w:rPr>
          <w:rStyle w:val="StyleUnderline"/>
        </w:rPr>
        <w:t>subjected to</w:t>
      </w:r>
      <w:r w:rsidRPr="00AB50CB">
        <w:rPr>
          <w:sz w:val="16"/>
        </w:rPr>
        <w:t xml:space="preserve"> some </w:t>
      </w:r>
      <w:r w:rsidRPr="005C3A00">
        <w:rPr>
          <w:rStyle w:val="Emphasis"/>
        </w:rPr>
        <w:t>critics</w:t>
      </w:r>
      <w:r w:rsidRPr="00AB50CB">
        <w:rPr>
          <w:sz w:val="16"/>
        </w:rPr>
        <w:t xml:space="preserve">. For instance, Magnus Theisen (2008) argue that </w:t>
      </w:r>
      <w:r w:rsidRPr="008E77AE">
        <w:rPr>
          <w:rStyle w:val="StyleUnderline"/>
          <w:highlight w:val="green"/>
        </w:rPr>
        <w:t>many non-environmental variables</w:t>
      </w:r>
      <w:r w:rsidRPr="00AB50CB">
        <w:rPr>
          <w:rStyle w:val="StyleUnderline"/>
        </w:rPr>
        <w:t xml:space="preserve"> </w:t>
      </w:r>
      <w:r w:rsidRPr="008E77AE">
        <w:rPr>
          <w:rStyle w:val="Emphasis"/>
          <w:highlight w:val="green"/>
        </w:rPr>
        <w:t>intervene</w:t>
      </w:r>
      <w:r w:rsidRPr="00AB50CB">
        <w:rPr>
          <w:sz w:val="16"/>
        </w:rPr>
        <w:t xml:space="preserve"> to establish a direct link between population growth and scarcity-induced conflict. The cornucopians instead argue that, </w:t>
      </w:r>
      <w:r w:rsidRPr="00AB50CB">
        <w:rPr>
          <w:rStyle w:val="StyleUnderline"/>
        </w:rPr>
        <w:t xml:space="preserve">though resources </w:t>
      </w:r>
      <w:r w:rsidRPr="005C3A00">
        <w:rPr>
          <w:rStyle w:val="Emphasis"/>
        </w:rPr>
        <w:t>may</w:t>
      </w:r>
      <w:r w:rsidRPr="00AB50CB">
        <w:rPr>
          <w:sz w:val="16"/>
        </w:rPr>
        <w:t xml:space="preserve"> </w:t>
      </w:r>
      <w:r w:rsidRPr="00AB50CB">
        <w:rPr>
          <w:rStyle w:val="StyleUnderline"/>
        </w:rPr>
        <w:t>be scarce,</w:t>
      </w:r>
      <w:r w:rsidRPr="00AB50CB">
        <w:rPr>
          <w:sz w:val="16"/>
        </w:rPr>
        <w:t xml:space="preserve"> </w:t>
      </w:r>
      <w:r w:rsidRPr="005C3A00">
        <w:rPr>
          <w:rStyle w:val="Emphasis"/>
        </w:rPr>
        <w:t>market</w:t>
      </w:r>
      <w:r w:rsidRPr="00AB50CB">
        <w:rPr>
          <w:sz w:val="16"/>
        </w:rPr>
        <w:t xml:space="preserve"> </w:t>
      </w:r>
      <w:r w:rsidRPr="00AB50CB">
        <w:rPr>
          <w:rStyle w:val="StyleUnderline"/>
        </w:rPr>
        <w:t>and</w:t>
      </w:r>
      <w:r w:rsidRPr="00AB50CB">
        <w:rPr>
          <w:sz w:val="16"/>
        </w:rPr>
        <w:t xml:space="preserve"> </w:t>
      </w:r>
      <w:r w:rsidRPr="005C3A00">
        <w:rPr>
          <w:rStyle w:val="Emphasis"/>
        </w:rPr>
        <w:t xml:space="preserve">technological </w:t>
      </w:r>
      <w:r w:rsidRPr="008E77AE">
        <w:rPr>
          <w:rStyle w:val="Emphasis"/>
          <w:highlight w:val="green"/>
        </w:rPr>
        <w:t>innovations</w:t>
      </w:r>
      <w:r w:rsidRPr="00AB50CB">
        <w:rPr>
          <w:sz w:val="16"/>
        </w:rPr>
        <w:t xml:space="preserve"> </w:t>
      </w:r>
      <w:r w:rsidRPr="00AB50CB">
        <w:rPr>
          <w:rStyle w:val="StyleUnderline"/>
        </w:rPr>
        <w:t>can</w:t>
      </w:r>
      <w:r w:rsidRPr="00AB50CB">
        <w:rPr>
          <w:sz w:val="16"/>
        </w:rPr>
        <w:t xml:space="preserve"> </w:t>
      </w:r>
      <w:r w:rsidRPr="008E77AE">
        <w:rPr>
          <w:rStyle w:val="Emphasis"/>
          <w:highlight w:val="green"/>
        </w:rPr>
        <w:t>solve</w:t>
      </w:r>
      <w:r w:rsidRPr="00AB50CB">
        <w:rPr>
          <w:sz w:val="16"/>
        </w:rPr>
        <w:t xml:space="preserve"> the issues of </w:t>
      </w:r>
      <w:r w:rsidRPr="00AB50CB">
        <w:rPr>
          <w:rStyle w:val="StyleUnderline"/>
        </w:rPr>
        <w:t>scarcity. As such,</w:t>
      </w:r>
      <w:r w:rsidRPr="00AB50CB">
        <w:rPr>
          <w:sz w:val="16"/>
        </w:rPr>
        <w:t xml:space="preserve"> </w:t>
      </w:r>
      <w:r w:rsidRPr="005C3A00">
        <w:rPr>
          <w:rStyle w:val="Emphasis"/>
        </w:rPr>
        <w:t>human ingenuity</w:t>
      </w:r>
      <w:r w:rsidRPr="00AB50CB">
        <w:rPr>
          <w:sz w:val="16"/>
        </w:rPr>
        <w:t xml:space="preserve"> </w:t>
      </w:r>
      <w:r w:rsidRPr="00AB50CB">
        <w:rPr>
          <w:rStyle w:val="StyleUnderline"/>
        </w:rPr>
        <w:t>can</w:t>
      </w:r>
      <w:r w:rsidRPr="00AB50CB">
        <w:rPr>
          <w:sz w:val="16"/>
        </w:rPr>
        <w:t xml:space="preserve"> </w:t>
      </w:r>
      <w:r w:rsidRPr="005C3A00">
        <w:rPr>
          <w:rStyle w:val="Emphasis"/>
        </w:rPr>
        <w:t>easily handle the problem</w:t>
      </w:r>
      <w:r w:rsidRPr="00AB50CB">
        <w:rPr>
          <w:sz w:val="16"/>
        </w:rPr>
        <w:t xml:space="preserve"> of scarcity (Simon and Bartlett 1985). </w:t>
      </w:r>
      <w:r w:rsidRPr="00AB50CB">
        <w:rPr>
          <w:rStyle w:val="StyleUnderline"/>
        </w:rPr>
        <w:t>Regarding</w:t>
      </w:r>
      <w:r w:rsidRPr="00AB50CB">
        <w:rPr>
          <w:sz w:val="16"/>
        </w:rPr>
        <w:t xml:space="preserve"> </w:t>
      </w:r>
      <w:r w:rsidRPr="005C3A00">
        <w:rPr>
          <w:rStyle w:val="Emphasis"/>
        </w:rPr>
        <w:t>Homer-Dixon</w:t>
      </w:r>
      <w:r w:rsidRPr="00AB50CB">
        <w:rPr>
          <w:sz w:val="16"/>
        </w:rPr>
        <w:t xml:space="preserve"> study, </w:t>
      </w:r>
      <w:r w:rsidRPr="005C3A00">
        <w:rPr>
          <w:rStyle w:val="Emphasis"/>
        </w:rPr>
        <w:t>Goldstone</w:t>
      </w:r>
      <w:r w:rsidRPr="00AB50CB">
        <w:rPr>
          <w:sz w:val="16"/>
        </w:rPr>
        <w:t xml:space="preserve"> (2018) </w:t>
      </w:r>
      <w:r w:rsidRPr="00AB50CB">
        <w:rPr>
          <w:rStyle w:val="StyleUnderline"/>
        </w:rPr>
        <w:t>called for a</w:t>
      </w:r>
      <w:r w:rsidRPr="00AB50CB">
        <w:rPr>
          <w:sz w:val="16"/>
        </w:rPr>
        <w:t xml:space="preserve"> </w:t>
      </w:r>
      <w:r w:rsidRPr="005C3A00">
        <w:rPr>
          <w:rStyle w:val="Emphasis"/>
        </w:rPr>
        <w:t>better specification of the dependent variable</w:t>
      </w:r>
      <w:r w:rsidRPr="00AB50CB">
        <w:rPr>
          <w:sz w:val="16"/>
        </w:rPr>
        <w:t xml:space="preserve"> (conflict) </w:t>
      </w:r>
      <w:r w:rsidRPr="00AB50CB">
        <w:rPr>
          <w:rStyle w:val="StyleUnderline"/>
        </w:rPr>
        <w:t>and</w:t>
      </w:r>
      <w:r w:rsidRPr="00AB50CB">
        <w:rPr>
          <w:sz w:val="16"/>
        </w:rPr>
        <w:t xml:space="preserve"> the </w:t>
      </w:r>
      <w:r w:rsidRPr="005C3A00">
        <w:rPr>
          <w:rStyle w:val="Emphasis"/>
        </w:rPr>
        <w:t>independent variables</w:t>
      </w:r>
      <w:r w:rsidRPr="00AB50CB">
        <w:rPr>
          <w:sz w:val="16"/>
        </w:rPr>
        <w:t xml:space="preserve"> (environment and population). </w:t>
      </w:r>
      <w:r w:rsidRPr="008E77AE">
        <w:rPr>
          <w:rStyle w:val="Emphasis"/>
          <w:highlight w:val="green"/>
        </w:rPr>
        <w:t>Goldstone</w:t>
      </w:r>
      <w:r w:rsidRPr="00AB50CB">
        <w:rPr>
          <w:sz w:val="16"/>
        </w:rPr>
        <w:t xml:space="preserve"> empirical </w:t>
      </w:r>
      <w:r w:rsidRPr="00AB50CB">
        <w:rPr>
          <w:rStyle w:val="StyleUnderline"/>
        </w:rPr>
        <w:t xml:space="preserve">results </w:t>
      </w:r>
      <w:r w:rsidRPr="008E77AE">
        <w:rPr>
          <w:rStyle w:val="StyleUnderline"/>
          <w:highlight w:val="green"/>
        </w:rPr>
        <w:t>show</w:t>
      </w:r>
      <w:r w:rsidRPr="00AB50CB">
        <w:rPr>
          <w:rStyle w:val="StyleUnderline"/>
        </w:rPr>
        <w:t xml:space="preserve"> that </w:t>
      </w:r>
      <w:r w:rsidRPr="008E77AE">
        <w:rPr>
          <w:rStyle w:val="Emphasis"/>
          <w:highlight w:val="green"/>
        </w:rPr>
        <w:t>environmental variables</w:t>
      </w:r>
      <w:r w:rsidRPr="00AB50CB">
        <w:rPr>
          <w:sz w:val="16"/>
        </w:rPr>
        <w:t xml:space="preserve"> such as long-term degradation </w:t>
      </w:r>
      <w:r w:rsidRPr="008E77AE">
        <w:rPr>
          <w:rStyle w:val="Emphasis"/>
          <w:highlight w:val="green"/>
        </w:rPr>
        <w:t>alone</w:t>
      </w:r>
      <w:r w:rsidRPr="008E77AE">
        <w:rPr>
          <w:rStyle w:val="StyleUnderline"/>
          <w:highlight w:val="green"/>
        </w:rPr>
        <w:t xml:space="preserve"> did </w:t>
      </w:r>
      <w:r w:rsidRPr="008E77AE">
        <w:rPr>
          <w:rStyle w:val="Emphasis"/>
          <w:highlight w:val="green"/>
        </w:rPr>
        <w:t>not cause</w:t>
      </w:r>
      <w:r w:rsidRPr="005C3A00">
        <w:rPr>
          <w:rStyle w:val="Emphasis"/>
        </w:rPr>
        <w:t xml:space="preserve"> large-scale</w:t>
      </w:r>
      <w:r w:rsidRPr="00AB50CB">
        <w:rPr>
          <w:sz w:val="16"/>
        </w:rPr>
        <w:t xml:space="preserve"> violence </w:t>
      </w:r>
      <w:r w:rsidRPr="008E77AE">
        <w:rPr>
          <w:rStyle w:val="Emphasis"/>
          <w:highlight w:val="green"/>
        </w:rPr>
        <w:t>conflict</w:t>
      </w:r>
      <w:r w:rsidRPr="00AB50CB">
        <w:rPr>
          <w:rStyle w:val="StyleUnderline"/>
        </w:rPr>
        <w:t>. Moreover, the results</w:t>
      </w:r>
      <w:r w:rsidRPr="00AB50CB">
        <w:rPr>
          <w:sz w:val="16"/>
        </w:rPr>
        <w:t xml:space="preserve"> </w:t>
      </w:r>
      <w:r w:rsidRPr="005C3A00">
        <w:rPr>
          <w:rStyle w:val="Emphasis"/>
        </w:rPr>
        <w:t>also</w:t>
      </w:r>
      <w:r w:rsidRPr="00AB50CB">
        <w:rPr>
          <w:sz w:val="16"/>
        </w:rPr>
        <w:t xml:space="preserve"> </w:t>
      </w:r>
      <w:r w:rsidRPr="00AB50CB">
        <w:rPr>
          <w:rStyle w:val="StyleUnderline"/>
        </w:rPr>
        <w:t>suggest that it’s</w:t>
      </w:r>
      <w:r w:rsidRPr="00AB50CB">
        <w:rPr>
          <w:sz w:val="16"/>
        </w:rPr>
        <w:t xml:space="preserve"> </w:t>
      </w:r>
      <w:r w:rsidRPr="005C3A00">
        <w:rPr>
          <w:rStyle w:val="Emphasis"/>
        </w:rPr>
        <w:t>not only population</w:t>
      </w:r>
      <w:r w:rsidRPr="00AB50CB">
        <w:rPr>
          <w:sz w:val="16"/>
        </w:rPr>
        <w:t xml:space="preserve"> growth or density </w:t>
      </w:r>
      <w:r w:rsidRPr="00AB50CB">
        <w:rPr>
          <w:rStyle w:val="StyleUnderline"/>
        </w:rPr>
        <w:t>that fuel conflict. They are</w:t>
      </w:r>
      <w:r w:rsidRPr="00AB50CB">
        <w:rPr>
          <w:sz w:val="16"/>
        </w:rPr>
        <w:t xml:space="preserve"> </w:t>
      </w:r>
      <w:r w:rsidRPr="005C3A00">
        <w:rPr>
          <w:rStyle w:val="Emphasis"/>
        </w:rPr>
        <w:t>coupled</w:t>
      </w:r>
      <w:r w:rsidRPr="00AB50CB">
        <w:rPr>
          <w:sz w:val="16"/>
        </w:rPr>
        <w:t xml:space="preserve"> </w:t>
      </w:r>
      <w:r w:rsidRPr="00AB50CB">
        <w:rPr>
          <w:rStyle w:val="StyleUnderline"/>
        </w:rPr>
        <w:t>with</w:t>
      </w:r>
      <w:r w:rsidRPr="00AB50CB">
        <w:rPr>
          <w:sz w:val="16"/>
        </w:rPr>
        <w:t xml:space="preserve"> </w:t>
      </w:r>
      <w:r w:rsidRPr="005C3A00">
        <w:rPr>
          <w:rStyle w:val="Emphasis"/>
        </w:rPr>
        <w:t>other factors</w:t>
      </w:r>
      <w:r w:rsidRPr="00AB50CB">
        <w:rPr>
          <w:sz w:val="16"/>
        </w:rPr>
        <w:t xml:space="preserve"> such as rapid urbanisation, education, a growing proportion of the youth in the total population and an unequal growth of ethnic groups via migration. In addition, </w:t>
      </w:r>
      <w:r w:rsidRPr="00AB50CB">
        <w:rPr>
          <w:rStyle w:val="StyleUnderline"/>
        </w:rPr>
        <w:t>the</w:t>
      </w:r>
      <w:r w:rsidRPr="00AB50CB">
        <w:rPr>
          <w:sz w:val="16"/>
        </w:rPr>
        <w:t xml:space="preserve"> </w:t>
      </w:r>
      <w:r w:rsidRPr="005C3A00">
        <w:rPr>
          <w:rStyle w:val="Emphasis"/>
        </w:rPr>
        <w:t>homogeneity</w:t>
      </w:r>
      <w:r w:rsidRPr="00AB50CB">
        <w:rPr>
          <w:sz w:val="16"/>
        </w:rPr>
        <w:t xml:space="preserve"> nature </w:t>
      </w:r>
      <w:r w:rsidRPr="00AB50CB">
        <w:rPr>
          <w:rStyle w:val="StyleUnderline"/>
        </w:rPr>
        <w:t>of the</w:t>
      </w:r>
      <w:r w:rsidRPr="00AB50CB">
        <w:rPr>
          <w:sz w:val="16"/>
        </w:rPr>
        <w:t xml:space="preserve"> </w:t>
      </w:r>
      <w:r w:rsidRPr="005C3A00">
        <w:rPr>
          <w:rStyle w:val="Emphasis"/>
        </w:rPr>
        <w:t>dependent variable</w:t>
      </w:r>
      <w:r w:rsidRPr="00AB50CB">
        <w:rPr>
          <w:sz w:val="16"/>
        </w:rPr>
        <w:t xml:space="preserve"> </w:t>
      </w:r>
      <w:r w:rsidRPr="00AB50CB">
        <w:rPr>
          <w:rStyle w:val="StyleUnderline"/>
        </w:rPr>
        <w:t>calls for concern</w:t>
      </w:r>
      <w:r w:rsidRPr="00AB50CB">
        <w:rPr>
          <w:sz w:val="16"/>
        </w:rPr>
        <w:t xml:space="preserve">, the study points out that </w:t>
      </w:r>
      <w:r w:rsidRPr="008E77AE">
        <w:rPr>
          <w:rStyle w:val="StyleUnderline"/>
          <w:highlight w:val="green"/>
        </w:rPr>
        <w:t xml:space="preserve">not </w:t>
      </w:r>
      <w:r w:rsidRPr="008E77AE">
        <w:rPr>
          <w:rStyle w:val="Emphasis"/>
          <w:highlight w:val="green"/>
        </w:rPr>
        <w:t>all resources conflicts</w:t>
      </w:r>
      <w:r w:rsidRPr="008E77AE">
        <w:rPr>
          <w:rStyle w:val="StyleUnderline"/>
          <w:highlight w:val="green"/>
        </w:rPr>
        <w:t xml:space="preserve"> are</w:t>
      </w:r>
      <w:r w:rsidRPr="00AB50CB">
        <w:rPr>
          <w:sz w:val="16"/>
        </w:rPr>
        <w:t xml:space="preserve"> supposed to be </w:t>
      </w:r>
      <w:r w:rsidRPr="008E77AE">
        <w:rPr>
          <w:rStyle w:val="Emphasis"/>
          <w:highlight w:val="green"/>
        </w:rPr>
        <w:t>violent</w:t>
      </w:r>
      <w:r w:rsidRPr="00AB50CB">
        <w:rPr>
          <w:rStyle w:val="StyleUnderline"/>
        </w:rPr>
        <w:t xml:space="preserve">. Several other </w:t>
      </w:r>
      <w:r w:rsidRPr="008E77AE">
        <w:rPr>
          <w:rStyle w:val="StyleUnderline"/>
          <w:highlight w:val="green"/>
        </w:rPr>
        <w:t xml:space="preserve">studies </w:t>
      </w:r>
      <w:r w:rsidRPr="008E77AE">
        <w:rPr>
          <w:rStyle w:val="Emphasis"/>
          <w:highlight w:val="green"/>
        </w:rPr>
        <w:t>fail to establish</w:t>
      </w:r>
      <w:r w:rsidRPr="00AB50CB">
        <w:rPr>
          <w:rStyle w:val="StyleUnderline"/>
        </w:rPr>
        <w:t xml:space="preserve"> a</w:t>
      </w:r>
      <w:r w:rsidRPr="00AB50CB">
        <w:rPr>
          <w:sz w:val="16"/>
        </w:rPr>
        <w:t xml:space="preserve"> </w:t>
      </w:r>
      <w:r w:rsidRPr="005C3A00">
        <w:rPr>
          <w:rStyle w:val="Emphasis"/>
        </w:rPr>
        <w:t xml:space="preserve">clear </w:t>
      </w:r>
      <w:r w:rsidRPr="008E77AE">
        <w:rPr>
          <w:rStyle w:val="Emphasis"/>
          <w:highlight w:val="green"/>
        </w:rPr>
        <w:t>causal relationship</w:t>
      </w:r>
      <w:r w:rsidRPr="00AB50CB">
        <w:rPr>
          <w:sz w:val="16"/>
        </w:rPr>
        <w:t xml:space="preserve"> between population induced resources scarcity and conflict (Collier and Hoeffler, 1998, 2004; Urdal, 2005).</w:t>
      </w:r>
    </w:p>
    <w:p w14:paraId="04000F7E" w14:textId="77777777" w:rsidR="00CB30FD" w:rsidRPr="00AB50CB" w:rsidRDefault="00CB30FD" w:rsidP="00CB30FD">
      <w:pPr>
        <w:rPr>
          <w:sz w:val="16"/>
        </w:rPr>
      </w:pPr>
      <w:r w:rsidRPr="00AB50CB">
        <w:rPr>
          <w:sz w:val="16"/>
        </w:rPr>
        <w:t>2.2. Resources abundance and conflict</w:t>
      </w:r>
    </w:p>
    <w:p w14:paraId="115F003C" w14:textId="77777777" w:rsidR="00CB30FD" w:rsidRDefault="00CB30FD" w:rsidP="00CB30FD">
      <w:pPr>
        <w:rPr>
          <w:sz w:val="16"/>
        </w:rPr>
      </w:pPr>
      <w:r w:rsidRPr="00AB50CB">
        <w:rPr>
          <w:rStyle w:val="StyleUnderline"/>
        </w:rPr>
        <w:t>Whereas the notion of resources</w:t>
      </w:r>
      <w:r w:rsidRPr="00AB50CB">
        <w:rPr>
          <w:sz w:val="16"/>
        </w:rPr>
        <w:t xml:space="preserve"> </w:t>
      </w:r>
      <w:r w:rsidRPr="005C3A00">
        <w:rPr>
          <w:rStyle w:val="Emphasis"/>
        </w:rPr>
        <w:t>scarcity</w:t>
      </w:r>
      <w:r w:rsidRPr="00AB50CB">
        <w:rPr>
          <w:sz w:val="16"/>
        </w:rPr>
        <w:t xml:space="preserve"> </w:t>
      </w:r>
      <w:r w:rsidRPr="00AB50CB">
        <w:rPr>
          <w:rStyle w:val="StyleUnderline"/>
        </w:rPr>
        <w:t>remains</w:t>
      </w:r>
      <w:r w:rsidRPr="00AB50CB">
        <w:rPr>
          <w:sz w:val="16"/>
        </w:rPr>
        <w:t xml:space="preserve"> </w:t>
      </w:r>
      <w:r w:rsidRPr="005C3A00">
        <w:rPr>
          <w:rStyle w:val="Emphasis"/>
        </w:rPr>
        <w:t>highly debatable</w:t>
      </w:r>
      <w:r w:rsidRPr="00AB50CB">
        <w:rPr>
          <w:rStyle w:val="StyleUnderline"/>
        </w:rPr>
        <w:t xml:space="preserve">, that of </w:t>
      </w:r>
      <w:r w:rsidRPr="008E77AE">
        <w:rPr>
          <w:rStyle w:val="StyleUnderline"/>
          <w:highlight w:val="green"/>
        </w:rPr>
        <w:t xml:space="preserve">resources </w:t>
      </w:r>
      <w:r w:rsidRPr="008E77AE">
        <w:rPr>
          <w:rStyle w:val="Emphasis"/>
          <w:highlight w:val="green"/>
        </w:rPr>
        <w:t>abundance</w:t>
      </w:r>
      <w:r w:rsidRPr="00AB50CB">
        <w:rPr>
          <w:rStyle w:val="StyleUnderline"/>
        </w:rPr>
        <w:t xml:space="preserve"> </w:t>
      </w:r>
      <w:r w:rsidRPr="008E77AE">
        <w:rPr>
          <w:rStyle w:val="StyleUnderline"/>
          <w:highlight w:val="green"/>
        </w:rPr>
        <w:t xml:space="preserve">has found </w:t>
      </w:r>
      <w:r w:rsidRPr="008E77AE">
        <w:rPr>
          <w:rStyle w:val="Emphasis"/>
          <w:highlight w:val="green"/>
        </w:rPr>
        <w:t>strong support</w:t>
      </w:r>
      <w:r w:rsidRPr="008E77AE">
        <w:rPr>
          <w:rStyle w:val="StyleUnderline"/>
          <w:highlight w:val="green"/>
        </w:rPr>
        <w:t xml:space="preserve"> among </w:t>
      </w:r>
      <w:r w:rsidRPr="005C3A00">
        <w:rPr>
          <w:rStyle w:val="Emphasis"/>
        </w:rPr>
        <w:t xml:space="preserve">conflict </w:t>
      </w:r>
      <w:r w:rsidRPr="008E77AE">
        <w:rPr>
          <w:rStyle w:val="Emphasis"/>
          <w:highlight w:val="green"/>
        </w:rPr>
        <w:t>scholars</w:t>
      </w:r>
      <w:r w:rsidRPr="00AB50CB">
        <w:rPr>
          <w:sz w:val="16"/>
        </w:rPr>
        <w:t xml:space="preserve">. Since the end of 1990s and early 2000s many scholars focused their attention on the linkage between natural resources abundance and the onset of conflicts (Collier and Hoeffler 1998; Ross 2001; De Soysa 2002; Fearon 2005; Le Billon 2007). Concerning the relationship between abundance of natural resources and conflicts, the existing studies offer different framework. For instance, greed Vs grievance, onset Vs duration, resources curse, the rentier state, great games and aggressive state model. Each concept is being examined both qualitatively and quantitatively. What these studies have in common is the types of natural resources used. They all argue for non-renewable natural resources such as oil, diamonds, natural gas, gold and raw materials. </w:t>
      </w:r>
    </w:p>
    <w:p w14:paraId="0498BEC3" w14:textId="77777777" w:rsidR="00CB30FD" w:rsidRDefault="00CB30FD" w:rsidP="00CB30FD"/>
    <w:p w14:paraId="72DB04D2" w14:textId="77777777" w:rsidR="00CB30FD" w:rsidRPr="00B1438A" w:rsidRDefault="00CB30FD" w:rsidP="00CB30FD">
      <w:pPr>
        <w:pStyle w:val="Heading4"/>
      </w:pPr>
      <w:r w:rsidRPr="00B1438A">
        <w:t xml:space="preserve">No </w:t>
      </w:r>
      <w:r w:rsidRPr="00B1438A">
        <w:rPr>
          <w:u w:val="single"/>
        </w:rPr>
        <w:t>food wars</w:t>
      </w:r>
      <w:r w:rsidRPr="00B1438A">
        <w:t xml:space="preserve"> AND war </w:t>
      </w:r>
      <w:r w:rsidRPr="00B1438A">
        <w:rPr>
          <w:u w:val="single"/>
        </w:rPr>
        <w:t>turns</w:t>
      </w:r>
      <w:r w:rsidRPr="00B1438A">
        <w:t xml:space="preserve"> insecurity.</w:t>
      </w:r>
    </w:p>
    <w:p w14:paraId="5754DF27" w14:textId="77777777" w:rsidR="00CB30FD" w:rsidRPr="00AD76C0" w:rsidRDefault="00CB30FD" w:rsidP="00CB30FD">
      <w:r w:rsidRPr="00AD76C0">
        <w:rPr>
          <w:rStyle w:val="Style13ptBold"/>
        </w:rPr>
        <w:t>Purcell 24</w:t>
      </w:r>
      <w:r w:rsidRPr="00AD76C0">
        <w:t xml:space="preserve"> [Dr. Maureen J. Purcell, PhD, MA, Postdoctoral Researcher, UCI Blum Center for Poverty Alleviation. Former Lecturer, Environmental Law, California State University, Long Beach, "Book Review: Food or War," Environment &amp; Security, Vol. 2, Issue 2, 01/09/2024, SAGE</w:t>
      </w:r>
      <w:r>
        <w:t>]</w:t>
      </w:r>
    </w:p>
    <w:p w14:paraId="6E01C68A" w14:textId="77777777" w:rsidR="00CB30FD" w:rsidRPr="00AD76C0" w:rsidRDefault="00CB30FD" w:rsidP="00CB30FD">
      <w:pPr>
        <w:rPr>
          <w:sz w:val="16"/>
          <w:szCs w:val="24"/>
        </w:rPr>
      </w:pPr>
      <w:r w:rsidRPr="00AD76C0">
        <w:rPr>
          <w:sz w:val="16"/>
          <w:szCs w:val="24"/>
        </w:rPr>
        <w:t xml:space="preserve">A criticism of Food or war is that the titular argument that food has a role in the genesis of conflict becomes muddled with the positive feedback loop argument couched within the food–war nexus Cribb describes. The former </w:t>
      </w:r>
      <w:r w:rsidRPr="00AD76C0">
        <w:rPr>
          <w:rStyle w:val="StyleUnderline"/>
          <w:szCs w:val="24"/>
        </w:rPr>
        <w:t xml:space="preserve">seems to </w:t>
      </w:r>
      <w:r w:rsidRPr="008E77AE">
        <w:rPr>
          <w:rStyle w:val="StyleUnderline"/>
          <w:szCs w:val="24"/>
          <w:highlight w:val="green"/>
        </w:rPr>
        <w:t>neglect</w:t>
      </w:r>
      <w:r w:rsidRPr="00AD76C0">
        <w:rPr>
          <w:rStyle w:val="StyleUnderline"/>
          <w:szCs w:val="24"/>
        </w:rPr>
        <w:t xml:space="preserve"> the</w:t>
      </w:r>
      <w:r w:rsidRPr="00AD76C0">
        <w:rPr>
          <w:sz w:val="16"/>
          <w:szCs w:val="24"/>
        </w:rPr>
        <w:t xml:space="preserve"> </w:t>
      </w:r>
      <w:r w:rsidRPr="008E77AE">
        <w:rPr>
          <w:rStyle w:val="Emphasis"/>
          <w:szCs w:val="24"/>
          <w:highlight w:val="green"/>
        </w:rPr>
        <w:t>role of conflict</w:t>
      </w:r>
      <w:r w:rsidRPr="00AD76C0">
        <w:rPr>
          <w:sz w:val="16"/>
          <w:szCs w:val="24"/>
        </w:rPr>
        <w:t xml:space="preserve"> </w:t>
      </w:r>
      <w:r w:rsidRPr="00AD76C0">
        <w:rPr>
          <w:rStyle w:val="StyleUnderline"/>
          <w:szCs w:val="24"/>
        </w:rPr>
        <w:t xml:space="preserve">in </w:t>
      </w:r>
      <w:r w:rsidRPr="008E77AE">
        <w:rPr>
          <w:rStyle w:val="StyleUnderline"/>
          <w:szCs w:val="24"/>
          <w:highlight w:val="green"/>
        </w:rPr>
        <w:t xml:space="preserve">causing </w:t>
      </w:r>
      <w:r w:rsidRPr="008E77AE">
        <w:rPr>
          <w:rStyle w:val="Emphasis"/>
          <w:szCs w:val="24"/>
          <w:highlight w:val="green"/>
        </w:rPr>
        <w:t>food</w:t>
      </w:r>
      <w:r w:rsidRPr="00AD76C0">
        <w:rPr>
          <w:sz w:val="16"/>
          <w:szCs w:val="24"/>
        </w:rPr>
        <w:t xml:space="preserve"> </w:t>
      </w:r>
      <w:r w:rsidRPr="00AD76C0">
        <w:rPr>
          <w:rStyle w:val="StyleUnderline"/>
          <w:szCs w:val="24"/>
        </w:rPr>
        <w:t>and</w:t>
      </w:r>
      <w:r w:rsidRPr="00AD76C0">
        <w:rPr>
          <w:sz w:val="16"/>
          <w:szCs w:val="24"/>
        </w:rPr>
        <w:t xml:space="preserve"> </w:t>
      </w:r>
      <w:r w:rsidRPr="00AD76C0">
        <w:rPr>
          <w:rStyle w:val="Emphasis"/>
          <w:szCs w:val="24"/>
        </w:rPr>
        <w:t>hunger</w:t>
      </w:r>
      <w:r w:rsidRPr="00AD76C0">
        <w:rPr>
          <w:sz w:val="16"/>
          <w:szCs w:val="24"/>
        </w:rPr>
        <w:t xml:space="preserve"> </w:t>
      </w:r>
      <w:r w:rsidRPr="008E77AE">
        <w:rPr>
          <w:rStyle w:val="StyleUnderline"/>
          <w:szCs w:val="24"/>
          <w:highlight w:val="green"/>
        </w:rPr>
        <w:t>crises</w:t>
      </w:r>
      <w:r w:rsidRPr="00AD76C0">
        <w:rPr>
          <w:sz w:val="16"/>
          <w:szCs w:val="24"/>
        </w:rPr>
        <w:t xml:space="preserve">, emphasizing only a </w:t>
      </w:r>
      <w:r w:rsidRPr="008E77AE">
        <w:rPr>
          <w:rStyle w:val="Emphasis"/>
          <w:szCs w:val="24"/>
          <w:highlight w:val="green"/>
        </w:rPr>
        <w:t>one-way</w:t>
      </w:r>
      <w:r w:rsidRPr="00AD76C0">
        <w:rPr>
          <w:rStyle w:val="Emphasis"/>
          <w:szCs w:val="24"/>
        </w:rPr>
        <w:t xml:space="preserve"> relationship</w:t>
      </w:r>
      <w:r w:rsidRPr="00AD76C0">
        <w:rPr>
          <w:sz w:val="16"/>
          <w:szCs w:val="24"/>
        </w:rPr>
        <w:t xml:space="preserve"> </w:t>
      </w:r>
      <w:r w:rsidRPr="008E77AE">
        <w:rPr>
          <w:rStyle w:val="StyleUnderline"/>
          <w:szCs w:val="24"/>
          <w:highlight w:val="green"/>
        </w:rPr>
        <w:t>from</w:t>
      </w:r>
      <w:r w:rsidRPr="00AD76C0">
        <w:rPr>
          <w:rStyle w:val="StyleUnderline"/>
          <w:szCs w:val="24"/>
        </w:rPr>
        <w:t xml:space="preserve"> food </w:t>
      </w:r>
      <w:r w:rsidRPr="008E77AE">
        <w:rPr>
          <w:rStyle w:val="StyleUnderline"/>
          <w:szCs w:val="24"/>
          <w:highlight w:val="green"/>
        </w:rPr>
        <w:t>crisis to war</w:t>
      </w:r>
      <w:r w:rsidRPr="00AD76C0">
        <w:rPr>
          <w:sz w:val="16"/>
          <w:szCs w:val="24"/>
        </w:rPr>
        <w:t xml:space="preserve">. This is not to say that Cribb does not present both pathways of this nexus—he does and in compelling fashion—but rather that the </w:t>
      </w:r>
      <w:r w:rsidRPr="008E77AE">
        <w:rPr>
          <w:rStyle w:val="StyleUnderline"/>
          <w:szCs w:val="24"/>
          <w:highlight w:val="green"/>
        </w:rPr>
        <w:t>ev</w:t>
      </w:r>
      <w:r w:rsidRPr="00AD76C0">
        <w:rPr>
          <w:rStyle w:val="StyleUnderline"/>
          <w:szCs w:val="24"/>
        </w:rPr>
        <w:t xml:space="preserve">idence </w:t>
      </w:r>
      <w:r w:rsidRPr="008E77AE">
        <w:rPr>
          <w:rStyle w:val="StyleUnderline"/>
          <w:szCs w:val="24"/>
          <w:highlight w:val="green"/>
        </w:rPr>
        <w:t>supports a</w:t>
      </w:r>
      <w:r w:rsidRPr="00AD76C0">
        <w:rPr>
          <w:sz w:val="16"/>
          <w:szCs w:val="24"/>
        </w:rPr>
        <w:t xml:space="preserve"> slightly </w:t>
      </w:r>
      <w:r w:rsidRPr="008E77AE">
        <w:rPr>
          <w:rStyle w:val="Emphasis"/>
          <w:szCs w:val="24"/>
          <w:highlight w:val="green"/>
        </w:rPr>
        <w:t>different</w:t>
      </w:r>
      <w:r w:rsidRPr="00AD76C0">
        <w:rPr>
          <w:sz w:val="16"/>
          <w:szCs w:val="24"/>
        </w:rPr>
        <w:t xml:space="preserve"> </w:t>
      </w:r>
      <w:r w:rsidRPr="00AD76C0">
        <w:rPr>
          <w:rStyle w:val="StyleUnderline"/>
          <w:szCs w:val="24"/>
        </w:rPr>
        <w:t>and</w:t>
      </w:r>
      <w:r w:rsidRPr="00AD76C0">
        <w:rPr>
          <w:sz w:val="16"/>
          <w:szCs w:val="24"/>
        </w:rPr>
        <w:t xml:space="preserve"> </w:t>
      </w:r>
      <w:r w:rsidRPr="00AD76C0">
        <w:rPr>
          <w:rStyle w:val="Emphasis"/>
          <w:szCs w:val="24"/>
        </w:rPr>
        <w:t>more cyclical</w:t>
      </w:r>
      <w:r w:rsidRPr="00AD76C0">
        <w:rPr>
          <w:sz w:val="16"/>
          <w:szCs w:val="24"/>
        </w:rPr>
        <w:t xml:space="preserve"> </w:t>
      </w:r>
      <w:r w:rsidRPr="008E77AE">
        <w:rPr>
          <w:rStyle w:val="StyleUnderline"/>
          <w:szCs w:val="24"/>
          <w:highlight w:val="green"/>
        </w:rPr>
        <w:t>hypothesis</w:t>
      </w:r>
      <w:r w:rsidRPr="00AD76C0">
        <w:rPr>
          <w:rStyle w:val="StyleUnderline"/>
          <w:szCs w:val="24"/>
        </w:rPr>
        <w:t xml:space="preserve"> than the central thesis</w:t>
      </w:r>
      <w:r w:rsidRPr="00AD76C0">
        <w:rPr>
          <w:sz w:val="16"/>
          <w:szCs w:val="24"/>
        </w:rPr>
        <w:t>.</w:t>
      </w:r>
    </w:p>
    <w:p w14:paraId="552A8123" w14:textId="77777777" w:rsidR="00CB30FD" w:rsidRPr="00AD76C0" w:rsidRDefault="00CB30FD" w:rsidP="00CB30FD">
      <w:pPr>
        <w:rPr>
          <w:sz w:val="16"/>
          <w:szCs w:val="24"/>
        </w:rPr>
      </w:pPr>
      <w:r w:rsidRPr="00AD76C0">
        <w:rPr>
          <w:sz w:val="16"/>
          <w:szCs w:val="24"/>
        </w:rPr>
        <w:t xml:space="preserve">Similarly, </w:t>
      </w:r>
      <w:r w:rsidRPr="00AD76C0">
        <w:rPr>
          <w:rStyle w:val="StyleUnderline"/>
          <w:szCs w:val="24"/>
        </w:rPr>
        <w:t>in emphasizing the</w:t>
      </w:r>
      <w:r w:rsidRPr="00AD76C0">
        <w:rPr>
          <w:sz w:val="16"/>
          <w:szCs w:val="24"/>
        </w:rPr>
        <w:t xml:space="preserve"> inarguably important </w:t>
      </w:r>
      <w:r w:rsidRPr="00AD76C0">
        <w:rPr>
          <w:rStyle w:val="Emphasis"/>
          <w:szCs w:val="24"/>
        </w:rPr>
        <w:t>role of food</w:t>
      </w:r>
      <w:r w:rsidRPr="00AD76C0">
        <w:rPr>
          <w:sz w:val="16"/>
          <w:szCs w:val="24"/>
        </w:rPr>
        <w:t xml:space="preserve"> </w:t>
      </w:r>
      <w:r w:rsidRPr="00AD76C0">
        <w:rPr>
          <w:rStyle w:val="StyleUnderline"/>
          <w:szCs w:val="24"/>
        </w:rPr>
        <w:t>in relationship to</w:t>
      </w:r>
      <w:r w:rsidRPr="00AD76C0">
        <w:rPr>
          <w:sz w:val="16"/>
          <w:szCs w:val="24"/>
        </w:rPr>
        <w:t xml:space="preserve"> </w:t>
      </w:r>
      <w:r w:rsidRPr="00AD76C0">
        <w:rPr>
          <w:rStyle w:val="Emphasis"/>
          <w:szCs w:val="24"/>
        </w:rPr>
        <w:t>conflict</w:t>
      </w:r>
      <w:r w:rsidRPr="00AD76C0">
        <w:rPr>
          <w:sz w:val="16"/>
          <w:szCs w:val="24"/>
        </w:rPr>
        <w:t xml:space="preserve">, </w:t>
      </w:r>
      <w:r w:rsidRPr="00AD76C0">
        <w:rPr>
          <w:rStyle w:val="StyleUnderline"/>
          <w:szCs w:val="24"/>
        </w:rPr>
        <w:t>other variables</w:t>
      </w:r>
      <w:r w:rsidRPr="00AD76C0">
        <w:rPr>
          <w:sz w:val="16"/>
          <w:szCs w:val="24"/>
        </w:rPr>
        <w:t xml:space="preserve"> </w:t>
      </w:r>
      <w:r w:rsidRPr="00AD76C0">
        <w:rPr>
          <w:rStyle w:val="Emphasis"/>
          <w:szCs w:val="24"/>
        </w:rPr>
        <w:t>critical</w:t>
      </w:r>
      <w:r w:rsidRPr="00AD76C0">
        <w:rPr>
          <w:sz w:val="16"/>
          <w:szCs w:val="24"/>
        </w:rPr>
        <w:t xml:space="preserve"> </w:t>
      </w:r>
      <w:r w:rsidRPr="00AD76C0">
        <w:rPr>
          <w:rStyle w:val="StyleUnderline"/>
          <w:szCs w:val="24"/>
        </w:rPr>
        <w:t>for understanding the conflict cycle are ignored</w:t>
      </w:r>
      <w:r w:rsidRPr="00AD76C0">
        <w:rPr>
          <w:sz w:val="16"/>
          <w:szCs w:val="24"/>
        </w:rPr>
        <w:t xml:space="preserve">. </w:t>
      </w:r>
      <w:r w:rsidRPr="008E77AE">
        <w:rPr>
          <w:rStyle w:val="StyleUnderline"/>
          <w:szCs w:val="24"/>
          <w:highlight w:val="green"/>
        </w:rPr>
        <w:t xml:space="preserve">Full bellies </w:t>
      </w:r>
      <w:r w:rsidRPr="008E77AE">
        <w:rPr>
          <w:rStyle w:val="Emphasis"/>
          <w:szCs w:val="24"/>
          <w:highlight w:val="green"/>
        </w:rPr>
        <w:t>do not premise utopia</w:t>
      </w:r>
      <w:r w:rsidRPr="00AD76C0">
        <w:rPr>
          <w:sz w:val="16"/>
          <w:szCs w:val="24"/>
        </w:rPr>
        <w:t xml:space="preserve"> </w:t>
      </w:r>
      <w:r w:rsidRPr="00AD76C0">
        <w:rPr>
          <w:rStyle w:val="StyleUnderline"/>
          <w:szCs w:val="24"/>
        </w:rPr>
        <w:t>as Cribb seems to</w:t>
      </w:r>
      <w:r w:rsidRPr="00AD76C0">
        <w:rPr>
          <w:sz w:val="16"/>
          <w:szCs w:val="24"/>
        </w:rPr>
        <w:t xml:space="preserve"> </w:t>
      </w:r>
      <w:r w:rsidRPr="00AD76C0">
        <w:rPr>
          <w:rStyle w:val="Emphasis"/>
          <w:szCs w:val="24"/>
        </w:rPr>
        <w:t>extrapolate</w:t>
      </w:r>
      <w:r w:rsidRPr="00AD76C0">
        <w:rPr>
          <w:sz w:val="16"/>
          <w:szCs w:val="24"/>
        </w:rPr>
        <w:t xml:space="preserve"> from his material. A </w:t>
      </w:r>
      <w:r w:rsidRPr="00AD76C0">
        <w:rPr>
          <w:rStyle w:val="StyleUnderline"/>
          <w:szCs w:val="24"/>
        </w:rPr>
        <w:t>well-fed populace is</w:t>
      </w:r>
      <w:r w:rsidRPr="00AD76C0">
        <w:rPr>
          <w:sz w:val="16"/>
          <w:szCs w:val="24"/>
        </w:rPr>
        <w:t xml:space="preserve"> </w:t>
      </w:r>
      <w:r w:rsidRPr="008E77AE">
        <w:rPr>
          <w:rStyle w:val="Emphasis"/>
          <w:szCs w:val="24"/>
          <w:highlight w:val="green"/>
        </w:rPr>
        <w:t>not</w:t>
      </w:r>
      <w:r w:rsidRPr="00AD76C0">
        <w:rPr>
          <w:sz w:val="16"/>
          <w:szCs w:val="24"/>
        </w:rPr>
        <w:t xml:space="preserve"> </w:t>
      </w:r>
      <w:r w:rsidRPr="00AD76C0">
        <w:rPr>
          <w:rStyle w:val="StyleUnderline"/>
          <w:szCs w:val="24"/>
        </w:rPr>
        <w:t xml:space="preserve">one </w:t>
      </w:r>
      <w:r w:rsidRPr="008E77AE">
        <w:rPr>
          <w:rStyle w:val="StyleUnderline"/>
          <w:szCs w:val="24"/>
          <w:highlight w:val="green"/>
        </w:rPr>
        <w:t>with</w:t>
      </w:r>
      <w:r w:rsidRPr="00AD76C0">
        <w:rPr>
          <w:rStyle w:val="StyleUnderline"/>
          <w:szCs w:val="24"/>
        </w:rPr>
        <w:t>out</w:t>
      </w:r>
      <w:r w:rsidRPr="00AD76C0">
        <w:rPr>
          <w:sz w:val="16"/>
          <w:szCs w:val="24"/>
        </w:rPr>
        <w:t xml:space="preserve"> </w:t>
      </w:r>
      <w:r w:rsidRPr="008E77AE">
        <w:rPr>
          <w:rStyle w:val="Emphasis"/>
          <w:szCs w:val="24"/>
          <w:highlight w:val="green"/>
        </w:rPr>
        <w:t>ideological</w:t>
      </w:r>
      <w:r w:rsidRPr="008E77AE">
        <w:rPr>
          <w:rStyle w:val="StyleUnderline"/>
          <w:szCs w:val="24"/>
          <w:highlight w:val="green"/>
        </w:rPr>
        <w:t xml:space="preserve">, </w:t>
      </w:r>
      <w:r w:rsidRPr="008E77AE">
        <w:rPr>
          <w:rStyle w:val="Emphasis"/>
          <w:szCs w:val="24"/>
          <w:highlight w:val="green"/>
        </w:rPr>
        <w:t>moral</w:t>
      </w:r>
      <w:r w:rsidRPr="008E77AE">
        <w:rPr>
          <w:rStyle w:val="StyleUnderline"/>
          <w:szCs w:val="24"/>
          <w:highlight w:val="green"/>
        </w:rPr>
        <w:t xml:space="preserve">, or </w:t>
      </w:r>
      <w:r w:rsidRPr="008E77AE">
        <w:rPr>
          <w:rStyle w:val="Emphasis"/>
          <w:szCs w:val="24"/>
          <w:highlight w:val="green"/>
        </w:rPr>
        <w:t>political</w:t>
      </w:r>
      <w:r w:rsidRPr="008E77AE">
        <w:rPr>
          <w:rStyle w:val="StyleUnderline"/>
          <w:szCs w:val="24"/>
          <w:highlight w:val="green"/>
        </w:rPr>
        <w:t xml:space="preserve"> differences—all</w:t>
      </w:r>
      <w:r w:rsidRPr="00AD76C0">
        <w:rPr>
          <w:rStyle w:val="StyleUnderline"/>
          <w:szCs w:val="24"/>
        </w:rPr>
        <w:t xml:space="preserve"> of which have been </w:t>
      </w:r>
      <w:r w:rsidRPr="008E77AE">
        <w:rPr>
          <w:rStyle w:val="StyleUnderline"/>
          <w:szCs w:val="24"/>
          <w:highlight w:val="green"/>
        </w:rPr>
        <w:t>implicated in</w:t>
      </w:r>
      <w:r w:rsidRPr="00AD76C0">
        <w:rPr>
          <w:rStyle w:val="StyleUnderline"/>
          <w:szCs w:val="24"/>
        </w:rPr>
        <w:t xml:space="preserve"> the </w:t>
      </w:r>
      <w:r w:rsidRPr="008E77AE">
        <w:rPr>
          <w:rStyle w:val="StyleUnderline"/>
          <w:szCs w:val="24"/>
          <w:highlight w:val="green"/>
        </w:rPr>
        <w:t>conflict</w:t>
      </w:r>
      <w:r w:rsidRPr="00AD76C0">
        <w:rPr>
          <w:rStyle w:val="StyleUnderline"/>
          <w:szCs w:val="24"/>
        </w:rPr>
        <w:t xml:space="preserve"> cycle</w:t>
      </w:r>
      <w:r w:rsidRPr="00AD76C0">
        <w:rPr>
          <w:sz w:val="16"/>
          <w:szCs w:val="24"/>
        </w:rPr>
        <w:t xml:space="preserve">. At times Cribb </w:t>
      </w:r>
      <w:r w:rsidRPr="00AD76C0">
        <w:rPr>
          <w:rStyle w:val="StyleUnderline"/>
          <w:szCs w:val="24"/>
        </w:rPr>
        <w:t>likens food stress to</w:t>
      </w:r>
      <w:r w:rsidRPr="00AD76C0">
        <w:rPr>
          <w:sz w:val="16"/>
          <w:szCs w:val="24"/>
        </w:rPr>
        <w:t xml:space="preserve"> </w:t>
      </w:r>
      <w:r w:rsidRPr="00AD76C0">
        <w:rPr>
          <w:rStyle w:val="Emphasis"/>
          <w:szCs w:val="24"/>
        </w:rPr>
        <w:t>“tinder”</w:t>
      </w:r>
      <w:r w:rsidRPr="00AD76C0">
        <w:rPr>
          <w:sz w:val="16"/>
          <w:szCs w:val="24"/>
        </w:rPr>
        <w:t xml:space="preserve"> (e.g., pp. 140–141, 149), </w:t>
      </w:r>
      <w:r w:rsidRPr="00AD76C0">
        <w:rPr>
          <w:rStyle w:val="StyleUnderline"/>
          <w:szCs w:val="24"/>
        </w:rPr>
        <w:t>which would suggest</w:t>
      </w:r>
      <w:r w:rsidRPr="00AD76C0">
        <w:rPr>
          <w:sz w:val="16"/>
          <w:szCs w:val="24"/>
        </w:rPr>
        <w:t xml:space="preserve">, perhaps more appropriately, that </w:t>
      </w:r>
      <w:r w:rsidRPr="00AD76C0">
        <w:rPr>
          <w:rStyle w:val="StyleUnderline"/>
          <w:szCs w:val="24"/>
        </w:rPr>
        <w:t xml:space="preserve">the state of the </w:t>
      </w:r>
      <w:r w:rsidRPr="008E77AE">
        <w:rPr>
          <w:rStyle w:val="StyleUnderline"/>
          <w:szCs w:val="24"/>
          <w:highlight w:val="green"/>
        </w:rPr>
        <w:t>food system is</w:t>
      </w:r>
      <w:r w:rsidRPr="00AD76C0">
        <w:rPr>
          <w:rStyle w:val="StyleUnderline"/>
          <w:szCs w:val="24"/>
        </w:rPr>
        <w:t xml:space="preserve"> a</w:t>
      </w:r>
      <w:r w:rsidRPr="00AD76C0">
        <w:rPr>
          <w:sz w:val="16"/>
          <w:szCs w:val="24"/>
        </w:rPr>
        <w:t xml:space="preserve"> </w:t>
      </w:r>
      <w:r w:rsidRPr="00AD76C0">
        <w:rPr>
          <w:rStyle w:val="Emphasis"/>
          <w:szCs w:val="24"/>
        </w:rPr>
        <w:t xml:space="preserve">necessary but </w:t>
      </w:r>
      <w:r w:rsidRPr="008E77AE">
        <w:rPr>
          <w:rStyle w:val="Emphasis"/>
          <w:szCs w:val="24"/>
          <w:highlight w:val="green"/>
        </w:rPr>
        <w:t>not sufficient</w:t>
      </w:r>
      <w:r w:rsidRPr="00AD76C0">
        <w:rPr>
          <w:rStyle w:val="Emphasis"/>
          <w:szCs w:val="24"/>
        </w:rPr>
        <w:t xml:space="preserve"> element of </w:t>
      </w:r>
      <w:r w:rsidRPr="008E77AE">
        <w:rPr>
          <w:rStyle w:val="Emphasis"/>
          <w:szCs w:val="24"/>
          <w:highlight w:val="green"/>
        </w:rPr>
        <w:t>initiating conflict</w:t>
      </w:r>
      <w:r w:rsidRPr="00AD76C0">
        <w:rPr>
          <w:sz w:val="16"/>
          <w:szCs w:val="24"/>
        </w:rPr>
        <w:t xml:space="preserve">. While the argument posited is never that food is the only cause, </w:t>
      </w:r>
      <w:r w:rsidRPr="00AD76C0">
        <w:rPr>
          <w:rStyle w:val="StyleUnderline"/>
          <w:szCs w:val="24"/>
        </w:rPr>
        <w:t>the</w:t>
      </w:r>
      <w:r w:rsidRPr="00AD76C0">
        <w:rPr>
          <w:sz w:val="16"/>
          <w:szCs w:val="24"/>
        </w:rPr>
        <w:t xml:space="preserve"> </w:t>
      </w:r>
      <w:r w:rsidRPr="008E77AE">
        <w:rPr>
          <w:rStyle w:val="Emphasis"/>
          <w:szCs w:val="24"/>
          <w:highlight w:val="green"/>
        </w:rPr>
        <w:t>other contributors</w:t>
      </w:r>
      <w:r w:rsidRPr="008E77AE">
        <w:rPr>
          <w:rStyle w:val="StyleUnderline"/>
          <w:szCs w:val="24"/>
          <w:highlight w:val="green"/>
        </w:rPr>
        <w:t xml:space="preserve"> are </w:t>
      </w:r>
      <w:r w:rsidRPr="008E77AE">
        <w:rPr>
          <w:rStyle w:val="Emphasis"/>
          <w:szCs w:val="24"/>
          <w:highlight w:val="green"/>
        </w:rPr>
        <w:t>rare</w:t>
      </w:r>
      <w:r w:rsidRPr="00AD76C0">
        <w:rPr>
          <w:rStyle w:val="Emphasis"/>
          <w:szCs w:val="24"/>
        </w:rPr>
        <w:t>ly</w:t>
      </w:r>
      <w:r w:rsidRPr="00AD76C0">
        <w:rPr>
          <w:sz w:val="16"/>
          <w:szCs w:val="24"/>
        </w:rPr>
        <w:t xml:space="preserve"> </w:t>
      </w:r>
      <w:r w:rsidRPr="00AD76C0">
        <w:rPr>
          <w:rStyle w:val="StyleUnderline"/>
          <w:szCs w:val="24"/>
        </w:rPr>
        <w:t>if at all mentioned</w:t>
      </w:r>
      <w:r w:rsidRPr="00AD76C0">
        <w:rPr>
          <w:sz w:val="16"/>
          <w:szCs w:val="24"/>
        </w:rPr>
        <w:t>, leaving the non-expert reader without a sense of what else contributes to this complex issue.</w:t>
      </w:r>
    </w:p>
    <w:p w14:paraId="5AA8EFDC" w14:textId="77777777" w:rsidR="00CB30FD" w:rsidRDefault="00CB30FD" w:rsidP="00CB30FD">
      <w:pPr>
        <w:rPr>
          <w:sz w:val="16"/>
          <w:szCs w:val="24"/>
        </w:rPr>
      </w:pPr>
      <w:r w:rsidRPr="00AD76C0">
        <w:rPr>
          <w:sz w:val="16"/>
          <w:szCs w:val="24"/>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AD76C0">
        <w:rPr>
          <w:rStyle w:val="StyleUnderline"/>
          <w:szCs w:val="24"/>
        </w:rPr>
        <w:t>mixing of</w:t>
      </w:r>
      <w:r w:rsidRPr="00AD76C0">
        <w:rPr>
          <w:sz w:val="16"/>
          <w:szCs w:val="24"/>
        </w:rPr>
        <w:t xml:space="preserve"> </w:t>
      </w:r>
      <w:r w:rsidRPr="00AD76C0">
        <w:rPr>
          <w:rStyle w:val="Emphasis"/>
          <w:szCs w:val="24"/>
        </w:rPr>
        <w:t xml:space="preserve">scientifically supported and </w:t>
      </w:r>
      <w:r w:rsidRPr="008E77AE">
        <w:rPr>
          <w:rStyle w:val="Emphasis"/>
          <w:szCs w:val="24"/>
          <w:highlight w:val="green"/>
        </w:rPr>
        <w:t>unsupported claims</w:t>
      </w:r>
      <w:r w:rsidRPr="00AD76C0">
        <w:rPr>
          <w:sz w:val="16"/>
          <w:szCs w:val="24"/>
        </w:rPr>
        <w:t xml:space="preserve"> </w:t>
      </w:r>
      <w:r w:rsidRPr="00AD76C0">
        <w:rPr>
          <w:rStyle w:val="StyleUnderline"/>
          <w:szCs w:val="24"/>
        </w:rPr>
        <w:t xml:space="preserve">at times </w:t>
      </w:r>
      <w:r w:rsidRPr="008E77AE">
        <w:rPr>
          <w:rStyle w:val="StyleUnderline"/>
          <w:szCs w:val="24"/>
          <w:highlight w:val="green"/>
        </w:rPr>
        <w:t xml:space="preserve">makes it </w:t>
      </w:r>
      <w:r w:rsidRPr="008E77AE">
        <w:rPr>
          <w:rStyle w:val="Emphasis"/>
          <w:szCs w:val="24"/>
          <w:highlight w:val="green"/>
        </w:rPr>
        <w:t>difficult</w:t>
      </w:r>
      <w:r w:rsidRPr="00AD76C0">
        <w:rPr>
          <w:sz w:val="16"/>
          <w:szCs w:val="24"/>
        </w:rPr>
        <w:t xml:space="preserve"> </w:t>
      </w:r>
      <w:r w:rsidRPr="00AD76C0">
        <w:rPr>
          <w:rStyle w:val="StyleUnderline"/>
          <w:szCs w:val="24"/>
        </w:rPr>
        <w:t>to determine what is a</w:t>
      </w:r>
      <w:r w:rsidRPr="00AD76C0">
        <w:rPr>
          <w:sz w:val="16"/>
          <w:szCs w:val="24"/>
        </w:rPr>
        <w:t xml:space="preserve"> </w:t>
      </w:r>
      <w:r w:rsidRPr="00AD76C0">
        <w:rPr>
          <w:rStyle w:val="Emphasis"/>
          <w:szCs w:val="24"/>
        </w:rPr>
        <w:t>tested</w:t>
      </w:r>
      <w:r w:rsidRPr="00AD76C0">
        <w:rPr>
          <w:sz w:val="16"/>
          <w:szCs w:val="24"/>
        </w:rPr>
        <w:t xml:space="preserve"> </w:t>
      </w:r>
      <w:r w:rsidRPr="00AD76C0">
        <w:rPr>
          <w:rStyle w:val="StyleUnderline"/>
          <w:szCs w:val="24"/>
        </w:rPr>
        <w:t>and</w:t>
      </w:r>
      <w:r w:rsidRPr="00AD76C0">
        <w:rPr>
          <w:sz w:val="16"/>
          <w:szCs w:val="24"/>
        </w:rPr>
        <w:t xml:space="preserve"> </w:t>
      </w:r>
      <w:r w:rsidRPr="00AD76C0">
        <w:rPr>
          <w:rStyle w:val="Emphasis"/>
          <w:szCs w:val="24"/>
        </w:rPr>
        <w:t>true</w:t>
      </w:r>
      <w:r w:rsidRPr="00AD76C0">
        <w:rPr>
          <w:sz w:val="16"/>
          <w:szCs w:val="24"/>
        </w:rPr>
        <w:t xml:space="preserve"> </w:t>
      </w:r>
      <w:r w:rsidRPr="00AD76C0">
        <w:rPr>
          <w:rStyle w:val="StyleUnderline"/>
          <w:szCs w:val="24"/>
        </w:rPr>
        <w:t>understanding and what is</w:t>
      </w:r>
      <w:r w:rsidRPr="00AD76C0">
        <w:rPr>
          <w:sz w:val="16"/>
          <w:szCs w:val="24"/>
        </w:rPr>
        <w:t xml:space="preserve"> Cribb’s </w:t>
      </w:r>
      <w:r w:rsidRPr="00AD76C0">
        <w:rPr>
          <w:rStyle w:val="Emphasis"/>
          <w:szCs w:val="24"/>
        </w:rPr>
        <w:t>personal</w:t>
      </w:r>
      <w:r w:rsidRPr="00AD76C0">
        <w:rPr>
          <w:sz w:val="16"/>
          <w:szCs w:val="24"/>
        </w:rPr>
        <w:t xml:space="preserve"> </w:t>
      </w:r>
      <w:r w:rsidRPr="00AD76C0">
        <w:rPr>
          <w:rStyle w:val="StyleUnderline"/>
          <w:szCs w:val="24"/>
        </w:rPr>
        <w:t>perspective</w:t>
      </w:r>
      <w:r w:rsidRPr="00AD76C0">
        <w:rPr>
          <w:sz w:val="16"/>
          <w:szCs w:val="24"/>
        </w:rPr>
        <w:t>.</w:t>
      </w:r>
    </w:p>
    <w:p w14:paraId="1E06A417" w14:textId="77777777" w:rsidR="00CB30FD" w:rsidRDefault="00CB30FD" w:rsidP="00CB30FD"/>
    <w:p w14:paraId="7FD1BFAC" w14:textId="77777777" w:rsidR="00CB30FD" w:rsidRPr="00CB65C0" w:rsidRDefault="00CB30FD" w:rsidP="00CB30FD">
      <w:pPr>
        <w:pStyle w:val="Heading4"/>
        <w:rPr>
          <w:rFonts w:cs="Arial"/>
        </w:rPr>
      </w:pPr>
      <w:r w:rsidRPr="00CB65C0">
        <w:t xml:space="preserve">Food disruptions are </w:t>
      </w:r>
      <w:r w:rsidRPr="00CB65C0">
        <w:rPr>
          <w:u w:val="single"/>
        </w:rPr>
        <w:t>temporary</w:t>
      </w:r>
      <w:r w:rsidRPr="00CB65C0">
        <w:t xml:space="preserve"> and </w:t>
      </w:r>
      <w:r w:rsidRPr="00CB65C0">
        <w:rPr>
          <w:u w:val="single"/>
        </w:rPr>
        <w:t>adaptable</w:t>
      </w:r>
      <w:r w:rsidRPr="00CB65C0">
        <w:t xml:space="preserve"> AND </w:t>
      </w:r>
      <w:r w:rsidRPr="00CB65C0">
        <w:rPr>
          <w:u w:val="single"/>
        </w:rPr>
        <w:t>war</w:t>
      </w:r>
      <w:r w:rsidRPr="00CB65C0">
        <w:t xml:space="preserve"> turns the case</w:t>
      </w:r>
    </w:p>
    <w:p w14:paraId="2CB327F7" w14:textId="77777777" w:rsidR="00CB30FD" w:rsidRPr="00CB65C0" w:rsidRDefault="00CB30FD" w:rsidP="00CB30FD">
      <w:r w:rsidRPr="00CB65C0">
        <w:t xml:space="preserve">Gene </w:t>
      </w:r>
      <w:r w:rsidRPr="00CB65C0">
        <w:rPr>
          <w:rStyle w:val="Style13ptBold"/>
        </w:rPr>
        <w:t>Tunny 12</w:t>
      </w:r>
      <w:r w:rsidRPr="00CB65C0">
        <w:t>, Economic Consultant, Trading as Adept Economics, Former Consultant with the Commonwealth Treasury, “Should We Worry About Food Security?”, Queensland Economy Watch, 7/9/2012, https://queenslandeconomywatch.com/2012/07/09/should-we-worry-about-food-security/</w:t>
      </w:r>
    </w:p>
    <w:p w14:paraId="7010F995" w14:textId="77777777" w:rsidR="00CB30FD" w:rsidRPr="00EB379F" w:rsidRDefault="00CB30FD" w:rsidP="00CB30FD">
      <w:pPr>
        <w:rPr>
          <w:sz w:val="16"/>
        </w:rPr>
      </w:pPr>
      <w:r w:rsidRPr="00CB65C0">
        <w:rPr>
          <w:rStyle w:val="StyleUnderline"/>
        </w:rPr>
        <w:t xml:space="preserve">The </w:t>
      </w:r>
      <w:r w:rsidRPr="00BF6F2B">
        <w:rPr>
          <w:rStyle w:val="StyleUnderline"/>
          <w:highlight w:val="green"/>
        </w:rPr>
        <w:t>push for</w:t>
      </w:r>
      <w:r w:rsidRPr="00CB65C0">
        <w:rPr>
          <w:rStyle w:val="StyleUnderline"/>
        </w:rPr>
        <w:t xml:space="preserve"> greater </w:t>
      </w:r>
      <w:r w:rsidRPr="00BF6F2B">
        <w:rPr>
          <w:rStyle w:val="Emphasis"/>
          <w:highlight w:val="green"/>
        </w:rPr>
        <w:t>local</w:t>
      </w:r>
      <w:r w:rsidRPr="00CB65C0">
        <w:rPr>
          <w:rStyle w:val="StyleUnderline"/>
        </w:rPr>
        <w:t xml:space="preserve"> food </w:t>
      </w:r>
      <w:r w:rsidRPr="00BF6F2B">
        <w:rPr>
          <w:rStyle w:val="StyleUnderline"/>
          <w:highlight w:val="green"/>
        </w:rPr>
        <w:t>production</w:t>
      </w:r>
      <w:r w:rsidRPr="00EB379F">
        <w:rPr>
          <w:sz w:val="16"/>
        </w:rPr>
        <w:t xml:space="preserve"> in urban and peri-urban areas </w:t>
      </w:r>
      <w:r w:rsidRPr="00BF6F2B">
        <w:rPr>
          <w:rStyle w:val="StyleUnderline"/>
          <w:highlight w:val="green"/>
        </w:rPr>
        <w:t xml:space="preserve">makes </w:t>
      </w:r>
      <w:r w:rsidRPr="00BF6F2B">
        <w:rPr>
          <w:rStyle w:val="Emphasis"/>
          <w:highlight w:val="green"/>
        </w:rPr>
        <w:t>no</w:t>
      </w:r>
      <w:r w:rsidRPr="00CB65C0">
        <w:rPr>
          <w:rStyle w:val="Emphasis"/>
        </w:rPr>
        <w:t xml:space="preserve"> economic </w:t>
      </w:r>
      <w:r w:rsidRPr="00BF6F2B">
        <w:rPr>
          <w:rStyle w:val="Emphasis"/>
          <w:highlight w:val="green"/>
        </w:rPr>
        <w:t>sense</w:t>
      </w:r>
      <w:r w:rsidRPr="00CB65C0">
        <w:rPr>
          <w:rStyle w:val="StyleUnderline"/>
        </w:rPr>
        <w:t xml:space="preserve"> in a country </w:t>
      </w:r>
      <w:r w:rsidRPr="00BF6F2B">
        <w:rPr>
          <w:rStyle w:val="StyleUnderline"/>
          <w:highlight w:val="green"/>
        </w:rPr>
        <w:t>where there is abundant farm land</w:t>
      </w:r>
      <w:r w:rsidRPr="00EB379F">
        <w:rPr>
          <w:sz w:val="16"/>
        </w:rPr>
        <w:t>, and hence I was pleased to learn about the views of a University of Queensland expert on food security, Michael D’Occhio, in Queensland Country Life today (Food security ‘overblown’):</w:t>
      </w:r>
    </w:p>
    <w:p w14:paraId="5643B493" w14:textId="77777777" w:rsidR="00CB30FD" w:rsidRPr="00EB379F" w:rsidRDefault="00CB30FD" w:rsidP="00CB30FD">
      <w:pPr>
        <w:rPr>
          <w:sz w:val="16"/>
        </w:rPr>
      </w:pPr>
      <w:r w:rsidRPr="00EB379F">
        <w:rPr>
          <w:sz w:val="16"/>
        </w:rPr>
        <w:t>…with Australia producing a huge surplus of food relative to its population, “I think we’re a little bit indulgent when we talk about food insecurity in Australia”.</w:t>
      </w:r>
    </w:p>
    <w:p w14:paraId="7E735785" w14:textId="77777777" w:rsidR="00CB30FD" w:rsidRPr="00EB379F" w:rsidRDefault="00CB30FD" w:rsidP="00CB30FD">
      <w:pPr>
        <w:rPr>
          <w:sz w:val="16"/>
        </w:rPr>
      </w:pPr>
      <w:r w:rsidRPr="00EB379F">
        <w:rPr>
          <w:sz w:val="16"/>
        </w:rPr>
        <w:t xml:space="preserve">But </w:t>
      </w:r>
      <w:r w:rsidRPr="00CB65C0">
        <w:rPr>
          <w:rStyle w:val="StyleUnderline"/>
        </w:rPr>
        <w:t xml:space="preserve">a combination of </w:t>
      </w:r>
      <w:r w:rsidRPr="00BF6F2B">
        <w:rPr>
          <w:rStyle w:val="StyleUnderline"/>
          <w:highlight w:val="green"/>
        </w:rPr>
        <w:t>fears about food security</w:t>
      </w:r>
      <w:r w:rsidRPr="00CB65C0">
        <w:rPr>
          <w:rStyle w:val="StyleUnderline"/>
        </w:rPr>
        <w:t xml:space="preserve"> and food miles</w:t>
      </w:r>
      <w:r w:rsidRPr="00EB379F">
        <w:rPr>
          <w:sz w:val="16"/>
        </w:rPr>
        <w:t xml:space="preserve"> (how far the food travels before it gets to the table and hence how much greenhouse gas is created) </w:t>
      </w:r>
      <w:r w:rsidRPr="00BF6F2B">
        <w:rPr>
          <w:rStyle w:val="StyleUnderline"/>
          <w:highlight w:val="green"/>
        </w:rPr>
        <w:t>is driving</w:t>
      </w:r>
      <w:r w:rsidRPr="00CB65C0">
        <w:rPr>
          <w:rStyle w:val="StyleUnderline"/>
        </w:rPr>
        <w:t xml:space="preserve"> urban planners to promote </w:t>
      </w:r>
      <w:r w:rsidRPr="00BF6F2B">
        <w:rPr>
          <w:rStyle w:val="StyleUnderline"/>
          <w:highlight w:val="green"/>
        </w:rPr>
        <w:t xml:space="preserve">inefficient </w:t>
      </w:r>
      <w:r w:rsidRPr="00BF6F2B">
        <w:rPr>
          <w:rStyle w:val="Emphasis"/>
          <w:highlight w:val="green"/>
        </w:rPr>
        <w:t>ag</w:t>
      </w:r>
      <w:r w:rsidRPr="00CB65C0">
        <w:rPr>
          <w:rStyle w:val="StyleUnderline"/>
        </w:rPr>
        <w:t xml:space="preserve">riculture within and </w:t>
      </w:r>
      <w:r w:rsidRPr="00BF6F2B">
        <w:rPr>
          <w:rStyle w:val="StyleUnderline"/>
          <w:highlight w:val="green"/>
        </w:rPr>
        <w:t>close to</w:t>
      </w:r>
      <w:r w:rsidRPr="00CB65C0">
        <w:rPr>
          <w:rStyle w:val="StyleUnderline"/>
        </w:rPr>
        <w:t xml:space="preserve"> our </w:t>
      </w:r>
      <w:r w:rsidRPr="00BF6F2B">
        <w:rPr>
          <w:rStyle w:val="StyleUnderline"/>
          <w:highlight w:val="green"/>
        </w:rPr>
        <w:t>cities</w:t>
      </w:r>
      <w:r w:rsidRPr="00EB379F">
        <w:rPr>
          <w:sz w:val="16"/>
        </w:rPr>
        <w:t>. For example, in a piece at the Conversation today, Griffith University Professor of Urban Management and Planning Paul Burton writes (Grow your own: Making Australian cities more food secure):</w:t>
      </w:r>
    </w:p>
    <w:p w14:paraId="29F18DA4" w14:textId="77777777" w:rsidR="00CB30FD" w:rsidRPr="00EB379F" w:rsidRDefault="00CB30FD" w:rsidP="00CB30FD">
      <w:pPr>
        <w:rPr>
          <w:sz w:val="16"/>
        </w:rPr>
      </w:pPr>
      <w:r w:rsidRPr="00EB379F">
        <w:rPr>
          <w:sz w:val="16"/>
        </w:rPr>
        <w:t>A significant opportunity exists to support the re-localisation of food production, processing, and consumption. While cities historically grew as places where local food surpluses were traded, urban food supply lines have become increasingly long, complex, and vulnerable to disruption by a number of factors, including climate change but also by natural disasters and by wars and other conflicts. By growing more of our food within our cities and in their immediate peri-urban hinterlands we can become less dependent on these vulnerable supply lines.</w:t>
      </w:r>
    </w:p>
    <w:p w14:paraId="32D39E07" w14:textId="77777777" w:rsidR="00CB30FD" w:rsidRPr="00EB379F" w:rsidRDefault="00CB30FD" w:rsidP="00CB30FD">
      <w:pPr>
        <w:rPr>
          <w:sz w:val="16"/>
        </w:rPr>
      </w:pPr>
      <w:r w:rsidRPr="00EB379F">
        <w:rPr>
          <w:sz w:val="16"/>
        </w:rPr>
        <w:t xml:space="preserve">I find it hard to worry about supply lines getting disrupted, as </w:t>
      </w:r>
      <w:r w:rsidRPr="00BF6F2B">
        <w:rPr>
          <w:rStyle w:val="StyleUnderline"/>
          <w:highlight w:val="green"/>
        </w:rPr>
        <w:t>any disruption is</w:t>
      </w:r>
      <w:r w:rsidRPr="00CB65C0">
        <w:rPr>
          <w:rStyle w:val="StyleUnderline"/>
        </w:rPr>
        <w:t xml:space="preserve"> likely to be </w:t>
      </w:r>
      <w:r w:rsidRPr="00BF6F2B">
        <w:rPr>
          <w:rStyle w:val="Emphasis"/>
          <w:highlight w:val="green"/>
        </w:rPr>
        <w:t>temporary</w:t>
      </w:r>
      <w:r w:rsidRPr="00CB65C0">
        <w:rPr>
          <w:rStyle w:val="StyleUnderline"/>
        </w:rPr>
        <w:t xml:space="preserve"> and </w:t>
      </w:r>
      <w:r w:rsidRPr="00BF6F2B">
        <w:rPr>
          <w:rStyle w:val="StyleUnderline"/>
          <w:highlight w:val="green"/>
        </w:rPr>
        <w:t xml:space="preserve">there are </w:t>
      </w:r>
      <w:r w:rsidRPr="00BF6F2B">
        <w:rPr>
          <w:rStyle w:val="Emphasis"/>
          <w:highlight w:val="green"/>
        </w:rPr>
        <w:t>still other supply lines</w:t>
      </w:r>
      <w:r w:rsidRPr="00BF6F2B">
        <w:rPr>
          <w:rStyle w:val="StyleUnderline"/>
          <w:highlight w:val="green"/>
        </w:rPr>
        <w:t xml:space="preserve"> to </w:t>
      </w:r>
      <w:r w:rsidRPr="00BF6F2B">
        <w:rPr>
          <w:rStyle w:val="Emphasis"/>
          <w:highlight w:val="green"/>
        </w:rPr>
        <w:t>ensure</w:t>
      </w:r>
      <w:r w:rsidRPr="00CB65C0">
        <w:rPr>
          <w:rStyle w:val="StyleUnderline"/>
        </w:rPr>
        <w:t xml:space="preserve"> our </w:t>
      </w:r>
      <w:r w:rsidRPr="00BF6F2B">
        <w:rPr>
          <w:rStyle w:val="StyleUnderline"/>
          <w:highlight w:val="green"/>
        </w:rPr>
        <w:t xml:space="preserve">cities </w:t>
      </w:r>
      <w:r w:rsidRPr="00BF6F2B">
        <w:rPr>
          <w:rStyle w:val="Emphasis"/>
          <w:highlight w:val="green"/>
        </w:rPr>
        <w:t>won’t starve</w:t>
      </w:r>
      <w:r w:rsidRPr="00BF6F2B">
        <w:rPr>
          <w:rStyle w:val="StyleUnderline"/>
          <w:highlight w:val="green"/>
        </w:rPr>
        <w:t xml:space="preserve">. The risk of </w:t>
      </w:r>
      <w:r w:rsidRPr="00BF6F2B">
        <w:rPr>
          <w:rStyle w:val="Emphasis"/>
          <w:highlight w:val="green"/>
        </w:rPr>
        <w:t>all</w:t>
      </w:r>
      <w:r w:rsidRPr="00CB65C0">
        <w:rPr>
          <w:rStyle w:val="StyleUnderline"/>
        </w:rPr>
        <w:t xml:space="preserve"> the potential supply lines – </w:t>
      </w:r>
      <w:r w:rsidRPr="00BF6F2B">
        <w:rPr>
          <w:rStyle w:val="Emphasis"/>
          <w:highlight w:val="green"/>
        </w:rPr>
        <w:t>roads</w:t>
      </w:r>
      <w:r w:rsidRPr="00BF6F2B">
        <w:rPr>
          <w:rStyle w:val="StyleUnderline"/>
          <w:highlight w:val="green"/>
        </w:rPr>
        <w:t xml:space="preserve">, </w:t>
      </w:r>
      <w:r w:rsidRPr="00BF6F2B">
        <w:rPr>
          <w:rStyle w:val="Emphasis"/>
          <w:highlight w:val="green"/>
        </w:rPr>
        <w:t>rail</w:t>
      </w:r>
      <w:r w:rsidRPr="00BF6F2B">
        <w:rPr>
          <w:rStyle w:val="StyleUnderline"/>
          <w:highlight w:val="green"/>
        </w:rPr>
        <w:t xml:space="preserve">, </w:t>
      </w:r>
      <w:r w:rsidRPr="00BF6F2B">
        <w:rPr>
          <w:rStyle w:val="Emphasis"/>
          <w:highlight w:val="green"/>
        </w:rPr>
        <w:t>shipping</w:t>
      </w:r>
      <w:r w:rsidRPr="00BF6F2B">
        <w:rPr>
          <w:rStyle w:val="StyleUnderline"/>
          <w:highlight w:val="green"/>
        </w:rPr>
        <w:t xml:space="preserve">, </w:t>
      </w:r>
      <w:r w:rsidRPr="00BF6F2B">
        <w:rPr>
          <w:rStyle w:val="Emphasis"/>
          <w:highlight w:val="green"/>
        </w:rPr>
        <w:t>air</w:t>
      </w:r>
      <w:r w:rsidRPr="00CB65C0">
        <w:rPr>
          <w:rStyle w:val="StyleUnderline"/>
        </w:rPr>
        <w:t xml:space="preserve"> freight – </w:t>
      </w:r>
      <w:r w:rsidRPr="00BF6F2B">
        <w:rPr>
          <w:rStyle w:val="StyleUnderline"/>
          <w:highlight w:val="green"/>
        </w:rPr>
        <w:t xml:space="preserve">getting knocked out at the </w:t>
      </w:r>
      <w:r w:rsidRPr="00BF6F2B">
        <w:rPr>
          <w:rStyle w:val="Emphasis"/>
          <w:highlight w:val="green"/>
        </w:rPr>
        <w:t>same time</w:t>
      </w:r>
      <w:r w:rsidRPr="00BF6F2B">
        <w:rPr>
          <w:rStyle w:val="StyleUnderline"/>
          <w:highlight w:val="green"/>
        </w:rPr>
        <w:t xml:space="preserve"> for an </w:t>
      </w:r>
      <w:r w:rsidRPr="00BF6F2B">
        <w:rPr>
          <w:rStyle w:val="Emphasis"/>
          <w:highlight w:val="green"/>
        </w:rPr>
        <w:t>extended period</w:t>
      </w:r>
      <w:r w:rsidRPr="00BF6F2B">
        <w:rPr>
          <w:rStyle w:val="StyleUnderline"/>
          <w:highlight w:val="green"/>
        </w:rPr>
        <w:t xml:space="preserve"> seems </w:t>
      </w:r>
      <w:r w:rsidRPr="00BF6F2B">
        <w:rPr>
          <w:rStyle w:val="Emphasis"/>
          <w:highlight w:val="green"/>
        </w:rPr>
        <w:t>very remote</w:t>
      </w:r>
      <w:r w:rsidRPr="00CB65C0">
        <w:rPr>
          <w:rStyle w:val="StyleUnderline"/>
        </w:rPr>
        <w:t xml:space="preserve"> to me, </w:t>
      </w:r>
      <w:r w:rsidRPr="00BF6F2B">
        <w:rPr>
          <w:rStyle w:val="StyleUnderline"/>
          <w:highlight w:val="green"/>
        </w:rPr>
        <w:t>outside of</w:t>
      </w:r>
      <w:r w:rsidRPr="00CB65C0">
        <w:rPr>
          <w:rStyle w:val="StyleUnderline"/>
        </w:rPr>
        <w:t xml:space="preserve"> a </w:t>
      </w:r>
      <w:r w:rsidRPr="00BF6F2B">
        <w:rPr>
          <w:rStyle w:val="Emphasis"/>
          <w:highlight w:val="green"/>
        </w:rPr>
        <w:t>nuclear war</w:t>
      </w:r>
      <w:r w:rsidRPr="00EB379F">
        <w:rPr>
          <w:sz w:val="16"/>
        </w:rPr>
        <w:t>, in which case a bunker full of baked beans and pop tarts would be the best contingency.</w:t>
      </w:r>
    </w:p>
    <w:p w14:paraId="7B623706" w14:textId="77777777" w:rsidR="00CB30FD" w:rsidRPr="00EB379F" w:rsidRDefault="00CB30FD" w:rsidP="00CB30FD">
      <w:pPr>
        <w:rPr>
          <w:sz w:val="16"/>
        </w:rPr>
      </w:pPr>
      <w:r w:rsidRPr="00EB379F">
        <w:rPr>
          <w:sz w:val="16"/>
        </w:rPr>
        <w:t xml:space="preserve">Hence I agree that </w:t>
      </w:r>
      <w:r w:rsidRPr="00BF6F2B">
        <w:rPr>
          <w:rStyle w:val="StyleUnderline"/>
          <w:highlight w:val="green"/>
        </w:rPr>
        <w:t>concerns about food security</w:t>
      </w:r>
      <w:r w:rsidRPr="00CB65C0">
        <w:rPr>
          <w:rStyle w:val="StyleUnderline"/>
        </w:rPr>
        <w:t xml:space="preserve"> domestically </w:t>
      </w:r>
      <w:r w:rsidRPr="00BF6F2B">
        <w:rPr>
          <w:rStyle w:val="StyleUnderline"/>
          <w:highlight w:val="green"/>
        </w:rPr>
        <w:t xml:space="preserve">are </w:t>
      </w:r>
      <w:r w:rsidRPr="00BF6F2B">
        <w:rPr>
          <w:rStyle w:val="Emphasis"/>
          <w:highlight w:val="green"/>
        </w:rPr>
        <w:t>overblown</w:t>
      </w:r>
      <w:r w:rsidRPr="00EB379F">
        <w:rPr>
          <w:sz w:val="16"/>
        </w:rPr>
        <w:t xml:space="preserve">. All the discussions I’ve had with people in rural communities in Queensland suggest </w:t>
      </w:r>
      <w:r w:rsidRPr="00BF6F2B">
        <w:rPr>
          <w:rStyle w:val="StyleUnderline"/>
          <w:highlight w:val="green"/>
        </w:rPr>
        <w:t xml:space="preserve">there is </w:t>
      </w:r>
      <w:r w:rsidRPr="00BF6F2B">
        <w:rPr>
          <w:rStyle w:val="Emphasis"/>
          <w:highlight w:val="green"/>
        </w:rPr>
        <w:t>clear potential</w:t>
      </w:r>
      <w:r w:rsidRPr="00BF6F2B">
        <w:rPr>
          <w:rStyle w:val="StyleUnderline"/>
          <w:highlight w:val="green"/>
        </w:rPr>
        <w:t xml:space="preserve"> to </w:t>
      </w:r>
      <w:r w:rsidRPr="00BF6F2B">
        <w:rPr>
          <w:rStyle w:val="Emphasis"/>
          <w:highlight w:val="green"/>
        </w:rPr>
        <w:t>grow more</w:t>
      </w:r>
      <w:r w:rsidRPr="00CB65C0">
        <w:rPr>
          <w:rStyle w:val="StyleUnderline"/>
        </w:rPr>
        <w:t xml:space="preserve"> food</w:t>
      </w:r>
      <w:r w:rsidRPr="00EB379F">
        <w:rPr>
          <w:sz w:val="16"/>
        </w:rPr>
        <w:t>, but economics dictates it isn’t feasible (e.g. it can’t economically be grown at current prices, or it can’t economically be taken to the port because there isn’t a rail line nearby).</w:t>
      </w:r>
    </w:p>
    <w:p w14:paraId="01E5E223" w14:textId="77777777" w:rsidR="00CB30FD" w:rsidRPr="009E65C4" w:rsidRDefault="00CB30FD" w:rsidP="00CB30FD">
      <w:pPr>
        <w:pStyle w:val="Heading4"/>
        <w:rPr>
          <w:rFonts w:asciiTheme="minorHAnsi" w:hAnsiTheme="minorHAnsi" w:cstheme="minorHAnsi"/>
        </w:rPr>
      </w:pPr>
      <w:r w:rsidRPr="009E65C4">
        <w:t xml:space="preserve">No </w:t>
      </w:r>
      <w:r w:rsidRPr="009E65C4">
        <w:rPr>
          <w:u w:val="single"/>
        </w:rPr>
        <w:t>causal</w:t>
      </w:r>
      <w:r w:rsidRPr="009E65C4">
        <w:t xml:space="preserve"> evidence, only </w:t>
      </w:r>
      <w:r w:rsidRPr="009E65C4">
        <w:rPr>
          <w:u w:val="single"/>
        </w:rPr>
        <w:t>maybe</w:t>
      </w:r>
      <w:r w:rsidRPr="009E65C4">
        <w:t xml:space="preserve"> true for the poorest countries, and </w:t>
      </w:r>
      <w:r w:rsidRPr="009E65C4">
        <w:rPr>
          <w:u w:val="single"/>
        </w:rPr>
        <w:t>government responses</w:t>
      </w:r>
      <w:r w:rsidRPr="009E65C4">
        <w:t xml:space="preserve"> solve</w:t>
      </w:r>
    </w:p>
    <w:p w14:paraId="6B20FD0E" w14:textId="77777777" w:rsidR="00CB30FD" w:rsidRPr="009E65C4" w:rsidRDefault="00CB30FD" w:rsidP="00CB30FD">
      <w:pPr>
        <w:rPr>
          <w:rFonts w:asciiTheme="minorHAnsi" w:hAnsiTheme="minorHAnsi" w:cstheme="minorHAnsi"/>
        </w:rPr>
      </w:pPr>
      <w:r w:rsidRPr="009E65C4">
        <w:t xml:space="preserve">Mark W. </w:t>
      </w:r>
      <w:r w:rsidRPr="009E65C4">
        <w:rPr>
          <w:rStyle w:val="Style13ptBold"/>
        </w:rPr>
        <w:t>Rosegrant 13</w:t>
      </w:r>
      <w:r w:rsidRPr="009E65C4">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6B98DF99" w14:textId="77777777" w:rsidR="00CB30FD" w:rsidRDefault="00CB30FD" w:rsidP="00CB30FD">
      <w:pPr>
        <w:rPr>
          <w:rFonts w:asciiTheme="minorHAnsi" w:hAnsiTheme="minorHAnsi" w:cstheme="minorHAnsi"/>
          <w:sz w:val="16"/>
        </w:rPr>
      </w:pPr>
      <w:r w:rsidRPr="009E65C4">
        <w:rPr>
          <w:sz w:val="16"/>
        </w:rPr>
        <w:t xml:space="preserve">The </w:t>
      </w:r>
      <w:r w:rsidRPr="00BF6F2B">
        <w:rPr>
          <w:rStyle w:val="StyleUnderline"/>
          <w:highlight w:val="green"/>
        </w:rPr>
        <w:t>food</w:t>
      </w:r>
      <w:r w:rsidRPr="009E65C4">
        <w:rPr>
          <w:rStyle w:val="StyleUnderline"/>
        </w:rPr>
        <w:t xml:space="preserve"> price </w:t>
      </w:r>
      <w:r w:rsidRPr="00BF6F2B">
        <w:rPr>
          <w:rStyle w:val="StyleUnderline"/>
          <w:highlight w:val="green"/>
        </w:rPr>
        <w:t>spikes</w:t>
      </w:r>
      <w:r w:rsidRPr="009E65C4">
        <w:rPr>
          <w:rStyle w:val="StyleUnderline"/>
        </w:rPr>
        <w:t xml:space="preserve"> in the late 2000s</w:t>
      </w:r>
      <w:r w:rsidRPr="009E65C4">
        <w:rPr>
          <w:sz w:val="16"/>
        </w:rPr>
        <w:t xml:space="preserve"> caught the world’s attention, particularly when sharp increases in food and fuel prices in 2008 </w:t>
      </w:r>
      <w:r w:rsidRPr="00BF6F2B">
        <w:rPr>
          <w:rStyle w:val="StyleUnderline"/>
          <w:highlight w:val="green"/>
        </w:rPr>
        <w:t>coincided with</w:t>
      </w:r>
      <w:r w:rsidRPr="009E65C4">
        <w:rPr>
          <w:rStyle w:val="StyleUnderline"/>
        </w:rPr>
        <w:t xml:space="preserve"> </w:t>
      </w:r>
      <w:r w:rsidRPr="009E65C4">
        <w:rPr>
          <w:rStyle w:val="Emphasis"/>
        </w:rPr>
        <w:t xml:space="preserve">street demonstrations and </w:t>
      </w:r>
      <w:r w:rsidRPr="00BF6F2B">
        <w:rPr>
          <w:rStyle w:val="Emphasis"/>
          <w:highlight w:val="green"/>
        </w:rPr>
        <w:t>riots</w:t>
      </w:r>
      <w:r w:rsidRPr="009E65C4">
        <w:rPr>
          <w:sz w:val="16"/>
        </w:rPr>
        <w:t xml:space="preserve"> in many countries. For 2008 and the two preceding years, researchers identified a significant number of countries (totaling 54) with protests during what was called the global food crisis (Benson et al. 2008). </w:t>
      </w:r>
      <w:r w:rsidRPr="009E65C4">
        <w:rPr>
          <w:rStyle w:val="StyleUnderline"/>
        </w:rPr>
        <w:t>Violent protests occurred in 21 countries</w:t>
      </w:r>
      <w:r w:rsidRPr="009E65C4">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9E65C4">
        <w:rPr>
          <w:rStyle w:val="Emphasis"/>
        </w:rPr>
        <w:t>many factors</w:t>
      </w:r>
      <w:r w:rsidRPr="009E65C4">
        <w:rPr>
          <w:rStyle w:val="StyleUnderline"/>
        </w:rPr>
        <w:t xml:space="preserve"> could be causing or contributing to these protests, such as government response tactics, </w:t>
      </w:r>
      <w:r w:rsidRPr="009E65C4">
        <w:rPr>
          <w:rStyle w:val="Emphasis"/>
        </w:rPr>
        <w:t>rather than the initial food price spike</w:t>
      </w:r>
      <w:r w:rsidRPr="009E65C4">
        <w:rPr>
          <w:sz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BF6F2B">
        <w:rPr>
          <w:rStyle w:val="StyleUnderline"/>
          <w:highlight w:val="green"/>
        </w:rPr>
        <w:t>higher</w:t>
      </w:r>
      <w:r w:rsidRPr="009E65C4">
        <w:rPr>
          <w:rStyle w:val="StyleUnderline"/>
        </w:rPr>
        <w:t xml:space="preserve"> food </w:t>
      </w:r>
      <w:r w:rsidRPr="00BF6F2B">
        <w:rPr>
          <w:rStyle w:val="StyleUnderline"/>
          <w:highlight w:val="green"/>
        </w:rPr>
        <w:t>prices lead to</w:t>
      </w:r>
      <w:r w:rsidRPr="009E65C4">
        <w:rPr>
          <w:rStyle w:val="StyleUnderline"/>
        </w:rPr>
        <w:t xml:space="preserve"> income declines and an increase in political </w:t>
      </w:r>
      <w:r w:rsidRPr="00BF6F2B">
        <w:rPr>
          <w:rStyle w:val="StyleUnderline"/>
          <w:highlight w:val="green"/>
        </w:rPr>
        <w:t>instability</w:t>
      </w:r>
      <w:r w:rsidRPr="009E65C4">
        <w:rPr>
          <w:rStyle w:val="StyleUnderline"/>
        </w:rPr>
        <w:t xml:space="preserve">, but </w:t>
      </w:r>
      <w:r w:rsidRPr="00BF6F2B">
        <w:rPr>
          <w:rStyle w:val="Emphasis"/>
          <w:highlight w:val="green"/>
        </w:rPr>
        <w:t>only for poor countries</w:t>
      </w:r>
      <w:r w:rsidRPr="009E65C4">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9E65C4">
        <w:rPr>
          <w:rStyle w:val="StyleUnderline"/>
        </w:rPr>
        <w:t>data from 61 countries</w:t>
      </w:r>
      <w:r w:rsidRPr="009E65C4">
        <w:rPr>
          <w:sz w:val="16"/>
        </w:rPr>
        <w:t xml:space="preserve"> over the period 1970 to 2007, they </w:t>
      </w:r>
      <w:r w:rsidRPr="009E65C4">
        <w:rPr>
          <w:rStyle w:val="StyleUnderline"/>
        </w:rPr>
        <w:t>found a direct connection between food price shocks and an increased likelihood of civil conflict, including riots and demonstrations</w:t>
      </w:r>
      <w:r w:rsidRPr="009E65C4">
        <w:rPr>
          <w:sz w:val="16"/>
        </w:rPr>
        <w:t xml:space="preserve">. </w:t>
      </w:r>
      <w:r w:rsidRPr="009E65C4">
        <w:rPr>
          <w:rStyle w:val="StyleUnderline"/>
        </w:rPr>
        <w:t xml:space="preserve">Other researchers have broadened the analysis by </w:t>
      </w:r>
      <w:r w:rsidRPr="009E65C4">
        <w:rPr>
          <w:rStyle w:val="Emphasis"/>
        </w:rPr>
        <w:t>considering government responses</w:t>
      </w:r>
      <w:r w:rsidRPr="009E65C4">
        <w:rPr>
          <w:sz w:val="16"/>
        </w:rPr>
        <w:t xml:space="preserve"> or underlying policies </w:t>
      </w:r>
      <w:r w:rsidRPr="009E65C4">
        <w:rPr>
          <w:rStyle w:val="StyleUnderline"/>
        </w:rPr>
        <w:t>that</w:t>
      </w:r>
      <w:r w:rsidRPr="009E65C4">
        <w:rPr>
          <w:sz w:val="16"/>
        </w:rPr>
        <w:t xml:space="preserve"> affect local prices, and consequently </w:t>
      </w:r>
      <w:r w:rsidRPr="009E65C4">
        <w:rPr>
          <w:rStyle w:val="StyleUnderline"/>
        </w:rPr>
        <w:t>influence outcomes and the linkage between food price shocks and conflict. Carter and Bates</w:t>
      </w:r>
      <w:r w:rsidRPr="009E65C4">
        <w:rPr>
          <w:sz w:val="16"/>
        </w:rPr>
        <w:t xml:space="preserve"> (2012) </w:t>
      </w:r>
      <w:r w:rsidRPr="009E65C4">
        <w:rPr>
          <w:rStyle w:val="StyleUnderline"/>
        </w:rPr>
        <w:t>evaluated data from 30 developing countries</w:t>
      </w:r>
      <w:r w:rsidRPr="009E65C4">
        <w:rPr>
          <w:sz w:val="16"/>
        </w:rPr>
        <w:t xml:space="preserve"> for the time period 1961 to 2001, </w:t>
      </w:r>
      <w:r w:rsidRPr="009E65C4">
        <w:rPr>
          <w:rStyle w:val="StyleUnderline"/>
        </w:rPr>
        <w:t>concluding</w:t>
      </w:r>
      <w:r w:rsidRPr="009E65C4">
        <w:rPr>
          <w:sz w:val="16"/>
        </w:rPr>
        <w:t xml:space="preserve"> that </w:t>
      </w:r>
      <w:r w:rsidRPr="00BF6F2B">
        <w:rPr>
          <w:rStyle w:val="StyleUnderline"/>
          <w:highlight w:val="green"/>
        </w:rPr>
        <w:t>when governments mitigate the impact</w:t>
      </w:r>
      <w:r w:rsidRPr="009E65C4">
        <w:rPr>
          <w:rStyle w:val="StyleUnderline"/>
        </w:rPr>
        <w:t xml:space="preserve"> of food price shocks on urban consumers, </w:t>
      </w:r>
      <w:r w:rsidRPr="00BF6F2B">
        <w:rPr>
          <w:rStyle w:val="StyleUnderline"/>
          <w:highlight w:val="green"/>
        </w:rPr>
        <w:t xml:space="preserve">the </w:t>
      </w:r>
      <w:r w:rsidRPr="00BF6F2B">
        <w:rPr>
          <w:rStyle w:val="Emphasis"/>
          <w:highlight w:val="green"/>
        </w:rPr>
        <w:t>apparent relationship between food</w:t>
      </w:r>
      <w:r w:rsidRPr="009E65C4">
        <w:rPr>
          <w:rStyle w:val="Emphasis"/>
        </w:rPr>
        <w:t xml:space="preserve"> price shocks </w:t>
      </w:r>
      <w:r w:rsidRPr="00BF6F2B">
        <w:rPr>
          <w:rStyle w:val="Emphasis"/>
          <w:highlight w:val="green"/>
        </w:rPr>
        <w:t>and</w:t>
      </w:r>
      <w:r w:rsidRPr="009E65C4">
        <w:rPr>
          <w:rStyle w:val="Emphasis"/>
        </w:rPr>
        <w:t xml:space="preserve"> civil </w:t>
      </w:r>
      <w:r w:rsidRPr="00BF6F2B">
        <w:rPr>
          <w:rStyle w:val="Emphasis"/>
          <w:highlight w:val="green"/>
        </w:rPr>
        <w:t>war disappears</w:t>
      </w:r>
      <w:r w:rsidRPr="009E65C4">
        <w:rPr>
          <w:sz w:val="16"/>
        </w:rPr>
        <w:t xml:space="preserve">. Moreover, </w:t>
      </w:r>
      <w:r w:rsidRPr="009E65C4">
        <w:rPr>
          <w:rStyle w:val="StyleUnderline"/>
        </w:rPr>
        <w:t>when</w:t>
      </w:r>
      <w:r w:rsidRPr="009E65C4">
        <w:rPr>
          <w:sz w:val="16"/>
        </w:rPr>
        <w:t xml:space="preserve"> the </w:t>
      </w:r>
      <w:r w:rsidRPr="009E65C4">
        <w:rPr>
          <w:rStyle w:val="StyleUnderline"/>
        </w:rPr>
        <w:t>urban consumers</w:t>
      </w:r>
      <w:r w:rsidRPr="009E65C4">
        <w:rPr>
          <w:sz w:val="16"/>
        </w:rPr>
        <w:t xml:space="preserve"> can </w:t>
      </w:r>
      <w:r w:rsidRPr="009E65C4">
        <w:rPr>
          <w:rStyle w:val="StyleUnderline"/>
        </w:rPr>
        <w:t>expect a favorable response,</w:t>
      </w:r>
      <w:r w:rsidRPr="009E65C4">
        <w:rPr>
          <w:sz w:val="16"/>
        </w:rPr>
        <w:t xml:space="preserve"> the </w:t>
      </w:r>
      <w:r w:rsidRPr="00BF6F2B">
        <w:rPr>
          <w:rStyle w:val="StyleUnderline"/>
          <w:highlight w:val="green"/>
        </w:rPr>
        <w:t>protests</w:t>
      </w:r>
      <w:r w:rsidRPr="009E65C4">
        <w:rPr>
          <w:rStyle w:val="StyleUnderline"/>
        </w:rPr>
        <w:t xml:space="preserve"> only </w:t>
      </w:r>
      <w:r w:rsidRPr="00BF6F2B">
        <w:rPr>
          <w:rStyle w:val="StyleUnderline"/>
          <w:highlight w:val="green"/>
        </w:rPr>
        <w:t xml:space="preserve">serve as a </w:t>
      </w:r>
      <w:r w:rsidRPr="00BF6F2B">
        <w:rPr>
          <w:rStyle w:val="Emphasis"/>
          <w:highlight w:val="green"/>
        </w:rPr>
        <w:t>motivation for</w:t>
      </w:r>
      <w:r w:rsidRPr="009E65C4">
        <w:rPr>
          <w:rStyle w:val="Emphasis"/>
        </w:rPr>
        <w:t xml:space="preserve"> a </w:t>
      </w:r>
      <w:r w:rsidRPr="00BF6F2B">
        <w:rPr>
          <w:rStyle w:val="Emphasis"/>
          <w:highlight w:val="green"/>
        </w:rPr>
        <w:t>policy</w:t>
      </w:r>
      <w:r w:rsidRPr="009E65C4">
        <w:rPr>
          <w:rStyle w:val="Emphasis"/>
        </w:rPr>
        <w:t xml:space="preserve"> response</w:t>
      </w:r>
      <w:r w:rsidRPr="009E65C4">
        <w:rPr>
          <w:rStyle w:val="StyleUnderline"/>
        </w:rPr>
        <w:t xml:space="preserve"> </w:t>
      </w:r>
      <w:r w:rsidRPr="00BF6F2B">
        <w:rPr>
          <w:rStyle w:val="StyleUnderline"/>
          <w:highlight w:val="green"/>
        </w:rPr>
        <w:t>rather than</w:t>
      </w:r>
      <w:r w:rsidRPr="009E65C4">
        <w:rPr>
          <w:rStyle w:val="StyleUnderline"/>
        </w:rPr>
        <w:t xml:space="preserve"> as </w:t>
      </w:r>
      <w:r w:rsidRPr="00BF6F2B">
        <w:rPr>
          <w:rStyle w:val="StyleUnderline"/>
          <w:highlight w:val="green"/>
        </w:rPr>
        <w:t>a prelude to</w:t>
      </w:r>
      <w:r w:rsidRPr="009E65C4">
        <w:rPr>
          <w:rStyle w:val="StyleUnderline"/>
        </w:rPr>
        <w:t xml:space="preserve"> something more serious, such as </w:t>
      </w:r>
      <w:r w:rsidRPr="00BF6F2B">
        <w:rPr>
          <w:rStyle w:val="Emphasis"/>
          <w:highlight w:val="green"/>
        </w:rPr>
        <w:t>violent demonstrations or</w:t>
      </w:r>
      <w:r w:rsidRPr="009E65C4">
        <w:rPr>
          <w:sz w:val="16"/>
        </w:rPr>
        <w:t xml:space="preserve"> even </w:t>
      </w:r>
      <w:r w:rsidRPr="009E65C4">
        <w:rPr>
          <w:rStyle w:val="Emphasis"/>
        </w:rPr>
        <w:t xml:space="preserve">civil </w:t>
      </w:r>
      <w:r w:rsidRPr="00BF6F2B">
        <w:rPr>
          <w:rStyle w:val="Emphasis"/>
          <w:highlight w:val="green"/>
        </w:rPr>
        <w:t>war</w:t>
      </w:r>
      <w:r w:rsidRPr="009E65C4">
        <w:rPr>
          <w:sz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9E65C4">
        <w:rPr>
          <w:rStyle w:val="StyleUnderline"/>
        </w:rPr>
        <w:t>Brinkman and Hendrix</w:t>
      </w:r>
      <w:r w:rsidRPr="009E65C4">
        <w:rPr>
          <w:sz w:val="16"/>
        </w:rPr>
        <w:t xml:space="preserve"> (2011) </w:t>
      </w:r>
      <w:r w:rsidRPr="009E65C4">
        <w:rPr>
          <w:rStyle w:val="StyleUnderline"/>
        </w:rPr>
        <w:t>ask if it could be</w:t>
      </w:r>
      <w:r w:rsidRPr="009E65C4">
        <w:rPr>
          <w:sz w:val="16"/>
        </w:rPr>
        <w:t xml:space="preserve"> the other way around, with </w:t>
      </w:r>
      <w:r w:rsidRPr="009E65C4">
        <w:rPr>
          <w:rStyle w:val="StyleUnderline"/>
        </w:rPr>
        <w:t>food insecurity causing conflict. Their answer</w:t>
      </w:r>
      <w:r w:rsidRPr="009E65C4">
        <w:rPr>
          <w:sz w:val="16"/>
        </w:rPr>
        <w:t xml:space="preserve">, based on a review of the literature, </w:t>
      </w:r>
      <w:r w:rsidRPr="009E65C4">
        <w:rPr>
          <w:rStyle w:val="StyleUnderline"/>
        </w:rPr>
        <w:t xml:space="preserve">is "a </w:t>
      </w:r>
      <w:r w:rsidRPr="009E65C4">
        <w:rPr>
          <w:rStyle w:val="Emphasis"/>
        </w:rPr>
        <w:t>highly qualified yes</w:t>
      </w:r>
      <w:r w:rsidRPr="009E65C4">
        <w:rPr>
          <w:sz w:val="16"/>
        </w:rPr>
        <w:t xml:space="preserve">," </w:t>
      </w:r>
      <w:r w:rsidRPr="009E65C4">
        <w:rPr>
          <w:rStyle w:val="Emphasis"/>
        </w:rPr>
        <w:t>especially</w:t>
      </w:r>
      <w:r w:rsidRPr="009E65C4">
        <w:rPr>
          <w:rStyle w:val="StyleUnderline"/>
        </w:rPr>
        <w:t xml:space="preserve"> for intrastate conflict</w:t>
      </w:r>
      <w:r w:rsidRPr="009E65C4">
        <w:rPr>
          <w:sz w:val="16"/>
        </w:rPr>
        <w:t xml:space="preserve">. The primary reason is that insecurity itself heightens the risk of democratic breakdown and civil conflict. </w:t>
      </w:r>
      <w:r w:rsidRPr="009E65C4">
        <w:rPr>
          <w:rStyle w:val="StyleUnderline"/>
        </w:rPr>
        <w:t xml:space="preserve">The </w:t>
      </w:r>
      <w:r w:rsidRPr="00BF6F2B">
        <w:rPr>
          <w:rStyle w:val="StyleUnderline"/>
          <w:highlight w:val="green"/>
        </w:rPr>
        <w:t>linkage connecting food</w:t>
      </w:r>
      <w:r w:rsidRPr="009E65C4">
        <w:rPr>
          <w:rStyle w:val="StyleUnderline"/>
        </w:rPr>
        <w:t xml:space="preserve"> insecurity </w:t>
      </w:r>
      <w:r w:rsidRPr="00BF6F2B">
        <w:rPr>
          <w:rStyle w:val="StyleUnderline"/>
          <w:highlight w:val="green"/>
        </w:rPr>
        <w:t>to conflict is contingent on</w:t>
      </w:r>
      <w:r w:rsidRPr="009E65C4">
        <w:rPr>
          <w:rStyle w:val="StyleUnderline"/>
        </w:rPr>
        <w:t xml:space="preserve"> levels of economic development (a stronger linkage for poorer countries</w:t>
      </w:r>
      <w:r w:rsidRPr="009E65C4">
        <w:rPr>
          <w:sz w:val="16"/>
        </w:rPr>
        <w:t xml:space="preserve">), existing political institutions, </w:t>
      </w:r>
      <w:r w:rsidRPr="009E65C4">
        <w:rPr>
          <w:rStyle w:val="StyleUnderline"/>
        </w:rPr>
        <w:t xml:space="preserve">and </w:t>
      </w:r>
      <w:r w:rsidRPr="00BF6F2B">
        <w:rPr>
          <w:rStyle w:val="StyleUnderline"/>
          <w:highlight w:val="green"/>
        </w:rPr>
        <w:t>other factors</w:t>
      </w:r>
      <w:r w:rsidRPr="009E65C4">
        <w:rPr>
          <w:sz w:val="16"/>
        </w:rPr>
        <w:t xml:space="preserve">. The researchers say </w:t>
      </w:r>
      <w:r w:rsidRPr="00BF6F2B">
        <w:rPr>
          <w:rStyle w:val="Emphasis"/>
          <w:highlight w:val="green"/>
        </w:rPr>
        <w:t>establishing causation</w:t>
      </w:r>
      <w:r w:rsidRPr="009E65C4">
        <w:rPr>
          <w:rStyle w:val="Emphasis"/>
        </w:rPr>
        <w:t xml:space="preserve"> directly </w:t>
      </w:r>
      <w:r w:rsidRPr="00BF6F2B">
        <w:rPr>
          <w:rStyle w:val="Emphasis"/>
          <w:highlight w:val="green"/>
        </w:rPr>
        <w:t>is elusive</w:t>
      </w:r>
      <w:r w:rsidRPr="009E65C4">
        <w:rPr>
          <w:rStyle w:val="StyleUnderline"/>
        </w:rPr>
        <w:t xml:space="preserve">, </w:t>
      </w:r>
      <w:r w:rsidRPr="00BF6F2B">
        <w:rPr>
          <w:rStyle w:val="StyleUnderline"/>
          <w:highlight w:val="green"/>
        </w:rPr>
        <w:t>considering</w:t>
      </w:r>
      <w:r w:rsidRPr="009E65C4">
        <w:rPr>
          <w:rStyle w:val="StyleUnderline"/>
        </w:rPr>
        <w:t xml:space="preserve"> a </w:t>
      </w:r>
      <w:r w:rsidRPr="00BF6F2B">
        <w:rPr>
          <w:rStyle w:val="Emphasis"/>
          <w:highlight w:val="green"/>
        </w:rPr>
        <w:t>lack of evidence</w:t>
      </w:r>
      <w:r w:rsidRPr="009E65C4">
        <w:rPr>
          <w:sz w:val="16"/>
        </w:rPr>
        <w:t xml:space="preserve"> for explaining individual behavior. The debate over cause and effect is ongoing. </w:t>
      </w:r>
      <w:r w:rsidRPr="00BF6F2B">
        <w:rPr>
          <w:rStyle w:val="StyleUnderline"/>
          <w:highlight w:val="green"/>
        </w:rPr>
        <w:t>Policies can</w:t>
      </w:r>
      <w:r w:rsidRPr="009E65C4">
        <w:rPr>
          <w:sz w:val="16"/>
        </w:rPr>
        <w:t xml:space="preserve"> nevertheless be implemented to </w:t>
      </w:r>
      <w:r w:rsidRPr="00BF6F2B">
        <w:rPr>
          <w:rStyle w:val="StyleUnderline"/>
          <w:highlight w:val="green"/>
        </w:rPr>
        <w:t>reduce</w:t>
      </w:r>
      <w:r w:rsidRPr="009E65C4">
        <w:rPr>
          <w:rStyle w:val="StyleUnderline"/>
        </w:rPr>
        <w:t xml:space="preserve"> price </w:t>
      </w:r>
      <w:r w:rsidRPr="00BF6F2B">
        <w:rPr>
          <w:rStyle w:val="StyleUnderline"/>
          <w:highlight w:val="green"/>
        </w:rPr>
        <w:t>variability</w:t>
      </w:r>
      <w:r w:rsidRPr="009E65C4">
        <w:rPr>
          <w:rStyle w:val="StyleUnderline"/>
        </w:rPr>
        <w:t>. Less costly forms of stabilization</w:t>
      </w:r>
      <w:r w:rsidRPr="009E65C4">
        <w:rPr>
          <w:sz w:val="16"/>
        </w:rPr>
        <w:t xml:space="preserve">, at least in terms of government outlays, </w:t>
      </w:r>
      <w:r w:rsidRPr="009E65C4">
        <w:rPr>
          <w:rStyle w:val="StyleUnderline"/>
        </w:rPr>
        <w:t xml:space="preserve">include </w:t>
      </w:r>
      <w:r w:rsidRPr="00BF6F2B">
        <w:rPr>
          <w:rStyle w:val="StyleUnderline"/>
          <w:highlight w:val="green"/>
        </w:rPr>
        <w:t>reducing</w:t>
      </w:r>
      <w:r w:rsidRPr="009E65C4">
        <w:rPr>
          <w:rStyle w:val="StyleUnderline"/>
        </w:rPr>
        <w:t xml:space="preserve"> import </w:t>
      </w:r>
      <w:r w:rsidRPr="00BF6F2B">
        <w:rPr>
          <w:rStyle w:val="StyleUnderline"/>
          <w:highlight w:val="green"/>
        </w:rPr>
        <w:t>tariffs</w:t>
      </w:r>
      <w:r w:rsidRPr="009E65C4">
        <w:rPr>
          <w:sz w:val="16"/>
        </w:rPr>
        <w:t xml:space="preserve"> (and quotas) </w:t>
      </w:r>
      <w:r w:rsidRPr="009E65C4">
        <w:rPr>
          <w:rStyle w:val="StyleUnderline"/>
        </w:rPr>
        <w:t xml:space="preserve">to lower prices </w:t>
      </w:r>
      <w:r w:rsidRPr="00BF6F2B">
        <w:rPr>
          <w:rStyle w:val="StyleUnderline"/>
          <w:highlight w:val="green"/>
        </w:rPr>
        <w:t>and</w:t>
      </w:r>
      <w:r w:rsidRPr="009E65C4">
        <w:rPr>
          <w:rStyle w:val="StyleUnderline"/>
        </w:rPr>
        <w:t xml:space="preserve"> </w:t>
      </w:r>
      <w:r w:rsidRPr="00BF6F2B">
        <w:rPr>
          <w:rStyle w:val="StyleUnderline"/>
          <w:highlight w:val="green"/>
        </w:rPr>
        <w:t>restricting exports</w:t>
      </w:r>
      <w:r w:rsidRPr="009E65C4">
        <w:rPr>
          <w:rStyle w:val="StyleUnderline"/>
        </w:rPr>
        <w:t xml:space="preserve"> to </w:t>
      </w:r>
      <w:r w:rsidRPr="00BF6F2B">
        <w:rPr>
          <w:rStyle w:val="StyleUnderline"/>
          <w:highlight w:val="green"/>
        </w:rPr>
        <w:t>increase food availability</w:t>
      </w:r>
      <w:r w:rsidRPr="009E65C4">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62C6D582" w14:textId="77777777" w:rsidR="00CB30FD" w:rsidRDefault="00CB30FD" w:rsidP="00CB30FD">
      <w:pPr>
        <w:pStyle w:val="Heading4"/>
      </w:pPr>
      <w:r>
        <w:t xml:space="preserve">The </w:t>
      </w:r>
      <w:r>
        <w:rPr>
          <w:u w:val="single"/>
        </w:rPr>
        <w:t>last</w:t>
      </w:r>
      <w:r>
        <w:t xml:space="preserve"> global food crisis sparked </w:t>
      </w:r>
      <w:r>
        <w:rPr>
          <w:u w:val="single"/>
        </w:rPr>
        <w:t>international coordination</w:t>
      </w:r>
      <w:r>
        <w:t xml:space="preserve"> and </w:t>
      </w:r>
      <w:r>
        <w:rPr>
          <w:u w:val="single"/>
        </w:rPr>
        <w:t>resilience</w:t>
      </w:r>
      <w:r>
        <w:t xml:space="preserve"> mechanisms that prevent </w:t>
      </w:r>
      <w:r>
        <w:rPr>
          <w:u w:val="single"/>
        </w:rPr>
        <w:t>future</w:t>
      </w:r>
      <w:r>
        <w:t xml:space="preserve"> food wars </w:t>
      </w:r>
    </w:p>
    <w:p w14:paraId="00F9CFD8" w14:textId="77777777" w:rsidR="00CB30FD" w:rsidRDefault="00CB30FD" w:rsidP="00CB30FD">
      <w:r>
        <w:t xml:space="preserve">Johanna Mendelson </w:t>
      </w:r>
      <w:r w:rsidRPr="00B806A1">
        <w:rPr>
          <w:rStyle w:val="Style13ptBold"/>
        </w:rPr>
        <w:t>Forman 15</w:t>
      </w:r>
      <w:r>
        <w:t>, Senior Advisor with the Managing Across Boundaries Initiative at the Stimson Center, 4/22/15, “Should Food Security be a National Security Issue?,” https://www.stimson.org/content/should-food-security-be-national-security-issue</w:t>
      </w:r>
    </w:p>
    <w:p w14:paraId="0AA74F5D" w14:textId="77777777" w:rsidR="00CB30FD" w:rsidRPr="0068034A" w:rsidRDefault="00CB30FD" w:rsidP="00CB30FD">
      <w:pPr>
        <w:rPr>
          <w:sz w:val="16"/>
        </w:rPr>
      </w:pPr>
      <w:r w:rsidRPr="00BF6F2B">
        <w:rPr>
          <w:rStyle w:val="StyleUnderline"/>
          <w:highlight w:val="green"/>
        </w:rPr>
        <w:t>The food</w:t>
      </w:r>
      <w:r w:rsidRPr="0068034A">
        <w:rPr>
          <w:rStyle w:val="StyleUnderline"/>
        </w:rPr>
        <w:t xml:space="preserve"> price </w:t>
      </w:r>
      <w:r w:rsidRPr="00BF6F2B">
        <w:rPr>
          <w:rStyle w:val="StyleUnderline"/>
          <w:highlight w:val="green"/>
        </w:rPr>
        <w:t>crisis of</w:t>
      </w:r>
      <w:r w:rsidRPr="0068034A">
        <w:rPr>
          <w:rStyle w:val="StyleUnderline"/>
        </w:rPr>
        <w:t xml:space="preserve"> 20</w:t>
      </w:r>
      <w:r w:rsidRPr="00BF6F2B">
        <w:rPr>
          <w:rStyle w:val="StyleUnderline"/>
          <w:highlight w:val="green"/>
        </w:rPr>
        <w:t xml:space="preserve">08 reverberated </w:t>
      </w:r>
      <w:r w:rsidRPr="00BF6F2B">
        <w:rPr>
          <w:rStyle w:val="Emphasis"/>
          <w:highlight w:val="green"/>
        </w:rPr>
        <w:t>globally</w:t>
      </w:r>
      <w:r w:rsidRPr="0068034A">
        <w:rPr>
          <w:sz w:val="16"/>
        </w:rPr>
        <w:t>. From the food riots that accompanied the Arab Spring, to the upheavals in Haiti due to the increases in the price of rice, to the corn riots in Mexico because of the high costs of a staple like tortillas, one thing was clear: food had entered the security space. Much like climate change is now considered a national security concern,  food security has recently moved from the realm of development economists and humanitarian organizations into the halls of the Pentagon where analysts began recognizing the linkages between food insecurity, climate change, and natural and man-made disasters.</w:t>
      </w:r>
    </w:p>
    <w:p w14:paraId="4F9C579C" w14:textId="77777777" w:rsidR="00CB30FD" w:rsidRPr="0068034A" w:rsidRDefault="00CB30FD" w:rsidP="00CB30FD">
      <w:pPr>
        <w:rPr>
          <w:sz w:val="16"/>
        </w:rPr>
      </w:pPr>
      <w:r w:rsidRPr="0068034A">
        <w:rPr>
          <w:sz w:val="16"/>
        </w:rPr>
        <w:t>In the United States, food is a much more complicated subject than it used to be. Today, policymakers must consider not only nutrition but also access to locally grown commodities, management of food waste, and the impact of commodity prices on the daily cost of food. Food security both affects and is vulnerable to changes in economic stability, climate change, education and national health. Debate over “food deserts,” or places without access to fresh fruits and vegetables, remain important when it comes to socio-economic indicators, and addressing the “double burden” of malnutrition and obesity in the United States sparks conversations about access, education, and nutrition regulations in the food industry. When striving for the physical wellbeing of the public within an interdependent system, these kinds of issues surrounding food security rest at the foundation of any national security strategy.</w:t>
      </w:r>
    </w:p>
    <w:p w14:paraId="3BD9E330" w14:textId="77777777" w:rsidR="00CB30FD" w:rsidRPr="0068034A" w:rsidRDefault="00CB30FD" w:rsidP="00CB30FD">
      <w:pPr>
        <w:rPr>
          <w:sz w:val="16"/>
        </w:rPr>
      </w:pPr>
      <w:r w:rsidRPr="00BF6F2B">
        <w:rPr>
          <w:rStyle w:val="StyleUnderline"/>
          <w:highlight w:val="green"/>
        </w:rPr>
        <w:t xml:space="preserve">While there is </w:t>
      </w:r>
      <w:r w:rsidRPr="00BF6F2B">
        <w:rPr>
          <w:rStyle w:val="Emphasis"/>
          <w:highlight w:val="green"/>
        </w:rPr>
        <w:t>no clear direct causation</w:t>
      </w:r>
      <w:r w:rsidRPr="00BF6F2B">
        <w:rPr>
          <w:rStyle w:val="StyleUnderline"/>
          <w:highlight w:val="green"/>
        </w:rPr>
        <w:t xml:space="preserve"> between</w:t>
      </w:r>
      <w:r w:rsidRPr="0068034A">
        <w:rPr>
          <w:rStyle w:val="StyleUnderline"/>
        </w:rPr>
        <w:t xml:space="preserve"> a </w:t>
      </w:r>
      <w:r w:rsidRPr="00BF6F2B">
        <w:rPr>
          <w:rStyle w:val="StyleUnderline"/>
          <w:highlight w:val="green"/>
        </w:rPr>
        <w:t>lack of food</w:t>
      </w:r>
      <w:r w:rsidRPr="0068034A">
        <w:rPr>
          <w:rStyle w:val="StyleUnderline"/>
        </w:rPr>
        <w:t xml:space="preserve"> or food access </w:t>
      </w:r>
      <w:r w:rsidRPr="00BF6F2B">
        <w:rPr>
          <w:rStyle w:val="StyleUnderline"/>
          <w:highlight w:val="green"/>
        </w:rPr>
        <w:t>and conflict, food insecurity is</w:t>
      </w:r>
      <w:r w:rsidRPr="0068034A">
        <w:rPr>
          <w:sz w:val="16"/>
        </w:rPr>
        <w:t xml:space="preserve"> now </w:t>
      </w:r>
      <w:r w:rsidRPr="00BF6F2B">
        <w:rPr>
          <w:rStyle w:val="StyleUnderline"/>
          <w:highlight w:val="green"/>
        </w:rPr>
        <w:t>being discussed as a factor that exacerbates other</w:t>
      </w:r>
      <w:r w:rsidRPr="0068034A">
        <w:rPr>
          <w:sz w:val="16"/>
        </w:rPr>
        <w:t xml:space="preserve"> political, economic, and social </w:t>
      </w:r>
      <w:r w:rsidRPr="00BF6F2B">
        <w:rPr>
          <w:rStyle w:val="StyleUnderline"/>
          <w:highlight w:val="green"/>
        </w:rPr>
        <w:t>drivers</w:t>
      </w:r>
      <w:r w:rsidRPr="0068034A">
        <w:rPr>
          <w:rStyle w:val="StyleUnderline"/>
        </w:rPr>
        <w:t xml:space="preserve"> of conflict</w:t>
      </w:r>
      <w:r w:rsidRPr="0068034A">
        <w:rPr>
          <w:sz w:val="16"/>
        </w:rPr>
        <w:t>, while simultaneously being a consequence of conflict itself. A primary example of this is the withholding of food from a population as a weapon of war. The food price crisis of 2008, as mentioned above, not only helped create the upheavals of the Arab Spring but also these conflict conditions and resulting food shortages have made food suppliers – groceries, markets – a target for attacks. In Syria, for example, reports have emerged of government forces deliberately bombing citizens waiting in line for bread at their local bakery. Targeting food is not a new strategy in war, as the third Reich withheld food from urban populations as part of its overall plan to eliminate Jews in Europe in WWII.</w:t>
      </w:r>
    </w:p>
    <w:p w14:paraId="30ED6CA0" w14:textId="77777777" w:rsidR="00CB30FD" w:rsidRPr="0068034A" w:rsidRDefault="00CB30FD" w:rsidP="00CB30FD">
      <w:pPr>
        <w:rPr>
          <w:sz w:val="16"/>
        </w:rPr>
      </w:pPr>
      <w:r w:rsidRPr="00BF6F2B">
        <w:rPr>
          <w:rStyle w:val="Emphasis"/>
          <w:highlight w:val="green"/>
        </w:rPr>
        <w:t>Governments around the world</w:t>
      </w:r>
      <w:r w:rsidRPr="00BF6F2B">
        <w:rPr>
          <w:rStyle w:val="StyleUnderline"/>
          <w:highlight w:val="green"/>
        </w:rPr>
        <w:t xml:space="preserve"> are beginning to</w:t>
      </w:r>
      <w:r w:rsidRPr="0068034A">
        <w:rPr>
          <w:rStyle w:val="StyleUnderline"/>
        </w:rPr>
        <w:t xml:space="preserve"> recognize and </w:t>
      </w:r>
      <w:r w:rsidRPr="00BF6F2B">
        <w:rPr>
          <w:rStyle w:val="StyleUnderline"/>
          <w:highlight w:val="green"/>
        </w:rPr>
        <w:t>respond to</w:t>
      </w:r>
      <w:r w:rsidRPr="0068034A">
        <w:rPr>
          <w:sz w:val="16"/>
        </w:rPr>
        <w:t xml:space="preserve"> the </w:t>
      </w:r>
      <w:r w:rsidRPr="00BF6F2B">
        <w:rPr>
          <w:rStyle w:val="StyleUnderline"/>
          <w:highlight w:val="green"/>
        </w:rPr>
        <w:t>linkages between food and conflict</w:t>
      </w:r>
      <w:r w:rsidRPr="0068034A">
        <w:rPr>
          <w:sz w:val="16"/>
        </w:rPr>
        <w:t>. Uganda, for example, has merged its Ministry of Agriculture’s National Agricultural Advisory Services (NAADS) into its Ministry of Defense. As both a consequence and a driver of conflict, food insecurity creates a cyclical, self-perpetuating system that leads to prolonged conflict. For example, changes in climate which stress agricultural production have driven migration, urbanization, and shifts in land use as coastal plains become more vulnerable to flooding. Man-made conflicts involving divisive ethnic feuds and ongoing civil wars in countries like the Democratic Republic of Congo, Sudan and South Sudan, and the Central African Republic have restricted access to food, continuing to destabilize the political environment.</w:t>
      </w:r>
    </w:p>
    <w:p w14:paraId="1F6CF4D8" w14:textId="77777777" w:rsidR="00CB30FD" w:rsidRPr="0068034A" w:rsidRDefault="00CB30FD" w:rsidP="00CB30FD">
      <w:pPr>
        <w:rPr>
          <w:sz w:val="16"/>
        </w:rPr>
      </w:pPr>
      <w:r w:rsidRPr="00BF6F2B">
        <w:rPr>
          <w:rStyle w:val="StyleUnderline"/>
          <w:highlight w:val="green"/>
        </w:rPr>
        <w:t>With food</w:t>
      </w:r>
      <w:r w:rsidRPr="0068034A">
        <w:rPr>
          <w:rStyle w:val="StyleUnderline"/>
        </w:rPr>
        <w:t xml:space="preserve"> security </w:t>
      </w:r>
      <w:r w:rsidRPr="00BF6F2B">
        <w:rPr>
          <w:rStyle w:val="StyleUnderline"/>
          <w:highlight w:val="green"/>
        </w:rPr>
        <w:t>on the</w:t>
      </w:r>
      <w:r w:rsidRPr="0068034A">
        <w:rPr>
          <w:rStyle w:val="StyleUnderline"/>
        </w:rPr>
        <w:t xml:space="preserve"> national </w:t>
      </w:r>
      <w:r w:rsidRPr="00BF6F2B">
        <w:rPr>
          <w:rStyle w:val="StyleUnderline"/>
          <w:highlight w:val="green"/>
        </w:rPr>
        <w:t>security agenda</w:t>
      </w:r>
      <w:r w:rsidRPr="0068034A">
        <w:rPr>
          <w:rStyle w:val="StyleUnderline"/>
        </w:rPr>
        <w:t xml:space="preserve">, international </w:t>
      </w:r>
      <w:r w:rsidRPr="00BF6F2B">
        <w:rPr>
          <w:rStyle w:val="StyleUnderline"/>
          <w:highlight w:val="green"/>
        </w:rPr>
        <w:t>peacebuilding interventions</w:t>
      </w:r>
      <w:r w:rsidRPr="0068034A">
        <w:rPr>
          <w:sz w:val="16"/>
        </w:rPr>
        <w:t xml:space="preserve"> including those delivering food assistance </w:t>
      </w:r>
      <w:r w:rsidRPr="0068034A">
        <w:rPr>
          <w:rStyle w:val="StyleUnderline"/>
        </w:rPr>
        <w:t xml:space="preserve">could </w:t>
      </w:r>
      <w:r w:rsidRPr="00BF6F2B">
        <w:rPr>
          <w:rStyle w:val="Emphasis"/>
          <w:highlight w:val="green"/>
        </w:rPr>
        <w:t>reduce</w:t>
      </w:r>
      <w:r w:rsidRPr="0068034A">
        <w:rPr>
          <w:sz w:val="16"/>
        </w:rPr>
        <w:t xml:space="preserve"> the </w:t>
      </w:r>
      <w:r w:rsidRPr="00BF6F2B">
        <w:rPr>
          <w:rStyle w:val="Emphasis"/>
          <w:highlight w:val="green"/>
        </w:rPr>
        <w:t>tensions of conflict</w:t>
      </w:r>
      <w:r w:rsidRPr="00BF6F2B">
        <w:rPr>
          <w:rStyle w:val="StyleUnderline"/>
          <w:highlight w:val="green"/>
        </w:rPr>
        <w:t xml:space="preserve"> and create </w:t>
      </w:r>
      <w:r w:rsidRPr="00BF6F2B">
        <w:rPr>
          <w:rStyle w:val="Emphasis"/>
          <w:highlight w:val="green"/>
        </w:rPr>
        <w:t>self-reinforced resistance</w:t>
      </w:r>
      <w:r w:rsidRPr="00BF6F2B">
        <w:rPr>
          <w:rStyle w:val="StyleUnderline"/>
          <w:highlight w:val="green"/>
        </w:rPr>
        <w:t xml:space="preserve"> against</w:t>
      </w:r>
      <w:r w:rsidRPr="0068034A">
        <w:rPr>
          <w:rStyle w:val="StyleUnderline"/>
        </w:rPr>
        <w:t xml:space="preserve"> the </w:t>
      </w:r>
      <w:r w:rsidRPr="00BF6F2B">
        <w:rPr>
          <w:rStyle w:val="StyleUnderline"/>
          <w:highlight w:val="green"/>
        </w:rPr>
        <w:t>underlying sources of conflict</w:t>
      </w:r>
      <w:r w:rsidRPr="0068034A">
        <w:rPr>
          <w:rStyle w:val="StyleUnderline"/>
        </w:rPr>
        <w:t xml:space="preserve"> by </w:t>
      </w:r>
      <w:r w:rsidRPr="00BF6F2B">
        <w:rPr>
          <w:rStyle w:val="StyleUnderline"/>
          <w:highlight w:val="green"/>
        </w:rPr>
        <w:t>fostering unity</w:t>
      </w:r>
      <w:r w:rsidRPr="0068034A">
        <w:rPr>
          <w:rStyle w:val="StyleUnderline"/>
        </w:rPr>
        <w:t xml:space="preserve"> and trust </w:t>
      </w:r>
      <w:r w:rsidRPr="00BF6F2B">
        <w:rPr>
          <w:rStyle w:val="StyleUnderline"/>
          <w:highlight w:val="green"/>
        </w:rPr>
        <w:t>while building</w:t>
      </w:r>
      <w:r w:rsidRPr="0068034A">
        <w:rPr>
          <w:sz w:val="16"/>
        </w:rPr>
        <w:t xml:space="preserve"> the </w:t>
      </w:r>
      <w:r w:rsidRPr="00BF6F2B">
        <w:rPr>
          <w:rStyle w:val="StyleUnderline"/>
          <w:highlight w:val="green"/>
        </w:rPr>
        <w:t>legitimacy and capacity of the state</w:t>
      </w:r>
      <w:r w:rsidRPr="0068034A">
        <w:rPr>
          <w:sz w:val="16"/>
        </w:rPr>
        <w:t xml:space="preserve">. </w:t>
      </w:r>
      <w:r w:rsidRPr="0068034A">
        <w:rPr>
          <w:rStyle w:val="StyleUnderline"/>
        </w:rPr>
        <w:t xml:space="preserve">Humanitarian </w:t>
      </w:r>
      <w:r w:rsidRPr="00BF6F2B">
        <w:rPr>
          <w:rStyle w:val="StyleUnderline"/>
          <w:highlight w:val="green"/>
        </w:rPr>
        <w:t>aid can provide life-saving food</w:t>
      </w:r>
      <w:r w:rsidRPr="0068034A">
        <w:rPr>
          <w:rStyle w:val="StyleUnderline"/>
        </w:rPr>
        <w:t xml:space="preserve"> and development assistance</w:t>
      </w:r>
      <w:r w:rsidRPr="0068034A">
        <w:rPr>
          <w:sz w:val="16"/>
        </w:rPr>
        <w:t xml:space="preserve"> in the post-conflict or crisis period and should strive to sustain agricultural supplies and create livelihoods </w:t>
      </w:r>
      <w:r w:rsidRPr="0068034A">
        <w:rPr>
          <w:rStyle w:val="StyleUnderline"/>
        </w:rPr>
        <w:t xml:space="preserve">as a way </w:t>
      </w:r>
      <w:r w:rsidRPr="00BF6F2B">
        <w:rPr>
          <w:rStyle w:val="StyleUnderline"/>
          <w:highlight w:val="green"/>
        </w:rPr>
        <w:t xml:space="preserve">to </w:t>
      </w:r>
      <w:r w:rsidRPr="00BF6F2B">
        <w:rPr>
          <w:rStyle w:val="Emphasis"/>
          <w:highlight w:val="green"/>
        </w:rPr>
        <w:t>advance stability</w:t>
      </w:r>
      <w:r w:rsidRPr="00BF6F2B">
        <w:rPr>
          <w:rStyle w:val="StyleUnderline"/>
          <w:highlight w:val="green"/>
        </w:rPr>
        <w:t xml:space="preserve"> and prevent</w:t>
      </w:r>
      <w:r w:rsidRPr="0068034A">
        <w:rPr>
          <w:rStyle w:val="StyleUnderline"/>
        </w:rPr>
        <w:t xml:space="preserve"> new </w:t>
      </w:r>
      <w:r w:rsidRPr="00BF6F2B">
        <w:rPr>
          <w:rStyle w:val="StyleUnderline"/>
          <w:highlight w:val="green"/>
        </w:rPr>
        <w:t>disruptions of</w:t>
      </w:r>
      <w:r w:rsidRPr="0068034A">
        <w:rPr>
          <w:rStyle w:val="StyleUnderline"/>
        </w:rPr>
        <w:t xml:space="preserve"> the </w:t>
      </w:r>
      <w:r w:rsidRPr="00BF6F2B">
        <w:rPr>
          <w:rStyle w:val="StyleUnderline"/>
          <w:highlight w:val="green"/>
        </w:rPr>
        <w:t>peace</w:t>
      </w:r>
      <w:r w:rsidRPr="0068034A">
        <w:rPr>
          <w:sz w:val="16"/>
        </w:rPr>
        <w:t xml:space="preserve">. While the concept of humanitarian aid is relatively straightforward, it is the implementation and continual governance of food that often create problems. If assistance and support programs are not designed and implemented correctly and inclusively, they can further mangle food markets and be used as a tool of oppression through the misappropriation of aid. Peacebuilding interventions with food security promotion can also have indirect benefits through the long-term process itself. With the inclusivity necessary to properly design, implement and evaluate programs, </w:t>
      </w:r>
      <w:r w:rsidRPr="0068034A">
        <w:rPr>
          <w:rStyle w:val="StyleUnderline"/>
        </w:rPr>
        <w:t xml:space="preserve">various </w:t>
      </w:r>
      <w:r w:rsidRPr="00BF6F2B">
        <w:rPr>
          <w:rStyle w:val="StyleUnderline"/>
          <w:highlight w:val="green"/>
        </w:rPr>
        <w:t>groups</w:t>
      </w:r>
      <w:r w:rsidRPr="0068034A">
        <w:rPr>
          <w:rStyle w:val="StyleUnderline"/>
        </w:rPr>
        <w:t xml:space="preserve"> who would </w:t>
      </w:r>
      <w:r w:rsidRPr="00BF6F2B">
        <w:rPr>
          <w:rStyle w:val="StyleUnderline"/>
          <w:highlight w:val="green"/>
        </w:rPr>
        <w:t>otherwise</w:t>
      </w:r>
      <w:r w:rsidRPr="0068034A">
        <w:rPr>
          <w:rStyle w:val="StyleUnderline"/>
        </w:rPr>
        <w:t xml:space="preserve"> be </w:t>
      </w:r>
      <w:r w:rsidRPr="00BF6F2B">
        <w:rPr>
          <w:rStyle w:val="StyleUnderline"/>
          <w:highlight w:val="green"/>
        </w:rPr>
        <w:t>at odds must</w:t>
      </w:r>
      <w:r w:rsidRPr="0068034A">
        <w:rPr>
          <w:rStyle w:val="StyleUnderline"/>
        </w:rPr>
        <w:t xml:space="preserve"> interact and </w:t>
      </w:r>
      <w:r w:rsidRPr="00BF6F2B">
        <w:rPr>
          <w:rStyle w:val="StyleUnderline"/>
          <w:highlight w:val="green"/>
        </w:rPr>
        <w:t>work together, which</w:t>
      </w:r>
      <w:r w:rsidRPr="0068034A">
        <w:rPr>
          <w:sz w:val="16"/>
        </w:rPr>
        <w:t xml:space="preserve"> consequentially </w:t>
      </w:r>
      <w:r w:rsidRPr="00BF6F2B">
        <w:rPr>
          <w:rStyle w:val="Emphasis"/>
          <w:highlight w:val="green"/>
        </w:rPr>
        <w:t>builds social resistance to violence</w:t>
      </w:r>
      <w:r w:rsidRPr="0068034A">
        <w:rPr>
          <w:sz w:val="16"/>
        </w:rPr>
        <w:t>.</w:t>
      </w:r>
    </w:p>
    <w:p w14:paraId="31F9B738" w14:textId="77777777" w:rsidR="00CB30FD" w:rsidRDefault="00CB30FD" w:rsidP="00CB30FD">
      <w:r w:rsidRPr="0068034A">
        <w:rPr>
          <w:sz w:val="16"/>
        </w:rPr>
        <w:t xml:space="preserve">The role of the private sector is often discussed separately, but </w:t>
      </w:r>
      <w:r w:rsidRPr="0068034A">
        <w:rPr>
          <w:rStyle w:val="Emphasis"/>
        </w:rPr>
        <w:t>international agricultural conglomerates</w:t>
      </w:r>
      <w:r w:rsidRPr="0068034A">
        <w:rPr>
          <w:rStyle w:val="StyleUnderline"/>
        </w:rPr>
        <w:t xml:space="preserve"> remain the key power able to shape the Global South in a way</w:t>
      </w:r>
      <w:r w:rsidRPr="0068034A">
        <w:rPr>
          <w:sz w:val="16"/>
        </w:rPr>
        <w:t xml:space="preserve"> ultimately </w:t>
      </w:r>
      <w:r w:rsidRPr="0068034A">
        <w:rPr>
          <w:rStyle w:val="StyleUnderline"/>
        </w:rPr>
        <w:t>resulting in greater food access</w:t>
      </w:r>
      <w:r w:rsidRPr="0068034A">
        <w:rPr>
          <w:sz w:val="16"/>
        </w:rPr>
        <w:t xml:space="preserve">. Too often corporate interests are demonized, despite the need to bring investors, food companies, and local communities into a broader coalition of stakeholders to help prevent global food crises. </w:t>
      </w:r>
      <w:r w:rsidRPr="0068034A">
        <w:rPr>
          <w:rStyle w:val="StyleUnderline"/>
        </w:rPr>
        <w:t>The private sector is an irreplaceable partner</w:t>
      </w:r>
      <w:r w:rsidRPr="0068034A">
        <w:rPr>
          <w:sz w:val="16"/>
        </w:rPr>
        <w:t xml:space="preserve"> in the quest </w:t>
      </w:r>
      <w:r w:rsidRPr="0068034A">
        <w:rPr>
          <w:rStyle w:val="StyleUnderline"/>
        </w:rPr>
        <w:t>for global food security</w:t>
      </w:r>
      <w:r>
        <w:t>.</w:t>
      </w:r>
    </w:p>
    <w:p w14:paraId="53F6B463" w14:textId="77777777" w:rsidR="00CB30FD" w:rsidRDefault="00CB30FD" w:rsidP="00CB30FD">
      <w:pPr>
        <w:rPr>
          <w:rFonts w:asciiTheme="minorHAnsi" w:hAnsiTheme="minorHAnsi" w:cstheme="minorHAnsi"/>
          <w:sz w:val="16"/>
        </w:rPr>
      </w:pPr>
    </w:p>
    <w:p w14:paraId="3A731A06" w14:textId="77777777" w:rsidR="00CB30FD" w:rsidRDefault="00CB30FD" w:rsidP="00CB30FD">
      <w:pPr>
        <w:pStyle w:val="Heading3"/>
      </w:pPr>
      <w:r w:rsidRPr="00961082">
        <w:t>2NC---</w:t>
      </w:r>
      <w:r>
        <w:t>Pandemics !---No Impact</w:t>
      </w:r>
    </w:p>
    <w:p w14:paraId="78BB947E" w14:textId="77777777" w:rsidR="00CB30FD" w:rsidRDefault="00CB30FD" w:rsidP="00CB30FD">
      <w:pPr>
        <w:pStyle w:val="Heading4"/>
      </w:pPr>
      <w:r w:rsidRPr="00963164">
        <w:rPr>
          <w:u w:val="single"/>
        </w:rPr>
        <w:t>Isolated populations</w:t>
      </w:r>
      <w:r>
        <w:t xml:space="preserve">, </w:t>
      </w:r>
      <w:r w:rsidRPr="00963164">
        <w:rPr>
          <w:u w:val="single"/>
        </w:rPr>
        <w:t>genetic variability</w:t>
      </w:r>
      <w:r>
        <w:t xml:space="preserve">, and </w:t>
      </w:r>
      <w:r w:rsidRPr="00963164">
        <w:rPr>
          <w:u w:val="single"/>
        </w:rPr>
        <w:t>counter-measures</w:t>
      </w:r>
      <w:r>
        <w:t xml:space="preserve"> check.</w:t>
      </w:r>
    </w:p>
    <w:p w14:paraId="4F3C9AA9" w14:textId="77777777" w:rsidR="00CB30FD" w:rsidRPr="00963164" w:rsidRDefault="00CB30FD" w:rsidP="00CB30FD">
      <w:r w:rsidRPr="00963164">
        <w:rPr>
          <w:rStyle w:val="Style13ptBold"/>
        </w:rPr>
        <w:t>Taylor 23</w:t>
      </w:r>
      <w:r>
        <w:t xml:space="preserve"> [Noah B. Taylor, PhD in Peace Studies and Conflict Resolution, Universität Innsbruck, “Emerging Technologies, Risk, Peace, and Conflict,” 03-22-23, Chapter in Existential Risks in Peace and Conflict Studies, pp. 85-108, </w:t>
      </w:r>
      <w:r w:rsidRPr="00F506BE">
        <w:t>https://link.springer.com/chapter/10.1007/978-3-031-24315-8_5#Sec1</w:t>
      </w:r>
      <w:r>
        <w:t>]</w:t>
      </w:r>
    </w:p>
    <w:p w14:paraId="63062D05" w14:textId="77777777" w:rsidR="00CB30FD" w:rsidRDefault="00CB30FD" w:rsidP="00CB30FD">
      <w:pPr>
        <w:rPr>
          <w:sz w:val="16"/>
        </w:rPr>
      </w:pPr>
      <w:r w:rsidRPr="00BF6F2B">
        <w:rPr>
          <w:rStyle w:val="StyleUnderline"/>
          <w:highlight w:val="green"/>
        </w:rPr>
        <w:t>Pandemics</w:t>
      </w:r>
      <w:r w:rsidRPr="00963164">
        <w:rPr>
          <w:rStyle w:val="StyleUnderline"/>
        </w:rPr>
        <w:t xml:space="preserve"> alone may </w:t>
      </w:r>
      <w:r w:rsidRPr="00BF6F2B">
        <w:rPr>
          <w:rStyle w:val="StyleUnderline"/>
          <w:highlight w:val="green"/>
        </w:rPr>
        <w:t>not</w:t>
      </w:r>
      <w:r w:rsidRPr="00963164">
        <w:rPr>
          <w:rStyle w:val="StyleUnderline"/>
        </w:rPr>
        <w:t xml:space="preserve"> be </w:t>
      </w:r>
      <w:r w:rsidRPr="00BF6F2B">
        <w:rPr>
          <w:rStyle w:val="StyleUnderline"/>
          <w:highlight w:val="green"/>
        </w:rPr>
        <w:t>an</w:t>
      </w:r>
      <w:r w:rsidRPr="00963164">
        <w:rPr>
          <w:sz w:val="16"/>
        </w:rPr>
        <w:t xml:space="preserve"> actual </w:t>
      </w:r>
      <w:r w:rsidRPr="00BF6F2B">
        <w:rPr>
          <w:rStyle w:val="StyleUnderline"/>
          <w:highlight w:val="green"/>
        </w:rPr>
        <w:t>existential risk</w:t>
      </w:r>
      <w:r w:rsidRPr="00963164">
        <w:rPr>
          <w:rStyle w:val="StyleUnderline"/>
        </w:rPr>
        <w:t>. A pandemic</w:t>
      </w:r>
      <w:r w:rsidRPr="00963164">
        <w:rPr>
          <w:sz w:val="16"/>
        </w:rPr>
        <w:t xml:space="preserve"> alone </w:t>
      </w:r>
      <w:r w:rsidRPr="00963164">
        <w:rPr>
          <w:rStyle w:val="StyleUnderline"/>
        </w:rPr>
        <w:t>is unlikely to bring about</w:t>
      </w:r>
      <w:r w:rsidRPr="00963164">
        <w:rPr>
          <w:sz w:val="16"/>
        </w:rPr>
        <w:t xml:space="preserve"> the </w:t>
      </w:r>
      <w:r w:rsidRPr="00963164">
        <w:rPr>
          <w:rStyle w:val="StyleUnderline"/>
        </w:rPr>
        <w:t>extinction</w:t>
      </w:r>
      <w:r w:rsidRPr="00963164">
        <w:rPr>
          <w:sz w:val="16"/>
        </w:rPr>
        <w:t xml:space="preserve"> of the human species. </w:t>
      </w:r>
      <w:r w:rsidRPr="00BF6F2B">
        <w:rPr>
          <w:rStyle w:val="StyleUnderline"/>
          <w:highlight w:val="green"/>
        </w:rPr>
        <w:t xml:space="preserve">Humanity has survived </w:t>
      </w:r>
      <w:r w:rsidRPr="00BF6F2B">
        <w:rPr>
          <w:rStyle w:val="Emphasis"/>
          <w:highlight w:val="green"/>
        </w:rPr>
        <w:t>many plagues</w:t>
      </w:r>
      <w:r w:rsidRPr="00963164">
        <w:rPr>
          <w:rStyle w:val="StyleUnderline"/>
        </w:rPr>
        <w:t xml:space="preserve"> in the past</w:t>
      </w:r>
      <w:r w:rsidRPr="00963164">
        <w:rPr>
          <w:sz w:val="16"/>
        </w:rPr>
        <w:t xml:space="preserve">. There are many reasons to believe that, </w:t>
      </w:r>
      <w:r w:rsidRPr="00963164">
        <w:rPr>
          <w:rStyle w:val="StyleUnderline"/>
        </w:rPr>
        <w:t>as a species, humanity would likely survive most global pandemics</w:t>
      </w:r>
      <w:r w:rsidRPr="00963164">
        <w:rPr>
          <w:sz w:val="16"/>
        </w:rPr>
        <w:t xml:space="preserve"> (Snyder-Beattie et al. 2019; Ord 2020). </w:t>
      </w:r>
      <w:r w:rsidRPr="00BF6F2B">
        <w:rPr>
          <w:rStyle w:val="StyleUnderline"/>
          <w:highlight w:val="green"/>
        </w:rPr>
        <w:t xml:space="preserve">Humans are </w:t>
      </w:r>
      <w:r w:rsidRPr="00BF6F2B">
        <w:rPr>
          <w:rStyle w:val="Emphasis"/>
          <w:highlight w:val="green"/>
        </w:rPr>
        <w:t>spread out</w:t>
      </w:r>
      <w:r w:rsidRPr="00963164">
        <w:rPr>
          <w:rStyle w:val="StyleUnderline"/>
        </w:rPr>
        <w:t xml:space="preserve"> across the planet, </w:t>
      </w:r>
      <w:r w:rsidRPr="00BF6F2B">
        <w:rPr>
          <w:rStyle w:val="StyleUnderline"/>
          <w:highlight w:val="green"/>
        </w:rPr>
        <w:t>with</w:t>
      </w:r>
      <w:r w:rsidRPr="00963164">
        <w:rPr>
          <w:sz w:val="16"/>
        </w:rPr>
        <w:t xml:space="preserve"> some </w:t>
      </w:r>
      <w:r w:rsidRPr="00BF6F2B">
        <w:rPr>
          <w:rStyle w:val="StyleUnderline"/>
          <w:highlight w:val="green"/>
        </w:rPr>
        <w:t>groups</w:t>
      </w:r>
      <w:r w:rsidRPr="00963164">
        <w:rPr>
          <w:rStyle w:val="StyleUnderline"/>
        </w:rPr>
        <w:t xml:space="preserve"> primarily </w:t>
      </w:r>
      <w:r w:rsidRPr="00BF6F2B">
        <w:rPr>
          <w:rStyle w:val="Emphasis"/>
          <w:highlight w:val="green"/>
        </w:rPr>
        <w:t>isolated</w:t>
      </w:r>
      <w:r w:rsidRPr="00BF6F2B">
        <w:rPr>
          <w:rStyle w:val="StyleUnderline"/>
          <w:highlight w:val="green"/>
        </w:rPr>
        <w:t xml:space="preserve"> from</w:t>
      </w:r>
      <w:r w:rsidRPr="00963164">
        <w:rPr>
          <w:rStyle w:val="StyleUnderline"/>
        </w:rPr>
        <w:t xml:space="preserve"> the </w:t>
      </w:r>
      <w:r w:rsidRPr="00BF6F2B">
        <w:rPr>
          <w:rStyle w:val="StyleUnderline"/>
          <w:highlight w:val="green"/>
        </w:rPr>
        <w:t>rest of the world</w:t>
      </w:r>
      <w:r w:rsidRPr="00735307">
        <w:rPr>
          <w:rStyle w:val="StyleUnderline"/>
        </w:rPr>
        <w:t>, making it possible</w:t>
      </w:r>
      <w:r w:rsidRPr="00735307">
        <w:rPr>
          <w:sz w:val="16"/>
        </w:rPr>
        <w:t xml:space="preserve"> that</w:t>
      </w:r>
      <w:r w:rsidRPr="00963164">
        <w:rPr>
          <w:sz w:val="16"/>
        </w:rPr>
        <w:t xml:space="preserve"> some </w:t>
      </w:r>
      <w:r w:rsidRPr="00BF6F2B">
        <w:rPr>
          <w:rStyle w:val="StyleUnderline"/>
          <w:highlight w:val="green"/>
        </w:rPr>
        <w:t>groups</w:t>
      </w:r>
      <w:r w:rsidRPr="00963164">
        <w:rPr>
          <w:rStyle w:val="StyleUnderline"/>
        </w:rPr>
        <w:t xml:space="preserve"> would </w:t>
      </w:r>
      <w:r w:rsidRPr="00BF6F2B">
        <w:rPr>
          <w:rStyle w:val="StyleUnderline"/>
          <w:highlight w:val="green"/>
        </w:rPr>
        <w:t xml:space="preserve">remain </w:t>
      </w:r>
      <w:r w:rsidRPr="00BF6F2B">
        <w:rPr>
          <w:rStyle w:val="Emphasis"/>
          <w:highlight w:val="green"/>
        </w:rPr>
        <w:t>unaffected</w:t>
      </w:r>
      <w:r w:rsidRPr="00963164">
        <w:rPr>
          <w:rStyle w:val="StyleUnderline"/>
        </w:rPr>
        <w:t>. Given</w:t>
      </w:r>
      <w:r w:rsidRPr="00963164">
        <w:rPr>
          <w:sz w:val="16"/>
        </w:rPr>
        <w:t xml:space="preserve"> the </w:t>
      </w:r>
      <w:r w:rsidRPr="00963164">
        <w:rPr>
          <w:rStyle w:val="StyleUnderline"/>
        </w:rPr>
        <w:t xml:space="preserve">scale of the global population, it is likely that </w:t>
      </w:r>
      <w:r w:rsidRPr="00BF6F2B">
        <w:rPr>
          <w:rStyle w:val="Emphasis"/>
          <w:highlight w:val="green"/>
        </w:rPr>
        <w:t>some groups</w:t>
      </w:r>
      <w:r w:rsidRPr="00963164">
        <w:rPr>
          <w:rStyle w:val="StyleUnderline"/>
        </w:rPr>
        <w:t xml:space="preserve"> of people will </w:t>
      </w:r>
      <w:r w:rsidRPr="00BF6F2B">
        <w:rPr>
          <w:rStyle w:val="StyleUnderline"/>
          <w:highlight w:val="green"/>
        </w:rPr>
        <w:t xml:space="preserve">have </w:t>
      </w:r>
      <w:r w:rsidRPr="00BF6F2B">
        <w:rPr>
          <w:rStyle w:val="Emphasis"/>
          <w:highlight w:val="green"/>
        </w:rPr>
        <w:t>greater resistance</w:t>
      </w:r>
      <w:r w:rsidRPr="00BF6F2B">
        <w:rPr>
          <w:rStyle w:val="StyleUnderline"/>
          <w:highlight w:val="green"/>
        </w:rPr>
        <w:t xml:space="preserve"> to a</w:t>
      </w:r>
      <w:r w:rsidRPr="00963164">
        <w:rPr>
          <w:rStyle w:val="StyleUnderline"/>
        </w:rPr>
        <w:t xml:space="preserve"> particular </w:t>
      </w:r>
      <w:r w:rsidRPr="00BF6F2B">
        <w:rPr>
          <w:rStyle w:val="Emphasis"/>
          <w:highlight w:val="green"/>
        </w:rPr>
        <w:t>disease</w:t>
      </w:r>
      <w:r w:rsidRPr="00963164">
        <w:rPr>
          <w:sz w:val="16"/>
        </w:rPr>
        <w:t xml:space="preserve"> than others. </w:t>
      </w:r>
      <w:r w:rsidRPr="00BF6F2B">
        <w:rPr>
          <w:rStyle w:val="Emphasis"/>
          <w:highlight w:val="green"/>
        </w:rPr>
        <w:t>Modern sanitation</w:t>
      </w:r>
      <w:r w:rsidRPr="00963164">
        <w:rPr>
          <w:rStyle w:val="StyleUnderline"/>
        </w:rPr>
        <w:t xml:space="preserve"> practices </w:t>
      </w:r>
      <w:r w:rsidRPr="00BF6F2B">
        <w:rPr>
          <w:rStyle w:val="StyleUnderline"/>
          <w:highlight w:val="green"/>
        </w:rPr>
        <w:t xml:space="preserve">and </w:t>
      </w:r>
      <w:r w:rsidRPr="00BF6F2B">
        <w:rPr>
          <w:rStyle w:val="Emphasis"/>
          <w:highlight w:val="green"/>
        </w:rPr>
        <w:t>advancements</w:t>
      </w:r>
      <w:r w:rsidRPr="00BF6F2B">
        <w:rPr>
          <w:rStyle w:val="StyleUnderline"/>
          <w:highlight w:val="green"/>
        </w:rPr>
        <w:t xml:space="preserve"> in </w:t>
      </w:r>
      <w:r w:rsidRPr="00BF6F2B">
        <w:rPr>
          <w:rStyle w:val="Emphasis"/>
          <w:highlight w:val="green"/>
        </w:rPr>
        <w:t>preventative</w:t>
      </w:r>
      <w:r w:rsidRPr="00BF6F2B">
        <w:rPr>
          <w:rStyle w:val="StyleUnderline"/>
          <w:highlight w:val="green"/>
        </w:rPr>
        <w:t xml:space="preserve"> and </w:t>
      </w:r>
      <w:r w:rsidRPr="00BF6F2B">
        <w:rPr>
          <w:rStyle w:val="Emphasis"/>
          <w:highlight w:val="green"/>
        </w:rPr>
        <w:t>curative medicine</w:t>
      </w:r>
      <w:r w:rsidRPr="00963164">
        <w:rPr>
          <w:rStyle w:val="StyleUnderline"/>
        </w:rPr>
        <w:t xml:space="preserve"> have </w:t>
      </w:r>
      <w:r w:rsidRPr="00963164">
        <w:rPr>
          <w:rStyle w:val="Emphasis"/>
        </w:rPr>
        <w:t xml:space="preserve">significantly </w:t>
      </w:r>
      <w:r w:rsidRPr="00BF6F2B">
        <w:rPr>
          <w:rStyle w:val="Emphasis"/>
          <w:highlight w:val="green"/>
        </w:rPr>
        <w:t>reduced</w:t>
      </w:r>
      <w:r w:rsidRPr="00963164">
        <w:rPr>
          <w:sz w:val="16"/>
        </w:rPr>
        <w:t xml:space="preserve"> the </w:t>
      </w:r>
      <w:r w:rsidRPr="00BF6F2B">
        <w:rPr>
          <w:rStyle w:val="Emphasis"/>
          <w:highlight w:val="green"/>
        </w:rPr>
        <w:t>transmission</w:t>
      </w:r>
      <w:r w:rsidRPr="00963164">
        <w:rPr>
          <w:rStyle w:val="StyleUnderline"/>
        </w:rPr>
        <w:t xml:space="preserve"> of communicable diseases</w:t>
      </w:r>
      <w:r w:rsidRPr="00963164">
        <w:rPr>
          <w:sz w:val="16"/>
        </w:rPr>
        <w:t xml:space="preserve"> in many parts of the world. Though sometimes not operated in the most efficient manner, </w:t>
      </w:r>
      <w:r w:rsidRPr="00BF6F2B">
        <w:rPr>
          <w:rStyle w:val="Emphasis"/>
          <w:highlight w:val="green"/>
        </w:rPr>
        <w:t>medical systems</w:t>
      </w:r>
      <w:r w:rsidRPr="00963164">
        <w:rPr>
          <w:rStyle w:val="StyleUnderline"/>
        </w:rPr>
        <w:t xml:space="preserve"> worldwide </w:t>
      </w:r>
      <w:r w:rsidRPr="00BF6F2B">
        <w:rPr>
          <w:rStyle w:val="StyleUnderline"/>
          <w:highlight w:val="green"/>
        </w:rPr>
        <w:t>have</w:t>
      </w:r>
      <w:r w:rsidRPr="00963164">
        <w:rPr>
          <w:rStyle w:val="StyleUnderline"/>
        </w:rPr>
        <w:t xml:space="preserve"> </w:t>
      </w:r>
      <w:r w:rsidRPr="00963164">
        <w:rPr>
          <w:rStyle w:val="Emphasis"/>
        </w:rPr>
        <w:t xml:space="preserve">significant </w:t>
      </w:r>
      <w:r w:rsidRPr="00BF6F2B">
        <w:rPr>
          <w:rStyle w:val="Emphasis"/>
          <w:highlight w:val="green"/>
        </w:rPr>
        <w:t>capacity</w:t>
      </w:r>
      <w:r w:rsidRPr="00BF6F2B">
        <w:rPr>
          <w:rStyle w:val="StyleUnderline"/>
          <w:highlight w:val="green"/>
        </w:rPr>
        <w:t xml:space="preserve"> to </w:t>
      </w:r>
      <w:r w:rsidRPr="00BF6F2B">
        <w:rPr>
          <w:rStyle w:val="Emphasis"/>
          <w:highlight w:val="green"/>
        </w:rPr>
        <w:t>mitigate</w:t>
      </w:r>
      <w:r w:rsidRPr="00963164">
        <w:rPr>
          <w:rStyle w:val="StyleUnderline"/>
        </w:rPr>
        <w:t xml:space="preserve"> the </w:t>
      </w:r>
      <w:r w:rsidRPr="00BF6F2B">
        <w:rPr>
          <w:rStyle w:val="StyleUnderline"/>
          <w:highlight w:val="green"/>
        </w:rPr>
        <w:t xml:space="preserve">terminal </w:t>
      </w:r>
      <w:r w:rsidRPr="00BF6F2B">
        <w:rPr>
          <w:rStyle w:val="Emphasis"/>
          <w:highlight w:val="green"/>
        </w:rPr>
        <w:t>spread</w:t>
      </w:r>
      <w:r w:rsidRPr="00BF6F2B">
        <w:rPr>
          <w:rStyle w:val="StyleUnderline"/>
          <w:highlight w:val="green"/>
        </w:rPr>
        <w:t xml:space="preserve"> of a pandemic</w:t>
      </w:r>
      <w:r w:rsidRPr="00963164">
        <w:rPr>
          <w:rStyle w:val="StyleUnderline"/>
        </w:rPr>
        <w:t xml:space="preserve"> disease</w:t>
      </w:r>
      <w:r w:rsidRPr="00963164">
        <w:rPr>
          <w:sz w:val="16"/>
        </w:rPr>
        <w:t>.</w:t>
      </w:r>
    </w:p>
    <w:p w14:paraId="7EF9FAAB" w14:textId="77777777" w:rsidR="00CB30FD" w:rsidRPr="00CA38DB" w:rsidRDefault="00CB30FD" w:rsidP="00CB30FD">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57127ADD" w14:textId="77777777" w:rsidR="00CB30FD" w:rsidRPr="00CA38DB" w:rsidRDefault="00CB30FD" w:rsidP="00CB30FD">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7B005D27" w14:textId="77777777" w:rsidR="00CB30FD" w:rsidRPr="00CA38DB" w:rsidRDefault="00CB30FD" w:rsidP="00CB30FD">
      <w:pPr>
        <w:rPr>
          <w:sz w:val="16"/>
        </w:rPr>
      </w:pPr>
      <w:r w:rsidRPr="00CA38DB">
        <w:rPr>
          <w:sz w:val="16"/>
        </w:rPr>
        <w:t>Pandemic Diseases</w:t>
      </w:r>
    </w:p>
    <w:p w14:paraId="58029E72" w14:textId="77777777" w:rsidR="00CB30FD" w:rsidRPr="009F3E2A" w:rsidRDefault="00CB30FD" w:rsidP="00CB30FD">
      <w:pPr>
        <w:rPr>
          <w:sz w:val="16"/>
        </w:rPr>
      </w:pPr>
      <w:r w:rsidRPr="00CA38DB">
        <w:rPr>
          <w:sz w:val="16"/>
        </w:rPr>
        <w:t xml:space="preserve">Pandemic diseases so terrified ancient societies that people attributed plague to supernatural forces. During the mid-14th century, the </w:t>
      </w:r>
      <w:r w:rsidRPr="008E77AE">
        <w:rPr>
          <w:rStyle w:val="Emphasis"/>
          <w:highlight w:val="gree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8E77AE">
        <w:rPr>
          <w:rStyle w:val="Emphasis"/>
          <w:highlight w:val="gree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8E77AE">
        <w:rPr>
          <w:rStyle w:val="Emphasis"/>
          <w:highlight w:val="green"/>
        </w:rPr>
        <w:t>Influenza</w:t>
      </w:r>
      <w:r w:rsidRPr="00CA38DB">
        <w:rPr>
          <w:rStyle w:val="StyleUnderline"/>
        </w:rPr>
        <w:t xml:space="preserve"> pandemic </w:t>
      </w:r>
      <w:r w:rsidRPr="008E77AE">
        <w:rPr>
          <w:rStyle w:val="StyleUnderline"/>
          <w:highlight w:val="green"/>
        </w:rPr>
        <w:t>killed</w:t>
      </w:r>
      <w:r w:rsidRPr="00CA38DB">
        <w:rPr>
          <w:sz w:val="16"/>
        </w:rPr>
        <w:t xml:space="preserve"> between 50 and 100 million people, roughly </w:t>
      </w:r>
      <w:r w:rsidRPr="008E77AE">
        <w:rPr>
          <w:rStyle w:val="Emphasis"/>
          <w:highlight w:val="green"/>
        </w:rPr>
        <w:t>3</w:t>
      </w:r>
      <w:r w:rsidRPr="00CA38DB">
        <w:rPr>
          <w:rStyle w:val="StyleUnderline"/>
        </w:rPr>
        <w:t xml:space="preserve">–5 </w:t>
      </w:r>
      <w:r w:rsidRPr="008E77AE">
        <w:rPr>
          <w:rStyle w:val="Emphasis"/>
          <w:highlight w:val="green"/>
        </w:rPr>
        <w:t>percent</w:t>
      </w:r>
      <w:r w:rsidRPr="00CA38DB">
        <w:rPr>
          <w:rStyle w:val="StyleUnderline"/>
        </w:rPr>
        <w:t xml:space="preserve"> of Earth’s population</w:t>
      </w:r>
      <w:r w:rsidRPr="00CA38DB">
        <w:rPr>
          <w:sz w:val="16"/>
        </w:rPr>
        <w:t xml:space="preserve"> at the time. </w:t>
      </w:r>
      <w:r w:rsidRPr="008E77AE">
        <w:rPr>
          <w:rStyle w:val="StyleUnderline"/>
          <w:highlight w:val="green"/>
        </w:rPr>
        <w:t>Nevertheless</w:t>
      </w:r>
      <w:r w:rsidRPr="00CA38DB">
        <w:rPr>
          <w:rStyle w:val="StyleUnderline"/>
        </w:rPr>
        <w:t xml:space="preserve">, human </w:t>
      </w:r>
      <w:r w:rsidRPr="008E77AE">
        <w:rPr>
          <w:rStyle w:val="StyleUnderline"/>
          <w:highlight w:val="green"/>
        </w:rPr>
        <w:t xml:space="preserve">populations </w:t>
      </w:r>
      <w:r w:rsidRPr="00CA38DB">
        <w:rPr>
          <w:rStyle w:val="Emphasis"/>
        </w:rPr>
        <w:t>continued</w:t>
      </w:r>
      <w:r w:rsidRPr="00CA38DB">
        <w:rPr>
          <w:rStyle w:val="StyleUnderline"/>
        </w:rPr>
        <w:t xml:space="preserve"> to </w:t>
      </w:r>
      <w:r w:rsidRPr="008E77AE">
        <w:rPr>
          <w:rStyle w:val="Emphasis"/>
          <w:highlight w:val="green"/>
        </w:rPr>
        <w:t>grow</w:t>
      </w:r>
      <w:r w:rsidRPr="00CA38DB">
        <w:rPr>
          <w:sz w:val="16"/>
        </w:rPr>
        <w:t xml:space="preserve"> after 1920, </w:t>
      </w:r>
      <w:r w:rsidRPr="008E77AE">
        <w:rPr>
          <w:rStyle w:val="Emphasis"/>
          <w:highlight w:val="green"/>
        </w:rPr>
        <w:t>exceeding pre-pandemic</w:t>
      </w:r>
      <w:r w:rsidRPr="008E77AE">
        <w:rPr>
          <w:rStyle w:val="StyleUnderline"/>
          <w:highlight w:val="green"/>
        </w:rPr>
        <w:t xml:space="preserve"> numbers</w:t>
      </w:r>
      <w:r w:rsidRPr="00CA38DB">
        <w:rPr>
          <w:rStyle w:val="StyleUnderline"/>
        </w:rPr>
        <w:t xml:space="preserve"> within a decade. Pandemics will occur</w:t>
      </w:r>
      <w:r w:rsidRPr="00CA38DB">
        <w:rPr>
          <w:sz w:val="16"/>
        </w:rPr>
        <w:t xml:space="preserve"> in the future, </w:t>
      </w:r>
      <w:r w:rsidRPr="008E77AE">
        <w:rPr>
          <w:rStyle w:val="StyleUnderline"/>
          <w:highlight w:val="green"/>
        </w:rPr>
        <w:t xml:space="preserve">but our ability to </w:t>
      </w:r>
      <w:r w:rsidRPr="008E77AE">
        <w:rPr>
          <w:rStyle w:val="Emphasis"/>
          <w:highlight w:val="green"/>
        </w:rPr>
        <w:t>detect</w:t>
      </w:r>
      <w:r w:rsidRPr="008E77AE">
        <w:rPr>
          <w:rStyle w:val="StyleUnderline"/>
          <w:highlight w:val="green"/>
        </w:rPr>
        <w:t xml:space="preserve"> and </w:t>
      </w:r>
      <w:r w:rsidRPr="008E77AE">
        <w:rPr>
          <w:rStyle w:val="Emphasis"/>
          <w:highlight w:val="green"/>
        </w:rPr>
        <w:t>inoculate</w:t>
      </w:r>
      <w:r w:rsidRPr="00CA38DB">
        <w:rPr>
          <w:sz w:val="16"/>
        </w:rPr>
        <w:t xml:space="preserve"> ourselves against them </w:t>
      </w:r>
      <w:r w:rsidRPr="008E77AE">
        <w:rPr>
          <w:rStyle w:val="Emphasis"/>
          <w:highlight w:val="green"/>
        </w:rPr>
        <w:t>increases</w:t>
      </w:r>
      <w:r w:rsidRPr="00CA38DB">
        <w:rPr>
          <w:rStyle w:val="StyleUnderline"/>
        </w:rPr>
        <w:t>, too</w:t>
      </w:r>
      <w:r w:rsidRPr="00CA38DB">
        <w:rPr>
          <w:sz w:val="16"/>
        </w:rPr>
        <w:t xml:space="preserve">. As I write, the Covid-19 pandemic is beginning to subside, but </w:t>
      </w:r>
      <w:r w:rsidRPr="008E77AE">
        <w:rPr>
          <w:rStyle w:val="StyleUnderline"/>
          <w:highlight w:val="green"/>
        </w:rPr>
        <w:t>even though</w:t>
      </w:r>
      <w:r w:rsidRPr="00CA38DB">
        <w:rPr>
          <w:sz w:val="16"/>
        </w:rPr>
        <w:t xml:space="preserve"> this </w:t>
      </w:r>
      <w:r w:rsidRPr="008E77AE">
        <w:rPr>
          <w:rStyle w:val="StyleUnderline"/>
          <w:highlight w:val="green"/>
        </w:rPr>
        <w:t>virus exhibits</w:t>
      </w:r>
      <w:r w:rsidRPr="00CA38DB">
        <w:rPr>
          <w:sz w:val="16"/>
        </w:rPr>
        <w:t xml:space="preserve"> unprecedented rates of </w:t>
      </w:r>
      <w:r w:rsidRPr="008E77AE">
        <w:rPr>
          <w:rStyle w:val="Emphasis"/>
          <w:highlight w:val="green"/>
        </w:rPr>
        <w:t>infection</w:t>
      </w:r>
      <w:r w:rsidRPr="00CA38DB">
        <w:rPr>
          <w:rStyle w:val="StyleUnderline"/>
        </w:rPr>
        <w:t xml:space="preserve">, its </w:t>
      </w:r>
      <w:r w:rsidRPr="008E77AE">
        <w:rPr>
          <w:rStyle w:val="Emphasis"/>
          <w:highlight w:val="green"/>
        </w:rPr>
        <w:t>lethality</w:t>
      </w:r>
      <w:r w:rsidRPr="008E77AE">
        <w:rPr>
          <w:rStyle w:val="StyleUnderline"/>
          <w:highlight w:val="gree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8E77AE">
        <w:rPr>
          <w:rStyle w:val="StyleUnderline"/>
          <w:highlight w:val="green"/>
        </w:rPr>
        <w:t>diseases</w:t>
      </w:r>
      <w:r w:rsidRPr="00CA38DB">
        <w:rPr>
          <w:rStyle w:val="StyleUnderline"/>
        </w:rPr>
        <w:t xml:space="preserve"> are </w:t>
      </w:r>
      <w:r w:rsidRPr="008E77AE">
        <w:rPr>
          <w:rStyle w:val="Emphasis"/>
          <w:highlight w:val="green"/>
        </w:rPr>
        <w:t>not</w:t>
      </w:r>
      <w:r w:rsidRPr="008E77AE">
        <w:rPr>
          <w:rStyle w:val="StyleUnderline"/>
          <w:highlight w:val="green"/>
        </w:rPr>
        <w:t xml:space="preserve"> a </w:t>
      </w:r>
      <w:r w:rsidRPr="00CA38DB">
        <w:rPr>
          <w:rStyle w:val="Emphasis"/>
        </w:rPr>
        <w:t xml:space="preserve">credible </w:t>
      </w:r>
      <w:r w:rsidRPr="008E77AE">
        <w:rPr>
          <w:rStyle w:val="Emphasis"/>
          <w:highlight w:val="green"/>
        </w:rPr>
        <w:t>extinction</w:t>
      </w:r>
      <w:r w:rsidRPr="008E77AE">
        <w:rPr>
          <w:rStyle w:val="StyleUnderline"/>
          <w:highlight w:val="green"/>
        </w:rPr>
        <w:t xml:space="preserve"> threat</w:t>
      </w:r>
      <w:r w:rsidRPr="00CA38DB">
        <w:rPr>
          <w:sz w:val="16"/>
        </w:rPr>
        <w:t>.</w:t>
      </w:r>
    </w:p>
    <w:p w14:paraId="77857039" w14:textId="77777777" w:rsidR="00CB30FD" w:rsidRPr="00963164" w:rsidRDefault="00CB30FD" w:rsidP="00CB30FD">
      <w:pPr>
        <w:rPr>
          <w:sz w:val="16"/>
        </w:rPr>
      </w:pPr>
    </w:p>
    <w:p w14:paraId="552F41BA" w14:textId="77777777" w:rsidR="00CB30FD" w:rsidRPr="009E65C4" w:rsidRDefault="00CB30FD" w:rsidP="00CB30FD">
      <w:pPr>
        <w:rPr>
          <w:rFonts w:asciiTheme="minorHAnsi" w:hAnsiTheme="minorHAnsi" w:cstheme="minorHAnsi"/>
          <w:sz w:val="16"/>
        </w:rPr>
      </w:pPr>
    </w:p>
    <w:p w14:paraId="68D7C062" w14:textId="6C91C911" w:rsidR="00CB30FD" w:rsidRPr="00D37692" w:rsidRDefault="00CB30FD" w:rsidP="00CB30FD">
      <w:pPr>
        <w:pStyle w:val="Heading3"/>
      </w:pPr>
      <w:r w:rsidRPr="00961082">
        <w:t>2NC---AT: AI !</w:t>
      </w:r>
    </w:p>
    <w:p w14:paraId="37FC54E8" w14:textId="77777777" w:rsidR="00CB30FD" w:rsidRDefault="00CB30FD" w:rsidP="00CB30FD">
      <w:pPr>
        <w:pStyle w:val="Heading4"/>
      </w:pPr>
      <w:r>
        <w:t>It’s all hype---development of general intelligence has stagnated.</w:t>
      </w:r>
    </w:p>
    <w:p w14:paraId="665211EF" w14:textId="77777777" w:rsidR="00CB30FD" w:rsidRDefault="00CB30FD" w:rsidP="00CB30FD">
      <w:r w:rsidRPr="00E70C1D">
        <w:rPr>
          <w:rStyle w:val="Style13ptBold"/>
        </w:rPr>
        <w:t>Marcus 22</w:t>
      </w:r>
      <w:r>
        <w:t xml:space="preserve"> (Gary Marcus, Professor in the Department of Psychology at New York University; “Artificial General Intelligence Is Not as Imminent as You Might Think,” 06-06-22, Scientific American, </w:t>
      </w:r>
      <w:r w:rsidRPr="00DD5CF9">
        <w:t>https://www.scientificamerican.com/article/artificial-general-intelligence-is-not-as-imminent-as-you-might-think/</w:t>
      </w:r>
      <w:r>
        <w:t>)</w:t>
      </w:r>
    </w:p>
    <w:p w14:paraId="7586ECDD" w14:textId="77777777" w:rsidR="00CB30FD" w:rsidRDefault="00CB30FD" w:rsidP="00CB30FD">
      <w:pPr>
        <w:rPr>
          <w:sz w:val="16"/>
        </w:rPr>
      </w:pPr>
      <w:r w:rsidRPr="00BF6F2B">
        <w:rPr>
          <w:rStyle w:val="StyleUnderline"/>
          <w:highlight w:val="green"/>
        </w:rPr>
        <w:t xml:space="preserve">To the </w:t>
      </w:r>
      <w:r w:rsidRPr="00BF6F2B">
        <w:rPr>
          <w:rStyle w:val="Emphasis"/>
          <w:highlight w:val="green"/>
        </w:rPr>
        <w:t>average person</w:t>
      </w:r>
      <w:r w:rsidRPr="00E70C1D">
        <w:rPr>
          <w:rStyle w:val="StyleUnderline"/>
        </w:rPr>
        <w:t xml:space="preserve">, it must </w:t>
      </w:r>
      <w:r w:rsidRPr="00BF6F2B">
        <w:rPr>
          <w:rStyle w:val="StyleUnderline"/>
          <w:highlight w:val="green"/>
        </w:rPr>
        <w:t>seem as if</w:t>
      </w:r>
      <w:r w:rsidRPr="000277FD">
        <w:rPr>
          <w:sz w:val="16"/>
        </w:rPr>
        <w:t xml:space="preserve"> the </w:t>
      </w:r>
      <w:r w:rsidRPr="00E70C1D">
        <w:rPr>
          <w:rStyle w:val="StyleUnderline"/>
        </w:rPr>
        <w:t xml:space="preserve">field of </w:t>
      </w:r>
      <w:r w:rsidRPr="00BF6F2B">
        <w:rPr>
          <w:rStyle w:val="Emphasis"/>
          <w:highlight w:val="green"/>
        </w:rPr>
        <w:t>a</w:t>
      </w:r>
      <w:r w:rsidRPr="00E70C1D">
        <w:rPr>
          <w:rStyle w:val="StyleUnderline"/>
        </w:rPr>
        <w:t xml:space="preserve">rtificial </w:t>
      </w:r>
      <w:r w:rsidRPr="00BF6F2B">
        <w:rPr>
          <w:rStyle w:val="Emphasis"/>
          <w:highlight w:val="green"/>
        </w:rPr>
        <w:t>i</w:t>
      </w:r>
      <w:r w:rsidRPr="00E70C1D">
        <w:rPr>
          <w:rStyle w:val="StyleUnderline"/>
        </w:rPr>
        <w:t xml:space="preserve">ntelligence </w:t>
      </w:r>
      <w:r w:rsidRPr="00BF6F2B">
        <w:rPr>
          <w:rStyle w:val="StyleUnderline"/>
          <w:highlight w:val="green"/>
        </w:rPr>
        <w:t xml:space="preserve">is making </w:t>
      </w:r>
      <w:r w:rsidRPr="00BF6F2B">
        <w:rPr>
          <w:rStyle w:val="Emphasis"/>
          <w:highlight w:val="green"/>
        </w:rPr>
        <w:t>immense progress</w:t>
      </w:r>
      <w:r w:rsidRPr="000277FD">
        <w:rPr>
          <w:sz w:val="16"/>
        </w:rPr>
        <w:t>. According to the press releases, and some of the more gushing media accounts, OpenAI’s DALL-E 2 can seemingly create spectacular images from any text; another OpenAI system called GPT-3 can talk about just about anything; and a system called Gato that was released in May by DeepMind, a division of Alphabet, seemingly worked well on every task the company could throw at it. One of DeepMind’s high-level executives even went so far as to brag that in the quest for artificial general intelligence (AGI), AI that has the flexibility and resourcefulness of human intelligence, “The Game is Over!” And Elon Musk said recently that he would be surprised if we didn’t have artificial general intelligence by 2029.</w:t>
      </w:r>
    </w:p>
    <w:p w14:paraId="5439E1D4" w14:textId="77777777" w:rsidR="00CB30FD" w:rsidRDefault="00CB30FD" w:rsidP="00CB30FD">
      <w:pPr>
        <w:rPr>
          <w:sz w:val="16"/>
        </w:rPr>
      </w:pPr>
      <w:r w:rsidRPr="00BF6F2B">
        <w:rPr>
          <w:rStyle w:val="Emphasis"/>
          <w:highlight w:val="green"/>
        </w:rPr>
        <w:t>Don’t be fooled</w:t>
      </w:r>
      <w:r w:rsidRPr="000277FD">
        <w:rPr>
          <w:sz w:val="16"/>
        </w:rPr>
        <w:t xml:space="preserve">. </w:t>
      </w:r>
      <w:r w:rsidRPr="00E70C1D">
        <w:rPr>
          <w:rStyle w:val="StyleUnderline"/>
        </w:rPr>
        <w:t xml:space="preserve">Machines may someday be </w:t>
      </w:r>
      <w:r w:rsidRPr="000277FD">
        <w:rPr>
          <w:rStyle w:val="StyleUnderline"/>
        </w:rPr>
        <w:t>as smart as people</w:t>
      </w:r>
      <w:r w:rsidRPr="000277FD">
        <w:rPr>
          <w:sz w:val="16"/>
        </w:rPr>
        <w:t xml:space="preserve">, and perhaps even smarter, </w:t>
      </w:r>
      <w:r w:rsidRPr="000277FD">
        <w:rPr>
          <w:rStyle w:val="StyleUnderline"/>
        </w:rPr>
        <w:t xml:space="preserve">but the </w:t>
      </w:r>
      <w:r w:rsidRPr="000277FD">
        <w:rPr>
          <w:rStyle w:val="Emphasis"/>
        </w:rPr>
        <w:t>game</w:t>
      </w:r>
      <w:r w:rsidRPr="000277FD">
        <w:rPr>
          <w:rStyle w:val="StyleUnderline"/>
        </w:rPr>
        <w:t xml:space="preserve"> is </w:t>
      </w:r>
      <w:r w:rsidRPr="000277FD">
        <w:rPr>
          <w:rStyle w:val="Emphasis"/>
        </w:rPr>
        <w:t>far from over</w:t>
      </w:r>
      <w:r w:rsidRPr="000277FD">
        <w:rPr>
          <w:sz w:val="16"/>
        </w:rPr>
        <w:t xml:space="preserve">. </w:t>
      </w:r>
      <w:r w:rsidRPr="00BF6F2B">
        <w:rPr>
          <w:rStyle w:val="StyleUnderline"/>
          <w:highlight w:val="green"/>
        </w:rPr>
        <w:t>There is</w:t>
      </w:r>
      <w:r w:rsidRPr="000277FD">
        <w:rPr>
          <w:rStyle w:val="StyleUnderline"/>
        </w:rPr>
        <w:t xml:space="preserve"> still </w:t>
      </w:r>
      <w:r w:rsidRPr="00BF6F2B">
        <w:rPr>
          <w:rStyle w:val="StyleUnderline"/>
          <w:highlight w:val="green"/>
        </w:rPr>
        <w:t>an immense amount of work to be done</w:t>
      </w:r>
      <w:r w:rsidRPr="000277FD">
        <w:rPr>
          <w:sz w:val="16"/>
        </w:rPr>
        <w:t xml:space="preserve"> in making machines that truly can comprehend and reason about the world around them. What we really need right now is less posturing and more basic research.</w:t>
      </w:r>
    </w:p>
    <w:p w14:paraId="4B99727C" w14:textId="77777777" w:rsidR="00CB30FD" w:rsidRDefault="00CB30FD" w:rsidP="00CB30FD">
      <w:pPr>
        <w:rPr>
          <w:sz w:val="16"/>
        </w:rPr>
      </w:pPr>
      <w:r w:rsidRPr="000277FD">
        <w:rPr>
          <w:sz w:val="16"/>
        </w:rPr>
        <w:t xml:space="preserve">To be sure, there are indeed some ways in which AI truly is making progress—synthetic images look more and more realistic, and speech recognition can often work in noisy environments—but </w:t>
      </w:r>
      <w:r w:rsidRPr="00BF6F2B">
        <w:rPr>
          <w:rStyle w:val="StyleUnderline"/>
          <w:highlight w:val="green"/>
        </w:rPr>
        <w:t>we are</w:t>
      </w:r>
      <w:r w:rsidRPr="00E70C1D">
        <w:rPr>
          <w:rStyle w:val="StyleUnderline"/>
        </w:rPr>
        <w:t xml:space="preserve"> still </w:t>
      </w:r>
      <w:r w:rsidRPr="00BF6F2B">
        <w:rPr>
          <w:rStyle w:val="Emphasis"/>
          <w:highlight w:val="green"/>
        </w:rPr>
        <w:t>light-years away</w:t>
      </w:r>
      <w:r w:rsidRPr="00BF6F2B">
        <w:rPr>
          <w:rStyle w:val="StyleUnderline"/>
          <w:highlight w:val="green"/>
        </w:rPr>
        <w:t xml:space="preserve"> from </w:t>
      </w:r>
      <w:r w:rsidRPr="00BF6F2B">
        <w:rPr>
          <w:rStyle w:val="Emphasis"/>
          <w:highlight w:val="green"/>
        </w:rPr>
        <w:t>general purpose</w:t>
      </w:r>
      <w:r w:rsidRPr="00E70C1D">
        <w:rPr>
          <w:rStyle w:val="StyleUnderline"/>
        </w:rPr>
        <w:t xml:space="preserve">, human-level </w:t>
      </w:r>
      <w:r w:rsidRPr="00BF6F2B">
        <w:rPr>
          <w:rStyle w:val="StyleUnderline"/>
          <w:highlight w:val="green"/>
        </w:rPr>
        <w:t>AI</w:t>
      </w:r>
      <w:r w:rsidRPr="00E70C1D">
        <w:rPr>
          <w:rStyle w:val="StyleUnderline"/>
        </w:rPr>
        <w:t xml:space="preserve"> that can understand the true meanings of articles and videos, or deal with unexpected obstacles and interruptions. We are still </w:t>
      </w:r>
      <w:r w:rsidRPr="00BF6F2B">
        <w:rPr>
          <w:rStyle w:val="StyleUnderline"/>
          <w:highlight w:val="green"/>
        </w:rPr>
        <w:t>stuck on</w:t>
      </w:r>
      <w:r w:rsidRPr="00E70C1D">
        <w:rPr>
          <w:rStyle w:val="StyleUnderline"/>
        </w:rPr>
        <w:t xml:space="preserve"> </w:t>
      </w:r>
      <w:r w:rsidRPr="00E70C1D">
        <w:rPr>
          <w:rStyle w:val="Emphasis"/>
        </w:rPr>
        <w:t>precisely</w:t>
      </w:r>
      <w:r w:rsidRPr="00E70C1D">
        <w:rPr>
          <w:rStyle w:val="StyleUnderline"/>
        </w:rPr>
        <w:t xml:space="preserve"> </w:t>
      </w:r>
      <w:r w:rsidRPr="00BF6F2B">
        <w:rPr>
          <w:rStyle w:val="StyleUnderline"/>
          <w:highlight w:val="green"/>
        </w:rPr>
        <w:t xml:space="preserve">the </w:t>
      </w:r>
      <w:r w:rsidRPr="00BF6F2B">
        <w:rPr>
          <w:rStyle w:val="Emphasis"/>
          <w:highlight w:val="green"/>
        </w:rPr>
        <w:t>same challenges</w:t>
      </w:r>
      <w:r w:rsidRPr="00E70C1D">
        <w:rPr>
          <w:rStyle w:val="StyleUnderline"/>
        </w:rPr>
        <w:t xml:space="preserve"> that academic scientists</w:t>
      </w:r>
      <w:r w:rsidRPr="000277FD">
        <w:rPr>
          <w:sz w:val="16"/>
        </w:rPr>
        <w:t xml:space="preserve"> (including myself) </w:t>
      </w:r>
      <w:r w:rsidRPr="00E70C1D">
        <w:rPr>
          <w:rStyle w:val="StyleUnderline"/>
        </w:rPr>
        <w:t xml:space="preserve">having been pointing out </w:t>
      </w:r>
      <w:r w:rsidRPr="00BF6F2B">
        <w:rPr>
          <w:rStyle w:val="StyleUnderline"/>
          <w:highlight w:val="green"/>
        </w:rPr>
        <w:t xml:space="preserve">for years: getting AI to be </w:t>
      </w:r>
      <w:r w:rsidRPr="00BF6F2B">
        <w:rPr>
          <w:rStyle w:val="Emphasis"/>
          <w:highlight w:val="green"/>
        </w:rPr>
        <w:t>reliable</w:t>
      </w:r>
      <w:r w:rsidRPr="00BF6F2B">
        <w:rPr>
          <w:rStyle w:val="StyleUnderline"/>
          <w:highlight w:val="green"/>
        </w:rPr>
        <w:t xml:space="preserve"> and</w:t>
      </w:r>
      <w:r w:rsidRPr="00E70C1D">
        <w:rPr>
          <w:rStyle w:val="StyleUnderline"/>
        </w:rPr>
        <w:t xml:space="preserve"> getting it </w:t>
      </w:r>
      <w:r w:rsidRPr="000277FD">
        <w:rPr>
          <w:rStyle w:val="StyleUnderline"/>
        </w:rPr>
        <w:t xml:space="preserve">to </w:t>
      </w:r>
      <w:r w:rsidRPr="00BF6F2B">
        <w:rPr>
          <w:rStyle w:val="Emphasis"/>
          <w:highlight w:val="green"/>
        </w:rPr>
        <w:t>cope</w:t>
      </w:r>
      <w:r w:rsidRPr="00BF6F2B">
        <w:rPr>
          <w:rStyle w:val="StyleUnderline"/>
          <w:highlight w:val="green"/>
        </w:rPr>
        <w:t xml:space="preserve"> with </w:t>
      </w:r>
      <w:r w:rsidRPr="00BF6F2B">
        <w:rPr>
          <w:rStyle w:val="Emphasis"/>
          <w:highlight w:val="green"/>
        </w:rPr>
        <w:t>unusual circumstances</w:t>
      </w:r>
      <w:r w:rsidRPr="000277FD">
        <w:rPr>
          <w:sz w:val="16"/>
        </w:rPr>
        <w:t>.</w:t>
      </w:r>
    </w:p>
    <w:p w14:paraId="58C9CB2C" w14:textId="77777777" w:rsidR="00CB30FD" w:rsidRPr="000277FD" w:rsidRDefault="00CB30FD" w:rsidP="00CB30FD">
      <w:pPr>
        <w:rPr>
          <w:sz w:val="16"/>
        </w:rPr>
      </w:pPr>
      <w:r w:rsidRPr="000277FD">
        <w:rPr>
          <w:sz w:val="16"/>
        </w:rPr>
        <w:t>Take the recently celebrated Gato, an alleged jack of all trades, and how it captioned an image of a pitcher hurling a baseball. The system returned three different answers: “A baseball player pitching a ball on top of a baseball field,” “A man throwing a baseball at a pitcher on a baseball field” and “A baseball player at bat and a catcher in the dirt during a baseball game.” The first response is correct, but the other two answers include hallucinations of other players that aren’t seen in the image. The system has no idea what is actually in the picture as opposed to what is typical of roughly similar images. Any baseball fan would recognize that this was the pitcher who has just thrown the ball, and not the other way around—and although we expect that a catcher and a batter are nearby, they obviously do not appear in the image.</w:t>
      </w:r>
    </w:p>
    <w:p w14:paraId="508445CD" w14:textId="77777777" w:rsidR="00CB30FD" w:rsidRPr="000277FD" w:rsidRDefault="00CB30FD" w:rsidP="00CB30FD">
      <w:pPr>
        <w:rPr>
          <w:sz w:val="16"/>
        </w:rPr>
      </w:pPr>
      <w:r w:rsidRPr="000277FD">
        <w:rPr>
          <w:sz w:val="16"/>
        </w:rPr>
        <w:t>Likewise, DALL-E 2 couldn’t tell the difference between a red cube on top of a blue cube and a blue cube on top of a red cube. A newer version of the system, released in May, couldn’t tell the difference between an astronaut riding a horse and a horse riding an astronaut.</w:t>
      </w:r>
    </w:p>
    <w:p w14:paraId="7D76BC1C" w14:textId="77777777" w:rsidR="00CB30FD" w:rsidRDefault="00CB30FD" w:rsidP="00CB30FD">
      <w:pPr>
        <w:rPr>
          <w:sz w:val="16"/>
        </w:rPr>
      </w:pPr>
      <w:r w:rsidRPr="000277FD">
        <w:rPr>
          <w:sz w:val="16"/>
        </w:rPr>
        <w:t xml:space="preserve">When systems like DALL-E make mistakes, the result is amusing, but other </w:t>
      </w:r>
      <w:r w:rsidRPr="00BF6F2B">
        <w:rPr>
          <w:rStyle w:val="StyleUnderline"/>
          <w:highlight w:val="green"/>
        </w:rPr>
        <w:t xml:space="preserve">AI </w:t>
      </w:r>
      <w:r w:rsidRPr="00BF6F2B">
        <w:rPr>
          <w:rStyle w:val="Emphasis"/>
          <w:highlight w:val="green"/>
        </w:rPr>
        <w:t>errors</w:t>
      </w:r>
      <w:r w:rsidRPr="00BF6F2B">
        <w:rPr>
          <w:rStyle w:val="StyleUnderline"/>
          <w:highlight w:val="green"/>
        </w:rPr>
        <w:t xml:space="preserve"> create </w:t>
      </w:r>
      <w:r w:rsidRPr="00BF6F2B">
        <w:rPr>
          <w:rStyle w:val="Emphasis"/>
          <w:highlight w:val="green"/>
        </w:rPr>
        <w:t>serious problems</w:t>
      </w:r>
      <w:r w:rsidRPr="000277FD">
        <w:rPr>
          <w:sz w:val="16"/>
        </w:rPr>
        <w:t>. To take another example, a Tesla on autopilot recently drove directly towards a human worker carrying a stop sign in the middle of the road, only slowing down when the human driver intervened. The system could recognize humans on their own (as they appeared in the training data) and stop signs in their usual locations (again as they appeared in the trained images), but failed to slow down when confronted by the unusual combination of the two, which put the stop sign in a new and unusual position.</w:t>
      </w:r>
    </w:p>
    <w:p w14:paraId="4F1B7AED" w14:textId="77777777" w:rsidR="00CB30FD" w:rsidRDefault="00CB30FD" w:rsidP="00CB30FD">
      <w:pPr>
        <w:rPr>
          <w:sz w:val="16"/>
        </w:rPr>
      </w:pPr>
      <w:r w:rsidRPr="000277FD">
        <w:rPr>
          <w:sz w:val="16"/>
        </w:rPr>
        <w:t xml:space="preserve">Unfortunately, the </w:t>
      </w:r>
      <w:r w:rsidRPr="00E70C1D">
        <w:rPr>
          <w:rStyle w:val="StyleUnderline"/>
        </w:rPr>
        <w:t xml:space="preserve">fact that </w:t>
      </w:r>
      <w:r w:rsidRPr="000277FD">
        <w:rPr>
          <w:sz w:val="16"/>
        </w:rPr>
        <w:t xml:space="preserve">these </w:t>
      </w:r>
      <w:r w:rsidRPr="00E70C1D">
        <w:rPr>
          <w:rStyle w:val="StyleUnderline"/>
        </w:rPr>
        <w:t xml:space="preserve">systems still </w:t>
      </w:r>
      <w:r w:rsidRPr="00E70C1D">
        <w:rPr>
          <w:rStyle w:val="Emphasis"/>
        </w:rPr>
        <w:t>fail to be reliable</w:t>
      </w:r>
      <w:r w:rsidRPr="00E70C1D">
        <w:rPr>
          <w:rStyle w:val="StyleUnderline"/>
        </w:rPr>
        <w:t xml:space="preserve"> and </w:t>
      </w:r>
      <w:r w:rsidRPr="00E70C1D">
        <w:rPr>
          <w:rStyle w:val="Emphasis"/>
        </w:rPr>
        <w:t>struggle</w:t>
      </w:r>
      <w:r w:rsidRPr="00E70C1D">
        <w:rPr>
          <w:rStyle w:val="StyleUnderline"/>
        </w:rPr>
        <w:t xml:space="preserve"> with </w:t>
      </w:r>
      <w:r w:rsidRPr="00E70C1D">
        <w:rPr>
          <w:rStyle w:val="Emphasis"/>
        </w:rPr>
        <w:t>novel circumstances</w:t>
      </w:r>
      <w:r w:rsidRPr="00E70C1D">
        <w:rPr>
          <w:rStyle w:val="StyleUnderline"/>
        </w:rPr>
        <w:t xml:space="preserve"> is usually </w:t>
      </w:r>
      <w:r w:rsidRPr="00E70C1D">
        <w:rPr>
          <w:rStyle w:val="Emphasis"/>
        </w:rPr>
        <w:t>buried</w:t>
      </w:r>
      <w:r w:rsidRPr="00E70C1D">
        <w:rPr>
          <w:rStyle w:val="StyleUnderline"/>
        </w:rPr>
        <w:t xml:space="preserve"> in the </w:t>
      </w:r>
      <w:r w:rsidRPr="00E70C1D">
        <w:rPr>
          <w:rStyle w:val="Emphasis"/>
        </w:rPr>
        <w:t>fine print</w:t>
      </w:r>
      <w:r w:rsidRPr="000277FD">
        <w:rPr>
          <w:sz w:val="16"/>
        </w:rPr>
        <w:t>. Gato worked well on all the tasks DeepMind reported, but rarely as well as other contemporary systems. GPT-3 often creates fluent prose but still struggles with basic arithmetic, and it has so little grip on reality it is prone to creating sentences like “Some experts believe that the act of eating a sock helps the brain to come out of its altered state as a result of meditation,” when no expert ever said any such thing. A cursory look at recent headlines wouldn’t tell you about any of these problems.</w:t>
      </w:r>
    </w:p>
    <w:p w14:paraId="6C47C092" w14:textId="77777777" w:rsidR="00CB30FD" w:rsidRDefault="00CB30FD" w:rsidP="00CB30FD">
      <w:pPr>
        <w:rPr>
          <w:sz w:val="16"/>
        </w:rPr>
      </w:pPr>
      <w:r w:rsidRPr="000277FD">
        <w:rPr>
          <w:sz w:val="16"/>
        </w:rPr>
        <w:t xml:space="preserve">The subplot here is that </w:t>
      </w:r>
      <w:r w:rsidRPr="00E70C1D">
        <w:rPr>
          <w:rStyle w:val="StyleUnderline"/>
        </w:rPr>
        <w:t xml:space="preserve">the </w:t>
      </w:r>
      <w:r w:rsidRPr="00BF6F2B">
        <w:rPr>
          <w:rStyle w:val="StyleUnderline"/>
          <w:highlight w:val="green"/>
        </w:rPr>
        <w:t>biggest teams</w:t>
      </w:r>
      <w:r w:rsidRPr="00E70C1D">
        <w:rPr>
          <w:rStyle w:val="StyleUnderline"/>
        </w:rPr>
        <w:t xml:space="preserve"> of researchers in AI </w:t>
      </w:r>
      <w:r w:rsidRPr="00BF6F2B">
        <w:rPr>
          <w:rStyle w:val="StyleUnderline"/>
          <w:highlight w:val="green"/>
        </w:rPr>
        <w:t>are no longer</w:t>
      </w:r>
      <w:r w:rsidRPr="000277FD">
        <w:rPr>
          <w:sz w:val="16"/>
        </w:rPr>
        <w:t xml:space="preserve"> to be found </w:t>
      </w:r>
      <w:r w:rsidRPr="00BF6F2B">
        <w:rPr>
          <w:rStyle w:val="StyleUnderline"/>
          <w:highlight w:val="green"/>
        </w:rPr>
        <w:t>in the academy</w:t>
      </w:r>
      <w:r w:rsidRPr="00E70C1D">
        <w:rPr>
          <w:rStyle w:val="StyleUnderline"/>
        </w:rPr>
        <w:t xml:space="preserve">, where peer review used to be coin of the realm, </w:t>
      </w:r>
      <w:r w:rsidRPr="00BF6F2B">
        <w:rPr>
          <w:rStyle w:val="StyleUnderline"/>
          <w:highlight w:val="green"/>
        </w:rPr>
        <w:t xml:space="preserve">but in </w:t>
      </w:r>
      <w:r w:rsidRPr="00BF6F2B">
        <w:rPr>
          <w:rStyle w:val="Emphasis"/>
          <w:highlight w:val="green"/>
        </w:rPr>
        <w:t>corporations</w:t>
      </w:r>
      <w:r w:rsidRPr="000277FD">
        <w:rPr>
          <w:sz w:val="16"/>
        </w:rPr>
        <w:t xml:space="preserve">. And </w:t>
      </w:r>
      <w:r w:rsidRPr="00BF6F2B">
        <w:rPr>
          <w:rStyle w:val="StyleUnderline"/>
          <w:highlight w:val="green"/>
        </w:rPr>
        <w:t>corporations</w:t>
      </w:r>
      <w:r w:rsidRPr="000277FD">
        <w:rPr>
          <w:sz w:val="16"/>
        </w:rPr>
        <w:t xml:space="preserve">, unlike universities, </w:t>
      </w:r>
      <w:r w:rsidRPr="00BF6F2B">
        <w:rPr>
          <w:rStyle w:val="StyleUnderline"/>
          <w:highlight w:val="green"/>
        </w:rPr>
        <w:t xml:space="preserve">have </w:t>
      </w:r>
      <w:r w:rsidRPr="00BF6F2B">
        <w:rPr>
          <w:rStyle w:val="Emphasis"/>
          <w:highlight w:val="green"/>
        </w:rPr>
        <w:t>no incentive</w:t>
      </w:r>
      <w:r w:rsidRPr="00BF6F2B">
        <w:rPr>
          <w:rStyle w:val="StyleUnderline"/>
          <w:highlight w:val="green"/>
        </w:rPr>
        <w:t xml:space="preserve"> to play fair</w:t>
      </w:r>
      <w:r w:rsidRPr="000277FD">
        <w:rPr>
          <w:sz w:val="16"/>
        </w:rPr>
        <w:t xml:space="preserve">. Rather than submitting their splashy new papers to academic scrutiny, </w:t>
      </w:r>
      <w:r w:rsidRPr="00E70C1D">
        <w:rPr>
          <w:rStyle w:val="StyleUnderline"/>
        </w:rPr>
        <w:t>they have taken to publication by press release</w:t>
      </w:r>
      <w:r w:rsidRPr="000277FD">
        <w:rPr>
          <w:sz w:val="16"/>
        </w:rPr>
        <w:t xml:space="preserve">, seducing journalists and </w:t>
      </w:r>
      <w:r w:rsidRPr="00BF6F2B">
        <w:rPr>
          <w:rStyle w:val="Emphasis"/>
          <w:highlight w:val="green"/>
        </w:rPr>
        <w:t>sidestepping</w:t>
      </w:r>
      <w:r w:rsidRPr="000277FD">
        <w:rPr>
          <w:rStyle w:val="StyleUnderline"/>
        </w:rPr>
        <w:t xml:space="preserve"> the </w:t>
      </w:r>
      <w:r w:rsidRPr="00BF6F2B">
        <w:rPr>
          <w:rStyle w:val="Emphasis"/>
          <w:highlight w:val="green"/>
        </w:rPr>
        <w:t>peer review</w:t>
      </w:r>
      <w:r w:rsidRPr="00E70C1D">
        <w:rPr>
          <w:rStyle w:val="Emphasis"/>
        </w:rPr>
        <w:t xml:space="preserve"> process</w:t>
      </w:r>
      <w:r w:rsidRPr="000277FD">
        <w:rPr>
          <w:sz w:val="16"/>
        </w:rPr>
        <w:t>. We know only what the companies want us to know.</w:t>
      </w:r>
    </w:p>
    <w:p w14:paraId="17B37F27" w14:textId="77777777" w:rsidR="00CB30FD" w:rsidRDefault="00CB30FD" w:rsidP="00CB30FD">
      <w:pPr>
        <w:rPr>
          <w:sz w:val="16"/>
        </w:rPr>
      </w:pPr>
      <w:r w:rsidRPr="00E70C1D">
        <w:rPr>
          <w:rStyle w:val="StyleUnderline"/>
        </w:rPr>
        <w:t xml:space="preserve">In the software industry, there’s a word for </w:t>
      </w:r>
      <w:r w:rsidRPr="00BF6F2B">
        <w:rPr>
          <w:rStyle w:val="StyleUnderline"/>
          <w:highlight w:val="green"/>
        </w:rPr>
        <w:t>this</w:t>
      </w:r>
      <w:r w:rsidRPr="00E70C1D">
        <w:rPr>
          <w:rStyle w:val="StyleUnderline"/>
        </w:rPr>
        <w:t xml:space="preserve"> kind of </w:t>
      </w:r>
      <w:r w:rsidRPr="00BF6F2B">
        <w:rPr>
          <w:rStyle w:val="StyleUnderline"/>
          <w:highlight w:val="green"/>
        </w:rPr>
        <w:t>strategy</w:t>
      </w:r>
      <w:r w:rsidRPr="000277FD">
        <w:rPr>
          <w:sz w:val="16"/>
        </w:rPr>
        <w:t xml:space="preserve">: </w:t>
      </w:r>
      <w:r w:rsidRPr="00E70C1D">
        <w:rPr>
          <w:rStyle w:val="StyleUnderline"/>
        </w:rPr>
        <w:t>demoware</w:t>
      </w:r>
      <w:r w:rsidRPr="000277FD">
        <w:rPr>
          <w:sz w:val="16"/>
        </w:rPr>
        <w:t xml:space="preserve">, software designed to look good for a demo, but not necessarily good enough for the real world. </w:t>
      </w:r>
      <w:r w:rsidRPr="00E70C1D">
        <w:rPr>
          <w:rStyle w:val="StyleUnderline"/>
        </w:rPr>
        <w:t>Often, demoware becomes vaporware</w:t>
      </w:r>
      <w:r w:rsidRPr="000277FD">
        <w:rPr>
          <w:sz w:val="16"/>
        </w:rPr>
        <w:t xml:space="preserve">, </w:t>
      </w:r>
      <w:r w:rsidRPr="00BF6F2B">
        <w:rPr>
          <w:rStyle w:val="Emphasis"/>
          <w:highlight w:val="green"/>
        </w:rPr>
        <w:t>announced</w:t>
      </w:r>
      <w:r w:rsidRPr="00BF6F2B">
        <w:rPr>
          <w:rStyle w:val="StyleUnderline"/>
          <w:highlight w:val="green"/>
        </w:rPr>
        <w:t xml:space="preserve"> for </w:t>
      </w:r>
      <w:r w:rsidRPr="00BF6F2B">
        <w:rPr>
          <w:rStyle w:val="Emphasis"/>
          <w:highlight w:val="green"/>
        </w:rPr>
        <w:t>shock and awe</w:t>
      </w:r>
      <w:r w:rsidRPr="00E70C1D">
        <w:rPr>
          <w:rStyle w:val="StyleUnderline"/>
        </w:rPr>
        <w:t xml:space="preserve"> in order to </w:t>
      </w:r>
      <w:r w:rsidRPr="00E70C1D">
        <w:rPr>
          <w:rStyle w:val="Emphasis"/>
        </w:rPr>
        <w:t>discourage competitors</w:t>
      </w:r>
      <w:r w:rsidRPr="00E70C1D">
        <w:rPr>
          <w:rStyle w:val="StyleUnderline"/>
        </w:rPr>
        <w:t xml:space="preserve">, </w:t>
      </w:r>
      <w:r w:rsidRPr="00BF6F2B">
        <w:rPr>
          <w:rStyle w:val="StyleUnderline"/>
          <w:highlight w:val="green"/>
        </w:rPr>
        <w:t xml:space="preserve">but </w:t>
      </w:r>
      <w:r w:rsidRPr="00BF6F2B">
        <w:rPr>
          <w:rStyle w:val="Emphasis"/>
          <w:highlight w:val="green"/>
        </w:rPr>
        <w:t>never released</w:t>
      </w:r>
      <w:r w:rsidRPr="00E70C1D">
        <w:rPr>
          <w:rStyle w:val="StyleUnderline"/>
        </w:rPr>
        <w:t xml:space="preserve"> at all</w:t>
      </w:r>
      <w:r w:rsidRPr="000277FD">
        <w:rPr>
          <w:sz w:val="16"/>
        </w:rPr>
        <w:t>.</w:t>
      </w:r>
    </w:p>
    <w:p w14:paraId="5C21B40A" w14:textId="77777777" w:rsidR="00CB30FD" w:rsidRDefault="00CB30FD" w:rsidP="00CB30FD">
      <w:pPr>
        <w:rPr>
          <w:sz w:val="16"/>
        </w:rPr>
      </w:pPr>
      <w:r w:rsidRPr="000277FD">
        <w:rPr>
          <w:sz w:val="16"/>
        </w:rPr>
        <w:t xml:space="preserve">Chickens do tend to come home to roost though, eventually. </w:t>
      </w:r>
      <w:r w:rsidRPr="00E70C1D">
        <w:rPr>
          <w:rStyle w:val="StyleUnderline"/>
        </w:rPr>
        <w:t>Cold fusion</w:t>
      </w:r>
      <w:r w:rsidRPr="000277FD">
        <w:rPr>
          <w:sz w:val="16"/>
        </w:rPr>
        <w:t xml:space="preserve"> may have </w:t>
      </w:r>
      <w:r w:rsidRPr="00E70C1D">
        <w:rPr>
          <w:rStyle w:val="StyleUnderline"/>
        </w:rPr>
        <w:t>sounded great, but you still can’t get it at the mall</w:t>
      </w:r>
      <w:r w:rsidRPr="000277FD">
        <w:rPr>
          <w:sz w:val="16"/>
        </w:rPr>
        <w:t xml:space="preserve">. The </w:t>
      </w:r>
      <w:r w:rsidRPr="00BF6F2B">
        <w:rPr>
          <w:rStyle w:val="StyleUnderline"/>
          <w:highlight w:val="green"/>
        </w:rPr>
        <w:t xml:space="preserve">cost in </w:t>
      </w:r>
      <w:r w:rsidRPr="00BF6F2B">
        <w:rPr>
          <w:rStyle w:val="Emphasis"/>
          <w:highlight w:val="green"/>
        </w:rPr>
        <w:t>AI</w:t>
      </w:r>
      <w:r w:rsidRPr="00BF6F2B">
        <w:rPr>
          <w:rStyle w:val="StyleUnderline"/>
          <w:highlight w:val="green"/>
        </w:rPr>
        <w:t xml:space="preserve"> is</w:t>
      </w:r>
      <w:r w:rsidRPr="00E70C1D">
        <w:rPr>
          <w:rStyle w:val="StyleUnderline"/>
        </w:rPr>
        <w:t xml:space="preserve"> likely to be </w:t>
      </w:r>
      <w:r w:rsidRPr="00BF6F2B">
        <w:rPr>
          <w:rStyle w:val="StyleUnderline"/>
          <w:highlight w:val="green"/>
        </w:rPr>
        <w:t xml:space="preserve">a </w:t>
      </w:r>
      <w:r w:rsidRPr="00BF6F2B">
        <w:rPr>
          <w:rStyle w:val="Emphasis"/>
          <w:highlight w:val="green"/>
        </w:rPr>
        <w:t>winter</w:t>
      </w:r>
      <w:r w:rsidRPr="00BF6F2B">
        <w:rPr>
          <w:rStyle w:val="StyleUnderline"/>
          <w:highlight w:val="green"/>
        </w:rPr>
        <w:t xml:space="preserve"> of </w:t>
      </w:r>
      <w:r w:rsidRPr="00BF6F2B">
        <w:rPr>
          <w:rStyle w:val="Emphasis"/>
          <w:highlight w:val="green"/>
        </w:rPr>
        <w:t>deflated expectations</w:t>
      </w:r>
      <w:r w:rsidRPr="000277FD">
        <w:rPr>
          <w:sz w:val="16"/>
        </w:rPr>
        <w:t xml:space="preserve">. </w:t>
      </w:r>
      <w:r w:rsidRPr="00E70C1D">
        <w:rPr>
          <w:rStyle w:val="StyleUnderline"/>
        </w:rPr>
        <w:t xml:space="preserve">Too many </w:t>
      </w:r>
      <w:r w:rsidRPr="000277FD">
        <w:rPr>
          <w:rStyle w:val="Emphasis"/>
        </w:rPr>
        <w:t>products</w:t>
      </w:r>
      <w:r w:rsidRPr="000277FD">
        <w:rPr>
          <w:rStyle w:val="StyleUnderline"/>
        </w:rPr>
        <w:t xml:space="preserve">, like </w:t>
      </w:r>
      <w:r w:rsidRPr="000277FD">
        <w:rPr>
          <w:rStyle w:val="Emphasis"/>
        </w:rPr>
        <w:t>driverless cars</w:t>
      </w:r>
      <w:r w:rsidRPr="000277FD">
        <w:rPr>
          <w:rStyle w:val="StyleUnderline"/>
        </w:rPr>
        <w:t xml:space="preserve">, automated radiologists and all-purpose digital agents, have been demoed, </w:t>
      </w:r>
      <w:r w:rsidRPr="000277FD">
        <w:rPr>
          <w:rStyle w:val="Emphasis"/>
        </w:rPr>
        <w:t>publicized</w:t>
      </w:r>
      <w:r w:rsidRPr="000277FD">
        <w:rPr>
          <w:rStyle w:val="StyleUnderline"/>
        </w:rPr>
        <w:t xml:space="preserve">—and </w:t>
      </w:r>
      <w:r w:rsidRPr="000277FD">
        <w:rPr>
          <w:rStyle w:val="Emphasis"/>
        </w:rPr>
        <w:t>never delivered</w:t>
      </w:r>
      <w:r w:rsidRPr="000277FD">
        <w:rPr>
          <w:sz w:val="16"/>
        </w:rPr>
        <w:t xml:space="preserve">. For now, the investment dollars keep coming in on promise (who wouldn’t like a self-driving car?), but </w:t>
      </w:r>
      <w:r w:rsidRPr="00BF6F2B">
        <w:rPr>
          <w:rStyle w:val="StyleUnderline"/>
          <w:highlight w:val="green"/>
        </w:rPr>
        <w:t>if</w:t>
      </w:r>
      <w:r w:rsidRPr="00E70C1D">
        <w:rPr>
          <w:rStyle w:val="StyleUnderline"/>
        </w:rPr>
        <w:t xml:space="preserve"> the </w:t>
      </w:r>
      <w:r w:rsidRPr="00BF6F2B">
        <w:rPr>
          <w:rStyle w:val="Emphasis"/>
          <w:highlight w:val="green"/>
        </w:rPr>
        <w:t>core problems</w:t>
      </w:r>
      <w:r w:rsidRPr="00BF6F2B">
        <w:rPr>
          <w:rStyle w:val="StyleUnderline"/>
          <w:highlight w:val="green"/>
        </w:rPr>
        <w:t xml:space="preserve"> </w:t>
      </w:r>
      <w:r w:rsidRPr="000277FD">
        <w:rPr>
          <w:rStyle w:val="StyleUnderline"/>
        </w:rPr>
        <w:t>of</w:t>
      </w:r>
      <w:r w:rsidRPr="00E70C1D">
        <w:rPr>
          <w:rStyle w:val="StyleUnderline"/>
        </w:rPr>
        <w:t xml:space="preserve"> reliability and coping with outliers </w:t>
      </w:r>
      <w:r w:rsidRPr="00BF6F2B">
        <w:rPr>
          <w:rStyle w:val="StyleUnderline"/>
          <w:highlight w:val="green"/>
        </w:rPr>
        <w:t xml:space="preserve">are not resolved, </w:t>
      </w:r>
      <w:r w:rsidRPr="00BF6F2B">
        <w:rPr>
          <w:rStyle w:val="Emphasis"/>
          <w:highlight w:val="green"/>
        </w:rPr>
        <w:t>investment</w:t>
      </w:r>
      <w:r w:rsidRPr="00BF6F2B">
        <w:rPr>
          <w:rStyle w:val="StyleUnderline"/>
          <w:highlight w:val="green"/>
        </w:rPr>
        <w:t xml:space="preserve"> will </w:t>
      </w:r>
      <w:r w:rsidRPr="00BF6F2B">
        <w:rPr>
          <w:rStyle w:val="Emphasis"/>
          <w:highlight w:val="green"/>
        </w:rPr>
        <w:t>dry up</w:t>
      </w:r>
      <w:r w:rsidRPr="000277FD">
        <w:rPr>
          <w:sz w:val="16"/>
        </w:rPr>
        <w:t>. We will be left with powerful deepfakes, enormous networks that emit immense amounts of carbon, and solid advances in machine translation, speech recognition and object recognition, but too little else to show for all the premature hype.</w:t>
      </w:r>
    </w:p>
    <w:p w14:paraId="1404B84E" w14:textId="77777777" w:rsidR="00CB30FD" w:rsidRPr="000277FD" w:rsidRDefault="00CB30FD" w:rsidP="00CB30FD">
      <w:pPr>
        <w:rPr>
          <w:sz w:val="16"/>
        </w:rPr>
      </w:pPr>
      <w:r w:rsidRPr="00BF6F2B">
        <w:rPr>
          <w:rStyle w:val="StyleUnderline"/>
          <w:highlight w:val="green"/>
        </w:rPr>
        <w:t>Deep learning has</w:t>
      </w:r>
      <w:r w:rsidRPr="000277FD">
        <w:rPr>
          <w:sz w:val="16"/>
        </w:rPr>
        <w:t xml:space="preserve"> advanced the ability of machines to recognize patterns in data, but it has </w:t>
      </w:r>
      <w:r w:rsidRPr="000277FD">
        <w:rPr>
          <w:rStyle w:val="StyleUnderline"/>
        </w:rPr>
        <w:t xml:space="preserve">three </w:t>
      </w:r>
      <w:r w:rsidRPr="00BF6F2B">
        <w:rPr>
          <w:rStyle w:val="StyleUnderline"/>
          <w:highlight w:val="green"/>
        </w:rPr>
        <w:t>major flaws</w:t>
      </w:r>
      <w:r w:rsidRPr="000277FD">
        <w:rPr>
          <w:sz w:val="16"/>
        </w:rPr>
        <w:t xml:space="preserve">. The </w:t>
      </w:r>
      <w:r w:rsidRPr="00BF6F2B">
        <w:rPr>
          <w:rStyle w:val="Emphasis"/>
          <w:highlight w:val="green"/>
        </w:rPr>
        <w:t>patterns</w:t>
      </w:r>
      <w:r w:rsidRPr="000277FD">
        <w:rPr>
          <w:rStyle w:val="StyleUnderline"/>
        </w:rPr>
        <w:t xml:space="preserve"> that it learns </w:t>
      </w:r>
      <w:r w:rsidRPr="00BF6F2B">
        <w:rPr>
          <w:rStyle w:val="StyleUnderline"/>
          <w:highlight w:val="green"/>
        </w:rPr>
        <w:t>are</w:t>
      </w:r>
      <w:r w:rsidRPr="000277FD">
        <w:rPr>
          <w:sz w:val="16"/>
        </w:rPr>
        <w:t xml:space="preserve">, ironically, </w:t>
      </w:r>
      <w:r w:rsidRPr="00BF6F2B">
        <w:rPr>
          <w:rStyle w:val="Emphasis"/>
          <w:highlight w:val="green"/>
        </w:rPr>
        <w:t>superficial</w:t>
      </w:r>
      <w:r w:rsidRPr="000277FD">
        <w:rPr>
          <w:sz w:val="16"/>
        </w:rPr>
        <w:t xml:space="preserve">, not conceptual; the </w:t>
      </w:r>
      <w:r w:rsidRPr="00BF6F2B">
        <w:rPr>
          <w:rStyle w:val="StyleUnderline"/>
          <w:highlight w:val="green"/>
        </w:rPr>
        <w:t>results</w:t>
      </w:r>
      <w:r w:rsidRPr="000277FD">
        <w:rPr>
          <w:rStyle w:val="StyleUnderline"/>
        </w:rPr>
        <w:t xml:space="preserve"> it creates </w:t>
      </w:r>
      <w:r w:rsidRPr="00BF6F2B">
        <w:rPr>
          <w:rStyle w:val="StyleUnderline"/>
          <w:highlight w:val="green"/>
        </w:rPr>
        <w:t xml:space="preserve">are </w:t>
      </w:r>
      <w:r w:rsidRPr="00BF6F2B">
        <w:rPr>
          <w:rStyle w:val="Emphasis"/>
          <w:highlight w:val="green"/>
        </w:rPr>
        <w:t>difficult to interpret</w:t>
      </w:r>
      <w:r w:rsidRPr="000277FD">
        <w:rPr>
          <w:sz w:val="16"/>
        </w:rPr>
        <w:t xml:space="preserve">; </w:t>
      </w:r>
      <w:r w:rsidRPr="00BF6F2B">
        <w:rPr>
          <w:rStyle w:val="StyleUnderline"/>
          <w:highlight w:val="green"/>
        </w:rPr>
        <w:t>and</w:t>
      </w:r>
      <w:r w:rsidRPr="000277FD">
        <w:rPr>
          <w:rStyle w:val="StyleUnderline"/>
        </w:rPr>
        <w:t xml:space="preserve"> the results are </w:t>
      </w:r>
      <w:r w:rsidRPr="00BF6F2B">
        <w:rPr>
          <w:rStyle w:val="Emphasis"/>
          <w:highlight w:val="green"/>
        </w:rPr>
        <w:t>difficult to use</w:t>
      </w:r>
      <w:r w:rsidRPr="000277FD">
        <w:rPr>
          <w:rStyle w:val="StyleUnderline"/>
        </w:rPr>
        <w:t xml:space="preserve"> in the context of </w:t>
      </w:r>
      <w:r w:rsidRPr="000277FD">
        <w:rPr>
          <w:rStyle w:val="Emphasis"/>
        </w:rPr>
        <w:t>other processes</w:t>
      </w:r>
      <w:r w:rsidRPr="000277FD">
        <w:rPr>
          <w:sz w:val="16"/>
        </w:rPr>
        <w:t>, such as memory and reasoning. As Harvard computer scientist Les Valiant noted, “The central challenge [going forward] is to unify the formulation of … learning and reasoning.” You can’t deal with a person carrying a stop sign if you don’t really understand what a stop sign even is.</w:t>
      </w:r>
    </w:p>
    <w:p w14:paraId="141F458E" w14:textId="77777777" w:rsidR="00CB30FD" w:rsidRPr="00961082" w:rsidRDefault="00CB30FD" w:rsidP="00CB30FD">
      <w:pPr>
        <w:pStyle w:val="Heading4"/>
      </w:pPr>
      <w:r w:rsidRPr="00961082">
        <w:t xml:space="preserve">No impact---it’s </w:t>
      </w:r>
      <w:r w:rsidRPr="00961082">
        <w:rPr>
          <w:u w:val="single"/>
        </w:rPr>
        <w:t>way too far off</w:t>
      </w:r>
      <w:r w:rsidRPr="00961082">
        <w:t>.</w:t>
      </w:r>
    </w:p>
    <w:p w14:paraId="0EBC1B6D" w14:textId="77777777" w:rsidR="00CB30FD" w:rsidRPr="00961082" w:rsidRDefault="00CB30FD" w:rsidP="00CB30FD">
      <w:r w:rsidRPr="00961082">
        <w:rPr>
          <w:rStyle w:val="Style13ptBold"/>
        </w:rPr>
        <w:t>König 19</w:t>
      </w:r>
      <w:r w:rsidRPr="00961082">
        <w:t xml:space="preserve"> (Ellen König, Head of Data Engineering @ WhereIsMyTransport; “Worry about present-day AI first, and far off AGI hypotheticals second,” 06-28-19, Skynet Today, https://www.skynettoday.com/editorials/dont-worry-agi/)</w:t>
      </w:r>
    </w:p>
    <w:p w14:paraId="6174D8F9" w14:textId="77777777" w:rsidR="00CB30FD" w:rsidRPr="00961082" w:rsidRDefault="00CB30FD" w:rsidP="00CB30FD">
      <w:pPr>
        <w:rPr>
          <w:sz w:val="16"/>
        </w:rPr>
      </w:pPr>
      <w:r w:rsidRPr="00961082">
        <w:rPr>
          <w:sz w:val="16"/>
        </w:rPr>
        <w:t>How close are we to autonomous AI?</w:t>
      </w:r>
    </w:p>
    <w:p w14:paraId="5AB4A105" w14:textId="77777777" w:rsidR="00CB30FD" w:rsidRPr="00961082" w:rsidRDefault="00CB30FD" w:rsidP="00CB30FD">
      <w:pPr>
        <w:rPr>
          <w:sz w:val="16"/>
        </w:rPr>
      </w:pPr>
      <w:r w:rsidRPr="00961082">
        <w:rPr>
          <w:rStyle w:val="StyleUnderline"/>
        </w:rPr>
        <w:t>Those who want to alarm us all about existential dangers coming from</w:t>
      </w:r>
      <w:r w:rsidRPr="00961082">
        <w:rPr>
          <w:sz w:val="16"/>
        </w:rPr>
        <w:t xml:space="preserve"> autonomous </w:t>
      </w:r>
      <w:r w:rsidRPr="00961082">
        <w:rPr>
          <w:rStyle w:val="StyleUnderline"/>
        </w:rPr>
        <w:t>AI assume that what is called</w:t>
      </w:r>
      <w:r w:rsidRPr="00961082">
        <w:rPr>
          <w:sz w:val="16"/>
        </w:rPr>
        <w:t xml:space="preserve"> “artificial general intelligence” or even “</w:t>
      </w:r>
      <w:r w:rsidRPr="00961082">
        <w:rPr>
          <w:rStyle w:val="StyleUnderline"/>
        </w:rPr>
        <w:t>superintelligence” will be a reality very soon</w:t>
      </w:r>
      <w:r w:rsidRPr="00961082">
        <w:rPr>
          <w:sz w:val="16"/>
        </w:rPr>
        <w:t>.</w:t>
      </w:r>
    </w:p>
    <w:p w14:paraId="5E92317A" w14:textId="77777777" w:rsidR="00CB30FD" w:rsidRPr="00961082" w:rsidRDefault="00CB30FD" w:rsidP="00CB30FD">
      <w:pPr>
        <w:rPr>
          <w:sz w:val="16"/>
        </w:rPr>
      </w:pPr>
      <w:r w:rsidRPr="00961082">
        <w:rPr>
          <w:sz w:val="16"/>
        </w:rPr>
        <w:t>Wikipedia describes “Artificial general intelligence” (AGI as “the intelligence of a machine that could successfully perform any intellectual task that a human being can”. That includes elusive skills such as self-awareness and anything from conducting conversation to composing sophisticated music to teaching essay composition to other machines (or people!). While different machines can currently do some of these things, no single software is right now capable of all of these tasks.</w:t>
      </w:r>
    </w:p>
    <w:p w14:paraId="29810E68" w14:textId="77777777" w:rsidR="00CB30FD" w:rsidRPr="00961082" w:rsidRDefault="00CB30FD" w:rsidP="00CB30FD">
      <w:pPr>
        <w:rPr>
          <w:sz w:val="16"/>
        </w:rPr>
      </w:pPr>
      <w:r w:rsidRPr="00961082">
        <w:rPr>
          <w:sz w:val="16"/>
        </w:rPr>
        <w:t>“Superintelligence” goes beyond AGI in assuming that machines will one day “possess intelligence far surpassing that of the brightest and most gifted human minds”. By definition, what tasks and skills that results in is completely beyond our imagination.</w:t>
      </w:r>
    </w:p>
    <w:p w14:paraId="571273A3" w14:textId="77777777" w:rsidR="00CB30FD" w:rsidRPr="00961082" w:rsidRDefault="00CB30FD" w:rsidP="00CB30FD">
      <w:pPr>
        <w:rPr>
          <w:sz w:val="16"/>
        </w:rPr>
      </w:pPr>
      <w:r w:rsidRPr="00961082">
        <w:rPr>
          <w:sz w:val="16"/>
        </w:rPr>
        <w:t xml:space="preserve">In contrast, </w:t>
      </w:r>
      <w:r w:rsidRPr="00961082">
        <w:rPr>
          <w:rStyle w:val="StyleUnderline"/>
        </w:rPr>
        <w:t>current AI systems are</w:t>
      </w:r>
      <w:r w:rsidRPr="00961082">
        <w:rPr>
          <w:sz w:val="16"/>
        </w:rPr>
        <w:t xml:space="preserve"> usually called “</w:t>
      </w:r>
      <w:r w:rsidRPr="00961082">
        <w:rPr>
          <w:rStyle w:val="StyleUnderline"/>
        </w:rPr>
        <w:t>narrow” AI, because they are only capable of performing very narrowly scoped tasks</w:t>
      </w:r>
      <w:r w:rsidRPr="00961082">
        <w:rPr>
          <w:sz w:val="16"/>
        </w:rPr>
        <w:t>. Examples include programs that are able to distinguish between cats and dogs in images or recognize words in English speech.</w:t>
      </w:r>
    </w:p>
    <w:p w14:paraId="79EB1578" w14:textId="77777777" w:rsidR="00CB30FD" w:rsidRPr="00961082" w:rsidRDefault="00CB30FD" w:rsidP="00CB30FD">
      <w:pPr>
        <w:rPr>
          <w:rStyle w:val="StyleUnderline"/>
        </w:rPr>
      </w:pPr>
      <w:r w:rsidRPr="00BF6F2B">
        <w:rPr>
          <w:rStyle w:val="StyleUnderline"/>
          <w:highlight w:val="green"/>
        </w:rPr>
        <w:t>We are currently very far away from</w:t>
      </w:r>
      <w:r w:rsidRPr="00961082">
        <w:rPr>
          <w:rStyle w:val="StyleUnderline"/>
        </w:rPr>
        <w:t xml:space="preserve"> achieving artificial </w:t>
      </w:r>
      <w:r w:rsidRPr="00BF6F2B">
        <w:rPr>
          <w:rStyle w:val="StyleUnderline"/>
          <w:highlight w:val="green"/>
        </w:rPr>
        <w:t>general or</w:t>
      </w:r>
      <w:r w:rsidRPr="00961082">
        <w:rPr>
          <w:rStyle w:val="StyleUnderline"/>
        </w:rPr>
        <w:t xml:space="preserve"> even </w:t>
      </w:r>
      <w:r w:rsidRPr="00BF6F2B">
        <w:rPr>
          <w:rStyle w:val="StyleUnderline"/>
          <w:highlight w:val="green"/>
        </w:rPr>
        <w:t>superintelligence</w:t>
      </w:r>
      <w:r w:rsidRPr="00961082">
        <w:rPr>
          <w:sz w:val="16"/>
        </w:rPr>
        <w:t xml:space="preserve">. In fact, </w:t>
      </w:r>
      <w:r w:rsidRPr="00961082">
        <w:rPr>
          <w:rStyle w:val="StyleUnderline"/>
        </w:rPr>
        <w:t xml:space="preserve">we are </w:t>
      </w:r>
      <w:r w:rsidRPr="00BF6F2B">
        <w:rPr>
          <w:rStyle w:val="StyleUnderline"/>
          <w:highlight w:val="green"/>
        </w:rPr>
        <w:t>not much closer than</w:t>
      </w:r>
      <w:r w:rsidRPr="00961082">
        <w:rPr>
          <w:rStyle w:val="StyleUnderline"/>
        </w:rPr>
        <w:t xml:space="preserve"> we were in the </w:t>
      </w:r>
      <w:r w:rsidRPr="00BF6F2B">
        <w:rPr>
          <w:rStyle w:val="StyleUnderline"/>
          <w:highlight w:val="green"/>
        </w:rPr>
        <w:t>early stages of AI research</w:t>
      </w:r>
      <w:r w:rsidRPr="00961082">
        <w:rPr>
          <w:rStyle w:val="StyleUnderline"/>
        </w:rPr>
        <w:t xml:space="preserve"> in the 1950s. </w:t>
      </w:r>
      <w:r w:rsidRPr="00BF6F2B">
        <w:rPr>
          <w:rStyle w:val="StyleUnderline"/>
          <w:highlight w:val="green"/>
        </w:rPr>
        <w:t>We are just developing better</w:t>
      </w:r>
      <w:r w:rsidRPr="00961082">
        <w:rPr>
          <w:rStyle w:val="StyleUnderline"/>
        </w:rPr>
        <w:t xml:space="preserve"> and better </w:t>
      </w:r>
      <w:r w:rsidRPr="00BF6F2B">
        <w:rPr>
          <w:rStyle w:val="StyleUnderline"/>
          <w:highlight w:val="green"/>
        </w:rPr>
        <w:t>narrow AI</w:t>
      </w:r>
      <w:r w:rsidRPr="00961082">
        <w:rPr>
          <w:rStyle w:val="StyleUnderline"/>
        </w:rPr>
        <w:t>.</w:t>
      </w:r>
    </w:p>
    <w:p w14:paraId="4AA393F4" w14:textId="77777777" w:rsidR="00CB30FD" w:rsidRPr="00961082" w:rsidRDefault="00CB30FD" w:rsidP="00CB30FD">
      <w:pPr>
        <w:rPr>
          <w:sz w:val="16"/>
        </w:rPr>
      </w:pPr>
      <w:r w:rsidRPr="00961082">
        <w:rPr>
          <w:sz w:val="16"/>
        </w:rPr>
        <w:t xml:space="preserve">One of the main reasons for that is that </w:t>
      </w:r>
      <w:r w:rsidRPr="00BF6F2B">
        <w:rPr>
          <w:rStyle w:val="StyleUnderline"/>
          <w:highlight w:val="green"/>
        </w:rPr>
        <w:t xml:space="preserve">we </w:t>
      </w:r>
      <w:r w:rsidRPr="00BF6F2B">
        <w:rPr>
          <w:rStyle w:val="Emphasis"/>
          <w:highlight w:val="green"/>
        </w:rPr>
        <w:t>don’t even know</w:t>
      </w:r>
      <w:r w:rsidRPr="00961082">
        <w:rPr>
          <w:rStyle w:val="StyleUnderline"/>
        </w:rPr>
        <w:t xml:space="preserve"> yet </w:t>
      </w:r>
      <w:r w:rsidRPr="00BF6F2B">
        <w:rPr>
          <w:rStyle w:val="StyleUnderline"/>
          <w:highlight w:val="green"/>
        </w:rPr>
        <w:t>what “</w:t>
      </w:r>
      <w:r w:rsidRPr="00BF6F2B">
        <w:rPr>
          <w:rStyle w:val="Emphasis"/>
          <w:highlight w:val="green"/>
        </w:rPr>
        <w:t>Human intelligence</w:t>
      </w:r>
      <w:r w:rsidRPr="00BF6F2B">
        <w:rPr>
          <w:rStyle w:val="StyleUnderline"/>
          <w:highlight w:val="green"/>
        </w:rPr>
        <w:t xml:space="preserve">” really </w:t>
      </w:r>
      <w:r w:rsidRPr="00BF6F2B">
        <w:rPr>
          <w:rStyle w:val="Emphasis"/>
          <w:highlight w:val="green"/>
        </w:rPr>
        <w:t>is</w:t>
      </w:r>
      <w:r w:rsidRPr="00BF6F2B">
        <w:rPr>
          <w:rStyle w:val="StyleUnderline"/>
          <w:highlight w:val="green"/>
        </w:rPr>
        <w:t xml:space="preserve">, let alone </w:t>
      </w:r>
      <w:r w:rsidRPr="00BF6F2B">
        <w:rPr>
          <w:rStyle w:val="Emphasis"/>
          <w:highlight w:val="green"/>
        </w:rPr>
        <w:t>how it works</w:t>
      </w:r>
      <w:r w:rsidRPr="00961082">
        <w:rPr>
          <w:sz w:val="16"/>
        </w:rPr>
        <w:t>.  This is not a useful starting point for engineering a machine capable of reproducing these skills. And we don’t know yet either whether we will be able to recreate human intelligence recreating human brains and bodies.</w:t>
      </w:r>
    </w:p>
    <w:p w14:paraId="006FDF1F" w14:textId="77777777" w:rsidR="00CB30FD" w:rsidRPr="00961082" w:rsidRDefault="00CB30FD" w:rsidP="00CB30FD">
      <w:pPr>
        <w:rPr>
          <w:sz w:val="16"/>
        </w:rPr>
      </w:pPr>
      <w:r w:rsidRPr="00961082">
        <w:rPr>
          <w:sz w:val="16"/>
        </w:rPr>
        <w:t xml:space="preserve">For the sake of argument, let us assume that we will one day build artificial general intelligence. </w:t>
      </w:r>
      <w:r w:rsidRPr="00BF6F2B">
        <w:rPr>
          <w:rStyle w:val="StyleUnderline"/>
          <w:highlight w:val="green"/>
        </w:rPr>
        <w:t xml:space="preserve">Even </w:t>
      </w:r>
      <w:r w:rsidRPr="00BF6F2B">
        <w:rPr>
          <w:rStyle w:val="Emphasis"/>
          <w:highlight w:val="green"/>
        </w:rPr>
        <w:t>AI researcher themselves</w:t>
      </w:r>
      <w:r w:rsidRPr="00BF6F2B">
        <w:rPr>
          <w:rStyle w:val="StyleUnderline"/>
          <w:highlight w:val="green"/>
        </w:rPr>
        <w:t>, who</w:t>
      </w:r>
      <w:r w:rsidRPr="00961082">
        <w:rPr>
          <w:rStyle w:val="StyleUnderline"/>
        </w:rPr>
        <w:t xml:space="preserve">, by profession, </w:t>
      </w:r>
      <w:r w:rsidRPr="00BF6F2B">
        <w:rPr>
          <w:rStyle w:val="StyleUnderline"/>
          <w:highlight w:val="green"/>
        </w:rPr>
        <w:t>need to be optimistic</w:t>
      </w:r>
      <w:r w:rsidRPr="00961082">
        <w:rPr>
          <w:rStyle w:val="StyleUnderline"/>
        </w:rPr>
        <w:t xml:space="preserve"> on this matter, </w:t>
      </w:r>
      <w:r w:rsidRPr="00BF6F2B">
        <w:rPr>
          <w:rStyle w:val="StyleUnderline"/>
          <w:highlight w:val="green"/>
        </w:rPr>
        <w:t>seem to agree</w:t>
      </w:r>
      <w:r w:rsidRPr="00961082">
        <w:rPr>
          <w:rStyle w:val="StyleUnderline"/>
        </w:rPr>
        <w:t xml:space="preserve"> that day is still far in the future — </w:t>
      </w:r>
      <w:r w:rsidRPr="00BF6F2B">
        <w:rPr>
          <w:rStyle w:val="Emphasis"/>
          <w:highlight w:val="green"/>
        </w:rPr>
        <w:t>80 years at least</w:t>
      </w:r>
      <w:r w:rsidRPr="00961082">
        <w:rPr>
          <w:sz w:val="16"/>
        </w:rPr>
        <w:t>. It is hard to imagine any research project reliably delivering on such a long timeline.</w:t>
      </w:r>
    </w:p>
    <w:p w14:paraId="5ECF55D1" w14:textId="77777777" w:rsidR="00CB30FD" w:rsidRPr="00961082" w:rsidRDefault="00CB30FD" w:rsidP="00CB30FD">
      <w:pPr>
        <w:rPr>
          <w:sz w:val="16"/>
        </w:rPr>
      </w:pPr>
      <w:r w:rsidRPr="00961082">
        <w:rPr>
          <w:sz w:val="16"/>
        </w:rPr>
        <w:t xml:space="preserve">By that time, </w:t>
      </w:r>
      <w:r w:rsidRPr="00961082">
        <w:rPr>
          <w:rStyle w:val="StyleUnderline"/>
        </w:rPr>
        <w:t>climate models suggest that the earth’s average temperature could be up to 5 degrees Celsius</w:t>
      </w:r>
      <w:r w:rsidRPr="00961082">
        <w:rPr>
          <w:sz w:val="16"/>
        </w:rPr>
        <w:t xml:space="preserve"> (8.6F) hotter than today. Which might give us more immediate things to worry about than the chance of AI taking over.</w:t>
      </w:r>
    </w:p>
    <w:p w14:paraId="531C1D8D" w14:textId="77777777" w:rsidR="00CB30FD" w:rsidRPr="00961082" w:rsidRDefault="00CB30FD" w:rsidP="00CB30FD">
      <w:pPr>
        <w:rPr>
          <w:sz w:val="16"/>
        </w:rPr>
      </w:pPr>
      <w:r w:rsidRPr="00961082">
        <w:rPr>
          <w:sz w:val="16"/>
        </w:rPr>
        <w:t>Most scenarios of existential threats coming from AI assume creative agency on the part of the AI. In other words, they assume that the AI is capable of evolving beyond the purpose it was designed for. Either by setting its own threatening goals. Or by using destructive means to achieve its goals that it was not supposed to use.</w:t>
      </w:r>
    </w:p>
    <w:p w14:paraId="78A67B5E" w14:textId="77777777" w:rsidR="00CB30FD" w:rsidRDefault="00CB30FD" w:rsidP="00CB30FD">
      <w:pPr>
        <w:rPr>
          <w:sz w:val="16"/>
        </w:rPr>
      </w:pPr>
      <w:r w:rsidRPr="00961082">
        <w:rPr>
          <w:sz w:val="16"/>
        </w:rPr>
        <w:t xml:space="preserve">Yet </w:t>
      </w:r>
      <w:r w:rsidRPr="00BF6F2B">
        <w:rPr>
          <w:rStyle w:val="StyleUnderline"/>
          <w:highlight w:val="green"/>
        </w:rPr>
        <w:t>current AI is not capable of</w:t>
      </w:r>
      <w:r w:rsidRPr="00961082">
        <w:rPr>
          <w:rStyle w:val="StyleUnderline"/>
        </w:rPr>
        <w:t xml:space="preserve"> setting its own goals or </w:t>
      </w:r>
      <w:r w:rsidRPr="00BF6F2B">
        <w:rPr>
          <w:rStyle w:val="StyleUnderline"/>
          <w:highlight w:val="green"/>
        </w:rPr>
        <w:t>changing</w:t>
      </w:r>
      <w:r w:rsidRPr="00961082">
        <w:rPr>
          <w:rStyle w:val="StyleUnderline"/>
        </w:rPr>
        <w:t xml:space="preserve"> its </w:t>
      </w:r>
      <w:r w:rsidRPr="00BF6F2B">
        <w:rPr>
          <w:rStyle w:val="StyleUnderline"/>
          <w:highlight w:val="green"/>
        </w:rPr>
        <w:t>means</w:t>
      </w:r>
      <w:r w:rsidRPr="00961082">
        <w:rPr>
          <w:rStyle w:val="StyleUnderline"/>
        </w:rPr>
        <w:t xml:space="preserve"> of achieving these</w:t>
      </w:r>
      <w:r w:rsidRPr="00961082">
        <w:rPr>
          <w:sz w:val="16"/>
        </w:rPr>
        <w:t xml:space="preserve">. While current AI can tell you whether a photo shows you with the same friend that it saw in a different photo, it cannot decide whether to play beautiful violin music instead of classifying images. Those </w:t>
      </w:r>
      <w:r w:rsidRPr="00BF6F2B">
        <w:rPr>
          <w:rStyle w:val="StyleUnderline"/>
          <w:highlight w:val="green"/>
        </w:rPr>
        <w:t>people who describe</w:t>
      </w:r>
      <w:r w:rsidRPr="00961082">
        <w:rPr>
          <w:sz w:val="16"/>
        </w:rPr>
        <w:t xml:space="preserve"> the </w:t>
      </w:r>
      <w:r w:rsidRPr="00BF6F2B">
        <w:rPr>
          <w:rStyle w:val="StyleUnderline"/>
          <w:highlight w:val="green"/>
        </w:rPr>
        <w:t>risks</w:t>
      </w:r>
      <w:r w:rsidRPr="00961082">
        <w:rPr>
          <w:rStyle w:val="StyleUnderline"/>
        </w:rPr>
        <w:t xml:space="preserve"> of autonomous AI </w:t>
      </w:r>
      <w:r w:rsidRPr="00BF6F2B">
        <w:rPr>
          <w:rStyle w:val="StyleUnderline"/>
          <w:highlight w:val="green"/>
        </w:rPr>
        <w:t xml:space="preserve">do not provide </w:t>
      </w:r>
      <w:r w:rsidRPr="00BF6F2B">
        <w:rPr>
          <w:rStyle w:val="Emphasis"/>
          <w:highlight w:val="green"/>
        </w:rPr>
        <w:t>plausible explanations</w:t>
      </w:r>
      <w:r w:rsidRPr="00961082">
        <w:rPr>
          <w:rStyle w:val="StyleUnderline"/>
        </w:rPr>
        <w:t xml:space="preserve"> of how AI could get these abilities</w:t>
      </w:r>
      <w:r w:rsidRPr="00961082">
        <w:rPr>
          <w:sz w:val="16"/>
        </w:rPr>
        <w:t>.</w:t>
      </w:r>
    </w:p>
    <w:p w14:paraId="25D7BA7D" w14:textId="77777777" w:rsidR="00CB30FD" w:rsidRPr="0062513F" w:rsidRDefault="00CB30FD" w:rsidP="00CB30FD">
      <w:pPr>
        <w:pStyle w:val="Heading4"/>
      </w:pPr>
      <w:r>
        <w:t xml:space="preserve">AI winter is </w:t>
      </w:r>
      <w:r w:rsidRPr="0087769B">
        <w:rPr>
          <w:u w:val="single"/>
        </w:rPr>
        <w:t>true</w:t>
      </w:r>
      <w:r>
        <w:t xml:space="preserve">---investment will inevitably decline. </w:t>
      </w:r>
    </w:p>
    <w:p w14:paraId="601A1245" w14:textId="77777777" w:rsidR="00CB30FD" w:rsidRPr="00F43805" w:rsidRDefault="00CB30FD" w:rsidP="00CB30FD">
      <w:r w:rsidRPr="00F43805">
        <w:rPr>
          <w:rStyle w:val="Style13ptBold"/>
        </w:rPr>
        <w:t>Hirsch-Krei</w:t>
      </w:r>
      <w:r>
        <w:rPr>
          <w:rStyle w:val="Style13ptBold"/>
        </w:rPr>
        <w:t>n</w:t>
      </w:r>
      <w:r w:rsidRPr="00F43805">
        <w:rPr>
          <w:rStyle w:val="Style13ptBold"/>
        </w:rPr>
        <w:t>sen 23</w:t>
      </w:r>
      <w:r>
        <w:t xml:space="preserve"> (Hartmut, Research Fellow at the Social Research Centre Dortmund, Senior Research Professor, TU Dortmund University, “Artificial intelligence: a ‘promising technology’,” AI &amp; Society, January 2023, </w:t>
      </w:r>
      <w:r w:rsidRPr="00CE1242">
        <w:t>https://link.springer.com/article/10.1007/s00146-023-01629-w</w:t>
      </w:r>
      <w:r>
        <w:t>) #GoGreen</w:t>
      </w:r>
    </w:p>
    <w:p w14:paraId="633BB822" w14:textId="77777777" w:rsidR="00CB30FD" w:rsidRPr="00FB0AAA" w:rsidRDefault="00CB30FD" w:rsidP="00CB30FD">
      <w:pPr>
        <w:rPr>
          <w:sz w:val="14"/>
        </w:rPr>
      </w:pPr>
      <w:r w:rsidRPr="00FB0AAA">
        <w:rPr>
          <w:sz w:val="14"/>
        </w:rPr>
        <w:t xml:space="preserve">5.2 A </w:t>
      </w:r>
      <w:r w:rsidRPr="00BF6F2B">
        <w:rPr>
          <w:rStyle w:val="Emphasis"/>
          <w:highlight w:val="green"/>
        </w:rPr>
        <w:t>new AI winter</w:t>
      </w:r>
      <w:r w:rsidRPr="00FB0AAA">
        <w:rPr>
          <w:sz w:val="14"/>
        </w:rPr>
        <w:t>?</w:t>
      </w:r>
    </w:p>
    <w:p w14:paraId="0513CCBE" w14:textId="77777777" w:rsidR="00CB30FD" w:rsidRPr="00FB0AAA" w:rsidRDefault="00CB30FD" w:rsidP="00CB30FD">
      <w:pPr>
        <w:rPr>
          <w:sz w:val="14"/>
        </w:rPr>
      </w:pPr>
      <w:r w:rsidRPr="00AA1B5F">
        <w:rPr>
          <w:sz w:val="14"/>
        </w:rPr>
        <w:t xml:space="preserve">In view of the numerous application and system problems, a </w:t>
      </w:r>
      <w:r w:rsidRPr="00AA1B5F">
        <w:rPr>
          <w:rStyle w:val="StyleUnderline"/>
        </w:rPr>
        <w:t xml:space="preserve">whole </w:t>
      </w:r>
      <w:r w:rsidRPr="00BF6F2B">
        <w:rPr>
          <w:rStyle w:val="StyleUnderline"/>
          <w:highlight w:val="green"/>
        </w:rPr>
        <w:t>array of voices</w:t>
      </w:r>
      <w:r w:rsidRPr="00AA1B5F">
        <w:rPr>
          <w:rStyle w:val="StyleUnderline"/>
        </w:rPr>
        <w:t xml:space="preserve"> can be heard </w:t>
      </w:r>
      <w:r w:rsidRPr="00BF6F2B">
        <w:rPr>
          <w:rStyle w:val="StyleUnderline"/>
          <w:highlight w:val="green"/>
        </w:rPr>
        <w:t>anticipating</w:t>
      </w:r>
      <w:r w:rsidRPr="00AA1B5F">
        <w:rPr>
          <w:rStyle w:val="StyleUnderline"/>
        </w:rPr>
        <w:t xml:space="preserve"> a </w:t>
      </w:r>
      <w:r w:rsidRPr="00BF6F2B">
        <w:rPr>
          <w:rStyle w:val="Emphasis"/>
          <w:highlight w:val="green"/>
        </w:rPr>
        <w:t>repeat failure</w:t>
      </w:r>
      <w:r w:rsidRPr="00AA1B5F">
        <w:rPr>
          <w:rStyle w:val="StyleUnderline"/>
        </w:rPr>
        <w:t xml:space="preserve"> of high-flying </w:t>
      </w:r>
      <w:r w:rsidRPr="00AA1B5F">
        <w:rPr>
          <w:rStyle w:val="Emphasis"/>
        </w:rPr>
        <w:t>AI promises</w:t>
      </w:r>
      <w:r w:rsidRPr="00AA1B5F">
        <w:rPr>
          <w:sz w:val="14"/>
        </w:rPr>
        <w:t xml:space="preserve">. </w:t>
      </w:r>
      <w:r w:rsidRPr="00AA1B5F">
        <w:rPr>
          <w:rStyle w:val="StyleUnderline"/>
        </w:rPr>
        <w:t>They do not rule out a new AI winter</w:t>
      </w:r>
      <w:r w:rsidRPr="00AA1B5F">
        <w:rPr>
          <w:sz w:val="14"/>
        </w:rPr>
        <w:t xml:space="preserve">. </w:t>
      </w:r>
      <w:r w:rsidRPr="00AA1B5F">
        <w:rPr>
          <w:rStyle w:val="Emphasis"/>
        </w:rPr>
        <w:t>Several arguments</w:t>
      </w:r>
      <w:r w:rsidRPr="00AA1B5F">
        <w:rPr>
          <w:sz w:val="14"/>
        </w:rPr>
        <w:t xml:space="preserve"> are put forward in support of this view: for example, </w:t>
      </w:r>
      <w:r w:rsidRPr="00AA1B5F">
        <w:rPr>
          <w:rStyle w:val="StyleUnderline"/>
        </w:rPr>
        <w:t xml:space="preserve">the years </w:t>
      </w:r>
      <w:r w:rsidRPr="00BF6F2B">
        <w:rPr>
          <w:rStyle w:val="StyleUnderline"/>
          <w:highlight w:val="green"/>
        </w:rPr>
        <w:t>since 2010</w:t>
      </w:r>
      <w:r w:rsidRPr="00AA1B5F">
        <w:rPr>
          <w:rStyle w:val="StyleUnderline"/>
        </w:rPr>
        <w:t xml:space="preserve"> have been characterised by a new </w:t>
      </w:r>
      <w:r w:rsidRPr="00BF6F2B">
        <w:rPr>
          <w:rStyle w:val="Emphasis"/>
          <w:highlight w:val="green"/>
        </w:rPr>
        <w:t>hype cycle</w:t>
      </w:r>
      <w:r w:rsidRPr="00AA1B5F">
        <w:rPr>
          <w:rStyle w:val="StyleUnderline"/>
        </w:rPr>
        <w:t xml:space="preserve">, as has already occurred several times with AI, but which is </w:t>
      </w:r>
      <w:r w:rsidRPr="00BF6F2B">
        <w:rPr>
          <w:rStyle w:val="StyleUnderline"/>
          <w:highlight w:val="green"/>
        </w:rPr>
        <w:t>unsustainable in the long term</w:t>
      </w:r>
      <w:r w:rsidRPr="00AA1B5F">
        <w:rPr>
          <w:sz w:val="14"/>
        </w:rPr>
        <w:t xml:space="preserve"> (Larson 2021: p. 74) </w:t>
      </w:r>
      <w:r w:rsidRPr="00AA1B5F">
        <w:rPr>
          <w:rStyle w:val="StyleUnderline"/>
        </w:rPr>
        <w:t xml:space="preserve">Because of many development and application problems, it will very soon become apparent that </w:t>
      </w:r>
      <w:r w:rsidRPr="00BF6F2B">
        <w:rPr>
          <w:rStyle w:val="StyleUnderline"/>
          <w:highlight w:val="green"/>
        </w:rPr>
        <w:t>AI</w:t>
      </w:r>
      <w:r w:rsidRPr="00AA1B5F">
        <w:rPr>
          <w:rStyle w:val="StyleUnderline"/>
        </w:rPr>
        <w:t xml:space="preserve"> development </w:t>
      </w:r>
      <w:r w:rsidRPr="00BF6F2B">
        <w:rPr>
          <w:rStyle w:val="StyleUnderline"/>
          <w:highlight w:val="green"/>
        </w:rPr>
        <w:t xml:space="preserve">will by </w:t>
      </w:r>
      <w:r w:rsidRPr="00BF6F2B">
        <w:rPr>
          <w:rStyle w:val="Emphasis"/>
          <w:highlight w:val="green"/>
        </w:rPr>
        <w:t>no means</w:t>
      </w:r>
      <w:r w:rsidRPr="00BF6F2B">
        <w:rPr>
          <w:rStyle w:val="StyleUnderline"/>
          <w:highlight w:val="green"/>
        </w:rPr>
        <w:t xml:space="preserve"> be</w:t>
      </w:r>
      <w:r w:rsidRPr="00AA1B5F">
        <w:rPr>
          <w:rStyle w:val="StyleUnderline"/>
        </w:rPr>
        <w:t xml:space="preserve"> as </w:t>
      </w:r>
      <w:r w:rsidRPr="00BF6F2B">
        <w:rPr>
          <w:rStyle w:val="Emphasis"/>
          <w:highlight w:val="green"/>
        </w:rPr>
        <w:t>groundbreaking</w:t>
      </w:r>
      <w:r w:rsidRPr="00AA1B5F">
        <w:rPr>
          <w:rStyle w:val="StyleUnderline"/>
        </w:rPr>
        <w:t xml:space="preserve"> in the future as has often been promised</w:t>
      </w:r>
      <w:r w:rsidRPr="00AA1B5F">
        <w:rPr>
          <w:sz w:val="14"/>
        </w:rPr>
        <w:t xml:space="preserve">. It is also pointed out that the </w:t>
      </w:r>
      <w:r w:rsidRPr="00BF6F2B">
        <w:rPr>
          <w:rStyle w:val="StyleUnderline"/>
          <w:highlight w:val="green"/>
        </w:rPr>
        <w:t>performance capabilities</w:t>
      </w:r>
      <w:r w:rsidRPr="00AA1B5F">
        <w:rPr>
          <w:rStyle w:val="StyleUnderline"/>
        </w:rPr>
        <w:t xml:space="preserve"> of the available technology are currently, as in the past, </w:t>
      </w:r>
      <w:r w:rsidRPr="00BF6F2B">
        <w:rPr>
          <w:rStyle w:val="Emphasis"/>
          <w:highlight w:val="green"/>
        </w:rPr>
        <w:t>completely overestimated</w:t>
      </w:r>
      <w:r w:rsidRPr="00AA1B5F">
        <w:rPr>
          <w:sz w:val="14"/>
        </w:rPr>
        <w:t xml:space="preserve">: “Like in the AI winter at the end of the 1960s and 1980s, </w:t>
      </w:r>
      <w:r w:rsidRPr="00AA1B5F">
        <w:rPr>
          <w:rStyle w:val="StyleUnderline"/>
        </w:rPr>
        <w:t xml:space="preserve">when the promising developments in the AI </w:t>
      </w:r>
      <w:r w:rsidRPr="00BF6F2B">
        <w:rPr>
          <w:rStyle w:val="StyleUnderline"/>
          <w:highlight w:val="green"/>
        </w:rPr>
        <w:t xml:space="preserve">labs failed </w:t>
      </w:r>
      <w:r w:rsidRPr="00BF6F2B">
        <w:rPr>
          <w:rStyle w:val="Emphasis"/>
          <w:highlight w:val="green"/>
        </w:rPr>
        <w:t>miserably</w:t>
      </w:r>
      <w:r w:rsidRPr="00BF6F2B">
        <w:rPr>
          <w:rStyle w:val="StyleUnderline"/>
          <w:highlight w:val="green"/>
        </w:rPr>
        <w:t xml:space="preserve"> in</w:t>
      </w:r>
      <w:r w:rsidRPr="00AA1B5F">
        <w:rPr>
          <w:rStyle w:val="StyleUnderline"/>
        </w:rPr>
        <w:t xml:space="preserve"> real, </w:t>
      </w:r>
      <w:r w:rsidRPr="00BF6F2B">
        <w:rPr>
          <w:rStyle w:val="StyleUnderline"/>
          <w:highlight w:val="green"/>
        </w:rPr>
        <w:t>practical applications</w:t>
      </w:r>
      <w:r w:rsidRPr="00AA1B5F">
        <w:rPr>
          <w:rStyle w:val="StyleUnderline"/>
        </w:rPr>
        <w:t xml:space="preserve">, there is once again a </w:t>
      </w:r>
      <w:r w:rsidRPr="00BF6F2B">
        <w:rPr>
          <w:rStyle w:val="Emphasis"/>
          <w:highlight w:val="green"/>
        </w:rPr>
        <w:t>large discrepancy</w:t>
      </w:r>
      <w:r w:rsidRPr="00BF6F2B">
        <w:rPr>
          <w:rStyle w:val="StyleUnderline"/>
          <w:highlight w:val="green"/>
        </w:rPr>
        <w:t xml:space="preserve"> between what is expected</w:t>
      </w:r>
      <w:r w:rsidRPr="00AA1B5F">
        <w:rPr>
          <w:rStyle w:val="StyleUnderline"/>
        </w:rPr>
        <w:t xml:space="preserve"> of these technologies </w:t>
      </w:r>
      <w:r w:rsidRPr="00BF6F2B">
        <w:rPr>
          <w:rStyle w:val="StyleUnderline"/>
          <w:highlight w:val="green"/>
        </w:rPr>
        <w:t>and</w:t>
      </w:r>
      <w:r w:rsidRPr="00AA1B5F">
        <w:rPr>
          <w:rStyle w:val="StyleUnderline"/>
        </w:rPr>
        <w:t xml:space="preserve"> their </w:t>
      </w:r>
      <w:r w:rsidRPr="00BF6F2B">
        <w:rPr>
          <w:rStyle w:val="Emphasis"/>
          <w:highlight w:val="green"/>
        </w:rPr>
        <w:t>actual capabilities</w:t>
      </w:r>
      <w:r w:rsidRPr="00AA1B5F">
        <w:rPr>
          <w:sz w:val="14"/>
        </w:rPr>
        <w:t>” (Heimbrecht 2021).</w:t>
      </w:r>
    </w:p>
    <w:p w14:paraId="63A24713" w14:textId="77777777" w:rsidR="00CB30FD" w:rsidRPr="00A12D65" w:rsidRDefault="00CB30FD" w:rsidP="00CB30FD">
      <w:pPr>
        <w:rPr>
          <w:sz w:val="14"/>
        </w:rPr>
      </w:pPr>
      <w:r w:rsidRPr="00A12D65">
        <w:rPr>
          <w:sz w:val="14"/>
        </w:rPr>
        <w:t xml:space="preserve">As a consequence, it is predicted that </w:t>
      </w:r>
      <w:r w:rsidRPr="00FB0AAA">
        <w:rPr>
          <w:rStyle w:val="StyleUnderline"/>
        </w:rPr>
        <w:t xml:space="preserve">expectations and </w:t>
      </w:r>
      <w:r w:rsidRPr="00BF6F2B">
        <w:rPr>
          <w:rStyle w:val="Emphasis"/>
          <w:highlight w:val="green"/>
        </w:rPr>
        <w:t>investments</w:t>
      </w:r>
      <w:r w:rsidRPr="00BF6F2B">
        <w:rPr>
          <w:rStyle w:val="StyleUnderline"/>
          <w:highlight w:val="green"/>
        </w:rPr>
        <w:t xml:space="preserve"> will be </w:t>
      </w:r>
      <w:r w:rsidRPr="00BF6F2B">
        <w:rPr>
          <w:rStyle w:val="Emphasis"/>
          <w:highlight w:val="green"/>
        </w:rPr>
        <w:t>scaled back</w:t>
      </w:r>
      <w:r w:rsidRPr="00BF6F2B">
        <w:rPr>
          <w:rStyle w:val="StyleUnderline"/>
          <w:highlight w:val="green"/>
        </w:rPr>
        <w:t xml:space="preserve">, and </w:t>
      </w:r>
      <w:r w:rsidRPr="00BF6F2B">
        <w:rPr>
          <w:rStyle w:val="Emphasis"/>
          <w:highlight w:val="green"/>
        </w:rPr>
        <w:t>public interest</w:t>
      </w:r>
      <w:r w:rsidRPr="00BF6F2B">
        <w:rPr>
          <w:rStyle w:val="StyleUnderline"/>
          <w:highlight w:val="green"/>
        </w:rPr>
        <w:t xml:space="preserve"> will wane</w:t>
      </w:r>
      <w:r w:rsidRPr="00FB0AAA">
        <w:rPr>
          <w:rStyle w:val="StyleUnderline"/>
        </w:rPr>
        <w:t>.</w:t>
      </w:r>
      <w:r w:rsidRPr="00A12D65">
        <w:rPr>
          <w:sz w:val="14"/>
        </w:rPr>
        <w:t xml:space="preserve"> One of the main reasons given for this is that to date, </w:t>
      </w:r>
      <w:r w:rsidRPr="00FB0AAA">
        <w:rPr>
          <w:rStyle w:val="StyleUnderline"/>
        </w:rPr>
        <w:t xml:space="preserve">it is </w:t>
      </w:r>
      <w:r w:rsidRPr="00BF6F2B">
        <w:rPr>
          <w:rStyle w:val="StyleUnderline"/>
          <w:highlight w:val="green"/>
        </w:rPr>
        <w:t xml:space="preserve">still unclear what AI </w:t>
      </w:r>
      <w:r w:rsidRPr="00BF6F2B">
        <w:rPr>
          <w:rStyle w:val="Emphasis"/>
          <w:highlight w:val="green"/>
        </w:rPr>
        <w:t>actually means</w:t>
      </w:r>
      <w:r w:rsidRPr="00A12D65">
        <w:rPr>
          <w:sz w:val="14"/>
        </w:rPr>
        <w:t xml:space="preserve">. </w:t>
      </w:r>
      <w:r w:rsidRPr="00FB0AAA">
        <w:rPr>
          <w:rStyle w:val="StyleUnderline"/>
        </w:rPr>
        <w:t xml:space="preserve">This </w:t>
      </w:r>
      <w:r w:rsidRPr="00BF6F2B">
        <w:rPr>
          <w:rStyle w:val="StyleUnderline"/>
          <w:highlight w:val="green"/>
        </w:rPr>
        <w:t>leads to</w:t>
      </w:r>
      <w:r w:rsidRPr="00FB0AAA">
        <w:rPr>
          <w:rStyle w:val="StyleUnderline"/>
        </w:rPr>
        <w:t xml:space="preserve"> exaggerated expectations, misunderstandings, and ultimately to a </w:t>
      </w:r>
      <w:r w:rsidRPr="00BF6F2B">
        <w:rPr>
          <w:rStyle w:val="Emphasis"/>
          <w:highlight w:val="green"/>
        </w:rPr>
        <w:t>depression</w:t>
      </w:r>
      <w:r w:rsidRPr="00A12D65">
        <w:rPr>
          <w:sz w:val="14"/>
        </w:rPr>
        <w:t xml:space="preserve"> Pieknewski (2022). For example, it is argued that many </w:t>
      </w:r>
      <w:r w:rsidRPr="00FB0AAA">
        <w:rPr>
          <w:rStyle w:val="StyleUnderline"/>
        </w:rPr>
        <w:t xml:space="preserve">expectations which are basically directed towards developments in </w:t>
      </w:r>
      <w:r w:rsidRPr="00FB0AAA">
        <w:rPr>
          <w:rStyle w:val="Emphasis"/>
        </w:rPr>
        <w:t>strong AI</w:t>
      </w:r>
      <w:r w:rsidRPr="00A12D65">
        <w:rPr>
          <w:sz w:val="14"/>
        </w:rPr>
        <w:t xml:space="preserve"> </w:t>
      </w:r>
      <w:r w:rsidRPr="00FB0AAA">
        <w:rPr>
          <w:rStyle w:val="StyleUnderline"/>
        </w:rPr>
        <w:t>are measured against the only limited performance of specialised weak solutions</w:t>
      </w:r>
      <w:r w:rsidRPr="00A12D65">
        <w:rPr>
          <w:sz w:val="14"/>
        </w:rPr>
        <w:t xml:space="preserve">, so that </w:t>
      </w:r>
      <w:r w:rsidRPr="00FB0AAA">
        <w:rPr>
          <w:rStyle w:val="StyleUnderline"/>
        </w:rPr>
        <w:t>disillusionment is the result</w:t>
      </w:r>
      <w:r w:rsidRPr="00A12D65">
        <w:rPr>
          <w:sz w:val="14"/>
        </w:rPr>
        <w:t xml:space="preserve">. Therefore, some critics insist, the </w:t>
      </w:r>
      <w:r w:rsidRPr="00FB0AAA">
        <w:rPr>
          <w:rStyle w:val="StyleUnderline"/>
        </w:rPr>
        <w:t xml:space="preserve">current </w:t>
      </w:r>
      <w:r w:rsidRPr="00BF6F2B">
        <w:rPr>
          <w:rStyle w:val="StyleUnderline"/>
          <w:highlight w:val="green"/>
        </w:rPr>
        <w:t>dynamics are at a “</w:t>
      </w:r>
      <w:r w:rsidRPr="00BF6F2B">
        <w:rPr>
          <w:rStyle w:val="Emphasis"/>
          <w:highlight w:val="green"/>
        </w:rPr>
        <w:t>tipping point</w:t>
      </w:r>
      <w:r w:rsidRPr="00BF6F2B">
        <w:rPr>
          <w:rStyle w:val="StyleUnderline"/>
          <w:highlight w:val="green"/>
        </w:rPr>
        <w:t>”,</w:t>
      </w:r>
      <w:r w:rsidRPr="00FB0AAA">
        <w:rPr>
          <w:rStyle w:val="StyleUnderline"/>
        </w:rPr>
        <w:t xml:space="preserve"> and further development could </w:t>
      </w:r>
      <w:r w:rsidRPr="00BF6F2B">
        <w:rPr>
          <w:rStyle w:val="StyleUnderline"/>
          <w:highlight w:val="green"/>
        </w:rPr>
        <w:t xml:space="preserve">lead to a new </w:t>
      </w:r>
      <w:r w:rsidRPr="00BF6F2B">
        <w:rPr>
          <w:rStyle w:val="Emphasis"/>
          <w:highlight w:val="green"/>
        </w:rPr>
        <w:t>stagnation</w:t>
      </w:r>
      <w:r w:rsidRPr="00FB0AAA">
        <w:rPr>
          <w:rStyle w:val="StyleUnderline"/>
        </w:rPr>
        <w:t xml:space="preserve"> and a new winter</w:t>
      </w:r>
      <w:r w:rsidRPr="00A12D65">
        <w:rPr>
          <w:sz w:val="14"/>
        </w:rPr>
        <w:t xml:space="preserve"> (Kaltheuner 2021: p. 193).</w:t>
      </w:r>
    </w:p>
    <w:p w14:paraId="638D8AA1" w14:textId="77777777" w:rsidR="00CB30FD" w:rsidRDefault="00CB30FD" w:rsidP="00CB30FD"/>
    <w:p w14:paraId="480C1D73" w14:textId="77777777" w:rsidR="00CB30FD" w:rsidRPr="00327F6E" w:rsidRDefault="00CB30FD" w:rsidP="00CB30FD">
      <w:pPr>
        <w:pStyle w:val="Heading4"/>
      </w:pPr>
      <w:r>
        <w:t xml:space="preserve">It's </w:t>
      </w:r>
      <w:r>
        <w:rPr>
          <w:u w:val="single"/>
        </w:rPr>
        <w:t>super far off</w:t>
      </w:r>
      <w:r>
        <w:t xml:space="preserve"> and won’t be threatening</w:t>
      </w:r>
    </w:p>
    <w:p w14:paraId="13D2B240" w14:textId="77777777" w:rsidR="00CB30FD" w:rsidRDefault="00CB30FD" w:rsidP="00CB30FD">
      <w:r>
        <w:t xml:space="preserve">Dr. Oren </w:t>
      </w:r>
      <w:r w:rsidRPr="00457659">
        <w:rPr>
          <w:rStyle w:val="Style13ptBold"/>
        </w:rPr>
        <w:t>Etzioni 16</w:t>
      </w:r>
      <w:r>
        <w:t>, Professor of Computer Science at the University of Washington, CEO of the Allen Institute for Artificial Intelligence, Ph.D. from Carnegie Mellon University and BA from Harvard University, “No, the Experts Don’t Think Superintelligent AI is a Threat to Humanity”, MIT Technology Review, 9-20, https://www.technologyreview.com/s/602410/no-the-experts-dont-think-superintelligent-ai-is-a-threat-to-humanity/</w:t>
      </w:r>
    </w:p>
    <w:p w14:paraId="150D0331" w14:textId="77777777" w:rsidR="00CB30FD" w:rsidRPr="00327F6E" w:rsidRDefault="00CB30FD" w:rsidP="00CB30FD">
      <w:pPr>
        <w:rPr>
          <w:sz w:val="16"/>
        </w:rPr>
      </w:pPr>
      <w:r w:rsidRPr="00BF6F2B">
        <w:rPr>
          <w:rStyle w:val="StyleUnderline"/>
          <w:highlight w:val="green"/>
        </w:rPr>
        <w:t xml:space="preserve">If you </w:t>
      </w:r>
      <w:r w:rsidRPr="00BF6F2B">
        <w:rPr>
          <w:rStyle w:val="Emphasis"/>
          <w:highlight w:val="green"/>
        </w:rPr>
        <w:t>believe everything you read</w:t>
      </w:r>
      <w:r w:rsidRPr="00BF6F2B">
        <w:rPr>
          <w:rStyle w:val="StyleUnderline"/>
          <w:highlight w:val="green"/>
        </w:rPr>
        <w:t>, you are</w:t>
      </w:r>
      <w:r w:rsidRPr="000A4EB7">
        <w:rPr>
          <w:rStyle w:val="StyleUnderline"/>
        </w:rPr>
        <w:t xml:space="preserve"> probably quite </w:t>
      </w:r>
      <w:r w:rsidRPr="00BF6F2B">
        <w:rPr>
          <w:rStyle w:val="StyleUnderline"/>
          <w:highlight w:val="green"/>
        </w:rPr>
        <w:t>worried about</w:t>
      </w:r>
      <w:r w:rsidRPr="00833386">
        <w:rPr>
          <w:sz w:val="16"/>
        </w:rPr>
        <w:t xml:space="preserve"> the prospect of </w:t>
      </w:r>
      <w:r w:rsidRPr="000A4EB7">
        <w:rPr>
          <w:rStyle w:val="StyleUnderline"/>
        </w:rPr>
        <w:t xml:space="preserve">a superintelligent, </w:t>
      </w:r>
      <w:r w:rsidRPr="00BF6F2B">
        <w:rPr>
          <w:rStyle w:val="StyleUnderline"/>
          <w:highlight w:val="green"/>
        </w:rPr>
        <w:t>killer AI</w:t>
      </w:r>
      <w:r w:rsidRPr="00833386">
        <w:rPr>
          <w:sz w:val="16"/>
        </w:rPr>
        <w:t xml:space="preserve">. The Guardian, a British newspaper, warned recently that “we’re like children playing with a bomb,” and a recent Newsweek headline reads, “Artificial </w:t>
      </w:r>
      <w:r w:rsidRPr="00327F6E">
        <w:rPr>
          <w:sz w:val="16"/>
        </w:rPr>
        <w:t>Intelligence Is Coming, and It Could Wipe Us Out.”</w:t>
      </w:r>
    </w:p>
    <w:p w14:paraId="2F401C49" w14:textId="77777777" w:rsidR="00CB30FD" w:rsidRPr="00327F6E" w:rsidRDefault="00CB30FD" w:rsidP="00CB30FD">
      <w:pPr>
        <w:rPr>
          <w:sz w:val="16"/>
        </w:rPr>
      </w:pPr>
      <w:r w:rsidRPr="00327F6E">
        <w:rPr>
          <w:sz w:val="16"/>
        </w:rPr>
        <w:t xml:space="preserve">Numerous such </w:t>
      </w:r>
      <w:r w:rsidRPr="00327F6E">
        <w:rPr>
          <w:rStyle w:val="StyleUnderline"/>
        </w:rPr>
        <w:t>headlines</w:t>
      </w:r>
      <w:r w:rsidRPr="00327F6E">
        <w:rPr>
          <w:sz w:val="16"/>
        </w:rPr>
        <w:t xml:space="preserve">, fueled by comments from the likes of Elon Musk and Stephen Hawking, </w:t>
      </w:r>
      <w:r w:rsidRPr="00327F6E">
        <w:rPr>
          <w:rStyle w:val="StyleUnderline"/>
        </w:rPr>
        <w:t>are strongly influenced by</w:t>
      </w:r>
      <w:r w:rsidRPr="00327F6E">
        <w:rPr>
          <w:sz w:val="16"/>
        </w:rPr>
        <w:t xml:space="preserve"> the work of one man: professor Nick </w:t>
      </w:r>
      <w:r w:rsidRPr="00327F6E">
        <w:rPr>
          <w:rStyle w:val="StyleUnderline"/>
        </w:rPr>
        <w:t>Bostrom</w:t>
      </w:r>
      <w:r w:rsidRPr="00327F6E">
        <w:rPr>
          <w:sz w:val="16"/>
        </w:rPr>
        <w:t>, author of the philosophical treatise Superintelligence: Paths, Dangers, and Strategies.</w:t>
      </w:r>
    </w:p>
    <w:p w14:paraId="4989D9D0" w14:textId="77777777" w:rsidR="00CB30FD" w:rsidRPr="00327F6E" w:rsidRDefault="00CB30FD" w:rsidP="00CB30FD">
      <w:pPr>
        <w:rPr>
          <w:sz w:val="16"/>
        </w:rPr>
      </w:pPr>
      <w:r w:rsidRPr="00327F6E">
        <w:rPr>
          <w:rStyle w:val="StyleUnderline"/>
        </w:rPr>
        <w:t>Bostrom is a</w:t>
      </w:r>
      <w:r w:rsidRPr="00327F6E">
        <w:rPr>
          <w:sz w:val="16"/>
        </w:rPr>
        <w:t xml:space="preserve">n Oxford </w:t>
      </w:r>
      <w:r w:rsidRPr="00327F6E">
        <w:rPr>
          <w:rStyle w:val="StyleUnderline"/>
        </w:rPr>
        <w:t xml:space="preserve">philosopher, but </w:t>
      </w:r>
      <w:r w:rsidRPr="00327F6E">
        <w:rPr>
          <w:rStyle w:val="Emphasis"/>
        </w:rPr>
        <w:t>quantitative assessment of risks</w:t>
      </w:r>
      <w:r w:rsidRPr="00327F6E">
        <w:rPr>
          <w:rStyle w:val="StyleUnderline"/>
        </w:rPr>
        <w:t xml:space="preserve"> is the province of actuarial science</w:t>
      </w:r>
      <w:r w:rsidRPr="00327F6E">
        <w:rPr>
          <w:sz w:val="16"/>
        </w:rPr>
        <w:t>. He may be dubbed the world’s first prominent “actuarial philosopher,” though the term seems an oxymoron given that philosophy is an arena for conceptual arguments, and risk assessment is a data-driven statistical exercise.</w:t>
      </w:r>
    </w:p>
    <w:p w14:paraId="4875CA5E" w14:textId="77777777" w:rsidR="00CB30FD" w:rsidRPr="00327F6E" w:rsidRDefault="00CB30FD" w:rsidP="00CB30FD">
      <w:pPr>
        <w:rPr>
          <w:sz w:val="16"/>
        </w:rPr>
      </w:pPr>
      <w:r w:rsidRPr="00327F6E">
        <w:rPr>
          <w:sz w:val="16"/>
        </w:rPr>
        <w:t>So what do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w:t>
      </w:r>
    </w:p>
    <w:p w14:paraId="69E14EC3" w14:textId="77777777" w:rsidR="00CB30FD" w:rsidRPr="00327F6E" w:rsidRDefault="00CB30FD" w:rsidP="00CB30FD">
      <w:pPr>
        <w:rPr>
          <w:sz w:val="16"/>
        </w:rPr>
      </w:pPr>
      <w:r w:rsidRPr="00327F6E">
        <w:rPr>
          <w:sz w:val="16"/>
        </w:rPr>
        <w:t>His findings are presented as probabilities that human-level AI will be attained by a certain time:</w:t>
      </w:r>
    </w:p>
    <w:p w14:paraId="03978E26" w14:textId="77777777" w:rsidR="00CB30FD" w:rsidRPr="00327F6E" w:rsidRDefault="00CB30FD" w:rsidP="00CB30FD">
      <w:pPr>
        <w:rPr>
          <w:sz w:val="16"/>
        </w:rPr>
      </w:pPr>
      <w:r w:rsidRPr="00327F6E">
        <w:rPr>
          <w:sz w:val="16"/>
        </w:rPr>
        <w:t>By 2022: 10 percent.</w:t>
      </w:r>
    </w:p>
    <w:p w14:paraId="6834EC38" w14:textId="77777777" w:rsidR="00CB30FD" w:rsidRPr="00327F6E" w:rsidRDefault="00CB30FD" w:rsidP="00CB30FD">
      <w:pPr>
        <w:rPr>
          <w:sz w:val="16"/>
        </w:rPr>
      </w:pPr>
      <w:r w:rsidRPr="00327F6E">
        <w:rPr>
          <w:sz w:val="16"/>
        </w:rPr>
        <w:t>By 2040: 50 percent.</w:t>
      </w:r>
    </w:p>
    <w:p w14:paraId="515704D2" w14:textId="77777777" w:rsidR="00CB30FD" w:rsidRPr="00327F6E" w:rsidRDefault="00CB30FD" w:rsidP="00CB30FD">
      <w:pPr>
        <w:rPr>
          <w:sz w:val="16"/>
        </w:rPr>
      </w:pPr>
      <w:r w:rsidRPr="00327F6E">
        <w:rPr>
          <w:sz w:val="16"/>
        </w:rPr>
        <w:t>By 2075: 90 percent.</w:t>
      </w:r>
    </w:p>
    <w:p w14:paraId="1260DC63" w14:textId="77777777" w:rsidR="00CB30FD" w:rsidRPr="00327F6E" w:rsidRDefault="00CB30FD" w:rsidP="00CB30FD">
      <w:pPr>
        <w:rPr>
          <w:sz w:val="16"/>
        </w:rPr>
      </w:pPr>
      <w:r w:rsidRPr="00327F6E">
        <w:rPr>
          <w:sz w:val="16"/>
        </w:rPr>
        <w:t xml:space="preserve">This aggregate of four surveys is the main source of data on the advent of human-level intelligence in over 300 pages of philosophical arguments, fables, and metaphors. </w:t>
      </w:r>
    </w:p>
    <w:p w14:paraId="28F36B41" w14:textId="77777777" w:rsidR="00CB30FD" w:rsidRPr="00327F6E" w:rsidRDefault="00CB30FD" w:rsidP="00CB30FD">
      <w:pPr>
        <w:rPr>
          <w:sz w:val="16"/>
        </w:rPr>
      </w:pPr>
      <w:r w:rsidRPr="00327F6E">
        <w:rPr>
          <w:sz w:val="16"/>
        </w:rPr>
        <w:t xml:space="preserve">To get a more accurate assessment of the opinion of leading researchers in the field, I turned to </w:t>
      </w:r>
      <w:r w:rsidRPr="00327F6E">
        <w:rPr>
          <w:rStyle w:val="StyleUnderline"/>
        </w:rPr>
        <w:t xml:space="preserve">the Fellows of the </w:t>
      </w:r>
      <w:r w:rsidRPr="00327F6E">
        <w:rPr>
          <w:rStyle w:val="Emphasis"/>
        </w:rPr>
        <w:t>A</w:t>
      </w:r>
      <w:r w:rsidRPr="00327F6E">
        <w:rPr>
          <w:rStyle w:val="StyleUnderline"/>
        </w:rPr>
        <w:t xml:space="preserve">merican </w:t>
      </w:r>
      <w:r w:rsidRPr="00327F6E">
        <w:rPr>
          <w:rStyle w:val="Emphasis"/>
        </w:rPr>
        <w:t>A</w:t>
      </w:r>
      <w:r w:rsidRPr="00327F6E">
        <w:rPr>
          <w:rStyle w:val="StyleUnderline"/>
        </w:rPr>
        <w:t xml:space="preserve">ssociation for </w:t>
      </w:r>
      <w:r w:rsidRPr="00327F6E">
        <w:rPr>
          <w:rStyle w:val="Emphasis"/>
        </w:rPr>
        <w:t>A</w:t>
      </w:r>
      <w:r w:rsidRPr="00327F6E">
        <w:rPr>
          <w:rStyle w:val="StyleUnderline"/>
        </w:rPr>
        <w:t xml:space="preserve">rtificial </w:t>
      </w:r>
      <w:r w:rsidRPr="00327F6E">
        <w:rPr>
          <w:rStyle w:val="Emphasis"/>
        </w:rPr>
        <w:t>I</w:t>
      </w:r>
      <w:r w:rsidRPr="00327F6E">
        <w:rPr>
          <w:rStyle w:val="StyleUnderline"/>
        </w:rPr>
        <w:t>ntelligence</w:t>
      </w:r>
      <w:r w:rsidRPr="00327F6E">
        <w:rPr>
          <w:sz w:val="16"/>
        </w:rPr>
        <w:t xml:space="preserve">, </w:t>
      </w:r>
      <w:r w:rsidRPr="00327F6E">
        <w:rPr>
          <w:rStyle w:val="StyleUnderline"/>
        </w:rPr>
        <w:t>a group of researchers who are recognized as having made significant, sustained contributions to the field</w:t>
      </w:r>
      <w:r w:rsidRPr="00327F6E">
        <w:rPr>
          <w:sz w:val="16"/>
        </w:rPr>
        <w:t>.</w:t>
      </w:r>
    </w:p>
    <w:p w14:paraId="1D665350" w14:textId="77777777" w:rsidR="00CB30FD" w:rsidRPr="00833386" w:rsidRDefault="00CB30FD" w:rsidP="00CB30FD">
      <w:pPr>
        <w:rPr>
          <w:sz w:val="16"/>
        </w:rPr>
      </w:pPr>
      <w:r w:rsidRPr="00327F6E">
        <w:rPr>
          <w:sz w:val="16"/>
        </w:rPr>
        <w:t xml:space="preserve">In early March 2016, AAAI </w:t>
      </w:r>
      <w:r w:rsidRPr="00327F6E">
        <w:rPr>
          <w:rStyle w:val="StyleUnderline"/>
        </w:rPr>
        <w:t>sent out</w:t>
      </w:r>
      <w:r w:rsidRPr="00833386">
        <w:rPr>
          <w:rStyle w:val="StyleUnderline"/>
        </w:rPr>
        <w:t xml:space="preserve"> </w:t>
      </w:r>
      <w:r w:rsidRPr="00BF6F2B">
        <w:rPr>
          <w:rStyle w:val="StyleUnderline"/>
          <w:highlight w:val="green"/>
        </w:rPr>
        <w:t>a</w:t>
      </w:r>
      <w:r w:rsidRPr="00833386">
        <w:rPr>
          <w:rStyle w:val="StyleUnderline"/>
        </w:rPr>
        <w:t xml:space="preserve">n anonymous </w:t>
      </w:r>
      <w:r w:rsidRPr="00BF6F2B">
        <w:rPr>
          <w:rStyle w:val="StyleUnderline"/>
          <w:highlight w:val="green"/>
        </w:rPr>
        <w:t>survey</w:t>
      </w:r>
      <w:r w:rsidRPr="00833386">
        <w:rPr>
          <w:sz w:val="16"/>
        </w:rPr>
        <w:t xml:space="preserve"> on my behalf, posing the following question </w:t>
      </w:r>
      <w:r w:rsidRPr="00BF6F2B">
        <w:rPr>
          <w:rStyle w:val="StyleUnderline"/>
          <w:highlight w:val="green"/>
        </w:rPr>
        <w:t>to 193 fellows</w:t>
      </w:r>
      <w:r w:rsidRPr="00833386">
        <w:rPr>
          <w:sz w:val="16"/>
        </w:rPr>
        <w:t>:</w:t>
      </w:r>
    </w:p>
    <w:p w14:paraId="7996EE77" w14:textId="77777777" w:rsidR="00CB30FD" w:rsidRPr="00833386" w:rsidRDefault="00CB30FD" w:rsidP="00CB30FD">
      <w:pPr>
        <w:rPr>
          <w:sz w:val="16"/>
        </w:rPr>
      </w:pPr>
      <w:r w:rsidRPr="00833386">
        <w:rPr>
          <w:sz w:val="16"/>
        </w:rPr>
        <w:t xml:space="preserve">“In his book, Nick Bostrom has defined Superintelligence as ‘an intellect that is much smarter than the best human brains in practically every field, including scientific creativity, general wisdom and social skills.’ </w:t>
      </w:r>
      <w:r w:rsidRPr="00BF6F2B">
        <w:rPr>
          <w:rStyle w:val="Emphasis"/>
          <w:highlight w:val="green"/>
        </w:rPr>
        <w:t>When</w:t>
      </w:r>
      <w:r w:rsidRPr="00327F6E">
        <w:rPr>
          <w:rStyle w:val="Emphasis"/>
        </w:rPr>
        <w:t xml:space="preserve"> do you think </w:t>
      </w:r>
      <w:r w:rsidRPr="00BF6F2B">
        <w:rPr>
          <w:rStyle w:val="Emphasis"/>
          <w:highlight w:val="green"/>
        </w:rPr>
        <w:t>we will achieve Superintelligence?</w:t>
      </w:r>
      <w:r w:rsidRPr="00833386">
        <w:rPr>
          <w:sz w:val="16"/>
        </w:rPr>
        <w:t>”</w:t>
      </w:r>
    </w:p>
    <w:p w14:paraId="2E47333B" w14:textId="77777777" w:rsidR="00CB30FD" w:rsidRDefault="00CB30FD" w:rsidP="00CB30FD">
      <w:pPr>
        <w:rPr>
          <w:sz w:val="16"/>
        </w:rPr>
      </w:pPr>
      <w:r w:rsidRPr="00833386">
        <w:rPr>
          <w:sz w:val="16"/>
        </w:rPr>
        <w:t xml:space="preserve">Over the next week or so, 80 fellows responded (a 41 percent response rate), and their responses are summarized below: </w:t>
      </w:r>
    </w:p>
    <w:p w14:paraId="7C853CC4" w14:textId="77777777" w:rsidR="00CB30FD" w:rsidRPr="00833386" w:rsidRDefault="00CB30FD" w:rsidP="00CB30FD">
      <w:pPr>
        <w:rPr>
          <w:sz w:val="16"/>
        </w:rPr>
      </w:pPr>
      <w:r>
        <w:rPr>
          <w:noProof/>
          <w:lang w:eastAsia="zh-TW"/>
        </w:rPr>
        <w:drawing>
          <wp:inline distT="0" distB="0" distL="0" distR="0" wp14:anchorId="45B5A69C" wp14:editId="64C58211">
            <wp:extent cx="2618842" cy="1760449"/>
            <wp:effectExtent l="0" t="0" r="0" b="0"/>
            <wp:docPr id="12" name="Picture 12"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6640" cy="1765691"/>
                    </a:xfrm>
                    <a:prstGeom prst="rect">
                      <a:avLst/>
                    </a:prstGeom>
                    <a:noFill/>
                    <a:ln>
                      <a:noFill/>
                    </a:ln>
                  </pic:spPr>
                </pic:pic>
              </a:graphicData>
            </a:graphic>
          </wp:inline>
        </w:drawing>
      </w:r>
    </w:p>
    <w:p w14:paraId="1E791F58" w14:textId="77777777" w:rsidR="00CB30FD" w:rsidRPr="00833386" w:rsidRDefault="00CB30FD" w:rsidP="00CB30FD">
      <w:pPr>
        <w:rPr>
          <w:sz w:val="16"/>
        </w:rPr>
      </w:pPr>
      <w:r w:rsidRPr="00833386">
        <w:rPr>
          <w:sz w:val="16"/>
        </w:rPr>
        <w:t xml:space="preserve">In essence, </w:t>
      </w:r>
      <w:r w:rsidRPr="00BF6F2B">
        <w:rPr>
          <w:rStyle w:val="StyleUnderline"/>
          <w:highlight w:val="green"/>
        </w:rPr>
        <w:t>according to 92</w:t>
      </w:r>
      <w:r w:rsidRPr="00833386">
        <w:rPr>
          <w:rStyle w:val="StyleUnderline"/>
        </w:rPr>
        <w:t xml:space="preserve">.5 </w:t>
      </w:r>
      <w:r w:rsidRPr="00BF6F2B">
        <w:rPr>
          <w:rStyle w:val="StyleUnderline"/>
          <w:highlight w:val="green"/>
        </w:rPr>
        <w:t>percent</w:t>
      </w:r>
      <w:r w:rsidRPr="00833386">
        <w:rPr>
          <w:rStyle w:val="StyleUnderline"/>
        </w:rPr>
        <w:t xml:space="preserve"> of the respondents, </w:t>
      </w:r>
      <w:r w:rsidRPr="00833386">
        <w:rPr>
          <w:rStyle w:val="Emphasis"/>
        </w:rPr>
        <w:t xml:space="preserve">superintelligence is </w:t>
      </w:r>
      <w:r w:rsidRPr="00BF6F2B">
        <w:rPr>
          <w:rStyle w:val="Emphasis"/>
          <w:highlight w:val="green"/>
        </w:rPr>
        <w:t>beyond the foreseeable horizon</w:t>
      </w:r>
      <w:r w:rsidRPr="00833386">
        <w:rPr>
          <w:sz w:val="16"/>
        </w:rPr>
        <w:t>. This interpretation is also supported by written comments shared by the fellows.</w:t>
      </w:r>
    </w:p>
    <w:p w14:paraId="27B43B6D" w14:textId="77777777" w:rsidR="00CB30FD" w:rsidRPr="00833386" w:rsidRDefault="00CB30FD" w:rsidP="00CB30FD">
      <w:pPr>
        <w:rPr>
          <w:sz w:val="16"/>
        </w:rPr>
      </w:pPr>
      <w:r w:rsidRPr="00833386">
        <w:rPr>
          <w:sz w:val="16"/>
        </w:rPr>
        <w:t>Even though the survey was anonymous, 44 fellows chose to identify themselves, including Geoff Hinton (deep-learning luminary), Ed Feigenbaum (Stanford, Turing Award winner), Rodney Brooks (leading roboticist), and Peter Norvig (Google).</w:t>
      </w:r>
    </w:p>
    <w:p w14:paraId="485890E0" w14:textId="77777777" w:rsidR="00CB30FD" w:rsidRPr="00833386" w:rsidRDefault="00CB30FD" w:rsidP="00CB30FD">
      <w:pPr>
        <w:rPr>
          <w:sz w:val="16"/>
        </w:rPr>
      </w:pPr>
      <w:r w:rsidRPr="00833386">
        <w:rPr>
          <w:sz w:val="16"/>
        </w:rPr>
        <w:t>The respondents also shared several comments, including the following:</w:t>
      </w:r>
    </w:p>
    <w:p w14:paraId="08BAB7C5" w14:textId="77777777" w:rsidR="00CB30FD" w:rsidRPr="00833386" w:rsidRDefault="00CB30FD" w:rsidP="00CB30FD">
      <w:pPr>
        <w:rPr>
          <w:sz w:val="16"/>
        </w:rPr>
      </w:pPr>
      <w:r w:rsidRPr="00833386">
        <w:rPr>
          <w:sz w:val="16"/>
        </w:rPr>
        <w:t>“</w:t>
      </w:r>
      <w:r w:rsidRPr="00833386">
        <w:rPr>
          <w:rStyle w:val="StyleUnderline"/>
        </w:rPr>
        <w:t>Way, way, way more than 25 years.</w:t>
      </w:r>
      <w:r w:rsidRPr="00833386">
        <w:rPr>
          <w:sz w:val="16"/>
        </w:rPr>
        <w:t xml:space="preserve"> </w:t>
      </w:r>
      <w:r w:rsidRPr="00BF6F2B">
        <w:rPr>
          <w:rStyle w:val="Emphasis"/>
          <w:highlight w:val="green"/>
        </w:rPr>
        <w:t>Centuries most likely</w:t>
      </w:r>
      <w:r w:rsidRPr="00833386">
        <w:rPr>
          <w:rStyle w:val="Emphasis"/>
        </w:rPr>
        <w:t>. But not never</w:t>
      </w:r>
      <w:r w:rsidRPr="00833386">
        <w:rPr>
          <w:sz w:val="16"/>
        </w:rPr>
        <w:t>.”</w:t>
      </w:r>
    </w:p>
    <w:p w14:paraId="7E28C499" w14:textId="77777777" w:rsidR="00CB30FD" w:rsidRPr="00833386" w:rsidRDefault="00CB30FD" w:rsidP="00CB30FD">
      <w:pPr>
        <w:rPr>
          <w:sz w:val="16"/>
        </w:rPr>
      </w:pPr>
      <w:r w:rsidRPr="00327F6E">
        <w:rPr>
          <w:sz w:val="16"/>
        </w:rPr>
        <w:t>“</w:t>
      </w:r>
      <w:r w:rsidRPr="00327F6E">
        <w:rPr>
          <w:rStyle w:val="StyleUnderline"/>
        </w:rPr>
        <w:t>We’re competing with millions of years’ evolution of the human</w:t>
      </w:r>
      <w:r w:rsidRPr="00833386">
        <w:rPr>
          <w:rStyle w:val="StyleUnderline"/>
        </w:rPr>
        <w:t xml:space="preserve"> brain. </w:t>
      </w:r>
      <w:r w:rsidRPr="00BF6F2B">
        <w:rPr>
          <w:rStyle w:val="StyleUnderline"/>
          <w:highlight w:val="green"/>
        </w:rPr>
        <w:t>We can write single-purpose programs</w:t>
      </w:r>
      <w:r w:rsidRPr="00833386">
        <w:rPr>
          <w:rStyle w:val="StyleUnderline"/>
        </w:rPr>
        <w:t xml:space="preserve"> that can compete with humans</w:t>
      </w:r>
      <w:r w:rsidRPr="00833386">
        <w:rPr>
          <w:sz w:val="16"/>
        </w:rPr>
        <w:t xml:space="preserve">, and sometimes excel, </w:t>
      </w:r>
      <w:r w:rsidRPr="00BF6F2B">
        <w:rPr>
          <w:rStyle w:val="StyleUnderline"/>
          <w:highlight w:val="green"/>
        </w:rPr>
        <w:t xml:space="preserve">but the world is </w:t>
      </w:r>
      <w:r w:rsidRPr="00BF6F2B">
        <w:rPr>
          <w:rStyle w:val="Emphasis"/>
          <w:highlight w:val="green"/>
        </w:rPr>
        <w:t>not</w:t>
      </w:r>
      <w:r w:rsidRPr="00833386">
        <w:rPr>
          <w:rStyle w:val="Emphasis"/>
        </w:rPr>
        <w:t xml:space="preserve"> neatly </w:t>
      </w:r>
      <w:r w:rsidRPr="00BF6F2B">
        <w:rPr>
          <w:rStyle w:val="Emphasis"/>
          <w:highlight w:val="green"/>
        </w:rPr>
        <w:t>compartmentalized</w:t>
      </w:r>
      <w:r w:rsidRPr="00833386">
        <w:rPr>
          <w:rStyle w:val="Emphasis"/>
        </w:rPr>
        <w:t xml:space="preserve"> into single-problem questions</w:t>
      </w:r>
      <w:r w:rsidRPr="00833386">
        <w:rPr>
          <w:sz w:val="16"/>
        </w:rPr>
        <w:t>.”</w:t>
      </w:r>
    </w:p>
    <w:p w14:paraId="7D0B1F15" w14:textId="77777777" w:rsidR="00CB30FD" w:rsidRPr="00833386" w:rsidRDefault="00CB30FD" w:rsidP="00CB30FD">
      <w:pPr>
        <w:rPr>
          <w:sz w:val="16"/>
        </w:rPr>
      </w:pPr>
      <w:r w:rsidRPr="00833386">
        <w:rPr>
          <w:sz w:val="16"/>
        </w:rPr>
        <w:t xml:space="preserve">“Nick </w:t>
      </w:r>
      <w:r w:rsidRPr="00BF6F2B">
        <w:rPr>
          <w:rStyle w:val="StyleUnderline"/>
          <w:highlight w:val="green"/>
        </w:rPr>
        <w:t>Bostrom is a</w:t>
      </w:r>
      <w:r w:rsidRPr="00327F6E">
        <w:rPr>
          <w:rStyle w:val="StyleUnderline"/>
        </w:rPr>
        <w:t xml:space="preserve"> professional </w:t>
      </w:r>
      <w:r w:rsidRPr="00BF6F2B">
        <w:rPr>
          <w:rStyle w:val="Emphasis"/>
          <w:highlight w:val="green"/>
        </w:rPr>
        <w:t>scare monger</w:t>
      </w:r>
      <w:r w:rsidRPr="00BF6F2B">
        <w:rPr>
          <w:rStyle w:val="StyleUnderline"/>
          <w:highlight w:val="green"/>
        </w:rPr>
        <w:t>. His</w:t>
      </w:r>
      <w:r w:rsidRPr="00327F6E">
        <w:rPr>
          <w:rStyle w:val="StyleUnderline"/>
        </w:rPr>
        <w:t xml:space="preserve"> Institute’s </w:t>
      </w:r>
      <w:r w:rsidRPr="00BF6F2B">
        <w:rPr>
          <w:rStyle w:val="StyleUnderline"/>
          <w:highlight w:val="green"/>
        </w:rPr>
        <w:t>role is to find existential threats</w:t>
      </w:r>
      <w:r w:rsidRPr="00833386">
        <w:rPr>
          <w:sz w:val="16"/>
        </w:rPr>
        <w:t xml:space="preserve"> to humanity. </w:t>
      </w:r>
      <w:r w:rsidRPr="00BF6F2B">
        <w:rPr>
          <w:rStyle w:val="Emphasis"/>
          <w:highlight w:val="green"/>
        </w:rPr>
        <w:t>He sees them everywhere</w:t>
      </w:r>
      <w:r w:rsidRPr="00833386">
        <w:rPr>
          <w:rStyle w:val="StyleUnderline"/>
        </w:rPr>
        <w:t xml:space="preserve">. I am tempted to refer to him as </w:t>
      </w:r>
      <w:r w:rsidRPr="00BF6F2B">
        <w:rPr>
          <w:rStyle w:val="StyleUnderline"/>
          <w:highlight w:val="green"/>
        </w:rPr>
        <w:t>the ‘</w:t>
      </w:r>
      <w:r w:rsidRPr="00BF6F2B">
        <w:rPr>
          <w:rStyle w:val="Emphasis"/>
          <w:highlight w:val="green"/>
        </w:rPr>
        <w:t>Donald Trump’ of AI</w:t>
      </w:r>
      <w:r w:rsidRPr="00833386">
        <w:rPr>
          <w:sz w:val="16"/>
        </w:rPr>
        <w:t>.”</w:t>
      </w:r>
    </w:p>
    <w:p w14:paraId="2EB4726C" w14:textId="77777777" w:rsidR="00CB30FD" w:rsidRPr="00833386" w:rsidRDefault="00CB30FD" w:rsidP="00CB30FD">
      <w:pPr>
        <w:rPr>
          <w:sz w:val="16"/>
        </w:rPr>
      </w:pPr>
      <w:r w:rsidRPr="00833386">
        <w:rPr>
          <w:sz w:val="16"/>
        </w:rPr>
        <w:t>Surveys do, of course, have limited scientific value. They are notoriously sensitive to question phrasing, selection of respondents, etc. However, it is the one source of data that Bostrom himself turned to.</w:t>
      </w:r>
    </w:p>
    <w:p w14:paraId="5B967492" w14:textId="77777777" w:rsidR="00CB30FD" w:rsidRPr="00833386" w:rsidRDefault="00CB30FD" w:rsidP="00CB30FD">
      <w:pPr>
        <w:rPr>
          <w:sz w:val="16"/>
        </w:rPr>
      </w:pPr>
      <w:r w:rsidRPr="00833386">
        <w:rPr>
          <w:sz w:val="16"/>
        </w:rPr>
        <w:t>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w:t>
      </w:r>
    </w:p>
    <w:p w14:paraId="3602EEFD" w14:textId="77777777" w:rsidR="00CB30FD" w:rsidRDefault="00CB30FD" w:rsidP="00CB30FD">
      <w:pPr>
        <w:rPr>
          <w:sz w:val="16"/>
        </w:rPr>
      </w:pPr>
      <w:r w:rsidRPr="00833386">
        <w:rPr>
          <w:rStyle w:val="StyleUnderline"/>
        </w:rPr>
        <w:t>There are many valid concerns about</w:t>
      </w:r>
      <w:r w:rsidRPr="00833386">
        <w:rPr>
          <w:sz w:val="16"/>
        </w:rPr>
        <w:t xml:space="preserve"> AI, from its impact on jobs to its uses in autonomous weapons systems and even to the potential risk of </w:t>
      </w:r>
      <w:r w:rsidRPr="00833386">
        <w:rPr>
          <w:rStyle w:val="StyleUnderline"/>
        </w:rPr>
        <w:t xml:space="preserve">superintelligence. However, </w:t>
      </w:r>
      <w:r w:rsidRPr="00BF6F2B">
        <w:rPr>
          <w:rStyle w:val="StyleUnderline"/>
          <w:highlight w:val="green"/>
        </w:rPr>
        <w:t>predictions</w:t>
      </w:r>
      <w:r w:rsidRPr="00833386">
        <w:rPr>
          <w:sz w:val="16"/>
        </w:rPr>
        <w:t xml:space="preserve"> that </w:t>
      </w:r>
      <w:r w:rsidRPr="00BF6F2B">
        <w:rPr>
          <w:rStyle w:val="Emphasis"/>
          <w:highlight w:val="green"/>
        </w:rPr>
        <w:t xml:space="preserve">superintelligence is on the foreseeable horizon are </w:t>
      </w:r>
      <w:r w:rsidRPr="00BF6F2B">
        <w:rPr>
          <w:rStyle w:val="Emphasis"/>
          <w:sz w:val="26"/>
          <w:highlight w:val="green"/>
        </w:rPr>
        <w:t>not supported by</w:t>
      </w:r>
      <w:r w:rsidRPr="00327F6E">
        <w:rPr>
          <w:rStyle w:val="Emphasis"/>
          <w:sz w:val="26"/>
        </w:rPr>
        <w:t xml:space="preserve"> the available </w:t>
      </w:r>
      <w:r w:rsidRPr="00BF6F2B">
        <w:rPr>
          <w:rStyle w:val="Emphasis"/>
          <w:sz w:val="26"/>
          <w:highlight w:val="green"/>
        </w:rPr>
        <w:t>data</w:t>
      </w:r>
      <w:r w:rsidRPr="00833386">
        <w:rPr>
          <w:sz w:val="16"/>
        </w:rPr>
        <w:t xml:space="preserve">. Moreover, </w:t>
      </w:r>
      <w:r w:rsidRPr="00BF6F2B">
        <w:rPr>
          <w:rStyle w:val="StyleUnderline"/>
          <w:highlight w:val="green"/>
        </w:rPr>
        <w:t>doom-and-gloom predictions</w:t>
      </w:r>
      <w:r w:rsidRPr="00833386">
        <w:rPr>
          <w:sz w:val="16"/>
        </w:rPr>
        <w:t xml:space="preserve"> often </w:t>
      </w:r>
      <w:r w:rsidRPr="00BF6F2B">
        <w:rPr>
          <w:rStyle w:val="StyleUnderline"/>
          <w:highlight w:val="green"/>
        </w:rPr>
        <w:t>fail</w:t>
      </w:r>
      <w:r w:rsidRPr="00833386">
        <w:rPr>
          <w:rStyle w:val="StyleUnderline"/>
        </w:rPr>
        <w:t xml:space="preserve"> to consider the potential benefits of AI</w:t>
      </w:r>
      <w:r w:rsidRPr="00833386">
        <w:rPr>
          <w:sz w:val="16"/>
        </w:rPr>
        <w:t xml:space="preserve"> in preventing medical errors, reducing car accidents, and more.</w:t>
      </w:r>
    </w:p>
    <w:p w14:paraId="2997339B" w14:textId="77777777" w:rsidR="00CB30FD" w:rsidRPr="007464BC" w:rsidRDefault="00CB30FD" w:rsidP="00CB30FD">
      <w:pPr>
        <w:pStyle w:val="Heading4"/>
        <w:rPr>
          <w:u w:val="single"/>
        </w:rPr>
      </w:pPr>
      <w:r>
        <w:t xml:space="preserve">It'll </w:t>
      </w:r>
      <w:r>
        <w:rPr>
          <w:u w:val="single"/>
        </w:rPr>
        <w:t>never</w:t>
      </w:r>
      <w:r>
        <w:t xml:space="preserve"> become autonomous</w:t>
      </w:r>
    </w:p>
    <w:p w14:paraId="28A39707" w14:textId="77777777" w:rsidR="00CB30FD" w:rsidRDefault="00CB30FD" w:rsidP="00CB30FD">
      <w:r>
        <w:t xml:space="preserve">Dr. Oren </w:t>
      </w:r>
      <w:r w:rsidRPr="00457659">
        <w:rPr>
          <w:rStyle w:val="Style13ptBold"/>
        </w:rPr>
        <w:t>Etzioni 16</w:t>
      </w:r>
      <w:r>
        <w:t>, Professor of Computer Science at the University of Washington, CEO of the Allen Institute for Artificial Intelligence, Ph.D. from Carnegie Mellon University and BA from Harvard University, “It’s Time to Intelligently Discuss Artificial Intelligence”, Medium, 12-9, https://medium.com/backchannel/ai-wont-exterminate-us-it-will-empower-us-5b7224735bf3</w:t>
      </w:r>
    </w:p>
    <w:p w14:paraId="26E5B997" w14:textId="77777777" w:rsidR="00CB30FD" w:rsidRDefault="00CB30FD" w:rsidP="00CB30FD">
      <w:r>
        <w:t xml:space="preserve">Tesla CEO Elon Musk worries it is “potentially more dangerous than nukes.” Physicist Stephen </w:t>
      </w:r>
      <w:r w:rsidRPr="007464BC">
        <w:rPr>
          <w:rStyle w:val="StyleUnderline"/>
        </w:rPr>
        <w:t>Hawking warns, “AI could be a big danger</w:t>
      </w:r>
      <w:r>
        <w:t xml:space="preserve"> in the not-too-distant future.” Fear mongering about AI has also hit the box office in recent films such as Her and Transcendence.</w:t>
      </w:r>
    </w:p>
    <w:p w14:paraId="560DABB9" w14:textId="77777777" w:rsidR="00CB30FD" w:rsidRPr="007464BC" w:rsidRDefault="00CB30FD" w:rsidP="00CB30FD">
      <w:pPr>
        <w:rPr>
          <w:u w:val="single"/>
        </w:rPr>
      </w:pPr>
      <w:r>
        <w:t xml:space="preserve">So as an active researcher in the field for over 20 years, and now the CEO of the Allen Institute for Artificial Intelligence, </w:t>
      </w:r>
      <w:r w:rsidRPr="007464BC">
        <w:rPr>
          <w:rStyle w:val="StyleUnderline"/>
        </w:rPr>
        <w:t>why am I not afraid?</w:t>
      </w:r>
    </w:p>
    <w:p w14:paraId="6581B830" w14:textId="77777777" w:rsidR="00CB30FD" w:rsidRDefault="00CB30FD" w:rsidP="00CB30FD">
      <w:r w:rsidRPr="007464BC">
        <w:rPr>
          <w:rStyle w:val="StyleUnderline"/>
        </w:rPr>
        <w:t xml:space="preserve">The popular </w:t>
      </w:r>
      <w:r w:rsidRPr="00BF6F2B">
        <w:rPr>
          <w:rStyle w:val="Emphasis"/>
          <w:highlight w:val="green"/>
        </w:rPr>
        <w:t>dystopian vision of AI is wrong</w:t>
      </w:r>
      <w:r w:rsidRPr="007464BC">
        <w:rPr>
          <w:rStyle w:val="StyleUnderline"/>
        </w:rPr>
        <w:t xml:space="preserve"> for one simple reason: </w:t>
      </w:r>
      <w:r w:rsidRPr="00BF6F2B">
        <w:rPr>
          <w:rStyle w:val="StyleUnderline"/>
          <w:highlight w:val="green"/>
        </w:rPr>
        <w:t>it equates intelligence with autonomy</w:t>
      </w:r>
      <w:r w:rsidRPr="007464BC">
        <w:rPr>
          <w:rStyle w:val="StyleUnderline"/>
        </w:rPr>
        <w:t xml:space="preserve">. That is, it assumes a smart computer will create its own goals, and have its own will, and will use its faster processing abilities and deep databases to beat humans at their own game. It assumes that with intelligence comes free will, </w:t>
      </w:r>
      <w:r w:rsidRPr="00BF6F2B">
        <w:rPr>
          <w:rStyle w:val="StyleUnderline"/>
          <w:highlight w:val="green"/>
        </w:rPr>
        <w:t>but</w:t>
      </w:r>
      <w:r>
        <w:t xml:space="preserve"> I believe </w:t>
      </w:r>
      <w:r w:rsidRPr="00BF6F2B">
        <w:rPr>
          <w:rStyle w:val="StyleUnderline"/>
          <w:highlight w:val="green"/>
        </w:rPr>
        <w:t>those</w:t>
      </w:r>
      <w:r w:rsidRPr="007464BC">
        <w:rPr>
          <w:rStyle w:val="StyleUnderline"/>
        </w:rPr>
        <w:t xml:space="preserve"> two things </w:t>
      </w:r>
      <w:r w:rsidRPr="00BF6F2B">
        <w:rPr>
          <w:rStyle w:val="StyleUnderline"/>
          <w:highlight w:val="green"/>
        </w:rPr>
        <w:t xml:space="preserve">are </w:t>
      </w:r>
      <w:r w:rsidRPr="00BF6F2B">
        <w:rPr>
          <w:rStyle w:val="Emphasis"/>
          <w:highlight w:val="green"/>
        </w:rPr>
        <w:t>entirely different</w:t>
      </w:r>
      <w:r>
        <w:t>.</w:t>
      </w:r>
    </w:p>
    <w:p w14:paraId="3C83FD6D" w14:textId="77777777" w:rsidR="00CB30FD" w:rsidRDefault="00CB30FD" w:rsidP="00CB30FD">
      <w:r w:rsidRPr="00BF6F2B">
        <w:rPr>
          <w:rStyle w:val="StyleUnderline"/>
          <w:highlight w:val="green"/>
        </w:rPr>
        <w:t>To say</w:t>
      </w:r>
      <w:r w:rsidRPr="007464BC">
        <w:rPr>
          <w:rStyle w:val="StyleUnderline"/>
        </w:rPr>
        <w:t xml:space="preserve"> that </w:t>
      </w:r>
      <w:r w:rsidRPr="00BF6F2B">
        <w:rPr>
          <w:rStyle w:val="StyleUnderline"/>
          <w:highlight w:val="green"/>
        </w:rPr>
        <w:t>AI will</w:t>
      </w:r>
      <w:r w:rsidRPr="007464BC">
        <w:rPr>
          <w:rStyle w:val="StyleUnderline"/>
        </w:rPr>
        <w:t xml:space="preserve"> start </w:t>
      </w:r>
      <w:r w:rsidRPr="00BF6F2B">
        <w:rPr>
          <w:rStyle w:val="StyleUnderline"/>
          <w:highlight w:val="green"/>
        </w:rPr>
        <w:t>do</w:t>
      </w:r>
      <w:r w:rsidRPr="007464BC">
        <w:rPr>
          <w:rStyle w:val="StyleUnderline"/>
        </w:rPr>
        <w:t xml:space="preserve">ing </w:t>
      </w:r>
      <w:r w:rsidRPr="00BF6F2B">
        <w:rPr>
          <w:rStyle w:val="StyleUnderline"/>
          <w:highlight w:val="green"/>
        </w:rPr>
        <w:t>what it wants</w:t>
      </w:r>
      <w:r w:rsidRPr="007464BC">
        <w:rPr>
          <w:rStyle w:val="StyleUnderline"/>
        </w:rPr>
        <w:t xml:space="preserve"> for its own purposes </w:t>
      </w:r>
      <w:r w:rsidRPr="00BF6F2B">
        <w:rPr>
          <w:rStyle w:val="StyleUnderline"/>
          <w:highlight w:val="green"/>
        </w:rPr>
        <w:t xml:space="preserve">is </w:t>
      </w:r>
      <w:r w:rsidRPr="00BF6F2B">
        <w:rPr>
          <w:rStyle w:val="Emphasis"/>
          <w:highlight w:val="green"/>
        </w:rPr>
        <w:t>like saying a calculator will start</w:t>
      </w:r>
      <w:r w:rsidRPr="00A26C03">
        <w:rPr>
          <w:rStyle w:val="Emphasis"/>
        </w:rPr>
        <w:t xml:space="preserve"> making </w:t>
      </w:r>
      <w:r w:rsidRPr="00BF6F2B">
        <w:rPr>
          <w:rStyle w:val="Emphasis"/>
          <w:highlight w:val="green"/>
        </w:rPr>
        <w:t>its own calculations</w:t>
      </w:r>
      <w:r>
        <w:t xml:space="preserve">. A calculator is a tool for humans to do math more quickly and accurately than they could ever do by hand; similarly AI computers are tools for us to perform tasks too difficult or expensive for us to do on our own, such as analyzing large data sets, or keeping up to date on medical research. </w:t>
      </w:r>
      <w:r w:rsidRPr="007464BC">
        <w:rPr>
          <w:rStyle w:val="StyleUnderline"/>
        </w:rPr>
        <w:t xml:space="preserve">Like calculators, </w:t>
      </w:r>
      <w:r w:rsidRPr="00BF6F2B">
        <w:rPr>
          <w:rStyle w:val="StyleUnderline"/>
          <w:highlight w:val="green"/>
        </w:rPr>
        <w:t xml:space="preserve">AI tools </w:t>
      </w:r>
      <w:r w:rsidRPr="00BF6F2B">
        <w:rPr>
          <w:rStyle w:val="Emphasis"/>
          <w:highlight w:val="green"/>
        </w:rPr>
        <w:t>require</w:t>
      </w:r>
      <w:r w:rsidRPr="007464BC">
        <w:rPr>
          <w:rStyle w:val="Emphasis"/>
        </w:rPr>
        <w:t xml:space="preserve"> human input and </w:t>
      </w:r>
      <w:r w:rsidRPr="00BF6F2B">
        <w:rPr>
          <w:rStyle w:val="Emphasis"/>
          <w:highlight w:val="green"/>
        </w:rPr>
        <w:t>human directions</w:t>
      </w:r>
      <w:r>
        <w:t>.</w:t>
      </w:r>
    </w:p>
    <w:p w14:paraId="2E9E1F55" w14:textId="77777777" w:rsidR="00CB30FD" w:rsidRPr="007464BC" w:rsidRDefault="00CB30FD" w:rsidP="00CB30FD">
      <w:pPr>
        <w:rPr>
          <w:u w:val="single"/>
        </w:rPr>
      </w:pPr>
      <w:r>
        <w:t xml:space="preserve">Now, </w:t>
      </w:r>
      <w:r w:rsidRPr="00BF6F2B">
        <w:rPr>
          <w:rStyle w:val="StyleUnderline"/>
          <w:highlight w:val="green"/>
        </w:rPr>
        <w:t>autonomous</w:t>
      </w:r>
      <w:r>
        <w:t xml:space="preserve"> computer </w:t>
      </w:r>
      <w:r w:rsidRPr="00BF6F2B">
        <w:rPr>
          <w:rStyle w:val="StyleUnderline"/>
          <w:highlight w:val="green"/>
        </w:rPr>
        <w:t>programs</w:t>
      </w:r>
      <w:r w:rsidRPr="007464BC">
        <w:rPr>
          <w:rStyle w:val="StyleUnderline"/>
        </w:rPr>
        <w:t xml:space="preserve"> exist</w:t>
      </w:r>
      <w:r>
        <w:t xml:space="preserve"> and some are scary — such as viruses or cyber-weapons. </w:t>
      </w:r>
      <w:r w:rsidRPr="007464BC">
        <w:rPr>
          <w:rStyle w:val="StyleUnderline"/>
        </w:rPr>
        <w:t xml:space="preserve">But they </w:t>
      </w:r>
      <w:r w:rsidRPr="00BF6F2B">
        <w:rPr>
          <w:rStyle w:val="StyleUnderline"/>
          <w:highlight w:val="green"/>
        </w:rPr>
        <w:t xml:space="preserve">are not </w:t>
      </w:r>
      <w:r w:rsidRPr="00BF6F2B">
        <w:rPr>
          <w:rStyle w:val="Emphasis"/>
          <w:highlight w:val="green"/>
        </w:rPr>
        <w:t>intelligent</w:t>
      </w:r>
      <w:r w:rsidRPr="00BF6F2B">
        <w:rPr>
          <w:rStyle w:val="StyleUnderline"/>
          <w:highlight w:val="green"/>
        </w:rPr>
        <w:t>. And</w:t>
      </w:r>
      <w:r w:rsidRPr="007464BC">
        <w:rPr>
          <w:rStyle w:val="StyleUnderline"/>
        </w:rPr>
        <w:t xml:space="preserve"> most</w:t>
      </w:r>
      <w:r>
        <w:t xml:space="preserve"> intelligent software </w:t>
      </w:r>
      <w:r w:rsidRPr="007464BC">
        <w:rPr>
          <w:rStyle w:val="StyleUnderline"/>
        </w:rPr>
        <w:t xml:space="preserve">is </w:t>
      </w:r>
      <w:r w:rsidRPr="00BF6F2B">
        <w:rPr>
          <w:rStyle w:val="Emphasis"/>
          <w:highlight w:val="green"/>
        </w:rPr>
        <w:t>highly specialized</w:t>
      </w:r>
      <w:r w:rsidRPr="007464BC">
        <w:rPr>
          <w:rStyle w:val="StyleUnderline"/>
        </w:rPr>
        <w:t xml:space="preserve">; the program that can beat humans in </w:t>
      </w:r>
      <w:r w:rsidRPr="007464BC">
        <w:rPr>
          <w:rStyle w:val="Emphasis"/>
        </w:rPr>
        <w:t>narrow tasks</w:t>
      </w:r>
      <w:r>
        <w:t xml:space="preserve">, such as playing Jeopardy, </w:t>
      </w:r>
      <w:r w:rsidRPr="007464BC">
        <w:rPr>
          <w:rStyle w:val="StyleUnderline"/>
        </w:rPr>
        <w:t xml:space="preserve">has </w:t>
      </w:r>
      <w:r w:rsidRPr="007464BC">
        <w:rPr>
          <w:rStyle w:val="Emphasis"/>
        </w:rPr>
        <w:t>zero autonomy</w:t>
      </w:r>
      <w:r>
        <w:t xml:space="preserve">. IBM’s Watson is not champing at the bit to take on Wheel of Fortune next. </w:t>
      </w:r>
      <w:r w:rsidRPr="007464BC">
        <w:rPr>
          <w:rStyle w:val="StyleUnderline"/>
        </w:rPr>
        <w:t xml:space="preserve">Moreover, </w:t>
      </w:r>
      <w:r w:rsidRPr="00BF6F2B">
        <w:rPr>
          <w:rStyle w:val="StyleUnderline"/>
          <w:highlight w:val="green"/>
        </w:rPr>
        <w:t>AI</w:t>
      </w:r>
      <w:r w:rsidRPr="007464BC">
        <w:rPr>
          <w:rStyle w:val="StyleUnderline"/>
        </w:rPr>
        <w:t xml:space="preserve"> software </w:t>
      </w:r>
      <w:r w:rsidRPr="00BF6F2B">
        <w:rPr>
          <w:rStyle w:val="StyleUnderline"/>
          <w:highlight w:val="green"/>
        </w:rPr>
        <w:t xml:space="preserve">is </w:t>
      </w:r>
      <w:r w:rsidRPr="00BF6F2B">
        <w:rPr>
          <w:rStyle w:val="Emphasis"/>
          <w:highlight w:val="green"/>
        </w:rPr>
        <w:t>not conscious</w:t>
      </w:r>
      <w:r>
        <w:t xml:space="preserve">. As the philosopher John Searle put it, </w:t>
      </w:r>
      <w:r w:rsidRPr="007464BC">
        <w:rPr>
          <w:rStyle w:val="StyleUnderline"/>
        </w:rPr>
        <w:t>“Watson doesn't know it won Jeopardy!”</w:t>
      </w:r>
    </w:p>
    <w:p w14:paraId="0324C677" w14:textId="77777777" w:rsidR="00CB30FD" w:rsidRDefault="00CB30FD" w:rsidP="00CB30FD">
      <w:r w:rsidRPr="007464BC">
        <w:rPr>
          <w:rStyle w:val="StyleUnderline"/>
        </w:rPr>
        <w:t xml:space="preserve">Anti-AI </w:t>
      </w:r>
      <w:r w:rsidRPr="00BF6F2B">
        <w:rPr>
          <w:rStyle w:val="StyleUnderline"/>
          <w:highlight w:val="green"/>
        </w:rPr>
        <w:t>sentiment is</w:t>
      </w:r>
      <w:r w:rsidRPr="007464BC">
        <w:rPr>
          <w:rStyle w:val="StyleUnderline"/>
        </w:rPr>
        <w:t xml:space="preserve"> often couched in </w:t>
      </w:r>
      <w:r w:rsidRPr="00BF6F2B">
        <w:rPr>
          <w:rStyle w:val="StyleUnderline"/>
          <w:highlight w:val="green"/>
        </w:rPr>
        <w:t>hypothetical</w:t>
      </w:r>
      <w:r w:rsidRPr="007464BC">
        <w:rPr>
          <w:rStyle w:val="StyleUnderline"/>
        </w:rPr>
        <w:t xml:space="preserve"> terms, </w:t>
      </w:r>
      <w:r w:rsidRPr="00BF6F2B">
        <w:rPr>
          <w:rStyle w:val="StyleUnderline"/>
          <w:highlight w:val="green"/>
        </w:rPr>
        <w:t>as</w:t>
      </w:r>
      <w:r w:rsidRPr="007464BC">
        <w:rPr>
          <w:rStyle w:val="StyleUnderline"/>
        </w:rPr>
        <w:t xml:space="preserve"> in</w:t>
      </w:r>
      <w:r>
        <w:t xml:space="preserve"> Hawking’s recent comment that </w:t>
      </w:r>
      <w:r w:rsidRPr="007464BC">
        <w:rPr>
          <w:rStyle w:val="StyleUnderline"/>
        </w:rPr>
        <w:t xml:space="preserve">“The development of full </w:t>
      </w:r>
      <w:r w:rsidRPr="00BF6F2B">
        <w:rPr>
          <w:rStyle w:val="Emphasis"/>
          <w:highlight w:val="green"/>
        </w:rPr>
        <w:t>a</w:t>
      </w:r>
      <w:r w:rsidRPr="007464BC">
        <w:rPr>
          <w:rStyle w:val="StyleUnderline"/>
        </w:rPr>
        <w:t xml:space="preserve">rtificial </w:t>
      </w:r>
      <w:r w:rsidRPr="00BF6F2B">
        <w:rPr>
          <w:rStyle w:val="Emphasis"/>
          <w:highlight w:val="green"/>
        </w:rPr>
        <w:t>i</w:t>
      </w:r>
      <w:r w:rsidRPr="007464BC">
        <w:rPr>
          <w:rStyle w:val="StyleUnderline"/>
        </w:rPr>
        <w:t xml:space="preserve">ntelligence </w:t>
      </w:r>
      <w:r w:rsidRPr="00BF6F2B">
        <w:rPr>
          <w:rStyle w:val="StyleUnderline"/>
          <w:highlight w:val="green"/>
        </w:rPr>
        <w:t>could</w:t>
      </w:r>
      <w:r w:rsidRPr="007464BC">
        <w:rPr>
          <w:rStyle w:val="StyleUnderline"/>
        </w:rPr>
        <w:t xml:space="preserve"> spell the </w:t>
      </w:r>
      <w:r w:rsidRPr="00BF6F2B">
        <w:rPr>
          <w:rStyle w:val="StyleUnderline"/>
          <w:highlight w:val="green"/>
        </w:rPr>
        <w:t>end</w:t>
      </w:r>
      <w:r w:rsidRPr="007464BC">
        <w:rPr>
          <w:rStyle w:val="StyleUnderline"/>
        </w:rPr>
        <w:t xml:space="preserve"> of </w:t>
      </w:r>
      <w:r w:rsidRPr="00BF6F2B">
        <w:rPr>
          <w:rStyle w:val="StyleUnderline"/>
          <w:highlight w:val="green"/>
        </w:rPr>
        <w:t>the human race</w:t>
      </w:r>
      <w:r w:rsidRPr="007464BC">
        <w:rPr>
          <w:rStyle w:val="StyleUnderline"/>
        </w:rPr>
        <w:t xml:space="preserve">.” The problem with hypothetical statements is that </w:t>
      </w:r>
      <w:r w:rsidRPr="00BF6F2B">
        <w:rPr>
          <w:rStyle w:val="StyleUnderline"/>
          <w:highlight w:val="green"/>
        </w:rPr>
        <w:t xml:space="preserve">they </w:t>
      </w:r>
      <w:r w:rsidRPr="00BF6F2B">
        <w:rPr>
          <w:rStyle w:val="Emphasis"/>
          <w:highlight w:val="green"/>
        </w:rPr>
        <w:t>ignore reality</w:t>
      </w:r>
      <w:r w:rsidRPr="007464BC">
        <w:rPr>
          <w:rStyle w:val="StyleUnderline"/>
        </w:rPr>
        <w:t xml:space="preserve">—the </w:t>
      </w:r>
      <w:r w:rsidRPr="00BF6F2B">
        <w:rPr>
          <w:rStyle w:val="StyleUnderline"/>
          <w:highlight w:val="green"/>
        </w:rPr>
        <w:t>emergence of</w:t>
      </w:r>
      <w:r w:rsidRPr="007464BC">
        <w:rPr>
          <w:rStyle w:val="StyleUnderline"/>
        </w:rPr>
        <w:t xml:space="preserve"> “full </w:t>
      </w:r>
      <w:r w:rsidRPr="00BF6F2B">
        <w:rPr>
          <w:rStyle w:val="Emphasis"/>
          <w:highlight w:val="green"/>
        </w:rPr>
        <w:t>a</w:t>
      </w:r>
      <w:r w:rsidRPr="007464BC">
        <w:rPr>
          <w:rStyle w:val="StyleUnderline"/>
        </w:rPr>
        <w:t xml:space="preserve">rtificial </w:t>
      </w:r>
      <w:r w:rsidRPr="00BF6F2B">
        <w:rPr>
          <w:rStyle w:val="Emphasis"/>
          <w:highlight w:val="green"/>
        </w:rPr>
        <w:t>i</w:t>
      </w:r>
      <w:r w:rsidRPr="007464BC">
        <w:rPr>
          <w:rStyle w:val="StyleUnderline"/>
        </w:rPr>
        <w:t xml:space="preserve">ntelligence” </w:t>
      </w:r>
      <w:r w:rsidRPr="00BF6F2B">
        <w:rPr>
          <w:rStyle w:val="StyleUnderline"/>
          <w:highlight w:val="green"/>
        </w:rPr>
        <w:t>over</w:t>
      </w:r>
      <w:r w:rsidRPr="007464BC">
        <w:rPr>
          <w:rStyle w:val="StyleUnderline"/>
        </w:rPr>
        <w:t xml:space="preserve"> the next </w:t>
      </w:r>
      <w:r w:rsidRPr="00BF6F2B">
        <w:rPr>
          <w:rStyle w:val="StyleUnderline"/>
          <w:highlight w:val="green"/>
        </w:rPr>
        <w:t xml:space="preserve">twenty-five years is </w:t>
      </w:r>
      <w:r w:rsidRPr="00BF6F2B">
        <w:rPr>
          <w:rStyle w:val="Emphasis"/>
          <w:highlight w:val="green"/>
        </w:rPr>
        <w:t>far less likely</w:t>
      </w:r>
      <w:r w:rsidRPr="007464BC">
        <w:rPr>
          <w:rStyle w:val="StyleUnderline"/>
        </w:rPr>
        <w:t xml:space="preserve"> than an asteroid striking the earth and annihilating us</w:t>
      </w:r>
      <w:r>
        <w:t>.</w:t>
      </w:r>
    </w:p>
    <w:p w14:paraId="34DE7AC1" w14:textId="77777777" w:rsidR="00CB30FD" w:rsidRDefault="00CB30FD" w:rsidP="00CB30FD"/>
    <w:p w14:paraId="56180872" w14:textId="77777777" w:rsidR="00CB30FD" w:rsidRDefault="00CB30FD" w:rsidP="00CB30FD">
      <w:pPr>
        <w:pStyle w:val="Heading3"/>
      </w:pPr>
      <w:r>
        <w:t>2NC---AT: Inequality !</w:t>
      </w:r>
    </w:p>
    <w:p w14:paraId="7308CF15" w14:textId="77777777" w:rsidR="00CB30FD" w:rsidRDefault="00CB30FD" w:rsidP="00CB30FD">
      <w:pPr>
        <w:pStyle w:val="Heading4"/>
      </w:pPr>
      <w:r>
        <w:t xml:space="preserve">AFF Studies are flawed — </w:t>
      </w:r>
      <w:r w:rsidRPr="00D37692">
        <w:t>taxes, transfers, pension entitlements, homeownership,</w:t>
      </w:r>
      <w:r>
        <w:t xml:space="preserve"> and moving through tax brackets all prove that their studies don’t account for changes that people go through withing their lives. That’s </w:t>
      </w:r>
      <w:r w:rsidRPr="00D37692">
        <w:t>Waldenström</w:t>
      </w:r>
    </w:p>
    <w:p w14:paraId="33FD5862" w14:textId="77777777" w:rsidR="00CB30FD" w:rsidRPr="00D37692" w:rsidRDefault="00CB30FD" w:rsidP="00CB30FD"/>
    <w:p w14:paraId="193475E8" w14:textId="77777777" w:rsidR="00CB30FD" w:rsidRDefault="00CB30FD" w:rsidP="00CB30FD">
      <w:pPr>
        <w:pStyle w:val="Heading4"/>
      </w:pPr>
      <w:r>
        <w:t xml:space="preserve">No impact---best studies. </w:t>
      </w:r>
    </w:p>
    <w:p w14:paraId="0C9BF1A4" w14:textId="77777777" w:rsidR="00CB30FD" w:rsidRPr="00576701" w:rsidRDefault="00CB30FD" w:rsidP="00CB30FD">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5591E86F" w14:textId="77777777" w:rsidR="00CB30FD" w:rsidRPr="0034339D" w:rsidRDefault="00CB30FD" w:rsidP="00CB30FD">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598ECB94" w14:textId="77777777" w:rsidR="00CB30FD" w:rsidRPr="0034339D" w:rsidRDefault="00CB30FD" w:rsidP="00CB30FD">
      <w:pPr>
        <w:rPr>
          <w:sz w:val="16"/>
        </w:rPr>
      </w:pPr>
      <w:r w:rsidRPr="0034339D">
        <w:rPr>
          <w:sz w:val="16"/>
        </w:rPr>
        <w:t>&lt;&lt;TABLE 3 OMITTED&gt;&gt;</w:t>
      </w:r>
    </w:p>
    <w:p w14:paraId="5624E420" w14:textId="77777777" w:rsidR="00CB30FD" w:rsidRPr="0034339D" w:rsidRDefault="00CB30FD" w:rsidP="00CB30FD">
      <w:pPr>
        <w:rPr>
          <w:sz w:val="16"/>
        </w:rPr>
      </w:pPr>
      <w:r w:rsidRPr="0034339D">
        <w:rPr>
          <w:sz w:val="16"/>
        </w:rPr>
        <w:t>Conclusions</w:t>
      </w:r>
    </w:p>
    <w:p w14:paraId="60508706" w14:textId="77777777" w:rsidR="00CB30FD" w:rsidRPr="0034339D" w:rsidRDefault="00CB30FD" w:rsidP="00CB30FD">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C58E47F" w14:textId="77777777" w:rsidR="00CB30FD" w:rsidRPr="0034339D" w:rsidRDefault="00CB30FD" w:rsidP="00CB30FD">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942A484" w14:textId="77777777" w:rsidR="00CB30FD" w:rsidRPr="0034339D" w:rsidRDefault="00CB30FD" w:rsidP="00CB30FD">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CAE47A1" w14:textId="77777777" w:rsidR="00CB30FD" w:rsidRPr="0034339D" w:rsidRDefault="00CB30FD" w:rsidP="00CB30FD">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4FE9FA3" w14:textId="77777777" w:rsidR="00CB30FD" w:rsidRPr="008F442A" w:rsidRDefault="00CB30FD" w:rsidP="00CB30FD">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73F1A3E" w14:textId="77777777" w:rsidR="00CB30FD" w:rsidRPr="00D37692" w:rsidRDefault="00CB30FD" w:rsidP="00CB30FD"/>
    <w:p w14:paraId="6ADE70D2" w14:textId="77777777" w:rsidR="00CB30FD" w:rsidRDefault="00CB30FD" w:rsidP="00CB30FD">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729B203F" w14:textId="77777777" w:rsidR="00CB30FD" w:rsidRDefault="00CB30FD" w:rsidP="00CB30FD">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443109BF" w14:textId="77777777" w:rsidR="00CB30FD" w:rsidRPr="0021451C" w:rsidRDefault="00CB30FD" w:rsidP="00CB30FD">
      <w:pPr>
        <w:rPr>
          <w:sz w:val="16"/>
        </w:rPr>
      </w:pPr>
      <w:r w:rsidRPr="0021451C">
        <w:rPr>
          <w:sz w:val="16"/>
        </w:rPr>
        <w:t xml:space="preserve">V. </w:t>
      </w:r>
      <w:r w:rsidRPr="00A109FD">
        <w:rPr>
          <w:rStyle w:val="Emphasis"/>
          <w:highlight w:val="green"/>
        </w:rPr>
        <w:t>ASSESSING</w:t>
      </w:r>
      <w:r w:rsidRPr="00B06148">
        <w:rPr>
          <w:rStyle w:val="Emphasis"/>
        </w:rPr>
        <w:t xml:space="preserve"> THE </w:t>
      </w:r>
      <w:r w:rsidRPr="00A109FD">
        <w:rPr>
          <w:rStyle w:val="Emphasis"/>
          <w:highlight w:val="green"/>
        </w:rPr>
        <w:t>EMPIRICAL EV</w:t>
      </w:r>
      <w:r w:rsidRPr="00B06148">
        <w:rPr>
          <w:rStyle w:val="Emphasis"/>
        </w:rPr>
        <w:t>IDENCE</w:t>
      </w:r>
      <w:r w:rsidRPr="0021451C">
        <w:rPr>
          <w:sz w:val="16"/>
        </w:rPr>
        <w:t xml:space="preserve"> AND POLICY TRENDS</w:t>
      </w:r>
    </w:p>
    <w:p w14:paraId="284FBDC7" w14:textId="77777777" w:rsidR="00CB30FD" w:rsidRPr="0021451C" w:rsidRDefault="00CB30FD" w:rsidP="00CB30FD">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A109FD">
        <w:rPr>
          <w:rStyle w:val="StyleUnderline"/>
          <w:highlight w:val="green"/>
        </w:rPr>
        <w:t>tells a</w:t>
      </w:r>
      <w:r w:rsidRPr="0021451C">
        <w:rPr>
          <w:sz w:val="16"/>
        </w:rPr>
        <w:t xml:space="preserve"> </w:t>
      </w:r>
      <w:r w:rsidRPr="00B06148">
        <w:rPr>
          <w:rStyle w:val="Emphasis"/>
        </w:rPr>
        <w:t xml:space="preserve">much more </w:t>
      </w:r>
      <w:r w:rsidRPr="00A109FD">
        <w:rPr>
          <w:rStyle w:val="Emphasis"/>
          <w:highlight w:val="green"/>
        </w:rPr>
        <w:t>tempered</w:t>
      </w:r>
      <w:r w:rsidRPr="00A109FD">
        <w:rPr>
          <w:sz w:val="16"/>
          <w:highlight w:val="green"/>
        </w:rPr>
        <w:t xml:space="preserve"> </w:t>
      </w:r>
      <w:r w:rsidRPr="00A109FD">
        <w:rPr>
          <w:rStyle w:val="StyleUnderline"/>
          <w:highlight w:val="green"/>
        </w:rPr>
        <w:t>story</w:t>
      </w:r>
      <w:r w:rsidRPr="0021451C">
        <w:rPr>
          <w:sz w:val="16"/>
        </w:rPr>
        <w:t>.</w:t>
      </w:r>
    </w:p>
    <w:p w14:paraId="16304985" w14:textId="77777777" w:rsidR="00CB30FD" w:rsidRPr="0021451C" w:rsidRDefault="00CB30FD" w:rsidP="00CB30FD">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A109FD">
        <w:rPr>
          <w:rStyle w:val="StyleUnderline"/>
          <w:highlight w:val="green"/>
        </w:rPr>
        <w:t>discrepancies</w:t>
      </w:r>
      <w:r w:rsidRPr="0021451C">
        <w:rPr>
          <w:sz w:val="16"/>
        </w:rPr>
        <w:t xml:space="preserve"> with PSZ </w:t>
      </w:r>
      <w:r w:rsidRPr="005D2696">
        <w:rPr>
          <w:rStyle w:val="Emphasis"/>
        </w:rPr>
        <w:t>arising</w:t>
      </w:r>
      <w:r w:rsidRPr="0021451C">
        <w:rPr>
          <w:sz w:val="16"/>
        </w:rPr>
        <w:t xml:space="preserve"> </w:t>
      </w:r>
      <w:r w:rsidRPr="00A109FD">
        <w:rPr>
          <w:rStyle w:val="StyleUnderline"/>
          <w:highlight w:val="green"/>
        </w:rPr>
        <w:t>from</w:t>
      </w:r>
      <w:r w:rsidRPr="0021451C">
        <w:rPr>
          <w:sz w:val="16"/>
        </w:rPr>
        <w:t xml:space="preserve"> two </w:t>
      </w:r>
      <w:r w:rsidRPr="005D2696">
        <w:rPr>
          <w:rStyle w:val="StyleUnderline"/>
        </w:rPr>
        <w:t>causes</w:t>
      </w:r>
      <w:r w:rsidRPr="0021451C">
        <w:rPr>
          <w:sz w:val="16"/>
        </w:rPr>
        <w:t xml:space="preserve">: (1) </w:t>
      </w:r>
      <w:r w:rsidRPr="00A109FD">
        <w:rPr>
          <w:rStyle w:val="Emphasis"/>
          <w:highlight w:val="green"/>
        </w:rPr>
        <w:t>severe accounting and data errors</w:t>
      </w:r>
      <w:r w:rsidRPr="0021451C">
        <w:rPr>
          <w:sz w:val="16"/>
        </w:rPr>
        <w:t xml:space="preserve"> in the original Piketty-Saez series, </w:t>
      </w:r>
      <w:r w:rsidRPr="00A109FD">
        <w:rPr>
          <w:rStyle w:val="StyleUnderline"/>
          <w:highlight w:val="green"/>
        </w:rPr>
        <w:t>and</w:t>
      </w:r>
      <w:r w:rsidRPr="0021451C">
        <w:rPr>
          <w:sz w:val="16"/>
        </w:rPr>
        <w:t xml:space="preserve"> (2) </w:t>
      </w:r>
      <w:r w:rsidRPr="00A109FD">
        <w:rPr>
          <w:rStyle w:val="Emphasis"/>
          <w:highlight w:val="green"/>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A109FD">
        <w:rPr>
          <w:rStyle w:val="Emphasis"/>
          <w:highlight w:val="green"/>
        </w:rPr>
        <w:t>invariably</w:t>
      </w:r>
      <w:r w:rsidRPr="00A109FD">
        <w:rPr>
          <w:sz w:val="16"/>
          <w:highlight w:val="green"/>
        </w:rPr>
        <w:t xml:space="preserve">, </w:t>
      </w:r>
      <w:r w:rsidRPr="00A109FD">
        <w:rPr>
          <w:rStyle w:val="StyleUnderline"/>
          <w:highlight w:val="green"/>
        </w:rPr>
        <w:t>augment</w:t>
      </w:r>
      <w:r w:rsidRPr="005D2696">
        <w:rPr>
          <w:rStyle w:val="StyleUnderline"/>
        </w:rPr>
        <w:t xml:space="preserve"> the depicted </w:t>
      </w:r>
      <w:r w:rsidRPr="00A109FD">
        <w:rPr>
          <w:rStyle w:val="StyleUnderline"/>
          <w:highlight w:val="green"/>
        </w:rPr>
        <w:t>rise in</w:t>
      </w:r>
      <w:r w:rsidRPr="00A109FD">
        <w:rPr>
          <w:sz w:val="16"/>
          <w:highlight w:val="green"/>
        </w:rPr>
        <w:t xml:space="preserve"> </w:t>
      </w:r>
      <w:r w:rsidRPr="00A109FD">
        <w:rPr>
          <w:rStyle w:val="Emphasis"/>
          <w:highlight w:val="green"/>
        </w:rPr>
        <w:t>income</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wealth</w:t>
      </w:r>
      <w:r w:rsidRPr="00A109FD">
        <w:rPr>
          <w:sz w:val="16"/>
          <w:highlight w:val="green"/>
        </w:rPr>
        <w:t xml:space="preserve"> </w:t>
      </w:r>
      <w:r w:rsidRPr="00A109FD">
        <w:rPr>
          <w:rStyle w:val="StyleUnderline"/>
          <w:highlight w:val="green"/>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55813F11" w14:textId="77777777" w:rsidR="00CB30FD" w:rsidRPr="0021451C" w:rsidRDefault="00CB30FD" w:rsidP="00CB30FD">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A109FD">
        <w:rPr>
          <w:rStyle w:val="StyleUnderline"/>
          <w:highlight w:val="green"/>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A109FD">
        <w:rPr>
          <w:rStyle w:val="StyleUnderline"/>
          <w:highlight w:val="green"/>
        </w:rPr>
        <w:t>on</w:t>
      </w:r>
      <w:r w:rsidRPr="005D2696">
        <w:rPr>
          <w:rStyle w:val="StyleUnderline"/>
        </w:rPr>
        <w:t xml:space="preserve"> a</w:t>
      </w:r>
      <w:r w:rsidRPr="0021451C">
        <w:rPr>
          <w:sz w:val="16"/>
        </w:rPr>
        <w:t xml:space="preserve"> single </w:t>
      </w:r>
      <w:r w:rsidRPr="00A109FD">
        <w:rPr>
          <w:rStyle w:val="Emphasis"/>
          <w:highlight w:val="green"/>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A109FD">
        <w:rPr>
          <w:rStyle w:val="StyleUnderline"/>
          <w:highlight w:val="green"/>
        </w:rPr>
        <w:t>use</w:t>
      </w:r>
      <w:r w:rsidRPr="005D2696">
        <w:rPr>
          <w:rStyle w:val="StyleUnderline"/>
        </w:rPr>
        <w:t xml:space="preserve"> a</w:t>
      </w:r>
      <w:r w:rsidRPr="0021451C">
        <w:rPr>
          <w:sz w:val="16"/>
        </w:rPr>
        <w:t xml:space="preserve"> </w:t>
      </w:r>
      <w:r w:rsidRPr="00A109FD">
        <w:rPr>
          <w:rStyle w:val="Emphasis"/>
          <w:highlight w:val="green"/>
        </w:rPr>
        <w:t>post-tax</w:t>
      </w:r>
      <w:r w:rsidRPr="00A109FD">
        <w:rPr>
          <w:sz w:val="16"/>
          <w:highlight w:val="green"/>
        </w:rPr>
        <w:t xml:space="preserve"> </w:t>
      </w:r>
      <w:r w:rsidRPr="00A109FD">
        <w:rPr>
          <w:rStyle w:val="StyleUnderline"/>
          <w:highlight w:val="green"/>
        </w:rPr>
        <w:t>and</w:t>
      </w:r>
      <w:r w:rsidRPr="0021451C">
        <w:rPr>
          <w:sz w:val="16"/>
        </w:rPr>
        <w:t xml:space="preserve"> </w:t>
      </w:r>
      <w:r w:rsidRPr="005D2696">
        <w:rPr>
          <w:rStyle w:val="Emphasis"/>
        </w:rPr>
        <w:t>post-</w:t>
      </w:r>
      <w:r w:rsidRPr="00A109FD">
        <w:rPr>
          <w:rStyle w:val="Emphasis"/>
          <w:highlight w:val="green"/>
        </w:rPr>
        <w:t>transfer</w:t>
      </w:r>
      <w:r w:rsidRPr="0021451C">
        <w:rPr>
          <w:sz w:val="16"/>
        </w:rPr>
        <w:t xml:space="preserve"> </w:t>
      </w:r>
      <w:r w:rsidRPr="005D2696">
        <w:rPr>
          <w:rStyle w:val="StyleUnderline"/>
        </w:rPr>
        <w:t xml:space="preserve">measure of income inequality, the current position </w:t>
      </w:r>
      <w:r w:rsidRPr="00A109FD">
        <w:rPr>
          <w:rStyle w:val="StyleUnderline"/>
          <w:highlight w:val="green"/>
        </w:rPr>
        <w:t>shows</w:t>
      </w:r>
      <w:r w:rsidRPr="00A109FD">
        <w:rPr>
          <w:sz w:val="16"/>
          <w:highlight w:val="green"/>
        </w:rPr>
        <w:t xml:space="preserve"> </w:t>
      </w:r>
      <w:r w:rsidRPr="00A109FD">
        <w:rPr>
          <w:rStyle w:val="Emphasis"/>
          <w:highlight w:val="green"/>
        </w:rPr>
        <w:t>little difference</w:t>
      </w:r>
      <w:r w:rsidRPr="00A109FD">
        <w:rPr>
          <w:sz w:val="16"/>
          <w:highlight w:val="green"/>
        </w:rPr>
        <w:t xml:space="preserve"> </w:t>
      </w:r>
      <w:r w:rsidRPr="00A109FD">
        <w:rPr>
          <w:rStyle w:val="StyleUnderline"/>
          <w:highlight w:val="green"/>
        </w:rPr>
        <w:t>from</w:t>
      </w:r>
      <w:r w:rsidRPr="005D2696">
        <w:rPr>
          <w:rStyle w:val="StyleUnderline"/>
        </w:rPr>
        <w:t xml:space="preserve"> its</w:t>
      </w:r>
      <w:r w:rsidRPr="0021451C">
        <w:rPr>
          <w:sz w:val="16"/>
        </w:rPr>
        <w:t xml:space="preserve"> </w:t>
      </w:r>
      <w:r w:rsidRPr="00A109FD">
        <w:rPr>
          <w:rStyle w:val="Emphasis"/>
          <w:highlight w:val="green"/>
        </w:rPr>
        <w:t>earliest</w:t>
      </w:r>
      <w:r w:rsidRPr="00A109FD">
        <w:rPr>
          <w:sz w:val="16"/>
          <w:highlight w:val="green"/>
        </w:rPr>
        <w:t xml:space="preserve"> </w:t>
      </w:r>
      <w:r w:rsidRPr="00A109FD">
        <w:rPr>
          <w:rStyle w:val="StyleUnderline"/>
          <w:highlight w:val="green"/>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5A5D6184" w14:textId="77777777" w:rsidR="00CB30FD" w:rsidRPr="0021451C" w:rsidRDefault="00CB30FD" w:rsidP="00CB30FD">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A109FD">
        <w:rPr>
          <w:rStyle w:val="Emphasis"/>
          <w:highlight w:val="green"/>
        </w:rPr>
        <w:t>existing</w:t>
      </w:r>
      <w:r w:rsidRPr="0021451C">
        <w:rPr>
          <w:sz w:val="16"/>
        </w:rPr>
        <w:t xml:space="preserve"> tax </w:t>
      </w:r>
      <w:r w:rsidRPr="00A109FD">
        <w:rPr>
          <w:rStyle w:val="Emphasis"/>
          <w:highlight w:val="green"/>
        </w:rPr>
        <w:t>policies and</w:t>
      </w:r>
      <w:r w:rsidRPr="0021451C">
        <w:rPr>
          <w:sz w:val="16"/>
        </w:rPr>
        <w:t xml:space="preserve"> transfer </w:t>
      </w:r>
      <w:r w:rsidRPr="00A109FD">
        <w:rPr>
          <w:rStyle w:val="Emphasis"/>
          <w:highlight w:val="green"/>
        </w:rPr>
        <w:t>programs</w:t>
      </w:r>
      <w:r w:rsidRPr="0021451C">
        <w:rPr>
          <w:sz w:val="16"/>
        </w:rPr>
        <w:t xml:space="preserve"> </w:t>
      </w:r>
      <w:r w:rsidRPr="005D2696">
        <w:rPr>
          <w:rStyle w:val="StyleUnderline"/>
        </w:rPr>
        <w:t>almost</w:t>
      </w:r>
      <w:r w:rsidRPr="0021451C">
        <w:rPr>
          <w:sz w:val="16"/>
        </w:rPr>
        <w:t xml:space="preserve"> </w:t>
      </w:r>
      <w:r w:rsidRPr="00A109FD">
        <w:rPr>
          <w:rStyle w:val="Emphasis"/>
          <w:highlight w:val="green"/>
        </w:rPr>
        <w:t>completely offset</w:t>
      </w:r>
      <w:r w:rsidRPr="0021451C">
        <w:rPr>
          <w:sz w:val="16"/>
        </w:rPr>
        <w:t xml:space="preserve"> </w:t>
      </w:r>
      <w:r w:rsidRPr="005D2696">
        <w:rPr>
          <w:rStyle w:val="StyleUnderline"/>
        </w:rPr>
        <w:t xml:space="preserve">the </w:t>
      </w:r>
      <w:r w:rsidRPr="00A109FD">
        <w:rPr>
          <w:rStyle w:val="StyleUnderline"/>
          <w:highlight w:val="green"/>
        </w:rPr>
        <w:t>rise in</w:t>
      </w:r>
      <w:r w:rsidRPr="0021451C">
        <w:rPr>
          <w:sz w:val="16"/>
        </w:rPr>
        <w:t xml:space="preserve"> pre-tax </w:t>
      </w:r>
      <w:r w:rsidRPr="00A109FD">
        <w:rPr>
          <w:rStyle w:val="StyleUnderline"/>
          <w:highlight w:val="green"/>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4B72E5D6" w14:textId="77777777" w:rsidR="00CB30FD" w:rsidRPr="0021451C" w:rsidRDefault="00CB30FD" w:rsidP="00CB30FD">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A109FD">
        <w:rPr>
          <w:rStyle w:val="Emphasis"/>
          <w:highlight w:val="green"/>
        </w:rPr>
        <w:t>"rising inequality"</w:t>
      </w:r>
      <w:r w:rsidRPr="0021451C">
        <w:rPr>
          <w:sz w:val="16"/>
        </w:rPr>
        <w:t xml:space="preserve"> </w:t>
      </w:r>
      <w:r w:rsidRPr="00474BE0">
        <w:rPr>
          <w:rStyle w:val="StyleUnderline"/>
        </w:rPr>
        <w:t xml:space="preserve">all but </w:t>
      </w:r>
      <w:r w:rsidRPr="00A109FD">
        <w:rPr>
          <w:rStyle w:val="StyleUnderline"/>
          <w:highlight w:val="green"/>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A109FD">
        <w:rPr>
          <w:rStyle w:val="StyleUnderline"/>
          <w:highlight w:val="green"/>
        </w:rPr>
        <w:t>scholars evince</w:t>
      </w:r>
      <w:r w:rsidRPr="00A109FD">
        <w:rPr>
          <w:sz w:val="16"/>
          <w:highlight w:val="green"/>
        </w:rPr>
        <w:t xml:space="preserve"> </w:t>
      </w:r>
      <w:r w:rsidRPr="00A109FD">
        <w:rPr>
          <w:rStyle w:val="Emphasis"/>
          <w:highlight w:val="green"/>
        </w:rPr>
        <w:t>no awareness</w:t>
      </w:r>
      <w:r w:rsidRPr="00A109FD">
        <w:rPr>
          <w:sz w:val="16"/>
          <w:highlight w:val="green"/>
        </w:rPr>
        <w:t xml:space="preserve"> </w:t>
      </w:r>
      <w:r w:rsidRPr="00A109FD">
        <w:rPr>
          <w:rStyle w:val="StyleUnderline"/>
          <w:highlight w:val="green"/>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A109FD">
        <w:rPr>
          <w:rStyle w:val="Emphasis"/>
          <w:highlight w:val="green"/>
        </w:rPr>
        <w:t>growing</w:t>
      </w:r>
      <w:r w:rsidRPr="00474BE0">
        <w:rPr>
          <w:rStyle w:val="Emphasis"/>
        </w:rPr>
        <w:t xml:space="preserve"> body of </w:t>
      </w:r>
      <w:r w:rsidRPr="00A109FD">
        <w:rPr>
          <w:rStyle w:val="Emphasis"/>
          <w:highlight w:val="green"/>
        </w:rPr>
        <w:t>ev</w:t>
      </w:r>
      <w:r w:rsidRPr="00474BE0">
        <w:rPr>
          <w:rStyle w:val="Emphasis"/>
        </w:rPr>
        <w:t>idence</w:t>
      </w:r>
      <w:r w:rsidRPr="0021451C">
        <w:rPr>
          <w:sz w:val="16"/>
        </w:rPr>
        <w:t xml:space="preserve"> </w:t>
      </w:r>
      <w:r w:rsidRPr="00A109FD">
        <w:rPr>
          <w:rStyle w:val="StyleUnderline"/>
          <w:highlight w:val="green"/>
        </w:rPr>
        <w:t>that suggests it</w:t>
      </w:r>
      <w:r w:rsidRPr="00A109FD">
        <w:rPr>
          <w:sz w:val="16"/>
          <w:highlight w:val="green"/>
        </w:rPr>
        <w:t xml:space="preserve"> </w:t>
      </w:r>
      <w:r w:rsidRPr="00A109FD">
        <w:rPr>
          <w:rStyle w:val="Emphasis"/>
          <w:highlight w:val="green"/>
        </w:rPr>
        <w:t>exaggerates</w:t>
      </w:r>
      <w:r w:rsidRPr="00474BE0">
        <w:rPr>
          <w:rStyle w:val="Emphasis"/>
        </w:rPr>
        <w:t xml:space="preserve"> the </w:t>
      </w:r>
      <w:r w:rsidRPr="00A109FD">
        <w:rPr>
          <w:rStyle w:val="Emphasis"/>
          <w:highlight w:val="green"/>
        </w:rPr>
        <w:t>severity of inequality</w:t>
      </w:r>
      <w:r w:rsidRPr="00A109FD">
        <w:rPr>
          <w:sz w:val="16"/>
          <w:highlight w:val="green"/>
        </w:rPr>
        <w:t xml:space="preserve">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21451C">
        <w:rPr>
          <w:sz w:val="16"/>
        </w:rPr>
        <w:t xml:space="preserve">nited </w:t>
      </w:r>
      <w:r w:rsidRPr="00A109FD">
        <w:rPr>
          <w:rStyle w:val="Emphasis"/>
          <w:highlight w:val="green"/>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11E81744" w14:textId="77777777" w:rsidR="00CB30FD" w:rsidRDefault="00CB30FD" w:rsidP="00CB30FD">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0FD13AFC" w14:textId="77777777" w:rsidR="00CB30FD" w:rsidRDefault="00CB30FD" w:rsidP="00CB30FD"/>
    <w:p w14:paraId="68D0A09F" w14:textId="77777777" w:rsidR="00CB30FD" w:rsidRDefault="00CB30FD" w:rsidP="00CB30FD">
      <w:pPr>
        <w:pStyle w:val="Heading2"/>
      </w:pPr>
      <w:r>
        <w:t xml:space="preserve">Advantage 2 </w:t>
      </w:r>
    </w:p>
    <w:p w14:paraId="26AEF41E" w14:textId="77777777" w:rsidR="00CB30FD" w:rsidRDefault="00CB30FD" w:rsidP="00CB30FD">
      <w:pPr>
        <w:pStyle w:val="Heading3"/>
      </w:pPr>
      <w:r>
        <w:t>2NC---No Solvency---Agencies</w:t>
      </w:r>
    </w:p>
    <w:p w14:paraId="20D7DC25" w14:textId="77777777" w:rsidR="00CB30FD" w:rsidRDefault="00CB30FD" w:rsidP="00CB30FD">
      <w:pPr>
        <w:pStyle w:val="Heading4"/>
      </w:pPr>
      <w:r>
        <w:t xml:space="preserve">There’s </w:t>
      </w:r>
      <w:r>
        <w:rPr>
          <w:u w:val="single"/>
        </w:rPr>
        <w:t>no impact</w:t>
      </w:r>
      <w:r>
        <w:t xml:space="preserve"> to agency loss – </w:t>
      </w:r>
      <w:r w:rsidRPr="00C56DE9">
        <w:rPr>
          <w:u w:val="single"/>
        </w:rPr>
        <w:t>empirics prove</w:t>
      </w:r>
      <w:r>
        <w:t xml:space="preserve"> they </w:t>
      </w:r>
      <w:r w:rsidRPr="00C56DE9">
        <w:rPr>
          <w:u w:val="single"/>
        </w:rPr>
        <w:t>don’t utilize expert knowledge</w:t>
      </w:r>
      <w:r>
        <w:t xml:space="preserve"> and are </w:t>
      </w:r>
      <w:r w:rsidRPr="00C56DE9">
        <w:rPr>
          <w:u w:val="single"/>
        </w:rPr>
        <w:t>plagued by groupthink</w:t>
      </w:r>
      <w:r>
        <w:t xml:space="preserve"> </w:t>
      </w:r>
      <w:r w:rsidRPr="00C56DE9">
        <w:t>–</w:t>
      </w:r>
      <w:r w:rsidRPr="00C56DE9">
        <w:rPr>
          <w:b w:val="0"/>
          <w:bCs/>
        </w:rPr>
        <w:t xml:space="preserve"> that’s</w:t>
      </w:r>
      <w:r w:rsidRPr="00C56DE9">
        <w:t xml:space="preserve"> </w:t>
      </w:r>
      <w:r w:rsidRPr="00C56DE9">
        <w:rPr>
          <w:rStyle w:val="Style13ptBold"/>
        </w:rPr>
        <w:t>Lofthouse &amp;</w:t>
      </w:r>
      <w:r w:rsidRPr="00C56DE9">
        <w:t xml:space="preserve"> </w:t>
      </w:r>
      <w:r w:rsidRPr="00C56DE9">
        <w:rPr>
          <w:rStyle w:val="Style13ptBold"/>
        </w:rPr>
        <w:t>Schaefer</w:t>
      </w:r>
    </w:p>
    <w:p w14:paraId="14254897" w14:textId="77777777" w:rsidR="00CB30FD" w:rsidRPr="00C56DE9" w:rsidRDefault="00CB30FD" w:rsidP="00CB30FD"/>
    <w:p w14:paraId="755E97D4" w14:textId="77777777" w:rsidR="00CB30FD" w:rsidRPr="00C56DE9" w:rsidRDefault="00CB30FD" w:rsidP="00CB30FD">
      <w:pPr>
        <w:pStyle w:val="Heading4"/>
        <w:rPr>
          <w:u w:val="single"/>
        </w:rPr>
      </w:pPr>
      <w:r>
        <w:t xml:space="preserve">Group think makes agencies </w:t>
      </w:r>
      <w:r>
        <w:rPr>
          <w:u w:val="single"/>
        </w:rPr>
        <w:t>useless</w:t>
      </w:r>
    </w:p>
    <w:p w14:paraId="48F38B17" w14:textId="77777777" w:rsidR="00CB30FD" w:rsidRPr="00BD1BBE" w:rsidRDefault="00CB30FD" w:rsidP="00CB30F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22BBA90" w14:textId="77777777" w:rsidR="00CB30FD" w:rsidRPr="00BD1BBE" w:rsidRDefault="00CB30FD" w:rsidP="00CB30FD">
      <w:pPr>
        <w:rPr>
          <w:sz w:val="16"/>
        </w:rPr>
      </w:pPr>
      <w:r w:rsidRPr="00BD1BBE">
        <w:rPr>
          <w:sz w:val="16"/>
        </w:rPr>
        <w:t xml:space="preserve">For a variety of reasons, </w:t>
      </w:r>
      <w:r w:rsidRPr="007F07CB">
        <w:rPr>
          <w:rStyle w:val="StyleUnderline"/>
          <w:highlight w:val="green"/>
        </w:rPr>
        <w:t>administrative agencies</w:t>
      </w:r>
      <w:r w:rsidRPr="00BD1BBE">
        <w:rPr>
          <w:sz w:val="16"/>
        </w:rPr>
        <w:t xml:space="preserve"> often </w:t>
      </w:r>
      <w:r w:rsidRPr="007F07CB">
        <w:rPr>
          <w:rStyle w:val="StyleUnderline"/>
          <w:highlight w:val="green"/>
        </w:rPr>
        <w:t xml:space="preserve">exhibit </w:t>
      </w:r>
      <w:r w:rsidRPr="007F07CB">
        <w:rPr>
          <w:rStyle w:val="Emphasis"/>
          <w:highlight w:val="green"/>
        </w:rPr>
        <w:t>low</w:t>
      </w:r>
      <w:r w:rsidRPr="00BD1BBE">
        <w:rPr>
          <w:rStyle w:val="Emphasis"/>
        </w:rPr>
        <w:t xml:space="preserve"> levels of </w:t>
      </w:r>
      <w:r w:rsidRPr="007F07CB">
        <w:rPr>
          <w:rStyle w:val="Emphasis"/>
          <w:highlight w:val="green"/>
        </w:rPr>
        <w:t>diversity</w:t>
      </w:r>
      <w:r w:rsidRPr="00BD1BBE">
        <w:rPr>
          <w:rStyle w:val="StyleUnderline"/>
        </w:rPr>
        <w:t>.</w:t>
      </w:r>
      <w:r w:rsidRPr="00BD1BBE">
        <w:rPr>
          <w:sz w:val="16"/>
        </w:rPr>
        <w:t xml:space="preserve"> Most importantly, </w:t>
      </w:r>
      <w:r w:rsidRPr="007F07CB">
        <w:rPr>
          <w:rStyle w:val="StyleUnderline"/>
          <w:highlight w:val="gree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7F07CB">
        <w:rPr>
          <w:rStyle w:val="StyleUnderline"/>
          <w:highlight w:val="green"/>
        </w:rPr>
        <w:t>unconsciously</w:t>
      </w:r>
      <w:r w:rsidRPr="00BD1BBE">
        <w:rPr>
          <w:sz w:val="16"/>
        </w:rPr>
        <w:t xml:space="preserve">, </w:t>
      </w:r>
      <w:r w:rsidRPr="007F07CB">
        <w:rPr>
          <w:rStyle w:val="Emphasis"/>
          <w:highlight w:val="green"/>
        </w:rPr>
        <w:t>distort</w:t>
      </w:r>
      <w:r w:rsidRPr="00BD1BBE">
        <w:rPr>
          <w:rStyle w:val="Emphasis"/>
        </w:rPr>
        <w:t xml:space="preserve"> the </w:t>
      </w:r>
      <w:r w:rsidRPr="007F07CB">
        <w:rPr>
          <w:rStyle w:val="Emphasis"/>
          <w:highlight w:val="green"/>
        </w:rPr>
        <w:t>quality of</w:t>
      </w:r>
      <w:r w:rsidRPr="00BD1BBE">
        <w:rPr>
          <w:rStyle w:val="Emphasis"/>
        </w:rPr>
        <w:t xml:space="preserve"> the </w:t>
      </w:r>
      <w:r w:rsidRPr="007F07CB">
        <w:rPr>
          <w:rStyle w:val="Emphasis"/>
          <w:highlight w:val="green"/>
        </w:rPr>
        <w:t>information</w:t>
      </w:r>
      <w:r w:rsidRPr="00BD1BBE">
        <w:rPr>
          <w:sz w:val="16"/>
        </w:rPr>
        <w:t xml:space="preserve"> they provide (Thomas, 2019).24 “[B]eliefs and </w:t>
      </w:r>
      <w:r w:rsidRPr="007F07CB">
        <w:rPr>
          <w:rStyle w:val="Emphasis"/>
          <w:highlight w:val="green"/>
        </w:rPr>
        <w:t>science</w:t>
      </w:r>
      <w:r w:rsidRPr="00BD1BBE">
        <w:rPr>
          <w:sz w:val="16"/>
        </w:rPr>
        <w:t>,” Christiano (2012: p. 49) warns, “</w:t>
      </w:r>
      <w:r w:rsidRPr="00BD1BBE">
        <w:rPr>
          <w:rStyle w:val="StyleUnderline"/>
        </w:rPr>
        <w:t xml:space="preserve">can easily come to </w:t>
      </w:r>
      <w:r w:rsidRPr="007F07CB">
        <w:rPr>
          <w:rStyle w:val="StyleUnderline"/>
          <w:highlight w:val="green"/>
        </w:rPr>
        <w:t>reflect</w:t>
      </w:r>
      <w:r w:rsidRPr="00BD1BBE">
        <w:rPr>
          <w:rStyle w:val="StyleUnderline"/>
        </w:rPr>
        <w:t xml:space="preserve"> the </w:t>
      </w:r>
      <w:r w:rsidRPr="007F07CB">
        <w:rPr>
          <w:rStyle w:val="Emphasis"/>
          <w:highlight w:val="gree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22A0EB8C" w14:textId="77777777" w:rsidR="00CB30FD" w:rsidRPr="00BA7872" w:rsidRDefault="00CB30FD" w:rsidP="00CB30FD">
      <w:pPr>
        <w:rPr>
          <w:sz w:val="16"/>
        </w:rPr>
      </w:pPr>
      <w:r w:rsidRPr="00BD1BBE">
        <w:rPr>
          <w:sz w:val="16"/>
        </w:rPr>
        <w:t xml:space="preserve">Not only do </w:t>
      </w:r>
      <w:r w:rsidRPr="00BD1BBE">
        <w:rPr>
          <w:rStyle w:val="StyleUnderline"/>
        </w:rPr>
        <w:t xml:space="preserve">administrative </w:t>
      </w:r>
      <w:r w:rsidRPr="007F07CB">
        <w:rPr>
          <w:rStyle w:val="StyleUnderline"/>
          <w:highlight w:val="green"/>
        </w:rPr>
        <w:t>agencies</w:t>
      </w:r>
      <w:r w:rsidRPr="00BD1BBE">
        <w:rPr>
          <w:sz w:val="16"/>
        </w:rPr>
        <w:t xml:space="preserve"> draw in experts from a particular discipline, but they often </w:t>
      </w:r>
      <w:r w:rsidRPr="007F07CB">
        <w:rPr>
          <w:rStyle w:val="StyleUnderline"/>
          <w:highlight w:val="green"/>
        </w:rPr>
        <w:t>focus on</w:t>
      </w:r>
      <w:r w:rsidRPr="00BD1BBE">
        <w:rPr>
          <w:rStyle w:val="StyleUnderline"/>
        </w:rPr>
        <w:t xml:space="preserve"> a particular, </w:t>
      </w:r>
      <w:r w:rsidRPr="007F07CB">
        <w:rPr>
          <w:rStyle w:val="Emphasis"/>
          <w:highlight w:val="green"/>
        </w:rPr>
        <w:t>narrow issue</w:t>
      </w:r>
      <w:r w:rsidRPr="00BD1BBE">
        <w:rPr>
          <w:sz w:val="16"/>
        </w:rPr>
        <w:t xml:space="preserve"> and </w:t>
      </w:r>
      <w:r w:rsidRPr="007F07CB">
        <w:rPr>
          <w:rStyle w:val="Emphasis"/>
          <w:highlight w:val="green"/>
        </w:rPr>
        <w:t>valorize</w:t>
      </w:r>
      <w:r w:rsidRPr="00BD1BBE">
        <w:rPr>
          <w:rStyle w:val="Emphasis"/>
        </w:rPr>
        <w:t xml:space="preserve"> one </w:t>
      </w:r>
      <w:r w:rsidRPr="007F07CB">
        <w:rPr>
          <w:rStyle w:val="Emphasis"/>
          <w:highlight w:val="green"/>
        </w:rPr>
        <w:t>particular approach</w:t>
      </w:r>
      <w:r w:rsidRPr="00BD1BBE">
        <w:rPr>
          <w:sz w:val="16"/>
        </w:rPr>
        <w:t xml:space="preserve"> to that issue. </w:t>
      </w:r>
      <w:r w:rsidRPr="00BD1BBE">
        <w:rPr>
          <w:rStyle w:val="StyleUnderline"/>
        </w:rPr>
        <w:t xml:space="preserve">For example, </w:t>
      </w:r>
      <w:r w:rsidRPr="007F07CB">
        <w:rPr>
          <w:rStyle w:val="StyleUnderline"/>
          <w:highlight w:val="green"/>
        </w:rPr>
        <w:t xml:space="preserve">employees of the </w:t>
      </w:r>
      <w:r w:rsidRPr="007F07CB">
        <w:rPr>
          <w:rStyle w:val="Emphasis"/>
          <w:highlight w:val="green"/>
        </w:rPr>
        <w:t>Fed</w:t>
      </w:r>
      <w:r w:rsidRPr="00BD1BBE">
        <w:rPr>
          <w:sz w:val="16"/>
        </w:rPr>
        <w:t xml:space="preserve">eral Reserve </w:t>
      </w:r>
      <w:r w:rsidRPr="007F07CB">
        <w:rPr>
          <w:rStyle w:val="StyleUnderline"/>
          <w:highlight w:val="green"/>
        </w:rPr>
        <w:t>share</w:t>
      </w:r>
      <w:r w:rsidRPr="00BD1BBE">
        <w:rPr>
          <w:rStyle w:val="StyleUnderline"/>
        </w:rPr>
        <w:t xml:space="preserve"> the </w:t>
      </w:r>
      <w:r w:rsidRPr="00BD1BBE">
        <w:rPr>
          <w:rStyle w:val="Emphasis"/>
        </w:rPr>
        <w:t xml:space="preserve">same </w:t>
      </w:r>
      <w:r w:rsidRPr="007F07CB">
        <w:rPr>
          <w:rStyle w:val="Emphasis"/>
          <w:highlight w:val="green"/>
        </w:rPr>
        <w:t>understanding</w:t>
      </w:r>
      <w:r w:rsidRPr="007F07CB">
        <w:rPr>
          <w:rStyle w:val="StyleUnderline"/>
          <w:highlight w:val="green"/>
        </w:rPr>
        <w:t xml:space="preserve"> of </w:t>
      </w:r>
      <w:r w:rsidRPr="007F07CB">
        <w:rPr>
          <w:rStyle w:val="Emphasis"/>
          <w:highlight w:val="green"/>
        </w:rPr>
        <w:t>macroeconomic fluctuations</w:t>
      </w:r>
      <w:r w:rsidRPr="00BD1BBE">
        <w:rPr>
          <w:rStyle w:val="StyleUnderline"/>
        </w:rPr>
        <w:t xml:space="preserve"> and the Fed’s role in the economy, even though this is </w:t>
      </w:r>
      <w:r w:rsidRPr="007F07CB">
        <w:rPr>
          <w:rStyle w:val="Emphasis"/>
          <w:highlight w:val="green"/>
        </w:rPr>
        <w:t>not true of</w:t>
      </w:r>
      <w:r w:rsidRPr="00BD1BBE">
        <w:rPr>
          <w:rStyle w:val="Emphasis"/>
        </w:rPr>
        <w:t xml:space="preserve"> the </w:t>
      </w:r>
      <w:r w:rsidRPr="007F07CB">
        <w:rPr>
          <w:rStyle w:val="Emphasis"/>
          <w:highlight w:val="green"/>
        </w:rPr>
        <w:t>profession at large</w:t>
      </w:r>
      <w:r w:rsidRPr="00BD1BBE">
        <w:rPr>
          <w:sz w:val="16"/>
        </w:rPr>
        <w:t xml:space="preserve">. The </w:t>
      </w:r>
      <w:r w:rsidRPr="00BD1BBE">
        <w:rPr>
          <w:rStyle w:val="StyleUnderline"/>
        </w:rPr>
        <w:t xml:space="preserve">relative lack of diversity </w:t>
      </w:r>
      <w:r w:rsidRPr="007F07CB">
        <w:rPr>
          <w:rStyle w:val="StyleUnderline"/>
          <w:highlight w:val="green"/>
        </w:rPr>
        <w:t>leaves</w:t>
      </w:r>
      <w:r w:rsidRPr="00BD1BBE">
        <w:rPr>
          <w:rStyle w:val="StyleUnderline"/>
        </w:rPr>
        <w:t xml:space="preserve"> the </w:t>
      </w:r>
      <w:r w:rsidRPr="007F07CB">
        <w:rPr>
          <w:rStyle w:val="StyleUnderline"/>
          <w:highlight w:val="green"/>
        </w:rPr>
        <w:t xml:space="preserve">Fed vulnerable to </w:t>
      </w:r>
      <w:r w:rsidRPr="007F07CB">
        <w:rPr>
          <w:rStyle w:val="Emphasis"/>
          <w:highlight w:val="gree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7F07CB">
        <w:rPr>
          <w:rStyle w:val="StyleUnderline"/>
          <w:highlight w:val="green"/>
        </w:rPr>
        <w:t>decisions</w:t>
      </w:r>
      <w:r w:rsidRPr="00BD1BBE">
        <w:rPr>
          <w:rStyle w:val="StyleUnderline"/>
        </w:rPr>
        <w:t xml:space="preserve"> at the Federal Reserve </w:t>
      </w:r>
      <w:r w:rsidRPr="007F07CB">
        <w:rPr>
          <w:rStyle w:val="StyleUnderline"/>
          <w:highlight w:val="green"/>
        </w:rPr>
        <w:t>leading up to 2008</w:t>
      </w:r>
      <w:r w:rsidRPr="00BD1BBE">
        <w:rPr>
          <w:rStyle w:val="StyleUnderline"/>
        </w:rPr>
        <w:t xml:space="preserve"> seem to have </w:t>
      </w:r>
      <w:r w:rsidRPr="007F07CB">
        <w:rPr>
          <w:rStyle w:val="StyleUnderline"/>
          <w:highlight w:val="green"/>
        </w:rPr>
        <w:t xml:space="preserve">suffered from </w:t>
      </w:r>
      <w:r w:rsidRPr="007F07CB">
        <w:rPr>
          <w:rStyle w:val="Emphasis"/>
          <w:highlight w:val="green"/>
        </w:rPr>
        <w:t>insufficient input</w:t>
      </w:r>
      <w:r w:rsidRPr="00BD1BBE">
        <w:rPr>
          <w:rStyle w:val="StyleUnderline"/>
        </w:rPr>
        <w:t xml:space="preserve"> from diverse perspectives.</w:t>
      </w:r>
      <w:r w:rsidRPr="00BD1BBE">
        <w:rPr>
          <w:sz w:val="16"/>
        </w:rPr>
        <w:t>26</w:t>
      </w:r>
    </w:p>
    <w:p w14:paraId="12792D68" w14:textId="77777777" w:rsidR="00CB30FD" w:rsidRPr="00D37692" w:rsidRDefault="00CB30FD" w:rsidP="00CB30FD"/>
    <w:p w14:paraId="4DCFB690" w14:textId="77777777" w:rsidR="00CB30FD" w:rsidRDefault="00CB30FD" w:rsidP="00CB30FD"/>
    <w:p w14:paraId="349B8C9A" w14:textId="77777777" w:rsidR="00CB30FD" w:rsidRDefault="00CB30FD" w:rsidP="00CB30FD">
      <w:pPr>
        <w:pStyle w:val="Heading3"/>
      </w:pPr>
      <w:r>
        <w:t>2NC---AT: Civil War !</w:t>
      </w:r>
    </w:p>
    <w:p w14:paraId="4E6DC510" w14:textId="77777777" w:rsidR="00CB30FD" w:rsidRDefault="00CB30FD" w:rsidP="00CB30FD">
      <w:pPr>
        <w:pStyle w:val="Heading4"/>
      </w:pPr>
      <w:r>
        <w:t>No civil war</w:t>
      </w:r>
    </w:p>
    <w:p w14:paraId="642DDDD6" w14:textId="77777777" w:rsidR="00CB30FD" w:rsidRDefault="00CB30FD" w:rsidP="00CB30FD">
      <w:r w:rsidRPr="00F54BC0">
        <w:rPr>
          <w:rStyle w:val="Style13ptBold"/>
        </w:rPr>
        <w:t>Robinson 22</w:t>
      </w:r>
      <w:r>
        <w:t xml:space="preserve"> --- Nathan J. Robinson, English-American journalist, political commentator, and editor-in-chief of Current Affairs, “Can We Drop the Silly Idea That America Is “Heading For a Civil War”?”, Current Affairs, September 2022, </w:t>
      </w:r>
      <w:hyperlink r:id="rId17" w:history="1">
        <w:r w:rsidRPr="0011784F">
          <w:rPr>
            <w:rStyle w:val="Hyperlink"/>
          </w:rPr>
          <w:t>https://www.currentaffairs.org/2022/09/can-we-drop-the-silly-idea-that-america-is-heading-for-a-civil-war</w:t>
        </w:r>
      </w:hyperlink>
    </w:p>
    <w:p w14:paraId="4EA45194" w14:textId="77777777" w:rsidR="00CB30FD" w:rsidRPr="00436957" w:rsidRDefault="00CB30FD" w:rsidP="00CB30FD">
      <w:pPr>
        <w:rPr>
          <w:sz w:val="16"/>
        </w:rPr>
      </w:pPr>
      <w:r w:rsidRPr="00436957">
        <w:rPr>
          <w:sz w:val="16"/>
        </w:rPr>
        <w:t xml:space="preserve">Now, I am not certain whether Antifa members “launched hammers, pipes, and homemade explosives” at alt-right protesters (Walter appears to take the claim from an article that itself attributes the claim to the Washington Post, although the linked Post article contains no mention of hammers and explosives and instead says Antifa had “homemade shields,” “sticks,” “pepper spray,” and “water bottles.” The distinction may appear small, but if the effort is to scare people about Antifa, there is a difference in the lethality of explosives and sticks, and Antifa members tend to be more likely to get in fistfights or throw vegan milkshakes on people than to plot bombings—albeit with the occasional </w:t>
      </w:r>
      <w:r w:rsidRPr="002D026F">
        <w:rPr>
          <w:sz w:val="16"/>
        </w:rPr>
        <w:t xml:space="preserve">exception.) But either way, </w:t>
      </w:r>
      <w:r w:rsidRPr="002D026F">
        <w:rPr>
          <w:rStyle w:val="StyleUnderline"/>
        </w:rPr>
        <w:t xml:space="preserve">an </w:t>
      </w:r>
      <w:r w:rsidRPr="002D026F">
        <w:rPr>
          <w:rStyle w:val="Emphasis"/>
        </w:rPr>
        <w:t>intelligent person</w:t>
      </w:r>
      <w:r w:rsidRPr="002D026F">
        <w:rPr>
          <w:sz w:val="16"/>
        </w:rPr>
        <w:t xml:space="preserve"> </w:t>
      </w:r>
      <w:r w:rsidRPr="002D026F">
        <w:rPr>
          <w:rStyle w:val="StyleUnderline"/>
        </w:rPr>
        <w:t>interested in carefully assessing the likelihood of a new civil war will ask</w:t>
      </w:r>
      <w:r w:rsidRPr="002D026F">
        <w:rPr>
          <w:sz w:val="16"/>
        </w:rPr>
        <w:t xml:space="preserve"> </w:t>
      </w:r>
      <w:r w:rsidRPr="002D026F">
        <w:rPr>
          <w:rStyle w:val="StyleUnderline"/>
        </w:rPr>
        <w:t>whether</w:t>
      </w:r>
      <w:r w:rsidRPr="00436957">
        <w:rPr>
          <w:sz w:val="16"/>
        </w:rPr>
        <w:t xml:space="preserve"> these are a series of unrepresentative anecdotes or whether the Socialist Rifle Association </w:t>
      </w:r>
      <w:r w:rsidRPr="00436957">
        <w:rPr>
          <w:rStyle w:val="StyleUnderline"/>
        </w:rPr>
        <w:t>really seems like it’s going to</w:t>
      </w:r>
      <w:r w:rsidRPr="00436957">
        <w:rPr>
          <w:sz w:val="16"/>
        </w:rPr>
        <w:t xml:space="preserve"> be party to </w:t>
      </w:r>
      <w:r w:rsidRPr="00436957">
        <w:rPr>
          <w:rStyle w:val="StyleUnderline"/>
        </w:rPr>
        <w:t>a major war anytime soon</w:t>
      </w:r>
      <w:r w:rsidRPr="00436957">
        <w:rPr>
          <w:sz w:val="16"/>
        </w:rPr>
        <w:t>.</w:t>
      </w:r>
    </w:p>
    <w:p w14:paraId="10DA77C1" w14:textId="77777777" w:rsidR="00CB30FD" w:rsidRPr="00436957" w:rsidRDefault="00CB30FD" w:rsidP="00CB30FD">
      <w:pPr>
        <w:rPr>
          <w:sz w:val="16"/>
        </w:rPr>
      </w:pPr>
      <w:r w:rsidRPr="00436957">
        <w:rPr>
          <w:sz w:val="16"/>
        </w:rPr>
        <w:t xml:space="preserve">I’ve previously noted, in critiquing the way the Southern Poverty Law Center (SPLC) discusses “hate groups,”1 that the threat of particular groups is often unclear because their membership numbers are not reported. The SPLC lists the number of groups but not how many people are in them, and in doing so keeps us from understanding how widespread the phenomenon we’re seeing really is. </w:t>
      </w:r>
      <w:r w:rsidRPr="00BF6F2B">
        <w:rPr>
          <w:rStyle w:val="StyleUnderline"/>
          <w:highlight w:val="green"/>
        </w:rPr>
        <w:t>If a new civil war is going to break out between “extremist</w:t>
      </w:r>
      <w:r w:rsidRPr="00436957">
        <w:rPr>
          <w:rStyle w:val="StyleUnderline"/>
        </w:rPr>
        <w:t xml:space="preserve">” groups, </w:t>
      </w:r>
      <w:r w:rsidRPr="00BF6F2B">
        <w:rPr>
          <w:rStyle w:val="StyleUnderline"/>
          <w:highlight w:val="green"/>
        </w:rPr>
        <w:t>it would help to know how popular these groups are</w:t>
      </w:r>
      <w:r w:rsidRPr="00BF6F2B">
        <w:rPr>
          <w:sz w:val="16"/>
          <w:highlight w:val="green"/>
        </w:rPr>
        <w:t xml:space="preserve">. </w:t>
      </w:r>
      <w:r w:rsidRPr="00BF6F2B">
        <w:rPr>
          <w:rStyle w:val="StyleUnderline"/>
          <w:highlight w:val="green"/>
        </w:rPr>
        <w:t>Antifa</w:t>
      </w:r>
      <w:r w:rsidRPr="00436957">
        <w:rPr>
          <w:sz w:val="16"/>
        </w:rPr>
        <w:t xml:space="preserve">, to me, </w:t>
      </w:r>
      <w:r w:rsidRPr="00BF6F2B">
        <w:rPr>
          <w:rStyle w:val="StyleUnderline"/>
          <w:highlight w:val="green"/>
        </w:rPr>
        <w:t>appears</w:t>
      </w:r>
      <w:r w:rsidRPr="00436957">
        <w:rPr>
          <w:rStyle w:val="StyleUnderline"/>
        </w:rPr>
        <w:t xml:space="preserve"> to be pretty </w:t>
      </w:r>
      <w:r w:rsidRPr="00BF6F2B">
        <w:rPr>
          <w:rStyle w:val="StyleUnderline"/>
          <w:highlight w:val="green"/>
        </w:rPr>
        <w:t>limited in their reach</w:t>
      </w:r>
      <w:r w:rsidRPr="00436957">
        <w:rPr>
          <w:rStyle w:val="StyleUnderline"/>
        </w:rPr>
        <w:t xml:space="preserve">. Their antics make the news, but </w:t>
      </w:r>
      <w:r w:rsidRPr="00BF6F2B">
        <w:rPr>
          <w:rStyle w:val="StyleUnderline"/>
          <w:highlight w:val="green"/>
        </w:rPr>
        <w:t>they</w:t>
      </w:r>
      <w:r w:rsidRPr="00436957">
        <w:rPr>
          <w:rStyle w:val="StyleUnderline"/>
        </w:rPr>
        <w:t xml:space="preserve"> </w:t>
      </w:r>
      <w:r w:rsidRPr="00BF6F2B">
        <w:rPr>
          <w:rStyle w:val="StyleUnderline"/>
          <w:highlight w:val="green"/>
        </w:rPr>
        <w:t>seem to be</w:t>
      </w:r>
      <w:r w:rsidRPr="00436957">
        <w:rPr>
          <w:rStyle w:val="StyleUnderline"/>
        </w:rPr>
        <w:t xml:space="preserve"> </w:t>
      </w:r>
      <w:r w:rsidRPr="00436957">
        <w:rPr>
          <w:sz w:val="16"/>
        </w:rPr>
        <w:t xml:space="preserve">most active in Portland, and </w:t>
      </w:r>
      <w:r w:rsidRPr="00BF6F2B">
        <w:rPr>
          <w:rStyle w:val="Emphasis"/>
          <w:highlight w:val="green"/>
        </w:rPr>
        <w:t>marginal everywhere</w:t>
      </w:r>
      <w:r w:rsidRPr="00436957">
        <w:rPr>
          <w:rStyle w:val="Emphasis"/>
        </w:rPr>
        <w:t xml:space="preserve"> </w:t>
      </w:r>
      <w:r w:rsidRPr="00436957">
        <w:rPr>
          <w:sz w:val="16"/>
        </w:rPr>
        <w:t xml:space="preserve">else. </w:t>
      </w:r>
      <w:r w:rsidRPr="00BF6F2B">
        <w:rPr>
          <w:rStyle w:val="StyleUnderline"/>
          <w:highlight w:val="green"/>
        </w:rPr>
        <w:t>I’m</w:t>
      </w:r>
      <w:r w:rsidRPr="00436957">
        <w:rPr>
          <w:sz w:val="16"/>
        </w:rPr>
        <w:t xml:space="preserve"> even a little </w:t>
      </w:r>
      <w:r w:rsidRPr="00BF6F2B">
        <w:rPr>
          <w:rStyle w:val="Emphasis"/>
          <w:highlight w:val="green"/>
        </w:rPr>
        <w:t>skeptical</w:t>
      </w:r>
      <w:r w:rsidRPr="00BF6F2B">
        <w:rPr>
          <w:sz w:val="16"/>
          <w:highlight w:val="green"/>
        </w:rPr>
        <w:t xml:space="preserve"> </w:t>
      </w:r>
      <w:r w:rsidRPr="00BF6F2B">
        <w:rPr>
          <w:rStyle w:val="StyleUnderline"/>
          <w:highlight w:val="green"/>
        </w:rPr>
        <w:t>of how influential</w:t>
      </w:r>
      <w:r w:rsidRPr="00436957">
        <w:rPr>
          <w:rStyle w:val="StyleUnderline"/>
        </w:rPr>
        <w:t xml:space="preserve"> the scary </w:t>
      </w:r>
      <w:r w:rsidRPr="00BF6F2B">
        <w:rPr>
          <w:rStyle w:val="StyleUnderline"/>
          <w:highlight w:val="green"/>
        </w:rPr>
        <w:t>right-wing extremist groups are</w:t>
      </w:r>
      <w:r w:rsidRPr="00436957">
        <w:rPr>
          <w:rStyle w:val="StyleUnderline"/>
        </w:rPr>
        <w:t>.</w:t>
      </w:r>
      <w:r w:rsidRPr="00436957">
        <w:rPr>
          <w:sz w:val="16"/>
        </w:rPr>
        <w:t xml:space="preserve"> Walter, for instance, cites the example of the “Boogaloo Bois,” saying that while “it’s not clear how the Boogaloo Bois plan to achieve their goals,” “what is clear … is that they can turn out in force.”</w:t>
      </w:r>
    </w:p>
    <w:p w14:paraId="2830EA8D" w14:textId="77777777" w:rsidR="00CB30FD" w:rsidRPr="00436957" w:rsidRDefault="00CB30FD" w:rsidP="00CB30FD">
      <w:pPr>
        <w:rPr>
          <w:rStyle w:val="StyleUnderline"/>
        </w:rPr>
      </w:pPr>
      <w:r w:rsidRPr="00436957">
        <w:rPr>
          <w:sz w:val="16"/>
        </w:rPr>
        <w:t xml:space="preserve">Is that clear? </w:t>
      </w:r>
      <w:r w:rsidRPr="00436957">
        <w:rPr>
          <w:rStyle w:val="StyleUnderline"/>
        </w:rPr>
        <w:t>I’ve never seen more than a handful</w:t>
      </w:r>
      <w:r w:rsidRPr="00436957">
        <w:rPr>
          <w:sz w:val="16"/>
        </w:rPr>
        <w:t xml:space="preserve"> of them </w:t>
      </w:r>
      <w:r w:rsidRPr="00436957">
        <w:rPr>
          <w:rStyle w:val="StyleUnderline"/>
        </w:rPr>
        <w:t>photographed at any given time</w:t>
      </w:r>
      <w:r w:rsidRPr="00436957">
        <w:rPr>
          <w:sz w:val="16"/>
        </w:rPr>
        <w:t xml:space="preserve">, and I’ve never seen one in the flesh personally. </w:t>
      </w:r>
      <w:r w:rsidRPr="00436957">
        <w:rPr>
          <w:rStyle w:val="StyleUnderline"/>
        </w:rPr>
        <w:t>With their combination of Hawaiian shirts and heavy weaponry, they are certainly a newsworthy spectacle</w:t>
      </w:r>
      <w:r w:rsidRPr="00436957">
        <w:rPr>
          <w:sz w:val="16"/>
        </w:rPr>
        <w:t xml:space="preserve"> whenever they do show up</w:t>
      </w:r>
      <w:r w:rsidRPr="00436957">
        <w:rPr>
          <w:rStyle w:val="StyleUnderline"/>
        </w:rPr>
        <w:t xml:space="preserve">. But </w:t>
      </w:r>
      <w:r w:rsidRPr="00BF6F2B">
        <w:rPr>
          <w:rStyle w:val="StyleUnderline"/>
          <w:highlight w:val="green"/>
        </w:rPr>
        <w:t>we have to wonder whether they are being sensationalized</w:t>
      </w:r>
      <w:r w:rsidRPr="00436957">
        <w:rPr>
          <w:rStyle w:val="StyleUnderline"/>
        </w:rPr>
        <w:t>.</w:t>
      </w:r>
    </w:p>
    <w:p w14:paraId="77A2E8FA" w14:textId="77777777" w:rsidR="00CB30FD" w:rsidRPr="00436957" w:rsidRDefault="00CB30FD" w:rsidP="00CB30FD">
      <w:pPr>
        <w:rPr>
          <w:rStyle w:val="StyleUnderline"/>
        </w:rPr>
      </w:pPr>
      <w:r w:rsidRPr="00436957">
        <w:rPr>
          <w:rStyle w:val="StyleUnderline"/>
        </w:rPr>
        <w:t>Don’t get me wrong</w:t>
      </w:r>
      <w:r w:rsidRPr="00436957">
        <w:rPr>
          <w:sz w:val="16"/>
        </w:rPr>
        <w:t xml:space="preserve">: I think </w:t>
      </w:r>
      <w:r w:rsidRPr="00436957">
        <w:rPr>
          <w:rStyle w:val="StyleUnderline"/>
        </w:rPr>
        <w:t>armed right-wing groups are very scary and could well commit serious acts of terrorism</w:t>
      </w:r>
      <w:r w:rsidRPr="00436957">
        <w:rPr>
          <w:sz w:val="16"/>
        </w:rPr>
        <w:t xml:space="preserve"> in the future. The Oklahoma City bombing, the Atlanta Olympics bombing, and the various mass shootings perpetrated by white supremacists (Charleston, Buffalo, El Paso, Pittsburgh) are all the proof we need that there is a serious threat from those who hold far-right views. </w:t>
      </w:r>
      <w:r w:rsidRPr="00436957">
        <w:rPr>
          <w:rStyle w:val="StyleUnderline"/>
        </w:rPr>
        <w:t xml:space="preserve">But notably, </w:t>
      </w:r>
      <w:r w:rsidRPr="00BF6F2B">
        <w:rPr>
          <w:rStyle w:val="StyleUnderline"/>
          <w:highlight w:val="green"/>
        </w:rPr>
        <w:t>the most serious deadly acts</w:t>
      </w:r>
      <w:r w:rsidRPr="00436957">
        <w:rPr>
          <w:rStyle w:val="StyleUnderline"/>
        </w:rPr>
        <w:t xml:space="preserve"> so far </w:t>
      </w:r>
      <w:r w:rsidRPr="00BF6F2B">
        <w:rPr>
          <w:rStyle w:val="StyleUnderline"/>
          <w:highlight w:val="green"/>
        </w:rPr>
        <w:t>have been by individual</w:t>
      </w:r>
      <w:r w:rsidRPr="00436957">
        <w:rPr>
          <w:rStyle w:val="StyleUnderline"/>
        </w:rPr>
        <w:t xml:space="preserve"> mass </w:t>
      </w:r>
      <w:r w:rsidRPr="00BF6F2B">
        <w:rPr>
          <w:rStyle w:val="StyleUnderline"/>
          <w:highlight w:val="green"/>
        </w:rPr>
        <w:t>murderers, not organized</w:t>
      </w:r>
      <w:r w:rsidRPr="00436957">
        <w:rPr>
          <w:rStyle w:val="StyleUnderline"/>
        </w:rPr>
        <w:t xml:space="preserve"> groups</w:t>
      </w:r>
      <w:r w:rsidRPr="00436957">
        <w:rPr>
          <w:sz w:val="16"/>
        </w:rPr>
        <w:t xml:space="preserve">. The </w:t>
      </w:r>
      <w:r w:rsidRPr="00BF6F2B">
        <w:rPr>
          <w:rStyle w:val="StyleUnderline"/>
          <w:highlight w:val="green"/>
        </w:rPr>
        <w:t>Oklahoma attack</w:t>
      </w:r>
      <w:r w:rsidRPr="00436957">
        <w:rPr>
          <w:sz w:val="16"/>
        </w:rPr>
        <w:t xml:space="preserve"> was a sign that right-wing extremist violence was a real threat, but it </w:t>
      </w:r>
      <w:r w:rsidRPr="00BF6F2B">
        <w:rPr>
          <w:rStyle w:val="StyleUnderline"/>
          <w:highlight w:val="green"/>
        </w:rPr>
        <w:t>didn’t prove that America</w:t>
      </w:r>
      <w:r w:rsidRPr="00436957">
        <w:rPr>
          <w:rStyle w:val="StyleUnderline"/>
        </w:rPr>
        <w:t xml:space="preserve"> in 1995 </w:t>
      </w:r>
      <w:r w:rsidRPr="00BF6F2B">
        <w:rPr>
          <w:rStyle w:val="StyleUnderline"/>
          <w:highlight w:val="green"/>
        </w:rPr>
        <w:t>was on the brink of civil war.</w:t>
      </w:r>
      <w:r w:rsidRPr="00436957">
        <w:rPr>
          <w:rStyle w:val="StyleUnderline"/>
        </w:rPr>
        <w:t xml:space="preserve"> </w:t>
      </w:r>
    </w:p>
    <w:p w14:paraId="3FD0C325" w14:textId="77777777" w:rsidR="00CB30FD" w:rsidRPr="00436957" w:rsidRDefault="00CB30FD" w:rsidP="00CB30FD">
      <w:pPr>
        <w:rPr>
          <w:sz w:val="16"/>
          <w:szCs w:val="16"/>
        </w:rPr>
      </w:pPr>
      <w:r w:rsidRPr="00436957">
        <w:rPr>
          <w:sz w:val="16"/>
          <w:szCs w:val="16"/>
        </w:rPr>
        <w:t xml:space="preserve">In fact, Walter seems at one point to concede that when she argues America is close to civil war, she isn’t really arguing that we’re close to the kind of event that comes to mind when we think “U.S. civil war.” </w:t>
      </w:r>
    </w:p>
    <w:p w14:paraId="46DB33E3" w14:textId="77777777" w:rsidR="00CB30FD" w:rsidRPr="00436957" w:rsidRDefault="00CB30FD" w:rsidP="00CB30FD">
      <w:pPr>
        <w:rPr>
          <w:sz w:val="16"/>
          <w:szCs w:val="16"/>
        </w:rPr>
      </w:pPr>
      <w:r w:rsidRPr="00436957">
        <w:rPr>
          <w:sz w:val="16"/>
          <w:szCs w:val="16"/>
        </w:rPr>
        <w:t>“When we in the United States think of civil war, most of us think about our country’s first Civil War, which lasted from 1861 to 1865. We picture officers on horseback, and blue- and gray-clad infantrymen charging each other on enormous battlefields. We see in our minds the photograph of President Lincoln at Antietam, consulting with officers outside a Union tent in his long coat and stovepipe hat. Or we remember Pickett’s Charge, commemorated in paintings, when a mass of Confederate soldiers attacked a wall of Union soldiers on the last day of the Battle of Gettysburg. We think of bodies littered upon empty fields. We think of muddy embankments and cannons. … But to think this way—to think of civil war only in these terms—is a failure of the imagination. That’s because civil wars look entirely different today. Those who wage war against their governments in the twenty-first century tend to avoid the battlefield entirely; they know they will almost certainly lose in a conventional war against a powerful government. Instead, they choose the strategy of the weak: guerrilla warfare and terrorism. And, increasingly, domestic terror campaigns are aimed at democratic governments. … If America has a second civil war, the combatants will not gather in fields, nor will they wear uniforms. They may not even have commanders. They will slip in and out of the shadows, communicating on message boards and encrypted networks. They will meet in small groups in vacuum-repair shops along retail strips, in desert clearings along Arizona’s border, in public parks in Southern California, or in the snowy woods of Michigan, where they will train to fight. They will go online to plan their resistance, strategizing how to undermine the government at every level and gain control of parts of America. They will create chaos and fear. And then they will force Americans to pick sides.”</w:t>
      </w:r>
    </w:p>
    <w:p w14:paraId="62627650" w14:textId="77777777" w:rsidR="00CB30FD" w:rsidRPr="00436957" w:rsidRDefault="00CB30FD" w:rsidP="00CB30FD">
      <w:pPr>
        <w:rPr>
          <w:sz w:val="16"/>
          <w:szCs w:val="16"/>
        </w:rPr>
      </w:pPr>
      <w:r w:rsidRPr="00436957">
        <w:rPr>
          <w:sz w:val="16"/>
          <w:szCs w:val="16"/>
        </w:rPr>
        <w:t xml:space="preserve">One could go along with Walter and say that it’s a “failure of imagination” to think of the U.S. Civil War when we talk about a U.S. civil war. But if the thing that Walter is predicting will happen doesn’t match the popular understanding of a “civil war,” perhaps that means “civil war” is not in fact the right descriptor at all. Perhaps the term just confuses us. </w:t>
      </w:r>
    </w:p>
    <w:p w14:paraId="7661B5A6" w14:textId="77777777" w:rsidR="00CB30FD" w:rsidRPr="00436957" w:rsidRDefault="00CB30FD" w:rsidP="00CB30FD">
      <w:pPr>
        <w:rPr>
          <w:sz w:val="16"/>
          <w:szCs w:val="16"/>
        </w:rPr>
      </w:pPr>
      <w:r w:rsidRPr="00436957">
        <w:rPr>
          <w:sz w:val="16"/>
          <w:szCs w:val="16"/>
        </w:rPr>
        <w:t xml:space="preserve">In fact, I think it does worse than confuse us. I think it actively misleads us about the problems we face. For one thing, it implies a kind of centrist view that “left-wing extremists” and “right-wing extremists” form two competing sides. In reality, as I’ve noted, the serious threat of domestic terrorism comes from the right, as law enforcement agencies themselves acknowledge. In order to fit the facts into an “impending civil war” narrative, we have to draw a kind of false equivalence between white supremacist terrorism and the small contingent of armed leftists like Redneck Revolt, which Walter notes “have shown up at protests to protect minorities and at gun shows, flea markets, state fairs, and NASCAR races to try to counter recruitment into white supremacist groups.” </w:t>
      </w:r>
    </w:p>
    <w:p w14:paraId="1D82924D" w14:textId="77777777" w:rsidR="00CB30FD" w:rsidRPr="00436957" w:rsidRDefault="00CB30FD" w:rsidP="00CB30FD">
      <w:pPr>
        <w:rPr>
          <w:sz w:val="16"/>
        </w:rPr>
      </w:pPr>
      <w:r w:rsidRPr="00436957">
        <w:rPr>
          <w:rStyle w:val="StyleUnderline"/>
        </w:rPr>
        <w:t>It’s very much possible that</w:t>
      </w:r>
      <w:r w:rsidRPr="00436957">
        <w:rPr>
          <w:sz w:val="16"/>
        </w:rPr>
        <w:t xml:space="preserve"> in the near future </w:t>
      </w:r>
      <w:r w:rsidRPr="00436957">
        <w:rPr>
          <w:rStyle w:val="StyleUnderline"/>
        </w:rPr>
        <w:t>we will see more horrifying white supremacist terror attacks.</w:t>
      </w:r>
      <w:r w:rsidRPr="00436957">
        <w:rPr>
          <w:sz w:val="16"/>
        </w:rPr>
        <w:t xml:space="preserve"> But </w:t>
      </w:r>
      <w:r w:rsidRPr="00436957">
        <w:rPr>
          <w:rStyle w:val="Emphasis"/>
        </w:rPr>
        <w:t>that’s not “civil war</w:t>
      </w:r>
      <w:r w:rsidRPr="00436957">
        <w:rPr>
          <w:sz w:val="16"/>
        </w:rPr>
        <w:t xml:space="preserve">,” and I think the “civil war” situations that people envisage are implausible speculative fiction. For one thing, </w:t>
      </w:r>
      <w:r w:rsidRPr="00436957">
        <w:rPr>
          <w:rStyle w:val="StyleUnderline"/>
        </w:rPr>
        <w:t xml:space="preserve">they forget the </w:t>
      </w:r>
      <w:r w:rsidRPr="00436957">
        <w:rPr>
          <w:rStyle w:val="Emphasis"/>
        </w:rPr>
        <w:t>crucial fact</w:t>
      </w:r>
      <w:r w:rsidRPr="00436957">
        <w:rPr>
          <w:sz w:val="16"/>
        </w:rPr>
        <w:t xml:space="preserve"> </w:t>
      </w:r>
      <w:r w:rsidRPr="00436957">
        <w:rPr>
          <w:rStyle w:val="StyleUnderline"/>
        </w:rPr>
        <w:t xml:space="preserve">that </w:t>
      </w:r>
      <w:r w:rsidRPr="00BF6F2B">
        <w:rPr>
          <w:rStyle w:val="StyleUnderline"/>
          <w:highlight w:val="green"/>
        </w:rPr>
        <w:t>most Americans</w:t>
      </w:r>
      <w:r w:rsidRPr="00BF6F2B">
        <w:rPr>
          <w:sz w:val="16"/>
          <w:highlight w:val="green"/>
        </w:rPr>
        <w:t xml:space="preserve"> </w:t>
      </w:r>
      <w:r w:rsidRPr="00BF6F2B">
        <w:rPr>
          <w:rStyle w:val="Emphasis"/>
          <w:highlight w:val="green"/>
        </w:rPr>
        <w:t>aren’t very interested in politics</w:t>
      </w:r>
      <w:r w:rsidRPr="00BF6F2B">
        <w:rPr>
          <w:sz w:val="16"/>
          <w:highlight w:val="green"/>
        </w:rPr>
        <w:t>.</w:t>
      </w:r>
      <w:r w:rsidRPr="00436957">
        <w:rPr>
          <w:sz w:val="16"/>
        </w:rPr>
        <w:t xml:space="preserve"> </w:t>
      </w:r>
      <w:r w:rsidRPr="00436957">
        <w:rPr>
          <w:rStyle w:val="StyleUnderline"/>
        </w:rPr>
        <w:t xml:space="preserve">This is often called a politically divided country, with “partisans” sniping at each other. In fact, it is a </w:t>
      </w:r>
      <w:r w:rsidRPr="00911230">
        <w:rPr>
          <w:rStyle w:val="StyleUnderline"/>
        </w:rPr>
        <w:t xml:space="preserve">country where most people </w:t>
      </w:r>
      <w:r w:rsidRPr="00911230">
        <w:rPr>
          <w:rStyle w:val="Emphasis"/>
        </w:rPr>
        <w:t>are not very active participants in the democratic process</w:t>
      </w:r>
      <w:r w:rsidRPr="00911230">
        <w:rPr>
          <w:sz w:val="16"/>
        </w:rPr>
        <w:t xml:space="preserve">, </w:t>
      </w:r>
      <w:r w:rsidRPr="00911230">
        <w:rPr>
          <w:rStyle w:val="StyleUnderline"/>
        </w:rPr>
        <w:t>and a huge</w:t>
      </w:r>
      <w:r w:rsidRPr="00436957">
        <w:rPr>
          <w:rStyle w:val="StyleUnderline"/>
        </w:rPr>
        <w:t xml:space="preserve"> number </w:t>
      </w:r>
      <w:r w:rsidRPr="00BF6F2B">
        <w:rPr>
          <w:rStyle w:val="Emphasis"/>
          <w:highlight w:val="green"/>
        </w:rPr>
        <w:t>don’t even show up to</w:t>
      </w:r>
      <w:r w:rsidRPr="00436957">
        <w:rPr>
          <w:sz w:val="16"/>
        </w:rPr>
        <w:t xml:space="preserve"> perform the very minimal task of </w:t>
      </w:r>
      <w:r w:rsidRPr="00BF6F2B">
        <w:rPr>
          <w:rStyle w:val="Emphasis"/>
          <w:highlight w:val="green"/>
        </w:rPr>
        <w:t>cast</w:t>
      </w:r>
      <w:r w:rsidRPr="00BF6F2B">
        <w:rPr>
          <w:sz w:val="16"/>
          <w:highlight w:val="green"/>
        </w:rPr>
        <w:t>i</w:t>
      </w:r>
      <w:r w:rsidRPr="00436957">
        <w:rPr>
          <w:sz w:val="16"/>
        </w:rPr>
        <w:t xml:space="preserve">ng </w:t>
      </w:r>
      <w:r w:rsidRPr="00BF6F2B">
        <w:rPr>
          <w:rStyle w:val="Emphasis"/>
          <w:highlight w:val="green"/>
        </w:rPr>
        <w:t>ballots</w:t>
      </w:r>
      <w:r w:rsidRPr="00436957">
        <w:rPr>
          <w:sz w:val="16"/>
        </w:rPr>
        <w:t xml:space="preserve"> in elections. (Not that I can blame them too much, given the choices they’re usually offered.) </w:t>
      </w:r>
    </w:p>
    <w:p w14:paraId="35334427" w14:textId="77777777" w:rsidR="00CB30FD" w:rsidRPr="00436957" w:rsidRDefault="00CB30FD" w:rsidP="00CB30FD">
      <w:pPr>
        <w:rPr>
          <w:sz w:val="16"/>
          <w:szCs w:val="16"/>
        </w:rPr>
      </w:pPr>
      <w:r w:rsidRPr="00436957">
        <w:rPr>
          <w:sz w:val="16"/>
          <w:szCs w:val="16"/>
        </w:rPr>
        <w:t>The real threat I see is that an energized right, who are active participants, will seize control of as many institutions as they can, and impose a hideous theocratic agenda. Will there be large-scale violent resistance to this? I doubt it very much. Instead, as our public sector is eroded (schools privatized, inequality exacerbated), I think we’ll just see a kind of sad feudalistic society develop, where the poor are too busy trying to survive to care about politics and the tiny number of rich people live in luxurious armed compounds. (That already describes much of the contemporary U.S.)</w:t>
      </w:r>
    </w:p>
    <w:p w14:paraId="0ACA5E25" w14:textId="77777777" w:rsidR="00CB30FD" w:rsidRPr="00436957" w:rsidRDefault="00CB30FD" w:rsidP="00CB30FD">
      <w:pPr>
        <w:rPr>
          <w:sz w:val="16"/>
        </w:rPr>
      </w:pPr>
      <w:r w:rsidRPr="00911230">
        <w:rPr>
          <w:rStyle w:val="StyleUnderline"/>
        </w:rPr>
        <w:t>The idea of a “civil war” seems to assume that the “red versus blue” culture war is the most important divide in American politics. While I certainly find</w:t>
      </w:r>
      <w:r w:rsidRPr="00436957">
        <w:rPr>
          <w:rStyle w:val="StyleUnderline"/>
        </w:rPr>
        <w:t xml:space="preserve"> the Republican agenda disturbing</w:t>
      </w:r>
      <w:r w:rsidRPr="00436957">
        <w:rPr>
          <w:sz w:val="16"/>
        </w:rPr>
        <w:t xml:space="preserve"> and think Jan. 6 was a demonstration that the right will probably try to eliminate democracy altogether if it threatens to erode their power, </w:t>
      </w:r>
      <w:r w:rsidRPr="00BF6F2B">
        <w:rPr>
          <w:rStyle w:val="StyleUnderline"/>
          <w:highlight w:val="green"/>
        </w:rPr>
        <w:t>I don’t</w:t>
      </w:r>
      <w:r w:rsidRPr="00911230">
        <w:rPr>
          <w:rStyle w:val="StyleUnderline"/>
        </w:rPr>
        <w:t xml:space="preserve"> look out at this country and </w:t>
      </w:r>
      <w:r w:rsidRPr="00BF6F2B">
        <w:rPr>
          <w:rStyle w:val="StyleUnderline"/>
          <w:highlight w:val="green"/>
        </w:rPr>
        <w:t>see a nation of “partisans” ready to go to war</w:t>
      </w:r>
      <w:r w:rsidRPr="00436957">
        <w:rPr>
          <w:rStyle w:val="StyleUnderline"/>
        </w:rPr>
        <w:t xml:space="preserve"> with each other</w:t>
      </w:r>
      <w:r w:rsidRPr="00436957">
        <w:rPr>
          <w:sz w:val="16"/>
        </w:rPr>
        <w:t>. I see a lot of people being crushed by working too hard, getting sick, and being threatened by climate disaster and warfare. I do not think it’s very responsible to make big prophecies about the long-term future of the country, but of the risks we face, I don’t think “civil war” is an accurate or helpful description of any of them. Those who take this idea seriously tend to be those who think “partisanship” is the problem we face, and it would be nice if we went back to The Good Old Days Where Everyone Got Along. As the Atlantic noted, Marche makes some incredible statements like, “A decade ago, American stability and global supremacy were a given … The United States was synonymous with the glory of democracy … a president was once the unquestioned representative of the American people’s will. … [Congress was] the greatest deliberative body in the world.” Now that’s imaginative fiction.</w:t>
      </w:r>
    </w:p>
    <w:p w14:paraId="108A59FB" w14:textId="77777777" w:rsidR="00CB30FD" w:rsidRPr="00377788" w:rsidRDefault="00CB30FD" w:rsidP="00CB30FD">
      <w:pPr>
        <w:rPr>
          <w:sz w:val="16"/>
        </w:rPr>
      </w:pPr>
      <w:r w:rsidRPr="00436957">
        <w:rPr>
          <w:rStyle w:val="StyleUnderline"/>
        </w:rPr>
        <w:t>The civil war framing misleads us about what our problems are. It’s not going to be Antifa versus Proud Boys in the streets.</w:t>
      </w:r>
      <w:r w:rsidRPr="00436957">
        <w:rPr>
          <w:sz w:val="16"/>
        </w:rPr>
        <w:t xml:space="preserve"> Instead, there’s a class struggle between those who own the country and those who work, and there’s a political struggle over whether the right will succeed in diminishing our democracy and turning all of our remaining public assets over to the aforementioned owners of the country. In a sense that’s a war, and a civil one, but nothing is illuminated by a framework that encourages us to see our neighbors as enemies who will soon be taking up arms against us. It’s the right that want people to fear and hate others who share their same interests, and we on the left need to focus on uniting people around our shared commitment to building a future worth living in. </w:t>
      </w:r>
    </w:p>
    <w:p w14:paraId="26AAAFED" w14:textId="77777777" w:rsidR="00CB30FD" w:rsidRDefault="00CB30FD" w:rsidP="00CB30FD"/>
    <w:p w14:paraId="7D2BE458" w14:textId="77777777" w:rsidR="00CB30FD" w:rsidRDefault="00CB30FD" w:rsidP="00CB30FD">
      <w:pPr>
        <w:pStyle w:val="Heading4"/>
      </w:pPr>
      <w:r>
        <w:t>No risk of a civil war, but their rhetoric only fuels polarization.</w:t>
      </w:r>
    </w:p>
    <w:p w14:paraId="17E40E97" w14:textId="77777777" w:rsidR="00CB30FD" w:rsidRDefault="00CB30FD" w:rsidP="00CB30FD">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18" w:history="1">
        <w:r w:rsidRPr="008F06D2">
          <w:rPr>
            <w:rStyle w:val="Hyperlink"/>
          </w:rPr>
          <w:t>https://www.csis.org/analysis/united-states-headed-toward-civil-war</w:t>
        </w:r>
      </w:hyperlink>
      <w:r>
        <w:t>, accessed 9/24/25] hm</w:t>
      </w:r>
    </w:p>
    <w:p w14:paraId="23106BD5" w14:textId="77777777" w:rsidR="00CB30FD" w:rsidRPr="000E2FFC" w:rsidRDefault="00CB30FD" w:rsidP="00CB30FD">
      <w:pPr>
        <w:rPr>
          <w:sz w:val="16"/>
        </w:rPr>
      </w:pPr>
      <w:r w:rsidRPr="000E2FFC">
        <w:rPr>
          <w:sz w:val="16"/>
        </w:rPr>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0E2FFC">
        <w:rPr>
          <w:rStyle w:val="StyleUnderline"/>
          <w:highlight w:val="green"/>
        </w:rPr>
        <w:t>The risks of a</w:t>
      </w:r>
      <w:r w:rsidRPr="000E2FFC">
        <w:rPr>
          <w:rStyle w:val="StyleUnderline"/>
        </w:rPr>
        <w:t xml:space="preserve">n actual U.S. </w:t>
      </w:r>
      <w:r w:rsidRPr="000E2FFC">
        <w:rPr>
          <w:rStyle w:val="StyleUnderline"/>
          <w:highlight w:val="green"/>
        </w:rPr>
        <w:t xml:space="preserve">civil war in 2025 are </w:t>
      </w:r>
      <w:r w:rsidRPr="000E2FFC">
        <w:rPr>
          <w:rStyle w:val="Emphasis"/>
          <w:highlight w:val="green"/>
        </w:rPr>
        <w:t>negligible</w:t>
      </w:r>
      <w:r w:rsidRPr="000E2FFC">
        <w:rPr>
          <w:rStyle w:val="StyleUnderline"/>
          <w:highlight w:val="green"/>
        </w:rPr>
        <w:t xml:space="preserve">, and rhetoric to the contrary is </w:t>
      </w:r>
      <w:r w:rsidRPr="000E2FFC">
        <w:rPr>
          <w:rStyle w:val="Emphasis"/>
          <w:highlight w:val="green"/>
        </w:rPr>
        <w:t>counterproductive</w:t>
      </w:r>
      <w:r w:rsidRPr="000E2FFC">
        <w:rPr>
          <w:rStyle w:val="StyleUnderline"/>
          <w:highlight w:val="green"/>
        </w:rPr>
        <w:t xml:space="preserve"> and </w:t>
      </w:r>
      <w:r w:rsidRPr="000E2FFC">
        <w:rPr>
          <w:rStyle w:val="Emphasis"/>
          <w:highlight w:val="green"/>
        </w:rPr>
        <w:t>inflammatory</w:t>
      </w:r>
      <w:r w:rsidRPr="000E2FFC">
        <w:rPr>
          <w:sz w:val="16"/>
        </w:rPr>
        <w:t xml:space="preserve"> when analyzed in relation to studies of political violence. The greatest risk on the horizon is not a civil war, but social media</w:t>
      </w:r>
      <w:r w:rsidRPr="000E2FFC">
        <w:rPr>
          <w:rFonts w:ascii="Segoe UI Symbol" w:hAnsi="Segoe UI Symbol" w:cs="Segoe UI Symbol"/>
          <w:sz w:val="16"/>
        </w:rPr>
        <w:t>⁠</w:t>
      </w:r>
      <w:r w:rsidRPr="000E2FFC">
        <w:rPr>
          <w:rFonts w:cs="Arial Narrow"/>
          <w:sz w:val="16"/>
        </w:rPr>
        <w:t>–</w:t>
      </w:r>
      <w:r w:rsidRPr="000E2FFC">
        <w:rPr>
          <w:sz w:val="16"/>
        </w:rPr>
        <w:t>induced tit-for-tat cycles of sporadic violence by lone gunmen.</w:t>
      </w:r>
    </w:p>
    <w:p w14:paraId="48058DF7" w14:textId="77777777" w:rsidR="00CB30FD" w:rsidRPr="000E2FFC" w:rsidRDefault="00CB30FD" w:rsidP="00CB30FD">
      <w:pPr>
        <w:rPr>
          <w:sz w:val="16"/>
        </w:rPr>
      </w:pPr>
      <w:r w:rsidRPr="000E2FFC">
        <w:rPr>
          <w:sz w:val="16"/>
        </w:rPr>
        <w:t>Q1: What is a civil war?</w:t>
      </w:r>
    </w:p>
    <w:p w14:paraId="1824106E" w14:textId="77777777" w:rsidR="00CB30FD" w:rsidRPr="000E2FFC" w:rsidRDefault="00CB30FD" w:rsidP="00CB30FD">
      <w:pPr>
        <w:rPr>
          <w:sz w:val="16"/>
        </w:rPr>
      </w:pPr>
      <w:r w:rsidRPr="000E2FFC">
        <w:rPr>
          <w:sz w:val="16"/>
        </w:rPr>
        <w:t xml:space="preserve">A1: </w:t>
      </w:r>
      <w:r w:rsidRPr="000E2FFC">
        <w:rPr>
          <w:rStyle w:val="Emphasis"/>
          <w:highlight w:val="green"/>
        </w:rPr>
        <w:t>Not all</w:t>
      </w:r>
      <w:r w:rsidRPr="000E2FFC">
        <w:rPr>
          <w:rStyle w:val="StyleUnderline"/>
        </w:rPr>
        <w:t xml:space="preserve"> political </w:t>
      </w:r>
      <w:r w:rsidRPr="000E2FFC">
        <w:rPr>
          <w:rStyle w:val="Emphasis"/>
          <w:highlight w:val="green"/>
        </w:rPr>
        <w:t>violence</w:t>
      </w:r>
      <w:r w:rsidRPr="000E2FFC">
        <w:rPr>
          <w:rStyle w:val="StyleUnderline"/>
          <w:highlight w:val="green"/>
        </w:rPr>
        <w:t xml:space="preserve"> is</w:t>
      </w:r>
      <w:r w:rsidRPr="000E2FFC">
        <w:rPr>
          <w:rStyle w:val="StyleUnderline"/>
        </w:rPr>
        <w:t xml:space="preserve"> organized or </w:t>
      </w:r>
      <w:r w:rsidRPr="000E2FFC">
        <w:rPr>
          <w:rStyle w:val="StyleUnderline"/>
          <w:highlight w:val="green"/>
        </w:rPr>
        <w:t xml:space="preserve">a </w:t>
      </w:r>
      <w:r w:rsidRPr="000E2FFC">
        <w:rPr>
          <w:rStyle w:val="Emphasis"/>
          <w:highlight w:val="green"/>
        </w:rPr>
        <w:t>harbinger of a civil war</w:t>
      </w:r>
      <w:r w:rsidRPr="000E2FFC">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3A96FB51" w14:textId="77777777" w:rsidR="00CB30FD" w:rsidRPr="000E2FFC" w:rsidRDefault="00CB30FD" w:rsidP="00CB30FD">
      <w:pPr>
        <w:rPr>
          <w:sz w:val="16"/>
        </w:rPr>
      </w:pPr>
      <w:r w:rsidRPr="000E2FFC">
        <w:rPr>
          <w:sz w:val="16"/>
        </w:rPr>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StyleUnderline"/>
        </w:rPr>
        <w:t>There will be political violence</w:t>
      </w:r>
      <w:r w:rsidRPr="000E2FFC">
        <w:rPr>
          <w:sz w:val="16"/>
        </w:rPr>
        <w:t xml:space="preserve">, which is sadly a constant across U.S. history, </w:t>
      </w:r>
      <w:r w:rsidRPr="000E2FFC">
        <w:rPr>
          <w:rStyle w:val="StyleUnderline"/>
        </w:rPr>
        <w:t xml:space="preserve">but </w:t>
      </w:r>
      <w:r w:rsidRPr="000E2FFC">
        <w:rPr>
          <w:rStyle w:val="StyleUnderline"/>
          <w:highlight w:val="green"/>
        </w:rPr>
        <w:t>even</w:t>
      </w:r>
      <w:r w:rsidRPr="000E2FFC">
        <w:rPr>
          <w:sz w:val="16"/>
        </w:rPr>
        <w:t xml:space="preserve"> most tragic </w:t>
      </w:r>
      <w:r w:rsidRPr="000E2FFC">
        <w:rPr>
          <w:rStyle w:val="StyleUnderline"/>
          <w:highlight w:val="green"/>
        </w:rPr>
        <w:t>acts like</w:t>
      </w:r>
      <w:r w:rsidRPr="000E2FFC">
        <w:rPr>
          <w:sz w:val="16"/>
        </w:rPr>
        <w:t xml:space="preserve"> those witnessed in </w:t>
      </w:r>
      <w:r w:rsidRPr="000E2FFC">
        <w:rPr>
          <w:rStyle w:val="StyleUnderline"/>
          <w:highlight w:val="green"/>
        </w:rPr>
        <w:t xml:space="preserve">the </w:t>
      </w:r>
      <w:r w:rsidRPr="000E2FFC">
        <w:rPr>
          <w:rStyle w:val="Emphasis"/>
          <w:highlight w:val="green"/>
        </w:rPr>
        <w:t>assassination</w:t>
      </w:r>
      <w:r w:rsidRPr="000E2FFC">
        <w:rPr>
          <w:rStyle w:val="StyleUnderline"/>
          <w:highlight w:val="green"/>
        </w:rPr>
        <w:t xml:space="preserve"> of</w:t>
      </w:r>
      <w:r w:rsidRPr="000E2FFC">
        <w:rPr>
          <w:rStyle w:val="StyleUnderline"/>
        </w:rPr>
        <w:t xml:space="preserve"> Charlie </w:t>
      </w:r>
      <w:r w:rsidRPr="000E2FFC">
        <w:rPr>
          <w:rStyle w:val="Emphasis"/>
          <w:highlight w:val="green"/>
        </w:rPr>
        <w:t>Kirk</w:t>
      </w:r>
      <w:r w:rsidRPr="000E2FFC">
        <w:rPr>
          <w:rStyle w:val="StyleUnderline"/>
          <w:highlight w:val="green"/>
        </w:rPr>
        <w:t xml:space="preserve"> </w:t>
      </w:r>
      <w:r w:rsidRPr="000E2FFC">
        <w:rPr>
          <w:rStyle w:val="Emphasis"/>
          <w:highlight w:val="green"/>
        </w:rPr>
        <w:t>aren’t indicative</w:t>
      </w:r>
      <w:r w:rsidRPr="000E2FFC">
        <w:rPr>
          <w:rStyle w:val="StyleUnderline"/>
          <w:highlight w:val="green"/>
        </w:rPr>
        <w:t xml:space="preserve"> of civil war</w:t>
      </w:r>
      <w:r w:rsidRPr="000E2FFC">
        <w:rPr>
          <w:sz w:val="16"/>
        </w:rPr>
        <w:t xml:space="preserve"> without these above factors.</w:t>
      </w:r>
    </w:p>
    <w:p w14:paraId="4D342479" w14:textId="77777777" w:rsidR="00CB30FD" w:rsidRPr="000E2FFC" w:rsidRDefault="00CB30FD" w:rsidP="00CB30FD">
      <w:pPr>
        <w:rPr>
          <w:sz w:val="16"/>
        </w:rPr>
      </w:pPr>
      <w:r w:rsidRPr="000E2FFC">
        <w:rPr>
          <w:sz w:val="16"/>
        </w:rPr>
        <w:t>Q2: What causes a civil war?</w:t>
      </w:r>
    </w:p>
    <w:p w14:paraId="64680BD3" w14:textId="77777777" w:rsidR="00CB30FD" w:rsidRPr="000E2FFC" w:rsidRDefault="00CB30FD" w:rsidP="00CB30FD">
      <w:pPr>
        <w:rPr>
          <w:sz w:val="16"/>
        </w:rPr>
      </w:pPr>
      <w:r w:rsidRPr="000E2FFC">
        <w:rPr>
          <w:sz w:val="16"/>
        </w:rPr>
        <w:t xml:space="preserve">A2: Most </w:t>
      </w:r>
      <w:r w:rsidRPr="000E2FFC">
        <w:rPr>
          <w:rStyle w:val="StyleUnderline"/>
          <w:highlight w:val="green"/>
        </w:rPr>
        <w:t>literature</w:t>
      </w:r>
      <w:r w:rsidRPr="000E2FFC">
        <w:rPr>
          <w:sz w:val="16"/>
        </w:rPr>
        <w:t xml:space="preserve"> on civil wars </w:t>
      </w:r>
      <w:r w:rsidRPr="000E2FFC">
        <w:rPr>
          <w:rStyle w:val="StyleUnderline"/>
          <w:highlight w:val="green"/>
        </w:rPr>
        <w:t xml:space="preserve">tends </w:t>
      </w:r>
      <w:r w:rsidRPr="000E2FFC">
        <w:rPr>
          <w:rStyle w:val="Emphasis"/>
          <w:highlight w:val="green"/>
        </w:rPr>
        <w:t>not</w:t>
      </w:r>
      <w:r w:rsidRPr="000E2FFC">
        <w:rPr>
          <w:rStyle w:val="StyleUnderline"/>
          <w:highlight w:val="green"/>
        </w:rPr>
        <w:t xml:space="preserve"> to find </w:t>
      </w:r>
      <w:r w:rsidRPr="000E2FFC">
        <w:rPr>
          <w:rStyle w:val="Emphasis"/>
          <w:highlight w:val="green"/>
        </w:rPr>
        <w:t>ideology</w:t>
      </w:r>
      <w:r w:rsidRPr="000E2FFC">
        <w:rPr>
          <w:rStyle w:val="StyleUnderline"/>
        </w:rPr>
        <w:t xml:space="preserve"> or political polarization </w:t>
      </w:r>
      <w:r w:rsidRPr="000E2FFC">
        <w:rPr>
          <w:rStyle w:val="StyleUnderline"/>
          <w:highlight w:val="green"/>
        </w:rPr>
        <w:t>as a primary catalyst</w:t>
      </w:r>
      <w:r w:rsidRPr="000E2FFC">
        <w:rPr>
          <w:sz w:val="16"/>
        </w:rPr>
        <w:t xml:space="preserve">. Identity is rarely the cause of this kind of conflict. </w:t>
      </w:r>
      <w:r w:rsidRPr="000E2FFC">
        <w:rPr>
          <w:rStyle w:val="StyleUnderline"/>
          <w:highlight w:val="green"/>
        </w:rPr>
        <w:t>Rather</w:t>
      </w:r>
      <w:r w:rsidRPr="000E2FFC">
        <w:rPr>
          <w:rStyle w:val="StyleUnderline"/>
        </w:rPr>
        <w:t xml:space="preserve">, the causes of civil wars are often </w:t>
      </w:r>
      <w:r w:rsidRPr="000E2FFC">
        <w:rPr>
          <w:rStyle w:val="StyleUnderline"/>
          <w:highlight w:val="green"/>
        </w:rPr>
        <w:t xml:space="preserve">tied to </w:t>
      </w:r>
      <w:r w:rsidRPr="000E2FFC">
        <w:rPr>
          <w:rStyle w:val="Emphasis"/>
          <w:highlight w:val="green"/>
        </w:rPr>
        <w:t>low GDP per capita</w:t>
      </w:r>
      <w:r w:rsidRPr="000E2FFC">
        <w:rPr>
          <w:rStyle w:val="StyleUnderline"/>
          <w:highlight w:val="green"/>
        </w:rPr>
        <w:t xml:space="preserve">, a </w:t>
      </w:r>
      <w:r w:rsidRPr="000E2FFC">
        <w:rPr>
          <w:rStyle w:val="Emphasis"/>
          <w:highlight w:val="green"/>
        </w:rPr>
        <w:t>weak</w:t>
      </w:r>
      <w:r w:rsidRPr="000E2FFC">
        <w:rPr>
          <w:rStyle w:val="StyleUnderline"/>
        </w:rPr>
        <w:t xml:space="preserve"> central </w:t>
      </w:r>
      <w:r w:rsidRPr="000E2FFC">
        <w:rPr>
          <w:rStyle w:val="Emphasis"/>
          <w:highlight w:val="green"/>
        </w:rPr>
        <w:t>government</w:t>
      </w:r>
      <w:r w:rsidRPr="000E2FFC">
        <w:rPr>
          <w:rStyle w:val="StyleUnderline"/>
        </w:rPr>
        <w:t xml:space="preserve">, </w:t>
      </w:r>
      <w:r w:rsidRPr="000E2FFC">
        <w:rPr>
          <w:rStyle w:val="Emphasis"/>
        </w:rPr>
        <w:t>safe</w:t>
      </w:r>
      <w:r w:rsidRPr="000E2FFC">
        <w:rPr>
          <w:rStyle w:val="StyleUnderline"/>
        </w:rPr>
        <w:t xml:space="preserve"> </w:t>
      </w:r>
      <w:r w:rsidRPr="000E2FFC">
        <w:rPr>
          <w:rStyle w:val="Emphasis"/>
        </w:rPr>
        <w:t>havens</w:t>
      </w:r>
      <w:r w:rsidRPr="000E2FFC">
        <w:rPr>
          <w:sz w:val="16"/>
        </w:rPr>
        <w:t xml:space="preserve"> (i.e., harsh terrain where rebels can hide), </w:t>
      </w:r>
      <w:r w:rsidRPr="000E2FFC">
        <w:rPr>
          <w:rStyle w:val="Emphasis"/>
        </w:rPr>
        <w:t>access</w:t>
      </w:r>
      <w:r w:rsidRPr="000E2FFC">
        <w:rPr>
          <w:rStyle w:val="StyleUnderline"/>
        </w:rPr>
        <w:t xml:space="preserve"> to natural </w:t>
      </w:r>
      <w:r w:rsidRPr="000E2FFC">
        <w:rPr>
          <w:rStyle w:val="Emphasis"/>
        </w:rPr>
        <w:t>resources</w:t>
      </w:r>
      <w:r w:rsidRPr="000E2FFC">
        <w:rPr>
          <w:rStyle w:val="StyleUnderline"/>
        </w:rPr>
        <w:t xml:space="preserve"> that rebels can take, </w:t>
      </w:r>
      <w:r w:rsidRPr="000E2FFC">
        <w:rPr>
          <w:rStyle w:val="StyleUnderline"/>
          <w:highlight w:val="green"/>
        </w:rPr>
        <w:t>and</w:t>
      </w:r>
      <w:r w:rsidRPr="000E2FFC">
        <w:rPr>
          <w:rStyle w:val="StyleUnderline"/>
        </w:rPr>
        <w:t xml:space="preserve"> other </w:t>
      </w:r>
      <w:r w:rsidRPr="000E2FFC">
        <w:rPr>
          <w:rStyle w:val="StyleUnderline"/>
          <w:highlight w:val="green"/>
        </w:rPr>
        <w:t>structural concerns</w:t>
      </w:r>
      <w:r w:rsidRPr="000E2FFC">
        <w:rPr>
          <w:sz w:val="16"/>
        </w:rPr>
        <w:t xml:space="preserve">. Furthermore, many </w:t>
      </w:r>
      <w:r w:rsidRPr="000E2FFC">
        <w:rPr>
          <w:rStyle w:val="StyleUnderline"/>
        </w:rPr>
        <w:t xml:space="preserve">civil wars need a </w:t>
      </w:r>
      <w:r w:rsidRPr="000E2FFC">
        <w:rPr>
          <w:rStyle w:val="Emphasis"/>
        </w:rPr>
        <w:t>cycle</w:t>
      </w:r>
      <w:r w:rsidRPr="000E2FFC">
        <w:rPr>
          <w:rStyle w:val="StyleUnderline"/>
        </w:rPr>
        <w:t xml:space="preserve"> </w:t>
      </w:r>
      <w:r w:rsidRPr="000E2FFC">
        <w:rPr>
          <w:rStyle w:val="Emphasis"/>
        </w:rPr>
        <w:t>of</w:t>
      </w:r>
      <w:r w:rsidRPr="000E2FFC">
        <w:rPr>
          <w:rStyle w:val="StyleUnderline"/>
        </w:rPr>
        <w:t xml:space="preserve"> </w:t>
      </w:r>
      <w:r w:rsidRPr="000E2FFC">
        <w:rPr>
          <w:rStyle w:val="Emphasis"/>
        </w:rPr>
        <w:t>violence</w:t>
      </w:r>
      <w:r w:rsidRPr="000E2FFC">
        <w:rPr>
          <w:rStyle w:val="StyleUnderline"/>
        </w:rPr>
        <w:t xml:space="preserve"> in which states repress citizens</w:t>
      </w:r>
      <w:r w:rsidRPr="000E2FFC">
        <w:rPr>
          <w:sz w:val="16"/>
        </w:rPr>
        <w:t>, leading to dissent and even armed opposition. Even this cycle often tends to lead to protest movements rather than rebellions.</w:t>
      </w:r>
    </w:p>
    <w:p w14:paraId="069A7DA4" w14:textId="77777777" w:rsidR="00CB30FD" w:rsidRPr="000E2FFC" w:rsidRDefault="00CB30FD" w:rsidP="00CB30FD">
      <w:pPr>
        <w:rPr>
          <w:sz w:val="16"/>
        </w:rPr>
      </w:pPr>
      <w:r w:rsidRPr="000E2FFC">
        <w:rPr>
          <w:sz w:val="16"/>
        </w:rPr>
        <w:t xml:space="preserve">Seen in this light, </w:t>
      </w:r>
      <w:r w:rsidRPr="000E2FFC">
        <w:rPr>
          <w:rStyle w:val="StyleUnderline"/>
          <w:highlight w:val="green"/>
        </w:rPr>
        <w:t>there are few structural incentives for a second</w:t>
      </w:r>
      <w:r w:rsidRPr="000E2FFC">
        <w:rPr>
          <w:rStyle w:val="StyleUnderline"/>
        </w:rPr>
        <w:t xml:space="preserve"> U.S. </w:t>
      </w:r>
      <w:r w:rsidRPr="000E2FFC">
        <w:rPr>
          <w:rStyle w:val="StyleUnderline"/>
          <w:highlight w:val="green"/>
        </w:rPr>
        <w:t>civil war</w:t>
      </w:r>
      <w:r w:rsidRPr="000E2FFC">
        <w:rPr>
          <w:sz w:val="16"/>
        </w:rPr>
        <w:t xml:space="preserve">. </w:t>
      </w:r>
      <w:r w:rsidRPr="000E2FFC">
        <w:rPr>
          <w:rStyle w:val="StyleUnderline"/>
          <w:highlight w:val="green"/>
        </w:rPr>
        <w:t>The economy is strong</w:t>
      </w:r>
      <w:r w:rsidRPr="000E2FFC">
        <w:rPr>
          <w:rStyle w:val="StyleUnderline"/>
        </w:rPr>
        <w:t xml:space="preserve">, </w:t>
      </w:r>
      <w:r w:rsidRPr="000E2FFC">
        <w:rPr>
          <w:rStyle w:val="StyleUnderline"/>
          <w:highlight w:val="green"/>
        </w:rPr>
        <w:t>the</w:t>
      </w:r>
      <w:r w:rsidRPr="000E2FFC">
        <w:rPr>
          <w:rStyle w:val="StyleUnderline"/>
        </w:rPr>
        <w:t xml:space="preserve"> U.S. </w:t>
      </w:r>
      <w:r w:rsidRPr="000E2FFC">
        <w:rPr>
          <w:rStyle w:val="StyleUnderline"/>
          <w:highlight w:val="green"/>
        </w:rPr>
        <w:t>government and military are capable, and no group is trying to secede</w:t>
      </w:r>
      <w:r w:rsidRPr="000E2FFC">
        <w:rPr>
          <w:sz w:val="16"/>
        </w:rPr>
        <w:t xml:space="preserve"> or annex territory to secure natural resources. Instead, </w:t>
      </w:r>
      <w:r w:rsidRPr="000E2FFC">
        <w:rPr>
          <w:rStyle w:val="StyleUnderline"/>
        </w:rPr>
        <w:t>the United States has social media and other voices amplifying differences, leading to a sense of polarization</w:t>
      </w:r>
      <w:r w:rsidRPr="000E2FFC">
        <w:rPr>
          <w:sz w:val="16"/>
        </w:rPr>
        <w:t xml:space="preserve">. </w:t>
      </w:r>
      <w:r w:rsidRPr="000E2FFC">
        <w:rPr>
          <w:rStyle w:val="StyleUnderline"/>
        </w:rPr>
        <w:t>For this</w:t>
      </w:r>
      <w:r w:rsidRPr="000E2FFC">
        <w:rPr>
          <w:sz w:val="16"/>
        </w:rPr>
        <w:t xml:space="preserve"> polarization </w:t>
      </w:r>
      <w:r w:rsidRPr="000E2FFC">
        <w:rPr>
          <w:rStyle w:val="StyleUnderline"/>
        </w:rPr>
        <w:t>to evolve into a civil war</w:t>
      </w:r>
      <w:r w:rsidRPr="000E2FFC">
        <w:rPr>
          <w:sz w:val="16"/>
        </w:rPr>
        <w:t xml:space="preserve">, based on literature and hundreds of years of history, </w:t>
      </w:r>
      <w:r w:rsidRPr="000E2FFC">
        <w:rPr>
          <w:rStyle w:val="StyleUnderline"/>
          <w:highlight w:val="green"/>
        </w:rPr>
        <w:t>it</w:t>
      </w:r>
      <w:r w:rsidRPr="000E2FFC">
        <w:rPr>
          <w:rStyle w:val="StyleUnderline"/>
        </w:rPr>
        <w:t xml:space="preserve"> </w:t>
      </w:r>
      <w:r w:rsidRPr="000E2FFC">
        <w:rPr>
          <w:rStyle w:val="StyleUnderline"/>
          <w:highlight w:val="green"/>
        </w:rPr>
        <w:t>would</w:t>
      </w:r>
      <w:r w:rsidRPr="000E2FFC">
        <w:rPr>
          <w:rStyle w:val="StyleUnderline"/>
        </w:rPr>
        <w:t xml:space="preserve"> likely </w:t>
      </w:r>
      <w:r w:rsidRPr="000E2FFC">
        <w:rPr>
          <w:rStyle w:val="StyleUnderline"/>
          <w:highlight w:val="green"/>
        </w:rPr>
        <w:t xml:space="preserve">require </w:t>
      </w:r>
      <w:r w:rsidRPr="000E2FFC">
        <w:rPr>
          <w:rStyle w:val="Emphasis"/>
          <w:highlight w:val="green"/>
        </w:rPr>
        <w:t>years of organized violent conflict</w:t>
      </w:r>
      <w:r w:rsidRPr="000E2FFC">
        <w:rPr>
          <w:rStyle w:val="StyleUnderline"/>
          <w:highlight w:val="green"/>
        </w:rPr>
        <w:t xml:space="preserve"> between the government and a resistance group</w:t>
      </w:r>
      <w:r w:rsidRPr="000E2FFC">
        <w:rPr>
          <w:rStyle w:val="StyleUnderline"/>
        </w:rPr>
        <w:t>, a major split or defections at the upper levels in the military, and likely either an economic collapse or major authoritarian consolidation of power.</w:t>
      </w:r>
    </w:p>
    <w:p w14:paraId="6FD2A3D7" w14:textId="77777777" w:rsidR="00CB30FD" w:rsidRPr="000E2FFC" w:rsidRDefault="00CB30FD" w:rsidP="00CB30FD">
      <w:pPr>
        <w:rPr>
          <w:sz w:val="16"/>
        </w:rPr>
      </w:pPr>
      <w:r w:rsidRPr="000E2FFC">
        <w:rPr>
          <w:sz w:val="16"/>
        </w:rPr>
        <w:t>Q3: How does recent political violence in the United States compare to historical patterns?</w:t>
      </w:r>
    </w:p>
    <w:p w14:paraId="7EE44FD6" w14:textId="77777777" w:rsidR="00CB30FD" w:rsidRPr="000E2FFC" w:rsidRDefault="00CB30FD" w:rsidP="00CB30FD">
      <w:pPr>
        <w:rPr>
          <w:sz w:val="16"/>
        </w:rPr>
      </w:pPr>
      <w:r w:rsidRPr="000E2FFC">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17D7B1C4" w14:textId="77777777" w:rsidR="00CB30FD" w:rsidRPr="000E2FFC" w:rsidRDefault="00CB30FD" w:rsidP="00CB30FD">
      <w:pPr>
        <w:rPr>
          <w:sz w:val="16"/>
        </w:rPr>
      </w:pPr>
      <w:r w:rsidRPr="000E2FFC">
        <w:rPr>
          <w:sz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48CB6AC5" w14:textId="77777777" w:rsidR="00CB30FD" w:rsidRPr="000E2FFC" w:rsidRDefault="00CB30FD" w:rsidP="00CB30FD">
      <w:pPr>
        <w:rPr>
          <w:sz w:val="16"/>
        </w:rPr>
      </w:pPr>
      <w:r w:rsidRPr="000E2FFC">
        <w:rPr>
          <w:sz w:val="16"/>
        </w:rPr>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3ECBD4BE" w14:textId="77777777" w:rsidR="00CB30FD" w:rsidRPr="000E2FFC" w:rsidRDefault="00CB30FD" w:rsidP="00CB30FD">
      <w:pPr>
        <w:rPr>
          <w:sz w:val="16"/>
        </w:rPr>
      </w:pPr>
      <w:r w:rsidRPr="000E2FFC">
        <w:rPr>
          <w:sz w:val="16"/>
        </w:rPr>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2CAD5A50" w14:textId="77777777" w:rsidR="00CB30FD" w:rsidRPr="000E2FFC" w:rsidRDefault="00CB30FD" w:rsidP="00CB30FD">
      <w:pPr>
        <w:rPr>
          <w:sz w:val="16"/>
        </w:rPr>
      </w:pPr>
      <w:r w:rsidRPr="000E2FFC">
        <w:rPr>
          <w:sz w:val="16"/>
        </w:rPr>
        <w:t>Q4: Do Americans think a civil war is coming?</w:t>
      </w:r>
    </w:p>
    <w:p w14:paraId="116E6803" w14:textId="77777777" w:rsidR="00CB30FD" w:rsidRPr="000E2FFC" w:rsidRDefault="00CB30FD" w:rsidP="00CB30FD">
      <w:pPr>
        <w:rPr>
          <w:sz w:val="16"/>
        </w:rPr>
      </w:pPr>
      <w:r w:rsidRPr="000E2FFC">
        <w:rPr>
          <w:sz w:val="16"/>
        </w:rPr>
        <w:t>A4: Regardless of what academic studies find, fears can prevail across the population. Yet, there appears to be a disconnect between media coverage, what trends on social media, and the actual opinions of American citizens.</w:t>
      </w:r>
    </w:p>
    <w:p w14:paraId="5398F05D" w14:textId="77777777" w:rsidR="00CB30FD" w:rsidRPr="000E2FFC" w:rsidRDefault="00CB30FD" w:rsidP="00CB30FD">
      <w:pPr>
        <w:rPr>
          <w:sz w:val="16"/>
        </w:rPr>
      </w:pPr>
      <w:r w:rsidRPr="000E2FFC">
        <w:rPr>
          <w:sz w:val="16"/>
        </w:rPr>
        <w:t xml:space="preserve">A 2023 national survey found that </w:t>
      </w:r>
      <w:r w:rsidRPr="000E2FFC">
        <w:rPr>
          <w:rStyle w:val="StyleUnderline"/>
          <w:highlight w:val="green"/>
        </w:rPr>
        <w:t xml:space="preserve">only </w:t>
      </w:r>
      <w:r w:rsidRPr="000E2FFC">
        <w:rPr>
          <w:rStyle w:val="Emphasis"/>
          <w:highlight w:val="green"/>
        </w:rPr>
        <w:t>5.7 percent</w:t>
      </w:r>
      <w:r w:rsidRPr="000E2FFC">
        <w:rPr>
          <w:rStyle w:val="StyleUnderline"/>
          <w:highlight w:val="green"/>
        </w:rPr>
        <w:t xml:space="preserve"> of Americans</w:t>
      </w:r>
      <w:r w:rsidRPr="000E2FFC">
        <w:rPr>
          <w:sz w:val="16"/>
        </w:rPr>
        <w:t xml:space="preserve"> strongly or very strongly </w:t>
      </w:r>
      <w:r w:rsidRPr="000E2FFC">
        <w:rPr>
          <w:rStyle w:val="Emphasis"/>
          <w:highlight w:val="green"/>
        </w:rPr>
        <w:t>agree</w:t>
      </w:r>
      <w:r w:rsidRPr="000E2FFC">
        <w:rPr>
          <w:rStyle w:val="StyleUnderline"/>
          <w:highlight w:val="green"/>
        </w:rPr>
        <w:t xml:space="preserve"> that “there will be a civil war</w:t>
      </w:r>
      <w:r w:rsidRPr="000E2FFC">
        <w:rPr>
          <w:sz w:val="16"/>
        </w:rPr>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2D49FF3F" w14:textId="77777777" w:rsidR="00CB30FD" w:rsidRPr="000E2FFC" w:rsidRDefault="00CB30FD" w:rsidP="00CB30FD">
      <w:pPr>
        <w:rPr>
          <w:sz w:val="16"/>
        </w:rPr>
      </w:pPr>
      <w:r w:rsidRPr="000E2FFC">
        <w:rPr>
          <w:sz w:val="16"/>
        </w:rPr>
        <w:t>Q5: So, is the United States headed toward another civil war?</w:t>
      </w:r>
    </w:p>
    <w:p w14:paraId="0AD1D71A" w14:textId="77777777" w:rsidR="00CB30FD" w:rsidRPr="000E2FFC" w:rsidRDefault="00CB30FD" w:rsidP="00CB30FD">
      <w:pPr>
        <w:rPr>
          <w:sz w:val="16"/>
        </w:rPr>
      </w:pPr>
      <w:r w:rsidRPr="000E2FFC">
        <w:rPr>
          <w:sz w:val="16"/>
        </w:rPr>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rPr>
          <w:sz w:val="16"/>
        </w:rPr>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2F35B14D" w14:textId="77777777" w:rsidR="00CB30FD" w:rsidRPr="000E2FFC" w:rsidRDefault="00CB30FD" w:rsidP="00CB30FD">
      <w:pPr>
        <w:rPr>
          <w:sz w:val="16"/>
        </w:rPr>
      </w:pPr>
      <w:r w:rsidRPr="000E2FFC">
        <w:rPr>
          <w:sz w:val="16"/>
        </w:rPr>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StyleUnderline"/>
        </w:rPr>
        <w:t xml:space="preserve">nonviolent disagreement are at the heart of the </w:t>
      </w:r>
      <w:r w:rsidRPr="000E2FFC">
        <w:rPr>
          <w:rStyle w:val="Emphasis"/>
        </w:rPr>
        <w:t>grand American experiment</w:t>
      </w:r>
      <w:r w:rsidRPr="000E2FFC">
        <w:rPr>
          <w:sz w:val="16"/>
        </w:rPr>
        <w:t>.</w:t>
      </w:r>
    </w:p>
    <w:p w14:paraId="39DF9AEF" w14:textId="77777777" w:rsidR="00CB30FD" w:rsidRPr="00961082" w:rsidRDefault="00CB30FD" w:rsidP="00CB30FD">
      <w:pPr>
        <w:pStyle w:val="Heading3"/>
      </w:pPr>
      <w:r w:rsidRPr="00961082">
        <w:t>2NC---AT: China-Taiwan War !</w:t>
      </w:r>
    </w:p>
    <w:p w14:paraId="524792FF" w14:textId="77777777" w:rsidR="00CB30FD" w:rsidRPr="00E56D36" w:rsidRDefault="00CB30FD" w:rsidP="00CB30FD">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1EDF281D" w14:textId="77777777" w:rsidR="00CB30FD" w:rsidRPr="00E56D36" w:rsidRDefault="00CB30FD" w:rsidP="00CB30FD">
      <w:r>
        <w:rPr>
          <w:rStyle w:val="Style13ptBold"/>
        </w:rPr>
        <w:t xml:space="preserve">Gordon </w:t>
      </w:r>
      <w:r w:rsidRPr="00E56D36">
        <w:rPr>
          <w:rStyle w:val="Style13ptBold"/>
        </w:rPr>
        <w:t>&amp; Hass</w:t>
      </w:r>
      <w:r>
        <w:rPr>
          <w:rStyle w:val="Style13ptBold"/>
        </w:rPr>
        <w:t xml:space="preserve"> 9-22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https://www.foreignaffairs.com/taiwan/nobody-lost-taiwan] </w:t>
      </w:r>
    </w:p>
    <w:p w14:paraId="7212B474" w14:textId="77777777" w:rsidR="00CB30FD" w:rsidRPr="008E7CE7" w:rsidRDefault="00CB30FD" w:rsidP="00CB30FD">
      <w:pPr>
        <w:rPr>
          <w:sz w:val="16"/>
        </w:rPr>
      </w:pPr>
      <w:r w:rsidRPr="006E38E7">
        <w:rPr>
          <w:rStyle w:val="StyleUnderline"/>
          <w:highlight w:val="green"/>
        </w:rPr>
        <w:t>Concerns about Taiwan</w:t>
      </w:r>
      <w:r w:rsidRPr="008E7CE7">
        <w:rPr>
          <w:rStyle w:val="StyleUnderline"/>
        </w:rPr>
        <w:t>’s future are</w:t>
      </w:r>
      <w:r w:rsidRPr="008E7CE7">
        <w:rPr>
          <w:sz w:val="16"/>
        </w:rPr>
        <w:t xml:space="preserve"> understandable—but they are also </w:t>
      </w:r>
      <w:r w:rsidRPr="006E38E7">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6E38E7">
        <w:rPr>
          <w:rStyle w:val="StyleUnderline"/>
          <w:highlight w:val="green"/>
        </w:rPr>
        <w:t xml:space="preserve">Taiwan has </w:t>
      </w:r>
      <w:r w:rsidRPr="006E38E7">
        <w:rPr>
          <w:rStyle w:val="Emphasis"/>
          <w:highlight w:val="green"/>
        </w:rPr>
        <w:t>valuable cards</w:t>
      </w:r>
      <w:r w:rsidRPr="008E7CE7">
        <w:rPr>
          <w:rStyle w:val="StyleUnderline"/>
        </w:rPr>
        <w:t xml:space="preserve"> to play</w:t>
      </w:r>
      <w:r w:rsidRPr="008E7CE7">
        <w:rPr>
          <w:sz w:val="16"/>
        </w:rPr>
        <w:t xml:space="preserve">. It is </w:t>
      </w:r>
      <w:r w:rsidRPr="006E38E7">
        <w:rPr>
          <w:rStyle w:val="StyleUnderline"/>
          <w:highlight w:val="green"/>
        </w:rPr>
        <w:t xml:space="preserve">far less </w:t>
      </w:r>
      <w:r w:rsidRPr="006E38E7">
        <w:rPr>
          <w:rStyle w:val="Emphasis"/>
          <w:highlight w:val="green"/>
        </w:rPr>
        <w:t>divided</w:t>
      </w:r>
      <w:r w:rsidRPr="006E38E7">
        <w:rPr>
          <w:rStyle w:val="StyleUnderline"/>
          <w:highlight w:val="green"/>
        </w:rPr>
        <w:t xml:space="preserve"> 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6E38E7">
        <w:rPr>
          <w:rStyle w:val="StyleUnderline"/>
          <w:highlight w:val="green"/>
        </w:rPr>
        <w:t>and</w:t>
      </w:r>
      <w:r w:rsidRPr="008E7CE7">
        <w:rPr>
          <w:sz w:val="16"/>
        </w:rPr>
        <w:t xml:space="preserve"> its </w:t>
      </w:r>
      <w:r w:rsidRPr="006E38E7">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6E38E7">
        <w:rPr>
          <w:rStyle w:val="Emphasis"/>
          <w:highlight w:val="green"/>
        </w:rPr>
        <w:t>robust</w:t>
      </w:r>
      <w:r w:rsidRPr="008E7CE7">
        <w:rPr>
          <w:sz w:val="16"/>
        </w:rPr>
        <w:t xml:space="preserve">. It is also </w:t>
      </w:r>
      <w:r w:rsidRPr="006E38E7">
        <w:rPr>
          <w:rStyle w:val="StyleUnderline"/>
          <w:highlight w:val="green"/>
        </w:rPr>
        <w:t>home to</w:t>
      </w:r>
      <w:r w:rsidRPr="008E7CE7">
        <w:rPr>
          <w:rStyle w:val="StyleUnderline"/>
        </w:rPr>
        <w:t xml:space="preserve"> the </w:t>
      </w:r>
      <w:r w:rsidRPr="006E38E7">
        <w:rPr>
          <w:rStyle w:val="StyleUnderline"/>
          <w:highlight w:val="green"/>
        </w:rPr>
        <w:t xml:space="preserve">world’s </w:t>
      </w:r>
      <w:r w:rsidRPr="006E38E7">
        <w:rPr>
          <w:rStyle w:val="Emphasis"/>
          <w:highlight w:val="green"/>
        </w:rPr>
        <w:t>most advanced tech</w:t>
      </w:r>
      <w:r w:rsidRPr="008E7CE7">
        <w:rPr>
          <w:sz w:val="16"/>
        </w:rPr>
        <w:t xml:space="preserve">nologies, and its </w:t>
      </w:r>
      <w:r w:rsidRPr="006E38E7">
        <w:rPr>
          <w:rStyle w:val="StyleUnderline"/>
          <w:highlight w:val="green"/>
        </w:rPr>
        <w:t>econ</w:t>
      </w:r>
      <w:r w:rsidRPr="008E7CE7">
        <w:rPr>
          <w:sz w:val="16"/>
        </w:rPr>
        <w:t xml:space="preserve">omy </w:t>
      </w:r>
      <w:r w:rsidRPr="008E7CE7">
        <w:rPr>
          <w:rStyle w:val="StyleUnderline"/>
        </w:rPr>
        <w:t xml:space="preserve">remains </w:t>
      </w:r>
      <w:r w:rsidRPr="006E38E7">
        <w:rPr>
          <w:rStyle w:val="Emphasis"/>
          <w:highlight w:val="green"/>
        </w:rPr>
        <w:t>strong</w:t>
      </w:r>
      <w:r w:rsidRPr="006E38E7">
        <w:rPr>
          <w:rStyle w:val="StyleUnderline"/>
          <w:highlight w:val="green"/>
        </w:rPr>
        <w:t xml:space="preserve"> and </w:t>
      </w:r>
      <w:r w:rsidRPr="006E38E7">
        <w:rPr>
          <w:rStyle w:val="Emphasis"/>
          <w:highlight w:val="green"/>
        </w:rPr>
        <w:t>resilient</w:t>
      </w:r>
      <w:r w:rsidRPr="008E7CE7">
        <w:rPr>
          <w:rStyle w:val="StyleUnderline"/>
        </w:rPr>
        <w:t>.</w:t>
      </w:r>
      <w:r w:rsidRPr="008E7CE7">
        <w:rPr>
          <w:sz w:val="16"/>
        </w:rPr>
        <w:t xml:space="preserve"> Precisely because of those strengths, the </w:t>
      </w:r>
      <w:r w:rsidRPr="006E38E7">
        <w:rPr>
          <w:rStyle w:val="StyleUnderline"/>
          <w:highlight w:val="green"/>
        </w:rPr>
        <w:t>island</w:t>
      </w:r>
      <w:r w:rsidRPr="008E7CE7">
        <w:rPr>
          <w:sz w:val="16"/>
        </w:rPr>
        <w:t xml:space="preserve"> is </w:t>
      </w:r>
      <w:r w:rsidRPr="008E7CE7">
        <w:rPr>
          <w:rStyle w:val="StyleUnderline"/>
        </w:rPr>
        <w:t xml:space="preserve">finally </w:t>
      </w:r>
      <w:r w:rsidRPr="006E38E7">
        <w:rPr>
          <w:rStyle w:val="StyleUnderline"/>
          <w:highlight w:val="green"/>
        </w:rPr>
        <w:t>making</w:t>
      </w:r>
      <w:r w:rsidRPr="008E7CE7">
        <w:rPr>
          <w:rStyle w:val="StyleUnderline"/>
        </w:rPr>
        <w:t xml:space="preserve"> progress on</w:t>
      </w:r>
      <w:r w:rsidRPr="008E7CE7">
        <w:rPr>
          <w:sz w:val="16"/>
        </w:rPr>
        <w:t xml:space="preserve"> the </w:t>
      </w:r>
      <w:r w:rsidRPr="006E38E7">
        <w:rPr>
          <w:rStyle w:val="Emphasis"/>
          <w:highlight w:val="green"/>
        </w:rPr>
        <w:t>defense reforms</w:t>
      </w:r>
      <w:r w:rsidRPr="008E7CE7">
        <w:rPr>
          <w:sz w:val="16"/>
        </w:rPr>
        <w:t xml:space="preserve"> </w:t>
      </w:r>
      <w:r w:rsidRPr="006E38E7">
        <w:rPr>
          <w:rStyle w:val="StyleUnderline"/>
          <w:highlight w:val="green"/>
        </w:rPr>
        <w:t>and</w:t>
      </w:r>
      <w:r w:rsidRPr="008E7CE7">
        <w:rPr>
          <w:rStyle w:val="StyleUnderline"/>
        </w:rPr>
        <w:t xml:space="preserve"> </w:t>
      </w:r>
      <w:r w:rsidRPr="008E7CE7">
        <w:rPr>
          <w:rStyle w:val="Emphasis"/>
        </w:rPr>
        <w:t xml:space="preserve">increased </w:t>
      </w:r>
      <w:r w:rsidRPr="006E38E7">
        <w:rPr>
          <w:rStyle w:val="Emphasis"/>
          <w:highlight w:val="green"/>
        </w:rPr>
        <w:t>expenditures</w:t>
      </w:r>
      <w:r w:rsidRPr="008E7CE7">
        <w:rPr>
          <w:sz w:val="16"/>
        </w:rPr>
        <w:t xml:space="preserve"> </w:t>
      </w:r>
      <w:r w:rsidRPr="006E38E7">
        <w:rPr>
          <w:rStyle w:val="StyleUnderline"/>
          <w:highlight w:val="green"/>
        </w:rPr>
        <w:t>that</w:t>
      </w:r>
      <w:r w:rsidRPr="008E7CE7">
        <w:rPr>
          <w:sz w:val="16"/>
        </w:rPr>
        <w:t xml:space="preserve"> will </w:t>
      </w:r>
      <w:r w:rsidRPr="006E38E7">
        <w:rPr>
          <w:rStyle w:val="StyleUnderline"/>
          <w:highlight w:val="green"/>
        </w:rPr>
        <w:t>reduce</w:t>
      </w:r>
      <w:r w:rsidRPr="008E7CE7">
        <w:rPr>
          <w:sz w:val="16"/>
        </w:rPr>
        <w:t xml:space="preserve"> its </w:t>
      </w:r>
      <w:r w:rsidRPr="006E38E7">
        <w:rPr>
          <w:rStyle w:val="StyleUnderline"/>
          <w:highlight w:val="green"/>
        </w:rPr>
        <w:t>vulnerabilities</w:t>
      </w:r>
      <w:r w:rsidRPr="008E7CE7">
        <w:rPr>
          <w:sz w:val="16"/>
        </w:rPr>
        <w:t xml:space="preserve"> to China </w:t>
      </w:r>
      <w:r w:rsidRPr="006E38E7">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52A1B0C3" w14:textId="77777777" w:rsidR="00CB30FD" w:rsidRPr="0056401D" w:rsidRDefault="00CB30FD" w:rsidP="00CB30FD"/>
    <w:p w14:paraId="200714F7" w14:textId="77777777" w:rsidR="00CB30FD" w:rsidRDefault="00CB30FD" w:rsidP="00CB30FD">
      <w:pPr>
        <w:pStyle w:val="Heading4"/>
      </w:pPr>
      <w:bookmarkStart w:id="3" w:name="_Hlk123649308"/>
      <w:r w:rsidRPr="0056401D">
        <w:rPr>
          <w:u w:val="single"/>
        </w:rPr>
        <w:t>Global</w:t>
      </w:r>
      <w:r>
        <w:t xml:space="preserve"> backlash and prospects of </w:t>
      </w:r>
      <w:r w:rsidRPr="0056401D">
        <w:rPr>
          <w:u w:val="single"/>
        </w:rPr>
        <w:t>military retaliation</w:t>
      </w:r>
      <w:r>
        <w:t xml:space="preserve"> deter China. </w:t>
      </w:r>
    </w:p>
    <w:p w14:paraId="4ABBFF54" w14:textId="77777777" w:rsidR="00CB30FD" w:rsidRDefault="00CB30FD" w:rsidP="00CB30FD">
      <w:r w:rsidRPr="007E2B1D">
        <w:rPr>
          <w:rStyle w:val="Style13ptBold"/>
        </w:rPr>
        <w:t>Blanchette 23</w:t>
      </w:r>
      <w:r>
        <w:t xml:space="preserve"> [Jude Blanchette, Freeman Chair in China Studies at the Center for Strategic and International Studies, M.A. in modern Chinese studies from the University of Oxford, B.A. in economics from Loyola University in Maryland; and Ryan Hass, Former Director for China, Taiwan, and Mongolia at the U.S. National Security Council, nonresident affiliated fellow in the Paul Tsai China Center at Yale Law School, “The Taiwan Long Game: Why the Best Solution Is No Solution,” Foreign Affairs, January/February 2023, </w:t>
      </w:r>
      <w:r w:rsidRPr="00F21F5A">
        <w:t>https://www.foreignaffairs.com/china/taiwan-long-game-best-solution-jude-blanchette-ryan-hass</w:t>
      </w:r>
      <w:r>
        <w:t>]</w:t>
      </w:r>
    </w:p>
    <w:p w14:paraId="293F0AD1" w14:textId="77777777" w:rsidR="00CB30FD" w:rsidRPr="00E464D6" w:rsidRDefault="00CB30FD" w:rsidP="00CB30FD">
      <w:pPr>
        <w:rPr>
          <w:sz w:val="16"/>
        </w:rPr>
      </w:pPr>
      <w:r w:rsidRPr="00E464D6">
        <w:rPr>
          <w:rStyle w:val="StyleUnderline"/>
        </w:rPr>
        <w:t xml:space="preserve">Another </w:t>
      </w:r>
      <w:r w:rsidRPr="00E464D6">
        <w:rPr>
          <w:rStyle w:val="Emphasis"/>
        </w:rPr>
        <w:t>mistake</w:t>
      </w:r>
      <w:r w:rsidRPr="00E464D6">
        <w:rPr>
          <w:rStyle w:val="StyleUnderline"/>
        </w:rPr>
        <w:t xml:space="preserve"> is to presume </w:t>
      </w:r>
      <w:r w:rsidRPr="00E464D6">
        <w:rPr>
          <w:rStyle w:val="Emphasis"/>
        </w:rPr>
        <w:t>conflict</w:t>
      </w:r>
      <w:r w:rsidRPr="00E464D6">
        <w:rPr>
          <w:rStyle w:val="StyleUnderline"/>
        </w:rPr>
        <w:t xml:space="preserve"> is </w:t>
      </w:r>
      <w:r w:rsidRPr="00E464D6">
        <w:rPr>
          <w:rStyle w:val="Emphasis"/>
        </w:rPr>
        <w:t>unavoidable</w:t>
      </w:r>
      <w:r w:rsidRPr="00E464D6">
        <w:rPr>
          <w:sz w:val="16"/>
        </w:rPr>
        <w:t>. By doing so, the United States and Taiwan bind themselves to preparing in every way possible for the impending conflict, precipitating the very outcomes they seek to prevent. If the United States backs China into a corner, for example, by permanently stationing military personnel on Taiwan or making another formal mutual defense commitment with Taipei, Chinese leaders might feel the weight of nationalist pressure and take drastic actions that could devastate the island.</w:t>
      </w:r>
    </w:p>
    <w:p w14:paraId="728EAA79" w14:textId="77777777" w:rsidR="00CB30FD" w:rsidRPr="00E464D6" w:rsidRDefault="00CB30FD" w:rsidP="00CB30FD">
      <w:pPr>
        <w:rPr>
          <w:sz w:val="16"/>
        </w:rPr>
      </w:pPr>
      <w:r w:rsidRPr="00E464D6">
        <w:rPr>
          <w:sz w:val="16"/>
        </w:rPr>
        <w:t xml:space="preserve">Moreover, </w:t>
      </w:r>
      <w:r w:rsidRPr="007E2B1D">
        <w:rPr>
          <w:rStyle w:val="StyleUnderline"/>
        </w:rPr>
        <w:t xml:space="preserve">unilaterally </w:t>
      </w:r>
      <w:r w:rsidRPr="00BF6F2B">
        <w:rPr>
          <w:rStyle w:val="StyleUnderline"/>
          <w:highlight w:val="green"/>
        </w:rPr>
        <w:t>risking a war</w:t>
      </w:r>
      <w:r w:rsidRPr="00E464D6">
        <w:rPr>
          <w:sz w:val="16"/>
        </w:rPr>
        <w:t xml:space="preserve"> with the United States </w:t>
      </w:r>
      <w:r w:rsidRPr="00BF6F2B">
        <w:rPr>
          <w:rStyle w:val="StyleUnderline"/>
          <w:highlight w:val="green"/>
        </w:rPr>
        <w:t>over Taiwan would not mesh with Xi’s</w:t>
      </w:r>
      <w:r w:rsidRPr="007E2B1D">
        <w:rPr>
          <w:rStyle w:val="StyleUnderline"/>
        </w:rPr>
        <w:t xml:space="preserve"> grand </w:t>
      </w:r>
      <w:r w:rsidRPr="00BF6F2B">
        <w:rPr>
          <w:rStyle w:val="StyleUnderline"/>
          <w:highlight w:val="green"/>
        </w:rPr>
        <w:t>strategy</w:t>
      </w:r>
      <w:r w:rsidRPr="007E2B1D">
        <w:rPr>
          <w:rStyle w:val="StyleUnderline"/>
        </w:rPr>
        <w:t>. His vision is to restore China as a leading power</w:t>
      </w:r>
      <w:r w:rsidRPr="00E464D6">
        <w:rPr>
          <w:sz w:val="16"/>
        </w:rPr>
        <w:t xml:space="preserve"> on the world stage and to transform China into, as he puts it, a “modern socialist nation.” The </w:t>
      </w:r>
      <w:r w:rsidRPr="007E2B1D">
        <w:rPr>
          <w:rStyle w:val="StyleUnderline"/>
        </w:rPr>
        <w:t>imperatives of seizing Taiwan</w:t>
      </w:r>
      <w:r w:rsidRPr="00E464D6">
        <w:rPr>
          <w:sz w:val="16"/>
        </w:rPr>
        <w:t xml:space="preserve"> on the one hand </w:t>
      </w:r>
      <w:r w:rsidRPr="007E2B1D">
        <w:rPr>
          <w:rStyle w:val="StyleUnderline"/>
        </w:rPr>
        <w:t>and asserting global leadershi</w:t>
      </w:r>
      <w:r w:rsidRPr="00E464D6">
        <w:rPr>
          <w:sz w:val="16"/>
        </w:rPr>
        <w:t xml:space="preserve">p on the other </w:t>
      </w:r>
      <w:r w:rsidRPr="007E2B1D">
        <w:rPr>
          <w:rStyle w:val="StyleUnderline"/>
        </w:rPr>
        <w:t xml:space="preserve">are thus in direct tension. Any </w:t>
      </w:r>
      <w:r w:rsidRPr="00BF6F2B">
        <w:rPr>
          <w:rStyle w:val="Emphasis"/>
          <w:highlight w:val="green"/>
        </w:rPr>
        <w:t>conflict</w:t>
      </w:r>
      <w:r w:rsidRPr="007E2B1D">
        <w:rPr>
          <w:rStyle w:val="StyleUnderline"/>
        </w:rPr>
        <w:t xml:space="preserve"> over </w:t>
      </w:r>
      <w:r w:rsidRPr="007E2B1D">
        <w:rPr>
          <w:rStyle w:val="Emphasis"/>
        </w:rPr>
        <w:t>Taiwan</w:t>
      </w:r>
      <w:r w:rsidRPr="007E2B1D">
        <w:rPr>
          <w:rStyle w:val="StyleUnderline"/>
        </w:rPr>
        <w:t xml:space="preserve"> </w:t>
      </w:r>
      <w:r w:rsidRPr="00BF6F2B">
        <w:rPr>
          <w:rStyle w:val="StyleUnderline"/>
          <w:highlight w:val="green"/>
        </w:rPr>
        <w:t xml:space="preserve">would be </w:t>
      </w:r>
      <w:r w:rsidRPr="00BF6F2B">
        <w:rPr>
          <w:rStyle w:val="Emphasis"/>
          <w:highlight w:val="green"/>
        </w:rPr>
        <w:t>catastrophic</w:t>
      </w:r>
      <w:r w:rsidRPr="00BF6F2B">
        <w:rPr>
          <w:rStyle w:val="StyleUnderline"/>
          <w:highlight w:val="green"/>
        </w:rPr>
        <w:t xml:space="preserve"> for </w:t>
      </w:r>
      <w:r w:rsidRPr="00BF6F2B">
        <w:rPr>
          <w:rStyle w:val="Emphasis"/>
          <w:highlight w:val="green"/>
        </w:rPr>
        <w:t>China’s future</w:t>
      </w:r>
      <w:r w:rsidRPr="00E464D6">
        <w:rPr>
          <w:sz w:val="16"/>
        </w:rPr>
        <w:t xml:space="preserve">. If Beijing moves militarily on Taiwan, </w:t>
      </w:r>
      <w:r w:rsidRPr="007E2B1D">
        <w:rPr>
          <w:rStyle w:val="StyleUnderline"/>
        </w:rPr>
        <w:t>it will alert</w:t>
      </w:r>
      <w:r w:rsidRPr="00E464D6">
        <w:rPr>
          <w:sz w:val="16"/>
        </w:rPr>
        <w:t xml:space="preserve"> the </w:t>
      </w:r>
      <w:r w:rsidRPr="007E2B1D">
        <w:rPr>
          <w:rStyle w:val="StyleUnderline"/>
        </w:rPr>
        <w:t>rest of the region to China’s comfort with waging war to achieve its objectives</w:t>
      </w:r>
      <w:r w:rsidRPr="00E464D6">
        <w:rPr>
          <w:sz w:val="16"/>
        </w:rPr>
        <w:t xml:space="preserve">, likely </w:t>
      </w:r>
      <w:r w:rsidRPr="007E2B1D">
        <w:rPr>
          <w:rStyle w:val="StyleUnderline"/>
        </w:rPr>
        <w:t xml:space="preserve">triggering </w:t>
      </w:r>
      <w:r w:rsidRPr="007E2B1D">
        <w:rPr>
          <w:rStyle w:val="Emphasis"/>
        </w:rPr>
        <w:t>other Asian countries</w:t>
      </w:r>
      <w:r w:rsidRPr="007E2B1D">
        <w:rPr>
          <w:rStyle w:val="StyleUnderline"/>
        </w:rPr>
        <w:t xml:space="preserve"> to </w:t>
      </w:r>
      <w:r w:rsidRPr="007E2B1D">
        <w:rPr>
          <w:rStyle w:val="Emphasis"/>
        </w:rPr>
        <w:t>arm</w:t>
      </w:r>
      <w:r w:rsidRPr="007E2B1D">
        <w:rPr>
          <w:rStyle w:val="StyleUnderline"/>
        </w:rPr>
        <w:t xml:space="preserve"> and cohere to prevent Chinese domination. </w:t>
      </w:r>
      <w:r w:rsidRPr="0056401D">
        <w:rPr>
          <w:rStyle w:val="StyleUnderline"/>
        </w:rPr>
        <w:t>Invading Taiwan would</w:t>
      </w:r>
      <w:r w:rsidRPr="00E464D6">
        <w:rPr>
          <w:sz w:val="16"/>
        </w:rPr>
        <w:t xml:space="preserve"> also </w:t>
      </w:r>
      <w:r w:rsidRPr="00BF6F2B">
        <w:rPr>
          <w:rStyle w:val="Emphasis"/>
          <w:highlight w:val="green"/>
        </w:rPr>
        <w:t>jeopardize Beijing’s access</w:t>
      </w:r>
      <w:r w:rsidRPr="00BF6F2B">
        <w:rPr>
          <w:rStyle w:val="StyleUnderline"/>
          <w:highlight w:val="green"/>
        </w:rPr>
        <w:t xml:space="preserve"> to</w:t>
      </w:r>
      <w:r w:rsidRPr="007E2B1D">
        <w:rPr>
          <w:rStyle w:val="StyleUnderline"/>
        </w:rPr>
        <w:t xml:space="preserve"> global </w:t>
      </w:r>
      <w:r w:rsidRPr="00BF6F2B">
        <w:rPr>
          <w:rStyle w:val="Emphasis"/>
          <w:highlight w:val="green"/>
        </w:rPr>
        <w:t>finance</w:t>
      </w:r>
      <w:r w:rsidRPr="00BF6F2B">
        <w:rPr>
          <w:rStyle w:val="StyleUnderline"/>
          <w:highlight w:val="green"/>
        </w:rPr>
        <w:t xml:space="preserve">, </w:t>
      </w:r>
      <w:r w:rsidRPr="00BF6F2B">
        <w:rPr>
          <w:rStyle w:val="Emphasis"/>
          <w:highlight w:val="green"/>
        </w:rPr>
        <w:t>data</w:t>
      </w:r>
      <w:r w:rsidRPr="00BF6F2B">
        <w:rPr>
          <w:rStyle w:val="StyleUnderline"/>
          <w:highlight w:val="green"/>
        </w:rPr>
        <w:t xml:space="preserve">, and </w:t>
      </w:r>
      <w:r w:rsidRPr="00BF6F2B">
        <w:rPr>
          <w:rStyle w:val="Emphasis"/>
          <w:highlight w:val="green"/>
        </w:rPr>
        <w:t>markets</w:t>
      </w:r>
      <w:r w:rsidRPr="00BF6F2B">
        <w:rPr>
          <w:rStyle w:val="StyleUnderline"/>
          <w:highlight w:val="green"/>
        </w:rPr>
        <w:t>—</w:t>
      </w:r>
      <w:r w:rsidRPr="00BF6F2B">
        <w:rPr>
          <w:rStyle w:val="Emphasis"/>
          <w:highlight w:val="green"/>
        </w:rPr>
        <w:t>ruinous</w:t>
      </w:r>
      <w:r w:rsidRPr="00BF6F2B">
        <w:rPr>
          <w:rStyle w:val="StyleUnderline"/>
          <w:highlight w:val="green"/>
        </w:rPr>
        <w:t xml:space="preserve"> for</w:t>
      </w:r>
      <w:r w:rsidRPr="007E2B1D">
        <w:rPr>
          <w:rStyle w:val="StyleUnderline"/>
        </w:rPr>
        <w:t xml:space="preserve"> a </w:t>
      </w:r>
      <w:r w:rsidRPr="00BF6F2B">
        <w:rPr>
          <w:rStyle w:val="StyleUnderline"/>
          <w:highlight w:val="green"/>
        </w:rPr>
        <w:t xml:space="preserve">country </w:t>
      </w:r>
      <w:r w:rsidRPr="00BF6F2B">
        <w:rPr>
          <w:rStyle w:val="Emphasis"/>
          <w:highlight w:val="green"/>
        </w:rPr>
        <w:t>dependent</w:t>
      </w:r>
      <w:r w:rsidRPr="00BF6F2B">
        <w:rPr>
          <w:rStyle w:val="StyleUnderline"/>
          <w:highlight w:val="green"/>
        </w:rPr>
        <w:t xml:space="preserve"> on </w:t>
      </w:r>
      <w:r w:rsidRPr="00BF6F2B">
        <w:rPr>
          <w:rStyle w:val="Emphasis"/>
          <w:highlight w:val="green"/>
        </w:rPr>
        <w:t>imports</w:t>
      </w:r>
      <w:r w:rsidRPr="007E2B1D">
        <w:rPr>
          <w:rStyle w:val="StyleUnderline"/>
        </w:rPr>
        <w:t xml:space="preserve"> of oil, food, and semiconductors</w:t>
      </w:r>
      <w:r w:rsidRPr="00E464D6">
        <w:rPr>
          <w:sz w:val="16"/>
        </w:rPr>
        <w:t>.</w:t>
      </w:r>
    </w:p>
    <w:p w14:paraId="662EC6C9" w14:textId="77777777" w:rsidR="00CB30FD" w:rsidRPr="00E464D6" w:rsidRDefault="00CB30FD" w:rsidP="00CB30FD">
      <w:pPr>
        <w:rPr>
          <w:sz w:val="16"/>
        </w:rPr>
      </w:pPr>
      <w:r w:rsidRPr="00E464D6">
        <w:rPr>
          <w:rStyle w:val="StyleUnderline"/>
        </w:rPr>
        <w:t>Even assuming Beijing could successfully</w:t>
      </w:r>
      <w:r w:rsidRPr="007E2B1D">
        <w:rPr>
          <w:rStyle w:val="StyleUnderline"/>
        </w:rPr>
        <w:t xml:space="preserve"> invade </w:t>
      </w:r>
      <w:r w:rsidRPr="0056401D">
        <w:rPr>
          <w:rStyle w:val="StyleUnderline"/>
        </w:rPr>
        <w:t>and hold Taiwan, China would</w:t>
      </w:r>
      <w:r w:rsidRPr="0056401D">
        <w:rPr>
          <w:sz w:val="16"/>
        </w:rPr>
        <w:t xml:space="preserve"> then </w:t>
      </w:r>
      <w:r w:rsidRPr="0056401D">
        <w:rPr>
          <w:rStyle w:val="StyleUnderline"/>
        </w:rPr>
        <w:t>face countless problems. Taiwan’s economy would be in tatters, including its</w:t>
      </w:r>
      <w:r w:rsidRPr="0056401D">
        <w:rPr>
          <w:sz w:val="16"/>
        </w:rPr>
        <w:t xml:space="preserve"> globally invaluable </w:t>
      </w:r>
      <w:r w:rsidRPr="0056401D">
        <w:rPr>
          <w:rStyle w:val="StyleUnderline"/>
        </w:rPr>
        <w:t>semiconductor industry. Untold civilians would be dead</w:t>
      </w:r>
      <w:r w:rsidRPr="007E2B1D">
        <w:rPr>
          <w:rStyle w:val="StyleUnderline"/>
        </w:rPr>
        <w:t xml:space="preserve"> or injured, and those who survived</w:t>
      </w:r>
      <w:r w:rsidRPr="00E464D6">
        <w:rPr>
          <w:sz w:val="16"/>
        </w:rPr>
        <w:t xml:space="preserve"> the initial conflict </w:t>
      </w:r>
      <w:r w:rsidRPr="007E2B1D">
        <w:rPr>
          <w:rStyle w:val="StyleUnderline"/>
        </w:rPr>
        <w:t xml:space="preserve">would be violently hostile to the invading military power. </w:t>
      </w:r>
      <w:r w:rsidRPr="00BF6F2B">
        <w:rPr>
          <w:rStyle w:val="StyleUnderline"/>
          <w:highlight w:val="green"/>
        </w:rPr>
        <w:t>Beijing would</w:t>
      </w:r>
      <w:r w:rsidRPr="007E2B1D">
        <w:rPr>
          <w:rStyle w:val="StyleUnderline"/>
        </w:rPr>
        <w:t xml:space="preserve"> likely </w:t>
      </w:r>
      <w:r w:rsidRPr="00BF6F2B">
        <w:rPr>
          <w:rStyle w:val="StyleUnderline"/>
          <w:highlight w:val="green"/>
        </w:rPr>
        <w:t xml:space="preserve">face </w:t>
      </w:r>
      <w:r w:rsidRPr="00BF6F2B">
        <w:rPr>
          <w:rStyle w:val="Emphasis"/>
          <w:highlight w:val="green"/>
        </w:rPr>
        <w:t>unprecedented</w:t>
      </w:r>
      <w:r w:rsidRPr="007E2B1D">
        <w:rPr>
          <w:rStyle w:val="Emphasis"/>
        </w:rPr>
        <w:t xml:space="preserve"> diplomatic </w:t>
      </w:r>
      <w:r w:rsidRPr="00BF6F2B">
        <w:rPr>
          <w:rStyle w:val="Emphasis"/>
          <w:highlight w:val="green"/>
        </w:rPr>
        <w:t>blowback</w:t>
      </w:r>
      <w:r w:rsidRPr="00BF6F2B">
        <w:rPr>
          <w:rStyle w:val="StyleUnderline"/>
          <w:highlight w:val="green"/>
        </w:rPr>
        <w:t xml:space="preserve"> and </w:t>
      </w:r>
      <w:r w:rsidRPr="00BF6F2B">
        <w:rPr>
          <w:rStyle w:val="Emphasis"/>
          <w:highlight w:val="green"/>
        </w:rPr>
        <w:t>sanctions</w:t>
      </w:r>
      <w:r w:rsidRPr="00BF6F2B">
        <w:rPr>
          <w:rStyle w:val="StyleUnderline"/>
          <w:highlight w:val="green"/>
        </w:rPr>
        <w:t>. Conflict</w:t>
      </w:r>
      <w:r w:rsidRPr="00E464D6">
        <w:rPr>
          <w:sz w:val="16"/>
        </w:rPr>
        <w:t xml:space="preserve"> just </w:t>
      </w:r>
      <w:r w:rsidRPr="00E464D6">
        <w:rPr>
          <w:rStyle w:val="StyleUnderline"/>
        </w:rPr>
        <w:t xml:space="preserve">off China’s eastern shoreline </w:t>
      </w:r>
      <w:r w:rsidRPr="00BF6F2B">
        <w:rPr>
          <w:rStyle w:val="StyleUnderline"/>
          <w:highlight w:val="green"/>
        </w:rPr>
        <w:t xml:space="preserve">would </w:t>
      </w:r>
      <w:r w:rsidRPr="00BF6F2B">
        <w:rPr>
          <w:rStyle w:val="Emphasis"/>
          <w:highlight w:val="green"/>
        </w:rPr>
        <w:t>incapacitate</w:t>
      </w:r>
      <w:r w:rsidRPr="00E464D6">
        <w:rPr>
          <w:rStyle w:val="StyleUnderline"/>
        </w:rPr>
        <w:t xml:space="preserve"> one of the world’s busiest </w:t>
      </w:r>
      <w:r w:rsidRPr="00BF6F2B">
        <w:rPr>
          <w:rStyle w:val="Emphasis"/>
          <w:highlight w:val="green"/>
        </w:rPr>
        <w:t>maritime corridors</w:t>
      </w:r>
      <w:r w:rsidRPr="0056401D">
        <w:rPr>
          <w:rStyle w:val="StyleUnderline"/>
        </w:rPr>
        <w:t>, bringing</w:t>
      </w:r>
      <w:r w:rsidRPr="00E464D6">
        <w:rPr>
          <w:sz w:val="16"/>
        </w:rPr>
        <w:t xml:space="preserve"> with it </w:t>
      </w:r>
      <w:r w:rsidRPr="00BF6F2B">
        <w:rPr>
          <w:rStyle w:val="Emphasis"/>
          <w:highlight w:val="green"/>
        </w:rPr>
        <w:t>disastrous consequences</w:t>
      </w:r>
      <w:r w:rsidRPr="00BF6F2B">
        <w:rPr>
          <w:rStyle w:val="StyleUnderline"/>
          <w:highlight w:val="green"/>
        </w:rPr>
        <w:t xml:space="preserve"> for China’s</w:t>
      </w:r>
      <w:r w:rsidRPr="00E464D6">
        <w:rPr>
          <w:rStyle w:val="StyleUnderline"/>
        </w:rPr>
        <w:t xml:space="preserve"> own </w:t>
      </w:r>
      <w:r w:rsidRPr="00BF6F2B">
        <w:rPr>
          <w:rStyle w:val="Emphasis"/>
          <w:highlight w:val="green"/>
        </w:rPr>
        <w:t>export-driven economy</w:t>
      </w:r>
      <w:r w:rsidRPr="00E464D6">
        <w:rPr>
          <w:sz w:val="16"/>
        </w:rPr>
        <w:t xml:space="preserve">. And of course, by invading Taiwan, </w:t>
      </w:r>
      <w:r w:rsidRPr="00BF6F2B">
        <w:rPr>
          <w:rStyle w:val="StyleUnderline"/>
          <w:highlight w:val="green"/>
        </w:rPr>
        <w:t>China</w:t>
      </w:r>
      <w:r w:rsidRPr="00E464D6">
        <w:rPr>
          <w:rStyle w:val="StyleUnderline"/>
        </w:rPr>
        <w:t xml:space="preserve"> would be </w:t>
      </w:r>
      <w:r w:rsidRPr="00BF6F2B">
        <w:rPr>
          <w:rStyle w:val="StyleUnderline"/>
          <w:highlight w:val="green"/>
        </w:rPr>
        <w:t>inviting military engagement with</w:t>
      </w:r>
      <w:r w:rsidRPr="00E464D6">
        <w:rPr>
          <w:sz w:val="16"/>
        </w:rPr>
        <w:t xml:space="preserve"> the </w:t>
      </w:r>
      <w:r w:rsidRPr="00BF6F2B">
        <w:rPr>
          <w:rStyle w:val="Emphasis"/>
          <w:highlight w:val="green"/>
        </w:rPr>
        <w:t>U</w:t>
      </w:r>
      <w:r w:rsidRPr="00E464D6">
        <w:rPr>
          <w:sz w:val="16"/>
        </w:rPr>
        <w:t xml:space="preserve">nited </w:t>
      </w:r>
      <w:r w:rsidRPr="00BF6F2B">
        <w:rPr>
          <w:rStyle w:val="Emphasis"/>
          <w:highlight w:val="green"/>
        </w:rPr>
        <w:t>S</w:t>
      </w:r>
      <w:r w:rsidRPr="00E464D6">
        <w:rPr>
          <w:sz w:val="16"/>
        </w:rPr>
        <w:t xml:space="preserve">tates </w:t>
      </w:r>
      <w:r w:rsidRPr="00BF6F2B">
        <w:rPr>
          <w:rStyle w:val="StyleUnderline"/>
          <w:highlight w:val="green"/>
        </w:rPr>
        <w:t>and</w:t>
      </w:r>
      <w:r w:rsidRPr="00E464D6">
        <w:rPr>
          <w:sz w:val="16"/>
        </w:rPr>
        <w:t xml:space="preserve"> perhaps </w:t>
      </w:r>
      <w:r w:rsidRPr="00E464D6">
        <w:rPr>
          <w:rStyle w:val="StyleUnderline"/>
        </w:rPr>
        <w:t xml:space="preserve">other </w:t>
      </w:r>
      <w:r w:rsidRPr="00BF6F2B">
        <w:rPr>
          <w:rStyle w:val="StyleUnderline"/>
          <w:highlight w:val="green"/>
        </w:rPr>
        <w:t>regional powers</w:t>
      </w:r>
      <w:r w:rsidRPr="00E464D6">
        <w:rPr>
          <w:rStyle w:val="StyleUnderline"/>
        </w:rPr>
        <w:t xml:space="preserve">, including Japan. This would be the very </w:t>
      </w:r>
      <w:r w:rsidRPr="00E464D6">
        <w:rPr>
          <w:rStyle w:val="Emphasis"/>
        </w:rPr>
        <w:t>definition</w:t>
      </w:r>
      <w:r w:rsidRPr="00E464D6">
        <w:rPr>
          <w:rStyle w:val="StyleUnderline"/>
        </w:rPr>
        <w:t xml:space="preserve"> of a </w:t>
      </w:r>
      <w:r w:rsidRPr="00E464D6">
        <w:rPr>
          <w:rStyle w:val="Emphasis"/>
        </w:rPr>
        <w:t>Pyrrhic victory</w:t>
      </w:r>
      <w:r w:rsidRPr="00E464D6">
        <w:rPr>
          <w:sz w:val="16"/>
        </w:rPr>
        <w:t>.</w:t>
      </w:r>
    </w:p>
    <w:p w14:paraId="2B8CFD57" w14:textId="77777777" w:rsidR="00CB30FD" w:rsidRPr="00E464D6" w:rsidRDefault="00CB30FD" w:rsidP="00CB30FD">
      <w:pPr>
        <w:rPr>
          <w:sz w:val="16"/>
        </w:rPr>
      </w:pPr>
      <w:r w:rsidRPr="00E464D6">
        <w:rPr>
          <w:sz w:val="16"/>
        </w:rPr>
        <w:t xml:space="preserve">These </w:t>
      </w:r>
      <w:r w:rsidRPr="0056401D">
        <w:rPr>
          <w:rStyle w:val="StyleUnderline"/>
        </w:rPr>
        <w:t>realities deter China from</w:t>
      </w:r>
      <w:r w:rsidRPr="0056401D">
        <w:rPr>
          <w:sz w:val="16"/>
        </w:rPr>
        <w:t xml:space="preserve"> actively </w:t>
      </w:r>
      <w:r w:rsidRPr="0056401D">
        <w:rPr>
          <w:rStyle w:val="StyleUnderline"/>
        </w:rPr>
        <w:t>considering an invasion</w:t>
      </w:r>
      <w:r w:rsidRPr="0056401D">
        <w:rPr>
          <w:sz w:val="16"/>
        </w:rPr>
        <w:t xml:space="preserve">. Xi, like all his predecessors, wants to be the leader who finally annexes Taiwan. But for more than 70 years, </w:t>
      </w:r>
      <w:r w:rsidRPr="0056401D">
        <w:rPr>
          <w:rStyle w:val="StyleUnderline"/>
        </w:rPr>
        <w:t>Beijing has concluded</w:t>
      </w:r>
      <w:r w:rsidRPr="0056401D">
        <w:rPr>
          <w:sz w:val="16"/>
        </w:rPr>
        <w:t xml:space="preserve"> that the </w:t>
      </w:r>
      <w:r w:rsidRPr="0056401D">
        <w:rPr>
          <w:rStyle w:val="StyleUnderline"/>
        </w:rPr>
        <w:t>cost of an invasion remains too high</w:t>
      </w:r>
      <w:r w:rsidRPr="0056401D">
        <w:rPr>
          <w:sz w:val="16"/>
        </w:rPr>
        <w:t xml:space="preserve">, and this explains why China has instead relied largely on economic inducements, and more recently, gray-zone coercions. Far from having a well-thought-out plan to achieve unification, </w:t>
      </w:r>
      <w:r w:rsidRPr="0056401D">
        <w:rPr>
          <w:rStyle w:val="StyleUnderline"/>
        </w:rPr>
        <w:t>Beijing is</w:t>
      </w:r>
      <w:r w:rsidRPr="0056401D">
        <w:rPr>
          <w:sz w:val="16"/>
        </w:rPr>
        <w:t xml:space="preserve">, in fact, </w:t>
      </w:r>
      <w:r w:rsidRPr="0056401D">
        <w:rPr>
          <w:rStyle w:val="StyleUnderline"/>
        </w:rPr>
        <w:t>stuck in a strategic cul-de-sac</w:t>
      </w:r>
      <w:r w:rsidRPr="0056401D">
        <w:rPr>
          <w:sz w:val="16"/>
        </w:rPr>
        <w:t>. After Beijing trampled on Hong Kong’s autonomy, no one can believe that China will solve the crisis in the strait through a policy of “one country, two systems.” China’s hope that the gravitational pull of its economy</w:t>
      </w:r>
      <w:r w:rsidRPr="00E464D6">
        <w:rPr>
          <w:sz w:val="16"/>
        </w:rPr>
        <w:t xml:space="preserve"> would be enough to bring Taipei to the negotiating table has likewise been dashed, a victim of both Taiwan’s economic success and Xi’s economic mismanagement.</w:t>
      </w:r>
    </w:p>
    <w:p w14:paraId="5ADFB0CB" w14:textId="77777777" w:rsidR="00CB30FD" w:rsidRPr="00E464D6" w:rsidRDefault="00CB30FD" w:rsidP="00CB30FD">
      <w:pPr>
        <w:rPr>
          <w:sz w:val="16"/>
        </w:rPr>
      </w:pPr>
      <w:r w:rsidRPr="00E464D6">
        <w:rPr>
          <w:sz w:val="16"/>
        </w:rPr>
        <w:t xml:space="preserve">An </w:t>
      </w:r>
      <w:r w:rsidRPr="00E464D6">
        <w:rPr>
          <w:rStyle w:val="StyleUnderline"/>
        </w:rPr>
        <w:t>invasion of Taiwan doesn’t solve any</w:t>
      </w:r>
      <w:r w:rsidRPr="00E464D6">
        <w:rPr>
          <w:sz w:val="16"/>
        </w:rPr>
        <w:t xml:space="preserve"> of these </w:t>
      </w:r>
      <w:r w:rsidRPr="00E464D6">
        <w:rPr>
          <w:rStyle w:val="StyleUnderline"/>
        </w:rPr>
        <w:t xml:space="preserve">problems. </w:t>
      </w:r>
      <w:r w:rsidRPr="00BF6F2B">
        <w:rPr>
          <w:rStyle w:val="StyleUnderline"/>
          <w:highlight w:val="green"/>
        </w:rPr>
        <w:t>Xi would risk</w:t>
      </w:r>
      <w:r w:rsidRPr="00E464D6">
        <w:rPr>
          <w:rStyle w:val="StyleUnderline"/>
        </w:rPr>
        <w:t xml:space="preserve"> it </w:t>
      </w:r>
      <w:r w:rsidRPr="00BF6F2B">
        <w:rPr>
          <w:rStyle w:val="Emphasis"/>
          <w:highlight w:val="green"/>
        </w:rPr>
        <w:t>only</w:t>
      </w:r>
      <w:r w:rsidRPr="00BF6F2B">
        <w:rPr>
          <w:rStyle w:val="StyleUnderline"/>
          <w:highlight w:val="green"/>
        </w:rPr>
        <w:t xml:space="preserve"> if</w:t>
      </w:r>
      <w:r w:rsidRPr="00E464D6">
        <w:rPr>
          <w:rStyle w:val="StyleUnderline"/>
        </w:rPr>
        <w:t xml:space="preserve"> he believed that he had </w:t>
      </w:r>
      <w:r w:rsidRPr="00BF6F2B">
        <w:rPr>
          <w:rStyle w:val="Emphasis"/>
          <w:highlight w:val="green"/>
        </w:rPr>
        <w:t>no other options</w:t>
      </w:r>
      <w:r w:rsidRPr="00E464D6">
        <w:rPr>
          <w:sz w:val="16"/>
        </w:rPr>
        <w:t xml:space="preserve">. And </w:t>
      </w:r>
      <w:r w:rsidRPr="00BF6F2B">
        <w:rPr>
          <w:rStyle w:val="StyleUnderline"/>
          <w:highlight w:val="green"/>
        </w:rPr>
        <w:t xml:space="preserve">there are </w:t>
      </w:r>
      <w:r w:rsidRPr="00BF6F2B">
        <w:rPr>
          <w:rStyle w:val="Emphasis"/>
          <w:highlight w:val="green"/>
        </w:rPr>
        <w:t>no signs</w:t>
      </w:r>
      <w:r w:rsidRPr="00E464D6">
        <w:rPr>
          <w:rStyle w:val="StyleUnderline"/>
        </w:rPr>
        <w:t xml:space="preserve"> that he is </w:t>
      </w:r>
      <w:r w:rsidRPr="00E464D6">
        <w:rPr>
          <w:rStyle w:val="Emphasis"/>
        </w:rPr>
        <w:t>anywhere close</w:t>
      </w:r>
      <w:r w:rsidRPr="00E464D6">
        <w:rPr>
          <w:rStyle w:val="StyleUnderline"/>
        </w:rPr>
        <w:t xml:space="preserve"> to </w:t>
      </w:r>
      <w:r w:rsidRPr="00E464D6">
        <w:rPr>
          <w:rStyle w:val="Emphasis"/>
        </w:rPr>
        <w:t>drawing such a conclusion</w:t>
      </w:r>
      <w:r w:rsidRPr="00E464D6">
        <w:rPr>
          <w:sz w:val="16"/>
        </w:rPr>
        <w:t xml:space="preserve">. The United States should try to keep it this way. </w:t>
      </w:r>
      <w:r w:rsidRPr="00E464D6">
        <w:rPr>
          <w:rStyle w:val="StyleUnderline"/>
        </w:rPr>
        <w:t>None of Xi’s speeches resemble</w:t>
      </w:r>
      <w:r w:rsidRPr="00E464D6">
        <w:rPr>
          <w:sz w:val="16"/>
        </w:rPr>
        <w:t xml:space="preserve"> the </w:t>
      </w:r>
      <w:r w:rsidRPr="00E464D6">
        <w:rPr>
          <w:rStyle w:val="StyleUnderline"/>
        </w:rPr>
        <w:t>menacing ones that</w:t>
      </w:r>
      <w:r w:rsidRPr="00E464D6">
        <w:rPr>
          <w:sz w:val="16"/>
        </w:rPr>
        <w:t xml:space="preserve"> Russian President Vladimir </w:t>
      </w:r>
      <w:r w:rsidRPr="00E464D6">
        <w:rPr>
          <w:rStyle w:val="StyleUnderline"/>
        </w:rPr>
        <w:t>Putin gave in</w:t>
      </w:r>
      <w:r w:rsidRPr="00E464D6">
        <w:rPr>
          <w:sz w:val="16"/>
        </w:rPr>
        <w:t xml:space="preserve"> the </w:t>
      </w:r>
      <w:r w:rsidRPr="00E464D6">
        <w:rPr>
          <w:rStyle w:val="StyleUnderline"/>
        </w:rPr>
        <w:t>run-up to his invasion of Ukraine</w:t>
      </w:r>
      <w:r w:rsidRPr="00E464D6">
        <w:rPr>
          <w:sz w:val="16"/>
        </w:rPr>
        <w:t xml:space="preserve">. It is impossible to rule out the chance that Xi might miscalculate or blunder into a conflict. But </w:t>
      </w:r>
      <w:r w:rsidRPr="00E464D6">
        <w:rPr>
          <w:rStyle w:val="StyleUnderline"/>
        </w:rPr>
        <w:t xml:space="preserve">his </w:t>
      </w:r>
      <w:r w:rsidRPr="00BF6F2B">
        <w:rPr>
          <w:rStyle w:val="Emphasis"/>
          <w:highlight w:val="green"/>
        </w:rPr>
        <w:t>statements</w:t>
      </w:r>
      <w:r w:rsidRPr="00BF6F2B">
        <w:rPr>
          <w:rStyle w:val="StyleUnderline"/>
          <w:highlight w:val="green"/>
        </w:rPr>
        <w:t xml:space="preserve"> and </w:t>
      </w:r>
      <w:r w:rsidRPr="00BF6F2B">
        <w:rPr>
          <w:rStyle w:val="Emphasis"/>
          <w:highlight w:val="green"/>
        </w:rPr>
        <w:t>behavior</w:t>
      </w:r>
      <w:r w:rsidRPr="00BF6F2B">
        <w:rPr>
          <w:rStyle w:val="StyleUnderline"/>
          <w:highlight w:val="green"/>
        </w:rPr>
        <w:t xml:space="preserve"> do </w:t>
      </w:r>
      <w:r w:rsidRPr="00BF6F2B">
        <w:rPr>
          <w:rStyle w:val="Emphasis"/>
          <w:highlight w:val="green"/>
        </w:rPr>
        <w:t>not indicate</w:t>
      </w:r>
      <w:r w:rsidRPr="00E464D6">
        <w:rPr>
          <w:sz w:val="16"/>
        </w:rPr>
        <w:t xml:space="preserve"> that </w:t>
      </w:r>
      <w:r w:rsidRPr="00BF6F2B">
        <w:rPr>
          <w:rStyle w:val="StyleUnderline"/>
          <w:highlight w:val="green"/>
        </w:rPr>
        <w:t>he would act</w:t>
      </w:r>
      <w:r w:rsidRPr="00E464D6">
        <w:rPr>
          <w:rStyle w:val="StyleUnderline"/>
        </w:rPr>
        <w:t xml:space="preserve"> so </w:t>
      </w:r>
      <w:r w:rsidRPr="00BF6F2B">
        <w:rPr>
          <w:rStyle w:val="StyleUnderline"/>
          <w:highlight w:val="green"/>
        </w:rPr>
        <w:t>recklessly</w:t>
      </w:r>
      <w:r w:rsidRPr="00E464D6">
        <w:rPr>
          <w:sz w:val="16"/>
        </w:rPr>
        <w:t>.</w:t>
      </w:r>
    </w:p>
    <w:bookmarkEnd w:id="3"/>
    <w:p w14:paraId="528E52CE" w14:textId="20E3A0F0" w:rsidR="00CB30FD" w:rsidRDefault="00CB30FD" w:rsidP="00CB30FD">
      <w:pPr>
        <w:pStyle w:val="Heading1"/>
      </w:pPr>
      <w:r>
        <w:t>1NR</w:t>
      </w:r>
    </w:p>
    <w:p w14:paraId="14C8FD6B" w14:textId="77777777" w:rsidR="00CB30FD" w:rsidRDefault="00CB30FD" w:rsidP="00CB30FD">
      <w:pPr>
        <w:pStyle w:val="Heading2"/>
      </w:pPr>
      <w:r>
        <w:t>Ex-Flex</w:t>
      </w:r>
    </w:p>
    <w:p w14:paraId="7DAEA964" w14:textId="77777777" w:rsidR="00CB30FD" w:rsidRDefault="00CB30FD" w:rsidP="00CB30FD">
      <w:pPr>
        <w:pStyle w:val="Heading3"/>
      </w:pPr>
      <w:r>
        <w:t>1NR---Kick</w:t>
      </w:r>
    </w:p>
    <w:p w14:paraId="51486AD9" w14:textId="77777777" w:rsidR="00CB30FD" w:rsidRDefault="00CB30FD" w:rsidP="00CB30FD">
      <w:pPr>
        <w:pStyle w:val="Heading2"/>
      </w:pPr>
      <w:r>
        <w:t>Reg TradeOff</w:t>
      </w:r>
    </w:p>
    <w:p w14:paraId="6237E949" w14:textId="77777777" w:rsidR="00CB30FD" w:rsidRDefault="00CB30FD" w:rsidP="00CB30FD">
      <w:pPr>
        <w:pStyle w:val="Heading3"/>
      </w:pPr>
      <w:r>
        <w:t>1NR---Kick</w:t>
      </w:r>
    </w:p>
    <w:p w14:paraId="3A888159" w14:textId="77777777" w:rsidR="00CB30FD" w:rsidRDefault="00CB30FD" w:rsidP="00CB30FD">
      <w:pPr>
        <w:pStyle w:val="Heading2"/>
      </w:pPr>
      <w:r>
        <w:t>Court PTX</w:t>
      </w:r>
    </w:p>
    <w:p w14:paraId="3A476B59" w14:textId="1793256F" w:rsidR="00CB30FD" w:rsidRPr="00010652" w:rsidRDefault="00CB30FD" w:rsidP="00CB30FD">
      <w:pPr>
        <w:pStyle w:val="Heading3"/>
      </w:pPr>
      <w:r>
        <w:t>2NC---TL</w:t>
      </w:r>
    </w:p>
    <w:p w14:paraId="60EE0355" w14:textId="77777777" w:rsidR="00CB30FD" w:rsidRPr="00010652" w:rsidRDefault="00CB30FD" w:rsidP="00CB30FD">
      <w:pPr>
        <w:pStyle w:val="Heading4"/>
      </w:pPr>
      <w:r w:rsidRPr="00010652">
        <w:t xml:space="preserve">Growth incentivizes </w:t>
      </w:r>
      <w:r w:rsidRPr="00010652">
        <w:rPr>
          <w:u w:val="single"/>
        </w:rPr>
        <w:t>long-termism</w:t>
      </w:r>
      <w:r w:rsidRPr="00010652">
        <w:t xml:space="preserve"> and bolsters </w:t>
      </w:r>
      <w:r w:rsidRPr="00010652">
        <w:rPr>
          <w:u w:val="single"/>
        </w:rPr>
        <w:t>societal resilience</w:t>
      </w:r>
      <w:r w:rsidRPr="00010652">
        <w:t xml:space="preserve">---that caps </w:t>
      </w:r>
      <w:r w:rsidRPr="00010652">
        <w:rPr>
          <w:u w:val="single"/>
        </w:rPr>
        <w:t>existential</w:t>
      </w:r>
      <w:r w:rsidRPr="00010652">
        <w:t xml:space="preserve"> black swans.</w:t>
      </w:r>
    </w:p>
    <w:p w14:paraId="2602B117" w14:textId="77777777" w:rsidR="00CB30FD" w:rsidRPr="00010652" w:rsidRDefault="00CB30FD" w:rsidP="00CB30FD">
      <w:r w:rsidRPr="00010652">
        <w:rPr>
          <w:rStyle w:val="Style13ptBold"/>
        </w:rPr>
        <w:t>Aschenbrenner ’24</w:t>
      </w:r>
      <w:r w:rsidRPr="00010652">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05097B2" w14:textId="77777777" w:rsidR="00CB30FD" w:rsidRPr="00010652" w:rsidRDefault="00CB30FD" w:rsidP="00CB30FD">
      <w:pPr>
        <w:rPr>
          <w:sz w:val="16"/>
        </w:rPr>
      </w:pPr>
      <w:r w:rsidRPr="00010652">
        <w:rPr>
          <w:rStyle w:val="Emphasis"/>
          <w:highlight w:val="green"/>
        </w:rPr>
        <w:t>Tech</w:t>
      </w:r>
      <w:r w:rsidRPr="00010652">
        <w:rPr>
          <w:sz w:val="16"/>
        </w:rPr>
        <w:t xml:space="preserve">nology </w:t>
      </w:r>
      <w:r w:rsidRPr="00010652">
        <w:rPr>
          <w:rStyle w:val="StyleUnderline"/>
          <w:highlight w:val="green"/>
        </w:rPr>
        <w:t xml:space="preserve">brings </w:t>
      </w:r>
      <w:r w:rsidRPr="00010652">
        <w:rPr>
          <w:rStyle w:val="Emphasis"/>
          <w:highlight w:val="green"/>
        </w:rPr>
        <w:t>prosperity</w:t>
      </w:r>
      <w:r w:rsidRPr="00010652">
        <w:rPr>
          <w:rStyle w:val="StyleUnderline"/>
        </w:rPr>
        <w:t xml:space="preserve">. Its </w:t>
      </w:r>
      <w:r w:rsidRPr="00010652">
        <w:rPr>
          <w:rStyle w:val="Emphasis"/>
        </w:rPr>
        <w:t>impact</w:t>
      </w:r>
      <w:r w:rsidRPr="00010652">
        <w:rPr>
          <w:rStyle w:val="StyleUnderline"/>
        </w:rPr>
        <w:t xml:space="preserve"> on</w:t>
      </w:r>
      <w:r w:rsidRPr="00010652">
        <w:rPr>
          <w:sz w:val="16"/>
        </w:rPr>
        <w:t xml:space="preserve"> existential risk—</w:t>
      </w:r>
      <w:r w:rsidRPr="00010652">
        <w:rPr>
          <w:rStyle w:val="StyleUnderline"/>
        </w:rPr>
        <w:t>the risk of</w:t>
      </w:r>
      <w:r w:rsidRPr="00010652">
        <w:rPr>
          <w:sz w:val="16"/>
        </w:rPr>
        <w:t xml:space="preserve"> human </w:t>
      </w:r>
      <w:r w:rsidRPr="00010652">
        <w:rPr>
          <w:rStyle w:val="Emphasis"/>
        </w:rPr>
        <w:t>extinction</w:t>
      </w:r>
      <w:r w:rsidRPr="00010652">
        <w:rPr>
          <w:sz w:val="16"/>
        </w:rPr>
        <w:t>, or, equivalently for decision purposes, of an equally complete and permanent loss of human welfare—</w:t>
      </w:r>
      <w:r w:rsidRPr="00010652">
        <w:rPr>
          <w:rStyle w:val="StyleUnderline"/>
        </w:rPr>
        <w:t>strikes many as ambiguous</w:t>
      </w:r>
      <w:r w:rsidRPr="00010652">
        <w:rPr>
          <w:sz w:val="16"/>
        </w:rPr>
        <w:t xml:space="preserve"> at best.1 </w:t>
      </w:r>
      <w:r w:rsidRPr="00010652">
        <w:rPr>
          <w:rStyle w:val="Emphasis"/>
          <w:highlight w:val="green"/>
        </w:rPr>
        <w:t>Advances</w:t>
      </w:r>
      <w:r w:rsidRPr="00010652">
        <w:rPr>
          <w:rStyle w:val="StyleUnderline"/>
        </w:rPr>
        <w:t xml:space="preserve"> in vaccine</w:t>
      </w:r>
      <w:r w:rsidRPr="00010652">
        <w:rPr>
          <w:sz w:val="16"/>
        </w:rPr>
        <w:t xml:space="preserve"> technology </w:t>
      </w:r>
      <w:r w:rsidRPr="00010652">
        <w:rPr>
          <w:rStyle w:val="StyleUnderline"/>
          <w:highlight w:val="green"/>
        </w:rPr>
        <w:t xml:space="preserve">render us </w:t>
      </w:r>
      <w:r w:rsidRPr="00010652">
        <w:rPr>
          <w:rStyle w:val="Emphasis"/>
          <w:highlight w:val="green"/>
        </w:rPr>
        <w:t>less vulnerable</w:t>
      </w:r>
      <w:r w:rsidRPr="00010652">
        <w:rPr>
          <w:rStyle w:val="StyleUnderline"/>
          <w:highlight w:val="green"/>
        </w:rPr>
        <w:t xml:space="preserve"> to</w:t>
      </w:r>
      <w:r w:rsidRPr="00010652">
        <w:rPr>
          <w:sz w:val="16"/>
        </w:rPr>
        <w:t xml:space="preserve"> devastating </w:t>
      </w:r>
      <w:r w:rsidRPr="00010652">
        <w:rPr>
          <w:rStyle w:val="Emphasis"/>
          <w:highlight w:val="green"/>
        </w:rPr>
        <w:t>plagues</w:t>
      </w:r>
      <w:r w:rsidRPr="00010652">
        <w:rPr>
          <w:rStyle w:val="StyleUnderline"/>
        </w:rPr>
        <w:t xml:space="preserve">; </w:t>
      </w:r>
      <w:r w:rsidRPr="00010652">
        <w:rPr>
          <w:rStyle w:val="StyleUnderline"/>
          <w:highlight w:val="green"/>
        </w:rPr>
        <w:t>advances in</w:t>
      </w:r>
      <w:r w:rsidRPr="00010652">
        <w:rPr>
          <w:sz w:val="16"/>
        </w:rPr>
        <w:t xml:space="preserve"> gain-of-function </w:t>
      </w:r>
      <w:r w:rsidRPr="00010652">
        <w:rPr>
          <w:rStyle w:val="Emphasis"/>
          <w:highlight w:val="green"/>
        </w:rPr>
        <w:t>virology</w:t>
      </w:r>
      <w:r w:rsidRPr="00010652">
        <w:rPr>
          <w:sz w:val="16"/>
        </w:rPr>
        <w:t xml:space="preserve"> arguably </w:t>
      </w:r>
      <w:r w:rsidRPr="00010652">
        <w:rPr>
          <w:rStyle w:val="StyleUnderline"/>
          <w:highlight w:val="green"/>
        </w:rPr>
        <w:t>make</w:t>
      </w:r>
      <w:r w:rsidRPr="00010652">
        <w:rPr>
          <w:rStyle w:val="StyleUnderline"/>
        </w:rPr>
        <w:t xml:space="preserve"> them </w:t>
      </w:r>
      <w:r w:rsidRPr="00010652">
        <w:rPr>
          <w:rStyle w:val="StyleUnderline"/>
          <w:highlight w:val="green"/>
        </w:rPr>
        <w:t xml:space="preserve">more </w:t>
      </w:r>
      <w:r w:rsidRPr="00010652">
        <w:rPr>
          <w:rStyle w:val="Emphasis"/>
          <w:highlight w:val="green"/>
        </w:rPr>
        <w:t>likely</w:t>
      </w:r>
      <w:r w:rsidRPr="00010652">
        <w:rPr>
          <w:sz w:val="16"/>
        </w:rPr>
        <w:t xml:space="preserve"> (Millett and Snyder-Beattie, 2017)</w:t>
      </w:r>
    </w:p>
    <w:p w14:paraId="3ED8676C" w14:textId="77777777" w:rsidR="00CB30FD" w:rsidRPr="00010652" w:rsidRDefault="00CB30FD" w:rsidP="00CB30FD">
      <w:pPr>
        <w:rPr>
          <w:sz w:val="16"/>
        </w:rPr>
      </w:pPr>
      <w:r w:rsidRPr="00010652">
        <w:rPr>
          <w:rStyle w:val="StyleUnderline"/>
        </w:rPr>
        <w:t>This raises</w:t>
      </w:r>
      <w:r w:rsidRPr="00010652">
        <w:rPr>
          <w:sz w:val="16"/>
        </w:rPr>
        <w:t xml:space="preserve"> the </w:t>
      </w:r>
      <w:r w:rsidRPr="00010652">
        <w:rPr>
          <w:rStyle w:val="StyleUnderline"/>
        </w:rPr>
        <w:t xml:space="preserve">possibility of a </w:t>
      </w:r>
      <w:r w:rsidRPr="00010652">
        <w:rPr>
          <w:rStyle w:val="Emphasis"/>
        </w:rPr>
        <w:t>tradeoff</w:t>
      </w:r>
      <w:r w:rsidRPr="00010652">
        <w:rPr>
          <w:sz w:val="16"/>
        </w:rPr>
        <w:t xml:space="preserve">: concern for the survival of civilization may motivate slowing development, at least outside some narrow domains. Environmentalist </w:t>
      </w:r>
      <w:r w:rsidRPr="00010652">
        <w:rPr>
          <w:rStyle w:val="StyleUnderline"/>
          <w:highlight w:val="green"/>
        </w:rPr>
        <w:t>sentiments</w:t>
      </w:r>
      <w:r w:rsidRPr="00010652">
        <w:rPr>
          <w:sz w:val="16"/>
        </w:rPr>
        <w:t xml:space="preserve"> along these lines go back at least to the Club of Rome’s 1972 report on the “Limits to Growth”, and </w:t>
      </w:r>
      <w:r w:rsidRPr="00010652">
        <w:rPr>
          <w:rStyle w:val="StyleUnderline"/>
        </w:rPr>
        <w:t xml:space="preserve">have recently </w:t>
      </w:r>
      <w:r w:rsidRPr="00010652">
        <w:rPr>
          <w:rStyle w:val="StyleUnderline"/>
          <w:highlight w:val="green"/>
        </w:rPr>
        <w:t>reemerged</w:t>
      </w:r>
      <w:r w:rsidRPr="00010652">
        <w:rPr>
          <w:sz w:val="16"/>
        </w:rPr>
        <w:t xml:space="preserve"> with calls </w:t>
      </w:r>
      <w:r w:rsidRPr="00010652">
        <w:rPr>
          <w:rStyle w:val="StyleUnderline"/>
          <w:highlight w:val="green"/>
        </w:rPr>
        <w:t xml:space="preserve">to </w:t>
      </w:r>
      <w:r w:rsidRPr="00010652">
        <w:rPr>
          <w:rStyle w:val="Emphasis"/>
          <w:highlight w:val="green"/>
        </w:rPr>
        <w:t>pause</w:t>
      </w:r>
      <w:r w:rsidRPr="00010652">
        <w:rPr>
          <w:rStyle w:val="StyleUnderline"/>
          <w:highlight w:val="green"/>
        </w:rPr>
        <w:t xml:space="preserve"> AI development</w:t>
      </w:r>
      <w:r w:rsidRPr="00010652">
        <w:rPr>
          <w:sz w:val="16"/>
        </w:rPr>
        <w:t xml:space="preserve"> (Future of Life Institute, 2023). Jones (2024) explores how to make the tradeoff between AI development and AI risk, assuming the tradeoff exists.</w:t>
      </w:r>
    </w:p>
    <w:p w14:paraId="0F047952" w14:textId="77777777" w:rsidR="00CB30FD" w:rsidRPr="00010652" w:rsidRDefault="00CB30FD" w:rsidP="00CB30FD">
      <w:pPr>
        <w:rPr>
          <w:sz w:val="16"/>
        </w:rPr>
      </w:pPr>
      <w:r w:rsidRPr="00010652">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010652">
        <w:rPr>
          <w:rStyle w:val="StyleUnderline"/>
          <w:highlight w:val="green"/>
        </w:rPr>
        <w:t xml:space="preserve">in the </w:t>
      </w:r>
      <w:r w:rsidRPr="00010652">
        <w:rPr>
          <w:rStyle w:val="Emphasis"/>
          <w:highlight w:val="green"/>
        </w:rPr>
        <w:t>long run</w:t>
      </w:r>
      <w:r w:rsidRPr="00010652">
        <w:rPr>
          <w:rStyle w:val="StyleUnderline"/>
        </w:rPr>
        <w:t xml:space="preserve"> higher </w:t>
      </w:r>
      <w:r w:rsidRPr="00010652">
        <w:rPr>
          <w:rStyle w:val="Emphasis"/>
          <w:highlight w:val="green"/>
        </w:rPr>
        <w:t>tech</w:t>
      </w:r>
      <w:r w:rsidRPr="00010652">
        <w:rPr>
          <w:sz w:val="16"/>
        </w:rPr>
        <w:t xml:space="preserve">nology levels </w:t>
      </w:r>
      <w:r w:rsidRPr="00010652">
        <w:rPr>
          <w:rStyle w:val="StyleUnderline"/>
          <w:highlight w:val="green"/>
        </w:rPr>
        <w:t xml:space="preserve">carry </w:t>
      </w:r>
      <w:r w:rsidRPr="00010652">
        <w:rPr>
          <w:rStyle w:val="Emphasis"/>
          <w:highlight w:val="green"/>
        </w:rPr>
        <w:t>hazard</w:t>
      </w:r>
      <w:r w:rsidRPr="00010652">
        <w:rPr>
          <w:rStyle w:val="StyleUnderline"/>
        </w:rPr>
        <w:t xml:space="preserve"> rate</w:t>
      </w:r>
      <w:r w:rsidRPr="00010652">
        <w:rPr>
          <w:rStyle w:val="Emphasis"/>
          <w:highlight w:val="green"/>
        </w:rPr>
        <w:t>s</w:t>
      </w:r>
      <w:r w:rsidRPr="00010652">
        <w:rPr>
          <w:rStyle w:val="StyleUnderline"/>
        </w:rPr>
        <w:t xml:space="preserve"> that fall </w:t>
      </w:r>
      <w:r w:rsidRPr="00010652">
        <w:rPr>
          <w:rStyle w:val="StyleUnderline"/>
          <w:highlight w:val="green"/>
        </w:rPr>
        <w:t xml:space="preserve">toward </w:t>
      </w:r>
      <w:r w:rsidRPr="00010652">
        <w:rPr>
          <w:rStyle w:val="Emphasis"/>
          <w:highlight w:val="green"/>
        </w:rPr>
        <w:t>zero</w:t>
      </w:r>
      <w:r w:rsidRPr="00010652">
        <w:rPr>
          <w:sz w:val="16"/>
        </w:rPr>
        <w:t>.</w:t>
      </w:r>
    </w:p>
    <w:p w14:paraId="39AF0586" w14:textId="77777777" w:rsidR="00CB30FD" w:rsidRPr="00010652" w:rsidRDefault="00CB30FD" w:rsidP="00CB30FD">
      <w:pPr>
        <w:rPr>
          <w:rStyle w:val="StyleUnderline"/>
        </w:rPr>
      </w:pPr>
      <w:r w:rsidRPr="00010652">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010652">
        <w:rPr>
          <w:rStyle w:val="Emphasis"/>
          <w:highlight w:val="green"/>
        </w:rPr>
        <w:t>catastrophe</w:t>
      </w:r>
      <w:r w:rsidRPr="00010652">
        <w:rPr>
          <w:rStyle w:val="StyleUnderline"/>
          <w:highlight w:val="green"/>
        </w:rPr>
        <w:t xml:space="preserve"> is </w:t>
      </w:r>
      <w:r w:rsidRPr="00010652">
        <w:rPr>
          <w:rStyle w:val="Emphasis"/>
          <w:highlight w:val="green"/>
        </w:rPr>
        <w:t>avoidable</w:t>
      </w:r>
      <w:r w:rsidRPr="00010652">
        <w:rPr>
          <w:sz w:val="16"/>
        </w:rPr>
        <w:t xml:space="preserve">, and </w:t>
      </w:r>
      <w:r w:rsidRPr="00010652">
        <w:rPr>
          <w:rStyle w:val="StyleUnderline"/>
        </w:rPr>
        <w:t xml:space="preserve">acceleration can </w:t>
      </w:r>
      <w:r w:rsidRPr="00010652">
        <w:rPr>
          <w:rStyle w:val="Emphasis"/>
        </w:rPr>
        <w:t>lower</w:t>
      </w:r>
      <w:r w:rsidRPr="00010652">
        <w:rPr>
          <w:sz w:val="16"/>
        </w:rPr>
        <w:t xml:space="preserve"> its </w:t>
      </w:r>
      <w:r w:rsidRPr="00010652">
        <w:rPr>
          <w:rStyle w:val="StyleUnderline"/>
        </w:rPr>
        <w:t>probability by hastening</w:t>
      </w:r>
      <w:r w:rsidRPr="00010652">
        <w:rPr>
          <w:sz w:val="16"/>
        </w:rPr>
        <w:t xml:space="preserve"> the </w:t>
      </w:r>
      <w:r w:rsidRPr="00010652">
        <w:rPr>
          <w:rStyle w:val="StyleUnderline"/>
        </w:rPr>
        <w:t xml:space="preserve">arrival of </w:t>
      </w:r>
      <w:r w:rsidRPr="00010652">
        <w:rPr>
          <w:rStyle w:val="Emphasis"/>
        </w:rPr>
        <w:t>safety</w:t>
      </w:r>
      <w:r w:rsidRPr="00010652">
        <w:rPr>
          <w:rStyle w:val="StyleUnderline"/>
        </w:rPr>
        <w:t>.</w:t>
      </w:r>
    </w:p>
    <w:p w14:paraId="0A73AB24" w14:textId="77777777" w:rsidR="00CB30FD" w:rsidRPr="00010652" w:rsidRDefault="00CB30FD" w:rsidP="00CB30FD">
      <w:pPr>
        <w:rPr>
          <w:rStyle w:val="StyleUnderline"/>
        </w:rPr>
      </w:pPr>
      <w:r w:rsidRPr="00010652">
        <w:rPr>
          <w:sz w:val="16"/>
        </w:rPr>
        <w:t xml:space="preserve">This simple model formalizes two observations. The first is that if we believe that the hazard rate is currently high, our only hope for a long and valuable future is the hope that </w:t>
      </w:r>
      <w:r w:rsidRPr="00010652">
        <w:rPr>
          <w:rStyle w:val="StyleUnderline"/>
        </w:rPr>
        <w:t xml:space="preserve">we are </w:t>
      </w:r>
      <w:r w:rsidRPr="00010652">
        <w:rPr>
          <w:rStyle w:val="Emphasis"/>
        </w:rPr>
        <w:t>living through</w:t>
      </w:r>
      <w:r w:rsidRPr="00010652">
        <w:rPr>
          <w:sz w:val="16"/>
        </w:rPr>
        <w:t xml:space="preserve"> a </w:t>
      </w:r>
      <w:r w:rsidRPr="00010652">
        <w:rPr>
          <w:rStyle w:val="StyleUnderline"/>
        </w:rPr>
        <w:t xml:space="preserve">temporary “time of </w:t>
      </w:r>
      <w:r w:rsidRPr="00010652">
        <w:rPr>
          <w:rStyle w:val="Emphasis"/>
        </w:rPr>
        <w:t>perils</w:t>
      </w:r>
      <w:r w:rsidRPr="00010652">
        <w:rPr>
          <w:rStyle w:val="StyleUnderline"/>
        </w:rPr>
        <w:t>”.</w:t>
      </w:r>
      <w:r w:rsidRPr="00010652">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010652">
        <w:rPr>
          <w:rStyle w:val="Emphasis"/>
        </w:rPr>
        <w:t>deceleration</w:t>
      </w:r>
      <w:r w:rsidRPr="00010652">
        <w:rPr>
          <w:rStyle w:val="StyleUnderline"/>
        </w:rPr>
        <w:t xml:space="preserve"> for the</w:t>
      </w:r>
      <w:r w:rsidRPr="00010652">
        <w:rPr>
          <w:sz w:val="16"/>
        </w:rPr>
        <w:t xml:space="preserve"> sake of </w:t>
      </w:r>
      <w:r w:rsidRPr="00010652">
        <w:rPr>
          <w:rStyle w:val="StyleUnderline"/>
        </w:rPr>
        <w:t>long-term</w:t>
      </w:r>
      <w:r w:rsidRPr="00010652">
        <w:rPr>
          <w:sz w:val="16"/>
        </w:rPr>
        <w:t xml:space="preserve"> survival </w:t>
      </w:r>
      <w:r w:rsidRPr="00010652">
        <w:rPr>
          <w:rStyle w:val="StyleUnderline"/>
        </w:rPr>
        <w:t xml:space="preserve">is </w:t>
      </w:r>
      <w:r w:rsidRPr="00010652">
        <w:rPr>
          <w:rStyle w:val="Emphasis"/>
        </w:rPr>
        <w:t>misguided</w:t>
      </w:r>
      <w:r w:rsidRPr="00010652">
        <w:rPr>
          <w:rStyle w:val="StyleUnderline"/>
        </w:rPr>
        <w:t>. Speeding tech</w:t>
      </w:r>
      <w:r w:rsidRPr="00010652">
        <w:rPr>
          <w:sz w:val="16"/>
        </w:rPr>
        <w:t xml:space="preserve">nological </w:t>
      </w:r>
      <w:r w:rsidRPr="00010652">
        <w:rPr>
          <w:rStyle w:val="Emphasis"/>
        </w:rPr>
        <w:t>development</w:t>
      </w:r>
      <w:r w:rsidRPr="00010652">
        <w:rPr>
          <w:sz w:val="16"/>
        </w:rPr>
        <w:t xml:space="preserve"> may be temporarily risky, but it </w:t>
      </w:r>
      <w:r w:rsidRPr="00010652">
        <w:rPr>
          <w:rStyle w:val="StyleUnderline"/>
        </w:rPr>
        <w:t xml:space="preserve">is </w:t>
      </w:r>
      <w:r w:rsidRPr="00010652">
        <w:rPr>
          <w:rStyle w:val="Emphasis"/>
        </w:rPr>
        <w:t>safer</w:t>
      </w:r>
      <w:r w:rsidRPr="00010652">
        <w:rPr>
          <w:rStyle w:val="StyleUnderline"/>
        </w:rPr>
        <w:t xml:space="preserve"> in the long run.</w:t>
      </w:r>
    </w:p>
    <w:p w14:paraId="1279462B" w14:textId="77777777" w:rsidR="00CB30FD" w:rsidRPr="00010652" w:rsidRDefault="00CB30FD" w:rsidP="00CB30FD">
      <w:pPr>
        <w:rPr>
          <w:sz w:val="16"/>
        </w:rPr>
      </w:pPr>
      <w:r w:rsidRPr="00010652">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1859B0A" w14:textId="77777777" w:rsidR="00CB30FD" w:rsidRPr="00010652" w:rsidRDefault="00CB30FD" w:rsidP="00CB30FD">
      <w:pPr>
        <w:rPr>
          <w:sz w:val="16"/>
        </w:rPr>
      </w:pPr>
      <w:r w:rsidRPr="00010652">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D99AA0C" w14:textId="77777777" w:rsidR="00CB30FD" w:rsidRPr="00010652" w:rsidRDefault="00CB30FD" w:rsidP="00CB30FD">
      <w:pPr>
        <w:rPr>
          <w:sz w:val="16"/>
        </w:rPr>
      </w:pPr>
      <w:r w:rsidRPr="00010652">
        <w:rPr>
          <w:sz w:val="16"/>
        </w:rPr>
        <w:t xml:space="preserve">We illustrate that, even if technological advances in isolation always raise the hazard rate, </w:t>
      </w:r>
      <w:r w:rsidRPr="00010652">
        <w:rPr>
          <w:rStyle w:val="StyleUnderline"/>
        </w:rPr>
        <w:t xml:space="preserve">optimal </w:t>
      </w:r>
      <w:r w:rsidRPr="00010652">
        <w:rPr>
          <w:rStyle w:val="Emphasis"/>
        </w:rPr>
        <w:t>policy</w:t>
      </w:r>
      <w:r w:rsidRPr="00010652">
        <w:t xml:space="preserve"> </w:t>
      </w:r>
      <w:r w:rsidRPr="00010652">
        <w:rPr>
          <w:sz w:val="16"/>
        </w:rPr>
        <w:t xml:space="preserve">can </w:t>
      </w:r>
      <w:r w:rsidRPr="00010652">
        <w:rPr>
          <w:rStyle w:val="StyleUnderline"/>
          <w:highlight w:val="green"/>
        </w:rPr>
        <w:t>generate</w:t>
      </w:r>
      <w:r w:rsidRPr="00010652">
        <w:rPr>
          <w:sz w:val="16"/>
        </w:rPr>
        <w:t xml:space="preserve"> an “</w:t>
      </w:r>
      <w:r w:rsidRPr="00010652">
        <w:rPr>
          <w:rStyle w:val="StyleUnderline"/>
        </w:rPr>
        <w:t xml:space="preserve">existential risk </w:t>
      </w:r>
      <w:r w:rsidRPr="00010652">
        <w:rPr>
          <w:rStyle w:val="Emphasis"/>
          <w:highlight w:val="green"/>
        </w:rPr>
        <w:t>Kuznets curve</w:t>
      </w:r>
      <w:r w:rsidRPr="00010652">
        <w:rPr>
          <w:sz w:val="16"/>
        </w:rPr>
        <w:t xml:space="preserve">”, </w:t>
      </w:r>
      <w:r w:rsidRPr="00010652">
        <w:rPr>
          <w:rStyle w:val="StyleUnderline"/>
          <w:highlight w:val="green"/>
        </w:rPr>
        <w:t>with</w:t>
      </w:r>
      <w:r w:rsidRPr="00010652">
        <w:rPr>
          <w:sz w:val="16"/>
        </w:rPr>
        <w:t xml:space="preserve"> the </w:t>
      </w:r>
      <w:r w:rsidRPr="00010652">
        <w:rPr>
          <w:rStyle w:val="StyleUnderline"/>
          <w:highlight w:val="green"/>
        </w:rPr>
        <w:t>hazard rate</w:t>
      </w:r>
      <w:r w:rsidRPr="00010652">
        <w:rPr>
          <w:rStyle w:val="StyleUnderline"/>
        </w:rPr>
        <w:t xml:space="preserve"> </w:t>
      </w:r>
      <w:r w:rsidRPr="00010652">
        <w:rPr>
          <w:rStyle w:val="Emphasis"/>
        </w:rPr>
        <w:t>rising</w:t>
      </w:r>
      <w:r w:rsidRPr="00010652">
        <w:rPr>
          <w:rStyle w:val="StyleUnderline"/>
        </w:rPr>
        <w:t xml:space="preserve"> and then </w:t>
      </w:r>
      <w:r w:rsidRPr="00010652">
        <w:rPr>
          <w:rStyle w:val="Emphasis"/>
          <w:highlight w:val="green"/>
        </w:rPr>
        <w:t>falling</w:t>
      </w:r>
      <w:r w:rsidRPr="00010652">
        <w:rPr>
          <w:rStyle w:val="StyleUnderline"/>
          <w:highlight w:val="green"/>
        </w:rPr>
        <w:t xml:space="preserve"> as tech</w:t>
      </w:r>
      <w:r w:rsidRPr="00010652">
        <w:rPr>
          <w:sz w:val="16"/>
        </w:rPr>
        <w:t xml:space="preserve">nology </w:t>
      </w:r>
      <w:r w:rsidRPr="00010652">
        <w:rPr>
          <w:rStyle w:val="StyleUnderline"/>
          <w:highlight w:val="green"/>
        </w:rPr>
        <w:t>advances</w:t>
      </w:r>
      <w:r w:rsidRPr="00010652">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B1D58E9" w14:textId="77777777" w:rsidR="00CB30FD" w:rsidRPr="00010652" w:rsidRDefault="00CB30FD" w:rsidP="00CB30FD">
      <w:pPr>
        <w:rPr>
          <w:sz w:val="16"/>
        </w:rPr>
      </w:pPr>
      <w:r w:rsidRPr="00010652">
        <w:rPr>
          <w:rStyle w:val="StyleUnderline"/>
        </w:rPr>
        <w:t xml:space="preserve">The </w:t>
      </w:r>
      <w:r w:rsidRPr="00010652">
        <w:rPr>
          <w:rStyle w:val="Emphasis"/>
        </w:rPr>
        <w:t>possibility</w:t>
      </w:r>
      <w:r w:rsidRPr="00010652">
        <w:rPr>
          <w:rStyle w:val="StyleUnderline"/>
        </w:rPr>
        <w:t xml:space="preserve"> of</w:t>
      </w:r>
      <w:r w:rsidRPr="00010652">
        <w:rPr>
          <w:sz w:val="16"/>
        </w:rPr>
        <w:t xml:space="preserve"> a </w:t>
      </w:r>
      <w:r w:rsidRPr="00010652">
        <w:rPr>
          <w:rStyle w:val="StyleUnderline"/>
        </w:rPr>
        <w:t>policy response</w:t>
      </w:r>
      <w:r w:rsidRPr="00010652">
        <w:rPr>
          <w:sz w:val="16"/>
        </w:rPr>
        <w:t xml:space="preserve"> thus </w:t>
      </w:r>
      <w:r w:rsidRPr="00010652">
        <w:rPr>
          <w:rStyle w:val="StyleUnderline"/>
        </w:rPr>
        <w:t xml:space="preserve">offers an </w:t>
      </w:r>
      <w:r w:rsidRPr="00010652">
        <w:rPr>
          <w:rStyle w:val="Emphasis"/>
        </w:rPr>
        <w:t>economic</w:t>
      </w:r>
      <w:r w:rsidRPr="00010652">
        <w:rPr>
          <w:rStyle w:val="StyleUnderline"/>
        </w:rPr>
        <w:t xml:space="preserve"> justification</w:t>
      </w:r>
      <w:r w:rsidRPr="00010652">
        <w:rPr>
          <w:sz w:val="16"/>
        </w:rPr>
        <w:t xml:space="preserve"> for the view that we may indeed be living through a once-in-history time of perils. </w:t>
      </w:r>
      <w:r w:rsidRPr="00010652">
        <w:rPr>
          <w:rStyle w:val="Emphasis"/>
        </w:rPr>
        <w:t>Safety</w:t>
      </w:r>
      <w:r w:rsidRPr="00010652">
        <w:rPr>
          <w:rStyle w:val="StyleUnderline"/>
        </w:rPr>
        <w:t xml:space="preserve"> is a </w:t>
      </w:r>
      <w:r w:rsidRPr="00010652">
        <w:rPr>
          <w:rStyle w:val="Emphasis"/>
        </w:rPr>
        <w:t>luxury</w:t>
      </w:r>
      <w:r w:rsidRPr="00010652">
        <w:rPr>
          <w:rStyle w:val="StyleUnderline"/>
        </w:rPr>
        <w:t xml:space="preserve"> good, and tech</w:t>
      </w:r>
      <w:r w:rsidRPr="00010652">
        <w:rPr>
          <w:sz w:val="16"/>
        </w:rPr>
        <w:t xml:space="preserve">nological development </w:t>
      </w:r>
      <w:r w:rsidRPr="00010652">
        <w:rPr>
          <w:rStyle w:val="StyleUnderline"/>
        </w:rPr>
        <w:t>generates</w:t>
      </w:r>
      <w:r w:rsidRPr="00010652">
        <w:rPr>
          <w:sz w:val="16"/>
        </w:rPr>
        <w:t xml:space="preserve"> a </w:t>
      </w:r>
      <w:r w:rsidRPr="00010652">
        <w:rPr>
          <w:rStyle w:val="StyleUnderline"/>
        </w:rPr>
        <w:t>wealth effect</w:t>
      </w:r>
      <w:r w:rsidRPr="00010652">
        <w:rPr>
          <w:sz w:val="16"/>
        </w:rPr>
        <w:t>. If the wealth effect is strong enough, then optimal policy eventually lowers the hazard quickly enough that the probability of escaping the time of perils is positive.</w:t>
      </w:r>
    </w:p>
    <w:p w14:paraId="0FE8D896" w14:textId="77777777" w:rsidR="00CB30FD" w:rsidRPr="00010652" w:rsidRDefault="00CB30FD" w:rsidP="00CB30FD">
      <w:pPr>
        <w:rPr>
          <w:sz w:val="16"/>
        </w:rPr>
      </w:pPr>
      <w:r w:rsidRPr="00010652">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2C9A238" w14:textId="77777777" w:rsidR="00CB30FD" w:rsidRPr="00010652" w:rsidRDefault="00CB30FD" w:rsidP="00CB30FD">
      <w:pPr>
        <w:rPr>
          <w:sz w:val="16"/>
        </w:rPr>
      </w:pPr>
      <w:r w:rsidRPr="00010652">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C61333C" w14:textId="77777777" w:rsidR="00CB30FD" w:rsidRPr="00010652" w:rsidRDefault="00CB30FD" w:rsidP="00CB30FD">
      <w:pPr>
        <w:rPr>
          <w:sz w:val="16"/>
        </w:rPr>
      </w:pPr>
      <w:r w:rsidRPr="00010652">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010652">
        <w:rPr>
          <w:rStyle w:val="Emphasis"/>
          <w:highlight w:val="green"/>
        </w:rPr>
        <w:t>wealthier</w:t>
      </w:r>
      <w:r w:rsidRPr="00010652">
        <w:rPr>
          <w:rStyle w:val="StyleUnderline"/>
        </w:rPr>
        <w:t xml:space="preserve"> future </w:t>
      </w:r>
      <w:r w:rsidRPr="00010652">
        <w:rPr>
          <w:rStyle w:val="Emphasis"/>
          <w:highlight w:val="green"/>
        </w:rPr>
        <w:t>states</w:t>
      </w:r>
      <w:r w:rsidRPr="00010652">
        <w:rPr>
          <w:sz w:val="16"/>
        </w:rPr>
        <w:t xml:space="preserve"> pulled forward by an acceleration </w:t>
      </w:r>
      <w:r w:rsidRPr="00010652">
        <w:rPr>
          <w:rStyle w:val="StyleUnderline"/>
          <w:highlight w:val="green"/>
        </w:rPr>
        <w:t>are</w:t>
      </w:r>
      <w:r w:rsidRPr="00010652">
        <w:rPr>
          <w:rStyle w:val="StyleUnderline"/>
        </w:rPr>
        <w:t xml:space="preserve"> systematically </w:t>
      </w:r>
      <w:r w:rsidRPr="00010652">
        <w:rPr>
          <w:rStyle w:val="StyleUnderline"/>
          <w:highlight w:val="green"/>
        </w:rPr>
        <w:t xml:space="preserve">inclined to be </w:t>
      </w:r>
      <w:r w:rsidRPr="00010652">
        <w:rPr>
          <w:rStyle w:val="Emphasis"/>
          <w:highlight w:val="green"/>
        </w:rPr>
        <w:t>safer</w:t>
      </w:r>
      <w:r w:rsidRPr="00010652">
        <w:rPr>
          <w:sz w:val="16"/>
        </w:rPr>
        <w:t xml:space="preserve">, due to the wealth effect. Furthermore, given an increase to the future growth rate, even before </w:t>
      </w:r>
      <w:r w:rsidRPr="00010652">
        <w:rPr>
          <w:rStyle w:val="StyleUnderline"/>
        </w:rPr>
        <w:t xml:space="preserve">actual </w:t>
      </w:r>
      <w:r w:rsidRPr="00010652">
        <w:rPr>
          <w:rStyle w:val="Emphasis"/>
        </w:rPr>
        <w:t>productive</w:t>
      </w:r>
      <w:r w:rsidRPr="00010652">
        <w:rPr>
          <w:rStyle w:val="StyleUnderline"/>
        </w:rPr>
        <w:t xml:space="preserve"> capacity has</w:t>
      </w:r>
      <w:r w:rsidRPr="00010652">
        <w:rPr>
          <w:sz w:val="16"/>
        </w:rPr>
        <w:t xml:space="preserve"> yet </w:t>
      </w:r>
      <w:r w:rsidRPr="00010652">
        <w:rPr>
          <w:rStyle w:val="Emphasis"/>
        </w:rPr>
        <w:t>increased</w:t>
      </w:r>
      <w:r w:rsidRPr="00010652">
        <w:rPr>
          <w:sz w:val="16"/>
        </w:rPr>
        <w:t xml:space="preserve">, the </w:t>
      </w:r>
      <w:r w:rsidRPr="00010652">
        <w:rPr>
          <w:rStyle w:val="StyleUnderline"/>
        </w:rPr>
        <w:t xml:space="preserve">anticipation of </w:t>
      </w:r>
      <w:r w:rsidRPr="00010652">
        <w:rPr>
          <w:sz w:val="16"/>
        </w:rPr>
        <w:t xml:space="preserve">a </w:t>
      </w:r>
      <w:r w:rsidRPr="00010652">
        <w:rPr>
          <w:rStyle w:val="StyleUnderline"/>
        </w:rPr>
        <w:t xml:space="preserve">more valuable </w:t>
      </w:r>
      <w:r w:rsidRPr="00010652">
        <w:rPr>
          <w:rStyle w:val="Emphasis"/>
        </w:rPr>
        <w:t>future</w:t>
      </w:r>
      <w:r w:rsidRPr="00010652">
        <w:rPr>
          <w:rStyle w:val="StyleUnderline"/>
        </w:rPr>
        <w:t xml:space="preserve"> </w:t>
      </w:r>
      <w:r w:rsidRPr="00010652">
        <w:rPr>
          <w:rStyle w:val="StyleUnderline"/>
          <w:highlight w:val="green"/>
        </w:rPr>
        <w:t>motivates</w:t>
      </w:r>
      <w:r w:rsidRPr="00010652">
        <w:rPr>
          <w:sz w:val="16"/>
        </w:rPr>
        <w:t xml:space="preserve"> more </w:t>
      </w:r>
      <w:r w:rsidRPr="00010652">
        <w:rPr>
          <w:rStyle w:val="Emphasis"/>
          <w:highlight w:val="green"/>
        </w:rPr>
        <w:t>stringent</w:t>
      </w:r>
      <w:r w:rsidRPr="00010652">
        <w:rPr>
          <w:rStyle w:val="StyleUnderline"/>
        </w:rPr>
        <w:t xml:space="preserve"> safety </w:t>
      </w:r>
      <w:r w:rsidRPr="00010652">
        <w:rPr>
          <w:rStyle w:val="StyleUnderline"/>
          <w:highlight w:val="green"/>
        </w:rPr>
        <w:t>policy</w:t>
      </w:r>
      <w:r w:rsidRPr="00010652">
        <w:rPr>
          <w:sz w:val="16"/>
        </w:rPr>
        <w:t xml:space="preserve"> in the present.</w:t>
      </w:r>
    </w:p>
    <w:p w14:paraId="77F7460E" w14:textId="77777777" w:rsidR="00CB30FD" w:rsidRPr="00010652" w:rsidRDefault="00CB30FD" w:rsidP="00CB30FD">
      <w:pPr>
        <w:rPr>
          <w:sz w:val="16"/>
        </w:rPr>
      </w:pPr>
      <w:r w:rsidRPr="00010652">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010652">
        <w:rPr>
          <w:rStyle w:val="Emphasis"/>
        </w:rPr>
        <w:t>tech</w:t>
      </w:r>
      <w:r w:rsidRPr="00010652">
        <w:rPr>
          <w:sz w:val="16"/>
        </w:rPr>
        <w:t xml:space="preserve">nological advances, </w:t>
      </w:r>
      <w:r w:rsidRPr="00010652">
        <w:rPr>
          <w:rStyle w:val="StyleUnderline"/>
        </w:rPr>
        <w:t xml:space="preserve">when </w:t>
      </w:r>
      <w:r w:rsidRPr="00010652">
        <w:rPr>
          <w:rStyle w:val="Emphasis"/>
        </w:rPr>
        <w:t>regulated</w:t>
      </w:r>
      <w:r w:rsidRPr="00010652">
        <w:rPr>
          <w:rStyle w:val="StyleUnderline"/>
        </w:rPr>
        <w:t xml:space="preserve"> with a view to maximizing expected</w:t>
      </w:r>
      <w:r w:rsidRPr="00010652">
        <w:rPr>
          <w:sz w:val="16"/>
        </w:rPr>
        <w:t xml:space="preserve"> discounted </w:t>
      </w:r>
      <w:r w:rsidRPr="00010652">
        <w:rPr>
          <w:rStyle w:val="StyleUnderline"/>
        </w:rPr>
        <w:t>utility</w:t>
      </w:r>
      <w:r w:rsidRPr="00010652">
        <w:rPr>
          <w:sz w:val="16"/>
        </w:rPr>
        <w:t xml:space="preserve">, can </w:t>
      </w:r>
      <w:r w:rsidRPr="00010652">
        <w:rPr>
          <w:rStyle w:val="Emphasis"/>
        </w:rPr>
        <w:t>lower</w:t>
      </w:r>
      <w:r w:rsidRPr="00010652">
        <w:rPr>
          <w:rStyle w:val="StyleUnderline"/>
        </w:rPr>
        <w:t xml:space="preserve"> the probability of an </w:t>
      </w:r>
      <w:r w:rsidRPr="00010652">
        <w:rPr>
          <w:rStyle w:val="Emphasis"/>
        </w:rPr>
        <w:t>existential</w:t>
      </w:r>
      <w:r w:rsidRPr="00010652">
        <w:rPr>
          <w:rStyle w:val="StyleUnderline"/>
        </w:rPr>
        <w:t xml:space="preserve"> catastrophe</w:t>
      </w:r>
      <w:r w:rsidRPr="00010652">
        <w:rPr>
          <w:sz w:val="16"/>
        </w:rPr>
        <w:t>.</w:t>
      </w:r>
    </w:p>
    <w:p w14:paraId="64478F4E" w14:textId="77777777" w:rsidR="00CB30FD" w:rsidRPr="00010652" w:rsidRDefault="00CB30FD" w:rsidP="00CB30FD">
      <w:pPr>
        <w:rPr>
          <w:sz w:val="16"/>
        </w:rPr>
      </w:pPr>
      <w:r w:rsidRPr="00010652">
        <w:rPr>
          <w:sz w:val="16"/>
        </w:rPr>
        <w:t>Sections 2 and 3 explore models in which the state of technology at a given time contributes to the hazard rate. Section 4 considers the possibility that risk is “transitional”, increasing in the rate of technological development.</w:t>
      </w:r>
    </w:p>
    <w:p w14:paraId="285185DE" w14:textId="77777777" w:rsidR="00CB30FD" w:rsidRPr="00010652" w:rsidRDefault="00CB30FD" w:rsidP="00CB30FD">
      <w:pPr>
        <w:rPr>
          <w:sz w:val="16"/>
        </w:rPr>
      </w:pPr>
      <w:r w:rsidRPr="00010652">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010652">
        <w:rPr>
          <w:rStyle w:val="StyleUnderline"/>
        </w:rPr>
        <w:t xml:space="preserve">the </w:t>
      </w:r>
      <w:r w:rsidRPr="00010652">
        <w:rPr>
          <w:rStyle w:val="Emphasis"/>
          <w:highlight w:val="green"/>
        </w:rPr>
        <w:t>future</w:t>
      </w:r>
      <w:r w:rsidRPr="00010652">
        <w:rPr>
          <w:rStyle w:val="StyleUnderline"/>
          <w:highlight w:val="green"/>
        </w:rPr>
        <w:t xml:space="preserve"> contains</w:t>
      </w:r>
      <w:r w:rsidRPr="00010652">
        <w:rPr>
          <w:sz w:val="16"/>
        </w:rPr>
        <w:t xml:space="preserve"> a </w:t>
      </w:r>
      <w:r w:rsidRPr="00010652">
        <w:rPr>
          <w:rStyle w:val="Emphasis"/>
          <w:highlight w:val="green"/>
        </w:rPr>
        <w:t>sequence</w:t>
      </w:r>
      <w:r w:rsidRPr="00010652">
        <w:rPr>
          <w:rStyle w:val="StyleUnderline"/>
        </w:rPr>
        <w:t xml:space="preserve"> of experiments, each of </w:t>
      </w:r>
      <w:r w:rsidRPr="00010652">
        <w:rPr>
          <w:rStyle w:val="StyleUnderline"/>
          <w:highlight w:val="green"/>
        </w:rPr>
        <w:t>which</w:t>
      </w:r>
      <w:r w:rsidRPr="00010652">
        <w:rPr>
          <w:sz w:val="16"/>
        </w:rPr>
        <w:t xml:space="preserve"> will </w:t>
      </w:r>
      <w:r w:rsidRPr="00010652">
        <w:rPr>
          <w:rStyle w:val="StyleUnderline"/>
          <w:highlight w:val="green"/>
        </w:rPr>
        <w:t xml:space="preserve">induce </w:t>
      </w:r>
      <w:r w:rsidRPr="00010652">
        <w:rPr>
          <w:rStyle w:val="Emphasis"/>
          <w:highlight w:val="green"/>
        </w:rPr>
        <w:t>some</w:t>
      </w:r>
      <w:r w:rsidRPr="00010652">
        <w:rPr>
          <w:rStyle w:val="StyleUnderline"/>
          <w:highlight w:val="green"/>
        </w:rPr>
        <w:t xml:space="preserve"> probability of</w:t>
      </w:r>
      <w:r w:rsidRPr="00010652">
        <w:rPr>
          <w:rStyle w:val="StyleUnderline"/>
        </w:rPr>
        <w:t xml:space="preserve"> existential </w:t>
      </w:r>
      <w:r w:rsidRPr="00010652">
        <w:rPr>
          <w:rStyle w:val="StyleUnderline"/>
          <w:highlight w:val="green"/>
        </w:rPr>
        <w:t>catastrophe</w:t>
      </w:r>
      <w:r w:rsidRPr="00010652">
        <w:rPr>
          <w:sz w:val="16"/>
        </w:rPr>
        <w:t>, then stagnation can lower risk by avoiding advanced experiments altogether, but a technological acceleration that only pulls forward their date leaves the probability of catastrophe unchanged.</w:t>
      </w:r>
    </w:p>
    <w:p w14:paraId="5A896A04" w14:textId="77777777" w:rsidR="00CB30FD" w:rsidRPr="00010652" w:rsidRDefault="00CB30FD" w:rsidP="00CB30FD">
      <w:pPr>
        <w:rPr>
          <w:sz w:val="16"/>
        </w:rPr>
      </w:pPr>
      <w:r w:rsidRPr="00010652">
        <w:rPr>
          <w:sz w:val="16"/>
        </w:rPr>
        <w:t xml:space="preserve">As in Section 3, </w:t>
      </w:r>
      <w:r w:rsidRPr="00010652">
        <w:rPr>
          <w:rStyle w:val="StyleUnderline"/>
        </w:rPr>
        <w:t>introducing</w:t>
      </w:r>
      <w:r w:rsidRPr="00010652">
        <w:rPr>
          <w:sz w:val="16"/>
        </w:rPr>
        <w:t xml:space="preserve"> an </w:t>
      </w:r>
      <w:r w:rsidRPr="00010652">
        <w:rPr>
          <w:rStyle w:val="StyleUnderline"/>
        </w:rPr>
        <w:t xml:space="preserve">optimal </w:t>
      </w:r>
      <w:r w:rsidRPr="00010652">
        <w:rPr>
          <w:rStyle w:val="Emphasis"/>
        </w:rPr>
        <w:t>policy</w:t>
      </w:r>
      <w:r w:rsidRPr="00010652">
        <w:rPr>
          <w:rStyle w:val="StyleUnderline"/>
        </w:rPr>
        <w:t xml:space="preserve"> response</w:t>
      </w:r>
      <w:r w:rsidRPr="00010652">
        <w:rPr>
          <w:sz w:val="16"/>
        </w:rPr>
        <w:t xml:space="preserve"> </w:t>
      </w:r>
      <w:r w:rsidRPr="00010652">
        <w:rPr>
          <w:rStyle w:val="StyleUnderline"/>
        </w:rPr>
        <w:t xml:space="preserve">facilitates </w:t>
      </w:r>
      <w:r w:rsidRPr="00010652">
        <w:rPr>
          <w:rStyle w:val="Emphasis"/>
        </w:rPr>
        <w:t>survival</w:t>
      </w:r>
      <w:r w:rsidRPr="00010652">
        <w:rPr>
          <w:rStyle w:val="StyleUnderline"/>
        </w:rPr>
        <w:t xml:space="preserve"> due to </w:t>
      </w:r>
      <w:r w:rsidRPr="00010652">
        <w:rPr>
          <w:rStyle w:val="Emphasis"/>
        </w:rPr>
        <w:t>wealth</w:t>
      </w:r>
      <w:r w:rsidRPr="00010652">
        <w:rPr>
          <w:rStyle w:val="StyleUnderline"/>
        </w:rPr>
        <w:t xml:space="preserve"> effects</w:t>
      </w:r>
      <w:r w:rsidRPr="00010652">
        <w:rPr>
          <w:sz w:val="16"/>
        </w:rPr>
        <w:t xml:space="preserve">, potentially </w:t>
      </w:r>
      <w:r w:rsidRPr="00010652">
        <w:rPr>
          <w:rStyle w:val="StyleUnderline"/>
        </w:rPr>
        <w:t>replacing</w:t>
      </w:r>
      <w:r w:rsidRPr="00010652">
        <w:rPr>
          <w:sz w:val="16"/>
        </w:rPr>
        <w:t xml:space="preserve"> an ever-increasing </w:t>
      </w:r>
      <w:r w:rsidRPr="00010652">
        <w:rPr>
          <w:rStyle w:val="StyleUnderline"/>
        </w:rPr>
        <w:t>hazard</w:t>
      </w:r>
      <w:r w:rsidRPr="00010652">
        <w:rPr>
          <w:sz w:val="16"/>
        </w:rPr>
        <w:t xml:space="preserve"> rate </w:t>
      </w:r>
      <w:r w:rsidRPr="00010652">
        <w:rPr>
          <w:rStyle w:val="StyleUnderline"/>
        </w:rPr>
        <w:t>with a Kuznets curve</w:t>
      </w:r>
      <w:r w:rsidRPr="00010652">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4B50985" w14:textId="77777777" w:rsidR="00CB30FD" w:rsidRPr="00010652" w:rsidRDefault="00CB30FD" w:rsidP="00CB30FD">
      <w:pPr>
        <w:rPr>
          <w:sz w:val="16"/>
        </w:rPr>
      </w:pPr>
      <w:r w:rsidRPr="00010652">
        <w:rPr>
          <w:sz w:val="16"/>
        </w:rPr>
        <w:t>&lt;&lt;TEXT CONDENSED, NONE OMITTED&gt;&gt;</w:t>
      </w:r>
    </w:p>
    <w:p w14:paraId="103B2D01" w14:textId="77777777" w:rsidR="00CB30FD" w:rsidRPr="00010652" w:rsidRDefault="00CB30FD" w:rsidP="00CB30FD">
      <w:pPr>
        <w:rPr>
          <w:sz w:val="4"/>
          <w:szCs w:val="4"/>
        </w:rPr>
      </w:pPr>
      <w:r w:rsidRPr="0001065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010652">
        <w:rPr>
          <w:rFonts w:ascii="Cambria Math" w:hAnsi="Cambria Math" w:cs="Cambria Math"/>
          <w:sz w:val="4"/>
          <w:szCs w:val="4"/>
        </w:rPr>
        <w:t>⇐⇒</w:t>
      </w:r>
      <w:r w:rsidRPr="0001065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010652">
        <w:rPr>
          <w:rFonts w:ascii="Cambria Math" w:hAnsi="Cambria Math" w:cs="Cambria Math"/>
          <w:sz w:val="4"/>
          <w:szCs w:val="4"/>
        </w:rPr>
        <w:t>∈</w:t>
      </w:r>
      <w:r w:rsidRPr="0001065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010652">
        <w:rPr>
          <w:rFonts w:ascii="Cambria Math" w:hAnsi="Cambria Math" w:cs="Cambria Math"/>
          <w:sz w:val="4"/>
          <w:szCs w:val="4"/>
        </w:rPr>
        <w:t>∈</w:t>
      </w:r>
      <w:r w:rsidRPr="0001065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010652">
        <w:rPr>
          <w:rFonts w:ascii="Cambria Math" w:hAnsi="Cambria Math" w:cs="Cambria Math"/>
          <w:sz w:val="4"/>
          <w:szCs w:val="4"/>
        </w:rPr>
        <w:t>∈</w:t>
      </w:r>
      <w:r w:rsidRPr="0001065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010652">
        <w:rPr>
          <w:rFonts w:ascii="Cambria Math" w:hAnsi="Cambria Math" w:cs="Cambria Math"/>
          <w:sz w:val="4"/>
          <w:szCs w:val="4"/>
        </w:rPr>
        <w:t>∗</w:t>
      </w:r>
      <w:r w:rsidRPr="00010652">
        <w:rPr>
          <w:sz w:val="4"/>
          <w:szCs w:val="4"/>
        </w:rPr>
        <w:t xml:space="preserve"> at which (14) holds with equality. After t</w:t>
      </w:r>
      <w:r w:rsidRPr="00010652">
        <w:rPr>
          <w:rFonts w:ascii="Cambria Math" w:hAnsi="Cambria Math" w:cs="Cambria Math"/>
          <w:sz w:val="4"/>
          <w:szCs w:val="4"/>
        </w:rPr>
        <w:t>∗</w:t>
      </w:r>
      <w:r w:rsidRPr="00010652">
        <w:rPr>
          <w:sz w:val="4"/>
          <w:szCs w:val="4"/>
        </w:rPr>
        <w:t>, the optimal choice of xt is interior and sets (12) equal to zero. Setting (12) equal to zero and rearranging, we have the optimal choice of xt after t</w:t>
      </w:r>
      <w:r w:rsidRPr="00010652">
        <w:rPr>
          <w:rFonts w:ascii="Cambria Math" w:hAnsi="Cambria Math" w:cs="Cambria Math"/>
          <w:sz w:val="4"/>
          <w:szCs w:val="4"/>
        </w:rPr>
        <w:t>∗</w:t>
      </w:r>
      <w:r w:rsidRPr="00010652">
        <w:rPr>
          <w:sz w:val="4"/>
          <w:szCs w:val="4"/>
        </w:rPr>
        <w:t>, and thus the optimal choice of xt in general:    xt =   1, ¯ δβAα+γ−1 β+γ−1 t vt − 1 t ≤t</w:t>
      </w:r>
      <w:r w:rsidRPr="00010652">
        <w:rPr>
          <w:rFonts w:ascii="Cambria Math" w:hAnsi="Cambria Math" w:cs="Cambria Math"/>
          <w:sz w:val="4"/>
          <w:szCs w:val="4"/>
        </w:rPr>
        <w:t>∗</w:t>
      </w:r>
      <w:r w:rsidRPr="00010652">
        <w:rPr>
          <w:sz w:val="4"/>
          <w:szCs w:val="4"/>
        </w:rPr>
        <w:t>; , t &gt;t</w:t>
      </w:r>
      <w:r w:rsidRPr="00010652">
        <w:rPr>
          <w:rFonts w:ascii="Cambria Math" w:hAnsi="Cambria Math" w:cs="Cambria Math"/>
          <w:sz w:val="4"/>
          <w:szCs w:val="4"/>
        </w:rPr>
        <w:t>∗</w:t>
      </w:r>
      <w:r w:rsidRPr="00010652">
        <w:rPr>
          <w:sz w:val="4"/>
          <w:szCs w:val="4"/>
        </w:rPr>
        <w:t>. (15) Taking the growth rate of each side, we can find the growth rate of the policy choice variable after t</w:t>
      </w:r>
      <w:r w:rsidRPr="00010652">
        <w:rPr>
          <w:rFonts w:ascii="Cambria Math" w:hAnsi="Cambria Math" w:cs="Cambria Math"/>
          <w:sz w:val="4"/>
          <w:szCs w:val="4"/>
        </w:rPr>
        <w:t>∗</w:t>
      </w:r>
      <w:r w:rsidRPr="0001065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010652">
        <w:rPr>
          <w:rFonts w:ascii="Cambria Math" w:hAnsi="Cambria Math" w:cs="Cambria Math"/>
          <w:sz w:val="4"/>
          <w:szCs w:val="4"/>
        </w:rPr>
        <w:t>∗</w:t>
      </w:r>
      <w:r w:rsidRPr="00010652">
        <w:rPr>
          <w:sz w:val="4"/>
          <w:szCs w:val="4"/>
        </w:rPr>
        <w:t xml:space="preserve"> ≥ 0 such that for t &lt; t</w:t>
      </w:r>
      <w:r w:rsidRPr="00010652">
        <w:rPr>
          <w:rFonts w:ascii="Cambria Math" w:hAnsi="Cambria Math" w:cs="Cambria Math"/>
          <w:sz w:val="4"/>
          <w:szCs w:val="4"/>
        </w:rPr>
        <w:t>∗</w:t>
      </w:r>
      <w:r w:rsidRPr="00010652">
        <w:rPr>
          <w:sz w:val="4"/>
          <w:szCs w:val="4"/>
        </w:rPr>
        <w:t>, xt = 1, gCt =g &gt;0, gδt =αg &gt;0 and for t ≥ t</w:t>
      </w:r>
      <w:r w:rsidRPr="00010652">
        <w:rPr>
          <w:rFonts w:ascii="Cambria Math" w:hAnsi="Cambria Math" w:cs="Cambria Math"/>
          <w:sz w:val="4"/>
          <w:szCs w:val="4"/>
        </w:rPr>
        <w:t>∗</w:t>
      </w:r>
      <w:r w:rsidRPr="0001065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010652">
        <w:rPr>
          <w:rFonts w:ascii="Cambria Math" w:hAnsi="Cambria Math" w:cs="Cambria Math"/>
          <w:sz w:val="4"/>
          <w:szCs w:val="4"/>
        </w:rPr>
        <w:t>∗</w:t>
      </w:r>
      <w:r w:rsidRPr="00010652">
        <w:rPr>
          <w:sz w:val="4"/>
          <w:szCs w:val="4"/>
        </w:rPr>
        <w:t xml:space="preserve"> ≥ 0 such that for t &lt; t</w:t>
      </w:r>
      <w:r w:rsidRPr="00010652">
        <w:rPr>
          <w:rFonts w:ascii="Cambria Math" w:hAnsi="Cambria Math" w:cs="Cambria Math"/>
          <w:sz w:val="4"/>
          <w:szCs w:val="4"/>
        </w:rPr>
        <w:t>∗</w:t>
      </w:r>
      <w:r w:rsidRPr="00010652">
        <w:rPr>
          <w:sz w:val="4"/>
          <w:szCs w:val="4"/>
        </w:rPr>
        <w:t>, g. xt = 1, gCt =g &gt;0, gδt =αg &gt;0 (21) (22) 19 and for t ≥ t</w:t>
      </w:r>
      <w:r w:rsidRPr="00010652">
        <w:rPr>
          <w:rFonts w:ascii="Cambria Math" w:hAnsi="Cambria Math" w:cs="Cambria Math"/>
          <w:sz w:val="4"/>
          <w:szCs w:val="4"/>
        </w:rPr>
        <w:t>∗</w:t>
      </w:r>
      <w:r w:rsidRPr="00010652">
        <w:rPr>
          <w:sz w:val="4"/>
          <w:szCs w:val="4"/>
        </w:rPr>
        <w:t>, lim t→∞ gxt = −α βg &lt; 0, lim t→∞ gCt = β −α β g&gt;0, lim t→∞ δtt = δ</w:t>
      </w:r>
      <w:r w:rsidRPr="00010652">
        <w:rPr>
          <w:rFonts w:ascii="Cambria Math" w:hAnsi="Cambria Math" w:cs="Cambria Math"/>
          <w:sz w:val="4"/>
          <w:szCs w:val="4"/>
        </w:rPr>
        <w:t>∗</w:t>
      </w:r>
      <w:r w:rsidRPr="0001065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010652">
        <w:rPr>
          <w:rFonts w:ascii="Cambria Math" w:hAnsi="Cambria Math" w:cs="Cambria Math"/>
          <w:sz w:val="4"/>
          <w:szCs w:val="4"/>
        </w:rPr>
        <w:t>⇒</w:t>
      </w:r>
      <w:r w:rsidRPr="00010652">
        <w:rPr>
          <w:sz w:val="4"/>
          <w:szCs w:val="4"/>
        </w:rPr>
        <w:t xml:space="preserve"> AtxtC−γ t ∂x ·vt = ¯ δAα tβxβ tvt =</w:t>
      </w:r>
      <w:r w:rsidRPr="00010652">
        <w:rPr>
          <w:rFonts w:ascii="Cambria Math" w:hAnsi="Cambria Math" w:cs="Cambria Math"/>
          <w:sz w:val="4"/>
          <w:szCs w:val="4"/>
        </w:rPr>
        <w:t>⇒</w:t>
      </w:r>
      <w:r w:rsidRPr="0001065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010652">
        <w:rPr>
          <w:rFonts w:ascii="Cambria Math" w:hAnsi="Cambria Math" w:cs="Cambria Math"/>
          <w:sz w:val="4"/>
          <w:szCs w:val="4"/>
        </w:rPr>
        <w:t>∗</w:t>
      </w:r>
      <w:r w:rsidRPr="00010652">
        <w:rPr>
          <w:sz w:val="4"/>
          <w:szCs w:val="4"/>
        </w:rPr>
        <w:t xml:space="preserve"> ≡ At</w:t>
      </w:r>
      <w:r w:rsidRPr="00010652">
        <w:rPr>
          <w:rFonts w:ascii="Cambria Math" w:hAnsi="Cambria Math" w:cs="Cambria Math"/>
          <w:sz w:val="4"/>
          <w:szCs w:val="4"/>
        </w:rPr>
        <w:t>∗</w:t>
      </w:r>
      <w:r w:rsidRPr="00010652">
        <w:rPr>
          <w:sz w:val="4"/>
          <w:szCs w:val="4"/>
        </w:rPr>
        <w:t>, where t</w:t>
      </w:r>
      <w:r w:rsidRPr="00010652">
        <w:rPr>
          <w:rFonts w:ascii="Cambria Math" w:hAnsi="Cambria Math" w:cs="Cambria Math"/>
          <w:sz w:val="4"/>
          <w:szCs w:val="4"/>
        </w:rPr>
        <w:t>∗</w:t>
      </w:r>
      <w:r w:rsidRPr="0001065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010652">
        <w:rPr>
          <w:rFonts w:ascii="Cambria Math" w:hAnsi="Cambria Math" w:cs="Cambria Math"/>
          <w:sz w:val="4"/>
          <w:szCs w:val="4"/>
        </w:rPr>
        <w:t>∈</w:t>
      </w:r>
      <w:r w:rsidRPr="00010652">
        <w:rPr>
          <w:sz w:val="4"/>
          <w:szCs w:val="4"/>
        </w:rPr>
        <w:t xml:space="preserve"> [A0,∞) to A </w:t>
      </w:r>
      <w:r w:rsidRPr="00010652">
        <w:rPr>
          <w:rFonts w:ascii="Cambria Math" w:hAnsi="Cambria Math" w:cs="Cambria Math"/>
          <w:sz w:val="4"/>
          <w:szCs w:val="4"/>
        </w:rPr>
        <w:t>∈</w:t>
      </w:r>
      <w:r w:rsidRPr="00010652">
        <w:rPr>
          <w:sz w:val="4"/>
          <w:szCs w:val="4"/>
        </w:rPr>
        <w:t xml:space="preserve"> (At,∞] if ˜ A0 = A0 and ˙ ˜ AA = ˙ AA, A ˙ AA, A</w:t>
      </w:r>
      <w:r w:rsidRPr="00010652">
        <w:rPr>
          <w:rFonts w:ascii="Cambria Math" w:hAnsi="Cambria Math" w:cs="Cambria Math"/>
          <w:sz w:val="4"/>
          <w:szCs w:val="4"/>
        </w:rPr>
        <w:t>∈</w:t>
      </w:r>
      <w:r w:rsidRPr="0001065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010652">
        <w:rPr>
          <w:rFonts w:ascii="Cambria Math" w:hAnsi="Cambria Math" w:cs="Cambria Math"/>
          <w:sz w:val="4"/>
          <w:szCs w:val="4"/>
        </w:rPr>
        <w:t>∈</w:t>
      </w:r>
      <w:r w:rsidRPr="0001065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010652">
        <w:rPr>
          <w:rFonts w:ascii="Cambria Math" w:hAnsi="Cambria Math" w:cs="Cambria Math"/>
          <w:sz w:val="4"/>
          <w:szCs w:val="4"/>
        </w:rPr>
        <w:t>∗</w:t>
      </w:r>
      <w:r w:rsidRPr="00010652">
        <w:rPr>
          <w:sz w:val="4"/>
          <w:szCs w:val="4"/>
        </w:rPr>
        <w:t>. At t &lt; t</w:t>
      </w:r>
      <w:r w:rsidRPr="00010652">
        <w:rPr>
          <w:rFonts w:ascii="Cambria Math" w:hAnsi="Cambria Math" w:cs="Cambria Math"/>
          <w:sz w:val="4"/>
          <w:szCs w:val="4"/>
        </w:rPr>
        <w:t>∗</w:t>
      </w:r>
      <w:r w:rsidRPr="0001065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010652">
        <w:rPr>
          <w:rFonts w:ascii="Cambria Math" w:hAnsi="Cambria Math" w:cs="Cambria Math"/>
          <w:sz w:val="4"/>
          <w:szCs w:val="4"/>
        </w:rPr>
        <w:t>∗</w:t>
      </w:r>
      <w:r w:rsidRPr="0001065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010652">
        <w:rPr>
          <w:rFonts w:ascii="Cambria Math" w:hAnsi="Cambria Math" w:cs="Cambria Math"/>
          <w:sz w:val="4"/>
          <w:szCs w:val="4"/>
        </w:rPr>
        <w:t>∈</w:t>
      </w:r>
      <w:r w:rsidRPr="0001065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010652">
        <w:rPr>
          <w:rFonts w:ascii="Cambria Math" w:hAnsi="Cambria Math" w:cs="Cambria Math"/>
          <w:sz w:val="4"/>
          <w:szCs w:val="4"/>
        </w:rPr>
        <w:t>∗</w:t>
      </w:r>
      <w:r w:rsidRPr="0001065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93A323D" w14:textId="77777777" w:rsidR="00CB30FD" w:rsidRPr="00010652" w:rsidRDefault="00CB30FD" w:rsidP="00CB30FD">
      <w:pPr>
        <w:rPr>
          <w:sz w:val="16"/>
        </w:rPr>
      </w:pPr>
      <w:r w:rsidRPr="00010652">
        <w:rPr>
          <w:sz w:val="16"/>
        </w:rPr>
        <w:t>&lt;&lt;PARAGRAPH BREAKS RESUME&gt;&gt;</w:t>
      </w:r>
    </w:p>
    <w:p w14:paraId="58A634D0" w14:textId="77777777" w:rsidR="00CB30FD" w:rsidRPr="00010652" w:rsidRDefault="00CB30FD" w:rsidP="00CB30FD">
      <w:pPr>
        <w:rPr>
          <w:sz w:val="16"/>
        </w:rPr>
      </w:pPr>
      <w:r w:rsidRPr="00010652">
        <w:rPr>
          <w:rStyle w:val="StyleUnderline"/>
          <w:highlight w:val="green"/>
        </w:rPr>
        <w:t xml:space="preserve">Slow </w:t>
      </w:r>
      <w:r w:rsidRPr="00010652">
        <w:rPr>
          <w:rStyle w:val="Emphasis"/>
          <w:highlight w:val="green"/>
        </w:rPr>
        <w:t>growth</w:t>
      </w:r>
      <w:r w:rsidRPr="00010652">
        <w:rPr>
          <w:rStyle w:val="StyleUnderline"/>
          <w:highlight w:val="green"/>
        </w:rPr>
        <w:t xml:space="preserve"> makes</w:t>
      </w:r>
      <w:r w:rsidRPr="00010652">
        <w:rPr>
          <w:rStyle w:val="StyleUnderline"/>
        </w:rPr>
        <w:t xml:space="preserve"> catastrophe inevitable</w:t>
      </w:r>
      <w:r w:rsidRPr="00010652">
        <w:rPr>
          <w:sz w:val="16"/>
        </w:rPr>
        <w:t xml:space="preserve"> — As noted in Section 2.2, </w:t>
      </w:r>
      <w:r w:rsidRPr="00010652">
        <w:rPr>
          <w:rStyle w:val="StyleUnderline"/>
        </w:rPr>
        <w:t>a</w:t>
      </w:r>
      <w:r w:rsidRPr="00010652">
        <w:rPr>
          <w:sz w:val="16"/>
        </w:rPr>
        <w:t xml:space="preserve"> permanent </w:t>
      </w:r>
      <w:r w:rsidRPr="00010652">
        <w:rPr>
          <w:rStyle w:val="StyleUnderline"/>
        </w:rPr>
        <w:t>negative</w:t>
      </w:r>
      <w:r w:rsidRPr="00010652">
        <w:rPr>
          <w:sz w:val="16"/>
        </w:rPr>
        <w:t xml:space="preserve"> acceleration, or “</w:t>
      </w:r>
      <w:r w:rsidRPr="00010652">
        <w:rPr>
          <w:rStyle w:val="Emphasis"/>
        </w:rPr>
        <w:t>deceleration</w:t>
      </w:r>
      <w:r w:rsidRPr="00010652">
        <w:rPr>
          <w:sz w:val="16"/>
        </w:rPr>
        <w:t xml:space="preserve">”, can </w:t>
      </w:r>
      <w:r w:rsidRPr="00010652">
        <w:rPr>
          <w:rStyle w:val="StyleUnderline"/>
        </w:rPr>
        <w:t xml:space="preserve">render </w:t>
      </w:r>
      <w:r w:rsidRPr="00010652">
        <w:rPr>
          <w:rStyle w:val="StyleUnderline"/>
          <w:highlight w:val="green"/>
        </w:rPr>
        <w:t xml:space="preserve">survival </w:t>
      </w:r>
      <w:r w:rsidRPr="00010652">
        <w:rPr>
          <w:rStyle w:val="Emphasis"/>
          <w:highlight w:val="green"/>
        </w:rPr>
        <w:t>impossible</w:t>
      </w:r>
      <w:r w:rsidRPr="00010652">
        <w:rPr>
          <w:rStyle w:val="StyleUnderline"/>
        </w:rPr>
        <w:t>: e.g</w:t>
      </w:r>
      <w:r w:rsidRPr="00010652">
        <w:rPr>
          <w:sz w:val="16"/>
        </w:rPr>
        <w:t xml:space="preserve">. if it induces </w:t>
      </w:r>
      <w:r w:rsidRPr="00010652">
        <w:rPr>
          <w:rStyle w:val="Emphasis"/>
        </w:rPr>
        <w:t>stagnation</w:t>
      </w:r>
      <w:r w:rsidRPr="00010652">
        <w:rPr>
          <w:sz w:val="16"/>
        </w:rPr>
        <w:t>.</w:t>
      </w:r>
    </w:p>
    <w:p w14:paraId="7B44E38E" w14:textId="77777777" w:rsidR="00CB30FD" w:rsidRPr="00010652" w:rsidRDefault="00CB30FD" w:rsidP="00CB30FD">
      <w:pPr>
        <w:rPr>
          <w:sz w:val="16"/>
        </w:rPr>
      </w:pPr>
      <w:r w:rsidRPr="00010652">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010652">
        <w:rPr>
          <w:rFonts w:ascii="Cambria Math" w:hAnsi="Cambria Math" w:cs="Cambria Math"/>
          <w:sz w:val="16"/>
        </w:rPr>
        <w:t>∝</w:t>
      </w:r>
      <w:r w:rsidRPr="00010652">
        <w:rPr>
          <w:sz w:val="16"/>
        </w:rPr>
        <w:t xml:space="preserve"> t−κ iff κ &gt; 1, the probability of survival is positive iff k &gt; β+γ−1 (α −β)(γ −1).</w:t>
      </w:r>
    </w:p>
    <w:p w14:paraId="1CDAB02E" w14:textId="77777777" w:rsidR="00CB30FD" w:rsidRPr="00010652" w:rsidRDefault="00CB30FD" w:rsidP="00CB30FD">
      <w:pPr>
        <w:rPr>
          <w:sz w:val="16"/>
        </w:rPr>
      </w:pPr>
      <w:r w:rsidRPr="00010652">
        <w:rPr>
          <w:sz w:val="16"/>
        </w:rPr>
        <w:t xml:space="preserve">Growth vs. patience — </w:t>
      </w:r>
      <w:r w:rsidRPr="00010652">
        <w:rPr>
          <w:rStyle w:val="Emphasis"/>
          <w:highlight w:val="green"/>
        </w:rPr>
        <w:t>Faster growth</w:t>
      </w:r>
      <w:r w:rsidRPr="00010652">
        <w:rPr>
          <w:rStyle w:val="StyleUnderline"/>
          <w:highlight w:val="green"/>
        </w:rPr>
        <w:t xml:space="preserve"> increases</w:t>
      </w:r>
      <w:r w:rsidRPr="00010652">
        <w:rPr>
          <w:sz w:val="16"/>
        </w:rPr>
        <w:t xml:space="preserve"> the </w:t>
      </w:r>
      <w:r w:rsidRPr="00010652">
        <w:rPr>
          <w:rStyle w:val="StyleUnderline"/>
          <w:highlight w:val="green"/>
        </w:rPr>
        <w:t xml:space="preserve">willingness to </w:t>
      </w:r>
      <w:r w:rsidRPr="00010652">
        <w:rPr>
          <w:rStyle w:val="Emphasis"/>
          <w:highlight w:val="green"/>
        </w:rPr>
        <w:t>pay</w:t>
      </w:r>
      <w:r w:rsidRPr="00010652">
        <w:rPr>
          <w:rStyle w:val="StyleUnderline"/>
          <w:highlight w:val="green"/>
        </w:rPr>
        <w:t xml:space="preserve"> for safety</w:t>
      </w:r>
      <w:r w:rsidRPr="00010652">
        <w:rPr>
          <w:sz w:val="16"/>
        </w:rPr>
        <w:t xml:space="preserve">. By contrast, </w:t>
      </w:r>
      <w:r w:rsidRPr="00010652">
        <w:rPr>
          <w:rStyle w:val="StyleUnderline"/>
        </w:rPr>
        <w:t xml:space="preserve">those </w:t>
      </w:r>
      <w:r w:rsidRPr="00010652">
        <w:rPr>
          <w:rStyle w:val="Emphasis"/>
        </w:rPr>
        <w:t>concerned</w:t>
      </w:r>
      <w:r w:rsidRPr="00010652">
        <w:rPr>
          <w:rStyle w:val="StyleUnderline"/>
        </w:rPr>
        <w:t xml:space="preserve"> </w:t>
      </w:r>
      <w:r w:rsidRPr="00010652">
        <w:rPr>
          <w:sz w:val="16"/>
        </w:rPr>
        <w:t xml:space="preserve">about </w:t>
      </w:r>
      <w:r w:rsidRPr="00010652">
        <w:rPr>
          <w:rStyle w:val="StyleUnderline"/>
        </w:rPr>
        <w:t>the safety of the</w:t>
      </w:r>
      <w:r w:rsidRPr="00010652">
        <w:rPr>
          <w:sz w:val="16"/>
        </w:rPr>
        <w:t xml:space="preserve"> long-term </w:t>
      </w:r>
      <w:r w:rsidRPr="00010652">
        <w:rPr>
          <w:rStyle w:val="StyleUnderline"/>
        </w:rPr>
        <w:t>future</w:t>
      </w:r>
      <w:r w:rsidRPr="00010652">
        <w:rPr>
          <w:sz w:val="16"/>
        </w:rPr>
        <w:t xml:space="preserve"> often </w:t>
      </w:r>
      <w:r w:rsidRPr="00010652">
        <w:rPr>
          <w:rStyle w:val="StyleUnderline"/>
        </w:rPr>
        <w:t xml:space="preserve">attempt to </w:t>
      </w:r>
      <w:r w:rsidRPr="00010652">
        <w:rPr>
          <w:rStyle w:val="Emphasis"/>
        </w:rPr>
        <w:t>increase</w:t>
      </w:r>
      <w:r w:rsidRPr="00010652">
        <w:rPr>
          <w:rStyle w:val="StyleUnderline"/>
        </w:rPr>
        <w:t xml:space="preserve"> others’ willingness to pay for safety</w:t>
      </w:r>
      <w:r w:rsidRPr="00010652">
        <w:rPr>
          <w:sz w:val="16"/>
        </w:rPr>
        <w:t xml:space="preserve"> via ethical arguments for a low rate of time preference. </w:t>
      </w:r>
      <w:r w:rsidRPr="00010652">
        <w:rPr>
          <w:rStyle w:val="StyleUnderline"/>
          <w:highlight w:val="green"/>
        </w:rPr>
        <w:t>Consider</w:t>
      </w:r>
      <w:r w:rsidRPr="00010652">
        <w:rPr>
          <w:sz w:val="16"/>
        </w:rPr>
        <w:t xml:space="preserve"> e.g. the Stern–Nordhaus debate (and the long debate since) over the discount rate to use in </w:t>
      </w:r>
      <w:r w:rsidRPr="00010652">
        <w:rPr>
          <w:rStyle w:val="Emphasis"/>
          <w:highlight w:val="green"/>
        </w:rPr>
        <w:t>climate</w:t>
      </w:r>
      <w:r w:rsidRPr="00010652">
        <w:rPr>
          <w:rStyle w:val="StyleUnderline"/>
          <w:highlight w:val="green"/>
        </w:rPr>
        <w:t xml:space="preserve"> policy</w:t>
      </w:r>
      <w:r w:rsidRPr="00010652">
        <w:rPr>
          <w:sz w:val="16"/>
        </w:rPr>
        <w:t>, or the arguments for concern for the future made by philosophers such as Parfit (1984), Cowen and Parfit (1992), Ord (2020), and MacAskill (2022).</w:t>
      </w:r>
    </w:p>
    <w:p w14:paraId="0CA59647" w14:textId="77777777" w:rsidR="00CB30FD" w:rsidRPr="00010652" w:rsidRDefault="00CB30FD" w:rsidP="00CB30FD">
      <w:pPr>
        <w:rPr>
          <w:sz w:val="16"/>
        </w:rPr>
      </w:pPr>
      <w:r w:rsidRPr="00010652">
        <w:rPr>
          <w:sz w:val="16"/>
        </w:rPr>
        <w:t>&lt;&lt;TEXT CONDENSED, NONE OMITTED&gt;&gt;</w:t>
      </w:r>
    </w:p>
    <w:p w14:paraId="4782D2CC" w14:textId="77777777" w:rsidR="00CB30FD" w:rsidRPr="00010652" w:rsidRDefault="00CB30FD" w:rsidP="00CB30FD">
      <w:pPr>
        <w:rPr>
          <w:sz w:val="4"/>
          <w:szCs w:val="4"/>
        </w:rPr>
      </w:pPr>
      <w:r w:rsidRPr="0001065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010652">
        <w:rPr>
          <w:rFonts w:ascii="Cambria Math" w:hAnsi="Cambria Math" w:cs="Cambria Math"/>
          <w:sz w:val="4"/>
          <w:szCs w:val="4"/>
        </w:rPr>
        <w:t>∗</w:t>
      </w:r>
      <w:r w:rsidRPr="00010652">
        <w:rPr>
          <w:sz w:val="4"/>
          <w:szCs w:val="4"/>
        </w:rPr>
        <w:t xml:space="preserve"> (25). The acceleration can thus lower civilizational life expectancy to approximately 1/δ</w:t>
      </w:r>
      <w:r w:rsidRPr="00010652">
        <w:rPr>
          <w:rFonts w:ascii="Cambria Math" w:hAnsi="Cambria Math" w:cs="Cambria Math"/>
          <w:sz w:val="4"/>
          <w:szCs w:val="4"/>
        </w:rPr>
        <w:t>∗</w:t>
      </w:r>
      <w:r w:rsidRPr="0001065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010652">
        <w:rPr>
          <w:rFonts w:ascii="Cambria Math" w:hAnsi="Cambria Math" w:cs="Cambria Math"/>
          <w:sz w:val="4"/>
          <w:szCs w:val="4"/>
        </w:rPr>
        <w:t>∈</w:t>
      </w:r>
      <w:r w:rsidRPr="00010652">
        <w:rPr>
          <w:sz w:val="4"/>
          <w:szCs w:val="4"/>
        </w:rPr>
        <w:t xml:space="preserve"> [A0, ˆ A) to A </w:t>
      </w:r>
      <w:r w:rsidRPr="00010652">
        <w:rPr>
          <w:rFonts w:ascii="Cambria Math" w:hAnsi="Cambria Math" w:cs="Cambria Math"/>
          <w:sz w:val="4"/>
          <w:szCs w:val="4"/>
        </w:rPr>
        <w:t>∈</w:t>
      </w:r>
      <w:r w:rsidRPr="0001065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010652">
        <w:rPr>
          <w:rFonts w:ascii="Cambria Math" w:hAnsi="Cambria Math" w:cs="Cambria Math"/>
          <w:sz w:val="4"/>
          <w:szCs w:val="4"/>
        </w:rPr>
        <w:t>∗</w:t>
      </w:r>
      <w:r w:rsidRPr="00010652">
        <w:rPr>
          <w:sz w:val="4"/>
          <w:szCs w:val="4"/>
        </w:rPr>
        <w:t xml:space="preserve"> denote the uppermost technology level at which it is optimal to set x = 1 on the baseline technology path. Since the first-order condition ∂u ∂xt (At,xt) ≥ ∂δ ∂xt (At,xt)vt =</w:t>
      </w:r>
      <w:r w:rsidRPr="00010652">
        <w:rPr>
          <w:rFonts w:ascii="Cambria Math" w:hAnsi="Cambria Math" w:cs="Cambria Math"/>
          <w:sz w:val="4"/>
          <w:szCs w:val="4"/>
        </w:rPr>
        <w:t>⇒</w:t>
      </w:r>
      <w:r w:rsidRPr="00010652">
        <w:rPr>
          <w:sz w:val="4"/>
          <w:szCs w:val="4"/>
        </w:rPr>
        <w:t xml:space="preserve"> A1−γ t x−γ t ≥ ¯ δAα tβxβ−1 t vt 32 must be satisfied everywhere and hold with equality for x &lt; 1, we have    xA =   1 A≤A</w:t>
      </w:r>
      <w:r w:rsidRPr="00010652">
        <w:rPr>
          <w:rFonts w:ascii="Cambria Math" w:hAnsi="Cambria Math" w:cs="Cambria Math"/>
          <w:sz w:val="4"/>
          <w:szCs w:val="4"/>
        </w:rPr>
        <w:t>∗</w:t>
      </w:r>
      <w:r w:rsidRPr="00010652">
        <w:rPr>
          <w:sz w:val="4"/>
          <w:szCs w:val="4"/>
        </w:rPr>
        <w:t>, ¯ δβAα+γ−1 ˙ Aζ AvA − 1 β+γ−1 A &gt;A</w:t>
      </w:r>
      <w:r w:rsidRPr="00010652">
        <w:rPr>
          <w:rFonts w:ascii="Cambria Math" w:hAnsi="Cambria Math" w:cs="Cambria Math"/>
          <w:sz w:val="4"/>
          <w:szCs w:val="4"/>
        </w:rPr>
        <w:t>∗</w:t>
      </w:r>
      <w:r w:rsidRPr="00010652">
        <w:rPr>
          <w:sz w:val="4"/>
          <w:szCs w:val="4"/>
        </w:rPr>
        <w:t>. Substituting (31) into the expression for cumulative risk ∞ X = we have X = A</w:t>
      </w:r>
      <w:r w:rsidRPr="00010652">
        <w:rPr>
          <w:rFonts w:ascii="Cambria Math" w:hAnsi="Cambria Math" w:cs="Cambria Math"/>
          <w:sz w:val="4"/>
          <w:szCs w:val="4"/>
        </w:rPr>
        <w:t>∗</w:t>
      </w:r>
      <w:r w:rsidRPr="00010652">
        <w:rPr>
          <w:sz w:val="4"/>
          <w:szCs w:val="4"/>
        </w:rPr>
        <w:t xml:space="preserve"> ∞ ¯ δAα ˙ Aζ−1 A dA+ A0 ¯ ¯ δ Aα ˙ Aζ−1 A xβ AdA, δ1−γββA(β−α)(γ−1)vβ A − 1 β+γ−1 ˙ A ζ γ−1 β+γ−1−1 (31) (32) A dA. (33) A0 A</w:t>
      </w:r>
      <w:r w:rsidRPr="00010652">
        <w:rPr>
          <w:rFonts w:ascii="Cambria Math" w:hAnsi="Cambria Math" w:cs="Cambria Math"/>
          <w:sz w:val="4"/>
          <w:szCs w:val="4"/>
        </w:rPr>
        <w:t>∗</w:t>
      </w:r>
      <w:r w:rsidRPr="00010652">
        <w:rPr>
          <w:sz w:val="4"/>
          <w:szCs w:val="4"/>
        </w:rPr>
        <w:t xml:space="preserve"> Recall that a technology path ˜ A(·) is an acceleration if ˙ ˜ AA &gt; ˙ A for technology levels A </w:t>
      </w:r>
      <w:r w:rsidRPr="00010652">
        <w:rPr>
          <w:rFonts w:ascii="Cambria Math" w:hAnsi="Cambria Math" w:cs="Cambria Math"/>
          <w:sz w:val="4"/>
          <w:szCs w:val="4"/>
        </w:rPr>
        <w:t>∈</w:t>
      </w:r>
      <w:r w:rsidRPr="00010652">
        <w:rPr>
          <w:sz w:val="4"/>
          <w:szCs w:val="4"/>
        </w:rPr>
        <w:t xml:space="preserve"> [A0,∞) to A </w:t>
      </w:r>
      <w:r w:rsidRPr="00010652">
        <w:rPr>
          <w:rFonts w:ascii="Cambria Math" w:hAnsi="Cambria Math" w:cs="Cambria Math"/>
          <w:sz w:val="4"/>
          <w:szCs w:val="4"/>
        </w:rPr>
        <w:t>∈</w:t>
      </w:r>
      <w:r w:rsidRPr="0001065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010652">
        <w:rPr>
          <w:rFonts w:ascii="Cambria Math" w:hAnsi="Cambria Math" w:cs="Cambria Math"/>
          <w:sz w:val="4"/>
          <w:szCs w:val="4"/>
        </w:rPr>
        <w:t>∈</w:t>
      </w:r>
      <w:r w:rsidRPr="0001065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010652">
        <w:rPr>
          <w:rFonts w:ascii="Cambria Math" w:hAnsi="Cambria Math" w:cs="Cambria Math"/>
          <w:sz w:val="4"/>
          <w:szCs w:val="4"/>
        </w:rPr>
        <w:t>∈</w:t>
      </w:r>
      <w:r w:rsidRPr="0001065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010652">
        <w:rPr>
          <w:rFonts w:ascii="Cambria Math" w:hAnsi="Cambria Math" w:cs="Cambria Math"/>
          <w:sz w:val="4"/>
          <w:szCs w:val="4"/>
        </w:rPr>
        <w:t>∈</w:t>
      </w:r>
      <w:r w:rsidRPr="00010652">
        <w:rPr>
          <w:sz w:val="4"/>
          <w:szCs w:val="4"/>
        </w:rPr>
        <w:t xml:space="preserve"> [A,A) holds more generally. These complexities are avoided when we focus on instantaneous accelerations. The impact of an acceleration from A to A on vA, for A </w:t>
      </w:r>
      <w:r w:rsidRPr="00010652">
        <w:rPr>
          <w:rFonts w:ascii="Cambria Math" w:hAnsi="Cambria Math" w:cs="Cambria Math"/>
          <w:sz w:val="4"/>
          <w:szCs w:val="4"/>
        </w:rPr>
        <w:t>∈</w:t>
      </w:r>
      <w:r w:rsidRPr="0001065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010652">
        <w:rPr>
          <w:rFonts w:ascii="Cambria Math" w:hAnsi="Cambria Math" w:cs="Cambria Math"/>
          <w:sz w:val="4"/>
          <w:szCs w:val="4"/>
        </w:rPr>
        <w:t>∗</w:t>
      </w:r>
      <w:r w:rsidRPr="0001065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010652">
        <w:rPr>
          <w:rFonts w:ascii="Cambria Math" w:hAnsi="Cambria Math" w:cs="Cambria Math"/>
          <w:sz w:val="4"/>
          <w:szCs w:val="4"/>
        </w:rPr>
        <w:t>∗</w:t>
      </w:r>
      <w:r w:rsidRPr="0001065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0DDAE03" w14:textId="77777777" w:rsidR="00CB30FD" w:rsidRPr="00010652" w:rsidRDefault="00CB30FD" w:rsidP="00CB30FD">
      <w:pPr>
        <w:rPr>
          <w:sz w:val="16"/>
        </w:rPr>
      </w:pPr>
      <w:r w:rsidRPr="00010652">
        <w:rPr>
          <w:sz w:val="16"/>
        </w:rPr>
        <w:t>&lt;&lt;PARAGRAPH BREAKS RESUME&gt;&gt;</w:t>
      </w:r>
    </w:p>
    <w:p w14:paraId="53694AA8" w14:textId="77777777" w:rsidR="00CB30FD" w:rsidRPr="00010652" w:rsidRDefault="00CB30FD" w:rsidP="00CB30FD">
      <w:pPr>
        <w:rPr>
          <w:sz w:val="16"/>
        </w:rPr>
      </w:pPr>
      <w:r w:rsidRPr="00010652">
        <w:rPr>
          <w:sz w:val="16"/>
        </w:rPr>
        <w:t xml:space="preserve">Human activity can create or mitigate existential risks. The framework presented here illustrates that, under various conditions, </w:t>
      </w:r>
      <w:r w:rsidRPr="00010652">
        <w:rPr>
          <w:rStyle w:val="Emphasis"/>
        </w:rPr>
        <w:t>ex</w:t>
      </w:r>
      <w:r w:rsidRPr="00010652">
        <w:rPr>
          <w:sz w:val="16"/>
        </w:rPr>
        <w:t xml:space="preserve">istential </w:t>
      </w:r>
      <w:r w:rsidRPr="00010652">
        <w:rPr>
          <w:rStyle w:val="Emphasis"/>
        </w:rPr>
        <w:t>risk</w:t>
      </w:r>
      <w:r w:rsidRPr="00010652">
        <w:rPr>
          <w:sz w:val="16"/>
        </w:rPr>
        <w:t xml:space="preserve"> should be expected to </w:t>
      </w:r>
      <w:r w:rsidRPr="00010652">
        <w:rPr>
          <w:rStyle w:val="StyleUnderline"/>
        </w:rPr>
        <w:t xml:space="preserve">exhibit a </w:t>
      </w:r>
      <w:r w:rsidRPr="00010652">
        <w:rPr>
          <w:rStyle w:val="Emphasis"/>
        </w:rPr>
        <w:t>Kuznets</w:t>
      </w:r>
      <w:r w:rsidRPr="00010652">
        <w:rPr>
          <w:rStyle w:val="StyleUnderline"/>
        </w:rPr>
        <w:t xml:space="preserve"> curve</w:t>
      </w:r>
      <w:r w:rsidRPr="00010652">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010652">
        <w:rPr>
          <w:rStyle w:val="Emphasis"/>
          <w:highlight w:val="green"/>
        </w:rPr>
        <w:t>reductions</w:t>
      </w:r>
      <w:r w:rsidRPr="00010652">
        <w:rPr>
          <w:rStyle w:val="StyleUnderline"/>
        </w:rPr>
        <w:t xml:space="preserve"> to ex</w:t>
      </w:r>
      <w:r w:rsidRPr="00010652">
        <w:rPr>
          <w:sz w:val="16"/>
        </w:rPr>
        <w:t xml:space="preserve">istential </w:t>
      </w:r>
      <w:r w:rsidRPr="00010652">
        <w:rPr>
          <w:rStyle w:val="StyleUnderline"/>
        </w:rPr>
        <w:t xml:space="preserve">risk today </w:t>
      </w:r>
      <w:r w:rsidRPr="00010652">
        <w:rPr>
          <w:rStyle w:val="StyleUnderline"/>
          <w:highlight w:val="green"/>
        </w:rPr>
        <w:t>have</w:t>
      </w:r>
      <w:r w:rsidRPr="00010652">
        <w:rPr>
          <w:rStyle w:val="StyleUnderline"/>
        </w:rPr>
        <w:t xml:space="preserve"> massive</w:t>
      </w:r>
      <w:r w:rsidRPr="00010652">
        <w:rPr>
          <w:sz w:val="16"/>
        </w:rPr>
        <w:t xml:space="preserve"> expected </w:t>
      </w:r>
      <w:r w:rsidRPr="00010652">
        <w:rPr>
          <w:rStyle w:val="StyleUnderline"/>
          <w:highlight w:val="green"/>
        </w:rPr>
        <w:t xml:space="preserve">long-term </w:t>
      </w:r>
      <w:r w:rsidRPr="00010652">
        <w:rPr>
          <w:rStyle w:val="Emphasis"/>
          <w:highlight w:val="green"/>
        </w:rPr>
        <w:t>consequences</w:t>
      </w:r>
      <w:r w:rsidRPr="00010652">
        <w:rPr>
          <w:sz w:val="16"/>
        </w:rPr>
        <w:t>.</w:t>
      </w:r>
    </w:p>
    <w:p w14:paraId="0961F743" w14:textId="77777777" w:rsidR="00CB30FD" w:rsidRPr="00010652" w:rsidRDefault="00CB30FD" w:rsidP="00CB30FD">
      <w:pPr>
        <w:rPr>
          <w:b/>
          <w:iCs/>
          <w:u w:val="single"/>
          <w:bdr w:val="single" w:sz="8" w:space="0" w:color="auto"/>
        </w:rPr>
      </w:pPr>
      <w:r w:rsidRPr="00010652">
        <w:rPr>
          <w:sz w:val="16"/>
        </w:rPr>
        <w:t xml:space="preserve">At the same time, this framework highlights a channel through which some ef forts intended to reduce existential risk may backfire. In the absence of policy, when risk is posed by the existence of advanced technologies, </w:t>
      </w:r>
      <w:r w:rsidRPr="00010652">
        <w:rPr>
          <w:rStyle w:val="StyleUnderline"/>
          <w:highlight w:val="green"/>
        </w:rPr>
        <w:t>broad</w:t>
      </w:r>
      <w:r w:rsidRPr="00010652">
        <w:rPr>
          <w:rStyle w:val="StyleUnderline"/>
        </w:rPr>
        <w:t xml:space="preserve">-based </w:t>
      </w:r>
      <w:r w:rsidRPr="00010652">
        <w:rPr>
          <w:rStyle w:val="Emphasis"/>
          <w:highlight w:val="green"/>
        </w:rPr>
        <w:t>decelerations</w:t>
      </w:r>
      <w:r w:rsidRPr="00010652">
        <w:rPr>
          <w:rStyle w:val="StyleUnderline"/>
        </w:rPr>
        <w:t xml:space="preserve"> to</w:t>
      </w:r>
      <w:r w:rsidRPr="00010652">
        <w:rPr>
          <w:sz w:val="16"/>
        </w:rPr>
        <w:t xml:space="preserve"> technological </w:t>
      </w:r>
      <w:r w:rsidRPr="00010652">
        <w:rPr>
          <w:rStyle w:val="StyleUnderline"/>
        </w:rPr>
        <w:t>development</w:t>
      </w:r>
      <w:r w:rsidRPr="00010652">
        <w:rPr>
          <w:sz w:val="16"/>
        </w:rPr>
        <w:t xml:space="preserve"> typically </w:t>
      </w:r>
      <w:r w:rsidRPr="00010652">
        <w:rPr>
          <w:rStyle w:val="Emphasis"/>
          <w:highlight w:val="green"/>
        </w:rPr>
        <w:t>worsen</w:t>
      </w:r>
      <w:r w:rsidRPr="00010652">
        <w:rPr>
          <w:sz w:val="16"/>
        </w:rPr>
        <w:t xml:space="preserve"> or do not affect </w:t>
      </w:r>
      <w:r w:rsidRPr="00010652">
        <w:rPr>
          <w:rStyle w:val="StyleUnderline"/>
        </w:rPr>
        <w:t xml:space="preserve">the </w:t>
      </w:r>
      <w:r w:rsidRPr="00010652">
        <w:rPr>
          <w:rStyle w:val="StyleUnderline"/>
          <w:highlight w:val="green"/>
        </w:rPr>
        <w:t>odds of</w:t>
      </w:r>
      <w:r w:rsidRPr="00010652">
        <w:rPr>
          <w:rStyle w:val="StyleUnderline"/>
        </w:rPr>
        <w:t xml:space="preserve"> long-term </w:t>
      </w:r>
      <w:r w:rsidRPr="00010652">
        <w:rPr>
          <w:rStyle w:val="Emphasis"/>
          <w:highlight w:val="green"/>
        </w:rPr>
        <w:t>survival</w:t>
      </w:r>
      <w:r w:rsidRPr="00010652">
        <w:rPr>
          <w:sz w:val="16"/>
        </w:rPr>
        <w:t xml:space="preserve">. Given an optimal policy response, even by a policymaker with little care for the long-term future, this impact is magnified. </w:t>
      </w:r>
      <w:r w:rsidRPr="00010652">
        <w:rPr>
          <w:rStyle w:val="StyleUnderline"/>
        </w:rPr>
        <w:t xml:space="preserve">The impact can be </w:t>
      </w:r>
      <w:r w:rsidRPr="00010652">
        <w:rPr>
          <w:rStyle w:val="Emphasis"/>
        </w:rPr>
        <w:t>significant</w:t>
      </w:r>
      <w:r w:rsidRPr="00010652">
        <w:rPr>
          <w:rStyle w:val="StyleUnderline"/>
        </w:rPr>
        <w:t>,</w:t>
      </w:r>
      <w:r w:rsidRPr="00010652">
        <w:rPr>
          <w:sz w:val="16"/>
        </w:rPr>
        <w:t xml:space="preserve"> with proportional consumption decreases having comparable impacts to proportional in creases in the planner’s rate of time preference. In the extreme, permanent </w:t>
      </w:r>
      <w:r w:rsidRPr="00010652">
        <w:rPr>
          <w:rStyle w:val="Emphasis"/>
        </w:rPr>
        <w:t>stagnation</w:t>
      </w:r>
      <w:r w:rsidRPr="00010652">
        <w:rPr>
          <w:rStyle w:val="StyleUnderline"/>
        </w:rPr>
        <w:t xml:space="preserve"> can make</w:t>
      </w:r>
      <w:r w:rsidRPr="00010652">
        <w:rPr>
          <w:sz w:val="16"/>
        </w:rPr>
        <w:t xml:space="preserve"> a </w:t>
      </w:r>
      <w:r w:rsidRPr="00010652">
        <w:rPr>
          <w:rStyle w:val="Emphasis"/>
        </w:rPr>
        <w:t>catastrophe</w:t>
      </w:r>
      <w:r w:rsidRPr="00010652">
        <w:rPr>
          <w:rStyle w:val="StyleUnderline"/>
        </w:rPr>
        <w:t xml:space="preserve"> inevitable that might otherwise</w:t>
      </w:r>
      <w:r w:rsidRPr="00010652">
        <w:rPr>
          <w:sz w:val="16"/>
        </w:rPr>
        <w:t xml:space="preserve"> have </w:t>
      </w:r>
      <w:r w:rsidRPr="00010652">
        <w:rPr>
          <w:rStyle w:val="StyleUnderline"/>
        </w:rPr>
        <w:t>been avoided</w:t>
      </w:r>
      <w:r w:rsidRPr="00010652">
        <w:rPr>
          <w:sz w:val="16"/>
        </w:rPr>
        <w:t>.</w:t>
      </w:r>
    </w:p>
    <w:p w14:paraId="0E577752" w14:textId="77777777" w:rsidR="00CB30FD" w:rsidRPr="00124B4D" w:rsidRDefault="00CB30FD" w:rsidP="00CB30FD">
      <w:pPr>
        <w:pStyle w:val="Heading3"/>
      </w:pPr>
      <w:r w:rsidRPr="00124B4D">
        <w:t>2NC---</w:t>
      </w:r>
      <w:r>
        <w:t>Tariffs Case !---T/C: Trump Agenda</w:t>
      </w:r>
      <w:r w:rsidRPr="00124B4D">
        <w:t xml:space="preserve"> </w:t>
      </w:r>
    </w:p>
    <w:p w14:paraId="4C893E2F" w14:textId="77777777" w:rsidR="00CB30FD" w:rsidRPr="00742C8E" w:rsidRDefault="00CB30FD" w:rsidP="00CB30FD">
      <w:pPr>
        <w:pStyle w:val="Heading4"/>
      </w:pPr>
      <w:r w:rsidRPr="00742C8E">
        <w:t xml:space="preserve">Ruling against Trump hamstrings his </w:t>
      </w:r>
      <w:r w:rsidRPr="00124B4D">
        <w:rPr>
          <w:sz w:val="28"/>
          <w:u w:val="single"/>
        </w:rPr>
        <w:t>entire agenda</w:t>
      </w:r>
    </w:p>
    <w:p w14:paraId="48237028" w14:textId="77777777" w:rsidR="00CB30FD" w:rsidRPr="00124B4D" w:rsidRDefault="00CB30FD" w:rsidP="00CB30FD">
      <w:r w:rsidRPr="00124B4D">
        <w:rPr>
          <w:rStyle w:val="Style13ptBold"/>
          <w:sz w:val="28"/>
        </w:rPr>
        <w:t>Gupta 25</w:t>
      </w:r>
      <w:r w:rsidRPr="00124B4D">
        <w:t xml:space="preserve"> [Samantha; September 24; J.D. from Yale Law School, Policy Fellow at the Stanford Institute for Economic Policy and Research; Royal United Services Institute, "The US Supreme Court’s Tariff Trolley Problem," https://www.rusi.org/explore-our-research/publications/commentary/us-supreme-courts-tariff-trolley-problem]</w:t>
      </w:r>
    </w:p>
    <w:p w14:paraId="12929BA1" w14:textId="77777777" w:rsidR="00CB30FD" w:rsidRDefault="00CB30FD" w:rsidP="00CB30FD">
      <w:pPr>
        <w:rPr>
          <w:sz w:val="14"/>
        </w:rPr>
      </w:pPr>
      <w:r w:rsidRPr="00742C8E">
        <w:rPr>
          <w:sz w:val="14"/>
        </w:rPr>
        <w:t xml:space="preserve">Third, </w:t>
      </w:r>
      <w:r w:rsidRPr="00124B4D">
        <w:rPr>
          <w:rStyle w:val="StyleUnderline"/>
          <w:highlight w:val="green"/>
        </w:rPr>
        <w:t>there will be uncertainty in</w:t>
      </w:r>
      <w:r w:rsidRPr="00742C8E">
        <w:rPr>
          <w:sz w:val="14"/>
        </w:rPr>
        <w:t xml:space="preserve"> President </w:t>
      </w:r>
      <w:r w:rsidRPr="00124B4D">
        <w:rPr>
          <w:rStyle w:val="StyleUnderline"/>
          <w:highlight w:val="green"/>
        </w:rPr>
        <w:t>Trump’s </w:t>
      </w:r>
      <w:hyperlink r:id="rId19" w:history="1">
        <w:r w:rsidRPr="00124B4D">
          <w:rPr>
            <w:rStyle w:val="StyleUnderline"/>
            <w:highlight w:val="green"/>
          </w:rPr>
          <w:t>approach</w:t>
        </w:r>
      </w:hyperlink>
      <w:r w:rsidRPr="00742C8E">
        <w:rPr>
          <w:sz w:val="14"/>
        </w:rPr>
        <w:t xml:space="preserve"> to his </w:t>
      </w:r>
      <w:r w:rsidRPr="00124B4D">
        <w:rPr>
          <w:rStyle w:val="Emphasis"/>
          <w:highlight w:val="green"/>
        </w:rPr>
        <w:t>policy agenda</w:t>
      </w:r>
      <w:r w:rsidRPr="00742C8E">
        <w:rPr>
          <w:sz w:val="14"/>
        </w:rPr>
        <w:t xml:space="preserve">, </w:t>
      </w:r>
      <w:r w:rsidRPr="00124B4D">
        <w:rPr>
          <w:rStyle w:val="StyleUnderline"/>
          <w:highlight w:val="green"/>
        </w:rPr>
        <w:t xml:space="preserve">including for </w:t>
      </w:r>
      <w:r w:rsidRPr="00742C8E">
        <w:rPr>
          <w:sz w:val="14"/>
        </w:rPr>
        <w:t xml:space="preserve">the domestic economy, </w:t>
      </w:r>
      <w:r w:rsidRPr="00124B4D">
        <w:rPr>
          <w:rStyle w:val="Emphasis"/>
          <w:highlight w:val="green"/>
        </w:rPr>
        <w:t>foreign policy</w:t>
      </w:r>
      <w:r w:rsidRPr="00742C8E">
        <w:rPr>
          <w:sz w:val="14"/>
        </w:rPr>
        <w:t xml:space="preserve"> </w:t>
      </w:r>
      <w:r w:rsidRPr="00124B4D">
        <w:rPr>
          <w:rStyle w:val="StyleUnderline"/>
          <w:highlight w:val="green"/>
        </w:rPr>
        <w:t xml:space="preserve">and </w:t>
      </w:r>
      <w:r w:rsidRPr="00124B4D">
        <w:rPr>
          <w:rStyle w:val="Emphasis"/>
          <w:highlight w:val="green"/>
        </w:rPr>
        <w:t>national security</w:t>
      </w:r>
      <w:r w:rsidRPr="00742C8E">
        <w:rPr>
          <w:sz w:val="14"/>
        </w:rPr>
        <w:t xml:space="preserve">. </w:t>
      </w:r>
      <w:r w:rsidRPr="00124B4D">
        <w:rPr>
          <w:rStyle w:val="StyleUnderline"/>
        </w:rPr>
        <w:t>With the tariff as a hammer, the President views every problem as a nail</w:t>
      </w:r>
      <w:r w:rsidRPr="00742C8E">
        <w:rPr>
          <w:sz w:val="14"/>
        </w:rPr>
        <w:t xml:space="preserve">. To reindustrialise America, tariff foreign competition. To </w:t>
      </w:r>
      <w:r w:rsidRPr="00124B4D">
        <w:rPr>
          <w:rStyle w:val="StyleUnderline"/>
        </w:rPr>
        <w:t>end the war in Ukraine, tariff India</w:t>
      </w:r>
      <w:r w:rsidRPr="00742C8E">
        <w:rPr>
          <w:sz w:val="14"/>
        </w:rPr>
        <w:t xml:space="preserve">. To </w:t>
      </w:r>
      <w:r w:rsidRPr="00124B4D">
        <w:rPr>
          <w:rStyle w:val="StyleUnderline"/>
        </w:rPr>
        <w:t>induce greater NATO spending, tariff allies</w:t>
      </w:r>
      <w:r w:rsidRPr="00742C8E">
        <w:rPr>
          <w:sz w:val="14"/>
        </w:rPr>
        <w:t xml:space="preserve">. </w:t>
      </w:r>
      <w:r w:rsidRPr="00124B4D">
        <w:rPr>
          <w:rStyle w:val="StyleUnderline"/>
          <w:highlight w:val="green"/>
        </w:rPr>
        <w:t>Without</w:t>
      </w:r>
      <w:r w:rsidRPr="00124B4D">
        <w:rPr>
          <w:rStyle w:val="StyleUnderline"/>
        </w:rPr>
        <w:t xml:space="preserve"> the</w:t>
      </w:r>
      <w:r w:rsidRPr="00742C8E">
        <w:rPr>
          <w:sz w:val="14"/>
        </w:rPr>
        <w:t xml:space="preserve"> ability to use </w:t>
      </w:r>
      <w:r w:rsidRPr="00124B4D">
        <w:rPr>
          <w:rStyle w:val="Emphasis"/>
          <w:highlight w:val="green"/>
        </w:rPr>
        <w:t>IEEPA</w:t>
      </w:r>
      <w:r w:rsidRPr="00742C8E">
        <w:rPr>
          <w:sz w:val="14"/>
        </w:rPr>
        <w:t xml:space="preserve">, </w:t>
      </w:r>
      <w:r w:rsidRPr="00124B4D">
        <w:rPr>
          <w:rStyle w:val="StyleUnderline"/>
          <w:highlight w:val="green"/>
        </w:rPr>
        <w:t xml:space="preserve">the </w:t>
      </w:r>
      <w:r w:rsidRPr="00124B4D">
        <w:rPr>
          <w:rStyle w:val="Emphasis"/>
          <w:highlight w:val="green"/>
        </w:rPr>
        <w:t>President’s agenda</w:t>
      </w:r>
      <w:r w:rsidRPr="00124B4D">
        <w:rPr>
          <w:rStyle w:val="StyleUnderline"/>
          <w:highlight w:val="green"/>
        </w:rPr>
        <w:t xml:space="preserve"> could be </w:t>
      </w:r>
      <w:r w:rsidRPr="00124B4D">
        <w:rPr>
          <w:rStyle w:val="Emphasis"/>
          <w:highlight w:val="green"/>
        </w:rPr>
        <w:t>hamstrung</w:t>
      </w:r>
      <w:r w:rsidRPr="00742C8E">
        <w:rPr>
          <w:sz w:val="14"/>
        </w:rPr>
        <w:t>. There are a </w:t>
      </w:r>
      <w:r w:rsidRPr="00742C8E">
        <w:rPr>
          <w:b/>
          <w:bCs/>
          <w:sz w:val="14"/>
        </w:rPr>
        <w:t>handful</w:t>
      </w:r>
      <w:r w:rsidRPr="00742C8E">
        <w:rPr>
          <w:sz w:val="14"/>
        </w:rPr>
        <w:t> of other authorities permitting the use of tariffs, but each comes with requirements that limit the expansive approach the President has pursued under IEEPA, though the administration certainly may test the bounds of these authorities.</w:t>
      </w:r>
    </w:p>
    <w:p w14:paraId="1D6934F3" w14:textId="77777777" w:rsidR="00CB30FD" w:rsidRDefault="00CB30FD" w:rsidP="00CB30FD">
      <w:pPr>
        <w:pStyle w:val="Heading3"/>
      </w:pPr>
      <w:r>
        <w:t>2NC---Tariffs Case !---T/C: MQD</w:t>
      </w:r>
    </w:p>
    <w:p w14:paraId="6821105D" w14:textId="77777777" w:rsidR="00CB30FD" w:rsidRPr="00742C8E" w:rsidRDefault="00CB30FD" w:rsidP="00CB30FD">
      <w:pPr>
        <w:pStyle w:val="Heading4"/>
        <w:rPr>
          <w:u w:val="single"/>
        </w:rPr>
      </w:pPr>
      <w:r>
        <w:t xml:space="preserve">Striking down tariffs </w:t>
      </w:r>
      <w:r>
        <w:rPr>
          <w:u w:val="single"/>
        </w:rPr>
        <w:t>enshrines the MQD</w:t>
      </w:r>
    </w:p>
    <w:p w14:paraId="577DA191" w14:textId="77777777" w:rsidR="00CB30FD" w:rsidRPr="009E5A7F" w:rsidRDefault="00CB30FD" w:rsidP="00CB30FD">
      <w:r w:rsidRPr="00010652">
        <w:rPr>
          <w:rStyle w:val="Style13ptBold"/>
        </w:rPr>
        <w:t xml:space="preserve">Chemerinsky 25 </w:t>
      </w:r>
      <w:r w:rsidRPr="00010652">
        <w:t>[Erwin, Dean and Jesse H. Choper Distinguished Professor of Law, University of California, Berkeley School of Law, “The Supreme Court, tariffs, and judicial consistency”, 9-15-</w:t>
      </w:r>
      <w:r w:rsidRPr="00742C8E">
        <w:t>25, https://www.scotusblog.com/2025/09/the-supreme-court-tariffs-and-judicial-consistency/]</w:t>
      </w:r>
      <w:r w:rsidRPr="00010652">
        <w:t xml:space="preserve"> </w:t>
      </w:r>
    </w:p>
    <w:p w14:paraId="09AC1318" w14:textId="77777777" w:rsidR="00CB30FD" w:rsidRPr="00735AA6" w:rsidRDefault="00CB30FD" w:rsidP="00CB30FD">
      <w:pPr>
        <w:rPr>
          <w:sz w:val="16"/>
        </w:rPr>
      </w:pPr>
      <w:r w:rsidRPr="00742C8E">
        <w:rPr>
          <w:rStyle w:val="StyleUnderline"/>
        </w:rPr>
        <w:t xml:space="preserve">Even beyond </w:t>
      </w:r>
      <w:r w:rsidRPr="00742C8E">
        <w:rPr>
          <w:rStyle w:val="Emphasis"/>
        </w:rPr>
        <w:t>textualism</w:t>
      </w:r>
      <w:r w:rsidRPr="00742C8E">
        <w:rPr>
          <w:sz w:val="16"/>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104312">
        <w:rPr>
          <w:rStyle w:val="Emphasis"/>
          <w:highlight w:val="green"/>
        </w:rPr>
        <w:t>major questions</w:t>
      </w:r>
      <w:r w:rsidRPr="00B80CAA">
        <w:rPr>
          <w:rStyle w:val="Emphasis"/>
        </w:rPr>
        <w:t>” doctrine</w:t>
      </w:r>
      <w:r w:rsidRPr="00735AA6">
        <w:rPr>
          <w:sz w:val="16"/>
        </w:rPr>
        <w:t xml:space="preserve">, </w:t>
      </w:r>
      <w:r w:rsidRPr="00742C8E">
        <w:rPr>
          <w:rStyle w:val="StyleUnderline"/>
          <w:highlight w:val="green"/>
        </w:rPr>
        <w:t>undermines</w:t>
      </w:r>
      <w:r w:rsidRPr="00742C8E">
        <w:rPr>
          <w:sz w:val="16"/>
        </w:rPr>
        <w:t xml:space="preserve"> </w:t>
      </w:r>
      <w:r w:rsidRPr="00742C8E">
        <w:rPr>
          <w:rStyle w:val="Emphasis"/>
          <w:sz w:val="28"/>
          <w:szCs w:val="28"/>
        </w:rPr>
        <w:t>any claim</w:t>
      </w:r>
      <w:r w:rsidRPr="00742C8E">
        <w:rPr>
          <w:sz w:val="16"/>
        </w:rPr>
        <w:t xml:space="preserve"> </w:t>
      </w:r>
      <w:r w:rsidRPr="00742C8E">
        <w:rPr>
          <w:rStyle w:val="StyleUnderline"/>
        </w:rPr>
        <w:t>of</w:t>
      </w:r>
      <w:r w:rsidRPr="00742C8E">
        <w:rPr>
          <w:sz w:val="16"/>
        </w:rPr>
        <w:t xml:space="preserve"> presidential </w:t>
      </w:r>
      <w:r w:rsidRPr="00742C8E">
        <w:rPr>
          <w:rStyle w:val="StyleUnderline"/>
        </w:rPr>
        <w:t>power to impose</w:t>
      </w:r>
      <w:r w:rsidRPr="00B80CAA">
        <w:rPr>
          <w:rStyle w:val="StyleUnderline"/>
        </w:rPr>
        <w:t xml:space="preserve"> </w:t>
      </w:r>
      <w:r w:rsidRPr="00742C8E">
        <w:rPr>
          <w:rStyle w:val="StyleUnderline"/>
          <w:highlight w:val="green"/>
        </w:rPr>
        <w:t>tariffs</w:t>
      </w:r>
      <w:r w:rsidRPr="00B80CAA">
        <w:rPr>
          <w:rStyle w:val="StyleUnderline"/>
        </w:rPr>
        <w:t xml:space="preserve"> </w:t>
      </w:r>
      <w:r w:rsidRPr="00742C8E">
        <w:rPr>
          <w:rStyle w:val="StyleUnderline"/>
        </w:rPr>
        <w:t xml:space="preserve">under the </w:t>
      </w:r>
      <w:r w:rsidRPr="00742C8E">
        <w:rPr>
          <w:rStyle w:val="Emphasis"/>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742C8E">
        <w:rPr>
          <w:rStyle w:val="StyleUnderline"/>
        </w:rPr>
        <w:t xml:space="preserve">requires </w:t>
      </w:r>
      <w:r w:rsidRPr="00742C8E">
        <w:rPr>
          <w:rStyle w:val="Emphasis"/>
        </w:rPr>
        <w:t>clear guidance</w:t>
      </w:r>
      <w:r w:rsidRPr="00742C8E">
        <w:rPr>
          <w:rStyle w:val="StyleUnderline"/>
        </w:rPr>
        <w:t xml:space="preserve"> from Congress before a</w:t>
      </w:r>
      <w:r w:rsidRPr="00742C8E">
        <w:rPr>
          <w:sz w:val="16"/>
        </w:rPr>
        <w:t xml:space="preserve"> federal </w:t>
      </w:r>
      <w:r w:rsidRPr="00742C8E">
        <w:rPr>
          <w:rStyle w:val="StyleUnderline"/>
        </w:rPr>
        <w:t>agency can act on</w:t>
      </w:r>
      <w:r w:rsidRPr="00742C8E">
        <w:rPr>
          <w:sz w:val="16"/>
        </w:rPr>
        <w:t xml:space="preserve"> a </w:t>
      </w:r>
      <w:r w:rsidRPr="00742C8E">
        <w:rPr>
          <w:rStyle w:val="Emphasis"/>
        </w:rPr>
        <w:t>major question</w:t>
      </w:r>
      <w:r w:rsidRPr="00742C8E">
        <w:rPr>
          <w:sz w:val="16"/>
        </w:rPr>
        <w:t xml:space="preserve"> </w:t>
      </w:r>
      <w:r w:rsidRPr="00742C8E">
        <w:rPr>
          <w:rStyle w:val="StyleUnderline"/>
        </w:rPr>
        <w:t xml:space="preserve">of </w:t>
      </w:r>
      <w:r w:rsidRPr="00742C8E">
        <w:rPr>
          <w:rStyle w:val="Emphasis"/>
        </w:rPr>
        <w:t>economic</w:t>
      </w:r>
      <w:r w:rsidRPr="00742C8E">
        <w:rPr>
          <w:rStyle w:val="StyleUnderline"/>
        </w:rPr>
        <w:t xml:space="preserve"> or </w:t>
      </w:r>
      <w:r w:rsidRPr="00742C8E">
        <w:rPr>
          <w:rStyle w:val="Emphasis"/>
        </w:rPr>
        <w:t>political significance</w:t>
      </w:r>
      <w:r w:rsidRPr="00742C8E">
        <w:rPr>
          <w:sz w:val="16"/>
        </w:rPr>
        <w:t xml:space="preserve"> – </w:t>
      </w:r>
      <w:r w:rsidRPr="00742C8E">
        <w:rPr>
          <w:rStyle w:val="StyleUnderline"/>
        </w:rPr>
        <w:t xml:space="preserve">to </w:t>
      </w:r>
      <w:r w:rsidRPr="00742C8E">
        <w:rPr>
          <w:rStyle w:val="Emphasis"/>
        </w:rPr>
        <w:t>strike down</w:t>
      </w:r>
      <w:r w:rsidRPr="00B80CAA">
        <w:rPr>
          <w:rStyle w:val="StyleUnderline"/>
        </w:rPr>
        <w:t xml:space="preserve"> actions </w:t>
      </w:r>
      <w:r w:rsidRPr="00735AA6">
        <w:rPr>
          <w:sz w:val="16"/>
        </w:rPr>
        <w:t>by the Biden administration.</w:t>
      </w:r>
    </w:p>
    <w:p w14:paraId="296523E9" w14:textId="77777777" w:rsidR="00CB30FD" w:rsidRPr="00735AA6" w:rsidRDefault="00CB30FD" w:rsidP="00CB30FD">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281F7138" w14:textId="77777777" w:rsidR="00CB30FD" w:rsidRPr="00735AA6" w:rsidRDefault="00CB30FD" w:rsidP="00CB30FD">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5947476F" w14:textId="77777777" w:rsidR="00CB30FD" w:rsidRPr="00735AA6" w:rsidRDefault="00CB30FD" w:rsidP="00CB30FD">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1E8C6237" w14:textId="77777777" w:rsidR="00CB30FD" w:rsidRPr="00735AA6" w:rsidRDefault="00CB30FD" w:rsidP="00CB30FD">
      <w:pPr>
        <w:rPr>
          <w:sz w:val="16"/>
        </w:rPr>
      </w:pPr>
      <w:r w:rsidRPr="00735AA6">
        <w:rPr>
          <w:sz w:val="16"/>
        </w:rPr>
        <w:t xml:space="preserve">The </w:t>
      </w:r>
      <w:r w:rsidRPr="00104312">
        <w:rPr>
          <w:rStyle w:val="StyleUnderline"/>
          <w:highlight w:val="green"/>
        </w:rPr>
        <w:t xml:space="preserve">Federal Circuit applied </w:t>
      </w:r>
      <w:r w:rsidRPr="00104312">
        <w:rPr>
          <w:rStyle w:val="Emphasis"/>
          <w:highlight w:val="green"/>
        </w:rPr>
        <w:t>these precedents</w:t>
      </w:r>
      <w:r w:rsidRPr="00735AA6">
        <w:rPr>
          <w:sz w:val="16"/>
        </w:rPr>
        <w:t xml:space="preserve"> </w:t>
      </w:r>
      <w:r w:rsidRPr="00104312">
        <w:rPr>
          <w:rStyle w:val="StyleUnderline"/>
          <w:highlight w:val="green"/>
        </w:rPr>
        <w:t>to hold</w:t>
      </w:r>
      <w:r w:rsidRPr="00735AA6">
        <w:rPr>
          <w:rStyle w:val="StyleUnderline"/>
        </w:rPr>
        <w:t xml:space="preserve"> that </w:t>
      </w:r>
      <w:r w:rsidRPr="00104312">
        <w:rPr>
          <w:rStyle w:val="StyleUnderline"/>
          <w:highlight w:val="gree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742C8E">
        <w:rPr>
          <w:rStyle w:val="StyleUnderline"/>
        </w:rPr>
        <w:t xml:space="preserve">tariffs of </w:t>
      </w:r>
      <w:r w:rsidRPr="00742C8E">
        <w:rPr>
          <w:rStyle w:val="Emphasis"/>
        </w:rPr>
        <w:t>unlimited duration</w:t>
      </w:r>
      <w:r w:rsidRPr="00742C8E">
        <w:rPr>
          <w:rStyle w:val="StyleUnderline"/>
        </w:rPr>
        <w:t xml:space="preserve"> on imports of </w:t>
      </w:r>
      <w:r w:rsidRPr="00742C8E">
        <w:rPr>
          <w:rStyle w:val="Emphasis"/>
        </w:rPr>
        <w:t>nearly all goods</w:t>
      </w:r>
      <w:r w:rsidRPr="00742C8E">
        <w:rPr>
          <w:rStyle w:val="StyleUnderline"/>
        </w:rPr>
        <w:t xml:space="preserve"> from </w:t>
      </w:r>
      <w:r w:rsidRPr="00742C8E">
        <w:rPr>
          <w:rStyle w:val="Emphasis"/>
        </w:rPr>
        <w:t>nearly every country</w:t>
      </w:r>
      <w:r w:rsidRPr="00742C8E">
        <w:rPr>
          <w:rStyle w:val="StyleUnderline"/>
        </w:rPr>
        <w:t xml:space="preserve"> with which the United States conducts trade” is “both ‘</w:t>
      </w:r>
      <w:r w:rsidRPr="00742C8E">
        <w:rPr>
          <w:rStyle w:val="Emphasis"/>
        </w:rPr>
        <w:t>unheralded’</w:t>
      </w:r>
      <w:r w:rsidRPr="00742C8E">
        <w:rPr>
          <w:rStyle w:val="StyleUnderline"/>
        </w:rPr>
        <w:t xml:space="preserve"> and ‘</w:t>
      </w:r>
      <w:r w:rsidRPr="00742C8E">
        <w:rPr>
          <w:rStyle w:val="Emphasis"/>
        </w:rPr>
        <w:t>transformative</w:t>
      </w:r>
      <w:r w:rsidRPr="00742C8E">
        <w:rPr>
          <w:sz w:val="16"/>
        </w:rPr>
        <w:t>.’” Because “[t]</w:t>
      </w:r>
      <w:r w:rsidRPr="00742C8E">
        <w:rPr>
          <w:rStyle w:val="StyleUnderline"/>
        </w:rPr>
        <w:t xml:space="preserve">he Executive’s use of tariffs qualifies as a decision of vast </w:t>
      </w:r>
      <w:r w:rsidRPr="00742C8E">
        <w:rPr>
          <w:rStyle w:val="Emphasis"/>
        </w:rPr>
        <w:t>economic</w:t>
      </w:r>
      <w:r w:rsidRPr="00742C8E">
        <w:rPr>
          <w:rStyle w:val="StyleUnderline"/>
        </w:rPr>
        <w:t xml:space="preserve"> and </w:t>
      </w:r>
      <w:r w:rsidRPr="00742C8E">
        <w:rPr>
          <w:rStyle w:val="Emphasis"/>
        </w:rPr>
        <w:t>political significance</w:t>
      </w:r>
      <w:r w:rsidRPr="00742C8E">
        <w:rPr>
          <w:sz w:val="16"/>
        </w:rPr>
        <w:t>,</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0AA0993F" w14:textId="77777777" w:rsidR="00CB30FD" w:rsidRPr="00742C8E" w:rsidRDefault="00CB30FD" w:rsidP="00CB30FD">
      <w:pPr>
        <w:rPr>
          <w:b/>
          <w:iCs/>
          <w:u w:val="single"/>
          <w:bdr w:val="single" w:sz="8" w:space="0" w:color="auto"/>
        </w:rPr>
      </w:pPr>
      <w:r w:rsidRPr="00104312">
        <w:rPr>
          <w:rStyle w:val="StyleUnderline"/>
          <w:highlight w:val="green"/>
        </w:rPr>
        <w:t>Nor can</w:t>
      </w:r>
      <w:r w:rsidRPr="00735AA6">
        <w:rPr>
          <w:sz w:val="16"/>
        </w:rPr>
        <w:t xml:space="preserve"> the </w:t>
      </w:r>
      <w:r w:rsidRPr="00104312">
        <w:rPr>
          <w:rStyle w:val="StyleUnderline"/>
          <w:highlight w:val="green"/>
        </w:rPr>
        <w:t>conservative</w:t>
      </w:r>
      <w:r w:rsidRPr="00735AA6">
        <w:rPr>
          <w:rStyle w:val="StyleUnderline"/>
        </w:rPr>
        <w:t xml:space="preserve"> justice</w:t>
      </w:r>
      <w:r w:rsidRPr="00104312">
        <w:rPr>
          <w:rStyle w:val="StyleUnderline"/>
          <w:highlight w:val="green"/>
        </w:rPr>
        <w:t>s</w:t>
      </w:r>
      <w:r w:rsidRPr="00735AA6">
        <w:rPr>
          <w:rStyle w:val="StyleUnderline"/>
        </w:rPr>
        <w:t xml:space="preserve"> </w:t>
      </w:r>
      <w:r w:rsidRPr="00104312">
        <w:rPr>
          <w:rStyle w:val="StyleUnderline"/>
          <w:highlight w:val="green"/>
        </w:rPr>
        <w:t>draw</w:t>
      </w:r>
      <w:r w:rsidRPr="00735AA6">
        <w:rPr>
          <w:sz w:val="16"/>
        </w:rPr>
        <w:t xml:space="preserve"> a </w:t>
      </w:r>
      <w:r w:rsidRPr="00104312">
        <w:rPr>
          <w:rStyle w:val="Emphasis"/>
          <w:highlight w:val="green"/>
        </w:rPr>
        <w:t>distinction</w:t>
      </w:r>
      <w:r w:rsidRPr="00735AA6">
        <w:rPr>
          <w:sz w:val="16"/>
        </w:rPr>
        <w:t xml:space="preserve"> </w:t>
      </w:r>
      <w:r w:rsidRPr="00104312">
        <w:rPr>
          <w:rStyle w:val="StyleUnderline"/>
          <w:highlight w:val="green"/>
        </w:rPr>
        <w:t>between</w:t>
      </w:r>
      <w:r w:rsidRPr="00735AA6">
        <w:rPr>
          <w:rStyle w:val="StyleUnderline"/>
        </w:rPr>
        <w:t xml:space="preserve"> the </w:t>
      </w:r>
      <w:r w:rsidRPr="00104312">
        <w:rPr>
          <w:rStyle w:val="Emphasis"/>
          <w:highlight w:val="green"/>
        </w:rPr>
        <w:t>powers of the pres</w:t>
      </w:r>
      <w:r w:rsidRPr="00735AA6">
        <w:rPr>
          <w:rStyle w:val="Emphasis"/>
        </w:rPr>
        <w:t>ident</w:t>
      </w:r>
      <w:r w:rsidRPr="00735AA6">
        <w:rPr>
          <w:rStyle w:val="StyleUnderline"/>
        </w:rPr>
        <w:t xml:space="preserve"> </w:t>
      </w:r>
      <w:r w:rsidRPr="00104312">
        <w:rPr>
          <w:rStyle w:val="StyleUnderline"/>
          <w:highlight w:val="green"/>
        </w:rPr>
        <w:t>and</w:t>
      </w:r>
      <w:r w:rsidRPr="00735AA6">
        <w:rPr>
          <w:rStyle w:val="StyleUnderline"/>
        </w:rPr>
        <w:t xml:space="preserve"> the </w:t>
      </w:r>
      <w:r w:rsidRPr="00104312">
        <w:rPr>
          <w:rStyle w:val="Emphasis"/>
          <w:highlight w:val="green"/>
        </w:rPr>
        <w:t>authority of agencies</w:t>
      </w:r>
      <w:r w:rsidRPr="00735AA6">
        <w:rPr>
          <w:rStyle w:val="StyleUnderline"/>
        </w:rPr>
        <w:t xml:space="preserve">, </w:t>
      </w:r>
      <w:r w:rsidRPr="00104312">
        <w:rPr>
          <w:rStyle w:val="StyleUnderline"/>
          <w:highlight w:val="green"/>
        </w:rPr>
        <w:t>saying</w:t>
      </w:r>
      <w:r w:rsidRPr="00735AA6">
        <w:rPr>
          <w:rStyle w:val="StyleUnderline"/>
        </w:rPr>
        <w:t xml:space="preserve"> that the </w:t>
      </w:r>
      <w:r w:rsidRPr="00104312">
        <w:rPr>
          <w:rStyle w:val="StyleUnderline"/>
          <w:highlight w:val="green"/>
        </w:rPr>
        <w:t>m</w:t>
      </w:r>
      <w:r w:rsidRPr="00735AA6">
        <w:rPr>
          <w:rStyle w:val="StyleUnderline"/>
        </w:rPr>
        <w:t xml:space="preserve">ajor </w:t>
      </w:r>
      <w:r w:rsidRPr="00104312">
        <w:rPr>
          <w:rStyle w:val="StyleUnderline"/>
          <w:highlight w:val="green"/>
        </w:rPr>
        <w:t>q</w:t>
      </w:r>
      <w:r w:rsidRPr="00735AA6">
        <w:rPr>
          <w:rStyle w:val="StyleUnderline"/>
        </w:rPr>
        <w:t xml:space="preserve">uestions </w:t>
      </w:r>
      <w:r w:rsidRPr="00104312">
        <w:rPr>
          <w:rStyle w:val="StyleUnderline"/>
          <w:highlight w:val="green"/>
        </w:rPr>
        <w:t>d</w:t>
      </w:r>
      <w:r w:rsidRPr="00735AA6">
        <w:rPr>
          <w:rStyle w:val="StyleUnderline"/>
        </w:rPr>
        <w:t xml:space="preserve">octrine </w:t>
      </w:r>
      <w:r w:rsidRPr="00104312">
        <w:rPr>
          <w:rStyle w:val="StyleUnderline"/>
          <w:highlight w:val="green"/>
        </w:rPr>
        <w:t xml:space="preserve">applies </w:t>
      </w:r>
      <w:r w:rsidRPr="00104312">
        <w:rPr>
          <w:rStyle w:val="Emphasis"/>
          <w:highlight w:val="green"/>
        </w:rPr>
        <w:t>only to the latter</w:t>
      </w:r>
      <w:r w:rsidRPr="00735AA6">
        <w:rPr>
          <w:sz w:val="16"/>
        </w:rPr>
        <w:t xml:space="preserve">. In </w:t>
      </w:r>
      <w:r w:rsidRPr="00735AA6">
        <w:rPr>
          <w:rStyle w:val="StyleUnderline"/>
        </w:rPr>
        <w:t xml:space="preserve">a series of </w:t>
      </w:r>
      <w:r w:rsidRPr="00104312">
        <w:rPr>
          <w:rStyle w:val="StyleUnderline"/>
          <w:highlight w:val="gree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104312">
        <w:rPr>
          <w:rStyle w:val="StyleUnderline"/>
          <w:highlight w:val="gree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104312">
        <w:rPr>
          <w:rStyle w:val="StyleUnderline"/>
          <w:highlight w:val="green"/>
        </w:rPr>
        <w:t>cannot be</w:t>
      </w:r>
      <w:r w:rsidRPr="00735AA6">
        <w:rPr>
          <w:rStyle w:val="StyleUnderline"/>
        </w:rPr>
        <w:t xml:space="preserve"> a </w:t>
      </w:r>
      <w:r w:rsidRPr="00104312">
        <w:rPr>
          <w:rStyle w:val="Emphasis"/>
          <w:highlight w:val="green"/>
        </w:rPr>
        <w:t>meaningful distinction</w:t>
      </w:r>
      <w:r w:rsidRPr="00104312">
        <w:rPr>
          <w:rStyle w:val="StyleUnderline"/>
          <w:highlight w:val="green"/>
        </w:rPr>
        <w:t xml:space="preserve"> between</w:t>
      </w:r>
      <w:r w:rsidRPr="00735AA6">
        <w:rPr>
          <w:rStyle w:val="StyleUnderline"/>
        </w:rPr>
        <w:t xml:space="preserve"> the </w:t>
      </w:r>
      <w:r w:rsidRPr="00104312">
        <w:rPr>
          <w:rStyle w:val="Emphasis"/>
          <w:highlight w:val="green"/>
        </w:rPr>
        <w:t>powers of the president</w:t>
      </w:r>
      <w:r w:rsidRPr="00104312">
        <w:rPr>
          <w:rStyle w:val="StyleUnderline"/>
          <w:highlight w:val="green"/>
        </w:rPr>
        <w:t xml:space="preserve"> and</w:t>
      </w:r>
      <w:r w:rsidRPr="00735AA6">
        <w:rPr>
          <w:rStyle w:val="StyleUnderline"/>
        </w:rPr>
        <w:t xml:space="preserve"> the </w:t>
      </w:r>
      <w:r w:rsidRPr="00735AA6">
        <w:rPr>
          <w:rStyle w:val="Emphasis"/>
        </w:rPr>
        <w:t xml:space="preserve">powers </w:t>
      </w:r>
      <w:r w:rsidRPr="00104312">
        <w:rPr>
          <w:rStyle w:val="Emphasis"/>
          <w:highlight w:val="green"/>
        </w:rPr>
        <w:t>of</w:t>
      </w:r>
      <w:r w:rsidRPr="00735AA6">
        <w:rPr>
          <w:rStyle w:val="Emphasis"/>
        </w:rPr>
        <w:t xml:space="preserve"> the </w:t>
      </w:r>
      <w:r w:rsidRPr="00104312">
        <w:rPr>
          <w:rStyle w:val="Emphasis"/>
          <w:highlight w:val="green"/>
        </w:rPr>
        <w:t>agencies</w:t>
      </w:r>
      <w:r w:rsidRPr="00735AA6">
        <w:rPr>
          <w:rStyle w:val="Emphasis"/>
        </w:rPr>
        <w:t>.</w:t>
      </w:r>
    </w:p>
    <w:p w14:paraId="4E23C161" w14:textId="77777777" w:rsidR="00CB30FD" w:rsidRPr="00124B4D" w:rsidRDefault="00CB30FD" w:rsidP="00CB30FD">
      <w:pPr>
        <w:pStyle w:val="Heading4"/>
      </w:pPr>
      <w:r>
        <w:t>That</w:t>
      </w:r>
      <w:r w:rsidRPr="00124B4D">
        <w:t xml:space="preserve"> </w:t>
      </w:r>
      <w:r w:rsidRPr="00742C8E">
        <w:rPr>
          <w:u w:val="single"/>
        </w:rPr>
        <w:t>blocks Sc</w:t>
      </w:r>
      <w:r w:rsidRPr="00124B4D">
        <w:rPr>
          <w:u w:val="single"/>
        </w:rPr>
        <w:t>hedule F</w:t>
      </w:r>
    </w:p>
    <w:p w14:paraId="4CBE889E" w14:textId="77777777" w:rsidR="00CB30FD" w:rsidRPr="00124B4D" w:rsidRDefault="00CB30FD" w:rsidP="00CB30FD">
      <w:r w:rsidRPr="00742C8E">
        <w:rPr>
          <w:rStyle w:val="Style13ptBold"/>
        </w:rPr>
        <w:t>Farber 24</w:t>
      </w:r>
      <w:r w:rsidRPr="00124B4D">
        <w:rPr>
          <w:rStyle w:val="Style13ptBold"/>
          <w:sz w:val="28"/>
        </w:rPr>
        <w:t xml:space="preserve"> </w:t>
      </w:r>
      <w:r w:rsidRPr="00124B4D">
        <w:t>[Dan; December 15th; JD, Sho Sato Professor of Law @ UC Berkeley, "</w:t>
      </w:r>
      <w:r w:rsidRPr="00124B4D">
        <w:rPr>
          <w:rStyle w:val="StyleUnderline"/>
        </w:rPr>
        <w:t>Can</w:t>
      </w:r>
      <w:r w:rsidRPr="00124B4D">
        <w:t xml:space="preserve"> the </w:t>
      </w:r>
      <w:r w:rsidRPr="00124B4D">
        <w:rPr>
          <w:rStyle w:val="Emphasis"/>
        </w:rPr>
        <w:t>M</w:t>
      </w:r>
      <w:r w:rsidRPr="00124B4D">
        <w:t xml:space="preserve">ajor </w:t>
      </w:r>
      <w:r w:rsidRPr="00124B4D">
        <w:rPr>
          <w:rStyle w:val="Emphasis"/>
        </w:rPr>
        <w:t>Q</w:t>
      </w:r>
      <w:r w:rsidRPr="00124B4D">
        <w:t xml:space="preserve">uestion </w:t>
      </w:r>
      <w:r w:rsidRPr="00124B4D">
        <w:rPr>
          <w:rStyle w:val="Emphasis"/>
        </w:rPr>
        <w:t>D</w:t>
      </w:r>
      <w:r w:rsidRPr="00124B4D">
        <w:t xml:space="preserve">octrine </w:t>
      </w:r>
      <w:r w:rsidRPr="00124B4D">
        <w:rPr>
          <w:rStyle w:val="StyleUnderline"/>
        </w:rPr>
        <w:t>Block Trump’s Excesses</w:t>
      </w:r>
      <w:r w:rsidRPr="00124B4D">
        <w:t>?", Legal Planet, https://legal-planet.org/2024/12/05/can-the-major-question-doctrine-block-trumps-excesses/) [Typo corrected]</w:t>
      </w:r>
    </w:p>
    <w:p w14:paraId="448C0232" w14:textId="77777777" w:rsidR="00CB30FD" w:rsidRPr="00124B4D" w:rsidRDefault="00CB30FD" w:rsidP="00CB30FD">
      <w:pPr>
        <w:rPr>
          <w:rStyle w:val="StyleUnderline"/>
        </w:rPr>
      </w:pPr>
      <w:r w:rsidRPr="00124B4D">
        <w:rPr>
          <w:sz w:val="16"/>
        </w:rPr>
        <w:t xml:space="preserve">In West Virginia v. EPA, struck down Obama’s Clean Power Plan. The Court’s opinions opinion announced new limits on government actions in what it termed “extraordinary cases.” This has become known as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It </w:t>
      </w:r>
      <w:r w:rsidRPr="00124B4D">
        <w:rPr>
          <w:rStyle w:val="StyleUnderline"/>
        </w:rPr>
        <w:t xml:space="preserve">tells judges to be </w:t>
      </w:r>
      <w:r w:rsidRPr="00124B4D">
        <w:rPr>
          <w:rStyle w:val="Emphasis"/>
        </w:rPr>
        <w:t>skeptical</w:t>
      </w:r>
      <w:r w:rsidRPr="00124B4D">
        <w:rPr>
          <w:rStyle w:val="StyleUnderline"/>
        </w:rPr>
        <w:t xml:space="preserve"> when the government leverage[s] some vague or obscure law to support a dramatic</w:t>
      </w:r>
      <w:r w:rsidRPr="00124B4D">
        <w:rPr>
          <w:sz w:val="16"/>
        </w:rPr>
        <w:t xml:space="preserve">, </w:t>
      </w:r>
      <w:r w:rsidRPr="00124B4D">
        <w:rPr>
          <w:rStyle w:val="StyleUnderline"/>
        </w:rPr>
        <w:t>unprecedented action</w:t>
      </w:r>
      <w:r w:rsidRPr="00124B4D">
        <w:rPr>
          <w:sz w:val="16"/>
        </w:rPr>
        <w:t xml:space="preserve">. </w:t>
      </w:r>
      <w:r w:rsidRPr="00124B4D">
        <w:rPr>
          <w:rStyle w:val="Emphasis"/>
          <w:highlight w:val="green"/>
        </w:rPr>
        <w:t>Dramatic</w:t>
      </w:r>
      <w:r w:rsidRPr="00124B4D">
        <w:rPr>
          <w:sz w:val="16"/>
        </w:rPr>
        <w:t xml:space="preserve">, </w:t>
      </w:r>
      <w:r w:rsidRPr="00124B4D">
        <w:rPr>
          <w:rStyle w:val="Emphasis"/>
          <w:highlight w:val="green"/>
        </w:rPr>
        <w:t>unprecedented actions</w:t>
      </w:r>
      <w:r w:rsidRPr="00124B4D">
        <w:rPr>
          <w:rStyle w:val="StyleUnderline"/>
          <w:highlight w:val="green"/>
        </w:rPr>
        <w:t xml:space="preserve"> are </w:t>
      </w:r>
      <w:r w:rsidRPr="00124B4D">
        <w:rPr>
          <w:rStyle w:val="Emphasis"/>
          <w:highlight w:val="green"/>
        </w:rPr>
        <w:t>Trump’ stock</w:t>
      </w:r>
      <w:r w:rsidRPr="00124B4D">
        <w:rPr>
          <w:sz w:val="16"/>
        </w:rPr>
        <w:t xml:space="preserve"> in trade. The </w:t>
      </w:r>
      <w:r w:rsidRPr="00124B4D">
        <w:rPr>
          <w:rStyle w:val="Emphasis"/>
          <w:highlight w:val="green"/>
        </w:rPr>
        <w:t>m</w:t>
      </w:r>
      <w:r w:rsidRPr="00124B4D">
        <w:rPr>
          <w:sz w:val="16"/>
        </w:rPr>
        <w:t xml:space="preserve">ajor </w:t>
      </w:r>
      <w:r w:rsidRPr="00124B4D">
        <w:rPr>
          <w:rStyle w:val="Emphasis"/>
          <w:highlight w:val="green"/>
        </w:rPr>
        <w:t>q</w:t>
      </w:r>
      <w:r w:rsidRPr="00124B4D">
        <w:rPr>
          <w:sz w:val="16"/>
        </w:rPr>
        <w:t xml:space="preserve">uestion </w:t>
      </w:r>
      <w:r w:rsidRPr="00124B4D">
        <w:rPr>
          <w:rStyle w:val="Emphasis"/>
          <w:highlight w:val="green"/>
        </w:rPr>
        <w:t>d</w:t>
      </w:r>
      <w:r w:rsidRPr="00124B4D">
        <w:rPr>
          <w:sz w:val="16"/>
        </w:rPr>
        <w:t xml:space="preserve">octrine </w:t>
      </w:r>
      <w:r w:rsidRPr="00124B4D">
        <w:rPr>
          <w:rStyle w:val="StyleUnderline"/>
          <w:highlight w:val="green"/>
        </w:rPr>
        <w:t xml:space="preserve">could be a </w:t>
      </w:r>
      <w:r w:rsidRPr="00124B4D">
        <w:rPr>
          <w:rStyle w:val="Emphasis"/>
          <w:highlight w:val="green"/>
        </w:rPr>
        <w:t>major roadblock</w:t>
      </w:r>
      <w:r w:rsidRPr="00124B4D">
        <w:rPr>
          <w:rStyle w:val="StyleUnderline"/>
        </w:rPr>
        <w:t>.</w:t>
      </w:r>
    </w:p>
    <w:p w14:paraId="4A3D081D" w14:textId="77777777" w:rsidR="00CB30FD" w:rsidRPr="00124B4D" w:rsidRDefault="00CB30FD" w:rsidP="00CB30FD">
      <w:pPr>
        <w:rPr>
          <w:sz w:val="16"/>
        </w:rPr>
      </w:pPr>
      <w:r w:rsidRPr="00124B4D">
        <w:rPr>
          <w:sz w:val="16"/>
        </w:rPr>
        <w:t>In his opinion in the West Virginia case, Chief Justice Roberts relied on the following factors to justify applying the major question doctrine:</w:t>
      </w:r>
    </w:p>
    <w:p w14:paraId="226D131C" w14:textId="77777777" w:rsidR="00CB30FD" w:rsidRPr="00124B4D" w:rsidRDefault="00CB30FD" w:rsidP="00CB30FD">
      <w:pPr>
        <w:rPr>
          <w:sz w:val="16"/>
        </w:rPr>
      </w:pPr>
      <w:r w:rsidRPr="00124B4D">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4D82D317" w14:textId="77777777" w:rsidR="00CB30FD" w:rsidRPr="00124B4D" w:rsidRDefault="00CB30FD" w:rsidP="00CB30FD">
      <w:pPr>
        <w:rPr>
          <w:sz w:val="16"/>
        </w:rPr>
      </w:pPr>
      <w:r w:rsidRPr="00124B4D">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2EE902DB" w14:textId="77777777" w:rsidR="00CB30FD" w:rsidRPr="00124B4D" w:rsidRDefault="00CB30FD" w:rsidP="00CB30FD">
      <w:pPr>
        <w:rPr>
          <w:sz w:val="16"/>
        </w:rPr>
      </w:pPr>
      <w:r w:rsidRPr="00124B4D">
        <w:rPr>
          <w:sz w:val="16"/>
        </w:rPr>
        <w:t>Lack of relevant expertise. EPA lacked expertise on running the electricity system.</w:t>
      </w:r>
    </w:p>
    <w:p w14:paraId="3C1F5BCF" w14:textId="77777777" w:rsidR="00CB30FD" w:rsidRPr="00124B4D" w:rsidRDefault="00CB30FD" w:rsidP="00CB30FD">
      <w:pPr>
        <w:rPr>
          <w:sz w:val="16"/>
        </w:rPr>
      </w:pPr>
      <w:r w:rsidRPr="00124B4D">
        <w:rPr>
          <w:sz w:val="16"/>
        </w:rPr>
        <w:t>Congressional consideration and rejection. Congress considered and rejected multiple efforts to create a cap-and-trade scheme for carbon.</w:t>
      </w:r>
    </w:p>
    <w:p w14:paraId="1A11DC48" w14:textId="77777777" w:rsidR="00CB30FD" w:rsidRPr="00124B4D" w:rsidRDefault="00CB30FD" w:rsidP="00CB30FD">
      <w:pPr>
        <w:rPr>
          <w:sz w:val="16"/>
        </w:rPr>
      </w:pPr>
      <w:r w:rsidRPr="00124B4D">
        <w:rPr>
          <w:rStyle w:val="StyleUnderline"/>
        </w:rPr>
        <w:t>As an example of how</w:t>
      </w:r>
      <w:r w:rsidRPr="00124B4D">
        <w:rPr>
          <w:sz w:val="16"/>
        </w:rPr>
        <w:t xml:space="preserve">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w:t>
      </w:r>
      <w:r w:rsidRPr="00124B4D">
        <w:rPr>
          <w:rStyle w:val="StyleUnderline"/>
        </w:rPr>
        <w:t xml:space="preserve">could block Trump, consider </w:t>
      </w:r>
      <w:r w:rsidRPr="00124B4D">
        <w:rPr>
          <w:rStyle w:val="Emphasis"/>
        </w:rPr>
        <w:t>Schedule F</w:t>
      </w:r>
      <w:r w:rsidRPr="00124B4D">
        <w:rPr>
          <w:sz w:val="16"/>
        </w:rPr>
        <w:t xml:space="preserve">. </w:t>
      </w:r>
      <w:r w:rsidRPr="00124B4D">
        <w:rPr>
          <w:rStyle w:val="StyleUnderline"/>
        </w:rPr>
        <w:t>Schedule F is a tool Trump has said he plans to use to use as soon as he takes office to “remove rogue bureaucrats,”</w:t>
      </w:r>
      <w:r w:rsidRPr="00124B4D">
        <w:rPr>
          <w:sz w:val="16"/>
        </w:rPr>
        <w:t xml:space="preserve"> and he promises to use that tool “very aggressively.” </w:t>
      </w:r>
      <w:r w:rsidRPr="00124B4D">
        <w:rPr>
          <w:rStyle w:val="StyleUnderline"/>
        </w:rPr>
        <w:t>It could strip</w:t>
      </w:r>
      <w:r w:rsidRPr="00124B4D">
        <w:rPr>
          <w:sz w:val="16"/>
        </w:rPr>
        <w:t xml:space="preserve"> as many as </w:t>
      </w:r>
      <w:r w:rsidRPr="00124B4D">
        <w:rPr>
          <w:rStyle w:val="StyleUnderline"/>
        </w:rPr>
        <w:t>fifty thousand workers of their Civil Service status</w:t>
      </w:r>
      <w:r w:rsidRPr="00124B4D">
        <w:rPr>
          <w:sz w:val="16"/>
        </w:rPr>
        <w:t>.</w:t>
      </w:r>
    </w:p>
    <w:p w14:paraId="3A3C85F5" w14:textId="77777777" w:rsidR="00CB30FD" w:rsidRPr="00124B4D" w:rsidRDefault="00CB30FD" w:rsidP="00CB30FD">
      <w:pPr>
        <w:rPr>
          <w:sz w:val="16"/>
        </w:rPr>
      </w:pPr>
      <w:r w:rsidRPr="00124B4D">
        <w:rPr>
          <w:rStyle w:val="StyleUnderline"/>
          <w:highlight w:val="green"/>
        </w:rPr>
        <w:t>Schedule F has</w:t>
      </w:r>
      <w:r w:rsidRPr="00124B4D">
        <w:rPr>
          <w:sz w:val="16"/>
        </w:rPr>
        <w:t xml:space="preserve"> many of </w:t>
      </w:r>
      <w:r w:rsidRPr="00124B4D">
        <w:rPr>
          <w:rStyle w:val="Emphasis"/>
          <w:highlight w:val="green"/>
        </w:rPr>
        <w:t>the earmarks of a m</w:t>
      </w:r>
      <w:r w:rsidRPr="00124B4D">
        <w:rPr>
          <w:sz w:val="16"/>
        </w:rPr>
        <w:t xml:space="preserve">ajor </w:t>
      </w:r>
      <w:r w:rsidRPr="00124B4D">
        <w:rPr>
          <w:rStyle w:val="Emphasis"/>
          <w:highlight w:val="green"/>
        </w:rPr>
        <w:t>q</w:t>
      </w:r>
      <w:r w:rsidRPr="00124B4D">
        <w:rPr>
          <w:sz w:val="16"/>
        </w:rPr>
        <w:t>uestion:</w:t>
      </w:r>
    </w:p>
    <w:p w14:paraId="3EEBCCA3" w14:textId="77777777" w:rsidR="00CB30FD" w:rsidRPr="00124B4D" w:rsidRDefault="00CB30FD" w:rsidP="00CB30FD">
      <w:pPr>
        <w:rPr>
          <w:sz w:val="16"/>
        </w:rPr>
      </w:pPr>
      <w:r w:rsidRPr="00124B4D">
        <w:rPr>
          <w:rStyle w:val="StyleUnderline"/>
          <w:highlight w:val="green"/>
        </w:rPr>
        <w:t xml:space="preserve">An </w:t>
      </w:r>
      <w:r w:rsidRPr="00124B4D">
        <w:rPr>
          <w:rStyle w:val="Emphasis"/>
          <w:highlight w:val="green"/>
        </w:rPr>
        <w:t>obscure</w:t>
      </w:r>
      <w:r w:rsidRPr="00124B4D">
        <w:rPr>
          <w:rStyle w:val="StyleUnderline"/>
          <w:highlight w:val="green"/>
        </w:rPr>
        <w:t xml:space="preserve">, </w:t>
      </w:r>
      <w:r w:rsidRPr="00124B4D">
        <w:rPr>
          <w:rStyle w:val="Emphasis"/>
          <w:highlight w:val="green"/>
        </w:rPr>
        <w:t>vague</w:t>
      </w:r>
      <w:r w:rsidRPr="00124B4D">
        <w:rPr>
          <w:rStyle w:val="StyleUnderline"/>
        </w:rPr>
        <w:t xml:space="preserve"> statutory </w:t>
      </w:r>
      <w:r w:rsidRPr="00124B4D">
        <w:rPr>
          <w:rStyle w:val="StyleUnderline"/>
          <w:highlight w:val="green"/>
        </w:rPr>
        <w:t>provision</w:t>
      </w:r>
      <w:r w:rsidRPr="00124B4D">
        <w:rPr>
          <w:sz w:val="16"/>
        </w:rPr>
        <w:t>,</w:t>
      </w:r>
    </w:p>
    <w:p w14:paraId="771671BD" w14:textId="77777777" w:rsidR="00CB30FD" w:rsidRPr="00124B4D" w:rsidRDefault="00CB30FD" w:rsidP="00CB30FD">
      <w:pPr>
        <w:rPr>
          <w:sz w:val="16"/>
        </w:rPr>
      </w:pPr>
      <w:r w:rsidRPr="00124B4D">
        <w:rPr>
          <w:rStyle w:val="Emphasis"/>
          <w:highlight w:val="green"/>
        </w:rPr>
        <w:t>Unprecedented use</w:t>
      </w:r>
      <w:r w:rsidRPr="00124B4D">
        <w:rPr>
          <w:rStyle w:val="StyleUnderline"/>
        </w:rPr>
        <w:t xml:space="preserve"> of the provision</w:t>
      </w:r>
      <w:r w:rsidRPr="00124B4D">
        <w:rPr>
          <w:sz w:val="16"/>
        </w:rPr>
        <w:t>,</w:t>
      </w:r>
    </w:p>
    <w:p w14:paraId="33164869" w14:textId="77777777" w:rsidR="00CB30FD" w:rsidRPr="00124B4D" w:rsidRDefault="00CB30FD" w:rsidP="00CB30FD">
      <w:pPr>
        <w:rPr>
          <w:sz w:val="16"/>
        </w:rPr>
      </w:pPr>
      <w:r w:rsidRPr="00124B4D">
        <w:rPr>
          <w:sz w:val="16"/>
        </w:rPr>
        <w:t xml:space="preserve">A </w:t>
      </w:r>
      <w:r w:rsidRPr="00124B4D">
        <w:rPr>
          <w:rStyle w:val="Emphasis"/>
          <w:highlight w:val="green"/>
        </w:rPr>
        <w:t>radical departure</w:t>
      </w:r>
      <w:r w:rsidRPr="00124B4D">
        <w:rPr>
          <w:rStyle w:val="StyleUnderline"/>
        </w:rPr>
        <w:t xml:space="preserve"> from past practice</w:t>
      </w:r>
      <w:r w:rsidRPr="00124B4D">
        <w:rPr>
          <w:sz w:val="16"/>
        </w:rPr>
        <w:t>, and</w:t>
      </w:r>
    </w:p>
    <w:p w14:paraId="78E4BB95" w14:textId="77777777" w:rsidR="00CB30FD" w:rsidRPr="00124B4D" w:rsidRDefault="00CB30FD" w:rsidP="00CB30FD">
      <w:pPr>
        <w:rPr>
          <w:sz w:val="16"/>
        </w:rPr>
      </w:pPr>
      <w:r w:rsidRPr="00124B4D">
        <w:rPr>
          <w:rStyle w:val="Emphasis"/>
          <w:highlight w:val="green"/>
        </w:rPr>
        <w:t>Political controversy</w:t>
      </w:r>
      <w:r w:rsidRPr="00124B4D">
        <w:rPr>
          <w:rStyle w:val="StyleUnderline"/>
          <w:highlight w:val="green"/>
        </w:rPr>
        <w:t xml:space="preserve"> and</w:t>
      </w:r>
      <w:r w:rsidRPr="00124B4D">
        <w:rPr>
          <w:sz w:val="16"/>
        </w:rPr>
        <w:t xml:space="preserve"> a </w:t>
      </w:r>
      <w:r w:rsidRPr="00124B4D">
        <w:rPr>
          <w:rStyle w:val="StyleUnderline"/>
        </w:rPr>
        <w:t xml:space="preserve">significant </w:t>
      </w:r>
      <w:r w:rsidRPr="00124B4D">
        <w:rPr>
          <w:rStyle w:val="Emphasis"/>
          <w:highlight w:val="green"/>
        </w:rPr>
        <w:t>economic impact</w:t>
      </w:r>
      <w:r w:rsidRPr="00124B4D">
        <w:rPr>
          <w:sz w:val="16"/>
        </w:rPr>
        <w:t xml:space="preserve"> (potentially layoffs for 50,000 workers).</w:t>
      </w:r>
    </w:p>
    <w:p w14:paraId="79FD425B" w14:textId="77777777" w:rsidR="00CB30FD" w:rsidRPr="00124B4D" w:rsidRDefault="00CB30FD" w:rsidP="00CB30FD">
      <w:pPr>
        <w:rPr>
          <w:sz w:val="16"/>
        </w:rPr>
      </w:pPr>
      <w:r w:rsidRPr="00124B4D">
        <w:rPr>
          <w:rStyle w:val="StyleUnderline"/>
          <w:highlight w:val="green"/>
        </w:rPr>
        <w:t xml:space="preserve">It seems </w:t>
      </w:r>
      <w:r w:rsidRPr="00124B4D">
        <w:rPr>
          <w:rStyle w:val="Emphasis"/>
          <w:highlight w:val="green"/>
        </w:rPr>
        <w:t>unlikely</w:t>
      </w:r>
      <w:r w:rsidRPr="00124B4D">
        <w:rPr>
          <w:sz w:val="16"/>
        </w:rPr>
        <w:t xml:space="preserve"> that </w:t>
      </w:r>
      <w:r w:rsidRPr="00124B4D">
        <w:rPr>
          <w:rStyle w:val="StyleUnderline"/>
          <w:highlight w:val="green"/>
        </w:rPr>
        <w:t>Congress would</w:t>
      </w:r>
      <w:r w:rsidRPr="00124B4D">
        <w:rPr>
          <w:sz w:val="16"/>
        </w:rPr>
        <w:t xml:space="preserve"> have wanted to </w:t>
      </w:r>
      <w:r w:rsidRPr="00124B4D">
        <w:rPr>
          <w:rStyle w:val="StyleUnderline"/>
          <w:highlight w:val="green"/>
        </w:rPr>
        <w:t>delegate a decision</w:t>
      </w:r>
      <w:r w:rsidRPr="00124B4D">
        <w:rPr>
          <w:rStyle w:val="StyleUnderline"/>
        </w:rPr>
        <w:t xml:space="preserve"> of such consequence </w:t>
      </w:r>
      <w:r w:rsidRPr="00124B4D">
        <w:rPr>
          <w:rStyle w:val="StyleUnderline"/>
          <w:highlight w:val="green"/>
        </w:rPr>
        <w:t>to the executive</w:t>
      </w:r>
      <w:r w:rsidRPr="00124B4D">
        <w:rPr>
          <w:sz w:val="16"/>
        </w:rPr>
        <w:t xml:space="preserve"> branch, </w:t>
      </w:r>
      <w:r w:rsidRPr="00124B4D">
        <w:rPr>
          <w:rStyle w:val="StyleUnderline"/>
        </w:rPr>
        <w:t>especially since the whole purpose of the Civil Service Act is to limit politicization of the bureaucracy</w:t>
      </w:r>
      <w:r w:rsidRPr="00124B4D">
        <w:rPr>
          <w:sz w:val="16"/>
        </w:rPr>
        <w:t xml:space="preserve">. As Justice Scalia once said, </w:t>
      </w:r>
      <w:r w:rsidRPr="00124B4D">
        <w:rPr>
          <w:rStyle w:val="StyleUnderline"/>
          <w:highlight w:val="green"/>
        </w:rPr>
        <w:t>Congress does not hide elephants in mouseholes</w:t>
      </w:r>
      <w:r w:rsidRPr="00124B4D">
        <w:rPr>
          <w:sz w:val="16"/>
        </w:rPr>
        <w:t xml:space="preserve"> — and § 7511(b)(2) is as much a mousehole as you could find in the U.S. Code.</w:t>
      </w:r>
    </w:p>
    <w:p w14:paraId="03E78763" w14:textId="77777777" w:rsidR="00CB30FD" w:rsidRPr="00124B4D" w:rsidRDefault="00CB30FD" w:rsidP="00CB30FD">
      <w:pPr>
        <w:rPr>
          <w:sz w:val="16"/>
        </w:rPr>
      </w:pPr>
      <w:r w:rsidRPr="00124B4D">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124B4D">
        <w:rPr>
          <w:rStyle w:val="StyleUnderline"/>
        </w:rPr>
        <w:t xml:space="preserve">because </w:t>
      </w:r>
      <w:r w:rsidRPr="00124B4D">
        <w:rPr>
          <w:rStyle w:val="StyleUnderline"/>
          <w:highlight w:val="green"/>
        </w:rPr>
        <w:t xml:space="preserve">the doctrine is </w:t>
      </w:r>
      <w:r w:rsidRPr="00124B4D">
        <w:rPr>
          <w:rStyle w:val="Emphasis"/>
          <w:highlight w:val="green"/>
        </w:rPr>
        <w:t>designed</w:t>
      </w:r>
      <w:r w:rsidRPr="00124B4D">
        <w:rPr>
          <w:rStyle w:val="StyleUnderline"/>
          <w:highlight w:val="green"/>
        </w:rPr>
        <w:t xml:space="preserve"> to </w:t>
      </w:r>
      <w:r w:rsidRPr="00124B4D">
        <w:rPr>
          <w:rStyle w:val="Emphasis"/>
          <w:highlight w:val="green"/>
        </w:rPr>
        <w:t>prevent quantum leaps</w:t>
      </w:r>
      <w:r w:rsidRPr="00124B4D">
        <w:rPr>
          <w:rStyle w:val="StyleUnderline"/>
          <w:highlight w:val="green"/>
        </w:rPr>
        <w:t xml:space="preserve"> in</w:t>
      </w:r>
      <w:r w:rsidRPr="00124B4D">
        <w:rPr>
          <w:rStyle w:val="StyleUnderline"/>
        </w:rPr>
        <w:t xml:space="preserve"> government </w:t>
      </w:r>
      <w:r w:rsidRPr="00124B4D">
        <w:rPr>
          <w:rStyle w:val="StyleUnderline"/>
          <w:highlight w:val="green"/>
        </w:rPr>
        <w:t>policy,</w:t>
      </w:r>
      <w:r w:rsidRPr="00124B4D">
        <w:rPr>
          <w:rStyle w:val="StyleUnderline"/>
        </w:rPr>
        <w:t xml:space="preserve"> it just </w:t>
      </w:r>
      <w:r w:rsidRPr="00124B4D">
        <w:rPr>
          <w:rStyle w:val="Emphasis"/>
        </w:rPr>
        <w:t>might be what we need</w:t>
      </w:r>
      <w:r w:rsidRPr="00124B4D">
        <w:rPr>
          <w:rStyle w:val="StyleUnderline"/>
        </w:rPr>
        <w:t xml:space="preserve"> in the Trump era</w:t>
      </w:r>
      <w:r w:rsidRPr="00124B4D">
        <w:rPr>
          <w:sz w:val="16"/>
        </w:rPr>
        <w:t>.</w:t>
      </w:r>
    </w:p>
    <w:p w14:paraId="64418AD9" w14:textId="77777777" w:rsidR="00CB30FD" w:rsidRDefault="00CB30FD" w:rsidP="00CB30FD"/>
    <w:p w14:paraId="41789547" w14:textId="77777777" w:rsidR="00CB30FD" w:rsidRDefault="00CB30FD" w:rsidP="00CB30FD">
      <w:pPr>
        <w:pStyle w:val="Heading3"/>
      </w:pPr>
      <w:r>
        <w:tab/>
        <w:t>2NC---Tariffs Case !---T/C: Democracy</w:t>
      </w:r>
    </w:p>
    <w:p w14:paraId="4A039497" w14:textId="77777777" w:rsidR="00CB30FD" w:rsidRPr="00626487" w:rsidRDefault="00CB30FD" w:rsidP="00CB30FD">
      <w:pPr>
        <w:pStyle w:val="Heading4"/>
        <w:rPr>
          <w:u w:val="single"/>
        </w:rPr>
      </w:pPr>
      <w:r>
        <w:t xml:space="preserve">A ruling </w:t>
      </w:r>
      <w:r>
        <w:rPr>
          <w:u w:val="single"/>
        </w:rPr>
        <w:t>for Trump</w:t>
      </w:r>
      <w:r>
        <w:t xml:space="preserve"> in the tariffs case gives him </w:t>
      </w:r>
      <w:r>
        <w:rPr>
          <w:u w:val="single"/>
        </w:rPr>
        <w:t>dictatorial authority</w:t>
      </w:r>
      <w:r>
        <w:t xml:space="preserve"> and </w:t>
      </w:r>
      <w:r>
        <w:rPr>
          <w:u w:val="single"/>
        </w:rPr>
        <w:t>cements his control</w:t>
      </w:r>
      <w:r>
        <w:t xml:space="preserve"> </w:t>
      </w:r>
    </w:p>
    <w:p w14:paraId="06684FDB" w14:textId="77777777" w:rsidR="00CB30FD" w:rsidRPr="000A0E4C" w:rsidRDefault="00CB30FD" w:rsidP="00CB30FD">
      <w:r w:rsidRPr="000A0E4C">
        <w:rPr>
          <w:rStyle w:val="Style13ptBold"/>
        </w:rPr>
        <w:t>Millhiser 9-16</w:t>
      </w:r>
      <w:r>
        <w:t xml:space="preserve"> [Ian Millhiser is a senior correspondent at Vox, 9-16-2025 https://www.vox.com/politics/461677/supreme-court-trump-dictator-economy-tax-spending]</w:t>
      </w:r>
    </w:p>
    <w:p w14:paraId="6ACC46B8" w14:textId="77777777" w:rsidR="00CB30FD" w:rsidRPr="00626487" w:rsidRDefault="00CB30FD" w:rsidP="00CB30FD">
      <w:pPr>
        <w:rPr>
          <w:sz w:val="16"/>
        </w:rPr>
      </w:pPr>
      <w:r w:rsidRPr="00626487">
        <w:rPr>
          <w:sz w:val="16"/>
        </w:rPr>
        <w:t xml:space="preserve">Realistically, however, </w:t>
      </w:r>
      <w:r w:rsidRPr="00626487">
        <w:rPr>
          <w:rStyle w:val="StyleUnderline"/>
          <w:highlight w:val="green"/>
        </w:rPr>
        <w:t>if</w:t>
      </w:r>
      <w:r w:rsidRPr="000A0E4C">
        <w:rPr>
          <w:rStyle w:val="StyleUnderline"/>
        </w:rPr>
        <w:t xml:space="preserve"> the Supreme </w:t>
      </w:r>
      <w:r w:rsidRPr="00626487">
        <w:rPr>
          <w:rStyle w:val="StyleUnderline"/>
          <w:highlight w:val="green"/>
        </w:rPr>
        <w:t>Court gives Trump</w:t>
      </w:r>
      <w:r w:rsidRPr="000A0E4C">
        <w:rPr>
          <w:rStyle w:val="StyleUnderline"/>
        </w:rPr>
        <w:t xml:space="preserve"> the</w:t>
      </w:r>
      <w:r w:rsidRPr="00626487">
        <w:rPr>
          <w:sz w:val="16"/>
        </w:rPr>
        <w:t xml:space="preserve"> other </w:t>
      </w:r>
      <w:r w:rsidRPr="00626487">
        <w:rPr>
          <w:rStyle w:val="StyleUnderline"/>
          <w:highlight w:val="green"/>
        </w:rPr>
        <w:t>powers</w:t>
      </w:r>
      <w:r w:rsidRPr="000A0E4C">
        <w:rPr>
          <w:rStyle w:val="StyleUnderline"/>
        </w:rPr>
        <w:t xml:space="preserve"> he is seeking</w:t>
      </w:r>
      <w:r w:rsidRPr="00626487">
        <w:rPr>
          <w:sz w:val="16"/>
        </w:rPr>
        <w:t xml:space="preserve">, </w:t>
      </w:r>
      <w:r w:rsidRPr="00626487">
        <w:rPr>
          <w:rStyle w:val="StyleUnderline"/>
          <w:highlight w:val="green"/>
        </w:rPr>
        <w:t>it would be</w:t>
      </w:r>
      <w:r w:rsidRPr="00626487">
        <w:rPr>
          <w:sz w:val="16"/>
          <w:highlight w:val="green"/>
        </w:rPr>
        <w:t xml:space="preserve"> </w:t>
      </w:r>
      <w:r w:rsidRPr="00626487">
        <w:rPr>
          <w:rStyle w:val="Emphasis"/>
          <w:highlight w:val="green"/>
        </w:rPr>
        <w:t>child’s play</w:t>
      </w:r>
      <w:r w:rsidRPr="00626487">
        <w:rPr>
          <w:sz w:val="16"/>
        </w:rPr>
        <w:t xml:space="preserve"> for him </w:t>
      </w:r>
      <w:r w:rsidRPr="00626487">
        <w:rPr>
          <w:rStyle w:val="StyleUnderline"/>
          <w:highlight w:val="green"/>
        </w:rPr>
        <w:t>to</w:t>
      </w:r>
      <w:r w:rsidRPr="00626487">
        <w:rPr>
          <w:sz w:val="16"/>
        </w:rPr>
        <w:t xml:space="preserve"> </w:t>
      </w:r>
      <w:r w:rsidRPr="00626487">
        <w:rPr>
          <w:rStyle w:val="StyleUnderline"/>
          <w:highlight w:val="green"/>
        </w:rPr>
        <w:t>get around</w:t>
      </w:r>
      <w:r w:rsidRPr="000A0E4C">
        <w:rPr>
          <w:rStyle w:val="StyleUnderline"/>
        </w:rPr>
        <w:t xml:space="preserve"> the</w:t>
      </w:r>
      <w:r w:rsidRPr="00626487">
        <w:rPr>
          <w:sz w:val="16"/>
        </w:rPr>
        <w:t xml:space="preserve"> Constitution’s </w:t>
      </w:r>
      <w:r w:rsidRPr="00626487">
        <w:rPr>
          <w:rStyle w:val="Emphasis"/>
          <w:highlight w:val="green"/>
        </w:rPr>
        <w:t>Appropriations</w:t>
      </w:r>
      <w:r w:rsidRPr="000A0E4C">
        <w:rPr>
          <w:rStyle w:val="Emphasis"/>
        </w:rPr>
        <w:t xml:space="preserve"> Clause</w:t>
      </w:r>
      <w:r w:rsidRPr="00626487">
        <w:rPr>
          <w:sz w:val="16"/>
        </w:rPr>
        <w:t>. The mechanism that prevents federal officials from illegally spending money is the Antideficiency Act, which makes it a crime for federal employees to spend money in excess of the amount appropriated by Congress.</w:t>
      </w:r>
    </w:p>
    <w:p w14:paraId="39C1E998" w14:textId="77777777" w:rsidR="00CB30FD" w:rsidRPr="00626487" w:rsidRDefault="00CB30FD" w:rsidP="00CB30FD">
      <w:pPr>
        <w:rPr>
          <w:sz w:val="16"/>
        </w:rPr>
      </w:pPr>
      <w:r w:rsidRPr="00626487">
        <w:rPr>
          <w:sz w:val="16"/>
        </w:rPr>
        <w:t>But Trump can pardon anyone who violates this criminal law. And the Republican justices already held, in Trump v. United States (2024), that Trump is immune from prosecution if he uses his official powers to commit crimes.</w:t>
      </w:r>
    </w:p>
    <w:p w14:paraId="5F2B43A9" w14:textId="77777777" w:rsidR="00CB30FD" w:rsidRPr="00626487" w:rsidRDefault="00CB30FD" w:rsidP="00CB30FD">
      <w:pPr>
        <w:rPr>
          <w:sz w:val="16"/>
        </w:rPr>
      </w:pPr>
      <w:r w:rsidRPr="000A0E4C">
        <w:rPr>
          <w:rStyle w:val="StyleUnderline"/>
        </w:rPr>
        <w:t>If Trump gets what he wants from the Supreme Court</w:t>
      </w:r>
      <w:r w:rsidRPr="00626487">
        <w:rPr>
          <w:sz w:val="16"/>
        </w:rPr>
        <w:t xml:space="preserve">, in other words, </w:t>
      </w:r>
      <w:r w:rsidRPr="00626487">
        <w:rPr>
          <w:rStyle w:val="StyleUnderline"/>
          <w:highlight w:val="green"/>
        </w:rPr>
        <w:t>he</w:t>
      </w:r>
      <w:r w:rsidRPr="00626487">
        <w:rPr>
          <w:sz w:val="16"/>
        </w:rPr>
        <w:t xml:space="preserve"> could </w:t>
      </w:r>
      <w:r w:rsidRPr="00626487">
        <w:rPr>
          <w:rStyle w:val="StyleUnderline"/>
          <w:highlight w:val="green"/>
        </w:rPr>
        <w:t>wind up with</w:t>
      </w:r>
      <w:r w:rsidRPr="00626487">
        <w:rPr>
          <w:sz w:val="16"/>
          <w:highlight w:val="green"/>
        </w:rPr>
        <w:t xml:space="preserve"> </w:t>
      </w:r>
      <w:r w:rsidRPr="00626487">
        <w:rPr>
          <w:rStyle w:val="Emphasis"/>
          <w:highlight w:val="green"/>
        </w:rPr>
        <w:t>dictatorial authority</w:t>
      </w:r>
      <w:r w:rsidRPr="00626487">
        <w:rPr>
          <w:sz w:val="16"/>
          <w:highlight w:val="green"/>
        </w:rPr>
        <w:t xml:space="preserve"> </w:t>
      </w:r>
      <w:r w:rsidRPr="00626487">
        <w:rPr>
          <w:rStyle w:val="StyleUnderline"/>
          <w:highlight w:val="green"/>
        </w:rPr>
        <w:t>over</w:t>
      </w:r>
      <w:r w:rsidRPr="000A0E4C">
        <w:rPr>
          <w:rStyle w:val="StyleUnderline"/>
        </w:rPr>
        <w:t xml:space="preserve"> US </w:t>
      </w:r>
      <w:r w:rsidRPr="00626487">
        <w:rPr>
          <w:rStyle w:val="StyleUnderline"/>
          <w:highlight w:val="green"/>
        </w:rPr>
        <w:t>fiscal</w:t>
      </w:r>
      <w:r w:rsidRPr="000A0E4C">
        <w:rPr>
          <w:rStyle w:val="StyleUnderline"/>
        </w:rPr>
        <w:t xml:space="preserve"> and monetary </w:t>
      </w:r>
      <w:r w:rsidRPr="00626487">
        <w:rPr>
          <w:rStyle w:val="StyleUnderline"/>
          <w:highlight w:val="green"/>
        </w:rPr>
        <w:t>policy</w:t>
      </w:r>
      <w:r w:rsidRPr="00626487">
        <w:rPr>
          <w:sz w:val="16"/>
          <w:highlight w:val="green"/>
        </w:rPr>
        <w:t xml:space="preserve"> — </w:t>
      </w:r>
      <w:r w:rsidRPr="00626487">
        <w:rPr>
          <w:rStyle w:val="Emphasis"/>
          <w:highlight w:val="green"/>
        </w:rPr>
        <w:t>fully empowered</w:t>
      </w:r>
      <w:r w:rsidRPr="00626487">
        <w:rPr>
          <w:rStyle w:val="StyleUnderline"/>
          <w:highlight w:val="green"/>
        </w:rPr>
        <w:t xml:space="preserve"> to</w:t>
      </w:r>
      <w:r w:rsidRPr="00626487">
        <w:rPr>
          <w:sz w:val="16"/>
          <w:highlight w:val="green"/>
        </w:rPr>
        <w:t xml:space="preserve"> </w:t>
      </w:r>
      <w:r w:rsidRPr="00626487">
        <w:rPr>
          <w:rStyle w:val="Emphasis"/>
          <w:highlight w:val="green"/>
        </w:rPr>
        <w:t>tax and spend</w:t>
      </w:r>
      <w:r w:rsidRPr="00626487">
        <w:rPr>
          <w:sz w:val="16"/>
          <w:highlight w:val="green"/>
        </w:rPr>
        <w:t xml:space="preserve"> </w:t>
      </w:r>
      <w:r w:rsidRPr="00626487">
        <w:rPr>
          <w:rStyle w:val="StyleUnderline"/>
          <w:highlight w:val="green"/>
        </w:rPr>
        <w:t>without</w:t>
      </w:r>
      <w:r w:rsidRPr="000A0E4C">
        <w:rPr>
          <w:rStyle w:val="StyleUnderline"/>
        </w:rPr>
        <w:t xml:space="preserve"> any meaningful </w:t>
      </w:r>
      <w:r w:rsidRPr="00626487">
        <w:rPr>
          <w:rStyle w:val="StyleUnderline"/>
          <w:highlight w:val="green"/>
        </w:rPr>
        <w:t>checks</w:t>
      </w:r>
      <w:r w:rsidRPr="00626487">
        <w:rPr>
          <w:sz w:val="16"/>
        </w:rPr>
        <w:t xml:space="preserve"> from the other branches of government. And there is a real risk that this Court, which has a Republican supermajority that has shown extraordinary deference to the leader of their political party, will give Trump what he wants.</w:t>
      </w:r>
    </w:p>
    <w:p w14:paraId="19CF8343" w14:textId="77777777" w:rsidR="00CB30FD" w:rsidRPr="00626487" w:rsidRDefault="00CB30FD" w:rsidP="00CB30FD">
      <w:pPr>
        <w:rPr>
          <w:sz w:val="16"/>
        </w:rPr>
      </w:pPr>
      <w:r w:rsidRPr="00626487">
        <w:rPr>
          <w:sz w:val="16"/>
        </w:rPr>
        <w:t xml:space="preserve">Trump claims the power to raise trillions in new taxes — </w:t>
      </w:r>
      <w:r w:rsidRPr="000A0E4C">
        <w:rPr>
          <w:rStyle w:val="Emphasis"/>
        </w:rPr>
        <w:t>Trump v. V.O.S. Selections</w:t>
      </w:r>
    </w:p>
    <w:p w14:paraId="48EB6526" w14:textId="77777777" w:rsidR="00CB30FD" w:rsidRPr="00626487" w:rsidRDefault="00CB30FD" w:rsidP="00CB30FD">
      <w:pPr>
        <w:rPr>
          <w:sz w:val="16"/>
        </w:rPr>
      </w:pPr>
      <w:r w:rsidRPr="00626487">
        <w:rPr>
          <w:sz w:val="16"/>
        </w:rPr>
        <w:t>The power to tax is potentially the most frightful power that any government possesses. It is essentially the power to take the fruits of people’s labor and to spend that money on programs of the government’s own choosing.</w:t>
      </w:r>
    </w:p>
    <w:p w14:paraId="09944B69" w14:textId="77777777" w:rsidR="00CB30FD" w:rsidRPr="00626487" w:rsidRDefault="00CB30FD" w:rsidP="00CB30FD">
      <w:pPr>
        <w:rPr>
          <w:sz w:val="16"/>
        </w:rPr>
      </w:pPr>
      <w:r w:rsidRPr="00626487">
        <w:rPr>
          <w:sz w:val="16"/>
        </w:rPr>
        <w:t>Which isn’t to say that taxation is wrong. Taxes fund essential humanitarian services, such as Medicare or Medicaid. But they can also fund armies of conquest. Or a secret police directed at a nation’s own citizens.</w:t>
      </w:r>
    </w:p>
    <w:p w14:paraId="191D9E24" w14:textId="77777777" w:rsidR="00CB30FD" w:rsidRPr="00626487" w:rsidRDefault="00CB30FD" w:rsidP="00CB30FD">
      <w:pPr>
        <w:rPr>
          <w:sz w:val="16"/>
        </w:rPr>
      </w:pPr>
      <w:r w:rsidRPr="00626487">
        <w:rPr>
          <w:rStyle w:val="StyleUnderline"/>
        </w:rPr>
        <w:t>Historically</w:t>
      </w:r>
      <w:r w:rsidRPr="00626487">
        <w:rPr>
          <w:sz w:val="16"/>
        </w:rPr>
        <w:t xml:space="preserve">, the </w:t>
      </w:r>
      <w:r w:rsidRPr="00626487">
        <w:rPr>
          <w:rStyle w:val="StyleUnderline"/>
          <w:highlight w:val="green"/>
        </w:rPr>
        <w:t>U</w:t>
      </w:r>
      <w:r w:rsidRPr="00626487">
        <w:rPr>
          <w:rStyle w:val="StyleUnderline"/>
        </w:rPr>
        <w:t xml:space="preserve">nited </w:t>
      </w:r>
      <w:r w:rsidRPr="00626487">
        <w:rPr>
          <w:rStyle w:val="StyleUnderline"/>
          <w:highlight w:val="green"/>
        </w:rPr>
        <w:t>S</w:t>
      </w:r>
      <w:r w:rsidRPr="00626487">
        <w:rPr>
          <w:rStyle w:val="StyleUnderline"/>
        </w:rPr>
        <w:t xml:space="preserve">tates has </w:t>
      </w:r>
      <w:r w:rsidRPr="00626487">
        <w:rPr>
          <w:rStyle w:val="StyleUnderline"/>
          <w:highlight w:val="green"/>
        </w:rPr>
        <w:t>prevented</w:t>
      </w:r>
      <w:r w:rsidRPr="00626487">
        <w:rPr>
          <w:rStyle w:val="StyleUnderline"/>
        </w:rPr>
        <w:t xml:space="preserve"> its </w:t>
      </w:r>
      <w:r w:rsidRPr="00626487">
        <w:rPr>
          <w:rStyle w:val="StyleUnderline"/>
          <w:highlight w:val="green"/>
        </w:rPr>
        <w:t xml:space="preserve">taxing </w:t>
      </w:r>
      <w:r w:rsidRPr="00626487">
        <w:rPr>
          <w:rStyle w:val="StyleUnderline"/>
        </w:rPr>
        <w:t xml:space="preserve">power from becoming a </w:t>
      </w:r>
      <w:r w:rsidRPr="00626487">
        <w:rPr>
          <w:rStyle w:val="Emphasis"/>
        </w:rPr>
        <w:t xml:space="preserve">tool of </w:t>
      </w:r>
      <w:r w:rsidRPr="00626487">
        <w:rPr>
          <w:rStyle w:val="Emphasis"/>
          <w:highlight w:val="green"/>
        </w:rPr>
        <w:t>tyranny</w:t>
      </w:r>
      <w:r w:rsidRPr="00626487">
        <w:rPr>
          <w:rStyle w:val="StyleUnderline"/>
          <w:highlight w:val="green"/>
        </w:rPr>
        <w:t xml:space="preserve"> by vesting this</w:t>
      </w:r>
      <w:r w:rsidRPr="00626487">
        <w:rPr>
          <w:rStyle w:val="StyleUnderline"/>
        </w:rPr>
        <w:t xml:space="preserve"> power </w:t>
      </w:r>
      <w:r w:rsidRPr="00626487">
        <w:rPr>
          <w:rStyle w:val="StyleUnderline"/>
          <w:highlight w:val="green"/>
        </w:rPr>
        <w:t>in</w:t>
      </w:r>
      <w:r w:rsidRPr="00626487">
        <w:rPr>
          <w:rStyle w:val="StyleUnderline"/>
        </w:rPr>
        <w:t xml:space="preserve"> an</w:t>
      </w:r>
      <w:r w:rsidRPr="00626487">
        <w:rPr>
          <w:sz w:val="16"/>
        </w:rPr>
        <w:t xml:space="preserve"> </w:t>
      </w:r>
      <w:r w:rsidRPr="00626487">
        <w:rPr>
          <w:rStyle w:val="StyleUnderline"/>
        </w:rPr>
        <w:t xml:space="preserve">elected </w:t>
      </w:r>
      <w:r w:rsidRPr="00626487">
        <w:rPr>
          <w:rStyle w:val="StyleUnderline"/>
          <w:highlight w:val="green"/>
        </w:rPr>
        <w:t>Congress</w:t>
      </w:r>
      <w:r w:rsidRPr="00626487">
        <w:rPr>
          <w:sz w:val="16"/>
        </w:rPr>
        <w:t xml:space="preserve">. </w:t>
      </w:r>
      <w:r w:rsidRPr="00626487">
        <w:rPr>
          <w:rStyle w:val="StyleUnderline"/>
        </w:rPr>
        <w:t>The Constitution provides that “Congress,” and not the president, “shall have the Power to lay and collect Taxes.”</w:t>
      </w:r>
      <w:r w:rsidRPr="00626487">
        <w:rPr>
          <w:sz w:val="16"/>
        </w:rPr>
        <w:t xml:space="preserve"> As mentioned above, </w:t>
      </w:r>
      <w:r w:rsidRPr="00626487">
        <w:rPr>
          <w:rStyle w:val="StyleUnderline"/>
        </w:rPr>
        <w:t xml:space="preserve">it </w:t>
      </w:r>
      <w:r w:rsidRPr="00626487">
        <w:rPr>
          <w:rStyle w:val="StyleUnderline"/>
          <w:highlight w:val="green"/>
        </w:rPr>
        <w:t>also</w:t>
      </w:r>
      <w:r w:rsidRPr="00626487">
        <w:rPr>
          <w:rStyle w:val="StyleUnderline"/>
        </w:rPr>
        <w:t xml:space="preserve"> requires </w:t>
      </w:r>
      <w:r w:rsidRPr="00626487">
        <w:rPr>
          <w:rStyle w:val="StyleUnderline"/>
          <w:highlight w:val="green"/>
        </w:rPr>
        <w:t>Congress</w:t>
      </w:r>
      <w:r w:rsidRPr="00626487">
        <w:rPr>
          <w:rStyle w:val="StyleUnderline"/>
        </w:rPr>
        <w:t xml:space="preserve"> to </w:t>
      </w:r>
      <w:r w:rsidRPr="00626487">
        <w:rPr>
          <w:rStyle w:val="StyleUnderline"/>
          <w:highlight w:val="green"/>
        </w:rPr>
        <w:t>determine</w:t>
      </w:r>
      <w:r w:rsidRPr="00626487">
        <w:rPr>
          <w:rStyle w:val="StyleUnderline"/>
        </w:rPr>
        <w:t xml:space="preserve"> </w:t>
      </w:r>
      <w:r w:rsidRPr="00626487">
        <w:rPr>
          <w:rStyle w:val="StyleUnderline"/>
          <w:highlight w:val="green"/>
        </w:rPr>
        <w:t>how</w:t>
      </w:r>
      <w:r w:rsidRPr="00626487">
        <w:rPr>
          <w:rStyle w:val="StyleUnderline"/>
        </w:rPr>
        <w:t xml:space="preserve"> this money will be </w:t>
      </w:r>
      <w:r w:rsidRPr="00626487">
        <w:rPr>
          <w:rStyle w:val="StyleUnderline"/>
          <w:highlight w:val="green"/>
        </w:rPr>
        <w:t>spent</w:t>
      </w:r>
      <w:r w:rsidRPr="00626487">
        <w:rPr>
          <w:sz w:val="16"/>
        </w:rPr>
        <w:t xml:space="preserve"> — although Congress does often enact broad appropriation bills and leave the details of how to spend that money to the Executive.</w:t>
      </w:r>
    </w:p>
    <w:p w14:paraId="204877E3" w14:textId="77777777" w:rsidR="00CB30FD" w:rsidRPr="00626487" w:rsidRDefault="00CB30FD" w:rsidP="00CB30FD">
      <w:pPr>
        <w:rPr>
          <w:rStyle w:val="StyleUnderline"/>
        </w:rPr>
      </w:pPr>
      <w:r w:rsidRPr="00626487">
        <w:rPr>
          <w:rStyle w:val="StyleUnderline"/>
        </w:rPr>
        <w:t xml:space="preserve">In </w:t>
      </w:r>
      <w:r w:rsidRPr="00626487">
        <w:rPr>
          <w:rStyle w:val="Emphasis"/>
        </w:rPr>
        <w:t>V.O.S. Selections</w:t>
      </w:r>
      <w:r w:rsidRPr="00626487">
        <w:rPr>
          <w:sz w:val="16"/>
        </w:rPr>
        <w:t xml:space="preserve">, </w:t>
      </w:r>
      <w:r w:rsidRPr="00626487">
        <w:rPr>
          <w:rStyle w:val="StyleUnderline"/>
          <w:highlight w:val="green"/>
        </w:rPr>
        <w:t>however</w:t>
      </w:r>
      <w:r w:rsidRPr="00626487">
        <w:rPr>
          <w:sz w:val="16"/>
          <w:highlight w:val="green"/>
        </w:rPr>
        <w:t xml:space="preserve">, </w:t>
      </w:r>
      <w:r w:rsidRPr="00626487">
        <w:rPr>
          <w:rStyle w:val="StyleUnderline"/>
          <w:highlight w:val="green"/>
        </w:rPr>
        <w:t>Trump claims</w:t>
      </w:r>
      <w:r w:rsidRPr="00626487">
        <w:rPr>
          <w:rStyle w:val="StyleUnderline"/>
        </w:rPr>
        <w:t xml:space="preserve"> the </w:t>
      </w:r>
      <w:r w:rsidRPr="00626487">
        <w:rPr>
          <w:rStyle w:val="StyleUnderline"/>
          <w:highlight w:val="green"/>
        </w:rPr>
        <w:t xml:space="preserve">power </w:t>
      </w:r>
      <w:r w:rsidRPr="00626487">
        <w:rPr>
          <w:rStyle w:val="StyleUnderline"/>
        </w:rPr>
        <w:t xml:space="preserve">to raise trillions of dollars worth of new taxes </w:t>
      </w:r>
      <w:r w:rsidRPr="00626487">
        <w:rPr>
          <w:rStyle w:val="StyleUnderline"/>
          <w:highlight w:val="green"/>
        </w:rPr>
        <w:t>without</w:t>
      </w:r>
      <w:r w:rsidRPr="00626487">
        <w:rPr>
          <w:rStyle w:val="StyleUnderline"/>
        </w:rPr>
        <w:t xml:space="preserve"> first seeking </w:t>
      </w:r>
      <w:r w:rsidRPr="00626487">
        <w:rPr>
          <w:rStyle w:val="StyleUnderline"/>
          <w:highlight w:val="green"/>
        </w:rPr>
        <w:t>Congress</w:t>
      </w:r>
      <w:r w:rsidRPr="00626487">
        <w:rPr>
          <w:rStyle w:val="StyleUnderline"/>
        </w:rPr>
        <w:t>’s permission to do so.</w:t>
      </w:r>
    </w:p>
    <w:p w14:paraId="172C0AC5" w14:textId="77777777" w:rsidR="00CB30FD" w:rsidRPr="00626487" w:rsidRDefault="00CB30FD" w:rsidP="00CB30FD">
      <w:pPr>
        <w:rPr>
          <w:sz w:val="16"/>
        </w:rPr>
      </w:pPr>
      <w:r w:rsidRPr="00626487">
        <w:rPr>
          <w:sz w:val="16"/>
        </w:rPr>
        <w:t xml:space="preserve">In fairness, </w:t>
      </w:r>
      <w:r w:rsidRPr="00626487">
        <w:rPr>
          <w:rStyle w:val="StyleUnderline"/>
        </w:rPr>
        <w:t>Trump’s lawyers</w:t>
      </w:r>
      <w:r w:rsidRPr="00626487">
        <w:rPr>
          <w:sz w:val="16"/>
        </w:rPr>
        <w:t xml:space="preserve"> do </w:t>
      </w:r>
      <w:r w:rsidRPr="00626487">
        <w:rPr>
          <w:rStyle w:val="StyleUnderline"/>
        </w:rPr>
        <w:t>argue</w:t>
      </w:r>
      <w:r w:rsidRPr="00626487">
        <w:rPr>
          <w:sz w:val="16"/>
        </w:rPr>
        <w:t xml:space="preserve"> that </w:t>
      </w:r>
      <w:r w:rsidRPr="00626487">
        <w:rPr>
          <w:rStyle w:val="StyleUnderline"/>
        </w:rPr>
        <w:t>he</w:t>
      </w:r>
      <w:r w:rsidRPr="00626487">
        <w:rPr>
          <w:sz w:val="16"/>
        </w:rPr>
        <w:t xml:space="preserve"> has </w:t>
      </w:r>
      <w:r w:rsidRPr="00626487">
        <w:rPr>
          <w:rStyle w:val="StyleUnderline"/>
        </w:rPr>
        <w:t xml:space="preserve">levied these taxes </w:t>
      </w:r>
      <w:r w:rsidRPr="00626487">
        <w:rPr>
          <w:rStyle w:val="StyleUnderline"/>
          <w:highlight w:val="green"/>
        </w:rPr>
        <w:t>pursuant to</w:t>
      </w:r>
      <w:r w:rsidRPr="00626487">
        <w:rPr>
          <w:sz w:val="16"/>
        </w:rPr>
        <w:t xml:space="preserve"> an existing federal law — </w:t>
      </w:r>
      <w:r w:rsidRPr="00626487">
        <w:rPr>
          <w:rStyle w:val="StyleUnderline"/>
        </w:rPr>
        <w:t>the International Emergency Economic Powers Act of 1977 (</w:t>
      </w:r>
      <w:r w:rsidRPr="00626487">
        <w:rPr>
          <w:rStyle w:val="StyleUnderline"/>
          <w:highlight w:val="green"/>
        </w:rPr>
        <w:t>IEEPA</w:t>
      </w:r>
      <w:r w:rsidRPr="00626487">
        <w:rPr>
          <w:rStyle w:val="StyleUnderline"/>
        </w:rPr>
        <w:t>),</w:t>
      </w:r>
      <w:r w:rsidRPr="00626487">
        <w:rPr>
          <w:sz w:val="16"/>
        </w:rPr>
        <w:t xml:space="preserve"> which permits the president to “regulate…transactions involving, any property in which any foreign country or a national thereof has any interest.” Notably, however, IEEPA only permits the president to use this power “to deal with an unusual and extraordinary threat.”</w:t>
      </w:r>
    </w:p>
    <w:p w14:paraId="0FA5F01A" w14:textId="77777777" w:rsidR="00CB30FD" w:rsidRDefault="00CB30FD" w:rsidP="00CB30FD">
      <w:pPr>
        <w:rPr>
          <w:sz w:val="16"/>
        </w:rPr>
      </w:pPr>
      <w:r w:rsidRPr="00626487">
        <w:rPr>
          <w:rStyle w:val="StyleUnderline"/>
        </w:rPr>
        <w:t xml:space="preserve">But multiple </w:t>
      </w:r>
      <w:r w:rsidRPr="00626487">
        <w:rPr>
          <w:rStyle w:val="StyleUnderline"/>
          <w:highlight w:val="green"/>
        </w:rPr>
        <w:t>federal judges</w:t>
      </w:r>
      <w:r w:rsidRPr="00626487">
        <w:rPr>
          <w:rStyle w:val="StyleUnderline"/>
        </w:rPr>
        <w:t xml:space="preserve"> have now </w:t>
      </w:r>
      <w:r w:rsidRPr="00626487">
        <w:rPr>
          <w:rStyle w:val="StyleUnderline"/>
          <w:highlight w:val="green"/>
        </w:rPr>
        <w:t>ruled</w:t>
      </w:r>
      <w:r w:rsidRPr="00626487">
        <w:rPr>
          <w:rStyle w:val="StyleUnderline"/>
        </w:rPr>
        <w:t xml:space="preserve"> that </w:t>
      </w:r>
      <w:r w:rsidRPr="00626487">
        <w:rPr>
          <w:rStyle w:val="StyleUnderline"/>
          <w:highlight w:val="green"/>
        </w:rPr>
        <w:t>this</w:t>
      </w:r>
      <w:r w:rsidRPr="00626487">
        <w:rPr>
          <w:rStyle w:val="StyleUnderline"/>
        </w:rPr>
        <w:t xml:space="preserve"> law does </w:t>
      </w:r>
      <w:r w:rsidRPr="00626487">
        <w:rPr>
          <w:rStyle w:val="StyleUnderline"/>
          <w:highlight w:val="green"/>
        </w:rPr>
        <w:t>not permit</w:t>
      </w:r>
      <w:r w:rsidRPr="00626487">
        <w:rPr>
          <w:rStyle w:val="StyleUnderline"/>
        </w:rPr>
        <w:t xml:space="preserve"> the</w:t>
      </w:r>
      <w:r w:rsidRPr="00626487">
        <w:rPr>
          <w:sz w:val="16"/>
        </w:rPr>
        <w:t xml:space="preserve"> </w:t>
      </w:r>
      <w:r w:rsidRPr="00626487">
        <w:rPr>
          <w:rStyle w:val="Emphasis"/>
          <w:highlight w:val="green"/>
        </w:rPr>
        <w:t>massive tariffs</w:t>
      </w:r>
      <w:r w:rsidRPr="00626487">
        <w:rPr>
          <w:sz w:val="16"/>
        </w:rPr>
        <w:t xml:space="preserve"> </w:t>
      </w:r>
      <w:r w:rsidRPr="00626487">
        <w:rPr>
          <w:rStyle w:val="StyleUnderline"/>
        </w:rPr>
        <w:t>imposed by Trump</w:t>
      </w:r>
      <w:r w:rsidRPr="00626487">
        <w:rPr>
          <w:sz w:val="16"/>
        </w:rPr>
        <w:t>. One argument is that the power to “regulate” imports does not include the power to tax them. Other judges have pointed out that Trump has not actually identified an “unusual or extraordinary threat” that can justify the taxes.</w:t>
      </w:r>
    </w:p>
    <w:p w14:paraId="646023F1" w14:textId="28E5EBC8" w:rsidR="00CB30FD" w:rsidRPr="00010652" w:rsidRDefault="00CB30FD" w:rsidP="00CB30FD">
      <w:pPr>
        <w:pStyle w:val="Heading3"/>
      </w:pPr>
      <w:r w:rsidRPr="00010652">
        <w:t>2NC---Tariffs I/L---AT: Other Options---LT</w:t>
      </w:r>
    </w:p>
    <w:p w14:paraId="574FB61B" w14:textId="77777777" w:rsidR="00CB30FD" w:rsidRPr="00010652" w:rsidRDefault="00CB30FD" w:rsidP="00CB30FD">
      <w:pPr>
        <w:pStyle w:val="Heading4"/>
        <w:rPr>
          <w:u w:val="single"/>
        </w:rPr>
      </w:pPr>
      <w:r w:rsidRPr="00010652">
        <w:t xml:space="preserve">IEEPA is the </w:t>
      </w:r>
      <w:r w:rsidRPr="00010652">
        <w:rPr>
          <w:u w:val="single"/>
        </w:rPr>
        <w:t>linchpin</w:t>
      </w:r>
      <w:r w:rsidRPr="00010652">
        <w:t xml:space="preserve"> of all other tariffs---it’s the </w:t>
      </w:r>
      <w:r w:rsidRPr="00010652">
        <w:rPr>
          <w:u w:val="single"/>
        </w:rPr>
        <w:t>easiest to pass</w:t>
      </w:r>
      <w:r w:rsidRPr="00010652">
        <w:t xml:space="preserve"> and the court would </w:t>
      </w:r>
      <w:r w:rsidRPr="00010652">
        <w:rPr>
          <w:u w:val="single"/>
        </w:rPr>
        <w:t>re-ignite confidence</w:t>
      </w:r>
      <w:r w:rsidRPr="00010652">
        <w:t xml:space="preserve"> in countries that the rest will be </w:t>
      </w:r>
      <w:r w:rsidRPr="00010652">
        <w:rPr>
          <w:u w:val="single"/>
        </w:rPr>
        <w:t>overturned</w:t>
      </w:r>
    </w:p>
    <w:p w14:paraId="280A16AE" w14:textId="77777777" w:rsidR="00CB30FD" w:rsidRPr="00010652" w:rsidRDefault="00CB30FD" w:rsidP="00CB30FD">
      <w:r w:rsidRPr="00010652">
        <w:rPr>
          <w:rStyle w:val="Style13ptBold"/>
        </w:rPr>
        <w:t xml:space="preserve">Kapadia </w:t>
      </w:r>
      <w:r>
        <w:rPr>
          <w:rStyle w:val="Style13ptBold"/>
        </w:rPr>
        <w:t>25</w:t>
      </w:r>
      <w:r w:rsidRPr="00010652">
        <w:t xml:space="preserve"> [Reshma Kapadia; associate editor at Barron's, 8-9-2025, "Trump Warned Courts Not to Strike Down Tariffs. What Could Happen If They Do.", barrons, https://www.barrons.com/articles/donald-trump-tariffs-court-ruling-00f24e5f]</w:t>
      </w:r>
    </w:p>
    <w:p w14:paraId="2614E821" w14:textId="77777777" w:rsidR="00CB30FD" w:rsidRPr="00010652" w:rsidRDefault="00CB30FD" w:rsidP="00CB30FD">
      <w:pPr>
        <w:rPr>
          <w:sz w:val="16"/>
        </w:rPr>
      </w:pPr>
      <w:r w:rsidRPr="00010652">
        <w:rPr>
          <w:sz w:val="16"/>
        </w:rPr>
        <w:t xml:space="preserve">One avenue the administration </w:t>
      </w:r>
      <w:r w:rsidRPr="00010652">
        <w:rPr>
          <w:rStyle w:val="StyleUnderline"/>
          <w:highlight w:val="green"/>
        </w:rPr>
        <w:t>could pivot toward if</w:t>
      </w:r>
      <w:r w:rsidRPr="00010652">
        <w:rPr>
          <w:rStyle w:val="StyleUnderline"/>
        </w:rPr>
        <w:t xml:space="preserve"> IEEPA is </w:t>
      </w:r>
      <w:r w:rsidRPr="00010652">
        <w:rPr>
          <w:rStyle w:val="StyleUnderline"/>
          <w:highlight w:val="green"/>
        </w:rPr>
        <w:t>struck down</w:t>
      </w:r>
      <w:r w:rsidRPr="00010652">
        <w:rPr>
          <w:sz w:val="16"/>
        </w:rPr>
        <w:t xml:space="preserve"> is </w:t>
      </w:r>
      <w:r w:rsidRPr="00010652">
        <w:rPr>
          <w:rStyle w:val="Emphasis"/>
        </w:rPr>
        <w:t>Section 122</w:t>
      </w:r>
      <w:r w:rsidRPr="00010652">
        <w:rPr>
          <w:sz w:val="16"/>
        </w:rPr>
        <w:t xml:space="preserve"> of trade law, which would allow it to impose up to 15% tariffs for 150 days.</w:t>
      </w:r>
    </w:p>
    <w:p w14:paraId="0B1A0871" w14:textId="77777777" w:rsidR="00CB30FD" w:rsidRPr="00010652" w:rsidRDefault="00CB30FD" w:rsidP="00CB30FD">
      <w:pPr>
        <w:rPr>
          <w:sz w:val="16"/>
        </w:rPr>
      </w:pPr>
      <w:r w:rsidRPr="00010652">
        <w:rPr>
          <w:sz w:val="16"/>
        </w:rPr>
        <w:t xml:space="preserve">Another is </w:t>
      </w:r>
      <w:r w:rsidRPr="00010652">
        <w:rPr>
          <w:rStyle w:val="Emphasis"/>
        </w:rPr>
        <w:t>Section 301</w:t>
      </w:r>
      <w:r w:rsidRPr="00010652">
        <w:rPr>
          <w:sz w:val="16"/>
        </w:rPr>
        <w:t>, which comes with investigations into unfair trade practices. It can take a bit longer but often leads to more durable tariffs. The Section 301 investigation Trump started in his first term against China resulted in tariffs still in place on a swath of Chinese imports.</w:t>
      </w:r>
    </w:p>
    <w:p w14:paraId="00C29159" w14:textId="77777777" w:rsidR="00CB30FD" w:rsidRPr="00010652" w:rsidRDefault="00CB30FD" w:rsidP="00CB30FD">
      <w:pPr>
        <w:rPr>
          <w:sz w:val="16"/>
        </w:rPr>
      </w:pPr>
      <w:r w:rsidRPr="00010652">
        <w:rPr>
          <w:sz w:val="16"/>
        </w:rPr>
        <w:t xml:space="preserve">The </w:t>
      </w:r>
      <w:r w:rsidRPr="00010652">
        <w:rPr>
          <w:rStyle w:val="Emphasis"/>
        </w:rPr>
        <w:t>Section 232</w:t>
      </w:r>
      <w:r w:rsidRPr="00010652">
        <w:rPr>
          <w:sz w:val="16"/>
        </w:rPr>
        <w:t xml:space="preserve"> tariffs already in place on aluminum, steel, copper, autos and now semiconductors wouldn’t be affected by an IEEPA ruling.</w:t>
      </w:r>
    </w:p>
    <w:p w14:paraId="434EC2F2" w14:textId="77777777" w:rsidR="00CB30FD" w:rsidRDefault="00CB30FD" w:rsidP="00CB30FD">
      <w:pPr>
        <w:rPr>
          <w:sz w:val="16"/>
        </w:rPr>
      </w:pPr>
      <w:r w:rsidRPr="00010652">
        <w:rPr>
          <w:rStyle w:val="StyleUnderline"/>
          <w:highlight w:val="green"/>
        </w:rPr>
        <w:t>But trade veterans say</w:t>
      </w:r>
      <w:r w:rsidRPr="00010652">
        <w:rPr>
          <w:rStyle w:val="StyleUnderline"/>
        </w:rPr>
        <w:t xml:space="preserve"> that a </w:t>
      </w:r>
      <w:r w:rsidRPr="00010652">
        <w:rPr>
          <w:rStyle w:val="StyleUnderline"/>
          <w:highlight w:val="green"/>
        </w:rPr>
        <w:t>loss</w:t>
      </w:r>
      <w:r w:rsidRPr="00010652">
        <w:rPr>
          <w:rStyle w:val="StyleUnderline"/>
        </w:rPr>
        <w:t xml:space="preserve"> in court </w:t>
      </w:r>
      <w:r w:rsidRPr="00010652">
        <w:rPr>
          <w:rStyle w:val="StyleUnderline"/>
          <w:highlight w:val="green"/>
        </w:rPr>
        <w:t xml:space="preserve">on </w:t>
      </w:r>
      <w:r w:rsidRPr="00010652">
        <w:rPr>
          <w:rStyle w:val="Emphasis"/>
          <w:highlight w:val="green"/>
        </w:rPr>
        <w:t>IEEPA</w:t>
      </w:r>
      <w:r w:rsidRPr="00010652">
        <w:rPr>
          <w:sz w:val="16"/>
        </w:rPr>
        <w:t xml:space="preserve"> could </w:t>
      </w:r>
      <w:r w:rsidRPr="00010652">
        <w:rPr>
          <w:rStyle w:val="StyleUnderline"/>
          <w:highlight w:val="green"/>
        </w:rPr>
        <w:t>weaken</w:t>
      </w:r>
      <w:r w:rsidRPr="00010652">
        <w:rPr>
          <w:rStyle w:val="StyleUnderline"/>
        </w:rPr>
        <w:t xml:space="preserve"> the </w:t>
      </w:r>
      <w:r w:rsidRPr="00010652">
        <w:rPr>
          <w:rStyle w:val="StyleUnderline"/>
          <w:highlight w:val="green"/>
        </w:rPr>
        <w:t>admin</w:t>
      </w:r>
      <w:r w:rsidRPr="00010652">
        <w:rPr>
          <w:rStyle w:val="StyleUnderline"/>
        </w:rPr>
        <w:t xml:space="preserve">istration’s hand </w:t>
      </w:r>
      <w:r w:rsidRPr="00010652">
        <w:rPr>
          <w:rStyle w:val="Emphasis"/>
          <w:highlight w:val="green"/>
        </w:rPr>
        <w:t>considerably</w:t>
      </w:r>
      <w:r w:rsidRPr="00010652">
        <w:rPr>
          <w:sz w:val="16"/>
        </w:rPr>
        <w:t xml:space="preserve"> in ongoing negotiations, </w:t>
      </w:r>
      <w:r w:rsidRPr="00010652">
        <w:rPr>
          <w:rStyle w:val="StyleUnderline"/>
          <w:highlight w:val="green"/>
        </w:rPr>
        <w:t>especially as most</w:t>
      </w:r>
      <w:r w:rsidRPr="00010652">
        <w:rPr>
          <w:rStyle w:val="StyleUnderline"/>
        </w:rPr>
        <w:t xml:space="preserve"> of the </w:t>
      </w:r>
      <w:r w:rsidRPr="00010652">
        <w:rPr>
          <w:rStyle w:val="StyleUnderline"/>
          <w:highlight w:val="green"/>
        </w:rPr>
        <w:t>agreements</w:t>
      </w:r>
      <w:r w:rsidRPr="00010652">
        <w:rPr>
          <w:rStyle w:val="StyleUnderline"/>
        </w:rPr>
        <w:t xml:space="preserve"> reached so far </w:t>
      </w:r>
      <w:r w:rsidRPr="00010652">
        <w:rPr>
          <w:rStyle w:val="StyleUnderline"/>
          <w:highlight w:val="green"/>
        </w:rPr>
        <w:t>are</w:t>
      </w:r>
      <w:r w:rsidRPr="00010652">
        <w:rPr>
          <w:rStyle w:val="StyleUnderline"/>
        </w:rPr>
        <w:t xml:space="preserve"> still </w:t>
      </w:r>
      <w:r w:rsidRPr="00010652">
        <w:rPr>
          <w:rStyle w:val="Emphasis"/>
          <w:highlight w:val="green"/>
        </w:rPr>
        <w:t>preliminary</w:t>
      </w:r>
      <w:r w:rsidRPr="00010652">
        <w:rPr>
          <w:sz w:val="16"/>
        </w:rPr>
        <w:t>.</w:t>
      </w:r>
    </w:p>
    <w:p w14:paraId="3F999FEC" w14:textId="77777777" w:rsidR="00CB30FD" w:rsidRPr="00D86070" w:rsidRDefault="00CB30FD" w:rsidP="00CB30FD">
      <w:pPr>
        <w:pStyle w:val="Heading4"/>
        <w:rPr>
          <w:u w:val="single"/>
        </w:rPr>
      </w:pPr>
      <w:r>
        <w:t xml:space="preserve">Their ev is </w:t>
      </w:r>
      <w:r>
        <w:rPr>
          <w:u w:val="single"/>
        </w:rPr>
        <w:t>Trump propaganda</w:t>
      </w:r>
      <w:r>
        <w:t xml:space="preserve"> – the alternatives are </w:t>
      </w:r>
      <w:r>
        <w:rPr>
          <w:u w:val="single"/>
        </w:rPr>
        <w:t>much weaker</w:t>
      </w:r>
    </w:p>
    <w:p w14:paraId="0398F628" w14:textId="77777777" w:rsidR="00CB30FD" w:rsidRPr="00EC3D43" w:rsidRDefault="00CB30FD" w:rsidP="00CB30FD">
      <w:r w:rsidRPr="00EC3D43">
        <w:rPr>
          <w:rStyle w:val="Style13ptBold"/>
        </w:rPr>
        <w:t>Khardori 12-16</w:t>
      </w:r>
      <w:r>
        <w:t xml:space="preserve"> [Ankush Khardori is a senior writer for POLITICO Magazine and a former federal prosecutor at the Department of Justice, 12-16-2025 https://www.politico.com/news/magazine/2025/12/16/trump-tariffs-supreme-court-defeat-messy-column-00691102]</w:t>
      </w:r>
    </w:p>
    <w:p w14:paraId="1E2812B5" w14:textId="77777777" w:rsidR="00CB30FD" w:rsidRPr="00D86070" w:rsidRDefault="00CB30FD" w:rsidP="00CB30FD">
      <w:pPr>
        <w:rPr>
          <w:sz w:val="16"/>
        </w:rPr>
      </w:pPr>
      <w:r w:rsidRPr="00D86070">
        <w:rPr>
          <w:sz w:val="16"/>
        </w:rPr>
        <w:t xml:space="preserve">If Trump’s request for divine intervention falls flat, the administration will, in fairly short order, have to figure out a way to salvage the president’s signature economic policy initiative. For months, </w:t>
      </w:r>
      <w:r w:rsidRPr="004B7707">
        <w:rPr>
          <w:rStyle w:val="StyleUnderline"/>
          <w:highlight w:val="green"/>
        </w:rPr>
        <w:t>top</w:t>
      </w:r>
      <w:r w:rsidRPr="00640D1D">
        <w:rPr>
          <w:rStyle w:val="StyleUnderline"/>
        </w:rPr>
        <w:t xml:space="preserve"> administration </w:t>
      </w:r>
      <w:r w:rsidRPr="004B7707">
        <w:rPr>
          <w:rStyle w:val="StyleUnderline"/>
          <w:highlight w:val="green"/>
        </w:rPr>
        <w:t>officials</w:t>
      </w:r>
      <w:r w:rsidRPr="00D86070">
        <w:rPr>
          <w:sz w:val="16"/>
        </w:rPr>
        <w:t xml:space="preserve"> like Treasury Secretary Scott Bessent and National Economic Council Director Kevin Hassett </w:t>
      </w:r>
      <w:r w:rsidRPr="00640D1D">
        <w:rPr>
          <w:rStyle w:val="StyleUnderline"/>
        </w:rPr>
        <w:t xml:space="preserve">have </w:t>
      </w:r>
      <w:r w:rsidRPr="004B7707">
        <w:rPr>
          <w:rStyle w:val="StyleUnderline"/>
          <w:highlight w:val="green"/>
        </w:rPr>
        <w:t>brushed off</w:t>
      </w:r>
      <w:r w:rsidRPr="00640D1D">
        <w:rPr>
          <w:rStyle w:val="StyleUnderline"/>
        </w:rPr>
        <w:t xml:space="preserve"> the prospect of a </w:t>
      </w:r>
      <w:r w:rsidRPr="004B7707">
        <w:rPr>
          <w:rStyle w:val="StyleUnderline"/>
          <w:highlight w:val="green"/>
        </w:rPr>
        <w:t>loss</w:t>
      </w:r>
      <w:r w:rsidRPr="00640D1D">
        <w:rPr>
          <w:rStyle w:val="StyleUnderline"/>
        </w:rPr>
        <w:t xml:space="preserve"> at the Supreme Court by </w:t>
      </w:r>
      <w:r w:rsidRPr="004B7707">
        <w:rPr>
          <w:rStyle w:val="StyleUnderline"/>
          <w:highlight w:val="green"/>
        </w:rPr>
        <w:t>claiming</w:t>
      </w:r>
      <w:r w:rsidRPr="00640D1D">
        <w:rPr>
          <w:rStyle w:val="StyleUnderline"/>
        </w:rPr>
        <w:t xml:space="preserve"> that </w:t>
      </w:r>
      <w:r w:rsidRPr="004B7707">
        <w:rPr>
          <w:rStyle w:val="StyleUnderline"/>
          <w:highlight w:val="green"/>
        </w:rPr>
        <w:t xml:space="preserve">they will simply </w:t>
      </w:r>
      <w:r w:rsidRPr="004B7707">
        <w:rPr>
          <w:rStyle w:val="StyleUnderline"/>
        </w:rPr>
        <w:t>use</w:t>
      </w:r>
      <w:r w:rsidRPr="00D86070">
        <w:rPr>
          <w:sz w:val="16"/>
        </w:rPr>
        <w:t xml:space="preserve"> </w:t>
      </w:r>
      <w:r w:rsidRPr="00640D1D">
        <w:rPr>
          <w:rStyle w:val="StyleUnderline"/>
        </w:rPr>
        <w:t xml:space="preserve">other trade statutes to </w:t>
      </w:r>
      <w:r w:rsidRPr="004B7707">
        <w:rPr>
          <w:rStyle w:val="StyleUnderline"/>
          <w:highlight w:val="green"/>
        </w:rPr>
        <w:t>replace</w:t>
      </w:r>
      <w:r w:rsidRPr="00640D1D">
        <w:rPr>
          <w:rStyle w:val="StyleUnderline"/>
        </w:rPr>
        <w:t xml:space="preserve"> the </w:t>
      </w:r>
      <w:r w:rsidRPr="004B7707">
        <w:rPr>
          <w:rStyle w:val="StyleUnderline"/>
          <w:highlight w:val="green"/>
        </w:rPr>
        <w:t>tariffs</w:t>
      </w:r>
      <w:r w:rsidRPr="00D86070">
        <w:rPr>
          <w:sz w:val="16"/>
        </w:rPr>
        <w:t xml:space="preserve"> that have been issued under the purported authority of the International Emergency Economic Powers Act.</w:t>
      </w:r>
    </w:p>
    <w:p w14:paraId="026269BF" w14:textId="77777777" w:rsidR="00CB30FD" w:rsidRPr="00640D1D" w:rsidRDefault="00CB30FD" w:rsidP="00CB30FD">
      <w:pPr>
        <w:rPr>
          <w:rStyle w:val="StyleUnderline"/>
        </w:rPr>
      </w:pPr>
      <w:r w:rsidRPr="00D86070">
        <w:rPr>
          <w:sz w:val="16"/>
        </w:rPr>
        <w:t xml:space="preserve">Their </w:t>
      </w:r>
      <w:r w:rsidRPr="00640D1D">
        <w:rPr>
          <w:rStyle w:val="StyleUnderline"/>
        </w:rPr>
        <w:t xml:space="preserve">outward </w:t>
      </w:r>
      <w:r w:rsidRPr="004B7707">
        <w:rPr>
          <w:rStyle w:val="StyleUnderline"/>
          <w:highlight w:val="green"/>
        </w:rPr>
        <w:t>nonchalance raises</w:t>
      </w:r>
      <w:r w:rsidRPr="00D86070">
        <w:rPr>
          <w:sz w:val="16"/>
        </w:rPr>
        <w:t xml:space="preserve"> some </w:t>
      </w:r>
      <w:r w:rsidRPr="004B7707">
        <w:rPr>
          <w:rStyle w:val="Emphasis"/>
          <w:highlight w:val="green"/>
        </w:rPr>
        <w:t>obvious questions</w:t>
      </w:r>
      <w:r w:rsidRPr="00D86070">
        <w:rPr>
          <w:sz w:val="16"/>
        </w:rPr>
        <w:t xml:space="preserve">, </w:t>
      </w:r>
      <w:r w:rsidRPr="00640D1D">
        <w:rPr>
          <w:rStyle w:val="StyleUnderline"/>
        </w:rPr>
        <w:t>not the least of which are why, if they are right, the president is asking God to step in, or why the administration spent all year using the wrong legal authority to support the president’s policy initiative</w:t>
      </w:r>
      <w:r w:rsidRPr="00D86070">
        <w:rPr>
          <w:sz w:val="16"/>
        </w:rPr>
        <w:t xml:space="preserve">. Their seeming </w:t>
      </w:r>
      <w:r w:rsidRPr="004B7707">
        <w:rPr>
          <w:rStyle w:val="StyleUnderline"/>
          <w:highlight w:val="green"/>
        </w:rPr>
        <w:t>indifference</w:t>
      </w:r>
      <w:r w:rsidRPr="00D86070">
        <w:rPr>
          <w:sz w:val="16"/>
        </w:rPr>
        <w:t xml:space="preserve">, however, also </w:t>
      </w:r>
      <w:r w:rsidRPr="004B7707">
        <w:rPr>
          <w:rStyle w:val="StyleUnderline"/>
          <w:highlight w:val="green"/>
        </w:rPr>
        <w:t>obscures</w:t>
      </w:r>
      <w:r w:rsidRPr="00D86070">
        <w:rPr>
          <w:sz w:val="16"/>
        </w:rPr>
        <w:t xml:space="preserve"> the new </w:t>
      </w:r>
      <w:r w:rsidRPr="004B7707">
        <w:rPr>
          <w:rStyle w:val="Emphasis"/>
          <w:highlight w:val="green"/>
        </w:rPr>
        <w:t>legal and political obstacles</w:t>
      </w:r>
      <w:r w:rsidRPr="00D86070">
        <w:rPr>
          <w:sz w:val="16"/>
        </w:rPr>
        <w:t xml:space="preserve"> </w:t>
      </w:r>
      <w:r w:rsidRPr="00640D1D">
        <w:rPr>
          <w:rStyle w:val="StyleUnderline"/>
        </w:rPr>
        <w:t>that the Trump administration would confront.</w:t>
      </w:r>
      <w:r w:rsidRPr="00D86070">
        <w:rPr>
          <w:sz w:val="16"/>
        </w:rPr>
        <w:t xml:space="preserve"> </w:t>
      </w:r>
      <w:r w:rsidRPr="00640D1D">
        <w:rPr>
          <w:rStyle w:val="StyleUnderline"/>
        </w:rPr>
        <w:t xml:space="preserve">The </w:t>
      </w:r>
      <w:r w:rsidRPr="004B7707">
        <w:rPr>
          <w:rStyle w:val="StyleUnderline"/>
          <w:highlight w:val="green"/>
        </w:rPr>
        <w:t>fallback effort</w:t>
      </w:r>
      <w:r w:rsidRPr="00640D1D">
        <w:rPr>
          <w:rStyle w:val="StyleUnderline"/>
        </w:rPr>
        <w:t xml:space="preserve"> </w:t>
      </w:r>
      <w:r w:rsidRPr="004B7707">
        <w:rPr>
          <w:rStyle w:val="StyleUnderline"/>
          <w:highlight w:val="green"/>
        </w:rPr>
        <w:t xml:space="preserve">would </w:t>
      </w:r>
      <w:r w:rsidRPr="004B7707">
        <w:rPr>
          <w:rStyle w:val="Emphasis"/>
          <w:highlight w:val="green"/>
        </w:rPr>
        <w:t>not be as simple or straightforward</w:t>
      </w:r>
      <w:r w:rsidRPr="00640D1D">
        <w:rPr>
          <w:rStyle w:val="StyleUnderline"/>
        </w:rPr>
        <w:t xml:space="preserve"> a matter </w:t>
      </w:r>
      <w:r w:rsidRPr="004B7707">
        <w:rPr>
          <w:rStyle w:val="StyleUnderline"/>
          <w:highlight w:val="green"/>
        </w:rPr>
        <w:t>as they</w:t>
      </w:r>
      <w:r w:rsidRPr="00640D1D">
        <w:rPr>
          <w:rStyle w:val="StyleUnderline"/>
        </w:rPr>
        <w:t xml:space="preserve"> have </w:t>
      </w:r>
      <w:r w:rsidRPr="004B7707">
        <w:rPr>
          <w:rStyle w:val="StyleUnderline"/>
          <w:highlight w:val="green"/>
        </w:rPr>
        <w:t>claimed</w:t>
      </w:r>
      <w:r w:rsidRPr="00640D1D">
        <w:rPr>
          <w:rStyle w:val="StyleUnderline"/>
        </w:rPr>
        <w:t>.</w:t>
      </w:r>
    </w:p>
    <w:p w14:paraId="147F7C83" w14:textId="77777777" w:rsidR="00CB30FD" w:rsidRPr="00D86070" w:rsidRDefault="00CB30FD" w:rsidP="00CB30FD">
      <w:pPr>
        <w:rPr>
          <w:sz w:val="16"/>
        </w:rPr>
      </w:pPr>
      <w:r w:rsidRPr="00640D1D">
        <w:rPr>
          <w:rStyle w:val="StyleUnderline"/>
        </w:rPr>
        <w:t xml:space="preserve">It is true that the administration could use </w:t>
      </w:r>
      <w:r w:rsidRPr="004B7707">
        <w:rPr>
          <w:rStyle w:val="StyleUnderline"/>
          <w:highlight w:val="green"/>
        </w:rPr>
        <w:t>other statutes</w:t>
      </w:r>
      <w:r w:rsidRPr="00D86070">
        <w:rPr>
          <w:sz w:val="16"/>
        </w:rPr>
        <w:t xml:space="preserve"> to replicate (largely, though probably not entirely) the current tariff regime in the short term. </w:t>
      </w:r>
      <w:r w:rsidRPr="00640D1D">
        <w:rPr>
          <w:rStyle w:val="StyleUnderline"/>
        </w:rPr>
        <w:t xml:space="preserve">But a </w:t>
      </w:r>
      <w:r w:rsidRPr="004B7707">
        <w:rPr>
          <w:rStyle w:val="StyleUnderline"/>
          <w:highlight w:val="green"/>
        </w:rPr>
        <w:t>new</w:t>
      </w:r>
      <w:r w:rsidRPr="00640D1D">
        <w:rPr>
          <w:rStyle w:val="StyleUnderline"/>
        </w:rPr>
        <w:t xml:space="preserve"> set of </w:t>
      </w:r>
      <w:r w:rsidRPr="004B7707">
        <w:rPr>
          <w:rStyle w:val="StyleUnderline"/>
          <w:highlight w:val="green"/>
        </w:rPr>
        <w:t>questions</w:t>
      </w:r>
      <w:r w:rsidRPr="00640D1D">
        <w:rPr>
          <w:rStyle w:val="StyleUnderline"/>
        </w:rPr>
        <w:t xml:space="preserve"> would </w:t>
      </w:r>
      <w:r w:rsidRPr="004B7707">
        <w:rPr>
          <w:rStyle w:val="Emphasis"/>
          <w:highlight w:val="green"/>
        </w:rPr>
        <w:t>immediately emerge</w:t>
      </w:r>
      <w:r w:rsidRPr="00D86070">
        <w:rPr>
          <w:sz w:val="16"/>
          <w:highlight w:val="green"/>
        </w:rPr>
        <w:t xml:space="preserve"> — </w:t>
      </w:r>
      <w:r w:rsidRPr="004B7707">
        <w:rPr>
          <w:rStyle w:val="StyleUnderline"/>
          <w:highlight w:val="green"/>
        </w:rPr>
        <w:t>concerning</w:t>
      </w:r>
      <w:r w:rsidRPr="00640D1D">
        <w:rPr>
          <w:rStyle w:val="StyleUnderline"/>
        </w:rPr>
        <w:t xml:space="preserve"> both the </w:t>
      </w:r>
      <w:r w:rsidRPr="004B7707">
        <w:rPr>
          <w:rStyle w:val="StyleUnderline"/>
          <w:highlight w:val="green"/>
        </w:rPr>
        <w:t>process</w:t>
      </w:r>
      <w:r w:rsidRPr="00D86070">
        <w:rPr>
          <w:sz w:val="16"/>
        </w:rPr>
        <w:t xml:space="preserve"> for importers to obtain refunds on previously imposed tariffs </w:t>
      </w:r>
      <w:r w:rsidRPr="004B7707">
        <w:rPr>
          <w:rStyle w:val="StyleUnderline"/>
          <w:highlight w:val="green"/>
        </w:rPr>
        <w:t>and</w:t>
      </w:r>
      <w:r w:rsidRPr="00640D1D">
        <w:rPr>
          <w:rStyle w:val="StyleUnderline"/>
        </w:rPr>
        <w:t xml:space="preserve"> the </w:t>
      </w:r>
      <w:r w:rsidRPr="004B7707">
        <w:rPr>
          <w:rStyle w:val="StyleUnderline"/>
          <w:highlight w:val="green"/>
        </w:rPr>
        <w:t>legal scope</w:t>
      </w:r>
      <w:r w:rsidRPr="00640D1D">
        <w:rPr>
          <w:rStyle w:val="StyleUnderline"/>
        </w:rPr>
        <w:t xml:space="preserve"> of the statutes that the Trump administration might use going forward</w:t>
      </w:r>
      <w:r w:rsidRPr="00D86070">
        <w:rPr>
          <w:sz w:val="16"/>
        </w:rPr>
        <w:t>.</w:t>
      </w:r>
    </w:p>
    <w:p w14:paraId="79D862F0" w14:textId="77777777" w:rsidR="00CB30FD" w:rsidRPr="004B57D5" w:rsidRDefault="00CB30FD" w:rsidP="00CB30FD">
      <w:pPr>
        <w:pStyle w:val="Heading4"/>
        <w:rPr>
          <w:u w:val="single"/>
        </w:rPr>
      </w:pPr>
      <w:r>
        <w:t xml:space="preserve">Alts are </w:t>
      </w:r>
      <w:r>
        <w:rPr>
          <w:u w:val="single"/>
        </w:rPr>
        <w:t>more limiting</w:t>
      </w:r>
      <w:r>
        <w:t xml:space="preserve"> and </w:t>
      </w:r>
      <w:r>
        <w:rPr>
          <w:u w:val="single"/>
        </w:rPr>
        <w:t>cumbersome</w:t>
      </w:r>
    </w:p>
    <w:p w14:paraId="7D588E9D" w14:textId="77777777" w:rsidR="00CB30FD" w:rsidRPr="00EC1337" w:rsidRDefault="00CB30FD" w:rsidP="00CB30FD">
      <w:r w:rsidRPr="00EC1337">
        <w:rPr>
          <w:rStyle w:val="Style13ptBold"/>
        </w:rPr>
        <w:t>Cerullo 11-6</w:t>
      </w:r>
      <w:r>
        <w:t xml:space="preserve"> [Megan Cerullo is a New York-based reporter for CBS MoneyWatch covering small business, workplace, health care, consumer spending and personal finance topics. She regularly appears on CBS News 24/7 to discuss her reporting. 11-6-2025 https://www.cbsnews.com/news/supreme-court-ieepa-tariffs-ruling-trump/]</w:t>
      </w:r>
    </w:p>
    <w:p w14:paraId="49641FEF" w14:textId="77777777" w:rsidR="00CB30FD" w:rsidRDefault="00CB30FD" w:rsidP="00CB30FD">
      <w:r w:rsidRPr="004B57D5">
        <w:rPr>
          <w:rStyle w:val="StyleUnderline"/>
          <w:highlight w:val="green"/>
        </w:rPr>
        <w:t>Other statutes</w:t>
      </w:r>
      <w:r w:rsidRPr="00605FDA">
        <w:rPr>
          <w:rStyle w:val="StyleUnderline"/>
        </w:rPr>
        <w:t xml:space="preserve"> the </w:t>
      </w:r>
      <w:r w:rsidRPr="004B57D5">
        <w:rPr>
          <w:rStyle w:val="StyleUnderline"/>
          <w:highlight w:val="green"/>
        </w:rPr>
        <w:t>Trump</w:t>
      </w:r>
      <w:r w:rsidRPr="00605FDA">
        <w:rPr>
          <w:rStyle w:val="StyleUnderline"/>
        </w:rPr>
        <w:t xml:space="preserve"> administration </w:t>
      </w:r>
      <w:r w:rsidRPr="004B57D5">
        <w:rPr>
          <w:rStyle w:val="StyleUnderline"/>
          <w:highlight w:val="green"/>
        </w:rPr>
        <w:t>could lean on</w:t>
      </w:r>
      <w:r w:rsidRPr="00605FDA">
        <w:rPr>
          <w:rStyle w:val="StyleUnderline"/>
        </w:rPr>
        <w:t xml:space="preserve"> to impose broad tariffs instead of IEEPA include </w:t>
      </w:r>
      <w:r w:rsidRPr="004B57D5">
        <w:rPr>
          <w:rStyle w:val="StyleUnderline"/>
        </w:rPr>
        <w:t>Section 232 of the Trade Expansion Act of 1962,</w:t>
      </w:r>
      <w:r w:rsidRPr="004B57D5">
        <w:t xml:space="preserve"> which allows the president to impose duties on trade partners to protect national security. Mr. Trump could also draw on </w:t>
      </w:r>
      <w:r w:rsidRPr="004B57D5">
        <w:rPr>
          <w:rStyle w:val="StyleUnderline"/>
        </w:rPr>
        <w:t>Section 301 of the Trade Act of 1974,</w:t>
      </w:r>
      <w:r w:rsidRPr="004B57D5">
        <w:t xml:space="preserve"> under which the Department of Commerce would need to investigate whether foreign trade</w:t>
      </w:r>
      <w:r>
        <w:t xml:space="preserve"> partners engage in any unfair trade practices. </w:t>
      </w:r>
    </w:p>
    <w:p w14:paraId="2129FA41" w14:textId="77777777" w:rsidR="00CB30FD" w:rsidRPr="004B57D5" w:rsidRDefault="00CB30FD" w:rsidP="00CB30FD">
      <w:pPr>
        <w:rPr>
          <w:u w:val="single"/>
        </w:rPr>
      </w:pPr>
      <w:r w:rsidRPr="004B57D5">
        <w:rPr>
          <w:rStyle w:val="Emphasis"/>
          <w:highlight w:val="green"/>
        </w:rPr>
        <w:t>Still</w:t>
      </w:r>
      <w:r>
        <w:t xml:space="preserve">, </w:t>
      </w:r>
      <w:r w:rsidRPr="004B57D5">
        <w:rPr>
          <w:rStyle w:val="StyleUnderline"/>
        </w:rPr>
        <w:t xml:space="preserve">a Supreme </w:t>
      </w:r>
      <w:r w:rsidRPr="004B57D5">
        <w:rPr>
          <w:rStyle w:val="StyleUnderline"/>
          <w:highlight w:val="green"/>
        </w:rPr>
        <w:t>Court ruling against</w:t>
      </w:r>
      <w:r w:rsidRPr="004B57D5">
        <w:rPr>
          <w:rStyle w:val="StyleUnderline"/>
        </w:rPr>
        <w:t xml:space="preserve"> Mr. </w:t>
      </w:r>
      <w:r w:rsidRPr="004B57D5">
        <w:rPr>
          <w:rStyle w:val="StyleUnderline"/>
          <w:highlight w:val="green"/>
        </w:rPr>
        <w:t>Trump</w:t>
      </w:r>
      <w:r w:rsidRPr="004B57D5">
        <w:rPr>
          <w:rStyle w:val="StyleUnderline"/>
        </w:rPr>
        <w:t xml:space="preserve"> would </w:t>
      </w:r>
      <w:r w:rsidRPr="004B57D5">
        <w:rPr>
          <w:rStyle w:val="Emphasis"/>
          <w:highlight w:val="green"/>
        </w:rPr>
        <w:t>represent a blow</w:t>
      </w:r>
      <w:r w:rsidRPr="004B57D5">
        <w:rPr>
          <w:highlight w:val="green"/>
        </w:rPr>
        <w:t xml:space="preserve"> </w:t>
      </w:r>
      <w:r w:rsidRPr="004B57D5">
        <w:rPr>
          <w:rStyle w:val="StyleUnderline"/>
          <w:highlight w:val="green"/>
        </w:rPr>
        <w:t>to his econ</w:t>
      </w:r>
      <w:r w:rsidRPr="004B57D5">
        <w:rPr>
          <w:rStyle w:val="StyleUnderline"/>
        </w:rPr>
        <w:t xml:space="preserve">omic </w:t>
      </w:r>
      <w:r w:rsidRPr="004B57D5">
        <w:rPr>
          <w:rStyle w:val="StyleUnderline"/>
          <w:highlight w:val="green"/>
        </w:rPr>
        <w:t>agenda</w:t>
      </w:r>
      <w:r w:rsidRPr="004B57D5">
        <w:rPr>
          <w:rStyle w:val="StyleUnderline"/>
        </w:rPr>
        <w:t>.</w:t>
      </w:r>
      <w:r>
        <w:t xml:space="preserve"> Murphy noted that </w:t>
      </w:r>
      <w:r w:rsidRPr="004B57D5">
        <w:rPr>
          <w:rStyle w:val="StyleUnderline"/>
        </w:rPr>
        <w:t xml:space="preserve">the </w:t>
      </w:r>
      <w:r w:rsidRPr="004B57D5">
        <w:rPr>
          <w:rStyle w:val="StyleUnderline"/>
          <w:highlight w:val="green"/>
        </w:rPr>
        <w:t>process for</w:t>
      </w:r>
      <w:r w:rsidRPr="004B57D5">
        <w:rPr>
          <w:rStyle w:val="StyleUnderline"/>
        </w:rPr>
        <w:t xml:space="preserve"> implementing Section </w:t>
      </w:r>
      <w:r w:rsidRPr="004B57D5">
        <w:rPr>
          <w:rStyle w:val="StyleUnderline"/>
          <w:highlight w:val="green"/>
        </w:rPr>
        <w:t>232 and 301 tariffs</w:t>
      </w:r>
      <w:r w:rsidRPr="004B57D5">
        <w:rPr>
          <w:rStyle w:val="StyleUnderline"/>
        </w:rPr>
        <w:t>,</w:t>
      </w:r>
      <w:r>
        <w:t xml:space="preserve"> which Mr. Trump applied to imports such as steel and aluminum during his first term as president, </w:t>
      </w:r>
      <w:r w:rsidRPr="004B57D5">
        <w:rPr>
          <w:rStyle w:val="StyleUnderline"/>
        </w:rPr>
        <w:t>is</w:t>
      </w:r>
      <w:r>
        <w:t xml:space="preserve"> </w:t>
      </w:r>
      <w:r w:rsidRPr="004B57D5">
        <w:rPr>
          <w:rStyle w:val="Emphasis"/>
          <w:highlight w:val="green"/>
        </w:rPr>
        <w:t>more limiting</w:t>
      </w:r>
      <w:r w:rsidRPr="004B57D5">
        <w:rPr>
          <w:highlight w:val="green"/>
        </w:rPr>
        <w:t xml:space="preserve"> </w:t>
      </w:r>
      <w:r w:rsidRPr="004B57D5">
        <w:rPr>
          <w:rStyle w:val="StyleUnderline"/>
          <w:highlight w:val="green"/>
        </w:rPr>
        <w:t>and</w:t>
      </w:r>
      <w:r w:rsidRPr="004B57D5">
        <w:rPr>
          <w:highlight w:val="green"/>
        </w:rPr>
        <w:t xml:space="preserve"> </w:t>
      </w:r>
      <w:r w:rsidRPr="004B57D5">
        <w:rPr>
          <w:rStyle w:val="Emphasis"/>
          <w:highlight w:val="green"/>
        </w:rPr>
        <w:t>cumbersome</w:t>
      </w:r>
      <w:r w:rsidRPr="004B57D5">
        <w:rPr>
          <w:highlight w:val="green"/>
        </w:rPr>
        <w:t xml:space="preserve"> </w:t>
      </w:r>
      <w:r w:rsidRPr="004B57D5">
        <w:rPr>
          <w:rStyle w:val="StyleUnderline"/>
          <w:highlight w:val="green"/>
        </w:rPr>
        <w:t>than</w:t>
      </w:r>
      <w:r w:rsidRPr="004B57D5">
        <w:rPr>
          <w:rStyle w:val="StyleUnderline"/>
        </w:rPr>
        <w:t xml:space="preserve"> the </w:t>
      </w:r>
      <w:r w:rsidRPr="004B57D5">
        <w:rPr>
          <w:rStyle w:val="StyleUnderline"/>
          <w:highlight w:val="green"/>
        </w:rPr>
        <w:t>broad authority</w:t>
      </w:r>
      <w:r w:rsidRPr="004B57D5">
        <w:rPr>
          <w:rStyle w:val="StyleUnderline"/>
        </w:rPr>
        <w:t xml:space="preserve"> granted </w:t>
      </w:r>
      <w:r w:rsidRPr="004B57D5">
        <w:rPr>
          <w:rStyle w:val="StyleUnderline"/>
          <w:highlight w:val="green"/>
        </w:rPr>
        <w:t>under IEEPA.</w:t>
      </w:r>
    </w:p>
    <w:p w14:paraId="62724EB3" w14:textId="77777777" w:rsidR="00CB30FD" w:rsidRPr="00010652" w:rsidRDefault="00CB30FD" w:rsidP="00CB30FD"/>
    <w:p w14:paraId="564226FB" w14:textId="77777777" w:rsidR="00CB30FD" w:rsidRDefault="00CB30FD" w:rsidP="00CB30FD">
      <w:pPr>
        <w:pStyle w:val="Heading4"/>
      </w:pPr>
      <w:r>
        <w:t xml:space="preserve">Ev says </w:t>
      </w:r>
      <w:r>
        <w:rPr>
          <w:u w:val="single"/>
        </w:rPr>
        <w:t>232</w:t>
      </w:r>
    </w:p>
    <w:p w14:paraId="42DE51FC" w14:textId="77777777" w:rsidR="00CB30FD" w:rsidRDefault="00CB30FD" w:rsidP="00CB30FD">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65FC127A" w14:textId="77777777" w:rsidR="00CB30FD" w:rsidRPr="00DB154B" w:rsidRDefault="00CB30FD" w:rsidP="00CB30FD">
      <w:r w:rsidRPr="00DB154B">
        <w:t xml:space="preserve">President </w:t>
      </w:r>
      <w:r w:rsidRPr="003A3956">
        <w:rPr>
          <w:rStyle w:val="StyleUnderline"/>
          <w:highlight w:val="yellow"/>
        </w:rPr>
        <w:t>Trump is</w:t>
      </w:r>
      <w:r w:rsidRPr="00DB154B">
        <w:t xml:space="preserve"> reportedly </w:t>
      </w:r>
      <w:r w:rsidRPr="003A3956">
        <w:rPr>
          <w:rStyle w:val="Emphasis"/>
          <w:highlight w:val="yellow"/>
        </w:rPr>
        <w:t>preparing</w:t>
      </w:r>
      <w:r w:rsidRPr="00DB154B">
        <w:t xml:space="preserve"> </w:t>
      </w:r>
      <w:r w:rsidRPr="00DB154B">
        <w:rPr>
          <w:rStyle w:val="StyleUnderline"/>
        </w:rPr>
        <w:t>to unleash a</w:t>
      </w:r>
      <w:r w:rsidRPr="00DB154B">
        <w:t xml:space="preserve"> </w:t>
      </w:r>
      <w:r w:rsidRPr="003A3956">
        <w:rPr>
          <w:rStyle w:val="Emphasis"/>
          <w:highlight w:val="yellow"/>
        </w:rPr>
        <w:t>fresh</w:t>
      </w:r>
      <w:r w:rsidRPr="00DB154B">
        <w:rPr>
          <w:rStyle w:val="Emphasis"/>
        </w:rPr>
        <w:t xml:space="preserve"> wave</w:t>
      </w:r>
      <w:r w:rsidRPr="00DB154B">
        <w:t xml:space="preserve"> </w:t>
      </w:r>
      <w:r w:rsidRPr="00DB154B">
        <w:rPr>
          <w:rStyle w:val="StyleUnderline"/>
        </w:rPr>
        <w:t xml:space="preserve">of </w:t>
      </w:r>
      <w:r w:rsidRPr="003A3956">
        <w:rPr>
          <w:rStyle w:val="StyleUnderline"/>
          <w:highlight w:val="yellow"/>
        </w:rPr>
        <w:t>tariffs under</w:t>
      </w:r>
      <w:r w:rsidRPr="003A3956">
        <w:rPr>
          <w:highlight w:val="yellow"/>
        </w:rPr>
        <w:t xml:space="preserve"> </w:t>
      </w:r>
      <w:r w:rsidRPr="003A3956">
        <w:rPr>
          <w:rStyle w:val="Emphasis"/>
          <w:highlight w:val="yellow"/>
        </w:rPr>
        <w:t>alternative</w:t>
      </w:r>
      <w:r w:rsidRPr="00DB154B">
        <w:t xml:space="preserve"> </w:t>
      </w:r>
      <w:r w:rsidRPr="00DB154B">
        <w:rPr>
          <w:rStyle w:val="StyleUnderline"/>
        </w:rPr>
        <w:t xml:space="preserve">trade </w:t>
      </w:r>
      <w:r w:rsidRPr="003A3956">
        <w:rPr>
          <w:rStyle w:val="StyleUnderline"/>
          <w:highlight w:val="yellow"/>
        </w:rPr>
        <w:t>laws</w:t>
      </w:r>
      <w:r w:rsidRPr="00DB154B">
        <w:rPr>
          <w:rStyle w:val="StyleUnderline"/>
        </w:rPr>
        <w:t xml:space="preserve"> if the Supreme Court</w:t>
      </w:r>
      <w:r w:rsidRPr="00DB154B">
        <w:t xml:space="preserve"> </w:t>
      </w:r>
      <w:r w:rsidRPr="00DB154B">
        <w:rPr>
          <w:rStyle w:val="Emphasis"/>
        </w:rPr>
        <w:t>strikes down</w:t>
      </w:r>
      <w:r w:rsidRPr="00DB154B">
        <w:t xml:space="preserve"> </w:t>
      </w:r>
      <w:r w:rsidRPr="00DB154B">
        <w:rPr>
          <w:rStyle w:val="StyleUnderline"/>
        </w:rPr>
        <w:t>the levies he imposed using</w:t>
      </w:r>
      <w:r w:rsidRPr="00DB154B">
        <w:t xml:space="preserve"> </w:t>
      </w:r>
      <w:r w:rsidRPr="00DB154B">
        <w:rPr>
          <w:rStyle w:val="Emphasis"/>
        </w:rPr>
        <w:t>emergency</w:t>
      </w:r>
      <w:r w:rsidRPr="00DB154B">
        <w:t xml:space="preserve"> </w:t>
      </w:r>
      <w:r w:rsidRPr="00DB154B">
        <w:rPr>
          <w:rStyle w:val="StyleUnderline"/>
        </w:rPr>
        <w:t>powers</w:t>
      </w:r>
      <w:r w:rsidRPr="00DB154B">
        <w:t>.</w:t>
      </w:r>
    </w:p>
    <w:p w14:paraId="125DBBAC" w14:textId="77777777" w:rsidR="00CB30FD" w:rsidRPr="00DB154B" w:rsidRDefault="00CB30FD" w:rsidP="00CB30FD">
      <w:r w:rsidRPr="00DB154B">
        <w:rPr>
          <w:rStyle w:val="StyleUnderline"/>
        </w:rPr>
        <w:t>The administration is</w:t>
      </w:r>
      <w:r w:rsidRPr="00DB154B">
        <w:t xml:space="preserve"> </w:t>
      </w:r>
      <w:r w:rsidRPr="00DB154B">
        <w:rPr>
          <w:rStyle w:val="Emphasis"/>
        </w:rPr>
        <w:t>expected</w:t>
      </w:r>
      <w:r w:rsidRPr="00DB154B">
        <w:t xml:space="preserve"> </w:t>
      </w:r>
      <w:r w:rsidRPr="00DB154B">
        <w:rPr>
          <w:rStyle w:val="StyleUnderline"/>
        </w:rPr>
        <w:t>to use</w:t>
      </w:r>
      <w:r w:rsidRPr="00DB154B">
        <w:t xml:space="preserve"> </w:t>
      </w:r>
      <w:r w:rsidRPr="00DB154B">
        <w:rPr>
          <w:rStyle w:val="Emphasis"/>
        </w:rPr>
        <w:t>decades-old</w:t>
      </w:r>
      <w:r w:rsidRPr="00DB154B">
        <w:t xml:space="preserve"> </w:t>
      </w:r>
      <w:r w:rsidRPr="00DB154B">
        <w:rPr>
          <w:rStyle w:val="StyleUnderline"/>
        </w:rPr>
        <w:t>trade statutes to</w:t>
      </w:r>
      <w:r w:rsidRPr="00DB154B">
        <w:t xml:space="preserve"> </w:t>
      </w:r>
      <w:r w:rsidRPr="00DB154B">
        <w:rPr>
          <w:rStyle w:val="Emphasis"/>
        </w:rPr>
        <w:t>keep</w:t>
      </w:r>
      <w:r w:rsidRPr="00DB154B">
        <w:t xml:space="preserve"> </w:t>
      </w:r>
      <w:r w:rsidRPr="00DB154B">
        <w:rPr>
          <w:rStyle w:val="StyleUnderline"/>
        </w:rPr>
        <w:t>its tariff regime</w:t>
      </w:r>
      <w:r w:rsidRPr="00DB154B">
        <w:t xml:space="preserve"> </w:t>
      </w:r>
      <w:r w:rsidRPr="00DB154B">
        <w:rPr>
          <w:rStyle w:val="Emphasis"/>
        </w:rPr>
        <w:t>going</w:t>
      </w:r>
      <w:r w:rsidRPr="00DB154B">
        <w:t xml:space="preserve"> if the high court rules against the president as soon as January — potentially reissuing levies under different legal rationales, according to the Financial Times.</w:t>
      </w:r>
    </w:p>
    <w:p w14:paraId="30F577CC" w14:textId="77777777" w:rsidR="00CB30FD" w:rsidRPr="00DB154B" w:rsidRDefault="00CB30FD" w:rsidP="00CB30FD">
      <w:r w:rsidRPr="003A3956">
        <w:rPr>
          <w:rStyle w:val="StyleUnderline"/>
          <w:highlight w:val="yellow"/>
        </w:rPr>
        <w:t>Markets are</w:t>
      </w:r>
      <w:r w:rsidRPr="00DB154B">
        <w:t xml:space="preserve"> </w:t>
      </w:r>
      <w:r w:rsidRPr="00DB154B">
        <w:rPr>
          <w:rStyle w:val="Emphasis"/>
        </w:rPr>
        <w:t xml:space="preserve">already </w:t>
      </w:r>
      <w:r w:rsidRPr="003A3956">
        <w:rPr>
          <w:rStyle w:val="Emphasis"/>
          <w:highlight w:val="yellow"/>
        </w:rPr>
        <w:t>bracing</w:t>
      </w:r>
      <w:r w:rsidRPr="003A3956">
        <w:rPr>
          <w:highlight w:val="yellow"/>
        </w:rPr>
        <w:t xml:space="preserve"> </w:t>
      </w:r>
      <w:r w:rsidRPr="003A3956">
        <w:rPr>
          <w:rStyle w:val="StyleUnderline"/>
          <w:highlight w:val="yellow"/>
        </w:rPr>
        <w:t>for turbulence</w:t>
      </w:r>
      <w:r w:rsidRPr="00DB154B">
        <w:t xml:space="preserve">, with traders warning a ruling against the tariffs could leave the federal government on the hook for billions of dollars in repayments and force the White House to move quickly to reissue levies </w:t>
      </w:r>
      <w:r w:rsidRPr="003A3956">
        <w:rPr>
          <w:rStyle w:val="StyleUnderline"/>
          <w:highlight w:val="yellow"/>
        </w:rPr>
        <w:t>to</w:t>
      </w:r>
      <w:r w:rsidRPr="003A3956">
        <w:rPr>
          <w:highlight w:val="yellow"/>
        </w:rPr>
        <w:t xml:space="preserve"> </w:t>
      </w:r>
      <w:r w:rsidRPr="003A3956">
        <w:rPr>
          <w:rStyle w:val="Emphasis"/>
          <w:highlight w:val="yellow"/>
        </w:rPr>
        <w:t>avoid</w:t>
      </w:r>
      <w:r w:rsidRPr="003A3956">
        <w:rPr>
          <w:highlight w:val="yellow"/>
        </w:rPr>
        <w:t xml:space="preserve"> </w:t>
      </w:r>
      <w:r w:rsidRPr="003A3956">
        <w:rPr>
          <w:rStyle w:val="StyleUnderline"/>
          <w:highlight w:val="yellow"/>
        </w:rPr>
        <w:t>a sudden</w:t>
      </w:r>
      <w:r w:rsidRPr="00DB154B">
        <w:t xml:space="preserve"> revenue </w:t>
      </w:r>
      <w:r w:rsidRPr="003A3956">
        <w:rPr>
          <w:rStyle w:val="StyleUnderline"/>
          <w:highlight w:val="yellow"/>
        </w:rPr>
        <w:t>hit</w:t>
      </w:r>
      <w:r w:rsidRPr="00DB154B">
        <w:t>.</w:t>
      </w:r>
    </w:p>
    <w:p w14:paraId="54019D6E" w14:textId="77777777" w:rsidR="00CB30FD" w:rsidRPr="00DB154B" w:rsidRDefault="00CB30FD" w:rsidP="00CB30FD">
      <w:r w:rsidRPr="00DB154B">
        <w:rPr>
          <w:rStyle w:val="StyleUnderline"/>
        </w:rPr>
        <w:t>The</w:t>
      </w:r>
      <w:r w:rsidRPr="00DB154B">
        <w:t xml:space="preserve"> </w:t>
      </w:r>
      <w:r w:rsidRPr="00DB154B">
        <w:rPr>
          <w:rStyle w:val="Emphasis"/>
        </w:rPr>
        <w:t xml:space="preserve">contingency </w:t>
      </w:r>
      <w:r w:rsidRPr="003A3956">
        <w:rPr>
          <w:rStyle w:val="Emphasis"/>
          <w:highlight w:val="yellow"/>
        </w:rPr>
        <w:t>plans</w:t>
      </w:r>
      <w:r w:rsidRPr="003A3956">
        <w:rPr>
          <w:highlight w:val="yellow"/>
        </w:rPr>
        <w:t xml:space="preserve"> </w:t>
      </w:r>
      <w:r w:rsidRPr="003A3956">
        <w:rPr>
          <w:rStyle w:val="StyleUnderline"/>
          <w:highlight w:val="yellow"/>
        </w:rPr>
        <w:t>include</w:t>
      </w:r>
      <w:r w:rsidRPr="00DB154B">
        <w:rPr>
          <w:rStyle w:val="StyleUnderline"/>
        </w:rPr>
        <w:t xml:space="preserve"> expanded use of</w:t>
      </w:r>
      <w:r w:rsidRPr="00DB154B">
        <w:t xml:space="preserve"> </w:t>
      </w:r>
      <w:r w:rsidRPr="003A3956">
        <w:rPr>
          <w:rStyle w:val="Emphasis"/>
          <w:highlight w:val="yellow"/>
        </w:rPr>
        <w:t>arcane</w:t>
      </w:r>
      <w:r w:rsidRPr="003A3956">
        <w:rPr>
          <w:highlight w:val="yellow"/>
        </w:rPr>
        <w:t xml:space="preserve"> </w:t>
      </w:r>
      <w:r w:rsidRPr="003A3956">
        <w:rPr>
          <w:rStyle w:val="StyleUnderline"/>
          <w:highlight w:val="yellow"/>
        </w:rPr>
        <w:t>laws</w:t>
      </w:r>
      <w:r w:rsidRPr="00DB154B">
        <w:rPr>
          <w:rStyle w:val="StyleUnderline"/>
        </w:rPr>
        <w:t xml:space="preserve"> like</w:t>
      </w:r>
      <w:r w:rsidRPr="00DB154B">
        <w:t xml:space="preserve"> </w:t>
      </w:r>
      <w:r w:rsidRPr="001F4AA4">
        <w:rPr>
          <w:rStyle w:val="Emphasis"/>
          <w:highlight w:val="green"/>
        </w:rPr>
        <w:t>Section 232</w:t>
      </w:r>
      <w:r w:rsidRPr="00DB154B">
        <w:t xml:space="preserve"> </w:t>
      </w:r>
      <w:r w:rsidRPr="00DB154B">
        <w:rPr>
          <w:rStyle w:val="StyleUnderline"/>
        </w:rPr>
        <w:t>of the</w:t>
      </w:r>
      <w:r w:rsidRPr="00DB154B">
        <w:t xml:space="preserve"> </w:t>
      </w:r>
      <w:r w:rsidRPr="00DB154B">
        <w:rPr>
          <w:rStyle w:val="Emphasis"/>
        </w:rPr>
        <w:t>Trade Expansion Act</w:t>
      </w:r>
      <w:r w:rsidRPr="00DB154B">
        <w:t>, which allows tariffs on national security grounds and has already been used to target steel, aluminum, autos, copper and lumber.</w:t>
      </w:r>
    </w:p>
    <w:p w14:paraId="5D017A5F" w14:textId="77777777" w:rsidR="00CB30FD" w:rsidRPr="00DB154B" w:rsidRDefault="00CB30FD" w:rsidP="00CB30FD">
      <w:r w:rsidRPr="00DB154B">
        <w:t>The White House is weighing additional statutes that give the president broad authority to penalize foreign trade practices.</w:t>
      </w:r>
    </w:p>
    <w:p w14:paraId="1CC0808E" w14:textId="77777777" w:rsidR="00CB30FD" w:rsidRPr="00DB154B" w:rsidRDefault="00CB30FD" w:rsidP="00CB30FD">
      <w:r w:rsidRPr="00DB154B">
        <w:t>“</w:t>
      </w:r>
      <w:r w:rsidRPr="003A3956">
        <w:rPr>
          <w:rStyle w:val="Emphasis"/>
          <w:highlight w:val="yellow"/>
        </w:rPr>
        <w:t>Nobody</w:t>
      </w:r>
      <w:r w:rsidRPr="003A3956">
        <w:rPr>
          <w:highlight w:val="yellow"/>
        </w:rPr>
        <w:t xml:space="preserve"> </w:t>
      </w:r>
      <w:r w:rsidRPr="003A3956">
        <w:rPr>
          <w:rStyle w:val="StyleUnderline"/>
          <w:highlight w:val="yellow"/>
        </w:rPr>
        <w:t>thinks</w:t>
      </w:r>
      <w:r w:rsidRPr="00DB154B">
        <w:rPr>
          <w:rStyle w:val="StyleUnderline"/>
        </w:rPr>
        <w:t xml:space="preserve"> the </w:t>
      </w:r>
      <w:r w:rsidRPr="003A3956">
        <w:rPr>
          <w:rStyle w:val="StyleUnderline"/>
          <w:highlight w:val="yellow"/>
        </w:rPr>
        <w:t>tariffs are</w:t>
      </w:r>
      <w:r w:rsidRPr="003A3956">
        <w:rPr>
          <w:highlight w:val="yellow"/>
        </w:rPr>
        <w:t xml:space="preserve"> </w:t>
      </w:r>
      <w:r w:rsidRPr="003A3956">
        <w:rPr>
          <w:rStyle w:val="Emphasis"/>
          <w:highlight w:val="yellow"/>
        </w:rPr>
        <w:t>going away</w:t>
      </w:r>
      <w:r w:rsidRPr="00335FE7">
        <w:t>,”</w:t>
      </w:r>
      <w:r w:rsidRPr="00DB154B">
        <w:t xml:space="preserve"> Ted Murphy, a trade lawyer at Sidley Austin, told the FT.</w:t>
      </w:r>
    </w:p>
    <w:p w14:paraId="20108C99" w14:textId="77777777" w:rsidR="00CB30FD" w:rsidRDefault="00CB30FD" w:rsidP="00CB30FD">
      <w:r w:rsidRPr="00DB154B">
        <w:t>“</w:t>
      </w:r>
      <w:r w:rsidRPr="003A3956">
        <w:rPr>
          <w:rStyle w:val="StyleUnderline"/>
          <w:highlight w:val="yellow"/>
        </w:rPr>
        <w:t>They are</w:t>
      </w:r>
      <w:r w:rsidRPr="00DB154B">
        <w:t xml:space="preserve"> just </w:t>
      </w:r>
      <w:r w:rsidRPr="003A3956">
        <w:rPr>
          <w:rStyle w:val="StyleUnderline"/>
          <w:highlight w:val="yellow"/>
        </w:rPr>
        <w:t>going to be</w:t>
      </w:r>
      <w:r w:rsidRPr="003A3956">
        <w:rPr>
          <w:highlight w:val="yellow"/>
        </w:rPr>
        <w:t xml:space="preserve"> </w:t>
      </w:r>
      <w:r w:rsidRPr="003A3956">
        <w:rPr>
          <w:rStyle w:val="Emphasis"/>
          <w:highlight w:val="yellow"/>
        </w:rPr>
        <w:t>reissued</w:t>
      </w:r>
      <w:r w:rsidRPr="00DB154B">
        <w:t xml:space="preserve"> </w:t>
      </w:r>
      <w:r w:rsidRPr="00DB154B">
        <w:rPr>
          <w:rStyle w:val="StyleUnderline"/>
        </w:rPr>
        <w:t>under a</w:t>
      </w:r>
      <w:r w:rsidRPr="00DB154B">
        <w:t xml:space="preserve"> </w:t>
      </w:r>
      <w:r w:rsidRPr="00DB154B">
        <w:rPr>
          <w:rStyle w:val="Emphasis"/>
        </w:rPr>
        <w:t>different</w:t>
      </w:r>
      <w:r w:rsidRPr="00DB154B">
        <w:t xml:space="preserve"> </w:t>
      </w:r>
      <w:r w:rsidRPr="00DB154B">
        <w:rPr>
          <w:rStyle w:val="StyleUnderline"/>
        </w:rPr>
        <w:t>umbrella</w:t>
      </w:r>
      <w:r w:rsidRPr="00DB154B">
        <w:t xml:space="preserve">. </w:t>
      </w:r>
      <w:r w:rsidRPr="00DB154B">
        <w:rPr>
          <w:rStyle w:val="StyleUnderline"/>
        </w:rPr>
        <w:t>They will</w:t>
      </w:r>
      <w:r w:rsidRPr="00DB154B">
        <w:t xml:space="preserve"> </w:t>
      </w:r>
      <w:r w:rsidRPr="00DB154B">
        <w:rPr>
          <w:rStyle w:val="Emphasis"/>
        </w:rPr>
        <w:t>reissue</w:t>
      </w:r>
      <w:r w:rsidRPr="00DB154B">
        <w:t xml:space="preserve"> </w:t>
      </w:r>
      <w:r w:rsidRPr="00DB154B">
        <w:rPr>
          <w:rStyle w:val="StyleUnderline"/>
        </w:rPr>
        <w:t xml:space="preserve">tariffs </w:t>
      </w:r>
      <w:r w:rsidRPr="003A3956">
        <w:rPr>
          <w:rStyle w:val="StyleUnderline"/>
          <w:highlight w:val="yellow"/>
        </w:rPr>
        <w:t>the</w:t>
      </w:r>
      <w:r w:rsidRPr="003A3956">
        <w:rPr>
          <w:highlight w:val="yellow"/>
        </w:rPr>
        <w:t xml:space="preserve"> </w:t>
      </w:r>
      <w:r w:rsidRPr="003A3956">
        <w:rPr>
          <w:rStyle w:val="Emphasis"/>
          <w:highlight w:val="yellow"/>
        </w:rPr>
        <w:t>same day</w:t>
      </w:r>
      <w:r w:rsidRPr="00DB154B">
        <w:t>.”</w:t>
      </w:r>
    </w:p>
    <w:p w14:paraId="35EE8839" w14:textId="77777777" w:rsidR="00CB30FD" w:rsidRPr="00010652" w:rsidRDefault="00CB30FD" w:rsidP="00CB30FD">
      <w:pPr>
        <w:pStyle w:val="Heading4"/>
      </w:pPr>
      <w:r w:rsidRPr="00010652">
        <w:t xml:space="preserve">232 is </w:t>
      </w:r>
      <w:r w:rsidRPr="00010652">
        <w:rPr>
          <w:u w:val="single"/>
        </w:rPr>
        <w:t>vulnerable</w:t>
      </w:r>
      <w:r w:rsidRPr="00010652">
        <w:t xml:space="preserve"> to both commerce </w:t>
      </w:r>
      <w:r w:rsidRPr="00010652">
        <w:rPr>
          <w:u w:val="single"/>
        </w:rPr>
        <w:t>investigations</w:t>
      </w:r>
      <w:r w:rsidRPr="00010652">
        <w:t xml:space="preserve"> and </w:t>
      </w:r>
      <w:r w:rsidRPr="00010652">
        <w:rPr>
          <w:u w:val="single"/>
        </w:rPr>
        <w:t>judicial review</w:t>
      </w:r>
      <w:r w:rsidRPr="00010652">
        <w:t xml:space="preserve">---makes it </w:t>
      </w:r>
      <w:r w:rsidRPr="00010652">
        <w:rPr>
          <w:u w:val="single"/>
        </w:rPr>
        <w:t>unlikely</w:t>
      </w:r>
      <w:r w:rsidRPr="00010652">
        <w:t xml:space="preserve"> Trump will be able to use them</w:t>
      </w:r>
    </w:p>
    <w:p w14:paraId="1AECC6DB" w14:textId="77777777" w:rsidR="00CB30FD" w:rsidRPr="00010652" w:rsidRDefault="00CB30FD" w:rsidP="00CB30FD">
      <w:r w:rsidRPr="00010652">
        <w:rPr>
          <w:rStyle w:val="Style13ptBold"/>
        </w:rPr>
        <w:t xml:space="preserve">ET </w:t>
      </w:r>
      <w:r>
        <w:rPr>
          <w:rStyle w:val="Style13ptBold"/>
        </w:rPr>
        <w:t>25</w:t>
      </w:r>
      <w:r w:rsidRPr="00010652">
        <w:t xml:space="preserve"> [Economic Times; Indian English-language business-focused daily newspaper, 07 September, 2025, "Will the court roll back Trump tariffs? Odds are high", Economic Times, https://economictimes.indiatimes.com/news/international/global-trends/will-the-court-roll-back-trump-tariffs-odds-are-high/articleshow/123767429.cms?utm_source=contentofinterest&amp;utm_medium=text&amp;utm_campaign=cppst]</w:t>
      </w:r>
    </w:p>
    <w:p w14:paraId="0895725D" w14:textId="77777777" w:rsidR="00CB30FD" w:rsidRPr="00010652" w:rsidRDefault="00CB30FD" w:rsidP="00CB30FD">
      <w:pPr>
        <w:rPr>
          <w:sz w:val="16"/>
        </w:rPr>
      </w:pPr>
      <w:r w:rsidRPr="00010652">
        <w:rPr>
          <w:rStyle w:val="StyleUnderline"/>
          <w:highlight w:val="green"/>
        </w:rPr>
        <w:t>Section 232</w:t>
      </w:r>
      <w:r w:rsidRPr="00010652">
        <w:rPr>
          <w:rStyle w:val="StyleUnderline"/>
        </w:rPr>
        <w:t xml:space="preserve"> gives</w:t>
      </w:r>
      <w:r w:rsidRPr="00010652">
        <w:rPr>
          <w:sz w:val="16"/>
        </w:rPr>
        <w:t xml:space="preserve"> the president </w:t>
      </w:r>
      <w:r w:rsidRPr="00010652">
        <w:rPr>
          <w:rStyle w:val="StyleUnderline"/>
        </w:rPr>
        <w:t>industry-specific authority</w:t>
      </w:r>
      <w:r w:rsidRPr="00010652">
        <w:rPr>
          <w:sz w:val="16"/>
        </w:rPr>
        <w:t xml:space="preserve">, meaning he could still target sectors like steel and aluminum, semiconductors and wind turbines. However, this is a </w:t>
      </w:r>
      <w:r w:rsidRPr="00010652">
        <w:rPr>
          <w:rStyle w:val="Emphasis"/>
          <w:highlight w:val="green"/>
        </w:rPr>
        <w:t>narrower</w:t>
      </w:r>
      <w:r w:rsidRPr="00010652">
        <w:rPr>
          <w:rStyle w:val="StyleUnderline"/>
          <w:highlight w:val="green"/>
        </w:rPr>
        <w:t xml:space="preserve"> and more </w:t>
      </w:r>
      <w:r w:rsidRPr="00010652">
        <w:rPr>
          <w:rStyle w:val="Emphasis"/>
          <w:highlight w:val="green"/>
        </w:rPr>
        <w:t>legally vulnerable path</w:t>
      </w:r>
      <w:r w:rsidRPr="00010652">
        <w:rPr>
          <w:sz w:val="16"/>
        </w:rPr>
        <w:t xml:space="preserve">. Tariffs under Section 232 </w:t>
      </w:r>
      <w:r w:rsidRPr="00010652">
        <w:rPr>
          <w:rStyle w:val="StyleUnderline"/>
          <w:highlight w:val="green"/>
        </w:rPr>
        <w:t xml:space="preserve">must be supported by a </w:t>
      </w:r>
      <w:r w:rsidRPr="00010652">
        <w:rPr>
          <w:rStyle w:val="Emphasis"/>
          <w:highlight w:val="green"/>
        </w:rPr>
        <w:t>D</w:t>
      </w:r>
      <w:r w:rsidRPr="00010652">
        <w:rPr>
          <w:sz w:val="16"/>
        </w:rPr>
        <w:t xml:space="preserve">epartment </w:t>
      </w:r>
      <w:r w:rsidRPr="00010652">
        <w:rPr>
          <w:rStyle w:val="Emphasis"/>
          <w:highlight w:val="green"/>
        </w:rPr>
        <w:t>o</w:t>
      </w:r>
      <w:r w:rsidRPr="00010652">
        <w:rPr>
          <w:sz w:val="16"/>
        </w:rPr>
        <w:t xml:space="preserve">f </w:t>
      </w:r>
      <w:r w:rsidRPr="00010652">
        <w:rPr>
          <w:rStyle w:val="Emphasis"/>
          <w:highlight w:val="green"/>
        </w:rPr>
        <w:t>C</w:t>
      </w:r>
      <w:r w:rsidRPr="00010652">
        <w:rPr>
          <w:sz w:val="16"/>
        </w:rPr>
        <w:t xml:space="preserve">ommerce </w:t>
      </w:r>
      <w:r w:rsidRPr="00010652">
        <w:rPr>
          <w:rStyle w:val="StyleUnderline"/>
          <w:highlight w:val="green"/>
        </w:rPr>
        <w:t>investigation</w:t>
      </w:r>
      <w:r w:rsidRPr="00010652">
        <w:rPr>
          <w:sz w:val="16"/>
        </w:rPr>
        <w:t xml:space="preserve"> and are </w:t>
      </w:r>
      <w:r w:rsidRPr="00010652">
        <w:rPr>
          <w:rStyle w:val="StyleUnderline"/>
          <w:highlight w:val="green"/>
        </w:rPr>
        <w:t xml:space="preserve">subject to more </w:t>
      </w:r>
      <w:r w:rsidRPr="00010652">
        <w:rPr>
          <w:rStyle w:val="Emphasis"/>
          <w:highlight w:val="green"/>
        </w:rPr>
        <w:t>rigorous judicial review</w:t>
      </w:r>
      <w:r w:rsidRPr="00010652">
        <w:rPr>
          <w:sz w:val="16"/>
        </w:rPr>
        <w:t xml:space="preserve">. Any other option too won't give Trump the same power with which he has recklessly imposed tariffs on other countries. While a Supreme Court </w:t>
      </w:r>
      <w:r w:rsidRPr="00010652">
        <w:rPr>
          <w:rStyle w:val="StyleUnderline"/>
          <w:highlight w:val="green"/>
        </w:rPr>
        <w:t>setback</w:t>
      </w:r>
      <w:r w:rsidRPr="00010652">
        <w:rPr>
          <w:sz w:val="16"/>
        </w:rPr>
        <w:t xml:space="preserve"> will have huge financial consequences for the Trump administration, more importantly it will </w:t>
      </w:r>
      <w:r w:rsidRPr="00010652">
        <w:rPr>
          <w:rStyle w:val="Emphasis"/>
          <w:highlight w:val="green"/>
        </w:rPr>
        <w:t>mean loss of face</w:t>
      </w:r>
      <w:r w:rsidRPr="00010652">
        <w:t xml:space="preserve"> </w:t>
      </w:r>
      <w:r w:rsidRPr="00010652">
        <w:rPr>
          <w:sz w:val="16"/>
        </w:rPr>
        <w:t xml:space="preserve">for Trump who will </w:t>
      </w:r>
      <w:r w:rsidRPr="00010652">
        <w:rPr>
          <w:rStyle w:val="StyleUnderline"/>
          <w:highlight w:val="green"/>
        </w:rPr>
        <w:t>no longer be able to use tariffs as an all-purpose tool to extort</w:t>
      </w:r>
      <w:r w:rsidRPr="00010652">
        <w:rPr>
          <w:rStyle w:val="StyleUnderline"/>
        </w:rPr>
        <w:t xml:space="preserve"> </w:t>
      </w:r>
      <w:r w:rsidRPr="00010652">
        <w:rPr>
          <w:sz w:val="16"/>
        </w:rPr>
        <w:t xml:space="preserve">economic, political and strategic </w:t>
      </w:r>
      <w:r w:rsidRPr="00010652">
        <w:rPr>
          <w:rStyle w:val="StyleUnderline"/>
          <w:highlight w:val="green"/>
        </w:rPr>
        <w:t>benefits</w:t>
      </w:r>
      <w:r w:rsidRPr="00010652">
        <w:rPr>
          <w:sz w:val="16"/>
        </w:rPr>
        <w:t xml:space="preserve"> from other countries.</w:t>
      </w:r>
    </w:p>
    <w:p w14:paraId="6851131A" w14:textId="77777777" w:rsidR="00CB30FD" w:rsidRDefault="00CB30FD" w:rsidP="00CB30FD">
      <w:pPr>
        <w:pStyle w:val="Heading3"/>
      </w:pPr>
      <w:r>
        <w:t>2NC---AT: Econ Down</w:t>
      </w:r>
    </w:p>
    <w:p w14:paraId="0956CAEE" w14:textId="77777777" w:rsidR="00CB30FD" w:rsidRPr="001F4AA4" w:rsidRDefault="00CB30FD" w:rsidP="00CB30FD">
      <w:pPr>
        <w:pStyle w:val="Heading4"/>
      </w:pPr>
      <w:r>
        <w:t xml:space="preserve">Bostic’s warrant </w:t>
      </w:r>
      <w:r>
        <w:rPr>
          <w:u w:val="single"/>
        </w:rPr>
        <w:t>is tariffs</w:t>
      </w:r>
      <w:r>
        <w:t>---no other warrants highlighted in the card</w:t>
      </w:r>
    </w:p>
    <w:p w14:paraId="61B3B0F3" w14:textId="77777777" w:rsidR="00CB30FD" w:rsidRPr="001F4AA4" w:rsidRDefault="00CB30FD" w:rsidP="00CB30FD">
      <w:r w:rsidRPr="001F4AA4">
        <w:rPr>
          <w:rStyle w:val="Style13ptBold"/>
        </w:rPr>
        <w:t>Marte 25</w:t>
      </w:r>
      <w:r>
        <w:t xml:space="preserve"> [Jonnelle Marte, 8-6-2025, "Fed’s Bostic Sees One Cut in 2025 as Tariff Effects May Persist", Bloomberg, https://www.bloomberg.com/news/articles/2025-08-07/fed-s-bostic-sees-one-cut-in-2025-as-tariff-effects-may-persist]</w:t>
      </w:r>
    </w:p>
    <w:p w14:paraId="459845B9" w14:textId="77777777" w:rsidR="00CB30FD" w:rsidRDefault="00CB30FD" w:rsidP="00CB30FD">
      <w:r w:rsidRPr="001F4AA4">
        <w:t xml:space="preserve">Federal Reserve Bank of Atlanta President Raphael </w:t>
      </w:r>
      <w:r w:rsidRPr="001F4AA4">
        <w:rPr>
          <w:rStyle w:val="StyleUnderline"/>
          <w:highlight w:val="green"/>
        </w:rPr>
        <w:t>Bostic</w:t>
      </w:r>
      <w:r w:rsidRPr="001F4AA4">
        <w:t xml:space="preserve"> said he still views one interest-rate cut as likely this year, and reiterated there are reasons to be </w:t>
      </w:r>
      <w:r w:rsidRPr="001F4AA4">
        <w:rPr>
          <w:rStyle w:val="StyleUnderline"/>
          <w:highlight w:val="green"/>
        </w:rPr>
        <w:t>skeptical</w:t>
      </w:r>
      <w:r w:rsidRPr="001F4AA4">
        <w:t xml:space="preserve"> that the </w:t>
      </w:r>
      <w:r w:rsidRPr="001F4AA4">
        <w:rPr>
          <w:rStyle w:val="StyleUnderline"/>
          <w:highlight w:val="green"/>
        </w:rPr>
        <w:t>inflationary effects from tariffs will be temporary</w:t>
      </w:r>
      <w:r w:rsidRPr="001F4AA4">
        <w:t>.</w:t>
      </w:r>
    </w:p>
    <w:p w14:paraId="7DB7B62D" w14:textId="77777777" w:rsidR="00CB30FD" w:rsidRPr="001F4AA4" w:rsidRDefault="00CB30FD" w:rsidP="00CB30FD"/>
    <w:p w14:paraId="0BD4D2BD" w14:textId="77777777" w:rsidR="00CB30FD" w:rsidRDefault="00CB30FD" w:rsidP="00CB30FD">
      <w:pPr>
        <w:pStyle w:val="Heading3"/>
      </w:pPr>
      <w:r>
        <w:t>2NC---AT: “Tons of Thumpers”</w:t>
      </w:r>
    </w:p>
    <w:p w14:paraId="26F4A0E8" w14:textId="77777777" w:rsidR="00CB30FD" w:rsidRDefault="00CB30FD" w:rsidP="00CB30FD">
      <w:pPr>
        <w:pStyle w:val="Heading3"/>
      </w:pPr>
      <w:r>
        <w:t>2NC---AT: Tariffs Last Year</w:t>
      </w:r>
    </w:p>
    <w:p w14:paraId="11CDA7F2" w14:textId="77777777" w:rsidR="00CB30FD" w:rsidRPr="002C196F" w:rsidRDefault="00CB30FD" w:rsidP="00CB30FD">
      <w:pPr>
        <w:pStyle w:val="Heading4"/>
        <w:rPr>
          <w:u w:val="single"/>
        </w:rPr>
      </w:pPr>
      <w:r>
        <w:t xml:space="preserve">Theres </w:t>
      </w:r>
      <w:r>
        <w:rPr>
          <w:u w:val="single"/>
        </w:rPr>
        <w:t>no recession now</w:t>
      </w:r>
      <w:r>
        <w:t xml:space="preserve"> but growth is </w:t>
      </w:r>
      <w:r>
        <w:rPr>
          <w:u w:val="single"/>
        </w:rPr>
        <w:t>fragile</w:t>
      </w:r>
    </w:p>
    <w:p w14:paraId="19B0A337" w14:textId="77777777" w:rsidR="00CB30FD" w:rsidRPr="002C196F" w:rsidRDefault="00CB30FD" w:rsidP="00CB30FD">
      <w:r w:rsidRPr="00A61A5A">
        <w:rPr>
          <w:rStyle w:val="Style13ptBold"/>
        </w:rPr>
        <w:t>Casselman and Smith 12-22</w:t>
      </w:r>
      <w:r>
        <w:t xml:space="preserve"> [Ben Casselman is the chief economics correspondent for The Times. He has reported on the economy for nearly 20 years. Colby Smith covers the Federal Reserve and the U.S. economy for The Times. 12-22-2025 https://www.nytimes.com/2025/12/22/business/economy-unemployment-wages-affordability.html]</w:t>
      </w:r>
    </w:p>
    <w:p w14:paraId="28724694" w14:textId="77777777" w:rsidR="00CB30FD" w:rsidRPr="001210F4" w:rsidRDefault="00CB30FD" w:rsidP="00CB30FD">
      <w:pPr>
        <w:rPr>
          <w:sz w:val="16"/>
        </w:rPr>
      </w:pPr>
      <w:r w:rsidRPr="001210F4">
        <w:rPr>
          <w:sz w:val="16"/>
        </w:rPr>
        <w:t xml:space="preserve">But </w:t>
      </w:r>
      <w:r w:rsidRPr="001210F4">
        <w:rPr>
          <w:rStyle w:val="StyleUnderline"/>
          <w:highlight w:val="green"/>
        </w:rPr>
        <w:t>“resilient”</w:t>
      </w:r>
      <w:r w:rsidRPr="001210F4">
        <w:rPr>
          <w:sz w:val="16"/>
          <w:highlight w:val="green"/>
        </w:rPr>
        <w:t xml:space="preserve"> </w:t>
      </w:r>
      <w:r w:rsidRPr="001210F4">
        <w:rPr>
          <w:rStyle w:val="Emphasis"/>
          <w:highlight w:val="green"/>
        </w:rPr>
        <w:t>isn’t</w:t>
      </w:r>
      <w:r w:rsidRPr="001210F4">
        <w:rPr>
          <w:sz w:val="16"/>
        </w:rPr>
        <w:t xml:space="preserve"> quite </w:t>
      </w:r>
      <w:r w:rsidRPr="001210F4">
        <w:rPr>
          <w:rStyle w:val="Emphasis"/>
          <w:highlight w:val="green"/>
        </w:rPr>
        <w:t>the same</w:t>
      </w:r>
      <w:r w:rsidRPr="001210F4">
        <w:rPr>
          <w:sz w:val="16"/>
        </w:rPr>
        <w:t xml:space="preserve"> thing </w:t>
      </w:r>
      <w:r w:rsidRPr="001210F4">
        <w:rPr>
          <w:rStyle w:val="StyleUnderline"/>
          <w:highlight w:val="green"/>
        </w:rPr>
        <w:t>as “good.”</w:t>
      </w:r>
    </w:p>
    <w:p w14:paraId="430A6E30" w14:textId="77777777" w:rsidR="00CB30FD" w:rsidRPr="001210F4" w:rsidRDefault="00CB30FD" w:rsidP="00CB30FD">
      <w:pPr>
        <w:rPr>
          <w:sz w:val="16"/>
        </w:rPr>
      </w:pPr>
      <w:r w:rsidRPr="001210F4">
        <w:rPr>
          <w:sz w:val="16"/>
        </w:rPr>
        <w:t>Many Americans are entering 2026 worried about their jobs, stressed about their finances and unconvinced that things will improve in the new year.</w:t>
      </w:r>
    </w:p>
    <w:p w14:paraId="0231F9CA" w14:textId="77777777" w:rsidR="00CB30FD" w:rsidRPr="001210F4" w:rsidRDefault="00CB30FD" w:rsidP="00CB30FD">
      <w:pPr>
        <w:rPr>
          <w:sz w:val="16"/>
        </w:rPr>
      </w:pPr>
      <w:r w:rsidRPr="001210F4">
        <w:rPr>
          <w:sz w:val="16"/>
        </w:rPr>
        <w:t xml:space="preserve">The flow of official </w:t>
      </w:r>
      <w:r w:rsidRPr="001210F4">
        <w:rPr>
          <w:rStyle w:val="Emphasis"/>
          <w:highlight w:val="green"/>
        </w:rPr>
        <w:t>economic data</w:t>
      </w:r>
      <w:r w:rsidRPr="001210F4">
        <w:rPr>
          <w:sz w:val="16"/>
        </w:rPr>
        <w:t xml:space="preserve"> resumed last week after a prolonged delay caused by the government shutdown. The reports </w:t>
      </w:r>
      <w:r w:rsidRPr="002C196F">
        <w:rPr>
          <w:rStyle w:val="StyleUnderline"/>
        </w:rPr>
        <w:t>were muddled</w:t>
      </w:r>
      <w:r w:rsidRPr="001210F4">
        <w:rPr>
          <w:sz w:val="16"/>
        </w:rPr>
        <w:t xml:space="preserve"> by technical quirks related to the shutdown, </w:t>
      </w:r>
      <w:r w:rsidRPr="002C196F">
        <w:rPr>
          <w:rStyle w:val="StyleUnderline"/>
        </w:rPr>
        <w:t>but</w:t>
      </w:r>
      <w:r w:rsidRPr="001210F4">
        <w:rPr>
          <w:sz w:val="16"/>
        </w:rPr>
        <w:t xml:space="preserve"> </w:t>
      </w:r>
      <w:r w:rsidRPr="001210F4">
        <w:rPr>
          <w:rStyle w:val="Emphasis"/>
          <w:highlight w:val="green"/>
        </w:rPr>
        <w:t>on balance</w:t>
      </w:r>
      <w:r w:rsidRPr="001210F4">
        <w:rPr>
          <w:sz w:val="16"/>
        </w:rPr>
        <w:t xml:space="preserve"> </w:t>
      </w:r>
      <w:r w:rsidRPr="002C196F">
        <w:rPr>
          <w:rStyle w:val="StyleUnderline"/>
        </w:rPr>
        <w:t xml:space="preserve">they </w:t>
      </w:r>
      <w:r w:rsidRPr="001210F4">
        <w:rPr>
          <w:rStyle w:val="StyleUnderline"/>
          <w:highlight w:val="green"/>
        </w:rPr>
        <w:t>suggested</w:t>
      </w:r>
      <w:r w:rsidRPr="002C196F">
        <w:rPr>
          <w:rStyle w:val="StyleUnderline"/>
        </w:rPr>
        <w:t xml:space="preserve"> the </w:t>
      </w:r>
      <w:r w:rsidRPr="001210F4">
        <w:rPr>
          <w:rStyle w:val="StyleUnderline"/>
          <w:highlight w:val="green"/>
        </w:rPr>
        <w:t>economy</w:t>
      </w:r>
      <w:r w:rsidRPr="001210F4">
        <w:rPr>
          <w:sz w:val="16"/>
        </w:rPr>
        <w:t xml:space="preserve"> remained stuck </w:t>
      </w:r>
      <w:r w:rsidRPr="001210F4">
        <w:rPr>
          <w:rStyle w:val="StyleUnderline"/>
          <w:highlight w:val="green"/>
        </w:rPr>
        <w:t>in</w:t>
      </w:r>
      <w:r w:rsidRPr="002C196F">
        <w:rPr>
          <w:rStyle w:val="StyleUnderline"/>
        </w:rPr>
        <w:t xml:space="preserve"> the same</w:t>
      </w:r>
      <w:r w:rsidRPr="001210F4">
        <w:rPr>
          <w:sz w:val="16"/>
        </w:rPr>
        <w:t xml:space="preserve"> </w:t>
      </w:r>
      <w:r w:rsidRPr="001210F4">
        <w:rPr>
          <w:rStyle w:val="Emphasis"/>
          <w:highlight w:val="green"/>
        </w:rPr>
        <w:t>uneasy limbo</w:t>
      </w:r>
      <w:r w:rsidRPr="001210F4">
        <w:rPr>
          <w:sz w:val="16"/>
        </w:rPr>
        <w:t xml:space="preserve"> it was in before the data blackout began.</w:t>
      </w:r>
    </w:p>
    <w:p w14:paraId="52485F66" w14:textId="77777777" w:rsidR="00CB30FD" w:rsidRPr="002C196F" w:rsidRDefault="00CB30FD" w:rsidP="00CB30FD">
      <w:pPr>
        <w:rPr>
          <w:rStyle w:val="StyleUnderline"/>
        </w:rPr>
      </w:pPr>
      <w:r w:rsidRPr="001210F4">
        <w:rPr>
          <w:rStyle w:val="StyleUnderline"/>
          <w:highlight w:val="green"/>
        </w:rPr>
        <w:t>Job growth</w:t>
      </w:r>
      <w:r w:rsidRPr="002C196F">
        <w:rPr>
          <w:rStyle w:val="StyleUnderline"/>
        </w:rPr>
        <w:t xml:space="preserve"> was </w:t>
      </w:r>
      <w:r w:rsidRPr="001210F4">
        <w:rPr>
          <w:rStyle w:val="StyleUnderline"/>
          <w:highlight w:val="green"/>
        </w:rPr>
        <w:t>decent</w:t>
      </w:r>
      <w:r w:rsidRPr="001210F4">
        <w:rPr>
          <w:sz w:val="16"/>
        </w:rPr>
        <w:t xml:space="preserve"> in November, </w:t>
      </w:r>
      <w:r w:rsidRPr="002C196F">
        <w:rPr>
          <w:rStyle w:val="StyleUnderline"/>
        </w:rPr>
        <w:t xml:space="preserve">but </w:t>
      </w:r>
      <w:r w:rsidRPr="001210F4">
        <w:rPr>
          <w:rStyle w:val="StyleUnderline"/>
          <w:highlight w:val="green"/>
        </w:rPr>
        <w:t>unemployment</w:t>
      </w:r>
      <w:r w:rsidRPr="002C196F">
        <w:rPr>
          <w:rStyle w:val="StyleUnderline"/>
        </w:rPr>
        <w:t xml:space="preserve"> </w:t>
      </w:r>
      <w:r w:rsidRPr="001210F4">
        <w:rPr>
          <w:rStyle w:val="StyleUnderline"/>
          <w:highlight w:val="green"/>
        </w:rPr>
        <w:t>rose</w:t>
      </w:r>
      <w:r w:rsidRPr="001210F4">
        <w:rPr>
          <w:sz w:val="16"/>
        </w:rPr>
        <w:t xml:space="preserve">. </w:t>
      </w:r>
      <w:r w:rsidRPr="001210F4">
        <w:rPr>
          <w:rStyle w:val="StyleUnderline"/>
          <w:highlight w:val="green"/>
        </w:rPr>
        <w:t>Retail sales</w:t>
      </w:r>
      <w:r w:rsidRPr="002C196F">
        <w:rPr>
          <w:rStyle w:val="StyleUnderline"/>
        </w:rPr>
        <w:t xml:space="preserve"> were </w:t>
      </w:r>
      <w:r w:rsidRPr="001210F4">
        <w:rPr>
          <w:rStyle w:val="StyleUnderline"/>
          <w:highlight w:val="green"/>
        </w:rPr>
        <w:t>solid</w:t>
      </w:r>
      <w:r w:rsidRPr="002C196F">
        <w:rPr>
          <w:rStyle w:val="StyleUnderline"/>
        </w:rPr>
        <w:t>,</w:t>
      </w:r>
      <w:r w:rsidRPr="001210F4">
        <w:rPr>
          <w:sz w:val="16"/>
        </w:rPr>
        <w:t xml:space="preserve"> </w:t>
      </w:r>
      <w:r w:rsidRPr="002C196F">
        <w:rPr>
          <w:rStyle w:val="StyleUnderline"/>
        </w:rPr>
        <w:t xml:space="preserve">but </w:t>
      </w:r>
      <w:r w:rsidRPr="001210F4">
        <w:rPr>
          <w:rStyle w:val="StyleUnderline"/>
          <w:highlight w:val="green"/>
        </w:rPr>
        <w:t>wage growth slowed</w:t>
      </w:r>
      <w:r w:rsidRPr="001210F4">
        <w:rPr>
          <w:sz w:val="16"/>
          <w:highlight w:val="green"/>
        </w:rPr>
        <w:t xml:space="preserve">. </w:t>
      </w:r>
      <w:r w:rsidRPr="001210F4">
        <w:rPr>
          <w:rStyle w:val="StyleUnderline"/>
          <w:highlight w:val="green"/>
        </w:rPr>
        <w:t>Inflation cooled, but</w:t>
      </w:r>
      <w:r w:rsidRPr="002C196F">
        <w:rPr>
          <w:rStyle w:val="StyleUnderline"/>
        </w:rPr>
        <w:t xml:space="preserve"> remains </w:t>
      </w:r>
      <w:r w:rsidRPr="001210F4">
        <w:rPr>
          <w:rStyle w:val="StyleUnderline"/>
          <w:highlight w:val="green"/>
        </w:rPr>
        <w:t>elevated</w:t>
      </w:r>
      <w:r w:rsidRPr="002C196F">
        <w:rPr>
          <w:rStyle w:val="StyleUnderline"/>
        </w:rPr>
        <w:t>.</w:t>
      </w:r>
    </w:p>
    <w:p w14:paraId="3D809B8E" w14:textId="77777777" w:rsidR="00CB30FD" w:rsidRPr="001210F4" w:rsidRDefault="00CB30FD" w:rsidP="00CB30FD">
      <w:pPr>
        <w:rPr>
          <w:sz w:val="16"/>
        </w:rPr>
      </w:pPr>
      <w:r w:rsidRPr="001210F4">
        <w:rPr>
          <w:rStyle w:val="StyleUnderline"/>
          <w:highlight w:val="green"/>
        </w:rPr>
        <w:t>That</w:t>
      </w:r>
      <w:r w:rsidRPr="001210F4">
        <w:rPr>
          <w:sz w:val="16"/>
          <w:highlight w:val="green"/>
        </w:rPr>
        <w:t xml:space="preserve"> </w:t>
      </w:r>
      <w:r w:rsidRPr="001210F4">
        <w:rPr>
          <w:rStyle w:val="Emphasis"/>
          <w:highlight w:val="green"/>
        </w:rPr>
        <w:t>mixed picture</w:t>
      </w:r>
      <w:r w:rsidRPr="001210F4">
        <w:rPr>
          <w:sz w:val="16"/>
          <w:highlight w:val="green"/>
        </w:rPr>
        <w:t xml:space="preserve"> </w:t>
      </w:r>
      <w:r w:rsidRPr="001210F4">
        <w:rPr>
          <w:rStyle w:val="StyleUnderline"/>
          <w:highlight w:val="green"/>
        </w:rPr>
        <w:t>is</w:t>
      </w:r>
      <w:r w:rsidRPr="002C196F">
        <w:rPr>
          <w:rStyle w:val="StyleUnderline"/>
        </w:rPr>
        <w:t xml:space="preserve"> far </w:t>
      </w:r>
      <w:r w:rsidRPr="001210F4">
        <w:rPr>
          <w:rStyle w:val="StyleUnderline"/>
          <w:highlight w:val="green"/>
        </w:rPr>
        <w:t>better than</w:t>
      </w:r>
      <w:r w:rsidRPr="001210F4">
        <w:rPr>
          <w:sz w:val="16"/>
        </w:rPr>
        <w:t xml:space="preserve"> the dire forecasts of last spring, when many economists warned that President Trump’s tariffs would lead to runaway inflation, a </w:t>
      </w:r>
      <w:r w:rsidRPr="001210F4">
        <w:rPr>
          <w:rStyle w:val="StyleUnderline"/>
          <w:highlight w:val="green"/>
        </w:rPr>
        <w:t>recession</w:t>
      </w:r>
      <w:r w:rsidRPr="001210F4">
        <w:rPr>
          <w:sz w:val="16"/>
        </w:rPr>
        <w:t xml:space="preserve"> — or both.</w:t>
      </w:r>
    </w:p>
    <w:p w14:paraId="09DC7CB8" w14:textId="77777777" w:rsidR="00CB30FD" w:rsidRPr="001210F4" w:rsidRDefault="00CB30FD" w:rsidP="00CB30FD">
      <w:pPr>
        <w:rPr>
          <w:sz w:val="16"/>
        </w:rPr>
      </w:pPr>
      <w:r w:rsidRPr="002C196F">
        <w:rPr>
          <w:rStyle w:val="StyleUnderline"/>
        </w:rPr>
        <w:t xml:space="preserve">Instead, </w:t>
      </w:r>
      <w:r w:rsidRPr="001210F4">
        <w:rPr>
          <w:rStyle w:val="Emphasis"/>
          <w:highlight w:val="green"/>
        </w:rPr>
        <w:t>data this week</w:t>
      </w:r>
      <w:r w:rsidRPr="001210F4">
        <w:rPr>
          <w:sz w:val="16"/>
        </w:rPr>
        <w:t xml:space="preserve"> is expected to </w:t>
      </w:r>
      <w:r w:rsidRPr="001210F4">
        <w:rPr>
          <w:rStyle w:val="StyleUnderline"/>
          <w:highlight w:val="green"/>
        </w:rPr>
        <w:t>show</w:t>
      </w:r>
      <w:r w:rsidRPr="001210F4">
        <w:rPr>
          <w:sz w:val="16"/>
        </w:rPr>
        <w:t xml:space="preserve"> that </w:t>
      </w:r>
      <w:r w:rsidRPr="001210F4">
        <w:rPr>
          <w:rStyle w:val="StyleUnderline"/>
          <w:highlight w:val="green"/>
        </w:rPr>
        <w:t>g</w:t>
      </w:r>
      <w:r w:rsidRPr="002C196F">
        <w:rPr>
          <w:rStyle w:val="StyleUnderline"/>
        </w:rPr>
        <w:t xml:space="preserve">ross </w:t>
      </w:r>
      <w:r w:rsidRPr="001210F4">
        <w:rPr>
          <w:rStyle w:val="StyleUnderline"/>
          <w:highlight w:val="green"/>
        </w:rPr>
        <w:t>d</w:t>
      </w:r>
      <w:r w:rsidRPr="002C196F">
        <w:rPr>
          <w:rStyle w:val="StyleUnderline"/>
        </w:rPr>
        <w:t xml:space="preserve">omestic </w:t>
      </w:r>
      <w:r w:rsidRPr="001210F4">
        <w:rPr>
          <w:rStyle w:val="StyleUnderline"/>
          <w:highlight w:val="green"/>
        </w:rPr>
        <w:t>p</w:t>
      </w:r>
      <w:r w:rsidRPr="002C196F">
        <w:rPr>
          <w:rStyle w:val="StyleUnderline"/>
        </w:rPr>
        <w:t>roduct</w:t>
      </w:r>
      <w:r w:rsidRPr="001210F4">
        <w:rPr>
          <w:sz w:val="16"/>
        </w:rPr>
        <w:t xml:space="preserve">, which measures overall economic output, </w:t>
      </w:r>
      <w:r w:rsidRPr="001210F4">
        <w:rPr>
          <w:rStyle w:val="StyleUnderline"/>
          <w:highlight w:val="green"/>
        </w:rPr>
        <w:t>grew</w:t>
      </w:r>
      <w:r w:rsidRPr="001210F4">
        <w:rPr>
          <w:sz w:val="16"/>
        </w:rPr>
        <w:t xml:space="preserve"> at a robust pace in the third quarter. Full-year data, when it becomes available early next year, is likely to show that output, adjusted for inflation, grew at about a 1.5 percent pace in 2025, a downshift from 2024 but far from a recession.</w:t>
      </w:r>
    </w:p>
    <w:p w14:paraId="6AA9420F" w14:textId="77777777" w:rsidR="00CB30FD" w:rsidRPr="001210F4" w:rsidRDefault="00CB30FD" w:rsidP="00CB30FD">
      <w:pPr>
        <w:rPr>
          <w:sz w:val="16"/>
        </w:rPr>
      </w:pPr>
      <w:r w:rsidRPr="001210F4">
        <w:rPr>
          <w:sz w:val="16"/>
        </w:rPr>
        <w:t>A gradual deterioration, though, is still a deterioration. In surveys, Americans overwhelmingly say they are struggling with the cost of living and do not believe the economy is working for them — an impression borne out by data showing that consumer spending is being driven by a relative handful of rich households.</w:t>
      </w:r>
    </w:p>
    <w:p w14:paraId="7A582185" w14:textId="77777777" w:rsidR="00CB30FD" w:rsidRPr="001210F4" w:rsidRDefault="00CB30FD" w:rsidP="00CB30FD">
      <w:pPr>
        <w:rPr>
          <w:sz w:val="16"/>
        </w:rPr>
      </w:pPr>
      <w:r w:rsidRPr="001210F4">
        <w:rPr>
          <w:sz w:val="16"/>
        </w:rPr>
        <w:t xml:space="preserve">Mr. </w:t>
      </w:r>
      <w:r w:rsidRPr="001210F4">
        <w:rPr>
          <w:rStyle w:val="StyleUnderline"/>
          <w:highlight w:val="green"/>
        </w:rPr>
        <w:t>Trump</w:t>
      </w:r>
      <w:r w:rsidRPr="001210F4">
        <w:rPr>
          <w:rStyle w:val="StyleUnderline"/>
        </w:rPr>
        <w:t xml:space="preserve"> tried to shift that narrative in a</w:t>
      </w:r>
      <w:r w:rsidRPr="001210F4">
        <w:rPr>
          <w:sz w:val="16"/>
        </w:rPr>
        <w:t xml:space="preserve"> combative — and often misleading — </w:t>
      </w:r>
      <w:r w:rsidRPr="001210F4">
        <w:rPr>
          <w:rStyle w:val="StyleUnderline"/>
        </w:rPr>
        <w:t>prime-time speech last week in which he</w:t>
      </w:r>
      <w:r w:rsidRPr="001210F4">
        <w:rPr>
          <w:sz w:val="16"/>
        </w:rPr>
        <w:t xml:space="preserve"> blamed his predecessor for economic problems and </w:t>
      </w:r>
      <w:r w:rsidRPr="001210F4">
        <w:rPr>
          <w:rStyle w:val="StyleUnderline"/>
          <w:highlight w:val="green"/>
        </w:rPr>
        <w:t>promised</w:t>
      </w:r>
      <w:r w:rsidRPr="001210F4">
        <w:rPr>
          <w:rStyle w:val="StyleUnderline"/>
        </w:rPr>
        <w:t xml:space="preserve"> that </w:t>
      </w:r>
      <w:r w:rsidRPr="001210F4">
        <w:rPr>
          <w:rStyle w:val="StyleUnderline"/>
          <w:highlight w:val="green"/>
        </w:rPr>
        <w:t>a “Golden Age”</w:t>
      </w:r>
      <w:r w:rsidRPr="001210F4">
        <w:rPr>
          <w:rStyle w:val="StyleUnderline"/>
        </w:rPr>
        <w:t xml:space="preserve"> was just around the corner</w:t>
      </w:r>
      <w:r w:rsidRPr="001210F4">
        <w:rPr>
          <w:sz w:val="16"/>
        </w:rPr>
        <w:t>.</w:t>
      </w:r>
    </w:p>
    <w:p w14:paraId="220AF6FC" w14:textId="77777777" w:rsidR="00CB30FD" w:rsidRPr="001210F4" w:rsidRDefault="00CB30FD" w:rsidP="00CB30FD">
      <w:pPr>
        <w:rPr>
          <w:sz w:val="16"/>
        </w:rPr>
      </w:pPr>
      <w:r w:rsidRPr="001210F4">
        <w:rPr>
          <w:sz w:val="16"/>
        </w:rPr>
        <w:t xml:space="preserve">Many </w:t>
      </w:r>
      <w:r w:rsidRPr="001210F4">
        <w:rPr>
          <w:rStyle w:val="StyleUnderline"/>
          <w:highlight w:val="green"/>
        </w:rPr>
        <w:t>forecasters do expect</w:t>
      </w:r>
      <w:r w:rsidRPr="001210F4">
        <w:rPr>
          <w:rStyle w:val="StyleUnderline"/>
        </w:rPr>
        <w:t xml:space="preserve"> a </w:t>
      </w:r>
      <w:r w:rsidRPr="001210F4">
        <w:rPr>
          <w:rStyle w:val="StyleUnderline"/>
          <w:highlight w:val="green"/>
        </w:rPr>
        <w:t>rosier backdrop next year</w:t>
      </w:r>
      <w:r w:rsidRPr="001210F4">
        <w:rPr>
          <w:sz w:val="16"/>
        </w:rPr>
        <w:t>. But the problem for Mr. Trump is that few of the larger economic problems that pushed voters away from the incumbent party in 2024 have improved, and some have gotten worse.</w:t>
      </w:r>
    </w:p>
    <w:p w14:paraId="19B1EB34" w14:textId="77777777" w:rsidR="00CB30FD" w:rsidRPr="00981376" w:rsidRDefault="00CB30FD" w:rsidP="00CB30FD">
      <w:pPr>
        <w:pStyle w:val="Heading4"/>
        <w:rPr>
          <w:u w:val="single"/>
        </w:rPr>
      </w:pPr>
      <w:r>
        <w:t xml:space="preserve">Tariffs have </w:t>
      </w:r>
      <w:r>
        <w:rPr>
          <w:u w:val="single"/>
        </w:rPr>
        <w:t>high risk</w:t>
      </w:r>
      <w:r>
        <w:t xml:space="preserve"> of tipping the economy into </w:t>
      </w:r>
      <w:r>
        <w:rPr>
          <w:u w:val="single"/>
        </w:rPr>
        <w:t>recession</w:t>
      </w:r>
    </w:p>
    <w:p w14:paraId="5998F292" w14:textId="77777777" w:rsidR="00CB30FD" w:rsidRPr="00C0113C" w:rsidRDefault="00CB30FD" w:rsidP="00CB30FD">
      <w:r w:rsidRPr="00DC7393">
        <w:rPr>
          <w:rStyle w:val="Style13ptBold"/>
        </w:rPr>
        <w:t>Hyde 12-23</w:t>
      </w:r>
      <w:r>
        <w:t xml:space="preserve"> [Marlon Hyde, contributor at WABE, a PBS affiliate, 12-23-2025 https://www.wabe.org/the-federal-reserve-bank-of-atlanta-expects-a-robust-economy-next-year-as-recession-fears-loom/]</w:t>
      </w:r>
    </w:p>
    <w:p w14:paraId="5B9EAC38" w14:textId="77777777" w:rsidR="00CB30FD" w:rsidRPr="007E3E4C" w:rsidRDefault="00CB30FD" w:rsidP="00CB30FD">
      <w:pPr>
        <w:rPr>
          <w:sz w:val="16"/>
        </w:rPr>
      </w:pPr>
      <w:r w:rsidRPr="007E3E4C">
        <w:rPr>
          <w:sz w:val="16"/>
        </w:rPr>
        <w:t xml:space="preserve">He added that </w:t>
      </w:r>
      <w:r w:rsidRPr="00981376">
        <w:rPr>
          <w:rStyle w:val="StyleUnderline"/>
          <w:highlight w:val="green"/>
        </w:rPr>
        <w:t>the national economy has</w:t>
      </w:r>
      <w:r w:rsidRPr="00A11D83">
        <w:rPr>
          <w:rStyle w:val="StyleUnderline"/>
        </w:rPr>
        <w:t xml:space="preserve"> a</w:t>
      </w:r>
      <w:r w:rsidRPr="007E3E4C">
        <w:rPr>
          <w:sz w:val="16"/>
        </w:rPr>
        <w:t xml:space="preserve"> </w:t>
      </w:r>
      <w:r w:rsidRPr="00981376">
        <w:rPr>
          <w:rStyle w:val="Emphasis"/>
        </w:rPr>
        <w:t xml:space="preserve">moderate to </w:t>
      </w:r>
      <w:r w:rsidRPr="00981376">
        <w:rPr>
          <w:rStyle w:val="Emphasis"/>
          <w:highlight w:val="green"/>
        </w:rPr>
        <w:t>high risk</w:t>
      </w:r>
      <w:r w:rsidRPr="007E3E4C">
        <w:rPr>
          <w:sz w:val="16"/>
          <w:highlight w:val="green"/>
        </w:rPr>
        <w:t xml:space="preserve"> </w:t>
      </w:r>
      <w:r w:rsidRPr="00981376">
        <w:rPr>
          <w:rStyle w:val="StyleUnderline"/>
          <w:highlight w:val="green"/>
        </w:rPr>
        <w:t>of</w:t>
      </w:r>
      <w:r w:rsidRPr="00A11D83">
        <w:rPr>
          <w:rStyle w:val="StyleUnderline"/>
        </w:rPr>
        <w:t xml:space="preserve"> falling into a </w:t>
      </w:r>
      <w:r w:rsidRPr="00981376">
        <w:rPr>
          <w:rStyle w:val="Emphasis"/>
          <w:highlight w:val="green"/>
        </w:rPr>
        <w:t>recession</w:t>
      </w:r>
      <w:r w:rsidRPr="007E3E4C">
        <w:rPr>
          <w:sz w:val="16"/>
        </w:rPr>
        <w:t>, and if that happens, he said, “Georgia is gonna be falling right along with it.”</w:t>
      </w:r>
    </w:p>
    <w:p w14:paraId="7141D0BC" w14:textId="77777777" w:rsidR="00CB30FD" w:rsidRPr="007E3E4C" w:rsidRDefault="00CB30FD" w:rsidP="00CB30FD">
      <w:pPr>
        <w:rPr>
          <w:sz w:val="16"/>
        </w:rPr>
      </w:pPr>
      <w:r w:rsidRPr="007E3E4C">
        <w:rPr>
          <w:sz w:val="16"/>
        </w:rPr>
        <w:t>The 43rd annual forecast by the Selig Center for Economic Growth predicts the risk of the state falling into recession is almost 50% — about the same as a coin toss.</w:t>
      </w:r>
    </w:p>
    <w:p w14:paraId="04F1A7D3" w14:textId="77777777" w:rsidR="00CB30FD" w:rsidRPr="007E3E4C" w:rsidRDefault="00CB30FD" w:rsidP="00CB30FD">
      <w:pPr>
        <w:rPr>
          <w:sz w:val="16"/>
        </w:rPr>
      </w:pPr>
      <w:r w:rsidRPr="007E3E4C">
        <w:rPr>
          <w:sz w:val="16"/>
        </w:rPr>
        <w:t xml:space="preserve">Santanu </w:t>
      </w:r>
      <w:r w:rsidRPr="00981376">
        <w:rPr>
          <w:rStyle w:val="StyleUnderline"/>
          <w:highlight w:val="green"/>
        </w:rPr>
        <w:t>Chatterjee</w:t>
      </w:r>
      <w:r w:rsidRPr="007E3E4C">
        <w:rPr>
          <w:sz w:val="16"/>
        </w:rPr>
        <w:t xml:space="preserve">, </w:t>
      </w:r>
      <w:r w:rsidRPr="00981376">
        <w:rPr>
          <w:rStyle w:val="StyleUnderline"/>
        </w:rPr>
        <w:t>the interim dean of the University of Georgia’s Terry College of Business</w:t>
      </w:r>
      <w:r w:rsidRPr="007E3E4C">
        <w:rPr>
          <w:sz w:val="16"/>
        </w:rPr>
        <w:t xml:space="preserve">, shared his predictions at the report’s release event earlier this month. He </w:t>
      </w:r>
      <w:r w:rsidRPr="00981376">
        <w:rPr>
          <w:rStyle w:val="StyleUnderline"/>
          <w:highlight w:val="green"/>
        </w:rPr>
        <w:t>said</w:t>
      </w:r>
      <w:r w:rsidRPr="007E3E4C">
        <w:rPr>
          <w:sz w:val="16"/>
        </w:rPr>
        <w:t xml:space="preserve"> </w:t>
      </w:r>
      <w:r w:rsidRPr="00981376">
        <w:rPr>
          <w:rStyle w:val="Emphasis"/>
          <w:highlight w:val="green"/>
        </w:rPr>
        <w:t>tariff policies</w:t>
      </w:r>
      <w:r w:rsidRPr="007E3E4C">
        <w:rPr>
          <w:sz w:val="16"/>
        </w:rPr>
        <w:t xml:space="preserve"> will </w:t>
      </w:r>
      <w:r w:rsidRPr="00030C18">
        <w:rPr>
          <w:rStyle w:val="StyleUnderline"/>
        </w:rPr>
        <w:t xml:space="preserve">continue to </w:t>
      </w:r>
      <w:r w:rsidRPr="00981376">
        <w:rPr>
          <w:rStyle w:val="StyleUnderline"/>
          <w:highlight w:val="green"/>
        </w:rPr>
        <w:t>impact the economy</w:t>
      </w:r>
      <w:r w:rsidRPr="007E3E4C">
        <w:rPr>
          <w:sz w:val="16"/>
        </w:rPr>
        <w:t>.</w:t>
      </w:r>
    </w:p>
    <w:p w14:paraId="45BFEFF1" w14:textId="77777777" w:rsidR="00CB30FD" w:rsidRPr="00D86070" w:rsidRDefault="00CB30FD" w:rsidP="00CB30FD">
      <w:pPr>
        <w:rPr>
          <w:sz w:val="16"/>
        </w:rPr>
      </w:pPr>
      <w:r w:rsidRPr="007E3E4C">
        <w:rPr>
          <w:sz w:val="16"/>
        </w:rPr>
        <w:t>“</w:t>
      </w:r>
      <w:r w:rsidRPr="00981376">
        <w:rPr>
          <w:rStyle w:val="Emphasis"/>
          <w:highlight w:val="green"/>
        </w:rPr>
        <w:t>Growth will be slow</w:t>
      </w:r>
      <w:r w:rsidRPr="007E3E4C">
        <w:rPr>
          <w:sz w:val="16"/>
        </w:rPr>
        <w:t xml:space="preserve"> </w:t>
      </w:r>
      <w:r w:rsidRPr="00981376">
        <w:rPr>
          <w:rStyle w:val="StyleUnderline"/>
          <w:highlight w:val="green"/>
        </w:rPr>
        <w:t>because of</w:t>
      </w:r>
      <w:r w:rsidRPr="007E3E4C">
        <w:rPr>
          <w:sz w:val="16"/>
        </w:rPr>
        <w:t xml:space="preserve"> uncertainty related to </w:t>
      </w:r>
      <w:r w:rsidRPr="00981376">
        <w:rPr>
          <w:rStyle w:val="Emphasis"/>
          <w:highlight w:val="green"/>
        </w:rPr>
        <w:t>trade policies</w:t>
      </w:r>
      <w:r w:rsidRPr="007E3E4C">
        <w:rPr>
          <w:sz w:val="16"/>
        </w:rPr>
        <w:t>, a slowdown in population growth, a decline in the size of the labor force, and slower overall growth of the U.S. economy,” Chatterjee. “</w:t>
      </w:r>
      <w:r w:rsidRPr="00981376">
        <w:rPr>
          <w:rStyle w:val="StyleUnderline"/>
          <w:highlight w:val="green"/>
        </w:rPr>
        <w:t>These</w:t>
      </w:r>
      <w:r w:rsidRPr="007E3E4C">
        <w:rPr>
          <w:sz w:val="16"/>
        </w:rPr>
        <w:t xml:space="preserve"> factors will </w:t>
      </w:r>
      <w:r w:rsidRPr="00981376">
        <w:rPr>
          <w:rStyle w:val="StyleUnderline"/>
          <w:highlight w:val="green"/>
        </w:rPr>
        <w:t>keep</w:t>
      </w:r>
      <w:r w:rsidRPr="007E3E4C">
        <w:rPr>
          <w:sz w:val="16"/>
        </w:rPr>
        <w:t xml:space="preserve"> the </w:t>
      </w:r>
      <w:r w:rsidRPr="00981376">
        <w:rPr>
          <w:rStyle w:val="StyleUnderline"/>
          <w:highlight w:val="green"/>
        </w:rPr>
        <w:t xml:space="preserve">risk of recession </w:t>
      </w:r>
      <w:r w:rsidRPr="007E3E4C">
        <w:rPr>
          <w:rStyle w:val="StyleUnderline"/>
        </w:rPr>
        <w:t>at an</w:t>
      </w:r>
      <w:r w:rsidRPr="007E3E4C">
        <w:rPr>
          <w:sz w:val="16"/>
        </w:rPr>
        <w:t xml:space="preserve"> </w:t>
      </w:r>
      <w:r w:rsidRPr="00981376">
        <w:rPr>
          <w:rStyle w:val="Emphasis"/>
          <w:highlight w:val="green"/>
        </w:rPr>
        <w:t xml:space="preserve">elevated </w:t>
      </w:r>
      <w:r w:rsidRPr="007E3E4C">
        <w:rPr>
          <w:rStyle w:val="Emphasis"/>
        </w:rPr>
        <w:t>level</w:t>
      </w:r>
      <w:r w:rsidRPr="007E3E4C">
        <w:rPr>
          <w:sz w:val="16"/>
        </w:rPr>
        <w:t xml:space="preserve"> in the near term.”</w:t>
      </w:r>
    </w:p>
    <w:p w14:paraId="6F64C36B" w14:textId="77777777" w:rsidR="00CB30FD" w:rsidRPr="001F4AA4" w:rsidRDefault="00CB30FD" w:rsidP="00CB30FD">
      <w:r>
        <w:t xml:space="preserve"> </w:t>
      </w:r>
      <w:r>
        <w:tab/>
      </w:r>
    </w:p>
    <w:p w14:paraId="07A9DC08" w14:textId="77777777" w:rsidR="00CB30FD" w:rsidRDefault="00CB30FD" w:rsidP="00CB30FD"/>
    <w:p w14:paraId="1A6AD1A3" w14:textId="77777777" w:rsidR="00CB30FD" w:rsidRDefault="00CB30FD" w:rsidP="00CB30FD">
      <w:pPr>
        <w:pStyle w:val="Heading3"/>
      </w:pPr>
      <w:r>
        <w:t>2NC---I/L---Court Balance Thesis---AT: 6-3 Court</w:t>
      </w:r>
    </w:p>
    <w:p w14:paraId="33251E3C" w14:textId="77777777" w:rsidR="00CB30FD" w:rsidRPr="00F40748" w:rsidRDefault="00CB30FD" w:rsidP="00CB30FD">
      <w:pPr>
        <w:pStyle w:val="Heading4"/>
      </w:pPr>
      <w:r>
        <w:t xml:space="preserve">Prefer issue specific uniqueness---this is </w:t>
      </w:r>
      <w:r>
        <w:rPr>
          <w:u w:val="single"/>
        </w:rPr>
        <w:t>case</w:t>
      </w:r>
      <w:r>
        <w:t xml:space="preserve"> would be the </w:t>
      </w:r>
      <w:r>
        <w:rPr>
          <w:u w:val="single"/>
        </w:rPr>
        <w:t>radical effort</w:t>
      </w:r>
      <w:r>
        <w:t xml:space="preserve"> that the court </w:t>
      </w:r>
      <w:r>
        <w:rPr>
          <w:u w:val="single"/>
        </w:rPr>
        <w:t>wants to check</w:t>
      </w:r>
      <w:r>
        <w:t xml:space="preserve"> to give the </w:t>
      </w:r>
      <w:r>
        <w:rPr>
          <w:u w:val="single"/>
        </w:rPr>
        <w:t>appearance</w:t>
      </w:r>
      <w:r>
        <w:t xml:space="preserve"> it’s </w:t>
      </w:r>
      <w:r w:rsidRPr="00F40748">
        <w:rPr>
          <w:u w:val="single"/>
        </w:rPr>
        <w:t>not</w:t>
      </w:r>
      <w:r w:rsidRPr="00F40748">
        <w:t xml:space="preserve"> a 6-3</w:t>
      </w:r>
      <w:r>
        <w:t xml:space="preserve">---the aff </w:t>
      </w:r>
      <w:r>
        <w:rPr>
          <w:u w:val="single"/>
        </w:rPr>
        <w:t>uses it</w:t>
      </w:r>
      <w:r>
        <w:t xml:space="preserve"> on the </w:t>
      </w:r>
      <w:r>
        <w:rPr>
          <w:u w:val="single"/>
        </w:rPr>
        <w:t>civil service</w:t>
      </w:r>
    </w:p>
    <w:p w14:paraId="3205AD61" w14:textId="77777777" w:rsidR="00CB30FD" w:rsidRPr="00010652" w:rsidRDefault="00CB30FD" w:rsidP="00CB30FD">
      <w:r w:rsidRPr="00010652">
        <w:rPr>
          <w:rStyle w:val="Style13ptBold"/>
        </w:rPr>
        <w:t xml:space="preserve">Jones </w:t>
      </w:r>
      <w:r>
        <w:rPr>
          <w:rStyle w:val="Style13ptBold"/>
        </w:rPr>
        <w:t>25</w:t>
      </w:r>
      <w:r w:rsidRPr="00010652">
        <w:t xml:space="preserve"> [Callum Jones is deputy business editor for Guardian US; internally citing, Mark </w:t>
      </w:r>
      <w:r w:rsidRPr="00010652">
        <w:rPr>
          <w:b/>
          <w:bCs/>
        </w:rPr>
        <w:t>Graber</w:t>
      </w:r>
      <w:r w:rsidRPr="00010652">
        <w:t>, a leading scholar on constitutional law and politics. JD from Columbia, MA and PhD from Yale, 9-8-2025, "The US supreme court may address Trump’s tariffs. Does he want to win?", https://www.theguardian.com/us-news/2025/sep/08/trump-tariffs-supreme-court]</w:t>
      </w:r>
    </w:p>
    <w:p w14:paraId="1ED923F4" w14:textId="77777777" w:rsidR="00CB30FD" w:rsidRPr="00010652" w:rsidRDefault="00CB30FD" w:rsidP="00CB30FD">
      <w:pPr>
        <w:rPr>
          <w:sz w:val="16"/>
        </w:rPr>
      </w:pPr>
      <w:r w:rsidRPr="00010652">
        <w:rPr>
          <w:sz w:val="16"/>
        </w:rPr>
        <w:t xml:space="preserve">Donald </w:t>
      </w:r>
      <w:r w:rsidRPr="00010652">
        <w:rPr>
          <w:rStyle w:val="Emphasis"/>
          <w:highlight w:val="green"/>
        </w:rPr>
        <w:t>Trump</w:t>
      </w:r>
      <w:r w:rsidRPr="00010652">
        <w:rPr>
          <w:sz w:val="16"/>
        </w:rPr>
        <w:t xml:space="preserve"> has upended the global economy, </w:t>
      </w:r>
      <w:r w:rsidRPr="00010652">
        <w:rPr>
          <w:rStyle w:val="StyleUnderline"/>
          <w:highlight w:val="green"/>
        </w:rPr>
        <w:t xml:space="preserve">imposing </w:t>
      </w:r>
      <w:r w:rsidRPr="00010652">
        <w:rPr>
          <w:rStyle w:val="Emphasis"/>
          <w:highlight w:val="green"/>
        </w:rPr>
        <w:t>steep tariffs</w:t>
      </w:r>
      <w:r w:rsidRPr="00010652">
        <w:rPr>
          <w:sz w:val="16"/>
        </w:rPr>
        <w:t xml:space="preserve"> on US allies and rivals, dismissing fears of higher prices, and promising his strategy will yield a new “golden age”. All the president </w:t>
      </w:r>
      <w:r w:rsidRPr="00010652">
        <w:rPr>
          <w:rStyle w:val="StyleUnderline"/>
          <w:highlight w:val="green"/>
        </w:rPr>
        <w:t>needs to</w:t>
      </w:r>
      <w:r w:rsidRPr="00010652">
        <w:rPr>
          <w:sz w:val="16"/>
        </w:rPr>
        <w:t xml:space="preserve"> do now is </w:t>
      </w:r>
      <w:r w:rsidRPr="00F40748">
        <w:rPr>
          <w:rStyle w:val="StyleUnderline"/>
          <w:highlight w:val="green"/>
        </w:rPr>
        <w:t xml:space="preserve">prove </w:t>
      </w:r>
      <w:r w:rsidRPr="00F40748">
        <w:rPr>
          <w:rStyle w:val="Emphasis"/>
          <w:highlight w:val="green"/>
        </w:rPr>
        <w:t xml:space="preserve">he’s </w:t>
      </w:r>
      <w:r w:rsidRPr="00010652">
        <w:rPr>
          <w:rStyle w:val="Emphasis"/>
          <w:highlight w:val="green"/>
        </w:rPr>
        <w:t>allowed</w:t>
      </w:r>
      <w:r w:rsidRPr="00010652">
        <w:rPr>
          <w:rStyle w:val="StyleUnderline"/>
          <w:highlight w:val="green"/>
        </w:rPr>
        <w:t xml:space="preserve"> to</w:t>
      </w:r>
      <w:r w:rsidRPr="00010652">
        <w:rPr>
          <w:rStyle w:val="StyleUnderline"/>
        </w:rPr>
        <w:t xml:space="preserve"> do it.</w:t>
      </w:r>
    </w:p>
    <w:p w14:paraId="0B450695" w14:textId="77777777" w:rsidR="00CB30FD" w:rsidRPr="00010652" w:rsidRDefault="00CB30FD" w:rsidP="00CB30FD">
      <w:pPr>
        <w:rPr>
          <w:sz w:val="16"/>
        </w:rPr>
      </w:pPr>
      <w:r w:rsidRPr="00010652">
        <w:rPr>
          <w:rStyle w:val="StyleUnderline"/>
        </w:rPr>
        <w:t xml:space="preserve">Legal </w:t>
      </w:r>
      <w:r w:rsidRPr="00010652">
        <w:rPr>
          <w:rStyle w:val="Emphasis"/>
        </w:rPr>
        <w:t>experts say</w:t>
      </w:r>
      <w:r w:rsidRPr="00010652">
        <w:rPr>
          <w:sz w:val="16"/>
        </w:rPr>
        <w:t xml:space="preserve"> he may </w:t>
      </w:r>
      <w:r w:rsidRPr="00010652">
        <w:rPr>
          <w:rStyle w:val="StyleUnderline"/>
          <w:highlight w:val="green"/>
        </w:rPr>
        <w:t>face</w:t>
      </w:r>
      <w:r w:rsidRPr="00010652">
        <w:rPr>
          <w:rStyle w:val="StyleUnderline"/>
        </w:rPr>
        <w:t xml:space="preserve"> an </w:t>
      </w:r>
      <w:r w:rsidRPr="00010652">
        <w:rPr>
          <w:rStyle w:val="Emphasis"/>
          <w:highlight w:val="green"/>
        </w:rPr>
        <w:t>uphill battle</w:t>
      </w:r>
      <w:r w:rsidRPr="00010652">
        <w:rPr>
          <w:sz w:val="16"/>
        </w:rPr>
        <w:t>.</w:t>
      </w:r>
    </w:p>
    <w:p w14:paraId="721A4BC8" w14:textId="77777777" w:rsidR="00CB30FD" w:rsidRPr="00010652" w:rsidRDefault="00CB30FD" w:rsidP="00CB30FD">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75DA26B2" w14:textId="77777777" w:rsidR="00CB30FD" w:rsidRPr="00010652" w:rsidRDefault="00CB30FD" w:rsidP="00CB30FD">
      <w:pPr>
        <w:rPr>
          <w:sz w:val="16"/>
        </w:rPr>
      </w:pPr>
      <w:r w:rsidRPr="00010652">
        <w:rPr>
          <w:sz w:val="16"/>
        </w:rPr>
        <w:t>Now Trump is taking the case to the supreme court, claiming any decision against him would “destroy” the US.</w:t>
      </w:r>
    </w:p>
    <w:p w14:paraId="4D0B825C" w14:textId="77777777" w:rsidR="00CB30FD" w:rsidRPr="00010652" w:rsidRDefault="00CB30FD" w:rsidP="00CB30FD">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4D94DB76" w14:textId="77777777" w:rsidR="00CB30FD" w:rsidRPr="00010652" w:rsidRDefault="00CB30FD" w:rsidP="00CB30FD">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62B4281D" w14:textId="77777777" w:rsidR="00CB30FD" w:rsidRPr="00010652" w:rsidRDefault="00CB30FD" w:rsidP="00CB30FD">
      <w:pPr>
        <w:rPr>
          <w:sz w:val="16"/>
        </w:rPr>
      </w:pPr>
      <w:r w:rsidRPr="00010652">
        <w:rPr>
          <w:sz w:val="16"/>
        </w:rPr>
        <w:t xml:space="preserve">It </w:t>
      </w:r>
      <w:r w:rsidRPr="00010652">
        <w:rPr>
          <w:rStyle w:val="StyleUnderline"/>
          <w:highlight w:val="green"/>
        </w:rPr>
        <w:t>sets</w:t>
      </w:r>
      <w:r w:rsidRPr="00010652">
        <w:rPr>
          <w:rStyle w:val="StyleUnderline"/>
        </w:rPr>
        <w:t xml:space="preserve"> the </w:t>
      </w:r>
      <w:r w:rsidRPr="00010652">
        <w:rPr>
          <w:rStyle w:val="Emphasis"/>
          <w:highlight w:val="green"/>
        </w:rPr>
        <w:t>stage</w:t>
      </w:r>
      <w:r w:rsidRPr="00010652">
        <w:rPr>
          <w:rStyle w:val="StyleUnderline"/>
          <w:highlight w:val="green"/>
        </w:rPr>
        <w:t xml:space="preserve"> for</w:t>
      </w:r>
      <w:r w:rsidRPr="00010652">
        <w:rPr>
          <w:rStyle w:val="StyleUnderline"/>
        </w:rPr>
        <w:t xml:space="preserve"> the </w:t>
      </w:r>
      <w:r w:rsidRPr="00010652">
        <w:rPr>
          <w:rStyle w:val="Emphasis"/>
          <w:highlight w:val="green"/>
        </w:rPr>
        <w:t>biggest</w:t>
      </w:r>
      <w:r w:rsidRPr="00010652">
        <w:rPr>
          <w:rStyle w:val="Emphasis"/>
        </w:rPr>
        <w:t xml:space="preserve"> legal </w:t>
      </w:r>
      <w:r w:rsidRPr="00010652">
        <w:rPr>
          <w:rStyle w:val="Emphasis"/>
          <w:highlight w:val="green"/>
        </w:rPr>
        <w:t>test</w:t>
      </w:r>
      <w:r w:rsidRPr="00010652">
        <w:rPr>
          <w:rStyle w:val="StyleUnderline"/>
          <w:highlight w:val="gree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3473D01B" w14:textId="77777777" w:rsidR="00CB30FD" w:rsidRPr="00010652" w:rsidRDefault="00CB30FD" w:rsidP="00CB30FD">
      <w:pPr>
        <w:rPr>
          <w:sz w:val="16"/>
        </w:rPr>
      </w:pPr>
      <w:r w:rsidRPr="00010652">
        <w:rPr>
          <w:sz w:val="16"/>
        </w:rPr>
        <w:t xml:space="preserve">Mark </w:t>
      </w:r>
      <w:r w:rsidRPr="00010652">
        <w:rPr>
          <w:rStyle w:val="Emphasis"/>
        </w:rPr>
        <w:t>Graber</w:t>
      </w:r>
      <w:r w:rsidRPr="00010652">
        <w:rPr>
          <w:sz w:val="16"/>
        </w:rPr>
        <w:t xml:space="preserve">, a </w:t>
      </w:r>
      <w:r w:rsidRPr="00010652">
        <w:rPr>
          <w:rStyle w:val="Emphasis"/>
        </w:rPr>
        <w:t>leading scholar on constitutional law and politics</w:t>
      </w:r>
      <w:r w:rsidRPr="00010652">
        <w:rPr>
          <w:sz w:val="16"/>
        </w:rPr>
        <w:t xml:space="preserve"> at the University of Maryland, </w:t>
      </w:r>
      <w:r w:rsidRPr="00010652">
        <w:rPr>
          <w:rStyle w:val="StyleUnderline"/>
          <w:highlight w:val="green"/>
        </w:rPr>
        <w:t>expect</w:t>
      </w:r>
      <w:r w:rsidRPr="00010652">
        <w:rPr>
          <w:sz w:val="16"/>
        </w:rPr>
        <w:t xml:space="preserve">s the </w:t>
      </w:r>
      <w:r w:rsidRPr="00010652">
        <w:rPr>
          <w:rStyle w:val="StyleUnderline"/>
          <w:highlight w:val="green"/>
        </w:rPr>
        <w:t>admin</w:t>
      </w:r>
      <w:r w:rsidRPr="00010652">
        <w:rPr>
          <w:sz w:val="16"/>
        </w:rPr>
        <w:t xml:space="preserve">istration </w:t>
      </w:r>
      <w:r w:rsidRPr="00010652">
        <w:rPr>
          <w:rStyle w:val="StyleUnderline"/>
          <w:highlight w:val="green"/>
        </w:rPr>
        <w:t>to</w:t>
      </w:r>
      <w:r w:rsidRPr="00010652">
        <w:rPr>
          <w:sz w:val="16"/>
        </w:rPr>
        <w:t xml:space="preserve"> ultimately </w:t>
      </w:r>
      <w:r w:rsidRPr="00010652">
        <w:rPr>
          <w:rStyle w:val="Emphasis"/>
          <w:highlight w:val="green"/>
        </w:rPr>
        <w:t>lose</w:t>
      </w:r>
      <w:r w:rsidRPr="00010652">
        <w:rPr>
          <w:rStyle w:val="StyleUnderline"/>
        </w:rPr>
        <w:t xml:space="preserve"> the case.</w:t>
      </w:r>
      <w:r w:rsidRPr="00010652">
        <w:rPr>
          <w:sz w:val="16"/>
        </w:rPr>
        <w:t xml:space="preserve"> “This is an </w:t>
      </w:r>
      <w:r w:rsidRPr="00010652">
        <w:rPr>
          <w:rStyle w:val="StyleUnderline"/>
          <w:highlight w:val="green"/>
        </w:rPr>
        <w:t>issue</w:t>
      </w:r>
      <w:r w:rsidRPr="00010652">
        <w:rPr>
          <w:sz w:val="16"/>
        </w:rPr>
        <w:t xml:space="preserve"> that really </w:t>
      </w:r>
      <w:r w:rsidRPr="00010652">
        <w:rPr>
          <w:rStyle w:val="Emphasis"/>
          <w:highlight w:val="gree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010652">
        <w:rPr>
          <w:rStyle w:val="StyleUnderline"/>
          <w:highlight w:val="green"/>
        </w:rPr>
        <w:t xml:space="preserve">the </w:t>
      </w:r>
      <w:r w:rsidRPr="00010652">
        <w:rPr>
          <w:rStyle w:val="Emphasis"/>
          <w:highlight w:val="green"/>
        </w:rPr>
        <w:t>bench</w:t>
      </w:r>
      <w:r w:rsidRPr="00010652">
        <w:rPr>
          <w:sz w:val="16"/>
        </w:rPr>
        <w:t>.”</w:t>
      </w:r>
    </w:p>
    <w:p w14:paraId="5A03610B" w14:textId="77777777" w:rsidR="00CB30FD" w:rsidRPr="00010652" w:rsidRDefault="00CB30FD" w:rsidP="00CB30FD">
      <w:pPr>
        <w:rPr>
          <w:sz w:val="16"/>
        </w:rPr>
      </w:pPr>
      <w:r w:rsidRPr="00010652">
        <w:rPr>
          <w:sz w:val="16"/>
        </w:rPr>
        <w:t xml:space="preserve">The US </w:t>
      </w:r>
      <w:r w:rsidRPr="00010652">
        <w:rPr>
          <w:rStyle w:val="StyleUnderline"/>
        </w:rPr>
        <w:t xml:space="preserve">supreme </w:t>
      </w:r>
      <w:r w:rsidRPr="00010652">
        <w:rPr>
          <w:rStyle w:val="StyleUnderline"/>
          <w:highlight w:val="green"/>
        </w:rPr>
        <w:t xml:space="preserve">court is </w:t>
      </w:r>
      <w:r w:rsidRPr="00010652">
        <w:rPr>
          <w:rStyle w:val="Emphasis"/>
          <w:highlight w:val="green"/>
        </w:rPr>
        <w:t>dominated</w:t>
      </w:r>
      <w:r w:rsidRPr="00010652">
        <w:rPr>
          <w:rStyle w:val="StyleUnderline"/>
          <w:highlight w:val="green"/>
        </w:rPr>
        <w:t xml:space="preserve"> by </w:t>
      </w:r>
      <w:r w:rsidRPr="00010652">
        <w:rPr>
          <w:rStyle w:val="Emphasis"/>
          <w:highlight w:val="green"/>
        </w:rPr>
        <w:t>conservative</w:t>
      </w:r>
      <w:r w:rsidRPr="00D70078">
        <w:rPr>
          <w:rStyle w:val="Emphasis"/>
        </w:rPr>
        <w:t xml:space="preserve"> justice</w:t>
      </w:r>
      <w:r w:rsidRPr="00010652">
        <w:rPr>
          <w:rStyle w:val="Emphasis"/>
          <w:highlight w:val="gree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010652">
        <w:rPr>
          <w:rStyle w:val="StyleUnderline"/>
          <w:highlight w:val="green"/>
        </w:rPr>
        <w:t>granted</w:t>
      </w:r>
      <w:r w:rsidRPr="00010652">
        <w:rPr>
          <w:sz w:val="16"/>
        </w:rPr>
        <w:t xml:space="preserve"> Trump </w:t>
      </w:r>
      <w:r w:rsidRPr="00010652">
        <w:rPr>
          <w:rStyle w:val="Emphasis"/>
          <w:highlight w:val="gree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4EAEB68A" w14:textId="77777777" w:rsidR="00CB30FD" w:rsidRPr="00010652" w:rsidRDefault="00CB30FD" w:rsidP="00CB30FD">
      <w:pPr>
        <w:rPr>
          <w:sz w:val="16"/>
        </w:rPr>
      </w:pPr>
      <w:r w:rsidRPr="00010652">
        <w:rPr>
          <w:sz w:val="16"/>
        </w:rPr>
        <w:t xml:space="preserve">“It won’t surprise me if a </w:t>
      </w:r>
      <w:r w:rsidRPr="00010652">
        <w:rPr>
          <w:rStyle w:val="StyleUnderline"/>
        </w:rPr>
        <w:t xml:space="preserve">number of </w:t>
      </w:r>
      <w:r w:rsidRPr="00010652">
        <w:rPr>
          <w:rStyle w:val="StyleUnderline"/>
          <w:highlight w:val="green"/>
        </w:rPr>
        <w:t>Republicans on the</w:t>
      </w:r>
      <w:r w:rsidRPr="00010652">
        <w:rPr>
          <w:sz w:val="16"/>
        </w:rPr>
        <w:t xml:space="preserve"> supreme </w:t>
      </w:r>
      <w:r w:rsidRPr="00010652">
        <w:rPr>
          <w:rStyle w:val="Emphasis"/>
          <w:highlight w:val="green"/>
        </w:rPr>
        <w:t>bench</w:t>
      </w:r>
      <w:r w:rsidRPr="00010652">
        <w:rPr>
          <w:rStyle w:val="StyleUnderline"/>
        </w:rPr>
        <w:t xml:space="preserve"> actually </w:t>
      </w:r>
      <w:r w:rsidRPr="00010652">
        <w:rPr>
          <w:rStyle w:val="Emphasis"/>
          <w:highlight w:val="gree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010652">
        <w:rPr>
          <w:rStyle w:val="StyleUnderline"/>
          <w:highlight w:val="green"/>
        </w:rPr>
        <w:t xml:space="preserve">to </w:t>
      </w:r>
      <w:r w:rsidRPr="00010652">
        <w:rPr>
          <w:rStyle w:val="Emphasis"/>
          <w:highlight w:val="green"/>
        </w:rPr>
        <w:t>counter</w:t>
      </w:r>
      <w:r w:rsidRPr="00010652">
        <w:rPr>
          <w:rStyle w:val="StyleUnderline"/>
        </w:rPr>
        <w:t xml:space="preserve"> the </w:t>
      </w:r>
      <w:r w:rsidRPr="00010652">
        <w:rPr>
          <w:rStyle w:val="Emphasis"/>
          <w:highlight w:val="green"/>
        </w:rPr>
        <w:t>narrative</w:t>
      </w:r>
      <w:r w:rsidRPr="00010652">
        <w:rPr>
          <w:rStyle w:val="StyleUnderline"/>
          <w:highlight w:val="green"/>
        </w:rPr>
        <w:t xml:space="preserve"> that</w:t>
      </w:r>
      <w:r w:rsidRPr="00010652">
        <w:rPr>
          <w:rStyle w:val="StyleUnderline"/>
        </w:rPr>
        <w:t xml:space="preserve"> the </w:t>
      </w:r>
      <w:r w:rsidRPr="00010652">
        <w:rPr>
          <w:rStyle w:val="Emphasis"/>
          <w:highlight w:val="green"/>
        </w:rPr>
        <w:t>court</w:t>
      </w:r>
      <w:r w:rsidRPr="00010652">
        <w:rPr>
          <w:rStyle w:val="StyleUnderline"/>
          <w:highlight w:val="green"/>
        </w:rPr>
        <w:t xml:space="preserve"> has been </w:t>
      </w:r>
      <w:r w:rsidRPr="00010652">
        <w:rPr>
          <w:rStyle w:val="Emphasis"/>
          <w:highlight w:val="green"/>
        </w:rPr>
        <w:t>hijacked</w:t>
      </w:r>
      <w:r w:rsidRPr="00010652">
        <w:rPr>
          <w:rStyle w:val="Emphasis"/>
        </w:rPr>
        <w:t xml:space="preserve"> by the right</w:t>
      </w:r>
      <w:r w:rsidRPr="00010652">
        <w:rPr>
          <w:sz w:val="16"/>
        </w:rPr>
        <w:t xml:space="preserve">. “I don’t think the [John] </w:t>
      </w:r>
      <w:r w:rsidRPr="009E5A7F">
        <w:rPr>
          <w:rStyle w:val="Emphasis"/>
          <w:highlight w:val="gree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E5A7F">
        <w:rPr>
          <w:rStyle w:val="Emphasis"/>
          <w:highlight w:val="green"/>
        </w:rPr>
        <w:t>Kavanaugh</w:t>
      </w:r>
      <w:r w:rsidRPr="00010652">
        <w:rPr>
          <w:sz w:val="16"/>
        </w:rPr>
        <w:t xml:space="preserve"> people are really very thrilled about tariffs. Probably not [Neil] Gorsuch, either.”</w:t>
      </w:r>
    </w:p>
    <w:p w14:paraId="1F9DBA48" w14:textId="77777777" w:rsidR="00CB30FD" w:rsidRDefault="00CB30FD" w:rsidP="00CB30FD">
      <w:pPr>
        <w:rPr>
          <w:sz w:val="16"/>
        </w:rPr>
      </w:pPr>
      <w:r w:rsidRPr="00010652">
        <w:rPr>
          <w:sz w:val="16"/>
        </w:rPr>
        <w:t xml:space="preserve">“I think this </w:t>
      </w:r>
      <w:r w:rsidRPr="00010652">
        <w:rPr>
          <w:rStyle w:val="Emphasis"/>
        </w:rPr>
        <w:t xml:space="preserve">court would </w:t>
      </w:r>
      <w:r w:rsidRPr="00010652">
        <w:rPr>
          <w:rStyle w:val="Emphasis"/>
          <w:highlight w:val="green"/>
        </w:rPr>
        <w:t>love</w:t>
      </w:r>
      <w:r w:rsidRPr="00010652">
        <w:rPr>
          <w:rStyle w:val="StyleUnderline"/>
          <w:highlight w:val="green"/>
        </w:rPr>
        <w:t xml:space="preserve"> to </w:t>
      </w:r>
      <w:r w:rsidRPr="00010652">
        <w:rPr>
          <w:rStyle w:val="Emphasis"/>
          <w:highlight w:val="green"/>
        </w:rPr>
        <w:t>have</w:t>
      </w:r>
      <w:r w:rsidRPr="00010652">
        <w:rPr>
          <w:rStyle w:val="StyleUnderline"/>
        </w:rPr>
        <w:t xml:space="preserve"> a </w:t>
      </w:r>
      <w:r w:rsidRPr="00010652">
        <w:rPr>
          <w:rStyle w:val="Emphasis"/>
          <w:highlight w:val="green"/>
        </w:rPr>
        <w:t>case</w:t>
      </w:r>
      <w:r w:rsidRPr="00010652">
        <w:rPr>
          <w:rStyle w:val="StyleUnderline"/>
          <w:highlight w:val="green"/>
        </w:rPr>
        <w:t xml:space="preserve"> where</w:t>
      </w:r>
      <w:r w:rsidRPr="00010652">
        <w:rPr>
          <w:rStyle w:val="StyleUnderline"/>
        </w:rPr>
        <w:t xml:space="preserve"> it </w:t>
      </w:r>
      <w:r w:rsidRPr="00010652">
        <w:rPr>
          <w:rStyle w:val="Emphasis"/>
          <w:highlight w:val="green"/>
        </w:rPr>
        <w:t>doesn’t side with</w:t>
      </w:r>
      <w:r w:rsidRPr="00010652">
        <w:rPr>
          <w:rStyle w:val="StyleUnderline"/>
        </w:rPr>
        <w:t xml:space="preserve"> the </w:t>
      </w:r>
      <w:r w:rsidRPr="00010652">
        <w:rPr>
          <w:rStyle w:val="Emphasis"/>
          <w:highlight w:val="green"/>
        </w:rPr>
        <w:t>admin</w:t>
      </w:r>
      <w:r w:rsidRPr="00010652">
        <w:rPr>
          <w:sz w:val="16"/>
        </w:rPr>
        <w:t xml:space="preserve">istration,” he said. “This </w:t>
      </w:r>
      <w:r w:rsidRPr="00010652">
        <w:rPr>
          <w:rStyle w:val="StyleUnderline"/>
          <w:highlight w:val="green"/>
        </w:rPr>
        <w:t>strikes</w:t>
      </w:r>
      <w:r w:rsidRPr="00010652">
        <w:rPr>
          <w:rStyle w:val="StyleUnderline"/>
        </w:rPr>
        <w:t xml:space="preserve"> me </w:t>
      </w:r>
      <w:r w:rsidRPr="00010652">
        <w:rPr>
          <w:rStyle w:val="StyleUnderline"/>
          <w:highlight w:val="green"/>
        </w:rPr>
        <w:t>as</w:t>
      </w:r>
      <w:r w:rsidRPr="00010652">
        <w:rPr>
          <w:sz w:val="16"/>
        </w:rPr>
        <w:t xml:space="preserve"> a </w:t>
      </w:r>
      <w:r w:rsidRPr="00010652">
        <w:rPr>
          <w:rStyle w:val="Emphasis"/>
          <w:highlight w:val="green"/>
        </w:rPr>
        <w:t>perfect</w:t>
      </w:r>
      <w:r w:rsidRPr="00010652">
        <w:rPr>
          <w:sz w:val="16"/>
        </w:rPr>
        <w:t xml:space="preserve"> case” </w:t>
      </w:r>
      <w:r w:rsidRPr="00010652">
        <w:rPr>
          <w:rStyle w:val="StyleUnderline"/>
          <w:highlight w:val="green"/>
        </w:rPr>
        <w:t>to counter</w:t>
      </w:r>
      <w:r w:rsidRPr="00010652">
        <w:rPr>
          <w:sz w:val="16"/>
        </w:rPr>
        <w:t xml:space="preserve"> the </w:t>
      </w:r>
      <w:r w:rsidRPr="00010652">
        <w:rPr>
          <w:rStyle w:val="StyleUnderline"/>
          <w:highlight w:val="green"/>
        </w:rPr>
        <w:t>perception</w:t>
      </w:r>
      <w:r w:rsidRPr="00010652">
        <w:rPr>
          <w:sz w:val="16"/>
        </w:rPr>
        <w:t xml:space="preserve"> that the supreme </w:t>
      </w:r>
      <w:r w:rsidRPr="00010652">
        <w:rPr>
          <w:rStyle w:val="StyleUnderline"/>
          <w:highlight w:val="green"/>
        </w:rPr>
        <w:t>court is stacked with “</w:t>
      </w:r>
      <w:r w:rsidRPr="00010652">
        <w:rPr>
          <w:rStyle w:val="Emphasis"/>
          <w:highlight w:val="green"/>
        </w:rPr>
        <w:t>stooges</w:t>
      </w:r>
      <w:r w:rsidRPr="00010652">
        <w:rPr>
          <w:sz w:val="16"/>
        </w:rPr>
        <w:t xml:space="preserve"> for Trump”.</w:t>
      </w:r>
    </w:p>
    <w:p w14:paraId="13EFE86B" w14:textId="6887481A" w:rsidR="00CB30FD" w:rsidRPr="001F4AA4" w:rsidRDefault="00CB30FD" w:rsidP="00CB30FD">
      <w:pPr>
        <w:pStyle w:val="Heading3"/>
      </w:pPr>
      <w:r>
        <w:t>AT: Court Capital Fake</w:t>
      </w:r>
    </w:p>
    <w:p w14:paraId="75B40697" w14:textId="77777777" w:rsidR="00CB30FD" w:rsidRPr="001F4AA4" w:rsidRDefault="00CB30FD" w:rsidP="00CB30FD">
      <w:pPr>
        <w:pStyle w:val="Heading4"/>
      </w:pPr>
      <w:r w:rsidRPr="001F4AA4">
        <w:t xml:space="preserve">They would be </w:t>
      </w:r>
      <w:r w:rsidRPr="001F4AA4">
        <w:rPr>
          <w:u w:val="single"/>
        </w:rPr>
        <w:t>unlikely</w:t>
      </w:r>
      <w:r w:rsidRPr="001F4AA4">
        <w:t xml:space="preserve"> to overturn it in the </w:t>
      </w:r>
      <w:r w:rsidRPr="001F4AA4">
        <w:rPr>
          <w:u w:val="single"/>
        </w:rPr>
        <w:t>future</w:t>
      </w:r>
      <w:r w:rsidRPr="001F4AA4">
        <w:t xml:space="preserve"> even if </w:t>
      </w:r>
      <w:r w:rsidRPr="001F4AA4">
        <w:rPr>
          <w:u w:val="single"/>
        </w:rPr>
        <w:t>given the opportunity</w:t>
      </w:r>
      <w:r w:rsidRPr="001F4AA4">
        <w:t xml:space="preserve"> because they </w:t>
      </w:r>
      <w:r w:rsidRPr="001F4AA4">
        <w:rPr>
          <w:u w:val="single"/>
        </w:rPr>
        <w:t>already ruled on it once</w:t>
      </w:r>
    </w:p>
    <w:p w14:paraId="166DD821" w14:textId="77777777" w:rsidR="00CB30FD" w:rsidRDefault="00CB30FD" w:rsidP="00CB30FD">
      <w:r w:rsidRPr="00FD1C9B">
        <w:rPr>
          <w:rStyle w:val="Style13ptBold"/>
        </w:rPr>
        <w:t>HLR 23</w:t>
      </w:r>
      <w:r>
        <w:t xml:space="preserve"> [unsigned note, “The Thrust and Parry of Stare Decisis in the Roberts Court,” Harvard Law Review, 137(2), December 2023, https://harvardlawreview.org/print/vol-137/the-thrust-and-parry-of-stare-decisis-in-the-roberts-court/]</w:t>
      </w:r>
    </w:p>
    <w:p w14:paraId="0F09147A" w14:textId="77777777" w:rsidR="00CB30FD" w:rsidRDefault="00CB30FD" w:rsidP="00CB30FD">
      <w:pPr>
        <w:rPr>
          <w:sz w:val="16"/>
        </w:rPr>
      </w:pPr>
      <w:r w:rsidRPr="006B096C">
        <w:rPr>
          <w:rStyle w:val="StyleUnderline"/>
        </w:rPr>
        <w:t>The raw observation that the Roberts Court has on many occasions flouted stare decisis is not in itself groundbreaking</w:t>
      </w:r>
      <w:r w:rsidRPr="006B096C">
        <w:rPr>
          <w:sz w:val="16"/>
        </w:rPr>
        <w:t xml:space="preserve">.6 Indeed, </w:t>
      </w:r>
      <w:r w:rsidRPr="00906D62">
        <w:rPr>
          <w:rStyle w:val="Emphasis"/>
          <w:highlight w:val="green"/>
        </w:rPr>
        <w:t>ev</w:t>
      </w:r>
      <w:r w:rsidRPr="006B096C">
        <w:rPr>
          <w:rStyle w:val="Emphasis"/>
        </w:rPr>
        <w:t>idence</w:t>
      </w:r>
      <w:r w:rsidRPr="006B096C">
        <w:rPr>
          <w:rStyle w:val="StyleUnderline"/>
        </w:rPr>
        <w:t xml:space="preserve"> tends to </w:t>
      </w:r>
      <w:r w:rsidRPr="00906D62">
        <w:rPr>
          <w:rStyle w:val="Emphasis"/>
          <w:highlight w:val="green"/>
        </w:rPr>
        <w:t>refute</w:t>
      </w:r>
      <w:r w:rsidRPr="006B096C">
        <w:rPr>
          <w:rStyle w:val="StyleUnderline"/>
        </w:rPr>
        <w:t xml:space="preserve"> the notion </w:t>
      </w:r>
      <w:r w:rsidRPr="00906D62">
        <w:rPr>
          <w:rStyle w:val="StyleUnderline"/>
          <w:highlight w:val="green"/>
        </w:rPr>
        <w:t>that the</w:t>
      </w:r>
      <w:r w:rsidRPr="006B096C">
        <w:rPr>
          <w:rStyle w:val="StyleUnderline"/>
        </w:rPr>
        <w:t xml:space="preserve"> </w:t>
      </w:r>
      <w:r w:rsidRPr="006B096C">
        <w:rPr>
          <w:rStyle w:val="Emphasis"/>
        </w:rPr>
        <w:t xml:space="preserve">Roberts </w:t>
      </w:r>
      <w:r w:rsidRPr="00906D62">
        <w:rPr>
          <w:rStyle w:val="Emphasis"/>
          <w:highlight w:val="green"/>
        </w:rPr>
        <w:t>Court</w:t>
      </w:r>
      <w:r w:rsidRPr="006B096C">
        <w:rPr>
          <w:rStyle w:val="StyleUnderline"/>
        </w:rPr>
        <w:t xml:space="preserve"> has been </w:t>
      </w:r>
      <w:r w:rsidRPr="00906D62">
        <w:rPr>
          <w:rStyle w:val="Emphasis"/>
          <w:highlight w:val="green"/>
        </w:rPr>
        <w:t>any more inclined than prior</w:t>
      </w:r>
      <w:r w:rsidRPr="006B096C">
        <w:rPr>
          <w:rStyle w:val="StyleUnderline"/>
        </w:rPr>
        <w:t xml:space="preserve"> Courts </w:t>
      </w:r>
      <w:r w:rsidRPr="00906D62">
        <w:rPr>
          <w:rStyle w:val="StyleUnderline"/>
          <w:highlight w:val="green"/>
        </w:rPr>
        <w:t xml:space="preserve">to </w:t>
      </w:r>
      <w:r w:rsidRPr="00906D62">
        <w:rPr>
          <w:rStyle w:val="Emphasis"/>
          <w:highlight w:val="green"/>
        </w:rPr>
        <w:t>overrule</w:t>
      </w:r>
      <w:r w:rsidRPr="006B096C">
        <w:rPr>
          <w:rStyle w:val="Emphasis"/>
        </w:rPr>
        <w:t xml:space="preserve"> precedent</w:t>
      </w:r>
      <w:r w:rsidRPr="006B096C">
        <w:rPr>
          <w:sz w:val="16"/>
        </w:rPr>
        <w:t xml:space="preserve">.7 Nonetheless, today’s Supreme Court serves as a useful specimen for studying the manipulability of stare decisis for at least two reasons. First, the decline in public support for the Court accentuates the need to investigate just how principled stare decisis is, insofar as the principle serves as a foundation of the Court’s legitimacy.8 Second, even if the Roberts Court is not unique in its departures from precedent, it frequently offers open evaluations of stare decisis.9 Amidst this increased attention on stare decisis, Llewellyn’s framework enables a valuable exercise in “demonstrat[ing] concretely” and systematically that the reasoning for or against stare decisis is “easily manipulated.”10 Just as the dueling canons induce the concern that judges can utilize canons as post hoc justifications for statutory interpretations,11 the thrust and parry of stare decisis illustrates the considerable leeway Justices enjoy in making outcome-driven decisions about whether to respect precedent. Part I of this Note presents the pairs of thrusts and parries à la Llewellyn and substantiates each pair with examples from the Roberts Court’s cases. The scope of </w:t>
      </w:r>
      <w:r w:rsidRPr="006B096C">
        <w:rPr>
          <w:rStyle w:val="StyleUnderline"/>
        </w:rPr>
        <w:t xml:space="preserve">the argument </w:t>
      </w:r>
      <w:r w:rsidRPr="00906D62">
        <w:rPr>
          <w:rStyle w:val="Emphasis"/>
          <w:highlight w:val="green"/>
        </w:rPr>
        <w:t>should not</w:t>
      </w:r>
      <w:r w:rsidRPr="006B096C">
        <w:rPr>
          <w:rStyle w:val="Emphasis"/>
        </w:rPr>
        <w:t xml:space="preserve"> be </w:t>
      </w:r>
      <w:r w:rsidRPr="00906D62">
        <w:rPr>
          <w:rStyle w:val="Emphasis"/>
          <w:highlight w:val="green"/>
        </w:rPr>
        <w:t>overstate</w:t>
      </w:r>
      <w:r w:rsidRPr="006B096C">
        <w:rPr>
          <w:rStyle w:val="Emphasis"/>
        </w:rPr>
        <w:t>d</w:t>
      </w:r>
      <w:r w:rsidRPr="006B096C">
        <w:rPr>
          <w:rStyle w:val="StyleUnderline"/>
        </w:rPr>
        <w:t xml:space="preserve">. The </w:t>
      </w:r>
      <w:r w:rsidRPr="006B096C">
        <w:rPr>
          <w:rStyle w:val="Emphasis"/>
        </w:rPr>
        <w:t>manipulability of stare decisis</w:t>
      </w:r>
      <w:r w:rsidRPr="006B096C">
        <w:rPr>
          <w:rStyle w:val="StyleUnderline"/>
        </w:rPr>
        <w:t xml:space="preserve"> </w:t>
      </w:r>
      <w:r w:rsidRPr="00906D62">
        <w:rPr>
          <w:rStyle w:val="StyleUnderline"/>
          <w:highlight w:val="green"/>
        </w:rPr>
        <w:t xml:space="preserve">does </w:t>
      </w:r>
      <w:r w:rsidRPr="00906D62">
        <w:rPr>
          <w:rStyle w:val="Emphasis"/>
          <w:highlight w:val="green"/>
        </w:rPr>
        <w:t>not amount</w:t>
      </w:r>
      <w:r w:rsidRPr="00906D62">
        <w:rPr>
          <w:rStyle w:val="StyleUnderline"/>
          <w:highlight w:val="green"/>
        </w:rPr>
        <w:t xml:space="preserve"> to</w:t>
      </w:r>
      <w:r w:rsidRPr="006B096C">
        <w:rPr>
          <w:rStyle w:val="StyleUnderline"/>
        </w:rPr>
        <w:t xml:space="preserve"> the </w:t>
      </w:r>
      <w:r w:rsidRPr="006B096C">
        <w:rPr>
          <w:rStyle w:val="Emphasis"/>
        </w:rPr>
        <w:t xml:space="preserve">damning </w:t>
      </w:r>
      <w:r w:rsidRPr="00906D62">
        <w:rPr>
          <w:rStyle w:val="Emphasis"/>
          <w:highlight w:val="green"/>
        </w:rPr>
        <w:t>diagnosis that precedent holds no importance</w:t>
      </w:r>
      <w:r w:rsidRPr="006B096C">
        <w:rPr>
          <w:rStyle w:val="StyleUnderline"/>
        </w:rPr>
        <w:t xml:space="preserve">. In many instances, </w:t>
      </w:r>
      <w:r w:rsidRPr="006B096C">
        <w:rPr>
          <w:rStyle w:val="Emphasis"/>
        </w:rPr>
        <w:t xml:space="preserve">precedent </w:t>
      </w:r>
      <w:r w:rsidRPr="00906D62">
        <w:rPr>
          <w:rStyle w:val="Emphasis"/>
          <w:highlight w:val="green"/>
        </w:rPr>
        <w:t>will continue to control if</w:t>
      </w:r>
      <w:r w:rsidRPr="00906D62">
        <w:rPr>
          <w:rStyle w:val="StyleUnderline"/>
          <w:highlight w:val="green"/>
        </w:rPr>
        <w:t xml:space="preserve"> the case</w:t>
      </w:r>
      <w:r w:rsidRPr="006B096C">
        <w:rPr>
          <w:rStyle w:val="StyleUnderline"/>
        </w:rPr>
        <w:t xml:space="preserve"> at bar </w:t>
      </w:r>
      <w:r w:rsidRPr="00906D62">
        <w:rPr>
          <w:rStyle w:val="Emphasis"/>
          <w:highlight w:val="green"/>
        </w:rPr>
        <w:t>squarely falls within</w:t>
      </w:r>
      <w:r w:rsidRPr="006B096C">
        <w:rPr>
          <w:rStyle w:val="Emphasis"/>
        </w:rPr>
        <w:t xml:space="preserve"> the bounds of </w:t>
      </w:r>
      <w:r w:rsidRPr="00906D62">
        <w:rPr>
          <w:rStyle w:val="Emphasis"/>
          <w:highlight w:val="green"/>
        </w:rPr>
        <w:t>relevant caselaw</w:t>
      </w:r>
      <w:r w:rsidRPr="006B096C">
        <w:rPr>
          <w:sz w:val="16"/>
        </w:rPr>
        <w:t xml:space="preserve">. However, the thrust and parry </w:t>
      </w:r>
      <w:r w:rsidRPr="006B096C">
        <w:rPr>
          <w:rStyle w:val="Emphasis"/>
        </w:rPr>
        <w:t>matters</w:t>
      </w:r>
      <w:r w:rsidRPr="006B096C">
        <w:rPr>
          <w:rStyle w:val="StyleUnderline"/>
        </w:rPr>
        <w:t xml:space="preserve"> a great </w:t>
      </w:r>
      <w:r w:rsidRPr="00C35286">
        <w:rPr>
          <w:rStyle w:val="StyleUnderline"/>
        </w:rPr>
        <w:t xml:space="preserve">deal </w:t>
      </w:r>
      <w:r w:rsidRPr="00C35286">
        <w:rPr>
          <w:rStyle w:val="Emphasis"/>
        </w:rPr>
        <w:t>in edge cases</w:t>
      </w:r>
      <w:r w:rsidRPr="00C35286">
        <w:rPr>
          <w:rStyle w:val="StyleUnderline"/>
        </w:rPr>
        <w:t xml:space="preserve"> — cases</w:t>
      </w:r>
      <w:r w:rsidRPr="006B096C">
        <w:rPr>
          <w:rStyle w:val="StyleUnderline"/>
        </w:rPr>
        <w:t xml:space="preserve"> </w:t>
      </w:r>
      <w:r w:rsidRPr="006B096C">
        <w:rPr>
          <w:rStyle w:val="Emphasis"/>
        </w:rPr>
        <w:t>where the applicability and correctness of precedent are not obvious</w:t>
      </w:r>
      <w:r w:rsidRPr="006B096C">
        <w:rPr>
          <w:sz w:val="16"/>
        </w:rPr>
        <w:t>. A conventional understanding of stare decisis as a firm tenet of fidelity would dictate that judges follow precedent in edge cases; under a weak stare decisis, the edge cases risk turning into toss-ups. Moreover, the thrust and parry offers Justices rhetorical cover for overturning precedent, even when its applicability is indisputable.12</w:t>
      </w:r>
    </w:p>
    <w:p w14:paraId="6A633F6B" w14:textId="77777777" w:rsidR="00CB30FD" w:rsidRDefault="00CB30FD" w:rsidP="00CB30FD">
      <w:pPr>
        <w:rPr>
          <w:sz w:val="16"/>
        </w:rPr>
      </w:pPr>
    </w:p>
    <w:p w14:paraId="11AF2E98" w14:textId="77777777" w:rsidR="00CB30FD" w:rsidRDefault="00CB30FD" w:rsidP="00CB30FD">
      <w:pPr>
        <w:pStyle w:val="Heading3"/>
      </w:pPr>
      <w:r>
        <w:t>AT: Aff Popular</w:t>
      </w:r>
    </w:p>
    <w:p w14:paraId="48624366" w14:textId="77777777" w:rsidR="00CB30FD" w:rsidRDefault="00CB30FD" w:rsidP="00CB30FD"/>
    <w:p w14:paraId="7CC08654" w14:textId="77777777" w:rsidR="00CB30FD" w:rsidRPr="00010652" w:rsidRDefault="00CB30FD" w:rsidP="00CB30FD">
      <w:pPr>
        <w:pStyle w:val="Heading4"/>
        <w:rPr>
          <w:b w:val="0"/>
          <w:bCs/>
        </w:rPr>
      </w:pPr>
      <w:r w:rsidRPr="00010652">
        <w:t xml:space="preserve">The court </w:t>
      </w:r>
      <w:r w:rsidRPr="00010652">
        <w:rPr>
          <w:u w:val="single"/>
        </w:rPr>
        <w:t>doesn’t want</w:t>
      </w:r>
      <w:r w:rsidRPr="00010652">
        <w:t xml:space="preserve"> to rule against Trump’s </w:t>
      </w:r>
      <w:r w:rsidRPr="00010652">
        <w:rPr>
          <w:u w:val="single"/>
        </w:rPr>
        <w:t>dismantling</w:t>
      </w:r>
      <w:r w:rsidRPr="00010652">
        <w:t xml:space="preserve"> of the </w:t>
      </w:r>
      <w:r w:rsidRPr="00010652">
        <w:rPr>
          <w:u w:val="single"/>
        </w:rPr>
        <w:t>civil service</w:t>
      </w:r>
      <w:r w:rsidRPr="00010652">
        <w:t xml:space="preserve">---they consider it a “less sloppy swing” than tariffs because a </w:t>
      </w:r>
      <w:r w:rsidRPr="00010652">
        <w:rPr>
          <w:u w:val="single"/>
        </w:rPr>
        <w:t>textual interpretation</w:t>
      </w:r>
      <w:r w:rsidRPr="00010652">
        <w:t xml:space="preserve"> shows he </w:t>
      </w:r>
      <w:r w:rsidRPr="00010652">
        <w:rPr>
          <w:u w:val="single"/>
        </w:rPr>
        <w:t>has the authority</w:t>
      </w:r>
      <w:r>
        <w:t>. Th</w:t>
      </w:r>
      <w:r w:rsidRPr="00010652">
        <w:t xml:space="preserve">at’s </w:t>
      </w:r>
      <w:r w:rsidRPr="00EA4428">
        <w:t>1NC Howe and…</w:t>
      </w:r>
    </w:p>
    <w:p w14:paraId="00EE4266" w14:textId="77777777" w:rsidR="00CB30FD" w:rsidRPr="00010652" w:rsidRDefault="00CB30FD" w:rsidP="00CB30FD">
      <w:r w:rsidRPr="00010652">
        <w:rPr>
          <w:rStyle w:val="Style13ptBold"/>
        </w:rPr>
        <w:t>Hart 24</w:t>
      </w:r>
      <w:r w:rsidRPr="00010652">
        <w:t xml:space="preserve"> [Benjamin Hart; staff editor at Intelligencer, Interviewing Donald </w:t>
      </w:r>
      <w:r w:rsidRPr="00010652">
        <w:rPr>
          <w:b/>
          <w:bCs/>
        </w:rPr>
        <w:t>Kettle</w:t>
      </w:r>
      <w:r w:rsidRPr="00010652">
        <w:t>; a professor emeritus and former dean at the School of Public Policy at the University of Maryland who is a nationally recognized expert on the inner workings of the federal government, 12-9-2024, "Why Trump Can Probably Get Away With a Mass Government Purge", Intelligencer, https://nymag.com/intelligencer/article/trump-purge-federal-employees-schedule-f.html]</w:t>
      </w:r>
    </w:p>
    <w:p w14:paraId="4F75FC86" w14:textId="77777777" w:rsidR="00CB30FD" w:rsidRPr="00010652" w:rsidRDefault="00CB30FD" w:rsidP="00CB30FD">
      <w:pPr>
        <w:rPr>
          <w:sz w:val="16"/>
        </w:rPr>
      </w:pPr>
      <w:r w:rsidRPr="00010652">
        <w:rPr>
          <w:sz w:val="16"/>
        </w:rPr>
        <w:t xml:space="preserve">Can you explain why you think Donald </w:t>
      </w:r>
      <w:r w:rsidRPr="00010652">
        <w:rPr>
          <w:rStyle w:val="StyleUnderline"/>
          <w:highlight w:val="green"/>
        </w:rPr>
        <w:t>Trump is on</w:t>
      </w:r>
      <w:r w:rsidRPr="00010652">
        <w:rPr>
          <w:sz w:val="16"/>
        </w:rPr>
        <w:t xml:space="preserve"> such </w:t>
      </w:r>
      <w:r w:rsidRPr="00010652">
        <w:rPr>
          <w:rStyle w:val="Emphasis"/>
          <w:highlight w:val="green"/>
        </w:rPr>
        <w:t>sound</w:t>
      </w:r>
      <w:r w:rsidRPr="00010652">
        <w:rPr>
          <w:rStyle w:val="StyleUnderline"/>
          <w:highlight w:val="green"/>
        </w:rPr>
        <w:t xml:space="preserve"> constitutional footing</w:t>
      </w:r>
      <w:r w:rsidRPr="00010652">
        <w:rPr>
          <w:sz w:val="16"/>
        </w:rPr>
        <w:t xml:space="preserve"> with what he wants to do here?</w:t>
      </w:r>
    </w:p>
    <w:p w14:paraId="7C6586BB" w14:textId="77777777" w:rsidR="00CB30FD" w:rsidRPr="00010652" w:rsidRDefault="00CB30FD" w:rsidP="00CB30FD">
      <w:pPr>
        <w:rPr>
          <w:sz w:val="16"/>
        </w:rPr>
      </w:pPr>
      <w:r w:rsidRPr="00010652">
        <w:rPr>
          <w:rFonts w:ascii="Tahoma" w:hAnsi="Tahoma" w:cs="Tahoma"/>
          <w:sz w:val="16"/>
        </w:rPr>
        <w:t>﻿</w:t>
      </w:r>
      <w:r w:rsidRPr="00010652">
        <w:rPr>
          <w:sz w:val="16"/>
        </w:rPr>
        <w:t xml:space="preserve">Among opponents of Schedule F and other big proposals to try to transform the civil service, there’s been a fair amount of confidence, and I would say </w:t>
      </w:r>
      <w:r w:rsidRPr="00010652">
        <w:rPr>
          <w:rStyle w:val="Emphasis"/>
        </w:rPr>
        <w:t>overconfidence</w:t>
      </w:r>
      <w:r w:rsidRPr="00010652">
        <w:rPr>
          <w:sz w:val="16"/>
        </w:rPr>
        <w:t xml:space="preserve">, that they </w:t>
      </w:r>
      <w:r w:rsidRPr="00010652">
        <w:rPr>
          <w:rStyle w:val="StyleUnderline"/>
        </w:rPr>
        <w:t xml:space="preserve">could stop it in the </w:t>
      </w:r>
      <w:r w:rsidRPr="00010652">
        <w:rPr>
          <w:rStyle w:val="Emphasis"/>
        </w:rPr>
        <w:t>courts</w:t>
      </w:r>
      <w:r w:rsidRPr="00010652">
        <w:rPr>
          <w:sz w:val="16"/>
        </w:rPr>
        <w:t xml:space="preserve"> — especially on the left. But as I read it, </w:t>
      </w:r>
      <w:r w:rsidRPr="00010652">
        <w:rPr>
          <w:rStyle w:val="StyleUnderline"/>
          <w:highlight w:val="green"/>
        </w:rPr>
        <w:t>existing law gives</w:t>
      </w:r>
      <w:r w:rsidRPr="00010652">
        <w:rPr>
          <w:rStyle w:val="StyleUnderline"/>
        </w:rPr>
        <w:t xml:space="preserve"> the </w:t>
      </w:r>
      <w:r w:rsidRPr="00010652">
        <w:rPr>
          <w:rStyle w:val="StyleUnderline"/>
          <w:highlight w:val="green"/>
        </w:rPr>
        <w:t xml:space="preserve">president </w:t>
      </w:r>
      <w:r w:rsidRPr="00010652">
        <w:rPr>
          <w:rStyle w:val="Emphasis"/>
          <w:highlight w:val="green"/>
        </w:rPr>
        <w:t>authority</w:t>
      </w:r>
      <w:r w:rsidRPr="00010652">
        <w:rPr>
          <w:rStyle w:val="StyleUnderline"/>
          <w:highlight w:val="green"/>
        </w:rPr>
        <w:t xml:space="preserve"> to implement civil-service </w:t>
      </w:r>
      <w:r w:rsidRPr="00010652">
        <w:rPr>
          <w:rStyle w:val="Emphasis"/>
          <w:highlight w:val="green"/>
        </w:rPr>
        <w:t>laws</w:t>
      </w:r>
      <w:r w:rsidRPr="00010652">
        <w:rPr>
          <w:sz w:val="16"/>
        </w:rPr>
        <w:t xml:space="preserve"> that have been created and passed by Congress. That </w:t>
      </w:r>
      <w:r w:rsidRPr="00010652">
        <w:rPr>
          <w:rStyle w:val="StyleUnderline"/>
          <w:highlight w:val="green"/>
        </w:rPr>
        <w:t>includes</w:t>
      </w:r>
      <w:r w:rsidRPr="00010652">
        <w:rPr>
          <w:sz w:val="16"/>
        </w:rPr>
        <w:t xml:space="preserve">, it seems, </w:t>
      </w:r>
      <w:r w:rsidRPr="00010652">
        <w:rPr>
          <w:rStyle w:val="StyleUnderline"/>
          <w:highlight w:val="green"/>
        </w:rPr>
        <w:t>authority to create</w:t>
      </w:r>
      <w:r w:rsidRPr="00010652">
        <w:rPr>
          <w:sz w:val="16"/>
        </w:rPr>
        <w:t xml:space="preserve"> things like </w:t>
      </w:r>
      <w:r w:rsidRPr="00010652">
        <w:rPr>
          <w:rStyle w:val="Emphasis"/>
          <w:highlight w:val="green"/>
        </w:rPr>
        <w:t>Schedule F</w:t>
      </w:r>
      <w:r w:rsidRPr="00010652">
        <w:rPr>
          <w:sz w:val="16"/>
        </w:rPr>
        <w:t>. I’m not sure it was ever intended that that kind of power would be used in a way to essentially create an enormous workaround to the civil service. But as best I can tell, in fact, the president does have the power to do such a thing.</w:t>
      </w:r>
    </w:p>
    <w:p w14:paraId="5DEEA85F" w14:textId="77777777" w:rsidR="00CB30FD" w:rsidRPr="00010652" w:rsidRDefault="00CB30FD" w:rsidP="00CB30FD">
      <w:pPr>
        <w:rPr>
          <w:sz w:val="16"/>
        </w:rPr>
      </w:pPr>
      <w:r w:rsidRPr="00010652">
        <w:rPr>
          <w:sz w:val="16"/>
        </w:rPr>
        <w:t xml:space="preserve">The question is, do people who are in the civil service have any power to resist being taken out of their existing protected status and put into this new Schedule F? And here, again, as best I can tell, the answer is “no.” </w:t>
      </w:r>
      <w:r w:rsidRPr="00010652">
        <w:rPr>
          <w:rStyle w:val="StyleUnderline"/>
        </w:rPr>
        <w:t xml:space="preserve">They </w:t>
      </w:r>
      <w:r w:rsidRPr="00010652">
        <w:rPr>
          <w:rStyle w:val="StyleUnderline"/>
          <w:highlight w:val="green"/>
        </w:rPr>
        <w:t xml:space="preserve">don’t have </w:t>
      </w:r>
      <w:r w:rsidRPr="00010652">
        <w:rPr>
          <w:rStyle w:val="Emphasis"/>
          <w:highlight w:val="green"/>
        </w:rPr>
        <w:t>any</w:t>
      </w:r>
      <w:r w:rsidRPr="00010652">
        <w:rPr>
          <w:sz w:val="16"/>
        </w:rPr>
        <w:t xml:space="preserve"> real </w:t>
      </w:r>
      <w:r w:rsidRPr="00010652">
        <w:rPr>
          <w:rStyle w:val="StyleUnderline"/>
        </w:rPr>
        <w:t xml:space="preserve">legal </w:t>
      </w:r>
      <w:r w:rsidRPr="00010652">
        <w:rPr>
          <w:rStyle w:val="StyleUnderline"/>
          <w:highlight w:val="green"/>
        </w:rPr>
        <w:t>basis</w:t>
      </w:r>
      <w:r w:rsidRPr="00010652">
        <w:rPr>
          <w:sz w:val="16"/>
        </w:rPr>
        <w:t xml:space="preserve"> on which </w:t>
      </w:r>
      <w:r w:rsidRPr="00010652">
        <w:rPr>
          <w:rStyle w:val="Emphasis"/>
          <w:highlight w:val="green"/>
        </w:rPr>
        <w:t>to contest this</w:t>
      </w:r>
      <w:r w:rsidRPr="00010652">
        <w:rPr>
          <w:sz w:val="16"/>
        </w:rPr>
        <w:t>.</w:t>
      </w:r>
    </w:p>
    <w:p w14:paraId="27BE28D8" w14:textId="77777777" w:rsidR="00CB30FD" w:rsidRPr="00010652" w:rsidRDefault="00CB30FD" w:rsidP="00CB30FD">
      <w:pPr>
        <w:rPr>
          <w:rStyle w:val="StyleUnderline"/>
        </w:rPr>
      </w:pPr>
      <w:r w:rsidRPr="00010652">
        <w:rPr>
          <w:sz w:val="16"/>
        </w:rPr>
        <w:t xml:space="preserve">There are those who think it may be possible to file a suit and say that the rights of people hired by Uncle Sam to work on the government’s programs do, in fact, have protections against dismissal. </w:t>
      </w:r>
      <w:r w:rsidRPr="00010652">
        <w:rPr>
          <w:rStyle w:val="StyleUnderline"/>
        </w:rPr>
        <w:t xml:space="preserve">But I think the </w:t>
      </w:r>
      <w:r w:rsidRPr="00010652">
        <w:rPr>
          <w:rStyle w:val="StyleUnderline"/>
          <w:highlight w:val="green"/>
        </w:rPr>
        <w:t>odds favor</w:t>
      </w:r>
      <w:r w:rsidRPr="00010652">
        <w:rPr>
          <w:rStyle w:val="StyleUnderline"/>
        </w:rPr>
        <w:t xml:space="preserve"> those who say the president does have that power.</w:t>
      </w:r>
      <w:r w:rsidRPr="00010652">
        <w:rPr>
          <w:sz w:val="16"/>
        </w:rPr>
        <w:t xml:space="preserve"> The only way we’re going to know for sure is whether or not somebody raises a legal challenge and takes it through the courts. These days, for people on the left, that is a difficult proposition. Joe Biden has succeeded in appointing lots of judges, but </w:t>
      </w:r>
      <w:r w:rsidRPr="00010652">
        <w:rPr>
          <w:rStyle w:val="Emphasis"/>
          <w:highlight w:val="green"/>
        </w:rPr>
        <w:t>Trump</w:t>
      </w:r>
      <w:r w:rsidRPr="00010652">
        <w:rPr>
          <w:sz w:val="16"/>
        </w:rPr>
        <w:t xml:space="preserve"> appointed even more, especially on the Supreme Court. </w:t>
      </w:r>
      <w:r w:rsidRPr="00010652">
        <w:rPr>
          <w:rStyle w:val="Emphasis"/>
        </w:rPr>
        <w:t>Ultimately</w:t>
      </w:r>
      <w:r w:rsidRPr="00010652">
        <w:rPr>
          <w:rStyle w:val="StyleUnderline"/>
        </w:rPr>
        <w:t xml:space="preserve">, </w:t>
      </w:r>
      <w:r w:rsidRPr="00010652">
        <w:rPr>
          <w:rStyle w:val="StyleUnderline"/>
          <w:highlight w:val="green"/>
        </w:rPr>
        <w:t xml:space="preserve">if you ask the </w:t>
      </w:r>
      <w:r w:rsidRPr="00010652">
        <w:rPr>
          <w:rStyle w:val="Emphasis"/>
          <w:highlight w:val="green"/>
        </w:rPr>
        <w:t>Supreme Court</w:t>
      </w:r>
      <w:r w:rsidRPr="00010652">
        <w:rPr>
          <w:sz w:val="16"/>
        </w:rPr>
        <w:t xml:space="preserve">, “Do you favor more power for the president?,” </w:t>
      </w:r>
      <w:r w:rsidRPr="00010652">
        <w:rPr>
          <w:rStyle w:val="StyleUnderline"/>
          <w:highlight w:val="green"/>
        </w:rPr>
        <w:t>the answer will be “</w:t>
      </w:r>
      <w:r w:rsidRPr="00010652">
        <w:rPr>
          <w:rStyle w:val="Emphasis"/>
          <w:highlight w:val="green"/>
        </w:rPr>
        <w:t>yes</w:t>
      </w:r>
      <w:r w:rsidRPr="00010652">
        <w:rPr>
          <w:rStyle w:val="StyleUnderline"/>
          <w:highlight w:val="green"/>
        </w:rPr>
        <w:t>.”</w:t>
      </w:r>
    </w:p>
    <w:p w14:paraId="4531A243" w14:textId="77777777" w:rsidR="00CB30FD" w:rsidRPr="00010652" w:rsidRDefault="00CB30FD" w:rsidP="00CB30FD"/>
    <w:p w14:paraId="1C2ABC3C" w14:textId="77777777" w:rsidR="00CB30FD" w:rsidRPr="00010652" w:rsidRDefault="00CB30FD" w:rsidP="00CB30FD">
      <w:pPr>
        <w:pStyle w:val="Heading4"/>
      </w:pPr>
      <w:r w:rsidRPr="00010652">
        <w:rPr>
          <w:u w:val="single"/>
        </w:rPr>
        <w:t>Empirics prove</w:t>
      </w:r>
      <w:r w:rsidRPr="00010652">
        <w:t xml:space="preserve">---they’ve </w:t>
      </w:r>
      <w:r w:rsidRPr="00010652">
        <w:rPr>
          <w:u w:val="single"/>
        </w:rPr>
        <w:t>stayed all injunctions</w:t>
      </w:r>
    </w:p>
    <w:p w14:paraId="2E83FFBF" w14:textId="77777777" w:rsidR="00CB30FD" w:rsidRPr="00010652" w:rsidRDefault="00CB30FD" w:rsidP="00CB30FD">
      <w:r w:rsidRPr="00010652">
        <w:rPr>
          <w:rStyle w:val="Style13ptBold"/>
        </w:rPr>
        <w:t>Newland</w:t>
      </w:r>
      <w:r w:rsidRPr="00010652">
        <w:t xml:space="preserve"> et al. </w:t>
      </w:r>
      <w:r w:rsidRPr="00010652">
        <w:rPr>
          <w:rStyle w:val="Style13ptBold"/>
        </w:rPr>
        <w:t>25</w:t>
      </w:r>
      <w:r w:rsidRPr="00010652">
        <w:t xml:space="preserve"> [Erica Newland, counsel at Protect Democracy and co-manager of the separations of powers team, former Attorney Adviser at the Office of Legal Counsel in the Department of Justice, JD Yale Law School; Jules </w:t>
      </w:r>
      <w:r w:rsidRPr="00010652">
        <w:rPr>
          <w:b/>
          <w:bCs/>
        </w:rPr>
        <w:t>Torti</w:t>
      </w:r>
      <w:r w:rsidRPr="00010652">
        <w:t xml:space="preserve">, counsel at Protect Democracy, formerly served in a senior leadership role at a United States Attorney’s Office, JD NYU School of Law; Walter M. </w:t>
      </w:r>
      <w:r w:rsidRPr="00010652">
        <w:rPr>
          <w:b/>
          <w:bCs/>
        </w:rPr>
        <w:t>Shaub</w:t>
      </w:r>
      <w:r w:rsidRPr="00010652">
        <w:t xml:space="preserve">, Jr., former Director of the U.S. Office of Government Ethics, JD American University Washington College of Law; and Ellinor </w:t>
      </w:r>
      <w:r w:rsidRPr="00010652">
        <w:rPr>
          <w:b/>
          <w:bCs/>
        </w:rPr>
        <w:t>Heywood</w:t>
      </w:r>
      <w:r w:rsidRPr="00010652">
        <w:t>, Impact and Litigation Specialist at Protect Democracy, MA Conflict Transformation &amp; Social Justice from Queen’s University Belfast; “To the victor goes the spoils system?” If You Can Keep It, 7-31-2025, https://www.ifyoucankeepit.org/p/to-the-victor-goes-the-spoils-system]</w:t>
      </w:r>
    </w:p>
    <w:p w14:paraId="18F713D6" w14:textId="77777777" w:rsidR="00CB30FD" w:rsidRPr="00010652" w:rsidRDefault="00CB30FD" w:rsidP="00CB30FD">
      <w:pPr>
        <w:rPr>
          <w:sz w:val="16"/>
        </w:rPr>
      </w:pPr>
      <w:r w:rsidRPr="00010652">
        <w:rPr>
          <w:sz w:val="16"/>
        </w:rPr>
        <w:t xml:space="preserve">The Supreme Court’s terse and unprecedented number of interventions in the early stages of lawsuits — including civil service suits — has sown confusion, even among lawyers and judges. In short, </w:t>
      </w:r>
      <w:r w:rsidRPr="00010652">
        <w:rPr>
          <w:rStyle w:val="Emphasis"/>
        </w:rPr>
        <w:t>lower courts</w:t>
      </w:r>
      <w:r w:rsidRPr="00010652">
        <w:rPr>
          <w:rStyle w:val="StyleUnderline"/>
        </w:rPr>
        <w:t xml:space="preserve"> have been presented with actual evidence of the illegality of dismantling, firing, or reorganizations, and they have generally put a </w:t>
      </w:r>
      <w:r w:rsidRPr="00010652">
        <w:rPr>
          <w:rStyle w:val="Emphasis"/>
        </w:rPr>
        <w:t>preliminary hold</w:t>
      </w:r>
      <w:r w:rsidRPr="00010652">
        <w:rPr>
          <w:rStyle w:val="StyleUnderline"/>
        </w:rPr>
        <w:t xml:space="preserve"> on the actions — temporarily pausing the destruction of agencies and removal of their employees</w:t>
      </w:r>
      <w:r w:rsidRPr="00010652">
        <w:rPr>
          <w:sz w:val="16"/>
        </w:rPr>
        <w:t xml:space="preserve">. </w:t>
      </w:r>
      <w:r w:rsidRPr="00010652">
        <w:rPr>
          <w:rStyle w:val="StyleUnderline"/>
        </w:rPr>
        <w:t>These pauses preserved the status quo while the cases could be litigated</w:t>
      </w:r>
      <w:r w:rsidRPr="00010652">
        <w:rPr>
          <w:sz w:val="16"/>
        </w:rPr>
        <w:t xml:space="preserve">. </w:t>
      </w:r>
      <w:r w:rsidRPr="00010652">
        <w:rPr>
          <w:rStyle w:val="StyleUnderline"/>
          <w:highlight w:val="green"/>
        </w:rPr>
        <w:t>In</w:t>
      </w:r>
      <w:r w:rsidRPr="00010652">
        <w:rPr>
          <w:rStyle w:val="StyleUnderline"/>
        </w:rPr>
        <w:t xml:space="preserve"> a number of </w:t>
      </w:r>
      <w:r w:rsidRPr="00010652">
        <w:rPr>
          <w:rStyle w:val="Emphasis"/>
          <w:highlight w:val="green"/>
        </w:rPr>
        <w:t>civil service</w:t>
      </w:r>
      <w:r w:rsidRPr="00010652">
        <w:rPr>
          <w:rStyle w:val="Emphasis"/>
        </w:rPr>
        <w:t xml:space="preserve">-related </w:t>
      </w:r>
      <w:r w:rsidRPr="00010652">
        <w:rPr>
          <w:rStyle w:val="Emphasis"/>
          <w:highlight w:val="green"/>
        </w:rPr>
        <w:t>cases</w:t>
      </w:r>
      <w:r w:rsidRPr="00010652">
        <w:rPr>
          <w:rStyle w:val="StyleUnderline"/>
          <w:highlight w:val="green"/>
        </w:rPr>
        <w:t>, the</w:t>
      </w:r>
      <w:r w:rsidRPr="00010652">
        <w:rPr>
          <w:rStyle w:val="StyleUnderline"/>
        </w:rPr>
        <w:t xml:space="preserve"> </w:t>
      </w:r>
      <w:r w:rsidRPr="00010652">
        <w:rPr>
          <w:rStyle w:val="Emphasis"/>
        </w:rPr>
        <w:t xml:space="preserve">Supreme </w:t>
      </w:r>
      <w:r w:rsidRPr="00010652">
        <w:rPr>
          <w:rStyle w:val="Emphasis"/>
          <w:highlight w:val="green"/>
        </w:rPr>
        <w:t>Court</w:t>
      </w:r>
      <w:r w:rsidRPr="00010652">
        <w:rPr>
          <w:rStyle w:val="Emphasis"/>
        </w:rPr>
        <w:t xml:space="preserve"> intervened</w:t>
      </w:r>
      <w:r w:rsidRPr="00010652">
        <w:rPr>
          <w:rStyle w:val="StyleUnderline"/>
        </w:rPr>
        <w:t xml:space="preserve"> early to </w:t>
      </w:r>
      <w:r w:rsidRPr="00010652">
        <w:rPr>
          <w:rStyle w:val="Emphasis"/>
          <w:highlight w:val="green"/>
        </w:rPr>
        <w:t>lift</w:t>
      </w:r>
      <w:r w:rsidRPr="00010652">
        <w:rPr>
          <w:rStyle w:val="StyleUnderline"/>
        </w:rPr>
        <w:t xml:space="preserve"> these preliminary pauses — called </w:t>
      </w:r>
      <w:r w:rsidRPr="00010652">
        <w:rPr>
          <w:rStyle w:val="Emphasis"/>
        </w:rPr>
        <w:t xml:space="preserve">preliminary </w:t>
      </w:r>
      <w:r w:rsidRPr="00010652">
        <w:rPr>
          <w:rStyle w:val="Emphasis"/>
          <w:highlight w:val="green"/>
        </w:rPr>
        <w:t>injunctions</w:t>
      </w:r>
      <w:r w:rsidRPr="00010652">
        <w:rPr>
          <w:sz w:val="16"/>
        </w:rPr>
        <w:t>.</w:t>
      </w:r>
    </w:p>
    <w:p w14:paraId="59C0BD3A" w14:textId="77777777" w:rsidR="00CB30FD" w:rsidRPr="00010652" w:rsidRDefault="00CB30FD" w:rsidP="00CB30FD">
      <w:pPr>
        <w:rPr>
          <w:sz w:val="16"/>
        </w:rPr>
      </w:pPr>
      <w:r w:rsidRPr="00010652">
        <w:rPr>
          <w:rStyle w:val="StyleUnderline"/>
        </w:rPr>
        <w:t>One of these cases was AFGE v. Trump</w:t>
      </w:r>
      <w:r w:rsidRPr="00010652">
        <w:rPr>
          <w:sz w:val="16"/>
        </w:rPr>
        <w:t xml:space="preserve">, a case Protect Democracy is helping to litigate, </w:t>
      </w:r>
      <w:r w:rsidRPr="00010652">
        <w:rPr>
          <w:rStyle w:val="StyleUnderline"/>
        </w:rPr>
        <w:t>which challenged RIFs and reorganizations at over a dozen agencies</w:t>
      </w:r>
      <w:r w:rsidRPr="00010652">
        <w:rPr>
          <w:sz w:val="16"/>
        </w:rPr>
        <w:t xml:space="preserve">. </w:t>
      </w:r>
      <w:r w:rsidRPr="00010652">
        <w:rPr>
          <w:rStyle w:val="StyleUnderline"/>
        </w:rPr>
        <w:t xml:space="preserve">The </w:t>
      </w:r>
      <w:r w:rsidRPr="00010652">
        <w:rPr>
          <w:rStyle w:val="Emphasis"/>
        </w:rPr>
        <w:t>Court</w:t>
      </w:r>
      <w:r w:rsidRPr="00010652">
        <w:rPr>
          <w:rStyle w:val="StyleUnderline"/>
        </w:rPr>
        <w:t xml:space="preserve"> has effectively </w:t>
      </w:r>
      <w:r w:rsidRPr="00010652">
        <w:rPr>
          <w:rStyle w:val="Emphasis"/>
        </w:rPr>
        <w:t>paved the way</w:t>
      </w:r>
      <w:r w:rsidRPr="00010652">
        <w:rPr>
          <w:rStyle w:val="StyleUnderline"/>
        </w:rPr>
        <w:t xml:space="preserve"> for RIFs and reorganizations to </w:t>
      </w:r>
      <w:r w:rsidRPr="00010652">
        <w:rPr>
          <w:rStyle w:val="Emphasis"/>
        </w:rPr>
        <w:t>continue</w:t>
      </w:r>
      <w:r w:rsidRPr="00010652">
        <w:rPr>
          <w:rStyle w:val="StyleUnderline"/>
        </w:rPr>
        <w:t xml:space="preserve"> while the cases continue to be litigated</w:t>
      </w:r>
      <w:r w:rsidRPr="00010652">
        <w:rPr>
          <w:sz w:val="16"/>
        </w:rPr>
        <w:t>, and it has done so without real explanation or justification. And in the case concerning the dismantling of the Department of Education, it effectively did the same thing in no words at all.</w:t>
      </w:r>
    </w:p>
    <w:p w14:paraId="522834A8" w14:textId="77777777" w:rsidR="00CB30FD" w:rsidRPr="00010652" w:rsidRDefault="00CB30FD" w:rsidP="00CB30FD">
      <w:pPr>
        <w:rPr>
          <w:sz w:val="16"/>
        </w:rPr>
      </w:pPr>
      <w:r w:rsidRPr="00010652">
        <w:rPr>
          <w:sz w:val="16"/>
        </w:rPr>
        <w:t xml:space="preserve">Generally, these cases continue to be litigated — the Supreme Court did not end the RIF, reorganization, or dismantling cases. But </w:t>
      </w:r>
      <w:r w:rsidRPr="00010652">
        <w:rPr>
          <w:rStyle w:val="StyleUnderline"/>
        </w:rPr>
        <w:t xml:space="preserve">the </w:t>
      </w:r>
      <w:r w:rsidRPr="00010652">
        <w:rPr>
          <w:rStyle w:val="Emphasis"/>
        </w:rPr>
        <w:t>Supreme Court</w:t>
      </w:r>
      <w:r w:rsidRPr="00010652">
        <w:rPr>
          <w:rStyle w:val="StyleUnderline"/>
        </w:rPr>
        <w:t xml:space="preserve"> interference </w:t>
      </w:r>
      <w:r w:rsidRPr="00010652">
        <w:rPr>
          <w:rStyle w:val="Emphasis"/>
        </w:rPr>
        <w:t>does</w:t>
      </w:r>
      <w:r w:rsidRPr="00010652">
        <w:rPr>
          <w:rStyle w:val="StyleUnderline"/>
        </w:rPr>
        <w:t xml:space="preserve"> unfortunately </w:t>
      </w:r>
      <w:r w:rsidRPr="00010652">
        <w:rPr>
          <w:rStyle w:val="Emphasis"/>
          <w:highlight w:val="green"/>
        </w:rPr>
        <w:t>allow</w:t>
      </w:r>
      <w:r w:rsidRPr="00010652">
        <w:rPr>
          <w:rStyle w:val="Emphasis"/>
        </w:rPr>
        <w:t xml:space="preserve"> the government </w:t>
      </w:r>
      <w:r w:rsidRPr="00010652">
        <w:rPr>
          <w:rStyle w:val="Emphasis"/>
          <w:highlight w:val="green"/>
        </w:rPr>
        <w:t>to move forward</w:t>
      </w:r>
      <w:r w:rsidRPr="00010652">
        <w:rPr>
          <w:rStyle w:val="StyleUnderline"/>
        </w:rPr>
        <w:t xml:space="preserve"> with its actions during the case, </w:t>
      </w:r>
      <w:r w:rsidRPr="00010652">
        <w:rPr>
          <w:rStyle w:val="Emphasis"/>
        </w:rPr>
        <w:t>unless a judge again puts a stop</w:t>
      </w:r>
      <w:r w:rsidRPr="00010652">
        <w:rPr>
          <w:rStyle w:val="StyleUnderline"/>
        </w:rPr>
        <w:t xml:space="preserve"> to a specific act</w:t>
      </w:r>
      <w:r w:rsidRPr="00010652">
        <w:rPr>
          <w:sz w:val="16"/>
        </w:rPr>
        <w:t>.</w:t>
      </w:r>
    </w:p>
    <w:p w14:paraId="6B790205" w14:textId="77777777" w:rsidR="00CB30FD" w:rsidRPr="00010652" w:rsidRDefault="00CB30FD" w:rsidP="00CB30FD"/>
    <w:p w14:paraId="1C4F76B9" w14:textId="77777777" w:rsidR="00CB30FD" w:rsidRPr="00010652" w:rsidRDefault="00CB30FD" w:rsidP="00CB30FD">
      <w:pPr>
        <w:pStyle w:val="Heading4"/>
        <w:rPr>
          <w:u w:val="single"/>
        </w:rPr>
      </w:pPr>
      <w:r w:rsidRPr="00010652">
        <w:t xml:space="preserve">AND if they win that the court </w:t>
      </w:r>
      <w:r w:rsidRPr="00010652">
        <w:rPr>
          <w:u w:val="single"/>
        </w:rPr>
        <w:t>wants</w:t>
      </w:r>
      <w:r w:rsidRPr="00010652">
        <w:t xml:space="preserve"> to rule FOR CBRs now it just means the aff is </w:t>
      </w:r>
      <w:r w:rsidRPr="00010652">
        <w:rPr>
          <w:u w:val="single"/>
        </w:rPr>
        <w:t>not inherent</w:t>
      </w:r>
      <w:r w:rsidRPr="00010652">
        <w:t xml:space="preserve">---not that they </w:t>
      </w:r>
      <w:r w:rsidRPr="00010652">
        <w:rPr>
          <w:u w:val="single"/>
        </w:rPr>
        <w:t>don’t link</w:t>
      </w:r>
    </w:p>
    <w:p w14:paraId="2F8A6941" w14:textId="77777777" w:rsidR="00CB30FD" w:rsidRPr="001F4AA4" w:rsidRDefault="00CB30FD" w:rsidP="00CB30FD"/>
    <w:p w14:paraId="6BF4B87B" w14:textId="77777777" w:rsidR="00CB30FD" w:rsidRDefault="00CB30FD" w:rsidP="00CB30FD">
      <w:pPr>
        <w:pStyle w:val="Heading3"/>
      </w:pPr>
      <w:r>
        <w:t>AT: Krueger</w:t>
      </w:r>
    </w:p>
    <w:p w14:paraId="265626AB" w14:textId="77777777" w:rsidR="00CB30FD" w:rsidRPr="00010652" w:rsidRDefault="00CB30FD" w:rsidP="00CB30FD">
      <w:pPr>
        <w:pStyle w:val="Heading4"/>
        <w:rPr>
          <w:b w:val="0"/>
          <w:bCs/>
        </w:rPr>
      </w:pPr>
      <w:r w:rsidRPr="00010652">
        <w:t xml:space="preserve">Aff ev is </w:t>
      </w:r>
      <w:r w:rsidRPr="00010652">
        <w:rPr>
          <w:u w:val="single"/>
        </w:rPr>
        <w:t>fearmongering</w:t>
      </w:r>
      <w:r w:rsidRPr="00010652">
        <w:t>---safeguards prevent total takeover</w:t>
      </w:r>
      <w:r w:rsidRPr="00010652">
        <w:rPr>
          <w:b w:val="0"/>
          <w:bCs/>
        </w:rPr>
        <w:t xml:space="preserve"> and the aff doesn’t even solve for the legal firing of agency heads?</w:t>
      </w:r>
    </w:p>
    <w:p w14:paraId="52163BD2" w14:textId="77777777" w:rsidR="00CB30FD" w:rsidRPr="00010652" w:rsidRDefault="00CB30FD" w:rsidP="00CB30FD">
      <w:r w:rsidRPr="00010652">
        <w:rPr>
          <w:rStyle w:val="Style13ptBold"/>
        </w:rPr>
        <w:t>Casselman 9/5</w:t>
      </w:r>
      <w:r w:rsidRPr="00010652">
        <w:t xml:space="preserve"> [Ben Casselman; chief economics correspondent for The New York Times. Teach economics reporting at the Craig Newmark Graduate School of Journalism, 9-5-2025, "Is the Jobs Data Still Reliable? Yes, at Least for Now.", No Publication, https://www.nytimes.com/2025/09/05/business/jobs-data-reliability.html]</w:t>
      </w:r>
    </w:p>
    <w:p w14:paraId="3A01CEFE" w14:textId="77777777" w:rsidR="00CB30FD" w:rsidRPr="00010652" w:rsidRDefault="00CB30FD" w:rsidP="00CB30FD">
      <w:pPr>
        <w:rPr>
          <w:sz w:val="16"/>
        </w:rPr>
      </w:pPr>
      <w:r w:rsidRPr="00010652">
        <w:rPr>
          <w:sz w:val="16"/>
        </w:rPr>
        <w:t xml:space="preserve">When last month’s jobs report showed unexpected weakness in the labor market, President </w:t>
      </w:r>
      <w:r w:rsidRPr="00010652">
        <w:rPr>
          <w:rStyle w:val="StyleUnderline"/>
        </w:rPr>
        <w:t xml:space="preserve">Trump fired the </w:t>
      </w:r>
      <w:r w:rsidRPr="00010652">
        <w:rPr>
          <w:rStyle w:val="Emphasis"/>
        </w:rPr>
        <w:t>head</w:t>
      </w:r>
      <w:r w:rsidRPr="00010652">
        <w:rPr>
          <w:rStyle w:val="StyleUnderline"/>
        </w:rPr>
        <w:t xml:space="preserve"> of</w:t>
      </w:r>
      <w:r w:rsidRPr="00010652">
        <w:rPr>
          <w:sz w:val="16"/>
        </w:rPr>
        <w:t xml:space="preserve"> the </w:t>
      </w:r>
      <w:r w:rsidRPr="00010652">
        <w:rPr>
          <w:rStyle w:val="StyleUnderline"/>
        </w:rPr>
        <w:t>agency that produces</w:t>
      </w:r>
      <w:r w:rsidRPr="00010652">
        <w:rPr>
          <w:sz w:val="16"/>
        </w:rPr>
        <w:t xml:space="preserve"> the </w:t>
      </w:r>
      <w:r w:rsidRPr="00010652">
        <w:rPr>
          <w:rStyle w:val="Emphasis"/>
        </w:rPr>
        <w:t>data</w:t>
      </w:r>
      <w:r w:rsidRPr="00010652">
        <w:rPr>
          <w:sz w:val="16"/>
        </w:rPr>
        <w:t xml:space="preserve"> and </w:t>
      </w:r>
      <w:r w:rsidRPr="00010652">
        <w:rPr>
          <w:rStyle w:val="StyleUnderline"/>
        </w:rPr>
        <w:t xml:space="preserve">named a </w:t>
      </w:r>
      <w:r w:rsidRPr="00010652">
        <w:rPr>
          <w:rStyle w:val="Emphasis"/>
        </w:rPr>
        <w:t>loyalist</w:t>
      </w:r>
      <w:r w:rsidRPr="00010652">
        <w:rPr>
          <w:sz w:val="16"/>
        </w:rPr>
        <w:t xml:space="preserve"> to run the department that produces those numbers.</w:t>
      </w:r>
    </w:p>
    <w:p w14:paraId="726EA8BB" w14:textId="77777777" w:rsidR="00CB30FD" w:rsidRPr="00010652" w:rsidRDefault="00CB30FD" w:rsidP="00CB30FD">
      <w:pPr>
        <w:rPr>
          <w:rStyle w:val="Emphasis"/>
        </w:rPr>
      </w:pPr>
      <w:r w:rsidRPr="00010652">
        <w:rPr>
          <w:sz w:val="16"/>
        </w:rPr>
        <w:t xml:space="preserve">That prompted a natural question ahead of Friday’s jobs report: </w:t>
      </w:r>
      <w:r w:rsidRPr="00010652">
        <w:rPr>
          <w:rStyle w:val="Emphasis"/>
          <w:highlight w:val="green"/>
        </w:rPr>
        <w:t>Can this month’s numbers be trusted?</w:t>
      </w:r>
    </w:p>
    <w:p w14:paraId="1A4C128F" w14:textId="77777777" w:rsidR="00CB30FD" w:rsidRPr="00010652" w:rsidRDefault="00CB30FD" w:rsidP="00CB30FD">
      <w:pPr>
        <w:rPr>
          <w:rStyle w:val="StyleUnderline"/>
        </w:rPr>
      </w:pPr>
      <w:r w:rsidRPr="00010652">
        <w:rPr>
          <w:sz w:val="16"/>
        </w:rPr>
        <w:t xml:space="preserve">The answer, according to economists and experts in government statistics, is </w:t>
      </w:r>
      <w:r w:rsidRPr="00010652">
        <w:rPr>
          <w:rStyle w:val="Emphasis"/>
          <w:highlight w:val="green"/>
        </w:rPr>
        <w:t>yes</w:t>
      </w:r>
      <w:r w:rsidRPr="00010652">
        <w:rPr>
          <w:sz w:val="16"/>
        </w:rPr>
        <w:t xml:space="preserve"> — but with </w:t>
      </w:r>
      <w:r w:rsidRPr="00010652">
        <w:rPr>
          <w:rStyle w:val="StyleUnderline"/>
        </w:rPr>
        <w:t>all the same caveats that always apply to the data.</w:t>
      </w:r>
    </w:p>
    <w:p w14:paraId="7370BEE7" w14:textId="77777777" w:rsidR="00CB30FD" w:rsidRPr="00010652" w:rsidRDefault="00CB30FD" w:rsidP="00CB30FD">
      <w:pPr>
        <w:rPr>
          <w:sz w:val="16"/>
        </w:rPr>
      </w:pPr>
      <w:r w:rsidRPr="00010652">
        <w:rPr>
          <w:sz w:val="16"/>
        </w:rPr>
        <w:t>Economists across the political spectrum have criticized Mr. Trump’s decision to fire the head of the Bureau of Labor Statistics, Erika McEntarfer, and his choice to replace her. The president tapped E.J. Antoni, a conservative economist with a history of distorting statistics to support his political arguments.</w:t>
      </w:r>
    </w:p>
    <w:p w14:paraId="4758A4A5" w14:textId="77777777" w:rsidR="00CB30FD" w:rsidRPr="00010652" w:rsidRDefault="00CB30FD" w:rsidP="00CB30FD">
      <w:pPr>
        <w:rPr>
          <w:sz w:val="16"/>
        </w:rPr>
      </w:pPr>
      <w:r w:rsidRPr="00010652">
        <w:rPr>
          <w:sz w:val="16"/>
        </w:rPr>
        <w:t>Mr. Antoni has not yet been confirmed by the Senate — Mr. Trump didn’t even formally nominate him for the position until Wednesday — so he isn’t yet in charge of the agency. In the meantime, it is being run by its deputy commissioner, William J. Wiatrowski, who served as acting commissioner twice before.</w:t>
      </w:r>
    </w:p>
    <w:p w14:paraId="2EB12A2E" w14:textId="77777777" w:rsidR="00CB30FD" w:rsidRPr="00010652" w:rsidRDefault="00CB30FD" w:rsidP="00CB30FD">
      <w:pPr>
        <w:rPr>
          <w:sz w:val="16"/>
        </w:rPr>
      </w:pPr>
      <w:r w:rsidRPr="00010652">
        <w:rPr>
          <w:sz w:val="16"/>
        </w:rPr>
        <w:t>Erica Groshen, who led the bureau under President Barack Obama, described Mr. Wiatrowski as a “B.L.S. lifer” who is committed to the agency’s mission of producing statistics that are free of political influence. She and others who know him said they were confident that he would speak up — or resign — rather than allow anyone to interfere improperly in the agency’s work.</w:t>
      </w:r>
    </w:p>
    <w:p w14:paraId="5DABF130" w14:textId="77777777" w:rsidR="00CB30FD" w:rsidRPr="00010652" w:rsidRDefault="00CB30FD" w:rsidP="00CB30FD">
      <w:pPr>
        <w:rPr>
          <w:sz w:val="16"/>
        </w:rPr>
      </w:pPr>
      <w:r w:rsidRPr="00010652">
        <w:rPr>
          <w:sz w:val="16"/>
        </w:rPr>
        <w:t xml:space="preserve">In any case, Ms. Groshen and other </w:t>
      </w:r>
      <w:r w:rsidRPr="00010652">
        <w:rPr>
          <w:rStyle w:val="Emphasis"/>
        </w:rPr>
        <w:t>experts said</w:t>
      </w:r>
      <w:r w:rsidRPr="00010652">
        <w:rPr>
          <w:rStyle w:val="StyleUnderline"/>
        </w:rPr>
        <w:t xml:space="preserve">, </w:t>
      </w:r>
      <w:r w:rsidRPr="00010652">
        <w:rPr>
          <w:rStyle w:val="StyleUnderline"/>
          <w:highlight w:val="green"/>
        </w:rPr>
        <w:t>even</w:t>
      </w:r>
      <w:r w:rsidRPr="00010652">
        <w:rPr>
          <w:rStyle w:val="StyleUnderline"/>
        </w:rPr>
        <w:t xml:space="preserve"> a </w:t>
      </w:r>
      <w:r w:rsidRPr="00010652">
        <w:rPr>
          <w:rStyle w:val="StyleUnderline"/>
          <w:highlight w:val="green"/>
        </w:rPr>
        <w:t xml:space="preserve">commissioner with </w:t>
      </w:r>
      <w:r w:rsidRPr="00010652">
        <w:rPr>
          <w:rStyle w:val="Emphasis"/>
          <w:highlight w:val="green"/>
        </w:rPr>
        <w:t>ill intentions</w:t>
      </w:r>
      <w:r w:rsidRPr="00010652">
        <w:rPr>
          <w:sz w:val="16"/>
        </w:rPr>
        <w:t xml:space="preserve"> would </w:t>
      </w:r>
      <w:r w:rsidRPr="00010652">
        <w:rPr>
          <w:rStyle w:val="StyleUnderline"/>
          <w:highlight w:val="green"/>
        </w:rPr>
        <w:t>not</w:t>
      </w:r>
      <w:r w:rsidRPr="00010652">
        <w:rPr>
          <w:rStyle w:val="StyleUnderline"/>
        </w:rPr>
        <w:t xml:space="preserve"> be </w:t>
      </w:r>
      <w:r w:rsidRPr="00010652">
        <w:rPr>
          <w:rStyle w:val="StyleUnderline"/>
          <w:highlight w:val="green"/>
        </w:rPr>
        <w:t xml:space="preserve">able to </w:t>
      </w:r>
      <w:r w:rsidRPr="00010652">
        <w:rPr>
          <w:rStyle w:val="Emphasis"/>
          <w:highlight w:val="green"/>
        </w:rPr>
        <w:t>meddle</w:t>
      </w:r>
      <w:r w:rsidRPr="00010652">
        <w:rPr>
          <w:rStyle w:val="StyleUnderline"/>
          <w:highlight w:val="green"/>
        </w:rPr>
        <w:t xml:space="preserve"> with</w:t>
      </w:r>
      <w:r w:rsidRPr="00010652">
        <w:rPr>
          <w:rStyle w:val="StyleUnderline"/>
        </w:rPr>
        <w:t xml:space="preserve"> the </w:t>
      </w:r>
      <w:r w:rsidRPr="00010652">
        <w:rPr>
          <w:rStyle w:val="Emphasis"/>
          <w:highlight w:val="green"/>
        </w:rPr>
        <w:t>data</w:t>
      </w:r>
      <w:r w:rsidRPr="00010652">
        <w:rPr>
          <w:sz w:val="16"/>
        </w:rPr>
        <w:t xml:space="preserve">, at least not in the short run and not </w:t>
      </w:r>
      <w:r w:rsidRPr="00010652">
        <w:rPr>
          <w:rStyle w:val="StyleUnderline"/>
          <w:highlight w:val="green"/>
        </w:rPr>
        <w:t xml:space="preserve">without anyone’s </w:t>
      </w:r>
      <w:r w:rsidRPr="00010652">
        <w:rPr>
          <w:rStyle w:val="Emphasis"/>
          <w:highlight w:val="green"/>
        </w:rPr>
        <w:t>noticing</w:t>
      </w:r>
      <w:r w:rsidRPr="00010652">
        <w:rPr>
          <w:sz w:val="16"/>
        </w:rPr>
        <w:t xml:space="preserve">. The </w:t>
      </w:r>
      <w:r w:rsidRPr="00010652">
        <w:rPr>
          <w:rStyle w:val="StyleUnderline"/>
        </w:rPr>
        <w:t xml:space="preserve">monthly jobs </w:t>
      </w:r>
      <w:r w:rsidRPr="00010652">
        <w:rPr>
          <w:rStyle w:val="StyleUnderline"/>
          <w:highlight w:val="green"/>
        </w:rPr>
        <w:t>report</w:t>
      </w:r>
      <w:r w:rsidRPr="00010652">
        <w:rPr>
          <w:rStyle w:val="StyleUnderline"/>
        </w:rPr>
        <w:t xml:space="preserve"> is </w:t>
      </w:r>
      <w:r w:rsidRPr="00010652">
        <w:rPr>
          <w:rStyle w:val="StyleUnderline"/>
          <w:highlight w:val="green"/>
        </w:rPr>
        <w:t xml:space="preserve">produced on a </w:t>
      </w:r>
      <w:r w:rsidRPr="00010652">
        <w:rPr>
          <w:rStyle w:val="Emphasis"/>
          <w:highlight w:val="green"/>
        </w:rPr>
        <w:t>tight schedule</w:t>
      </w:r>
      <w:r w:rsidRPr="00010652">
        <w:rPr>
          <w:rStyle w:val="StyleUnderline"/>
          <w:highlight w:val="green"/>
        </w:rPr>
        <w:t xml:space="preserve"> using</w:t>
      </w:r>
      <w:r w:rsidRPr="00010652">
        <w:rPr>
          <w:rStyle w:val="StyleUnderline"/>
        </w:rPr>
        <w:t xml:space="preserve"> a </w:t>
      </w:r>
      <w:r w:rsidRPr="00010652">
        <w:rPr>
          <w:rStyle w:val="Emphasis"/>
        </w:rPr>
        <w:t xml:space="preserve">highly </w:t>
      </w:r>
      <w:r w:rsidRPr="00010652">
        <w:rPr>
          <w:rStyle w:val="Emphasis"/>
          <w:highlight w:val="green"/>
        </w:rPr>
        <w:t>automated</w:t>
      </w:r>
      <w:r w:rsidRPr="00010652">
        <w:rPr>
          <w:rStyle w:val="StyleUnderline"/>
          <w:highlight w:val="green"/>
        </w:rPr>
        <w:t xml:space="preserve"> and </w:t>
      </w:r>
      <w:r w:rsidRPr="00010652">
        <w:rPr>
          <w:rStyle w:val="Emphasis"/>
          <w:highlight w:val="green"/>
        </w:rPr>
        <w:t>decentralized process</w:t>
      </w:r>
      <w:r w:rsidRPr="00010652">
        <w:rPr>
          <w:sz w:val="16"/>
        </w:rPr>
        <w:t xml:space="preserve">. Most of the </w:t>
      </w:r>
      <w:r w:rsidRPr="00010652">
        <w:rPr>
          <w:rStyle w:val="StyleUnderline"/>
          <w:highlight w:val="green"/>
        </w:rPr>
        <w:t>data</w:t>
      </w:r>
      <w:r w:rsidRPr="00010652">
        <w:rPr>
          <w:rStyle w:val="StyleUnderline"/>
        </w:rPr>
        <w:t xml:space="preserve"> that </w:t>
      </w:r>
      <w:r w:rsidRPr="00010652">
        <w:rPr>
          <w:rStyle w:val="Emphasis"/>
        </w:rPr>
        <w:t>underlies</w:t>
      </w:r>
      <w:r w:rsidRPr="00010652">
        <w:rPr>
          <w:rStyle w:val="StyleUnderline"/>
        </w:rPr>
        <w:t xml:space="preserve"> the </w:t>
      </w:r>
      <w:r w:rsidRPr="00010652">
        <w:rPr>
          <w:rStyle w:val="Emphasis"/>
        </w:rPr>
        <w:t>monthly payroll figure</w:t>
      </w:r>
      <w:r w:rsidRPr="00010652">
        <w:rPr>
          <w:rStyle w:val="StyleUnderline"/>
        </w:rPr>
        <w:t xml:space="preserve"> is </w:t>
      </w:r>
      <w:r w:rsidRPr="00010652">
        <w:rPr>
          <w:rStyle w:val="StyleUnderline"/>
          <w:highlight w:val="green"/>
        </w:rPr>
        <w:t xml:space="preserve">reported </w:t>
      </w:r>
      <w:r w:rsidRPr="00010652">
        <w:rPr>
          <w:rStyle w:val="Emphasis"/>
          <w:highlight w:val="green"/>
        </w:rPr>
        <w:t>directly</w:t>
      </w:r>
      <w:r w:rsidRPr="00010652">
        <w:rPr>
          <w:rStyle w:val="StyleUnderline"/>
        </w:rPr>
        <w:t xml:space="preserve"> by </w:t>
      </w:r>
      <w:r w:rsidRPr="00010652">
        <w:rPr>
          <w:rStyle w:val="Emphasis"/>
        </w:rPr>
        <w:t>companies</w:t>
      </w:r>
      <w:r w:rsidRPr="00010652">
        <w:rPr>
          <w:rStyle w:val="StyleUnderline"/>
        </w:rPr>
        <w:t xml:space="preserve"> </w:t>
      </w:r>
      <w:r w:rsidRPr="00010652">
        <w:rPr>
          <w:rStyle w:val="StyleUnderline"/>
          <w:highlight w:val="green"/>
        </w:rPr>
        <w:t>through</w:t>
      </w:r>
      <w:r w:rsidRPr="00010652">
        <w:rPr>
          <w:rStyle w:val="StyleUnderline"/>
        </w:rPr>
        <w:t xml:space="preserve"> an </w:t>
      </w:r>
      <w:r w:rsidRPr="00010652">
        <w:rPr>
          <w:rStyle w:val="Emphasis"/>
          <w:highlight w:val="green"/>
        </w:rPr>
        <w:t>electronic system</w:t>
      </w:r>
      <w:r w:rsidRPr="00010652">
        <w:rPr>
          <w:sz w:val="16"/>
        </w:rPr>
        <w:t xml:space="preserve"> that is </w:t>
      </w:r>
      <w:r w:rsidRPr="00010652">
        <w:rPr>
          <w:rStyle w:val="StyleUnderline"/>
          <w:highlight w:val="green"/>
        </w:rPr>
        <w:t xml:space="preserve">subject to </w:t>
      </w:r>
      <w:r w:rsidRPr="00010652">
        <w:rPr>
          <w:rStyle w:val="Emphasis"/>
          <w:highlight w:val="green"/>
        </w:rPr>
        <w:t>strict access limitations</w:t>
      </w:r>
      <w:r w:rsidRPr="00010652">
        <w:rPr>
          <w:rStyle w:val="StyleUnderline"/>
        </w:rPr>
        <w:t>.</w:t>
      </w:r>
      <w:r w:rsidRPr="00010652">
        <w:rPr>
          <w:sz w:val="16"/>
        </w:rPr>
        <w:t xml:space="preserve"> The </w:t>
      </w:r>
      <w:r w:rsidRPr="00010652">
        <w:rPr>
          <w:rStyle w:val="StyleUnderline"/>
          <w:highlight w:val="green"/>
        </w:rPr>
        <w:t>commissioner</w:t>
      </w:r>
      <w:r w:rsidRPr="00010652">
        <w:rPr>
          <w:sz w:val="16"/>
        </w:rPr>
        <w:t xml:space="preserve">, who is the agency’s only political appointee, </w:t>
      </w:r>
      <w:r w:rsidRPr="00010652">
        <w:rPr>
          <w:rStyle w:val="Emphasis"/>
          <w:highlight w:val="green"/>
        </w:rPr>
        <w:t>does not have access</w:t>
      </w:r>
      <w:r w:rsidRPr="00010652">
        <w:rPr>
          <w:rStyle w:val="StyleUnderline"/>
        </w:rPr>
        <w:t xml:space="preserve"> to the </w:t>
      </w:r>
      <w:r w:rsidRPr="00010652">
        <w:rPr>
          <w:rStyle w:val="Emphasis"/>
        </w:rPr>
        <w:t>numbers</w:t>
      </w:r>
      <w:r w:rsidRPr="00010652">
        <w:rPr>
          <w:sz w:val="16"/>
        </w:rPr>
        <w:t xml:space="preserve"> until they have been made final.</w:t>
      </w:r>
    </w:p>
    <w:p w14:paraId="2850AD68" w14:textId="77777777" w:rsidR="00CB30FD" w:rsidRPr="00010652" w:rsidRDefault="00CB30FD" w:rsidP="00CB30FD">
      <w:r w:rsidRPr="00010652">
        <w:rPr>
          <w:sz w:val="16"/>
        </w:rPr>
        <w:t>“</w:t>
      </w:r>
      <w:r w:rsidRPr="00010652">
        <w:rPr>
          <w:rStyle w:val="StyleUnderline"/>
        </w:rPr>
        <w:t xml:space="preserve">There’s </w:t>
      </w:r>
      <w:r w:rsidRPr="00010652">
        <w:rPr>
          <w:rStyle w:val="StyleUnderline"/>
          <w:highlight w:val="green"/>
        </w:rPr>
        <w:t>not</w:t>
      </w:r>
      <w:r w:rsidRPr="00010652">
        <w:rPr>
          <w:sz w:val="16"/>
        </w:rPr>
        <w:t xml:space="preserve"> like </w:t>
      </w:r>
      <w:r w:rsidRPr="00010652">
        <w:rPr>
          <w:rStyle w:val="Emphasis"/>
          <w:highlight w:val="green"/>
        </w:rPr>
        <w:t>one person</w:t>
      </w:r>
      <w:r w:rsidRPr="00010652">
        <w:rPr>
          <w:sz w:val="16"/>
        </w:rPr>
        <w:t xml:space="preserve"> in a room </w:t>
      </w:r>
      <w:r w:rsidRPr="00010652">
        <w:rPr>
          <w:rStyle w:val="StyleUnderline"/>
          <w:highlight w:val="green"/>
        </w:rPr>
        <w:t xml:space="preserve">who can manipulate </w:t>
      </w:r>
      <w:r w:rsidRPr="00010652">
        <w:rPr>
          <w:rStyle w:val="Emphasis"/>
          <w:highlight w:val="green"/>
        </w:rPr>
        <w:t>things</w:t>
      </w:r>
      <w:r w:rsidRPr="00010652">
        <w:rPr>
          <w:sz w:val="16"/>
        </w:rPr>
        <w:t>,” said Aaron Sojourner, an economist at the W.E. Upjohn Institute for Employment Research. “</w:t>
      </w:r>
      <w:r w:rsidRPr="00010652">
        <w:rPr>
          <w:rStyle w:val="StyleUnderline"/>
        </w:rPr>
        <w:t xml:space="preserve">There are </w:t>
      </w:r>
      <w:r w:rsidRPr="00010652">
        <w:rPr>
          <w:rStyle w:val="Emphasis"/>
          <w:highlight w:val="green"/>
        </w:rPr>
        <w:t>safeguards</w:t>
      </w:r>
      <w:r w:rsidRPr="00010652">
        <w:rPr>
          <w:rStyle w:val="StyleUnderline"/>
          <w:highlight w:val="green"/>
        </w:rPr>
        <w:t xml:space="preserve"> in place</w:t>
      </w:r>
      <w:r w:rsidRPr="00010652">
        <w:rPr>
          <w:sz w:val="16"/>
        </w:rPr>
        <w:t>.”</w:t>
      </w:r>
    </w:p>
    <w:p w14:paraId="3A1948FF" w14:textId="77777777" w:rsidR="00CB30FD" w:rsidRDefault="00CB30FD" w:rsidP="00CB30FD">
      <w:pPr>
        <w:pStyle w:val="Heading4"/>
      </w:pPr>
      <w:r>
        <w:t>CP obviously solves---rehires experts in the BLS</w:t>
      </w:r>
    </w:p>
    <w:p w14:paraId="77122CC9" w14:textId="77777777" w:rsidR="00CB30FD" w:rsidRDefault="00CB30FD" w:rsidP="00CB30FD">
      <w:pPr>
        <w:pStyle w:val="Heading3"/>
        <w:ind w:left="720" w:firstLine="720"/>
      </w:pPr>
      <w:r>
        <w:t>AT: Resil</w:t>
      </w:r>
    </w:p>
    <w:p w14:paraId="0F4D062C" w14:textId="77777777" w:rsidR="00CB30FD" w:rsidRPr="001F4AA4" w:rsidRDefault="00CB30FD" w:rsidP="00CB30FD">
      <w:pPr>
        <w:pStyle w:val="Heading4"/>
      </w:pPr>
      <w:r>
        <w:t>Answered at the top</w:t>
      </w:r>
    </w:p>
    <w:p w14:paraId="18F26FDF" w14:textId="77777777" w:rsidR="00CB30FD" w:rsidRPr="00010652" w:rsidRDefault="00CB30FD" w:rsidP="00CB30FD">
      <w:pPr>
        <w:pStyle w:val="Heading4"/>
      </w:pPr>
      <w:bookmarkStart w:id="4" w:name="_Hlk189869125"/>
      <w:r w:rsidRPr="00010652">
        <w:t xml:space="preserve">Studies confirm---even if </w:t>
      </w:r>
      <w:r w:rsidRPr="00010652">
        <w:rPr>
          <w:u w:val="single"/>
        </w:rPr>
        <w:t>initial diversions</w:t>
      </w:r>
      <w:r w:rsidRPr="00010652">
        <w:t xml:space="preserve"> don’t take the form of military force, they generate a </w:t>
      </w:r>
      <w:r w:rsidRPr="00010652">
        <w:rPr>
          <w:u w:val="single"/>
        </w:rPr>
        <w:t>vicious cycle</w:t>
      </w:r>
      <w:r w:rsidRPr="00010652">
        <w:t xml:space="preserve"> of worsening economic conditions and conflict spillovers</w:t>
      </w:r>
    </w:p>
    <w:p w14:paraId="27BA8618" w14:textId="77777777" w:rsidR="00CB30FD" w:rsidRPr="00010652" w:rsidRDefault="00CB30FD" w:rsidP="00CB30FD">
      <w:r w:rsidRPr="00010652">
        <w:rPr>
          <w:rStyle w:val="Style13ptBold"/>
        </w:rPr>
        <w:t>Leepipatpiboon</w:t>
      </w:r>
      <w:r w:rsidRPr="00010652">
        <w:t xml:space="preserve"> et al </w:t>
      </w:r>
      <w:r w:rsidRPr="00010652">
        <w:rPr>
          <w:rStyle w:val="Style13ptBold"/>
        </w:rPr>
        <w:t>23</w:t>
      </w:r>
      <w:r w:rsidRPr="00010652">
        <w:t xml:space="preserve"> [Patcharaporn Leepipatpiboon, PhD candidate in economics at UCLA; and Chiara </w:t>
      </w:r>
      <w:r w:rsidRPr="00010652">
        <w:rPr>
          <w:b/>
          <w:bCs/>
        </w:rPr>
        <w:t>Castrovillari</w:t>
      </w:r>
      <w:r w:rsidRPr="00010652">
        <w:t>, Research Assistant at International Monetary Fund, MA public affairs, Brown University; “Macroeconomic Shocks and Conflict,” IMF Working Papers, WP/23/68, 2023, https://www.imf.org/en/Publications/WP/Issues/2023/03/18/Macroeconomic-Shocks-and-Conflict-531101]</w:t>
      </w:r>
    </w:p>
    <w:p w14:paraId="39B71685" w14:textId="77777777" w:rsidR="00CB30FD" w:rsidRPr="00010652" w:rsidRDefault="00CB30FD" w:rsidP="00CB30FD">
      <w:pPr>
        <w:rPr>
          <w:rStyle w:val="StyleUnderline"/>
        </w:rPr>
      </w:pPr>
      <w:r w:rsidRPr="00010652">
        <w:rPr>
          <w:sz w:val="16"/>
        </w:rPr>
        <w:t xml:space="preserve">This paper contributes to the research on the macroeconomic origins of conflict. </w:t>
      </w:r>
      <w:r w:rsidRPr="00010652">
        <w:rPr>
          <w:rStyle w:val="StyleUnderline"/>
          <w:highlight w:val="green"/>
        </w:rPr>
        <w:t>Based on</w:t>
      </w:r>
      <w:r w:rsidRPr="00010652">
        <w:rPr>
          <w:rStyle w:val="StyleUnderline"/>
        </w:rPr>
        <w:t xml:space="preserve"> a sample of </w:t>
      </w:r>
      <w:r w:rsidRPr="00010652">
        <w:rPr>
          <w:rStyle w:val="Emphasis"/>
          <w:highlight w:val="green"/>
        </w:rPr>
        <w:t>133</w:t>
      </w:r>
      <w:r w:rsidRPr="00010652">
        <w:rPr>
          <w:sz w:val="16"/>
        </w:rPr>
        <w:t xml:space="preserve"> low and middle-income </w:t>
      </w:r>
      <w:r w:rsidRPr="00010652">
        <w:rPr>
          <w:rStyle w:val="Emphasis"/>
          <w:highlight w:val="green"/>
        </w:rPr>
        <w:t>countries</w:t>
      </w:r>
      <w:r w:rsidRPr="00010652">
        <w:rPr>
          <w:sz w:val="16"/>
          <w:highlight w:val="green"/>
        </w:rPr>
        <w:t xml:space="preserve"> </w:t>
      </w:r>
      <w:r w:rsidRPr="00010652">
        <w:rPr>
          <w:rStyle w:val="StyleUnderline"/>
          <w:highlight w:val="green"/>
        </w:rPr>
        <w:t>over</w:t>
      </w:r>
      <w:r w:rsidRPr="00010652">
        <w:rPr>
          <w:rStyle w:val="StyleUnderline"/>
        </w:rPr>
        <w:t xml:space="preserve"> a </w:t>
      </w:r>
      <w:r w:rsidRPr="00010652">
        <w:rPr>
          <w:rStyle w:val="Emphasis"/>
          <w:highlight w:val="green"/>
        </w:rPr>
        <w:t>30-year</w:t>
      </w:r>
      <w:r w:rsidRPr="00010652">
        <w:rPr>
          <w:rStyle w:val="Emphasis"/>
        </w:rPr>
        <w:t xml:space="preserve"> period</w:t>
      </w:r>
      <w:r w:rsidRPr="00010652">
        <w:rPr>
          <w:sz w:val="16"/>
        </w:rPr>
        <w:t xml:space="preserve">, it analyses to what extent </w:t>
      </w:r>
      <w:r w:rsidRPr="00010652">
        <w:rPr>
          <w:rStyle w:val="StyleUnderline"/>
        </w:rPr>
        <w:t xml:space="preserve">changes in a country’s </w:t>
      </w:r>
      <w:r w:rsidRPr="00010652">
        <w:rPr>
          <w:rStyle w:val="Emphasis"/>
        </w:rPr>
        <w:t>commodity terms-of-trade</w:t>
      </w:r>
      <w:r w:rsidRPr="00010652">
        <w:rPr>
          <w:sz w:val="16"/>
        </w:rPr>
        <w:t xml:space="preserve"> </w:t>
      </w:r>
      <w:r w:rsidRPr="00010652">
        <w:rPr>
          <w:rStyle w:val="StyleUnderline"/>
        </w:rPr>
        <w:t>(ToT)</w:t>
      </w:r>
      <w:r w:rsidRPr="00010652">
        <w:rPr>
          <w:sz w:val="16"/>
        </w:rPr>
        <w:t xml:space="preserve"> </w:t>
      </w:r>
      <w:r w:rsidRPr="00010652">
        <w:rPr>
          <w:rStyle w:val="StyleUnderline"/>
        </w:rPr>
        <w:t xml:space="preserve">can explain an increase in the </w:t>
      </w:r>
      <w:r w:rsidRPr="00010652">
        <w:rPr>
          <w:rStyle w:val="Emphasis"/>
        </w:rPr>
        <w:t>incidence</w:t>
      </w:r>
      <w:r w:rsidRPr="00010652">
        <w:rPr>
          <w:rStyle w:val="StyleUnderline"/>
        </w:rPr>
        <w:t xml:space="preserve"> and </w:t>
      </w:r>
      <w:r w:rsidRPr="00010652">
        <w:rPr>
          <w:rStyle w:val="Emphasis"/>
        </w:rPr>
        <w:t>intensity of conflicts</w:t>
      </w:r>
      <w:r w:rsidRPr="00010652">
        <w:rPr>
          <w:sz w:val="16"/>
        </w:rPr>
        <w:t xml:space="preserve"> </w:t>
      </w:r>
      <w:r w:rsidRPr="00010652">
        <w:rPr>
          <w:rStyle w:val="StyleUnderline"/>
        </w:rPr>
        <w:t>through their effect on aggregate income</w:t>
      </w:r>
      <w:r w:rsidRPr="00010652">
        <w:rPr>
          <w:sz w:val="16"/>
        </w:rPr>
        <w:t xml:space="preserve">. While the evidence from previous studies on the link between macroeconomic conditions and conflict is rather inconclusive, </w:t>
      </w:r>
      <w:r w:rsidRPr="00010652">
        <w:rPr>
          <w:rStyle w:val="StyleUnderline"/>
          <w:highlight w:val="green"/>
        </w:rPr>
        <w:t xml:space="preserve">we find a </w:t>
      </w:r>
      <w:r w:rsidRPr="00010652">
        <w:rPr>
          <w:rStyle w:val="Emphasis"/>
          <w:highlight w:val="green"/>
        </w:rPr>
        <w:t>significant relationship</w:t>
      </w:r>
      <w:r w:rsidRPr="00010652">
        <w:rPr>
          <w:sz w:val="16"/>
        </w:rPr>
        <w:t xml:space="preserve">. </w:t>
      </w:r>
      <w:r w:rsidRPr="00010652">
        <w:rPr>
          <w:rStyle w:val="StyleUnderline"/>
        </w:rPr>
        <w:t xml:space="preserve">Our baseline model finds that </w:t>
      </w:r>
      <w:r w:rsidRPr="00010652">
        <w:rPr>
          <w:rStyle w:val="StyleUnderline"/>
          <w:highlight w:val="green"/>
        </w:rPr>
        <w:t xml:space="preserve">a </w:t>
      </w:r>
      <w:r w:rsidRPr="00010652">
        <w:rPr>
          <w:rStyle w:val="Emphasis"/>
          <w:highlight w:val="green"/>
        </w:rPr>
        <w:t>negative</w:t>
      </w:r>
      <w:r w:rsidRPr="00010652">
        <w:rPr>
          <w:rStyle w:val="StyleUnderline"/>
        </w:rPr>
        <w:t xml:space="preserve"> commodity ToT</w:t>
      </w:r>
      <w:r w:rsidRPr="00010652">
        <w:rPr>
          <w:sz w:val="16"/>
        </w:rPr>
        <w:t xml:space="preserve"> </w:t>
      </w:r>
      <w:r w:rsidRPr="00010652">
        <w:rPr>
          <w:rStyle w:val="Emphasis"/>
          <w:highlight w:val="green"/>
        </w:rPr>
        <w:t>shock</w:t>
      </w:r>
      <w:r w:rsidRPr="00010652">
        <w:rPr>
          <w:sz w:val="16"/>
          <w:highlight w:val="green"/>
        </w:rPr>
        <w:t xml:space="preserve"> </w:t>
      </w:r>
      <w:r w:rsidRPr="00010652">
        <w:rPr>
          <w:rStyle w:val="StyleUnderline"/>
          <w:highlight w:val="green"/>
        </w:rPr>
        <w:t xml:space="preserve">leads to an </w:t>
      </w:r>
      <w:r w:rsidRPr="00010652">
        <w:rPr>
          <w:rStyle w:val="Emphasis"/>
          <w:highlight w:val="green"/>
        </w:rPr>
        <w:t>increase in</w:t>
      </w:r>
      <w:r w:rsidRPr="00010652">
        <w:rPr>
          <w:rStyle w:val="Emphasis"/>
        </w:rPr>
        <w:t xml:space="preserve"> the </w:t>
      </w:r>
      <w:r w:rsidRPr="00010652">
        <w:rPr>
          <w:rStyle w:val="Emphasis"/>
          <w:highlight w:val="green"/>
        </w:rPr>
        <w:t>number of conflict events</w:t>
      </w:r>
      <w:r w:rsidRPr="00010652">
        <w:rPr>
          <w:sz w:val="16"/>
          <w:highlight w:val="green"/>
        </w:rPr>
        <w:t xml:space="preserve"> </w:t>
      </w:r>
      <w:r w:rsidRPr="00010652">
        <w:rPr>
          <w:rStyle w:val="StyleUnderline"/>
          <w:highlight w:val="green"/>
        </w:rPr>
        <w:t>and</w:t>
      </w:r>
      <w:r w:rsidRPr="00010652">
        <w:rPr>
          <w:sz w:val="16"/>
          <w:highlight w:val="green"/>
        </w:rPr>
        <w:t xml:space="preserve"> </w:t>
      </w:r>
      <w:r w:rsidRPr="00010652">
        <w:rPr>
          <w:rStyle w:val="Emphasis"/>
          <w:highlight w:val="green"/>
        </w:rPr>
        <w:t>fatalities</w:t>
      </w:r>
      <w:r w:rsidRPr="00010652">
        <w:rPr>
          <w:sz w:val="16"/>
        </w:rPr>
        <w:t xml:space="preserve"> in our sample. Moreover, </w:t>
      </w:r>
      <w:r w:rsidRPr="00010652">
        <w:rPr>
          <w:rStyle w:val="StyleUnderline"/>
        </w:rPr>
        <w:t xml:space="preserve">the effect plays out </w:t>
      </w:r>
      <w:r w:rsidRPr="00010652">
        <w:rPr>
          <w:rStyle w:val="Emphasis"/>
        </w:rPr>
        <w:t>over several years</w:t>
      </w:r>
      <w:r w:rsidRPr="00010652">
        <w:rPr>
          <w:sz w:val="16"/>
        </w:rPr>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010652">
        <w:rPr>
          <w:rStyle w:val="StyleUnderline"/>
        </w:rPr>
        <w:t xml:space="preserve">Our </w:t>
      </w:r>
      <w:r w:rsidRPr="00010652">
        <w:rPr>
          <w:rStyle w:val="StyleUnderline"/>
          <w:highlight w:val="green"/>
        </w:rPr>
        <w:t xml:space="preserve">results are </w:t>
      </w:r>
      <w:r w:rsidRPr="00010652">
        <w:rPr>
          <w:rStyle w:val="Emphasis"/>
          <w:highlight w:val="green"/>
        </w:rPr>
        <w:t>robust</w:t>
      </w:r>
      <w:r w:rsidRPr="00010652">
        <w:rPr>
          <w:rStyle w:val="StyleUnderline"/>
          <w:highlight w:val="green"/>
        </w:rPr>
        <w:t xml:space="preserve"> to</w:t>
      </w:r>
      <w:r w:rsidRPr="00010652">
        <w:rPr>
          <w:rStyle w:val="StyleUnderline"/>
        </w:rPr>
        <w:t xml:space="preserve"> a </w:t>
      </w:r>
      <w:r w:rsidRPr="00010652">
        <w:rPr>
          <w:rStyle w:val="Emphasis"/>
        </w:rPr>
        <w:t xml:space="preserve">number of </w:t>
      </w:r>
      <w:r w:rsidRPr="00010652">
        <w:rPr>
          <w:rStyle w:val="Emphasis"/>
          <w:highlight w:val="green"/>
        </w:rPr>
        <w:t>plausible variations</w:t>
      </w:r>
      <w:r w:rsidRPr="00010652">
        <w:rPr>
          <w:rStyle w:val="StyleUnderline"/>
        </w:rPr>
        <w:t xml:space="preserve"> in model specification</w:t>
      </w:r>
      <w:r w:rsidRPr="00010652">
        <w:rPr>
          <w:sz w:val="16"/>
        </w:rPr>
        <w:t xml:space="preserve">. </w:t>
      </w:r>
      <w:r w:rsidRPr="00010652">
        <w:rPr>
          <w:rStyle w:val="StyleUnderline"/>
        </w:rPr>
        <w:t>The</w:t>
      </w:r>
      <w:r w:rsidRPr="00010652">
        <w:rPr>
          <w:sz w:val="16"/>
        </w:rPr>
        <w:t xml:space="preserve"> paper’s </w:t>
      </w:r>
      <w:r w:rsidRPr="00010652">
        <w:rPr>
          <w:rStyle w:val="StyleUnderline"/>
        </w:rPr>
        <w:t>results</w:t>
      </w:r>
      <w:r w:rsidRPr="00010652">
        <w:rPr>
          <w:sz w:val="16"/>
        </w:rPr>
        <w:t xml:space="preserve">, in conjunction with previous studies that emphasize the economic cost of conflicts, </w:t>
      </w:r>
      <w:r w:rsidRPr="00010652">
        <w:rPr>
          <w:rStyle w:val="StyleUnderline"/>
          <w:highlight w:val="green"/>
        </w:rPr>
        <w:t>suggest</w:t>
      </w:r>
      <w:r w:rsidRPr="00010652">
        <w:rPr>
          <w:rStyle w:val="StyleUnderline"/>
        </w:rPr>
        <w:t xml:space="preserve"> the presence of a </w:t>
      </w:r>
      <w:r w:rsidRPr="00010652">
        <w:rPr>
          <w:rStyle w:val="Emphasis"/>
        </w:rPr>
        <w:t>fragility trap</w:t>
      </w:r>
      <w:r w:rsidRPr="00010652">
        <w:t>—</w:t>
      </w:r>
      <w:r w:rsidRPr="00010652">
        <w:rPr>
          <w:rStyle w:val="StyleUnderline"/>
          <w:highlight w:val="green"/>
        </w:rPr>
        <w:t xml:space="preserve">a </w:t>
      </w:r>
      <w:r w:rsidRPr="00010652">
        <w:rPr>
          <w:rStyle w:val="Emphasis"/>
          <w:highlight w:val="green"/>
        </w:rPr>
        <w:t>vicious cycle</w:t>
      </w:r>
      <w:r w:rsidRPr="00010652">
        <w:rPr>
          <w:rStyle w:val="StyleUnderline"/>
          <w:highlight w:val="green"/>
        </w:rPr>
        <w:t xml:space="preserve"> of </w:t>
      </w:r>
      <w:r w:rsidRPr="00010652">
        <w:rPr>
          <w:rStyle w:val="Emphasis"/>
          <w:highlight w:val="green"/>
        </w:rPr>
        <w:t>worsening economic conditions</w:t>
      </w:r>
      <w:r w:rsidRPr="00010652">
        <w:rPr>
          <w:sz w:val="16"/>
          <w:highlight w:val="green"/>
        </w:rPr>
        <w:t xml:space="preserve"> </w:t>
      </w:r>
      <w:r w:rsidRPr="00010652">
        <w:rPr>
          <w:rStyle w:val="StyleUnderline"/>
          <w:highlight w:val="green"/>
        </w:rPr>
        <w:t>and</w:t>
      </w:r>
      <w:r w:rsidRPr="00010652">
        <w:rPr>
          <w:sz w:val="16"/>
          <w:highlight w:val="green"/>
        </w:rPr>
        <w:t xml:space="preserve"> </w:t>
      </w:r>
      <w:r w:rsidRPr="00010652">
        <w:rPr>
          <w:rStyle w:val="Emphasis"/>
          <w:highlight w:val="green"/>
        </w:rPr>
        <w:t>deteriorating conflicts</w:t>
      </w:r>
      <w:r w:rsidRPr="00010652">
        <w:rPr>
          <w:sz w:val="16"/>
        </w:rPr>
        <w:t xml:space="preserve">. </w:t>
      </w:r>
      <w:r w:rsidRPr="00010652">
        <w:rPr>
          <w:rStyle w:val="StyleUnderline"/>
        </w:rPr>
        <w:t>Effective policies</w:t>
      </w:r>
      <w:r w:rsidRPr="00010652">
        <w:rPr>
          <w:sz w:val="16"/>
        </w:rPr>
        <w:t xml:space="preserve"> and well-tailored external financial support </w:t>
      </w:r>
      <w:r w:rsidRPr="00010652">
        <w:rPr>
          <w:rStyle w:val="StyleUnderline"/>
        </w:rPr>
        <w:t>could be expected to help countries address the challenge.</w:t>
      </w:r>
    </w:p>
    <w:p w14:paraId="3FE7B0F3" w14:textId="77777777" w:rsidR="00CB30FD" w:rsidRPr="00010652" w:rsidRDefault="00CB30FD" w:rsidP="00CB30FD">
      <w:pPr>
        <w:rPr>
          <w:sz w:val="16"/>
        </w:rPr>
      </w:pPr>
      <w:r w:rsidRPr="00010652">
        <w:rPr>
          <w:sz w:val="16"/>
        </w:rPr>
        <w:t>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w:t>
      </w:r>
    </w:p>
    <w:p w14:paraId="367C42CE" w14:textId="77777777" w:rsidR="00CB30FD" w:rsidRPr="00010652" w:rsidRDefault="00CB30FD" w:rsidP="00CB30FD">
      <w:pPr>
        <w:rPr>
          <w:rStyle w:val="StyleUnderline"/>
        </w:rPr>
      </w:pPr>
      <w:r w:rsidRPr="00010652">
        <w:rPr>
          <w:sz w:val="16"/>
        </w:rPr>
        <w:t xml:space="preserve">How can </w:t>
      </w:r>
      <w:r w:rsidRPr="00010652">
        <w:rPr>
          <w:rStyle w:val="Emphasis"/>
        </w:rPr>
        <w:t>economic conditions</w:t>
      </w:r>
      <w:r w:rsidRPr="00010652">
        <w:rPr>
          <w:rStyle w:val="StyleUnderline"/>
        </w:rPr>
        <w:t xml:space="preserve"> affect the </w:t>
      </w:r>
      <w:r w:rsidRPr="00010652">
        <w:rPr>
          <w:rStyle w:val="Emphasis"/>
        </w:rPr>
        <w:t>likelihood</w:t>
      </w:r>
      <w:r w:rsidRPr="00010652">
        <w:rPr>
          <w:rStyle w:val="StyleUnderline"/>
        </w:rPr>
        <w:t xml:space="preserve"> of conflict</w:t>
      </w:r>
      <w:r w:rsidRPr="00010652">
        <w:rPr>
          <w:sz w:val="16"/>
        </w:rPr>
        <w:t xml:space="preserve">? Since conflicts arise from complex political, social, and ethnic contexts, singling out an individual determinant seems infeasible. However, </w:t>
      </w:r>
      <w:r w:rsidRPr="00010652">
        <w:rPr>
          <w:rStyle w:val="StyleUnderline"/>
        </w:rPr>
        <w:t>it is plausible to assume that economic factors, such as changes in aggregate income levels, would contribute to the dynamics that foster conflict.</w:t>
      </w:r>
      <w:r w:rsidRPr="00010652">
        <w:rPr>
          <w:sz w:val="16"/>
        </w:rPr>
        <w:t xml:space="preserve"> For instance, </w:t>
      </w:r>
      <w:r w:rsidRPr="00010652">
        <w:rPr>
          <w:rStyle w:val="StyleUnderline"/>
        </w:rPr>
        <w:t>higher inflation would reduce purchasing power</w:t>
      </w:r>
      <w:r w:rsidRPr="00010652">
        <w:rPr>
          <w:sz w:val="16"/>
        </w:rPr>
        <w:t xml:space="preserve">, thereby </w:t>
      </w:r>
      <w:r w:rsidRPr="00010652">
        <w:rPr>
          <w:rStyle w:val="StyleUnderline"/>
        </w:rPr>
        <w:t>increasing the inclination of individuals to participate in violence. Less opportunities for gainful employment or reductions in salaries and wages may have similar effects</w:t>
      </w:r>
      <w:r w:rsidRPr="00010652">
        <w:rPr>
          <w:sz w:val="16"/>
        </w:rPr>
        <w:t xml:space="preserve">. These would be the case </w:t>
      </w:r>
      <w:r w:rsidRPr="00010652">
        <w:rPr>
          <w:rStyle w:val="StyleUnderline"/>
        </w:rPr>
        <w:t xml:space="preserve">especially in situations where governments are </w:t>
      </w:r>
      <w:r w:rsidRPr="00010652">
        <w:rPr>
          <w:rStyle w:val="Emphasis"/>
        </w:rPr>
        <w:t>lacking the means</w:t>
      </w:r>
      <w:r w:rsidRPr="00010652">
        <w:rPr>
          <w:rStyle w:val="StyleUnderline"/>
        </w:rPr>
        <w:t xml:space="preserve"> to effectively </w:t>
      </w:r>
      <w:r w:rsidRPr="00010652">
        <w:rPr>
          <w:rStyle w:val="Emphasis"/>
        </w:rPr>
        <w:t>mitigate</w:t>
      </w:r>
      <w:r w:rsidRPr="00010652">
        <w:rPr>
          <w:rStyle w:val="StyleUnderline"/>
        </w:rPr>
        <w:t xml:space="preserve"> economic </w:t>
      </w:r>
      <w:r w:rsidRPr="00010652">
        <w:rPr>
          <w:rStyle w:val="Emphasis"/>
        </w:rPr>
        <w:t>hardship</w:t>
      </w:r>
      <w:r w:rsidRPr="00010652">
        <w:rPr>
          <w:rStyle w:val="StyleUnderline"/>
        </w:rPr>
        <w:t xml:space="preserve"> as macroeconomic shocks deplete their fiscal coffers. </w:t>
      </w:r>
    </w:p>
    <w:p w14:paraId="581B9B39" w14:textId="77777777" w:rsidR="00CB30FD" w:rsidRPr="00010652" w:rsidRDefault="00CB30FD" w:rsidP="00CB30FD">
      <w:pPr>
        <w:rPr>
          <w:sz w:val="16"/>
        </w:rPr>
      </w:pPr>
      <w:r w:rsidRPr="00010652">
        <w:rPr>
          <w:sz w:val="16"/>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361EB100" w14:textId="77777777" w:rsidR="00CB30FD" w:rsidRPr="00010652" w:rsidRDefault="00CB30FD" w:rsidP="00CB30FD">
      <w:pPr>
        <w:rPr>
          <w:sz w:val="16"/>
        </w:rPr>
      </w:pPr>
      <w:r w:rsidRPr="00010652">
        <w:rPr>
          <w:sz w:val="16"/>
        </w:rPr>
        <w:t xml:space="preserve">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527917ED" w14:textId="77777777" w:rsidR="00CB30FD" w:rsidRPr="00010652" w:rsidRDefault="00CB30FD" w:rsidP="00CB30FD">
      <w:pPr>
        <w:rPr>
          <w:sz w:val="16"/>
        </w:rPr>
      </w:pPr>
      <w:r w:rsidRPr="00010652">
        <w:rPr>
          <w:sz w:val="16"/>
        </w:rPr>
        <w:t>Specifically, we use the broad commodity Terms-of-Trade (ToT) index compiled by Gruss and Kebhaj (2019) as a source of exogenous income variation. Based on that index, we employ the local projection method pioneered by Jorda (2005) to analyze the effects from ToT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ToT shock variable with suitable proxies for the respective channels:</w:t>
      </w:r>
    </w:p>
    <w:p w14:paraId="0A97D184" w14:textId="77777777" w:rsidR="00CB30FD" w:rsidRPr="00010652" w:rsidRDefault="00CB30FD" w:rsidP="00CB30FD">
      <w:pPr>
        <w:rPr>
          <w:sz w:val="16"/>
        </w:rPr>
      </w:pPr>
      <w:r w:rsidRPr="00010652">
        <w:rPr>
          <w:sz w:val="16"/>
        </w:rPr>
        <w:t>i.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7D4D7670" w14:textId="77777777" w:rsidR="00CB30FD" w:rsidRPr="00010652" w:rsidRDefault="00CB30FD" w:rsidP="00CB30FD">
      <w:pPr>
        <w:rPr>
          <w:sz w:val="16"/>
        </w:rPr>
      </w:pPr>
      <w:r w:rsidRPr="00010652">
        <w:rPr>
          <w:sz w:val="16"/>
        </w:rPr>
        <w:t>ii. a state capacity channel: lower national income leads to lower government revenue, weakening its capacity to prevent conflict or mitigate its economic fallout (e.g., Fearon and Laitin, 2003; Besley and Persson, 2008b, 2010). In our estimations, we proxy state capacity with the level of fiscal deficits and external debt as a share of GDP.</w:t>
      </w:r>
    </w:p>
    <w:p w14:paraId="1FC59D73" w14:textId="77777777" w:rsidR="00CB30FD" w:rsidRPr="00010652" w:rsidRDefault="00CB30FD" w:rsidP="00CB30FD">
      <w:pPr>
        <w:rPr>
          <w:sz w:val="16"/>
        </w:rPr>
      </w:pPr>
      <w:r w:rsidRPr="00010652">
        <w:rPr>
          <w:sz w:val="16"/>
        </w:rPr>
        <w:t>iii. a predation channel: higher commodity prices associated with an increase in income could cause conflict over the distribution of rents (e.g., Hirshleifer, 1991; Besley and Persson, 2008a; Adhvaryu et al., 2021). Previous studies often emphasized the importance of this channel for countries with oil and other natural resources (e.g., Ross, 2004).</w:t>
      </w:r>
    </w:p>
    <w:p w14:paraId="7B361ADE" w14:textId="77777777" w:rsidR="00CB30FD" w:rsidRPr="00010652" w:rsidRDefault="00CB30FD" w:rsidP="00CB30FD">
      <w:pPr>
        <w:rPr>
          <w:rStyle w:val="StyleUnderline"/>
        </w:rPr>
      </w:pPr>
      <w:r w:rsidRPr="00010652">
        <w:rPr>
          <w:sz w:val="16"/>
        </w:rPr>
        <w:t xml:space="preserve">The empirical results of our paper can be summarized as follows. First, </w:t>
      </w:r>
      <w:r w:rsidRPr="00010652">
        <w:rPr>
          <w:rStyle w:val="StyleUnderline"/>
        </w:rPr>
        <w:t xml:space="preserve">a negative ToT shock </w:t>
      </w:r>
      <w:r w:rsidRPr="00010652">
        <w:rPr>
          <w:rStyle w:val="Emphasis"/>
          <w:highlight w:val="green"/>
        </w:rPr>
        <w:t>significantly increases</w:t>
      </w:r>
      <w:r w:rsidRPr="00010652">
        <w:rPr>
          <w:rStyle w:val="StyleUnderline"/>
        </w:rPr>
        <w:t xml:space="preserve"> the </w:t>
      </w:r>
      <w:r w:rsidRPr="00010652">
        <w:rPr>
          <w:rStyle w:val="StyleUnderline"/>
          <w:highlight w:val="green"/>
        </w:rPr>
        <w:t>incidence and intensity</w:t>
      </w:r>
      <w:r w:rsidRPr="00010652">
        <w:rPr>
          <w:rStyle w:val="StyleUnderline"/>
        </w:rPr>
        <w:t xml:space="preserve"> of conflict as measured by the number of conflict events</w:t>
      </w:r>
      <w:r w:rsidRPr="00010652">
        <w:rPr>
          <w:sz w:val="16"/>
        </w:rPr>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ToT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ToT shock of one point of GDP is associated with an increase of 0.39 fatalities per one million people, which explains about 0.75 percent of the average fatality count that sample countries experience. Second, we find that the impact of a commodity ToT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 </w:t>
      </w:r>
      <w:r w:rsidRPr="00010652">
        <w:rPr>
          <w:rStyle w:val="StyleUnderline"/>
        </w:rPr>
        <w:t xml:space="preserve">we explore </w:t>
      </w:r>
      <w:r w:rsidRPr="00010652">
        <w:rPr>
          <w:rStyle w:val="Emphasis"/>
          <w:highlight w:val="green"/>
        </w:rPr>
        <w:t>spillover effects</w:t>
      </w:r>
      <w:r w:rsidRPr="00010652">
        <w:rPr>
          <w:sz w:val="16"/>
        </w:rPr>
        <w:t xml:space="preserve"> </w:t>
      </w:r>
      <w:r w:rsidRPr="00010652">
        <w:rPr>
          <w:rStyle w:val="StyleUnderline"/>
        </w:rPr>
        <w:t xml:space="preserve">from ToT shocks </w:t>
      </w:r>
      <w:r w:rsidRPr="00010652">
        <w:rPr>
          <w:rStyle w:val="StyleUnderline"/>
          <w:highlight w:val="green"/>
        </w:rPr>
        <w:t xml:space="preserve">to </w:t>
      </w:r>
      <w:r w:rsidRPr="00010652">
        <w:rPr>
          <w:rStyle w:val="Emphasis"/>
          <w:highlight w:val="green"/>
        </w:rPr>
        <w:t>conflicts in neighboring countries</w:t>
      </w:r>
      <w:r w:rsidRPr="00010652">
        <w:rPr>
          <w:sz w:val="16"/>
        </w:rPr>
        <w:t xml:space="preserve"> </w:t>
      </w:r>
      <w:r w:rsidRPr="00010652">
        <w:rPr>
          <w:rStyle w:val="StyleUnderline"/>
        </w:rPr>
        <w:t xml:space="preserve">and find that the </w:t>
      </w:r>
      <w:r w:rsidRPr="00010652">
        <w:rPr>
          <w:rStyle w:val="Emphasis"/>
        </w:rPr>
        <w:t>number of conflict events</w:t>
      </w:r>
      <w:r w:rsidRPr="00010652">
        <w:rPr>
          <w:rStyle w:val="StyleUnderline"/>
        </w:rPr>
        <w:t xml:space="preserve"> increases in a </w:t>
      </w:r>
      <w:r w:rsidRPr="00010652">
        <w:rPr>
          <w:rStyle w:val="Emphasis"/>
        </w:rPr>
        <w:t>statistically significant way</w:t>
      </w:r>
      <w:r w:rsidRPr="00010652">
        <w:t xml:space="preserve"> </w:t>
      </w:r>
      <w:r w:rsidRPr="00010652">
        <w:rPr>
          <w:rStyle w:val="StyleUnderline"/>
        </w:rPr>
        <w:t>within two</w:t>
      </w:r>
      <w:r w:rsidRPr="00010652">
        <w:rPr>
          <w:sz w:val="16"/>
        </w:rPr>
        <w:t xml:space="preserve"> to three </w:t>
      </w:r>
      <w:r w:rsidRPr="00010652">
        <w:rPr>
          <w:rStyle w:val="StyleUnderline"/>
        </w:rPr>
        <w:t>years of the initial shock.</w:t>
      </w:r>
    </w:p>
    <w:bookmarkEnd w:id="4"/>
    <w:p w14:paraId="65B1AB89" w14:textId="77777777" w:rsidR="00CB30FD" w:rsidRPr="001F4AA4" w:rsidRDefault="00CB30FD" w:rsidP="00CB30FD"/>
    <w:p w14:paraId="794F7ABB" w14:textId="52CC1115" w:rsidR="00CB30FD" w:rsidRDefault="00CB30FD" w:rsidP="00CB30FD">
      <w:pPr>
        <w:pStyle w:val="Heading1"/>
      </w:pPr>
      <w:r>
        <w:t>2NR</w:t>
      </w:r>
    </w:p>
    <w:p w14:paraId="2D491E55" w14:textId="206AD79C" w:rsidR="00CB30FD" w:rsidRDefault="00CB30FD" w:rsidP="00CB30FD">
      <w:pPr>
        <w:pStyle w:val="Heading2"/>
      </w:pPr>
      <w:r>
        <w:t>Court PTX</w:t>
      </w:r>
    </w:p>
    <w:p w14:paraId="107B8E34" w14:textId="17F609C0" w:rsidR="00CB30FD" w:rsidRDefault="00CB30FD" w:rsidP="00CB30FD">
      <w:pPr>
        <w:pStyle w:val="Heading3"/>
      </w:pPr>
      <w:r>
        <w:t>Section 122</w:t>
      </w:r>
    </w:p>
    <w:p w14:paraId="58231D47" w14:textId="77777777" w:rsidR="00CB30FD" w:rsidRDefault="00CB30FD" w:rsidP="00CB30FD">
      <w:pPr>
        <w:pStyle w:val="Heading4"/>
      </w:pPr>
      <w:r>
        <w:t xml:space="preserve">Section 122 </w:t>
      </w:r>
      <w:r w:rsidRPr="00D86070">
        <w:rPr>
          <w:u w:val="single"/>
        </w:rPr>
        <w:t>fails</w:t>
      </w:r>
    </w:p>
    <w:p w14:paraId="56271637" w14:textId="77777777" w:rsidR="00CB30FD" w:rsidRPr="00EC3D43" w:rsidRDefault="00CB30FD" w:rsidP="00CB30FD">
      <w:r w:rsidRPr="00EC3D43">
        <w:rPr>
          <w:rStyle w:val="Style13ptBold"/>
        </w:rPr>
        <w:t>Khardori 12-16</w:t>
      </w:r>
      <w:r>
        <w:t xml:space="preserve"> [Ankush Khardori is a senior writer for POLITICO Magazine and a former federal prosecutor at the Department of Justice, 12-16-2025 https://www.politico.com/news/magazine/2025/12/16/trump-tariffs-supreme-court-defeat-messy-column-00691102]</w:t>
      </w:r>
    </w:p>
    <w:p w14:paraId="348C2BA0" w14:textId="77777777" w:rsidR="00CB30FD" w:rsidRDefault="00CB30FD" w:rsidP="00CB30FD">
      <w:r w:rsidRPr="009C57D3">
        <w:rPr>
          <w:rStyle w:val="StyleUnderline"/>
          <w:highlight w:val="green"/>
        </w:rPr>
        <w:t>Things</w:t>
      </w:r>
      <w:r>
        <w:t xml:space="preserve"> could also </w:t>
      </w:r>
      <w:r w:rsidRPr="009C57D3">
        <w:rPr>
          <w:rStyle w:val="StyleUnderline"/>
          <w:highlight w:val="green"/>
        </w:rPr>
        <w:t>get murky on how</w:t>
      </w:r>
      <w:r w:rsidRPr="004B7707">
        <w:rPr>
          <w:rStyle w:val="StyleUnderline"/>
        </w:rPr>
        <w:t xml:space="preserve"> the </w:t>
      </w:r>
      <w:r w:rsidRPr="009C57D3">
        <w:rPr>
          <w:rStyle w:val="StyleUnderline"/>
          <w:highlight w:val="green"/>
        </w:rPr>
        <w:t>Trump</w:t>
      </w:r>
      <w:r w:rsidRPr="004B7707">
        <w:rPr>
          <w:rStyle w:val="StyleUnderline"/>
        </w:rPr>
        <w:t xml:space="preserve"> administration seeks to </w:t>
      </w:r>
      <w:r w:rsidRPr="009C57D3">
        <w:rPr>
          <w:rStyle w:val="StyleUnderline"/>
          <w:highlight w:val="green"/>
        </w:rPr>
        <w:t>fill the gap in legal authority</w:t>
      </w:r>
      <w:r w:rsidRPr="004B7707">
        <w:rPr>
          <w:rStyle w:val="StyleUnderline"/>
        </w:rPr>
        <w:t xml:space="preserve"> for Trump’s tariff regime </w:t>
      </w:r>
      <w:r w:rsidRPr="009C57D3">
        <w:rPr>
          <w:rStyle w:val="StyleUnderline"/>
          <w:highlight w:val="green"/>
        </w:rPr>
        <w:t>if the</w:t>
      </w:r>
      <w:r w:rsidRPr="004B7707">
        <w:rPr>
          <w:rStyle w:val="StyleUnderline"/>
        </w:rPr>
        <w:t xml:space="preserve"> Supreme </w:t>
      </w:r>
      <w:r w:rsidRPr="009C57D3">
        <w:rPr>
          <w:rStyle w:val="StyleUnderline"/>
          <w:highlight w:val="green"/>
        </w:rPr>
        <w:t>Court rules against him</w:t>
      </w:r>
      <w:r w:rsidRPr="004B7707">
        <w:rPr>
          <w:rStyle w:val="StyleUnderline"/>
        </w:rPr>
        <w:t>.</w:t>
      </w:r>
      <w:r>
        <w:t xml:space="preserve"> </w:t>
      </w:r>
      <w:r w:rsidRPr="004B7707">
        <w:rPr>
          <w:rStyle w:val="StyleUnderline"/>
        </w:rPr>
        <w:t>Two statutes may come into play quickly</w:t>
      </w:r>
      <w:r>
        <w:t>.</w:t>
      </w:r>
    </w:p>
    <w:p w14:paraId="00726555" w14:textId="77777777" w:rsidR="00CB30FD" w:rsidRDefault="00CB30FD" w:rsidP="00CB30FD">
      <w:r w:rsidRPr="004B7707">
        <w:rPr>
          <w:rStyle w:val="StyleUnderline"/>
        </w:rPr>
        <w:t xml:space="preserve">The first is </w:t>
      </w:r>
      <w:r w:rsidRPr="009C57D3">
        <w:rPr>
          <w:rStyle w:val="Emphasis"/>
          <w:highlight w:val="green"/>
        </w:rPr>
        <w:t>Section 122</w:t>
      </w:r>
      <w:r>
        <w:t xml:space="preserve"> </w:t>
      </w:r>
      <w:r w:rsidRPr="00F54F79">
        <w:rPr>
          <w:rStyle w:val="StyleUnderline"/>
        </w:rPr>
        <w:t>of the Trade Act of 1974</w:t>
      </w:r>
      <w:r>
        <w:t>, which authorizes the president to impose a tariff of up to 15 percent in order to address “large and serious United States balance-of-payments deficits.” This could be used to replicate the administration’s 10 percent baseline tariff in the short term.</w:t>
      </w:r>
    </w:p>
    <w:p w14:paraId="3FA616F1" w14:textId="77777777" w:rsidR="00CB30FD" w:rsidRPr="00D86070" w:rsidRDefault="00CB30FD" w:rsidP="00CB30FD">
      <w:pPr>
        <w:rPr>
          <w:u w:val="single"/>
        </w:rPr>
      </w:pPr>
      <w:r>
        <w:t xml:space="preserve">Under the terms of the statute, however, </w:t>
      </w:r>
      <w:r w:rsidRPr="007D5B3E">
        <w:rPr>
          <w:rStyle w:val="StyleUnderline"/>
        </w:rPr>
        <w:t xml:space="preserve">the tariff </w:t>
      </w:r>
      <w:r w:rsidRPr="009C57D3">
        <w:rPr>
          <w:rStyle w:val="StyleUnderline"/>
          <w:highlight w:val="green"/>
        </w:rPr>
        <w:t>must be “nondiscriminatory</w:t>
      </w:r>
      <w:r w:rsidRPr="007D5B3E">
        <w:rPr>
          <w:rStyle w:val="StyleUnderline"/>
        </w:rPr>
        <w:t>,”</w:t>
      </w:r>
      <w:r>
        <w:t xml:space="preserve"> </w:t>
      </w:r>
      <w:r w:rsidRPr="009C57D3">
        <w:rPr>
          <w:rStyle w:val="StyleUnderline"/>
          <w:highlight w:val="green"/>
        </w:rPr>
        <w:t>which</w:t>
      </w:r>
      <w:r>
        <w:t xml:space="preserve"> would seem to </w:t>
      </w:r>
      <w:r w:rsidRPr="009C57D3">
        <w:rPr>
          <w:rStyle w:val="StyleUnderline"/>
          <w:highlight w:val="green"/>
        </w:rPr>
        <w:t>prevent</w:t>
      </w:r>
      <w:r>
        <w:t xml:space="preserve"> </w:t>
      </w:r>
      <w:r w:rsidRPr="007D5B3E">
        <w:rPr>
          <w:rStyle w:val="StyleUnderline"/>
        </w:rPr>
        <w:t xml:space="preserve">the administration from making any one-off </w:t>
      </w:r>
      <w:r w:rsidRPr="009C57D3">
        <w:rPr>
          <w:rStyle w:val="StyleUnderline"/>
          <w:highlight w:val="green"/>
        </w:rPr>
        <w:t>concessions</w:t>
      </w:r>
      <w:r w:rsidRPr="007D5B3E">
        <w:rPr>
          <w:rStyle w:val="StyleUnderline"/>
        </w:rPr>
        <w:t xml:space="preserve"> with trading partners</w:t>
      </w:r>
      <w:r>
        <w:t xml:space="preserve"> — something the United States has done in negotiations with a host of countries. The tariff </w:t>
      </w:r>
      <w:r w:rsidRPr="009C57D3">
        <w:rPr>
          <w:rStyle w:val="StyleUnderline"/>
          <w:highlight w:val="green"/>
        </w:rPr>
        <w:t>also</w:t>
      </w:r>
      <w:r w:rsidRPr="007D5B3E">
        <w:rPr>
          <w:rStyle w:val="StyleUnderline"/>
        </w:rPr>
        <w:t xml:space="preserve"> </w:t>
      </w:r>
      <w:r w:rsidRPr="009C57D3">
        <w:rPr>
          <w:rStyle w:val="StyleUnderline"/>
          <w:highlight w:val="green"/>
        </w:rPr>
        <w:t>cannot be</w:t>
      </w:r>
      <w:r w:rsidRPr="007D5B3E">
        <w:rPr>
          <w:rStyle w:val="StyleUnderline"/>
        </w:rPr>
        <w:t xml:space="preserve"> imposed for </w:t>
      </w:r>
      <w:r w:rsidRPr="009C57D3">
        <w:rPr>
          <w:rStyle w:val="StyleUnderline"/>
          <w:highlight w:val="green"/>
        </w:rPr>
        <w:t>more than 150 days “unless</w:t>
      </w:r>
      <w:r>
        <w:t xml:space="preserve"> such period is </w:t>
      </w:r>
      <w:r w:rsidRPr="009C57D3">
        <w:rPr>
          <w:rStyle w:val="StyleUnderline"/>
          <w:highlight w:val="green"/>
        </w:rPr>
        <w:t>extended by</w:t>
      </w:r>
      <w:r>
        <w:t xml:space="preserve"> Act of </w:t>
      </w:r>
      <w:r w:rsidRPr="009C57D3">
        <w:rPr>
          <w:rStyle w:val="StyleUnderline"/>
          <w:highlight w:val="green"/>
        </w:rPr>
        <w:t>Congress</w:t>
      </w:r>
      <w:r w:rsidRPr="007D5B3E">
        <w:rPr>
          <w:rStyle w:val="StyleUnderline"/>
        </w:rPr>
        <w:t>,” and it seems</w:t>
      </w:r>
      <w:r>
        <w:t xml:space="preserve"> </w:t>
      </w:r>
      <w:r w:rsidRPr="007D5B3E">
        <w:rPr>
          <w:rStyle w:val="Emphasis"/>
        </w:rPr>
        <w:t>e</w:t>
      </w:r>
      <w:r w:rsidRPr="009C57D3">
        <w:rPr>
          <w:rStyle w:val="Emphasis"/>
          <w:highlight w:val="green"/>
        </w:rPr>
        <w:t>xtraordinarily unlikely</w:t>
      </w:r>
      <w:r w:rsidRPr="009C57D3">
        <w:rPr>
          <w:highlight w:val="green"/>
        </w:rPr>
        <w:t xml:space="preserve"> </w:t>
      </w:r>
      <w:r w:rsidRPr="009C57D3">
        <w:rPr>
          <w:rStyle w:val="StyleUnderline"/>
          <w:highlight w:val="green"/>
        </w:rPr>
        <w:t>the votes are there</w:t>
      </w:r>
      <w:r w:rsidRPr="007D5B3E">
        <w:rPr>
          <w:rStyle w:val="StyleUnderline"/>
        </w:rPr>
        <w:t xml:space="preserve"> on Capitol Hill.</w:t>
      </w:r>
    </w:p>
    <w:p w14:paraId="4EE5921C" w14:textId="77777777" w:rsidR="00CB30FD" w:rsidRPr="00CB30FD" w:rsidRDefault="00CB30FD" w:rsidP="00CB30FD"/>
    <w:p w14:paraId="390B9ABA" w14:textId="77777777" w:rsidR="00CB30FD" w:rsidRPr="0084102D" w:rsidRDefault="00CB30FD" w:rsidP="00CB30FD"/>
    <w:p w14:paraId="0D3BAF02" w14:textId="77777777" w:rsidR="00CB30FD" w:rsidRPr="006C0ED3" w:rsidRDefault="00CB30FD" w:rsidP="00CB30FD"/>
    <w:p w14:paraId="0D15F289" w14:textId="77777777" w:rsidR="00CB30FD" w:rsidRPr="00CB30FD" w:rsidRDefault="00CB30FD" w:rsidP="00CB30FD"/>
    <w:sectPr w:rsidR="00CB30FD" w:rsidRPr="00CB30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9985" w14:textId="77777777" w:rsidR="00805AB3" w:rsidRDefault="00805AB3" w:rsidP="00066D2C">
      <w:pPr>
        <w:spacing w:after="0" w:line="240" w:lineRule="auto"/>
      </w:pPr>
      <w:r>
        <w:separator/>
      </w:r>
    </w:p>
  </w:endnote>
  <w:endnote w:type="continuationSeparator" w:id="0">
    <w:p w14:paraId="469F805F" w14:textId="77777777" w:rsidR="00805AB3" w:rsidRDefault="00805A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F2804" w14:textId="77777777" w:rsidR="00805AB3" w:rsidRDefault="00805AB3" w:rsidP="00066D2C">
      <w:pPr>
        <w:spacing w:after="0" w:line="240" w:lineRule="auto"/>
      </w:pPr>
      <w:r>
        <w:separator/>
      </w:r>
    </w:p>
  </w:footnote>
  <w:footnote w:type="continuationSeparator" w:id="0">
    <w:p w14:paraId="1E5BD541" w14:textId="77777777" w:rsidR="00805AB3" w:rsidRDefault="00805A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564216995">
    <w:abstractNumId w:val="12"/>
  </w:num>
  <w:num w:numId="46" w16cid:durableId="1426343644">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30F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AB3"/>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0F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FF9"/>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BA38A"/>
  <w15:chartTrackingRefBased/>
  <w15:docId w15:val="{BBD31EEB-ADFB-4BF8-98A4-3B8B97B8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30FD"/>
    <w:rPr>
      <w:rFonts w:ascii="Calibri" w:hAnsi="Calibri" w:cs="Calibri"/>
    </w:rPr>
  </w:style>
  <w:style w:type="paragraph" w:styleId="Heading1">
    <w:name w:val="heading 1"/>
    <w:aliases w:val="Pocket"/>
    <w:basedOn w:val="Normal"/>
    <w:next w:val="Normal"/>
    <w:link w:val="Heading1Char"/>
    <w:qFormat/>
    <w:rsid w:val="00CB30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30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it,n"/>
    <w:basedOn w:val="Normal"/>
    <w:next w:val="Normal"/>
    <w:link w:val="Heading3Char"/>
    <w:uiPriority w:val="2"/>
    <w:qFormat/>
    <w:rsid w:val="00CB30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CB30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30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3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0FD"/>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CB30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30FD"/>
    <w:rPr>
      <w:color w:val="auto"/>
      <w:u w:val="none"/>
    </w:rPr>
  </w:style>
  <w:style w:type="character" w:customStyle="1" w:styleId="Heading1Char">
    <w:name w:val="Heading 1 Char"/>
    <w:aliases w:val="Pocket Char"/>
    <w:basedOn w:val="DefaultParagraphFont"/>
    <w:link w:val="Heading1"/>
    <w:rsid w:val="00CB30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30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CB30F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B30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30F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CB30FD"/>
    <w:rPr>
      <w:b w:val="0"/>
      <w:sz w:val="22"/>
      <w:u w:val="single"/>
    </w:rPr>
  </w:style>
  <w:style w:type="character" w:styleId="Strong">
    <w:name w:val="Strong"/>
    <w:basedOn w:val="DefaultParagraphFont"/>
    <w:uiPriority w:val="22"/>
    <w:qFormat/>
    <w:rsid w:val="00CB30FD"/>
    <w:rPr>
      <w:b/>
      <w:bCs/>
    </w:rPr>
  </w:style>
  <w:style w:type="character" w:styleId="BookTitle">
    <w:name w:val="Book Title"/>
    <w:basedOn w:val="DefaultParagraphFont"/>
    <w:uiPriority w:val="33"/>
    <w:qFormat/>
    <w:rsid w:val="00CB30FD"/>
    <w:rPr>
      <w:b/>
      <w:bCs/>
      <w:i/>
      <w:iCs/>
      <w:spacing w:val="5"/>
    </w:rPr>
  </w:style>
  <w:style w:type="character" w:customStyle="1" w:styleId="Heading5Char">
    <w:name w:val="Heading 5 Char"/>
    <w:basedOn w:val="DefaultParagraphFont"/>
    <w:link w:val="Heading5"/>
    <w:uiPriority w:val="9"/>
    <w:semiHidden/>
    <w:rsid w:val="00CB30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30FD"/>
  </w:style>
  <w:style w:type="paragraph" w:styleId="Header">
    <w:name w:val="header"/>
    <w:basedOn w:val="Normal"/>
    <w:link w:val="HeaderChar"/>
    <w:uiPriority w:val="99"/>
    <w:semiHidden/>
    <w:rsid w:val="00CB30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30FD"/>
    <w:rPr>
      <w:rFonts w:ascii="Calibri" w:hAnsi="Calibri" w:cs="Calibri"/>
    </w:rPr>
  </w:style>
  <w:style w:type="paragraph" w:styleId="Footer">
    <w:name w:val="footer"/>
    <w:basedOn w:val="Normal"/>
    <w:link w:val="FooterChar"/>
    <w:uiPriority w:val="99"/>
    <w:semiHidden/>
    <w:rsid w:val="00CB3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30FD"/>
    <w:rPr>
      <w:rFonts w:ascii="Calibri" w:hAnsi="Calibri" w:cs="Calibri"/>
    </w:rPr>
  </w:style>
  <w:style w:type="paragraph" w:styleId="BodyText">
    <w:name w:val="Body Text"/>
    <w:basedOn w:val="Normal"/>
    <w:link w:val="BodyTextChar"/>
    <w:uiPriority w:val="99"/>
    <w:semiHidden/>
    <w:unhideWhenUsed/>
    <w:rsid w:val="00CB30FD"/>
    <w:pPr>
      <w:spacing w:after="120"/>
    </w:pPr>
  </w:style>
  <w:style w:type="character" w:customStyle="1" w:styleId="BodyTextChar">
    <w:name w:val="Body Text Char"/>
    <w:basedOn w:val="DefaultParagraphFont"/>
    <w:link w:val="BodyText"/>
    <w:uiPriority w:val="99"/>
    <w:semiHidden/>
    <w:rsid w:val="00CB30FD"/>
    <w:rPr>
      <w:rFonts w:ascii="Calibri" w:hAnsi="Calibri" w:cs="Calibri"/>
    </w:rPr>
  </w:style>
  <w:style w:type="paragraph" w:styleId="NoSpacing">
    <w:name w:val="No Spacing"/>
    <w:aliases w:val="Note Level 2,Card Format,ClearFormatting,Clear,DDI Tag,Tag Title,No Spacing51,No Spacing6,No Spacing tnr,Hidden Block Title,No Spacing311,No Spacing8,Dont u,No Spacing1111111,ca"/>
    <w:link w:val="NoSpacingChar"/>
    <w:uiPriority w:val="99"/>
    <w:unhideWhenUsed/>
    <w:qFormat/>
    <w:rsid w:val="00CB30FD"/>
    <w:pPr>
      <w:spacing w:after="0" w:line="240" w:lineRule="auto"/>
    </w:pPr>
    <w:rPr>
      <w:rFonts w:ascii="Calibri" w:hAnsi="Calibri" w:cs="Calibri"/>
    </w:rPr>
  </w:style>
  <w:style w:type="character" w:customStyle="1" w:styleId="NoSpacingChar">
    <w:name w:val="No Spacing Char"/>
    <w:aliases w:val="Note Level 2 Char1,Card Format Char1,ClearFormatting Char1,Clear Char1,DDI Tag Char1,Tag Title Char1,No Spacing51 Char1,No Spacing6 Char1,No Spacing tnr Char1,Hidden Block Title Char1,No Spacing311 Char1,No Spacing8 Char1,Dont u Char1"/>
    <w:basedOn w:val="DefaultParagraphFont"/>
    <w:link w:val="NoSpacing"/>
    <w:uiPriority w:val="99"/>
    <w:rsid w:val="00CB30FD"/>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ca Ch,Read,Important,R"/>
    <w:basedOn w:val="DefaultParagraphFont"/>
    <w:link w:val="Heading411"/>
    <w:uiPriority w:val="99"/>
    <w:unhideWhenUsed/>
    <w:rsid w:val="00CB30FD"/>
    <w:rPr>
      <w:color w:val="0563C1" w:themeColor="hyperlink"/>
      <w:u w:val="single"/>
    </w:rPr>
  </w:style>
  <w:style w:type="character" w:styleId="UnresolvedMention">
    <w:name w:val="Unresolved Mention"/>
    <w:basedOn w:val="DefaultParagraphFont"/>
    <w:uiPriority w:val="99"/>
    <w:semiHidden/>
    <w:unhideWhenUsed/>
    <w:rsid w:val="00CB30FD"/>
    <w:rPr>
      <w:color w:val="605E5C"/>
      <w:shd w:val="clear" w:color="auto" w:fill="E1DFDD"/>
    </w:rPr>
  </w:style>
  <w:style w:type="paragraph" w:customStyle="1" w:styleId="Emphasis1">
    <w:name w:val="Emphasis1"/>
    <w:basedOn w:val="Normal"/>
    <w:link w:val="Emphasis"/>
    <w:autoRedefine/>
    <w:uiPriority w:val="8"/>
    <w:qFormat/>
    <w:rsid w:val="00CB30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CB30F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CB30F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CB30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B30FD"/>
    <w:pPr>
      <w:spacing w:after="0" w:line="240" w:lineRule="auto"/>
    </w:pPr>
    <w:rPr>
      <w:u w:val="single"/>
    </w:rPr>
  </w:style>
  <w:style w:type="character" w:customStyle="1" w:styleId="Style1Char">
    <w:name w:val="Style1 Char"/>
    <w:basedOn w:val="DefaultParagraphFont"/>
    <w:rsid w:val="00CB30FD"/>
    <w:rPr>
      <w:rFonts w:eastAsia="SimSun"/>
      <w:sz w:val="20"/>
      <w:szCs w:val="24"/>
      <w:u w:val="single"/>
      <w:lang w:val="en-US" w:eastAsia="zh-CN" w:bidi="ar-SA"/>
    </w:rPr>
  </w:style>
  <w:style w:type="paragraph" w:styleId="ListParagraph">
    <w:name w:val="List Paragraph"/>
    <w:basedOn w:val="Normal"/>
    <w:uiPriority w:val="34"/>
    <w:unhideWhenUsed/>
    <w:qFormat/>
    <w:rsid w:val="00CB3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americanprogress.org/article/the-truth-about-the-one-big-beautiful-bill-acts-cuts-to-medicaid-and-medicare/" TargetMode="External"/><Relationship Id="rId18" Type="http://schemas.openxmlformats.org/officeDocument/2006/relationships/hyperlink" Target="https://www.csis.org/analysis/united-states-headed-toward-civil-wa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arvardlawreview.org/2018/04/reconstructing-the-administrative-state-in-an-era-of-economic-and-democratic-crisis/" TargetMode="External"/><Relationship Id="rId17" Type="http://schemas.openxmlformats.org/officeDocument/2006/relationships/hyperlink" Target="https://www.currentaffairs.org/2022/09/can-we-drop-the-silly-idea-that-america-is-heading-for-a-civil-war"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politico.com/tag/column-rules-of-law" TargetMode="External"/><Relationship Id="rId19" Type="http://schemas.openxmlformats.org/officeDocument/2006/relationships/hyperlink" Target="https://www.washingtonpost.com/business/2025/08/09/trump-trade-policy-national-security/"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59884</Words>
  <Characters>361700</Characters>
  <Application>Microsoft Office Word</Application>
  <DocSecurity>0</DocSecurity>
  <Lines>4018</Lines>
  <Paragraphs>560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2026-01-17T19:13:00Z</dcterms:created>
  <dcterms:modified xsi:type="dcterms:W3CDTF">2026-01-17T19:16:00Z</dcterms:modified>
</cp:coreProperties>
</file>