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B4D1" w14:textId="0DBFBA67" w:rsidR="000965C9" w:rsidRDefault="000965C9" w:rsidP="000965C9">
      <w:pPr>
        <w:pStyle w:val="Heading1"/>
      </w:pPr>
      <w:r>
        <w:t>1NC</w:t>
      </w:r>
    </w:p>
    <w:p w14:paraId="04074171" w14:textId="152D5731" w:rsidR="000965C9" w:rsidRPr="00E97662" w:rsidRDefault="000965C9" w:rsidP="000965C9">
      <w:pPr>
        <w:pStyle w:val="Heading3"/>
      </w:pPr>
      <w:r>
        <w:t>[</w:t>
      </w:r>
      <w:proofErr w:type="spellStart"/>
      <w:r>
        <w:t>vK</w:t>
      </w:r>
      <w:proofErr w:type="spellEnd"/>
      <w:r>
        <w:t>] FW Core: 1NC</w:t>
      </w:r>
    </w:p>
    <w:p w14:paraId="256636FD" w14:textId="77777777" w:rsidR="000965C9" w:rsidRPr="00E97662" w:rsidRDefault="000965C9" w:rsidP="000965C9">
      <w:pPr>
        <w:pStyle w:val="Heading4"/>
        <w:rPr>
          <w:rFonts w:cs="Arial"/>
        </w:rPr>
      </w:pPr>
      <w:proofErr w:type="spellStart"/>
      <w:r w:rsidRPr="00E97662">
        <w:rPr>
          <w:rFonts w:cs="Arial"/>
        </w:rPr>
        <w:t>Interp</w:t>
      </w:r>
      <w:proofErr w:type="spellEnd"/>
      <w:r w:rsidRPr="00E97662">
        <w:rPr>
          <w:rFonts w:cs="Arial"/>
        </w:rPr>
        <w:t xml:space="preserve">: The neg should not have the burden of rejoining affirmatives that don’t strengthen collective bargaining rights for workers in the United States </w:t>
      </w:r>
    </w:p>
    <w:p w14:paraId="5D583E75" w14:textId="77777777" w:rsidR="000965C9" w:rsidRPr="00E97662" w:rsidRDefault="000965C9" w:rsidP="000965C9"/>
    <w:p w14:paraId="1D60F156" w14:textId="77777777" w:rsidR="000965C9" w:rsidRPr="00E97662" w:rsidRDefault="000965C9" w:rsidP="000965C9">
      <w:pPr>
        <w:pStyle w:val="Heading4"/>
        <w:rPr>
          <w:rFonts w:cs="Arial"/>
        </w:rPr>
      </w:pPr>
      <w:r w:rsidRPr="00E97662">
        <w:rPr>
          <w:rFonts w:cs="Arial"/>
        </w:rPr>
        <w:t xml:space="preserve">The ‘United States federal government’ is </w:t>
      </w:r>
      <w:r w:rsidRPr="00E97662">
        <w:rPr>
          <w:rFonts w:cs="Arial"/>
          <w:u w:val="single"/>
        </w:rPr>
        <w:t>the three branches in DC</w:t>
      </w:r>
      <w:r w:rsidRPr="00E97662">
        <w:rPr>
          <w:rFonts w:cs="Arial"/>
        </w:rPr>
        <w:t>.</w:t>
      </w:r>
    </w:p>
    <w:p w14:paraId="2B173A20" w14:textId="77777777" w:rsidR="000965C9" w:rsidRDefault="000965C9" w:rsidP="000965C9">
      <w:r w:rsidRPr="00E97662">
        <w:rPr>
          <w:rStyle w:val="Style13ptBold"/>
        </w:rPr>
        <w:t>Dictionary of Government and Politics ’98</w:t>
      </w:r>
      <w:r w:rsidRPr="00E97662">
        <w:t xml:space="preserve"> (Ed. P.H. Collin, p. 292)</w:t>
      </w:r>
    </w:p>
    <w:p w14:paraId="351D94D9" w14:textId="77777777" w:rsidR="000965C9" w:rsidRPr="00E97662" w:rsidRDefault="000965C9" w:rsidP="000965C9">
      <w:pPr>
        <w:rPr>
          <w:rStyle w:val="Heading4Char"/>
          <w:rFonts w:cs="Arial"/>
        </w:rPr>
      </w:pPr>
    </w:p>
    <w:p w14:paraId="4AE41DA7" w14:textId="77777777" w:rsidR="000965C9" w:rsidRDefault="000965C9" w:rsidP="000965C9">
      <w:pPr>
        <w:rPr>
          <w:sz w:val="14"/>
        </w:rPr>
      </w:pPr>
      <w:r w:rsidRPr="00E97662">
        <w:rPr>
          <w:rStyle w:val="StyleUnderline"/>
          <w:highlight w:val="yellow"/>
        </w:rPr>
        <w:t>United States</w:t>
      </w:r>
      <w:r w:rsidRPr="00E97662">
        <w:rPr>
          <w:rStyle w:val="StyleUnderline"/>
        </w:rPr>
        <w:t xml:space="preserve"> of America</w:t>
      </w:r>
      <w:r w:rsidRPr="00E97662">
        <w:t xml:space="preserve"> (USA) [</w:t>
      </w:r>
      <w:proofErr w:type="spellStart"/>
      <w:r w:rsidRPr="00E97662">
        <w:t>ju</w:t>
      </w:r>
      <w:proofErr w:type="spellEnd"/>
      <w:r w:rsidRPr="00E97662">
        <w:t>:’</w:t>
      </w:r>
      <w:proofErr w:type="spellStart"/>
      <w:r w:rsidRPr="00E97662">
        <w:t>naitid</w:t>
      </w:r>
      <w:proofErr w:type="spellEnd"/>
      <w:r w:rsidRPr="00E97662">
        <w:t xml:space="preserve"> ‘</w:t>
      </w:r>
      <w:proofErr w:type="spellStart"/>
      <w:r w:rsidRPr="00E97662">
        <w:t>steits</w:t>
      </w:r>
      <w:proofErr w:type="spellEnd"/>
      <w:r w:rsidRPr="00E97662">
        <w:t xml:space="preserve"> av </w:t>
      </w:r>
      <w:proofErr w:type="spellStart"/>
      <w:r w:rsidRPr="00E97662">
        <w:t>e’merike</w:t>
      </w:r>
      <w:proofErr w:type="spellEnd"/>
      <w:r w:rsidRPr="00E97662">
        <w:t xml:space="preserve">] noun </w:t>
      </w:r>
      <w:r w:rsidRPr="00E97662">
        <w:rPr>
          <w:rStyle w:val="StyleUnderline"/>
        </w:rPr>
        <w:t>independent country</w:t>
      </w:r>
      <w:r w:rsidRPr="00E97662">
        <w:t xml:space="preserve">, a federation of states (originally thirteen, now fifty in North America; the United States Code = book containing all the permanent laws of the USA, arranged in sections according to subject and revised from time to time COMMENT: the </w:t>
      </w:r>
      <w:r w:rsidRPr="00E97662">
        <w:rPr>
          <w:rStyle w:val="Emphasis"/>
          <w:highlight w:val="yellow"/>
        </w:rPr>
        <w:t>federal government</w:t>
      </w:r>
      <w:r w:rsidRPr="00E97662">
        <w:rPr>
          <w:rStyle w:val="StyleUnderline"/>
        </w:rPr>
        <w:t xml:space="preserve"> (based in </w:t>
      </w:r>
      <w:r w:rsidRPr="00E97662">
        <w:rPr>
          <w:rStyle w:val="Emphasis"/>
        </w:rPr>
        <w:t>Washington D.C.</w:t>
      </w:r>
      <w:r w:rsidRPr="00E97662">
        <w:rPr>
          <w:rStyle w:val="StyleUnderline"/>
        </w:rPr>
        <w:t xml:space="preserve">) </w:t>
      </w:r>
      <w:r w:rsidRPr="00E97662">
        <w:rPr>
          <w:rStyle w:val="StyleUnderline"/>
          <w:highlight w:val="yellow"/>
        </w:rPr>
        <w:t>is formed of a legislature</w:t>
      </w:r>
      <w:r w:rsidRPr="00E97662">
        <w:t xml:space="preserve"> (the Congress) with two chambers (the Senate and House of Representatives), </w:t>
      </w:r>
      <w:r w:rsidRPr="00E97662">
        <w:rPr>
          <w:rStyle w:val="StyleUnderline"/>
          <w:highlight w:val="yellow"/>
        </w:rPr>
        <w:t>an executive</w:t>
      </w:r>
      <w:r w:rsidRPr="00E97662">
        <w:t xml:space="preserve"> (the President) </w:t>
      </w:r>
      <w:r w:rsidRPr="00E97662">
        <w:rPr>
          <w:rStyle w:val="StyleUnderline"/>
          <w:highlight w:val="yellow"/>
        </w:rPr>
        <w:t>and a judiciary</w:t>
      </w:r>
      <w:r w:rsidRPr="00E97662">
        <w:t xml:space="preserve"> (the Supreme Court). Each of the fifty states </w:t>
      </w:r>
      <w:proofErr w:type="gramStart"/>
      <w:r w:rsidRPr="00E97662">
        <w:t>making</w:t>
      </w:r>
      <w:proofErr w:type="gramEnd"/>
      <w:r w:rsidRPr="00E97662">
        <w:t xml:space="preserve"> up the USA has its own legislature and executive (the Governor) as well as its own legal system and constitution</w:t>
      </w:r>
      <w:r w:rsidRPr="00E97662">
        <w:rPr>
          <w:sz w:val="14"/>
        </w:rPr>
        <w:t>.</w:t>
      </w:r>
    </w:p>
    <w:p w14:paraId="2C525AD3" w14:textId="77777777" w:rsidR="000965C9" w:rsidRDefault="000965C9" w:rsidP="000965C9">
      <w:pPr>
        <w:rPr>
          <w:sz w:val="14"/>
        </w:rPr>
      </w:pPr>
    </w:p>
    <w:p w14:paraId="6E730B3E" w14:textId="77777777" w:rsidR="000965C9" w:rsidRDefault="000965C9" w:rsidP="000965C9">
      <w:pPr>
        <w:pStyle w:val="Heading4"/>
      </w:pPr>
      <w:r>
        <w:t>Resolved entails legal action</w:t>
      </w:r>
    </w:p>
    <w:p w14:paraId="4E834B60" w14:textId="77777777" w:rsidR="000965C9" w:rsidRPr="00084F10" w:rsidRDefault="000965C9" w:rsidP="000965C9">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1DEF7379" w14:textId="77777777" w:rsidR="000965C9" w:rsidRPr="003D75EF" w:rsidRDefault="000965C9" w:rsidP="000965C9">
      <w:pPr>
        <w:rPr>
          <w:szCs w:val="18"/>
        </w:rPr>
      </w:pPr>
      <w:r w:rsidRPr="00B24E2A">
        <w:rPr>
          <w:rStyle w:val="StyleUnderline"/>
          <w:highlight w:val="yellow"/>
        </w:rPr>
        <w:t>Definition of</w:t>
      </w:r>
      <w:r w:rsidRPr="00084F10">
        <w:rPr>
          <w:rStyle w:val="StyleUnderline"/>
        </w:rPr>
        <w:t xml:space="preserve"> the word </w:t>
      </w:r>
      <w:r w:rsidRPr="00B24E2A">
        <w:rPr>
          <w:rStyle w:val="StyleUnderline"/>
          <w:highlight w:val="yellow"/>
        </w:rPr>
        <w:t>“resolve,”</w:t>
      </w:r>
      <w:r w:rsidRPr="00084F10">
        <w:rPr>
          <w:szCs w:val="18"/>
        </w:rPr>
        <w:t xml:space="preserve"> given by Webster </w:t>
      </w:r>
      <w:r w:rsidRPr="00084F10">
        <w:rPr>
          <w:rStyle w:val="StyleUnderline"/>
        </w:rPr>
        <w:t>is “</w:t>
      </w:r>
      <w:r w:rsidRPr="00B24E2A">
        <w:rPr>
          <w:rStyle w:val="StyleUnderline"/>
          <w:highlight w:val="yellow"/>
        </w:rPr>
        <w:t>to express an opinion</w:t>
      </w:r>
      <w:r w:rsidRPr="00084F10">
        <w:rPr>
          <w:rStyle w:val="StyleUnderline"/>
        </w:rPr>
        <w:t xml:space="preserve"> or determination </w:t>
      </w:r>
      <w:r w:rsidRPr="00B24E2A">
        <w:rPr>
          <w:rStyle w:val="StyleUnderline"/>
          <w:highlight w:val="yellow"/>
        </w:rPr>
        <w:t>by resolution</w:t>
      </w:r>
      <w:r w:rsidRPr="00D5123E">
        <w:rPr>
          <w:rStyle w:val="StyleUnderline"/>
        </w:rPr>
        <w:t xml:space="preserve"> or vote; as </w:t>
      </w:r>
      <w:r w:rsidRPr="00B24E2A">
        <w:rPr>
          <w:rStyle w:val="StyleUnderline"/>
          <w:highlight w:val="yellow"/>
        </w:rPr>
        <w:t xml:space="preserve">‘it was </w:t>
      </w:r>
      <w:r w:rsidRPr="00B24E2A">
        <w:rPr>
          <w:rStyle w:val="Emphasis"/>
          <w:highlight w:val="yellow"/>
        </w:rPr>
        <w:t>resolved by the legislature</w:t>
      </w:r>
      <w:r w:rsidRPr="00B24E2A">
        <w:rPr>
          <w:rStyle w:val="StyleUnderline"/>
          <w:highlight w:val="yellow"/>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B24E2A">
        <w:rPr>
          <w:rStyle w:val="StyleUnderline"/>
          <w:highlight w:val="yellow"/>
        </w:rPr>
        <w:t xml:space="preserve">meaning “to </w:t>
      </w:r>
      <w:r w:rsidRPr="00B24E2A">
        <w:rPr>
          <w:rStyle w:val="Emphasis"/>
          <w:highlight w:val="yellow"/>
        </w:rPr>
        <w:t>establish by law”.</w:t>
      </w:r>
    </w:p>
    <w:p w14:paraId="062DBB62" w14:textId="77777777" w:rsidR="000965C9" w:rsidRPr="00E97662" w:rsidRDefault="000965C9" w:rsidP="000965C9">
      <w:pPr>
        <w:rPr>
          <w:sz w:val="14"/>
        </w:rPr>
      </w:pPr>
    </w:p>
    <w:p w14:paraId="237A4A96" w14:textId="77777777" w:rsidR="000965C9" w:rsidRPr="00E97662" w:rsidRDefault="000965C9" w:rsidP="000965C9">
      <w:pPr>
        <w:pStyle w:val="Heading4"/>
        <w:rPr>
          <w:rFonts w:cs="Arial"/>
        </w:rPr>
      </w:pPr>
      <w:r w:rsidRPr="00E97662">
        <w:rPr>
          <w:rFonts w:cs="Arial"/>
        </w:rPr>
        <w:t xml:space="preserve">Collective bargaining is </w:t>
      </w:r>
      <w:r w:rsidRPr="00D5123E">
        <w:rPr>
          <w:rFonts w:cs="Arial"/>
        </w:rPr>
        <w:t>negotiations</w:t>
      </w:r>
      <w:r w:rsidRPr="00E97662">
        <w:rPr>
          <w:rFonts w:cs="Arial"/>
        </w:rPr>
        <w:t xml:space="preserve"> between </w:t>
      </w:r>
      <w:proofErr w:type="gramStart"/>
      <w:r w:rsidRPr="00E97662">
        <w:rPr>
          <w:rFonts w:cs="Arial"/>
        </w:rPr>
        <w:t>an employer</w:t>
      </w:r>
      <w:proofErr w:type="gramEnd"/>
      <w:r w:rsidRPr="00E97662">
        <w:rPr>
          <w:rFonts w:cs="Arial"/>
        </w:rPr>
        <w:t xml:space="preserve"> and workers’ organizations that regulate relationships, improve working conditions, and a worker’s organization. </w:t>
      </w:r>
    </w:p>
    <w:p w14:paraId="258C27DF" w14:textId="77777777" w:rsidR="000965C9" w:rsidRPr="00E97662" w:rsidRDefault="000965C9" w:rsidP="000965C9">
      <w:r>
        <w:rPr>
          <w:rStyle w:val="Style13ptBold"/>
        </w:rPr>
        <w:t>FAO N.D.</w:t>
      </w:r>
      <w:r w:rsidRPr="00E97662">
        <w:t xml:space="preserve"> (Food and Agriculture Organization of the United Nations; </w:t>
      </w:r>
      <w:r>
        <w:t>No Date Given</w:t>
      </w:r>
      <w:r w:rsidRPr="00E97662">
        <w:t>; "Collective bargaining in the banana industry"; FAO; doα: 11-13-2025)</w:t>
      </w:r>
    </w:p>
    <w:p w14:paraId="0CE26584" w14:textId="77777777" w:rsidR="000965C9" w:rsidRPr="00E97662" w:rsidRDefault="000965C9" w:rsidP="000965C9">
      <w:hyperlink r:id="rId5" w:history="1">
        <w:r w:rsidRPr="00E97662">
          <w:rPr>
            <w:rStyle w:val="Hyperlink"/>
          </w:rPr>
          <w:t>https://www.fao.org/world-banana-forum/projects/good-practices/collective-bargaining/en/</w:t>
        </w:r>
      </w:hyperlink>
    </w:p>
    <w:p w14:paraId="645D21B6" w14:textId="77777777" w:rsidR="000965C9" w:rsidRDefault="000965C9" w:rsidP="000965C9">
      <w:pPr>
        <w:rPr>
          <w:rStyle w:val="Style13ptBold"/>
        </w:rPr>
      </w:pPr>
    </w:p>
    <w:p w14:paraId="63E33C20" w14:textId="77777777" w:rsidR="000965C9" w:rsidRPr="00E97662" w:rsidRDefault="000965C9" w:rsidP="000965C9">
      <w:r w:rsidRPr="00E97662">
        <w:rPr>
          <w:rStyle w:val="StyleUnderline"/>
          <w:highlight w:val="yellow"/>
        </w:rPr>
        <w:t>Collective bargaining is defined by the</w:t>
      </w:r>
      <w:r w:rsidRPr="00E97662">
        <w:t> </w:t>
      </w:r>
      <w:r w:rsidRPr="00E97662">
        <w:rPr>
          <w:rFonts w:eastAsiaTheme="majorEastAsia"/>
        </w:rPr>
        <w:t>International Labour Organization (</w:t>
      </w:r>
      <w:r w:rsidRPr="00E97662">
        <w:rPr>
          <w:rStyle w:val="StyleUnderline"/>
          <w:highlight w:val="yellow"/>
        </w:rPr>
        <w:t>ILO</w:t>
      </w:r>
      <w:r w:rsidRPr="00E97662">
        <w:rPr>
          <w:rFonts w:eastAsiaTheme="majorEastAsia"/>
        </w:rPr>
        <w:t xml:space="preserve">)’s </w:t>
      </w:r>
      <w:r w:rsidRPr="00E97662">
        <w:rPr>
          <w:rStyle w:val="StyleUnderline"/>
        </w:rPr>
        <w:t>Convention No. 154 (1981</w:t>
      </w:r>
      <w:r w:rsidRPr="00E97662">
        <w:rPr>
          <w:rFonts w:eastAsiaTheme="majorEastAsia"/>
        </w:rPr>
        <w:t>)</w:t>
      </w:r>
      <w:r w:rsidRPr="00E97662">
        <w:t> </w:t>
      </w:r>
      <w:r w:rsidRPr="00E97662">
        <w:rPr>
          <w:rStyle w:val="StyleUnderline"/>
          <w:highlight w:val="yellow"/>
        </w:rPr>
        <w:t>as</w:t>
      </w:r>
      <w:r w:rsidRPr="00E97662">
        <w:rPr>
          <w:rStyle w:val="StyleUnderline"/>
        </w:rPr>
        <w:t xml:space="preserve"> </w:t>
      </w:r>
      <w:r w:rsidRPr="00E97662">
        <w:t>“</w:t>
      </w:r>
      <w:r w:rsidRPr="00E97662">
        <w:rPr>
          <w:rStyle w:val="StyleUnderline"/>
        </w:rPr>
        <w:t xml:space="preserve">all </w:t>
      </w:r>
      <w:r w:rsidRPr="00E97662">
        <w:rPr>
          <w:rStyle w:val="Emphasis"/>
          <w:highlight w:val="yellow"/>
        </w:rPr>
        <w:t>negotiations</w:t>
      </w:r>
      <w:r w:rsidRPr="00E97662">
        <w:rPr>
          <w:rStyle w:val="StyleUnderline"/>
        </w:rPr>
        <w:t xml:space="preserve"> </w:t>
      </w:r>
      <w:r w:rsidRPr="00E97662">
        <w:rPr>
          <w:rStyle w:val="StyleUnderline"/>
          <w:highlight w:val="yellow"/>
        </w:rPr>
        <w:t xml:space="preserve">which take place between an </w:t>
      </w:r>
      <w:r w:rsidRPr="00E97662">
        <w:rPr>
          <w:rStyle w:val="Emphasis"/>
          <w:highlight w:val="yellow"/>
        </w:rPr>
        <w:t>employer</w:t>
      </w:r>
      <w:r w:rsidRPr="00E97662">
        <w:rPr>
          <w:rStyle w:val="StyleUnderline"/>
        </w:rPr>
        <w:t xml:space="preserve">, a group of employers or one or more employers' organizations, on the one hand, </w:t>
      </w:r>
      <w:r w:rsidRPr="00E97662">
        <w:rPr>
          <w:rStyle w:val="StyleUnderline"/>
          <w:highlight w:val="yellow"/>
        </w:rPr>
        <w:t>and</w:t>
      </w:r>
      <w:r w:rsidRPr="00E97662">
        <w:rPr>
          <w:rStyle w:val="StyleUnderline"/>
        </w:rPr>
        <w:t xml:space="preserve"> one or more </w:t>
      </w:r>
      <w:r w:rsidRPr="00E97662">
        <w:rPr>
          <w:rStyle w:val="StyleUnderline"/>
          <w:highlight w:val="yellow"/>
        </w:rPr>
        <w:t>workers' organizations</w:t>
      </w:r>
      <w:r w:rsidRPr="00E97662">
        <w:rPr>
          <w:rStyle w:val="StyleUnderline"/>
        </w:rPr>
        <w:t xml:space="preserve">, on the other, </w:t>
      </w:r>
      <w:r w:rsidRPr="00E97662">
        <w:rPr>
          <w:rStyle w:val="StyleUnderline"/>
          <w:highlight w:val="yellow"/>
        </w:rPr>
        <w:t>for</w:t>
      </w:r>
      <w:r w:rsidRPr="00E97662">
        <w:t>:</w:t>
      </w:r>
    </w:p>
    <w:p w14:paraId="1F867EE1" w14:textId="77777777" w:rsidR="000965C9" w:rsidRPr="00E97662" w:rsidRDefault="000965C9" w:rsidP="000965C9">
      <w:pPr>
        <w:pStyle w:val="ListParagraph"/>
        <w:numPr>
          <w:ilvl w:val="0"/>
          <w:numId w:val="1"/>
        </w:numPr>
      </w:pPr>
      <w:r w:rsidRPr="00E97662">
        <w:t xml:space="preserve">determining </w:t>
      </w:r>
      <w:r w:rsidRPr="00E97662">
        <w:rPr>
          <w:rStyle w:val="StyleUnderline"/>
          <w:highlight w:val="yellow"/>
        </w:rPr>
        <w:t xml:space="preserve">working </w:t>
      </w:r>
      <w:r w:rsidRPr="00E97662">
        <w:rPr>
          <w:rStyle w:val="Emphasis"/>
          <w:highlight w:val="yellow"/>
        </w:rPr>
        <w:t>conditions</w:t>
      </w:r>
      <w:r w:rsidRPr="00E97662">
        <w:rPr>
          <w:rStyle w:val="StyleUnderline"/>
          <w:highlight w:val="yellow"/>
        </w:rPr>
        <w:t xml:space="preserve"> and </w:t>
      </w:r>
      <w:r w:rsidRPr="00E97662">
        <w:rPr>
          <w:rStyle w:val="Emphasis"/>
          <w:highlight w:val="yellow"/>
        </w:rPr>
        <w:t>terms of employment</w:t>
      </w:r>
      <w:r w:rsidRPr="00E97662">
        <w:t>; and/or</w:t>
      </w:r>
    </w:p>
    <w:p w14:paraId="05BE3CC2" w14:textId="77777777" w:rsidR="000965C9" w:rsidRPr="00E97662" w:rsidRDefault="000965C9" w:rsidP="000965C9">
      <w:pPr>
        <w:pStyle w:val="ListParagraph"/>
        <w:numPr>
          <w:ilvl w:val="0"/>
          <w:numId w:val="1"/>
        </w:numPr>
      </w:pPr>
      <w:r w:rsidRPr="00E97662">
        <w:rPr>
          <w:rStyle w:val="Emphasis"/>
          <w:highlight w:val="yellow"/>
        </w:rPr>
        <w:t>regulating relations</w:t>
      </w:r>
      <w:r w:rsidRPr="00E97662">
        <w:rPr>
          <w:rStyle w:val="StyleUnderline"/>
          <w:highlight w:val="yellow"/>
        </w:rPr>
        <w:t xml:space="preserve"> between employers and workers</w:t>
      </w:r>
      <w:r w:rsidRPr="00E97662">
        <w:t>; and/or</w:t>
      </w:r>
    </w:p>
    <w:p w14:paraId="6E2D88BC" w14:textId="77777777" w:rsidR="000965C9" w:rsidRPr="00E97662" w:rsidRDefault="000965C9" w:rsidP="000965C9">
      <w:pPr>
        <w:pStyle w:val="ListParagraph"/>
        <w:numPr>
          <w:ilvl w:val="0"/>
          <w:numId w:val="1"/>
        </w:numPr>
      </w:pPr>
      <w:r w:rsidRPr="00E97662">
        <w:rPr>
          <w:rStyle w:val="StyleUnderline"/>
        </w:rPr>
        <w:t>regulating relations</w:t>
      </w:r>
      <w:r w:rsidRPr="00E97662">
        <w:t xml:space="preserve"> </w:t>
      </w:r>
      <w:r w:rsidRPr="00E97662">
        <w:rPr>
          <w:rStyle w:val="StyleUnderline"/>
        </w:rPr>
        <w:t>between employers or their organizations and a workers' organization or workers' organizations</w:t>
      </w:r>
      <w:r w:rsidRPr="00E97662">
        <w:t>.” (Article 2)</w:t>
      </w:r>
    </w:p>
    <w:p w14:paraId="63E37F38" w14:textId="77777777" w:rsidR="000965C9" w:rsidRPr="00E97662" w:rsidRDefault="000965C9" w:rsidP="000965C9"/>
    <w:p w14:paraId="299468FA" w14:textId="77777777" w:rsidR="000965C9" w:rsidRPr="00E97662" w:rsidRDefault="000965C9" w:rsidP="000965C9">
      <w:pPr>
        <w:pStyle w:val="Heading4"/>
        <w:rPr>
          <w:rFonts w:cs="Arial"/>
        </w:rPr>
      </w:pPr>
      <w:proofErr w:type="gramStart"/>
      <w:r w:rsidRPr="00E97662">
        <w:rPr>
          <w:rFonts w:cs="Arial"/>
        </w:rPr>
        <w:t>Strengthen</w:t>
      </w:r>
      <w:proofErr w:type="gramEnd"/>
      <w:r w:rsidRPr="00E97662">
        <w:rPr>
          <w:rFonts w:cs="Arial"/>
        </w:rPr>
        <w:t xml:space="preserve"> means make more effective</w:t>
      </w:r>
    </w:p>
    <w:p w14:paraId="3D8C0C4C" w14:textId="77777777" w:rsidR="000965C9" w:rsidRPr="00E97662" w:rsidRDefault="000965C9" w:rsidP="000965C9">
      <w:r w:rsidRPr="00E97662">
        <w:rPr>
          <w:rStyle w:val="Style13ptBold"/>
        </w:rPr>
        <w:t>Cambridge No Date</w:t>
      </w:r>
      <w:r w:rsidRPr="00E97662">
        <w:t xml:space="preserve"> (Cambridge Dictionary; "strengthen"; doα: 6-3-2025) https://dictionary.cambridge.org/us/dictionary/english/strengthen</w:t>
      </w:r>
    </w:p>
    <w:p w14:paraId="40C09268" w14:textId="77777777" w:rsidR="000965C9" w:rsidRPr="00E97662" w:rsidRDefault="000965C9" w:rsidP="000965C9"/>
    <w:p w14:paraId="36BD6E9B" w14:textId="77777777" w:rsidR="000965C9" w:rsidRPr="00E97662" w:rsidRDefault="000965C9" w:rsidP="000965C9">
      <w:r w:rsidRPr="00E97662">
        <w:rPr>
          <w:rStyle w:val="StyleUnderline"/>
          <w:highlight w:val="yellow"/>
        </w:rPr>
        <w:t>to make</w:t>
      </w:r>
      <w:r w:rsidRPr="00E97662">
        <w:rPr>
          <w:rStyle w:val="StyleUnderline"/>
        </w:rPr>
        <w:t xml:space="preserve"> something </w:t>
      </w:r>
      <w:r w:rsidRPr="00E97662">
        <w:rPr>
          <w:rStyle w:val="Emphasis"/>
        </w:rPr>
        <w:t>stronger</w:t>
      </w:r>
      <w:r w:rsidRPr="00E97662">
        <w:rPr>
          <w:rStyle w:val="StyleUnderline"/>
        </w:rPr>
        <w:t xml:space="preserve"> or </w:t>
      </w:r>
      <w:r w:rsidRPr="00E97662">
        <w:rPr>
          <w:rStyle w:val="Emphasis"/>
          <w:highlight w:val="yellow"/>
        </w:rPr>
        <w:t>more effective</w:t>
      </w:r>
      <w:r w:rsidRPr="00E97662">
        <w:t>, or to become stronger or more effective:</w:t>
      </w:r>
    </w:p>
    <w:p w14:paraId="1C490D72" w14:textId="77777777" w:rsidR="000965C9" w:rsidRPr="00E97662" w:rsidRDefault="000965C9" w:rsidP="000965C9">
      <w:r w:rsidRPr="00E97662">
        <w:t xml:space="preserve">They have been </w:t>
      </w:r>
      <w:r w:rsidRPr="00E97662">
        <w:rPr>
          <w:rStyle w:val="Emphasis"/>
        </w:rPr>
        <w:t>strengthening</w:t>
      </w:r>
      <w:r w:rsidRPr="00E97662">
        <w:rPr>
          <w:rStyle w:val="StyleUnderline"/>
        </w:rPr>
        <w:t xml:space="preserve"> their border defenses </w:t>
      </w:r>
      <w:r w:rsidRPr="00E97662">
        <w:t>in preparation for war.</w:t>
      </w:r>
    </w:p>
    <w:p w14:paraId="39959FC9" w14:textId="77777777" w:rsidR="000965C9" w:rsidRPr="00E97662" w:rsidRDefault="000965C9" w:rsidP="000965C9">
      <w:r w:rsidRPr="00E97662">
        <w:t>His battle against cancer has strengthened his belief in God.</w:t>
      </w:r>
    </w:p>
    <w:p w14:paraId="3C1FC5E6" w14:textId="77777777" w:rsidR="000965C9" w:rsidRPr="00E97662" w:rsidRDefault="000965C9" w:rsidP="000965C9">
      <w:r w:rsidRPr="00E97662">
        <w:t>The accident strengthens the case for better safety measures at fairgrounds.</w:t>
      </w:r>
    </w:p>
    <w:p w14:paraId="29F7E744" w14:textId="77777777" w:rsidR="000965C9" w:rsidRPr="00E97662" w:rsidRDefault="000965C9" w:rsidP="000965C9">
      <w:pPr>
        <w:rPr>
          <w:rStyle w:val="Style13ptBold"/>
        </w:rPr>
      </w:pPr>
      <w:r w:rsidRPr="00E97662">
        <w:rPr>
          <w:rStyle w:val="Style13ptBold"/>
        </w:rPr>
        <w:t>The</w:t>
      </w:r>
      <w:r w:rsidRPr="00E97662">
        <w:t xml:space="preserve"> bank </w:t>
      </w:r>
      <w:r w:rsidRPr="00E97662">
        <w:rPr>
          <w:rStyle w:val="Style13ptBold"/>
        </w:rPr>
        <w:t xml:space="preserve">loan has greatly </w:t>
      </w:r>
      <w:r w:rsidRPr="00E97662">
        <w:rPr>
          <w:rStyle w:val="Emphasis"/>
        </w:rPr>
        <w:t>strengthened</w:t>
      </w:r>
      <w:r w:rsidRPr="00E97662">
        <w:rPr>
          <w:rStyle w:val="Style13ptBold"/>
        </w:rPr>
        <w:t xml:space="preserve"> our financial </w:t>
      </w:r>
      <w:r w:rsidRPr="00E97662">
        <w:rPr>
          <w:rStyle w:val="Emphasis"/>
        </w:rPr>
        <w:t>position</w:t>
      </w:r>
      <w:r w:rsidRPr="00E97662">
        <w:rPr>
          <w:rStyle w:val="Style13ptBold"/>
        </w:rPr>
        <w:t>.</w:t>
      </w:r>
    </w:p>
    <w:p w14:paraId="266FE5F5" w14:textId="77777777" w:rsidR="000965C9" w:rsidRPr="00E97662" w:rsidRDefault="000965C9" w:rsidP="000965C9">
      <w:r w:rsidRPr="00E97662">
        <w:t>The organization's aim is to strengthen the cultural ties between Britain and Germany.</w:t>
      </w:r>
    </w:p>
    <w:p w14:paraId="2DD5C212" w14:textId="77777777" w:rsidR="000965C9" w:rsidRPr="00E97662" w:rsidRDefault="000965C9" w:rsidP="000965C9">
      <w:r w:rsidRPr="00E97662">
        <w:t>The rise in U.S. interest rates caused the dollar to strengthen (= increase in value) against all the Asian currencies.</w:t>
      </w:r>
    </w:p>
    <w:p w14:paraId="7C82ECC0" w14:textId="77777777" w:rsidR="000965C9" w:rsidRPr="00E97662" w:rsidRDefault="000965C9" w:rsidP="000965C9"/>
    <w:p w14:paraId="45C17524" w14:textId="77777777" w:rsidR="000965C9" w:rsidRPr="00E97662" w:rsidRDefault="000965C9" w:rsidP="000965C9">
      <w:pPr>
        <w:pStyle w:val="Heading4"/>
        <w:rPr>
          <w:rFonts w:cs="Arial"/>
        </w:rPr>
      </w:pPr>
      <w:r w:rsidRPr="00E97662">
        <w:rPr>
          <w:rFonts w:cs="Arial"/>
        </w:rPr>
        <w:t xml:space="preserve">Vote NEG for a model of debate with </w:t>
      </w:r>
      <w:r w:rsidRPr="00E97662">
        <w:rPr>
          <w:rFonts w:cs="Arial"/>
          <w:u w:val="single"/>
        </w:rPr>
        <w:t>procedural limits</w:t>
      </w:r>
      <w:r w:rsidRPr="00E97662">
        <w:rPr>
          <w:rFonts w:cs="Arial"/>
        </w:rPr>
        <w:t xml:space="preserve"> on the topic:</w:t>
      </w:r>
    </w:p>
    <w:p w14:paraId="29B7B56E" w14:textId="77777777" w:rsidR="000965C9" w:rsidRPr="00E97662" w:rsidRDefault="000965C9" w:rsidP="000965C9"/>
    <w:p w14:paraId="07B7FE27" w14:textId="77777777" w:rsidR="000965C9" w:rsidRPr="00E97662" w:rsidRDefault="000965C9" w:rsidP="000965C9">
      <w:pPr>
        <w:pStyle w:val="Heading4"/>
        <w:rPr>
          <w:rFonts w:cs="Arial"/>
        </w:rPr>
      </w:pPr>
      <w:r w:rsidRPr="00E97662">
        <w:rPr>
          <w:rFonts w:cs="Arial"/>
        </w:rPr>
        <w:t xml:space="preserve">1—Clash—the process of rigorous testing hones argumentative agency for the sake of interpersonal living and ethical introspection—they decimate clash by infinitely expanding the case list, and incentivizing AFF vagueness or reclarification to dodge NEG offense—leaving the NEG with only concessionary and reactionary ground incentivizes poor, unnuanced scholarship—that precludes meaningful skill development, undermines advocacy and praxis, and means the AFF is presumptively false. </w:t>
      </w:r>
    </w:p>
    <w:p w14:paraId="389DD2B2" w14:textId="77777777" w:rsidR="000965C9" w:rsidRPr="00E97662" w:rsidRDefault="000965C9" w:rsidP="000965C9"/>
    <w:p w14:paraId="19A8B6CE" w14:textId="77777777" w:rsidR="000965C9" w:rsidRPr="00E97662" w:rsidRDefault="000965C9" w:rsidP="000965C9">
      <w:pPr>
        <w:pStyle w:val="Heading4"/>
        <w:rPr>
          <w:rFonts w:cs="Arial"/>
        </w:rPr>
      </w:pPr>
      <w:r w:rsidRPr="00E97662">
        <w:rPr>
          <w:rFonts w:cs="Arial"/>
        </w:rPr>
        <w:t>2—</w:t>
      </w:r>
      <w:r w:rsidRPr="00E97662">
        <w:rPr>
          <w:rFonts w:cs="Arial"/>
          <w:u w:val="single"/>
        </w:rPr>
        <w:t>Fairness</w:t>
      </w:r>
      <w:r w:rsidRPr="00E97662">
        <w:rPr>
          <w:rFonts w:cs="Arial"/>
        </w:rPr>
        <w:t xml:space="preserve">—NEG prep is structured around disproving the topic in a </w:t>
      </w:r>
      <w:r w:rsidRPr="00E97662">
        <w:rPr>
          <w:rFonts w:cs="Arial"/>
          <w:u w:val="single"/>
        </w:rPr>
        <w:t>limited amount of time</w:t>
      </w:r>
      <w:r w:rsidRPr="00E97662">
        <w:rPr>
          <w:rFonts w:cs="Arial"/>
        </w:rPr>
        <w:t xml:space="preserve">—failure to </w:t>
      </w:r>
      <w:r w:rsidRPr="00E97662">
        <w:rPr>
          <w:rFonts w:cs="Arial"/>
          <w:u w:val="single"/>
        </w:rPr>
        <w:t>constrain</w:t>
      </w:r>
      <w:r w:rsidRPr="00E97662">
        <w:rPr>
          <w:rFonts w:cs="Arial"/>
        </w:rPr>
        <w:t xml:space="preserve"> the AFF into </w:t>
      </w:r>
      <w:r w:rsidRPr="00E97662">
        <w:rPr>
          <w:rFonts w:cs="Arial"/>
          <w:u w:val="single"/>
        </w:rPr>
        <w:t>topical bounds</w:t>
      </w:r>
      <w:r w:rsidRPr="00E97662">
        <w:rPr>
          <w:rFonts w:cs="Arial"/>
        </w:rPr>
        <w:t xml:space="preserve"> locks the NEG into ground </w:t>
      </w:r>
      <w:r w:rsidRPr="00E97662">
        <w:rPr>
          <w:rFonts w:cs="Arial"/>
          <w:u w:val="single"/>
        </w:rPr>
        <w:t>their opponents grant them</w:t>
      </w:r>
      <w:r w:rsidRPr="00E97662">
        <w:rPr>
          <w:rFonts w:cs="Arial"/>
        </w:rPr>
        <w:t xml:space="preserve">, which </w:t>
      </w:r>
      <w:r w:rsidRPr="00E97662">
        <w:rPr>
          <w:rFonts w:cs="Arial"/>
          <w:u w:val="single"/>
        </w:rPr>
        <w:t>only benefits the AFF</w:t>
      </w:r>
      <w:r w:rsidRPr="00E97662">
        <w:rPr>
          <w:rFonts w:cs="Arial"/>
        </w:rPr>
        <w:t xml:space="preserve">—even if the chosen topic isn’t </w:t>
      </w:r>
      <w:r w:rsidRPr="00E97662">
        <w:rPr>
          <w:rFonts w:cs="Arial"/>
          <w:u w:val="single"/>
        </w:rPr>
        <w:t>ideal</w:t>
      </w:r>
      <w:r w:rsidRPr="00E97662">
        <w:rPr>
          <w:rFonts w:cs="Arial"/>
        </w:rPr>
        <w:t xml:space="preserve">, it provides </w:t>
      </w:r>
      <w:r w:rsidRPr="00E97662">
        <w:rPr>
          <w:rFonts w:cs="Arial"/>
          <w:u w:val="single"/>
        </w:rPr>
        <w:t>stasis</w:t>
      </w:r>
      <w:r w:rsidRPr="00E97662">
        <w:rPr>
          <w:rFonts w:cs="Arial"/>
        </w:rPr>
        <w:t>—</w:t>
      </w:r>
      <w:r w:rsidRPr="00E97662">
        <w:rPr>
          <w:rFonts w:cs="Arial"/>
          <w:u w:val="single"/>
        </w:rPr>
        <w:t>competitive equity</w:t>
      </w:r>
      <w:r w:rsidRPr="00E97662">
        <w:rPr>
          <w:rFonts w:cs="Arial"/>
        </w:rPr>
        <w:t xml:space="preserve"> outweighs because it’s the only impact </w:t>
      </w:r>
      <w:r w:rsidRPr="00E97662">
        <w:rPr>
          <w:rFonts w:cs="Arial"/>
          <w:u w:val="single"/>
        </w:rPr>
        <w:t>intrinsic to debate</w:t>
      </w:r>
      <w:r w:rsidRPr="00E97662">
        <w:rPr>
          <w:rFonts w:cs="Arial"/>
        </w:rPr>
        <w:t xml:space="preserve">. </w:t>
      </w:r>
    </w:p>
    <w:p w14:paraId="7879C2E4" w14:textId="77777777" w:rsidR="000965C9" w:rsidRPr="00E97662" w:rsidRDefault="000965C9" w:rsidP="000965C9"/>
    <w:p w14:paraId="72369EA9" w14:textId="77777777" w:rsidR="000965C9" w:rsidRDefault="000965C9" w:rsidP="000965C9">
      <w:pPr>
        <w:pStyle w:val="Heading4"/>
        <w:rPr>
          <w:rFonts w:cs="Arial"/>
        </w:rPr>
      </w:pPr>
      <w:r w:rsidRPr="00E97662">
        <w:rPr>
          <w:rFonts w:cs="Arial"/>
        </w:rPr>
        <w:t xml:space="preserve">Evaluate T </w:t>
      </w:r>
      <w:r w:rsidRPr="00E97662">
        <w:rPr>
          <w:rFonts w:cs="Arial"/>
          <w:u w:val="single"/>
        </w:rPr>
        <w:t>before substance</w:t>
      </w:r>
      <w:r w:rsidRPr="00E97662">
        <w:rPr>
          <w:rFonts w:cs="Arial"/>
        </w:rPr>
        <w:t xml:space="preserve"> – this is a debate about whether we can contest their truth claims in the first place</w:t>
      </w:r>
      <w:r>
        <w:rPr>
          <w:rFonts w:cs="Arial"/>
        </w:rPr>
        <w:t xml:space="preserve">—not whether the </w:t>
      </w:r>
      <w:proofErr w:type="spellStart"/>
      <w:r>
        <w:rPr>
          <w:rFonts w:cs="Arial"/>
        </w:rPr>
        <w:t>aff</w:t>
      </w:r>
      <w:proofErr w:type="spellEnd"/>
      <w:r>
        <w:rPr>
          <w:rFonts w:cs="Arial"/>
        </w:rPr>
        <w:t xml:space="preserve"> is a good idea</w:t>
      </w:r>
    </w:p>
    <w:p w14:paraId="3471A0B9" w14:textId="77777777" w:rsidR="000965C9" w:rsidRPr="003D75EF" w:rsidRDefault="000965C9" w:rsidP="000965C9"/>
    <w:p w14:paraId="062F9F45" w14:textId="77777777" w:rsidR="000965C9" w:rsidRPr="00E97662" w:rsidRDefault="000965C9" w:rsidP="000965C9">
      <w:pPr>
        <w:pStyle w:val="Heading4"/>
        <w:rPr>
          <w:rFonts w:cs="Arial"/>
        </w:rPr>
      </w:pPr>
      <w:r>
        <w:rPr>
          <w:rFonts w:cs="Arial"/>
        </w:rPr>
        <w:t xml:space="preserve">Switch side debate: </w:t>
      </w:r>
      <w:r w:rsidRPr="00E97662">
        <w:rPr>
          <w:rFonts w:cs="Arial"/>
        </w:rPr>
        <w:t xml:space="preserve">their conversation is captured better by </w:t>
      </w:r>
      <w:r w:rsidRPr="00E97662">
        <w:rPr>
          <w:rFonts w:cs="Arial"/>
          <w:u w:val="single"/>
        </w:rPr>
        <w:t>reading it on the neg</w:t>
      </w:r>
      <w:r w:rsidRPr="00E97662">
        <w:rPr>
          <w:rFonts w:cs="Arial"/>
        </w:rPr>
        <w:t xml:space="preserve"> because it gives them a stable object of critique.</w:t>
      </w:r>
    </w:p>
    <w:p w14:paraId="6BFDC72C" w14:textId="77777777" w:rsidR="000965C9" w:rsidRPr="00E97662" w:rsidRDefault="000965C9" w:rsidP="000965C9"/>
    <w:p w14:paraId="01CECA2A" w14:textId="77777777" w:rsidR="000965C9" w:rsidRDefault="000965C9" w:rsidP="000965C9">
      <w:pPr>
        <w:pStyle w:val="Heading4"/>
      </w:pPr>
      <w:r w:rsidRPr="00E97662">
        <w:t xml:space="preserve">TVA: The United States Federal Government should </w:t>
      </w:r>
      <w:r>
        <w:t>extend collective bargaining rights to Chicanx migrant workers</w:t>
      </w:r>
    </w:p>
    <w:p w14:paraId="752E6560" w14:textId="77777777" w:rsidR="000965C9" w:rsidRDefault="000965C9" w:rsidP="000965C9"/>
    <w:p w14:paraId="0FF415F5" w14:textId="77777777" w:rsidR="000965C9" w:rsidRPr="002842AF" w:rsidRDefault="000965C9" w:rsidP="000965C9"/>
    <w:p w14:paraId="21FB08C9" w14:textId="77777777" w:rsidR="000965C9" w:rsidRDefault="000965C9" w:rsidP="000965C9"/>
    <w:p w14:paraId="368CC403" w14:textId="77777777" w:rsidR="000965C9" w:rsidRDefault="000965C9" w:rsidP="000965C9">
      <w:pPr>
        <w:pStyle w:val="Heading3"/>
      </w:pPr>
      <w:r>
        <w:t>PIK: Ballot: 1NC</w:t>
      </w:r>
    </w:p>
    <w:p w14:paraId="51487B62" w14:textId="77777777" w:rsidR="000965C9" w:rsidRPr="009F5DFD" w:rsidRDefault="000965C9" w:rsidP="000965C9">
      <w:r>
        <w:t>Ballot K—</w:t>
      </w:r>
    </w:p>
    <w:p w14:paraId="64B245B3" w14:textId="77777777" w:rsidR="000965C9" w:rsidRDefault="000965C9" w:rsidP="000965C9"/>
    <w:p w14:paraId="2628E1D5" w14:textId="77777777" w:rsidR="000965C9" w:rsidRPr="00F2009A" w:rsidRDefault="000965C9" w:rsidP="000965C9">
      <w:pPr>
        <w:pStyle w:val="Heading4"/>
        <w:rPr>
          <w:rFonts w:eastAsia="Times New Roman"/>
          <w:u w:val="single"/>
        </w:rPr>
      </w:pPr>
      <w:r w:rsidRPr="00F2009A">
        <w:rPr>
          <w:rFonts w:eastAsia="Times New Roman"/>
        </w:rPr>
        <w:t xml:space="preserve">The 1AC’s value </w:t>
      </w:r>
      <w:r w:rsidRPr="00F2009A">
        <w:rPr>
          <w:rFonts w:eastAsia="Times New Roman"/>
          <w:u w:val="single"/>
        </w:rPr>
        <w:t>stands on its own</w:t>
      </w:r>
      <w:r w:rsidRPr="00F2009A">
        <w:rPr>
          <w:rFonts w:eastAsia="Times New Roman"/>
        </w:rPr>
        <w:t xml:space="preserve">---responding to it with abstract judgement is a </w:t>
      </w:r>
      <w:r w:rsidRPr="00F2009A">
        <w:rPr>
          <w:rFonts w:eastAsia="Times New Roman"/>
          <w:u w:val="single"/>
        </w:rPr>
        <w:t>hollow</w:t>
      </w:r>
      <w:r w:rsidRPr="00F2009A">
        <w:rPr>
          <w:rFonts w:eastAsia="Times New Roman"/>
        </w:rPr>
        <w:t xml:space="preserve"> validation that </w:t>
      </w:r>
      <w:r w:rsidRPr="00F2009A">
        <w:rPr>
          <w:rFonts w:eastAsia="Times New Roman"/>
          <w:u w:val="single"/>
        </w:rPr>
        <w:t>siphons off</w:t>
      </w:r>
      <w:r w:rsidRPr="00F2009A">
        <w:rPr>
          <w:rFonts w:eastAsia="Times New Roman"/>
        </w:rPr>
        <w:t xml:space="preserve"> political energy and draws them into the </w:t>
      </w:r>
      <w:r w:rsidRPr="00F2009A">
        <w:rPr>
          <w:rFonts w:eastAsia="Times New Roman"/>
          <w:u w:val="single"/>
        </w:rPr>
        <w:t>oppressive gaze</w:t>
      </w:r>
      <w:r w:rsidRPr="00F2009A">
        <w:rPr>
          <w:rFonts w:eastAsia="Times New Roman"/>
        </w:rPr>
        <w:t xml:space="preserve"> of the academy---vote Negative to </w:t>
      </w:r>
      <w:r w:rsidRPr="00F2009A">
        <w:rPr>
          <w:rFonts w:eastAsia="Times New Roman"/>
          <w:u w:val="single"/>
        </w:rPr>
        <w:t>decline affirmation</w:t>
      </w:r>
    </w:p>
    <w:p w14:paraId="096C813F" w14:textId="77777777" w:rsidR="000965C9" w:rsidRDefault="000965C9" w:rsidP="000965C9">
      <w:pPr>
        <w:rPr>
          <w:rFonts w:eastAsia="Calibri"/>
        </w:rPr>
      </w:pPr>
      <w:r w:rsidRPr="007945E0">
        <w:rPr>
          <w:rStyle w:val="Style13ptBold"/>
        </w:rPr>
        <w:t>Phillips 99</w:t>
      </w:r>
      <w:r w:rsidRPr="00F2009A">
        <w:rPr>
          <w:rFonts w:eastAsia="Calibri"/>
          <w:b/>
          <w:bCs/>
          <w:sz w:val="26"/>
        </w:rPr>
        <w:t xml:space="preserve"> </w:t>
      </w:r>
      <w:r>
        <w:rPr>
          <w:rFonts w:eastAsia="Calibri"/>
        </w:rPr>
        <w:t>(</w:t>
      </w:r>
      <w:r w:rsidRPr="00F2009A">
        <w:rPr>
          <w:rFonts w:eastAsia="Calibri"/>
        </w:rPr>
        <w:t>Dr. Kendall R. Phillips, Professor of Communication at Central Missouri State University</w:t>
      </w:r>
      <w:r>
        <w:rPr>
          <w:rFonts w:eastAsia="Calibri"/>
        </w:rPr>
        <w:t>)</w:t>
      </w:r>
      <w:r w:rsidRPr="00F2009A">
        <w:rPr>
          <w:rFonts w:eastAsia="Calibri"/>
        </w:rPr>
        <w:t xml:space="preserve"> “Rhetoric, Resistance, and Criticism: A Response to Sloop and Ono”, Philosophy &amp; Rhetoric, Volume 32, Number 1, p. 96-101</w:t>
      </w:r>
    </w:p>
    <w:p w14:paraId="22A711B3" w14:textId="77777777" w:rsidR="000965C9" w:rsidRPr="00F2009A" w:rsidRDefault="000965C9" w:rsidP="000965C9">
      <w:pPr>
        <w:rPr>
          <w:rFonts w:eastAsia="Calibri"/>
        </w:rPr>
      </w:pPr>
    </w:p>
    <w:p w14:paraId="7E5EC243" w14:textId="77777777" w:rsidR="000965C9" w:rsidRPr="00F2009A" w:rsidRDefault="000965C9" w:rsidP="000965C9">
      <w:pPr>
        <w:rPr>
          <w:rFonts w:eastAsia="Calibri"/>
        </w:rPr>
      </w:pPr>
      <w:r w:rsidRPr="00F2009A">
        <w:rPr>
          <w:rFonts w:eastAsia="Calibri"/>
          <w:u w:val="single"/>
        </w:rPr>
        <w:t xml:space="preserve">My </w:t>
      </w:r>
      <w:r w:rsidRPr="00741750">
        <w:rPr>
          <w:rFonts w:eastAsia="Times New Roman"/>
          <w:b/>
          <w:sz w:val="20"/>
          <w:highlight w:val="yellow"/>
          <w:u w:val="single"/>
        </w:rPr>
        <w:t>concern</w:t>
      </w:r>
      <w:r w:rsidRPr="00F2009A">
        <w:rPr>
          <w:rFonts w:eastAsia="Times New Roman"/>
          <w:b/>
          <w:sz w:val="20"/>
          <w:u w:val="single"/>
        </w:rPr>
        <w:t xml:space="preserve"> </w:t>
      </w:r>
      <w:r w:rsidRPr="00F2009A">
        <w:rPr>
          <w:rFonts w:eastAsia="Calibri"/>
        </w:rPr>
        <w:t xml:space="preserve">with this movement </w:t>
      </w:r>
      <w:r w:rsidRPr="00741750">
        <w:rPr>
          <w:rFonts w:eastAsia="Times New Roman"/>
          <w:b/>
          <w:sz w:val="20"/>
          <w:highlight w:val="yellow"/>
          <w:u w:val="single"/>
        </w:rPr>
        <w:t>centers around</w:t>
      </w:r>
      <w:r w:rsidRPr="00F2009A">
        <w:rPr>
          <w:rFonts w:eastAsia="Calibri"/>
          <w:u w:val="single"/>
        </w:rPr>
        <w:t xml:space="preserve"> an issue that</w:t>
      </w:r>
      <w:r w:rsidRPr="00F2009A">
        <w:rPr>
          <w:rFonts w:eastAsia="Calibri"/>
        </w:rPr>
        <w:t xml:space="preserve"> Sloop and Ono </w:t>
      </w:r>
      <w:r w:rsidRPr="00F2009A">
        <w:rPr>
          <w:rFonts w:eastAsia="Calibri"/>
          <w:u w:val="single"/>
        </w:rPr>
        <w:t xml:space="preserve">seem to take as a given, namely, </w:t>
      </w:r>
      <w:r w:rsidRPr="00741750">
        <w:rPr>
          <w:rFonts w:eastAsia="Times New Roman"/>
          <w:b/>
          <w:sz w:val="20"/>
          <w:highlight w:val="yellow"/>
          <w:u w:val="single"/>
        </w:rPr>
        <w:t>the role of the critic</w:t>
      </w:r>
      <w:r w:rsidRPr="00F2009A">
        <w:rPr>
          <w:rFonts w:eastAsia="Calibri"/>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F2009A">
        <w:rPr>
          <w:rFonts w:eastAsia="Times New Roman"/>
          <w:b/>
          <w:sz w:val="20"/>
          <w:u w:val="single"/>
        </w:rPr>
        <w:t xml:space="preserve">the ease of transition from criticism in the service of resistance to criticism of resistance may obscure the need to address some fundamental issues regarding the general function of rhetorical criticism in an uncertain and contentious world. </w:t>
      </w:r>
      <w:r w:rsidRPr="00F2009A">
        <w:rPr>
          <w:rFonts w:eastAsia="Times New Roman"/>
        </w:rPr>
        <w:t xml:space="preserve">Beyond licensing the critic to engage in political struggle, Sloop and Ono advocate the pursuit of covert resistant discourses. Such a move not only stretches our understanding of rhetoric and </w:t>
      </w:r>
      <w:proofErr w:type="gramStart"/>
      <w:r w:rsidRPr="00F2009A">
        <w:rPr>
          <w:rFonts w:eastAsia="Times New Roman"/>
        </w:rPr>
        <w:t>criticism, but</w:t>
      </w:r>
      <w:proofErr w:type="gramEnd"/>
      <w:r w:rsidRPr="00F2009A">
        <w:rPr>
          <w:rFonts w:eastAsia="Times New Roman"/>
        </w:rPr>
        <w:t xml:space="preserve"> also alters significantly the relationship between critic and out- law.</w:t>
      </w:r>
      <w:r w:rsidRPr="00F2009A">
        <w:rPr>
          <w:rFonts w:eastAsia="Times New Roman"/>
          <w:b/>
          <w:sz w:val="20"/>
          <w:u w:val="single"/>
        </w:rPr>
        <w:t xml:space="preserve"> Critical interrogation of dominant discursive practices in the service of political/cultural reform is supplanted in favor of positioning covert out- law </w:t>
      </w:r>
      <w:r w:rsidRPr="00741750">
        <w:rPr>
          <w:rFonts w:eastAsia="Times New Roman"/>
          <w:b/>
          <w:sz w:val="20"/>
          <w:highlight w:val="yellow"/>
          <w:u w:val="single"/>
        </w:rPr>
        <w:t>communities as objects of investigation</w:t>
      </w:r>
      <w:r w:rsidRPr="00F2009A">
        <w:rPr>
          <w:rFonts w:eastAsia="Times New Roman"/>
          <w:b/>
          <w:sz w:val="20"/>
          <w:u w:val="single"/>
        </w:rPr>
        <w:t>. Invited to seek out subversive discourses</w:t>
      </w:r>
      <w:r w:rsidRPr="00741750">
        <w:rPr>
          <w:rFonts w:eastAsia="Times New Roman"/>
          <w:b/>
          <w:sz w:val="20"/>
          <w:highlight w:val="yellow"/>
          <w:u w:val="single"/>
        </w:rPr>
        <w:t>, the critic is</w:t>
      </w:r>
      <w:r w:rsidRPr="00F2009A">
        <w:rPr>
          <w:rFonts w:eastAsia="Times New Roman"/>
          <w:b/>
          <w:sz w:val="20"/>
          <w:u w:val="single"/>
        </w:rPr>
        <w:t xml:space="preserve"> positioned as </w:t>
      </w:r>
      <w:r w:rsidRPr="00741750">
        <w:rPr>
          <w:rFonts w:eastAsia="Times New Roman"/>
          <w:b/>
          <w:sz w:val="20"/>
          <w:highlight w:val="yellow"/>
          <w:u w:val="single"/>
        </w:rPr>
        <w:t>the active agent of change and</w:t>
      </w:r>
      <w:r w:rsidRPr="00F2009A">
        <w:rPr>
          <w:rFonts w:eastAsia="Times New Roman"/>
          <w:b/>
          <w:sz w:val="20"/>
          <w:u w:val="single"/>
        </w:rPr>
        <w:t xml:space="preserve"> the out-law </w:t>
      </w:r>
      <w:r w:rsidRPr="00741750">
        <w:rPr>
          <w:rFonts w:eastAsia="Times New Roman"/>
          <w:b/>
          <w:sz w:val="20"/>
          <w:highlight w:val="yellow"/>
          <w:u w:val="single"/>
        </w:rPr>
        <w:t>discourse becomes</w:t>
      </w:r>
      <w:r w:rsidRPr="00F2009A">
        <w:rPr>
          <w:rFonts w:eastAsia="Times New Roman"/>
          <w:b/>
          <w:sz w:val="20"/>
          <w:u w:val="single"/>
        </w:rPr>
        <w:t xml:space="preserve"> merely </w:t>
      </w:r>
      <w:r w:rsidRPr="00741750">
        <w:rPr>
          <w:rFonts w:eastAsia="Times New Roman"/>
          <w:b/>
          <w:sz w:val="20"/>
          <w:highlight w:val="yellow"/>
          <w:u w:val="single"/>
        </w:rPr>
        <w:t>instrumental</w:t>
      </w:r>
      <w:r w:rsidRPr="00F2009A">
        <w:rPr>
          <w:rFonts w:eastAsia="Times New Roman"/>
          <w:b/>
          <w:sz w:val="20"/>
          <w:u w:val="single"/>
        </w:rPr>
        <w:t>. Rather than academic criticism acting in service of everyday acts of resistance, everyday acts of resistance are put into the service of academic criticism.</w:t>
      </w:r>
      <w:r w:rsidRPr="00F2009A">
        <w:rPr>
          <w:rFonts w:eastAsia="Calibri"/>
          <w:u w:val="single"/>
        </w:rPr>
        <w:t xml:space="preserve"> </w:t>
      </w:r>
      <w:r w:rsidRPr="00F2009A">
        <w:rPr>
          <w:rFonts w:eastAsia="Calibri"/>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F2009A">
        <w:rPr>
          <w:rFonts w:eastAsia="Calibri"/>
        </w:rPr>
        <w:t>actually practiced</w:t>
      </w:r>
      <w:proofErr w:type="gramEnd"/>
      <w:r w:rsidRPr="00F2009A">
        <w:rPr>
          <w:rFonts w:eastAsia="Calibri"/>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F2009A">
        <w:rPr>
          <w:rFonts w:eastAsia="Calibri"/>
        </w:rPr>
        <w:t>out-law</w:t>
      </w:r>
      <w:proofErr w:type="gramEnd"/>
      <w:r w:rsidRPr="00F2009A">
        <w:rPr>
          <w:rFonts w:eastAsia="Calibri"/>
        </w:rPr>
        <w:t xml:space="preserve">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F2009A">
        <w:rPr>
          <w:rFonts w:eastAsia="Calibri"/>
        </w:rPr>
        <w:t>ing</w:t>
      </w:r>
      <w:proofErr w:type="spellEnd"/>
      <w:r w:rsidRPr="00F2009A">
        <w:rPr>
          <w:rFonts w:eastAsia="Calibri"/>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F2009A">
        <w:rPr>
          <w:rFonts w:eastAsia="Calibri"/>
        </w:rPr>
        <w:t>tency</w:t>
      </w:r>
      <w:proofErr w:type="spellEnd"/>
      <w:r w:rsidRPr="00F2009A">
        <w:rPr>
          <w:rFonts w:eastAsia="Calibri"/>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F2009A">
        <w:rPr>
          <w:rFonts w:eastAsia="Calibri"/>
        </w:rPr>
        <w:t>out-law</w:t>
      </w:r>
      <w:proofErr w:type="gramEnd"/>
      <w:r w:rsidRPr="00F2009A">
        <w:rPr>
          <w:rFonts w:eastAsia="Calibri"/>
        </w:rPr>
        <w:t xml:space="preserve"> discourse project is the lack of politically viable academic critique and the perceived potency of out-law conceptions of judgment. </w:t>
      </w:r>
      <w:r w:rsidRPr="00741750">
        <w:rPr>
          <w:rFonts w:eastAsia="Times New Roman"/>
          <w:b/>
          <w:sz w:val="20"/>
          <w:highlight w:val="yellow"/>
          <w:u w:val="single"/>
        </w:rPr>
        <w:t>Their suggestion that out-law communities</w:t>
      </w:r>
      <w:r w:rsidRPr="00F2009A">
        <w:rPr>
          <w:rFonts w:eastAsia="Times New Roman"/>
          <w:b/>
          <w:sz w:val="20"/>
          <w:u w:val="single"/>
        </w:rPr>
        <w:t xml:space="preserve"> </w:t>
      </w:r>
      <w:proofErr w:type="gramStart"/>
      <w:r w:rsidRPr="00F2009A">
        <w:rPr>
          <w:rFonts w:eastAsia="Times New Roman"/>
          <w:b/>
          <w:sz w:val="20"/>
          <w:u w:val="single"/>
        </w:rPr>
        <w:t xml:space="preserve">are in </w:t>
      </w:r>
      <w:r w:rsidRPr="00741750">
        <w:rPr>
          <w:rFonts w:eastAsia="Times New Roman"/>
          <w:b/>
          <w:sz w:val="20"/>
          <w:highlight w:val="yellow"/>
          <w:u w:val="single"/>
        </w:rPr>
        <w:t>need</w:t>
      </w:r>
      <w:r w:rsidRPr="00F2009A">
        <w:rPr>
          <w:rFonts w:eastAsia="Times New Roman"/>
          <w:b/>
          <w:sz w:val="20"/>
          <w:u w:val="single"/>
        </w:rPr>
        <w:t xml:space="preserve"> of</w:t>
      </w:r>
      <w:proofErr w:type="gramEnd"/>
      <w:r w:rsidRPr="00F2009A">
        <w:rPr>
          <w:rFonts w:eastAsia="Times New Roman"/>
          <w:b/>
          <w:sz w:val="20"/>
          <w:u w:val="single"/>
        </w:rPr>
        <w:t xml:space="preserve"> </w:t>
      </w:r>
      <w:r w:rsidRPr="00741750">
        <w:rPr>
          <w:rFonts w:eastAsia="Times New Roman"/>
          <w:b/>
          <w:sz w:val="20"/>
          <w:highlight w:val="yellow"/>
          <w:u w:val="single"/>
        </w:rPr>
        <w:t>the academic critic contradicts</w:t>
      </w:r>
      <w:r w:rsidRPr="00F2009A">
        <w:rPr>
          <w:rFonts w:eastAsia="Times New Roman"/>
          <w:b/>
          <w:sz w:val="20"/>
          <w:u w:val="single"/>
        </w:rPr>
        <w:t xml:space="preserve"> not only </w:t>
      </w:r>
      <w:r w:rsidRPr="00741750">
        <w:rPr>
          <w:rFonts w:eastAsia="Times New Roman"/>
          <w:b/>
          <w:sz w:val="20"/>
          <w:highlight w:val="yellow"/>
          <w:u w:val="single"/>
        </w:rPr>
        <w:t>the</w:t>
      </w:r>
      <w:r w:rsidRPr="00F2009A">
        <w:rPr>
          <w:rFonts w:eastAsia="Times New Roman"/>
          <w:b/>
          <w:sz w:val="20"/>
          <w:u w:val="single"/>
        </w:rPr>
        <w:t xml:space="preserve"> already </w:t>
      </w:r>
      <w:r w:rsidRPr="00741750">
        <w:rPr>
          <w:rFonts w:eastAsia="Times New Roman"/>
          <w:b/>
          <w:sz w:val="20"/>
          <w:highlight w:val="yellow"/>
          <w:u w:val="single"/>
        </w:rPr>
        <w:t>disruptive nature</w:t>
      </w:r>
      <w:r w:rsidRPr="00F2009A">
        <w:rPr>
          <w:rFonts w:eastAsia="Times New Roman"/>
          <w:b/>
          <w:sz w:val="20"/>
          <w:u w:val="single"/>
        </w:rPr>
        <w:t xml:space="preserve"> of existing out-law discourses</w:t>
      </w:r>
      <w:r w:rsidRPr="00F2009A">
        <w:rPr>
          <w:rFonts w:eastAsia="Calibri"/>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F2009A">
        <w:rPr>
          <w:rFonts w:eastAsia="Times New Roman"/>
          <w:b/>
          <w:sz w:val="20"/>
          <w:u w:val="single"/>
        </w:rPr>
        <w:t xml:space="preserve">Sloop and </w:t>
      </w:r>
      <w:r w:rsidRPr="00741750">
        <w:rPr>
          <w:rFonts w:eastAsia="Times New Roman"/>
          <w:b/>
          <w:sz w:val="20"/>
          <w:highlight w:val="yellow"/>
          <w:u w:val="single"/>
        </w:rPr>
        <w:t>Ono fail to offer</w:t>
      </w:r>
      <w:r w:rsidRPr="00F2009A">
        <w:rPr>
          <w:rFonts w:eastAsia="Times New Roman"/>
          <w:b/>
          <w:sz w:val="20"/>
          <w:u w:val="single"/>
        </w:rPr>
        <w:t xml:space="preserve"> is </w:t>
      </w:r>
      <w:r w:rsidRPr="00741750">
        <w:rPr>
          <w:rFonts w:eastAsia="Times New Roman"/>
          <w:b/>
          <w:sz w:val="20"/>
          <w:highlight w:val="yellow"/>
          <w:u w:val="single"/>
        </w:rPr>
        <w:t>an adequate argument for "taking</w:t>
      </w:r>
      <w:r w:rsidRPr="00F2009A">
        <w:rPr>
          <w:rFonts w:eastAsia="Times New Roman"/>
          <w:b/>
          <w:sz w:val="20"/>
          <w:u w:val="single"/>
        </w:rPr>
        <w:t xml:space="preserve"> public </w:t>
      </w:r>
      <w:r w:rsidRPr="00741750">
        <w:rPr>
          <w:rFonts w:eastAsia="Times New Roman"/>
          <w:b/>
          <w:sz w:val="20"/>
          <w:highlight w:val="yellow"/>
          <w:u w:val="single"/>
        </w:rPr>
        <w:t>speaking out of the streets and studying it in the classroom</w:t>
      </w:r>
      <w:r w:rsidRPr="00F2009A">
        <w:rPr>
          <w:rFonts w:eastAsia="Times New Roman"/>
          <w:b/>
          <w:sz w:val="20"/>
          <w:u w:val="single"/>
        </w:rPr>
        <w:t xml:space="preserve">, for </w:t>
      </w:r>
      <w:r w:rsidRPr="00741750">
        <w:rPr>
          <w:rFonts w:eastAsia="Times New Roman"/>
          <w:b/>
          <w:sz w:val="20"/>
          <w:highlight w:val="yellow"/>
          <w:u w:val="single"/>
        </w:rPr>
        <w:t>treating it less as</w:t>
      </w:r>
      <w:r w:rsidRPr="00F2009A">
        <w:rPr>
          <w:rFonts w:eastAsia="Times New Roman"/>
          <w:b/>
          <w:sz w:val="20"/>
          <w:u w:val="single"/>
        </w:rPr>
        <w:t xml:space="preserve"> an expression of </w:t>
      </w:r>
      <w:r w:rsidRPr="00741750">
        <w:rPr>
          <w:rFonts w:eastAsia="Times New Roman"/>
          <w:b/>
          <w:sz w:val="20"/>
          <w:highlight w:val="yellow"/>
          <w:u w:val="single"/>
        </w:rPr>
        <w:t>protest"</w:t>
      </w:r>
      <w:r w:rsidRPr="00F2009A">
        <w:rPr>
          <w:rFonts w:eastAsia="Times New Roman"/>
          <w:b/>
          <w:sz w:val="20"/>
          <w:u w:val="single"/>
        </w:rPr>
        <w:t xml:space="preserve"> (Wander 1983, 3) </w:t>
      </w:r>
      <w:r w:rsidRPr="00741750">
        <w:rPr>
          <w:rFonts w:eastAsia="Times New Roman"/>
          <w:b/>
          <w:sz w:val="20"/>
          <w:highlight w:val="yellow"/>
          <w:u w:val="single"/>
        </w:rPr>
        <w:t>and</w:t>
      </w:r>
      <w:r w:rsidRPr="00F2009A">
        <w:rPr>
          <w:rFonts w:eastAsia="Times New Roman"/>
          <w:b/>
          <w:sz w:val="20"/>
          <w:u w:val="single"/>
        </w:rPr>
        <w:t xml:space="preserve"> more </w:t>
      </w:r>
      <w:r w:rsidRPr="00741750">
        <w:rPr>
          <w:rFonts w:eastAsia="Times New Roman"/>
          <w:b/>
          <w:sz w:val="20"/>
          <w:highlight w:val="yellow"/>
          <w:u w:val="single"/>
        </w:rPr>
        <w:t>as an object for analysis</w:t>
      </w:r>
      <w:r w:rsidRPr="00F2009A">
        <w:rPr>
          <w:rFonts w:eastAsia="Times New Roman"/>
          <w:b/>
          <w:sz w:val="20"/>
          <w:u w:val="single"/>
        </w:rPr>
        <w:t xml:space="preserve"> and reproduction </w:t>
      </w:r>
      <w:r w:rsidRPr="00741750">
        <w:rPr>
          <w:rFonts w:eastAsia="Times New Roman"/>
          <w:b/>
          <w:sz w:val="20"/>
          <w:highlight w:val="yellow"/>
          <w:u w:val="single"/>
        </w:rPr>
        <w:t>within the</w:t>
      </w:r>
      <w:r w:rsidRPr="00F2009A">
        <w:rPr>
          <w:rFonts w:eastAsia="Times New Roman"/>
          <w:b/>
          <w:sz w:val="20"/>
          <w:u w:val="single"/>
        </w:rPr>
        <w:t xml:space="preserve"> political economy of the </w:t>
      </w:r>
      <w:r w:rsidRPr="00741750">
        <w:rPr>
          <w:rFonts w:eastAsia="Times New Roman"/>
          <w:b/>
          <w:sz w:val="20"/>
          <w:highlight w:val="yellow"/>
          <w:u w:val="single"/>
        </w:rPr>
        <w:t>academy</w:t>
      </w:r>
      <w:r w:rsidRPr="00F2009A">
        <w:rPr>
          <w:rFonts w:eastAsia="Times New Roman"/>
          <w:b/>
          <w:sz w:val="20"/>
          <w:u w:val="single"/>
        </w:rPr>
        <w:t>.</w:t>
      </w:r>
      <w:r w:rsidRPr="00F2009A">
        <w:rPr>
          <w:rFonts w:eastAsia="Calibri"/>
        </w:rPr>
        <w:t xml:space="preserve"> Philip Wander made a similar charge against Herbert Wicheln's early critical project, and this concern should remain at the forefront of any discussion aimed at expanding the scope and function of criticism. </w:t>
      </w:r>
      <w:r w:rsidRPr="00F2009A">
        <w:rPr>
          <w:rFonts w:eastAsia="Times New Roman"/>
          <w:b/>
          <w:sz w:val="20"/>
          <w:u w:val="single"/>
        </w:rPr>
        <w:t xml:space="preserve">Sloop and Ono offer numerous directives for the critic </w:t>
      </w:r>
      <w:r w:rsidRPr="00741750">
        <w:rPr>
          <w:rFonts w:eastAsia="Times New Roman"/>
          <w:b/>
          <w:sz w:val="20"/>
          <w:highlight w:val="yellow"/>
          <w:u w:val="single"/>
        </w:rPr>
        <w:t>without addressing whether the critic should be examining</w:t>
      </w:r>
      <w:r w:rsidRPr="00F2009A">
        <w:rPr>
          <w:rFonts w:eastAsia="Times New Roman"/>
          <w:b/>
          <w:sz w:val="20"/>
          <w:u w:val="single"/>
        </w:rPr>
        <w:t xml:space="preserve"> </w:t>
      </w:r>
      <w:proofErr w:type="gramStart"/>
      <w:r w:rsidRPr="00F2009A">
        <w:rPr>
          <w:rFonts w:eastAsia="Times New Roman"/>
          <w:b/>
          <w:sz w:val="20"/>
          <w:u w:val="single"/>
        </w:rPr>
        <w:t>out-law</w:t>
      </w:r>
      <w:proofErr w:type="gramEnd"/>
      <w:r w:rsidRPr="00F2009A">
        <w:rPr>
          <w:rFonts w:eastAsia="Times New Roman"/>
          <w:b/>
          <w:sz w:val="20"/>
          <w:u w:val="single"/>
        </w:rPr>
        <w:t xml:space="preserve"> discourses </w:t>
      </w:r>
      <w:r w:rsidRPr="00741750">
        <w:rPr>
          <w:rFonts w:eastAsia="Times New Roman"/>
          <w:b/>
          <w:sz w:val="20"/>
          <w:highlight w:val="yellow"/>
          <w:u w:val="single"/>
        </w:rPr>
        <w:t>in the first place</w:t>
      </w:r>
      <w:r w:rsidRPr="00F2009A">
        <w:rPr>
          <w:rFonts w:eastAsia="Times New Roman"/>
          <w:b/>
          <w:sz w:val="20"/>
          <w:u w:val="single"/>
        </w:rPr>
        <w:t>.</w:t>
      </w:r>
      <w:r w:rsidRPr="00F2009A">
        <w:rPr>
          <w:rFonts w:eastAsia="Calibri"/>
        </w:rPr>
        <w:t xml:space="preserve"> While it is too early to suggest any definitive answer to the question of criticism of resistance, some preliminary arguments as to why critics should not pursue out-law discourses can be offered: (1) </w:t>
      </w:r>
      <w:r w:rsidRPr="00F2009A">
        <w:rPr>
          <w:rFonts w:eastAsia="Calibri"/>
          <w:u w:val="single"/>
        </w:rPr>
        <w:t xml:space="preserve">Hidden out-law discourses may have </w:t>
      </w:r>
      <w:r w:rsidRPr="00F2009A">
        <w:rPr>
          <w:rFonts w:eastAsia="Calibri"/>
          <w:b/>
          <w:iCs/>
          <w:u w:val="single"/>
        </w:rPr>
        <w:t>good reasons to stay hidden</w:t>
      </w:r>
      <w:r w:rsidRPr="00F2009A">
        <w:rPr>
          <w:rFonts w:eastAsia="Calibri"/>
        </w:rPr>
        <w:t xml:space="preserve">. Sloop and Ono specifically instruct us that "the logic of the out-law must constantly be searched for, brought forth" (66) and used to disrupt dominant practices. But </w:t>
      </w:r>
      <w:proofErr w:type="gramStart"/>
      <w:r w:rsidRPr="00741750">
        <w:rPr>
          <w:rFonts w:eastAsia="Times New Roman"/>
          <w:b/>
          <w:sz w:val="20"/>
          <w:highlight w:val="yellow"/>
          <w:u w:val="single"/>
        </w:rPr>
        <w:t>are</w:t>
      </w:r>
      <w:proofErr w:type="gramEnd"/>
      <w:r w:rsidRPr="00741750">
        <w:rPr>
          <w:rFonts w:eastAsia="Times New Roman"/>
          <w:b/>
          <w:sz w:val="20"/>
          <w:highlight w:val="yellow"/>
          <w:u w:val="single"/>
        </w:rPr>
        <w:t xml:space="preserve"> we </w:t>
      </w:r>
      <w:proofErr w:type="gramStart"/>
      <w:r w:rsidRPr="00741750">
        <w:rPr>
          <w:rFonts w:eastAsia="Times New Roman"/>
          <w:b/>
          <w:sz w:val="20"/>
          <w:highlight w:val="yellow"/>
          <w:u w:val="single"/>
        </w:rPr>
        <w:t>to believe</w:t>
      </w:r>
      <w:proofErr w:type="gramEnd"/>
      <w:r w:rsidRPr="00741750">
        <w:rPr>
          <w:rFonts w:eastAsia="Times New Roman"/>
          <w:b/>
          <w:sz w:val="20"/>
          <w:highlight w:val="yellow"/>
          <w:u w:val="single"/>
        </w:rPr>
        <w:t xml:space="preserve"> that</w:t>
      </w:r>
      <w:r w:rsidRPr="00F2009A">
        <w:rPr>
          <w:rFonts w:eastAsia="Calibri"/>
        </w:rPr>
        <w:t xml:space="preserve"> all </w:t>
      </w:r>
      <w:proofErr w:type="gramStart"/>
      <w:r w:rsidRPr="00F2009A">
        <w:rPr>
          <w:rFonts w:eastAsia="Calibri"/>
        </w:rPr>
        <w:t>out-law</w:t>
      </w:r>
      <w:proofErr w:type="gramEnd"/>
      <w:r w:rsidRPr="00F2009A">
        <w:rPr>
          <w:rFonts w:eastAsia="Calibri"/>
        </w:rPr>
        <w:t xml:space="preserve"> discourses are prepared to mount such a challenge to the dominant cultural logic? Or, indeed, that the </w:t>
      </w:r>
      <w:r w:rsidRPr="00741750">
        <w:rPr>
          <w:rFonts w:eastAsia="Times New Roman"/>
          <w:b/>
          <w:sz w:val="20"/>
          <w:highlight w:val="yellow"/>
          <w:u w:val="single"/>
        </w:rPr>
        <w:t xml:space="preserve">members of </w:t>
      </w:r>
      <w:proofErr w:type="gramStart"/>
      <w:r w:rsidRPr="00741750">
        <w:rPr>
          <w:rFonts w:eastAsia="Times New Roman"/>
          <w:b/>
          <w:sz w:val="20"/>
          <w:highlight w:val="yellow"/>
          <w:u w:val="single"/>
        </w:rPr>
        <w:t>out-law</w:t>
      </w:r>
      <w:proofErr w:type="gramEnd"/>
      <w:r w:rsidRPr="00741750">
        <w:rPr>
          <w:rFonts w:eastAsia="Times New Roman"/>
          <w:b/>
          <w:sz w:val="20"/>
          <w:highlight w:val="yellow"/>
          <w:u w:val="single"/>
        </w:rPr>
        <w:t xml:space="preserve"> communities are prepared to be brought into the arena of public surveillance</w:t>
      </w:r>
      <w:r w:rsidRPr="00F2009A">
        <w:rPr>
          <w:rFonts w:eastAsia="Times New Roman"/>
          <w:b/>
          <w:sz w:val="20"/>
          <w:u w:val="single"/>
        </w:rPr>
        <w:t xml:space="preserve"> </w:t>
      </w:r>
      <w:r w:rsidRPr="00F2009A">
        <w:rPr>
          <w:rFonts w:eastAsia="Calibri"/>
        </w:rPr>
        <w:t xml:space="preserve">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F2009A">
        <w:rPr>
          <w:rFonts w:eastAsia="Calibri"/>
        </w:rPr>
        <w:t>Zabus</w:t>
      </w:r>
      <w:proofErr w:type="spellEnd"/>
      <w:r w:rsidRPr="00F2009A">
        <w:rPr>
          <w:rFonts w:eastAsia="Calibri"/>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F2009A">
        <w:rPr>
          <w:rFonts w:eastAsia="Calibri"/>
        </w:rPr>
        <w:t>out-law</w:t>
      </w:r>
      <w:proofErr w:type="gramEnd"/>
      <w:r w:rsidRPr="00F2009A">
        <w:rPr>
          <w:rFonts w:eastAsia="Calibri"/>
        </w:rPr>
        <w:t xml:space="preserve"> discourses merely tools to be exploited and discarded in the pursuit of returning leftist academic </w:t>
      </w:r>
      <w:proofErr w:type="gramStart"/>
      <w:r w:rsidRPr="00F2009A">
        <w:rPr>
          <w:rFonts w:eastAsia="Calibri"/>
        </w:rPr>
        <w:t>dis</w:t>
      </w:r>
      <w:proofErr w:type="gramEnd"/>
      <w:r w:rsidRPr="00F2009A">
        <w:rPr>
          <w:rFonts w:eastAsia="Calibri"/>
        </w:rPr>
        <w:t xml:space="preserve">- course to the center? (3) Perhaps the academic translation of out-law discourse could be true to the internal logic of the out-law community. </w:t>
      </w:r>
      <w:proofErr w:type="gramStart"/>
      <w:r w:rsidRPr="00F2009A">
        <w:rPr>
          <w:rFonts w:eastAsia="Times New Roman"/>
          <w:b/>
          <w:sz w:val="20"/>
          <w:u w:val="single"/>
        </w:rPr>
        <w:t>And,</w:t>
      </w:r>
      <w:proofErr w:type="gramEnd"/>
      <w:r w:rsidRPr="00F2009A">
        <w:rPr>
          <w:rFonts w:eastAsia="Times New Roman"/>
          <w:b/>
          <w:sz w:val="20"/>
          <w:u w:val="single"/>
        </w:rPr>
        <w:t xml:space="preserve"> </w:t>
      </w:r>
      <w:r w:rsidRPr="00741750">
        <w:rPr>
          <w:rFonts w:eastAsia="Times New Roman"/>
          <w:b/>
          <w:sz w:val="20"/>
          <w:highlight w:val="yellow"/>
          <w:u w:val="single"/>
        </w:rPr>
        <w:t>perhaps</w:t>
      </w:r>
      <w:r w:rsidRPr="00F2009A">
        <w:rPr>
          <w:rFonts w:eastAsia="Times New Roman"/>
          <w:b/>
          <w:sz w:val="20"/>
          <w:u w:val="single"/>
        </w:rPr>
        <w:t xml:space="preserve"> the </w:t>
      </w:r>
      <w:r w:rsidRPr="00741750">
        <w:rPr>
          <w:rFonts w:eastAsia="Times New Roman"/>
          <w:b/>
          <w:sz w:val="20"/>
          <w:highlight w:val="yellow"/>
          <w:u w:val="single"/>
        </w:rPr>
        <w:t>re-presentation</w:t>
      </w:r>
      <w:r w:rsidRPr="00F2009A">
        <w:rPr>
          <w:rFonts w:eastAsia="Times New Roman"/>
          <w:b/>
          <w:sz w:val="20"/>
          <w:u w:val="single"/>
        </w:rPr>
        <w:t xml:space="preserve"> of out-law logic within the academic community </w:t>
      </w:r>
      <w:r w:rsidRPr="00741750">
        <w:rPr>
          <w:rFonts w:eastAsia="Times New Roman"/>
          <w:b/>
          <w:sz w:val="20"/>
          <w:highlight w:val="yellow"/>
          <w:u w:val="single"/>
        </w:rPr>
        <w:t>will bestow</w:t>
      </w:r>
      <w:r w:rsidRPr="00F2009A">
        <w:rPr>
          <w:rFonts w:eastAsia="Times New Roman"/>
          <w:b/>
          <w:sz w:val="20"/>
          <w:u w:val="single"/>
        </w:rPr>
        <w:t xml:space="preserve"> a degree of </w:t>
      </w:r>
      <w:r w:rsidRPr="00741750">
        <w:rPr>
          <w:rFonts w:eastAsia="Times New Roman"/>
          <w:b/>
          <w:sz w:val="20"/>
          <w:highlight w:val="yellow"/>
          <w:u w:val="single"/>
        </w:rPr>
        <w:t>legitimacy</w:t>
      </w:r>
      <w:r w:rsidRPr="00F2009A">
        <w:rPr>
          <w:rFonts w:eastAsia="Times New Roman"/>
          <w:b/>
          <w:sz w:val="20"/>
          <w:u w:val="single"/>
        </w:rPr>
        <w:t xml:space="preserve"> on the out-law community. </w:t>
      </w:r>
      <w:r w:rsidRPr="00741750">
        <w:rPr>
          <w:rFonts w:eastAsia="Times New Roman"/>
          <w:b/>
          <w:sz w:val="20"/>
          <w:highlight w:val="yellow"/>
          <w:u w:val="single"/>
        </w:rPr>
        <w:t>Nonetheless, the effect</w:t>
      </w:r>
      <w:r w:rsidRPr="00F2009A">
        <w:rPr>
          <w:rFonts w:eastAsia="Times New Roman"/>
          <w:b/>
          <w:sz w:val="20"/>
          <w:u w:val="single"/>
        </w:rPr>
        <w:t xml:space="preserve"> of legitimizing </w:t>
      </w:r>
      <w:proofErr w:type="gramStart"/>
      <w:r w:rsidRPr="00F2009A">
        <w:rPr>
          <w:rFonts w:eastAsia="Times New Roman"/>
          <w:b/>
          <w:sz w:val="20"/>
          <w:u w:val="single"/>
        </w:rPr>
        <w:t>out-law</w:t>
      </w:r>
      <w:proofErr w:type="gramEnd"/>
      <w:r w:rsidRPr="00F2009A">
        <w:rPr>
          <w:rFonts w:eastAsia="Times New Roman"/>
          <w:b/>
          <w:sz w:val="20"/>
          <w:u w:val="single"/>
        </w:rPr>
        <w:t xml:space="preserve"> discourse </w:t>
      </w:r>
      <w:r w:rsidRPr="00741750">
        <w:rPr>
          <w:rFonts w:eastAsia="Times New Roman"/>
          <w:b/>
          <w:sz w:val="20"/>
          <w:highlight w:val="yellow"/>
          <w:u w:val="single"/>
        </w:rPr>
        <w:t>is</w:t>
      </w:r>
      <w:r w:rsidRPr="00F2009A">
        <w:rPr>
          <w:rFonts w:eastAsia="Times New Roman"/>
          <w:b/>
          <w:sz w:val="20"/>
          <w:u w:val="single"/>
        </w:rPr>
        <w:t xml:space="preserve"> unknown and potentially </w:t>
      </w:r>
      <w:r w:rsidRPr="00741750">
        <w:rPr>
          <w:rFonts w:eastAsia="Times New Roman"/>
          <w:b/>
          <w:sz w:val="20"/>
          <w:highlight w:val="yellow"/>
          <w:u w:val="single"/>
        </w:rPr>
        <w:t>destructive</w:t>
      </w:r>
      <w:r w:rsidRPr="00F2009A">
        <w:rPr>
          <w:rFonts w:eastAsia="Times New Roman"/>
          <w:b/>
          <w:sz w:val="20"/>
          <w:u w:val="single"/>
        </w:rPr>
        <w:t xml:space="preserve">. </w:t>
      </w:r>
      <w:proofErr w:type="gramStart"/>
      <w:r w:rsidRPr="00F2009A">
        <w:rPr>
          <w:rFonts w:eastAsia="Times New Roman"/>
          <w:b/>
          <w:sz w:val="20"/>
          <w:u w:val="single"/>
        </w:rPr>
        <w:t xml:space="preserve">In an effort </w:t>
      </w:r>
      <w:r w:rsidRPr="00741750">
        <w:rPr>
          <w:rFonts w:eastAsia="Times New Roman"/>
          <w:b/>
          <w:sz w:val="20"/>
          <w:highlight w:val="yellow"/>
          <w:u w:val="single"/>
        </w:rPr>
        <w:t>to</w:t>
      </w:r>
      <w:proofErr w:type="gramEnd"/>
      <w:r w:rsidRPr="00741750">
        <w:rPr>
          <w:rFonts w:eastAsia="Times New Roman"/>
          <w:b/>
          <w:sz w:val="20"/>
          <w:highlight w:val="yellow"/>
          <w:u w:val="single"/>
        </w:rPr>
        <w:t xml:space="preserve"> siphon</w:t>
      </w:r>
      <w:r w:rsidRPr="00F2009A">
        <w:rPr>
          <w:rFonts w:eastAsia="Times New Roman"/>
          <w:b/>
          <w:sz w:val="20"/>
          <w:u w:val="single"/>
        </w:rPr>
        <w:t xml:space="preserve"> the political </w:t>
      </w:r>
      <w:r w:rsidRPr="00741750">
        <w:rPr>
          <w:rFonts w:eastAsia="Times New Roman"/>
          <w:b/>
          <w:sz w:val="20"/>
          <w:highlight w:val="yellow"/>
          <w:u w:val="single"/>
        </w:rPr>
        <w:t>energy</w:t>
      </w:r>
      <w:r w:rsidRPr="00F2009A">
        <w:rPr>
          <w:rFonts w:eastAsia="Times New Roman"/>
          <w:b/>
          <w:sz w:val="20"/>
          <w:u w:val="single"/>
        </w:rPr>
        <w:t xml:space="preserve"> of </w:t>
      </w:r>
      <w:proofErr w:type="gramStart"/>
      <w:r w:rsidRPr="00F2009A">
        <w:rPr>
          <w:rFonts w:eastAsia="Times New Roman"/>
          <w:b/>
          <w:sz w:val="20"/>
          <w:u w:val="single"/>
        </w:rPr>
        <w:t>out-law</w:t>
      </w:r>
      <w:proofErr w:type="gramEnd"/>
      <w:r w:rsidRPr="00F2009A">
        <w:rPr>
          <w:rFonts w:eastAsia="Times New Roman"/>
          <w:b/>
          <w:sz w:val="20"/>
          <w:u w:val="single"/>
        </w:rPr>
        <w:t xml:space="preserve"> discourse </w:t>
      </w:r>
      <w:r w:rsidRPr="00741750">
        <w:rPr>
          <w:rFonts w:eastAsia="Times New Roman"/>
          <w:b/>
          <w:sz w:val="20"/>
          <w:highlight w:val="yellow"/>
          <w:u w:val="single"/>
        </w:rPr>
        <w:t>into academic practice, we</w:t>
      </w:r>
      <w:r w:rsidRPr="00F2009A">
        <w:rPr>
          <w:rFonts w:eastAsia="Times New Roman"/>
          <w:b/>
          <w:sz w:val="20"/>
          <w:u w:val="single"/>
        </w:rPr>
        <w:t xml:space="preserve"> may ultimately </w:t>
      </w:r>
      <w:r w:rsidRPr="00741750">
        <w:rPr>
          <w:rFonts w:eastAsia="Times New Roman"/>
          <w:b/>
          <w:sz w:val="20"/>
          <w:highlight w:val="yellow"/>
          <w:u w:val="single"/>
        </w:rPr>
        <w:t>destroy</w:t>
      </w:r>
      <w:r w:rsidRPr="00F2009A">
        <w:rPr>
          <w:rFonts w:eastAsia="Times New Roman"/>
          <w:b/>
          <w:sz w:val="20"/>
          <w:u w:val="single"/>
        </w:rPr>
        <w:t xml:space="preserve"> the dissatisfaction that serves as </w:t>
      </w:r>
      <w:r w:rsidRPr="00741750">
        <w:rPr>
          <w:rFonts w:eastAsia="Times New Roman"/>
          <w:b/>
          <w:sz w:val="20"/>
          <w:highlight w:val="yellow"/>
          <w:u w:val="single"/>
        </w:rPr>
        <w:t>a cathexis</w:t>
      </w:r>
      <w:r w:rsidRPr="00F2009A">
        <w:rPr>
          <w:rFonts w:eastAsia="Times New Roman"/>
          <w:b/>
          <w:sz w:val="20"/>
          <w:u w:val="single"/>
        </w:rPr>
        <w:t xml:space="preserve"> for these out-law discourses. It seems possible that academic </w:t>
      </w:r>
      <w:r w:rsidRPr="00741750">
        <w:rPr>
          <w:rFonts w:eastAsia="Times New Roman"/>
          <w:b/>
          <w:sz w:val="20"/>
          <w:highlight w:val="yellow"/>
          <w:u w:val="single"/>
        </w:rPr>
        <w:t>recognition</w:t>
      </w:r>
      <w:r w:rsidRPr="00F2009A">
        <w:rPr>
          <w:rFonts w:eastAsia="Times New Roman"/>
          <w:b/>
          <w:sz w:val="20"/>
          <w:u w:val="single"/>
        </w:rPr>
        <w:t xml:space="preserve"> might </w:t>
      </w:r>
      <w:r w:rsidRPr="00741750">
        <w:rPr>
          <w:rFonts w:eastAsia="Times New Roman"/>
          <w:b/>
          <w:sz w:val="20"/>
          <w:highlight w:val="yellow"/>
          <w:u w:val="single"/>
        </w:rPr>
        <w:t>take the place of</w:t>
      </w:r>
      <w:r w:rsidRPr="00F2009A">
        <w:rPr>
          <w:rFonts w:eastAsia="Times New Roman"/>
          <w:b/>
          <w:sz w:val="20"/>
          <w:u w:val="single"/>
        </w:rPr>
        <w:t xml:space="preserve"> struggle for </w:t>
      </w:r>
      <w:r w:rsidRPr="00741750">
        <w:rPr>
          <w:rFonts w:eastAsia="Times New Roman"/>
          <w:b/>
          <w:sz w:val="20"/>
          <w:highlight w:val="yellow"/>
          <w:u w:val="single"/>
        </w:rPr>
        <w:t>material opportunities</w:t>
      </w:r>
      <w:r w:rsidRPr="00F2009A">
        <w:rPr>
          <w:rFonts w:eastAsia="Times New Roman"/>
          <w:b/>
          <w:sz w:val="20"/>
          <w:u w:val="single"/>
        </w:rPr>
        <w:t xml:space="preserve"> (see Fraser 1997). </w:t>
      </w:r>
      <w:proofErr w:type="gramStart"/>
      <w:r w:rsidRPr="00741750">
        <w:rPr>
          <w:rFonts w:eastAsia="Times New Roman"/>
          <w:b/>
          <w:sz w:val="20"/>
          <w:highlight w:val="yellow"/>
          <w:u w:val="single"/>
        </w:rPr>
        <w:t>But,</w:t>
      </w:r>
      <w:proofErr w:type="gramEnd"/>
      <w:r w:rsidRPr="00741750">
        <w:rPr>
          <w:rFonts w:eastAsia="Times New Roman"/>
          <w:b/>
          <w:sz w:val="20"/>
          <w:highlight w:val="yellow"/>
          <w:u w:val="single"/>
        </w:rPr>
        <w:t xml:space="preserve"> will</w:t>
      </w:r>
      <w:r w:rsidRPr="00F2009A">
        <w:rPr>
          <w:rFonts w:eastAsia="Times New Roman"/>
          <w:b/>
          <w:sz w:val="20"/>
          <w:u w:val="single"/>
        </w:rPr>
        <w:t xml:space="preserve"> academic </w:t>
      </w:r>
      <w:r w:rsidRPr="00741750">
        <w:rPr>
          <w:rFonts w:eastAsia="Times New Roman"/>
          <w:b/>
          <w:sz w:val="20"/>
          <w:highlight w:val="yellow"/>
          <w:u w:val="single"/>
        </w:rPr>
        <w:t>legitimation create any</w:t>
      </w:r>
      <w:r w:rsidRPr="00F2009A">
        <w:rPr>
          <w:rFonts w:eastAsia="Times New Roman"/>
          <w:b/>
          <w:sz w:val="20"/>
          <w:u w:val="single"/>
        </w:rPr>
        <w:t xml:space="preserve"> material </w:t>
      </w:r>
      <w:r w:rsidRPr="00741750">
        <w:rPr>
          <w:rFonts w:eastAsia="Times New Roman"/>
          <w:b/>
          <w:sz w:val="20"/>
          <w:highlight w:val="yellow"/>
          <w:u w:val="single"/>
        </w:rPr>
        <w:t>changes in</w:t>
      </w:r>
      <w:r w:rsidRPr="00F2009A">
        <w:rPr>
          <w:rFonts w:eastAsia="Times New Roman"/>
          <w:b/>
          <w:sz w:val="20"/>
          <w:u w:val="single"/>
        </w:rPr>
        <w:t xml:space="preserve"> the </w:t>
      </w:r>
      <w:r w:rsidRPr="00741750">
        <w:rPr>
          <w:rFonts w:eastAsia="Times New Roman"/>
          <w:b/>
          <w:sz w:val="20"/>
          <w:highlight w:val="yellow"/>
          <w:u w:val="single"/>
        </w:rPr>
        <w:t>conditions</w:t>
      </w:r>
      <w:r w:rsidRPr="00F2009A">
        <w:rPr>
          <w:rFonts w:eastAsia="Times New Roman"/>
          <w:b/>
          <w:sz w:val="20"/>
          <w:u w:val="single"/>
        </w:rPr>
        <w:t xml:space="preserve"> of out-law communities</w:t>
      </w:r>
      <w:r w:rsidRPr="00F2009A">
        <w:rPr>
          <w:rFonts w:eastAsia="Calibri"/>
          <w:u w:val="single"/>
        </w:rPr>
        <w:t>?</w:t>
      </w:r>
      <w:r w:rsidRPr="00F2009A">
        <w:rPr>
          <w:rFonts w:eastAsia="Calibri"/>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F2009A">
        <w:rPr>
          <w:rFonts w:eastAsia="Calibri"/>
        </w:rPr>
        <w:t>kairos</w:t>
      </w:r>
      <w:proofErr w:type="spellEnd"/>
      <w:r w:rsidRPr="00F2009A">
        <w:rPr>
          <w:rFonts w:eastAsia="Calibri"/>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w:t>
      </w:r>
      <w:proofErr w:type="gramStart"/>
      <w:r w:rsidRPr="00F2009A">
        <w:rPr>
          <w:rFonts w:eastAsia="Calibri"/>
        </w:rPr>
        <w:t>ends</w:t>
      </w:r>
      <w:proofErr w:type="gramEnd"/>
      <w:r w:rsidRPr="00F2009A">
        <w:rPr>
          <w:rFonts w:eastAsia="Calibri"/>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F2009A">
        <w:rPr>
          <w:rFonts w:eastAsia="Calibri"/>
        </w:rPr>
        <w:t>out-law</w:t>
      </w:r>
      <w:proofErr w:type="gramEnd"/>
      <w:r w:rsidRPr="00F2009A">
        <w:rPr>
          <w:rFonts w:eastAsia="Calibri"/>
        </w:rPr>
        <w:t xml:space="preserve"> discourse project presents clear ties to the notion of critic as advocate. </w:t>
      </w:r>
      <w:r w:rsidRPr="00F2009A">
        <w:rPr>
          <w:rFonts w:eastAsia="Times New Roman"/>
          <w:b/>
          <w:sz w:val="20"/>
          <w:u w:val="single"/>
        </w:rPr>
        <w:t xml:space="preserve">For Sloop and Ono, the critic is an </w:t>
      </w:r>
      <w:proofErr w:type="gramStart"/>
      <w:r w:rsidRPr="00F2009A">
        <w:rPr>
          <w:rFonts w:eastAsia="Times New Roman"/>
          <w:b/>
          <w:sz w:val="20"/>
          <w:u w:val="single"/>
        </w:rPr>
        <w:t>interested</w:t>
      </w:r>
      <w:proofErr w:type="gramEnd"/>
      <w:r w:rsidRPr="00F2009A">
        <w:rPr>
          <w:rFonts w:eastAsia="Times New Roman"/>
          <w:b/>
          <w:sz w:val="20"/>
          <w:u w:val="single"/>
        </w:rPr>
        <w:t xml:space="preserve"> party, discerning (and at times disputing) the underlying values and forces contained within a discourse. Additionally, however, </w:t>
      </w:r>
      <w:r w:rsidRPr="00741750">
        <w:rPr>
          <w:rFonts w:eastAsia="Times New Roman"/>
          <w:b/>
          <w:sz w:val="20"/>
          <w:highlight w:val="yellow"/>
          <w:u w:val="single"/>
        </w:rPr>
        <w:t>the</w:t>
      </w:r>
      <w:r w:rsidRPr="00F2009A">
        <w:rPr>
          <w:rFonts w:eastAsia="Times New Roman"/>
          <w:b/>
          <w:sz w:val="20"/>
          <w:u w:val="single"/>
        </w:rPr>
        <w:t xml:space="preserve"> out-law discourse </w:t>
      </w:r>
      <w:r w:rsidRPr="00741750">
        <w:rPr>
          <w:rFonts w:eastAsia="Times New Roman"/>
          <w:b/>
          <w:sz w:val="20"/>
          <w:highlight w:val="yellow"/>
          <w:u w:val="single"/>
        </w:rPr>
        <w:t>critic is</w:t>
      </w:r>
      <w:r w:rsidRPr="00F2009A">
        <w:rPr>
          <w:rFonts w:eastAsia="Times New Roman"/>
          <w:b/>
          <w:sz w:val="20"/>
          <w:u w:val="single"/>
        </w:rPr>
        <w:t xml:space="preserve"> an analyst </w:t>
      </w:r>
      <w:r w:rsidRPr="00741750">
        <w:rPr>
          <w:rFonts w:eastAsia="Times New Roman"/>
          <w:b/>
          <w:sz w:val="20"/>
          <w:highlight w:val="yellow"/>
          <w:u w:val="single"/>
        </w:rPr>
        <w:t>focusing on</w:t>
      </w:r>
      <w:r w:rsidRPr="00F2009A">
        <w:rPr>
          <w:rFonts w:eastAsia="Times New Roman"/>
          <w:b/>
          <w:sz w:val="20"/>
          <w:u w:val="single"/>
        </w:rPr>
        <w:t xml:space="preserve"> the </w:t>
      </w:r>
      <w:r w:rsidRPr="00741750">
        <w:rPr>
          <w:rFonts w:eastAsia="Times New Roman"/>
          <w:b/>
          <w:sz w:val="20"/>
          <w:highlight w:val="yellow"/>
          <w:u w:val="single"/>
        </w:rPr>
        <w:t>hidden</w:t>
      </w:r>
      <w:r w:rsidRPr="00F2009A">
        <w:rPr>
          <w:rFonts w:eastAsia="Times New Roman"/>
          <w:b/>
          <w:sz w:val="20"/>
          <w:u w:val="single"/>
        </w:rPr>
        <w:t xml:space="preserve">, aberrant </w:t>
      </w:r>
      <w:r w:rsidRPr="00741750">
        <w:rPr>
          <w:rFonts w:eastAsia="Times New Roman"/>
          <w:b/>
          <w:sz w:val="20"/>
          <w:highlight w:val="yellow"/>
          <w:u w:val="single"/>
        </w:rPr>
        <w:t>texts</w:t>
      </w:r>
      <w:r w:rsidRPr="00F2009A">
        <w:rPr>
          <w:rFonts w:eastAsia="Times New Roman"/>
          <w:b/>
          <w:sz w:val="20"/>
          <w:u w:val="single"/>
        </w:rPr>
        <w:t xml:space="preserve"> of the out-law </w:t>
      </w:r>
      <w:r w:rsidRPr="00741750">
        <w:rPr>
          <w:rFonts w:eastAsia="Times New Roman"/>
          <w:b/>
          <w:sz w:val="20"/>
          <w:highlight w:val="yellow"/>
          <w:u w:val="single"/>
        </w:rPr>
        <w:t>and "rendering]</w:t>
      </w:r>
      <w:r w:rsidRPr="00F2009A">
        <w:rPr>
          <w:rFonts w:eastAsia="Times New Roman"/>
          <w:b/>
          <w:sz w:val="20"/>
          <w:u w:val="single"/>
        </w:rPr>
        <w:t xml:space="preserve"> an incoherent or esoteric text </w:t>
      </w:r>
      <w:r w:rsidRPr="00741750">
        <w:rPr>
          <w:rFonts w:eastAsia="Times New Roman"/>
          <w:b/>
          <w:sz w:val="20"/>
          <w:highlight w:val="yellow"/>
          <w:u w:val="single"/>
        </w:rPr>
        <w:t>comprehensible"</w:t>
      </w:r>
      <w:r w:rsidRPr="00F2009A">
        <w:rPr>
          <w:rFonts w:eastAsia="Times New Roman"/>
          <w:b/>
          <w:sz w:val="20"/>
          <w:u w:val="single"/>
        </w:rPr>
        <w:t xml:space="preserve"> </w:t>
      </w:r>
      <w:r w:rsidRPr="00F2009A">
        <w:rPr>
          <w:rFonts w:eastAsia="Calibri"/>
        </w:rPr>
        <w:t>(Warnick 1992, 233). Now, I am not suggesting that a critic must serve only one function or that the roles of advocate and analyst are mutually exclusive; rather</w:t>
      </w:r>
      <w:r w:rsidRPr="00F2009A">
        <w:rPr>
          <w:rFonts w:eastAsia="Times New Roman"/>
          <w:b/>
          <w:sz w:val="20"/>
          <w:u w:val="single"/>
        </w:rPr>
        <w:t xml:space="preserve">, these </w:t>
      </w:r>
      <w:proofErr w:type="spellStart"/>
      <w:r w:rsidRPr="00F2009A">
        <w:rPr>
          <w:rFonts w:eastAsia="Times New Roman"/>
          <w:b/>
          <w:sz w:val="20"/>
          <w:u w:val="single"/>
        </w:rPr>
        <w:t>entanglings</w:t>
      </w:r>
      <w:proofErr w:type="spellEnd"/>
      <w:r w:rsidRPr="00F2009A">
        <w:rPr>
          <w:rFonts w:eastAsia="Times New Roman"/>
          <w:b/>
          <w:sz w:val="20"/>
          <w:u w:val="single"/>
        </w:rPr>
        <w:t xml:space="preserve"> of power</w:t>
      </w:r>
      <w:r w:rsidRPr="00F2009A">
        <w:rPr>
          <w:rFonts w:eastAsia="Calibri"/>
        </w:rPr>
        <w:t xml:space="preserve"> (political ends) </w:t>
      </w:r>
      <w:r w:rsidRPr="00F2009A">
        <w:rPr>
          <w:rFonts w:eastAsia="Times New Roman"/>
          <w:b/>
          <w:sz w:val="20"/>
          <w:u w:val="single"/>
        </w:rPr>
        <w:t>and knowledge</w:t>
      </w:r>
      <w:r w:rsidRPr="00F2009A">
        <w:rPr>
          <w:rFonts w:eastAsia="Calibri"/>
        </w:rPr>
        <w:t xml:space="preserve"> (epistemic ends) </w:t>
      </w:r>
      <w:r w:rsidRPr="00F2009A">
        <w:rPr>
          <w:rFonts w:eastAsia="Calibri"/>
          <w:u w:val="single"/>
        </w:rPr>
        <w:t>are inevitable</w:t>
      </w:r>
      <w:r w:rsidRPr="00F2009A">
        <w:rPr>
          <w:rFonts w:eastAsia="Calibri"/>
        </w:rPr>
        <w:t xml:space="preserve">. My concern is that we </w:t>
      </w:r>
      <w:proofErr w:type="gramStart"/>
      <w:r w:rsidRPr="00F2009A">
        <w:rPr>
          <w:rFonts w:eastAsia="Calibri"/>
        </w:rPr>
        <w:t>not neglect</w:t>
      </w:r>
      <w:proofErr w:type="gramEnd"/>
      <w:r w:rsidRPr="00F2009A">
        <w:rPr>
          <w:rFonts w:eastAsia="Calibri"/>
        </w:rPr>
        <w:t xml:space="preserve"> the complexity of these entanglements. </w:t>
      </w:r>
      <w:r w:rsidRPr="00F2009A">
        <w:rPr>
          <w:rFonts w:eastAsia="Times New Roman"/>
          <w:b/>
          <w:sz w:val="20"/>
          <w:u w:val="single"/>
        </w:rPr>
        <w:t>Turning covert</w:t>
      </w:r>
      <w:r w:rsidRPr="00F2009A">
        <w:rPr>
          <w:rFonts w:eastAsia="Calibri"/>
          <w:b/>
          <w:iCs/>
          <w:u w:val="single"/>
        </w:rPr>
        <w:t xml:space="preserve"> </w:t>
      </w:r>
      <w:r w:rsidRPr="00F2009A">
        <w:rPr>
          <w:rFonts w:eastAsia="Times New Roman"/>
          <w:b/>
          <w:sz w:val="20"/>
          <w:u w:val="single"/>
        </w:rPr>
        <w:t xml:space="preserve">out-law </w:t>
      </w:r>
      <w:r w:rsidRPr="00741750">
        <w:rPr>
          <w:rFonts w:eastAsia="Times New Roman"/>
          <w:b/>
          <w:sz w:val="20"/>
          <w:highlight w:val="yellow"/>
          <w:u w:val="single"/>
        </w:rPr>
        <w:t>discourses into objects of</w:t>
      </w:r>
      <w:r w:rsidRPr="00F2009A">
        <w:rPr>
          <w:rFonts w:eastAsia="Times New Roman"/>
          <w:b/>
          <w:sz w:val="20"/>
          <w:u w:val="single"/>
        </w:rPr>
        <w:t xml:space="preserve"> our </w:t>
      </w:r>
      <w:r w:rsidRPr="00741750">
        <w:rPr>
          <w:rFonts w:eastAsia="Times New Roman"/>
          <w:b/>
          <w:sz w:val="20"/>
          <w:highlight w:val="yellow"/>
          <w:u w:val="single"/>
        </w:rPr>
        <w:t>analyses</w:t>
      </w:r>
      <w:r w:rsidRPr="00F2009A">
        <w:rPr>
          <w:rFonts w:eastAsia="Times New Roman"/>
          <w:b/>
          <w:sz w:val="20"/>
          <w:u w:val="single"/>
        </w:rPr>
        <w:t xml:space="preserve"> runs the </w:t>
      </w:r>
      <w:r w:rsidRPr="00741750">
        <w:rPr>
          <w:rFonts w:eastAsia="Times New Roman"/>
          <w:b/>
          <w:sz w:val="20"/>
          <w:highlight w:val="yellow"/>
          <w:u w:val="single"/>
        </w:rPr>
        <w:t>risk</w:t>
      </w:r>
      <w:r w:rsidRPr="00F2009A">
        <w:rPr>
          <w:rFonts w:eastAsia="Times New Roman"/>
          <w:b/>
          <w:sz w:val="20"/>
          <w:u w:val="single"/>
        </w:rPr>
        <w:t xml:space="preserve"> of </w:t>
      </w:r>
      <w:r w:rsidRPr="00741750">
        <w:rPr>
          <w:rFonts w:eastAsia="Times New Roman"/>
          <w:b/>
          <w:sz w:val="20"/>
          <w:highlight w:val="yellow"/>
          <w:u w:val="single"/>
        </w:rPr>
        <w:t>subjecting them</w:t>
      </w:r>
      <w:r w:rsidRPr="00F2009A">
        <w:rPr>
          <w:rFonts w:eastAsia="Times New Roman"/>
          <w:b/>
          <w:sz w:val="20"/>
          <w:u w:val="single"/>
        </w:rPr>
        <w:t xml:space="preserve"> both </w:t>
      </w:r>
      <w:r w:rsidRPr="00741750">
        <w:rPr>
          <w:rFonts w:eastAsia="Times New Roman"/>
          <w:b/>
          <w:sz w:val="20"/>
          <w:highlight w:val="yellow"/>
          <w:u w:val="single"/>
        </w:rPr>
        <w:t>to the gaze of the dominant and</w:t>
      </w:r>
      <w:r w:rsidRPr="00F2009A">
        <w:rPr>
          <w:rFonts w:eastAsia="Times New Roman"/>
          <w:b/>
          <w:sz w:val="20"/>
          <w:u w:val="single"/>
        </w:rPr>
        <w:t xml:space="preserve"> to </w:t>
      </w:r>
      <w:r w:rsidRPr="00741750">
        <w:rPr>
          <w:rFonts w:eastAsia="Times New Roman"/>
          <w:b/>
          <w:sz w:val="20"/>
          <w:highlight w:val="yellow"/>
          <w:u w:val="single"/>
        </w:rPr>
        <w:t>the power relations of the academy</w:t>
      </w:r>
      <w:r w:rsidRPr="00F2009A">
        <w:rPr>
          <w:rFonts w:eastAsia="Calibri"/>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44F7410" w14:textId="77777777" w:rsidR="000965C9" w:rsidRDefault="000965C9" w:rsidP="000965C9"/>
    <w:p w14:paraId="472436B2" w14:textId="77777777" w:rsidR="000965C9" w:rsidRDefault="000965C9" w:rsidP="000965C9">
      <w:pPr>
        <w:pStyle w:val="Heading3"/>
      </w:pPr>
      <w:r>
        <w:t>Automation Good DA—1NC</w:t>
      </w:r>
    </w:p>
    <w:p w14:paraId="53531CEF" w14:textId="77777777" w:rsidR="000965C9" w:rsidRDefault="000965C9" w:rsidP="000965C9">
      <w:pPr>
        <w:pStyle w:val="Heading4"/>
      </w:pPr>
      <w:r>
        <w:t xml:space="preserve">A—Automation is </w:t>
      </w:r>
      <w:r w:rsidRPr="00EE262F">
        <w:rPr>
          <w:u w:val="single"/>
        </w:rPr>
        <w:t>coming now</w:t>
      </w:r>
      <w:r>
        <w:t xml:space="preserve"> AND it’ll displace </w:t>
      </w:r>
      <w:r w:rsidRPr="00EE262F">
        <w:rPr>
          <w:u w:val="single"/>
        </w:rPr>
        <w:t>millions</w:t>
      </w:r>
      <w:r>
        <w:t xml:space="preserve"> of workers in the </w:t>
      </w:r>
      <w:r w:rsidRPr="00EE262F">
        <w:rPr>
          <w:u w:val="single"/>
        </w:rPr>
        <w:t>near-term</w:t>
      </w:r>
      <w:r>
        <w:t xml:space="preserve"> future.</w:t>
      </w:r>
    </w:p>
    <w:p w14:paraId="3689E799" w14:textId="77777777" w:rsidR="000965C9" w:rsidRDefault="000965C9" w:rsidP="000965C9">
      <w:proofErr w:type="spellStart"/>
      <w:r w:rsidRPr="006134C8">
        <w:rPr>
          <w:rStyle w:val="Style13ptBold"/>
        </w:rPr>
        <w:t>Muggah</w:t>
      </w:r>
      <w:proofErr w:type="spellEnd"/>
      <w:r w:rsidRPr="006134C8">
        <w:rPr>
          <w:rStyle w:val="Style13ptBold"/>
        </w:rPr>
        <w:t xml:space="preserve"> '25</w:t>
      </w:r>
      <w:r w:rsidRPr="006134C8">
        <w:t xml:space="preserve"> [Robert Muggah, Principal of the </w:t>
      </w:r>
      <w:proofErr w:type="spellStart"/>
      <w:r w:rsidRPr="006134C8">
        <w:t>Secdev</w:t>
      </w:r>
      <w:proofErr w:type="spellEnd"/>
      <w:r w:rsidRPr="006134C8">
        <w:t xml:space="preserve"> Group, Former Senior Consultant for the World Bank, Ph.D. in International Development, Economics, and Political Science. "AI is coming for your job," LinkedIn, https://www.linkedin.com/pulse/ai-coming-your-job-faster-than-you-think-robert-muggah-uj8qe/, published 05-29-2025, accessed 09-27-2025]</w:t>
      </w:r>
    </w:p>
    <w:p w14:paraId="6386AC33" w14:textId="77777777" w:rsidR="000965C9" w:rsidRPr="00980849" w:rsidRDefault="000965C9" w:rsidP="000965C9"/>
    <w:p w14:paraId="408915A4" w14:textId="77777777" w:rsidR="000965C9" w:rsidRPr="002D417C" w:rsidRDefault="000965C9" w:rsidP="000965C9">
      <w:r w:rsidRPr="00EE262F">
        <w:t xml:space="preserve">The CEOs of major AI companies are finally beginning to say out loud what many </w:t>
      </w:r>
      <w:r w:rsidRPr="00F476AA">
        <w:rPr>
          <w:rStyle w:val="Emphasis"/>
          <w:highlight w:val="yellow"/>
        </w:rPr>
        <w:t>experts</w:t>
      </w:r>
      <w:r w:rsidRPr="00EE262F">
        <w:t xml:space="preserve"> and observers </w:t>
      </w:r>
      <w:r w:rsidRPr="00EE262F">
        <w:rPr>
          <w:rStyle w:val="StyleUnderline"/>
        </w:rPr>
        <w:t xml:space="preserve">have </w:t>
      </w:r>
      <w:r w:rsidRPr="00A24427">
        <w:rPr>
          <w:rStyle w:val="StyleUnderline"/>
          <w:highlight w:val="yellow"/>
        </w:rPr>
        <w:t>feared</w:t>
      </w:r>
      <w:r w:rsidRPr="00EE262F">
        <w:t xml:space="preserve"> for years: an </w:t>
      </w:r>
      <w:r w:rsidRPr="000E7181">
        <w:rPr>
          <w:rStyle w:val="StyleUnderline"/>
        </w:rPr>
        <w:t>unprecedented wave</w:t>
      </w:r>
      <w:r w:rsidRPr="00EE262F">
        <w:rPr>
          <w:rStyle w:val="StyleUnderline"/>
        </w:rPr>
        <w:t xml:space="preserve"> of </w:t>
      </w:r>
      <w:r w:rsidRPr="00A24427">
        <w:rPr>
          <w:rStyle w:val="StyleUnderline"/>
          <w:highlight w:val="yellow"/>
        </w:rPr>
        <w:t>job losses</w:t>
      </w:r>
      <w:r w:rsidRPr="00EE262F">
        <w:rPr>
          <w:rStyle w:val="StyleUnderline"/>
        </w:rPr>
        <w:t xml:space="preserve"> is </w:t>
      </w:r>
      <w:r w:rsidRPr="00A24427">
        <w:rPr>
          <w:rStyle w:val="StyleUnderline"/>
          <w:highlight w:val="yellow"/>
        </w:rPr>
        <w:t>imminent</w:t>
      </w:r>
      <w:r w:rsidRPr="00EE262F">
        <w:t xml:space="preserve">. Among the latest voices is that of Dario Amodei, CEO of Anthropic, who warned this week that </w:t>
      </w:r>
      <w:r w:rsidRPr="00A24427">
        <w:rPr>
          <w:rStyle w:val="StyleUnderline"/>
          <w:highlight w:val="yellow"/>
        </w:rPr>
        <w:t>AI could</w:t>
      </w:r>
      <w:r w:rsidRPr="00EE262F">
        <w:rPr>
          <w:rStyle w:val="StyleUnderline"/>
        </w:rPr>
        <w:t xml:space="preserve"> </w:t>
      </w:r>
      <w:r w:rsidRPr="000E7181">
        <w:rPr>
          <w:rStyle w:val="StyleUnderline"/>
        </w:rPr>
        <w:t xml:space="preserve">soon </w:t>
      </w:r>
      <w:r w:rsidRPr="00F476AA">
        <w:rPr>
          <w:rStyle w:val="Emphasis"/>
          <w:highlight w:val="yellow"/>
        </w:rPr>
        <w:t>eliminate</w:t>
      </w:r>
      <w:r w:rsidRPr="00EE262F">
        <w:rPr>
          <w:rStyle w:val="StyleUnderline"/>
        </w:rPr>
        <w:t xml:space="preserve"> up to </w:t>
      </w:r>
      <w:r w:rsidRPr="00A24427">
        <w:rPr>
          <w:rStyle w:val="StyleUnderline"/>
          <w:highlight w:val="yellow"/>
        </w:rPr>
        <w:t>half of</w:t>
      </w:r>
      <w:r w:rsidRPr="00EE262F">
        <w:rPr>
          <w:rStyle w:val="StyleUnderline"/>
        </w:rPr>
        <w:t xml:space="preserve"> all </w:t>
      </w:r>
      <w:r w:rsidRPr="000E7181">
        <w:rPr>
          <w:rStyle w:val="StyleUnderline"/>
        </w:rPr>
        <w:t xml:space="preserve">entry-level </w:t>
      </w:r>
      <w:r w:rsidRPr="00A24427">
        <w:rPr>
          <w:rStyle w:val="StyleUnderline"/>
          <w:highlight w:val="yellow"/>
        </w:rPr>
        <w:t>white-collar jobs</w:t>
      </w:r>
      <w:r w:rsidRPr="00EE262F">
        <w:rPr>
          <w:rStyle w:val="StyleUnderline"/>
        </w:rPr>
        <w:t xml:space="preserve"> in the US, potentially </w:t>
      </w:r>
      <w:r w:rsidRPr="002D417C">
        <w:rPr>
          <w:rStyle w:val="StyleUnderline"/>
        </w:rPr>
        <w:t xml:space="preserve">spiking </w:t>
      </w:r>
      <w:r w:rsidRPr="000E7181">
        <w:rPr>
          <w:rStyle w:val="StyleUnderline"/>
        </w:rPr>
        <w:t>unemployment</w:t>
      </w:r>
      <w:r w:rsidRPr="002D417C">
        <w:rPr>
          <w:rStyle w:val="StyleUnderline"/>
        </w:rPr>
        <w:t xml:space="preserve"> to </w:t>
      </w:r>
      <w:r w:rsidRPr="000E7181">
        <w:rPr>
          <w:rStyle w:val="StyleUnderline"/>
        </w:rPr>
        <w:t>20 percent</w:t>
      </w:r>
      <w:r w:rsidRPr="002D417C">
        <w:rPr>
          <w:rStyle w:val="StyleUnderline"/>
        </w:rPr>
        <w:t xml:space="preserve"> in the next few years</w:t>
      </w:r>
      <w:r w:rsidRPr="002D417C">
        <w:t xml:space="preserve">. While taking no responsibility for his own culpability, he lamented that tech leaders have been too reluctant to speak frankly about the disruption on the horizon. </w:t>
      </w:r>
    </w:p>
    <w:p w14:paraId="66100ABE" w14:textId="77777777" w:rsidR="000965C9" w:rsidRPr="00EE262F" w:rsidRDefault="000965C9" w:rsidP="000965C9">
      <w:r w:rsidRPr="002D417C">
        <w:t>Amodei's warning echoes what many have</w:t>
      </w:r>
      <w:r w:rsidRPr="00EE262F">
        <w:t xml:space="preserve"> predicted, but lands with greater force coming from the helm of a major AI lab. His remarks underscore a broader failure by policymakers and industry alike to reckon with the pace and scale of change. </w:t>
      </w:r>
      <w:r w:rsidRPr="00EE262F">
        <w:rPr>
          <w:rStyle w:val="StyleUnderline"/>
        </w:rPr>
        <w:t xml:space="preserve">While AI promises </w:t>
      </w:r>
      <w:r w:rsidRPr="000E7181">
        <w:rPr>
          <w:rStyle w:val="StyleUnderline"/>
        </w:rPr>
        <w:t>productivity gains</w:t>
      </w:r>
      <w:r w:rsidRPr="00EE262F">
        <w:t xml:space="preserve"> and breakthroughs in science and medicine, </w:t>
      </w:r>
      <w:r w:rsidRPr="00EE262F">
        <w:rPr>
          <w:rStyle w:val="StyleUnderline"/>
        </w:rPr>
        <w:t xml:space="preserve">the </w:t>
      </w:r>
      <w:r w:rsidRPr="00A24427">
        <w:rPr>
          <w:rStyle w:val="StyleUnderline"/>
          <w:highlight w:val="yellow"/>
        </w:rPr>
        <w:t>collateral damage</w:t>
      </w:r>
      <w:r w:rsidRPr="002D417C">
        <w:rPr>
          <w:rStyle w:val="StyleUnderline"/>
        </w:rPr>
        <w:t xml:space="preserve"> to </w:t>
      </w:r>
      <w:r w:rsidRPr="000E7181">
        <w:rPr>
          <w:rStyle w:val="StyleUnderline"/>
        </w:rPr>
        <w:t>jobs and livelihoods</w:t>
      </w:r>
      <w:r w:rsidRPr="00EE262F">
        <w:rPr>
          <w:rStyle w:val="StyleUnderline"/>
        </w:rPr>
        <w:t xml:space="preserve"> </w:t>
      </w:r>
      <w:r w:rsidRPr="00A24427">
        <w:rPr>
          <w:rStyle w:val="StyleUnderline"/>
          <w:highlight w:val="yellow"/>
        </w:rPr>
        <w:t>could arrive much sooner</w:t>
      </w:r>
      <w:r w:rsidRPr="00EE262F">
        <w:rPr>
          <w:rStyle w:val="StyleUnderline"/>
        </w:rPr>
        <w:t xml:space="preserve"> and </w:t>
      </w:r>
      <w:r w:rsidRPr="000E7181">
        <w:rPr>
          <w:rStyle w:val="StyleUnderline"/>
        </w:rPr>
        <w:t>more severely</w:t>
      </w:r>
      <w:r w:rsidRPr="00EE262F">
        <w:rPr>
          <w:rStyle w:val="StyleUnderline"/>
        </w:rPr>
        <w:t xml:space="preserve"> than anticipated</w:t>
      </w:r>
      <w:r w:rsidRPr="00EE262F">
        <w:t xml:space="preserve">. The </w:t>
      </w:r>
      <w:r w:rsidRPr="00EE262F">
        <w:rPr>
          <w:rStyle w:val="StyleUnderline"/>
        </w:rPr>
        <w:t xml:space="preserve">global labour market is facing an </w:t>
      </w:r>
      <w:r w:rsidRPr="000E7181">
        <w:rPr>
          <w:rStyle w:val="StyleUnderline"/>
        </w:rPr>
        <w:t>upheaval</w:t>
      </w:r>
      <w:r w:rsidRPr="00EE262F">
        <w:rPr>
          <w:rStyle w:val="StyleUnderline"/>
        </w:rPr>
        <w:t xml:space="preserve"> unlike any before</w:t>
      </w:r>
      <w:r w:rsidRPr="00EE262F">
        <w:t>. And no job, least of all coding, is safe.</w:t>
      </w:r>
    </w:p>
    <w:p w14:paraId="107916E2" w14:textId="77777777" w:rsidR="000965C9" w:rsidRPr="00EE262F" w:rsidRDefault="000965C9" w:rsidP="000965C9">
      <w:r w:rsidRPr="00EE262F">
        <w:t xml:space="preserve">Over the coming years, AI and its more </w:t>
      </w:r>
      <w:r w:rsidRPr="002D417C">
        <w:t xml:space="preserve">potent cousin, </w:t>
      </w:r>
      <w:r w:rsidRPr="000E7181">
        <w:rPr>
          <w:rStyle w:val="StyleUnderline"/>
        </w:rPr>
        <w:t>a</w:t>
      </w:r>
      <w:r w:rsidRPr="002D417C">
        <w:rPr>
          <w:rStyle w:val="StyleUnderline"/>
        </w:rPr>
        <w:t xml:space="preserve">rtificial </w:t>
      </w:r>
      <w:r w:rsidRPr="000E7181">
        <w:rPr>
          <w:rStyle w:val="StyleUnderline"/>
        </w:rPr>
        <w:t>g</w:t>
      </w:r>
      <w:r w:rsidRPr="002D417C">
        <w:rPr>
          <w:rStyle w:val="StyleUnderline"/>
        </w:rPr>
        <w:t xml:space="preserve">eneral </w:t>
      </w:r>
      <w:r w:rsidRPr="000E7181">
        <w:rPr>
          <w:rStyle w:val="StyleUnderline"/>
        </w:rPr>
        <w:t>i</w:t>
      </w:r>
      <w:r w:rsidRPr="002D417C">
        <w:rPr>
          <w:rStyle w:val="StyleUnderline"/>
        </w:rPr>
        <w:t>ntelligence</w:t>
      </w:r>
      <w:r w:rsidRPr="002D417C">
        <w:t xml:space="preserve"> (AGI), will </w:t>
      </w:r>
      <w:r w:rsidRPr="002D417C">
        <w:rPr>
          <w:rStyle w:val="StyleUnderline"/>
        </w:rPr>
        <w:t xml:space="preserve">accelerate a </w:t>
      </w:r>
      <w:r w:rsidRPr="000E7181">
        <w:rPr>
          <w:rStyle w:val="StyleUnderline"/>
        </w:rPr>
        <w:t xml:space="preserve">seismic </w:t>
      </w:r>
      <w:proofErr w:type="spellStart"/>
      <w:r w:rsidRPr="000E7181">
        <w:rPr>
          <w:rStyle w:val="StyleUnderline"/>
        </w:rPr>
        <w:t>transformaton</w:t>
      </w:r>
      <w:proofErr w:type="spellEnd"/>
      <w:r w:rsidRPr="002D417C">
        <w:rPr>
          <w:rStyle w:val="StyleUnderline"/>
        </w:rPr>
        <w:t xml:space="preserve"> of the </w:t>
      </w:r>
      <w:r w:rsidRPr="000E7181">
        <w:rPr>
          <w:rStyle w:val="StyleUnderline"/>
        </w:rPr>
        <w:t>global economy</w:t>
      </w:r>
      <w:r w:rsidRPr="002D417C">
        <w:t>. The effects will reach far beyond Silicon Valley or Shenzhen: they will reverberate across boardrooms in Frankfurt, factories in Jakarta, government ministries in Paris, and classrooms in Toronto. Virtually every industry, from accounting to agriculture, law to logistics,</w:t>
      </w:r>
      <w:r w:rsidRPr="00EE262F">
        <w:t xml:space="preserve"> will feel the tremors. And this time, it’s not just blue-collar workers who should worry</w:t>
      </w:r>
    </w:p>
    <w:p w14:paraId="106F993F" w14:textId="77777777" w:rsidR="000965C9" w:rsidRPr="00EE262F" w:rsidRDefault="000965C9" w:rsidP="000965C9">
      <w:r w:rsidRPr="00EE262F">
        <w:t xml:space="preserve">One reason why </w:t>
      </w:r>
      <w:proofErr w:type="gramStart"/>
      <w:r w:rsidRPr="000E7181">
        <w:rPr>
          <w:rStyle w:val="StyleUnderline"/>
        </w:rPr>
        <w:t>white collar</w:t>
      </w:r>
      <w:proofErr w:type="gramEnd"/>
      <w:r w:rsidRPr="000E7181">
        <w:rPr>
          <w:rStyle w:val="StyleUnderline"/>
        </w:rPr>
        <w:t xml:space="preserve"> jobs</w:t>
      </w:r>
      <w:r w:rsidRPr="00EE262F">
        <w:rPr>
          <w:rStyle w:val="StyleUnderline"/>
        </w:rPr>
        <w:t xml:space="preserve"> are especially at risk is because </w:t>
      </w:r>
      <w:r w:rsidRPr="000E7181">
        <w:rPr>
          <w:rStyle w:val="StyleUnderline"/>
        </w:rPr>
        <w:t>AI</w:t>
      </w:r>
      <w:r w:rsidRPr="00EE262F">
        <w:rPr>
          <w:rStyle w:val="StyleUnderline"/>
        </w:rPr>
        <w:t xml:space="preserve"> and </w:t>
      </w:r>
      <w:r w:rsidRPr="00A24427">
        <w:rPr>
          <w:rStyle w:val="StyleUnderline"/>
          <w:highlight w:val="yellow"/>
        </w:rPr>
        <w:t>AGI reduce</w:t>
      </w:r>
      <w:r w:rsidRPr="00EE262F">
        <w:rPr>
          <w:rStyle w:val="StyleUnderline"/>
        </w:rPr>
        <w:t xml:space="preserve"> the </w:t>
      </w:r>
      <w:r w:rsidRPr="000E7181">
        <w:rPr>
          <w:rStyle w:val="StyleUnderline"/>
        </w:rPr>
        <w:t xml:space="preserve">cost of </w:t>
      </w:r>
      <w:r w:rsidRPr="00F476AA">
        <w:rPr>
          <w:rStyle w:val="Emphasis"/>
          <w:highlight w:val="yellow"/>
        </w:rPr>
        <w:t>knowledge</w:t>
      </w:r>
      <w:r w:rsidRPr="00A24427">
        <w:rPr>
          <w:rStyle w:val="StyleUnderline"/>
          <w:highlight w:val="yellow"/>
        </w:rPr>
        <w:t xml:space="preserve"> work to</w:t>
      </w:r>
      <w:r w:rsidRPr="00EE262F">
        <w:rPr>
          <w:rStyle w:val="StyleUnderline"/>
        </w:rPr>
        <w:t xml:space="preserve"> </w:t>
      </w:r>
      <w:r w:rsidRPr="000E7181">
        <w:rPr>
          <w:rStyle w:val="StyleUnderline"/>
        </w:rPr>
        <w:t xml:space="preserve">near </w:t>
      </w:r>
      <w:r w:rsidRPr="00A24427">
        <w:rPr>
          <w:rStyle w:val="StyleUnderline"/>
          <w:highlight w:val="yellow"/>
        </w:rPr>
        <w:t>zero</w:t>
      </w:r>
      <w:r w:rsidRPr="00EE262F">
        <w:t xml:space="preserve">. Just as the steam engine diminished the physical labour required to produce goods, today’s </w:t>
      </w:r>
      <w:proofErr w:type="gramStart"/>
      <w:r w:rsidRPr="00EE262F">
        <w:t>generative</w:t>
      </w:r>
      <w:proofErr w:type="gramEnd"/>
      <w:r w:rsidRPr="00EE262F">
        <w:t xml:space="preserve"> and agentic AI models radically </w:t>
      </w:r>
      <w:r w:rsidRPr="00A24427">
        <w:rPr>
          <w:rStyle w:val="StyleUnderline"/>
          <w:highlight w:val="yellow"/>
        </w:rPr>
        <w:t>reduce</w:t>
      </w:r>
      <w:r w:rsidRPr="00EE262F">
        <w:rPr>
          <w:rStyle w:val="StyleUnderline"/>
        </w:rPr>
        <w:t xml:space="preserve"> the </w:t>
      </w:r>
      <w:r w:rsidRPr="00A24427">
        <w:rPr>
          <w:rStyle w:val="StyleUnderline"/>
          <w:highlight w:val="yellow"/>
        </w:rPr>
        <w:t>need for</w:t>
      </w:r>
      <w:r w:rsidRPr="00EE262F">
        <w:rPr>
          <w:rStyle w:val="StyleUnderline"/>
        </w:rPr>
        <w:t xml:space="preserve"> </w:t>
      </w:r>
      <w:r w:rsidRPr="000E7181">
        <w:rPr>
          <w:rStyle w:val="StyleUnderline"/>
        </w:rPr>
        <w:t xml:space="preserve">human </w:t>
      </w:r>
      <w:r w:rsidRPr="00A24427">
        <w:rPr>
          <w:rStyle w:val="StyleUnderline"/>
          <w:highlight w:val="yellow"/>
        </w:rPr>
        <w:t>cognition</w:t>
      </w:r>
      <w:r w:rsidRPr="00EE262F">
        <w:rPr>
          <w:rStyle w:val="StyleUnderline"/>
        </w:rPr>
        <w:t xml:space="preserve"> to complete complex tasks</w:t>
      </w:r>
      <w:r w:rsidRPr="00EE262F">
        <w:t xml:space="preserve">. LLMs and multimodal </w:t>
      </w:r>
      <w:r w:rsidRPr="000E7181">
        <w:rPr>
          <w:rStyle w:val="StyleUnderline"/>
        </w:rPr>
        <w:t>AI models</w:t>
      </w:r>
      <w:r w:rsidRPr="002D417C">
        <w:rPr>
          <w:rStyle w:val="StyleUnderline"/>
        </w:rPr>
        <w:t xml:space="preserve"> can already </w:t>
      </w:r>
      <w:r w:rsidRPr="000E7181">
        <w:rPr>
          <w:rStyle w:val="StyleUnderline"/>
        </w:rPr>
        <w:t>write</w:t>
      </w:r>
      <w:r w:rsidRPr="002D417C">
        <w:rPr>
          <w:rStyle w:val="StyleUnderline"/>
        </w:rPr>
        <w:t xml:space="preserve">, </w:t>
      </w:r>
      <w:r w:rsidRPr="000E7181">
        <w:rPr>
          <w:rStyle w:val="StyleUnderline"/>
        </w:rPr>
        <w:t>design</w:t>
      </w:r>
      <w:r w:rsidRPr="002D417C">
        <w:rPr>
          <w:rStyle w:val="StyleUnderline"/>
        </w:rPr>
        <w:t xml:space="preserve">, </w:t>
      </w:r>
      <w:r w:rsidRPr="000E7181">
        <w:rPr>
          <w:rStyle w:val="StyleUnderline"/>
        </w:rPr>
        <w:t>analyze</w:t>
      </w:r>
      <w:r w:rsidRPr="002D417C">
        <w:rPr>
          <w:rStyle w:val="StyleUnderline"/>
        </w:rPr>
        <w:t xml:space="preserve">, </w:t>
      </w:r>
      <w:r w:rsidRPr="000E7181">
        <w:rPr>
          <w:rStyle w:val="StyleUnderline"/>
        </w:rPr>
        <w:t>translate</w:t>
      </w:r>
      <w:r w:rsidRPr="002D417C">
        <w:rPr>
          <w:rStyle w:val="StyleUnderline"/>
        </w:rPr>
        <w:t xml:space="preserve">, </w:t>
      </w:r>
      <w:r w:rsidRPr="000E7181">
        <w:rPr>
          <w:rStyle w:val="StyleUnderline"/>
        </w:rPr>
        <w:t>synthesize</w:t>
      </w:r>
      <w:r w:rsidRPr="002D417C">
        <w:rPr>
          <w:rStyle w:val="StyleUnderline"/>
        </w:rPr>
        <w:t xml:space="preserve">, </w:t>
      </w:r>
      <w:r w:rsidRPr="000E7181">
        <w:rPr>
          <w:rStyle w:val="StyleUnderline"/>
        </w:rPr>
        <w:t>code</w:t>
      </w:r>
      <w:r w:rsidRPr="002D417C">
        <w:rPr>
          <w:rStyle w:val="StyleUnderline"/>
        </w:rPr>
        <w:t xml:space="preserve">, and </w:t>
      </w:r>
      <w:r w:rsidRPr="000E7181">
        <w:rPr>
          <w:rStyle w:val="StyleUnderline"/>
        </w:rPr>
        <w:t>converse</w:t>
      </w:r>
      <w:r w:rsidRPr="002D417C">
        <w:rPr>
          <w:rStyle w:val="StyleUnderline"/>
        </w:rPr>
        <w:t xml:space="preserve"> with </w:t>
      </w:r>
      <w:r w:rsidRPr="000E7181">
        <w:rPr>
          <w:rStyle w:val="StyleUnderline"/>
        </w:rPr>
        <w:t>unsettling fluency</w:t>
      </w:r>
      <w:r w:rsidRPr="002D417C">
        <w:t>. The marginal cost of generating a legal brief, a marketing strategy, a journal article, or a line of software code is plummeting</w:t>
      </w:r>
      <w:r w:rsidRPr="00EE262F">
        <w:t>.</w:t>
      </w:r>
    </w:p>
    <w:p w14:paraId="2456C1C2" w14:textId="77777777" w:rsidR="000965C9" w:rsidRPr="00EE262F" w:rsidRDefault="000965C9" w:rsidP="000965C9">
      <w:pPr>
        <w:rPr>
          <w:rStyle w:val="StyleUnderline"/>
        </w:rPr>
      </w:pPr>
      <w:r w:rsidRPr="00EE262F">
        <w:t xml:space="preserve">That shift has profound consequences. For centuries, skilled labour wielded influence precisely because specialized knowledge was scarce and expensive. A software developer in Bangalore, a lawyer in London, a radiologist in Vancouver all commanded a premium for their finely honed expertise. </w:t>
      </w:r>
      <w:r w:rsidRPr="00EE262F">
        <w:rPr>
          <w:rStyle w:val="StyleUnderline"/>
        </w:rPr>
        <w:t xml:space="preserve">These </w:t>
      </w:r>
      <w:r w:rsidRPr="000E7181">
        <w:rPr>
          <w:rStyle w:val="StyleUnderline"/>
        </w:rPr>
        <w:t>professionals</w:t>
      </w:r>
      <w:r w:rsidRPr="00EE262F">
        <w:rPr>
          <w:rStyle w:val="StyleUnderline"/>
        </w:rPr>
        <w:t xml:space="preserve"> now face the </w:t>
      </w:r>
      <w:r w:rsidRPr="000E7181">
        <w:rPr>
          <w:rStyle w:val="StyleUnderline"/>
        </w:rPr>
        <w:t>real prospect</w:t>
      </w:r>
      <w:r w:rsidRPr="00EE262F">
        <w:rPr>
          <w:rStyle w:val="StyleUnderline"/>
        </w:rPr>
        <w:t xml:space="preserve"> of being outcompeted by </w:t>
      </w:r>
      <w:r w:rsidRPr="000E7181">
        <w:rPr>
          <w:rStyle w:val="StyleUnderline"/>
        </w:rPr>
        <w:t>tireless</w:t>
      </w:r>
      <w:r w:rsidRPr="00EE262F">
        <w:rPr>
          <w:rStyle w:val="StyleUnderline"/>
        </w:rPr>
        <w:t xml:space="preserve">, </w:t>
      </w:r>
      <w:r w:rsidRPr="000E7181">
        <w:rPr>
          <w:rStyle w:val="StyleUnderline"/>
        </w:rPr>
        <w:t xml:space="preserve">ever-learning </w:t>
      </w:r>
      <w:r w:rsidRPr="00A24427">
        <w:rPr>
          <w:rStyle w:val="StyleUnderline"/>
          <w:highlight w:val="yellow"/>
        </w:rPr>
        <w:t>algorithms</w:t>
      </w:r>
      <w:r w:rsidRPr="00EE262F">
        <w:rPr>
          <w:rStyle w:val="StyleUnderline"/>
        </w:rPr>
        <w:t xml:space="preserve"> that </w:t>
      </w:r>
      <w:r w:rsidRPr="00A24427">
        <w:rPr>
          <w:rStyle w:val="StyleUnderline"/>
          <w:highlight w:val="yellow"/>
        </w:rPr>
        <w:t>operate</w:t>
      </w:r>
      <w:r w:rsidRPr="00EE262F">
        <w:rPr>
          <w:rStyle w:val="StyleUnderline"/>
        </w:rPr>
        <w:t xml:space="preserve"> 24/7 in the dark, </w:t>
      </w:r>
      <w:r w:rsidRPr="00A24427">
        <w:rPr>
          <w:rStyle w:val="StyleUnderline"/>
          <w:highlight w:val="yellow"/>
        </w:rPr>
        <w:t>without salaries, sleep, or complaints</w:t>
      </w:r>
      <w:r w:rsidRPr="00EE262F">
        <w:rPr>
          <w:rStyle w:val="StyleUnderline"/>
        </w:rPr>
        <w:t>.</w:t>
      </w:r>
    </w:p>
    <w:p w14:paraId="2F53E7F9" w14:textId="77777777" w:rsidR="000965C9" w:rsidRPr="00EE262F" w:rsidRDefault="000965C9" w:rsidP="000965C9">
      <w:r w:rsidRPr="00EE262F">
        <w:t>The automation of software engineering is particularly telling. Tech companies targeted programming itself as the first domain for full-scale automation. Why? Because automating coding allows for recursive self-improvement. In other words, AI begets more AI. Several tools are evolving into autonomous agents capable of writing and debugging code with little human input. Entire software development cycles, once the purview of teams of engineers, are being compressed into hours or even minutes.</w:t>
      </w:r>
    </w:p>
    <w:p w14:paraId="40F713A6" w14:textId="77777777" w:rsidR="000965C9" w:rsidRPr="00EE262F" w:rsidRDefault="000965C9" w:rsidP="000965C9">
      <w:r w:rsidRPr="00EE262F">
        <w:t>These kinds of recursive feedback loops set the stage for an exponential pace of change. The economic consequences will be vast: as more AI tools build and deploy yet more AI systems, industries will shed workers at a speed that exceeds historical parallels. Even during the peak years of the Industrial Revolution, transitions from agricultural to industrial economies spanned generations. This time, radical job displacement could occur in quarters.</w:t>
      </w:r>
    </w:p>
    <w:p w14:paraId="61B99920" w14:textId="77777777" w:rsidR="000965C9" w:rsidRPr="002D417C" w:rsidRDefault="000965C9" w:rsidP="000965C9">
      <w:r w:rsidRPr="00EE262F">
        <w:t xml:space="preserve">And this explains why white-collar workers, long insulated from automation, are increasingly exposed. Legal researchers, data analysts, paralegals, customer service representatives, journalists, consultants, financial advisors, and marketing professionals are in AI’s crosshairs. While likely dated, </w:t>
      </w:r>
      <w:r w:rsidRPr="00F476AA">
        <w:rPr>
          <w:rStyle w:val="Emphasis"/>
          <w:highlight w:val="yellow"/>
        </w:rPr>
        <w:t>G</w:t>
      </w:r>
      <w:r w:rsidRPr="00F476AA">
        <w:t>oldman</w:t>
      </w:r>
      <w:r w:rsidRPr="00EE262F">
        <w:rPr>
          <w:rStyle w:val="StyleUnderline"/>
        </w:rPr>
        <w:t xml:space="preserve"> </w:t>
      </w:r>
      <w:r w:rsidRPr="00F476AA">
        <w:rPr>
          <w:rStyle w:val="Emphasis"/>
          <w:highlight w:val="yellow"/>
        </w:rPr>
        <w:t>S</w:t>
      </w:r>
      <w:r w:rsidRPr="00F476AA">
        <w:t>achs</w:t>
      </w:r>
      <w:r w:rsidRPr="00EE262F">
        <w:rPr>
          <w:rStyle w:val="StyleUnderline"/>
        </w:rPr>
        <w:t xml:space="preserve"> </w:t>
      </w:r>
      <w:r w:rsidRPr="00F476AA">
        <w:rPr>
          <w:rStyle w:val="Emphasis"/>
          <w:highlight w:val="yellow"/>
        </w:rPr>
        <w:t>estimated</w:t>
      </w:r>
      <w:r w:rsidRPr="00EE262F">
        <w:rPr>
          <w:rStyle w:val="StyleUnderline"/>
        </w:rPr>
        <w:t xml:space="preserve"> that </w:t>
      </w:r>
      <w:r w:rsidRPr="00A24427">
        <w:rPr>
          <w:rStyle w:val="StyleUnderline"/>
          <w:highlight w:val="yellow"/>
        </w:rPr>
        <w:t>300 million jobs globally</w:t>
      </w:r>
      <w:r w:rsidRPr="00EE262F">
        <w:rPr>
          <w:rStyle w:val="StyleUnderline"/>
        </w:rPr>
        <w:t xml:space="preserve"> could be </w:t>
      </w:r>
      <w:r w:rsidRPr="00A24427">
        <w:rPr>
          <w:rStyle w:val="StyleUnderline"/>
          <w:highlight w:val="yellow"/>
        </w:rPr>
        <w:t>vulnerable to generative</w:t>
      </w:r>
      <w:r w:rsidRPr="000E7181">
        <w:rPr>
          <w:rStyle w:val="StyleUnderline"/>
        </w:rPr>
        <w:t xml:space="preserve"> AI </w:t>
      </w:r>
      <w:r w:rsidRPr="00A24427">
        <w:rPr>
          <w:rStyle w:val="StyleUnderline"/>
          <w:highlight w:val="yellow"/>
        </w:rPr>
        <w:t>alone</w:t>
      </w:r>
      <w:r w:rsidRPr="00EE262F">
        <w:rPr>
          <w:rStyle w:val="StyleUnderline"/>
        </w:rPr>
        <w:t xml:space="preserve">. </w:t>
      </w:r>
      <w:r w:rsidRPr="002D417C">
        <w:rPr>
          <w:rStyle w:val="StyleUnderline"/>
        </w:rPr>
        <w:t xml:space="preserve">McKinsey’s </w:t>
      </w:r>
      <w:r w:rsidRPr="000E7181">
        <w:rPr>
          <w:rStyle w:val="StyleUnderline"/>
        </w:rPr>
        <w:t>recently predicted</w:t>
      </w:r>
      <w:r w:rsidRPr="002D417C">
        <w:rPr>
          <w:rStyle w:val="StyleUnderline"/>
        </w:rPr>
        <w:t xml:space="preserve"> that up to </w:t>
      </w:r>
      <w:r w:rsidRPr="000E7181">
        <w:rPr>
          <w:rStyle w:val="StyleUnderline"/>
        </w:rPr>
        <w:t>30%</w:t>
      </w:r>
      <w:r w:rsidRPr="002D417C">
        <w:rPr>
          <w:rStyle w:val="StyleUnderline"/>
        </w:rPr>
        <w:t xml:space="preserve"> of the </w:t>
      </w:r>
      <w:r w:rsidRPr="000E7181">
        <w:rPr>
          <w:rStyle w:val="StyleUnderline"/>
        </w:rPr>
        <w:t>hours</w:t>
      </w:r>
      <w:r w:rsidRPr="002D417C">
        <w:rPr>
          <w:rStyle w:val="StyleUnderline"/>
        </w:rPr>
        <w:t xml:space="preserve"> worked in the </w:t>
      </w:r>
      <w:r w:rsidRPr="000E7181">
        <w:rPr>
          <w:rStyle w:val="StyleUnderline"/>
        </w:rPr>
        <w:t>U.S. economy</w:t>
      </w:r>
      <w:r w:rsidRPr="002D417C">
        <w:rPr>
          <w:rStyle w:val="StyleUnderline"/>
        </w:rPr>
        <w:t xml:space="preserve"> may be </w:t>
      </w:r>
      <w:r w:rsidRPr="000E7181">
        <w:rPr>
          <w:rStyle w:val="StyleUnderline"/>
        </w:rPr>
        <w:t>automated</w:t>
      </w:r>
      <w:r w:rsidRPr="002D417C">
        <w:rPr>
          <w:rStyle w:val="StyleUnderline"/>
        </w:rPr>
        <w:t xml:space="preserve"> by </w:t>
      </w:r>
      <w:r w:rsidRPr="000E7181">
        <w:rPr>
          <w:rStyle w:val="StyleUnderline"/>
        </w:rPr>
        <w:t>2030</w:t>
      </w:r>
      <w:r w:rsidRPr="002D417C">
        <w:t xml:space="preserve">, with </w:t>
      </w:r>
      <w:proofErr w:type="gramStart"/>
      <w:r w:rsidRPr="002D417C">
        <w:t>a majority of</w:t>
      </w:r>
      <w:proofErr w:type="gramEnd"/>
      <w:r w:rsidRPr="002D417C">
        <w:t xml:space="preserve"> that change arriving well before then.</w:t>
      </w:r>
    </w:p>
    <w:p w14:paraId="283447F4" w14:textId="77777777" w:rsidR="000965C9" w:rsidRDefault="000965C9" w:rsidP="000965C9">
      <w:r w:rsidRPr="000E7181">
        <w:rPr>
          <w:rStyle w:val="StyleUnderline"/>
        </w:rPr>
        <w:t>Blue-collar workers</w:t>
      </w:r>
      <w:r w:rsidRPr="002D417C">
        <w:rPr>
          <w:rStyle w:val="StyleUnderline"/>
        </w:rPr>
        <w:t xml:space="preserve"> will not be spared</w:t>
      </w:r>
      <w:r w:rsidRPr="002D417C">
        <w:t>. Robotics powered</w:t>
      </w:r>
      <w:r w:rsidRPr="00EE262F">
        <w:t xml:space="preserve"> by AI, also known as "</w:t>
      </w:r>
      <w:r w:rsidRPr="000E7181">
        <w:rPr>
          <w:rStyle w:val="StyleUnderline"/>
        </w:rPr>
        <w:t xml:space="preserve">embodied </w:t>
      </w:r>
      <w:r w:rsidRPr="00A24427">
        <w:rPr>
          <w:rStyle w:val="StyleUnderline"/>
          <w:highlight w:val="yellow"/>
        </w:rPr>
        <w:t>AI</w:t>
      </w:r>
      <w:r w:rsidRPr="00EE262F">
        <w:rPr>
          <w:rStyle w:val="StyleUnderline"/>
        </w:rPr>
        <w:t xml:space="preserve">", are </w:t>
      </w:r>
      <w:r w:rsidRPr="00F476AA">
        <w:rPr>
          <w:rStyle w:val="Emphasis"/>
          <w:highlight w:val="yellow"/>
        </w:rPr>
        <w:t>making</w:t>
      </w:r>
      <w:r w:rsidRPr="00EE262F">
        <w:rPr>
          <w:rStyle w:val="StyleUnderline"/>
        </w:rPr>
        <w:t xml:space="preserve"> </w:t>
      </w:r>
      <w:r w:rsidRPr="000E7181">
        <w:rPr>
          <w:rStyle w:val="StyleUnderline"/>
        </w:rPr>
        <w:t xml:space="preserve">swift </w:t>
      </w:r>
      <w:r w:rsidRPr="00A24427">
        <w:rPr>
          <w:rStyle w:val="StyleUnderline"/>
          <w:highlight w:val="yellow"/>
        </w:rPr>
        <w:t xml:space="preserve">inroads in construction, </w:t>
      </w:r>
      <w:r w:rsidRPr="00F476AA">
        <w:rPr>
          <w:rStyle w:val="Emphasis"/>
          <w:highlight w:val="yellow"/>
        </w:rPr>
        <w:t>warehousing</w:t>
      </w:r>
      <w:r w:rsidRPr="00EE262F">
        <w:rPr>
          <w:rStyle w:val="StyleUnderline"/>
        </w:rPr>
        <w:t xml:space="preserve">, </w:t>
      </w:r>
      <w:r w:rsidRPr="000E7181">
        <w:rPr>
          <w:rStyle w:val="StyleUnderline"/>
        </w:rPr>
        <w:t>food preparation</w:t>
      </w:r>
      <w:r w:rsidRPr="00EE262F">
        <w:rPr>
          <w:rStyle w:val="StyleUnderline"/>
        </w:rPr>
        <w:t xml:space="preserve">, and </w:t>
      </w:r>
      <w:r w:rsidRPr="000E7181">
        <w:rPr>
          <w:rStyle w:val="StyleUnderline"/>
        </w:rPr>
        <w:t>elder care</w:t>
      </w:r>
      <w:r w:rsidRPr="002D417C">
        <w:t xml:space="preserve">. </w:t>
      </w:r>
      <w:r w:rsidRPr="002D417C">
        <w:rPr>
          <w:rStyle w:val="StyleUnderline"/>
        </w:rPr>
        <w:t xml:space="preserve">Amazon’s </w:t>
      </w:r>
      <w:r w:rsidRPr="000E7181">
        <w:rPr>
          <w:rStyle w:val="StyleUnderline"/>
        </w:rPr>
        <w:t>warehouse robots</w:t>
      </w:r>
      <w:r w:rsidRPr="002D417C">
        <w:rPr>
          <w:rStyle w:val="StyleUnderline"/>
        </w:rPr>
        <w:t xml:space="preserve">, Tesla’s </w:t>
      </w:r>
      <w:r w:rsidRPr="000E7181">
        <w:rPr>
          <w:rStyle w:val="StyleUnderline"/>
        </w:rPr>
        <w:t>humanoid</w:t>
      </w:r>
      <w:r w:rsidRPr="002D417C">
        <w:rPr>
          <w:rStyle w:val="StyleUnderline"/>
        </w:rPr>
        <w:t xml:space="preserve"> prototype</w:t>
      </w:r>
      <w:r w:rsidRPr="000E7181">
        <w:rPr>
          <w:rStyle w:val="StyleUnderline"/>
        </w:rPr>
        <w:t>s</w:t>
      </w:r>
      <w:r w:rsidRPr="002D417C">
        <w:t xml:space="preserve">, and a </w:t>
      </w:r>
      <w:r w:rsidRPr="000E7181">
        <w:rPr>
          <w:rStyle w:val="StyleUnderline"/>
        </w:rPr>
        <w:t>fleet</w:t>
      </w:r>
      <w:r w:rsidRPr="002D417C">
        <w:rPr>
          <w:rStyle w:val="StyleUnderline"/>
        </w:rPr>
        <w:t xml:space="preserve"> of </w:t>
      </w:r>
      <w:r w:rsidRPr="000E7181">
        <w:rPr>
          <w:rStyle w:val="StyleUnderline"/>
        </w:rPr>
        <w:t>service robots</w:t>
      </w:r>
      <w:r w:rsidRPr="002D417C">
        <w:t xml:space="preserve"> from China and Japan </w:t>
      </w:r>
      <w:r w:rsidRPr="002D417C">
        <w:rPr>
          <w:rStyle w:val="StyleUnderline"/>
        </w:rPr>
        <w:t xml:space="preserve">are </w:t>
      </w:r>
      <w:r w:rsidRPr="000E7181">
        <w:rPr>
          <w:rStyle w:val="StyleUnderline"/>
        </w:rPr>
        <w:t>already demonstrating</w:t>
      </w:r>
      <w:r w:rsidRPr="002D417C">
        <w:rPr>
          <w:rStyle w:val="StyleUnderline"/>
        </w:rPr>
        <w:t xml:space="preserve"> the </w:t>
      </w:r>
      <w:r w:rsidRPr="000E7181">
        <w:rPr>
          <w:rStyle w:val="StyleUnderline"/>
        </w:rPr>
        <w:t>potential</w:t>
      </w:r>
      <w:r w:rsidRPr="002D417C">
        <w:rPr>
          <w:rStyle w:val="StyleUnderline"/>
        </w:rPr>
        <w:t xml:space="preserve"> to replace </w:t>
      </w:r>
      <w:r w:rsidRPr="000E7181">
        <w:rPr>
          <w:rStyle w:val="StyleUnderline"/>
        </w:rPr>
        <w:t>manual laborers</w:t>
      </w:r>
      <w:r w:rsidRPr="002D417C">
        <w:rPr>
          <w:rStyle w:val="StyleUnderline"/>
        </w:rPr>
        <w:t xml:space="preserve"> </w:t>
      </w:r>
      <w:proofErr w:type="spellStart"/>
      <w:r w:rsidRPr="002D417C">
        <w:rPr>
          <w:rStyle w:val="StyleUnderline"/>
        </w:rPr>
        <w:t>en</w:t>
      </w:r>
      <w:proofErr w:type="spellEnd"/>
      <w:r w:rsidRPr="002D417C">
        <w:rPr>
          <w:rStyle w:val="StyleUnderline"/>
        </w:rPr>
        <w:t xml:space="preserve"> masse</w:t>
      </w:r>
      <w:r w:rsidRPr="002D417C">
        <w:t>.</w:t>
      </w:r>
      <w:r w:rsidRPr="00EE262F">
        <w:t xml:space="preserve"> As AGI improves, the boundary between physical and cognitive automation will blur further.</w:t>
      </w:r>
    </w:p>
    <w:p w14:paraId="78B9219F" w14:textId="77777777" w:rsidR="000965C9" w:rsidRPr="00EE262F" w:rsidRDefault="000965C9" w:rsidP="000965C9"/>
    <w:p w14:paraId="714BC3A0" w14:textId="77777777" w:rsidR="000965C9" w:rsidRDefault="000965C9" w:rsidP="000965C9">
      <w:pPr>
        <w:pStyle w:val="Heading4"/>
      </w:pPr>
      <w:r>
        <w:t xml:space="preserve">B—Empowering </w:t>
      </w:r>
      <w:r w:rsidRPr="00C8769C">
        <w:rPr>
          <w:u w:val="single"/>
        </w:rPr>
        <w:t>unions</w:t>
      </w:r>
      <w:r>
        <w:t xml:space="preserve"> prevents </w:t>
      </w:r>
      <w:r w:rsidRPr="00C8769C">
        <w:rPr>
          <w:u w:val="single"/>
        </w:rPr>
        <w:t>widespread automation</w:t>
      </w:r>
      <w:r>
        <w:t xml:space="preserve"> through collective bargaining agreements.</w:t>
      </w:r>
    </w:p>
    <w:p w14:paraId="029CBC80" w14:textId="77777777" w:rsidR="000965C9" w:rsidRDefault="000965C9" w:rsidP="000965C9">
      <w:r w:rsidRPr="006134C8">
        <w:rPr>
          <w:rStyle w:val="Style13ptBold"/>
        </w:rPr>
        <w:t>Langham '24</w:t>
      </w:r>
      <w:r w:rsidRPr="006134C8">
        <w:t xml:space="preserve"> [Pamela Langham, Trial Attorney for 30 years representing individuals, Fortune 50 and 500 companies, and public agencies defending employment matters, Former Chair of the First Judicial Circuit Nominating Commission in Florida, B.A. in Political Science. "AI and Robotics: Unions and Employers Tackle AI and Robotics in the Workplace," Maryland State Bar Association, https://www.msba.org/site/site/content/News-and-Publications/News/General-News/AI_and_Robotics_Unions_and_Employers_Tackle_AI_and_Robotics_in_the_Workplace.aspx, published 11-21-2024, accessed 09-27-2025]</w:t>
      </w:r>
    </w:p>
    <w:p w14:paraId="51F83937" w14:textId="77777777" w:rsidR="000965C9" w:rsidRPr="00672589" w:rsidRDefault="000965C9" w:rsidP="000965C9"/>
    <w:p w14:paraId="3AB7CE19" w14:textId="77777777" w:rsidR="000965C9" w:rsidRPr="00D23B89" w:rsidRDefault="000965C9" w:rsidP="000965C9">
      <w:r w:rsidRPr="00D23B89">
        <w:t>Legal and Labor Challenges</w:t>
      </w:r>
    </w:p>
    <w:p w14:paraId="386A5AC4" w14:textId="77777777" w:rsidR="000965C9" w:rsidRPr="00D23B89" w:rsidRDefault="000965C9" w:rsidP="000965C9">
      <w:r w:rsidRPr="00D23B89">
        <w:t xml:space="preserve">Legal professionals in employment are confronting multiple issues and challenges in applying traditional labor law frameworks to AI and robotics, which can perform complex tasks traditionally reserved for human workers. Recent </w:t>
      </w:r>
      <w:r w:rsidRPr="000E7181">
        <w:rPr>
          <w:rStyle w:val="StyleUnderline"/>
        </w:rPr>
        <w:t xml:space="preserve">collective </w:t>
      </w:r>
      <w:r w:rsidRPr="00A24427">
        <w:rPr>
          <w:rStyle w:val="StyleUnderline"/>
          <w:highlight w:val="yellow"/>
        </w:rPr>
        <w:t>bargaining agreements provide</w:t>
      </w:r>
      <w:r w:rsidRPr="00D23B89">
        <w:t xml:space="preserve"> real-world examples of </w:t>
      </w:r>
      <w:r w:rsidRPr="00F476AA">
        <w:rPr>
          <w:rStyle w:val="Emphasis"/>
          <w:highlight w:val="yellow"/>
        </w:rPr>
        <w:t>significant attempts</w:t>
      </w:r>
      <w:r w:rsidRPr="00A24427">
        <w:rPr>
          <w:rStyle w:val="StyleUnderline"/>
          <w:highlight w:val="yellow"/>
        </w:rPr>
        <w:t xml:space="preserve"> to</w:t>
      </w:r>
      <w:r w:rsidRPr="00D23B89">
        <w:t xml:space="preserve"> proactively </w:t>
      </w:r>
      <w:r w:rsidRPr="00A24427">
        <w:rPr>
          <w:rStyle w:val="StyleUnderline"/>
          <w:highlight w:val="yellow"/>
        </w:rPr>
        <w:t>address AI’s</w:t>
      </w:r>
      <w:r w:rsidRPr="00D23B89">
        <w:t xml:space="preserve"> potential to alter job classifications, worker protections, and compensation structures. Here are a few examples of how unions and employers have handled these technological advances:</w:t>
      </w:r>
    </w:p>
    <w:p w14:paraId="6328E831" w14:textId="77777777" w:rsidR="000965C9" w:rsidRPr="00D23B89" w:rsidRDefault="000965C9" w:rsidP="000965C9">
      <w:r w:rsidRPr="00F476AA">
        <w:rPr>
          <w:rStyle w:val="Emphasis"/>
          <w:highlight w:val="yellow"/>
        </w:rPr>
        <w:t>W</w:t>
      </w:r>
      <w:r w:rsidRPr="00F476AA">
        <w:t>riter’s</w:t>
      </w:r>
      <w:r w:rsidRPr="0006557F">
        <w:rPr>
          <w:rStyle w:val="StyleUnderline"/>
        </w:rPr>
        <w:t xml:space="preserve"> </w:t>
      </w:r>
      <w:r w:rsidRPr="00F476AA">
        <w:rPr>
          <w:rStyle w:val="Emphasis"/>
          <w:highlight w:val="yellow"/>
        </w:rPr>
        <w:t>G</w:t>
      </w:r>
      <w:r w:rsidRPr="00F476AA">
        <w:t xml:space="preserve">uild of </w:t>
      </w:r>
      <w:r w:rsidRPr="00F476AA">
        <w:rPr>
          <w:rStyle w:val="Emphasis"/>
          <w:highlight w:val="yellow"/>
        </w:rPr>
        <w:t>A</w:t>
      </w:r>
      <w:r w:rsidRPr="00F476AA">
        <w:t>merica</w:t>
      </w:r>
      <w:r w:rsidRPr="00D23B89">
        <w:t xml:space="preserve">. A new agreement provides several protections for writers. </w:t>
      </w:r>
      <w:r w:rsidRPr="00A24427">
        <w:rPr>
          <w:rStyle w:val="StyleUnderline"/>
          <w:highlight w:val="yellow"/>
        </w:rPr>
        <w:t>AI cannot be used</w:t>
      </w:r>
      <w:r w:rsidRPr="00D23B89">
        <w:t xml:space="preserve"> to undermine a writer’s credit. Any </w:t>
      </w:r>
      <w:r w:rsidRPr="000E7181">
        <w:rPr>
          <w:rStyle w:val="StyleUnderline"/>
        </w:rPr>
        <w:t>material</w:t>
      </w:r>
      <w:r w:rsidRPr="0006557F">
        <w:rPr>
          <w:rStyle w:val="StyleUnderline"/>
        </w:rPr>
        <w:t xml:space="preserve"> provided</w:t>
      </w:r>
      <w:r w:rsidRPr="00D23B89">
        <w:t xml:space="preserve"> to a writer </w:t>
      </w:r>
      <w:r w:rsidRPr="0006557F">
        <w:rPr>
          <w:rStyle w:val="StyleUnderline"/>
        </w:rPr>
        <w:t xml:space="preserve">that was </w:t>
      </w:r>
      <w:r w:rsidRPr="000E7181">
        <w:rPr>
          <w:rStyle w:val="StyleUnderline"/>
        </w:rPr>
        <w:t>produced</w:t>
      </w:r>
      <w:r w:rsidRPr="0006557F">
        <w:rPr>
          <w:rStyle w:val="StyleUnderline"/>
        </w:rPr>
        <w:t xml:space="preserve"> by AI must be </w:t>
      </w:r>
      <w:r w:rsidRPr="000E7181">
        <w:rPr>
          <w:rStyle w:val="StyleUnderline"/>
        </w:rPr>
        <w:t>disclosed</w:t>
      </w:r>
      <w:r w:rsidRPr="0006557F">
        <w:rPr>
          <w:rStyle w:val="StyleUnderline"/>
        </w:rPr>
        <w:t xml:space="preserve">. </w:t>
      </w:r>
      <w:r w:rsidRPr="00A24427">
        <w:rPr>
          <w:rStyle w:val="StyleUnderline"/>
          <w:highlight w:val="yellow"/>
        </w:rPr>
        <w:t>Writers</w:t>
      </w:r>
      <w:r w:rsidRPr="00D23B89">
        <w:t xml:space="preserve"> are allowed to individually use AI tools if they </w:t>
      </w:r>
      <w:proofErr w:type="gramStart"/>
      <w:r w:rsidRPr="00D23B89">
        <w:t>choose, but</w:t>
      </w:r>
      <w:proofErr w:type="gramEnd"/>
      <w:r w:rsidRPr="00D23B89">
        <w:t xml:space="preserve"> </w:t>
      </w:r>
      <w:r w:rsidRPr="00A24427">
        <w:rPr>
          <w:rStyle w:val="StyleUnderline"/>
          <w:highlight w:val="yellow"/>
        </w:rPr>
        <w:t>cannot be ordered to use</w:t>
      </w:r>
      <w:r w:rsidRPr="000E7181">
        <w:rPr>
          <w:rStyle w:val="StyleUnderline"/>
        </w:rPr>
        <w:t xml:space="preserve"> them</w:t>
      </w:r>
      <w:r w:rsidRPr="00D23B89">
        <w:t>. Additionally, there is a prohibition on assigning credit to AI tools. One unique term from the agreement is that an Oscar Award must be given to a human, not an AI tool.</w:t>
      </w:r>
    </w:p>
    <w:p w14:paraId="33609B95" w14:textId="77777777" w:rsidR="000965C9" w:rsidRPr="00D23B89" w:rsidRDefault="000965C9" w:rsidP="000965C9">
      <w:r w:rsidRPr="00A24427">
        <w:rPr>
          <w:rStyle w:val="StyleUnderline"/>
          <w:highlight w:val="yellow"/>
        </w:rPr>
        <w:t>Culinary Union</w:t>
      </w:r>
      <w:r w:rsidRPr="0006557F">
        <w:rPr>
          <w:rStyle w:val="StyleUnderline"/>
        </w:rPr>
        <w:t xml:space="preserve"> in </w:t>
      </w:r>
      <w:r w:rsidRPr="000E7181">
        <w:rPr>
          <w:rStyle w:val="StyleUnderline"/>
        </w:rPr>
        <w:t>Las Vegas</w:t>
      </w:r>
      <w:r w:rsidRPr="00D23B89">
        <w:t xml:space="preserve">. In a recently negotiated agreement, </w:t>
      </w:r>
      <w:r w:rsidRPr="00A24427">
        <w:rPr>
          <w:rStyle w:val="StyleUnderline"/>
          <w:highlight w:val="yellow"/>
        </w:rPr>
        <w:t>casinos must notify</w:t>
      </w:r>
      <w:r w:rsidRPr="0006557F">
        <w:rPr>
          <w:rStyle w:val="StyleUnderline"/>
        </w:rPr>
        <w:t xml:space="preserve"> the </w:t>
      </w:r>
      <w:r w:rsidRPr="00A24427">
        <w:rPr>
          <w:rStyle w:val="StyleUnderline"/>
          <w:highlight w:val="yellow"/>
        </w:rPr>
        <w:t>union before introducing</w:t>
      </w:r>
      <w:r w:rsidRPr="00D23B89">
        <w:t xml:space="preserve"> or modifying </w:t>
      </w:r>
      <w:r w:rsidRPr="000E7181">
        <w:rPr>
          <w:rStyle w:val="StyleUnderline"/>
        </w:rPr>
        <w:t>new technology</w:t>
      </w:r>
      <w:r w:rsidRPr="0006557F">
        <w:rPr>
          <w:rStyle w:val="StyleUnderline"/>
        </w:rPr>
        <w:t xml:space="preserve">, including </w:t>
      </w:r>
      <w:r w:rsidRPr="00A24427">
        <w:rPr>
          <w:rStyle w:val="StyleUnderline"/>
          <w:highlight w:val="yellow"/>
        </w:rPr>
        <w:t>AI</w:t>
      </w:r>
      <w:r w:rsidRPr="0006557F">
        <w:rPr>
          <w:rStyle w:val="StyleUnderline"/>
        </w:rPr>
        <w:t xml:space="preserve"> and </w:t>
      </w:r>
      <w:r w:rsidRPr="000E7181">
        <w:rPr>
          <w:rStyle w:val="StyleUnderline"/>
        </w:rPr>
        <w:t>robotics</w:t>
      </w:r>
      <w:r w:rsidRPr="00D23B89">
        <w:t xml:space="preserve">. Casinos must bargain over any technology used for tracking workers or monitoring their performance. Displaced workers receive protections such as pay, benefits, and recall rights. </w:t>
      </w:r>
    </w:p>
    <w:p w14:paraId="1C3D7FAB" w14:textId="77777777" w:rsidR="000965C9" w:rsidRPr="00D23B89" w:rsidRDefault="000965C9" w:rsidP="000965C9">
      <w:r w:rsidRPr="000E7181">
        <w:rPr>
          <w:rStyle w:val="StyleUnderline"/>
        </w:rPr>
        <w:t>I</w:t>
      </w:r>
      <w:r w:rsidRPr="0006557F">
        <w:rPr>
          <w:rStyle w:val="StyleUnderline"/>
        </w:rPr>
        <w:t xml:space="preserve">nternational </w:t>
      </w:r>
      <w:r w:rsidRPr="000E7181">
        <w:rPr>
          <w:rStyle w:val="StyleUnderline"/>
        </w:rPr>
        <w:t>A</w:t>
      </w:r>
      <w:r w:rsidRPr="0006557F">
        <w:rPr>
          <w:rStyle w:val="StyleUnderline"/>
        </w:rPr>
        <w:t xml:space="preserve">lliance of </w:t>
      </w:r>
      <w:r w:rsidRPr="000E7181">
        <w:rPr>
          <w:rStyle w:val="StyleUnderline"/>
        </w:rPr>
        <w:t>T</w:t>
      </w:r>
      <w:r w:rsidRPr="0006557F">
        <w:rPr>
          <w:rStyle w:val="StyleUnderline"/>
        </w:rPr>
        <w:t xml:space="preserve">heatrical </w:t>
      </w:r>
      <w:r w:rsidRPr="000E7181">
        <w:rPr>
          <w:rStyle w:val="StyleUnderline"/>
        </w:rPr>
        <w:t>S</w:t>
      </w:r>
      <w:r w:rsidRPr="0006557F">
        <w:rPr>
          <w:rStyle w:val="StyleUnderline"/>
        </w:rPr>
        <w:t xml:space="preserve">tage </w:t>
      </w:r>
      <w:r w:rsidRPr="000E7181">
        <w:rPr>
          <w:rStyle w:val="StyleUnderline"/>
        </w:rPr>
        <w:t>E</w:t>
      </w:r>
      <w:r w:rsidRPr="00574C7D">
        <w:rPr>
          <w:rStyle w:val="StyleUnderline"/>
        </w:rPr>
        <w:t>mployees</w:t>
      </w:r>
      <w:r w:rsidRPr="00D23B89">
        <w:t xml:space="preserve"> (IATSE). The </w:t>
      </w:r>
      <w:r w:rsidRPr="00F476AA">
        <w:rPr>
          <w:rStyle w:val="Emphasis"/>
          <w:highlight w:val="yellow"/>
        </w:rPr>
        <w:t>IATSE</w:t>
      </w:r>
      <w:r w:rsidRPr="00D23B89">
        <w:t xml:space="preserve"> was </w:t>
      </w:r>
      <w:r w:rsidRPr="00574C7D">
        <w:rPr>
          <w:rStyle w:val="StyleUnderline"/>
        </w:rPr>
        <w:t xml:space="preserve">successful in </w:t>
      </w:r>
      <w:r w:rsidRPr="000E7181">
        <w:rPr>
          <w:rStyle w:val="StyleUnderline"/>
        </w:rPr>
        <w:t>balancing innovation</w:t>
      </w:r>
      <w:r w:rsidRPr="0006557F">
        <w:rPr>
          <w:rStyle w:val="StyleUnderline"/>
        </w:rPr>
        <w:t xml:space="preserve"> and the </w:t>
      </w:r>
      <w:r w:rsidRPr="000E7181">
        <w:rPr>
          <w:rStyle w:val="StyleUnderline"/>
        </w:rPr>
        <w:t>workforce</w:t>
      </w:r>
      <w:r w:rsidRPr="00D23B89">
        <w:t xml:space="preserve"> in 2023 </w:t>
      </w:r>
      <w:r w:rsidRPr="0006557F">
        <w:rPr>
          <w:rStyle w:val="StyleUnderline"/>
        </w:rPr>
        <w:t xml:space="preserve">when it </w:t>
      </w:r>
      <w:r w:rsidRPr="00A24427">
        <w:rPr>
          <w:rStyle w:val="StyleUnderline"/>
          <w:highlight w:val="yellow"/>
        </w:rPr>
        <w:t>created</w:t>
      </w:r>
      <w:r w:rsidRPr="0006557F">
        <w:rPr>
          <w:rStyle w:val="StyleUnderline"/>
        </w:rPr>
        <w:t xml:space="preserve"> a </w:t>
      </w:r>
      <w:r w:rsidRPr="00A24427">
        <w:rPr>
          <w:rStyle w:val="StyleUnderline"/>
          <w:highlight w:val="yellow"/>
        </w:rPr>
        <w:t xml:space="preserve">Commission on </w:t>
      </w:r>
      <w:r w:rsidRPr="00F476AA">
        <w:rPr>
          <w:rStyle w:val="Emphasis"/>
          <w:highlight w:val="yellow"/>
        </w:rPr>
        <w:t>A</w:t>
      </w:r>
      <w:r w:rsidRPr="00574C7D">
        <w:rPr>
          <w:rStyle w:val="StyleUnderline"/>
        </w:rPr>
        <w:t>rtificial</w:t>
      </w:r>
      <w:r w:rsidRPr="0006557F">
        <w:rPr>
          <w:rStyle w:val="StyleUnderline"/>
        </w:rPr>
        <w:t xml:space="preserve"> </w:t>
      </w:r>
      <w:r w:rsidRPr="00F476AA">
        <w:rPr>
          <w:rStyle w:val="Emphasis"/>
          <w:highlight w:val="yellow"/>
        </w:rPr>
        <w:t>I</w:t>
      </w:r>
      <w:r w:rsidRPr="0006557F">
        <w:rPr>
          <w:rStyle w:val="StyleUnderline"/>
        </w:rPr>
        <w:t xml:space="preserve">ntelligence and issued </w:t>
      </w:r>
      <w:r w:rsidRPr="000E7181">
        <w:rPr>
          <w:rStyle w:val="StyleUnderline"/>
        </w:rPr>
        <w:t>Core Principles of AI and ML Technology</w:t>
      </w:r>
      <w:r w:rsidRPr="00D23B89">
        <w:t xml:space="preserve"> (machine learning), focusing on ensuring the “fruits of increased productivity through AI are shared equitably among all stakeholders.”</w:t>
      </w:r>
    </w:p>
    <w:p w14:paraId="7E57831B" w14:textId="77777777" w:rsidR="000965C9" w:rsidRPr="00D23B89" w:rsidRDefault="000965C9" w:rsidP="000965C9">
      <w:r w:rsidRPr="00A24427">
        <w:rPr>
          <w:rStyle w:val="StyleUnderline"/>
          <w:highlight w:val="yellow"/>
        </w:rPr>
        <w:t>AFL-CIO</w:t>
      </w:r>
      <w:r w:rsidRPr="00D23B89">
        <w:t xml:space="preserve"> - Commissions and Partnerships. In 2021, the AFL-CIO </w:t>
      </w:r>
      <w:r w:rsidRPr="00F476AA">
        <w:rPr>
          <w:rStyle w:val="Emphasis"/>
          <w:highlight w:val="yellow"/>
        </w:rPr>
        <w:t>created</w:t>
      </w:r>
      <w:r w:rsidRPr="0006557F">
        <w:rPr>
          <w:rStyle w:val="StyleUnderline"/>
        </w:rPr>
        <w:t xml:space="preserve"> a </w:t>
      </w:r>
      <w:r w:rsidRPr="00A24427">
        <w:rPr>
          <w:rStyle w:val="StyleUnderline"/>
          <w:highlight w:val="yellow"/>
        </w:rPr>
        <w:t>Commission on</w:t>
      </w:r>
      <w:r w:rsidRPr="000E7181">
        <w:rPr>
          <w:rStyle w:val="StyleUnderline"/>
        </w:rPr>
        <w:t xml:space="preserve"> the Future of </w:t>
      </w:r>
      <w:r w:rsidRPr="00A24427">
        <w:rPr>
          <w:rStyle w:val="StyleUnderline"/>
          <w:highlight w:val="yellow"/>
        </w:rPr>
        <w:t>Work and Unions</w:t>
      </w:r>
      <w:r w:rsidRPr="0006557F">
        <w:rPr>
          <w:rStyle w:val="StyleUnderline"/>
        </w:rPr>
        <w:t xml:space="preserve"> and launched a </w:t>
      </w:r>
      <w:r w:rsidRPr="000E7181">
        <w:rPr>
          <w:rStyle w:val="StyleUnderline"/>
        </w:rPr>
        <w:t>Technology Institute</w:t>
      </w:r>
      <w:r w:rsidRPr="0006557F">
        <w:rPr>
          <w:rStyle w:val="StyleUnderline"/>
        </w:rPr>
        <w:t xml:space="preserve"> </w:t>
      </w:r>
      <w:r w:rsidRPr="00A24427">
        <w:rPr>
          <w:rStyle w:val="StyleUnderline"/>
          <w:highlight w:val="yellow"/>
        </w:rPr>
        <w:t>to bring together unions</w:t>
      </w:r>
      <w:r w:rsidRPr="00D23B89">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7E4DA7A7" w14:textId="77777777" w:rsidR="000965C9" w:rsidRPr="00D23B89" w:rsidRDefault="000965C9" w:rsidP="000965C9">
      <w:r w:rsidRPr="00D23B89">
        <w:t xml:space="preserve">The </w:t>
      </w:r>
      <w:r w:rsidRPr="00F476AA">
        <w:rPr>
          <w:rStyle w:val="Emphasis"/>
          <w:highlight w:val="yellow"/>
        </w:rPr>
        <w:t>I</w:t>
      </w:r>
      <w:r w:rsidRPr="0006557F">
        <w:rPr>
          <w:rStyle w:val="StyleUnderline"/>
        </w:rPr>
        <w:t xml:space="preserve">nternational </w:t>
      </w:r>
      <w:r w:rsidRPr="00F476AA">
        <w:rPr>
          <w:rStyle w:val="Emphasis"/>
          <w:highlight w:val="yellow"/>
        </w:rPr>
        <w:t>L</w:t>
      </w:r>
      <w:r w:rsidRPr="0006557F">
        <w:rPr>
          <w:rStyle w:val="StyleUnderline"/>
        </w:rPr>
        <w:t xml:space="preserve">ongshoremen’s </w:t>
      </w:r>
      <w:r w:rsidRPr="00A24427">
        <w:rPr>
          <w:rStyle w:val="StyleUnderline"/>
          <w:highlight w:val="yellow"/>
        </w:rPr>
        <w:t>A</w:t>
      </w:r>
      <w:r w:rsidRPr="0006557F">
        <w:rPr>
          <w:rStyle w:val="StyleUnderline"/>
        </w:rPr>
        <w:t>ssociation</w:t>
      </w:r>
      <w:r w:rsidRPr="00D23B89">
        <w:t xml:space="preserve"> (ILA). The 2024 longshoreman’s strike from October 1-3, 2024, involved 47,000 port workers. The strike was temporarily resolved with a 62% increase in wages, pending a new agreement by January 15, 2025.  The primary issue is that the ILA is </w:t>
      </w:r>
      <w:r w:rsidRPr="00A24427">
        <w:rPr>
          <w:rStyle w:val="StyleUnderline"/>
          <w:highlight w:val="yellow"/>
        </w:rPr>
        <w:t>fighting automation</w:t>
      </w:r>
      <w:r w:rsidRPr="0006557F">
        <w:rPr>
          <w:rStyle w:val="StyleUnderline"/>
        </w:rPr>
        <w:t xml:space="preserve"> and </w:t>
      </w:r>
      <w:r w:rsidRPr="00A24427">
        <w:rPr>
          <w:rStyle w:val="StyleUnderline"/>
          <w:highlight w:val="yellow"/>
        </w:rPr>
        <w:t>seeks</w:t>
      </w:r>
      <w:r w:rsidRPr="0006557F">
        <w:rPr>
          <w:rStyle w:val="StyleUnderline"/>
        </w:rPr>
        <w:t xml:space="preserve"> a </w:t>
      </w:r>
      <w:r w:rsidRPr="000E7181">
        <w:rPr>
          <w:rStyle w:val="StyleUnderline"/>
        </w:rPr>
        <w:t xml:space="preserve">collective </w:t>
      </w:r>
      <w:r w:rsidRPr="00A24427">
        <w:rPr>
          <w:rStyle w:val="StyleUnderline"/>
          <w:highlight w:val="yellow"/>
        </w:rPr>
        <w:t>bargaining agreement prohibiting</w:t>
      </w:r>
      <w:r w:rsidRPr="0006557F">
        <w:rPr>
          <w:rStyle w:val="StyleUnderline"/>
        </w:rPr>
        <w:t xml:space="preserve"> it</w:t>
      </w:r>
      <w:r w:rsidRPr="00D23B89">
        <w:t>.</w:t>
      </w:r>
    </w:p>
    <w:p w14:paraId="0425B3D3" w14:textId="77777777" w:rsidR="000965C9" w:rsidRDefault="000965C9" w:rsidP="000965C9"/>
    <w:p w14:paraId="35704666" w14:textId="77777777" w:rsidR="000965C9" w:rsidRDefault="000965C9" w:rsidP="000965C9">
      <w:pPr>
        <w:pStyle w:val="Heading4"/>
      </w:pPr>
      <w:proofErr w:type="gramStart"/>
      <w:r>
        <w:t>C--AGI</w:t>
      </w:r>
      <w:proofErr w:type="gramEnd"/>
      <w:r>
        <w:t xml:space="preserve"> solves </w:t>
      </w:r>
      <w:r>
        <w:rPr>
          <w:u w:val="single"/>
        </w:rPr>
        <w:t>every threat</w:t>
      </w:r>
      <w:r>
        <w:t xml:space="preserve"> through </w:t>
      </w:r>
      <w:r>
        <w:rPr>
          <w:u w:val="single"/>
        </w:rPr>
        <w:t xml:space="preserve">overwhelming </w:t>
      </w:r>
      <w:proofErr w:type="gramStart"/>
      <w:r>
        <w:rPr>
          <w:u w:val="single"/>
        </w:rPr>
        <w:t>intelligence</w:t>
      </w:r>
      <w:proofErr w:type="gramEnd"/>
      <w:r>
        <w:t xml:space="preserve"> but </w:t>
      </w:r>
      <w:r>
        <w:rPr>
          <w:u w:val="single"/>
        </w:rPr>
        <w:t>alignment</w:t>
      </w:r>
      <w:r>
        <w:t xml:space="preserve"> is key.</w:t>
      </w:r>
    </w:p>
    <w:p w14:paraId="2F4978FE" w14:textId="77777777" w:rsidR="000965C9" w:rsidRDefault="000965C9" w:rsidP="000965C9">
      <w:r w:rsidRPr="00333ABF">
        <w:rPr>
          <w:rStyle w:val="Style13ptBold"/>
        </w:rPr>
        <w:t>Walsh 19</w:t>
      </w:r>
      <w:r>
        <w:t xml:space="preserve"> - (Bryan Walsh, Editor of Future Perfect at Vox, overseeing coverage of emerging technology, author of End Times; 8-22-2019, Medium, "A.I. Is the Cause Of — And Solution To — the End of the World," </w:t>
      </w:r>
      <w:proofErr w:type="spellStart"/>
      <w:r>
        <w:t>doa</w:t>
      </w:r>
      <w:proofErr w:type="spellEnd"/>
      <w:r>
        <w:t>: 1-25-2023) url: https://onezero.medium.com/a-i-is-the-cause-of-and-solution-to-the-end-of-the-world-2d247d37eccb</w:t>
      </w:r>
    </w:p>
    <w:p w14:paraId="30B37C1F" w14:textId="77777777" w:rsidR="000965C9" w:rsidRDefault="000965C9" w:rsidP="000965C9"/>
    <w:p w14:paraId="70AD6E8D" w14:textId="77777777" w:rsidR="000965C9" w:rsidRDefault="000965C9" w:rsidP="000965C9">
      <w:r>
        <w:t xml:space="preserve">A.I. is the ultimate existential risk, because our destruction would come </w:t>
      </w:r>
      <w:proofErr w:type="gramStart"/>
      <w:r>
        <w:t>at</w:t>
      </w:r>
      <w:proofErr w:type="gramEnd"/>
      <w:r>
        <w:t xml:space="preserve"> the hands of a creation that would represent the summation of human intelligence. But </w:t>
      </w:r>
      <w:r w:rsidRPr="00333ABF">
        <w:rPr>
          <w:rStyle w:val="StyleUnderline"/>
        </w:rPr>
        <w:t>A.I. is also the ultimate source of what some call “</w:t>
      </w:r>
      <w:r w:rsidRPr="006134C8">
        <w:rPr>
          <w:rStyle w:val="StyleUnderline"/>
        </w:rPr>
        <w:t>existential hope</w:t>
      </w:r>
      <w:r w:rsidRPr="00333ABF">
        <w:rPr>
          <w:rStyle w:val="StyleUnderline"/>
        </w:rPr>
        <w:t>,” the flip side of existential risk</w:t>
      </w:r>
      <w:r>
        <w:t>.</w:t>
      </w:r>
    </w:p>
    <w:p w14:paraId="48770764" w14:textId="77777777" w:rsidR="000965C9" w:rsidRPr="00E65E45" w:rsidRDefault="000965C9" w:rsidP="000965C9">
      <w:pPr>
        <w:rPr>
          <w:rStyle w:val="StyleUnderline"/>
        </w:rPr>
      </w:pPr>
      <w:r w:rsidRPr="00E65E45">
        <w:rPr>
          <w:rStyle w:val="StyleUnderline"/>
        </w:rPr>
        <w:t xml:space="preserve">Our vulnerability to existential threats, natural or man-made, largely comes down to a matter of </w:t>
      </w:r>
      <w:r w:rsidRPr="006134C8">
        <w:rPr>
          <w:rStyle w:val="StyleUnderline"/>
          <w:highlight w:val="yellow"/>
        </w:rPr>
        <w:t>intelligence</w:t>
      </w:r>
      <w:r w:rsidRPr="00E65E45">
        <w:rPr>
          <w:rStyle w:val="StyleUnderline"/>
        </w:rPr>
        <w:t xml:space="preserve">. We </w:t>
      </w:r>
      <w:r w:rsidRPr="00A24427">
        <w:rPr>
          <w:rStyle w:val="StyleUnderline"/>
          <w:highlight w:val="yellow"/>
        </w:rPr>
        <w:t>may</w:t>
      </w:r>
      <w:r w:rsidRPr="00E65E45">
        <w:rPr>
          <w:rStyle w:val="StyleUnderline"/>
        </w:rPr>
        <w:t xml:space="preserve"> not be </w:t>
      </w:r>
      <w:r w:rsidRPr="006134C8">
        <w:rPr>
          <w:rStyle w:val="StyleUnderline"/>
        </w:rPr>
        <w:t>smart enough</w:t>
      </w:r>
      <w:r w:rsidRPr="00E65E45">
        <w:rPr>
          <w:rStyle w:val="StyleUnderline"/>
        </w:rPr>
        <w:t xml:space="preserve"> to </w:t>
      </w:r>
      <w:r w:rsidRPr="00A24427">
        <w:rPr>
          <w:rStyle w:val="StyleUnderline"/>
          <w:highlight w:val="yellow"/>
        </w:rPr>
        <w:t xml:space="preserve">figure out how to </w:t>
      </w:r>
      <w:r w:rsidRPr="006134C8">
        <w:rPr>
          <w:rStyle w:val="StyleUnderline"/>
          <w:highlight w:val="yellow"/>
        </w:rPr>
        <w:t>deflect</w:t>
      </w:r>
      <w:r w:rsidRPr="006134C8">
        <w:rPr>
          <w:rStyle w:val="StyleUnderline"/>
        </w:rPr>
        <w:t xml:space="preserve"> a massive </w:t>
      </w:r>
      <w:r w:rsidRPr="006134C8">
        <w:rPr>
          <w:rStyle w:val="StyleUnderline"/>
          <w:highlight w:val="yellow"/>
        </w:rPr>
        <w:t>asteroid</w:t>
      </w:r>
      <w:r w:rsidRPr="00A24427">
        <w:rPr>
          <w:rStyle w:val="StyleUnderline"/>
          <w:highlight w:val="yellow"/>
        </w:rPr>
        <w:t>,</w:t>
      </w:r>
      <w:r w:rsidRPr="00E65E45">
        <w:rPr>
          <w:rStyle w:val="StyleUnderline"/>
        </w:rPr>
        <w:t xml:space="preserve"> and we don’t yet know how to </w:t>
      </w:r>
      <w:r w:rsidRPr="006134C8">
        <w:rPr>
          <w:rStyle w:val="StyleUnderline"/>
          <w:highlight w:val="yellow"/>
        </w:rPr>
        <w:t>prevent</w:t>
      </w:r>
      <w:r w:rsidRPr="006134C8">
        <w:rPr>
          <w:rStyle w:val="StyleUnderline"/>
        </w:rPr>
        <w:t xml:space="preserve"> a </w:t>
      </w:r>
      <w:proofErr w:type="spellStart"/>
      <w:r w:rsidRPr="00F476AA">
        <w:rPr>
          <w:rStyle w:val="Emphasis"/>
          <w:highlight w:val="yellow"/>
        </w:rPr>
        <w:t>supereruption</w:t>
      </w:r>
      <w:proofErr w:type="spellEnd"/>
      <w:r w:rsidRPr="00E65E45">
        <w:rPr>
          <w:rStyle w:val="StyleUnderline"/>
        </w:rPr>
        <w:t xml:space="preserve">. We know how to </w:t>
      </w:r>
      <w:r w:rsidRPr="00A24427">
        <w:rPr>
          <w:rStyle w:val="StyleUnderline"/>
          <w:highlight w:val="yellow"/>
        </w:rPr>
        <w:t xml:space="preserve">prevent </w:t>
      </w:r>
      <w:r w:rsidRPr="00F476AA">
        <w:rPr>
          <w:rStyle w:val="Emphasis"/>
          <w:highlight w:val="yellow"/>
        </w:rPr>
        <w:t>nuc</w:t>
      </w:r>
      <w:r w:rsidRPr="00F476AA">
        <w:t>lear</w:t>
      </w:r>
      <w:r w:rsidRPr="00E51855">
        <w:rPr>
          <w:rStyle w:val="StyleUnderline"/>
        </w:rPr>
        <w:t xml:space="preserve"> </w:t>
      </w:r>
      <w:r w:rsidRPr="00F476AA">
        <w:rPr>
          <w:rStyle w:val="Emphasis"/>
          <w:highlight w:val="yellow"/>
        </w:rPr>
        <w:t>war</w:t>
      </w:r>
      <w:r w:rsidRPr="00A24427">
        <w:rPr>
          <w:rStyle w:val="StyleUnderline"/>
          <w:highlight w:val="yellow"/>
        </w:rPr>
        <w:t>,</w:t>
      </w:r>
      <w:r w:rsidRPr="00E65E45">
        <w:rPr>
          <w:rStyle w:val="StyleUnderline"/>
        </w:rPr>
        <w:t xml:space="preserve"> but we </w:t>
      </w:r>
      <w:r w:rsidRPr="006134C8">
        <w:rPr>
          <w:rStyle w:val="StyleUnderline"/>
        </w:rPr>
        <w:t>aren’t wise enough</w:t>
      </w:r>
      <w:r w:rsidRPr="00E65E45">
        <w:rPr>
          <w:rStyle w:val="StyleUnderline"/>
        </w:rPr>
        <w:t xml:space="preserve"> to ensure that those </w:t>
      </w:r>
      <w:r w:rsidRPr="006134C8">
        <w:rPr>
          <w:rStyle w:val="StyleUnderline"/>
        </w:rPr>
        <w:t>missiles</w:t>
      </w:r>
      <w:r w:rsidRPr="00E65E45">
        <w:rPr>
          <w:rStyle w:val="StyleUnderline"/>
        </w:rPr>
        <w:t xml:space="preserve"> will </w:t>
      </w:r>
      <w:r w:rsidRPr="006134C8">
        <w:rPr>
          <w:rStyle w:val="StyleUnderline"/>
        </w:rPr>
        <w:t>never be fired</w:t>
      </w:r>
      <w:r w:rsidRPr="00E65E45">
        <w:rPr>
          <w:rStyle w:val="StyleUnderline"/>
        </w:rPr>
        <w:t xml:space="preserve">. We aren’t intelligent enough yet to develop </w:t>
      </w:r>
      <w:r w:rsidRPr="006134C8">
        <w:rPr>
          <w:rStyle w:val="StyleUnderline"/>
        </w:rPr>
        <w:t>clean</w:t>
      </w:r>
      <w:r w:rsidRPr="00E65E45">
        <w:rPr>
          <w:rStyle w:val="StyleUnderline"/>
        </w:rPr>
        <w:t xml:space="preserve"> and </w:t>
      </w:r>
      <w:r w:rsidRPr="006134C8">
        <w:rPr>
          <w:rStyle w:val="StyleUnderline"/>
        </w:rPr>
        <w:t>ultra-cheap</w:t>
      </w:r>
      <w:r w:rsidRPr="00E65E45">
        <w:rPr>
          <w:rStyle w:val="StyleUnderline"/>
        </w:rPr>
        <w:t xml:space="preserve"> sources of </w:t>
      </w:r>
      <w:r w:rsidRPr="006134C8">
        <w:rPr>
          <w:rStyle w:val="StyleUnderline"/>
        </w:rPr>
        <w:t>energy</w:t>
      </w:r>
      <w:r w:rsidRPr="00E65E45">
        <w:rPr>
          <w:rStyle w:val="StyleUnderline"/>
        </w:rPr>
        <w:t xml:space="preserve"> that could </w:t>
      </w:r>
      <w:r w:rsidRPr="006134C8">
        <w:rPr>
          <w:rStyle w:val="StyleUnderline"/>
          <w:highlight w:val="yellow"/>
        </w:rPr>
        <w:t>eliminate</w:t>
      </w:r>
      <w:r w:rsidRPr="006134C8">
        <w:rPr>
          <w:rStyle w:val="StyleUnderline"/>
        </w:rPr>
        <w:t xml:space="preserve"> the threat of </w:t>
      </w:r>
      <w:r w:rsidRPr="006134C8">
        <w:rPr>
          <w:rStyle w:val="StyleUnderline"/>
          <w:highlight w:val="yellow"/>
        </w:rPr>
        <w:t>climate change</w:t>
      </w:r>
      <w:r w:rsidRPr="00E65E45">
        <w:rPr>
          <w:rStyle w:val="StyleUnderline"/>
        </w:rPr>
        <w:t xml:space="preserve"> </w:t>
      </w:r>
      <w:r w:rsidRPr="00A67F97">
        <w:t>while guaranteeing that every person on this planet could enjoy the life that they deserve</w:t>
      </w:r>
      <w:r w:rsidRPr="00E65E45">
        <w:rPr>
          <w:rStyle w:val="StyleUnderline"/>
        </w:rPr>
        <w:t xml:space="preserve">. We’re not smart enough to </w:t>
      </w:r>
      <w:r w:rsidRPr="00A24427">
        <w:rPr>
          <w:rStyle w:val="StyleUnderline"/>
          <w:highlight w:val="yellow"/>
        </w:rPr>
        <w:t>eradicate</w:t>
      </w:r>
      <w:r w:rsidRPr="00E65E45">
        <w:rPr>
          <w:rStyle w:val="StyleUnderline"/>
        </w:rPr>
        <w:t xml:space="preserve"> the threat of </w:t>
      </w:r>
      <w:r w:rsidRPr="006134C8">
        <w:rPr>
          <w:rStyle w:val="StyleUnderline"/>
        </w:rPr>
        <w:t xml:space="preserve">infectious </w:t>
      </w:r>
      <w:r w:rsidRPr="006134C8">
        <w:rPr>
          <w:rStyle w:val="StyleUnderline"/>
          <w:highlight w:val="yellow"/>
        </w:rPr>
        <w:t>disease</w:t>
      </w:r>
      <w:r w:rsidRPr="00A24427">
        <w:rPr>
          <w:rStyle w:val="StyleUnderline"/>
          <w:highlight w:val="yellow"/>
        </w:rPr>
        <w:t>, or</w:t>
      </w:r>
      <w:r w:rsidRPr="00E65E45">
        <w:rPr>
          <w:rStyle w:val="StyleUnderline"/>
        </w:rPr>
        <w:t xml:space="preserve"> to </w:t>
      </w:r>
      <w:r w:rsidRPr="00A24427">
        <w:rPr>
          <w:rStyle w:val="StyleUnderline"/>
          <w:highlight w:val="yellow"/>
        </w:rPr>
        <w:t xml:space="preserve">design </w:t>
      </w:r>
      <w:r w:rsidRPr="006134C8">
        <w:rPr>
          <w:rStyle w:val="StyleUnderline"/>
          <w:highlight w:val="yellow"/>
        </w:rPr>
        <w:t>biological defenses</w:t>
      </w:r>
      <w:r w:rsidRPr="00A24427">
        <w:rPr>
          <w:rStyle w:val="StyleUnderline"/>
          <w:highlight w:val="yellow"/>
        </w:rPr>
        <w:t xml:space="preserve"> that</w:t>
      </w:r>
      <w:r w:rsidRPr="00E65E45">
        <w:rPr>
          <w:rStyle w:val="StyleUnderline"/>
        </w:rPr>
        <w:t xml:space="preserve"> could </w:t>
      </w:r>
      <w:r w:rsidRPr="00A24427">
        <w:rPr>
          <w:rStyle w:val="StyleUnderline"/>
          <w:highlight w:val="yellow"/>
        </w:rPr>
        <w:t>neutralize</w:t>
      </w:r>
      <w:r w:rsidRPr="00E65E45">
        <w:rPr>
          <w:rStyle w:val="StyleUnderline"/>
        </w:rPr>
        <w:t xml:space="preserve"> any </w:t>
      </w:r>
      <w:r w:rsidRPr="006134C8">
        <w:rPr>
          <w:rStyle w:val="StyleUnderline"/>
          <w:highlight w:val="yellow"/>
        </w:rPr>
        <w:t>engineered pathogens</w:t>
      </w:r>
      <w:r w:rsidRPr="00A24427">
        <w:rPr>
          <w:rStyle w:val="StyleUnderline"/>
          <w:highlight w:val="yellow"/>
        </w:rPr>
        <w:t>.</w:t>
      </w:r>
      <w:r w:rsidRPr="00E65E45">
        <w:rPr>
          <w:rStyle w:val="StyleUnderline"/>
        </w:rPr>
        <w:t xml:space="preserve"> We’re not smart enough to outsmart death — of ourselves, or of our species.</w:t>
      </w:r>
    </w:p>
    <w:p w14:paraId="19635E06" w14:textId="77777777" w:rsidR="000965C9" w:rsidRPr="00E51855" w:rsidRDefault="000965C9" w:rsidP="000965C9">
      <w:pPr>
        <w:rPr>
          <w:rStyle w:val="StyleUnderline"/>
        </w:rPr>
      </w:pPr>
      <w:r>
        <w:t xml:space="preserve">But </w:t>
      </w:r>
      <w:r w:rsidRPr="00A24427">
        <w:rPr>
          <w:rStyle w:val="StyleUnderline"/>
          <w:highlight w:val="yellow"/>
        </w:rPr>
        <w:t>if A.I. becomes</w:t>
      </w:r>
      <w:r w:rsidRPr="00E51855">
        <w:rPr>
          <w:rStyle w:val="StyleUnderline"/>
        </w:rPr>
        <w:t xml:space="preserve"> </w:t>
      </w:r>
      <w:r w:rsidRPr="00A67F97">
        <w:t xml:space="preserve">what its most fervent evangelists believe it could be — not merely artificial intelligence, but </w:t>
      </w:r>
      <w:r w:rsidRPr="00F476AA">
        <w:rPr>
          <w:rStyle w:val="Emphasis"/>
          <w:highlight w:val="yellow"/>
        </w:rPr>
        <w:t>superintelligence</w:t>
      </w:r>
      <w:r w:rsidRPr="00A24427">
        <w:rPr>
          <w:rStyle w:val="StyleUnderline"/>
          <w:highlight w:val="yellow"/>
        </w:rPr>
        <w:t xml:space="preserve"> — then </w:t>
      </w:r>
      <w:r w:rsidRPr="006134C8">
        <w:rPr>
          <w:rStyle w:val="StyleUnderline"/>
          <w:highlight w:val="yellow"/>
        </w:rPr>
        <w:t>nothing will be impossible</w:t>
      </w:r>
      <w:r w:rsidRPr="00A24427">
        <w:rPr>
          <w:rStyle w:val="StyleUnderline"/>
          <w:highlight w:val="yellow"/>
        </w:rPr>
        <w:t xml:space="preserve">. We could </w:t>
      </w:r>
      <w:r w:rsidRPr="006134C8">
        <w:rPr>
          <w:rStyle w:val="StyleUnderline"/>
          <w:highlight w:val="yellow"/>
        </w:rPr>
        <w:t>colonize the stars</w:t>
      </w:r>
      <w:r w:rsidRPr="00A24427">
        <w:rPr>
          <w:rStyle w:val="StyleUnderline"/>
          <w:highlight w:val="yellow"/>
        </w:rPr>
        <w:t xml:space="preserve">, live forever by </w:t>
      </w:r>
      <w:r w:rsidRPr="00F476AA">
        <w:rPr>
          <w:rStyle w:val="Emphasis"/>
          <w:highlight w:val="yellow"/>
        </w:rPr>
        <w:t>uploading our consciousness</w:t>
      </w:r>
      <w:r w:rsidRPr="00F476AA">
        <w:rPr>
          <w:rStyle w:val="Emphasis"/>
        </w:rPr>
        <w:t xml:space="preserve"> </w:t>
      </w:r>
      <w:r w:rsidRPr="00E51855">
        <w:rPr>
          <w:rStyle w:val="StyleUnderline"/>
        </w:rPr>
        <w:t xml:space="preserve">into </w:t>
      </w:r>
      <w:proofErr w:type="gramStart"/>
      <w:r w:rsidRPr="00E51855">
        <w:rPr>
          <w:rStyle w:val="StyleUnderline"/>
        </w:rPr>
        <w:t>a virtual</w:t>
      </w:r>
      <w:proofErr w:type="gramEnd"/>
      <w:r w:rsidRPr="00E51855">
        <w:rPr>
          <w:rStyle w:val="StyleUnderline"/>
        </w:rPr>
        <w:t xml:space="preserve"> heaven, </w:t>
      </w:r>
      <w:r w:rsidRPr="00A24427">
        <w:rPr>
          <w:rStyle w:val="StyleUnderline"/>
          <w:highlight w:val="yellow"/>
        </w:rPr>
        <w:t>eliminate all</w:t>
      </w:r>
      <w:r w:rsidRPr="00E51855">
        <w:rPr>
          <w:rStyle w:val="StyleUnderline"/>
        </w:rPr>
        <w:t xml:space="preserve"> the </w:t>
      </w:r>
      <w:r w:rsidRPr="006134C8">
        <w:rPr>
          <w:rStyle w:val="StyleUnderline"/>
          <w:highlight w:val="yellow"/>
        </w:rPr>
        <w:t>pain</w:t>
      </w:r>
      <w:r w:rsidRPr="00E51855">
        <w:rPr>
          <w:rStyle w:val="StyleUnderline"/>
        </w:rPr>
        <w:t xml:space="preserve"> and </w:t>
      </w:r>
      <w:r w:rsidRPr="006134C8">
        <w:rPr>
          <w:rStyle w:val="StyleUnderline"/>
        </w:rPr>
        <w:t>ills</w:t>
      </w:r>
      <w:r w:rsidRPr="00E51855">
        <w:rPr>
          <w:rStyle w:val="StyleUnderline"/>
        </w:rPr>
        <w:t xml:space="preserve"> that are part of being human. Instead of an </w:t>
      </w:r>
      <w:r w:rsidRPr="006134C8">
        <w:rPr>
          <w:rStyle w:val="StyleUnderline"/>
        </w:rPr>
        <w:t>existential catastrophe</w:t>
      </w:r>
      <w:r w:rsidRPr="00E51855">
        <w:rPr>
          <w:rStyle w:val="StyleUnderline"/>
        </w:rPr>
        <w:t xml:space="preserve">, </w:t>
      </w:r>
      <w:r w:rsidRPr="00A24427">
        <w:rPr>
          <w:rStyle w:val="StyleUnderline"/>
          <w:highlight w:val="yellow"/>
        </w:rPr>
        <w:t>we could create</w:t>
      </w:r>
      <w:r w:rsidRPr="00E51855">
        <w:rPr>
          <w:rStyle w:val="StyleUnderline"/>
        </w:rPr>
        <w:t xml:space="preserve"> what is called </w:t>
      </w:r>
      <w:r w:rsidRPr="006134C8">
        <w:rPr>
          <w:rStyle w:val="StyleUnderline"/>
          <w:highlight w:val="yellow"/>
        </w:rPr>
        <w:t>existential “</w:t>
      </w:r>
      <w:r w:rsidRPr="00F476AA">
        <w:rPr>
          <w:rStyle w:val="Emphasis"/>
          <w:highlight w:val="yellow"/>
        </w:rPr>
        <w:t>eucatastrophe</w:t>
      </w:r>
      <w:r w:rsidRPr="006134C8">
        <w:rPr>
          <w:rStyle w:val="StyleUnderline"/>
          <w:highlight w:val="yellow"/>
        </w:rPr>
        <w:t>”</w:t>
      </w:r>
      <w:r w:rsidRPr="00E51855">
        <w:rPr>
          <w:rStyle w:val="StyleUnderline"/>
        </w:rPr>
        <w:t xml:space="preserve"> — a </w:t>
      </w:r>
      <w:r w:rsidRPr="006134C8">
        <w:rPr>
          <w:rStyle w:val="StyleUnderline"/>
        </w:rPr>
        <w:t>sudden explosion of value</w:t>
      </w:r>
      <w:r w:rsidRPr="00E51855">
        <w:rPr>
          <w:rStyle w:val="StyleUnderline"/>
        </w:rPr>
        <w:t xml:space="preserve">. </w:t>
      </w:r>
      <w:r w:rsidRPr="00A24427">
        <w:rPr>
          <w:rStyle w:val="StyleUnderline"/>
          <w:highlight w:val="yellow"/>
        </w:rPr>
        <w:t>The only obstacle is intelligence</w:t>
      </w:r>
      <w:r w:rsidRPr="00E51855">
        <w:rPr>
          <w:rStyle w:val="StyleUnderline"/>
        </w:rPr>
        <w:t xml:space="preserve"> — an obstacle put in place by our own biology and evolution</w:t>
      </w:r>
      <w:r w:rsidRPr="00A24427">
        <w:rPr>
          <w:rStyle w:val="StyleUnderline"/>
          <w:highlight w:val="yellow"/>
        </w:rPr>
        <w:t>.</w:t>
      </w:r>
      <w:r w:rsidRPr="00E51855">
        <w:rPr>
          <w:rStyle w:val="StyleUnderline"/>
        </w:rPr>
        <w:t xml:space="preserve"> But our silicon creations, which have no such limits, just might pull it off — and they could bring us along.</w:t>
      </w:r>
    </w:p>
    <w:p w14:paraId="141AC5BA" w14:textId="77777777" w:rsidR="000965C9" w:rsidRDefault="000965C9" w:rsidP="000965C9">
      <w:r>
        <w:t xml:space="preserve">No wonder that a Silicon Valley luminary as bright as Google CEO Sundar Pichai has said that A.I. will be more important than “electricity or fire.” </w:t>
      </w:r>
      <w:proofErr w:type="gramStart"/>
      <w:r>
        <w:t>A.I</w:t>
      </w:r>
      <w:proofErr w:type="gramEnd"/>
      <w:r>
        <w:t>. experts are so in demand that they can earn salaries as high as $500,000 right out of school. Militaries — led by the United States and China — are spending billions on A.I.-driven autonomous weapons that could change the nature of warfare as fundamentally as nuclear bombs once did. Every tech company now thinks of itself as an A.I. company — Facebook and Uber have scooped up some of the best A.I. talent from universities, and in 2018 Google rebranded its entire research division as simply Google A.I. Whether you’re building a social network or creating drugs or designing an autonomous car, research in tech increasingly is research in A.I. — and everything else is mere engineering.</w:t>
      </w:r>
    </w:p>
    <w:p w14:paraId="6220373A" w14:textId="77777777" w:rsidR="000965C9" w:rsidRDefault="000965C9" w:rsidP="000965C9">
      <w:r>
        <w:t>“The advent of super-intelligent A.I. would be either the best or the worst thing ever to happen to humanity.”</w:t>
      </w:r>
    </w:p>
    <w:p w14:paraId="08F390ED" w14:textId="77777777" w:rsidR="000965C9" w:rsidRDefault="000965C9" w:rsidP="000965C9">
      <w:r>
        <w:t xml:space="preserve">These companies know that the rewards of winning the race to true A.I. may well be infinite. And make no mistake — it is a race. The corporations or countries that develop the best A.I. will be </w:t>
      </w:r>
      <w:proofErr w:type="gramStart"/>
      <w:r>
        <w:t>in a position</w:t>
      </w:r>
      <w:proofErr w:type="gramEnd"/>
      <w:r>
        <w:t xml:space="preserve"> to dominate the rest of the world, which is why until recently little thought was given to research that could ensure that A.I. is developed safely, to minimize existential risk and maximize existential hope. It’s as if we find ourselves in the early 1940s and we’re racing toward a nuclear bomb. And like the scientists who gathered around the New Mexico desert in the predawn morning of July 16, 1945, we don’t know for sure what our invention might unleash, up to and including </w:t>
      </w:r>
      <w:proofErr w:type="gramStart"/>
      <w:r>
        <w:t>the</w:t>
      </w:r>
      <w:proofErr w:type="gramEnd"/>
      <w:r>
        <w:t xml:space="preserve"> might end the world.</w:t>
      </w:r>
    </w:p>
    <w:p w14:paraId="030B9A4F" w14:textId="77777777" w:rsidR="000965C9" w:rsidRDefault="000965C9" w:rsidP="000965C9">
      <w:r>
        <w:t xml:space="preserve">The physicists of the Manhattan Project could only wait to see what the Trinity test would bring. But </w:t>
      </w:r>
      <w:r w:rsidRPr="00A24427">
        <w:rPr>
          <w:rStyle w:val="StyleUnderline"/>
          <w:highlight w:val="yellow"/>
        </w:rPr>
        <w:t>we can</w:t>
      </w:r>
      <w:r w:rsidRPr="00A20769">
        <w:rPr>
          <w:rStyle w:val="StyleUnderline"/>
        </w:rPr>
        <w:t xml:space="preserve"> try to </w:t>
      </w:r>
      <w:r w:rsidRPr="00A24427">
        <w:rPr>
          <w:rStyle w:val="StyleUnderline"/>
          <w:highlight w:val="yellow"/>
        </w:rPr>
        <w:t xml:space="preserve">actively </w:t>
      </w:r>
      <w:r w:rsidRPr="006134C8">
        <w:rPr>
          <w:rStyle w:val="StyleUnderline"/>
          <w:highlight w:val="yellow"/>
        </w:rPr>
        <w:t xml:space="preserve">shape </w:t>
      </w:r>
      <w:r w:rsidRPr="00F476AA">
        <w:rPr>
          <w:rStyle w:val="Emphasis"/>
          <w:highlight w:val="yellow"/>
        </w:rPr>
        <w:t xml:space="preserve">how A.I. develops. </w:t>
      </w:r>
      <w:r w:rsidRPr="00F476AA">
        <w:t>This</w:t>
      </w:r>
      <w:r w:rsidRPr="00A20769">
        <w:rPr>
          <w:rStyle w:val="StyleUnderline"/>
        </w:rPr>
        <w:t xml:space="preserve"> is why existential risk experts are so obsessed with A.</w:t>
      </w:r>
      <w:proofErr w:type="gramStart"/>
      <w:r w:rsidRPr="00A20769">
        <w:rPr>
          <w:rStyle w:val="StyleUnderline"/>
        </w:rPr>
        <w:t>I. —</w:t>
      </w:r>
      <w:proofErr w:type="gramEnd"/>
      <w:r w:rsidRPr="00A20769">
        <w:rPr>
          <w:rStyle w:val="StyleUnderline"/>
        </w:rPr>
        <w:t xml:space="preserve"> more than any other threat </w:t>
      </w:r>
      <w:proofErr w:type="gramStart"/>
      <w:r w:rsidRPr="00A20769">
        <w:rPr>
          <w:rStyle w:val="StyleUnderline"/>
        </w:rPr>
        <w:t>the human race</w:t>
      </w:r>
      <w:proofErr w:type="gramEnd"/>
      <w:r w:rsidRPr="00A20769">
        <w:rPr>
          <w:rStyle w:val="StyleUnderline"/>
        </w:rPr>
        <w:t xml:space="preserve"> faces, this is where we can make a difference. We </w:t>
      </w:r>
      <w:r w:rsidRPr="00A24427">
        <w:rPr>
          <w:rStyle w:val="StyleUnderline"/>
          <w:highlight w:val="yellow"/>
        </w:rPr>
        <w:t>can</w:t>
      </w:r>
      <w:r w:rsidRPr="00A20769">
        <w:rPr>
          <w:rStyle w:val="StyleUnderline"/>
        </w:rPr>
        <w:t xml:space="preserve"> hope to </w:t>
      </w:r>
      <w:r w:rsidRPr="00A24427">
        <w:rPr>
          <w:rStyle w:val="StyleUnderline"/>
          <w:highlight w:val="yellow"/>
        </w:rPr>
        <w:t xml:space="preserve">turn </w:t>
      </w:r>
      <w:r w:rsidRPr="006134C8">
        <w:rPr>
          <w:rStyle w:val="StyleUnderline"/>
          <w:highlight w:val="yellow"/>
        </w:rPr>
        <w:t>catastrophe</w:t>
      </w:r>
      <w:r w:rsidRPr="00A24427">
        <w:rPr>
          <w:rStyle w:val="StyleUnderline"/>
          <w:highlight w:val="yellow"/>
        </w:rPr>
        <w:t xml:space="preserve"> to </w:t>
      </w:r>
      <w:r w:rsidRPr="006134C8">
        <w:rPr>
          <w:rStyle w:val="StyleUnderline"/>
          <w:highlight w:val="yellow"/>
        </w:rPr>
        <w:t>eucatastrophe</w:t>
      </w:r>
      <w:r w:rsidRPr="00A24427">
        <w:rPr>
          <w:rStyle w:val="StyleUnderline"/>
          <w:highlight w:val="yellow"/>
        </w:rPr>
        <w:t>.</w:t>
      </w:r>
      <w:r>
        <w:t xml:space="preserve"> This is a race as well, a race to develop the tools to control A.I. before A.I. spins out of control. The difference could be the difference between the life and the death of the future.</w:t>
      </w:r>
    </w:p>
    <w:p w14:paraId="6F2B83BD" w14:textId="77777777" w:rsidR="000965C9" w:rsidRDefault="000965C9" w:rsidP="000965C9">
      <w:r w:rsidRPr="00A24427">
        <w:rPr>
          <w:rStyle w:val="StyleUnderline"/>
          <w:highlight w:val="yellow"/>
        </w:rPr>
        <w:t>This is A.</w:t>
      </w:r>
      <w:proofErr w:type="gramStart"/>
      <w:r w:rsidRPr="00A24427">
        <w:rPr>
          <w:rStyle w:val="StyleUnderline"/>
          <w:highlight w:val="yellow"/>
        </w:rPr>
        <w:t>I. —</w:t>
      </w:r>
      <w:proofErr w:type="gramEnd"/>
      <w:r w:rsidRPr="00A24427">
        <w:rPr>
          <w:rStyle w:val="StyleUnderline"/>
          <w:highlight w:val="yellow"/>
        </w:rPr>
        <w:t xml:space="preserve"> the </w:t>
      </w:r>
      <w:r w:rsidRPr="006134C8">
        <w:rPr>
          <w:rStyle w:val="StyleUnderline"/>
          <w:highlight w:val="yellow"/>
        </w:rPr>
        <w:t>cause</w:t>
      </w:r>
      <w:r w:rsidRPr="00A24427">
        <w:rPr>
          <w:rStyle w:val="StyleUnderline"/>
          <w:highlight w:val="yellow"/>
        </w:rPr>
        <w:t xml:space="preserve"> of and </w:t>
      </w:r>
      <w:r w:rsidRPr="00F476AA">
        <w:rPr>
          <w:rStyle w:val="Emphasis"/>
          <w:highlight w:val="yellow"/>
        </w:rPr>
        <w:t xml:space="preserve">solution to all existential </w:t>
      </w:r>
      <w:proofErr w:type="gramStart"/>
      <w:r w:rsidRPr="00F476AA">
        <w:rPr>
          <w:rStyle w:val="Emphasis"/>
          <w:highlight w:val="yellow"/>
        </w:rPr>
        <w:t>risk</w:t>
      </w:r>
      <w:proofErr w:type="gramEnd"/>
      <w:r w:rsidRPr="00A24427">
        <w:rPr>
          <w:rStyle w:val="StyleUnderline"/>
          <w:highlight w:val="yellow"/>
        </w:rPr>
        <w:t>.</w:t>
      </w:r>
      <w:r w:rsidRPr="00590D96">
        <w:rPr>
          <w:rStyle w:val="StyleUnderline"/>
        </w:rPr>
        <w:t xml:space="preserve"> As Hawking wrote in his final book, published after his death: “The advent of super-intelligent A.I. would be either the best or the worst thing ever to happen to humanity</w:t>
      </w:r>
      <w:r>
        <w:t>.”</w:t>
      </w:r>
    </w:p>
    <w:p w14:paraId="77FC112C" w14:textId="77777777" w:rsidR="000965C9" w:rsidRPr="0056145D" w:rsidRDefault="000965C9" w:rsidP="000965C9">
      <w:pPr>
        <w:pStyle w:val="Heading3"/>
        <w:rPr>
          <w:rFonts w:cs="Arial"/>
        </w:rPr>
      </w:pPr>
      <w:r w:rsidRPr="0056145D">
        <w:rPr>
          <w:rFonts w:cs="Arial"/>
        </w:rPr>
        <w:t>Alt: A2 “Fatalism / Nihilism”</w:t>
      </w:r>
    </w:p>
    <w:p w14:paraId="1C2BB53B" w14:textId="77777777" w:rsidR="000965C9" w:rsidRPr="0056145D" w:rsidRDefault="000965C9" w:rsidP="000965C9"/>
    <w:p w14:paraId="53D44FCE" w14:textId="77777777" w:rsidR="000965C9" w:rsidRPr="0056145D" w:rsidRDefault="000965C9" w:rsidP="000965C9">
      <w:pPr>
        <w:pStyle w:val="Heading4"/>
        <w:rPr>
          <w:rFonts w:cs="Arial"/>
        </w:rPr>
      </w:pPr>
      <w:r w:rsidRPr="0056145D">
        <w:rPr>
          <w:rFonts w:cs="Arial"/>
        </w:rPr>
        <w:t xml:space="preserve">Rejecting possibility </w:t>
      </w:r>
      <w:proofErr w:type="gramStart"/>
      <w:r w:rsidRPr="0056145D">
        <w:rPr>
          <w:rFonts w:cs="Arial"/>
        </w:rPr>
        <w:t>for</w:t>
      </w:r>
      <w:proofErr w:type="gramEnd"/>
      <w:r w:rsidRPr="0056145D">
        <w:rPr>
          <w:rFonts w:cs="Arial"/>
        </w:rPr>
        <w:t xml:space="preserve"> progressive change is </w:t>
      </w:r>
      <w:r w:rsidRPr="0056145D">
        <w:rPr>
          <w:rFonts w:cs="Arial"/>
          <w:u w:val="single"/>
        </w:rPr>
        <w:t>cruel pessimism</w:t>
      </w:r>
      <w:r w:rsidRPr="0056145D">
        <w:rPr>
          <w:rFonts w:cs="Arial"/>
        </w:rPr>
        <w:t xml:space="preserve">---ultimately leads to political resignation </w:t>
      </w:r>
    </w:p>
    <w:p w14:paraId="13067498" w14:textId="77777777" w:rsidR="000965C9" w:rsidRPr="0056145D" w:rsidRDefault="000965C9" w:rsidP="000965C9">
      <w:proofErr w:type="spellStart"/>
      <w:r w:rsidRPr="0056145D">
        <w:t>Drucillia</w:t>
      </w:r>
      <w:proofErr w:type="spellEnd"/>
      <w:r w:rsidRPr="0056145D">
        <w:rPr>
          <w:rStyle w:val="Style13ptBold"/>
        </w:rPr>
        <w:t xml:space="preserve"> Cornell and Seely </w:t>
      </w:r>
      <w:proofErr w:type="gramStart"/>
      <w:r w:rsidRPr="0056145D">
        <w:rPr>
          <w:rStyle w:val="Style13ptBold"/>
        </w:rPr>
        <w:t xml:space="preserve">16 </w:t>
      </w:r>
      <w:r w:rsidRPr="0056145D">
        <w:t>,</w:t>
      </w:r>
      <w:proofErr w:type="gramEnd"/>
      <w:r w:rsidRPr="0056145D">
        <w:t xml:space="preserve"> J.D., Professor of Political Science, Rutgers, and Stephen Seely, PhD candidate, dept. of Women and Gender Studies, Rutgers, </w:t>
      </w:r>
      <w:proofErr w:type="spellStart"/>
      <w:r w:rsidRPr="0056145D">
        <w:t>Drucillia</w:t>
      </w:r>
      <w:proofErr w:type="spellEnd"/>
      <w:r w:rsidRPr="0056145D">
        <w:t xml:space="preserve">, and Stephen D., </w:t>
      </w:r>
      <w:r w:rsidRPr="0056145D">
        <w:rPr>
          <w:i/>
        </w:rPr>
        <w:t>The Spirit of Revolution: Beyond the Dead Ends of Man</w:t>
      </w:r>
      <w:r w:rsidRPr="0056145D">
        <w:t>, Ch. 1</w:t>
      </w:r>
    </w:p>
    <w:p w14:paraId="79B3AE20" w14:textId="77777777" w:rsidR="000965C9" w:rsidRPr="0056145D" w:rsidRDefault="000965C9" w:rsidP="000965C9"/>
    <w:p w14:paraId="7D2C09B1" w14:textId="77777777" w:rsidR="000965C9" w:rsidRPr="0056145D" w:rsidRDefault="000965C9" w:rsidP="000965C9">
      <w:pPr>
        <w:shd w:val="clear" w:color="auto" w:fill="FFFFFF" w:themeFill="background1"/>
        <w:rPr>
          <w:rFonts w:eastAsia="Times New Roman"/>
          <w:color w:val="222222"/>
        </w:rPr>
      </w:pPr>
      <w:r w:rsidRPr="37F453D5">
        <w:rPr>
          <w:rFonts w:eastAsia="Times New Roman"/>
          <w:b/>
          <w:color w:val="222222"/>
          <w:u w:val="single"/>
        </w:rPr>
        <w:t>So does all of this mean that we are, to use Lauren Berlant's (2011) term, "cruel optimists"?</w:t>
      </w:r>
      <w:r w:rsidRPr="37F453D5">
        <w:rPr>
          <w:rFonts w:eastAsia="Times New Roman"/>
          <w:color w:val="222222"/>
        </w:rPr>
        <w:t xml:space="preserve">3 </w:t>
      </w:r>
      <w:r w:rsidRPr="37F453D5">
        <w:rPr>
          <w:rFonts w:eastAsia="Times New Roman"/>
          <w:b/>
          <w:color w:val="222222"/>
          <w:u w:val="single"/>
        </w:rPr>
        <w:t xml:space="preserve">We would answer this simply: </w:t>
      </w:r>
      <w:r w:rsidRPr="0056145D">
        <w:rPr>
          <w:rStyle w:val="Emphasis"/>
          <w:highlight w:val="yellow"/>
        </w:rPr>
        <w:t>there is surely nothing crueler than to say that there is no way out of the horrific</w:t>
      </w:r>
      <w:r w:rsidRPr="0056145D">
        <w:rPr>
          <w:rStyle w:val="Emphasis"/>
        </w:rPr>
        <w:t xml:space="preserve"> and brutal </w:t>
      </w:r>
      <w:r w:rsidRPr="0056145D">
        <w:rPr>
          <w:rStyle w:val="Emphasis"/>
          <w:highlight w:val="yellow"/>
        </w:rPr>
        <w:t>exploitation of</w:t>
      </w:r>
      <w:r w:rsidRPr="0056145D">
        <w:rPr>
          <w:rStyle w:val="Emphasis"/>
        </w:rPr>
        <w:t xml:space="preserve"> advanced </w:t>
      </w:r>
      <w:r w:rsidRPr="0056145D">
        <w:rPr>
          <w:rStyle w:val="Emphasis"/>
          <w:highlight w:val="yellow"/>
        </w:rPr>
        <w:t>capitalism that leaves the majority of the world</w:t>
      </w:r>
      <w:r w:rsidRPr="0056145D">
        <w:rPr>
          <w:rStyle w:val="Emphasis"/>
        </w:rPr>
        <w:t xml:space="preserve">'s population in conditions of dire poverty and </w:t>
      </w:r>
      <w:r w:rsidRPr="0056145D">
        <w:rPr>
          <w:rStyle w:val="Emphasis"/>
          <w:highlight w:val="yellow"/>
        </w:rPr>
        <w:t>targeted for extinction.</w:t>
      </w:r>
      <w:r w:rsidRPr="37F453D5">
        <w:rPr>
          <w:rFonts w:eastAsia="Times New Roman"/>
          <w:color w:val="222222"/>
          <w:highlight w:val="yellow"/>
        </w:rPr>
        <w:t xml:space="preserve"> </w:t>
      </w:r>
      <w:r w:rsidRPr="37F453D5">
        <w:rPr>
          <w:rFonts w:eastAsia="Times New Roman"/>
          <w:b/>
          <w:color w:val="222222"/>
          <w:highlight w:val="yellow"/>
          <w:u w:val="single"/>
        </w:rPr>
        <w:t xml:space="preserve">Embracing the </w:t>
      </w:r>
      <w:r w:rsidRPr="0056145D">
        <w:rPr>
          <w:rStyle w:val="Emphasis"/>
          <w:highlight w:val="yellow"/>
        </w:rPr>
        <w:t>death drive</w:t>
      </w:r>
      <w:r w:rsidRPr="37F453D5">
        <w:rPr>
          <w:rFonts w:eastAsia="Times New Roman"/>
          <w:b/>
          <w:color w:val="222222"/>
          <w:u w:val="single"/>
        </w:rPr>
        <w:t xml:space="preserve">, or what amounts to the same thing, </w:t>
      </w:r>
      <w:r w:rsidRPr="0056145D">
        <w:rPr>
          <w:rStyle w:val="Emphasis"/>
          <w:highlight w:val="yellow"/>
        </w:rPr>
        <w:t xml:space="preserve">abandoning oneself to </w:t>
      </w:r>
      <w:r w:rsidRPr="0056145D">
        <w:rPr>
          <w:rStyle w:val="Emphasis"/>
        </w:rPr>
        <w:t xml:space="preserve">the </w:t>
      </w:r>
      <w:r w:rsidRPr="0056145D">
        <w:rPr>
          <w:rStyle w:val="Emphasis"/>
          <w:highlight w:val="yellow"/>
        </w:rPr>
        <w:t>impending doom</w:t>
      </w:r>
      <w:r w:rsidRPr="37F453D5">
        <w:rPr>
          <w:rFonts w:eastAsia="Times New Roman"/>
          <w:b/>
          <w:color w:val="222222"/>
          <w:u w:val="single"/>
        </w:rPr>
        <w:t xml:space="preserve"> of the species and the planet </w:t>
      </w:r>
      <w:r w:rsidRPr="37F453D5">
        <w:rPr>
          <w:rFonts w:eastAsia="Times New Roman"/>
          <w:b/>
          <w:color w:val="222222"/>
          <w:highlight w:val="yellow"/>
          <w:u w:val="single"/>
        </w:rPr>
        <w:t>when </w:t>
      </w:r>
      <w:r w:rsidRPr="0056145D">
        <w:rPr>
          <w:rStyle w:val="Emphasis"/>
          <w:i/>
          <w:highlight w:val="yellow"/>
        </w:rPr>
        <w:t>you have no possibility of life</w:t>
      </w:r>
      <w:r w:rsidRPr="0056145D">
        <w:rPr>
          <w:highlight w:val="yellow"/>
        </w:rPr>
        <w:t> </w:t>
      </w:r>
      <w:r w:rsidRPr="0056145D">
        <w:rPr>
          <w:rStyle w:val="Emphasis"/>
          <w:highlight w:val="yellow"/>
        </w:rPr>
        <w:t>is not such a big deal</w:t>
      </w:r>
      <w:r w:rsidRPr="37F453D5">
        <w:rPr>
          <w:rFonts w:eastAsia="Times New Roman"/>
          <w:b/>
          <w:color w:val="222222"/>
          <w:highlight w:val="yellow"/>
          <w:u w:val="single"/>
        </w:rPr>
        <w:t xml:space="preserve">, and is </w:t>
      </w:r>
      <w:r w:rsidRPr="0056145D">
        <w:rPr>
          <w:rStyle w:val="Emphasis"/>
          <w:highlight w:val="yellow"/>
        </w:rPr>
        <w:t xml:space="preserve">certainly not an act of "queer" </w:t>
      </w:r>
      <w:r w:rsidRPr="0056145D">
        <w:rPr>
          <w:rStyle w:val="Emphasis"/>
        </w:rPr>
        <w:t>or "</w:t>
      </w:r>
      <w:proofErr w:type="spellStart"/>
      <w:r w:rsidRPr="0056145D">
        <w:rPr>
          <w:rStyle w:val="Emphasis"/>
        </w:rPr>
        <w:t>posthumanist</w:t>
      </w:r>
      <w:proofErr w:type="spellEnd"/>
      <w:r w:rsidRPr="0056145D">
        <w:rPr>
          <w:rStyle w:val="Emphasis"/>
        </w:rPr>
        <w:t xml:space="preserve">" </w:t>
      </w:r>
      <w:r w:rsidRPr="0056145D">
        <w:rPr>
          <w:rStyle w:val="Emphasis"/>
          <w:highlight w:val="yellow"/>
        </w:rPr>
        <w:t>resistance</w:t>
      </w:r>
      <w:r w:rsidRPr="37F453D5">
        <w:rPr>
          <w:rFonts w:eastAsia="Times New Roman"/>
          <w:b/>
          <w:color w:val="222222"/>
          <w:u w:val="single"/>
        </w:rPr>
        <w:t>.</w:t>
      </w:r>
      <w:r w:rsidRPr="37F453D5">
        <w:rPr>
          <w:rFonts w:eastAsia="Times New Roman"/>
          <w:color w:val="222222"/>
        </w:rPr>
        <w:t xml:space="preserve"> Centuries ago, Immanuel </w:t>
      </w:r>
      <w:r w:rsidRPr="37F453D5">
        <w:rPr>
          <w:rFonts w:eastAsia="Times New Roman"/>
          <w:b/>
          <w:color w:val="222222"/>
          <w:u w:val="single"/>
        </w:rPr>
        <w:t xml:space="preserve">Kant argued that </w:t>
      </w:r>
      <w:r w:rsidRPr="37F453D5">
        <w:rPr>
          <w:rFonts w:eastAsia="Times New Roman"/>
          <w:b/>
          <w:color w:val="222222"/>
          <w:highlight w:val="yellow"/>
          <w:u w:val="single"/>
        </w:rPr>
        <w:t xml:space="preserve">we have a duty to be optimistic, not because things are </w:t>
      </w:r>
      <w:r w:rsidRPr="37F453D5">
        <w:rPr>
          <w:rFonts w:eastAsia="Times New Roman"/>
          <w:b/>
          <w:color w:val="222222"/>
          <w:u w:val="single"/>
        </w:rPr>
        <w:t>necessarily </w:t>
      </w:r>
      <w:r w:rsidRPr="0056145D">
        <w:rPr>
          <w:rStyle w:val="Emphasis"/>
          <w:i/>
          <w:highlight w:val="yellow"/>
        </w:rPr>
        <w:t>going </w:t>
      </w:r>
      <w:r w:rsidRPr="37F453D5">
        <w:rPr>
          <w:rFonts w:eastAsia="Times New Roman"/>
          <w:b/>
          <w:color w:val="222222"/>
          <w:highlight w:val="yellow"/>
          <w:u w:val="single"/>
        </w:rPr>
        <w:t>to get better, but because they </w:t>
      </w:r>
      <w:r w:rsidRPr="0056145D">
        <w:rPr>
          <w:rStyle w:val="Emphasis"/>
          <w:i/>
          <w:highlight w:val="yellow"/>
        </w:rPr>
        <w:t>might</w:t>
      </w:r>
      <w:r w:rsidRPr="37F453D5">
        <w:rPr>
          <w:rFonts w:eastAsia="Times New Roman"/>
          <w:b/>
          <w:color w:val="222222"/>
          <w:u w:val="single"/>
        </w:rPr>
        <w:t>.</w:t>
      </w:r>
      <w:r w:rsidRPr="37F453D5">
        <w:rPr>
          <w:rFonts w:eastAsia="Times New Roman"/>
          <w:color w:val="222222"/>
        </w:rPr>
        <w:t xml:space="preserve"> For Kant, </w:t>
      </w:r>
      <w:r w:rsidRPr="37F453D5">
        <w:rPr>
          <w:rFonts w:eastAsia="Times New Roman"/>
          <w:b/>
          <w:color w:val="222222"/>
          <w:u w:val="single"/>
        </w:rPr>
        <w:t xml:space="preserve">we are not </w:t>
      </w:r>
      <w:proofErr w:type="gramStart"/>
      <w:r w:rsidRPr="37F453D5">
        <w:rPr>
          <w:rFonts w:eastAsia="Times New Roman"/>
          <w:b/>
          <w:color w:val="222222"/>
          <w:u w:val="single"/>
        </w:rPr>
        <w:t>obligated</w:t>
      </w:r>
      <w:proofErr w:type="gramEnd"/>
      <w:r w:rsidRPr="37F453D5">
        <w:rPr>
          <w:rFonts w:eastAsia="Times New Roman"/>
          <w:b/>
          <w:color w:val="222222"/>
          <w:u w:val="single"/>
        </w:rPr>
        <w:t xml:space="preserve"> to believe in any </w:t>
      </w:r>
      <w:proofErr w:type="gramStart"/>
      <w:r w:rsidRPr="37F453D5">
        <w:rPr>
          <w:rFonts w:eastAsia="Times New Roman"/>
          <w:b/>
          <w:color w:val="222222"/>
          <w:u w:val="single"/>
        </w:rPr>
        <w:t>particular vision</w:t>
      </w:r>
      <w:proofErr w:type="gramEnd"/>
      <w:r w:rsidRPr="37F453D5">
        <w:rPr>
          <w:rFonts w:eastAsia="Times New Roman"/>
          <w:b/>
          <w:color w:val="222222"/>
          <w:u w:val="single"/>
        </w:rPr>
        <w:t xml:space="preserve"> of the future o</w:t>
      </w:r>
      <w:r w:rsidRPr="37F453D5">
        <w:rPr>
          <w:rFonts w:eastAsia="Times New Roman"/>
          <w:color w:val="222222"/>
        </w:rPr>
        <w:t>r its possibility, but the fact that ideals such as perpetual peace (and we would add: the end of capitalism) cannot be </w:t>
      </w:r>
      <w:r w:rsidRPr="37F453D5">
        <w:rPr>
          <w:rFonts w:eastAsia="Times New Roman"/>
          <w:i/>
          <w:color w:val="222222"/>
        </w:rPr>
        <w:t>proven impossible</w:t>
      </w:r>
      <w:r w:rsidRPr="37F453D5">
        <w:rPr>
          <w:rFonts w:eastAsia="Times New Roman"/>
          <w:color w:val="222222"/>
        </w:rPr>
        <w:t> obliges us to </w:t>
      </w:r>
      <w:r w:rsidRPr="37F453D5">
        <w:rPr>
          <w:rFonts w:eastAsia="Times New Roman"/>
          <w:i/>
          <w:color w:val="222222"/>
        </w:rPr>
        <w:t>live as if</w:t>
      </w:r>
      <w:r w:rsidRPr="37F453D5">
        <w:rPr>
          <w:rFonts w:eastAsia="Times New Roman"/>
          <w:color w:val="222222"/>
        </w:rPr>
        <w:t> (not necessarily believe) they were. To quote Kant:</w:t>
      </w:r>
    </w:p>
    <w:p w14:paraId="1D7CC61C" w14:textId="77777777" w:rsidR="000965C9" w:rsidRPr="0056145D" w:rsidRDefault="000965C9" w:rsidP="000965C9">
      <w:pPr>
        <w:shd w:val="clear" w:color="auto" w:fill="FFFFFF" w:themeFill="background1"/>
        <w:rPr>
          <w:rFonts w:eastAsia="Times New Roman"/>
          <w:color w:val="222222"/>
        </w:rPr>
      </w:pPr>
      <w:r w:rsidRPr="37F453D5">
        <w:rPr>
          <w:rFonts w:eastAsia="Times New Roman"/>
          <w:color w:val="222222"/>
        </w:rPr>
        <w:t xml:space="preserve">for there can be no obligation ... to believe something [i.e., a specific end]. What is incumbent upon us as a duty is to act in conformity with the idea of that end, even if there is not the slightest theoretical likelihood that it can be realized, </w:t>
      </w:r>
      <w:proofErr w:type="gramStart"/>
      <w:r w:rsidRPr="37F453D5">
        <w:rPr>
          <w:rFonts w:eastAsia="Times New Roman"/>
          <w:color w:val="222222"/>
        </w:rPr>
        <w:t>as long as</w:t>
      </w:r>
      <w:proofErr w:type="gramEnd"/>
      <w:r w:rsidRPr="37F453D5">
        <w:rPr>
          <w:rFonts w:eastAsia="Times New Roman"/>
          <w:color w:val="222222"/>
        </w:rPr>
        <w:t xml:space="preserve"> its impossibility cannot be demonstrated either. Now morally practical reason pronounces in us its irresistible veto: there is to be no war... </w:t>
      </w:r>
      <w:proofErr w:type="gramStart"/>
      <w:r w:rsidRPr="37F453D5">
        <w:rPr>
          <w:rFonts w:eastAsia="Times New Roman"/>
          <w:color w:val="222222"/>
        </w:rPr>
        <w:t>So</w:t>
      </w:r>
      <w:proofErr w:type="gramEnd"/>
      <w:r w:rsidRPr="37F453D5">
        <w:rPr>
          <w:rFonts w:eastAsia="Times New Roman"/>
          <w:color w:val="222222"/>
        </w:rPr>
        <w:t xml:space="preserve"> the question is no longer whether perpetual peace is something real or </w:t>
      </w:r>
      <w:proofErr w:type="gramStart"/>
      <w:r w:rsidRPr="37F453D5">
        <w:rPr>
          <w:rFonts w:eastAsia="Times New Roman"/>
          <w:color w:val="222222"/>
        </w:rPr>
        <w:t>a fiction</w:t>
      </w:r>
      <w:proofErr w:type="gramEnd"/>
      <w:r w:rsidRPr="37F453D5">
        <w:rPr>
          <w:rFonts w:eastAsia="Times New Roman"/>
          <w:color w:val="222222"/>
        </w:rPr>
        <w:t xml:space="preserve">, and whether we are not deceiving ourselves in our theoretical judgment when we assume that it is real. </w:t>
      </w:r>
      <w:proofErr w:type="gramStart"/>
      <w:r w:rsidRPr="37F453D5">
        <w:rPr>
          <w:rFonts w:eastAsia="Times New Roman"/>
          <w:color w:val="222222"/>
        </w:rPr>
        <w:t>Instead</w:t>
      </w:r>
      <w:proofErr w:type="gramEnd"/>
      <w:r w:rsidRPr="37F453D5">
        <w:rPr>
          <w:rFonts w:eastAsia="Times New Roman"/>
          <w:color w:val="222222"/>
        </w:rPr>
        <w:t xml:space="preserve"> we must act as if it is something real, though perhaps it is not... and even if the complete realization of this objective always remains a pious wish, still we are certainly not deceiving ourselves </w:t>
      </w:r>
      <w:proofErr w:type="gramStart"/>
      <w:r w:rsidRPr="37F453D5">
        <w:rPr>
          <w:rFonts w:eastAsia="Times New Roman"/>
          <w:color w:val="222222"/>
        </w:rPr>
        <w:t>in</w:t>
      </w:r>
      <w:proofErr w:type="gramEnd"/>
      <w:r w:rsidRPr="37F453D5">
        <w:rPr>
          <w:rFonts w:eastAsia="Times New Roman"/>
          <w:color w:val="222222"/>
        </w:rPr>
        <w:t xml:space="preserve"> adopting the maxim of working incessantly toward it. For this is our duty ... (1996: 490-1, emphasis added)</w:t>
      </w:r>
    </w:p>
    <w:p w14:paraId="56C8EEEC" w14:textId="77777777" w:rsidR="000965C9" w:rsidRPr="0056145D" w:rsidRDefault="000965C9" w:rsidP="000965C9">
      <w:pPr>
        <w:shd w:val="clear" w:color="auto" w:fill="FFFFFF" w:themeFill="background1"/>
        <w:rPr>
          <w:rFonts w:eastAsia="Times New Roman"/>
          <w:b/>
          <w:color w:val="222222"/>
          <w:u w:val="single"/>
        </w:rPr>
      </w:pPr>
      <w:r w:rsidRPr="37F453D5">
        <w:rPr>
          <w:rFonts w:eastAsia="Times New Roman"/>
          <w:color w:val="222222"/>
        </w:rPr>
        <w:t xml:space="preserve">And, </w:t>
      </w:r>
      <w:r w:rsidRPr="37F453D5">
        <w:rPr>
          <w:rFonts w:eastAsia="Times New Roman"/>
          <w:b/>
          <w:color w:val="222222"/>
          <w:u w:val="single"/>
        </w:rPr>
        <w:t>moreover</w:t>
      </w:r>
      <w:r w:rsidRPr="37F453D5">
        <w:rPr>
          <w:rFonts w:eastAsia="Times New Roman"/>
          <w:color w:val="222222"/>
        </w:rPr>
        <w:t xml:space="preserve">, </w:t>
      </w:r>
      <w:r w:rsidRPr="37F453D5">
        <w:rPr>
          <w:rFonts w:eastAsia="Times New Roman"/>
          <w:b/>
          <w:color w:val="222222"/>
          <w:highlight w:val="yellow"/>
          <w:u w:val="single"/>
        </w:rPr>
        <w:t>as spectators (if not participants) in</w:t>
      </w:r>
      <w:r w:rsidRPr="37F453D5">
        <w:rPr>
          <w:rFonts w:eastAsia="Times New Roman"/>
          <w:b/>
          <w:color w:val="222222"/>
          <w:u w:val="single"/>
        </w:rPr>
        <w:t xml:space="preserve"> revolutionary </w:t>
      </w:r>
      <w:r w:rsidRPr="37F453D5">
        <w:rPr>
          <w:rFonts w:eastAsia="Times New Roman"/>
          <w:b/>
          <w:color w:val="222222"/>
          <w:highlight w:val="yellow"/>
          <w:u w:val="single"/>
        </w:rPr>
        <w:t>struggle</w:t>
      </w:r>
      <w:r w:rsidRPr="37F453D5">
        <w:rPr>
          <w:rFonts w:eastAsia="Times New Roman"/>
          <w:color w:val="222222"/>
          <w:highlight w:val="yellow"/>
        </w:rPr>
        <w:t xml:space="preserve">, </w:t>
      </w:r>
      <w:r w:rsidRPr="37F453D5">
        <w:rPr>
          <w:rFonts w:eastAsia="Times New Roman"/>
          <w:b/>
          <w:color w:val="222222"/>
          <w:highlight w:val="yellow"/>
          <w:u w:val="single"/>
        </w:rPr>
        <w:t>we</w:t>
      </w:r>
      <w:r w:rsidRPr="37F453D5">
        <w:rPr>
          <w:rFonts w:eastAsia="Times New Roman"/>
          <w:b/>
          <w:color w:val="222222"/>
          <w:u w:val="single"/>
        </w:rPr>
        <w:t xml:space="preserve"> </w:t>
      </w:r>
      <w:proofErr w:type="gramStart"/>
      <w:r w:rsidRPr="37F453D5">
        <w:rPr>
          <w:rFonts w:eastAsia="Times New Roman"/>
          <w:b/>
          <w:color w:val="222222"/>
          <w:u w:val="single"/>
        </w:rPr>
        <w:t xml:space="preserve">actually </w:t>
      </w:r>
      <w:r w:rsidRPr="37F453D5">
        <w:rPr>
          <w:rFonts w:eastAsia="Times New Roman"/>
          <w:b/>
          <w:color w:val="222222"/>
          <w:highlight w:val="yellow"/>
          <w:u w:val="single"/>
        </w:rPr>
        <w:t>shape</w:t>
      </w:r>
      <w:proofErr w:type="gramEnd"/>
      <w:r w:rsidRPr="37F453D5">
        <w:rPr>
          <w:rFonts w:eastAsia="Times New Roman"/>
          <w:b/>
          <w:color w:val="222222"/>
          <w:highlight w:val="yellow"/>
          <w:u w:val="single"/>
        </w:rPr>
        <w:t xml:space="preserve"> the way those struggles will be read</w:t>
      </w:r>
      <w:r w:rsidRPr="37F453D5">
        <w:rPr>
          <w:rFonts w:eastAsia="Times New Roman"/>
          <w:b/>
          <w:color w:val="222222"/>
          <w:u w:val="single"/>
        </w:rPr>
        <w:t xml:space="preserve">. </w:t>
      </w:r>
      <w:proofErr w:type="gramStart"/>
      <w:r w:rsidRPr="37F453D5">
        <w:rPr>
          <w:rFonts w:eastAsia="Times New Roman"/>
          <w:color w:val="222222"/>
        </w:rPr>
        <w:t>So</w:t>
      </w:r>
      <w:proofErr w:type="gramEnd"/>
      <w:r w:rsidRPr="37F453D5">
        <w:rPr>
          <w:rFonts w:eastAsia="Times New Roman"/>
          <w:color w:val="222222"/>
        </w:rPr>
        <w:t xml:space="preserve">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37F453D5">
        <w:rPr>
          <w:rFonts w:eastAsia="Times New Roman"/>
          <w:b/>
          <w:color w:val="222222"/>
          <w:u w:val="single"/>
        </w:rPr>
        <w:t>Can it not be said of those who stayed up all night watching the votes be counted in recent elections in Greece, Spain, and South Africa to see if new socialist parties would be voted in?</w:t>
      </w:r>
      <w:r w:rsidRPr="37F453D5">
        <w:rPr>
          <w:rFonts w:eastAsia="Times New Roman"/>
          <w:color w:val="222222"/>
        </w:rPr>
        <w:t xml:space="preserve"> </w:t>
      </w:r>
      <w:r w:rsidRPr="37F453D5">
        <w:rPr>
          <w:rFonts w:eastAsia="Times New Roman"/>
          <w:b/>
          <w:color w:val="222222"/>
          <w:highlight w:val="yellow"/>
          <w:u w:val="single"/>
        </w:rPr>
        <w:t xml:space="preserve">The </w:t>
      </w:r>
      <w:r w:rsidRPr="0056145D">
        <w:rPr>
          <w:rStyle w:val="Emphasis"/>
          <w:highlight w:val="yellow"/>
        </w:rPr>
        <w:t>deep irony</w:t>
      </w:r>
      <w:r w:rsidRPr="37F453D5">
        <w:rPr>
          <w:rFonts w:eastAsia="Times New Roman"/>
          <w:b/>
          <w:color w:val="222222"/>
          <w:highlight w:val="yellow"/>
          <w:u w:val="single"/>
        </w:rPr>
        <w:t xml:space="preserve"> of</w:t>
      </w:r>
      <w:r w:rsidRPr="37F453D5">
        <w:rPr>
          <w:rFonts w:eastAsia="Times New Roman"/>
          <w:b/>
          <w:color w:val="222222"/>
          <w:u w:val="single"/>
        </w:rPr>
        <w:t xml:space="preserve"> much recent feminist and queer </w:t>
      </w:r>
      <w:r w:rsidRPr="37F453D5">
        <w:rPr>
          <w:rFonts w:eastAsia="Times New Roman"/>
          <w:b/>
          <w:color w:val="222222"/>
          <w:highlight w:val="yellow"/>
          <w:u w:val="single"/>
        </w:rPr>
        <w:t>theory is that it effectively tells us that, in the name of</w:t>
      </w:r>
      <w:r w:rsidRPr="37F453D5">
        <w:rPr>
          <w:rFonts w:eastAsia="Times New Roman"/>
          <w:b/>
          <w:color w:val="222222"/>
          <w:u w:val="single"/>
        </w:rPr>
        <w:t xml:space="preserve"> "queerness" and "</w:t>
      </w:r>
      <w:r w:rsidRPr="37F453D5">
        <w:rPr>
          <w:rFonts w:eastAsia="Times New Roman"/>
          <w:b/>
          <w:color w:val="222222"/>
          <w:highlight w:val="yellow"/>
          <w:u w:val="single"/>
        </w:rPr>
        <w:t xml:space="preserve">posthumanism," everything </w:t>
      </w:r>
      <w:r w:rsidRPr="0056145D">
        <w:rPr>
          <w:rStyle w:val="Emphasis"/>
          <w:highlight w:val="yellow"/>
        </w:rPr>
        <w:t xml:space="preserve">must </w:t>
      </w:r>
      <w:r w:rsidRPr="0056145D">
        <w:rPr>
          <w:rStyle w:val="Emphasis"/>
        </w:rPr>
        <w:t xml:space="preserve">ultimately </w:t>
      </w:r>
      <w:r w:rsidRPr="0056145D">
        <w:rPr>
          <w:rStyle w:val="Emphasis"/>
          <w:highlight w:val="yellow"/>
        </w:rPr>
        <w:t>remain</w:t>
      </w:r>
      <w:r w:rsidRPr="0056145D">
        <w:rPr>
          <w:rStyle w:val="Emphasis"/>
        </w:rPr>
        <w:t xml:space="preserve"> </w:t>
      </w:r>
      <w:r w:rsidRPr="0056145D">
        <w:rPr>
          <w:rStyle w:val="Emphasis"/>
          <w:highlight w:val="yellow"/>
        </w:rPr>
        <w:t xml:space="preserve">exactly as it is, </w:t>
      </w:r>
      <w:r w:rsidRPr="37F453D5">
        <w:rPr>
          <w:rFonts w:eastAsia="Times New Roman"/>
          <w:b/>
          <w:color w:val="222222"/>
          <w:highlight w:val="yellow"/>
          <w:u w:val="single"/>
        </w:rPr>
        <w:t>given that the hope for a different future is heteronormative and</w:t>
      </w:r>
      <w:r w:rsidRPr="37F453D5">
        <w:rPr>
          <w:rFonts w:eastAsia="Times New Roman"/>
          <w:b/>
          <w:color w:val="222222"/>
          <w:u w:val="single"/>
        </w:rPr>
        <w:t xml:space="preserve"> any idea of </w:t>
      </w:r>
      <w:r w:rsidRPr="37F453D5">
        <w:rPr>
          <w:rFonts w:eastAsia="Times New Roman"/>
          <w:b/>
          <w:color w:val="222222"/>
          <w:highlight w:val="yellow"/>
          <w:u w:val="single"/>
        </w:rPr>
        <w:t>transforming the world is humanist delirium</w:t>
      </w:r>
      <w:r w:rsidRPr="37F453D5">
        <w:rPr>
          <w:rFonts w:eastAsia="Times New Roman"/>
          <w:color w:val="222222"/>
        </w:rPr>
        <w:t xml:space="preserve">; </w:t>
      </w:r>
      <w:r w:rsidRPr="37F453D5">
        <w:rPr>
          <w:rFonts w:eastAsia="Times New Roman"/>
          <w:b/>
          <w:color w:val="222222"/>
          <w:u w:val="single"/>
        </w:rPr>
        <w:t xml:space="preserve">that we should instead embrace </w:t>
      </w:r>
      <w:r w:rsidRPr="00456CC4">
        <w:rPr>
          <w:rStyle w:val="Emphasis"/>
          <w:highlight w:val="yellow"/>
        </w:rPr>
        <w:t>ephemerality</w:t>
      </w:r>
      <w:r w:rsidRPr="37F453D5">
        <w:rPr>
          <w:rFonts w:eastAsia="Times New Roman"/>
          <w:b/>
          <w:color w:val="222222"/>
          <w:highlight w:val="yellow"/>
          <w:u w:val="single"/>
        </w:rPr>
        <w:t xml:space="preserve">, </w:t>
      </w:r>
      <w:r w:rsidRPr="00456CC4">
        <w:rPr>
          <w:rStyle w:val="Emphasis"/>
          <w:highlight w:val="yellow"/>
        </w:rPr>
        <w:t>extinction</w:t>
      </w:r>
      <w:r w:rsidRPr="37F453D5">
        <w:rPr>
          <w:rFonts w:eastAsia="Times New Roman"/>
          <w:b/>
          <w:color w:val="222222"/>
          <w:highlight w:val="yellow"/>
          <w:u w:val="single"/>
        </w:rPr>
        <w:t>, and the </w:t>
      </w:r>
      <w:r w:rsidRPr="00456CC4">
        <w:rPr>
          <w:rStyle w:val="Emphasis"/>
          <w:highlight w:val="yellow"/>
        </w:rPr>
        <w:t>death drive</w:t>
      </w:r>
      <w:r w:rsidRPr="37F453D5">
        <w:rPr>
          <w:rFonts w:eastAsia="Times New Roman"/>
          <w:color w:val="222222"/>
        </w:rPr>
        <w:t xml:space="preserve"> (all of which capitalism has conveniently made readily available); </w:t>
      </w:r>
      <w:r w:rsidRPr="37F453D5">
        <w:rPr>
          <w:rFonts w:eastAsia="Times New Roman"/>
          <w:b/>
          <w:color w:val="222222"/>
          <w:u w:val="single"/>
        </w:rPr>
        <w:t>and that anyone who writes or claims otherwise is nothing but a nostalgic</w:t>
      </w:r>
      <w:r w:rsidRPr="37F453D5">
        <w:rPr>
          <w:rFonts w:eastAsia="Times New Roman"/>
          <w:color w:val="222222"/>
        </w:rPr>
        <w:t xml:space="preserve">, </w:t>
      </w:r>
      <w:r w:rsidRPr="37F453D5">
        <w:rPr>
          <w:rFonts w:eastAsia="Times New Roman"/>
          <w:b/>
          <w:color w:val="222222"/>
          <w:u w:val="single"/>
        </w:rPr>
        <w:t>humanist fool providing deluded idiots with cruel optimism</w:t>
      </w:r>
      <w:r w:rsidRPr="37F453D5">
        <w:rPr>
          <w:rFonts w:eastAsia="Times New Roman"/>
          <w:color w:val="222222"/>
        </w:rPr>
        <w:t xml:space="preserve">. </w:t>
      </w:r>
      <w:r w:rsidRPr="37F453D5">
        <w:rPr>
          <w:rFonts w:eastAsia="Times New Roman"/>
          <w:b/>
          <w:color w:val="222222"/>
          <w:highlight w:val="yellow"/>
          <w:u w:val="single"/>
        </w:rPr>
        <w:t xml:space="preserve">How do these thinkers </w:t>
      </w:r>
      <w:r w:rsidRPr="0056145D">
        <w:rPr>
          <w:rStyle w:val="Emphasis"/>
          <w:i/>
          <w:highlight w:val="yellow"/>
        </w:rPr>
        <w:t>know</w:t>
      </w:r>
      <w:r w:rsidRPr="37F453D5">
        <w:rPr>
          <w:rFonts w:eastAsia="Times New Roman"/>
          <w:b/>
          <w:color w:val="222222"/>
          <w:highlight w:val="yellow"/>
          <w:u w:val="single"/>
        </w:rPr>
        <w:t xml:space="preserve"> that we are fated to fragility, death</w:t>
      </w:r>
      <w:r w:rsidRPr="37F453D5">
        <w:rPr>
          <w:rFonts w:eastAsia="Times New Roman"/>
          <w:b/>
          <w:color w:val="222222"/>
          <w:u w:val="single"/>
        </w:rPr>
        <w:t xml:space="preserve">, extinction, poverty, war, capitalism, depression, </w:t>
      </w:r>
      <w:r w:rsidRPr="37F453D5">
        <w:rPr>
          <w:rFonts w:eastAsia="Times New Roman"/>
          <w:b/>
          <w:color w:val="222222"/>
          <w:highlight w:val="yellow"/>
          <w:u w:val="single"/>
        </w:rPr>
        <w:t xml:space="preserve">melancholia, </w:t>
      </w:r>
      <w:r w:rsidRPr="37F453D5">
        <w:rPr>
          <w:rFonts w:eastAsia="Times New Roman"/>
          <w:b/>
          <w:color w:val="222222"/>
          <w:u w:val="single"/>
        </w:rPr>
        <w:t>and unbearable sex?</w:t>
      </w:r>
    </w:p>
    <w:p w14:paraId="7582A9E6" w14:textId="77777777" w:rsidR="000965C9" w:rsidRPr="0056145D" w:rsidRDefault="000965C9" w:rsidP="000965C9">
      <w:pPr>
        <w:shd w:val="clear" w:color="auto" w:fill="FFFFFF" w:themeFill="background1"/>
        <w:rPr>
          <w:rFonts w:eastAsia="Times New Roman"/>
          <w:color w:val="222222"/>
        </w:rPr>
      </w:pPr>
      <w:r w:rsidRPr="37F453D5">
        <w:rPr>
          <w:rFonts w:eastAsia="Times New Roman"/>
          <w:color w:val="222222"/>
        </w:rPr>
        <w:t>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w:t>
      </w:r>
    </w:p>
    <w:p w14:paraId="30BCD86A" w14:textId="77777777" w:rsidR="000965C9" w:rsidRPr="0056145D" w:rsidRDefault="000965C9" w:rsidP="000965C9">
      <w:pPr>
        <w:shd w:val="clear" w:color="auto" w:fill="FFFFFF" w:themeFill="background1"/>
        <w:rPr>
          <w:rFonts w:eastAsia="Times New Roman"/>
          <w:color w:val="222222"/>
        </w:rPr>
      </w:pPr>
      <w:r w:rsidRPr="37F453D5">
        <w:rPr>
          <w:rFonts w:eastAsia="Times New Roman"/>
          <w:color w:val="222222"/>
        </w:rPr>
        <w:t>It is difficult to hold onto a phrase like "revolutionary consciousness." It seems stark, out-</w:t>
      </w:r>
      <w:proofErr w:type="spellStart"/>
      <w:r w:rsidRPr="37F453D5">
        <w:rPr>
          <w:rFonts w:eastAsia="Times New Roman"/>
          <w:color w:val="222222"/>
        </w:rPr>
        <w:t>moded</w:t>
      </w:r>
      <w:proofErr w:type="spellEnd"/>
      <w:r w:rsidRPr="37F453D5">
        <w:rPr>
          <w:rFonts w:eastAsia="Times New Roman"/>
          <w:color w:val="222222"/>
        </w:rPr>
        <w:t>, universalizing, and prescriptive. Yet I nonetheless deploy it because I want to link it specifically to the world of affect and feeling ... It is not about announcing the way things ought to be, but, instead, imagining what things could be. (Duggan and Munoz 2009: 278)</w:t>
      </w:r>
    </w:p>
    <w:p w14:paraId="57C717B9" w14:textId="77777777" w:rsidR="000965C9" w:rsidRPr="0056145D" w:rsidRDefault="000965C9" w:rsidP="000965C9">
      <w:pPr>
        <w:shd w:val="clear" w:color="auto" w:fill="FFFFFF" w:themeFill="background1"/>
        <w:rPr>
          <w:b/>
          <w:highlight w:val="yellow"/>
          <w:u w:val="single"/>
          <w:bdr w:val="single" w:sz="12" w:space="0" w:color="auto"/>
        </w:rPr>
      </w:pPr>
      <w:r w:rsidRPr="37F453D5">
        <w:rPr>
          <w:rFonts w:eastAsia="Times New Roman"/>
          <w:b/>
          <w:color w:val="222222"/>
          <w:u w:val="single"/>
        </w:rPr>
        <w:t>We do not wash to rehearse here the hope versus hopelessness, future versus anti-future debates that have dominated queer theory over the past decade</w:t>
      </w:r>
      <w:r w:rsidRPr="37F453D5">
        <w:rPr>
          <w:rFonts w:eastAsia="Times New Roman"/>
          <w:color w:val="222222"/>
        </w:rPr>
        <w:t xml:space="preserve">. </w:t>
      </w:r>
      <w:r w:rsidRPr="37F453D5">
        <w:rPr>
          <w:rFonts w:eastAsia="Times New Roman"/>
          <w:b/>
          <w:color w:val="222222"/>
          <w:u w:val="single"/>
        </w:rPr>
        <w:t>We do, however, want to point out the resonances of Munoz's contention that "queerness is an ideality"</w:t>
      </w:r>
      <w:r w:rsidRPr="37F453D5">
        <w:rPr>
          <w:rFonts w:eastAsia="Times New Roman"/>
          <w:color w:val="222222"/>
        </w:rPr>
        <w:t xml:space="preserve"> (2009:1) </w:t>
      </w:r>
      <w:r w:rsidRPr="37F453D5">
        <w:rPr>
          <w:rFonts w:eastAsia="Times New Roman"/>
          <w:b/>
          <w:color w:val="222222"/>
          <w:u w:val="single"/>
        </w:rPr>
        <w:t>with the Kantian duty of optimism, explicitly putting queer politics on the side of revolution:</w:t>
      </w:r>
      <w:r w:rsidRPr="37F453D5">
        <w:rPr>
          <w:rFonts w:eastAsia="Times New Roman"/>
          <w:color w:val="222222"/>
        </w:rPr>
        <w:t xml:space="preserve"> </w:t>
      </w:r>
      <w:r w:rsidRPr="37F453D5">
        <w:rPr>
          <w:rFonts w:eastAsia="Times New Roman"/>
          <w:b/>
          <w:color w:val="222222"/>
          <w:u w:val="single"/>
        </w:rPr>
        <w:t xml:space="preserve">that we can imagine beyond what we can know both enables and obligates us to </w:t>
      </w:r>
      <w:r w:rsidRPr="0056145D">
        <w:rPr>
          <w:rStyle w:val="Emphasis"/>
        </w:rPr>
        <w:t>live according to ideals of freedom</w:t>
      </w:r>
      <w:r w:rsidRPr="37F453D5">
        <w:rPr>
          <w:rFonts w:eastAsia="Times New Roman"/>
          <w:b/>
          <w:color w:val="222222"/>
          <w:u w:val="single"/>
        </w:rPr>
        <w:t xml:space="preserve"> as we also </w:t>
      </w:r>
      <w:r w:rsidRPr="0056145D">
        <w:rPr>
          <w:rStyle w:val="Emphasis"/>
        </w:rPr>
        <w:t>struggle to bring such a world into existence.</w:t>
      </w:r>
      <w:r w:rsidRPr="37F453D5">
        <w:rPr>
          <w:rFonts w:eastAsia="Times New Roman"/>
          <w:color w:val="222222"/>
        </w:rPr>
        <w:t xml:space="preserve"> Certainly, Kant's point is that as we put ourselves into the story, </w:t>
      </w:r>
      <w:r w:rsidRPr="37F453D5">
        <w:rPr>
          <w:rFonts w:eastAsia="Times New Roman"/>
          <w:b/>
          <w:color w:val="222222"/>
          <w:u w:val="single"/>
        </w:rPr>
        <w:t>we are part of it and thus pessimism becomes just as much a part of that story as optimism</w:t>
      </w:r>
      <w:r w:rsidRPr="37F453D5">
        <w:rPr>
          <w:rFonts w:eastAsia="Times New Roman"/>
          <w:color w:val="222222"/>
        </w:rPr>
        <w:t xml:space="preserve">. And moreover, as we will discuss in Chapter 4, </w:t>
      </w:r>
      <w:r w:rsidRPr="37F453D5">
        <w:rPr>
          <w:rFonts w:eastAsia="Times New Roman"/>
          <w:b/>
          <w:color w:val="222222"/>
          <w:u w:val="single"/>
        </w:rPr>
        <w:t xml:space="preserve">these stories have a profound power to </w:t>
      </w:r>
      <w:r w:rsidRPr="0056145D">
        <w:rPr>
          <w:rStyle w:val="Emphasis"/>
        </w:rPr>
        <w:t>materialize</w:t>
      </w:r>
      <w:r w:rsidRPr="37F453D5">
        <w:rPr>
          <w:rFonts w:eastAsia="Times New Roman"/>
          <w:b/>
          <w:color w:val="222222"/>
          <w:u w:val="single"/>
        </w:rPr>
        <w:t xml:space="preserve"> and rema</w:t>
      </w:r>
      <w:r w:rsidRPr="0056145D">
        <w:rPr>
          <w:rStyle w:val="Emphasis"/>
        </w:rPr>
        <w:t>t</w:t>
      </w:r>
      <w:r w:rsidRPr="37F453D5">
        <w:rPr>
          <w:rFonts w:eastAsia="Times New Roman"/>
          <w:b/>
          <w:color w:val="222222"/>
          <w:u w:val="single"/>
        </w:rPr>
        <w:t>erialize the world that we live in together.</w:t>
      </w:r>
      <w:r w:rsidRPr="37F453D5">
        <w:rPr>
          <w:rFonts w:eastAsia="Times New Roman"/>
          <w:color w:val="222222"/>
        </w:rPr>
        <w:t xml:space="preserve"> Thus, </w:t>
      </w:r>
      <w:r w:rsidRPr="37F453D5">
        <w:rPr>
          <w:rFonts w:eastAsia="Times New Roman"/>
          <w:b/>
          <w:color w:val="222222"/>
          <w:u w:val="single"/>
        </w:rPr>
        <w:t xml:space="preserve">if what many contemporary theorists tell us is </w:t>
      </w:r>
      <w:r w:rsidRPr="37F453D5">
        <w:rPr>
          <w:rFonts w:eastAsia="Times New Roman"/>
          <w:i/>
          <w:color w:val="222222"/>
          <w:u w:val="single"/>
        </w:rPr>
        <w:t>not</w:t>
      </w:r>
      <w:r w:rsidRPr="37F453D5">
        <w:rPr>
          <w:rFonts w:eastAsia="Times New Roman"/>
          <w:b/>
          <w:color w:val="222222"/>
          <w:u w:val="single"/>
        </w:rPr>
        <w:t xml:space="preserve"> truth, then it is just their own conviction</w:t>
      </w:r>
      <w:r w:rsidRPr="37F453D5">
        <w:rPr>
          <w:rFonts w:eastAsia="Times New Roman"/>
          <w:color w:val="222222"/>
        </w:rPr>
        <w:t>—</w:t>
      </w:r>
      <w:r w:rsidRPr="0056145D">
        <w:rPr>
          <w:rStyle w:val="Emphasis"/>
        </w:rPr>
        <w:t>itself a form of political faith</w:t>
      </w:r>
      <w:r w:rsidRPr="37F453D5">
        <w:rPr>
          <w:rFonts w:eastAsia="Times New Roman"/>
          <w:color w:val="222222"/>
        </w:rPr>
        <w:t xml:space="preserve">. </w:t>
      </w:r>
      <w:r w:rsidRPr="0056145D">
        <w:rPr>
          <w:rStyle w:val="Emphasis"/>
        </w:rPr>
        <w:t>And why have faith that we are thoroughly fucked if there is any way for us to queer ourselves out of it?</w:t>
      </w:r>
      <w:r w:rsidRPr="0056145D">
        <w:t xml:space="preserve"> </w:t>
      </w:r>
      <w:r w:rsidRPr="00C25AAE">
        <w:rPr>
          <w:b/>
          <w:sz w:val="20"/>
          <w:szCs w:val="20"/>
          <w:u w:val="single"/>
        </w:rPr>
        <w:t>I</w:t>
      </w:r>
      <w:r w:rsidRPr="37F453D5">
        <w:rPr>
          <w:rFonts w:eastAsia="Times New Roman"/>
          <w:b/>
          <w:color w:val="222222"/>
          <w:u w:val="single"/>
        </w:rPr>
        <w:t xml:space="preserve">t would thus seem like many </w:t>
      </w:r>
      <w:r w:rsidRPr="37F453D5">
        <w:rPr>
          <w:rFonts w:eastAsia="Times New Roman"/>
          <w:b/>
          <w:color w:val="222222"/>
          <w:highlight w:val="yellow"/>
          <w:u w:val="single"/>
        </w:rPr>
        <w:t>theorists</w:t>
      </w:r>
      <w:r w:rsidRPr="37F453D5">
        <w:rPr>
          <w:rFonts w:eastAsia="Times New Roman"/>
          <w:b/>
          <w:color w:val="222222"/>
          <w:u w:val="single"/>
        </w:rPr>
        <w:t xml:space="preserve"> </w:t>
      </w:r>
      <w:r w:rsidRPr="37F453D5">
        <w:rPr>
          <w:rFonts w:eastAsia="Times New Roman"/>
          <w:b/>
          <w:color w:val="222222"/>
          <w:highlight w:val="yellow"/>
          <w:u w:val="single"/>
        </w:rPr>
        <w:t>have their own form of</w:t>
      </w:r>
      <w:r w:rsidRPr="37F453D5">
        <w:rPr>
          <w:rFonts w:eastAsia="Times New Roman"/>
          <w:b/>
          <w:color w:val="222222"/>
          <w:u w:val="single"/>
        </w:rPr>
        <w:t xml:space="preserve"> cruel attachment</w:t>
      </w:r>
      <w:r w:rsidRPr="37F453D5">
        <w:rPr>
          <w:rFonts w:eastAsia="Times New Roman"/>
          <w:color w:val="222222"/>
        </w:rPr>
        <w:t>—</w:t>
      </w:r>
      <w:r w:rsidRPr="0056145D">
        <w:rPr>
          <w:rStyle w:val="Emphasis"/>
        </w:rPr>
        <w:t xml:space="preserve">a </w:t>
      </w:r>
      <w:r w:rsidRPr="0056145D">
        <w:rPr>
          <w:rStyle w:val="Emphasis"/>
          <w:highlight w:val="yellow"/>
        </w:rPr>
        <w:t xml:space="preserve">cruel </w:t>
      </w:r>
      <w:proofErr w:type="gramStart"/>
      <w:r w:rsidRPr="0056145D">
        <w:rPr>
          <w:rStyle w:val="Emphasis"/>
          <w:highlight w:val="yellow"/>
        </w:rPr>
        <w:t>pessimism</w:t>
      </w:r>
      <w:r w:rsidRPr="0056145D">
        <w:rPr>
          <w:rStyle w:val="Emphasis"/>
        </w:rPr>
        <w:t>?</w:t>
      </w:r>
      <w:r w:rsidRPr="37F453D5">
        <w:rPr>
          <w:rFonts w:eastAsia="Times New Roman"/>
          <w:color w:val="222222"/>
        </w:rPr>
        <w:t>—</w:t>
      </w:r>
      <w:proofErr w:type="gramEnd"/>
      <w:r w:rsidRPr="37F453D5">
        <w:rPr>
          <w:rFonts w:eastAsia="Times New Roman"/>
          <w:b/>
          <w:color w:val="222222"/>
          <w:highlight w:val="yellow"/>
          <w:u w:val="single"/>
        </w:rPr>
        <w:t xml:space="preserve">to the idea that revolution is something we </w:t>
      </w:r>
      <w:r w:rsidRPr="0056145D">
        <w:rPr>
          <w:rStyle w:val="Emphasis"/>
          <w:highlight w:val="yellow"/>
        </w:rPr>
        <w:t>(can) no longer desire.</w:t>
      </w:r>
      <w:r w:rsidRPr="0056145D">
        <w:rPr>
          <w:rStyle w:val="Emphasis"/>
        </w:rPr>
        <w:t xml:space="preserve"> </w:t>
      </w:r>
      <w:r w:rsidRPr="37F453D5">
        <w:rPr>
          <w:rFonts w:eastAsia="Times New Roman"/>
          <w:b/>
          <w:color w:val="222222"/>
          <w:u w:val="single"/>
        </w:rPr>
        <w:t>Perhaps this is a form of immunity to the inevitable disappointments of political struggle:</w:t>
      </w:r>
      <w:r w:rsidRPr="37F453D5">
        <w:rPr>
          <w:rFonts w:eastAsia="Times New Roman"/>
          <w:color w:val="222222"/>
        </w:rPr>
        <w:t xml:space="preserve"> </w:t>
      </w:r>
      <w:r w:rsidRPr="37F453D5">
        <w:rPr>
          <w:rFonts w:eastAsia="Times New Roman"/>
          <w:b/>
          <w:color w:val="222222"/>
          <w:highlight w:val="yellow"/>
          <w:u w:val="single"/>
        </w:rPr>
        <w:t>we can no longer be disappointed if we no longer hope for a more just future</w:t>
      </w:r>
      <w:r w:rsidRPr="37F453D5">
        <w:rPr>
          <w:rFonts w:eastAsia="Times New Roman"/>
          <w:b/>
          <w:color w:val="222222"/>
          <w:u w:val="single"/>
        </w:rPr>
        <w:t xml:space="preserve"> or believe it is possible. </w:t>
      </w:r>
      <w:r w:rsidRPr="37F453D5">
        <w:rPr>
          <w:rFonts w:eastAsia="Times New Roman"/>
          <w:color w:val="222222"/>
        </w:rPr>
        <w:t>And yet, as political theorist Jane Anna Gordon eloquently said at a recent event in New York City, “</w:t>
      </w:r>
      <w:proofErr w:type="spellStart"/>
      <w:r w:rsidRPr="37F453D5">
        <w:rPr>
          <w:rFonts w:eastAsia="Times New Roman"/>
          <w:b/>
          <w:color w:val="222222"/>
          <w:u w:val="single"/>
        </w:rPr>
        <w:t>Poltiical</w:t>
      </w:r>
      <w:proofErr w:type="spellEnd"/>
      <w:r w:rsidRPr="37F453D5">
        <w:rPr>
          <w:rFonts w:eastAsia="Times New Roman"/>
          <w:b/>
          <w:color w:val="222222"/>
          <w:u w:val="single"/>
        </w:rPr>
        <w:t xml:space="preserve"> theory is incoherent </w:t>
      </w:r>
      <w:r w:rsidRPr="37F453D5">
        <w:rPr>
          <w:rFonts w:eastAsia="Times New Roman"/>
          <w:b/>
          <w:color w:val="222222"/>
          <w:highlight w:val="yellow"/>
          <w:u w:val="single"/>
        </w:rPr>
        <w:t>if we accept that we are in a post-revolutionary time.</w:t>
      </w:r>
      <w:r w:rsidRPr="37F453D5">
        <w:rPr>
          <w:rFonts w:eastAsia="Times New Roman"/>
          <w:color w:val="222222"/>
          <w:highlight w:val="yellow"/>
        </w:rPr>
        <w:t xml:space="preserve"> </w:t>
      </w:r>
      <w:r w:rsidRPr="37F453D5">
        <w:rPr>
          <w:rFonts w:eastAsia="Times New Roman"/>
          <w:b/>
          <w:color w:val="222222"/>
          <w:highlight w:val="yellow"/>
          <w:u w:val="single"/>
        </w:rPr>
        <w:t xml:space="preserve">All we can do the is poetically discuss </w:t>
      </w:r>
      <w:r w:rsidRPr="0056145D">
        <w:rPr>
          <w:rStyle w:val="Emphasis"/>
          <w:highlight w:val="yellow"/>
        </w:rPr>
        <w:t>resignation</w:t>
      </w:r>
      <w:r w:rsidRPr="0056145D">
        <w:rPr>
          <w:rStyle w:val="Emphasis"/>
        </w:rPr>
        <w:t xml:space="preserve"> and impossibility</w:t>
      </w:r>
      <w:r w:rsidRPr="37F453D5">
        <w:rPr>
          <w:rFonts w:eastAsia="Times New Roman"/>
          <w:b/>
          <w:color w:val="222222"/>
          <w:u w:val="single"/>
        </w:rPr>
        <w:t>.</w:t>
      </w:r>
      <w:r w:rsidRPr="37F453D5">
        <w:rPr>
          <w:rFonts w:eastAsia="Times New Roman"/>
          <w:color w:val="222222"/>
        </w:rPr>
        <w:t xml:space="preserve">”4 </w:t>
      </w:r>
      <w:r w:rsidRPr="37F453D5">
        <w:rPr>
          <w:rFonts w:eastAsia="Times New Roman"/>
          <w:b/>
          <w:color w:val="222222"/>
          <w:u w:val="single"/>
        </w:rPr>
        <w:t>The philosophy of the limit means that the very limit to any idea of the “impossible,”</w:t>
      </w:r>
      <w:r w:rsidRPr="37F453D5">
        <w:rPr>
          <w:rFonts w:eastAsia="Times New Roman"/>
          <w:color w:val="222222"/>
        </w:rPr>
        <w:t xml:space="preserve"> </w:t>
      </w:r>
      <w:r w:rsidRPr="37F453D5">
        <w:rPr>
          <w:rFonts w:eastAsia="Times New Roman"/>
          <w:b/>
          <w:color w:val="222222"/>
          <w:u w:val="single"/>
        </w:rPr>
        <w:t xml:space="preserve">that is, to any metanarrative of postrevolutionary doom, leaves us with the </w:t>
      </w:r>
      <w:r w:rsidRPr="0056145D">
        <w:rPr>
          <w:rStyle w:val="Emphasis"/>
          <w:i/>
        </w:rPr>
        <w:t>responsibility</w:t>
      </w:r>
      <w:r w:rsidRPr="37F453D5">
        <w:rPr>
          <w:rFonts w:eastAsia="Times New Roman"/>
          <w:b/>
          <w:color w:val="222222"/>
          <w:u w:val="single"/>
        </w:rPr>
        <w:t xml:space="preserve"> to fight for a politics that is both revolutionary and that is constantly challenging the reign of Man in the form of colonialism, capitalism, racism, </w:t>
      </w:r>
      <w:proofErr w:type="spellStart"/>
      <w:r w:rsidRPr="37F453D5">
        <w:rPr>
          <w:rFonts w:eastAsia="Times New Roman"/>
          <w:b/>
          <w:color w:val="222222"/>
          <w:u w:val="single"/>
        </w:rPr>
        <w:t>phallocentirsm</w:t>
      </w:r>
      <w:proofErr w:type="spellEnd"/>
      <w:r w:rsidRPr="37F453D5">
        <w:rPr>
          <w:rFonts w:eastAsia="Times New Roman"/>
          <w:b/>
          <w:color w:val="222222"/>
          <w:u w:val="single"/>
        </w:rPr>
        <w:t>, and heterosexism</w:t>
      </w:r>
      <w:r w:rsidRPr="37F453D5">
        <w:rPr>
          <w:rFonts w:eastAsia="Times New Roman"/>
          <w:color w:val="222222"/>
        </w:rPr>
        <w:t xml:space="preserve"> (see Cornell 1992). </w:t>
      </w:r>
      <w:r w:rsidRPr="37F453D5">
        <w:rPr>
          <w:rFonts w:eastAsia="Times New Roman"/>
          <w:b/>
          <w:color w:val="222222"/>
          <w:u w:val="single"/>
        </w:rPr>
        <w:t>As we have suggested, and will argue throughout, thinkers in the global South have been engaged in precisely this project for centuries</w:t>
      </w:r>
      <w:r w:rsidRPr="37F453D5">
        <w:rPr>
          <w:rFonts w:eastAsia="Times New Roman"/>
          <w:color w:val="222222"/>
        </w:rPr>
        <w:t xml:space="preserve">. These thinkers, however, have been too involved in revolutionary struggles themselves to spend too much time </w:t>
      </w:r>
      <w:proofErr w:type="gramStart"/>
      <w:r w:rsidRPr="37F453D5">
        <w:rPr>
          <w:rFonts w:eastAsia="Times New Roman"/>
          <w:color w:val="222222"/>
        </w:rPr>
        <w:t>hand-wringing</w:t>
      </w:r>
      <w:proofErr w:type="gramEnd"/>
      <w:r w:rsidRPr="37F453D5">
        <w:rPr>
          <w:rFonts w:eastAsia="Times New Roman"/>
          <w:color w:val="222222"/>
        </w:rPr>
        <w:t xml:space="preserve"> about the humanistic arrogance of politics and the failures of feminism and </w:t>
      </w:r>
      <w:r w:rsidRPr="0056145D">
        <w:t>socialism, or debating the value of hope versus pessimism, because there is</w:t>
      </w:r>
      <w:r w:rsidRPr="37F453D5">
        <w:rPr>
          <w:rFonts w:eastAsia="Times New Roman"/>
          <w:color w:val="222222"/>
        </w:rPr>
        <w:t xml:space="preserve"> </w:t>
      </w:r>
      <w:r w:rsidRPr="0056145D">
        <w:t>simply too much work to be done in the struggle for total decolonization.</w:t>
      </w:r>
    </w:p>
    <w:p w14:paraId="0BE5FD69" w14:textId="77777777" w:rsidR="000965C9" w:rsidRPr="0056145D" w:rsidRDefault="000965C9" w:rsidP="000965C9">
      <w:r w:rsidRPr="00C25AAE">
        <w:rPr>
          <w:b/>
          <w:sz w:val="20"/>
          <w:szCs w:val="20"/>
          <w:u w:val="single"/>
        </w:rPr>
        <w:t xml:space="preserve">They, in a deep and profound sense, are on the side of life, understood not as abstract "life itself," but as </w:t>
      </w:r>
      <w:r w:rsidRPr="0056145D">
        <w:rPr>
          <w:rStyle w:val="Emphasis"/>
        </w:rPr>
        <w:t>part of political spirituality</w:t>
      </w:r>
      <w:r w:rsidRPr="00C25AAE">
        <w:rPr>
          <w:b/>
          <w:sz w:val="20"/>
          <w:szCs w:val="20"/>
          <w:u w:val="single"/>
        </w:rPr>
        <w:t>:</w:t>
      </w:r>
      <w:r w:rsidRPr="0056145D">
        <w:t xml:space="preserve"> </w:t>
      </w:r>
      <w:r w:rsidRPr="00C25AAE">
        <w:rPr>
          <w:b/>
          <w:sz w:val="20"/>
          <w:szCs w:val="20"/>
          <w:u w:val="single"/>
        </w:rPr>
        <w:t xml:space="preserve">the struggle for different ways of living </w:t>
      </w:r>
      <w:r w:rsidRPr="0056145D">
        <w:rPr>
          <w:rStyle w:val="Emphasis"/>
        </w:rPr>
        <w:t>individually</w:t>
      </w:r>
      <w:r w:rsidRPr="00C25AAE">
        <w:rPr>
          <w:b/>
          <w:sz w:val="20"/>
          <w:szCs w:val="20"/>
          <w:u w:val="single"/>
        </w:rPr>
        <w:t xml:space="preserve">, </w:t>
      </w:r>
      <w:r w:rsidRPr="0056145D">
        <w:rPr>
          <w:rStyle w:val="Emphasis"/>
        </w:rPr>
        <w:t>collectively</w:t>
      </w:r>
      <w:r w:rsidRPr="00C25AAE">
        <w:rPr>
          <w:b/>
          <w:sz w:val="20"/>
          <w:szCs w:val="20"/>
          <w:u w:val="single"/>
        </w:rPr>
        <w:t xml:space="preserve">, and with the </w:t>
      </w:r>
      <w:r w:rsidRPr="0056145D">
        <w:rPr>
          <w:rStyle w:val="Emphasis"/>
        </w:rPr>
        <w:t>other beings with which we share the planet</w:t>
      </w:r>
      <w:r w:rsidRPr="0056145D">
        <w:t>.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w:t>
      </w:r>
    </w:p>
    <w:p w14:paraId="11375986" w14:textId="77777777" w:rsidR="000965C9" w:rsidRPr="0056145D" w:rsidRDefault="000965C9" w:rsidP="000965C9">
      <w:r w:rsidRPr="0056145D">
        <w:t xml:space="preserve">What I find really disgusting is that the New Philosophers are writing a martyrology: the Gulag and the victims of history. They live off </w:t>
      </w:r>
      <w:proofErr w:type="spellStart"/>
      <w:r w:rsidRPr="0056145D">
        <w:t>COtpses</w:t>
      </w:r>
      <w:proofErr w:type="spellEnd"/>
      <w:r w:rsidRPr="0056145D">
        <w:t xml:space="preserve">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C25AAE">
        <w:rPr>
          <w:b/>
          <w:sz w:val="20"/>
          <w:szCs w:val="20"/>
          <w:u w:val="single"/>
        </w:rPr>
        <w:t>Resistance fighters are usually in love with life. No one was ever put in prison for powerlessness and pessimism-on the contrary!</w:t>
      </w:r>
      <w:r w:rsidRPr="0056145D">
        <w:t xml:space="preserve"> From the perspective of the New Philosophers, the victims were duped, because they didn't yet grasp what the New Philosophers have grasped. U I belonged to an </w:t>
      </w:r>
      <w:proofErr w:type="gramStart"/>
      <w:r w:rsidRPr="0056145D">
        <w:t>association,</w:t>
      </w:r>
      <w:proofErr w:type="gramEnd"/>
      <w:r w:rsidRPr="0056145D">
        <w:t xml:space="preserve"> I would bring a complaint against the New Philosophers: they show just a little too much contempt for the inmates of the Gulag. (2007: 144-5)</w:t>
      </w:r>
    </w:p>
    <w:p w14:paraId="13721BE2" w14:textId="77777777" w:rsidR="000965C9" w:rsidRPr="00C25AAE" w:rsidRDefault="000965C9" w:rsidP="000965C9">
      <w:pPr>
        <w:rPr>
          <w:b/>
          <w:sz w:val="20"/>
          <w:szCs w:val="20"/>
          <w:u w:val="single"/>
        </w:rPr>
      </w:pPr>
      <w:r w:rsidRPr="00C25AAE">
        <w:rPr>
          <w:b/>
          <w:sz w:val="20"/>
          <w:szCs w:val="20"/>
          <w:u w:val="single"/>
        </w:rPr>
        <w:t xml:space="preserve">With very little adjustment, could these same words not be said of our new prophets of queer hopelessness, </w:t>
      </w:r>
      <w:proofErr w:type="spellStart"/>
      <w:r w:rsidRPr="00C25AAE">
        <w:rPr>
          <w:b/>
          <w:sz w:val="20"/>
          <w:szCs w:val="20"/>
          <w:u w:val="single"/>
        </w:rPr>
        <w:t>posthumanist</w:t>
      </w:r>
      <w:proofErr w:type="spellEnd"/>
      <w:r w:rsidRPr="00C25AAE">
        <w:rPr>
          <w:b/>
          <w:sz w:val="20"/>
          <w:szCs w:val="20"/>
          <w:u w:val="single"/>
        </w:rPr>
        <w:t xml:space="preserve"> renunciation, and </w:t>
      </w:r>
      <w:r w:rsidRPr="0056145D">
        <w:rPr>
          <w:rStyle w:val="Emphasis"/>
        </w:rPr>
        <w:t>postrevolutionary pessimism</w:t>
      </w:r>
      <w:r w:rsidRPr="00C25AAE">
        <w:rPr>
          <w:b/>
          <w:sz w:val="20"/>
          <w:szCs w:val="20"/>
          <w:u w:val="single"/>
        </w:rPr>
        <w:t>?</w:t>
      </w:r>
    </w:p>
    <w:p w14:paraId="1BA47B67" w14:textId="77777777" w:rsidR="000965C9" w:rsidRPr="0056145D" w:rsidRDefault="000965C9" w:rsidP="000965C9"/>
    <w:p w14:paraId="101EF124" w14:textId="77777777" w:rsidR="000965C9" w:rsidRPr="00E97662" w:rsidRDefault="000965C9" w:rsidP="000965C9">
      <w:pPr>
        <w:pStyle w:val="Heading3"/>
        <w:rPr>
          <w:rFonts w:cs="Arial"/>
        </w:rPr>
      </w:pPr>
      <w:r w:rsidRPr="00E97662">
        <w:rPr>
          <w:rFonts w:cs="Arial"/>
        </w:rPr>
        <w:t xml:space="preserve">D: Labor Law—1NC </w:t>
      </w:r>
    </w:p>
    <w:p w14:paraId="0E15B9F0" w14:textId="77777777" w:rsidR="000965C9" w:rsidRPr="00E97662" w:rsidRDefault="000965C9" w:rsidP="000965C9"/>
    <w:p w14:paraId="728AE714" w14:textId="77777777" w:rsidR="000965C9" w:rsidRPr="00E97662" w:rsidRDefault="000965C9" w:rsidP="000965C9">
      <w:pPr>
        <w:pStyle w:val="Heading4"/>
        <w:rPr>
          <w:rStyle w:val="Style13ptBold"/>
          <w:rFonts w:cs="Arial"/>
          <w:iCs w:val="0"/>
        </w:rPr>
      </w:pPr>
      <w:r w:rsidRPr="00E97662">
        <w:rPr>
          <w:rFonts w:cs="Arial"/>
        </w:rPr>
        <w:t xml:space="preserve">We should be </w:t>
      </w:r>
      <w:r w:rsidRPr="00E97662">
        <w:rPr>
          <w:rFonts w:cs="Arial"/>
          <w:u w:val="single"/>
        </w:rPr>
        <w:t>reflexive</w:t>
      </w:r>
      <w:r w:rsidRPr="00E97662">
        <w:rPr>
          <w:rFonts w:cs="Arial"/>
        </w:rPr>
        <w:t xml:space="preserve"> about labor law while </w:t>
      </w:r>
      <w:r w:rsidRPr="00E97662">
        <w:rPr>
          <w:rFonts w:cs="Arial"/>
          <w:u w:val="single"/>
        </w:rPr>
        <w:t>recognizing</w:t>
      </w:r>
      <w:r w:rsidRPr="00E97662">
        <w:rPr>
          <w:rFonts w:cs="Arial"/>
        </w:rPr>
        <w:t xml:space="preserve"> the importance of </w:t>
      </w:r>
      <w:r w:rsidRPr="00E97662">
        <w:rPr>
          <w:rFonts w:cs="Arial"/>
          <w:u w:val="single"/>
        </w:rPr>
        <w:t>shaping</w:t>
      </w:r>
      <w:r w:rsidRPr="00E97662">
        <w:rPr>
          <w:rFonts w:cs="Arial"/>
        </w:rPr>
        <w:t xml:space="preserve"> it.</w:t>
      </w:r>
    </w:p>
    <w:p w14:paraId="55CFE1A0" w14:textId="77777777" w:rsidR="000965C9" w:rsidRPr="00E97662" w:rsidRDefault="000965C9" w:rsidP="000965C9">
      <w:r w:rsidRPr="00E97662">
        <w:rPr>
          <w:rStyle w:val="Style13ptBold"/>
        </w:rPr>
        <w:t>Adams ‘22</w:t>
      </w:r>
      <w:r>
        <w:t xml:space="preserve"> [Zoe Adams (Lecturer at King’s College and University of Cambridge); "A structural approach to labour law"; vol. 46, no. 3; Cambridge Journal of Economics; https://academic.oup.com/cje/article/46/3/447/6573896?login=false#460194781.; d0a: 9-22-2025; 4-1-2022]</w:t>
      </w:r>
    </w:p>
    <w:p w14:paraId="230F9E9A" w14:textId="77777777" w:rsidR="000965C9" w:rsidRPr="00E97662" w:rsidRDefault="000965C9" w:rsidP="000965C9"/>
    <w:p w14:paraId="29444DDE" w14:textId="77777777" w:rsidR="000965C9" w:rsidRPr="00E97662" w:rsidRDefault="000965C9" w:rsidP="000965C9">
      <w:pPr>
        <w:rPr>
          <w:rStyle w:val="Style13ptBold"/>
        </w:rPr>
      </w:pPr>
      <w:r>
        <w:t xml:space="preserve">These observations generate a particular problem for labour lawyers. </w:t>
      </w:r>
      <w:r w:rsidRPr="00E97662">
        <w:rPr>
          <w:rStyle w:val="StyleUnderline"/>
          <w:highlight w:val="yellow"/>
        </w:rPr>
        <w:t xml:space="preserve">Law </w:t>
      </w:r>
      <w:r w:rsidRPr="00E97662">
        <w:rPr>
          <w:rStyle w:val="Emphasis"/>
          <w:highlight w:val="yellow"/>
        </w:rPr>
        <w:t>cannot</w:t>
      </w:r>
      <w:r w:rsidRPr="00E97662">
        <w:rPr>
          <w:rStyle w:val="StyleUnderline"/>
          <w:highlight w:val="yellow"/>
        </w:rPr>
        <w:t xml:space="preserve"> be </w:t>
      </w:r>
      <w:r w:rsidRPr="00E97662">
        <w:rPr>
          <w:rStyle w:val="Emphasis"/>
          <w:highlight w:val="yellow"/>
        </w:rPr>
        <w:t>avoided</w:t>
      </w:r>
      <w:r>
        <w:t xml:space="preserve">; not only do we constantly confront the law, </w:t>
      </w:r>
      <w:r w:rsidRPr="00E97662">
        <w:rPr>
          <w:rStyle w:val="StyleUnderline"/>
        </w:rPr>
        <w:t xml:space="preserve">for our actions will </w:t>
      </w:r>
      <w:r w:rsidRPr="00E97662">
        <w:rPr>
          <w:rStyle w:val="Emphasis"/>
        </w:rPr>
        <w:t>inevitably</w:t>
      </w:r>
      <w:r w:rsidRPr="00E97662">
        <w:rPr>
          <w:rStyle w:val="StyleUnderline"/>
        </w:rPr>
        <w:t xml:space="preserve"> have </w:t>
      </w:r>
      <w:r w:rsidRPr="00E97662">
        <w:rPr>
          <w:rStyle w:val="Emphasis"/>
        </w:rPr>
        <w:t>legal consequences</w:t>
      </w:r>
      <w:r w:rsidRPr="00E97662">
        <w:rPr>
          <w:rStyle w:val="StyleUnderline"/>
        </w:rPr>
        <w:t xml:space="preserve"> (and we have </w:t>
      </w:r>
      <w:r w:rsidRPr="00E97662">
        <w:rPr>
          <w:rStyle w:val="Emphasis"/>
        </w:rPr>
        <w:t>no choice</w:t>
      </w:r>
      <w:r w:rsidRPr="00E97662">
        <w:rPr>
          <w:rStyle w:val="StyleUnderline"/>
        </w:rPr>
        <w:t xml:space="preserve"> but to engage with law on </w:t>
      </w:r>
      <w:r w:rsidRPr="00E97662">
        <w:rPr>
          <w:rStyle w:val="Emphasis"/>
        </w:rPr>
        <w:t>its terms</w:t>
      </w:r>
      <w:r w:rsidRPr="00E97662">
        <w:rPr>
          <w:rStyle w:val="StyleUnderline"/>
        </w:rPr>
        <w:t xml:space="preserve"> if we are to </w:t>
      </w:r>
      <w:r w:rsidRPr="00E97662">
        <w:rPr>
          <w:rStyle w:val="Emphasis"/>
        </w:rPr>
        <w:t>effectively defend</w:t>
      </w:r>
      <w:r w:rsidRPr="00E97662">
        <w:rPr>
          <w:rStyle w:val="StyleUnderline"/>
        </w:rPr>
        <w:t xml:space="preserve"> our and workers’</w:t>
      </w:r>
      <w:r>
        <w:t xml:space="preserve"> short-term or </w:t>
      </w:r>
      <w:r w:rsidRPr="00E97662">
        <w:rPr>
          <w:rStyle w:val="Emphasis"/>
        </w:rPr>
        <w:t>immediate interests</w:t>
      </w:r>
      <w:r>
        <w:t xml:space="preserve">; Knox, 2012, p. 223), </w:t>
      </w:r>
      <w:r w:rsidRPr="00E97662">
        <w:rPr>
          <w:rStyle w:val="StyleUnderline"/>
        </w:rPr>
        <w:t xml:space="preserve">but </w:t>
      </w:r>
      <w:r w:rsidRPr="00E97662">
        <w:rPr>
          <w:rStyle w:val="Emphasis"/>
        </w:rPr>
        <w:t>so too</w:t>
      </w:r>
      <w:r w:rsidRPr="00E97662">
        <w:rPr>
          <w:rStyle w:val="StyleUnderline"/>
        </w:rPr>
        <w:t xml:space="preserve"> does law possess certain capacities in capitalism that makes it</w:t>
      </w:r>
      <w:r>
        <w:t xml:space="preserve"> extremely </w:t>
      </w:r>
      <w:r w:rsidRPr="00E97662">
        <w:rPr>
          <w:rStyle w:val="Emphasis"/>
        </w:rPr>
        <w:t>important</w:t>
      </w:r>
      <w:r w:rsidRPr="00E97662">
        <w:rPr>
          <w:rStyle w:val="StyleUnderline"/>
        </w:rPr>
        <w:t xml:space="preserve"> as a mechanism for </w:t>
      </w:r>
      <w:r w:rsidRPr="00E97662">
        <w:rPr>
          <w:rStyle w:val="Emphasis"/>
        </w:rPr>
        <w:t>advancing</w:t>
      </w:r>
      <w:r w:rsidRPr="00E97662">
        <w:rPr>
          <w:rStyle w:val="StyleUnderline"/>
        </w:rPr>
        <w:t xml:space="preserve">, and </w:t>
      </w:r>
      <w:r w:rsidRPr="00E97662">
        <w:rPr>
          <w:rStyle w:val="Emphasis"/>
        </w:rPr>
        <w:t>boosting</w:t>
      </w:r>
      <w:r w:rsidRPr="00E97662">
        <w:rPr>
          <w:rStyle w:val="StyleUnderline"/>
        </w:rPr>
        <w:t xml:space="preserve"> the </w:t>
      </w:r>
      <w:r w:rsidRPr="00E97662">
        <w:rPr>
          <w:rStyle w:val="Emphasis"/>
        </w:rPr>
        <w:t>legitimacy</w:t>
      </w:r>
      <w:r w:rsidRPr="00E97662">
        <w:rPr>
          <w:rStyle w:val="StyleUnderline"/>
        </w:rPr>
        <w:t xml:space="preserve"> of our </w:t>
      </w:r>
      <w:r w:rsidRPr="00E97662">
        <w:rPr>
          <w:rStyle w:val="Emphasis"/>
        </w:rPr>
        <w:t>normative projects</w:t>
      </w:r>
      <w:r w:rsidRPr="00E97662">
        <w:rPr>
          <w:rStyle w:val="StyleUnderline"/>
        </w:rPr>
        <w:t xml:space="preserve">: capacities of </w:t>
      </w:r>
      <w:r w:rsidRPr="00E97662">
        <w:rPr>
          <w:rStyle w:val="Emphasis"/>
        </w:rPr>
        <w:t>scale</w:t>
      </w:r>
      <w:r w:rsidRPr="00E97662">
        <w:rPr>
          <w:rStyle w:val="StyleUnderline"/>
        </w:rPr>
        <w:t xml:space="preserve">, </w:t>
      </w:r>
      <w:r w:rsidRPr="00E97662">
        <w:rPr>
          <w:rStyle w:val="Emphasis"/>
        </w:rPr>
        <w:t>enforcement</w:t>
      </w:r>
      <w:r w:rsidRPr="00E97662">
        <w:rPr>
          <w:rStyle w:val="StyleUnderline"/>
        </w:rPr>
        <w:t xml:space="preserve"> and </w:t>
      </w:r>
      <w:r w:rsidRPr="00E97662">
        <w:rPr>
          <w:rStyle w:val="Emphasis"/>
        </w:rPr>
        <w:t>legitimacy</w:t>
      </w:r>
      <w:r>
        <w:t xml:space="preserve"> </w:t>
      </w:r>
      <w:proofErr w:type="spellStart"/>
      <w:r>
        <w:t>etc</w:t>
      </w:r>
      <w:proofErr w:type="spellEnd"/>
      <w:r>
        <w:t xml:space="preserve"> (Knox, 2012, p. 214; Kusiak, 2021). </w:t>
      </w:r>
      <w:r w:rsidRPr="00E97662">
        <w:rPr>
          <w:rStyle w:val="StyleUnderline"/>
        </w:rPr>
        <w:t xml:space="preserve">Thus, </w:t>
      </w:r>
      <w:r w:rsidRPr="00E97662">
        <w:rPr>
          <w:rStyle w:val="Emphasis"/>
          <w:highlight w:val="yellow"/>
        </w:rPr>
        <w:t>not using law</w:t>
      </w:r>
      <w:r w:rsidRPr="00E97662">
        <w:rPr>
          <w:rStyle w:val="StyleUnderline"/>
          <w:highlight w:val="yellow"/>
        </w:rPr>
        <w:t xml:space="preserve"> seems</w:t>
      </w:r>
      <w:r>
        <w:t xml:space="preserve"> an </w:t>
      </w:r>
      <w:r w:rsidRPr="00E97662">
        <w:rPr>
          <w:rStyle w:val="Emphasis"/>
        </w:rPr>
        <w:t>unduly pessimistic</w:t>
      </w:r>
      <w:r w:rsidRPr="00E97662">
        <w:rPr>
          <w:rStyle w:val="StyleUnderline"/>
        </w:rPr>
        <w:t>, and</w:t>
      </w:r>
      <w:r>
        <w:t xml:space="preserve"> perhaps </w:t>
      </w:r>
      <w:r w:rsidRPr="00E97662">
        <w:rPr>
          <w:rStyle w:val="Emphasis"/>
          <w:highlight w:val="yellow"/>
        </w:rPr>
        <w:t>self-defeating</w:t>
      </w:r>
      <w:r>
        <w:t xml:space="preserve"> conclusion (Knox, 2012, p. 223). </w:t>
      </w:r>
      <w:r w:rsidRPr="00E97662">
        <w:rPr>
          <w:rStyle w:val="StyleUnderline"/>
          <w:highlight w:val="yellow"/>
        </w:rPr>
        <w:t xml:space="preserve">The </w:t>
      </w:r>
      <w:r w:rsidRPr="00E97662">
        <w:rPr>
          <w:rStyle w:val="Emphasis"/>
          <w:highlight w:val="yellow"/>
        </w:rPr>
        <w:t>problem</w:t>
      </w:r>
      <w:r>
        <w:t xml:space="preserve">, however, </w:t>
      </w:r>
      <w:r w:rsidRPr="00E97662">
        <w:rPr>
          <w:rStyle w:val="StyleUnderline"/>
          <w:highlight w:val="yellow"/>
        </w:rPr>
        <w:t>is</w:t>
      </w:r>
      <w:r w:rsidRPr="00E97662">
        <w:rPr>
          <w:rStyle w:val="StyleUnderline"/>
        </w:rPr>
        <w:t xml:space="preserve"> that our </w:t>
      </w:r>
      <w:r w:rsidRPr="00E97662">
        <w:rPr>
          <w:rStyle w:val="Emphasis"/>
          <w:highlight w:val="yellow"/>
        </w:rPr>
        <w:t>engagement</w:t>
      </w:r>
      <w:r w:rsidRPr="00E97662">
        <w:rPr>
          <w:rStyle w:val="StyleUnderline"/>
          <w:highlight w:val="yellow"/>
        </w:rPr>
        <w:t xml:space="preserve"> with the law</w:t>
      </w:r>
      <w:r>
        <w:t xml:space="preserve">, and thus, our attempts to ‘use’ it to advance our normative aspirations, </w:t>
      </w:r>
      <w:r w:rsidRPr="00E97662">
        <w:rPr>
          <w:rStyle w:val="StyleUnderline"/>
        </w:rPr>
        <w:t>is</w:t>
      </w:r>
      <w:r>
        <w:t xml:space="preserve"> profoundly </w:t>
      </w:r>
      <w:r w:rsidRPr="00E97662">
        <w:rPr>
          <w:rStyle w:val="StyleUnderline"/>
        </w:rPr>
        <w:t xml:space="preserve">problematic: doing so not only </w:t>
      </w:r>
      <w:r w:rsidRPr="00E97662">
        <w:rPr>
          <w:rStyle w:val="StyleUnderline"/>
          <w:highlight w:val="yellow"/>
        </w:rPr>
        <w:t>risks</w:t>
      </w:r>
      <w:r w:rsidRPr="00E97662">
        <w:rPr>
          <w:rStyle w:val="StyleUnderline"/>
        </w:rPr>
        <w:t xml:space="preserve"> those conflicts and projects being </w:t>
      </w:r>
      <w:r w:rsidRPr="00E97662">
        <w:rPr>
          <w:rStyle w:val="Emphasis"/>
        </w:rPr>
        <w:t>distorted</w:t>
      </w:r>
      <w:r w:rsidRPr="00E97662">
        <w:rPr>
          <w:rStyle w:val="StyleUnderline"/>
        </w:rPr>
        <w:t xml:space="preserve"> and </w:t>
      </w:r>
      <w:r w:rsidRPr="00E97662">
        <w:rPr>
          <w:rStyle w:val="Emphasis"/>
        </w:rPr>
        <w:t>reframed</w:t>
      </w:r>
      <w:r w:rsidRPr="00E97662">
        <w:rPr>
          <w:rStyle w:val="StyleUnderline"/>
        </w:rPr>
        <w:t xml:space="preserve"> in ways that are </w:t>
      </w:r>
      <w:r w:rsidRPr="00E97662">
        <w:rPr>
          <w:rStyle w:val="Emphasis"/>
        </w:rPr>
        <w:t>consistent</w:t>
      </w:r>
      <w:r w:rsidRPr="00E97662">
        <w:rPr>
          <w:rStyle w:val="StyleUnderline"/>
        </w:rPr>
        <w:t xml:space="preserve"> with </w:t>
      </w:r>
      <w:r w:rsidRPr="00E97662">
        <w:rPr>
          <w:rStyle w:val="Emphasis"/>
        </w:rPr>
        <w:t>existing structures</w:t>
      </w:r>
      <w:r w:rsidRPr="00E97662">
        <w:rPr>
          <w:rStyle w:val="StyleUnderline"/>
        </w:rPr>
        <w:t xml:space="preserve">, but it also risks </w:t>
      </w:r>
      <w:r w:rsidRPr="00E97662">
        <w:rPr>
          <w:rStyle w:val="Emphasis"/>
          <w:highlight w:val="yellow"/>
        </w:rPr>
        <w:t>perpetuating</w:t>
      </w:r>
      <w:r w:rsidRPr="00E97662">
        <w:rPr>
          <w:rStyle w:val="StyleUnderline"/>
        </w:rPr>
        <w:t xml:space="preserve"> and </w:t>
      </w:r>
      <w:proofErr w:type="spellStart"/>
      <w:r w:rsidRPr="00E97662">
        <w:rPr>
          <w:rStyle w:val="Emphasis"/>
        </w:rPr>
        <w:t>legitimising</w:t>
      </w:r>
      <w:proofErr w:type="spellEnd"/>
      <w:r w:rsidRPr="00E97662">
        <w:rPr>
          <w:rStyle w:val="StyleUnderline"/>
        </w:rPr>
        <w:t xml:space="preserve"> those </w:t>
      </w:r>
      <w:r w:rsidRPr="00E97662">
        <w:rPr>
          <w:rStyle w:val="StyleUnderline"/>
          <w:highlight w:val="yellow"/>
        </w:rPr>
        <w:t>structures</w:t>
      </w:r>
      <w:r w:rsidRPr="00E97662">
        <w:rPr>
          <w:rStyle w:val="StyleUnderline"/>
        </w:rPr>
        <w:t xml:space="preserve"> in the process</w:t>
      </w:r>
      <w:r>
        <w:t xml:space="preserve"> (Adams, 2020B). Not only do we tend to develop normative projects that are consistent with existing structures, therefore, insofar as we tend to </w:t>
      </w:r>
      <w:proofErr w:type="spellStart"/>
      <w:r>
        <w:t>internalise</w:t>
      </w:r>
      <w:proofErr w:type="spellEnd"/>
      <w:r>
        <w:t xml:space="preserv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w:t>
      </w:r>
      <w:proofErr w:type="spellStart"/>
      <w:r>
        <w:t>realise</w:t>
      </w:r>
      <w:proofErr w:type="spellEnd"/>
      <w:r>
        <w:t xml:space="preserve"> those goals and aspirations through law, they tend to be come </w:t>
      </w:r>
      <w:proofErr w:type="spellStart"/>
      <w:r>
        <w:t>depoliticised</w:t>
      </w:r>
      <w:proofErr w:type="spellEnd"/>
      <w:r>
        <w:t>, abstracted and distorted (Knox, 2012).</w:t>
      </w:r>
    </w:p>
    <w:p w14:paraId="3C6C01E9" w14:textId="77777777" w:rsidR="000965C9" w:rsidRPr="00E97662" w:rsidRDefault="000965C9" w:rsidP="000965C9">
      <w:pPr>
        <w:rPr>
          <w:rStyle w:val="Style13ptBold"/>
        </w:rPr>
      </w:pPr>
      <w:proofErr w:type="gramStart"/>
      <w:r w:rsidRPr="00E97662">
        <w:rPr>
          <w:rStyle w:val="StyleUnderline"/>
        </w:rPr>
        <w:t>In light of</w:t>
      </w:r>
      <w:proofErr w:type="gramEnd"/>
      <w:r w:rsidRPr="00E97662">
        <w:rPr>
          <w:rStyle w:val="StyleUnderline"/>
        </w:rPr>
        <w:t xml:space="preserve"> these observations, labour lawyers need to take a </w:t>
      </w:r>
      <w:r w:rsidRPr="00E97662">
        <w:rPr>
          <w:rStyle w:val="Emphasis"/>
        </w:rPr>
        <w:t>cautious</w:t>
      </w:r>
      <w:r w:rsidRPr="00E97662">
        <w:rPr>
          <w:rStyle w:val="StyleUnderline"/>
        </w:rPr>
        <w:t xml:space="preserve"> and </w:t>
      </w:r>
      <w:r w:rsidRPr="00E97662">
        <w:rPr>
          <w:rStyle w:val="Emphasis"/>
        </w:rPr>
        <w:t>reflexive approach</w:t>
      </w:r>
      <w:r w:rsidRPr="00E97662">
        <w:rPr>
          <w:rStyle w:val="StyleUnderline"/>
        </w:rPr>
        <w:t xml:space="preserve"> when it comes to</w:t>
      </w:r>
      <w:r>
        <w:t xml:space="preserve"> thinking about </w:t>
      </w:r>
      <w:r w:rsidRPr="00E97662">
        <w:rPr>
          <w:rStyle w:val="StyleUnderline"/>
        </w:rPr>
        <w:t>law’s</w:t>
      </w:r>
      <w:r>
        <w:t xml:space="preserve"> potential </w:t>
      </w:r>
      <w:r w:rsidRPr="00E97662">
        <w:rPr>
          <w:rStyle w:val="StyleUnderline"/>
        </w:rPr>
        <w:t xml:space="preserve">role in </w:t>
      </w:r>
      <w:r w:rsidRPr="00E97662">
        <w:rPr>
          <w:rStyle w:val="Emphasis"/>
        </w:rPr>
        <w:t>changing</w:t>
      </w:r>
      <w:r w:rsidRPr="00E97662">
        <w:rPr>
          <w:rStyle w:val="StyleUnderline"/>
        </w:rPr>
        <w:t xml:space="preserve"> or </w:t>
      </w:r>
      <w:r w:rsidRPr="00E97662">
        <w:rPr>
          <w:rStyle w:val="Emphasis"/>
        </w:rPr>
        <w:t>improving</w:t>
      </w:r>
      <w:r>
        <w:t xml:space="preserve"> the </w:t>
      </w:r>
      <w:r w:rsidRPr="00E97662">
        <w:rPr>
          <w:rStyle w:val="StyleUnderline"/>
        </w:rPr>
        <w:t>problems</w:t>
      </w:r>
      <w:r>
        <w:t xml:space="preserve"> identified by social actors and commentators. </w:t>
      </w:r>
      <w:proofErr w:type="gramStart"/>
      <w:r>
        <w:t>In particular, it</w:t>
      </w:r>
      <w:proofErr w:type="gramEnd"/>
      <w:r>
        <w:t xml:space="preserve"> cautions us that </w:t>
      </w:r>
      <w:r w:rsidRPr="00E97662">
        <w:rPr>
          <w:rStyle w:val="StyleUnderline"/>
        </w:rPr>
        <w:t>using law</w:t>
      </w:r>
      <w:r>
        <w:t xml:space="preserve">, and legal argument, in the short term, to respond to immediate social problems, or resolve conjunctural social struggles and disputes </w:t>
      </w:r>
      <w:r w:rsidRPr="00E97662">
        <w:rPr>
          <w:rStyle w:val="StyleUnderline"/>
        </w:rPr>
        <w:t xml:space="preserve">is </w:t>
      </w:r>
      <w:r w:rsidRPr="00E97662">
        <w:rPr>
          <w:rStyle w:val="Emphasis"/>
        </w:rPr>
        <w:t>inherently risky</w:t>
      </w:r>
      <w:r w:rsidRPr="00E97662">
        <w:rPr>
          <w:rStyle w:val="StyleUnderline"/>
        </w:rPr>
        <w:t xml:space="preserve">. It is likely that in doing so, we will simply be </w:t>
      </w:r>
      <w:r w:rsidRPr="00E97662">
        <w:rPr>
          <w:rStyle w:val="Emphasis"/>
        </w:rPr>
        <w:t>reproducing</w:t>
      </w:r>
      <w:r w:rsidRPr="00E97662">
        <w:rPr>
          <w:rStyle w:val="StyleUnderline"/>
        </w:rPr>
        <w:t xml:space="preserve"> and </w:t>
      </w:r>
      <w:proofErr w:type="spellStart"/>
      <w:proofErr w:type="gramStart"/>
      <w:r w:rsidRPr="00E97662">
        <w:rPr>
          <w:rStyle w:val="Emphasis"/>
        </w:rPr>
        <w:t>legitimising</w:t>
      </w:r>
      <w:proofErr w:type="spellEnd"/>
      <w:r w:rsidRPr="00E97662">
        <w:rPr>
          <w:rStyle w:val="StyleUnderline"/>
        </w:rPr>
        <w:t>,</w:t>
      </w:r>
      <w:proofErr w:type="gramEnd"/>
      <w:r w:rsidRPr="00E97662">
        <w:rPr>
          <w:rStyle w:val="StyleUnderline"/>
        </w:rPr>
        <w:t xml:space="preserve"> the very structures that in the </w:t>
      </w:r>
      <w:r w:rsidRPr="00E97662">
        <w:rPr>
          <w:rStyle w:val="Emphasis"/>
        </w:rPr>
        <w:t xml:space="preserve">long </w:t>
      </w:r>
      <w:proofErr w:type="gramStart"/>
      <w:r w:rsidRPr="00E97662">
        <w:rPr>
          <w:rStyle w:val="Emphasis"/>
        </w:rPr>
        <w:t>term</w:t>
      </w:r>
      <w:r w:rsidRPr="00E97662">
        <w:rPr>
          <w:rStyle w:val="StyleUnderline"/>
        </w:rPr>
        <w:t>,</w:t>
      </w:r>
      <w:proofErr w:type="gramEnd"/>
      <w:r w:rsidRPr="00E97662">
        <w:rPr>
          <w:rStyle w:val="StyleUnderline"/>
        </w:rPr>
        <w:t xml:space="preserve"> will be </w:t>
      </w:r>
      <w:r w:rsidRPr="00E97662">
        <w:rPr>
          <w:rStyle w:val="Emphasis"/>
        </w:rPr>
        <w:t>necessary</w:t>
      </w:r>
      <w:r w:rsidRPr="00E97662">
        <w:rPr>
          <w:rStyle w:val="StyleUnderline"/>
        </w:rPr>
        <w:t xml:space="preserve"> to </w:t>
      </w:r>
      <w:r w:rsidRPr="00E97662">
        <w:rPr>
          <w:rStyle w:val="Emphasis"/>
        </w:rPr>
        <w:t>change</w:t>
      </w:r>
      <w:r w:rsidRPr="00E97662">
        <w:rPr>
          <w:rStyle w:val="StyleUnderline"/>
        </w:rPr>
        <w:t xml:space="preserve"> or </w:t>
      </w:r>
      <w:r w:rsidRPr="00E97662">
        <w:rPr>
          <w:rStyle w:val="Emphasis"/>
        </w:rPr>
        <w:t>transcend</w:t>
      </w:r>
      <w:r>
        <w:t xml:space="preserve">, to overcome their underlying causes (Knox, 2012; Holdren, 2020; Adams, 2020A). </w:t>
      </w:r>
      <w:r w:rsidRPr="00E97662">
        <w:rPr>
          <w:rStyle w:val="StyleUnderline"/>
          <w:highlight w:val="yellow"/>
        </w:rPr>
        <w:t xml:space="preserve">This does </w:t>
      </w:r>
      <w:r w:rsidRPr="00E97662">
        <w:rPr>
          <w:rStyle w:val="Emphasis"/>
          <w:highlight w:val="yellow"/>
        </w:rPr>
        <w:t>not</w:t>
      </w:r>
      <w:r w:rsidRPr="00E97662">
        <w:rPr>
          <w:rStyle w:val="StyleUnderline"/>
          <w:highlight w:val="yellow"/>
        </w:rPr>
        <w:t xml:space="preserve"> mean </w:t>
      </w:r>
      <w:r w:rsidRPr="00E97662">
        <w:rPr>
          <w:rStyle w:val="Emphasis"/>
          <w:highlight w:val="yellow"/>
        </w:rPr>
        <w:t>abandoning</w:t>
      </w:r>
      <w:r w:rsidRPr="00E97662">
        <w:rPr>
          <w:rStyle w:val="StyleUnderline"/>
          <w:highlight w:val="yellow"/>
        </w:rPr>
        <w:t xml:space="preserve"> the law</w:t>
      </w:r>
      <w:r w:rsidRPr="00E97662">
        <w:rPr>
          <w:rStyle w:val="StyleUnderline"/>
        </w:rPr>
        <w:t xml:space="preserve"> entirely; </w:t>
      </w:r>
      <w:r w:rsidRPr="00E97662">
        <w:rPr>
          <w:rStyle w:val="StyleUnderline"/>
          <w:highlight w:val="yellow"/>
        </w:rPr>
        <w:t>it</w:t>
      </w:r>
      <w:r w:rsidRPr="00E97662">
        <w:rPr>
          <w:rStyle w:val="StyleUnderline"/>
        </w:rPr>
        <w:t xml:space="preserve"> simply </w:t>
      </w:r>
      <w:r w:rsidRPr="00E97662">
        <w:rPr>
          <w:rStyle w:val="StyleUnderline"/>
          <w:highlight w:val="yellow"/>
        </w:rPr>
        <w:t>means</w:t>
      </w:r>
      <w:r w:rsidRPr="00E97662">
        <w:rPr>
          <w:rStyle w:val="StyleUnderline"/>
        </w:rPr>
        <w:t xml:space="preserve"> that </w:t>
      </w:r>
      <w:r w:rsidRPr="00E97662">
        <w:rPr>
          <w:rStyle w:val="StyleUnderline"/>
          <w:highlight w:val="yellow"/>
        </w:rPr>
        <w:t xml:space="preserve">we must remain </w:t>
      </w:r>
      <w:r w:rsidRPr="00E97662">
        <w:rPr>
          <w:rStyle w:val="Emphasis"/>
          <w:highlight w:val="yellow"/>
        </w:rPr>
        <w:t>reflexive</w:t>
      </w:r>
      <w:r>
        <w:t xml:space="preserve">ly </w:t>
      </w:r>
      <w:r w:rsidRPr="00E97662">
        <w:rPr>
          <w:rStyle w:val="Emphasis"/>
        </w:rPr>
        <w:t>aware</w:t>
      </w:r>
      <w:r w:rsidRPr="00E97662">
        <w:rPr>
          <w:rStyle w:val="StyleUnderline"/>
        </w:rPr>
        <w:t xml:space="preserve"> of these risks, and that we must </w:t>
      </w:r>
      <w:r w:rsidRPr="00E97662">
        <w:rPr>
          <w:rStyle w:val="Emphasis"/>
        </w:rPr>
        <w:t>explore</w:t>
      </w:r>
      <w:r>
        <w:t xml:space="preserve">, and pay attention to, </w:t>
      </w:r>
      <w:r w:rsidRPr="00E97662">
        <w:rPr>
          <w:rStyle w:val="StyleUnderline"/>
        </w:rPr>
        <w:t>the scope that exists for deploying law</w:t>
      </w:r>
      <w:r>
        <w:t xml:space="preserve"> and legal argument, </w:t>
      </w:r>
      <w:r w:rsidRPr="00E97662">
        <w:rPr>
          <w:rStyle w:val="StyleUnderline"/>
        </w:rPr>
        <w:t xml:space="preserve">in a way that </w:t>
      </w:r>
      <w:r w:rsidRPr="00E97662">
        <w:rPr>
          <w:rStyle w:val="Emphasis"/>
        </w:rPr>
        <w:t>disrupts</w:t>
      </w:r>
      <w:r w:rsidRPr="00E97662">
        <w:rPr>
          <w:rStyle w:val="StyleUnderline"/>
        </w:rPr>
        <w:t xml:space="preserve">, </w:t>
      </w:r>
      <w:r w:rsidRPr="00E97662">
        <w:rPr>
          <w:rStyle w:val="Emphasis"/>
        </w:rPr>
        <w:t>unsettles</w:t>
      </w:r>
      <w:r w:rsidRPr="00E97662">
        <w:rPr>
          <w:rStyle w:val="StyleUnderline"/>
        </w:rPr>
        <w:t xml:space="preserve">, and </w:t>
      </w:r>
      <w:r w:rsidRPr="00E97662">
        <w:rPr>
          <w:rStyle w:val="Emphasis"/>
        </w:rPr>
        <w:t>re-</w:t>
      </w:r>
      <w:proofErr w:type="spellStart"/>
      <w:r w:rsidRPr="00E97662">
        <w:rPr>
          <w:rStyle w:val="Emphasis"/>
        </w:rPr>
        <w:t>politicises</w:t>
      </w:r>
      <w:proofErr w:type="spellEnd"/>
      <w:r>
        <w:t xml:space="preserve">; in a way that not only makes structures visible, but also, the role in those </w:t>
      </w:r>
      <w:r w:rsidRPr="00E97662">
        <w:rPr>
          <w:rStyle w:val="StyleUnderline"/>
        </w:rPr>
        <w:t>structures</w:t>
      </w:r>
      <w:r>
        <w:t>, of law, and legal concepts.</w:t>
      </w:r>
    </w:p>
    <w:p w14:paraId="16920D55" w14:textId="77777777" w:rsidR="000965C9" w:rsidRPr="00E97662" w:rsidRDefault="000965C9" w:rsidP="000965C9">
      <w:pPr>
        <w:rPr>
          <w:rStyle w:val="Style13ptBold"/>
        </w:rPr>
      </w:pPr>
      <w:r>
        <w:t xml:space="preserve">These observations suggest </w:t>
      </w:r>
      <w:r w:rsidRPr="00E97662">
        <w:rPr>
          <w:rStyle w:val="StyleUnderline"/>
        </w:rPr>
        <w:t xml:space="preserve">a </w:t>
      </w:r>
      <w:r w:rsidRPr="00E97662">
        <w:rPr>
          <w:rStyle w:val="Emphasis"/>
        </w:rPr>
        <w:t>twofold strategy</w:t>
      </w:r>
      <w:r w:rsidRPr="00E97662">
        <w:rPr>
          <w:rStyle w:val="StyleUnderline"/>
        </w:rPr>
        <w:t xml:space="preserve"> will be </w:t>
      </w:r>
      <w:r w:rsidRPr="00E97662">
        <w:rPr>
          <w:rStyle w:val="Emphasis"/>
        </w:rPr>
        <w:t>necessary</w:t>
      </w:r>
      <w:r>
        <w:t xml:space="preserve"> if labour lawyers are to formulate and advance structurally or ontologically informed normative arguments in relation to labour law, and, in turn, if they are to competently challenge, and overcome, the neoliberal critique. The above analysis thus </w:t>
      </w:r>
      <w:proofErr w:type="spellStart"/>
      <w:r>
        <w:t>emphasises</w:t>
      </w:r>
      <w:proofErr w:type="spellEnd"/>
      <w:r>
        <w:t xml:space="preserve">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w:t>
      </w:r>
      <w:proofErr w:type="gramStart"/>
      <w:r>
        <w:t>in particular socio-historical</w:t>
      </w:r>
      <w:proofErr w:type="gramEnd"/>
      <w:r>
        <w:t xml:space="preserve">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E97662">
        <w:rPr>
          <w:rStyle w:val="StyleUnderline"/>
        </w:rPr>
        <w:t xml:space="preserve">The </w:t>
      </w:r>
      <w:r w:rsidRPr="00E97662">
        <w:rPr>
          <w:rStyle w:val="Emphasis"/>
        </w:rPr>
        <w:t>task</w:t>
      </w:r>
      <w:r w:rsidRPr="00E97662">
        <w:rPr>
          <w:rStyle w:val="StyleUnderline"/>
        </w:rPr>
        <w:t xml:space="preserve"> for the </w:t>
      </w:r>
      <w:r w:rsidRPr="00E97662">
        <w:rPr>
          <w:rStyle w:val="Emphasis"/>
        </w:rPr>
        <w:t>labour law scholar</w:t>
      </w:r>
      <w:r w:rsidRPr="00E97662">
        <w:rPr>
          <w:rStyle w:val="StyleUnderline"/>
        </w:rPr>
        <w:t xml:space="preserve"> should</w:t>
      </w:r>
      <w:r>
        <w:t xml:space="preserve"> not </w:t>
      </w:r>
      <w:r w:rsidRPr="00E97662">
        <w:rPr>
          <w:rStyle w:val="StyleUnderline"/>
        </w:rPr>
        <w:t>be</w:t>
      </w:r>
      <w:r>
        <w:t xml:space="preserve"> to </w:t>
      </w:r>
      <w:proofErr w:type="spellStart"/>
      <w:r>
        <w:t>internalise</w:t>
      </w:r>
      <w:proofErr w:type="spellEnd"/>
      <w:r>
        <w:t xml:space="preserve"> the values that appear desirable or important to us, but to constantly question, and </w:t>
      </w:r>
      <w:proofErr w:type="spellStart"/>
      <w:r>
        <w:t>problemetise</w:t>
      </w:r>
      <w:proofErr w:type="spellEnd"/>
      <w:r>
        <w:t xml:space="preserve"> them; to explore and expose their structural basis, </w:t>
      </w:r>
      <w:proofErr w:type="gramStart"/>
      <w:r>
        <w:t>so as to</w:t>
      </w:r>
      <w:proofErr w:type="gramEnd"/>
      <w:r>
        <w:t xml:space="preserve"> open the door to </w:t>
      </w:r>
      <w:r w:rsidRPr="00E97662">
        <w:rPr>
          <w:rStyle w:val="StyleUnderline"/>
        </w:rPr>
        <w:t xml:space="preserve">a more </w:t>
      </w:r>
      <w:r w:rsidRPr="00E97662">
        <w:rPr>
          <w:rStyle w:val="Emphasis"/>
        </w:rPr>
        <w:t>reflexive</w:t>
      </w:r>
      <w:r w:rsidRPr="00E97662">
        <w:rPr>
          <w:rStyle w:val="StyleUnderline"/>
        </w:rPr>
        <w:t xml:space="preserve">, </w:t>
      </w:r>
      <w:r w:rsidRPr="00E97662">
        <w:rPr>
          <w:rStyle w:val="Emphasis"/>
        </w:rPr>
        <w:t>situated</w:t>
      </w:r>
      <w:r w:rsidRPr="00E97662">
        <w:rPr>
          <w:rStyle w:val="StyleUnderline"/>
        </w:rPr>
        <w:t xml:space="preserve">, </w:t>
      </w:r>
      <w:r w:rsidRPr="00E97662">
        <w:rPr>
          <w:rStyle w:val="Emphasis"/>
        </w:rPr>
        <w:t>normative critique</w:t>
      </w:r>
      <w:r>
        <w:t>.</w:t>
      </w:r>
    </w:p>
    <w:p w14:paraId="7C162681" w14:textId="77777777" w:rsidR="000965C9" w:rsidRPr="00E97662" w:rsidRDefault="000965C9" w:rsidP="000965C9">
      <w:pPr>
        <w:rPr>
          <w:rStyle w:val="Style13ptBold"/>
        </w:rPr>
      </w:pPr>
      <w:r>
        <w:t xml:space="preserve">In thinking about our </w:t>
      </w:r>
      <w:proofErr w:type="gramStart"/>
      <w:r>
        <w:t>shorter term</w:t>
      </w:r>
      <w:proofErr w:type="gramEnd"/>
      <w:r>
        <w:t xml:space="preserve"> goals, moreover, one of the implications of </w:t>
      </w:r>
      <w:r w:rsidRPr="00E97662">
        <w:rPr>
          <w:rStyle w:val="StyleUnderline"/>
        </w:rPr>
        <w:t xml:space="preserve">the </w:t>
      </w:r>
      <w:r w:rsidRPr="00E97662">
        <w:rPr>
          <w:rStyle w:val="Emphasis"/>
        </w:rPr>
        <w:t>structural approach</w:t>
      </w:r>
      <w:r>
        <w:t xml:space="preserve"> is that it </w:t>
      </w:r>
      <w:r w:rsidRPr="00E97662">
        <w:rPr>
          <w:rStyle w:val="StyleUnderline"/>
        </w:rPr>
        <w:t xml:space="preserve">points our attention to the importance of exploring </w:t>
      </w:r>
      <w:r w:rsidRPr="00E97662">
        <w:rPr>
          <w:rStyle w:val="Emphasis"/>
        </w:rPr>
        <w:t>both</w:t>
      </w:r>
      <w:r w:rsidRPr="00E97662">
        <w:rPr>
          <w:rStyle w:val="StyleUnderline"/>
        </w:rPr>
        <w:t xml:space="preserve"> the </w:t>
      </w:r>
      <w:r w:rsidRPr="00E97662">
        <w:rPr>
          <w:rStyle w:val="Emphasis"/>
        </w:rPr>
        <w:t>underlying structural logics</w:t>
      </w:r>
      <w:r w:rsidRPr="00E97662">
        <w:rPr>
          <w:rStyle w:val="StyleUnderline"/>
        </w:rPr>
        <w:t xml:space="preserve"> shaping social development and the </w:t>
      </w:r>
      <w:r w:rsidRPr="00E97662">
        <w:rPr>
          <w:rStyle w:val="Emphasis"/>
        </w:rPr>
        <w:t>complexity</w:t>
      </w:r>
      <w:r w:rsidRPr="00E97662">
        <w:rPr>
          <w:rStyle w:val="StyleUnderline"/>
        </w:rPr>
        <w:t xml:space="preserve"> and </w:t>
      </w:r>
      <w:r w:rsidRPr="00E97662">
        <w:rPr>
          <w:rStyle w:val="Emphasis"/>
        </w:rPr>
        <w:t>contingency</w:t>
      </w:r>
      <w:r w:rsidRPr="00E97662">
        <w:rPr>
          <w:rStyle w:val="StyleUnderline"/>
        </w:rPr>
        <w:t xml:space="preserve"> of the ways in which those logics </w:t>
      </w:r>
      <w:r w:rsidRPr="00E97662">
        <w:rPr>
          <w:rStyle w:val="Emphasis"/>
        </w:rPr>
        <w:t>manifest in practice</w:t>
      </w:r>
      <w:r w:rsidRPr="00E97662">
        <w:rPr>
          <w:rStyle w:val="StyleUnderline"/>
        </w:rPr>
        <w:t xml:space="preserve">. </w:t>
      </w:r>
      <w:r w:rsidRPr="00E97662">
        <w:rPr>
          <w:rStyle w:val="StyleUnderline"/>
          <w:highlight w:val="yellow"/>
        </w:rPr>
        <w:t>While</w:t>
      </w:r>
      <w:r w:rsidRPr="00E97662">
        <w:rPr>
          <w:rStyle w:val="StyleUnderline"/>
        </w:rPr>
        <w:t xml:space="preserve"> the structure of </w:t>
      </w:r>
      <w:r w:rsidRPr="00E97662">
        <w:rPr>
          <w:rStyle w:val="StyleUnderline"/>
          <w:highlight w:val="yellow"/>
        </w:rPr>
        <w:t>capitalism</w:t>
      </w:r>
      <w:r>
        <w:t xml:space="preserve"> profoundly </w:t>
      </w:r>
      <w:r w:rsidRPr="00E97662">
        <w:rPr>
          <w:rStyle w:val="Emphasis"/>
          <w:highlight w:val="yellow"/>
        </w:rPr>
        <w:t>conditions</w:t>
      </w:r>
      <w:r w:rsidRPr="00E97662">
        <w:rPr>
          <w:rStyle w:val="StyleUnderline"/>
        </w:rPr>
        <w:t xml:space="preserve"> the sort of </w:t>
      </w:r>
      <w:r w:rsidRPr="00E97662">
        <w:rPr>
          <w:rStyle w:val="StyleUnderline"/>
          <w:highlight w:val="yellow"/>
        </w:rPr>
        <w:t>social development</w:t>
      </w:r>
      <w:r w:rsidRPr="00E97662">
        <w:rPr>
          <w:rStyle w:val="StyleUnderline"/>
        </w:rPr>
        <w:t xml:space="preserve"> that can occur</w:t>
      </w:r>
      <w:r>
        <w:t xml:space="preserve">, and thus, the sorts of socio-economic outcomes that can be achieved, </w:t>
      </w:r>
      <w:r w:rsidRPr="00E97662">
        <w:rPr>
          <w:rStyle w:val="StyleUnderline"/>
          <w:highlight w:val="yellow"/>
        </w:rPr>
        <w:t xml:space="preserve">it does </w:t>
      </w:r>
      <w:r w:rsidRPr="00E97662">
        <w:rPr>
          <w:rStyle w:val="Emphasis"/>
          <w:highlight w:val="yellow"/>
        </w:rPr>
        <w:t>not determine</w:t>
      </w:r>
      <w:r w:rsidRPr="00E97662">
        <w:rPr>
          <w:rStyle w:val="StyleUnderline"/>
          <w:highlight w:val="yellow"/>
        </w:rPr>
        <w:t xml:space="preserve"> them</w:t>
      </w:r>
      <w:r>
        <w:t xml:space="preserve">. Thus, </w:t>
      </w:r>
      <w:r w:rsidRPr="00E97662">
        <w:rPr>
          <w:rStyle w:val="StyleUnderline"/>
          <w:highlight w:val="yellow"/>
        </w:rPr>
        <w:t xml:space="preserve">the </w:t>
      </w:r>
      <w:proofErr w:type="gramStart"/>
      <w:r w:rsidRPr="00E97662">
        <w:rPr>
          <w:rStyle w:val="Emphasis"/>
          <w:highlight w:val="yellow"/>
        </w:rPr>
        <w:t>particular way</w:t>
      </w:r>
      <w:proofErr w:type="gramEnd"/>
      <w:r w:rsidRPr="00E97662">
        <w:rPr>
          <w:rStyle w:val="StyleUnderline"/>
        </w:rPr>
        <w:t xml:space="preserve"> in which </w:t>
      </w:r>
      <w:r w:rsidRPr="00E97662">
        <w:rPr>
          <w:rStyle w:val="StyleUnderline"/>
          <w:highlight w:val="yellow"/>
        </w:rPr>
        <w:t>capitalism</w:t>
      </w:r>
      <w:r w:rsidRPr="00E97662">
        <w:rPr>
          <w:rStyle w:val="StyleUnderline"/>
        </w:rPr>
        <w:t xml:space="preserve"> </w:t>
      </w:r>
      <w:r w:rsidRPr="00E97662">
        <w:rPr>
          <w:rStyle w:val="StyleUnderline"/>
          <w:highlight w:val="yellow"/>
        </w:rPr>
        <w:t>manifests</w:t>
      </w:r>
      <w:r w:rsidRPr="00E97662">
        <w:rPr>
          <w:rStyle w:val="StyleUnderline"/>
        </w:rPr>
        <w:t xml:space="preserve"> today, </w:t>
      </w:r>
      <w:r w:rsidRPr="00E97662">
        <w:rPr>
          <w:rStyle w:val="StyleUnderline"/>
          <w:highlight w:val="yellow"/>
        </w:rPr>
        <w:t>and</w:t>
      </w:r>
      <w:r>
        <w:t xml:space="preserve"> indeed </w:t>
      </w:r>
      <w:r w:rsidRPr="00E97662">
        <w:rPr>
          <w:rStyle w:val="StyleUnderline"/>
          <w:highlight w:val="yellow"/>
        </w:rPr>
        <w:t xml:space="preserve">the </w:t>
      </w:r>
      <w:r w:rsidRPr="00E97662">
        <w:rPr>
          <w:rStyle w:val="Emphasis"/>
          <w:highlight w:val="yellow"/>
        </w:rPr>
        <w:t>legal framework</w:t>
      </w:r>
      <w:r w:rsidRPr="00E97662">
        <w:rPr>
          <w:rStyle w:val="StyleUnderline"/>
          <w:highlight w:val="yellow"/>
        </w:rPr>
        <w:t xml:space="preserve"> in which its</w:t>
      </w:r>
      <w:r w:rsidRPr="00E97662">
        <w:rPr>
          <w:rStyle w:val="StyleUnderline"/>
        </w:rPr>
        <w:t xml:space="preserve"> constitutive </w:t>
      </w:r>
      <w:r w:rsidRPr="00E97662">
        <w:rPr>
          <w:rStyle w:val="StyleUnderline"/>
          <w:highlight w:val="yellow"/>
        </w:rPr>
        <w:t xml:space="preserve">practices are embedded, was </w:t>
      </w:r>
      <w:r w:rsidRPr="00E97662">
        <w:rPr>
          <w:rStyle w:val="Emphasis"/>
          <w:highlight w:val="yellow"/>
        </w:rPr>
        <w:t>not pre-given</w:t>
      </w:r>
      <w:r w:rsidRPr="00E97662">
        <w:rPr>
          <w:rStyle w:val="StyleUnderline"/>
        </w:rPr>
        <w:t>.</w:t>
      </w:r>
      <w:r>
        <w:t xml:space="preserve"> Rather, </w:t>
      </w:r>
      <w:r w:rsidRPr="00E97662">
        <w:rPr>
          <w:rStyle w:val="StyleUnderline"/>
        </w:rPr>
        <w:t xml:space="preserve">it was the result of the </w:t>
      </w:r>
      <w:r w:rsidRPr="00E97662">
        <w:rPr>
          <w:rStyle w:val="Emphasis"/>
        </w:rPr>
        <w:t>particular way</w:t>
      </w:r>
      <w:r w:rsidRPr="00E97662">
        <w:rPr>
          <w:rStyle w:val="StyleUnderline"/>
        </w:rPr>
        <w:t xml:space="preserve"> in which those logics were </w:t>
      </w:r>
      <w:r w:rsidRPr="00E97662">
        <w:rPr>
          <w:rStyle w:val="Emphasis"/>
        </w:rPr>
        <w:t>subjectively interpreted</w:t>
      </w:r>
      <w:r w:rsidRPr="00E97662">
        <w:rPr>
          <w:rStyle w:val="StyleUnderline"/>
        </w:rPr>
        <w:t xml:space="preserve"> by social actors, and the way in which they responded to those logics in </w:t>
      </w:r>
      <w:r w:rsidRPr="00E97662">
        <w:rPr>
          <w:rStyle w:val="Emphasis"/>
        </w:rPr>
        <w:t>particular conditions</w:t>
      </w:r>
      <w: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E97662">
        <w:rPr>
          <w:rStyle w:val="StyleUnderline"/>
        </w:rPr>
        <w:t xml:space="preserve">This observation forces us to </w:t>
      </w:r>
      <w:proofErr w:type="spellStart"/>
      <w:r w:rsidRPr="00E97662">
        <w:rPr>
          <w:rStyle w:val="StyleUnderline"/>
        </w:rPr>
        <w:t>recognise</w:t>
      </w:r>
      <w:proofErr w:type="spellEnd"/>
      <w:r w:rsidRPr="00E97662">
        <w:rPr>
          <w:rStyle w:val="StyleUnderline"/>
        </w:rPr>
        <w:t xml:space="preserve"> the </w:t>
      </w:r>
      <w:r w:rsidRPr="00E97662">
        <w:rPr>
          <w:rStyle w:val="Emphasis"/>
        </w:rPr>
        <w:t>contingency</w:t>
      </w:r>
      <w:r w:rsidRPr="00E97662">
        <w:rPr>
          <w:rStyle w:val="StyleUnderline"/>
        </w:rPr>
        <w:t xml:space="preserve"> of the </w:t>
      </w:r>
      <w:r w:rsidRPr="00E97662">
        <w:rPr>
          <w:rStyle w:val="Emphasis"/>
        </w:rPr>
        <w:t>present</w:t>
      </w:r>
      <w:r w:rsidRPr="00E97662">
        <w:rPr>
          <w:rStyle w:val="StyleUnderline"/>
        </w:rPr>
        <w:t xml:space="preserve">, and thus, the </w:t>
      </w:r>
      <w:r w:rsidRPr="00E97662">
        <w:rPr>
          <w:rStyle w:val="Emphasis"/>
        </w:rPr>
        <w:t>potential</w:t>
      </w:r>
      <w:r w:rsidRPr="00E97662">
        <w:rPr>
          <w:rStyle w:val="StyleUnderline"/>
        </w:rPr>
        <w:t xml:space="preserve"> that exists for a </w:t>
      </w:r>
      <w:r w:rsidRPr="00E97662">
        <w:rPr>
          <w:rStyle w:val="Emphasis"/>
        </w:rPr>
        <w:t>variety of futures</w:t>
      </w:r>
      <w:r w:rsidRPr="00E97662">
        <w:rPr>
          <w:rStyle w:val="StyleUnderline"/>
        </w:rPr>
        <w:t xml:space="preserve"> to be brought about, depending on </w:t>
      </w:r>
      <w:r w:rsidRPr="00E97662">
        <w:rPr>
          <w:rStyle w:val="Emphasis"/>
        </w:rPr>
        <w:t>how</w:t>
      </w:r>
      <w:r w:rsidRPr="00E97662">
        <w:rPr>
          <w:rStyle w:val="StyleUnderline"/>
        </w:rPr>
        <w:t xml:space="preserve"> we react </w:t>
      </w:r>
      <w:r w:rsidRPr="00E97662">
        <w:rPr>
          <w:rStyle w:val="Emphasis"/>
        </w:rPr>
        <w:t>today</w:t>
      </w:r>
      <w:r w:rsidRPr="00E97662">
        <w:rPr>
          <w:rStyle w:val="StyleUnderline"/>
        </w:rPr>
        <w:t xml:space="preserve"> to the </w:t>
      </w:r>
      <w:r w:rsidRPr="00E97662">
        <w:rPr>
          <w:rStyle w:val="Emphasis"/>
        </w:rPr>
        <w:t>structural contexts</w:t>
      </w:r>
      <w:r w:rsidRPr="00E97662">
        <w:rPr>
          <w:rStyle w:val="StyleUnderline"/>
        </w:rPr>
        <w:t xml:space="preserve"> in which we find ourselves</w:t>
      </w:r>
      <w:r>
        <w:t xml:space="preserve">, and the conjunctural conditions which we face. </w:t>
      </w:r>
      <w:r w:rsidRPr="00E97662">
        <w:rPr>
          <w:rStyle w:val="StyleUnderline"/>
        </w:rPr>
        <w:t>These may be</w:t>
      </w:r>
      <w:r>
        <w:t xml:space="preserve"> futures within capitalism, changes within capitalism’s necessary structures, but, potentially, </w:t>
      </w:r>
      <w:r w:rsidRPr="00E97662">
        <w:rPr>
          <w:rStyle w:val="StyleUnderline"/>
        </w:rPr>
        <w:t xml:space="preserve">futures within such structures that </w:t>
      </w:r>
      <w:r w:rsidRPr="00E97662">
        <w:rPr>
          <w:rStyle w:val="Emphasis"/>
        </w:rPr>
        <w:t>embrace</w:t>
      </w:r>
      <w:r w:rsidRPr="00E97662">
        <w:rPr>
          <w:rStyle w:val="StyleUnderline"/>
        </w:rPr>
        <w:t xml:space="preserve"> the potential for one day </w:t>
      </w:r>
      <w:r w:rsidRPr="00E97662">
        <w:rPr>
          <w:rStyle w:val="Emphasis"/>
        </w:rPr>
        <w:t>transcending</w:t>
      </w:r>
      <w:r w:rsidRPr="00E97662">
        <w:rPr>
          <w:rStyle w:val="StyleUnderline"/>
        </w:rPr>
        <w:t xml:space="preserve"> them</w:t>
      </w:r>
      <w:r>
        <w:t>.</w:t>
      </w:r>
    </w:p>
    <w:p w14:paraId="78D01EA4" w14:textId="77777777" w:rsidR="000965C9" w:rsidRPr="00E97662" w:rsidRDefault="000965C9" w:rsidP="000965C9">
      <w:pPr>
        <w:rPr>
          <w:rStyle w:val="Style13ptBold"/>
        </w:rPr>
      </w:pPr>
      <w:r>
        <w:t xml:space="preserve">What the analysis of law’s relationship with capitalism </w:t>
      </w:r>
      <w:proofErr w:type="spellStart"/>
      <w:r>
        <w:t>emphasises</w:t>
      </w:r>
      <w:proofErr w:type="spellEnd"/>
      <w:r>
        <w:t xml:space="preserve">, however, is that </w:t>
      </w:r>
      <w:r w:rsidRPr="00E97662">
        <w:rPr>
          <w:rStyle w:val="Emphasis"/>
          <w:highlight w:val="yellow"/>
        </w:rPr>
        <w:t>labour law</w:t>
      </w:r>
      <w:r w:rsidRPr="00E97662">
        <w:rPr>
          <w:rStyle w:val="StyleUnderline"/>
        </w:rPr>
        <w:t xml:space="preserve"> cannot be seen as a mechanism with the capacity to change </w:t>
      </w:r>
      <w:r w:rsidRPr="00E97662">
        <w:rPr>
          <w:rStyle w:val="Emphasis"/>
        </w:rPr>
        <w:t>underlying</w:t>
      </w:r>
      <w:r w:rsidRPr="00E97662">
        <w:rPr>
          <w:rStyle w:val="StyleUnderline"/>
        </w:rPr>
        <w:t xml:space="preserve"> or </w:t>
      </w:r>
      <w:r w:rsidRPr="00E97662">
        <w:rPr>
          <w:rStyle w:val="Emphasis"/>
        </w:rPr>
        <w:t>basic structures</w:t>
      </w:r>
      <w:r>
        <w:t>. To do so, would be to undermine the structural basis of law, and labour law itself (</w:t>
      </w:r>
      <w:proofErr w:type="spellStart"/>
      <w:r>
        <w:t>Lukáks</w:t>
      </w:r>
      <w:proofErr w:type="spellEnd"/>
      <w:r>
        <w:t xml:space="preserve">, 1971, p. 264). </w:t>
      </w:r>
      <w:r w:rsidRPr="00E97662">
        <w:rPr>
          <w:rStyle w:val="StyleUnderline"/>
        </w:rPr>
        <w:t xml:space="preserve">It </w:t>
      </w:r>
      <w:r w:rsidRPr="00E97662">
        <w:rPr>
          <w:rStyle w:val="Emphasis"/>
          <w:highlight w:val="yellow"/>
        </w:rPr>
        <w:t>can</w:t>
      </w:r>
      <w:r w:rsidRPr="00E97662">
        <w:rPr>
          <w:rStyle w:val="StyleUnderline"/>
        </w:rPr>
        <w:t xml:space="preserve">, however, still be seen as a mechanism with the capacity to </w:t>
      </w:r>
      <w:proofErr w:type="spellStart"/>
      <w:r w:rsidRPr="00E97662">
        <w:rPr>
          <w:rStyle w:val="Emphasis"/>
        </w:rPr>
        <w:t>legitimise</w:t>
      </w:r>
      <w:proofErr w:type="spellEnd"/>
      <w:r>
        <w:t xml:space="preserve"> and/</w:t>
      </w:r>
      <w:r w:rsidRPr="00E97662">
        <w:rPr>
          <w:rStyle w:val="StyleUnderline"/>
        </w:rPr>
        <w:t xml:space="preserve">or </w:t>
      </w:r>
      <w:proofErr w:type="spellStart"/>
      <w:r w:rsidRPr="00E97662">
        <w:rPr>
          <w:rStyle w:val="Emphasis"/>
          <w:highlight w:val="yellow"/>
        </w:rPr>
        <w:t>destabilise</w:t>
      </w:r>
      <w:proofErr w:type="spellEnd"/>
      <w:r w:rsidRPr="00E97662">
        <w:rPr>
          <w:rStyle w:val="StyleUnderline"/>
        </w:rPr>
        <w:t xml:space="preserve"> those </w:t>
      </w:r>
      <w:r w:rsidRPr="00E97662">
        <w:rPr>
          <w:rStyle w:val="StyleUnderline"/>
          <w:highlight w:val="yellow"/>
        </w:rPr>
        <w:t>structures</w:t>
      </w:r>
      <w:r>
        <w:t>—including law—</w:t>
      </w:r>
      <w:r w:rsidRPr="00E97662">
        <w:rPr>
          <w:rStyle w:val="StyleUnderline"/>
        </w:rPr>
        <w:t xml:space="preserve">to </w:t>
      </w:r>
      <w:r w:rsidRPr="00E97662">
        <w:rPr>
          <w:rStyle w:val="Emphasis"/>
          <w:highlight w:val="yellow"/>
        </w:rPr>
        <w:t>foster</w:t>
      </w:r>
      <w:r w:rsidRPr="00E97662">
        <w:rPr>
          <w:rStyle w:val="StyleUnderline"/>
        </w:rPr>
        <w:t xml:space="preserve"> and </w:t>
      </w:r>
      <w:r w:rsidRPr="00E97662">
        <w:rPr>
          <w:rStyle w:val="Emphasis"/>
        </w:rPr>
        <w:t>facilitate</w:t>
      </w:r>
      <w:r w:rsidRPr="00E97662">
        <w:rPr>
          <w:rStyle w:val="StyleUnderline"/>
        </w:rPr>
        <w:t xml:space="preserve"> the </w:t>
      </w:r>
      <w:r w:rsidRPr="00E97662">
        <w:rPr>
          <w:rStyle w:val="StyleUnderline"/>
          <w:highlight w:val="yellow"/>
        </w:rPr>
        <w:t>capacities</w:t>
      </w:r>
      <w:r w:rsidRPr="00E97662">
        <w:rPr>
          <w:rStyle w:val="StyleUnderline"/>
        </w:rPr>
        <w:t xml:space="preserve"> and capabilities that will be </w:t>
      </w:r>
      <w:r w:rsidRPr="00E97662">
        <w:rPr>
          <w:rStyle w:val="Emphasis"/>
        </w:rPr>
        <w:t>required</w:t>
      </w:r>
      <w:r w:rsidRPr="00E97662">
        <w:rPr>
          <w:rStyle w:val="StyleUnderline"/>
        </w:rPr>
        <w:t xml:space="preserve"> </w:t>
      </w:r>
      <w:r w:rsidRPr="00E97662">
        <w:rPr>
          <w:rStyle w:val="StyleUnderline"/>
          <w:highlight w:val="yellow"/>
        </w:rPr>
        <w:t>to overcome</w:t>
      </w:r>
      <w:r w:rsidRPr="00E97662">
        <w:rPr>
          <w:rStyle w:val="StyleUnderline"/>
        </w:rPr>
        <w:t xml:space="preserve"> those structures, depending on </w:t>
      </w:r>
      <w:r w:rsidRPr="00E97662">
        <w:rPr>
          <w:rStyle w:val="Emphasis"/>
        </w:rPr>
        <w:t>how</w:t>
      </w:r>
      <w:r w:rsidRPr="00E97662">
        <w:rPr>
          <w:rStyle w:val="StyleUnderline"/>
        </w:rPr>
        <w:t xml:space="preserve"> it is used, and for </w:t>
      </w:r>
      <w:r w:rsidRPr="00E97662">
        <w:rPr>
          <w:rStyle w:val="Emphasis"/>
        </w:rPr>
        <w:t>what purposes</w:t>
      </w:r>
      <w:r w:rsidRPr="00E97662">
        <w:rPr>
          <w:rStyle w:val="StyleUnderline"/>
        </w:rPr>
        <w:t xml:space="preserve">. </w:t>
      </w:r>
      <w:r w:rsidRPr="00E97662">
        <w:rPr>
          <w:rStyle w:val="Emphasis"/>
          <w:highlight w:val="yellow"/>
        </w:rPr>
        <w:t>Minimum wage</w:t>
      </w:r>
      <w:r w:rsidRPr="00E97662">
        <w:rPr>
          <w:rStyle w:val="Emphasis"/>
        </w:rPr>
        <w:t xml:space="preserve"> regulations</w:t>
      </w:r>
      <w:r w:rsidRPr="00E97662">
        <w:rPr>
          <w:rStyle w:val="StyleUnderline"/>
        </w:rPr>
        <w:t xml:space="preserve">, </w:t>
      </w:r>
      <w:r w:rsidRPr="00E97662">
        <w:rPr>
          <w:rStyle w:val="Emphasis"/>
          <w:highlight w:val="yellow"/>
        </w:rPr>
        <w:t>working time</w:t>
      </w:r>
      <w:r w:rsidRPr="00E97662">
        <w:rPr>
          <w:rStyle w:val="Emphasis"/>
        </w:rPr>
        <w:t xml:space="preserve"> regulations</w:t>
      </w:r>
      <w:r w:rsidRPr="00E97662">
        <w:rPr>
          <w:rStyle w:val="StyleUnderline"/>
        </w:rPr>
        <w:t xml:space="preserve">, </w:t>
      </w:r>
      <w:r w:rsidRPr="00E97662">
        <w:rPr>
          <w:rStyle w:val="Emphasis"/>
          <w:highlight w:val="yellow"/>
        </w:rPr>
        <w:t>health and safety</w:t>
      </w:r>
      <w:r w:rsidRPr="00E97662">
        <w:rPr>
          <w:rStyle w:val="Emphasis"/>
        </w:rPr>
        <w:t xml:space="preserve"> protections</w:t>
      </w:r>
      <w:r w:rsidRPr="00E97662">
        <w:rPr>
          <w:rStyle w:val="StyleUnderline"/>
        </w:rPr>
        <w:t xml:space="preserve"> </w:t>
      </w:r>
      <w:proofErr w:type="spellStart"/>
      <w:r w:rsidRPr="00E97662">
        <w:rPr>
          <w:rStyle w:val="StyleUnderline"/>
        </w:rPr>
        <w:t>etc</w:t>
      </w:r>
      <w:proofErr w:type="spellEnd"/>
      <w:r w:rsidRPr="00E97662">
        <w:rPr>
          <w:rStyle w:val="StyleUnderline"/>
        </w:rPr>
        <w:t xml:space="preserve">, may not challenge the </w:t>
      </w:r>
      <w:r w:rsidRPr="00E97662">
        <w:rPr>
          <w:rStyle w:val="Emphasis"/>
        </w:rPr>
        <w:t>basic structure</w:t>
      </w:r>
      <w:r w:rsidRPr="00E97662">
        <w:rPr>
          <w:rStyle w:val="StyleUnderline"/>
        </w:rPr>
        <w:t xml:space="preserve"> of capitalism</w:t>
      </w:r>
      <w:r>
        <w:t xml:space="preserve">, therefore, </w:t>
      </w:r>
      <w:r w:rsidRPr="00E97662">
        <w:rPr>
          <w:rStyle w:val="StyleUnderline"/>
        </w:rPr>
        <w:t xml:space="preserve">and may indeed </w:t>
      </w:r>
      <w:r w:rsidRPr="00E97662">
        <w:rPr>
          <w:rStyle w:val="Emphasis"/>
        </w:rPr>
        <w:t>undermine</w:t>
      </w:r>
      <w:r w:rsidRPr="00E97662">
        <w:rPr>
          <w:rStyle w:val="StyleUnderline"/>
        </w:rPr>
        <w:t xml:space="preserve"> attempts to </w:t>
      </w:r>
      <w:r w:rsidRPr="00E97662">
        <w:rPr>
          <w:rStyle w:val="Emphasis"/>
        </w:rPr>
        <w:t>challenge</w:t>
      </w:r>
      <w:r w:rsidRPr="00E97662">
        <w:rPr>
          <w:rStyle w:val="StyleUnderline"/>
        </w:rPr>
        <w:t xml:space="preserve"> it in the </w:t>
      </w:r>
      <w:r w:rsidRPr="00E97662">
        <w:rPr>
          <w:rStyle w:val="Emphasis"/>
        </w:rPr>
        <w:t>immediate future</w:t>
      </w:r>
      <w:r w:rsidRPr="00E97662">
        <w:rPr>
          <w:rStyle w:val="StyleUnderline"/>
        </w:rPr>
        <w:t xml:space="preserve"> (by </w:t>
      </w:r>
      <w:proofErr w:type="spellStart"/>
      <w:r w:rsidRPr="00E97662">
        <w:rPr>
          <w:rStyle w:val="Emphasis"/>
        </w:rPr>
        <w:t>stabilising</w:t>
      </w:r>
      <w:proofErr w:type="spellEnd"/>
      <w:r w:rsidRPr="00E97662">
        <w:rPr>
          <w:rStyle w:val="StyleUnderline"/>
        </w:rPr>
        <w:t xml:space="preserve"> existing practices), but they </w:t>
      </w:r>
      <w:r w:rsidRPr="00E97662">
        <w:rPr>
          <w:rStyle w:val="StyleUnderline"/>
          <w:highlight w:val="yellow"/>
        </w:rPr>
        <w:t xml:space="preserve">will be </w:t>
      </w:r>
      <w:r w:rsidRPr="00E97662">
        <w:rPr>
          <w:rStyle w:val="Emphasis"/>
          <w:highlight w:val="yellow"/>
        </w:rPr>
        <w:t>absolutely vital</w:t>
      </w:r>
      <w:r w:rsidRPr="00E97662">
        <w:rPr>
          <w:rStyle w:val="StyleUnderline"/>
        </w:rPr>
        <w:t xml:space="preserve"> when it comes </w:t>
      </w:r>
      <w:r w:rsidRPr="00E97662">
        <w:rPr>
          <w:rStyle w:val="StyleUnderline"/>
          <w:highlight w:val="yellow"/>
        </w:rPr>
        <w:t>to developing</w:t>
      </w:r>
      <w:r w:rsidRPr="00E97662">
        <w:rPr>
          <w:rStyle w:val="StyleUnderline"/>
        </w:rPr>
        <w:t xml:space="preserve"> the sort of </w:t>
      </w:r>
      <w:r w:rsidRPr="00E97662">
        <w:rPr>
          <w:rStyle w:val="Emphasis"/>
        </w:rPr>
        <w:t xml:space="preserve">social </w:t>
      </w:r>
      <w:r w:rsidRPr="00E97662">
        <w:rPr>
          <w:rStyle w:val="Emphasis"/>
          <w:highlight w:val="yellow"/>
        </w:rPr>
        <w:t>movements</w:t>
      </w:r>
      <w:r w:rsidRPr="00E97662">
        <w:rPr>
          <w:rStyle w:val="StyleUnderline"/>
        </w:rPr>
        <w:t xml:space="preserve"> that will be </w:t>
      </w:r>
      <w:r w:rsidRPr="00E97662">
        <w:rPr>
          <w:rStyle w:val="Emphasis"/>
        </w:rPr>
        <w:t>required</w:t>
      </w:r>
      <w:r w:rsidRPr="00E97662">
        <w:rPr>
          <w:rStyle w:val="StyleUnderline"/>
        </w:rPr>
        <w:t xml:space="preserve"> to </w:t>
      </w:r>
      <w:r w:rsidRPr="00E97662">
        <w:rPr>
          <w:rStyle w:val="Emphasis"/>
        </w:rPr>
        <w:t>transcend</w:t>
      </w:r>
      <w:r w:rsidRPr="00E97662">
        <w:rPr>
          <w:rStyle w:val="StyleUnderline"/>
        </w:rPr>
        <w:t xml:space="preserve"> those basic structures </w:t>
      </w:r>
      <w:r w:rsidRPr="00E97662">
        <w:rPr>
          <w:rStyle w:val="Emphasis"/>
        </w:rPr>
        <w:t>in practice</w:t>
      </w:r>
      <w:r>
        <w:t xml:space="preserve">. Not only this, but, </w:t>
      </w:r>
      <w:r w:rsidRPr="00E97662">
        <w:rPr>
          <w:rStyle w:val="StyleUnderline"/>
        </w:rPr>
        <w:t xml:space="preserve">in the </w:t>
      </w:r>
      <w:r w:rsidRPr="00E97662">
        <w:rPr>
          <w:rStyle w:val="Emphasis"/>
        </w:rPr>
        <w:t>same way</w:t>
      </w:r>
      <w:r w:rsidRPr="00E97662">
        <w:rPr>
          <w:rStyle w:val="StyleUnderline"/>
        </w:rPr>
        <w:t xml:space="preserve"> that the structures of capitalism can </w:t>
      </w:r>
      <w:r w:rsidRPr="00E97662">
        <w:rPr>
          <w:rStyle w:val="Emphasis"/>
        </w:rPr>
        <w:t>manifest concretely</w:t>
      </w:r>
      <w:r w:rsidRPr="00E97662">
        <w:rPr>
          <w:rStyle w:val="StyleUnderline"/>
        </w:rPr>
        <w:t xml:space="preserve"> in a </w:t>
      </w:r>
      <w:r w:rsidRPr="00E97662">
        <w:rPr>
          <w:rStyle w:val="Emphasis"/>
        </w:rPr>
        <w:t>variety</w:t>
      </w:r>
      <w:r w:rsidRPr="00E97662">
        <w:rPr>
          <w:rStyle w:val="StyleUnderline"/>
        </w:rPr>
        <w:t xml:space="preserve"> of </w:t>
      </w:r>
      <w:r w:rsidRPr="00E97662">
        <w:rPr>
          <w:rStyle w:val="Emphasis"/>
        </w:rPr>
        <w:t>empirical forms</w:t>
      </w:r>
      <w:r w:rsidRPr="00E97662">
        <w:rPr>
          <w:rStyle w:val="StyleUnderline"/>
        </w:rPr>
        <w:t xml:space="preserve">, </w:t>
      </w:r>
      <w:r w:rsidRPr="00E97662">
        <w:rPr>
          <w:rStyle w:val="Emphasis"/>
        </w:rPr>
        <w:t>so too</w:t>
      </w:r>
      <w:r w:rsidRPr="00E97662">
        <w:rPr>
          <w:rStyle w:val="StyleUnderline"/>
        </w:rPr>
        <w:t xml:space="preserve"> can core </w:t>
      </w:r>
      <w:r w:rsidRPr="00E97662">
        <w:rPr>
          <w:rStyle w:val="Emphasis"/>
        </w:rPr>
        <w:t>labour law protections</w:t>
      </w:r>
      <w:r>
        <w:t xml:space="preserve">, functionally necessary for capitalism, </w:t>
      </w:r>
      <w:r w:rsidRPr="00E97662">
        <w:rPr>
          <w:rStyle w:val="StyleUnderline"/>
        </w:rPr>
        <w:t xml:space="preserve">be </w:t>
      </w:r>
      <w:r w:rsidRPr="00E97662">
        <w:rPr>
          <w:rStyle w:val="Emphasis"/>
        </w:rPr>
        <w:t>designed</w:t>
      </w:r>
      <w:r w:rsidRPr="00E97662">
        <w:rPr>
          <w:rStyle w:val="StyleUnderline"/>
        </w:rPr>
        <w:t xml:space="preserve">, </w:t>
      </w:r>
      <w:r w:rsidRPr="00E97662">
        <w:rPr>
          <w:rStyle w:val="Emphasis"/>
        </w:rPr>
        <w:t>structured</w:t>
      </w:r>
      <w:r w:rsidRPr="00E97662">
        <w:rPr>
          <w:rStyle w:val="StyleUnderline"/>
        </w:rPr>
        <w:t xml:space="preserve"> and </w:t>
      </w:r>
      <w:r w:rsidRPr="00E97662">
        <w:rPr>
          <w:rStyle w:val="Emphasis"/>
        </w:rPr>
        <w:t>conceived</w:t>
      </w:r>
      <w:r w:rsidRPr="00E97662">
        <w:rPr>
          <w:rStyle w:val="StyleUnderline"/>
        </w:rPr>
        <w:t xml:space="preserve">, in a </w:t>
      </w:r>
      <w:r w:rsidRPr="00E97662">
        <w:rPr>
          <w:rStyle w:val="Emphasis"/>
        </w:rPr>
        <w:t>myriad</w:t>
      </w:r>
      <w:r w:rsidRPr="00E97662">
        <w:rPr>
          <w:rStyle w:val="StyleUnderline"/>
        </w:rPr>
        <w:t xml:space="preserve"> of ways as well</w:t>
      </w:r>
      <w:r>
        <w:t>—</w:t>
      </w:r>
      <w:r w:rsidRPr="00E97662">
        <w:rPr>
          <w:rStyle w:val="StyleUnderline"/>
        </w:rPr>
        <w:t xml:space="preserve">with </w:t>
      </w:r>
      <w:r w:rsidRPr="00E97662">
        <w:rPr>
          <w:rStyle w:val="Emphasis"/>
        </w:rPr>
        <w:t>very different empirical effects</w:t>
      </w:r>
      <w:r>
        <w:t xml:space="preserve"> Thus, </w:t>
      </w:r>
      <w:r w:rsidRPr="00E97662">
        <w:rPr>
          <w:rStyle w:val="StyleUnderline"/>
        </w:rPr>
        <w:t xml:space="preserve">a minimum wage that is </w:t>
      </w:r>
      <w:r w:rsidRPr="00E97662">
        <w:rPr>
          <w:rStyle w:val="Emphasis"/>
        </w:rPr>
        <w:t>payable for work</w:t>
      </w:r>
      <w:r w:rsidRPr="00E97662">
        <w:rPr>
          <w:rStyle w:val="StyleUnderline"/>
        </w:rPr>
        <w:t>, and which is set at a</w:t>
      </w:r>
      <w:r>
        <w:t xml:space="preserve"> level that the market can ‘bear’ (a </w:t>
      </w:r>
      <w:r w:rsidRPr="00E97662">
        <w:rPr>
          <w:rStyle w:val="StyleUnderline"/>
        </w:rPr>
        <w:t>‘</w:t>
      </w:r>
      <w:r w:rsidRPr="00E97662">
        <w:rPr>
          <w:rStyle w:val="Emphasis"/>
        </w:rPr>
        <w:t>market-clearing’ rate</w:t>
      </w:r>
      <w:r w:rsidRPr="00E97662">
        <w:rPr>
          <w:rStyle w:val="StyleUnderline"/>
        </w:rPr>
        <w:t xml:space="preserve">) will indeed simply </w:t>
      </w:r>
      <w:r w:rsidRPr="00E97662">
        <w:rPr>
          <w:rStyle w:val="Emphasis"/>
        </w:rPr>
        <w:t>reinforce</w:t>
      </w:r>
      <w:r w:rsidRPr="00E97662">
        <w:rPr>
          <w:rStyle w:val="StyleUnderline"/>
        </w:rPr>
        <w:t xml:space="preserve"> the premise that </w:t>
      </w:r>
      <w:r w:rsidRPr="00E97662">
        <w:rPr>
          <w:rStyle w:val="Emphasis"/>
        </w:rPr>
        <w:t>competitive markets</w:t>
      </w:r>
      <w:r w:rsidRPr="00E97662">
        <w:rPr>
          <w:rStyle w:val="StyleUnderline"/>
        </w:rPr>
        <w:t xml:space="preserve"> can </w:t>
      </w:r>
      <w:proofErr w:type="spellStart"/>
      <w:r w:rsidRPr="00E97662">
        <w:rPr>
          <w:rStyle w:val="StyleUnderline"/>
        </w:rPr>
        <w:t>realise</w:t>
      </w:r>
      <w:proofErr w:type="spellEnd"/>
      <w:r w:rsidRPr="00E97662">
        <w:rPr>
          <w:rStyle w:val="StyleUnderline"/>
        </w:rPr>
        <w:t xml:space="preserve"> </w:t>
      </w:r>
      <w:r w:rsidRPr="00E97662">
        <w:rPr>
          <w:rStyle w:val="Emphasis"/>
        </w:rPr>
        <w:t>just outcomes</w:t>
      </w:r>
      <w: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63347C7A" w14:textId="77777777" w:rsidR="000965C9" w:rsidRPr="00E97662" w:rsidRDefault="000965C9" w:rsidP="000965C9">
      <w:pPr>
        <w:rPr>
          <w:rStyle w:val="Style13ptBold"/>
        </w:rPr>
      </w:pPr>
      <w:r w:rsidRPr="00E97662">
        <w:rPr>
          <w:rStyle w:val="StyleUnderline"/>
        </w:rPr>
        <w:t xml:space="preserve">In </w:t>
      </w:r>
      <w:r w:rsidRPr="00E97662">
        <w:rPr>
          <w:rStyle w:val="Emphasis"/>
        </w:rPr>
        <w:t>contrast</w:t>
      </w:r>
      <w:r>
        <w:t xml:space="preserve"> with this, however, </w:t>
      </w:r>
      <w:r w:rsidRPr="00E97662">
        <w:rPr>
          <w:rStyle w:val="StyleUnderline"/>
          <w:highlight w:val="yellow"/>
        </w:rPr>
        <w:t>a minimum wage</w:t>
      </w:r>
      <w:r w:rsidRPr="00E97662">
        <w:rPr>
          <w:rStyle w:val="StyleUnderline"/>
        </w:rPr>
        <w:t xml:space="preserve"> conceived</w:t>
      </w:r>
      <w:r>
        <w:t xml:space="preserve"> in such a way as </w:t>
      </w:r>
      <w:r w:rsidRPr="00E97662">
        <w:rPr>
          <w:rStyle w:val="StyleUnderline"/>
        </w:rPr>
        <w:t xml:space="preserve">to ensure a </w:t>
      </w:r>
      <w:r w:rsidRPr="00E97662">
        <w:rPr>
          <w:rStyle w:val="Emphasis"/>
        </w:rPr>
        <w:t>guaranteed weekly income</w:t>
      </w:r>
      <w:r w:rsidRPr="00E97662">
        <w:rPr>
          <w:rStyle w:val="StyleUnderline"/>
        </w:rPr>
        <w:t xml:space="preserve"> for </w:t>
      </w:r>
      <w:r w:rsidRPr="00E97662">
        <w:rPr>
          <w:rStyle w:val="Emphasis"/>
        </w:rPr>
        <w:t>all labour market participants</w:t>
      </w:r>
      <w:r w:rsidRPr="00E97662">
        <w:rPr>
          <w:rStyle w:val="StyleUnderline"/>
        </w:rPr>
        <w:t xml:space="preserve">, irrespective of how much work they are able to access, set at a level </w:t>
      </w:r>
      <w:r w:rsidRPr="00E97662">
        <w:rPr>
          <w:rStyle w:val="StyleUnderline"/>
          <w:highlight w:val="yellow"/>
        </w:rPr>
        <w:t>that</w:t>
      </w:r>
      <w:r>
        <w:t xml:space="preserve"> not only </w:t>
      </w:r>
      <w:r w:rsidRPr="00E97662">
        <w:rPr>
          <w:rStyle w:val="StyleUnderline"/>
          <w:highlight w:val="yellow"/>
        </w:rPr>
        <w:t>reflects</w:t>
      </w:r>
      <w:r>
        <w:t xml:space="preserve"> average living costs, rather than ‘market value’, but </w:t>
      </w:r>
      <w:r w:rsidRPr="00E97662">
        <w:rPr>
          <w:rStyle w:val="StyleUnderline"/>
          <w:highlight w:val="yellow"/>
        </w:rPr>
        <w:t>a</w:t>
      </w:r>
      <w:r w:rsidRPr="00E97662">
        <w:rPr>
          <w:rStyle w:val="StyleUnderline"/>
        </w:rPr>
        <w:t xml:space="preserve">n </w:t>
      </w:r>
      <w:r w:rsidRPr="00E97662">
        <w:rPr>
          <w:rStyle w:val="Emphasis"/>
        </w:rPr>
        <w:t xml:space="preserve">explicitly </w:t>
      </w:r>
      <w:r w:rsidRPr="00E97662">
        <w:rPr>
          <w:rStyle w:val="Emphasis"/>
          <w:highlight w:val="yellow"/>
        </w:rPr>
        <w:t>political decision</w:t>
      </w:r>
      <w:r w:rsidRPr="00E97662">
        <w:rPr>
          <w:rStyle w:val="StyleUnderline"/>
          <w:highlight w:val="yellow"/>
        </w:rPr>
        <w:t xml:space="preserve"> about what</w:t>
      </w:r>
      <w:r w:rsidRPr="00E97662">
        <w:rPr>
          <w:rStyle w:val="StyleUnderline"/>
        </w:rPr>
        <w:t xml:space="preserve"> sort of </w:t>
      </w:r>
      <w:r w:rsidRPr="00E97662">
        <w:rPr>
          <w:rStyle w:val="Emphasis"/>
          <w:highlight w:val="yellow"/>
        </w:rPr>
        <w:t>standard</w:t>
      </w:r>
      <w:r w:rsidRPr="00E97662">
        <w:rPr>
          <w:rStyle w:val="StyleUnderline"/>
        </w:rPr>
        <w:t xml:space="preserve"> of living </w:t>
      </w:r>
      <w:r w:rsidRPr="00E97662">
        <w:rPr>
          <w:rStyle w:val="StyleUnderline"/>
          <w:highlight w:val="yellow"/>
        </w:rPr>
        <w:t>workers are</w:t>
      </w:r>
      <w:r w:rsidRPr="00E97662">
        <w:rPr>
          <w:rStyle w:val="StyleUnderline"/>
        </w:rPr>
        <w:t xml:space="preserve"> deemed to be </w:t>
      </w:r>
      <w:r w:rsidRPr="00E97662">
        <w:rPr>
          <w:rStyle w:val="Emphasis"/>
          <w:highlight w:val="yellow"/>
        </w:rPr>
        <w:t>entitled</w:t>
      </w:r>
      <w:r w:rsidRPr="00E97662">
        <w:rPr>
          <w:rStyle w:val="StyleUnderline"/>
        </w:rPr>
        <w:t xml:space="preserve">, can actually go </w:t>
      </w:r>
      <w:r w:rsidRPr="00E97662">
        <w:rPr>
          <w:rStyle w:val="Emphasis"/>
        </w:rPr>
        <w:t>some way</w:t>
      </w:r>
      <w:r w:rsidRPr="00E97662">
        <w:rPr>
          <w:rStyle w:val="StyleUnderline"/>
        </w:rPr>
        <w:t xml:space="preserve"> towards </w:t>
      </w:r>
      <w:r w:rsidRPr="00E97662">
        <w:rPr>
          <w:rStyle w:val="Emphasis"/>
        </w:rPr>
        <w:t>shaping</w:t>
      </w:r>
      <w:r w:rsidRPr="00E97662">
        <w:rPr>
          <w:rStyle w:val="StyleUnderline"/>
        </w:rPr>
        <w:t xml:space="preserve"> capitalism’s development, while, </w:t>
      </w:r>
      <w:r w:rsidRPr="00E97662">
        <w:rPr>
          <w:rStyle w:val="Emphasis"/>
        </w:rPr>
        <w:t>simultaneously</w:t>
      </w:r>
      <w:r w:rsidRPr="00E97662">
        <w:rPr>
          <w:rStyle w:val="StyleUnderline"/>
        </w:rPr>
        <w:t xml:space="preserve">, </w:t>
      </w:r>
      <w:proofErr w:type="spellStart"/>
      <w:r w:rsidRPr="00E97662">
        <w:rPr>
          <w:rStyle w:val="Emphasis"/>
          <w:highlight w:val="yellow"/>
        </w:rPr>
        <w:t>problematis</w:t>
      </w:r>
      <w:r w:rsidRPr="00E97662">
        <w:rPr>
          <w:rStyle w:val="Emphasis"/>
        </w:rPr>
        <w:t>ing</w:t>
      </w:r>
      <w:proofErr w:type="spellEnd"/>
      <w:r w:rsidRPr="00E97662">
        <w:rPr>
          <w:rStyle w:val="StyleUnderline"/>
        </w:rPr>
        <w:t xml:space="preserve"> </w:t>
      </w:r>
      <w:r w:rsidRPr="00E97662">
        <w:rPr>
          <w:rStyle w:val="StyleUnderline"/>
          <w:highlight w:val="yellow"/>
        </w:rPr>
        <w:t xml:space="preserve">the </w:t>
      </w:r>
      <w:r w:rsidRPr="00E97662">
        <w:rPr>
          <w:rStyle w:val="Emphasis"/>
          <w:highlight w:val="yellow"/>
        </w:rPr>
        <w:t>naturalistic image</w:t>
      </w:r>
      <w:r w:rsidRPr="00E97662">
        <w:rPr>
          <w:rStyle w:val="StyleUnderline"/>
          <w:highlight w:val="yellow"/>
        </w:rPr>
        <w:t xml:space="preserve"> of the </w:t>
      </w:r>
      <w:r w:rsidRPr="00E97662">
        <w:rPr>
          <w:rStyle w:val="Emphasis"/>
          <w:highlight w:val="yellow"/>
        </w:rPr>
        <w:t>market</w:t>
      </w:r>
      <w:r>
        <w:t xml:space="preserve">, and the ‘wage’, that the former construction of the minimum wage perpetuates (Adams, 2019; Adams, 2020A). Of course, </w:t>
      </w:r>
      <w:r w:rsidRPr="00E97662">
        <w:rPr>
          <w:rStyle w:val="StyleUnderline"/>
        </w:rPr>
        <w:t xml:space="preserve">this </w:t>
      </w:r>
      <w:r w:rsidRPr="00E97662">
        <w:rPr>
          <w:rStyle w:val="Emphasis"/>
        </w:rPr>
        <w:t>form</w:t>
      </w:r>
      <w:r w:rsidRPr="00E97662">
        <w:rPr>
          <w:rStyle w:val="StyleUnderline"/>
        </w:rPr>
        <w:t xml:space="preserve"> of minimum wage is </w:t>
      </w:r>
      <w:r w:rsidRPr="00E97662">
        <w:rPr>
          <w:rStyle w:val="Emphasis"/>
        </w:rPr>
        <w:t>still limited</w:t>
      </w:r>
      <w:r w:rsidRPr="00E97662">
        <w:rPr>
          <w:rStyle w:val="StyleUnderline"/>
        </w:rPr>
        <w:t xml:space="preserve">—it does not address the </w:t>
      </w:r>
      <w:r w:rsidRPr="00E97662">
        <w:rPr>
          <w:rStyle w:val="Emphasis"/>
        </w:rPr>
        <w:t>underlying causes</w:t>
      </w:r>
      <w:r w:rsidRPr="00E97662">
        <w:rPr>
          <w:rStyle w:val="StyleUnderline"/>
        </w:rPr>
        <w:t xml:space="preserve"> of low pay, because it does </w:t>
      </w:r>
      <w:r w:rsidRPr="00E97662">
        <w:rPr>
          <w:rStyle w:val="Emphasis"/>
        </w:rPr>
        <w:t>not abolish</w:t>
      </w:r>
      <w:r w:rsidRPr="00E97662">
        <w:rPr>
          <w:rStyle w:val="StyleUnderline"/>
        </w:rPr>
        <w:t xml:space="preserve"> the structures that </w:t>
      </w:r>
      <w:r w:rsidRPr="00E97662">
        <w:rPr>
          <w:rStyle w:val="Emphasis"/>
        </w:rPr>
        <w:t>give rise</w:t>
      </w:r>
      <w:r w:rsidRPr="00E97662">
        <w:rPr>
          <w:rStyle w:val="StyleUnderline"/>
        </w:rPr>
        <w:t xml:space="preserve"> to the necessity to work for wages</w:t>
      </w:r>
      <w:r>
        <w:t>—</w:t>
      </w:r>
      <w:r w:rsidRPr="00E97662">
        <w:rPr>
          <w:rStyle w:val="StyleUnderline"/>
        </w:rPr>
        <w:t xml:space="preserve">but it does a </w:t>
      </w:r>
      <w:r w:rsidRPr="00E97662">
        <w:rPr>
          <w:rStyle w:val="Emphasis"/>
        </w:rPr>
        <w:t>better job</w:t>
      </w:r>
      <w:r w:rsidRPr="00E97662">
        <w:rPr>
          <w:rStyle w:val="StyleUnderline"/>
        </w:rPr>
        <w:t xml:space="preserve"> of not only </w:t>
      </w:r>
      <w:r w:rsidRPr="00E97662">
        <w:rPr>
          <w:rStyle w:val="Emphasis"/>
        </w:rPr>
        <w:t>mediating</w:t>
      </w:r>
      <w:r w:rsidRPr="00E97662">
        <w:rPr>
          <w:rStyle w:val="StyleUnderline"/>
        </w:rPr>
        <w:t xml:space="preserve"> capitalism’s </w:t>
      </w:r>
      <w:r w:rsidRPr="00E97662">
        <w:rPr>
          <w:rStyle w:val="Emphasis"/>
        </w:rPr>
        <w:t>contradictions</w:t>
      </w:r>
      <w:r w:rsidRPr="00E97662">
        <w:rPr>
          <w:rStyle w:val="StyleUnderline"/>
        </w:rPr>
        <w:t xml:space="preserve">, but also, of doing so in a way that </w:t>
      </w:r>
      <w:r w:rsidRPr="00E97662">
        <w:rPr>
          <w:rStyle w:val="Emphasis"/>
          <w:highlight w:val="yellow"/>
        </w:rPr>
        <w:t>reveals</w:t>
      </w:r>
      <w:r w:rsidRPr="00E97662">
        <w:rPr>
          <w:rStyle w:val="StyleUnderline"/>
          <w:highlight w:val="yellow"/>
        </w:rPr>
        <w:t xml:space="preserve"> the </w:t>
      </w:r>
      <w:r w:rsidRPr="00E97662">
        <w:rPr>
          <w:rStyle w:val="Emphasis"/>
          <w:highlight w:val="yellow"/>
        </w:rPr>
        <w:t>limits of law</w:t>
      </w:r>
      <w:r w:rsidRPr="00E97662">
        <w:rPr>
          <w:rStyle w:val="StyleUnderline"/>
        </w:rPr>
        <w:t xml:space="preserve">, and </w:t>
      </w:r>
      <w:r w:rsidRPr="00E97662">
        <w:rPr>
          <w:rStyle w:val="StyleUnderline"/>
          <w:highlight w:val="yellow"/>
        </w:rPr>
        <w:t>which</w:t>
      </w:r>
      <w:r w:rsidRPr="00E97662">
        <w:rPr>
          <w:rStyle w:val="StyleUnderline"/>
        </w:rPr>
        <w:t xml:space="preserve"> helps to </w:t>
      </w:r>
      <w:r w:rsidRPr="00E97662">
        <w:rPr>
          <w:rStyle w:val="Emphasis"/>
          <w:highlight w:val="yellow"/>
        </w:rPr>
        <w:t>expose</w:t>
      </w:r>
      <w:r w:rsidRPr="00E97662">
        <w:rPr>
          <w:rStyle w:val="StyleUnderline"/>
          <w:highlight w:val="yellow"/>
        </w:rPr>
        <w:t xml:space="preserve"> and </w:t>
      </w:r>
      <w:proofErr w:type="spellStart"/>
      <w:r w:rsidRPr="00E97662">
        <w:rPr>
          <w:rStyle w:val="Emphasis"/>
          <w:highlight w:val="yellow"/>
        </w:rPr>
        <w:t>problematise</w:t>
      </w:r>
      <w:proofErr w:type="spellEnd"/>
      <w:r w:rsidRPr="00E97662">
        <w:rPr>
          <w:rStyle w:val="StyleUnderline"/>
        </w:rPr>
        <w:t xml:space="preserve">, the </w:t>
      </w:r>
      <w:r w:rsidRPr="00E97662">
        <w:rPr>
          <w:rStyle w:val="Emphasis"/>
          <w:highlight w:val="yellow"/>
        </w:rPr>
        <w:t>legal</w:t>
      </w:r>
      <w:r w:rsidRPr="00E97662">
        <w:rPr>
          <w:rStyle w:val="Emphasis"/>
        </w:rPr>
        <w:t xml:space="preserve"> and political </w:t>
      </w:r>
      <w:r w:rsidRPr="00E97662">
        <w:rPr>
          <w:rStyle w:val="Emphasis"/>
          <w:highlight w:val="yellow"/>
        </w:rPr>
        <w:t>foundations</w:t>
      </w:r>
      <w:r w:rsidRPr="00E97662">
        <w:rPr>
          <w:rStyle w:val="StyleUnderline"/>
        </w:rPr>
        <w:t xml:space="preserve"> of </w:t>
      </w:r>
      <w:r w:rsidRPr="00E97662">
        <w:rPr>
          <w:rStyle w:val="Emphasis"/>
        </w:rPr>
        <w:t>markets</w:t>
      </w:r>
      <w:r w:rsidRPr="00E97662">
        <w:rPr>
          <w:rStyle w:val="StyleUnderline"/>
        </w:rPr>
        <w:t xml:space="preserve"> at the same time</w:t>
      </w:r>
      <w:r>
        <w:t>.</w:t>
      </w:r>
    </w:p>
    <w:p w14:paraId="6F983ABF" w14:textId="77777777" w:rsidR="000965C9" w:rsidRPr="00E97662" w:rsidRDefault="000965C9" w:rsidP="000965C9">
      <w:pPr>
        <w:rPr>
          <w:rStyle w:val="Style13ptBold"/>
        </w:rPr>
      </w:pPr>
      <w: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E97662">
        <w:rPr>
          <w:rStyle w:val="StyleUnderline"/>
        </w:rPr>
        <w:t xml:space="preserve">while a labour market may be </w:t>
      </w:r>
      <w:r w:rsidRPr="00E97662">
        <w:rPr>
          <w:rStyle w:val="Emphasis"/>
        </w:rPr>
        <w:t>integral</w:t>
      </w:r>
      <w:r w:rsidRPr="00E97662">
        <w:rPr>
          <w:rStyle w:val="StyleUnderline"/>
        </w:rPr>
        <w:t xml:space="preserve"> to capitalism, the </w:t>
      </w:r>
      <w:r w:rsidRPr="00E97662">
        <w:rPr>
          <w:rStyle w:val="Emphasis"/>
        </w:rPr>
        <w:t>precise institutional framework</w:t>
      </w:r>
      <w:r w:rsidRPr="00E97662">
        <w:rPr>
          <w:rStyle w:val="StyleUnderline"/>
        </w:rPr>
        <w:t xml:space="preserve"> in which labour markets are embedded is </w:t>
      </w:r>
      <w:r w:rsidRPr="00E97662">
        <w:rPr>
          <w:rStyle w:val="Emphasis"/>
        </w:rPr>
        <w:t>not pre-determined</w:t>
      </w:r>
      <w:r>
        <w:t xml:space="preserve">. The precise dynamics of competition, and thus, </w:t>
      </w:r>
      <w:r w:rsidRPr="00E97662">
        <w:rPr>
          <w:rStyle w:val="StyleUnderline"/>
        </w:rPr>
        <w:t xml:space="preserve">the </w:t>
      </w:r>
      <w:r w:rsidRPr="00E97662">
        <w:rPr>
          <w:rStyle w:val="Emphasis"/>
        </w:rPr>
        <w:t>degree</w:t>
      </w:r>
      <w:r w:rsidRPr="00E97662">
        <w:rPr>
          <w:rStyle w:val="StyleUnderline"/>
        </w:rPr>
        <w:t xml:space="preserve">, if not the </w:t>
      </w:r>
      <w:r w:rsidRPr="00E97662">
        <w:rPr>
          <w:rStyle w:val="Emphasis"/>
        </w:rPr>
        <w:t>existence</w:t>
      </w:r>
      <w:r w:rsidRPr="00E97662">
        <w:rPr>
          <w:rStyle w:val="StyleUnderline"/>
        </w:rPr>
        <w:t xml:space="preserve">, of the </w:t>
      </w:r>
      <w:r w:rsidRPr="00E97662">
        <w:rPr>
          <w:rStyle w:val="Emphasis"/>
          <w:highlight w:val="yellow"/>
        </w:rPr>
        <w:t>inequality of power</w:t>
      </w:r>
      <w:r w:rsidRPr="00E97662">
        <w:rPr>
          <w:rStyle w:val="StyleUnderline"/>
        </w:rPr>
        <w:t xml:space="preserve"> between </w:t>
      </w:r>
      <w:r w:rsidRPr="00E97662">
        <w:rPr>
          <w:rStyle w:val="Emphasis"/>
        </w:rPr>
        <w:t>capital</w:t>
      </w:r>
      <w:r w:rsidRPr="00E97662">
        <w:rPr>
          <w:rStyle w:val="StyleUnderline"/>
        </w:rPr>
        <w:t xml:space="preserve"> and </w:t>
      </w:r>
      <w:r w:rsidRPr="00E97662">
        <w:rPr>
          <w:rStyle w:val="Emphasis"/>
        </w:rPr>
        <w:t>labour</w:t>
      </w:r>
      <w:r w:rsidRPr="00E97662">
        <w:rPr>
          <w:rStyle w:val="StyleUnderline"/>
        </w:rPr>
        <w:t xml:space="preserve">, </w:t>
      </w:r>
      <w:r w:rsidRPr="00E97662">
        <w:rPr>
          <w:rStyle w:val="StyleUnderline"/>
          <w:highlight w:val="yellow"/>
        </w:rPr>
        <w:t>can be</w:t>
      </w:r>
      <w:r w:rsidRPr="00E97662">
        <w:rPr>
          <w:rStyle w:val="StyleUnderline"/>
        </w:rPr>
        <w:t xml:space="preserve"> </w:t>
      </w:r>
      <w:r w:rsidRPr="00E97662">
        <w:rPr>
          <w:rStyle w:val="Emphasis"/>
        </w:rPr>
        <w:t>profoundly</w:t>
      </w:r>
      <w:r w:rsidRPr="00E97662">
        <w:rPr>
          <w:rStyle w:val="Emphasis"/>
          <w:highlight w:val="yellow"/>
        </w:rPr>
        <w:t xml:space="preserve"> influenced</w:t>
      </w:r>
      <w:r w:rsidRPr="00E97662">
        <w:rPr>
          <w:rStyle w:val="StyleUnderline"/>
          <w:highlight w:val="yellow"/>
        </w:rPr>
        <w:t xml:space="preserve"> through</w:t>
      </w:r>
      <w:r w:rsidRPr="00E97662">
        <w:rPr>
          <w:rStyle w:val="StyleUnderline"/>
        </w:rPr>
        <w:t xml:space="preserve"> the introduction</w:t>
      </w:r>
      <w:r>
        <w:t xml:space="preserve"> (or not) </w:t>
      </w:r>
      <w:r w:rsidRPr="00E97662">
        <w:rPr>
          <w:rStyle w:val="StyleUnderline"/>
        </w:rPr>
        <w:t xml:space="preserve">of </w:t>
      </w:r>
      <w:r w:rsidRPr="00E97662">
        <w:rPr>
          <w:rStyle w:val="Emphasis"/>
        </w:rPr>
        <w:t>various institutions</w:t>
      </w:r>
      <w:r w:rsidRPr="00E97662">
        <w:rPr>
          <w:rStyle w:val="StyleUnderline"/>
        </w:rPr>
        <w:t xml:space="preserve">: institutional support for </w:t>
      </w:r>
      <w:r w:rsidRPr="00E97662">
        <w:rPr>
          <w:rStyle w:val="Emphasis"/>
          <w:highlight w:val="yellow"/>
        </w:rPr>
        <w:t>collective bargaining</w:t>
      </w:r>
      <w:r w:rsidRPr="00E97662">
        <w:rPr>
          <w:rStyle w:val="StyleUnderline"/>
        </w:rPr>
        <w:t xml:space="preserve">; generous </w:t>
      </w:r>
      <w:r w:rsidRPr="00E97662">
        <w:rPr>
          <w:rStyle w:val="Emphasis"/>
        </w:rPr>
        <w:t>social security rights</w:t>
      </w:r>
      <w:r w:rsidRPr="00E97662">
        <w:rPr>
          <w:rStyle w:val="StyleUnderline"/>
        </w:rPr>
        <w:t xml:space="preserve">; comprehensive </w:t>
      </w:r>
      <w:r w:rsidRPr="00E97662">
        <w:rPr>
          <w:rStyle w:val="Emphasis"/>
        </w:rPr>
        <w:t>public-service provision</w:t>
      </w:r>
      <w:r w:rsidRPr="00E97662">
        <w:rPr>
          <w:rStyle w:val="StyleUnderline"/>
        </w:rPr>
        <w:t xml:space="preserve"> etc. While still supporting the existence and perpetuation of labour market practices, and the underlying structures which give rise to them, such mechanisms can </w:t>
      </w:r>
      <w:r w:rsidRPr="00E97662">
        <w:rPr>
          <w:rStyle w:val="StyleUnderline"/>
          <w:highlight w:val="yellow"/>
        </w:rPr>
        <w:t xml:space="preserve">make a </w:t>
      </w:r>
      <w:r w:rsidRPr="00E97662">
        <w:rPr>
          <w:rStyle w:val="Emphasis"/>
          <w:highlight w:val="yellow"/>
        </w:rPr>
        <w:t>real difference</w:t>
      </w:r>
      <w:r w:rsidRPr="00E97662">
        <w:rPr>
          <w:rStyle w:val="StyleUnderline"/>
          <w:highlight w:val="yellow"/>
        </w:rPr>
        <w:t xml:space="preserve"> to the way</w:t>
      </w:r>
      <w:r w:rsidRPr="00E97662">
        <w:rPr>
          <w:rStyle w:val="StyleUnderline"/>
        </w:rPr>
        <w:t xml:space="preserve"> in which the tendencies embedded in those </w:t>
      </w:r>
      <w:r w:rsidRPr="00E97662">
        <w:rPr>
          <w:rStyle w:val="StyleUnderline"/>
          <w:highlight w:val="yellow"/>
        </w:rPr>
        <w:t>structures</w:t>
      </w:r>
      <w:r w:rsidRPr="00E97662">
        <w:rPr>
          <w:rStyle w:val="StyleUnderline"/>
        </w:rPr>
        <w:t xml:space="preserve"> </w:t>
      </w:r>
      <w:r w:rsidRPr="00E97662">
        <w:rPr>
          <w:rStyle w:val="Emphasis"/>
        </w:rPr>
        <w:t xml:space="preserve">actually </w:t>
      </w:r>
      <w:r w:rsidRPr="00E97662">
        <w:rPr>
          <w:rStyle w:val="Emphasis"/>
          <w:highlight w:val="yellow"/>
        </w:rPr>
        <w:t>play out</w:t>
      </w:r>
      <w:r w:rsidRPr="00E97662">
        <w:rPr>
          <w:rStyle w:val="StyleUnderline"/>
        </w:rPr>
        <w:t xml:space="preserve">, influencing the </w:t>
      </w:r>
      <w:r w:rsidRPr="00E97662">
        <w:rPr>
          <w:rStyle w:val="Emphasis"/>
          <w:highlight w:val="yellow"/>
        </w:rPr>
        <w:t>options available</w:t>
      </w:r>
      <w:r w:rsidRPr="00E97662">
        <w:rPr>
          <w:rStyle w:val="StyleUnderline"/>
        </w:rPr>
        <w:t xml:space="preserve"> to workers and employers, </w:t>
      </w:r>
      <w:r w:rsidRPr="00E97662">
        <w:rPr>
          <w:rStyle w:val="StyleUnderline"/>
          <w:highlight w:val="yellow"/>
        </w:rPr>
        <w:t>and the</w:t>
      </w:r>
      <w:r w:rsidRPr="00E97662">
        <w:rPr>
          <w:rStyle w:val="StyleUnderline"/>
        </w:rPr>
        <w:t xml:space="preserve"> </w:t>
      </w:r>
      <w:r w:rsidRPr="00E97662">
        <w:rPr>
          <w:rStyle w:val="Emphasis"/>
        </w:rPr>
        <w:t>scope</w:t>
      </w:r>
      <w:r w:rsidRPr="00E97662">
        <w:rPr>
          <w:rStyle w:val="StyleUnderline"/>
        </w:rPr>
        <w:t xml:space="preserve"> and </w:t>
      </w:r>
      <w:r w:rsidRPr="00E97662">
        <w:rPr>
          <w:rStyle w:val="Emphasis"/>
        </w:rPr>
        <w:t>extent</w:t>
      </w:r>
      <w:r w:rsidRPr="00E97662">
        <w:rPr>
          <w:rStyle w:val="StyleUnderline"/>
        </w:rPr>
        <w:t xml:space="preserve">, of their </w:t>
      </w:r>
      <w:r w:rsidRPr="00E97662">
        <w:rPr>
          <w:rStyle w:val="Emphasis"/>
          <w:highlight w:val="yellow"/>
        </w:rPr>
        <w:t>capacities</w:t>
      </w:r>
      <w:r w:rsidRPr="00E97662">
        <w:rPr>
          <w:rStyle w:val="StyleUnderline"/>
          <w:highlight w:val="yellow"/>
        </w:rPr>
        <w:t xml:space="preserve"> for</w:t>
      </w:r>
      <w:r w:rsidRPr="00E97662">
        <w:rPr>
          <w:rStyle w:val="StyleUnderline"/>
        </w:rPr>
        <w:t xml:space="preserve"> </w:t>
      </w:r>
      <w:r w:rsidRPr="00E97662">
        <w:rPr>
          <w:rStyle w:val="Emphasis"/>
        </w:rPr>
        <w:t xml:space="preserve">various forms of </w:t>
      </w:r>
      <w:r w:rsidRPr="00E97662">
        <w:rPr>
          <w:rStyle w:val="Emphasis"/>
          <w:highlight w:val="yellow"/>
        </w:rPr>
        <w:t>action</w:t>
      </w:r>
      <w:r>
        <w:t xml:space="preserve">. In this way, </w:t>
      </w:r>
      <w:r w:rsidRPr="00E97662">
        <w:rPr>
          <w:rStyle w:val="StyleUnderline"/>
        </w:rPr>
        <w:t xml:space="preserve">such measures might </w:t>
      </w:r>
      <w:r w:rsidRPr="00E97662">
        <w:rPr>
          <w:rStyle w:val="Emphasis"/>
        </w:rPr>
        <w:t>not only improve</w:t>
      </w:r>
      <w:r w:rsidRPr="00E97662">
        <w:rPr>
          <w:rStyle w:val="StyleUnderline"/>
        </w:rPr>
        <w:t xml:space="preserve"> the conditions of life and work </w:t>
      </w:r>
      <w:r w:rsidRPr="00E97662">
        <w:rPr>
          <w:rStyle w:val="Emphasis"/>
        </w:rPr>
        <w:t xml:space="preserve">within </w:t>
      </w:r>
      <w:proofErr w:type="gramStart"/>
      <w:r w:rsidRPr="00E97662">
        <w:rPr>
          <w:rStyle w:val="Emphasis"/>
        </w:rPr>
        <w:t>capitalism</w:t>
      </w:r>
      <w:r w:rsidRPr="00E97662">
        <w:rPr>
          <w:rStyle w:val="StyleUnderline"/>
        </w:rPr>
        <w:t>, but</w:t>
      </w:r>
      <w:proofErr w:type="gramEnd"/>
      <w:r w:rsidRPr="00E97662">
        <w:rPr>
          <w:rStyle w:val="StyleUnderline"/>
        </w:rPr>
        <w:t xml:space="preserve"> might </w:t>
      </w:r>
      <w:r w:rsidRPr="00E97662">
        <w:rPr>
          <w:rStyle w:val="Emphasis"/>
        </w:rPr>
        <w:t>also</w:t>
      </w:r>
      <w:r w:rsidRPr="00E97662">
        <w:rPr>
          <w:rStyle w:val="StyleUnderline"/>
        </w:rPr>
        <w:t xml:space="preserve"> help provide the </w:t>
      </w:r>
      <w:r w:rsidRPr="00E97662">
        <w:rPr>
          <w:rStyle w:val="Emphasis"/>
        </w:rPr>
        <w:t>conditions</w:t>
      </w:r>
      <w:r w:rsidRPr="00E97662">
        <w:rPr>
          <w:rStyle w:val="StyleUnderline"/>
        </w:rPr>
        <w:t xml:space="preserve"> for the sort of </w:t>
      </w:r>
      <w:r w:rsidRPr="00E97662">
        <w:rPr>
          <w:rStyle w:val="Emphasis"/>
        </w:rPr>
        <w:t xml:space="preserve">political </w:t>
      </w:r>
      <w:proofErr w:type="spellStart"/>
      <w:r w:rsidRPr="00E97662">
        <w:rPr>
          <w:rStyle w:val="Emphasis"/>
        </w:rPr>
        <w:t>mobilisations</w:t>
      </w:r>
      <w:proofErr w:type="spellEnd"/>
      <w:r w:rsidRPr="00E97662">
        <w:rPr>
          <w:rStyle w:val="StyleUnderline"/>
        </w:rPr>
        <w:t xml:space="preserve"> and strategies </w:t>
      </w:r>
      <w:r w:rsidRPr="00E97662">
        <w:rPr>
          <w:rStyle w:val="StyleUnderline"/>
          <w:highlight w:val="yellow"/>
        </w:rPr>
        <w:t>that</w:t>
      </w:r>
      <w:r w:rsidRPr="00E97662">
        <w:rPr>
          <w:rStyle w:val="StyleUnderline"/>
        </w:rPr>
        <w:t xml:space="preserve"> may one day help us </w:t>
      </w:r>
      <w:r w:rsidRPr="00E97662">
        <w:rPr>
          <w:rStyle w:val="Emphasis"/>
          <w:highlight w:val="yellow"/>
        </w:rPr>
        <w:t>challenge capitalistic structures</w:t>
      </w:r>
      <w:r w:rsidRPr="00E97662">
        <w:rPr>
          <w:rStyle w:val="StyleUnderline"/>
        </w:rPr>
        <w:t xml:space="preserve"> more </w:t>
      </w:r>
      <w:r w:rsidRPr="00E97662">
        <w:rPr>
          <w:rStyle w:val="Emphasis"/>
          <w:highlight w:val="yellow"/>
        </w:rPr>
        <w:t>directly</w:t>
      </w:r>
      <w:r w:rsidRPr="00E97662">
        <w:rPr>
          <w:rStyle w:val="StyleUnderline"/>
        </w:rPr>
        <w:t>.</w:t>
      </w:r>
    </w:p>
    <w:p w14:paraId="3E1296D7" w14:textId="77777777" w:rsidR="000965C9" w:rsidRPr="00E97662" w:rsidRDefault="000965C9" w:rsidP="000965C9"/>
    <w:p w14:paraId="6A318DD8" w14:textId="77777777" w:rsidR="000965C9" w:rsidRPr="00E97662" w:rsidRDefault="000965C9" w:rsidP="000965C9">
      <w:pPr>
        <w:pStyle w:val="Heading4"/>
        <w:rPr>
          <w:rFonts w:cs="Arial"/>
        </w:rPr>
      </w:pPr>
      <w:r w:rsidRPr="00E97662">
        <w:rPr>
          <w:rFonts w:cs="Arial"/>
        </w:rPr>
        <w:t>Labor law isn’t inherently reformist – it demands creative solutions to tackle the root cause.</w:t>
      </w:r>
    </w:p>
    <w:p w14:paraId="0A1B8C36" w14:textId="77777777" w:rsidR="000965C9" w:rsidRPr="00E97662" w:rsidRDefault="000965C9" w:rsidP="000965C9">
      <w:pPr>
        <w:rPr>
          <w:rStyle w:val="Style13ptBold"/>
        </w:rPr>
      </w:pPr>
      <w:r w:rsidRPr="00E97662">
        <w:rPr>
          <w:rStyle w:val="Style13ptBold"/>
        </w:rPr>
        <w:t xml:space="preserve">Cummings and Elmore 23 </w:t>
      </w:r>
      <w:r>
        <w:t>– Robert Henigson Professor of Legal Ethics and Professor of Law at the University of California Los Angeles School of Law.</w:t>
      </w:r>
    </w:p>
    <w:p w14:paraId="5DDEA6F1" w14:textId="77777777" w:rsidR="000965C9" w:rsidRPr="00E97662" w:rsidRDefault="000965C9" w:rsidP="000965C9">
      <w:r>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41B755A6" w14:textId="77777777" w:rsidR="000965C9" w:rsidRPr="00E97662" w:rsidRDefault="000965C9" w:rsidP="000965C9"/>
    <w:p w14:paraId="315DA2F0" w14:textId="77777777" w:rsidR="000965C9" w:rsidRPr="00E97662" w:rsidRDefault="000965C9" w:rsidP="000965C9">
      <w:pPr>
        <w:rPr>
          <w:rStyle w:val="StyleUnderline"/>
        </w:rPr>
      </w:pPr>
      <w:r>
        <w:t xml:space="preserve">In the history of new labor localism, city-level living </w:t>
      </w:r>
      <w:proofErr w:type="gramStart"/>
      <w:r>
        <w:t>wage ordinances—</w:t>
      </w:r>
      <w:proofErr w:type="gramEnd"/>
      <w:r>
        <w:t xml:space="preserve">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E97662">
        <w:rPr>
          <w:rStyle w:val="Emphasis"/>
        </w:rPr>
        <w:t>contrary to</w:t>
      </w:r>
      <w:r w:rsidRPr="00E97662">
        <w:rPr>
          <w:rStyle w:val="StyleUnderline"/>
        </w:rPr>
        <w:t xml:space="preserve"> the </w:t>
      </w:r>
      <w:r w:rsidRPr="00E97662">
        <w:rPr>
          <w:rStyle w:val="Emphasis"/>
        </w:rPr>
        <w:t>standard critique</w:t>
      </w:r>
      <w:r w:rsidRPr="00E97662">
        <w:rPr>
          <w:rStyle w:val="StyleUnderline"/>
        </w:rPr>
        <w:t xml:space="preserve"> of lawyers </w:t>
      </w:r>
      <w:r w:rsidRPr="00E97662">
        <w:rPr>
          <w:rStyle w:val="Emphasis"/>
        </w:rPr>
        <w:t>demobilizing movements</w:t>
      </w:r>
      <w:r w:rsidRPr="00E97662">
        <w:rPr>
          <w:rStyle w:val="StyleUnderline"/>
        </w:rPr>
        <w:t xml:space="preserve"> through legalization, the </w:t>
      </w:r>
      <w:r w:rsidRPr="00E97662">
        <w:rPr>
          <w:rStyle w:val="StyleUnderline"/>
          <w:highlight w:val="yellow"/>
        </w:rPr>
        <w:t xml:space="preserve">LA campaign reveals the </w:t>
      </w:r>
      <w:r w:rsidRPr="00E97662">
        <w:rPr>
          <w:rStyle w:val="Emphasis"/>
          <w:highlight w:val="yellow"/>
        </w:rPr>
        <w:t>creative role</w:t>
      </w:r>
      <w:r w:rsidRPr="00E97662">
        <w:rPr>
          <w:rStyle w:val="StyleUnderline"/>
          <w:highlight w:val="yellow"/>
        </w:rPr>
        <w:t xml:space="preserve"> of lawyers</w:t>
      </w:r>
      <w:r w:rsidRPr="00E97662">
        <w:rPr>
          <w:rStyle w:val="StyleUnderline"/>
        </w:rPr>
        <w:t xml:space="preserve"> behind the scenes </w:t>
      </w:r>
      <w:r w:rsidRPr="00E97662">
        <w:rPr>
          <w:rStyle w:val="StyleUnderline"/>
          <w:highlight w:val="yellow"/>
        </w:rPr>
        <w:t>in</w:t>
      </w:r>
      <w:r w:rsidRPr="00E97662">
        <w:rPr>
          <w:rStyle w:val="StyleUnderline"/>
        </w:rPr>
        <w:t xml:space="preserve"> </w:t>
      </w:r>
      <w:r w:rsidRPr="00E97662">
        <w:rPr>
          <w:rStyle w:val="Emphasis"/>
        </w:rPr>
        <w:t xml:space="preserve">developing new </w:t>
      </w:r>
      <w:r w:rsidRPr="00E97662">
        <w:rPr>
          <w:rStyle w:val="Emphasis"/>
          <w:highlight w:val="yellow"/>
        </w:rPr>
        <w:t>understandings of labor law</w:t>
      </w:r>
      <w:r w:rsidRPr="00E97662">
        <w:rPr>
          <w:rStyle w:val="StyleUnderline"/>
          <w:highlight w:val="yellow"/>
        </w:rPr>
        <w:t xml:space="preserve"> that established </w:t>
      </w:r>
      <w:r w:rsidRPr="00E97662">
        <w:rPr>
          <w:rStyle w:val="Emphasis"/>
          <w:highlight w:val="yellow"/>
        </w:rPr>
        <w:t>conditions of possibility</w:t>
      </w:r>
      <w:r w:rsidRPr="00E97662">
        <w:rPr>
          <w:rStyle w:val="StyleUnderline"/>
          <w:highlight w:val="yellow"/>
        </w:rPr>
        <w:t xml:space="preserve"> for</w:t>
      </w:r>
      <w:r w:rsidRPr="00E97662">
        <w:rPr>
          <w:rStyle w:val="StyleUnderline"/>
        </w:rPr>
        <w:t xml:space="preserve"> successful union </w:t>
      </w:r>
      <w:r w:rsidRPr="00E97662">
        <w:rPr>
          <w:rStyle w:val="StyleUnderline"/>
          <w:highlight w:val="yellow"/>
        </w:rPr>
        <w:t>organizing</w:t>
      </w:r>
      <w: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w:t>
      </w:r>
      <w:r w:rsidRPr="00E97662">
        <w:rPr>
          <w:rStyle w:val="StyleUnderline"/>
        </w:rPr>
        <w:t>strategic localism has catalyzed an iterative cycle of union organizing by helping build a power base for organized labor in big cities and promoting diffusion of pro-labor policymaking across political boundaries.</w:t>
      </w:r>
      <w:r>
        <w:t xml:space="preserve"> </w:t>
      </w:r>
      <w:r w:rsidRPr="00E97662">
        <w:rPr>
          <w:rStyle w:val="StyleUnderline"/>
        </w:rPr>
        <w:t xml:space="preserve">Recovering this history of the living wage </w:t>
      </w:r>
      <w:r w:rsidRPr="00E97662">
        <w:rPr>
          <w:rStyle w:val="StyleUnderline"/>
          <w:highlight w:val="yellow"/>
        </w:rPr>
        <w:t xml:space="preserve">serves </w:t>
      </w:r>
      <w:proofErr w:type="gramStart"/>
      <w:r w:rsidRPr="00E97662">
        <w:rPr>
          <w:rStyle w:val="StyleUnderline"/>
          <w:highlight w:val="yellow"/>
        </w:rPr>
        <w:t>as a means to</w:t>
      </w:r>
      <w:proofErr w:type="gramEnd"/>
      <w:r w:rsidRPr="00E97662">
        <w:rPr>
          <w:rStyle w:val="StyleUnderline"/>
          <w:highlight w:val="yellow"/>
        </w:rPr>
        <w:t xml:space="preserve"> </w:t>
      </w:r>
      <w:r w:rsidRPr="00E97662">
        <w:rPr>
          <w:rStyle w:val="Emphasis"/>
          <w:highlight w:val="yellow"/>
        </w:rPr>
        <w:t>unlock law’s transformative potential</w:t>
      </w:r>
      <w:r w:rsidRPr="00E97662">
        <w:rPr>
          <w:rStyle w:val="StyleUnderline"/>
        </w:rPr>
        <w:t xml:space="preserve"> in labor campaigns </w:t>
      </w:r>
      <w:r w:rsidRPr="00E97662">
        <w:rPr>
          <w:rStyle w:val="StyleUnderline"/>
          <w:highlight w:val="yellow"/>
        </w:rPr>
        <w:t>that</w:t>
      </w:r>
      <w:r w:rsidRPr="00E97662">
        <w:rPr>
          <w:rStyle w:val="StyleUnderline"/>
        </w:rPr>
        <w:t xml:space="preserve"> </w:t>
      </w:r>
      <w:r w:rsidRPr="00E97662">
        <w:rPr>
          <w:rStyle w:val="Emphasis"/>
        </w:rPr>
        <w:t xml:space="preserve">rise to </w:t>
      </w:r>
      <w:r w:rsidRPr="00E97662">
        <w:rPr>
          <w:rStyle w:val="Emphasis"/>
          <w:highlight w:val="yellow"/>
        </w:rPr>
        <w:t>meet</w:t>
      </w:r>
      <w:r w:rsidRPr="00E97662">
        <w:rPr>
          <w:rStyle w:val="StyleUnderline"/>
          <w:highlight w:val="yellow"/>
        </w:rPr>
        <w:t xml:space="preserve"> </w:t>
      </w:r>
      <w:r w:rsidRPr="00E97662">
        <w:rPr>
          <w:rStyle w:val="StyleUnderline"/>
        </w:rPr>
        <w:t xml:space="preserve">contemporary </w:t>
      </w:r>
      <w:r w:rsidRPr="00E97662">
        <w:rPr>
          <w:rStyle w:val="StyleUnderline"/>
          <w:highlight w:val="yellow"/>
        </w:rPr>
        <w:t>challenges</w:t>
      </w:r>
      <w:r w:rsidRPr="00E97662">
        <w:rPr>
          <w:rStyle w:val="StyleUnderline"/>
        </w:rPr>
        <w:t xml:space="preserve"> of economic and racial inequality.</w:t>
      </w:r>
    </w:p>
    <w:p w14:paraId="70409EA9" w14:textId="77777777" w:rsidR="000965C9" w:rsidRPr="00E97662" w:rsidRDefault="000965C9" w:rsidP="000965C9"/>
    <w:p w14:paraId="7A13B28D" w14:textId="77777777" w:rsidR="000965C9" w:rsidRPr="00E97662" w:rsidRDefault="000965C9" w:rsidP="000965C9">
      <w:pPr>
        <w:pStyle w:val="Heading3"/>
        <w:rPr>
          <w:rFonts w:cs="Arial"/>
        </w:rPr>
      </w:pPr>
      <w:r w:rsidRPr="00E97662">
        <w:rPr>
          <w:rFonts w:cs="Arial"/>
        </w:rPr>
        <w:t xml:space="preserve">D: Legalism—1NC </w:t>
      </w:r>
    </w:p>
    <w:p w14:paraId="60B5C07C" w14:textId="77777777" w:rsidR="000965C9" w:rsidRPr="00E97662" w:rsidRDefault="000965C9" w:rsidP="000965C9"/>
    <w:p w14:paraId="37A6393A" w14:textId="77777777" w:rsidR="000965C9" w:rsidRPr="00E97662" w:rsidRDefault="000965C9" w:rsidP="000965C9">
      <w:pPr>
        <w:pStyle w:val="Heading4"/>
        <w:rPr>
          <w:rFonts w:cs="Arial"/>
        </w:rPr>
      </w:pPr>
      <w:r w:rsidRPr="00E97662">
        <w:rPr>
          <w:rFonts w:cs="Arial"/>
        </w:rPr>
        <w:t xml:space="preserve">Critical engagement with </w:t>
      </w:r>
      <w:r w:rsidRPr="00E97662">
        <w:rPr>
          <w:rFonts w:cs="Arial"/>
          <w:u w:val="single"/>
        </w:rPr>
        <w:t>technical details</w:t>
      </w:r>
      <w:r w:rsidRPr="00E97662">
        <w:rPr>
          <w:rFonts w:cs="Arial"/>
        </w:rPr>
        <w:t xml:space="preserve"> of law is </w:t>
      </w:r>
      <w:r w:rsidRPr="00E97662">
        <w:rPr>
          <w:rFonts w:cs="Arial"/>
          <w:u w:val="single"/>
        </w:rPr>
        <w:t>necessary</w:t>
      </w:r>
      <w:r w:rsidRPr="00E97662">
        <w:rPr>
          <w:rFonts w:cs="Arial"/>
        </w:rPr>
        <w:t xml:space="preserve"> to break down hegemonic structures.</w:t>
      </w:r>
    </w:p>
    <w:p w14:paraId="7EEE3A49" w14:textId="77777777" w:rsidR="000965C9" w:rsidRPr="00E97662" w:rsidRDefault="000965C9" w:rsidP="000965C9">
      <w:r>
        <w:t xml:space="preserve">Joanna </w:t>
      </w:r>
      <w:r w:rsidRPr="00E97662">
        <w:rPr>
          <w:rStyle w:val="Style13ptBold"/>
        </w:rPr>
        <w:t>Kusiak '21</w:t>
      </w:r>
      <w:r>
        <w:t xml:space="preserve"> [Joanna Kusiak. (</w:t>
      </w:r>
      <w:proofErr w:type="gramStart"/>
      <w:r>
        <w:t>sociologist</w:t>
      </w:r>
      <w:proofErr w:type="gramEnd"/>
      <w:r>
        <w:t xml:space="preserve"> based at the University of Cambridge and Kozminski University in Warsaw</w:t>
      </w:r>
      <w:proofErr w:type="gramStart"/>
      <w:r>
        <w:t>. )</w:t>
      </w:r>
      <w:proofErr w:type="gramEnd"/>
      <w:r>
        <w:t xml:space="preserve">; "Trespassing on the Law: Critical legal engineering as a strategy for action research”; Area, Vol. 53, </w:t>
      </w:r>
      <w:proofErr w:type="spellStart"/>
      <w:r>
        <w:t>Iss</w:t>
      </w:r>
      <w:proofErr w:type="spellEnd"/>
      <w:r>
        <w:t>. 4; https://rgs-ibg.onlinelibrary.wiley.com/doi/10.1111/area.12700; d0a: 9-22-2025; 1-9-2021]</w:t>
      </w:r>
    </w:p>
    <w:p w14:paraId="143F0905" w14:textId="77777777" w:rsidR="000965C9" w:rsidRPr="00E97662" w:rsidRDefault="000965C9" w:rsidP="000965C9"/>
    <w:p w14:paraId="5149BA17" w14:textId="77777777" w:rsidR="000965C9" w:rsidRPr="00E97662" w:rsidRDefault="000965C9" w:rsidP="000965C9">
      <w:r>
        <w:t xml:space="preserve">Engaging jointly with the theoretical and methodological aspects of </w:t>
      </w:r>
      <w:proofErr w:type="spellStart"/>
      <w:r>
        <w:t>practising</w:t>
      </w:r>
      <w:proofErr w:type="spellEnd"/>
      <w:r>
        <w:t xml:space="preserve"> legal geography, </w:t>
      </w:r>
      <w:r w:rsidRPr="00E97662">
        <w:rPr>
          <w:rStyle w:val="StyleUnderline"/>
        </w:rPr>
        <w:t>I propose</w:t>
      </w:r>
      <w:r>
        <w:t xml:space="preserve"> a new methodological tool for legal-geographic action research: </w:t>
      </w:r>
      <w:r w:rsidRPr="00E97662">
        <w:rPr>
          <w:rStyle w:val="Emphasis"/>
        </w:rPr>
        <w:t>c</w:t>
      </w:r>
      <w:r w:rsidRPr="00E97662">
        <w:rPr>
          <w:rStyle w:val="StyleUnderline"/>
        </w:rPr>
        <w:t xml:space="preserve">ritical </w:t>
      </w:r>
      <w:r w:rsidRPr="00E97662">
        <w:rPr>
          <w:rStyle w:val="Emphasis"/>
        </w:rPr>
        <w:t>l</w:t>
      </w:r>
      <w:r w:rsidRPr="00E97662">
        <w:rPr>
          <w:rStyle w:val="StyleUnderline"/>
        </w:rPr>
        <w:t xml:space="preserve">egal </w:t>
      </w:r>
      <w:r w:rsidRPr="00E97662">
        <w:rPr>
          <w:rStyle w:val="Emphasis"/>
        </w:rPr>
        <w:t>e</w:t>
      </w:r>
      <w:r w:rsidRPr="00E97662">
        <w:rPr>
          <w:rStyle w:val="StyleUnderline"/>
        </w:rPr>
        <w:t>ngineering</w:t>
      </w:r>
      <w:r>
        <w:t xml:space="preserve"> (CLE). CLE assumes that </w:t>
      </w:r>
      <w:r w:rsidRPr="00E97662">
        <w:rPr>
          <w:rStyle w:val="StyleUnderline"/>
          <w:highlight w:val="yellow"/>
        </w:rPr>
        <w:t xml:space="preserve">skilled </w:t>
      </w:r>
      <w:r w:rsidRPr="00E97662">
        <w:rPr>
          <w:rStyle w:val="Emphasis"/>
          <w:highlight w:val="yellow"/>
        </w:rPr>
        <w:t>non-lawyers</w:t>
      </w:r>
      <w:r w:rsidRPr="00E97662">
        <w:rPr>
          <w:rStyle w:val="StyleUnderline"/>
          <w:highlight w:val="yellow"/>
        </w:rPr>
        <w:t xml:space="preserve"> can</w:t>
      </w:r>
      <w:r w:rsidRPr="00E97662">
        <w:rPr>
          <w:rStyle w:val="StyleUnderline"/>
        </w:rPr>
        <w:t xml:space="preserve"> put </w:t>
      </w:r>
      <w:r w:rsidRPr="00E97662">
        <w:rPr>
          <w:rStyle w:val="StyleUnderline"/>
          <w:highlight w:val="yellow"/>
        </w:rPr>
        <w:t xml:space="preserve">forward </w:t>
      </w:r>
      <w:r w:rsidRPr="00E97662">
        <w:rPr>
          <w:rStyle w:val="Emphasis"/>
          <w:highlight w:val="yellow"/>
        </w:rPr>
        <w:t>technical legal arguments</w:t>
      </w:r>
      <w:r w:rsidRPr="00E97662">
        <w:rPr>
          <w:rStyle w:val="StyleUnderline"/>
        </w:rPr>
        <w:t xml:space="preserve"> </w:t>
      </w:r>
      <w:r w:rsidRPr="00E97662">
        <w:rPr>
          <w:rStyle w:val="StyleUnderline"/>
          <w:highlight w:val="yellow"/>
        </w:rPr>
        <w:t xml:space="preserve">that </w:t>
      </w:r>
      <w:r w:rsidRPr="00E97662">
        <w:rPr>
          <w:rStyle w:val="Emphasis"/>
          <w:highlight w:val="yellow"/>
        </w:rPr>
        <w:t>strategically support</w:t>
      </w:r>
      <w:r w:rsidRPr="00E97662">
        <w:rPr>
          <w:rStyle w:val="StyleUnderline"/>
        </w:rPr>
        <w:t xml:space="preserve"> socially progressive (or</w:t>
      </w:r>
      <w:r>
        <w:t xml:space="preserve"> even </w:t>
      </w:r>
      <w:r w:rsidRPr="00E97662">
        <w:rPr>
          <w:rStyle w:val="StyleUnderline"/>
          <w:highlight w:val="yellow"/>
        </w:rPr>
        <w:t>radical) agendas</w:t>
      </w:r>
      <w:r>
        <w:t xml:space="preserve">, </w:t>
      </w:r>
      <w:r w:rsidRPr="00E97662">
        <w:rPr>
          <w:rStyle w:val="StyleUnderline"/>
        </w:rPr>
        <w:t>thus trespassing on the expertise usually reserved for lawyers</w:t>
      </w:r>
      <w:r>
        <w:t xml:space="preserve">. As a strategic measure for both political action and scholarly action-research, </w:t>
      </w:r>
      <w:r w:rsidRPr="00E97662">
        <w:rPr>
          <w:rStyle w:val="StyleUnderline"/>
          <w:highlight w:val="yellow"/>
        </w:rPr>
        <w:t>CLE</w:t>
      </w:r>
      <w:r w:rsidRPr="00E97662">
        <w:rPr>
          <w:rStyle w:val="StyleUnderline"/>
        </w:rPr>
        <w:t xml:space="preserve"> neither </w:t>
      </w:r>
      <w:r w:rsidRPr="00E97662">
        <w:rPr>
          <w:rStyle w:val="Emphasis"/>
        </w:rPr>
        <w:t>replaces</w:t>
      </w:r>
      <w:r w:rsidRPr="00E97662">
        <w:rPr>
          <w:rStyle w:val="StyleUnderline"/>
        </w:rPr>
        <w:t xml:space="preserve"> nor </w:t>
      </w:r>
      <w:r w:rsidRPr="00E97662">
        <w:rPr>
          <w:rStyle w:val="Emphasis"/>
        </w:rPr>
        <w:t>invalidates</w:t>
      </w:r>
      <w:r w:rsidRPr="00E97662">
        <w:rPr>
          <w:rStyle w:val="StyleUnderline"/>
        </w:rPr>
        <w:t xml:space="preserve"> a </w:t>
      </w:r>
      <w:r w:rsidRPr="00E97662">
        <w:rPr>
          <w:rStyle w:val="Emphasis"/>
        </w:rPr>
        <w:t>broader</w:t>
      </w:r>
      <w:r>
        <w:t xml:space="preserve"> scholarly </w:t>
      </w:r>
      <w:r w:rsidRPr="00E97662">
        <w:rPr>
          <w:rStyle w:val="StyleUnderline"/>
        </w:rPr>
        <w:t>critique of law</w:t>
      </w:r>
      <w:r>
        <w:t xml:space="preserve"> as a hegemonic tool of neoliberal capitalism. </w:t>
      </w:r>
      <w:r w:rsidRPr="00E97662">
        <w:rPr>
          <w:rStyle w:val="StyleUnderline"/>
        </w:rPr>
        <w:t xml:space="preserve">Instead, it </w:t>
      </w:r>
      <w:r w:rsidRPr="00E97662">
        <w:rPr>
          <w:rStyle w:val="Emphasis"/>
        </w:rPr>
        <w:t xml:space="preserve">deliberately </w:t>
      </w:r>
      <w:r w:rsidRPr="00E97662">
        <w:rPr>
          <w:rStyle w:val="Emphasis"/>
          <w:highlight w:val="yellow"/>
        </w:rPr>
        <w:t>combines</w:t>
      </w:r>
      <w:r w:rsidRPr="00E97662">
        <w:rPr>
          <w:rStyle w:val="StyleUnderline"/>
          <w:highlight w:val="yellow"/>
        </w:rPr>
        <w:t xml:space="preserve"> anti-systemic </w:t>
      </w:r>
      <w:r w:rsidRPr="00E97662">
        <w:rPr>
          <w:rStyle w:val="Emphasis"/>
          <w:highlight w:val="yellow"/>
        </w:rPr>
        <w:t>political struggle</w:t>
      </w:r>
      <w:r w:rsidRPr="00E97662">
        <w:rPr>
          <w:rStyle w:val="StyleUnderline"/>
          <w:highlight w:val="yellow"/>
        </w:rPr>
        <w:t xml:space="preserve"> with</w:t>
      </w:r>
      <w:r>
        <w:t xml:space="preserve"> intra-systemic </w:t>
      </w:r>
      <w:r w:rsidRPr="00E97662">
        <w:rPr>
          <w:rStyle w:val="Emphasis"/>
          <w:highlight w:val="yellow"/>
        </w:rPr>
        <w:t>legal struggle</w:t>
      </w:r>
      <w:r>
        <w:t>, acknowledging that neoliberalism has put us into the paradoxical position of “having to struggle both for deep social transformation and for the status quo” (de Sousa Santos, 2002, p. 470).</w:t>
      </w:r>
    </w:p>
    <w:p w14:paraId="1474E3D1" w14:textId="77777777" w:rsidR="000965C9" w:rsidRPr="00E97662" w:rsidRDefault="000965C9" w:rsidP="000965C9">
      <w:r>
        <w:t xml:space="preserve">I have developed the concept of CLE through observing (in both participatory and non-participatory ways) how </w:t>
      </w:r>
      <w:r w:rsidRPr="00E97662">
        <w:rPr>
          <w:rStyle w:val="StyleUnderline"/>
        </w:rPr>
        <w:t xml:space="preserve">various urban movements </w:t>
      </w:r>
      <w:r w:rsidRPr="00E97662">
        <w:rPr>
          <w:rStyle w:val="Emphasis"/>
        </w:rPr>
        <w:t>harness legal technicalities</w:t>
      </w:r>
      <w:r w:rsidRPr="00E97662">
        <w:rPr>
          <w:rStyle w:val="StyleUnderline"/>
        </w:rPr>
        <w:t xml:space="preserve"> for </w:t>
      </w:r>
      <w:r w:rsidRPr="00E97662">
        <w:rPr>
          <w:rStyle w:val="Emphasis"/>
        </w:rPr>
        <w:t>political struggles</w:t>
      </w:r>
      <w:r>
        <w:t xml:space="preserve">. To elaborate how CLE might look in practice, </w:t>
      </w:r>
      <w:r w:rsidRPr="00E97662">
        <w:rPr>
          <w:rStyle w:val="StyleUnderline"/>
        </w:rPr>
        <w:t>I draw from my research on the Berlin grassroots initiative</w:t>
      </w:r>
      <w:r>
        <w:t xml:space="preserve"> Deutsche </w:t>
      </w:r>
      <w:proofErr w:type="spellStart"/>
      <w:r>
        <w:t>Wohnen</w:t>
      </w:r>
      <w:proofErr w:type="spellEnd"/>
      <w:r>
        <w:t xml:space="preserve"> &amp; Co. </w:t>
      </w:r>
      <w:proofErr w:type="spellStart"/>
      <w:r>
        <w:t>Enteignen</w:t>
      </w:r>
      <w:proofErr w:type="spellEnd"/>
      <w:r>
        <w:t xml:space="preserve"> [“Expropriate Deutsche </w:t>
      </w:r>
      <w:proofErr w:type="spellStart"/>
      <w:r>
        <w:t>Wohnen</w:t>
      </w:r>
      <w:proofErr w:type="spellEnd"/>
      <w:r>
        <w:t xml:space="preserve">,” </w:t>
      </w:r>
      <w:r w:rsidRPr="00E97662">
        <w:rPr>
          <w:rStyle w:val="Emphasis"/>
          <w:highlight w:val="yellow"/>
        </w:rPr>
        <w:t>DWE</w:t>
      </w:r>
      <w:r>
        <w:t xml:space="preserve">]. Launched in 2017 and active </w:t>
      </w:r>
      <w:proofErr w:type="gramStart"/>
      <w:r>
        <w:t>at the moment</w:t>
      </w:r>
      <w:proofErr w:type="gramEnd"/>
      <w:r>
        <w:t xml:space="preserve"> of writing this paper, </w:t>
      </w:r>
      <w:r w:rsidRPr="00E97662">
        <w:rPr>
          <w:rStyle w:val="StyleUnderline"/>
        </w:rPr>
        <w:t xml:space="preserve">DWE </w:t>
      </w:r>
      <w:r w:rsidRPr="00E97662">
        <w:rPr>
          <w:rStyle w:val="StyleUnderline"/>
          <w:highlight w:val="yellow"/>
        </w:rPr>
        <w:t>seeks to leverage</w:t>
      </w:r>
      <w:r w:rsidRPr="00E97662">
        <w:rPr>
          <w:rStyle w:val="StyleUnderline"/>
        </w:rPr>
        <w:t xml:space="preserve"> Article 15 of </w:t>
      </w:r>
      <w:r w:rsidRPr="00E97662">
        <w:rPr>
          <w:rStyle w:val="StyleUnderline"/>
          <w:highlight w:val="yellow"/>
        </w:rPr>
        <w:t xml:space="preserve">the German Constitution to </w:t>
      </w:r>
      <w:proofErr w:type="spellStart"/>
      <w:r w:rsidRPr="00E97662">
        <w:rPr>
          <w:rStyle w:val="Emphasis"/>
          <w:highlight w:val="yellow"/>
        </w:rPr>
        <w:t>socialise</w:t>
      </w:r>
      <w:proofErr w:type="spellEnd"/>
      <w:r>
        <w:t xml:space="preserve"> (or de-</w:t>
      </w:r>
      <w:proofErr w:type="spellStart"/>
      <w:r>
        <w:t>privatise</w:t>
      </w:r>
      <w:proofErr w:type="spellEnd"/>
      <w:r>
        <w:t xml:space="preserve">) </w:t>
      </w:r>
      <w:r w:rsidRPr="00E97662">
        <w:rPr>
          <w:rStyle w:val="Emphasis"/>
          <w:highlight w:val="yellow"/>
        </w:rPr>
        <w:t>250,000 apartments</w:t>
      </w:r>
      <w:r w:rsidRPr="00E97662">
        <w:rPr>
          <w:rStyle w:val="StyleUnderline"/>
        </w:rPr>
        <w:t xml:space="preserve"> owned by</w:t>
      </w:r>
      <w:r>
        <w:t xml:space="preserve"> large-scale </w:t>
      </w:r>
      <w:r w:rsidRPr="00E97662">
        <w:rPr>
          <w:rStyle w:val="Emphasis"/>
        </w:rPr>
        <w:t>corporate landlords</w:t>
      </w:r>
      <w:r w:rsidRPr="00E97662">
        <w:rPr>
          <w:rStyle w:val="StyleUnderline"/>
        </w:rPr>
        <w:t>.</w:t>
      </w:r>
    </w:p>
    <w:p w14:paraId="63548C22" w14:textId="77777777" w:rsidR="000965C9" w:rsidRPr="00E97662" w:rsidRDefault="000965C9" w:rsidP="000965C9">
      <w:pPr>
        <w:rPr>
          <w:sz w:val="4"/>
          <w:szCs w:val="4"/>
        </w:rPr>
      </w:pPr>
      <w:r w:rsidRPr="00E97662">
        <w:rPr>
          <w:sz w:val="4"/>
          <w:szCs w:val="4"/>
        </w:rPr>
        <w:t xml:space="preserve">Importantly though, this paper does not </w:t>
      </w:r>
      <w:proofErr w:type="spellStart"/>
      <w:r w:rsidRPr="00E97662">
        <w:rPr>
          <w:sz w:val="4"/>
          <w:szCs w:val="4"/>
        </w:rPr>
        <w:t>analyse</w:t>
      </w:r>
      <w:proofErr w:type="spellEnd"/>
      <w:r w:rsidRPr="00E97662">
        <w:rPr>
          <w:sz w:val="4"/>
          <w:szCs w:val="4"/>
        </w:rPr>
        <w:t xml:space="preserv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3D90F1EF" w14:textId="77777777" w:rsidR="000965C9" w:rsidRPr="00E97662" w:rsidRDefault="000965C9" w:rsidP="000965C9">
      <w:r>
        <w:t xml:space="preserve">While I propose CLE as a methodological concept, I believe it opens an important route for legal geographers to “make themselves useful” (Taylor, 2014) to the social agendas normatively implied in critical scholarship. </w:t>
      </w:r>
      <w:r w:rsidRPr="00E97662">
        <w:rPr>
          <w:rStyle w:val="StyleUnderline"/>
        </w:rPr>
        <w:t xml:space="preserve">If </w:t>
      </w:r>
      <w:r w:rsidRPr="00E97662">
        <w:rPr>
          <w:rStyle w:val="Emphasis"/>
        </w:rPr>
        <w:t>social inequalities</w:t>
      </w:r>
      <w:r w:rsidRPr="00E97662">
        <w:rPr>
          <w:rStyle w:val="StyleUnderline"/>
        </w:rPr>
        <w:t xml:space="preserve"> are upheld by </w:t>
      </w:r>
      <w:r w:rsidRPr="00E97662">
        <w:rPr>
          <w:rStyle w:val="Emphasis"/>
        </w:rPr>
        <w:t>legal scaffoldings</w:t>
      </w:r>
      <w:r>
        <w:t xml:space="preserve">, legal geographers’ </w:t>
      </w:r>
      <w:r w:rsidRPr="00E97662">
        <w:rPr>
          <w:rStyle w:val="StyleUnderline"/>
        </w:rPr>
        <w:t xml:space="preserve">capacity to work with </w:t>
      </w:r>
      <w:r w:rsidRPr="00E97662">
        <w:rPr>
          <w:rStyle w:val="Emphasis"/>
        </w:rPr>
        <w:t>legal text</w:t>
      </w:r>
      <w:r w:rsidRPr="00E97662">
        <w:rPr>
          <w:rStyle w:val="StyleUnderline"/>
        </w:rPr>
        <w:t xml:space="preserve"> provides </w:t>
      </w:r>
      <w:r w:rsidRPr="00E97662">
        <w:rPr>
          <w:rStyle w:val="Emphasis"/>
        </w:rPr>
        <w:t>excellent ground</w:t>
      </w:r>
      <w:r w:rsidRPr="00E97662">
        <w:rPr>
          <w:rStyle w:val="StyleUnderline"/>
        </w:rPr>
        <w:t xml:space="preserve"> for </w:t>
      </w:r>
      <w:r w:rsidRPr="00E97662">
        <w:rPr>
          <w:rStyle w:val="Emphasis"/>
        </w:rPr>
        <w:t>engaging</w:t>
      </w:r>
      <w:r w:rsidRPr="00E97662">
        <w:rPr>
          <w:rStyle w:val="StyleUnderline"/>
        </w:rPr>
        <w:t xml:space="preserve"> with these scaffoldings more </w:t>
      </w:r>
      <w:r w:rsidRPr="00E97662">
        <w:rPr>
          <w:rStyle w:val="Emphasis"/>
        </w:rPr>
        <w:t>directly</w:t>
      </w:r>
      <w:r>
        <w:t>.</w:t>
      </w:r>
    </w:p>
    <w:p w14:paraId="7C9E21C8" w14:textId="77777777" w:rsidR="000965C9" w:rsidRPr="00E97662" w:rsidRDefault="000965C9" w:rsidP="000965C9">
      <w:r>
        <w:t xml:space="preserve">The paper is divided </w:t>
      </w:r>
      <w:proofErr w:type="gramStart"/>
      <w:r>
        <w:t>in</w:t>
      </w:r>
      <w:proofErr w:type="gramEnd"/>
      <w:r>
        <w:t xml:space="preserve"> three parts. The first assesses the potential and limits of harnessing law for socially progressive agendas, </w:t>
      </w:r>
      <w:proofErr w:type="spellStart"/>
      <w:r>
        <w:t>analysing</w:t>
      </w:r>
      <w:proofErr w:type="spellEnd"/>
      <w:r>
        <w:t xml:space="preserve">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w:t>
      </w:r>
      <w:proofErr w:type="gramStart"/>
      <w:r>
        <w:t>the conclusion</w:t>
      </w:r>
      <w:proofErr w:type="gramEnd"/>
      <w:r>
        <w:t xml:space="preserve">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w:t>
      </w:r>
      <w:proofErr w:type="spellStart"/>
      <w:r>
        <w:t>analysing</w:t>
      </w:r>
      <w:proofErr w:type="spellEnd"/>
      <w:r>
        <w:t xml:space="preserve">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w:t>
      </w:r>
      <w:proofErr w:type="gramStart"/>
      <w:r>
        <w:t>system as a whole</w:t>
      </w:r>
      <w:proofErr w:type="gramEnd"/>
      <w:r>
        <w:t xml:space="preserve">. What law does not see – or not sufficiently care about – are the side effects created by legal argumentation outside of the legal system, in social reality itself. The following argument is a pivotal one for all critical </w:t>
      </w:r>
      <w:proofErr w:type="gramStart"/>
      <w:r>
        <w:t>scholarship</w:t>
      </w:r>
      <w:proofErr w:type="gramEnd"/>
      <w:r>
        <w:t xml:space="preserve">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w:t>
      </w:r>
      <w:proofErr w:type="gramStart"/>
      <w:r>
        <w:t>action-research</w:t>
      </w:r>
      <w:proofErr w:type="gramEnd"/>
      <w:r>
        <w:t xml:space="preserve">. Yet what are the risks of using the law's own tools to perform socio-spatial critique? To tackle this question in a way that is neither naïve nor defeatist, we </w:t>
      </w:r>
      <w:proofErr w:type="gramStart"/>
      <w:r>
        <w:t>have to</w:t>
      </w:r>
      <w:proofErr w:type="gramEnd"/>
      <w:r>
        <w:t xml:space="preserve">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w:t>
      </w:r>
      <w:proofErr w:type="gramStart"/>
      <w:r>
        <w:t>equality, and</w:t>
      </w:r>
      <w:proofErr w:type="gramEnd"/>
      <w:r>
        <w:t xml:space="preserve">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w:t>
      </w:r>
      <w:proofErr w:type="gramStart"/>
      <w:r>
        <w:t>aegis</w:t>
      </w:r>
      <w:proofErr w:type="gramEnd"/>
      <w:r>
        <w:t xml:space="preserve"> of the </w:t>
      </w:r>
      <w:proofErr w:type="gramStart"/>
      <w:r>
        <w:t>latter” (</w:t>
      </w:r>
      <w:proofErr w:type="gramEnd"/>
      <w:r>
        <w:t xml:space="preserve">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w:t>
      </w:r>
      <w:proofErr w:type="gramStart"/>
      <w:r>
        <w:t>both of them</w:t>
      </w:r>
      <w:proofErr w:type="gramEnd"/>
      <w:r>
        <w:t xml:space="preserve">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w:t>
      </w:r>
      <w:proofErr w:type="spellStart"/>
      <w:r>
        <w:t>criticised</w:t>
      </w:r>
      <w:proofErr w:type="spellEnd"/>
      <w:r>
        <w:t xml:space="preserve"> the law for distorting reality and creating fictions, CLE implies taking a turn actively to co-produce such fictions. And crafting legal </w:t>
      </w:r>
      <w:proofErr w:type="gramStart"/>
      <w:r>
        <w:t>fictions</w:t>
      </w:r>
      <w:proofErr w:type="gramEnd"/>
      <w:r>
        <w:t xml:space="preserve">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t>
      </w:r>
      <w:proofErr w:type="gramStart"/>
      <w:r>
        <w:t>With the exception of</w:t>
      </w:r>
      <w:proofErr w:type="gramEnd"/>
      <w:r>
        <w:t xml:space="preserve">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w:t>
      </w:r>
      <w:proofErr w:type="spellStart"/>
      <w:r>
        <w:t>decontextualisation</w:t>
      </w:r>
      <w:proofErr w:type="spellEnd"/>
      <w:r>
        <w:t xml:space="preserve"> is not a fault but only a technique of law. </w:t>
      </w:r>
      <w:proofErr w:type="spellStart"/>
      <w:r>
        <w:t>Decontextualisation</w:t>
      </w:r>
      <w:proofErr w:type="spellEnd"/>
      <w:r>
        <w:t xml:space="preserve"> thus </w:t>
      </w:r>
      <w:proofErr w:type="gramStart"/>
      <w:r>
        <w:t>has to</w:t>
      </w:r>
      <w:proofErr w:type="gramEnd"/>
      <w:r>
        <w:t xml:space="preserve"> be contextually evaluated, that is referred to the “human flourishing” (Olson &amp; Sayer, 2009) it helps to achieve. In fact, in some cases legal </w:t>
      </w:r>
      <w:proofErr w:type="spellStart"/>
      <w:r>
        <w:t>decontextualisation</w:t>
      </w:r>
      <w:proofErr w:type="spellEnd"/>
      <w:r>
        <w:t xml:space="preserve"> might indeed produce </w:t>
      </w:r>
      <w:proofErr w:type="gramStart"/>
      <w:r>
        <w:t>socially better</w:t>
      </w:r>
      <w:proofErr w:type="gramEnd"/>
      <w:r>
        <w:t xml:space="preserve"> results than do attitudes that are context-sensitive (Bennett &amp; Layard, 2015, p. 418). To productively </w:t>
      </w:r>
      <w:proofErr w:type="spellStart"/>
      <w:r>
        <w:t>contextualise</w:t>
      </w:r>
      <w:proofErr w:type="spellEnd"/>
      <w:r>
        <w:t xml:space="preserv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w:t>
      </w:r>
      <w:proofErr w:type="gramStart"/>
      <w:r>
        <w:t>has the ability to</w:t>
      </w:r>
      <w:proofErr w:type="gramEnd"/>
      <w:r>
        <w:t xml:space="preserve"> “steal” social conflicts (Kusiak, 2019), the only chance there is to set the terms for the law's engagement with a social issue is to </w:t>
      </w:r>
      <w:proofErr w:type="spellStart"/>
      <w:r>
        <w:t>politicise</w:t>
      </w:r>
      <w:proofErr w:type="spellEnd"/>
      <w:r>
        <w:t xml:space="preserv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w:t>
      </w:r>
      <w:proofErr w:type="spellStart"/>
      <w:r>
        <w:t>fuelled</w:t>
      </w:r>
      <w:proofErr w:type="spellEnd"/>
      <w:r>
        <w:t xml:space="preserve"> by the impact of austerity policies in the early 2000s. Following the logic of </w:t>
      </w:r>
      <w:proofErr w:type="spellStart"/>
      <w:r>
        <w:t>privatisation</w:t>
      </w:r>
      <w:proofErr w:type="spellEnd"/>
      <w:r>
        <w:t xml:space="preserve"> and </w:t>
      </w:r>
      <w:proofErr w:type="spellStart"/>
      <w:r>
        <w:t>financialisation</w:t>
      </w:r>
      <w:proofErr w:type="spellEnd"/>
      <w:r>
        <w:t xml:space="preserve">, Berlin sold off its two largest municipal housing companies, GEHAG (in 1998) and GSW (in 2003) (Holm et al., 2016) to hedge funds. Their combined stock of over 100,000 apartments was later resold to Deutsche </w:t>
      </w:r>
      <w:proofErr w:type="spellStart"/>
      <w:r>
        <w:t>Wohnen</w:t>
      </w:r>
      <w:proofErr w:type="spellEnd"/>
      <w:r>
        <w:t xml:space="preserve">, currently the largest joint-stock housing corporation in Berlin. Together with other corporations such as </w:t>
      </w:r>
      <w:proofErr w:type="spellStart"/>
      <w:r>
        <w:t>Vonovia</w:t>
      </w:r>
      <w:proofErr w:type="spellEnd"/>
      <w:r>
        <w:t xml:space="preserve"> or Akelius, Deutsche </w:t>
      </w:r>
      <w:proofErr w:type="spellStart"/>
      <w:r>
        <w:t>Wohnen</w:t>
      </w:r>
      <w:proofErr w:type="spellEnd"/>
      <w:r>
        <w:t xml:space="preserve"> represents a new type of landlord, one whose primary “clients” are not tenants but shareholders who expect a return from their investments. Structurally, then, financial performance must be </w:t>
      </w:r>
      <w:proofErr w:type="spellStart"/>
      <w:r>
        <w:t>prioritised</w:t>
      </w:r>
      <w:proofErr w:type="spellEnd"/>
      <w:r>
        <w:t xml:space="preserve"> over caring for tenant needs. Corporate landlords have thus been introducing ever new “measures with rent-increasing potential” (Deutsche </w:t>
      </w:r>
      <w:proofErr w:type="spellStart"/>
      <w:r>
        <w:t>Wohnen</w:t>
      </w:r>
      <w:proofErr w:type="spellEnd"/>
      <w:r>
        <w:t xml:space="preserve">, 2018). These “measures,” designed by the corporations' own well-funded legal departments, often exploit loopholes in tenant protection laws. But corporate landlords also leverage their scale. Rent increases in Berlin are typically justified in relation to the </w:t>
      </w:r>
      <w:proofErr w:type="spellStart"/>
      <w:r>
        <w:t>Mietspiegel</w:t>
      </w:r>
      <w:proofErr w:type="spellEnd"/>
      <w:r>
        <w:t xml:space="preserve"> (“rent mirror”), a benchmark based on yearly average rent in a </w:t>
      </w:r>
      <w:proofErr w:type="spellStart"/>
      <w:r>
        <w:t>neighbourhood</w:t>
      </w:r>
      <w:proofErr w:type="spellEnd"/>
      <w:r>
        <w:t xml:space="preserve"> unit. If a corporation like Deutsche </w:t>
      </w:r>
      <w:proofErr w:type="spellStart"/>
      <w:r>
        <w:t>Wohnen</w:t>
      </w:r>
      <w:proofErr w:type="spellEnd"/>
      <w:r>
        <w:t xml:space="preserve"> owns several hundred units in one </w:t>
      </w:r>
      <w:proofErr w:type="spellStart"/>
      <w:r>
        <w:t>neighbourhood</w:t>
      </w:r>
      <w:proofErr w:type="spellEnd"/>
      <w:r>
        <w:t xml:space="preserve">, by increasing rents in its own stock it drives up the whole “rent mirror” – and thus perpetuates further increases. In response to this corporate push for rental increases, tenants have been </w:t>
      </w:r>
      <w:proofErr w:type="spellStart"/>
      <w:r>
        <w:t>mobilising</w:t>
      </w:r>
      <w:proofErr w:type="spellEnd"/>
      <w:r>
        <w:t xml:space="preserve"> their own legal </w:t>
      </w:r>
      <w:proofErr w:type="spellStart"/>
      <w:r>
        <w:t>defences</w:t>
      </w:r>
      <w:proofErr w:type="spellEnd"/>
      <w:r>
        <w:t xml:space="preserve">. Compared with tenants in most other cities, an average tenant in Berlin has an impressive knowledge of legal terminology concerning tenant protection laws. The correct implementation of these laws is continuously </w:t>
      </w:r>
      <w:proofErr w:type="gramStart"/>
      <w:r>
        <w:t>supervised, and</w:t>
      </w:r>
      <w:proofErr w:type="gramEnd"/>
      <w:r>
        <w:t xml:space="preserve"> renegotiated on a case-by-case basis, by tenant unions such as the Berliner </w:t>
      </w:r>
      <w:proofErr w:type="spellStart"/>
      <w:r>
        <w:t>Mieterverein</w:t>
      </w:r>
      <w:proofErr w:type="spellEnd"/>
      <w:r>
        <w:t xml:space="preserve"> and the Berliner </w:t>
      </w:r>
      <w:proofErr w:type="spellStart"/>
      <w:r>
        <w:t>Mietergemeinschaft</w:t>
      </w:r>
      <w:proofErr w:type="spellEnd"/>
      <w:r>
        <w:t xml:space="preserve">. These unions encourage tenants to ask landlords for a legal justification for proposed rent increases, and to have the matter heard in court if the justification is questionable. In such cases, the unions provide </w:t>
      </w:r>
      <w:proofErr w:type="gramStart"/>
      <w:r>
        <w:t>a professional</w:t>
      </w:r>
      <w:proofErr w:type="gramEnd"/>
      <w:r>
        <w:t xml:space="preserve"> attorney service and legal insurance for tenants that covers all court costs, even when they lose the case. Thus, </w:t>
      </w:r>
      <w:proofErr w:type="spellStart"/>
      <w:r>
        <w:t>unionised</w:t>
      </w:r>
      <w:proofErr w:type="spellEnd"/>
      <w:r>
        <w:t xml:space="preserve">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w:t>
      </w:r>
      <w:proofErr w:type="spellStart"/>
      <w:r>
        <w:t>organising</w:t>
      </w:r>
      <w:proofErr w:type="spellEnd"/>
      <w:r>
        <w:t xml:space="preserve"> efforts, </w:t>
      </w:r>
      <w:proofErr w:type="gramStart"/>
      <w:r>
        <w:t>in particular by</w:t>
      </w:r>
      <w:proofErr w:type="gramEnd"/>
      <w:r>
        <w:t xml:space="preserve">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w:t>
      </w:r>
      <w:proofErr w:type="gramStart"/>
      <w:r>
        <w:t>So</w:t>
      </w:r>
      <w:proofErr w:type="gramEnd"/>
      <w:r>
        <w:t xml:space="preserve"> the movement went city-wide, activating legal procedures for direct democracy (Hamann &amp; Türkmen, 2020). In 2015, several tenant initiatives launched a joint campaign for a city-wide referendum (</w:t>
      </w:r>
      <w:proofErr w:type="spellStart"/>
      <w:r>
        <w:t>Mietenvolksentscheid</w:t>
      </w:r>
      <w:proofErr w:type="spellEnd"/>
      <w:r>
        <w:t xml:space="preserve">), proposing a new law on rents and the equitable provision of housing. As a political effort, the campaign was successful, with 50,000 signatures collected. But the referendum never took place. On the one hand, the activists came to </w:t>
      </w:r>
      <w:proofErr w:type="spellStart"/>
      <w:r>
        <w:t>realise</w:t>
      </w:r>
      <w:proofErr w:type="spellEnd"/>
      <w:r>
        <w:t xml:space="preserv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t>
      </w:r>
      <w:proofErr w:type="spellStart"/>
      <w:r>
        <w:t>Wohnraumversorgungsgesetz</w:t>
      </w:r>
      <w:proofErr w:type="spellEnd"/>
      <w:r>
        <w:t xml:space="preserve">) capped the rents of social housing tenants in private and public housing stock at 30% of their income, enforced a regime of participatory governance for municipal housing companies and introduced a new subsidy for municipal housing tenants. Yet the </w:t>
      </w:r>
      <w:proofErr w:type="spellStart"/>
      <w:r>
        <w:t>Mietenvolksentscheid</w:t>
      </w:r>
      <w:proofErr w:type="spellEnd"/>
      <w:r>
        <w:t xml:space="preserve">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w:t>
      </w:r>
      <w:proofErr w:type="spellStart"/>
      <w:r>
        <w:t>financialisation</w:t>
      </w:r>
      <w:proofErr w:type="spellEnd"/>
      <w:r>
        <w:t xml:space="preserve"> must be tackled at their legal root: property. But expropriating corporate landlords such as Deutsche </w:t>
      </w:r>
      <w:proofErr w:type="spellStart"/>
      <w:r>
        <w:t>Wohnen</w:t>
      </w:r>
      <w:proofErr w:type="spellEnd"/>
      <w:r>
        <w:t xml:space="preserve"> seemed politically unattainable. Until someone mentioned Article 15. Article 15 of the Basic Law (as Germany calls its constitution) allows the state to turn land, natural resources, and means of production into collective ownership “for the purposes of socialization” (</w:t>
      </w:r>
      <w:proofErr w:type="spellStart"/>
      <w:r>
        <w:t>Vergesellschaftung</w:t>
      </w:r>
      <w:proofErr w:type="spellEnd"/>
      <w:r>
        <w:t xml:space="preserve">).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w:t>
      </w:r>
      <w:proofErr w:type="spellStart"/>
      <w:r>
        <w:t>mobilising</w:t>
      </w:r>
      <w:proofErr w:type="spellEnd"/>
      <w:r>
        <w:t xml:space="preserve"> a broad mass of people, a small group decided to design a legal-political strategy based on Article 15. 3.2 The political functions of legal engineering</w:t>
      </w:r>
    </w:p>
    <w:p w14:paraId="5982EC31" w14:textId="77777777" w:rsidR="000965C9" w:rsidRPr="00E97662" w:rsidRDefault="000965C9" w:rsidP="000965C9">
      <w:r w:rsidRPr="00E97662">
        <w:rPr>
          <w:rStyle w:val="Emphasis"/>
          <w:highlight w:val="yellow"/>
        </w:rPr>
        <w:t>D</w:t>
      </w:r>
      <w:r w:rsidRPr="00E97662">
        <w:rPr>
          <w:rStyle w:val="StyleUnderline"/>
        </w:rPr>
        <w:t xml:space="preserve">eutsche </w:t>
      </w:r>
      <w:proofErr w:type="spellStart"/>
      <w:r w:rsidRPr="00E97662">
        <w:rPr>
          <w:rStyle w:val="Emphasis"/>
          <w:highlight w:val="yellow"/>
        </w:rPr>
        <w:t>W</w:t>
      </w:r>
      <w:r w:rsidRPr="00E97662">
        <w:rPr>
          <w:rStyle w:val="StyleUnderline"/>
        </w:rPr>
        <w:t>ohnen</w:t>
      </w:r>
      <w:proofErr w:type="spellEnd"/>
      <w:r w:rsidRPr="00E97662">
        <w:rPr>
          <w:rStyle w:val="StyleUnderline"/>
        </w:rPr>
        <w:t xml:space="preserve"> &amp; Co. </w:t>
      </w:r>
      <w:proofErr w:type="spellStart"/>
      <w:r w:rsidRPr="00E97662">
        <w:rPr>
          <w:rStyle w:val="Emphasis"/>
          <w:highlight w:val="yellow"/>
        </w:rPr>
        <w:t>E</w:t>
      </w:r>
      <w:r w:rsidRPr="00E97662">
        <w:rPr>
          <w:rStyle w:val="StyleUnderline"/>
        </w:rPr>
        <w:t>nteignen</w:t>
      </w:r>
      <w:r w:rsidRPr="00E97662">
        <w:rPr>
          <w:rStyle w:val="StyleUnderline"/>
          <w:highlight w:val="yellow"/>
        </w:rPr>
        <w:t>’s</w:t>
      </w:r>
      <w:proofErr w:type="spellEnd"/>
      <w:r w:rsidRPr="00E97662">
        <w:rPr>
          <w:rStyle w:val="StyleUnderline"/>
          <w:highlight w:val="yellow"/>
        </w:rPr>
        <w:t xml:space="preserve"> legal arg</w:t>
      </w:r>
      <w:r w:rsidRPr="00E97662">
        <w:rPr>
          <w:rStyle w:val="StyleUnderline"/>
        </w:rPr>
        <w:t>ument</w:t>
      </w:r>
      <w:r w:rsidRPr="00E97662">
        <w:rPr>
          <w:rStyle w:val="StyleUnderline"/>
          <w:highlight w:val="yellow"/>
        </w:rPr>
        <w:t>s</w:t>
      </w:r>
      <w:r>
        <w:t xml:space="preserve">, which included more than just the idea of property transfer, </w:t>
      </w:r>
      <w:r w:rsidRPr="00E97662">
        <w:rPr>
          <w:rStyle w:val="StyleUnderline"/>
          <w:highlight w:val="yellow"/>
        </w:rPr>
        <w:t xml:space="preserve">were crafted for </w:t>
      </w:r>
      <w:r w:rsidRPr="00E97662">
        <w:rPr>
          <w:rStyle w:val="Emphasis"/>
          <w:highlight w:val="yellow"/>
        </w:rPr>
        <w:t>over a year</w:t>
      </w:r>
      <w:r w:rsidRPr="00E97662">
        <w:rPr>
          <w:rStyle w:val="StyleUnderline"/>
          <w:highlight w:val="yellow"/>
        </w:rPr>
        <w:t xml:space="preserve"> before</w:t>
      </w:r>
      <w:r w:rsidRPr="00E97662">
        <w:rPr>
          <w:rStyle w:val="StyleUnderline"/>
        </w:rPr>
        <w:t xml:space="preserve"> the </w:t>
      </w:r>
      <w:r w:rsidRPr="00E97662">
        <w:rPr>
          <w:rStyle w:val="Emphasis"/>
        </w:rPr>
        <w:t>official campaign</w:t>
      </w:r>
      <w:r w:rsidRPr="00E97662">
        <w:rPr>
          <w:rStyle w:val="StyleUnderline"/>
        </w:rPr>
        <w:t xml:space="preserve"> </w:t>
      </w:r>
      <w:r w:rsidRPr="00E97662">
        <w:rPr>
          <w:rStyle w:val="StyleUnderline"/>
          <w:highlight w:val="yellow"/>
        </w:rPr>
        <w:t>launch</w:t>
      </w:r>
      <w:r>
        <w:t xml:space="preserve"> in mid-2018. </w:t>
      </w:r>
      <w:r w:rsidRPr="00E97662">
        <w:rPr>
          <w:rStyle w:val="StyleUnderline"/>
        </w:rPr>
        <w:t xml:space="preserve">From </w:t>
      </w:r>
      <w:r w:rsidRPr="00E97662">
        <w:rPr>
          <w:rStyle w:val="Emphasis"/>
        </w:rPr>
        <w:t>early on</w:t>
      </w:r>
      <w:r w:rsidRPr="00E97662">
        <w:rPr>
          <w:rStyle w:val="StyleUnderline"/>
        </w:rPr>
        <w:t xml:space="preserve">, the activists had explored </w:t>
      </w:r>
      <w:r w:rsidRPr="00E97662">
        <w:rPr>
          <w:rStyle w:val="Emphasis"/>
        </w:rPr>
        <w:t>legal notions</w:t>
      </w:r>
      <w:r w:rsidRPr="00E97662">
        <w:rPr>
          <w:rStyle w:val="StyleUnderline"/>
        </w:rPr>
        <w:t xml:space="preserve"> entailed by </w:t>
      </w:r>
      <w:r w:rsidRPr="00E97662">
        <w:rPr>
          <w:rStyle w:val="Emphasis"/>
        </w:rPr>
        <w:t>any potential decision</w:t>
      </w:r>
      <w:r w:rsidRPr="00E97662">
        <w:rPr>
          <w:rStyle w:val="StyleUnderline"/>
        </w:rPr>
        <w:t xml:space="preserve"> on compensation payments to corporate landlords, as well as by the </w:t>
      </w:r>
      <w:r w:rsidRPr="00E97662">
        <w:rPr>
          <w:rStyle w:val="Emphasis"/>
        </w:rPr>
        <w:t>legal forms</w:t>
      </w:r>
      <w:r w:rsidRPr="00E97662">
        <w:rPr>
          <w:rStyle w:val="StyleUnderline"/>
        </w:rPr>
        <w:t xml:space="preserve"> and </w:t>
      </w:r>
      <w:r w:rsidRPr="00E97662">
        <w:rPr>
          <w:rStyle w:val="Emphasis"/>
        </w:rPr>
        <w:t>political procedures</w:t>
      </w:r>
      <w:r w:rsidRPr="00E97662">
        <w:rPr>
          <w:rStyle w:val="StyleUnderline"/>
        </w:rPr>
        <w:t xml:space="preserve"> that would allow Berlin’s urban community to manage </w:t>
      </w:r>
      <w:proofErr w:type="spellStart"/>
      <w:r w:rsidRPr="00E97662">
        <w:rPr>
          <w:rStyle w:val="StyleUnderline"/>
        </w:rPr>
        <w:t>socialised</w:t>
      </w:r>
      <w:proofErr w:type="spellEnd"/>
      <w:r w:rsidRPr="00E97662">
        <w:rPr>
          <w:rStyle w:val="StyleUnderline"/>
        </w:rPr>
        <w:t xml:space="preserve"> housing in an equitable way</w:t>
      </w:r>
      <w:r>
        <w:t>.</w:t>
      </w:r>
    </w:p>
    <w:p w14:paraId="0EABFB6E" w14:textId="77777777" w:rsidR="000965C9" w:rsidRPr="00E97662" w:rsidRDefault="000965C9" w:rsidP="000965C9">
      <w:r>
        <w:t xml:space="preserve">The political function of </w:t>
      </w:r>
      <w:r w:rsidRPr="00E97662">
        <w:rPr>
          <w:rStyle w:val="StyleUnderline"/>
          <w:highlight w:val="yellow"/>
        </w:rPr>
        <w:t xml:space="preserve">such </w:t>
      </w:r>
      <w:r w:rsidRPr="00E97662">
        <w:rPr>
          <w:rStyle w:val="Emphasis"/>
          <w:highlight w:val="yellow"/>
        </w:rPr>
        <w:t>detailed</w:t>
      </w:r>
      <w:r w:rsidRPr="00E97662">
        <w:rPr>
          <w:rStyle w:val="Emphasis"/>
        </w:rPr>
        <w:t xml:space="preserve"> legal </w:t>
      </w:r>
      <w:r w:rsidRPr="00E97662">
        <w:rPr>
          <w:rStyle w:val="Emphasis"/>
          <w:highlight w:val="yellow"/>
        </w:rPr>
        <w:t>research</w:t>
      </w:r>
      <w:r>
        <w:t xml:space="preserve"> was threefold. First, it </w:t>
      </w:r>
      <w:r w:rsidRPr="00E97662">
        <w:rPr>
          <w:rStyle w:val="Emphasis"/>
          <w:highlight w:val="yellow"/>
        </w:rPr>
        <w:t>safeguarded</w:t>
      </w:r>
      <w:r w:rsidRPr="00E97662">
        <w:rPr>
          <w:rStyle w:val="StyleUnderline"/>
          <w:highlight w:val="yellow"/>
        </w:rPr>
        <w:t xml:space="preserve"> the campaign from</w:t>
      </w:r>
      <w:r>
        <w:t xml:space="preserve"> any </w:t>
      </w:r>
      <w:r w:rsidRPr="00E97662">
        <w:rPr>
          <w:rStyle w:val="Emphasis"/>
        </w:rPr>
        <w:t xml:space="preserve">easy </w:t>
      </w:r>
      <w:r w:rsidRPr="00E97662">
        <w:rPr>
          <w:rStyle w:val="Emphasis"/>
          <w:highlight w:val="yellow"/>
        </w:rPr>
        <w:t>dismissal</w:t>
      </w:r>
      <w:r w:rsidRPr="00E97662">
        <w:rPr>
          <w:rStyle w:val="StyleUnderline"/>
        </w:rPr>
        <w:t xml:space="preserve"> by professional lawyers</w:t>
      </w:r>
      <w:r>
        <w:t xml:space="preserve">. </w:t>
      </w:r>
      <w:r w:rsidRPr="00E97662">
        <w:rPr>
          <w:rStyle w:val="StyleUnderline"/>
        </w:rPr>
        <w:t xml:space="preserve">While some of DWE’s arguments remain </w:t>
      </w:r>
      <w:r w:rsidRPr="00E97662">
        <w:rPr>
          <w:rStyle w:val="Emphasis"/>
        </w:rPr>
        <w:t>controversial</w:t>
      </w:r>
      <w:r>
        <w:t xml:space="preserve"> – especially due to the lack of legal precedents – </w:t>
      </w:r>
      <w:r w:rsidRPr="00E97662">
        <w:rPr>
          <w:rStyle w:val="StyleUnderline"/>
        </w:rPr>
        <w:t xml:space="preserve">all of them are </w:t>
      </w:r>
      <w:r w:rsidRPr="00E97662">
        <w:rPr>
          <w:rStyle w:val="Emphasis"/>
        </w:rPr>
        <w:t>formally sound</w:t>
      </w:r>
      <w:r w:rsidRPr="00E97662">
        <w:rPr>
          <w:rStyle w:val="StyleUnderline"/>
        </w:rPr>
        <w:t xml:space="preserve">, and so they can be </w:t>
      </w:r>
      <w:r w:rsidRPr="00E97662">
        <w:rPr>
          <w:rStyle w:val="Emphasis"/>
        </w:rPr>
        <w:t>argued over</w:t>
      </w:r>
      <w:r w:rsidRPr="00E97662">
        <w:rPr>
          <w:rStyle w:val="StyleUnderline"/>
        </w:rPr>
        <w:t xml:space="preserve">, but not </w:t>
      </w:r>
      <w:r w:rsidRPr="00E97662">
        <w:rPr>
          <w:rStyle w:val="Emphasis"/>
        </w:rPr>
        <w:t>dismissed</w:t>
      </w:r>
      <w:r>
        <w:t>.</w:t>
      </w:r>
    </w:p>
    <w:p w14:paraId="76D96673" w14:textId="77777777" w:rsidR="000965C9" w:rsidRPr="00E97662" w:rsidRDefault="000965C9" w:rsidP="000965C9">
      <w:r>
        <w:t xml:space="preserve">Second, </w:t>
      </w:r>
      <w:r w:rsidRPr="00E97662">
        <w:rPr>
          <w:rStyle w:val="StyleUnderline"/>
        </w:rPr>
        <w:t xml:space="preserve">working out the </w:t>
      </w:r>
      <w:r w:rsidRPr="00E97662">
        <w:rPr>
          <w:rStyle w:val="Emphasis"/>
          <w:highlight w:val="yellow"/>
        </w:rPr>
        <w:t>precise legal details</w:t>
      </w:r>
      <w:r w:rsidRPr="00E97662">
        <w:rPr>
          <w:rStyle w:val="StyleUnderline"/>
        </w:rPr>
        <w:t xml:space="preserve"> made it possible to </w:t>
      </w:r>
      <w:r w:rsidRPr="00E97662">
        <w:rPr>
          <w:rStyle w:val="Emphasis"/>
          <w:highlight w:val="yellow"/>
        </w:rPr>
        <w:t>clarify</w:t>
      </w:r>
      <w:r w:rsidRPr="00E97662">
        <w:rPr>
          <w:rStyle w:val="StyleUnderline"/>
          <w:highlight w:val="yellow"/>
        </w:rPr>
        <w:t xml:space="preserve"> the</w:t>
      </w:r>
      <w:r w:rsidRPr="00E97662">
        <w:rPr>
          <w:rStyle w:val="StyleUnderline"/>
        </w:rPr>
        <w:t xml:space="preserve"> </w:t>
      </w:r>
      <w:r w:rsidRPr="00E97662">
        <w:rPr>
          <w:rStyle w:val="Emphasis"/>
        </w:rPr>
        <w:t xml:space="preserve">political </w:t>
      </w:r>
      <w:r w:rsidRPr="00E97662">
        <w:rPr>
          <w:rStyle w:val="Emphasis"/>
          <w:highlight w:val="yellow"/>
        </w:rPr>
        <w:t>vision</w:t>
      </w:r>
      <w:r w:rsidRPr="00E97662">
        <w:rPr>
          <w:rStyle w:val="StyleUnderline"/>
          <w:highlight w:val="yellow"/>
        </w:rPr>
        <w:t>, and</w:t>
      </w:r>
      <w:r>
        <w:t xml:space="preserve"> so to </w:t>
      </w:r>
      <w:r w:rsidRPr="00E97662">
        <w:rPr>
          <w:rStyle w:val="Emphasis"/>
          <w:highlight w:val="yellow"/>
        </w:rPr>
        <w:t>avoid future conflicts</w:t>
      </w:r>
      <w:r w:rsidRPr="00E97662">
        <w:rPr>
          <w:rStyle w:val="StyleUnderline"/>
        </w:rPr>
        <w:t xml:space="preserve"> with</w:t>
      </w:r>
      <w:r w:rsidRPr="00E97662">
        <w:rPr>
          <w:rStyle w:val="StyleUnderline"/>
          <w:highlight w:val="yellow"/>
        </w:rPr>
        <w:t>in the movement</w:t>
      </w:r>
      <w:r>
        <w:t xml:space="preserve">. In this way, </w:t>
      </w:r>
      <w:r w:rsidRPr="00E97662">
        <w:rPr>
          <w:rStyle w:val="StyleUnderline"/>
        </w:rPr>
        <w:t xml:space="preserve">the necessity of having a </w:t>
      </w:r>
      <w:r w:rsidRPr="00E97662">
        <w:rPr>
          <w:rStyle w:val="Emphasis"/>
        </w:rPr>
        <w:t>sound legal strategy</w:t>
      </w:r>
      <w:r w:rsidRPr="00E97662">
        <w:rPr>
          <w:rStyle w:val="StyleUnderline"/>
        </w:rPr>
        <w:t xml:space="preserve"> facilitated a </w:t>
      </w:r>
      <w:r w:rsidRPr="00E97662">
        <w:rPr>
          <w:rStyle w:val="Emphasis"/>
        </w:rPr>
        <w:t>comprehensive</w:t>
      </w:r>
      <w:r w:rsidRPr="00E97662">
        <w:rPr>
          <w:rStyle w:val="StyleUnderline"/>
        </w:rPr>
        <w:t xml:space="preserve"> and </w:t>
      </w:r>
      <w:r w:rsidRPr="00E97662">
        <w:rPr>
          <w:rStyle w:val="Emphasis"/>
        </w:rPr>
        <w:t>explicit</w:t>
      </w:r>
      <w:r w:rsidRPr="00E97662">
        <w:rPr>
          <w:rStyle w:val="StyleUnderline"/>
        </w:rPr>
        <w:t xml:space="preserve"> political platform at an </w:t>
      </w:r>
      <w:r w:rsidRPr="00E97662">
        <w:rPr>
          <w:rStyle w:val="Emphasis"/>
        </w:rPr>
        <w:t>early stage</w:t>
      </w:r>
      <w:r w:rsidRPr="00E97662">
        <w:rPr>
          <w:rStyle w:val="StyleUnderline"/>
        </w:rPr>
        <w:t xml:space="preserve">. Although the campaign </w:t>
      </w:r>
      <w:proofErr w:type="gramStart"/>
      <w:r w:rsidRPr="00E97662">
        <w:rPr>
          <w:rStyle w:val="StyleUnderline"/>
        </w:rPr>
        <w:t>has</w:t>
      </w:r>
      <w:r>
        <w:t xml:space="preserve"> later</w:t>
      </w:r>
      <w:proofErr w:type="gramEnd"/>
      <w:r>
        <w:t xml:space="preserve"> </w:t>
      </w:r>
      <w:r w:rsidRPr="00E97662">
        <w:rPr>
          <w:rStyle w:val="Emphasis"/>
        </w:rPr>
        <w:t>significantly grown</w:t>
      </w:r>
      <w:r w:rsidRPr="00E97662">
        <w:rPr>
          <w:rStyle w:val="StyleUnderline"/>
        </w:rPr>
        <w:t xml:space="preserve"> in numbers, its co-founders attribute the relative </w:t>
      </w:r>
      <w:r w:rsidRPr="00E97662">
        <w:rPr>
          <w:rStyle w:val="Emphasis"/>
        </w:rPr>
        <w:t>lack</w:t>
      </w:r>
      <w:r w:rsidRPr="00E97662">
        <w:rPr>
          <w:rStyle w:val="StyleUnderline"/>
        </w:rPr>
        <w:t xml:space="preserve"> of </w:t>
      </w:r>
      <w:r w:rsidRPr="00E97662">
        <w:rPr>
          <w:rStyle w:val="Emphasis"/>
        </w:rPr>
        <w:t>internal conflicts</w:t>
      </w:r>
      <w:r w:rsidRPr="00E97662">
        <w:rPr>
          <w:rStyle w:val="StyleUnderline"/>
        </w:rPr>
        <w:t xml:space="preserve"> to this </w:t>
      </w:r>
      <w:r w:rsidRPr="00E97662">
        <w:rPr>
          <w:rStyle w:val="Emphasis"/>
        </w:rPr>
        <w:t>clarity</w:t>
      </w:r>
      <w:r w:rsidRPr="00E97662">
        <w:rPr>
          <w:rStyle w:val="StyleUnderline"/>
        </w:rPr>
        <w:t xml:space="preserve"> of the legal-political agenda</w:t>
      </w:r>
      <w:r>
        <w:t>, which set the terms for people to join later (Interview 2, Activist 2, Co-founder of DWE, Berlin, October 2019).</w:t>
      </w:r>
    </w:p>
    <w:p w14:paraId="0D3C5286" w14:textId="77777777" w:rsidR="000965C9" w:rsidRPr="00E97662" w:rsidRDefault="000965C9" w:rsidP="000965C9">
      <w:pPr>
        <w:rPr>
          <w:sz w:val="4"/>
          <w:szCs w:val="4"/>
        </w:rPr>
      </w:pPr>
      <w:r w:rsidRPr="00E97662">
        <w:rPr>
          <w:sz w:val="4"/>
          <w:szCs w:val="4"/>
        </w:rPr>
        <w:t xml:space="preserve">Finally, the campaign maintains a productive tension between legal precision and the semantic openness necessary for political </w:t>
      </w:r>
      <w:proofErr w:type="spellStart"/>
      <w:r w:rsidRPr="00E97662">
        <w:rPr>
          <w:sz w:val="4"/>
          <w:szCs w:val="4"/>
        </w:rPr>
        <w:t>mobilisation</w:t>
      </w:r>
      <w:proofErr w:type="spellEnd"/>
      <w:r w:rsidRPr="00E97662">
        <w:rPr>
          <w:sz w:val="4"/>
          <w:szCs w:val="4"/>
        </w:rPr>
        <w:t>. This is most visible in the combined use of two terms: “expropriation” (</w:t>
      </w:r>
      <w:proofErr w:type="spellStart"/>
      <w:r w:rsidRPr="00E97662">
        <w:rPr>
          <w:sz w:val="4"/>
          <w:szCs w:val="4"/>
        </w:rPr>
        <w:t>Enteignung</w:t>
      </w:r>
      <w:proofErr w:type="spellEnd"/>
      <w:r w:rsidRPr="00E97662">
        <w:rPr>
          <w:sz w:val="4"/>
          <w:szCs w:val="4"/>
        </w:rPr>
        <w:t>), which is the campaign’s main political slogan, and “socialization” (</w:t>
      </w:r>
      <w:proofErr w:type="spellStart"/>
      <w:r w:rsidRPr="00E97662">
        <w:rPr>
          <w:sz w:val="4"/>
          <w:szCs w:val="4"/>
        </w:rPr>
        <w:t>Vergesellschaftung</w:t>
      </w:r>
      <w:proofErr w:type="spellEnd"/>
      <w:r w:rsidRPr="00E97662">
        <w:rPr>
          <w:sz w:val="4"/>
          <w:szCs w:val="4"/>
        </w:rPr>
        <w:t xml:space="preserve">), which is the proper legal term for what DWE is canvassing. From the legal point of view, this is a gross imprecision: “expropriation” is a standalone legal term used for various legal purposes and refers to a different constitutional clause. But DWE </w:t>
      </w:r>
      <w:proofErr w:type="spellStart"/>
      <w:r w:rsidRPr="00E97662">
        <w:rPr>
          <w:sz w:val="4"/>
          <w:szCs w:val="4"/>
        </w:rPr>
        <w:t>recognised</w:t>
      </w:r>
      <w:proofErr w:type="spellEnd"/>
      <w:r w:rsidRPr="00E97662">
        <w:rPr>
          <w:sz w:val="4"/>
          <w:szCs w:val="4"/>
        </w:rPr>
        <w:t xml:space="preserve">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w:t>
      </w:r>
      <w:proofErr w:type="spellStart"/>
      <w:r w:rsidRPr="00E97662">
        <w:rPr>
          <w:sz w:val="4"/>
          <w:szCs w:val="4"/>
        </w:rPr>
        <w:t>mobilising</w:t>
      </w:r>
      <w:proofErr w:type="spellEnd"/>
      <w:r w:rsidRPr="00E97662">
        <w:rPr>
          <w:sz w:val="4"/>
          <w:szCs w:val="4"/>
        </w:rPr>
        <w:t xml:space="preserve"> power of a negative campaign (“expropriate” corporate landlords).</w:t>
      </w:r>
    </w:p>
    <w:p w14:paraId="5E36A530" w14:textId="77777777" w:rsidR="000965C9" w:rsidRPr="00E97662" w:rsidRDefault="000965C9" w:rsidP="000965C9">
      <w:pPr>
        <w:rPr>
          <w:sz w:val="4"/>
          <w:szCs w:val="4"/>
        </w:rPr>
      </w:pPr>
      <w:r w:rsidRPr="00E97662">
        <w:rPr>
          <w:sz w:val="4"/>
          <w:szCs w:val="4"/>
        </w:rPr>
        <w:t>3.3 Co-opting the power of law: The campaign’s results to date</w:t>
      </w:r>
    </w:p>
    <w:p w14:paraId="716BF95A" w14:textId="77777777" w:rsidR="000965C9" w:rsidRPr="00E97662" w:rsidRDefault="000965C9" w:rsidP="000965C9">
      <w:r w:rsidRPr="00E97662">
        <w:rPr>
          <w:rStyle w:val="Emphasis"/>
        </w:rPr>
        <w:t>D</w:t>
      </w:r>
      <w:r w:rsidRPr="00E97662">
        <w:rPr>
          <w:rStyle w:val="StyleUnderline"/>
        </w:rPr>
        <w:t xml:space="preserve">eutsche </w:t>
      </w:r>
      <w:proofErr w:type="spellStart"/>
      <w:r w:rsidRPr="00E97662">
        <w:rPr>
          <w:rStyle w:val="Emphasis"/>
        </w:rPr>
        <w:t>W</w:t>
      </w:r>
      <w:r w:rsidRPr="00E97662">
        <w:rPr>
          <w:rStyle w:val="StyleUnderline"/>
        </w:rPr>
        <w:t>ohnen</w:t>
      </w:r>
      <w:proofErr w:type="spellEnd"/>
      <w:r w:rsidRPr="00E97662">
        <w:rPr>
          <w:rStyle w:val="StyleUnderline"/>
        </w:rPr>
        <w:t xml:space="preserve"> &amp; Co. </w:t>
      </w:r>
      <w:proofErr w:type="spellStart"/>
      <w:r w:rsidRPr="00E97662">
        <w:rPr>
          <w:rStyle w:val="Emphasis"/>
        </w:rPr>
        <w:t>E</w:t>
      </w:r>
      <w:r w:rsidRPr="00E97662">
        <w:rPr>
          <w:rStyle w:val="StyleUnderline"/>
        </w:rPr>
        <w:t>nteignen’s</w:t>
      </w:r>
      <w:proofErr w:type="spellEnd"/>
      <w:r w:rsidRPr="00E97662">
        <w:rPr>
          <w:rStyle w:val="StyleUnderline"/>
        </w:rPr>
        <w:t xml:space="preserve"> campaign consciously interweaves</w:t>
      </w:r>
      <w:r>
        <w:t xml:space="preserve"> three elements: (1) </w:t>
      </w:r>
      <w:r w:rsidRPr="00E97662">
        <w:rPr>
          <w:rStyle w:val="Emphasis"/>
        </w:rPr>
        <w:t>technical legal argumentation</w:t>
      </w:r>
      <w:r>
        <w:t xml:space="preserve"> </w:t>
      </w:r>
      <w:proofErr w:type="spellStart"/>
      <w:r>
        <w:t>organised</w:t>
      </w:r>
      <w:proofErr w:type="spellEnd"/>
      <w:r>
        <w:t xml:space="preserve"> around Article 15; (2) </w:t>
      </w:r>
      <w:r w:rsidRPr="00E97662">
        <w:rPr>
          <w:rStyle w:val="Emphasis"/>
        </w:rPr>
        <w:t>direct democracy</w:t>
      </w:r>
      <w:r>
        <w:t xml:space="preserve"> and referendum as a means of political </w:t>
      </w:r>
      <w:proofErr w:type="spellStart"/>
      <w:r>
        <w:t>mobilisation</w:t>
      </w:r>
      <w:proofErr w:type="spellEnd"/>
      <w:r>
        <w:t xml:space="preserve">; </w:t>
      </w:r>
      <w:r w:rsidRPr="00E97662">
        <w:rPr>
          <w:rStyle w:val="StyleUnderline"/>
        </w:rPr>
        <w:t>and</w:t>
      </w:r>
      <w:r>
        <w:t xml:space="preserve"> (3) the classical repertoire of </w:t>
      </w:r>
      <w:r w:rsidRPr="00E97662">
        <w:rPr>
          <w:rStyle w:val="Emphasis"/>
        </w:rPr>
        <w:t>political protest</w:t>
      </w:r>
      <w:r w:rsidRPr="00E97662">
        <w:rPr>
          <w:rStyle w:val="StyleUnderline"/>
        </w:rPr>
        <w:t>, including tenant teach-ins, public demonstrations, media happenings</w:t>
      </w:r>
      <w:r>
        <w:t xml:space="preserve">, etc. </w:t>
      </w:r>
      <w:r w:rsidRPr="00E97662">
        <w:rPr>
          <w:rStyle w:val="Emphasis"/>
        </w:rPr>
        <w:t>All the above</w:t>
      </w:r>
      <w:r w:rsidRPr="00E97662">
        <w:rPr>
          <w:rStyle w:val="StyleUnderline"/>
        </w:rPr>
        <w:t xml:space="preserve"> elements</w:t>
      </w:r>
      <w:r>
        <w:t xml:space="preserve"> are designed to </w:t>
      </w:r>
      <w:r w:rsidRPr="00E97662">
        <w:rPr>
          <w:rStyle w:val="Emphasis"/>
        </w:rPr>
        <w:t>amplify</w:t>
      </w:r>
      <w:r w:rsidRPr="00E97662">
        <w:rPr>
          <w:rStyle w:val="StyleUnderline"/>
        </w:rPr>
        <w:t xml:space="preserve"> one another</w:t>
      </w:r>
      <w:r>
        <w:t>.</w:t>
      </w:r>
    </w:p>
    <w:p w14:paraId="5649E682" w14:textId="77777777" w:rsidR="000965C9" w:rsidRPr="00E97662" w:rsidRDefault="000965C9" w:rsidP="000965C9">
      <w:pPr>
        <w:rPr>
          <w:rStyle w:val="StyleUnderline"/>
        </w:rPr>
      </w:pPr>
      <w:r>
        <w:t xml:space="preserve">While the referendum is the political engine of the whole campaign, the initiative waited sixth months after its official start to begin collecting signatures. During this time, </w:t>
      </w:r>
      <w:r w:rsidRPr="00E97662">
        <w:rPr>
          <w:rStyle w:val="StyleUnderline"/>
          <w:highlight w:val="yellow"/>
        </w:rPr>
        <w:t>activists</w:t>
      </w:r>
      <w:r w:rsidRPr="00E97662">
        <w:rPr>
          <w:rStyle w:val="StyleUnderline"/>
        </w:rPr>
        <w:t xml:space="preserve"> focused on </w:t>
      </w:r>
      <w:r w:rsidRPr="00E97662">
        <w:rPr>
          <w:rStyle w:val="Emphasis"/>
          <w:highlight w:val="yellow"/>
        </w:rPr>
        <w:t>leverag</w:t>
      </w:r>
      <w:r w:rsidRPr="00E97662">
        <w:rPr>
          <w:rStyle w:val="Emphasis"/>
        </w:rPr>
        <w:t>ing</w:t>
      </w:r>
      <w:r w:rsidRPr="00E97662">
        <w:rPr>
          <w:rStyle w:val="StyleUnderline"/>
        </w:rPr>
        <w:t xml:space="preserve"> the </w:t>
      </w:r>
      <w:r w:rsidRPr="00E97662">
        <w:rPr>
          <w:rStyle w:val="Emphasis"/>
          <w:highlight w:val="yellow"/>
        </w:rPr>
        <w:t>symbolic power</w:t>
      </w:r>
      <w:r w:rsidRPr="00E97662">
        <w:rPr>
          <w:rStyle w:val="StyleUnderline"/>
          <w:highlight w:val="yellow"/>
        </w:rPr>
        <w:t xml:space="preserve"> of the</w:t>
      </w:r>
      <w:r w:rsidRPr="00E97662">
        <w:rPr>
          <w:rStyle w:val="StyleUnderline"/>
        </w:rPr>
        <w:t xml:space="preserve"> German </w:t>
      </w:r>
      <w:r w:rsidRPr="00E97662">
        <w:rPr>
          <w:rStyle w:val="StyleUnderline"/>
          <w:highlight w:val="yellow"/>
        </w:rPr>
        <w:t>constitution to</w:t>
      </w:r>
      <w:r w:rsidRPr="00E97662">
        <w:rPr>
          <w:rStyle w:val="StyleUnderline"/>
        </w:rPr>
        <w:t xml:space="preserve"> enter the </w:t>
      </w:r>
      <w:r w:rsidRPr="00E97662">
        <w:rPr>
          <w:rStyle w:val="Emphasis"/>
        </w:rPr>
        <w:t>mainstream political debate</w:t>
      </w:r>
      <w:r w:rsidRPr="00E97662">
        <w:rPr>
          <w:rStyle w:val="StyleUnderline"/>
        </w:rPr>
        <w:t xml:space="preserve"> and </w:t>
      </w:r>
      <w:r w:rsidRPr="00E97662">
        <w:rPr>
          <w:rStyle w:val="StyleUnderline"/>
          <w:highlight w:val="yellow"/>
        </w:rPr>
        <w:t xml:space="preserve">build </w:t>
      </w:r>
      <w:r w:rsidRPr="00E97662">
        <w:rPr>
          <w:rStyle w:val="Emphasis"/>
          <w:highlight w:val="yellow"/>
        </w:rPr>
        <w:t>popular support</w:t>
      </w:r>
      <w:r w:rsidRPr="00E97662">
        <w:rPr>
          <w:rStyle w:val="StyleUnderline"/>
        </w:rPr>
        <w:t xml:space="preserve">. </w:t>
      </w:r>
      <w:r w:rsidRPr="00E97662">
        <w:rPr>
          <w:rStyle w:val="StyleUnderline"/>
          <w:highlight w:val="yellow"/>
        </w:rPr>
        <w:t>At the same time</w:t>
      </w:r>
      <w:r w:rsidRPr="00E97662">
        <w:rPr>
          <w:rStyle w:val="StyleUnderline"/>
        </w:rPr>
        <w:t xml:space="preserve">, dedicated working </w:t>
      </w:r>
      <w:r w:rsidRPr="00E97662">
        <w:rPr>
          <w:rStyle w:val="StyleUnderline"/>
          <w:highlight w:val="yellow"/>
        </w:rPr>
        <w:t xml:space="preserve">groups </w:t>
      </w:r>
      <w:r w:rsidRPr="00E97662">
        <w:rPr>
          <w:rStyle w:val="Emphasis"/>
          <w:highlight w:val="yellow"/>
        </w:rPr>
        <w:t>liaised</w:t>
      </w:r>
      <w:r w:rsidRPr="00E97662">
        <w:rPr>
          <w:rStyle w:val="StyleUnderline"/>
          <w:highlight w:val="yellow"/>
        </w:rPr>
        <w:t xml:space="preserve"> with the </w:t>
      </w:r>
      <w:r w:rsidRPr="00E97662">
        <w:rPr>
          <w:rStyle w:val="Emphasis"/>
          <w:highlight w:val="yellow"/>
        </w:rPr>
        <w:t>tenants</w:t>
      </w:r>
      <w:r w:rsidRPr="00E97662">
        <w:rPr>
          <w:rStyle w:val="StyleUnderline"/>
        </w:rPr>
        <w:t xml:space="preserve"> of </w:t>
      </w:r>
      <w:r w:rsidRPr="00E97662">
        <w:rPr>
          <w:rStyle w:val="Emphasis"/>
        </w:rPr>
        <w:t xml:space="preserve">corporately </w:t>
      </w:r>
      <w:proofErr w:type="spellStart"/>
      <w:r w:rsidRPr="00E97662">
        <w:rPr>
          <w:rStyle w:val="Emphasis"/>
        </w:rPr>
        <w:t>privatised</w:t>
      </w:r>
      <w:proofErr w:type="spellEnd"/>
      <w:r w:rsidRPr="00E97662">
        <w:rPr>
          <w:rStyle w:val="Emphasis"/>
        </w:rPr>
        <w:t xml:space="preserve"> buildings</w:t>
      </w:r>
      <w:r w:rsidRPr="00E97662">
        <w:rPr>
          <w:rStyle w:val="StyleUnderline"/>
        </w:rPr>
        <w:t xml:space="preserve">, offering </w:t>
      </w:r>
      <w:r w:rsidRPr="00E97662">
        <w:rPr>
          <w:rStyle w:val="Emphasis"/>
        </w:rPr>
        <w:t>tailored workshops</w:t>
      </w:r>
      <w:r w:rsidRPr="00E97662">
        <w:rPr>
          <w:rStyle w:val="StyleUnderline"/>
        </w:rPr>
        <w:t xml:space="preserve"> </w:t>
      </w:r>
      <w:r w:rsidRPr="00E97662">
        <w:rPr>
          <w:rStyle w:val="StyleUnderline"/>
          <w:highlight w:val="yellow"/>
        </w:rPr>
        <w:t xml:space="preserve">on </w:t>
      </w:r>
      <w:proofErr w:type="spellStart"/>
      <w:r w:rsidRPr="00E97662">
        <w:rPr>
          <w:rStyle w:val="Emphasis"/>
          <w:highlight w:val="yellow"/>
        </w:rPr>
        <w:t>organising</w:t>
      </w:r>
      <w:proofErr w:type="spellEnd"/>
      <w:r w:rsidRPr="00E97662">
        <w:rPr>
          <w:rStyle w:val="StyleUnderline"/>
        </w:rPr>
        <w:t xml:space="preserve"> a </w:t>
      </w:r>
      <w:proofErr w:type="spellStart"/>
      <w:r w:rsidRPr="00E97662">
        <w:rPr>
          <w:rStyle w:val="StyleUnderline"/>
        </w:rPr>
        <w:t>neighbourhood</w:t>
      </w:r>
      <w:proofErr w:type="spellEnd"/>
      <w:r w:rsidRPr="00E97662">
        <w:rPr>
          <w:rStyle w:val="StyleUnderline"/>
        </w:rPr>
        <w:t xml:space="preserve"> assembly or talking to the media.</w:t>
      </w:r>
    </w:p>
    <w:p w14:paraId="6C1CE9F5" w14:textId="77777777" w:rsidR="000965C9" w:rsidRPr="00E97662" w:rsidRDefault="000965C9" w:rsidP="000965C9">
      <w:r w:rsidRPr="00E97662">
        <w:rPr>
          <w:rStyle w:val="StyleUnderline"/>
        </w:rPr>
        <w:t xml:space="preserve">Having prepared a </w:t>
      </w:r>
      <w:r w:rsidRPr="00E97662">
        <w:rPr>
          <w:rStyle w:val="Emphasis"/>
        </w:rPr>
        <w:t>comprehensive legal strategy</w:t>
      </w:r>
      <w:r w:rsidRPr="00E97662">
        <w:rPr>
          <w:rStyle w:val="StyleUnderline"/>
        </w:rPr>
        <w:t xml:space="preserve">, DWE's spokespeople presented the media with </w:t>
      </w:r>
      <w:r w:rsidRPr="00E97662">
        <w:rPr>
          <w:rStyle w:val="Emphasis"/>
        </w:rPr>
        <w:t>detailed</w:t>
      </w:r>
      <w:r w:rsidRPr="00E97662">
        <w:rPr>
          <w:rStyle w:val="StyleUnderline"/>
        </w:rPr>
        <w:t xml:space="preserve"> and </w:t>
      </w:r>
      <w:r w:rsidRPr="00E97662">
        <w:rPr>
          <w:rStyle w:val="Emphasis"/>
        </w:rPr>
        <w:t>coherent legal argumentation</w:t>
      </w:r>
      <w:r w:rsidRPr="00E97662">
        <w:rPr>
          <w:rStyle w:val="StyleUnderline"/>
        </w:rPr>
        <w:t xml:space="preserve"> for how </w:t>
      </w:r>
      <w:proofErr w:type="spellStart"/>
      <w:r w:rsidRPr="00E97662">
        <w:rPr>
          <w:rStyle w:val="StyleUnderline"/>
        </w:rPr>
        <w:t>socialisation</w:t>
      </w:r>
      <w:proofErr w:type="spellEnd"/>
      <w:r w:rsidRPr="00E97662">
        <w:rPr>
          <w:rStyle w:val="StyleUnderline"/>
        </w:rPr>
        <w:t xml:space="preserve"> might work</w:t>
      </w:r>
      <w:r>
        <w:t>, referring to Article 15 and the history of the German constitution. Importantly, the activists did not repeat the mistake of the 2015 referendum on rents (</w:t>
      </w:r>
      <w:proofErr w:type="spellStart"/>
      <w:r>
        <w:t>Mietenvolksentscheid</w:t>
      </w:r>
      <w:proofErr w:type="spellEnd"/>
      <w:r>
        <w:t xml:space="preserve">). They did not present this detailed legal outline of how </w:t>
      </w:r>
      <w:proofErr w:type="spellStart"/>
      <w:r>
        <w:t>socialisation</w:t>
      </w:r>
      <w:proofErr w:type="spellEnd"/>
      <w:r>
        <w:t xml:space="preserve">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w:t>
      </w:r>
      <w:proofErr w:type="gramStart"/>
      <w:r>
        <w:t>error</w:t>
      </w:r>
      <w:proofErr w:type="gramEnd"/>
      <w:r>
        <w:t>.</w:t>
      </w:r>
    </w:p>
    <w:p w14:paraId="2C4848F4" w14:textId="77777777" w:rsidR="000965C9" w:rsidRPr="00E97662" w:rsidRDefault="000965C9" w:rsidP="000965C9">
      <w:r>
        <w:t xml:space="preserve">Media attention led to the effective “outsourcing” of the costs of externally verifying DWE's arguments. Once media interest in the campaign reached a certain threshold, journalists, political parties, and even the Berlin Senate commissioned independent expert opinions. </w:t>
      </w:r>
      <w:proofErr w:type="gramStart"/>
      <w:r>
        <w:t>The vast majority of</w:t>
      </w:r>
      <w:proofErr w:type="gramEnd"/>
      <w:r>
        <w:t xml:space="preserve"> them confirmed that the </w:t>
      </w:r>
      <w:proofErr w:type="spellStart"/>
      <w:r>
        <w:t>socialisation</w:t>
      </w:r>
      <w:proofErr w:type="spellEnd"/>
      <w:r>
        <w:t xml:space="preserve"> of housing is legally </w:t>
      </w:r>
      <w:proofErr w:type="gramStart"/>
      <w:r>
        <w:t>possible, but</w:t>
      </w:r>
      <w:proofErr w:type="gramEnd"/>
      <w:r>
        <w:t xml:space="preserve"> provided differing assessments of the financial costs. As a side effect (from a legal geographer's perspective, an undoubtedly positive one), the differences between those legal opinions </w:t>
      </w:r>
      <w:proofErr w:type="gramStart"/>
      <w:r>
        <w:t>has</w:t>
      </w:r>
      <w:proofErr w:type="gramEnd"/>
      <w:r>
        <w:t xml:space="preserve"> led to increased public discussion on the political status of law and legal expertise, thus re-</w:t>
      </w:r>
      <w:proofErr w:type="spellStart"/>
      <w:r>
        <w:t>politicising</w:t>
      </w:r>
      <w:proofErr w:type="spellEnd"/>
      <w:r>
        <w:t xml:space="preserve"> the law. Before DWE even started collecting signatures for the referendum – the campaign’s political backbone – the public debate on the legal possibility of </w:t>
      </w:r>
      <w:proofErr w:type="spellStart"/>
      <w:r>
        <w:t>socialisation</w:t>
      </w:r>
      <w:proofErr w:type="spellEnd"/>
      <w:r>
        <w:t xml:space="preserve">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w:t>
      </w:r>
      <w:proofErr w:type="spellStart"/>
      <w:r>
        <w:t>socialisation</w:t>
      </w:r>
      <w:proofErr w:type="spellEnd"/>
      <w:r>
        <w:t xml:space="preserve">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w:t>
      </w:r>
      <w:proofErr w:type="spellStart"/>
      <w:r>
        <w:t>socialisation</w:t>
      </w:r>
      <w:proofErr w:type="spellEnd"/>
      <w:r>
        <w:t xml:space="preserve">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w:t>
      </w:r>
      <w:proofErr w:type="spellStart"/>
      <w:r>
        <w:t>Mietendeckel</w:t>
      </w:r>
      <w:proofErr w:type="spellEnd"/>
      <w:r>
        <w:t xml:space="preserve">) told me that she saw this law as a direct political result of the DWE campaign (Interview 3, Expert lawyer, Berlin, September 2019). On the day the rental freeze was announced, Deutsche </w:t>
      </w:r>
      <w:proofErr w:type="spellStart"/>
      <w:r>
        <w:t>Wohnen</w:t>
      </w:r>
      <w:proofErr w:type="spellEnd"/>
      <w:r>
        <w:t xml:space="preserve"> stocks fell by 8.7%. </w:t>
      </w:r>
      <w:proofErr w:type="gramStart"/>
      <w:r>
        <w:t>At the moment</w:t>
      </w:r>
      <w:proofErr w:type="gramEnd"/>
      <w:r>
        <w:t xml:space="preserve"> of </w:t>
      </w:r>
      <w:proofErr w:type="spellStart"/>
      <w:r>
        <w:t>finalising</w:t>
      </w:r>
      <w:proofErr w:type="spellEnd"/>
      <w:r>
        <w:t xml:space="preserve"> this paper, the DWE referendum campaign is preparing for the second phase, in which activists </w:t>
      </w:r>
      <w:proofErr w:type="gramStart"/>
      <w:r>
        <w:t>have to</w:t>
      </w:r>
      <w:proofErr w:type="gramEnd"/>
      <w:r>
        <w:t xml:space="preserve"> collect a total of 175,000 signatures. This second phase could only become possible after the Berlin Senate officially confirmed the legal validity of the referendum proposal. The Senate has been delaying this procedural step for almost a year, allegedly </w:t>
      </w:r>
      <w:proofErr w:type="gramStart"/>
      <w:r>
        <w:t>in order to</w:t>
      </w:r>
      <w:proofErr w:type="gramEnd"/>
      <w:r>
        <w:t xml:space="preserve"> take </w:t>
      </w:r>
      <w:proofErr w:type="gramStart"/>
      <w:r>
        <w:t>the steam</w:t>
      </w:r>
      <w:proofErr w:type="gramEnd"/>
      <w:r>
        <w:t xml:space="preserve"> out of the campaign. However, the activists countered this political freeze with legal tools. After having filed a lawsuit against the court inaction, in September 2020 they followed with an urgent appeal (</w:t>
      </w:r>
      <w:proofErr w:type="spellStart"/>
      <w:r>
        <w:t>Eilantrag</w:t>
      </w:r>
      <w:proofErr w:type="spellEnd"/>
      <w:r>
        <w:t xml:space="preserve">) to prevent delays caused by the lawsuit itself. Indeed, after DWE's urgent appeal the court has refused to give the Senate any further deadline extensions. Thus, in September 2020 the Senate – to avoid </w:t>
      </w:r>
      <w:proofErr w:type="gramStart"/>
      <w:r>
        <w:t>entering into</w:t>
      </w:r>
      <w:proofErr w:type="gramEnd"/>
      <w:r>
        <w:t xml:space="preserve"> an actual litigation with the activists – has declared the referendum proposal legally valid. 4 </w:t>
      </w:r>
      <w:proofErr w:type="gramStart"/>
      <w:r>
        <w:t>CONCLUSION</w:t>
      </w:r>
      <w:proofErr w:type="gramEnd"/>
      <w:r>
        <w:t>: THE USES OF CRITICAL LEGAL ENGINEERING</w:t>
      </w:r>
    </w:p>
    <w:p w14:paraId="6C23704F" w14:textId="77777777" w:rsidR="000965C9" w:rsidRPr="00E97662" w:rsidRDefault="000965C9" w:rsidP="000965C9">
      <w:r>
        <w:t xml:space="preserve">While the final legal outcomes of the DWE campaign are yet to unfold, its political impact is already visible. In this sense, </w:t>
      </w:r>
      <w:r w:rsidRPr="00E97662">
        <w:rPr>
          <w:rStyle w:val="StyleUnderline"/>
        </w:rPr>
        <w:t xml:space="preserve">the campaign’s </w:t>
      </w:r>
      <w:r w:rsidRPr="00E97662">
        <w:rPr>
          <w:rStyle w:val="Emphasis"/>
          <w:highlight w:val="yellow"/>
        </w:rPr>
        <w:t>technical</w:t>
      </w:r>
      <w:r w:rsidRPr="00E97662">
        <w:rPr>
          <w:rStyle w:val="Emphasis"/>
        </w:rPr>
        <w:t xml:space="preserve">-legal </w:t>
      </w:r>
      <w:r w:rsidRPr="00E97662">
        <w:rPr>
          <w:rStyle w:val="Emphasis"/>
          <w:highlight w:val="yellow"/>
        </w:rPr>
        <w:t>argumentation</w:t>
      </w:r>
      <w:r w:rsidRPr="00E97662">
        <w:rPr>
          <w:rStyle w:val="StyleUnderline"/>
        </w:rPr>
        <w:t xml:space="preserve"> has made a </w:t>
      </w:r>
      <w:r w:rsidRPr="00E97662">
        <w:rPr>
          <w:rStyle w:val="Emphasis"/>
        </w:rPr>
        <w:t>political difference</w:t>
      </w:r>
      <w:r w:rsidRPr="00E97662">
        <w:rPr>
          <w:rStyle w:val="StyleUnderline"/>
        </w:rPr>
        <w:t xml:space="preserve">, even if the referendum </w:t>
      </w:r>
      <w:r w:rsidRPr="00E97662">
        <w:rPr>
          <w:rStyle w:val="Emphasis"/>
        </w:rPr>
        <w:t>never takes place</w:t>
      </w:r>
      <w:r>
        <w:t xml:space="preserve">. This, I argue, is an important lesson for critical scholarship on law. For </w:t>
      </w:r>
      <w:r w:rsidRPr="00E97662">
        <w:rPr>
          <w:rStyle w:val="StyleUnderline"/>
        </w:rPr>
        <w:t xml:space="preserve">while there is a </w:t>
      </w:r>
      <w:r w:rsidRPr="00E97662">
        <w:rPr>
          <w:rStyle w:val="Emphasis"/>
        </w:rPr>
        <w:t>lot of research</w:t>
      </w:r>
      <w:r w:rsidRPr="00E97662">
        <w:rPr>
          <w:rStyle w:val="StyleUnderline"/>
        </w:rPr>
        <w:t xml:space="preserve"> </w:t>
      </w:r>
      <w:proofErr w:type="spellStart"/>
      <w:r w:rsidRPr="00E97662">
        <w:rPr>
          <w:rStyle w:val="StyleUnderline"/>
        </w:rPr>
        <w:t>criticising</w:t>
      </w:r>
      <w:proofErr w:type="spellEnd"/>
      <w:r w:rsidRPr="00E97662">
        <w:rPr>
          <w:rStyle w:val="StyleUnderline"/>
        </w:rPr>
        <w:t xml:space="preserve"> the </w:t>
      </w:r>
      <w:r w:rsidRPr="00E97662">
        <w:rPr>
          <w:rStyle w:val="Emphasis"/>
        </w:rPr>
        <w:t>hegemonic power</w:t>
      </w:r>
      <w:r w:rsidRPr="00E97662">
        <w:rPr>
          <w:rStyle w:val="StyleUnderline"/>
        </w:rPr>
        <w:t xml:space="preserve"> of </w:t>
      </w:r>
      <w:r w:rsidRPr="00E97662">
        <w:rPr>
          <w:rStyle w:val="Emphasis"/>
        </w:rPr>
        <w:t>law</w:t>
      </w:r>
      <w:r>
        <w:t xml:space="preserve">, relatively </w:t>
      </w:r>
      <w:r w:rsidRPr="00E97662">
        <w:rPr>
          <w:rStyle w:val="Emphasis"/>
        </w:rPr>
        <w:t>less attention</w:t>
      </w:r>
      <w:r w:rsidRPr="00E97662">
        <w:rPr>
          <w:rStyle w:val="StyleUnderline"/>
        </w:rPr>
        <w:t xml:space="preserve"> has been paid to the possibilities of </w:t>
      </w:r>
      <w:r w:rsidRPr="00E97662">
        <w:rPr>
          <w:rStyle w:val="Emphasis"/>
        </w:rPr>
        <w:t>co-opting</w:t>
      </w:r>
      <w:r w:rsidRPr="00E97662">
        <w:rPr>
          <w:rStyle w:val="StyleUnderline"/>
        </w:rPr>
        <w:t xml:space="preserve"> this power for </w:t>
      </w:r>
      <w:r w:rsidRPr="00E97662">
        <w:rPr>
          <w:rStyle w:val="Emphasis"/>
        </w:rPr>
        <w:t>progressive social purposes</w:t>
      </w:r>
      <w:r>
        <w:t xml:space="preserve">. Similarly, we know more about the ways in which the law </w:t>
      </w:r>
      <w:proofErr w:type="spellStart"/>
      <w:r>
        <w:t>depoliticises</w:t>
      </w:r>
      <w:proofErr w:type="spellEnd"/>
      <w:r>
        <w:t xml:space="preserve"> social conflicts than about the possibilities of </w:t>
      </w:r>
      <w:proofErr w:type="spellStart"/>
      <w:r>
        <w:t>politicising</w:t>
      </w:r>
      <w:proofErr w:type="spellEnd"/>
      <w:r>
        <w:t xml:space="preserve"> the law.</w:t>
      </w:r>
    </w:p>
    <w:p w14:paraId="26988554" w14:textId="77777777" w:rsidR="000965C9" w:rsidRPr="00E97662" w:rsidRDefault="000965C9" w:rsidP="000965C9">
      <w:r w:rsidRPr="00E97662">
        <w:rPr>
          <w:rStyle w:val="StyleUnderline"/>
        </w:rPr>
        <w:t xml:space="preserve">The </w:t>
      </w:r>
      <w:r w:rsidRPr="00E97662">
        <w:rPr>
          <w:rStyle w:val="Emphasis"/>
        </w:rPr>
        <w:t>methodology</w:t>
      </w:r>
      <w:r w:rsidRPr="00E97662">
        <w:rPr>
          <w:rStyle w:val="StyleUnderline"/>
        </w:rPr>
        <w:t xml:space="preserve"> of CLE is modelled on the practices emerging from </w:t>
      </w:r>
      <w:r w:rsidRPr="00E97662">
        <w:rPr>
          <w:rStyle w:val="Emphasis"/>
        </w:rPr>
        <w:t>grassroots political struggles</w:t>
      </w:r>
      <w:r>
        <w:t xml:space="preserve">. Indeed, the </w:t>
      </w:r>
      <w:proofErr w:type="spellStart"/>
      <w:r>
        <w:t>localised</w:t>
      </w:r>
      <w:proofErr w:type="spellEnd"/>
      <w:r>
        <w:t xml:space="preserve"> political necessity allows grassroot activists to feel more urgency than scholars to trespass on the protected areas of expertise such as law. Yet while non-lawyers have always engaged with the law, by proposing CLE as a methodological tool </w:t>
      </w:r>
      <w:r w:rsidRPr="00E97662">
        <w:rPr>
          <w:rStyle w:val="StyleUnderline"/>
        </w:rPr>
        <w:t xml:space="preserve">I specifically encourage </w:t>
      </w:r>
      <w:r w:rsidRPr="00E97662">
        <w:rPr>
          <w:rStyle w:val="Emphasis"/>
        </w:rPr>
        <w:t>critical scholars</w:t>
      </w:r>
      <w:r w:rsidRPr="00E97662">
        <w:rPr>
          <w:rStyle w:val="StyleUnderline"/>
        </w:rPr>
        <w:t xml:space="preserve"> to employ their knowledge</w:t>
      </w:r>
      <w:r>
        <w:t xml:space="preserve">-as-power, outside of the scholarly domain, </w:t>
      </w:r>
      <w:r w:rsidRPr="00E97662">
        <w:rPr>
          <w:rStyle w:val="Emphasis"/>
        </w:rPr>
        <w:t>directly</w:t>
      </w:r>
      <w:r w:rsidRPr="00E97662">
        <w:rPr>
          <w:rStyle w:val="StyleUnderline"/>
        </w:rPr>
        <w:t xml:space="preserve"> at the </w:t>
      </w:r>
      <w:r w:rsidRPr="00E97662">
        <w:rPr>
          <w:rStyle w:val="Emphasis"/>
        </w:rPr>
        <w:t>interface</w:t>
      </w:r>
      <w:r w:rsidRPr="00E97662">
        <w:rPr>
          <w:rStyle w:val="StyleUnderline"/>
        </w:rPr>
        <w:t xml:space="preserve"> between the </w:t>
      </w:r>
      <w:r w:rsidRPr="00E97662">
        <w:rPr>
          <w:rStyle w:val="Emphasis"/>
        </w:rPr>
        <w:t>legal</w:t>
      </w:r>
      <w:r w:rsidRPr="00E97662">
        <w:rPr>
          <w:rStyle w:val="StyleUnderline"/>
        </w:rPr>
        <w:t xml:space="preserve"> and </w:t>
      </w:r>
      <w:r w:rsidRPr="00E97662">
        <w:rPr>
          <w:rStyle w:val="Emphasis"/>
        </w:rPr>
        <w:t>political systems</w:t>
      </w:r>
      <w:r w:rsidRPr="00E97662">
        <w:rPr>
          <w:rStyle w:val="StyleUnderline"/>
        </w:rPr>
        <w:t xml:space="preserve">. As most urban struggles </w:t>
      </w:r>
      <w:r w:rsidRPr="00E97662">
        <w:rPr>
          <w:rStyle w:val="Emphasis"/>
        </w:rPr>
        <w:t>currently relate</w:t>
      </w:r>
      <w:r w:rsidRPr="00E97662">
        <w:rPr>
          <w:rStyle w:val="StyleUnderline"/>
        </w:rPr>
        <w:t xml:space="preserve"> to </w:t>
      </w:r>
      <w:r w:rsidRPr="00E97662">
        <w:rPr>
          <w:rStyle w:val="Emphasis"/>
        </w:rPr>
        <w:t>neoliberalism</w:t>
      </w:r>
      <w:r>
        <w:t xml:space="preserve"> – </w:t>
      </w:r>
      <w:r w:rsidRPr="00E97662">
        <w:rPr>
          <w:rStyle w:val="StyleUnderline"/>
        </w:rPr>
        <w:t xml:space="preserve">a regime that is both </w:t>
      </w:r>
      <w:proofErr w:type="spellStart"/>
      <w:r w:rsidRPr="00E97662">
        <w:rPr>
          <w:rStyle w:val="StyleUnderline"/>
        </w:rPr>
        <w:t>spatialised</w:t>
      </w:r>
      <w:proofErr w:type="spellEnd"/>
      <w:r w:rsidRPr="00E97662">
        <w:rPr>
          <w:rStyle w:val="StyleUnderline"/>
        </w:rPr>
        <w:t xml:space="preserve"> and </w:t>
      </w:r>
      <w:r w:rsidRPr="00E97662">
        <w:rPr>
          <w:rStyle w:val="Emphasis"/>
        </w:rPr>
        <w:t>upheld</w:t>
      </w:r>
      <w:r w:rsidRPr="00E97662">
        <w:rPr>
          <w:rStyle w:val="StyleUnderline"/>
        </w:rPr>
        <w:t xml:space="preserve"> by </w:t>
      </w:r>
      <w:r w:rsidRPr="00E97662">
        <w:rPr>
          <w:rStyle w:val="Emphasis"/>
        </w:rPr>
        <w:t>legal scaffoldings</w:t>
      </w:r>
      <w:r>
        <w:t xml:space="preserve"> – </w:t>
      </w:r>
      <w:r w:rsidRPr="00E97662">
        <w:rPr>
          <w:rStyle w:val="StyleUnderline"/>
        </w:rPr>
        <w:t xml:space="preserve">legal geographers have a </w:t>
      </w:r>
      <w:r w:rsidRPr="00E97662">
        <w:rPr>
          <w:rStyle w:val="Emphasis"/>
        </w:rPr>
        <w:t>great opportunity</w:t>
      </w:r>
      <w:r w:rsidRPr="00E97662">
        <w:rPr>
          <w:rStyle w:val="StyleUnderline"/>
        </w:rPr>
        <w:t xml:space="preserve"> to “make themselves </w:t>
      </w:r>
      <w:r w:rsidRPr="00E97662">
        <w:rPr>
          <w:rStyle w:val="Emphasis"/>
        </w:rPr>
        <w:t>useful</w:t>
      </w:r>
      <w:r w:rsidRPr="00E97662">
        <w:rPr>
          <w:rStyle w:val="StyleUnderline"/>
        </w:rPr>
        <w:t>”</w:t>
      </w:r>
      <w:r>
        <w:t xml:space="preserve"> (Taylor, 2014) </w:t>
      </w:r>
      <w:r w:rsidRPr="00E97662">
        <w:rPr>
          <w:rStyle w:val="StyleUnderline"/>
        </w:rPr>
        <w:t xml:space="preserve">in supporting </w:t>
      </w:r>
      <w:r w:rsidRPr="00E97662">
        <w:rPr>
          <w:rStyle w:val="Emphasis"/>
        </w:rPr>
        <w:t>progressive agendas</w:t>
      </w:r>
      <w:r w:rsidRPr="00E97662">
        <w:rPr>
          <w:rStyle w:val="StyleUnderline"/>
        </w:rPr>
        <w:t xml:space="preserve"> at the </w:t>
      </w:r>
      <w:r w:rsidRPr="00E97662">
        <w:rPr>
          <w:rStyle w:val="Emphasis"/>
        </w:rPr>
        <w:t>interface</w:t>
      </w:r>
      <w:r w:rsidRPr="00E97662">
        <w:rPr>
          <w:rStyle w:val="StyleUnderline"/>
        </w:rPr>
        <w:t xml:space="preserve"> of </w:t>
      </w:r>
      <w:r w:rsidRPr="00E97662">
        <w:rPr>
          <w:rStyle w:val="Emphasis"/>
        </w:rPr>
        <w:t>politics</w:t>
      </w:r>
      <w:r w:rsidRPr="00E97662">
        <w:rPr>
          <w:rStyle w:val="StyleUnderline"/>
        </w:rPr>
        <w:t xml:space="preserve"> and </w:t>
      </w:r>
      <w:r w:rsidRPr="00E97662">
        <w:rPr>
          <w:rStyle w:val="Emphasis"/>
        </w:rPr>
        <w:t>law</w:t>
      </w:r>
      <w:r>
        <w:t xml:space="preserve">. This is because </w:t>
      </w:r>
      <w:r w:rsidRPr="00E97662">
        <w:rPr>
          <w:rStyle w:val="StyleUnderline"/>
        </w:rPr>
        <w:t xml:space="preserve">legal geographers have the capacity to understand both the </w:t>
      </w:r>
      <w:r w:rsidRPr="00E97662">
        <w:rPr>
          <w:rStyle w:val="Emphasis"/>
        </w:rPr>
        <w:t>internal logic</w:t>
      </w:r>
      <w:r w:rsidRPr="00E97662">
        <w:rPr>
          <w:rStyle w:val="StyleUnderline"/>
        </w:rPr>
        <w:t xml:space="preserve"> of the legal system and its relations with the </w:t>
      </w:r>
      <w:r w:rsidRPr="00E97662">
        <w:rPr>
          <w:rStyle w:val="Emphasis"/>
        </w:rPr>
        <w:t>outside environment</w:t>
      </w:r>
      <w:r>
        <w:t>, while at the same time maintaining socio-spatial sensitivity and a critical edge. Thus, as a method for legal-geographic action research, CLE could become one of the “</w:t>
      </w:r>
      <w:proofErr w:type="spellStart"/>
      <w:r>
        <w:t>geojurisprudential</w:t>
      </w:r>
      <w:proofErr w:type="spellEnd"/>
      <w:r>
        <w:t xml:space="preserve"> practices of insurgency” envisioned 30 years ago by Pue (1990). Yet rather than calling for legal geographers to lead “a full-fledged insurrection” (1990, p. 578), I prefer to think of it </w:t>
      </w:r>
      <w:proofErr w:type="gramStart"/>
      <w:r>
        <w:t>as yet</w:t>
      </w:r>
      <w:proofErr w:type="gramEnd"/>
      <w:r>
        <w:t xml:space="preserve"> another way of “excavating the possible” (Gibson-Graham, 2008, p. 623) from our legal systems.</w:t>
      </w:r>
    </w:p>
    <w:p w14:paraId="443FC075" w14:textId="77777777" w:rsidR="000965C9" w:rsidRPr="00E97662" w:rsidRDefault="000965C9" w:rsidP="000965C9">
      <w:pPr>
        <w:rPr>
          <w:rStyle w:val="StyleUnderline"/>
          <w:b w:val="0"/>
        </w:rPr>
      </w:pPr>
      <w:r>
        <w:t xml:space="preserve">As I showed in this paper, </w:t>
      </w:r>
      <w:r w:rsidRPr="00E97662">
        <w:rPr>
          <w:rStyle w:val="StyleUnderline"/>
        </w:rPr>
        <w:t>CLE</w:t>
      </w:r>
      <w:r>
        <w:t xml:space="preserve"> influences the relations between law and politics in several ways. First, it </w:t>
      </w:r>
      <w:r w:rsidRPr="00E97662">
        <w:rPr>
          <w:rStyle w:val="Emphasis"/>
          <w:highlight w:val="yellow"/>
        </w:rPr>
        <w:t>co-opts</w:t>
      </w:r>
      <w:r w:rsidRPr="00E97662">
        <w:rPr>
          <w:rStyle w:val="StyleUnderline"/>
        </w:rPr>
        <w:t xml:space="preserve"> the </w:t>
      </w:r>
      <w:r w:rsidRPr="00E97662">
        <w:rPr>
          <w:rStyle w:val="StyleUnderline"/>
          <w:highlight w:val="yellow"/>
        </w:rPr>
        <w:t xml:space="preserve">legitimacy provided by the </w:t>
      </w:r>
      <w:r w:rsidRPr="00E97662">
        <w:rPr>
          <w:rStyle w:val="Emphasis"/>
          <w:highlight w:val="yellow"/>
        </w:rPr>
        <w:t>legal system</w:t>
      </w:r>
      <w:r w:rsidRPr="00E97662">
        <w:rPr>
          <w:rStyle w:val="StyleUnderline"/>
        </w:rPr>
        <w:t xml:space="preserve">, lending it </w:t>
      </w:r>
      <w:r w:rsidRPr="00E97662">
        <w:rPr>
          <w:rStyle w:val="StyleUnderline"/>
          <w:highlight w:val="yellow"/>
        </w:rPr>
        <w:t xml:space="preserve">to agendas that are </w:t>
      </w:r>
      <w:r w:rsidRPr="00E97662">
        <w:rPr>
          <w:rStyle w:val="Emphasis"/>
          <w:highlight w:val="yellow"/>
        </w:rPr>
        <w:t>otherwise perceived</w:t>
      </w:r>
      <w:r w:rsidRPr="00E97662">
        <w:rPr>
          <w:rStyle w:val="StyleUnderline"/>
          <w:highlight w:val="yellow"/>
        </w:rPr>
        <w:t xml:space="preserve"> as “</w:t>
      </w:r>
      <w:r w:rsidRPr="00E97662">
        <w:rPr>
          <w:rStyle w:val="Emphasis"/>
          <w:highlight w:val="yellow"/>
        </w:rPr>
        <w:t>too radical</w:t>
      </w:r>
      <w:r w:rsidRPr="00E97662">
        <w:rPr>
          <w:rStyle w:val="Emphasis"/>
        </w:rPr>
        <w:t>.</w:t>
      </w:r>
      <w:r>
        <w:t xml:space="preserve">” Second, </w:t>
      </w:r>
      <w:r w:rsidRPr="00E97662">
        <w:rPr>
          <w:rStyle w:val="Emphasis"/>
        </w:rPr>
        <w:t>elevated</w:t>
      </w:r>
      <w:r w:rsidRPr="00E97662">
        <w:rPr>
          <w:rStyle w:val="StyleUnderline"/>
        </w:rPr>
        <w:t xml:space="preserve"> by the </w:t>
      </w:r>
      <w:r w:rsidRPr="00E97662">
        <w:rPr>
          <w:rStyle w:val="Emphasis"/>
        </w:rPr>
        <w:t>law</w:t>
      </w:r>
      <w:r w:rsidRPr="00E97662">
        <w:rPr>
          <w:rStyle w:val="StyleUnderline"/>
        </w:rPr>
        <w:t xml:space="preserve"> </w:t>
      </w:r>
      <w:r w:rsidRPr="00E97662">
        <w:rPr>
          <w:rStyle w:val="StyleUnderline"/>
          <w:highlight w:val="yellow"/>
        </w:rPr>
        <w:t>these</w:t>
      </w:r>
      <w:r w:rsidRPr="00E97662">
        <w:rPr>
          <w:rStyle w:val="StyleUnderline"/>
        </w:rPr>
        <w:t xml:space="preserve"> radical </w:t>
      </w:r>
      <w:r w:rsidRPr="00E97662">
        <w:rPr>
          <w:rStyle w:val="StyleUnderline"/>
          <w:highlight w:val="yellow"/>
        </w:rPr>
        <w:t>agendas</w:t>
      </w:r>
      <w:r w:rsidRPr="00E97662">
        <w:rPr>
          <w:rStyle w:val="StyleUnderline"/>
        </w:rPr>
        <w:t xml:space="preserve"> may </w:t>
      </w:r>
      <w:r w:rsidRPr="00E97662">
        <w:rPr>
          <w:rStyle w:val="StyleUnderline"/>
          <w:highlight w:val="yellow"/>
        </w:rPr>
        <w:t>gain</w:t>
      </w:r>
      <w:r w:rsidRPr="00E97662">
        <w:rPr>
          <w:rStyle w:val="StyleUnderline"/>
        </w:rPr>
        <w:t xml:space="preserve"> </w:t>
      </w:r>
      <w:r w:rsidRPr="00E97662">
        <w:rPr>
          <w:rStyle w:val="Emphasis"/>
        </w:rPr>
        <w:t xml:space="preserve">greater </w:t>
      </w:r>
      <w:r w:rsidRPr="00E97662">
        <w:rPr>
          <w:rStyle w:val="Emphasis"/>
          <w:highlight w:val="yellow"/>
        </w:rPr>
        <w:t>power</w:t>
      </w:r>
      <w:r w:rsidRPr="00E97662">
        <w:rPr>
          <w:rStyle w:val="StyleUnderline"/>
          <w:highlight w:val="yellow"/>
        </w:rPr>
        <w:t xml:space="preserve"> to </w:t>
      </w:r>
      <w:r w:rsidRPr="00E97662">
        <w:rPr>
          <w:rStyle w:val="Emphasis"/>
          <w:highlight w:val="yellow"/>
        </w:rPr>
        <w:t>influence</w:t>
      </w:r>
      <w:r w:rsidRPr="00E97662">
        <w:rPr>
          <w:rStyle w:val="StyleUnderline"/>
        </w:rPr>
        <w:t xml:space="preserve"> political-economic </w:t>
      </w:r>
      <w:r w:rsidRPr="00E97662">
        <w:rPr>
          <w:rStyle w:val="StyleUnderline"/>
          <w:highlight w:val="yellow"/>
        </w:rPr>
        <w:t xml:space="preserve">realities </w:t>
      </w:r>
      <w:r w:rsidRPr="00E97662">
        <w:rPr>
          <w:rStyle w:val="Emphasis"/>
          <w:highlight w:val="yellow"/>
        </w:rPr>
        <w:t>even before</w:t>
      </w:r>
      <w:r w:rsidRPr="00E97662">
        <w:rPr>
          <w:rStyle w:val="StyleUnderline"/>
        </w:rPr>
        <w:t xml:space="preserve"> the legal </w:t>
      </w:r>
      <w:r w:rsidRPr="00E97662">
        <w:rPr>
          <w:rStyle w:val="Emphasis"/>
          <w:highlight w:val="yellow"/>
        </w:rPr>
        <w:t>outcomes</w:t>
      </w:r>
      <w:r w:rsidRPr="00E97662">
        <w:rPr>
          <w:rStyle w:val="StyleUnderline"/>
          <w:highlight w:val="yellow"/>
        </w:rPr>
        <w:t xml:space="preserve"> are </w:t>
      </w:r>
      <w:r w:rsidRPr="00E97662">
        <w:rPr>
          <w:rStyle w:val="Emphasis"/>
          <w:highlight w:val="yellow"/>
        </w:rPr>
        <w:t>decided</w:t>
      </w:r>
      <w:r>
        <w:t xml:space="preserve">. Finally, </w:t>
      </w:r>
      <w:r w:rsidRPr="00E97662">
        <w:rPr>
          <w:rStyle w:val="StyleUnderline"/>
        </w:rPr>
        <w:t xml:space="preserve">employing technical legal arguments as </w:t>
      </w:r>
      <w:r w:rsidRPr="00E97662">
        <w:rPr>
          <w:rStyle w:val="Emphasis"/>
        </w:rPr>
        <w:t>Trojan horses</w:t>
      </w:r>
      <w:r w:rsidRPr="00E97662">
        <w:rPr>
          <w:rStyle w:val="StyleUnderline"/>
        </w:rPr>
        <w:t xml:space="preserve"> through which </w:t>
      </w:r>
      <w:r w:rsidRPr="00E97662">
        <w:rPr>
          <w:rStyle w:val="Emphasis"/>
        </w:rPr>
        <w:t xml:space="preserve">highly </w:t>
      </w:r>
      <w:proofErr w:type="spellStart"/>
      <w:r w:rsidRPr="00E97662">
        <w:rPr>
          <w:rStyle w:val="Emphasis"/>
        </w:rPr>
        <w:t>politicised</w:t>
      </w:r>
      <w:proofErr w:type="spellEnd"/>
      <w:r w:rsidRPr="00E97662">
        <w:rPr>
          <w:rStyle w:val="Emphasis"/>
        </w:rPr>
        <w:t xml:space="preserve"> topics</w:t>
      </w:r>
      <w:r w:rsidRPr="00E97662">
        <w:rPr>
          <w:rStyle w:val="StyleUnderline"/>
        </w:rPr>
        <w:t xml:space="preserve"> enter the </w:t>
      </w:r>
      <w:r w:rsidRPr="00E97662">
        <w:rPr>
          <w:rStyle w:val="Emphasis"/>
        </w:rPr>
        <w:t>sphere of law</w:t>
      </w:r>
      <w:r w:rsidRPr="00E97662">
        <w:rPr>
          <w:rStyle w:val="StyleUnderline"/>
        </w:rPr>
        <w:t xml:space="preserve">, </w:t>
      </w:r>
      <w:r w:rsidRPr="00E97662">
        <w:rPr>
          <w:rStyle w:val="StyleUnderline"/>
          <w:highlight w:val="yellow"/>
        </w:rPr>
        <w:t>CLE</w:t>
      </w:r>
      <w:r w:rsidRPr="00E97662">
        <w:rPr>
          <w:rStyle w:val="StyleUnderline"/>
        </w:rPr>
        <w:t xml:space="preserve"> then </w:t>
      </w:r>
      <w:r w:rsidRPr="00E97662">
        <w:rPr>
          <w:rStyle w:val="StyleUnderline"/>
          <w:highlight w:val="yellow"/>
        </w:rPr>
        <w:t xml:space="preserve">drags </w:t>
      </w:r>
      <w:r w:rsidRPr="00E97662">
        <w:rPr>
          <w:rStyle w:val="Emphasis"/>
          <w:highlight w:val="yellow"/>
        </w:rPr>
        <w:t>supposedly “technical</w:t>
      </w:r>
      <w:r w:rsidRPr="00E97662">
        <w:rPr>
          <w:rStyle w:val="Emphasis"/>
        </w:rPr>
        <w:t>”</w:t>
      </w:r>
      <w:r w:rsidRPr="00E97662">
        <w:rPr>
          <w:rStyle w:val="StyleUnderline"/>
        </w:rPr>
        <w:t xml:space="preserve"> legal </w:t>
      </w:r>
      <w:r w:rsidRPr="00E97662">
        <w:rPr>
          <w:rStyle w:val="StyleUnderline"/>
          <w:highlight w:val="yellow"/>
        </w:rPr>
        <w:t>discussions into</w:t>
      </w:r>
      <w:r w:rsidRPr="00E97662">
        <w:rPr>
          <w:rStyle w:val="StyleUnderline"/>
        </w:rPr>
        <w:t xml:space="preserve"> the heat of </w:t>
      </w:r>
      <w:r w:rsidRPr="00E97662">
        <w:rPr>
          <w:rStyle w:val="Emphasis"/>
          <w:highlight w:val="yellow"/>
        </w:rPr>
        <w:t>public debate</w:t>
      </w:r>
      <w:r>
        <w:t xml:space="preserve">. </w:t>
      </w:r>
      <w:proofErr w:type="gramStart"/>
      <w:r>
        <w:t>All of</w:t>
      </w:r>
      <w:proofErr w:type="gramEnd"/>
      <w:r>
        <w:t xml:space="preserve"> </w:t>
      </w:r>
      <w:r w:rsidRPr="00E97662">
        <w:rPr>
          <w:rStyle w:val="StyleUnderline"/>
          <w:highlight w:val="yellow"/>
        </w:rPr>
        <w:t xml:space="preserve">these moves </w:t>
      </w:r>
      <w:proofErr w:type="spellStart"/>
      <w:r w:rsidRPr="00E97662">
        <w:rPr>
          <w:rStyle w:val="Emphasis"/>
          <w:highlight w:val="yellow"/>
        </w:rPr>
        <w:t>pluralise</w:t>
      </w:r>
      <w:proofErr w:type="spellEnd"/>
      <w:r w:rsidRPr="00E97662">
        <w:rPr>
          <w:rStyle w:val="StyleUnderline"/>
        </w:rPr>
        <w:t xml:space="preserve"> legal </w:t>
      </w:r>
      <w:r w:rsidRPr="00E97662">
        <w:rPr>
          <w:rStyle w:val="StyleUnderline"/>
          <w:highlight w:val="yellow"/>
        </w:rPr>
        <w:t xml:space="preserve">debate by </w:t>
      </w:r>
      <w:r w:rsidRPr="00E97662">
        <w:rPr>
          <w:rStyle w:val="Emphasis"/>
          <w:highlight w:val="yellow"/>
        </w:rPr>
        <w:t>expanding</w:t>
      </w:r>
      <w:r w:rsidRPr="00E97662">
        <w:rPr>
          <w:rStyle w:val="StyleUnderline"/>
        </w:rPr>
        <w:t xml:space="preserve"> the range of </w:t>
      </w:r>
      <w:r w:rsidRPr="00E97662">
        <w:rPr>
          <w:rStyle w:val="StyleUnderline"/>
          <w:highlight w:val="yellow"/>
        </w:rPr>
        <w:t xml:space="preserve">actors who </w:t>
      </w:r>
      <w:r w:rsidRPr="00E97662">
        <w:rPr>
          <w:rStyle w:val="Emphasis"/>
          <w:highlight w:val="yellow"/>
        </w:rPr>
        <w:t>provide</w:t>
      </w:r>
      <w:r w:rsidRPr="00E97662">
        <w:rPr>
          <w:rStyle w:val="Emphasis"/>
        </w:rPr>
        <w:t xml:space="preserve"> impetus</w:t>
      </w:r>
      <w:r w:rsidRPr="00E97662">
        <w:rPr>
          <w:rStyle w:val="StyleUnderline"/>
        </w:rPr>
        <w:t xml:space="preserve"> for </w:t>
      </w:r>
      <w:r w:rsidRPr="00E97662">
        <w:rPr>
          <w:rStyle w:val="Emphasis"/>
          <w:highlight w:val="yellow"/>
        </w:rPr>
        <w:t>new</w:t>
      </w:r>
      <w:r w:rsidRPr="00E97662">
        <w:rPr>
          <w:rStyle w:val="Emphasis"/>
        </w:rPr>
        <w:t xml:space="preserve"> legal </w:t>
      </w:r>
      <w:r w:rsidRPr="00E97662">
        <w:rPr>
          <w:rStyle w:val="Emphasis"/>
          <w:highlight w:val="yellow"/>
        </w:rPr>
        <w:t>interp</w:t>
      </w:r>
      <w:r w:rsidRPr="00E97662">
        <w:rPr>
          <w:rStyle w:val="Emphasis"/>
        </w:rPr>
        <w:t>retation</w:t>
      </w:r>
      <w:r w:rsidRPr="00E97662">
        <w:rPr>
          <w:rStyle w:val="Emphasis"/>
          <w:highlight w:val="yellow"/>
        </w:rPr>
        <w:t>s</w:t>
      </w:r>
      <w:r>
        <w:t>, even if the final decision on these interpretations remains in the hands of judges and lawyers.</w:t>
      </w:r>
    </w:p>
    <w:p w14:paraId="5CC71348" w14:textId="77777777" w:rsidR="000965C9" w:rsidRPr="00E97662" w:rsidRDefault="000965C9" w:rsidP="000965C9"/>
    <w:p w14:paraId="5C3B95A2" w14:textId="77777777" w:rsidR="000965C9" w:rsidRPr="00E97662" w:rsidRDefault="000965C9" w:rsidP="000965C9">
      <w:pPr>
        <w:pStyle w:val="Heading3"/>
        <w:rPr>
          <w:rFonts w:cs="Arial"/>
        </w:rPr>
      </w:pPr>
      <w:r w:rsidRPr="00E97662">
        <w:rPr>
          <w:rFonts w:cs="Arial"/>
        </w:rPr>
        <w:t>D: State—1NC</w:t>
      </w:r>
    </w:p>
    <w:p w14:paraId="74E857F1" w14:textId="77777777" w:rsidR="000965C9" w:rsidRPr="00E97662" w:rsidRDefault="000965C9" w:rsidP="000965C9"/>
    <w:p w14:paraId="1082AE91" w14:textId="77777777" w:rsidR="000965C9" w:rsidRPr="00E97662" w:rsidRDefault="000965C9" w:rsidP="000965C9">
      <w:pPr>
        <w:pStyle w:val="Heading4"/>
        <w:rPr>
          <w:rFonts w:cs="Arial"/>
        </w:rPr>
      </w:pPr>
      <w:r w:rsidRPr="00E97662">
        <w:rPr>
          <w:rFonts w:cs="Arial"/>
          <w:u w:val="single"/>
        </w:rPr>
        <w:t>Contingent</w:t>
      </w:r>
      <w:r w:rsidRPr="00E97662">
        <w:rPr>
          <w:rFonts w:cs="Arial"/>
        </w:rPr>
        <w:t xml:space="preserve"> and </w:t>
      </w:r>
      <w:r w:rsidRPr="00E97662">
        <w:rPr>
          <w:rFonts w:cs="Arial"/>
          <w:u w:val="single"/>
        </w:rPr>
        <w:t>tactical</w:t>
      </w:r>
      <w:r w:rsidRPr="00E97662">
        <w:rPr>
          <w:rFonts w:cs="Arial"/>
        </w:rPr>
        <w:t xml:space="preserve"> deployment of legal rights is necessary for a radical labor movement capable of </w:t>
      </w:r>
      <w:r w:rsidRPr="00E97662">
        <w:rPr>
          <w:rFonts w:cs="Arial"/>
          <w:u w:val="single"/>
        </w:rPr>
        <w:t>uniting struggles</w:t>
      </w:r>
      <w:r w:rsidRPr="00E97662">
        <w:rPr>
          <w:rFonts w:cs="Arial"/>
        </w:rPr>
        <w:t xml:space="preserve">. Abstract </w:t>
      </w:r>
      <w:proofErr w:type="gramStart"/>
      <w:r w:rsidRPr="00E97662">
        <w:rPr>
          <w:rFonts w:cs="Arial"/>
        </w:rPr>
        <w:t>moralizing</w:t>
      </w:r>
      <w:proofErr w:type="gramEnd"/>
      <w:r w:rsidRPr="00E97662">
        <w:rPr>
          <w:rFonts w:cs="Arial"/>
        </w:rPr>
        <w:t xml:space="preserve"> is </w:t>
      </w:r>
      <w:r w:rsidRPr="00E97662">
        <w:rPr>
          <w:rFonts w:cs="Arial"/>
          <w:u w:val="single"/>
        </w:rPr>
        <w:t>antithetical</w:t>
      </w:r>
      <w:r w:rsidRPr="00E97662">
        <w:rPr>
          <w:rFonts w:cs="Arial"/>
        </w:rPr>
        <w:t xml:space="preserve"> to liberatory goals. </w:t>
      </w:r>
    </w:p>
    <w:p w14:paraId="006FA774" w14:textId="77777777" w:rsidR="000965C9" w:rsidRPr="00E97662" w:rsidRDefault="000965C9" w:rsidP="000965C9">
      <w:r w:rsidRPr="00E97662">
        <w:rPr>
          <w:rStyle w:val="Style13ptBold"/>
        </w:rPr>
        <w:t>Táíwò and Mbembe 21</w:t>
      </w:r>
      <w:r>
        <w:t xml:space="preserve"> [Olúfémi Táíwò (Assistant Professor of Philosophy at Georgetown University and a frequent writer on issues of climate justice, racism and colonialism.), Achille Mbembe (philosopher, political scientist, and public intellectual and a professor at the Wits Institute for Social and Economic Research in Johannesburg, South Africa).; "Becoming Black: a conversation with Olúfémi Táíwò and Achille Mbembe"; ROAR Magazine; https://roarmag.org/essays/becoming-black-olufemi-taiwo-achille-mbembe/; d0a: 9-25-2025; 5-25-2021]</w:t>
      </w:r>
    </w:p>
    <w:p w14:paraId="5677B826" w14:textId="77777777" w:rsidR="000965C9" w:rsidRPr="00E97662" w:rsidRDefault="000965C9" w:rsidP="000965C9">
      <w:r>
        <w:t xml:space="preserve">**edited for language </w:t>
      </w:r>
    </w:p>
    <w:p w14:paraId="49E06DAF" w14:textId="77777777" w:rsidR="000965C9" w:rsidRPr="00E97662" w:rsidRDefault="000965C9" w:rsidP="000965C9"/>
    <w:p w14:paraId="41DCBCBF" w14:textId="77777777" w:rsidR="000965C9" w:rsidRPr="00E97662" w:rsidRDefault="000965C9" w:rsidP="000965C9">
      <w:r w:rsidRPr="00E97662">
        <w:rPr>
          <w:rStyle w:val="StyleUnderline"/>
        </w:rPr>
        <w:t>The Movement for Black Lives not only exposed the brutality of US policing</w:t>
      </w:r>
      <w:r>
        <w:t xml:space="preserve">, </w:t>
      </w:r>
      <w:proofErr w:type="gramStart"/>
      <w:r w:rsidRPr="00E97662">
        <w:rPr>
          <w:rStyle w:val="StyleUnderline"/>
        </w:rPr>
        <w:t>it</w:t>
      </w:r>
      <w:r>
        <w:t xml:space="preserve"> has</w:t>
      </w:r>
      <w:proofErr w:type="gramEnd"/>
      <w:r>
        <w:t xml:space="preserve"> </w:t>
      </w:r>
      <w:r w:rsidRPr="00E97662">
        <w:rPr>
          <w:rStyle w:val="Emphasis"/>
        </w:rPr>
        <w:t>stimulated conversations</w:t>
      </w:r>
      <w:r>
        <w:t xml:space="preserve"> </w:t>
      </w:r>
      <w:r w:rsidRPr="00E97662">
        <w:rPr>
          <w:rStyle w:val="StyleUnderline"/>
        </w:rPr>
        <w:t xml:space="preserve">on </w:t>
      </w:r>
      <w:r w:rsidRPr="00E97662">
        <w:rPr>
          <w:rStyle w:val="Emphasis"/>
        </w:rPr>
        <w:t xml:space="preserve">systemic </w:t>
      </w:r>
      <w:r w:rsidRPr="00E97662">
        <w:rPr>
          <w:rStyle w:val="Emphasis"/>
          <w:highlight w:val="yellow"/>
        </w:rPr>
        <w:t>racism</w:t>
      </w:r>
      <w:r>
        <w:t xml:space="preserve"> </w:t>
      </w:r>
      <w:r w:rsidRPr="00E97662">
        <w:rPr>
          <w:rStyle w:val="StyleUnderline"/>
        </w:rPr>
        <w:t xml:space="preserve">and </w:t>
      </w:r>
      <w:r w:rsidRPr="00E97662">
        <w:rPr>
          <w:rStyle w:val="Emphasis"/>
        </w:rPr>
        <w:t>coercive state power</w:t>
      </w:r>
      <w:r>
        <w:t xml:space="preserve"> </w:t>
      </w:r>
      <w:r w:rsidRPr="00E97662">
        <w:rPr>
          <w:rStyle w:val="StyleUnderline"/>
        </w:rPr>
        <w:t>everywhere</w:t>
      </w:r>
      <w:r>
        <w:t>. For the tenth edition of its flagship State of Power report, the Transnational Institute has brought together two brilliant thinkers on racial capitalism today.</w:t>
      </w:r>
    </w:p>
    <w:p w14:paraId="4C41D3FC" w14:textId="77777777" w:rsidR="000965C9" w:rsidRPr="00E97662" w:rsidRDefault="000965C9" w:rsidP="000965C9">
      <w:r>
        <w:t xml:space="preserve">Achille Mbembe is a groundbreaking philosopher, whose many books since the </w:t>
      </w:r>
      <w:proofErr w:type="spellStart"/>
      <w:r>
        <w:t>mid 1980s</w:t>
      </w:r>
      <w:proofErr w:type="spellEnd"/>
      <w:r>
        <w:t xml:space="preserve"> have exposed how </w:t>
      </w:r>
      <w:r w:rsidRPr="00E97662">
        <w:rPr>
          <w:rStyle w:val="Emphasis"/>
          <w:highlight w:val="yellow"/>
        </w:rPr>
        <w:t>coloniality</w:t>
      </w:r>
      <w:r>
        <w:t xml:space="preserve"> has shaped democracy, identity and modernity.</w:t>
      </w:r>
    </w:p>
    <w:p w14:paraId="146E5A45" w14:textId="77777777" w:rsidR="000965C9" w:rsidRPr="00E97662" w:rsidRDefault="000965C9" w:rsidP="000965C9">
      <w:proofErr w:type="spellStart"/>
      <w:r>
        <w:t>Olúfẹ́mi</w:t>
      </w:r>
      <w:proofErr w:type="spellEnd"/>
      <w:r>
        <w:t xml:space="preserve"> Táíwò is an emerging thinker, writer and activist whose theoretical work draws liberally from the Black radical tradition and anti-colonial thought. He has written extensively on </w:t>
      </w:r>
      <w:r w:rsidRPr="00E97662">
        <w:rPr>
          <w:rStyle w:val="Emphasis"/>
          <w:highlight w:val="yellow"/>
        </w:rPr>
        <w:t>climate</w:t>
      </w:r>
      <w:r w:rsidRPr="00E97662">
        <w:rPr>
          <w:rStyle w:val="Emphasis"/>
        </w:rPr>
        <w:t xml:space="preserve"> justice</w:t>
      </w:r>
      <w:r>
        <w:t>.</w:t>
      </w:r>
    </w:p>
    <w:p w14:paraId="6889B5DF" w14:textId="77777777" w:rsidR="000965C9" w:rsidRPr="00E97662" w:rsidRDefault="000965C9" w:rsidP="000965C9">
      <w:r>
        <w:t xml:space="preserve">In this fascinating and wide-ranging conversation, they help us to understand modern day coercive state power, tracing its roots in colonialism and examining the way it has shaped our </w:t>
      </w:r>
      <w:r w:rsidRPr="00E97662">
        <w:rPr>
          <w:rStyle w:val="Emphasis"/>
        </w:rPr>
        <w:t>contemporary security institutions</w:t>
      </w:r>
      <w:r>
        <w:t>.</w:t>
      </w:r>
    </w:p>
    <w:p w14:paraId="06131DAF" w14:textId="77777777" w:rsidR="000965C9" w:rsidRPr="00E97662" w:rsidRDefault="000965C9" w:rsidP="000965C9">
      <w:pPr>
        <w:rPr>
          <w:rStyle w:val="StyleUnderline"/>
        </w:rPr>
      </w:pPr>
      <w:r>
        <w:t xml:space="preserve">Why has this become an age of </w:t>
      </w:r>
      <w:r w:rsidRPr="00E97662">
        <w:rPr>
          <w:rStyle w:val="Emphasis"/>
        </w:rPr>
        <w:t xml:space="preserve">rising </w:t>
      </w:r>
      <w:r w:rsidRPr="00E97662">
        <w:rPr>
          <w:rStyle w:val="Emphasis"/>
          <w:highlight w:val="yellow"/>
        </w:rPr>
        <w:t>authoritarian</w:t>
      </w:r>
      <w:r w:rsidRPr="00E97662">
        <w:rPr>
          <w:rStyle w:val="Emphasis"/>
        </w:rPr>
        <w:t xml:space="preserve"> state </w:t>
      </w:r>
      <w:r w:rsidRPr="00E97662">
        <w:rPr>
          <w:rStyle w:val="Emphasis"/>
          <w:highlight w:val="yellow"/>
        </w:rPr>
        <w:t>control</w:t>
      </w:r>
      <w:r>
        <w:t xml:space="preserve">? It seemed a few decades ago we were moving away from a world of authoritarianism with the fall of the Berlin Wall. There was a sense of the world </w:t>
      </w:r>
      <w:proofErr w:type="gramStart"/>
      <w:r>
        <w:t>opening up</w:t>
      </w:r>
      <w:proofErr w:type="gramEnd"/>
      <w:r>
        <w:t xml:space="preserve">. And yet today we seem to be going in a different direction. </w:t>
      </w:r>
      <w:r w:rsidRPr="00E97662">
        <w:rPr>
          <w:rStyle w:val="StyleUnderline"/>
        </w:rPr>
        <w:t>How do you understand what is happening today?</w:t>
      </w:r>
    </w:p>
    <w:p w14:paraId="266664BE" w14:textId="77777777" w:rsidR="000965C9" w:rsidRPr="00E97662" w:rsidRDefault="000965C9" w:rsidP="000965C9">
      <w:pPr>
        <w:rPr>
          <w:rStyle w:val="StyleUnderline"/>
        </w:rPr>
      </w:pPr>
      <w:r>
        <w:t xml:space="preserve">Achille: </w:t>
      </w:r>
      <w:r w:rsidRPr="00E97662">
        <w:rPr>
          <w:rStyle w:val="StyleUnderline"/>
        </w:rPr>
        <w:t xml:space="preserve">It is a very complex question. One way of looking at it is that capitalism and democracy have </w:t>
      </w:r>
      <w:r w:rsidRPr="00E97662">
        <w:rPr>
          <w:rStyle w:val="Emphasis"/>
        </w:rPr>
        <w:t>always</w:t>
      </w:r>
      <w:r w:rsidRPr="00E97662">
        <w:rPr>
          <w:rStyle w:val="StyleUnderline"/>
        </w:rPr>
        <w:t xml:space="preserve"> been at loggerheads</w:t>
      </w:r>
      <w:r>
        <w:t xml:space="preserve">. </w:t>
      </w:r>
      <w:r w:rsidRPr="00E97662">
        <w:rPr>
          <w:rStyle w:val="StyleUnderline"/>
        </w:rPr>
        <w:t xml:space="preserve">In the aftermath of World War II, both systems came to a </w:t>
      </w:r>
      <w:r w:rsidRPr="00E97662">
        <w:rPr>
          <w:rStyle w:val="Emphasis"/>
        </w:rPr>
        <w:t>kind of compromise</w:t>
      </w:r>
      <w:r w:rsidRPr="00E97662">
        <w:rPr>
          <w:rStyle w:val="StyleUnderline"/>
        </w:rPr>
        <w:t xml:space="preserve">. There was a kind of </w:t>
      </w:r>
      <w:r w:rsidRPr="00E97662">
        <w:rPr>
          <w:rStyle w:val="Emphasis"/>
        </w:rPr>
        <w:t>tacit peace</w:t>
      </w:r>
      <w:r>
        <w:t xml:space="preserve">, as colonial systems were </w:t>
      </w:r>
      <w:proofErr w:type="gramStart"/>
      <w:r>
        <w:t>brought to an end</w:t>
      </w:r>
      <w:proofErr w:type="gramEnd"/>
      <w:r>
        <w:t xml:space="preserve">, new states were integrated into a global system, even while the system remained deeply hierarchical. </w:t>
      </w:r>
      <w:r w:rsidRPr="00E97662">
        <w:rPr>
          <w:rStyle w:val="StyleUnderline"/>
        </w:rPr>
        <w:t xml:space="preserve">But since the end of the 20th century with, first globalization and the ongoing transformations of </w:t>
      </w:r>
      <w:r w:rsidRPr="00E97662">
        <w:rPr>
          <w:rStyle w:val="Emphasis"/>
        </w:rPr>
        <w:t>neolib</w:t>
      </w:r>
      <w:r w:rsidRPr="00E97662">
        <w:rPr>
          <w:rStyle w:val="StyleUnderline"/>
        </w:rPr>
        <w:t xml:space="preserve">eralism, both </w:t>
      </w:r>
      <w:r w:rsidRPr="00E97662">
        <w:rPr>
          <w:rStyle w:val="Emphasis"/>
          <w:highlight w:val="yellow"/>
        </w:rPr>
        <w:t>democracy</w:t>
      </w:r>
      <w:r w:rsidRPr="00E97662">
        <w:rPr>
          <w:rStyle w:val="StyleUnderline"/>
        </w:rPr>
        <w:t xml:space="preserve"> and to some extent the </w:t>
      </w:r>
      <w:r w:rsidRPr="00E97662">
        <w:rPr>
          <w:rStyle w:val="Emphasis"/>
        </w:rPr>
        <w:t>state itself</w:t>
      </w:r>
      <w:r w:rsidRPr="00E97662">
        <w:rPr>
          <w:rStyle w:val="StyleUnderline"/>
        </w:rPr>
        <w:t xml:space="preserve"> have been </w:t>
      </w:r>
      <w:r w:rsidRPr="00E97662">
        <w:rPr>
          <w:rStyle w:val="Emphasis"/>
          <w:highlight w:val="yellow"/>
        </w:rPr>
        <w:t>hollowed</w:t>
      </w:r>
      <w:r w:rsidRPr="00E97662">
        <w:rPr>
          <w:rStyle w:val="Emphasis"/>
        </w:rPr>
        <w:t xml:space="preserve"> out</w:t>
      </w:r>
      <w:r w:rsidRPr="00E97662">
        <w:rPr>
          <w:rStyle w:val="StyleUnderline"/>
        </w:rPr>
        <w:t>.</w:t>
      </w:r>
    </w:p>
    <w:p w14:paraId="4133A045" w14:textId="77777777" w:rsidR="000965C9" w:rsidRPr="00E97662" w:rsidRDefault="000965C9" w:rsidP="000965C9">
      <w:pPr>
        <w:rPr>
          <w:rStyle w:val="StyleUnderline"/>
        </w:rPr>
      </w:pPr>
      <w:r w:rsidRPr="00E97662">
        <w:rPr>
          <w:rStyle w:val="StyleUnderline"/>
        </w:rPr>
        <w:t xml:space="preserve">Through </w:t>
      </w:r>
      <w:proofErr w:type="gramStart"/>
      <w:r w:rsidRPr="00E97662">
        <w:rPr>
          <w:rStyle w:val="StyleUnderline"/>
        </w:rPr>
        <w:t>a number of</w:t>
      </w:r>
      <w:proofErr w:type="gramEnd"/>
      <w:r w:rsidRPr="00E97662">
        <w:rPr>
          <w:rStyle w:val="StyleUnderline"/>
        </w:rPr>
        <w:t xml:space="preserve"> mechanisms, such as debt, states have become indebted to corporations and </w:t>
      </w:r>
      <w:r w:rsidRPr="00E97662">
        <w:rPr>
          <w:rStyle w:val="Emphasis"/>
        </w:rPr>
        <w:t>corporate power</w:t>
      </w:r>
      <w:r w:rsidRPr="00E97662">
        <w:rPr>
          <w:rStyle w:val="StyleUnderline"/>
        </w:rPr>
        <w:t xml:space="preserve">. What remains of the state is a coercive apparatus, put at the service of an economic system, whose main function is to </w:t>
      </w:r>
      <w:r w:rsidRPr="00E97662">
        <w:rPr>
          <w:rStyle w:val="Emphasis"/>
        </w:rPr>
        <w:t>trade on all life.</w:t>
      </w:r>
    </w:p>
    <w:p w14:paraId="74984956" w14:textId="77777777" w:rsidR="000965C9" w:rsidRPr="00E97662" w:rsidRDefault="000965C9" w:rsidP="000965C9">
      <w:pPr>
        <w:rPr>
          <w:rStyle w:val="StyleUnderline"/>
        </w:rPr>
      </w:pPr>
      <w:r w:rsidRPr="00E97662">
        <w:rPr>
          <w:rStyle w:val="StyleUnderline"/>
        </w:rPr>
        <w:t>Together with a technological escalation, this has resulted in the acceleration of predatory practices</w:t>
      </w:r>
      <w:r>
        <w:t xml:space="preserve">. The explanation for the authoritarian turn, including of so-called liberal democracies, lies at the intersection of these multiple crises: </w:t>
      </w:r>
      <w:r w:rsidRPr="00E97662">
        <w:rPr>
          <w:rStyle w:val="StyleUnderline"/>
        </w:rPr>
        <w:t xml:space="preserve">the predatory take on life, technologization and the </w:t>
      </w:r>
      <w:r w:rsidRPr="00E97662">
        <w:rPr>
          <w:rStyle w:val="Emphasis"/>
        </w:rPr>
        <w:t>plundering of the planet</w:t>
      </w:r>
      <w:r w:rsidRPr="00E97662">
        <w:rPr>
          <w:rStyle w:val="StyleUnderline"/>
        </w:rPr>
        <w:t>.</w:t>
      </w:r>
    </w:p>
    <w:p w14:paraId="11425305" w14:textId="77777777" w:rsidR="000965C9" w:rsidRPr="00E97662" w:rsidRDefault="000965C9" w:rsidP="000965C9">
      <w:pPr>
        <w:rPr>
          <w:rStyle w:val="StyleUnderline"/>
        </w:rPr>
      </w:pPr>
      <w:proofErr w:type="spellStart"/>
      <w:r>
        <w:t>Olúfẹ́mi</w:t>
      </w:r>
      <w:proofErr w:type="spellEnd"/>
      <w:r>
        <w:t xml:space="preserve">: </w:t>
      </w:r>
      <w:r w:rsidRPr="00E97662">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8779426" w14:textId="77777777" w:rsidR="000965C9" w:rsidRPr="00E97662" w:rsidRDefault="000965C9" w:rsidP="000965C9">
      <w: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t>ignoring that</w:t>
      </w:r>
      <w:proofErr w:type="gramEnd"/>
      <w:r>
        <w:t xml:space="preserve"> so many states were under direct colonial, autocratic, imperial, </w:t>
      </w:r>
      <w:proofErr w:type="gramStart"/>
      <w:r>
        <w:t>racially-hierarchical</w:t>
      </w:r>
      <w:proofErr w:type="gramEnd"/>
      <w:r>
        <w:t xml:space="preserve"> control by the so-called liberal democracies.</w:t>
      </w:r>
    </w:p>
    <w:p w14:paraId="5E7B4B85" w14:textId="77777777" w:rsidR="000965C9" w:rsidRPr="00E97662" w:rsidRDefault="000965C9" w:rsidP="000965C9">
      <w:r>
        <w:t xml:space="preserve">And </w:t>
      </w:r>
      <w:proofErr w:type="gramStart"/>
      <w:r>
        <w:t>so</w:t>
      </w:r>
      <w:proofErr w:type="gramEnd"/>
      <w:r>
        <w:t xml:space="preserve"> when the geopolitical Cold War fight for hearts and minds was no longer in play, it’s not surprising that what followed 1989 wasn’t a period of serious liberal democracy and freedom, but rather unfettered state and private repression. </w:t>
      </w:r>
    </w:p>
    <w:p w14:paraId="3B0D25BA" w14:textId="77777777" w:rsidR="000965C9" w:rsidRPr="00E97662" w:rsidRDefault="000965C9" w:rsidP="000965C9">
      <w:pPr>
        <w:rPr>
          <w:rStyle w:val="StyleUnderline"/>
        </w:rPr>
      </w:pPr>
      <w:proofErr w:type="gramStart"/>
      <w:r w:rsidRPr="00E97662">
        <w:rPr>
          <w:rStyle w:val="StyleUnderline"/>
        </w:rPr>
        <w:t>So</w:t>
      </w:r>
      <w:proofErr w:type="gramEnd"/>
      <w:r w:rsidRPr="00E97662">
        <w:rPr>
          <w:rStyle w:val="StyleUnderline"/>
        </w:rPr>
        <w:t xml:space="preserve"> in that context, how can we best understand coercive state power and violence as it is playing out today?</w:t>
      </w:r>
    </w:p>
    <w:p w14:paraId="026D2671" w14:textId="77777777" w:rsidR="000965C9" w:rsidRPr="00E97662" w:rsidRDefault="000965C9" w:rsidP="000965C9">
      <w:r>
        <w:t xml:space="preserve">Achille:  </w:t>
      </w:r>
      <w:r w:rsidRPr="00E97662">
        <w:rPr>
          <w:rStyle w:val="StyleUnderline"/>
        </w:rPr>
        <w:t xml:space="preserve">It seems to me that there are </w:t>
      </w:r>
      <w:r w:rsidRPr="00E97662">
        <w:rPr>
          <w:rStyle w:val="Emphasis"/>
        </w:rPr>
        <w:t>varying modes of state violence</w:t>
      </w:r>
      <w:r w:rsidRPr="00E97662">
        <w:rPr>
          <w:rStyle w:val="StyleUnderline"/>
        </w:rPr>
        <w:t xml:space="preserve">, inflicted on specific categories of populations — </w:t>
      </w:r>
      <w:r w:rsidRPr="00E97662">
        <w:rPr>
          <w:strike/>
        </w:rPr>
        <w:t>Blacks</w:t>
      </w:r>
      <w:r w:rsidRPr="00E97662">
        <w:rPr>
          <w:rStyle w:val="StyleUnderline"/>
        </w:rPr>
        <w:t xml:space="preserve">, </w:t>
      </w:r>
      <w:r w:rsidRPr="00E97662">
        <w:rPr>
          <w:rStyle w:val="Emphasis"/>
        </w:rPr>
        <w:t>minorities</w:t>
      </w:r>
      <w:r w:rsidRPr="00E97662">
        <w:rPr>
          <w:rStyle w:val="StyleUnderline"/>
        </w:rPr>
        <w:t xml:space="preserve">, </w:t>
      </w:r>
      <w:r w:rsidRPr="00E97662">
        <w:rPr>
          <w:rStyle w:val="Emphasis"/>
        </w:rPr>
        <w:t>women</w:t>
      </w:r>
      <w:r w:rsidRPr="00E97662">
        <w:rPr>
          <w:rStyle w:val="StyleUnderline"/>
        </w:rPr>
        <w:t xml:space="preserve">, the </w:t>
      </w:r>
      <w:r w:rsidRPr="00E97662">
        <w:rPr>
          <w:rStyle w:val="Emphasis"/>
        </w:rPr>
        <w:t>most vulnerable</w:t>
      </w:r>
      <w:r w:rsidRPr="00E97662">
        <w:rPr>
          <w:rStyle w:val="StyleUnderline"/>
        </w:rPr>
        <w:t xml:space="preserve"> — by the police, prisons, military, border guards everywhere. Let’s call it a machinic violence. It is direct, immediate, visible and is often murderous — as we saw with George Floyd and Breonna Taylor. The list is </w:t>
      </w:r>
      <w:proofErr w:type="gramStart"/>
      <w:r w:rsidRPr="00E97662">
        <w:rPr>
          <w:rStyle w:val="StyleUnderline"/>
        </w:rPr>
        <w:t>endless</w:t>
      </w:r>
      <w:proofErr w:type="gramEnd"/>
      <w:r w:rsidRPr="00E97662">
        <w:rPr>
          <w:rStyle w:val="StyleUnderline"/>
        </w:rPr>
        <w:t xml:space="preserve"> and it happens to masses of people who are killed, dislocated or expelled</w:t>
      </w:r>
      <w:r>
        <w:t>.</w:t>
      </w:r>
    </w:p>
    <w:p w14:paraId="306876AC" w14:textId="77777777" w:rsidR="000965C9" w:rsidRPr="00E97662" w:rsidRDefault="000965C9" w:rsidP="000965C9">
      <w:r>
        <w:t xml:space="preserve">But we </w:t>
      </w:r>
      <w:r w:rsidRPr="00E97662">
        <w:rPr>
          <w:rStyle w:val="StyleUnderline"/>
        </w:rPr>
        <w:t>also</w:t>
      </w:r>
      <w:r>
        <w:t xml:space="preserve"> have another </w:t>
      </w:r>
      <w:r w:rsidRPr="00E97662">
        <w:rPr>
          <w:rStyle w:val="Emphasis"/>
        </w:rPr>
        <w:t>“slow” violence</w:t>
      </w:r>
      <w:r>
        <w:t xml:space="preserve"> that is more distant, gradual and less perceptible. Here I’m drawing on Rob Nixon’s work who describes a delayed destruction dispersed across time. That’s how I perceive racism.</w:t>
      </w:r>
    </w:p>
    <w:p w14:paraId="329D721D" w14:textId="77777777" w:rsidR="000965C9" w:rsidRPr="00E97662" w:rsidRDefault="000965C9" w:rsidP="000965C9">
      <w:pPr>
        <w:rPr>
          <w:rStyle w:val="StyleUnderline"/>
        </w:rPr>
      </w:pPr>
      <w:proofErr w:type="gramStart"/>
      <w:r>
        <w:t>So</w:t>
      </w:r>
      <w:proofErr w:type="gramEnd"/>
      <w:r>
        <w:t xml:space="preserve"> we have these two forms of violence — the immediate visible form and the slow and delayed one, that together form an attritional apparatus which attacks not only the body but also the nerves. </w:t>
      </w:r>
      <w:r w:rsidRPr="00E97662">
        <w:rPr>
          <w:rStyle w:val="StyleUnderline"/>
        </w:rPr>
        <w:t xml:space="preserve">This </w:t>
      </w:r>
      <w:r w:rsidRPr="00E97662">
        <w:rPr>
          <w:rStyle w:val="Emphasis"/>
        </w:rPr>
        <w:t>apparatus</w:t>
      </w:r>
      <w:r w:rsidRPr="00E97662">
        <w:rPr>
          <w:rStyle w:val="StyleUnderline"/>
        </w:rPr>
        <w:t xml:space="preserve"> is also </w:t>
      </w:r>
      <w:proofErr w:type="gramStart"/>
      <w:r w:rsidRPr="00E97662">
        <w:rPr>
          <w:rStyle w:val="Emphasis"/>
        </w:rPr>
        <w:t>more and more</w:t>
      </w:r>
      <w:proofErr w:type="gramEnd"/>
      <w:r w:rsidRPr="00E97662">
        <w:rPr>
          <w:rStyle w:val="Emphasis"/>
        </w:rPr>
        <w:t xml:space="preserve"> technologized</w:t>
      </w:r>
      <w:r w:rsidRPr="00E97662">
        <w:rPr>
          <w:rStyle w:val="StyleUnderline"/>
        </w:rPr>
        <w:t xml:space="preserve">, </w:t>
      </w:r>
      <w:proofErr w:type="gramStart"/>
      <w:r w:rsidRPr="00E97662">
        <w:rPr>
          <w:rStyle w:val="Emphasis"/>
        </w:rPr>
        <w:t>more and more</w:t>
      </w:r>
      <w:proofErr w:type="gramEnd"/>
      <w:r w:rsidRPr="00E97662">
        <w:rPr>
          <w:rStyle w:val="Emphasis"/>
        </w:rPr>
        <w:t xml:space="preserve"> algorithmic</w:t>
      </w:r>
      <w:r w:rsidRPr="00E97662">
        <w:rPr>
          <w:rStyle w:val="StyleUnderline"/>
        </w:rPr>
        <w:t xml:space="preserve">. Algorithmic racism will be the form of racism we will experience in the future, </w:t>
      </w:r>
      <w:r w:rsidRPr="00E97662">
        <w:rPr>
          <w:rStyle w:val="Emphasis"/>
        </w:rPr>
        <w:t>irradiating</w:t>
      </w:r>
      <w:r w:rsidRPr="00E97662">
        <w:rPr>
          <w:rStyle w:val="StyleUnderline"/>
        </w:rPr>
        <w:t xml:space="preserve"> and </w:t>
      </w:r>
      <w:r w:rsidRPr="00E97662">
        <w:rPr>
          <w:rStyle w:val="Emphasis"/>
        </w:rPr>
        <w:t>becoming viral like a mutant power</w:t>
      </w:r>
      <w:r w:rsidRPr="00E97662">
        <w:rPr>
          <w:rStyle w:val="StyleUnderline"/>
        </w:rPr>
        <w:t>.</w:t>
      </w:r>
    </w:p>
    <w:p w14:paraId="5D2F93E8" w14:textId="77777777" w:rsidR="000965C9" w:rsidRPr="00E97662" w:rsidRDefault="000965C9" w:rsidP="000965C9">
      <w:pPr>
        <w:rPr>
          <w:rStyle w:val="Emphasis"/>
          <w:iCs w:val="0"/>
        </w:rPr>
      </w:pPr>
      <w:r>
        <w:t xml:space="preserve">Contemporary racism lies in this interconnection between the radioactive and the viral. </w:t>
      </w:r>
      <w:r w:rsidRPr="00E97662">
        <w:rPr>
          <w:rStyle w:val="Emphasis"/>
        </w:rPr>
        <w:t>The challenge will be how fight this.</w:t>
      </w:r>
    </w:p>
    <w:p w14:paraId="054A0F2A" w14:textId="77777777" w:rsidR="000965C9" w:rsidRPr="00E97662" w:rsidRDefault="000965C9" w:rsidP="000965C9">
      <w:proofErr w:type="gramStart"/>
      <w:r>
        <w:t>So</w:t>
      </w:r>
      <w:proofErr w:type="gramEnd"/>
      <w:r>
        <w:t xml:space="preserve"> could you define the agents of this brutality and what different roles do they play? </w:t>
      </w:r>
      <w:proofErr w:type="spellStart"/>
      <w:r>
        <w:t>Olúfẹ́mi</w:t>
      </w:r>
      <w:proofErr w:type="spellEnd"/>
      <w:r>
        <w:t xml:space="preserve">: We </w:t>
      </w:r>
      <w:proofErr w:type="gramStart"/>
      <w:r>
        <w:t>have to</w:t>
      </w:r>
      <w:proofErr w:type="gramEnd"/>
      <w:r>
        <w:t xml:space="preserve"> understand what institutions such as the police were designed to do. I think that the answer to the question is </w:t>
      </w:r>
      <w:proofErr w:type="gramStart"/>
      <w:r>
        <w:t>pretty clear</w:t>
      </w:r>
      <w:proofErr w:type="gramEnd"/>
      <w:r>
        <w:t xml:space="preserve">. They emerged from institutions such as slave patrols and paramilitary groups intended to discipline </w:t>
      </w:r>
      <w:proofErr w:type="gramStart"/>
      <w:r>
        <w:t>labor, and</w:t>
      </w:r>
      <w:proofErr w:type="gramEnd"/>
      <w:r>
        <w:t xml:space="preserve"> surveil and discipline immigrants and slaves. In other words, they are </w:t>
      </w:r>
      <w:proofErr w:type="gramStart"/>
      <w:r>
        <w:t>largely about</w:t>
      </w:r>
      <w:proofErr w:type="gramEnd"/>
      <w:r>
        <w:t xml:space="preserve"> distributing insecurity. They don’t exist to make society safe as a whole; they exist to make certain people, certain elements</w:t>
      </w:r>
      <w:proofErr w:type="gramStart"/>
      <w:r>
        <w:t>, certain</w:t>
      </w:r>
      <w:proofErr w:type="gramEnd"/>
      <w:r>
        <w:t xml:space="preserve"> groups within society safe, which is quite different. 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 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 And </w:t>
      </w:r>
      <w:proofErr w:type="gramStart"/>
      <w:r>
        <w:t>so</w:t>
      </w:r>
      <w:proofErr w:type="gramEnd"/>
      <w:r>
        <w:t xml:space="preserve"> once we think of this aspect of coercive state power as about distributing security by distributing insecurity, it is no longer contradictory that we see the rise of militarized policing, </w:t>
      </w:r>
      <w:proofErr w:type="spellStart"/>
      <w:r>
        <w:t>incarcerrality</w:t>
      </w:r>
      <w:proofErr w:type="spellEnd"/>
      <w:r>
        <w:t xml:space="preserve"> and </w:t>
      </w:r>
      <w:proofErr w:type="spellStart"/>
      <w:r>
        <w:t>colonialiaty</w:t>
      </w:r>
      <w:proofErr w:type="spellEnd"/>
      <w:r>
        <w:t xml:space="preserve"> at the same time as the welfare state recedes. Because both of those are </w:t>
      </w:r>
      <w:proofErr w:type="gramStart"/>
      <w:r>
        <w:t>actually moving</w:t>
      </w:r>
      <w:proofErr w:type="gramEnd"/>
      <w:r>
        <w:t xml:space="preserve"> in the same direction to make some people secure while and by means of perpetuating the insecurity of other people. Achille: I think what we are seeing rising in in various societies across the world is the rise of armed racism. </w:t>
      </w:r>
      <w:proofErr w:type="gramStart"/>
      <w:r>
        <w:t>Of course</w:t>
      </w:r>
      <w:proofErr w:type="gramEnd"/>
      <w:r>
        <w:t xml:space="preserve"> armed racism is nothing new. The function of the police, of the army, of all the coercive arms of the state </w:t>
      </w:r>
      <w:proofErr w:type="gramStart"/>
      <w:r>
        <w:t>has to</w:t>
      </w:r>
      <w:proofErr w:type="gramEnd"/>
      <w:r>
        <w:t xml:space="preserve"> be understand within the racist architecture in which it emerged. But we are seeing an increasing blurring of the divisions between the police and army, where the police have never been so militarized and </w:t>
      </w:r>
      <w:proofErr w:type="gramStart"/>
      <w:r>
        <w:t>is</w:t>
      </w:r>
      <w:proofErr w:type="gramEnd"/>
      <w:r>
        <w:t xml:space="preserve"> acting like an army against its own people. In the traditional political dispensation, the army deals with foreign enemies and police deals with internal </w:t>
      </w:r>
      <w:proofErr w:type="gramStart"/>
      <w:r>
        <w:t>order</w:t>
      </w:r>
      <w:proofErr w:type="gramEnd"/>
      <w:r>
        <w:t xml:space="preserve">. But these divisions are breaking down, as well as the divisions between police and militia. We are witnessing a worldwide and universal rearrangement of power and discriminatory violence. This leads some to being put to death prematurely and others not.  You could also call it security or insecurity as </w:t>
      </w:r>
      <w:proofErr w:type="spellStart"/>
      <w:r>
        <w:t>Olúfẹ́mi</w:t>
      </w:r>
      <w:proofErr w:type="spellEnd"/>
      <w:r>
        <w:t xml:space="preserve"> has discussed. It also reminds us once again that it was born in colonialism, which was the laboratory in which this modern order was experimented with and developed. In terms of where it is going, I think the agents of brutalization have become more decentralized than they have ever been before and more abstract. They still proceed through the traditional apparatuses of the state, such as the police, judicial system</w:t>
      </w:r>
      <w:proofErr w:type="gramStart"/>
      <w:r>
        <w:t>, the</w:t>
      </w:r>
      <w:proofErr w:type="gramEnd"/>
      <w:r>
        <w:t xml:space="preserve"> incarceration system. But beneath this lies the increasing role played by programming, as coercion is technologized. In the way it redistributes brutality, programming is abstract as it </w:t>
      </w:r>
      <w:proofErr w:type="gramStart"/>
      <w:r>
        <w:t>codes</w:t>
      </w:r>
      <w:proofErr w:type="gramEnd"/>
      <w:r>
        <w:t xml:space="preserve"> people. This isn’t just turning people into numbers, but rather turning them into a code, into </w:t>
      </w:r>
      <w:proofErr w:type="gramStart"/>
      <w:r>
        <w:t>data,</w:t>
      </w:r>
      <w:proofErr w:type="gramEnd"/>
      <w:r>
        <w:t xml:space="preserve"> that can be stored, circulated </w:t>
      </w:r>
      <w:proofErr w:type="gramStart"/>
      <w:r>
        <w:t>and also</w:t>
      </w:r>
      <w:proofErr w:type="gramEnd"/>
      <w:r>
        <w:t xml:space="preserve"> speculated on, including by finance capital. </w:t>
      </w:r>
      <w:proofErr w:type="gramStart"/>
      <w:r>
        <w:t>So</w:t>
      </w:r>
      <w:proofErr w:type="gramEnd"/>
      <w:r>
        <w:t xml:space="preserve"> there is a de-materialization of the state itself, as it cedes some of its functions to these technologies, which may seem neutral but are not. </w:t>
      </w:r>
      <w:proofErr w:type="gramStart"/>
      <w:r>
        <w:t>So</w:t>
      </w:r>
      <w:proofErr w:type="gramEnd"/>
      <w:r>
        <w:t xml:space="preserve"> although, we still have a policeman grabbing a black man in Minnesota and killing him by putting his knee on his neck, destruction of those deemed to be superfluous is also being outsourced to new machines. How do we understand how this plays out in the Global South, both in terms of </w:t>
      </w:r>
      <w:proofErr w:type="gramStart"/>
      <w:r>
        <w:t>the colonial</w:t>
      </w:r>
      <w:proofErr w:type="gramEnd"/>
      <w:r>
        <w:t xml:space="preserve"> history but also post-colonial leaders and structures that continue to repress their peoples? </w:t>
      </w:r>
      <w:proofErr w:type="spellStart"/>
      <w:r>
        <w:t>Olúfẹ́mi</w:t>
      </w:r>
      <w:proofErr w:type="spellEnd"/>
      <w:r>
        <w:t xml:space="preserve">: In the longer history of colonialism, it has always been difficult for empires to project power outside of their actual geographic and social </w:t>
      </w:r>
      <w:proofErr w:type="gramStart"/>
      <w:r>
        <w:t>terrain</w:t>
      </w:r>
      <w:proofErr w:type="gramEnd"/>
      <w: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 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t>So</w:t>
      </w:r>
      <w:proofErr w:type="gramEnd"/>
      <w:r>
        <w:t xml:space="preserve"> it is Microsoft and Motorola and Alphabet and steel manufacturers and big agribusiness that are from a materialist perspective, governing the world. Unless and until we grapple with that, I don’t think we’ll be </w:t>
      </w:r>
      <w:proofErr w:type="gramStart"/>
      <w:r>
        <w:t>in a position</w:t>
      </w:r>
      <w:proofErr w:type="gramEnd"/>
      <w:r>
        <w:t xml:space="preserve"> to understand the role of the state. Achille: I think </w:t>
      </w:r>
      <w:proofErr w:type="spellStart"/>
      <w:r>
        <w:t>Olúfẹ́mi</w:t>
      </w:r>
      <w:proofErr w:type="spellEnd"/>
      <w:r>
        <w:t xml:space="preserve">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w:t>
      </w:r>
      <w:proofErr w:type="spellStart"/>
      <w:r>
        <w:t>to</w:t>
      </w:r>
      <w:proofErr w:type="spellEnd"/>
      <w:r>
        <w:t xml:space="preserve"> </w:t>
      </w:r>
      <w:proofErr w:type="spellStart"/>
      <w:r>
        <w:t>to</w:t>
      </w:r>
      <w:proofErr w:type="spellEnd"/>
      <w:r>
        <w:t xml:space="preserve"> others. </w:t>
      </w:r>
      <w:proofErr w:type="gramStart"/>
      <w:r>
        <w:t>So</w:t>
      </w:r>
      <w:proofErr w:type="gramEnd"/>
      <w: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t>ruling</w:t>
      </w:r>
      <w:proofErr w:type="gramEnd"/>
      <w: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0534769C" w14:textId="77777777" w:rsidR="000965C9" w:rsidRPr="00E97662" w:rsidRDefault="000965C9" w:rsidP="000965C9">
      <w:r w:rsidRPr="00E97662">
        <w:rPr>
          <w:rStyle w:val="Emphasis"/>
        </w:rPr>
        <w:t xml:space="preserve">So how do we </w:t>
      </w:r>
      <w:r w:rsidRPr="00E97662">
        <w:rPr>
          <w:rStyle w:val="Emphasis"/>
          <w:highlight w:val="yellow"/>
        </w:rPr>
        <w:t>escape</w:t>
      </w:r>
      <w:r w:rsidRPr="00E97662">
        <w:rPr>
          <w:rStyle w:val="Emphasis"/>
        </w:rPr>
        <w:t xml:space="preserve"> that </w:t>
      </w:r>
      <w:r w:rsidRPr="00E97662">
        <w:rPr>
          <w:rStyle w:val="Emphasis"/>
          <w:highlight w:val="yellow"/>
        </w:rPr>
        <w:t>coloniality</w:t>
      </w:r>
      <w:r>
        <w:t xml:space="preserve"> in the South as well as the Global North</w:t>
      </w:r>
      <w:r w:rsidRPr="00E97662">
        <w:rPr>
          <w:rStyle w:val="Emphasis"/>
        </w:rPr>
        <w:t>?</w:t>
      </w:r>
    </w:p>
    <w:p w14:paraId="48B6E290" w14:textId="77777777" w:rsidR="000965C9" w:rsidRPr="00E97662" w:rsidRDefault="000965C9" w:rsidP="000965C9">
      <w:pPr>
        <w:rPr>
          <w:rStyle w:val="StyleUnderline"/>
        </w:rPr>
      </w:pPr>
      <w:proofErr w:type="spellStart"/>
      <w:r>
        <w:t>Olúfẹ́mi</w:t>
      </w:r>
      <w:proofErr w:type="spellEnd"/>
      <w:r>
        <w:t xml:space="preserve">: </w:t>
      </w:r>
      <w:r w:rsidRPr="00E97662">
        <w:rPr>
          <w:rStyle w:val="Emphasis"/>
        </w:rPr>
        <w:t xml:space="preserve">We </w:t>
      </w:r>
      <w:r w:rsidRPr="00E97662">
        <w:rPr>
          <w:rStyle w:val="Emphasis"/>
          <w:highlight w:val="yellow"/>
        </w:rPr>
        <w:t>need</w:t>
      </w:r>
      <w:r w:rsidRPr="00E97662">
        <w:rPr>
          <w:rStyle w:val="Emphasis"/>
        </w:rPr>
        <w:t xml:space="preserve"> to develop a genuinely </w:t>
      </w:r>
      <w:r w:rsidRPr="00E97662">
        <w:rPr>
          <w:rStyle w:val="Emphasis"/>
          <w:highlight w:val="yellow"/>
        </w:rPr>
        <w:t>structural politics</w:t>
      </w:r>
      <w: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E97662">
        <w:rPr>
          <w:rStyle w:val="StyleUnderline"/>
        </w:rPr>
        <w:t xml:space="preserve">We need to understand the </w:t>
      </w:r>
      <w:r w:rsidRPr="00E97662">
        <w:rPr>
          <w:rStyle w:val="Emphasis"/>
        </w:rPr>
        <w:t xml:space="preserve">structural </w:t>
      </w:r>
      <w:r w:rsidRPr="00E97662">
        <w:rPr>
          <w:rStyle w:val="Emphasis"/>
          <w:highlight w:val="yellow"/>
        </w:rPr>
        <w:t>reasons</w:t>
      </w:r>
      <w:r w:rsidRPr="00E97662">
        <w:rPr>
          <w:rStyle w:val="StyleUnderline"/>
          <w:highlight w:val="yellow"/>
        </w:rPr>
        <w:t xml:space="preserve"> for domination</w:t>
      </w:r>
      <w:r w:rsidRPr="00E97662">
        <w:rPr>
          <w:rStyle w:val="StyleUnderline"/>
        </w:rPr>
        <w:t xml:space="preserve">, racism, and </w:t>
      </w:r>
      <w:r w:rsidRPr="00E97662">
        <w:rPr>
          <w:rStyle w:val="Emphasis"/>
        </w:rPr>
        <w:t>forge a less predatory form of politics</w:t>
      </w:r>
      <w:r w:rsidRPr="00E97662">
        <w:rPr>
          <w:rStyle w:val="StyleUnderline"/>
        </w:rPr>
        <w:t>.</w:t>
      </w:r>
    </w:p>
    <w:p w14:paraId="2B1E8861" w14:textId="77777777" w:rsidR="000965C9" w:rsidRPr="00E97662" w:rsidRDefault="000965C9" w:rsidP="000965C9">
      <w:pPr>
        <w:rPr>
          <w:rStyle w:val="StyleUnderline"/>
        </w:rPr>
      </w:pPr>
      <w:proofErr w:type="gramStart"/>
      <w:r w:rsidRPr="00E97662">
        <w:rPr>
          <w:rStyle w:val="StyleUnderline"/>
        </w:rPr>
        <w:t>So</w:t>
      </w:r>
      <w:proofErr w:type="gramEnd"/>
      <w:r w:rsidRPr="00E97662">
        <w:rPr>
          <w:rStyle w:val="StyleUnderline"/>
        </w:rPr>
        <w:t xml:space="preserve"> if you look at </w:t>
      </w:r>
      <w:r w:rsidRPr="00E97662">
        <w:rPr>
          <w:rStyle w:val="Emphasis"/>
        </w:rPr>
        <w:t>housing</w:t>
      </w:r>
      <w:r w:rsidRPr="00E97662">
        <w:rPr>
          <w:rStyle w:val="StyleUnderline"/>
        </w:rPr>
        <w:t xml:space="preserve"> insecurity or </w:t>
      </w:r>
      <w:r w:rsidRPr="00E97662">
        <w:rPr>
          <w:rStyle w:val="Emphasis"/>
        </w:rPr>
        <w:t>incarceration</w:t>
      </w:r>
      <w:r w:rsidRPr="00E97662">
        <w:rPr>
          <w:rStyle w:val="StyleUnderline"/>
        </w:rPr>
        <w:t xml:space="preserve">, for example, here in the US or internationally, you will see stark racial divisions. But the reasons for that </w:t>
      </w:r>
      <w:r w:rsidRPr="00E97662">
        <w:rPr>
          <w:rStyle w:val="StyleUnderline"/>
          <w:highlight w:val="yellow"/>
        </w:rPr>
        <w:t xml:space="preserve">are </w:t>
      </w:r>
      <w:r w:rsidRPr="00E97662">
        <w:rPr>
          <w:rStyle w:val="Emphasis"/>
          <w:highlight w:val="yellow"/>
        </w:rPr>
        <w:t>complicated</w:t>
      </w:r>
      <w:r w:rsidRPr="00E97662">
        <w:rPr>
          <w:rStyle w:val="StyleUnderline"/>
        </w:rPr>
        <w:t xml:space="preserve"> and the </w:t>
      </w:r>
      <w:r w:rsidRPr="37F453D5">
        <w:rPr>
          <w:rStyle w:val="Emphasis"/>
          <w:highlight w:val="yellow"/>
        </w:rPr>
        <w:t>solutions will be too</w:t>
      </w:r>
      <w:r>
        <w:t xml:space="preserve">. </w:t>
      </w:r>
      <w:r w:rsidRPr="00E97662">
        <w:rPr>
          <w:rStyle w:val="StyleUnderline"/>
        </w:rPr>
        <w:t xml:space="preserve">We need to structure our political world so that we </w:t>
      </w:r>
      <w:r w:rsidRPr="00E97662">
        <w:rPr>
          <w:rStyle w:val="Emphasis"/>
        </w:rPr>
        <w:t>defend each other’s safety</w:t>
      </w:r>
      <w:r w:rsidRPr="00E97662">
        <w:rPr>
          <w:rStyle w:val="StyleUnderline"/>
        </w:rPr>
        <w:t xml:space="preserve"> rather than defend some people’s profit margins or some people’s pretensions to control or desire to perpetuate </w:t>
      </w:r>
      <w:proofErr w:type="gramStart"/>
      <w:r w:rsidRPr="00E97662">
        <w:rPr>
          <w:rStyle w:val="StyleUnderline"/>
        </w:rPr>
        <w:t>a colonial</w:t>
      </w:r>
      <w:proofErr w:type="gramEnd"/>
      <w:r w:rsidRPr="00E97662">
        <w:rPr>
          <w:rStyle w:val="StyleUnderline"/>
        </w:rPr>
        <w:t xml:space="preserve"> politics, as Achille has explained.</w:t>
      </w:r>
    </w:p>
    <w:p w14:paraId="4D62B174" w14:textId="77777777" w:rsidR="000965C9" w:rsidRPr="00E97662" w:rsidRDefault="000965C9" w:rsidP="000965C9">
      <w:pPr>
        <w:rPr>
          <w:rStyle w:val="StyleUnderline"/>
        </w:rPr>
      </w:pPr>
      <w:r>
        <w:t xml:space="preserve">How should social movements relate to </w:t>
      </w:r>
      <w:r w:rsidRPr="00E97662">
        <w:rPr>
          <w:rStyle w:val="StyleUnderline"/>
          <w:highlight w:val="yellow"/>
        </w:rPr>
        <w:t xml:space="preserve">the </w:t>
      </w:r>
      <w:r w:rsidRPr="00E97662">
        <w:rPr>
          <w:rStyle w:val="Emphasis"/>
          <w:highlight w:val="yellow"/>
        </w:rPr>
        <w:t>state</w:t>
      </w:r>
      <w:r w:rsidRPr="00E97662">
        <w:rPr>
          <w:rStyle w:val="StyleUnderline"/>
        </w:rPr>
        <w:t xml:space="preserve"> in this struggle</w:t>
      </w:r>
      <w:r>
        <w:t xml:space="preserve">? In the face of corporate power and market forces, the state </w:t>
      </w:r>
      <w:r w:rsidRPr="00E97662">
        <w:rPr>
          <w:rStyle w:val="StyleUnderline"/>
          <w:highlight w:val="yellow"/>
        </w:rPr>
        <w:t>is</w:t>
      </w:r>
      <w:r>
        <w:t xml:space="preserve"> seen as </w:t>
      </w:r>
      <w:r w:rsidRPr="37F453D5">
        <w:rPr>
          <w:rStyle w:val="Emphasis"/>
          <w:highlight w:val="yellow"/>
        </w:rPr>
        <w:t>a</w:t>
      </w:r>
      <w:r w:rsidRPr="37F453D5">
        <w:rPr>
          <w:rStyle w:val="Emphasis"/>
        </w:rPr>
        <w:t xml:space="preserve">n important </w:t>
      </w:r>
      <w:r w:rsidRPr="37F453D5">
        <w:rPr>
          <w:rStyle w:val="Emphasis"/>
          <w:highlight w:val="yellow"/>
        </w:rPr>
        <w:t>bulwark</w:t>
      </w:r>
      <w:r w:rsidRPr="37F453D5">
        <w:rPr>
          <w:rStyle w:val="Emphasis"/>
        </w:rPr>
        <w:t xml:space="preserve"> to protect its citizens from </w:t>
      </w:r>
      <w:proofErr w:type="spellStart"/>
      <w:r w:rsidRPr="37F453D5">
        <w:rPr>
          <w:rStyle w:val="Emphasis"/>
          <w:highlight w:val="yellow"/>
        </w:rPr>
        <w:t>from</w:t>
      </w:r>
      <w:proofErr w:type="spellEnd"/>
      <w:r w:rsidRPr="37F453D5">
        <w:rPr>
          <w:rStyle w:val="Emphasis"/>
          <w:highlight w:val="yellow"/>
        </w:rPr>
        <w:t xml:space="preserve"> capital</w:t>
      </w:r>
      <w:r>
        <w:t>,</w:t>
      </w:r>
      <w:r w:rsidRPr="00E97662">
        <w:rPr>
          <w:rStyle w:val="StyleUnderline"/>
        </w:rPr>
        <w:t xml:space="preserve"> yet as we have discussed social movements </w:t>
      </w:r>
      <w:r w:rsidRPr="00E97662">
        <w:rPr>
          <w:rStyle w:val="Emphasis"/>
        </w:rPr>
        <w:t>also</w:t>
      </w:r>
      <w:r w:rsidRPr="00E97662">
        <w:rPr>
          <w:rStyle w:val="StyleUnderline"/>
        </w:rPr>
        <w:t xml:space="preserve"> face the most violence </w:t>
      </w:r>
      <w:r w:rsidRPr="00E97662">
        <w:rPr>
          <w:rStyle w:val="Emphasis"/>
        </w:rPr>
        <w:t>from</w:t>
      </w:r>
      <w:r w:rsidRPr="00E97662">
        <w:rPr>
          <w:rStyle w:val="StyleUnderline"/>
        </w:rPr>
        <w:t xml:space="preserve"> the state.</w:t>
      </w:r>
    </w:p>
    <w:p w14:paraId="5E3E7C2A" w14:textId="77777777" w:rsidR="000965C9" w:rsidRPr="00E97662" w:rsidRDefault="000965C9" w:rsidP="000965C9">
      <w:pPr>
        <w:rPr>
          <w:rStyle w:val="StyleUnderline"/>
        </w:rPr>
      </w:pPr>
      <w:proofErr w:type="spellStart"/>
      <w:r>
        <w:t>Olúfẹ́mi</w:t>
      </w:r>
      <w:proofErr w:type="spellEnd"/>
      <w:r>
        <w:t xml:space="preserve">: It’s right that there is something of a tension, but it’s worth pointing out that </w:t>
      </w:r>
      <w:r w:rsidRPr="00E97662">
        <w:rPr>
          <w:rStyle w:val="StyleUnderline"/>
        </w:rPr>
        <w:t xml:space="preserve">it’s not coercive </w:t>
      </w:r>
      <w:r w:rsidRPr="00E97662">
        <w:rPr>
          <w:rStyle w:val="Emphasis"/>
        </w:rPr>
        <w:t>power as such</w:t>
      </w:r>
      <w:r w:rsidRPr="00E97662">
        <w:rPr>
          <w:rStyle w:val="StyleUnderline"/>
        </w:rPr>
        <w:t xml:space="preserve"> that movements for justice should oppose. The </w:t>
      </w:r>
      <w:r w:rsidRPr="00E97662">
        <w:rPr>
          <w:rStyle w:val="Emphasis"/>
        </w:rPr>
        <w:t>Cuban revolutionaries</w:t>
      </w:r>
      <w:r w:rsidRPr="00E97662">
        <w:rPr>
          <w:rStyle w:val="StyleUnderline"/>
        </w:rPr>
        <w:t xml:space="preserve">, the </w:t>
      </w:r>
      <w:r w:rsidRPr="00E97662">
        <w:rPr>
          <w:rStyle w:val="Emphasis"/>
        </w:rPr>
        <w:t>Mozambican Liberation Front</w:t>
      </w:r>
      <w:r w:rsidRPr="00E97662">
        <w:rPr>
          <w:rStyle w:val="StyleUnderline"/>
        </w:rPr>
        <w:t xml:space="preserve">, the fighters of </w:t>
      </w:r>
      <w:r w:rsidRPr="00E97662">
        <w:rPr>
          <w:rStyle w:val="Emphasis"/>
        </w:rPr>
        <w:t>Cape Verde</w:t>
      </w:r>
      <w:r w:rsidRPr="00E97662">
        <w:rPr>
          <w:rStyle w:val="StyleUnderline"/>
        </w:rPr>
        <w:t xml:space="preserve">, </w:t>
      </w:r>
      <w:r w:rsidRPr="00E97662">
        <w:rPr>
          <w:rStyle w:val="Emphasis"/>
        </w:rPr>
        <w:t>Angola</w:t>
      </w:r>
      <w:r w:rsidRPr="00E97662">
        <w:rPr>
          <w:rStyle w:val="StyleUnderline"/>
        </w:rPr>
        <w:t xml:space="preserve"> and </w:t>
      </w:r>
      <w:r w:rsidRPr="00E97662">
        <w:rPr>
          <w:rStyle w:val="Emphasis"/>
        </w:rPr>
        <w:t>Zimbabwe</w:t>
      </w:r>
      <w:r w:rsidRPr="00E97662">
        <w:rPr>
          <w:rStyle w:val="StyleUnderline"/>
        </w:rPr>
        <w:t xml:space="preserve"> all used coercive power </w:t>
      </w:r>
      <w:proofErr w:type="gramStart"/>
      <w:r w:rsidRPr="00E97662">
        <w:rPr>
          <w:rStyle w:val="StyleUnderline"/>
        </w:rPr>
        <w:t>in order to</w:t>
      </w:r>
      <w:proofErr w:type="gramEnd"/>
      <w:r w:rsidRPr="00E97662">
        <w:rPr>
          <w:rStyle w:val="StyleUnderline"/>
        </w:rPr>
        <w:t xml:space="preserve"> </w:t>
      </w:r>
      <w:r w:rsidRPr="00E97662">
        <w:rPr>
          <w:rStyle w:val="Emphasis"/>
        </w:rPr>
        <w:t>rid themselves of colonialism</w:t>
      </w:r>
      <w:r>
        <w:t xml:space="preserve">. </w:t>
      </w:r>
      <w:r w:rsidRPr="00E97662">
        <w:rPr>
          <w:rStyle w:val="StyleUnderline"/>
        </w:rPr>
        <w:t xml:space="preserve">Sometimes the conversation about coercive </w:t>
      </w:r>
      <w:r w:rsidRPr="00E97662">
        <w:rPr>
          <w:rStyle w:val="StyleUnderline"/>
          <w:highlight w:val="yellow"/>
        </w:rPr>
        <w:t>power in the</w:t>
      </w:r>
      <w:r w:rsidRPr="00E97662">
        <w:rPr>
          <w:rStyle w:val="StyleUnderline"/>
        </w:rPr>
        <w:t xml:space="preserve"> guise of the </w:t>
      </w:r>
      <w:r w:rsidRPr="00E97662">
        <w:rPr>
          <w:rStyle w:val="StyleUnderline"/>
          <w:highlight w:val="yellow"/>
        </w:rPr>
        <w:t>state</w:t>
      </w:r>
      <w:r w:rsidRPr="00E97662">
        <w:rPr>
          <w:rStyle w:val="StyleUnderline"/>
        </w:rPr>
        <w:t xml:space="preserve"> or anyone else </w:t>
      </w:r>
      <w:r w:rsidRPr="00E97662">
        <w:rPr>
          <w:rStyle w:val="StyleUnderline"/>
          <w:highlight w:val="yellow"/>
        </w:rPr>
        <w:t xml:space="preserve">gets </w:t>
      </w:r>
      <w:r w:rsidRPr="00E97662">
        <w:rPr>
          <w:rStyle w:val="Emphasis"/>
          <w:highlight w:val="yellow"/>
        </w:rPr>
        <w:t>excessively moralized</w:t>
      </w:r>
      <w:r w:rsidRPr="00E97662">
        <w:rPr>
          <w:rStyle w:val="StyleUnderline"/>
          <w:highlight w:val="yellow"/>
        </w:rPr>
        <w:t>. Power</w:t>
      </w:r>
      <w:r w:rsidRPr="00E97662">
        <w:rPr>
          <w:rStyle w:val="StyleUnderline"/>
        </w:rPr>
        <w:t xml:space="preserve"> in general </w:t>
      </w:r>
      <w:r w:rsidRPr="00E97662">
        <w:rPr>
          <w:rStyle w:val="StyleUnderline"/>
          <w:highlight w:val="yellow"/>
        </w:rPr>
        <w:t xml:space="preserve">is a </w:t>
      </w:r>
      <w:r w:rsidRPr="00E97662">
        <w:rPr>
          <w:rStyle w:val="Emphasis"/>
          <w:highlight w:val="yellow"/>
        </w:rPr>
        <w:t>tool</w:t>
      </w:r>
      <w:r w:rsidRPr="00E97662">
        <w:rPr>
          <w:rStyle w:val="StyleUnderline"/>
        </w:rPr>
        <w:t xml:space="preserve">, and </w:t>
      </w:r>
      <w:r w:rsidRPr="00E97662">
        <w:rPr>
          <w:rStyle w:val="StyleUnderline"/>
          <w:highlight w:val="yellow"/>
        </w:rPr>
        <w:t>how we</w:t>
      </w:r>
      <w:r w:rsidRPr="00E97662">
        <w:rPr>
          <w:rStyle w:val="StyleUnderline"/>
        </w:rPr>
        <w:t xml:space="preserve"> morally </w:t>
      </w:r>
      <w:r w:rsidRPr="00E97662">
        <w:rPr>
          <w:rStyle w:val="StyleUnderline"/>
          <w:highlight w:val="yellow"/>
        </w:rPr>
        <w:t xml:space="preserve">evaluate it </w:t>
      </w:r>
      <w:r w:rsidRPr="00E97662">
        <w:rPr>
          <w:rStyle w:val="Emphasis"/>
          <w:highlight w:val="yellow"/>
        </w:rPr>
        <w:t>depends on how it’s used and to what ends</w:t>
      </w:r>
      <w:r w:rsidRPr="00E97662">
        <w:rPr>
          <w:rStyle w:val="StyleUnderline"/>
        </w:rPr>
        <w:t>.</w:t>
      </w:r>
    </w:p>
    <w:p w14:paraId="1E2E4CF9" w14:textId="77777777" w:rsidR="000965C9" w:rsidRPr="00E97662" w:rsidRDefault="000965C9" w:rsidP="000965C9">
      <w:pPr>
        <w:rPr>
          <w:rStyle w:val="StyleUnderline"/>
        </w:rPr>
      </w:pPr>
      <w:r>
        <w:t xml:space="preserve">Having said that, I think what </w:t>
      </w:r>
      <w:r w:rsidRPr="00E97662">
        <w:rPr>
          <w:rStyle w:val="StyleUnderline"/>
          <w:highlight w:val="yellow"/>
        </w:rPr>
        <w:t>we should</w:t>
      </w:r>
      <w:r>
        <w:t xml:space="preserve"> focus on is </w:t>
      </w:r>
      <w:r w:rsidRPr="00E97662">
        <w:rPr>
          <w:rStyle w:val="StyleUnderline"/>
          <w:highlight w:val="yellow"/>
        </w:rPr>
        <w:t>find</w:t>
      </w:r>
      <w:r>
        <w:t xml:space="preserve">ing </w:t>
      </w:r>
      <w:r w:rsidRPr="00E97662">
        <w:rPr>
          <w:rStyle w:val="StyleUnderline"/>
          <w:highlight w:val="yellow"/>
        </w:rPr>
        <w:t xml:space="preserve">ways to </w:t>
      </w:r>
      <w:r w:rsidRPr="00E97662">
        <w:rPr>
          <w:rStyle w:val="Emphasis"/>
          <w:highlight w:val="yellow"/>
        </w:rPr>
        <w:t>exploit</w:t>
      </w:r>
      <w:r w:rsidRPr="00E97662">
        <w:rPr>
          <w:rStyle w:val="Emphasis"/>
        </w:rPr>
        <w:t xml:space="preserve"> the state</w:t>
      </w:r>
      <w:r>
        <w:t xml:space="preserve"> and more specifically, </w:t>
      </w:r>
      <w:r w:rsidRPr="00E97662">
        <w:rPr>
          <w:rStyle w:val="StyleUnderline"/>
        </w:rPr>
        <w:t xml:space="preserve">exploit the </w:t>
      </w:r>
      <w:r w:rsidRPr="00E97662">
        <w:rPr>
          <w:rStyle w:val="StyleUnderline"/>
          <w:highlight w:val="yellow"/>
        </w:rPr>
        <w:t>differences between</w:t>
      </w:r>
      <w:r w:rsidRPr="00E97662">
        <w:rPr>
          <w:rStyle w:val="StyleUnderline"/>
        </w:rPr>
        <w:t xml:space="preserve"> the </w:t>
      </w:r>
      <w:r w:rsidRPr="00E97662">
        <w:rPr>
          <w:rStyle w:val="StyleUnderline"/>
          <w:highlight w:val="yellow"/>
        </w:rPr>
        <w:t>interests of</w:t>
      </w:r>
      <w:r w:rsidRPr="00E97662">
        <w:rPr>
          <w:rStyle w:val="StyleUnderline"/>
        </w:rPr>
        <w:t xml:space="preserve"> the </w:t>
      </w:r>
      <w:r w:rsidRPr="00E97662">
        <w:rPr>
          <w:rStyle w:val="StyleUnderline"/>
          <w:highlight w:val="yellow"/>
        </w:rPr>
        <w:t>state and</w:t>
      </w:r>
      <w:r w:rsidRPr="00E97662">
        <w:rPr>
          <w:rStyle w:val="StyleUnderline"/>
        </w:rPr>
        <w:t xml:space="preserve"> of </w:t>
      </w:r>
      <w:r w:rsidRPr="00E97662">
        <w:rPr>
          <w:rStyle w:val="StyleUnderline"/>
          <w:highlight w:val="yellow"/>
        </w:rPr>
        <w:t>capital</w:t>
      </w:r>
      <w:r w:rsidRPr="00E97662">
        <w:rPr>
          <w:rStyle w:val="StyleUnderline"/>
        </w:rPr>
        <w:t xml:space="preserve">. State and capital have been too “buddy </w:t>
      </w:r>
      <w:proofErr w:type="spellStart"/>
      <w:r w:rsidRPr="00E97662">
        <w:rPr>
          <w:rStyle w:val="StyleUnderline"/>
        </w:rPr>
        <w:t>buddy</w:t>
      </w:r>
      <w:proofErr w:type="spellEnd"/>
      <w:r w:rsidRPr="00E97662">
        <w:rPr>
          <w:rStyle w:val="StyleUnderline"/>
        </w:rPr>
        <w:t xml:space="preserve">” over the past few decades, and the </w:t>
      </w:r>
      <w:r w:rsidRPr="00E97662">
        <w:rPr>
          <w:rStyle w:val="Emphasis"/>
          <w:highlight w:val="yellow"/>
        </w:rPr>
        <w:t>inability</w:t>
      </w:r>
      <w:r w:rsidRPr="00E97662">
        <w:rPr>
          <w:rStyle w:val="StyleUnderline"/>
          <w:highlight w:val="yellow"/>
        </w:rPr>
        <w:t xml:space="preserve"> of</w:t>
      </w:r>
      <w:r w:rsidRPr="00E97662">
        <w:rPr>
          <w:rStyle w:val="StyleUnderline"/>
        </w:rPr>
        <w:t xml:space="preserve"> </w:t>
      </w:r>
      <w:r w:rsidRPr="00E97662">
        <w:rPr>
          <w:rStyle w:val="Emphasis"/>
        </w:rPr>
        <w:t xml:space="preserve">social </w:t>
      </w:r>
      <w:r w:rsidRPr="00E97662">
        <w:rPr>
          <w:rStyle w:val="Emphasis"/>
          <w:highlight w:val="yellow"/>
        </w:rPr>
        <w:t>movements</w:t>
      </w:r>
      <w:r w:rsidRPr="00E97662">
        <w:rPr>
          <w:rStyle w:val="StyleUnderline"/>
          <w:highlight w:val="yellow"/>
        </w:rPr>
        <w:t xml:space="preserve"> to play one off</w:t>
      </w:r>
      <w:r w:rsidRPr="00E97662">
        <w:rPr>
          <w:rStyle w:val="StyleUnderline"/>
        </w:rPr>
        <w:t xml:space="preserve"> against </w:t>
      </w:r>
      <w:r w:rsidRPr="00E97662">
        <w:rPr>
          <w:rStyle w:val="StyleUnderline"/>
          <w:highlight w:val="yellow"/>
        </w:rPr>
        <w:t>the other</w:t>
      </w:r>
      <w:r w:rsidRPr="00E97662">
        <w:rPr>
          <w:rStyle w:val="StyleUnderline"/>
        </w:rPr>
        <w:t xml:space="preserve"> has </w:t>
      </w:r>
      <w:r w:rsidRPr="00E97662">
        <w:rPr>
          <w:rStyle w:val="StyleUnderline"/>
          <w:highlight w:val="yellow"/>
        </w:rPr>
        <w:t>led to</w:t>
      </w:r>
      <w:r w:rsidRPr="00E97662">
        <w:rPr>
          <w:rStyle w:val="StyleUnderline"/>
        </w:rPr>
        <w:t xml:space="preserve"> the neoliberal consensus. And that has led to the </w:t>
      </w:r>
      <w:r w:rsidRPr="00E97662">
        <w:rPr>
          <w:rStyle w:val="Emphasis"/>
        </w:rPr>
        <w:t xml:space="preserve">politics of </w:t>
      </w:r>
      <w:r w:rsidRPr="00E97662">
        <w:rPr>
          <w:rStyle w:val="Emphasis"/>
          <w:highlight w:val="yellow"/>
        </w:rPr>
        <w:t>abandonment</w:t>
      </w:r>
      <w:r w:rsidRPr="00E97662">
        <w:rPr>
          <w:rStyle w:val="StyleUnderline"/>
        </w:rPr>
        <w:t xml:space="preserve"> and to contractions in state responsibilities without compensatory gains for most of the people on the earth.</w:t>
      </w:r>
    </w:p>
    <w:p w14:paraId="714BADA4" w14:textId="77777777" w:rsidR="000965C9" w:rsidRPr="00E97662" w:rsidRDefault="000965C9" w:rsidP="000965C9">
      <w:pPr>
        <w:rPr>
          <w:rStyle w:val="StyleUnderline"/>
        </w:rPr>
      </w:pPr>
      <w:r>
        <w:t xml:space="preserve">And </w:t>
      </w:r>
      <w:proofErr w:type="gramStart"/>
      <w:r>
        <w:t>so</w:t>
      </w:r>
      <w:proofErr w:type="gramEnd"/>
      <w:r>
        <w:t xml:space="preserve"> I think </w:t>
      </w:r>
      <w:r w:rsidRPr="00E97662">
        <w:rPr>
          <w:rStyle w:val="Emphasis"/>
        </w:rPr>
        <w:t>demands for public control of the state</w:t>
      </w:r>
      <w:r w:rsidRPr="00E97662">
        <w:rPr>
          <w:rStyle w:val="StyleUnderline"/>
        </w:rPr>
        <w:t xml:space="preserve"> and for assigning the state responsibility for roles that have been taken up by purely extractive corporate colonial institutions is a </w:t>
      </w:r>
      <w:r w:rsidRPr="37F453D5">
        <w:rPr>
          <w:rStyle w:val="Emphasis"/>
        </w:rPr>
        <w:t>good tactical option</w:t>
      </w:r>
      <w:r w:rsidRPr="00E97662">
        <w:rPr>
          <w:rStyle w:val="StyleUnderline"/>
        </w:rPr>
        <w:t>.</w:t>
      </w:r>
    </w:p>
    <w:p w14:paraId="7F516DD3" w14:textId="77777777" w:rsidR="000965C9" w:rsidRPr="00E97662" w:rsidRDefault="000965C9" w:rsidP="000965C9">
      <w:r>
        <w:t>What do you consider are some of the changing dynamics you see going forward related to coercive state power?</w:t>
      </w:r>
    </w:p>
    <w:p w14:paraId="71EF4497" w14:textId="77777777" w:rsidR="000965C9" w:rsidRPr="00E97662" w:rsidRDefault="000965C9" w:rsidP="000965C9">
      <w: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3274853" w14:textId="77777777" w:rsidR="000965C9" w:rsidRPr="00E97662" w:rsidRDefault="000965C9" w:rsidP="000965C9">
      <w:pPr>
        <w:rPr>
          <w:rStyle w:val="StyleUnderline"/>
        </w:rPr>
      </w:pPr>
      <w:r w:rsidRPr="00E97662">
        <w:rPr>
          <w:rStyle w:val="StyleUnderline"/>
        </w:rPr>
        <w:t xml:space="preserve">Today we can see </w:t>
      </w:r>
      <w:r w:rsidRPr="00E97662">
        <w:rPr>
          <w:rStyle w:val="StyleUnderline"/>
          <w:highlight w:val="yellow"/>
        </w:rPr>
        <w:t>neolib</w:t>
      </w:r>
      <w:r w:rsidRPr="00E97662">
        <w:rPr>
          <w:rStyle w:val="StyleUnderline"/>
        </w:rPr>
        <w:t xml:space="preserve">eralism is </w:t>
      </w:r>
      <w:r w:rsidRPr="00E97662">
        <w:rPr>
          <w:rStyle w:val="StyleUnderline"/>
          <w:highlight w:val="yellow"/>
        </w:rPr>
        <w:t>in crisis</w:t>
      </w:r>
      <w:r w:rsidRPr="00E97662">
        <w:rPr>
          <w:rStyle w:val="StyleUnderline"/>
        </w:rPr>
        <w:t xml:space="preserve"> and thus </w:t>
      </w:r>
      <w:proofErr w:type="gramStart"/>
      <w:r w:rsidRPr="00E97662">
        <w:rPr>
          <w:rStyle w:val="StyleUnderline"/>
        </w:rPr>
        <w:t>has to</w:t>
      </w:r>
      <w:proofErr w:type="gramEnd"/>
      <w:r w:rsidRPr="00E97662">
        <w:rPr>
          <w:rStyle w:val="StyleUnderline"/>
        </w:rPr>
        <w:t xml:space="preserve"> </w:t>
      </w:r>
      <w:r w:rsidRPr="00E97662">
        <w:rPr>
          <w:rStyle w:val="Emphasis"/>
          <w:highlight w:val="yellow"/>
        </w:rPr>
        <w:t>rely</w:t>
      </w:r>
      <w:r w:rsidRPr="00E97662">
        <w:rPr>
          <w:rStyle w:val="StyleUnderline"/>
        </w:rPr>
        <w:t xml:space="preserve"> </w:t>
      </w:r>
      <w:proofErr w:type="gramStart"/>
      <w:r w:rsidRPr="00E97662">
        <w:rPr>
          <w:rStyle w:val="StyleUnderline"/>
        </w:rPr>
        <w:t>more and more</w:t>
      </w:r>
      <w:proofErr w:type="gramEnd"/>
      <w:r w:rsidRPr="00E97662">
        <w:rPr>
          <w:rStyle w:val="StyleUnderline"/>
        </w:rPr>
        <w:t xml:space="preserve"> </w:t>
      </w:r>
      <w:r w:rsidRPr="00E97662">
        <w:rPr>
          <w:rStyle w:val="StyleUnderline"/>
          <w:highlight w:val="yellow"/>
        </w:rPr>
        <w:t xml:space="preserve">on an </w:t>
      </w:r>
      <w:r w:rsidRPr="00E97662">
        <w:rPr>
          <w:rStyle w:val="Emphasis"/>
          <w:highlight w:val="yellow"/>
        </w:rPr>
        <w:t>illiberal state</w:t>
      </w:r>
      <w:r w:rsidRPr="00E97662">
        <w:rPr>
          <w:rStyle w:val="StyleUnderline"/>
          <w:highlight w:val="yellow"/>
        </w:rPr>
        <w:t xml:space="preserve"> to </w:t>
      </w:r>
      <w:r w:rsidRPr="00E97662">
        <w:rPr>
          <w:rStyle w:val="Emphasis"/>
          <w:highlight w:val="yellow"/>
        </w:rPr>
        <w:t>buttress its goals</w:t>
      </w:r>
      <w:r w:rsidRPr="37F453D5">
        <w:rPr>
          <w:highlight w:val="yellow"/>
        </w:rPr>
        <w:t xml:space="preserve">. </w:t>
      </w:r>
      <w:r w:rsidRPr="00E97662">
        <w:rPr>
          <w:rStyle w:val="StyleUnderline"/>
          <w:highlight w:val="yellow"/>
        </w:rPr>
        <w:t>This means</w:t>
      </w:r>
      <w:r w:rsidRPr="00E97662">
        <w:rPr>
          <w:rStyle w:val="StyleUnderline"/>
        </w:rPr>
        <w:t xml:space="preserve"> that </w:t>
      </w:r>
      <w:proofErr w:type="gramStart"/>
      <w:r w:rsidRPr="00E97662">
        <w:rPr>
          <w:rStyle w:val="Emphasis"/>
          <w:highlight w:val="yellow"/>
        </w:rPr>
        <w:t>more</w:t>
      </w:r>
      <w:r w:rsidRPr="00E97662">
        <w:rPr>
          <w:rStyle w:val="StyleUnderline"/>
        </w:rPr>
        <w:t xml:space="preserve"> and more</w:t>
      </w:r>
      <w:proofErr w:type="gramEnd"/>
      <w:r w:rsidRPr="00E97662">
        <w:rPr>
          <w:rStyle w:val="StyleUnderline"/>
        </w:rPr>
        <w:t xml:space="preserve"> people </w:t>
      </w:r>
      <w:r w:rsidRPr="00E97662">
        <w:rPr>
          <w:rStyle w:val="StyleUnderline"/>
          <w:highlight w:val="yellow"/>
        </w:rPr>
        <w:t>will be ruled</w:t>
      </w:r>
      <w:r w:rsidRPr="00E97662">
        <w:rPr>
          <w:rStyle w:val="StyleUnderline"/>
        </w:rPr>
        <w:t xml:space="preserve"> </w:t>
      </w:r>
      <w:r w:rsidRPr="00E97662">
        <w:rPr>
          <w:rStyle w:val="Emphasis"/>
          <w:highlight w:val="yellow"/>
        </w:rPr>
        <w:t>under</w:t>
      </w:r>
      <w:r w:rsidRPr="00E97662">
        <w:rPr>
          <w:rStyle w:val="Emphasis"/>
        </w:rPr>
        <w:t xml:space="preserve"> the Black Code</w:t>
      </w:r>
      <w:r w:rsidRPr="00E97662">
        <w:rPr>
          <w:rStyle w:val="StyleUnderline"/>
        </w:rPr>
        <w:t xml:space="preserve">. More people will be governed as if they were Black people, with all that </w:t>
      </w:r>
      <w:proofErr w:type="gramStart"/>
      <w:r w:rsidRPr="00E97662">
        <w:rPr>
          <w:rStyle w:val="StyleUnderline"/>
        </w:rPr>
        <w:t>entails:</w:t>
      </w:r>
      <w:proofErr w:type="gramEnd"/>
      <w:r w:rsidRPr="00E97662">
        <w:rPr>
          <w:rStyle w:val="StyleUnderline"/>
        </w:rPr>
        <w:t xml:space="preserve"> </w:t>
      </w:r>
      <w:r w:rsidRPr="00E97662">
        <w:rPr>
          <w:rStyle w:val="Emphasis"/>
        </w:rPr>
        <w:t xml:space="preserve">wanton </w:t>
      </w:r>
      <w:r w:rsidRPr="00E97662">
        <w:rPr>
          <w:rStyle w:val="Emphasis"/>
          <w:highlight w:val="yellow"/>
        </w:rPr>
        <w:t>violence</w:t>
      </w:r>
      <w:r w:rsidRPr="00E97662">
        <w:rPr>
          <w:rStyle w:val="StyleUnderline"/>
          <w:highlight w:val="yellow"/>
        </w:rPr>
        <w:t xml:space="preserve">, </w:t>
      </w:r>
      <w:r w:rsidRPr="00E97662">
        <w:rPr>
          <w:rStyle w:val="Emphasis"/>
          <w:highlight w:val="yellow"/>
        </w:rPr>
        <w:t>disenfranchisement</w:t>
      </w:r>
      <w:r w:rsidRPr="00E97662">
        <w:rPr>
          <w:rStyle w:val="StyleUnderline"/>
          <w:highlight w:val="yellow"/>
        </w:rPr>
        <w:t xml:space="preserve">, </w:t>
      </w:r>
      <w:r w:rsidRPr="00E97662">
        <w:rPr>
          <w:rStyle w:val="Emphasis"/>
          <w:highlight w:val="yellow"/>
        </w:rPr>
        <w:t>exposure to</w:t>
      </w:r>
      <w:r w:rsidRPr="00E97662">
        <w:rPr>
          <w:rStyle w:val="Emphasis"/>
        </w:rPr>
        <w:t xml:space="preserve"> all kinds of </w:t>
      </w:r>
      <w:r w:rsidRPr="00E97662">
        <w:rPr>
          <w:rStyle w:val="Emphasis"/>
          <w:highlight w:val="yellow"/>
        </w:rPr>
        <w:t>risks</w:t>
      </w:r>
      <w:r w:rsidRPr="00E97662">
        <w:rPr>
          <w:rStyle w:val="Emphasis"/>
        </w:rPr>
        <w:t xml:space="preserve">, premature </w:t>
      </w:r>
      <w:r w:rsidRPr="00E97662">
        <w:rPr>
          <w:rStyle w:val="Emphasis"/>
          <w:highlight w:val="yellow"/>
        </w:rPr>
        <w:t>death</w:t>
      </w:r>
      <w:r w:rsidRPr="00E97662">
        <w:rPr>
          <w:rStyle w:val="StyleUnderline"/>
        </w:rPr>
        <w:t>.</w:t>
      </w:r>
    </w:p>
    <w:p w14:paraId="150E482F" w14:textId="77777777" w:rsidR="000965C9" w:rsidRPr="00E97662" w:rsidRDefault="000965C9" w:rsidP="000965C9">
      <w:pPr>
        <w:rPr>
          <w:rStyle w:val="StyleUnderline"/>
        </w:rPr>
      </w:pPr>
      <w:r w:rsidRPr="00E97662">
        <w:rPr>
          <w:rStyle w:val="StyleUnderline"/>
        </w:rPr>
        <w:t xml:space="preserve">This </w:t>
      </w:r>
      <w:r w:rsidRPr="00E97662">
        <w:rPr>
          <w:rStyle w:val="Emphasis"/>
          <w:highlight w:val="yellow"/>
        </w:rPr>
        <w:t>universalization</w:t>
      </w:r>
      <w:r w:rsidRPr="00E97662">
        <w:rPr>
          <w:rStyle w:val="StyleUnderline"/>
        </w:rPr>
        <w:t xml:space="preserve"> of the </w:t>
      </w:r>
      <w:r w:rsidRPr="00E97662">
        <w:rPr>
          <w:rStyle w:val="Emphasis"/>
        </w:rPr>
        <w:t>Black code</w:t>
      </w:r>
      <w:r w:rsidRPr="00E97662">
        <w:rPr>
          <w:rStyle w:val="StyleUnderline"/>
        </w:rPr>
        <w:t xml:space="preserve"> </w:t>
      </w:r>
      <w:r w:rsidRPr="00E97662">
        <w:rPr>
          <w:rStyle w:val="StyleUnderline"/>
          <w:highlight w:val="yellow"/>
        </w:rPr>
        <w:t>will be going on as</w:t>
      </w:r>
      <w:r w:rsidRPr="00E97662">
        <w:rPr>
          <w:rStyle w:val="StyleUnderline"/>
        </w:rPr>
        <w:t xml:space="preserve"> the </w:t>
      </w:r>
      <w:r w:rsidRPr="00E97662">
        <w:rPr>
          <w:rStyle w:val="Emphasis"/>
        </w:rPr>
        <w:t>world is burning</w:t>
      </w:r>
      <w:r w:rsidRPr="00E97662">
        <w:rPr>
          <w:rStyle w:val="StyleUnderline"/>
        </w:rPr>
        <w:t xml:space="preserve">, the planet is burning, having </w:t>
      </w:r>
      <w:r w:rsidRPr="00E97662">
        <w:rPr>
          <w:rStyle w:val="Emphasis"/>
        </w:rPr>
        <w:t>reached its limits</w:t>
      </w:r>
      <w:r w:rsidRPr="00E97662">
        <w:rPr>
          <w:rStyle w:val="StyleUnderline"/>
        </w:rPr>
        <w:t xml:space="preserve">. </w:t>
      </w:r>
      <w:proofErr w:type="gramStart"/>
      <w:r w:rsidRPr="00E97662">
        <w:rPr>
          <w:rStyle w:val="StyleUnderline"/>
        </w:rPr>
        <w:t>So</w:t>
      </w:r>
      <w:proofErr w:type="gramEnd"/>
      <w:r w:rsidRPr="00E97662">
        <w:rPr>
          <w:rStyle w:val="StyleUnderline"/>
        </w:rPr>
        <w:t xml:space="preserve"> because of ecological breakdown, our </w:t>
      </w:r>
      <w:r w:rsidRPr="00E97662">
        <w:rPr>
          <w:rStyle w:val="StyleUnderline"/>
          <w:highlight w:val="yellow"/>
        </w:rPr>
        <w:t>world is becoming</w:t>
      </w:r>
      <w:r w:rsidRPr="00E97662">
        <w:rPr>
          <w:rStyle w:val="StyleUnderline"/>
        </w:rPr>
        <w:t xml:space="preserve"> </w:t>
      </w:r>
      <w:proofErr w:type="gramStart"/>
      <w:r w:rsidRPr="00E97662">
        <w:rPr>
          <w:rStyle w:val="StyleUnderline"/>
        </w:rPr>
        <w:t>more and more</w:t>
      </w:r>
      <w:proofErr w:type="gramEnd"/>
      <w:r w:rsidRPr="00E97662">
        <w:rPr>
          <w:rStyle w:val="StyleUnderline"/>
        </w:rPr>
        <w:t xml:space="preserve"> </w:t>
      </w:r>
      <w:r w:rsidRPr="00E97662">
        <w:rPr>
          <w:rStyle w:val="Emphasis"/>
          <w:highlight w:val="yellow"/>
        </w:rPr>
        <w:t>inhospitable</w:t>
      </w:r>
      <w:r w:rsidRPr="00E97662">
        <w:rPr>
          <w:rStyle w:val="Emphasis"/>
        </w:rPr>
        <w:t xml:space="preserve"> to life itself</w:t>
      </w:r>
      <w:r w:rsidRPr="00E97662">
        <w:rPr>
          <w:rStyle w:val="StyleUnderline"/>
        </w:rPr>
        <w:t xml:space="preserve">. </w:t>
      </w:r>
      <w:proofErr w:type="gramStart"/>
      <w:r w:rsidRPr="00E97662">
        <w:rPr>
          <w:rStyle w:val="StyleUnderline"/>
        </w:rPr>
        <w:t>So</w:t>
      </w:r>
      <w:proofErr w:type="gramEnd"/>
      <w:r w:rsidRPr="00E97662">
        <w:rPr>
          <w:rStyle w:val="StyleUnderline"/>
        </w:rPr>
        <w:t xml:space="preserve"> if we reflect on planetary habitability, then </w:t>
      </w:r>
      <w:r w:rsidRPr="00E97662">
        <w:rPr>
          <w:rStyle w:val="StyleUnderline"/>
          <w:highlight w:val="yellow"/>
        </w:rPr>
        <w:t xml:space="preserve">we </w:t>
      </w:r>
      <w:proofErr w:type="gramStart"/>
      <w:r w:rsidRPr="00E97662">
        <w:rPr>
          <w:rStyle w:val="StyleUnderline"/>
          <w:highlight w:val="yellow"/>
        </w:rPr>
        <w:t>have to</w:t>
      </w:r>
      <w:proofErr w:type="gramEnd"/>
      <w:r>
        <w:t xml:space="preserve"> think seriously about how to </w:t>
      </w:r>
      <w:r w:rsidRPr="00E97662">
        <w:rPr>
          <w:rStyle w:val="Emphasis"/>
          <w:highlight w:val="yellow"/>
        </w:rPr>
        <w:t>create convergences</w:t>
      </w:r>
      <w:r>
        <w:t xml:space="preserve"> </w:t>
      </w:r>
      <w:r w:rsidRPr="00E97662">
        <w:rPr>
          <w:rStyle w:val="StyleUnderline"/>
        </w:rPr>
        <w:t>between the struggle against racism and ecological struggles to regenerate our planet. The two are inseparable.</w:t>
      </w:r>
    </w:p>
    <w:p w14:paraId="5FF3F71C" w14:textId="77777777" w:rsidR="000965C9" w:rsidRPr="00E97662" w:rsidRDefault="000965C9" w:rsidP="000965C9">
      <w: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t>an emancipation</w:t>
      </w:r>
      <w:proofErr w:type="gramEnd"/>
      <w:r>
        <w:t xml:space="preserve">, which includes humans and non-humans, because the fate of the humans is now more than ever before tied to the fate of other species. The times we live in require a multi-species project. </w:t>
      </w:r>
      <w:proofErr w:type="spellStart"/>
      <w:r>
        <w:t>Olúfẹ́mi</w:t>
      </w:r>
      <w:proofErr w:type="spellEnd"/>
      <w:r>
        <w:t xml:space="preserve">: I could not possibly agree more with what Achille said. If I could, I would shout it from an air horn everywhere in the world. I think the analysis of the Code Noir and the way it has led to a racially stratified world is key. One thing that people may acknowledge but don’t seem to integrate into their more systemic picture is that </w:t>
      </w:r>
      <w:proofErr w:type="gramStart"/>
      <w:r>
        <w:t>actually being</w:t>
      </w:r>
      <w:proofErr w:type="gramEnd"/>
      <w: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p>
    <w:p w14:paraId="2D5BDB51" w14:textId="77777777" w:rsidR="000965C9" w:rsidRPr="00E97662" w:rsidRDefault="000965C9" w:rsidP="000965C9">
      <w:r>
        <w:t xml:space="preserve">A lot of the </w:t>
      </w:r>
      <w:r w:rsidRPr="00E97662">
        <w:rPr>
          <w:rStyle w:val="Emphasis"/>
          <w:highlight w:val="yellow"/>
        </w:rPr>
        <w:t>rights</w:t>
      </w:r>
      <w:r>
        <w:t xml:space="preserve"> and privileges that some </w:t>
      </w:r>
      <w:r w:rsidRPr="00E97662">
        <w:rPr>
          <w:rStyle w:val="StyleUnderline"/>
          <w:highlight w:val="yellow"/>
        </w:rPr>
        <w:t xml:space="preserve">people </w:t>
      </w:r>
      <w:proofErr w:type="gramStart"/>
      <w:r w:rsidRPr="00E97662">
        <w:rPr>
          <w:rStyle w:val="StyleUnderline"/>
          <w:highlight w:val="yellow"/>
        </w:rPr>
        <w:t>treat</w:t>
      </w:r>
      <w:r>
        <w:t>ed</w:t>
      </w:r>
      <w:proofErr w:type="gramEnd"/>
      <w:r>
        <w:t xml:space="preserve"> </w:t>
      </w:r>
      <w:r w:rsidRPr="00E97662">
        <w:rPr>
          <w:rStyle w:val="StyleUnderline"/>
          <w:highlight w:val="yellow"/>
        </w:rPr>
        <w:t xml:space="preserve">as </w:t>
      </w:r>
      <w:r w:rsidRPr="00E97662">
        <w:rPr>
          <w:rStyle w:val="Emphasis"/>
          <w:highlight w:val="yellow"/>
        </w:rPr>
        <w:t>built into whiteness</w:t>
      </w:r>
      <w:r w:rsidRPr="37F453D5">
        <w:rPr>
          <w:highlight w:val="yellow"/>
        </w:rPr>
        <w:t xml:space="preserve"> </w:t>
      </w:r>
      <w:r w:rsidRPr="00E97662">
        <w:rPr>
          <w:rStyle w:val="StyleUnderline"/>
          <w:highlight w:val="yellow"/>
        </w:rPr>
        <w:t>are</w:t>
      </w:r>
      <w:r w:rsidRPr="00E97662">
        <w:rPr>
          <w:rStyle w:val="StyleUnderline"/>
        </w:rPr>
        <w:t xml:space="preserve"> </w:t>
      </w:r>
      <w:r w:rsidRPr="00E97662">
        <w:rPr>
          <w:rStyle w:val="Emphasis"/>
        </w:rPr>
        <w:t>in fact</w:t>
      </w:r>
      <w:r>
        <w:t xml:space="preserve"> </w:t>
      </w:r>
      <w:r w:rsidRPr="00E97662">
        <w:rPr>
          <w:rStyle w:val="Emphasis"/>
          <w:highlight w:val="yellow"/>
        </w:rPr>
        <w:t>contingent on</w:t>
      </w:r>
      <w:r w:rsidRPr="00E97662">
        <w:rPr>
          <w:rStyle w:val="Emphasis"/>
        </w:rPr>
        <w:t xml:space="preserve"> the particular </w:t>
      </w:r>
      <w:r w:rsidRPr="00E97662">
        <w:rPr>
          <w:rStyle w:val="Emphasis"/>
          <w:highlight w:val="yellow"/>
        </w:rPr>
        <w:t>social structure</w:t>
      </w:r>
      <w:r>
        <w:t xml:space="preserve"> they live in, their </w:t>
      </w:r>
      <w:r w:rsidRPr="00E97662">
        <w:rPr>
          <w:rStyle w:val="Emphasis"/>
          <w:highlight w:val="yellow"/>
        </w:rPr>
        <w:t>wealth</w:t>
      </w:r>
      <w:r w:rsidRPr="37F453D5">
        <w:rPr>
          <w:highlight w:val="yellow"/>
        </w:rPr>
        <w:t xml:space="preserve"> </w:t>
      </w:r>
      <w:r w:rsidRPr="00E97662">
        <w:rPr>
          <w:rStyle w:val="StyleUnderline"/>
          <w:highlight w:val="yellow"/>
        </w:rPr>
        <w:t>and</w:t>
      </w:r>
      <w:r w:rsidRPr="37F453D5">
        <w:rPr>
          <w:highlight w:val="yellow"/>
        </w:rPr>
        <w:t xml:space="preserve"> </w:t>
      </w:r>
      <w:r w:rsidRPr="00E97662">
        <w:rPr>
          <w:rStyle w:val="Emphasis"/>
          <w:highlight w:val="yellow"/>
        </w:rPr>
        <w:t>power</w:t>
      </w:r>
      <w:r w:rsidRPr="37F453D5">
        <w:rPr>
          <w:highlight w:val="yellow"/>
        </w:rPr>
        <w:t xml:space="preserve"> </w:t>
      </w:r>
      <w:r w:rsidRPr="00E97662">
        <w:rPr>
          <w:rStyle w:val="StyleUnderline"/>
          <w:highlight w:val="yellow"/>
        </w:rPr>
        <w:t>to distribute</w:t>
      </w:r>
      <w:r w:rsidRPr="00E97662">
        <w:rPr>
          <w:rStyle w:val="StyleUnderline"/>
        </w:rPr>
        <w:t xml:space="preserve"> it </w:t>
      </w:r>
      <w:r w:rsidRPr="00E97662">
        <w:rPr>
          <w:rStyle w:val="StyleUnderline"/>
          <w:highlight w:val="yellow"/>
        </w:rPr>
        <w:t>in discriminatory ways</w:t>
      </w:r>
      <w:r>
        <w:t xml:space="preserve">. </w:t>
      </w:r>
      <w:proofErr w:type="gramStart"/>
      <w:r>
        <w:t>So</w:t>
      </w:r>
      <w:proofErr w:type="gramEnd"/>
      <w: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37F98CB7" w14:textId="77777777" w:rsidR="000965C9" w:rsidRPr="00E97662" w:rsidRDefault="000965C9" w:rsidP="000965C9">
      <w:r>
        <w:t xml:space="preserve">And </w:t>
      </w:r>
      <w:proofErr w:type="gramStart"/>
      <w:r>
        <w:t>so</w:t>
      </w:r>
      <w:proofErr w:type="gramEnd"/>
      <w:r>
        <w:t xml:space="preserve"> the rights and protections that people think are categorically built into their position in the social hierarchy are in fact contingent on the </w:t>
      </w:r>
      <w:proofErr w:type="gramStart"/>
      <w:r>
        <w:t>particular ways</w:t>
      </w:r>
      <w:proofErr w:type="gramEnd"/>
      <w:r>
        <w:t xml:space="preserve"> that the world has developed </w:t>
      </w:r>
      <w:proofErr w:type="gramStart"/>
      <w:r>
        <w:t>and also</w:t>
      </w:r>
      <w:proofErr w:type="gramEnd"/>
      <w:r>
        <w:t xml:space="preserve"> changing. 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B981D98" w14:textId="77777777" w:rsidR="000965C9" w:rsidRPr="00E97662" w:rsidRDefault="000965C9" w:rsidP="000965C9">
      <w:pPr>
        <w:rPr>
          <w:rStyle w:val="StyleUnderline"/>
        </w:rPr>
      </w:pPr>
      <w:r w:rsidRPr="00E97662">
        <w:rPr>
          <w:rStyle w:val="StyleUnderline"/>
        </w:rPr>
        <w:t xml:space="preserve">We </w:t>
      </w:r>
      <w:proofErr w:type="gramStart"/>
      <w:r w:rsidRPr="00E97662">
        <w:rPr>
          <w:rStyle w:val="StyleUnderline"/>
        </w:rPr>
        <w:t>have to</w:t>
      </w:r>
      <w:proofErr w:type="gramEnd"/>
      <w:r w:rsidRPr="00E97662">
        <w:rPr>
          <w:rStyle w:val="StyleUnderline"/>
        </w:rPr>
        <w:t xml:space="preserve"> realize </w:t>
      </w:r>
      <w:r w:rsidRPr="00E97662">
        <w:rPr>
          <w:rStyle w:val="StyleUnderline"/>
          <w:highlight w:val="yellow"/>
        </w:rPr>
        <w:t xml:space="preserve">our fate is </w:t>
      </w:r>
      <w:r w:rsidRPr="00E97662">
        <w:rPr>
          <w:rStyle w:val="Emphasis"/>
          <w:highlight w:val="yellow"/>
        </w:rPr>
        <w:t>linked</w:t>
      </w:r>
      <w:r w:rsidRPr="00E97662">
        <w:rPr>
          <w:rStyle w:val="StyleUnderline"/>
          <w:highlight w:val="yellow"/>
        </w:rPr>
        <w:t xml:space="preserve"> to the</w:t>
      </w:r>
      <w:r w:rsidRPr="00E97662">
        <w:rPr>
          <w:rStyle w:val="StyleUnderline"/>
        </w:rPr>
        <w:t xml:space="preserve"> fate of the </w:t>
      </w:r>
      <w:r w:rsidRPr="00E97662">
        <w:rPr>
          <w:rStyle w:val="StyleUnderline"/>
          <w:highlight w:val="yellow"/>
        </w:rPr>
        <w:t>entire human</w:t>
      </w:r>
      <w:r w:rsidRPr="00E97662">
        <w:rPr>
          <w:rStyle w:val="StyleUnderline"/>
        </w:rPr>
        <w:t xml:space="preserve"> species — and </w:t>
      </w:r>
      <w:r w:rsidRPr="00E97662">
        <w:rPr>
          <w:rStyle w:val="Emphasis"/>
        </w:rPr>
        <w:t>not</w:t>
      </w:r>
      <w:r w:rsidRPr="00E97662">
        <w:rPr>
          <w:rStyle w:val="StyleUnderline"/>
        </w:rPr>
        <w:t xml:space="preserve"> the </w:t>
      </w:r>
      <w:r w:rsidRPr="00E97662">
        <w:rPr>
          <w:rStyle w:val="Emphasis"/>
        </w:rPr>
        <w:t>fake species</w:t>
      </w:r>
      <w:r w:rsidRPr="00E97662">
        <w:rPr>
          <w:rStyle w:val="StyleUnderline"/>
        </w:rPr>
        <w:t xml:space="preserve"> that </w:t>
      </w:r>
      <w:r w:rsidRPr="00E97662">
        <w:rPr>
          <w:rStyle w:val="Emphasis"/>
        </w:rPr>
        <w:t>race portrays itself as</w:t>
      </w:r>
      <w:r w:rsidRPr="00E97662">
        <w:rPr>
          <w:rStyle w:val="StyleUnderline"/>
        </w:rPr>
        <w:t xml:space="preserve"> — as well as tied to our dependence on the larger ecology, animals, plants, air, the water. </w:t>
      </w:r>
      <w:r w:rsidRPr="00E97662">
        <w:rPr>
          <w:rStyle w:val="StyleUnderline"/>
          <w:highlight w:val="yellow"/>
        </w:rPr>
        <w:t>Until we</w:t>
      </w:r>
      <w:r w:rsidRPr="00E97662">
        <w:rPr>
          <w:rStyle w:val="StyleUnderline"/>
        </w:rPr>
        <w:t xml:space="preserve"> can </w:t>
      </w:r>
      <w:r w:rsidRPr="00E97662">
        <w:rPr>
          <w:rStyle w:val="StyleUnderline"/>
          <w:highlight w:val="yellow"/>
        </w:rPr>
        <w:t>see</w:t>
      </w:r>
      <w:r w:rsidRPr="00E97662">
        <w:rPr>
          <w:rStyle w:val="StyleUnderline"/>
        </w:rPr>
        <w:t xml:space="preserve"> our </w:t>
      </w:r>
      <w:r w:rsidRPr="00E97662">
        <w:rPr>
          <w:rStyle w:val="StyleUnderline"/>
          <w:highlight w:val="yellow"/>
        </w:rPr>
        <w:t>fates</w:t>
      </w:r>
      <w:r w:rsidRPr="00E97662">
        <w:rPr>
          <w:rStyle w:val="StyleUnderline"/>
        </w:rPr>
        <w:t xml:space="preserve"> are </w:t>
      </w:r>
      <w:r w:rsidRPr="00E97662">
        <w:rPr>
          <w:rStyle w:val="Emphasis"/>
          <w:highlight w:val="yellow"/>
        </w:rPr>
        <w:t>connected</w:t>
      </w:r>
      <w:r w:rsidRPr="00E97662">
        <w:rPr>
          <w:rStyle w:val="StyleUnderline"/>
        </w:rPr>
        <w:t xml:space="preserve">, </w:t>
      </w:r>
      <w:r w:rsidRPr="00E97662">
        <w:rPr>
          <w:rStyle w:val="StyleUnderline"/>
          <w:highlight w:val="yellow"/>
        </w:rPr>
        <w:t>we’ll be in trouble</w:t>
      </w:r>
      <w:r w:rsidRPr="00E97662">
        <w:rPr>
          <w:rStyle w:val="StyleUnderline"/>
        </w:rPr>
        <w:t>.</w:t>
      </w:r>
    </w:p>
    <w:p w14:paraId="15B45D9D" w14:textId="77777777" w:rsidR="000965C9" w:rsidRPr="00E97662" w:rsidRDefault="000965C9" w:rsidP="000965C9">
      <w:pPr>
        <w:rPr>
          <w:rStyle w:val="StyleUnderline"/>
        </w:rPr>
      </w:pPr>
      <w:r>
        <w:t xml:space="preserve">But </w:t>
      </w:r>
      <w:r w:rsidRPr="00E97662">
        <w:rPr>
          <w:rStyle w:val="StyleUnderline"/>
        </w:rPr>
        <w:t xml:space="preserve">there’s </w:t>
      </w:r>
      <w:r w:rsidRPr="00E97662">
        <w:rPr>
          <w:rStyle w:val="Emphasis"/>
        </w:rPr>
        <w:t>reassuring actions in that direction</w:t>
      </w:r>
      <w:r>
        <w:t xml:space="preserve">. </w:t>
      </w:r>
      <w:r w:rsidRPr="00E97662">
        <w:rPr>
          <w:rStyle w:val="StyleUnderline"/>
        </w:rPr>
        <w:t>To give just two sets of examples: In the US</w:t>
      </w:r>
      <w:r>
        <w:t xml:space="preserve">, where I’m based, </w:t>
      </w:r>
      <w:r w:rsidRPr="00E97662">
        <w:rPr>
          <w:rStyle w:val="StyleUnderline"/>
        </w:rPr>
        <w:t xml:space="preserve">there are exciting trends in </w:t>
      </w:r>
      <w:r w:rsidRPr="00E97662">
        <w:rPr>
          <w:rStyle w:val="Emphasis"/>
        </w:rPr>
        <w:t>labor movements</w:t>
      </w:r>
      <w:r>
        <w:t xml:space="preserve">. </w:t>
      </w:r>
      <w:r w:rsidRPr="00E97662">
        <w:rPr>
          <w:rStyle w:val="StyleUnderline"/>
          <w:highlight w:val="yellow"/>
        </w:rPr>
        <w:t>There’s been</w:t>
      </w:r>
      <w:r>
        <w:t xml:space="preserve"> a </w:t>
      </w:r>
      <w:r w:rsidRPr="00E97662">
        <w:rPr>
          <w:rStyle w:val="Emphasis"/>
          <w:highlight w:val="yellow"/>
        </w:rPr>
        <w:t>resurgence</w:t>
      </w:r>
      <w:r>
        <w:t xml:space="preserve"> </w:t>
      </w:r>
      <w:r w:rsidRPr="00E97662">
        <w:rPr>
          <w:rStyle w:val="StyleUnderline"/>
        </w:rPr>
        <w:t>of “Bargaining for the Common Good”</w:t>
      </w:r>
      <w:r>
        <w:t xml:space="preserve"> — </w:t>
      </w:r>
      <w:r w:rsidRPr="00E97662">
        <w:rPr>
          <w:rStyle w:val="StyleUnderline"/>
        </w:rPr>
        <w:t xml:space="preserve">a practice </w:t>
      </w:r>
      <w:r w:rsidRPr="00E97662">
        <w:rPr>
          <w:rStyle w:val="StyleUnderline"/>
          <w:highlight w:val="yellow"/>
        </w:rPr>
        <w:t>of</w:t>
      </w:r>
      <w:r w:rsidRPr="00E97662">
        <w:rPr>
          <w:rStyle w:val="StyleUnderline"/>
        </w:rPr>
        <w:t xml:space="preserve"> organized </w:t>
      </w:r>
      <w:r w:rsidRPr="00E97662">
        <w:rPr>
          <w:rStyle w:val="StyleUnderline"/>
          <w:highlight w:val="yellow"/>
        </w:rPr>
        <w:t>workers making</w:t>
      </w:r>
      <w:r w:rsidRPr="00E97662">
        <w:rPr>
          <w:rStyle w:val="StyleUnderline"/>
        </w:rPr>
        <w:t xml:space="preserve"> contract </w:t>
      </w:r>
      <w:r w:rsidRPr="00E97662">
        <w:rPr>
          <w:rStyle w:val="StyleUnderline"/>
          <w:highlight w:val="yellow"/>
        </w:rPr>
        <w:t xml:space="preserve">demands </w:t>
      </w:r>
      <w:r w:rsidRPr="00E97662">
        <w:rPr>
          <w:rStyle w:val="Emphasis"/>
          <w:highlight w:val="yellow"/>
        </w:rPr>
        <w:t>in partnership with</w:t>
      </w:r>
      <w:r w:rsidRPr="00E97662">
        <w:rPr>
          <w:rStyle w:val="StyleUnderline"/>
          <w:highlight w:val="yellow"/>
        </w:rPr>
        <w:t xml:space="preserve"> and</w:t>
      </w:r>
      <w:r w:rsidRPr="00E97662">
        <w:rPr>
          <w:rStyle w:val="StyleUnderline"/>
        </w:rPr>
        <w:t xml:space="preserve"> in pursuit of benefits </w:t>
      </w:r>
      <w:r w:rsidRPr="00E97662">
        <w:rPr>
          <w:rStyle w:val="StyleUnderline"/>
          <w:highlight w:val="yellow"/>
        </w:rPr>
        <w:t xml:space="preserve">for a </w:t>
      </w:r>
      <w:r w:rsidRPr="00E97662">
        <w:rPr>
          <w:rStyle w:val="Emphasis"/>
          <w:highlight w:val="yellow"/>
        </w:rPr>
        <w:t>broader community</w:t>
      </w:r>
      <w:r>
        <w:t>.</w:t>
      </w:r>
      <w:r w:rsidRPr="00E97662">
        <w:rPr>
          <w:rStyle w:val="StyleUnderline"/>
        </w:rPr>
        <w:t xml:space="preserve"> What’s more: last year in Minneapolis, </w:t>
      </w:r>
      <w:r w:rsidRPr="00E97662">
        <w:rPr>
          <w:rStyle w:val="StyleUnderline"/>
          <w:highlight w:val="yellow"/>
        </w:rPr>
        <w:t>thousands of</w:t>
      </w:r>
      <w:r w:rsidRPr="00E97662">
        <w:rPr>
          <w:rStyle w:val="StyleUnderline"/>
        </w:rPr>
        <w:t xml:space="preserve"> members of the </w:t>
      </w:r>
      <w:r w:rsidRPr="00E97662">
        <w:rPr>
          <w:rStyle w:val="StyleUnderline"/>
          <w:highlight w:val="yellow"/>
        </w:rPr>
        <w:t>Service Employees</w:t>
      </w:r>
      <w:r w:rsidRPr="00E97662">
        <w:rPr>
          <w:rStyle w:val="StyleUnderline"/>
        </w:rPr>
        <w:t xml:space="preserve"> International </w:t>
      </w:r>
      <w:r w:rsidRPr="00E97662">
        <w:rPr>
          <w:rStyle w:val="StyleUnderline"/>
          <w:highlight w:val="yellow"/>
        </w:rPr>
        <w:t>Union (</w:t>
      </w:r>
      <w:r w:rsidRPr="00E97662">
        <w:rPr>
          <w:rStyle w:val="Emphasis"/>
          <w:highlight w:val="yellow"/>
        </w:rPr>
        <w:t>many of whom were immigrants</w:t>
      </w:r>
      <w:r w:rsidRPr="00E97662">
        <w:rPr>
          <w:rStyle w:val="StyleUnderline"/>
        </w:rPr>
        <w:t xml:space="preserve"> from countries including Somalia, Nepal, Mexico and Ecuador) </w:t>
      </w:r>
      <w:r w:rsidRPr="00E97662">
        <w:rPr>
          <w:rStyle w:val="StyleUnderline"/>
          <w:highlight w:val="yellow"/>
        </w:rPr>
        <w:t>led</w:t>
      </w:r>
      <w:r w:rsidRPr="00E97662">
        <w:rPr>
          <w:rStyle w:val="StyleUnderline"/>
        </w:rPr>
        <w:t xml:space="preserve"> what some are calling </w:t>
      </w:r>
      <w:r w:rsidRPr="00E97662">
        <w:rPr>
          <w:rStyle w:val="StyleUnderline"/>
          <w:highlight w:val="yellow"/>
        </w:rPr>
        <w:t xml:space="preserve">the </w:t>
      </w:r>
      <w:r w:rsidRPr="00E97662">
        <w:rPr>
          <w:rStyle w:val="Emphasis"/>
          <w:highlight w:val="yellow"/>
        </w:rPr>
        <w:t>“first climate strike”</w:t>
      </w:r>
      <w:r w:rsidRPr="00E97662">
        <w:rPr>
          <w:rStyle w:val="Emphasis"/>
        </w:rPr>
        <w:t xml:space="preserve"> in US history</w:t>
      </w:r>
      <w:r w:rsidRPr="00E97662">
        <w:rPr>
          <w:rStyle w:val="StyleUnderline"/>
        </w:rPr>
        <w:t xml:space="preserve">: </w:t>
      </w:r>
      <w:r w:rsidRPr="00E97662">
        <w:rPr>
          <w:rStyle w:val="StyleUnderline"/>
          <w:highlight w:val="yellow"/>
        </w:rPr>
        <w:t>bargaining</w:t>
      </w:r>
      <w:r w:rsidRPr="00E97662">
        <w:rPr>
          <w:rStyle w:val="StyleUnderline"/>
        </w:rPr>
        <w:t xml:space="preserve"> explicitly </w:t>
      </w:r>
      <w:r w:rsidRPr="00E97662">
        <w:rPr>
          <w:rStyle w:val="StyleUnderline"/>
          <w:highlight w:val="yellow"/>
        </w:rPr>
        <w:t xml:space="preserve">over </w:t>
      </w:r>
      <w:r w:rsidRPr="00E97662">
        <w:rPr>
          <w:rStyle w:val="Emphasis"/>
          <w:highlight w:val="yellow"/>
        </w:rPr>
        <w:t>wages</w:t>
      </w:r>
      <w:r w:rsidRPr="00E97662">
        <w:rPr>
          <w:rStyle w:val="StyleUnderline"/>
          <w:highlight w:val="yellow"/>
        </w:rPr>
        <w:t xml:space="preserve">, </w:t>
      </w:r>
      <w:r w:rsidRPr="00E97662">
        <w:rPr>
          <w:rStyle w:val="Emphasis"/>
          <w:highlight w:val="yellow"/>
        </w:rPr>
        <w:t>gender discrimination</w:t>
      </w:r>
      <w:r w:rsidRPr="00E97662">
        <w:rPr>
          <w:rStyle w:val="StyleUnderline"/>
          <w:highlight w:val="yellow"/>
        </w:rPr>
        <w:t>, and</w:t>
      </w:r>
      <w:r w:rsidRPr="00E97662">
        <w:rPr>
          <w:rStyle w:val="StyleUnderline"/>
        </w:rPr>
        <w:t xml:space="preserve"> changes to </w:t>
      </w:r>
      <w:r w:rsidRPr="00E97662">
        <w:rPr>
          <w:rStyle w:val="Emphasis"/>
          <w:highlight w:val="yellow"/>
        </w:rPr>
        <w:t>working conditions</w:t>
      </w:r>
      <w:r w:rsidRPr="00E97662">
        <w:rPr>
          <w:rStyle w:val="StyleUnderline"/>
        </w:rPr>
        <w:t xml:space="preserve"> to lower the carbon emissions of their work.</w:t>
      </w:r>
    </w:p>
    <w:p w14:paraId="4377FA38" w14:textId="77777777" w:rsidR="000965C9" w:rsidRPr="00E97662" w:rsidRDefault="000965C9" w:rsidP="000965C9"/>
    <w:p w14:paraId="6CC71A4C" w14:textId="77777777" w:rsidR="000965C9" w:rsidRPr="00E97662" w:rsidRDefault="000965C9" w:rsidP="000965C9">
      <w:pPr>
        <w:pStyle w:val="Heading3"/>
        <w:rPr>
          <w:rFonts w:cs="Arial"/>
        </w:rPr>
      </w:pPr>
      <w:r w:rsidRPr="00E97662">
        <w:rPr>
          <w:rFonts w:cs="Arial"/>
        </w:rPr>
        <w:t xml:space="preserve">D: Withdrawal—1NC </w:t>
      </w:r>
    </w:p>
    <w:p w14:paraId="2D48BB4A" w14:textId="77777777" w:rsidR="000965C9" w:rsidRPr="00E97662" w:rsidRDefault="000965C9" w:rsidP="000965C9"/>
    <w:p w14:paraId="5A45CC17" w14:textId="77777777" w:rsidR="000965C9" w:rsidRPr="00E97662" w:rsidRDefault="000965C9" w:rsidP="000965C9">
      <w:pPr>
        <w:pStyle w:val="Heading4"/>
        <w:rPr>
          <w:rFonts w:cs="Arial"/>
        </w:rPr>
      </w:pPr>
      <w:r w:rsidRPr="00E97662">
        <w:rPr>
          <w:rFonts w:cs="Arial"/>
        </w:rPr>
        <w:t xml:space="preserve">Withdrawal from work is impossible. The </w:t>
      </w:r>
      <w:proofErr w:type="spellStart"/>
      <w:r w:rsidRPr="00E97662">
        <w:rPr>
          <w:rFonts w:cs="Arial"/>
        </w:rPr>
        <w:t>aff</w:t>
      </w:r>
      <w:proofErr w:type="spellEnd"/>
      <w:r w:rsidRPr="00E97662">
        <w:rPr>
          <w:rFonts w:cs="Arial"/>
        </w:rPr>
        <w:t xml:space="preserve"> is more easily coopted and ignores exclusion for those who can’t leave conventional markets. </w:t>
      </w:r>
    </w:p>
    <w:p w14:paraId="42B36FC3" w14:textId="77777777" w:rsidR="000965C9" w:rsidRPr="00E97662" w:rsidRDefault="000965C9" w:rsidP="000965C9">
      <w:r w:rsidRPr="00E97662">
        <w:rPr>
          <w:rStyle w:val="Style13ptBold"/>
        </w:rPr>
        <w:t>Goodman &amp; Goodman ‘07</w:t>
      </w:r>
      <w:r>
        <w:t xml:space="preserve"> [David Goodman (Professor of environmental studies, UCSC), Michael Goodman (Professor of Environment and Development/Human Geography, University of Reading; "(PDF) Localism, Livelihoods and the ‘Post-Organic’: Changing Perspectives on Alternative Food Networks in the United States"; in Alternative Food Geographies: Representation and Practice; pp. 28-29; https://www.researchgate.net/publication/236219562_Localism_Livelihoods_and_the_'Post-Organic'_Changing_Perspectives_on_Alternative_Food_Networks_in_the_United_States; d0a: 9-25-2025; 1-2007]</w:t>
      </w:r>
    </w:p>
    <w:p w14:paraId="78D36AC5" w14:textId="77777777" w:rsidR="000965C9" w:rsidRPr="00E97662" w:rsidRDefault="000965C9" w:rsidP="000965C9"/>
    <w:p w14:paraId="61B40D16" w14:textId="77777777" w:rsidR="000965C9" w:rsidRPr="00E97662" w:rsidRDefault="000965C9" w:rsidP="000965C9">
      <w:r>
        <w:t xml:space="preserve">In envisioning such spaces, in uneasy coexistence with the industrial food system, </w:t>
      </w:r>
      <w:r w:rsidRPr="00E97662">
        <w:rPr>
          <w:rStyle w:val="Emphasis"/>
          <w:highlight w:val="yellow"/>
        </w:rPr>
        <w:t>localist narratives</w:t>
      </w:r>
      <w:r w:rsidRPr="00E97662">
        <w:rPr>
          <w:rStyle w:val="StyleUnderline"/>
          <w:highlight w:val="yellow"/>
        </w:rPr>
        <w:t xml:space="preserve"> are</w:t>
      </w:r>
      <w:r>
        <w:t xml:space="preserve"> liberally </w:t>
      </w:r>
      <w:r w:rsidRPr="00E97662">
        <w:rPr>
          <w:rStyle w:val="StyleUnderline"/>
        </w:rPr>
        <w:t>seeded with notions of</w:t>
      </w:r>
      <w:r w:rsidRPr="00E97662">
        <w:rPr>
          <w:u w:val="thick"/>
        </w:rPr>
        <w:t xml:space="preserve"> </w:t>
      </w:r>
      <w:r w:rsidRPr="00E97662">
        <w:rPr>
          <w:rStyle w:val="Emphasis"/>
          <w:highlight w:val="yellow"/>
        </w:rPr>
        <w:t>'secession'</w:t>
      </w:r>
      <w:r>
        <w:t xml:space="preserve">, interstitial growth, </w:t>
      </w:r>
      <w:r w:rsidRPr="00E97662">
        <w:rPr>
          <w:rStyle w:val="Emphasis"/>
        </w:rPr>
        <w:t>disengagement</w:t>
      </w:r>
      <w:r w:rsidRPr="00E97662">
        <w:rPr>
          <w:rStyle w:val="StyleUnderline"/>
        </w:rPr>
        <w:t xml:space="preserve"> </w:t>
      </w:r>
      <w:r>
        <w:t xml:space="preserve">and, what </w:t>
      </w:r>
      <w:proofErr w:type="spellStart"/>
      <w:r>
        <w:t>Kloppenhurg</w:t>
      </w:r>
      <w:proofErr w:type="spellEnd"/>
      <w:r>
        <w:t xml:space="preserve"> a al. (1996) term, the 'principle of succession', This "finds expression in a strategy of 'slowly moving over' from the food system to the foodshed" (Kloppenburg et a/. 1996: 38; cf. also Hendrickson and Heffernan 2002). </w:t>
      </w:r>
    </w:p>
    <w:p w14:paraId="5366F935" w14:textId="77777777" w:rsidR="000965C9" w:rsidRPr="00E97662" w:rsidRDefault="000965C9" w:rsidP="000965C9">
      <w:r>
        <w:t xml:space="preserve">In a recent paper, </w:t>
      </w:r>
      <w:proofErr w:type="spellStart"/>
      <w:r>
        <w:t>DuPuis</w:t>
      </w:r>
      <w:proofErr w:type="spellEnd"/>
      <w:r>
        <w:t xml:space="preserve"> and Goodman (2005: 359) observe that </w:t>
      </w:r>
      <w:r w:rsidRPr="00E97662">
        <w:rPr>
          <w:rStyle w:val="StyleUnderline"/>
          <w:highlight w:val="yellow"/>
        </w:rPr>
        <w:t>such</w:t>
      </w:r>
      <w:r w:rsidRPr="00E97662">
        <w:rPr>
          <w:rStyle w:val="StyleUnderline"/>
        </w:rPr>
        <w:t xml:space="preserve"> "normative localism places a set of </w:t>
      </w:r>
      <w:r w:rsidRPr="00E97662">
        <w:rPr>
          <w:rStyle w:val="Emphasis"/>
        </w:rPr>
        <w:t>pure</w:t>
      </w:r>
      <w:r w:rsidRPr="00E97662">
        <w:rPr>
          <w:rStyle w:val="StyleUnderline"/>
        </w:rPr>
        <w:t xml:space="preserve">, </w:t>
      </w:r>
      <w:r w:rsidRPr="00E97662">
        <w:rPr>
          <w:rStyle w:val="Emphasis"/>
        </w:rPr>
        <w:t>conflict-free</w:t>
      </w:r>
      <w:r w:rsidRPr="00E97662">
        <w:rPr>
          <w:rStyle w:val="StyleUnderline"/>
        </w:rPr>
        <w:t xml:space="preserve"> </w:t>
      </w:r>
      <w:r w:rsidRPr="00E97662">
        <w:rPr>
          <w:rStyle w:val="Emphasis"/>
        </w:rPr>
        <w:t>local values</w:t>
      </w:r>
      <w:r w:rsidRPr="00E97662">
        <w:rPr>
          <w:rStyle w:val="StyleUnderline"/>
        </w:rPr>
        <w:t xml:space="preserve"> and </w:t>
      </w:r>
      <w:r w:rsidRPr="00E97662">
        <w:rPr>
          <w:rStyle w:val="Emphasis"/>
        </w:rPr>
        <w:t xml:space="preserve">local </w:t>
      </w:r>
      <w:proofErr w:type="gramStart"/>
      <w:r w:rsidRPr="00E97662">
        <w:rPr>
          <w:rStyle w:val="Emphasis"/>
        </w:rPr>
        <w:t>knowledges</w:t>
      </w:r>
      <w:proofErr w:type="gramEnd"/>
      <w:r w:rsidRPr="00E97662">
        <w:rPr>
          <w:rStyle w:val="StyleUnderline"/>
        </w:rPr>
        <w:t xml:space="preserve"> in </w:t>
      </w:r>
      <w:r w:rsidRPr="00E97662">
        <w:rPr>
          <w:rStyle w:val="Emphasis"/>
        </w:rPr>
        <w:t>resistance</w:t>
      </w:r>
      <w:r w:rsidRPr="00E97662">
        <w:rPr>
          <w:rStyle w:val="StyleUnderline"/>
        </w:rPr>
        <w:t xml:space="preserve"> to</w:t>
      </w:r>
      <w:r>
        <w:t xml:space="preserve"> anomie and </w:t>
      </w:r>
      <w:r w:rsidRPr="00E97662">
        <w:rPr>
          <w:rStyle w:val="Emphasis"/>
        </w:rPr>
        <w:t>contradictory capitalist forces</w:t>
      </w:r>
      <w:r>
        <w:t xml:space="preserve">". However, </w:t>
      </w:r>
      <w:r w:rsidRPr="00E97662">
        <w:rPr>
          <w:rStyle w:val="StyleUnderline"/>
        </w:rPr>
        <w:t xml:space="preserve">this </w:t>
      </w:r>
      <w:r w:rsidRPr="00E97662">
        <w:rPr>
          <w:rStyle w:val="Emphasis"/>
          <w:highlight w:val="yellow"/>
        </w:rPr>
        <w:t>purified</w:t>
      </w:r>
      <w:r w:rsidRPr="00E97662">
        <w:rPr>
          <w:rStyle w:val="StyleUnderline"/>
        </w:rPr>
        <w:t xml:space="preserve">, normative localism </w:t>
      </w:r>
      <w:r w:rsidRPr="00E97662">
        <w:rPr>
          <w:rStyle w:val="Emphasis"/>
          <w:highlight w:val="yellow"/>
        </w:rPr>
        <w:t>erases</w:t>
      </w:r>
      <w:r w:rsidRPr="00E97662">
        <w:rPr>
          <w:rStyle w:val="StyleUnderline"/>
        </w:rPr>
        <w:t xml:space="preserve"> the </w:t>
      </w:r>
      <w:r w:rsidRPr="00E97662">
        <w:rPr>
          <w:rStyle w:val="Emphasis"/>
          <w:highlight w:val="yellow"/>
        </w:rPr>
        <w:t>polities</w:t>
      </w:r>
      <w:r w:rsidRPr="00E97662">
        <w:rPr>
          <w:rStyle w:val="StyleUnderline"/>
          <w:highlight w:val="yellow"/>
        </w:rPr>
        <w:t xml:space="preserve"> of</w:t>
      </w:r>
      <w:r w:rsidRPr="00E97662">
        <w:rPr>
          <w:rStyle w:val="StyleUnderline"/>
        </w:rPr>
        <w:t xml:space="preserve"> the </w:t>
      </w:r>
      <w:r w:rsidRPr="00E97662">
        <w:rPr>
          <w:rStyle w:val="Emphasis"/>
        </w:rPr>
        <w:t>local</w:t>
      </w:r>
      <w:r w:rsidRPr="00E97662">
        <w:rPr>
          <w:rStyle w:val="StyleUnderline"/>
        </w:rPr>
        <w:t xml:space="preserve"> and consequently fails to acknowledge that </w:t>
      </w:r>
      <w:r w:rsidRPr="00E97662">
        <w:rPr>
          <w:rStyle w:val="Emphasis"/>
          <w:highlight w:val="yellow"/>
        </w:rPr>
        <w:t>contested issues</w:t>
      </w:r>
      <w:r w:rsidRPr="00E97662">
        <w:rPr>
          <w:rStyle w:val="StyleUnderline"/>
        </w:rPr>
        <w:t xml:space="preserve"> </w:t>
      </w:r>
      <w:r w:rsidRPr="00E97662">
        <w:rPr>
          <w:rStyle w:val="StyleUnderline"/>
          <w:highlight w:val="yellow"/>
        </w:rPr>
        <w:t xml:space="preserve">of </w:t>
      </w:r>
      <w:r w:rsidRPr="00E97662">
        <w:rPr>
          <w:rStyle w:val="Emphasis"/>
          <w:highlight w:val="yellow"/>
        </w:rPr>
        <w:t>distributive justice</w:t>
      </w:r>
      <w:r w:rsidRPr="00E97662">
        <w:rPr>
          <w:rStyle w:val="StyleUnderline"/>
          <w:highlight w:val="yellow"/>
        </w:rPr>
        <w:t>,</w:t>
      </w:r>
      <w:r w:rsidRPr="00E97662">
        <w:rPr>
          <w:rStyle w:val="StyleUnderline"/>
        </w:rPr>
        <w:t xml:space="preserve"> </w:t>
      </w:r>
      <w:r w:rsidRPr="00E97662">
        <w:rPr>
          <w:rStyle w:val="Emphasis"/>
        </w:rPr>
        <w:t xml:space="preserve">human </w:t>
      </w:r>
      <w:r w:rsidRPr="00E97662">
        <w:rPr>
          <w:rStyle w:val="Emphasis"/>
          <w:highlight w:val="yellow"/>
        </w:rPr>
        <w:t>rights</w:t>
      </w:r>
      <w:r w:rsidRPr="00E97662">
        <w:rPr>
          <w:rStyle w:val="StyleUnderline"/>
        </w:rPr>
        <w:t xml:space="preserve"> and identity </w:t>
      </w:r>
      <w:r w:rsidRPr="00E97662">
        <w:rPr>
          <w:rStyle w:val="Emphasis"/>
          <w:highlight w:val="yellow"/>
        </w:rPr>
        <w:t>can arise</w:t>
      </w:r>
      <w:r w:rsidRPr="00E97662">
        <w:rPr>
          <w:rStyle w:val="StyleUnderline"/>
        </w:rPr>
        <w:t xml:space="preserve"> in these </w:t>
      </w:r>
      <w:proofErr w:type="spellStart"/>
      <w:r w:rsidRPr="00E97662">
        <w:rPr>
          <w:rStyle w:val="StyleUnderline"/>
        </w:rPr>
        <w:t>idealised</w:t>
      </w:r>
      <w:proofErr w:type="spellEnd"/>
      <w:r w:rsidRPr="00E97662">
        <w:rPr>
          <w:rStyle w:val="StyleUnderline"/>
        </w:rPr>
        <w:t>, insulated spaces.</w:t>
      </w:r>
      <w:r>
        <w:t xml:space="preserve"> </w:t>
      </w:r>
      <w:proofErr w:type="spellStart"/>
      <w:r>
        <w:t>DuPuis</w:t>
      </w:r>
      <w:proofErr w:type="spellEnd"/>
      <w:r>
        <w:t xml:space="preserve"> and Goodman (2005) accordingly propose a 'reflexive local- ism' in which local initiatives are negotiated democratically in an open local politics. A 'reflexive localism' would draw attention to </w:t>
      </w:r>
      <w:proofErr w:type="gramStart"/>
      <w:r>
        <w:t>the social</w:t>
      </w:r>
      <w:proofErr w:type="gramEnd"/>
      <w:r>
        <w:t xml:space="preserve">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w:t>
      </w:r>
      <w:proofErr w:type="spellStart"/>
      <w:r>
        <w:t>recog</w:t>
      </w:r>
      <w:proofErr w:type="spellEnd"/>
      <w:r>
        <w:t xml:space="preserve">- </w:t>
      </w:r>
      <w:proofErr w:type="spellStart"/>
      <w:r>
        <w:t>nise</w:t>
      </w:r>
      <w:proofErr w:type="spellEnd"/>
      <w:r>
        <w:t xml:space="preserv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w:t>
      </w:r>
      <w:proofErr w:type="spellStart"/>
      <w:r>
        <w:t>ilarly</w:t>
      </w:r>
      <w:proofErr w:type="spellEnd"/>
      <w:r>
        <w:t xml:space="preserve">, consumers who are unable to frequent farmers' markets, box schemes (CSAs) or local food cooperatives do not experience the non-market benefits of place-making and 'commensal community'. </w:t>
      </w:r>
    </w:p>
    <w:p w14:paraId="30733588" w14:textId="77777777" w:rsidR="000965C9" w:rsidRPr="00E97662" w:rsidRDefault="000965C9" w:rsidP="000965C9">
      <w:r>
        <w:t xml:space="preserve">From a wider perspective, activist narratives of a normative localism embedded in </w:t>
      </w:r>
      <w:r w:rsidRPr="00E97662">
        <w:rPr>
          <w:rStyle w:val="StyleUnderline"/>
        </w:rPr>
        <w:t xml:space="preserve">a </w:t>
      </w:r>
      <w:r w:rsidRPr="00E97662">
        <w:rPr>
          <w:rStyle w:val="Emphasis"/>
        </w:rPr>
        <w:t>secessionist moral economy</w:t>
      </w:r>
      <w:r>
        <w:t xml:space="preserve"> and interstitial spaces imply that scale construction at the local level is relatively unproblematic. This </w:t>
      </w:r>
      <w:r w:rsidRPr="00E97662">
        <w:rPr>
          <w:rStyle w:val="StyleUnderline"/>
        </w:rPr>
        <w:t xml:space="preserve">voluntaristic premise neglects </w:t>
      </w:r>
      <w:r w:rsidRPr="00E97662">
        <w:rPr>
          <w:rStyle w:val="Emphasis"/>
        </w:rPr>
        <w:t>potentially negative outcomes</w:t>
      </w:r>
      <w:r w:rsidRPr="00E97662">
        <w:rPr>
          <w:rStyle w:val="StyleUnderline"/>
        </w:rPr>
        <w:t xml:space="preserve"> of the </w:t>
      </w:r>
      <w:r w:rsidRPr="00E97662">
        <w:rPr>
          <w:rStyle w:val="Emphasis"/>
        </w:rPr>
        <w:t>dynamic</w:t>
      </w:r>
      <w:r>
        <w:t xml:space="preserve">, contested interactions between local forms of </w:t>
      </w:r>
      <w:proofErr w:type="spellStart"/>
      <w:r>
        <w:t>soeio</w:t>
      </w:r>
      <w:proofErr w:type="spellEnd"/>
      <w:r>
        <w:t xml:space="preserve">- spatial </w:t>
      </w:r>
      <w:proofErr w:type="spellStart"/>
      <w:r>
        <w:t>organisation</w:t>
      </w:r>
      <w:proofErr w:type="spellEnd"/>
      <w:r>
        <w:t xml:space="preserve"> and </w:t>
      </w:r>
      <w:proofErr w:type="spellStart"/>
      <w:r>
        <w:t>transloeal</w:t>
      </w:r>
      <w:proofErr w:type="spellEnd"/>
      <w:r>
        <w:t xml:space="preserve"> actors and institutions. That is, </w:t>
      </w:r>
      <w:r w:rsidRPr="00E97662">
        <w:rPr>
          <w:rStyle w:val="StyleUnderline"/>
        </w:rPr>
        <w:t xml:space="preserve">the local is framed as a social space where new economic forms and institutions incorporating ethical norms are allowed to grow and flourish. Again, the </w:t>
      </w:r>
      <w:r w:rsidRPr="00E97662">
        <w:rPr>
          <w:rStyle w:val="Emphasis"/>
          <w:highlight w:val="yellow"/>
        </w:rPr>
        <w:t>reification</w:t>
      </w:r>
      <w:r w:rsidRPr="00E97662">
        <w:rPr>
          <w:rStyle w:val="StyleUnderline"/>
          <w:highlight w:val="yellow"/>
        </w:rPr>
        <w:t xml:space="preserve"> of the </w:t>
      </w:r>
      <w:r w:rsidRPr="00E97662">
        <w:rPr>
          <w:rStyle w:val="Emphasis"/>
          <w:highlight w:val="yellow"/>
        </w:rPr>
        <w:t>local</w:t>
      </w:r>
      <w:r w:rsidRPr="00E97662">
        <w:rPr>
          <w:rStyle w:val="StyleUnderline"/>
          <w:highlight w:val="yellow"/>
        </w:rPr>
        <w:t xml:space="preserve"> </w:t>
      </w:r>
      <w:r w:rsidRPr="00E97662">
        <w:rPr>
          <w:rStyle w:val="Emphasis"/>
          <w:highlight w:val="yellow"/>
        </w:rPr>
        <w:t>obscures</w:t>
      </w:r>
      <w:r w:rsidRPr="00E97662">
        <w:rPr>
          <w:rStyle w:val="StyleUnderline"/>
        </w:rPr>
        <w:t xml:space="preserve"> the</w:t>
      </w:r>
      <w:r>
        <w:t xml:space="preserve"> contested </w:t>
      </w:r>
      <w:proofErr w:type="spellStart"/>
      <w:r>
        <w:t>soeio</w:t>
      </w:r>
      <w:proofErr w:type="spellEnd"/>
      <w:r>
        <w:t xml:space="preserve">-spatial processes involved in its construction and the </w:t>
      </w:r>
      <w:r w:rsidRPr="00E97662">
        <w:rPr>
          <w:rStyle w:val="Emphasis"/>
          <w:highlight w:val="yellow"/>
        </w:rPr>
        <w:t>practicalities</w:t>
      </w:r>
      <w:r w:rsidRPr="00E97662">
        <w:rPr>
          <w:rStyle w:val="StyleUnderline"/>
          <w:highlight w:val="yellow"/>
        </w:rPr>
        <w:t xml:space="preserve"> of </w:t>
      </w:r>
      <w:r w:rsidRPr="00E97662">
        <w:rPr>
          <w:rStyle w:val="Emphasis"/>
          <w:highlight w:val="yellow"/>
        </w:rPr>
        <w:t>secession</w:t>
      </w:r>
      <w:r>
        <w:t xml:space="preserve"> and local control. </w:t>
      </w:r>
      <w:r w:rsidRPr="00E97662">
        <w:rPr>
          <w:rStyle w:val="StyleUnderline"/>
        </w:rPr>
        <w:t>Not the least</w:t>
      </w:r>
      <w:r>
        <w:t xml:space="preserve"> of </w:t>
      </w:r>
      <w:proofErr w:type="gramStart"/>
      <w:r>
        <w:t>these  challenges</w:t>
      </w:r>
      <w:proofErr w:type="gramEnd"/>
      <w:r>
        <w:t xml:space="preserve"> to local economic forms is </w:t>
      </w:r>
      <w:r w:rsidRPr="00E97662">
        <w:rPr>
          <w:rStyle w:val="StyleUnderline"/>
          <w:highlight w:val="yellow"/>
        </w:rPr>
        <w:t xml:space="preserve">the </w:t>
      </w:r>
      <w:r w:rsidRPr="00E97662">
        <w:rPr>
          <w:rStyle w:val="Emphasis"/>
          <w:highlight w:val="yellow"/>
        </w:rPr>
        <w:t>danger</w:t>
      </w:r>
      <w:r w:rsidRPr="00E97662">
        <w:rPr>
          <w:rStyle w:val="StyleUnderline"/>
          <w:highlight w:val="yellow"/>
        </w:rPr>
        <w:t xml:space="preserve"> of </w:t>
      </w:r>
      <w:r w:rsidRPr="00E97662">
        <w:rPr>
          <w:rStyle w:val="Emphasis"/>
          <w:highlight w:val="yellow"/>
        </w:rPr>
        <w:t>imitation</w:t>
      </w:r>
      <w:r w:rsidRPr="00E97662">
        <w:rPr>
          <w:rStyle w:val="StyleUnderline"/>
          <w:highlight w:val="yellow"/>
        </w:rPr>
        <w:t xml:space="preserve"> and </w:t>
      </w:r>
      <w:r w:rsidRPr="00E97662">
        <w:rPr>
          <w:rStyle w:val="Emphasis"/>
          <w:highlight w:val="yellow"/>
        </w:rPr>
        <w:t>co-optation</w:t>
      </w:r>
      <w:r>
        <w:t xml:space="preserve"> by mainstream corporate actors (Goodman 2004). </w:t>
      </w:r>
    </w:p>
    <w:p w14:paraId="13507064" w14:textId="6F010518" w:rsidR="0073220B" w:rsidRDefault="000965C9" w:rsidP="000965C9">
      <w:pPr>
        <w:pStyle w:val="Heading1"/>
      </w:pPr>
      <w:r>
        <w:t>2NC</w:t>
      </w:r>
    </w:p>
    <w:p w14:paraId="0749C2D1" w14:textId="77777777" w:rsidR="000965C9" w:rsidRPr="006831AC" w:rsidRDefault="000965C9" w:rsidP="000965C9">
      <w:pPr>
        <w:pStyle w:val="Heading4"/>
      </w:pPr>
      <w:r>
        <w:t xml:space="preserve">1—Fiat is a </w:t>
      </w:r>
      <w:r w:rsidRPr="004955BA">
        <w:rPr>
          <w:u w:val="single"/>
        </w:rPr>
        <w:t>normative judgement</w:t>
      </w:r>
      <w:r>
        <w:t xml:space="preserve">, not identification </w:t>
      </w:r>
      <w:r w:rsidRPr="004955BA">
        <w:rPr>
          <w:u w:val="single"/>
        </w:rPr>
        <w:t>with</w:t>
      </w:r>
      <w:r>
        <w:t xml:space="preserve"> or </w:t>
      </w:r>
      <w:r w:rsidRPr="004955BA">
        <w:rPr>
          <w:u w:val="single"/>
        </w:rPr>
        <w:t>for</w:t>
      </w:r>
      <w:r>
        <w:t xml:space="preserve"> the state—the fact that it </w:t>
      </w:r>
      <w:r w:rsidRPr="00F70293">
        <w:rPr>
          <w:u w:val="single"/>
        </w:rPr>
        <w:t>isn’t real</w:t>
      </w:r>
      <w:r>
        <w:t xml:space="preserve"> means debaters’ </w:t>
      </w:r>
      <w:r w:rsidRPr="00F70293">
        <w:rPr>
          <w:u w:val="single"/>
        </w:rPr>
        <w:t>unrealistic demands</w:t>
      </w:r>
      <w:r>
        <w:t xml:space="preserve"> inculcate </w:t>
      </w:r>
      <w:r>
        <w:rPr>
          <w:u w:val="single"/>
        </w:rPr>
        <w:t>realization</w:t>
      </w:r>
      <w:r>
        <w:t xml:space="preserve"> of state deficiencies.</w:t>
      </w:r>
    </w:p>
    <w:p w14:paraId="33C389BE" w14:textId="77777777" w:rsidR="000965C9" w:rsidRPr="00034237" w:rsidRDefault="000965C9" w:rsidP="000965C9">
      <w:r w:rsidRPr="00034237">
        <w:rPr>
          <w:rStyle w:val="Style13ptBold"/>
        </w:rPr>
        <w:t>Newman 10</w:t>
      </w:r>
      <w:proofErr w:type="gramStart"/>
      <w:r w:rsidRPr="00034237">
        <w:t>—(</w:t>
      </w:r>
      <w:proofErr w:type="gramEnd"/>
      <w:r w:rsidRPr="00034237">
        <w:t>Reader in Political Theory at Goldsmiths, U of London). Saul Newman. Theory &amp; Event Volume 13, Issue 2</w:t>
      </w:r>
    </w:p>
    <w:p w14:paraId="6F88123E" w14:textId="77777777" w:rsidR="000965C9" w:rsidRPr="00D87ECA" w:rsidRDefault="000965C9" w:rsidP="000965C9"/>
    <w:p w14:paraId="5230B4A8" w14:textId="77777777" w:rsidR="000965C9" w:rsidRPr="00D87ECA" w:rsidRDefault="000965C9" w:rsidP="000965C9">
      <w:pPr>
        <w:rPr>
          <w:rStyle w:val="StyleUnderline"/>
        </w:rPr>
      </w:pPr>
      <w:r w:rsidRPr="00D87ECA">
        <w:t xml:space="preserve">There are two aspects that I would like to address here. Firstly, the </w:t>
      </w:r>
      <w:r w:rsidRPr="00BD4162">
        <w:t>notion of demand:</w:t>
      </w:r>
      <w:r w:rsidRPr="00D87ECA">
        <w:rPr>
          <w:rStyle w:val="StyleUnderline"/>
        </w:rPr>
        <w:t> </w:t>
      </w:r>
      <w:r w:rsidRPr="0036469A">
        <w:rPr>
          <w:rStyle w:val="StyleUnderline"/>
          <w:highlight w:val="yellow"/>
        </w:rPr>
        <w:t>making </w:t>
      </w:r>
      <w:r w:rsidRPr="00BD4162">
        <w:rPr>
          <w:rStyle w:val="StyleUnderline"/>
        </w:rPr>
        <w:t>certain </w:t>
      </w:r>
      <w:r w:rsidRPr="0036469A">
        <w:rPr>
          <w:rStyle w:val="Emphasis"/>
          <w:highlight w:val="yellow"/>
        </w:rPr>
        <w:t>demands on the state</w:t>
      </w:r>
      <w:r w:rsidRPr="0036469A">
        <w:rPr>
          <w:rStyle w:val="StyleUnderline"/>
          <w:highlight w:val="yellow"/>
        </w:rPr>
        <w:t xml:space="preserve"> </w:t>
      </w:r>
      <w:r w:rsidRPr="00BD4162">
        <w:rPr>
          <w:rStyle w:val="StyleUnderline"/>
        </w:rPr>
        <w:t xml:space="preserve">– </w:t>
      </w:r>
      <w:r w:rsidRPr="0036469A">
        <w:rPr>
          <w:rStyle w:val="StyleUnderline"/>
          <w:highlight w:val="yellow"/>
        </w:rPr>
        <w:t>say for</w:t>
      </w:r>
      <w:r w:rsidRPr="00BD4162">
        <w:rPr>
          <w:rStyle w:val="StyleUnderline"/>
        </w:rPr>
        <w:t> </w:t>
      </w:r>
      <w:r w:rsidRPr="00BD4162">
        <w:rPr>
          <w:rStyle w:val="Emphasis"/>
        </w:rPr>
        <w:t>higher wages</w:t>
      </w:r>
      <w:r w:rsidRPr="00BD4162">
        <w:rPr>
          <w:rStyle w:val="StyleUnderline"/>
        </w:rPr>
        <w:t xml:space="preserve">, </w:t>
      </w:r>
      <w:r w:rsidRPr="00BD4162">
        <w:rPr>
          <w:rStyle w:val="Emphasis"/>
        </w:rPr>
        <w:t>equal rights for excluded groups</w:t>
      </w:r>
      <w:r w:rsidRPr="00D87ECA">
        <w:rPr>
          <w:rStyle w:val="StyleUnderline"/>
        </w:rPr>
        <w:t xml:space="preserve">, </w:t>
      </w:r>
      <w:r w:rsidRPr="0036469A">
        <w:rPr>
          <w:rStyle w:val="Emphasis"/>
          <w:highlight w:val="yellow"/>
        </w:rPr>
        <w:t>to not go to war</w:t>
      </w:r>
      <w:r w:rsidRPr="00D87ECA">
        <w:rPr>
          <w:rStyle w:val="StyleUnderline"/>
        </w:rPr>
        <w:t xml:space="preserve">, </w:t>
      </w:r>
      <w:r w:rsidRPr="0036469A">
        <w:rPr>
          <w:rStyle w:val="StyleUnderline"/>
          <w:highlight w:val="yellow"/>
        </w:rPr>
        <w:t>or </w:t>
      </w:r>
      <w:r w:rsidRPr="0036469A">
        <w:rPr>
          <w:rStyle w:val="Emphasis"/>
          <w:highlight w:val="yellow"/>
        </w:rPr>
        <w:t>an end to draconian policing</w:t>
      </w:r>
      <w:r w:rsidRPr="009F46D5">
        <w:rPr>
          <w:rStyle w:val="StyleUnderline"/>
        </w:rPr>
        <w:t xml:space="preserve"> </w:t>
      </w:r>
      <w:r w:rsidRPr="00BD4162">
        <w:t>–</w:t>
      </w:r>
      <w:r w:rsidRPr="009F46D5">
        <w:rPr>
          <w:rStyle w:val="StyleUnderline"/>
        </w:rPr>
        <w:t xml:space="preserve"> </w:t>
      </w:r>
      <w:r w:rsidRPr="00BD4162">
        <w:rPr>
          <w:rStyle w:val="StyleUnderline"/>
        </w:rPr>
        <w:t>is one of the basic strategies of social movements and radical groups. Making such demands </w:t>
      </w:r>
      <w:r w:rsidRPr="0036469A">
        <w:rPr>
          <w:rStyle w:val="StyleUnderline"/>
          <w:highlight w:val="yellow"/>
        </w:rPr>
        <w:t>does not</w:t>
      </w:r>
      <w:r w:rsidRPr="00D87ECA">
        <w:rPr>
          <w:rStyle w:val="StyleUnderline"/>
        </w:rPr>
        <w:t xml:space="preserve"> </w:t>
      </w:r>
      <w:r w:rsidRPr="00D87ECA">
        <w:t>necessarily</w:t>
      </w:r>
      <w:r w:rsidRPr="00D87ECA">
        <w:rPr>
          <w:rStyle w:val="StyleUnderline"/>
        </w:rPr>
        <w:t> </w:t>
      </w:r>
      <w:r w:rsidRPr="0036469A">
        <w:rPr>
          <w:rStyle w:val="StyleUnderline"/>
          <w:highlight w:val="yellow"/>
        </w:rPr>
        <w:t xml:space="preserve">mean </w:t>
      </w:r>
      <w:r w:rsidRPr="0036469A">
        <w:rPr>
          <w:rStyle w:val="Emphasis"/>
          <w:highlight w:val="yellow"/>
        </w:rPr>
        <w:t>working within the state</w:t>
      </w:r>
      <w:r w:rsidRPr="0036469A">
        <w:rPr>
          <w:rStyle w:val="StyleUnderline"/>
          <w:highlight w:val="yellow"/>
        </w:rPr>
        <w:t xml:space="preserve"> or </w:t>
      </w:r>
      <w:r w:rsidRPr="0036469A">
        <w:rPr>
          <w:rStyle w:val="Emphasis"/>
          <w:highlight w:val="yellow"/>
        </w:rPr>
        <w:t>reaffirming its legitimacy</w:t>
      </w:r>
      <w:r w:rsidRPr="0036469A">
        <w:rPr>
          <w:rStyle w:val="StyleUnderline"/>
          <w:highlight w:val="yellow"/>
        </w:rPr>
        <w:t>.</w:t>
      </w:r>
      <w:r w:rsidRPr="00D87ECA">
        <w:rPr>
          <w:rStyle w:val="StyleUnderline"/>
        </w:rPr>
        <w:t xml:space="preserve"> On the contrary, </w:t>
      </w:r>
      <w:r w:rsidRPr="0036469A">
        <w:rPr>
          <w:rStyle w:val="StyleUnderline"/>
          <w:highlight w:val="yellow"/>
        </w:rPr>
        <w:t>demands are made from a position </w:t>
      </w:r>
      <w:r w:rsidRPr="0036469A">
        <w:rPr>
          <w:rStyle w:val="Emphasis"/>
          <w:highlight w:val="yellow"/>
        </w:rPr>
        <w:t>outside the political order</w:t>
      </w:r>
      <w:r w:rsidRPr="00C13AA4">
        <w:t>, and they often exceed the question of the implementation of this or that specific measure</w:t>
      </w:r>
      <w:r w:rsidRPr="00D87ECA">
        <w:rPr>
          <w:rStyle w:val="StyleUnderline"/>
        </w:rPr>
        <w:t>. </w:t>
      </w:r>
      <w:r w:rsidRPr="0036469A">
        <w:rPr>
          <w:rStyle w:val="StyleUnderline"/>
          <w:highlight w:val="yellow"/>
        </w:rPr>
        <w:t>They</w:t>
      </w:r>
      <w:r w:rsidRPr="00D87ECA">
        <w:rPr>
          <w:rStyle w:val="StyleUnderline"/>
        </w:rPr>
        <w:t> implicitly </w:t>
      </w:r>
      <w:r w:rsidRPr="0036469A">
        <w:rPr>
          <w:rStyle w:val="StyleUnderline"/>
          <w:highlight w:val="yellow"/>
        </w:rPr>
        <w:t>call into question the</w:t>
      </w:r>
      <w:r w:rsidRPr="00D87ECA">
        <w:rPr>
          <w:rStyle w:val="StyleUnderline"/>
        </w:rPr>
        <w:t xml:space="preserve"> </w:t>
      </w:r>
      <w:r w:rsidRPr="0036469A">
        <w:rPr>
          <w:rStyle w:val="Emphasis"/>
          <w:highlight w:val="yellow"/>
        </w:rPr>
        <w:t>legitimacy</w:t>
      </w:r>
      <w:r w:rsidRPr="00D87ECA">
        <w:rPr>
          <w:rStyle w:val="StyleUnderline"/>
        </w:rPr>
        <w:t xml:space="preserve"> and even the </w:t>
      </w:r>
      <w:r w:rsidRPr="00C13AA4">
        <w:rPr>
          <w:rStyle w:val="StyleUnderline"/>
        </w:rPr>
        <w:t xml:space="preserve">sovereignty </w:t>
      </w:r>
      <w:r w:rsidRPr="0036469A">
        <w:rPr>
          <w:rStyle w:val="StyleUnderline"/>
          <w:highlight w:val="yellow"/>
        </w:rPr>
        <w:t>of the state by</w:t>
      </w:r>
      <w:r w:rsidRPr="00D87ECA">
        <w:rPr>
          <w:rStyle w:val="StyleUnderline"/>
        </w:rPr>
        <w:t xml:space="preserve"> </w:t>
      </w:r>
      <w:r w:rsidRPr="0036469A">
        <w:rPr>
          <w:rStyle w:val="Emphasis"/>
          <w:highlight w:val="yellow"/>
        </w:rPr>
        <w:t>highlighting</w:t>
      </w:r>
      <w:r w:rsidRPr="00D87ECA">
        <w:rPr>
          <w:rStyle w:val="StyleUnderline"/>
        </w:rPr>
        <w:t> fundamental </w:t>
      </w:r>
      <w:r w:rsidRPr="0036469A">
        <w:rPr>
          <w:rStyle w:val="Emphasis"/>
          <w:highlight w:val="yellow"/>
        </w:rPr>
        <w:t>inconsistencies</w:t>
      </w:r>
      <w:r w:rsidRPr="0036469A">
        <w:rPr>
          <w:rStyle w:val="StyleUnderline"/>
          <w:highlight w:val="yellow"/>
        </w:rPr>
        <w:t> between</w:t>
      </w:r>
      <w:r w:rsidRPr="00D87ECA">
        <w:rPr>
          <w:rStyle w:val="StyleUnderline"/>
        </w:rPr>
        <w:t>, for instance</w:t>
      </w:r>
      <w:r w:rsidRPr="00C13AA4">
        <w:rPr>
          <w:rStyle w:val="StyleUnderline"/>
        </w:rPr>
        <w:t>, </w:t>
      </w:r>
      <w:r w:rsidRPr="0036469A">
        <w:rPr>
          <w:rStyle w:val="StyleUnderline"/>
          <w:highlight w:val="yellow"/>
        </w:rPr>
        <w:t xml:space="preserve">a </w:t>
      </w:r>
      <w:r w:rsidRPr="0036469A">
        <w:rPr>
          <w:rStyle w:val="Emphasis"/>
          <w:highlight w:val="yellow"/>
        </w:rPr>
        <w:t>formal constitution</w:t>
      </w:r>
      <w:r w:rsidRPr="00C13AA4">
        <w:rPr>
          <w:rStyle w:val="StyleUnderline"/>
        </w:rPr>
        <w:t>al</w:t>
      </w:r>
      <w:r w:rsidRPr="00D87ECA">
        <w:rPr>
          <w:rStyle w:val="StyleUnderline"/>
        </w:rPr>
        <w:t xml:space="preserve"> order which guarantees certain </w:t>
      </w:r>
      <w:r w:rsidRPr="00C13AA4">
        <w:rPr>
          <w:rStyle w:val="StyleUnderline"/>
        </w:rPr>
        <w:t xml:space="preserve">rights and equalities, </w:t>
      </w:r>
      <w:r w:rsidRPr="0036469A">
        <w:rPr>
          <w:rStyle w:val="StyleUnderline"/>
          <w:highlight w:val="yellow"/>
        </w:rPr>
        <w:t>and</w:t>
      </w:r>
      <w:r w:rsidRPr="00C13AA4">
        <w:rPr>
          <w:rStyle w:val="StyleUnderline"/>
        </w:rPr>
        <w:t xml:space="preserve"> </w:t>
      </w:r>
      <w:r w:rsidRPr="00D87ECA">
        <w:rPr>
          <w:rStyle w:val="StyleUnderline"/>
        </w:rPr>
        <w:t xml:space="preserve">state </w:t>
      </w:r>
      <w:r w:rsidRPr="0036469A">
        <w:rPr>
          <w:rStyle w:val="Emphasis"/>
          <w:highlight w:val="yellow"/>
        </w:rPr>
        <w:t xml:space="preserve">practices which </w:t>
      </w:r>
      <w:proofErr w:type="gramStart"/>
      <w:r w:rsidRPr="00C13AA4">
        <w:rPr>
          <w:rStyle w:val="Emphasis"/>
        </w:rPr>
        <w:t xml:space="preserve">in reality </w:t>
      </w:r>
      <w:r w:rsidRPr="0036469A">
        <w:rPr>
          <w:rStyle w:val="Emphasis"/>
          <w:highlight w:val="yellow"/>
        </w:rPr>
        <w:t>violate</w:t>
      </w:r>
      <w:proofErr w:type="gramEnd"/>
      <w:r w:rsidRPr="0036469A">
        <w:rPr>
          <w:rStyle w:val="Emphasis"/>
          <w:highlight w:val="yellow"/>
        </w:rPr>
        <w:t xml:space="preserve"> </w:t>
      </w:r>
      <w:r w:rsidRPr="00C13AA4">
        <w:rPr>
          <w:rStyle w:val="Emphasis"/>
        </w:rPr>
        <w:t xml:space="preserve">and deny </w:t>
      </w:r>
      <w:r w:rsidRPr="0036469A">
        <w:rPr>
          <w:rStyle w:val="Emphasis"/>
          <w:highlight w:val="yellow"/>
        </w:rPr>
        <w:t>them</w:t>
      </w:r>
      <w:r w:rsidRPr="00C13AA4">
        <w:t>.</w:t>
      </w:r>
    </w:p>
    <w:p w14:paraId="53D1BC84" w14:textId="77777777" w:rsidR="000965C9" w:rsidRPr="00E97662" w:rsidRDefault="000965C9" w:rsidP="000965C9">
      <w:pPr>
        <w:pStyle w:val="Heading4"/>
        <w:rPr>
          <w:rFonts w:cs="Arial"/>
        </w:rPr>
      </w:pPr>
      <w:bookmarkStart w:id="0" w:name="_Hlk214087089"/>
      <w:r w:rsidRPr="00E97662">
        <w:rPr>
          <w:rFonts w:cs="Arial"/>
        </w:rPr>
        <w:t xml:space="preserve">Bargaining creates </w:t>
      </w:r>
      <w:r w:rsidRPr="00E97662">
        <w:rPr>
          <w:rFonts w:cs="Arial"/>
          <w:u w:val="single"/>
        </w:rPr>
        <w:t>structural</w:t>
      </w:r>
      <w:r w:rsidRPr="00E97662">
        <w:rPr>
          <w:rFonts w:cs="Arial"/>
        </w:rPr>
        <w:t xml:space="preserve"> incentives to reduce intolerance. Workplace interactions are the </w:t>
      </w:r>
      <w:r w:rsidRPr="00E97662">
        <w:rPr>
          <w:rFonts w:cs="Arial"/>
          <w:u w:val="single"/>
        </w:rPr>
        <w:t>best</w:t>
      </w:r>
      <w:r w:rsidRPr="00E97662">
        <w:rPr>
          <w:rFonts w:cs="Arial"/>
        </w:rPr>
        <w:t xml:space="preserve"> community form to create </w:t>
      </w:r>
      <w:r w:rsidRPr="00E97662">
        <w:rPr>
          <w:rFonts w:cs="Arial"/>
          <w:u w:val="single"/>
        </w:rPr>
        <w:t>inter-racial</w:t>
      </w:r>
      <w:r w:rsidRPr="00E97662">
        <w:rPr>
          <w:rFonts w:cs="Arial"/>
        </w:rPr>
        <w:t xml:space="preserve"> cohesion.</w:t>
      </w:r>
    </w:p>
    <w:p w14:paraId="3039FDC1" w14:textId="77777777" w:rsidR="000965C9" w:rsidRPr="00E97662" w:rsidRDefault="000965C9" w:rsidP="000965C9">
      <w:pPr>
        <w:rPr>
          <w:szCs w:val="16"/>
        </w:rPr>
      </w:pPr>
      <w:bookmarkStart w:id="1" w:name="_Hlk214087085"/>
      <w:bookmarkEnd w:id="0"/>
      <w:proofErr w:type="spellStart"/>
      <w:r w:rsidRPr="00E97662">
        <w:rPr>
          <w:rStyle w:val="Style13ptBold"/>
        </w:rPr>
        <w:t>Frymer</w:t>
      </w:r>
      <w:proofErr w:type="spellEnd"/>
      <w:r w:rsidRPr="00E97662">
        <w:rPr>
          <w:rStyle w:val="Style13ptBold"/>
        </w:rPr>
        <w:t xml:space="preserve"> ’22</w:t>
      </w:r>
      <w:r w:rsidRPr="00E97662">
        <w:rPr>
          <w:szCs w:val="16"/>
        </w:rPr>
        <w:t xml:space="preserve"> </w:t>
      </w:r>
      <w:bookmarkEnd w:id="1"/>
      <w:r w:rsidRPr="00E97662">
        <w:rPr>
          <w:szCs w:val="16"/>
        </w:rPr>
        <w:t>[Paul; January 25; Professor of Politics at Princeton University; The Cambridge Handbook of Labor and Democracy, “Unions Can Help White Workers Become More Racially Tolerant,” Ch. 11]</w:t>
      </w:r>
    </w:p>
    <w:p w14:paraId="3BC89ADF" w14:textId="77777777" w:rsidR="000965C9" w:rsidRPr="00E97662" w:rsidRDefault="000965C9" w:rsidP="000965C9">
      <w:pPr>
        <w:rPr>
          <w:szCs w:val="16"/>
        </w:rPr>
      </w:pPr>
      <w:r w:rsidRPr="00E97662">
        <w:rPr>
          <w:szCs w:val="16"/>
        </w:rPr>
        <w:t xml:space="preserve">**edited for language </w:t>
      </w:r>
    </w:p>
    <w:p w14:paraId="19EA3AF9" w14:textId="77777777" w:rsidR="000965C9" w:rsidRPr="00E97662" w:rsidRDefault="000965C9" w:rsidP="000965C9">
      <w:pPr>
        <w:rPr>
          <w:szCs w:val="16"/>
        </w:rPr>
      </w:pPr>
    </w:p>
    <w:p w14:paraId="49E533C1" w14:textId="77777777" w:rsidR="000965C9" w:rsidRPr="00E97662" w:rsidRDefault="000965C9" w:rsidP="000965C9">
      <w:pPr>
        <w:rPr>
          <w:szCs w:val="16"/>
        </w:rPr>
      </w:pPr>
      <w:r w:rsidRPr="00E97662">
        <w:rPr>
          <w:szCs w:val="16"/>
        </w:rPr>
        <w:t xml:space="preserve">The Promise of Unions in Our Current Era: </w:t>
      </w:r>
      <w:r w:rsidRPr="00E97662">
        <w:rPr>
          <w:rStyle w:val="Emphasis"/>
          <w:highlight w:val="yellow"/>
        </w:rPr>
        <w:t>Unions</w:t>
      </w:r>
      <w:r w:rsidRPr="00E97662">
        <w:rPr>
          <w:rStyle w:val="StyleUnderline"/>
          <w:highlight w:val="yellow"/>
        </w:rPr>
        <w:t xml:space="preserve"> Promote</w:t>
      </w:r>
      <w:r w:rsidRPr="00E97662">
        <w:rPr>
          <w:rStyle w:val="StyleUnderline"/>
        </w:rPr>
        <w:t xml:space="preserve"> Greater </w:t>
      </w:r>
      <w:r w:rsidRPr="00E97662">
        <w:rPr>
          <w:rStyle w:val="Emphasis"/>
          <w:highlight w:val="yellow"/>
        </w:rPr>
        <w:t>Racial Tolerance</w:t>
      </w:r>
      <w:r w:rsidRPr="00E97662">
        <w:rPr>
          <w:szCs w:val="16"/>
        </w:rPr>
        <w:t xml:space="preserve"> and Support for Civil Rights Policies among White Workers</w:t>
      </w:r>
    </w:p>
    <w:p w14:paraId="78FF5005" w14:textId="77777777" w:rsidR="000965C9" w:rsidRPr="00E97662" w:rsidRDefault="000965C9" w:rsidP="000965C9">
      <w:pPr>
        <w:rPr>
          <w:szCs w:val="16"/>
        </w:rPr>
      </w:pPr>
      <w:r w:rsidRPr="00E97662">
        <w:rPr>
          <w:szCs w:val="16"/>
        </w:rPr>
        <w:t xml:space="preserve">Can the labor movement aid the cause of racial justice and civil rights in America by </w:t>
      </w:r>
      <w:r w:rsidRPr="00E97662">
        <w:rPr>
          <w:rStyle w:val="Emphasis"/>
          <w:highlight w:val="yellow"/>
        </w:rPr>
        <w:t>influencing</w:t>
      </w:r>
      <w:r w:rsidRPr="00E97662">
        <w:rPr>
          <w:rStyle w:val="StyleUnderline"/>
        </w:rPr>
        <w:t xml:space="preserve"> the </w:t>
      </w:r>
      <w:r w:rsidRPr="00E97662">
        <w:rPr>
          <w:rStyle w:val="StyleUnderline"/>
          <w:highlight w:val="yellow"/>
        </w:rPr>
        <w:t>attitudes</w:t>
      </w:r>
      <w:r w:rsidRPr="00E97662">
        <w:rPr>
          <w:rStyle w:val="StyleUnderline"/>
        </w:rPr>
        <w:t xml:space="preserve"> of its rank and file </w:t>
      </w:r>
      <w:r w:rsidRPr="00E97662">
        <w:rPr>
          <w:rStyle w:val="StyleUnderline"/>
          <w:highlight w:val="yellow"/>
        </w:rPr>
        <w:t xml:space="preserve">toward </w:t>
      </w:r>
      <w:r w:rsidRPr="00E97662">
        <w:rPr>
          <w:rStyle w:val="Emphasis"/>
          <w:highlight w:val="yellow"/>
        </w:rPr>
        <w:t>civil rights</w:t>
      </w:r>
      <w:r w:rsidRPr="00E97662">
        <w:rPr>
          <w:rStyle w:val="Emphasis"/>
        </w:rPr>
        <w:t xml:space="preserve"> goals</w:t>
      </w:r>
      <w:r w:rsidRPr="00E97662">
        <w:rPr>
          <w:rStyle w:val="StyleUnderline"/>
        </w:rPr>
        <w:t xml:space="preserve"> and greater </w:t>
      </w:r>
      <w:r w:rsidRPr="00E97662">
        <w:rPr>
          <w:rStyle w:val="Emphasis"/>
        </w:rPr>
        <w:t>tolerance</w:t>
      </w:r>
      <w:r w:rsidRPr="00E97662">
        <w:rPr>
          <w:szCs w:val="16"/>
        </w:rPr>
        <w:t xml:space="preserve">? Recent research shows the </w:t>
      </w:r>
      <w:r w:rsidRPr="00E97662">
        <w:rPr>
          <w:rStyle w:val="Emphasis"/>
        </w:rPr>
        <w:t>profound potential</w:t>
      </w:r>
      <w:r w:rsidRPr="00E97662">
        <w:rPr>
          <w:rStyle w:val="StyleUnderline"/>
        </w:rPr>
        <w:t xml:space="preserve"> of the labor movement to promote greater racial </w:t>
      </w:r>
      <w:r w:rsidRPr="00E97662">
        <w:rPr>
          <w:rStyle w:val="Emphasis"/>
        </w:rPr>
        <w:t>tolerance</w:t>
      </w:r>
      <w:r w:rsidRPr="00E97662">
        <w:rPr>
          <w:rStyle w:val="StyleUnderline"/>
        </w:rPr>
        <w:t xml:space="preserve"> </w:t>
      </w:r>
      <w:r w:rsidRPr="00E97662">
        <w:rPr>
          <w:rStyle w:val="StyleUnderline"/>
          <w:highlight w:val="yellow"/>
        </w:rPr>
        <w:t xml:space="preserve">among </w:t>
      </w:r>
      <w:r w:rsidRPr="00E97662">
        <w:rPr>
          <w:rStyle w:val="Emphasis"/>
          <w:highlight w:val="yellow"/>
        </w:rPr>
        <w:t>white union</w:t>
      </w:r>
      <w:r w:rsidRPr="00E97662">
        <w:rPr>
          <w:rStyle w:val="StyleUnderline"/>
          <w:highlight w:val="yellow"/>
        </w:rPr>
        <w:t>ized workers</w:t>
      </w:r>
      <w:r w:rsidRPr="00E97662">
        <w:rPr>
          <w:szCs w:val="16"/>
        </w:rPr>
        <w:t xml:space="preserve">: union membership and the social, organizational, and </w:t>
      </w:r>
      <w:r w:rsidRPr="00E97662">
        <w:rPr>
          <w:rStyle w:val="Emphasis"/>
          <w:highlight w:val="yellow"/>
        </w:rPr>
        <w:t>institutional ties</w:t>
      </w:r>
      <w:r w:rsidRPr="00E97662">
        <w:rPr>
          <w:rStyle w:val="StyleUnderline"/>
        </w:rPr>
        <w:t xml:space="preserve"> and engagements that come with it, can </w:t>
      </w:r>
      <w:r w:rsidRPr="00E97662">
        <w:rPr>
          <w:rStyle w:val="Emphasis"/>
          <w:highlight w:val="yellow"/>
        </w:rPr>
        <w:t>reduce racial resentment</w:t>
      </w:r>
      <w:r w:rsidRPr="00E97662">
        <w:rPr>
          <w:rStyle w:val="StyleUnderline"/>
        </w:rPr>
        <w:t xml:space="preserve"> among white workers </w:t>
      </w:r>
      <w:r w:rsidRPr="00E97662">
        <w:rPr>
          <w:rStyle w:val="StyleUnderline"/>
          <w:highlight w:val="yellow"/>
        </w:rPr>
        <w:t>toward African Americans</w:t>
      </w:r>
      <w:r w:rsidRPr="00E97662">
        <w:rPr>
          <w:rStyle w:val="StyleUnderline"/>
        </w:rPr>
        <w:t xml:space="preserve"> </w:t>
      </w:r>
      <w:r w:rsidRPr="00E97662">
        <w:rPr>
          <w:szCs w:val="16"/>
        </w:rPr>
        <w:t>(</w:t>
      </w:r>
      <w:proofErr w:type="spellStart"/>
      <w:r w:rsidRPr="00E97662">
        <w:rPr>
          <w:szCs w:val="16"/>
        </w:rPr>
        <w:t>Frymer</w:t>
      </w:r>
      <w:proofErr w:type="spellEnd"/>
      <w:r w:rsidRPr="00E97662">
        <w:rPr>
          <w:szCs w:val="16"/>
        </w:rPr>
        <w:t xml:space="preserve"> &amp; Grumbach Reference </w:t>
      </w:r>
      <w:proofErr w:type="spellStart"/>
      <w:r w:rsidRPr="00E97662">
        <w:rPr>
          <w:szCs w:val="16"/>
        </w:rPr>
        <w:t>Frymer</w:t>
      </w:r>
      <w:proofErr w:type="spellEnd"/>
      <w:r w:rsidRPr="00E97662">
        <w:rPr>
          <w:szCs w:val="16"/>
        </w:rPr>
        <w:t xml:space="preserve"> and Jacob2021). Drawing on a </w:t>
      </w:r>
      <w:r w:rsidRPr="00E97662">
        <w:rPr>
          <w:rStyle w:val="Emphasis"/>
          <w:highlight w:val="yellow"/>
        </w:rPr>
        <w:t>variety</w:t>
      </w:r>
      <w:r w:rsidRPr="00E97662">
        <w:rPr>
          <w:rStyle w:val="StyleUnderline"/>
          <w:highlight w:val="yellow"/>
        </w:rPr>
        <w:t xml:space="preserve"> of</w:t>
      </w:r>
      <w:r w:rsidRPr="00E97662">
        <w:rPr>
          <w:rStyle w:val="StyleUnderline"/>
        </w:rPr>
        <w:t xml:space="preserve"> large national survey </w:t>
      </w:r>
      <w:r w:rsidRPr="00E97662">
        <w:rPr>
          <w:rStyle w:val="Emphasis"/>
          <w:highlight w:val="yellow"/>
        </w:rPr>
        <w:t>datasets</w:t>
      </w:r>
      <w:r w:rsidRPr="00E97662">
        <w:rPr>
          <w:szCs w:val="16"/>
        </w:rPr>
        <w:t xml:space="preserve">,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w:t>
      </w:r>
      <w:r w:rsidRPr="00E97662">
        <w:rPr>
          <w:strike/>
          <w:szCs w:val="16"/>
        </w:rPr>
        <w:t>blacks</w:t>
      </w:r>
      <w:r w:rsidRPr="00E97662">
        <w:rPr>
          <w:szCs w:val="16"/>
        </w:rPr>
        <w:t xml:space="preserve"> would only try </w:t>
      </w:r>
      <w:proofErr w:type="gramStart"/>
      <w:r w:rsidRPr="00E97662">
        <w:rPr>
          <w:szCs w:val="16"/>
        </w:rPr>
        <w:t>harder</w:t>
      </w:r>
      <w:proofErr w:type="gramEnd"/>
      <w:r w:rsidRPr="00E97662">
        <w:rPr>
          <w:szCs w:val="16"/>
        </w:rPr>
        <w:t xml:space="preserve">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75ADD902" w14:textId="77777777" w:rsidR="000965C9" w:rsidRPr="00E97662" w:rsidRDefault="000965C9" w:rsidP="000965C9">
      <w:pPr>
        <w:rPr>
          <w:szCs w:val="16"/>
        </w:rPr>
      </w:pPr>
      <w:r w:rsidRPr="00E97662">
        <w:rPr>
          <w:szCs w:val="16"/>
        </w:rPr>
        <w:t xml:space="preserve">In the article, </w:t>
      </w:r>
      <w:proofErr w:type="spellStart"/>
      <w:r w:rsidRPr="00E97662">
        <w:rPr>
          <w:szCs w:val="16"/>
        </w:rPr>
        <w:t>Frymer</w:t>
      </w:r>
      <w:proofErr w:type="spellEnd"/>
      <w:r w:rsidRPr="00E97662">
        <w:rPr>
          <w:szCs w:val="16"/>
        </w:rPr>
        <w:t xml:space="preserve"> and Grumbach found </w:t>
      </w:r>
      <w:r w:rsidRPr="00E97662">
        <w:rPr>
          <w:rStyle w:val="StyleUnderline"/>
        </w:rPr>
        <w:t xml:space="preserve">compelling and </w:t>
      </w:r>
      <w:r w:rsidRPr="00E97662">
        <w:rPr>
          <w:rStyle w:val="StyleUnderline"/>
          <w:highlight w:val="yellow"/>
        </w:rPr>
        <w:t xml:space="preserve">statistically </w:t>
      </w:r>
      <w:r w:rsidRPr="00E97662">
        <w:rPr>
          <w:rStyle w:val="Emphasis"/>
          <w:highlight w:val="yellow"/>
        </w:rPr>
        <w:t>significant ev</w:t>
      </w:r>
      <w:r w:rsidRPr="00E97662">
        <w:rPr>
          <w:rStyle w:val="StyleUnderline"/>
        </w:rPr>
        <w:t xml:space="preserve">idence that white union members are </w:t>
      </w:r>
      <w:r w:rsidRPr="00E97662">
        <w:rPr>
          <w:rStyle w:val="Emphasis"/>
          <w:highlight w:val="yellow"/>
        </w:rPr>
        <w:t>less likely</w:t>
      </w:r>
      <w:r w:rsidRPr="00E97662">
        <w:rPr>
          <w:rStyle w:val="StyleUnderline"/>
          <w:highlight w:val="yellow"/>
        </w:rPr>
        <w:t xml:space="preserve"> to have </w:t>
      </w:r>
      <w:r w:rsidRPr="00E97662">
        <w:rPr>
          <w:rStyle w:val="Emphasis"/>
          <w:highlight w:val="yellow"/>
        </w:rPr>
        <w:t>racist attitudes</w:t>
      </w:r>
      <w:r w:rsidRPr="00E97662">
        <w:rPr>
          <w:rStyle w:val="StyleUnderline"/>
          <w:highlight w:val="yellow"/>
        </w:rPr>
        <w:t xml:space="preserve"> than white workers in </w:t>
      </w:r>
      <w:r w:rsidRPr="00E97662">
        <w:rPr>
          <w:rStyle w:val="Emphasis"/>
          <w:highlight w:val="yellow"/>
        </w:rPr>
        <w:t>similar industries</w:t>
      </w:r>
      <w:r w:rsidRPr="00E97662">
        <w:rPr>
          <w:rStyle w:val="StyleUnderline"/>
        </w:rPr>
        <w:t xml:space="preserve"> who are </w:t>
      </w:r>
      <w:r w:rsidRPr="00E97662">
        <w:rPr>
          <w:rStyle w:val="StyleUnderline"/>
          <w:highlight w:val="yellow"/>
        </w:rPr>
        <w:t>not in a union</w:t>
      </w:r>
      <w:r w:rsidRPr="00E97662">
        <w:rPr>
          <w:szCs w:val="16"/>
        </w:rPr>
        <w:t xml:space="preserve">. Perhaps most notably, with the aid of longitudinal panel data from the 2010s, they compared those who joined unions with those who did not, finding that </w:t>
      </w:r>
      <w:r w:rsidRPr="00E97662">
        <w:rPr>
          <w:rStyle w:val="StyleUnderline"/>
        </w:rPr>
        <w:t xml:space="preserve">those who </w:t>
      </w:r>
      <w:r w:rsidRPr="00E97662">
        <w:rPr>
          <w:rStyle w:val="Emphasis"/>
        </w:rPr>
        <w:t>joined</w:t>
      </w:r>
      <w:r w:rsidRPr="00E97662">
        <w:rPr>
          <w:rStyle w:val="StyleUnderline"/>
        </w:rPr>
        <w:t xml:space="preserve"> a union increased their </w:t>
      </w:r>
      <w:r w:rsidRPr="00E97662">
        <w:rPr>
          <w:rStyle w:val="Emphasis"/>
        </w:rPr>
        <w:t>support</w:t>
      </w:r>
      <w:r w:rsidRPr="00E97662">
        <w:rPr>
          <w:rStyle w:val="StyleUnderline"/>
        </w:rPr>
        <w:t xml:space="preserve"> for racial </w:t>
      </w:r>
      <w:r w:rsidRPr="00E97662">
        <w:rPr>
          <w:rStyle w:val="Emphasis"/>
        </w:rPr>
        <w:t>tolerance</w:t>
      </w:r>
      <w:r w:rsidRPr="00E97662">
        <w:rPr>
          <w:rStyle w:val="StyleUnderline"/>
        </w:rPr>
        <w:t xml:space="preserve"> and civil rights by between 4–</w:t>
      </w:r>
      <w:r w:rsidRPr="00E97662">
        <w:rPr>
          <w:rStyle w:val="Emphasis"/>
        </w:rPr>
        <w:t>4.8 percent</w:t>
      </w:r>
      <w:r w:rsidRPr="00E97662">
        <w:rPr>
          <w:szCs w:val="16"/>
        </w:rPr>
        <w:t xml:space="preserve">. Even within a very short </w:t>
      </w:r>
      <w:proofErr w:type="gramStart"/>
      <w:r w:rsidRPr="00E97662">
        <w:rPr>
          <w:szCs w:val="16"/>
        </w:rPr>
        <w:t>time period</w:t>
      </w:r>
      <w:proofErr w:type="gramEnd"/>
      <w:r w:rsidRPr="00E97662">
        <w:rPr>
          <w:szCs w:val="16"/>
        </w:rPr>
        <w:t xml:space="preserve">, unionized respondents showed markedly </w:t>
      </w:r>
      <w:r w:rsidRPr="00E97662">
        <w:rPr>
          <w:rStyle w:val="StyleUnderline"/>
        </w:rPr>
        <w:t>greater toleration</w:t>
      </w:r>
      <w:r w:rsidRPr="00E97662">
        <w:rPr>
          <w:szCs w:val="16"/>
        </w:rPr>
        <w:t xml:space="preserve"> in their preferences on civil rights policies and </w:t>
      </w:r>
      <w:r w:rsidRPr="00E97662">
        <w:rPr>
          <w:rStyle w:val="StyleUnderline"/>
        </w:rPr>
        <w:t xml:space="preserve">tolerance towards </w:t>
      </w:r>
      <w:r w:rsidRPr="00E97662">
        <w:rPr>
          <w:rStyle w:val="Emphasis"/>
        </w:rPr>
        <w:t>African Americans</w:t>
      </w:r>
      <w:r w:rsidRPr="00E97662">
        <w:rPr>
          <w:szCs w:val="16"/>
        </w:rPr>
        <w:t xml:space="preserve"> (see Table 11.1, reproduced from </w:t>
      </w:r>
      <w:proofErr w:type="spellStart"/>
      <w:r w:rsidRPr="00E97662">
        <w:rPr>
          <w:szCs w:val="16"/>
        </w:rPr>
        <w:t>Frymer</w:t>
      </w:r>
      <w:proofErr w:type="spellEnd"/>
      <w:r w:rsidRPr="00E97662">
        <w:rPr>
          <w:szCs w:val="16"/>
        </w:rPr>
        <w:t xml:space="preserve"> &amp; Grumbach Reference </w:t>
      </w:r>
      <w:proofErr w:type="spellStart"/>
      <w:r w:rsidRPr="00E97662">
        <w:rPr>
          <w:szCs w:val="16"/>
        </w:rPr>
        <w:t>Frymer</w:t>
      </w:r>
      <w:proofErr w:type="spellEnd"/>
      <w:r w:rsidRPr="00E97662">
        <w:rPr>
          <w:szCs w:val="16"/>
        </w:rPr>
        <w:t xml:space="preserve"> and Jacob2021: 10).</w:t>
      </w:r>
    </w:p>
    <w:p w14:paraId="296B120C" w14:textId="77777777" w:rsidR="000965C9" w:rsidRPr="00E97662" w:rsidRDefault="000965C9" w:rsidP="000965C9">
      <w:pPr>
        <w:rPr>
          <w:szCs w:val="16"/>
        </w:rPr>
      </w:pPr>
      <w:r w:rsidRPr="00E97662">
        <w:rPr>
          <w:szCs w:val="16"/>
        </w:rPr>
        <w:t xml:space="preserve">What explains this dynamic? There are </w:t>
      </w:r>
      <w:proofErr w:type="gramStart"/>
      <w:r w:rsidRPr="00E97662">
        <w:rPr>
          <w:szCs w:val="16"/>
        </w:rPr>
        <w:t>a number of</w:t>
      </w:r>
      <w:proofErr w:type="gramEnd"/>
      <w:r w:rsidRPr="00E97662">
        <w:rPr>
          <w:szCs w:val="16"/>
        </w:rPr>
        <w:t xml:space="preserve"> different mechanisms by which unions might promote greater support for civil rights and racial tolerance amongst its members, ranging from </w:t>
      </w:r>
      <w:r w:rsidRPr="00E97662">
        <w:rPr>
          <w:rStyle w:val="Emphasis"/>
          <w:highlight w:val="yellow"/>
        </w:rPr>
        <w:t>structural incentives</w:t>
      </w:r>
      <w:r w:rsidRPr="00E97662">
        <w:rPr>
          <w:rStyle w:val="StyleUnderline"/>
        </w:rPr>
        <w:t xml:space="preserve"> for union leadership </w:t>
      </w:r>
      <w:r w:rsidRPr="00E97662">
        <w:rPr>
          <w:rStyle w:val="StyleUnderline"/>
          <w:highlight w:val="yellow"/>
        </w:rPr>
        <w:t xml:space="preserve">to promote </w:t>
      </w:r>
      <w:r w:rsidRPr="00E97662">
        <w:rPr>
          <w:rStyle w:val="Emphasis"/>
          <w:highlight w:val="yellow"/>
        </w:rPr>
        <w:t>racial equality</w:t>
      </w:r>
      <w:r w:rsidRPr="00E97662">
        <w:rPr>
          <w:szCs w:val="16"/>
        </w:rPr>
        <w:t xml:space="preserve"> to the labor movement’s </w:t>
      </w:r>
      <w:r w:rsidRPr="00E97662">
        <w:rPr>
          <w:rStyle w:val="Emphasis"/>
        </w:rPr>
        <w:t>institutional ties</w:t>
      </w:r>
      <w:r w:rsidRPr="00E97662">
        <w:rPr>
          <w:rStyle w:val="StyleUnderline"/>
        </w:rPr>
        <w:t xml:space="preserve"> to the comparatively </w:t>
      </w:r>
      <w:r w:rsidRPr="00E97662">
        <w:rPr>
          <w:rStyle w:val="Emphasis"/>
        </w:rPr>
        <w:t>diverse</w:t>
      </w:r>
      <w:r w:rsidRPr="00E97662">
        <w:rPr>
          <w:rStyle w:val="StyleUnderline"/>
        </w:rPr>
        <w:t xml:space="preserve"> Democratic Party</w:t>
      </w:r>
      <w:r w:rsidRPr="00E97662">
        <w:rPr>
          <w:szCs w:val="16"/>
        </w:rPr>
        <w:t xml:space="preserve">. </w:t>
      </w:r>
      <w:proofErr w:type="gramStart"/>
      <w:r w:rsidRPr="00E97662">
        <w:rPr>
          <w:szCs w:val="16"/>
        </w:rPr>
        <w:t>In particular, unions</w:t>
      </w:r>
      <w:proofErr w:type="gramEnd"/>
      <w:r w:rsidRPr="00E97662">
        <w:rPr>
          <w:szCs w:val="16"/>
        </w:rPr>
        <w:t xml:space="preserve"> provide opportunities for people of different racial backgrounds and identities to not merely work side by side – which may itself </w:t>
      </w:r>
      <w:r w:rsidRPr="00E97662">
        <w:rPr>
          <w:rStyle w:val="Emphasis"/>
          <w:highlight w:val="yellow"/>
        </w:rPr>
        <w:t>relax</w:t>
      </w:r>
      <w:r w:rsidRPr="00E97662">
        <w:rPr>
          <w:rStyle w:val="StyleUnderline"/>
          <w:highlight w:val="yellow"/>
        </w:rPr>
        <w:t xml:space="preserve"> prejudice through</w:t>
      </w:r>
      <w:r w:rsidRPr="00E97662">
        <w:rPr>
          <w:rStyle w:val="StyleUnderline"/>
        </w:rPr>
        <w:t xml:space="preserve"> sheer </w:t>
      </w:r>
      <w:r w:rsidRPr="00E97662">
        <w:rPr>
          <w:rStyle w:val="Emphasis"/>
          <w:highlight w:val="yellow"/>
        </w:rPr>
        <w:t>exposure</w:t>
      </w:r>
      <w:r w:rsidRPr="00E97662">
        <w:rPr>
          <w:szCs w:val="16"/>
        </w:rPr>
        <w:t xml:space="preserve"> – but to </w:t>
      </w:r>
      <w:r w:rsidRPr="00E97662">
        <w:rPr>
          <w:rStyle w:val="StyleUnderline"/>
        </w:rPr>
        <w:t xml:space="preserve">work </w:t>
      </w:r>
      <w:r w:rsidRPr="00E97662">
        <w:rPr>
          <w:rStyle w:val="StyleUnderline"/>
          <w:highlight w:val="yellow"/>
        </w:rPr>
        <w:t xml:space="preserve">toward a </w:t>
      </w:r>
      <w:r w:rsidRPr="00E97662">
        <w:rPr>
          <w:rStyle w:val="Emphasis"/>
          <w:highlight w:val="yellow"/>
        </w:rPr>
        <w:t>common goal</w:t>
      </w:r>
      <w:r w:rsidRPr="00E97662">
        <w:rPr>
          <w:rStyle w:val="StyleUnderline"/>
        </w:rPr>
        <w:t xml:space="preserve"> together, promoting </w:t>
      </w:r>
      <w:r w:rsidRPr="00E97662">
        <w:rPr>
          <w:rStyle w:val="Emphasis"/>
        </w:rPr>
        <w:t>coop</w:t>
      </w:r>
      <w:r w:rsidRPr="00E97662">
        <w:rPr>
          <w:rStyle w:val="StyleUnderline"/>
        </w:rPr>
        <w:t xml:space="preserve">eration, and </w:t>
      </w:r>
      <w:r w:rsidRPr="00E97662">
        <w:rPr>
          <w:rStyle w:val="StyleUnderline"/>
          <w:highlight w:val="yellow"/>
        </w:rPr>
        <w:t xml:space="preserve">enhancing </w:t>
      </w:r>
      <w:r w:rsidRPr="00E97662">
        <w:rPr>
          <w:rStyle w:val="Emphasis"/>
          <w:highlight w:val="yellow"/>
        </w:rPr>
        <w:t>respect</w:t>
      </w:r>
      <w:r w:rsidRPr="00E97662">
        <w:rPr>
          <w:rStyle w:val="StyleUnderline"/>
          <w:highlight w:val="yellow"/>
        </w:rPr>
        <w:t xml:space="preserve"> and mutuality</w:t>
      </w:r>
      <w:r w:rsidRPr="00E97662">
        <w:rPr>
          <w:rStyle w:val="StyleUnderline"/>
        </w:rPr>
        <w:t xml:space="preserve"> across </w:t>
      </w:r>
      <w:r w:rsidRPr="00E97662">
        <w:rPr>
          <w:rStyle w:val="Emphasis"/>
        </w:rPr>
        <w:t>racial lines</w:t>
      </w:r>
      <w:r w:rsidRPr="00E97662">
        <w:rPr>
          <w:szCs w:val="16"/>
        </w:rPr>
        <w:t xml:space="preserve">. In many workplaces, the goal of building a </w:t>
      </w:r>
      <w:r w:rsidRPr="00E97662">
        <w:rPr>
          <w:rStyle w:val="Emphasis"/>
          <w:highlight w:val="yellow"/>
        </w:rPr>
        <w:t>strong union</w:t>
      </w:r>
      <w:r w:rsidRPr="00E97662">
        <w:rPr>
          <w:rStyle w:val="StyleUnderline"/>
          <w:highlight w:val="yellow"/>
        </w:rPr>
        <w:t xml:space="preserve"> cannot be achieved </w:t>
      </w:r>
      <w:r w:rsidRPr="00E97662">
        <w:rPr>
          <w:rStyle w:val="Emphasis"/>
          <w:highlight w:val="yellow"/>
        </w:rPr>
        <w:t>without diverse workers</w:t>
      </w:r>
      <w:r w:rsidRPr="00E97662">
        <w:rPr>
          <w:rStyle w:val="StyleUnderline"/>
        </w:rPr>
        <w:t xml:space="preserve"> joining together</w:t>
      </w:r>
      <w:r w:rsidRPr="00E97662">
        <w:rPr>
          <w:szCs w:val="16"/>
        </w:rPr>
        <w:t>.</w:t>
      </w:r>
    </w:p>
    <w:p w14:paraId="0BA014A1" w14:textId="77777777" w:rsidR="000965C9" w:rsidRPr="00E97662" w:rsidRDefault="000965C9" w:rsidP="000965C9">
      <w:pPr>
        <w:rPr>
          <w:szCs w:val="16"/>
        </w:rPr>
      </w:pPr>
      <w:r w:rsidRPr="00E97662">
        <w:rPr>
          <w:szCs w:val="16"/>
        </w:rPr>
        <w:t xml:space="preserve">Organizations of all kinds shape their members’ political views and </w:t>
      </w:r>
      <w:proofErr w:type="gramStart"/>
      <w:r w:rsidRPr="00E97662">
        <w:rPr>
          <w:szCs w:val="16"/>
        </w:rPr>
        <w:t>broader</w:t>
      </w:r>
      <w:proofErr w:type="gramEnd"/>
      <w:r w:rsidRPr="00E97662">
        <w:rPr>
          <w:szCs w:val="16"/>
        </w:rPr>
        <w:t xml:space="preserve"> social attitudes. But unions are unique among non-governmental organizations due to the fact that federal labor law under the </w:t>
      </w:r>
      <w:r w:rsidRPr="00E97662">
        <w:rPr>
          <w:rStyle w:val="Emphasis"/>
        </w:rPr>
        <w:t>N</w:t>
      </w:r>
      <w:r w:rsidRPr="00E97662">
        <w:rPr>
          <w:szCs w:val="16"/>
        </w:rPr>
        <w:t xml:space="preserve">ational </w:t>
      </w:r>
      <w:r w:rsidRPr="00E97662">
        <w:rPr>
          <w:rStyle w:val="Emphasis"/>
        </w:rPr>
        <w:t>L</w:t>
      </w:r>
      <w:r w:rsidRPr="00E97662">
        <w:rPr>
          <w:szCs w:val="16"/>
        </w:rPr>
        <w:t xml:space="preserve">abor </w:t>
      </w:r>
      <w:r w:rsidRPr="00E97662">
        <w:rPr>
          <w:rStyle w:val="Emphasis"/>
        </w:rPr>
        <w:t>R</w:t>
      </w:r>
      <w:r w:rsidRPr="00E97662">
        <w:rPr>
          <w:szCs w:val="16"/>
        </w:rPr>
        <w:t xml:space="preserve">elations </w:t>
      </w:r>
      <w:r w:rsidRPr="00E97662">
        <w:rPr>
          <w:rStyle w:val="Emphasis"/>
        </w:rPr>
        <w:t>A</w:t>
      </w:r>
      <w:r w:rsidRPr="00E97662">
        <w:rPr>
          <w:szCs w:val="16"/>
        </w:rPr>
        <w:t xml:space="preserve">ct </w:t>
      </w:r>
      <w:r w:rsidRPr="00E97662">
        <w:rPr>
          <w:rStyle w:val="Emphasis"/>
        </w:rPr>
        <w:t>requires</w:t>
      </w:r>
      <w:r w:rsidRPr="00E97662">
        <w:rPr>
          <w:rStyle w:val="StyleUnderline"/>
        </w:rPr>
        <w:t xml:space="preserve"> unions to adopt </w:t>
      </w:r>
      <w:r w:rsidRPr="00E97662">
        <w:rPr>
          <w:rStyle w:val="Emphasis"/>
        </w:rPr>
        <w:t>democratic</w:t>
      </w:r>
      <w:r w:rsidRPr="00E97662">
        <w:rPr>
          <w:rStyle w:val="StyleUnderline"/>
        </w:rPr>
        <w:t xml:space="preserve"> forms of </w:t>
      </w:r>
      <w:r w:rsidRPr="00E97662">
        <w:rPr>
          <w:rStyle w:val="Emphasis"/>
        </w:rPr>
        <w:t>governance</w:t>
      </w:r>
      <w:r w:rsidRPr="00E97662">
        <w:rPr>
          <w:rStyle w:val="StyleUnderline"/>
        </w:rPr>
        <w:t xml:space="preserve"> and</w:t>
      </w:r>
      <w:r w:rsidRPr="00E97662">
        <w:rPr>
          <w:szCs w:val="16"/>
        </w:rPr>
        <w:t xml:space="preserve"> that, in carrying out the union’s collective-bargaining functions, the union has a </w:t>
      </w:r>
      <w:r w:rsidRPr="00E97662">
        <w:rPr>
          <w:rStyle w:val="StyleUnderline"/>
          <w:highlight w:val="yellow"/>
        </w:rPr>
        <w:t xml:space="preserve">legal duty to </w:t>
      </w:r>
      <w:r w:rsidRPr="00E97662">
        <w:rPr>
          <w:rStyle w:val="Emphasis"/>
          <w:highlight w:val="yellow"/>
        </w:rPr>
        <w:t>fairly represent</w:t>
      </w:r>
      <w:r w:rsidRPr="00E97662">
        <w:rPr>
          <w:rStyle w:val="StyleUnderline"/>
        </w:rPr>
        <w:t xml:space="preserve"> all workers in the relevant bargaining unit</w:t>
      </w:r>
      <w:r w:rsidRPr="00E97662">
        <w:rPr>
          <w:szCs w:val="16"/>
        </w:rPr>
        <w:t xml:space="preserve">.Footnote1 Furthermore, unions establish </w:t>
      </w:r>
      <w:r w:rsidRPr="00E97662">
        <w:rPr>
          <w:rStyle w:val="Emphasis"/>
        </w:rPr>
        <w:t>contracts</w:t>
      </w:r>
      <w:r w:rsidRPr="00E97662">
        <w:rPr>
          <w:rStyle w:val="StyleUnderline"/>
        </w:rPr>
        <w:t xml:space="preserve"> with their employers via </w:t>
      </w:r>
      <w:r w:rsidRPr="00E97662">
        <w:rPr>
          <w:rStyle w:val="Emphasis"/>
        </w:rPr>
        <w:t>c</w:t>
      </w:r>
      <w:r w:rsidRPr="00E97662">
        <w:rPr>
          <w:szCs w:val="16"/>
        </w:rPr>
        <w:t xml:space="preserve">ollectively </w:t>
      </w:r>
      <w:r w:rsidRPr="00E97662">
        <w:rPr>
          <w:rStyle w:val="Emphasis"/>
        </w:rPr>
        <w:t>b</w:t>
      </w:r>
      <w:r w:rsidRPr="00E97662">
        <w:rPr>
          <w:szCs w:val="16"/>
        </w:rPr>
        <w:t xml:space="preserve">argained </w:t>
      </w:r>
      <w:r w:rsidRPr="00E97662">
        <w:rPr>
          <w:rStyle w:val="Emphasis"/>
        </w:rPr>
        <w:t>a</w:t>
      </w:r>
      <w:r w:rsidRPr="00E97662">
        <w:rPr>
          <w:szCs w:val="16"/>
        </w:rPr>
        <w:t xml:space="preserve">greements that provide </w:t>
      </w:r>
      <w:r w:rsidRPr="00E97662">
        <w:rPr>
          <w:rStyle w:val="Emphasis"/>
          <w:highlight w:val="yellow"/>
        </w:rPr>
        <w:t>just cause</w:t>
      </w:r>
      <w:r w:rsidRPr="00E97662">
        <w:rPr>
          <w:rStyle w:val="StyleUnderline"/>
          <w:highlight w:val="yellow"/>
        </w:rPr>
        <w:t xml:space="preserve"> protections against termination, enabling</w:t>
      </w:r>
      <w:r w:rsidRPr="00E97662">
        <w:rPr>
          <w:rStyle w:val="StyleUnderline"/>
        </w:rPr>
        <w:t xml:space="preserve"> </w:t>
      </w:r>
      <w:r w:rsidRPr="00E97662">
        <w:rPr>
          <w:rStyle w:val="Emphasis"/>
        </w:rPr>
        <w:t xml:space="preserve">further </w:t>
      </w:r>
      <w:r w:rsidRPr="00E97662">
        <w:rPr>
          <w:rStyle w:val="Emphasis"/>
          <w:highlight w:val="yellow"/>
        </w:rPr>
        <w:t>protections</w:t>
      </w:r>
      <w:r w:rsidRPr="00E97662">
        <w:rPr>
          <w:rStyle w:val="StyleUnderline"/>
          <w:highlight w:val="yellow"/>
        </w:rPr>
        <w:t xml:space="preserve"> against racial</w:t>
      </w:r>
      <w:r w:rsidRPr="00E97662">
        <w:rPr>
          <w:rStyle w:val="StyleUnderline"/>
        </w:rPr>
        <w:t xml:space="preserve"> and other forms of </w:t>
      </w:r>
      <w:r w:rsidRPr="00E97662">
        <w:rPr>
          <w:rStyle w:val="Emphasis"/>
          <w:highlight w:val="yellow"/>
        </w:rPr>
        <w:t>discrimination</w:t>
      </w:r>
      <w:r w:rsidRPr="00E97662">
        <w:rPr>
          <w:rStyle w:val="StyleUnderline"/>
        </w:rPr>
        <w:t xml:space="preserve"> in the workplace</w:t>
      </w:r>
      <w:r w:rsidRPr="00E97662">
        <w:rPr>
          <w:szCs w:val="16"/>
        </w:rPr>
        <w:t>.</w:t>
      </w:r>
    </w:p>
    <w:p w14:paraId="174415CB" w14:textId="77777777" w:rsidR="000965C9" w:rsidRPr="00E97662" w:rsidRDefault="000965C9" w:rsidP="000965C9">
      <w:pPr>
        <w:rPr>
          <w:szCs w:val="16"/>
        </w:rPr>
      </w:pPr>
      <w:r w:rsidRPr="00E97662">
        <w:rPr>
          <w:szCs w:val="16"/>
        </w:rPr>
        <w:t xml:space="preserve">Unions influence their members’ political and social preferences through </w:t>
      </w:r>
      <w:proofErr w:type="gramStart"/>
      <w:r w:rsidRPr="00E97662">
        <w:rPr>
          <w:szCs w:val="16"/>
        </w:rPr>
        <w:t>a number of</w:t>
      </w:r>
      <w:proofErr w:type="gramEnd"/>
      <w:r w:rsidRPr="00E97662">
        <w:rPr>
          <w:szCs w:val="16"/>
        </w:rPr>
        <w:t xml:space="preserve"> different means, such as </w:t>
      </w:r>
      <w:r w:rsidRPr="00E97662">
        <w:rPr>
          <w:rStyle w:val="Emphasis"/>
        </w:rPr>
        <w:t>exposing</w:t>
      </w:r>
      <w:r w:rsidRPr="00E97662">
        <w:rPr>
          <w:rStyle w:val="StyleUnderline"/>
        </w:rPr>
        <w:t xml:space="preserve"> them to relevant </w:t>
      </w:r>
      <w:r w:rsidRPr="00E97662">
        <w:rPr>
          <w:rStyle w:val="Emphasis"/>
        </w:rPr>
        <w:t>political knowledge</w:t>
      </w:r>
      <w:r w:rsidRPr="00E97662">
        <w:rPr>
          <w:szCs w:val="16"/>
        </w:rPr>
        <w:t xml:space="preserve"> (Kim &amp; Margalit Reference Kim and Yotam2017) and </w:t>
      </w:r>
      <w:r w:rsidRPr="00E97662">
        <w:rPr>
          <w:rStyle w:val="StyleUnderline"/>
        </w:rPr>
        <w:t xml:space="preserve">increasing </w:t>
      </w:r>
      <w:r w:rsidRPr="00E97662">
        <w:rPr>
          <w:rStyle w:val="Emphasis"/>
        </w:rPr>
        <w:t>interactions</w:t>
      </w:r>
      <w:r w:rsidRPr="00E97662">
        <w:rPr>
          <w:rStyle w:val="StyleUnderline"/>
        </w:rPr>
        <w:t xml:space="preserve"> with other </w:t>
      </w:r>
      <w:r w:rsidRPr="00E97662">
        <w:rPr>
          <w:rStyle w:val="Emphasis"/>
        </w:rPr>
        <w:t>unionized workers</w:t>
      </w:r>
      <w:r w:rsidRPr="00E97662">
        <w:rPr>
          <w:szCs w:val="16"/>
        </w:rPr>
        <w:t xml:space="preserve"> (Ahlquist et al. Reference Ahlquist, Clayton and Levi2014). Research has shown that </w:t>
      </w:r>
      <w:r w:rsidRPr="00E97662">
        <w:rPr>
          <w:rStyle w:val="Emphasis"/>
          <w:highlight w:val="yellow"/>
        </w:rPr>
        <w:t>direct interactions</w:t>
      </w:r>
      <w:r w:rsidRPr="00E97662">
        <w:rPr>
          <w:szCs w:val="16"/>
        </w:rPr>
        <w:t xml:space="preserve"> between a diverse group of workers can </w:t>
      </w:r>
      <w:r w:rsidRPr="00E97662">
        <w:rPr>
          <w:rStyle w:val="StyleUnderline"/>
          <w:highlight w:val="yellow"/>
        </w:rPr>
        <w:t>promote</w:t>
      </w:r>
      <w:r w:rsidRPr="00E97662">
        <w:rPr>
          <w:rStyle w:val="StyleUnderline"/>
        </w:rPr>
        <w:t xml:space="preserve"> greater </w:t>
      </w:r>
      <w:r w:rsidRPr="00E97662">
        <w:rPr>
          <w:rStyle w:val="Emphasis"/>
          <w:highlight w:val="yellow"/>
        </w:rPr>
        <w:t>tolerance</w:t>
      </w:r>
      <w:r w:rsidRPr="00E97662">
        <w:rPr>
          <w:rStyle w:val="StyleUnderline"/>
          <w:highlight w:val="yellow"/>
        </w:rPr>
        <w:t xml:space="preserve"> toward </w:t>
      </w:r>
      <w:r w:rsidRPr="00E97662">
        <w:rPr>
          <w:rStyle w:val="Emphasis"/>
          <w:highlight w:val="yellow"/>
        </w:rPr>
        <w:t>politically distant</w:t>
      </w:r>
      <w:r w:rsidRPr="00E97662">
        <w:rPr>
          <w:rStyle w:val="StyleUnderline"/>
          <w:highlight w:val="yellow"/>
        </w:rPr>
        <w:t xml:space="preserve"> individuals</w:t>
      </w:r>
      <w:r w:rsidRPr="00E97662">
        <w:rPr>
          <w:rStyle w:val="StyleUnderline"/>
        </w:rPr>
        <w:t xml:space="preserve">, leading to </w:t>
      </w:r>
      <w:r w:rsidRPr="00E97662">
        <w:rPr>
          <w:rStyle w:val="Emphasis"/>
        </w:rPr>
        <w:t>interpersonal links</w:t>
      </w:r>
      <w:r w:rsidRPr="00E97662">
        <w:rPr>
          <w:rStyle w:val="StyleUnderline"/>
        </w:rPr>
        <w:t xml:space="preserve"> that ultimately </w:t>
      </w:r>
      <w:r w:rsidRPr="00E97662">
        <w:rPr>
          <w:rStyle w:val="Emphasis"/>
        </w:rPr>
        <w:t>motivate</w:t>
      </w:r>
      <w:r w:rsidRPr="00E97662">
        <w:rPr>
          <w:rStyle w:val="StyleUnderline"/>
        </w:rPr>
        <w:t xml:space="preserve"> more encompassing political views</w:t>
      </w:r>
      <w:r w:rsidRPr="00E97662">
        <w:rPr>
          <w:szCs w:val="16"/>
        </w:rPr>
        <w:t xml:space="preserve"> (Mutz Reference Mutz2002). Unions’ organizational structures can be important for their ability to </w:t>
      </w:r>
      <w:r w:rsidRPr="00E97662">
        <w:rPr>
          <w:rStyle w:val="StyleUnderline"/>
          <w:highlight w:val="yellow"/>
        </w:rPr>
        <w:t>facilitate</w:t>
      </w:r>
      <w:r w:rsidRPr="00E97662">
        <w:rPr>
          <w:rStyle w:val="StyleUnderline"/>
        </w:rPr>
        <w:t xml:space="preserve"> </w:t>
      </w:r>
      <w:r w:rsidRPr="00E97662">
        <w:rPr>
          <w:rStyle w:val="Emphasis"/>
        </w:rPr>
        <w:t xml:space="preserve">political </w:t>
      </w:r>
      <w:r w:rsidRPr="00E97662">
        <w:rPr>
          <w:rStyle w:val="Emphasis"/>
          <w:highlight w:val="yellow"/>
        </w:rPr>
        <w:t>socialization</w:t>
      </w:r>
      <w:r w:rsidRPr="00E97662">
        <w:rPr>
          <w:rStyle w:val="StyleUnderline"/>
        </w:rPr>
        <w:t xml:space="preserve"> through the dissemination and sharing of </w:t>
      </w:r>
      <w:r w:rsidRPr="00E97662">
        <w:rPr>
          <w:rStyle w:val="Emphasis"/>
        </w:rPr>
        <w:t>political info</w:t>
      </w:r>
      <w:r w:rsidRPr="00E97662">
        <w:rPr>
          <w:rStyle w:val="StyleUnderline"/>
        </w:rPr>
        <w:t>rmation</w:t>
      </w:r>
      <w:r w:rsidRPr="00E97662">
        <w:rPr>
          <w:szCs w:val="16"/>
        </w:rPr>
        <w:t xml:space="preserve"> among workers as well as the </w:t>
      </w:r>
      <w:r w:rsidRPr="00E97662">
        <w:rPr>
          <w:rStyle w:val="Emphasis"/>
          <w:highlight w:val="yellow"/>
        </w:rPr>
        <w:t>mobilization</w:t>
      </w:r>
      <w:r w:rsidRPr="00E97662">
        <w:rPr>
          <w:rStyle w:val="StyleUnderline"/>
        </w:rPr>
        <w:t xml:space="preserve"> of those workers </w:t>
      </w:r>
      <w:r w:rsidRPr="00E97662">
        <w:rPr>
          <w:rStyle w:val="StyleUnderline"/>
          <w:highlight w:val="yellow"/>
        </w:rPr>
        <w:t xml:space="preserve">in union </w:t>
      </w:r>
      <w:r w:rsidRPr="00E97662">
        <w:rPr>
          <w:rStyle w:val="Emphasis"/>
          <w:highlight w:val="yellow"/>
        </w:rPr>
        <w:t>election drives</w:t>
      </w:r>
      <w:r w:rsidRPr="00E97662">
        <w:rPr>
          <w:rStyle w:val="StyleUnderline"/>
        </w:rPr>
        <w:t xml:space="preserve"> and contract negotiations</w:t>
      </w:r>
      <w:r w:rsidRPr="00E97662">
        <w:rPr>
          <w:szCs w:val="16"/>
        </w:rPr>
        <w:t xml:space="preserve"> (Ahlquist &amp; Levi Reference Ahlquist and Levi2013; MacDonald Reference MacDonald2020; Rosenfeld Reference Rosenfeld2014; Sobieraj &amp; White Reference Sobieraj and White2004).</w:t>
      </w:r>
    </w:p>
    <w:p w14:paraId="2A04D428" w14:textId="77777777" w:rsidR="000965C9" w:rsidRDefault="000965C9" w:rsidP="000965C9">
      <w:pPr>
        <w:rPr>
          <w:szCs w:val="16"/>
        </w:rPr>
      </w:pPr>
      <w:r w:rsidRPr="00E97662">
        <w:rPr>
          <w:szCs w:val="16"/>
        </w:rPr>
        <w:t xml:space="preserve">Most people work to sustain themselves. In an increasingly diverse society, the </w:t>
      </w:r>
      <w:r w:rsidRPr="00E97662">
        <w:rPr>
          <w:rStyle w:val="Emphasis"/>
        </w:rPr>
        <w:t>workplace</w:t>
      </w:r>
      <w:r w:rsidRPr="00E97662">
        <w:rPr>
          <w:rStyle w:val="StyleUnderline"/>
        </w:rPr>
        <w:t xml:space="preserve"> is often the site with which people </w:t>
      </w:r>
      <w:r w:rsidRPr="00E97662">
        <w:rPr>
          <w:rStyle w:val="Emphasis"/>
        </w:rPr>
        <w:t>interact</w:t>
      </w:r>
      <w:r w:rsidRPr="00E97662">
        <w:rPr>
          <w:rStyle w:val="StyleUnderline"/>
        </w:rPr>
        <w:t xml:space="preserve"> with others</w:t>
      </w:r>
      <w:r w:rsidRPr="00E97662">
        <w:rPr>
          <w:szCs w:val="16"/>
        </w:rPr>
        <w:t xml:space="preserve">, at least sometimes engaging with people demographically different from themselves. At the very least, such </w:t>
      </w:r>
      <w:r w:rsidRPr="00E97662">
        <w:rPr>
          <w:rStyle w:val="StyleUnderline"/>
        </w:rPr>
        <w:t xml:space="preserve">exposure is </w:t>
      </w:r>
      <w:r w:rsidRPr="00E97662">
        <w:rPr>
          <w:rStyle w:val="Emphasis"/>
          <w:highlight w:val="yellow"/>
        </w:rPr>
        <w:t>greater</w:t>
      </w:r>
      <w:r w:rsidRPr="00E97662">
        <w:rPr>
          <w:rStyle w:val="StyleUnderline"/>
          <w:highlight w:val="yellow"/>
        </w:rPr>
        <w:t xml:space="preserve"> than</w:t>
      </w:r>
      <w:r w:rsidRPr="00E97662">
        <w:rPr>
          <w:rStyle w:val="StyleUnderline"/>
        </w:rPr>
        <w:t xml:space="preserve"> many </w:t>
      </w:r>
      <w:r w:rsidRPr="00E97662">
        <w:rPr>
          <w:rStyle w:val="Emphasis"/>
          <w:highlight w:val="yellow"/>
        </w:rPr>
        <w:t>voluntary sites</w:t>
      </w:r>
      <w:r w:rsidRPr="00E97662">
        <w:rPr>
          <w:rStyle w:val="StyleUnderline"/>
          <w:highlight w:val="yellow"/>
        </w:rPr>
        <w:t xml:space="preserve"> of</w:t>
      </w:r>
      <w:r w:rsidRPr="00E97662">
        <w:rPr>
          <w:rStyle w:val="StyleUnderline"/>
        </w:rPr>
        <w:t xml:space="preserve"> congregating and </w:t>
      </w:r>
      <w:r w:rsidRPr="00E97662">
        <w:rPr>
          <w:rStyle w:val="Emphasis"/>
          <w:highlight w:val="yellow"/>
        </w:rPr>
        <w:t>networking</w:t>
      </w:r>
      <w:r w:rsidRPr="00E97662">
        <w:rPr>
          <w:szCs w:val="16"/>
        </w:rPr>
        <w:t xml:space="preserve">, </w:t>
      </w:r>
    </w:p>
    <w:p w14:paraId="164BB9FB" w14:textId="77777777" w:rsidR="000965C9" w:rsidRDefault="000965C9" w:rsidP="000965C9">
      <w:pPr>
        <w:rPr>
          <w:szCs w:val="16"/>
        </w:rPr>
      </w:pPr>
    </w:p>
    <w:p w14:paraId="722A958B" w14:textId="77777777" w:rsidR="000965C9" w:rsidRPr="00E97662" w:rsidRDefault="000965C9" w:rsidP="000965C9">
      <w:pPr>
        <w:rPr>
          <w:szCs w:val="16"/>
        </w:rPr>
      </w:pPr>
      <w:r w:rsidRPr="00E97662">
        <w:rPr>
          <w:szCs w:val="16"/>
        </w:rPr>
        <w:t xml:space="preserve">such as </w:t>
      </w:r>
      <w:r w:rsidRPr="00E97662">
        <w:rPr>
          <w:rStyle w:val="StyleUnderline"/>
        </w:rPr>
        <w:t xml:space="preserve">churches, neighborhoods, and many </w:t>
      </w:r>
      <w:r w:rsidRPr="00E97662">
        <w:rPr>
          <w:rStyle w:val="Emphasis"/>
        </w:rPr>
        <w:t>social activities</w:t>
      </w:r>
      <w:r w:rsidRPr="00E97662">
        <w:rPr>
          <w:szCs w:val="16"/>
        </w:rPr>
        <w:t xml:space="preserve">. By extension, the membership of unions, as workforce representatives, is likely to feature a degree of diversity that’s </w:t>
      </w:r>
      <w:r w:rsidRPr="00E97662">
        <w:rPr>
          <w:rStyle w:val="Emphasis"/>
          <w:highlight w:val="yellow"/>
        </w:rPr>
        <w:t>higher</w:t>
      </w:r>
      <w:r w:rsidRPr="00E97662">
        <w:rPr>
          <w:rStyle w:val="StyleUnderline"/>
          <w:highlight w:val="yellow"/>
        </w:rPr>
        <w:t xml:space="preserve"> than</w:t>
      </w:r>
      <w:r w:rsidRPr="00E97662">
        <w:rPr>
          <w:rStyle w:val="StyleUnderline"/>
        </w:rPr>
        <w:t xml:space="preserve"> in other types of </w:t>
      </w:r>
      <w:r w:rsidRPr="00E97662">
        <w:rPr>
          <w:rStyle w:val="Emphasis"/>
          <w:highlight w:val="yellow"/>
        </w:rPr>
        <w:t>community formations</w:t>
      </w:r>
      <w:r w:rsidRPr="00E97662">
        <w:rPr>
          <w:szCs w:val="16"/>
        </w:rPr>
        <w:t xml:space="preserve">. Unlike other organizational vehicles, unions have </w:t>
      </w:r>
      <w:r w:rsidRPr="00E97662">
        <w:rPr>
          <w:rStyle w:val="Emphasis"/>
          <w:highlight w:val="yellow"/>
        </w:rPr>
        <w:t>incentives</w:t>
      </w:r>
      <w:r w:rsidRPr="00E97662">
        <w:rPr>
          <w:rStyle w:val="StyleUnderline"/>
          <w:highlight w:val="yellow"/>
        </w:rPr>
        <w:t xml:space="preserve"> to mobilize </w:t>
      </w:r>
      <w:r w:rsidRPr="00E97662">
        <w:rPr>
          <w:rStyle w:val="Emphasis"/>
          <w:highlight w:val="yellow"/>
        </w:rPr>
        <w:t>large numbers</w:t>
      </w:r>
      <w:r w:rsidRPr="00E97662">
        <w:rPr>
          <w:szCs w:val="16"/>
        </w:rPr>
        <w:t xml:space="preserve"> within a workforce to </w:t>
      </w:r>
      <w:r w:rsidRPr="00E97662">
        <w:rPr>
          <w:rStyle w:val="StyleUnderline"/>
        </w:rPr>
        <w:t xml:space="preserve">maintain their </w:t>
      </w:r>
      <w:r w:rsidRPr="00E97662">
        <w:rPr>
          <w:rStyle w:val="Emphasis"/>
        </w:rPr>
        <w:t>presence</w:t>
      </w:r>
      <w:r w:rsidRPr="00E97662">
        <w:rPr>
          <w:szCs w:val="16"/>
        </w:rPr>
        <w:t xml:space="preserve">; as such, unions frequently </w:t>
      </w:r>
      <w:r w:rsidRPr="00E97662">
        <w:rPr>
          <w:rStyle w:val="StyleUnderline"/>
        </w:rPr>
        <w:t xml:space="preserve">pull from </w:t>
      </w:r>
      <w:r w:rsidRPr="00E97662">
        <w:rPr>
          <w:rStyle w:val="Emphasis"/>
        </w:rPr>
        <w:t>disparate backgrounds</w:t>
      </w:r>
      <w:r w:rsidRPr="00E97662">
        <w:rPr>
          <w:rStyle w:val="StyleUnderline"/>
        </w:rPr>
        <w:t xml:space="preserve"> and encourage those workers to see </w:t>
      </w:r>
      <w:r w:rsidRPr="00E97662">
        <w:rPr>
          <w:rStyle w:val="Emphasis"/>
        </w:rPr>
        <w:t>commonalities</w:t>
      </w:r>
      <w:r w:rsidRPr="00E97662">
        <w:rPr>
          <w:szCs w:val="16"/>
        </w:rPr>
        <w:t xml:space="preserve">. Union leaders </w:t>
      </w:r>
      <w:r w:rsidRPr="00E97662">
        <w:rPr>
          <w:rStyle w:val="Emphasis"/>
        </w:rPr>
        <w:t>need</w:t>
      </w:r>
      <w:r w:rsidRPr="00E97662">
        <w:rPr>
          <w:rStyle w:val="StyleUnderline"/>
        </w:rPr>
        <w:t xml:space="preserve"> to recruit </w:t>
      </w:r>
      <w:r w:rsidRPr="00E97662">
        <w:rPr>
          <w:rStyle w:val="Emphasis"/>
        </w:rPr>
        <w:t>workers of color</w:t>
      </w:r>
      <w:r w:rsidRPr="00E97662">
        <w:rPr>
          <w:rStyle w:val="StyleUnderline"/>
        </w:rPr>
        <w:t xml:space="preserve"> </w:t>
      </w:r>
      <w:proofErr w:type="gramStart"/>
      <w:r w:rsidRPr="00E97662">
        <w:rPr>
          <w:rStyle w:val="StyleUnderline"/>
        </w:rPr>
        <w:t>in order to</w:t>
      </w:r>
      <w:proofErr w:type="gramEnd"/>
      <w:r w:rsidRPr="00E97662">
        <w:rPr>
          <w:rStyle w:val="StyleUnderline"/>
        </w:rPr>
        <w:t xml:space="preserve"> achieve </w:t>
      </w:r>
      <w:r w:rsidRPr="00E97662">
        <w:rPr>
          <w:rStyle w:val="Emphasis"/>
        </w:rPr>
        <w:t>majority memberships</w:t>
      </w:r>
      <w:r w:rsidRPr="00E97662">
        <w:rPr>
          <w:rStyle w:val="StyleUnderline"/>
        </w:rPr>
        <w:t xml:space="preserve"> in racially diversifying labor sectors</w:t>
      </w:r>
      <w:r w:rsidRPr="00E97662">
        <w:rPr>
          <w:szCs w:val="16"/>
        </w:rPr>
        <w:t xml:space="preserve">, and as such have </w:t>
      </w:r>
      <w:r w:rsidRPr="00E97662">
        <w:rPr>
          <w:rStyle w:val="StyleUnderline"/>
        </w:rPr>
        <w:t xml:space="preserve">ideological and </w:t>
      </w:r>
      <w:r w:rsidRPr="00E97662">
        <w:rPr>
          <w:rStyle w:val="Emphasis"/>
          <w:highlight w:val="yellow"/>
        </w:rPr>
        <w:t>strategic incentives</w:t>
      </w:r>
      <w:r w:rsidRPr="00E97662">
        <w:rPr>
          <w:rStyle w:val="StyleUnderline"/>
          <w:highlight w:val="yellow"/>
        </w:rPr>
        <w:t xml:space="preserve"> to mitigate</w:t>
      </w:r>
      <w:r w:rsidRPr="00E97662">
        <w:rPr>
          <w:rStyle w:val="StyleUnderline"/>
        </w:rPr>
        <w:t xml:space="preserve"> racial </w:t>
      </w:r>
      <w:r w:rsidRPr="00E97662">
        <w:rPr>
          <w:rStyle w:val="Emphasis"/>
          <w:highlight w:val="yellow"/>
        </w:rPr>
        <w:t>resentment</w:t>
      </w:r>
      <w:r w:rsidRPr="00E97662">
        <w:rPr>
          <w:szCs w:val="16"/>
        </w:rPr>
        <w:t xml:space="preserve"> among the rank and file </w:t>
      </w:r>
      <w:r w:rsidRPr="00E97662">
        <w:rPr>
          <w:rStyle w:val="StyleUnderline"/>
          <w:highlight w:val="yellow"/>
        </w:rPr>
        <w:t xml:space="preserve">in pursuit of </w:t>
      </w:r>
      <w:r w:rsidRPr="00E97662">
        <w:rPr>
          <w:rStyle w:val="Emphasis"/>
          <w:highlight w:val="yellow"/>
        </w:rPr>
        <w:t>organizational maintenance</w:t>
      </w:r>
      <w:r w:rsidRPr="00E97662">
        <w:rPr>
          <w:rStyle w:val="StyleUnderline"/>
        </w:rPr>
        <w:t xml:space="preserve"> and growth</w:t>
      </w:r>
      <w:r w:rsidRPr="00E97662">
        <w:rPr>
          <w:szCs w:val="16"/>
        </w:rPr>
        <w:t xml:space="preserve"> (Rosenfeld &amp; </w:t>
      </w:r>
      <w:proofErr w:type="spellStart"/>
      <w:r w:rsidRPr="00E97662">
        <w:rPr>
          <w:szCs w:val="16"/>
        </w:rPr>
        <w:t>Kleykamp</w:t>
      </w:r>
      <w:proofErr w:type="spellEnd"/>
      <w:r w:rsidRPr="00E97662">
        <w:rPr>
          <w:szCs w:val="16"/>
        </w:rPr>
        <w:t xml:space="preserve"> Reference Rosenfeld and Kleykamp2012).</w:t>
      </w:r>
    </w:p>
    <w:p w14:paraId="66B7DAA6" w14:textId="77777777" w:rsidR="000965C9" w:rsidRPr="00E97662" w:rsidRDefault="000965C9" w:rsidP="000965C9">
      <w:pPr>
        <w:rPr>
          <w:szCs w:val="16"/>
        </w:rPr>
      </w:pPr>
      <w:r w:rsidRPr="00E97662">
        <w:rPr>
          <w:szCs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E97662">
        <w:rPr>
          <w:rStyle w:val="StyleUnderline"/>
        </w:rPr>
        <w:t xml:space="preserve">The </w:t>
      </w:r>
      <w:r w:rsidRPr="00E97662">
        <w:rPr>
          <w:rStyle w:val="Emphasis"/>
        </w:rPr>
        <w:t>more coop</w:t>
      </w:r>
      <w:r w:rsidRPr="00E97662">
        <w:rPr>
          <w:rStyle w:val="StyleUnderline"/>
        </w:rPr>
        <w:t xml:space="preserve">erative union members are, the </w:t>
      </w:r>
      <w:r w:rsidRPr="00E97662">
        <w:rPr>
          <w:rStyle w:val="Emphasis"/>
        </w:rPr>
        <w:t>greater unity</w:t>
      </w:r>
      <w:r w:rsidRPr="00E97662">
        <w:rPr>
          <w:rStyle w:val="StyleUnderline"/>
        </w:rPr>
        <w:t xml:space="preserve"> they will have heading into a </w:t>
      </w:r>
      <w:r w:rsidRPr="00E97662">
        <w:rPr>
          <w:rStyle w:val="Emphasis"/>
        </w:rPr>
        <w:t>workplace struggle</w:t>
      </w:r>
      <w:r w:rsidRPr="00E97662">
        <w:rPr>
          <w:rStyle w:val="StyleUnderline"/>
        </w:rPr>
        <w:t xml:space="preserve">, and the greater the </w:t>
      </w:r>
      <w:r w:rsidRPr="00E97662">
        <w:rPr>
          <w:rStyle w:val="Emphasis"/>
        </w:rPr>
        <w:t>eventual reward</w:t>
      </w:r>
      <w:r w:rsidRPr="00E97662">
        <w:rPr>
          <w:rStyle w:val="StyleUnderline"/>
        </w:rPr>
        <w:t xml:space="preserve"> for all</w:t>
      </w:r>
      <w:r w:rsidRPr="00E97662">
        <w:rPr>
          <w:szCs w:val="16"/>
        </w:rPr>
        <w:t xml:space="preserve">. In that sense, diverse democratic unions can be </w:t>
      </w:r>
      <w:r w:rsidRPr="00E97662">
        <w:rPr>
          <w:rStyle w:val="Emphasis"/>
          <w:highlight w:val="yellow"/>
        </w:rPr>
        <w:t>unique</w:t>
      </w:r>
      <w:r w:rsidRPr="00E97662">
        <w:rPr>
          <w:rStyle w:val="StyleUnderline"/>
          <w:highlight w:val="yellow"/>
        </w:rPr>
        <w:t xml:space="preserve"> sites of </w:t>
      </w:r>
      <w:r w:rsidRPr="00E97662">
        <w:rPr>
          <w:rStyle w:val="Emphasis"/>
          <w:highlight w:val="yellow"/>
        </w:rPr>
        <w:t>cross-racial coop</w:t>
      </w:r>
      <w:r w:rsidRPr="00E97662">
        <w:rPr>
          <w:rStyle w:val="StyleUnderline"/>
        </w:rPr>
        <w:t>eration</w:t>
      </w:r>
      <w:r w:rsidRPr="00E97662">
        <w:rPr>
          <w:szCs w:val="16"/>
        </w:rPr>
        <w:t xml:space="preserve">. It is in the active effort at cooperation that people are </w:t>
      </w:r>
      <w:r w:rsidRPr="00E97662">
        <w:rPr>
          <w:rStyle w:val="StyleUnderline"/>
        </w:rPr>
        <w:t xml:space="preserve">more likely to </w:t>
      </w:r>
      <w:r w:rsidRPr="00E97662">
        <w:rPr>
          <w:rStyle w:val="Emphasis"/>
          <w:highlight w:val="yellow"/>
        </w:rPr>
        <w:t>confront</w:t>
      </w:r>
      <w:r w:rsidRPr="00E97662">
        <w:rPr>
          <w:rStyle w:val="StyleUnderline"/>
          <w:highlight w:val="yellow"/>
        </w:rPr>
        <w:t xml:space="preserve"> and challenge</w:t>
      </w:r>
      <w:r w:rsidRPr="00E97662">
        <w:rPr>
          <w:rStyle w:val="StyleUnderline"/>
        </w:rPr>
        <w:t xml:space="preserve"> their </w:t>
      </w:r>
      <w:r w:rsidRPr="00E97662">
        <w:rPr>
          <w:rStyle w:val="Emphasis"/>
          <w:highlight w:val="yellow"/>
        </w:rPr>
        <w:t>inherited prejudices</w:t>
      </w:r>
      <w:r w:rsidRPr="00E97662">
        <w:rPr>
          <w:szCs w:val="16"/>
        </w:rPr>
        <w:t xml:space="preserve">, find unrecognized common ground, and </w:t>
      </w:r>
      <w:r w:rsidRPr="00E97662">
        <w:rPr>
          <w:rStyle w:val="StyleUnderline"/>
        </w:rPr>
        <w:t xml:space="preserve">potentially have their </w:t>
      </w:r>
      <w:r w:rsidRPr="00E97662">
        <w:rPr>
          <w:rStyle w:val="Emphasis"/>
          <w:highlight w:val="yellow"/>
        </w:rPr>
        <w:t>worldview transformed</w:t>
      </w:r>
      <w:r w:rsidRPr="00E97662">
        <w:rPr>
          <w:rStyle w:val="StyleUnderline"/>
        </w:rPr>
        <w:t xml:space="preserve"> or at least meaningfully shaped</w:t>
      </w:r>
      <w:r w:rsidRPr="00E97662">
        <w:rPr>
          <w:szCs w:val="16"/>
        </w:rPr>
        <w:t>.</w:t>
      </w:r>
    </w:p>
    <w:p w14:paraId="16BA61E1" w14:textId="15A4D9CC" w:rsidR="000965C9" w:rsidRDefault="000965C9" w:rsidP="000965C9">
      <w:pPr>
        <w:pStyle w:val="Heading1"/>
      </w:pPr>
      <w:r>
        <w:t>1NR</w:t>
      </w:r>
    </w:p>
    <w:p w14:paraId="05FB8D5B" w14:textId="058FF3FB" w:rsidR="000965C9" w:rsidRDefault="000965C9" w:rsidP="000965C9">
      <w:pPr>
        <w:pStyle w:val="Heading2"/>
      </w:pPr>
      <w:bookmarkStart w:id="2" w:name="_Hlk214087101"/>
      <w:r>
        <w:t>Ballot PIK</w:t>
      </w:r>
    </w:p>
    <w:p w14:paraId="19DF46BC" w14:textId="77777777" w:rsidR="000965C9" w:rsidRPr="00866E6D" w:rsidRDefault="000965C9" w:rsidP="000965C9">
      <w:pPr>
        <w:textAlignment w:val="baseline"/>
        <w:rPr>
          <w:rFonts w:eastAsia="Times New Roman"/>
          <w:b/>
          <w:bCs/>
          <w:sz w:val="24"/>
          <w:szCs w:val="24"/>
        </w:rPr>
      </w:pPr>
      <w:r w:rsidRPr="004C2BB0">
        <w:rPr>
          <w:rFonts w:eastAsia="Times New Roman"/>
          <w:b/>
          <w:bCs/>
          <w:sz w:val="24"/>
          <w:szCs w:val="24"/>
        </w:rPr>
        <w:t>More links:</w:t>
      </w:r>
    </w:p>
    <w:p w14:paraId="25A96AB2" w14:textId="77777777" w:rsidR="000965C9" w:rsidRPr="00866E6D" w:rsidRDefault="000965C9" w:rsidP="000965C9">
      <w:pPr>
        <w:textAlignment w:val="baseline"/>
        <w:rPr>
          <w:rFonts w:ascii="Times New Roman" w:eastAsia="Times New Roman" w:hAnsi="Times New Roman" w:cs="Times New Roman"/>
          <w:sz w:val="24"/>
          <w:szCs w:val="24"/>
        </w:rPr>
      </w:pPr>
      <w:r w:rsidRPr="00866E6D">
        <w:rPr>
          <w:rFonts w:eastAsia="Times New Roman"/>
          <w:b/>
          <w:bCs/>
          <w:sz w:val="24"/>
          <w:szCs w:val="24"/>
        </w:rPr>
        <w:t xml:space="preserve">This lack of autonomy over their arguments recreates liberalism their speech had value </w:t>
      </w:r>
      <w:r w:rsidRPr="00866E6D">
        <w:rPr>
          <w:rFonts w:eastAsia="Times New Roman"/>
          <w:b/>
          <w:bCs/>
          <w:sz w:val="24"/>
          <w:szCs w:val="24"/>
          <w:u w:val="single"/>
        </w:rPr>
        <w:t>in and of itself</w:t>
      </w:r>
      <w:r w:rsidRPr="00866E6D">
        <w:rPr>
          <w:rFonts w:eastAsia="Times New Roman"/>
          <w:b/>
          <w:bCs/>
          <w:sz w:val="24"/>
          <w:szCs w:val="24"/>
        </w:rPr>
        <w:t xml:space="preserve">, not because it was </w:t>
      </w:r>
      <w:r w:rsidRPr="00866E6D">
        <w:rPr>
          <w:rFonts w:eastAsia="Times New Roman"/>
          <w:b/>
          <w:bCs/>
          <w:sz w:val="24"/>
          <w:szCs w:val="24"/>
          <w:u w:val="single"/>
        </w:rPr>
        <w:t>viewed</w:t>
      </w:r>
      <w:r w:rsidRPr="00866E6D">
        <w:rPr>
          <w:rFonts w:eastAsia="Times New Roman"/>
          <w:b/>
          <w:bCs/>
          <w:sz w:val="24"/>
          <w:szCs w:val="24"/>
        </w:rPr>
        <w:t xml:space="preserve"> by you, and it is </w:t>
      </w:r>
      <w:r w:rsidRPr="00866E6D">
        <w:rPr>
          <w:rFonts w:eastAsia="Times New Roman"/>
          <w:b/>
          <w:bCs/>
          <w:sz w:val="24"/>
          <w:szCs w:val="24"/>
          <w:u w:val="single"/>
        </w:rPr>
        <w:t>fleeting</w:t>
      </w:r>
      <w:r w:rsidRPr="00866E6D">
        <w:rPr>
          <w:rFonts w:eastAsia="Times New Roman"/>
          <w:b/>
          <w:bCs/>
          <w:sz w:val="24"/>
          <w:szCs w:val="24"/>
        </w:rPr>
        <w:t xml:space="preserve"> and exists only in the moment--- saying otherwise is a means of </w:t>
      </w:r>
      <w:r w:rsidRPr="00866E6D">
        <w:rPr>
          <w:rFonts w:eastAsia="Times New Roman"/>
          <w:b/>
          <w:bCs/>
          <w:sz w:val="24"/>
          <w:szCs w:val="24"/>
          <w:u w:val="single"/>
        </w:rPr>
        <w:t>turning over</w:t>
      </w:r>
      <w:r w:rsidRPr="00866E6D">
        <w:rPr>
          <w:rFonts w:eastAsia="Times New Roman"/>
          <w:b/>
          <w:bCs/>
          <w:sz w:val="24"/>
          <w:szCs w:val="24"/>
        </w:rPr>
        <w:t xml:space="preserve"> one’s identity to the same </w:t>
      </w:r>
      <w:r w:rsidRPr="00866E6D">
        <w:rPr>
          <w:rFonts w:eastAsia="Times New Roman"/>
          <w:b/>
          <w:bCs/>
          <w:sz w:val="24"/>
          <w:szCs w:val="24"/>
          <w:u w:val="single"/>
        </w:rPr>
        <w:t>reproductive economy</w:t>
      </w:r>
      <w:r w:rsidRPr="00866E6D">
        <w:rPr>
          <w:rFonts w:eastAsia="Times New Roman"/>
          <w:b/>
          <w:bCs/>
          <w:sz w:val="24"/>
          <w:szCs w:val="24"/>
        </w:rPr>
        <w:t xml:space="preserve"> that underwrites liberalism, which </w:t>
      </w:r>
      <w:r w:rsidRPr="00866E6D">
        <w:rPr>
          <w:rFonts w:eastAsia="Times New Roman"/>
          <w:b/>
          <w:bCs/>
          <w:sz w:val="24"/>
          <w:szCs w:val="24"/>
          <w:u w:val="single"/>
        </w:rPr>
        <w:t>turns the case</w:t>
      </w:r>
      <w:r w:rsidRPr="00866E6D">
        <w:rPr>
          <w:rFonts w:eastAsia="Times New Roman"/>
          <w:sz w:val="24"/>
          <w:szCs w:val="24"/>
        </w:rPr>
        <w:t> </w:t>
      </w:r>
    </w:p>
    <w:p w14:paraId="6F6F04AE"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0"/>
          <w:szCs w:val="20"/>
          <w:u w:val="single"/>
        </w:rPr>
        <w:t>Phelan 6</w:t>
      </w:r>
      <w:r w:rsidRPr="004C2BB0">
        <w:rPr>
          <w:rFonts w:eastAsia="Times New Roman"/>
          <w:szCs w:val="16"/>
        </w:rPr>
        <w:t xml:space="preserve"> (Peggy Phelan, Chair of New York University's Department of Performance Studies,) “Unmarked: The Politics of Performance”, in Visual Culture: Experiences in Visual Culture, p. 146-149 </w:t>
      </w:r>
    </w:p>
    <w:p w14:paraId="11137522"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szCs w:val="16"/>
        </w:rPr>
        <w:t>  </w:t>
      </w:r>
    </w:p>
    <w:p w14:paraId="32815ED0" w14:textId="77777777" w:rsidR="000965C9" w:rsidRDefault="000965C9" w:rsidP="000965C9">
      <w:pPr>
        <w:textAlignment w:val="baseline"/>
        <w:rPr>
          <w:rFonts w:eastAsia="Times New Roman"/>
          <w:sz w:val="14"/>
          <w:szCs w:val="14"/>
        </w:rPr>
      </w:pPr>
      <w:r w:rsidRPr="004C2BB0">
        <w:rPr>
          <w:rFonts w:eastAsia="Times New Roman"/>
          <w:b/>
          <w:bCs/>
          <w:sz w:val="20"/>
          <w:szCs w:val="20"/>
          <w:u w:val="single"/>
          <w:shd w:val="clear" w:color="auto" w:fill="FFFF00"/>
        </w:rPr>
        <w:t xml:space="preserve">Performance’s </w:t>
      </w:r>
      <w:r w:rsidRPr="004C2BB0">
        <w:rPr>
          <w:rFonts w:eastAsia="Times New Roman"/>
          <w:b/>
          <w:bCs/>
          <w:sz w:val="26"/>
          <w:szCs w:val="26"/>
          <w:u w:val="single"/>
          <w:shd w:val="clear" w:color="auto" w:fill="FFFF00"/>
        </w:rPr>
        <w:t xml:space="preserve">only </w:t>
      </w:r>
      <w:r w:rsidRPr="004C2BB0">
        <w:rPr>
          <w:rFonts w:eastAsia="Times New Roman"/>
          <w:b/>
          <w:bCs/>
          <w:sz w:val="20"/>
          <w:szCs w:val="20"/>
          <w:u w:val="single"/>
          <w:shd w:val="clear" w:color="auto" w:fill="FFFF00"/>
        </w:rPr>
        <w:t>life is in the present</w:t>
      </w:r>
      <w:r w:rsidRPr="004C2BB0">
        <w:rPr>
          <w:rFonts w:eastAsia="Times New Roman"/>
          <w:szCs w:val="16"/>
          <w:shd w:val="clear" w:color="auto" w:fill="FFFF00"/>
        </w:rPr>
        <w:t xml:space="preserve">. </w:t>
      </w:r>
      <w:r w:rsidRPr="004C2BB0">
        <w:rPr>
          <w:rFonts w:eastAsia="Times New Roman"/>
          <w:b/>
          <w:bCs/>
          <w:sz w:val="20"/>
          <w:szCs w:val="20"/>
          <w:u w:val="single"/>
          <w:shd w:val="clear" w:color="auto" w:fill="FFFF00"/>
        </w:rPr>
        <w:t>Performance cannot be</w:t>
      </w:r>
      <w:r w:rsidRPr="004C2BB0">
        <w:rPr>
          <w:rFonts w:eastAsia="Times New Roman"/>
          <w:b/>
          <w:bCs/>
          <w:sz w:val="20"/>
          <w:szCs w:val="20"/>
          <w:u w:val="single"/>
        </w:rPr>
        <w:t xml:space="preserve"> saved, recorded, </w:t>
      </w:r>
      <w:r w:rsidRPr="004C2BB0">
        <w:rPr>
          <w:rFonts w:eastAsia="Times New Roman"/>
          <w:b/>
          <w:bCs/>
          <w:sz w:val="20"/>
          <w:szCs w:val="20"/>
          <w:u w:val="single"/>
          <w:shd w:val="clear" w:color="auto" w:fill="FFFF00"/>
        </w:rPr>
        <w:t>documented, or</w:t>
      </w:r>
      <w:r w:rsidRPr="004C2BB0">
        <w:rPr>
          <w:rFonts w:eastAsia="Times New Roman"/>
          <w:b/>
          <w:bCs/>
          <w:sz w:val="20"/>
          <w:szCs w:val="20"/>
          <w:u w:val="single"/>
        </w:rPr>
        <w:t xml:space="preserve"> otherwise </w:t>
      </w:r>
      <w:r w:rsidRPr="004C2BB0">
        <w:rPr>
          <w:rFonts w:eastAsia="Times New Roman"/>
          <w:b/>
          <w:bCs/>
          <w:sz w:val="20"/>
          <w:szCs w:val="20"/>
          <w:u w:val="single"/>
          <w:shd w:val="clear" w:color="auto" w:fill="FFFF00"/>
        </w:rPr>
        <w:t xml:space="preserve">participate in the </w:t>
      </w:r>
      <w:r w:rsidRPr="004C2BB0">
        <w:rPr>
          <w:rFonts w:eastAsia="Times New Roman"/>
          <w:b/>
          <w:bCs/>
          <w:sz w:val="26"/>
          <w:szCs w:val="26"/>
          <w:u w:val="single"/>
          <w:shd w:val="clear" w:color="auto" w:fill="FFFF00"/>
        </w:rPr>
        <w:t xml:space="preserve">circulation </w:t>
      </w:r>
      <w:r w:rsidRPr="004C2BB0">
        <w:rPr>
          <w:rFonts w:eastAsia="Times New Roman"/>
          <w:b/>
          <w:bCs/>
          <w:sz w:val="20"/>
          <w:szCs w:val="20"/>
          <w:u w:val="single"/>
          <w:shd w:val="clear" w:color="auto" w:fill="FFFF00"/>
        </w:rPr>
        <w:t>of representations of representations: once it does</w:t>
      </w:r>
      <w:r w:rsidRPr="004C2BB0">
        <w:rPr>
          <w:rFonts w:eastAsia="Times New Roman"/>
          <w:b/>
          <w:bCs/>
          <w:sz w:val="20"/>
          <w:szCs w:val="20"/>
          <w:u w:val="single"/>
        </w:rPr>
        <w:t xml:space="preserve"> so, </w:t>
      </w:r>
      <w:r w:rsidRPr="004C2BB0">
        <w:rPr>
          <w:rFonts w:eastAsia="Times New Roman"/>
          <w:b/>
          <w:bCs/>
          <w:sz w:val="20"/>
          <w:szCs w:val="20"/>
          <w:u w:val="single"/>
          <w:shd w:val="clear" w:color="auto" w:fill="FFFF00"/>
        </w:rPr>
        <w:t xml:space="preserve">it becomes </w:t>
      </w:r>
      <w:r w:rsidRPr="004C2BB0">
        <w:rPr>
          <w:rFonts w:eastAsia="Times New Roman"/>
          <w:b/>
          <w:bCs/>
          <w:sz w:val="28"/>
          <w:szCs w:val="28"/>
          <w:u w:val="single"/>
          <w:shd w:val="clear" w:color="auto" w:fill="FFFF00"/>
        </w:rPr>
        <w:t>something other</w:t>
      </w:r>
      <w:r w:rsidRPr="004C2BB0">
        <w:rPr>
          <w:rFonts w:eastAsia="Times New Roman"/>
          <w:b/>
          <w:bCs/>
          <w:sz w:val="28"/>
          <w:szCs w:val="28"/>
          <w:u w:val="single"/>
        </w:rPr>
        <w:t xml:space="preserve"> </w:t>
      </w:r>
      <w:r w:rsidRPr="004C2BB0">
        <w:rPr>
          <w:rFonts w:eastAsia="Times New Roman"/>
          <w:b/>
          <w:bCs/>
          <w:sz w:val="20"/>
          <w:szCs w:val="20"/>
          <w:u w:val="single"/>
        </w:rPr>
        <w:t xml:space="preserve">than performance. </w:t>
      </w:r>
      <w:r w:rsidRPr="004C2BB0">
        <w:rPr>
          <w:rFonts w:eastAsia="Times New Roman"/>
          <w:b/>
          <w:bCs/>
          <w:sz w:val="20"/>
          <w:szCs w:val="20"/>
          <w:u w:val="single"/>
          <w:shd w:val="clear" w:color="auto" w:fill="FFFF00"/>
        </w:rPr>
        <w:t>To the degree</w:t>
      </w:r>
      <w:r w:rsidRPr="004C2BB0">
        <w:rPr>
          <w:rFonts w:eastAsia="Times New Roman"/>
          <w:b/>
          <w:bCs/>
          <w:sz w:val="20"/>
          <w:szCs w:val="20"/>
          <w:u w:val="single"/>
        </w:rPr>
        <w:t xml:space="preserve"> that </w:t>
      </w:r>
      <w:r w:rsidRPr="004C2BB0">
        <w:rPr>
          <w:rFonts w:eastAsia="Times New Roman"/>
          <w:b/>
          <w:bCs/>
          <w:sz w:val="20"/>
          <w:szCs w:val="20"/>
          <w:u w:val="single"/>
          <w:shd w:val="clear" w:color="auto" w:fill="FFFF00"/>
        </w:rPr>
        <w:t xml:space="preserve">performance attempts to enter the </w:t>
      </w:r>
      <w:r w:rsidRPr="004C2BB0">
        <w:rPr>
          <w:rFonts w:eastAsia="Times New Roman"/>
          <w:b/>
          <w:bCs/>
          <w:sz w:val="28"/>
          <w:szCs w:val="28"/>
          <w:u w:val="single"/>
          <w:shd w:val="clear" w:color="auto" w:fill="FFFF00"/>
        </w:rPr>
        <w:t xml:space="preserve">economy of reproduction </w:t>
      </w:r>
      <w:r w:rsidRPr="004C2BB0">
        <w:rPr>
          <w:rFonts w:eastAsia="Times New Roman"/>
          <w:b/>
          <w:bCs/>
          <w:sz w:val="20"/>
          <w:szCs w:val="20"/>
          <w:u w:val="single"/>
          <w:shd w:val="clear" w:color="auto" w:fill="FFFF00"/>
        </w:rPr>
        <w:t>it betrays</w:t>
      </w:r>
      <w:r w:rsidRPr="004C2BB0">
        <w:rPr>
          <w:rFonts w:eastAsia="Times New Roman"/>
          <w:b/>
          <w:bCs/>
          <w:sz w:val="20"/>
          <w:szCs w:val="20"/>
          <w:u w:val="single"/>
        </w:rPr>
        <w:t xml:space="preserve"> and lessens the promise of </w:t>
      </w:r>
      <w:r w:rsidRPr="004C2BB0">
        <w:rPr>
          <w:rFonts w:eastAsia="Times New Roman"/>
          <w:b/>
          <w:bCs/>
          <w:sz w:val="20"/>
          <w:szCs w:val="20"/>
          <w:u w:val="single"/>
          <w:shd w:val="clear" w:color="auto" w:fill="FFFF00"/>
        </w:rPr>
        <w:t>its own ontology</w:t>
      </w:r>
      <w:r w:rsidRPr="004C2BB0">
        <w:rPr>
          <w:rFonts w:eastAsia="Times New Roman"/>
          <w:szCs w:val="16"/>
        </w:rPr>
        <w:t xml:space="preserve">. Performance’s being, like the ontology of subjectivity proposed here, becomes itself through disappearance. </w:t>
      </w:r>
      <w:r w:rsidRPr="004C2BB0">
        <w:rPr>
          <w:rFonts w:eastAsia="Times New Roman"/>
          <w:b/>
          <w:bCs/>
          <w:sz w:val="20"/>
          <w:szCs w:val="20"/>
          <w:u w:val="single"/>
        </w:rPr>
        <w:t>The pressures brought to bear on performance to succumb to</w:t>
      </w:r>
      <w:r w:rsidRPr="004C2BB0">
        <w:rPr>
          <w:rFonts w:eastAsia="Times New Roman"/>
          <w:sz w:val="14"/>
          <w:szCs w:val="14"/>
        </w:rPr>
        <w:t xml:space="preserve"> the laws of </w:t>
      </w:r>
      <w:r w:rsidRPr="004C2BB0">
        <w:rPr>
          <w:rFonts w:eastAsia="Times New Roman"/>
          <w:b/>
          <w:bCs/>
          <w:sz w:val="20"/>
          <w:szCs w:val="20"/>
          <w:u w:val="single"/>
        </w:rPr>
        <w:t>the reproductive economy</w:t>
      </w:r>
      <w:r w:rsidRPr="004C2BB0">
        <w:rPr>
          <w:rFonts w:eastAsia="Times New Roman"/>
          <w:sz w:val="14"/>
          <w:szCs w:val="14"/>
        </w:rPr>
        <w:t xml:space="preserve"> </w:t>
      </w:r>
      <w:r w:rsidRPr="004C2BB0">
        <w:rPr>
          <w:rFonts w:eastAsia="Times New Roman"/>
          <w:b/>
          <w:bCs/>
          <w:sz w:val="20"/>
          <w:szCs w:val="20"/>
          <w:u w:val="single"/>
        </w:rPr>
        <w:t>are enormous</w:t>
      </w:r>
      <w:r w:rsidRPr="004C2BB0">
        <w:rPr>
          <w:rFonts w:eastAsia="Times New Roman"/>
          <w:sz w:val="14"/>
          <w:szCs w:val="14"/>
        </w:rPr>
        <w:t xml:space="preserve">. </w:t>
      </w:r>
      <w:r w:rsidRPr="004C2BB0">
        <w:rPr>
          <w:rFonts w:eastAsia="Times New Roman"/>
          <w:b/>
          <w:bCs/>
          <w:sz w:val="20"/>
          <w:szCs w:val="20"/>
          <w:u w:val="single"/>
        </w:rPr>
        <w:t>For only rarely in this culture is the “now” to which performance addresses its deepest questions</w:t>
      </w:r>
      <w:r w:rsidRPr="004C2BB0">
        <w:rPr>
          <w:rFonts w:eastAsia="Times New Roman"/>
          <w:sz w:val="14"/>
          <w:szCs w:val="14"/>
        </w:rPr>
        <w:t xml:space="preserve"> </w:t>
      </w:r>
      <w:r w:rsidRPr="004C2BB0">
        <w:rPr>
          <w:rFonts w:eastAsia="Times New Roman"/>
          <w:b/>
          <w:bCs/>
          <w:sz w:val="20"/>
          <w:szCs w:val="20"/>
          <w:u w:val="single"/>
        </w:rPr>
        <w:t>valued</w:t>
      </w:r>
      <w:r w:rsidRPr="004C2BB0">
        <w:rPr>
          <w:rFonts w:eastAsia="Times New Roman"/>
          <w:sz w:val="14"/>
          <w:szCs w:val="14"/>
        </w:rPr>
        <w:t xml:space="preserve">. (This is why the now is supplemented and buttressed by the documenting camera, the video archive.) Performance occurs over a time which will not be repeated. It can be performed again, but this repetition itself marks it as “different.” </w:t>
      </w:r>
      <w:r w:rsidRPr="004C2BB0">
        <w:rPr>
          <w:rFonts w:eastAsia="Times New Roman"/>
          <w:b/>
          <w:bCs/>
          <w:sz w:val="20"/>
          <w:szCs w:val="20"/>
          <w:u w:val="single"/>
        </w:rPr>
        <w:t>The document of a performance then is only a spur to memory, an encouragement of memory to become present</w:t>
      </w:r>
      <w:r w:rsidRPr="004C2BB0">
        <w:rPr>
          <w:rFonts w:eastAsia="Times New Roman"/>
          <w:szCs w:val="16"/>
        </w:rPr>
        <w:t xml:space="preserve">. </w:t>
      </w:r>
      <w:r w:rsidRPr="004C2BB0">
        <w:rPr>
          <w:rFonts w:eastAsia="Times New Roman"/>
          <w:sz w:val="14"/>
          <w:szCs w:val="14"/>
        </w:rPr>
        <w:t xml:space="preserve">The other arts, especially painting and photography, are drawn increasingly toward performance. The French-born artist Sophie Calle, for example, has photographed the galleries of the Isabella Stewart Gardner Museum in Boston. Several valuable paintings were stolen from the museum in 1990. Calle interviewed various visitors and members 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4C2BB0">
        <w:rPr>
          <w:rFonts w:eastAsia="Times New Roman"/>
          <w:b/>
          <w:bCs/>
          <w:sz w:val="20"/>
          <w:szCs w:val="20"/>
          <w:u w:val="single"/>
        </w:rPr>
        <w:t xml:space="preserve">Calle gestures toward a notion of the interactive </w:t>
      </w:r>
      <w:r w:rsidRPr="004C2BB0">
        <w:rPr>
          <w:rFonts w:eastAsia="Times New Roman"/>
          <w:b/>
          <w:bCs/>
          <w:sz w:val="26"/>
          <w:szCs w:val="26"/>
          <w:u w:val="single"/>
          <w:shd w:val="clear" w:color="auto" w:fill="FFFF00"/>
        </w:rPr>
        <w:t>exchange between</w:t>
      </w:r>
      <w:r w:rsidRPr="004C2BB0">
        <w:rPr>
          <w:rFonts w:eastAsia="Times New Roman"/>
          <w:b/>
          <w:bCs/>
          <w:sz w:val="26"/>
          <w:szCs w:val="26"/>
          <w:u w:val="single"/>
        </w:rPr>
        <w:t xml:space="preserve"> the </w:t>
      </w:r>
      <w:r w:rsidRPr="004C2BB0">
        <w:rPr>
          <w:rFonts w:eastAsia="Times New Roman"/>
          <w:b/>
          <w:bCs/>
          <w:sz w:val="26"/>
          <w:szCs w:val="26"/>
          <w:u w:val="single"/>
          <w:shd w:val="clear" w:color="auto" w:fill="FFFF00"/>
        </w:rPr>
        <w:t>art</w:t>
      </w:r>
      <w:r w:rsidRPr="004C2BB0">
        <w:rPr>
          <w:rFonts w:eastAsia="Times New Roman"/>
          <w:b/>
          <w:bCs/>
          <w:sz w:val="26"/>
          <w:szCs w:val="26"/>
          <w:u w:val="single"/>
        </w:rPr>
        <w:t xml:space="preserve"> object </w:t>
      </w:r>
      <w:r w:rsidRPr="004C2BB0">
        <w:rPr>
          <w:rFonts w:eastAsia="Times New Roman"/>
          <w:b/>
          <w:bCs/>
          <w:sz w:val="26"/>
          <w:szCs w:val="26"/>
          <w:u w:val="single"/>
          <w:shd w:val="clear" w:color="auto" w:fill="FFFF00"/>
        </w:rPr>
        <w:t>and</w:t>
      </w:r>
      <w:r w:rsidRPr="004C2BB0">
        <w:rPr>
          <w:rFonts w:eastAsia="Times New Roman"/>
          <w:b/>
          <w:bCs/>
          <w:sz w:val="26"/>
          <w:szCs w:val="26"/>
          <w:u w:val="single"/>
        </w:rPr>
        <w:t xml:space="preserve"> the </w:t>
      </w:r>
      <w:r w:rsidRPr="004C2BB0">
        <w:rPr>
          <w:rFonts w:eastAsia="Times New Roman"/>
          <w:b/>
          <w:bCs/>
          <w:sz w:val="26"/>
          <w:szCs w:val="26"/>
          <w:u w:val="single"/>
          <w:shd w:val="clear" w:color="auto" w:fill="FFFF00"/>
        </w:rPr>
        <w:t>viewer</w:t>
      </w:r>
      <w:r w:rsidRPr="004C2BB0">
        <w:rPr>
          <w:rFonts w:eastAsia="Times New Roman"/>
          <w:b/>
          <w:bCs/>
          <w:sz w:val="20"/>
          <w:szCs w:val="20"/>
          <w:u w:val="single"/>
        </w:rPr>
        <w:t>. While such exchanges are</w:t>
      </w:r>
      <w:r w:rsidRPr="004C2BB0">
        <w:rPr>
          <w:rFonts w:eastAsia="Times New Roman"/>
          <w:sz w:val="14"/>
          <w:szCs w:val="14"/>
        </w:rPr>
        <w:t xml:space="preserve"> often recorded as </w:t>
      </w:r>
      <w:r w:rsidRPr="004C2BB0">
        <w:rPr>
          <w:rFonts w:eastAsia="Times New Roman"/>
          <w:b/>
          <w:bCs/>
          <w:sz w:val="20"/>
          <w:szCs w:val="20"/>
          <w:u w:val="single"/>
        </w:rPr>
        <w:t>the stated goals</w:t>
      </w:r>
      <w:r w:rsidRPr="004C2BB0">
        <w:rPr>
          <w:rFonts w:eastAsia="Times New Roman"/>
          <w:sz w:val="14"/>
          <w:szCs w:val="14"/>
        </w:rPr>
        <w:t xml:space="preserve"> of museums and galleries, </w:t>
      </w:r>
      <w:r w:rsidRPr="004C2BB0">
        <w:rPr>
          <w:rFonts w:eastAsia="Times New Roman"/>
          <w:b/>
          <w:bCs/>
          <w:sz w:val="20"/>
          <w:szCs w:val="20"/>
          <w:u w:val="single"/>
        </w:rPr>
        <w:t>the institutional effect</w:t>
      </w:r>
      <w:r w:rsidRPr="004C2BB0">
        <w:rPr>
          <w:rFonts w:eastAsia="Times New Roman"/>
          <w:sz w:val="14"/>
          <w:szCs w:val="14"/>
        </w:rPr>
        <w:t xml:space="preserve"> of the gallery often </w:t>
      </w:r>
      <w:r w:rsidRPr="004C2BB0">
        <w:rPr>
          <w:rFonts w:eastAsia="Times New Roman"/>
          <w:b/>
          <w:bCs/>
          <w:sz w:val="20"/>
          <w:szCs w:val="20"/>
          <w:u w:val="single"/>
        </w:rPr>
        <w:t xml:space="preserve">seems to </w:t>
      </w:r>
      <w:r w:rsidRPr="004C2BB0">
        <w:rPr>
          <w:rFonts w:eastAsia="Times New Roman"/>
          <w:b/>
          <w:bCs/>
          <w:sz w:val="20"/>
          <w:szCs w:val="20"/>
          <w:u w:val="single"/>
          <w:shd w:val="clear" w:color="auto" w:fill="FFFF00"/>
        </w:rPr>
        <w:t xml:space="preserve">put the masterpiece </w:t>
      </w:r>
      <w:r w:rsidRPr="004C2BB0">
        <w:rPr>
          <w:rFonts w:eastAsia="Times New Roman"/>
          <w:b/>
          <w:bCs/>
          <w:sz w:val="26"/>
          <w:szCs w:val="26"/>
          <w:u w:val="single"/>
          <w:shd w:val="clear" w:color="auto" w:fill="FFFF00"/>
        </w:rPr>
        <w:t>under house arrest</w:t>
      </w:r>
      <w:r w:rsidRPr="004C2BB0">
        <w:rPr>
          <w:rFonts w:eastAsia="Times New Roman"/>
          <w:b/>
          <w:bCs/>
          <w:sz w:val="20"/>
          <w:szCs w:val="20"/>
          <w:u w:val="single"/>
          <w:shd w:val="clear" w:color="auto" w:fill="FFFF00"/>
        </w:rPr>
        <w:t>, controlling all</w:t>
      </w:r>
      <w:r w:rsidRPr="004C2BB0">
        <w:rPr>
          <w:rFonts w:eastAsia="Times New Roman"/>
          <w:b/>
          <w:bCs/>
          <w:sz w:val="20"/>
          <w:szCs w:val="20"/>
          <w:u w:val="single"/>
        </w:rPr>
        <w:t xml:space="preserve"> conflicting and unprofessional </w:t>
      </w:r>
      <w:r w:rsidRPr="004C2BB0">
        <w:rPr>
          <w:rFonts w:eastAsia="Times New Roman"/>
          <w:b/>
          <w:bCs/>
          <w:sz w:val="20"/>
          <w:szCs w:val="20"/>
          <w:u w:val="single"/>
          <w:shd w:val="clear" w:color="auto" w:fill="FFFF00"/>
        </w:rPr>
        <w:t>commentary about it</w:t>
      </w:r>
      <w:r w:rsidRPr="004C2BB0">
        <w:rPr>
          <w:rFonts w:eastAsia="Times New Roman"/>
          <w:sz w:val="14"/>
          <w:szCs w:val="14"/>
        </w:rPr>
        <w:t xml:space="preserve">. The speech act of memory and description (Austin’s constative utterance) becomes a performative expression when Calle places these commentaries within the 147 </w:t>
      </w:r>
      <w:proofErr w:type="gramStart"/>
      <w:r w:rsidRPr="004C2BB0">
        <w:rPr>
          <w:rFonts w:eastAsia="Times New Roman"/>
          <w:sz w:val="14"/>
          <w:szCs w:val="14"/>
        </w:rPr>
        <w:t>representation</w:t>
      </w:r>
      <w:proofErr w:type="gramEnd"/>
      <w:r w:rsidRPr="004C2BB0">
        <w:rPr>
          <w:rFonts w:eastAsia="Times New Roman"/>
          <w:sz w:val="14"/>
          <w:szCs w:val="14"/>
        </w:rPr>
        <w:t xml:space="preserve"> of the museum. The descriptions fill in, and thus supplement (add to, defer, and displace) the stolen paintings. The fact that these descriptions vary considerably—even at times wildly—only lends credence to the fact that the interaction between the art object and the spectator is, essentially, performative—and therefore resistant to the claims of validity and accuracy endemic to the discourse of reproduction. While the art historian of painting must ask if </w:t>
      </w:r>
      <w:proofErr w:type="gramStart"/>
      <w:r w:rsidRPr="004C2BB0">
        <w:rPr>
          <w:rFonts w:eastAsia="Times New Roman"/>
          <w:sz w:val="14"/>
          <w:szCs w:val="14"/>
        </w:rPr>
        <w:t>there</w:t>
      </w:r>
      <w:proofErr w:type="gramEnd"/>
      <w:r w:rsidRPr="004C2BB0">
        <w:rPr>
          <w:rFonts w:eastAsia="Times New Roman"/>
          <w:sz w:val="14"/>
          <w:szCs w:val="14"/>
        </w:rPr>
        <w:t xml:space="preserve"> production is accurate and clear, Calle asks where seeing and memory forget the object itself and enter the subject’s own set of personal meanings and associations. Further her work suggests that the </w:t>
      </w:r>
      <w:proofErr w:type="gramStart"/>
      <w:r w:rsidRPr="004C2BB0">
        <w:rPr>
          <w:rFonts w:eastAsia="Times New Roman"/>
          <w:sz w:val="14"/>
          <w:szCs w:val="14"/>
        </w:rPr>
        <w:t>forgetting(</w:t>
      </w:r>
      <w:proofErr w:type="gramEnd"/>
      <w:r w:rsidRPr="004C2BB0">
        <w:rPr>
          <w:rFonts w:eastAsia="Times New Roman"/>
          <w:sz w:val="14"/>
          <w:szCs w:val="14"/>
        </w:rPr>
        <w:t xml:space="preserve">or stealing) of the object is a fundamental energy of its descriptive recovering. The description itself does not reproduce the </w:t>
      </w:r>
      <w:proofErr w:type="gramStart"/>
      <w:r w:rsidRPr="004C2BB0">
        <w:rPr>
          <w:rFonts w:eastAsia="Times New Roman"/>
          <w:sz w:val="14"/>
          <w:szCs w:val="14"/>
        </w:rPr>
        <w:t>object,</w:t>
      </w:r>
      <w:proofErr w:type="gramEnd"/>
      <w:r w:rsidRPr="004C2BB0">
        <w:rPr>
          <w:rFonts w:eastAsia="Times New Roman"/>
          <w:sz w:val="14"/>
          <w:szCs w:val="14"/>
        </w:rPr>
        <w:t xml:space="preserve"> it rather helps us to restage and restate the effort to remember what is lost. The descriptions remind us how loss acquires meaning and generates recovery—not only of and for the object, but for the one who remembers. The disappearance of the object is fundamental to performance; it rehearses and repeats the disappearance of the subject who longs always 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w:t>
      </w:r>
      <w:proofErr w:type="gramStart"/>
      <w:r w:rsidRPr="004C2BB0">
        <w:rPr>
          <w:rFonts w:eastAsia="Times New Roman"/>
          <w:sz w:val="14"/>
          <w:szCs w:val="14"/>
        </w:rPr>
        <w:t>visible her attempt</w:t>
      </w:r>
      <w:proofErr w:type="gramEnd"/>
      <w:r w:rsidRPr="004C2BB0">
        <w:rPr>
          <w:rFonts w:eastAsia="Times New Roman"/>
          <w:sz w:val="14"/>
          <w:szCs w:val="14"/>
        </w:rPr>
        <w:t xml:space="preserve">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w:t>
      </w:r>
      <w:proofErr w:type="gramStart"/>
      <w:r w:rsidRPr="004C2BB0">
        <w:rPr>
          <w:rFonts w:eastAsia="Times New Roman"/>
          <w:sz w:val="14"/>
          <w:szCs w:val="14"/>
        </w:rPr>
        <w:t>over and over</w:t>
      </w:r>
      <w:proofErr w:type="gramEnd"/>
      <w:r w:rsidRPr="004C2BB0">
        <w:rPr>
          <w:rFonts w:eastAsia="Times New Roman"/>
          <w:sz w:val="14"/>
          <w:szCs w:val="14"/>
        </w:rPr>
        <w:t xml:space="preserve"> about the same paintings, each time they would describe a slightly different painting. In this sense, Calle demonstrates the performative quality of all seeing. 148 I </w:t>
      </w:r>
      <w:r w:rsidRPr="004C2BB0">
        <w:rPr>
          <w:rFonts w:eastAsia="Times New Roman"/>
          <w:b/>
          <w:bCs/>
          <w:sz w:val="20"/>
          <w:szCs w:val="20"/>
          <w:u w:val="single"/>
        </w:rPr>
        <w:t>Performance in a strict ontological sense is nonreproductive</w:t>
      </w:r>
      <w:r w:rsidRPr="004C2BB0">
        <w:rPr>
          <w:rFonts w:eastAsia="Times New Roman"/>
          <w:sz w:val="14"/>
          <w:szCs w:val="14"/>
        </w:rPr>
        <w:t xml:space="preserve">. It is this quality which makes performance the runt of the litter of contemporary art. </w:t>
      </w:r>
      <w:r w:rsidRPr="004C2BB0">
        <w:rPr>
          <w:rFonts w:eastAsia="Times New Roman"/>
          <w:b/>
          <w:bCs/>
          <w:sz w:val="20"/>
          <w:szCs w:val="20"/>
          <w:u w:val="single"/>
          <w:shd w:val="clear" w:color="auto" w:fill="FFFF00"/>
        </w:rPr>
        <w:t>Performance clogs</w:t>
      </w:r>
      <w:r w:rsidRPr="004C2BB0">
        <w:rPr>
          <w:rFonts w:eastAsia="Times New Roman"/>
          <w:b/>
          <w:bCs/>
          <w:sz w:val="20"/>
          <w:szCs w:val="20"/>
          <w:u w:val="single"/>
        </w:rPr>
        <w:t xml:space="preserve"> the smooth </w:t>
      </w:r>
      <w:r w:rsidRPr="004C2BB0">
        <w:rPr>
          <w:rFonts w:eastAsia="Times New Roman"/>
          <w:b/>
          <w:bCs/>
          <w:sz w:val="20"/>
          <w:szCs w:val="20"/>
          <w:u w:val="single"/>
          <w:shd w:val="clear" w:color="auto" w:fill="FFFF00"/>
        </w:rPr>
        <w:t>machinery of reproductive representation necessary to</w:t>
      </w:r>
      <w:r w:rsidRPr="004C2BB0">
        <w:rPr>
          <w:rFonts w:eastAsia="Times New Roman"/>
          <w:b/>
          <w:bCs/>
          <w:sz w:val="20"/>
          <w:szCs w:val="20"/>
          <w:u w:val="single"/>
        </w:rPr>
        <w:t xml:space="preserve"> the </w:t>
      </w:r>
      <w:r w:rsidRPr="004C2BB0">
        <w:rPr>
          <w:rFonts w:eastAsia="Times New Roman"/>
          <w:b/>
          <w:bCs/>
          <w:sz w:val="20"/>
          <w:szCs w:val="20"/>
          <w:u w:val="single"/>
          <w:shd w:val="clear" w:color="auto" w:fill="FFFF00"/>
        </w:rPr>
        <w:t>circulation of capital</w:t>
      </w:r>
      <w:r w:rsidRPr="004C2BB0">
        <w:rPr>
          <w:rFonts w:eastAsia="Times New Roman"/>
          <w:sz w:val="14"/>
          <w:szCs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w:t>
      </w:r>
      <w:proofErr w:type="gramStart"/>
      <w:r w:rsidRPr="004C2BB0">
        <w:rPr>
          <w:rFonts w:eastAsia="Times New Roman"/>
          <w:sz w:val="14"/>
          <w:szCs w:val="14"/>
        </w:rPr>
        <w:t>implicates the real</w:t>
      </w:r>
      <w:proofErr w:type="gramEnd"/>
      <w:r w:rsidRPr="004C2BB0">
        <w:rPr>
          <w:rFonts w:eastAsia="Times New Roman"/>
          <w:sz w:val="14"/>
          <w:szCs w:val="14"/>
        </w:rPr>
        <w:t xml:space="preserve"> through the presence of living bodies. In performance art spectatorship there is an element of consumption: there are no </w:t>
      </w:r>
      <w:proofErr w:type="gramStart"/>
      <w:r w:rsidRPr="004C2BB0">
        <w:rPr>
          <w:rFonts w:eastAsia="Times New Roman"/>
          <w:sz w:val="14"/>
          <w:szCs w:val="14"/>
        </w:rPr>
        <w:t>left-overs</w:t>
      </w:r>
      <w:proofErr w:type="gramEnd"/>
      <w:r w:rsidRPr="004C2BB0">
        <w:rPr>
          <w:rFonts w:eastAsia="Times New Roman"/>
          <w:sz w:val="14"/>
          <w:szCs w:val="14"/>
        </w:rPr>
        <w:t xml:space="preserve">,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w:t>
      </w:r>
      <w:proofErr w:type="spellStart"/>
      <w:r w:rsidRPr="004C2BB0">
        <w:rPr>
          <w:rFonts w:eastAsia="Times New Roman"/>
          <w:sz w:val="14"/>
          <w:szCs w:val="14"/>
        </w:rPr>
        <w:t>undocumentable</w:t>
      </w:r>
      <w:proofErr w:type="spellEnd"/>
      <w:r w:rsidRPr="004C2BB0">
        <w:rPr>
          <w:rFonts w:eastAsia="Times New Roman"/>
          <w:sz w:val="14"/>
          <w:szCs w:val="14"/>
        </w:rPr>
        <w:t xml:space="preserv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w:t>
      </w:r>
      <w:proofErr w:type="gramStart"/>
      <w:r w:rsidRPr="004C2BB0">
        <w:rPr>
          <w:rFonts w:eastAsia="Times New Roman"/>
          <w:sz w:val="14"/>
          <w:szCs w:val="14"/>
        </w:rPr>
        <w:t>book</w:t>
      </w:r>
      <w:proofErr w:type="gramEnd"/>
      <w:r w:rsidRPr="004C2BB0">
        <w:rPr>
          <w:rFonts w:eastAsia="Times New Roman"/>
          <w:sz w:val="14"/>
          <w:szCs w:val="14"/>
        </w:rPr>
        <w:t xml:space="preserve">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utterance.”4 149 Writing, an activity which relies on the reproduction of the Same(the three letters cat will repeatedly signify the four-legged furry animal with whiskers) for the production of meaning, can broach the frame of performance but cannot mimic an art that is nonreproductive. The mimicry of speech and writing, </w:t>
      </w:r>
      <w:r w:rsidRPr="004C2BB0">
        <w:rPr>
          <w:rFonts w:eastAsia="Times New Roman"/>
          <w:b/>
          <w:bCs/>
          <w:sz w:val="20"/>
          <w:szCs w:val="20"/>
          <w:u w:val="single"/>
          <w:shd w:val="clear" w:color="auto" w:fill="FFFF00"/>
        </w:rPr>
        <w:t>the</w:t>
      </w:r>
      <w:r w:rsidRPr="004C2BB0">
        <w:rPr>
          <w:rFonts w:eastAsia="Times New Roman"/>
          <w:b/>
          <w:bCs/>
          <w:sz w:val="20"/>
          <w:szCs w:val="20"/>
          <w:u w:val="single"/>
        </w:rPr>
        <w:t xml:space="preserve"> strange </w:t>
      </w:r>
      <w:r w:rsidRPr="004C2BB0">
        <w:rPr>
          <w:rFonts w:eastAsia="Times New Roman"/>
          <w:b/>
          <w:bCs/>
          <w:sz w:val="20"/>
          <w:szCs w:val="20"/>
          <w:u w:val="single"/>
          <w:shd w:val="clear" w:color="auto" w:fill="FFFF00"/>
        </w:rPr>
        <w:t>process by which we put</w:t>
      </w:r>
      <w:r w:rsidRPr="004C2BB0">
        <w:rPr>
          <w:rFonts w:eastAsia="Times New Roman"/>
          <w:b/>
          <w:bCs/>
          <w:sz w:val="20"/>
          <w:szCs w:val="20"/>
          <w:u w:val="single"/>
        </w:rPr>
        <w:t xml:space="preserve"> words in each other’s mouths and </w:t>
      </w:r>
      <w:r w:rsidRPr="004C2BB0">
        <w:rPr>
          <w:rFonts w:eastAsia="Times New Roman"/>
          <w:b/>
          <w:bCs/>
          <w:sz w:val="20"/>
          <w:szCs w:val="20"/>
          <w:u w:val="single"/>
          <w:shd w:val="clear" w:color="auto" w:fill="FFFF00"/>
        </w:rPr>
        <w:t>others’ words in our own, relies on a substitutional economy in which equivalencies are</w:t>
      </w:r>
      <w:r w:rsidRPr="004C2BB0">
        <w:rPr>
          <w:rFonts w:eastAsia="Times New Roman"/>
          <w:b/>
          <w:bCs/>
          <w:sz w:val="20"/>
          <w:szCs w:val="20"/>
          <w:u w:val="single"/>
        </w:rPr>
        <w:t xml:space="preserve"> assumed and </w:t>
      </w:r>
      <w:r w:rsidRPr="004C2BB0">
        <w:rPr>
          <w:rFonts w:eastAsia="Times New Roman"/>
          <w:b/>
          <w:bCs/>
          <w:sz w:val="20"/>
          <w:szCs w:val="20"/>
          <w:u w:val="single"/>
          <w:shd w:val="clear" w:color="auto" w:fill="FFFF00"/>
        </w:rPr>
        <w:t>re-established. Performance refuses this</w:t>
      </w:r>
      <w:r w:rsidRPr="004C2BB0">
        <w:rPr>
          <w:rFonts w:eastAsia="Times New Roman"/>
          <w:b/>
          <w:bCs/>
          <w:sz w:val="20"/>
          <w:szCs w:val="20"/>
          <w:u w:val="single"/>
        </w:rPr>
        <w:t xml:space="preserve"> system of exchange and resists the circulatory economy fundamental to it</w:t>
      </w:r>
      <w:r w:rsidRPr="004C2BB0">
        <w:rPr>
          <w:rFonts w:eastAsia="Times New Roman"/>
          <w:sz w:val="14"/>
          <w:szCs w:val="14"/>
        </w:rPr>
        <w:t xml:space="preserve">. </w:t>
      </w:r>
      <w:r w:rsidRPr="004C2BB0">
        <w:rPr>
          <w:rFonts w:eastAsia="Times New Roman"/>
          <w:b/>
          <w:bCs/>
          <w:sz w:val="20"/>
          <w:szCs w:val="20"/>
          <w:u w:val="single"/>
        </w:rPr>
        <w:t xml:space="preserve">Performance honors the idea that </w:t>
      </w:r>
      <w:r w:rsidRPr="004C2BB0">
        <w:rPr>
          <w:rFonts w:eastAsia="Times New Roman"/>
          <w:b/>
          <w:bCs/>
          <w:sz w:val="20"/>
          <w:szCs w:val="20"/>
          <w:u w:val="single"/>
          <w:shd w:val="clear" w:color="auto" w:fill="FFFF00"/>
        </w:rPr>
        <w:t>a limited number of people</w:t>
      </w:r>
      <w:r w:rsidRPr="004C2BB0">
        <w:rPr>
          <w:rFonts w:eastAsia="Times New Roman"/>
          <w:b/>
          <w:bCs/>
          <w:sz w:val="20"/>
          <w:szCs w:val="20"/>
          <w:u w:val="single"/>
        </w:rPr>
        <w:t xml:space="preserve"> in a specific time/space frame </w:t>
      </w:r>
      <w:r w:rsidRPr="004C2BB0">
        <w:rPr>
          <w:rFonts w:eastAsia="Times New Roman"/>
          <w:b/>
          <w:bCs/>
          <w:sz w:val="20"/>
          <w:szCs w:val="20"/>
          <w:u w:val="single"/>
          <w:shd w:val="clear" w:color="auto" w:fill="FFFF00"/>
        </w:rPr>
        <w:t>can have an experience of value which leaves no</w:t>
      </w:r>
      <w:r w:rsidRPr="004C2BB0">
        <w:rPr>
          <w:rFonts w:eastAsia="Times New Roman"/>
          <w:b/>
          <w:bCs/>
          <w:sz w:val="20"/>
          <w:szCs w:val="20"/>
          <w:u w:val="single"/>
        </w:rPr>
        <w:t xml:space="preserve"> visible </w:t>
      </w:r>
      <w:r w:rsidRPr="004C2BB0">
        <w:rPr>
          <w:rFonts w:eastAsia="Times New Roman"/>
          <w:b/>
          <w:bCs/>
          <w:sz w:val="20"/>
          <w:szCs w:val="20"/>
          <w:u w:val="single"/>
          <w:shd w:val="clear" w:color="auto" w:fill="FFFF00"/>
        </w:rPr>
        <w:t xml:space="preserve">trace afterward. </w:t>
      </w:r>
      <w:r w:rsidRPr="004C2BB0">
        <w:rPr>
          <w:rFonts w:eastAsia="Times New Roman"/>
          <w:b/>
          <w:bCs/>
          <w:sz w:val="24"/>
          <w:szCs w:val="24"/>
          <w:u w:val="single"/>
          <w:shd w:val="clear" w:color="auto" w:fill="FFFF00"/>
        </w:rPr>
        <w:t>Writing about it</w:t>
      </w:r>
      <w:r w:rsidRPr="004C2BB0">
        <w:rPr>
          <w:rFonts w:eastAsia="Times New Roman"/>
          <w:b/>
          <w:bCs/>
          <w:sz w:val="24"/>
          <w:szCs w:val="24"/>
          <w:u w:val="single"/>
        </w:rPr>
        <w:t xml:space="preserve"> necessarily </w:t>
      </w:r>
      <w:r w:rsidRPr="004C2BB0">
        <w:rPr>
          <w:rFonts w:eastAsia="Times New Roman"/>
          <w:b/>
          <w:bCs/>
          <w:sz w:val="24"/>
          <w:szCs w:val="24"/>
          <w:u w:val="single"/>
          <w:shd w:val="clear" w:color="auto" w:fill="FFFF00"/>
        </w:rPr>
        <w:t>cancels the “</w:t>
      </w:r>
      <w:proofErr w:type="spellStart"/>
      <w:r w:rsidRPr="004C2BB0">
        <w:rPr>
          <w:rFonts w:eastAsia="Times New Roman"/>
          <w:b/>
          <w:bCs/>
          <w:sz w:val="24"/>
          <w:szCs w:val="24"/>
          <w:u w:val="single"/>
          <w:shd w:val="clear" w:color="auto" w:fill="FFFF00"/>
        </w:rPr>
        <w:t>tracelessness</w:t>
      </w:r>
      <w:proofErr w:type="spellEnd"/>
      <w:r w:rsidRPr="004C2BB0">
        <w:rPr>
          <w:rFonts w:eastAsia="Times New Roman"/>
          <w:b/>
          <w:bCs/>
          <w:sz w:val="24"/>
          <w:szCs w:val="24"/>
          <w:u w:val="single"/>
          <w:shd w:val="clear" w:color="auto" w:fill="FFFF00"/>
        </w:rPr>
        <w:t>” inaugurated</w:t>
      </w:r>
      <w:r w:rsidRPr="004C2BB0">
        <w:rPr>
          <w:rFonts w:eastAsia="Times New Roman"/>
          <w:b/>
          <w:bCs/>
          <w:sz w:val="24"/>
          <w:szCs w:val="24"/>
          <w:u w:val="single"/>
        </w:rPr>
        <w:t xml:space="preserve"> </w:t>
      </w:r>
      <w:r w:rsidRPr="004C2BB0">
        <w:rPr>
          <w:rFonts w:eastAsia="Times New Roman"/>
          <w:b/>
          <w:bCs/>
          <w:sz w:val="20"/>
          <w:szCs w:val="20"/>
          <w:u w:val="single"/>
        </w:rPr>
        <w:t xml:space="preserve">within this performative promise. Performance’s </w:t>
      </w:r>
      <w:r w:rsidRPr="004C2BB0">
        <w:rPr>
          <w:rFonts w:eastAsia="Times New Roman"/>
          <w:b/>
          <w:bCs/>
          <w:sz w:val="20"/>
          <w:szCs w:val="20"/>
          <w:u w:val="single"/>
          <w:shd w:val="clear" w:color="auto" w:fill="FFFF00"/>
        </w:rPr>
        <w:t>independence from</w:t>
      </w:r>
      <w:r w:rsidRPr="004C2BB0">
        <w:rPr>
          <w:rFonts w:eastAsia="Times New Roman"/>
          <w:b/>
          <w:bCs/>
          <w:sz w:val="20"/>
          <w:szCs w:val="20"/>
          <w:u w:val="single"/>
        </w:rPr>
        <w:t xml:space="preserve"> mass </w:t>
      </w:r>
      <w:r w:rsidRPr="004C2BB0">
        <w:rPr>
          <w:rFonts w:eastAsia="Times New Roman"/>
          <w:b/>
          <w:bCs/>
          <w:sz w:val="20"/>
          <w:szCs w:val="20"/>
          <w:u w:val="single"/>
          <w:shd w:val="clear" w:color="auto" w:fill="FFFF00"/>
        </w:rPr>
        <w:t>reproduction</w:t>
      </w:r>
      <w:r w:rsidRPr="004C2BB0">
        <w:rPr>
          <w:rFonts w:eastAsia="Times New Roman"/>
          <w:b/>
          <w:bCs/>
          <w:sz w:val="20"/>
          <w:szCs w:val="20"/>
          <w:u w:val="single"/>
        </w:rPr>
        <w:t xml:space="preserve">, technologically, economically, and linguistically, </w:t>
      </w:r>
      <w:r w:rsidRPr="004C2BB0">
        <w:rPr>
          <w:rFonts w:eastAsia="Times New Roman"/>
          <w:b/>
          <w:bCs/>
          <w:sz w:val="20"/>
          <w:szCs w:val="20"/>
          <w:u w:val="single"/>
          <w:shd w:val="clear" w:color="auto" w:fill="FFFF00"/>
        </w:rPr>
        <w:t>is its</w:t>
      </w:r>
      <w:r w:rsidRPr="004C2BB0">
        <w:rPr>
          <w:rFonts w:eastAsia="Times New Roman"/>
          <w:b/>
          <w:bCs/>
          <w:sz w:val="20"/>
          <w:szCs w:val="20"/>
          <w:u w:val="single"/>
        </w:rPr>
        <w:t xml:space="preserve"> greatest </w:t>
      </w:r>
      <w:r w:rsidRPr="004C2BB0">
        <w:rPr>
          <w:rFonts w:eastAsia="Times New Roman"/>
          <w:b/>
          <w:bCs/>
          <w:sz w:val="20"/>
          <w:szCs w:val="20"/>
          <w:u w:val="single"/>
          <w:shd w:val="clear" w:color="auto" w:fill="FFFF00"/>
        </w:rPr>
        <w:t>strength</w:t>
      </w:r>
      <w:r w:rsidRPr="004C2BB0">
        <w:rPr>
          <w:rFonts w:eastAsia="Times New Roman"/>
          <w:szCs w:val="16"/>
        </w:rPr>
        <w:t xml:space="preserve">. </w:t>
      </w:r>
      <w:r w:rsidRPr="004C2BB0">
        <w:rPr>
          <w:rFonts w:eastAsia="Times New Roman"/>
          <w:sz w:val="14"/>
          <w:szCs w:val="14"/>
        </w:rPr>
        <w:t xml:space="preserve">But buffeted by the encroaching ideologies of capital and reproduction, it frequently devalues this strength. Writing about performance often, unwittingly, encourages this weakness and </w:t>
      </w:r>
      <w:proofErr w:type="gramStart"/>
      <w:r w:rsidRPr="004C2BB0">
        <w:rPr>
          <w:rFonts w:eastAsia="Times New Roman"/>
          <w:sz w:val="14"/>
          <w:szCs w:val="14"/>
        </w:rPr>
        <w:t>falls in</w:t>
      </w:r>
      <w:proofErr w:type="gramEnd"/>
      <w:r w:rsidRPr="004C2BB0">
        <w:rPr>
          <w:rFonts w:eastAsia="Times New Roman"/>
          <w:sz w:val="14"/>
          <w:szCs w:val="14"/>
        </w:rPr>
        <w:t xml:space="preserve"> behind the drive of the documentary. </w:t>
      </w:r>
      <w:r w:rsidRPr="004C2BB0">
        <w:rPr>
          <w:rFonts w:eastAsia="Times New Roman"/>
          <w:b/>
          <w:bCs/>
          <w:sz w:val="20"/>
          <w:szCs w:val="20"/>
          <w:u w:val="single"/>
        </w:rPr>
        <w:t>Performance’s challenge</w:t>
      </w:r>
      <w:r w:rsidRPr="004C2BB0">
        <w:rPr>
          <w:rFonts w:eastAsia="Times New Roman"/>
          <w:sz w:val="14"/>
          <w:szCs w:val="14"/>
        </w:rPr>
        <w:t xml:space="preserve"> to writing </w:t>
      </w:r>
      <w:r w:rsidRPr="004C2BB0">
        <w:rPr>
          <w:rFonts w:eastAsia="Times New Roman"/>
          <w:b/>
          <w:bCs/>
          <w:sz w:val="20"/>
          <w:szCs w:val="20"/>
          <w:u w:val="single"/>
        </w:rPr>
        <w:t>is to discover a way for repeated words to become performative utterances, rather than</w:t>
      </w:r>
      <w:r w:rsidRPr="004C2BB0">
        <w:rPr>
          <w:rFonts w:eastAsia="Times New Roman"/>
          <w:szCs w:val="16"/>
        </w:rPr>
        <w:t>,</w:t>
      </w:r>
      <w:r w:rsidRPr="004C2BB0">
        <w:rPr>
          <w:rFonts w:eastAsia="Times New Roman"/>
          <w:sz w:val="14"/>
          <w:szCs w:val="14"/>
        </w:rPr>
        <w:t xml:space="preserve"> as Benveniste warned, </w:t>
      </w:r>
      <w:r w:rsidRPr="004C2BB0">
        <w:rPr>
          <w:rFonts w:eastAsia="Times New Roman"/>
          <w:b/>
          <w:bCs/>
          <w:sz w:val="20"/>
          <w:szCs w:val="20"/>
          <w:u w:val="single"/>
        </w:rPr>
        <w:t>constative utterances</w:t>
      </w:r>
      <w:r w:rsidRPr="004C2BB0">
        <w:rPr>
          <w:rFonts w:eastAsia="Times New Roman"/>
          <w:sz w:val="14"/>
          <w:szCs w:val="14"/>
        </w:rPr>
        <w:t>. </w:t>
      </w:r>
    </w:p>
    <w:p w14:paraId="281F13A7" w14:textId="77777777" w:rsidR="000965C9" w:rsidRPr="004C2BB0" w:rsidRDefault="000965C9" w:rsidP="000965C9">
      <w:pPr>
        <w:textAlignment w:val="baseline"/>
        <w:rPr>
          <w:rFonts w:ascii="Times New Roman" w:eastAsia="Times New Roman" w:hAnsi="Times New Roman" w:cs="Times New Roman"/>
          <w:sz w:val="24"/>
          <w:szCs w:val="24"/>
        </w:rPr>
      </w:pPr>
    </w:p>
    <w:p w14:paraId="4B41A916"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szCs w:val="16"/>
        </w:rPr>
        <w:t> </w:t>
      </w:r>
    </w:p>
    <w:p w14:paraId="31008C68" w14:textId="77777777" w:rsidR="000965C9" w:rsidRPr="004C2BB0" w:rsidRDefault="000965C9" w:rsidP="000965C9">
      <w:pPr>
        <w:textAlignment w:val="baseline"/>
        <w:rPr>
          <w:rFonts w:ascii="Times New Roman" w:eastAsia="Times New Roman" w:hAnsi="Times New Roman" w:cs="Times New Roman"/>
          <w:b/>
          <w:bCs/>
          <w:sz w:val="24"/>
          <w:szCs w:val="24"/>
        </w:rPr>
      </w:pPr>
      <w:r w:rsidRPr="004C2BB0">
        <w:rPr>
          <w:rFonts w:eastAsia="Times New Roman"/>
          <w:b/>
          <w:bCs/>
          <w:sz w:val="24"/>
          <w:szCs w:val="24"/>
        </w:rPr>
        <w:t>Going for the ballot is actively counter-productive.  </w:t>
      </w:r>
    </w:p>
    <w:p w14:paraId="7D173C55"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2"/>
          <w:u w:val="single"/>
        </w:rPr>
        <w:t xml:space="preserve">Ritter 13 </w:t>
      </w:r>
      <w:r w:rsidRPr="004C2BB0">
        <w:rPr>
          <w:rFonts w:eastAsia="Times New Roman"/>
          <w:szCs w:val="16"/>
        </w:rPr>
        <w:t xml:space="preserve">(JD from U Texas Law, Michael J.,) “Overcoming </w:t>
      </w:r>
      <w:proofErr w:type="gramStart"/>
      <w:r w:rsidRPr="004C2BB0">
        <w:rPr>
          <w:rFonts w:eastAsia="Times New Roman"/>
          <w:szCs w:val="16"/>
        </w:rPr>
        <w:t>The</w:t>
      </w:r>
      <w:proofErr w:type="gramEnd"/>
      <w:r w:rsidRPr="004C2BB0">
        <w:rPr>
          <w:rFonts w:eastAsia="Times New Roman"/>
          <w:szCs w:val="16"/>
        </w:rPr>
        <w:t xml:space="preserve"> Fiction of “Social Change Through Debate”: What’s </w:t>
      </w:r>
      <w:proofErr w:type="gramStart"/>
      <w:r w:rsidRPr="004C2BB0">
        <w:rPr>
          <w:rFonts w:eastAsia="Times New Roman"/>
          <w:szCs w:val="16"/>
        </w:rPr>
        <w:t>To</w:t>
      </w:r>
      <w:proofErr w:type="gramEnd"/>
      <w:r w:rsidRPr="004C2BB0">
        <w:rPr>
          <w:rFonts w:eastAsia="Times New Roman"/>
          <w:szCs w:val="16"/>
        </w:rPr>
        <w:t xml:space="preserve"> Learn from 2pac’s </w:t>
      </w:r>
      <w:proofErr w:type="gramStart"/>
      <w:r w:rsidRPr="004C2BB0">
        <w:rPr>
          <w:rFonts w:eastAsia="Times New Roman"/>
          <w:szCs w:val="16"/>
        </w:rPr>
        <w:t>Changes?,</w:t>
      </w:r>
      <w:proofErr w:type="gramEnd"/>
      <w:r w:rsidRPr="004C2BB0">
        <w:rPr>
          <w:rFonts w:eastAsia="Times New Roman"/>
          <w:szCs w:val="16"/>
        </w:rPr>
        <w:t>” National Journal of Speech and Debate, Vol. 2, Issue 1 </w:t>
      </w:r>
    </w:p>
    <w:p w14:paraId="7F727ED0"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6"/>
          <w:szCs w:val="26"/>
        </w:rPr>
        <w:t> </w:t>
      </w:r>
      <w:r w:rsidRPr="004C2BB0">
        <w:rPr>
          <w:rFonts w:eastAsia="Times New Roman"/>
          <w:sz w:val="26"/>
          <w:szCs w:val="26"/>
        </w:rPr>
        <w:t> </w:t>
      </w:r>
    </w:p>
    <w:p w14:paraId="6677EE2B"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0"/>
          <w:szCs w:val="20"/>
          <w:u w:val="single"/>
        </w:rPr>
        <w:t xml:space="preserve">The fiction of </w:t>
      </w:r>
      <w:r w:rsidRPr="004C2BB0">
        <w:rPr>
          <w:rFonts w:eastAsia="Times New Roman"/>
          <w:b/>
          <w:bCs/>
          <w:sz w:val="20"/>
          <w:szCs w:val="20"/>
          <w:u w:val="single"/>
          <w:shd w:val="clear" w:color="auto" w:fill="FFFF00"/>
        </w:rPr>
        <w:t xml:space="preserve">social change through debate abuses the </w:t>
      </w:r>
      <w:proofErr w:type="gramStart"/>
      <w:r w:rsidRPr="004C2BB0">
        <w:rPr>
          <w:rFonts w:eastAsia="Times New Roman"/>
          <w:b/>
          <w:bCs/>
          <w:sz w:val="20"/>
          <w:szCs w:val="20"/>
          <w:u w:val="single"/>
          <w:shd w:val="clear" w:color="auto" w:fill="FFFF00"/>
        </w:rPr>
        <w:t>win--loss</w:t>
      </w:r>
      <w:proofErr w:type="gramEnd"/>
      <w:r w:rsidRPr="004C2BB0">
        <w:rPr>
          <w:rFonts w:eastAsia="Times New Roman"/>
          <w:b/>
          <w:bCs/>
          <w:sz w:val="20"/>
          <w:szCs w:val="20"/>
          <w:u w:val="single"/>
          <w:shd w:val="clear" w:color="auto" w:fill="FFFF00"/>
        </w:rPr>
        <w:t xml:space="preserve"> structure</w:t>
      </w:r>
      <w:r w:rsidRPr="004C2BB0">
        <w:rPr>
          <w:rFonts w:eastAsia="Times New Roman"/>
          <w:b/>
          <w:bCs/>
          <w:sz w:val="20"/>
          <w:szCs w:val="20"/>
          <w:u w:val="single"/>
        </w:rPr>
        <w:t xml:space="preserve"> of debate </w:t>
      </w:r>
      <w:r w:rsidRPr="004C2BB0">
        <w:rPr>
          <w:rFonts w:eastAsia="Times New Roman"/>
          <w:b/>
          <w:bCs/>
          <w:sz w:val="20"/>
          <w:szCs w:val="20"/>
          <w:u w:val="single"/>
          <w:shd w:val="clear" w:color="auto" w:fill="FFFF00"/>
        </w:rPr>
        <w:t>and permits debaters to</w:t>
      </w:r>
      <w:r w:rsidRPr="004C2BB0">
        <w:rPr>
          <w:rFonts w:eastAsia="Times New Roman"/>
          <w:szCs w:val="16"/>
        </w:rPr>
        <w:t xml:space="preserve"> otherize, </w:t>
      </w:r>
      <w:r w:rsidRPr="004C2BB0">
        <w:rPr>
          <w:rFonts w:eastAsia="Times New Roman"/>
          <w:b/>
          <w:bCs/>
          <w:sz w:val="20"/>
          <w:szCs w:val="20"/>
          <w:u w:val="single"/>
        </w:rPr>
        <w:t xml:space="preserve">demonize, </w:t>
      </w:r>
      <w:r w:rsidRPr="004C2BB0">
        <w:rPr>
          <w:rFonts w:eastAsia="Times New Roman"/>
          <w:b/>
          <w:bCs/>
          <w:sz w:val="20"/>
          <w:szCs w:val="20"/>
          <w:u w:val="single"/>
          <w:shd w:val="clear" w:color="auto" w:fill="FFFF00"/>
        </w:rPr>
        <w:t>dehumanize</w:t>
      </w:r>
      <w:r w:rsidRPr="004C2BB0">
        <w:rPr>
          <w:rFonts w:eastAsia="Times New Roman"/>
          <w:b/>
          <w:bCs/>
          <w:sz w:val="20"/>
          <w:szCs w:val="20"/>
          <w:u w:val="single"/>
        </w:rPr>
        <w:t xml:space="preserve">, and exclude </w:t>
      </w:r>
      <w:r w:rsidRPr="004C2BB0">
        <w:rPr>
          <w:rFonts w:eastAsia="Times New Roman"/>
          <w:b/>
          <w:bCs/>
          <w:sz w:val="20"/>
          <w:szCs w:val="20"/>
          <w:u w:val="single"/>
          <w:shd w:val="clear" w:color="auto" w:fill="FFFF00"/>
        </w:rPr>
        <w:t>opponents</w:t>
      </w:r>
      <w:r w:rsidRPr="004C2BB0">
        <w:rPr>
          <w:rFonts w:eastAsia="Times New Roman"/>
          <w:b/>
          <w:bCs/>
          <w:sz w:val="20"/>
          <w:szCs w:val="20"/>
          <w:u w:val="single"/>
        </w:rPr>
        <w:t>.</w:t>
      </w:r>
      <w:r w:rsidRPr="004C2BB0">
        <w:rPr>
          <w:rFonts w:eastAsia="Times New Roman"/>
          <w:szCs w:val="16"/>
        </w:rPr>
        <w:t xml:space="preserve"> </w:t>
      </w:r>
      <w:r w:rsidRPr="004C2BB0">
        <w:rPr>
          <w:rFonts w:eastAsia="Times New Roman"/>
          <w:b/>
          <w:bCs/>
          <w:sz w:val="20"/>
          <w:szCs w:val="20"/>
          <w:u w:val="single"/>
        </w:rPr>
        <w:t xml:space="preserve">The </w:t>
      </w:r>
      <w:proofErr w:type="gramStart"/>
      <w:r w:rsidRPr="004C2BB0">
        <w:rPr>
          <w:rFonts w:eastAsia="Times New Roman"/>
          <w:b/>
          <w:bCs/>
          <w:sz w:val="20"/>
          <w:szCs w:val="20"/>
          <w:u w:val="single"/>
        </w:rPr>
        <w:t>win--loss</w:t>
      </w:r>
      <w:proofErr w:type="gramEnd"/>
      <w:r w:rsidRPr="004C2BB0">
        <w:rPr>
          <w:rFonts w:eastAsia="Times New Roman"/>
          <w:b/>
          <w:bCs/>
          <w:sz w:val="20"/>
          <w:szCs w:val="20"/>
          <w:u w:val="single"/>
        </w:rPr>
        <w:t xml:space="preserve"> structure of </w:t>
      </w:r>
      <w:r w:rsidRPr="004C2BB0">
        <w:rPr>
          <w:rFonts w:eastAsia="Times New Roman"/>
          <w:b/>
          <w:bCs/>
          <w:sz w:val="20"/>
          <w:szCs w:val="20"/>
          <w:u w:val="single"/>
          <w:shd w:val="clear" w:color="auto" w:fill="FFFF00"/>
        </w:rPr>
        <w:t>debate</w:t>
      </w:r>
      <w:r w:rsidRPr="004C2BB0">
        <w:rPr>
          <w:rFonts w:eastAsia="Times New Roman"/>
          <w:b/>
          <w:bCs/>
          <w:sz w:val="20"/>
          <w:szCs w:val="20"/>
          <w:u w:val="single"/>
        </w:rPr>
        <w:t xml:space="preserve"> rounds </w:t>
      </w:r>
      <w:r w:rsidRPr="004C2BB0">
        <w:rPr>
          <w:rFonts w:eastAsia="Times New Roman"/>
          <w:b/>
          <w:bCs/>
          <w:sz w:val="20"/>
          <w:szCs w:val="20"/>
          <w:u w:val="single"/>
          <w:shd w:val="clear" w:color="auto" w:fill="FFFF00"/>
        </w:rPr>
        <w:t>requires a judge to vote</w:t>
      </w:r>
      <w:r w:rsidRPr="004C2BB0">
        <w:rPr>
          <w:rFonts w:eastAsia="Times New Roman"/>
          <w:b/>
          <w:bCs/>
          <w:sz w:val="20"/>
          <w:szCs w:val="20"/>
          <w:u w:val="single"/>
        </w:rPr>
        <w:t xml:space="preserve"> for one side or the other</w:t>
      </w:r>
      <w:r w:rsidRPr="004C2BB0">
        <w:rPr>
          <w:rFonts w:eastAsia="Times New Roman"/>
          <w:szCs w:val="16"/>
        </w:rPr>
        <w:t xml:space="preserve">, as judges generally cannot give a double win. </w:t>
      </w:r>
      <w:r w:rsidRPr="004C2BB0">
        <w:rPr>
          <w:rFonts w:eastAsia="Times New Roman"/>
          <w:b/>
          <w:bCs/>
          <w:sz w:val="20"/>
          <w:szCs w:val="20"/>
          <w:u w:val="single"/>
          <w:shd w:val="clear" w:color="auto" w:fill="FFFF00"/>
        </w:rPr>
        <w:t>This precludes</w:t>
      </w:r>
      <w:r w:rsidRPr="004C2BB0">
        <w:rPr>
          <w:rFonts w:eastAsia="Times New Roman"/>
          <w:b/>
          <w:bCs/>
          <w:sz w:val="20"/>
          <w:szCs w:val="20"/>
          <w:u w:val="single"/>
        </w:rPr>
        <w:t xml:space="preserve"> the possibility of </w:t>
      </w:r>
      <w:r w:rsidRPr="004C2BB0">
        <w:rPr>
          <w:rFonts w:eastAsia="Times New Roman"/>
          <w:b/>
          <w:bCs/>
          <w:sz w:val="20"/>
          <w:szCs w:val="20"/>
          <w:u w:val="single"/>
          <w:shd w:val="clear" w:color="auto" w:fill="FFFF00"/>
        </w:rPr>
        <w:t xml:space="preserve">compromise </w:t>
      </w:r>
      <w:r w:rsidRPr="004C2BB0">
        <w:rPr>
          <w:rFonts w:eastAsia="Times New Roman"/>
          <w:b/>
          <w:bCs/>
          <w:sz w:val="20"/>
          <w:szCs w:val="20"/>
          <w:u w:val="single"/>
        </w:rPr>
        <w:t>on any</w:t>
      </w:r>
      <w:r w:rsidRPr="004C2BB0">
        <w:rPr>
          <w:rFonts w:eastAsia="Times New Roman"/>
          <w:szCs w:val="16"/>
        </w:rPr>
        <w:t xml:space="preserve"> major </w:t>
      </w:r>
      <w:r w:rsidRPr="004C2BB0">
        <w:rPr>
          <w:rFonts w:eastAsia="Times New Roman"/>
          <w:b/>
          <w:bCs/>
          <w:sz w:val="20"/>
          <w:szCs w:val="20"/>
          <w:u w:val="single"/>
        </w:rPr>
        <w:t>position</w:t>
      </w:r>
      <w:r w:rsidRPr="004C2BB0">
        <w:rPr>
          <w:rFonts w:eastAsia="Times New Roman"/>
          <w:szCs w:val="16"/>
        </w:rPr>
        <w:t xml:space="preserve"> in the debate when the resolution of the position would determine the ultimate issue of “which team did the better debating.” Thus, the fiction of </w:t>
      </w:r>
      <w:r w:rsidRPr="004C2BB0">
        <w:rPr>
          <w:rFonts w:eastAsia="Times New Roman"/>
          <w:b/>
          <w:bCs/>
          <w:sz w:val="20"/>
          <w:szCs w:val="20"/>
          <w:u w:val="single"/>
          <w:shd w:val="clear" w:color="auto" w:fill="FFFF00"/>
        </w:rPr>
        <w:t>social change</w:t>
      </w:r>
      <w:r w:rsidRPr="004C2BB0">
        <w:rPr>
          <w:rFonts w:eastAsia="Times New Roman"/>
          <w:b/>
          <w:bCs/>
          <w:sz w:val="20"/>
          <w:szCs w:val="20"/>
          <w:u w:val="single"/>
        </w:rPr>
        <w:t xml:space="preserve"> through debate </w:t>
      </w:r>
      <w:r w:rsidRPr="004C2BB0">
        <w:rPr>
          <w:rFonts w:eastAsia="Times New Roman"/>
          <w:b/>
          <w:bCs/>
          <w:sz w:val="20"/>
          <w:szCs w:val="20"/>
          <w:u w:val="single"/>
          <w:shd w:val="clear" w:color="auto" w:fill="FFFF00"/>
        </w:rPr>
        <w:t>encourages</w:t>
      </w:r>
      <w:r w:rsidRPr="004C2BB0">
        <w:rPr>
          <w:rFonts w:eastAsia="Times New Roman"/>
          <w:b/>
          <w:bCs/>
          <w:sz w:val="20"/>
          <w:szCs w:val="20"/>
          <w:u w:val="single"/>
        </w:rPr>
        <w:t xml:space="preserve"> debaters to construct </w:t>
      </w:r>
      <w:r w:rsidRPr="004C2BB0">
        <w:rPr>
          <w:rFonts w:eastAsia="Times New Roman"/>
          <w:b/>
          <w:bCs/>
          <w:sz w:val="20"/>
          <w:szCs w:val="20"/>
          <w:u w:val="single"/>
          <w:shd w:val="clear" w:color="auto" w:fill="FFFF00"/>
        </w:rPr>
        <w:t xml:space="preserve">narratives </w:t>
      </w:r>
      <w:r w:rsidRPr="004C2BB0">
        <w:rPr>
          <w:rFonts w:eastAsia="Times New Roman"/>
          <w:b/>
          <w:bCs/>
          <w:sz w:val="20"/>
          <w:szCs w:val="20"/>
          <w:u w:val="single"/>
        </w:rPr>
        <w:t xml:space="preserve">of good versus evil </w:t>
      </w:r>
      <w:r w:rsidRPr="004C2BB0">
        <w:rPr>
          <w:rFonts w:eastAsia="Times New Roman"/>
          <w:b/>
          <w:bCs/>
          <w:sz w:val="20"/>
          <w:szCs w:val="20"/>
          <w:u w:val="single"/>
          <w:shd w:val="clear" w:color="auto" w:fill="FFFF00"/>
        </w:rPr>
        <w:t>in which the other team is</w:t>
      </w:r>
      <w:r w:rsidRPr="004C2BB0">
        <w:rPr>
          <w:rFonts w:eastAsia="Times New Roman"/>
          <w:b/>
          <w:bCs/>
          <w:sz w:val="20"/>
          <w:szCs w:val="20"/>
          <w:u w:val="single"/>
        </w:rPr>
        <w:t xml:space="preserve"> representative of some </w:t>
      </w:r>
      <w:r w:rsidRPr="004C2BB0">
        <w:rPr>
          <w:rFonts w:eastAsia="Times New Roman"/>
          <w:b/>
          <w:bCs/>
          <w:sz w:val="20"/>
          <w:szCs w:val="20"/>
          <w:u w:val="single"/>
          <w:shd w:val="clear" w:color="auto" w:fill="FFFF00"/>
        </w:rPr>
        <w:t>evil</w:t>
      </w:r>
      <w:r w:rsidRPr="004C2BB0">
        <w:rPr>
          <w:rFonts w:eastAsia="Times New Roman"/>
          <w:szCs w:val="16"/>
        </w:rPr>
        <w:t xml:space="preserve"> that threatens to bring about our destruction if it is endorsed (e.g. capitalism). </w:t>
      </w:r>
      <w:r w:rsidRPr="004C2BB0">
        <w:rPr>
          <w:rFonts w:eastAsia="Times New Roman"/>
          <w:b/>
          <w:bCs/>
          <w:sz w:val="20"/>
          <w:szCs w:val="20"/>
          <w:u w:val="single"/>
        </w:rPr>
        <w:t>The team relying on</w:t>
      </w:r>
      <w:r w:rsidRPr="004C2BB0">
        <w:rPr>
          <w:rFonts w:eastAsia="Times New Roman"/>
          <w:szCs w:val="16"/>
        </w:rPr>
        <w:t xml:space="preserve"> the fiction of </w:t>
      </w:r>
      <w:r w:rsidRPr="004C2BB0">
        <w:rPr>
          <w:rFonts w:eastAsia="Times New Roman"/>
          <w:b/>
          <w:bCs/>
          <w:sz w:val="20"/>
          <w:szCs w:val="20"/>
          <w:u w:val="single"/>
        </w:rPr>
        <w:t>social change</w:t>
      </w:r>
      <w:r w:rsidRPr="004C2BB0">
        <w:rPr>
          <w:rFonts w:eastAsia="Times New Roman"/>
          <w:szCs w:val="16"/>
        </w:rPr>
        <w:t xml:space="preserve"> through debate then </w:t>
      </w:r>
      <w:r w:rsidRPr="004C2BB0">
        <w:rPr>
          <w:rFonts w:eastAsia="Times New Roman"/>
          <w:b/>
          <w:bCs/>
          <w:sz w:val="20"/>
          <w:szCs w:val="20"/>
          <w:u w:val="single"/>
        </w:rPr>
        <w:t xml:space="preserve">paints themselves as agents of the </w:t>
      </w:r>
      <w:proofErr w:type="gramStart"/>
      <w:r w:rsidRPr="004C2BB0">
        <w:rPr>
          <w:rFonts w:eastAsia="Times New Roman"/>
          <w:b/>
          <w:bCs/>
          <w:sz w:val="20"/>
          <w:szCs w:val="20"/>
          <w:u w:val="single"/>
        </w:rPr>
        <w:t xml:space="preserve">good, </w:t>
      </w:r>
      <w:r w:rsidRPr="004C2BB0">
        <w:rPr>
          <w:rFonts w:eastAsia="Times New Roman"/>
          <w:b/>
          <w:bCs/>
          <w:sz w:val="20"/>
          <w:szCs w:val="20"/>
          <w:u w:val="single"/>
          <w:shd w:val="clear" w:color="auto" w:fill="FFFF00"/>
        </w:rPr>
        <w:t>and</w:t>
      </w:r>
      <w:proofErr w:type="gramEnd"/>
      <w:r w:rsidRPr="004C2BB0">
        <w:rPr>
          <w:rFonts w:eastAsia="Times New Roman"/>
          <w:b/>
          <w:bCs/>
          <w:sz w:val="20"/>
          <w:szCs w:val="20"/>
          <w:u w:val="single"/>
        </w:rPr>
        <w:t xml:space="preserve"> gives the judge a</w:t>
      </w:r>
      <w:r w:rsidRPr="004C2BB0">
        <w:rPr>
          <w:rFonts w:eastAsia="Times New Roman"/>
          <w:szCs w:val="16"/>
        </w:rPr>
        <w:t xml:space="preserve"> George W. </w:t>
      </w:r>
      <w:r w:rsidRPr="004C2BB0">
        <w:rPr>
          <w:rFonts w:eastAsia="Times New Roman"/>
          <w:b/>
          <w:bCs/>
          <w:sz w:val="20"/>
          <w:szCs w:val="20"/>
          <w:u w:val="single"/>
        </w:rPr>
        <w:t>Bush-like “option”:</w:t>
      </w:r>
      <w:r w:rsidRPr="004C2BB0">
        <w:rPr>
          <w:rFonts w:eastAsia="Times New Roman"/>
          <w:szCs w:val="16"/>
        </w:rPr>
        <w:t xml:space="preserve"> “You’re either </w:t>
      </w:r>
      <w:r w:rsidRPr="004C2BB0">
        <w:rPr>
          <w:rFonts w:eastAsia="Times New Roman"/>
          <w:b/>
          <w:bCs/>
          <w:sz w:val="20"/>
          <w:szCs w:val="20"/>
          <w:u w:val="single"/>
        </w:rPr>
        <w:t>with us or</w:t>
      </w:r>
      <w:r w:rsidRPr="004C2BB0">
        <w:rPr>
          <w:rFonts w:eastAsia="Times New Roman"/>
          <w:szCs w:val="16"/>
        </w:rPr>
        <w:t xml:space="preserve"> you’re </w:t>
      </w:r>
      <w:r w:rsidRPr="004C2BB0">
        <w:rPr>
          <w:rFonts w:eastAsia="Times New Roman"/>
          <w:b/>
          <w:bCs/>
          <w:sz w:val="20"/>
          <w:szCs w:val="20"/>
          <w:u w:val="single"/>
        </w:rPr>
        <w:t>against us.”</w:t>
      </w:r>
      <w:r w:rsidRPr="004C2BB0">
        <w:rPr>
          <w:rFonts w:eastAsia="Times New Roman"/>
          <w:szCs w:val="16"/>
        </w:rPr>
        <w:t xml:space="preserve"> The fiction of social change through debate—like Bush’s rhetorical fear tactics and </w:t>
      </w:r>
      <w:r w:rsidRPr="004C2BB0">
        <w:rPr>
          <w:rFonts w:eastAsia="Times New Roman"/>
          <w:b/>
          <w:bCs/>
          <w:sz w:val="20"/>
          <w:szCs w:val="20"/>
          <w:u w:val="single"/>
          <w:shd w:val="clear" w:color="auto" w:fill="FFFF00"/>
        </w:rPr>
        <w:t>creat</w:t>
      </w:r>
      <w:r w:rsidRPr="004C2BB0">
        <w:rPr>
          <w:rFonts w:eastAsia="Times New Roman"/>
          <w:b/>
          <w:bCs/>
          <w:sz w:val="20"/>
          <w:szCs w:val="20"/>
          <w:u w:val="single"/>
        </w:rPr>
        <w:t xml:space="preserve">ion of a false, polarizing, and </w:t>
      </w:r>
      <w:r w:rsidRPr="004C2BB0">
        <w:rPr>
          <w:rFonts w:eastAsia="Times New Roman"/>
          <w:b/>
          <w:bCs/>
          <w:sz w:val="20"/>
          <w:szCs w:val="20"/>
          <w:u w:val="single"/>
          <w:shd w:val="clear" w:color="auto" w:fill="FFFF00"/>
        </w:rPr>
        <w:t>exclusionary dichotomy</w:t>
      </w:r>
      <w:r w:rsidRPr="004C2BB0">
        <w:rPr>
          <w:rFonts w:eastAsia="Times New Roman"/>
          <w:szCs w:val="16"/>
        </w:rPr>
        <w:t xml:space="preserve"> to justify all parts of the War on Terror—</w:t>
      </w:r>
      <w:r w:rsidRPr="004C2BB0">
        <w:rPr>
          <w:rFonts w:eastAsia="Times New Roman"/>
          <w:b/>
          <w:bCs/>
          <w:sz w:val="20"/>
          <w:szCs w:val="20"/>
          <w:u w:val="single"/>
        </w:rPr>
        <w:t>enables</w:t>
      </w:r>
      <w:r w:rsidRPr="004C2BB0">
        <w:rPr>
          <w:rFonts w:eastAsia="Times New Roman"/>
          <w:szCs w:val="16"/>
        </w:rPr>
        <w:t xml:space="preserve"> the </w:t>
      </w:r>
      <w:r w:rsidRPr="004C2BB0">
        <w:rPr>
          <w:rFonts w:eastAsia="Times New Roman"/>
          <w:b/>
          <w:bCs/>
          <w:sz w:val="20"/>
          <w:szCs w:val="20"/>
          <w:u w:val="single"/>
        </w:rPr>
        <w:t>otherization</w:t>
      </w:r>
      <w:r w:rsidRPr="004C2BB0">
        <w:rPr>
          <w:rFonts w:eastAsia="Times New Roman"/>
          <w:szCs w:val="16"/>
        </w:rPr>
        <w:t xml:space="preserve">, demonization, dehumanization, </w:t>
      </w:r>
      <w:r w:rsidRPr="004C2BB0">
        <w:rPr>
          <w:rFonts w:eastAsia="Times New Roman"/>
          <w:b/>
          <w:bCs/>
          <w:sz w:val="20"/>
          <w:szCs w:val="20"/>
          <w:u w:val="single"/>
        </w:rPr>
        <w:t>and</w:t>
      </w:r>
      <w:r w:rsidRPr="004C2BB0">
        <w:rPr>
          <w:rFonts w:eastAsia="Times New Roman"/>
          <w:szCs w:val="16"/>
        </w:rPr>
        <w:t xml:space="preserve"> </w:t>
      </w:r>
      <w:r w:rsidRPr="004C2BB0">
        <w:rPr>
          <w:rFonts w:eastAsia="Times New Roman"/>
          <w:b/>
          <w:bCs/>
          <w:sz w:val="20"/>
          <w:szCs w:val="20"/>
          <w:u w:val="single"/>
        </w:rPr>
        <w:t>exclusion</w:t>
      </w:r>
      <w:r w:rsidRPr="004C2BB0">
        <w:rPr>
          <w:rFonts w:eastAsia="Times New Roman"/>
          <w:szCs w:val="16"/>
        </w:rPr>
        <w:t xml:space="preserve"> of the opposing team. When the unfairness of this tactic is brought to light—particularly in egregious situations when a team is arguing that the other team should lose because of their skin color—all can see that the </w:t>
      </w:r>
      <w:r w:rsidRPr="004C2BB0">
        <w:rPr>
          <w:rFonts w:eastAsia="Times New Roman"/>
          <w:b/>
          <w:bCs/>
          <w:sz w:val="20"/>
          <w:szCs w:val="20"/>
          <w:u w:val="single"/>
          <w:shd w:val="clear" w:color="auto" w:fill="FFFF00"/>
        </w:rPr>
        <w:t>debate centers on personal attacks</w:t>
      </w:r>
      <w:r w:rsidRPr="004C2BB0">
        <w:rPr>
          <w:rFonts w:eastAsia="Times New Roman"/>
          <w:b/>
          <w:bCs/>
          <w:sz w:val="20"/>
          <w:szCs w:val="20"/>
          <w:u w:val="single"/>
        </w:rPr>
        <w:t xml:space="preserve"> against opposing debaters.</w:t>
      </w:r>
      <w:r w:rsidRPr="004C2BB0">
        <w:rPr>
          <w:rFonts w:eastAsia="Times New Roman"/>
          <w:szCs w:val="16"/>
        </w:rPr>
        <w:t xml:space="preserve"> This causes tensions between debaters that frequently result in debaters losing interest or quitting. </w:t>
      </w:r>
      <w:r w:rsidRPr="004C2BB0">
        <w:rPr>
          <w:rFonts w:eastAsia="Times New Roman"/>
          <w:b/>
          <w:bCs/>
          <w:sz w:val="20"/>
          <w:szCs w:val="20"/>
          <w:u w:val="single"/>
          <w:shd w:val="clear" w:color="auto" w:fill="FFFF00"/>
        </w:rPr>
        <w:t>By</w:t>
      </w:r>
      <w:r w:rsidRPr="004C2BB0">
        <w:rPr>
          <w:rFonts w:eastAsia="Times New Roman"/>
          <w:b/>
          <w:bCs/>
          <w:sz w:val="20"/>
          <w:szCs w:val="20"/>
          <w:u w:val="single"/>
        </w:rPr>
        <w:t xml:space="preserve"> alienating and </w:t>
      </w:r>
      <w:r w:rsidRPr="004C2BB0">
        <w:rPr>
          <w:rFonts w:eastAsia="Times New Roman"/>
          <w:b/>
          <w:bCs/>
          <w:sz w:val="20"/>
          <w:szCs w:val="20"/>
          <w:u w:val="single"/>
          <w:shd w:val="clear" w:color="auto" w:fill="FFFF00"/>
        </w:rPr>
        <w:t>excluding members</w:t>
      </w:r>
      <w:r w:rsidRPr="004C2BB0">
        <w:rPr>
          <w:rFonts w:eastAsia="Times New Roman"/>
          <w:b/>
          <w:bCs/>
          <w:sz w:val="20"/>
          <w:szCs w:val="20"/>
          <w:u w:val="single"/>
        </w:rPr>
        <w:t xml:space="preserve"> of the competitive interscholastic debate community </w:t>
      </w:r>
      <w:r w:rsidRPr="004C2BB0">
        <w:rPr>
          <w:rFonts w:eastAsia="Times New Roman"/>
          <w:b/>
          <w:bCs/>
          <w:sz w:val="20"/>
          <w:szCs w:val="20"/>
          <w:u w:val="single"/>
          <w:shd w:val="clear" w:color="auto" w:fill="FFFF00"/>
        </w:rPr>
        <w:t>for</w:t>
      </w:r>
      <w:r w:rsidRPr="004C2BB0">
        <w:rPr>
          <w:rFonts w:eastAsia="Times New Roman"/>
          <w:b/>
          <w:bCs/>
          <w:sz w:val="20"/>
          <w:szCs w:val="20"/>
          <w:u w:val="single"/>
        </w:rPr>
        <w:t xml:space="preserve"> the purpose of </w:t>
      </w:r>
      <w:r w:rsidRPr="004C2BB0">
        <w:rPr>
          <w:rFonts w:eastAsia="Times New Roman"/>
          <w:b/>
          <w:bCs/>
          <w:sz w:val="20"/>
          <w:szCs w:val="20"/>
          <w:u w:val="single"/>
          <w:shd w:val="clear" w:color="auto" w:fill="FFFF00"/>
        </w:rPr>
        <w:t>winning</w:t>
      </w:r>
      <w:r w:rsidRPr="004C2BB0">
        <w:rPr>
          <w:rFonts w:eastAsia="Times New Roman"/>
          <w:b/>
          <w:bCs/>
          <w:sz w:val="20"/>
          <w:szCs w:val="20"/>
          <w:u w:val="single"/>
        </w:rPr>
        <w:t xml:space="preserve"> a debate, </w:t>
      </w:r>
      <w:r w:rsidRPr="004C2BB0">
        <w:rPr>
          <w:rFonts w:eastAsia="Times New Roman"/>
          <w:b/>
          <w:bCs/>
          <w:sz w:val="20"/>
          <w:szCs w:val="20"/>
          <w:u w:val="single"/>
          <w:shd w:val="clear" w:color="auto" w:fill="FFFF00"/>
        </w:rPr>
        <w:t>it</w:t>
      </w:r>
      <w:r w:rsidRPr="004C2BB0">
        <w:rPr>
          <w:rFonts w:eastAsia="Times New Roman"/>
          <w:b/>
          <w:bCs/>
          <w:sz w:val="20"/>
          <w:szCs w:val="20"/>
          <w:u w:val="single"/>
        </w:rPr>
        <w:t xml:space="preserve"> also </w:t>
      </w:r>
      <w:r w:rsidRPr="004C2BB0">
        <w:rPr>
          <w:rFonts w:eastAsia="Times New Roman"/>
          <w:b/>
          <w:bCs/>
          <w:sz w:val="20"/>
          <w:szCs w:val="20"/>
          <w:u w:val="single"/>
          <w:shd w:val="clear" w:color="auto" w:fill="FFFF00"/>
        </w:rPr>
        <w:t>makes</w:t>
      </w:r>
      <w:r w:rsidRPr="004C2BB0">
        <w:rPr>
          <w:rFonts w:eastAsia="Times New Roman"/>
          <w:b/>
          <w:bCs/>
          <w:sz w:val="20"/>
          <w:szCs w:val="20"/>
          <w:u w:val="single"/>
        </w:rPr>
        <w:t xml:space="preserve"> the reaching of any </w:t>
      </w:r>
      <w:r w:rsidRPr="004C2BB0">
        <w:rPr>
          <w:rFonts w:eastAsia="Times New Roman"/>
          <w:b/>
          <w:bCs/>
          <w:sz w:val="20"/>
          <w:szCs w:val="20"/>
          <w:u w:val="single"/>
          <w:shd w:val="clear" w:color="auto" w:fill="FFFF00"/>
        </w:rPr>
        <w:t xml:space="preserve">compromise </w:t>
      </w:r>
      <w:r w:rsidRPr="004C2BB0">
        <w:rPr>
          <w:rFonts w:eastAsia="Times New Roman"/>
          <w:b/>
          <w:bCs/>
          <w:sz w:val="20"/>
          <w:szCs w:val="20"/>
          <w:u w:val="single"/>
        </w:rPr>
        <w:t xml:space="preserve">outside of the debate—the only place where compromise is possible—much </w:t>
      </w:r>
      <w:r w:rsidRPr="004C2BB0">
        <w:rPr>
          <w:rFonts w:eastAsia="Times New Roman"/>
          <w:b/>
          <w:bCs/>
          <w:sz w:val="20"/>
          <w:szCs w:val="20"/>
          <w:u w:val="single"/>
          <w:shd w:val="clear" w:color="auto" w:fill="FFFF00"/>
        </w:rPr>
        <w:t xml:space="preserve">less likely. </w:t>
      </w:r>
      <w:r w:rsidRPr="004C2BB0">
        <w:rPr>
          <w:rFonts w:eastAsia="Times New Roman"/>
          <w:b/>
          <w:bCs/>
          <w:sz w:val="20"/>
          <w:szCs w:val="20"/>
          <w:u w:val="single"/>
        </w:rPr>
        <w:t xml:space="preserve">By </w:t>
      </w:r>
      <w:r w:rsidRPr="004C2BB0">
        <w:rPr>
          <w:rFonts w:eastAsia="Times New Roman"/>
          <w:b/>
          <w:bCs/>
          <w:sz w:val="20"/>
          <w:szCs w:val="20"/>
          <w:u w:val="single"/>
          <w:shd w:val="clear" w:color="auto" w:fill="FFFF00"/>
        </w:rPr>
        <w:t>bringing</w:t>
      </w:r>
      <w:r w:rsidRPr="004C2BB0">
        <w:rPr>
          <w:rFonts w:eastAsia="Times New Roman"/>
          <w:b/>
          <w:bCs/>
          <w:sz w:val="20"/>
          <w:szCs w:val="20"/>
          <w:u w:val="single"/>
        </w:rPr>
        <w:t xml:space="preserve"> the </w:t>
      </w:r>
      <w:r w:rsidRPr="004C2BB0">
        <w:rPr>
          <w:rFonts w:eastAsia="Times New Roman"/>
          <w:b/>
          <w:bCs/>
          <w:sz w:val="20"/>
          <w:szCs w:val="20"/>
          <w:u w:val="single"/>
          <w:shd w:val="clear" w:color="auto" w:fill="FFFF00"/>
        </w:rPr>
        <w:t>social issue into</w:t>
      </w:r>
      <w:r w:rsidRPr="004C2BB0">
        <w:rPr>
          <w:rFonts w:eastAsia="Times New Roman"/>
          <w:b/>
          <w:bCs/>
          <w:sz w:val="20"/>
          <w:szCs w:val="20"/>
          <w:u w:val="single"/>
        </w:rPr>
        <w:t xml:space="preserve"> a </w:t>
      </w:r>
      <w:r w:rsidRPr="004C2BB0">
        <w:rPr>
          <w:rFonts w:eastAsia="Times New Roman"/>
          <w:b/>
          <w:bCs/>
          <w:sz w:val="20"/>
          <w:szCs w:val="20"/>
          <w:u w:val="single"/>
          <w:shd w:val="clear" w:color="auto" w:fill="FFFF00"/>
        </w:rPr>
        <w:t>debate</w:t>
      </w:r>
      <w:r w:rsidRPr="004C2BB0">
        <w:rPr>
          <w:rFonts w:eastAsia="Times New Roman"/>
          <w:b/>
          <w:bCs/>
          <w:sz w:val="20"/>
          <w:szCs w:val="20"/>
          <w:u w:val="single"/>
        </w:rPr>
        <w:t xml:space="preserve"> round, debaters </w:t>
      </w:r>
      <w:r w:rsidRPr="004C2BB0">
        <w:rPr>
          <w:rFonts w:eastAsia="Times New Roman"/>
          <w:b/>
          <w:bCs/>
          <w:sz w:val="20"/>
          <w:szCs w:val="20"/>
          <w:u w:val="single"/>
          <w:shd w:val="clear" w:color="auto" w:fill="FFFF00"/>
        </w:rPr>
        <w:t xml:space="preserve">impede </w:t>
      </w:r>
      <w:proofErr w:type="spellStart"/>
      <w:r w:rsidRPr="004C2BB0">
        <w:rPr>
          <w:rFonts w:eastAsia="Times New Roman"/>
          <w:b/>
          <w:bCs/>
          <w:sz w:val="20"/>
          <w:szCs w:val="20"/>
          <w:u w:val="single"/>
          <w:shd w:val="clear" w:color="auto" w:fill="FFFF00"/>
        </w:rPr>
        <w:t>out-</w:t>
      </w:r>
      <w:proofErr w:type="gramStart"/>
      <w:r w:rsidRPr="004C2BB0">
        <w:rPr>
          <w:rFonts w:eastAsia="Times New Roman"/>
          <w:b/>
          <w:bCs/>
          <w:sz w:val="20"/>
          <w:szCs w:val="20"/>
          <w:u w:val="single"/>
          <w:shd w:val="clear" w:color="auto" w:fill="FFFF00"/>
        </w:rPr>
        <w:t>of</w:t>
      </w:r>
      <w:proofErr w:type="spellEnd"/>
      <w:r w:rsidRPr="004C2BB0">
        <w:rPr>
          <w:rFonts w:eastAsia="Times New Roman"/>
          <w:b/>
          <w:bCs/>
          <w:sz w:val="20"/>
          <w:szCs w:val="20"/>
          <w:u w:val="single"/>
          <w:shd w:val="clear" w:color="auto" w:fill="FFFF00"/>
        </w:rPr>
        <w:t xml:space="preserve"> round</w:t>
      </w:r>
      <w:proofErr w:type="gramEnd"/>
      <w:r w:rsidRPr="004C2BB0">
        <w:rPr>
          <w:rFonts w:eastAsia="Times New Roman"/>
          <w:b/>
          <w:bCs/>
          <w:sz w:val="20"/>
          <w:szCs w:val="20"/>
          <w:u w:val="single"/>
          <w:shd w:val="clear" w:color="auto" w:fill="FFFF00"/>
        </w:rPr>
        <w:t xml:space="preserve"> progress</w:t>
      </w:r>
      <w:r w:rsidRPr="004C2BB0">
        <w:rPr>
          <w:rFonts w:eastAsia="Times New Roman"/>
          <w:b/>
          <w:bCs/>
          <w:sz w:val="20"/>
          <w:szCs w:val="20"/>
          <w:u w:val="single"/>
        </w:rPr>
        <w:t xml:space="preserve"> on the resolution of social issues within and outside the debate community </w:t>
      </w:r>
      <w:r w:rsidRPr="004C2BB0">
        <w:rPr>
          <w:rFonts w:eastAsia="Times New Roman"/>
          <w:b/>
          <w:bCs/>
          <w:sz w:val="20"/>
          <w:szCs w:val="20"/>
          <w:u w:val="single"/>
          <w:shd w:val="clear" w:color="auto" w:fill="FFFF00"/>
        </w:rPr>
        <w:t>by prompting backlash.</w:t>
      </w:r>
      <w:r w:rsidRPr="004C2BB0">
        <w:rPr>
          <w:rFonts w:eastAsia="Times New Roman"/>
          <w:sz w:val="20"/>
          <w:szCs w:val="20"/>
        </w:rPr>
        <w:t> </w:t>
      </w:r>
    </w:p>
    <w:p w14:paraId="21F8C429"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szCs w:val="16"/>
        </w:rPr>
        <w:t> </w:t>
      </w:r>
    </w:p>
    <w:p w14:paraId="5F8A18E2"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szCs w:val="16"/>
        </w:rPr>
        <w:t> </w:t>
      </w:r>
    </w:p>
    <w:p w14:paraId="4FE97496" w14:textId="77777777" w:rsidR="000965C9" w:rsidRPr="004C2BB0" w:rsidRDefault="000965C9" w:rsidP="000965C9">
      <w:pPr>
        <w:textAlignment w:val="baseline"/>
        <w:rPr>
          <w:rFonts w:ascii="Times New Roman" w:eastAsia="Times New Roman" w:hAnsi="Times New Roman" w:cs="Times New Roman"/>
          <w:b/>
          <w:bCs/>
          <w:sz w:val="24"/>
          <w:szCs w:val="24"/>
        </w:rPr>
      </w:pPr>
      <w:r w:rsidRPr="004C2BB0">
        <w:rPr>
          <w:rFonts w:eastAsia="Times New Roman"/>
          <w:b/>
          <w:bCs/>
          <w:sz w:val="24"/>
          <w:szCs w:val="24"/>
        </w:rPr>
        <w:t xml:space="preserve">Competition as </w:t>
      </w:r>
      <w:r>
        <w:rPr>
          <w:rFonts w:eastAsia="Times New Roman"/>
          <w:b/>
          <w:bCs/>
          <w:sz w:val="24"/>
          <w:szCs w:val="24"/>
        </w:rPr>
        <w:t xml:space="preserve">legitimating </w:t>
      </w:r>
      <w:r w:rsidRPr="004C2BB0">
        <w:rPr>
          <w:rFonts w:eastAsia="Times New Roman"/>
          <w:b/>
          <w:bCs/>
          <w:sz w:val="24"/>
          <w:szCs w:val="24"/>
          <w:u w:val="single"/>
        </w:rPr>
        <w:t>social</w:t>
      </w:r>
      <w:r w:rsidRPr="004C2BB0">
        <w:rPr>
          <w:rFonts w:eastAsia="Times New Roman"/>
          <w:b/>
          <w:bCs/>
          <w:sz w:val="24"/>
          <w:szCs w:val="24"/>
        </w:rPr>
        <w:t xml:space="preserve"> change is bad </w:t>
      </w:r>
    </w:p>
    <w:p w14:paraId="4A2A7A34"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2"/>
          <w:u w:val="single"/>
        </w:rPr>
        <w:t xml:space="preserve">Karlberg 3 </w:t>
      </w:r>
      <w:r w:rsidRPr="004C2BB0">
        <w:rPr>
          <w:rFonts w:eastAsia="Times New Roman"/>
          <w:szCs w:val="16"/>
        </w:rPr>
        <w:t>(Michael, Assistant Professor of Communication at Western Washington University, PEACE &amp; CHANGE, v28, n3, July, p. 339-41) </w:t>
      </w:r>
    </w:p>
    <w:p w14:paraId="5A9F0351"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6"/>
          <w:szCs w:val="26"/>
        </w:rPr>
        <w:t> </w:t>
      </w:r>
    </w:p>
    <w:p w14:paraId="214F1FE2"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0"/>
          <w:szCs w:val="20"/>
          <w:u w:val="single"/>
        </w:rPr>
        <w:t>Granted,</w:t>
      </w:r>
      <w:r w:rsidRPr="004C2BB0">
        <w:rPr>
          <w:rFonts w:eastAsia="Times New Roman"/>
          <w:sz w:val="14"/>
          <w:szCs w:val="14"/>
        </w:rPr>
        <w:t xml:space="preserve"> social </w:t>
      </w:r>
      <w:r w:rsidRPr="004C2BB0">
        <w:rPr>
          <w:rFonts w:eastAsia="Times New Roman"/>
          <w:b/>
          <w:bCs/>
          <w:sz w:val="20"/>
          <w:szCs w:val="20"/>
          <w:u w:val="single"/>
          <w:shd w:val="clear" w:color="auto" w:fill="FFFF00"/>
        </w:rPr>
        <w:t xml:space="preserve">activists </w:t>
      </w:r>
      <w:r w:rsidRPr="004C2BB0">
        <w:rPr>
          <w:rFonts w:eastAsia="Times New Roman"/>
          <w:b/>
          <w:bCs/>
          <w:sz w:val="20"/>
          <w:szCs w:val="20"/>
          <w:u w:val="single"/>
        </w:rPr>
        <w:t xml:space="preserve">do </w:t>
      </w:r>
      <w:r w:rsidRPr="004C2BB0">
        <w:rPr>
          <w:rFonts w:eastAsia="Times New Roman"/>
          <w:b/>
          <w:bCs/>
          <w:sz w:val="20"/>
          <w:szCs w:val="20"/>
          <w:u w:val="single"/>
          <w:shd w:val="clear" w:color="auto" w:fill="FFFF00"/>
        </w:rPr>
        <w:t xml:space="preserve">"win" </w:t>
      </w:r>
      <w:r w:rsidRPr="004C2BB0">
        <w:rPr>
          <w:rFonts w:eastAsia="Times New Roman"/>
          <w:b/>
          <w:bCs/>
          <w:sz w:val="20"/>
          <w:szCs w:val="20"/>
          <w:u w:val="single"/>
        </w:rPr>
        <w:t xml:space="preserve">occasional “battles” </w:t>
      </w:r>
      <w:r w:rsidRPr="004C2BB0">
        <w:rPr>
          <w:rFonts w:eastAsia="Times New Roman"/>
          <w:b/>
          <w:bCs/>
          <w:sz w:val="20"/>
          <w:szCs w:val="20"/>
          <w:u w:val="single"/>
          <w:shd w:val="clear" w:color="auto" w:fill="FFFF00"/>
        </w:rPr>
        <w:t>in</w:t>
      </w:r>
      <w:r w:rsidRPr="004C2BB0">
        <w:rPr>
          <w:rFonts w:eastAsia="Times New Roman"/>
          <w:sz w:val="14"/>
          <w:szCs w:val="14"/>
        </w:rPr>
        <w:t xml:space="preserve"> these </w:t>
      </w:r>
      <w:r w:rsidRPr="004C2BB0">
        <w:rPr>
          <w:rFonts w:eastAsia="Times New Roman"/>
          <w:b/>
          <w:bCs/>
          <w:sz w:val="20"/>
          <w:szCs w:val="20"/>
          <w:u w:val="single"/>
          <w:shd w:val="clear" w:color="auto" w:fill="FFFF00"/>
        </w:rPr>
        <w:t xml:space="preserve">adversarial arenas, but </w:t>
      </w:r>
      <w:r w:rsidRPr="004C2BB0">
        <w:rPr>
          <w:rFonts w:eastAsia="Times New Roman"/>
          <w:b/>
          <w:bCs/>
          <w:sz w:val="20"/>
          <w:szCs w:val="20"/>
          <w:u w:val="single"/>
        </w:rPr>
        <w:t>the</w:t>
      </w:r>
      <w:r w:rsidRPr="004C2BB0">
        <w:rPr>
          <w:rFonts w:eastAsia="Times New Roman"/>
          <w:b/>
          <w:bCs/>
          <w:sz w:val="20"/>
          <w:szCs w:val="20"/>
          <w:u w:val="single"/>
          <w:shd w:val="clear" w:color="auto" w:fill="FFFF00"/>
        </w:rPr>
        <w:t xml:space="preserve"> root causes </w:t>
      </w:r>
      <w:r w:rsidRPr="004C2BB0">
        <w:rPr>
          <w:rFonts w:eastAsia="Times New Roman"/>
          <w:b/>
          <w:bCs/>
          <w:sz w:val="20"/>
          <w:szCs w:val="20"/>
          <w:u w:val="single"/>
        </w:rPr>
        <w:t xml:space="preserve">of their concerns largely </w:t>
      </w:r>
      <w:r w:rsidRPr="004C2BB0">
        <w:rPr>
          <w:rFonts w:eastAsia="Times New Roman"/>
          <w:b/>
          <w:bCs/>
          <w:sz w:val="20"/>
          <w:szCs w:val="20"/>
          <w:u w:val="single"/>
          <w:shd w:val="clear" w:color="auto" w:fill="FFFF00"/>
        </w:rPr>
        <w:t xml:space="preserve">remain </w:t>
      </w:r>
      <w:proofErr w:type="gramStart"/>
      <w:r w:rsidRPr="004C2BB0">
        <w:rPr>
          <w:rFonts w:eastAsia="Times New Roman"/>
          <w:b/>
          <w:bCs/>
          <w:sz w:val="20"/>
          <w:szCs w:val="20"/>
          <w:u w:val="single"/>
          <w:shd w:val="clear" w:color="auto" w:fill="FFFF00"/>
        </w:rPr>
        <w:t>unaddressed</w:t>
      </w:r>
      <w:proofErr w:type="gramEnd"/>
      <w:r w:rsidRPr="004C2BB0">
        <w:rPr>
          <w:rFonts w:eastAsia="Times New Roman"/>
          <w:sz w:val="14"/>
          <w:szCs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sidRPr="004C2BB0">
        <w:rPr>
          <w:rFonts w:eastAsia="Times New Roman"/>
          <w:sz w:val="14"/>
          <w:szCs w:val="14"/>
        </w:rPr>
        <w:t>battles</w:t>
      </w:r>
      <w:proofErr w:type="gramEnd"/>
      <w:r w:rsidRPr="004C2BB0">
        <w:rPr>
          <w:rFonts w:eastAsia="Times New Roman"/>
          <w:sz w:val="14"/>
          <w:szCs w:val="14"/>
        </w:rPr>
        <w:t xml:space="preserve"> the most committed environmentalists </w:t>
      </w:r>
      <w:proofErr w:type="gramStart"/>
      <w:r w:rsidRPr="004C2BB0">
        <w:rPr>
          <w:rFonts w:eastAsia="Times New Roman"/>
          <w:sz w:val="14"/>
          <w:szCs w:val="14"/>
        </w:rPr>
        <w:t>acknowledge things</w:t>
      </w:r>
      <w:proofErr w:type="gramEnd"/>
      <w:r w:rsidRPr="004C2BB0">
        <w:rPr>
          <w:rFonts w:eastAsia="Times New Roman"/>
          <w:sz w:val="14"/>
          <w:szCs w:val="14"/>
        </w:rPr>
        <w:t xml:space="preserve"> are not going well. In addition</w:t>
      </w:r>
      <w:r w:rsidRPr="004C2BB0">
        <w:rPr>
          <w:rFonts w:eastAsia="Times New Roman"/>
          <w:b/>
          <w:bCs/>
          <w:sz w:val="20"/>
          <w:szCs w:val="20"/>
          <w:u w:val="single"/>
        </w:rPr>
        <w:t xml:space="preserve">, </w:t>
      </w:r>
      <w:r w:rsidRPr="004C2BB0">
        <w:rPr>
          <w:rFonts w:eastAsia="Times New Roman"/>
          <w:b/>
          <w:bCs/>
          <w:sz w:val="20"/>
          <w:szCs w:val="20"/>
          <w:u w:val="single"/>
          <w:shd w:val="clear" w:color="auto" w:fill="FFFF00"/>
        </w:rPr>
        <w:t xml:space="preserve">adversarial strategies of </w:t>
      </w:r>
      <w:r w:rsidRPr="004C2BB0">
        <w:rPr>
          <w:rFonts w:eastAsia="Times New Roman"/>
          <w:b/>
          <w:bCs/>
          <w:sz w:val="20"/>
          <w:szCs w:val="20"/>
          <w:u w:val="single"/>
        </w:rPr>
        <w:t xml:space="preserve">social </w:t>
      </w:r>
      <w:r w:rsidRPr="004C2BB0">
        <w:rPr>
          <w:rFonts w:eastAsia="Times New Roman"/>
          <w:b/>
          <w:bCs/>
          <w:sz w:val="20"/>
          <w:szCs w:val="20"/>
          <w:u w:val="single"/>
          <w:shd w:val="clear" w:color="auto" w:fill="FFFF00"/>
        </w:rPr>
        <w:t xml:space="preserve">change </w:t>
      </w:r>
      <w:r w:rsidRPr="004C2BB0">
        <w:rPr>
          <w:rFonts w:eastAsia="Times New Roman"/>
          <w:b/>
          <w:bCs/>
          <w:sz w:val="20"/>
          <w:szCs w:val="20"/>
          <w:u w:val="single"/>
        </w:rPr>
        <w:t xml:space="preserve">embody assumptions that </w:t>
      </w:r>
      <w:r w:rsidRPr="004C2BB0">
        <w:rPr>
          <w:rFonts w:eastAsia="Times New Roman"/>
          <w:b/>
          <w:bCs/>
          <w:sz w:val="20"/>
          <w:szCs w:val="20"/>
          <w:u w:val="single"/>
          <w:shd w:val="clear" w:color="auto" w:fill="FFFF00"/>
        </w:rPr>
        <w:t xml:space="preserve">have </w:t>
      </w:r>
      <w:r w:rsidRPr="004C2BB0">
        <w:rPr>
          <w:rFonts w:eastAsia="Times New Roman"/>
          <w:b/>
          <w:bCs/>
          <w:sz w:val="20"/>
          <w:szCs w:val="20"/>
          <w:u w:val="single"/>
        </w:rPr>
        <w:t xml:space="preserve">internal </w:t>
      </w:r>
      <w:r w:rsidRPr="004C2BB0">
        <w:rPr>
          <w:rFonts w:eastAsia="Times New Roman"/>
          <w:b/>
          <w:bCs/>
          <w:sz w:val="20"/>
          <w:szCs w:val="20"/>
          <w:u w:val="single"/>
          <w:shd w:val="clear" w:color="auto" w:fill="FFFF00"/>
        </w:rPr>
        <w:t xml:space="preserve">consequences </w:t>
      </w:r>
      <w:r w:rsidRPr="004C2BB0">
        <w:rPr>
          <w:rFonts w:eastAsia="Times New Roman"/>
          <w:b/>
          <w:bCs/>
          <w:sz w:val="20"/>
          <w:szCs w:val="20"/>
          <w:u w:val="single"/>
        </w:rPr>
        <w:t xml:space="preserve">for social movements, </w:t>
      </w:r>
      <w:r w:rsidRPr="004C2BB0">
        <w:rPr>
          <w:rFonts w:eastAsia="Times New Roman"/>
          <w:b/>
          <w:bCs/>
          <w:sz w:val="20"/>
          <w:szCs w:val="20"/>
          <w:u w:val="single"/>
          <w:shd w:val="clear" w:color="auto" w:fill="FFFF00"/>
        </w:rPr>
        <w:t>such as</w:t>
      </w:r>
      <w:r w:rsidRPr="004C2BB0">
        <w:rPr>
          <w:rFonts w:eastAsia="Times New Roman"/>
          <w:b/>
          <w:bCs/>
          <w:sz w:val="20"/>
          <w:szCs w:val="20"/>
          <w:u w:val="single"/>
        </w:rPr>
        <w:t xml:space="preserve"> internal </w:t>
      </w:r>
      <w:proofErr w:type="spellStart"/>
      <w:r w:rsidRPr="004C2BB0">
        <w:rPr>
          <w:rFonts w:eastAsia="Times New Roman"/>
          <w:b/>
          <w:bCs/>
          <w:sz w:val="20"/>
          <w:szCs w:val="20"/>
          <w:u w:val="single"/>
          <w:shd w:val="clear" w:color="auto" w:fill="FFFF00"/>
        </w:rPr>
        <w:t>factionalization</w:t>
      </w:r>
      <w:proofErr w:type="spellEnd"/>
      <w:r w:rsidRPr="004C2BB0">
        <w:rPr>
          <w:rFonts w:eastAsia="Times New Roman"/>
          <w:sz w:val="14"/>
          <w:szCs w:val="14"/>
        </w:rPr>
        <w:t xml:space="preserve">. For instance, </w:t>
      </w:r>
      <w:r w:rsidRPr="004C2BB0">
        <w:rPr>
          <w:rFonts w:eastAsia="Times New Roman"/>
          <w:b/>
          <w:bCs/>
          <w:sz w:val="20"/>
          <w:szCs w:val="20"/>
          <w:u w:val="single"/>
        </w:rPr>
        <w:t xml:space="preserve">virtually </w:t>
      </w:r>
      <w:proofErr w:type="gramStart"/>
      <w:r w:rsidRPr="004C2BB0">
        <w:rPr>
          <w:rFonts w:eastAsia="Times New Roman"/>
          <w:b/>
          <w:bCs/>
          <w:sz w:val="20"/>
          <w:szCs w:val="20"/>
          <w:u w:val="single"/>
        </w:rPr>
        <w:t>all of</w:t>
      </w:r>
      <w:proofErr w:type="gramEnd"/>
      <w:r w:rsidRPr="004C2BB0">
        <w:rPr>
          <w:rFonts w:eastAsia="Times New Roman"/>
          <w:b/>
          <w:bCs/>
          <w:sz w:val="20"/>
          <w:szCs w:val="20"/>
          <w:u w:val="single"/>
        </w:rPr>
        <w:t xml:space="preserve"> the social projects of the "left</w:t>
      </w:r>
      <w:r w:rsidRPr="004C2BB0">
        <w:rPr>
          <w:rFonts w:eastAsia="Times New Roman"/>
          <w:sz w:val="14"/>
          <w:szCs w:val="14"/>
        </w:rPr>
        <w:t xml:space="preserve">” throughout the 20th century </w:t>
      </w:r>
      <w:r w:rsidRPr="004C2BB0">
        <w:rPr>
          <w:rFonts w:eastAsia="Times New Roman"/>
          <w:b/>
          <w:bCs/>
          <w:sz w:val="20"/>
          <w:szCs w:val="20"/>
          <w:u w:val="single"/>
        </w:rPr>
        <w:t xml:space="preserve">have suffered from recurrent internal </w:t>
      </w:r>
      <w:proofErr w:type="spellStart"/>
      <w:r w:rsidRPr="004C2BB0">
        <w:rPr>
          <w:rFonts w:eastAsia="Times New Roman"/>
          <w:b/>
          <w:bCs/>
          <w:sz w:val="20"/>
          <w:szCs w:val="20"/>
          <w:u w:val="single"/>
        </w:rPr>
        <w:t>factionalization</w:t>
      </w:r>
      <w:proofErr w:type="spellEnd"/>
      <w:r w:rsidRPr="004C2BB0">
        <w:rPr>
          <w:rFonts w:eastAsia="Times New Roman"/>
          <w:sz w:val="14"/>
          <w:szCs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4C2BB0">
        <w:rPr>
          <w:rFonts w:eastAsia="Times New Roman"/>
          <w:sz w:val="14"/>
          <w:szCs w:val="14"/>
        </w:rPr>
        <w:t>the a</w:t>
      </w:r>
      <w:proofErr w:type="gramEnd"/>
      <w:r w:rsidRPr="004C2BB0">
        <w:rPr>
          <w:rFonts w:eastAsia="Times New Roman"/>
          <w:sz w:val="14"/>
          <w:szCs w:val="14"/>
        </w:rPr>
        <w:t xml:space="preserve"> new left** under the centrifugal pressures of identity politics. </w:t>
      </w:r>
      <w:r w:rsidRPr="004C2BB0">
        <w:rPr>
          <w:rFonts w:eastAsia="Times New Roman"/>
          <w:b/>
          <w:bCs/>
          <w:sz w:val="20"/>
          <w:szCs w:val="20"/>
          <w:u w:val="single"/>
        </w:rPr>
        <w:t xml:space="preserve">Underlying this pattern of infighting and </w:t>
      </w:r>
      <w:proofErr w:type="spellStart"/>
      <w:r w:rsidRPr="004C2BB0">
        <w:rPr>
          <w:rFonts w:eastAsia="Times New Roman"/>
          <w:b/>
          <w:bCs/>
          <w:sz w:val="20"/>
          <w:szCs w:val="20"/>
          <w:u w:val="single"/>
        </w:rPr>
        <w:t>factionalization</w:t>
      </w:r>
      <w:proofErr w:type="spellEnd"/>
      <w:r w:rsidRPr="004C2BB0">
        <w:rPr>
          <w:rFonts w:eastAsia="Times New Roman"/>
          <w:b/>
          <w:bCs/>
          <w:sz w:val="20"/>
          <w:szCs w:val="20"/>
          <w:u w:val="single"/>
        </w:rPr>
        <w:t xml:space="preserve"> is the tendency </w:t>
      </w:r>
      <w:r w:rsidRPr="004C2BB0">
        <w:rPr>
          <w:rFonts w:eastAsia="Times New Roman"/>
          <w:b/>
          <w:bCs/>
          <w:sz w:val="20"/>
          <w:szCs w:val="20"/>
          <w:u w:val="single"/>
          <w:shd w:val="clear" w:color="auto" w:fill="FFFF00"/>
        </w:rPr>
        <w:t>to interpret</w:t>
      </w:r>
      <w:r w:rsidRPr="004C2BB0">
        <w:rPr>
          <w:rFonts w:eastAsia="Times New Roman"/>
          <w:b/>
          <w:bCs/>
          <w:sz w:val="20"/>
          <w:szCs w:val="20"/>
          <w:u w:val="single"/>
        </w:rPr>
        <w:t xml:space="preserve"> differences</w:t>
      </w:r>
      <w:r w:rsidRPr="004C2BB0">
        <w:rPr>
          <w:rFonts w:eastAsia="Times New Roman"/>
          <w:sz w:val="14"/>
          <w:szCs w:val="14"/>
        </w:rPr>
        <w:t xml:space="preserve">—of </w:t>
      </w:r>
      <w:r w:rsidRPr="004C2BB0">
        <w:rPr>
          <w:rFonts w:eastAsia="Times New Roman"/>
          <w:b/>
          <w:bCs/>
          <w:sz w:val="20"/>
          <w:szCs w:val="20"/>
          <w:u w:val="single"/>
        </w:rPr>
        <w:t xml:space="preserve">class, </w:t>
      </w:r>
      <w:r w:rsidRPr="004C2BB0">
        <w:rPr>
          <w:rFonts w:eastAsia="Times New Roman"/>
          <w:b/>
          <w:bCs/>
          <w:sz w:val="20"/>
          <w:szCs w:val="20"/>
          <w:u w:val="single"/>
          <w:shd w:val="clear" w:color="auto" w:fill="FFFF00"/>
        </w:rPr>
        <w:t>race</w:t>
      </w:r>
      <w:r w:rsidRPr="004C2BB0">
        <w:rPr>
          <w:rFonts w:eastAsia="Times New Roman"/>
          <w:b/>
          <w:bCs/>
          <w:sz w:val="20"/>
          <w:szCs w:val="20"/>
          <w:u w:val="single"/>
        </w:rPr>
        <w:t xml:space="preserve">, </w:t>
      </w:r>
      <w:r w:rsidRPr="004C2BB0">
        <w:rPr>
          <w:rFonts w:eastAsia="Times New Roman"/>
          <w:b/>
          <w:bCs/>
          <w:sz w:val="20"/>
          <w:szCs w:val="20"/>
          <w:u w:val="single"/>
          <w:shd w:val="clear" w:color="auto" w:fill="FFFF00"/>
        </w:rPr>
        <w:t>gender</w:t>
      </w:r>
      <w:r w:rsidRPr="004C2BB0">
        <w:rPr>
          <w:rFonts w:eastAsia="Times New Roman"/>
          <w:b/>
          <w:bCs/>
          <w:sz w:val="20"/>
          <w:szCs w:val="20"/>
          <w:u w:val="single"/>
        </w:rPr>
        <w:t xml:space="preserve">, </w:t>
      </w:r>
      <w:r w:rsidRPr="004C2BB0">
        <w:rPr>
          <w:rFonts w:eastAsia="Times New Roman"/>
          <w:b/>
          <w:bCs/>
          <w:sz w:val="20"/>
          <w:szCs w:val="20"/>
          <w:u w:val="single"/>
          <w:shd w:val="clear" w:color="auto" w:fill="FFFF00"/>
        </w:rPr>
        <w:t>perspective</w:t>
      </w:r>
      <w:r w:rsidRPr="004C2BB0">
        <w:rPr>
          <w:rFonts w:eastAsia="Times New Roman"/>
          <w:b/>
          <w:bCs/>
          <w:sz w:val="20"/>
          <w:szCs w:val="20"/>
          <w:u w:val="single"/>
        </w:rPr>
        <w:t xml:space="preserve">, </w:t>
      </w:r>
      <w:r w:rsidRPr="004C2BB0">
        <w:rPr>
          <w:rFonts w:eastAsia="Times New Roman"/>
          <w:b/>
          <w:bCs/>
          <w:sz w:val="20"/>
          <w:szCs w:val="20"/>
          <w:u w:val="single"/>
          <w:shd w:val="clear" w:color="auto" w:fill="FFFF00"/>
        </w:rPr>
        <w:t>or strategy</w:t>
      </w:r>
      <w:r w:rsidRPr="004C2BB0">
        <w:rPr>
          <w:rFonts w:eastAsia="Times New Roman"/>
          <w:sz w:val="14"/>
          <w:szCs w:val="14"/>
        </w:rPr>
        <w:t>—</w:t>
      </w:r>
      <w:r w:rsidRPr="004C2BB0">
        <w:rPr>
          <w:rFonts w:eastAsia="Times New Roman"/>
          <w:b/>
          <w:bCs/>
          <w:sz w:val="20"/>
          <w:szCs w:val="20"/>
          <w:u w:val="single"/>
          <w:shd w:val="clear" w:color="auto" w:fill="FFFF00"/>
        </w:rPr>
        <w:t>as</w:t>
      </w:r>
      <w:r w:rsidRPr="004C2BB0">
        <w:rPr>
          <w:rFonts w:eastAsia="Times New Roman"/>
          <w:b/>
          <w:bCs/>
          <w:sz w:val="20"/>
          <w:szCs w:val="20"/>
          <w:u w:val="single"/>
        </w:rPr>
        <w:t xml:space="preserve"> sources of </w:t>
      </w:r>
      <w:r w:rsidRPr="004C2BB0">
        <w:rPr>
          <w:rFonts w:eastAsia="Times New Roman"/>
          <w:b/>
          <w:bCs/>
          <w:sz w:val="20"/>
          <w:szCs w:val="20"/>
          <w:u w:val="single"/>
          <w:shd w:val="clear" w:color="auto" w:fill="FFFF00"/>
        </w:rPr>
        <w:t>antagonism</w:t>
      </w:r>
      <w:r w:rsidRPr="004C2BB0">
        <w:rPr>
          <w:rFonts w:eastAsia="Times New Roman"/>
          <w:b/>
          <w:bCs/>
          <w:sz w:val="20"/>
          <w:szCs w:val="20"/>
          <w:u w:val="single"/>
        </w:rPr>
        <w:t xml:space="preserve"> and conflict.</w:t>
      </w:r>
      <w:r w:rsidRPr="004C2BB0">
        <w:rPr>
          <w:rFonts w:eastAsia="Times New Roman"/>
          <w:sz w:val="14"/>
          <w:szCs w:val="14"/>
        </w:rPr>
        <w:t xml:space="preserve"> In this regard, the political "left" and "right" both define themselves in terms at a common adversary—the "</w:t>
      </w:r>
      <w:proofErr w:type="gramStart"/>
      <w:r w:rsidRPr="004C2BB0">
        <w:rPr>
          <w:rFonts w:eastAsia="Times New Roman"/>
          <w:sz w:val="14"/>
          <w:szCs w:val="14"/>
        </w:rPr>
        <w:t>other"—</w:t>
      </w:r>
      <w:proofErr w:type="gramEnd"/>
      <w:r w:rsidRPr="004C2BB0">
        <w:rPr>
          <w:rFonts w:eastAsia="Times New Roman"/>
          <w:sz w:val="14"/>
          <w:szCs w:val="14"/>
        </w:rPr>
        <w:t xml:space="preserve">defined by political differences. Not surprisingly, advocates of both the left and right frequently invoke the need for internal unity </w:t>
      </w:r>
      <w:proofErr w:type="gramStart"/>
      <w:r w:rsidRPr="004C2BB0">
        <w:rPr>
          <w:rFonts w:eastAsia="Times New Roman"/>
          <w:sz w:val="14"/>
          <w:szCs w:val="14"/>
        </w:rPr>
        <w:t>in order to</w:t>
      </w:r>
      <w:proofErr w:type="gramEnd"/>
      <w:r w:rsidRPr="004C2BB0">
        <w:rPr>
          <w:rFonts w:eastAsia="Times New Roman"/>
          <w:sz w:val="14"/>
          <w:szCs w:val="14"/>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4C2BB0">
        <w:rPr>
          <w:rFonts w:eastAsia="Times New Roman"/>
          <w:sz w:val="14"/>
          <w:szCs w:val="14"/>
        </w:rPr>
        <w:t>In reality, social</w:t>
      </w:r>
      <w:proofErr w:type="gramEnd"/>
      <w:r w:rsidRPr="004C2BB0">
        <w:rPr>
          <w:rFonts w:eastAsia="Times New Roman"/>
          <w:sz w:val="14"/>
          <w:szCs w:val="14"/>
        </w:rPr>
        <w:t xml:space="preserve"> relations, values, and beliefs are infinitely complex and variable. Yet </w:t>
      </w:r>
      <w:r w:rsidRPr="004C2BB0">
        <w:rPr>
          <w:rFonts w:eastAsia="Times New Roman"/>
          <w:b/>
          <w:bCs/>
          <w:sz w:val="20"/>
          <w:szCs w:val="20"/>
          <w:u w:val="single"/>
        </w:rPr>
        <w:t>once an adversarial posture is adopted</w:t>
      </w:r>
      <w:r w:rsidRPr="004C2BB0">
        <w:rPr>
          <w:rFonts w:eastAsia="Times New Roman"/>
          <w:sz w:val="14"/>
          <w:szCs w:val="14"/>
        </w:rPr>
        <w:t xml:space="preserve"> by assuming that differences are sources </w:t>
      </w:r>
      <w:proofErr w:type="gramStart"/>
      <w:r w:rsidRPr="004C2BB0">
        <w:rPr>
          <w:rFonts w:eastAsia="Times New Roman"/>
          <w:sz w:val="14"/>
          <w:szCs w:val="14"/>
        </w:rPr>
        <w:t>at</w:t>
      </w:r>
      <w:proofErr w:type="gramEnd"/>
      <w:r w:rsidRPr="004C2BB0">
        <w:rPr>
          <w:rFonts w:eastAsia="Times New Roman"/>
          <w:sz w:val="14"/>
          <w:szCs w:val="14"/>
        </w:rPr>
        <w:t xml:space="preserve"> conflict, </w:t>
      </w:r>
      <w:r w:rsidRPr="004C2BB0">
        <w:rPr>
          <w:rFonts w:eastAsia="Times New Roman"/>
          <w:b/>
          <w:bCs/>
          <w:sz w:val="20"/>
          <w:szCs w:val="20"/>
          <w:u w:val="single"/>
        </w:rPr>
        <w:t>initial distinctions</w:t>
      </w:r>
      <w:r w:rsidRPr="004C2BB0">
        <w:rPr>
          <w:rFonts w:eastAsia="Times New Roman"/>
          <w:sz w:val="14"/>
          <w:szCs w:val="14"/>
        </w:rPr>
        <w:t xml:space="preserve"> between the left and the right </w:t>
      </w:r>
      <w:r w:rsidRPr="004C2BB0">
        <w:rPr>
          <w:rFonts w:eastAsia="Times New Roman"/>
          <w:b/>
          <w:bCs/>
          <w:sz w:val="20"/>
          <w:szCs w:val="20"/>
          <w:u w:val="single"/>
        </w:rPr>
        <w:t xml:space="preserve">inevitably are followed by subsequent distinctions </w:t>
      </w:r>
      <w:proofErr w:type="gramStart"/>
      <w:r w:rsidRPr="004C2BB0">
        <w:rPr>
          <w:rFonts w:eastAsia="Times New Roman"/>
          <w:b/>
          <w:bCs/>
          <w:sz w:val="20"/>
          <w:szCs w:val="20"/>
          <w:u w:val="single"/>
        </w:rPr>
        <w:t>within</w:t>
      </w:r>
      <w:proofErr w:type="gramEnd"/>
      <w:r w:rsidRPr="004C2BB0">
        <w:rPr>
          <w:rFonts w:eastAsia="Times New Roman"/>
          <w:b/>
          <w:bCs/>
          <w:sz w:val="20"/>
          <w:szCs w:val="20"/>
          <w:u w:val="single"/>
        </w:rPr>
        <w:t xml:space="preserve"> the left and the right</w:t>
      </w:r>
      <w:r w:rsidRPr="004C2BB0">
        <w:rPr>
          <w:rFonts w:eastAsia="Times New Roman"/>
          <w:sz w:val="14"/>
          <w:szCs w:val="14"/>
        </w:rPr>
        <w:t xml:space="preserve">. </w:t>
      </w:r>
      <w:r w:rsidRPr="004C2BB0">
        <w:rPr>
          <w:rFonts w:eastAsia="Times New Roman"/>
          <w:b/>
          <w:bCs/>
          <w:sz w:val="20"/>
          <w:szCs w:val="20"/>
          <w:u w:val="single"/>
        </w:rPr>
        <w:t xml:space="preserve">Once this </w:t>
      </w:r>
      <w:r w:rsidRPr="004C2BB0">
        <w:rPr>
          <w:rFonts w:eastAsia="Times New Roman"/>
          <w:sz w:val="14"/>
          <w:szCs w:val="14"/>
        </w:rPr>
        <w:t xml:space="preserve">centrifugal </w:t>
      </w:r>
      <w:r w:rsidRPr="004C2BB0">
        <w:rPr>
          <w:rFonts w:eastAsia="Times New Roman"/>
          <w:b/>
          <w:bCs/>
          <w:sz w:val="20"/>
          <w:szCs w:val="20"/>
          <w:u w:val="single"/>
        </w:rPr>
        <w:t>process is set in motion, it is difficult, if not impossible, to restrain</w:t>
      </w:r>
      <w:r w:rsidRPr="004C2BB0">
        <w:rPr>
          <w:rFonts w:eastAsia="Times New Roman"/>
          <w:sz w:val="14"/>
          <w:szCs w:val="14"/>
        </w:rPr>
        <w:t xml:space="preserve">. For </w:t>
      </w:r>
      <w:proofErr w:type="gramStart"/>
      <w:r w:rsidRPr="004C2BB0">
        <w:rPr>
          <w:rFonts w:eastAsia="Times New Roman"/>
          <w:sz w:val="14"/>
          <w:szCs w:val="14"/>
        </w:rPr>
        <w:t>all of</w:t>
      </w:r>
      <w:proofErr w:type="gramEnd"/>
      <w:r w:rsidRPr="004C2BB0">
        <w:rPr>
          <w:rFonts w:eastAsia="Times New Roman"/>
          <w:sz w:val="14"/>
          <w:szCs w:val="14"/>
        </w:rPr>
        <w:t xml:space="preserve"> these reasons, </w:t>
      </w:r>
      <w:r w:rsidRPr="004C2BB0">
        <w:rPr>
          <w:rFonts w:eastAsia="Times New Roman"/>
          <w:b/>
          <w:bCs/>
          <w:sz w:val="20"/>
          <w:szCs w:val="20"/>
          <w:u w:val="single"/>
          <w:shd w:val="clear" w:color="auto" w:fill="FFFF00"/>
        </w:rPr>
        <w:t xml:space="preserve">adversarial strategies have reached </w:t>
      </w:r>
      <w:r w:rsidRPr="004C2BB0">
        <w:rPr>
          <w:rFonts w:eastAsia="Times New Roman"/>
          <w:b/>
          <w:bCs/>
          <w:sz w:val="20"/>
          <w:szCs w:val="20"/>
          <w:u w:val="single"/>
        </w:rPr>
        <w:t xml:space="preserve">a point of </w:t>
      </w:r>
      <w:r w:rsidRPr="004C2BB0">
        <w:rPr>
          <w:rFonts w:eastAsia="Times New Roman"/>
          <w:b/>
          <w:bCs/>
          <w:sz w:val="20"/>
          <w:szCs w:val="20"/>
          <w:u w:val="single"/>
          <w:shd w:val="clear" w:color="auto" w:fill="FFFF00"/>
        </w:rPr>
        <w:t>diminishing returns</w:t>
      </w:r>
      <w:r w:rsidRPr="004C2BB0">
        <w:rPr>
          <w:rFonts w:eastAsia="Times New Roman"/>
          <w:sz w:val="14"/>
          <w:szCs w:val="14"/>
        </w:rPr>
        <w:t xml:space="preserve"> even if such strategies were necessary and viable in the past when human populations were less socially and ecologically </w:t>
      </w:r>
      <w:proofErr w:type="gramStart"/>
      <w:r w:rsidRPr="004C2BB0">
        <w:rPr>
          <w:rFonts w:eastAsia="Times New Roman"/>
          <w:sz w:val="14"/>
          <w:szCs w:val="14"/>
        </w:rPr>
        <w:t>interdependent</w:t>
      </w:r>
      <w:proofErr w:type="gramEnd"/>
      <w:r w:rsidRPr="004C2BB0">
        <w:rPr>
          <w:rFonts w:eastAsia="Times New Roman"/>
          <w:sz w:val="14"/>
          <w:szCs w:val="14"/>
        </w:rPr>
        <w:t xml:space="preserve"> those conditions no longer exist. Our reproductive and technological success as a species has led to conditions of unprecedented interdependence, and no group on the planet is isolated any longer. Under these new conditions, </w:t>
      </w:r>
      <w:r w:rsidRPr="004C2BB0">
        <w:rPr>
          <w:rFonts w:eastAsia="Times New Roman"/>
          <w:b/>
          <w:bCs/>
          <w:sz w:val="20"/>
          <w:szCs w:val="20"/>
          <w:u w:val="single"/>
        </w:rPr>
        <w:t>new strategies not only are possible but</w:t>
      </w:r>
      <w:r w:rsidRPr="004C2BB0">
        <w:rPr>
          <w:rFonts w:eastAsia="Times New Roman"/>
          <w:sz w:val="14"/>
          <w:szCs w:val="14"/>
        </w:rPr>
        <w:t xml:space="preserve"> are </w:t>
      </w:r>
      <w:r w:rsidRPr="004C2BB0">
        <w:rPr>
          <w:rFonts w:eastAsia="Times New Roman"/>
          <w:b/>
          <w:bCs/>
          <w:sz w:val="20"/>
          <w:szCs w:val="20"/>
          <w:u w:val="single"/>
        </w:rPr>
        <w:t>essential.</w:t>
      </w:r>
      <w:r w:rsidRPr="004C2BB0">
        <w:rPr>
          <w:rFonts w:eastAsia="Times New Roman"/>
          <w:sz w:val="14"/>
          <w:szCs w:val="14"/>
        </w:rPr>
        <w:t xml:space="preserve"> Humanity has become a single interdependent social body. </w:t>
      </w:r>
      <w:proofErr w:type="gramStart"/>
      <w:r w:rsidRPr="004C2BB0">
        <w:rPr>
          <w:rFonts w:eastAsia="Times New Roman"/>
          <w:sz w:val="14"/>
          <w:szCs w:val="14"/>
        </w:rPr>
        <w:t>In order to</w:t>
      </w:r>
      <w:proofErr w:type="gramEnd"/>
      <w:r w:rsidRPr="004C2BB0">
        <w:rPr>
          <w:rFonts w:eastAsia="Times New Roman"/>
          <w:sz w:val="14"/>
          <w:szCs w:val="14"/>
        </w:rPr>
        <w:t xml:space="preserve"> meet the complex social and environmental challenges now </w:t>
      </w:r>
      <w:proofErr w:type="spellStart"/>
      <w:r w:rsidRPr="004C2BB0">
        <w:rPr>
          <w:rFonts w:eastAsia="Times New Roman"/>
          <w:sz w:val="14"/>
          <w:szCs w:val="14"/>
        </w:rPr>
        <w:t>facng</w:t>
      </w:r>
      <w:proofErr w:type="spellEnd"/>
      <w:r w:rsidRPr="004C2BB0">
        <w:rPr>
          <w:rFonts w:eastAsia="Times New Roman"/>
          <w:sz w:val="14"/>
          <w:szCs w:val="14"/>
        </w:rPr>
        <w:t xml:space="preserve"> us, we must learn to coordinate our collective actions. Yet a body cannot coordinate its actions </w:t>
      </w:r>
      <w:proofErr w:type="gramStart"/>
      <w:r w:rsidRPr="004C2BB0">
        <w:rPr>
          <w:rFonts w:eastAsia="Times New Roman"/>
          <w:sz w:val="14"/>
          <w:szCs w:val="14"/>
        </w:rPr>
        <w:t>as long as</w:t>
      </w:r>
      <w:proofErr w:type="gramEnd"/>
      <w:r w:rsidRPr="004C2BB0">
        <w:rPr>
          <w:rFonts w:eastAsia="Times New Roman"/>
          <w:sz w:val="14"/>
          <w:szCs w:val="14"/>
        </w:rPr>
        <w:t xml:space="preserve"> its "left" and is "right," or its "north" and its "south," or its "east" and its "west" are locked in adversarial relationships. </w:t>
      </w:r>
    </w:p>
    <w:p w14:paraId="7386D254" w14:textId="77777777" w:rsidR="000965C9" w:rsidRDefault="000965C9" w:rsidP="000965C9">
      <w:pPr>
        <w:textAlignment w:val="baseline"/>
        <w:rPr>
          <w:rFonts w:eastAsia="Times New Roman"/>
          <w:szCs w:val="16"/>
        </w:rPr>
      </w:pPr>
      <w:r w:rsidRPr="004C2BB0">
        <w:rPr>
          <w:rFonts w:eastAsia="Times New Roman"/>
          <w:szCs w:val="16"/>
        </w:rPr>
        <w:t> </w:t>
      </w:r>
    </w:p>
    <w:p w14:paraId="163FC752" w14:textId="77777777" w:rsidR="000965C9" w:rsidRDefault="000965C9" w:rsidP="000965C9">
      <w:pPr>
        <w:textAlignment w:val="baseline"/>
        <w:rPr>
          <w:rFonts w:eastAsia="Times New Roman"/>
          <w:szCs w:val="16"/>
        </w:rPr>
      </w:pPr>
    </w:p>
    <w:p w14:paraId="27CE505C"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szCs w:val="16"/>
        </w:rPr>
        <w:t> </w:t>
      </w:r>
    </w:p>
    <w:p w14:paraId="30ED9C69" w14:textId="77777777" w:rsidR="000965C9" w:rsidRPr="004C2BB0" w:rsidRDefault="000965C9" w:rsidP="000965C9">
      <w:pPr>
        <w:textAlignment w:val="baseline"/>
        <w:rPr>
          <w:rFonts w:ascii="Times New Roman" w:eastAsia="Times New Roman" w:hAnsi="Times New Roman" w:cs="Times New Roman"/>
          <w:b/>
          <w:bCs/>
          <w:sz w:val="24"/>
          <w:szCs w:val="24"/>
        </w:rPr>
      </w:pPr>
      <w:r w:rsidRPr="004C2BB0">
        <w:rPr>
          <w:rFonts w:eastAsia="Times New Roman"/>
          <w:b/>
          <w:bCs/>
          <w:sz w:val="24"/>
          <w:szCs w:val="24"/>
        </w:rPr>
        <w:t xml:space="preserve">The ballot is a codified desire for productivity that denies agency and subjectivity where the judge becomes the agent of capital </w:t>
      </w:r>
      <w:r>
        <w:rPr>
          <w:rFonts w:eastAsia="Times New Roman"/>
          <w:b/>
          <w:bCs/>
          <w:sz w:val="24"/>
          <w:szCs w:val="24"/>
        </w:rPr>
        <w:t>– straight turns the Aff, they critique a “logic of profitability” that commodifies Chicanx laborers and erases them, but legitimate their advocacy through the same</w:t>
      </w:r>
      <w:r w:rsidRPr="004C2BB0">
        <w:rPr>
          <w:rFonts w:eastAsia="Times New Roman"/>
          <w:b/>
          <w:bCs/>
          <w:sz w:val="24"/>
          <w:szCs w:val="24"/>
        </w:rPr>
        <w:t> </w:t>
      </w:r>
      <w:r>
        <w:rPr>
          <w:rFonts w:eastAsia="Times New Roman"/>
          <w:b/>
          <w:bCs/>
          <w:sz w:val="24"/>
          <w:szCs w:val="24"/>
        </w:rPr>
        <w:t>structures of production</w:t>
      </w:r>
    </w:p>
    <w:p w14:paraId="26962A75"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b/>
          <w:bCs/>
          <w:sz w:val="22"/>
          <w:u w:val="single"/>
        </w:rPr>
        <w:t>Moffatt 6</w:t>
      </w:r>
      <w:r w:rsidRPr="004C2BB0">
        <w:rPr>
          <w:rFonts w:eastAsia="Times New Roman"/>
          <w:szCs w:val="16"/>
        </w:rPr>
        <w:t> (Ken, Associate director, School of Social Work, Ryerson University) “Grading as the Coding of Student Desire in the Context of Lacking” BSH </w:t>
      </w:r>
    </w:p>
    <w:p w14:paraId="69E79AD3"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szCs w:val="16"/>
        </w:rPr>
        <w:t>  </w:t>
      </w:r>
    </w:p>
    <w:p w14:paraId="752B8610" w14:textId="77777777" w:rsidR="000965C9" w:rsidRPr="004C2BB0" w:rsidRDefault="000965C9" w:rsidP="000965C9">
      <w:pPr>
        <w:textAlignment w:val="baseline"/>
        <w:rPr>
          <w:rFonts w:ascii="Times New Roman" w:eastAsia="Times New Roman" w:hAnsi="Times New Roman" w:cs="Times New Roman"/>
          <w:sz w:val="24"/>
          <w:szCs w:val="24"/>
        </w:rPr>
      </w:pPr>
      <w:r w:rsidRPr="004C2BB0">
        <w:rPr>
          <w:rFonts w:eastAsia="Times New Roman"/>
          <w:szCs w:val="16"/>
        </w:rPr>
        <w:t>In this article I argue that students are in the double bind of expressing desire in a classroom context that produces lacking. </w:t>
      </w:r>
      <w:r w:rsidRPr="004C2BB0">
        <w:rPr>
          <w:rFonts w:eastAsia="Times New Roman"/>
          <w:b/>
          <w:bCs/>
          <w:sz w:val="20"/>
          <w:szCs w:val="20"/>
          <w:u w:val="single"/>
        </w:rPr>
        <w:t>The </w:t>
      </w:r>
      <w:r w:rsidRPr="004C2BB0">
        <w:rPr>
          <w:rFonts w:eastAsia="Times New Roman"/>
          <w:b/>
          <w:bCs/>
          <w:sz w:val="20"/>
          <w:szCs w:val="20"/>
          <w:u w:val="single"/>
          <w:shd w:val="clear" w:color="auto" w:fill="FFFF00"/>
        </w:rPr>
        <w:t>coding of desire through the act of grading is part of the play of capitalist relations</w:t>
      </w:r>
      <w:r w:rsidRPr="004C2BB0">
        <w:rPr>
          <w:rFonts w:eastAsia="Times New Roman"/>
          <w:szCs w:val="16"/>
        </w:rPr>
        <w:t xml:space="preserve"> within the classroom setting. </w:t>
      </w:r>
      <w:r w:rsidRPr="004C2BB0">
        <w:rPr>
          <w:rFonts w:eastAsia="Times New Roman"/>
          <w:b/>
          <w:bCs/>
          <w:sz w:val="20"/>
          <w:szCs w:val="20"/>
          <w:u w:val="single"/>
          <w:shd w:val="clear" w:color="auto" w:fill="FFFF00"/>
        </w:rPr>
        <w:t>Capitalist relations are about the harnessing of productive social change</w:t>
      </w:r>
      <w:r w:rsidRPr="004C2BB0">
        <w:rPr>
          <w:rFonts w:eastAsia="Times New Roman"/>
          <w:b/>
          <w:bCs/>
          <w:sz w:val="20"/>
          <w:szCs w:val="20"/>
          <w:u w:val="single"/>
        </w:rPr>
        <w:t xml:space="preserve"> through constructing persons as ‘productive’ as well as ‘wanting’ or ‘lacking’. </w:t>
      </w:r>
      <w:r w:rsidRPr="004C2BB0">
        <w:rPr>
          <w:rFonts w:eastAsia="Times New Roman"/>
          <w:szCs w:val="16"/>
        </w:rPr>
        <w:t xml:space="preserve">I make the case that the professor </w:t>
      </w:r>
      <w:proofErr w:type="gramStart"/>
      <w:r w:rsidRPr="004C2BB0">
        <w:rPr>
          <w:rFonts w:eastAsia="Times New Roman"/>
          <w:szCs w:val="16"/>
        </w:rPr>
        <w:t>need</w:t>
      </w:r>
      <w:proofErr w:type="gramEnd"/>
      <w:r w:rsidRPr="004C2BB0">
        <w:rPr>
          <w:rFonts w:eastAsia="Times New Roman"/>
          <w:szCs w:val="16"/>
        </w:rPr>
        <w:t xml:space="preserve"> </w:t>
      </w:r>
      <w:proofErr w:type="gramStart"/>
      <w:r w:rsidRPr="004C2BB0">
        <w:rPr>
          <w:rFonts w:eastAsia="Times New Roman"/>
          <w:szCs w:val="16"/>
        </w:rPr>
        <w:t>explore</w:t>
      </w:r>
      <w:proofErr w:type="gramEnd"/>
      <w:r w:rsidRPr="004C2BB0">
        <w:rPr>
          <w:rFonts w:eastAsia="Times New Roman"/>
          <w:szCs w:val="16"/>
        </w:rPr>
        <w:t xml:space="preserve"> means of eliciting desire outside the play of capitalist forces through being conscious of the pervasive capitalist influence in our classrooms. I begin by discussing student desire in a social work classroom and the professor’s role in coding the desire through grading students worth. </w:t>
      </w:r>
      <w:r w:rsidRPr="004C2BB0">
        <w:rPr>
          <w:rFonts w:eastAsia="Times New Roman"/>
          <w:b/>
          <w:bCs/>
          <w:sz w:val="20"/>
          <w:szCs w:val="20"/>
          <w:u w:val="single"/>
          <w:shd w:val="clear" w:color="auto" w:fill="FFFF00"/>
        </w:rPr>
        <w:t>The professor (agent of capital) manipulates this measure</w:t>
      </w:r>
      <w:r w:rsidRPr="004C2BB0">
        <w:rPr>
          <w:rFonts w:eastAsia="Times New Roman"/>
          <w:b/>
          <w:bCs/>
          <w:sz w:val="20"/>
          <w:szCs w:val="20"/>
          <w:u w:val="single"/>
        </w:rPr>
        <w:t> (grading) </w:t>
      </w:r>
      <w:r w:rsidRPr="004C2BB0">
        <w:rPr>
          <w:rFonts w:eastAsia="Times New Roman"/>
          <w:b/>
          <w:bCs/>
          <w:sz w:val="20"/>
          <w:szCs w:val="20"/>
          <w:u w:val="single"/>
          <w:shd w:val="clear" w:color="auto" w:fill="FFFF00"/>
        </w:rPr>
        <w:t>for the</w:t>
      </w:r>
      <w:r w:rsidRPr="004C2BB0">
        <w:rPr>
          <w:rFonts w:eastAsia="Times New Roman"/>
          <w:b/>
          <w:bCs/>
          <w:sz w:val="20"/>
          <w:szCs w:val="20"/>
          <w:u w:val="single"/>
        </w:rPr>
        <w:t xml:space="preserve"> purposes of </w:t>
      </w:r>
      <w:r w:rsidRPr="004C2BB0">
        <w:rPr>
          <w:rFonts w:eastAsia="Times New Roman"/>
          <w:b/>
          <w:bCs/>
          <w:sz w:val="20"/>
          <w:szCs w:val="20"/>
          <w:u w:val="single"/>
          <w:shd w:val="clear" w:color="auto" w:fill="FFFF00"/>
        </w:rPr>
        <w:t>capitalist enterprise</w:t>
      </w:r>
      <w:r w:rsidRPr="004C2BB0">
        <w:rPr>
          <w:rFonts w:eastAsia="Times New Roman"/>
          <w:b/>
          <w:bCs/>
          <w:sz w:val="20"/>
          <w:szCs w:val="20"/>
          <w:u w:val="single"/>
        </w:rPr>
        <w:t>.</w:t>
      </w:r>
      <w:r w:rsidRPr="004C2BB0">
        <w:rPr>
          <w:rFonts w:eastAsia="Times New Roman"/>
          <w:szCs w:val="16"/>
        </w:rPr>
        <w:t xml:space="preserve"> I </w:t>
      </w:r>
      <w:proofErr w:type="gramStart"/>
      <w:r w:rsidRPr="004C2BB0">
        <w:rPr>
          <w:rFonts w:eastAsia="Times New Roman"/>
          <w:szCs w:val="16"/>
        </w:rPr>
        <w:t>discuss</w:t>
      </w:r>
      <w:proofErr w:type="gramEnd"/>
      <w:r w:rsidRPr="004C2BB0">
        <w:rPr>
          <w:rFonts w:eastAsia="Times New Roman"/>
          <w:szCs w:val="16"/>
        </w:rPr>
        <w:t xml:space="preserve"> how lacking is actively constructed in the classroom setting with particular concern for the uneven distribution of lacking among students who have been marginalized through race, class sexuality and gender. The expression of desire, the manipulation of desire by grades and finally the creation of lacking in the classroom create an untenable situation for social work students. </w:t>
      </w:r>
      <w:r w:rsidRPr="004C2BB0">
        <w:rPr>
          <w:rFonts w:eastAsia="Times New Roman"/>
          <w:b/>
          <w:bCs/>
          <w:sz w:val="20"/>
          <w:szCs w:val="20"/>
          <w:u w:val="single"/>
        </w:rPr>
        <w:t>Students are caught in the contradiction of being encouraged to express desire while the signifiers (grades) of student worth </w:t>
      </w:r>
      <w:proofErr w:type="gramStart"/>
      <w:r w:rsidRPr="004C2BB0">
        <w:rPr>
          <w:rFonts w:eastAsia="Times New Roman"/>
          <w:b/>
          <w:bCs/>
          <w:sz w:val="20"/>
          <w:szCs w:val="20"/>
          <w:u w:val="single"/>
        </w:rPr>
        <w:t>manipulate</w:t>
      </w:r>
      <w:proofErr w:type="gramEnd"/>
      <w:r w:rsidRPr="004C2BB0">
        <w:rPr>
          <w:rFonts w:eastAsia="Times New Roman"/>
          <w:b/>
          <w:bCs/>
          <w:sz w:val="20"/>
          <w:szCs w:val="20"/>
          <w:u w:val="single"/>
        </w:rPr>
        <w:t xml:space="preserve"> desire at best or </w:t>
      </w:r>
      <w:proofErr w:type="gramStart"/>
      <w:r w:rsidRPr="004C2BB0">
        <w:rPr>
          <w:rFonts w:eastAsia="Times New Roman"/>
          <w:b/>
          <w:bCs/>
          <w:sz w:val="20"/>
          <w:szCs w:val="20"/>
          <w:u w:val="single"/>
        </w:rPr>
        <w:t>make</w:t>
      </w:r>
      <w:proofErr w:type="gramEnd"/>
      <w:r w:rsidRPr="004C2BB0">
        <w:rPr>
          <w:rFonts w:eastAsia="Times New Roman"/>
          <w:b/>
          <w:bCs/>
          <w:sz w:val="20"/>
          <w:szCs w:val="20"/>
          <w:u w:val="single"/>
        </w:rPr>
        <w:t xml:space="preserve"> it invisible at worst. The encouragement of productive subjectivity becomes a central task of the professor in hopes of creating territories of desire that exist outside of capitalist coding.</w:t>
      </w:r>
      <w:r w:rsidRPr="004C2BB0">
        <w:rPr>
          <w:rFonts w:eastAsia="Times New Roman"/>
          <w:szCs w:val="16"/>
        </w:rPr>
        <w:t xml:space="preserve"> Throughout the article I use the example of a student who wishes to challenge her grade </w:t>
      </w:r>
      <w:proofErr w:type="gramStart"/>
      <w:r w:rsidRPr="004C2BB0">
        <w:rPr>
          <w:rFonts w:eastAsia="Times New Roman"/>
          <w:szCs w:val="16"/>
        </w:rPr>
        <w:t>as a means to</w:t>
      </w:r>
      <w:proofErr w:type="gramEnd"/>
      <w:r w:rsidRPr="004C2BB0">
        <w:rPr>
          <w:rFonts w:eastAsia="Times New Roman"/>
          <w:szCs w:val="16"/>
        </w:rPr>
        <w:t xml:space="preserve"> imagine the abstract concepts that influence everyday academic practice. The seemingly innocuous, routine exchange between student and professor is reconsidered as an expression of desire. Student Desire and Coding Desire In the book Anti Oedipus (1983), Deleuze and </w:t>
      </w:r>
      <w:proofErr w:type="spellStart"/>
      <w:r w:rsidRPr="004C2BB0">
        <w:rPr>
          <w:rFonts w:eastAsia="Times New Roman"/>
          <w:szCs w:val="16"/>
        </w:rPr>
        <w:t>Guattari</w:t>
      </w:r>
      <w:proofErr w:type="spellEnd"/>
      <w:r w:rsidRPr="004C2BB0">
        <w:rPr>
          <w:rFonts w:eastAsia="Times New Roman"/>
          <w:szCs w:val="16"/>
        </w:rPr>
        <w:t xml:space="preserve"> argue that one of Freud’s most profound discoveries was his treatment of desire. According to the authors, Freud defined desire as abstract and subjective psychic energy. This concept of desire allows one to imagine it as “a flow of forces that produces relations” (Colebrook </w:t>
      </w:r>
      <w:proofErr w:type="gramStart"/>
      <w:r w:rsidRPr="004C2BB0">
        <w:rPr>
          <w:rFonts w:eastAsia="Times New Roman"/>
          <w:szCs w:val="16"/>
        </w:rPr>
        <w:t>2002:xvii</w:t>
      </w:r>
      <w:proofErr w:type="gramEnd"/>
      <w:r w:rsidRPr="004C2BB0">
        <w:rPr>
          <w:rFonts w:eastAsia="Times New Roman"/>
          <w:szCs w:val="16"/>
        </w:rPr>
        <w:t xml:space="preserve">). Desire produces connections with elements of reality, be they natural, social, linguistic, technological, or mechanical (Schroeder 2005). Desire, expressed as a variety of energetic conversions, can flow in many directions and create surprising connections (Deleuze and </w:t>
      </w:r>
      <w:proofErr w:type="spellStart"/>
      <w:r w:rsidRPr="004C2BB0">
        <w:rPr>
          <w:rFonts w:eastAsia="Times New Roman"/>
          <w:szCs w:val="16"/>
        </w:rPr>
        <w:t>Guattari</w:t>
      </w:r>
      <w:proofErr w:type="spellEnd"/>
      <w:r w:rsidRPr="004C2BB0">
        <w:rPr>
          <w:rFonts w:eastAsia="Times New Roman"/>
          <w:szCs w:val="16"/>
        </w:rPr>
        <w:t xml:space="preserve"> 1983, 1987). According to Schroeder, Deleuze defines desire as a productive outpouring of energy, infusing and intensifying desire’s object. He (Deleuze) rejects that desire expresses lack or emptiness, which must then be compensated by consumption or action. (Schroeder 2005:289). </w:t>
      </w:r>
      <w:proofErr w:type="gramStart"/>
      <w:r w:rsidRPr="004C2BB0">
        <w:rPr>
          <w:rFonts w:eastAsia="Times New Roman"/>
          <w:szCs w:val="16"/>
        </w:rPr>
        <w:t>At the same time that</w:t>
      </w:r>
      <w:proofErr w:type="gramEnd"/>
      <w:r w:rsidRPr="004C2BB0">
        <w:rPr>
          <w:rFonts w:eastAsia="Times New Roman"/>
          <w:szCs w:val="16"/>
        </w:rPr>
        <w:t xml:space="preserve"> Deleuze and </w:t>
      </w:r>
      <w:proofErr w:type="spellStart"/>
      <w:r w:rsidRPr="004C2BB0">
        <w:rPr>
          <w:rFonts w:eastAsia="Times New Roman"/>
          <w:szCs w:val="16"/>
        </w:rPr>
        <w:t>Guattari</w:t>
      </w:r>
      <w:proofErr w:type="spellEnd"/>
      <w:r w:rsidRPr="004C2BB0">
        <w:rPr>
          <w:rFonts w:eastAsia="Times New Roman"/>
          <w:szCs w:val="16"/>
        </w:rPr>
        <w:t xml:space="preserve"> (1983) draw upon Freud’s concept of desire as an abstract and subjective energy, they critique Freud for </w:t>
      </w:r>
      <w:proofErr w:type="gramStart"/>
      <w:r w:rsidRPr="004C2BB0">
        <w:rPr>
          <w:rFonts w:eastAsia="Times New Roman"/>
          <w:szCs w:val="16"/>
        </w:rPr>
        <w:t>tying desire</w:t>
      </w:r>
      <w:proofErr w:type="gramEnd"/>
      <w:r w:rsidRPr="004C2BB0">
        <w:rPr>
          <w:rFonts w:eastAsia="Times New Roman"/>
          <w:szCs w:val="16"/>
        </w:rPr>
        <w:t xml:space="preserve"> solely to sexuality. They argue that Freud shackles the understanding of desire to mythologies about the family, such as the Oedipal complex, and therefore does not allow for the multiple expression of desire, but rather codes and signifies the nature of desire. This type of recoding results in </w:t>
      </w:r>
      <w:proofErr w:type="spellStart"/>
      <w:r w:rsidRPr="004C2BB0">
        <w:rPr>
          <w:rFonts w:eastAsia="Times New Roman"/>
          <w:szCs w:val="16"/>
        </w:rPr>
        <w:t>neutralisation</w:t>
      </w:r>
      <w:proofErr w:type="spellEnd"/>
      <w:r w:rsidRPr="004C2BB0">
        <w:rPr>
          <w:rFonts w:eastAsia="Times New Roman"/>
          <w:szCs w:val="16"/>
        </w:rPr>
        <w:t xml:space="preserve"> and mortification (Deleuze and </w:t>
      </w:r>
      <w:proofErr w:type="spellStart"/>
      <w:r w:rsidRPr="004C2BB0">
        <w:rPr>
          <w:rFonts w:eastAsia="Times New Roman"/>
          <w:szCs w:val="16"/>
        </w:rPr>
        <w:t>Guattari</w:t>
      </w:r>
      <w:proofErr w:type="spellEnd"/>
      <w:r w:rsidRPr="004C2BB0">
        <w:rPr>
          <w:rFonts w:eastAsia="Times New Roman"/>
          <w:szCs w:val="16"/>
        </w:rPr>
        <w:t xml:space="preserve"> 1983). When desire is freed from Freud’s concepts of the Oedipal complex and the familial triangle of mother, father and child, it has multiple means of escape. Desire can be understood both as more specific and broader than our taken-for-granted codes that associate desire to the body and sexuality. Although desire may be understood sexually, it need not be tied to the body or to sexuality, nor defined by gender attractions. Desire operates at a specific or “molecular” level with a very particular intensity; it also operates at a broader or “molar” level tied to the networks of human, social and technical relationships (Deleuze and </w:t>
      </w:r>
      <w:proofErr w:type="spellStart"/>
      <w:r w:rsidRPr="004C2BB0">
        <w:rPr>
          <w:rFonts w:eastAsia="Times New Roman"/>
          <w:szCs w:val="16"/>
        </w:rPr>
        <w:t>Guattari</w:t>
      </w:r>
      <w:proofErr w:type="spellEnd"/>
      <w:r w:rsidRPr="004C2BB0">
        <w:rPr>
          <w:rFonts w:eastAsia="Times New Roman"/>
          <w:szCs w:val="16"/>
        </w:rPr>
        <w:t xml:space="preserve"> 1983, 1987). The molecular and molar expressions of desire are interconnected. Desire is inseparable from complex assemblages that necessarily tie into molecular levels, from </w:t>
      </w:r>
      <w:proofErr w:type="spellStart"/>
      <w:r w:rsidRPr="004C2BB0">
        <w:rPr>
          <w:rFonts w:eastAsia="Times New Roman"/>
          <w:szCs w:val="16"/>
        </w:rPr>
        <w:t>microinformations</w:t>
      </w:r>
      <w:proofErr w:type="spellEnd"/>
      <w:r w:rsidRPr="004C2BB0">
        <w:rPr>
          <w:rFonts w:eastAsia="Times New Roman"/>
          <w:szCs w:val="16"/>
        </w:rPr>
        <w:t xml:space="preserve"> already shaping postures, attitudes, perceptions, expectations, semiotic systems etc. Desire is never an undifferentiated instinctual energy, but itself results from a highly developed, engineered set up rich in interactions: a whole supple </w:t>
      </w:r>
      <w:proofErr w:type="spellStart"/>
      <w:r w:rsidRPr="004C2BB0">
        <w:rPr>
          <w:rFonts w:eastAsia="Times New Roman"/>
          <w:szCs w:val="16"/>
        </w:rPr>
        <w:t>segmentarity</w:t>
      </w:r>
      <w:proofErr w:type="spellEnd"/>
      <w:r w:rsidRPr="004C2BB0">
        <w:rPr>
          <w:rFonts w:eastAsia="Times New Roman"/>
          <w:szCs w:val="16"/>
        </w:rPr>
        <w:t xml:space="preserve"> that processes molecular energies (Deleuze and </w:t>
      </w:r>
      <w:proofErr w:type="spellStart"/>
      <w:r w:rsidRPr="004C2BB0">
        <w:rPr>
          <w:rFonts w:eastAsia="Times New Roman"/>
          <w:szCs w:val="16"/>
        </w:rPr>
        <w:t>Guattari</w:t>
      </w:r>
      <w:proofErr w:type="spellEnd"/>
      <w:r w:rsidRPr="004C2BB0">
        <w:rPr>
          <w:rFonts w:eastAsia="Times New Roman"/>
          <w:szCs w:val="16"/>
        </w:rPr>
        <w:t xml:space="preserve"> 1987:215). Rather than existing as a separate essence or principle, desire is experienced through personal interactions, collective social relations and a whole series of assemblages (Deleuze and </w:t>
      </w:r>
      <w:proofErr w:type="spellStart"/>
      <w:r w:rsidRPr="004C2BB0">
        <w:rPr>
          <w:rFonts w:eastAsia="Times New Roman"/>
          <w:szCs w:val="16"/>
        </w:rPr>
        <w:t>Guattari</w:t>
      </w:r>
      <w:proofErr w:type="spellEnd"/>
      <w:r w:rsidRPr="004C2BB0">
        <w:rPr>
          <w:rFonts w:eastAsia="Times New Roman"/>
          <w:szCs w:val="16"/>
        </w:rPr>
        <w:t xml:space="preserve"> 1987). When freed from our commonly accepted beliefs and codes, desire operates as a force for social and political possibilities, and even revolutionary </w:t>
      </w:r>
      <w:proofErr w:type="gramStart"/>
      <w:r w:rsidRPr="004C2BB0">
        <w:rPr>
          <w:rFonts w:eastAsia="Times New Roman"/>
          <w:szCs w:val="16"/>
        </w:rPr>
        <w:t>change</w:t>
      </w:r>
      <w:proofErr w:type="gramEnd"/>
      <w:r w:rsidRPr="004C2BB0">
        <w:rPr>
          <w:rFonts w:eastAsia="Times New Roman"/>
          <w:szCs w:val="16"/>
        </w:rPr>
        <w:t xml:space="preserve">. Conversely, when desire is unexamined or ignored, it can contribute to troubling or dangerous personal and collective political forces (Deleuze and </w:t>
      </w:r>
      <w:proofErr w:type="spellStart"/>
      <w:r w:rsidRPr="004C2BB0">
        <w:rPr>
          <w:rFonts w:eastAsia="Times New Roman"/>
          <w:szCs w:val="16"/>
        </w:rPr>
        <w:t>Guattari</w:t>
      </w:r>
      <w:proofErr w:type="spellEnd"/>
      <w:r w:rsidRPr="004C2BB0">
        <w:rPr>
          <w:rFonts w:eastAsia="Times New Roman"/>
          <w:szCs w:val="16"/>
        </w:rPr>
        <w:t xml:space="preserve"> 1987). Judith Butler (2004) also </w:t>
      </w:r>
      <w:proofErr w:type="gramStart"/>
      <w:r w:rsidRPr="004C2BB0">
        <w:rPr>
          <w:rFonts w:eastAsia="Times New Roman"/>
          <w:szCs w:val="16"/>
        </w:rPr>
        <w:t>ties desire</w:t>
      </w:r>
      <w:proofErr w:type="gramEnd"/>
      <w:r w:rsidRPr="004C2BB0">
        <w:rPr>
          <w:rFonts w:eastAsia="Times New Roman"/>
          <w:szCs w:val="16"/>
        </w:rPr>
        <w:t xml:space="preserve"> to a network of relations while acknowledging its abstract quality. Based on the thought of Spinoza, Butler defines desire as the </w:t>
      </w:r>
      <w:proofErr w:type="spellStart"/>
      <w:r w:rsidRPr="004C2BB0">
        <w:rPr>
          <w:rFonts w:eastAsia="Times New Roman"/>
          <w:szCs w:val="16"/>
        </w:rPr>
        <w:t>endeavour</w:t>
      </w:r>
      <w:proofErr w:type="spellEnd"/>
      <w:r w:rsidRPr="004C2BB0">
        <w:rPr>
          <w:rFonts w:eastAsia="Times New Roman"/>
          <w:szCs w:val="16"/>
        </w:rPr>
        <w:t xml:space="preserve"> to persist in one’s own being. While </w:t>
      </w:r>
      <w:proofErr w:type="spellStart"/>
      <w:r w:rsidRPr="004C2BB0">
        <w:rPr>
          <w:rFonts w:eastAsia="Times New Roman"/>
          <w:szCs w:val="16"/>
        </w:rPr>
        <w:t>endeavouring</w:t>
      </w:r>
      <w:proofErr w:type="spellEnd"/>
      <w:r w:rsidRPr="004C2BB0">
        <w:rPr>
          <w:rFonts w:eastAsia="Times New Roman"/>
          <w:szCs w:val="16"/>
        </w:rPr>
        <w:t xml:space="preserve"> to persist, </w:t>
      </w:r>
      <w:r w:rsidRPr="004C2BB0">
        <w:rPr>
          <w:rFonts w:eastAsia="Times New Roman"/>
          <w:b/>
          <w:bCs/>
          <w:sz w:val="20"/>
          <w:szCs w:val="20"/>
          <w:u w:val="single"/>
        </w:rPr>
        <w:t>the desirous person also seeks recognition of</w:t>
      </w:r>
      <w:r w:rsidRPr="004C2BB0">
        <w:rPr>
          <w:rFonts w:eastAsia="Times New Roman"/>
          <w:szCs w:val="16"/>
        </w:rPr>
        <w:t xml:space="preserve"> his or her </w:t>
      </w:r>
      <w:r w:rsidRPr="004C2BB0">
        <w:rPr>
          <w:rFonts w:eastAsia="Times New Roman"/>
          <w:b/>
          <w:bCs/>
          <w:sz w:val="20"/>
          <w:szCs w:val="20"/>
          <w:u w:val="single"/>
        </w:rPr>
        <w:t>existence.</w:t>
      </w:r>
      <w:r w:rsidRPr="004C2BB0">
        <w:rPr>
          <w:rFonts w:eastAsia="Times New Roman"/>
          <w:szCs w:val="16"/>
        </w:rPr>
        <w:t> </w:t>
      </w:r>
      <w:r w:rsidRPr="004C2BB0">
        <w:rPr>
          <w:rFonts w:eastAsia="Times New Roman"/>
          <w:b/>
          <w:bCs/>
          <w:sz w:val="20"/>
          <w:szCs w:val="20"/>
          <w:u w:val="single"/>
        </w:rPr>
        <w:t>Recognition is necessary for a person to maintain existence and ensure a viable life</w:t>
      </w:r>
      <w:r w:rsidRPr="004C2BB0">
        <w:rPr>
          <w:rFonts w:eastAsia="Times New Roman"/>
          <w:szCs w:val="16"/>
        </w:rPr>
        <w:t xml:space="preserve">: the being desires not only to persist in its own being but to live in a world of representations that reflect the possibility of that persistence, and finally to live in a world in which it both reflects the value of other’s lives as well as its own (Butler 2004:235). One of the most intense expressions of desire I experience as a professor is when a student is challenging me over her grade. Her challenge, ti1ed to a desire for success and recognition, is experienced through a series of minute expressions. The student who speaks about her desire for success expresses desire with a particular intensity. This intensity or energetic conversion, based </w:t>
      </w:r>
      <w:proofErr w:type="gramStart"/>
      <w:r w:rsidRPr="004C2BB0">
        <w:rPr>
          <w:rFonts w:eastAsia="Times New Roman"/>
          <w:szCs w:val="16"/>
        </w:rPr>
        <w:t>in</w:t>
      </w:r>
      <w:proofErr w:type="gramEnd"/>
      <w:r w:rsidRPr="004C2BB0">
        <w:rPr>
          <w:rFonts w:eastAsia="Times New Roman"/>
          <w:szCs w:val="16"/>
        </w:rPr>
        <w:t xml:space="preserve"> desire, is not necessarily tied to the </w:t>
      </w:r>
      <w:proofErr w:type="gramStart"/>
      <w:r w:rsidRPr="004C2BB0">
        <w:rPr>
          <w:rFonts w:eastAsia="Times New Roman"/>
          <w:szCs w:val="16"/>
        </w:rPr>
        <w:t>body as a whole, since</w:t>
      </w:r>
      <w:proofErr w:type="gramEnd"/>
      <w:r w:rsidRPr="004C2BB0">
        <w:rPr>
          <w:rFonts w:eastAsia="Times New Roman"/>
          <w:szCs w:val="16"/>
        </w:rPr>
        <w:t xml:space="preserve"> it is experienced through the many molecular expressions of intensity. The intensity may be expressed through tears in her eyes, low voice, clenched fists, or a rigid body. It is a partial object, not yet fully understood by me or completely comprehensible in terms of our interpersonal relationship. Desire for success is not necessarily good or bad when experienced in this manner. This </w:t>
      </w:r>
      <w:proofErr w:type="gramStart"/>
      <w:r w:rsidRPr="004C2BB0">
        <w:rPr>
          <w:rFonts w:eastAsia="Times New Roman"/>
          <w:szCs w:val="16"/>
        </w:rPr>
        <w:t>particular desire</w:t>
      </w:r>
      <w:proofErr w:type="gramEnd"/>
      <w:r w:rsidRPr="004C2BB0">
        <w:rPr>
          <w:rFonts w:eastAsia="Times New Roman"/>
          <w:szCs w:val="16"/>
        </w:rPr>
        <w:t xml:space="preserve">, expressed through the seeking of a grade change, is not necessarily about the student’s personality traits such as ambition, greed or narcissism, nor can it be fully understood as the student’s complicity in capitalist notions of success based on competition. Through a differing lens provided by Deleuze, </w:t>
      </w:r>
      <w:proofErr w:type="spellStart"/>
      <w:r w:rsidRPr="004C2BB0">
        <w:rPr>
          <w:rFonts w:eastAsia="Times New Roman"/>
          <w:szCs w:val="16"/>
        </w:rPr>
        <w:t>Guattari</w:t>
      </w:r>
      <w:proofErr w:type="spellEnd"/>
      <w:r w:rsidRPr="004C2BB0">
        <w:rPr>
          <w:rFonts w:eastAsia="Times New Roman"/>
          <w:szCs w:val="16"/>
        </w:rPr>
        <w:t xml:space="preserve"> and Butler, the desire for a grade change can be viewed as an immediate intensity at the molar level. It can perhaps be best understood as desire expressed within the confines of technical assemblages, namely, measures of worth such as grading, financial merit systems and computer coding. These assemblages are inherent in the classroom and the capitalist context within which it exists. From this point of view, the desire is probably not understood completely by either of us. Since the desire is not fully </w:t>
      </w:r>
      <w:proofErr w:type="gramStart"/>
      <w:r w:rsidRPr="004C2BB0">
        <w:rPr>
          <w:rFonts w:eastAsia="Times New Roman"/>
          <w:szCs w:val="16"/>
        </w:rPr>
        <w:t>understood, but</w:t>
      </w:r>
      <w:proofErr w:type="gramEnd"/>
      <w:r w:rsidRPr="004C2BB0">
        <w:rPr>
          <w:rFonts w:eastAsia="Times New Roman"/>
          <w:szCs w:val="16"/>
        </w:rPr>
        <w:t xml:space="preserve"> is defined by the student seeking recognizable representations that allow her to maintain existence, the issue is whether the student and I can work together to explore the desire as expressed through intensity. </w:t>
      </w:r>
      <w:r w:rsidRPr="004C2BB0">
        <w:rPr>
          <w:rFonts w:eastAsia="Times New Roman"/>
          <w:b/>
          <w:bCs/>
          <w:sz w:val="20"/>
          <w:szCs w:val="20"/>
          <w:u w:val="single"/>
          <w:shd w:val="clear" w:color="auto" w:fill="FFFF00"/>
        </w:rPr>
        <w:t>This manner of framing</w:t>
      </w:r>
      <w:r w:rsidRPr="004C2BB0">
        <w:rPr>
          <w:rFonts w:eastAsia="Times New Roman"/>
          <w:b/>
          <w:bCs/>
          <w:sz w:val="20"/>
          <w:szCs w:val="20"/>
          <w:u w:val="single"/>
        </w:rPr>
        <w:t xml:space="preserve"> the task </w:t>
      </w:r>
      <w:r w:rsidRPr="004C2BB0">
        <w:rPr>
          <w:rFonts w:eastAsia="Times New Roman"/>
          <w:b/>
          <w:bCs/>
          <w:sz w:val="20"/>
          <w:szCs w:val="20"/>
          <w:u w:val="single"/>
          <w:shd w:val="clear" w:color="auto" w:fill="FFFF00"/>
        </w:rPr>
        <w:t>stands in contrast to a professor seeking to understand the student’s actions through essentialist concepts</w:t>
      </w:r>
      <w:r w:rsidRPr="004C2BB0">
        <w:rPr>
          <w:rFonts w:eastAsia="Times New Roman"/>
          <w:b/>
          <w:bCs/>
          <w:sz w:val="20"/>
          <w:szCs w:val="20"/>
          <w:u w:val="single"/>
        </w:rPr>
        <w:t xml:space="preserve"> that tie desire to personality traits. It </w:t>
      </w:r>
      <w:r w:rsidRPr="004C2BB0">
        <w:rPr>
          <w:rFonts w:eastAsia="Times New Roman"/>
          <w:b/>
          <w:bCs/>
          <w:sz w:val="20"/>
          <w:szCs w:val="20"/>
          <w:u w:val="single"/>
          <w:shd w:val="clear" w:color="auto" w:fill="FFFF00"/>
        </w:rPr>
        <w:t>also requires getting beyond the association of capitalism</w:t>
      </w:r>
      <w:r w:rsidRPr="004C2BB0">
        <w:rPr>
          <w:rFonts w:eastAsia="Times New Roman"/>
          <w:b/>
          <w:bCs/>
          <w:sz w:val="20"/>
          <w:szCs w:val="20"/>
          <w:u w:val="single"/>
        </w:rPr>
        <w:t xml:space="preserve"> only with broad structures</w:t>
      </w:r>
      <w:r w:rsidRPr="004C2BB0">
        <w:rPr>
          <w:rFonts w:eastAsia="Times New Roman"/>
          <w:szCs w:val="16"/>
        </w:rPr>
        <w:t>, since doing so could only narrow the means of understanding her actions. These could only be understood as being derived from her conscious choice to be complicit in those broad structures of capitalism. Desire as the seeking of recognition and/or desire as an expression of connective forces make a much more ambivalent affair out of the seemingly straightforward action of considering a grade change. Unfortunately</w:t>
      </w:r>
      <w:r w:rsidRPr="004C2BB0">
        <w:rPr>
          <w:rFonts w:eastAsia="Times New Roman"/>
          <w:b/>
          <w:bCs/>
          <w:sz w:val="20"/>
          <w:szCs w:val="20"/>
          <w:u w:val="single"/>
        </w:rPr>
        <w:t xml:space="preserve">, the </w:t>
      </w:r>
      <w:r w:rsidRPr="004C2BB0">
        <w:rPr>
          <w:rFonts w:eastAsia="Times New Roman"/>
          <w:b/>
          <w:bCs/>
          <w:sz w:val="20"/>
          <w:szCs w:val="20"/>
          <w:u w:val="single"/>
          <w:shd w:val="clear" w:color="auto" w:fill="FFFF00"/>
        </w:rPr>
        <w:t xml:space="preserve">struggle between student and professor </w:t>
      </w:r>
      <w:r w:rsidRPr="004C2BB0">
        <w:rPr>
          <w:rFonts w:eastAsia="Times New Roman"/>
          <w:b/>
          <w:bCs/>
          <w:sz w:val="20"/>
          <w:szCs w:val="20"/>
          <w:u w:val="single"/>
        </w:rPr>
        <w:t>usually</w:t>
      </w:r>
      <w:r w:rsidRPr="004C2BB0">
        <w:rPr>
          <w:rFonts w:eastAsia="Times New Roman"/>
          <w:b/>
          <w:bCs/>
          <w:sz w:val="20"/>
          <w:szCs w:val="20"/>
          <w:u w:val="single"/>
          <w:shd w:val="clear" w:color="auto" w:fill="FFFF00"/>
        </w:rPr>
        <w:t xml:space="preserve"> focuses</w:t>
      </w:r>
      <w:r w:rsidRPr="004C2BB0">
        <w:rPr>
          <w:rFonts w:eastAsia="Times New Roman"/>
          <w:b/>
          <w:bCs/>
          <w:sz w:val="20"/>
          <w:szCs w:val="20"/>
          <w:u w:val="single"/>
        </w:rPr>
        <w:t xml:space="preserve"> primarily </w:t>
      </w:r>
      <w:r w:rsidRPr="004C2BB0">
        <w:rPr>
          <w:rFonts w:eastAsia="Times New Roman"/>
          <w:b/>
          <w:bCs/>
          <w:sz w:val="20"/>
          <w:szCs w:val="20"/>
          <w:u w:val="single"/>
          <w:shd w:val="clear" w:color="auto" w:fill="FFFF00"/>
        </w:rPr>
        <w:t xml:space="preserve">on the </w:t>
      </w:r>
      <w:proofErr w:type="gramStart"/>
      <w:r w:rsidRPr="004C2BB0">
        <w:rPr>
          <w:rFonts w:eastAsia="Times New Roman"/>
          <w:b/>
          <w:bCs/>
          <w:sz w:val="20"/>
          <w:szCs w:val="20"/>
          <w:u w:val="single"/>
          <w:shd w:val="clear" w:color="auto" w:fill="FFFF00"/>
        </w:rPr>
        <w:t>grade, and</w:t>
      </w:r>
      <w:proofErr w:type="gramEnd"/>
      <w:r w:rsidRPr="004C2BB0">
        <w:rPr>
          <w:rFonts w:eastAsia="Times New Roman"/>
          <w:b/>
          <w:bCs/>
          <w:sz w:val="20"/>
          <w:szCs w:val="20"/>
          <w:u w:val="single"/>
          <w:shd w:val="clear" w:color="auto" w:fill="FFFF00"/>
        </w:rPr>
        <w:t xml:space="preserve"> is often resolved by a grade change that frees both the student and the professor from engaging in further interpretive work</w:t>
      </w:r>
      <w:r w:rsidRPr="004C2BB0">
        <w:rPr>
          <w:rFonts w:eastAsia="Times New Roman"/>
          <w:szCs w:val="16"/>
        </w:rPr>
        <w:t xml:space="preserve">. The technical grade change makes the local struggle less meaningful, since it acts as a code for the expression of desire. Coding and </w:t>
      </w:r>
      <w:proofErr w:type="spellStart"/>
      <w:r w:rsidRPr="004C2BB0">
        <w:rPr>
          <w:rFonts w:eastAsia="Times New Roman"/>
          <w:szCs w:val="16"/>
        </w:rPr>
        <w:t>Deterritoralization</w:t>
      </w:r>
      <w:proofErr w:type="spellEnd"/>
      <w:r w:rsidRPr="004C2BB0">
        <w:rPr>
          <w:rFonts w:eastAsia="Times New Roman"/>
          <w:szCs w:val="16"/>
        </w:rPr>
        <w:t xml:space="preserve"> of Desire While the network of expressions and relations is being created, a capitalist process coexists that </w:t>
      </w:r>
      <w:proofErr w:type="spellStart"/>
      <w:r w:rsidRPr="004C2BB0">
        <w:rPr>
          <w:rFonts w:eastAsia="Times New Roman"/>
          <w:szCs w:val="16"/>
        </w:rPr>
        <w:t>deterritorializes</w:t>
      </w:r>
      <w:proofErr w:type="spellEnd"/>
      <w:r w:rsidRPr="004C2BB0">
        <w:rPr>
          <w:rFonts w:eastAsia="Times New Roman"/>
          <w:szCs w:val="16"/>
        </w:rPr>
        <w:t xml:space="preserve"> desire. Deterritorialization of desire involves freeing the expression of desire from a particular territory (Deleuze and </w:t>
      </w:r>
      <w:proofErr w:type="spellStart"/>
      <w:r w:rsidRPr="004C2BB0">
        <w:rPr>
          <w:rFonts w:eastAsia="Times New Roman"/>
          <w:szCs w:val="16"/>
        </w:rPr>
        <w:t>Guattari</w:t>
      </w:r>
      <w:proofErr w:type="spellEnd"/>
      <w:r w:rsidRPr="004C2BB0">
        <w:rPr>
          <w:rFonts w:eastAsia="Times New Roman"/>
          <w:szCs w:val="16"/>
        </w:rPr>
        <w:t xml:space="preserve"> 1983, 1987). Although deterritorialization in all its expressions is not necessarily bad, when it involves the misrepresentation of desire and disciplining of local connections, it becomes problematic (Haver 1997). </w:t>
      </w:r>
      <w:r w:rsidRPr="004C2BB0">
        <w:rPr>
          <w:rFonts w:eastAsia="Times New Roman"/>
          <w:b/>
          <w:bCs/>
          <w:sz w:val="20"/>
          <w:szCs w:val="20"/>
          <w:u w:val="single"/>
        </w:rPr>
        <w:t>Capitalism, based on the deterritorialization of desire, breaks through the local references of connective forces.</w:t>
      </w:r>
      <w:r w:rsidRPr="004C2BB0">
        <w:rPr>
          <w:rFonts w:eastAsia="Times New Roman"/>
          <w:szCs w:val="16"/>
        </w:rPr>
        <w:t xml:space="preserve"> Having contributed to releasing the flow of desire from local networks, the capitalist process recodes desire with signifiers and images. At times, coded images have no reference to the reality of expressed intensity, desire, or productivity. Desires, and the intensities associated with those desires, are </w:t>
      </w:r>
      <w:proofErr w:type="gramStart"/>
      <w:r w:rsidRPr="004C2BB0">
        <w:rPr>
          <w:rFonts w:eastAsia="Times New Roman"/>
          <w:szCs w:val="16"/>
        </w:rPr>
        <w:t>recoded</w:t>
      </w:r>
      <w:proofErr w:type="gramEnd"/>
      <w:r w:rsidRPr="004C2BB0">
        <w:rPr>
          <w:rFonts w:eastAsia="Times New Roman"/>
          <w:szCs w:val="16"/>
        </w:rPr>
        <w:t xml:space="preserve"> in a manner congruent with the governing principles of capitalism, such as the individual defined according to private property and the surplus value of labour, which are made operational through codes (Deleuze and </w:t>
      </w:r>
      <w:proofErr w:type="spellStart"/>
      <w:r w:rsidRPr="004C2BB0">
        <w:rPr>
          <w:rFonts w:eastAsia="Times New Roman"/>
          <w:szCs w:val="16"/>
        </w:rPr>
        <w:t>Guattari</w:t>
      </w:r>
      <w:proofErr w:type="spellEnd"/>
      <w:r w:rsidRPr="004C2BB0">
        <w:rPr>
          <w:rFonts w:eastAsia="Times New Roman"/>
          <w:szCs w:val="16"/>
        </w:rPr>
        <w:t xml:space="preserve"> 1983). The persons’ desires are coded as objects ready for manipulation within a chain of signifiers of value. Just as Freud </w:t>
      </w:r>
      <w:proofErr w:type="gramStart"/>
      <w:r w:rsidRPr="004C2BB0">
        <w:rPr>
          <w:rFonts w:eastAsia="Times New Roman"/>
          <w:szCs w:val="16"/>
        </w:rPr>
        <w:t>recoded</w:t>
      </w:r>
      <w:proofErr w:type="gramEnd"/>
      <w:r w:rsidRPr="004C2BB0">
        <w:rPr>
          <w:rFonts w:eastAsia="Times New Roman"/>
          <w:szCs w:val="16"/>
        </w:rPr>
        <w:t xml:space="preserve"> desire to contain it, so too the capitalist enterprise </w:t>
      </w:r>
      <w:proofErr w:type="gramStart"/>
      <w:r w:rsidRPr="004C2BB0">
        <w:rPr>
          <w:rFonts w:eastAsia="Times New Roman"/>
          <w:szCs w:val="16"/>
        </w:rPr>
        <w:t>recodes</w:t>
      </w:r>
      <w:proofErr w:type="gramEnd"/>
      <w:r w:rsidRPr="004C2BB0">
        <w:rPr>
          <w:rFonts w:eastAsia="Times New Roman"/>
          <w:szCs w:val="16"/>
        </w:rPr>
        <w:t xml:space="preserve"> desire to represent it in a contained manner. There are many forms of coding that serve a regulatory purpose (Pinar 1997). Within Western capitalism, codes are reconstructed through imagery, </w:t>
      </w:r>
      <w:proofErr w:type="gramStart"/>
      <w:r w:rsidRPr="004C2BB0">
        <w:rPr>
          <w:rFonts w:eastAsia="Times New Roman"/>
          <w:szCs w:val="16"/>
        </w:rPr>
        <w:t>tying</w:t>
      </w:r>
      <w:proofErr w:type="gramEnd"/>
      <w:r w:rsidRPr="004C2BB0">
        <w:rPr>
          <w:rFonts w:eastAsia="Times New Roman"/>
          <w:szCs w:val="16"/>
        </w:rPr>
        <w:t xml:space="preserve"> </w:t>
      </w:r>
      <w:proofErr w:type="gramStart"/>
      <w:r w:rsidRPr="004C2BB0">
        <w:rPr>
          <w:rFonts w:eastAsia="Times New Roman"/>
          <w:szCs w:val="16"/>
        </w:rPr>
        <w:t>desire to</w:t>
      </w:r>
      <w:proofErr w:type="gramEnd"/>
      <w:r w:rsidRPr="004C2BB0">
        <w:rPr>
          <w:rFonts w:eastAsia="Times New Roman"/>
          <w:szCs w:val="16"/>
        </w:rPr>
        <w:t xml:space="preserve"> consumerism. This type of coding reconstructs desire in a banal form so that it is linked to the consumption and acquisition of private property and goods. These codes are not restricted to, but can be seen </w:t>
      </w:r>
      <w:proofErr w:type="gramStart"/>
      <w:r w:rsidRPr="004C2BB0">
        <w:rPr>
          <w:rFonts w:eastAsia="Times New Roman"/>
          <w:szCs w:val="16"/>
        </w:rPr>
        <w:t>in,</w:t>
      </w:r>
      <w:proofErr w:type="gramEnd"/>
      <w:r w:rsidRPr="004C2BB0">
        <w:rPr>
          <w:rFonts w:eastAsia="Times New Roman"/>
          <w:szCs w:val="16"/>
        </w:rPr>
        <w:t xml:space="preserve"> the images present on video billboards, in television advertisements, and in </w:t>
      </w:r>
      <w:proofErr w:type="gramStart"/>
      <w:r w:rsidRPr="004C2BB0">
        <w:rPr>
          <w:rFonts w:eastAsia="Times New Roman"/>
          <w:szCs w:val="16"/>
        </w:rPr>
        <w:t>movies(</w:t>
      </w:r>
      <w:proofErr w:type="gramEnd"/>
      <w:r w:rsidRPr="004C2BB0">
        <w:rPr>
          <w:rFonts w:eastAsia="Times New Roman"/>
          <w:szCs w:val="16"/>
        </w:rPr>
        <w:t xml:space="preserve">Giroux 2000; Kristeva 1995; Deleuze and </w:t>
      </w:r>
      <w:proofErr w:type="spellStart"/>
      <w:r w:rsidRPr="004C2BB0">
        <w:rPr>
          <w:rFonts w:eastAsia="Times New Roman"/>
          <w:szCs w:val="16"/>
        </w:rPr>
        <w:t>Guattari</w:t>
      </w:r>
      <w:proofErr w:type="spellEnd"/>
      <w:r w:rsidRPr="004C2BB0">
        <w:rPr>
          <w:rFonts w:eastAsia="Times New Roman"/>
          <w:szCs w:val="16"/>
        </w:rPr>
        <w:t xml:space="preserve"> 1983). Another form of coding is tied to financial and monetary systems. Capitalist enterprise re-inscribes local connections and local production to serve its own logic of the meaning of value: Currently we are experiencing a form of </w:t>
      </w:r>
      <w:proofErr w:type="spellStart"/>
      <w:r w:rsidRPr="004C2BB0">
        <w:rPr>
          <w:rFonts w:eastAsia="Times New Roman"/>
          <w:szCs w:val="16"/>
        </w:rPr>
        <w:t>filiative</w:t>
      </w:r>
      <w:proofErr w:type="spellEnd"/>
      <w:r w:rsidRPr="004C2BB0">
        <w:rPr>
          <w:rFonts w:eastAsia="Times New Roman"/>
          <w:szCs w:val="16"/>
        </w:rPr>
        <w:t xml:space="preserve"> capital. Capital becomes </w:t>
      </w:r>
      <w:proofErr w:type="spellStart"/>
      <w:r w:rsidRPr="004C2BB0">
        <w:rPr>
          <w:rFonts w:eastAsia="Times New Roman"/>
          <w:szCs w:val="16"/>
        </w:rPr>
        <w:t>filiative</w:t>
      </w:r>
      <w:proofErr w:type="spellEnd"/>
      <w:r w:rsidRPr="004C2BB0">
        <w:rPr>
          <w:rFonts w:eastAsia="Times New Roman"/>
          <w:szCs w:val="16"/>
        </w:rPr>
        <w:t xml:space="preserve"> when money begets money, or value a surplus value- value in process, money in process and as such, capital… Value… suddenly presents itself as an independent substance, endowed with a motion of its own... instead of simply representing the relations of commodities, it enters now… into relations with itself. It differentiates itself as original value from itself as surplus value (Deleuze and </w:t>
      </w:r>
      <w:proofErr w:type="spellStart"/>
      <w:r w:rsidRPr="004C2BB0">
        <w:rPr>
          <w:rFonts w:eastAsia="Times New Roman"/>
          <w:szCs w:val="16"/>
        </w:rPr>
        <w:t>Guattari</w:t>
      </w:r>
      <w:proofErr w:type="spellEnd"/>
      <w:r w:rsidRPr="004C2BB0">
        <w:rPr>
          <w:rFonts w:eastAsia="Times New Roman"/>
          <w:szCs w:val="16"/>
        </w:rPr>
        <w:t xml:space="preserve"> 1983:227: Italics mine for emphasis). </w:t>
      </w:r>
      <w:r w:rsidRPr="004C2BB0">
        <w:rPr>
          <w:rFonts w:eastAsia="Times New Roman"/>
          <w:b/>
          <w:bCs/>
          <w:sz w:val="20"/>
          <w:szCs w:val="20"/>
          <w:u w:val="single"/>
        </w:rPr>
        <w:t>Through the technical redefinition of the local forces, surplus labour and human productivity are redefined so that they can be measured and manipulated through abstract, reductive measures of human worth and well-being</w:t>
      </w:r>
      <w:r w:rsidRPr="004C2BB0">
        <w:rPr>
          <w:rFonts w:eastAsia="Times New Roman"/>
          <w:szCs w:val="16"/>
        </w:rPr>
        <w:t xml:space="preserve"> or </w:t>
      </w:r>
      <w:proofErr w:type="spellStart"/>
      <w:r w:rsidRPr="004C2BB0">
        <w:rPr>
          <w:rFonts w:eastAsia="Times New Roman"/>
          <w:szCs w:val="16"/>
        </w:rPr>
        <w:t>rabattu</w:t>
      </w:r>
      <w:proofErr w:type="spellEnd"/>
      <w:r w:rsidRPr="004C2BB0">
        <w:rPr>
          <w:rFonts w:eastAsia="Times New Roman"/>
          <w:szCs w:val="16"/>
        </w:rPr>
        <w:t xml:space="preserve"> (Deleuze and </w:t>
      </w:r>
      <w:proofErr w:type="spellStart"/>
      <w:r w:rsidRPr="004C2BB0">
        <w:rPr>
          <w:rFonts w:eastAsia="Times New Roman"/>
          <w:szCs w:val="16"/>
        </w:rPr>
        <w:t>Guattari</w:t>
      </w:r>
      <w:proofErr w:type="spellEnd"/>
      <w:r w:rsidRPr="004C2BB0">
        <w:rPr>
          <w:rFonts w:eastAsia="Times New Roman"/>
          <w:szCs w:val="16"/>
        </w:rPr>
        <w:t xml:space="preserve"> 1983). These measures reduce the complexity of interpretation, attempting to control for externalities (Moffatt 2001). At the same time, reductive measures function as an indicator of worth within an abstract field (Franklin 1992). Under these conditions, capital becomes the immanent field defined by the various forms of </w:t>
      </w:r>
      <w:proofErr w:type="spellStart"/>
      <w:r w:rsidRPr="004C2BB0">
        <w:rPr>
          <w:rFonts w:eastAsia="Times New Roman"/>
          <w:szCs w:val="16"/>
        </w:rPr>
        <w:t>rabattu</w:t>
      </w:r>
      <w:proofErr w:type="spellEnd"/>
      <w:r w:rsidRPr="004C2BB0">
        <w:rPr>
          <w:rFonts w:eastAsia="Times New Roman"/>
          <w:szCs w:val="16"/>
        </w:rPr>
        <w:t xml:space="preserve"> in differential relation to one another (Deleuze and </w:t>
      </w:r>
      <w:proofErr w:type="spellStart"/>
      <w:r w:rsidRPr="004C2BB0">
        <w:rPr>
          <w:rFonts w:eastAsia="Times New Roman"/>
          <w:szCs w:val="16"/>
        </w:rPr>
        <w:t>Guattari</w:t>
      </w:r>
      <w:proofErr w:type="spellEnd"/>
      <w:r w:rsidRPr="004C2BB0">
        <w:rPr>
          <w:rFonts w:eastAsia="Times New Roman"/>
          <w:szCs w:val="16"/>
        </w:rPr>
        <w:t xml:space="preserve"> 1983). </w:t>
      </w:r>
    </w:p>
    <w:p w14:paraId="3AF6D1C5" w14:textId="37EB7C8A" w:rsidR="000965C9" w:rsidRPr="0045303E" w:rsidRDefault="000965C9" w:rsidP="000965C9">
      <w:pPr>
        <w:keepNext/>
        <w:keepLines/>
        <w:outlineLvl w:val="3"/>
        <w:rPr>
          <w:rFonts w:eastAsia="Times New Roman" w:cs="Times New Roman"/>
          <w:b/>
          <w:iCs/>
          <w:sz w:val="24"/>
        </w:rPr>
      </w:pPr>
      <w:r>
        <w:rPr>
          <w:rFonts w:eastAsia="Times New Roman" w:cs="Times New Roman"/>
          <w:b/>
          <w:iCs/>
          <w:sz w:val="24"/>
        </w:rPr>
        <w:t xml:space="preserve">AND </w:t>
      </w:r>
      <w:r w:rsidRPr="0045303E">
        <w:rPr>
          <w:rFonts w:eastAsia="Times New Roman" w:cs="Times New Roman"/>
          <w:b/>
          <w:iCs/>
          <w:sz w:val="24"/>
        </w:rPr>
        <w:t xml:space="preserve">all speech acts, including theirs, cite and use the labor of others and redeployment is inevitable. Interpret </w:t>
      </w:r>
      <w:r>
        <w:rPr>
          <w:rFonts w:eastAsia="Times New Roman" w:cs="Times New Roman"/>
          <w:b/>
          <w:iCs/>
          <w:sz w:val="24"/>
        </w:rPr>
        <w:t>the PIK</w:t>
      </w:r>
      <w:r w:rsidRPr="0045303E">
        <w:rPr>
          <w:rFonts w:eastAsia="Times New Roman" w:cs="Times New Roman"/>
          <w:b/>
          <w:iCs/>
          <w:sz w:val="24"/>
        </w:rPr>
        <w:t xml:space="preserve"> as a citation of their 1AC with limited disagreement – it’s not stealing their labor, just </w:t>
      </w:r>
      <w:r>
        <w:rPr>
          <w:rFonts w:eastAsia="Times New Roman" w:cs="Times New Roman"/>
          <w:b/>
          <w:iCs/>
          <w:sz w:val="24"/>
        </w:rPr>
        <w:t>criticizing a specific part of it</w:t>
      </w:r>
    </w:p>
    <w:p w14:paraId="29DA5519" w14:textId="77777777" w:rsidR="000965C9" w:rsidRPr="0045303E" w:rsidRDefault="000965C9" w:rsidP="000965C9">
      <w:pPr>
        <w:rPr>
          <w:rFonts w:eastAsia="Calibri"/>
        </w:rPr>
      </w:pPr>
      <w:r w:rsidRPr="0045303E">
        <w:rPr>
          <w:rFonts w:eastAsia="Calibri"/>
          <w:b/>
          <w:bCs/>
          <w:sz w:val="22"/>
          <w:u w:val="single"/>
        </w:rPr>
        <w:t>Young 11</w:t>
      </w:r>
      <w:r w:rsidRPr="0045303E">
        <w:rPr>
          <w:rFonts w:eastAsia="Calibri"/>
        </w:rPr>
        <w:t xml:space="preserve"> [Kelly M., associate professor of communication and director of forensics at Wayne State University, PhD in communication studies from Wayne State University, “IMPOSSIBLE CONVICTIONS: CONVICTIONS AND INTENTIONALITY IN PERFORMANCE AND SWITCH-SIDE DEBATE”, Contemporary Argumentation &amp; Debate]</w:t>
      </w:r>
    </w:p>
    <w:p w14:paraId="37FF7474" w14:textId="77777777" w:rsidR="000965C9" w:rsidRPr="0045303E" w:rsidRDefault="000965C9" w:rsidP="000965C9">
      <w:pPr>
        <w:rPr>
          <w:rFonts w:eastAsia="Calibri"/>
        </w:rPr>
      </w:pPr>
    </w:p>
    <w:p w14:paraId="5E234DD8" w14:textId="77777777" w:rsidR="000965C9" w:rsidRPr="0045303E" w:rsidRDefault="000965C9" w:rsidP="000965C9">
      <w:pPr>
        <w:rPr>
          <w:rFonts w:eastAsia="Calibri"/>
        </w:rPr>
      </w:pPr>
      <w:r w:rsidRPr="0045303E">
        <w:rPr>
          <w:rFonts w:eastAsia="Calibri"/>
        </w:rPr>
        <w:t xml:space="preserve">General Implications for Policy Debate What is the importance of this speech act theory for our understanding of </w:t>
      </w:r>
      <w:proofErr w:type="gramStart"/>
      <w:r w:rsidRPr="0045303E">
        <w:rPr>
          <w:rFonts w:eastAsia="Calibri"/>
        </w:rPr>
        <w:t>the nature</w:t>
      </w:r>
      <w:proofErr w:type="gramEnd"/>
      <w:r w:rsidRPr="0045303E">
        <w:rPr>
          <w:rFonts w:eastAsia="Calibri"/>
        </w:rPr>
        <w:t xml:space="preserve"> and effect of sincere conviction and performance in competitive debates? Academic policy </w:t>
      </w:r>
      <w:r w:rsidRPr="0045303E">
        <w:rPr>
          <w:rFonts w:eastAsia="Calibri"/>
          <w:b/>
          <w:sz w:val="20"/>
          <w:u w:val="single"/>
        </w:rPr>
        <w:t>debate operates as a speech act system</w:t>
      </w:r>
      <w:r w:rsidRPr="0045303E">
        <w:rPr>
          <w:rFonts w:eastAsia="Calibri"/>
        </w:rPr>
        <w:t xml:space="preserve"> that is in many ways </w:t>
      </w:r>
      <w:proofErr w:type="gramStart"/>
      <w:r w:rsidRPr="0045303E">
        <w:rPr>
          <w:rFonts w:eastAsia="Calibri"/>
          <w:b/>
          <w:sz w:val="20"/>
          <w:u w:val="single"/>
        </w:rPr>
        <w:t>similar to</w:t>
      </w:r>
      <w:proofErr w:type="gramEnd"/>
      <w:r w:rsidRPr="0045303E">
        <w:rPr>
          <w:rFonts w:eastAsia="Calibri"/>
          <w:b/>
          <w:sz w:val="20"/>
          <w:u w:val="single"/>
        </w:rPr>
        <w:t xml:space="preserve"> Derrida’s</w:t>
      </w:r>
      <w:r w:rsidRPr="0045303E">
        <w:rPr>
          <w:rFonts w:eastAsia="Calibri"/>
        </w:rPr>
        <w:t xml:space="preserve"> idea of </w:t>
      </w:r>
      <w:r w:rsidRPr="0045303E">
        <w:rPr>
          <w:rFonts w:eastAsia="Calibri"/>
          <w:b/>
          <w:sz w:val="20"/>
          <w:u w:val="single"/>
        </w:rPr>
        <w:t>citationality and iterability</w:t>
      </w:r>
      <w:r w:rsidRPr="0045303E">
        <w:rPr>
          <w:rFonts w:eastAsia="Calibri"/>
        </w:rPr>
        <w:t xml:space="preserve">. For instance, </w:t>
      </w:r>
      <w:r w:rsidRPr="0045303E">
        <w:rPr>
          <w:rFonts w:eastAsia="Calibri"/>
          <w:b/>
          <w:sz w:val="20"/>
          <w:highlight w:val="yellow"/>
          <w:u w:val="single"/>
        </w:rPr>
        <w:t>debate</w:t>
      </w:r>
      <w:r w:rsidRPr="0045303E">
        <w:rPr>
          <w:rFonts w:eastAsia="Calibri"/>
          <w:b/>
          <w:sz w:val="20"/>
          <w:u w:val="single"/>
        </w:rPr>
        <w:t xml:space="preserve"> begins with</w:t>
      </w:r>
      <w:r w:rsidRPr="0045303E">
        <w:rPr>
          <w:rFonts w:eastAsia="Calibri"/>
        </w:rPr>
        <w:t xml:space="preserve"> the construction of </w:t>
      </w:r>
      <w:r w:rsidRPr="0045303E">
        <w:rPr>
          <w:rFonts w:eastAsia="Calibri"/>
          <w:b/>
          <w:sz w:val="20"/>
          <w:u w:val="single"/>
        </w:rPr>
        <w:t>arg</w:t>
      </w:r>
      <w:r w:rsidRPr="0045303E">
        <w:rPr>
          <w:rFonts w:eastAsia="Calibri"/>
        </w:rPr>
        <w:t>ument brief</w:t>
      </w:r>
      <w:r w:rsidRPr="0045303E">
        <w:rPr>
          <w:rFonts w:eastAsia="Calibri"/>
          <w:b/>
          <w:sz w:val="20"/>
          <w:u w:val="single"/>
        </w:rPr>
        <w:t>s</w:t>
      </w:r>
      <w:r w:rsidRPr="0045303E">
        <w:rPr>
          <w:rFonts w:eastAsia="Calibri"/>
        </w:rPr>
        <w:t xml:space="preserve"> and blocks. </w:t>
      </w:r>
      <w:r w:rsidRPr="0045303E">
        <w:rPr>
          <w:rFonts w:eastAsia="Calibri"/>
          <w:b/>
          <w:sz w:val="20"/>
          <w:u w:val="single"/>
        </w:rPr>
        <w:t>These</w:t>
      </w:r>
      <w:r w:rsidRPr="0045303E">
        <w:rPr>
          <w:rFonts w:eastAsia="Calibri"/>
        </w:rPr>
        <w:t xml:space="preserve"> sets of arguments </w:t>
      </w:r>
      <w:r w:rsidRPr="0045303E">
        <w:rPr>
          <w:rFonts w:eastAsia="Calibri"/>
          <w:b/>
          <w:iCs/>
          <w:sz w:val="20"/>
          <w:highlight w:val="yellow"/>
          <w:u w:val="single"/>
        </w:rPr>
        <w:t>combine</w:t>
      </w:r>
      <w:r w:rsidRPr="0045303E">
        <w:rPr>
          <w:rFonts w:eastAsia="Calibri"/>
        </w:rPr>
        <w:t xml:space="preserve"> the </w:t>
      </w:r>
      <w:r w:rsidRPr="0045303E">
        <w:rPr>
          <w:rFonts w:eastAsia="Calibri"/>
          <w:b/>
          <w:sz w:val="20"/>
          <w:highlight w:val="yellow"/>
          <w:u w:val="single"/>
        </w:rPr>
        <w:t>thoughts</w:t>
      </w:r>
      <w:r w:rsidRPr="0045303E">
        <w:rPr>
          <w:rFonts w:eastAsia="Calibri"/>
        </w:rPr>
        <w:t xml:space="preserve"> and utterances </w:t>
      </w:r>
      <w:r w:rsidRPr="0045303E">
        <w:rPr>
          <w:rFonts w:eastAsia="Calibri"/>
          <w:b/>
          <w:sz w:val="20"/>
          <w:highlight w:val="yellow"/>
          <w:u w:val="single"/>
        </w:rPr>
        <w:t>of</w:t>
      </w:r>
      <w:r w:rsidRPr="0045303E">
        <w:rPr>
          <w:rFonts w:eastAsia="Calibri"/>
        </w:rPr>
        <w:t xml:space="preserve"> several </w:t>
      </w:r>
      <w:r w:rsidRPr="0045303E">
        <w:rPr>
          <w:rFonts w:eastAsia="Calibri"/>
          <w:b/>
          <w:sz w:val="20"/>
          <w:highlight w:val="yellow"/>
          <w:u w:val="single"/>
        </w:rPr>
        <w:t>experts</w:t>
      </w:r>
      <w:r w:rsidRPr="0045303E">
        <w:rPr>
          <w:rFonts w:eastAsia="Calibri"/>
          <w:b/>
          <w:sz w:val="20"/>
          <w:u w:val="single"/>
        </w:rPr>
        <w:t xml:space="preserve"> and writers</w:t>
      </w:r>
      <w:r w:rsidRPr="0045303E">
        <w:rPr>
          <w:rFonts w:eastAsia="Calibri"/>
        </w:rPr>
        <w:t xml:space="preserve"> and are </w:t>
      </w:r>
      <w:r w:rsidRPr="0045303E">
        <w:rPr>
          <w:rFonts w:eastAsia="Calibri"/>
          <w:b/>
          <w:sz w:val="20"/>
          <w:u w:val="single"/>
        </w:rPr>
        <w:t xml:space="preserve">presented in a new context and time. </w:t>
      </w:r>
      <w:r w:rsidRPr="0045303E">
        <w:rPr>
          <w:rFonts w:eastAsia="Calibri"/>
          <w:b/>
          <w:sz w:val="20"/>
          <w:highlight w:val="yellow"/>
          <w:u w:val="single"/>
        </w:rPr>
        <w:t>No matter</w:t>
      </w:r>
      <w:r w:rsidRPr="0045303E">
        <w:rPr>
          <w:rFonts w:eastAsia="Calibri"/>
          <w:b/>
          <w:sz w:val="20"/>
          <w:u w:val="single"/>
        </w:rPr>
        <w:t xml:space="preserve"> the </w:t>
      </w:r>
      <w:r w:rsidRPr="0045303E">
        <w:rPr>
          <w:rFonts w:eastAsia="Calibri"/>
          <w:b/>
          <w:sz w:val="20"/>
          <w:highlight w:val="yellow"/>
          <w:u w:val="single"/>
        </w:rPr>
        <w:t>original intent</w:t>
      </w:r>
      <w:r w:rsidRPr="0045303E">
        <w:rPr>
          <w:rFonts w:eastAsia="Calibri"/>
        </w:rPr>
        <w:t xml:space="preserve"> and convictions </w:t>
      </w:r>
      <w:r w:rsidRPr="0045303E">
        <w:rPr>
          <w:rFonts w:eastAsia="Calibri"/>
          <w:b/>
          <w:sz w:val="20"/>
          <w:u w:val="single"/>
        </w:rPr>
        <w:t>of these authors</w:t>
      </w:r>
      <w:r w:rsidRPr="0045303E">
        <w:rPr>
          <w:rFonts w:eastAsia="Calibri"/>
        </w:rPr>
        <w:t xml:space="preserve">, their ideas are now deployed in a new manner and purpose within a debate. Also, </w:t>
      </w:r>
      <w:r w:rsidRPr="0045303E">
        <w:rPr>
          <w:rFonts w:eastAsia="Calibri"/>
          <w:b/>
          <w:sz w:val="20"/>
          <w:u w:val="single"/>
        </w:rPr>
        <w:t>several team members</w:t>
      </w:r>
      <w:r w:rsidRPr="0045303E">
        <w:rPr>
          <w:rFonts w:eastAsia="Calibri"/>
        </w:rPr>
        <w:t xml:space="preserve"> and coaches </w:t>
      </w:r>
      <w:r w:rsidRPr="0045303E">
        <w:rPr>
          <w:rFonts w:eastAsia="Calibri"/>
          <w:b/>
          <w:sz w:val="20"/>
          <w:u w:val="single"/>
        </w:rPr>
        <w:t>work on</w:t>
      </w:r>
      <w:r w:rsidRPr="0045303E">
        <w:rPr>
          <w:rFonts w:eastAsia="Calibri"/>
        </w:rPr>
        <w:t xml:space="preserve"> various sets of </w:t>
      </w:r>
      <w:r w:rsidRPr="0045303E">
        <w:rPr>
          <w:rFonts w:eastAsia="Calibri"/>
          <w:b/>
          <w:sz w:val="20"/>
          <w:u w:val="single"/>
        </w:rPr>
        <w:t>blocks</w:t>
      </w:r>
      <w:r w:rsidRPr="0045303E">
        <w:rPr>
          <w:rFonts w:eastAsia="Calibri"/>
        </w:rPr>
        <w:t xml:space="preserve"> and briefs, </w:t>
      </w:r>
      <w:r w:rsidRPr="0045303E">
        <w:rPr>
          <w:rFonts w:eastAsia="Calibri"/>
          <w:b/>
          <w:sz w:val="20"/>
          <w:u w:val="single"/>
        </w:rPr>
        <w:t>which means</w:t>
      </w:r>
      <w:r w:rsidRPr="0045303E">
        <w:rPr>
          <w:rFonts w:eastAsia="Calibri"/>
        </w:rPr>
        <w:t xml:space="preserve"> that </w:t>
      </w:r>
      <w:r w:rsidRPr="0045303E">
        <w:rPr>
          <w:rFonts w:eastAsia="Calibri"/>
          <w:b/>
          <w:sz w:val="20"/>
          <w:u w:val="single"/>
        </w:rPr>
        <w:t>a single student might cite</w:t>
      </w:r>
      <w:r w:rsidRPr="0045303E">
        <w:rPr>
          <w:rFonts w:eastAsia="Calibri"/>
        </w:rPr>
        <w:t xml:space="preserve"> the ideas and beliefs of over </w:t>
      </w:r>
      <w:r w:rsidRPr="0045303E">
        <w:rPr>
          <w:rFonts w:eastAsia="Calibri"/>
          <w:b/>
          <w:sz w:val="20"/>
          <w:u w:val="single"/>
        </w:rPr>
        <w:t>a dozen people in</w:t>
      </w:r>
      <w:r w:rsidRPr="0045303E">
        <w:rPr>
          <w:rFonts w:eastAsia="Calibri"/>
        </w:rPr>
        <w:t xml:space="preserve"> his/her </w:t>
      </w:r>
      <w:r w:rsidRPr="0045303E">
        <w:rPr>
          <w:rFonts w:eastAsia="Calibri"/>
          <w:b/>
          <w:sz w:val="20"/>
          <w:u w:val="single"/>
        </w:rPr>
        <w:t>speech act</w:t>
      </w:r>
      <w:r w:rsidRPr="0045303E">
        <w:rPr>
          <w:rFonts w:eastAsia="Calibri"/>
        </w:rPr>
        <w:t xml:space="preserve">. Additionally, </w:t>
      </w:r>
      <w:r w:rsidRPr="0045303E">
        <w:rPr>
          <w:rFonts w:eastAsia="Calibri"/>
          <w:b/>
          <w:sz w:val="20"/>
          <w:u w:val="single"/>
        </w:rPr>
        <w:t>debaters post</w:t>
      </w:r>
      <w:r w:rsidRPr="0045303E">
        <w:rPr>
          <w:rFonts w:eastAsia="Calibri"/>
        </w:rPr>
        <w:t xml:space="preserve"> the </w:t>
      </w:r>
      <w:r w:rsidRPr="0045303E">
        <w:rPr>
          <w:rFonts w:eastAsia="Calibri"/>
          <w:b/>
          <w:sz w:val="20"/>
          <w:u w:val="single"/>
        </w:rPr>
        <w:t>citations</w:t>
      </w:r>
      <w:r w:rsidRPr="0045303E">
        <w:rPr>
          <w:rFonts w:eastAsia="Calibri"/>
        </w:rPr>
        <w:t xml:space="preserve"> and list of arguments they presented on online case lists that allow other debaters to borrow and use those arguments in new and different rounds and contexts. At the end of the debate, </w:t>
      </w:r>
      <w:r w:rsidRPr="0045303E">
        <w:rPr>
          <w:rFonts w:eastAsia="Calibri"/>
          <w:b/>
          <w:sz w:val="20"/>
          <w:highlight w:val="yellow"/>
          <w:u w:val="single"/>
        </w:rPr>
        <w:t>judges</w:t>
      </w:r>
      <w:r w:rsidRPr="0045303E">
        <w:rPr>
          <w:rFonts w:eastAsia="Calibri"/>
          <w:b/>
          <w:sz w:val="20"/>
          <w:u w:val="single"/>
        </w:rPr>
        <w:t xml:space="preserve"> compile</w:t>
      </w:r>
      <w:r w:rsidRPr="0045303E">
        <w:rPr>
          <w:rFonts w:eastAsia="Calibri"/>
        </w:rPr>
        <w:t xml:space="preserve"> </w:t>
      </w:r>
      <w:proofErr w:type="gramStart"/>
      <w:r w:rsidRPr="0045303E">
        <w:rPr>
          <w:rFonts w:eastAsia="Calibri"/>
        </w:rPr>
        <w:t>all of</w:t>
      </w:r>
      <w:proofErr w:type="gramEnd"/>
      <w:r w:rsidRPr="0045303E">
        <w:rPr>
          <w:rFonts w:eastAsia="Calibri"/>
        </w:rPr>
        <w:t xml:space="preserve"> the </w:t>
      </w:r>
      <w:r w:rsidRPr="0045303E">
        <w:rPr>
          <w:rFonts w:eastAsia="Calibri"/>
          <w:b/>
          <w:sz w:val="20"/>
          <w:u w:val="single"/>
        </w:rPr>
        <w:t>claims, warrants, and data presented in the round and</w:t>
      </w:r>
      <w:r w:rsidRPr="0045303E">
        <w:rPr>
          <w:rFonts w:eastAsia="Calibri"/>
        </w:rPr>
        <w:t xml:space="preserve"> after rendering a decision, likely </w:t>
      </w:r>
      <w:r w:rsidRPr="0045303E">
        <w:rPr>
          <w:rFonts w:eastAsia="Calibri"/>
          <w:b/>
          <w:sz w:val="20"/>
          <w:highlight w:val="yellow"/>
          <w:u w:val="single"/>
        </w:rPr>
        <w:t>recount</w:t>
      </w:r>
      <w:r w:rsidRPr="0045303E">
        <w:rPr>
          <w:rFonts w:eastAsia="Calibri"/>
        </w:rPr>
        <w:t xml:space="preserve"> the </w:t>
      </w:r>
      <w:r w:rsidRPr="0045303E">
        <w:rPr>
          <w:rFonts w:eastAsia="Calibri"/>
          <w:b/>
          <w:sz w:val="20"/>
          <w:highlight w:val="yellow"/>
          <w:u w:val="single"/>
        </w:rPr>
        <w:t>arg</w:t>
      </w:r>
      <w:r w:rsidRPr="0045303E">
        <w:rPr>
          <w:rFonts w:eastAsia="Calibri"/>
        </w:rPr>
        <w:t>ument</w:t>
      </w:r>
      <w:r w:rsidRPr="0045303E">
        <w:rPr>
          <w:rFonts w:eastAsia="Calibri"/>
          <w:b/>
          <w:sz w:val="20"/>
          <w:highlight w:val="yellow"/>
          <w:u w:val="single"/>
        </w:rPr>
        <w:t>s</w:t>
      </w:r>
      <w:r w:rsidRPr="0045303E">
        <w:rPr>
          <w:rFonts w:eastAsia="Calibri"/>
          <w:b/>
          <w:sz w:val="20"/>
          <w:u w:val="single"/>
        </w:rPr>
        <w:t xml:space="preserve"> to</w:t>
      </w:r>
      <w:r w:rsidRPr="0045303E">
        <w:rPr>
          <w:rFonts w:eastAsia="Calibri"/>
        </w:rPr>
        <w:t xml:space="preserve"> the </w:t>
      </w:r>
      <w:r w:rsidRPr="0045303E">
        <w:rPr>
          <w:rFonts w:eastAsia="Calibri"/>
          <w:b/>
          <w:sz w:val="20"/>
          <w:u w:val="single"/>
        </w:rPr>
        <w:t xml:space="preserve">teams they coach, </w:t>
      </w:r>
      <w:r w:rsidRPr="0045303E">
        <w:rPr>
          <w:rFonts w:eastAsia="Calibri"/>
          <w:b/>
          <w:sz w:val="20"/>
          <w:highlight w:val="yellow"/>
          <w:u w:val="single"/>
        </w:rPr>
        <w:t>which redeploy</w:t>
      </w:r>
      <w:r w:rsidRPr="0045303E">
        <w:rPr>
          <w:rFonts w:eastAsia="Calibri"/>
        </w:rPr>
        <w:t xml:space="preserve"> these arguments well </w:t>
      </w:r>
      <w:r w:rsidRPr="0045303E">
        <w:rPr>
          <w:rFonts w:eastAsia="Calibri"/>
          <w:b/>
          <w:sz w:val="20"/>
          <w:highlight w:val="yellow"/>
          <w:u w:val="single"/>
        </w:rPr>
        <w:t>beyond</w:t>
      </w:r>
      <w:r w:rsidRPr="0045303E">
        <w:rPr>
          <w:rFonts w:eastAsia="Calibri"/>
          <w:b/>
          <w:sz w:val="20"/>
          <w:u w:val="single"/>
        </w:rPr>
        <w:t xml:space="preserve"> the reach of the intent and </w:t>
      </w:r>
      <w:r w:rsidRPr="0045303E">
        <w:rPr>
          <w:rFonts w:eastAsia="Calibri"/>
          <w:b/>
          <w:sz w:val="20"/>
          <w:highlight w:val="yellow"/>
          <w:u w:val="single"/>
        </w:rPr>
        <w:t>beliefs of</w:t>
      </w:r>
      <w:r w:rsidRPr="0045303E">
        <w:rPr>
          <w:rFonts w:eastAsia="Calibri"/>
        </w:rPr>
        <w:t xml:space="preserve"> the </w:t>
      </w:r>
      <w:r w:rsidRPr="0045303E">
        <w:rPr>
          <w:rFonts w:eastAsia="Calibri"/>
          <w:b/>
          <w:sz w:val="20"/>
          <w:highlight w:val="yellow"/>
          <w:u w:val="single"/>
        </w:rPr>
        <w:t>debaters who constructed the</w:t>
      </w:r>
      <w:r w:rsidRPr="0045303E">
        <w:rPr>
          <w:rFonts w:eastAsia="Calibri"/>
          <w:b/>
          <w:sz w:val="20"/>
          <w:u w:val="single"/>
        </w:rPr>
        <w:t xml:space="preserve"> original </w:t>
      </w:r>
      <w:r w:rsidRPr="0045303E">
        <w:rPr>
          <w:rFonts w:eastAsia="Calibri"/>
          <w:b/>
          <w:sz w:val="20"/>
          <w:highlight w:val="yellow"/>
          <w:u w:val="single"/>
        </w:rPr>
        <w:t>arg</w:t>
      </w:r>
      <w:r w:rsidRPr="0045303E">
        <w:rPr>
          <w:rFonts w:eastAsia="Calibri"/>
        </w:rPr>
        <w:t>ument</w:t>
      </w:r>
      <w:r w:rsidRPr="0045303E">
        <w:rPr>
          <w:rFonts w:eastAsia="Calibri"/>
          <w:b/>
          <w:sz w:val="20"/>
          <w:highlight w:val="yellow"/>
          <w:u w:val="single"/>
        </w:rPr>
        <w:t>s</w:t>
      </w:r>
      <w:r w:rsidRPr="0045303E">
        <w:rPr>
          <w:rFonts w:eastAsia="Calibri"/>
        </w:rPr>
        <w:t xml:space="preserve"> and briefs. </w:t>
      </w:r>
      <w:r w:rsidRPr="0045303E">
        <w:rPr>
          <w:rFonts w:eastAsia="Calibri"/>
          <w:b/>
          <w:sz w:val="20"/>
          <w:u w:val="single"/>
        </w:rPr>
        <w:t>Even when students’ convictions</w:t>
      </w:r>
      <w:r w:rsidRPr="0045303E">
        <w:rPr>
          <w:rFonts w:eastAsia="Calibri"/>
        </w:rPr>
        <w:t xml:space="preserve"> and intentions </w:t>
      </w:r>
      <w:r w:rsidRPr="0045303E">
        <w:rPr>
          <w:rFonts w:eastAsia="Calibri"/>
          <w:b/>
          <w:sz w:val="20"/>
          <w:u w:val="single"/>
        </w:rPr>
        <w:t>are introduced</w:t>
      </w:r>
      <w:r w:rsidRPr="0045303E">
        <w:rPr>
          <w:rFonts w:eastAsia="Calibri"/>
        </w:rPr>
        <w:t xml:space="preserve"> into debate, </w:t>
      </w:r>
      <w:r w:rsidRPr="0045303E">
        <w:rPr>
          <w:rFonts w:eastAsia="Calibri"/>
          <w:b/>
          <w:sz w:val="20"/>
          <w:highlight w:val="yellow"/>
          <w:u w:val="single"/>
        </w:rPr>
        <w:t>it becomes</w:t>
      </w:r>
      <w:r w:rsidRPr="0045303E">
        <w:rPr>
          <w:rFonts w:eastAsia="Calibri"/>
        </w:rPr>
        <w:t xml:space="preserve"> almost immediately </w:t>
      </w:r>
      <w:r w:rsidRPr="0045303E">
        <w:rPr>
          <w:rFonts w:eastAsia="Calibri"/>
          <w:b/>
          <w:sz w:val="20"/>
          <w:highlight w:val="yellow"/>
          <w:u w:val="single"/>
        </w:rPr>
        <w:t>difficult to determine where students’ ideas begin and where the excess of meaning</w:t>
      </w:r>
      <w:r w:rsidRPr="0045303E">
        <w:rPr>
          <w:rFonts w:eastAsia="Calibri"/>
        </w:rPr>
        <w:t xml:space="preserve"> produced by the constant iteration of utterances </w:t>
      </w:r>
      <w:r w:rsidRPr="0045303E">
        <w:rPr>
          <w:rFonts w:eastAsia="Calibri"/>
          <w:b/>
          <w:sz w:val="20"/>
          <w:highlight w:val="yellow"/>
          <w:u w:val="single"/>
        </w:rPr>
        <w:t>stop</w:t>
      </w:r>
      <w:r w:rsidRPr="0045303E">
        <w:rPr>
          <w:rFonts w:eastAsia="Calibri"/>
        </w:rPr>
        <w:t xml:space="preserve">. While students may know their personal beliefs, it is difficult for those beliefs to control and contain meaning once </w:t>
      </w:r>
      <w:proofErr w:type="gramStart"/>
      <w:r w:rsidRPr="0045303E">
        <w:rPr>
          <w:rFonts w:eastAsia="Calibri"/>
        </w:rPr>
        <w:t>it has</w:t>
      </w:r>
      <w:proofErr w:type="gramEnd"/>
      <w:r w:rsidRPr="0045303E">
        <w:rPr>
          <w:rFonts w:eastAsia="Calibri"/>
        </w:rPr>
        <w:t xml:space="preserve"> uptake. Put differently, the </w:t>
      </w:r>
      <w:r w:rsidRPr="0045303E">
        <w:rPr>
          <w:rFonts w:eastAsia="Calibri"/>
          <w:b/>
          <w:sz w:val="20"/>
          <w:u w:val="single"/>
        </w:rPr>
        <w:t>constant citation</w:t>
      </w:r>
      <w:r w:rsidRPr="0045303E">
        <w:rPr>
          <w:rFonts w:eastAsia="Calibri"/>
        </w:rPr>
        <w:t xml:space="preserve"> of ideas and beliefs </w:t>
      </w:r>
      <w:r w:rsidRPr="0045303E">
        <w:rPr>
          <w:rFonts w:eastAsia="Calibri"/>
          <w:b/>
          <w:sz w:val="20"/>
          <w:u w:val="single"/>
        </w:rPr>
        <w:t>always add additional meaning</w:t>
      </w:r>
      <w:r w:rsidRPr="0045303E">
        <w:rPr>
          <w:rFonts w:eastAsia="Calibri"/>
        </w:rPr>
        <w:t xml:space="preserve"> as more voices (e.g., a quotation from an expert, a coach’s language choices on a block) and new contexts are introduced. </w:t>
      </w:r>
      <w:r w:rsidRPr="0045303E">
        <w:rPr>
          <w:rFonts w:eastAsia="Calibri"/>
          <w:b/>
          <w:iCs/>
          <w:sz w:val="20"/>
          <w:highlight w:val="yellow"/>
          <w:u w:val="single"/>
        </w:rPr>
        <w:t>Even if</w:t>
      </w:r>
      <w:r w:rsidRPr="0045303E">
        <w:rPr>
          <w:rFonts w:eastAsia="Calibri"/>
          <w:b/>
          <w:sz w:val="20"/>
          <w:highlight w:val="yellow"/>
          <w:u w:val="single"/>
        </w:rPr>
        <w:t xml:space="preserve"> students</w:t>
      </w:r>
      <w:r w:rsidRPr="0045303E">
        <w:rPr>
          <w:rFonts w:eastAsia="Calibri"/>
          <w:b/>
          <w:sz w:val="20"/>
          <w:u w:val="single"/>
        </w:rPr>
        <w:t xml:space="preserve"> attempt to remain</w:t>
      </w:r>
      <w:r w:rsidRPr="0045303E">
        <w:rPr>
          <w:rFonts w:eastAsia="Calibri"/>
        </w:rPr>
        <w:t xml:space="preserve"> completely </w:t>
      </w:r>
      <w:r w:rsidRPr="0045303E">
        <w:rPr>
          <w:rFonts w:eastAsia="Calibri"/>
          <w:b/>
          <w:sz w:val="20"/>
          <w:u w:val="single"/>
        </w:rPr>
        <w:t xml:space="preserve">authentic by </w:t>
      </w:r>
      <w:r w:rsidRPr="0045303E">
        <w:rPr>
          <w:rFonts w:eastAsia="Calibri"/>
          <w:b/>
          <w:sz w:val="20"/>
          <w:highlight w:val="yellow"/>
          <w:u w:val="single"/>
        </w:rPr>
        <w:t>avoid</w:t>
      </w:r>
      <w:r w:rsidRPr="0045303E">
        <w:rPr>
          <w:rFonts w:eastAsia="Calibri"/>
          <w:b/>
          <w:sz w:val="20"/>
          <w:u w:val="single"/>
        </w:rPr>
        <w:t>ing</w:t>
      </w:r>
      <w:r w:rsidRPr="0045303E">
        <w:rPr>
          <w:rFonts w:eastAsia="Calibri"/>
        </w:rPr>
        <w:t xml:space="preserve"> reference to outside </w:t>
      </w:r>
      <w:r w:rsidRPr="0045303E">
        <w:rPr>
          <w:rFonts w:eastAsia="Calibri"/>
          <w:b/>
          <w:sz w:val="20"/>
          <w:highlight w:val="yellow"/>
          <w:u w:val="single"/>
        </w:rPr>
        <w:t>experts</w:t>
      </w:r>
      <w:r w:rsidRPr="0045303E">
        <w:rPr>
          <w:rFonts w:eastAsia="Calibri"/>
        </w:rPr>
        <w:t xml:space="preserve"> or their </w:t>
      </w:r>
      <w:r w:rsidRPr="0045303E">
        <w:rPr>
          <w:rFonts w:eastAsia="Calibri"/>
          <w:b/>
          <w:sz w:val="20"/>
          <w:highlight w:val="yellow"/>
          <w:u w:val="single"/>
        </w:rPr>
        <w:t>coaches or</w:t>
      </w:r>
      <w:r w:rsidRPr="0045303E">
        <w:rPr>
          <w:rFonts w:eastAsia="Calibri"/>
          <w:highlight w:val="yellow"/>
        </w:rPr>
        <w:t xml:space="preserve"> </w:t>
      </w:r>
      <w:r w:rsidRPr="0045303E">
        <w:rPr>
          <w:rFonts w:eastAsia="Calibri"/>
          <w:b/>
          <w:sz w:val="20"/>
          <w:highlight w:val="yellow"/>
          <w:u w:val="single"/>
        </w:rPr>
        <w:t>teammates</w:t>
      </w:r>
      <w:r w:rsidRPr="0045303E">
        <w:rPr>
          <w:rFonts w:eastAsia="Calibri"/>
        </w:rPr>
        <w:t xml:space="preserve"> by citing nothing other than genuine experience in their arguments, </w:t>
      </w:r>
      <w:r w:rsidRPr="0045303E">
        <w:rPr>
          <w:rFonts w:eastAsia="Calibri"/>
          <w:b/>
          <w:sz w:val="20"/>
          <w:highlight w:val="yellow"/>
          <w:u w:val="single"/>
        </w:rPr>
        <w:t>this</w:t>
      </w:r>
      <w:r w:rsidRPr="0045303E">
        <w:rPr>
          <w:rFonts w:eastAsia="Calibri"/>
          <w:b/>
          <w:sz w:val="20"/>
          <w:u w:val="single"/>
        </w:rPr>
        <w:t xml:space="preserve"> performance </w:t>
      </w:r>
      <w:r w:rsidRPr="0045303E">
        <w:rPr>
          <w:rFonts w:eastAsia="Calibri"/>
          <w:b/>
          <w:iCs/>
          <w:sz w:val="20"/>
          <w:highlight w:val="yellow"/>
          <w:u w:val="single"/>
        </w:rPr>
        <w:t>continues to operate as citation</w:t>
      </w:r>
      <w:r w:rsidRPr="0045303E">
        <w:rPr>
          <w:rFonts w:eastAsia="Calibri"/>
        </w:rPr>
        <w:t xml:space="preserve"> for a few reasons. First, </w:t>
      </w:r>
      <w:r w:rsidRPr="0045303E">
        <w:rPr>
          <w:rFonts w:eastAsia="Calibri"/>
          <w:b/>
          <w:sz w:val="20"/>
          <w:highlight w:val="yellow"/>
          <w:u w:val="single"/>
        </w:rPr>
        <w:t>in</w:t>
      </w:r>
      <w:r w:rsidRPr="0045303E">
        <w:rPr>
          <w:rFonts w:eastAsia="Calibri"/>
        </w:rPr>
        <w:t xml:space="preserve"> its </w:t>
      </w:r>
      <w:r w:rsidRPr="0045303E">
        <w:rPr>
          <w:rFonts w:eastAsia="Calibri"/>
          <w:b/>
          <w:sz w:val="20"/>
          <w:highlight w:val="yellow"/>
          <w:u w:val="single"/>
        </w:rPr>
        <w:t>selection</w:t>
      </w:r>
      <w:r w:rsidRPr="0045303E">
        <w:rPr>
          <w:rFonts w:eastAsia="Calibri"/>
          <w:b/>
          <w:sz w:val="20"/>
          <w:u w:val="single"/>
        </w:rPr>
        <w:t xml:space="preserve"> and redeployment </w:t>
      </w:r>
      <w:r w:rsidRPr="0045303E">
        <w:rPr>
          <w:rFonts w:eastAsia="Calibri"/>
          <w:b/>
          <w:sz w:val="20"/>
          <w:highlight w:val="yellow"/>
          <w:u w:val="single"/>
        </w:rPr>
        <w:t>of past experiences, the speech</w:t>
      </w:r>
      <w:r w:rsidRPr="0045303E">
        <w:rPr>
          <w:rFonts w:eastAsia="Calibri"/>
          <w:b/>
          <w:sz w:val="20"/>
          <w:u w:val="single"/>
        </w:rPr>
        <w:t xml:space="preserve"> act </w:t>
      </w:r>
      <w:r w:rsidRPr="0045303E">
        <w:rPr>
          <w:rFonts w:eastAsia="Calibri"/>
          <w:b/>
          <w:sz w:val="20"/>
          <w:highlight w:val="yellow"/>
          <w:u w:val="single"/>
        </w:rPr>
        <w:t>cites</w:t>
      </w:r>
      <w:r w:rsidRPr="0045303E">
        <w:rPr>
          <w:rFonts w:eastAsia="Calibri"/>
          <w:b/>
          <w:sz w:val="20"/>
          <w:u w:val="single"/>
        </w:rPr>
        <w:t xml:space="preserve"> prior experience and conventions to make</w:t>
      </w:r>
      <w:r w:rsidRPr="0045303E">
        <w:rPr>
          <w:rFonts w:eastAsia="Calibri"/>
        </w:rPr>
        <w:t xml:space="preserve"> the </w:t>
      </w:r>
      <w:r w:rsidRPr="0045303E">
        <w:rPr>
          <w:rFonts w:eastAsia="Calibri"/>
          <w:b/>
          <w:sz w:val="20"/>
          <w:u w:val="single"/>
        </w:rPr>
        <w:t>experiences communicable</w:t>
      </w:r>
      <w:r w:rsidRPr="0045303E">
        <w:rPr>
          <w:rFonts w:eastAsia="Calibri"/>
        </w:rPr>
        <w:t xml:space="preserve">. Second, the </w:t>
      </w:r>
      <w:r w:rsidRPr="0045303E">
        <w:rPr>
          <w:rFonts w:eastAsia="Calibri"/>
          <w:b/>
          <w:sz w:val="20"/>
          <w:u w:val="single"/>
        </w:rPr>
        <w:t xml:space="preserve">purely authentic </w:t>
      </w:r>
      <w:r w:rsidRPr="0045303E">
        <w:rPr>
          <w:rFonts w:eastAsia="Calibri"/>
          <w:b/>
          <w:sz w:val="20"/>
          <w:highlight w:val="yellow"/>
          <w:u w:val="single"/>
        </w:rPr>
        <w:t>performance is intelligible as</w:t>
      </w:r>
      <w:r w:rsidRPr="0045303E">
        <w:rPr>
          <w:rFonts w:eastAsia="Calibri"/>
          <w:b/>
          <w:sz w:val="20"/>
          <w:u w:val="single"/>
        </w:rPr>
        <w:t xml:space="preserve"> a </w:t>
      </w:r>
      <w:r w:rsidRPr="0045303E">
        <w:rPr>
          <w:rFonts w:eastAsia="Calibri"/>
          <w:b/>
          <w:sz w:val="20"/>
          <w:highlight w:val="yellow"/>
          <w:u w:val="single"/>
        </w:rPr>
        <w:t xml:space="preserve">debate argument </w:t>
      </w:r>
      <w:r w:rsidRPr="0045303E">
        <w:rPr>
          <w:rFonts w:eastAsia="Calibri"/>
          <w:b/>
          <w:iCs/>
          <w:sz w:val="20"/>
          <w:highlight w:val="yellow"/>
          <w:u w:val="single"/>
        </w:rPr>
        <w:t>only because</w:t>
      </w:r>
      <w:r w:rsidRPr="0045303E">
        <w:rPr>
          <w:rFonts w:eastAsia="Calibri"/>
          <w:b/>
          <w:sz w:val="20"/>
          <w:highlight w:val="yellow"/>
          <w:u w:val="single"/>
        </w:rPr>
        <w:t xml:space="preserve"> it references</w:t>
      </w:r>
      <w:r w:rsidRPr="0045303E">
        <w:rPr>
          <w:rFonts w:eastAsia="Calibri"/>
        </w:rPr>
        <w:t xml:space="preserve"> some </w:t>
      </w:r>
      <w:r w:rsidRPr="0045303E">
        <w:rPr>
          <w:rFonts w:eastAsia="Calibri"/>
          <w:b/>
          <w:sz w:val="20"/>
          <w:highlight w:val="yellow"/>
          <w:u w:val="single"/>
        </w:rPr>
        <w:t>competitive debate conventions</w:t>
      </w:r>
      <w:r w:rsidRPr="0045303E">
        <w:rPr>
          <w:rFonts w:eastAsia="Calibri"/>
        </w:rPr>
        <w:t xml:space="preserve"> (e.g., it </w:t>
      </w:r>
      <w:r w:rsidRPr="0045303E">
        <w:rPr>
          <w:rFonts w:eastAsia="Calibri"/>
          <w:b/>
          <w:sz w:val="20"/>
          <w:u w:val="single"/>
        </w:rPr>
        <w:t>follows time limits</w:t>
      </w:r>
      <w:r w:rsidRPr="0045303E">
        <w:rPr>
          <w:rFonts w:eastAsia="Calibri"/>
        </w:rPr>
        <w:t xml:space="preserve">, it </w:t>
      </w:r>
      <w:r w:rsidRPr="0045303E">
        <w:rPr>
          <w:rFonts w:eastAsia="Calibri"/>
          <w:b/>
          <w:sz w:val="20"/>
          <w:u w:val="single"/>
        </w:rPr>
        <w:t>is presented as a constructive</w:t>
      </w:r>
      <w:r w:rsidRPr="0045303E">
        <w:rPr>
          <w:rFonts w:eastAsia="Calibri"/>
        </w:rPr>
        <w:t xml:space="preserve">, it </w:t>
      </w:r>
      <w:r w:rsidRPr="0045303E">
        <w:rPr>
          <w:rFonts w:eastAsia="Calibri"/>
          <w:b/>
          <w:sz w:val="20"/>
          <w:u w:val="single"/>
        </w:rPr>
        <w:t>contains different contentions</w:t>
      </w:r>
      <w:r w:rsidRPr="0045303E">
        <w:rPr>
          <w:rFonts w:eastAsia="Calibri"/>
        </w:rPr>
        <w:t xml:space="preserve">) </w:t>
      </w:r>
      <w:r w:rsidRPr="0045303E">
        <w:rPr>
          <w:rFonts w:eastAsia="Calibri"/>
          <w:b/>
          <w:sz w:val="20"/>
          <w:u w:val="single"/>
        </w:rPr>
        <w:t>and</w:t>
      </w:r>
      <w:r w:rsidRPr="0045303E">
        <w:rPr>
          <w:rFonts w:eastAsia="Calibri"/>
        </w:rPr>
        <w:t xml:space="preserve"> the </w:t>
      </w:r>
      <w:r w:rsidRPr="0045303E">
        <w:rPr>
          <w:rFonts w:eastAsia="Calibri"/>
          <w:b/>
          <w:sz w:val="20"/>
          <w:u w:val="single"/>
        </w:rPr>
        <w:t>expectations of the judge</w:t>
      </w:r>
      <w:r w:rsidRPr="0045303E">
        <w:rPr>
          <w:rFonts w:eastAsia="Calibri"/>
        </w:rPr>
        <w:t xml:space="preserve">. Third, </w:t>
      </w:r>
      <w:r w:rsidRPr="0045303E">
        <w:rPr>
          <w:rFonts w:eastAsia="Calibri"/>
          <w:b/>
          <w:sz w:val="20"/>
          <w:highlight w:val="yellow"/>
          <w:u w:val="single"/>
        </w:rPr>
        <w:t>once a debate ends</w:t>
      </w:r>
      <w:r w:rsidRPr="0045303E">
        <w:rPr>
          <w:rFonts w:eastAsia="Calibri"/>
        </w:rPr>
        <w:t xml:space="preserve">, the </w:t>
      </w:r>
      <w:r w:rsidRPr="0045303E">
        <w:rPr>
          <w:rFonts w:eastAsia="Calibri"/>
          <w:b/>
          <w:sz w:val="20"/>
          <w:highlight w:val="yellow"/>
          <w:u w:val="single"/>
        </w:rPr>
        <w:t xml:space="preserve">students have </w:t>
      </w:r>
      <w:r w:rsidRPr="0045303E">
        <w:rPr>
          <w:rFonts w:eastAsia="Calibri"/>
          <w:b/>
          <w:iCs/>
          <w:sz w:val="20"/>
          <w:highlight w:val="yellow"/>
          <w:u w:val="single"/>
        </w:rPr>
        <w:t>no control</w:t>
      </w:r>
      <w:r w:rsidRPr="0045303E">
        <w:rPr>
          <w:rFonts w:eastAsia="Calibri"/>
          <w:b/>
          <w:sz w:val="20"/>
          <w:highlight w:val="yellow"/>
          <w:u w:val="single"/>
        </w:rPr>
        <w:t xml:space="preserve"> over</w:t>
      </w:r>
      <w:r w:rsidRPr="0045303E">
        <w:rPr>
          <w:rFonts w:eastAsia="Calibri"/>
        </w:rPr>
        <w:t xml:space="preserve"> what kind of </w:t>
      </w:r>
      <w:r w:rsidRPr="0045303E">
        <w:rPr>
          <w:rFonts w:eastAsia="Calibri"/>
          <w:b/>
          <w:sz w:val="20"/>
          <w:highlight w:val="yellow"/>
          <w:u w:val="single"/>
        </w:rPr>
        <w:t>uptake</w:t>
      </w:r>
      <w:r w:rsidRPr="0045303E">
        <w:rPr>
          <w:rFonts w:eastAsia="Calibri"/>
        </w:rPr>
        <w:t xml:space="preserve"> their arguments have beyond the debate; anyone can use these arguments in new ways and contexts. Thus, debate operates at both levels of discourse as outlined by Austin. On one hand, debate has an expressed political purpose of persuading the judge and perhaps inspiring and convincing the other team at a perlocutionary level. On the other hand, debates also produce illocutionary effects that are determined in the uptake and circulation of arguments after and outside the debate. Both levels are performative in that they produce an effect: winning a ballot, changing an opinion, or even declaring an identity for oneself. However, </w:t>
      </w:r>
      <w:r w:rsidRPr="0045303E">
        <w:rPr>
          <w:rFonts w:eastAsia="Calibri"/>
          <w:b/>
          <w:sz w:val="20"/>
          <w:u w:val="single"/>
        </w:rPr>
        <w:t>what becomes</w:t>
      </w:r>
      <w:r w:rsidRPr="0045303E">
        <w:rPr>
          <w:rFonts w:eastAsia="Calibri"/>
        </w:rPr>
        <w:t xml:space="preserve"> very </w:t>
      </w:r>
      <w:r w:rsidRPr="0045303E">
        <w:rPr>
          <w:rFonts w:eastAsia="Calibri"/>
          <w:b/>
          <w:sz w:val="20"/>
          <w:u w:val="single"/>
        </w:rPr>
        <w:t>difficult to assess within a debate is</w:t>
      </w:r>
      <w:r w:rsidRPr="0045303E">
        <w:rPr>
          <w:rFonts w:eastAsia="Calibri"/>
        </w:rPr>
        <w:t xml:space="preserve"> the </w:t>
      </w:r>
      <w:r w:rsidRPr="0045303E">
        <w:rPr>
          <w:rFonts w:eastAsia="Calibri"/>
          <w:b/>
          <w:sz w:val="20"/>
          <w:u w:val="single"/>
        </w:rPr>
        <w:t>authenticity and ethics of specific utterances</w:t>
      </w:r>
      <w:r w:rsidRPr="0045303E">
        <w:rPr>
          <w:rFonts w:eastAsia="Calibri"/>
        </w:rPr>
        <w:t>.</w:t>
      </w:r>
    </w:p>
    <w:p w14:paraId="25DFE84B" w14:textId="77777777" w:rsidR="000965C9" w:rsidRPr="000965C9" w:rsidRDefault="000965C9" w:rsidP="000965C9"/>
    <w:p w14:paraId="44C6E85A" w14:textId="5A9E4CF7" w:rsidR="000965C9" w:rsidRDefault="000965C9" w:rsidP="000965C9">
      <w:pPr>
        <w:pStyle w:val="Heading2"/>
      </w:pPr>
      <w:r>
        <w:t>Case</w:t>
      </w:r>
    </w:p>
    <w:p w14:paraId="22526F5E" w14:textId="40ACEB2D" w:rsidR="000965C9" w:rsidRPr="00E97662" w:rsidRDefault="000965C9" w:rsidP="000965C9">
      <w:pPr>
        <w:pStyle w:val="Heading4"/>
        <w:rPr>
          <w:rFonts w:cs="Arial"/>
        </w:rPr>
      </w:pPr>
      <w:r w:rsidRPr="00E97662">
        <w:rPr>
          <w:rFonts w:cs="Arial"/>
        </w:rPr>
        <w:t xml:space="preserve">The mere </w:t>
      </w:r>
      <w:r w:rsidRPr="00E97662">
        <w:rPr>
          <w:rFonts w:cs="Arial"/>
          <w:u w:val="single"/>
        </w:rPr>
        <w:t>existence</w:t>
      </w:r>
      <w:r w:rsidRPr="00E97662">
        <w:rPr>
          <w:rFonts w:cs="Arial"/>
        </w:rPr>
        <w:t xml:space="preserve"> of strong unions is liberatory, </w:t>
      </w:r>
      <w:r w:rsidRPr="00E97662">
        <w:rPr>
          <w:rFonts w:cs="Arial"/>
          <w:u w:val="single"/>
        </w:rPr>
        <w:t>even if</w:t>
      </w:r>
      <w:r w:rsidRPr="00E97662">
        <w:rPr>
          <w:rFonts w:cs="Arial"/>
        </w:rPr>
        <w:t xml:space="preserve"> they’re never used.</w:t>
      </w:r>
    </w:p>
    <w:p w14:paraId="4F872A56" w14:textId="77777777" w:rsidR="000965C9" w:rsidRPr="00E97662" w:rsidRDefault="000965C9" w:rsidP="000965C9">
      <w:pPr>
        <w:rPr>
          <w:szCs w:val="16"/>
        </w:rPr>
      </w:pPr>
      <w:bookmarkStart w:id="3" w:name="_Hlk214087106"/>
      <w:bookmarkEnd w:id="2"/>
      <w:proofErr w:type="spellStart"/>
      <w:r w:rsidRPr="00E97662">
        <w:rPr>
          <w:rStyle w:val="Style13ptBold"/>
        </w:rPr>
        <w:t>Icelliler</w:t>
      </w:r>
      <w:proofErr w:type="spellEnd"/>
      <w:r w:rsidRPr="00E97662">
        <w:rPr>
          <w:rStyle w:val="Style13ptBold"/>
        </w:rPr>
        <w:t xml:space="preserve"> ’</w:t>
      </w:r>
      <w:proofErr w:type="gramStart"/>
      <w:r w:rsidRPr="00E97662">
        <w:rPr>
          <w:rStyle w:val="Style13ptBold"/>
        </w:rPr>
        <w:t>25</w:t>
      </w:r>
      <w:r w:rsidRPr="00E97662">
        <w:rPr>
          <w:szCs w:val="16"/>
        </w:rPr>
        <w:t xml:space="preserve"> </w:t>
      </w:r>
      <w:bookmarkEnd w:id="3"/>
      <w:r w:rsidRPr="00E97662">
        <w:rPr>
          <w:szCs w:val="16"/>
        </w:rPr>
        <w:t xml:space="preserve"> [</w:t>
      </w:r>
      <w:proofErr w:type="gramEnd"/>
      <w:r w:rsidRPr="00E97662">
        <w:rPr>
          <w:szCs w:val="16"/>
        </w:rPr>
        <w:t xml:space="preserve">Begum </w:t>
      </w:r>
      <w:proofErr w:type="spellStart"/>
      <w:r w:rsidRPr="00E97662">
        <w:rPr>
          <w:szCs w:val="16"/>
        </w:rPr>
        <w:t>Icelliler</w:t>
      </w:r>
      <w:proofErr w:type="spellEnd"/>
      <w:r w:rsidRPr="00E97662">
        <w:rPr>
          <w:szCs w:val="16"/>
        </w:rPr>
        <w:t xml:space="preserve"> (PhD Candidate in Political Theory at the University of North Carolina at Chapel Hill. Her research interests include the political theory of work, democratic theory, and feminist political theory.); "The necessity of labor unions for curbing domination"; Critical Review of International Social and Political Philosophy; https://philpapers.org/rec/ICETNO; d0a: 9-25-2025; 7-2-2025]</w:t>
      </w:r>
    </w:p>
    <w:p w14:paraId="0F700E85" w14:textId="77777777" w:rsidR="000965C9" w:rsidRPr="00E97662" w:rsidRDefault="000965C9" w:rsidP="000965C9">
      <w:pPr>
        <w:rPr>
          <w:szCs w:val="16"/>
        </w:rPr>
      </w:pPr>
    </w:p>
    <w:p w14:paraId="58E9BFA9" w14:textId="77777777" w:rsidR="000965C9" w:rsidRPr="00E97662" w:rsidRDefault="000965C9" w:rsidP="000965C9">
      <w:pPr>
        <w:rPr>
          <w:szCs w:val="16"/>
        </w:rPr>
      </w:pPr>
      <w:r w:rsidRPr="00E97662">
        <w:rPr>
          <w:rStyle w:val="StyleUnderline"/>
        </w:rPr>
        <w:t xml:space="preserve">The fact that labor </w:t>
      </w:r>
      <w:r w:rsidRPr="00E97662">
        <w:rPr>
          <w:rStyle w:val="StyleUnderline"/>
          <w:highlight w:val="yellow"/>
        </w:rPr>
        <w:t xml:space="preserve">unions are </w:t>
      </w:r>
      <w:r w:rsidRPr="00E97662">
        <w:rPr>
          <w:rStyle w:val="Emphasis"/>
          <w:highlight w:val="yellow"/>
        </w:rPr>
        <w:t>fixtures of</w:t>
      </w:r>
      <w:r w:rsidRPr="00E97662">
        <w:rPr>
          <w:rStyle w:val="Emphasis"/>
        </w:rPr>
        <w:t xml:space="preserve"> political </w:t>
      </w:r>
      <w:r w:rsidRPr="00E97662">
        <w:rPr>
          <w:rStyle w:val="Emphasis"/>
          <w:highlight w:val="yellow"/>
        </w:rPr>
        <w:t>life</w:t>
      </w:r>
      <w:r w:rsidRPr="00E97662">
        <w:rPr>
          <w:rStyle w:val="StyleUnderline"/>
        </w:rPr>
        <w:t xml:space="preserve"> has a </w:t>
      </w:r>
      <w:r w:rsidRPr="00E97662">
        <w:rPr>
          <w:rStyle w:val="Emphasis"/>
          <w:highlight w:val="yellow"/>
        </w:rPr>
        <w:t xml:space="preserve">freedom-enhancing value </w:t>
      </w:r>
      <w:proofErr w:type="spellStart"/>
      <w:r w:rsidRPr="00E97662">
        <w:rPr>
          <w:rStyle w:val="Emphasis"/>
          <w:highlight w:val="yellow"/>
        </w:rPr>
        <w:t>initself</w:t>
      </w:r>
      <w:proofErr w:type="spellEnd"/>
      <w:r w:rsidRPr="00E97662">
        <w:rPr>
          <w:szCs w:val="16"/>
        </w:rPr>
        <w:t xml:space="preserve">. In unionized workplaces, </w:t>
      </w:r>
      <w:r w:rsidRPr="00E97662">
        <w:rPr>
          <w:rStyle w:val="StyleUnderline"/>
        </w:rPr>
        <w:t xml:space="preserve">the </w:t>
      </w:r>
      <w:r w:rsidRPr="00E97662">
        <w:rPr>
          <w:rStyle w:val="Emphasis"/>
          <w:highlight w:val="yellow"/>
        </w:rPr>
        <w:t>common knowledge</w:t>
      </w:r>
      <w:r w:rsidRPr="00E97662">
        <w:rPr>
          <w:rStyle w:val="StyleUnderline"/>
        </w:rPr>
        <w:t xml:space="preserve"> that unions have certain retaliatory powers </w:t>
      </w:r>
      <w:r w:rsidRPr="00E97662">
        <w:rPr>
          <w:rStyle w:val="StyleUnderline"/>
          <w:highlight w:val="yellow"/>
        </w:rPr>
        <w:t xml:space="preserve">can be </w:t>
      </w:r>
      <w:r w:rsidRPr="00E97662">
        <w:rPr>
          <w:rStyle w:val="Emphasis"/>
          <w:highlight w:val="yellow"/>
        </w:rPr>
        <w:t>enough</w:t>
      </w:r>
      <w:r w:rsidRPr="00E97662">
        <w:rPr>
          <w:rStyle w:val="StyleUnderline"/>
          <w:highlight w:val="yellow"/>
        </w:rPr>
        <w:t xml:space="preserve"> to </w:t>
      </w:r>
      <w:r w:rsidRPr="00E97662">
        <w:rPr>
          <w:rStyle w:val="Emphasis"/>
          <w:highlight w:val="yellow"/>
        </w:rPr>
        <w:t>deter</w:t>
      </w:r>
      <w:r w:rsidRPr="00E97662">
        <w:rPr>
          <w:rStyle w:val="StyleUnderline"/>
          <w:highlight w:val="yellow"/>
        </w:rPr>
        <w:t xml:space="preserve"> employers from exercising</w:t>
      </w:r>
      <w:r w:rsidRPr="00E97662">
        <w:rPr>
          <w:rStyle w:val="StyleUnderline"/>
        </w:rPr>
        <w:t xml:space="preserve"> arbitrary </w:t>
      </w:r>
      <w:r w:rsidRPr="00E97662">
        <w:rPr>
          <w:rStyle w:val="StyleUnderline"/>
          <w:highlight w:val="yellow"/>
        </w:rPr>
        <w:t>power</w:t>
      </w:r>
      <w:r w:rsidRPr="00E97662">
        <w:rPr>
          <w:szCs w:val="16"/>
        </w:rPr>
        <w:t xml:space="preserve">. What is less obvious is that </w:t>
      </w:r>
      <w:r w:rsidRPr="00E97662">
        <w:rPr>
          <w:rStyle w:val="StyleUnderline"/>
        </w:rPr>
        <w:t xml:space="preserve">even </w:t>
      </w:r>
      <w:proofErr w:type="gramStart"/>
      <w:r w:rsidRPr="00E97662">
        <w:rPr>
          <w:rStyle w:val="Emphasis"/>
        </w:rPr>
        <w:t>nonunionized</w:t>
      </w:r>
      <w:proofErr w:type="gramEnd"/>
      <w:r w:rsidRPr="00E97662">
        <w:rPr>
          <w:rStyle w:val="StyleUnderline"/>
        </w:rPr>
        <w:t xml:space="preserve"> workplaces benefit from the existence of unions</w:t>
      </w:r>
      <w:r w:rsidRPr="00E97662">
        <w:rPr>
          <w:szCs w:val="16"/>
        </w:rPr>
        <w:t xml:space="preserve">. For one, </w:t>
      </w:r>
      <w:r w:rsidRPr="00E97662">
        <w:rPr>
          <w:rStyle w:val="StyleUnderline"/>
        </w:rPr>
        <w:t xml:space="preserve">unionization can boost the </w:t>
      </w:r>
      <w:r w:rsidRPr="00E97662">
        <w:rPr>
          <w:rStyle w:val="Emphasis"/>
        </w:rPr>
        <w:t>wages</w:t>
      </w:r>
      <w:r w:rsidRPr="00E97662">
        <w:rPr>
          <w:rStyle w:val="StyleUnderline"/>
        </w:rPr>
        <w:t xml:space="preserve"> and </w:t>
      </w:r>
      <w:r w:rsidRPr="00E97662">
        <w:rPr>
          <w:rStyle w:val="Emphasis"/>
        </w:rPr>
        <w:t>benefits</w:t>
      </w:r>
      <w:r w:rsidRPr="00E97662">
        <w:rPr>
          <w:rStyle w:val="StyleUnderline"/>
        </w:rPr>
        <w:t xml:space="preserve"> of nonunionized workers in the rest of the firm and the industry</w:t>
      </w:r>
      <w:r w:rsidRPr="00E97662">
        <w:rPr>
          <w:szCs w:val="16"/>
        </w:rPr>
        <w:t xml:space="preserve"> (Freeman, Citation1985, Chapter 10; Rosenfeld, Citation2014, Chapter 3). </w:t>
      </w:r>
      <w:r w:rsidRPr="00E97662">
        <w:rPr>
          <w:rStyle w:val="StyleUnderline"/>
        </w:rPr>
        <w:t>Beyond material benefits</w:t>
      </w:r>
      <w:r w:rsidRPr="00E97662">
        <w:rPr>
          <w:szCs w:val="16"/>
        </w:rPr>
        <w:t xml:space="preserve">, </w:t>
      </w:r>
      <w:r w:rsidRPr="00E97662">
        <w:rPr>
          <w:rStyle w:val="StyleUnderline"/>
        </w:rPr>
        <w:t xml:space="preserve">the </w:t>
      </w:r>
      <w:r w:rsidRPr="00E97662">
        <w:rPr>
          <w:rStyle w:val="Emphasis"/>
          <w:highlight w:val="yellow"/>
        </w:rPr>
        <w:t>mere existence</w:t>
      </w:r>
      <w:r w:rsidRPr="00E97662">
        <w:rPr>
          <w:rStyle w:val="StyleUnderline"/>
        </w:rPr>
        <w:t xml:space="preserve"> of unions can begin to </w:t>
      </w:r>
      <w:r w:rsidRPr="00E97662">
        <w:rPr>
          <w:rStyle w:val="Emphasis"/>
          <w:highlight w:val="yellow"/>
        </w:rPr>
        <w:t>shift the distribution of power</w:t>
      </w:r>
      <w:r w:rsidRPr="00E97662">
        <w:rPr>
          <w:rStyle w:val="StyleUnderline"/>
        </w:rPr>
        <w:t xml:space="preserve"> between employers and workers</w:t>
      </w:r>
      <w:r w:rsidRPr="00E97662">
        <w:rPr>
          <w:szCs w:val="16"/>
        </w:rPr>
        <w:t xml:space="preserve">. </w:t>
      </w:r>
      <w:r w:rsidRPr="00E97662">
        <w:rPr>
          <w:rStyle w:val="StyleUnderline"/>
        </w:rPr>
        <w:t>An organizing drive</w:t>
      </w:r>
      <w:r w:rsidRPr="00E97662">
        <w:rPr>
          <w:szCs w:val="16"/>
        </w:rPr>
        <w:t xml:space="preserve"> within a firm or industry </w:t>
      </w:r>
      <w:r w:rsidRPr="00E97662">
        <w:rPr>
          <w:rStyle w:val="StyleUnderline"/>
        </w:rPr>
        <w:t xml:space="preserve">can compel employers to meet workers’ demands </w:t>
      </w:r>
      <w:proofErr w:type="gramStart"/>
      <w:r w:rsidRPr="00E97662">
        <w:rPr>
          <w:rStyle w:val="StyleUnderline"/>
        </w:rPr>
        <w:t>in order to</w:t>
      </w:r>
      <w:proofErr w:type="gramEnd"/>
      <w:r w:rsidRPr="00E97662">
        <w:rPr>
          <w:rStyle w:val="StyleUnderline"/>
        </w:rPr>
        <w:t xml:space="preserve"> prevent unionization</w:t>
      </w:r>
      <w:r w:rsidRPr="00E97662">
        <w:rPr>
          <w:szCs w:val="16"/>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97662">
        <w:rPr>
          <w:rStyle w:val="StyleUnderline"/>
        </w:rPr>
        <w:t xml:space="preserve">The </w:t>
      </w:r>
      <w:r w:rsidRPr="00E97662">
        <w:rPr>
          <w:rStyle w:val="Emphasis"/>
        </w:rPr>
        <w:t xml:space="preserve">common </w:t>
      </w:r>
      <w:r w:rsidRPr="00E97662">
        <w:rPr>
          <w:rStyle w:val="Emphasis"/>
          <w:highlight w:val="yellow"/>
        </w:rPr>
        <w:t>knowledge</w:t>
      </w:r>
      <w:r w:rsidRPr="00E97662">
        <w:rPr>
          <w:rStyle w:val="StyleUnderline"/>
          <w:highlight w:val="yellow"/>
        </w:rPr>
        <w:t xml:space="preserve"> that unions exist</w:t>
      </w:r>
      <w:r w:rsidRPr="00E97662">
        <w:rPr>
          <w:rStyle w:val="StyleUnderline"/>
        </w:rPr>
        <w:t xml:space="preserve"> to protect the rights and interests of workers </w:t>
      </w:r>
      <w:r w:rsidRPr="00E97662">
        <w:rPr>
          <w:rStyle w:val="StyleUnderline"/>
          <w:highlight w:val="yellow"/>
        </w:rPr>
        <w:t xml:space="preserve">acts as the </w:t>
      </w:r>
      <w:r w:rsidRPr="00E97662">
        <w:rPr>
          <w:rStyle w:val="Emphasis"/>
          <w:highlight w:val="yellow"/>
        </w:rPr>
        <w:t>first line of defense</w:t>
      </w:r>
      <w:r w:rsidRPr="00E97662">
        <w:rPr>
          <w:rStyle w:val="StyleUnderline"/>
        </w:rPr>
        <w:t xml:space="preserve"> against dominating power</w:t>
      </w:r>
      <w:r w:rsidRPr="00E97662">
        <w:rPr>
          <w:szCs w:val="16"/>
        </w:rPr>
        <w:t xml:space="preserve">. </w:t>
      </w:r>
      <w:r w:rsidRPr="00E97662">
        <w:rPr>
          <w:rStyle w:val="StyleUnderline"/>
        </w:rPr>
        <w:t xml:space="preserve">Simply </w:t>
      </w:r>
      <w:r w:rsidRPr="00E97662">
        <w:rPr>
          <w:rStyle w:val="Emphasis"/>
        </w:rPr>
        <w:t>knowing that unions exist</w:t>
      </w:r>
      <w:r w:rsidRPr="00E97662">
        <w:rPr>
          <w:szCs w:val="16"/>
        </w:rPr>
        <w:t xml:space="preserve"> for this purpose </w:t>
      </w:r>
      <w:r w:rsidRPr="00E97662">
        <w:rPr>
          <w:rStyle w:val="StyleUnderline"/>
        </w:rPr>
        <w:t xml:space="preserve">is </w:t>
      </w:r>
      <w:r w:rsidRPr="00E97662">
        <w:rPr>
          <w:rStyle w:val="Emphasis"/>
        </w:rPr>
        <w:t>powerful</w:t>
      </w:r>
      <w:r w:rsidRPr="00E97662">
        <w:rPr>
          <w:szCs w:val="16"/>
        </w:rPr>
        <w:t xml:space="preserve">, </w:t>
      </w:r>
      <w:r w:rsidRPr="00E97662">
        <w:rPr>
          <w:rStyle w:val="Emphasis"/>
          <w:highlight w:val="yellow"/>
        </w:rPr>
        <w:t>even if</w:t>
      </w:r>
      <w:r w:rsidRPr="00E97662">
        <w:rPr>
          <w:rStyle w:val="Emphasis"/>
        </w:rPr>
        <w:t xml:space="preserve"> their </w:t>
      </w:r>
      <w:r w:rsidRPr="00E97662">
        <w:rPr>
          <w:rStyle w:val="Emphasis"/>
          <w:highlight w:val="yellow"/>
        </w:rPr>
        <w:t>institutional capacity has remained unutilized</w:t>
      </w:r>
      <w:r w:rsidRPr="00E97662">
        <w:rPr>
          <w:szCs w:val="16"/>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004997D5" w14:textId="77777777" w:rsidR="000965C9" w:rsidRPr="000965C9" w:rsidRDefault="000965C9" w:rsidP="000965C9"/>
    <w:sectPr w:rsidR="000965C9" w:rsidRPr="00096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932F1C"/>
    <w:multiLevelType w:val="hybridMultilevel"/>
    <w:tmpl w:val="8E365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510625">
    <w:abstractNumId w:val="10"/>
  </w:num>
  <w:num w:numId="2" w16cid:durableId="909073978">
    <w:abstractNumId w:val="15"/>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 w:numId="16" w16cid:durableId="1398438728">
    <w:abstractNumId w:val="14"/>
  </w:num>
  <w:num w:numId="17" w16cid:durableId="1559896552">
    <w:abstractNumId w:val="17"/>
  </w:num>
  <w:num w:numId="18" w16cid:durableId="1599099100">
    <w:abstractNumId w:val="16"/>
  </w:num>
  <w:num w:numId="19" w16cid:durableId="1395420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C9"/>
    <w:rsid w:val="000965C9"/>
    <w:rsid w:val="006D1275"/>
    <w:rsid w:val="0073220B"/>
    <w:rsid w:val="00862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2D7B"/>
  <w15:chartTrackingRefBased/>
  <w15:docId w15:val="{ECF38867-ADC9-4049-BC96-BCDDB4DC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65C9"/>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0965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0965C9"/>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965C9"/>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C"/>
    <w:basedOn w:val="Normal"/>
    <w:next w:val="Normal"/>
    <w:link w:val="Heading4Char"/>
    <w:uiPriority w:val="3"/>
    <w:qFormat/>
    <w:rsid w:val="000965C9"/>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0965C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65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65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5C9"/>
  </w:style>
  <w:style w:type="character" w:customStyle="1" w:styleId="Heading1Char">
    <w:name w:val="Heading 1 Char"/>
    <w:aliases w:val="Pocket Char"/>
    <w:basedOn w:val="DefaultParagraphFont"/>
    <w:link w:val="Heading1"/>
    <w:rsid w:val="000965C9"/>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2,Heading 2 Char Char Char Char,Heading 21 Char1,Char Char Char Char1 Char2,Char Char Char Char1 Char Char1, Char Char Char Char1 Char1,Char2 Char1,Heading 2 Char Char1 Char1,Heading 2 Char Char2 Char Char"/>
    <w:basedOn w:val="DefaultParagraphFont"/>
    <w:link w:val="Heading2"/>
    <w:uiPriority w:val="1"/>
    <w:rsid w:val="000965C9"/>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1,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965C9"/>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965C9"/>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0965C9"/>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096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C9"/>
    <w:rPr>
      <w:rFonts w:eastAsiaTheme="majorEastAsia" w:cstheme="majorBidi"/>
      <w:color w:val="272727" w:themeColor="text1" w:themeTint="D8"/>
    </w:rPr>
  </w:style>
  <w:style w:type="paragraph" w:styleId="Title">
    <w:name w:val="Title"/>
    <w:basedOn w:val="Normal"/>
    <w:next w:val="Normal"/>
    <w:link w:val="TitleChar"/>
    <w:uiPriority w:val="10"/>
    <w:qFormat/>
    <w:rsid w:val="000965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C9"/>
    <w:pPr>
      <w:spacing w:before="160"/>
      <w:jc w:val="center"/>
    </w:pPr>
    <w:rPr>
      <w:i/>
      <w:iCs/>
      <w:color w:val="404040" w:themeColor="text1" w:themeTint="BF"/>
    </w:rPr>
  </w:style>
  <w:style w:type="character" w:customStyle="1" w:styleId="QuoteChar">
    <w:name w:val="Quote Char"/>
    <w:basedOn w:val="DefaultParagraphFont"/>
    <w:link w:val="Quote"/>
    <w:uiPriority w:val="29"/>
    <w:rsid w:val="000965C9"/>
    <w:rPr>
      <w:i/>
      <w:iCs/>
      <w:color w:val="404040" w:themeColor="text1" w:themeTint="BF"/>
    </w:rPr>
  </w:style>
  <w:style w:type="paragraph" w:styleId="ListParagraph">
    <w:name w:val="List Paragraph"/>
    <w:aliases w:val="6 font,Colorful List - Accent 11,List Paragraph1,List Paragraph2"/>
    <w:basedOn w:val="Normal"/>
    <w:uiPriority w:val="34"/>
    <w:qFormat/>
    <w:rsid w:val="000965C9"/>
    <w:pPr>
      <w:ind w:left="720"/>
      <w:contextualSpacing/>
    </w:pPr>
  </w:style>
  <w:style w:type="character" w:styleId="IntenseEmphasis">
    <w:name w:val="Intense Emphasis"/>
    <w:basedOn w:val="DefaultParagraphFont"/>
    <w:uiPriority w:val="21"/>
    <w:qFormat/>
    <w:rsid w:val="000965C9"/>
    <w:rPr>
      <w:i/>
      <w:iCs/>
      <w:color w:val="0F4761" w:themeColor="accent1" w:themeShade="BF"/>
    </w:rPr>
  </w:style>
  <w:style w:type="paragraph" w:styleId="IntenseQuote">
    <w:name w:val="Intense Quote"/>
    <w:basedOn w:val="Normal"/>
    <w:next w:val="Normal"/>
    <w:link w:val="IntenseQuoteChar"/>
    <w:uiPriority w:val="30"/>
    <w:qFormat/>
    <w:rsid w:val="00096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5C9"/>
    <w:rPr>
      <w:i/>
      <w:iCs/>
      <w:color w:val="0F4761" w:themeColor="accent1" w:themeShade="BF"/>
    </w:rPr>
  </w:style>
  <w:style w:type="character" w:styleId="IntenseReference">
    <w:name w:val="Intense Reference"/>
    <w:basedOn w:val="DefaultParagraphFont"/>
    <w:uiPriority w:val="32"/>
    <w:qFormat/>
    <w:rsid w:val="000965C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0965C9"/>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965C9"/>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9"/>
    <w:basedOn w:val="DefaultParagraphFont"/>
    <w:uiPriority w:val="7"/>
    <w:qFormat/>
    <w:rsid w:val="000965C9"/>
    <w:rPr>
      <w:b/>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0965C9"/>
    <w:rPr>
      <w:color w:val="467886" w:themeColor="hyperlink"/>
      <w:u w:val="single"/>
    </w:rPr>
  </w:style>
  <w:style w:type="paragraph" w:customStyle="1" w:styleId="textbold">
    <w:name w:val="text bold"/>
    <w:basedOn w:val="Normal"/>
    <w:link w:val="Emphasis"/>
    <w:uiPriority w:val="8"/>
    <w:qFormat/>
    <w:rsid w:val="000965C9"/>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0965C9"/>
    <w:pPr>
      <w:keepNext w:val="0"/>
      <w:keepLines w:val="0"/>
      <w:spacing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0965C9"/>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0965C9"/>
    <w:rPr>
      <w:color w:val="auto"/>
      <w:u w:val="none"/>
    </w:rPr>
  </w:style>
  <w:style w:type="character" w:styleId="Strong">
    <w:name w:val="Strong"/>
    <w:basedOn w:val="DefaultParagraphFont"/>
    <w:uiPriority w:val="22"/>
    <w:qFormat/>
    <w:rsid w:val="000965C9"/>
    <w:rPr>
      <w:b/>
      <w:bCs/>
    </w:rPr>
  </w:style>
  <w:style w:type="character" w:styleId="BookTitle">
    <w:name w:val="Book Title"/>
    <w:basedOn w:val="DefaultParagraphFont"/>
    <w:uiPriority w:val="33"/>
    <w:qFormat/>
    <w:rsid w:val="000965C9"/>
    <w:rPr>
      <w:b/>
      <w:bCs/>
      <w:i/>
      <w:iCs/>
      <w:spacing w:val="5"/>
    </w:rPr>
  </w:style>
  <w:style w:type="numbering" w:styleId="111111">
    <w:name w:val="Outline List 2"/>
    <w:basedOn w:val="NoList"/>
    <w:uiPriority w:val="99"/>
    <w:semiHidden/>
    <w:unhideWhenUsed/>
    <w:rsid w:val="000965C9"/>
  </w:style>
  <w:style w:type="paragraph" w:styleId="Header">
    <w:name w:val="header"/>
    <w:basedOn w:val="Normal"/>
    <w:link w:val="HeaderChar"/>
    <w:uiPriority w:val="99"/>
    <w:semiHidden/>
    <w:rsid w:val="000965C9"/>
    <w:pPr>
      <w:tabs>
        <w:tab w:val="center" w:pos="4680"/>
        <w:tab w:val="right" w:pos="9360"/>
      </w:tabs>
    </w:pPr>
  </w:style>
  <w:style w:type="character" w:customStyle="1" w:styleId="HeaderChar">
    <w:name w:val="Header Char"/>
    <w:basedOn w:val="DefaultParagraphFont"/>
    <w:link w:val="Header"/>
    <w:uiPriority w:val="99"/>
    <w:semiHidden/>
    <w:rsid w:val="000965C9"/>
    <w:rPr>
      <w:rFonts w:ascii="Arial" w:hAnsi="Arial" w:cs="Arial"/>
      <w:kern w:val="0"/>
      <w:sz w:val="16"/>
      <w:szCs w:val="22"/>
      <w14:ligatures w14:val="none"/>
    </w:rPr>
  </w:style>
  <w:style w:type="paragraph" w:styleId="Footer">
    <w:name w:val="footer"/>
    <w:basedOn w:val="Normal"/>
    <w:link w:val="FooterChar"/>
    <w:uiPriority w:val="99"/>
    <w:semiHidden/>
    <w:rsid w:val="000965C9"/>
    <w:pPr>
      <w:tabs>
        <w:tab w:val="center" w:pos="4680"/>
        <w:tab w:val="right" w:pos="9360"/>
      </w:tabs>
    </w:pPr>
  </w:style>
  <w:style w:type="character" w:customStyle="1" w:styleId="FooterChar">
    <w:name w:val="Footer Char"/>
    <w:basedOn w:val="DefaultParagraphFont"/>
    <w:link w:val="Footer"/>
    <w:uiPriority w:val="99"/>
    <w:semiHidden/>
    <w:rsid w:val="000965C9"/>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0965C9"/>
    <w:pPr>
      <w:spacing w:after="120"/>
    </w:pPr>
  </w:style>
  <w:style w:type="character" w:customStyle="1" w:styleId="BodyTextChar">
    <w:name w:val="Body Text Char"/>
    <w:basedOn w:val="DefaultParagraphFont"/>
    <w:link w:val="BodyText"/>
    <w:uiPriority w:val="99"/>
    <w:semiHidden/>
    <w:rsid w:val="000965C9"/>
    <w:rPr>
      <w:rFonts w:ascii="Arial" w:hAnsi="Arial" w:cs="Arial"/>
      <w:kern w:val="0"/>
      <w:sz w:val="16"/>
      <w:szCs w:val="22"/>
      <w14:ligatures w14:val="none"/>
    </w:rPr>
  </w:style>
  <w:style w:type="character" w:customStyle="1" w:styleId="NoSpacingChar">
    <w:name w:val="No Spacing Char"/>
    <w:basedOn w:val="DefaultParagraphFont"/>
    <w:link w:val="NoSpacing"/>
    <w:uiPriority w:val="99"/>
    <w:rsid w:val="000965C9"/>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0965C9"/>
    <w:rPr>
      <w:color w:val="605E5C"/>
      <w:shd w:val="clear" w:color="auto" w:fill="E1DFDD"/>
    </w:rPr>
  </w:style>
  <w:style w:type="paragraph" w:customStyle="1" w:styleId="Emphasis1">
    <w:name w:val="Emphasis1"/>
    <w:basedOn w:val="Normal"/>
    <w:autoRedefine/>
    <w:uiPriority w:val="8"/>
    <w:qFormat/>
    <w:rsid w:val="000965C9"/>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AAAunderline">
    <w:name w:val="AAAunderline"/>
    <w:qFormat/>
    <w:rsid w:val="000965C9"/>
    <w:rPr>
      <w:rFonts w:ascii="Arial" w:hAnsi="Arial"/>
      <w:b/>
      <w:sz w:val="20"/>
      <w:u w:val="single"/>
    </w:rPr>
  </w:style>
  <w:style w:type="paragraph" w:customStyle="1" w:styleId="Emphasize">
    <w:name w:val="Emphasize"/>
    <w:basedOn w:val="Normal"/>
    <w:uiPriority w:val="8"/>
    <w:qFormat/>
    <w:rsid w:val="000965C9"/>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customStyle="1" w:styleId="UnderlinePara">
    <w:name w:val="Underline Para"/>
    <w:basedOn w:val="Normal"/>
    <w:autoRedefine/>
    <w:uiPriority w:val="7"/>
    <w:qFormat/>
    <w:rsid w:val="000965C9"/>
    <w:pPr>
      <w:widowControl w:val="0"/>
      <w:suppressAutoHyphens/>
      <w:spacing w:after="200"/>
      <w:contextualSpacing/>
    </w:pPr>
    <w:rPr>
      <w:rFonts w:asciiTheme="minorHAnsi" w:hAnsiTheme="minorHAnsi" w:cstheme="minorBidi"/>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o.org/world-banana-forum/projects/good-practices/collective-bargaining/e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g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22498</Words>
  <Characters>128243</Characters>
  <Application>Microsoft Office Word</Application>
  <DocSecurity>0</DocSecurity>
  <Lines>1068</Lines>
  <Paragraphs>300</Paragraphs>
  <ScaleCrop>false</ScaleCrop>
  <Company/>
  <LinksUpToDate>false</LinksUpToDate>
  <CharactersWithSpaces>150441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Vaughn Kathner</dc:creator>
  <cp:keywords/>
  <dc:description/>
  <cp:lastModifiedBy>Vaughn Kathner</cp:lastModifiedBy>
  <cp:revision>1</cp:revision>
  <dcterms:created xsi:type="dcterms:W3CDTF">2025-11-15T14:55:00Z</dcterms:created>
  <dcterms:modified xsi:type="dcterms:W3CDTF">2025-11-15T14:59:00Z</dcterms:modified>
</cp:coreProperties>
</file>