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E514" w14:textId="77777777" w:rsidR="00705686" w:rsidRDefault="00705686" w:rsidP="00705686">
      <w:pPr>
        <w:pStyle w:val="Heading1"/>
      </w:pPr>
      <w:r>
        <w:t>1AC</w:t>
      </w:r>
    </w:p>
    <w:p w14:paraId="737FDFEB" w14:textId="77777777" w:rsidR="00705686" w:rsidRDefault="00705686" w:rsidP="00705686">
      <w:pPr>
        <w:pStyle w:val="Heading3"/>
      </w:pPr>
      <w:bookmarkStart w:id="0" w:name="_Hlk208667698"/>
      <w:r>
        <w:t>1AC---Automation</w:t>
      </w:r>
    </w:p>
    <w:p w14:paraId="0BBE284B" w14:textId="77777777" w:rsidR="00705686" w:rsidRDefault="00705686" w:rsidP="00705686">
      <w:pPr>
        <w:pStyle w:val="Heading4"/>
      </w:pPr>
      <w:r>
        <w:t xml:space="preserve">Advantage 1 is </w:t>
      </w:r>
      <w:r>
        <w:rPr>
          <w:u w:val="single"/>
        </w:rPr>
        <w:t>AUTOMATION</w:t>
      </w:r>
      <w:r>
        <w:t>:</w:t>
      </w:r>
    </w:p>
    <w:p w14:paraId="191C8AB5" w14:textId="77777777" w:rsidR="00705686" w:rsidRPr="00171F4C" w:rsidRDefault="00705686" w:rsidP="00705686">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770203D6" w14:textId="77777777" w:rsidR="00705686" w:rsidRPr="00457A78" w:rsidRDefault="00705686" w:rsidP="00705686">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xml:space="preserve">, edited by Richard Bales and Charlotte Garden, 56-63, Cambridge: Cambridge University Press, 2020, https://repository.law.umich.edu/cgi/viewcontent.cgi?article=1199&amp;context=book_chapters, </w:t>
      </w:r>
      <w:proofErr w:type="spellStart"/>
      <w:r w:rsidRPr="007E3484">
        <w:t>ashtar</w:t>
      </w:r>
      <w:proofErr w:type="spellEnd"/>
      <w:r w:rsidRPr="007E3484">
        <w:t>]</w:t>
      </w:r>
    </w:p>
    <w:p w14:paraId="235A30E4" w14:textId="77777777" w:rsidR="00705686" w:rsidRPr="007E3484" w:rsidRDefault="00705686" w:rsidP="00705686">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6124FF4" w14:textId="77777777" w:rsidR="00705686" w:rsidRPr="007E3484" w:rsidRDefault="00705686" w:rsidP="00705686">
      <w:pPr>
        <w:rPr>
          <w:sz w:val="16"/>
        </w:rPr>
      </w:pPr>
      <w:r w:rsidRPr="007E3484">
        <w:rPr>
          <w:sz w:val="16"/>
        </w:rPr>
        <w:t xml:space="preserve">Most workers are employed at-will, entitled only to minimal wage, hour, and benefit protections, violations of which are not infrequent.6 </w:t>
      </w:r>
    </w:p>
    <w:p w14:paraId="1792152A" w14:textId="77777777" w:rsidR="00705686" w:rsidRPr="007E3484" w:rsidRDefault="00705686" w:rsidP="00705686">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A42B7B6" w14:textId="77777777" w:rsidR="00705686" w:rsidRPr="007E3484" w:rsidRDefault="00705686" w:rsidP="00705686">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w:t>
      </w:r>
      <w:proofErr w:type="gramStart"/>
      <w:r w:rsidRPr="007E3484">
        <w:rPr>
          <w:sz w:val="16"/>
        </w:rPr>
        <w:t>its</w:t>
      </w:r>
      <w:proofErr w:type="gramEnd"/>
      <w:r w:rsidRPr="007E3484">
        <w:rPr>
          <w:sz w:val="16"/>
        </w:rPr>
        <w:t xml:space="preserve">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4C8E9796" w14:textId="77777777" w:rsidR="00705686" w:rsidRPr="007E3484" w:rsidRDefault="00705686" w:rsidP="00705686">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155A2080" w14:textId="77777777" w:rsidR="00705686" w:rsidRPr="007E3484" w:rsidRDefault="00705686" w:rsidP="00705686">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D9D7B28" w14:textId="77777777" w:rsidR="00705686" w:rsidRPr="007E3484" w:rsidRDefault="00705686" w:rsidP="00705686">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w:t>
      </w:r>
      <w:proofErr w:type="gramStart"/>
      <w:r w:rsidRPr="007E3484">
        <w:rPr>
          <w:sz w:val="16"/>
        </w:rPr>
        <w:t>contrary:</w:t>
      </w:r>
      <w:proofErr w:type="gramEnd"/>
      <w:r w:rsidRPr="007E3484">
        <w:rPr>
          <w:sz w:val="16"/>
        </w:rPr>
        <w:t xml:space="preserve">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D8A9142" w14:textId="77777777" w:rsidR="00705686" w:rsidRPr="007E3484" w:rsidRDefault="00705686" w:rsidP="00705686">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 xml:space="preserve">power to negotiate </w:t>
      </w:r>
      <w:proofErr w:type="spellStart"/>
      <w:r w:rsidRPr="007E3484">
        <w:rPr>
          <w:rStyle w:val="Emphasis"/>
          <w:highlight w:val="cyan"/>
        </w:rPr>
        <w:t>sectorally</w:t>
      </w:r>
      <w:proofErr w:type="spellEnd"/>
      <w:r w:rsidRPr="007E3484">
        <w:rPr>
          <w:sz w:val="16"/>
        </w:rPr>
        <w:t xml:space="preserve">. 25 </w:t>
      </w:r>
    </w:p>
    <w:p w14:paraId="27F3881D" w14:textId="77777777" w:rsidR="00705686" w:rsidRPr="007E3484" w:rsidRDefault="00705686" w:rsidP="00705686">
      <w:pPr>
        <w:rPr>
          <w:sz w:val="16"/>
        </w:rPr>
      </w:pPr>
      <w:r w:rsidRPr="007E3484">
        <w:rPr>
          <w:sz w:val="16"/>
        </w:rPr>
        <w:t>In addition, sectoral bargaining increases workers' voice in public policy decisions</w:t>
      </w:r>
      <w:proofErr w:type="gramStart"/>
      <w:r w:rsidRPr="007E3484">
        <w:rPr>
          <w:sz w:val="16"/>
        </w:rPr>
        <w:t>.26</w:t>
      </w:r>
      <w:proofErr w:type="gramEnd"/>
      <w:r w:rsidRPr="007E3484">
        <w:rPr>
          <w:sz w:val="16"/>
        </w:rPr>
        <w:t xml:space="preserve">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4B99308" w14:textId="77777777" w:rsidR="00705686" w:rsidRPr="007E3484" w:rsidRDefault="00705686" w:rsidP="00705686">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E4A7339" w14:textId="77777777" w:rsidR="00705686" w:rsidRPr="00171F4C" w:rsidRDefault="00705686" w:rsidP="00705686">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293318F7" w14:textId="77777777" w:rsidR="00705686" w:rsidRPr="009F31F0" w:rsidRDefault="00705686" w:rsidP="00705686">
      <w:pPr>
        <w:pStyle w:val="Heading4"/>
      </w:pPr>
      <w:r>
        <w:t xml:space="preserve">Scenario 1 is </w:t>
      </w:r>
      <w:r w:rsidRPr="009F31F0">
        <w:rPr>
          <w:u w:val="single"/>
        </w:rPr>
        <w:t>POPULISM</w:t>
      </w:r>
      <w:r>
        <w:t>:</w:t>
      </w:r>
    </w:p>
    <w:p w14:paraId="28518B9B" w14:textId="77777777" w:rsidR="00705686" w:rsidRPr="00FD270F" w:rsidRDefault="00705686" w:rsidP="00705686">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5B6584E9" w14:textId="77777777" w:rsidR="00705686" w:rsidRPr="00257AE2" w:rsidRDefault="00705686" w:rsidP="00705686">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w:t>
      </w:r>
      <w:proofErr w:type="spellStart"/>
      <w:r w:rsidRPr="00257AE2">
        <w:t>ashtar</w:t>
      </w:r>
      <w:proofErr w:type="spellEnd"/>
      <w:r w:rsidRPr="00257AE2">
        <w:t>]</w:t>
      </w:r>
    </w:p>
    <w:p w14:paraId="60A8C30C" w14:textId="77777777" w:rsidR="00705686" w:rsidRPr="00257AE2" w:rsidRDefault="00705686" w:rsidP="00705686">
      <w:pPr>
        <w:rPr>
          <w:sz w:val="16"/>
        </w:rPr>
      </w:pPr>
      <w:r w:rsidRPr="00257AE2">
        <w:rPr>
          <w:sz w:val="16"/>
        </w:rPr>
        <w:t xml:space="preserve">1 Introduction </w:t>
      </w:r>
    </w:p>
    <w:p w14:paraId="454F8C7C" w14:textId="77777777" w:rsidR="00705686" w:rsidRPr="00257AE2" w:rsidRDefault="00705686" w:rsidP="00705686">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17CD44D2" w14:textId="77777777" w:rsidR="00705686" w:rsidRPr="00257AE2" w:rsidRDefault="00705686" w:rsidP="00705686">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8D5E29D" w14:textId="77777777" w:rsidR="00705686" w:rsidRPr="00257AE2" w:rsidRDefault="00705686" w:rsidP="00705686">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00636EF7" w14:textId="77777777" w:rsidR="00705686" w:rsidRPr="00257AE2" w:rsidRDefault="00705686" w:rsidP="00705686">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1A4A99D" w14:textId="77777777" w:rsidR="00705686" w:rsidRPr="00257AE2" w:rsidRDefault="00705686" w:rsidP="00705686">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50BA223" w14:textId="77777777" w:rsidR="00705686" w:rsidRPr="00257AE2" w:rsidRDefault="00705686" w:rsidP="00705686">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4A57E01C" w14:textId="77777777" w:rsidR="00705686" w:rsidRPr="00257AE2" w:rsidRDefault="00705686" w:rsidP="00705686">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83D6498" w14:textId="77777777" w:rsidR="00705686" w:rsidRPr="00257AE2" w:rsidRDefault="00705686" w:rsidP="00705686">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5648ED90" w14:textId="77777777" w:rsidR="00705686" w:rsidRPr="00323549" w:rsidRDefault="00705686" w:rsidP="00705686">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46CE9F0E" w14:textId="77777777" w:rsidR="00705686" w:rsidRPr="00323549" w:rsidRDefault="00705686" w:rsidP="00705686">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FB8AB95" w14:textId="77777777" w:rsidR="00705686" w:rsidRPr="00323549" w:rsidRDefault="00705686" w:rsidP="00705686">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6A9B689D" w14:textId="77777777" w:rsidR="00705686" w:rsidRPr="00323549" w:rsidRDefault="00705686" w:rsidP="00705686">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709480B" w14:textId="77777777" w:rsidR="00705686" w:rsidRPr="00323549" w:rsidRDefault="00705686" w:rsidP="00705686">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w:t>
      </w:r>
      <w:proofErr w:type="spellStart"/>
      <w:r w:rsidRPr="00323549">
        <w:rPr>
          <w:sz w:val="16"/>
        </w:rPr>
        <w:t>Kurer</w:t>
      </w:r>
      <w:proofErr w:type="spellEnd"/>
      <w:r w:rsidRPr="00323549">
        <w:rPr>
          <w:sz w:val="16"/>
        </w:rPr>
        <w:t xml:space="preserve"> and Scholl </w:t>
      </w:r>
      <w:proofErr w:type="gramStart"/>
      <w:r w:rsidRPr="00323549">
        <w:rPr>
          <w:sz w:val="16"/>
        </w:rPr>
        <w:t>¨ ,</w:t>
      </w:r>
      <w:proofErr w:type="gramEnd"/>
      <w:r w:rsidRPr="00323549">
        <w:rPr>
          <w:sz w:val="16"/>
        </w:rPr>
        <w:t xml:space="preserve">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6A1DB53F" w14:textId="77777777" w:rsidR="00705686" w:rsidRPr="00323549" w:rsidRDefault="00705686" w:rsidP="00705686">
      <w:pPr>
        <w:rPr>
          <w:sz w:val="16"/>
        </w:rPr>
      </w:pPr>
      <w:r w:rsidRPr="00323549">
        <w:rPr>
          <w:sz w:val="16"/>
        </w:rPr>
        <w:t xml:space="preserve">2 The problem of union decline </w:t>
      </w:r>
    </w:p>
    <w:p w14:paraId="10BF1745" w14:textId="77777777" w:rsidR="00705686" w:rsidRPr="00257AE2" w:rsidRDefault="00705686" w:rsidP="00705686">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DEC5C54" w14:textId="77777777" w:rsidR="00705686" w:rsidRPr="00257AE2" w:rsidRDefault="00705686" w:rsidP="00705686">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3F9EC713" w14:textId="77777777" w:rsidR="00705686" w:rsidRPr="00257AE2" w:rsidRDefault="00705686" w:rsidP="00705686">
      <w:r w:rsidRPr="00257AE2">
        <w:t>[graph omitted]</w:t>
      </w:r>
    </w:p>
    <w:p w14:paraId="49480575" w14:textId="77777777" w:rsidR="00705686" w:rsidRPr="00257AE2" w:rsidRDefault="00705686" w:rsidP="00705686">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6B06465F" w14:textId="77777777" w:rsidR="00705686" w:rsidRDefault="00705686" w:rsidP="00705686">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6AC6A7CA" w14:textId="77777777" w:rsidR="00705686" w:rsidRPr="004816CF" w:rsidRDefault="00705686" w:rsidP="00705686">
      <w:proofErr w:type="spellStart"/>
      <w:r w:rsidRPr="00051153">
        <w:rPr>
          <w:rStyle w:val="Style13ptBold"/>
        </w:rPr>
        <w:t>Agnolin</w:t>
      </w:r>
      <w:proofErr w:type="spellEnd"/>
      <w:r w:rsidRPr="00051153">
        <w:rPr>
          <w:rStyle w:val="Style13ptBold"/>
        </w:rPr>
        <w:t xml:space="preserve"> </w:t>
      </w:r>
      <w:r>
        <w:rPr>
          <w:rStyle w:val="Style13ptBold"/>
        </w:rPr>
        <w:t xml:space="preserve">et al </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621FE532" w14:textId="77777777" w:rsidR="00705686" w:rsidRDefault="00705686" w:rsidP="00705686">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CA88FE5" w14:textId="77777777" w:rsidR="00705686" w:rsidRDefault="00705686" w:rsidP="00705686">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9A53123" w14:textId="77777777" w:rsidR="00705686" w:rsidRDefault="00705686" w:rsidP="00705686">
      <w:pPr>
        <w:rPr>
          <w:sz w:val="16"/>
        </w:rPr>
      </w:pPr>
      <w:r w:rsidRPr="00323549">
        <w:rPr>
          <w:sz w:val="16"/>
        </w:rPr>
        <w:t>2 Background and conceptual framework</w:t>
      </w:r>
    </w:p>
    <w:p w14:paraId="015AE9C1" w14:textId="77777777" w:rsidR="00705686" w:rsidRDefault="00705686" w:rsidP="00705686">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7C64305" w14:textId="77777777" w:rsidR="00705686" w:rsidRPr="00323549" w:rsidRDefault="00705686" w:rsidP="00705686">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C05C93F" w14:textId="77777777" w:rsidR="00705686" w:rsidRPr="00323549" w:rsidRDefault="00705686" w:rsidP="00705686">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75063E3A" w14:textId="77777777" w:rsidR="00705686" w:rsidRDefault="00705686" w:rsidP="00705686">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0B8E3271" w14:textId="77777777" w:rsidR="00705686" w:rsidRDefault="00705686" w:rsidP="00705686">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931E28E" w14:textId="77777777" w:rsidR="00705686" w:rsidRDefault="00705686" w:rsidP="00705686">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9CD42B2" w14:textId="77777777" w:rsidR="00705686" w:rsidRDefault="00705686" w:rsidP="00705686">
      <w:pPr>
        <w:rPr>
          <w:sz w:val="16"/>
        </w:rPr>
      </w:pPr>
      <w:r w:rsidRPr="00323549">
        <w:rPr>
          <w:sz w:val="16"/>
        </w:rPr>
        <w:t xml:space="preserve">Our novel data also </w:t>
      </w:r>
      <w:proofErr w:type="gramStart"/>
      <w:r w:rsidRPr="00323549">
        <w:rPr>
          <w:sz w:val="16"/>
        </w:rPr>
        <w:t>allow</w:t>
      </w:r>
      <w:proofErr w:type="gramEnd"/>
      <w:r w:rsidRPr="00323549">
        <w:rPr>
          <w:sz w:val="16"/>
        </w:rPr>
        <w:t xml:space="preserve">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128469BA" w14:textId="77777777" w:rsidR="00705686" w:rsidRDefault="00705686" w:rsidP="00705686">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 xml:space="preserve">ng unionization makes it important to investigate the drivers of this phenomenon. In this article, we argue for the role of automation as a key structural factor. In the next section, we develop </w:t>
      </w:r>
      <w:proofErr w:type="gramStart"/>
      <w:r w:rsidRPr="00323549">
        <w:rPr>
          <w:sz w:val="16"/>
        </w:rPr>
        <w:t>the</w:t>
      </w:r>
      <w:proofErr w:type="gramEnd"/>
      <w:r w:rsidRPr="00323549">
        <w:rPr>
          <w:sz w:val="16"/>
        </w:rPr>
        <w:t xml:space="preserve"> conceptual framework linking automation and unionization.</w:t>
      </w:r>
    </w:p>
    <w:p w14:paraId="7CD8CDD9" w14:textId="77777777" w:rsidR="00705686" w:rsidRDefault="00705686" w:rsidP="00705686">
      <w:pPr>
        <w:rPr>
          <w:sz w:val="16"/>
        </w:rPr>
      </w:pPr>
      <w:r w:rsidRPr="00323549">
        <w:rPr>
          <w:sz w:val="16"/>
        </w:rPr>
        <w:t>2.2 The role of automation</w:t>
      </w:r>
    </w:p>
    <w:p w14:paraId="245DF066" w14:textId="77777777" w:rsidR="00705686" w:rsidRPr="004E243C" w:rsidRDefault="00705686" w:rsidP="00705686">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42DC488E" w14:textId="77777777" w:rsidR="00705686" w:rsidRDefault="00705686" w:rsidP="00705686">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17D83EB7" w14:textId="77777777" w:rsidR="00705686" w:rsidRPr="004E243C" w:rsidRDefault="00705686" w:rsidP="00705686">
      <w:r>
        <w:t>&lt;&lt;TEXT CONDENSED, NONE OMITTED&gt;&gt;</w:t>
      </w:r>
    </w:p>
    <w:p w14:paraId="5DEA9EC3" w14:textId="77777777" w:rsidR="00705686" w:rsidRDefault="00705686" w:rsidP="00705686">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0CD98618" w14:textId="77777777" w:rsidR="00705686" w:rsidRPr="004E243C" w:rsidRDefault="00705686" w:rsidP="00705686">
      <w:r>
        <w:t>&lt;&lt;PARAGRAPH INTEGRITY RESUMES&gt;&gt;</w:t>
      </w:r>
    </w:p>
    <w:p w14:paraId="0FFA05BD" w14:textId="77777777" w:rsidR="00705686" w:rsidRDefault="00705686" w:rsidP="00705686">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05BACDEC" w14:textId="77777777" w:rsidR="00705686" w:rsidRDefault="00705686" w:rsidP="00705686">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w:t>
      </w:r>
      <w:proofErr w:type="gramStart"/>
      <w:r w:rsidRPr="00323549">
        <w:rPr>
          <w:u w:val="single"/>
        </w:rPr>
        <w:t>improve</w:t>
      </w:r>
      <w:proofErr w:type="gramEnd"/>
      <w:r w:rsidRPr="00323549">
        <w:rPr>
          <w:u w:val="single"/>
        </w:rPr>
        <w:t xml:space="preser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6A7A9B4B" w14:textId="77777777" w:rsidR="00705686" w:rsidRDefault="00705686" w:rsidP="00705686">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CA46DCD" w14:textId="77777777" w:rsidR="00705686" w:rsidRDefault="00705686" w:rsidP="00705686">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w:t>
      </w:r>
      <w:proofErr w:type="gramStart"/>
      <w:r w:rsidRPr="00323549">
        <w:rPr>
          <w:sz w:val="16"/>
        </w:rPr>
        <w:t>robots—i.e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w:t>
      </w:r>
      <w:proofErr w:type="gramStart"/>
      <w:r w:rsidRPr="00323549">
        <w:rPr>
          <w:sz w:val="16"/>
        </w:rPr>
        <w:t>investigate</w:t>
      </w:r>
      <w:proofErr w:type="gramEnd"/>
      <w:r w:rsidRPr="00323549">
        <w:rPr>
          <w:sz w:val="16"/>
        </w:rPr>
        <w:t xml:space="preserve"> the impact of robotization on unionization both at the regional level and at the industry level.</w:t>
      </w:r>
    </w:p>
    <w:p w14:paraId="4B153E58" w14:textId="77777777" w:rsidR="00705686" w:rsidRDefault="00705686" w:rsidP="00705686">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9058CF7" w14:textId="77777777" w:rsidR="00705686" w:rsidRPr="00855DA8" w:rsidRDefault="00705686" w:rsidP="00705686">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 xml:space="preserve">What's the Worst That Could </w:t>
      </w:r>
      <w:proofErr w:type="gramStart"/>
      <w:r w:rsidRPr="00855DA8">
        <w:t>Happen?:</w:t>
      </w:r>
      <w:proofErr w:type="gramEnd"/>
      <w:r w:rsidRPr="00855DA8">
        <w:t xml:space="preserve"> Existential Risk and Extreme Politics,</w:t>
      </w:r>
      <w:r>
        <w:t xml:space="preserve">” </w:t>
      </w:r>
      <w:proofErr w:type="spellStart"/>
      <w:r>
        <w:t>ashtar</w:t>
      </w:r>
      <w:proofErr w:type="spellEnd"/>
      <w:r>
        <w:t>]</w:t>
      </w:r>
    </w:p>
    <w:p w14:paraId="34FD8EC9" w14:textId="77777777" w:rsidR="00705686" w:rsidRPr="00E81A0D" w:rsidRDefault="00705686" w:rsidP="00705686">
      <w:pPr>
        <w:rPr>
          <w:sz w:val="16"/>
        </w:rPr>
      </w:pPr>
      <w:r w:rsidRPr="00E81A0D">
        <w:rPr>
          <w:sz w:val="16"/>
        </w:rPr>
        <w:t xml:space="preserve">In this environment, a special style of politics has thrived: populism. The term “populist" gets thrown around a lot—typically as an insult—so it’s worth taking a moment to define it </w:t>
      </w:r>
      <w:proofErr w:type="gramStart"/>
      <w:r w:rsidRPr="00E81A0D">
        <w:rPr>
          <w:sz w:val="16"/>
        </w:rPr>
        <w:t>precisely.—</w:t>
      </w:r>
      <w:proofErr w:type="gramEnd"/>
      <w:r w:rsidRPr="00E81A0D">
        <w:rPr>
          <w:sz w:val="16"/>
        </w:rPr>
        <w:t xml:space="preserve">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7E5B918D" w14:textId="77777777" w:rsidR="00705686" w:rsidRPr="00E81A0D" w:rsidRDefault="00705686" w:rsidP="00705686">
      <w:pPr>
        <w:rPr>
          <w:sz w:val="16"/>
        </w:rPr>
      </w:pPr>
      <w:r w:rsidRPr="00E81A0D">
        <w:rPr>
          <w:sz w:val="16"/>
        </w:rPr>
        <w:t xml:space="preserve">The </w:t>
      </w:r>
      <w:r w:rsidRPr="007D212D">
        <w:rPr>
          <w:rStyle w:val="StyleUnderline"/>
        </w:rPr>
        <w:t>political strategy</w:t>
      </w:r>
      <w:r w:rsidRPr="007D212D">
        <w:rPr>
          <w:sz w:val="16"/>
        </w:rPr>
        <w:t xml:space="preserve"> of populists </w:t>
      </w:r>
      <w:r w:rsidRPr="007D212D">
        <w:rPr>
          <w:rStyle w:val="StyleUnderline"/>
        </w:rPr>
        <w:t xml:space="preserve">involves </w:t>
      </w:r>
      <w:r w:rsidRPr="007D212D">
        <w:rPr>
          <w:rStyle w:val="Emphasis"/>
        </w:rPr>
        <w:t>critiquing intellectuals</w:t>
      </w:r>
      <w:r w:rsidRPr="007D212D">
        <w:rPr>
          <w:rStyle w:val="StyleUnderline"/>
        </w:rPr>
        <w:t xml:space="preserve">, </w:t>
      </w:r>
      <w:r w:rsidRPr="007D212D">
        <w:rPr>
          <w:rStyle w:val="Emphasis"/>
        </w:rPr>
        <w:t>institutions</w:t>
      </w:r>
      <w:r w:rsidRPr="007D212D">
        <w:rPr>
          <w:sz w:val="16"/>
        </w:rPr>
        <w:t xml:space="preserve">, </w:t>
      </w:r>
      <w:r w:rsidRPr="007D212D">
        <w:rPr>
          <w:rStyle w:val="StyleUnderline"/>
        </w:rPr>
        <w:t xml:space="preserve">and </w:t>
      </w:r>
      <w:r w:rsidRPr="007D212D">
        <w:rPr>
          <w:rStyle w:val="Emphasis"/>
        </w:rPr>
        <w:t>internationalism</w:t>
      </w:r>
      <w:r w:rsidRPr="007D212D">
        <w:rPr>
          <w:sz w:val="16"/>
        </w:rPr>
        <w:t xml:space="preserve">. The political style of populists tends to be fierce. </w:t>
      </w:r>
      <w:r w:rsidRPr="007D212D">
        <w:rPr>
          <w:rStyle w:val="StyleUnderline"/>
        </w:rPr>
        <w:t>They do not strive for unity and calm consensus</w:t>
      </w:r>
      <w:r w:rsidRPr="007D212D">
        <w:rPr>
          <w:sz w:val="16"/>
        </w:rPr>
        <w:t xml:space="preserve">. </w:t>
      </w:r>
      <w:r w:rsidRPr="007D212D">
        <w:rPr>
          <w:rStyle w:val="StyleUnderline"/>
        </w:rPr>
        <w:t>Populists</w:t>
      </w:r>
      <w:r w:rsidRPr="007D212D">
        <w:rPr>
          <w:sz w:val="16"/>
        </w:rPr>
        <w:t xml:space="preserve"> share with revolutionaries a </w:t>
      </w:r>
      <w:r w:rsidRPr="007D212D">
        <w:rPr>
          <w:rStyle w:val="StyleUnderline"/>
        </w:rPr>
        <w:t>desire</w:t>
      </w:r>
      <w:r w:rsidRPr="007D212D">
        <w:rPr>
          <w:sz w:val="16"/>
        </w:rPr>
        <w:t xml:space="preserve"> for </w:t>
      </w:r>
      <w:r w:rsidRPr="007D212D">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19EBDAF1" w14:textId="77777777" w:rsidR="00705686" w:rsidRPr="00E81A0D" w:rsidRDefault="00705686" w:rsidP="00705686">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083B07D3" w14:textId="77777777" w:rsidR="00705686" w:rsidRPr="00E81A0D" w:rsidRDefault="00705686" w:rsidP="00705686">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5BA7ECF0" w14:textId="77777777" w:rsidR="00705686" w:rsidRPr="00FB127E" w:rsidRDefault="00705686" w:rsidP="00705686">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5439915F" w14:textId="77777777" w:rsidR="00705686" w:rsidRPr="00855DA8" w:rsidRDefault="00705686" w:rsidP="00705686">
      <w:pPr>
        <w:rPr>
          <w:sz w:val="16"/>
        </w:rPr>
      </w:pPr>
      <w:r w:rsidRPr="00855DA8">
        <w:rPr>
          <w:sz w:val="16"/>
        </w:rPr>
        <w:t xml:space="preserve">We know that disasters can remake society. The black death helped usher in the </w:t>
      </w:r>
      <w:proofErr w:type="gramStart"/>
      <w:r w:rsidRPr="00855DA8">
        <w:rPr>
          <w:sz w:val="16"/>
        </w:rPr>
        <w:t>Renaissance.—</w:t>
      </w:r>
      <w:proofErr w:type="gramEnd"/>
      <w:r w:rsidRPr="00855DA8">
        <w:rPr>
          <w:sz w:val="16"/>
        </w:rPr>
        <w:t xml:space="preserve"> The Great Depression made a generation of investors more risk </w:t>
      </w:r>
      <w:proofErr w:type="gramStart"/>
      <w:r w:rsidRPr="00855DA8">
        <w:rPr>
          <w:sz w:val="16"/>
        </w:rPr>
        <w:t>averse.—</w:t>
      </w:r>
      <w:proofErr w:type="gramEnd"/>
      <w:r w:rsidRPr="00855DA8">
        <w:rPr>
          <w:sz w:val="16"/>
        </w:rPr>
        <w:t xml:space="preserve"> World War II spawned the United Nations and formed the modern welfare state. In autocracies, droughts and floods can topple </w:t>
      </w:r>
      <w:proofErr w:type="gramStart"/>
      <w:r w:rsidRPr="00855DA8">
        <w:rPr>
          <w:sz w:val="16"/>
        </w:rPr>
        <w:t>dictators.—</w:t>
      </w:r>
      <w:proofErr w:type="gramEnd"/>
    </w:p>
    <w:p w14:paraId="3F8ACFB7" w14:textId="77777777" w:rsidR="00705686" w:rsidRPr="00855DA8" w:rsidRDefault="00705686" w:rsidP="00705686">
      <w:pPr>
        <w:rPr>
          <w:sz w:val="16"/>
        </w:rPr>
      </w:pPr>
      <w:r w:rsidRPr="00855DA8">
        <w:rPr>
          <w:sz w:val="16"/>
        </w:rPr>
        <w:t xml:space="preserve">Coronavirus is reshaping the world in numerous </w:t>
      </w:r>
      <w:proofErr w:type="gramStart"/>
      <w:r w:rsidRPr="00855DA8">
        <w:rPr>
          <w:sz w:val="16"/>
        </w:rPr>
        <w:t>ways.—</w:t>
      </w:r>
      <w:proofErr w:type="gramEnd"/>
      <w:r w:rsidRPr="00855DA8">
        <w:rPr>
          <w:sz w:val="16"/>
        </w:rPr>
        <w:t xml:space="preserve">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w:t>
      </w:r>
      <w:proofErr w:type="gramStart"/>
      <w:r w:rsidRPr="00855DA8">
        <w:rPr>
          <w:sz w:val="16"/>
        </w:rPr>
        <w:t xml:space="preserve">- </w:t>
      </w:r>
      <w:proofErr w:type="spellStart"/>
      <w:r w:rsidRPr="00855DA8">
        <w:rPr>
          <w:sz w:val="16"/>
        </w:rPr>
        <w:t>tancing</w:t>
      </w:r>
      <w:proofErr w:type="spellEnd"/>
      <w:proofErr w:type="gram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B4F7007" w14:textId="77777777" w:rsidR="00705686" w:rsidRPr="00FB127E" w:rsidRDefault="00705686" w:rsidP="00705686">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189A07F" w14:textId="77777777" w:rsidR="00705686" w:rsidRPr="00855DA8" w:rsidRDefault="00705686" w:rsidP="00705686">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7DF0DD0" w14:textId="77777777" w:rsidR="00705686" w:rsidRPr="00FB127E" w:rsidRDefault="00705686" w:rsidP="00705686">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2321D110" w14:textId="77777777" w:rsidR="00705686" w:rsidRPr="00CD4DCC" w:rsidRDefault="00705686" w:rsidP="00705686">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xml:space="preserve">. This isn’t about climate </w:t>
      </w:r>
      <w:proofErr w:type="gramStart"/>
      <w:r w:rsidRPr="00CD4DCC">
        <w:rPr>
          <w:sz w:val="16"/>
        </w:rPr>
        <w:t>change</w:t>
      </w:r>
      <w:proofErr w:type="gramEnd"/>
      <w:r w:rsidRPr="00CD4DCC">
        <w:rPr>
          <w:sz w:val="16"/>
        </w:rPr>
        <w:t xml:space="preserv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635E06E3" w14:textId="77777777" w:rsidR="00705686" w:rsidRPr="00FB127E" w:rsidRDefault="00705686" w:rsidP="00705686">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w:t>
      </w:r>
      <w:proofErr w:type="gramStart"/>
      <w:r w:rsidRPr="00FB127E">
        <w:rPr>
          <w:sz w:val="16"/>
        </w:rPr>
        <w:t>there</w:t>
      </w:r>
      <w:proofErr w:type="gramEnd"/>
      <w:r w:rsidRPr="00FB127E">
        <w:rPr>
          <w:sz w:val="16"/>
        </w:rPr>
        <w:t xml:space="preserv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93B1586" w14:textId="77777777" w:rsidR="00705686" w:rsidRPr="00FB127E" w:rsidRDefault="00705686" w:rsidP="00705686">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5AB56E19" w14:textId="77777777" w:rsidR="00705686" w:rsidRPr="00FB127E" w:rsidRDefault="00705686" w:rsidP="00705686">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w:t>
      </w:r>
      <w:proofErr w:type="spellStart"/>
      <w:r w:rsidRPr="00FB127E">
        <w:rPr>
          <w:sz w:val="16"/>
        </w:rPr>
        <w:t>supervolcanoes</w:t>
      </w:r>
      <w:proofErr w:type="spellEnd"/>
      <w:r w:rsidRPr="00FB127E">
        <w:rPr>
          <w:sz w:val="16"/>
        </w:rPr>
        <w:t>.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D4DACAA" w14:textId="77777777" w:rsidR="00705686" w:rsidRPr="00FB127E" w:rsidRDefault="00705686" w:rsidP="00705686">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7E5F211" w14:textId="77777777" w:rsidR="00705686" w:rsidRPr="00FB127E" w:rsidRDefault="00705686" w:rsidP="00705686">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w:t>
      </w:r>
      <w:proofErr w:type="gramStart"/>
      <w:r w:rsidRPr="00FB127E">
        <w:rPr>
          <w:sz w:val="16"/>
        </w:rPr>
        <w:t>discuss</w:t>
      </w:r>
      <w:proofErr w:type="gramEnd"/>
      <w:r w:rsidRPr="00FB127E">
        <w:rPr>
          <w:sz w:val="16"/>
        </w:rPr>
        <w:t xml:space="preserve">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B8436D7" w14:textId="77777777" w:rsidR="00705686" w:rsidRPr="00FB127E" w:rsidRDefault="00705686" w:rsidP="00705686">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5A38A694" w14:textId="77777777" w:rsidR="00705686" w:rsidRPr="00FB127E" w:rsidRDefault="00705686" w:rsidP="00705686">
      <w:pPr>
        <w:rPr>
          <w:sz w:val="16"/>
        </w:rPr>
      </w:pPr>
      <w:r w:rsidRPr="00FB127E">
        <w:rPr>
          <w:sz w:val="16"/>
        </w:rPr>
        <w:t xml:space="preserve">When COVID-19 hit, many rushed out to buy life </w:t>
      </w:r>
      <w:proofErr w:type="gramStart"/>
      <w:r w:rsidRPr="00FB127E">
        <w:rPr>
          <w:sz w:val="16"/>
        </w:rPr>
        <w:t>insurance.—</w:t>
      </w:r>
      <w:proofErr w:type="gramEnd"/>
      <w:r w:rsidRPr="00FB127E">
        <w:rPr>
          <w:sz w:val="16"/>
        </w:rPr>
        <w:t xml:space="preserv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4A5B58C0" w14:textId="77777777" w:rsidR="00705686" w:rsidRDefault="00705686" w:rsidP="00705686">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7D212D">
        <w:rPr>
          <w:rStyle w:val="Emphasis"/>
        </w:rPr>
        <w:t>good political leadership</w:t>
      </w:r>
      <w:r w:rsidRPr="007D212D">
        <w:rPr>
          <w:sz w:val="16"/>
        </w:rPr>
        <w:t xml:space="preserve">. Stoicism emphasizes that character matters and holds that virtue is the only good. </w:t>
      </w:r>
      <w:r w:rsidRPr="007D212D">
        <w:rPr>
          <w:rStyle w:val="StyleUnderline"/>
        </w:rPr>
        <w:t>Decisions</w:t>
      </w:r>
      <w:r w:rsidRPr="007D212D">
        <w:rPr>
          <w:sz w:val="16"/>
        </w:rPr>
        <w:t xml:space="preserve"> </w:t>
      </w:r>
      <w:r w:rsidRPr="007D212D">
        <w:rPr>
          <w:rStyle w:val="Emphasis"/>
        </w:rPr>
        <w:t>are based</w:t>
      </w:r>
      <w:r w:rsidRPr="007D212D">
        <w:rPr>
          <w:rStyle w:val="StyleUnderline"/>
        </w:rPr>
        <w:t xml:space="preserve"> on </w:t>
      </w:r>
      <w:r w:rsidRPr="007D212D">
        <w:rPr>
          <w:rStyle w:val="Emphasis"/>
        </w:rPr>
        <w:t>empirical evidence</w:t>
      </w:r>
      <w:r w:rsidRPr="007D212D">
        <w:rPr>
          <w:rStyle w:val="StyleUnderline"/>
        </w:rPr>
        <w:t>, not emotion</w:t>
      </w:r>
      <w:r w:rsidRPr="007D212D">
        <w:rPr>
          <w:sz w:val="16"/>
        </w:rPr>
        <w:t>. Anger has no place in</w:t>
      </w:r>
      <w:r w:rsidRPr="00FB127E">
        <w:rPr>
          <w:sz w:val="16"/>
        </w:rPr>
        <w:t xml:space="preserve">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2D68A78D" w14:textId="77777777" w:rsidR="00705686" w:rsidRPr="007E3484" w:rsidRDefault="00705686" w:rsidP="00705686">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2F091FC" w14:textId="77777777" w:rsidR="00705686" w:rsidRPr="007E3484" w:rsidRDefault="00705686" w:rsidP="00705686">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021D2826" w14:textId="77777777" w:rsidR="00705686" w:rsidRPr="007E3484" w:rsidRDefault="00705686" w:rsidP="00705686">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399E4BD" w14:textId="77777777" w:rsidR="00705686" w:rsidRPr="007E3484" w:rsidRDefault="00705686" w:rsidP="00705686">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w:t>
      </w:r>
      <w:r w:rsidRPr="007D212D">
        <w:rPr>
          <w:u w:val="single"/>
        </w:rPr>
        <w:t xml:space="preserve">table and </w:t>
      </w:r>
      <w:r w:rsidRPr="007D212D">
        <w:rPr>
          <w:rStyle w:val="Emphasis"/>
        </w:rPr>
        <w:t>spread</w:t>
      </w:r>
      <w:r w:rsidRPr="007D212D">
        <w:rPr>
          <w:u w:val="single"/>
        </w:rPr>
        <w:t xml:space="preserve"> union contracts </w:t>
      </w:r>
      <w:r w:rsidRPr="007D212D">
        <w:rPr>
          <w:sz w:val="16"/>
        </w:rPr>
        <w:t xml:space="preserve">broadly, as well as include policies that ensure workers have strong rights and provide </w:t>
      </w:r>
      <w:proofErr w:type="gramStart"/>
      <w:r w:rsidRPr="007D212D">
        <w:rPr>
          <w:sz w:val="16"/>
        </w:rPr>
        <w:t>them</w:t>
      </w:r>
      <w:proofErr w:type="gramEnd"/>
      <w:r w:rsidRPr="007D212D">
        <w:rPr>
          <w:sz w:val="16"/>
        </w:rPr>
        <w:t xml:space="preserve"> union access. These systems also </w:t>
      </w:r>
      <w:r w:rsidRPr="007D212D">
        <w:rPr>
          <w:u w:val="single"/>
        </w:rPr>
        <w:t xml:space="preserve">incentivize workers to </w:t>
      </w:r>
      <w:r w:rsidRPr="007D212D">
        <w:rPr>
          <w:rStyle w:val="Emphasis"/>
        </w:rPr>
        <w:t>join</w:t>
      </w:r>
      <w:r w:rsidRPr="007D212D">
        <w:rPr>
          <w:u w:val="single"/>
        </w:rPr>
        <w:t xml:space="preserve"> and unions to recruit.</w:t>
      </w:r>
    </w:p>
    <w:p w14:paraId="31E90393" w14:textId="77777777" w:rsidR="00705686" w:rsidRPr="007E3484" w:rsidRDefault="00705686" w:rsidP="00705686">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33AF1DF" w14:textId="77777777" w:rsidR="00705686" w:rsidRPr="007E3484" w:rsidRDefault="00705686" w:rsidP="00705686">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75DDF31" w14:textId="77777777" w:rsidR="00705686" w:rsidRPr="007E3484" w:rsidRDefault="00705686" w:rsidP="00705686">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74812DA" w14:textId="77777777" w:rsidR="00705686" w:rsidRPr="007E3484" w:rsidRDefault="00705686" w:rsidP="00705686">
      <w:pPr>
        <w:rPr>
          <w:sz w:val="16"/>
        </w:rPr>
      </w:pPr>
      <w:r w:rsidRPr="007E3484">
        <w:rPr>
          <w:sz w:val="16"/>
        </w:rPr>
        <w:t>Before-and-after studies of single countries</w:t>
      </w:r>
    </w:p>
    <w:p w14:paraId="7307E393" w14:textId="77777777" w:rsidR="00705686" w:rsidRPr="007E3484" w:rsidRDefault="00705686" w:rsidP="00705686">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7D212D">
        <w:rPr>
          <w:rStyle w:val="Emphasis"/>
        </w:rPr>
        <w:t>Uruguay</w:t>
      </w:r>
      <w:r w:rsidRPr="007D212D">
        <w:rPr>
          <w:u w:val="single"/>
        </w:rPr>
        <w:t xml:space="preserve"> since</w:t>
      </w:r>
      <w:r w:rsidRPr="007E3484">
        <w:rPr>
          <w:u w:val="single"/>
        </w:rPr>
        <w:t xml:space="preserve"> 2005</w:t>
      </w:r>
      <w:r w:rsidRPr="007E3484">
        <w:rPr>
          <w:sz w:val="16"/>
        </w:rPr>
        <w:t>.11 Indeed, Uruguay’s revival of its version of sectoral bargaining and wages councils helped “revitalized labor unions” and dramatically increase union membership.12</w:t>
      </w:r>
    </w:p>
    <w:p w14:paraId="10B268F4" w14:textId="77777777" w:rsidR="00705686" w:rsidRPr="007E3484" w:rsidRDefault="00705686" w:rsidP="00705686">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27711782" w14:textId="77777777" w:rsidR="00705686" w:rsidRPr="00B231F0" w:rsidRDefault="00705686" w:rsidP="00705686">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389F98EA" w14:textId="77777777" w:rsidR="00705686" w:rsidRPr="007E3484" w:rsidRDefault="00705686" w:rsidP="00705686">
      <w:pPr>
        <w:pStyle w:val="Heading4"/>
      </w:pPr>
      <w:r>
        <w:t xml:space="preserve">Increasing </w:t>
      </w:r>
      <w:r w:rsidRPr="00DD3568">
        <w:rPr>
          <w:u w:val="single"/>
        </w:rPr>
        <w:t>union density</w:t>
      </w:r>
      <w:r>
        <w:t xml:space="preserve"> restores stable democratic governance.</w:t>
      </w:r>
    </w:p>
    <w:p w14:paraId="5DBA15CF" w14:textId="77777777" w:rsidR="00705686" w:rsidRPr="007E3484" w:rsidRDefault="00705686" w:rsidP="00705686">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46E38702" w14:textId="77777777" w:rsidR="00705686" w:rsidRPr="007E3484" w:rsidRDefault="00705686" w:rsidP="00705686">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7D212D">
        <w:rPr>
          <w:rFonts w:hint="cs"/>
          <w:u w:val="single"/>
        </w:rPr>
        <w:t>COVID</w:t>
      </w:r>
      <w:r w:rsidRPr="007D212D">
        <w:rPr>
          <w:rFonts w:hint="cs"/>
          <w:sz w:val="16"/>
        </w:rPr>
        <w:t xml:space="preserve">-19 pandemic </w:t>
      </w:r>
      <w:r w:rsidRPr="007D212D">
        <w:rPr>
          <w:rFonts w:hint="cs"/>
          <w:u w:val="single"/>
        </w:rPr>
        <w:t xml:space="preserve">illustrate the </w:t>
      </w:r>
      <w:r w:rsidRPr="007D212D">
        <w:rPr>
          <w:rStyle w:val="Emphasis"/>
          <w:rFonts w:hint="cs"/>
        </w:rPr>
        <w:t>complex relationships</w:t>
      </w:r>
      <w:r w:rsidRPr="007D212D">
        <w:rPr>
          <w:rFonts w:hint="cs"/>
          <w:u w:val="single"/>
        </w:rPr>
        <w:t xml:space="preserve"> between </w:t>
      </w:r>
      <w:r w:rsidRPr="007D212D">
        <w:rPr>
          <w:rStyle w:val="Emphasis"/>
          <w:rFonts w:hint="cs"/>
        </w:rPr>
        <w:t>economic well-being</w:t>
      </w:r>
      <w:r w:rsidRPr="007D212D">
        <w:rPr>
          <w:rFonts w:hint="cs"/>
          <w:u w:val="single"/>
        </w:rPr>
        <w:t xml:space="preserve">, </w:t>
      </w:r>
      <w:r w:rsidRPr="007D212D">
        <w:rPr>
          <w:rStyle w:val="Emphasis"/>
          <w:rFonts w:hint="cs"/>
        </w:rPr>
        <w:t>social status</w:t>
      </w:r>
      <w:r w:rsidRPr="007D212D">
        <w:rPr>
          <w:rFonts w:hint="cs"/>
          <w:u w:val="single"/>
        </w:rPr>
        <w:t xml:space="preserve">, and </w:t>
      </w:r>
      <w:r w:rsidRPr="007D212D">
        <w:rPr>
          <w:rStyle w:val="Emphasis"/>
          <w:rFonts w:hint="cs"/>
        </w:rPr>
        <w:t>union strength</w:t>
      </w:r>
      <w:r w:rsidRPr="007D212D">
        <w:rPr>
          <w:rFonts w:hint="cs"/>
          <w:u w:val="single"/>
        </w:rPr>
        <w:t>.</w:t>
      </w:r>
      <w:r w:rsidRPr="007D212D">
        <w:rPr>
          <w:rFonts w:hint="cs"/>
          <w:sz w:val="16"/>
        </w:rPr>
        <w:t xml:space="preserve"> During the pandemic, nurses and other health care workers enjoyed a surge in social standing as they were declared essential workers and national heroes. At the same time, </w:t>
      </w:r>
      <w:r w:rsidRPr="007D212D">
        <w:rPr>
          <w:rFonts w:hint="cs"/>
          <w:u w:val="single"/>
        </w:rPr>
        <w:t>health care workers’ economic standing improved as the pandemic</w:t>
      </w:r>
      <w:r w:rsidRPr="007E3484">
        <w:rPr>
          <w:rFonts w:hint="cs"/>
          <w:u w:val="single"/>
        </w:rPr>
        <w:t xml:space="preserve"> labor shortage drove up wages throughout the country. </w:t>
      </w:r>
    </w:p>
    <w:p w14:paraId="21BF2548" w14:textId="77777777" w:rsidR="00705686" w:rsidRPr="007E3484" w:rsidRDefault="00705686" w:rsidP="00705686">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3D05EE8F" w14:textId="77777777" w:rsidR="00705686" w:rsidRPr="007E3484" w:rsidRDefault="00705686" w:rsidP="00705686">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w:t>
      </w:r>
      <w:r w:rsidRPr="007D212D">
        <w:rPr>
          <w:rFonts w:hint="cs"/>
          <w:u w:val="single"/>
        </w:rPr>
        <w:t xml:space="preserve">and </w:t>
      </w:r>
      <w:r w:rsidRPr="007D212D">
        <w:rPr>
          <w:rStyle w:val="Emphasis"/>
          <w:rFonts w:hint="cs"/>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79DAEA8" w14:textId="77777777" w:rsidR="00705686" w:rsidRPr="007E3484" w:rsidRDefault="00705686" w:rsidP="00705686">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67421A2D" w14:textId="77777777" w:rsidR="00705686" w:rsidRPr="007E3484" w:rsidRDefault="00705686" w:rsidP="00705686">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DF3248F" w14:textId="77777777" w:rsidR="00705686" w:rsidRDefault="00705686" w:rsidP="00705686">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3CE7797" w14:textId="77777777" w:rsidR="00705686" w:rsidRPr="009E46E1" w:rsidRDefault="00705686" w:rsidP="00705686">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42CE963A" w14:textId="77777777" w:rsidR="00705686" w:rsidRPr="009E46E1" w:rsidRDefault="00705686" w:rsidP="00705686">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xml:space="preserve">, </w:t>
      </w:r>
      <w:proofErr w:type="spellStart"/>
      <w:r>
        <w:t>ashtar</w:t>
      </w:r>
      <w:proofErr w:type="spellEnd"/>
      <w:r>
        <w:t>]</w:t>
      </w:r>
    </w:p>
    <w:p w14:paraId="0A65F5A8" w14:textId="77777777" w:rsidR="00705686" w:rsidRPr="00355490" w:rsidRDefault="00705686" w:rsidP="00705686">
      <w:pPr>
        <w:rPr>
          <w:sz w:val="16"/>
        </w:rPr>
      </w:pPr>
      <w:r w:rsidRPr="00355490">
        <w:rPr>
          <w:sz w:val="16"/>
        </w:rPr>
        <w:t>The attack on Ukraine focuses the mind on a most critical question for humanity: In our fast-changing world, what is democracy's future?</w:t>
      </w:r>
    </w:p>
    <w:p w14:paraId="048DE58F" w14:textId="77777777" w:rsidR="00705686" w:rsidRPr="00355490" w:rsidRDefault="00705686" w:rsidP="00705686">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52AC42EA" w14:textId="77777777" w:rsidR="00705686" w:rsidRPr="00355490" w:rsidRDefault="00705686" w:rsidP="00705686">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58FEC0A" w14:textId="77777777" w:rsidR="00705686" w:rsidRPr="00355490" w:rsidRDefault="00705686" w:rsidP="00705686">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6D5F1E16" w14:textId="77777777" w:rsidR="00705686" w:rsidRDefault="00705686" w:rsidP="00705686">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7D212D">
        <w:rPr>
          <w:rStyle w:val="StyleUnderline"/>
        </w:rPr>
        <w:t xml:space="preserve">If democratic </w:t>
      </w:r>
      <w:proofErr w:type="spellStart"/>
      <w:r w:rsidRPr="007D212D">
        <w:rPr>
          <w:rStyle w:val="StyleUnderline"/>
        </w:rPr>
        <w:t>polities</w:t>
      </w:r>
      <w:proofErr w:type="spellEnd"/>
      <w:r w:rsidRPr="007D212D">
        <w:rPr>
          <w:rStyle w:val="StyleUnderline"/>
        </w:rPr>
        <w:t xml:space="preserve"> are not meeting these needs</w:t>
      </w:r>
      <w:r w:rsidRPr="007D212D">
        <w:rPr>
          <w:sz w:val="16"/>
        </w:rPr>
        <w:t xml:space="preserve"> positively, </w:t>
      </w:r>
      <w:r w:rsidRPr="007D212D">
        <w:rPr>
          <w:rStyle w:val="StyleUnderline"/>
        </w:rPr>
        <w:t xml:space="preserve">humans tend to </w:t>
      </w:r>
      <w:proofErr w:type="gramStart"/>
      <w:r w:rsidRPr="007D212D">
        <w:rPr>
          <w:rStyle w:val="StyleUnderline"/>
        </w:rPr>
        <w:t>grasp for</w:t>
      </w:r>
      <w:proofErr w:type="gramEnd"/>
      <w:r w:rsidRPr="007D212D">
        <w:rPr>
          <w:sz w:val="16"/>
        </w:rPr>
        <w:t xml:space="preserve"> other, </w:t>
      </w:r>
      <w:r w:rsidRPr="007D212D">
        <w:rPr>
          <w:rStyle w:val="Emphasis"/>
        </w:rPr>
        <w:t>destructive</w:t>
      </w:r>
      <w:r w:rsidRPr="007D212D">
        <w:rPr>
          <w:rStyle w:val="StyleUnderline"/>
        </w:rPr>
        <w:t xml:space="preserve"> ways to meet them</w:t>
      </w:r>
      <w:r w:rsidRPr="007D212D">
        <w:rPr>
          <w:sz w:val="16"/>
        </w:rPr>
        <w:t xml:space="preserve">. Too often </w:t>
      </w:r>
      <w:r w:rsidRPr="007D212D">
        <w:rPr>
          <w:rStyle w:val="StyleUnderline"/>
        </w:rPr>
        <w:t>that means seeking meaning, power, and connection through scapegoating others, entrenching</w:t>
      </w:r>
      <w:r w:rsidRPr="007D212D">
        <w:rPr>
          <w:sz w:val="16"/>
        </w:rPr>
        <w:t xml:space="preserve"> ourselves in </w:t>
      </w:r>
      <w:r w:rsidRPr="007D212D">
        <w:rPr>
          <w:rStyle w:val="StyleUnderline"/>
        </w:rPr>
        <w:t xml:space="preserve">groups that </w:t>
      </w:r>
      <w:r w:rsidRPr="007D212D">
        <w:rPr>
          <w:rStyle w:val="Emphasis"/>
        </w:rPr>
        <w:t>amplify</w:t>
      </w:r>
      <w:r w:rsidRPr="007D212D">
        <w:rPr>
          <w:sz w:val="16"/>
        </w:rPr>
        <w:t xml:space="preserve"> our </w:t>
      </w:r>
      <w:r w:rsidRPr="007D212D">
        <w:rPr>
          <w:rStyle w:val="Emphasis"/>
        </w:rPr>
        <w:t>differences</w:t>
      </w:r>
      <w:r w:rsidRPr="00355490">
        <w:rPr>
          <w:sz w:val="16"/>
        </w:rPr>
        <w:t xml:space="preserve">. </w:t>
      </w:r>
    </w:p>
    <w:p w14:paraId="751225C1" w14:textId="77777777" w:rsidR="00705686" w:rsidRDefault="00705686" w:rsidP="00705686">
      <w:pPr>
        <w:pStyle w:val="Heading4"/>
      </w:pPr>
      <w:bookmarkStart w:id="1" w:name="_Hlk202792112"/>
      <w:r>
        <w:t xml:space="preserve">Scenario 2 is </w:t>
      </w:r>
      <w:r w:rsidRPr="009F31F0">
        <w:rPr>
          <w:u w:val="single"/>
        </w:rPr>
        <w:t>AGI</w:t>
      </w:r>
      <w:r>
        <w:t>:</w:t>
      </w:r>
    </w:p>
    <w:p w14:paraId="543F4F61" w14:textId="77777777" w:rsidR="00705686" w:rsidRPr="00DB2886" w:rsidRDefault="00705686" w:rsidP="00705686">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1BD5163B" w14:textId="77777777" w:rsidR="00705686" w:rsidRPr="00DB2886" w:rsidRDefault="00705686" w:rsidP="00705686">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58C28EAD" w14:textId="77777777" w:rsidR="00705686" w:rsidRPr="00DB2886" w:rsidRDefault="00705686" w:rsidP="00705686">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AE87A5C" w14:textId="77777777" w:rsidR="00705686" w:rsidRPr="00DB2886" w:rsidRDefault="00705686" w:rsidP="00705686">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3AAEA66" w14:textId="77777777" w:rsidR="00705686" w:rsidRPr="00DB2886" w:rsidRDefault="00705686" w:rsidP="00705686">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4EEF0FC3" w14:textId="77777777" w:rsidR="00705686" w:rsidRPr="00DB2886" w:rsidRDefault="00705686" w:rsidP="00705686">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43C9B55" w14:textId="77777777" w:rsidR="00705686" w:rsidRPr="00DB2886" w:rsidRDefault="00705686" w:rsidP="00705686">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41FF081" w14:textId="77777777" w:rsidR="00705686" w:rsidRPr="00DB2886" w:rsidRDefault="00705686" w:rsidP="00705686">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B02EDC">
        <w:rPr>
          <w:highlight w:val="cyan"/>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 networks</w:t>
      </w:r>
      <w:r w:rsidRPr="00DB2886">
        <w:rPr>
          <w:sz w:val="16"/>
        </w:rPr>
        <w:t>, while the evidence that the brain’s biological substrate matters in other ways is either weak or nothing that bigger models can’t compensate for.</w:t>
      </w:r>
    </w:p>
    <w:p w14:paraId="385A82E5" w14:textId="77777777" w:rsidR="00705686" w:rsidRPr="00DB2886" w:rsidRDefault="00705686" w:rsidP="00705686">
      <w:pPr>
        <w:rPr>
          <w:sz w:val="16"/>
        </w:rPr>
      </w:pPr>
      <w:r w:rsidRPr="00DB2886">
        <w:rPr>
          <w:sz w:val="16"/>
        </w:rPr>
        <w:t>The human brain must work on relatively simple principles, as it grows out of a developmental process with sensitive initial conditions rather than being fully specified in our DNA.</w:t>
      </w:r>
    </w:p>
    <w:p w14:paraId="035C529A" w14:textId="77777777" w:rsidR="00705686" w:rsidRPr="00DB2886" w:rsidRDefault="00705686" w:rsidP="00705686">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7D99565" w14:textId="77777777" w:rsidR="00705686" w:rsidRPr="00DB2886" w:rsidRDefault="00705686" w:rsidP="00705686">
      <w:pPr>
        <w:rPr>
          <w:sz w:val="16"/>
        </w:rPr>
      </w:pPr>
      <w:r w:rsidRPr="00DB2886">
        <w:rPr>
          <w:sz w:val="16"/>
        </w:rPr>
        <w:t xml:space="preserve">We tend to overestimate human intelligence because, as humans, we are computationally </w:t>
      </w:r>
      <w:proofErr w:type="gramStart"/>
      <w:r w:rsidRPr="00DB2886">
        <w:rPr>
          <w:sz w:val="16"/>
        </w:rPr>
        <w:t>bounded</w:t>
      </w:r>
      <w:proofErr w:type="gramEnd"/>
      <w:r w:rsidRPr="00DB2886">
        <w:rPr>
          <w:sz w:val="16"/>
        </w:rPr>
        <w:t xml:space="preserve"> </w:t>
      </w:r>
      <w:proofErr w:type="gramStart"/>
      <w:r w:rsidRPr="00DB2886">
        <w:rPr>
          <w:sz w:val="16"/>
        </w:rPr>
        <w:t>in</w:t>
      </w:r>
      <w:proofErr w:type="gramEnd"/>
      <w:r w:rsidRPr="00DB2886">
        <w:rPr>
          <w:sz w:val="16"/>
        </w:rPr>
        <w:t xml:space="preserve"> our ability to model and predict other humans.</w:t>
      </w:r>
    </w:p>
    <w:p w14:paraId="4145070D" w14:textId="77777777" w:rsidR="00705686" w:rsidRPr="00DB2886" w:rsidRDefault="00705686" w:rsidP="00705686">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102C62E1" w14:textId="77777777" w:rsidR="00705686" w:rsidRPr="00DB2886" w:rsidRDefault="00705686" w:rsidP="00705686">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1DA0D76" w14:textId="77777777" w:rsidR="00705686" w:rsidRPr="00DB2886" w:rsidRDefault="00705686" w:rsidP="00705686">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543126C" w14:textId="77777777" w:rsidR="00705686" w:rsidRPr="00DB2886" w:rsidRDefault="00705686" w:rsidP="00705686">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2926C008" w14:textId="77777777" w:rsidR="00705686" w:rsidRPr="00DB2886" w:rsidRDefault="00705686" w:rsidP="00705686">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7D212D">
        <w:rPr>
          <w:u w:val="single"/>
        </w:rPr>
        <w:t>growing at</w:t>
      </w:r>
      <w:r w:rsidRPr="007D212D">
        <w:rPr>
          <w:rStyle w:val="StyleUnderline"/>
        </w:rPr>
        <w:t> </w:t>
      </w:r>
      <w:r w:rsidRPr="007D212D">
        <w:rPr>
          <w:u w:val="single"/>
        </w:rPr>
        <w:t>a compound annual rate of</w:t>
      </w:r>
      <w:r w:rsidRPr="007D212D">
        <w:rPr>
          <w:rStyle w:val="StyleUnderline"/>
        </w:rPr>
        <w:t> </w:t>
      </w:r>
      <w:r w:rsidRPr="007D212D">
        <w:rPr>
          <w:rStyle w:val="Emphasis"/>
        </w:rPr>
        <w:t>32.7</w:t>
      </w:r>
      <w:r w:rsidRPr="007D212D">
        <w:rPr>
          <w:u w:val="single"/>
        </w:rPr>
        <w:t xml:space="preserve"> percent</w:t>
      </w:r>
      <w:r w:rsidRPr="007D212D">
        <w:rPr>
          <w:sz w:val="16"/>
        </w:rPr>
        <w:t> </w:t>
      </w:r>
      <w:proofErr w:type="gramStart"/>
      <w:r w:rsidRPr="007D212D">
        <w:rPr>
          <w:sz w:val="16"/>
        </w:rPr>
        <w:t>off of</w:t>
      </w:r>
      <w:proofErr w:type="gramEnd"/>
      <w:r w:rsidRPr="007D212D">
        <w:rPr>
          <w:sz w:val="16"/>
        </w:rPr>
        <w:t xml:space="preserve"> demand for AI accelerators. As supply-chain bottlenecks alleviate, NVIDIA alone plans to ship 4x more H100s next year than</w:t>
      </w:r>
      <w:r w:rsidRPr="00DB2886">
        <w:rPr>
          <w:sz w:val="16"/>
        </w:rPr>
        <w:t xml:space="preserve">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 xml:space="preserve">deep learning would soon consume all the </w:t>
      </w:r>
      <w:proofErr w:type="gramStart"/>
      <w:r w:rsidRPr="00DB2886">
        <w:rPr>
          <w:u w:val="single"/>
        </w:rPr>
        <w:t>compute</w:t>
      </w:r>
      <w:proofErr w:type="gramEnd"/>
      <w:r w:rsidRPr="00DB2886">
        <w:rPr>
          <w:u w:val="single"/>
        </w:rPr>
        <w:t xml:space="preserve"> in the world</w:t>
      </w:r>
      <w:r w:rsidRPr="00DB2886">
        <w:rPr>
          <w:sz w:val="16"/>
        </w:rPr>
        <w:t>. Fortunately, </w:t>
      </w:r>
      <w:r w:rsidRPr="00DB2886">
        <w:rPr>
          <w:u w:val="single"/>
        </w:rPr>
        <w:t xml:space="preserve">algorithmic progress is doubling effective </w:t>
      </w:r>
      <w:proofErr w:type="gramStart"/>
      <w:r w:rsidRPr="00DB2886">
        <w:rPr>
          <w:u w:val="single"/>
        </w:rPr>
        <w:t>compute</w:t>
      </w:r>
      <w:proofErr w:type="gramEnd"/>
      <w:r w:rsidRPr="00DB2886">
        <w:rPr>
          <w:u w:val="single"/>
        </w:rPr>
        <w:t xml:space="preserve"> budgets</w:t>
      </w:r>
      <w:r w:rsidRPr="00DB2886">
        <w:rPr>
          <w:sz w:val="16"/>
        </w:rPr>
        <w:t> roughly every nine months.</w:t>
      </w:r>
    </w:p>
    <w:p w14:paraId="4EA1C40E" w14:textId="77777777" w:rsidR="00705686" w:rsidRPr="00DB2886" w:rsidRDefault="00705686" w:rsidP="00705686">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2EEB1C10" w14:textId="77777777" w:rsidR="00705686" w:rsidRPr="00DB2886" w:rsidRDefault="00705686" w:rsidP="00705686">
      <w:pPr>
        <w:rPr>
          <w:sz w:val="16"/>
        </w:rPr>
      </w:pPr>
      <w:r w:rsidRPr="00DB2886">
        <w:rPr>
          <w:sz w:val="16"/>
        </w:rPr>
        <w:t>The view from information theory</w:t>
      </w:r>
    </w:p>
    <w:p w14:paraId="0CA05686" w14:textId="77777777" w:rsidR="00705686" w:rsidRPr="00DB2886" w:rsidRDefault="00705686" w:rsidP="00705686">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7E241BCE" w14:textId="77777777" w:rsidR="00705686" w:rsidRPr="00DB2886" w:rsidRDefault="00705686" w:rsidP="00705686">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A4BB8D4" w14:textId="77777777" w:rsidR="00705686" w:rsidRPr="00DB2886" w:rsidRDefault="00705686" w:rsidP="00705686">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55FE74C1" w14:textId="77777777" w:rsidR="00705686" w:rsidRPr="00B9659F" w:rsidRDefault="00705686" w:rsidP="00705686">
      <w:pPr>
        <w:pStyle w:val="Heading4"/>
      </w:pPr>
      <w:bookmarkStart w:id="2"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1DD204DB" w14:textId="77777777" w:rsidR="00705686" w:rsidRDefault="00705686" w:rsidP="00705686">
      <w:bookmarkStart w:id="3"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3"/>
    <w:p w14:paraId="1D10F8E3" w14:textId="77777777" w:rsidR="00705686" w:rsidRPr="004E243C" w:rsidRDefault="00705686" w:rsidP="00705686">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2F28E034" w14:textId="77777777" w:rsidR="00705686" w:rsidRPr="004E243C" w:rsidRDefault="00705686" w:rsidP="00705686">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proofErr w:type="gramStart"/>
      <w:r w:rsidRPr="004E243C">
        <w:rPr>
          <w:highlight w:val="cyan"/>
          <w:u w:val="single"/>
        </w:rPr>
        <w:t>go</w:t>
      </w:r>
      <w:proofErr w:type="gramEnd"/>
      <w:r w:rsidRPr="004E243C">
        <w:rPr>
          <w:highlight w:val="cyan"/>
          <w:u w:val="single"/>
        </w:rPr>
        <w:t xml:space="preserve">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4E2DE629" w14:textId="77777777" w:rsidR="00705686" w:rsidRPr="004E243C" w:rsidRDefault="00705686" w:rsidP="00705686">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w:t>
      </w:r>
      <w:proofErr w:type="gramStart"/>
      <w:r w:rsidRPr="004E243C">
        <w:rPr>
          <w:sz w:val="16"/>
        </w:rPr>
        <w:t>general are</w:t>
      </w:r>
      <w:proofErr w:type="gramEnd"/>
      <w:r w:rsidRPr="004E243C">
        <w:rPr>
          <w:sz w:val="16"/>
        </w:rPr>
        <w:t xml:space="preserv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51E3805F" w14:textId="77777777" w:rsidR="00705686" w:rsidRPr="004E243C" w:rsidRDefault="00705686" w:rsidP="00705686">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FC08F4F" w14:textId="77777777" w:rsidR="00705686" w:rsidRPr="004E243C" w:rsidRDefault="00705686" w:rsidP="00705686">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39469886" w14:textId="77777777" w:rsidR="00705686" w:rsidRPr="004E243C" w:rsidRDefault="00705686" w:rsidP="00705686">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645629D0" w14:textId="77777777" w:rsidR="00705686" w:rsidRPr="004E243C" w:rsidRDefault="00705686" w:rsidP="00705686">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588F084C" w14:textId="77777777" w:rsidR="00705686" w:rsidRPr="004E243C" w:rsidRDefault="00705686" w:rsidP="00705686">
      <w:pPr>
        <w:rPr>
          <w:sz w:val="16"/>
        </w:rPr>
      </w:pPr>
      <w:r w:rsidRPr="004E243C">
        <w:rPr>
          <w:sz w:val="16"/>
        </w:rPr>
        <w:t>So far, there is nothing standing in the way to stop an increasing concentration of power, the likes of which the world has never known.</w:t>
      </w:r>
    </w:p>
    <w:p w14:paraId="023E2F7E" w14:textId="77777777" w:rsidR="00705686" w:rsidRPr="004E243C" w:rsidRDefault="00705686" w:rsidP="00705686">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6B0AD1F" w14:textId="77777777" w:rsidR="00705686" w:rsidRPr="004E243C" w:rsidRDefault="00705686" w:rsidP="00705686">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2EE4884" w14:textId="77777777" w:rsidR="00705686" w:rsidRPr="004E243C" w:rsidRDefault="00705686" w:rsidP="00705686">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A60E105" w14:textId="77777777" w:rsidR="00705686" w:rsidRPr="004E243C" w:rsidRDefault="00705686" w:rsidP="00705686">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1A55A54" w14:textId="77777777" w:rsidR="00705686" w:rsidRPr="004E243C" w:rsidRDefault="00705686" w:rsidP="00705686">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5F87165D" w14:textId="77777777" w:rsidR="00705686" w:rsidRPr="004E243C" w:rsidRDefault="00705686" w:rsidP="00705686">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C71E36C" w14:textId="77777777" w:rsidR="00705686" w:rsidRPr="00B77A9B" w:rsidRDefault="00705686" w:rsidP="00705686">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82E86D2" w14:textId="77777777" w:rsidR="00705686" w:rsidRPr="004E243C" w:rsidRDefault="00705686" w:rsidP="00705686">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4BF6DEEF" w14:textId="77777777" w:rsidR="00705686" w:rsidRPr="004E243C" w:rsidRDefault="00705686" w:rsidP="00705686">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8D35CF3" w14:textId="77777777" w:rsidR="00705686" w:rsidRDefault="00705686" w:rsidP="00705686">
      <w:pPr>
        <w:pStyle w:val="Heading4"/>
      </w:pPr>
      <w:bookmarkStart w:id="4" w:name="_Hlk202900189"/>
      <w:r>
        <w:t xml:space="preserve">The plan is a </w:t>
      </w:r>
      <w:r>
        <w:rPr>
          <w:u w:val="single"/>
        </w:rPr>
        <w:t>goldilocks approach</w:t>
      </w:r>
      <w:r>
        <w:t>---collective bargaining regulates AI to serve the common good.</w:t>
      </w:r>
    </w:p>
    <w:p w14:paraId="3FA1C638" w14:textId="77777777" w:rsidR="00705686" w:rsidRPr="00F152C7" w:rsidRDefault="00705686" w:rsidP="00705686">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3C3E3A6B" w14:textId="77777777" w:rsidR="00705686" w:rsidRPr="00630B0B" w:rsidRDefault="00705686" w:rsidP="00705686">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w:t>
      </w:r>
      <w:proofErr w:type="gramStart"/>
      <w:r w:rsidRPr="00630B0B">
        <w:rPr>
          <w:sz w:val="16"/>
        </w:rPr>
        <w:t>...“</w:t>
      </w:r>
      <w:proofErr w:type="gramEnd"/>
      <w:r w:rsidRPr="00630B0B">
        <w:rPr>
          <w:sz w:val="16"/>
        </w:rPr>
        <w:t xml:space="preserve">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b w:val="0"/>
          <w:bCs w:val="0"/>
          <w:sz w:val="16"/>
          <w:szCs w:val="18"/>
        </w:rPr>
        <w:t xml:space="preserve"> </w:t>
      </w:r>
      <w:r w:rsidRPr="00B77A9B">
        <w:rPr>
          <w:rStyle w:val="Emphasis"/>
        </w:rPr>
        <w:t>are squarely within the duty to bargain</w:t>
      </w:r>
      <w:r w:rsidRPr="00630B0B">
        <w:rPr>
          <w:sz w:val="16"/>
        </w:rPr>
        <w:t>.” (Sachs and Block 2020).</w:t>
      </w:r>
      <w:r w:rsidRPr="00630B0B">
        <w:rPr>
          <w:rStyle w:val="Style13ptBold"/>
          <w:b w:val="0"/>
          <w:bCs w:val="0"/>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w:t>
      </w:r>
      <w:proofErr w:type="gramStart"/>
      <w:r w:rsidRPr="00630B0B">
        <w:rPr>
          <w:sz w:val="16"/>
        </w:rPr>
        <w:t>describe</w:t>
      </w:r>
      <w:proofErr w:type="gramEnd"/>
      <w:r w:rsidRPr="00630B0B">
        <w:rPr>
          <w:sz w:val="16"/>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b w:val="0"/>
          <w:bCs w:val="0"/>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b w:val="0"/>
          <w:bCs w:val="0"/>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b w:val="0"/>
          <w:bCs w:val="0"/>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b w:val="0"/>
          <w:bCs w:val="0"/>
          <w:sz w:val="16"/>
          <w:szCs w:val="18"/>
        </w:rPr>
        <w:t xml:space="preserve"> </w:t>
      </w:r>
      <w:r w:rsidRPr="00B77A9B">
        <w:rPr>
          <w:rStyle w:val="Emphasis"/>
          <w:highlight w:val="cyan"/>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b w:val="0"/>
          <w:bCs w:val="0"/>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b w:val="0"/>
          <w:bCs w:val="0"/>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3A54002D" w14:textId="77777777" w:rsidR="00705686" w:rsidRPr="00630B0B" w:rsidRDefault="00705686" w:rsidP="00705686">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3978801" w14:textId="77777777" w:rsidR="00705686" w:rsidRPr="00630B0B" w:rsidRDefault="00705686" w:rsidP="00705686">
      <w:pPr>
        <w:rPr>
          <w:sz w:val="16"/>
        </w:rPr>
      </w:pPr>
      <w:r w:rsidRPr="00630B0B">
        <w:rPr>
          <w:sz w:val="16"/>
        </w:rPr>
        <w:t xml:space="preserve">Why </w:t>
      </w:r>
      <w:proofErr w:type="gramStart"/>
      <w:r w:rsidRPr="00630B0B">
        <w:rPr>
          <w:sz w:val="16"/>
        </w:rPr>
        <w:t>the Incoming Congress Should</w:t>
      </w:r>
      <w:proofErr w:type="gramEnd"/>
      <w:r w:rsidRPr="00630B0B">
        <w:rPr>
          <w:sz w:val="16"/>
        </w:rPr>
        <w:t xml:space="preserve"> Empower Unions to Monitor AI?</w:t>
      </w:r>
    </w:p>
    <w:p w14:paraId="2749570C" w14:textId="77777777" w:rsidR="00705686" w:rsidRPr="00630B0B" w:rsidRDefault="00705686" w:rsidP="00705686">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439D222E" w14:textId="77777777" w:rsidR="00705686" w:rsidRPr="00630B0B" w:rsidRDefault="00705686" w:rsidP="00705686">
      <w:pPr>
        <w:rPr>
          <w:rStyle w:val="Style13ptBold"/>
          <w:b w:val="0"/>
          <w:bCs w:val="0"/>
          <w:sz w:val="16"/>
          <w:szCs w:val="18"/>
        </w:rPr>
      </w:pPr>
      <w:r w:rsidRPr="00630B0B">
        <w:rPr>
          <w:sz w:val="16"/>
        </w:rPr>
        <w:t>At this point in time,</w:t>
      </w:r>
      <w:r w:rsidRPr="00630B0B">
        <w:rPr>
          <w:rStyle w:val="Style13ptBold"/>
          <w:b w:val="0"/>
          <w:bCs w:val="0"/>
          <w:sz w:val="16"/>
          <w:szCs w:val="18"/>
        </w:rPr>
        <w:t xml:space="preserve"> </w:t>
      </w:r>
      <w:r w:rsidRPr="00B77A9B">
        <w:rPr>
          <w:rStyle w:val="StyleUnderline"/>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7E3508BD" w14:textId="77777777" w:rsidR="00705686" w:rsidRPr="00630B0B" w:rsidRDefault="00705686" w:rsidP="00705686">
      <w:pPr>
        <w:rPr>
          <w:rStyle w:val="Style13ptBold"/>
          <w:b w:val="0"/>
          <w:bCs w:val="0"/>
          <w:sz w:val="16"/>
          <w:szCs w:val="18"/>
        </w:rPr>
      </w:pPr>
      <w:r w:rsidRPr="00B77A9B">
        <w:rPr>
          <w:rStyle w:val="Emphasis"/>
        </w:rPr>
        <w:t>The narrowest proposal</w:t>
      </w:r>
      <w:r w:rsidRPr="00630B0B">
        <w:rPr>
          <w:rStyle w:val="Style13ptBold"/>
          <w:b w:val="0"/>
          <w:bCs w:val="0"/>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b w:val="0"/>
          <w:bCs w:val="0"/>
          <w:sz w:val="16"/>
          <w:szCs w:val="18"/>
        </w:rPr>
        <w:t xml:space="preserve"> </w:t>
      </w:r>
      <w:r w:rsidRPr="00B77A9B">
        <w:rPr>
          <w:rStyle w:val="StyleUnderline"/>
          <w:highlight w:val="cyan"/>
        </w:rPr>
        <w:t>are</w:t>
      </w:r>
      <w:r w:rsidRPr="00630B0B">
        <w:rPr>
          <w:rStyle w:val="Style13ptBold"/>
          <w:b w:val="0"/>
          <w:bCs w:val="0"/>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b w:val="0"/>
          <w:bCs w:val="0"/>
          <w:sz w:val="16"/>
          <w:szCs w:val="18"/>
        </w:rPr>
        <w:t xml:space="preserve">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39D262E" w14:textId="77777777" w:rsidR="00705686" w:rsidRPr="00630B0B" w:rsidRDefault="00705686" w:rsidP="00705686">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ECEA5BA" w14:textId="77777777" w:rsidR="00705686" w:rsidRPr="00630B0B" w:rsidRDefault="00705686" w:rsidP="00705686">
      <w:pPr>
        <w:rPr>
          <w:sz w:val="16"/>
        </w:rPr>
      </w:pPr>
      <w:r w:rsidRPr="00630B0B">
        <w:rPr>
          <w:sz w:val="16"/>
        </w:rPr>
        <w:t>Why does a Bargaining for the Common Good Framework Make Sense for AI?</w:t>
      </w:r>
    </w:p>
    <w:p w14:paraId="68B8A370" w14:textId="77777777" w:rsidR="00705686" w:rsidRPr="00630B0B" w:rsidRDefault="00705686" w:rsidP="00705686">
      <w:pPr>
        <w:rPr>
          <w:rStyle w:val="Style13ptBold"/>
          <w:b w:val="0"/>
          <w:bCs w:val="0"/>
          <w:sz w:val="16"/>
          <w:szCs w:val="18"/>
        </w:rPr>
      </w:pPr>
      <w:r w:rsidRPr="00630B0B">
        <w:rPr>
          <w:sz w:val="16"/>
        </w:rPr>
        <w:t>The rationales for</w:t>
      </w:r>
      <w:r w:rsidRPr="00630B0B">
        <w:rPr>
          <w:rStyle w:val="Style13ptBold"/>
          <w:b w:val="0"/>
          <w:bCs w:val="0"/>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b w:val="0"/>
          <w:bCs w:val="0"/>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E62FBD9" w14:textId="77777777" w:rsidR="00705686" w:rsidRPr="00630B0B" w:rsidRDefault="00705686" w:rsidP="00705686">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(Sniederman and McCartin 2020</w:t>
      </w:r>
      <w:proofErr w:type="gramStart"/>
      <w:r w:rsidRPr="00630B0B">
        <w:rPr>
          <w:sz w:val="16"/>
        </w:rPr>
        <w:t>).BCG</w:t>
      </w:r>
      <w:proofErr w:type="gramEnd"/>
      <w:r w:rsidRPr="00630B0B">
        <w:rPr>
          <w:sz w:val="16"/>
        </w:rPr>
        <w:t xml:space="preserve"> encourages unions to form bargaining demands beyond the National Labor Relation </w:t>
      </w:r>
      <w:proofErr w:type="gramStart"/>
      <w:r w:rsidRPr="00630B0B">
        <w:rPr>
          <w:sz w:val="16"/>
        </w:rPr>
        <w:t>Act’s(</w:t>
      </w:r>
      <w:proofErr w:type="gramEnd"/>
      <w:r w:rsidRPr="00630B0B">
        <w:rPr>
          <w:sz w:val="16"/>
        </w:rPr>
        <w:t xml:space="preserve">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b w:val="0"/>
          <w:bCs w:val="0"/>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664667D" w14:textId="77777777" w:rsidR="00705686" w:rsidRPr="00630B0B" w:rsidRDefault="00705686" w:rsidP="00705686">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4BC74CB" w14:textId="77777777" w:rsidR="00705686" w:rsidRPr="00630B0B" w:rsidRDefault="00705686" w:rsidP="00705686">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b w:val="0"/>
          <w:bCs w:val="0"/>
          <w:sz w:val="16"/>
          <w:szCs w:val="18"/>
        </w:rPr>
        <w:t xml:space="preserve"> </w:t>
      </w:r>
      <w:r w:rsidRPr="00B77A9B">
        <w:rPr>
          <w:rStyle w:val="StyleUnderline"/>
        </w:rPr>
        <w:t>framework for informing</w:t>
      </w:r>
      <w:r w:rsidRPr="00630B0B">
        <w:rPr>
          <w:rStyle w:val="Style13ptBold"/>
          <w:b w:val="0"/>
          <w:bCs w:val="0"/>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b w:val="0"/>
          <w:bCs w:val="0"/>
          <w:sz w:val="16"/>
          <w:szCs w:val="18"/>
        </w:rPr>
        <w:t xml:space="preserve"> </w:t>
      </w:r>
      <w:r w:rsidRPr="00B77A9B">
        <w:rPr>
          <w:rStyle w:val="StyleUnderline"/>
        </w:rPr>
        <w:t>creates externalities that unions</w:t>
      </w:r>
      <w:r w:rsidRPr="00630B0B">
        <w:rPr>
          <w:rStyle w:val="Style13ptBold"/>
          <w:b w:val="0"/>
          <w:bCs w:val="0"/>
          <w:sz w:val="16"/>
          <w:szCs w:val="18"/>
        </w:rPr>
        <w:t xml:space="preserve"> </w:t>
      </w:r>
      <w:r w:rsidRPr="00B77A9B">
        <w:rPr>
          <w:rStyle w:val="StyleUnderline"/>
        </w:rPr>
        <w:t>deploying</w:t>
      </w:r>
      <w:r w:rsidRPr="00630B0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630B0B">
        <w:rPr>
          <w:sz w:val="16"/>
        </w:rPr>
        <w:t>for</w:t>
      </w:r>
      <w:proofErr w:type="gramEnd"/>
      <w:r w:rsidRPr="00630B0B">
        <w:rPr>
          <w:sz w:val="16"/>
        </w:rPr>
        <w:t xml:space="preserve"> working with employers to cover those costs that otherwise the public would bear in a manner that would act as a compromise between firm specific desires and community needs.</w:t>
      </w:r>
    </w:p>
    <w:p w14:paraId="5CD9701A" w14:textId="77777777" w:rsidR="00705686" w:rsidRPr="00630B0B" w:rsidRDefault="00705686" w:rsidP="00705686">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CAE85EA" w14:textId="77777777" w:rsidR="00705686" w:rsidRPr="00630B0B" w:rsidRDefault="00705686" w:rsidP="00705686">
      <w:pPr>
        <w:rPr>
          <w:sz w:val="16"/>
        </w:rPr>
      </w:pPr>
      <w:r w:rsidRPr="00630B0B">
        <w:rPr>
          <w:sz w:val="16"/>
        </w:rPr>
        <w:t>Applying BCG to Union Bargaining Over AI Governance</w:t>
      </w:r>
    </w:p>
    <w:p w14:paraId="6E542E22" w14:textId="77777777" w:rsidR="00705686" w:rsidRPr="00630B0B" w:rsidRDefault="00705686" w:rsidP="00705686">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630B0B">
        <w:rPr>
          <w:sz w:val="16"/>
        </w:rPr>
        <w:t>. (Lobel 2024). Requiring unions to be consulted means that</w:t>
      </w:r>
      <w:r w:rsidRPr="00630B0B">
        <w:rPr>
          <w:rStyle w:val="Style13ptBold"/>
          <w:b w:val="0"/>
          <w:bCs w:val="0"/>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b w:val="0"/>
          <w:bCs w:val="0"/>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996D86">
        <w:rPr>
          <w:rStyle w:val="StyleUnderline"/>
        </w:rPr>
        <w:t>surveilling</w:t>
      </w:r>
      <w:r w:rsidRPr="00996D86">
        <w:rPr>
          <w:rStyle w:val="Style13ptBold"/>
          <w:b w:val="0"/>
          <w:bCs w:val="0"/>
          <w:sz w:val="16"/>
          <w:szCs w:val="18"/>
        </w:rPr>
        <w:t xml:space="preserve"> </w:t>
      </w:r>
      <w:r w:rsidRPr="00996D86">
        <w:rPr>
          <w:rStyle w:val="StyleUnderline"/>
        </w:rPr>
        <w:t xml:space="preserve">whether an employer </w:t>
      </w:r>
      <w:r w:rsidRPr="00996D86">
        <w:rPr>
          <w:rStyle w:val="Emphasis"/>
        </w:rPr>
        <w:t>is using AI safely</w:t>
      </w:r>
      <w:r w:rsidRPr="00996D86">
        <w:rPr>
          <w:sz w:val="16"/>
        </w:rPr>
        <w:t>. Allowing uni</w:t>
      </w:r>
      <w:r w:rsidRPr="00630B0B">
        <w:rPr>
          <w:sz w:val="16"/>
        </w:rPr>
        <w:t xml:space="preserve">ons to scale </w:t>
      </w:r>
      <w:proofErr w:type="gramStart"/>
      <w:r w:rsidRPr="00630B0B">
        <w:rPr>
          <w:sz w:val="16"/>
        </w:rPr>
        <w:t>provide</w:t>
      </w:r>
      <w:proofErr w:type="gramEnd"/>
      <w:r w:rsidRPr="00630B0B">
        <w:rPr>
          <w:sz w:val="16"/>
        </w:rPr>
        <w:t xml:space="preserve"> a measure of comfort and flexibility that an entity concerned about the overreach of recent regulatory developments would not otherwise have. However, this flexibility is balanced with the fact that</w:t>
      </w:r>
      <w:r w:rsidRPr="00630B0B">
        <w:rPr>
          <w:rStyle w:val="Style13ptBold"/>
          <w:b w:val="0"/>
          <w:bCs w:val="0"/>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E7ABD2C" w14:textId="77777777" w:rsidR="00705686" w:rsidRPr="00B77A9B" w:rsidRDefault="00705686" w:rsidP="00705686">
      <w:r>
        <w:t>&lt;&lt;TEXT CONDENSED, NONE OMITTED&gt;&gt;</w:t>
      </w:r>
    </w:p>
    <w:p w14:paraId="35B80D56" w14:textId="77777777" w:rsidR="00705686" w:rsidRDefault="00705686" w:rsidP="00705686">
      <w:pPr>
        <w:rPr>
          <w:sz w:val="12"/>
        </w:rPr>
      </w:pPr>
      <w:r w:rsidRPr="00B77A9B">
        <w:rPr>
          <w:sz w:val="12"/>
        </w:rPr>
        <w:t xml:space="preserve">The three-legged regulatory stool provides an alternate vehicle for the passage of labor reform </w:t>
      </w:r>
      <w:proofErr w:type="gramStart"/>
      <w:r w:rsidRPr="00B77A9B">
        <w:rPr>
          <w:sz w:val="12"/>
        </w:rPr>
        <w:t>than</w:t>
      </w:r>
      <w:proofErr w:type="gramEnd"/>
      <w:r w:rsidRPr="00B77A9B">
        <w:rPr>
          <w:sz w:val="12"/>
        </w:rPr>
        <w:t xml:space="preserve"> has traditionally come up and fits well within the BCG framework. If one were to </w:t>
      </w:r>
      <w:proofErr w:type="gramStart"/>
      <w:r w:rsidRPr="00B77A9B">
        <w:rPr>
          <w:sz w:val="12"/>
        </w:rPr>
        <w:t>ask</w:t>
      </w:r>
      <w:proofErr w:type="gramEnd"/>
      <w:r w:rsidRPr="00B77A9B">
        <w:rPr>
          <w:sz w:val="12"/>
        </w:rPr>
        <w:t xml:space="preserve">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w:t>
      </w:r>
      <w:proofErr w:type="gramStart"/>
      <w:r w:rsidRPr="00B77A9B">
        <w:rPr>
          <w:sz w:val="12"/>
        </w:rPr>
        <w:t>).Even</w:t>
      </w:r>
      <w:proofErr w:type="gramEnd"/>
      <w:r w:rsidRPr="00B77A9B">
        <w:rPr>
          <w:sz w:val="12"/>
        </w:rPr>
        <w:t xml:space="preserve"> though current literature focuses on race, the same bias exists when managers rely on AI to make business decisions or perhaps assist in writing bargaining language at the table. 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70E4799A" w14:textId="77777777" w:rsidR="00705686" w:rsidRPr="00B77A9B" w:rsidRDefault="00705686" w:rsidP="00705686">
      <w:r>
        <w:t>&lt;&lt;PARAGRAPH INTEGRITY RESUMSE&gt;&gt;</w:t>
      </w:r>
    </w:p>
    <w:p w14:paraId="0819EF3A" w14:textId="77777777" w:rsidR="00705686" w:rsidRPr="00630B0B" w:rsidRDefault="00705686" w:rsidP="00705686">
      <w:pPr>
        <w:rPr>
          <w:sz w:val="16"/>
        </w:rPr>
      </w:pPr>
      <w:r w:rsidRPr="00630B0B">
        <w:rPr>
          <w:sz w:val="16"/>
        </w:rPr>
        <w:t>While labor has co-existed with capitalism, it has also served as a check on corporate power. As applied to AI,</w:t>
      </w:r>
      <w:r w:rsidRPr="00630B0B">
        <w:rPr>
          <w:rStyle w:val="Style13ptBold"/>
          <w:b w:val="0"/>
          <w:bCs w:val="0"/>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5FB354C" w14:textId="77777777" w:rsidR="00705686" w:rsidRPr="00630B0B" w:rsidRDefault="00705686" w:rsidP="00705686">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b w:val="0"/>
          <w:bCs w:val="0"/>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b w:val="0"/>
          <w:bCs w:val="0"/>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w:t>
      </w:r>
      <w:proofErr w:type="gramStart"/>
      <w:r w:rsidRPr="00630B0B">
        <w:rPr>
          <w:sz w:val="16"/>
        </w:rPr>
        <w:t>cannot that</w:t>
      </w:r>
      <w:proofErr w:type="gramEnd"/>
      <w:r w:rsidRPr="00630B0B">
        <w:rPr>
          <w:sz w:val="16"/>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 xml:space="preserve">position to analyze whether such a product will meet certain goals. Knopf and </w:t>
      </w:r>
      <w:proofErr w:type="spellStart"/>
      <w:r w:rsidRPr="00630B0B">
        <w:rPr>
          <w:sz w:val="16"/>
        </w:rPr>
        <w:t>Lalova</w:t>
      </w:r>
      <w:proofErr w:type="spellEnd"/>
      <w:r w:rsidRPr="00630B0B">
        <w:rPr>
          <w:sz w:val="16"/>
        </w:rPr>
        <w:t xml:space="preserve"> demonstrate that employees can spot whether their employer is headed toward bankruptcy well before financial metrics measuring or predicting bankruptcy do so. (Knopf and </w:t>
      </w:r>
      <w:proofErr w:type="spellStart"/>
      <w:r w:rsidRPr="00630B0B">
        <w:rPr>
          <w:sz w:val="16"/>
        </w:rPr>
        <w:t>Lalova</w:t>
      </w:r>
      <w:proofErr w:type="spellEnd"/>
      <w:r w:rsidRPr="00630B0B">
        <w:rPr>
          <w:sz w:val="16"/>
        </w:rPr>
        <w:t xml:space="preserve"> 2023). There is little reason to think that the same would not be the case with</w:t>
      </w:r>
      <w:r w:rsidRPr="00630B0B">
        <w:rPr>
          <w:rStyle w:val="Style13ptBold"/>
          <w:b w:val="0"/>
          <w:bCs w:val="0"/>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1"/>
    <w:bookmarkEnd w:id="2"/>
    <w:bookmarkEnd w:id="4"/>
    <w:p w14:paraId="71388B69" w14:textId="77777777" w:rsidR="00705686" w:rsidRPr="00E4666B" w:rsidRDefault="00705686" w:rsidP="00705686">
      <w:pPr>
        <w:pStyle w:val="Heading4"/>
      </w:pPr>
      <w:r>
        <w:t xml:space="preserve">The plan </w:t>
      </w:r>
      <w:r w:rsidRPr="00F152C7">
        <w:rPr>
          <w:u w:val="single"/>
        </w:rPr>
        <w:t>jump-starts</w:t>
      </w:r>
      <w:r>
        <w:t xml:space="preserve"> international frameworks that facilitate a </w:t>
      </w:r>
      <w:r>
        <w:rPr>
          <w:u w:val="single"/>
        </w:rPr>
        <w:t>smooth transition</w:t>
      </w:r>
    </w:p>
    <w:p w14:paraId="21491D14" w14:textId="77777777" w:rsidR="00705686" w:rsidRDefault="00705686" w:rsidP="00705686">
      <w:r w:rsidRPr="00051153">
        <w:rPr>
          <w:rStyle w:val="Style13ptBold"/>
        </w:rPr>
        <w:t>Wright 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0CED4B54" w14:textId="77777777" w:rsidR="00705686" w:rsidRPr="00770E7B" w:rsidRDefault="00705686" w:rsidP="00705686">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66F9ECD" w14:textId="77777777" w:rsidR="00705686" w:rsidRPr="00770E7B" w:rsidRDefault="00705686" w:rsidP="00705686">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032BC451" w14:textId="77777777" w:rsidR="00705686" w:rsidRPr="00550F8E" w:rsidRDefault="00705686" w:rsidP="00705686">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4117007D" w14:textId="77777777" w:rsidR="00705686" w:rsidRPr="00550F8E" w:rsidRDefault="00705686" w:rsidP="00705686">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A7A8392" w14:textId="77777777" w:rsidR="00705686" w:rsidRPr="00E6281D" w:rsidRDefault="00705686" w:rsidP="00705686">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39163F72" w14:textId="77777777" w:rsidR="00705686" w:rsidRPr="00770E7B" w:rsidRDefault="00705686" w:rsidP="00705686">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58CD63A" w14:textId="77777777" w:rsidR="00705686" w:rsidRPr="00E6281D" w:rsidRDefault="00705686" w:rsidP="00705686">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703326F" w14:textId="77777777" w:rsidR="00705686" w:rsidRPr="00E6281D" w:rsidRDefault="00705686" w:rsidP="00705686">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0B28B1D" w14:textId="77777777" w:rsidR="00705686" w:rsidRPr="00770E7B" w:rsidRDefault="00705686" w:rsidP="00705686">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C8FB99E" w14:textId="77777777" w:rsidR="00705686" w:rsidRPr="00770E7B" w:rsidRDefault="00705686" w:rsidP="00705686">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50D0B352" w14:textId="77777777" w:rsidR="00705686" w:rsidRPr="00770E7B" w:rsidRDefault="00705686" w:rsidP="00705686">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717C3138" w14:textId="77777777" w:rsidR="00705686" w:rsidRPr="00770E7B" w:rsidRDefault="00705686" w:rsidP="00705686">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47928C8" w14:textId="77777777" w:rsidR="00705686" w:rsidRPr="00770E7B" w:rsidRDefault="00705686" w:rsidP="00705686">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71E48CF" w14:textId="77777777" w:rsidR="00705686" w:rsidRPr="00770E7B" w:rsidRDefault="00705686" w:rsidP="00705686">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FDC2A54" w14:textId="77777777" w:rsidR="00705686" w:rsidRPr="00E6281D" w:rsidRDefault="00705686" w:rsidP="00705686">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C50BF8B" w14:textId="77777777" w:rsidR="00705686" w:rsidRPr="00F152C7" w:rsidRDefault="00705686" w:rsidP="00705686">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996D86">
        <w:rPr>
          <w:u w:val="single"/>
        </w:rPr>
        <w:t>AI</w:t>
      </w:r>
      <w:r w:rsidRPr="00AA6415">
        <w:rPr>
          <w:highlight w:val="cyan"/>
          <w:u w:val="single"/>
        </w:rPr>
        <w:t xml:space="preserve">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0D107F8" w14:textId="77777777" w:rsidR="00705686" w:rsidRPr="007E3484" w:rsidRDefault="00705686" w:rsidP="00705686">
      <w:pPr>
        <w:pStyle w:val="Heading3"/>
      </w:pPr>
      <w:r w:rsidRPr="007E3484">
        <w:t>1AC---Plan</w:t>
      </w:r>
    </w:p>
    <w:p w14:paraId="4E2B9214" w14:textId="77777777" w:rsidR="00705686" w:rsidRDefault="00705686" w:rsidP="00705686">
      <w:pPr>
        <w:pStyle w:val="Heading4"/>
      </w:pPr>
      <w:r>
        <w:t xml:space="preserve">Thus, the </w:t>
      </w:r>
      <w:r w:rsidRPr="00F152C7">
        <w:rPr>
          <w:u w:val="single"/>
        </w:rPr>
        <w:t>plan</w:t>
      </w:r>
      <w:r>
        <w:t>:</w:t>
      </w:r>
    </w:p>
    <w:p w14:paraId="788FF310" w14:textId="77777777" w:rsidR="00705686" w:rsidRPr="009254E0" w:rsidRDefault="00705686" w:rsidP="00705686">
      <w:pPr>
        <w:pStyle w:val="Heading4"/>
      </w:pPr>
      <w:r>
        <w:t>The United States federal government should substantially strengthen collective bargaining rights for workers in the United States by implementing sectoral bargaining.</w:t>
      </w:r>
    </w:p>
    <w:p w14:paraId="456C98EF" w14:textId="77777777" w:rsidR="00705686" w:rsidRPr="00861C09" w:rsidRDefault="00705686" w:rsidP="00705686">
      <w:pPr>
        <w:pStyle w:val="Heading3"/>
      </w:pPr>
      <w:r>
        <w:t>1AC---Stagnation</w:t>
      </w:r>
    </w:p>
    <w:p w14:paraId="7233E6DB" w14:textId="77777777" w:rsidR="00705686" w:rsidRPr="00B72CA6" w:rsidRDefault="00705686" w:rsidP="00705686">
      <w:pPr>
        <w:pStyle w:val="Heading4"/>
      </w:pPr>
      <w:r>
        <w:t xml:space="preserve">Advantage 2 is </w:t>
      </w:r>
      <w:r w:rsidRPr="00B72CA6">
        <w:rPr>
          <w:u w:val="single"/>
        </w:rPr>
        <w:t>STAGNATION</w:t>
      </w:r>
      <w:r>
        <w:t>:</w:t>
      </w:r>
    </w:p>
    <w:p w14:paraId="4C2C5E30" w14:textId="77777777" w:rsidR="00705686" w:rsidRDefault="00705686" w:rsidP="00705686">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proofErr w:type="gramStart"/>
      <w:r w:rsidRPr="00B17D9B">
        <w:rPr>
          <w:u w:val="single"/>
        </w:rPr>
        <w:t>depressions</w:t>
      </w:r>
      <w:proofErr w:type="gramEnd"/>
      <w:r>
        <w:t xml:space="preserve">, </w:t>
      </w:r>
      <w:r w:rsidRPr="00B17D9B">
        <w:rPr>
          <w:u w:val="single"/>
        </w:rPr>
        <w:t>financial crisis</w:t>
      </w:r>
      <w:r>
        <w:t xml:space="preserve">, and </w:t>
      </w:r>
      <w:r w:rsidRPr="00B17D9B">
        <w:rPr>
          <w:u w:val="single"/>
        </w:rPr>
        <w:t>asset bubbles</w:t>
      </w:r>
      <w:r>
        <w:t>.</w:t>
      </w:r>
    </w:p>
    <w:p w14:paraId="5D263060" w14:textId="77777777" w:rsidR="00705686" w:rsidRDefault="00705686" w:rsidP="00705686">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1D1AC405" w14:textId="77777777" w:rsidR="00705686" w:rsidRPr="004A4F35" w:rsidRDefault="00705686" w:rsidP="00705686">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26DEB1EF" w14:textId="77777777" w:rsidR="00705686" w:rsidRPr="004A4F35" w:rsidRDefault="00705686" w:rsidP="00705686">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485CE78E" w14:textId="77777777" w:rsidR="00705686" w:rsidRPr="00443C66" w:rsidRDefault="00705686" w:rsidP="00705686">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2F2C023C" w14:textId="77777777" w:rsidR="00705686" w:rsidRPr="00E6281D" w:rsidRDefault="00705686" w:rsidP="00705686">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65E94DC" w14:textId="77777777" w:rsidR="00705686" w:rsidRPr="00443C66" w:rsidRDefault="00705686" w:rsidP="00705686">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35818654" w14:textId="77777777" w:rsidR="00705686" w:rsidRPr="00443C66" w:rsidRDefault="00705686" w:rsidP="00705686">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50B0627" w14:textId="77777777" w:rsidR="00705686" w:rsidRPr="004A4F35" w:rsidRDefault="00705686" w:rsidP="00705686">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52F7E480" w14:textId="77777777" w:rsidR="00705686" w:rsidRPr="00443C66" w:rsidRDefault="00705686" w:rsidP="00705686">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B05F6A4" w14:textId="77777777" w:rsidR="00705686" w:rsidRPr="00443C66" w:rsidRDefault="00705686" w:rsidP="00705686">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7ED3B9E1" w14:textId="77777777" w:rsidR="00705686" w:rsidRPr="00996D86" w:rsidRDefault="00705686" w:rsidP="00705686">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7D9B">
        <w:rPr>
          <w:highlight w:val="cyan"/>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996D86">
        <w:rPr>
          <w:rStyle w:val="StyleUnderline"/>
        </w:rPr>
        <w:t>economic “</w:t>
      </w:r>
      <w:r w:rsidRPr="00996D86">
        <w:rPr>
          <w:rStyle w:val="Emphasis"/>
        </w:rPr>
        <w:t>tsunami</w:t>
      </w:r>
      <w:r w:rsidRPr="00996D86">
        <w:rPr>
          <w:rStyle w:val="StyleUnderline"/>
        </w:rPr>
        <w:t xml:space="preserve">” that </w:t>
      </w:r>
      <w:r w:rsidRPr="00996D86">
        <w:rPr>
          <w:rStyle w:val="Emphasis"/>
        </w:rPr>
        <w:t>swamped</w:t>
      </w:r>
      <w:r w:rsidRPr="00996D86">
        <w:rPr>
          <w:rStyle w:val="StyleUnderline"/>
        </w:rPr>
        <w:t xml:space="preserve"> all other markets</w:t>
      </w:r>
      <w:r w:rsidRPr="00996D8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996D86">
        <w:rPr>
          <w:sz w:val="16"/>
        </w:rPr>
        <w:t>as a consequence of</w:t>
      </w:r>
      <w:proofErr w:type="gramEnd"/>
      <w:r w:rsidRPr="00996D8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996D86">
        <w:rPr>
          <w:sz w:val="16"/>
        </w:rPr>
        <w:t>Gilens</w:t>
      </w:r>
      <w:proofErr w:type="spellEnd"/>
      <w:r w:rsidRPr="00996D86">
        <w:rPr>
          <w:sz w:val="16"/>
        </w:rPr>
        <w:t xml:space="preserve"> 2012; Page, Bartels, and Seawright 2013). </w:t>
      </w:r>
    </w:p>
    <w:p w14:paraId="1B8EF7CF" w14:textId="77777777" w:rsidR="00705686" w:rsidRPr="00443C66" w:rsidRDefault="00705686" w:rsidP="00705686">
      <w:pPr>
        <w:rPr>
          <w:sz w:val="16"/>
        </w:rPr>
      </w:pPr>
      <w:r w:rsidRPr="00996D86">
        <w:rPr>
          <w:u w:val="single"/>
        </w:rPr>
        <w:t xml:space="preserve">Growing inequality in the US led to the </w:t>
      </w:r>
      <w:r w:rsidRPr="00996D86">
        <w:rPr>
          <w:rStyle w:val="StyleUnderline"/>
        </w:rPr>
        <w:t xml:space="preserve">financial </w:t>
      </w:r>
      <w:r w:rsidRPr="00996D86">
        <w:rPr>
          <w:rStyle w:val="Emphasis"/>
        </w:rPr>
        <w:t>crisis</w:t>
      </w:r>
      <w:r w:rsidRPr="00996D86">
        <w:rPr>
          <w:sz w:val="16"/>
        </w:rPr>
        <w:t xml:space="preserve"> bec</w:t>
      </w:r>
      <w:r w:rsidRPr="00443C66">
        <w:rPr>
          <w:sz w:val="16"/>
        </w:rPr>
        <w:t xml:space="preserve">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6C57878" w14:textId="77777777" w:rsidR="00705686" w:rsidRPr="00443C66" w:rsidRDefault="00705686" w:rsidP="00705686">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996D86">
        <w:rPr>
          <w:rStyle w:val="StyleUnderline"/>
        </w:rPr>
        <w:t>rich took</w:t>
      </w:r>
      <w:r w:rsidRPr="00996D86">
        <w:rPr>
          <w:u w:val="single"/>
        </w:rPr>
        <w:t xml:space="preserve"> an even </w:t>
      </w:r>
      <w:r w:rsidRPr="00996D86">
        <w:rPr>
          <w:rStyle w:val="Emphasis"/>
        </w:rPr>
        <w:t>greater</w:t>
      </w:r>
      <w:r w:rsidRPr="00996D86">
        <w:rPr>
          <w:u w:val="single"/>
        </w:rPr>
        <w:t xml:space="preserve"> share of income and </w:t>
      </w:r>
      <w:r w:rsidRPr="00996D86">
        <w:rPr>
          <w:rStyle w:val="Emphasis"/>
        </w:rPr>
        <w:t>wealth</w:t>
      </w:r>
      <w:r w:rsidRPr="00996D86">
        <w:rPr>
          <w:sz w:val="16"/>
        </w:rPr>
        <w:t>, they</w:t>
      </w:r>
      <w:r w:rsidRPr="00443C66">
        <w:rPr>
          <w:sz w:val="16"/>
        </w:rPr>
        <w:t xml:space="preserve"> and their corporate interests gained relatively more command over ideology and politics, which enabled them to further change the rules of the game in their favor. </w:t>
      </w:r>
    </w:p>
    <w:p w14:paraId="70AB7D3D" w14:textId="77777777" w:rsidR="00705686" w:rsidRPr="00443C66" w:rsidRDefault="00705686" w:rsidP="00705686">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DF091B4" w14:textId="77777777" w:rsidR="00705686" w:rsidRPr="00443C66" w:rsidRDefault="00705686" w:rsidP="00705686">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w:t>
      </w:r>
      <w:proofErr w:type="gramStart"/>
      <w:r w:rsidRPr="00443C66">
        <w:rPr>
          <w:sz w:val="16"/>
        </w:rPr>
        <w:t>equals</w:t>
      </w:r>
      <w:proofErr w:type="gramEnd"/>
      <w:r w:rsidRPr="00443C66">
        <w:rPr>
          <w:sz w:val="16"/>
        </w:rPr>
        <w:t xml:space="preserve">. Workers need jobs more than companies need job applicants (Prasch 1995). </w:t>
      </w:r>
    </w:p>
    <w:p w14:paraId="1112B309" w14:textId="77777777" w:rsidR="00705686" w:rsidRDefault="00705686" w:rsidP="00705686">
      <w:pPr>
        <w:pStyle w:val="Heading4"/>
      </w:pPr>
      <w:r w:rsidRPr="00DA43BD">
        <w:rPr>
          <w:u w:val="single"/>
        </w:rPr>
        <w:t>Comprehensive data</w:t>
      </w:r>
      <w:r>
        <w:t xml:space="preserve"> proves inequality is rising.</w:t>
      </w:r>
    </w:p>
    <w:p w14:paraId="156B1180" w14:textId="77777777" w:rsidR="00705686" w:rsidRPr="00290A52" w:rsidRDefault="00705686" w:rsidP="00705686">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478B1BF0" w14:textId="77777777" w:rsidR="00705686" w:rsidRPr="00E6281D" w:rsidRDefault="00705686" w:rsidP="00705686">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EBBA81F" w14:textId="77777777" w:rsidR="00705686" w:rsidRPr="007A03A1" w:rsidRDefault="00705686" w:rsidP="00705686">
      <w:pPr>
        <w:rPr>
          <w:sz w:val="16"/>
        </w:rPr>
      </w:pPr>
      <w:r w:rsidRPr="007A03A1">
        <w:rPr>
          <w:sz w:val="16"/>
        </w:rPr>
        <w:t>&lt;&lt;CHART OMITTED&gt;&gt;</w:t>
      </w:r>
    </w:p>
    <w:p w14:paraId="402D703F" w14:textId="77777777" w:rsidR="00705686" w:rsidRPr="007A03A1" w:rsidRDefault="00705686" w:rsidP="00705686">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A380990" w14:textId="77777777" w:rsidR="00705686" w:rsidRPr="00E62FCD" w:rsidRDefault="00705686" w:rsidP="00705686">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2D3A9A3" w14:textId="77777777" w:rsidR="00705686" w:rsidRPr="00E62FCD" w:rsidRDefault="00705686" w:rsidP="00705686">
      <w:pPr>
        <w:rPr>
          <w:sz w:val="16"/>
        </w:rPr>
      </w:pPr>
      <w:r w:rsidRPr="00E62FCD">
        <w:rPr>
          <w:sz w:val="16"/>
        </w:rPr>
        <w:t>&lt;&lt;CHART OMITTED&gt;&gt;</w:t>
      </w:r>
    </w:p>
    <w:p w14:paraId="4D1FA144" w14:textId="77777777" w:rsidR="00705686" w:rsidRPr="00E6281D" w:rsidRDefault="00705686" w:rsidP="00705686">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517A7961" w14:textId="77777777" w:rsidR="00705686" w:rsidRPr="00E62FCD" w:rsidRDefault="00705686" w:rsidP="00705686">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628F699C" w14:textId="77777777" w:rsidR="00705686" w:rsidRPr="00E62FCD" w:rsidRDefault="00705686" w:rsidP="00705686">
      <w:pPr>
        <w:rPr>
          <w:sz w:val="16"/>
        </w:rPr>
      </w:pPr>
      <w:r w:rsidRPr="00E62FCD">
        <w:rPr>
          <w:sz w:val="16"/>
        </w:rPr>
        <w:t>&lt;&lt;CHART OMITTED&gt;&gt;</w:t>
      </w:r>
    </w:p>
    <w:p w14:paraId="32D36AAD" w14:textId="77777777" w:rsidR="00705686" w:rsidRPr="00E62FCD" w:rsidRDefault="00705686" w:rsidP="00705686">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73B042FD" w14:textId="77777777" w:rsidR="00705686" w:rsidRPr="00E62FCD" w:rsidRDefault="00705686" w:rsidP="00705686">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4C06E370" w14:textId="77777777" w:rsidR="00705686" w:rsidRPr="00E62FCD" w:rsidRDefault="00705686" w:rsidP="00705686">
      <w:pPr>
        <w:rPr>
          <w:sz w:val="16"/>
        </w:rPr>
      </w:pPr>
      <w:r w:rsidRPr="00E62FCD">
        <w:rPr>
          <w:sz w:val="16"/>
        </w:rPr>
        <w:t>&lt;&lt;CHART OMITTED&gt;&gt;</w:t>
      </w:r>
    </w:p>
    <w:p w14:paraId="3F501F85" w14:textId="77777777" w:rsidR="00705686" w:rsidRPr="00E62FCD" w:rsidRDefault="00705686" w:rsidP="00705686">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FD6175D" w14:textId="77777777" w:rsidR="00705686" w:rsidRPr="00E6281D" w:rsidRDefault="00705686" w:rsidP="00705686">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34B5A1F" w14:textId="77777777" w:rsidR="00705686" w:rsidRPr="00E62FCD" w:rsidRDefault="00705686" w:rsidP="00705686">
      <w:pPr>
        <w:rPr>
          <w:sz w:val="16"/>
        </w:rPr>
      </w:pPr>
      <w:r w:rsidRPr="00E62FCD">
        <w:rPr>
          <w:sz w:val="16"/>
        </w:rPr>
        <w:t>&lt;&lt;CHART OMITTED&gt;&gt;</w:t>
      </w:r>
    </w:p>
    <w:p w14:paraId="0CCD4389" w14:textId="77777777" w:rsidR="00705686" w:rsidRPr="00E62FCD" w:rsidRDefault="00705686" w:rsidP="00705686">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9A4A44E" w14:textId="77777777" w:rsidR="00705686" w:rsidRPr="00E62FCD" w:rsidRDefault="00705686" w:rsidP="00705686">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C400D63" w14:textId="77777777" w:rsidR="00705686" w:rsidRPr="00CE24F8" w:rsidRDefault="00705686" w:rsidP="00705686">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404E92FD" w14:textId="77777777" w:rsidR="00705686" w:rsidRPr="00CE24F8" w:rsidRDefault="00705686" w:rsidP="00705686">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2169CFD9" w14:textId="77777777" w:rsidR="00705686" w:rsidRPr="00137976" w:rsidRDefault="00705686" w:rsidP="00705686">
      <w:pPr>
        <w:rPr>
          <w:sz w:val="16"/>
        </w:rPr>
      </w:pPr>
      <w:r w:rsidRPr="00137976">
        <w:rPr>
          <w:sz w:val="16"/>
        </w:rPr>
        <w:t xml:space="preserve">1. Introduction: from perfect storms to </w:t>
      </w:r>
      <w:proofErr w:type="spellStart"/>
      <w:r w:rsidRPr="00137976">
        <w:rPr>
          <w:sz w:val="16"/>
        </w:rPr>
        <w:t>polycrises</w:t>
      </w:r>
      <w:proofErr w:type="spellEnd"/>
    </w:p>
    <w:p w14:paraId="73578CCC" w14:textId="77777777" w:rsidR="00705686" w:rsidRPr="002E40C3" w:rsidRDefault="00705686" w:rsidP="00705686">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0C16D91" w14:textId="77777777" w:rsidR="00705686" w:rsidRPr="002E40C3" w:rsidRDefault="00705686" w:rsidP="00705686">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1795061B" w14:textId="77777777" w:rsidR="00705686" w:rsidRPr="00A9641B" w:rsidRDefault="00705686" w:rsidP="00705686">
      <w:pPr>
        <w:rPr>
          <w:sz w:val="8"/>
          <w:szCs w:val="8"/>
        </w:rPr>
      </w:pPr>
      <w:r w:rsidRPr="00A9641B">
        <w:rPr>
          <w:sz w:val="8"/>
          <w:szCs w:val="8"/>
        </w:rPr>
        <w:t>The term ‘polycrisis' captures this intuition. It is being used by a growing number of commentators (Summers 8t Ahmed, 2022; Wolf, 2022), international agencies (UNDP, 2022; UNICEF, 2023; WEF, 2023), policymakers (</w:t>
      </w:r>
      <w:proofErr w:type="spellStart"/>
      <w:r w:rsidRPr="00A9641B">
        <w:rPr>
          <w:sz w:val="8"/>
          <w:szCs w:val="8"/>
        </w:rPr>
        <w:t>Iuncker</w:t>
      </w:r>
      <w:proofErr w:type="spellEnd"/>
      <w:r w:rsidRPr="00A9641B">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w:t>
      </w:r>
      <w:proofErr w:type="gramStart"/>
      <w:r w:rsidRPr="00A9641B">
        <w:rPr>
          <w:sz w:val="8"/>
          <w:szCs w:val="8"/>
        </w:rPr>
        <w:t>elements, ‘</w:t>
      </w:r>
      <w:proofErr w:type="gramEnd"/>
      <w:r w:rsidRPr="00A9641B">
        <w:rPr>
          <w:sz w:val="8"/>
          <w:szCs w:val="8"/>
        </w:rPr>
        <w:t>polycrisis' adds little to our under</w:t>
      </w:r>
      <w:proofErr w:type="gramStart"/>
      <w:r w:rsidRPr="00A9641B">
        <w:rPr>
          <w:sz w:val="8"/>
          <w:szCs w:val="8"/>
        </w:rPr>
        <w:t>- standing</w:t>
      </w:r>
      <w:proofErr w:type="gramEnd"/>
      <w:r w:rsidRPr="00A9641B">
        <w:rPr>
          <w:sz w:val="8"/>
          <w:szCs w:val="8"/>
        </w:rPr>
        <w:t xml:space="preserve">; but with these elements, the concept could help scholars generate actionable insights into the world's interwoven crises.  </w:t>
      </w:r>
    </w:p>
    <w:p w14:paraId="4B17F6A7" w14:textId="77777777" w:rsidR="00705686" w:rsidRPr="00A9641B" w:rsidRDefault="00705686" w:rsidP="00705686">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715E3686" w14:textId="77777777" w:rsidR="00705686" w:rsidRPr="00A9641B" w:rsidRDefault="00705686" w:rsidP="00705686">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xml:space="preserve">. Section 4 uses models from the complexity and sustainability </w:t>
      </w:r>
      <w:proofErr w:type="gramStart"/>
      <w:r w:rsidRPr="00A9641B">
        <w:rPr>
          <w:sz w:val="8"/>
          <w:szCs w:val="8"/>
        </w:rPr>
        <w:t>literatures</w:t>
      </w:r>
      <w:proofErr w:type="gramEnd"/>
      <w:r w:rsidRPr="00A9641B">
        <w:rPr>
          <w:sz w:val="8"/>
          <w:szCs w:val="8"/>
        </w:rPr>
        <w:t xml:space="preserve"> to identify several causal mechanisms likely </w:t>
      </w:r>
      <w:proofErr w:type="gramStart"/>
      <w:r w:rsidRPr="00A9641B">
        <w:rPr>
          <w:sz w:val="8"/>
          <w:szCs w:val="8"/>
        </w:rPr>
        <w:t>operating</w:t>
      </w:r>
      <w:proofErr w:type="gramEnd"/>
      <w:r w:rsidRPr="00A9641B">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A9641B">
        <w:rPr>
          <w:sz w:val="8"/>
          <w:szCs w:val="8"/>
        </w:rPr>
        <w:t>and,</w:t>
      </w:r>
      <w:proofErr w:type="gramEnd"/>
      <w:r w:rsidRPr="00A9641B">
        <w:rPr>
          <w:sz w:val="8"/>
          <w:szCs w:val="8"/>
        </w:rPr>
        <w:t xml:space="preserve"> second, the </w:t>
      </w:r>
      <w:proofErr w:type="spellStart"/>
      <w:r w:rsidRPr="00A9641B">
        <w:rPr>
          <w:sz w:val="8"/>
          <w:szCs w:val="8"/>
        </w:rPr>
        <w:t>poten</w:t>
      </w:r>
      <w:proofErr w:type="spellEnd"/>
      <w:r w:rsidRPr="00A9641B">
        <w:rPr>
          <w:sz w:val="8"/>
          <w:szCs w:val="8"/>
        </w:rPr>
        <w:t xml:space="preserve">- </w:t>
      </w:r>
      <w:proofErr w:type="spellStart"/>
      <w:r w:rsidRPr="00A9641B">
        <w:rPr>
          <w:sz w:val="8"/>
          <w:szCs w:val="8"/>
        </w:rPr>
        <w:t>tially</w:t>
      </w:r>
      <w:proofErr w:type="spellEnd"/>
      <w:r w:rsidRPr="00A9641B">
        <w:rPr>
          <w:sz w:val="8"/>
          <w:szCs w:val="8"/>
        </w:rPr>
        <w:t xml:space="preserve"> reinforcing </w:t>
      </w:r>
      <w:proofErr w:type="gramStart"/>
      <w:r w:rsidRPr="00A9641B">
        <w:rPr>
          <w:sz w:val="8"/>
          <w:szCs w:val="8"/>
        </w:rPr>
        <w:t>feedbacks</w:t>
      </w:r>
      <w:proofErr w:type="gramEnd"/>
      <w:r w:rsidRPr="00A9641B">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465EB0B6" w14:textId="77777777" w:rsidR="00705686" w:rsidRPr="00A9641B" w:rsidRDefault="00705686" w:rsidP="00705686">
      <w:pPr>
        <w:rPr>
          <w:sz w:val="8"/>
          <w:szCs w:val="8"/>
        </w:rPr>
      </w:pPr>
      <w:r w:rsidRPr="00A9641B">
        <w:rPr>
          <w:sz w:val="8"/>
          <w:szCs w:val="8"/>
        </w:rPr>
        <w:t xml:space="preserve">2. What is a (global) polycrisis?  </w:t>
      </w:r>
    </w:p>
    <w:p w14:paraId="39ADFDAD" w14:textId="77777777" w:rsidR="00705686" w:rsidRPr="00A9641B" w:rsidRDefault="00705686" w:rsidP="00705686">
      <w:pPr>
        <w:rPr>
          <w:sz w:val="8"/>
          <w:szCs w:val="8"/>
        </w:rPr>
      </w:pPr>
      <w:r w:rsidRPr="00A9641B">
        <w:rPr>
          <w:sz w:val="8"/>
          <w:szCs w:val="8"/>
        </w:rPr>
        <w:t xml:space="preserve">Complexity theorists Edgar Morin and Anne Brigitte Kern coined the term ‘polycrisis' over two decades ago. They argued that the most ‘Vital' problem of the day was not any single threat but the ‘complex </w:t>
      </w:r>
      <w:proofErr w:type="spellStart"/>
      <w:r w:rsidRPr="00A9641B">
        <w:rPr>
          <w:sz w:val="8"/>
          <w:szCs w:val="8"/>
        </w:rPr>
        <w:t>intersolidarity</w:t>
      </w:r>
      <w:proofErr w:type="spellEnd"/>
      <w:r w:rsidRPr="00A9641B">
        <w:rPr>
          <w:sz w:val="8"/>
          <w:szCs w:val="8"/>
        </w:rPr>
        <w:t xml:space="preserve">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A9641B">
        <w:rPr>
          <w:sz w:val="8"/>
          <w:szCs w:val="8"/>
        </w:rPr>
        <w:t>ses</w:t>
      </w:r>
      <w:proofErr w:type="spellEnd"/>
      <w:r w:rsidRPr="00A9641B">
        <w:rPr>
          <w:sz w:val="8"/>
          <w:szCs w:val="8"/>
        </w:rPr>
        <w:t xml:space="preserve"> afflicting Europe (</w:t>
      </w:r>
      <w:proofErr w:type="spellStart"/>
      <w:r w:rsidRPr="00A9641B">
        <w:rPr>
          <w:sz w:val="8"/>
          <w:szCs w:val="8"/>
        </w:rPr>
        <w:t>Iuncker</w:t>
      </w:r>
      <w:proofErr w:type="spellEnd"/>
      <w:r w:rsidRPr="00A9641B">
        <w:rPr>
          <w:sz w:val="8"/>
          <w:szCs w:val="8"/>
        </w:rPr>
        <w:t>,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62E99B3B" w14:textId="77777777" w:rsidR="00705686" w:rsidRPr="00A9641B" w:rsidRDefault="00705686" w:rsidP="00705686">
      <w:pPr>
        <w:rPr>
          <w:sz w:val="8"/>
          <w:szCs w:val="8"/>
        </w:rPr>
      </w:pPr>
      <w:r w:rsidRPr="00A9641B">
        <w:rPr>
          <w:sz w:val="8"/>
          <w:szCs w:val="8"/>
        </w:rPr>
        <w:t xml:space="preserve">But it was only at the World Economic Forum’s annual meet </w:t>
      </w:r>
      <w:proofErr w:type="spellStart"/>
      <w:r w:rsidRPr="00A9641B">
        <w:rPr>
          <w:sz w:val="8"/>
          <w:szCs w:val="8"/>
        </w:rPr>
        <w:t>ing</w:t>
      </w:r>
      <w:proofErr w:type="spellEnd"/>
      <w:r w:rsidRPr="00A9641B">
        <w:rPr>
          <w:sz w:val="8"/>
          <w:szCs w:val="8"/>
        </w:rPr>
        <w:t xml:space="preserve">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36F507EB" w14:textId="77777777" w:rsidR="00705686" w:rsidRPr="00A9641B" w:rsidRDefault="00705686" w:rsidP="00705686">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713D81E8" w14:textId="77777777" w:rsidR="00705686" w:rsidRPr="00A9641B" w:rsidRDefault="00705686" w:rsidP="00705686">
      <w:pPr>
        <w:rPr>
          <w:sz w:val="8"/>
          <w:szCs w:val="8"/>
        </w:rPr>
      </w:pPr>
      <w:r w:rsidRPr="00A9641B">
        <w:rPr>
          <w:sz w:val="8"/>
          <w:szCs w:val="8"/>
        </w:rPr>
        <w:t xml:space="preserve">Neologisms always provoke contention. But the disputes in this case risk distracting us from a core (and presumably shared) goal: to better understand and address our world’s very real crises. We believe the polycrisis concept– if defined clearly and trans </w:t>
      </w:r>
      <w:proofErr w:type="spellStart"/>
      <w:r w:rsidRPr="00A9641B">
        <w:rPr>
          <w:sz w:val="8"/>
          <w:szCs w:val="8"/>
        </w:rPr>
        <w:t>lated</w:t>
      </w:r>
      <w:proofErr w:type="spellEnd"/>
      <w:r w:rsidRPr="00A9641B">
        <w:rPr>
          <w:sz w:val="8"/>
          <w:szCs w:val="8"/>
        </w:rPr>
        <w:t xml:space="preserve"> into a productive program of research and action– can help us pursue this goal.</w:t>
      </w:r>
    </w:p>
    <w:p w14:paraId="5FADA2AE" w14:textId="77777777" w:rsidR="00705686" w:rsidRPr="00A9641B" w:rsidRDefault="00705686" w:rsidP="00705686">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w:t>
      </w:r>
      <w:proofErr w:type="gramStart"/>
      <w:r w:rsidRPr="00A9641B">
        <w:rPr>
          <w:sz w:val="8"/>
          <w:szCs w:val="8"/>
        </w:rPr>
        <w:t>’, ‘</w:t>
      </w:r>
      <w:proofErr w:type="gramEnd"/>
      <w:r w:rsidRPr="00A9641B">
        <w:rPr>
          <w:sz w:val="8"/>
          <w:szCs w:val="8"/>
        </w:rPr>
        <w:t>catastrophic risk’, and ‘existential risk’.</w:t>
      </w:r>
    </w:p>
    <w:p w14:paraId="2346E1BA" w14:textId="77777777" w:rsidR="00705686" w:rsidRPr="00A9641B" w:rsidRDefault="00705686" w:rsidP="00705686">
      <w:pPr>
        <w:rPr>
          <w:sz w:val="8"/>
          <w:szCs w:val="8"/>
        </w:rPr>
      </w:pPr>
      <w:r w:rsidRPr="00A9641B">
        <w:rPr>
          <w:sz w:val="8"/>
          <w:szCs w:val="8"/>
        </w:rPr>
        <w:t xml:space="preserve">We define a crisis as a sudden (non-linear) event or series of events that significantly </w:t>
      </w:r>
      <w:proofErr w:type="gramStart"/>
      <w:r w:rsidRPr="00A9641B">
        <w:rPr>
          <w:sz w:val="8"/>
          <w:szCs w:val="8"/>
        </w:rPr>
        <w:t>harms</w:t>
      </w:r>
      <w:proofErr w:type="gramEnd"/>
      <w:r w:rsidRPr="00A9641B">
        <w:rPr>
          <w:sz w:val="8"/>
          <w:szCs w:val="8"/>
        </w:rPr>
        <w:t xml:space="preserve">, in a relatively short period of time, the wellbeing of </w:t>
      </w:r>
      <w:proofErr w:type="gramStart"/>
      <w:r w:rsidRPr="00A9641B">
        <w:rPr>
          <w:sz w:val="8"/>
          <w:szCs w:val="8"/>
        </w:rPr>
        <w:t>a large number of</w:t>
      </w:r>
      <w:proofErr w:type="gramEnd"/>
      <w:r w:rsidRPr="00A9641B">
        <w:rPr>
          <w:sz w:val="8"/>
          <w:szCs w:val="8"/>
        </w:rPr>
        <w:t xml:space="preserve"> people (Homer-Dixon et al., 2015</w:t>
      </w:r>
      <w:proofErr w:type="gramStart"/>
      <w:r w:rsidRPr="00A9641B">
        <w:rPr>
          <w:sz w:val="8"/>
          <w:szCs w:val="8"/>
        </w:rPr>
        <w:t>).</w:t>
      </w:r>
      <w:proofErr w:type="spellStart"/>
      <w:r w:rsidRPr="00A9641B">
        <w:rPr>
          <w:sz w:val="8"/>
          <w:szCs w:val="8"/>
        </w:rPr>
        <w:t>i</w:t>
      </w:r>
      <w:proofErr w:type="spellEnd"/>
      <w:proofErr w:type="gramEnd"/>
    </w:p>
    <w:p w14:paraId="714E615A" w14:textId="77777777" w:rsidR="00705686" w:rsidRPr="00A9641B" w:rsidRDefault="00705686" w:rsidP="00705686">
      <w:pPr>
        <w:rPr>
          <w:sz w:val="8"/>
          <w:szCs w:val="8"/>
        </w:rPr>
      </w:pPr>
      <w:r w:rsidRPr="00A9641B">
        <w:rPr>
          <w:sz w:val="8"/>
          <w:szCs w:val="8"/>
        </w:rPr>
        <w:t xml:space="preserve">More colloquially, it is an extremely harmful emergency that requires urgent response lest even greater harm </w:t>
      </w:r>
      <w:proofErr w:type="gramStart"/>
      <w:r w:rsidRPr="00A9641B">
        <w:rPr>
          <w:sz w:val="8"/>
          <w:szCs w:val="8"/>
        </w:rPr>
        <w:t>ensue</w:t>
      </w:r>
      <w:proofErr w:type="gramEnd"/>
      <w:r w:rsidRPr="00A9641B">
        <w:rPr>
          <w:sz w:val="8"/>
          <w:szCs w:val="8"/>
        </w:rPr>
        <w:t xml:space="preserv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A9641B">
        <w:rPr>
          <w:sz w:val="8"/>
          <w:szCs w:val="8"/>
        </w:rPr>
        <w:t>his tory</w:t>
      </w:r>
      <w:proofErr w:type="spellEnd"/>
      <w:r w:rsidRPr="00A9641B">
        <w:rPr>
          <w:sz w:val="8"/>
          <w:szCs w:val="8"/>
        </w:rPr>
        <w:t xml:space="preserve"> and therefore demands rapid resolution (</w:t>
      </w:r>
      <w:proofErr w:type="spellStart"/>
      <w:r w:rsidRPr="00A9641B">
        <w:rPr>
          <w:sz w:val="8"/>
          <w:szCs w:val="8"/>
        </w:rPr>
        <w:t>Koselleck</w:t>
      </w:r>
      <w:proofErr w:type="spellEnd"/>
      <w:r w:rsidRPr="00A9641B">
        <w:rPr>
          <w:sz w:val="8"/>
          <w:szCs w:val="8"/>
        </w:rPr>
        <w:t xml:space="preserve">, 2006). Both early and modern usages </w:t>
      </w:r>
      <w:proofErr w:type="gramStart"/>
      <w:r w:rsidRPr="00A9641B">
        <w:rPr>
          <w:sz w:val="8"/>
          <w:szCs w:val="8"/>
        </w:rPr>
        <w:t>reference</w:t>
      </w:r>
      <w:proofErr w:type="gramEnd"/>
      <w:r w:rsidRPr="00A9641B">
        <w:rPr>
          <w:sz w:val="8"/>
          <w:szCs w:val="8"/>
        </w:rPr>
        <w:t xml:space="preserv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A9641B">
        <w:rPr>
          <w:sz w:val="8"/>
          <w:szCs w:val="8"/>
        </w:rPr>
        <w:t>harms</w:t>
      </w:r>
      <w:proofErr w:type="gramEnd"/>
      <w:r w:rsidRPr="00A9641B">
        <w:rPr>
          <w:sz w:val="8"/>
          <w:szCs w:val="8"/>
        </w:rPr>
        <w:t>.</w:t>
      </w:r>
    </w:p>
    <w:p w14:paraId="66F9B028" w14:textId="77777777" w:rsidR="00705686" w:rsidRPr="00A9641B" w:rsidRDefault="00705686" w:rsidP="00705686">
      <w:pPr>
        <w:rPr>
          <w:sz w:val="8"/>
          <w:szCs w:val="8"/>
        </w:rPr>
      </w:pPr>
      <w:r w:rsidRPr="00A9641B">
        <w:rPr>
          <w:sz w:val="8"/>
          <w:szCs w:val="8"/>
        </w:rPr>
        <w:t xml:space="preserve">Our definition of ‘crisis’ is precise enough to support development of objective criteria </w:t>
      </w:r>
      <w:proofErr w:type="gramStart"/>
      <w:r w:rsidRPr="00A9641B">
        <w:rPr>
          <w:sz w:val="8"/>
          <w:szCs w:val="8"/>
        </w:rPr>
        <w:t>of</w:t>
      </w:r>
      <w:proofErr w:type="gramEnd"/>
      <w:r w:rsidRPr="00A9641B">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A9641B">
        <w:rPr>
          <w:sz w:val="8"/>
          <w:szCs w:val="8"/>
        </w:rPr>
        <w:t>particular interests</w:t>
      </w:r>
      <w:proofErr w:type="gramEnd"/>
      <w:r w:rsidRPr="00A9641B">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A9641B">
        <w:rPr>
          <w:sz w:val="8"/>
          <w:szCs w:val="8"/>
        </w:rPr>
        <w:t>vince</w:t>
      </w:r>
      <w:proofErr w:type="spellEnd"/>
      <w:r w:rsidRPr="00A9641B">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13E7CF1E" w14:textId="77777777" w:rsidR="00705686" w:rsidRPr="00A9641B" w:rsidRDefault="00705686" w:rsidP="00705686">
      <w:pPr>
        <w:rPr>
          <w:sz w:val="8"/>
          <w:szCs w:val="8"/>
        </w:rPr>
      </w:pPr>
      <w:r w:rsidRPr="00A9641B">
        <w:rPr>
          <w:sz w:val="8"/>
          <w:szCs w:val="8"/>
        </w:rPr>
        <w:t xml:space="preserve">If a crisis is an extremely harmful emergency, then the poly- in polycrisis denotes multiple such events. But this prefix is of little use if it denotes any coincidence of crises or simply refers to all the world’s </w:t>
      </w:r>
      <w:proofErr w:type="spellStart"/>
      <w:proofErr w:type="gramStart"/>
      <w:r w:rsidRPr="00A9641B">
        <w:rPr>
          <w:sz w:val="8"/>
          <w:szCs w:val="8"/>
        </w:rPr>
        <w:t>ills.ii</w:t>
      </w:r>
      <w:proofErr w:type="spellEnd"/>
      <w:proofErr w:type="gramEnd"/>
      <w:r w:rsidRPr="00A9641B">
        <w:rPr>
          <w:sz w:val="8"/>
          <w:szCs w:val="8"/>
        </w:rPr>
        <w:t xml:space="preserve"> </w:t>
      </w:r>
      <w:proofErr w:type="gramStart"/>
      <w:r w:rsidRPr="00A9641B">
        <w:rPr>
          <w:sz w:val="8"/>
          <w:szCs w:val="8"/>
        </w:rPr>
        <w:t>On</w:t>
      </w:r>
      <w:proofErr w:type="gramEnd"/>
      <w:r w:rsidRPr="00A9641B">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A9641B">
        <w:rPr>
          <w:sz w:val="8"/>
          <w:szCs w:val="8"/>
        </w:rPr>
        <w:t>a polycrisis</w:t>
      </w:r>
      <w:proofErr w:type="gramEnd"/>
      <w:r w:rsidRPr="00A9641B">
        <w:rPr>
          <w:sz w:val="8"/>
          <w:szCs w:val="8"/>
        </w:rPr>
        <w:t>.</w:t>
      </w:r>
    </w:p>
    <w:p w14:paraId="3F016A8B" w14:textId="77777777" w:rsidR="00705686" w:rsidRPr="00A9641B" w:rsidRDefault="00705686" w:rsidP="00705686">
      <w:pPr>
        <w:rPr>
          <w:sz w:val="8"/>
          <w:szCs w:val="8"/>
        </w:rPr>
      </w:pPr>
      <w:r w:rsidRPr="00A9641B">
        <w:rPr>
          <w:sz w:val="8"/>
          <w:szCs w:val="8"/>
        </w:rPr>
        <w:t xml:space="preserve">Conventional risk assessment focuses on the likelihood and potential harm of </w:t>
      </w:r>
      <w:proofErr w:type="gramStart"/>
      <w:r w:rsidRPr="00A9641B">
        <w:rPr>
          <w:sz w:val="8"/>
          <w:szCs w:val="8"/>
        </w:rPr>
        <w:t>particular events</w:t>
      </w:r>
      <w:proofErr w:type="gramEnd"/>
      <w:r w:rsidRPr="00A9641B">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w:t>
      </w:r>
      <w:proofErr w:type="gramStart"/>
      <w:r w:rsidRPr="00A9641B">
        <w:rPr>
          <w:sz w:val="8"/>
          <w:szCs w:val="8"/>
        </w:rPr>
        <w:t xml:space="preserve">sys </w:t>
      </w:r>
      <w:proofErr w:type="spellStart"/>
      <w:r w:rsidRPr="00A9641B">
        <w:rPr>
          <w:sz w:val="8"/>
          <w:szCs w:val="8"/>
        </w:rPr>
        <w:t>temic</w:t>
      </w:r>
      <w:proofErr w:type="spellEnd"/>
      <w:proofErr w:type="gramEnd"/>
      <w:r w:rsidRPr="00A9641B">
        <w:rPr>
          <w:sz w:val="8"/>
          <w:szCs w:val="8"/>
        </w:rPr>
        <w:t xml:space="preserve"> risk idea (Renn, 2016; Renn et al., 2019; Schweizer, 2021):</w:t>
      </w:r>
    </w:p>
    <w:p w14:paraId="34613CA0" w14:textId="77777777" w:rsidR="00705686" w:rsidRPr="00A9641B" w:rsidRDefault="00705686" w:rsidP="00705686">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115F8FB5" w14:textId="77777777" w:rsidR="00705686" w:rsidRPr="00A9641B" w:rsidRDefault="00705686" w:rsidP="00705686">
      <w:pPr>
        <w:rPr>
          <w:sz w:val="8"/>
          <w:szCs w:val="8"/>
        </w:rPr>
      </w:pPr>
      <w:r w:rsidRPr="00A9641B">
        <w:rPr>
          <w:sz w:val="8"/>
          <w:szCs w:val="8"/>
        </w:rPr>
        <w:t>(2) Inter-systemic impact: The disruption of the initial system may spill outside that system’s boundaries to disrupt other systems.</w:t>
      </w:r>
    </w:p>
    <w:p w14:paraId="1A18D478" w14:textId="77777777" w:rsidR="00705686" w:rsidRPr="00A9641B" w:rsidRDefault="00705686" w:rsidP="00705686">
      <w:pPr>
        <w:rPr>
          <w:sz w:val="8"/>
          <w:szCs w:val="8"/>
        </w:rPr>
      </w:pPr>
      <w:r w:rsidRPr="00A9641B">
        <w:rPr>
          <w:sz w:val="8"/>
          <w:szCs w:val="8"/>
        </w:rPr>
        <w:t xml:space="preserve">The concept of systemic risk ‘assumes a systems perspective’ (Schweizer, 2021, p. 79). It presupposes that ‘connections between elements of the system’ are sufficiently </w:t>
      </w:r>
      <w:proofErr w:type="gramStart"/>
      <w:r w:rsidRPr="00A9641B">
        <w:rPr>
          <w:sz w:val="8"/>
          <w:szCs w:val="8"/>
        </w:rPr>
        <w:t>dense</w:t>
      </w:r>
      <w:proofErr w:type="gramEnd"/>
      <w:r w:rsidRPr="00A9641B">
        <w:rPr>
          <w:sz w:val="8"/>
          <w:szCs w:val="8"/>
        </w:rPr>
        <w:t xml:space="preserve"> that a single </w:t>
      </w:r>
      <w:proofErr w:type="spellStart"/>
      <w:proofErr w:type="gramStart"/>
      <w:r w:rsidRPr="00A9641B">
        <w:rPr>
          <w:sz w:val="8"/>
          <w:szCs w:val="8"/>
        </w:rPr>
        <w:t>disrup</w:t>
      </w:r>
      <w:proofErr w:type="spellEnd"/>
      <w:r w:rsidRPr="00A9641B">
        <w:rPr>
          <w:sz w:val="8"/>
          <w:szCs w:val="8"/>
        </w:rPr>
        <w:t xml:space="preserve"> </w:t>
      </w:r>
      <w:proofErr w:type="spellStart"/>
      <w:r w:rsidRPr="00A9641B">
        <w:rPr>
          <w:sz w:val="8"/>
          <w:szCs w:val="8"/>
        </w:rPr>
        <w:t>tion</w:t>
      </w:r>
      <w:proofErr w:type="spellEnd"/>
      <w:proofErr w:type="gramEnd"/>
      <w:r w:rsidRPr="00A9641B">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w:t>
      </w:r>
    </w:p>
    <w:p w14:paraId="459BBE89" w14:textId="77777777" w:rsidR="00705686" w:rsidRPr="00A9641B" w:rsidRDefault="00705686" w:rsidP="00705686">
      <w:pPr>
        <w:rPr>
          <w:sz w:val="8"/>
          <w:szCs w:val="8"/>
        </w:rPr>
      </w:pPr>
      <w:r w:rsidRPr="00A9641B">
        <w:rPr>
          <w:sz w:val="8"/>
          <w:szCs w:val="8"/>
        </w:rPr>
        <w:t xml:space="preserve">Our polycrisis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A9641B">
        <w:rPr>
          <w:sz w:val="8"/>
          <w:szCs w:val="8"/>
        </w:rPr>
        <w:t>temic</w:t>
      </w:r>
      <w:proofErr w:type="spellEnd"/>
      <w:r w:rsidRPr="00A9641B">
        <w:rPr>
          <w:sz w:val="8"/>
          <w:szCs w:val="8"/>
        </w:rPr>
        <w:t xml:space="preserve">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w:t>
      </w:r>
      <w:proofErr w:type="spellStart"/>
      <w:r w:rsidRPr="00A9641B">
        <w:rPr>
          <w:sz w:val="8"/>
          <w:szCs w:val="8"/>
        </w:rPr>
        <w:t>systems.iii</w:t>
      </w:r>
      <w:proofErr w:type="spellEnd"/>
      <w:r w:rsidRPr="00A9641B">
        <w:rPr>
          <w:sz w:val="8"/>
          <w:szCs w:val="8"/>
        </w:rPr>
        <w:t xml:space="preserve"> And finally, whereas the systemic risk literature highlights the complexity of risks themselves, our approach to polycrisis instead emphasizes the complexity of the systems in which the risks develop. This complexity creates the possibility for systemic fail </w:t>
      </w:r>
      <w:proofErr w:type="spellStart"/>
      <w:r w:rsidRPr="00A9641B">
        <w:rPr>
          <w:sz w:val="8"/>
          <w:szCs w:val="8"/>
        </w:rPr>
        <w:t>ure</w:t>
      </w:r>
      <w:proofErr w:type="spellEnd"/>
      <w:r w:rsidRPr="00A9641B">
        <w:rPr>
          <w:sz w:val="8"/>
          <w:szCs w:val="8"/>
        </w:rPr>
        <w:t xml:space="preserve"> and inter-systemic effects; that is to say, systemic complexity creates systemic risks (Goldin &amp; </w:t>
      </w:r>
      <w:proofErr w:type="spellStart"/>
      <w:r w:rsidRPr="00A9641B">
        <w:rPr>
          <w:sz w:val="8"/>
          <w:szCs w:val="8"/>
        </w:rPr>
        <w:t>Mariathasan</w:t>
      </w:r>
      <w:proofErr w:type="spellEnd"/>
      <w:r w:rsidRPr="00A9641B">
        <w:rPr>
          <w:sz w:val="8"/>
          <w:szCs w:val="8"/>
        </w:rPr>
        <w:t xml:space="preserve">, 2016; Nyström et al., 2019). Box 2 presents the key features of global systems that enable </w:t>
      </w:r>
      <w:proofErr w:type="spellStart"/>
      <w:r w:rsidRPr="00A9641B">
        <w:rPr>
          <w:sz w:val="8"/>
          <w:szCs w:val="8"/>
        </w:rPr>
        <w:t>polycrises</w:t>
      </w:r>
      <w:proofErr w:type="spellEnd"/>
      <w:r w:rsidRPr="00A9641B">
        <w:rPr>
          <w:sz w:val="8"/>
          <w:szCs w:val="8"/>
        </w:rPr>
        <w:t xml:space="preserve"> to develop and grow.</w:t>
      </w:r>
    </w:p>
    <w:p w14:paraId="02E9576E" w14:textId="77777777" w:rsidR="00705686" w:rsidRPr="004F37ED" w:rsidRDefault="00705686" w:rsidP="00705686">
      <w:pPr>
        <w:rPr>
          <w:sz w:val="16"/>
          <w:szCs w:val="10"/>
        </w:rPr>
      </w:pPr>
      <w:r w:rsidRPr="004F37ED">
        <w:rPr>
          <w:sz w:val="16"/>
          <w:szCs w:val="10"/>
        </w:rPr>
        <w:t>[FIGURE OMITTED]</w:t>
      </w:r>
    </w:p>
    <w:p w14:paraId="4CCBB947" w14:textId="77777777" w:rsidR="00705686" w:rsidRPr="00A9641B" w:rsidRDefault="00705686" w:rsidP="00705686">
      <w:pPr>
        <w:rPr>
          <w:sz w:val="8"/>
          <w:szCs w:val="8"/>
        </w:rPr>
      </w:pPr>
      <w:r w:rsidRPr="00A9641B">
        <w:rPr>
          <w:sz w:val="8"/>
          <w:szCs w:val="8"/>
        </w:rPr>
        <w:t xml:space="preserve">By focusing on crises within and across systems, our approach highlights a crucial feature of </w:t>
      </w:r>
      <w:proofErr w:type="spellStart"/>
      <w:r w:rsidRPr="00A9641B">
        <w:rPr>
          <w:sz w:val="8"/>
          <w:szCs w:val="8"/>
        </w:rPr>
        <w:t>polycrises</w:t>
      </w:r>
      <w:proofErr w:type="spellEnd"/>
      <w:r w:rsidRPr="00A9641B">
        <w:rPr>
          <w:sz w:val="8"/>
          <w:szCs w:val="8"/>
        </w:rPr>
        <w:t xml:space="preserve">: that the conjoined harms of multiple crises are different from, and generally worse than, the </w:t>
      </w:r>
      <w:proofErr w:type="gramStart"/>
      <w:r w:rsidRPr="00A9641B">
        <w:rPr>
          <w:sz w:val="8"/>
          <w:szCs w:val="8"/>
        </w:rPr>
        <w:t>harms</w:t>
      </w:r>
      <w:proofErr w:type="gramEnd"/>
      <w:r w:rsidRPr="00A9641B">
        <w:rPr>
          <w:sz w:val="8"/>
          <w:szCs w:val="8"/>
        </w:rPr>
        <w:t xml:space="preserve"> each crisis would produce in isolation, were their host </w:t>
      </w:r>
      <w:proofErr w:type="gramStart"/>
      <w:r w:rsidRPr="00A9641B">
        <w:rPr>
          <w:sz w:val="8"/>
          <w:szCs w:val="8"/>
        </w:rPr>
        <w:t xml:space="preserve">sys </w:t>
      </w:r>
      <w:proofErr w:type="spellStart"/>
      <w:r w:rsidRPr="00A9641B">
        <w:rPr>
          <w:sz w:val="8"/>
          <w:szCs w:val="8"/>
        </w:rPr>
        <w:t>tems</w:t>
      </w:r>
      <w:proofErr w:type="spellEnd"/>
      <w:proofErr w:type="gramEnd"/>
      <w:r w:rsidRPr="00A9641B">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3E8FB9FA" w14:textId="77777777" w:rsidR="00705686" w:rsidRPr="00A9641B" w:rsidRDefault="00705686" w:rsidP="00705686">
      <w:pPr>
        <w:rPr>
          <w:sz w:val="8"/>
          <w:szCs w:val="8"/>
        </w:rPr>
      </w:pPr>
      <w:r w:rsidRPr="00A9641B">
        <w:rPr>
          <w:sz w:val="8"/>
          <w:szCs w:val="8"/>
        </w:rPr>
        <w:t xml:space="preserve">Like systemic risk (ISC et al., 2022), a polycrisis can occur at different scales– local, national, regional, or global– indeed at any scale that hosts interacting systems. Here, however, we are </w:t>
      </w:r>
      <w:proofErr w:type="spellStart"/>
      <w:r w:rsidRPr="00A9641B">
        <w:rPr>
          <w:sz w:val="8"/>
          <w:szCs w:val="8"/>
        </w:rPr>
        <w:t>particu</w:t>
      </w:r>
      <w:proofErr w:type="spellEnd"/>
      <w:r w:rsidRPr="00A9641B">
        <w:rPr>
          <w:sz w:val="8"/>
          <w:szCs w:val="8"/>
        </w:rPr>
        <w:t xml:space="preserve"> </w:t>
      </w:r>
      <w:proofErr w:type="spellStart"/>
      <w:r w:rsidRPr="00A9641B">
        <w:rPr>
          <w:sz w:val="8"/>
          <w:szCs w:val="8"/>
        </w:rPr>
        <w:t>larly</w:t>
      </w:r>
      <w:proofErr w:type="spellEnd"/>
      <w:r w:rsidRPr="00A9641B">
        <w:rPr>
          <w:sz w:val="8"/>
          <w:szCs w:val="8"/>
        </w:rPr>
        <w:t xml:space="preserve"> concerned with crises interacting at the global scale, with a spatial extent that affects the whole planet and/or all of </w:t>
      </w:r>
      <w:proofErr w:type="spellStart"/>
      <w:r w:rsidRPr="00A9641B">
        <w:rPr>
          <w:sz w:val="8"/>
          <w:szCs w:val="8"/>
        </w:rPr>
        <w:t>humanity.iv</w:t>
      </w:r>
      <w:proofErr w:type="spellEnd"/>
      <w:r w:rsidRPr="00A9641B">
        <w:rPr>
          <w:sz w:val="8"/>
          <w:szCs w:val="8"/>
        </w:rPr>
        <w:t xml:space="preserve"> Global </w:t>
      </w:r>
      <w:proofErr w:type="spellStart"/>
      <w:r w:rsidRPr="00A9641B">
        <w:rPr>
          <w:sz w:val="8"/>
          <w:szCs w:val="8"/>
        </w:rPr>
        <w:t>polycrises</w:t>
      </w:r>
      <w:proofErr w:type="spellEnd"/>
      <w:r w:rsidRPr="00A9641B">
        <w:rPr>
          <w:sz w:val="8"/>
          <w:szCs w:val="8"/>
        </w:rPr>
        <w:t xml:space="preserve"> (and global systemic risks) arise from the organ </w:t>
      </w:r>
      <w:proofErr w:type="spellStart"/>
      <w:r w:rsidRPr="00A9641B">
        <w:rPr>
          <w:sz w:val="8"/>
          <w:szCs w:val="8"/>
        </w:rPr>
        <w:t>ization</w:t>
      </w:r>
      <w:proofErr w:type="spellEnd"/>
      <w:r w:rsidRPr="00A9641B">
        <w:rPr>
          <w:sz w:val="8"/>
          <w:szCs w:val="8"/>
        </w:rPr>
        <w:t xml:space="preserve"> of human activities into complex global systems (as defined in Figure 1) structured in ways that enable disruptions to spread quickly around the world (as outlined in Box 2).</w:t>
      </w:r>
    </w:p>
    <w:p w14:paraId="2ADE8CDB" w14:textId="77777777" w:rsidR="00705686" w:rsidRPr="004F37ED" w:rsidRDefault="00705686" w:rsidP="00705686">
      <w:pPr>
        <w:rPr>
          <w:sz w:val="16"/>
          <w:szCs w:val="10"/>
        </w:rPr>
      </w:pPr>
      <w:r w:rsidRPr="004F37ED">
        <w:rPr>
          <w:sz w:val="16"/>
          <w:szCs w:val="10"/>
        </w:rPr>
        <w:t>[BOXES OMMITED]</w:t>
      </w:r>
    </w:p>
    <w:p w14:paraId="36CE69A7" w14:textId="77777777" w:rsidR="00705686" w:rsidRPr="002E40C3" w:rsidRDefault="00705686" w:rsidP="00705686">
      <w:pPr>
        <w:rPr>
          <w:u w:val="single"/>
        </w:rPr>
      </w:pPr>
      <w:r w:rsidRPr="004F37ED">
        <w:rPr>
          <w:sz w:val="16"/>
        </w:rPr>
        <w:t xml:space="preserve">In the interest of establishing a research agenda, we have adopted a harm threshold that remains somewhat ambiguous and hence leaves room for future </w:t>
      </w:r>
      <w:proofErr w:type="gramStart"/>
      <w:r w:rsidRPr="004F37ED">
        <w:rPr>
          <w:sz w:val="16"/>
        </w:rPr>
        <w:t>refinements</w:t>
      </w:r>
      <w:proofErr w:type="gramEnd"/>
      <w:r w:rsidRPr="004F37ED">
        <w:rPr>
          <w:sz w:val="16"/>
        </w:rPr>
        <w:t xml:space="preserve">.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27B7F912" w14:textId="77777777" w:rsidR="00705686" w:rsidRPr="004F37ED" w:rsidRDefault="00705686" w:rsidP="00705686">
      <w:pPr>
        <w:rPr>
          <w:sz w:val="16"/>
        </w:rPr>
      </w:pPr>
      <w:r w:rsidRPr="004F37ED">
        <w:rPr>
          <w:sz w:val="16"/>
        </w:rPr>
        <w:t xml:space="preserve">Based on these considerations, we define a global polycrisis as the causal entanglement of crises in multiple global systems in ways that significantly degrade humanity's prospects. The causal </w:t>
      </w:r>
      <w:proofErr w:type="spellStart"/>
      <w:proofErr w:type="gramStart"/>
      <w:r w:rsidRPr="004F37ED">
        <w:rPr>
          <w:sz w:val="16"/>
        </w:rPr>
        <w:t>interac</w:t>
      </w:r>
      <w:proofErr w:type="spellEnd"/>
      <w:r w:rsidRPr="004F37ED">
        <w:rPr>
          <w:sz w:val="16"/>
        </w:rPr>
        <w:t xml:space="preserve">- </w:t>
      </w:r>
      <w:proofErr w:type="spellStart"/>
      <w:r w:rsidRPr="004F37ED">
        <w:rPr>
          <w:sz w:val="16"/>
        </w:rPr>
        <w:t>tions</w:t>
      </w:r>
      <w:proofErr w:type="spellEnd"/>
      <w:proofErr w:type="gramEnd"/>
      <w:r w:rsidRPr="004F37ED">
        <w:rPr>
          <w:sz w:val="16"/>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57DAF35E" w14:textId="77777777" w:rsidR="00705686" w:rsidRPr="004F37ED" w:rsidRDefault="00705686" w:rsidP="00705686">
      <w:pPr>
        <w:rPr>
          <w:sz w:val="16"/>
        </w:rPr>
      </w:pPr>
      <w:r w:rsidRPr="004F37ED">
        <w:rPr>
          <w:sz w:val="16"/>
        </w:rPr>
        <w:t>3. Are we in a global polycrisis?</w:t>
      </w:r>
    </w:p>
    <w:p w14:paraId="05B73019" w14:textId="77777777" w:rsidR="00705686" w:rsidRPr="004F37ED" w:rsidRDefault="00705686" w:rsidP="00705686">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w:t>
      </w:r>
      <w:proofErr w:type="spellStart"/>
      <w:r w:rsidRPr="008F3423">
        <w:rPr>
          <w:u w:val="single"/>
        </w:rPr>
        <w:t>infla</w:t>
      </w:r>
      <w:proofErr w:type="spellEnd"/>
      <w:r w:rsidRPr="008F3423">
        <w:rPr>
          <w:u w:val="single"/>
        </w:rPr>
        <w:t xml:space="preserve"> </w:t>
      </w:r>
      <w:proofErr w:type="spellStart"/>
      <w:r w:rsidRPr="008F3423">
        <w:rPr>
          <w:u w:val="single"/>
        </w:rPr>
        <w:t>tion</w:t>
      </w:r>
      <w:proofErr w:type="spellEnd"/>
      <w:r w:rsidRPr="008F3423">
        <w:rPr>
          <w:u w:val="single"/>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 xml:space="preserve">These crises are destroying livelihoods and lives around the globe and are undoubtedly diminishing humanity’s prospects. Moreover, they are certainly interconnected, although exactly </w:t>
      </w:r>
      <w:proofErr w:type="gramStart"/>
      <w:r w:rsidRPr="004F37ED">
        <w:rPr>
          <w:sz w:val="16"/>
        </w:rPr>
        <w:t>how</w:t>
      </w:r>
      <w:proofErr w:type="gramEnd"/>
      <w:r w:rsidRPr="004F37ED">
        <w:rPr>
          <w:sz w:val="16"/>
        </w:rPr>
        <w:t xml:space="preserve"> </w:t>
      </w:r>
      <w:proofErr w:type="gramStart"/>
      <w:r w:rsidRPr="004F37ED">
        <w:rPr>
          <w:sz w:val="16"/>
        </w:rPr>
        <w:t>remains</w:t>
      </w:r>
      <w:proofErr w:type="gramEnd"/>
      <w:r w:rsidRPr="004F37ED">
        <w:rPr>
          <w:sz w:val="16"/>
        </w:rPr>
        <w:t xml:space="preserve"> unclear.</w:t>
      </w:r>
    </w:p>
    <w:p w14:paraId="5FBCE57A" w14:textId="77777777" w:rsidR="00705686" w:rsidRPr="008F3423" w:rsidRDefault="00705686" w:rsidP="00705686">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w:t>
      </w:r>
      <w:proofErr w:type="gramStart"/>
      <w:r w:rsidRPr="008F3423">
        <w:rPr>
          <w:u w:val="single"/>
        </w:rPr>
        <w:t>).v</w:t>
      </w:r>
      <w:proofErr w:type="gramEnd"/>
    </w:p>
    <w:p w14:paraId="6CBC7493" w14:textId="77777777" w:rsidR="00705686" w:rsidRPr="004F37ED" w:rsidRDefault="00705686" w:rsidP="00705686">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14D123E4" w14:textId="77777777" w:rsidR="00705686" w:rsidRPr="00B02EDC" w:rsidRDefault="00705686" w:rsidP="00705686">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 xml:space="preserve">in </w:t>
      </w:r>
      <w:proofErr w:type="gramStart"/>
      <w:r w:rsidRPr="00B02EDC">
        <w:rPr>
          <w:rStyle w:val="Emphasis"/>
        </w:rPr>
        <w:t>a powerful positive feedback</w:t>
      </w:r>
      <w:proofErr w:type="gramEnd"/>
      <w:r w:rsidRPr="00B02EDC">
        <w:rPr>
          <w:rStyle w:val="Emphasis"/>
        </w:rPr>
        <w:t>.</w:t>
      </w:r>
    </w:p>
    <w:p w14:paraId="365A984D" w14:textId="77777777" w:rsidR="00705686" w:rsidRPr="004F37ED" w:rsidRDefault="00705686" w:rsidP="00705686">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C919DD6" w14:textId="77777777" w:rsidR="00705686" w:rsidRPr="004F37ED" w:rsidRDefault="00705686" w:rsidP="00705686">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0960E8BF" w14:textId="77777777" w:rsidR="00705686" w:rsidRPr="008F3423" w:rsidRDefault="00705686" w:rsidP="00705686">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xml:space="preserve">, </w:t>
      </w:r>
      <w:proofErr w:type="gramStart"/>
      <w:r w:rsidRPr="008F3423">
        <w:rPr>
          <w:u w:val="single"/>
        </w:rPr>
        <w:t>2016,p</w:t>
      </w:r>
      <w:proofErr w:type="gramEnd"/>
      <w:r w:rsidRPr="008F3423">
        <w:rPr>
          <w:u w:val="single"/>
        </w:rPr>
        <w:t>.xiii).</w:t>
      </w:r>
    </w:p>
    <w:p w14:paraId="65CD9E3B" w14:textId="77777777" w:rsidR="00705686" w:rsidRPr="004F37ED" w:rsidRDefault="00705686" w:rsidP="00705686">
      <w:pPr>
        <w:rPr>
          <w:sz w:val="16"/>
        </w:rPr>
      </w:pPr>
      <w:r w:rsidRPr="004F37ED">
        <w:rPr>
          <w:sz w:val="16"/>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1C3C3C24" w14:textId="77777777" w:rsidR="00705686" w:rsidRPr="004F37ED" w:rsidRDefault="00705686" w:rsidP="00705686">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4DDBEA79" w14:textId="77777777" w:rsidR="00705686" w:rsidRDefault="00705686" w:rsidP="00705686">
      <w:r>
        <w:t xml:space="preserve"> </w:t>
      </w:r>
      <w:r w:rsidRPr="00CE24F8">
        <w:rPr>
          <w:noProof/>
        </w:rPr>
        <w:drawing>
          <wp:inline distT="0" distB="0" distL="0" distR="0" wp14:anchorId="00BE8BEC" wp14:editId="290A9947">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08BF030B" w14:textId="77777777" w:rsidR="00705686" w:rsidRPr="004F37ED" w:rsidRDefault="00705686" w:rsidP="00705686">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22E483BB" w14:textId="77777777" w:rsidR="00705686" w:rsidRPr="004F37ED" w:rsidRDefault="00705686" w:rsidP="00705686">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 xml:space="preserve">(Figure 3). </w:t>
      </w:r>
      <w:proofErr w:type="gramStart"/>
      <w:r w:rsidRPr="004F37ED">
        <w:rPr>
          <w:sz w:val="16"/>
        </w:rPr>
        <w:t>Indeed, ‘</w:t>
      </w:r>
      <w:proofErr w:type="gramEnd"/>
      <w:r w:rsidRPr="004F37ED">
        <w:rPr>
          <w:sz w:val="16"/>
        </w:rPr>
        <w:t xml:space="preserve">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339E6265" w14:textId="77777777" w:rsidR="00705686" w:rsidRPr="004F37ED" w:rsidRDefault="00705686" w:rsidP="00705686">
      <w:pPr>
        <w:rPr>
          <w:sz w:val="16"/>
        </w:rPr>
      </w:pPr>
      <w:r w:rsidRPr="004F37ED">
        <w:rPr>
          <w:sz w:val="16"/>
        </w:rPr>
        <w:t>[FIGURE OMITTED]</w:t>
      </w:r>
    </w:p>
    <w:p w14:paraId="5E317EC7" w14:textId="77777777" w:rsidR="00705686" w:rsidRPr="004F37ED" w:rsidRDefault="00705686" w:rsidP="00705686">
      <w:pPr>
        <w:rPr>
          <w:sz w:val="16"/>
        </w:rPr>
      </w:pPr>
      <w:r w:rsidRPr="004F37ED">
        <w:rPr>
          <w:sz w:val="16"/>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4F37ED">
        <w:rPr>
          <w:sz w:val="16"/>
        </w:rPr>
        <w:t>feedbacks</w:t>
      </w:r>
      <w:proofErr w:type="gramEnd"/>
      <w:r w:rsidRPr="004F37ED">
        <w:rPr>
          <w:sz w:val="16"/>
        </w:rPr>
        <w:t xml:space="preserve"> in detail. Below, therefore, we offer an analytical framework to help advance our understanding of the causal mechanisms driving the present polycrisis.</w:t>
      </w:r>
    </w:p>
    <w:p w14:paraId="2BD97A13" w14:textId="77777777" w:rsidR="00705686" w:rsidRPr="004F37ED" w:rsidRDefault="00705686" w:rsidP="00705686">
      <w:pPr>
        <w:rPr>
          <w:sz w:val="16"/>
        </w:rPr>
      </w:pPr>
      <w:r w:rsidRPr="004F37ED">
        <w:rPr>
          <w:sz w:val="16"/>
        </w:rPr>
        <w:t>4. The causal mechanisms of crisis entanglement</w:t>
      </w:r>
    </w:p>
    <w:p w14:paraId="512D0650" w14:textId="77777777" w:rsidR="00705686" w:rsidRPr="004F37ED" w:rsidRDefault="00705686" w:rsidP="00705686">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w:t>
      </w:r>
      <w:proofErr w:type="spellStart"/>
      <w:r w:rsidRPr="004F37ED">
        <w:rPr>
          <w:sz w:val="16"/>
        </w:rPr>
        <w:t>Pikovsky</w:t>
      </w:r>
      <w:proofErr w:type="spellEnd"/>
      <w:r w:rsidRPr="004F37ED">
        <w:rPr>
          <w:sz w:val="16"/>
        </w:rPr>
        <w:t xml:space="preserve"> et al., 2007). Synchronization often homogenizes behavior by causing system elements to act in the same way, as when glow bugs flash in </w:t>
      </w:r>
      <w:proofErr w:type="spellStart"/>
      <w:r w:rsidRPr="004F37ED">
        <w:rPr>
          <w:sz w:val="16"/>
        </w:rPr>
        <w:t>uni</w:t>
      </w:r>
      <w:proofErr w:type="spellEnd"/>
      <w:r w:rsidRPr="004F37ED">
        <w:rPr>
          <w:sz w:val="16"/>
        </w:rPr>
        <w:t xml:space="preserve"> son or investors all try to sell off bad stocks at the same time (</w:t>
      </w:r>
      <w:proofErr w:type="spellStart"/>
      <w:r w:rsidRPr="004F37ED">
        <w:rPr>
          <w:sz w:val="16"/>
        </w:rPr>
        <w:t>Strogatz</w:t>
      </w:r>
      <w:proofErr w:type="spellEnd"/>
      <w:r w:rsidRPr="004F37ED">
        <w:rPr>
          <w:sz w:val="16"/>
        </w:rPr>
        <w:t>, 2003). And the term synchronization may be used more loosely to refer to events that occur in quick succession.</w:t>
      </w:r>
    </w:p>
    <w:p w14:paraId="47581BFB" w14:textId="77777777" w:rsidR="00705686" w:rsidRPr="004F37ED" w:rsidRDefault="00705686" w:rsidP="00705686">
      <w:pPr>
        <w:rPr>
          <w:sz w:val="16"/>
        </w:rPr>
      </w:pPr>
      <w:r w:rsidRPr="004F37ED">
        <w:rPr>
          <w:sz w:val="16"/>
        </w:rPr>
        <w:t xml:space="preserve">The apparent synchronization of global crises (in any of the above senses) raises a crucial question: what sorts of interactions and </w:t>
      </w:r>
      <w:proofErr w:type="gramStart"/>
      <w:r w:rsidRPr="004F37ED">
        <w:rPr>
          <w:sz w:val="16"/>
        </w:rPr>
        <w:t>feedbacks</w:t>
      </w:r>
      <w:proofErr w:type="gramEnd"/>
      <w:r w:rsidRPr="004F37ED">
        <w:rPr>
          <w:sz w:val="16"/>
        </w:rPr>
        <w:t xml:space="preserve"> are aligning crises in multiple global systems? These relationships remain opaque and underexplored. We therefore propose an analytical framework to guide investigation of the causal mechanisms connecting global crises.</w:t>
      </w:r>
    </w:p>
    <w:p w14:paraId="1A363BC3" w14:textId="77777777" w:rsidR="00705686" w:rsidRPr="004F37ED" w:rsidRDefault="00705686" w:rsidP="00705686">
      <w:pPr>
        <w:rPr>
          <w:sz w:val="16"/>
        </w:rPr>
      </w:pPr>
      <w:r w:rsidRPr="004F37ED">
        <w:rPr>
          <w:sz w:val="16"/>
        </w:rPr>
        <w:t>4.1 The basic model: crisis in a single system</w:t>
      </w:r>
    </w:p>
    <w:p w14:paraId="2D9F5792" w14:textId="77777777" w:rsidR="00705686" w:rsidRPr="004F37ED" w:rsidRDefault="00705686" w:rsidP="00705686">
      <w:pPr>
        <w:rPr>
          <w:sz w:val="16"/>
        </w:rPr>
      </w:pPr>
      <w:r w:rsidRPr="004F37ED">
        <w:rPr>
          <w:sz w:val="16"/>
        </w:rPr>
        <w:t xml:space="preserve">Scholars and policymakers tend to </w:t>
      </w:r>
      <w:proofErr w:type="gramStart"/>
      <w:r w:rsidRPr="004F37ED">
        <w:rPr>
          <w:sz w:val="16"/>
        </w:rPr>
        <w:t>silo</w:t>
      </w:r>
      <w:proofErr w:type="gramEnd"/>
      <w:r w:rsidRPr="004F37ED">
        <w:rPr>
          <w:sz w:val="16"/>
        </w:rPr>
        <w:t xml:space="preserve">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4F37ED">
        <w:rPr>
          <w:sz w:val="16"/>
        </w:rPr>
        <w:t>sys tem</w:t>
      </w:r>
      <w:proofErr w:type="spellEnd"/>
      <w:r w:rsidRPr="004F37ED">
        <w:rPr>
          <w:sz w:val="16"/>
        </w:rPr>
        <w:t xml:space="preserve"> out of its established equilibrium and into a state of disequilibrium or </w:t>
      </w:r>
      <w:proofErr w:type="spellStart"/>
      <w:r w:rsidRPr="004F37ED">
        <w:rPr>
          <w:sz w:val="16"/>
        </w:rPr>
        <w:t>instability.vii</w:t>
      </w:r>
      <w:proofErr w:type="spellEnd"/>
      <w:r w:rsidRPr="004F37ED">
        <w:rPr>
          <w:sz w:val="16"/>
        </w:rPr>
        <w:t xml:space="preserve"> In line with our earlier definition of crisis (Section 2), this disequilibrium manifests itself as a sudden (non-linear) event or series of events that significantly harms a large number of people.</w:t>
      </w:r>
    </w:p>
    <w:p w14:paraId="54EF4A90" w14:textId="77777777" w:rsidR="00705686" w:rsidRPr="004F37ED" w:rsidRDefault="00705686" w:rsidP="00705686">
      <w:pPr>
        <w:rPr>
          <w:sz w:val="16"/>
        </w:rPr>
      </w:pPr>
      <w:r w:rsidRPr="004F37ED">
        <w:rPr>
          <w:sz w:val="16"/>
        </w:rPr>
        <w:t>[FIGURE OMITTED]</w:t>
      </w:r>
    </w:p>
    <w:p w14:paraId="7B0C5DEF" w14:textId="77777777" w:rsidR="00705686" w:rsidRPr="004F37ED" w:rsidRDefault="00705686" w:rsidP="00705686">
      <w:pPr>
        <w:rPr>
          <w:sz w:val="16"/>
        </w:rPr>
      </w:pPr>
      <w:r w:rsidRPr="004F37ED">
        <w:rPr>
          <w:sz w:val="16"/>
        </w:rPr>
        <w:t xml:space="preserve">A complex system is not static. Constantly operating internal processes (such as negative </w:t>
      </w:r>
      <w:proofErr w:type="gramStart"/>
      <w:r w:rsidRPr="004F37ED">
        <w:rPr>
          <w:sz w:val="16"/>
        </w:rPr>
        <w:t>feedbacks</w:t>
      </w:r>
      <w:proofErr w:type="gramEnd"/>
      <w:r w:rsidRPr="004F37ED">
        <w:rPr>
          <w:sz w:val="16"/>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4F37ED">
        <w:rPr>
          <w:sz w:val="16"/>
        </w:rPr>
        <w:t>feedbacks</w:t>
      </w:r>
      <w:proofErr w:type="gramEnd"/>
      <w:r w:rsidRPr="004F37ED">
        <w:rPr>
          <w:sz w:val="16"/>
        </w:rPr>
        <w:t xml:space="preserve">, reducing their ability to hold the system’s state within its established </w:t>
      </w:r>
      <w:proofErr w:type="spellStart"/>
      <w:proofErr w:type="gramStart"/>
      <w:r w:rsidRPr="004F37ED">
        <w:rPr>
          <w:sz w:val="16"/>
        </w:rPr>
        <w:t>range.viii</w:t>
      </w:r>
      <w:proofErr w:type="spellEnd"/>
      <w:proofErr w:type="gramEnd"/>
      <w:r w:rsidRPr="004F37ED">
        <w:rPr>
          <w:sz w:val="16"/>
        </w:rPr>
        <w:t xml:space="preserve"> Metaphorically, the basin in which the system resides becomes shallower.</w:t>
      </w:r>
    </w:p>
    <w:p w14:paraId="247CA20C" w14:textId="77777777" w:rsidR="00705686" w:rsidRPr="004F37ED" w:rsidRDefault="00705686" w:rsidP="00705686">
      <w:pPr>
        <w:rPr>
          <w:sz w:val="16"/>
        </w:rPr>
      </w:pPr>
      <w:r w:rsidRPr="004F37ED">
        <w:rPr>
          <w:sz w:val="16"/>
        </w:rPr>
        <w:t xml:space="preserve">Stresses often operate at the global scale, and because they are slow-moving, their change over time is usually somewhat </w:t>
      </w:r>
      <w:proofErr w:type="gramStart"/>
      <w:r w:rsidRPr="004F37ED">
        <w:rPr>
          <w:sz w:val="16"/>
        </w:rPr>
        <w:t>predict able</w:t>
      </w:r>
      <w:proofErr w:type="gramEnd"/>
      <w:r w:rsidRPr="004F37ED">
        <w:rPr>
          <w:sz w:val="16"/>
        </w:rPr>
        <w:t>.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5C616286" w14:textId="77777777" w:rsidR="00705686" w:rsidRPr="004F37ED" w:rsidRDefault="00705686" w:rsidP="00705686">
      <w:pPr>
        <w:rPr>
          <w:sz w:val="16"/>
        </w:rPr>
      </w:pPr>
      <w:r w:rsidRPr="004F37ED">
        <w:rPr>
          <w:sz w:val="16"/>
        </w:rPr>
        <w:t xml:space="preserve">A trigger event is a fast-moving process that interacts with </w:t>
      </w:r>
      <w:proofErr w:type="gramStart"/>
      <w:r w:rsidRPr="004F37ED">
        <w:rPr>
          <w:sz w:val="16"/>
        </w:rPr>
        <w:t>stresses</w:t>
      </w:r>
      <w:proofErr w:type="gramEnd"/>
      <w:r w:rsidRPr="004F37ED">
        <w:rPr>
          <w:sz w:val="16"/>
        </w:rPr>
        <w:t xml:space="preserve">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1F0DA96A" w14:textId="77777777" w:rsidR="00705686" w:rsidRPr="004F37ED" w:rsidRDefault="00705686" w:rsidP="00705686">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6A290F36" w14:textId="77777777" w:rsidR="00705686" w:rsidRPr="004F37ED" w:rsidRDefault="00705686" w:rsidP="00705686">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4439844D" w14:textId="77777777" w:rsidR="00705686" w:rsidRPr="004F37ED" w:rsidRDefault="00705686" w:rsidP="00705686">
      <w:pPr>
        <w:rPr>
          <w:sz w:val="16"/>
        </w:rPr>
      </w:pPr>
      <w:r w:rsidRPr="004F37ED">
        <w:rPr>
          <w:sz w:val="16"/>
        </w:rPr>
        <w:t xml:space="preserve">Ideally, a crisis ends with the system entering a basin that rein forces normatively beneficial system </w:t>
      </w:r>
      <w:proofErr w:type="gramStart"/>
      <w:r w:rsidRPr="004F37ED">
        <w:rPr>
          <w:sz w:val="16"/>
        </w:rPr>
        <w:t>behaviors</w:t>
      </w:r>
      <w:proofErr w:type="gramEnd"/>
      <w:r w:rsidRPr="004F37ED">
        <w:rPr>
          <w:sz w:val="16"/>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proofErr w:type="gramStart"/>
      <w:r w:rsidRPr="004F37ED">
        <w:rPr>
          <w:sz w:val="16"/>
        </w:rPr>
        <w:t>harm.ix</w:t>
      </w:r>
      <w:proofErr w:type="spellEnd"/>
      <w:proofErr w:type="gramEnd"/>
      <w:r w:rsidRPr="004F37ED">
        <w:rPr>
          <w:sz w:val="16"/>
        </w:rPr>
        <w:t xml:space="preserve"> </w:t>
      </w:r>
      <w:proofErr w:type="gramStart"/>
      <w:r w:rsidRPr="004F37ED">
        <w:rPr>
          <w:sz w:val="16"/>
        </w:rPr>
        <w:t>For</w:t>
      </w:r>
      <w:proofErr w:type="gramEnd"/>
      <w:r w:rsidRPr="004F37ED">
        <w:rPr>
          <w:sz w:val="16"/>
        </w:rPr>
        <w:t xml:space="preserve"> example, systems such as slavery and imperialism caused immense suffering over long historical periods– not as crises, but due to their lamentable stability and resilience.</w:t>
      </w:r>
    </w:p>
    <w:p w14:paraId="6D955736" w14:textId="77777777" w:rsidR="00705686" w:rsidRPr="004F37ED" w:rsidRDefault="00705686" w:rsidP="00705686">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153F9946" w14:textId="77777777" w:rsidR="00705686" w:rsidRPr="004F37ED" w:rsidRDefault="00705686" w:rsidP="00705686">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3E7C036" w14:textId="77777777" w:rsidR="00705686" w:rsidRPr="004F37ED" w:rsidRDefault="00705686" w:rsidP="00705686">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2CC5B0C9" w14:textId="77777777" w:rsidR="00705686" w:rsidRPr="004F37ED" w:rsidRDefault="00705686" w:rsidP="00705686">
      <w:pPr>
        <w:rPr>
          <w:sz w:val="16"/>
        </w:rPr>
      </w:pPr>
      <w:r w:rsidRPr="004F37ED">
        <w:rPr>
          <w:sz w:val="16"/>
        </w:rPr>
        <w:t>[FIGURE OMITTED]</w:t>
      </w:r>
    </w:p>
    <w:p w14:paraId="371BC857" w14:textId="77777777" w:rsidR="00705686" w:rsidRPr="004F37ED" w:rsidRDefault="00705686" w:rsidP="00705686">
      <w:pPr>
        <w:rPr>
          <w:sz w:val="16"/>
        </w:rPr>
      </w:pPr>
      <w:r w:rsidRPr="004F37ED">
        <w:rPr>
          <w:sz w:val="16"/>
        </w:rPr>
        <w:t>4.2 Crisis interaction between multiple systems</w:t>
      </w:r>
    </w:p>
    <w:p w14:paraId="3FE189B9" w14:textId="77777777" w:rsidR="00705686" w:rsidRPr="004F37ED" w:rsidRDefault="00705686" w:rsidP="00705686">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4A6D490F" w14:textId="77777777" w:rsidR="00705686" w:rsidRDefault="00705686" w:rsidP="00705686">
      <w:r>
        <w:t xml:space="preserve"> </w:t>
      </w:r>
      <w:r w:rsidRPr="00CE24F8">
        <w:rPr>
          <w:noProof/>
        </w:rPr>
        <w:drawing>
          <wp:inline distT="0" distB="0" distL="0" distR="0" wp14:anchorId="16A709A5" wp14:editId="2129BD8C">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5D98AFE5" w14:textId="77777777" w:rsidR="00705686" w:rsidRPr="004F37ED" w:rsidRDefault="00705686" w:rsidP="00705686">
      <w:pPr>
        <w:rPr>
          <w:sz w:val="16"/>
        </w:rPr>
      </w:pPr>
      <w:r w:rsidRPr="004F37ED">
        <w:rPr>
          <w:sz w:val="16"/>
        </w:rPr>
        <w:t xml:space="preserve">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4F37ED">
        <w:rPr>
          <w:sz w:val="16"/>
        </w:rPr>
        <w:t>A stress</w:t>
      </w:r>
      <w:proofErr w:type="gramEnd"/>
      <w:r w:rsidRPr="004F37ED">
        <w:rPr>
          <w:sz w:val="16"/>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4F37ED">
        <w:rPr>
          <w:sz w:val="16"/>
        </w:rPr>
        <w:t>event</w:t>
      </w:r>
      <w:proofErr w:type="gramEnd"/>
      <w:r w:rsidRPr="004F37ED">
        <w:rPr>
          <w:sz w:val="16"/>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45A0D02A" w14:textId="77777777" w:rsidR="00705686" w:rsidRPr="004F37ED" w:rsidRDefault="00705686" w:rsidP="00705686">
      <w:pPr>
        <w:rPr>
          <w:sz w:val="16"/>
        </w:rPr>
      </w:pPr>
      <w:r w:rsidRPr="004F37ED">
        <w:rPr>
          <w:sz w:val="16"/>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4F37ED">
        <w:rPr>
          <w:sz w:val="16"/>
        </w:rPr>
        <w:t>Wunderling</w:t>
      </w:r>
      <w:proofErr w:type="spellEnd"/>
      <w:r w:rsidRPr="004F37ED">
        <w:rPr>
          <w:sz w:val="16"/>
        </w:rPr>
        <w:t>, Winkelmann and Donges2021; Rocha et al., Reference Rocha, Peterson, Bodin and Levin2018).</w:t>
      </w:r>
    </w:p>
    <w:p w14:paraId="455EAB48" w14:textId="77777777" w:rsidR="00705686" w:rsidRPr="004F37ED" w:rsidRDefault="00705686" w:rsidP="00705686">
      <w:pPr>
        <w:rPr>
          <w:sz w:val="16"/>
        </w:rPr>
      </w:pPr>
      <w:r w:rsidRPr="004F37ED">
        <w:rPr>
          <w:sz w:val="16"/>
        </w:rPr>
        <w:t xml:space="preserve">Rocha et al. (Reference Rocha, Peterson, Bodin and Levin2018) compare the thirty ecosystem critical transitions mapped in the Regime Shifts </w:t>
      </w:r>
      <w:proofErr w:type="spellStart"/>
      <w:r w:rsidRPr="004F37ED">
        <w:rPr>
          <w:sz w:val="16"/>
        </w:rPr>
        <w:t>DatabaseFootnotex</w:t>
      </w:r>
      <w:proofErr w:type="spellEnd"/>
      <w:r w:rsidRPr="004F37ED">
        <w:rPr>
          <w:sz w:val="16"/>
        </w:rPr>
        <w:t xml:space="preserve"> and identify three broad types of causal relationships between </w:t>
      </w:r>
      <w:proofErr w:type="spellStart"/>
      <w:proofErr w:type="gramStart"/>
      <w:r w:rsidRPr="004F37ED">
        <w:rPr>
          <w:sz w:val="16"/>
        </w:rPr>
        <w:t>them:Footnotexi</w:t>
      </w:r>
      <w:proofErr w:type="spellEnd"/>
      <w:proofErr w:type="gramEnd"/>
    </w:p>
    <w:p w14:paraId="5BDDC2B2" w14:textId="77777777" w:rsidR="00705686" w:rsidRPr="004F37ED" w:rsidRDefault="00705686" w:rsidP="00705686">
      <w:pPr>
        <w:rPr>
          <w:sz w:val="16"/>
        </w:rPr>
      </w:pPr>
      <w:r w:rsidRPr="004F37ED">
        <w:rPr>
          <w:sz w:val="16"/>
        </w:rPr>
        <w:t>• Common stresses: A common stress may weaken the resilience of multiple systems, or the stresses affecting one system may interact with stresses in another, as depicted in Figure 6a.</w:t>
      </w:r>
    </w:p>
    <w:p w14:paraId="658302D3" w14:textId="77777777" w:rsidR="00705686" w:rsidRPr="004F37ED" w:rsidRDefault="00705686" w:rsidP="00705686">
      <w:pPr>
        <w:rPr>
          <w:sz w:val="16"/>
        </w:rPr>
      </w:pPr>
      <w:r w:rsidRPr="004F37ED">
        <w:rPr>
          <w:sz w:val="16"/>
        </w:rPr>
        <w:t xml:space="preserve">• Domino effects: A crisis in one system may affect </w:t>
      </w:r>
      <w:proofErr w:type="gramStart"/>
      <w:r w:rsidRPr="004F37ED">
        <w:rPr>
          <w:sz w:val="16"/>
        </w:rPr>
        <w:t>the stresses</w:t>
      </w:r>
      <w:proofErr w:type="gramEnd"/>
      <w:r w:rsidRPr="004F37ED">
        <w:rPr>
          <w:sz w:val="16"/>
        </w:rPr>
        <w:t xml:space="preserve"> in another system, cause a triggering event that pushes another system into crisis, or reshape a crisis in another system, as depicted in Figures 6e and 6f. Domino effects operate in temporal sequence.</w:t>
      </w:r>
    </w:p>
    <w:p w14:paraId="6E104286" w14:textId="77777777" w:rsidR="00705686" w:rsidRPr="004F37ED" w:rsidRDefault="00705686" w:rsidP="00705686">
      <w:pPr>
        <w:rPr>
          <w:sz w:val="16"/>
        </w:rPr>
      </w:pPr>
      <w:r w:rsidRPr="004F37ED">
        <w:rPr>
          <w:sz w:val="16"/>
        </w:rPr>
        <w:t xml:space="preserve">• Inter-systemic </w:t>
      </w:r>
      <w:proofErr w:type="gramStart"/>
      <w:r w:rsidRPr="004F37ED">
        <w:rPr>
          <w:sz w:val="16"/>
        </w:rPr>
        <w:t>feedbacks</w:t>
      </w:r>
      <w:proofErr w:type="gramEnd"/>
      <w:r w:rsidRPr="004F37ED">
        <w:rPr>
          <w:sz w:val="16"/>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00D501C6" w14:textId="77777777" w:rsidR="00705686" w:rsidRPr="004F37ED" w:rsidRDefault="00705686" w:rsidP="00705686">
      <w:pPr>
        <w:rPr>
          <w:sz w:val="16"/>
        </w:rPr>
      </w:pPr>
      <w:r w:rsidRPr="004F37ED">
        <w:rPr>
          <w:sz w:val="16"/>
        </w:rPr>
        <w:t>[FIGURE OMITTED]</w:t>
      </w:r>
    </w:p>
    <w:p w14:paraId="06B1BC69" w14:textId="77777777" w:rsidR="00705686" w:rsidRPr="004F37ED" w:rsidRDefault="00705686" w:rsidP="00705686">
      <w:pPr>
        <w:rPr>
          <w:sz w:val="16"/>
        </w:rPr>
      </w:pPr>
      <w:r w:rsidRPr="004F37ED">
        <w:rPr>
          <w:sz w:val="16"/>
        </w:rPr>
        <w:t xml:space="preserve">We propose additional </w:t>
      </w:r>
      <w:proofErr w:type="gramStart"/>
      <w:r w:rsidRPr="004F37ED">
        <w:rPr>
          <w:sz w:val="16"/>
        </w:rPr>
        <w:t>possibilities: ‘</w:t>
      </w:r>
      <w:proofErr w:type="gramEnd"/>
      <w:r w:rsidRPr="004F37ED">
        <w:rPr>
          <w:sz w:val="16"/>
        </w:rPr>
        <w:t xml:space="preserve">common </w:t>
      </w:r>
      <w:proofErr w:type="gramStart"/>
      <w:r w:rsidRPr="004F37ED">
        <w:rPr>
          <w:sz w:val="16"/>
        </w:rPr>
        <w:t>triggers’</w:t>
      </w:r>
      <w:proofErr w:type="gramEnd"/>
      <w:r w:rsidRPr="004F37ED">
        <w:rPr>
          <w:sz w:val="16"/>
        </w:rPr>
        <w:t xml:space="preserve"> by which the same event can activate crises in multiple systems (Figure 6b), as well as possible causal interactions between stresses in different </w:t>
      </w:r>
      <w:proofErr w:type="gramStart"/>
      <w:r w:rsidRPr="004F37ED">
        <w:rPr>
          <w:sz w:val="16"/>
        </w:rPr>
        <w:t>system</w:t>
      </w:r>
      <w:proofErr w:type="gramEnd"/>
      <w:r w:rsidRPr="004F37ED">
        <w:rPr>
          <w:sz w:val="16"/>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6B95B374" w14:textId="77777777" w:rsidR="00705686" w:rsidRPr="004F37ED" w:rsidRDefault="00705686" w:rsidP="00705686">
      <w:pPr>
        <w:rPr>
          <w:sz w:val="16"/>
        </w:rPr>
      </w:pPr>
      <w:r w:rsidRPr="004F37ED">
        <w:rPr>
          <w:sz w:val="16"/>
        </w:rPr>
        <w:t>4.3 Common stresses and systemic synchronization</w:t>
      </w:r>
    </w:p>
    <w:p w14:paraId="69124E08" w14:textId="77777777" w:rsidR="00705686" w:rsidRPr="004F37ED" w:rsidRDefault="00705686" w:rsidP="00705686">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7E4865E4" w14:textId="77777777" w:rsidR="00705686" w:rsidRPr="004F37ED" w:rsidRDefault="00705686" w:rsidP="00705686">
      <w:pPr>
        <w:rPr>
          <w:sz w:val="16"/>
        </w:rPr>
      </w:pPr>
      <w:r w:rsidRPr="004F37ED">
        <w:rPr>
          <w:sz w:val="16"/>
        </w:rPr>
        <w:t xml:space="preserve">•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4F37ED">
        <w:rPr>
          <w:sz w:val="16"/>
        </w:rPr>
        <w:t>Loriani</w:t>
      </w:r>
      <w:proofErr w:type="spellEnd"/>
      <w:r w:rsidRPr="004F37ED">
        <w:rPr>
          <w:sz w:val="16"/>
        </w:rPr>
        <w:t xml:space="preserve">, Fetzer, Cornell, </w:t>
      </w:r>
      <w:proofErr w:type="spellStart"/>
      <w:r w:rsidRPr="004F37ED">
        <w:rPr>
          <w:sz w:val="16"/>
        </w:rPr>
        <w:t>Rockström</w:t>
      </w:r>
      <w:proofErr w:type="spellEnd"/>
      <w:r w:rsidRPr="004F37ED">
        <w:rPr>
          <w:sz w:val="16"/>
        </w:rPr>
        <w:t xml:space="preserve"> and Lenton2022; Barnosky et al., Reference Barnosky, Hadly, </w:t>
      </w:r>
      <w:proofErr w:type="spellStart"/>
      <w:r w:rsidRPr="004F37ED">
        <w:rPr>
          <w:sz w:val="16"/>
        </w:rPr>
        <w:t>Bascompte</w:t>
      </w:r>
      <w:proofErr w:type="spellEnd"/>
      <w:r w:rsidRPr="004F37ED">
        <w:rPr>
          <w:sz w:val="16"/>
        </w:rPr>
        <w:t xml:space="preserve">, Berlow, Brown, Fortelius, Getz, Harte, Hastings, Marquet, Martinez, Mooers, Roopnarine, </w:t>
      </w:r>
      <w:proofErr w:type="spellStart"/>
      <w:r w:rsidRPr="004F37ED">
        <w:rPr>
          <w:sz w:val="16"/>
        </w:rPr>
        <w:t>Vermeij</w:t>
      </w:r>
      <w:proofErr w:type="spellEnd"/>
      <w:r w:rsidRPr="004F37ED">
        <w:rPr>
          <w:sz w:val="16"/>
        </w:rPr>
        <w:t xml:space="preserve">, Williams, Gillespie, </w:t>
      </w:r>
      <w:proofErr w:type="spellStart"/>
      <w:r w:rsidRPr="004F37ED">
        <w:rPr>
          <w:sz w:val="16"/>
        </w:rPr>
        <w:t>Kitzes</w:t>
      </w:r>
      <w:proofErr w:type="spellEnd"/>
      <w:r w:rsidRPr="004F37ED">
        <w:rPr>
          <w:sz w:val="16"/>
        </w:rPr>
        <w:t xml:space="preserve">, Marshall, Matzke and Smith2012; </w:t>
      </w:r>
      <w:proofErr w:type="spellStart"/>
      <w:r w:rsidRPr="004F37ED">
        <w:rPr>
          <w:sz w:val="16"/>
        </w:rPr>
        <w:t>Rockström</w:t>
      </w:r>
      <w:proofErr w:type="spellEnd"/>
      <w:r w:rsidRPr="004F37ED">
        <w:rPr>
          <w:sz w:val="16"/>
        </w:rPr>
        <w:t xml:space="preserve"> et al., Reference </w:t>
      </w:r>
      <w:proofErr w:type="spellStart"/>
      <w:r w:rsidRPr="004F37ED">
        <w:rPr>
          <w:sz w:val="16"/>
        </w:rPr>
        <w:t>Rockström</w:t>
      </w:r>
      <w:proofErr w:type="spellEnd"/>
      <w:r w:rsidRPr="004F37ED">
        <w:rPr>
          <w:sz w:val="16"/>
        </w:rPr>
        <w:t xml:space="preserve">, Gupta, Lenton, Qin, Lade, Abrams, Jacobson, Rocha, Zimm, Bai, Bala, </w:t>
      </w:r>
      <w:proofErr w:type="spellStart"/>
      <w:r w:rsidRPr="004F37ED">
        <w:rPr>
          <w:sz w:val="16"/>
        </w:rPr>
        <w:t>Bringezu</w:t>
      </w:r>
      <w:proofErr w:type="spellEnd"/>
      <w:r w:rsidRPr="004F37ED">
        <w:rPr>
          <w:sz w:val="16"/>
        </w:rPr>
        <w:t xml:space="preserve">, Broadgate, Bunn, DeClerck, Ebi, Gong, Gordon, Kanie and Winkelmann2021; Steffen et al., Reference Steffen, </w:t>
      </w:r>
      <w:proofErr w:type="spellStart"/>
      <w:r w:rsidRPr="004F37ED">
        <w:rPr>
          <w:sz w:val="16"/>
        </w:rPr>
        <w:t>Rockström</w:t>
      </w:r>
      <w:proofErr w:type="spellEnd"/>
      <w:r w:rsidRPr="004F37ED">
        <w:rPr>
          <w:sz w:val="16"/>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4F37ED">
        <w:rPr>
          <w:sz w:val="16"/>
        </w:rPr>
        <w:t>in the near future</w:t>
      </w:r>
      <w:proofErr w:type="gramEnd"/>
      <w:r w:rsidRPr="004F37ED">
        <w:rPr>
          <w:sz w:val="16"/>
        </w:rPr>
        <w:t xml:space="preserve"> (Kemp et al., Reference Kemp, Xu, Depledge, Ebi, Gibbins, Kohler, </w:t>
      </w:r>
      <w:proofErr w:type="spellStart"/>
      <w:r w:rsidRPr="004F37ED">
        <w:rPr>
          <w:sz w:val="16"/>
        </w:rPr>
        <w:t>Rockström</w:t>
      </w:r>
      <w:proofErr w:type="spellEnd"/>
      <w:r w:rsidRPr="004F37ED">
        <w:rPr>
          <w:sz w:val="16"/>
        </w:rPr>
        <w:t xml:space="preserve">, Scheffer, </w:t>
      </w:r>
      <w:proofErr w:type="spellStart"/>
      <w:r w:rsidRPr="004F37ED">
        <w:rPr>
          <w:sz w:val="16"/>
        </w:rPr>
        <w:t>Schellnhuber</w:t>
      </w:r>
      <w:proofErr w:type="spellEnd"/>
      <w:r w:rsidRPr="004F37ED">
        <w:rPr>
          <w:sz w:val="16"/>
        </w:rPr>
        <w:t>, Steffen and Lenton2022; Xu et al., Reference Xu, Kohler, Lenton, Svenning and Scheffer2020).</w:t>
      </w:r>
    </w:p>
    <w:p w14:paraId="3A79C5A1" w14:textId="77777777" w:rsidR="00705686" w:rsidRPr="004F37ED" w:rsidRDefault="00705686" w:rsidP="00705686">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6C9F773E" w14:textId="77777777" w:rsidR="00705686" w:rsidRPr="004F37ED" w:rsidRDefault="00705686" w:rsidP="00705686">
      <w:pPr>
        <w:rPr>
          <w:sz w:val="16"/>
        </w:rPr>
      </w:pPr>
      <w:r w:rsidRPr="004F37ED">
        <w:rPr>
          <w:sz w:val="16"/>
        </w:rPr>
        <w:t xml:space="preserve">•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4F37ED">
        <w:rPr>
          <w:sz w:val="16"/>
        </w:rPr>
        <w:t>more often than not</w:t>
      </w:r>
      <w:proofErr w:type="gramEnd"/>
      <w:r w:rsidRPr="004F37ED">
        <w:rPr>
          <w:sz w:val="16"/>
        </w:rPr>
        <w:t xml:space="preserve"> by major war (Allison, Reference Allison2017; Gilpin, Reference Gilpin1988).</w:t>
      </w:r>
    </w:p>
    <w:p w14:paraId="3CAE89D9" w14:textId="77777777" w:rsidR="00705686" w:rsidRPr="004F37ED" w:rsidRDefault="00705686" w:rsidP="00705686">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0EEB1B48" w14:textId="77777777" w:rsidR="00705686" w:rsidRPr="004F37ED" w:rsidRDefault="00705686" w:rsidP="00705686">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6C825DA3" w14:textId="77777777" w:rsidR="00705686" w:rsidRPr="004F37ED" w:rsidRDefault="00705686" w:rsidP="00705686">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604F372A" w14:textId="77777777" w:rsidR="00705686" w:rsidRPr="004F37ED" w:rsidRDefault="00705686" w:rsidP="00705686">
      <w:pPr>
        <w:rPr>
          <w:sz w:val="10"/>
          <w:szCs w:val="10"/>
        </w:rPr>
      </w:pPr>
      <w:r w:rsidRPr="004F37ED">
        <w:rPr>
          <w:sz w:val="10"/>
          <w:szCs w:val="10"/>
        </w:rPr>
        <w:t xml:space="preserve">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4F37ED">
        <w:rPr>
          <w:sz w:val="10"/>
          <w:szCs w:val="10"/>
        </w:rPr>
        <w:t>so as to</w:t>
      </w:r>
      <w:proofErr w:type="gramEnd"/>
      <w:r w:rsidRPr="004F37ED">
        <w:rPr>
          <w:sz w:val="10"/>
          <w:szCs w:val="10"/>
        </w:rPr>
        <w:t xml:space="preserve"> reduce, in turn, that system's </w:t>
      </w:r>
      <w:proofErr w:type="gramStart"/>
      <w:r w:rsidRPr="004F37ED">
        <w:rPr>
          <w:sz w:val="10"/>
          <w:szCs w:val="10"/>
        </w:rPr>
        <w:t>impacts</w:t>
      </w:r>
      <w:proofErr w:type="gramEnd"/>
      <w:r w:rsidRPr="004F37ED">
        <w:rPr>
          <w:sz w:val="10"/>
          <w:szCs w:val="10"/>
        </w:rPr>
        <w:t xml:space="preserve"> on the Earth system.</w:t>
      </w:r>
    </w:p>
    <w:p w14:paraId="5A043753" w14:textId="77777777" w:rsidR="00705686" w:rsidRPr="004F37ED" w:rsidRDefault="00705686" w:rsidP="00705686">
      <w:pPr>
        <w:rPr>
          <w:sz w:val="10"/>
          <w:szCs w:val="10"/>
        </w:rPr>
      </w:pPr>
      <w:r w:rsidRPr="004F37ED">
        <w:rPr>
          <w:sz w:val="10"/>
          <w:szCs w:val="10"/>
        </w:rPr>
        <w:t xml:space="preserve">A framework called adaptive cycle theory suggests that </w:t>
      </w:r>
      <w:proofErr w:type="gramStart"/>
      <w:r w:rsidRPr="004F37ED">
        <w:rPr>
          <w:sz w:val="10"/>
          <w:szCs w:val="10"/>
        </w:rPr>
        <w:t>a number of</w:t>
      </w:r>
      <w:proofErr w:type="gramEnd"/>
      <w:r w:rsidRPr="004F37ED">
        <w:rPr>
          <w:sz w:val="10"/>
          <w:szCs w:val="10"/>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6ECB48A9" w14:textId="77777777" w:rsidR="00705686" w:rsidRPr="004F37ED" w:rsidRDefault="00705686" w:rsidP="00705686">
      <w:pPr>
        <w:rPr>
          <w:sz w:val="10"/>
          <w:szCs w:val="10"/>
        </w:rPr>
      </w:pPr>
      <w:r w:rsidRPr="004F37ED">
        <w:rPr>
          <w:sz w:val="10"/>
          <w:szCs w:val="10"/>
        </w:rPr>
        <w:t>4.4 Domino effects between global systems</w:t>
      </w:r>
    </w:p>
    <w:p w14:paraId="07AF6F9D" w14:textId="77777777" w:rsidR="00705686" w:rsidRPr="004F37ED" w:rsidRDefault="00705686" w:rsidP="00705686">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70598305" w14:textId="77777777" w:rsidR="00705686" w:rsidRPr="004F37ED" w:rsidRDefault="00705686" w:rsidP="00705686">
      <w:pPr>
        <w:rPr>
          <w:sz w:val="10"/>
          <w:szCs w:val="10"/>
        </w:rPr>
      </w:pPr>
      <w:r w:rsidRPr="004F37ED">
        <w:rPr>
          <w:sz w:val="10"/>
          <w:szCs w:val="10"/>
        </w:rPr>
        <w:t xml:space="preserve">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4F37ED">
        <w:rPr>
          <w:sz w:val="10"/>
          <w:szCs w:val="10"/>
        </w:rPr>
        <w:t>feedbacks</w:t>
      </w:r>
      <w:proofErr w:type="gramEnd"/>
      <w:r w:rsidRPr="004F37ED">
        <w:rPr>
          <w:sz w:val="10"/>
          <w:szCs w:val="10"/>
        </w:rPr>
        <w:t xml:space="preserve"> are illustrated instead by the causal loop diagrams in Figure 9.</w:t>
      </w:r>
    </w:p>
    <w:p w14:paraId="35043E5E" w14:textId="77777777" w:rsidR="00705686" w:rsidRDefault="00705686" w:rsidP="00705686">
      <w:r>
        <w:t>[FIGURE OMITTED]</w:t>
      </w:r>
    </w:p>
    <w:p w14:paraId="7ED9772F" w14:textId="77777777" w:rsidR="00705686" w:rsidRPr="00A9641B" w:rsidRDefault="00705686" w:rsidP="00705686">
      <w:pPr>
        <w:rPr>
          <w:sz w:val="16"/>
        </w:rPr>
      </w:pPr>
      <w:r w:rsidRPr="00A9641B">
        <w:rPr>
          <w:sz w:val="16"/>
        </w:rPr>
        <w:t>Figure 9. Inter-systemic feedback loops in the global polycrisis. Figure design by Jacob Buurma, Vibrant Content.</w:t>
      </w:r>
    </w:p>
    <w:p w14:paraId="77BE3A82" w14:textId="77777777" w:rsidR="00705686" w:rsidRPr="00A9641B" w:rsidRDefault="00705686" w:rsidP="00705686">
      <w:pPr>
        <w:rPr>
          <w:sz w:val="16"/>
        </w:rPr>
      </w:pPr>
      <w:r w:rsidRPr="00A9641B">
        <w:rPr>
          <w:sz w:val="16"/>
        </w:rPr>
        <w:t>4.5 Inter-systemic feedback loops</w:t>
      </w:r>
    </w:p>
    <w:p w14:paraId="57D797EB" w14:textId="77777777" w:rsidR="00705686" w:rsidRPr="00B16227" w:rsidRDefault="00705686" w:rsidP="00705686">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04EBF49B" w14:textId="77777777" w:rsidR="00705686" w:rsidRDefault="00705686" w:rsidP="00705686">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w:t>
      </w:r>
      <w:proofErr w:type="gramStart"/>
      <w:r w:rsidRPr="00B16227">
        <w:rPr>
          <w:u w:val="single"/>
        </w:rPr>
        <w:t>produce</w:t>
      </w:r>
      <w:proofErr w:type="gramEnd"/>
      <w:r w:rsidRPr="00B16227">
        <w:rPr>
          <w:u w:val="single"/>
        </w:rPr>
        <w:t xml:space="preserv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6B1396CD" w14:textId="77777777" w:rsidR="00705686" w:rsidRPr="008F3423" w:rsidRDefault="00705686" w:rsidP="00705686">
      <w:pPr>
        <w:rPr>
          <w:u w:val="single"/>
        </w:rPr>
      </w:pPr>
      <w:r w:rsidRPr="00CE24F8">
        <w:rPr>
          <w:noProof/>
        </w:rPr>
        <w:drawing>
          <wp:inline distT="0" distB="0" distL="0" distR="0" wp14:anchorId="59596156" wp14:editId="54F80EA6">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698D3506" w14:textId="77777777" w:rsidR="00705686" w:rsidRPr="004F37ED" w:rsidRDefault="00705686" w:rsidP="00705686">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9381F70" w14:textId="77777777" w:rsidR="00705686" w:rsidRPr="004F37ED" w:rsidRDefault="00705686" w:rsidP="00705686">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91AF9FC" w14:textId="77777777" w:rsidR="00705686" w:rsidRPr="004F37ED" w:rsidRDefault="00705686" w:rsidP="00705686">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0AF4FA6A" w14:textId="77777777" w:rsidR="00705686" w:rsidRPr="004F37ED" w:rsidRDefault="00705686" w:rsidP="00705686">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73375B05" w14:textId="77777777" w:rsidR="00705686" w:rsidRDefault="00705686" w:rsidP="00705686">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2DABB698" w14:textId="77777777" w:rsidR="00705686" w:rsidRPr="00B64656" w:rsidRDefault="00705686" w:rsidP="00705686">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2F88AEBA" w14:textId="77777777" w:rsidR="00705686" w:rsidRDefault="00705686" w:rsidP="00705686">
      <w:proofErr w:type="spellStart"/>
      <w:r>
        <w:rPr>
          <w:rStyle w:val="Style13ptBold"/>
          <w:lang w:eastAsia="ko-KR"/>
        </w:rPr>
        <w:t>Cavaciuti</w:t>
      </w:r>
      <w:proofErr w:type="spellEnd"/>
      <w:r>
        <w:rPr>
          <w:rStyle w:val="Style13ptBold"/>
          <w:lang w:eastAsia="ko-KR"/>
        </w:rPr>
        <w:t>-Wishart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9A3D051" w14:textId="77777777" w:rsidR="00705686" w:rsidRPr="00996D86" w:rsidRDefault="00705686" w:rsidP="00705686">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sidRPr="00996D86">
        <w:rPr>
          <w:rStyle w:val="Emphasis"/>
        </w:rPr>
        <w:t>downturn</w:t>
      </w:r>
      <w:r w:rsidRPr="00996D86">
        <w:rPr>
          <w:sz w:val="16"/>
        </w:rPr>
        <w:t xml:space="preserve"> (Chapter 1.5), resurgent </w:t>
      </w:r>
      <w:r w:rsidRPr="00996D86">
        <w:rPr>
          <w:rStyle w:val="StyleUnderline"/>
        </w:rPr>
        <w:t>risks</w:t>
      </w:r>
      <w:r w:rsidRPr="00996D86">
        <w:rPr>
          <w:sz w:val="16"/>
        </w:rPr>
        <w:t xml:space="preserve"> such as </w:t>
      </w:r>
      <w:r w:rsidRPr="00996D86">
        <w:rPr>
          <w:rStyle w:val="Emphasis"/>
        </w:rPr>
        <w:t>Interstate armed conflict</w:t>
      </w:r>
      <w:r w:rsidRPr="00996D86">
        <w:rPr>
          <w:sz w:val="16"/>
        </w:rPr>
        <w:t xml:space="preserve"> (Chapter 1.4), </w:t>
      </w:r>
      <w:r w:rsidRPr="00996D86">
        <w:rPr>
          <w:rStyle w:val="StyleUnderline"/>
        </w:rPr>
        <w:t xml:space="preserve">and </w:t>
      </w:r>
      <w:r w:rsidRPr="00996D86">
        <w:rPr>
          <w:rStyle w:val="Emphasis"/>
        </w:rPr>
        <w:t>rapidly evolving risks</w:t>
      </w:r>
      <w:r w:rsidRPr="00996D86">
        <w:rPr>
          <w:sz w:val="16"/>
        </w:rPr>
        <w:t xml:space="preserve"> like Misinformation and disinformation (Chapter 1.3).</w:t>
      </w:r>
    </w:p>
    <w:p w14:paraId="0C7B767D" w14:textId="77777777" w:rsidR="00705686" w:rsidRDefault="00705686" w:rsidP="00705686">
      <w:pPr>
        <w:rPr>
          <w:sz w:val="16"/>
        </w:rPr>
      </w:pPr>
      <w:r w:rsidRPr="00996D86">
        <w:rPr>
          <w:sz w:val="16"/>
        </w:rPr>
        <w:t xml:space="preserve">As discussed in last year’s Global Risks Report, </w:t>
      </w:r>
      <w:r w:rsidRPr="00996D86">
        <w:rPr>
          <w:rStyle w:val="Emphasis"/>
        </w:rPr>
        <w:t>less predictable</w:t>
      </w:r>
      <w:r w:rsidRPr="00996D86">
        <w:rPr>
          <w:rStyle w:val="StyleUnderline"/>
        </w:rPr>
        <w:t xml:space="preserve"> and </w:t>
      </w:r>
      <w:r w:rsidRPr="00996D86">
        <w:rPr>
          <w:rStyle w:val="Emphasis"/>
        </w:rPr>
        <w:t>harder-to-handle</w:t>
      </w:r>
      <w:r w:rsidRPr="00996D86">
        <w:rPr>
          <w:rStyle w:val="StyleUnderline"/>
        </w:rPr>
        <w:t xml:space="preserve"> </w:t>
      </w:r>
      <w:r w:rsidRPr="00996D86">
        <w:rPr>
          <w:rStyle w:val="Emphasis"/>
        </w:rPr>
        <w:t>inflation</w:t>
      </w:r>
      <w:r w:rsidRPr="00996D86">
        <w:rPr>
          <w:rStyle w:val="StyleUnderline"/>
        </w:rPr>
        <w:t xml:space="preserve"> heightens the risk of </w:t>
      </w:r>
      <w:r w:rsidRPr="00996D86">
        <w:rPr>
          <w:rStyle w:val="Emphasis"/>
        </w:rPr>
        <w:t>miscalibration</w:t>
      </w:r>
      <w:r w:rsidRPr="00996D86">
        <w:rPr>
          <w:rStyle w:val="StyleUnderline"/>
        </w:rPr>
        <w:t xml:space="preserve"> of efforts to balance price </w:t>
      </w:r>
      <w:r w:rsidRPr="00996D86">
        <w:rPr>
          <w:rStyle w:val="Emphasis"/>
        </w:rPr>
        <w:t>stability</w:t>
      </w:r>
      <w:r w:rsidRPr="00996D86">
        <w:rPr>
          <w:rStyle w:val="StyleUnderline"/>
        </w:rPr>
        <w:t xml:space="preserve"> and economic </w:t>
      </w:r>
      <w:r w:rsidRPr="00996D86">
        <w:rPr>
          <w:rStyle w:val="Emphasis"/>
        </w:rPr>
        <w:t>growth</w:t>
      </w:r>
      <w:r w:rsidRPr="00996D86">
        <w:rPr>
          <w:sz w:val="16"/>
        </w:rPr>
        <w:t xml:space="preserve"> (Chapter 1.5: Economic uncertainty). Economic risks are </w:t>
      </w:r>
      <w:r w:rsidRPr="00996D86">
        <w:rPr>
          <w:rStyle w:val="Emphasis"/>
        </w:rPr>
        <w:t>notable</w:t>
      </w:r>
      <w:r w:rsidRPr="00996D86">
        <w:rPr>
          <w:sz w:val="16"/>
        </w:rPr>
        <w:t xml:space="preserve"> new entrants to the top 10 rankings this year, with both </w:t>
      </w:r>
      <w:proofErr w:type="gramStart"/>
      <w:r w:rsidRPr="00996D86">
        <w:rPr>
          <w:sz w:val="16"/>
        </w:rPr>
        <w:t>Inflation (#</w:t>
      </w:r>
      <w:proofErr w:type="gramEnd"/>
      <w:r w:rsidRPr="00996D86">
        <w:rPr>
          <w:sz w:val="16"/>
        </w:rPr>
        <w:t xml:space="preserve">7) and Economic </w:t>
      </w:r>
      <w:proofErr w:type="gramStart"/>
      <w:r w:rsidRPr="00996D86">
        <w:rPr>
          <w:sz w:val="16"/>
        </w:rPr>
        <w:t>downturn (#</w:t>
      </w:r>
      <w:proofErr w:type="gramEnd"/>
      <w:r w:rsidRPr="00996D86">
        <w:rPr>
          <w:sz w:val="16"/>
        </w:rPr>
        <w:t xml:space="preserve">9) featuring in the two-year time frame (Figure 1.3). Economic risks are prioritized </w:t>
      </w:r>
      <w:proofErr w:type="gramStart"/>
      <w:r w:rsidRPr="00996D86">
        <w:rPr>
          <w:sz w:val="16"/>
        </w:rPr>
        <w:t>in particular by</w:t>
      </w:r>
      <w:proofErr w:type="gramEnd"/>
      <w:r w:rsidRPr="00996D86">
        <w:rPr>
          <w:sz w:val="16"/>
        </w:rPr>
        <w:t xml:space="preserve"> public- and private-sector respondents (Figure 1.5). Geoeconomic </w:t>
      </w:r>
      <w:proofErr w:type="gramStart"/>
      <w:r w:rsidRPr="00996D86">
        <w:rPr>
          <w:sz w:val="16"/>
        </w:rPr>
        <w:t>confrontation (#</w:t>
      </w:r>
      <w:proofErr w:type="gramEnd"/>
      <w:r w:rsidRPr="00996D86">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w:t>
      </w:r>
      <w:r>
        <w:rPr>
          <w:sz w:val="16"/>
        </w:rPr>
        <w:t>ing source of economic volatility.</w:t>
      </w:r>
    </w:p>
    <w:p w14:paraId="777D62B0" w14:textId="77777777" w:rsidR="00705686" w:rsidRDefault="00705686" w:rsidP="00705686">
      <w:pPr>
        <w:rPr>
          <w:sz w:val="16"/>
        </w:rPr>
      </w:pPr>
      <w:r>
        <w:rPr>
          <w:sz w:val="16"/>
        </w:rPr>
        <w:t>&lt;&lt;FIGURES OMITTED&gt;&gt;</w:t>
      </w:r>
    </w:p>
    <w:p w14:paraId="203FEC81" w14:textId="77777777" w:rsidR="00705686" w:rsidRDefault="00705686" w:rsidP="00705686">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F60E05D" w14:textId="77777777" w:rsidR="00705686" w:rsidRDefault="00705686" w:rsidP="00705686">
      <w:pPr>
        <w:rPr>
          <w:sz w:val="16"/>
        </w:rPr>
      </w:pPr>
      <w:r>
        <w:rPr>
          <w:sz w:val="16"/>
        </w:rPr>
        <w:t>&lt;&lt;FIGURES OMITTED&gt;&gt;</w:t>
      </w:r>
    </w:p>
    <w:p w14:paraId="528C1EE9" w14:textId="77777777" w:rsidR="00705686" w:rsidRDefault="00705686" w:rsidP="00705686">
      <w:pPr>
        <w:rPr>
          <w:sz w:val="16"/>
        </w:rPr>
      </w:pPr>
      <w:r>
        <w:rPr>
          <w:sz w:val="16"/>
        </w:rPr>
        <w:t>&lt;&lt;TEXT CONDENSED, NONE OMITTED&gt;&gt;</w:t>
      </w:r>
    </w:p>
    <w:p w14:paraId="648AA34A" w14:textId="77777777" w:rsidR="00705686" w:rsidRDefault="00705686" w:rsidP="00705686">
      <w:pPr>
        <w:rPr>
          <w:sz w:val="8"/>
        </w:rPr>
      </w:pPr>
      <w:r>
        <w:rPr>
          <w:sz w:val="8"/>
        </w:rPr>
        <w:t xml:space="preserve">Interstate armed </w:t>
      </w:r>
      <w:proofErr w:type="gramStart"/>
      <w:r>
        <w:rPr>
          <w:sz w:val="8"/>
        </w:rPr>
        <w:t>conflict (#</w:t>
      </w:r>
      <w:proofErr w:type="gramEnd"/>
      <w:r>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Pr>
          <w:sz w:val="8"/>
        </w:rPr>
        <w:t>disinformation (#</w:t>
      </w:r>
      <w:proofErr w:type="gramEnd"/>
      <w:r>
        <w:rPr>
          <w:sz w:val="8"/>
        </w:rPr>
        <w:t xml:space="preserve">1), Interstate armed </w:t>
      </w:r>
      <w:proofErr w:type="gramStart"/>
      <w:r>
        <w:rPr>
          <w:sz w:val="8"/>
        </w:rPr>
        <w:t>conflict (#</w:t>
      </w:r>
      <w:proofErr w:type="gramEnd"/>
      <w:r>
        <w:rPr>
          <w:sz w:val="8"/>
        </w:rPr>
        <w:t xml:space="preserve">5) and Economic </w:t>
      </w:r>
      <w:proofErr w:type="gramStart"/>
      <w:r>
        <w:rPr>
          <w:sz w:val="8"/>
        </w:rPr>
        <w:t>downturn (#</w:t>
      </w:r>
      <w:proofErr w:type="gramEnd"/>
      <w:r>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Pr>
          <w:sz w:val="8"/>
        </w:rPr>
        <w:t>disinformation (#</w:t>
      </w:r>
      <w:proofErr w:type="gramEnd"/>
      <w:r>
        <w:rPr>
          <w:sz w:val="8"/>
        </w:rPr>
        <w:t xml:space="preserve">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Pr>
          <w:sz w:val="8"/>
        </w:rPr>
        <w:t>.9</w:t>
      </w:r>
      <w:proofErr w:type="gramEnd"/>
      <w:r>
        <w:rPr>
          <w:sz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Pr>
          <w:sz w:val="8"/>
        </w:rPr>
        <w:t>sows</w:t>
      </w:r>
      <w:proofErr w:type="gramEnd"/>
      <w:r>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5A73523" w14:textId="77777777" w:rsidR="00705686" w:rsidRDefault="00705686" w:rsidP="00705686">
      <w:pPr>
        <w:rPr>
          <w:sz w:val="16"/>
        </w:rPr>
      </w:pPr>
      <w:r>
        <w:rPr>
          <w:sz w:val="16"/>
        </w:rPr>
        <w:t>&lt;&lt;PARAGRAPH INTEGRITY RESUMES&gt;&gt;</w:t>
      </w:r>
    </w:p>
    <w:p w14:paraId="6AAE3EBA" w14:textId="77777777" w:rsidR="00705686" w:rsidRDefault="00705686" w:rsidP="00705686">
      <w:pPr>
        <w:rPr>
          <w:sz w:val="16"/>
        </w:rPr>
      </w:pPr>
      <w:r>
        <w:rPr>
          <w:sz w:val="16"/>
        </w:rPr>
        <w:t>Rise in conflict</w:t>
      </w:r>
    </w:p>
    <w:p w14:paraId="39A95C8F" w14:textId="77777777" w:rsidR="00705686" w:rsidRDefault="00705686" w:rsidP="00705686">
      <w:pPr>
        <w:rPr>
          <w:sz w:val="16"/>
        </w:rPr>
      </w:pPr>
      <w:r>
        <w:rPr>
          <w:sz w:val="16"/>
        </w:rPr>
        <w:t>&lt;&lt;FIGURE OMITTED&gt;&gt;</w:t>
      </w:r>
    </w:p>
    <w:p w14:paraId="31509E83" w14:textId="77777777" w:rsidR="00705686" w:rsidRDefault="00705686" w:rsidP="00705686">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7CDDC2C8" w14:textId="77777777" w:rsidR="00705686" w:rsidRDefault="00705686" w:rsidP="00705686">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62865F86" w14:textId="77777777" w:rsidR="00705686" w:rsidRDefault="00705686" w:rsidP="00705686">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80B9509" w14:textId="77777777" w:rsidR="00705686" w:rsidRDefault="00705686" w:rsidP="00705686">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4F614FB0" w14:textId="77777777" w:rsidR="00705686" w:rsidRDefault="00705686" w:rsidP="00705686">
      <w:pPr>
        <w:rPr>
          <w:sz w:val="16"/>
        </w:rPr>
      </w:pPr>
      <w:r>
        <w:rPr>
          <w:sz w:val="16"/>
        </w:rPr>
        <w:t xml:space="preserve">Interstate </w:t>
      </w:r>
      <w:proofErr w:type="gramStart"/>
      <w:r>
        <w:rPr>
          <w:sz w:val="16"/>
        </w:rPr>
        <w:t>armed</w:t>
      </w:r>
      <w:proofErr w:type="gramEnd"/>
      <w:r>
        <w:rPr>
          <w:sz w:val="16"/>
        </w:rPr>
        <w:t xml:space="preserve"> </w:t>
      </w:r>
      <w:proofErr w:type="gramStart"/>
      <w:r>
        <w:rPr>
          <w:sz w:val="16"/>
        </w:rPr>
        <w:t>conflict (#</w:t>
      </w:r>
      <w:proofErr w:type="gramEnd"/>
      <w:r>
        <w:rPr>
          <w:sz w:val="16"/>
        </w:rPr>
        <w:t xml:space="preserve">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33AEF79" w14:textId="77777777" w:rsidR="00705686" w:rsidRDefault="00705686" w:rsidP="00705686">
      <w:pPr>
        <w:rPr>
          <w:sz w:val="16"/>
        </w:rPr>
      </w:pPr>
      <w:r>
        <w:rPr>
          <w:sz w:val="16"/>
        </w:rPr>
        <w:t>&lt;&lt;FIGURE OMITTED&gt;&gt;</w:t>
      </w:r>
    </w:p>
    <w:p w14:paraId="6701DB4F" w14:textId="77777777" w:rsidR="00705686" w:rsidRDefault="00705686" w:rsidP="00705686">
      <w:pPr>
        <w:rPr>
          <w:sz w:val="16"/>
        </w:rPr>
      </w:pPr>
      <w:r>
        <w:rPr>
          <w:sz w:val="16"/>
        </w:rPr>
        <w:t>High-stakes hotspots</w:t>
      </w:r>
    </w:p>
    <w:p w14:paraId="4D47442F" w14:textId="77777777" w:rsidR="00705686" w:rsidRDefault="00705686" w:rsidP="00705686">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20F9AC9" w14:textId="77777777" w:rsidR="00705686" w:rsidRDefault="00705686" w:rsidP="00705686">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BB1F772" w14:textId="77777777" w:rsidR="00705686" w:rsidRDefault="00705686" w:rsidP="00705686">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256EB5DE" w14:textId="77777777" w:rsidR="00705686" w:rsidRDefault="00705686" w:rsidP="00705686">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343DD64" w14:textId="77777777" w:rsidR="00705686" w:rsidRDefault="00705686" w:rsidP="00705686">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D9113B3" w14:textId="77777777" w:rsidR="00705686" w:rsidRDefault="00705686" w:rsidP="00705686">
      <w:pPr>
        <w:rPr>
          <w:sz w:val="16"/>
        </w:rPr>
      </w:pPr>
      <w:r>
        <w:rPr>
          <w:sz w:val="16"/>
        </w:rPr>
        <w:t>Conflict contagion</w:t>
      </w:r>
    </w:p>
    <w:p w14:paraId="41ADBA14" w14:textId="77777777" w:rsidR="00705686" w:rsidRDefault="00705686" w:rsidP="00705686">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40C87B70" w14:textId="77777777" w:rsidR="00705686" w:rsidRPr="00996D86" w:rsidRDefault="00705686" w:rsidP="00705686">
      <w:pPr>
        <w:rPr>
          <w:sz w:val="16"/>
        </w:rPr>
      </w:pPr>
      <w:r>
        <w:rPr>
          <w:sz w:val="16"/>
        </w:rPr>
        <w:t xml:space="preserve">First, </w:t>
      </w:r>
      <w:r>
        <w:rPr>
          <w:rStyle w:val="StyleUnderline"/>
        </w:rPr>
        <w:t xml:space="preserve">simmering tensions and </w:t>
      </w:r>
      <w:r w:rsidRPr="00996D86">
        <w:rPr>
          <w:rStyle w:val="Emphasis"/>
        </w:rPr>
        <w:t>frozen conflicts</w:t>
      </w:r>
      <w:r w:rsidRPr="00996D86">
        <w:rPr>
          <w:sz w:val="16"/>
        </w:rPr>
        <w:t xml:space="preserve"> that are proximate to existing </w:t>
      </w:r>
      <w:proofErr w:type="gramStart"/>
      <w:r w:rsidRPr="00996D86">
        <w:rPr>
          <w:sz w:val="16"/>
        </w:rPr>
        <w:t>hotspots</w:t>
      </w:r>
      <w:proofErr w:type="gramEnd"/>
      <w:r w:rsidRPr="00996D86">
        <w:rPr>
          <w:sz w:val="16"/>
        </w:rPr>
        <w:t xml:space="preserve"> </w:t>
      </w:r>
      <w:r w:rsidRPr="00996D86">
        <w:rPr>
          <w:rStyle w:val="StyleUnderline"/>
        </w:rPr>
        <w:t>could heat up</w:t>
      </w:r>
      <w:r w:rsidRPr="00996D86">
        <w:rPr>
          <w:sz w:val="16"/>
        </w:rPr>
        <w:t xml:space="preserve">. For example, </w:t>
      </w:r>
      <w:r w:rsidRPr="00996D86">
        <w:rPr>
          <w:rStyle w:val="StyleUnderline"/>
        </w:rPr>
        <w:t>spillover impacts</w:t>
      </w:r>
      <w:r w:rsidRPr="00996D86">
        <w:rPr>
          <w:sz w:val="16"/>
        </w:rPr>
        <w:t xml:space="preserve"> from a high concentration of conflicts, such as in Asia and Africa (Figure 1.13), </w:t>
      </w:r>
      <w:r w:rsidRPr="00996D86">
        <w:rPr>
          <w:rStyle w:val="StyleUnderline"/>
        </w:rPr>
        <w:t>could range from</w:t>
      </w:r>
      <w:r w:rsidRPr="00996D86">
        <w:rPr>
          <w:sz w:val="16"/>
        </w:rPr>
        <w:t xml:space="preserve"> more readily available </w:t>
      </w:r>
      <w:r w:rsidRPr="00996D86">
        <w:rPr>
          <w:rStyle w:val="Emphasis"/>
        </w:rPr>
        <w:t>arms trafficking</w:t>
      </w:r>
      <w:r w:rsidRPr="00996D86">
        <w:rPr>
          <w:sz w:val="16"/>
        </w:rPr>
        <w:t xml:space="preserve"> </w:t>
      </w:r>
      <w:r w:rsidRPr="00996D86">
        <w:rPr>
          <w:rStyle w:val="StyleUnderline"/>
        </w:rPr>
        <w:t>to conflict-driven</w:t>
      </w:r>
      <w:r w:rsidRPr="00996D86">
        <w:rPr>
          <w:sz w:val="16"/>
        </w:rPr>
        <w:t xml:space="preserve"> </w:t>
      </w:r>
      <w:r w:rsidRPr="00996D86">
        <w:rPr>
          <w:rStyle w:val="Emphasis"/>
        </w:rPr>
        <w:t>migration</w:t>
      </w:r>
      <w:r w:rsidRPr="00996D86">
        <w:rPr>
          <w:sz w:val="16"/>
        </w:rPr>
        <w:t xml:space="preserve">. Other </w:t>
      </w:r>
      <w:r w:rsidRPr="00996D86">
        <w:rPr>
          <w:rStyle w:val="StyleUnderline"/>
        </w:rPr>
        <w:t>states could</w:t>
      </w:r>
      <w:r w:rsidRPr="00996D86">
        <w:rPr>
          <w:sz w:val="16"/>
        </w:rPr>
        <w:t xml:space="preserve"> also </w:t>
      </w:r>
      <w:r w:rsidRPr="00996D86">
        <w:rPr>
          <w:rStyle w:val="Emphasis"/>
        </w:rPr>
        <w:t>deliberately</w:t>
      </w:r>
      <w:r w:rsidRPr="00996D86">
        <w:rPr>
          <w:sz w:val="16"/>
        </w:rPr>
        <w:t xml:space="preserve"> </w:t>
      </w:r>
      <w:r w:rsidRPr="00996D86">
        <w:rPr>
          <w:rStyle w:val="StyleUnderline"/>
        </w:rPr>
        <w:t xml:space="preserve">stoke tensions in </w:t>
      </w:r>
      <w:proofErr w:type="spellStart"/>
      <w:r w:rsidRPr="00996D86">
        <w:rPr>
          <w:rStyle w:val="StyleUnderline"/>
        </w:rPr>
        <w:t>neighbouring</w:t>
      </w:r>
      <w:proofErr w:type="spellEnd"/>
      <w:r w:rsidRPr="00996D86">
        <w:rPr>
          <w:rStyle w:val="StyleUnderline"/>
        </w:rPr>
        <w:t xml:space="preserve"> countries to</w:t>
      </w:r>
      <w:r w:rsidRPr="00996D86">
        <w:rPr>
          <w:sz w:val="16"/>
        </w:rPr>
        <w:t xml:space="preserve"> </w:t>
      </w:r>
      <w:r w:rsidRPr="00996D86">
        <w:rPr>
          <w:rStyle w:val="Emphasis"/>
        </w:rPr>
        <w:t>divert attention</w:t>
      </w:r>
      <w:r w:rsidRPr="00996D86">
        <w:rPr>
          <w:sz w:val="16"/>
        </w:rPr>
        <w:t xml:space="preserve"> and resources, </w:t>
      </w:r>
      <w:r w:rsidRPr="00996D86">
        <w:rPr>
          <w:rStyle w:val="StyleUnderline"/>
        </w:rPr>
        <w:t>through disinformation</w:t>
      </w:r>
      <w:r w:rsidRPr="00996D86">
        <w:rPr>
          <w:sz w:val="16"/>
        </w:rPr>
        <w:t xml:space="preserve"> campaigns </w:t>
      </w:r>
      <w:r w:rsidRPr="00996D86">
        <w:rPr>
          <w:rStyle w:val="StyleUnderline"/>
        </w:rPr>
        <w:t>or the deployment of</w:t>
      </w:r>
      <w:r w:rsidRPr="00996D86">
        <w:rPr>
          <w:sz w:val="16"/>
        </w:rPr>
        <w:t xml:space="preserve"> state-backed </w:t>
      </w:r>
      <w:r w:rsidRPr="00996D86">
        <w:rPr>
          <w:rStyle w:val="StyleUnderline"/>
        </w:rPr>
        <w:t>militia groups</w:t>
      </w:r>
      <w:r w:rsidRPr="00996D86">
        <w:rPr>
          <w:sz w:val="16"/>
        </w:rPr>
        <w:t xml:space="preserve">, for example. </w:t>
      </w:r>
      <w:r w:rsidRPr="00996D86">
        <w:rPr>
          <w:rStyle w:val="StyleUnderline"/>
        </w:rPr>
        <w:t>Frozen conflicts at risk</w:t>
      </w:r>
      <w:r w:rsidRPr="00996D86">
        <w:rPr>
          <w:sz w:val="16"/>
        </w:rPr>
        <w:t xml:space="preserve"> could </w:t>
      </w:r>
      <w:r w:rsidRPr="00996D86">
        <w:rPr>
          <w:rStyle w:val="StyleUnderline"/>
        </w:rPr>
        <w:t xml:space="preserve">include the </w:t>
      </w:r>
      <w:r w:rsidRPr="00996D86">
        <w:rPr>
          <w:rStyle w:val="Emphasis"/>
        </w:rPr>
        <w:t>Balkans</w:t>
      </w:r>
      <w:r w:rsidRPr="00996D86">
        <w:rPr>
          <w:rStyle w:val="StyleUnderline"/>
        </w:rPr>
        <w:t xml:space="preserve">, </w:t>
      </w:r>
      <w:r w:rsidRPr="00996D86">
        <w:rPr>
          <w:rStyle w:val="Emphasis"/>
        </w:rPr>
        <w:t>Libya</w:t>
      </w:r>
      <w:r w:rsidRPr="00996D86">
        <w:rPr>
          <w:rStyle w:val="StyleUnderline"/>
        </w:rPr>
        <w:t xml:space="preserve">, </w:t>
      </w:r>
      <w:r w:rsidRPr="00996D86">
        <w:rPr>
          <w:rStyle w:val="Emphasis"/>
        </w:rPr>
        <w:t>Syria</w:t>
      </w:r>
      <w:r w:rsidRPr="00996D86">
        <w:rPr>
          <w:rStyle w:val="StyleUnderline"/>
        </w:rPr>
        <w:t xml:space="preserve">, </w:t>
      </w:r>
      <w:r w:rsidRPr="00996D86">
        <w:rPr>
          <w:rStyle w:val="Emphasis"/>
        </w:rPr>
        <w:t>Kashmir</w:t>
      </w:r>
      <w:r w:rsidRPr="00996D86">
        <w:rPr>
          <w:rStyle w:val="StyleUnderline"/>
        </w:rPr>
        <w:t xml:space="preserve">, </w:t>
      </w:r>
      <w:r w:rsidRPr="00996D86">
        <w:rPr>
          <w:rStyle w:val="Emphasis"/>
        </w:rPr>
        <w:t>Guyana</w:t>
      </w:r>
      <w:r w:rsidRPr="00996D86">
        <w:rPr>
          <w:rStyle w:val="StyleUnderline"/>
        </w:rPr>
        <w:t xml:space="preserve">, the </w:t>
      </w:r>
      <w:r w:rsidRPr="00996D86">
        <w:rPr>
          <w:rStyle w:val="Emphasis"/>
        </w:rPr>
        <w:t>Kurdish region</w:t>
      </w:r>
      <w:r w:rsidRPr="00996D86">
        <w:rPr>
          <w:sz w:val="16"/>
        </w:rPr>
        <w:t xml:space="preserve"> </w:t>
      </w:r>
      <w:r w:rsidRPr="00996D86">
        <w:rPr>
          <w:rStyle w:val="StyleUnderline"/>
        </w:rPr>
        <w:t xml:space="preserve">and </w:t>
      </w:r>
      <w:r w:rsidRPr="00996D86">
        <w:rPr>
          <w:rStyle w:val="Emphasis"/>
        </w:rPr>
        <w:t>Korea</w:t>
      </w:r>
      <w:r w:rsidRPr="00996D86">
        <w:rPr>
          <w:sz w:val="16"/>
        </w:rPr>
        <w:t xml:space="preserve">n peninsula.41 </w:t>
      </w:r>
      <w:r w:rsidRPr="00996D86">
        <w:rPr>
          <w:rStyle w:val="StyleUnderline"/>
        </w:rPr>
        <w:t>These risks are</w:t>
      </w:r>
      <w:r w:rsidRPr="00996D86">
        <w:rPr>
          <w:sz w:val="16"/>
        </w:rPr>
        <w:t xml:space="preserve"> </w:t>
      </w:r>
      <w:r w:rsidRPr="00996D86">
        <w:rPr>
          <w:rStyle w:val="Emphasis"/>
        </w:rPr>
        <w:t>well-recognized</w:t>
      </w:r>
      <w:r w:rsidRPr="00996D86">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6346049" w14:textId="77777777" w:rsidR="00705686" w:rsidRDefault="00705686" w:rsidP="00705686">
      <w:pPr>
        <w:rPr>
          <w:sz w:val="16"/>
        </w:rPr>
      </w:pPr>
      <w:r w:rsidRPr="00996D86">
        <w:rPr>
          <w:sz w:val="16"/>
        </w:rPr>
        <w:t xml:space="preserve">Second, resource stress, </w:t>
      </w:r>
      <w:r w:rsidRPr="00996D86">
        <w:rPr>
          <w:rStyle w:val="Emphasis"/>
        </w:rPr>
        <w:t>economic</w:t>
      </w:r>
      <w:r>
        <w:rPr>
          <w:rStyle w:val="Emphasis"/>
        </w:rPr>
        <w:t xml:space="preserve">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25EC03E" w14:textId="77777777" w:rsidR="00705686" w:rsidRDefault="00705686" w:rsidP="00705686">
      <w:pPr>
        <w:rPr>
          <w:sz w:val="16"/>
        </w:rPr>
      </w:pPr>
      <w:r>
        <w:rPr>
          <w:sz w:val="16"/>
        </w:rPr>
        <w:t>&lt;&lt;FIGURE OMITTED&gt;&gt;</w:t>
      </w:r>
    </w:p>
    <w:p w14:paraId="0801B756" w14:textId="77777777" w:rsidR="00705686" w:rsidRDefault="00705686" w:rsidP="00705686">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44E3032F" w14:textId="77777777" w:rsidR="00705686" w:rsidRDefault="00705686" w:rsidP="00705686">
      <w:pPr>
        <w:rPr>
          <w:sz w:val="16"/>
        </w:rPr>
      </w:pPr>
      <w:r>
        <w:rPr>
          <w:sz w:val="16"/>
        </w:rPr>
        <w:t xml:space="preserve">North-South </w:t>
      </w:r>
      <w:proofErr w:type="gramStart"/>
      <w:r>
        <w:rPr>
          <w:sz w:val="16"/>
        </w:rPr>
        <w:t>rift</w:t>
      </w:r>
      <w:proofErr w:type="gramEnd"/>
    </w:p>
    <w:p w14:paraId="53FE0199" w14:textId="77777777" w:rsidR="00705686" w:rsidRDefault="00705686" w:rsidP="00705686">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2902BD7" w14:textId="77777777" w:rsidR="00705686" w:rsidRDefault="00705686" w:rsidP="00705686">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FEEA819" w14:textId="77777777" w:rsidR="00705686" w:rsidRDefault="00705686" w:rsidP="00705686">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1B3D4DA" w14:textId="77777777" w:rsidR="00705686" w:rsidRDefault="00705686" w:rsidP="00705686">
      <w:pPr>
        <w:rPr>
          <w:sz w:val="16"/>
        </w:rPr>
      </w:pPr>
      <w:r>
        <w:rPr>
          <w:sz w:val="16"/>
        </w:rPr>
        <w:t>Economic uncertainty</w:t>
      </w:r>
    </w:p>
    <w:p w14:paraId="6AF955C8" w14:textId="77777777" w:rsidR="00705686" w:rsidRDefault="00705686" w:rsidP="00705686">
      <w:pPr>
        <w:rPr>
          <w:sz w:val="16"/>
        </w:rPr>
      </w:pPr>
      <w:r>
        <w:rPr>
          <w:sz w:val="16"/>
        </w:rPr>
        <w:t>&lt;&lt;FIGURE OMITTED&gt;&gt;</w:t>
      </w:r>
    </w:p>
    <w:p w14:paraId="7A5CC866" w14:textId="77777777" w:rsidR="00705686" w:rsidRDefault="00705686" w:rsidP="00705686">
      <w:pPr>
        <w:rPr>
          <w:sz w:val="16"/>
        </w:rPr>
      </w:pPr>
      <w:r>
        <w:rPr>
          <w:sz w:val="16"/>
        </w:rPr>
        <w:t>The near-term outlook remains highly uncertain due to domestic factors in some of the world's largest markets as well as geopolitical developments.</w:t>
      </w:r>
    </w:p>
    <w:p w14:paraId="5480F3CE" w14:textId="77777777" w:rsidR="00705686" w:rsidRDefault="00705686" w:rsidP="00705686">
      <w:pPr>
        <w:rPr>
          <w:sz w:val="16"/>
        </w:rPr>
      </w:pPr>
      <w:r>
        <w:rPr>
          <w:sz w:val="16"/>
        </w:rPr>
        <w:t>Continued supply-side pressures and demand uncertainty could contribute to persistent inflation and high interest rates.</w:t>
      </w:r>
    </w:p>
    <w:p w14:paraId="7215FE53" w14:textId="77777777" w:rsidR="00705686" w:rsidRDefault="00705686" w:rsidP="00705686">
      <w:pPr>
        <w:rPr>
          <w:sz w:val="16"/>
        </w:rPr>
      </w:pPr>
      <w:r>
        <w:rPr>
          <w:sz w:val="16"/>
        </w:rPr>
        <w:t>Small- and medium-sized companies and heavily indebted countries will be particularly exposed to slowing growth amid elevated interest rates.</w:t>
      </w:r>
    </w:p>
    <w:p w14:paraId="50CAA3D9" w14:textId="77777777" w:rsidR="00705686" w:rsidRDefault="00705686" w:rsidP="00705686">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8FC92AD" w14:textId="77777777" w:rsidR="00705686" w:rsidRDefault="00705686" w:rsidP="00705686">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5C93BE54" w14:textId="77777777" w:rsidR="00705686" w:rsidRDefault="00705686" w:rsidP="00705686">
      <w:pPr>
        <w:rPr>
          <w:sz w:val="16"/>
        </w:rPr>
      </w:pPr>
      <w:r>
        <w:rPr>
          <w:sz w:val="16"/>
        </w:rPr>
        <w:t>&lt;&lt;FIGURE OMITTED&gt;&gt;</w:t>
      </w:r>
    </w:p>
    <w:p w14:paraId="2AF9814C" w14:textId="77777777" w:rsidR="00705686" w:rsidRDefault="00705686" w:rsidP="00705686">
      <w:pPr>
        <w:rPr>
          <w:sz w:val="16"/>
        </w:rPr>
      </w:pPr>
      <w:r>
        <w:rPr>
          <w:sz w:val="16"/>
        </w:rPr>
        <w:t>&lt;&lt;TEXT CONDENSED, NONE OMITTED&gt;&gt;</w:t>
      </w:r>
    </w:p>
    <w:p w14:paraId="40E1FFD9" w14:textId="77777777" w:rsidR="00705686" w:rsidRDefault="00705686" w:rsidP="00705686">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9210D5C" w14:textId="77777777" w:rsidR="00705686" w:rsidRDefault="00705686" w:rsidP="00705686">
      <w:pPr>
        <w:rPr>
          <w:sz w:val="16"/>
        </w:rPr>
      </w:pPr>
      <w:r>
        <w:rPr>
          <w:sz w:val="16"/>
        </w:rPr>
        <w:t>&lt;&lt;PARAGRAPH INTEGRITY RESUMED&gt;&gt;</w:t>
      </w:r>
    </w:p>
    <w:p w14:paraId="440A60FB" w14:textId="77777777" w:rsidR="00705686" w:rsidRDefault="00705686" w:rsidP="00705686">
      <w:pPr>
        <w:rPr>
          <w:sz w:val="16"/>
        </w:rPr>
      </w:pPr>
      <w:r>
        <w:rPr>
          <w:sz w:val="16"/>
        </w:rPr>
        <w:t>&lt;&lt;FIGURE OMITTED&gt;&gt;</w:t>
      </w:r>
    </w:p>
    <w:p w14:paraId="5D375FDD" w14:textId="77777777" w:rsidR="00705686" w:rsidRDefault="00705686" w:rsidP="00705686">
      <w:pPr>
        <w:rPr>
          <w:sz w:val="16"/>
        </w:rPr>
      </w:pPr>
      <w:r>
        <w:rPr>
          <w:sz w:val="16"/>
        </w:rPr>
        <w:t>Looking ahead</w:t>
      </w:r>
    </w:p>
    <w:p w14:paraId="30658398" w14:textId="77777777" w:rsidR="00705686" w:rsidRDefault="00705686" w:rsidP="00705686">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41761DAF" w14:textId="77777777" w:rsidR="00705686" w:rsidRDefault="00705686" w:rsidP="00705686">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B5D96A4" w14:textId="77777777" w:rsidR="00705686" w:rsidRDefault="00705686" w:rsidP="00705686">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00690A24" w14:textId="77777777" w:rsidR="00705686" w:rsidRDefault="00705686" w:rsidP="00705686">
      <w:pPr>
        <w:rPr>
          <w:sz w:val="16"/>
        </w:rPr>
      </w:pPr>
      <w:r>
        <w:rPr>
          <w:sz w:val="16"/>
        </w:rPr>
        <w:t>&lt;&lt;ENDNOTES OMITTED&gt;&gt;</w:t>
      </w:r>
    </w:p>
    <w:p w14:paraId="58B6C498" w14:textId="77777777" w:rsidR="00705686" w:rsidRDefault="00705686" w:rsidP="00705686">
      <w:pPr>
        <w:rPr>
          <w:sz w:val="16"/>
        </w:rPr>
      </w:pPr>
      <w:r>
        <w:rPr>
          <w:sz w:val="16"/>
        </w:rPr>
        <w:t>Global Risks 2034: Over the limit</w:t>
      </w:r>
    </w:p>
    <w:p w14:paraId="76A0D9ED" w14:textId="77777777" w:rsidR="00705686" w:rsidRDefault="00705686" w:rsidP="00705686">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13D5581B" w14:textId="77777777" w:rsidR="00705686" w:rsidRDefault="00705686" w:rsidP="00705686">
      <w:pPr>
        <w:rPr>
          <w:sz w:val="16"/>
        </w:rPr>
      </w:pPr>
      <w:r>
        <w:rPr>
          <w:sz w:val="16"/>
        </w:rPr>
        <w:t>The world in 2034</w:t>
      </w:r>
    </w:p>
    <w:p w14:paraId="7AA1B2C9" w14:textId="77777777" w:rsidR="00705686" w:rsidRDefault="00705686" w:rsidP="00705686">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2854C4F4" w14:textId="77777777" w:rsidR="00705686" w:rsidRDefault="00705686" w:rsidP="00705686">
      <w:pPr>
        <w:rPr>
          <w:sz w:val="16"/>
        </w:rPr>
      </w:pPr>
      <w:r>
        <w:rPr>
          <w:noProof/>
          <w:sz w:val="16"/>
        </w:rPr>
        <w:drawing>
          <wp:inline distT="0" distB="0" distL="0" distR="0" wp14:anchorId="4B56D5C3" wp14:editId="5D53836A">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571488E6" w14:textId="77777777" w:rsidR="00705686" w:rsidRDefault="00705686" w:rsidP="00705686">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9D4CB9A" w14:textId="77777777" w:rsidR="00705686" w:rsidRDefault="00705686" w:rsidP="00705686">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 xml:space="preserve">events are </w:t>
      </w:r>
      <w:proofErr w:type="gramStart"/>
      <w:r>
        <w:rPr>
          <w:rStyle w:val="StyleUnderline"/>
        </w:rPr>
        <w:t>anticipated</w:t>
      </w:r>
      <w:proofErr w:type="gramEnd"/>
      <w:r>
        <w:rPr>
          <w:sz w:val="16"/>
        </w:rPr>
        <w:t xml:space="preserve"> to become even more severe, as </w:t>
      </w:r>
      <w:r>
        <w:rPr>
          <w:rStyle w:val="StyleUnderline"/>
        </w:rPr>
        <w:t>the top ranked risk</w:t>
      </w:r>
      <w:r>
        <w:rPr>
          <w:sz w:val="16"/>
        </w:rPr>
        <w:t xml:space="preserve"> over the next decade.</w:t>
      </w:r>
    </w:p>
    <w:p w14:paraId="0393A9F1" w14:textId="77777777" w:rsidR="00705686" w:rsidRDefault="00705686" w:rsidP="00705686">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w:t>
      </w:r>
      <w:proofErr w:type="gramStart"/>
      <w:r>
        <w:rPr>
          <w:sz w:val="16"/>
        </w:rPr>
        <w:t>systems (#</w:t>
      </w:r>
      <w:proofErr w:type="gramEnd"/>
      <w:r>
        <w:rPr>
          <w:sz w:val="16"/>
        </w:rPr>
        <w:t xml:space="preserve">2) and Natural </w:t>
      </w:r>
      <w:r>
        <w:rPr>
          <w:rStyle w:val="Emphasis"/>
          <w:highlight w:val="cyan"/>
        </w:rPr>
        <w:t xml:space="preserve">resource </w:t>
      </w:r>
      <w:proofErr w:type="gramStart"/>
      <w:r>
        <w:rPr>
          <w:rStyle w:val="Emphasis"/>
          <w:highlight w:val="cyan"/>
        </w:rPr>
        <w:t>shortages</w:t>
      </w:r>
      <w:r>
        <w:rPr>
          <w:sz w:val="16"/>
        </w:rPr>
        <w:t xml:space="preserve"> (#</w:t>
      </w:r>
      <w:proofErr w:type="gramEnd"/>
      <w:r>
        <w:rPr>
          <w:sz w:val="16"/>
        </w:rPr>
        <w:t xml:space="preserve">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w:t>
      </w:r>
      <w:proofErr w:type="gramStart"/>
      <w:r>
        <w:rPr>
          <w:sz w:val="16"/>
        </w:rPr>
        <w:t>disasters (#</w:t>
      </w:r>
      <w:proofErr w:type="gramEnd"/>
      <w:r>
        <w:rPr>
          <w:sz w:val="16"/>
        </w:rPr>
        <w:t xml:space="preserve">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52EB319B" w14:textId="77777777" w:rsidR="00705686" w:rsidRDefault="00705686" w:rsidP="00705686">
      <w:pPr>
        <w:rPr>
          <w:sz w:val="16"/>
        </w:rPr>
      </w:pPr>
      <w:r>
        <w:rPr>
          <w:sz w:val="16"/>
        </w:rPr>
        <w:t>&lt;&lt;FIGURE OMITTED&gt;&gt;</w:t>
      </w:r>
    </w:p>
    <w:p w14:paraId="23DAE3D9" w14:textId="77777777" w:rsidR="00705686" w:rsidRDefault="00705686" w:rsidP="00705686">
      <w:pPr>
        <w:rPr>
          <w:sz w:val="16"/>
        </w:rPr>
      </w:pPr>
      <w:r>
        <w:rPr>
          <w:sz w:val="16"/>
        </w:rPr>
        <w:t xml:space="preserve">These results highlight divergent perceptions around the comparative urgency of environmental risks. Biodiversity loss and ecosystem </w:t>
      </w:r>
      <w:proofErr w:type="gramStart"/>
      <w:r>
        <w:rPr>
          <w:sz w:val="16"/>
        </w:rPr>
        <w:t>collapse (#</w:t>
      </w:r>
      <w:proofErr w:type="gramEnd"/>
      <w:r>
        <w:rPr>
          <w:sz w:val="16"/>
        </w:rPr>
        <w:t xml:space="preserve">20 in the two-year time frame) and Critical change to Earth </w:t>
      </w:r>
      <w:proofErr w:type="gramStart"/>
      <w:r>
        <w:rPr>
          <w:sz w:val="16"/>
        </w:rPr>
        <w:t>systems (#</w:t>
      </w:r>
      <w:proofErr w:type="gramEnd"/>
      <w:r>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F63BBD3" w14:textId="77777777" w:rsidR="00705686" w:rsidRDefault="00705686" w:rsidP="00705686">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502945C6" w14:textId="77777777" w:rsidR="00705686" w:rsidRDefault="00705686" w:rsidP="00705686">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A6698A4" w14:textId="77777777" w:rsidR="00705686" w:rsidRDefault="00705686" w:rsidP="00705686">
      <w:pPr>
        <w:rPr>
          <w:sz w:val="16"/>
        </w:rPr>
      </w:pPr>
      <w:r>
        <w:rPr>
          <w:sz w:val="16"/>
        </w:rPr>
        <w:t>&lt;&lt;FIGURE OMITTED&gt;&gt;</w:t>
      </w:r>
    </w:p>
    <w:p w14:paraId="2CFAB202" w14:textId="77777777" w:rsidR="00705686" w:rsidRDefault="00705686" w:rsidP="00705686">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Pr>
          <w:sz w:val="16"/>
        </w:rPr>
        <w:t>confrontation (#</w:t>
      </w:r>
      <w:proofErr w:type="gramEnd"/>
      <w:r>
        <w:rPr>
          <w:sz w:val="16"/>
        </w:rPr>
        <w:t xml:space="preserve">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288BB5D1" w14:textId="77777777" w:rsidR="00705686" w:rsidRPr="00B64656" w:rsidRDefault="00705686" w:rsidP="00705686">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12CAEA85" w14:textId="77777777" w:rsidR="00705686" w:rsidRDefault="00705686" w:rsidP="00705686">
      <w:pPr>
        <w:pStyle w:val="Heading4"/>
      </w:pPr>
      <w:r>
        <w:t xml:space="preserve">The plan is </w:t>
      </w:r>
      <w:r w:rsidRPr="00F152C7">
        <w:rPr>
          <w:u w:val="single"/>
        </w:rPr>
        <w:t>key</w:t>
      </w:r>
      <w:r>
        <w:t>:</w:t>
      </w:r>
    </w:p>
    <w:p w14:paraId="0D93B0C2" w14:textId="77777777" w:rsidR="00705686" w:rsidRDefault="00705686" w:rsidP="00705686">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75F0BE0B" w14:textId="77777777" w:rsidR="00705686" w:rsidRDefault="00705686" w:rsidP="00705686">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2FB79559" w14:textId="77777777" w:rsidR="00705686" w:rsidRPr="00F35F66" w:rsidRDefault="00705686" w:rsidP="00705686">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B80CDA">
        <w:rPr>
          <w:highlight w:val="cyan"/>
          <w:u w:val="single"/>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996D86">
        <w:rPr>
          <w:rStyle w:val="Emphasis"/>
        </w:rPr>
        <w:t>increases</w:t>
      </w:r>
      <w:r w:rsidRPr="00996D86">
        <w:rPr>
          <w:u w:val="single"/>
        </w:rPr>
        <w:t xml:space="preserve"> in wage floors</w:t>
      </w:r>
      <w:r w:rsidRPr="00996D86">
        <w:rPr>
          <w:sz w:val="16"/>
        </w:rPr>
        <w:t xml:space="preserve"> tend to </w:t>
      </w:r>
      <w:r w:rsidRPr="00996D86">
        <w:rPr>
          <w:u w:val="single"/>
        </w:rPr>
        <w:t>have a</w:t>
      </w:r>
      <w:r w:rsidRPr="00996D86">
        <w:rPr>
          <w:sz w:val="16"/>
        </w:rPr>
        <w:t xml:space="preserve"> pronounced </w:t>
      </w:r>
      <w:r w:rsidRPr="00996D86">
        <w:rPr>
          <w:rStyle w:val="Emphasis"/>
        </w:rPr>
        <w:t>positive effect</w:t>
      </w:r>
      <w:r w:rsidRPr="00996D86">
        <w:rPr>
          <w:u w:val="single"/>
        </w:rPr>
        <w:t xml:space="preserve"> on employment growth</w:t>
      </w:r>
      <w:r w:rsidRPr="00996D86">
        <w:rPr>
          <w:sz w:val="16"/>
        </w:rPr>
        <w:t xml:space="preserve">. This indicates that </w:t>
      </w:r>
      <w:r w:rsidRPr="00996D86">
        <w:rPr>
          <w:u w:val="single"/>
        </w:rPr>
        <w:t xml:space="preserve">under sectoral bargaining, </w:t>
      </w:r>
      <w:r w:rsidRPr="00996D86">
        <w:rPr>
          <w:rStyle w:val="Emphasis"/>
        </w:rPr>
        <w:t>productivity</w:t>
      </w:r>
      <w:r w:rsidRPr="00996D86">
        <w:rPr>
          <w:u w:val="single"/>
        </w:rPr>
        <w:t xml:space="preserve"> growth can facilitate both </w:t>
      </w:r>
      <w:r w:rsidRPr="00996D86">
        <w:rPr>
          <w:rStyle w:val="Emphasis"/>
        </w:rPr>
        <w:t>wage increases</w:t>
      </w:r>
      <w:r w:rsidRPr="00996D86">
        <w:rPr>
          <w:u w:val="single"/>
        </w:rPr>
        <w:t xml:space="preserve"> and </w:t>
      </w:r>
      <w:r w:rsidRPr="00996D86">
        <w:rPr>
          <w:rStyle w:val="Emphasis"/>
        </w:rPr>
        <w:t>employment expansion</w:t>
      </w:r>
      <w:r w:rsidRPr="00996D86">
        <w:rPr>
          <w:u w:val="single"/>
        </w:rPr>
        <w:t>.</w:t>
      </w:r>
    </w:p>
    <w:p w14:paraId="30E939CB" w14:textId="77777777" w:rsidR="00705686" w:rsidRPr="00692C92" w:rsidRDefault="00705686" w:rsidP="00705686">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E5AFF01" w14:textId="77777777" w:rsidR="00705686" w:rsidRPr="00692C92" w:rsidRDefault="00705686" w:rsidP="00705686">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996D86">
        <w:rPr>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3F5B68A" w14:textId="77777777" w:rsidR="00705686" w:rsidRPr="00692C92" w:rsidRDefault="00705686" w:rsidP="00705686">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p w14:paraId="04687246" w14:textId="77777777" w:rsidR="00705686" w:rsidRDefault="00705686" w:rsidP="00705686">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5F4AC5D" w14:textId="77777777" w:rsidR="00705686" w:rsidRDefault="00705686" w:rsidP="00705686">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068549D3" w14:textId="77777777" w:rsidR="00705686" w:rsidRDefault="00705686" w:rsidP="00705686">
      <w:proofErr w:type="spellStart"/>
      <w:r w:rsidRPr="008F3F37">
        <w:rPr>
          <w:rStyle w:val="Style13ptBold"/>
        </w:rPr>
        <w:t>Feiveson</w:t>
      </w:r>
      <w:proofErr w:type="spellEnd"/>
      <w:r w:rsidRPr="008F3F37">
        <w:rPr>
          <w:rStyle w:val="Style13ptBold"/>
        </w:rPr>
        <w:t xml:space="preserve">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26DD58E" w14:textId="77777777" w:rsidR="00705686" w:rsidRPr="00F77B6D" w:rsidRDefault="00705686" w:rsidP="00705686">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0AA68161" w14:textId="77777777" w:rsidR="00705686" w:rsidRPr="006F7E56" w:rsidRDefault="00705686" w:rsidP="00705686">
      <w:pPr>
        <w:rPr>
          <w:sz w:val="16"/>
          <w:szCs w:val="16"/>
        </w:rPr>
      </w:pPr>
      <w:r w:rsidRPr="006F7E56">
        <w:rPr>
          <w:sz w:val="16"/>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6F7E56">
        <w:rPr>
          <w:sz w:val="16"/>
          <w:szCs w:val="16"/>
        </w:rPr>
        <w:t>Depression, and</w:t>
      </w:r>
      <w:proofErr w:type="gramEnd"/>
      <w:r w:rsidRPr="006F7E56">
        <w:rPr>
          <w:sz w:val="16"/>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30BE2315" w14:textId="77777777" w:rsidR="00705686" w:rsidRPr="008A207D" w:rsidRDefault="00705686" w:rsidP="00705686">
      <w:pPr>
        <w:rPr>
          <w:sz w:val="14"/>
          <w:szCs w:val="14"/>
        </w:rPr>
      </w:pPr>
      <w:r w:rsidRPr="008A207D">
        <w:rPr>
          <w:sz w:val="14"/>
          <w:szCs w:val="14"/>
        </w:rPr>
        <w:t>[Image Omitted]</w:t>
      </w:r>
    </w:p>
    <w:p w14:paraId="0954A2FE" w14:textId="77777777" w:rsidR="00705686" w:rsidRPr="008A207D" w:rsidRDefault="00705686" w:rsidP="00705686">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0EFD8CE5" w14:textId="77777777" w:rsidR="00705686" w:rsidRPr="008A207D" w:rsidRDefault="00705686" w:rsidP="00705686">
      <w:pPr>
        <w:rPr>
          <w:sz w:val="14"/>
          <w:szCs w:val="14"/>
        </w:rPr>
      </w:pPr>
      <w:r w:rsidRPr="008A207D">
        <w:rPr>
          <w:sz w:val="14"/>
          <w:szCs w:val="14"/>
        </w:rPr>
        <w:t>[Image Omitted]</w:t>
      </w:r>
    </w:p>
    <w:p w14:paraId="3012DD85" w14:textId="77777777" w:rsidR="00705686" w:rsidRPr="008A207D" w:rsidRDefault="00705686" w:rsidP="00705686">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5EC91739" w14:textId="77777777" w:rsidR="00705686" w:rsidRPr="008A207D" w:rsidRDefault="00705686" w:rsidP="00705686">
      <w:pPr>
        <w:rPr>
          <w:sz w:val="14"/>
          <w:szCs w:val="14"/>
        </w:rPr>
      </w:pPr>
      <w:r w:rsidRPr="008A207D">
        <w:rPr>
          <w:sz w:val="14"/>
          <w:szCs w:val="14"/>
        </w:rPr>
        <w:t xml:space="preserve">WAGES </w:t>
      </w:r>
    </w:p>
    <w:p w14:paraId="638CD2BA" w14:textId="77777777" w:rsidR="00705686" w:rsidRPr="008A207D" w:rsidRDefault="00705686" w:rsidP="00705686">
      <w:pPr>
        <w:rPr>
          <w:sz w:val="14"/>
          <w:szCs w:val="14"/>
        </w:rPr>
      </w:pPr>
      <w:r w:rsidRPr="008A207D">
        <w:rPr>
          <w:sz w:val="14"/>
          <w:szCs w:val="14"/>
        </w:rPr>
        <w:t xml:space="preserve">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8A207D">
        <w:rPr>
          <w:sz w:val="14"/>
          <w:szCs w:val="14"/>
        </w:rPr>
        <w:t>worker</w:t>
      </w:r>
      <w:proofErr w:type="gramEnd"/>
      <w:r w:rsidRPr="008A207D">
        <w:rPr>
          <w:sz w:val="14"/>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2C7D0E6D" w14:textId="77777777" w:rsidR="00705686" w:rsidRPr="008171C3" w:rsidRDefault="00705686" w:rsidP="00705686">
      <w:pPr>
        <w:rPr>
          <w:sz w:val="14"/>
          <w:szCs w:val="14"/>
        </w:rPr>
      </w:pPr>
      <w:r w:rsidRPr="008171C3">
        <w:rPr>
          <w:sz w:val="14"/>
          <w:szCs w:val="14"/>
        </w:rPr>
        <w:t>WORK ENVIRONMENTS</w:t>
      </w:r>
    </w:p>
    <w:p w14:paraId="549F31CE" w14:textId="77777777" w:rsidR="00705686" w:rsidRPr="008171C3" w:rsidRDefault="00705686" w:rsidP="00705686">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7A468D3D" w14:textId="77777777" w:rsidR="00705686" w:rsidRPr="008171C3" w:rsidRDefault="00705686" w:rsidP="00705686">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7FA56274" w14:textId="77777777" w:rsidR="00705686" w:rsidRPr="008171C3" w:rsidRDefault="00705686" w:rsidP="00705686">
      <w:pPr>
        <w:rPr>
          <w:sz w:val="14"/>
          <w:szCs w:val="14"/>
        </w:rPr>
      </w:pPr>
      <w:r w:rsidRPr="008171C3">
        <w:rPr>
          <w:sz w:val="14"/>
          <w:szCs w:val="14"/>
        </w:rPr>
        <w:t>[Image Omitted]</w:t>
      </w:r>
    </w:p>
    <w:p w14:paraId="06BF01BE" w14:textId="77777777" w:rsidR="00705686" w:rsidRPr="008171C3" w:rsidRDefault="00705686" w:rsidP="00705686">
      <w:pPr>
        <w:rPr>
          <w:sz w:val="14"/>
          <w:szCs w:val="14"/>
        </w:rPr>
      </w:pPr>
      <w:r w:rsidRPr="008171C3">
        <w:rPr>
          <w:sz w:val="14"/>
          <w:szCs w:val="14"/>
        </w:rPr>
        <w:t>WORKPLACE EQUALITY</w:t>
      </w:r>
    </w:p>
    <w:p w14:paraId="68B28467" w14:textId="77777777" w:rsidR="00705686" w:rsidRPr="008171C3" w:rsidRDefault="00705686" w:rsidP="00705686">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238E4DF8" w14:textId="77777777" w:rsidR="00705686" w:rsidRPr="008171C3" w:rsidRDefault="00705686" w:rsidP="00705686">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2551E1D0" w14:textId="77777777" w:rsidR="00705686" w:rsidRPr="008171C3" w:rsidRDefault="00705686" w:rsidP="00705686">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51509D50" w14:textId="77777777" w:rsidR="00705686" w:rsidRPr="008171C3" w:rsidRDefault="00705686" w:rsidP="00705686">
      <w:pPr>
        <w:rPr>
          <w:sz w:val="14"/>
          <w:szCs w:val="14"/>
        </w:rPr>
      </w:pPr>
      <w:r w:rsidRPr="008171C3">
        <w:rPr>
          <w:sz w:val="14"/>
          <w:szCs w:val="14"/>
        </w:rPr>
        <w:t>SPILLOVERS</w:t>
      </w:r>
    </w:p>
    <w:p w14:paraId="1CAFDB1C" w14:textId="77777777" w:rsidR="00705686" w:rsidRPr="00353880" w:rsidRDefault="00705686" w:rsidP="00705686">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21757ADE" w14:textId="77777777" w:rsidR="00705686" w:rsidRPr="00353880" w:rsidRDefault="00705686" w:rsidP="00705686">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2F76B3E" w14:textId="77777777" w:rsidR="00705686" w:rsidRPr="008A207D" w:rsidRDefault="00705686" w:rsidP="00705686">
      <w:pPr>
        <w:rPr>
          <w:sz w:val="16"/>
          <w:szCs w:val="16"/>
        </w:rPr>
      </w:pPr>
      <w:r w:rsidRPr="008A207D">
        <w:rPr>
          <w:sz w:val="16"/>
          <w:szCs w:val="16"/>
        </w:rPr>
        <w:t>CONCLUSION</w:t>
      </w:r>
    </w:p>
    <w:p w14:paraId="58DA0622" w14:textId="77777777" w:rsidR="00705686" w:rsidRPr="00996D86" w:rsidRDefault="00705686" w:rsidP="00705686">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w:t>
      </w:r>
      <w:r w:rsidRPr="00996D86">
        <w:rPr>
          <w:rStyle w:val="StyleUnderline"/>
        </w:rPr>
        <w:t xml:space="preserve">lience by </w:t>
      </w:r>
      <w:r w:rsidRPr="00996D86">
        <w:rPr>
          <w:rStyle w:val="Emphasis"/>
        </w:rPr>
        <w:t>reducing</w:t>
      </w:r>
      <w:r w:rsidRPr="00996D86">
        <w:rPr>
          <w:rStyle w:val="StyleUnderline"/>
        </w:rPr>
        <w:t xml:space="preserve"> the financial fragility of the bottom 95 percent</w:t>
      </w:r>
      <w:r w:rsidRPr="00996D86">
        <w:rPr>
          <w:sz w:val="16"/>
        </w:rPr>
        <w:t xml:space="preserve"> of the income distribution, </w:t>
      </w:r>
      <w:r w:rsidRPr="00996D86">
        <w:rPr>
          <w:rStyle w:val="StyleUnderline"/>
        </w:rPr>
        <w:t xml:space="preserve">making these Americans </w:t>
      </w:r>
      <w:r w:rsidRPr="00996D86">
        <w:rPr>
          <w:rStyle w:val="Emphasis"/>
        </w:rPr>
        <w:t>less sensitive</w:t>
      </w:r>
      <w:r w:rsidRPr="00996D86">
        <w:rPr>
          <w:rStyle w:val="StyleUnderline"/>
        </w:rPr>
        <w:t xml:space="preserve"> to </w:t>
      </w:r>
      <w:r w:rsidRPr="00996D86">
        <w:rPr>
          <w:rStyle w:val="Emphasis"/>
        </w:rPr>
        <w:t>negative</w:t>
      </w:r>
      <w:r w:rsidRPr="00996D86">
        <w:rPr>
          <w:rStyle w:val="StyleUnderline"/>
        </w:rPr>
        <w:t xml:space="preserve"> income shocks and thus </w:t>
      </w:r>
      <w:r w:rsidRPr="00996D86">
        <w:rPr>
          <w:rStyle w:val="Emphasis"/>
        </w:rPr>
        <w:t>lessening</w:t>
      </w:r>
      <w:r w:rsidRPr="00996D86">
        <w:rPr>
          <w:rStyle w:val="StyleUnderline"/>
        </w:rPr>
        <w:t xml:space="preserve"> economic volatility</w:t>
      </w:r>
      <w:r w:rsidRPr="00996D86">
        <w:rPr>
          <w:sz w:val="16"/>
        </w:rPr>
        <w:t xml:space="preserve">.[20] </w:t>
      </w:r>
      <w:r w:rsidRPr="00996D86">
        <w:rPr>
          <w:rStyle w:val="StyleUnderline"/>
        </w:rPr>
        <w:t xml:space="preserve">In short, unions can </w:t>
      </w:r>
      <w:r w:rsidRPr="00996D86">
        <w:rPr>
          <w:rStyle w:val="Emphasis"/>
        </w:rPr>
        <w:t>promote</w:t>
      </w:r>
      <w:r w:rsidRPr="00996D86">
        <w:rPr>
          <w:rStyle w:val="StyleUnderline"/>
        </w:rPr>
        <w:t xml:space="preserve"> economy-wide growth and </w:t>
      </w:r>
      <w:r w:rsidRPr="00996D86">
        <w:rPr>
          <w:rStyle w:val="Emphasis"/>
        </w:rPr>
        <w:t>resilience</w:t>
      </w:r>
      <w:r w:rsidRPr="00996D86">
        <w:rPr>
          <w:sz w:val="16"/>
        </w:rPr>
        <w:t>.</w:t>
      </w:r>
    </w:p>
    <w:p w14:paraId="3F2A33AC" w14:textId="77777777" w:rsidR="00705686" w:rsidRPr="008A207D" w:rsidRDefault="00705686" w:rsidP="00705686">
      <w:pPr>
        <w:rPr>
          <w:sz w:val="16"/>
        </w:rPr>
      </w:pPr>
      <w:r w:rsidRPr="00996D86">
        <w:rPr>
          <w:sz w:val="16"/>
        </w:rPr>
        <w:t xml:space="preserve">All in all, </w:t>
      </w:r>
      <w:r w:rsidRPr="00996D86">
        <w:rPr>
          <w:rStyle w:val="StyleUnderline"/>
        </w:rPr>
        <w:t xml:space="preserve">the evidence presented in Treasury’s report </w:t>
      </w:r>
      <w:r w:rsidRPr="00996D86">
        <w:rPr>
          <w:rStyle w:val="Emphasis"/>
        </w:rPr>
        <w:t>challenges</w:t>
      </w:r>
      <w:r w:rsidRPr="00996D86">
        <w:rPr>
          <w:rStyle w:val="StyleUnderline"/>
        </w:rPr>
        <w:t xml:space="preserve"> the view that worker empowerment </w:t>
      </w:r>
      <w:r w:rsidRPr="00996D86">
        <w:rPr>
          <w:rStyle w:val="Emphasis"/>
        </w:rPr>
        <w:t>holds back</w:t>
      </w:r>
      <w:r w:rsidRPr="00996D86">
        <w:rPr>
          <w:rStyle w:val="StyleUnderline"/>
        </w:rPr>
        <w:t xml:space="preserve"> economic 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10D27D9" w14:textId="77777777" w:rsidR="00705686" w:rsidRPr="000A4953" w:rsidRDefault="00705686" w:rsidP="00705686">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bookmarkEnd w:id="0"/>
    <w:p w14:paraId="5ED5D460" w14:textId="5CD28481" w:rsidR="001472D7" w:rsidRDefault="00705686" w:rsidP="00705686">
      <w:pPr>
        <w:pStyle w:val="Heading1"/>
      </w:pPr>
      <w:r>
        <w:t>2AC</w:t>
      </w:r>
    </w:p>
    <w:p w14:paraId="07EB283A" w14:textId="77777777" w:rsidR="00705686" w:rsidRDefault="00705686" w:rsidP="00705686">
      <w:bookmarkStart w:id="5" w:name="_Hlk208667708"/>
    </w:p>
    <w:p w14:paraId="7A35CF8F" w14:textId="77777777" w:rsidR="00705686" w:rsidRDefault="00705686" w:rsidP="00705686">
      <w:pPr>
        <w:pStyle w:val="Heading4"/>
      </w:pPr>
      <w:r>
        <w:t>Federal Sectoral Bargaining is key to broader sector spillover</w:t>
      </w:r>
    </w:p>
    <w:p w14:paraId="7D68942F" w14:textId="77777777" w:rsidR="00705686" w:rsidRDefault="00705686" w:rsidP="00705686">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3009DD5D" w14:textId="77777777" w:rsidR="00705686" w:rsidRPr="00E93C47" w:rsidRDefault="00705686" w:rsidP="00705686">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057E103B" w14:textId="77777777" w:rsidR="00705686" w:rsidRPr="00E93C47" w:rsidRDefault="00705686" w:rsidP="00705686">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proofErr w:type="gramStart"/>
      <w:r w:rsidRPr="007B044F">
        <w:rPr>
          <w:highlight w:val="cyan"/>
          <w:u w:val="single"/>
        </w:rPr>
        <w:t>high</w:t>
      </w:r>
      <w:r w:rsidRPr="00E93C47">
        <w:rPr>
          <w:highlight w:val="cyan"/>
          <w:u w:val="single"/>
        </w:rPr>
        <w:t>-road</w:t>
      </w:r>
      <w:proofErr w:type="gramEnd"/>
      <w:r w:rsidRPr="00E93C47">
        <w:rPr>
          <w:highlight w:val="cyan"/>
          <w:u w:val="single"/>
        </w:rPr>
        <w:t>"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504159EF" w14:textId="77777777" w:rsidR="00705686" w:rsidRDefault="00705686" w:rsidP="00705686">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5C793A52" w14:textId="77777777" w:rsidR="00705686" w:rsidRPr="005B0052" w:rsidRDefault="00705686" w:rsidP="00705686">
      <w:pPr>
        <w:pStyle w:val="Heading4"/>
      </w:pPr>
      <w:r w:rsidRPr="005B0052">
        <w:t>AGI inevitable – tech accelerating, neuroscience</w:t>
      </w:r>
      <w:r>
        <w:t xml:space="preserve"> --- near future</w:t>
      </w:r>
    </w:p>
    <w:p w14:paraId="31BF50E7" w14:textId="77777777" w:rsidR="00705686" w:rsidRPr="005B0052" w:rsidRDefault="00705686" w:rsidP="00705686">
      <w:r w:rsidRPr="005B0052">
        <w:rPr>
          <w:b/>
          <w:bCs/>
          <w:sz w:val="26"/>
          <w:szCs w:val="26"/>
        </w:rPr>
        <w:t xml:space="preserve">Simon </w:t>
      </w:r>
      <w:r>
        <w:rPr>
          <w:b/>
          <w:bCs/>
          <w:sz w:val="26"/>
          <w:szCs w:val="26"/>
        </w:rPr>
        <w:t>‘</w:t>
      </w:r>
      <w:r w:rsidRPr="005B0052">
        <w:rPr>
          <w:b/>
          <w:bCs/>
          <w:sz w:val="26"/>
          <w:szCs w:val="26"/>
        </w:rPr>
        <w:t>22</w:t>
      </w:r>
      <w:r w:rsidRPr="005B0052">
        <w:t> </w:t>
      </w:r>
      <w:r>
        <w:t>[</w:t>
      </w:r>
      <w:r w:rsidRPr="005B0052">
        <w:t xml:space="preserve">(Charles Simon, BSEE, MSCS is a nationally recognized entrepreneur and software developer, and the CEO of </w:t>
      </w:r>
      <w:proofErr w:type="spellStart"/>
      <w:r w:rsidRPr="005B0052">
        <w:t>FutureAI</w:t>
      </w:r>
      <w:proofErr w:type="spellEnd"/>
      <w:r w:rsidRPr="005B0052">
        <w:t>. Simon is the author of Will the Computers Revolt? Preparing for the Future of Artificial Intelligence, and the developer of Brain Simulator II, an AGI research software platform</w:t>
      </w:r>
      <w:r>
        <w:t>)</w:t>
      </w:r>
      <w:r w:rsidRPr="005B0052">
        <w:t>, May 3rd</w:t>
      </w:r>
      <w:proofErr w:type="gramStart"/>
      <w:r w:rsidRPr="005B0052">
        <w:t xml:space="preserve"> 2022</w:t>
      </w:r>
      <w:proofErr w:type="gramEnd"/>
      <w:r w:rsidRPr="005B0052">
        <w:t>, “Overcoming AI’s limitations” InfoWorld, https://www.infoworld.com/article/3658971/overcoming-ais-limitations.html</w:t>
      </w:r>
      <w:r>
        <w:t xml:space="preserve"> //ESIEV]</w:t>
      </w:r>
    </w:p>
    <w:p w14:paraId="138F8417" w14:textId="77777777" w:rsidR="00705686" w:rsidRPr="005B0052" w:rsidRDefault="00705686" w:rsidP="00705686">
      <w:r w:rsidRPr="005B0052">
        <w:rPr>
          <w:u w:val="single"/>
        </w:rPr>
        <w:t>How soon could all of this happen?</w:t>
      </w:r>
      <w:r w:rsidRPr="005B0052">
        <w:t> While there is no consensus, </w:t>
      </w:r>
      <w:r w:rsidRPr="005831CC">
        <w:rPr>
          <w:b/>
          <w:bCs/>
          <w:highlight w:val="cyan"/>
          <w:u w:val="single"/>
        </w:rPr>
        <w:t>AGI</w:t>
      </w:r>
      <w:r w:rsidRPr="005B0052">
        <w:rPr>
          <w:b/>
          <w:bCs/>
          <w:u w:val="single"/>
        </w:rPr>
        <w:t xml:space="preserve"> could be </w:t>
      </w:r>
      <w:r w:rsidRPr="005831CC">
        <w:rPr>
          <w:b/>
          <w:bCs/>
          <w:highlight w:val="cyan"/>
          <w:u w:val="single"/>
        </w:rPr>
        <w:t>here soon</w:t>
      </w:r>
      <w:r w:rsidRPr="005B0052">
        <w:t>. Consider that a very small percentage of the human genome (which totals approximately 750MB of information) defines the brain’s entire structure. That means developing a program containing less than 75MB of information could fully represent the brain of a newborn with human potential. </w:t>
      </w:r>
      <w:r w:rsidRPr="005B0052">
        <w:rPr>
          <w:u w:val="single"/>
        </w:rPr>
        <w:t xml:space="preserve">When you realize that </w:t>
      </w:r>
      <w:r w:rsidRPr="005831CC">
        <w:rPr>
          <w:highlight w:val="cyan"/>
          <w:u w:val="single"/>
        </w:rPr>
        <w:t>the</w:t>
      </w:r>
      <w:r w:rsidRPr="005B0052">
        <w:rPr>
          <w:u w:val="single"/>
        </w:rPr>
        <w:t xml:space="preserve"> seemingly complex</w:t>
      </w:r>
      <w:r w:rsidRPr="005B0052">
        <w:t> </w:t>
      </w:r>
      <w:r w:rsidRPr="005831CC">
        <w:rPr>
          <w:highlight w:val="cyan"/>
          <w:u w:val="single"/>
        </w:rPr>
        <w:t>human genome</w:t>
      </w:r>
      <w:r w:rsidRPr="005B0052">
        <w:rPr>
          <w:u w:val="single"/>
        </w:rPr>
        <w:t xml:space="preserve"> </w:t>
      </w:r>
      <w:r w:rsidRPr="005831CC">
        <w:rPr>
          <w:highlight w:val="cyan"/>
          <w:u w:val="single"/>
        </w:rPr>
        <w:t>project</w:t>
      </w:r>
      <w:r w:rsidRPr="005B0052">
        <w:t> </w:t>
      </w:r>
      <w:r w:rsidRPr="005831CC">
        <w:rPr>
          <w:highlight w:val="cyan"/>
          <w:u w:val="single"/>
        </w:rPr>
        <w:t>was completed</w:t>
      </w:r>
      <w:r w:rsidRPr="005B0052">
        <w:t> </w:t>
      </w:r>
      <w:r w:rsidRPr="005831CC">
        <w:rPr>
          <w:highlight w:val="cyan"/>
          <w:u w:val="single"/>
        </w:rPr>
        <w:t>much</w:t>
      </w:r>
      <w:r w:rsidRPr="005831CC">
        <w:rPr>
          <w:highlight w:val="cyan"/>
        </w:rPr>
        <w:t> </w:t>
      </w:r>
      <w:r w:rsidRPr="005831CC">
        <w:rPr>
          <w:highlight w:val="cyan"/>
          <w:u w:val="single"/>
        </w:rPr>
        <w:t>sooner</w:t>
      </w:r>
      <w:r w:rsidRPr="005B0052">
        <w:rPr>
          <w:u w:val="single"/>
        </w:rPr>
        <w:t xml:space="preserve"> </w:t>
      </w:r>
      <w:r w:rsidRPr="005831CC">
        <w:rPr>
          <w:highlight w:val="cyan"/>
          <w:u w:val="single"/>
        </w:rPr>
        <w:t>than</w:t>
      </w:r>
      <w:r w:rsidRPr="005B0052">
        <w:t> </w:t>
      </w:r>
      <w:r w:rsidRPr="005B0052">
        <w:rPr>
          <w:u w:val="single"/>
        </w:rPr>
        <w:t>anyone realistically</w:t>
      </w:r>
      <w:r w:rsidRPr="005B0052">
        <w:t> </w:t>
      </w:r>
      <w:r w:rsidRPr="005831CC">
        <w:rPr>
          <w:highlight w:val="cyan"/>
          <w:u w:val="single"/>
        </w:rPr>
        <w:t>expected</w:t>
      </w:r>
      <w:r w:rsidRPr="005B0052">
        <w:rPr>
          <w:u w:val="single"/>
        </w:rPr>
        <w:t>,</w:t>
      </w:r>
      <w:r w:rsidRPr="005B0052">
        <w:t> </w:t>
      </w:r>
      <w:r w:rsidRPr="005831CC">
        <w:rPr>
          <w:highlight w:val="cyan"/>
          <w:u w:val="single"/>
        </w:rPr>
        <w:t>emulating the brain</w:t>
      </w:r>
      <w:r w:rsidRPr="005B0052">
        <w:t> </w:t>
      </w:r>
      <w:r w:rsidRPr="005B0052">
        <w:rPr>
          <w:u w:val="single"/>
        </w:rPr>
        <w:t>in software in the not-too-distant future</w:t>
      </w:r>
      <w:r w:rsidRPr="005B0052">
        <w:t> </w:t>
      </w:r>
      <w:r w:rsidRPr="005B0052">
        <w:rPr>
          <w:u w:val="single"/>
        </w:rPr>
        <w:t>should be</w:t>
      </w:r>
      <w:r w:rsidRPr="005B0052">
        <w:t> </w:t>
      </w:r>
      <w:r w:rsidRPr="005831CC">
        <w:rPr>
          <w:b/>
          <w:bCs/>
          <w:highlight w:val="cyan"/>
          <w:u w:val="single"/>
        </w:rPr>
        <w:t>well</w:t>
      </w:r>
      <w:r w:rsidRPr="005B0052">
        <w:t> </w:t>
      </w:r>
      <w:r w:rsidRPr="005831CC">
        <w:rPr>
          <w:b/>
          <w:bCs/>
          <w:highlight w:val="cyan"/>
          <w:u w:val="single"/>
        </w:rPr>
        <w:t>within</w:t>
      </w:r>
      <w:r w:rsidRPr="005B0052">
        <w:rPr>
          <w:b/>
          <w:bCs/>
          <w:u w:val="single"/>
        </w:rPr>
        <w:t xml:space="preserve"> the </w:t>
      </w:r>
      <w:r w:rsidRPr="005831CC">
        <w:rPr>
          <w:b/>
          <w:bCs/>
          <w:highlight w:val="cyan"/>
          <w:u w:val="single"/>
        </w:rPr>
        <w:t>scope</w:t>
      </w:r>
      <w:r w:rsidRPr="005B0052">
        <w:rPr>
          <w:b/>
          <w:bCs/>
          <w:u w:val="single"/>
        </w:rPr>
        <w:t xml:space="preserve"> of a development</w:t>
      </w:r>
      <w:r w:rsidRPr="005B0052">
        <w:t> </w:t>
      </w:r>
      <w:r w:rsidRPr="005B0052">
        <w:rPr>
          <w:b/>
          <w:bCs/>
          <w:u w:val="single"/>
        </w:rPr>
        <w:t>team.</w:t>
      </w:r>
    </w:p>
    <w:p w14:paraId="03CB157D" w14:textId="77777777" w:rsidR="00705686" w:rsidRPr="005B0052" w:rsidRDefault="00705686" w:rsidP="00705686">
      <w:r w:rsidRPr="005B0052">
        <w:t>Similarly, </w:t>
      </w:r>
      <w:r w:rsidRPr="005B0052">
        <w:rPr>
          <w:b/>
          <w:bCs/>
          <w:u w:val="single"/>
        </w:rPr>
        <w:t xml:space="preserve">a </w:t>
      </w:r>
      <w:r w:rsidRPr="005831CC">
        <w:rPr>
          <w:b/>
          <w:bCs/>
          <w:highlight w:val="cyan"/>
          <w:u w:val="single"/>
        </w:rPr>
        <w:t>breakthrough</w:t>
      </w:r>
      <w:r w:rsidRPr="005B0052">
        <w:rPr>
          <w:b/>
          <w:bCs/>
          <w:u w:val="single"/>
        </w:rPr>
        <w:t xml:space="preserve"> </w:t>
      </w:r>
      <w:r w:rsidRPr="005831CC">
        <w:rPr>
          <w:b/>
          <w:bCs/>
          <w:highlight w:val="cyan"/>
          <w:u w:val="single"/>
        </w:rPr>
        <w:t>in</w:t>
      </w:r>
      <w:r w:rsidRPr="005B0052">
        <w:rPr>
          <w:b/>
          <w:bCs/>
          <w:u w:val="single"/>
        </w:rPr>
        <w:t xml:space="preserve"> </w:t>
      </w:r>
      <w:r w:rsidRPr="005831CC">
        <w:rPr>
          <w:b/>
          <w:bCs/>
          <w:highlight w:val="cyan"/>
          <w:u w:val="single"/>
        </w:rPr>
        <w:t>neuroscience</w:t>
      </w:r>
      <w:r w:rsidRPr="005B0052">
        <w:rPr>
          <w:b/>
          <w:bCs/>
          <w:u w:val="single"/>
        </w:rPr>
        <w:t xml:space="preserve"> at any time</w:t>
      </w:r>
      <w:r w:rsidRPr="005B0052">
        <w:t> </w:t>
      </w:r>
      <w:r w:rsidRPr="005831CC">
        <w:rPr>
          <w:b/>
          <w:bCs/>
          <w:highlight w:val="cyan"/>
          <w:u w:val="single"/>
        </w:rPr>
        <w:t>could</w:t>
      </w:r>
      <w:r w:rsidRPr="005B0052">
        <w:rPr>
          <w:b/>
          <w:bCs/>
          <w:u w:val="single"/>
        </w:rPr>
        <w:t xml:space="preserve"> </w:t>
      </w:r>
      <w:r w:rsidRPr="005831CC">
        <w:rPr>
          <w:b/>
          <w:bCs/>
          <w:highlight w:val="cyan"/>
          <w:u w:val="single"/>
        </w:rPr>
        <w:t>lead</w:t>
      </w:r>
      <w:r w:rsidRPr="005B0052">
        <w:rPr>
          <w:b/>
          <w:bCs/>
          <w:u w:val="single"/>
        </w:rPr>
        <w:t xml:space="preserve"> </w:t>
      </w:r>
      <w:r w:rsidRPr="005831CC">
        <w:rPr>
          <w:b/>
          <w:bCs/>
          <w:highlight w:val="cyan"/>
          <w:u w:val="single"/>
        </w:rPr>
        <w:t>to</w:t>
      </w:r>
      <w:r w:rsidRPr="005B0052">
        <w:rPr>
          <w:b/>
          <w:bCs/>
          <w:u w:val="single"/>
        </w:rPr>
        <w:t xml:space="preserve"> </w:t>
      </w:r>
      <w:r w:rsidRPr="005831CC">
        <w:rPr>
          <w:b/>
          <w:bCs/>
          <w:highlight w:val="cyan"/>
          <w:u w:val="single"/>
        </w:rPr>
        <w:t>mapping</w:t>
      </w:r>
      <w:r w:rsidRPr="005B0052">
        <w:rPr>
          <w:b/>
          <w:bCs/>
          <w:u w:val="single"/>
        </w:rPr>
        <w:t xml:space="preserve"> of the human </w:t>
      </w:r>
      <w:proofErr w:type="spellStart"/>
      <w:r w:rsidRPr="005B0052">
        <w:rPr>
          <w:b/>
          <w:bCs/>
          <w:u w:val="single"/>
        </w:rPr>
        <w:t>neurome</w:t>
      </w:r>
      <w:proofErr w:type="spellEnd"/>
      <w:r w:rsidRPr="005B0052">
        <w:rPr>
          <w:b/>
          <w:bCs/>
          <w:u w:val="single"/>
        </w:rPr>
        <w:t>.</w:t>
      </w:r>
      <w:r w:rsidRPr="005B0052">
        <w:t> </w:t>
      </w:r>
      <w:r w:rsidRPr="005B0052">
        <w:rPr>
          <w:u w:val="single"/>
        </w:rPr>
        <w:t xml:space="preserve">There is, after all, a human </w:t>
      </w:r>
      <w:proofErr w:type="spellStart"/>
      <w:r w:rsidRPr="005B0052">
        <w:rPr>
          <w:u w:val="single"/>
        </w:rPr>
        <w:t>neurome</w:t>
      </w:r>
      <w:proofErr w:type="spellEnd"/>
      <w:r w:rsidRPr="005B0052">
        <w:rPr>
          <w:u w:val="single"/>
        </w:rPr>
        <w:t xml:space="preserve"> project already in the works. If that project progresses as quickly as the human genome project, it is fair to conclude that</w:t>
      </w:r>
      <w:r w:rsidRPr="005B0052">
        <w:t> </w:t>
      </w:r>
      <w:r w:rsidRPr="005831CC">
        <w:rPr>
          <w:b/>
          <w:bCs/>
          <w:highlight w:val="cyan"/>
          <w:u w:val="single"/>
        </w:rPr>
        <w:t>AGI could emerge in the very near future</w:t>
      </w:r>
      <w:r w:rsidRPr="005831CC">
        <w:rPr>
          <w:highlight w:val="cyan"/>
          <w:u w:val="single"/>
        </w:rPr>
        <w:t>.</w:t>
      </w:r>
    </w:p>
    <w:p w14:paraId="2104198E" w14:textId="77777777" w:rsidR="00705686" w:rsidRPr="005B0052" w:rsidRDefault="00705686" w:rsidP="00705686">
      <w:r w:rsidRPr="005B0052">
        <w:t xml:space="preserve">With </w:t>
      </w:r>
      <w:proofErr w:type="gramStart"/>
      <w:r w:rsidRPr="005B0052">
        <w:t>each successive generation</w:t>
      </w:r>
      <w:proofErr w:type="gramEnd"/>
      <w:r w:rsidRPr="005B0052">
        <w:t>, advances in mobile technology have trained us to expect ever-faster mobile speeds and the ability of the signal to transport ever-greater loads of data. Increased...</w:t>
      </w:r>
    </w:p>
    <w:p w14:paraId="35551874" w14:textId="77777777" w:rsidR="00705686" w:rsidRPr="005B0052" w:rsidRDefault="00705686" w:rsidP="00705686">
      <w:r w:rsidRPr="005B0052">
        <w:rPr>
          <w:u w:val="single"/>
        </w:rPr>
        <w:t xml:space="preserve">While timing may be uncertain, it is </w:t>
      </w:r>
      <w:proofErr w:type="gramStart"/>
      <w:r w:rsidRPr="005B0052">
        <w:rPr>
          <w:u w:val="single"/>
        </w:rPr>
        <w:t>fairly safe</w:t>
      </w:r>
      <w:proofErr w:type="gramEnd"/>
      <w:r w:rsidRPr="005B0052">
        <w:rPr>
          <w:u w:val="single"/>
        </w:rPr>
        <w:t xml:space="preserve"> to assume that</w:t>
      </w:r>
      <w:r w:rsidRPr="005B0052">
        <w:t> </w:t>
      </w:r>
      <w:r w:rsidRPr="005B0052">
        <w:rPr>
          <w:u w:val="single"/>
        </w:rPr>
        <w:t>AGI is likely to gradually emerge</w:t>
      </w:r>
      <w:r w:rsidRPr="005B0052">
        <w:t>. </w:t>
      </w:r>
      <w:r w:rsidRPr="005B0052">
        <w:rPr>
          <w:u w:val="single"/>
        </w:rPr>
        <w:t>That means Alexa, Siri, or Google Assistant, all of which are already better at answering questions than the average three-year-old,</w:t>
      </w:r>
      <w:r w:rsidRPr="005B0052">
        <w:t> </w:t>
      </w:r>
      <w:r w:rsidRPr="005B0052">
        <w:rPr>
          <w:u w:val="single"/>
        </w:rPr>
        <w:t>will</w:t>
      </w:r>
      <w:r w:rsidRPr="005B0052">
        <w:t> </w:t>
      </w:r>
      <w:r w:rsidRPr="005B0052">
        <w:rPr>
          <w:u w:val="single"/>
        </w:rPr>
        <w:t>eventually</w:t>
      </w:r>
      <w:r w:rsidRPr="005B0052">
        <w:t> </w:t>
      </w:r>
      <w:r w:rsidRPr="005B0052">
        <w:rPr>
          <w:u w:val="single"/>
        </w:rPr>
        <w:t>be better than a 10-year-old, then an average</w:t>
      </w:r>
      <w:r w:rsidRPr="005B0052">
        <w:t> </w:t>
      </w:r>
      <w:r w:rsidRPr="005B0052">
        <w:rPr>
          <w:u w:val="single"/>
        </w:rPr>
        <w:t>adult, then</w:t>
      </w:r>
      <w:r w:rsidRPr="005B0052">
        <w:t> </w:t>
      </w:r>
      <w:r w:rsidRPr="005B0052">
        <w:rPr>
          <w:u w:val="single"/>
        </w:rPr>
        <w:t>a</w:t>
      </w:r>
      <w:r w:rsidRPr="005B0052">
        <w:t> </w:t>
      </w:r>
      <w:r w:rsidRPr="005B0052">
        <w:rPr>
          <w:u w:val="single"/>
        </w:rPr>
        <w:t>genius.</w:t>
      </w:r>
      <w:r w:rsidRPr="005B0052">
        <w:t> </w:t>
      </w:r>
      <w:r w:rsidRPr="005B0052">
        <w:rPr>
          <w:u w:val="single"/>
        </w:rPr>
        <w:t>With the benefits of each progression outweighing any perceived risks, we may disagree about the point at which the system crosses the line of human equivalence, but we will continue to appreciate – and anticipate – each level of advancement.</w:t>
      </w:r>
    </w:p>
    <w:p w14:paraId="1C97F901" w14:textId="77777777" w:rsidR="00705686" w:rsidRPr="005B0052" w:rsidRDefault="00705686" w:rsidP="00705686">
      <w:r w:rsidRPr="005B0052">
        <w:rPr>
          <w:b/>
          <w:bCs/>
          <w:u w:val="single"/>
        </w:rPr>
        <w:t xml:space="preserve">The </w:t>
      </w:r>
      <w:r w:rsidRPr="005831CC">
        <w:rPr>
          <w:b/>
          <w:bCs/>
          <w:highlight w:val="cyan"/>
          <w:u w:val="single"/>
        </w:rPr>
        <w:t>massive</w:t>
      </w:r>
      <w:r w:rsidRPr="005B0052">
        <w:t> </w:t>
      </w:r>
      <w:r w:rsidRPr="005B0052">
        <w:rPr>
          <w:b/>
          <w:bCs/>
          <w:u w:val="single"/>
        </w:rPr>
        <w:t xml:space="preserve">technological </w:t>
      </w:r>
      <w:r w:rsidRPr="005831CC">
        <w:rPr>
          <w:b/>
          <w:bCs/>
          <w:highlight w:val="cyan"/>
          <w:u w:val="single"/>
        </w:rPr>
        <w:t>effort</w:t>
      </w:r>
      <w:r w:rsidRPr="005B0052">
        <w:t> </w:t>
      </w:r>
      <w:r w:rsidRPr="005B0052">
        <w:rPr>
          <w:b/>
          <w:bCs/>
          <w:u w:val="single"/>
        </w:rPr>
        <w:t>being</w:t>
      </w:r>
      <w:r w:rsidRPr="005B0052">
        <w:t> </w:t>
      </w:r>
      <w:r w:rsidRPr="005831CC">
        <w:rPr>
          <w:b/>
          <w:bCs/>
          <w:highlight w:val="cyan"/>
          <w:u w:val="single"/>
        </w:rPr>
        <w:t>put into AGI</w:t>
      </w:r>
      <w:r w:rsidRPr="005B0052">
        <w:rPr>
          <w:b/>
          <w:bCs/>
          <w:u w:val="single"/>
        </w:rPr>
        <w:t xml:space="preserve">, </w:t>
      </w:r>
      <w:r w:rsidRPr="005831CC">
        <w:rPr>
          <w:b/>
          <w:bCs/>
          <w:highlight w:val="cyan"/>
          <w:u w:val="single"/>
        </w:rPr>
        <w:t>combined</w:t>
      </w:r>
      <w:r w:rsidRPr="005B0052">
        <w:rPr>
          <w:b/>
          <w:bCs/>
          <w:u w:val="single"/>
        </w:rPr>
        <w:t xml:space="preserve"> </w:t>
      </w:r>
      <w:r w:rsidRPr="005831CC">
        <w:rPr>
          <w:b/>
          <w:bCs/>
          <w:highlight w:val="cyan"/>
          <w:u w:val="single"/>
        </w:rPr>
        <w:t>with</w:t>
      </w:r>
      <w:r w:rsidRPr="005B0052">
        <w:rPr>
          <w:b/>
          <w:bCs/>
          <w:u w:val="single"/>
        </w:rPr>
        <w:t xml:space="preserve"> rapid advances in </w:t>
      </w:r>
      <w:r w:rsidRPr="005831CC">
        <w:rPr>
          <w:b/>
          <w:bCs/>
          <w:highlight w:val="cyan"/>
          <w:u w:val="single"/>
        </w:rPr>
        <w:t>computing</w:t>
      </w:r>
      <w:r w:rsidRPr="005831CC">
        <w:rPr>
          <w:highlight w:val="cyan"/>
        </w:rPr>
        <w:t> </w:t>
      </w:r>
      <w:r w:rsidRPr="005831CC">
        <w:rPr>
          <w:b/>
          <w:bCs/>
          <w:highlight w:val="cyan"/>
          <w:u w:val="single"/>
        </w:rPr>
        <w:t>horsepower</w:t>
      </w:r>
      <w:r w:rsidRPr="005B0052">
        <w:t> </w:t>
      </w:r>
      <w:r w:rsidRPr="005831CC">
        <w:rPr>
          <w:b/>
          <w:bCs/>
          <w:highlight w:val="cyan"/>
          <w:u w:val="single"/>
        </w:rPr>
        <w:t>and</w:t>
      </w:r>
      <w:r w:rsidRPr="005B0052">
        <w:rPr>
          <w:b/>
          <w:bCs/>
          <w:u w:val="single"/>
        </w:rPr>
        <w:t xml:space="preserve"> continuing breakthroughs in </w:t>
      </w:r>
      <w:r w:rsidRPr="005831CC">
        <w:rPr>
          <w:b/>
          <w:bCs/>
          <w:highlight w:val="cyan"/>
          <w:u w:val="single"/>
        </w:rPr>
        <w:t>neuroscience</w:t>
      </w:r>
      <w:r w:rsidRPr="005B0052">
        <w:t> </w:t>
      </w:r>
      <w:r w:rsidRPr="005B0052">
        <w:rPr>
          <w:b/>
          <w:bCs/>
          <w:u w:val="single"/>
        </w:rPr>
        <w:t>and brain mapping,</w:t>
      </w:r>
      <w:r w:rsidRPr="005B0052">
        <w:t> </w:t>
      </w:r>
      <w:r w:rsidRPr="005831CC">
        <w:rPr>
          <w:b/>
          <w:bCs/>
          <w:highlight w:val="cyan"/>
          <w:u w:val="single"/>
        </w:rPr>
        <w:t>suggests that AGI will emerge</w:t>
      </w:r>
      <w:r w:rsidRPr="005B0052">
        <w:rPr>
          <w:b/>
          <w:bCs/>
          <w:u w:val="single"/>
        </w:rPr>
        <w:t xml:space="preserve"> </w:t>
      </w:r>
      <w:r w:rsidRPr="005831CC">
        <w:rPr>
          <w:b/>
          <w:bCs/>
          <w:highlight w:val="cyan"/>
          <w:u w:val="single"/>
        </w:rPr>
        <w:t>within</w:t>
      </w:r>
      <w:r w:rsidRPr="005B0052">
        <w:rPr>
          <w:b/>
          <w:bCs/>
          <w:u w:val="single"/>
        </w:rPr>
        <w:t xml:space="preserve"> </w:t>
      </w:r>
      <w:r w:rsidRPr="005831CC">
        <w:rPr>
          <w:b/>
          <w:bCs/>
          <w:highlight w:val="cyan"/>
          <w:u w:val="single"/>
        </w:rPr>
        <w:t>the</w:t>
      </w:r>
      <w:r w:rsidRPr="005B0052">
        <w:rPr>
          <w:b/>
          <w:bCs/>
          <w:u w:val="single"/>
        </w:rPr>
        <w:t xml:space="preserve"> next </w:t>
      </w:r>
      <w:r w:rsidRPr="005831CC">
        <w:rPr>
          <w:b/>
          <w:bCs/>
          <w:highlight w:val="cyan"/>
          <w:u w:val="single"/>
        </w:rPr>
        <w:t>decade</w:t>
      </w:r>
      <w:r w:rsidRPr="005B0052">
        <w:rPr>
          <w:b/>
          <w:bCs/>
          <w:u w:val="single"/>
        </w:rPr>
        <w:t>.</w:t>
      </w:r>
      <w:r w:rsidRPr="005B0052">
        <w:t> </w:t>
      </w:r>
      <w:r w:rsidRPr="005B0052">
        <w:rPr>
          <w:u w:val="single"/>
        </w:rPr>
        <w:t>This</w:t>
      </w:r>
      <w:r w:rsidRPr="005B0052">
        <w:t> </w:t>
      </w:r>
      <w:r w:rsidRPr="005B0052">
        <w:rPr>
          <w:u w:val="single"/>
        </w:rPr>
        <w:t xml:space="preserve">means </w:t>
      </w:r>
      <w:r w:rsidRPr="005831CC">
        <w:rPr>
          <w:highlight w:val="cyan"/>
          <w:u w:val="single"/>
        </w:rPr>
        <w:t>systems</w:t>
      </w:r>
      <w:r w:rsidRPr="005B0052">
        <w:rPr>
          <w:u w:val="single"/>
        </w:rPr>
        <w:t xml:space="preserve"> with</w:t>
      </w:r>
      <w:r w:rsidRPr="005B0052">
        <w:t> </w:t>
      </w:r>
      <w:r w:rsidRPr="005B0052">
        <w:rPr>
          <w:b/>
          <w:bCs/>
          <w:u w:val="single"/>
        </w:rPr>
        <w:t xml:space="preserve">unimaginable mental power </w:t>
      </w:r>
      <w:r w:rsidRPr="005831CC">
        <w:rPr>
          <w:b/>
          <w:bCs/>
          <w:highlight w:val="cyan"/>
          <w:u w:val="single"/>
        </w:rPr>
        <w:t>are inevitable</w:t>
      </w:r>
      <w:r w:rsidRPr="005B0052">
        <w:t> </w:t>
      </w:r>
      <w:r w:rsidRPr="005B0052">
        <w:rPr>
          <w:u w:val="single"/>
        </w:rPr>
        <w:t>in the following decades,</w:t>
      </w:r>
      <w:r w:rsidRPr="005B0052">
        <w:t> </w:t>
      </w:r>
      <w:r w:rsidRPr="005B0052">
        <w:rPr>
          <w:u w:val="single"/>
        </w:rPr>
        <w:t>whether we are ready or not.</w:t>
      </w:r>
      <w:r w:rsidRPr="005B0052">
        <w:t xml:space="preserve"> Given that, we need a frank discussion about AGI and the goals we would like to achieve </w:t>
      </w:r>
      <w:proofErr w:type="gramStart"/>
      <w:r w:rsidRPr="005B0052">
        <w:t>in order to</w:t>
      </w:r>
      <w:proofErr w:type="gramEnd"/>
      <w:r w:rsidRPr="005B0052">
        <w:t xml:space="preserve"> reap its maximum benefits and avoid any possible risks.</w:t>
      </w:r>
    </w:p>
    <w:p w14:paraId="0D384D32" w14:textId="77777777" w:rsidR="00705686" w:rsidRPr="00C90262" w:rsidRDefault="00705686" w:rsidP="00705686"/>
    <w:p w14:paraId="43F6229F" w14:textId="77777777" w:rsidR="00705686" w:rsidRDefault="00705686" w:rsidP="00705686">
      <w:pPr>
        <w:pStyle w:val="Heading4"/>
      </w:pPr>
      <w:r w:rsidRPr="000373AD">
        <w:t>Sectoral Bargaining serves as a tool to pre</w:t>
      </w:r>
      <w:r>
        <w:t>-</w:t>
      </w:r>
      <w:r w:rsidRPr="000373AD">
        <w:t xml:space="preserve">distribute wealth---facilitating </w:t>
      </w:r>
      <w:r w:rsidRPr="001146AF">
        <w:rPr>
          <w:u w:val="single"/>
        </w:rPr>
        <w:t>market transformation</w:t>
      </w:r>
      <w:r>
        <w:t xml:space="preserve"> away from capitalism</w:t>
      </w:r>
    </w:p>
    <w:p w14:paraId="549B1516" w14:textId="77777777" w:rsidR="00705686" w:rsidRPr="000373AD" w:rsidRDefault="00705686" w:rsidP="00705686">
      <w:r w:rsidRPr="00CC66C9">
        <w:rPr>
          <w:b/>
          <w:bCs/>
          <w:sz w:val="26"/>
          <w:szCs w:val="26"/>
        </w:rPr>
        <w:t>Frank</w:t>
      </w:r>
      <w:r>
        <w:rPr>
          <w:b/>
          <w:bCs/>
          <w:sz w:val="26"/>
          <w:szCs w:val="26"/>
        </w:rPr>
        <w:t xml:space="preserve"> </w:t>
      </w:r>
      <w:r w:rsidRPr="00CC66C9">
        <w:rPr>
          <w:b/>
          <w:bCs/>
          <w:sz w:val="26"/>
          <w:szCs w:val="26"/>
        </w:rPr>
        <w:t>’</w:t>
      </w:r>
      <w:proofErr w:type="gramStart"/>
      <w:r w:rsidRPr="00CC66C9">
        <w:rPr>
          <w:b/>
          <w:bCs/>
          <w:sz w:val="26"/>
          <w:szCs w:val="26"/>
        </w:rPr>
        <w:t xml:space="preserve">25 </w:t>
      </w:r>
      <w:r w:rsidRPr="008B0473">
        <w:t>[(</w:t>
      </w:r>
      <w:proofErr w:type="gramEnd"/>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 xml:space="preserve">ECOSOCIALISM, THE SHALLOW, AND THE DEEP Environmental Philosophy and the New Climate </w:t>
      </w:r>
      <w:proofErr w:type="gramStart"/>
      <w:r w:rsidRPr="00613E35">
        <w:t>Lef</w:t>
      </w:r>
      <w:r>
        <w:t xml:space="preserve">”  </w:t>
      </w:r>
      <w:proofErr w:type="spellStart"/>
      <w:r>
        <w:t>pg</w:t>
      </w:r>
      <w:proofErr w:type="spellEnd"/>
      <w:proofErr w:type="gramEnd"/>
      <w:r>
        <w:t xml:space="preserve"> 62-63 </w:t>
      </w:r>
      <w:r w:rsidRPr="0052091E">
        <w:t>https://www.taylorfrancis.com/chapters/edit/10.4324/9781003449287-3/ecosocialism-shallow-deep-david-frank</w:t>
      </w:r>
      <w:r>
        <w:t xml:space="preserve"> //ESIEV]</w:t>
      </w:r>
    </w:p>
    <w:p w14:paraId="5C84D956" w14:textId="77777777" w:rsidR="00705686" w:rsidRDefault="00705686" w:rsidP="00705686">
      <w:pPr>
        <w:rPr>
          <w:sz w:val="16"/>
        </w:rPr>
      </w:pPr>
      <w:r w:rsidRPr="005831CC">
        <w:rPr>
          <w:rStyle w:val="StyleUnderline"/>
          <w:highlight w:val="cyan"/>
        </w:rPr>
        <w:t>Democratic equality</w:t>
      </w:r>
      <w:r w:rsidRPr="0088055F">
        <w:rPr>
          <w:rStyle w:val="StyleUnderline"/>
        </w:rPr>
        <w:t xml:space="preserve"> implies that all people should have access to remunerative work </w:t>
      </w:r>
      <w:r w:rsidRPr="005831CC">
        <w:rPr>
          <w:rStyle w:val="StyleUnderline"/>
          <w:highlight w:val="cyan"/>
        </w:rPr>
        <w:t>in</w:t>
      </w:r>
      <w:r w:rsidRPr="0088055F">
        <w:rPr>
          <w:rStyle w:val="StyleUnderline"/>
        </w:rPr>
        <w:t xml:space="preserve"> </w:t>
      </w:r>
      <w:r w:rsidRPr="005831CC">
        <w:rPr>
          <w:rStyle w:val="StyleUnderline"/>
          <w:highlight w:val="cyan"/>
        </w:rPr>
        <w:t>the</w:t>
      </w:r>
      <w:r w:rsidRPr="0088055F">
        <w:rPr>
          <w:rStyle w:val="StyleUnderline"/>
        </w:rPr>
        <w:t xml:space="preserve"> overall </w:t>
      </w:r>
      <w:r w:rsidRPr="005831CC">
        <w:rPr>
          <w:rStyle w:val="StyleUnderline"/>
          <w:highlight w:val="cyan"/>
        </w:rPr>
        <w:t>division of labor</w:t>
      </w:r>
      <w:r w:rsidRPr="0022659C">
        <w:rPr>
          <w:sz w:val="16"/>
        </w:rPr>
        <w:t xml:space="preserve">. In the context of climate change, this supports the </w:t>
      </w:r>
      <w:proofErr w:type="spellStart"/>
      <w:r w:rsidRPr="0022659C">
        <w:rPr>
          <w:sz w:val="16"/>
        </w:rPr>
        <w:t>ecosocialist</w:t>
      </w:r>
      <w:proofErr w:type="spellEnd"/>
      <w:r w:rsidRPr="0022659C">
        <w:rPr>
          <w:sz w:val="16"/>
        </w:rPr>
        <w:t xml:space="preserve">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5831CC">
        <w:rPr>
          <w:rStyle w:val="Emphasis"/>
          <w:highlight w:val="cyan"/>
        </w:rPr>
        <w:t>through increasing the power of unions</w:t>
      </w:r>
      <w:r w:rsidRPr="0022659C">
        <w:rPr>
          <w:sz w:val="16"/>
        </w:rPr>
        <w:t xml:space="preserve"> and encouraging forms of worker ownership and management. Direct </w:t>
      </w:r>
      <w:proofErr w:type="gramStart"/>
      <w:r w:rsidRPr="0022659C">
        <w:rPr>
          <w:sz w:val="16"/>
        </w:rPr>
        <w:t>public sector</w:t>
      </w:r>
      <w:proofErr w:type="gramEnd"/>
      <w:r w:rsidRPr="0022659C">
        <w:rPr>
          <w:sz w:val="16"/>
        </w:rPr>
        <w:t xml:space="preserve"> support for employment in decarbonization has the advantage of allowing flexibility in institutional design, </w:t>
      </w:r>
      <w:r w:rsidRPr="005831CC">
        <w:rPr>
          <w:rStyle w:val="StyleUnderline"/>
          <w:highlight w:val="cyan"/>
        </w:rPr>
        <w:t>including</w:t>
      </w:r>
      <w:r w:rsidRPr="00F20646">
        <w:rPr>
          <w:rStyle w:val="StyleUnderline"/>
        </w:rPr>
        <w:t xml:space="preserve"> mandated </w:t>
      </w:r>
      <w:r w:rsidRPr="005831CC">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5831CC">
        <w:rPr>
          <w:rStyle w:val="Emphasis"/>
          <w:highlight w:val="cyan"/>
        </w:rPr>
        <w:t>empowerment</w:t>
      </w:r>
      <w:r w:rsidRPr="005827C5">
        <w:rPr>
          <w:rStyle w:val="Emphasis"/>
        </w:rPr>
        <w:t xml:space="preserve"> over the economy </w:t>
      </w:r>
      <w:r w:rsidRPr="005831CC">
        <w:rPr>
          <w:rStyle w:val="Emphasis"/>
          <w:highlight w:val="cyan"/>
        </w:rPr>
        <w:t>via unions</w:t>
      </w:r>
      <w:r w:rsidRPr="005827C5">
        <w:rPr>
          <w:rStyle w:val="Emphasis"/>
        </w:rPr>
        <w:t xml:space="preserve">, co- determination, or </w:t>
      </w:r>
      <w:r w:rsidRPr="005831CC">
        <w:rPr>
          <w:rStyle w:val="Emphasis"/>
          <w:highlight w:val="cyan"/>
        </w:rPr>
        <w:t>sectoral bargaining</w:t>
      </w:r>
      <w:r w:rsidRPr="0088055F">
        <w:rPr>
          <w:rStyle w:val="StyleUnderline"/>
        </w:rPr>
        <w:t xml:space="preserve">, in addition to laws such as living wage mandates, </w:t>
      </w:r>
      <w:r w:rsidRPr="005831CC">
        <w:rPr>
          <w:rStyle w:val="StyleUnderline"/>
          <w:highlight w:val="cyan"/>
        </w:rPr>
        <w:t>are “pre- distributive” policies</w:t>
      </w:r>
      <w:r w:rsidRPr="0088055F">
        <w:rPr>
          <w:rStyle w:val="StyleUnderline"/>
        </w:rPr>
        <w:t xml:space="preserve"> that should tend to </w:t>
      </w:r>
      <w:r w:rsidRPr="005831CC">
        <w:rPr>
          <w:rStyle w:val="StyleUnderline"/>
          <w:highlight w:val="cyan"/>
        </w:rPr>
        <w:t>decrease the inequalities of capitalist markets</w:t>
      </w:r>
      <w:r w:rsidRPr="0088055F">
        <w:rPr>
          <w:rStyle w:val="StyleUnderline"/>
        </w:rPr>
        <w:t xml:space="preserve"> </w:t>
      </w:r>
      <w:r w:rsidRPr="005831CC">
        <w:rPr>
          <w:rStyle w:val="StyleUnderline"/>
          <w:highlight w:val="cyan"/>
        </w:rPr>
        <w:t>before</w:t>
      </w:r>
      <w:r w:rsidRPr="0088055F">
        <w:rPr>
          <w:rStyle w:val="StyleUnderline"/>
        </w:rPr>
        <w:t xml:space="preserve"> the “</w:t>
      </w:r>
      <w:r w:rsidRPr="005831CC">
        <w:rPr>
          <w:rStyle w:val="StyleUnderline"/>
          <w:highlight w:val="cyan"/>
        </w:rPr>
        <w:t>redistribution” of taxes</w:t>
      </w:r>
      <w:r w:rsidRPr="0088055F">
        <w:rPr>
          <w:rStyle w:val="StyleUnderline"/>
        </w:rPr>
        <w:t xml:space="preserve"> and transfers</w:t>
      </w:r>
      <w:r w:rsidRPr="0022659C">
        <w:rPr>
          <w:sz w:val="16"/>
        </w:rPr>
        <w:t xml:space="preserve"> (</w:t>
      </w:r>
      <w:proofErr w:type="spellStart"/>
      <w:r w:rsidRPr="0022659C">
        <w:rPr>
          <w:sz w:val="16"/>
        </w:rPr>
        <w:t>Chwalisz</w:t>
      </w:r>
      <w:proofErr w:type="spellEnd"/>
      <w:r w:rsidRPr="0022659C">
        <w:rPr>
          <w:sz w:val="16"/>
        </w:rPr>
        <w:t xml:space="preserve"> &amp; Diamond, 2015). From another perspective, </w:t>
      </w:r>
      <w:r w:rsidRPr="005831CC">
        <w:rPr>
          <w:rStyle w:val="StyleUnderline"/>
          <w:highlight w:val="cyan"/>
        </w:rPr>
        <w:t>these are “redistributions</w:t>
      </w:r>
      <w:r w:rsidRPr="00061A92">
        <w:rPr>
          <w:rStyle w:val="StyleUnderline"/>
        </w:rPr>
        <w:t xml:space="preserve">” </w:t>
      </w:r>
      <w:r w:rsidRPr="005831CC">
        <w:rPr>
          <w:rStyle w:val="StyleUnderline"/>
          <w:highlight w:val="cyan"/>
        </w:rPr>
        <w:t>of</w:t>
      </w:r>
      <w:r w:rsidRPr="00061A92">
        <w:rPr>
          <w:rStyle w:val="StyleUnderline"/>
        </w:rPr>
        <w:t xml:space="preserve"> </w:t>
      </w:r>
      <w:r w:rsidRPr="005831CC">
        <w:rPr>
          <w:rStyle w:val="StyleUnderline"/>
          <w:highlight w:val="cyan"/>
        </w:rPr>
        <w:t>economic power</w:t>
      </w:r>
      <w:r w:rsidRPr="00061A92">
        <w:rPr>
          <w:rStyle w:val="StyleUnderline"/>
        </w:rPr>
        <w:t xml:space="preserve"> itself</w:t>
      </w:r>
      <w:r w:rsidRPr="0022659C">
        <w:rPr>
          <w:sz w:val="16"/>
        </w:rPr>
        <w:t xml:space="preserve">. Further, </w:t>
      </w:r>
      <w:r w:rsidRPr="005831CC">
        <w:rPr>
          <w:rStyle w:val="StyleUnderline"/>
          <w:highlight w:val="cyan"/>
        </w:rPr>
        <w:t>democratic equality</w:t>
      </w:r>
      <w:r w:rsidRPr="005831CC">
        <w:rPr>
          <w:sz w:val="16"/>
          <w:highlight w:val="cyan"/>
        </w:rPr>
        <w:t xml:space="preserve"> </w:t>
      </w:r>
      <w:r w:rsidRPr="005831CC">
        <w:rPr>
          <w:rStyle w:val="StyleUnderline"/>
          <w:highlight w:val="cyan"/>
        </w:rPr>
        <w:t xml:space="preserve">supports </w:t>
      </w:r>
      <w:proofErr w:type="spellStart"/>
      <w:r w:rsidRPr="005831CC">
        <w:rPr>
          <w:rStyle w:val="StyleUnderline"/>
          <w:highlight w:val="cyan"/>
        </w:rPr>
        <w:t>ecosocialist</w:t>
      </w:r>
      <w:proofErr w:type="spellEnd"/>
      <w:r w:rsidRPr="005831CC">
        <w:rPr>
          <w:rStyle w:val="StyleUnderline"/>
          <w:highlight w:val="cyan"/>
        </w:rPr>
        <w:t xml:space="preserve"> climate policy</w:t>
      </w:r>
      <w:r w:rsidRPr="0022659C">
        <w:rPr>
          <w:sz w:val="16"/>
        </w:rPr>
        <w:t xml:space="preserve"> </w:t>
      </w:r>
      <w:r w:rsidRPr="005831CC">
        <w:rPr>
          <w:rStyle w:val="StyleUnderline"/>
          <w:highlight w:val="cyan"/>
        </w:rPr>
        <w:t>that</w:t>
      </w:r>
      <w:r w:rsidRPr="0088055F">
        <w:rPr>
          <w:rStyle w:val="StyleUnderline"/>
        </w:rPr>
        <w:t xml:space="preserve"> </w:t>
      </w:r>
      <w:r w:rsidRPr="005831CC">
        <w:rPr>
          <w:rStyle w:val="StyleUnderline"/>
          <w:highlight w:val="cyan"/>
        </w:rPr>
        <w:t>would</w:t>
      </w:r>
      <w:r w:rsidRPr="0088055F">
        <w:rPr>
          <w:rStyle w:val="StyleUnderline"/>
        </w:rPr>
        <w:t xml:space="preserve"> specifically </w:t>
      </w:r>
      <w:r w:rsidRPr="005831CC">
        <w:rPr>
          <w:rStyle w:val="StyleUnderline"/>
          <w:highlight w:val="cyan"/>
        </w:rPr>
        <w:t>address</w:t>
      </w:r>
      <w:r w:rsidRPr="0088055F">
        <w:rPr>
          <w:rStyle w:val="StyleUnderline"/>
        </w:rPr>
        <w:t xml:space="preserve"> historical injustices of actually- existing </w:t>
      </w:r>
      <w:r w:rsidRPr="005831CC">
        <w:rPr>
          <w:rStyle w:val="StyleUnderline"/>
          <w:highlight w:val="cyan"/>
        </w:rPr>
        <w:t>capitalism</w:t>
      </w:r>
      <w:r w:rsidRPr="0022659C">
        <w:rPr>
          <w:sz w:val="16"/>
        </w:rPr>
        <w:t xml:space="preserve">, </w:t>
      </w:r>
      <w:r w:rsidRPr="005831CC">
        <w:rPr>
          <w:rStyle w:val="StyleUnderline"/>
          <w:highlight w:val="cyan"/>
        </w:rPr>
        <w:t>including racialized domination and oppression</w:t>
      </w:r>
      <w:r w:rsidRPr="00DC63C5">
        <w:rPr>
          <w:rStyle w:val="StyleUnderline"/>
        </w:rPr>
        <w:t>, as well</w:t>
      </w:r>
      <w:r w:rsidRPr="0088055F">
        <w:rPr>
          <w:rStyle w:val="StyleUnderline"/>
        </w:rPr>
        <w:t xml:space="preserve"> as colonialism.</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w:t>
      </w:r>
      <w:proofErr w:type="spellStart"/>
      <w:r w:rsidRPr="0022659C">
        <w:rPr>
          <w:sz w:val="16"/>
        </w:rPr>
        <w:t>Ajl</w:t>
      </w:r>
      <w:proofErr w:type="spellEnd"/>
      <w:r w:rsidRPr="0022659C">
        <w:rPr>
          <w:sz w:val="16"/>
        </w:rPr>
        <w:t xml:space="preserve">,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w:t>
      </w:r>
      <w:proofErr w:type="gramStart"/>
      <w:r w:rsidRPr="0022659C">
        <w:rPr>
          <w:sz w:val="16"/>
        </w:rPr>
        <w:t>all of</w:t>
      </w:r>
      <w:proofErr w:type="gramEnd"/>
      <w:r w:rsidRPr="0022659C">
        <w:rPr>
          <w:sz w:val="16"/>
        </w:rPr>
        <w:t xml:space="preserve"> the land back). Indigenous- led groups have already been on the front lines of resistance to fossil fuel development, for example, the Standing Rock Sioux Tribe water protectors— with their </w:t>
      </w:r>
      <w:proofErr w:type="spellStart"/>
      <w:r w:rsidRPr="0022659C">
        <w:rPr>
          <w:sz w:val="16"/>
        </w:rPr>
        <w:t>Mni</w:t>
      </w:r>
      <w:proofErr w:type="spellEnd"/>
      <w:r w:rsidRPr="0022659C">
        <w:rPr>
          <w:sz w:val="16"/>
        </w:rPr>
        <w:t xml:space="preserve">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w:t>
      </w:r>
      <w:proofErr w:type="spellStart"/>
      <w:r w:rsidRPr="0022659C">
        <w:rPr>
          <w:sz w:val="16"/>
        </w:rPr>
        <w:t>Táíwò</w:t>
      </w:r>
      <w:proofErr w:type="spellEnd"/>
      <w:r w:rsidRPr="0022659C">
        <w:rPr>
          <w:sz w:val="16"/>
        </w:rPr>
        <w:t xml:space="preserve"> (2022).) </w:t>
      </w:r>
    </w:p>
    <w:p w14:paraId="6F92AB1B" w14:textId="77777777" w:rsidR="00705686" w:rsidRPr="000617FE" w:rsidRDefault="00705686" w:rsidP="00705686">
      <w:pPr>
        <w:pStyle w:val="Heading4"/>
      </w:pPr>
      <w:proofErr w:type="gramStart"/>
      <w:r>
        <w:t>only</w:t>
      </w:r>
      <w:proofErr w:type="gramEnd"/>
      <w:r>
        <w:t xml:space="preserve"> gradualist reforms can facilitate any solution.</w:t>
      </w:r>
    </w:p>
    <w:p w14:paraId="68BB161B" w14:textId="77777777" w:rsidR="00705686" w:rsidRDefault="00705686" w:rsidP="00705686">
      <w:r w:rsidRPr="00DE38E2">
        <w:rPr>
          <w:rStyle w:val="Style13ptBold"/>
        </w:rPr>
        <w:t>Harvey ’20</w:t>
      </w:r>
      <w:r>
        <w:t xml:space="preserve"> [David; 2020; Distinguished Professor of Anthropology &amp; Geography at the Graduate Center of the City University of New York; </w:t>
      </w:r>
      <w:r>
        <w:rPr>
          <w:i/>
          <w:iCs/>
        </w:rPr>
        <w:t>The Anti-Capitalist Chronicles</w:t>
      </w:r>
      <w:r>
        <w:t xml:space="preserve">, Pluto Press: London] </w:t>
      </w:r>
    </w:p>
    <w:p w14:paraId="6C4BE7D7" w14:textId="77777777" w:rsidR="00705686" w:rsidRDefault="00705686" w:rsidP="00705686">
      <w:r>
        <w:t>Global Unrest</w:t>
      </w:r>
    </w:p>
    <w:p w14:paraId="370A21BC" w14:textId="77777777" w:rsidR="00705686" w:rsidRPr="00342425" w:rsidRDefault="00705686" w:rsidP="00705686">
      <w:pPr>
        <w:rPr>
          <w:sz w:val="16"/>
        </w:rPr>
      </w:pP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w:t>
      </w:r>
      <w:proofErr w:type="gramStart"/>
      <w:r w:rsidRPr="00342425">
        <w:rPr>
          <w:sz w:val="16"/>
        </w:rPr>
        <w:t>the social</w:t>
      </w:r>
      <w:proofErr w:type="gramEnd"/>
      <w:r w:rsidRPr="00342425">
        <w:rPr>
          <w:sz w:val="16"/>
        </w:rPr>
        <w:t xml:space="preserve">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p>
    <w:p w14:paraId="1ABD023D" w14:textId="77777777" w:rsidR="00705686" w:rsidRPr="00342425" w:rsidRDefault="00705686" w:rsidP="00705686">
      <w:pPr>
        <w:rPr>
          <w:sz w:val="16"/>
        </w:rPr>
      </w:pPr>
      <w:r w:rsidRPr="00342425">
        <w:rPr>
          <w:sz w:val="16"/>
        </w:rPr>
        <w:t xml:space="preserve">This is the core of the problem. </w:t>
      </w:r>
      <w:r w:rsidRPr="005831CC">
        <w:rPr>
          <w:rStyle w:val="Emphasis"/>
          <w:highlight w:val="cyan"/>
        </w:rPr>
        <w:t>In Marx’s time</w:t>
      </w:r>
      <w:r w:rsidRPr="005831CC">
        <w:rPr>
          <w:sz w:val="16"/>
          <w:highlight w:val="cyan"/>
        </w:rPr>
        <w:t xml:space="preserve">, </w:t>
      </w:r>
      <w:r w:rsidRPr="005831CC">
        <w:rPr>
          <w:rStyle w:val="StyleUnderline"/>
          <w:highlight w:val="cyan"/>
        </w:rPr>
        <w:t xml:space="preserve">if there was </w:t>
      </w:r>
      <w:proofErr w:type="gramStart"/>
      <w:r w:rsidRPr="005831CC">
        <w:rPr>
          <w:rStyle w:val="StyleUnderline"/>
          <w:highlight w:val="cyan"/>
        </w:rPr>
        <w:t xml:space="preserve">a </w:t>
      </w:r>
      <w:r w:rsidRPr="005831CC">
        <w:rPr>
          <w:rStyle w:val="Emphasis"/>
          <w:highlight w:val="cyan"/>
        </w:rPr>
        <w:t>sudden collapse</w:t>
      </w:r>
      <w:proofErr w:type="gramEnd"/>
      <w:r w:rsidRPr="00FC63ED">
        <w:rPr>
          <w:rStyle w:val="Emphasis"/>
        </w:rPr>
        <w:t xml:space="preserve"> of capitalism</w:t>
      </w:r>
      <w:r w:rsidRPr="00342425">
        <w:rPr>
          <w:sz w:val="16"/>
        </w:rPr>
        <w:t xml:space="preserve">, </w:t>
      </w:r>
      <w:r w:rsidRPr="005831CC">
        <w:rPr>
          <w:rStyle w:val="StyleUnderline"/>
          <w:highlight w:val="cyan"/>
        </w:rPr>
        <w:t>most people</w:t>
      </w:r>
      <w:r w:rsidRPr="00FC63ED">
        <w:rPr>
          <w:rStyle w:val="StyleUnderline"/>
        </w:rPr>
        <w:t xml:space="preserve"> in the world </w:t>
      </w:r>
      <w:r w:rsidRPr="005831CC">
        <w:rPr>
          <w:rStyle w:val="StyleUnderline"/>
          <w:highlight w:val="cyan"/>
        </w:rPr>
        <w:t>would</w:t>
      </w:r>
      <w:r w:rsidRPr="00FC63ED">
        <w:rPr>
          <w:rStyle w:val="StyleUnderline"/>
        </w:rPr>
        <w:t xml:space="preserve"> still </w:t>
      </w:r>
      <w:r w:rsidRPr="005831CC">
        <w:rPr>
          <w:rStyle w:val="StyleUnderline"/>
          <w:highlight w:val="cyan"/>
        </w:rPr>
        <w:t>have been able to feed</w:t>
      </w:r>
      <w:r w:rsidRPr="00FC63ED">
        <w:rPr>
          <w:rStyle w:val="StyleUnderline"/>
        </w:rPr>
        <w:t xml:space="preserve"> </w:t>
      </w:r>
      <w:r w:rsidRPr="00C02C4F">
        <w:rPr>
          <w:rStyle w:val="StyleUnderline"/>
        </w:rPr>
        <w:t>themselves and reproduce.</w:t>
      </w:r>
      <w:r w:rsidRPr="00C02C4F">
        <w:rPr>
          <w:sz w:val="16"/>
        </w:rPr>
        <w:t xml:space="preserve"> They were reasonably self-sufficient in their local area procuring the kinds of things they needed to live and reproduce. </w:t>
      </w:r>
      <w:r w:rsidRPr="00C02C4F">
        <w:rPr>
          <w:rStyle w:val="StyleUnderline"/>
        </w:rPr>
        <w:t xml:space="preserve">People could put some sort of breakfast on their table irrespective of what was going on in the </w:t>
      </w:r>
      <w:r w:rsidRPr="00C02C4F">
        <w:rPr>
          <w:rStyle w:val="Emphasis"/>
        </w:rPr>
        <w:t>global economy</w:t>
      </w:r>
      <w:r w:rsidRPr="00C02C4F">
        <w:rPr>
          <w:rStyle w:val="StyleUnderline"/>
        </w:rPr>
        <w:t xml:space="preserve"> and in </w:t>
      </w:r>
      <w:r w:rsidRPr="00C02C4F">
        <w:rPr>
          <w:rStyle w:val="Emphasis"/>
        </w:rPr>
        <w:t>global markets</w:t>
      </w:r>
      <w:r w:rsidRPr="00C02C4F">
        <w:rPr>
          <w:sz w:val="16"/>
        </w:rPr>
        <w:t xml:space="preserve">. </w:t>
      </w:r>
      <w:r w:rsidRPr="00C02C4F">
        <w:rPr>
          <w:rStyle w:val="StyleUnderline"/>
        </w:rPr>
        <w:t>Right now</w:t>
      </w:r>
      <w:r w:rsidRPr="00342425">
        <w:rPr>
          <w:sz w:val="16"/>
        </w:rPr>
        <w:t xml:space="preserve">, </w:t>
      </w:r>
      <w:r w:rsidRPr="005831CC">
        <w:rPr>
          <w:rStyle w:val="StyleUnderline"/>
          <w:highlight w:val="cyan"/>
        </w:rPr>
        <w:t>that’s no longer the case</w:t>
      </w:r>
      <w:r w:rsidRPr="00342425">
        <w:rPr>
          <w:sz w:val="16"/>
        </w:rPr>
        <w:t xml:space="preserve"> in many parts of the world. </w:t>
      </w:r>
      <w:r w:rsidRPr="005831CC">
        <w:rPr>
          <w:rStyle w:val="StyleUnderline"/>
          <w:highlight w:val="cyan"/>
        </w:rPr>
        <w:t>Most</w:t>
      </w:r>
      <w:r w:rsidRPr="00342425">
        <w:rPr>
          <w:rStyle w:val="StyleUnderline"/>
        </w:rPr>
        <w:t xml:space="preserve"> </w:t>
      </w:r>
      <w:r w:rsidRPr="005831CC">
        <w:rPr>
          <w:rStyle w:val="StyleUnderline"/>
          <w:highlight w:val="cyan"/>
        </w:rPr>
        <w:t xml:space="preserve">people in the </w:t>
      </w:r>
      <w:r w:rsidRPr="005C0BCF">
        <w:rPr>
          <w:rStyle w:val="Emphasis"/>
        </w:rPr>
        <w:t>U</w:t>
      </w:r>
      <w:r w:rsidRPr="005C0BCF">
        <w:rPr>
          <w:rStyle w:val="StyleUnderline"/>
        </w:rPr>
        <w:t xml:space="preserve">nited </w:t>
      </w:r>
      <w:r w:rsidRPr="005C0BCF">
        <w:rPr>
          <w:rStyle w:val="Emphasis"/>
        </w:rPr>
        <w:t>S</w:t>
      </w:r>
      <w:r w:rsidRPr="005C0BCF">
        <w:rPr>
          <w:rStyle w:val="StyleUnderline"/>
        </w:rPr>
        <w:t>tates, in</w:t>
      </w:r>
      <w:r w:rsidRPr="00342425">
        <w:rPr>
          <w:rStyle w:val="StyleUnderline"/>
        </w:rPr>
        <w:t xml:space="preserve"> much of </w:t>
      </w:r>
      <w:r w:rsidRPr="005831CC">
        <w:rPr>
          <w:rStyle w:val="StyleUnderline"/>
          <w:highlight w:val="cyan"/>
        </w:rPr>
        <w:t>Europe</w:t>
      </w:r>
      <w:r w:rsidRPr="00342425">
        <w:rPr>
          <w:rStyle w:val="StyleUnderline"/>
        </w:rPr>
        <w:t xml:space="preserve">, in Japan, and now increasingly in </w:t>
      </w:r>
      <w:r w:rsidRPr="005831CC">
        <w:rPr>
          <w:rStyle w:val="StyleUnderline"/>
          <w:highlight w:val="cyan"/>
        </w:rPr>
        <w:t>China</w:t>
      </w:r>
      <w:r w:rsidRPr="00342425">
        <w:rPr>
          <w:rStyle w:val="StyleUnderline"/>
        </w:rPr>
        <w:t xml:space="preserve">, </w:t>
      </w:r>
      <w:r w:rsidRPr="005831CC">
        <w:rPr>
          <w:rStyle w:val="StyleUnderline"/>
          <w:highlight w:val="cyan"/>
        </w:rPr>
        <w:t>India</w:t>
      </w:r>
      <w:r w:rsidRPr="00342425">
        <w:rPr>
          <w:rStyle w:val="StyleUnderline"/>
        </w:rPr>
        <w:t xml:space="preserve">, Indonesia, </w:t>
      </w:r>
      <w:r w:rsidRPr="005831CC">
        <w:rPr>
          <w:rStyle w:val="StyleUnderline"/>
          <w:highlight w:val="cyan"/>
        </w:rPr>
        <w:t>and</w:t>
      </w:r>
      <w:r w:rsidRPr="00342425">
        <w:rPr>
          <w:rStyle w:val="StyleUnderline"/>
        </w:rPr>
        <w:t xml:space="preserve"> in Latin </w:t>
      </w:r>
      <w:r w:rsidRPr="005831CC">
        <w:rPr>
          <w:rStyle w:val="StyleUnderline"/>
          <w:highlight w:val="cyan"/>
        </w:rPr>
        <w:t>America</w:t>
      </w:r>
      <w:r w:rsidRPr="00342425">
        <w:rPr>
          <w:rStyle w:val="StyleUnderline"/>
        </w:rPr>
        <w:t xml:space="preserve"> are </w:t>
      </w:r>
      <w:r w:rsidRPr="005831CC">
        <w:rPr>
          <w:rStyle w:val="StyleUnderline"/>
          <w:highlight w:val="cyan"/>
        </w:rPr>
        <w:t>depend</w:t>
      </w:r>
      <w:r w:rsidRPr="00342425">
        <w:rPr>
          <w:rStyle w:val="StyleUnderline"/>
        </w:rPr>
        <w:t xml:space="preserve">ing </w:t>
      </w:r>
      <w:proofErr w:type="gramStart"/>
      <w:r w:rsidRPr="00342425">
        <w:rPr>
          <w:rStyle w:val="StyleUnderline"/>
        </w:rPr>
        <w:t>more and more</w:t>
      </w:r>
      <w:proofErr w:type="gramEnd"/>
      <w:r w:rsidRPr="00342425">
        <w:rPr>
          <w:rStyle w:val="StyleUnderline"/>
        </w:rPr>
        <w:t xml:space="preserve"> </w:t>
      </w:r>
      <w:r w:rsidRPr="005831CC">
        <w:rPr>
          <w:rStyle w:val="StyleUnderline"/>
          <w:highlight w:val="cyan"/>
        </w:rPr>
        <w:t>on</w:t>
      </w:r>
      <w:r w:rsidRPr="00342425">
        <w:rPr>
          <w:rStyle w:val="StyleUnderline"/>
        </w:rPr>
        <w:t xml:space="preserve"> the delivery of </w:t>
      </w:r>
      <w:r w:rsidRPr="005831CC">
        <w:rPr>
          <w:rStyle w:val="StyleUnderline"/>
          <w:highlight w:val="cyan"/>
        </w:rPr>
        <w:t>food through</w:t>
      </w:r>
      <w:r w:rsidRPr="00342425">
        <w:rPr>
          <w:rStyle w:val="StyleUnderline"/>
        </w:rPr>
        <w:t xml:space="preserve"> the circulation of </w:t>
      </w:r>
      <w:r w:rsidRPr="005831CC">
        <w:rPr>
          <w:rStyle w:val="StyleUnderline"/>
          <w:highlight w:val="cyan"/>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5831CC">
        <w:rPr>
          <w:rStyle w:val="StyleUnderline"/>
          <w:highlight w:val="cyan"/>
        </w:rPr>
        <w:t>capital</w:t>
      </w:r>
      <w:r w:rsidRPr="00FC63ED">
        <w:rPr>
          <w:rStyle w:val="StyleUnderline"/>
        </w:rPr>
        <w:t xml:space="preserve"> operating in the world market has largely </w:t>
      </w:r>
      <w:r w:rsidRPr="005831CC">
        <w:rPr>
          <w:rStyle w:val="StyleUnderline"/>
          <w:highlight w:val="cyan"/>
        </w:rPr>
        <w:t>eliminated</w:t>
      </w:r>
      <w:r w:rsidRPr="00FC63ED">
        <w:rPr>
          <w:rStyle w:val="StyleUnderline"/>
        </w:rPr>
        <w:t xml:space="preserve"> the prospect of </w:t>
      </w:r>
      <w:r w:rsidRPr="005831CC">
        <w:rPr>
          <w:rStyle w:val="StyleUnderline"/>
          <w:highlight w:val="cyan"/>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5831CC">
        <w:rPr>
          <w:rStyle w:val="StyleUnderline"/>
          <w:highlight w:val="cyan"/>
        </w:rPr>
        <w:t>the world</w:t>
      </w:r>
      <w:r w:rsidRPr="005C0BCF">
        <w:rPr>
          <w:rStyle w:val="StyleUnderline"/>
        </w:rPr>
        <w:t xml:space="preserve">’s population </w:t>
      </w:r>
      <w:r w:rsidRPr="005831CC">
        <w:rPr>
          <w:rStyle w:val="StyleUnderline"/>
          <w:highlight w:val="cyan"/>
        </w:rPr>
        <w:t>is</w:t>
      </w:r>
      <w:r w:rsidRPr="005C0BCF">
        <w:rPr>
          <w:rStyle w:val="StyleUnderline"/>
        </w:rPr>
        <w:t xml:space="preserve"> now </w:t>
      </w:r>
      <w:r w:rsidRPr="005831CC">
        <w:rPr>
          <w:rStyle w:val="StyleUnderline"/>
          <w:highlight w:val="cyan"/>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5831CC">
        <w:rPr>
          <w:rStyle w:val="StyleUnderline"/>
          <w:highlight w:val="cyan"/>
        </w:rPr>
        <w:t>energy</w:t>
      </w:r>
      <w:r w:rsidRPr="00FC63ED">
        <w:rPr>
          <w:rStyle w:val="StyleUnderline"/>
        </w:rPr>
        <w:t xml:space="preserve"> required </w:t>
      </w:r>
      <w:r w:rsidRPr="005831CC">
        <w:rPr>
          <w:rStyle w:val="StyleUnderline"/>
          <w:highlight w:val="cyan"/>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p>
    <w:p w14:paraId="600BA8F0" w14:textId="77777777" w:rsidR="00705686" w:rsidRPr="00C02C4F" w:rsidRDefault="00705686" w:rsidP="00705686">
      <w:pPr>
        <w:rPr>
          <w:sz w:val="16"/>
        </w:rPr>
      </w:pP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C02C4F">
        <w:rPr>
          <w:rStyle w:val="Emphasis"/>
        </w:rPr>
        <w:t>reproduction of daily life</w:t>
      </w:r>
      <w:r w:rsidRPr="00C02C4F">
        <w:rPr>
          <w:rStyle w:val="StyleUnderline"/>
        </w:rPr>
        <w:t xml:space="preserve"> to fail. The economic consequences and social impacts and costs of a massive and prolonged failure in the continuity of capital circulation will be catastrophic and potentially </w:t>
      </w:r>
      <w:r w:rsidRPr="00C02C4F">
        <w:rPr>
          <w:rStyle w:val="Emphasis"/>
        </w:rPr>
        <w:t>lethal</w:t>
      </w:r>
      <w:r w:rsidRPr="00C02C4F">
        <w:rPr>
          <w:rStyle w:val="StyleUnderline"/>
        </w:rPr>
        <w:t xml:space="preserve"> for a significant portion of the world’s population.</w:t>
      </w:r>
      <w:r w:rsidRPr="00C02C4F">
        <w:rPr>
          <w:sz w:val="16"/>
        </w:rPr>
        <w:t xml:space="preserve"> To be sure, indigenous and peasant populations in the Andean highlands may survive quite well, but </w:t>
      </w:r>
      <w:r w:rsidRPr="00C02C4F">
        <w:rPr>
          <w:rStyle w:val="StyleUnderline"/>
        </w:rPr>
        <w:t>if the flow of capital shuts down</w:t>
      </w:r>
      <w:r w:rsidRPr="00C02C4F">
        <w:rPr>
          <w:sz w:val="16"/>
        </w:rPr>
        <w:t xml:space="preserve"> for any prolonged period, then </w:t>
      </w:r>
      <w:r w:rsidRPr="00C02C4F">
        <w:rPr>
          <w:rStyle w:val="Emphasis"/>
        </w:rPr>
        <w:t>maybe</w:t>
      </w:r>
      <w:r w:rsidRPr="00DE38E2">
        <w:rPr>
          <w:rStyle w:val="Emphasis"/>
        </w:rPr>
        <w:t xml:space="preserve"> </w:t>
      </w:r>
      <w:r w:rsidRPr="005831CC">
        <w:rPr>
          <w:rStyle w:val="Emphasis"/>
          <w:highlight w:val="cyan"/>
        </w:rPr>
        <w:t>two-thirds of the world’</w:t>
      </w:r>
      <w:r w:rsidRPr="00C02C4F">
        <w:rPr>
          <w:rStyle w:val="Emphasis"/>
        </w:rPr>
        <w:t xml:space="preserve">s population would </w:t>
      </w:r>
      <w:r w:rsidRPr="005831CC">
        <w:rPr>
          <w:rStyle w:val="Emphasis"/>
          <w:highlight w:val="cyan"/>
        </w:rPr>
        <w:t xml:space="preserve">within a few weeks </w:t>
      </w:r>
      <w:r w:rsidRPr="00C02C4F">
        <w:rPr>
          <w:rStyle w:val="Emphasis"/>
        </w:rPr>
        <w:t xml:space="preserve">be threatened with </w:t>
      </w:r>
      <w:r w:rsidRPr="005831CC">
        <w:rPr>
          <w:rStyle w:val="Emphasis"/>
          <w:highlight w:val="cyan"/>
        </w:rPr>
        <w:t>starv</w:t>
      </w:r>
      <w:r w:rsidRPr="00C02C4F">
        <w:rPr>
          <w:rStyle w:val="Emphasis"/>
        </w:rPr>
        <w:t>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5831CC">
        <w:rPr>
          <w:rStyle w:val="Emphasis"/>
          <w:highlight w:val="cyan"/>
        </w:rPr>
        <w:t>We cannot</w:t>
      </w:r>
      <w:r w:rsidRPr="00DE38E2">
        <w:rPr>
          <w:rStyle w:val="Emphasis"/>
        </w:rPr>
        <w:t xml:space="preserve"> now </w:t>
      </w:r>
      <w:r w:rsidRPr="005831CC">
        <w:rPr>
          <w:rStyle w:val="Emphasis"/>
          <w:highlight w:val="cyan"/>
        </w:rPr>
        <w:t>afford</w:t>
      </w:r>
      <w:r w:rsidRPr="00342425">
        <w:rPr>
          <w:sz w:val="16"/>
        </w:rPr>
        <w:t xml:space="preserve"> any kind of </w:t>
      </w:r>
      <w:r w:rsidRPr="00DE38E2">
        <w:rPr>
          <w:rStyle w:val="StyleUnderline"/>
        </w:rPr>
        <w:t xml:space="preserve">sustained and prolonged attack upon or </w:t>
      </w:r>
      <w:r w:rsidRPr="005831CC">
        <w:rPr>
          <w:rStyle w:val="StyleUnderline"/>
          <w:highlight w:val="cyan"/>
        </w:rPr>
        <w:t>disruption</w:t>
      </w:r>
      <w:r w:rsidRPr="00DE38E2">
        <w:rPr>
          <w:rStyle w:val="StyleUnderline"/>
        </w:rPr>
        <w:t xml:space="preserve"> of </w:t>
      </w:r>
      <w:r w:rsidRPr="00C02C4F">
        <w:rPr>
          <w:rStyle w:val="StyleUnderline"/>
        </w:rPr>
        <w:t xml:space="preserve">capital circulation even if the more </w:t>
      </w:r>
      <w:r w:rsidRPr="00C02C4F">
        <w:rPr>
          <w:rStyle w:val="Emphasis"/>
        </w:rPr>
        <w:t>egregious forms of accumulation are strictly curbed</w:t>
      </w:r>
      <w:r w:rsidRPr="00C02C4F">
        <w:rPr>
          <w:rStyle w:val="StyleUnderline"/>
        </w:rPr>
        <w:t>. The kind of fantasy that revolutionaries might once have had – which was that capitalism could be destroyed and burned down</w:t>
      </w:r>
      <w:r w:rsidRPr="00C02C4F">
        <w:rPr>
          <w:sz w:val="16"/>
        </w:rPr>
        <w:t xml:space="preserve"> overnight and that something different could immediately be built upon the ashes – </w:t>
      </w:r>
      <w:r w:rsidRPr="00C02C4F">
        <w:rPr>
          <w:rStyle w:val="Emphasis"/>
        </w:rPr>
        <w:t>is impossible today</w:t>
      </w:r>
      <w:r w:rsidRPr="00C02C4F">
        <w:rPr>
          <w:rStyle w:val="StyleUnderline"/>
        </w:rPr>
        <w:t xml:space="preserve"> even supposing there ever was a time when such a revolutionary overthrow might have happe</w:t>
      </w:r>
      <w:r w:rsidRPr="00C02C4F">
        <w:rPr>
          <w:sz w:val="16"/>
        </w:rPr>
        <w:t xml:space="preserve">ned. Some form of the circulation of commodities and therefore of </w:t>
      </w:r>
      <w:proofErr w:type="gramStart"/>
      <w:r w:rsidRPr="00C02C4F">
        <w:rPr>
          <w:sz w:val="16"/>
        </w:rPr>
        <w:t>money capital</w:t>
      </w:r>
      <w:proofErr w:type="gramEnd"/>
      <w:r w:rsidRPr="00C02C4F">
        <w:rPr>
          <w:sz w:val="16"/>
        </w:rPr>
        <w:t xml:space="preserve"> </w:t>
      </w:r>
      <w:proofErr w:type="gramStart"/>
      <w:r w:rsidRPr="00C02C4F">
        <w:rPr>
          <w:sz w:val="16"/>
        </w:rPr>
        <w:t>has to</w:t>
      </w:r>
      <w:proofErr w:type="gramEnd"/>
      <w:r w:rsidRPr="00C02C4F">
        <w:rPr>
          <w:sz w:val="16"/>
        </w:rPr>
        <w:t xml:space="preserve"> be kept in motion for some considerable time lest most of us starve. It is in this sense that we might say that </w:t>
      </w:r>
      <w:r w:rsidRPr="005831CC">
        <w:rPr>
          <w:rStyle w:val="StyleUnderline"/>
          <w:highlight w:val="cyan"/>
        </w:rPr>
        <w:t>capital appears</w:t>
      </w:r>
      <w:r w:rsidRPr="00C02C4F">
        <w:rPr>
          <w:rStyle w:val="StyleUnderline"/>
        </w:rPr>
        <w:t xml:space="preserve"> to be now </w:t>
      </w:r>
      <w:r w:rsidRPr="005831CC">
        <w:rPr>
          <w:rStyle w:val="Emphasis"/>
          <w:highlight w:val="cyan"/>
        </w:rPr>
        <w:t>too big to fail.</w:t>
      </w:r>
      <w:r w:rsidRPr="00C02C4F">
        <w:rPr>
          <w:sz w:val="16"/>
        </w:rPr>
        <w:t xml:space="preserve"> We </w:t>
      </w:r>
      <w:r w:rsidRPr="00C02C4F">
        <w:rPr>
          <w:rStyle w:val="StyleUnderline"/>
        </w:rPr>
        <w:t xml:space="preserve">may aspire to make our own history, Marx observed, but this can never be done under conditions of our own choosing. These conditions dictate a politics that </w:t>
      </w:r>
      <w:proofErr w:type="gramStart"/>
      <w:r w:rsidRPr="00C02C4F">
        <w:rPr>
          <w:rStyle w:val="StyleUnderline"/>
        </w:rPr>
        <w:t>is</w:t>
      </w:r>
      <w:proofErr w:type="gramEnd"/>
      <w:r w:rsidRPr="00C02C4F">
        <w:rPr>
          <w:rStyle w:val="StyleUnderline"/>
        </w:rPr>
        <w:t xml:space="preserve"> about sustaining many existing commodity chains and flows while socializing and perhaps gradually modifying them to accommodate to human need</w:t>
      </w:r>
      <w:r w:rsidRPr="00C02C4F">
        <w:rPr>
          <w:sz w:val="16"/>
        </w:rPr>
        <w:t>s. As Marx noted in his commentary on the Paris Commune,</w:t>
      </w:r>
    </w:p>
    <w:p w14:paraId="3A5CE3AB" w14:textId="77777777" w:rsidR="00705686" w:rsidRPr="00C02C4F" w:rsidRDefault="00705686" w:rsidP="00705686">
      <w:pPr>
        <w:rPr>
          <w:sz w:val="16"/>
        </w:rPr>
      </w:pPr>
      <w:proofErr w:type="gramStart"/>
      <w:r w:rsidRPr="00C02C4F">
        <w:rPr>
          <w:sz w:val="16"/>
        </w:rPr>
        <w:t>in order to</w:t>
      </w:r>
      <w:proofErr w:type="gramEnd"/>
      <w:r w:rsidRPr="00C02C4F">
        <w:rPr>
          <w:sz w:val="16"/>
        </w:rPr>
        <w:t xml:space="preserve">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1896E0DA" w14:textId="77777777" w:rsidR="00705686" w:rsidRDefault="00705686" w:rsidP="00705686">
      <w:pPr>
        <w:rPr>
          <w:sz w:val="16"/>
        </w:rPr>
      </w:pPr>
      <w:r w:rsidRPr="005831CC">
        <w:rPr>
          <w:rStyle w:val="StyleUnderline"/>
          <w:highlight w:val="cyan"/>
        </w:rPr>
        <w:t xml:space="preserve">The task is to </w:t>
      </w:r>
      <w:proofErr w:type="gramStart"/>
      <w:r w:rsidRPr="005831CC">
        <w:rPr>
          <w:rStyle w:val="StyleUnderline"/>
          <w:highlight w:val="cyan"/>
        </w:rPr>
        <w:t>identify that</w:t>
      </w:r>
      <w:proofErr w:type="gramEnd"/>
      <w:r w:rsidRPr="005831CC">
        <w:rPr>
          <w:rStyle w:val="StyleUnderline"/>
          <w:highlight w:val="cyan"/>
        </w:rPr>
        <w:t xml:space="preserve"> which </w:t>
      </w:r>
      <w:r w:rsidRPr="005831CC">
        <w:rPr>
          <w:rStyle w:val="Emphasis"/>
          <w:highlight w:val="cyan"/>
        </w:rPr>
        <w:t>lays latent</w:t>
      </w:r>
      <w:r w:rsidRPr="00C02C4F">
        <w:rPr>
          <w:rStyle w:val="Emphasis"/>
        </w:rPr>
        <w:t xml:space="preserve"> in our existing society </w:t>
      </w:r>
      <w:r w:rsidRPr="005831CC">
        <w:rPr>
          <w:rStyle w:val="Emphasis"/>
          <w:highlight w:val="cyan"/>
        </w:rPr>
        <w:t>to find a peaceful transition to a more socialist</w:t>
      </w:r>
      <w:r w:rsidRPr="00C02C4F">
        <w:rPr>
          <w:rStyle w:val="Emphasis"/>
        </w:rPr>
        <w:t xml:space="preserve"> alternative</w:t>
      </w:r>
      <w:r w:rsidRPr="00C02C4F">
        <w:rPr>
          <w:sz w:val="16"/>
        </w:rPr>
        <w:t xml:space="preserve">. </w:t>
      </w:r>
      <w:r w:rsidRPr="00C02C4F">
        <w:rPr>
          <w:rStyle w:val="Emphasis"/>
        </w:rPr>
        <w:t>Revolution is a long process not an event</w:t>
      </w:r>
      <w:r w:rsidRPr="00C02C4F">
        <w:rPr>
          <w:sz w:val="16"/>
        </w:rPr>
        <w:t>.</w:t>
      </w:r>
    </w:p>
    <w:p w14:paraId="6F3CDAD7" w14:textId="77777777" w:rsidR="00705686" w:rsidRPr="00EB1738" w:rsidRDefault="00705686" w:rsidP="00705686">
      <w:pPr>
        <w:pStyle w:val="Heading4"/>
        <w:rPr>
          <w:rFonts w:cs="Calibri"/>
          <w:b w:val="0"/>
          <w:bCs/>
        </w:rPr>
      </w:pPr>
      <w:r>
        <w:t>9---</w:t>
      </w:r>
      <w:r w:rsidRPr="00EB1738">
        <w:rPr>
          <w:rFonts w:cs="Calibri"/>
        </w:rPr>
        <w:t xml:space="preserve">Unsustainability’s a fallacy. </w:t>
      </w:r>
      <w:r w:rsidRPr="00EB1738">
        <w:rPr>
          <w:rFonts w:cs="Calibri"/>
          <w:b w:val="0"/>
          <w:bCs/>
          <w:u w:val="single"/>
        </w:rPr>
        <w:t>Overconsumption</w:t>
      </w:r>
      <w:r w:rsidRPr="00EB1738">
        <w:rPr>
          <w:rFonts w:cs="Calibri"/>
          <w:b w:val="0"/>
          <w:bCs/>
        </w:rPr>
        <w:t xml:space="preserve">, </w:t>
      </w:r>
      <w:r w:rsidRPr="00EB1738">
        <w:rPr>
          <w:rFonts w:cs="Calibri"/>
          <w:b w:val="0"/>
          <w:bCs/>
          <w:u w:val="single"/>
        </w:rPr>
        <w:t>poverty</w:t>
      </w:r>
      <w:r w:rsidRPr="00EB1738">
        <w:rPr>
          <w:rFonts w:cs="Calibri"/>
          <w:b w:val="0"/>
          <w:bCs/>
        </w:rPr>
        <w:t xml:space="preserve">, </w:t>
      </w:r>
      <w:r w:rsidRPr="00EB1738">
        <w:rPr>
          <w:rFonts w:cs="Calibri"/>
          <w:b w:val="0"/>
          <w:bCs/>
          <w:u w:val="single"/>
        </w:rPr>
        <w:t>population collapse</w:t>
      </w:r>
      <w:r w:rsidRPr="00EB1738">
        <w:rPr>
          <w:rFonts w:cs="Calibri"/>
          <w:b w:val="0"/>
          <w:bCs/>
        </w:rPr>
        <w:t xml:space="preserve">, and </w:t>
      </w:r>
      <w:r w:rsidRPr="00EB1738">
        <w:rPr>
          <w:rFonts w:cs="Calibri"/>
          <w:b w:val="0"/>
          <w:bCs/>
          <w:u w:val="single"/>
        </w:rPr>
        <w:t>every</w:t>
      </w:r>
      <w:r w:rsidRPr="00EB1738">
        <w:rPr>
          <w:rFonts w:cs="Calibri"/>
          <w:b w:val="0"/>
          <w:bCs/>
        </w:rPr>
        <w:t xml:space="preserve"> other neg warrant is </w:t>
      </w:r>
      <w:r w:rsidRPr="00EB1738">
        <w:rPr>
          <w:rFonts w:cs="Calibri"/>
          <w:b w:val="0"/>
          <w:bCs/>
          <w:u w:val="single"/>
        </w:rPr>
        <w:t>fallacy</w:t>
      </w:r>
      <w:r w:rsidRPr="00EB1738">
        <w:rPr>
          <w:rFonts w:cs="Calibri"/>
          <w:b w:val="0"/>
          <w:bCs/>
        </w:rPr>
        <w:t>.</w:t>
      </w:r>
    </w:p>
    <w:p w14:paraId="0CA46D88" w14:textId="77777777" w:rsidR="00705686" w:rsidRPr="00EB1738" w:rsidRDefault="00705686" w:rsidP="00705686">
      <w:r w:rsidRPr="00EB1738">
        <w:rPr>
          <w:rStyle w:val="Style13ptBold"/>
        </w:rPr>
        <w:t>Bailey ’</w:t>
      </w:r>
      <w:proofErr w:type="gramStart"/>
      <w:r w:rsidRPr="00EB1738">
        <w:rPr>
          <w:rStyle w:val="Style13ptBold"/>
        </w:rPr>
        <w:t>20</w:t>
      </w:r>
      <w:r w:rsidRPr="00EB1738">
        <w:t xml:space="preserve"> [</w:t>
      </w:r>
      <w:r>
        <w:t>(</w:t>
      </w:r>
      <w:proofErr w:type="gramEnd"/>
      <w:r w:rsidRPr="00EB1738">
        <w:t xml:space="preserve">Ronald and Marian L. </w:t>
      </w:r>
      <w:proofErr w:type="gramStart"/>
      <w:r w:rsidRPr="00EB1738">
        <w:t>Tupy</w:t>
      </w:r>
      <w:r>
        <w:t xml:space="preserve"> </w:t>
      </w:r>
      <w:r w:rsidRPr="00EB1738">
        <w:t xml:space="preserve"> Environmental</w:t>
      </w:r>
      <w:proofErr w:type="gramEnd"/>
      <w:r w:rsidRPr="00EB1738">
        <w:t xml:space="preserve"> Policy Expert, Science correspondent for Reason magazine; Senior fellow at the CATO Institute’s Center for Global Liberty and Prosperity; CATO Institute,</w:t>
      </w:r>
      <w:r>
        <w:t>)</w:t>
      </w:r>
      <w:r w:rsidRPr="00EB1738">
        <w:t xml:space="preserve"> May 7</w:t>
      </w:r>
      <w:r>
        <w:t xml:space="preserve">, 2020. </w:t>
      </w:r>
      <w:r w:rsidRPr="00EB1738">
        <w:t>Ten Global Trends Every Smart Person Should Know, “Ten Trends,” p. 6-34</w:t>
      </w:r>
      <w:r>
        <w:t xml:space="preserve"> //ESIEV</w:t>
      </w:r>
      <w:r w:rsidRPr="00EB1738">
        <w:t>]</w:t>
      </w:r>
    </w:p>
    <w:p w14:paraId="1B0AC4F6" w14:textId="77777777" w:rsidR="00705686" w:rsidRPr="00D34020" w:rsidRDefault="00705686" w:rsidP="00705686">
      <w:pPr>
        <w:rPr>
          <w:sz w:val="14"/>
        </w:rPr>
      </w:pPr>
      <w:r w:rsidRPr="00EB1738">
        <w:rPr>
          <w:sz w:val="14"/>
        </w:rPr>
        <w:t>TREND 1</w:t>
      </w:r>
      <w:r>
        <w:rPr>
          <w:sz w:val="14"/>
        </w:rPr>
        <w:t xml:space="preserve"> </w:t>
      </w:r>
      <w:r w:rsidRPr="00EB1738">
        <w:rPr>
          <w:sz w:val="14"/>
        </w:rPr>
        <w:t>THE GREAT ENRICHMENT</w:t>
      </w:r>
      <w:r>
        <w:rPr>
          <w:sz w:val="14"/>
        </w:rPr>
        <w:t xml:space="preserve"> </w:t>
      </w:r>
      <w:r w:rsidRPr="00EB1738">
        <w:rPr>
          <w:sz w:val="14"/>
        </w:rPr>
        <w:t xml:space="preserve">Since 1820, the size of the </w:t>
      </w:r>
      <w:r w:rsidRPr="005831CC">
        <w:rPr>
          <w:rStyle w:val="StyleUnderline"/>
          <w:highlight w:val="cyan"/>
        </w:rPr>
        <w:t>world’s economy</w:t>
      </w:r>
      <w:r w:rsidRPr="00EB1738">
        <w:rPr>
          <w:rStyle w:val="StyleUnderline"/>
        </w:rPr>
        <w:t xml:space="preserve"> has </w:t>
      </w:r>
      <w:r w:rsidRPr="005831CC">
        <w:rPr>
          <w:rStyle w:val="Emphasis"/>
          <w:highlight w:val="cyan"/>
        </w:rPr>
        <w:t>grown</w:t>
      </w:r>
      <w:r w:rsidRPr="00EB1738">
        <w:rPr>
          <w:rStyle w:val="StyleUnderline"/>
        </w:rPr>
        <w:t xml:space="preserve"> more than a </w:t>
      </w:r>
      <w:r w:rsidRPr="005831CC">
        <w:rPr>
          <w:rStyle w:val="Emphasis"/>
          <w:highlight w:val="cyan"/>
        </w:rPr>
        <w:t>hundredfold</w:t>
      </w:r>
      <w:r w:rsidRPr="00EB1738">
        <w:rPr>
          <w:sz w:val="14"/>
        </w:rPr>
        <w:t xml:space="preserve">. Over the past 200 years, </w:t>
      </w:r>
      <w:r w:rsidRPr="00EB1738">
        <w:rPr>
          <w:rStyle w:val="StyleUnderline"/>
        </w:rPr>
        <w:t>the world population grew somewhat less than eightfold</w:t>
      </w:r>
      <w:r w:rsidRPr="00EB1738">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r>
        <w:rPr>
          <w:sz w:val="14"/>
        </w:rPr>
        <w:t xml:space="preserve"> </w:t>
      </w:r>
      <w:r w:rsidRPr="00EB1738">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EB1738">
        <w:rPr>
          <w:rStyle w:val="StyleUnderline"/>
        </w:rPr>
        <w:t xml:space="preserve">global </w:t>
      </w:r>
      <w:r w:rsidRPr="00EB1738">
        <w:rPr>
          <w:rStyle w:val="Emphasis"/>
        </w:rPr>
        <w:t>economic growth</w:t>
      </w:r>
      <w:r w:rsidRPr="00EB1738">
        <w:rPr>
          <w:rStyle w:val="StyleUnderline"/>
        </w:rPr>
        <w:t xml:space="preserve"> has averaged slightly more than </w:t>
      </w:r>
      <w:r w:rsidRPr="00EB1738">
        <w:rPr>
          <w:rStyle w:val="Emphasis"/>
        </w:rPr>
        <w:t>3 percent per year</w:t>
      </w:r>
      <w:r w:rsidRPr="00EB1738">
        <w:rPr>
          <w:rStyle w:val="StyleUnderline"/>
        </w:rPr>
        <w:t>, boosting world gross product to more than $121 trillion by 2018</w:t>
      </w:r>
      <w:r w:rsidRPr="00EB1738">
        <w:rPr>
          <w:sz w:val="14"/>
        </w:rPr>
        <w:t>.10</w:t>
      </w:r>
      <w:r>
        <w:rPr>
          <w:sz w:val="14"/>
        </w:rPr>
        <w:t xml:space="preserve"> </w:t>
      </w:r>
      <w:r w:rsidRPr="00EB1738">
        <w:rPr>
          <w:sz w:val="14"/>
        </w:rPr>
        <w:t xml:space="preserve">What about the future? The Intergovernmental Panel on Climate Change’s (IPCC) benchmark </w:t>
      </w:r>
      <w:proofErr w:type="spellStart"/>
      <w:proofErr w:type="gramStart"/>
      <w:r w:rsidRPr="00EB1738">
        <w:rPr>
          <w:sz w:val="14"/>
        </w:rPr>
        <w:t>middleof</w:t>
      </w:r>
      <w:proofErr w:type="spellEnd"/>
      <w:proofErr w:type="gramEnd"/>
      <w:r w:rsidRPr="00EB1738">
        <w:rPr>
          <w:sz w:val="14"/>
        </w:rPr>
        <w:t xml:space="preserve">-the-road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t>
      </w:r>
      <w:proofErr w:type="gramStart"/>
      <w:r w:rsidRPr="00EB1738">
        <w:rPr>
          <w:sz w:val="14"/>
        </w:rPr>
        <w:t>were</w:t>
      </w:r>
      <w:proofErr w:type="gramEnd"/>
      <w:r w:rsidRPr="00EB1738">
        <w:rPr>
          <w:sz w:val="14"/>
        </w:rPr>
        <w:t xml:space="preserve"> to maintain its 2.8 percent average rate since 2000, the world’s economy would instead increase by almost tenfold to $1.1 quadrillion by 2100.12</w:t>
      </w:r>
      <w:r>
        <w:rPr>
          <w:sz w:val="14"/>
        </w:rPr>
        <w:t xml:space="preserve"> </w:t>
      </w:r>
      <w:r w:rsidRPr="00EB1738">
        <w:rPr>
          <w:sz w:val="14"/>
        </w:rPr>
        <w:t>&lt;&lt;&lt;FIGURE OMITTED&gt;&gt;&gt;</w:t>
      </w:r>
      <w:r>
        <w:rPr>
          <w:sz w:val="14"/>
        </w:rPr>
        <w:t xml:space="preserve"> </w:t>
      </w:r>
      <w:r w:rsidRPr="00EB1738">
        <w:rPr>
          <w:sz w:val="14"/>
        </w:rPr>
        <w:t>TREND 2</w:t>
      </w:r>
      <w:r>
        <w:rPr>
          <w:sz w:val="14"/>
        </w:rPr>
        <w:t xml:space="preserve"> </w:t>
      </w:r>
      <w:r w:rsidRPr="00EB1738">
        <w:rPr>
          <w:rStyle w:val="StyleUnderline"/>
        </w:rPr>
        <w:t xml:space="preserve">THE </w:t>
      </w:r>
      <w:r w:rsidRPr="005831CC">
        <w:rPr>
          <w:rStyle w:val="Emphasis"/>
          <w:highlight w:val="cyan"/>
        </w:rPr>
        <w:t>END OF POVERTY</w:t>
      </w:r>
      <w:r>
        <w:rPr>
          <w:rStyle w:val="Emphasis"/>
        </w:rPr>
        <w:t xml:space="preserve"> </w:t>
      </w:r>
      <w:r w:rsidRPr="00EB1738">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EB1738">
        <w:rPr>
          <w:rStyle w:val="StyleUnderline"/>
        </w:rPr>
        <w:t xml:space="preserve">Consequently, the </w:t>
      </w:r>
      <w:r w:rsidRPr="00EB1738">
        <w:rPr>
          <w:rStyle w:val="Emphasis"/>
        </w:rPr>
        <w:t>global proportion</w:t>
      </w:r>
      <w:r w:rsidRPr="00EB1738">
        <w:rPr>
          <w:rStyle w:val="StyleUnderline"/>
        </w:rPr>
        <w:t xml:space="preserve"> of people living in </w:t>
      </w:r>
      <w:r w:rsidRPr="00EB1738">
        <w:rPr>
          <w:rStyle w:val="Emphasis"/>
        </w:rPr>
        <w:t>extreme poverty</w:t>
      </w:r>
      <w:r w:rsidRPr="00EB1738">
        <w:rPr>
          <w:rStyle w:val="StyleUnderline"/>
        </w:rPr>
        <w:t xml:space="preserve"> began slowly </w:t>
      </w:r>
      <w:r w:rsidRPr="00EB1738">
        <w:rPr>
          <w:rStyle w:val="Emphasis"/>
        </w:rPr>
        <w:t>declining</w:t>
      </w:r>
      <w:r w:rsidRPr="00EB1738">
        <w:rPr>
          <w:rStyle w:val="StyleUnderline"/>
        </w:rPr>
        <w:t xml:space="preserve"> to 66 percent in 1910 and 55 percent by 1950</w:t>
      </w:r>
      <w:r w:rsidRPr="00EB1738">
        <w:rPr>
          <w:sz w:val="14"/>
        </w:rPr>
        <w:t xml:space="preserve">. According to the World Bank, </w:t>
      </w:r>
      <w:r w:rsidRPr="00EB1738">
        <w:rPr>
          <w:rStyle w:val="StyleUnderline"/>
        </w:rPr>
        <w:t>42 percent of the globe’s population was still living in absolute poverty in 1981</w:t>
      </w:r>
      <w:r w:rsidRPr="00EB1738">
        <w:rPr>
          <w:sz w:val="14"/>
        </w:rPr>
        <w:t xml:space="preserve">. In other words, it </w:t>
      </w:r>
      <w:r w:rsidRPr="00EB1738">
        <w:rPr>
          <w:rStyle w:val="StyleUnderline"/>
        </w:rPr>
        <w:t>took 160 years for the rate of extreme poverty to fall by half</w:t>
      </w:r>
      <w:r w:rsidRPr="00EB1738">
        <w:rPr>
          <w:sz w:val="14"/>
        </w:rPr>
        <w:t xml:space="preserve">. Fortunately, </w:t>
      </w:r>
      <w:r w:rsidRPr="00EB1738">
        <w:rPr>
          <w:rStyle w:val="StyleUnderline"/>
        </w:rPr>
        <w:t xml:space="preserve">the </w:t>
      </w:r>
      <w:r w:rsidRPr="005831CC">
        <w:rPr>
          <w:rStyle w:val="Emphasis"/>
          <w:highlight w:val="cyan"/>
        </w:rPr>
        <w:t>pace</w:t>
      </w:r>
      <w:r w:rsidRPr="005831CC">
        <w:rPr>
          <w:rStyle w:val="StyleUnderline"/>
          <w:highlight w:val="cyan"/>
        </w:rPr>
        <w:t xml:space="preserve"> of</w:t>
      </w:r>
      <w:r w:rsidRPr="00EB1738">
        <w:rPr>
          <w:rStyle w:val="StyleUnderline"/>
        </w:rPr>
        <w:t xml:space="preserve"> global poverty </w:t>
      </w:r>
      <w:r w:rsidRPr="005831CC">
        <w:rPr>
          <w:rStyle w:val="StyleUnderline"/>
          <w:highlight w:val="cyan"/>
        </w:rPr>
        <w:t>reduction</w:t>
      </w:r>
      <w:r w:rsidRPr="00EB1738">
        <w:rPr>
          <w:rStyle w:val="StyleUnderline"/>
        </w:rPr>
        <w:t xml:space="preserve"> has </w:t>
      </w:r>
      <w:r w:rsidRPr="00D34020">
        <w:rPr>
          <w:rStyle w:val="StyleUnderline"/>
        </w:rPr>
        <w:t xml:space="preserve">greatly </w:t>
      </w:r>
      <w:r w:rsidRPr="005831CC">
        <w:rPr>
          <w:rStyle w:val="Emphasis"/>
          <w:highlight w:val="cyan"/>
        </w:rPr>
        <w:t>sped up</w:t>
      </w:r>
      <w:r w:rsidRPr="00EB1738">
        <w:rPr>
          <w:sz w:val="14"/>
        </w:rPr>
        <w:t xml:space="preserve">.14 The latest World Bank assessment reckons that </w:t>
      </w:r>
      <w:r w:rsidRPr="00EB1738">
        <w:rPr>
          <w:rStyle w:val="StyleUnderline"/>
        </w:rPr>
        <w:t xml:space="preserve">the share of the </w:t>
      </w:r>
      <w:r w:rsidRPr="00EB1738">
        <w:rPr>
          <w:rStyle w:val="Emphasis"/>
        </w:rPr>
        <w:t>world’s inhabitants</w:t>
      </w:r>
      <w:r w:rsidRPr="00EB1738">
        <w:rPr>
          <w:rStyle w:val="StyleUnderline"/>
        </w:rPr>
        <w:t xml:space="preserve"> living in </w:t>
      </w:r>
      <w:r w:rsidRPr="00EB1738">
        <w:rPr>
          <w:rStyle w:val="Emphasis"/>
        </w:rPr>
        <w:t>extreme poverty</w:t>
      </w:r>
      <w:r w:rsidRPr="00EB1738">
        <w:rPr>
          <w:rStyle w:val="StyleUnderline"/>
        </w:rPr>
        <w:t xml:space="preserve"> fell to </w:t>
      </w:r>
      <w:r w:rsidRPr="00EB1738">
        <w:rPr>
          <w:rStyle w:val="Emphasis"/>
        </w:rPr>
        <w:t>8.6 percent</w:t>
      </w:r>
      <w:r w:rsidRPr="00EB1738">
        <w:rPr>
          <w:rStyle w:val="StyleUnderline"/>
        </w:rPr>
        <w:t xml:space="preserve"> in 2018</w:t>
      </w:r>
      <w:r w:rsidRPr="00EB1738">
        <w:rPr>
          <w:sz w:val="14"/>
        </w:rPr>
        <w:t>. In 1990, about 1.9 billion of the world’s people lived in extreme poverty</w:t>
      </w:r>
      <w:proofErr w:type="gramStart"/>
      <w:r w:rsidRPr="00EB1738">
        <w:rPr>
          <w:sz w:val="14"/>
        </w:rPr>
        <w:t>;15</w:t>
      </w:r>
      <w:proofErr w:type="gramEnd"/>
      <w:r w:rsidRPr="00EB1738">
        <w:rPr>
          <w:sz w:val="14"/>
        </w:rPr>
        <w:t xml:space="preserve"> by 2018, that number had dropped to 650 million, even </w:t>
      </w:r>
      <w:r w:rsidRPr="005831CC">
        <w:rPr>
          <w:rStyle w:val="StyleUnderline"/>
          <w:highlight w:val="cyan"/>
        </w:rPr>
        <w:t xml:space="preserve">despite </w:t>
      </w:r>
      <w:r w:rsidRPr="00D34020">
        <w:rPr>
          <w:rStyle w:val="StyleUnderline"/>
        </w:rPr>
        <w:t xml:space="preserve">ongoing </w:t>
      </w:r>
      <w:r w:rsidRPr="005831CC">
        <w:rPr>
          <w:rStyle w:val="Emphasis"/>
          <w:highlight w:val="cyan"/>
        </w:rPr>
        <w:t>population increases</w:t>
      </w:r>
      <w:r w:rsidRPr="00EB1738">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r>
        <w:rPr>
          <w:sz w:val="14"/>
        </w:rPr>
        <w:t xml:space="preserve"> </w:t>
      </w:r>
      <w:r w:rsidRPr="00EB1738">
        <w:rPr>
          <w:sz w:val="14"/>
        </w:rPr>
        <w:t>&lt;&lt;&lt;FIGURE OMITTED&gt;&gt;&gt;</w:t>
      </w:r>
      <w:r>
        <w:rPr>
          <w:sz w:val="14"/>
        </w:rPr>
        <w:t xml:space="preserve"> </w:t>
      </w:r>
      <w:r w:rsidRPr="00EB1738">
        <w:rPr>
          <w:sz w:val="14"/>
        </w:rPr>
        <w:t>TREND 3</w:t>
      </w:r>
      <w:r>
        <w:rPr>
          <w:sz w:val="14"/>
        </w:rPr>
        <w:t xml:space="preserve"> </w:t>
      </w:r>
      <w:r w:rsidRPr="00EB1738">
        <w:rPr>
          <w:sz w:val="14"/>
        </w:rPr>
        <w:t>ARE WE RUNNING OUT OF RESOURCES?</w:t>
      </w:r>
      <w:r>
        <w:rPr>
          <w:sz w:val="14"/>
        </w:rPr>
        <w:t xml:space="preserve"> </w:t>
      </w:r>
      <w:r w:rsidRPr="00EB1738">
        <w:rPr>
          <w:sz w:val="14"/>
        </w:rPr>
        <w:t xml:space="preserve">In his 1968 book The Population Bomb, Stanford University biologist Paul Ehrlich </w:t>
      </w:r>
      <w:r w:rsidRPr="00EB1738">
        <w:rPr>
          <w:rStyle w:val="StyleUnderline"/>
        </w:rPr>
        <w:t xml:space="preserve">warned that </w:t>
      </w:r>
      <w:r w:rsidRPr="00D34020">
        <w:rPr>
          <w:rStyle w:val="Emphasis"/>
        </w:rPr>
        <w:t>overpopulation</w:t>
      </w:r>
      <w:r w:rsidRPr="00D34020">
        <w:rPr>
          <w:rStyle w:val="StyleUnderline"/>
        </w:rPr>
        <w:t xml:space="preserve"> and </w:t>
      </w:r>
      <w:r w:rsidRPr="00D34020">
        <w:rPr>
          <w:rStyle w:val="Emphasis"/>
        </w:rPr>
        <w:t>overconsumption</w:t>
      </w:r>
      <w:r w:rsidRPr="00D34020">
        <w:rPr>
          <w:rStyle w:val="StyleUnderline"/>
        </w:rPr>
        <w:t xml:space="preserve"> would result in the </w:t>
      </w:r>
      <w:r w:rsidRPr="00D34020">
        <w:rPr>
          <w:rStyle w:val="Emphasis"/>
        </w:rPr>
        <w:t>exhaustion</w:t>
      </w:r>
      <w:r w:rsidRPr="00EB1738">
        <w:rPr>
          <w:rStyle w:val="StyleUnderline"/>
        </w:rPr>
        <w:t xml:space="preserve"> of </w:t>
      </w:r>
      <w:r w:rsidRPr="00EB1738">
        <w:rPr>
          <w:rStyle w:val="Emphasis"/>
        </w:rPr>
        <w:t>resources</w:t>
      </w:r>
      <w:r w:rsidRPr="00EB1738">
        <w:rPr>
          <w:rStyle w:val="StyleUnderline"/>
        </w:rPr>
        <w:t xml:space="preserve"> and a global catastrophe</w:t>
      </w:r>
      <w:r w:rsidRPr="00EB1738">
        <w:rPr>
          <w:sz w:val="14"/>
        </w:rPr>
        <w:t xml:space="preserve">.16 To understand whether that is likely to happen, it is </w:t>
      </w:r>
      <w:r w:rsidRPr="00EB1738">
        <w:rPr>
          <w:rStyle w:val="StyleUnderline"/>
        </w:rPr>
        <w:t>important to recognize that resources are not finite in the same way that a slice of pizza is finite</w:t>
      </w:r>
      <w:r w:rsidRPr="00EB1738">
        <w:rPr>
          <w:sz w:val="14"/>
        </w:rPr>
        <w:t xml:space="preserve">. That’s because </w:t>
      </w:r>
      <w:r w:rsidRPr="00EB1738">
        <w:rPr>
          <w:rStyle w:val="StyleUnderline"/>
        </w:rPr>
        <w:t xml:space="preserve">the </w:t>
      </w:r>
      <w:r w:rsidRPr="005831CC">
        <w:rPr>
          <w:rStyle w:val="Emphasis"/>
          <w:highlight w:val="cyan"/>
        </w:rPr>
        <w:t>totality</w:t>
      </w:r>
      <w:r w:rsidRPr="00EB1738">
        <w:rPr>
          <w:rStyle w:val="StyleUnderline"/>
        </w:rPr>
        <w:t xml:space="preserve"> </w:t>
      </w:r>
      <w:r w:rsidRPr="005831CC">
        <w:rPr>
          <w:rStyle w:val="StyleUnderline"/>
          <w:highlight w:val="cyan"/>
        </w:rPr>
        <w:t>of</w:t>
      </w:r>
      <w:r w:rsidRPr="00EB1738">
        <w:rPr>
          <w:rStyle w:val="StyleUnderline"/>
        </w:rPr>
        <w:t xml:space="preserve"> our </w:t>
      </w:r>
      <w:r w:rsidRPr="005831CC">
        <w:rPr>
          <w:rStyle w:val="Emphasis"/>
          <w:highlight w:val="cyan"/>
        </w:rPr>
        <w:t>resources</w:t>
      </w:r>
      <w:r w:rsidRPr="00EB1738">
        <w:rPr>
          <w:rStyle w:val="StyleUnderline"/>
        </w:rPr>
        <w:t xml:space="preserve"> is </w:t>
      </w:r>
      <w:r w:rsidRPr="005831CC">
        <w:rPr>
          <w:rStyle w:val="StyleUnderline"/>
          <w:highlight w:val="cyan"/>
        </w:rPr>
        <w:t xml:space="preserve">neither </w:t>
      </w:r>
      <w:r w:rsidRPr="005831CC">
        <w:rPr>
          <w:rStyle w:val="Emphasis"/>
          <w:highlight w:val="cyan"/>
        </w:rPr>
        <w:t>known</w:t>
      </w:r>
      <w:r w:rsidRPr="005831CC">
        <w:rPr>
          <w:rStyle w:val="StyleUnderline"/>
          <w:highlight w:val="cyan"/>
        </w:rPr>
        <w:t xml:space="preserve"> nor </w:t>
      </w:r>
      <w:r w:rsidRPr="005831CC">
        <w:rPr>
          <w:rStyle w:val="Emphasis"/>
          <w:highlight w:val="cyan"/>
        </w:rPr>
        <w:t>fixed</w:t>
      </w:r>
      <w:r w:rsidRPr="00EB1738">
        <w:rPr>
          <w:sz w:val="14"/>
        </w:rPr>
        <w:t>.</w:t>
      </w:r>
      <w:r>
        <w:rPr>
          <w:sz w:val="14"/>
        </w:rPr>
        <w:t xml:space="preserve"> </w:t>
      </w:r>
      <w:r w:rsidRPr="00EB1738">
        <w:rPr>
          <w:rStyle w:val="StyleUnderline"/>
        </w:rPr>
        <w:t>In a competitive economy, humanity’s knowledge about the value and availability of something tends to be reflected in its price</w:t>
      </w:r>
      <w:r w:rsidRPr="00EB1738">
        <w:rPr>
          <w:sz w:val="14"/>
        </w:rPr>
        <w:t xml:space="preserve">. If prices fall, resources can be deemed to have become more abundant relative to demand. </w:t>
      </w:r>
      <w:r w:rsidRPr="005831CC">
        <w:rPr>
          <w:rStyle w:val="StyleUnderline"/>
          <w:highlight w:val="cyan"/>
        </w:rPr>
        <w:t xml:space="preserve">If </w:t>
      </w:r>
      <w:r w:rsidRPr="005831CC">
        <w:rPr>
          <w:rStyle w:val="Emphasis"/>
          <w:highlight w:val="cyan"/>
        </w:rPr>
        <w:t>prices increase</w:t>
      </w:r>
      <w:r w:rsidRPr="00EB1738">
        <w:rPr>
          <w:rStyle w:val="StyleUnderline"/>
        </w:rPr>
        <w:t xml:space="preserve">, they can be </w:t>
      </w:r>
      <w:r w:rsidRPr="005831CC">
        <w:rPr>
          <w:rStyle w:val="StyleUnderline"/>
          <w:highlight w:val="cyan"/>
        </w:rPr>
        <w:t>deemed</w:t>
      </w:r>
      <w:r w:rsidRPr="00EB1738">
        <w:rPr>
          <w:rStyle w:val="StyleUnderline"/>
        </w:rPr>
        <w:t xml:space="preserve"> to have become </w:t>
      </w:r>
      <w:r w:rsidRPr="005831CC">
        <w:rPr>
          <w:rStyle w:val="Emphasis"/>
          <w:highlight w:val="cyan"/>
        </w:rPr>
        <w:t>less abundant</w:t>
      </w:r>
      <w:r w:rsidRPr="005831CC">
        <w:rPr>
          <w:rStyle w:val="StyleUnderline"/>
          <w:highlight w:val="cyan"/>
        </w:rPr>
        <w:t>,</w:t>
      </w:r>
      <w:r w:rsidRPr="00EB1738">
        <w:rPr>
          <w:rStyle w:val="StyleUnderline"/>
        </w:rPr>
        <w:t xml:space="preserve"> again relative to demand</w:t>
      </w:r>
      <w:r w:rsidRPr="00EB1738">
        <w:rPr>
          <w:sz w:val="14"/>
        </w:rPr>
        <w:t xml:space="preserve">. Higher prices also </w:t>
      </w:r>
      <w:r w:rsidRPr="00EB1738">
        <w:rPr>
          <w:rStyle w:val="StyleUnderline"/>
        </w:rPr>
        <w:t xml:space="preserve">create </w:t>
      </w:r>
      <w:r w:rsidRPr="005831CC">
        <w:rPr>
          <w:rStyle w:val="Emphasis"/>
          <w:highlight w:val="cyan"/>
        </w:rPr>
        <w:t>incentives</w:t>
      </w:r>
      <w:r w:rsidRPr="005831CC">
        <w:rPr>
          <w:rStyle w:val="StyleUnderline"/>
          <w:highlight w:val="cyan"/>
        </w:rPr>
        <w:t xml:space="preserve"> for </w:t>
      </w:r>
      <w:r w:rsidRPr="005831CC">
        <w:rPr>
          <w:rStyle w:val="Emphasis"/>
          <w:highlight w:val="cyan"/>
        </w:rPr>
        <w:t>innovation</w:t>
      </w:r>
      <w:r w:rsidRPr="00EB1738">
        <w:rPr>
          <w:rStyle w:val="StyleUnderline"/>
        </w:rPr>
        <w:t xml:space="preserve">, including discoveries of </w:t>
      </w:r>
      <w:r w:rsidRPr="00D34020">
        <w:rPr>
          <w:rStyle w:val="Emphasis"/>
        </w:rPr>
        <w:t>new deposits</w:t>
      </w:r>
      <w:r w:rsidRPr="00EB1738">
        <w:rPr>
          <w:rStyle w:val="StyleUnderline"/>
        </w:rPr>
        <w:t xml:space="preserve">, </w:t>
      </w:r>
      <w:r w:rsidRPr="00EB1738">
        <w:rPr>
          <w:rStyle w:val="Emphasis"/>
        </w:rPr>
        <w:t xml:space="preserve">greater </w:t>
      </w:r>
      <w:r w:rsidRPr="005831CC">
        <w:rPr>
          <w:rStyle w:val="Emphasis"/>
          <w:highlight w:val="cyan"/>
        </w:rPr>
        <w:t>efficiency</w:t>
      </w:r>
      <w:r w:rsidRPr="00EB1738">
        <w:rPr>
          <w:rStyle w:val="StyleUnderline"/>
        </w:rPr>
        <w:t xml:space="preserve"> of use, </w:t>
      </w:r>
      <w:r w:rsidRPr="005831CC">
        <w:rPr>
          <w:rStyle w:val="StyleUnderline"/>
          <w:highlight w:val="cyan"/>
        </w:rPr>
        <w:t>and</w:t>
      </w:r>
      <w:r w:rsidRPr="00EB1738">
        <w:rPr>
          <w:rStyle w:val="StyleUnderline"/>
        </w:rPr>
        <w:t xml:space="preserve"> the development of </w:t>
      </w:r>
      <w:r w:rsidRPr="005831CC">
        <w:rPr>
          <w:rStyle w:val="Emphasis"/>
          <w:highlight w:val="cyan"/>
        </w:rPr>
        <w:t>substitutes</w:t>
      </w:r>
      <w:r w:rsidRPr="00EB1738">
        <w:rPr>
          <w:sz w:val="14"/>
        </w:rPr>
        <w:t>.</w:t>
      </w:r>
      <w:r>
        <w:rPr>
          <w:sz w:val="14"/>
        </w:rPr>
        <w:t xml:space="preserve"> </w:t>
      </w:r>
      <w:r w:rsidRPr="00EB1738">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w:t>
      </w:r>
      <w:proofErr w:type="gramStart"/>
      <w:r w:rsidRPr="00EB1738">
        <w:rPr>
          <w:sz w:val="14"/>
        </w:rPr>
        <w:t>.17</w:t>
      </w:r>
      <w:proofErr w:type="gramEnd"/>
      <w:r>
        <w:rPr>
          <w:sz w:val="14"/>
        </w:rPr>
        <w:t xml:space="preserve"> </w:t>
      </w:r>
      <w:r w:rsidRPr="00EB1738">
        <w:rPr>
          <w:sz w:val="14"/>
        </w:rPr>
        <w:t xml:space="preserve">Between 1980 and 2017, the inflation adjusted global hourly income per person also grew by 80.1 percent. Therefore, </w:t>
      </w:r>
      <w:proofErr w:type="gramStart"/>
      <w:r w:rsidRPr="00EB1738">
        <w:rPr>
          <w:sz w:val="14"/>
        </w:rPr>
        <w:t>for the amount of</w:t>
      </w:r>
      <w:proofErr w:type="gramEnd"/>
      <w:r w:rsidRPr="00EB1738">
        <w:rPr>
          <w:sz w:val="14"/>
        </w:rPr>
        <w:t xml:space="preserve"> work required, commodities became 64.7 percent cheaper. Put differently, </w:t>
      </w:r>
      <w:r w:rsidRPr="00EB1738">
        <w:rPr>
          <w:rStyle w:val="StyleUnderline"/>
        </w:rPr>
        <w:t>commodities that took 60 minutes of work to buy in 1980 took only 21 minutes of work to buy in 2017</w:t>
      </w:r>
      <w:r w:rsidRPr="00EB1738">
        <w:rPr>
          <w:sz w:val="14"/>
        </w:rPr>
        <w:t xml:space="preserve">.18 All in all, </w:t>
      </w:r>
      <w:r w:rsidRPr="00EB1738">
        <w:rPr>
          <w:rStyle w:val="Emphasis"/>
        </w:rPr>
        <w:t>resources</w:t>
      </w:r>
      <w:r w:rsidRPr="00EB1738">
        <w:rPr>
          <w:rStyle w:val="StyleUnderline"/>
        </w:rPr>
        <w:t xml:space="preserve"> are </w:t>
      </w:r>
      <w:r w:rsidRPr="00EB1738">
        <w:rPr>
          <w:rStyle w:val="Emphasis"/>
        </w:rPr>
        <w:t>not</w:t>
      </w:r>
      <w:r w:rsidRPr="00EB1738">
        <w:rPr>
          <w:rStyle w:val="StyleUnderline"/>
        </w:rPr>
        <w:t xml:space="preserve"> being </w:t>
      </w:r>
      <w:r w:rsidRPr="00EB1738">
        <w:rPr>
          <w:rStyle w:val="Emphasis"/>
        </w:rPr>
        <w:t>depleted</w:t>
      </w:r>
      <w:r w:rsidRPr="00EB1738">
        <w:rPr>
          <w:sz w:val="14"/>
        </w:rPr>
        <w:t xml:space="preserve"> in the way that Ehrlich feared they would—as witnessed by the fact that </w:t>
      </w:r>
      <w:r w:rsidRPr="00EB1738">
        <w:rPr>
          <w:rStyle w:val="StyleUnderline"/>
        </w:rPr>
        <w:t xml:space="preserve">humanity has </w:t>
      </w:r>
      <w:r w:rsidRPr="005831CC">
        <w:rPr>
          <w:rStyle w:val="Emphasis"/>
          <w:highlight w:val="cyan"/>
        </w:rPr>
        <w:t xml:space="preserve">not </w:t>
      </w:r>
      <w:r w:rsidRPr="00D34020">
        <w:rPr>
          <w:rStyle w:val="Emphasis"/>
        </w:rPr>
        <w:t>yet</w:t>
      </w:r>
      <w:r w:rsidRPr="00D34020">
        <w:rPr>
          <w:rStyle w:val="StyleUnderline"/>
        </w:rPr>
        <w:t xml:space="preserve"> </w:t>
      </w:r>
      <w:r w:rsidRPr="005831CC">
        <w:rPr>
          <w:rStyle w:val="StyleUnderline"/>
          <w:highlight w:val="cyan"/>
        </w:rPr>
        <w:t xml:space="preserve">run out of </w:t>
      </w:r>
      <w:r w:rsidRPr="00D34020">
        <w:rPr>
          <w:rStyle w:val="StyleUnderline"/>
        </w:rPr>
        <w:t xml:space="preserve">a </w:t>
      </w:r>
      <w:r w:rsidRPr="005831CC">
        <w:rPr>
          <w:rStyle w:val="Emphasis"/>
          <w:highlight w:val="cyan"/>
        </w:rPr>
        <w:t>single</w:t>
      </w:r>
      <w:r w:rsidRPr="00EB1738">
        <w:rPr>
          <w:rStyle w:val="StyleUnderline"/>
        </w:rPr>
        <w:t xml:space="preserve"> supposedly </w:t>
      </w:r>
      <w:r w:rsidRPr="005831CC">
        <w:rPr>
          <w:rStyle w:val="Emphasis"/>
          <w:highlight w:val="cyan"/>
        </w:rPr>
        <w:t xml:space="preserve">nonrenewable </w:t>
      </w:r>
      <w:r w:rsidRPr="00D34020">
        <w:rPr>
          <w:rStyle w:val="Emphasis"/>
        </w:rPr>
        <w:t>resource</w:t>
      </w:r>
      <w:r w:rsidRPr="00EB1738">
        <w:rPr>
          <w:sz w:val="14"/>
        </w:rPr>
        <w:t xml:space="preserve">. In fact, </w:t>
      </w:r>
      <w:r w:rsidRPr="00EB1738">
        <w:rPr>
          <w:rStyle w:val="Emphasis"/>
        </w:rPr>
        <w:t>resources</w:t>
      </w:r>
      <w:r w:rsidRPr="00EB1738">
        <w:rPr>
          <w:rStyle w:val="StyleUnderline"/>
        </w:rPr>
        <w:t xml:space="preserve"> tend to become </w:t>
      </w:r>
      <w:r w:rsidRPr="005831CC">
        <w:rPr>
          <w:rStyle w:val="Emphasis"/>
          <w:highlight w:val="cyan"/>
        </w:rPr>
        <w:t>more abundant</w:t>
      </w:r>
      <w:r w:rsidRPr="00EB1738">
        <w:rPr>
          <w:rStyle w:val="StyleUnderline"/>
        </w:rPr>
        <w:t xml:space="preserve"> over time </w:t>
      </w:r>
      <w:r w:rsidRPr="005831CC">
        <w:rPr>
          <w:rStyle w:val="Emphasis"/>
          <w:highlight w:val="cyan"/>
        </w:rPr>
        <w:t>relative</w:t>
      </w:r>
      <w:r w:rsidRPr="005831CC">
        <w:rPr>
          <w:rStyle w:val="StyleUnderline"/>
          <w:highlight w:val="cyan"/>
        </w:rPr>
        <w:t xml:space="preserve"> to</w:t>
      </w:r>
      <w:r w:rsidRPr="00EB1738">
        <w:rPr>
          <w:rStyle w:val="StyleUnderline"/>
        </w:rPr>
        <w:t xml:space="preserve"> the </w:t>
      </w:r>
      <w:r w:rsidRPr="005831CC">
        <w:rPr>
          <w:rStyle w:val="Emphasis"/>
          <w:highlight w:val="cyan"/>
        </w:rPr>
        <w:t>demand</w:t>
      </w:r>
      <w:r w:rsidRPr="00EB1738">
        <w:rPr>
          <w:rStyle w:val="StyleUnderline"/>
        </w:rPr>
        <w:t xml:space="preserve"> for them</w:t>
      </w:r>
      <w:r w:rsidRPr="00EB1738">
        <w:rPr>
          <w:sz w:val="14"/>
        </w:rPr>
        <w:t>.</w:t>
      </w:r>
      <w:r>
        <w:rPr>
          <w:sz w:val="14"/>
        </w:rPr>
        <w:t xml:space="preserve"> </w:t>
      </w:r>
      <w:r w:rsidRPr="00EB1738">
        <w:rPr>
          <w:sz w:val="14"/>
        </w:rPr>
        <w:t>&lt;&lt;&lt;FIGURE OMITTED&gt;&gt;&gt;</w:t>
      </w:r>
      <w:r>
        <w:rPr>
          <w:sz w:val="14"/>
        </w:rPr>
        <w:t xml:space="preserve"> </w:t>
      </w:r>
      <w:r w:rsidRPr="00EB1738">
        <w:rPr>
          <w:sz w:val="14"/>
        </w:rPr>
        <w:t>TREND 4</w:t>
      </w:r>
      <w:r>
        <w:rPr>
          <w:sz w:val="14"/>
        </w:rPr>
        <w:t xml:space="preserve"> </w:t>
      </w:r>
      <w:r w:rsidRPr="00EB1738">
        <w:rPr>
          <w:sz w:val="14"/>
        </w:rPr>
        <w:t>PEAK POPULATION</w:t>
      </w:r>
      <w:r>
        <w:rPr>
          <w:sz w:val="14"/>
        </w:rPr>
        <w:t xml:space="preserve"> </w:t>
      </w:r>
      <w:r w:rsidRPr="00EB1738">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B1738">
        <w:rPr>
          <w:rStyle w:val="StyleUnderline"/>
        </w:rPr>
        <w:t xml:space="preserve">assuming rapid </w:t>
      </w:r>
      <w:r w:rsidRPr="00EB1738">
        <w:rPr>
          <w:rStyle w:val="Emphasis"/>
        </w:rPr>
        <w:t>economic growth</w:t>
      </w:r>
      <w:r w:rsidRPr="00EB1738">
        <w:rPr>
          <w:rStyle w:val="StyleUnderline"/>
        </w:rPr>
        <w:t xml:space="preserve">, </w:t>
      </w:r>
      <w:r w:rsidRPr="00EB1738">
        <w:rPr>
          <w:rStyle w:val="Emphasis"/>
        </w:rPr>
        <w:t>technological advancement</w:t>
      </w:r>
      <w:r w:rsidRPr="00EB1738">
        <w:rPr>
          <w:rStyle w:val="StyleUnderline"/>
        </w:rPr>
        <w:t xml:space="preserve">, and </w:t>
      </w:r>
      <w:r w:rsidRPr="00EB1738">
        <w:rPr>
          <w:rStyle w:val="Emphasis"/>
        </w:rPr>
        <w:t>rising</w:t>
      </w:r>
      <w:r w:rsidRPr="00EB1738">
        <w:rPr>
          <w:rStyle w:val="StyleUnderline"/>
        </w:rPr>
        <w:t xml:space="preserve"> levels of </w:t>
      </w:r>
      <w:r w:rsidRPr="00EB1738">
        <w:rPr>
          <w:rStyle w:val="Emphasis"/>
        </w:rPr>
        <w:t>educational attainment</w:t>
      </w:r>
      <w:r w:rsidRPr="00EB1738">
        <w:rPr>
          <w:rStyle w:val="StyleUnderline"/>
        </w:rPr>
        <w:t xml:space="preserve"> for both sexes</w:t>
      </w:r>
      <w:r w:rsidRPr="00EB1738">
        <w:rPr>
          <w:sz w:val="14"/>
        </w:rPr>
        <w:t xml:space="preserve">—all factors that tend to lower fertility—Lutz projects that </w:t>
      </w:r>
      <w:r w:rsidRPr="00EB1738">
        <w:rPr>
          <w:rStyle w:val="Emphasis"/>
        </w:rPr>
        <w:t>world population</w:t>
      </w:r>
      <w:r w:rsidRPr="00EB1738">
        <w:rPr>
          <w:rStyle w:val="StyleUnderline"/>
        </w:rPr>
        <w:t xml:space="preserve"> will more likely </w:t>
      </w:r>
      <w:r w:rsidRPr="00EB1738">
        <w:rPr>
          <w:rStyle w:val="Emphasis"/>
        </w:rPr>
        <w:t>peak</w:t>
      </w:r>
      <w:r w:rsidRPr="00EB1738">
        <w:rPr>
          <w:rStyle w:val="StyleUnderline"/>
        </w:rPr>
        <w:t xml:space="preserve"> at about </w:t>
      </w:r>
      <w:r w:rsidRPr="00EB1738">
        <w:rPr>
          <w:rStyle w:val="Emphasis"/>
        </w:rPr>
        <w:t>8.9 billion</w:t>
      </w:r>
      <w:r w:rsidRPr="00EB1738">
        <w:rPr>
          <w:rStyle w:val="StyleUnderline"/>
        </w:rPr>
        <w:t xml:space="preserve"> by 2060 and </w:t>
      </w:r>
      <w:r w:rsidRPr="00EB1738">
        <w:rPr>
          <w:rStyle w:val="Emphasis"/>
        </w:rPr>
        <w:t>decline</w:t>
      </w:r>
      <w:r w:rsidRPr="00EB1738">
        <w:rPr>
          <w:rStyle w:val="StyleUnderline"/>
        </w:rPr>
        <w:t xml:space="preserve"> to 7.8 billion by the </w:t>
      </w:r>
      <w:r w:rsidRPr="00EB1738">
        <w:rPr>
          <w:rStyle w:val="Emphasis"/>
        </w:rPr>
        <w:t>end</w:t>
      </w:r>
      <w:r w:rsidRPr="00EB1738">
        <w:rPr>
          <w:rStyle w:val="StyleUnderline"/>
        </w:rPr>
        <w:t xml:space="preserve"> of the </w:t>
      </w:r>
      <w:r w:rsidRPr="00EB1738">
        <w:rPr>
          <w:rStyle w:val="Emphasis"/>
        </w:rPr>
        <w:t>21st century</w:t>
      </w:r>
      <w:r w:rsidRPr="00EB1738">
        <w:rPr>
          <w:sz w:val="14"/>
        </w:rPr>
        <w:t>.20 Today, global population stands at about 7.7 billion.</w:t>
      </w:r>
      <w:r>
        <w:rPr>
          <w:sz w:val="14"/>
        </w:rPr>
        <w:t xml:space="preserve"> </w:t>
      </w:r>
      <w:r w:rsidRPr="00EB1738">
        <w:rPr>
          <w:sz w:val="14"/>
        </w:rPr>
        <w:t xml:space="preserve">These projections </w:t>
      </w:r>
      <w:r w:rsidRPr="00EB1738">
        <w:rPr>
          <w:rStyle w:val="Emphasis"/>
        </w:rPr>
        <w:t>contrast</w:t>
      </w:r>
      <w:r w:rsidRPr="00EB1738">
        <w:rPr>
          <w:rStyle w:val="StyleUnderline"/>
        </w:rPr>
        <w:t xml:space="preserve"> with the </w:t>
      </w:r>
      <w:r w:rsidRPr="00EB1738">
        <w:rPr>
          <w:rStyle w:val="Emphasis"/>
        </w:rPr>
        <w:t>U</w:t>
      </w:r>
      <w:r w:rsidRPr="00EB1738">
        <w:rPr>
          <w:rStyle w:val="StyleUnderline"/>
        </w:rPr>
        <w:t xml:space="preserve">nited </w:t>
      </w:r>
      <w:r w:rsidRPr="00EB1738">
        <w:rPr>
          <w:rStyle w:val="Emphasis"/>
        </w:rPr>
        <w:t>N</w:t>
      </w:r>
      <w:r w:rsidRPr="00EB1738">
        <w:rPr>
          <w:rStyle w:val="StyleUnderline"/>
        </w:rPr>
        <w:t>ations’ median population projection, which reckons that there is a good chance that the world population will peak at 10.9 billion before 2100</w:t>
      </w:r>
      <w:r w:rsidRPr="00EB1738">
        <w:rPr>
          <w:sz w:val="14"/>
        </w:rPr>
        <w:t xml:space="preserve">.21 Lutz and his fellow researchers point out that </w:t>
      </w:r>
      <w:r w:rsidRPr="00EB1738">
        <w:rPr>
          <w:rStyle w:val="StyleUnderline"/>
        </w:rPr>
        <w:t xml:space="preserve">past UN projections have been </w:t>
      </w:r>
      <w:r w:rsidRPr="00EB1738">
        <w:rPr>
          <w:rStyle w:val="Emphasis"/>
        </w:rPr>
        <w:t>too high</w:t>
      </w:r>
      <w:r w:rsidRPr="00EB1738">
        <w:rPr>
          <w:sz w:val="14"/>
        </w:rPr>
        <w:t xml:space="preserve">. That has been the case, they argue, </w:t>
      </w:r>
      <w:r w:rsidRPr="00EB1738">
        <w:rPr>
          <w:rStyle w:val="StyleUnderline"/>
        </w:rPr>
        <w:t xml:space="preserve">because the UN does not take adequate account of the effects on </w:t>
      </w:r>
      <w:r w:rsidRPr="00EB1738">
        <w:rPr>
          <w:rStyle w:val="Emphasis"/>
        </w:rPr>
        <w:t>fertility</w:t>
      </w:r>
      <w:r w:rsidRPr="00EB1738">
        <w:rPr>
          <w:rStyle w:val="StyleUnderline"/>
        </w:rPr>
        <w:t xml:space="preserve"> of increased levels of </w:t>
      </w:r>
      <w:r w:rsidRPr="00EB1738">
        <w:rPr>
          <w:rStyle w:val="Emphasis"/>
        </w:rPr>
        <w:t>education</w:t>
      </w:r>
      <w:r w:rsidRPr="00EB1738">
        <w:rPr>
          <w:sz w:val="14"/>
        </w:rPr>
        <w:t>, especially the schooling of girls and women.</w:t>
      </w:r>
      <w:r>
        <w:rPr>
          <w:sz w:val="14"/>
        </w:rPr>
        <w:t xml:space="preserve"> </w:t>
      </w:r>
      <w:r w:rsidRPr="00EB1738">
        <w:rPr>
          <w:sz w:val="14"/>
        </w:rPr>
        <w:t xml:space="preserve">Other global trends—such as </w:t>
      </w:r>
      <w:r w:rsidRPr="00EB1738">
        <w:rPr>
          <w:rStyle w:val="StyleUnderline"/>
        </w:rPr>
        <w:t xml:space="preserve">steeply falling </w:t>
      </w:r>
      <w:r w:rsidRPr="00EB1738">
        <w:rPr>
          <w:rStyle w:val="Emphasis"/>
        </w:rPr>
        <w:t>child mortality</w:t>
      </w:r>
      <w:r w:rsidRPr="00EB1738">
        <w:rPr>
          <w:rStyle w:val="StyleUnderline"/>
        </w:rPr>
        <w:t xml:space="preserve"> rates, </w:t>
      </w:r>
      <w:r w:rsidRPr="00EB1738">
        <w:rPr>
          <w:rStyle w:val="Emphasis"/>
        </w:rPr>
        <w:t xml:space="preserve">increased </w:t>
      </w:r>
      <w:r w:rsidRPr="005831CC">
        <w:rPr>
          <w:rStyle w:val="Emphasis"/>
          <w:highlight w:val="cyan"/>
        </w:rPr>
        <w:t>urbanization</w:t>
      </w:r>
      <w:r w:rsidRPr="005831CC">
        <w:rPr>
          <w:rStyle w:val="StyleUnderline"/>
          <w:highlight w:val="cyan"/>
        </w:rPr>
        <w:t xml:space="preserve">, </w:t>
      </w:r>
      <w:r w:rsidRPr="005831CC">
        <w:rPr>
          <w:rStyle w:val="Emphasis"/>
          <w:highlight w:val="cyan"/>
        </w:rPr>
        <w:t>rising incomes</w:t>
      </w:r>
      <w:r w:rsidRPr="00EB1738">
        <w:rPr>
          <w:rStyle w:val="StyleUnderline"/>
        </w:rPr>
        <w:t xml:space="preserve">, and the spread of political and </w:t>
      </w:r>
      <w:r w:rsidRPr="005831CC">
        <w:rPr>
          <w:rStyle w:val="Emphasis"/>
          <w:highlight w:val="cyan"/>
        </w:rPr>
        <w:t>economic freedom</w:t>
      </w:r>
      <w:r w:rsidRPr="00EB1738">
        <w:rPr>
          <w:sz w:val="14"/>
        </w:rPr>
        <w:t xml:space="preserve">—all </w:t>
      </w:r>
      <w:r w:rsidRPr="005831CC">
        <w:rPr>
          <w:rStyle w:val="Emphasis"/>
          <w:sz w:val="28"/>
          <w:highlight w:val="cyan"/>
        </w:rPr>
        <w:t>strongly correlate</w:t>
      </w:r>
      <w:r w:rsidRPr="00EB1738">
        <w:rPr>
          <w:rStyle w:val="StyleUnderline"/>
          <w:sz w:val="24"/>
        </w:rPr>
        <w:t xml:space="preserve"> </w:t>
      </w:r>
      <w:r w:rsidRPr="005831CC">
        <w:rPr>
          <w:rStyle w:val="StyleUnderline"/>
          <w:highlight w:val="cyan"/>
        </w:rPr>
        <w:t>with</w:t>
      </w:r>
      <w:r w:rsidRPr="00EB1738">
        <w:rPr>
          <w:rStyle w:val="StyleUnderline"/>
        </w:rPr>
        <w:t xml:space="preserve"> families’ choosing to have </w:t>
      </w:r>
      <w:r w:rsidRPr="005831CC">
        <w:rPr>
          <w:rStyle w:val="Emphasis"/>
          <w:highlight w:val="cyan"/>
        </w:rPr>
        <w:t>fewer children</w:t>
      </w:r>
      <w:r w:rsidRPr="00EB1738">
        <w:rPr>
          <w:sz w:val="14"/>
        </w:rPr>
        <w:t xml:space="preserve">. Instead of having many children in the hope that a few might survive, </w:t>
      </w:r>
      <w:r w:rsidRPr="00EB1738">
        <w:rPr>
          <w:rStyle w:val="StyleUnderline"/>
        </w:rPr>
        <w:t xml:space="preserve">more </w:t>
      </w:r>
      <w:r w:rsidRPr="00D34020">
        <w:rPr>
          <w:rStyle w:val="Emphasis"/>
        </w:rPr>
        <w:t>parents</w:t>
      </w:r>
      <w:r w:rsidRPr="00D34020">
        <w:rPr>
          <w:rStyle w:val="StyleUnderline"/>
        </w:rPr>
        <w:t xml:space="preserve"> around the world now </w:t>
      </w:r>
      <w:r w:rsidRPr="00D34020">
        <w:rPr>
          <w:rStyle w:val="Emphasis"/>
        </w:rPr>
        <w:t>aim</w:t>
      </w:r>
      <w:r w:rsidRPr="00D34020">
        <w:rPr>
          <w:rStyle w:val="StyleUnderline"/>
        </w:rPr>
        <w:t xml:space="preserve"> at providing those few whom they do have with the </w:t>
      </w:r>
      <w:r w:rsidRPr="00D34020">
        <w:rPr>
          <w:rStyle w:val="Emphasis"/>
        </w:rPr>
        <w:t>skills</w:t>
      </w:r>
      <w:r w:rsidRPr="00D34020">
        <w:rPr>
          <w:rStyle w:val="StyleUnderline"/>
        </w:rPr>
        <w:t xml:space="preserve"> and </w:t>
      </w:r>
      <w:r w:rsidRPr="00D34020">
        <w:rPr>
          <w:rStyle w:val="Emphasis"/>
        </w:rPr>
        <w:t>social capital</w:t>
      </w:r>
      <w:r w:rsidRPr="00D34020">
        <w:rPr>
          <w:rStyle w:val="StyleUnderline"/>
        </w:rPr>
        <w:t xml:space="preserve"> that will enable them to </w:t>
      </w:r>
      <w:r w:rsidRPr="00D34020">
        <w:rPr>
          <w:rStyle w:val="Emphasis"/>
        </w:rPr>
        <w:t>flourish</w:t>
      </w:r>
      <w:r w:rsidRPr="00D34020">
        <w:rPr>
          <w:rStyle w:val="StyleUnderline"/>
        </w:rPr>
        <w:t xml:space="preserve"> in a </w:t>
      </w:r>
      <w:r w:rsidRPr="00D34020">
        <w:rPr>
          <w:rStyle w:val="Emphasis"/>
        </w:rPr>
        <w:t>modern economy</w:t>
      </w:r>
      <w:r w:rsidRPr="00D34020">
        <w:rPr>
          <w:rStyle w:val="StyleUnderline"/>
        </w:rPr>
        <w:t>. The trend toward</w:t>
      </w:r>
      <w:r w:rsidRPr="00EB1738">
        <w:rPr>
          <w:rStyle w:val="StyleUnderline"/>
        </w:rPr>
        <w:t xml:space="preserve"> lower population growth is good news because it means that the global expansion of reproductive freedom is empowering more families to decide how many children they wish to have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5</w:t>
      </w:r>
      <w:r>
        <w:rPr>
          <w:sz w:val="14"/>
        </w:rPr>
        <w:t xml:space="preserve"> </w:t>
      </w:r>
      <w:r w:rsidRPr="00EB1738">
        <w:rPr>
          <w:sz w:val="14"/>
        </w:rPr>
        <w:t>THE END OF FAMINE</w:t>
      </w:r>
      <w:r>
        <w:rPr>
          <w:sz w:val="14"/>
        </w:rPr>
        <w:t xml:space="preserve"> </w:t>
      </w:r>
      <w:r w:rsidRPr="00EB1738">
        <w:rPr>
          <w:sz w:val="14"/>
        </w:rPr>
        <w:t xml:space="preserve">Adequate nutrition is a basic requirement for human survival. Yet </w:t>
      </w:r>
      <w:r w:rsidRPr="00EB1738">
        <w:rPr>
          <w:rStyle w:val="StyleUnderline"/>
        </w:rPr>
        <w:t>for most of history, food was always scarce</w:t>
      </w:r>
      <w:r w:rsidRPr="00EB1738">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r>
        <w:rPr>
          <w:sz w:val="14"/>
        </w:rPr>
        <w:t xml:space="preserve"> </w:t>
      </w:r>
      <w:r w:rsidRPr="00EB1738">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r>
        <w:rPr>
          <w:sz w:val="14"/>
        </w:rPr>
        <w:t xml:space="preserve"> </w:t>
      </w:r>
      <w:r w:rsidRPr="00EB1738">
        <w:rPr>
          <w:sz w:val="14"/>
        </w:rPr>
        <w:t xml:space="preserve">What accounts for the growing access to food? First, </w:t>
      </w:r>
      <w:r w:rsidRPr="005831CC">
        <w:rPr>
          <w:rStyle w:val="Emphasis"/>
          <w:highlight w:val="cyan"/>
        </w:rPr>
        <w:t>ag</w:t>
      </w:r>
      <w:r w:rsidRPr="00EB1738">
        <w:rPr>
          <w:rStyle w:val="Emphasis"/>
        </w:rPr>
        <w:t xml:space="preserve">ricultural </w:t>
      </w:r>
      <w:r w:rsidRPr="005831CC">
        <w:rPr>
          <w:rStyle w:val="Emphasis"/>
          <w:highlight w:val="cyan"/>
        </w:rPr>
        <w:t>productivity</w:t>
      </w:r>
      <w:r w:rsidRPr="00EB1738">
        <w:rPr>
          <w:rStyle w:val="StyleUnderline"/>
        </w:rPr>
        <w:t xml:space="preserve"> has </w:t>
      </w:r>
      <w:r w:rsidRPr="005831CC">
        <w:rPr>
          <w:rStyle w:val="Emphasis"/>
          <w:highlight w:val="cyan"/>
        </w:rPr>
        <w:t>greatly improved</w:t>
      </w:r>
      <w:r w:rsidRPr="00EB1738">
        <w:rPr>
          <w:rStyle w:val="StyleUnderline"/>
        </w:rPr>
        <w:t xml:space="preserve"> because of more </w:t>
      </w:r>
      <w:r w:rsidRPr="00EB1738">
        <w:rPr>
          <w:rStyle w:val="Emphasis"/>
        </w:rPr>
        <w:t>scientific methods</w:t>
      </w:r>
      <w:r w:rsidRPr="00EB1738">
        <w:rPr>
          <w:rStyle w:val="StyleUnderline"/>
        </w:rPr>
        <w:t xml:space="preserve"> of farming, access to plentiful and much </w:t>
      </w:r>
      <w:r w:rsidRPr="005831CC">
        <w:rPr>
          <w:rStyle w:val="Emphasis"/>
          <w:highlight w:val="cyan"/>
        </w:rPr>
        <w:t>improved fertilizers</w:t>
      </w:r>
      <w:r w:rsidRPr="005831CC">
        <w:rPr>
          <w:rStyle w:val="StyleUnderline"/>
          <w:highlight w:val="cyan"/>
        </w:rPr>
        <w:t xml:space="preserve"> and </w:t>
      </w:r>
      <w:r w:rsidRPr="005831CC">
        <w:rPr>
          <w:rStyle w:val="Emphasis"/>
          <w:highlight w:val="cyan"/>
        </w:rPr>
        <w:t>pesticides</w:t>
      </w:r>
      <w:r w:rsidRPr="00EB1738">
        <w:rPr>
          <w:rStyle w:val="StyleUnderline"/>
        </w:rPr>
        <w:t xml:space="preserve">, and new </w:t>
      </w:r>
      <w:r w:rsidRPr="00EB1738">
        <w:rPr>
          <w:rStyle w:val="Emphasis"/>
        </w:rPr>
        <w:t>high-yield</w:t>
      </w:r>
      <w:r w:rsidRPr="00EB1738">
        <w:rPr>
          <w:rStyle w:val="StyleUnderline"/>
        </w:rPr>
        <w:t xml:space="preserve"> and </w:t>
      </w:r>
      <w:r w:rsidRPr="00EB1738">
        <w:rPr>
          <w:rStyle w:val="Emphasis"/>
        </w:rPr>
        <w:t>disease-resistant plants</w:t>
      </w:r>
      <w:r w:rsidRPr="00EB1738">
        <w:rPr>
          <w:sz w:val="14"/>
        </w:rPr>
        <w:t xml:space="preserve">. Second, </w:t>
      </w:r>
      <w:r w:rsidRPr="00EB1738">
        <w:rPr>
          <w:rStyle w:val="StyleUnderline"/>
        </w:rPr>
        <w:t xml:space="preserve">the </w:t>
      </w:r>
      <w:r w:rsidRPr="005831CC">
        <w:rPr>
          <w:rStyle w:val="Emphasis"/>
          <w:highlight w:val="cyan"/>
        </w:rPr>
        <w:t>world</w:t>
      </w:r>
      <w:r w:rsidRPr="00EB1738">
        <w:rPr>
          <w:rStyle w:val="StyleUnderline"/>
        </w:rPr>
        <w:t xml:space="preserve"> has </w:t>
      </w:r>
      <w:r w:rsidRPr="005831CC">
        <w:rPr>
          <w:rStyle w:val="StyleUnderline"/>
          <w:highlight w:val="cyan"/>
        </w:rPr>
        <w:t xml:space="preserve">grown </w:t>
      </w:r>
      <w:r w:rsidRPr="00D34020">
        <w:rPr>
          <w:rStyle w:val="Emphasis"/>
        </w:rPr>
        <w:t xml:space="preserve">much </w:t>
      </w:r>
      <w:r w:rsidRPr="005831CC">
        <w:rPr>
          <w:rStyle w:val="Emphasis"/>
          <w:highlight w:val="cyan"/>
        </w:rPr>
        <w:t>richer</w:t>
      </w:r>
      <w:r w:rsidRPr="00EB1738">
        <w:rPr>
          <w:rStyle w:val="StyleUnderline"/>
        </w:rPr>
        <w:t xml:space="preserve">, and people can </w:t>
      </w:r>
      <w:r w:rsidRPr="00EB1738">
        <w:rPr>
          <w:rStyle w:val="Emphasis"/>
        </w:rPr>
        <w:t>afford</w:t>
      </w:r>
      <w:r w:rsidRPr="00EB1738">
        <w:rPr>
          <w:rStyle w:val="StyleUnderline"/>
        </w:rPr>
        <w:t xml:space="preserve"> to buy </w:t>
      </w:r>
      <w:r w:rsidRPr="00EB1738">
        <w:rPr>
          <w:rStyle w:val="Emphasis"/>
        </w:rPr>
        <w:t>more food</w:t>
      </w:r>
      <w:r w:rsidRPr="00EB1738">
        <w:rPr>
          <w:rStyle w:val="StyleUnderline"/>
        </w:rPr>
        <w:t xml:space="preserve">, thus </w:t>
      </w:r>
      <w:r w:rsidRPr="005831CC">
        <w:rPr>
          <w:rStyle w:val="Emphasis"/>
          <w:highlight w:val="cyan"/>
        </w:rPr>
        <w:t>stimulating</w:t>
      </w:r>
      <w:r w:rsidRPr="005831CC">
        <w:rPr>
          <w:rStyle w:val="StyleUnderline"/>
          <w:highlight w:val="cyan"/>
        </w:rPr>
        <w:t xml:space="preserve"> its </w:t>
      </w:r>
      <w:r w:rsidRPr="005831CC">
        <w:rPr>
          <w:rStyle w:val="Emphasis"/>
          <w:highlight w:val="cyan"/>
        </w:rPr>
        <w:t>production</w:t>
      </w:r>
      <w:r w:rsidRPr="00EB1738">
        <w:rPr>
          <w:sz w:val="14"/>
        </w:rPr>
        <w:t xml:space="preserve">. Third, the spread of </w:t>
      </w:r>
      <w:r w:rsidRPr="00EB1738">
        <w:rPr>
          <w:rStyle w:val="Emphasis"/>
        </w:rPr>
        <w:t>democracy</w:t>
      </w:r>
      <w:r w:rsidRPr="00EB1738">
        <w:rPr>
          <w:rStyle w:val="StyleUnderline"/>
        </w:rPr>
        <w:t xml:space="preserve"> and the free press ensures that </w:t>
      </w:r>
      <w:r w:rsidRPr="00EB1738">
        <w:rPr>
          <w:rStyle w:val="Emphasis"/>
        </w:rPr>
        <w:t>governments</w:t>
      </w:r>
      <w:r w:rsidRPr="00EB1738">
        <w:rPr>
          <w:rStyle w:val="StyleUnderline"/>
        </w:rPr>
        <w:t xml:space="preserve"> are more </w:t>
      </w:r>
      <w:r w:rsidRPr="00EB1738">
        <w:rPr>
          <w:rStyle w:val="Emphasis"/>
        </w:rPr>
        <w:t>accountable</w:t>
      </w:r>
      <w:r w:rsidRPr="00EB1738">
        <w:rPr>
          <w:sz w:val="14"/>
        </w:rPr>
        <w:t xml:space="preserve"> and human rights abuses widely reported. Fourth, </w:t>
      </w:r>
      <w:r w:rsidRPr="005831CC">
        <w:rPr>
          <w:rStyle w:val="Emphasis"/>
          <w:highlight w:val="cyan"/>
        </w:rPr>
        <w:t>improved transport</w:t>
      </w:r>
      <w:r w:rsidRPr="00EB1738">
        <w:rPr>
          <w:rStyle w:val="StyleUnderline"/>
        </w:rPr>
        <w:t xml:space="preserve"> and communications </w:t>
      </w:r>
      <w:r w:rsidRPr="005831CC">
        <w:rPr>
          <w:rStyle w:val="StyleUnderline"/>
          <w:highlight w:val="cyan"/>
        </w:rPr>
        <w:t xml:space="preserve">allow </w:t>
      </w:r>
      <w:r w:rsidRPr="005831CC">
        <w:rPr>
          <w:rStyle w:val="Emphasis"/>
          <w:highlight w:val="cyan"/>
        </w:rPr>
        <w:t>countries</w:t>
      </w:r>
      <w:r w:rsidRPr="00EB1738">
        <w:rPr>
          <w:rStyle w:val="StyleUnderline"/>
        </w:rPr>
        <w:t xml:space="preserve"> with bountiful harvests </w:t>
      </w:r>
      <w:r w:rsidRPr="005831CC">
        <w:rPr>
          <w:rStyle w:val="StyleUnderline"/>
          <w:highlight w:val="cyan"/>
        </w:rPr>
        <w:t xml:space="preserve">to </w:t>
      </w:r>
      <w:r w:rsidRPr="005831CC">
        <w:rPr>
          <w:rStyle w:val="Emphasis"/>
          <w:highlight w:val="cyan"/>
        </w:rPr>
        <w:t>sell</w:t>
      </w:r>
      <w:r w:rsidRPr="005831CC">
        <w:rPr>
          <w:rStyle w:val="StyleUnderline"/>
          <w:highlight w:val="cyan"/>
        </w:rPr>
        <w:t xml:space="preserve"> or </w:t>
      </w:r>
      <w:r w:rsidRPr="005831CC">
        <w:rPr>
          <w:rStyle w:val="Emphasis"/>
          <w:highlight w:val="cyan"/>
        </w:rPr>
        <w:t>donate</w:t>
      </w:r>
      <w:r w:rsidRPr="00EB1738">
        <w:rPr>
          <w:sz w:val="14"/>
        </w:rPr>
        <w:t xml:space="preserve"> their agricultural surpluses to countries suffering from food shortages.</w:t>
      </w:r>
      <w:r>
        <w:rPr>
          <w:sz w:val="14"/>
        </w:rPr>
        <w:t xml:space="preserve"> </w:t>
      </w:r>
      <w:r w:rsidRPr="00EB1738">
        <w:rPr>
          <w:sz w:val="14"/>
        </w:rPr>
        <w:t xml:space="preserve">In his 1968 book The Population Bomb, Paul Ehrlich, from Stanford University, wrote: “The battle to feed all of humanity is over. In the 1970s hundreds of millions of people will starve to death </w:t>
      </w:r>
      <w:proofErr w:type="gramStart"/>
      <w:r w:rsidRPr="00EB1738">
        <w:rPr>
          <w:sz w:val="14"/>
        </w:rPr>
        <w:t>in spite of</w:t>
      </w:r>
      <w:proofErr w:type="gramEnd"/>
      <w:r w:rsidRPr="00EB1738">
        <w:rPr>
          <w:sz w:val="14"/>
        </w:rPr>
        <w:t xml:space="preserve"> any crash programs embarked upon now.”25 That year, the food supply in 34 out of 152 countries surveyed amounted to fewer than 2,000 calories per person per day. That was true of only 2 out of 173 countries surveyed in 2017. Today, </w:t>
      </w:r>
      <w:r w:rsidRPr="00EB1738">
        <w:rPr>
          <w:rStyle w:val="StyleUnderline"/>
        </w:rPr>
        <w:t>famines have all but disappeared outside of war zones</w:t>
      </w:r>
      <w:r w:rsidRPr="00EB1738">
        <w:rPr>
          <w:sz w:val="14"/>
        </w:rPr>
        <w:t>.</w:t>
      </w:r>
      <w:r>
        <w:rPr>
          <w:sz w:val="14"/>
        </w:rPr>
        <w:t xml:space="preserve"> </w:t>
      </w:r>
      <w:r w:rsidRPr="00EB1738">
        <w:rPr>
          <w:sz w:val="14"/>
        </w:rPr>
        <w:t>&lt;&lt;&lt;FIGURE OMITTED&gt;&gt;&gt;</w:t>
      </w:r>
      <w:r>
        <w:rPr>
          <w:sz w:val="14"/>
        </w:rPr>
        <w:t xml:space="preserve"> </w:t>
      </w:r>
      <w:r w:rsidRPr="00EB1738">
        <w:rPr>
          <w:sz w:val="14"/>
        </w:rPr>
        <w:t>TREND 6</w:t>
      </w:r>
      <w:r>
        <w:rPr>
          <w:sz w:val="14"/>
        </w:rPr>
        <w:t xml:space="preserve"> </w:t>
      </w:r>
      <w:r w:rsidRPr="00EB1738">
        <w:rPr>
          <w:sz w:val="14"/>
        </w:rPr>
        <w:t>MORE LAND FOR NATURE</w:t>
      </w:r>
      <w:r>
        <w:rPr>
          <w:sz w:val="14"/>
        </w:rPr>
        <w:t xml:space="preserve"> </w:t>
      </w:r>
      <w:r w:rsidRPr="00EB1738">
        <w:rPr>
          <w:sz w:val="14"/>
        </w:rPr>
        <w:t xml:space="preserve">The </w:t>
      </w:r>
      <w:r w:rsidRPr="00EB1738">
        <w:rPr>
          <w:rStyle w:val="StyleUnderline"/>
        </w:rPr>
        <w:t xml:space="preserve">global </w:t>
      </w:r>
      <w:r w:rsidRPr="005831CC">
        <w:rPr>
          <w:rStyle w:val="Emphasis"/>
          <w:highlight w:val="cyan"/>
        </w:rPr>
        <w:t>tree canopy increased</w:t>
      </w:r>
      <w:r w:rsidRPr="00EB1738">
        <w:rPr>
          <w:rStyle w:val="StyleUnderline"/>
        </w:rPr>
        <w:t xml:space="preserve"> by 2.24 million square kilometers</w:t>
      </w:r>
      <w:r w:rsidRPr="00EB1738">
        <w:rPr>
          <w:sz w:val="14"/>
        </w:rPr>
        <w:t xml:space="preserve"> (865,000 square miles) between 1982 and 2016, reported researchers at the University of Maryland in a September 2018 study in Nature.26 That’s a land area </w:t>
      </w:r>
      <w:r w:rsidRPr="00EB1738">
        <w:rPr>
          <w:rStyle w:val="StyleUnderline"/>
        </w:rPr>
        <w:t xml:space="preserve">larger than </w:t>
      </w:r>
      <w:r w:rsidRPr="00EB1738">
        <w:rPr>
          <w:rStyle w:val="Emphasis"/>
        </w:rPr>
        <w:t>Alaska</w:t>
      </w:r>
      <w:r w:rsidRPr="00EB1738">
        <w:rPr>
          <w:rStyle w:val="StyleUnderline"/>
        </w:rPr>
        <w:t xml:space="preserve"> and </w:t>
      </w:r>
      <w:r w:rsidRPr="00EB1738">
        <w:rPr>
          <w:rStyle w:val="Emphasis"/>
        </w:rPr>
        <w:t>Montana</w:t>
      </w:r>
      <w:r w:rsidRPr="00EB1738">
        <w:rPr>
          <w:rStyle w:val="StyleUnderline"/>
        </w:rPr>
        <w:t xml:space="preserve"> combined</w:t>
      </w:r>
      <w:r w:rsidRPr="00EB1738">
        <w:rPr>
          <w:sz w:val="14"/>
        </w:rPr>
        <w:t>.</w:t>
      </w:r>
      <w:r>
        <w:rPr>
          <w:sz w:val="14"/>
        </w:rPr>
        <w:t xml:space="preserve"> </w:t>
      </w:r>
      <w:r w:rsidRPr="00EB1738">
        <w:rPr>
          <w:rStyle w:val="StyleUnderline"/>
        </w:rPr>
        <w:t xml:space="preserve">Using </w:t>
      </w:r>
      <w:r w:rsidRPr="00EB1738">
        <w:rPr>
          <w:rStyle w:val="Emphasis"/>
        </w:rPr>
        <w:t>satellite data</w:t>
      </w:r>
      <w:r w:rsidRPr="00EB1738">
        <w:rPr>
          <w:rStyle w:val="StyleUnderline"/>
        </w:rPr>
        <w:t xml:space="preserve"> to track the changes in various land covers, they found that </w:t>
      </w:r>
      <w:r w:rsidRPr="00EB1738">
        <w:rPr>
          <w:rStyle w:val="Emphasis"/>
        </w:rPr>
        <w:t>gains</w:t>
      </w:r>
      <w:r w:rsidRPr="00EB1738">
        <w:rPr>
          <w:rStyle w:val="StyleUnderline"/>
        </w:rPr>
        <w:t xml:space="preserve"> in forest </w:t>
      </w:r>
      <w:proofErr w:type="gramStart"/>
      <w:r w:rsidRPr="00EB1738">
        <w:rPr>
          <w:rStyle w:val="StyleUnderline"/>
        </w:rPr>
        <w:t>area</w:t>
      </w:r>
      <w:proofErr w:type="gramEnd"/>
      <w:r w:rsidRPr="00EB1738">
        <w:rPr>
          <w:rStyle w:val="StyleUnderline"/>
        </w:rPr>
        <w:t xml:space="preserve"> in the </w:t>
      </w:r>
      <w:r w:rsidRPr="00EB1738">
        <w:rPr>
          <w:rStyle w:val="Emphasis"/>
        </w:rPr>
        <w:t>temperate</w:t>
      </w:r>
      <w:r w:rsidRPr="00EB1738">
        <w:rPr>
          <w:rStyle w:val="StyleUnderline"/>
        </w:rPr>
        <w:t xml:space="preserve">, </w:t>
      </w:r>
      <w:r w:rsidRPr="00EB1738">
        <w:rPr>
          <w:rStyle w:val="Emphasis"/>
        </w:rPr>
        <w:t>subtropical</w:t>
      </w:r>
      <w:r w:rsidRPr="00EB1738">
        <w:rPr>
          <w:rStyle w:val="StyleUnderline"/>
        </w:rPr>
        <w:t xml:space="preserve">, and boreal </w:t>
      </w:r>
      <w:r w:rsidRPr="00EB1738">
        <w:rPr>
          <w:rStyle w:val="Emphasis"/>
        </w:rPr>
        <w:t>climatic zones</w:t>
      </w:r>
      <w:r w:rsidRPr="00EB1738">
        <w:rPr>
          <w:rStyle w:val="StyleUnderline"/>
        </w:rPr>
        <w:t xml:space="preserve"> are </w:t>
      </w:r>
      <w:r w:rsidRPr="005831CC">
        <w:rPr>
          <w:rStyle w:val="Emphasis"/>
          <w:highlight w:val="cyan"/>
        </w:rPr>
        <w:t>offsetting declines</w:t>
      </w:r>
      <w:r w:rsidRPr="005831CC">
        <w:rPr>
          <w:rStyle w:val="StyleUnderline"/>
          <w:highlight w:val="cyan"/>
        </w:rPr>
        <w:t xml:space="preserve"> in the </w:t>
      </w:r>
      <w:r w:rsidRPr="005831CC">
        <w:rPr>
          <w:rStyle w:val="Emphasis"/>
          <w:highlight w:val="cyan"/>
        </w:rPr>
        <w:t>tropics</w:t>
      </w:r>
      <w:r w:rsidRPr="00EB1738">
        <w:rPr>
          <w:sz w:val="14"/>
        </w:rPr>
        <w:t xml:space="preserve">. In addition, forest </w:t>
      </w:r>
      <w:proofErr w:type="gramStart"/>
      <w:r w:rsidRPr="00EB1738">
        <w:rPr>
          <w:sz w:val="14"/>
        </w:rPr>
        <w:t>area is</w:t>
      </w:r>
      <w:proofErr w:type="gramEnd"/>
      <w:r w:rsidRPr="00EB1738">
        <w:rPr>
          <w:sz w:val="14"/>
        </w:rPr>
        <w:t xml:space="preserve">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r>
        <w:rPr>
          <w:sz w:val="14"/>
        </w:rPr>
        <w:t xml:space="preserve"> </w:t>
      </w:r>
      <w:r w:rsidRPr="00EB1738">
        <w:rPr>
          <w:sz w:val="14"/>
        </w:rPr>
        <w:t>The study notes that the expansion of the agricultural frontier is the primary driver of deforestation in the tropics where forest cover continues to shrink in countries like Argentina, Brazil, and Paraguay.</w:t>
      </w:r>
      <w:r>
        <w:rPr>
          <w:sz w:val="14"/>
        </w:rPr>
        <w:t xml:space="preserve"> </w:t>
      </w:r>
      <w:r w:rsidRPr="00EB1738">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r>
        <w:rPr>
          <w:sz w:val="14"/>
        </w:rPr>
        <w:t xml:space="preserve"> </w:t>
      </w:r>
      <w:r w:rsidRPr="00EB1738">
        <w:rPr>
          <w:rStyle w:val="StyleUnderline"/>
        </w:rPr>
        <w:t xml:space="preserve">Expanding woodlands suggests that </w:t>
      </w:r>
      <w:r w:rsidRPr="005831CC">
        <w:rPr>
          <w:rStyle w:val="StyleUnderline"/>
          <w:highlight w:val="cyan"/>
        </w:rPr>
        <w:t>humanity</w:t>
      </w:r>
      <w:r w:rsidRPr="00EB1738">
        <w:rPr>
          <w:rStyle w:val="StyleUnderline"/>
        </w:rPr>
        <w:t xml:space="preserve"> has begun the process of </w:t>
      </w:r>
      <w:r w:rsidRPr="005831CC">
        <w:rPr>
          <w:rStyle w:val="Emphasis"/>
          <w:highlight w:val="cyan"/>
        </w:rPr>
        <w:t>withdrawing</w:t>
      </w:r>
      <w:r w:rsidRPr="005831CC">
        <w:rPr>
          <w:rStyle w:val="StyleUnderline"/>
          <w:highlight w:val="cyan"/>
        </w:rPr>
        <w:t xml:space="preserve"> from</w:t>
      </w:r>
      <w:r w:rsidRPr="00EB1738">
        <w:rPr>
          <w:rStyle w:val="StyleUnderline"/>
        </w:rPr>
        <w:t xml:space="preserve"> the </w:t>
      </w:r>
      <w:r w:rsidRPr="005831CC">
        <w:rPr>
          <w:rStyle w:val="Emphasis"/>
          <w:highlight w:val="cyan"/>
        </w:rPr>
        <w:t>natural world</w:t>
      </w:r>
      <w:r w:rsidRPr="00EB1738">
        <w:rPr>
          <w:rStyle w:val="StyleUnderline"/>
        </w:rPr>
        <w:t xml:space="preserve">, which, in turn, will provide </w:t>
      </w:r>
      <w:r w:rsidRPr="005831CC">
        <w:rPr>
          <w:rStyle w:val="Emphasis"/>
          <w:highlight w:val="cyan"/>
        </w:rPr>
        <w:t>greater scope</w:t>
      </w:r>
      <w:r w:rsidRPr="005831CC">
        <w:rPr>
          <w:rStyle w:val="StyleUnderline"/>
          <w:highlight w:val="cyan"/>
        </w:rPr>
        <w:t xml:space="preserve"> for</w:t>
      </w:r>
      <w:r w:rsidRPr="00EB1738">
        <w:rPr>
          <w:rStyle w:val="StyleUnderline"/>
        </w:rPr>
        <w:t xml:space="preserve"> other </w:t>
      </w:r>
      <w:r w:rsidRPr="005831CC">
        <w:rPr>
          <w:rStyle w:val="Emphasis"/>
          <w:highlight w:val="cyan"/>
        </w:rPr>
        <w:t>species</w:t>
      </w:r>
      <w:r w:rsidRPr="005831CC">
        <w:rPr>
          <w:rStyle w:val="StyleUnderline"/>
          <w:highlight w:val="cyan"/>
        </w:rPr>
        <w:t xml:space="preserve"> to </w:t>
      </w:r>
      <w:r w:rsidRPr="005831CC">
        <w:rPr>
          <w:rStyle w:val="Emphasis"/>
          <w:highlight w:val="cyan"/>
        </w:rPr>
        <w:t>rebound</w:t>
      </w:r>
      <w:r w:rsidRPr="00EB1738">
        <w:rPr>
          <w:rStyle w:val="StyleUnderline"/>
        </w:rPr>
        <w:t xml:space="preserve"> and </w:t>
      </w:r>
      <w:r w:rsidRPr="00EB1738">
        <w:rPr>
          <w:rStyle w:val="Emphasis"/>
        </w:rPr>
        <w:t>thrive</w:t>
      </w:r>
      <w:r w:rsidRPr="00EB1738">
        <w:rPr>
          <w:sz w:val="14"/>
        </w:rPr>
        <w:t>.</w:t>
      </w:r>
      <w:r>
        <w:rPr>
          <w:sz w:val="14"/>
        </w:rPr>
        <w:t xml:space="preserve"> </w:t>
      </w:r>
      <w:r w:rsidRPr="00EB1738">
        <w:rPr>
          <w:sz w:val="14"/>
        </w:rPr>
        <w:t>&lt;&lt;&lt;FIGURE OMITTED&gt;&gt;&gt;</w:t>
      </w:r>
      <w:r>
        <w:rPr>
          <w:sz w:val="14"/>
        </w:rPr>
        <w:t xml:space="preserve"> </w:t>
      </w:r>
      <w:r w:rsidRPr="00EB1738">
        <w:rPr>
          <w:sz w:val="14"/>
        </w:rPr>
        <w:t>TREND 7</w:t>
      </w:r>
      <w:r>
        <w:rPr>
          <w:sz w:val="14"/>
        </w:rPr>
        <w:t xml:space="preserve"> </w:t>
      </w:r>
      <w:r w:rsidRPr="00EB1738">
        <w:rPr>
          <w:sz w:val="14"/>
        </w:rPr>
        <w:t>PLANET CITY</w:t>
      </w:r>
      <w:r>
        <w:rPr>
          <w:sz w:val="14"/>
        </w:rPr>
        <w:t xml:space="preserve"> </w:t>
      </w:r>
      <w:r w:rsidRPr="00EB1738">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r>
        <w:rPr>
          <w:sz w:val="14"/>
        </w:rPr>
        <w:t xml:space="preserve"> </w:t>
      </w:r>
      <w:r w:rsidRPr="00EB1738">
        <w:rPr>
          <w:sz w:val="14"/>
        </w:rPr>
        <w:t xml:space="preserve">For many people, cities were the engines of liberation. In medieval Europe, for example, serfs who escaped their </w:t>
      </w:r>
      <w:proofErr w:type="gramStart"/>
      <w:r w:rsidRPr="00EB1738">
        <w:rPr>
          <w:sz w:val="14"/>
        </w:rPr>
        <w:t>masters</w:t>
      </w:r>
      <w:proofErr w:type="gramEnd"/>
      <w:r w:rsidRPr="00EB1738">
        <w:rPr>
          <w:sz w:val="14"/>
        </w:rPr>
        <w:t xml:space="preserve"> and lived in a city for “a year and a day” became free from servitude. Hence the German saying, </w:t>
      </w:r>
      <w:proofErr w:type="spellStart"/>
      <w:r w:rsidRPr="00EB1738">
        <w:rPr>
          <w:sz w:val="14"/>
        </w:rPr>
        <w:t>Stadtluft</w:t>
      </w:r>
      <w:proofErr w:type="spellEnd"/>
      <w:r w:rsidRPr="00EB1738">
        <w:rPr>
          <w:sz w:val="14"/>
        </w:rPr>
        <w:t xml:space="preserve"> </w:t>
      </w:r>
      <w:proofErr w:type="spellStart"/>
      <w:r w:rsidRPr="00EB1738">
        <w:rPr>
          <w:sz w:val="14"/>
        </w:rPr>
        <w:t>macht</w:t>
      </w:r>
      <w:proofErr w:type="spellEnd"/>
      <w:r w:rsidRPr="00EB1738">
        <w:rPr>
          <w:sz w:val="14"/>
        </w:rPr>
        <w:t xml:space="preserve"> </w:t>
      </w:r>
      <w:proofErr w:type="spellStart"/>
      <w:r w:rsidRPr="00EB1738">
        <w:rPr>
          <w:sz w:val="14"/>
        </w:rPr>
        <w:t>frei</w:t>
      </w:r>
      <w:proofErr w:type="spellEnd"/>
      <w:r w:rsidRPr="00EB1738">
        <w:rPr>
          <w:sz w:val="14"/>
        </w:rPr>
        <w:t xml:space="preserve"> (city air makes you free).</w:t>
      </w:r>
      <w:r>
        <w:rPr>
          <w:sz w:val="14"/>
        </w:rPr>
        <w:t xml:space="preserve"> </w:t>
      </w:r>
      <w:r w:rsidRPr="00EB1738">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r>
        <w:rPr>
          <w:sz w:val="14"/>
        </w:rPr>
        <w:t xml:space="preserve"> </w:t>
      </w:r>
      <w:r w:rsidRPr="00EB1738">
        <w:rPr>
          <w:sz w:val="14"/>
        </w:rPr>
        <w:t xml:space="preserve">According to the United Nations, the share of humanity living in cities rose from 751 million (29 percent) in 1950 to 4.2 billion (55 percent) in 2018.31 That still leaves over 3 billion people living in rural areas. The </w:t>
      </w:r>
      <w:proofErr w:type="spellStart"/>
      <w:r w:rsidRPr="00EB1738">
        <w:rPr>
          <w:sz w:val="14"/>
        </w:rPr>
        <w:t>Organisation</w:t>
      </w:r>
      <w:proofErr w:type="spellEnd"/>
      <w:r w:rsidRPr="00EB1738">
        <w:rPr>
          <w:sz w:val="14"/>
        </w:rPr>
        <w:t xml:space="preserve"> for Economic Co-operation and Development estimates that 85 percent of the world’s population will be urbanized by 2100. That means that fewer than 1.5 billion of a projected global population of 9.8 billion will be living in rural areas by the end of this century</w:t>
      </w:r>
      <w:proofErr w:type="gramStart"/>
      <w:r w:rsidRPr="00EB1738">
        <w:rPr>
          <w:sz w:val="14"/>
        </w:rPr>
        <w:t>.32</w:t>
      </w:r>
      <w:proofErr w:type="gramEnd"/>
      <w:r>
        <w:rPr>
          <w:sz w:val="14"/>
        </w:rPr>
        <w:t xml:space="preserve"> </w:t>
      </w:r>
      <w:r w:rsidRPr="00EB1738">
        <w:rPr>
          <w:sz w:val="14"/>
        </w:rPr>
        <w:t>At least some of the land spared from human habitation will then revert to nature.</w:t>
      </w:r>
      <w:r>
        <w:rPr>
          <w:sz w:val="14"/>
        </w:rPr>
        <w:t xml:space="preserve"> </w:t>
      </w:r>
      <w:r w:rsidRPr="00EB1738">
        <w:rPr>
          <w:sz w:val="14"/>
        </w:rPr>
        <w:t>&lt;&lt;&lt;FIGURE OMITTED&gt;&gt;&gt;</w:t>
      </w:r>
      <w:r>
        <w:rPr>
          <w:sz w:val="14"/>
        </w:rPr>
        <w:t xml:space="preserve"> </w:t>
      </w:r>
      <w:r w:rsidRPr="00EB1738">
        <w:rPr>
          <w:sz w:val="14"/>
        </w:rPr>
        <w:t>TREND 8</w:t>
      </w:r>
      <w:r>
        <w:rPr>
          <w:sz w:val="14"/>
        </w:rPr>
        <w:t xml:space="preserve"> </w:t>
      </w:r>
      <w:r w:rsidRPr="00EB1738">
        <w:rPr>
          <w:sz w:val="14"/>
        </w:rPr>
        <w:t>DEMOCRACY ON THE MARCH</w:t>
      </w:r>
      <w:r>
        <w:rPr>
          <w:sz w:val="14"/>
        </w:rPr>
        <w:t xml:space="preserve"> </w:t>
      </w:r>
      <w:r w:rsidRPr="00EB1738">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r>
        <w:rPr>
          <w:sz w:val="14"/>
        </w:rPr>
        <w:t xml:space="preserve"> </w:t>
      </w:r>
      <w:r w:rsidRPr="00EB1738">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r>
        <w:rPr>
          <w:sz w:val="14"/>
        </w:rPr>
        <w:t xml:space="preserve"> </w:t>
      </w:r>
      <w:r w:rsidRPr="00EB1738">
        <w:rPr>
          <w:sz w:val="14"/>
        </w:rPr>
        <w:t xml:space="preserve">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w:t>
      </w:r>
      <w:proofErr w:type="gramStart"/>
      <w:r w:rsidRPr="00EB1738">
        <w:rPr>
          <w:sz w:val="14"/>
        </w:rPr>
        <w:t>scored −7</w:t>
      </w:r>
      <w:proofErr w:type="gramEnd"/>
      <w:r w:rsidRPr="00EB1738">
        <w:rPr>
          <w:sz w:val="14"/>
        </w:rPr>
        <w:t xml:space="preserve">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r>
        <w:rPr>
          <w:sz w:val="14"/>
        </w:rPr>
        <w:t xml:space="preserve"> </w:t>
      </w:r>
      <w:r w:rsidRPr="00EB1738">
        <w:rPr>
          <w:sz w:val="14"/>
        </w:rPr>
        <w:t>&lt;&lt;&lt;FIGURE OMITTED&gt;&gt;&gt;</w:t>
      </w:r>
      <w:r>
        <w:rPr>
          <w:sz w:val="14"/>
        </w:rPr>
        <w:t xml:space="preserve"> </w:t>
      </w:r>
      <w:r w:rsidRPr="00EB1738">
        <w:rPr>
          <w:sz w:val="14"/>
        </w:rPr>
        <w:t>TREND 9</w:t>
      </w:r>
      <w:r>
        <w:rPr>
          <w:sz w:val="14"/>
        </w:rPr>
        <w:t xml:space="preserve"> </w:t>
      </w:r>
      <w:r w:rsidRPr="00EB1738">
        <w:rPr>
          <w:sz w:val="14"/>
        </w:rPr>
        <w:t>THE LONG PEACE</w:t>
      </w:r>
      <w:r>
        <w:rPr>
          <w:sz w:val="14"/>
        </w:rPr>
        <w:t xml:space="preserve"> </w:t>
      </w:r>
      <w:r w:rsidRPr="00EB1738">
        <w:rPr>
          <w:sz w:val="14"/>
        </w:rPr>
        <w:t xml:space="preserve">Over the past half century, </w:t>
      </w:r>
      <w:r w:rsidRPr="005831CC">
        <w:rPr>
          <w:rStyle w:val="Emphasis"/>
          <w:highlight w:val="cyan"/>
        </w:rPr>
        <w:t>wars</w:t>
      </w:r>
      <w:r w:rsidRPr="00EB1738">
        <w:rPr>
          <w:rStyle w:val="StyleUnderline"/>
        </w:rPr>
        <w:t xml:space="preserve"> between countries have </w:t>
      </w:r>
      <w:r w:rsidRPr="005831CC">
        <w:rPr>
          <w:rStyle w:val="Emphasis"/>
          <w:highlight w:val="cyan"/>
        </w:rPr>
        <w:t>become rarer</w:t>
      </w:r>
      <w:r w:rsidRPr="005831CC">
        <w:rPr>
          <w:rStyle w:val="StyleUnderline"/>
          <w:highlight w:val="cyan"/>
        </w:rPr>
        <w:t>, and</w:t>
      </w:r>
      <w:r w:rsidRPr="00EB1738">
        <w:rPr>
          <w:rStyle w:val="StyleUnderline"/>
        </w:rPr>
        <w:t xml:space="preserve"> those that do occur </w:t>
      </w:r>
      <w:r w:rsidRPr="005831CC">
        <w:rPr>
          <w:rStyle w:val="Emphasis"/>
          <w:highlight w:val="cyan"/>
        </w:rPr>
        <w:t>kill fewer</w:t>
      </w:r>
      <w:r w:rsidRPr="00EB1738">
        <w:rPr>
          <w:rStyle w:val="StyleUnderline"/>
        </w:rPr>
        <w:t xml:space="preserve"> people</w:t>
      </w:r>
      <w:r w:rsidRPr="00EB1738">
        <w:rPr>
          <w:sz w:val="14"/>
        </w:rPr>
        <w:t xml:space="preserve">. A 2017 RAND Corporation report on global trends in warfare observes: “The incidence of armed conflict in the world ha[s] </w:t>
      </w:r>
      <w:proofErr w:type="gramStart"/>
      <w:r w:rsidRPr="00EB1738">
        <w:rPr>
          <w:sz w:val="14"/>
        </w:rPr>
        <w:t>actually decreased</w:t>
      </w:r>
      <w:proofErr w:type="gramEnd"/>
      <w:r w:rsidRPr="00EB1738">
        <w:rPr>
          <w:sz w:val="14"/>
        </w:rPr>
        <w:t xml:space="preserve"> substantially in the past few decades, although spiking up in 2014–2015. </w:t>
      </w:r>
      <w:r w:rsidRPr="00EB1738">
        <w:rPr>
          <w:rStyle w:val="StyleUnderline"/>
        </w:rPr>
        <w:t>Interstate war</w:t>
      </w:r>
      <w:r w:rsidRPr="00EB1738">
        <w:rPr>
          <w:sz w:val="14"/>
        </w:rPr>
        <w:t xml:space="preserve"> (that is, war between states) </w:t>
      </w:r>
      <w:r w:rsidRPr="00EB1738">
        <w:rPr>
          <w:rStyle w:val="StyleUnderline"/>
        </w:rPr>
        <w:t>has become a rare event</w:t>
      </w:r>
      <w:r w:rsidRPr="00EB1738">
        <w:rPr>
          <w:sz w:val="14"/>
        </w:rPr>
        <w:t>.”35</w:t>
      </w:r>
      <w:r>
        <w:rPr>
          <w:sz w:val="14"/>
        </w:rPr>
        <w:t xml:space="preserve"> </w:t>
      </w:r>
      <w:r w:rsidRPr="00EB1738">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w:t>
      </w:r>
      <w:proofErr w:type="spellStart"/>
      <w:r w:rsidRPr="00EB1738">
        <w:rPr>
          <w:sz w:val="14"/>
        </w:rPr>
        <w:t>Clingendael</w:t>
      </w:r>
      <w:proofErr w:type="spellEnd"/>
      <w:r w:rsidRPr="00EB1738">
        <w:rPr>
          <w:sz w:val="14"/>
        </w:rPr>
        <w:t xml:space="preserve"> Institute report points out that </w:t>
      </w:r>
      <w:r w:rsidRPr="00EB1738">
        <w:rPr>
          <w:rStyle w:val="StyleUnderline"/>
        </w:rPr>
        <w:t xml:space="preserve">the trend in interstate warfare has </w:t>
      </w:r>
      <w:r w:rsidRPr="007B385B">
        <w:rPr>
          <w:rStyle w:val="Emphasis"/>
          <w:b w:val="0"/>
          <w:bCs/>
        </w:rPr>
        <w:t>declined</w:t>
      </w:r>
      <w:r w:rsidRPr="00EB1738">
        <w:rPr>
          <w:rStyle w:val="StyleUnderline"/>
        </w:rPr>
        <w:t xml:space="preserve"> as </w:t>
      </w:r>
      <w:r w:rsidRPr="005831CC">
        <w:rPr>
          <w:rStyle w:val="StyleUnderline"/>
          <w:highlight w:val="cyan"/>
        </w:rPr>
        <w:t>more countries have become</w:t>
      </w:r>
      <w:r w:rsidRPr="00EB1738">
        <w:rPr>
          <w:rStyle w:val="StyleUnderline"/>
        </w:rPr>
        <w:t xml:space="preserve"> </w:t>
      </w:r>
      <w:r w:rsidRPr="00EB1738">
        <w:rPr>
          <w:rStyle w:val="Emphasis"/>
        </w:rPr>
        <w:t xml:space="preserve">simultaneously </w:t>
      </w:r>
      <w:r w:rsidRPr="005831CC">
        <w:rPr>
          <w:rStyle w:val="Emphasis"/>
          <w:highlight w:val="cyan"/>
        </w:rPr>
        <w:t>democratic</w:t>
      </w:r>
      <w:r w:rsidRPr="005831CC">
        <w:rPr>
          <w:rStyle w:val="StyleUnderline"/>
          <w:highlight w:val="cyan"/>
        </w:rPr>
        <w:t xml:space="preserve">, </w:t>
      </w:r>
      <w:r w:rsidRPr="005831CC">
        <w:rPr>
          <w:rStyle w:val="Emphasis"/>
          <w:highlight w:val="cyan"/>
        </w:rPr>
        <w:t>wealthy</w:t>
      </w:r>
      <w:r w:rsidRPr="005831CC">
        <w:rPr>
          <w:rStyle w:val="StyleUnderline"/>
          <w:highlight w:val="cyan"/>
        </w:rPr>
        <w:t xml:space="preserve">, and </w:t>
      </w:r>
      <w:r w:rsidRPr="005831CC">
        <w:rPr>
          <w:rStyle w:val="Emphasis"/>
          <w:highlight w:val="cyan"/>
        </w:rPr>
        <w:t>economically intertwined</w:t>
      </w:r>
      <w:r w:rsidRPr="00EB1738">
        <w:rPr>
          <w:rStyle w:val="StyleUnderline"/>
        </w:rPr>
        <w:t xml:space="preserve"> in recent years</w:t>
      </w:r>
      <w:r w:rsidRPr="00EB1738">
        <w:rPr>
          <w:sz w:val="14"/>
        </w:rPr>
        <w:t xml:space="preserve">.36 As a result, </w:t>
      </w:r>
      <w:r w:rsidRPr="00EB1738">
        <w:rPr>
          <w:rStyle w:val="StyleUnderline"/>
        </w:rPr>
        <w:t xml:space="preserve">our relatively </w:t>
      </w:r>
      <w:r w:rsidRPr="00EB1738">
        <w:rPr>
          <w:rStyle w:val="Emphasis"/>
        </w:rPr>
        <w:t>pacific era</w:t>
      </w:r>
      <w:r w:rsidRPr="00EB1738">
        <w:rPr>
          <w:rStyle w:val="StyleUnderline"/>
        </w:rPr>
        <w:t xml:space="preserve"> has been </w:t>
      </w:r>
      <w:r w:rsidRPr="00EB1738">
        <w:rPr>
          <w:rStyle w:val="Emphasis"/>
        </w:rPr>
        <w:t>characterized</w:t>
      </w:r>
      <w:r w:rsidRPr="00EB1738">
        <w:rPr>
          <w:rStyle w:val="StyleUnderline"/>
        </w:rPr>
        <w:t xml:space="preserve"> as the “democratic” or the </w:t>
      </w:r>
      <w:r w:rsidRPr="005831CC">
        <w:rPr>
          <w:rStyle w:val="Emphasis"/>
          <w:highlight w:val="cyan"/>
        </w:rPr>
        <w:t>“capitalist” peace</w:t>
      </w:r>
      <w:r w:rsidRPr="00EB1738">
        <w:rPr>
          <w:sz w:val="14"/>
        </w:rPr>
        <w:t xml:space="preserve">. The 2017 RAND Corporation </w:t>
      </w:r>
      <w:proofErr w:type="gramStart"/>
      <w:r w:rsidRPr="00EB1738">
        <w:rPr>
          <w:sz w:val="14"/>
        </w:rPr>
        <w:t>report</w:t>
      </w:r>
      <w:proofErr w:type="gramEnd"/>
      <w:r w:rsidRPr="00EB1738">
        <w:rPr>
          <w:sz w:val="14"/>
        </w:rPr>
        <w:t xml:space="preserve"> also projects through 2040 that interstate wars will likely continue to decline.</w:t>
      </w:r>
      <w:r>
        <w:rPr>
          <w:sz w:val="14"/>
        </w:rPr>
        <w:t xml:space="preserve"> </w:t>
      </w:r>
      <w:r w:rsidRPr="00EB1738">
        <w:rPr>
          <w:sz w:val="14"/>
        </w:rPr>
        <w:t>&lt;&lt;&lt;FIGURE OMITTED&gt;&gt;&gt;</w:t>
      </w:r>
      <w:r>
        <w:rPr>
          <w:sz w:val="14"/>
        </w:rPr>
        <w:t xml:space="preserve"> </w:t>
      </w:r>
      <w:r w:rsidRPr="00EB1738">
        <w:rPr>
          <w:sz w:val="14"/>
        </w:rPr>
        <w:t>TREND 10</w:t>
      </w:r>
      <w:r>
        <w:rPr>
          <w:sz w:val="14"/>
        </w:rPr>
        <w:t xml:space="preserve"> </w:t>
      </w:r>
      <w:r w:rsidRPr="00EB1738">
        <w:rPr>
          <w:sz w:val="14"/>
        </w:rPr>
        <w:t>A SAFER WORLD</w:t>
      </w:r>
      <w:r>
        <w:rPr>
          <w:sz w:val="14"/>
        </w:rPr>
        <w:t xml:space="preserve"> </w:t>
      </w:r>
      <w:r w:rsidRPr="00EB1738">
        <w:rPr>
          <w:rStyle w:val="StyleUnderline"/>
        </w:rPr>
        <w:t>The chance of a person dying in a natural catastrophe</w:t>
      </w:r>
      <w:r w:rsidRPr="00EB1738">
        <w:rPr>
          <w:sz w:val="14"/>
        </w:rPr>
        <w:t>—earthquake, flood, drought, storm, wildfire, landslide, or epidemic—</w:t>
      </w:r>
      <w:r w:rsidRPr="00EB1738">
        <w:rPr>
          <w:rStyle w:val="StyleUnderline"/>
        </w:rPr>
        <w:t>has declined by nearly 99 percent since the 1920s and 1930s</w:t>
      </w:r>
      <w:r w:rsidRPr="00EB1738">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r>
        <w:rPr>
          <w:sz w:val="14"/>
        </w:rPr>
        <w:t xml:space="preserve"> </w:t>
      </w:r>
      <w:r w:rsidRPr="00EB1738">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r>
        <w:rPr>
          <w:sz w:val="14"/>
        </w:rPr>
        <w:t xml:space="preserve"> </w:t>
      </w:r>
      <w:r w:rsidRPr="00EB1738">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EB1738">
        <w:rPr>
          <w:rStyle w:val="StyleUnderline"/>
        </w:rPr>
        <w:t>people are generally getting richer faster than nature can destroy their property</w:t>
      </w:r>
      <w:r w:rsidRPr="00EB1738">
        <w:rPr>
          <w:sz w:val="14"/>
        </w:rPr>
        <w:t>.</w:t>
      </w:r>
    </w:p>
    <w:p w14:paraId="0732E0F2" w14:textId="77777777" w:rsidR="00705686" w:rsidRPr="00C90262" w:rsidRDefault="00705686" w:rsidP="00705686"/>
    <w:p w14:paraId="45EC53A5" w14:textId="77777777" w:rsidR="00705686" w:rsidRDefault="00705686" w:rsidP="00705686"/>
    <w:p w14:paraId="4E0BF665" w14:textId="77777777" w:rsidR="00705686" w:rsidRDefault="00705686" w:rsidP="00705686">
      <w:pPr>
        <w:pStyle w:val="Heading4"/>
      </w:pPr>
      <w:r>
        <w:t>4---L/T---unions enhance the visibility of the periphery</w:t>
      </w:r>
    </w:p>
    <w:p w14:paraId="3BF87009" w14:textId="77777777" w:rsidR="00705686" w:rsidRPr="0040286A" w:rsidRDefault="00705686" w:rsidP="00705686">
      <w:r w:rsidRPr="0040286A">
        <w:rPr>
          <w:rStyle w:val="Style13ptBold"/>
        </w:rPr>
        <w:t>Amnesty International 25</w:t>
      </w:r>
      <w:r w:rsidRPr="0040286A">
        <w:t xml:space="preserve"> [</w:t>
      </w:r>
      <w:r>
        <w:t>Amnesty International</w:t>
      </w:r>
      <w:r w:rsidRPr="0040286A">
        <w:t xml:space="preserve">, 1-27-2025, "What do trade unions have to do with human </w:t>
      </w:r>
      <w:proofErr w:type="gramStart"/>
      <w:r w:rsidRPr="0040286A">
        <w:t>rights?,</w:t>
      </w:r>
      <w:proofErr w:type="gramEnd"/>
      <w:r w:rsidRPr="0040286A">
        <w:t>" Amnesty International, https://www.amnesty.org/en/latest/campaigns/2025/01/what-do-trade-unions-have-to-do-with-human-rights/ LTD]</w:t>
      </w:r>
    </w:p>
    <w:p w14:paraId="44EEDFF6" w14:textId="77777777" w:rsidR="00705686" w:rsidRPr="0040286A" w:rsidRDefault="00705686" w:rsidP="00705686">
      <w:pPr>
        <w:rPr>
          <w:sz w:val="16"/>
        </w:rPr>
      </w:pPr>
      <w:r w:rsidRPr="0040286A">
        <w:rPr>
          <w:rStyle w:val="StyleUnderline"/>
        </w:rPr>
        <w:t xml:space="preserve">Trade </w:t>
      </w:r>
      <w:r w:rsidRPr="0040286A">
        <w:rPr>
          <w:rStyle w:val="StyleUnderline"/>
          <w:highlight w:val="cyan"/>
        </w:rPr>
        <w:t>unions are critical to protecting</w:t>
      </w:r>
      <w:r w:rsidRPr="0040286A">
        <w:rPr>
          <w:rStyle w:val="StyleUnderline"/>
        </w:rPr>
        <w:t xml:space="preserve"> and promoting </w:t>
      </w:r>
      <w:r w:rsidRPr="0040286A">
        <w:rPr>
          <w:rStyle w:val="StyleUnderline"/>
          <w:highlight w:val="cyan"/>
        </w:rPr>
        <w:t>human rights including economic, social, and cultural rights</w:t>
      </w:r>
      <w:r w:rsidRPr="0040286A">
        <w:rPr>
          <w:sz w:val="16"/>
        </w:rPr>
        <w:t xml:space="preserve"> and the right to be free from discrimination.</w:t>
      </w:r>
    </w:p>
    <w:p w14:paraId="1B12C047" w14:textId="77777777" w:rsidR="00705686" w:rsidRPr="0040286A" w:rsidRDefault="00705686" w:rsidP="00705686">
      <w:pPr>
        <w:rPr>
          <w:sz w:val="16"/>
        </w:rPr>
      </w:pPr>
    </w:p>
    <w:p w14:paraId="39672A73" w14:textId="77777777" w:rsidR="00705686" w:rsidRPr="0040286A" w:rsidRDefault="00705686" w:rsidP="00705686">
      <w:pPr>
        <w:rPr>
          <w:sz w:val="16"/>
        </w:rPr>
      </w:pPr>
      <w:r w:rsidRPr="0040286A">
        <w:rPr>
          <w:sz w:val="16"/>
        </w:rPr>
        <w:t xml:space="preserve">First, </w:t>
      </w:r>
      <w:r w:rsidRPr="0040286A">
        <w:rPr>
          <w:rStyle w:val="StyleUnderline"/>
          <w:highlight w:val="cyan"/>
        </w:rPr>
        <w:t>they play a key role</w:t>
      </w:r>
      <w:r w:rsidRPr="0040286A">
        <w:rPr>
          <w:rStyle w:val="StyleUnderline"/>
        </w:rPr>
        <w:t xml:space="preserve"> through negotiations with employers and collective action </w:t>
      </w:r>
      <w:r w:rsidRPr="0040286A">
        <w:rPr>
          <w:rStyle w:val="StyleUnderline"/>
          <w:highlight w:val="cyan"/>
        </w:rPr>
        <w:t>in</w:t>
      </w:r>
      <w:r w:rsidRPr="0040286A">
        <w:rPr>
          <w:rStyle w:val="StyleUnderline"/>
        </w:rPr>
        <w:t xml:space="preserve"> supporting workers’ </w:t>
      </w:r>
      <w:r w:rsidRPr="0040286A">
        <w:rPr>
          <w:rStyle w:val="StyleUnderline"/>
          <w:highlight w:val="cyan"/>
        </w:rPr>
        <w:t>rights</w:t>
      </w:r>
      <w:r w:rsidRPr="0040286A">
        <w:rPr>
          <w:sz w:val="16"/>
        </w:rPr>
        <w:t xml:space="preserve">. In so doing, </w:t>
      </w:r>
      <w:r w:rsidRPr="0040286A">
        <w:rPr>
          <w:rStyle w:val="StyleUnderline"/>
          <w:highlight w:val="cyan"/>
        </w:rPr>
        <w:t>unions balance the scales of power</w:t>
      </w:r>
      <w:r w:rsidRPr="0040286A">
        <w:rPr>
          <w:sz w:val="16"/>
        </w:rPr>
        <w:t xml:space="preserve">, ensuring that workers are </w:t>
      </w:r>
      <w:proofErr w:type="gramStart"/>
      <w:r w:rsidRPr="0040286A">
        <w:rPr>
          <w:sz w:val="16"/>
        </w:rPr>
        <w:t>in a position</w:t>
      </w:r>
      <w:proofErr w:type="gramEnd"/>
      <w:r w:rsidRPr="0040286A">
        <w:rPr>
          <w:sz w:val="16"/>
        </w:rPr>
        <w:t xml:space="preserve"> to advocate for their rights, and holding those who run wealthy and powerful companies to account.</w:t>
      </w:r>
    </w:p>
    <w:p w14:paraId="45D462A1" w14:textId="77777777" w:rsidR="00705686" w:rsidRPr="0040286A" w:rsidRDefault="00705686" w:rsidP="00705686">
      <w:pPr>
        <w:rPr>
          <w:sz w:val="16"/>
        </w:rPr>
      </w:pPr>
    </w:p>
    <w:p w14:paraId="7FD8A70E" w14:textId="77777777" w:rsidR="00705686" w:rsidRPr="0040286A" w:rsidRDefault="00705686" w:rsidP="00705686">
      <w:pPr>
        <w:rPr>
          <w:sz w:val="16"/>
        </w:rPr>
      </w:pPr>
      <w:r w:rsidRPr="0040286A">
        <w:rPr>
          <w:sz w:val="16"/>
        </w:rPr>
        <w:t xml:space="preserve">Second, the benefits of trade unions go far beyond the workplace. </w:t>
      </w:r>
      <w:r w:rsidRPr="0040286A">
        <w:rPr>
          <w:rStyle w:val="StyleUnderline"/>
        </w:rPr>
        <w:t xml:space="preserve">Unions are </w:t>
      </w:r>
      <w:r w:rsidRPr="0040286A">
        <w:rPr>
          <w:rStyle w:val="StyleUnderline"/>
          <w:highlight w:val="cyan"/>
        </w:rPr>
        <w:t>the fuel that keeps the fires of social justice</w:t>
      </w:r>
      <w:r w:rsidRPr="0040286A">
        <w:rPr>
          <w:rStyle w:val="StyleUnderline"/>
        </w:rPr>
        <w:t xml:space="preserve"> and people power </w:t>
      </w:r>
      <w:r w:rsidRPr="0040286A">
        <w:rPr>
          <w:rStyle w:val="StyleUnderline"/>
          <w:highlight w:val="cyan"/>
        </w:rPr>
        <w:t>burning</w:t>
      </w:r>
      <w:r w:rsidRPr="0040286A">
        <w:rPr>
          <w:rStyle w:val="StyleUnderline"/>
        </w:rPr>
        <w:t xml:space="preserve"> so that workers’ rights are respected and protected by law.</w:t>
      </w:r>
      <w:r w:rsidRPr="0040286A">
        <w:rPr>
          <w:sz w:val="16"/>
        </w:rPr>
        <w:t xml:space="preserve"> Throughout history, </w:t>
      </w:r>
      <w:r w:rsidRPr="0040286A">
        <w:rPr>
          <w:rStyle w:val="StyleUnderline"/>
          <w:highlight w:val="cyan"/>
        </w:rPr>
        <w:t>unions have been the driving force behind calls on governments and employers to acknowledge and prevent human rights abuses</w:t>
      </w:r>
      <w:r w:rsidRPr="0040286A">
        <w:rPr>
          <w:rStyle w:val="StyleUnderline"/>
        </w:rPr>
        <w:t xml:space="preserve"> that are connected to their business operations. They also ensure laws are adopted and reformed to better respect and protect the rights of workers</w:t>
      </w:r>
      <w:r w:rsidRPr="0040286A">
        <w:rPr>
          <w:sz w:val="16"/>
        </w:rPr>
        <w:t>.</w:t>
      </w:r>
    </w:p>
    <w:p w14:paraId="358DCBDB" w14:textId="77777777" w:rsidR="00705686" w:rsidRPr="0040286A" w:rsidRDefault="00705686" w:rsidP="00705686">
      <w:pPr>
        <w:rPr>
          <w:sz w:val="16"/>
        </w:rPr>
      </w:pPr>
    </w:p>
    <w:p w14:paraId="1BD26F7F" w14:textId="77777777" w:rsidR="00705686" w:rsidRDefault="00705686" w:rsidP="00705686">
      <w:pPr>
        <w:rPr>
          <w:rStyle w:val="StyleUnderline"/>
        </w:rPr>
      </w:pPr>
      <w:r w:rsidRPr="0040286A">
        <w:rPr>
          <w:sz w:val="16"/>
        </w:rPr>
        <w:t xml:space="preserve">Finally, </w:t>
      </w:r>
      <w:r w:rsidRPr="0040286A">
        <w:rPr>
          <w:rStyle w:val="StyleUnderline"/>
          <w:highlight w:val="cyan"/>
        </w:rPr>
        <w:t>unions have a long history of solidarity with other global human rights movements</w:t>
      </w:r>
      <w:r w:rsidRPr="0040286A">
        <w:rPr>
          <w:rStyle w:val="StyleUnderline"/>
        </w:rPr>
        <w:t xml:space="preserve">. From </w:t>
      </w:r>
      <w:r w:rsidRPr="0040286A">
        <w:rPr>
          <w:rStyle w:val="StyleUnderline"/>
          <w:highlight w:val="cyan"/>
        </w:rPr>
        <w:t>strikes in the 80s against apartheid</w:t>
      </w:r>
      <w:r w:rsidRPr="0040286A">
        <w:rPr>
          <w:rStyle w:val="StyleUnderline"/>
        </w:rPr>
        <w:t xml:space="preserve"> in South Africa to the </w:t>
      </w:r>
      <w:r w:rsidRPr="0040286A">
        <w:rPr>
          <w:rStyle w:val="StyleUnderline"/>
          <w:highlight w:val="cyan"/>
        </w:rPr>
        <w:t>union-backed campaigns against Israel’s genocide of Palestinians in Gaza</w:t>
      </w:r>
      <w:r w:rsidRPr="0040286A">
        <w:rPr>
          <w:rStyle w:val="StyleUnderline"/>
        </w:rPr>
        <w:t>, their actions consistently demonstrate the bond between trade unionism and social justice.</w:t>
      </w:r>
    </w:p>
    <w:p w14:paraId="730C13EE" w14:textId="77777777" w:rsidR="00705686" w:rsidRPr="002202C7" w:rsidRDefault="00705686" w:rsidP="00705686">
      <w:pPr>
        <w:pStyle w:val="Heading4"/>
        <w:spacing w:before="30" w:line="278" w:lineRule="atLeast"/>
        <w:rPr>
          <w:rFonts w:eastAsia="Times New Roman" w:cs="Calibri"/>
          <w:bCs/>
          <w:iCs w:val="0"/>
          <w:color w:val="000000"/>
          <w:szCs w:val="26"/>
        </w:rPr>
      </w:pPr>
      <w:r>
        <w:t>5---Turn---</w:t>
      </w:r>
      <w:r w:rsidRPr="002202C7">
        <w:rPr>
          <w:rFonts w:eastAsia="Times New Roman" w:cs="Calibri"/>
          <w:bCs/>
          <w:iCs w:val="0"/>
          <w:color w:val="000000"/>
          <w:szCs w:val="26"/>
        </w:rPr>
        <w:t>Their critiques of Western imperialism are vacuous and obscure regional imperialism that cause more violence</w:t>
      </w:r>
    </w:p>
    <w:p w14:paraId="31658587" w14:textId="77777777" w:rsidR="00705686" w:rsidRPr="002202C7" w:rsidRDefault="00705686" w:rsidP="00705686">
      <w:pPr>
        <w:spacing w:after="120" w:line="235" w:lineRule="atLeast"/>
        <w:rPr>
          <w:rFonts w:eastAsia="Times New Roman"/>
          <w:color w:val="000000"/>
        </w:rPr>
      </w:pPr>
      <w:r w:rsidRPr="002202C7">
        <w:rPr>
          <w:rFonts w:eastAsia="Times New Roman"/>
          <w:b/>
          <w:bCs/>
          <w:color w:val="000000"/>
          <w:sz w:val="26"/>
          <w:szCs w:val="26"/>
        </w:rPr>
        <w:t>Shaw 2002</w:t>
      </w:r>
      <w:r w:rsidRPr="002202C7">
        <w:rPr>
          <w:rFonts w:eastAsia="Times New Roman"/>
          <w:color w:val="000000"/>
        </w:rPr>
        <w:t> (Martin Shaw, professor of international relations at University of Sussex, Uses and Abuses of Anti-Imperialism in the Global Era, 4-7-2002, http://www.martinshaw.org/empire.htm)</w:t>
      </w:r>
    </w:p>
    <w:p w14:paraId="1EC04D75" w14:textId="77777777" w:rsidR="00705686" w:rsidRPr="002202C7" w:rsidRDefault="00705686" w:rsidP="00705686">
      <w:pPr>
        <w:spacing w:line="235" w:lineRule="atLeast"/>
        <w:rPr>
          <w:rFonts w:eastAsia="Times New Roman"/>
          <w:color w:val="000000"/>
          <w:sz w:val="16"/>
        </w:rPr>
      </w:pPr>
      <w:r w:rsidRPr="002202C7">
        <w:rPr>
          <w:rFonts w:eastAsia="Times New Roman"/>
          <w:color w:val="000000"/>
          <w:sz w:val="16"/>
        </w:rPr>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w:t>
      </w:r>
      <w:proofErr w:type="gramStart"/>
      <w:r w:rsidRPr="002202C7">
        <w:rPr>
          <w:rFonts w:eastAsia="Times New Roman"/>
          <w:color w:val="000000"/>
          <w:sz w:val="16"/>
        </w:rPr>
        <w:t>actually to</w:t>
      </w:r>
      <w:proofErr w:type="gramEnd"/>
      <w:r w:rsidRPr="002202C7">
        <w:rPr>
          <w:rFonts w:eastAsia="Times New Roman"/>
          <w:color w:val="000000"/>
          <w:sz w:val="16"/>
        </w:rPr>
        <w:t xml:space="preserve">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2202C7">
        <w:rPr>
          <w:rFonts w:eastAsia="Times New Roman"/>
          <w:color w:val="000000"/>
          <w:u w:val="single"/>
          <w:shd w:val="clear" w:color="auto" w:fill="FFFF00"/>
        </w:rPr>
        <w:t>if</w:t>
      </w:r>
      <w:r w:rsidRPr="002202C7">
        <w:rPr>
          <w:rFonts w:eastAsia="Times New Roman"/>
          <w:color w:val="000000"/>
          <w:sz w:val="16"/>
        </w:rPr>
        <w:t> the concept of </w:t>
      </w:r>
      <w:r w:rsidRPr="002202C7">
        <w:rPr>
          <w:rFonts w:eastAsia="Times New Roman"/>
          <w:color w:val="000000"/>
          <w:u w:val="single"/>
          <w:shd w:val="clear" w:color="auto" w:fill="FFFF00"/>
        </w:rPr>
        <w:t>imperialism has a relevance today, it applies to</w:t>
      </w:r>
      <w:r w:rsidRPr="002202C7">
        <w:rPr>
          <w:rFonts w:eastAsia="Times New Roman"/>
          <w:color w:val="000000"/>
          <w:sz w:val="16"/>
        </w:rPr>
        <w:t> certain </w:t>
      </w:r>
      <w:r w:rsidRPr="002202C7">
        <w:rPr>
          <w:rFonts w:eastAsia="Times New Roman"/>
          <w:color w:val="000000"/>
          <w:u w:val="single"/>
          <w:shd w:val="clear" w:color="auto" w:fill="FFFF00"/>
        </w:rPr>
        <w:t>aggressive, authoritarian regimes of the non-Western world</w:t>
      </w:r>
      <w:r w:rsidRPr="002202C7">
        <w:rPr>
          <w:rFonts w:eastAsia="Times New Roman"/>
          <w:color w:val="000000"/>
          <w:sz w:val="16"/>
        </w:rPr>
        <w:t> </w:t>
      </w:r>
      <w:r w:rsidRPr="002202C7">
        <w:rPr>
          <w:rFonts w:eastAsia="Times New Roman"/>
          <w:color w:val="000000"/>
          <w:u w:val="single"/>
        </w:rPr>
        <w:t>rather than to the contemporary West</w:t>
      </w:r>
      <w:r w:rsidRPr="002202C7">
        <w:rPr>
          <w:rFonts w:eastAsia="Times New Roman"/>
          <w:color w:val="000000"/>
          <w:sz w:val="16"/>
        </w:rPr>
        <w:t xml:space="preserve">. In this paper I fully accept 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w:t>
      </w:r>
      <w:proofErr w:type="gramStart"/>
      <w:r w:rsidRPr="002202C7">
        <w:rPr>
          <w:rFonts w:eastAsia="Times New Roman"/>
          <w:color w:val="000000"/>
          <w:sz w:val="16"/>
        </w:rPr>
        <w:t>characterizes</w:t>
      </w:r>
      <w:proofErr w:type="gramEnd"/>
      <w:r w:rsidRPr="002202C7">
        <w:rPr>
          <w:rFonts w:eastAsia="Times New Roman"/>
          <w:color w:val="000000"/>
          <w:sz w:val="16"/>
        </w:rPr>
        <w:t xml:space="preserve"> the new political era that has opened with the end of the Cold War, depend largely - but not solely - on Western power. I hold no brief and intend no apology for official Western ideas and </w:t>
      </w:r>
      <w:proofErr w:type="spellStart"/>
      <w:r w:rsidRPr="002202C7">
        <w:rPr>
          <w:rFonts w:eastAsia="Times New Roman"/>
          <w:color w:val="000000"/>
          <w:sz w:val="16"/>
        </w:rPr>
        <w:t>behaviour</w:t>
      </w:r>
      <w:proofErr w:type="spellEnd"/>
      <w:r w:rsidRPr="002202C7">
        <w:rPr>
          <w:rFonts w:eastAsia="Times New Roman"/>
          <w:color w:val="000000"/>
          <w:sz w:val="16"/>
        </w:rPr>
        <w:t>. And yet I propose that the idea of a </w:t>
      </w:r>
      <w:r w:rsidRPr="002202C7">
        <w:rPr>
          <w:rFonts w:eastAsia="Times New Roman"/>
          <w:color w:val="000000"/>
          <w:u w:val="single"/>
        </w:rPr>
        <w:t>new imperialism is a profoundly misleading</w:t>
      </w:r>
      <w:r w:rsidRPr="002202C7">
        <w:rPr>
          <w:rFonts w:eastAsia="Times New Roman"/>
          <w:color w:val="000000"/>
          <w:sz w:val="16"/>
        </w:rPr>
        <w:t>, indeed ideological </w:t>
      </w:r>
      <w:r w:rsidRPr="002202C7">
        <w:rPr>
          <w:rFonts w:eastAsia="Times New Roman"/>
          <w:color w:val="000000"/>
          <w:u w:val="single"/>
        </w:rPr>
        <w:t>concept that obscures the realities of power</w:t>
      </w:r>
      <w:r w:rsidRPr="002202C7">
        <w:rPr>
          <w:rFonts w:eastAsia="Times New Roman"/>
          <w:color w:val="000000"/>
          <w:sz w:val="16"/>
        </w:rPr>
        <w:t> and especially of empire in the twenty-first century. </w:t>
      </w:r>
      <w:r w:rsidRPr="002202C7">
        <w:rPr>
          <w:rFonts w:eastAsia="Times New Roman"/>
          <w:color w:val="000000"/>
          <w:u w:val="single"/>
        </w:rPr>
        <w:t>This notion is an obstacle to understanding the significance</w:t>
      </w:r>
      <w:r w:rsidRPr="002202C7">
        <w:rPr>
          <w:rFonts w:eastAsia="Times New Roman"/>
          <w:color w:val="000000"/>
          <w:sz w:val="16"/>
        </w:rPr>
        <w:t>, extent </w:t>
      </w:r>
      <w:r w:rsidRPr="002202C7">
        <w:rPr>
          <w:rFonts w:eastAsia="Times New Roman"/>
          <w:color w:val="000000"/>
          <w:u w:val="single"/>
        </w:rPr>
        <w:t>and limits of</w:t>
      </w:r>
      <w:r w:rsidRPr="002202C7">
        <w:rPr>
          <w:rFonts w:eastAsia="Times New Roman"/>
          <w:color w:val="000000"/>
          <w:sz w:val="16"/>
        </w:rPr>
        <w:t> contemporary </w:t>
      </w:r>
      <w:r w:rsidRPr="002202C7">
        <w:rPr>
          <w:rFonts w:eastAsia="Times New Roman"/>
          <w:color w:val="000000"/>
          <w:u w:val="single"/>
        </w:rPr>
        <w:t>Western power.</w:t>
      </w:r>
      <w:r w:rsidRPr="002202C7">
        <w:rPr>
          <w:rFonts w:eastAsia="Times New Roman"/>
          <w:color w:val="000000"/>
          <w:sz w:val="16"/>
        </w:rPr>
        <w:t> </w:t>
      </w:r>
      <w:r w:rsidRPr="002202C7">
        <w:rPr>
          <w:rFonts w:eastAsia="Times New Roman"/>
          <w:color w:val="000000"/>
          <w:u w:val="single"/>
          <w:shd w:val="clear" w:color="auto" w:fill="FFFF00"/>
        </w:rPr>
        <w:t>It</w:t>
      </w:r>
      <w:r w:rsidRPr="002202C7">
        <w:rPr>
          <w:rFonts w:eastAsia="Times New Roman"/>
          <w:color w:val="000000"/>
          <w:sz w:val="16"/>
        </w:rPr>
        <w:t> </w:t>
      </w:r>
      <w:r w:rsidRPr="002202C7">
        <w:rPr>
          <w:rFonts w:eastAsia="Times New Roman"/>
          <w:color w:val="000000"/>
          <w:u w:val="single"/>
        </w:rPr>
        <w:t>simultaneously</w:t>
      </w:r>
      <w:r w:rsidRPr="002202C7">
        <w:rPr>
          <w:rFonts w:eastAsia="Times New Roman"/>
          <w:color w:val="000000"/>
          <w:sz w:val="16"/>
        </w:rPr>
        <w:t> </w:t>
      </w:r>
      <w:r w:rsidRPr="002202C7">
        <w:rPr>
          <w:rFonts w:eastAsia="Times New Roman"/>
          <w:color w:val="000000"/>
          <w:u w:val="single"/>
          <w:shd w:val="clear" w:color="auto" w:fill="FFFF00"/>
        </w:rPr>
        <w:t>serves to obscure many real causes of oppression</w:t>
      </w:r>
      <w:r w:rsidRPr="002202C7">
        <w:rPr>
          <w:rFonts w:eastAsia="Times New Roman"/>
          <w:color w:val="000000"/>
          <w:sz w:val="16"/>
        </w:rPr>
        <w:t>, suffering and struggle for transformation </w:t>
      </w:r>
      <w:r w:rsidRPr="002202C7">
        <w:rPr>
          <w:rFonts w:eastAsia="Times New Roman"/>
          <w:color w:val="000000"/>
          <w:u w:val="single"/>
        </w:rPr>
        <w:t>against the quasi-imperial power of many regional states</w:t>
      </w:r>
      <w:r w:rsidRPr="002202C7">
        <w:rPr>
          <w:rFonts w:eastAsia="Times New Roman"/>
          <w:color w:val="000000"/>
          <w:sz w:val="16"/>
        </w:rPr>
        <w:t>. I argue that in the global era, this separation has finally become critical. This is for two related reasons. On the one hand, </w:t>
      </w:r>
      <w:r w:rsidRPr="002202C7">
        <w:rPr>
          <w:rFonts w:eastAsia="Times New Roman"/>
          <w:color w:val="000000"/>
          <w:u w:val="single"/>
          <w:shd w:val="clear" w:color="auto" w:fill="FFFF00"/>
        </w:rPr>
        <w:t>Western power has</w:t>
      </w:r>
      <w:r w:rsidRPr="002202C7">
        <w:rPr>
          <w:rFonts w:eastAsia="Times New Roman"/>
          <w:color w:val="000000"/>
          <w:sz w:val="16"/>
        </w:rPr>
        <w:t> </w:t>
      </w:r>
      <w:r w:rsidRPr="002202C7">
        <w:rPr>
          <w:rFonts w:eastAsia="Times New Roman"/>
          <w:color w:val="000000"/>
          <w:u w:val="single"/>
        </w:rPr>
        <w:t>moved into new territory</w:t>
      </w:r>
      <w:r w:rsidRPr="002202C7">
        <w:rPr>
          <w:rFonts w:eastAsia="Times New Roman"/>
          <w:color w:val="000000"/>
          <w:sz w:val="16"/>
        </w:rPr>
        <w:t xml:space="preserve">, largely uncharted -- and I argue </w:t>
      </w:r>
      <w:proofErr w:type="spellStart"/>
      <w:r w:rsidRPr="002202C7">
        <w:rPr>
          <w:rFonts w:eastAsia="Times New Roman"/>
          <w:color w:val="000000"/>
          <w:sz w:val="16"/>
        </w:rPr>
        <w:t>unchartable</w:t>
      </w:r>
      <w:proofErr w:type="spellEnd"/>
      <w:r w:rsidRPr="002202C7">
        <w:rPr>
          <w:rFonts w:eastAsia="Times New Roman"/>
          <w:color w:val="000000"/>
          <w:sz w:val="16"/>
        </w:rPr>
        <w:t xml:space="preserve"> -- </w:t>
      </w:r>
      <w:r w:rsidRPr="002202C7">
        <w:rPr>
          <w:rFonts w:eastAsia="Times New Roman"/>
          <w:color w:val="000000"/>
          <w:u w:val="single"/>
        </w:rPr>
        <w:t>with</w:t>
      </w:r>
      <w:r w:rsidRPr="002202C7">
        <w:rPr>
          <w:rFonts w:eastAsia="Times New Roman"/>
          <w:color w:val="000000"/>
          <w:sz w:val="16"/>
        </w:rPr>
        <w:t> </w:t>
      </w:r>
      <w:r w:rsidRPr="002202C7">
        <w:rPr>
          <w:rFonts w:eastAsia="Times New Roman"/>
          <w:color w:val="000000"/>
          <w:u w:val="single"/>
          <w:shd w:val="clear" w:color="auto" w:fill="FFFF00"/>
        </w:rPr>
        <w:t>the critical tools of anti-imperialism</w:t>
      </w:r>
      <w:r w:rsidRPr="002202C7">
        <w:rPr>
          <w:rFonts w:eastAsia="Times New Roman"/>
          <w:color w:val="000000"/>
          <w:sz w:val="16"/>
        </w:rPr>
        <w:t>. On the other hand, </w:t>
      </w:r>
      <w:r w:rsidRPr="002202C7">
        <w:rPr>
          <w:rFonts w:eastAsia="Times New Roman"/>
          <w:color w:val="000000"/>
          <w:u w:val="single"/>
          <w:shd w:val="clear" w:color="auto" w:fill="FFFF00"/>
        </w:rPr>
        <w:t>the politics of empire remain</w:t>
      </w:r>
      <w:r w:rsidRPr="002202C7">
        <w:rPr>
          <w:rFonts w:eastAsia="Times New Roman"/>
          <w:color w:val="000000"/>
          <w:sz w:val="16"/>
        </w:rPr>
        <w:t> </w:t>
      </w:r>
      <w:r w:rsidRPr="002202C7">
        <w:rPr>
          <w:rFonts w:eastAsia="Times New Roman"/>
          <w:color w:val="000000"/>
          <w:u w:val="single"/>
        </w:rPr>
        <w:t>all too rea</w:t>
      </w:r>
      <w:r w:rsidRPr="002202C7">
        <w:rPr>
          <w:rFonts w:eastAsia="Times New Roman"/>
          <w:color w:val="000000"/>
          <w:sz w:val="16"/>
        </w:rPr>
        <w:t>l, in classic forms that recall both modern imperialism and earlier empires, </w:t>
      </w:r>
      <w:r w:rsidRPr="002202C7">
        <w:rPr>
          <w:rFonts w:eastAsia="Times New Roman"/>
          <w:color w:val="000000"/>
          <w:u w:val="single"/>
          <w:shd w:val="clear" w:color="auto" w:fill="FFFF00"/>
        </w:rPr>
        <w:t>in many non-Western states,</w:t>
      </w:r>
      <w:r w:rsidRPr="002202C7">
        <w:rPr>
          <w:rFonts w:eastAsia="Times New Roman"/>
          <w:color w:val="000000"/>
          <w:sz w:val="16"/>
        </w:rPr>
        <w:t> </w:t>
      </w:r>
      <w:r w:rsidRPr="002202C7">
        <w:rPr>
          <w:rFonts w:eastAsia="Times New Roman"/>
          <w:color w:val="000000"/>
          <w:u w:val="single"/>
        </w:rPr>
        <w:t>and they are revived in many political struggles today</w:t>
      </w:r>
      <w:r w:rsidRPr="002202C7">
        <w:rPr>
          <w:rFonts w:eastAsia="Times New Roman"/>
          <w:color w:val="000000"/>
          <w:sz w:val="16"/>
        </w:rPr>
        <w:t xml:space="preserve">. </w:t>
      </w:r>
      <w:proofErr w:type="gramStart"/>
      <w:r w:rsidRPr="002202C7">
        <w:rPr>
          <w:rFonts w:eastAsia="Times New Roman"/>
          <w:color w:val="000000"/>
          <w:sz w:val="16"/>
        </w:rPr>
        <w:t>Thus</w:t>
      </w:r>
      <w:proofErr w:type="gramEnd"/>
      <w:r w:rsidRPr="002202C7">
        <w:rPr>
          <w:rFonts w:eastAsia="Times New Roman"/>
          <w:color w:val="000000"/>
          <w:sz w:val="16"/>
        </w:rPr>
        <w:t xml:space="preserve"> the concept of </w:t>
      </w:r>
      <w:proofErr w:type="gramStart"/>
      <w:r w:rsidRPr="002202C7">
        <w:rPr>
          <w:rFonts w:eastAsia="Times New Roman"/>
          <w:color w:val="000000"/>
          <w:sz w:val="16"/>
        </w:rPr>
        <w:t>a </w:t>
      </w:r>
      <w:r w:rsidRPr="002202C7">
        <w:rPr>
          <w:rFonts w:eastAsia="Times New Roman"/>
          <w:color w:val="000000"/>
          <w:u w:val="single"/>
          <w:shd w:val="clear" w:color="auto" w:fill="FFFF00"/>
        </w:rPr>
        <w:t>'</w:t>
      </w:r>
      <w:proofErr w:type="gramEnd"/>
      <w:r w:rsidRPr="002202C7">
        <w:rPr>
          <w:rFonts w:eastAsia="Times New Roman"/>
          <w:color w:val="000000"/>
          <w:u w:val="single"/>
          <w:shd w:val="clear" w:color="auto" w:fill="FFFF00"/>
        </w:rPr>
        <w:t>new imperialism'</w:t>
      </w:r>
      <w:r w:rsidRPr="002202C7">
        <w:rPr>
          <w:rFonts w:eastAsia="Times New Roman"/>
          <w:color w:val="000000"/>
          <w:sz w:val="16"/>
        </w:rPr>
        <w:t> </w:t>
      </w:r>
      <w:r w:rsidRPr="002202C7">
        <w:rPr>
          <w:rFonts w:eastAsia="Times New Roman"/>
          <w:color w:val="000000"/>
          <w:u w:val="single"/>
        </w:rPr>
        <w:t>fails to deal with both key post-imperial features of Western power and the quasi-imperial character of many non-Western states.</w:t>
      </w:r>
      <w:r w:rsidRPr="002202C7">
        <w:rPr>
          <w:rFonts w:eastAsia="Times New Roman"/>
          <w:color w:val="000000"/>
          <w:sz w:val="16"/>
        </w:rPr>
        <w:t> The concept overstates Western power and </w:t>
      </w:r>
      <w:r w:rsidRPr="002202C7">
        <w:rPr>
          <w:rFonts w:eastAsia="Times New Roman"/>
          <w:color w:val="000000"/>
          <w:u w:val="single"/>
          <w:shd w:val="clear" w:color="auto" w:fill="FFFF00"/>
        </w:rPr>
        <w:t>understates the dangers posed by</w:t>
      </w:r>
      <w:r w:rsidRPr="002202C7">
        <w:rPr>
          <w:rFonts w:eastAsia="Times New Roman"/>
          <w:color w:val="000000"/>
          <w:sz w:val="16"/>
        </w:rPr>
        <w:t> other, </w:t>
      </w:r>
      <w:r w:rsidRPr="002202C7">
        <w:rPr>
          <w:rFonts w:eastAsia="Times New Roman"/>
          <w:color w:val="000000"/>
          <w:u w:val="single"/>
          <w:shd w:val="clear" w:color="auto" w:fill="FFFF00"/>
        </w:rPr>
        <w:t xml:space="preserve">more authoritarian and imperial </w:t>
      </w:r>
      <w:proofErr w:type="spellStart"/>
      <w:r w:rsidRPr="002202C7">
        <w:rPr>
          <w:rFonts w:eastAsia="Times New Roman"/>
          <w:color w:val="000000"/>
          <w:u w:val="single"/>
          <w:shd w:val="clear" w:color="auto" w:fill="FFFF00"/>
        </w:rPr>
        <w:t>centres</w:t>
      </w:r>
      <w:proofErr w:type="spellEnd"/>
      <w:r w:rsidRPr="002202C7">
        <w:rPr>
          <w:rFonts w:eastAsia="Times New Roman"/>
          <w:color w:val="000000"/>
          <w:u w:val="single"/>
          <w:shd w:val="clear" w:color="auto" w:fill="FFFF00"/>
        </w:rPr>
        <w:t xml:space="preserve"> of power</w:t>
      </w:r>
      <w:r w:rsidRPr="002202C7">
        <w:rPr>
          <w:rFonts w:eastAsia="Times New Roman"/>
          <w:color w:val="000000"/>
          <w:sz w:val="16"/>
        </w:rPr>
        <w:t>. Politically </w:t>
      </w:r>
      <w:r w:rsidRPr="002202C7">
        <w:rPr>
          <w:rFonts w:eastAsia="Times New Roman"/>
          <w:color w:val="000000"/>
          <w:u w:val="single"/>
          <w:shd w:val="clear" w:color="auto" w:fill="FFFF00"/>
        </w:rPr>
        <w:t>it identifies the West as the principal enemy of the world's people, when</w:t>
      </w:r>
      <w:r w:rsidRPr="002202C7">
        <w:rPr>
          <w:rFonts w:eastAsia="Times New Roman"/>
          <w:color w:val="000000"/>
          <w:sz w:val="16"/>
        </w:rPr>
        <w:t> for many of them </w:t>
      </w:r>
      <w:r w:rsidRPr="002202C7">
        <w:rPr>
          <w:rFonts w:eastAsia="Times New Roman"/>
          <w:color w:val="000000"/>
          <w:u w:val="single"/>
          <w:shd w:val="clear" w:color="auto" w:fill="FFFF00"/>
        </w:rPr>
        <w:t>there are far more real and dangerous enemies closer to home</w:t>
      </w:r>
      <w:r w:rsidRPr="002202C7">
        <w:rPr>
          <w:rFonts w:eastAsia="Times New Roman"/>
          <w:color w:val="000000"/>
          <w:sz w:val="16"/>
        </w:rPr>
        <w:t>. I shall return to these political issues at the end of this paper.</w:t>
      </w:r>
    </w:p>
    <w:p w14:paraId="52684AEF" w14:textId="77777777" w:rsidR="00705686" w:rsidRPr="002202C7" w:rsidRDefault="00705686" w:rsidP="00705686">
      <w:pPr>
        <w:pStyle w:val="Heading4"/>
        <w:rPr>
          <w:rFonts w:eastAsia="MS Gothic" w:cs="Times New Roman"/>
        </w:rPr>
      </w:pPr>
      <w:r>
        <w:t>6---</w:t>
      </w:r>
      <w:r w:rsidRPr="002202C7">
        <w:rPr>
          <w:rFonts w:eastAsia="MS Gothic" w:cs="Times New Roman"/>
        </w:rPr>
        <w:t xml:space="preserve"> Mere theorization cannot alone solve material impacts and because violence is material not rhetorical, violence must be theorized on that plane.  </w:t>
      </w:r>
    </w:p>
    <w:p w14:paraId="060F8CF8" w14:textId="77777777" w:rsidR="00705686" w:rsidRPr="002202C7" w:rsidRDefault="00705686" w:rsidP="00705686">
      <w:pPr>
        <w:rPr>
          <w:rFonts w:eastAsia="Calibri"/>
        </w:rPr>
      </w:pPr>
      <w:r w:rsidRPr="002202C7">
        <w:rPr>
          <w:rFonts w:eastAsia="Calibri"/>
        </w:rPr>
        <w:t xml:space="preserve">Naomi </w:t>
      </w:r>
      <w:r w:rsidRPr="002202C7">
        <w:rPr>
          <w:rFonts w:eastAsia="Cambria"/>
          <w:b/>
          <w:bCs/>
          <w:sz w:val="26"/>
        </w:rPr>
        <w:t>Zack 16</w:t>
      </w:r>
      <w:r w:rsidRPr="002202C7">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1D9FA6EA" w14:textId="77777777" w:rsidR="00705686" w:rsidRPr="002202C7" w:rsidRDefault="00705686" w:rsidP="00705686">
      <w:pPr>
        <w:rPr>
          <w:rFonts w:eastAsia="Calibri"/>
        </w:rPr>
      </w:pPr>
      <w:r w:rsidRPr="002202C7">
        <w:rPr>
          <w:rFonts w:eastAsia="Calibri"/>
          <w:sz w:val="16"/>
        </w:rPr>
        <w:t xml:space="preserve">ACADEMIC INJUSTICE DISCOURSE </w:t>
      </w:r>
      <w:r w:rsidRPr="002202C7">
        <w:rPr>
          <w:rFonts w:eastAsia="Calibri"/>
          <w:b/>
          <w:u w:val="single"/>
        </w:rPr>
        <w:t xml:space="preserve">Just law can </w:t>
      </w:r>
      <w:r w:rsidRPr="002202C7">
        <w:rPr>
          <w:rFonts w:eastAsia="Calibri"/>
          <w:b/>
          <w:iCs/>
          <w:u w:val="single"/>
          <w:bdr w:val="single" w:sz="8" w:space="0" w:color="auto"/>
        </w:rPr>
        <w:t xml:space="preserve">coexist with unjust </w:t>
      </w:r>
      <w:proofErr w:type="gramStart"/>
      <w:r w:rsidRPr="002202C7">
        <w:rPr>
          <w:rFonts w:eastAsia="Calibri"/>
          <w:b/>
          <w:iCs/>
          <w:u w:val="single"/>
          <w:bdr w:val="single" w:sz="8" w:space="0" w:color="auto"/>
        </w:rPr>
        <w:t>practice</w:t>
      </w:r>
      <w:proofErr w:type="gramEnd"/>
      <w:r w:rsidRPr="002202C7">
        <w:rPr>
          <w:rFonts w:eastAsia="Calibri"/>
          <w:sz w:val="16"/>
        </w:rPr>
        <w:t xml:space="preserve"> </w:t>
      </w:r>
      <w:r w:rsidRPr="002202C7">
        <w:rPr>
          <w:rFonts w:eastAsia="Calibri"/>
          <w:b/>
          <w:u w:val="single"/>
        </w:rPr>
        <w:t>and both are parts of “</w:t>
      </w:r>
      <w:r w:rsidRPr="002202C7">
        <w:rPr>
          <w:rFonts w:eastAsia="Calibri"/>
          <w:b/>
          <w:iCs/>
          <w:u w:val="single"/>
          <w:bdr w:val="single" w:sz="8" w:space="0" w:color="auto"/>
        </w:rPr>
        <w:t>empirical law</w:t>
      </w:r>
      <w:r w:rsidRPr="002202C7">
        <w:rPr>
          <w:rFonts w:eastAsia="Calibri"/>
          <w:b/>
          <w:u w:val="single"/>
        </w:rPr>
        <w:t>”</w:t>
      </w:r>
      <w:r w:rsidRPr="002202C7">
        <w:rPr>
          <w:rFonts w:eastAsia="Calibri"/>
          <w:sz w:val="16"/>
        </w:rPr>
        <w:t xml:space="preserve"> </w:t>
      </w:r>
      <w:r w:rsidRPr="002202C7">
        <w:rPr>
          <w:rFonts w:eastAsia="Calibri"/>
          <w:b/>
          <w:u w:val="single"/>
        </w:rPr>
        <w:t xml:space="preserve">or what </w:t>
      </w:r>
      <w:proofErr w:type="spellStart"/>
      <w:r w:rsidRPr="002202C7">
        <w:rPr>
          <w:rFonts w:eastAsia="Calibri"/>
          <w:b/>
          <w:u w:val="single"/>
        </w:rPr>
        <w:t>Bendey</w:t>
      </w:r>
      <w:proofErr w:type="spellEnd"/>
      <w:r w:rsidRPr="002202C7">
        <w:rPr>
          <w:rFonts w:eastAsia="Calibri"/>
          <w:b/>
          <w:u w:val="single"/>
        </w:rPr>
        <w:t xml:space="preserve"> called “the</w:t>
      </w:r>
      <w:r w:rsidRPr="002202C7">
        <w:rPr>
          <w:rFonts w:eastAsia="Calibri"/>
          <w:sz w:val="16"/>
        </w:rPr>
        <w:t xml:space="preserve"> </w:t>
      </w:r>
      <w:r w:rsidRPr="002202C7">
        <w:rPr>
          <w:rFonts w:eastAsia="Calibri"/>
          <w:b/>
          <w:iCs/>
          <w:u w:val="single"/>
          <w:bdr w:val="single" w:sz="8" w:space="0" w:color="auto"/>
        </w:rPr>
        <w:t>process of government</w:t>
      </w:r>
      <w:r w:rsidRPr="002202C7">
        <w:rPr>
          <w:rFonts w:eastAsia="Calibri"/>
          <w:sz w:val="16"/>
        </w:rPr>
        <w:t xml:space="preserve">.” </w:t>
      </w:r>
      <w:r w:rsidRPr="002202C7">
        <w:rPr>
          <w:rFonts w:eastAsia="Calibri"/>
          <w:b/>
          <w:u w:val="single"/>
        </w:rPr>
        <w:t xml:space="preserve">Empirical </w:t>
      </w:r>
      <w:r w:rsidRPr="002202C7">
        <w:rPr>
          <w:rFonts w:eastAsia="Calibri"/>
          <w:b/>
          <w:highlight w:val="cyan"/>
          <w:u w:val="single"/>
        </w:rPr>
        <w:t xml:space="preserve">law is </w:t>
      </w:r>
      <w:r w:rsidRPr="002202C7">
        <w:rPr>
          <w:rFonts w:eastAsia="Calibri"/>
          <w:b/>
          <w:iCs/>
          <w:highlight w:val="cyan"/>
          <w:u w:val="single"/>
          <w:bdr w:val="single" w:sz="8" w:space="0" w:color="auto"/>
        </w:rPr>
        <w:t xml:space="preserve">constantly </w:t>
      </w:r>
      <w:proofErr w:type="gramStart"/>
      <w:r w:rsidRPr="002202C7">
        <w:rPr>
          <w:rFonts w:eastAsia="Calibri"/>
          <w:b/>
          <w:iCs/>
          <w:highlight w:val="cyan"/>
          <w:u w:val="single"/>
          <w:bdr w:val="single" w:sz="8" w:space="0" w:color="auto"/>
        </w:rPr>
        <w:t>changing</w:t>
      </w:r>
      <w:proofErr w:type="gramEnd"/>
      <w:r w:rsidRPr="002202C7">
        <w:rPr>
          <w:rFonts w:eastAsia="Calibri"/>
          <w:sz w:val="16"/>
        </w:rPr>
        <w:t xml:space="preserve"> and some theorists are optimistic that verbal discourse </w:t>
      </w:r>
      <w:proofErr w:type="gramStart"/>
      <w:r w:rsidRPr="002202C7">
        <w:rPr>
          <w:rFonts w:eastAsia="Calibri"/>
          <w:sz w:val="16"/>
        </w:rPr>
        <w:t>has the ability to</w:t>
      </w:r>
      <w:proofErr w:type="gramEnd"/>
      <w:r w:rsidRPr="002202C7">
        <w:rPr>
          <w:rFonts w:eastAsia="Calibri"/>
          <w:sz w:val="16"/>
        </w:rPr>
        <w:t xml:space="preserve"> make written law more just, even though the same unjust practices recur or new ones emerge. These </w:t>
      </w:r>
      <w:r w:rsidRPr="002202C7">
        <w:rPr>
          <w:rFonts w:eastAsia="Calibri"/>
          <w:b/>
          <w:highlight w:val="cyan"/>
          <w:u w:val="single"/>
        </w:rPr>
        <w:t>theorists</w:t>
      </w:r>
      <w:r w:rsidRPr="002202C7">
        <w:rPr>
          <w:rFonts w:eastAsia="Calibri"/>
          <w:sz w:val="16"/>
        </w:rPr>
        <w:t xml:space="preserve">, some of whom are or may aspire to become public intellectuals, </w:t>
      </w:r>
      <w:r w:rsidRPr="002202C7">
        <w:rPr>
          <w:rFonts w:eastAsia="Calibri"/>
          <w:b/>
          <w:highlight w:val="cyan"/>
          <w:u w:val="single"/>
        </w:rPr>
        <w:t>hope</w:t>
      </w:r>
      <w:r w:rsidRPr="002202C7">
        <w:rPr>
          <w:rFonts w:eastAsia="Calibri"/>
          <w:b/>
          <w:u w:val="single"/>
        </w:rPr>
        <w:t xml:space="preserve"> that someday </w:t>
      </w:r>
      <w:r w:rsidRPr="002202C7">
        <w:rPr>
          <w:rFonts w:eastAsia="Calibri"/>
          <w:b/>
          <w:iCs/>
          <w:u w:val="single"/>
          <w:bdr w:val="single" w:sz="8" w:space="0" w:color="auto"/>
        </w:rPr>
        <w:t xml:space="preserve">public </w:t>
      </w:r>
      <w:r w:rsidRPr="002202C7">
        <w:rPr>
          <w:rFonts w:eastAsia="Calibri"/>
          <w:b/>
          <w:iCs/>
          <w:highlight w:val="cyan"/>
          <w:u w:val="single"/>
          <w:bdr w:val="single" w:sz="8" w:space="0" w:color="auto"/>
        </w:rPr>
        <w:t>political discourse on behalf of those who are treated unjustly</w:t>
      </w:r>
      <w:r w:rsidRPr="002202C7">
        <w:rPr>
          <w:rFonts w:eastAsia="Calibri"/>
          <w:sz w:val="16"/>
          <w:highlight w:val="cyan"/>
        </w:rPr>
        <w:t xml:space="preserve"> </w:t>
      </w:r>
      <w:r w:rsidRPr="002202C7">
        <w:rPr>
          <w:rFonts w:eastAsia="Calibri"/>
          <w:b/>
          <w:highlight w:val="cyan"/>
          <w:u w:val="single"/>
        </w:rPr>
        <w:t>will</w:t>
      </w:r>
      <w:r w:rsidRPr="002202C7">
        <w:rPr>
          <w:rFonts w:eastAsia="Calibri"/>
          <w:b/>
          <w:u w:val="single"/>
        </w:rPr>
        <w:t xml:space="preserve"> have the power to </w:t>
      </w:r>
      <w:r w:rsidRPr="002202C7">
        <w:rPr>
          <w:rFonts w:eastAsia="Calibri"/>
          <w:b/>
          <w:iCs/>
          <w:highlight w:val="cyan"/>
          <w:u w:val="single"/>
          <w:bdr w:val="single" w:sz="8" w:space="0" w:color="auto"/>
        </w:rPr>
        <w:t>interrupt</w:t>
      </w:r>
      <w:r w:rsidRPr="002202C7">
        <w:rPr>
          <w:rFonts w:eastAsia="Calibri"/>
          <w:b/>
          <w:iCs/>
          <w:u w:val="single"/>
          <w:bdr w:val="single" w:sz="8" w:space="0" w:color="auto"/>
        </w:rPr>
        <w:t xml:space="preserve"> a cycle of just written law</w:t>
      </w:r>
      <w:r w:rsidRPr="002202C7">
        <w:rPr>
          <w:rFonts w:eastAsia="Calibri"/>
          <w:sz w:val="16"/>
        </w:rPr>
        <w:t xml:space="preserve"> </w:t>
      </w:r>
      <w:r w:rsidRPr="002202C7">
        <w:rPr>
          <w:rFonts w:eastAsia="Calibri"/>
          <w:b/>
          <w:u w:val="single"/>
        </w:rPr>
        <w:t xml:space="preserve">accompanied by continued </w:t>
      </w:r>
      <w:r w:rsidRPr="002202C7">
        <w:rPr>
          <w:rFonts w:eastAsia="Calibri"/>
          <w:b/>
          <w:iCs/>
          <w:highlight w:val="cyan"/>
          <w:u w:val="single"/>
          <w:bdr w:val="single" w:sz="8" w:space="0" w:color="auto"/>
        </w:rPr>
        <w:t>unjust practice</w:t>
      </w:r>
      <w:r w:rsidRPr="002202C7">
        <w:rPr>
          <w:rFonts w:eastAsia="Calibri"/>
          <w:sz w:val="16"/>
        </w:rPr>
        <w:t xml:space="preserve">. </w:t>
      </w:r>
      <w:r w:rsidRPr="002202C7">
        <w:rPr>
          <w:rFonts w:eastAsia="Calibri"/>
          <w:b/>
          <w:highlight w:val="cyan"/>
          <w:u w:val="single"/>
        </w:rPr>
        <w:t>That is, the “right” discourse</w:t>
      </w:r>
      <w:r w:rsidRPr="002202C7">
        <w:rPr>
          <w:rFonts w:eastAsia="Calibri"/>
          <w:b/>
          <w:u w:val="single"/>
        </w:rPr>
        <w:t xml:space="preserve"> perennially </w:t>
      </w:r>
      <w:r w:rsidRPr="002202C7">
        <w:rPr>
          <w:rFonts w:eastAsia="Calibri"/>
          <w:b/>
          <w:highlight w:val="cyan"/>
          <w:u w:val="single"/>
        </w:rPr>
        <w:t xml:space="preserve">holds the promise of </w:t>
      </w:r>
      <w:r w:rsidRPr="002202C7">
        <w:rPr>
          <w:rFonts w:eastAsia="Calibri"/>
          <w:b/>
          <w:iCs/>
          <w:highlight w:val="cyan"/>
          <w:u w:val="single"/>
          <w:bdr w:val="single" w:sz="8" w:space="0" w:color="auto"/>
        </w:rPr>
        <w:t>changing</w:t>
      </w:r>
      <w:r w:rsidRPr="002202C7">
        <w:rPr>
          <w:rFonts w:eastAsia="Calibri"/>
          <w:b/>
          <w:iCs/>
          <w:u w:val="single"/>
          <w:bdr w:val="single" w:sz="8" w:space="0" w:color="auto"/>
        </w:rPr>
        <w:t xml:space="preserve"> the </w:t>
      </w:r>
      <w:r w:rsidRPr="002202C7">
        <w:rPr>
          <w:rFonts w:eastAsia="Calibri"/>
          <w:b/>
          <w:iCs/>
          <w:highlight w:val="cyan"/>
          <w:u w:val="single"/>
          <w:bdr w:val="single" w:sz="8" w:space="0" w:color="auto"/>
        </w:rPr>
        <w:t>beliefs</w:t>
      </w:r>
      <w:r w:rsidRPr="002202C7">
        <w:rPr>
          <w:rFonts w:eastAsia="Calibri"/>
          <w:b/>
          <w:iCs/>
          <w:u w:val="single"/>
          <w:bdr w:val="single" w:sz="8" w:space="0" w:color="auto"/>
        </w:rPr>
        <w:t xml:space="preserve">, values, and goals </w:t>
      </w:r>
      <w:r w:rsidRPr="002202C7">
        <w:rPr>
          <w:rFonts w:eastAsia="Calibri"/>
          <w:b/>
          <w:iCs/>
          <w:highlight w:val="cyan"/>
          <w:u w:val="single"/>
          <w:bdr w:val="single" w:sz="8" w:space="0" w:color="auto"/>
        </w:rPr>
        <w:t>of everyone in the public</w:t>
      </w:r>
      <w:r w:rsidRPr="002202C7">
        <w:rPr>
          <w:rFonts w:eastAsia="Calibri"/>
          <w:b/>
          <w:iCs/>
          <w:u w:val="single"/>
          <w:bdr w:val="single" w:sz="8" w:space="0" w:color="auto"/>
        </w:rPr>
        <w:t xml:space="preserve"> auditorium</w:t>
      </w:r>
      <w:r w:rsidRPr="002202C7">
        <w:rPr>
          <w:rFonts w:eastAsia="Calibri"/>
          <w:sz w:val="16"/>
        </w:rPr>
        <w:t xml:space="preserve">, </w:t>
      </w:r>
      <w:r w:rsidRPr="002202C7">
        <w:rPr>
          <w:rFonts w:eastAsia="Calibri"/>
          <w:b/>
          <w:u w:val="single"/>
        </w:rPr>
        <w:t>so that the same kind of unjust practices do not perpetually chase the same kinds of just laws</w:t>
      </w:r>
      <w:r w:rsidRPr="002202C7">
        <w:rPr>
          <w:rFonts w:eastAsia="Calibri"/>
          <w:sz w:val="16"/>
        </w:rPr>
        <w:t xml:space="preserve">.11 </w:t>
      </w:r>
      <w:r w:rsidRPr="002202C7">
        <w:rPr>
          <w:rFonts w:eastAsia="Calibri"/>
          <w:b/>
          <w:highlight w:val="cyan"/>
          <w:u w:val="single"/>
        </w:rPr>
        <w:t>This search for “</w:t>
      </w:r>
      <w:r w:rsidRPr="002202C7">
        <w:rPr>
          <w:rFonts w:eastAsia="Calibri"/>
          <w:b/>
          <w:iCs/>
          <w:highlight w:val="cyan"/>
          <w:u w:val="single"/>
          <w:bdr w:val="single" w:sz="8" w:space="0" w:color="auto"/>
        </w:rPr>
        <w:t>magic words</w:t>
      </w:r>
      <w:r w:rsidRPr="002202C7">
        <w:rPr>
          <w:rFonts w:eastAsia="Calibri"/>
          <w:b/>
          <w:highlight w:val="cyan"/>
          <w:u w:val="single"/>
        </w:rPr>
        <w:t>”</w:t>
      </w:r>
      <w:r w:rsidRPr="002202C7">
        <w:rPr>
          <w:rFonts w:eastAsia="Calibri"/>
          <w:sz w:val="16"/>
          <w:highlight w:val="cyan"/>
        </w:rPr>
        <w:t xml:space="preserve"> </w:t>
      </w:r>
      <w:r w:rsidRPr="002202C7">
        <w:rPr>
          <w:rFonts w:eastAsia="Calibri"/>
          <w:b/>
          <w:highlight w:val="cyan"/>
          <w:u w:val="single"/>
        </w:rPr>
        <w:t xml:space="preserve">is </w:t>
      </w:r>
      <w:r w:rsidRPr="002202C7">
        <w:rPr>
          <w:rFonts w:eastAsia="Calibri"/>
          <w:b/>
          <w:iCs/>
          <w:highlight w:val="cyan"/>
          <w:u w:val="single"/>
          <w:bdr w:val="single" w:sz="8" w:space="0" w:color="auto"/>
        </w:rPr>
        <w:t>futile</w:t>
      </w:r>
      <w:r w:rsidRPr="002202C7">
        <w:rPr>
          <w:rFonts w:eastAsia="Calibri"/>
          <w:b/>
          <w:iCs/>
          <w:u w:val="single"/>
          <w:bdr w:val="single" w:sz="8" w:space="0" w:color="auto"/>
        </w:rPr>
        <w:t xml:space="preserve"> for academics</w:t>
      </w:r>
      <w:r w:rsidRPr="002202C7">
        <w:rPr>
          <w:rFonts w:eastAsia="Calibri"/>
          <w:sz w:val="16"/>
        </w:rPr>
        <w:t xml:space="preserve"> </w:t>
      </w:r>
      <w:r w:rsidRPr="002202C7">
        <w:rPr>
          <w:rFonts w:eastAsia="Calibri"/>
          <w:b/>
          <w:u w:val="single"/>
        </w:rPr>
        <w:t>who are professionally confined to dry and abstract prose</w:t>
      </w:r>
      <w:r w:rsidRPr="002202C7">
        <w:rPr>
          <w:rFonts w:eastAsia="Calibri"/>
          <w:sz w:val="16"/>
        </w:rPr>
        <w:t xml:space="preserve">. </w:t>
      </w:r>
      <w:r w:rsidRPr="002202C7">
        <w:rPr>
          <w:rFonts w:eastAsia="Calibri"/>
          <w:b/>
          <w:u w:val="single"/>
        </w:rPr>
        <w:t xml:space="preserve">Our </w:t>
      </w:r>
      <w:r w:rsidRPr="002202C7">
        <w:rPr>
          <w:rFonts w:eastAsia="Calibri"/>
          <w:b/>
          <w:highlight w:val="cyan"/>
          <w:u w:val="single"/>
        </w:rPr>
        <w:t xml:space="preserve">verbiage </w:t>
      </w:r>
      <w:r w:rsidRPr="002202C7">
        <w:rPr>
          <w:rFonts w:eastAsia="Calibri"/>
          <w:b/>
          <w:iCs/>
          <w:highlight w:val="cyan"/>
          <w:u w:val="single"/>
          <w:bdr w:val="single" w:sz="8" w:space="0" w:color="auto"/>
        </w:rPr>
        <w:t>does not have the power to move the multitudes who do not read or listen to it</w:t>
      </w:r>
      <w:r w:rsidRPr="002202C7">
        <w:rPr>
          <w:rFonts w:eastAsia="Calibri"/>
          <w:b/>
          <w:iCs/>
          <w:u w:val="single"/>
          <w:bdr w:val="single" w:sz="8" w:space="0" w:color="auto"/>
        </w:rPr>
        <w:t xml:space="preserve"> anyway</w:t>
      </w:r>
      <w:r w:rsidRPr="002202C7">
        <w:rPr>
          <w:rFonts w:eastAsia="Calibri"/>
          <w:b/>
          <w:u w:val="single"/>
        </w:rPr>
        <w:t>.</w:t>
      </w:r>
      <w:r w:rsidRPr="002202C7">
        <w:rPr>
          <w:rFonts w:eastAsia="Calibri"/>
          <w:sz w:val="16"/>
        </w:rPr>
        <w:t xml:space="preserve"> But </w:t>
      </w:r>
      <w:r w:rsidRPr="002202C7">
        <w:rPr>
          <w:rFonts w:eastAsia="Calibri"/>
          <w:b/>
          <w:highlight w:val="cyan"/>
          <w:u w:val="single"/>
        </w:rPr>
        <w:t>even when multitudes are inspired</w:t>
      </w:r>
      <w:r w:rsidRPr="002202C7">
        <w:rPr>
          <w:rFonts w:eastAsia="Calibri"/>
          <w:b/>
          <w:u w:val="single"/>
        </w:rPr>
        <w:t xml:space="preserve"> and emotionally stirred by great orators, </w:t>
      </w:r>
      <w:r w:rsidRPr="002202C7">
        <w:rPr>
          <w:rFonts w:eastAsia="Calibri"/>
          <w:b/>
          <w:highlight w:val="cyan"/>
          <w:u w:val="single"/>
        </w:rPr>
        <w:t xml:space="preserve">action that follows is </w:t>
      </w:r>
      <w:r w:rsidRPr="002202C7">
        <w:rPr>
          <w:rFonts w:eastAsia="Calibri"/>
          <w:b/>
          <w:iCs/>
          <w:highlight w:val="cyan"/>
          <w:u w:val="single"/>
          <w:bdr w:val="single" w:sz="8" w:space="0" w:color="auto"/>
        </w:rPr>
        <w:t>unlikely to result in lasting change, without the support of powerful interests</w:t>
      </w:r>
      <w:r w:rsidRPr="002202C7">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2202C7">
        <w:rPr>
          <w:rFonts w:eastAsia="Calibri"/>
          <w:b/>
          <w:u w:val="single"/>
        </w:rPr>
        <w:t>Academic political discourse</w:t>
      </w:r>
      <w:r w:rsidRPr="002202C7">
        <w:rPr>
          <w:rFonts w:eastAsia="Calibri"/>
          <w:sz w:val="16"/>
        </w:rPr>
        <w:t xml:space="preserve"> has been deeper than polemics and debate, exactly because of its disciplined intellectual origins in different fields of study (i.e., discipline imposed by distinct “disciplines”). But it </w:t>
      </w:r>
      <w:r w:rsidRPr="002202C7">
        <w:rPr>
          <w:rFonts w:eastAsia="Calibri"/>
          <w:b/>
          <w:u w:val="single"/>
        </w:rPr>
        <w:t xml:space="preserve">has been </w:t>
      </w:r>
      <w:r w:rsidRPr="002202C7">
        <w:rPr>
          <w:rFonts w:eastAsia="Calibri"/>
          <w:b/>
          <w:iCs/>
          <w:u w:val="single"/>
          <w:bdr w:val="single" w:sz="8" w:space="0" w:color="auto"/>
        </w:rPr>
        <w:t>swimming upstream</w:t>
      </w:r>
      <w:r w:rsidRPr="002202C7">
        <w:rPr>
          <w:rFonts w:eastAsia="Calibri"/>
          <w:sz w:val="16"/>
        </w:rPr>
        <w:t xml:space="preserve"> </w:t>
      </w:r>
      <w:r w:rsidRPr="002202C7">
        <w:rPr>
          <w:rFonts w:eastAsia="Calibri"/>
          <w:b/>
          <w:u w:val="single"/>
        </w:rPr>
        <w:t>against a more</w:t>
      </w:r>
      <w:r w:rsidRPr="002202C7">
        <w:rPr>
          <w:rFonts w:eastAsia="Calibri"/>
          <w:sz w:val="16"/>
        </w:rPr>
        <w:t xml:space="preserve"> </w:t>
      </w:r>
      <w:r w:rsidRPr="002202C7">
        <w:rPr>
          <w:rFonts w:eastAsia="Calibri"/>
          <w:b/>
          <w:iCs/>
          <w:u w:val="single"/>
          <w:bdr w:val="single" w:sz="8" w:space="0" w:color="auto"/>
        </w:rPr>
        <w:t>rarefied</w:t>
      </w:r>
      <w:r w:rsidRPr="002202C7">
        <w:rPr>
          <w:rFonts w:eastAsia="Calibri"/>
          <w:sz w:val="16"/>
        </w:rPr>
        <w:t xml:space="preserve"> and older academic </w:t>
      </w:r>
      <w:r w:rsidRPr="002202C7">
        <w:rPr>
          <w:rFonts w:eastAsia="Calibri"/>
          <w:b/>
          <w:iCs/>
          <w:u w:val="single"/>
          <w:bdr w:val="single" w:sz="8" w:space="0" w:color="auto"/>
        </w:rPr>
        <w:t>tradition</w:t>
      </w:r>
      <w:r w:rsidRPr="002202C7">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2202C7">
        <w:rPr>
          <w:rFonts w:eastAsia="Calibri"/>
          <w:sz w:val="16"/>
        </w:rPr>
        <w:t>college-</w:t>
      </w:r>
      <w:proofErr w:type="spellStart"/>
      <w:r w:rsidRPr="002202C7">
        <w:rPr>
          <w:rFonts w:eastAsia="Calibri"/>
          <w:sz w:val="16"/>
        </w:rPr>
        <w:t>stu</w:t>
      </w:r>
      <w:proofErr w:type="spellEnd"/>
      <w:r w:rsidRPr="002202C7">
        <w:rPr>
          <w:rFonts w:eastAsia="Calibri"/>
          <w:sz w:val="16"/>
        </w:rPr>
        <w:t>-dent</w:t>
      </w:r>
      <w:proofErr w:type="gramEnd"/>
      <w:r w:rsidRPr="002202C7">
        <w:rPr>
          <w:rFonts w:eastAsia="Calibri"/>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2202C7">
        <w:rPr>
          <w:rFonts w:eastAsia="Calibri"/>
          <w:sz w:val="16"/>
        </w:rPr>
        <w:t>much reduced</w:t>
      </w:r>
      <w:proofErr w:type="gramEnd"/>
      <w:r w:rsidRPr="002202C7">
        <w:rPr>
          <w:rFonts w:eastAsia="Calibri"/>
          <w:sz w:val="16"/>
        </w:rPr>
        <w:t xml:space="preserve"> part of their budget. While this structural change is not generally viewed as an incursion </w:t>
      </w:r>
      <w:proofErr w:type="gramStart"/>
      <w:r w:rsidRPr="002202C7">
        <w:rPr>
          <w:rFonts w:eastAsia="Calibri"/>
          <w:sz w:val="16"/>
        </w:rPr>
        <w:t>on</w:t>
      </w:r>
      <w:proofErr w:type="gramEnd"/>
      <w:r w:rsidRPr="002202C7">
        <w:rPr>
          <w:rFonts w:eastAsia="Calibri"/>
          <w:sz w:val="16"/>
        </w:rPr>
        <w:t xml:space="preserve"> academic freedom, it </w:t>
      </w:r>
      <w:proofErr w:type="gramStart"/>
      <w:r w:rsidRPr="002202C7">
        <w:rPr>
          <w:rFonts w:eastAsia="Calibri"/>
          <w:sz w:val="16"/>
        </w:rPr>
        <w:t>has been coincident</w:t>
      </w:r>
      <w:proofErr w:type="gramEnd"/>
      <w:r w:rsidRPr="002202C7">
        <w:rPr>
          <w:rFonts w:eastAsia="Calibri"/>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2202C7">
        <w:rPr>
          <w:rFonts w:eastAsia="Calibri"/>
          <w:b/>
          <w:u w:val="single"/>
        </w:rPr>
        <w:t xml:space="preserve">In the United States, everything now points to both the existence of </w:t>
      </w:r>
      <w:r w:rsidRPr="002202C7">
        <w:rPr>
          <w:rFonts w:eastAsia="Calibri"/>
          <w:b/>
          <w:iCs/>
          <w:u w:val="single"/>
          <w:bdr w:val="single" w:sz="8" w:space="0" w:color="auto"/>
        </w:rPr>
        <w:t>real academic freedom</w:t>
      </w:r>
      <w:r w:rsidRPr="002202C7">
        <w:rPr>
          <w:rFonts w:eastAsia="Calibri"/>
          <w:b/>
          <w:u w:val="single"/>
        </w:rPr>
        <w:t xml:space="preserve"> and its </w:t>
      </w:r>
      <w:r w:rsidRPr="002202C7">
        <w:rPr>
          <w:rFonts w:eastAsia="Calibri"/>
          <w:b/>
          <w:iCs/>
          <w:u w:val="single"/>
          <w:bdr w:val="single" w:sz="8" w:space="0" w:color="auto"/>
        </w:rPr>
        <w:t>real ineffectiveness</w:t>
      </w:r>
      <w:r w:rsidRPr="002202C7">
        <w:rPr>
          <w:rFonts w:eastAsia="Calibri"/>
          <w:sz w:val="16"/>
        </w:rPr>
        <w:t xml:space="preserve">. </w:t>
      </w:r>
      <w:r w:rsidRPr="002202C7">
        <w:rPr>
          <w:rFonts w:eastAsia="Calibri"/>
          <w:b/>
          <w:u w:val="single"/>
        </w:rPr>
        <w:t xml:space="preserve">Progressive academic writers </w:t>
      </w:r>
      <w:proofErr w:type="gramStart"/>
      <w:r w:rsidRPr="002202C7">
        <w:rPr>
          <w:rFonts w:eastAsia="Calibri"/>
          <w:b/>
          <w:u w:val="single"/>
        </w:rPr>
        <w:t>ply</w:t>
      </w:r>
      <w:proofErr w:type="gramEnd"/>
      <w:r w:rsidRPr="002202C7">
        <w:rPr>
          <w:rFonts w:eastAsia="Calibri"/>
          <w:b/>
          <w:u w:val="single"/>
        </w:rPr>
        <w:t xml:space="preserve"> a craft of formal speech that deals with contemporary injustice through complex theoretical frameworks</w:t>
      </w:r>
      <w:r w:rsidRPr="002202C7">
        <w:rPr>
          <w:rFonts w:eastAsia="Calibri"/>
          <w:sz w:val="16"/>
        </w:rPr>
        <w:t xml:space="preserve">, </w:t>
      </w:r>
      <w:r w:rsidRPr="002202C7">
        <w:rPr>
          <w:rFonts w:eastAsia="Calibri"/>
          <w:b/>
          <w:u w:val="single"/>
        </w:rPr>
        <w:t xml:space="preserve">with requisite </w:t>
      </w:r>
      <w:r w:rsidRPr="002202C7">
        <w:rPr>
          <w:rFonts w:eastAsia="Calibri"/>
          <w:b/>
          <w:iCs/>
          <w:u w:val="single"/>
          <w:bdr w:val="single" w:sz="8" w:space="0" w:color="auto"/>
        </w:rPr>
        <w:t>scholarly apparatuses</w:t>
      </w:r>
      <w:r w:rsidRPr="002202C7">
        <w:rPr>
          <w:rFonts w:eastAsia="Calibri"/>
          <w:b/>
          <w:u w:val="single"/>
        </w:rPr>
        <w:t xml:space="preserve"> and </w:t>
      </w:r>
      <w:r w:rsidRPr="002202C7">
        <w:rPr>
          <w:rFonts w:eastAsia="Calibri"/>
          <w:b/>
          <w:iCs/>
          <w:u w:val="single"/>
          <w:bdr w:val="single" w:sz="8" w:space="0" w:color="auto"/>
        </w:rPr>
        <w:t>without translation into more simple views of the world</w:t>
      </w:r>
      <w:r w:rsidRPr="002202C7">
        <w:rPr>
          <w:rFonts w:eastAsia="Calibri"/>
          <w:sz w:val="16"/>
        </w:rPr>
        <w:t xml:space="preserve">; </w:t>
      </w:r>
      <w:r w:rsidRPr="002202C7">
        <w:rPr>
          <w:rFonts w:eastAsia="Calibri"/>
          <w:b/>
          <w:highlight w:val="cyan"/>
          <w:u w:val="single"/>
        </w:rPr>
        <w:t>there is often</w:t>
      </w:r>
      <w:r w:rsidRPr="002202C7">
        <w:rPr>
          <w:rFonts w:eastAsia="Calibri"/>
          <w:b/>
          <w:u w:val="single"/>
        </w:rPr>
        <w:t xml:space="preserve"> also </w:t>
      </w:r>
      <w:r w:rsidRPr="002202C7">
        <w:rPr>
          <w:rFonts w:eastAsia="Calibri"/>
          <w:b/>
          <w:highlight w:val="cyan"/>
          <w:u w:val="single"/>
        </w:rPr>
        <w:t xml:space="preserve">a </w:t>
      </w:r>
      <w:r w:rsidRPr="002202C7">
        <w:rPr>
          <w:rFonts w:eastAsia="Calibri"/>
          <w:b/>
          <w:iCs/>
          <w:highlight w:val="cyan"/>
          <w:u w:val="single"/>
          <w:bdr w:val="single" w:sz="8" w:space="0" w:color="auto"/>
        </w:rPr>
        <w:t>lack of translation</w:t>
      </w:r>
      <w:r w:rsidRPr="002202C7">
        <w:rPr>
          <w:rFonts w:eastAsia="Calibri"/>
          <w:sz w:val="16"/>
        </w:rPr>
        <w:t xml:space="preserve"> </w:t>
      </w:r>
      <w:r w:rsidRPr="002202C7">
        <w:rPr>
          <w:rFonts w:eastAsia="Calibri"/>
          <w:b/>
          <w:u w:val="single"/>
        </w:rPr>
        <w:t>from one discipline</w:t>
      </w:r>
      <w:r w:rsidRPr="002202C7">
        <w:rPr>
          <w:rFonts w:eastAsia="Calibri"/>
          <w:sz w:val="16"/>
        </w:rPr>
        <w:t xml:space="preserve"> </w:t>
      </w:r>
      <w:r w:rsidRPr="002202C7">
        <w:rPr>
          <w:rFonts w:eastAsia="Calibri"/>
          <w:b/>
          <w:highlight w:val="cyan"/>
          <w:u w:val="single"/>
        </w:rPr>
        <w:t>to</w:t>
      </w:r>
      <w:r w:rsidRPr="002202C7">
        <w:rPr>
          <w:rFonts w:eastAsia="Calibri"/>
          <w:sz w:val="16"/>
        </w:rPr>
        <w:t xml:space="preserve"> another or between subdisciplines in the same field. </w:t>
      </w:r>
      <w:r w:rsidRPr="002202C7">
        <w:rPr>
          <w:rFonts w:eastAsia="Calibri"/>
          <w:b/>
          <w:u w:val="single"/>
        </w:rPr>
        <w:t xml:space="preserve">The audience is other </w:t>
      </w:r>
      <w:r w:rsidRPr="002202C7">
        <w:rPr>
          <w:rFonts w:eastAsia="Calibri"/>
          <w:b/>
          <w:iCs/>
          <w:u w:val="single"/>
          <w:bdr w:val="single" w:sz="8" w:space="0" w:color="auto"/>
        </w:rPr>
        <w:t>academics</w:t>
      </w:r>
      <w:r w:rsidRPr="002202C7">
        <w:rPr>
          <w:rFonts w:eastAsia="Calibri"/>
          <w:b/>
          <w:u w:val="single"/>
        </w:rPr>
        <w:t xml:space="preserve"> and </w:t>
      </w:r>
      <w:r w:rsidRPr="002202C7">
        <w:rPr>
          <w:rFonts w:eastAsia="Calibri"/>
          <w:b/>
          <w:iCs/>
          <w:u w:val="single"/>
          <w:bdr w:val="single" w:sz="8" w:space="0" w:color="auto"/>
        </w:rPr>
        <w:t>students</w:t>
      </w:r>
      <w:r w:rsidRPr="002202C7">
        <w:rPr>
          <w:rFonts w:eastAsia="Calibri"/>
          <w:sz w:val="16"/>
        </w:rPr>
        <w:t xml:space="preserve">. Neither specialization nor the limited and partly captive audience should be viewed as problematic because that is the nature of academic work, given broad social divisions of labor. But </w:t>
      </w:r>
      <w:r w:rsidRPr="002202C7">
        <w:rPr>
          <w:rFonts w:eastAsia="Calibri"/>
          <w:b/>
          <w:u w:val="single"/>
        </w:rPr>
        <w:t xml:space="preserve">there is a problem with the </w:t>
      </w:r>
      <w:r w:rsidRPr="002202C7">
        <w:rPr>
          <w:rFonts w:eastAsia="Calibri"/>
          <w:b/>
          <w:iCs/>
          <w:u w:val="single"/>
          <w:bdr w:val="single" w:sz="8" w:space="0" w:color="auto"/>
        </w:rPr>
        <w:t>delusional nature</w:t>
      </w:r>
      <w:r w:rsidRPr="002202C7">
        <w:rPr>
          <w:rFonts w:eastAsia="Calibri"/>
          <w:b/>
          <w:u w:val="single"/>
        </w:rPr>
        <w:t xml:space="preserve"> of so much of this work</w:t>
      </w:r>
      <w:r w:rsidRPr="002202C7">
        <w:rPr>
          <w:rFonts w:eastAsia="Calibri"/>
          <w:sz w:val="16"/>
        </w:rPr>
        <w:t xml:space="preserve">. </w:t>
      </w:r>
      <w:r w:rsidRPr="002202C7">
        <w:rPr>
          <w:rFonts w:eastAsia="Calibri"/>
          <w:b/>
          <w:u w:val="single"/>
        </w:rPr>
        <w:t xml:space="preserve">The delusion consists of a naive view of the power of academic speech to </w:t>
      </w:r>
      <w:r w:rsidRPr="002202C7">
        <w:rPr>
          <w:rFonts w:eastAsia="Calibri"/>
          <w:b/>
          <w:iCs/>
          <w:u w:val="single"/>
          <w:bdr w:val="single" w:sz="8" w:space="0" w:color="auto"/>
        </w:rPr>
        <w:t xml:space="preserve">directly change </w:t>
      </w:r>
      <w:r w:rsidRPr="002202C7">
        <w:rPr>
          <w:rFonts w:eastAsia="Calibri"/>
          <w:b/>
          <w:iCs/>
          <w:highlight w:val="cyan"/>
          <w:u w:val="single"/>
          <w:bdr w:val="single" w:sz="8" w:space="0" w:color="auto"/>
        </w:rPr>
        <w:t>reality</w:t>
      </w:r>
      <w:r w:rsidRPr="002202C7">
        <w:rPr>
          <w:rFonts w:eastAsia="Calibri"/>
          <w:sz w:val="16"/>
        </w:rPr>
        <w:t xml:space="preserve">. </w:t>
      </w:r>
      <w:r w:rsidRPr="002202C7">
        <w:rPr>
          <w:rFonts w:eastAsia="Calibri"/>
          <w:b/>
          <w:u w:val="single"/>
        </w:rPr>
        <w:t xml:space="preserve">The </w:t>
      </w:r>
      <w:r w:rsidRPr="002202C7">
        <w:rPr>
          <w:rFonts w:eastAsia="Calibri"/>
          <w:b/>
          <w:iCs/>
          <w:u w:val="single"/>
          <w:bdr w:val="single" w:sz="8" w:space="0" w:color="auto"/>
        </w:rPr>
        <w:t>rhetorical mode of address</w:t>
      </w:r>
      <w:r w:rsidRPr="002202C7">
        <w:rPr>
          <w:rFonts w:eastAsia="Calibri"/>
          <w:sz w:val="16"/>
        </w:rPr>
        <w:t xml:space="preserve"> </w:t>
      </w:r>
      <w:r w:rsidRPr="002202C7">
        <w:rPr>
          <w:rFonts w:eastAsia="Calibri"/>
          <w:b/>
          <w:u w:val="single"/>
        </w:rPr>
        <w:t>used by academics writing cultural criticism</w:t>
      </w:r>
      <w:r w:rsidRPr="002202C7">
        <w:rPr>
          <w:rFonts w:eastAsia="Calibri"/>
          <w:sz w:val="16"/>
        </w:rPr>
        <w:t xml:space="preserve">, political philosophy, social philosophy, or what is now called social-political philosophy (which combines the other subfield approaches), </w:t>
      </w:r>
      <w:r w:rsidRPr="002202C7">
        <w:rPr>
          <w:rFonts w:eastAsia="Calibri"/>
          <w:b/>
          <w:u w:val="single"/>
        </w:rPr>
        <w:t xml:space="preserve">often proceeds as though its authors are making </w:t>
      </w:r>
      <w:r w:rsidRPr="002202C7">
        <w:rPr>
          <w:rFonts w:eastAsia="Calibri"/>
          <w:b/>
          <w:iCs/>
          <w:u w:val="single"/>
          <w:bdr w:val="single" w:sz="8" w:space="0" w:color="auto"/>
        </w:rPr>
        <w:t>grand entries in a planetary cabala</w:t>
      </w:r>
      <w:r w:rsidRPr="002202C7">
        <w:rPr>
          <w:rFonts w:eastAsia="Calibri"/>
          <w:sz w:val="16"/>
        </w:rPr>
        <w:t xml:space="preserve">, </w:t>
      </w:r>
      <w:r w:rsidRPr="002202C7">
        <w:rPr>
          <w:rFonts w:eastAsia="Calibri"/>
          <w:b/>
          <w:u w:val="single"/>
        </w:rPr>
        <w:t xml:space="preserve">where words have the </w:t>
      </w:r>
      <w:r w:rsidRPr="002202C7">
        <w:rPr>
          <w:rFonts w:eastAsia="Calibri"/>
          <w:b/>
          <w:iCs/>
          <w:u w:val="single"/>
          <w:bdr w:val="single" w:sz="8" w:space="0" w:color="auto"/>
        </w:rPr>
        <w:t>immediate power to become their intended referents</w:t>
      </w:r>
      <w:r w:rsidRPr="002202C7">
        <w:rPr>
          <w:rFonts w:eastAsia="Calibri"/>
          <w:sz w:val="16"/>
        </w:rPr>
        <w:t xml:space="preserve">. </w:t>
      </w:r>
      <w:r w:rsidRPr="002202C7">
        <w:rPr>
          <w:rFonts w:eastAsia="Calibri"/>
          <w:b/>
          <w:u w:val="single"/>
        </w:rPr>
        <w:t>Those</w:t>
      </w:r>
      <w:r w:rsidRPr="002202C7">
        <w:rPr>
          <w:rFonts w:eastAsia="Calibri"/>
          <w:sz w:val="16"/>
        </w:rPr>
        <w:t xml:space="preserve"> who do not write and speak </w:t>
      </w:r>
      <w:proofErr w:type="spellStart"/>
      <w:r w:rsidRPr="002202C7">
        <w:rPr>
          <w:rFonts w:eastAsia="Calibri"/>
          <w:sz w:val="16"/>
        </w:rPr>
        <w:t>cabalistically</w:t>
      </w:r>
      <w:proofErr w:type="spellEnd"/>
      <w:r w:rsidRPr="002202C7">
        <w:rPr>
          <w:rFonts w:eastAsia="Calibri"/>
          <w:sz w:val="16"/>
        </w:rPr>
        <w:t xml:space="preserve"> may </w:t>
      </w:r>
      <w:r w:rsidRPr="002202C7">
        <w:rPr>
          <w:rFonts w:eastAsia="Calibri"/>
          <w:b/>
          <w:u w:val="single"/>
        </w:rPr>
        <w:t xml:space="preserve">subscribe to the </w:t>
      </w:r>
      <w:r w:rsidRPr="002202C7">
        <w:rPr>
          <w:rFonts w:eastAsia="Calibri"/>
          <w:b/>
          <w:iCs/>
          <w:highlight w:val="cyan"/>
          <w:u w:val="single"/>
          <w:bdr w:val="single" w:sz="8" w:space="0" w:color="auto"/>
        </w:rPr>
        <w:t>Trickle-Down Good Ideas Theory</w:t>
      </w:r>
      <w:r w:rsidRPr="002202C7">
        <w:rPr>
          <w:rFonts w:eastAsia="Calibri"/>
          <w:sz w:val="16"/>
        </w:rPr>
        <w:t xml:space="preserve"> that can be traced from Plato to John Stuart Mill to John Rawls. Subscription to </w:t>
      </w:r>
      <w:r w:rsidRPr="002202C7">
        <w:rPr>
          <w:rFonts w:eastAsia="Calibri"/>
          <w:b/>
          <w:u w:val="single"/>
        </w:rPr>
        <w:t>that</w:t>
      </w:r>
      <w:r w:rsidRPr="002202C7">
        <w:rPr>
          <w:rFonts w:eastAsia="Calibri"/>
          <w:sz w:val="16"/>
        </w:rPr>
        <w:t xml:space="preserve"> theory </w:t>
      </w:r>
      <w:r w:rsidRPr="002202C7">
        <w:rPr>
          <w:rFonts w:eastAsia="Calibri"/>
          <w:b/>
          <w:highlight w:val="cyan"/>
          <w:u w:val="single"/>
        </w:rPr>
        <w:t>is</w:t>
      </w:r>
      <w:r w:rsidRPr="002202C7">
        <w:rPr>
          <w:rFonts w:eastAsia="Calibri"/>
          <w:b/>
          <w:u w:val="single"/>
        </w:rPr>
        <w:t xml:space="preserve"> </w:t>
      </w:r>
      <w:r w:rsidRPr="002202C7">
        <w:rPr>
          <w:rFonts w:eastAsia="Calibri"/>
          <w:b/>
          <w:iCs/>
          <w:u w:val="single"/>
          <w:bdr w:val="single" w:sz="8" w:space="0" w:color="auto"/>
        </w:rPr>
        <w:t xml:space="preserve">immediately </w:t>
      </w:r>
      <w:r w:rsidRPr="002202C7">
        <w:rPr>
          <w:rFonts w:eastAsia="Calibri"/>
          <w:b/>
          <w:iCs/>
          <w:highlight w:val="cyan"/>
          <w:u w:val="single"/>
          <w:bdr w:val="single" w:sz="8" w:space="0" w:color="auto"/>
        </w:rPr>
        <w:t>self-flattering</w:t>
      </w:r>
      <w:r w:rsidRPr="002202C7">
        <w:rPr>
          <w:rFonts w:eastAsia="Calibri"/>
          <w:sz w:val="16"/>
          <w:highlight w:val="cyan"/>
        </w:rPr>
        <w:t xml:space="preserve">, </w:t>
      </w:r>
      <w:r w:rsidRPr="002202C7">
        <w:rPr>
          <w:rFonts w:eastAsia="Calibri"/>
          <w:b/>
          <w:highlight w:val="cyan"/>
          <w:u w:val="single"/>
        </w:rPr>
        <w:t>but</w:t>
      </w:r>
      <w:r w:rsidRPr="002202C7">
        <w:rPr>
          <w:rFonts w:eastAsia="Calibri"/>
          <w:b/>
          <w:u w:val="single"/>
        </w:rPr>
        <w:t xml:space="preserve"> it </w:t>
      </w:r>
      <w:r w:rsidRPr="002202C7">
        <w:rPr>
          <w:rFonts w:eastAsia="Calibri"/>
          <w:b/>
          <w:iCs/>
          <w:highlight w:val="cyan"/>
          <w:u w:val="single"/>
          <w:bdr w:val="single" w:sz="8" w:space="0" w:color="auto"/>
        </w:rPr>
        <w:t>lacks</w:t>
      </w:r>
      <w:r w:rsidRPr="002202C7">
        <w:rPr>
          <w:rFonts w:eastAsia="Calibri"/>
          <w:b/>
          <w:iCs/>
          <w:u w:val="single"/>
          <w:bdr w:val="single" w:sz="8" w:space="0" w:color="auto"/>
        </w:rPr>
        <w:t xml:space="preserve"> reliable </w:t>
      </w:r>
      <w:r w:rsidRPr="002202C7">
        <w:rPr>
          <w:rFonts w:eastAsia="Calibri"/>
          <w:b/>
          <w:iCs/>
          <w:highlight w:val="cyan"/>
          <w:u w:val="single"/>
          <w:bdr w:val="single" w:sz="8" w:space="0" w:color="auto"/>
        </w:rPr>
        <w:t>empirical support</w:t>
      </w:r>
      <w:r w:rsidRPr="002202C7">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2202C7">
        <w:rPr>
          <w:rFonts w:eastAsia="Calibri"/>
          <w:sz w:val="16"/>
        </w:rPr>
        <w:t>particular circumstances</w:t>
      </w:r>
      <w:proofErr w:type="gramEnd"/>
      <w:r w:rsidRPr="002202C7">
        <w:rPr>
          <w:rFonts w:eastAsia="Calibri"/>
          <w:sz w:val="16"/>
        </w:rPr>
        <w:t xml:space="preserve"> of their own society. That is, they do not know its economic or political situation, or the level of civilization and culture it has been able to achieve. The </w:t>
      </w:r>
      <w:proofErr w:type="gramStart"/>
      <w:r w:rsidRPr="002202C7">
        <w:rPr>
          <w:rFonts w:eastAsia="Calibri"/>
          <w:sz w:val="16"/>
        </w:rPr>
        <w:t>persons</w:t>
      </w:r>
      <w:proofErr w:type="gramEnd"/>
      <w:r w:rsidRPr="002202C7">
        <w:rPr>
          <w:rFonts w:eastAsia="Calibri"/>
          <w:sz w:val="16"/>
        </w:rPr>
        <w:t xml:space="preserve"> in the original position have no information as to which generation they belong</w:t>
      </w:r>
      <w:proofErr w:type="gramStart"/>
      <w:r w:rsidRPr="002202C7">
        <w:rPr>
          <w:rFonts w:eastAsia="Calibri"/>
          <w:sz w:val="16"/>
        </w:rPr>
        <w:t>.17</w:t>
      </w:r>
      <w:proofErr w:type="gramEnd"/>
      <w:r w:rsidRPr="002202C7">
        <w:rPr>
          <w:rFonts w:eastAsia="Calibri"/>
          <w:sz w:val="16"/>
        </w:rPr>
        <w:t xml:space="preserve"> Both race-blind racial equality and Rawlsian ideals are compatible with race-based real inequality. There are, of course, </w:t>
      </w:r>
      <w:proofErr w:type="gramStart"/>
      <w:r w:rsidRPr="002202C7">
        <w:rPr>
          <w:rFonts w:eastAsia="Calibri"/>
          <w:sz w:val="16"/>
        </w:rPr>
        <w:t>counter-examples</w:t>
      </w:r>
      <w:proofErr w:type="gramEnd"/>
      <w:r w:rsidRPr="002202C7">
        <w:rPr>
          <w:rFonts w:eastAsia="Calibri"/>
          <w:sz w:val="16"/>
        </w:rPr>
        <w:t xml:space="preserve">, such as Katherine MacKinnon’s work on sexual harassment in the workplace as expressed in current law and institutional policy.18 Nevertheless </w:t>
      </w:r>
      <w:r w:rsidRPr="002202C7">
        <w:rPr>
          <w:rFonts w:eastAsia="Calibri"/>
          <w:b/>
          <w:highlight w:val="cyan"/>
          <w:u w:val="single"/>
        </w:rPr>
        <w:t xml:space="preserve">even </w:t>
      </w:r>
      <w:r w:rsidRPr="002202C7">
        <w:rPr>
          <w:rFonts w:eastAsia="Calibri"/>
          <w:b/>
          <w:iCs/>
          <w:highlight w:val="cyan"/>
          <w:u w:val="single"/>
          <w:bdr w:val="single" w:sz="8" w:space="0" w:color="auto"/>
        </w:rPr>
        <w:t>very good</w:t>
      </w:r>
      <w:r w:rsidRPr="002202C7">
        <w:rPr>
          <w:rFonts w:eastAsia="Calibri"/>
          <w:b/>
          <w:iCs/>
          <w:u w:val="single"/>
          <w:bdr w:val="single" w:sz="8" w:space="0" w:color="auto"/>
        </w:rPr>
        <w:t xml:space="preserve"> academic political </w:t>
      </w:r>
      <w:r w:rsidRPr="002202C7">
        <w:rPr>
          <w:rFonts w:eastAsia="Calibri"/>
          <w:b/>
          <w:iCs/>
          <w:highlight w:val="cyan"/>
          <w:u w:val="single"/>
          <w:bdr w:val="single" w:sz="8" w:space="0" w:color="auto"/>
        </w:rPr>
        <w:t>discourse about justice</w:t>
      </w:r>
      <w:r w:rsidRPr="002202C7">
        <w:rPr>
          <w:rFonts w:eastAsia="Calibri"/>
          <w:sz w:val="16"/>
        </w:rPr>
        <w:t xml:space="preserve"> and injustice </w:t>
      </w:r>
      <w:r w:rsidRPr="002202C7">
        <w:rPr>
          <w:rFonts w:eastAsia="Calibri"/>
          <w:b/>
          <w:highlight w:val="cyan"/>
          <w:u w:val="single"/>
        </w:rPr>
        <w:t>cannot be relied</w:t>
      </w:r>
      <w:r w:rsidRPr="002202C7">
        <w:rPr>
          <w:rFonts w:eastAsia="Calibri"/>
          <w:b/>
          <w:u w:val="single"/>
        </w:rPr>
        <w:t xml:space="preserve"> up</w:t>
      </w:r>
      <w:r w:rsidRPr="002202C7">
        <w:rPr>
          <w:rFonts w:eastAsia="Calibri"/>
          <w:b/>
          <w:highlight w:val="cyan"/>
          <w:u w:val="single"/>
        </w:rPr>
        <w:t xml:space="preserve">on to attract </w:t>
      </w:r>
      <w:r w:rsidRPr="002202C7">
        <w:rPr>
          <w:rFonts w:eastAsia="Calibri"/>
          <w:b/>
          <w:iCs/>
          <w:highlight w:val="cyan"/>
          <w:u w:val="single"/>
          <w:bdr w:val="single" w:sz="8" w:space="0" w:color="auto"/>
        </w:rPr>
        <w:t>implementation</w:t>
      </w:r>
      <w:r w:rsidRPr="002202C7">
        <w:rPr>
          <w:rFonts w:eastAsia="Calibri"/>
          <w:b/>
          <w:iCs/>
          <w:u w:val="single"/>
          <w:bdr w:val="single" w:sz="8" w:space="0" w:color="auto"/>
        </w:rPr>
        <w:t xml:space="preserve"> or application </w:t>
      </w:r>
      <w:r w:rsidRPr="002202C7">
        <w:rPr>
          <w:rFonts w:eastAsia="Calibri"/>
          <w:b/>
          <w:iCs/>
          <w:highlight w:val="cyan"/>
          <w:u w:val="single"/>
          <w:bdr w:val="single" w:sz="8" w:space="0" w:color="auto"/>
        </w:rPr>
        <w:t>in real life</w:t>
      </w:r>
      <w:r w:rsidRPr="002202C7">
        <w:rPr>
          <w:rFonts w:eastAsia="Calibri"/>
          <w:sz w:val="16"/>
        </w:rPr>
        <w:t xml:space="preserve">. </w:t>
      </w:r>
      <w:r w:rsidRPr="002202C7">
        <w:rPr>
          <w:rFonts w:eastAsia="Calibri"/>
          <w:b/>
          <w:u w:val="single"/>
        </w:rPr>
        <w:t xml:space="preserve">This may be </w:t>
      </w:r>
      <w:r w:rsidRPr="002202C7">
        <w:rPr>
          <w:rFonts w:eastAsia="Calibri"/>
          <w:b/>
          <w:highlight w:val="cyan"/>
          <w:u w:val="single"/>
        </w:rPr>
        <w:t>because there has not been sufficient</w:t>
      </w:r>
      <w:r w:rsidRPr="002202C7">
        <w:rPr>
          <w:rFonts w:eastAsia="Calibri"/>
          <w:b/>
          <w:u w:val="single"/>
        </w:rPr>
        <w:t xml:space="preserve"> time for the development of training programs for a new profession of </w:t>
      </w:r>
      <w:r w:rsidRPr="002202C7">
        <w:rPr>
          <w:rFonts w:eastAsia="Calibri"/>
          <w:b/>
          <w:iCs/>
          <w:u w:val="single"/>
          <w:bdr w:val="single" w:sz="8" w:space="0" w:color="auto"/>
        </w:rPr>
        <w:t>“</w:t>
      </w:r>
      <w:proofErr w:type="spellStart"/>
      <w:r w:rsidRPr="002202C7">
        <w:rPr>
          <w:rFonts w:eastAsia="Calibri"/>
          <w:b/>
          <w:iCs/>
          <w:highlight w:val="cyan"/>
          <w:u w:val="single"/>
          <w:bdr w:val="single" w:sz="8" w:space="0" w:color="auto"/>
        </w:rPr>
        <w:t>bridgers</w:t>
      </w:r>
      <w:proofErr w:type="spellEnd"/>
      <w:r w:rsidRPr="002202C7">
        <w:rPr>
          <w:rFonts w:eastAsia="Calibri"/>
          <w:b/>
          <w:iCs/>
          <w:u w:val="single"/>
          <w:bdr w:val="single" w:sz="8" w:space="0" w:color="auto"/>
        </w:rPr>
        <w:t xml:space="preserve">,” </w:t>
      </w:r>
      <w:r w:rsidRPr="002202C7">
        <w:rPr>
          <w:rFonts w:eastAsia="Calibri"/>
          <w:b/>
          <w:iCs/>
          <w:highlight w:val="cyan"/>
          <w:u w:val="single"/>
          <w:bdr w:val="single" w:sz="8" w:space="0" w:color="auto"/>
        </w:rPr>
        <w:t>who</w:t>
      </w:r>
      <w:r w:rsidRPr="002202C7">
        <w:rPr>
          <w:rFonts w:eastAsia="Calibri"/>
          <w:b/>
          <w:iCs/>
          <w:u w:val="single"/>
          <w:bdr w:val="single" w:sz="8" w:space="0" w:color="auto"/>
        </w:rPr>
        <w:t xml:space="preserve"> could </w:t>
      </w:r>
      <w:r w:rsidRPr="002202C7">
        <w:rPr>
          <w:rFonts w:eastAsia="Calibri"/>
          <w:b/>
          <w:iCs/>
          <w:highlight w:val="cyan"/>
          <w:u w:val="single"/>
          <w:bdr w:val="single" w:sz="8" w:space="0" w:color="auto"/>
        </w:rPr>
        <w:t>translate</w:t>
      </w:r>
      <w:r w:rsidRPr="002202C7">
        <w:rPr>
          <w:rFonts w:eastAsia="Calibri"/>
          <w:b/>
          <w:iCs/>
          <w:u w:val="single"/>
          <w:bdr w:val="single" w:sz="8" w:space="0" w:color="auto"/>
        </w:rPr>
        <w:t xml:space="preserve"> good </w:t>
      </w:r>
      <w:r w:rsidRPr="002202C7">
        <w:rPr>
          <w:rFonts w:eastAsia="Calibri"/>
          <w:b/>
          <w:iCs/>
          <w:highlight w:val="cyan"/>
          <w:u w:val="single"/>
          <w:bdr w:val="single" w:sz="8" w:space="0" w:color="auto"/>
        </w:rPr>
        <w:t>ideas in the academy for those who</w:t>
      </w:r>
      <w:r w:rsidRPr="002202C7">
        <w:rPr>
          <w:rFonts w:eastAsia="Calibri"/>
          <w:b/>
          <w:iCs/>
          <w:u w:val="single"/>
          <w:bdr w:val="single" w:sz="8" w:space="0" w:color="auto"/>
        </w:rPr>
        <w:t xml:space="preserve"> govern and </w:t>
      </w:r>
      <w:r w:rsidRPr="002202C7">
        <w:rPr>
          <w:rFonts w:eastAsia="Calibri"/>
          <w:b/>
          <w:iCs/>
          <w:highlight w:val="cyan"/>
          <w:u w:val="single"/>
          <w:bdr w:val="single" w:sz="8" w:space="0" w:color="auto"/>
        </w:rPr>
        <w:t>make policy</w:t>
      </w:r>
      <w:r w:rsidRPr="002202C7">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2202C7">
        <w:rPr>
          <w:rFonts w:eastAsia="Calibri"/>
          <w:sz w:val="16"/>
        </w:rPr>
        <w:t>if and when</w:t>
      </w:r>
      <w:proofErr w:type="gramEnd"/>
      <w:r w:rsidRPr="002202C7">
        <w:rPr>
          <w:rFonts w:eastAsia="Calibri"/>
          <w:sz w:val="16"/>
        </w:rPr>
        <w:t xml:space="preserve"> such translators emerge, they will develop their own professional criteria for choosing among contending experts. </w:t>
      </w:r>
      <w:r w:rsidRPr="002202C7">
        <w:rPr>
          <w:rFonts w:eastAsia="Calibri"/>
          <w:b/>
          <w:u w:val="single"/>
        </w:rPr>
        <w:t>Public media, as a democratic analogue to disagreement within academic discourse, supports the idea that</w:t>
      </w:r>
      <w:r w:rsidRPr="002202C7">
        <w:rPr>
          <w:rFonts w:eastAsia="Calibri"/>
          <w:sz w:val="16"/>
        </w:rPr>
        <w:t xml:space="preserve"> expressing and airing </w:t>
      </w:r>
      <w:r w:rsidRPr="002202C7">
        <w:rPr>
          <w:rFonts w:eastAsia="Calibri"/>
          <w:b/>
          <w:u w:val="single"/>
        </w:rPr>
        <w:t>views</w:t>
      </w:r>
      <w:r w:rsidRPr="002202C7">
        <w:rPr>
          <w:rFonts w:eastAsia="Calibri"/>
          <w:sz w:val="16"/>
        </w:rPr>
        <w:t xml:space="preserve"> in day-to-day practices or special “national conversations” also </w:t>
      </w:r>
      <w:r w:rsidRPr="002202C7">
        <w:rPr>
          <w:rFonts w:eastAsia="Calibri"/>
          <w:b/>
          <w:u w:val="single"/>
        </w:rPr>
        <w:t>have immediate practical results</w:t>
      </w:r>
      <w:r w:rsidRPr="002202C7">
        <w:rPr>
          <w:rFonts w:eastAsia="Calibri"/>
          <w:sz w:val="16"/>
        </w:rPr>
        <w:t xml:space="preserve">. </w:t>
      </w:r>
      <w:r w:rsidRPr="002202C7">
        <w:rPr>
          <w:rFonts w:eastAsia="Calibri"/>
          <w:b/>
          <w:u w:val="single"/>
        </w:rPr>
        <w:t xml:space="preserve">It is </w:t>
      </w:r>
      <w:r w:rsidRPr="002202C7">
        <w:rPr>
          <w:rFonts w:eastAsia="Calibri"/>
          <w:b/>
          <w:iCs/>
          <w:u w:val="single"/>
          <w:bdr w:val="single" w:sz="8" w:space="0" w:color="auto"/>
        </w:rPr>
        <w:t>not evident how there could be such results</w:t>
      </w:r>
      <w:r w:rsidRPr="002202C7">
        <w:rPr>
          <w:rFonts w:eastAsia="Calibri"/>
          <w:sz w:val="16"/>
        </w:rPr>
        <w:t xml:space="preserve">, </w:t>
      </w:r>
      <w:r w:rsidRPr="002202C7">
        <w:rPr>
          <w:rFonts w:eastAsia="Calibri"/>
          <w:b/>
          <w:highlight w:val="cyan"/>
          <w:u w:val="single"/>
        </w:rPr>
        <w:t>when opposing</w:t>
      </w:r>
      <w:r w:rsidRPr="002202C7">
        <w:rPr>
          <w:rFonts w:eastAsia="Calibri"/>
          <w:b/>
          <w:u w:val="single"/>
        </w:rPr>
        <w:t xml:space="preserve"> </w:t>
      </w:r>
      <w:r w:rsidRPr="002202C7">
        <w:rPr>
          <w:rFonts w:eastAsia="Calibri"/>
          <w:b/>
          <w:highlight w:val="cyan"/>
          <w:u w:val="single"/>
        </w:rPr>
        <w:t>views and opinions</w:t>
      </w:r>
      <w:r w:rsidRPr="002202C7">
        <w:rPr>
          <w:rFonts w:eastAsia="Calibri"/>
          <w:b/>
          <w:u w:val="single"/>
        </w:rPr>
        <w:t xml:space="preserve"> are treated with the same respect and </w:t>
      </w:r>
      <w:r w:rsidRPr="002202C7">
        <w:rPr>
          <w:rFonts w:eastAsia="Calibri"/>
          <w:b/>
          <w:highlight w:val="cyan"/>
          <w:u w:val="single"/>
        </w:rPr>
        <w:t>have equal access to the</w:t>
      </w:r>
      <w:r w:rsidRPr="002202C7">
        <w:rPr>
          <w:rFonts w:eastAsia="Calibri"/>
          <w:b/>
          <w:u w:val="single"/>
        </w:rPr>
        <w:t xml:space="preserve"> same mass </w:t>
      </w:r>
      <w:r w:rsidRPr="002202C7">
        <w:rPr>
          <w:rFonts w:eastAsia="Calibri"/>
          <w:b/>
          <w:highlight w:val="cyan"/>
          <w:u w:val="single"/>
        </w:rPr>
        <w:t xml:space="preserve">auditorium that </w:t>
      </w:r>
      <w:r w:rsidRPr="002202C7">
        <w:rPr>
          <w:rFonts w:eastAsia="Calibri"/>
          <w:b/>
          <w:iCs/>
          <w:highlight w:val="cyan"/>
          <w:u w:val="single"/>
          <w:bdr w:val="single" w:sz="8" w:space="0" w:color="auto"/>
        </w:rPr>
        <w:t>lacks rules for evidence or valid argument</w:t>
      </w:r>
      <w:r w:rsidRPr="002202C7">
        <w:rPr>
          <w:rFonts w:eastAsia="Calibri"/>
          <w:sz w:val="16"/>
        </w:rPr>
        <w:t xml:space="preserve">. </w:t>
      </w:r>
      <w:r w:rsidRPr="002202C7">
        <w:rPr>
          <w:rFonts w:eastAsia="Calibri"/>
          <w:b/>
          <w:u w:val="single"/>
        </w:rPr>
        <w:t xml:space="preserve">As with academic discourse, there is no structured connection to official decision processes. </w:t>
      </w:r>
      <w:r w:rsidRPr="002202C7">
        <w:rPr>
          <w:rFonts w:eastAsia="Calibri"/>
          <w:b/>
          <w:highlight w:val="cyan"/>
          <w:u w:val="single"/>
        </w:rPr>
        <w:t>The only reliable result</w:t>
      </w:r>
      <w:r w:rsidRPr="002202C7">
        <w:rPr>
          <w:rFonts w:eastAsia="Calibri"/>
          <w:b/>
          <w:u w:val="single"/>
        </w:rPr>
        <w:t xml:space="preserve"> of participation in such </w:t>
      </w:r>
      <w:r w:rsidRPr="002202C7">
        <w:rPr>
          <w:rFonts w:eastAsia="Calibri"/>
          <w:b/>
          <w:iCs/>
          <w:u w:val="single"/>
          <w:bdr w:val="single" w:sz="8" w:space="0" w:color="auto"/>
        </w:rPr>
        <w:t>unbinding referenda</w:t>
      </w:r>
      <w:r w:rsidRPr="002202C7">
        <w:rPr>
          <w:rFonts w:eastAsia="Calibri"/>
          <w:sz w:val="16"/>
        </w:rPr>
        <w:t xml:space="preserve"> </w:t>
      </w:r>
      <w:r w:rsidRPr="002202C7">
        <w:rPr>
          <w:rFonts w:eastAsia="Calibri"/>
          <w:b/>
          <w:highlight w:val="cyan"/>
          <w:u w:val="single"/>
        </w:rPr>
        <w:t>is that</w:t>
      </w:r>
      <w:r w:rsidRPr="002202C7">
        <w:rPr>
          <w:rFonts w:eastAsia="Calibri"/>
          <w:b/>
          <w:u w:val="single"/>
        </w:rPr>
        <w:t xml:space="preserve"> those who </w:t>
      </w:r>
      <w:r w:rsidRPr="002202C7">
        <w:rPr>
          <w:rFonts w:eastAsia="Calibri"/>
          <w:b/>
          <w:highlight w:val="cyan"/>
          <w:u w:val="single"/>
        </w:rPr>
        <w:t>participate</w:t>
      </w:r>
      <w:r w:rsidRPr="002202C7">
        <w:rPr>
          <w:rFonts w:eastAsia="Calibri"/>
          <w:b/>
          <w:u w:val="single"/>
        </w:rPr>
        <w:t xml:space="preserve"> </w:t>
      </w:r>
      <w:proofErr w:type="gramStart"/>
      <w:r w:rsidRPr="002202C7">
        <w:rPr>
          <w:rFonts w:eastAsia="Calibri"/>
          <w:b/>
          <w:u w:val="single"/>
        </w:rPr>
        <w:t>are able to</w:t>
      </w:r>
      <w:proofErr w:type="gramEnd"/>
      <w:r w:rsidRPr="002202C7">
        <w:rPr>
          <w:rFonts w:eastAsia="Calibri"/>
          <w:b/>
          <w:u w:val="single"/>
        </w:rPr>
        <w:t xml:space="preserve"> </w:t>
      </w:r>
      <w:r w:rsidRPr="002202C7">
        <w:rPr>
          <w:rFonts w:eastAsia="Calibri"/>
          <w:b/>
          <w:iCs/>
          <w:highlight w:val="cyan"/>
          <w:u w:val="single"/>
          <w:bdr w:val="single" w:sz="8" w:space="0" w:color="auto"/>
        </w:rPr>
        <w:t>express themselves</w:t>
      </w:r>
      <w:r w:rsidRPr="002202C7">
        <w:rPr>
          <w:rFonts w:eastAsia="Calibri"/>
          <w:sz w:val="16"/>
        </w:rPr>
        <w:t xml:space="preserve"> and get attention that may benefit them in the marketplace of their related endeavors. Public expression also serves </w:t>
      </w:r>
      <w:proofErr w:type="gramStart"/>
      <w:r w:rsidRPr="002202C7">
        <w:rPr>
          <w:rFonts w:eastAsia="Calibri"/>
          <w:sz w:val="16"/>
        </w:rPr>
        <w:t>to,</w:t>
      </w:r>
      <w:proofErr w:type="gramEnd"/>
      <w:r w:rsidRPr="002202C7">
        <w:rPr>
          <w:rFonts w:eastAsia="Calibri"/>
          <w:sz w:val="16"/>
        </w:rPr>
        <w:t xml:space="preserve"> represent and create collective atmospheres of belief, attitude, and opinion. These atmospheres are implicitly known by </w:t>
      </w:r>
      <w:proofErr w:type="gramStart"/>
      <w:r w:rsidRPr="002202C7">
        <w:rPr>
          <w:rFonts w:eastAsia="Calibri"/>
          <w:sz w:val="16"/>
        </w:rPr>
        <w:t>a majority of</w:t>
      </w:r>
      <w:proofErr w:type="gramEnd"/>
      <w:r w:rsidRPr="002202C7">
        <w:rPr>
          <w:rFonts w:eastAsia="Calibri"/>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2202C7">
        <w:rPr>
          <w:rFonts w:eastAsia="Calibri"/>
          <w:sz w:val="16"/>
        </w:rPr>
        <w:t>whites</w:t>
      </w:r>
      <w:proofErr w:type="gramEnd"/>
      <w:r w:rsidRPr="002202C7">
        <w:rPr>
          <w:rFonts w:eastAsia="Calibri"/>
          <w:sz w:val="16"/>
        </w:rPr>
        <w:t xml:space="preserve"> evidence of racial bias or racial oblivion? Are the views of </w:t>
      </w:r>
      <w:proofErr w:type="gramStart"/>
      <w:r w:rsidRPr="002202C7">
        <w:rPr>
          <w:rFonts w:eastAsia="Calibri"/>
          <w:sz w:val="16"/>
        </w:rPr>
        <w:t>blacks</w:t>
      </w:r>
      <w:proofErr w:type="gramEnd"/>
      <w:r w:rsidRPr="002202C7">
        <w:rPr>
          <w:rFonts w:eastAsia="Calibri"/>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2202C7">
        <w:rPr>
          <w:rFonts w:eastAsia="Calibri"/>
          <w:sz w:val="16"/>
        </w:rPr>
        <w:t>Redzo</w:t>
      </w:r>
      <w:proofErr w:type="spellEnd"/>
      <w:r w:rsidRPr="002202C7">
        <w:rPr>
          <w:rFonts w:eastAsia="Calibri"/>
          <w:sz w:val="16"/>
        </w:rPr>
        <w:t xml:space="preserve"> Mujcic and Paul </w:t>
      </w:r>
      <w:proofErr w:type="spellStart"/>
      <w:r w:rsidRPr="002202C7">
        <w:rPr>
          <w:rFonts w:eastAsia="Calibri"/>
          <w:sz w:val="16"/>
        </w:rPr>
        <w:t>Frijters</w:t>
      </w:r>
      <w:proofErr w:type="spellEnd"/>
      <w:r w:rsidRPr="002202C7">
        <w:rPr>
          <w:rFonts w:eastAsia="Calibri"/>
          <w:sz w:val="16"/>
        </w:rPr>
        <w:t xml:space="preserve"> found that </w:t>
      </w:r>
      <w:proofErr w:type="gramStart"/>
      <w:r w:rsidRPr="002202C7">
        <w:rPr>
          <w:rFonts w:eastAsia="Calibri"/>
          <w:sz w:val="16"/>
        </w:rPr>
        <w:t>the majority of</w:t>
      </w:r>
      <w:proofErr w:type="gramEnd"/>
      <w:r w:rsidRPr="002202C7">
        <w:rPr>
          <w:rFonts w:eastAsia="Calibri"/>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2202C7">
        <w:rPr>
          <w:rFonts w:eastAsia="Calibri"/>
          <w:sz w:val="16"/>
        </w:rPr>
        <w:t>Mujcic</w:t>
      </w:r>
      <w:proofErr w:type="spellEnd"/>
      <w:r w:rsidRPr="002202C7">
        <w:rPr>
          <w:rFonts w:eastAsia="Calibri"/>
          <w:sz w:val="16"/>
        </w:rPr>
        <w:t xml:space="preserve"> and </w:t>
      </w:r>
      <w:proofErr w:type="spellStart"/>
      <w:r w:rsidRPr="002202C7">
        <w:rPr>
          <w:rFonts w:eastAsia="Calibri"/>
          <w:sz w:val="16"/>
        </w:rPr>
        <w:t>Frijter’s</w:t>
      </w:r>
      <w:proofErr w:type="spellEnd"/>
      <w:r w:rsidRPr="002202C7">
        <w:rPr>
          <w:rFonts w:eastAsia="Calibri"/>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2202C7">
        <w:rPr>
          <w:rFonts w:eastAsia="Calibri"/>
          <w:sz w:val="16"/>
        </w:rPr>
        <w:t>provided that</w:t>
      </w:r>
      <w:proofErr w:type="gramEnd"/>
      <w:r w:rsidRPr="002202C7">
        <w:rPr>
          <w:rFonts w:eastAsia="Calibri"/>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2202C7">
        <w:rPr>
          <w:rFonts w:eastAsia="Calibri"/>
          <w:sz w:val="16"/>
        </w:rPr>
        <w:t>Inarritu</w:t>
      </w:r>
      <w:proofErr w:type="spellEnd"/>
      <w:r w:rsidRPr="002202C7">
        <w:rPr>
          <w:rFonts w:eastAsia="Calibri"/>
          <w:sz w:val="16"/>
        </w:rPr>
        <w:t xml:space="preserve"> later brushed off the insult by saying he found it "hilarious,” because “Sean and I have that kind of brutal relationship. I think it was very funny.”20 </w:t>
      </w:r>
      <w:proofErr w:type="spellStart"/>
      <w:r w:rsidRPr="002202C7">
        <w:rPr>
          <w:rFonts w:eastAsia="Calibri"/>
          <w:sz w:val="16"/>
        </w:rPr>
        <w:t>Inarritu</w:t>
      </w:r>
      <w:proofErr w:type="spellEnd"/>
      <w:r w:rsidRPr="002202C7">
        <w:rPr>
          <w:rFonts w:eastAsia="Calibri"/>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2202C7">
        <w:rPr>
          <w:rFonts w:eastAsia="Calibri"/>
          <w:sz w:val="16"/>
        </w:rPr>
        <w:t>replays</w:t>
      </w:r>
      <w:proofErr w:type="gramEnd"/>
      <w:r w:rsidRPr="002202C7">
        <w:rPr>
          <w:rFonts w:eastAsia="Calibri"/>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2202C7">
        <w:rPr>
          <w:rFonts w:eastAsia="Calibri"/>
          <w:sz w:val="16"/>
        </w:rPr>
        <w:t>demographics</w:t>
      </w:r>
      <w:proofErr w:type="gramEnd"/>
      <w:r w:rsidRPr="002202C7">
        <w:rPr>
          <w:rFonts w:eastAsia="Calibri"/>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2202C7">
        <w:rPr>
          <w:rFonts w:eastAsia="Calibri"/>
          <w:sz w:val="16"/>
        </w:rPr>
        <w:t>awards</w:t>
      </w:r>
      <w:proofErr w:type="gramEnd"/>
      <w:r w:rsidRPr="002202C7">
        <w:rPr>
          <w:rFonts w:eastAsia="Calibri"/>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2202C7">
        <w:rPr>
          <w:rFonts w:eastAsia="Calibri"/>
          <w:sz w:val="16"/>
        </w:rPr>
        <w:t>becomes</w:t>
      </w:r>
      <w:proofErr w:type="gramEnd"/>
      <w:r w:rsidRPr="002202C7">
        <w:rPr>
          <w:rFonts w:eastAsia="Calibri"/>
          <w:sz w:val="16"/>
        </w:rPr>
        <w:t xml:space="preserve"> a member of the Academy of Motion Picture Arts and Sciences? In the future, will the racial makeup of award winners become </w:t>
      </w:r>
      <w:proofErr w:type="gramStart"/>
      <w:r w:rsidRPr="002202C7">
        <w:rPr>
          <w:rFonts w:eastAsia="Calibri"/>
          <w:sz w:val="16"/>
        </w:rPr>
        <w:t>more or less representative</w:t>
      </w:r>
      <w:proofErr w:type="gramEnd"/>
      <w:r w:rsidRPr="002202C7">
        <w:rPr>
          <w:rFonts w:eastAsia="Calibri"/>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2202C7">
        <w:rPr>
          <w:rFonts w:eastAsia="Calibri"/>
          <w:sz w:val="16"/>
        </w:rPr>
        <w:t>in regards to</w:t>
      </w:r>
      <w:proofErr w:type="gramEnd"/>
      <w:r w:rsidRPr="002202C7">
        <w:rPr>
          <w:rFonts w:eastAsia="Calibri"/>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2202C7">
        <w:rPr>
          <w:rFonts w:eastAsia="Calibri"/>
          <w:b/>
          <w:u w:val="single"/>
        </w:rPr>
        <w:t>The shared judgment throughout the American atmosphere of race in the early twenty-first century is that racism is morally bad</w:t>
      </w:r>
      <w:r w:rsidRPr="002202C7">
        <w:rPr>
          <w:rFonts w:eastAsia="Calibri"/>
          <w:sz w:val="16"/>
        </w:rPr>
        <w:t xml:space="preserve">. </w:t>
      </w:r>
      <w:r w:rsidRPr="002202C7">
        <w:rPr>
          <w:rFonts w:eastAsia="Calibri"/>
          <w:b/>
          <w:u w:val="single"/>
        </w:rPr>
        <w:t xml:space="preserve">This judgment is a </w:t>
      </w:r>
      <w:r w:rsidRPr="002202C7">
        <w:rPr>
          <w:rFonts w:eastAsia="Calibri"/>
          <w:b/>
          <w:iCs/>
          <w:u w:val="single"/>
          <w:bdr w:val="single" w:sz="8" w:space="0" w:color="auto"/>
        </w:rPr>
        <w:t>general principle</w:t>
      </w:r>
      <w:r w:rsidRPr="002202C7">
        <w:rPr>
          <w:rFonts w:eastAsia="Calibri"/>
          <w:sz w:val="16"/>
        </w:rPr>
        <w:t xml:space="preserve"> </w:t>
      </w:r>
      <w:r w:rsidRPr="002202C7">
        <w:rPr>
          <w:rFonts w:eastAsia="Calibri"/>
          <w:b/>
          <w:u w:val="single"/>
        </w:rPr>
        <w:t xml:space="preserve">that leaves the </w:t>
      </w:r>
      <w:r w:rsidRPr="002202C7">
        <w:rPr>
          <w:rFonts w:eastAsia="Calibri"/>
          <w:b/>
          <w:iCs/>
          <w:u w:val="single"/>
          <w:bdr w:val="single" w:sz="8" w:space="0" w:color="auto"/>
        </w:rPr>
        <w:t>nature of racism undefined</w:t>
      </w:r>
      <w:r w:rsidRPr="002202C7">
        <w:rPr>
          <w:rFonts w:eastAsia="Calibri"/>
          <w:sz w:val="16"/>
        </w:rPr>
        <w:t xml:space="preserve"> throughout the atmosphere and most of the climates and </w:t>
      </w:r>
      <w:proofErr w:type="spellStart"/>
      <w:r w:rsidRPr="002202C7">
        <w:rPr>
          <w:rFonts w:eastAsia="Calibri"/>
          <w:sz w:val="16"/>
        </w:rPr>
        <w:t>subclimates</w:t>
      </w:r>
      <w:proofErr w:type="spellEnd"/>
      <w:r w:rsidRPr="002202C7">
        <w:rPr>
          <w:rFonts w:eastAsia="Calibri"/>
          <w:sz w:val="16"/>
        </w:rPr>
        <w:t xml:space="preserve"> of race. </w:t>
      </w:r>
      <w:r w:rsidRPr="002202C7">
        <w:rPr>
          <w:rFonts w:eastAsia="Calibri"/>
          <w:b/>
          <w:highlight w:val="cyan"/>
          <w:u w:val="single"/>
        </w:rPr>
        <w:t>The</w:t>
      </w:r>
      <w:r w:rsidRPr="002202C7">
        <w:rPr>
          <w:rFonts w:eastAsia="Calibri"/>
          <w:b/>
          <w:u w:val="single"/>
        </w:rPr>
        <w:t xml:space="preserve"> overriding shared </w:t>
      </w:r>
      <w:r w:rsidRPr="002202C7">
        <w:rPr>
          <w:rFonts w:eastAsia="Calibri"/>
          <w:b/>
          <w:highlight w:val="cyan"/>
          <w:u w:val="single"/>
        </w:rPr>
        <w:t xml:space="preserve">judgment is a </w:t>
      </w:r>
      <w:r w:rsidRPr="002202C7">
        <w:rPr>
          <w:rFonts w:eastAsia="Calibri"/>
          <w:b/>
          <w:iCs/>
          <w:highlight w:val="cyan"/>
          <w:u w:val="single"/>
          <w:bdr w:val="single" w:sz="8" w:space="0" w:color="auto"/>
        </w:rPr>
        <w:t>bitter and ineffective refuge</w:t>
      </w:r>
      <w:r w:rsidRPr="002202C7">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2202C7">
        <w:rPr>
          <w:rFonts w:eastAsia="Calibri"/>
          <w:b/>
          <w:u w:val="single"/>
        </w:rPr>
        <w:t>The</w:t>
      </w:r>
      <w:r w:rsidRPr="002202C7">
        <w:rPr>
          <w:rFonts w:eastAsia="Calibri"/>
          <w:sz w:val="16"/>
        </w:rPr>
        <w:t xml:space="preserve"> term </w:t>
      </w:r>
      <w:r w:rsidRPr="002202C7">
        <w:rPr>
          <w:rFonts w:eastAsia="Calibri"/>
          <w:b/>
          <w:iCs/>
          <w:u w:val="single"/>
          <w:bdr w:val="single" w:sz="8" w:space="0" w:color="auto"/>
        </w:rPr>
        <w:t>“racial climate”</w:t>
      </w:r>
      <w:r w:rsidRPr="002202C7">
        <w:rPr>
          <w:rFonts w:eastAsia="Calibri"/>
          <w:sz w:val="16"/>
        </w:rPr>
        <w:t xml:space="preserve"> </w:t>
      </w:r>
      <w:r w:rsidRPr="002202C7">
        <w:rPr>
          <w:rFonts w:eastAsia="Calibri"/>
          <w:b/>
          <w:u w:val="single"/>
        </w:rPr>
        <w:t>has a history of meaning “micro-aggressions” based on race</w:t>
      </w:r>
      <w:r w:rsidRPr="002202C7">
        <w:rPr>
          <w:rFonts w:eastAsia="Calibri"/>
          <w:sz w:val="16"/>
        </w:rPr>
        <w:t xml:space="preserve">, small cuts, insults, and slights that can have a cumulative effect of individual harm.24 </w:t>
      </w:r>
      <w:r w:rsidRPr="002202C7">
        <w:rPr>
          <w:rFonts w:eastAsia="Calibri"/>
          <w:b/>
          <w:u w:val="single"/>
        </w:rPr>
        <w:t xml:space="preserve">In using the term “racial atmosphere,” reference may be made to other issues of harm to people of color, such as </w:t>
      </w:r>
      <w:r w:rsidRPr="002202C7">
        <w:rPr>
          <w:rFonts w:eastAsia="Calibri"/>
          <w:b/>
          <w:iCs/>
          <w:u w:val="single"/>
          <w:bdr w:val="single" w:sz="8" w:space="0" w:color="auto"/>
        </w:rPr>
        <w:t>ignorance</w:t>
      </w:r>
      <w:r w:rsidRPr="002202C7">
        <w:rPr>
          <w:rFonts w:eastAsia="Calibri"/>
          <w:sz w:val="16"/>
        </w:rPr>
        <w:t xml:space="preserve"> of black history </w:t>
      </w:r>
      <w:r w:rsidRPr="002202C7">
        <w:rPr>
          <w:rFonts w:eastAsia="Calibri"/>
          <w:b/>
          <w:u w:val="single"/>
        </w:rPr>
        <w:t>and</w:t>
      </w:r>
      <w:r w:rsidRPr="002202C7">
        <w:rPr>
          <w:rFonts w:eastAsia="Calibri"/>
          <w:sz w:val="16"/>
        </w:rPr>
        <w:t xml:space="preserve"> contemporary racism or </w:t>
      </w:r>
      <w:r w:rsidRPr="002202C7">
        <w:rPr>
          <w:rFonts w:eastAsia="Calibri"/>
          <w:b/>
          <w:iCs/>
          <w:u w:val="single"/>
          <w:bdr w:val="single" w:sz="8" w:space="0" w:color="auto"/>
        </w:rPr>
        <w:t>discrimination</w:t>
      </w:r>
      <w:r w:rsidRPr="002202C7">
        <w:rPr>
          <w:rFonts w:eastAsia="Calibri"/>
          <w:sz w:val="16"/>
        </w:rPr>
        <w:t xml:space="preserve"> in career advancement.25 </w:t>
      </w:r>
      <w:r w:rsidRPr="002202C7">
        <w:rPr>
          <w:rFonts w:eastAsia="Calibri"/>
          <w:b/>
          <w:u w:val="single"/>
        </w:rPr>
        <w:t xml:space="preserve">The implication of these meanings is that the micro-aggressions add up to what is perceived as a </w:t>
      </w:r>
      <w:r w:rsidRPr="002202C7">
        <w:rPr>
          <w:rFonts w:eastAsia="Calibri"/>
          <w:b/>
          <w:iCs/>
          <w:u w:val="single"/>
          <w:bdr w:val="single" w:sz="8" w:space="0" w:color="auto"/>
        </w:rPr>
        <w:t>general predisposition of white people</w:t>
      </w:r>
      <w:r w:rsidRPr="002202C7">
        <w:rPr>
          <w:rFonts w:eastAsia="Calibri"/>
          <w:sz w:val="16"/>
        </w:rPr>
        <w:t xml:space="preserve"> </w:t>
      </w:r>
      <w:r w:rsidRPr="002202C7">
        <w:rPr>
          <w:rFonts w:eastAsia="Calibri"/>
          <w:b/>
          <w:u w:val="single"/>
        </w:rPr>
        <w:t xml:space="preserve">to treat people of color in unjust ways. But, </w:t>
      </w:r>
      <w:proofErr w:type="gramStart"/>
      <w:r w:rsidRPr="002202C7">
        <w:rPr>
          <w:rFonts w:eastAsia="Calibri"/>
          <w:b/>
          <w:u w:val="single"/>
        </w:rPr>
        <w:t>at this time</w:t>
      </w:r>
      <w:proofErr w:type="gramEnd"/>
      <w:r w:rsidRPr="002202C7">
        <w:rPr>
          <w:rFonts w:eastAsia="Calibri"/>
          <w:b/>
          <w:u w:val="single"/>
        </w:rPr>
        <w:t>, ideas of racial atmosphere and climate also work as metaphors</w:t>
      </w:r>
      <w:r w:rsidRPr="002202C7">
        <w:rPr>
          <w:rFonts w:eastAsia="Calibri"/>
          <w:sz w:val="16"/>
        </w:rPr>
        <w:t xml:space="preserve"> for what is unknown about race relations and attitudes; they capture the vagueness and unpredictability of racial prejudice and discrimination that occur in a society where </w:t>
      </w:r>
      <w:proofErr w:type="gramStart"/>
      <w:r w:rsidRPr="002202C7">
        <w:rPr>
          <w:rFonts w:eastAsia="Calibri"/>
          <w:sz w:val="16"/>
        </w:rPr>
        <w:t>nonwhites</w:t>
      </w:r>
      <w:proofErr w:type="gramEnd"/>
      <w:r w:rsidRPr="002202C7">
        <w:rPr>
          <w:rFonts w:eastAsia="Calibri"/>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2202C7">
        <w:rPr>
          <w:rFonts w:eastAsia="Calibri"/>
          <w:sz w:val="16"/>
        </w:rPr>
        <w:t>tour-ism</w:t>
      </w:r>
      <w:proofErr w:type="gramEnd"/>
      <w:r w:rsidRPr="002202C7">
        <w:rPr>
          <w:rFonts w:eastAsia="Calibri"/>
          <w:sz w:val="16"/>
        </w:rPr>
        <w:t xml:space="preserve">, and entertainment products—on the brink of a new era of </w:t>
      </w:r>
      <w:proofErr w:type="spellStart"/>
      <w:r w:rsidRPr="002202C7">
        <w:rPr>
          <w:rFonts w:eastAsia="Calibri"/>
          <w:sz w:val="16"/>
        </w:rPr>
        <w:t>explicitlу</w:t>
      </w:r>
      <w:proofErr w:type="spellEnd"/>
      <w:r w:rsidRPr="002202C7">
        <w:rPr>
          <w:rFonts w:eastAsia="Calibri"/>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2202C7">
        <w:rPr>
          <w:rFonts w:eastAsia="Calibri"/>
          <w:sz w:val="16"/>
        </w:rPr>
        <w:t>works, or</w:t>
      </w:r>
      <w:proofErr w:type="gramEnd"/>
      <w:r w:rsidRPr="002202C7">
        <w:rPr>
          <w:rFonts w:eastAsia="Calibri"/>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2202C7">
        <w:rPr>
          <w:rFonts w:eastAsia="Calibri"/>
          <w:b/>
          <w:u w:val="single"/>
        </w:rPr>
        <w:t xml:space="preserve">Except for what academics </w:t>
      </w:r>
      <w:r w:rsidRPr="002202C7">
        <w:rPr>
          <w:rFonts w:eastAsia="Calibri"/>
          <w:b/>
          <w:iCs/>
          <w:u w:val="single"/>
          <w:bdr w:val="single" w:sz="8" w:space="0" w:color="auto"/>
        </w:rPr>
        <w:t>write and say</w:t>
      </w:r>
      <w:r w:rsidRPr="002202C7">
        <w:rPr>
          <w:rFonts w:eastAsia="Calibri"/>
          <w:b/>
          <w:u w:val="single"/>
        </w:rPr>
        <w:t xml:space="preserve"> and </w:t>
      </w:r>
      <w:r w:rsidRPr="002202C7">
        <w:rPr>
          <w:rFonts w:eastAsia="Calibri"/>
          <w:b/>
          <w:iCs/>
          <w:u w:val="single"/>
          <w:bdr w:val="single" w:sz="8" w:space="0" w:color="auto"/>
        </w:rPr>
        <w:t>how important they think their discourse is</w:t>
      </w:r>
      <w:r w:rsidRPr="002202C7">
        <w:rPr>
          <w:rFonts w:eastAsia="Calibri"/>
          <w:sz w:val="16"/>
        </w:rPr>
        <w:t xml:space="preserve"> (among themselves), </w:t>
      </w:r>
      <w:r w:rsidRPr="002202C7">
        <w:rPr>
          <w:rFonts w:eastAsia="Calibri"/>
          <w:b/>
          <w:highlight w:val="cyan"/>
          <w:u w:val="single"/>
        </w:rPr>
        <w:t>American discourse</w:t>
      </w:r>
      <w:r w:rsidRPr="002202C7">
        <w:rPr>
          <w:rFonts w:eastAsia="Calibri"/>
          <w:b/>
          <w:u w:val="single"/>
        </w:rPr>
        <w:t xml:space="preserve"> of racial liberation </w:t>
      </w:r>
      <w:r w:rsidRPr="002202C7">
        <w:rPr>
          <w:rFonts w:eastAsia="Calibri"/>
          <w:b/>
          <w:highlight w:val="cyan"/>
          <w:u w:val="single"/>
        </w:rPr>
        <w:t xml:space="preserve">is at a </w:t>
      </w:r>
      <w:r w:rsidRPr="002202C7">
        <w:rPr>
          <w:rFonts w:eastAsia="Calibri"/>
          <w:b/>
          <w:iCs/>
          <w:highlight w:val="cyan"/>
          <w:u w:val="single"/>
          <w:bdr w:val="single" w:sz="8" w:space="0" w:color="auto"/>
        </w:rPr>
        <w:t>standstill</w:t>
      </w:r>
      <w:r w:rsidRPr="002202C7">
        <w:rPr>
          <w:rFonts w:eastAsia="Calibri"/>
          <w:sz w:val="16"/>
          <w:highlight w:val="cyan"/>
        </w:rPr>
        <w:t xml:space="preserve">. </w:t>
      </w:r>
      <w:r w:rsidRPr="002202C7">
        <w:rPr>
          <w:rFonts w:eastAsia="Calibri"/>
          <w:b/>
          <w:highlight w:val="cyan"/>
          <w:u w:val="single"/>
        </w:rPr>
        <w:t>And</w:t>
      </w:r>
      <w:r w:rsidRPr="002202C7">
        <w:rPr>
          <w:rFonts w:eastAsia="Calibri"/>
          <w:b/>
          <w:u w:val="single"/>
        </w:rPr>
        <w:t xml:space="preserve"> insofar as academic discourse is uttered and received </w:t>
      </w:r>
      <w:r w:rsidRPr="002202C7">
        <w:rPr>
          <w:rFonts w:eastAsia="Calibri"/>
          <w:b/>
          <w:highlight w:val="cyan"/>
          <w:u w:val="single"/>
        </w:rPr>
        <w:t xml:space="preserve">in a </w:t>
      </w:r>
      <w:r w:rsidRPr="002202C7">
        <w:rPr>
          <w:rFonts w:eastAsia="Calibri"/>
          <w:b/>
          <w:iCs/>
          <w:highlight w:val="cyan"/>
          <w:u w:val="single"/>
          <w:bdr w:val="single" w:sz="8" w:space="0" w:color="auto"/>
        </w:rPr>
        <w:t>closed system</w:t>
      </w:r>
      <w:r w:rsidRPr="002202C7">
        <w:rPr>
          <w:rFonts w:eastAsia="Calibri"/>
          <w:b/>
          <w:highlight w:val="cyan"/>
          <w:u w:val="single"/>
        </w:rPr>
        <w:t>,</w:t>
      </w:r>
      <w:r w:rsidRPr="002202C7">
        <w:rPr>
          <w:rFonts w:eastAsia="Calibri"/>
          <w:sz w:val="16"/>
          <w:highlight w:val="cyan"/>
        </w:rPr>
        <w:t xml:space="preserve"> </w:t>
      </w:r>
      <w:r w:rsidRPr="002202C7">
        <w:rPr>
          <w:rFonts w:eastAsia="Calibri"/>
          <w:b/>
          <w:highlight w:val="cyan"/>
          <w:u w:val="single"/>
        </w:rPr>
        <w:t xml:space="preserve">with a </w:t>
      </w:r>
      <w:proofErr w:type="spellStart"/>
      <w:r w:rsidRPr="002202C7">
        <w:rPr>
          <w:rFonts w:eastAsia="Calibri"/>
          <w:b/>
          <w:iCs/>
          <w:highlight w:val="cyan"/>
          <w:u w:val="single"/>
          <w:bdr w:val="single" w:sz="8" w:space="0" w:color="auto"/>
        </w:rPr>
        <w:t>semicaptive</w:t>
      </w:r>
      <w:proofErr w:type="spellEnd"/>
      <w:r w:rsidRPr="002202C7">
        <w:rPr>
          <w:rFonts w:eastAsia="Calibri"/>
          <w:b/>
          <w:iCs/>
          <w:highlight w:val="cyan"/>
          <w:u w:val="single"/>
          <w:bdr w:val="single" w:sz="8" w:space="0" w:color="auto"/>
        </w:rPr>
        <w:t xml:space="preserve"> audience</w:t>
      </w:r>
      <w:r w:rsidRPr="002202C7">
        <w:rPr>
          <w:rFonts w:eastAsia="Calibri"/>
          <w:sz w:val="16"/>
        </w:rPr>
        <w:t xml:space="preserve"> </w:t>
      </w:r>
      <w:r w:rsidRPr="002202C7">
        <w:rPr>
          <w:rFonts w:eastAsia="Calibri"/>
          <w:b/>
          <w:u w:val="single"/>
        </w:rPr>
        <w:t xml:space="preserve">and </w:t>
      </w:r>
      <w:r w:rsidRPr="002202C7">
        <w:rPr>
          <w:rFonts w:eastAsia="Calibri"/>
          <w:b/>
          <w:iCs/>
          <w:u w:val="single"/>
          <w:bdr w:val="single" w:sz="8" w:space="0" w:color="auto"/>
        </w:rPr>
        <w:t>no reliable means for it to affect the real world</w:t>
      </w:r>
      <w:r w:rsidRPr="002202C7">
        <w:rPr>
          <w:rFonts w:eastAsia="Calibri"/>
          <w:sz w:val="16"/>
        </w:rPr>
        <w:t xml:space="preserve">, </w:t>
      </w:r>
      <w:r w:rsidRPr="002202C7">
        <w:rPr>
          <w:rFonts w:eastAsia="Calibri"/>
          <w:b/>
          <w:highlight w:val="cyan"/>
          <w:u w:val="single"/>
        </w:rPr>
        <w:t xml:space="preserve">that standstill remains </w:t>
      </w:r>
      <w:r w:rsidRPr="002202C7">
        <w:rPr>
          <w:rFonts w:eastAsia="Calibri"/>
          <w:b/>
          <w:iCs/>
          <w:highlight w:val="cyan"/>
          <w:u w:val="single"/>
          <w:bdr w:val="single" w:sz="8" w:space="0" w:color="auto"/>
        </w:rPr>
        <w:t>at the disposal of</w:t>
      </w:r>
      <w:r w:rsidRPr="002202C7">
        <w:rPr>
          <w:rFonts w:eastAsia="Calibri"/>
          <w:sz w:val="16"/>
        </w:rPr>
        <w:t xml:space="preserve"> history, where history is understood to be the </w:t>
      </w:r>
      <w:r w:rsidRPr="002202C7">
        <w:rPr>
          <w:rFonts w:eastAsia="Calibri"/>
          <w:b/>
          <w:iCs/>
          <w:u w:val="single"/>
          <w:bdr w:val="single" w:sz="8" w:space="0" w:color="auto"/>
        </w:rPr>
        <w:t>unpredictable</w:t>
      </w:r>
      <w:r w:rsidRPr="002202C7">
        <w:rPr>
          <w:rFonts w:eastAsia="Calibri"/>
          <w:sz w:val="16"/>
        </w:rPr>
        <w:t xml:space="preserve"> result of </w:t>
      </w:r>
      <w:r w:rsidRPr="002202C7">
        <w:rPr>
          <w:rFonts w:eastAsia="Calibri"/>
          <w:b/>
          <w:iCs/>
          <w:highlight w:val="cyan"/>
          <w:u w:val="single"/>
          <w:bdr w:val="single" w:sz="8" w:space="0" w:color="auto"/>
        </w:rPr>
        <w:t>contingent events</w:t>
      </w:r>
      <w:r w:rsidRPr="002202C7">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2202C7">
        <w:rPr>
          <w:rFonts w:eastAsia="Calibri"/>
        </w:rPr>
        <w:t xml:space="preserve"> </w:t>
      </w:r>
    </w:p>
    <w:bookmarkEnd w:id="5"/>
    <w:p w14:paraId="1670A34F" w14:textId="77777777" w:rsidR="00705686" w:rsidRPr="00705686" w:rsidRDefault="00705686" w:rsidP="00705686"/>
    <w:sectPr w:rsidR="00705686" w:rsidRPr="00705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316F28"/>
    <w:multiLevelType w:val="hybridMultilevel"/>
    <w:tmpl w:val="88FE0A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3787F"/>
    <w:multiLevelType w:val="hybridMultilevel"/>
    <w:tmpl w:val="5BEE23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 w:numId="20" w16cid:durableId="1358392395">
    <w:abstractNumId w:val="19"/>
  </w:num>
  <w:num w:numId="21" w16cid:durableId="14160548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F6"/>
    <w:rsid w:val="001472D7"/>
    <w:rsid w:val="00407FF6"/>
    <w:rsid w:val="0053421A"/>
    <w:rsid w:val="00705686"/>
    <w:rsid w:val="009538D6"/>
    <w:rsid w:val="00B47075"/>
    <w:rsid w:val="00BC52FC"/>
    <w:rsid w:val="00C07954"/>
    <w:rsid w:val="00D045D8"/>
    <w:rsid w:val="00D90288"/>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0876"/>
  <w15:chartTrackingRefBased/>
  <w15:docId w15:val="{B2225693-DC30-4ED7-87CA-76257987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568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056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56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056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056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56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07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56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5686"/>
  </w:style>
  <w:style w:type="character" w:customStyle="1" w:styleId="Heading1Char">
    <w:name w:val="Heading 1 Char"/>
    <w:aliases w:val="Pocket Char"/>
    <w:basedOn w:val="DefaultParagraphFont"/>
    <w:link w:val="Heading1"/>
    <w:rsid w:val="0070568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056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056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0568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056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07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F6"/>
    <w:rPr>
      <w:rFonts w:eastAsiaTheme="majorEastAsia" w:cstheme="majorBidi"/>
      <w:color w:val="272727" w:themeColor="text1" w:themeTint="D8"/>
    </w:rPr>
  </w:style>
  <w:style w:type="paragraph" w:styleId="Title">
    <w:name w:val="Title"/>
    <w:basedOn w:val="Normal"/>
    <w:next w:val="Normal"/>
    <w:link w:val="TitleChar"/>
    <w:uiPriority w:val="10"/>
    <w:qFormat/>
    <w:rsid w:val="0040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FF6"/>
    <w:pPr>
      <w:spacing w:before="160"/>
      <w:jc w:val="center"/>
    </w:pPr>
    <w:rPr>
      <w:i/>
      <w:iCs/>
      <w:color w:val="404040" w:themeColor="text1" w:themeTint="BF"/>
    </w:rPr>
  </w:style>
  <w:style w:type="character" w:customStyle="1" w:styleId="QuoteChar">
    <w:name w:val="Quote Char"/>
    <w:basedOn w:val="DefaultParagraphFont"/>
    <w:link w:val="Quote"/>
    <w:uiPriority w:val="29"/>
    <w:rsid w:val="00407FF6"/>
    <w:rPr>
      <w:i/>
      <w:iCs/>
      <w:color w:val="404040" w:themeColor="text1" w:themeTint="BF"/>
    </w:rPr>
  </w:style>
  <w:style w:type="paragraph" w:styleId="ListParagraph">
    <w:name w:val="List Paragraph"/>
    <w:basedOn w:val="Normal"/>
    <w:uiPriority w:val="34"/>
    <w:qFormat/>
    <w:rsid w:val="00407FF6"/>
    <w:pPr>
      <w:ind w:left="720"/>
      <w:contextualSpacing/>
    </w:pPr>
  </w:style>
  <w:style w:type="character" w:styleId="IntenseEmphasis">
    <w:name w:val="Intense Emphasis"/>
    <w:basedOn w:val="DefaultParagraphFont"/>
    <w:uiPriority w:val="21"/>
    <w:qFormat/>
    <w:rsid w:val="00407FF6"/>
    <w:rPr>
      <w:i/>
      <w:iCs/>
      <w:color w:val="0F4761" w:themeColor="accent1" w:themeShade="BF"/>
    </w:rPr>
  </w:style>
  <w:style w:type="paragraph" w:styleId="IntenseQuote">
    <w:name w:val="Intense Quote"/>
    <w:basedOn w:val="Normal"/>
    <w:next w:val="Normal"/>
    <w:link w:val="IntenseQuoteChar"/>
    <w:uiPriority w:val="30"/>
    <w:qFormat/>
    <w:rsid w:val="00407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FF6"/>
    <w:rPr>
      <w:i/>
      <w:iCs/>
      <w:color w:val="0F4761" w:themeColor="accent1" w:themeShade="BF"/>
    </w:rPr>
  </w:style>
  <w:style w:type="character" w:styleId="IntenseReference">
    <w:name w:val="Intense Reference"/>
    <w:basedOn w:val="DefaultParagraphFont"/>
    <w:uiPriority w:val="32"/>
    <w:qFormat/>
    <w:rsid w:val="00407FF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0568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568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0568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05686"/>
    <w:rPr>
      <w:b w:val="0"/>
      <w:sz w:val="22"/>
      <w:u w:val="single"/>
    </w:rPr>
  </w:style>
  <w:style w:type="character" w:styleId="Strong">
    <w:name w:val="Strong"/>
    <w:basedOn w:val="DefaultParagraphFont"/>
    <w:uiPriority w:val="22"/>
    <w:qFormat/>
    <w:rsid w:val="00705686"/>
    <w:rPr>
      <w:b/>
      <w:bCs/>
    </w:rPr>
  </w:style>
  <w:style w:type="character" w:styleId="BookTitle">
    <w:name w:val="Book Title"/>
    <w:basedOn w:val="DefaultParagraphFont"/>
    <w:uiPriority w:val="33"/>
    <w:qFormat/>
    <w:rsid w:val="00705686"/>
    <w:rPr>
      <w:b/>
      <w:bCs/>
      <w:i/>
      <w:iCs/>
      <w:spacing w:val="5"/>
    </w:rPr>
  </w:style>
  <w:style w:type="numbering" w:styleId="111111">
    <w:name w:val="Outline List 2"/>
    <w:basedOn w:val="NoList"/>
    <w:uiPriority w:val="99"/>
    <w:semiHidden/>
    <w:unhideWhenUsed/>
    <w:rsid w:val="00705686"/>
  </w:style>
  <w:style w:type="paragraph" w:styleId="Header">
    <w:name w:val="header"/>
    <w:basedOn w:val="Normal"/>
    <w:link w:val="HeaderChar"/>
    <w:uiPriority w:val="99"/>
    <w:semiHidden/>
    <w:rsid w:val="007056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5686"/>
    <w:rPr>
      <w:rFonts w:ascii="Calibri" w:hAnsi="Calibri" w:cs="Calibri"/>
      <w:kern w:val="0"/>
      <w:sz w:val="22"/>
      <w:szCs w:val="22"/>
      <w14:ligatures w14:val="none"/>
    </w:rPr>
  </w:style>
  <w:style w:type="paragraph" w:styleId="Footer">
    <w:name w:val="footer"/>
    <w:basedOn w:val="Normal"/>
    <w:link w:val="FooterChar"/>
    <w:uiPriority w:val="99"/>
    <w:semiHidden/>
    <w:rsid w:val="007056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568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05686"/>
    <w:pPr>
      <w:spacing w:after="120"/>
    </w:pPr>
  </w:style>
  <w:style w:type="character" w:customStyle="1" w:styleId="BodyTextChar">
    <w:name w:val="Body Text Char"/>
    <w:basedOn w:val="DefaultParagraphFont"/>
    <w:link w:val="BodyText"/>
    <w:uiPriority w:val="99"/>
    <w:semiHidden/>
    <w:rsid w:val="00705686"/>
    <w:rPr>
      <w:rFonts w:ascii="Calibri" w:hAnsi="Calibri" w:cs="Calibri"/>
      <w:kern w:val="0"/>
      <w:sz w:val="22"/>
      <w:szCs w:val="22"/>
      <w14:ligatures w14:val="none"/>
    </w:rPr>
  </w:style>
  <w:style w:type="paragraph" w:styleId="NoSpacing">
    <w:name w:val="No Spacing"/>
    <w:link w:val="NoSpacingChar"/>
    <w:uiPriority w:val="99"/>
    <w:unhideWhenUsed/>
    <w:qFormat/>
    <w:rsid w:val="0070568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05686"/>
    <w:rPr>
      <w:rFonts w:ascii="Calibri" w:hAnsi="Calibri" w:cs="Calibri"/>
      <w:kern w:val="0"/>
      <w:sz w:val="22"/>
      <w:szCs w:val="22"/>
      <w14:ligatures w14:val="none"/>
    </w:rPr>
  </w:style>
  <w:style w:type="character" w:styleId="Hyperlink">
    <w:name w:val="Hyperlink"/>
    <w:basedOn w:val="DefaultParagraphFont"/>
    <w:uiPriority w:val="99"/>
    <w:unhideWhenUsed/>
    <w:rsid w:val="00705686"/>
    <w:rPr>
      <w:color w:val="467886" w:themeColor="hyperlink"/>
      <w:u w:val="single"/>
    </w:rPr>
  </w:style>
  <w:style w:type="character" w:styleId="UnresolvedMention">
    <w:name w:val="Unresolved Mention"/>
    <w:basedOn w:val="DefaultParagraphFont"/>
    <w:uiPriority w:val="99"/>
    <w:semiHidden/>
    <w:unhideWhenUsed/>
    <w:rsid w:val="00705686"/>
    <w:rPr>
      <w:color w:val="605E5C"/>
      <w:shd w:val="clear" w:color="auto" w:fill="E1DFDD"/>
    </w:rPr>
  </w:style>
  <w:style w:type="paragraph" w:customStyle="1" w:styleId="Undertag">
    <w:name w:val="Undertag"/>
    <w:link w:val="UndertagChar"/>
    <w:autoRedefine/>
    <w:uiPriority w:val="5"/>
    <w:qFormat/>
    <w:rsid w:val="0070568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0568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05686"/>
    <w:rPr>
      <w:b w:val="0"/>
      <w:i/>
      <w:color w:val="75100D"/>
    </w:rPr>
  </w:style>
  <w:style w:type="character" w:customStyle="1" w:styleId="AnalyticChar">
    <w:name w:val="Analytic Char"/>
    <w:basedOn w:val="DefaultParagraphFont"/>
    <w:link w:val="Analytic"/>
    <w:uiPriority w:val="5"/>
    <w:rsid w:val="00705686"/>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705686"/>
    <w:rPr>
      <w:b w:val="0"/>
      <w:color w:val="000000" w:themeColor="text1"/>
    </w:rPr>
  </w:style>
  <w:style w:type="paragraph" w:customStyle="1" w:styleId="textbold">
    <w:name w:val="text bold"/>
    <w:basedOn w:val="Normal"/>
    <w:link w:val="Emphasis"/>
    <w:uiPriority w:val="8"/>
    <w:qFormat/>
    <w:rsid w:val="00705686"/>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0568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70568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44018</Words>
  <Characters>250908</Characters>
  <Application>Microsoft Office Word</Application>
  <DocSecurity>0</DocSecurity>
  <Lines>2090</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2</cp:revision>
  <dcterms:created xsi:type="dcterms:W3CDTF">2025-09-13T19:25:00Z</dcterms:created>
  <dcterms:modified xsi:type="dcterms:W3CDTF">2025-09-13T19:55:00Z</dcterms:modified>
</cp:coreProperties>
</file>