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7AA2" w14:textId="77777777" w:rsidR="00F40A39" w:rsidRDefault="00F40A39" w:rsidP="00F40A39">
      <w:pPr>
        <w:pStyle w:val="Heading1"/>
      </w:pPr>
      <w:r>
        <w:t>1AC---UTSA---V2</w:t>
      </w:r>
    </w:p>
    <w:p w14:paraId="2C5D6B46" w14:textId="77777777" w:rsidR="00F40A39" w:rsidRDefault="00F40A39" w:rsidP="00F40A39">
      <w:pPr>
        <w:pStyle w:val="Heading3"/>
      </w:pPr>
      <w:r>
        <w:t>Automation---1AC</w:t>
      </w:r>
    </w:p>
    <w:p w14:paraId="16E92EC7" w14:textId="77777777" w:rsidR="00F40A39" w:rsidRDefault="00F40A39" w:rsidP="00F40A39">
      <w:pPr>
        <w:pStyle w:val="Heading4"/>
      </w:pPr>
      <w:r>
        <w:t xml:space="preserve">Advantage 1 is </w:t>
      </w:r>
      <w:r>
        <w:rPr>
          <w:u w:val="single"/>
        </w:rPr>
        <w:t>AUTOMATION</w:t>
      </w:r>
      <w:r>
        <w:t>:</w:t>
      </w:r>
    </w:p>
    <w:p w14:paraId="0AB453AD" w14:textId="77777777" w:rsidR="00F40A39" w:rsidRPr="00171F4C" w:rsidRDefault="00F40A39" w:rsidP="00F40A39">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42FABCFC" w14:textId="77777777" w:rsidR="00F40A39" w:rsidRPr="007E3484" w:rsidRDefault="00F40A39" w:rsidP="00F40A39">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2830DEAC" w14:textId="77777777" w:rsidR="00F40A39" w:rsidRPr="007E3484" w:rsidRDefault="00F40A39" w:rsidP="00F40A39">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75DB3F21" w14:textId="77777777" w:rsidR="00F40A39" w:rsidRPr="007E3484" w:rsidRDefault="00F40A39" w:rsidP="00F40A39">
      <w:pPr>
        <w:rPr>
          <w:sz w:val="16"/>
        </w:rPr>
      </w:pPr>
      <w:r w:rsidRPr="007E3484">
        <w:rPr>
          <w:sz w:val="16"/>
        </w:rPr>
        <w:t xml:space="preserve">Most workers are employed at-will, entitled only to minimal wage, hour, and benefit protections, violations of which are not infrequent.6 </w:t>
      </w:r>
    </w:p>
    <w:p w14:paraId="7711BC3D" w14:textId="77777777" w:rsidR="00F40A39" w:rsidRPr="007E3484" w:rsidRDefault="00F40A39" w:rsidP="00F40A39">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E6F55AF" w14:textId="77777777" w:rsidR="00F40A39" w:rsidRPr="007E3484" w:rsidRDefault="00F40A39" w:rsidP="00F40A39">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10371F93" w14:textId="77777777" w:rsidR="00F40A39" w:rsidRPr="007E3484" w:rsidRDefault="00F40A39" w:rsidP="00F40A39">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DC30DC4" w14:textId="77777777" w:rsidR="00F40A39" w:rsidRPr="007E3484" w:rsidRDefault="00F40A39" w:rsidP="00F40A39">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EF3D6FF" w14:textId="77777777" w:rsidR="00F40A39" w:rsidRPr="007E3484" w:rsidRDefault="00F40A39" w:rsidP="00F40A39">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5B8BB05A" w14:textId="77777777" w:rsidR="00F40A39" w:rsidRPr="007E3484" w:rsidRDefault="00F40A39" w:rsidP="00F40A39">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8F963FC" w14:textId="77777777" w:rsidR="00F40A39" w:rsidRPr="007E3484" w:rsidRDefault="00F40A39" w:rsidP="00F40A39">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327D749E" w14:textId="77777777" w:rsidR="00F40A39" w:rsidRPr="007E3484" w:rsidRDefault="00F40A39" w:rsidP="00F40A39">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1EFA279" w14:textId="77777777" w:rsidR="00F40A39" w:rsidRPr="00171F4C" w:rsidRDefault="00F40A39" w:rsidP="00F40A39">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3138C3F7" w14:textId="77777777" w:rsidR="00F40A39" w:rsidRPr="00FD270F" w:rsidRDefault="00F40A39" w:rsidP="00F40A39">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69C2A38F" w14:textId="77777777" w:rsidR="00F40A39" w:rsidRPr="00257AE2" w:rsidRDefault="00F40A39" w:rsidP="00F40A39">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B099411" w14:textId="77777777" w:rsidR="00F40A39" w:rsidRPr="00257AE2" w:rsidRDefault="00F40A39" w:rsidP="00F40A39">
      <w:pPr>
        <w:rPr>
          <w:sz w:val="16"/>
        </w:rPr>
      </w:pPr>
      <w:r w:rsidRPr="00257AE2">
        <w:rPr>
          <w:sz w:val="16"/>
        </w:rPr>
        <w:t xml:space="preserve">1 Introduction </w:t>
      </w:r>
    </w:p>
    <w:p w14:paraId="69823853" w14:textId="77777777" w:rsidR="00F40A39" w:rsidRPr="00257AE2" w:rsidRDefault="00F40A39" w:rsidP="00F40A39">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43B7B493" w14:textId="77777777" w:rsidR="00F40A39" w:rsidRPr="00257AE2" w:rsidRDefault="00F40A39" w:rsidP="00F40A39">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79973EDF" w14:textId="77777777" w:rsidR="00F40A39" w:rsidRPr="00257AE2" w:rsidRDefault="00F40A39" w:rsidP="00F40A39">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3A53D830" w14:textId="77777777" w:rsidR="00F40A39" w:rsidRPr="00257AE2" w:rsidRDefault="00F40A39" w:rsidP="00F40A39">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3D9987EC" w14:textId="77777777" w:rsidR="00F40A39" w:rsidRPr="00257AE2" w:rsidRDefault="00F40A39" w:rsidP="00F40A39">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6004472" w14:textId="77777777" w:rsidR="00F40A39" w:rsidRPr="00257AE2" w:rsidRDefault="00F40A39" w:rsidP="00F40A39">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134EAFD8" w14:textId="77777777" w:rsidR="00F40A39" w:rsidRPr="00257AE2" w:rsidRDefault="00F40A39" w:rsidP="00F40A39">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CBCB08F" w14:textId="77777777" w:rsidR="00F40A39" w:rsidRPr="00257AE2" w:rsidRDefault="00F40A39" w:rsidP="00F40A39">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DCE3589" w14:textId="77777777" w:rsidR="00F40A39" w:rsidRPr="00323549" w:rsidRDefault="00F40A39" w:rsidP="00F40A39">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6AE8D5EF" w14:textId="77777777" w:rsidR="00F40A39" w:rsidRPr="00323549" w:rsidRDefault="00F40A39" w:rsidP="00F40A39">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16413C2" w14:textId="77777777" w:rsidR="00F40A39" w:rsidRPr="00323549" w:rsidRDefault="00F40A39" w:rsidP="00F40A39">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7756BC89" w14:textId="77777777" w:rsidR="00F40A39" w:rsidRPr="00323549" w:rsidRDefault="00F40A39" w:rsidP="00F40A39">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58BC36A" w14:textId="77777777" w:rsidR="00F40A39" w:rsidRPr="00323549" w:rsidRDefault="00F40A39" w:rsidP="00F40A39">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DD4913F" w14:textId="77777777" w:rsidR="00F40A39" w:rsidRPr="00323549" w:rsidRDefault="00F40A39" w:rsidP="00F40A39">
      <w:pPr>
        <w:rPr>
          <w:sz w:val="16"/>
        </w:rPr>
      </w:pPr>
      <w:r w:rsidRPr="00323549">
        <w:rPr>
          <w:sz w:val="16"/>
        </w:rPr>
        <w:t xml:space="preserve">2 The problem of union decline </w:t>
      </w:r>
    </w:p>
    <w:p w14:paraId="0ED512A1" w14:textId="77777777" w:rsidR="00F40A39" w:rsidRPr="00257AE2" w:rsidRDefault="00F40A39" w:rsidP="00F40A39">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F385DF7" w14:textId="77777777" w:rsidR="00F40A39" w:rsidRPr="00257AE2" w:rsidRDefault="00F40A39" w:rsidP="00F40A39">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50799E67" w14:textId="77777777" w:rsidR="00F40A39" w:rsidRPr="00257AE2" w:rsidRDefault="00F40A39" w:rsidP="00F40A39">
      <w:r w:rsidRPr="00257AE2">
        <w:t>[graph omitted]</w:t>
      </w:r>
    </w:p>
    <w:p w14:paraId="64BEAECE" w14:textId="77777777" w:rsidR="00F40A39" w:rsidRPr="00257AE2" w:rsidRDefault="00F40A39" w:rsidP="00F40A39">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0245096E" w14:textId="77777777" w:rsidR="00F40A39" w:rsidRDefault="00F40A39" w:rsidP="00F40A39">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2D87665A" w14:textId="77777777" w:rsidR="00F40A39" w:rsidRPr="004816CF" w:rsidRDefault="00F40A39" w:rsidP="00F40A39">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3E6E56AD" w14:textId="77777777" w:rsidR="00F40A39" w:rsidRDefault="00F40A39" w:rsidP="00F40A39">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9FFFC5F" w14:textId="77777777" w:rsidR="00F40A39" w:rsidRDefault="00F40A39" w:rsidP="00F40A39">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C8193F7" w14:textId="77777777" w:rsidR="00F40A39" w:rsidRDefault="00F40A39" w:rsidP="00F40A39">
      <w:pPr>
        <w:rPr>
          <w:sz w:val="16"/>
        </w:rPr>
      </w:pPr>
      <w:r w:rsidRPr="00323549">
        <w:rPr>
          <w:sz w:val="16"/>
        </w:rPr>
        <w:t>2 Background and conceptual framework</w:t>
      </w:r>
    </w:p>
    <w:p w14:paraId="72164132" w14:textId="77777777" w:rsidR="00F40A39" w:rsidRDefault="00F40A39" w:rsidP="00F40A39">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AD00C87" w14:textId="77777777" w:rsidR="00F40A39" w:rsidRPr="00323549" w:rsidRDefault="00F40A39" w:rsidP="00F40A39">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A7D9080" w14:textId="77777777" w:rsidR="00F40A39" w:rsidRPr="00323549" w:rsidRDefault="00F40A39" w:rsidP="00F40A39">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E1D6933" w14:textId="77777777" w:rsidR="00F40A39" w:rsidRDefault="00F40A39" w:rsidP="00F40A39">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0959962F" w14:textId="77777777" w:rsidR="00F40A39" w:rsidRDefault="00F40A39" w:rsidP="00F40A39">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CE33595" w14:textId="77777777" w:rsidR="00F40A39" w:rsidRDefault="00F40A39" w:rsidP="00F40A39">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438B6AEC" w14:textId="77777777" w:rsidR="00F40A39" w:rsidRDefault="00F40A39" w:rsidP="00F40A39">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691B8C0" w14:textId="77777777" w:rsidR="00F40A39" w:rsidRDefault="00F40A39" w:rsidP="00F40A39">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F696F80" w14:textId="77777777" w:rsidR="00F40A39" w:rsidRDefault="00F40A39" w:rsidP="00F40A39">
      <w:pPr>
        <w:rPr>
          <w:sz w:val="16"/>
        </w:rPr>
      </w:pPr>
      <w:r w:rsidRPr="00323549">
        <w:rPr>
          <w:sz w:val="16"/>
        </w:rPr>
        <w:t>2.2 The role of automation</w:t>
      </w:r>
    </w:p>
    <w:p w14:paraId="7AE73B7E" w14:textId="77777777" w:rsidR="00F40A39" w:rsidRPr="004E243C" w:rsidRDefault="00F40A39" w:rsidP="00F40A39">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13E2413E" w14:textId="77777777" w:rsidR="00F40A39" w:rsidRDefault="00F40A39" w:rsidP="00F40A39">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9EDB3B9" w14:textId="77777777" w:rsidR="00F40A39" w:rsidRPr="004E243C" w:rsidRDefault="00F40A39" w:rsidP="00F40A39">
      <w:r>
        <w:t>&lt;&lt;TEXT CONDENSED, NONE OMITTED&gt;&gt;</w:t>
      </w:r>
    </w:p>
    <w:p w14:paraId="5F14B5FE" w14:textId="77777777" w:rsidR="00F40A39" w:rsidRDefault="00F40A39" w:rsidP="00F40A39">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3896BFCB" w14:textId="77777777" w:rsidR="00F40A39" w:rsidRPr="004E243C" w:rsidRDefault="00F40A39" w:rsidP="00F40A39">
      <w:r>
        <w:t>&lt;&lt;PARAGRAPH INTEGRITY RESUMES&gt;&gt;</w:t>
      </w:r>
    </w:p>
    <w:p w14:paraId="0A48A584" w14:textId="77777777" w:rsidR="00F40A39" w:rsidRDefault="00F40A39" w:rsidP="00F40A39">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20027978" w14:textId="77777777" w:rsidR="00F40A39" w:rsidRDefault="00F40A39" w:rsidP="00F40A39">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19FAB322" w14:textId="77777777" w:rsidR="00F40A39" w:rsidRDefault="00F40A39" w:rsidP="00F40A39">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1B6DE37" w14:textId="77777777" w:rsidR="00F40A39" w:rsidRDefault="00F40A39" w:rsidP="00F40A39">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1F77CD08" w14:textId="77777777" w:rsidR="00F40A39" w:rsidRDefault="00F40A39" w:rsidP="00F40A39">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520178B5" w14:textId="77777777" w:rsidR="00F40A39" w:rsidRPr="00855DA8" w:rsidRDefault="00F40A39" w:rsidP="00F40A39">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1D809890" w14:textId="77777777" w:rsidR="00F40A39" w:rsidRPr="00E81A0D" w:rsidRDefault="00F40A39" w:rsidP="00F40A39">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696999DC" w14:textId="77777777" w:rsidR="00F40A39" w:rsidRPr="00E81A0D" w:rsidRDefault="00F40A39" w:rsidP="00F40A39">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3408D0D" w14:textId="77777777" w:rsidR="00F40A39" w:rsidRPr="00E81A0D" w:rsidRDefault="00F40A39" w:rsidP="00F40A39">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E6FF66D" w14:textId="77777777" w:rsidR="00F40A39" w:rsidRPr="00E81A0D" w:rsidRDefault="00F40A39" w:rsidP="00F40A39">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84D911C" w14:textId="77777777" w:rsidR="00F40A39" w:rsidRPr="00FB127E" w:rsidRDefault="00F40A39" w:rsidP="00F40A39">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72C4AD05" w14:textId="77777777" w:rsidR="00F40A39" w:rsidRPr="00855DA8" w:rsidRDefault="00F40A39" w:rsidP="00F40A39">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E2E8E73" w14:textId="77777777" w:rsidR="00F40A39" w:rsidRPr="00855DA8" w:rsidRDefault="00F40A39" w:rsidP="00F40A39">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B1BD8DF" w14:textId="77777777" w:rsidR="00F40A39" w:rsidRPr="00FB127E" w:rsidRDefault="00F40A39" w:rsidP="00F40A39">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565BD008" w14:textId="77777777" w:rsidR="00F40A39" w:rsidRPr="00855DA8" w:rsidRDefault="00F40A39" w:rsidP="00F40A39">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B48A7C3" w14:textId="77777777" w:rsidR="00F40A39" w:rsidRPr="00FB127E" w:rsidRDefault="00F40A39" w:rsidP="00F40A39">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4D58AA0C" w14:textId="77777777" w:rsidR="00F40A39" w:rsidRPr="00CD4DCC" w:rsidRDefault="00F40A39" w:rsidP="00F40A39">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5D806FC4" w14:textId="77777777" w:rsidR="00F40A39" w:rsidRPr="00FB127E" w:rsidRDefault="00F40A39" w:rsidP="00F40A39">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234C9124" w14:textId="77777777" w:rsidR="00F40A39" w:rsidRPr="00FB127E" w:rsidRDefault="00F40A39" w:rsidP="00F40A39">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4B68CAE0" w14:textId="77777777" w:rsidR="00F40A39" w:rsidRPr="00FB127E" w:rsidRDefault="00F40A39" w:rsidP="00F40A39">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E3BC114" w14:textId="77777777" w:rsidR="00F40A39" w:rsidRPr="00FB127E" w:rsidRDefault="00F40A39" w:rsidP="00F40A39">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56ADD9B" w14:textId="77777777" w:rsidR="00F40A39" w:rsidRPr="00FB127E" w:rsidRDefault="00F40A39" w:rsidP="00F40A39">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0FC445C6" w14:textId="77777777" w:rsidR="00F40A39" w:rsidRPr="00FB127E" w:rsidRDefault="00F40A39" w:rsidP="00F40A39">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7B574D3" w14:textId="77777777" w:rsidR="00F40A39" w:rsidRPr="00FB127E" w:rsidRDefault="00F40A39" w:rsidP="00F40A39">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74FAFD4" w14:textId="77777777" w:rsidR="00F40A39" w:rsidRDefault="00F40A39" w:rsidP="00F40A39">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1718FE28" w14:textId="77777777" w:rsidR="00F40A39" w:rsidRPr="007E3484" w:rsidRDefault="00F40A39" w:rsidP="00F40A39">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34DB0977" w14:textId="77777777" w:rsidR="00F40A39" w:rsidRPr="007E3484" w:rsidRDefault="00F40A39" w:rsidP="00F40A39">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5206F844" w14:textId="77777777" w:rsidR="00F40A39" w:rsidRPr="007E3484" w:rsidRDefault="00F40A39" w:rsidP="00F40A39">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706F20F7" w14:textId="77777777" w:rsidR="00F40A39" w:rsidRPr="007E3484" w:rsidRDefault="00F40A39" w:rsidP="00F40A39">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250A2E2" w14:textId="77777777" w:rsidR="00F40A39" w:rsidRPr="007E3484" w:rsidRDefault="00F40A39" w:rsidP="00F40A39">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1A859B62" w14:textId="77777777" w:rsidR="00F40A39" w:rsidRPr="007E3484" w:rsidRDefault="00F40A39" w:rsidP="00F40A39">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2A6CC01" w14:textId="77777777" w:rsidR="00F40A39" w:rsidRPr="007E3484" w:rsidRDefault="00F40A39" w:rsidP="00F40A39">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3ED0E31" w14:textId="77777777" w:rsidR="00F40A39" w:rsidRPr="007E3484" w:rsidRDefault="00F40A39" w:rsidP="00F40A39">
      <w:pPr>
        <w:rPr>
          <w:sz w:val="16"/>
        </w:rPr>
      </w:pPr>
      <w:r w:rsidRPr="007E3484">
        <w:rPr>
          <w:sz w:val="16"/>
        </w:rPr>
        <w:t>Before-and-after studies of single countries</w:t>
      </w:r>
    </w:p>
    <w:p w14:paraId="584640BF" w14:textId="77777777" w:rsidR="00F40A39" w:rsidRPr="007E3484" w:rsidRDefault="00F40A39" w:rsidP="00F40A39">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1A2EBC27" w14:textId="77777777" w:rsidR="00F40A39" w:rsidRPr="007E3484" w:rsidRDefault="00F40A39" w:rsidP="00F40A39">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0DF4D2B4" w14:textId="77777777" w:rsidR="00F40A39" w:rsidRPr="00B231F0" w:rsidRDefault="00F40A39" w:rsidP="00F40A39">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443EF27" w14:textId="77777777" w:rsidR="00F40A39" w:rsidRPr="007E3484" w:rsidRDefault="00F40A39" w:rsidP="00F40A39">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3D3A61A4" w14:textId="77777777" w:rsidR="00F40A39" w:rsidRPr="007E3484" w:rsidRDefault="00F40A39" w:rsidP="00F40A39">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03C0AC72" w14:textId="77777777" w:rsidR="00F40A39" w:rsidRPr="007E3484" w:rsidRDefault="00F40A39" w:rsidP="00F40A39">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11A4390E" w14:textId="77777777" w:rsidR="00F40A39" w:rsidRPr="007E3484" w:rsidRDefault="00F40A39" w:rsidP="00F40A39">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42D84EE" w14:textId="77777777" w:rsidR="00F40A39" w:rsidRPr="007E3484" w:rsidRDefault="00F40A39" w:rsidP="00F40A39">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1519D2A" w14:textId="77777777" w:rsidR="00F40A39" w:rsidRPr="007E3484" w:rsidRDefault="00F40A39" w:rsidP="00F40A39">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3073403" w14:textId="77777777" w:rsidR="00F40A39" w:rsidRPr="007E3484" w:rsidRDefault="00F40A39" w:rsidP="00F40A39">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76635C89" w14:textId="77777777" w:rsidR="00F40A39" w:rsidRDefault="00F40A39" w:rsidP="00F40A39">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5CE1E0F0" w14:textId="77777777" w:rsidR="00F40A39" w:rsidRPr="009E46E1" w:rsidRDefault="00F40A39" w:rsidP="00F40A39">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607F4A0D" w14:textId="77777777" w:rsidR="00F40A39" w:rsidRPr="009E46E1" w:rsidRDefault="00F40A39" w:rsidP="00F40A39">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0E48C006" w14:textId="77777777" w:rsidR="00F40A39" w:rsidRPr="00355490" w:rsidRDefault="00F40A39" w:rsidP="00F40A39">
      <w:pPr>
        <w:rPr>
          <w:sz w:val="16"/>
        </w:rPr>
      </w:pPr>
      <w:r w:rsidRPr="00355490">
        <w:rPr>
          <w:sz w:val="16"/>
        </w:rPr>
        <w:t>The attack on Ukraine focuses the mind on a most critical question for humanity: In our fast-changing world, what is democracy's future?</w:t>
      </w:r>
    </w:p>
    <w:p w14:paraId="17FB5DDB" w14:textId="77777777" w:rsidR="00F40A39" w:rsidRPr="00355490" w:rsidRDefault="00F40A39" w:rsidP="00F40A39">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214C4C77" w14:textId="77777777" w:rsidR="00F40A39" w:rsidRPr="00355490" w:rsidRDefault="00F40A39" w:rsidP="00F40A39">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71E23A9" w14:textId="77777777" w:rsidR="00F40A39" w:rsidRPr="00355490" w:rsidRDefault="00F40A39" w:rsidP="00F40A39">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2A4AC73D" w14:textId="77777777" w:rsidR="00F40A39" w:rsidRPr="00CA3647" w:rsidRDefault="00F40A39" w:rsidP="00F40A39">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1CA3585" w14:textId="77777777" w:rsidR="00F40A39" w:rsidRDefault="00F40A39" w:rsidP="00F40A39">
      <w:pPr>
        <w:pStyle w:val="Heading3"/>
      </w:pPr>
      <w:r>
        <w:t>Corporatism---1AC</w:t>
      </w:r>
    </w:p>
    <w:p w14:paraId="1573F84D" w14:textId="77777777" w:rsidR="00F40A39" w:rsidRPr="00CA3647" w:rsidRDefault="00F40A39" w:rsidP="00F40A39">
      <w:pPr>
        <w:pStyle w:val="Heading4"/>
      </w:pPr>
      <w:r>
        <w:t xml:space="preserve">Advantage 2 is </w:t>
      </w:r>
      <w:r w:rsidRPr="00CA3647">
        <w:rPr>
          <w:u w:val="single"/>
        </w:rPr>
        <w:t>CORPORATISM</w:t>
      </w:r>
      <w:r>
        <w:t>:</w:t>
      </w:r>
    </w:p>
    <w:p w14:paraId="1D09524E" w14:textId="77777777" w:rsidR="00F40A39" w:rsidRPr="00DB2886" w:rsidRDefault="00F40A39" w:rsidP="00F40A39">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09A733E2" w14:textId="77777777" w:rsidR="00F40A39" w:rsidRPr="00DB2886" w:rsidRDefault="00F40A39" w:rsidP="00F40A39">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E7E2BC2" w14:textId="77777777" w:rsidR="00F40A39" w:rsidRPr="00DB2886" w:rsidRDefault="00F40A39" w:rsidP="00F40A39">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79619654" w14:textId="77777777" w:rsidR="00F40A39" w:rsidRPr="00DB2886" w:rsidRDefault="00F40A39" w:rsidP="00F40A39">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2FD1013D" w14:textId="77777777" w:rsidR="00F40A39" w:rsidRPr="00DB2886" w:rsidRDefault="00F40A39" w:rsidP="00F40A39">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00294A38" w14:textId="77777777" w:rsidR="00F40A39" w:rsidRPr="00DB2886" w:rsidRDefault="00F40A39" w:rsidP="00F40A39">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B10FDA4" w14:textId="77777777" w:rsidR="00F40A39" w:rsidRPr="00DB2886" w:rsidRDefault="00F40A39" w:rsidP="00F40A39">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5DF585D" w14:textId="77777777" w:rsidR="00F40A39" w:rsidRPr="00DB2886" w:rsidRDefault="00F40A39" w:rsidP="00F40A39">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444DE391" w14:textId="77777777" w:rsidR="00F40A39" w:rsidRPr="00DB2886" w:rsidRDefault="00F40A39" w:rsidP="00F40A39">
      <w:pPr>
        <w:rPr>
          <w:sz w:val="16"/>
        </w:rPr>
      </w:pPr>
      <w:r w:rsidRPr="00DB2886">
        <w:rPr>
          <w:sz w:val="16"/>
        </w:rPr>
        <w:t>The human brain must work on relatively simple principles, as it grows out of a developmental process with sensitive initial conditions rather than being fully specified in our DNA.</w:t>
      </w:r>
    </w:p>
    <w:p w14:paraId="7B200E35" w14:textId="77777777" w:rsidR="00F40A39" w:rsidRPr="00DB2886" w:rsidRDefault="00F40A39" w:rsidP="00F40A39">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17CE13F9" w14:textId="77777777" w:rsidR="00F40A39" w:rsidRPr="00DB2886" w:rsidRDefault="00F40A39" w:rsidP="00F40A39">
      <w:pPr>
        <w:rPr>
          <w:sz w:val="16"/>
        </w:rPr>
      </w:pPr>
      <w:r w:rsidRPr="00DB2886">
        <w:rPr>
          <w:sz w:val="16"/>
        </w:rPr>
        <w:t>We tend to overestimate human intelligence because, as humans, we are computationally bounded in our ability to model and predict other humans.</w:t>
      </w:r>
    </w:p>
    <w:p w14:paraId="57E0EFBA" w14:textId="77777777" w:rsidR="00F40A39" w:rsidRPr="00DB2886" w:rsidRDefault="00F40A39" w:rsidP="00F40A39">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6B599C38" w14:textId="77777777" w:rsidR="00F40A39" w:rsidRPr="00DB2886" w:rsidRDefault="00F40A39" w:rsidP="00F40A39">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67CAEE87" w14:textId="77777777" w:rsidR="00F40A39" w:rsidRPr="00DB2886" w:rsidRDefault="00F40A39" w:rsidP="00F40A39">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6F2D9751" w14:textId="77777777" w:rsidR="00F40A39" w:rsidRPr="00DB2886" w:rsidRDefault="00F40A39" w:rsidP="00F40A39">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4312FC4E" w14:textId="77777777" w:rsidR="00F40A39" w:rsidRPr="00DB2886" w:rsidRDefault="00F40A39" w:rsidP="00F40A39">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4A661C2B" w14:textId="77777777" w:rsidR="00F40A39" w:rsidRPr="00DB2886" w:rsidRDefault="00F40A39" w:rsidP="00F40A39">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A5383AC" w14:textId="77777777" w:rsidR="00F40A39" w:rsidRPr="00DB2886" w:rsidRDefault="00F40A39" w:rsidP="00F40A39">
      <w:pPr>
        <w:rPr>
          <w:sz w:val="16"/>
        </w:rPr>
      </w:pPr>
      <w:r w:rsidRPr="00DB2886">
        <w:rPr>
          <w:sz w:val="16"/>
        </w:rPr>
        <w:t>The view from information theory</w:t>
      </w:r>
    </w:p>
    <w:p w14:paraId="00EF4677" w14:textId="77777777" w:rsidR="00F40A39" w:rsidRPr="00DB2886" w:rsidRDefault="00F40A39" w:rsidP="00F40A39">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766EE2B3" w14:textId="77777777" w:rsidR="00F40A39" w:rsidRPr="00DB2886" w:rsidRDefault="00F40A39" w:rsidP="00F40A39">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6FBD1F6" w14:textId="77777777" w:rsidR="00F40A39" w:rsidRPr="00DB2886" w:rsidRDefault="00F40A39" w:rsidP="00F40A39">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55B27CCB" w14:textId="77777777" w:rsidR="00F40A39" w:rsidRPr="00B9659F" w:rsidRDefault="00F40A39" w:rsidP="00F40A39">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3B6A5AF4" w14:textId="77777777" w:rsidR="00F40A39" w:rsidRDefault="00F40A39" w:rsidP="00F40A39">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7A3008FF" w14:textId="77777777" w:rsidR="00F40A39" w:rsidRPr="004E243C" w:rsidRDefault="00F40A39" w:rsidP="00F40A39">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1FD60DFC" w14:textId="77777777" w:rsidR="00F40A39" w:rsidRPr="004E243C" w:rsidRDefault="00F40A39" w:rsidP="00F40A39">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71E32D06" w14:textId="77777777" w:rsidR="00F40A39" w:rsidRPr="004E243C" w:rsidRDefault="00F40A39" w:rsidP="00F40A39">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33432D07" w14:textId="77777777" w:rsidR="00F40A39" w:rsidRPr="004E243C" w:rsidRDefault="00F40A39" w:rsidP="00F40A39">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323241C" w14:textId="77777777" w:rsidR="00F40A39" w:rsidRPr="004E243C" w:rsidRDefault="00F40A39" w:rsidP="00F40A39">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662D1359" w14:textId="77777777" w:rsidR="00F40A39" w:rsidRPr="004E243C" w:rsidRDefault="00F40A39" w:rsidP="00F40A39">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6A4C1A9E" w14:textId="77777777" w:rsidR="00F40A39" w:rsidRPr="004E243C" w:rsidRDefault="00F40A39" w:rsidP="00F40A39">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04A5FEB6" w14:textId="77777777" w:rsidR="00F40A39" w:rsidRPr="004E243C" w:rsidRDefault="00F40A39" w:rsidP="00F40A39">
      <w:pPr>
        <w:rPr>
          <w:sz w:val="16"/>
        </w:rPr>
      </w:pPr>
      <w:r w:rsidRPr="004E243C">
        <w:rPr>
          <w:sz w:val="16"/>
        </w:rPr>
        <w:t>So far, there is nothing standing in the way to stop an increasing concentration of power, the likes of which the world has never known.</w:t>
      </w:r>
    </w:p>
    <w:p w14:paraId="6F294163" w14:textId="77777777" w:rsidR="00F40A39" w:rsidRPr="004E243C" w:rsidRDefault="00F40A39" w:rsidP="00F40A39">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1CBE78CA" w14:textId="77777777" w:rsidR="00F40A39" w:rsidRPr="004E243C" w:rsidRDefault="00F40A39" w:rsidP="00F40A39">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522CA0BE" w14:textId="77777777" w:rsidR="00F40A39" w:rsidRPr="004E243C" w:rsidRDefault="00F40A39" w:rsidP="00F40A39">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151F7E2E" w14:textId="77777777" w:rsidR="00F40A39" w:rsidRPr="004E243C" w:rsidRDefault="00F40A39" w:rsidP="00F40A39">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7438666D" w14:textId="77777777" w:rsidR="00F40A39" w:rsidRPr="004E243C" w:rsidRDefault="00F40A39" w:rsidP="00F40A39">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2BE5AE2" w14:textId="77777777" w:rsidR="00F40A39" w:rsidRPr="004E243C" w:rsidRDefault="00F40A39" w:rsidP="00F40A39">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4BB17089" w14:textId="77777777" w:rsidR="00F40A39" w:rsidRPr="00B77A9B" w:rsidRDefault="00F40A39" w:rsidP="00F40A39">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713708D7" w14:textId="77777777" w:rsidR="00F40A39" w:rsidRPr="004E243C" w:rsidRDefault="00F40A39" w:rsidP="00F40A39">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675B0E79" w14:textId="77777777" w:rsidR="00F40A39" w:rsidRPr="004E243C" w:rsidRDefault="00F40A39" w:rsidP="00F40A39">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2B47273A" w14:textId="77777777" w:rsidR="00F40A39" w:rsidRPr="00234484" w:rsidRDefault="00F40A39" w:rsidP="00F40A39">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63B8ABCB" w14:textId="77777777" w:rsidR="00F40A39" w:rsidRDefault="00F40A39" w:rsidP="00F40A39">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3EA36EC7" w14:textId="77777777" w:rsidR="00F40A39" w:rsidRPr="00234484" w:rsidRDefault="00F40A39" w:rsidP="00F40A39">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1EDD8E94" w14:textId="77777777" w:rsidR="00F40A39" w:rsidRPr="00CF706E" w:rsidRDefault="00F40A39" w:rsidP="00F40A39">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34B385C7" w14:textId="77777777" w:rsidR="00F40A39" w:rsidRDefault="00F40A39" w:rsidP="00F40A39">
      <w:r>
        <w:t>&lt;&lt;TEXT CONDENSED, NONE OMITTED&gt;&gt;</w:t>
      </w:r>
    </w:p>
    <w:p w14:paraId="661FFE1B" w14:textId="77777777" w:rsidR="00F40A39" w:rsidRPr="001A6D8A" w:rsidRDefault="00F40A39" w:rsidP="00F40A39">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74643157" w14:textId="77777777" w:rsidR="00F40A39" w:rsidRDefault="00F40A39" w:rsidP="00F40A39">
      <w:r>
        <w:t>&lt;&lt;PARAGRAPH BREAKS RESUME&gt;&gt;</w:t>
      </w:r>
    </w:p>
    <w:p w14:paraId="42C5C726" w14:textId="77777777" w:rsidR="00F40A39" w:rsidRPr="00234484" w:rsidRDefault="00F40A39" w:rsidP="00F40A39">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875D00D" w14:textId="77777777" w:rsidR="00F40A39" w:rsidRPr="00A22B8C" w:rsidRDefault="00F40A39" w:rsidP="00F40A39">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1ABB54FF" w14:textId="77777777" w:rsidR="00F40A39" w:rsidRPr="00234484" w:rsidRDefault="00F40A39" w:rsidP="00F40A39">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1FB87F0C" w14:textId="77777777" w:rsidR="00F40A39" w:rsidRDefault="00F40A39" w:rsidP="00F40A39">
      <w:r>
        <w:t>&lt;&lt;TEXT CONDENSED, NONE OMITTED&gt;&gt;</w:t>
      </w:r>
    </w:p>
    <w:p w14:paraId="03EEC2FC" w14:textId="77777777" w:rsidR="00F40A39" w:rsidRPr="001A6D8A" w:rsidRDefault="00F40A39" w:rsidP="00F40A39">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79BAE5EE" w14:textId="77777777" w:rsidR="00F40A39" w:rsidRDefault="00F40A39" w:rsidP="00F40A39">
      <w:r>
        <w:t>&lt;&lt;PARAGRAPH BREAKS RESUME&gt;&gt;</w:t>
      </w:r>
    </w:p>
    <w:p w14:paraId="1213D7FF" w14:textId="77777777" w:rsidR="00F40A39" w:rsidRPr="00A22B8C" w:rsidRDefault="00F40A39" w:rsidP="00F40A39">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1E5200EB" w14:textId="77777777" w:rsidR="00F40A39" w:rsidRPr="00A22B8C" w:rsidRDefault="00F40A39" w:rsidP="00F40A39">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4AFA0273" w14:textId="77777777" w:rsidR="00F40A39" w:rsidRPr="00A22B8C" w:rsidRDefault="00F40A39" w:rsidP="00F40A39">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743CCFC3" w14:textId="77777777" w:rsidR="00F40A39" w:rsidRPr="00A22B8C" w:rsidRDefault="00F40A39" w:rsidP="00F40A39">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5BFB71CF" w14:textId="77777777" w:rsidR="00F40A39" w:rsidRPr="00A22B8C" w:rsidRDefault="00F40A39" w:rsidP="00F40A39">
      <w:pPr>
        <w:rPr>
          <w:sz w:val="16"/>
        </w:rPr>
      </w:pPr>
      <w:r w:rsidRPr="00A22B8C">
        <w:rPr>
          <w:sz w:val="16"/>
        </w:rPr>
        <w:t>The road to safe AGI remains uncharted, but our choice is clear: drive together with imperfect maps or crash separately in the dark.</w:t>
      </w:r>
    </w:p>
    <w:p w14:paraId="584A09B5" w14:textId="77777777" w:rsidR="00F40A39" w:rsidRPr="00A22B8C" w:rsidRDefault="00F40A39" w:rsidP="00F40A39">
      <w:pPr>
        <w:rPr>
          <w:sz w:val="16"/>
        </w:rPr>
      </w:pPr>
      <w:r w:rsidRPr="00A22B8C">
        <w:rPr>
          <w:sz w:val="16"/>
        </w:rPr>
        <w:t>5Conclusion</w:t>
      </w:r>
    </w:p>
    <w:p w14:paraId="2B635A18" w14:textId="77777777" w:rsidR="00F40A39" w:rsidRPr="00A22B8C" w:rsidRDefault="00F40A39" w:rsidP="00F40A39">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1D840F6E" w14:textId="77777777" w:rsidR="00F40A39" w:rsidRPr="00A22B8C" w:rsidRDefault="00F40A39" w:rsidP="00F40A39">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6E50B817" w14:textId="77777777" w:rsidR="00F40A39" w:rsidRPr="00A22B8C" w:rsidRDefault="00F40A39" w:rsidP="00F40A39">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29B32EFC" w14:textId="77777777" w:rsidR="00F40A39" w:rsidRPr="00A22B8C" w:rsidRDefault="00F40A39" w:rsidP="00F40A39">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5A1E5149" w14:textId="77777777" w:rsidR="00F40A39" w:rsidRDefault="00F40A39" w:rsidP="00F40A39">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58215242" w14:textId="77777777" w:rsidR="00F40A39" w:rsidRPr="00195908" w:rsidRDefault="00F40A39" w:rsidP="00F40A39">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115D87AB" w14:textId="77777777" w:rsidR="00F40A39" w:rsidRPr="00630B0B" w:rsidRDefault="00F40A39" w:rsidP="00F40A39">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4C2A6EDB" w14:textId="77777777" w:rsidR="00F40A39" w:rsidRPr="00630B0B" w:rsidRDefault="00F40A39" w:rsidP="00F40A39">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12EBA931" w14:textId="77777777" w:rsidR="00F40A39" w:rsidRPr="00630B0B" w:rsidRDefault="00F40A39" w:rsidP="00F40A39">
      <w:pPr>
        <w:rPr>
          <w:sz w:val="16"/>
        </w:rPr>
      </w:pPr>
      <w:r w:rsidRPr="00630B0B">
        <w:rPr>
          <w:sz w:val="16"/>
        </w:rPr>
        <w:t>Why the Incoming Congress Should Empower Unions to Monitor AI?</w:t>
      </w:r>
    </w:p>
    <w:p w14:paraId="75C68A46" w14:textId="77777777" w:rsidR="00F40A39" w:rsidRPr="00630B0B" w:rsidRDefault="00F40A39" w:rsidP="00F40A39">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5CB39896" w14:textId="77777777" w:rsidR="00F40A39" w:rsidRPr="00630B0B" w:rsidRDefault="00F40A39" w:rsidP="00F40A39">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70F1A7C1" w14:textId="77777777" w:rsidR="00F40A39" w:rsidRPr="00630B0B" w:rsidRDefault="00F40A39" w:rsidP="00F40A39">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01BD7B39" w14:textId="77777777" w:rsidR="00F40A39" w:rsidRPr="00630B0B" w:rsidRDefault="00F40A39" w:rsidP="00F40A39">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D2CE098" w14:textId="77777777" w:rsidR="00F40A39" w:rsidRPr="00630B0B" w:rsidRDefault="00F40A39" w:rsidP="00F40A39">
      <w:pPr>
        <w:rPr>
          <w:sz w:val="16"/>
        </w:rPr>
      </w:pPr>
      <w:r w:rsidRPr="00630B0B">
        <w:rPr>
          <w:sz w:val="16"/>
        </w:rPr>
        <w:t>Why does a Bargaining for the Common Good Framework Make Sense for AI?</w:t>
      </w:r>
    </w:p>
    <w:p w14:paraId="1DB10B7A" w14:textId="77777777" w:rsidR="00F40A39" w:rsidRPr="00630B0B" w:rsidRDefault="00F40A39" w:rsidP="00F40A39">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C121326" w14:textId="77777777" w:rsidR="00F40A39" w:rsidRPr="00630B0B" w:rsidRDefault="00F40A39" w:rsidP="00F40A39">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C756BC0" w14:textId="77777777" w:rsidR="00F40A39" w:rsidRPr="00630B0B" w:rsidRDefault="00F40A39" w:rsidP="00F40A39">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4FB38183" w14:textId="77777777" w:rsidR="00F40A39" w:rsidRPr="00630B0B" w:rsidRDefault="00F40A39" w:rsidP="00F40A39">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347C537C" w14:textId="77777777" w:rsidR="00F40A39" w:rsidRPr="00630B0B" w:rsidRDefault="00F40A39" w:rsidP="00F40A39">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09B8E2C" w14:textId="77777777" w:rsidR="00F40A39" w:rsidRPr="00630B0B" w:rsidRDefault="00F40A39" w:rsidP="00F40A39">
      <w:pPr>
        <w:rPr>
          <w:sz w:val="16"/>
        </w:rPr>
      </w:pPr>
      <w:r w:rsidRPr="00630B0B">
        <w:rPr>
          <w:sz w:val="16"/>
        </w:rPr>
        <w:t>Applying BCG to Union Bargaining Over AI Governance</w:t>
      </w:r>
    </w:p>
    <w:p w14:paraId="0AA9E476" w14:textId="77777777" w:rsidR="00F40A39" w:rsidRPr="00630B0B" w:rsidRDefault="00F40A39" w:rsidP="00F40A39">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32AE385E" w14:textId="77777777" w:rsidR="00F40A39" w:rsidRPr="00B77A9B" w:rsidRDefault="00F40A39" w:rsidP="00F40A39">
      <w:r>
        <w:t>&lt;&lt;TEXT CONDENSED, NONE OMITTED&gt;&gt;</w:t>
      </w:r>
    </w:p>
    <w:p w14:paraId="60B53C26" w14:textId="77777777" w:rsidR="00F40A39" w:rsidRDefault="00F40A39" w:rsidP="00F40A39">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3D15B04" w14:textId="77777777" w:rsidR="00F40A39" w:rsidRPr="00B77A9B" w:rsidRDefault="00F40A39" w:rsidP="00F40A39">
      <w:r>
        <w:t>&lt;&lt;PARAGRAPH INTEGRITY RESUMSE&gt;&gt;</w:t>
      </w:r>
    </w:p>
    <w:p w14:paraId="319D80CB" w14:textId="77777777" w:rsidR="00F40A39" w:rsidRPr="00630B0B" w:rsidRDefault="00F40A39" w:rsidP="00F40A39">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262CB82" w14:textId="77777777" w:rsidR="00F40A39" w:rsidRPr="00630B0B" w:rsidRDefault="00F40A39" w:rsidP="00F40A39">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2325F2F3" w14:textId="77777777" w:rsidR="00F40A39" w:rsidRPr="00E4666B" w:rsidRDefault="00F40A39" w:rsidP="00F40A39">
      <w:pPr>
        <w:pStyle w:val="Heading4"/>
      </w:pPr>
      <w:r>
        <w:t xml:space="preserve">That </w:t>
      </w:r>
      <w:r w:rsidRPr="00B106EA">
        <w:t>jump-starts</w:t>
      </w:r>
      <w:r>
        <w:t xml:space="preserve"> </w:t>
      </w:r>
      <w:r w:rsidRPr="00B106EA">
        <w:rPr>
          <w:u w:val="single"/>
        </w:rPr>
        <w:t>international</w:t>
      </w:r>
      <w:r>
        <w:t xml:space="preserve"> AI frameworks.</w:t>
      </w:r>
    </w:p>
    <w:p w14:paraId="01E61B04" w14:textId="77777777" w:rsidR="00F40A39" w:rsidRDefault="00F40A39" w:rsidP="00F40A39">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73A71E8C" w14:textId="77777777" w:rsidR="00F40A39" w:rsidRPr="00770E7B" w:rsidRDefault="00F40A39" w:rsidP="00F40A39">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6D4BE69B" w14:textId="77777777" w:rsidR="00F40A39" w:rsidRPr="00770E7B" w:rsidRDefault="00F40A39" w:rsidP="00F40A39">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13DAC1EC" w14:textId="77777777" w:rsidR="00F40A39" w:rsidRPr="00550F8E" w:rsidRDefault="00F40A39" w:rsidP="00F40A39">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4A4E26B8" w14:textId="77777777" w:rsidR="00F40A39" w:rsidRPr="00550F8E" w:rsidRDefault="00F40A39" w:rsidP="00F40A39">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3302C39" w14:textId="77777777" w:rsidR="00F40A39" w:rsidRPr="00E6281D" w:rsidRDefault="00F40A39" w:rsidP="00F40A39">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5A1D5634" w14:textId="77777777" w:rsidR="00F40A39" w:rsidRPr="00770E7B" w:rsidRDefault="00F40A39" w:rsidP="00F40A39">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280FE61" w14:textId="77777777" w:rsidR="00F40A39" w:rsidRPr="00E6281D" w:rsidRDefault="00F40A39" w:rsidP="00F40A39">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19ABA1E3" w14:textId="77777777" w:rsidR="00F40A39" w:rsidRPr="00E6281D" w:rsidRDefault="00F40A39" w:rsidP="00F40A39">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686E425A" w14:textId="77777777" w:rsidR="00F40A39" w:rsidRPr="00770E7B" w:rsidRDefault="00F40A39" w:rsidP="00F40A39">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68F45C12" w14:textId="77777777" w:rsidR="00F40A39" w:rsidRPr="00770E7B" w:rsidRDefault="00F40A39" w:rsidP="00F40A39">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017D1588" w14:textId="77777777" w:rsidR="00F40A39" w:rsidRPr="00770E7B" w:rsidRDefault="00F40A39" w:rsidP="00F40A39">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6AFA09A" w14:textId="77777777" w:rsidR="00F40A39" w:rsidRPr="00770E7B" w:rsidRDefault="00F40A39" w:rsidP="00F40A39">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0AB11582" w14:textId="77777777" w:rsidR="00F40A39" w:rsidRPr="00770E7B" w:rsidRDefault="00F40A39" w:rsidP="00F40A39">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4692C7D6" w14:textId="77777777" w:rsidR="00F40A39" w:rsidRPr="00770E7B" w:rsidRDefault="00F40A39" w:rsidP="00F40A39">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8092BA5" w14:textId="77777777" w:rsidR="00F40A39" w:rsidRPr="00E6281D" w:rsidRDefault="00F40A39" w:rsidP="00F40A39">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2DC16AE" w14:textId="77777777" w:rsidR="00F40A39" w:rsidRDefault="00F40A39" w:rsidP="00F40A39">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05F04D4" w14:textId="77777777" w:rsidR="00F40A39" w:rsidRPr="008D16C5" w:rsidRDefault="00F40A39" w:rsidP="00F40A39">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4848F6E8" w14:textId="77777777" w:rsidR="00F40A39" w:rsidRDefault="00F40A39" w:rsidP="00F40A39">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3234FD78" w14:textId="77777777" w:rsidR="00F40A39" w:rsidRDefault="00F40A39" w:rsidP="00F40A39">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35ECC09B" w14:textId="77777777" w:rsidR="00F40A39" w:rsidRDefault="00F40A39" w:rsidP="00F40A39">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56A5D63F" w14:textId="77777777" w:rsidR="00F40A39" w:rsidRDefault="00F40A39" w:rsidP="00F40A39">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331903DB" w14:textId="77777777" w:rsidR="00F40A39" w:rsidRDefault="00F40A39" w:rsidP="00F40A39">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61B5C1A6" w14:textId="77777777" w:rsidR="00F40A39" w:rsidRDefault="00F40A39" w:rsidP="00F40A39">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14D2D606" w14:textId="77777777" w:rsidR="00F40A39" w:rsidRDefault="00F40A39" w:rsidP="00F40A39">
      <w:pPr>
        <w:rPr>
          <w:sz w:val="16"/>
        </w:rPr>
      </w:pPr>
      <w:r>
        <w:rPr>
          <w:sz w:val="16"/>
        </w:rPr>
        <w:t xml:space="preserve">Serving the Public Good Through Collective Bargaining </w:t>
      </w:r>
    </w:p>
    <w:p w14:paraId="77695A0D" w14:textId="77777777" w:rsidR="00F40A39" w:rsidRDefault="00F40A39" w:rsidP="00F40A39">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1FB09591" w14:textId="77777777" w:rsidR="00F40A39" w:rsidRDefault="00F40A39" w:rsidP="00F40A39">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5466A46E" w14:textId="77777777" w:rsidR="00F40A39" w:rsidRDefault="00F40A39" w:rsidP="00F40A39">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00BEF81E" w14:textId="77777777" w:rsidR="00F40A39" w:rsidRDefault="00F40A39" w:rsidP="00F40A39">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39413672" w14:textId="77777777" w:rsidR="00F40A39" w:rsidRDefault="00F40A39" w:rsidP="00F40A39">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15D278F4" w14:textId="77777777" w:rsidR="00F40A39" w:rsidRDefault="00F40A39" w:rsidP="00F40A39">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4676D6CC" w14:textId="77777777" w:rsidR="00F40A39" w:rsidRDefault="00F40A39" w:rsidP="00F40A39">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581B25C0" w14:textId="77777777" w:rsidR="00F40A39" w:rsidRDefault="00F40A39" w:rsidP="00F40A39">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24842832" w14:textId="77777777" w:rsidR="00F40A39" w:rsidRDefault="00F40A39" w:rsidP="00F40A39">
      <w:pPr>
        <w:rPr>
          <w:sz w:val="16"/>
        </w:rPr>
      </w:pPr>
      <w:r>
        <w:rPr>
          <w:sz w:val="16"/>
        </w:rPr>
        <w:t>Regulating Big Tech Through Big Tech Unions</w:t>
      </w:r>
    </w:p>
    <w:p w14:paraId="7D06B9C9" w14:textId="77777777" w:rsidR="00F40A39" w:rsidRDefault="00F40A39" w:rsidP="00F40A39">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061259FF" w14:textId="77777777" w:rsidR="00F40A39" w:rsidRDefault="00F40A39" w:rsidP="00F40A39">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0913366D" w14:textId="77777777" w:rsidR="00F40A39" w:rsidRDefault="00F40A39" w:rsidP="00F40A39">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11B9C36" w14:textId="77777777" w:rsidR="00F40A39" w:rsidRDefault="00F40A39" w:rsidP="00F40A39">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5B448853" w14:textId="77777777" w:rsidR="00F40A39" w:rsidRDefault="00F40A39" w:rsidP="00F40A39">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6F2EC7A5" w14:textId="77777777" w:rsidR="00F40A39" w:rsidRDefault="00F40A39" w:rsidP="00F40A39">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70ADE991" w14:textId="77777777" w:rsidR="00F40A39" w:rsidRPr="007165DC" w:rsidRDefault="00F40A39" w:rsidP="00F40A39">
      <w:pPr>
        <w:pStyle w:val="Heading4"/>
        <w:rPr>
          <w:bCs/>
        </w:rPr>
      </w:pPr>
      <w:r w:rsidRPr="007165DC">
        <w:rPr>
          <w:bCs/>
        </w:rPr>
        <w:t>Extinction.</w:t>
      </w:r>
    </w:p>
    <w:p w14:paraId="5AE65DC7" w14:textId="77777777" w:rsidR="00F40A39" w:rsidRDefault="00F40A39" w:rsidP="00F40A39">
      <w:pPr>
        <w:pStyle w:val="Undertag"/>
      </w:pPr>
      <w:r>
        <w:t>--Not a double turn with AI impact! Our i/l to AGI is corporate mismanagement, which aligns with this, and the article title is not to be taken literally based on its contents.</w:t>
      </w:r>
    </w:p>
    <w:p w14:paraId="52A8901B" w14:textId="77777777" w:rsidR="00F40A39" w:rsidRDefault="00F40A39" w:rsidP="00F40A39">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27AD3C78" w14:textId="77777777" w:rsidR="00F40A39" w:rsidRDefault="00F40A39" w:rsidP="00F40A39">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3BF58735" w14:textId="77777777" w:rsidR="00F40A39" w:rsidRDefault="00F40A39" w:rsidP="00F40A39">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550DE42" w14:textId="77777777" w:rsidR="00F40A39" w:rsidRDefault="00F40A39" w:rsidP="00F40A39">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1A6B7A4C" w14:textId="77777777" w:rsidR="00F40A39" w:rsidRDefault="00F40A39" w:rsidP="00F40A39">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283F73CD" w14:textId="77777777" w:rsidR="00F40A39" w:rsidRDefault="00F40A39" w:rsidP="00F40A39">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254A502C" w14:textId="77777777" w:rsidR="00F40A39" w:rsidRDefault="00F40A39" w:rsidP="00F40A39">
      <w:r>
        <w:t>&lt;&lt;TEXT CONDENSED, NONE OMITTED&gt;&gt;</w:t>
      </w:r>
    </w:p>
    <w:p w14:paraId="2EF27383" w14:textId="77777777" w:rsidR="00F40A39" w:rsidRDefault="00F40A39" w:rsidP="00F40A39">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6464607" w14:textId="77777777" w:rsidR="00F40A39" w:rsidRDefault="00F40A39" w:rsidP="00F40A39">
      <w:r>
        <w:t>&lt;&lt;PARAGRAPH INTEGRITY RESUMES&gt;&gt;</w:t>
      </w:r>
    </w:p>
    <w:p w14:paraId="70F9416C" w14:textId="77777777" w:rsidR="00F40A39" w:rsidRPr="003E09A1" w:rsidRDefault="00F40A39" w:rsidP="00F40A39">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254FC5FF" w14:textId="77777777" w:rsidR="00F40A39" w:rsidRPr="00E949A2" w:rsidRDefault="00F40A39" w:rsidP="00F40A39">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006B818F" w14:textId="77777777" w:rsidR="00F40A39" w:rsidRDefault="00F40A39" w:rsidP="00F40A39">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37560E16" w14:textId="77777777" w:rsidR="00F40A39" w:rsidRPr="00FB7A7B" w:rsidRDefault="00F40A39" w:rsidP="00F40A39">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7B67323D" w14:textId="77777777" w:rsidR="00F40A39" w:rsidRPr="00FB7A7B" w:rsidRDefault="00F40A39" w:rsidP="00F40A39">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40FF4812" w14:textId="77777777" w:rsidR="00F40A39" w:rsidRPr="00FB7A7B" w:rsidRDefault="00F40A39" w:rsidP="00F40A39">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1C7CA266" w14:textId="77777777" w:rsidR="00F40A39" w:rsidRPr="00575AC6" w:rsidRDefault="00F40A39" w:rsidP="00F40A39">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746EDDF2" w14:textId="77777777" w:rsidR="00F40A39" w:rsidRPr="003F4E2C" w:rsidRDefault="00F40A39" w:rsidP="00F40A39">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5C458446" w14:textId="77777777" w:rsidR="00F40A39" w:rsidRPr="007E3484" w:rsidRDefault="00F40A39" w:rsidP="00F40A39">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71F058E7" w14:textId="77777777" w:rsidR="00F40A39" w:rsidRPr="007E3484" w:rsidRDefault="00F40A39" w:rsidP="00F40A39">
      <w:pPr>
        <w:rPr>
          <w:sz w:val="16"/>
        </w:rPr>
      </w:pPr>
      <w:r w:rsidRPr="007E3484">
        <w:rPr>
          <w:sz w:val="16"/>
        </w:rPr>
        <w:t>II. STRANGE BEDFELLOWS?: THE CASE FOR COLLABORATION BETWEEN THE LABOR AND CLIMATE MOVEMENTS</w:t>
      </w:r>
    </w:p>
    <w:p w14:paraId="2C8F9034" w14:textId="77777777" w:rsidR="00F40A39" w:rsidRPr="007E3484" w:rsidRDefault="00F40A39" w:rsidP="00F40A39">
      <w:pPr>
        <w:rPr>
          <w:sz w:val="16"/>
        </w:rPr>
      </w:pPr>
      <w:r w:rsidRPr="007E3484">
        <w:rPr>
          <w:sz w:val="16"/>
        </w:rPr>
        <w:t>A. WORKERS WILL BE MAJOR BENEFICIARIES OF CLIMATE MOVEMENT PRIORITIES</w:t>
      </w:r>
    </w:p>
    <w:p w14:paraId="1A9BDF27" w14:textId="77777777" w:rsidR="00F40A39" w:rsidRPr="007E3484" w:rsidRDefault="00F40A39" w:rsidP="00F40A39">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68CCA0D9" w14:textId="77777777" w:rsidR="00F40A39" w:rsidRPr="007E3484" w:rsidRDefault="00F40A39" w:rsidP="00F40A39">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D43A231" w14:textId="77777777" w:rsidR="00F40A39" w:rsidRPr="007E3484" w:rsidRDefault="00F40A39" w:rsidP="00F40A39">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76B1E0DA" w14:textId="77777777" w:rsidR="00F40A39" w:rsidRPr="007E3484" w:rsidRDefault="00F40A39" w:rsidP="00F40A39">
      <w:pPr>
        <w:rPr>
          <w:sz w:val="16"/>
        </w:rPr>
      </w:pPr>
      <w:r w:rsidRPr="007E3484">
        <w:rPr>
          <w:sz w:val="16"/>
        </w:rPr>
        <w:t>B. THE CLIMATE MOVEMENT NEEDS THE LABOR MOVEMENT</w:t>
      </w:r>
    </w:p>
    <w:p w14:paraId="210C0E19" w14:textId="77777777" w:rsidR="00F40A39" w:rsidRPr="007E3484" w:rsidRDefault="00F40A39" w:rsidP="00F40A39">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66859525" w14:textId="77777777" w:rsidR="00F40A39" w:rsidRPr="007E3484" w:rsidRDefault="00F40A39" w:rsidP="00F40A39">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2DB791E5" w14:textId="77777777" w:rsidR="00F40A39" w:rsidRPr="007E3484" w:rsidRDefault="00F40A39" w:rsidP="00F40A39">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7664D5C8" w14:textId="77777777" w:rsidR="00F40A39" w:rsidRPr="007E3484" w:rsidRDefault="00F40A39" w:rsidP="00F40A39">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156A4076" w14:textId="77777777" w:rsidR="00F40A39" w:rsidRPr="007E3484" w:rsidRDefault="00F40A39" w:rsidP="00F40A39">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2837AA70" w14:textId="77777777" w:rsidR="00F40A39" w:rsidRPr="007E3484" w:rsidRDefault="00F40A39" w:rsidP="00F40A39">
      <w:pPr>
        <w:rPr>
          <w:sz w:val="16"/>
        </w:rPr>
      </w:pPr>
      <w:r w:rsidRPr="007E3484">
        <w:rPr>
          <w:sz w:val="16"/>
        </w:rPr>
        <w:t>C. WE OWE A DEBT TO WORKERS</w:t>
      </w:r>
    </w:p>
    <w:p w14:paraId="7A924DAC" w14:textId="77777777" w:rsidR="00F40A39" w:rsidRPr="007E3484" w:rsidRDefault="00F40A39" w:rsidP="00F40A39">
      <w:pPr>
        <w:rPr>
          <w:sz w:val="16"/>
        </w:rPr>
      </w:pPr>
      <w:r w:rsidRPr="007E3484">
        <w:rPr>
          <w:sz w:val="16"/>
        </w:rPr>
        <w:t>We have a moral responsibility to support the health and financial stability of workers in the fossil fuel industry as we move away from those sources of energy.</w:t>
      </w:r>
    </w:p>
    <w:p w14:paraId="59BAA828" w14:textId="77777777" w:rsidR="00F40A39" w:rsidRPr="007E3484" w:rsidRDefault="00F40A39" w:rsidP="00F40A39">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68D1FD4A" w14:textId="77777777" w:rsidR="00F40A39" w:rsidRPr="007E3484" w:rsidRDefault="00F40A39" w:rsidP="00F40A39">
      <w:pPr>
        <w:rPr>
          <w:sz w:val="16"/>
        </w:rPr>
      </w:pPr>
      <w:r w:rsidRPr="007E3484">
        <w:rPr>
          <w:sz w:val="16"/>
        </w:rPr>
        <w:t>III. WORKER EXPLOITATION AND ENVIRONMENTAL DEGRADATION GO HAND-IN-HAND</w:t>
      </w:r>
    </w:p>
    <w:p w14:paraId="5AEEFC43" w14:textId="77777777" w:rsidR="00F40A39" w:rsidRPr="007E3484" w:rsidRDefault="00F40A39" w:rsidP="00F40A39">
      <w:pPr>
        <w:rPr>
          <w:sz w:val="16"/>
        </w:rPr>
      </w:pPr>
      <w:r w:rsidRPr="007E3484">
        <w:rPr>
          <w:sz w:val="16"/>
        </w:rPr>
        <w:t>A. THE SAME POLICIES EXPLOIT WORKERS AND DEGRADE THE ENVIRONMENT</w:t>
      </w:r>
    </w:p>
    <w:p w14:paraId="1D508443" w14:textId="77777777" w:rsidR="00F40A39" w:rsidRPr="007E3484" w:rsidRDefault="00F40A39" w:rsidP="00F40A39">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34EEC3B9" w14:textId="77777777" w:rsidR="00F40A39" w:rsidRPr="007E3484" w:rsidRDefault="00F40A39" w:rsidP="00F40A39">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46D771B0" w14:textId="77777777" w:rsidR="00F40A39" w:rsidRPr="007E3484" w:rsidRDefault="00F40A39" w:rsidP="00F40A39">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523152D7" w14:textId="77777777" w:rsidR="00F40A39" w:rsidRPr="007E3484" w:rsidRDefault="00F40A39" w:rsidP="00F40A39">
      <w:pPr>
        <w:rPr>
          <w:sz w:val="16"/>
        </w:rPr>
      </w:pPr>
      <w:r w:rsidRPr="007E3484">
        <w:rPr>
          <w:sz w:val="16"/>
        </w:rPr>
        <w:t>B. SHAREHOLDER VALUE AT THE COST OF HUMAN AND ENVIRONMENTAL VALUE</w:t>
      </w:r>
    </w:p>
    <w:p w14:paraId="4943DD25" w14:textId="77777777" w:rsidR="00F40A39" w:rsidRPr="007E3484" w:rsidRDefault="00F40A39" w:rsidP="00F40A39">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4B87A284" w14:textId="77777777" w:rsidR="00F40A39" w:rsidRPr="007E3484" w:rsidRDefault="00F40A39" w:rsidP="00F40A39">
      <w:pPr>
        <w:rPr>
          <w:sz w:val="16"/>
        </w:rPr>
      </w:pPr>
      <w:r w:rsidRPr="007E3484">
        <w:rPr>
          <w:sz w:val="16"/>
        </w:rPr>
        <w:t>C. THE CASE FOR LINKING THE POLICY PRIORITIES</w:t>
      </w:r>
    </w:p>
    <w:p w14:paraId="2D728622" w14:textId="77777777" w:rsidR="00F40A39" w:rsidRPr="007E3484" w:rsidRDefault="00F40A39" w:rsidP="00F40A39">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1D909A93" w14:textId="77777777" w:rsidR="00F40A39" w:rsidRPr="007E3484" w:rsidRDefault="00F40A39" w:rsidP="00F40A39">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4F86B32C" w14:textId="77777777" w:rsidR="00F40A39" w:rsidRDefault="00F40A39" w:rsidP="00F40A39">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7D947A8B" w14:textId="77777777" w:rsidR="00F40A39" w:rsidRPr="00195908" w:rsidRDefault="00F40A39" w:rsidP="00F40A39">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442E255A" w14:textId="77777777" w:rsidR="00F40A39" w:rsidRDefault="00F40A39" w:rsidP="00F40A39">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395BB51A" w14:textId="77777777" w:rsidR="00F40A39" w:rsidRPr="00872120" w:rsidRDefault="00F40A39" w:rsidP="00F40A39">
      <w:pPr>
        <w:rPr>
          <w:rStyle w:val="Emphasis"/>
        </w:rPr>
      </w:pPr>
      <w:r w:rsidRPr="00CB71A5">
        <w:rPr>
          <w:sz w:val="16"/>
        </w:rPr>
        <w:t>1. Introduction</w:t>
      </w:r>
    </w:p>
    <w:p w14:paraId="0E3F8442" w14:textId="77777777" w:rsidR="00F40A39" w:rsidRPr="00872120" w:rsidRDefault="00F40A39" w:rsidP="00F40A39">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35C19B57" w14:textId="77777777" w:rsidR="00F40A39" w:rsidRPr="00872120" w:rsidRDefault="00F40A39" w:rsidP="00F40A39">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5F711765" w14:textId="77777777" w:rsidR="00F40A39" w:rsidRPr="002E1B33" w:rsidRDefault="00F40A39" w:rsidP="00F40A39">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109B5FC7" w14:textId="77777777" w:rsidR="00F40A39" w:rsidRDefault="00F40A39" w:rsidP="00F40A39">
      <w:r>
        <w:t>&lt;&lt;TEXT CONDENSED, NONE OMITTED&gt;&gt;</w:t>
      </w:r>
    </w:p>
    <w:p w14:paraId="33B5FFDA" w14:textId="77777777" w:rsidR="00F40A39" w:rsidRPr="000C7830" w:rsidRDefault="00F40A39" w:rsidP="00F40A39">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68252EA0" w14:textId="77777777" w:rsidR="00F40A39" w:rsidRPr="00CB71A5" w:rsidRDefault="00F40A39" w:rsidP="00F40A39">
      <w:r>
        <w:t>&lt;&lt;PARAGRAPH INTEGRITY RESUMES&gt;&gt;</w:t>
      </w:r>
    </w:p>
    <w:p w14:paraId="757AA78F" w14:textId="77777777" w:rsidR="00F40A39" w:rsidRPr="002E1B33" w:rsidRDefault="00F40A39" w:rsidP="00F40A39">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7D7B0751" w14:textId="77777777" w:rsidR="00F40A39" w:rsidRPr="002E1B33" w:rsidRDefault="00F40A39" w:rsidP="00F40A39">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73D49DB1" w14:textId="77777777" w:rsidR="00F40A39" w:rsidRDefault="00F40A39" w:rsidP="00F40A39">
      <w:r>
        <w:t>&lt;&lt;TEXT CONDENSED, NONE OMITTED&gt;&gt;</w:t>
      </w:r>
    </w:p>
    <w:p w14:paraId="3EB28577" w14:textId="77777777" w:rsidR="00F40A39" w:rsidRPr="002B3D1E" w:rsidRDefault="00F40A39" w:rsidP="00F40A39">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1B6EAF0" w14:textId="77777777" w:rsidR="00F40A39" w:rsidRPr="009C2E64" w:rsidRDefault="00F40A39" w:rsidP="00F40A39">
      <w:r>
        <w:t>&lt;&lt;PARAGRAPH INTEGRITY RESUMES&gt;&gt;</w:t>
      </w:r>
    </w:p>
    <w:p w14:paraId="415FE8AE" w14:textId="77777777" w:rsidR="00F40A39" w:rsidRDefault="00F40A39" w:rsidP="00F40A39">
      <w:r>
        <w:t>&lt;&lt;</w:t>
      </w:r>
      <w:r w:rsidRPr="009C2E64">
        <w:t>REFERENCES OMITTED</w:t>
      </w:r>
      <w:r>
        <w:t xml:space="preserve">, </w:t>
      </w:r>
      <w:r w:rsidRPr="009C2E64">
        <w:t>CHAPTER 14 BEGINS</w:t>
      </w:r>
      <w:r>
        <w:t>&gt;&gt;</w:t>
      </w:r>
    </w:p>
    <w:p w14:paraId="176E3FD8" w14:textId="77777777" w:rsidR="00F40A39" w:rsidRPr="00CF0A4D" w:rsidRDefault="00F40A39" w:rsidP="00F40A39">
      <w:pPr>
        <w:rPr>
          <w:sz w:val="12"/>
          <w:szCs w:val="12"/>
        </w:rPr>
      </w:pPr>
      <w:r w:rsidRPr="00CF0A4D">
        <w:rPr>
          <w:sz w:val="12"/>
          <w:szCs w:val="12"/>
        </w:rPr>
        <w:t>Highlights:</w:t>
      </w:r>
    </w:p>
    <w:p w14:paraId="7B93F2C5" w14:textId="77777777" w:rsidR="00F40A39" w:rsidRPr="00CF0A4D" w:rsidRDefault="00F40A39" w:rsidP="00F40A39">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75D55D55" w14:textId="77777777" w:rsidR="00F40A39" w:rsidRPr="00CF0A4D" w:rsidRDefault="00F40A39" w:rsidP="00F40A39">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156A8A21" w14:textId="77777777" w:rsidR="00F40A39" w:rsidRPr="00CF0A4D" w:rsidRDefault="00F40A39" w:rsidP="00F40A39">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3341DE65" w14:textId="77777777" w:rsidR="00F40A39" w:rsidRPr="00CF0A4D" w:rsidRDefault="00F40A39" w:rsidP="00F40A39">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00FD8A55" w14:textId="77777777" w:rsidR="00F40A39" w:rsidRPr="00CF0A4D" w:rsidRDefault="00F40A39" w:rsidP="00F40A39">
      <w:pPr>
        <w:rPr>
          <w:sz w:val="12"/>
          <w:szCs w:val="12"/>
        </w:rPr>
      </w:pPr>
      <w:r w:rsidRPr="00CF0A4D">
        <w:rPr>
          <w:sz w:val="12"/>
          <w:szCs w:val="12"/>
        </w:rPr>
        <w:t>1. Asking the Wrong Questions for the Right Reasons</w:t>
      </w:r>
    </w:p>
    <w:p w14:paraId="19B096DA" w14:textId="77777777" w:rsidR="00F40A39" w:rsidRPr="006B4973" w:rsidRDefault="00F40A39" w:rsidP="00F40A39">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697F6F9" w14:textId="77777777" w:rsidR="00F40A39" w:rsidRPr="006B4973" w:rsidRDefault="00F40A39" w:rsidP="00F40A39">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2EEA8244" w14:textId="77777777" w:rsidR="00F40A39" w:rsidRPr="006B4973" w:rsidRDefault="00F40A39" w:rsidP="00F40A39">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759437B0" w14:textId="77777777" w:rsidR="00F40A39" w:rsidRPr="006B4973" w:rsidRDefault="00F40A39" w:rsidP="00F40A39">
      <w:pPr>
        <w:rPr>
          <w:sz w:val="16"/>
        </w:rPr>
      </w:pPr>
      <w:r w:rsidRPr="006B4973">
        <w:rPr>
          <w:sz w:val="16"/>
        </w:rPr>
        <w:t>2. Catastrophic Neglect</w:t>
      </w:r>
    </w:p>
    <w:p w14:paraId="52296059" w14:textId="77777777" w:rsidR="00F40A39" w:rsidRPr="00C83A39" w:rsidRDefault="00F40A39" w:rsidP="00F40A39">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18620CE0" w14:textId="77777777" w:rsidR="00F40A39" w:rsidRPr="007E6403" w:rsidRDefault="00F40A39" w:rsidP="00F40A39">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494BF5A" w14:textId="77777777" w:rsidR="00F40A39" w:rsidRPr="00F757D3" w:rsidRDefault="00F40A39" w:rsidP="00F40A39">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97D883B" w14:textId="77777777" w:rsidR="00F40A39" w:rsidRPr="00F757D3" w:rsidRDefault="00F40A39" w:rsidP="00F40A39">
      <w:pPr>
        <w:rPr>
          <w:sz w:val="12"/>
          <w:szCs w:val="12"/>
        </w:rPr>
      </w:pPr>
      <w:r w:rsidRPr="00F757D3">
        <w:rPr>
          <w:sz w:val="12"/>
          <w:szCs w:val="12"/>
        </w:rPr>
        <w:t>3. The Risks and Rewards of Responding</w:t>
      </w:r>
    </w:p>
    <w:p w14:paraId="3FE0238A" w14:textId="77777777" w:rsidR="00F40A39" w:rsidRPr="00F757D3" w:rsidRDefault="00F40A39" w:rsidP="00F40A39">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14C03263" w14:textId="77777777" w:rsidR="00F40A39" w:rsidRPr="00B106EA" w:rsidRDefault="00F40A39" w:rsidP="00F40A39">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2C59BDDB" w14:textId="77777777" w:rsidR="00F40A39" w:rsidRPr="00C83A39" w:rsidRDefault="00F40A39" w:rsidP="00F40A39">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09D555C0" w14:textId="77777777" w:rsidR="00F40A39" w:rsidRDefault="00F40A39" w:rsidP="00F40A39">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58475C66" w14:textId="77777777" w:rsidR="00F40A39" w:rsidRPr="007E3484" w:rsidRDefault="00F40A39" w:rsidP="00F40A39">
      <w:pPr>
        <w:pStyle w:val="Heading3"/>
      </w:pPr>
      <w:r>
        <w:t>Plan---1AC</w:t>
      </w:r>
    </w:p>
    <w:p w14:paraId="44B090FE" w14:textId="77777777" w:rsidR="00F40A39" w:rsidRDefault="00F40A39" w:rsidP="00F40A39">
      <w:pPr>
        <w:pStyle w:val="Heading4"/>
      </w:pPr>
      <w:r>
        <w:t xml:space="preserve">Thus, the </w:t>
      </w:r>
      <w:r w:rsidRPr="00F152C7">
        <w:rPr>
          <w:u w:val="single"/>
        </w:rPr>
        <w:t>plan</w:t>
      </w:r>
      <w:r>
        <w:t>:</w:t>
      </w:r>
    </w:p>
    <w:p w14:paraId="44B7353E" w14:textId="77777777" w:rsidR="00F40A39" w:rsidRPr="009254E0" w:rsidRDefault="00F40A39" w:rsidP="00F40A39">
      <w:pPr>
        <w:pStyle w:val="Heading4"/>
      </w:pPr>
      <w:bookmarkStart w:id="4" w:name="_Hlk209549354"/>
      <w:r>
        <w:t>The United States federal government should substantially strengthen collective bargaining rights for workers in the United States by implementing sectoral bargaining.</w:t>
      </w:r>
    </w:p>
    <w:bookmarkEnd w:id="4"/>
    <w:p w14:paraId="4382649D" w14:textId="77777777" w:rsidR="00F40A39" w:rsidRPr="00861C09" w:rsidRDefault="00F40A39" w:rsidP="00F40A39">
      <w:pPr>
        <w:pStyle w:val="Heading3"/>
      </w:pPr>
      <w:r>
        <w:t>Solvency---1AC</w:t>
      </w:r>
    </w:p>
    <w:p w14:paraId="7C5AB3BF" w14:textId="77777777" w:rsidR="00F40A39" w:rsidRDefault="00F40A39" w:rsidP="00F40A39">
      <w:pPr>
        <w:pStyle w:val="Heading4"/>
      </w:pPr>
      <w:r>
        <w:rPr>
          <w:u w:val="single"/>
        </w:rPr>
        <w:t>SOLVENCY</w:t>
      </w:r>
      <w:r>
        <w:t>:</w:t>
      </w:r>
    </w:p>
    <w:p w14:paraId="3EAEA8FD" w14:textId="77777777" w:rsidR="00F40A39" w:rsidRPr="006E1BF7" w:rsidRDefault="00F40A39" w:rsidP="00F40A39">
      <w:pPr>
        <w:pStyle w:val="Heading4"/>
      </w:pPr>
      <w:r>
        <w:t>The plan is key.</w:t>
      </w:r>
    </w:p>
    <w:p w14:paraId="4D95BC77" w14:textId="77777777" w:rsidR="00F40A39" w:rsidRDefault="00F40A39" w:rsidP="00F40A39">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046BF0CF" w14:textId="77777777" w:rsidR="00F40A39" w:rsidRDefault="00F40A39" w:rsidP="00F40A39">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3C01E4EE" w14:textId="77777777" w:rsidR="00F40A39" w:rsidRPr="00F35F66" w:rsidRDefault="00F40A39" w:rsidP="00F40A39">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w:t>
      </w:r>
      <w:r w:rsidRPr="009727AC">
        <w:rPr>
          <w:u w:val="single"/>
        </w:rPr>
        <w:t xml:space="preserve">, the average pass-through rate of </w:t>
      </w:r>
      <w:r w:rsidRPr="009727AC">
        <w:rPr>
          <w:rStyle w:val="Emphasis"/>
        </w:rPr>
        <w:t>wage floor</w:t>
      </w:r>
      <w:r w:rsidRPr="009727AC">
        <w:rPr>
          <w:u w:val="single"/>
        </w:rPr>
        <w:t xml:space="preserve"> increases is approximately </w:t>
      </w:r>
      <w:r w:rsidRPr="009727AC">
        <w:rPr>
          <w:rStyle w:val="Emphasis"/>
        </w:rPr>
        <w:t>50 percent</w:t>
      </w:r>
      <w:r w:rsidRPr="00692C92">
        <w:rPr>
          <w:sz w:val="16"/>
        </w:rPr>
        <w:t xml:space="preserve"> (Card and Cardoso 2021). This means that </w:t>
      </w:r>
      <w:r w:rsidRPr="009727AC">
        <w:rPr>
          <w:rStyle w:val="Emphasis"/>
          <w:highlight w:val="cyan"/>
        </w:rPr>
        <w:t>half</w:t>
      </w:r>
      <w:r w:rsidRPr="009727AC">
        <w:rPr>
          <w:u w:val="single"/>
        </w:rPr>
        <w:t xml:space="preserve"> of </w:t>
      </w:r>
      <w:r w:rsidRPr="009727AC">
        <w:rPr>
          <w:highlight w:val="cyan"/>
          <w:u w:val="single"/>
        </w:rPr>
        <w:t>the increase in wage floors is passed</w:t>
      </w:r>
      <w:r w:rsidRPr="009727AC">
        <w:rPr>
          <w:u w:val="single"/>
        </w:rPr>
        <w:t xml:space="preserve"> through </w:t>
      </w:r>
      <w:r w:rsidRPr="009727AC">
        <w:rPr>
          <w:highlight w:val="cyan"/>
          <w:u w:val="single"/>
        </w:rPr>
        <w:t xml:space="preserve">to </w:t>
      </w:r>
      <w:r w:rsidRPr="009727AC">
        <w:rPr>
          <w:rStyle w:val="Emphasis"/>
          <w:highlight w:val="cyan"/>
        </w:rPr>
        <w:t>workers</w:t>
      </w:r>
      <w:r w:rsidRPr="009727AC">
        <w:rPr>
          <w:u w:val="single"/>
        </w:rPr>
        <w:t>, particula</w:t>
      </w:r>
      <w:r w:rsidRPr="00F35F66">
        <w:rPr>
          <w:u w:val="single"/>
        </w:rPr>
        <w:t xml:space="preserve">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9727AC">
        <w:rPr>
          <w:rStyle w:val="Emphasis"/>
        </w:rPr>
        <w:t>increases</w:t>
      </w:r>
      <w:r w:rsidRPr="009727AC">
        <w:rPr>
          <w:u w:val="single"/>
        </w:rPr>
        <w:t xml:space="preserve"> in wage floors</w:t>
      </w:r>
      <w:r w:rsidRPr="00692C92">
        <w:rPr>
          <w:sz w:val="16"/>
        </w:rPr>
        <w:t xml:space="preserve"> tend to </w:t>
      </w:r>
      <w:r w:rsidRPr="009727AC">
        <w:rPr>
          <w:u w:val="single"/>
        </w:rPr>
        <w:t>have a</w:t>
      </w:r>
      <w:r w:rsidRPr="00692C92">
        <w:rPr>
          <w:sz w:val="16"/>
        </w:rPr>
        <w:t xml:space="preserve"> pronounced </w:t>
      </w:r>
      <w:r w:rsidRPr="00F746D6">
        <w:rPr>
          <w:rStyle w:val="Emphasis"/>
          <w:highlight w:val="cyan"/>
        </w:rPr>
        <w:t xml:space="preserve">positive </w:t>
      </w:r>
      <w:r w:rsidRPr="009727AC">
        <w:rPr>
          <w:rStyle w:val="Emphasis"/>
          <w:highlight w:val="cyan"/>
        </w:rPr>
        <w:t>effect</w:t>
      </w:r>
      <w:r w:rsidRPr="009727AC">
        <w:rPr>
          <w:highlight w:val="cyan"/>
          <w:u w:val="single"/>
        </w:rPr>
        <w:t xml:space="preserve"> on</w:t>
      </w:r>
      <w:r w:rsidRPr="00F35F66">
        <w:rPr>
          <w:u w:val="single"/>
        </w:rPr>
        <w:t xml:space="preserve">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w:t>
      </w:r>
      <w:r w:rsidRPr="009727AC">
        <w:rPr>
          <w:u w:val="single"/>
        </w:rPr>
        <w:t xml:space="preserve"> can </w:t>
      </w:r>
      <w:r w:rsidRPr="00B80CDA">
        <w:rPr>
          <w:highlight w:val="cyan"/>
          <w:u w:val="single"/>
        </w:rPr>
        <w:t>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2FB84CFD" w14:textId="77777777" w:rsidR="00F40A39" w:rsidRPr="00692C92" w:rsidRDefault="00F40A39" w:rsidP="00F40A39">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727AC">
        <w:rPr>
          <w:u w:val="single"/>
        </w:rPr>
        <w:t xml:space="preserve">remains </w:t>
      </w:r>
      <w:r w:rsidRPr="009467E7">
        <w:rPr>
          <w:rStyle w:val="Emphasis"/>
          <w:highlight w:val="cyan"/>
        </w:rPr>
        <w:t>unaffected</w:t>
      </w:r>
      <w:r w:rsidRPr="009467E7">
        <w:rPr>
          <w:highlight w:val="cyan"/>
          <w:u w:val="single"/>
        </w:rPr>
        <w:t xml:space="preserve"> by higher wage </w:t>
      </w:r>
      <w:r w:rsidRPr="009727AC">
        <w:rPr>
          <w:highlight w:val="cyan"/>
          <w:u w:val="single"/>
        </w:rPr>
        <w:t>floors</w:t>
      </w:r>
      <w:r w:rsidRPr="009727AC">
        <w:rPr>
          <w:u w:val="single"/>
        </w:rPr>
        <w:t>.</w:t>
      </w:r>
      <w:r w:rsidRPr="009727AC">
        <w:rPr>
          <w:rStyle w:val="StyleUnderline"/>
        </w:rPr>
        <w:t xml:space="preserve"> </w:t>
      </w:r>
      <w:r w:rsidRPr="009727AC">
        <w:rPr>
          <w:u w:val="single"/>
        </w:rPr>
        <w:t xml:space="preserve">Sectoral bargaining presents a </w:t>
      </w:r>
      <w:r w:rsidRPr="009727AC">
        <w:rPr>
          <w:rStyle w:val="Emphasis"/>
        </w:rPr>
        <w:t>viable model</w:t>
      </w:r>
      <w:r w:rsidRPr="009727AC">
        <w:rPr>
          <w:u w:val="single"/>
        </w:rPr>
        <w:t xml:space="preserve"> for achieving wage growth without incurring significant </w:t>
      </w:r>
      <w:r w:rsidRPr="009727AC">
        <w:rPr>
          <w:rStyle w:val="Emphasis"/>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C6E472C" w14:textId="77777777" w:rsidR="00F40A39" w:rsidRPr="00692C92" w:rsidRDefault="00F40A39" w:rsidP="00F40A39">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3DAD44D7" w14:textId="77777777" w:rsidR="00F40A39" w:rsidRPr="00692C92" w:rsidRDefault="00F40A39" w:rsidP="00F40A39">
      <w:pPr>
        <w:rPr>
          <w:sz w:val="16"/>
        </w:rPr>
      </w:pPr>
      <w:bookmarkStart w:id="5" w:name="_Hlk209567444"/>
      <w:r w:rsidRPr="00674F42">
        <w:rPr>
          <w:rStyle w:val="StyleUnderline"/>
        </w:rPr>
        <w:t xml:space="preserve">The </w:t>
      </w:r>
      <w:r w:rsidRPr="009467E7">
        <w:rPr>
          <w:rStyle w:val="Emphasis"/>
          <w:highlight w:val="cyan"/>
        </w:rPr>
        <w:t>federal government</w:t>
      </w:r>
      <w:r w:rsidRPr="00674F42">
        <w:rPr>
          <w:rStyle w:val="StyleUnderline"/>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5"/>
    <w:p w14:paraId="3B36CE7D" w14:textId="77777777" w:rsidR="00F40A39" w:rsidRDefault="00F40A39" w:rsidP="00F40A39">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674F42">
        <w:rPr>
          <w:highlight w:val="cyan"/>
          <w:u w:val="single"/>
        </w:rPr>
        <w:t>This</w:t>
      </w:r>
      <w:r w:rsidRPr="00674F42">
        <w:rPr>
          <w:u w:val="single"/>
        </w:rPr>
        <w:t xml:space="preserve"> shift </w:t>
      </w:r>
      <w:r w:rsidRPr="00B80CDA">
        <w:rPr>
          <w:highlight w:val="cyan"/>
          <w:u w:val="single"/>
        </w:rPr>
        <w:t>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409C57D8" w14:textId="77777777" w:rsidR="00F40A39" w:rsidRDefault="00F40A39" w:rsidP="00F40A39">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48E2C96B" w14:textId="77777777" w:rsidR="00F40A39" w:rsidRDefault="00F40A39" w:rsidP="00F40A39">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F55E071" w14:textId="77777777" w:rsidR="00F40A39" w:rsidRDefault="00F40A39" w:rsidP="00F40A39">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674F42">
        <w:rPr>
          <w:rStyle w:val="StyleUnderline"/>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674F42">
        <w:rPr>
          <w:rStyle w:val="StyleUnderline"/>
        </w:rPr>
        <w:t xml:space="preserve">to </w:t>
      </w:r>
      <w:r w:rsidRPr="00B80CDA">
        <w:rPr>
          <w:rStyle w:val="StyleUnderline"/>
          <w:highlight w:val="cyan"/>
        </w:rPr>
        <w:t>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5C902F55" w14:textId="77777777" w:rsidR="00F40A39" w:rsidRPr="00F77B6D" w:rsidRDefault="00F40A39" w:rsidP="00F40A39">
      <w:r>
        <w:t>&lt;&lt;TEXT CONDENSED, NONE OMITTED&gt;&gt;</w:t>
      </w:r>
    </w:p>
    <w:p w14:paraId="2274B961" w14:textId="77777777" w:rsidR="00F40A39" w:rsidRDefault="00F40A39" w:rsidP="00F40A39">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72F88E7C" w14:textId="77777777" w:rsidR="00F40A39" w:rsidRDefault="00F40A39" w:rsidP="00F40A39">
      <w:r>
        <w:t>&lt;&lt;PARAGRAPH INTEGRITY RESUMES&gt;&gt;</w:t>
      </w:r>
    </w:p>
    <w:p w14:paraId="447F197E" w14:textId="77777777" w:rsidR="00F40A39" w:rsidRPr="00747406" w:rsidRDefault="00F40A39" w:rsidP="00F40A39">
      <w:r w:rsidRPr="00747406">
        <w:rPr>
          <w:sz w:val="12"/>
          <w:szCs w:val="14"/>
        </w:rPr>
        <w:t>SPILLOVER</w:t>
      </w:r>
      <w:r>
        <w:rPr>
          <w:sz w:val="12"/>
          <w:szCs w:val="14"/>
        </w:rPr>
        <w:t>S</w:t>
      </w:r>
    </w:p>
    <w:p w14:paraId="5B01C6B8" w14:textId="77777777" w:rsidR="00F40A39" w:rsidRPr="00353880" w:rsidRDefault="00F40A39" w:rsidP="00F40A39">
      <w:pPr>
        <w:rPr>
          <w:sz w:val="16"/>
        </w:rPr>
      </w:pPr>
      <w:r w:rsidRPr="00353880">
        <w:rPr>
          <w:rStyle w:val="StyleUnderline"/>
        </w:rPr>
        <w:t xml:space="preserve">The </w:t>
      </w:r>
      <w:r w:rsidRPr="00674F42">
        <w:rPr>
          <w:rStyle w:val="StyleUnderline"/>
        </w:rPr>
        <w:t xml:space="preserve">positive effects of unions are </w:t>
      </w:r>
      <w:r w:rsidRPr="00674F42">
        <w:rPr>
          <w:rStyle w:val="Emphasis"/>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6E3179C7" w14:textId="77777777" w:rsidR="00F40A39" w:rsidRPr="00353880" w:rsidRDefault="00F40A39" w:rsidP="00F40A39">
      <w:pPr>
        <w:rPr>
          <w:sz w:val="16"/>
        </w:rPr>
      </w:pPr>
      <w:r w:rsidRPr="00B80CDA">
        <w:rPr>
          <w:rStyle w:val="StyleUnderline"/>
          <w:highlight w:val="cyan"/>
        </w:rPr>
        <w:t>Unions</w:t>
      </w:r>
      <w:r w:rsidRPr="00353880">
        <w:rPr>
          <w:rStyle w:val="StyleUnderline"/>
        </w:rPr>
        <w:t xml:space="preserve"> may </w:t>
      </w:r>
      <w:r w:rsidRPr="00674F42">
        <w:rPr>
          <w:rStyle w:val="StyleUnderline"/>
        </w:rPr>
        <w:t xml:space="preserve">also </w:t>
      </w:r>
      <w:r w:rsidRPr="00B80CDA">
        <w:rPr>
          <w:rStyle w:val="StyleUnderline"/>
          <w:highlight w:val="cyan"/>
        </w:rPr>
        <w:t>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7B19A793" w14:textId="77777777" w:rsidR="00F40A39" w:rsidRPr="008A207D" w:rsidRDefault="00F40A39" w:rsidP="00F40A39">
      <w:pPr>
        <w:rPr>
          <w:sz w:val="16"/>
          <w:szCs w:val="16"/>
        </w:rPr>
      </w:pPr>
      <w:r w:rsidRPr="008A207D">
        <w:rPr>
          <w:sz w:val="16"/>
          <w:szCs w:val="16"/>
        </w:rPr>
        <w:t>CONCLUSION</w:t>
      </w:r>
    </w:p>
    <w:p w14:paraId="223E9BFA" w14:textId="77777777" w:rsidR="00F40A39" w:rsidRPr="008A207D" w:rsidRDefault="00F40A39" w:rsidP="00F40A39">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674F42">
        <w:rPr>
          <w:rStyle w:val="StyleUnderline"/>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56F29D1C" w14:textId="77777777" w:rsidR="00F40A39" w:rsidRPr="008A207D" w:rsidRDefault="00F40A39" w:rsidP="00F40A39">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unions</w:t>
      </w:r>
      <w:r w:rsidRPr="00674F42">
        <w:rPr>
          <w:rStyle w:val="StyleUnderline"/>
        </w:rPr>
        <w:t xml:space="preserve"> can </w:t>
      </w:r>
      <w:r w:rsidRPr="00B80CDA">
        <w:rPr>
          <w:rStyle w:val="StyleUnderline"/>
          <w:highlight w:val="cyan"/>
        </w:rPr>
        <w:t xml:space="preserve">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4822C77" w14:textId="77777777" w:rsidR="00F40A39" w:rsidRPr="000A4953" w:rsidRDefault="00F40A39" w:rsidP="00F40A39">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00F09D49" w14:textId="77777777" w:rsidR="00F40A39" w:rsidRPr="00111B05" w:rsidRDefault="00F40A39" w:rsidP="00F40A39">
      <w:pPr>
        <w:pStyle w:val="Heading4"/>
      </w:pPr>
      <w:r>
        <w:t>3</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29CEBB02" w14:textId="77777777" w:rsidR="00F40A39" w:rsidRDefault="00F40A39" w:rsidP="00F40A39">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7AE90C1F" w14:textId="77777777" w:rsidR="00F40A39" w:rsidRPr="0028372B" w:rsidRDefault="00F40A39" w:rsidP="00F40A39">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59830925" w14:textId="77777777" w:rsidR="00F40A39" w:rsidRPr="0028372B" w:rsidRDefault="00F40A39" w:rsidP="00F40A39">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1302A6B0" w14:textId="77777777" w:rsidR="00F40A39" w:rsidRDefault="00F40A39" w:rsidP="00F40A39">
      <w:pPr>
        <w:pStyle w:val="Heading4"/>
      </w:pPr>
      <w:r>
        <w:t>Our methodology is good:</w:t>
      </w:r>
    </w:p>
    <w:p w14:paraId="67C16409" w14:textId="77777777" w:rsidR="00F40A39" w:rsidRPr="009B1481" w:rsidRDefault="00F40A39" w:rsidP="00F40A39">
      <w:pPr>
        <w:pStyle w:val="Heading4"/>
      </w:pPr>
      <w:r w:rsidRPr="009B1481">
        <w:t xml:space="preserve">Extinction is a global ethical threat---all life on Earth is intrinsically connected. </w:t>
      </w:r>
    </w:p>
    <w:p w14:paraId="01278CA8" w14:textId="77777777" w:rsidR="00F40A39" w:rsidRPr="005F07A0" w:rsidRDefault="00F40A39" w:rsidP="00F40A39">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654BC546" w14:textId="77777777" w:rsidR="00F40A39" w:rsidRPr="005F07A0" w:rsidRDefault="00F40A39" w:rsidP="00F40A39">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26DBE9C5" w14:textId="77777777" w:rsidR="00F40A39" w:rsidRPr="005F07A0" w:rsidRDefault="00F40A39" w:rsidP="00F40A39">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5DA3F99D" w14:textId="77777777" w:rsidR="00F40A39" w:rsidRPr="006A376C" w:rsidRDefault="00F40A39" w:rsidP="00F40A39">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76ABEE13" w14:textId="77777777" w:rsidR="00F40A39" w:rsidRPr="005F07A0" w:rsidRDefault="00F40A39" w:rsidP="00F40A39">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3CD93A46" w14:textId="77777777" w:rsidR="00F40A39" w:rsidRPr="005F07A0" w:rsidRDefault="00F40A39" w:rsidP="00F40A39">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749D7481" w14:textId="77777777" w:rsidR="00F40A39" w:rsidRPr="009B1481" w:rsidRDefault="00F40A39" w:rsidP="00F40A39">
      <w:pPr>
        <w:pStyle w:val="Heading4"/>
      </w:pPr>
      <w:r w:rsidRPr="009B1481">
        <w:t xml:space="preserve">Utilizing the state is the only way to harness working-class power. </w:t>
      </w:r>
    </w:p>
    <w:p w14:paraId="578B7A57" w14:textId="77777777" w:rsidR="00F40A39" w:rsidRPr="005F07A0" w:rsidRDefault="00F40A39" w:rsidP="00F40A39">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1CE130A7" w14:textId="77777777" w:rsidR="00F40A39" w:rsidRPr="005F07A0" w:rsidRDefault="00F40A39" w:rsidP="00F40A39">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0614305E" w14:textId="77777777" w:rsidR="00F40A39" w:rsidRPr="00113FA7" w:rsidRDefault="00F40A39" w:rsidP="00F40A39">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4F903461" w14:textId="77777777" w:rsidR="00F40A39" w:rsidRPr="005F07A0" w:rsidRDefault="00F40A39" w:rsidP="00F40A39">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6A3649D9" w14:textId="77777777" w:rsidR="00F40A39" w:rsidRPr="005F07A0" w:rsidRDefault="00F40A39" w:rsidP="00F40A39">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3FBBF727" w14:textId="77777777" w:rsidR="00F40A39" w:rsidRPr="005F07A0" w:rsidRDefault="00F40A39" w:rsidP="00F40A39">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29056D89" w14:textId="77777777" w:rsidR="00F40A39" w:rsidRPr="005F07A0" w:rsidRDefault="00F40A39" w:rsidP="00F40A39">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5047D67E" w14:textId="77777777" w:rsidR="00F40A39" w:rsidRPr="005F07A0" w:rsidRDefault="00F40A39" w:rsidP="00F40A39">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6EFC82AD" w14:textId="77777777" w:rsidR="00F40A39" w:rsidRPr="005F07A0" w:rsidRDefault="00F40A39" w:rsidP="00F40A39">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682E1E0E" w14:textId="77777777" w:rsidR="00F40A39" w:rsidRPr="005F07A0" w:rsidRDefault="00F40A39" w:rsidP="00F40A39">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4C43FEFD" w14:textId="77777777" w:rsidR="00F40A39" w:rsidRPr="005F07A0" w:rsidRDefault="00F40A39" w:rsidP="00F40A39">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679A0C12" w14:textId="77777777" w:rsidR="00F40A39" w:rsidRPr="005F07A0" w:rsidRDefault="00F40A39" w:rsidP="00F40A39">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1BCDF86A" w14:textId="77777777" w:rsidR="00F40A39" w:rsidRPr="005F07A0" w:rsidRDefault="00F40A39" w:rsidP="00F40A39">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47BFC73C" w14:textId="77777777" w:rsidR="00F40A39" w:rsidRPr="005F07A0" w:rsidRDefault="00F40A39" w:rsidP="00F40A39">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234B22A3" w14:textId="77777777" w:rsidR="00F40A39" w:rsidRPr="005F07A0" w:rsidRDefault="00F40A39" w:rsidP="00F40A39">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147C98E4" w14:textId="77777777" w:rsidR="00F40A39" w:rsidRPr="005F07A0" w:rsidRDefault="00F40A39" w:rsidP="00F40A39">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0B0215DC" w14:textId="77777777" w:rsidR="00F40A39" w:rsidRPr="005F07A0" w:rsidRDefault="00F40A39" w:rsidP="00F40A39">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6A0D40C8" w14:textId="77777777" w:rsidR="00F40A39" w:rsidRPr="005F07A0" w:rsidRDefault="00F40A39" w:rsidP="00F40A39">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197B2AC6" w14:textId="77777777" w:rsidR="00F40A39" w:rsidRPr="005F07A0" w:rsidRDefault="00F40A39" w:rsidP="00F40A39">
      <w:pPr>
        <w:rPr>
          <w:rFonts w:eastAsia="Aptos"/>
          <w:sz w:val="16"/>
        </w:rPr>
      </w:pPr>
      <w:r w:rsidRPr="005F07A0">
        <w:rPr>
          <w:rFonts w:eastAsia="Aptos"/>
          <w:sz w:val="16"/>
        </w:rPr>
        <w:t>Frame Shifting versus Rational Reconstruction</w:t>
      </w:r>
    </w:p>
    <w:p w14:paraId="2524B9E9" w14:textId="77777777" w:rsidR="00F40A39" w:rsidRPr="005F07A0" w:rsidRDefault="00F40A39" w:rsidP="00F40A39">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0CFCDA2B" w14:textId="77777777" w:rsidR="00F40A39" w:rsidRPr="005F07A0" w:rsidRDefault="00F40A39" w:rsidP="00F40A39">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5B4A51C7" w14:textId="77777777" w:rsidR="00F40A39" w:rsidRPr="005F07A0" w:rsidRDefault="00F40A39" w:rsidP="00F40A39">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4D3014EF" w14:textId="77777777" w:rsidR="00F40A39" w:rsidRPr="005F07A0" w:rsidRDefault="00F40A39" w:rsidP="00F40A39">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48A00644" w14:textId="77777777" w:rsidR="00F40A39" w:rsidRPr="005F07A0" w:rsidRDefault="00F40A39" w:rsidP="00F40A39">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3E1D38B1" w14:textId="77777777" w:rsidR="00F40A39" w:rsidRPr="005F07A0" w:rsidRDefault="00F40A39" w:rsidP="00F40A39">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0214BDEA" w14:textId="77777777" w:rsidR="00F40A39" w:rsidRPr="005F07A0" w:rsidRDefault="00F40A39" w:rsidP="00F40A39">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199C545F" w14:textId="77777777" w:rsidR="00F40A39" w:rsidRDefault="00F40A39" w:rsidP="00F40A39">
      <w:pPr>
        <w:pStyle w:val="Heading1"/>
      </w:pPr>
      <w:r>
        <w:t>2AC</w:t>
      </w:r>
    </w:p>
    <w:p w14:paraId="1D5D9050" w14:textId="77777777" w:rsidR="00F40A39" w:rsidRDefault="00F40A39" w:rsidP="00F40A39">
      <w:pPr>
        <w:pStyle w:val="Heading2"/>
      </w:pPr>
      <w:r>
        <w:t>Automation</w:t>
      </w:r>
    </w:p>
    <w:p w14:paraId="57B189BC" w14:textId="0A32D29C" w:rsidR="00F40A39" w:rsidRDefault="00F40A39" w:rsidP="00F40A39">
      <w:pPr>
        <w:pStyle w:val="Heading3"/>
      </w:pPr>
      <w:bookmarkStart w:id="6" w:name="_Hlk218488312"/>
      <w:r>
        <w:t>2AC---AT: Physicians</w:t>
      </w:r>
    </w:p>
    <w:p w14:paraId="50FDD327" w14:textId="77777777" w:rsidR="00F40A39" w:rsidRDefault="00F40A39" w:rsidP="00F40A39">
      <w:pPr>
        <w:pStyle w:val="Heading4"/>
      </w:pPr>
      <w:r>
        <w:t xml:space="preserve">2. Sacrificial frame is bullshit---even hospitals on strike still provide emergency care. MoState reads </w:t>
      </w:r>
      <w:r w:rsidRPr="00926ED8">
        <w:rPr>
          <w:highlight w:val="magenta"/>
        </w:rPr>
        <w:t>PINK</w:t>
      </w:r>
      <w:r>
        <w:t>!</w:t>
      </w:r>
    </w:p>
    <w:p w14:paraId="349A618D" w14:textId="77777777" w:rsidR="00F40A39" w:rsidRPr="00926ED8" w:rsidRDefault="00F40A39" w:rsidP="00F40A39">
      <w:r w:rsidRPr="00926ED8">
        <w:rPr>
          <w:rStyle w:val="Style13ptBold"/>
        </w:rPr>
        <w:t>1NC Schollmeier</w:t>
      </w:r>
      <w:r w:rsidRPr="00926ED8">
        <w:t>, R. (2025, April 11). The Ethics of Unionization for America’s Healthcare Workers: How and why We got to this moment. Ncs_Hub_Dnn091100_Dev. https://currents.neurocriticalcare.org/Leading-Insights/Article/the-ethics-of-unionization-for-americas-healthcare-workers-how-and-why-we-got-to-this-moment</w:t>
      </w:r>
    </w:p>
    <w:p w14:paraId="219D24A8" w14:textId="77777777" w:rsidR="00F40A39" w:rsidRDefault="00F40A39" w:rsidP="00F40A39">
      <w:pPr>
        <w:spacing w:line="256" w:lineRule="auto"/>
        <w:rPr>
          <w:rFonts w:eastAsia="Calibri"/>
          <w:sz w:val="8"/>
        </w:rPr>
      </w:pPr>
      <w:r w:rsidRPr="00A51D3B">
        <w:rPr>
          <w:rFonts w:eastAsia="Calibri"/>
          <w:sz w:val="8"/>
        </w:rPr>
        <w:t xml:space="preserve">The most ethically challenging proposition for anyone considering joining a union is that a union’s primary bargaining chip is striking. </w:t>
      </w:r>
      <w:r w:rsidRPr="00A51D3B">
        <w:rPr>
          <w:sz w:val="8"/>
        </w:rPr>
        <w:t xml:space="preserve">When a strike in any industry occurs, the parent company faces financial consequences that may lead to further bargaining. The union in and of itself does not hold any other powers in the collective bargaining process, and hospitals are not forced to accede to any demands </w:t>
      </w:r>
      <w:r w:rsidRPr="00A51D3B">
        <w:rPr>
          <w:rFonts w:eastAsia="Calibri"/>
          <w:sz w:val="8"/>
        </w:rPr>
        <w:t xml:space="preserve">that the union makes on behalf of the people it represents. This makes the possibility of a strike a very real one, even if it is something that the AMA recommends refraining from. To this end, they further acknowledge that, “in rare circumstances... [striking] may be appropriate as a means of calling attention to needed changes in patient care.”24 </w:t>
      </w:r>
      <w:r w:rsidRPr="00DE277A">
        <w:rPr>
          <w:rFonts w:eastAsia="Calibri"/>
          <w:b/>
          <w:iCs/>
          <w:sz w:val="26"/>
          <w:highlight w:val="cyan"/>
          <w:u w:val="single"/>
        </w:rPr>
        <w:t xml:space="preserve">The consequences of a strike in </w:t>
      </w:r>
      <w:r w:rsidRPr="00A51D3B">
        <w:rPr>
          <w:rFonts w:eastAsia="Calibri"/>
          <w:sz w:val="8"/>
        </w:rPr>
        <w:t>the</w:t>
      </w:r>
      <w:r w:rsidRPr="00DE277A">
        <w:rPr>
          <w:rFonts w:eastAsia="Calibri"/>
          <w:b/>
          <w:iCs/>
          <w:sz w:val="26"/>
          <w:highlight w:val="cyan"/>
          <w:u w:val="single"/>
        </w:rPr>
        <w:t xml:space="preserve"> healthcare </w:t>
      </w:r>
      <w:r w:rsidRPr="00A51D3B">
        <w:rPr>
          <w:rFonts w:eastAsia="Calibri"/>
          <w:sz w:val="8"/>
        </w:rPr>
        <w:t>industry are unlike those in any other industry. For example, they may</w:t>
      </w:r>
      <w:r w:rsidRPr="00DE277A">
        <w:rPr>
          <w:rFonts w:eastAsia="Calibri"/>
          <w:b/>
          <w:iCs/>
          <w:sz w:val="16"/>
          <w:highlight w:val="cyan"/>
          <w:u w:val="single"/>
        </w:rPr>
        <w:t xml:space="preserve"> </w:t>
      </w:r>
      <w:r w:rsidRPr="00DE277A">
        <w:rPr>
          <w:rFonts w:eastAsia="Calibri"/>
          <w:b/>
          <w:iCs/>
          <w:sz w:val="26"/>
          <w:highlight w:val="cyan"/>
          <w:u w:val="single"/>
        </w:rPr>
        <w:t>contribute to patient harm</w:t>
      </w:r>
      <w:r w:rsidRPr="004403A9">
        <w:rPr>
          <w:rFonts w:eastAsia="Calibri"/>
          <w:b/>
          <w:iCs/>
          <w:sz w:val="26"/>
          <w:u w:val="single"/>
        </w:rPr>
        <w:t xml:space="preserve"> </w:t>
      </w:r>
      <w:r w:rsidRPr="00A51D3B">
        <w:rPr>
          <w:rFonts w:eastAsia="Calibri"/>
          <w:sz w:val="8"/>
        </w:rPr>
        <w:t xml:space="preserve">or frustration </w:t>
      </w:r>
      <w:r w:rsidRPr="00DE277A">
        <w:rPr>
          <w:rStyle w:val="Emphasis"/>
          <w:highlight w:val="cyan"/>
        </w:rPr>
        <w:t>through cancellations</w:t>
      </w:r>
      <w:r w:rsidRPr="00DE277A">
        <w:rPr>
          <w:rFonts w:eastAsia="Calibri"/>
          <w:b/>
          <w:iCs/>
          <w:sz w:val="26"/>
          <w:highlight w:val="cyan"/>
          <w:u w:val="single"/>
        </w:rPr>
        <w:t xml:space="preserve"> of</w:t>
      </w:r>
      <w:r w:rsidRPr="004403A9">
        <w:rPr>
          <w:rFonts w:eastAsia="Calibri"/>
          <w:b/>
          <w:iCs/>
          <w:sz w:val="26"/>
          <w:u w:val="single"/>
        </w:rPr>
        <w:t xml:space="preserve"> </w:t>
      </w:r>
      <w:r w:rsidRPr="00A51D3B">
        <w:rPr>
          <w:rFonts w:eastAsia="Calibri"/>
          <w:sz w:val="8"/>
        </w:rPr>
        <w:t xml:space="preserve">outpatient </w:t>
      </w:r>
      <w:r w:rsidRPr="00DE277A">
        <w:rPr>
          <w:rFonts w:eastAsia="Calibri"/>
          <w:b/>
          <w:iCs/>
          <w:sz w:val="26"/>
          <w:highlight w:val="cyan"/>
          <w:u w:val="single"/>
        </w:rPr>
        <w:t>appointments and surgical procedures</w:t>
      </w:r>
      <w:r w:rsidRPr="00A51D3B">
        <w:rPr>
          <w:rFonts w:eastAsia="Calibri"/>
          <w:sz w:val="8"/>
        </w:rPr>
        <w:t xml:space="preserve">.26 </w:t>
      </w:r>
      <w:r w:rsidRPr="00926ED8">
        <w:rPr>
          <w:rStyle w:val="Emphasis"/>
          <w:sz w:val="28"/>
          <w:highlight w:val="magenta"/>
        </w:rPr>
        <w:t>Hospitals facing</w:t>
      </w:r>
      <w:r w:rsidRPr="00926ED8">
        <w:rPr>
          <w:rFonts w:eastAsia="Calibri"/>
          <w:sz w:val="8"/>
          <w:highlight w:val="magenta"/>
        </w:rPr>
        <w:t xml:space="preserve"> </w:t>
      </w:r>
      <w:r w:rsidRPr="00A51D3B">
        <w:rPr>
          <w:rFonts w:eastAsia="Calibri"/>
          <w:sz w:val="8"/>
        </w:rPr>
        <w:t xml:space="preserve">a possible </w:t>
      </w:r>
      <w:r w:rsidRPr="00926ED8">
        <w:rPr>
          <w:rStyle w:val="Emphasis"/>
          <w:sz w:val="28"/>
          <w:highlight w:val="magenta"/>
        </w:rPr>
        <w:t>strike</w:t>
      </w:r>
      <w:r w:rsidRPr="00926ED8">
        <w:rPr>
          <w:rFonts w:eastAsia="Calibri"/>
          <w:sz w:val="8"/>
          <w:highlight w:val="magenta"/>
        </w:rPr>
        <w:t xml:space="preserve"> </w:t>
      </w:r>
      <w:r w:rsidRPr="00A51D3B">
        <w:rPr>
          <w:rFonts w:eastAsia="Calibri"/>
          <w:sz w:val="8"/>
        </w:rPr>
        <w:t xml:space="preserve">frequently postpone elective surgeries or </w:t>
      </w:r>
      <w:r w:rsidRPr="00926ED8">
        <w:rPr>
          <w:rStyle w:val="Emphasis"/>
          <w:sz w:val="28"/>
          <w:highlight w:val="magenta"/>
        </w:rPr>
        <w:t>may</w:t>
      </w:r>
      <w:r w:rsidRPr="00926ED8">
        <w:rPr>
          <w:rFonts w:eastAsia="Calibri"/>
          <w:sz w:val="8"/>
          <w:highlight w:val="magenta"/>
        </w:rPr>
        <w:t xml:space="preserve"> </w:t>
      </w:r>
      <w:r w:rsidRPr="00DE277A">
        <w:rPr>
          <w:rFonts w:eastAsia="Calibri"/>
          <w:b/>
          <w:iCs/>
          <w:sz w:val="26"/>
          <w:highlight w:val="cyan"/>
          <w:u w:val="single"/>
        </w:rPr>
        <w:t>stop admitting</w:t>
      </w:r>
      <w:r w:rsidRPr="00DE277A">
        <w:rPr>
          <w:rFonts w:eastAsia="Calibri"/>
          <w:sz w:val="8"/>
          <w:highlight w:val="cyan"/>
        </w:rPr>
        <w:t xml:space="preserve"> </w:t>
      </w:r>
      <w:r w:rsidRPr="00DE277A">
        <w:rPr>
          <w:rFonts w:eastAsia="Calibri"/>
          <w:b/>
          <w:iCs/>
          <w:sz w:val="26"/>
          <w:highlight w:val="cyan"/>
          <w:u w:val="single"/>
        </w:rPr>
        <w:t>patients</w:t>
      </w:r>
      <w:r w:rsidRPr="00A51D3B">
        <w:rPr>
          <w:rFonts w:eastAsia="Calibri"/>
          <w:sz w:val="8"/>
        </w:rPr>
        <w:t xml:space="preserve"> and </w:t>
      </w:r>
      <w:r w:rsidRPr="00926ED8">
        <w:rPr>
          <w:rStyle w:val="Emphasis"/>
          <w:sz w:val="28"/>
          <w:highlight w:val="magenta"/>
        </w:rPr>
        <w:t>only provide emergency care</w:t>
      </w:r>
      <w:r w:rsidRPr="00DE277A">
        <w:rPr>
          <w:rFonts w:eastAsia="Calibri"/>
          <w:b/>
          <w:iCs/>
          <w:sz w:val="26"/>
          <w:highlight w:val="cyan"/>
          <w:u w:val="single"/>
        </w:rPr>
        <w:t>, leading to delays in care across the healthcare system and limiting healthcare access</w:t>
      </w:r>
      <w:r w:rsidRPr="00A51D3B">
        <w:rPr>
          <w:rFonts w:eastAsia="Calibri"/>
          <w:sz w:val="8"/>
        </w:rPr>
        <w:t xml:space="preserve"> for patients and families. </w:t>
      </w:r>
      <w:r w:rsidRPr="00A51D3B">
        <w:rPr>
          <w:sz w:val="8"/>
        </w:rPr>
        <w:t xml:space="preserve">Even if the hospital can secure emergency staffing, it is unlikely that this temporary staff will have the resources, know-how, or experience within the system to care for patients as effectively as the permanent employees of the hospital. It is important to note, though, that despite these inconveniences, there does not appear to be evidence of worse outcomes or direct harm to patients.25 If the goal of bargaining is to improve patient safety, how can a strike—which could place patients in theoretical harm—be ethically acceptable? </w:t>
      </w:r>
      <w:r w:rsidRPr="00DE277A">
        <w:rPr>
          <w:rStyle w:val="Emphasis"/>
          <w:highlight w:val="cyan"/>
        </w:rPr>
        <w:t xml:space="preserve">Is the harm to </w:t>
      </w:r>
      <w:r w:rsidRPr="00A51D3B">
        <w:rPr>
          <w:sz w:val="8"/>
        </w:rPr>
        <w:t>a few</w:t>
      </w:r>
      <w:r w:rsidRPr="00DE277A">
        <w:rPr>
          <w:rStyle w:val="Emphasis"/>
          <w:highlight w:val="cyan"/>
        </w:rPr>
        <w:t xml:space="preserve"> people a reasonable price to pay</w:t>
      </w:r>
      <w:r w:rsidRPr="00A51D3B">
        <w:rPr>
          <w:sz w:val="8"/>
        </w:rPr>
        <w:t xml:space="preserve"> for the greater good? </w:t>
      </w:r>
      <w:r w:rsidRPr="00DE277A">
        <w:rPr>
          <w:rStyle w:val="Emphasis"/>
          <w:highlight w:val="cyan"/>
        </w:rPr>
        <w:t>To many, including the general public and organizations such as the AMA and the American College of Physicians,</w:t>
      </w:r>
      <w:r w:rsidRPr="00DE277A">
        <w:rPr>
          <w:sz w:val="8"/>
          <w:highlight w:val="cyan"/>
        </w:rPr>
        <w:t xml:space="preserve"> </w:t>
      </w:r>
      <w:r w:rsidRPr="00DE277A">
        <w:rPr>
          <w:rStyle w:val="Emphasis"/>
          <w:highlight w:val="cyan"/>
        </w:rPr>
        <w:t>a strike is an ethical violation of a physician’s responsibilities and Hippocratic Oath, and an abandonment of physicians’ implicit contract with society</w:t>
      </w:r>
      <w:r w:rsidRPr="00A51D3B">
        <w:rPr>
          <w:sz w:val="8"/>
        </w:rPr>
        <w:t>.</w:t>
      </w:r>
      <w:r w:rsidRPr="00A51D3B">
        <w:rPr>
          <w:rFonts w:eastAsia="Calibri"/>
          <w:sz w:val="8"/>
        </w:rPr>
        <w:t xml:space="preserve"> </w:t>
      </w:r>
    </w:p>
    <w:p w14:paraId="249410FB" w14:textId="77777777" w:rsidR="00F40A39" w:rsidRDefault="00F40A39" w:rsidP="00F40A39">
      <w:pPr>
        <w:pStyle w:val="Heading4"/>
        <w:rPr>
          <w:rFonts w:eastAsia="Calibri"/>
        </w:rPr>
      </w:pPr>
      <w:r>
        <w:rPr>
          <w:rFonts w:eastAsia="Calibri"/>
        </w:rPr>
        <w:t xml:space="preserve">3. Turn---physicians bargaining </w:t>
      </w:r>
      <w:r>
        <w:rPr>
          <w:rFonts w:eastAsia="Calibri"/>
          <w:b w:val="0"/>
          <w:bCs/>
        </w:rPr>
        <w:t>and strikes specifically</w:t>
      </w:r>
      <w:r>
        <w:rPr>
          <w:rFonts w:eastAsia="Calibri"/>
        </w:rPr>
        <w:t xml:space="preserve"> produce net-good long-term conditions for all patients.</w:t>
      </w:r>
    </w:p>
    <w:p w14:paraId="5F5C3FC1" w14:textId="77777777" w:rsidR="00F40A39" w:rsidRPr="00931E04" w:rsidRDefault="00F40A39" w:rsidP="00F40A39">
      <w:r w:rsidRPr="00931E04">
        <w:rPr>
          <w:rStyle w:val="Style13ptBold"/>
        </w:rPr>
        <w:t>Ratliff, et al., ’24</w:t>
      </w:r>
      <w:r>
        <w:t xml:space="preserve"> [Hannah C. Ratliff (University of Michigan School of Nursing); Olga Yakusheva; and Deena K. Costa; Dec. 2024. </w:t>
      </w:r>
      <w:r>
        <w:rPr>
          <w:i/>
          <w:iCs/>
        </w:rPr>
        <w:t>Annals of the American Thoracic Society</w:t>
      </w:r>
      <w:r>
        <w:t xml:space="preserve">, Vol. 21, Iss. 12 “The Rising Wave of Healthcare Worker Strikes: Balancing Advocacy and Patient Well-Being” </w:t>
      </w:r>
      <w:r w:rsidRPr="00931E04">
        <w:t>https://www.atsjournals.org/doi/full/10.1513/AnnalsATS.202402-176IP</w:t>
      </w:r>
      <w:r>
        <w:t xml:space="preserve"> // </w:t>
      </w:r>
      <w:r>
        <w:rPr>
          <w:i/>
        </w:rPr>
        <w:t>q.c.</w:t>
      </w:r>
      <w:r>
        <w:t>]</w:t>
      </w:r>
    </w:p>
    <w:p w14:paraId="7106AF65" w14:textId="77777777" w:rsidR="00F40A39" w:rsidRDefault="00F40A39" w:rsidP="00F40A39">
      <w:pPr>
        <w:rPr>
          <w:sz w:val="16"/>
        </w:rPr>
      </w:pPr>
      <w:r w:rsidRPr="00243264">
        <w:rPr>
          <w:rStyle w:val="StyleUnderline"/>
          <w:highlight w:val="cyan"/>
        </w:rPr>
        <w:t>Healthcare workers grapple with</w:t>
      </w:r>
      <w:r w:rsidRPr="00931E04">
        <w:rPr>
          <w:rStyle w:val="StyleUnderline"/>
        </w:rPr>
        <w:t xml:space="preserve"> numerous</w:t>
      </w:r>
      <w:r>
        <w:rPr>
          <w:rStyle w:val="StyleUnderline"/>
        </w:rPr>
        <w:t xml:space="preserve"> </w:t>
      </w:r>
      <w:r w:rsidRPr="00243264">
        <w:rPr>
          <w:rStyle w:val="Emphasis"/>
          <w:highlight w:val="cyan"/>
        </w:rPr>
        <w:t>obstacles</w:t>
      </w:r>
      <w:r w:rsidRPr="00243264">
        <w:rPr>
          <w:rStyle w:val="StyleUnderline"/>
          <w:highlight w:val="cyan"/>
        </w:rPr>
        <w:t xml:space="preserve"> in </w:t>
      </w:r>
      <w:r w:rsidRPr="00243264">
        <w:rPr>
          <w:rStyle w:val="Emphasis"/>
          <w:highlight w:val="cyan"/>
        </w:rPr>
        <w:t>delivering quality care</w:t>
      </w:r>
      <w:r w:rsidRPr="00456A10">
        <w:rPr>
          <w:sz w:val="16"/>
        </w:rPr>
        <w:t xml:space="preserve">. </w:t>
      </w:r>
      <w:r w:rsidRPr="00931E04">
        <w:rPr>
          <w:rStyle w:val="StyleUnderline"/>
        </w:rPr>
        <w:t>Prolonged</w:t>
      </w:r>
      <w:r>
        <w:rPr>
          <w:rStyle w:val="StyleUnderline"/>
        </w:rPr>
        <w:t xml:space="preserve"> </w:t>
      </w:r>
      <w:r w:rsidRPr="00456A10">
        <w:rPr>
          <w:rStyle w:val="Emphasis"/>
        </w:rPr>
        <w:t xml:space="preserve">work </w:t>
      </w:r>
      <w:r w:rsidRPr="00243264">
        <w:rPr>
          <w:rStyle w:val="Emphasis"/>
          <w:highlight w:val="cyan"/>
        </w:rPr>
        <w:t>hours</w:t>
      </w:r>
      <w:r w:rsidRPr="00456A10">
        <w:rPr>
          <w:sz w:val="16"/>
        </w:rPr>
        <w:t xml:space="preserve">, </w:t>
      </w:r>
      <w:r w:rsidRPr="00931E04">
        <w:rPr>
          <w:rStyle w:val="StyleUnderline"/>
        </w:rPr>
        <w:t xml:space="preserve">insufficient </w:t>
      </w:r>
      <w:r w:rsidRPr="00243264">
        <w:rPr>
          <w:rStyle w:val="Emphasis"/>
          <w:highlight w:val="cyan"/>
        </w:rPr>
        <w:t>resources</w:t>
      </w:r>
      <w:r w:rsidRPr="00456A10">
        <w:rPr>
          <w:sz w:val="16"/>
        </w:rPr>
        <w:t xml:space="preserve">, </w:t>
      </w:r>
      <w:r w:rsidRPr="00243264">
        <w:rPr>
          <w:rStyle w:val="Emphasis"/>
          <w:highlight w:val="cyan"/>
        </w:rPr>
        <w:t>safety concerns</w:t>
      </w:r>
      <w:r w:rsidRPr="00456A10">
        <w:rPr>
          <w:sz w:val="16"/>
        </w:rPr>
        <w:t xml:space="preserve">, </w:t>
      </w:r>
      <w:r w:rsidRPr="00931E04">
        <w:rPr>
          <w:rStyle w:val="StyleUnderline"/>
        </w:rPr>
        <w:t xml:space="preserve">and concern over </w:t>
      </w:r>
      <w:r w:rsidRPr="00243264">
        <w:rPr>
          <w:rStyle w:val="Emphasis"/>
          <w:highlight w:val="cyan"/>
        </w:rPr>
        <w:t>wages</w:t>
      </w:r>
      <w:r w:rsidRPr="00456A10">
        <w:rPr>
          <w:sz w:val="16"/>
        </w:rPr>
        <w:t xml:space="preserve"> have persisted for decades (1–4). In response, </w:t>
      </w:r>
      <w:r w:rsidRPr="00931E04">
        <w:rPr>
          <w:rStyle w:val="StyleUnderline"/>
        </w:rPr>
        <w:t>healthcare workers</w:t>
      </w:r>
      <w:r w:rsidRPr="00456A10">
        <w:rPr>
          <w:sz w:val="16"/>
        </w:rPr>
        <w:t xml:space="preserve"> around the globe </w:t>
      </w:r>
      <w:r w:rsidRPr="00931E04">
        <w:rPr>
          <w:rStyle w:val="StyleUnderline"/>
        </w:rPr>
        <w:t>have</w:t>
      </w:r>
      <w:r>
        <w:rPr>
          <w:rStyle w:val="StyleUnderline"/>
        </w:rPr>
        <w:t xml:space="preserve"> </w:t>
      </w:r>
      <w:r w:rsidRPr="00931E04">
        <w:rPr>
          <w:rStyle w:val="StyleUnderline"/>
        </w:rPr>
        <w:t>begun to collectively demand change</w:t>
      </w:r>
      <w:r w:rsidRPr="00456A10">
        <w:rPr>
          <w:sz w:val="16"/>
        </w:rPr>
        <w:t xml:space="preserve">. There has been a </w:t>
      </w:r>
      <w:r w:rsidRPr="00243264">
        <w:rPr>
          <w:rStyle w:val="StyleUnderline"/>
          <w:highlight w:val="cyan"/>
        </w:rPr>
        <w:t xml:space="preserve">substantial </w:t>
      </w:r>
      <w:r w:rsidRPr="00243264">
        <w:rPr>
          <w:rStyle w:val="Emphasis"/>
          <w:highlight w:val="cyan"/>
        </w:rPr>
        <w:t>rise</w:t>
      </w:r>
      <w:r w:rsidRPr="00243264">
        <w:rPr>
          <w:rStyle w:val="StyleUnderline"/>
          <w:highlight w:val="cyan"/>
        </w:rPr>
        <w:t xml:space="preserve"> in</w:t>
      </w:r>
      <w:r w:rsidRPr="00456A10">
        <w:rPr>
          <w:sz w:val="16"/>
        </w:rPr>
        <w:t xml:space="preserve"> the number of </w:t>
      </w:r>
      <w:r w:rsidRPr="00243264">
        <w:rPr>
          <w:rStyle w:val="Emphasis"/>
          <w:highlight w:val="cyan"/>
        </w:rPr>
        <w:t>strike actions in recent years</w:t>
      </w:r>
      <w:r w:rsidRPr="00456A10">
        <w:rPr>
          <w:sz w:val="16"/>
        </w:rPr>
        <w:t>—</w:t>
      </w:r>
      <w:r w:rsidRPr="00243264">
        <w:rPr>
          <w:rStyle w:val="StyleUnderline"/>
          <w:highlight w:val="cyan"/>
        </w:rPr>
        <w:t xml:space="preserve">in the </w:t>
      </w:r>
      <w:r w:rsidRPr="00243264">
        <w:rPr>
          <w:rStyle w:val="Emphasis"/>
          <w:highlight w:val="cyan"/>
        </w:rPr>
        <w:t>U</w:t>
      </w:r>
      <w:r w:rsidRPr="00456A10">
        <w:rPr>
          <w:sz w:val="16"/>
        </w:rPr>
        <w:t xml:space="preserve">nited </w:t>
      </w:r>
      <w:r w:rsidRPr="00243264">
        <w:rPr>
          <w:rStyle w:val="Emphasis"/>
          <w:highlight w:val="cyan"/>
        </w:rPr>
        <w:t>S</w:t>
      </w:r>
      <w:r w:rsidRPr="00456A10">
        <w:rPr>
          <w:sz w:val="16"/>
        </w:rPr>
        <w:t xml:space="preserve">tates, the frequency of nursing strikes has more than tripled from 2019 to 2023, and on a global scale, protests by healthcare workers have seen an increase exceeding 60% (5, 6). The increase in healthcare worker strikes raises an important ethical question, specifically in pulmonary and critical care settings: Is it ethically acceptable for clinicians to strike? In high-stress environments such as the intensive care unit, where stakes are high and the margin for error is low, this question is particularly relevant. The </w:t>
      </w:r>
      <w:r w:rsidRPr="00931E04">
        <w:rPr>
          <w:rStyle w:val="StyleUnderline"/>
        </w:rPr>
        <w:t xml:space="preserve">work </w:t>
      </w:r>
      <w:r w:rsidRPr="00243264">
        <w:rPr>
          <w:rStyle w:val="StyleUnderline"/>
          <w:highlight w:val="cyan"/>
        </w:rPr>
        <w:t>conditions</w:t>
      </w:r>
      <w:r w:rsidRPr="00456A10">
        <w:rPr>
          <w:sz w:val="16"/>
        </w:rPr>
        <w:t xml:space="preserve"> in critical care </w:t>
      </w:r>
      <w:r w:rsidRPr="00931E04">
        <w:rPr>
          <w:rStyle w:val="StyleUnderline"/>
        </w:rPr>
        <w:t xml:space="preserve">have </w:t>
      </w:r>
      <w:r w:rsidRPr="00243264">
        <w:rPr>
          <w:rStyle w:val="StyleUnderline"/>
          <w:highlight w:val="cyan"/>
        </w:rPr>
        <w:t>contributed to</w:t>
      </w:r>
      <w:r w:rsidRPr="00456A10">
        <w:rPr>
          <w:sz w:val="16"/>
        </w:rPr>
        <w:t xml:space="preserve"> some of the </w:t>
      </w:r>
      <w:r w:rsidRPr="00243264">
        <w:rPr>
          <w:rStyle w:val="Emphasis"/>
          <w:highlight w:val="cyan"/>
        </w:rPr>
        <w:t>highest rates</w:t>
      </w:r>
      <w:r w:rsidRPr="00243264">
        <w:rPr>
          <w:rStyle w:val="StyleUnderline"/>
          <w:highlight w:val="cyan"/>
        </w:rPr>
        <w:t xml:space="preserve"> of </w:t>
      </w:r>
      <w:r w:rsidRPr="00243264">
        <w:rPr>
          <w:rStyle w:val="Emphasis"/>
          <w:highlight w:val="cyan"/>
        </w:rPr>
        <w:t>burnout</w:t>
      </w:r>
      <w:r w:rsidRPr="00243264">
        <w:rPr>
          <w:rStyle w:val="StyleUnderline"/>
          <w:highlight w:val="cyan"/>
        </w:rPr>
        <w:t xml:space="preserve"> and </w:t>
      </w:r>
      <w:r w:rsidRPr="00243264">
        <w:rPr>
          <w:rStyle w:val="Emphasis"/>
          <w:highlight w:val="cyan"/>
        </w:rPr>
        <w:t>turnover</w:t>
      </w:r>
      <w:r w:rsidRPr="00456A10">
        <w:rPr>
          <w:sz w:val="16"/>
        </w:rPr>
        <w:t xml:space="preserve"> (7–9), </w:t>
      </w:r>
      <w:r w:rsidRPr="00243264">
        <w:rPr>
          <w:rStyle w:val="StyleUnderline"/>
          <w:highlight w:val="cyan"/>
        </w:rPr>
        <w:t>impacting</w:t>
      </w:r>
      <w:r w:rsidRPr="00456A10">
        <w:rPr>
          <w:sz w:val="16"/>
        </w:rPr>
        <w:t xml:space="preserve"> not only the well-being of healthcare workers but also the </w:t>
      </w:r>
      <w:r w:rsidRPr="00243264">
        <w:rPr>
          <w:rStyle w:val="Emphasis"/>
          <w:highlight w:val="cyan"/>
        </w:rPr>
        <w:t>quality of care</w:t>
      </w:r>
      <w:r w:rsidRPr="00931E04">
        <w:rPr>
          <w:rStyle w:val="StyleUnderline"/>
        </w:rPr>
        <w:t xml:space="preserve"> they are able to provide to their patients</w:t>
      </w:r>
      <w:r>
        <w:rPr>
          <w:rStyle w:val="StyleUnderline"/>
        </w:rPr>
        <w:t xml:space="preserve"> </w:t>
      </w:r>
      <w:r w:rsidRPr="00456A10">
        <w:rPr>
          <w:sz w:val="16"/>
        </w:rPr>
        <w:t xml:space="preserve">(10). As strikes continue to increase across the care continuum, from critical care to inpatient pulmonary floors and outpatient pulmonary clinics, it is </w:t>
      </w:r>
      <w:r w:rsidRPr="00931E04">
        <w:rPr>
          <w:rStyle w:val="StyleUnderline"/>
        </w:rPr>
        <w:t>important to consider</w:t>
      </w:r>
      <w:r>
        <w:rPr>
          <w:rStyle w:val="StyleUnderline"/>
        </w:rPr>
        <w:t xml:space="preserve"> </w:t>
      </w:r>
      <w:r w:rsidRPr="00931E04">
        <w:rPr>
          <w:rStyle w:val="StyleUnderline"/>
        </w:rPr>
        <w:t>whether it is acceptable for clinicians to</w:t>
      </w:r>
      <w:r>
        <w:rPr>
          <w:rStyle w:val="StyleUnderline"/>
        </w:rPr>
        <w:t xml:space="preserve"> </w:t>
      </w:r>
      <w:r w:rsidRPr="00931E04">
        <w:rPr>
          <w:rStyle w:val="StyleUnderline"/>
        </w:rPr>
        <w:t>strike</w:t>
      </w:r>
      <w:r w:rsidRPr="00456A10">
        <w:rPr>
          <w:sz w:val="16"/>
        </w:rPr>
        <w:t xml:space="preserve">, </w:t>
      </w:r>
      <w:r w:rsidRPr="00456A10">
        <w:rPr>
          <w:rStyle w:val="Emphasis"/>
        </w:rPr>
        <w:t>even if</w:t>
      </w:r>
      <w:r w:rsidRPr="00931E04">
        <w:rPr>
          <w:rStyle w:val="StyleUnderline"/>
        </w:rPr>
        <w:t xml:space="preserve"> it affects patient care</w:t>
      </w:r>
      <w:r w:rsidRPr="00456A10">
        <w:rPr>
          <w:sz w:val="16"/>
        </w:rPr>
        <w:t xml:space="preserve">, </w:t>
      </w:r>
      <w:r w:rsidRPr="00931E04">
        <w:rPr>
          <w:rStyle w:val="StyleUnderline"/>
        </w:rPr>
        <w:t>with the</w:t>
      </w:r>
      <w:r>
        <w:rPr>
          <w:rStyle w:val="StyleUnderline"/>
        </w:rPr>
        <w:t xml:space="preserve"> </w:t>
      </w:r>
      <w:r w:rsidRPr="00931E04">
        <w:rPr>
          <w:rStyle w:val="StyleUnderline"/>
        </w:rPr>
        <w:t xml:space="preserve">goal of </w:t>
      </w:r>
      <w:r w:rsidRPr="00456A10">
        <w:rPr>
          <w:rStyle w:val="Emphasis"/>
        </w:rPr>
        <w:t>improving conditions</w:t>
      </w:r>
      <w:r w:rsidRPr="00931E04">
        <w:rPr>
          <w:rStyle w:val="StyleUnderline"/>
        </w:rPr>
        <w:t xml:space="preserve"> for themselves</w:t>
      </w:r>
      <w:r>
        <w:rPr>
          <w:rStyle w:val="StyleUnderline"/>
        </w:rPr>
        <w:t xml:space="preserve"> </w:t>
      </w:r>
      <w:r w:rsidRPr="00931E04">
        <w:rPr>
          <w:rStyle w:val="StyleUnderline"/>
        </w:rPr>
        <w:t xml:space="preserve">and </w:t>
      </w:r>
      <w:r w:rsidRPr="00456A10">
        <w:rPr>
          <w:rStyle w:val="Emphasis"/>
        </w:rPr>
        <w:t>patients</w:t>
      </w:r>
      <w:r w:rsidRPr="00931E04">
        <w:rPr>
          <w:rStyle w:val="StyleUnderline"/>
        </w:rPr>
        <w:t xml:space="preserve"> in the </w:t>
      </w:r>
      <w:r w:rsidRPr="00456A10">
        <w:rPr>
          <w:rStyle w:val="Emphasis"/>
        </w:rPr>
        <w:t>long term</w:t>
      </w:r>
      <w:r w:rsidRPr="00456A10">
        <w:rPr>
          <w:sz w:val="16"/>
        </w:rPr>
        <w:t xml:space="preserve">. To that end, clinicians and administrators working in these settings must have a firm understanding of what strikes are and how they work and must carefully consider their potential impact on patients and clinicians. In the following, we describe what a strike is; the historical context of strikes involving healthcare workers; data on strikes and patient outcomes; and considerations for clinicians, administrators, and the public when strikes occur. Ultimately, we address the question: Is it acceptable for clinicians to strike to address issues now so that they are better able to provide high-quality care later? What Is a Strike? A strike is a unified and strategic form of resistance by employees. In the workplace, strikes occur when employees withdraw their labor power (11), the driving force behind the production of goods and services. When labor power is withdrawn, production comes to a stop. By disrupting the power hierarchies within the workplace through a strike and halting production, workers force employers to address contentious, harmful, or unjust issues within the organization that have not been resolved through other means. For a strike to effectively cause change, it must pose a serious threat and be credible enough to compel a change in an organization’s behavior (12, 13). Specifically, it must create a monetary cost to the employer incurred through halting the production of goods or services (11). The effectiveness of a strike is reliant on the solidarity and commitment of participating employees to halt production. Although commitment alone may not guarantee success, it is essential for a strike to achieve its intended goals (14). Strikes by public sector workers (e.g., police, firefighters, teachers, nurses) directly impact public services. These actions often spark controversy (15), particularly in healthcare settings, where critically ill patients and socioeconomically disadvantaged individuals may lack alternative treatment options. Therefore, public employee strikes rely heavily on public support (15, 16). To garner this support, unions and workers may engage in education and awareness campaigns, such as social media initiatives, letters, calls, rallies, or informational pickets that highlight the core issues at stake. Indeed, registered </w:t>
      </w:r>
      <w:r w:rsidRPr="00243264">
        <w:rPr>
          <w:rStyle w:val="StyleUnderline"/>
          <w:highlight w:val="cyan"/>
        </w:rPr>
        <w:t>nurses in California</w:t>
      </w:r>
      <w:r w:rsidRPr="00456A10">
        <w:rPr>
          <w:sz w:val="16"/>
        </w:rPr>
        <w:t xml:space="preserve"> used these tactics alongside </w:t>
      </w:r>
      <w:r w:rsidRPr="00243264">
        <w:rPr>
          <w:rStyle w:val="StyleUnderline"/>
          <w:highlight w:val="cyan"/>
        </w:rPr>
        <w:t>strikes</w:t>
      </w:r>
      <w:r w:rsidRPr="002B33EA">
        <w:rPr>
          <w:rStyle w:val="StyleUnderline"/>
        </w:rPr>
        <w:t xml:space="preserve"> for</w:t>
      </w:r>
      <w:r w:rsidRPr="00456A10">
        <w:rPr>
          <w:sz w:val="16"/>
        </w:rPr>
        <w:t xml:space="preserve"> nearly </w:t>
      </w:r>
      <w:r w:rsidRPr="00931E04">
        <w:rPr>
          <w:rStyle w:val="StyleUnderline"/>
        </w:rPr>
        <w:t>a decade</w:t>
      </w:r>
      <w:r w:rsidRPr="00456A10">
        <w:rPr>
          <w:sz w:val="16"/>
        </w:rPr>
        <w:t xml:space="preserve"> </w:t>
      </w:r>
      <w:r w:rsidRPr="00931E04">
        <w:rPr>
          <w:rStyle w:val="StyleUnderline"/>
        </w:rPr>
        <w:t>before</w:t>
      </w:r>
      <w:r w:rsidRPr="00456A10">
        <w:rPr>
          <w:sz w:val="16"/>
        </w:rPr>
        <w:t xml:space="preserve"> the California Nurses Association (i.e., nursing union in California) </w:t>
      </w:r>
      <w:r w:rsidRPr="002B33EA">
        <w:rPr>
          <w:rStyle w:val="StyleUnderline"/>
          <w:highlight w:val="cyan"/>
        </w:rPr>
        <w:t>successfully</w:t>
      </w:r>
      <w:r w:rsidRPr="00456A10">
        <w:rPr>
          <w:sz w:val="16"/>
        </w:rPr>
        <w:t xml:space="preserve"> sponsored and </w:t>
      </w:r>
      <w:r w:rsidRPr="002B33EA">
        <w:rPr>
          <w:rStyle w:val="Emphasis"/>
          <w:highlight w:val="cyan"/>
        </w:rPr>
        <w:t>lobbied</w:t>
      </w:r>
      <w:r w:rsidRPr="00456A10">
        <w:rPr>
          <w:sz w:val="16"/>
        </w:rPr>
        <w:t xml:space="preserve"> the </w:t>
      </w:r>
      <w:r w:rsidRPr="00931E04">
        <w:rPr>
          <w:rStyle w:val="StyleUnderline"/>
        </w:rPr>
        <w:t>state legislature</w:t>
      </w:r>
      <w:r>
        <w:rPr>
          <w:rStyle w:val="StyleUnderline"/>
        </w:rPr>
        <w:t xml:space="preserve"> </w:t>
      </w:r>
      <w:r w:rsidRPr="002B33EA">
        <w:rPr>
          <w:rStyle w:val="StyleUnderline"/>
          <w:highlight w:val="cyan"/>
        </w:rPr>
        <w:t xml:space="preserve">to pass a </w:t>
      </w:r>
      <w:r w:rsidRPr="002B33EA">
        <w:rPr>
          <w:rStyle w:val="Emphasis"/>
          <w:highlight w:val="cyan"/>
        </w:rPr>
        <w:t>safe staffing bill</w:t>
      </w:r>
      <w:r w:rsidRPr="00456A10">
        <w:rPr>
          <w:sz w:val="16"/>
        </w:rPr>
        <w:t xml:space="preserve"> in 2004, </w:t>
      </w:r>
      <w:r w:rsidRPr="00931E04">
        <w:rPr>
          <w:rStyle w:val="StyleUnderline"/>
        </w:rPr>
        <w:t>which</w:t>
      </w:r>
      <w:r>
        <w:rPr>
          <w:rStyle w:val="StyleUnderline"/>
        </w:rPr>
        <w:t xml:space="preserve"> </w:t>
      </w:r>
      <w:r w:rsidRPr="002B33EA">
        <w:rPr>
          <w:rStyle w:val="StyleUnderline"/>
          <w:highlight w:val="cyan"/>
        </w:rPr>
        <w:t xml:space="preserve">mandated </w:t>
      </w:r>
      <w:r w:rsidRPr="002B33EA">
        <w:rPr>
          <w:rStyle w:val="Emphasis"/>
          <w:highlight w:val="cyan"/>
        </w:rPr>
        <w:t>minimum nurse-to-patient ratios</w:t>
      </w:r>
      <w:r>
        <w:rPr>
          <w:rStyle w:val="StyleUnderline"/>
        </w:rPr>
        <w:t xml:space="preserve"> </w:t>
      </w:r>
      <w:r w:rsidRPr="00456A10">
        <w:rPr>
          <w:sz w:val="16"/>
        </w:rPr>
        <w:t xml:space="preserve">(17). The public’s support of a strike adds pressure on management and legislatures, encouraging engagement and decisive action (18). Conversely, public opposition undermines workers’ bargaining power, rendering their actions less effective and eroding public trust in healthcare workers (18). Thus, the impact of a strike involving public sector workers extends beyond the protest itself; it hinges on public awareness and the level of support or opposition generated around the underlying issues. History of Healthcare Strikes To discuss whether it is acceptable for clinicians to strike, we must first consider the historical context of collective action and strikes in health care. Nearly a century ago, the National Labor Relations Act of 1935 (NLRA) granted workers the legal right to unionize and engage in collective bargaining (19). In the United States, most strikes are led by unions with existing collective bargaining agreements. This landmark legislation significantly transformed labor relations, legally empowering most workers to collectively advocate for better wages and working conditions and influence workplace policies. However, despite the NLRA’s progressive impact, certain gaps persisted. Particularly for organizations serving the public, including hospitals, resistance to change remained. In 1937, just 2 years after the NLRA’s enactment, the Hospital Workers Union at Brooklyn Jewish Hospital led the first recorded hospital strike. Their demands included increased wages, an 8-hour workday, 1 day off per week, and recognition of their union as the sole bargaining agent. The hospital responded by obtaining an injunction that prohibited the union from striking (20), leading to the loss of the employees’ union charter and highlighting the power that hospitals and courts held over healthcare workers at the time. Meanwhile, labor unrest persisted across various industries, prompting Congress to pass the Labor Relations Act of 1947 (commonly known as the Taft-Hartley Act). This legislation curtailed certain activities and powers of labor unions. Specifically, for health care, the amended law excluded nonprofit hospitals from the 1935 NLRA (21). Given that most hospitals in the United States were locally owned and operated nonprofits, this restriction significantly limited collective bargaining opportunities and the potential for strikes for healthcare employees who still had concerns over long working hours, lack of benefits, high workloads, and poor patient care. Consequently, healthcare employees turned to pressure tactics such as sick calls, mass resignations, and strike threats (22). Although some healthcare workers did go on strike, the outcomes were varied. Pennsylvania nurses, who were striking for recognition of their collective bargaining group, achieved recognition of an elected nurse committee but not full bargaining rights (22). In contrast, other healthcare workers, including orderlies, nurse aides, and dietary, housekeeping, maintenance, and laundry workers, went on strike for increased wages and faced a restraining order from their employer and suspension (23). In 1974, Congress amended the NLRA to cover all hospitals, aiming to create a balance between employees’ right to voice their concerns about working conditions, the public’s right to receive uninterrupted health care, and healthcare institutions’ obligation to provide services (24). Despite this expansion, healthcare workers’ ability to bargain and strike remains limited. For instance, the amended </w:t>
      </w:r>
      <w:r w:rsidRPr="002B33EA">
        <w:rPr>
          <w:rStyle w:val="StyleUnderline"/>
          <w:highlight w:val="cyan"/>
        </w:rPr>
        <w:t>NLRA requires</w:t>
      </w:r>
      <w:r w:rsidRPr="00456A10">
        <w:rPr>
          <w:sz w:val="16"/>
        </w:rPr>
        <w:t xml:space="preserve"> workers to give </w:t>
      </w:r>
      <w:r w:rsidRPr="002B33EA">
        <w:rPr>
          <w:rStyle w:val="Emphasis"/>
          <w:highlight w:val="cyan"/>
        </w:rPr>
        <w:t>10 days’ notice</w:t>
      </w:r>
      <w:r w:rsidRPr="00931E04">
        <w:rPr>
          <w:rStyle w:val="StyleUnderline"/>
        </w:rPr>
        <w:t xml:space="preserve"> before a</w:t>
      </w:r>
      <w:r>
        <w:rPr>
          <w:rStyle w:val="StyleUnderline"/>
        </w:rPr>
        <w:t xml:space="preserve"> </w:t>
      </w:r>
      <w:r w:rsidRPr="00931E04">
        <w:rPr>
          <w:rStyle w:val="StyleUnderline"/>
        </w:rPr>
        <w:t>strike</w:t>
      </w:r>
      <w:r w:rsidRPr="00456A10">
        <w:rPr>
          <w:sz w:val="16"/>
        </w:rPr>
        <w:t xml:space="preserve">. This window </w:t>
      </w:r>
      <w:r w:rsidRPr="002B33EA">
        <w:rPr>
          <w:rStyle w:val="StyleUnderline"/>
          <w:highlight w:val="cyan"/>
        </w:rPr>
        <w:t>allows employers</w:t>
      </w:r>
      <w:r w:rsidRPr="00456A10">
        <w:rPr>
          <w:sz w:val="16"/>
        </w:rPr>
        <w:t xml:space="preserve"> time </w:t>
      </w:r>
      <w:r w:rsidRPr="002B33EA">
        <w:rPr>
          <w:rStyle w:val="StyleUnderline"/>
          <w:highlight w:val="cyan"/>
        </w:rPr>
        <w:t xml:space="preserve">to find </w:t>
      </w:r>
      <w:r w:rsidRPr="002B33EA">
        <w:rPr>
          <w:rStyle w:val="Emphasis"/>
          <w:highlight w:val="cyan"/>
        </w:rPr>
        <w:t>replacement workers</w:t>
      </w:r>
      <w:r w:rsidRPr="00456A10">
        <w:rPr>
          <w:sz w:val="16"/>
        </w:rPr>
        <w:t xml:space="preserve">, thereby </w:t>
      </w:r>
      <w:r w:rsidRPr="002B33EA">
        <w:rPr>
          <w:rStyle w:val="StyleUnderline"/>
          <w:highlight w:val="cyan"/>
        </w:rPr>
        <w:t>reducing</w:t>
      </w:r>
      <w:r w:rsidRPr="00931E04">
        <w:rPr>
          <w:rStyle w:val="StyleUnderline"/>
        </w:rPr>
        <w:t xml:space="preserve"> the </w:t>
      </w:r>
      <w:r w:rsidRPr="002B33EA">
        <w:rPr>
          <w:rStyle w:val="Emphasis"/>
          <w:highlight w:val="cyan"/>
        </w:rPr>
        <w:t>immediate impact</w:t>
      </w:r>
      <w:r w:rsidRPr="002B33EA">
        <w:rPr>
          <w:rStyle w:val="StyleUnderline"/>
          <w:highlight w:val="cyan"/>
        </w:rPr>
        <w:t xml:space="preserve"> of</w:t>
      </w:r>
      <w:r w:rsidRPr="00931E04">
        <w:rPr>
          <w:rStyle w:val="StyleUnderline"/>
        </w:rPr>
        <w:t xml:space="preserve"> a </w:t>
      </w:r>
      <w:r w:rsidRPr="002B33EA">
        <w:rPr>
          <w:rStyle w:val="StyleUnderline"/>
          <w:highlight w:val="cyan"/>
        </w:rPr>
        <w:t>strike</w:t>
      </w:r>
      <w:r w:rsidRPr="00456A10">
        <w:rPr>
          <w:sz w:val="16"/>
        </w:rPr>
        <w:t xml:space="preserve">. Although replacement workers may cost the organization financially, they also undermine workers’ ability to leverage their labor power and disrupt power hierarchies. Moreover, although the amendment formally grants the right to bargaining and strike, the underlying institutional structure remains unchanged (23). Negotiated terms between healthcare workers and employers still rely on funding from other sources, such as legislation or third parties (e.g., insurance companies). Consequently, existing laws constrain workers’ ability to leverage their labor power to effect significant economic change, improve wages and work conditions, and—distinct to healthcare workers—improve patient care and outcomes. Evidence of Strikes’ Impact on Patient Outcomes Healthcare strikes, unlike other industries, where the provision of tangible goods is threatened, involve the withholding (or threat of withholding) of medical services or medical care. Strikes in health care are therefore like strikes in education, where services are withheld from a vulnerable group (e.g., patients or students). Public and professional opinion has at times suggested that healthcare workers ought not to strike because of possible patient harm (18). Yet, empirical studies exploring whether healthcare worker strikes harm patients are few, and they yield mixed results. A </w:t>
      </w:r>
      <w:r w:rsidRPr="002B33EA">
        <w:rPr>
          <w:rStyle w:val="StyleUnderline"/>
          <w:highlight w:val="cyan"/>
        </w:rPr>
        <w:t>systematic review and meta-analysis of strikes</w:t>
      </w:r>
      <w:r w:rsidRPr="00931E04">
        <w:rPr>
          <w:rStyle w:val="StyleUnderline"/>
        </w:rPr>
        <w:t xml:space="preserve"> worldwide</w:t>
      </w:r>
      <w:r>
        <w:rPr>
          <w:rStyle w:val="StyleUnderline"/>
        </w:rPr>
        <w:t xml:space="preserve"> </w:t>
      </w:r>
      <w:r w:rsidRPr="002B33EA">
        <w:rPr>
          <w:rStyle w:val="StyleUnderline"/>
          <w:highlight w:val="cyan"/>
        </w:rPr>
        <w:t>concluded</w:t>
      </w:r>
      <w:r w:rsidRPr="00931E04">
        <w:rPr>
          <w:rStyle w:val="StyleUnderline"/>
        </w:rPr>
        <w:t xml:space="preserve"> that </w:t>
      </w:r>
      <w:r w:rsidRPr="002B33EA">
        <w:rPr>
          <w:rStyle w:val="Emphasis"/>
          <w:highlight w:val="cyan"/>
        </w:rPr>
        <w:t>strikes</w:t>
      </w:r>
      <w:r w:rsidRPr="002B33EA">
        <w:rPr>
          <w:rStyle w:val="StyleUnderline"/>
          <w:highlight w:val="cyan"/>
        </w:rPr>
        <w:t xml:space="preserve"> involving healthcare workers </w:t>
      </w:r>
      <w:r w:rsidRPr="002B33EA">
        <w:rPr>
          <w:rStyle w:val="Emphasis"/>
          <w:highlight w:val="cyan"/>
        </w:rPr>
        <w:t>do not increase mortality rates</w:t>
      </w:r>
      <w:r w:rsidRPr="00456A10">
        <w:rPr>
          <w:sz w:val="16"/>
        </w:rPr>
        <w:t xml:space="preserve"> (25). Yet, a study specifically focusing on nursing strikes found a negative effect on patient outcomes during the strike (26); in 50 New York hospitals between 1984 and 2004, an increased risk of patient mortality and 30-day readmissions was observed during the strike periods. Notably, most studies on healthcare worker strikes focus on immediate patient outcomes, often neglecting the potential long-term implications (25). It is plausible that the full impact of a strike is not evident until after it ends and the organization has returned to normal operations. </w:t>
      </w:r>
      <w:r w:rsidRPr="00931E04">
        <w:rPr>
          <w:rStyle w:val="StyleUnderline"/>
        </w:rPr>
        <w:t xml:space="preserve">If the </w:t>
      </w:r>
      <w:r w:rsidRPr="002B33EA">
        <w:rPr>
          <w:rStyle w:val="StyleUnderline"/>
          <w:highlight w:val="cyan"/>
        </w:rPr>
        <w:t xml:space="preserve">strike improves </w:t>
      </w:r>
      <w:r w:rsidRPr="002B33EA">
        <w:rPr>
          <w:rStyle w:val="Emphasis"/>
          <w:highlight w:val="cyan"/>
        </w:rPr>
        <w:t>working conditions</w:t>
      </w:r>
      <w:r w:rsidRPr="002B33EA">
        <w:rPr>
          <w:rStyle w:val="StyleUnderline"/>
          <w:highlight w:val="cyan"/>
        </w:rPr>
        <w:t xml:space="preserve"> and</w:t>
      </w:r>
      <w:r w:rsidRPr="00931E04">
        <w:rPr>
          <w:rStyle w:val="StyleUnderline"/>
        </w:rPr>
        <w:t xml:space="preserve"> the </w:t>
      </w:r>
      <w:r w:rsidRPr="002B33EA">
        <w:rPr>
          <w:rStyle w:val="StyleUnderline"/>
          <w:highlight w:val="cyan"/>
        </w:rPr>
        <w:t xml:space="preserve">ability to </w:t>
      </w:r>
      <w:r w:rsidRPr="002B33EA">
        <w:rPr>
          <w:rStyle w:val="Emphasis"/>
          <w:highlight w:val="cyan"/>
        </w:rPr>
        <w:t>deliver high-quality care</w:t>
      </w:r>
      <w:r w:rsidRPr="00931E04">
        <w:rPr>
          <w:rStyle w:val="StyleUnderline"/>
        </w:rPr>
        <w:t xml:space="preserve"> in the </w:t>
      </w:r>
      <w:r w:rsidRPr="002B33EA">
        <w:rPr>
          <w:rStyle w:val="StyleUnderline"/>
          <w:highlight w:val="cyan"/>
        </w:rPr>
        <w:t>long term</w:t>
      </w:r>
      <w:r w:rsidRPr="00456A10">
        <w:rPr>
          <w:sz w:val="16"/>
        </w:rPr>
        <w:t xml:space="preserve">—which is </w:t>
      </w:r>
      <w:r w:rsidRPr="00931E04">
        <w:rPr>
          <w:rStyle w:val="StyleUnderline"/>
        </w:rPr>
        <w:t>often the explicit goal of</w:t>
      </w:r>
      <w:r>
        <w:rPr>
          <w:rStyle w:val="StyleUnderline"/>
        </w:rPr>
        <w:t xml:space="preserve"> </w:t>
      </w:r>
      <w:r w:rsidRPr="00931E04">
        <w:rPr>
          <w:rStyle w:val="StyleUnderline"/>
        </w:rPr>
        <w:t>strikes by healthcare workers</w:t>
      </w:r>
      <w:r w:rsidRPr="00456A10">
        <w:rPr>
          <w:sz w:val="16"/>
        </w:rPr>
        <w:t>—</w:t>
      </w:r>
      <w:r w:rsidRPr="00931E04">
        <w:rPr>
          <w:rStyle w:val="StyleUnderline"/>
        </w:rPr>
        <w:t xml:space="preserve">the </w:t>
      </w:r>
      <w:r w:rsidRPr="002B33EA">
        <w:rPr>
          <w:rStyle w:val="StyleUnderline"/>
        </w:rPr>
        <w:t>effects of</w:t>
      </w:r>
      <w:r>
        <w:rPr>
          <w:rStyle w:val="StyleUnderline"/>
        </w:rPr>
        <w:t xml:space="preserve"> </w:t>
      </w:r>
      <w:r w:rsidRPr="00931E04">
        <w:rPr>
          <w:rStyle w:val="StyleUnderline"/>
        </w:rPr>
        <w:t>the strike on improving patient outcomes</w:t>
      </w:r>
      <w:r>
        <w:rPr>
          <w:rStyle w:val="StyleUnderline"/>
        </w:rPr>
        <w:t xml:space="preserve"> </w:t>
      </w:r>
      <w:r w:rsidRPr="00931E04">
        <w:rPr>
          <w:rStyle w:val="StyleUnderline"/>
        </w:rPr>
        <w:t>would be underestimated in the short term</w:t>
      </w:r>
      <w:r w:rsidRPr="00456A10">
        <w:rPr>
          <w:sz w:val="16"/>
        </w:rPr>
        <w:t xml:space="preserve">. Although </w:t>
      </w:r>
      <w:r w:rsidRPr="00456A10">
        <w:rPr>
          <w:rStyle w:val="Emphasis"/>
        </w:rPr>
        <w:t>improved capacity</w:t>
      </w:r>
      <w:r w:rsidRPr="00931E04">
        <w:rPr>
          <w:rStyle w:val="StyleUnderline"/>
        </w:rPr>
        <w:t xml:space="preserve"> of healthcare</w:t>
      </w:r>
      <w:r>
        <w:rPr>
          <w:rStyle w:val="StyleUnderline"/>
        </w:rPr>
        <w:t xml:space="preserve"> </w:t>
      </w:r>
      <w:r w:rsidRPr="00931E04">
        <w:rPr>
          <w:rStyle w:val="StyleUnderline"/>
        </w:rPr>
        <w:t xml:space="preserve">workers to provide quality care </w:t>
      </w:r>
      <w:r w:rsidRPr="00456A10">
        <w:rPr>
          <w:rStyle w:val="Emphasis"/>
        </w:rPr>
        <w:t>directly influences patient outcomes</w:t>
      </w:r>
      <w:r w:rsidRPr="00456A10">
        <w:rPr>
          <w:sz w:val="16"/>
        </w:rPr>
        <w:t xml:space="preserve">, </w:t>
      </w:r>
      <w:r w:rsidRPr="002B33EA">
        <w:rPr>
          <w:rStyle w:val="StyleUnderline"/>
          <w:highlight w:val="cyan"/>
        </w:rPr>
        <w:t>enhanced working conditions</w:t>
      </w:r>
      <w:r w:rsidRPr="00931E04">
        <w:rPr>
          <w:rStyle w:val="StyleUnderline"/>
        </w:rPr>
        <w:t xml:space="preserve"> may also improve patient</w:t>
      </w:r>
      <w:r>
        <w:rPr>
          <w:rStyle w:val="StyleUnderline"/>
        </w:rPr>
        <w:t xml:space="preserve"> </w:t>
      </w:r>
      <w:r w:rsidRPr="00931E04">
        <w:rPr>
          <w:rStyle w:val="StyleUnderline"/>
        </w:rPr>
        <w:t xml:space="preserve">care by </w:t>
      </w:r>
      <w:r w:rsidRPr="002B33EA">
        <w:rPr>
          <w:rStyle w:val="Emphasis"/>
          <w:highlight w:val="cyan"/>
        </w:rPr>
        <w:t>reducing burnout</w:t>
      </w:r>
      <w:r w:rsidRPr="002B33EA">
        <w:rPr>
          <w:rStyle w:val="StyleUnderline"/>
          <w:highlight w:val="cyan"/>
        </w:rPr>
        <w:t xml:space="preserve"> and </w:t>
      </w:r>
      <w:r w:rsidRPr="002B33EA">
        <w:rPr>
          <w:rStyle w:val="Emphasis"/>
          <w:highlight w:val="cyan"/>
        </w:rPr>
        <w:t>turnover</w:t>
      </w:r>
      <w:r w:rsidRPr="00456A10">
        <w:rPr>
          <w:sz w:val="16"/>
        </w:rPr>
        <w:t xml:space="preserve">. More comprehensive research in this area is needed before the impact of strikes on patients and healthcare organizations is fully understood. Important Considerations Healthcare strikes represent a complex relationship between workers’ rights and the immediate healthcare needs of the public. Although the public undoubtedly should have access to health care, it is equally important to recognize that healthcare workers—who are at the forefront of care delivery in the intensive care unit, floors, and outpatient clinics—also have the right to prioritize their own health, well-being, and safety. Despite consistently prioritizing patient care and public health (as evident during the COVID-19 pandemic), we must acknowledge that over the long term, healthcare workers are not compelled to remain in healthcare careers against their will. The perception of healthcare workers as altruistic can create a dissonance between societal expectations of what healthcare workers ought to do and what healthcare workers themselves need to do for their own mental, physical, or emotional health (27). If healthcare workers do not advocate for their well-being, who will? The high turnover and vacancy rates among healthcare workers may suggest that they feel inadequately valued. Moreover, rising patient dissatisfaction and mistrust of physicians and nurses might be contributing to the stress and strain we see in these clinicians (28). For decades and across industries, worker self-advocacy has been sufficient grounds for societal acceptance of strikes (29, 30). Why should healthcare workers—who are expected to stand between the public and the next healthcare crisis—be deprived of such support? Nonetheless, for many healthcare workers themselves, the idea of a strike may seem to conflict with the ethical principle of nonmaleficence: Is it ever acceptable, under any circumstance, for healthcare workers to place patients at potential risk? More specifically, is placing a small group of patients at potential risk in the immediate term offset by longer-term benefit for all future patients? Although this is an important question and there is limited data to answer it, we argue that these trade-offs are likely acceptable. In health care, we routinely make decisions that introduce risk in the short term (e.g., intubating a patient with pneumonia for respiratory distress) for potential long-term benefit (e.g., returning to a fulfilling functional life after a bacterial pneumonia). But perhaps more important, we argue that this question should be posed to clinicians, hospital administrators, and the public who elect officials responsible for governing labor relations. All these stakeholders play pivotal roles in the power dynamics within health care, including collective bargaining, union negotiations, and strike. By solely asking clinicians about the acceptability of this tradeoff, we apply ethical standards only to them, overlooking the administrators or the public. All these groups have their own ethical considerations. It is often unacknowledged that healthcare organizations can mitigate risks to patients in both the immediate and long term, regardless of whether a strike occurs. </w:t>
      </w:r>
      <w:r w:rsidRPr="002B33EA">
        <w:rPr>
          <w:rStyle w:val="StyleUnderline"/>
          <w:highlight w:val="cyan"/>
        </w:rPr>
        <w:t>Strikes</w:t>
      </w:r>
      <w:r w:rsidRPr="00456A10">
        <w:rPr>
          <w:sz w:val="16"/>
        </w:rPr>
        <w:t xml:space="preserve"> typically </w:t>
      </w:r>
      <w:r w:rsidRPr="002B33EA">
        <w:rPr>
          <w:rStyle w:val="StyleUnderline"/>
          <w:highlight w:val="cyan"/>
        </w:rPr>
        <w:t xml:space="preserve">happen </w:t>
      </w:r>
      <w:r w:rsidRPr="002B33EA">
        <w:rPr>
          <w:rStyle w:val="Emphasis"/>
          <w:highlight w:val="cyan"/>
        </w:rPr>
        <w:t>only</w:t>
      </w:r>
      <w:r w:rsidRPr="002B33EA">
        <w:rPr>
          <w:rStyle w:val="StyleUnderline"/>
          <w:highlight w:val="cyan"/>
        </w:rPr>
        <w:t xml:space="preserve"> after </w:t>
      </w:r>
      <w:r w:rsidRPr="002B33EA">
        <w:rPr>
          <w:rStyle w:val="Emphasis"/>
          <w:highlight w:val="cyan"/>
        </w:rPr>
        <w:t>all avenues</w:t>
      </w:r>
      <w:r w:rsidRPr="00931E04">
        <w:rPr>
          <w:rStyle w:val="StyleUnderline"/>
        </w:rPr>
        <w:t xml:space="preserve"> of negotiation have been </w:t>
      </w:r>
      <w:r w:rsidRPr="002B33EA">
        <w:rPr>
          <w:rStyle w:val="Emphasis"/>
          <w:highlight w:val="cyan"/>
        </w:rPr>
        <w:t>exhausted</w:t>
      </w:r>
      <w:r>
        <w:rPr>
          <w:rStyle w:val="StyleUnderline"/>
        </w:rPr>
        <w:t xml:space="preserve"> </w:t>
      </w:r>
      <w:r w:rsidRPr="00931E04">
        <w:rPr>
          <w:rStyle w:val="StyleUnderline"/>
        </w:rPr>
        <w:t>and hospital management fails to meet</w:t>
      </w:r>
      <w:r>
        <w:rPr>
          <w:rStyle w:val="StyleUnderline"/>
        </w:rPr>
        <w:t xml:space="preserve"> </w:t>
      </w:r>
      <w:r w:rsidRPr="00931E04">
        <w:rPr>
          <w:rStyle w:val="StyleUnderline"/>
        </w:rPr>
        <w:t>healthcare workers’ demands</w:t>
      </w:r>
      <w:r w:rsidRPr="00456A10">
        <w:rPr>
          <w:sz w:val="16"/>
        </w:rPr>
        <w:t xml:space="preserve">—a situation encouraged by the NLRA. Notably, the NLRA does not mandate that unions and management reach an agreement; it only requires that the two sides bargain in good faith. Moreover, because the NLRA requires healthcare workers to provide 10-day notice of their intent to strike, hospitals can prepare for a work stoppage (31). During this period, healthcare organizations have a range of choices to make in response to a strike across the care continuum to mitigate patient risk (see Table 1 for examples of intensive care and outpatient pulmonary clinics); their decisions can impact patient care. It is essential to recognize that the public, who has the right to vote, also plays a role in shaping this dynamic. Healthcare workers do not bear sole responsibility for strikes that result from failed negotiations with organizations that choose to dismiss their workers’ concerns rather than address them. </w:t>
      </w:r>
      <w:r w:rsidRPr="00931E04">
        <w:rPr>
          <w:rStyle w:val="StyleUnderline"/>
        </w:rPr>
        <w:t>Healthcare</w:t>
      </w:r>
      <w:r>
        <w:rPr>
          <w:rStyle w:val="StyleUnderline"/>
        </w:rPr>
        <w:t xml:space="preserve"> </w:t>
      </w:r>
      <w:r w:rsidRPr="00931E04">
        <w:rPr>
          <w:rStyle w:val="StyleUnderline"/>
        </w:rPr>
        <w:t>workers also do not bear sole responsibility</w:t>
      </w:r>
      <w:r>
        <w:rPr>
          <w:rStyle w:val="StyleUnderline"/>
        </w:rPr>
        <w:t xml:space="preserve"> </w:t>
      </w:r>
      <w:r w:rsidRPr="00931E04">
        <w:rPr>
          <w:rStyle w:val="StyleUnderline"/>
        </w:rPr>
        <w:t>for patient outcomes; this responsibility is</w:t>
      </w:r>
      <w:r>
        <w:rPr>
          <w:rStyle w:val="StyleUnderline"/>
        </w:rPr>
        <w:t xml:space="preserve"> </w:t>
      </w:r>
      <w:r w:rsidRPr="00931E04">
        <w:rPr>
          <w:rStyle w:val="StyleUnderline"/>
        </w:rPr>
        <w:t xml:space="preserve">shared by multiple stakeholders, including </w:t>
      </w:r>
      <w:r w:rsidRPr="00456A10">
        <w:rPr>
          <w:rStyle w:val="Emphasis"/>
        </w:rPr>
        <w:t>hospital management</w:t>
      </w:r>
      <w:r w:rsidRPr="00931E04">
        <w:rPr>
          <w:rStyle w:val="StyleUnderline"/>
        </w:rPr>
        <w:t xml:space="preserve">, the </w:t>
      </w:r>
      <w:r w:rsidRPr="00456A10">
        <w:rPr>
          <w:rStyle w:val="Emphasis"/>
        </w:rPr>
        <w:t>healthcare system</w:t>
      </w:r>
      <w:r>
        <w:rPr>
          <w:rStyle w:val="StyleUnderline"/>
        </w:rPr>
        <w:t xml:space="preserve"> </w:t>
      </w:r>
      <w:r w:rsidRPr="00931E04">
        <w:rPr>
          <w:rStyle w:val="StyleUnderline"/>
        </w:rPr>
        <w:t xml:space="preserve">at large, and the </w:t>
      </w:r>
      <w:r w:rsidRPr="00456A10">
        <w:rPr>
          <w:rStyle w:val="Emphasis"/>
        </w:rPr>
        <w:t>public</w:t>
      </w:r>
      <w:r w:rsidRPr="00456A10">
        <w:rPr>
          <w:sz w:val="16"/>
        </w:rPr>
        <w:t xml:space="preserve"> (32). If power within the healthcare sector were more evenly distributed between organizations and workers, strikes might not be necessary. Given that existing laws restrict workers’ power by limiting collective bargaining and unionization (e.g., the NLRA limiting and regulating collective action in health care and right-to-work laws allowing employees to opt out of paying union dues), </w:t>
      </w:r>
      <w:r w:rsidRPr="00931E04">
        <w:rPr>
          <w:rStyle w:val="StyleUnderline"/>
        </w:rPr>
        <w:t>strikes</w:t>
      </w:r>
      <w:r>
        <w:rPr>
          <w:rStyle w:val="StyleUnderline"/>
        </w:rPr>
        <w:t xml:space="preserve"> </w:t>
      </w:r>
      <w:r w:rsidRPr="00931E04">
        <w:rPr>
          <w:rStyle w:val="StyleUnderline"/>
        </w:rPr>
        <w:t xml:space="preserve">remain a </w:t>
      </w:r>
      <w:r w:rsidRPr="002B33EA">
        <w:rPr>
          <w:rStyle w:val="Emphasis"/>
          <w:highlight w:val="cyan"/>
        </w:rPr>
        <w:t>crucial tool</w:t>
      </w:r>
      <w:r w:rsidRPr="002B33EA">
        <w:rPr>
          <w:rStyle w:val="StyleUnderline"/>
          <w:highlight w:val="cyan"/>
        </w:rPr>
        <w:t xml:space="preserve"> for healthcare workers to </w:t>
      </w:r>
      <w:r w:rsidRPr="002B33EA">
        <w:rPr>
          <w:rStyle w:val="Emphasis"/>
          <w:highlight w:val="cyan"/>
        </w:rPr>
        <w:t>improve work conditions</w:t>
      </w:r>
      <w:r w:rsidRPr="002B33EA">
        <w:rPr>
          <w:rStyle w:val="StyleUnderline"/>
          <w:highlight w:val="cyan"/>
        </w:rPr>
        <w:t xml:space="preserve"> and </w:t>
      </w:r>
      <w:r w:rsidRPr="002B33EA">
        <w:rPr>
          <w:rStyle w:val="Emphasis"/>
          <w:highlight w:val="cyan"/>
        </w:rPr>
        <w:t>patient outcomes</w:t>
      </w:r>
      <w:r w:rsidRPr="00931E04">
        <w:rPr>
          <w:rStyle w:val="StyleUnderline"/>
        </w:rPr>
        <w:t xml:space="preserve"> and protect their own well-being</w:t>
      </w:r>
      <w:r w:rsidRPr="00456A10">
        <w:rPr>
          <w:sz w:val="16"/>
        </w:rPr>
        <w:t xml:space="preserve">. Despite unionization among healthcare workers remaining stagnant at 13% over the past decade (33), the number of idle workdays due to strikes has increased from approximately 30,000 to over 450,000 during the same period (6). Advocating for amendments or the repeal of current labor laws is essential, as is examining and evaluating decisions made by workers and organizations to mitigate potential healthcare risks when strikes are inevitable. Conclusions As labor unrest grows in health care, it is crucial for healthcare workers to individually and collectively evaluate the acceptability of strikes to address current issues and enhance future care delivery. </w:t>
      </w:r>
      <w:r w:rsidRPr="00456A10">
        <w:rPr>
          <w:rStyle w:val="StyleUnderline"/>
        </w:rPr>
        <w:t>Strikes serve as a</w:t>
      </w:r>
      <w:r>
        <w:rPr>
          <w:rStyle w:val="StyleUnderline"/>
        </w:rPr>
        <w:t xml:space="preserve"> </w:t>
      </w:r>
      <w:r w:rsidRPr="00456A10">
        <w:rPr>
          <w:rStyle w:val="StyleUnderline"/>
        </w:rPr>
        <w:t>strategic tool for healthcare workers to</w:t>
      </w:r>
      <w:r>
        <w:rPr>
          <w:rStyle w:val="StyleUnderline"/>
        </w:rPr>
        <w:t xml:space="preserve"> </w:t>
      </w:r>
      <w:r w:rsidRPr="00456A10">
        <w:rPr>
          <w:rStyle w:val="StyleUnderline"/>
        </w:rPr>
        <w:t xml:space="preserve">demand improvements in </w:t>
      </w:r>
      <w:r w:rsidRPr="00456A10">
        <w:rPr>
          <w:rStyle w:val="Emphasis"/>
        </w:rPr>
        <w:t>working conditions</w:t>
      </w:r>
      <w:r w:rsidRPr="00456A10">
        <w:rPr>
          <w:rStyle w:val="StyleUnderline"/>
        </w:rPr>
        <w:t xml:space="preserve"> and </w:t>
      </w:r>
      <w:r w:rsidRPr="00456A10">
        <w:rPr>
          <w:rStyle w:val="Emphasis"/>
        </w:rPr>
        <w:t>patient care</w:t>
      </w:r>
      <w:r w:rsidRPr="00456A10">
        <w:rPr>
          <w:rStyle w:val="StyleUnderline"/>
        </w:rPr>
        <w:t xml:space="preserve"> when negotiations</w:t>
      </w:r>
      <w:r>
        <w:rPr>
          <w:rStyle w:val="StyleUnderline"/>
        </w:rPr>
        <w:t xml:space="preserve"> </w:t>
      </w:r>
      <w:r w:rsidRPr="00456A10">
        <w:rPr>
          <w:rStyle w:val="StyleUnderline"/>
        </w:rPr>
        <w:t>with employers prove ineffective</w:t>
      </w:r>
      <w:r w:rsidRPr="00456A10">
        <w:rPr>
          <w:sz w:val="16"/>
        </w:rPr>
        <w:t xml:space="preserve">. Despite legal provisions such as the NLRA seemingly supporting bargaining rights, the actual balance of power remains skewed against workers due to constraints around collective bargaining, unionization, and strikes. </w:t>
      </w:r>
      <w:r w:rsidRPr="00456A10">
        <w:rPr>
          <w:rStyle w:val="StyleUnderline"/>
        </w:rPr>
        <w:t>We</w:t>
      </w:r>
      <w:r>
        <w:rPr>
          <w:rStyle w:val="StyleUnderline"/>
        </w:rPr>
        <w:t xml:space="preserve"> </w:t>
      </w:r>
      <w:r w:rsidRPr="00456A10">
        <w:rPr>
          <w:rStyle w:val="StyleUnderline"/>
        </w:rPr>
        <w:t xml:space="preserve">must recognize the </w:t>
      </w:r>
      <w:r w:rsidRPr="002B33EA">
        <w:rPr>
          <w:rStyle w:val="StyleUnderline"/>
          <w:highlight w:val="cyan"/>
        </w:rPr>
        <w:t xml:space="preserve">importance of healthcare workers to </w:t>
      </w:r>
      <w:r w:rsidRPr="002B33EA">
        <w:rPr>
          <w:rStyle w:val="Emphasis"/>
          <w:highlight w:val="cyan"/>
        </w:rPr>
        <w:t>advocate</w:t>
      </w:r>
      <w:r w:rsidRPr="002B33EA">
        <w:rPr>
          <w:rStyle w:val="StyleUnderline"/>
          <w:highlight w:val="cyan"/>
        </w:rPr>
        <w:t xml:space="preserve"> for their </w:t>
      </w:r>
      <w:r w:rsidRPr="002B33EA">
        <w:rPr>
          <w:rStyle w:val="Emphasis"/>
          <w:highlight w:val="cyan"/>
        </w:rPr>
        <w:t>work conditions</w:t>
      </w:r>
      <w:r>
        <w:rPr>
          <w:rStyle w:val="StyleUnderline"/>
        </w:rPr>
        <w:t xml:space="preserve"> </w:t>
      </w:r>
      <w:r w:rsidRPr="00456A10">
        <w:rPr>
          <w:rStyle w:val="StyleUnderline"/>
        </w:rPr>
        <w:t>as well as their own well-being—</w:t>
      </w:r>
      <w:r w:rsidRPr="002B33EA">
        <w:rPr>
          <w:rStyle w:val="StyleUnderline"/>
          <w:highlight w:val="cyan"/>
        </w:rPr>
        <w:t xml:space="preserve">a </w:t>
      </w:r>
      <w:r w:rsidRPr="002B33EA">
        <w:rPr>
          <w:rStyle w:val="Emphasis"/>
          <w:highlight w:val="cyan"/>
        </w:rPr>
        <w:t>sustainable healthcare workforce depends on it</w:t>
      </w:r>
      <w:r w:rsidRPr="00456A10">
        <w:rPr>
          <w:sz w:val="16"/>
        </w:rPr>
        <w:t xml:space="preserve">. Although strikes may introduce risks to patient care, particularly in critical care settings, </w:t>
      </w:r>
      <w:r w:rsidRPr="00456A10">
        <w:rPr>
          <w:rStyle w:val="StyleUnderline"/>
        </w:rPr>
        <w:t>the</w:t>
      </w:r>
      <w:r>
        <w:rPr>
          <w:rStyle w:val="StyleUnderline"/>
        </w:rPr>
        <w:t xml:space="preserve"> </w:t>
      </w:r>
      <w:r w:rsidRPr="00456A10">
        <w:rPr>
          <w:rStyle w:val="StyleUnderline"/>
        </w:rPr>
        <w:t>ultimate responsibility for mitigating these</w:t>
      </w:r>
      <w:r>
        <w:rPr>
          <w:rStyle w:val="StyleUnderline"/>
        </w:rPr>
        <w:t xml:space="preserve"> </w:t>
      </w:r>
      <w:r w:rsidRPr="00456A10">
        <w:rPr>
          <w:rStyle w:val="StyleUnderline"/>
        </w:rPr>
        <w:t>risks extends well beyond clinicians</w:t>
      </w:r>
      <w:r w:rsidRPr="00456A10">
        <w:rPr>
          <w:sz w:val="16"/>
        </w:rPr>
        <w:t>. Healthcare institutions, the broader healthcare system, and the public all share a role in addressing these issues. This involves not only reevaluating labor laws but also fostering a comprehensive discourse that engages clinicians, administrators, policymakers, and the public. The rise in strikes across the care continuum is a clear signal that these issues cannot be ignored.</w:t>
      </w:r>
    </w:p>
    <w:bookmarkEnd w:id="6"/>
    <w:p w14:paraId="19D223FF" w14:textId="77777777" w:rsidR="00F40A39" w:rsidRDefault="00F40A39" w:rsidP="00F40A39">
      <w:pPr>
        <w:pStyle w:val="Heading3"/>
      </w:pPr>
      <w:r>
        <w:t>AT: Increase economy-wide automation</w:t>
      </w:r>
    </w:p>
    <w:p w14:paraId="2DBBA0F7" w14:textId="77777777" w:rsidR="00F40A39" w:rsidRPr="00A704EF" w:rsidRDefault="00F40A39" w:rsidP="00F40A39">
      <w:pPr>
        <w:pStyle w:val="Heading4"/>
        <w:rPr>
          <w:sz w:val="28"/>
        </w:rPr>
      </w:pPr>
      <w:r>
        <w:rPr>
          <w:sz w:val="28"/>
        </w:rPr>
        <w:t xml:space="preserve">1. </w:t>
      </w:r>
      <w:r w:rsidRPr="00A704EF">
        <w:rPr>
          <w:sz w:val="28"/>
        </w:rPr>
        <w:t>Unions will negotiate mutual beneficial outcomes instead of blocking it.</w:t>
      </w:r>
    </w:p>
    <w:p w14:paraId="121AE778" w14:textId="77777777" w:rsidR="00F40A39" w:rsidRPr="00A704EF" w:rsidRDefault="00F40A39" w:rsidP="00F40A39">
      <w:r w:rsidRPr="00A704EF">
        <w:rPr>
          <w:rStyle w:val="Style13ptBold"/>
          <w:sz w:val="28"/>
        </w:rPr>
        <w:t>Gaskell 24</w:t>
      </w:r>
      <w:r w:rsidRPr="00A704EF">
        <w:t xml:space="preserve"> [Adi Gaskell, Forbes journalist. 11-27-2024. "Automation May Reduce Unionized Work, And That's Bad For Everyone" Horizons Tracker. URL: https://adigaskell.org/2024/11/27/automation-may-reduce-unionized-work-and-thats-bad-for-everyone/] //MSUCB</w:t>
      </w:r>
    </w:p>
    <w:p w14:paraId="2D2EA1DD" w14:textId="77777777" w:rsidR="00F40A39" w:rsidRPr="00A704EF" w:rsidRDefault="00F40A39" w:rsidP="00F40A39">
      <w:pPr>
        <w:rPr>
          <w:sz w:val="16"/>
        </w:rPr>
      </w:pPr>
      <w:r w:rsidRPr="00A704EF">
        <w:rPr>
          <w:rStyle w:val="StyleUnderline"/>
          <w:highlight w:val="cyan"/>
        </w:rPr>
        <w:t>One might think</w:t>
      </w:r>
      <w:r w:rsidRPr="00A704EF">
        <w:rPr>
          <w:rStyle w:val="StyleUnderline"/>
        </w:rPr>
        <w:t xml:space="preserve"> that more of these </w:t>
      </w:r>
      <w:r w:rsidRPr="00A704EF">
        <w:rPr>
          <w:rStyle w:val="StyleUnderline"/>
          <w:highlight w:val="cyan"/>
        </w:rPr>
        <w:t>organizations</w:t>
      </w:r>
      <w:r w:rsidRPr="00A704EF">
        <w:rPr>
          <w:rStyle w:val="StyleUnderline"/>
        </w:rPr>
        <w:t xml:space="preserve"> would </w:t>
      </w:r>
      <w:r w:rsidRPr="00A704EF">
        <w:rPr>
          <w:rStyle w:val="StyleUnderline"/>
          <w:highlight w:val="cyan"/>
        </w:rPr>
        <w:t>slow</w:t>
      </w:r>
      <w:r w:rsidRPr="00A704EF">
        <w:rPr>
          <w:rStyle w:val="StyleUnderline"/>
        </w:rPr>
        <w:t xml:space="preserve"> down </w:t>
      </w:r>
      <w:r w:rsidRPr="00A704EF">
        <w:rPr>
          <w:rStyle w:val="StyleUnderline"/>
          <w:highlight w:val="cyan"/>
        </w:rPr>
        <w:t>automation</w:t>
      </w:r>
      <w:r w:rsidRPr="00A704EF">
        <w:rPr>
          <w:rStyle w:val="StyleUnderline"/>
        </w:rPr>
        <w:t xml:space="preserve"> in industry</w:t>
      </w:r>
      <w:r w:rsidRPr="00A704EF">
        <w:rPr>
          <w:sz w:val="16"/>
        </w:rPr>
        <w:t xml:space="preserve">. However, the study found that </w:t>
      </w:r>
      <w:r w:rsidRPr="00A704EF">
        <w:rPr>
          <w:rStyle w:val="StyleUnderline"/>
          <w:highlight w:val="cyan"/>
        </w:rPr>
        <w:t xml:space="preserve">they </w:t>
      </w:r>
      <w:r w:rsidRPr="00A704EF">
        <w:rPr>
          <w:rStyle w:val="Emphasis"/>
          <w:highlight w:val="cyan"/>
        </w:rPr>
        <w:t>actually promote</w:t>
      </w:r>
      <w:r w:rsidRPr="00A704EF">
        <w:rPr>
          <w:rStyle w:val="StyleUnderline"/>
        </w:rPr>
        <w:t xml:space="preserve"> more industrial </w:t>
      </w:r>
      <w:r w:rsidRPr="00A704EF">
        <w:rPr>
          <w:rStyle w:val="StyleUnderline"/>
          <w:highlight w:val="cyan"/>
        </w:rPr>
        <w:t>automation while</w:t>
      </w:r>
      <w:r w:rsidRPr="00A704EF">
        <w:rPr>
          <w:rStyle w:val="StyleUnderline"/>
        </w:rPr>
        <w:t xml:space="preserve"> also </w:t>
      </w:r>
      <w:r w:rsidRPr="00A704EF">
        <w:rPr>
          <w:rStyle w:val="StyleUnderline"/>
          <w:highlight w:val="cyan"/>
        </w:rPr>
        <w:t>ensuring fairer outcomes</w:t>
      </w:r>
      <w:r w:rsidRPr="00A704EF">
        <w:rPr>
          <w:rStyle w:val="StyleUnderline"/>
        </w:rPr>
        <w:t xml:space="preserve"> for workers</w:t>
      </w:r>
      <w:r w:rsidRPr="00A704EF">
        <w:rPr>
          <w:sz w:val="16"/>
        </w:rPr>
        <w:t>.</w:t>
      </w:r>
    </w:p>
    <w:p w14:paraId="710468C2" w14:textId="77777777" w:rsidR="00F40A39" w:rsidRPr="00A704EF" w:rsidRDefault="00F40A39" w:rsidP="00F40A39">
      <w:pPr>
        <w:rPr>
          <w:sz w:val="16"/>
        </w:rPr>
      </w:pPr>
      <w:r w:rsidRPr="00A704EF">
        <w:rPr>
          <w:sz w:val="16"/>
        </w:rPr>
        <w:t>Getting win-win outcomes</w:t>
      </w:r>
    </w:p>
    <w:p w14:paraId="5133D3A3" w14:textId="77777777" w:rsidR="00F40A39" w:rsidRPr="00A704EF" w:rsidRDefault="00F40A39" w:rsidP="00F40A39">
      <w:pPr>
        <w:rPr>
          <w:sz w:val="16"/>
        </w:rPr>
      </w:pPr>
      <w:r w:rsidRPr="00A704EF">
        <w:rPr>
          <w:sz w:val="16"/>
        </w:rPr>
        <w:t>The author says that rates of robot adoption across Europe varies considerably, despite similar levels of economic advancement. In the likes of Germany, for instance, adoption is much higher than in the likes of the UK.</w:t>
      </w:r>
    </w:p>
    <w:p w14:paraId="4C4AE31D" w14:textId="77777777" w:rsidR="00F40A39" w:rsidRPr="00A704EF" w:rsidRDefault="00F40A39" w:rsidP="00F40A39">
      <w:pPr>
        <w:rPr>
          <w:sz w:val="16"/>
        </w:rPr>
      </w:pPr>
      <w:r w:rsidRPr="00A704EF">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6FF7B3A3" w14:textId="77777777" w:rsidR="00F40A39" w:rsidRPr="00A704EF" w:rsidRDefault="00F40A39" w:rsidP="00F40A39">
      <w:pPr>
        <w:rPr>
          <w:sz w:val="16"/>
        </w:rPr>
      </w:pPr>
      <w:r w:rsidRPr="00A704EF">
        <w:rPr>
          <w:sz w:val="16"/>
        </w:rPr>
        <w:t xml:space="preserve">The study found that neither of these narratives is entirely the case, and that </w:t>
      </w:r>
      <w:r w:rsidRPr="00A704EF">
        <w:rPr>
          <w:rStyle w:val="StyleUnderline"/>
          <w:highlight w:val="cyan"/>
        </w:rPr>
        <w:t>high</w:t>
      </w:r>
      <w:r w:rsidRPr="00A704EF">
        <w:rPr>
          <w:rStyle w:val="StyleUnderline"/>
        </w:rPr>
        <w:t xml:space="preserve"> rates of </w:t>
      </w:r>
      <w:r w:rsidRPr="00A704EF">
        <w:rPr>
          <w:rStyle w:val="StyleUnderline"/>
          <w:highlight w:val="cyan"/>
        </w:rPr>
        <w:t>unionization</w:t>
      </w:r>
      <w:r w:rsidRPr="00A704EF">
        <w:rPr>
          <w:rStyle w:val="StyleUnderline"/>
        </w:rPr>
        <w:t xml:space="preserve"> can help to </w:t>
      </w:r>
      <w:r w:rsidRPr="00A704EF">
        <w:rPr>
          <w:rStyle w:val="StyleUnderline"/>
          <w:highlight w:val="cyan"/>
        </w:rPr>
        <w:t>ensure</w:t>
      </w:r>
      <w:r w:rsidRPr="00A704EF">
        <w:rPr>
          <w:rStyle w:val="StyleUnderline"/>
        </w:rPr>
        <w:t xml:space="preserve"> that </w:t>
      </w:r>
      <w:r w:rsidRPr="00A704EF">
        <w:rPr>
          <w:rStyle w:val="StyleUnderline"/>
          <w:highlight w:val="cyan"/>
        </w:rPr>
        <w:t>investments</w:t>
      </w:r>
      <w:r w:rsidRPr="00A704EF">
        <w:rPr>
          <w:rStyle w:val="StyleUnderline"/>
        </w:rPr>
        <w:t xml:space="preserve"> in automation are done in a way that </w:t>
      </w:r>
      <w:r w:rsidRPr="00A704EF">
        <w:rPr>
          <w:rStyle w:val="StyleUnderline"/>
          <w:highlight w:val="cyan"/>
        </w:rPr>
        <w:t>benefit</w:t>
      </w:r>
      <w:r w:rsidRPr="00A704EF">
        <w:rPr>
          <w:rStyle w:val="StyleUnderline"/>
        </w:rPr>
        <w:t xml:space="preserve">s </w:t>
      </w:r>
      <w:r w:rsidRPr="00A704EF">
        <w:rPr>
          <w:rStyle w:val="StyleUnderline"/>
          <w:highlight w:val="cyan"/>
        </w:rPr>
        <w:t>managers and employees</w:t>
      </w:r>
      <w:r w:rsidRPr="00A704EF">
        <w:rPr>
          <w:rStyle w:val="StyleUnderline"/>
        </w:rPr>
        <w:t xml:space="preserve"> alike</w:t>
      </w:r>
      <w:r w:rsidRPr="00A704EF">
        <w:rPr>
          <w:sz w:val="16"/>
        </w:rPr>
        <w:t xml:space="preserve">. This was </w:t>
      </w:r>
      <w:r w:rsidRPr="00A704EF">
        <w:rPr>
          <w:rStyle w:val="StyleUnderline"/>
          <w:highlight w:val="cyan"/>
        </w:rPr>
        <w:t>because</w:t>
      </w:r>
      <w:r w:rsidRPr="00A704EF">
        <w:rPr>
          <w:rStyle w:val="StyleUnderline"/>
        </w:rPr>
        <w:t xml:space="preserve"> the </w:t>
      </w:r>
      <w:r w:rsidRPr="00A704EF">
        <w:rPr>
          <w:rStyle w:val="StyleUnderline"/>
          <w:highlight w:val="cyan"/>
        </w:rPr>
        <w:t>interests</w:t>
      </w:r>
      <w:r w:rsidRPr="00A704EF">
        <w:rPr>
          <w:rStyle w:val="StyleUnderline"/>
        </w:rPr>
        <w:t xml:space="preserve"> of employers and employees </w:t>
      </w:r>
      <w:r w:rsidRPr="00A704EF">
        <w:rPr>
          <w:rStyle w:val="StyleUnderline"/>
          <w:highlight w:val="cyan"/>
        </w:rPr>
        <w:t>were</w:t>
      </w:r>
      <w:r w:rsidRPr="00A704EF">
        <w:rPr>
          <w:rStyle w:val="StyleUnderline"/>
        </w:rPr>
        <w:t xml:space="preserve"> more </w:t>
      </w:r>
      <w:r w:rsidRPr="00A704EF">
        <w:rPr>
          <w:rStyle w:val="StyleUnderline"/>
          <w:highlight w:val="cyan"/>
        </w:rPr>
        <w:t>complementary</w:t>
      </w:r>
      <w:r w:rsidRPr="00A704EF">
        <w:rPr>
          <w:rStyle w:val="StyleUnderline"/>
        </w:rPr>
        <w:t xml:space="preserve"> than previously thought</w:t>
      </w:r>
      <w:r w:rsidRPr="00A704EF">
        <w:rPr>
          <w:sz w:val="16"/>
        </w:rPr>
        <w:t>.</w:t>
      </w:r>
    </w:p>
    <w:p w14:paraId="0CB367D5" w14:textId="77777777" w:rsidR="00F40A39" w:rsidRPr="00A704EF" w:rsidRDefault="00F40A39" w:rsidP="00F40A39">
      <w:pPr>
        <w:rPr>
          <w:sz w:val="16"/>
        </w:rPr>
      </w:pPr>
      <w:r w:rsidRPr="00A704EF">
        <w:rPr>
          <w:sz w:val="16"/>
        </w:rPr>
        <w:t>Investing in skills</w:t>
      </w:r>
    </w:p>
    <w:p w14:paraId="59A31458" w14:textId="77777777" w:rsidR="00F40A39" w:rsidRPr="00A704EF" w:rsidRDefault="00F40A39" w:rsidP="00F40A39">
      <w:pPr>
        <w:rPr>
          <w:sz w:val="16"/>
        </w:rPr>
      </w:pPr>
      <w:r w:rsidRPr="00A704EF">
        <w:rPr>
          <w:sz w:val="16"/>
        </w:rPr>
        <w:t>Strong unionization also has benefits in terms of reflecting a willingness of employees to invest time and energy in retraining, which can help them maximize the potential of the new technology.</w:t>
      </w:r>
    </w:p>
    <w:p w14:paraId="60505620" w14:textId="77777777" w:rsidR="00F40A39" w:rsidRPr="00A704EF" w:rsidRDefault="00F40A39" w:rsidP="00F40A39">
      <w:pPr>
        <w:rPr>
          <w:sz w:val="16"/>
        </w:rPr>
      </w:pPr>
      <w:r w:rsidRPr="00A704EF">
        <w:rPr>
          <w:sz w:val="16"/>
        </w:rPr>
        <w:t xml:space="preserve">Previous research has highlighted how </w:t>
      </w:r>
      <w:r w:rsidRPr="00A704EF">
        <w:rPr>
          <w:rStyle w:val="StyleUnderline"/>
        </w:rPr>
        <w:t xml:space="preserve">company </w:t>
      </w:r>
      <w:r w:rsidRPr="00A704EF">
        <w:rPr>
          <w:rStyle w:val="StyleUnderline"/>
          <w:highlight w:val="cyan"/>
        </w:rPr>
        <w:t>investment in automation</w:t>
      </w:r>
      <w:r w:rsidRPr="00A704EF">
        <w:rPr>
          <w:rStyle w:val="StyleUnderline"/>
        </w:rPr>
        <w:t xml:space="preserve"> tends to </w:t>
      </w:r>
      <w:r w:rsidRPr="00A704EF">
        <w:rPr>
          <w:rStyle w:val="StyleUnderline"/>
          <w:highlight w:val="cyan"/>
        </w:rPr>
        <w:t>result in more</w:t>
      </w:r>
      <w:r w:rsidRPr="00A704EF">
        <w:rPr>
          <w:sz w:val="16"/>
        </w:rPr>
        <w:t xml:space="preserve">, rather than less, </w:t>
      </w:r>
      <w:r w:rsidRPr="00A704EF">
        <w:rPr>
          <w:rStyle w:val="StyleUnderline"/>
          <w:highlight w:val="cyan"/>
        </w:rPr>
        <w:t>employment as</w:t>
      </w:r>
      <w:r w:rsidRPr="00A704EF">
        <w:rPr>
          <w:rStyle w:val="StyleUnderline"/>
        </w:rPr>
        <w:t xml:space="preserve"> those </w:t>
      </w:r>
      <w:r w:rsidRPr="00A704EF">
        <w:rPr>
          <w:rStyle w:val="StyleUnderline"/>
          <w:highlight w:val="cyan"/>
        </w:rPr>
        <w:t>firms grow</w:t>
      </w:r>
      <w:r w:rsidRPr="00A704EF">
        <w:rPr>
          <w:rStyle w:val="StyleUnderline"/>
        </w:rPr>
        <w:t xml:space="preserve"> and therefore increase headcount accordingly. This</w:t>
      </w:r>
      <w:r w:rsidRPr="00A704EF">
        <w:rPr>
          <w:sz w:val="16"/>
        </w:rPr>
        <w:t xml:space="preserve"> nonetheless </w:t>
      </w:r>
      <w:r w:rsidRPr="00A704EF">
        <w:rPr>
          <w:rStyle w:val="StyleUnderline"/>
        </w:rPr>
        <w:t>requires a period of transition</w:t>
      </w:r>
      <w:r w:rsidRPr="00A704EF">
        <w:rPr>
          <w:sz w:val="16"/>
        </w:rPr>
        <w:t xml:space="preserve">, however, and </w:t>
      </w:r>
      <w:r w:rsidRPr="00A704EF">
        <w:rPr>
          <w:rStyle w:val="StyleUnderline"/>
        </w:rPr>
        <w:t xml:space="preserve">this is where </w:t>
      </w:r>
      <w:r w:rsidRPr="00A704EF">
        <w:rPr>
          <w:rStyle w:val="StyleUnderline"/>
          <w:highlight w:val="cyan"/>
        </w:rPr>
        <w:t>unions</w:t>
      </w:r>
      <w:r w:rsidRPr="00A704EF">
        <w:rPr>
          <w:rStyle w:val="StyleUnderline"/>
        </w:rPr>
        <w:t xml:space="preserve"> come into their own</w:t>
      </w:r>
      <w:r w:rsidRPr="00A704EF">
        <w:rPr>
          <w:sz w:val="16"/>
        </w:rPr>
        <w:t>.</w:t>
      </w:r>
    </w:p>
    <w:p w14:paraId="0504E185" w14:textId="77777777" w:rsidR="00F40A39" w:rsidRPr="00A704EF" w:rsidRDefault="00F40A39" w:rsidP="00F40A39">
      <w:pPr>
        <w:rPr>
          <w:sz w:val="16"/>
        </w:rPr>
      </w:pPr>
      <w:r w:rsidRPr="00A704EF">
        <w:rPr>
          <w:rStyle w:val="StyleUnderline"/>
        </w:rPr>
        <w:t>They</w:t>
      </w:r>
      <w:r w:rsidRPr="00A704EF">
        <w:rPr>
          <w:sz w:val="16"/>
        </w:rPr>
        <w:t xml:space="preserve"> can help to </w:t>
      </w:r>
      <w:r w:rsidRPr="00A704EF">
        <w:rPr>
          <w:rStyle w:val="StyleUnderline"/>
          <w:highlight w:val="cyan"/>
        </w:rPr>
        <w:t>ensure</w:t>
      </w:r>
      <w:r w:rsidRPr="00A704EF">
        <w:rPr>
          <w:rStyle w:val="StyleUnderline"/>
        </w:rPr>
        <w:t xml:space="preserve"> that the </w:t>
      </w:r>
      <w:r w:rsidRPr="00A704EF">
        <w:rPr>
          <w:rStyle w:val="StyleUnderline"/>
          <w:highlight w:val="cyan"/>
        </w:rPr>
        <w:t>costs and benefits</w:t>
      </w:r>
      <w:r w:rsidRPr="00A704EF">
        <w:rPr>
          <w:rStyle w:val="StyleUnderline"/>
        </w:rPr>
        <w:t xml:space="preserve"> of automation </w:t>
      </w:r>
      <w:r w:rsidRPr="00A704EF">
        <w:rPr>
          <w:rStyle w:val="StyleUnderline"/>
          <w:highlight w:val="cyan"/>
        </w:rPr>
        <w:t>are spread</w:t>
      </w:r>
      <w:r w:rsidRPr="00A704EF">
        <w:rPr>
          <w:rStyle w:val="StyleUnderline"/>
        </w:rPr>
        <w:t xml:space="preserve"> more </w:t>
      </w:r>
      <w:r w:rsidRPr="00A704EF">
        <w:rPr>
          <w:rStyle w:val="StyleUnderline"/>
          <w:highlight w:val="cyan"/>
        </w:rPr>
        <w:t>equitably</w:t>
      </w:r>
      <w:r w:rsidRPr="00A704EF">
        <w:rPr>
          <w:rStyle w:val="StyleUnderline"/>
        </w:rPr>
        <w:t xml:space="preserve"> between employers and employees.</w:t>
      </w:r>
      <w:r w:rsidRPr="00A704EF">
        <w:rPr>
          <w:sz w:val="16"/>
        </w:rPr>
        <w:t xml:space="preserve"> For instance, </w:t>
      </w:r>
      <w:r w:rsidRPr="00A704EF">
        <w:rPr>
          <w:rStyle w:val="StyleUnderline"/>
          <w:highlight w:val="cyan"/>
        </w:rPr>
        <w:t>firms with</w:t>
      </w:r>
      <w:r w:rsidRPr="00A704EF">
        <w:rPr>
          <w:rStyle w:val="StyleUnderline"/>
        </w:rPr>
        <w:t xml:space="preserve"> work </w:t>
      </w:r>
      <w:r w:rsidRPr="00A704EF">
        <w:rPr>
          <w:rStyle w:val="StyleUnderline"/>
          <w:highlight w:val="cyan"/>
        </w:rPr>
        <w:t>councils</w:t>
      </w:r>
      <w:r w:rsidRPr="00A704EF">
        <w:rPr>
          <w:rStyle w:val="StyleUnderline"/>
        </w:rPr>
        <w:t xml:space="preserve"> have often </w:t>
      </w:r>
      <w:r w:rsidRPr="00A704EF">
        <w:rPr>
          <w:rStyle w:val="StyleUnderline"/>
          <w:highlight w:val="cyan"/>
        </w:rPr>
        <w:t>provided</w:t>
      </w:r>
      <w:r w:rsidRPr="00A704EF">
        <w:rPr>
          <w:rStyle w:val="StyleUnderline"/>
        </w:rPr>
        <w:t xml:space="preserve"> employees with </w:t>
      </w:r>
      <w:r w:rsidRPr="00A704EF">
        <w:rPr>
          <w:rStyle w:val="StyleUnderline"/>
          <w:highlight w:val="cyan"/>
        </w:rPr>
        <w:t>guarantees that no redundancies will result from</w:t>
      </w:r>
      <w:r w:rsidRPr="00A704EF">
        <w:rPr>
          <w:rStyle w:val="StyleUnderline"/>
        </w:rPr>
        <w:t xml:space="preserve"> the investment in </w:t>
      </w:r>
      <w:r w:rsidRPr="00A704EF">
        <w:rPr>
          <w:rStyle w:val="StyleUnderline"/>
          <w:highlight w:val="cyan"/>
        </w:rPr>
        <w:t>automation</w:t>
      </w:r>
      <w:r w:rsidRPr="00A704EF">
        <w:rPr>
          <w:sz w:val="16"/>
        </w:rPr>
        <w:t xml:space="preserve">, </w:t>
      </w:r>
      <w:r w:rsidRPr="00A704EF">
        <w:rPr>
          <w:rStyle w:val="StyleUnderline"/>
          <w:highlight w:val="cyan"/>
        </w:rPr>
        <w:t>which</w:t>
      </w:r>
      <w:r w:rsidRPr="00A704EF">
        <w:rPr>
          <w:rStyle w:val="StyleUnderline"/>
        </w:rPr>
        <w:t xml:space="preserve"> in turn </w:t>
      </w:r>
      <w:r w:rsidRPr="00A704EF">
        <w:rPr>
          <w:rStyle w:val="StyleUnderline"/>
          <w:highlight w:val="cyan"/>
        </w:rPr>
        <w:t>makes employees more interested in</w:t>
      </w:r>
      <w:r w:rsidRPr="00A704EF">
        <w:rPr>
          <w:rStyle w:val="StyleUnderline"/>
        </w:rPr>
        <w:t xml:space="preserve"> the benefits that accrue from </w:t>
      </w:r>
      <w:r w:rsidRPr="00A704EF">
        <w:rPr>
          <w:rStyle w:val="StyleUnderline"/>
          <w:highlight w:val="cyan"/>
        </w:rPr>
        <w:t>automation</w:t>
      </w:r>
      <w:r w:rsidRPr="00A704EF">
        <w:rPr>
          <w:sz w:val="16"/>
        </w:rPr>
        <w:t xml:space="preserve"> in terms of productivity-linked wage rises.</w:t>
      </w:r>
    </w:p>
    <w:p w14:paraId="274C6144" w14:textId="77777777" w:rsidR="00F40A39" w:rsidRPr="00A704EF" w:rsidRDefault="00F40A39" w:rsidP="00F40A39">
      <w:pPr>
        <w:rPr>
          <w:sz w:val="16"/>
        </w:rPr>
      </w:pPr>
      <w:r w:rsidRPr="00A704EF">
        <w:rPr>
          <w:sz w:val="16"/>
        </w:rPr>
        <w:t>Sharing the gains</w:t>
      </w:r>
    </w:p>
    <w:p w14:paraId="383C3F27" w14:textId="77777777" w:rsidR="00F40A39" w:rsidRPr="00A704EF" w:rsidRDefault="00F40A39" w:rsidP="00F40A39">
      <w:pPr>
        <w:rPr>
          <w:sz w:val="16"/>
        </w:rPr>
      </w:pPr>
      <w:r w:rsidRPr="00A704EF">
        <w:rPr>
          <w:sz w:val="16"/>
        </w:rPr>
        <w:t xml:space="preserve">The study suggests that </w:t>
      </w:r>
      <w:r w:rsidRPr="00A704EF">
        <w:rPr>
          <w:rStyle w:val="StyleUnderline"/>
        </w:rPr>
        <w:t xml:space="preserve">workers in cooperative environments are more likely to share new technologies with management. </w:t>
      </w:r>
      <w:r w:rsidRPr="00A704EF">
        <w:rPr>
          <w:rStyle w:val="StyleUnderline"/>
          <w:highlight w:val="cyan"/>
        </w:rPr>
        <w:t>This</w:t>
      </w:r>
      <w:r w:rsidRPr="00A704EF">
        <w:rPr>
          <w:sz w:val="16"/>
        </w:rPr>
        <w:t xml:space="preserve"> cooperation </w:t>
      </w:r>
      <w:r w:rsidRPr="00A704EF">
        <w:rPr>
          <w:rStyle w:val="StyleUnderline"/>
          <w:highlight w:val="cyan"/>
        </w:rPr>
        <w:t>leads to better training and adaptation</w:t>
      </w:r>
      <w:r w:rsidRPr="00A704EF">
        <w:rPr>
          <w:rStyle w:val="StyleUnderline"/>
        </w:rPr>
        <w:t xml:space="preserve"> to new technology, ensuring that workers can effectively use it</w:t>
      </w:r>
      <w:r w:rsidRPr="00A704EF">
        <w:rPr>
          <w:sz w:val="16"/>
        </w:rPr>
        <w:t>, which maximizes the firm’s return on investment.</w:t>
      </w:r>
    </w:p>
    <w:p w14:paraId="116D22AF" w14:textId="77ED7B4F" w:rsidR="00F40A39" w:rsidRPr="00F40A39" w:rsidRDefault="00F40A39" w:rsidP="00F40A39">
      <w:pPr>
        <w:rPr>
          <w:sz w:val="16"/>
        </w:rPr>
      </w:pPr>
      <w:r w:rsidRPr="00A704EF">
        <w:rPr>
          <w:sz w:val="16"/>
        </w:rPr>
        <w:t xml:space="preserve">These benefits also appear at a macro level, where </w:t>
      </w:r>
      <w:r w:rsidRPr="00A704EF">
        <w:rPr>
          <w:rStyle w:val="StyleUnderline"/>
        </w:rPr>
        <w:t>collaborative policies help automation thrive</w:t>
      </w:r>
      <w:r w:rsidRPr="00A704EF">
        <w:rPr>
          <w:sz w:val="16"/>
        </w:rPr>
        <w:t>. This indicates that automation can benefit both employers and employees when cooperative structures are in place.</w:t>
      </w:r>
    </w:p>
    <w:p w14:paraId="22D84AB9" w14:textId="77777777" w:rsidR="00F40A39" w:rsidRDefault="00F40A39" w:rsidP="00F40A39">
      <w:pPr>
        <w:pStyle w:val="Heading3"/>
      </w:pPr>
      <w:r>
        <w:t>AT: Unions support MAGA/Trump takes credit</w:t>
      </w:r>
    </w:p>
    <w:p w14:paraId="493B20CA" w14:textId="77777777" w:rsidR="00F40A39" w:rsidRDefault="00F40A39" w:rsidP="00F40A39">
      <w:pPr>
        <w:pStyle w:val="Heading4"/>
      </w:pPr>
      <w:r>
        <w:t>3---The plan breaks the coalition and annihilates republican unity---2 warrants</w:t>
      </w:r>
    </w:p>
    <w:p w14:paraId="7C65C463" w14:textId="77777777" w:rsidR="00F40A39" w:rsidRPr="002E6D92" w:rsidRDefault="00F40A39" w:rsidP="00F40A39">
      <w:pPr>
        <w:pStyle w:val="Heading4"/>
      </w:pPr>
      <w:r>
        <w:t>A---</w:t>
      </w:r>
      <w:r w:rsidRPr="003E4477">
        <w:rPr>
          <w:u w:val="single"/>
        </w:rPr>
        <w:t>Trump</w:t>
      </w:r>
      <w:r>
        <w:rPr>
          <w:u w:val="single"/>
        </w:rPr>
        <w:t>,</w:t>
      </w:r>
      <w:r>
        <w:t xml:space="preserve"> and his cronies, will </w:t>
      </w:r>
      <w:r w:rsidRPr="00DD0CAD">
        <w:rPr>
          <w:u w:val="single"/>
        </w:rPr>
        <w:t>never</w:t>
      </w:r>
      <w:r>
        <w:t xml:space="preserve"> support the plan.</w:t>
      </w:r>
    </w:p>
    <w:p w14:paraId="672C1674" w14:textId="77777777" w:rsidR="00F40A39" w:rsidRPr="003E4477" w:rsidRDefault="00F40A39" w:rsidP="00F40A39">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21665029" w14:textId="77777777" w:rsidR="00F40A39" w:rsidRDefault="00F40A39" w:rsidP="00F40A39">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6D1DFD93" w14:textId="77777777" w:rsidR="00F40A39" w:rsidRDefault="00F40A39" w:rsidP="00F40A39">
      <w:pPr>
        <w:pStyle w:val="Heading4"/>
      </w:pPr>
      <w:r>
        <w:t>B---</w:t>
      </w:r>
      <w:r w:rsidRPr="006B79E9">
        <w:rPr>
          <w:u w:val="single"/>
        </w:rPr>
        <w:t>BACKLASH</w:t>
      </w:r>
      <w:r>
        <w:t>---</w:t>
      </w:r>
      <w:bookmarkStart w:id="7" w:name="_Hlk208579465"/>
      <w:r>
        <w:t xml:space="preserve"> labor is the </w:t>
      </w:r>
      <w:r w:rsidRPr="00554469">
        <w:rPr>
          <w:u w:val="single"/>
        </w:rPr>
        <w:t>unique scenario</w:t>
      </w:r>
      <w:r>
        <w:t xml:space="preserve"> where </w:t>
      </w:r>
      <w:r w:rsidRPr="00554469">
        <w:t>Republicans</w:t>
      </w:r>
      <w:r>
        <w:t xml:space="preserve"> fragment </w:t>
      </w:r>
      <w:r w:rsidRPr="00554469">
        <w:rPr>
          <w:u w:val="single"/>
        </w:rPr>
        <w:t>anyway</w:t>
      </w:r>
      <w:r>
        <w:t>.</w:t>
      </w:r>
    </w:p>
    <w:p w14:paraId="3295D196" w14:textId="77777777" w:rsidR="00F40A39" w:rsidRDefault="00F40A39" w:rsidP="00F40A39">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38963199" w14:textId="77777777" w:rsidR="00F40A39" w:rsidRPr="0040506B" w:rsidRDefault="00F40A39" w:rsidP="00F40A39">
      <w:pPr>
        <w:rPr>
          <w:sz w:val="14"/>
        </w:rPr>
      </w:pPr>
      <w:r w:rsidRPr="0040506B">
        <w:rPr>
          <w:sz w:val="14"/>
        </w:rPr>
        <w:t>President-elect Donald Trump’s Cabinet picks have largely enjoyed public deference from Senate Republicans and from conservatives generally. Not Rep. Lori Chavez-DeRemer (R-Ore.).</w:t>
      </w:r>
    </w:p>
    <w:p w14:paraId="74F986B5" w14:textId="77777777" w:rsidR="00F40A39" w:rsidRPr="0040506B" w:rsidRDefault="00F40A39" w:rsidP="00F40A39">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23B1BC93" w14:textId="77777777" w:rsidR="00F40A39" w:rsidRPr="0040506B" w:rsidRDefault="00F40A39" w:rsidP="00F40A39">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749C1FC0" w14:textId="77777777" w:rsidR="00F40A39" w:rsidRPr="0040506B" w:rsidRDefault="00F40A39" w:rsidP="00F40A39">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247B0C7A" w14:textId="77777777" w:rsidR="00F40A39" w:rsidRPr="0040506B" w:rsidRDefault="00F40A39" w:rsidP="00F40A39">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1F9A6463" w14:textId="77777777" w:rsidR="00F40A39" w:rsidRPr="0040506B" w:rsidRDefault="00F40A39" w:rsidP="00F40A39">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0109E90F" w14:textId="77777777" w:rsidR="00F40A39" w:rsidRPr="0040506B" w:rsidRDefault="00F40A39" w:rsidP="00F40A39">
      <w:pPr>
        <w:rPr>
          <w:sz w:val="14"/>
        </w:rPr>
      </w:pPr>
      <w:r w:rsidRPr="0040506B">
        <w:rPr>
          <w:sz w:val="14"/>
        </w:rPr>
        <w:t>Republicans aghast: Chavez-DeRemer was one of just three GOP co-sponsors of the PRO Act, a bill to expand collective bargaining rights and strengthen the influence of labor unions.</w:t>
      </w:r>
    </w:p>
    <w:p w14:paraId="743E95AD" w14:textId="77777777" w:rsidR="00F40A39" w:rsidRPr="0040506B" w:rsidRDefault="00F40A39" w:rsidP="00F40A39">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2000F4A7" w14:textId="77777777" w:rsidR="00F40A39" w:rsidRPr="0040506B" w:rsidRDefault="00F40A39" w:rsidP="00F40A39">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5FB671C6" w14:textId="77777777" w:rsidR="00F40A39" w:rsidRPr="0040506B" w:rsidRDefault="00F40A39" w:rsidP="00F40A39">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7537A13A" w14:textId="77777777" w:rsidR="00F40A39" w:rsidRPr="0040506B" w:rsidRDefault="00F40A39" w:rsidP="00F40A39">
      <w:pPr>
        <w:rPr>
          <w:sz w:val="14"/>
        </w:rPr>
      </w:pPr>
      <w:r w:rsidRPr="0040506B">
        <w:rPr>
          <w:sz w:val="14"/>
        </w:rPr>
        <w:t>Randi Weingarten, president of the American Federation of Teachers, said Chavez-DeRemer’s record “suggests real support of workers and their right to unionize.”</w:t>
      </w:r>
    </w:p>
    <w:p w14:paraId="72312847" w14:textId="77777777" w:rsidR="00F40A39" w:rsidRPr="0040506B" w:rsidRDefault="00F40A39" w:rsidP="00F40A39">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62E30F85" w14:textId="77777777" w:rsidR="00F40A39" w:rsidRPr="0040506B" w:rsidRDefault="00F40A39" w:rsidP="00F40A39">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3BD75887" w14:textId="77777777" w:rsidR="00F40A39" w:rsidRPr="0040506B" w:rsidRDefault="00F40A39" w:rsidP="00F40A39">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4F6C0C82" w14:textId="77777777" w:rsidR="00F40A39" w:rsidRPr="0040506B" w:rsidRDefault="00F40A39" w:rsidP="00F40A39">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7F28AC6B" w14:textId="77777777" w:rsidR="00F40A39" w:rsidRPr="0040506B" w:rsidRDefault="00F40A39" w:rsidP="00F40A39">
      <w:pPr>
        <w:rPr>
          <w:sz w:val="14"/>
        </w:rPr>
      </w:pPr>
      <w:r w:rsidRPr="0040506B">
        <w:rPr>
          <w:sz w:val="14"/>
        </w:rPr>
        <w:t>Hawley, who has broken from his party on a handful of labor-related votes, said Chavez-DeRemer is a “great pick.”</w:t>
      </w:r>
    </w:p>
    <w:p w14:paraId="566B72DD" w14:textId="77777777" w:rsidR="00F40A39" w:rsidRPr="007F37E1" w:rsidRDefault="00F40A39" w:rsidP="00F40A39">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bookmarkEnd w:id="7"/>
    </w:p>
    <w:p w14:paraId="19AFEF54" w14:textId="77777777" w:rsidR="00F40A39" w:rsidRDefault="00F40A39" w:rsidP="00F40A39">
      <w:pPr>
        <w:pStyle w:val="Heading2"/>
      </w:pPr>
      <w:r>
        <w:t>Racial Cap K</w:t>
      </w:r>
    </w:p>
    <w:p w14:paraId="0D7D1880" w14:textId="77777777" w:rsidR="00F40A39" w:rsidRDefault="00F40A39" w:rsidP="00F40A39">
      <w:pPr>
        <w:pStyle w:val="Heading3"/>
      </w:pPr>
      <w:r>
        <w:t>2AC---FW [Short]</w:t>
      </w:r>
    </w:p>
    <w:p w14:paraId="132195B5" w14:textId="77777777" w:rsidR="00F40A39" w:rsidRPr="00286123" w:rsidRDefault="00F40A39" w:rsidP="00F40A39">
      <w:pPr>
        <w:pStyle w:val="Analytic"/>
        <w:rPr>
          <w:rFonts w:eastAsia="MS Gothic"/>
        </w:rPr>
      </w:pPr>
      <w:r>
        <w:rPr>
          <w:rFonts w:eastAsia="MS Gothic"/>
        </w:rPr>
        <w:t xml:space="preserve">1. Framewrk: </w:t>
      </w:r>
      <w:r w:rsidRPr="00286123">
        <w:rPr>
          <w:rFonts w:eastAsia="MS Gothic"/>
        </w:rPr>
        <w:t xml:space="preserve">Weigh the 1AC against a competitive alternative.  The Kritik must defend </w:t>
      </w:r>
      <w:r w:rsidRPr="00286123">
        <w:rPr>
          <w:rFonts w:eastAsia="MS Gothic"/>
          <w:u w:val="single"/>
        </w:rPr>
        <w:t>causal</w:t>
      </w:r>
      <w:r w:rsidRPr="00286123">
        <w:rPr>
          <w:rFonts w:eastAsia="MS Gothic"/>
        </w:rPr>
        <w:t xml:space="preserve"> links and </w:t>
      </w:r>
      <w:r w:rsidRPr="00286123">
        <w:rPr>
          <w:rFonts w:eastAsia="MS Gothic"/>
          <w:u w:val="single"/>
        </w:rPr>
        <w:t>solvency</w:t>
      </w:r>
      <w:r w:rsidRPr="00286123">
        <w:rPr>
          <w:rFonts w:eastAsia="MS Gothic"/>
        </w:rPr>
        <w:t xml:space="preserve"> anything else sets the bar for a neg victory </w:t>
      </w:r>
      <w:r w:rsidRPr="00286123">
        <w:rPr>
          <w:rFonts w:eastAsia="MS Gothic"/>
          <w:u w:val="single"/>
        </w:rPr>
        <w:t>too low</w:t>
      </w:r>
      <w:r w:rsidRPr="00286123">
        <w:rPr>
          <w:rFonts w:eastAsia="MS Gothic"/>
        </w:rPr>
        <w:t xml:space="preserve">.  That destroys fairness and </w:t>
      </w:r>
      <w:r w:rsidRPr="00286123">
        <w:rPr>
          <w:rFonts w:eastAsia="MS Gothic"/>
          <w:u w:val="single"/>
        </w:rPr>
        <w:t>clash</w:t>
      </w:r>
      <w:r w:rsidRPr="00286123">
        <w:rPr>
          <w:rFonts w:eastAsia="MS Gothic"/>
        </w:rPr>
        <w:t xml:space="preserve"> via mooting the 1AC.</w:t>
      </w:r>
    </w:p>
    <w:p w14:paraId="0A7904DE" w14:textId="77777777" w:rsidR="00F40A39" w:rsidRPr="00286123" w:rsidRDefault="00F40A39" w:rsidP="00F40A39">
      <w:pPr>
        <w:pStyle w:val="Analytic"/>
        <w:rPr>
          <w:rFonts w:eastAsia="MS Gothic"/>
        </w:rPr>
      </w:pPr>
      <w:r>
        <w:rPr>
          <w:rFonts w:eastAsia="MS Gothic"/>
        </w:rPr>
        <w:t xml:space="preserve">2. </w:t>
      </w:r>
      <w:r w:rsidRPr="00286123">
        <w:rPr>
          <w:rFonts w:eastAsia="MS Gothic"/>
        </w:rPr>
        <w:t>Perm do Both</w:t>
      </w:r>
      <w:r>
        <w:rPr>
          <w:rFonts w:eastAsia="MS Gothic"/>
        </w:rPr>
        <w:t>---T</w:t>
      </w:r>
      <w:r w:rsidRPr="00286123">
        <w:rPr>
          <w:rFonts w:eastAsia="MS Gothic"/>
        </w:rPr>
        <w:t xml:space="preserve">he alt is </w:t>
      </w:r>
      <w:r w:rsidRPr="00286123">
        <w:rPr>
          <w:rFonts w:eastAsia="MS Gothic"/>
          <w:u w:val="single"/>
        </w:rPr>
        <w:t>compatible</w:t>
      </w:r>
      <w:r w:rsidRPr="00286123">
        <w:rPr>
          <w:rFonts w:eastAsia="MS Gothic"/>
        </w:rPr>
        <w:t xml:space="preserve"> with</w:t>
      </w:r>
      <w:r>
        <w:rPr>
          <w:rFonts w:eastAsia="MS Gothic"/>
        </w:rPr>
        <w:t xml:space="preserve"> the AFF because you can reject settler colonialism and think that sectoral bargaining is good</w:t>
      </w:r>
      <w:r w:rsidRPr="00286123">
        <w:rPr>
          <w:rFonts w:eastAsia="MS Gothic"/>
        </w:rPr>
        <w:t xml:space="preserve">. </w:t>
      </w:r>
    </w:p>
    <w:p w14:paraId="5FBC7065" w14:textId="77777777" w:rsidR="00F40A39" w:rsidRPr="00286123" w:rsidRDefault="00F40A39" w:rsidP="00F40A39">
      <w:pPr>
        <w:pStyle w:val="Analytic"/>
        <w:rPr>
          <w:rFonts w:eastAsia="MS Gothic"/>
        </w:rPr>
      </w:pPr>
      <w:r>
        <w:rPr>
          <w:rFonts w:eastAsia="MS Gothic"/>
        </w:rPr>
        <w:t xml:space="preserve">3. </w:t>
      </w:r>
      <w:r w:rsidRPr="00286123">
        <w:rPr>
          <w:rFonts w:eastAsia="MS Gothic"/>
        </w:rPr>
        <w:t>Perm</w:t>
      </w:r>
      <w:r>
        <w:rPr>
          <w:rFonts w:eastAsia="MS Gothic"/>
        </w:rPr>
        <w:t>---</w:t>
      </w:r>
      <w:r w:rsidRPr="00286123">
        <w:rPr>
          <w:rFonts w:eastAsia="MS Gothic"/>
        </w:rPr>
        <w:t xml:space="preserve">do the </w:t>
      </w:r>
      <w:r w:rsidRPr="00286123">
        <w:rPr>
          <w:rFonts w:eastAsia="MS Gothic"/>
          <w:u w:val="single"/>
        </w:rPr>
        <w:t>alt</w:t>
      </w:r>
      <w:r w:rsidRPr="00286123">
        <w:rPr>
          <w:rFonts w:eastAsia="MS Gothic"/>
        </w:rPr>
        <w:t xml:space="preserve">, if severance is </w:t>
      </w:r>
      <w:r w:rsidRPr="00286123">
        <w:rPr>
          <w:rFonts w:eastAsia="MS Gothic"/>
          <w:u w:val="single"/>
        </w:rPr>
        <w:t>bad</w:t>
      </w:r>
      <w:r w:rsidRPr="00286123">
        <w:rPr>
          <w:rFonts w:eastAsia="MS Gothic"/>
        </w:rPr>
        <w:t xml:space="preserve"> proves framework </w:t>
      </w:r>
      <w:r w:rsidRPr="00286123">
        <w:rPr>
          <w:rFonts w:eastAsia="MS Gothic"/>
          <w:u w:val="single"/>
        </w:rPr>
        <w:t>offense</w:t>
      </w:r>
    </w:p>
    <w:p w14:paraId="5B30B1ED" w14:textId="77777777" w:rsidR="00F40A39" w:rsidRPr="00286123" w:rsidRDefault="00F40A39" w:rsidP="00F40A39">
      <w:pPr>
        <w:pStyle w:val="Analytic"/>
        <w:rPr>
          <w:rFonts w:eastAsia="MS Gothic"/>
        </w:rPr>
      </w:pPr>
      <w:r>
        <w:rPr>
          <w:rFonts w:eastAsia="MS Gothic"/>
        </w:rPr>
        <w:t xml:space="preserve">4, </w:t>
      </w:r>
      <w:r w:rsidRPr="00286123">
        <w:rPr>
          <w:rFonts w:eastAsia="MS Gothic"/>
        </w:rPr>
        <w:t>Perm</w:t>
      </w:r>
      <w:r>
        <w:rPr>
          <w:rFonts w:eastAsia="MS Gothic"/>
        </w:rPr>
        <w:t>---</w:t>
      </w:r>
      <w:r w:rsidRPr="00286123">
        <w:rPr>
          <w:rFonts w:eastAsia="MS Gothic"/>
        </w:rPr>
        <w:t xml:space="preserve">do the </w:t>
      </w:r>
      <w:r w:rsidRPr="00286123">
        <w:rPr>
          <w:rFonts w:eastAsia="MS Gothic"/>
          <w:u w:val="single"/>
        </w:rPr>
        <w:t>plan</w:t>
      </w:r>
      <w:r w:rsidRPr="00286123">
        <w:rPr>
          <w:rFonts w:eastAsia="MS Gothic"/>
        </w:rPr>
        <w:t xml:space="preserve"> and think </w:t>
      </w:r>
      <w:r w:rsidRPr="00286123">
        <w:rPr>
          <w:rFonts w:eastAsia="MS Gothic"/>
          <w:u w:val="single"/>
        </w:rPr>
        <w:t>differently</w:t>
      </w:r>
      <w:r w:rsidRPr="00286123">
        <w:rPr>
          <w:rFonts w:eastAsia="MS Gothic"/>
        </w:rPr>
        <w:t xml:space="preserve"> in debat</w:t>
      </w:r>
      <w:r>
        <w:rPr>
          <w:rFonts w:eastAsia="MS Gothic"/>
        </w:rPr>
        <w:t>e---</w:t>
      </w:r>
      <w:r w:rsidRPr="00286123">
        <w:rPr>
          <w:rFonts w:eastAsia="MS Gothic"/>
        </w:rPr>
        <w:t xml:space="preserve">it’s not a </w:t>
      </w:r>
      <w:r w:rsidRPr="00286123">
        <w:rPr>
          <w:rFonts w:eastAsia="MS Gothic"/>
          <w:u w:val="single"/>
        </w:rPr>
        <w:t>barrier</w:t>
      </w:r>
      <w:r w:rsidRPr="00286123">
        <w:rPr>
          <w:rFonts w:eastAsia="MS Gothic"/>
        </w:rPr>
        <w:t xml:space="preserve"> to the ALT</w:t>
      </w:r>
      <w:r>
        <w:rPr>
          <w:rFonts w:eastAsia="MS Gothic"/>
        </w:rPr>
        <w:t xml:space="preserve"> OR it requires material change that the AFF is a DA to. </w:t>
      </w:r>
    </w:p>
    <w:p w14:paraId="7626A5C3" w14:textId="77777777" w:rsidR="00F40A39" w:rsidRPr="00286123" w:rsidRDefault="00F40A39" w:rsidP="00F40A39">
      <w:pPr>
        <w:pStyle w:val="Analytic"/>
        <w:rPr>
          <w:rFonts w:eastAsia="MS Gothic"/>
        </w:rPr>
      </w:pPr>
      <w:r>
        <w:rPr>
          <w:rFonts w:eastAsia="MS Gothic"/>
        </w:rPr>
        <w:t xml:space="preserve">5. </w:t>
      </w:r>
      <w:r w:rsidRPr="00286123">
        <w:rPr>
          <w:rFonts w:eastAsia="MS Gothic"/>
        </w:rPr>
        <w:t xml:space="preserve">Double Bind – Either the alt can </w:t>
      </w:r>
      <w:r w:rsidRPr="00286123">
        <w:rPr>
          <w:rFonts w:eastAsia="MS Gothic"/>
          <w:u w:val="single"/>
        </w:rPr>
        <w:t>overcome</w:t>
      </w:r>
      <w:r w:rsidRPr="00286123">
        <w:rPr>
          <w:rFonts w:eastAsia="MS Gothic"/>
        </w:rPr>
        <w:t xml:space="preserve"> the aff or it can never </w:t>
      </w:r>
      <w:r w:rsidRPr="00286123">
        <w:rPr>
          <w:rFonts w:eastAsia="MS Gothic"/>
          <w:u w:val="single"/>
        </w:rPr>
        <w:t>overcome</w:t>
      </w:r>
      <w:r w:rsidRPr="00286123">
        <w:rPr>
          <w:rFonts w:eastAsia="MS Gothic"/>
        </w:rPr>
        <w:t xml:space="preserve"> the squo</w:t>
      </w:r>
    </w:p>
    <w:p w14:paraId="43B233C8" w14:textId="77777777" w:rsidR="00F40A39" w:rsidRPr="00286123" w:rsidRDefault="00F40A39" w:rsidP="00F40A39">
      <w:pPr>
        <w:pStyle w:val="Analytic"/>
        <w:rPr>
          <w:rFonts w:eastAsia="MS Gothic"/>
        </w:rPr>
      </w:pPr>
      <w:r>
        <w:rPr>
          <w:rFonts w:eastAsia="MS Gothic"/>
        </w:rPr>
        <w:t xml:space="preserve">6. </w:t>
      </w:r>
      <w:r w:rsidRPr="00286123">
        <w:rPr>
          <w:rFonts w:eastAsia="MS Gothic"/>
        </w:rPr>
        <w:t xml:space="preserve">Extinction </w:t>
      </w:r>
      <w:r w:rsidRPr="00286123">
        <w:rPr>
          <w:rFonts w:eastAsia="MS Gothic"/>
          <w:u w:val="single"/>
        </w:rPr>
        <w:t>outweighs</w:t>
      </w:r>
      <w:r w:rsidRPr="00286123">
        <w:rPr>
          <w:rFonts w:eastAsia="MS Gothic"/>
        </w:rPr>
        <w:t xml:space="preserve"> – it’s </w:t>
      </w:r>
      <w:r w:rsidRPr="00286123">
        <w:rPr>
          <w:rFonts w:eastAsia="MS Gothic"/>
          <w:u w:val="single"/>
        </w:rPr>
        <w:t>infinite</w:t>
      </w:r>
      <w:r w:rsidRPr="00286123">
        <w:rPr>
          <w:rFonts w:eastAsia="MS Gothic"/>
        </w:rPr>
        <w:t xml:space="preserve"> and </w:t>
      </w:r>
      <w:r w:rsidRPr="00286123">
        <w:rPr>
          <w:rFonts w:eastAsia="MS Gothic"/>
          <w:u w:val="single"/>
        </w:rPr>
        <w:t>irreversible</w:t>
      </w:r>
      <w:r w:rsidRPr="00286123">
        <w:rPr>
          <w:rFonts w:eastAsia="MS Gothic"/>
        </w:rPr>
        <w:t xml:space="preserve">, it’s the floor for value because it lets </w:t>
      </w:r>
      <w:r w:rsidRPr="00286123">
        <w:rPr>
          <w:rFonts w:eastAsia="MS Gothic"/>
          <w:u w:val="single"/>
        </w:rPr>
        <w:t>everyone</w:t>
      </w:r>
      <w:r w:rsidRPr="00286123">
        <w:rPr>
          <w:rFonts w:eastAsia="MS Gothic"/>
        </w:rPr>
        <w:t xml:space="preserve"> live another day – </w:t>
      </w:r>
      <w:r w:rsidRPr="00286123">
        <w:rPr>
          <w:rFonts w:eastAsia="MS Gothic"/>
          <w:u w:val="single"/>
        </w:rPr>
        <w:t>inverts</w:t>
      </w:r>
      <w:r w:rsidRPr="00286123">
        <w:rPr>
          <w:rFonts w:eastAsia="MS Gothic"/>
        </w:rPr>
        <w:t xml:space="preserve"> their impact calc as it causes the </w:t>
      </w:r>
      <w:r w:rsidRPr="00286123">
        <w:rPr>
          <w:rFonts w:eastAsia="MS Gothic"/>
          <w:u w:val="single"/>
        </w:rPr>
        <w:t>greatest</w:t>
      </w:r>
      <w:r w:rsidRPr="00286123">
        <w:rPr>
          <w:rFonts w:eastAsia="MS Gothic"/>
        </w:rPr>
        <w:t xml:space="preserve"> amount of </w:t>
      </w:r>
      <w:r w:rsidRPr="00286123">
        <w:rPr>
          <w:rFonts w:eastAsia="MS Gothic"/>
          <w:u w:val="single"/>
        </w:rPr>
        <w:t>suffering</w:t>
      </w:r>
      <w:r w:rsidRPr="00286123">
        <w:rPr>
          <w:rFonts w:eastAsia="MS Gothic"/>
        </w:rPr>
        <w:t xml:space="preserve">  </w:t>
      </w:r>
    </w:p>
    <w:p w14:paraId="267968EF" w14:textId="77777777" w:rsidR="00F40A39" w:rsidRPr="00286123" w:rsidRDefault="00F40A39" w:rsidP="00F40A39">
      <w:pPr>
        <w:pStyle w:val="Analytic"/>
        <w:rPr>
          <w:rFonts w:eastAsia="MS Gothic"/>
        </w:rPr>
      </w:pPr>
      <w:r>
        <w:rPr>
          <w:rFonts w:eastAsia="MS Gothic"/>
        </w:rPr>
        <w:t xml:space="preserve">7.  </w:t>
      </w:r>
      <w:r w:rsidRPr="00286123">
        <w:rPr>
          <w:rFonts w:eastAsia="MS Gothic"/>
        </w:rPr>
        <w:t xml:space="preserve">Outweighs </w:t>
      </w:r>
      <w:r>
        <w:rPr>
          <w:rFonts w:eastAsia="MS Gothic"/>
          <w:u w:val="single"/>
        </w:rPr>
        <w:t>any political value</w:t>
      </w:r>
      <w:r w:rsidRPr="00286123">
        <w:rPr>
          <w:rFonts w:eastAsia="MS Gothic"/>
        </w:rPr>
        <w:t xml:space="preserve"> – there is only a risk </w:t>
      </w:r>
      <w:r w:rsidRPr="00286123">
        <w:rPr>
          <w:rFonts w:eastAsia="MS Gothic"/>
          <w:u w:val="single"/>
        </w:rPr>
        <w:t>life</w:t>
      </w:r>
      <w:r w:rsidRPr="00286123">
        <w:rPr>
          <w:rFonts w:eastAsia="MS Gothic"/>
        </w:rPr>
        <w:t xml:space="preserve"> isn’t devoid of value and that positive experience is </w:t>
      </w:r>
      <w:r w:rsidRPr="00286123">
        <w:rPr>
          <w:rFonts w:eastAsia="MS Gothic"/>
          <w:u w:val="single"/>
        </w:rPr>
        <w:t>possible</w:t>
      </w:r>
      <w:r w:rsidRPr="00286123">
        <w:rPr>
          <w:rFonts w:eastAsia="MS Gothic"/>
        </w:rPr>
        <w:t xml:space="preserve"> BUT death denies that for </w:t>
      </w:r>
      <w:r w:rsidRPr="00286123">
        <w:rPr>
          <w:rFonts w:eastAsia="MS Gothic"/>
          <w:u w:val="single"/>
        </w:rPr>
        <w:t>everyone</w:t>
      </w:r>
      <w:r w:rsidRPr="00286123">
        <w:rPr>
          <w:rFonts w:eastAsia="MS Gothic"/>
        </w:rPr>
        <w:t xml:space="preserve"> </w:t>
      </w:r>
    </w:p>
    <w:p w14:paraId="1ABB542C" w14:textId="77777777" w:rsidR="00F40A39" w:rsidRPr="00765967" w:rsidRDefault="00F40A39" w:rsidP="00F40A39">
      <w:pPr>
        <w:pStyle w:val="Analytic"/>
        <w:rPr>
          <w:rFonts w:eastAsia="MS Gothic"/>
          <w:u w:val="single"/>
        </w:rPr>
      </w:pPr>
      <w:r>
        <w:rPr>
          <w:rFonts w:eastAsia="MS Gothic"/>
        </w:rPr>
        <w:t xml:space="preserve">8. </w:t>
      </w:r>
      <w:r w:rsidRPr="00286123">
        <w:rPr>
          <w:rFonts w:eastAsia="MS Gothic"/>
        </w:rPr>
        <w:t xml:space="preserve">Turns their impact – </w:t>
      </w:r>
      <w:r w:rsidRPr="00286123">
        <w:rPr>
          <w:rFonts w:eastAsia="MS Gothic"/>
          <w:u w:val="single"/>
        </w:rPr>
        <w:t>wartime conditions</w:t>
      </w:r>
      <w:r w:rsidRPr="00286123">
        <w:rPr>
          <w:rFonts w:eastAsia="MS Gothic"/>
        </w:rPr>
        <w:t xml:space="preserve"> militate against vulnerable </w:t>
      </w:r>
      <w:r w:rsidRPr="00286123">
        <w:rPr>
          <w:rFonts w:eastAsia="MS Gothic"/>
          <w:u w:val="single"/>
        </w:rPr>
        <w:t>populations</w:t>
      </w:r>
      <w:r w:rsidRPr="00286123">
        <w:rPr>
          <w:rFonts w:eastAsia="MS Gothic"/>
        </w:rPr>
        <w:t xml:space="preserve"> – proven by </w:t>
      </w:r>
      <w:r w:rsidRPr="00286123">
        <w:rPr>
          <w:rFonts w:eastAsia="MS Gothic"/>
          <w:u w:val="single"/>
        </w:rPr>
        <w:t>McCarthy era</w:t>
      </w:r>
      <w:r w:rsidRPr="00286123">
        <w:rPr>
          <w:rFonts w:eastAsia="MS Gothic"/>
        </w:rPr>
        <w:t xml:space="preserve"> crackdowns and shifted government funding away from essential programs like </w:t>
      </w:r>
      <w:r w:rsidRPr="00286123">
        <w:rPr>
          <w:rFonts w:eastAsia="MS Gothic"/>
          <w:u w:val="single"/>
        </w:rPr>
        <w:t>healthcare</w:t>
      </w:r>
      <w:r w:rsidRPr="00286123">
        <w:rPr>
          <w:rFonts w:eastAsia="MS Gothic"/>
        </w:rPr>
        <w:t xml:space="preserve"> and </w:t>
      </w:r>
      <w:r w:rsidRPr="00286123">
        <w:rPr>
          <w:rFonts w:eastAsia="MS Gothic"/>
          <w:u w:val="single"/>
        </w:rPr>
        <w:t>food stamps.</w:t>
      </w:r>
    </w:p>
    <w:p w14:paraId="1F98CA11" w14:textId="77777777" w:rsidR="00F40A39" w:rsidRDefault="00F40A39" w:rsidP="00F40A39">
      <w:pPr>
        <w:pStyle w:val="Heading3"/>
      </w:pPr>
      <w:r>
        <w:t>2AC---AT: Racial Capitalism</w:t>
      </w:r>
    </w:p>
    <w:p w14:paraId="438CBCDA" w14:textId="77777777" w:rsidR="00F40A39" w:rsidRDefault="00F40A39" w:rsidP="00F40A39">
      <w:pPr>
        <w:pStyle w:val="Analytic"/>
      </w:pPr>
      <w:r>
        <w:t>9. Racial cap is wrong:</w:t>
      </w:r>
    </w:p>
    <w:p w14:paraId="0935C666" w14:textId="77777777" w:rsidR="00F40A39" w:rsidRPr="009B7E75" w:rsidRDefault="00F40A39" w:rsidP="00F40A39">
      <w:pPr>
        <w:pStyle w:val="Heading4"/>
      </w:pPr>
      <w:r>
        <w:t xml:space="preserve">a. </w:t>
      </w:r>
      <w:r w:rsidRPr="009B7E75">
        <w:t xml:space="preserve">Capitalism is not intrinsically racialized, and </w:t>
      </w:r>
      <w:r>
        <w:t xml:space="preserve">different societies formulate both </w:t>
      </w:r>
      <w:r>
        <w:rPr>
          <w:u w:val="single"/>
        </w:rPr>
        <w:t>race</w:t>
      </w:r>
      <w:r>
        <w:t xml:space="preserve"> and </w:t>
      </w:r>
      <w:r>
        <w:rPr>
          <w:u w:val="single"/>
        </w:rPr>
        <w:t>capitalism</w:t>
      </w:r>
      <w:r>
        <w:t xml:space="preserve"> in different ways.</w:t>
      </w:r>
    </w:p>
    <w:p w14:paraId="6F08EA4E" w14:textId="77777777" w:rsidR="00F40A39" w:rsidRPr="009B7E75" w:rsidRDefault="00F40A39" w:rsidP="00F40A39">
      <w:r w:rsidRPr="009B7E75">
        <w:t xml:space="preserve">Loïc </w:t>
      </w:r>
      <w:r w:rsidRPr="009B7E75">
        <w:rPr>
          <w:rStyle w:val="Style13ptBold"/>
        </w:rPr>
        <w:t>Wacquant 23</w:t>
      </w:r>
      <w:r w:rsidRPr="009B7E75">
        <w:t xml:space="preserve">, professor of Sociology at UC Berkeley, 2023, “The Trap of ‘Racial Capitalism,’” </w:t>
      </w:r>
      <w:r w:rsidRPr="009B7E75">
        <w:rPr>
          <w:i/>
          <w:iCs/>
        </w:rPr>
        <w:t>European Journal of Sociology</w:t>
      </w:r>
      <w:r w:rsidRPr="009B7E75">
        <w:t>, vol. 64, no. 2, pp. 153-160, https://www.cambridge.org/core/journals/european-journal-of-sociology-archives-europeennes-de-sociologie/article/trap-of-racial-capitalism/E069EE95031108001EE19E8694E047B9.</w:t>
      </w:r>
    </w:p>
    <w:p w14:paraId="44119577" w14:textId="77777777" w:rsidR="00F40A39" w:rsidRPr="005F45E1" w:rsidRDefault="00F40A39" w:rsidP="00F40A39">
      <w:pPr>
        <w:rPr>
          <w:sz w:val="16"/>
          <w:szCs w:val="16"/>
        </w:rPr>
      </w:pPr>
      <w:r w:rsidRPr="009B7E75">
        <w:rPr>
          <w:rStyle w:val="StyleUnderline"/>
        </w:rPr>
        <w:t>IS “</w:t>
      </w:r>
      <w:r w:rsidRPr="00381A6F">
        <w:rPr>
          <w:rStyle w:val="Emphasis"/>
        </w:rPr>
        <w:t>RACIAL CAPITALISM</w:t>
      </w:r>
      <w:r w:rsidRPr="009B7E75">
        <w:rPr>
          <w:rStyle w:val="StyleUnderline"/>
        </w:rPr>
        <w:t xml:space="preserve">” a </w:t>
      </w:r>
      <w:r w:rsidRPr="00381A6F">
        <w:rPr>
          <w:rStyle w:val="Emphasis"/>
        </w:rPr>
        <w:t>conceptual solution</w:t>
      </w:r>
      <w:r w:rsidRPr="009B7E75">
        <w:rPr>
          <w:rStyle w:val="StyleUnderline"/>
        </w:rPr>
        <w:t xml:space="preserve"> or a conceptual </w:t>
      </w:r>
      <w:r w:rsidRPr="00381A6F">
        <w:rPr>
          <w:rStyle w:val="Emphasis"/>
        </w:rPr>
        <w:t>problem</w:t>
      </w:r>
      <w:r w:rsidRPr="009B7E75">
        <w:rPr>
          <w:rStyle w:val="StyleUnderline"/>
        </w:rPr>
        <w:t>?</w:t>
      </w:r>
      <w:r w:rsidRPr="009B7E75">
        <w:rPr>
          <w:sz w:val="16"/>
          <w:szCs w:val="16"/>
        </w:rPr>
        <w:t xml:space="preserve"> Let me briefly weigh the meaning, potential, and pitfalls of the construct for studying the nexus of race and the economy. The expression first appears in print in the Anglophone sphere in 1976 under the pens of the South African historian Martin Legassick and union organizer David Hemson in a 16-page technical report in reference to the specific interweaving of international capital and white rule during the three decades of apartheid.Footnote 1 It was picked up on American shores and generalized to the entire West across a millennium by the African-American political scientist Cedric Robinson in his 1983 book Black Marxism. Footnote2 At first the book went unnoticed, but its 2000 republication gradually garnered readers and its expanded 2020 edition, motivated by the spread of </w:t>
      </w:r>
      <w:r w:rsidRPr="009B7E75">
        <w:rPr>
          <w:rStyle w:val="StyleUnderline"/>
        </w:rPr>
        <w:t>the thematics of “racial capitalism”</w:t>
      </w:r>
      <w:r w:rsidRPr="009B7E75">
        <w:rPr>
          <w:sz w:val="16"/>
          <w:szCs w:val="16"/>
        </w:rPr>
        <w:t xml:space="preserve"> in the tow of black American street protests, </w:t>
      </w:r>
      <w:r w:rsidRPr="009B7E75">
        <w:rPr>
          <w:rStyle w:val="StyleUnderline"/>
        </w:rPr>
        <w:t xml:space="preserve">has become the </w:t>
      </w:r>
      <w:r w:rsidRPr="00381A6F">
        <w:rPr>
          <w:rStyle w:val="Emphasis"/>
        </w:rPr>
        <w:t>object</w:t>
      </w:r>
      <w:r w:rsidRPr="009B7E75">
        <w:rPr>
          <w:rStyle w:val="StyleUnderline"/>
        </w:rPr>
        <w:t xml:space="preserve"> of a </w:t>
      </w:r>
      <w:r w:rsidRPr="00381A6F">
        <w:rPr>
          <w:rStyle w:val="Emphasis"/>
        </w:rPr>
        <w:t>mantric cult</w:t>
      </w:r>
      <w:r w:rsidRPr="009B7E75">
        <w:rPr>
          <w:rStyle w:val="StyleUnderline"/>
        </w:rPr>
        <w:t xml:space="preserve"> </w:t>
      </w:r>
      <w:r w:rsidRPr="005F45E1">
        <w:rPr>
          <w:rStyle w:val="StyleUnderline"/>
        </w:rPr>
        <w:t>among</w:t>
      </w:r>
      <w:r w:rsidRPr="005F45E1">
        <w:rPr>
          <w:sz w:val="16"/>
          <w:szCs w:val="16"/>
        </w:rPr>
        <w:t xml:space="preserve"> factions of </w:t>
      </w:r>
      <w:r w:rsidRPr="00381A6F">
        <w:rPr>
          <w:rStyle w:val="Emphasis"/>
        </w:rPr>
        <w:t>Left intellectuals</w:t>
      </w:r>
      <w:r w:rsidRPr="005F45E1">
        <w:rPr>
          <w:rStyle w:val="StyleUnderline"/>
        </w:rPr>
        <w:t>, scholars, and activists</w:t>
      </w:r>
      <w:r w:rsidRPr="005F45E1">
        <w:rPr>
          <w:sz w:val="16"/>
          <w:szCs w:val="16"/>
        </w:rPr>
        <w:t>.Footnote 3</w:t>
      </w:r>
    </w:p>
    <w:p w14:paraId="719FDC0E" w14:textId="77777777" w:rsidR="00F40A39" w:rsidRPr="005F45E1" w:rsidRDefault="00F40A39" w:rsidP="00F40A39">
      <w:pPr>
        <w:rPr>
          <w:sz w:val="16"/>
          <w:szCs w:val="16"/>
        </w:rPr>
      </w:pPr>
      <w:r w:rsidRPr="005F45E1">
        <w:rPr>
          <w:rStyle w:val="StyleUnderline"/>
        </w:rPr>
        <w:t>For Robinson</w:t>
      </w:r>
      <w:r w:rsidRPr="005F45E1">
        <w:rPr>
          <w:sz w:val="16"/>
          <w:szCs w:val="16"/>
        </w:rPr>
        <w:t xml:space="preserve">, Marxism got its history, ontology, and politics wrong, and a focus on race as advocated by the “black radical tradition” can set them right all at once. </w:t>
      </w:r>
      <w:r w:rsidRPr="005F45E1">
        <w:rPr>
          <w:rStyle w:val="StyleUnderline"/>
        </w:rPr>
        <w:t xml:space="preserve">Western capitalism was born not through the </w:t>
      </w:r>
      <w:r w:rsidRPr="00381A6F">
        <w:rPr>
          <w:rStyle w:val="Emphasis"/>
        </w:rPr>
        <w:t>negation</w:t>
      </w:r>
      <w:r w:rsidRPr="005F45E1">
        <w:rPr>
          <w:rStyle w:val="StyleUnderline"/>
        </w:rPr>
        <w:t xml:space="preserve"> of </w:t>
      </w:r>
      <w:r w:rsidRPr="00381A6F">
        <w:rPr>
          <w:rStyle w:val="Emphasis"/>
        </w:rPr>
        <w:t>feudalism</w:t>
      </w:r>
      <w:r w:rsidRPr="005F45E1">
        <w:rPr>
          <w:sz w:val="16"/>
          <w:szCs w:val="16"/>
        </w:rPr>
        <w:t xml:space="preserve">, as Marx would have it, </w:t>
      </w:r>
      <w:r w:rsidRPr="005F45E1">
        <w:rPr>
          <w:rStyle w:val="StyleUnderline"/>
        </w:rPr>
        <w:t xml:space="preserve">but by </w:t>
      </w:r>
      <w:r w:rsidRPr="00381A6F">
        <w:rPr>
          <w:rStyle w:val="Emphasis"/>
        </w:rPr>
        <w:t>extending</w:t>
      </w:r>
      <w:r w:rsidRPr="005F45E1">
        <w:rPr>
          <w:rStyle w:val="StyleUnderline"/>
        </w:rPr>
        <w:t xml:space="preserve"> its </w:t>
      </w:r>
      <w:r w:rsidRPr="00381A6F">
        <w:rPr>
          <w:rStyle w:val="Emphasis"/>
        </w:rPr>
        <w:t>social relations</w:t>
      </w:r>
      <w:r w:rsidRPr="005F45E1">
        <w:rPr>
          <w:rStyle w:val="StyleUnderline"/>
        </w:rPr>
        <w:t xml:space="preserve"> and </w:t>
      </w:r>
      <w:r w:rsidRPr="00381A6F">
        <w:rPr>
          <w:rStyle w:val="Emphasis"/>
        </w:rPr>
        <w:t>harnessing</w:t>
      </w:r>
      <w:r w:rsidRPr="005F45E1">
        <w:rPr>
          <w:rStyle w:val="StyleUnderline"/>
        </w:rPr>
        <w:t xml:space="preserve"> the </w:t>
      </w:r>
      <w:r w:rsidRPr="00381A6F">
        <w:rPr>
          <w:rStyle w:val="Emphasis"/>
        </w:rPr>
        <w:t>racialism</w:t>
      </w:r>
      <w:r w:rsidRPr="005F45E1">
        <w:rPr>
          <w:rStyle w:val="StyleUnderline"/>
        </w:rPr>
        <w:t xml:space="preserve"> Robinson argues was </w:t>
      </w:r>
      <w:r w:rsidRPr="00381A6F">
        <w:rPr>
          <w:rStyle w:val="Emphasis"/>
        </w:rPr>
        <w:t>already woven deep</w:t>
      </w:r>
      <w:r w:rsidRPr="005F45E1">
        <w:rPr>
          <w:rStyle w:val="StyleUnderline"/>
        </w:rPr>
        <w:t xml:space="preserve"> into the fabric of medieval Europe</w:t>
      </w:r>
      <w:r w:rsidRPr="005F45E1">
        <w:rPr>
          <w:sz w:val="16"/>
          <w:szCs w:val="16"/>
        </w:rPr>
        <w:t xml:space="preserve">.Footnote 4 Going against the whole body of Marxist theory but also against a hundred years of plain academic economic history, Robinson boldly asserts that “the tendency of European civilization through capitalism was thus not to homogenize but to differentiate—to exaggerate regional, subcultural, and dialectical differences into ‘racial’ ones.”Footnote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w:t>
      </w:r>
      <w:r w:rsidRPr="005F45E1">
        <w:rPr>
          <w:rStyle w:val="StyleUnderline"/>
        </w:rPr>
        <w:t xml:space="preserve">racialism would </w:t>
      </w:r>
      <w:r w:rsidRPr="00381A6F">
        <w:rPr>
          <w:rStyle w:val="Emphasis"/>
        </w:rPr>
        <w:t>inevitably permeate</w:t>
      </w:r>
      <w:r w:rsidRPr="005F45E1">
        <w:rPr>
          <w:rStyle w:val="StyleUnderline"/>
        </w:rPr>
        <w:t xml:space="preserve"> the social structures emergent from capitalism</w:t>
      </w:r>
      <w:r w:rsidRPr="005F45E1">
        <w:rPr>
          <w:sz w:val="16"/>
          <w:szCs w:val="16"/>
        </w:rPr>
        <w:t>. I have used the term ‘racial capitalism’ to refer to this development and to the subsequent structure as a historical agency.”Footnote 6</w:t>
      </w:r>
    </w:p>
    <w:p w14:paraId="1CC9FF85" w14:textId="77777777" w:rsidR="00F40A39" w:rsidRPr="009B7E75" w:rsidRDefault="00F40A39" w:rsidP="00F40A39">
      <w:pPr>
        <w:rPr>
          <w:sz w:val="16"/>
          <w:szCs w:val="16"/>
        </w:rPr>
      </w:pPr>
      <w:r w:rsidRPr="005F45E1">
        <w:rPr>
          <w:rStyle w:val="StyleUnderline"/>
        </w:rPr>
        <w:t>Robinson</w:t>
      </w:r>
      <w:r w:rsidRPr="005F45E1">
        <w:rPr>
          <w:sz w:val="16"/>
          <w:szCs w:val="16"/>
        </w:rPr>
        <w:t xml:space="preserve"> does not elaborate on what he means by “racialism.” He also uses the adjectives ethnic, national, regional, tribal, linguistic, and immigrant to characterize the subalterns of Europe’s interior.Footnote 7 Moreover, in the new preface to the 2000 edition of the book, he </w:t>
      </w:r>
      <w:r w:rsidRPr="005F45E1">
        <w:rPr>
          <w:rStyle w:val="StyleUnderline"/>
        </w:rPr>
        <w:t>makes Aristotle’s</w:t>
      </w:r>
      <w:r w:rsidRPr="009B7E75">
        <w:rPr>
          <w:rStyle w:val="StyleUnderline"/>
        </w:rPr>
        <w:t xml:space="preserve"> “</w:t>
      </w:r>
      <w:r w:rsidRPr="00381A6F">
        <w:rPr>
          <w:rStyle w:val="Emphasis"/>
        </w:rPr>
        <w:t>inferiorization</w:t>
      </w:r>
      <w:r w:rsidRPr="009B7E75">
        <w:rPr>
          <w:rStyle w:val="StyleUnderline"/>
        </w:rPr>
        <w:t xml:space="preserve">” of </w:t>
      </w:r>
      <w:r w:rsidRPr="00381A6F">
        <w:rPr>
          <w:rStyle w:val="Emphasis"/>
        </w:rPr>
        <w:t>women</w:t>
      </w:r>
      <w:r w:rsidRPr="009B7E75">
        <w:rPr>
          <w:rStyle w:val="StyleUnderline"/>
        </w:rPr>
        <w:t xml:space="preserve">, </w:t>
      </w:r>
      <w:r w:rsidRPr="00381A6F">
        <w:rPr>
          <w:rStyle w:val="Emphasis"/>
        </w:rPr>
        <w:t>non-Greeks</w:t>
      </w:r>
      <w:r w:rsidRPr="009B7E75">
        <w:rPr>
          <w:rStyle w:val="StyleUnderline"/>
        </w:rPr>
        <w:t xml:space="preserve">, and all </w:t>
      </w:r>
      <w:r w:rsidRPr="00381A6F">
        <w:rPr>
          <w:rStyle w:val="Emphasis"/>
        </w:rPr>
        <w:t>laborers</w:t>
      </w:r>
      <w:r w:rsidRPr="009B7E75">
        <w:rPr>
          <w:sz w:val="16"/>
          <w:szCs w:val="16"/>
        </w:rPr>
        <w:t xml:space="preserve"> (not just slaves but also artisans, wage workers, and farmers) in the Nicomachean Ethics </w:t>
      </w:r>
      <w:r w:rsidRPr="009B7E75">
        <w:rPr>
          <w:rStyle w:val="StyleUnderline"/>
        </w:rPr>
        <w:t xml:space="preserve">the root of “an </w:t>
      </w:r>
      <w:r w:rsidRPr="00381A6F">
        <w:rPr>
          <w:rStyle w:val="Emphasis"/>
        </w:rPr>
        <w:t>uncompromising racial construct</w:t>
      </w:r>
      <w:r w:rsidRPr="009B7E75">
        <w:rPr>
          <w:rStyle w:val="StyleUnderline"/>
        </w:rPr>
        <w:t>” and asserts that, “from the twelfth century on, one European ruling order after another</w:t>
      </w:r>
      <w:r w:rsidRPr="009B7E75">
        <w:rPr>
          <w:sz w:val="16"/>
          <w:szCs w:val="16"/>
        </w:rPr>
        <w:t xml:space="preserve">, one cohort of clerical or secular propagandists following another, </w:t>
      </w:r>
      <w:r w:rsidRPr="00381A6F">
        <w:rPr>
          <w:rStyle w:val="Emphasis"/>
        </w:rPr>
        <w:t>reiterated</w:t>
      </w:r>
      <w:r w:rsidRPr="009B7E75">
        <w:rPr>
          <w:rStyle w:val="StyleUnderline"/>
        </w:rPr>
        <w:t xml:space="preserve"> and </w:t>
      </w:r>
      <w:r w:rsidRPr="00381A6F">
        <w:rPr>
          <w:rStyle w:val="Emphasis"/>
        </w:rPr>
        <w:t>embellished</w:t>
      </w:r>
      <w:r w:rsidRPr="009B7E75">
        <w:rPr>
          <w:rStyle w:val="StyleUnderline"/>
        </w:rPr>
        <w:t xml:space="preserve"> this </w:t>
      </w:r>
      <w:r w:rsidRPr="00381A6F">
        <w:rPr>
          <w:rStyle w:val="Emphasis"/>
        </w:rPr>
        <w:t>racial calculus</w:t>
      </w:r>
      <w:r w:rsidRPr="009B7E75">
        <w:rPr>
          <w:sz w:val="16"/>
          <w:szCs w:val="16"/>
        </w:rPr>
        <w:t xml:space="preserve">.”Footnote 8 </w:t>
      </w:r>
      <w:r w:rsidRPr="009B7E75">
        <w:rPr>
          <w:rStyle w:val="StyleUnderline"/>
        </w:rPr>
        <w:t xml:space="preserve">It is </w:t>
      </w:r>
      <w:r w:rsidRPr="00381A6F">
        <w:rPr>
          <w:rStyle w:val="Emphasis"/>
        </w:rPr>
        <w:t>not clear</w:t>
      </w:r>
      <w:r w:rsidRPr="009B7E75">
        <w:rPr>
          <w:rStyle w:val="StyleUnderline"/>
        </w:rPr>
        <w:t xml:space="preserve"> what is “</w:t>
      </w:r>
      <w:r w:rsidRPr="00381A6F">
        <w:rPr>
          <w:rStyle w:val="Emphasis"/>
        </w:rPr>
        <w:t>racial</w:t>
      </w:r>
      <w:r w:rsidRPr="009B7E75">
        <w:rPr>
          <w:rStyle w:val="StyleUnderline"/>
        </w:rPr>
        <w:t xml:space="preserve">” about this </w:t>
      </w:r>
      <w:r w:rsidRPr="00381A6F">
        <w:rPr>
          <w:rStyle w:val="Emphasis"/>
        </w:rPr>
        <w:t>ancient construct</w:t>
      </w:r>
      <w:r w:rsidRPr="009B7E75">
        <w:rPr>
          <w:rStyle w:val="StyleUnderline"/>
        </w:rPr>
        <w:t xml:space="preserve"> and what makes it </w:t>
      </w:r>
      <w:r w:rsidRPr="00381A6F">
        <w:rPr>
          <w:rStyle w:val="Emphasis"/>
        </w:rPr>
        <w:t>specifically Western</w:t>
      </w:r>
      <w:r w:rsidRPr="009B7E75">
        <w:rPr>
          <w:rStyle w:val="StyleUnderline"/>
        </w:rPr>
        <w:t xml:space="preserve">: Did </w:t>
      </w:r>
      <w:r w:rsidRPr="00381A6F">
        <w:rPr>
          <w:rStyle w:val="Emphasis"/>
        </w:rPr>
        <w:t>other civilizations</w:t>
      </w:r>
      <w:r w:rsidRPr="009B7E75">
        <w:rPr>
          <w:rStyle w:val="StyleUnderline"/>
        </w:rPr>
        <w:t xml:space="preserve"> not </w:t>
      </w:r>
      <w:r w:rsidRPr="00381A6F">
        <w:rPr>
          <w:rStyle w:val="Emphasis"/>
        </w:rPr>
        <w:t>inferiorize</w:t>
      </w:r>
      <w:r w:rsidRPr="009B7E75">
        <w:rPr>
          <w:rStyle w:val="StyleUnderline"/>
        </w:rPr>
        <w:t xml:space="preserve"> women, laborers, and assorted </w:t>
      </w:r>
      <w:r w:rsidRPr="00381A6F">
        <w:rPr>
          <w:rStyle w:val="Emphasis"/>
        </w:rPr>
        <w:t>ethnic outsiders</w:t>
      </w:r>
      <w:r w:rsidRPr="009B7E75">
        <w:rPr>
          <w:rStyle w:val="StyleUnderline"/>
        </w:rPr>
        <w:t>?</w:t>
      </w:r>
      <w:r w:rsidRPr="009B7E75">
        <w:rPr>
          <w:sz w:val="16"/>
          <w:szCs w:val="16"/>
        </w:rPr>
        <w:t xml:space="preserve"> It is also unclear what exactly Robinson means by “permeate” and what makes such permeation “inevitable.”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Footnote9 In any case, is it not theoretically risky to infer the objective workings of the capitalist economy from the subjective visions of it among state rulers and cultural elites?</w:t>
      </w:r>
    </w:p>
    <w:p w14:paraId="0C5C63AB" w14:textId="77777777" w:rsidR="00F40A39" w:rsidRPr="009B7E75" w:rsidRDefault="00F40A39" w:rsidP="00F40A39">
      <w:pPr>
        <w:rPr>
          <w:sz w:val="8"/>
          <w:szCs w:val="8"/>
        </w:rPr>
      </w:pPr>
      <w:r w:rsidRPr="009B7E75">
        <w:rPr>
          <w:sz w:val="8"/>
          <w:szCs w:val="8"/>
        </w:rPr>
        <w:t>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One would think that this extraordinary outpouring of intellectual energy would spawn a crisply enunciated concept informing a set of clear claims about the nature of race, the logics of capitalism, and the dynamics of their causal, structural, and functional interweaving. But one searches in vain for this clarification. Instead, one finds the mere stipulation of their “articulation,”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it is the nature of this “articulation” that needs explication.</w:t>
      </w:r>
    </w:p>
    <w:p w14:paraId="4F683C23" w14:textId="77777777" w:rsidR="00F40A39" w:rsidRPr="009B7E75" w:rsidRDefault="00F40A39" w:rsidP="00F40A39">
      <w:pPr>
        <w:rPr>
          <w:sz w:val="16"/>
          <w:szCs w:val="16"/>
        </w:rPr>
      </w:pPr>
      <w:r w:rsidRPr="009B7E75">
        <w:rPr>
          <w:sz w:val="16"/>
          <w:szCs w:val="16"/>
        </w:rPr>
        <w:t xml:space="preserve">The editors of that collection, </w:t>
      </w:r>
      <w:r w:rsidRPr="00D65057">
        <w:rPr>
          <w:sz w:val="16"/>
          <w:szCs w:val="16"/>
        </w:rPr>
        <w:t xml:space="preserve">the </w:t>
      </w:r>
      <w:r w:rsidRPr="00D65057">
        <w:rPr>
          <w:rStyle w:val="StyleUnderline"/>
        </w:rPr>
        <w:t>historians</w:t>
      </w:r>
      <w:r w:rsidRPr="00D65057">
        <w:rPr>
          <w:sz w:val="16"/>
          <w:szCs w:val="16"/>
        </w:rPr>
        <w:t xml:space="preserve"> Justin Leroy and Destin Jenkins, deserve credit for striving to </w:t>
      </w:r>
      <w:r w:rsidRPr="00D65057">
        <w:rPr>
          <w:rStyle w:val="StyleUnderline"/>
        </w:rPr>
        <w:t xml:space="preserve">derive from this spongy definition </w:t>
      </w:r>
      <w:r w:rsidRPr="00381A6F">
        <w:rPr>
          <w:rStyle w:val="Emphasis"/>
        </w:rPr>
        <w:t>three</w:t>
      </w:r>
      <w:r w:rsidRPr="00D65057">
        <w:rPr>
          <w:sz w:val="16"/>
          <w:szCs w:val="16"/>
        </w:rPr>
        <w:t xml:space="preserve"> defensible </w:t>
      </w:r>
      <w:r w:rsidRPr="00381A6F">
        <w:rPr>
          <w:rStyle w:val="Emphasis"/>
        </w:rPr>
        <w:t>scholias</w:t>
      </w:r>
      <w:r w:rsidRPr="00D65057">
        <w:rPr>
          <w:sz w:val="16"/>
          <w:szCs w:val="16"/>
        </w:rPr>
        <w:t xml:space="preserve">; however, upon examination, each scholia makes the central concept not more solid, but more brittle: </w:t>
      </w:r>
      <w:r w:rsidRPr="00D65057">
        <w:rPr>
          <w:rStyle w:val="StyleUnderline"/>
        </w:rPr>
        <w:t xml:space="preserve">(1) “Capital has not </w:t>
      </w:r>
      <w:r w:rsidRPr="00381A6F">
        <w:rPr>
          <w:rStyle w:val="Emphasis"/>
        </w:rPr>
        <w:t>historically accumulated</w:t>
      </w:r>
      <w:r w:rsidRPr="00D65057">
        <w:rPr>
          <w:rStyle w:val="StyleUnderline"/>
        </w:rPr>
        <w:t xml:space="preserve"> without previously existing </w:t>
      </w:r>
      <w:r w:rsidRPr="00381A6F">
        <w:rPr>
          <w:rStyle w:val="Emphasis"/>
        </w:rPr>
        <w:t>relations</w:t>
      </w:r>
      <w:r w:rsidRPr="00D65057">
        <w:rPr>
          <w:rStyle w:val="StyleUnderline"/>
        </w:rPr>
        <w:t xml:space="preserve"> of </w:t>
      </w:r>
      <w:r w:rsidRPr="00381A6F">
        <w:rPr>
          <w:rStyle w:val="Emphasis"/>
        </w:rPr>
        <w:t>racial inequality</w:t>
      </w:r>
      <w:r w:rsidRPr="00D65057">
        <w:rPr>
          <w:sz w:val="16"/>
          <w:szCs w:val="16"/>
        </w:rPr>
        <w:t xml:space="preserve">.” But, </w:t>
      </w:r>
      <w:r w:rsidRPr="00D65057">
        <w:rPr>
          <w:rStyle w:val="StyleUnderline"/>
        </w:rPr>
        <w:t>aside from the contestable historical accuracy of the claim as applied to all historical variants of capitalism</w:t>
      </w:r>
      <w:r w:rsidRPr="00D65057">
        <w:rPr>
          <w:sz w:val="16"/>
          <w:szCs w:val="16"/>
        </w:rPr>
        <w:t xml:space="preserve"> (think of the South Korean variant, for instance), </w:t>
      </w:r>
      <w:r w:rsidRPr="00D65057">
        <w:rPr>
          <w:rStyle w:val="StyleUnderline"/>
        </w:rPr>
        <w:t xml:space="preserve">the </w:t>
      </w:r>
      <w:r w:rsidRPr="00381A6F">
        <w:rPr>
          <w:rStyle w:val="Emphasis"/>
        </w:rPr>
        <w:t>same</w:t>
      </w:r>
      <w:r w:rsidRPr="00D65057">
        <w:rPr>
          <w:rStyle w:val="StyleUnderline"/>
        </w:rPr>
        <w:t xml:space="preserve"> is true for</w:t>
      </w:r>
      <w:r w:rsidRPr="00D65057">
        <w:rPr>
          <w:sz w:val="16"/>
          <w:szCs w:val="16"/>
        </w:rPr>
        <w:t xml:space="preserve">, say, </w:t>
      </w:r>
      <w:r w:rsidRPr="00381A6F">
        <w:rPr>
          <w:rStyle w:val="Emphasis"/>
        </w:rPr>
        <w:t>state formation</w:t>
      </w:r>
      <w:r w:rsidRPr="00D65057">
        <w:rPr>
          <w:rStyle w:val="StyleUnderline"/>
        </w:rPr>
        <w:t xml:space="preserve">, </w:t>
      </w:r>
      <w:r w:rsidRPr="00381A6F">
        <w:rPr>
          <w:rStyle w:val="Emphasis"/>
        </w:rPr>
        <w:t>wars</w:t>
      </w:r>
      <w:r w:rsidRPr="00D65057">
        <w:rPr>
          <w:rStyle w:val="StyleUnderline"/>
        </w:rPr>
        <w:t xml:space="preserve">, and </w:t>
      </w:r>
      <w:r w:rsidRPr="00381A6F">
        <w:rPr>
          <w:rStyle w:val="Emphasis"/>
        </w:rPr>
        <w:t>urbanization</w:t>
      </w:r>
      <w:r w:rsidRPr="00D65057">
        <w:rPr>
          <w:sz w:val="16"/>
          <w:szCs w:val="16"/>
        </w:rPr>
        <w:t xml:space="preserve">:Footnote 13 </w:t>
      </w:r>
      <w:r w:rsidRPr="00D65057">
        <w:rPr>
          <w:rStyle w:val="StyleUnderline"/>
        </w:rPr>
        <w:t xml:space="preserve">does that eo ipso produce </w:t>
      </w:r>
      <w:r w:rsidRPr="00381A6F">
        <w:rPr>
          <w:rStyle w:val="Emphasis"/>
        </w:rPr>
        <w:t>state capitalism</w:t>
      </w:r>
      <w:r w:rsidRPr="00D65057">
        <w:rPr>
          <w:rStyle w:val="StyleUnderline"/>
        </w:rPr>
        <w:t xml:space="preserve">, </w:t>
      </w:r>
      <w:r w:rsidRPr="00381A6F">
        <w:rPr>
          <w:rStyle w:val="Emphasis"/>
        </w:rPr>
        <w:t>military capitalism</w:t>
      </w:r>
      <w:r w:rsidRPr="00D65057">
        <w:rPr>
          <w:rStyle w:val="StyleUnderline"/>
        </w:rPr>
        <w:t xml:space="preserve">, and </w:t>
      </w:r>
      <w:r w:rsidRPr="00381A6F">
        <w:rPr>
          <w:rStyle w:val="Emphasis"/>
        </w:rPr>
        <w:t>urban capitalism</w:t>
      </w:r>
      <w:r w:rsidRPr="00D65057">
        <w:rPr>
          <w:rStyle w:val="StyleUnderline"/>
        </w:rPr>
        <w:t xml:space="preserve">? </w:t>
      </w:r>
      <w:r w:rsidRPr="007301F0">
        <w:rPr>
          <w:rStyle w:val="Emphasis"/>
          <w:highlight w:val="cyan"/>
        </w:rPr>
        <w:t>Historical precedence</w:t>
      </w:r>
      <w:r w:rsidRPr="007301F0">
        <w:rPr>
          <w:rStyle w:val="StyleUnderline"/>
          <w:highlight w:val="cyan"/>
        </w:rPr>
        <w:t xml:space="preserve"> is not</w:t>
      </w:r>
      <w:r w:rsidRPr="009B7E75">
        <w:rPr>
          <w:rStyle w:val="StyleUnderline"/>
        </w:rPr>
        <w:t xml:space="preserve"> </w:t>
      </w:r>
      <w:r w:rsidRPr="00381A6F">
        <w:rPr>
          <w:rStyle w:val="Emphasis"/>
        </w:rPr>
        <w:t>social causation</w:t>
      </w:r>
      <w:r w:rsidRPr="009B7E75">
        <w:rPr>
          <w:rStyle w:val="StyleUnderline"/>
        </w:rPr>
        <w:t xml:space="preserve"> or </w:t>
      </w:r>
      <w:r w:rsidRPr="007301F0">
        <w:rPr>
          <w:rStyle w:val="Emphasis"/>
          <w:highlight w:val="cyan"/>
        </w:rPr>
        <w:t>structural linkage</w:t>
      </w:r>
      <w:r w:rsidRPr="00D65057">
        <w:rPr>
          <w:rStyle w:val="StyleUnderline"/>
        </w:rPr>
        <w:t xml:space="preserve">. (2): “The </w:t>
      </w:r>
      <w:r w:rsidRPr="00381A6F">
        <w:rPr>
          <w:rStyle w:val="Emphasis"/>
        </w:rPr>
        <w:t>violent dispossession</w:t>
      </w:r>
      <w:r w:rsidRPr="00D65057">
        <w:rPr>
          <w:rStyle w:val="StyleUnderline"/>
        </w:rPr>
        <w:t xml:space="preserve"> inherent to capital accumulation operates by </w:t>
      </w:r>
      <w:r w:rsidRPr="00381A6F">
        <w:rPr>
          <w:rStyle w:val="Emphasis"/>
        </w:rPr>
        <w:t>leveraging</w:t>
      </w:r>
      <w:r w:rsidRPr="00D65057">
        <w:rPr>
          <w:rStyle w:val="StyleUnderline"/>
        </w:rPr>
        <w:t xml:space="preserve">, </w:t>
      </w:r>
      <w:r w:rsidRPr="00381A6F">
        <w:rPr>
          <w:rStyle w:val="Emphasis"/>
        </w:rPr>
        <w:t>intensifying</w:t>
      </w:r>
      <w:r w:rsidRPr="00D65057">
        <w:rPr>
          <w:rStyle w:val="StyleUnderline"/>
        </w:rPr>
        <w:t xml:space="preserve">, and </w:t>
      </w:r>
      <w:r w:rsidRPr="00381A6F">
        <w:rPr>
          <w:rStyle w:val="Emphasis"/>
        </w:rPr>
        <w:t>creating racial distinctions</w:t>
      </w:r>
      <w:r w:rsidRPr="00D65057">
        <w:rPr>
          <w:rStyle w:val="StyleUnderline"/>
        </w:rPr>
        <w:t>.” But,</w:t>
      </w:r>
      <w:r w:rsidRPr="009B7E75">
        <w:rPr>
          <w:rStyle w:val="StyleUnderline"/>
        </w:rPr>
        <w:t xml:space="preserve"> again, </w:t>
      </w:r>
      <w:r w:rsidRPr="007301F0">
        <w:rPr>
          <w:rStyle w:val="StyleUnderline"/>
          <w:highlight w:val="cyan"/>
        </w:rPr>
        <w:t>cap</w:t>
      </w:r>
      <w:r w:rsidRPr="009B7E75">
        <w:rPr>
          <w:rStyle w:val="StyleUnderline"/>
        </w:rPr>
        <w:t xml:space="preserve">italism </w:t>
      </w:r>
      <w:r w:rsidRPr="007301F0">
        <w:rPr>
          <w:rStyle w:val="StyleUnderline"/>
          <w:highlight w:val="cyan"/>
        </w:rPr>
        <w:t>has</w:t>
      </w:r>
      <w:r w:rsidRPr="009B7E75">
        <w:rPr>
          <w:rStyle w:val="StyleUnderline"/>
        </w:rPr>
        <w:t xml:space="preserve"> </w:t>
      </w:r>
      <w:r w:rsidRPr="00381A6F">
        <w:rPr>
          <w:rStyle w:val="Emphasis"/>
        </w:rPr>
        <w:t>used</w:t>
      </w:r>
      <w:r w:rsidRPr="009B7E75">
        <w:rPr>
          <w:rStyle w:val="StyleUnderline"/>
        </w:rPr>
        <w:t xml:space="preserve"> and </w:t>
      </w:r>
      <w:r w:rsidRPr="007301F0">
        <w:rPr>
          <w:rStyle w:val="Emphasis"/>
          <w:highlight w:val="cyan"/>
        </w:rPr>
        <w:t>generated</w:t>
      </w:r>
      <w:r w:rsidRPr="007301F0">
        <w:rPr>
          <w:rStyle w:val="StyleUnderline"/>
          <w:highlight w:val="cyan"/>
        </w:rPr>
        <w:t xml:space="preserve"> a </w:t>
      </w:r>
      <w:r w:rsidRPr="007301F0">
        <w:rPr>
          <w:rStyle w:val="Emphasis"/>
          <w:highlight w:val="cyan"/>
        </w:rPr>
        <w:t>variety</w:t>
      </w:r>
      <w:r w:rsidRPr="007301F0">
        <w:rPr>
          <w:rStyle w:val="StyleUnderline"/>
          <w:highlight w:val="cyan"/>
        </w:rPr>
        <w:t xml:space="preserve"> of </w:t>
      </w:r>
      <w:r w:rsidRPr="007301F0">
        <w:rPr>
          <w:rStyle w:val="Emphasis"/>
          <w:highlight w:val="cyan"/>
        </w:rPr>
        <w:t>distinctions</w:t>
      </w:r>
      <w:r w:rsidRPr="009B7E75">
        <w:rPr>
          <w:rStyle w:val="StyleUnderline"/>
        </w:rPr>
        <w:t xml:space="preserve">, </w:t>
      </w:r>
      <w:r w:rsidRPr="007301F0">
        <w:rPr>
          <w:rStyle w:val="StyleUnderline"/>
          <w:highlight w:val="cyan"/>
        </w:rPr>
        <w:t xml:space="preserve">which </w:t>
      </w:r>
      <w:r w:rsidRPr="007301F0">
        <w:rPr>
          <w:rStyle w:val="Emphasis"/>
          <w:highlight w:val="cyan"/>
        </w:rPr>
        <w:t>included</w:t>
      </w:r>
      <w:r w:rsidRPr="009B7E75">
        <w:rPr>
          <w:rStyle w:val="StyleUnderline"/>
        </w:rPr>
        <w:t xml:space="preserve"> </w:t>
      </w:r>
      <w:r w:rsidRPr="007301F0">
        <w:rPr>
          <w:rStyle w:val="StyleUnderline"/>
          <w:highlight w:val="cyan"/>
        </w:rPr>
        <w:t>racial division</w:t>
      </w:r>
      <w:r w:rsidRPr="009B7E75">
        <w:rPr>
          <w:rStyle w:val="StyleUnderline"/>
        </w:rPr>
        <w:t xml:space="preserve"> in certain geographic zones and historical </w:t>
      </w:r>
      <w:r w:rsidRPr="00C01AE1">
        <w:rPr>
          <w:rStyle w:val="StyleUnderline"/>
        </w:rPr>
        <w:t xml:space="preserve">periods: Does the use of </w:t>
      </w:r>
      <w:r w:rsidRPr="007301F0">
        <w:rPr>
          <w:rStyle w:val="Emphasis"/>
          <w:highlight w:val="cyan"/>
        </w:rPr>
        <w:t>national</w:t>
      </w:r>
      <w:r w:rsidRPr="00381A6F">
        <w:rPr>
          <w:rStyle w:val="Emphasis"/>
        </w:rPr>
        <w:t xml:space="preserve"> </w:t>
      </w:r>
      <w:r w:rsidRPr="007301F0">
        <w:rPr>
          <w:rStyle w:val="Emphasis"/>
          <w:highlight w:val="cyan"/>
        </w:rPr>
        <w:t>distinctions</w:t>
      </w:r>
      <w:r w:rsidRPr="00C01AE1">
        <w:rPr>
          <w:rStyle w:val="StyleUnderline"/>
        </w:rPr>
        <w:t xml:space="preserve">, </w:t>
      </w:r>
      <w:r w:rsidRPr="00381A6F">
        <w:rPr>
          <w:rStyle w:val="Emphasis"/>
        </w:rPr>
        <w:t>prominent</w:t>
      </w:r>
      <w:r w:rsidRPr="00C01AE1">
        <w:rPr>
          <w:rStyle w:val="StyleUnderline"/>
        </w:rPr>
        <w:t xml:space="preserve"> in </w:t>
      </w:r>
      <w:r w:rsidRPr="00381A6F">
        <w:rPr>
          <w:rStyle w:val="Emphasis"/>
        </w:rPr>
        <w:t>20th-century Europe</w:t>
      </w:r>
      <w:r w:rsidRPr="00C01AE1">
        <w:rPr>
          <w:rStyle w:val="StyleUnderline"/>
        </w:rPr>
        <w:t xml:space="preserve"> as attested by </w:t>
      </w:r>
      <w:r w:rsidRPr="00381A6F">
        <w:rPr>
          <w:rStyle w:val="Emphasis"/>
        </w:rPr>
        <w:t>two world wars</w:t>
      </w:r>
      <w:r w:rsidRPr="00C01AE1">
        <w:rPr>
          <w:rStyle w:val="StyleUnderline"/>
        </w:rPr>
        <w:t xml:space="preserve">, produce </w:t>
      </w:r>
      <w:r w:rsidRPr="00381A6F">
        <w:rPr>
          <w:rStyle w:val="Emphasis"/>
        </w:rPr>
        <w:t>national capitalism</w:t>
      </w:r>
      <w:r w:rsidRPr="009B7E75">
        <w:rPr>
          <w:rStyle w:val="StyleUnderline"/>
        </w:rPr>
        <w:t xml:space="preserve">? </w:t>
      </w:r>
      <w:r w:rsidRPr="00D65057">
        <w:rPr>
          <w:rStyle w:val="StyleUnderline"/>
        </w:rPr>
        <w:t>Does</w:t>
      </w:r>
      <w:r w:rsidRPr="009B7E75">
        <w:rPr>
          <w:rStyle w:val="StyleUnderline"/>
        </w:rPr>
        <w:t xml:space="preserve"> the </w:t>
      </w:r>
      <w:r w:rsidRPr="007301F0">
        <w:rPr>
          <w:rStyle w:val="Emphasis"/>
          <w:highlight w:val="cyan"/>
        </w:rPr>
        <w:t>gendered division</w:t>
      </w:r>
      <w:r w:rsidRPr="00D65057">
        <w:rPr>
          <w:rStyle w:val="StyleUnderline"/>
        </w:rPr>
        <w:t xml:space="preserve"> of </w:t>
      </w:r>
      <w:r w:rsidRPr="00381A6F">
        <w:rPr>
          <w:rStyle w:val="Emphasis"/>
        </w:rPr>
        <w:t>labor</w:t>
      </w:r>
      <w:r w:rsidRPr="00D65057">
        <w:rPr>
          <w:rStyle w:val="StyleUnderline"/>
        </w:rPr>
        <w:t xml:space="preserve"> spawn </w:t>
      </w:r>
      <w:r w:rsidRPr="00381A6F">
        <w:rPr>
          <w:rStyle w:val="Emphasis"/>
        </w:rPr>
        <w:t>gender capitalism</w:t>
      </w:r>
      <w:r w:rsidRPr="00D65057">
        <w:rPr>
          <w:rStyle w:val="StyleUnderline"/>
        </w:rPr>
        <w:t xml:space="preserve">? And what of the </w:t>
      </w:r>
      <w:r w:rsidRPr="00381A6F">
        <w:rPr>
          <w:rStyle w:val="Emphasis"/>
        </w:rPr>
        <w:t>erosion</w:t>
      </w:r>
      <w:r w:rsidRPr="00D65057">
        <w:rPr>
          <w:sz w:val="16"/>
          <w:szCs w:val="16"/>
        </w:rPr>
        <w:t xml:space="preserve">, if not erasure, </w:t>
      </w:r>
      <w:r w:rsidRPr="00D65057">
        <w:rPr>
          <w:rStyle w:val="StyleUnderline"/>
        </w:rPr>
        <w:t xml:space="preserve">of the </w:t>
      </w:r>
      <w:r w:rsidRPr="00381A6F">
        <w:rPr>
          <w:rStyle w:val="Emphasis"/>
        </w:rPr>
        <w:t>ethnonational</w:t>
      </w:r>
      <w:r w:rsidRPr="00D65057">
        <w:rPr>
          <w:rStyle w:val="StyleUnderline"/>
        </w:rPr>
        <w:t xml:space="preserve">, </w:t>
      </w:r>
      <w:r w:rsidRPr="00381A6F">
        <w:rPr>
          <w:rStyle w:val="Emphasis"/>
        </w:rPr>
        <w:t>ethnoreligious</w:t>
      </w:r>
      <w:r w:rsidRPr="00D65057">
        <w:rPr>
          <w:rStyle w:val="StyleUnderline"/>
        </w:rPr>
        <w:t xml:space="preserve">, and </w:t>
      </w:r>
      <w:r w:rsidRPr="00381A6F">
        <w:rPr>
          <w:rStyle w:val="Emphasis"/>
        </w:rPr>
        <w:t>ethnolinguistic differences</w:t>
      </w:r>
      <w:r w:rsidRPr="00D65057">
        <w:rPr>
          <w:rStyle w:val="StyleUnderline"/>
        </w:rPr>
        <w:t xml:space="preserve"> widely attested in the formation of </w:t>
      </w:r>
      <w:r w:rsidRPr="00381A6F">
        <w:rPr>
          <w:rStyle w:val="Emphasis"/>
        </w:rPr>
        <w:t>European working classes</w:t>
      </w:r>
      <w:r w:rsidRPr="009B7E75">
        <w:rPr>
          <w:rStyle w:val="StyleUnderline"/>
        </w:rPr>
        <w:t xml:space="preserve"> in the period of Fordist industrialism</w:t>
      </w:r>
      <w:r w:rsidRPr="009B7E75">
        <w:rPr>
          <w:sz w:val="16"/>
          <w:szCs w:val="16"/>
        </w:rPr>
        <w:t>, the United States aside?</w:t>
      </w:r>
      <w:r w:rsidRPr="00D65057">
        <w:rPr>
          <w:sz w:val="16"/>
          <w:szCs w:val="16"/>
        </w:rPr>
        <w:t xml:space="preserve">Footnote 14 </w:t>
      </w:r>
      <w:r w:rsidRPr="00D65057">
        <w:rPr>
          <w:rStyle w:val="StyleUnderline"/>
        </w:rPr>
        <w:t xml:space="preserve">(3) “Race serves as a tool for </w:t>
      </w:r>
      <w:r w:rsidRPr="00381A6F">
        <w:rPr>
          <w:rStyle w:val="Emphasis"/>
        </w:rPr>
        <w:t>naturalizing</w:t>
      </w:r>
      <w:r w:rsidRPr="00D65057">
        <w:rPr>
          <w:rStyle w:val="StyleUnderline"/>
        </w:rPr>
        <w:t xml:space="preserve"> the </w:t>
      </w:r>
      <w:r w:rsidRPr="00381A6F">
        <w:rPr>
          <w:rStyle w:val="Emphasis"/>
        </w:rPr>
        <w:t>inequalities</w:t>
      </w:r>
      <w:r w:rsidRPr="00D65057">
        <w:rPr>
          <w:rStyle w:val="StyleUnderline"/>
        </w:rPr>
        <w:t xml:space="preserve"> produced by capitalism”: This minimalist definition of the ideological function of race applies to </w:t>
      </w:r>
      <w:r w:rsidRPr="00381A6F">
        <w:rPr>
          <w:rStyle w:val="Emphasis"/>
        </w:rPr>
        <w:t>any</w:t>
      </w:r>
      <w:r w:rsidRPr="00D65057">
        <w:rPr>
          <w:rStyle w:val="StyleUnderline"/>
        </w:rPr>
        <w:t xml:space="preserve"> and </w:t>
      </w:r>
      <w:r w:rsidRPr="00381A6F">
        <w:rPr>
          <w:rStyle w:val="Emphasis"/>
        </w:rPr>
        <w:t>all forms</w:t>
      </w:r>
      <w:r w:rsidRPr="00D65057">
        <w:rPr>
          <w:rStyle w:val="StyleUnderline"/>
        </w:rPr>
        <w:t xml:space="preserve"> of </w:t>
      </w:r>
      <w:r w:rsidRPr="00381A6F">
        <w:rPr>
          <w:rStyle w:val="Emphasis"/>
        </w:rPr>
        <w:t>inequality</w:t>
      </w:r>
      <w:r w:rsidRPr="00D65057">
        <w:rPr>
          <w:sz w:val="16"/>
          <w:szCs w:val="16"/>
        </w:rPr>
        <w:t xml:space="preserve">, capitalist or not, </w:t>
      </w:r>
      <w:r w:rsidRPr="00D65057">
        <w:rPr>
          <w:rStyle w:val="StyleUnderline"/>
        </w:rPr>
        <w:t xml:space="preserve">whose beneficiaries </w:t>
      </w:r>
      <w:r w:rsidRPr="00381A6F">
        <w:rPr>
          <w:rStyle w:val="Emphasis"/>
        </w:rPr>
        <w:t>always</w:t>
      </w:r>
      <w:r w:rsidRPr="00D65057">
        <w:rPr>
          <w:rStyle w:val="StyleUnderline"/>
        </w:rPr>
        <w:t xml:space="preserve"> try to </w:t>
      </w:r>
      <w:r w:rsidRPr="00381A6F">
        <w:rPr>
          <w:rStyle w:val="Emphasis"/>
        </w:rPr>
        <w:t>cloak</w:t>
      </w:r>
      <w:r w:rsidRPr="00D65057">
        <w:rPr>
          <w:rStyle w:val="StyleUnderline"/>
        </w:rPr>
        <w:t xml:space="preserve"> them in the </w:t>
      </w:r>
      <w:r w:rsidRPr="00381A6F">
        <w:rPr>
          <w:rStyle w:val="Emphasis"/>
        </w:rPr>
        <w:t>mantle</w:t>
      </w:r>
      <w:r w:rsidRPr="00D65057">
        <w:rPr>
          <w:rStyle w:val="StyleUnderline"/>
        </w:rPr>
        <w:t xml:space="preserve"> of </w:t>
      </w:r>
      <w:r w:rsidRPr="00381A6F">
        <w:rPr>
          <w:rStyle w:val="Emphasis"/>
        </w:rPr>
        <w:t>legitimacy</w:t>
      </w:r>
      <w:r w:rsidRPr="00D65057">
        <w:rPr>
          <w:rStyle w:val="StyleUnderline"/>
        </w:rPr>
        <w:t xml:space="preserve">. And </w:t>
      </w:r>
      <w:r w:rsidRPr="00381A6F">
        <w:rPr>
          <w:rStyle w:val="Emphasis"/>
        </w:rPr>
        <w:t>another institution</w:t>
      </w:r>
      <w:r w:rsidRPr="00D65057">
        <w:rPr>
          <w:rStyle w:val="StyleUnderline"/>
        </w:rPr>
        <w:t xml:space="preserve"> provides for a more </w:t>
      </w:r>
      <w:r w:rsidRPr="00381A6F">
        <w:rPr>
          <w:rStyle w:val="Emphasis"/>
        </w:rPr>
        <w:t>implacable sociodicy</w:t>
      </w:r>
      <w:r w:rsidRPr="00D65057">
        <w:rPr>
          <w:rStyle w:val="StyleUnderline"/>
        </w:rPr>
        <w:t xml:space="preserve"> of the established order,</w:t>
      </w:r>
      <w:r w:rsidRPr="00C01AE1">
        <w:rPr>
          <w:rStyle w:val="StyleUnderline"/>
        </w:rPr>
        <w:t xml:space="preserve"> the </w:t>
      </w:r>
      <w:r w:rsidRPr="00381A6F">
        <w:rPr>
          <w:rStyle w:val="Emphasis"/>
        </w:rPr>
        <w:t>higher education system</w:t>
      </w:r>
      <w:r w:rsidRPr="00C01AE1">
        <w:rPr>
          <w:rStyle w:val="StyleUnderline"/>
        </w:rPr>
        <w:t xml:space="preserve">: Do we, for that reason, live under </w:t>
      </w:r>
      <w:r w:rsidRPr="00381A6F">
        <w:rPr>
          <w:rStyle w:val="Emphasis"/>
        </w:rPr>
        <w:t>credential capitalism</w:t>
      </w:r>
      <w:r w:rsidRPr="00C01AE1">
        <w:rPr>
          <w:rStyle w:val="StyleUnderline"/>
        </w:rPr>
        <w:t>?</w:t>
      </w:r>
      <w:r w:rsidRPr="009B7E75">
        <w:rPr>
          <w:sz w:val="16"/>
          <w:szCs w:val="16"/>
        </w:rPr>
        <w:t>Footnote 15</w:t>
      </w:r>
    </w:p>
    <w:p w14:paraId="6CD7DA36" w14:textId="77777777" w:rsidR="00F40A39" w:rsidRPr="009B7E75" w:rsidRDefault="00F40A39" w:rsidP="00F40A39">
      <w:pPr>
        <w:rPr>
          <w:sz w:val="16"/>
          <w:szCs w:val="16"/>
        </w:rPr>
      </w:pPr>
      <w:r w:rsidRPr="009B7E75">
        <w:rPr>
          <w:sz w:val="16"/>
          <w:szCs w:val="16"/>
        </w:rPr>
        <w:t xml:space="preserve">Then (3) </w:t>
      </w:r>
      <w:r w:rsidRPr="009B7E75">
        <w:rPr>
          <w:rStyle w:val="StyleUnderline"/>
        </w:rPr>
        <w:t xml:space="preserve">Jenkins and Leroy flag “the </w:t>
      </w:r>
      <w:r w:rsidRPr="00381A6F">
        <w:rPr>
          <w:rStyle w:val="Emphasis"/>
        </w:rPr>
        <w:t>devastating effects</w:t>
      </w:r>
      <w:r w:rsidRPr="009B7E75">
        <w:rPr>
          <w:rStyle w:val="StyleUnderline"/>
        </w:rPr>
        <w:t xml:space="preserve"> of the </w:t>
      </w:r>
      <w:r w:rsidRPr="00381A6F">
        <w:rPr>
          <w:rStyle w:val="Emphasis"/>
        </w:rPr>
        <w:t>subprime crisis</w:t>
      </w:r>
      <w:r w:rsidRPr="009B7E75">
        <w:rPr>
          <w:rStyle w:val="StyleUnderline"/>
        </w:rPr>
        <w:t xml:space="preserve"> for communities of color”</w:t>
      </w:r>
      <w:r w:rsidRPr="009B7E75">
        <w:rPr>
          <w:sz w:val="16"/>
          <w:szCs w:val="16"/>
        </w:rPr>
        <w:t xml:space="preserve"> and the growth of “the Prison Industrial Complex” as two tangible expressions of racial capitalism—these are the usual suspects in numerous invocations of the notion.Footnote 16 </w:t>
      </w:r>
      <w:r w:rsidRPr="009B7E75">
        <w:rPr>
          <w:rStyle w:val="StyleUnderline"/>
        </w:rPr>
        <w:t xml:space="preserve">But the </w:t>
      </w:r>
      <w:r w:rsidRPr="00381A6F">
        <w:rPr>
          <w:rStyle w:val="Emphasis"/>
        </w:rPr>
        <w:t>racial skew</w:t>
      </w:r>
      <w:r w:rsidRPr="009B7E75">
        <w:rPr>
          <w:rStyle w:val="StyleUnderline"/>
        </w:rPr>
        <w:t xml:space="preserve"> of the subprime debacle was an </w:t>
      </w:r>
      <w:r w:rsidRPr="00381A6F">
        <w:rPr>
          <w:rStyle w:val="Emphasis"/>
        </w:rPr>
        <w:t>American peculiarity</w:t>
      </w:r>
      <w:r w:rsidRPr="009B7E75">
        <w:rPr>
          <w:rStyle w:val="StyleUnderline"/>
        </w:rPr>
        <w:t xml:space="preserve"> linked to the </w:t>
      </w:r>
      <w:r w:rsidRPr="00381A6F">
        <w:rPr>
          <w:rStyle w:val="Emphasis"/>
        </w:rPr>
        <w:t>unique combination</w:t>
      </w:r>
      <w:r w:rsidRPr="009B7E75">
        <w:rPr>
          <w:rStyle w:val="StyleUnderline"/>
        </w:rPr>
        <w:t xml:space="preserve"> of high levels of racial and </w:t>
      </w:r>
      <w:r w:rsidRPr="00381A6F">
        <w:rPr>
          <w:rStyle w:val="Emphasis"/>
        </w:rPr>
        <w:t>class segregation</w:t>
      </w:r>
      <w:r w:rsidRPr="009B7E75">
        <w:rPr>
          <w:rStyle w:val="StyleUnderline"/>
        </w:rPr>
        <w:t xml:space="preserve"> in the US metropolis with the specially </w:t>
      </w:r>
      <w:r w:rsidRPr="00381A6F">
        <w:rPr>
          <w:rStyle w:val="Emphasis"/>
        </w:rPr>
        <w:t>lax federal regulation</w:t>
      </w:r>
      <w:r w:rsidRPr="009B7E75">
        <w:rPr>
          <w:sz w:val="16"/>
          <w:szCs w:val="16"/>
        </w:rPr>
        <w:t xml:space="preserve"> of the country’s financial industry.Footnote 17 </w:t>
      </w:r>
      <w:r w:rsidRPr="009B7E75">
        <w:rPr>
          <w:rStyle w:val="StyleUnderline"/>
        </w:rPr>
        <w:t xml:space="preserve">As for </w:t>
      </w:r>
      <w:r w:rsidRPr="007301F0">
        <w:rPr>
          <w:rStyle w:val="StyleUnderline"/>
          <w:highlight w:val="cyan"/>
        </w:rPr>
        <w:t xml:space="preserve">the capitalist nature of </w:t>
      </w:r>
      <w:r w:rsidRPr="007301F0">
        <w:rPr>
          <w:rStyle w:val="Emphasis"/>
          <w:highlight w:val="cyan"/>
        </w:rPr>
        <w:t>hyperincarceration</w:t>
      </w:r>
      <w:r w:rsidRPr="009B7E75">
        <w:rPr>
          <w:rStyle w:val="StyleUnderline"/>
        </w:rPr>
        <w:t xml:space="preserve">, it </w:t>
      </w:r>
      <w:r w:rsidRPr="007301F0">
        <w:rPr>
          <w:rStyle w:val="StyleUnderline"/>
          <w:highlight w:val="cyan"/>
        </w:rPr>
        <w:t xml:space="preserve">is a </w:t>
      </w:r>
      <w:r w:rsidRPr="007301F0">
        <w:rPr>
          <w:rStyle w:val="Emphasis"/>
          <w:highlight w:val="cyan"/>
        </w:rPr>
        <w:t>nonstarter</w:t>
      </w:r>
      <w:r w:rsidRPr="009B7E75">
        <w:rPr>
          <w:rStyle w:val="StyleUnderline"/>
        </w:rPr>
        <w:t xml:space="preserve">: the notion that </w:t>
      </w:r>
      <w:r w:rsidRPr="00381A6F">
        <w:rPr>
          <w:rStyle w:val="Emphasis"/>
        </w:rPr>
        <w:t>prisons</w:t>
      </w:r>
      <w:r w:rsidRPr="009B7E75">
        <w:rPr>
          <w:rStyle w:val="StyleUnderline"/>
        </w:rPr>
        <w:t xml:space="preserve"> serve to extract labor and generate </w:t>
      </w:r>
      <w:r w:rsidRPr="00381A6F">
        <w:rPr>
          <w:rStyle w:val="Emphasis"/>
        </w:rPr>
        <w:t>private profits</w:t>
      </w:r>
      <w:r w:rsidRPr="009B7E75">
        <w:rPr>
          <w:sz w:val="16"/>
          <w:szCs w:val="16"/>
        </w:rPr>
        <w:t xml:space="preserve"> (beyond the firms supplying the services needed for the maintenance of the inmate population) </w:t>
      </w:r>
      <w:r w:rsidRPr="009B7E75">
        <w:rPr>
          <w:rStyle w:val="StyleUnderline"/>
        </w:rPr>
        <w:t xml:space="preserve">pertains to </w:t>
      </w:r>
      <w:r w:rsidRPr="00381A6F">
        <w:rPr>
          <w:rStyle w:val="Emphasis"/>
        </w:rPr>
        <w:t>political demonology</w:t>
      </w:r>
      <w:r w:rsidRPr="009B7E75">
        <w:rPr>
          <w:rStyle w:val="StyleUnderline"/>
        </w:rPr>
        <w:t xml:space="preserve">, not to the </w:t>
      </w:r>
      <w:r w:rsidRPr="00381A6F">
        <w:rPr>
          <w:rStyle w:val="Emphasis"/>
        </w:rPr>
        <w:t>sociology</w:t>
      </w:r>
      <w:r w:rsidRPr="009B7E75">
        <w:rPr>
          <w:rStyle w:val="StyleUnderline"/>
        </w:rPr>
        <w:t xml:space="preserve"> of </w:t>
      </w:r>
      <w:r w:rsidRPr="007301F0">
        <w:rPr>
          <w:rStyle w:val="StyleUnderline"/>
          <w:highlight w:val="cyan"/>
        </w:rPr>
        <w:t xml:space="preserve">the </w:t>
      </w:r>
      <w:r w:rsidRPr="007301F0">
        <w:rPr>
          <w:rStyle w:val="Emphasis"/>
          <w:highlight w:val="cyan"/>
        </w:rPr>
        <w:t>penal state</w:t>
      </w:r>
      <w:r w:rsidRPr="009B7E75">
        <w:rPr>
          <w:rStyle w:val="StyleUnderline"/>
        </w:rPr>
        <w:t xml:space="preserve">, which </w:t>
      </w:r>
      <w:r w:rsidRPr="007301F0">
        <w:rPr>
          <w:rStyle w:val="StyleUnderline"/>
          <w:highlight w:val="cyan"/>
        </w:rPr>
        <w:t>remains</w:t>
      </w:r>
      <w:r w:rsidRPr="00C01AE1">
        <w:rPr>
          <w:rStyle w:val="StyleUnderline"/>
        </w:rPr>
        <w:t xml:space="preserve"> a </w:t>
      </w:r>
      <w:r w:rsidRPr="007301F0">
        <w:rPr>
          <w:rStyle w:val="Emphasis"/>
          <w:highlight w:val="cyan"/>
        </w:rPr>
        <w:t>doggedly public</w:t>
      </w:r>
      <w:r w:rsidRPr="00C01AE1">
        <w:rPr>
          <w:rStyle w:val="StyleUnderline"/>
        </w:rPr>
        <w:t xml:space="preserve"> institution</w:t>
      </w:r>
      <w:r w:rsidRPr="00C01AE1">
        <w:rPr>
          <w:sz w:val="16"/>
          <w:szCs w:val="16"/>
        </w:rPr>
        <w:t>.</w:t>
      </w:r>
      <w:r w:rsidRPr="009B7E75">
        <w:rPr>
          <w:sz w:val="16"/>
          <w:szCs w:val="16"/>
        </w:rPr>
        <w:t xml:space="preserve"> The myth of the Prison Industrial Complex is hardly the salvation of racial capitalism. One figure: </w:t>
      </w:r>
      <w:r w:rsidRPr="007301F0">
        <w:rPr>
          <w:rStyle w:val="StyleUnderline"/>
          <w:highlight w:val="cyan"/>
        </w:rPr>
        <w:t xml:space="preserve">fewer than </w:t>
      </w:r>
      <w:r w:rsidRPr="007301F0">
        <w:rPr>
          <w:rStyle w:val="Emphasis"/>
          <w:highlight w:val="cyan"/>
        </w:rPr>
        <w:t>2,000 inmates</w:t>
      </w:r>
      <w:r w:rsidRPr="007301F0">
        <w:rPr>
          <w:rStyle w:val="StyleUnderline"/>
          <w:highlight w:val="cyan"/>
        </w:rPr>
        <w:t xml:space="preserve"> out of </w:t>
      </w:r>
      <w:r w:rsidRPr="007301F0">
        <w:rPr>
          <w:rStyle w:val="Emphasis"/>
          <w:highlight w:val="cyan"/>
        </w:rPr>
        <w:t>2.1 million</w:t>
      </w:r>
      <w:r w:rsidRPr="007301F0">
        <w:rPr>
          <w:rStyle w:val="StyleUnderline"/>
          <w:highlight w:val="cyan"/>
        </w:rPr>
        <w:t xml:space="preserve"> were</w:t>
      </w:r>
      <w:r w:rsidRPr="009B7E75">
        <w:rPr>
          <w:rStyle w:val="StyleUnderline"/>
        </w:rPr>
        <w:t xml:space="preserve"> </w:t>
      </w:r>
      <w:r w:rsidRPr="007301F0">
        <w:rPr>
          <w:rStyle w:val="StyleUnderline"/>
          <w:highlight w:val="cyan"/>
        </w:rPr>
        <w:t xml:space="preserve">working for </w:t>
      </w:r>
      <w:r w:rsidRPr="007301F0">
        <w:rPr>
          <w:rStyle w:val="Emphasis"/>
          <w:highlight w:val="cyan"/>
        </w:rPr>
        <w:t>private employers</w:t>
      </w:r>
      <w:r w:rsidRPr="009B7E75">
        <w:rPr>
          <w:rStyle w:val="StyleUnderline"/>
        </w:rPr>
        <w:t xml:space="preserve"> at the </w:t>
      </w:r>
      <w:r w:rsidRPr="00381A6F">
        <w:rPr>
          <w:rStyle w:val="Emphasis"/>
        </w:rPr>
        <w:t>peak</w:t>
      </w:r>
      <w:r w:rsidRPr="009B7E75">
        <w:rPr>
          <w:rStyle w:val="StyleUnderline"/>
        </w:rPr>
        <w:t xml:space="preserve"> of </w:t>
      </w:r>
      <w:r w:rsidRPr="00381A6F">
        <w:rPr>
          <w:rStyle w:val="Emphasis"/>
        </w:rPr>
        <w:t>private prison employment</w:t>
      </w:r>
      <w:r w:rsidRPr="009B7E75">
        <w:rPr>
          <w:rStyle w:val="StyleUnderline"/>
        </w:rPr>
        <w:t xml:space="preserve"> in 2002; all </w:t>
      </w:r>
      <w:r w:rsidRPr="007301F0">
        <w:rPr>
          <w:rStyle w:val="Emphasis"/>
          <w:highlight w:val="cyan"/>
        </w:rPr>
        <w:t>correctional expenditures</w:t>
      </w:r>
      <w:r w:rsidRPr="009B7E75">
        <w:rPr>
          <w:rStyle w:val="StyleUnderline"/>
        </w:rPr>
        <w:t xml:space="preserve"> in the United States </w:t>
      </w:r>
      <w:r w:rsidRPr="007301F0">
        <w:rPr>
          <w:rStyle w:val="StyleUnderline"/>
          <w:highlight w:val="cyan"/>
        </w:rPr>
        <w:t xml:space="preserve">came to </w:t>
      </w:r>
      <w:r w:rsidRPr="007301F0">
        <w:rPr>
          <w:rStyle w:val="Emphasis"/>
          <w:highlight w:val="cyan"/>
        </w:rPr>
        <w:t>less</w:t>
      </w:r>
      <w:r w:rsidRPr="007301F0">
        <w:rPr>
          <w:rStyle w:val="StyleUnderline"/>
          <w:highlight w:val="cyan"/>
        </w:rPr>
        <w:t xml:space="preserve"> than </w:t>
      </w:r>
      <w:r w:rsidRPr="007301F0">
        <w:rPr>
          <w:rStyle w:val="Emphasis"/>
          <w:highlight w:val="cyan"/>
        </w:rPr>
        <w:t>one-half</w:t>
      </w:r>
      <w:r w:rsidRPr="007301F0">
        <w:rPr>
          <w:rStyle w:val="StyleUnderline"/>
          <w:highlight w:val="cyan"/>
        </w:rPr>
        <w:t xml:space="preserve"> of </w:t>
      </w:r>
      <w:r w:rsidRPr="007301F0">
        <w:rPr>
          <w:rStyle w:val="Emphasis"/>
          <w:highlight w:val="cyan"/>
        </w:rPr>
        <w:t>one percent</w:t>
      </w:r>
      <w:r w:rsidRPr="007301F0">
        <w:rPr>
          <w:rStyle w:val="StyleUnderline"/>
          <w:highlight w:val="cyan"/>
        </w:rPr>
        <w:t xml:space="preserve"> of</w:t>
      </w:r>
      <w:r w:rsidRPr="009B7E75">
        <w:rPr>
          <w:rStyle w:val="StyleUnderline"/>
        </w:rPr>
        <w:t xml:space="preserve"> its </w:t>
      </w:r>
      <w:r w:rsidRPr="007301F0">
        <w:rPr>
          <w:rStyle w:val="Emphasis"/>
          <w:highlight w:val="cyan"/>
        </w:rPr>
        <w:t>G</w:t>
      </w:r>
      <w:r w:rsidRPr="009B7E75">
        <w:rPr>
          <w:rStyle w:val="StyleUnderline"/>
        </w:rPr>
        <w:t xml:space="preserve">ross </w:t>
      </w:r>
      <w:r w:rsidRPr="007301F0">
        <w:rPr>
          <w:rStyle w:val="Emphasis"/>
          <w:highlight w:val="cyan"/>
        </w:rPr>
        <w:t>D</w:t>
      </w:r>
      <w:r w:rsidRPr="009B7E75">
        <w:rPr>
          <w:rStyle w:val="StyleUnderline"/>
        </w:rPr>
        <w:t xml:space="preserve">omestic </w:t>
      </w:r>
      <w:r w:rsidRPr="007301F0">
        <w:rPr>
          <w:rStyle w:val="Emphasis"/>
          <w:highlight w:val="cyan"/>
        </w:rPr>
        <w:t>P</w:t>
      </w:r>
      <w:r w:rsidRPr="009B7E75">
        <w:rPr>
          <w:rStyle w:val="StyleUnderline"/>
        </w:rPr>
        <w:t>roduct</w:t>
      </w:r>
      <w:r w:rsidRPr="009B7E75">
        <w:rPr>
          <w:sz w:val="16"/>
          <w:szCs w:val="16"/>
        </w:rPr>
        <w:t xml:space="preserve"> that same year. </w:t>
      </w:r>
      <w:r w:rsidRPr="009B7E75">
        <w:rPr>
          <w:rStyle w:val="StyleUnderline"/>
        </w:rPr>
        <w:t xml:space="preserve">The </w:t>
      </w:r>
      <w:r w:rsidRPr="00C01AE1">
        <w:rPr>
          <w:rStyle w:val="StyleUnderline"/>
        </w:rPr>
        <w:t xml:space="preserve">construction of a </w:t>
      </w:r>
      <w:r w:rsidRPr="00381A6F">
        <w:rPr>
          <w:rStyle w:val="Emphasis"/>
        </w:rPr>
        <w:t>gargantuan prison archipelago</w:t>
      </w:r>
      <w:r w:rsidRPr="00C01AE1">
        <w:rPr>
          <w:rStyle w:val="StyleUnderline"/>
        </w:rPr>
        <w:t xml:space="preserve"> pertains to </w:t>
      </w:r>
      <w:r w:rsidRPr="00381A6F">
        <w:rPr>
          <w:rStyle w:val="Emphasis"/>
        </w:rPr>
        <w:t>state-building</w:t>
      </w:r>
      <w:r w:rsidRPr="00C01AE1">
        <w:rPr>
          <w:rStyle w:val="StyleUnderline"/>
        </w:rPr>
        <w:t xml:space="preserve">, not to </w:t>
      </w:r>
      <w:r w:rsidRPr="00381A6F">
        <w:rPr>
          <w:rStyle w:val="Emphasis"/>
        </w:rPr>
        <w:t>economic accumulation</w:t>
      </w:r>
      <w:r w:rsidRPr="00C01AE1">
        <w:rPr>
          <w:rStyle w:val="StyleUnderline"/>
        </w:rPr>
        <w:t xml:space="preserve">; it is a </w:t>
      </w:r>
      <w:r w:rsidRPr="00381A6F">
        <w:rPr>
          <w:rStyle w:val="Emphasis"/>
        </w:rPr>
        <w:t>drain</w:t>
      </w:r>
      <w:r w:rsidRPr="00C01AE1">
        <w:rPr>
          <w:rStyle w:val="StyleUnderline"/>
        </w:rPr>
        <w:t xml:space="preserve"> on the </w:t>
      </w:r>
      <w:r w:rsidRPr="00381A6F">
        <w:rPr>
          <w:rStyle w:val="Emphasis"/>
        </w:rPr>
        <w:t>public coffers</w:t>
      </w:r>
      <w:r w:rsidRPr="00C01AE1">
        <w:rPr>
          <w:rStyle w:val="StyleUnderline"/>
        </w:rPr>
        <w:t xml:space="preserve"> and</w:t>
      </w:r>
      <w:r w:rsidRPr="00C01AE1">
        <w:rPr>
          <w:sz w:val="16"/>
          <w:szCs w:val="16"/>
        </w:rPr>
        <w:t xml:space="preserve"> ultimately </w:t>
      </w:r>
      <w:r w:rsidRPr="00381A6F">
        <w:rPr>
          <w:rStyle w:val="Emphasis"/>
        </w:rPr>
        <w:t>deeply dysfunctional</w:t>
      </w:r>
      <w:r w:rsidRPr="00C01AE1">
        <w:rPr>
          <w:rStyle w:val="StyleUnderline"/>
        </w:rPr>
        <w:t xml:space="preserve"> for </w:t>
      </w:r>
      <w:r w:rsidRPr="00381A6F">
        <w:rPr>
          <w:rStyle w:val="Emphasis"/>
        </w:rPr>
        <w:t>neoliberal capitalism</w:t>
      </w:r>
      <w:r w:rsidRPr="00C01AE1">
        <w:rPr>
          <w:sz w:val="16"/>
          <w:szCs w:val="16"/>
        </w:rPr>
        <w:t>, aside from temporarily disappearing a vilified surplus population that will cycle back into the underbelly</w:t>
      </w:r>
      <w:r w:rsidRPr="009B7E75">
        <w:rPr>
          <w:sz w:val="16"/>
          <w:szCs w:val="16"/>
        </w:rPr>
        <w:t xml:space="preserve"> of cities in any case.Footnote 18 </w:t>
      </w:r>
      <w:r w:rsidRPr="009B7E75">
        <w:rPr>
          <w:rStyle w:val="StyleUnderline"/>
        </w:rPr>
        <w:t>Hyperincarceration</w:t>
      </w:r>
      <w:r w:rsidRPr="009B7E75">
        <w:rPr>
          <w:sz w:val="16"/>
          <w:szCs w:val="16"/>
        </w:rPr>
        <w:t xml:space="preserve"> is another American extremity that </w:t>
      </w:r>
      <w:r w:rsidRPr="009B7E75">
        <w:rPr>
          <w:rStyle w:val="StyleUnderline"/>
        </w:rPr>
        <w:t xml:space="preserve">cannot be </w:t>
      </w:r>
      <w:r w:rsidRPr="00381A6F">
        <w:rPr>
          <w:rStyle w:val="Emphasis"/>
        </w:rPr>
        <w:t>explained</w:t>
      </w:r>
      <w:r w:rsidRPr="009B7E75">
        <w:rPr>
          <w:rStyle w:val="StyleUnderline"/>
        </w:rPr>
        <w:t xml:space="preserve"> in terms of a </w:t>
      </w:r>
      <w:r w:rsidRPr="00381A6F">
        <w:rPr>
          <w:rStyle w:val="Emphasis"/>
        </w:rPr>
        <w:t>universal logic</w:t>
      </w:r>
      <w:r w:rsidRPr="009B7E75">
        <w:rPr>
          <w:rStyle w:val="StyleUnderline"/>
        </w:rPr>
        <w:t xml:space="preserve"> of </w:t>
      </w:r>
      <w:r w:rsidRPr="00381A6F">
        <w:rPr>
          <w:rStyle w:val="Emphasis"/>
        </w:rPr>
        <w:t>capitalism</w:t>
      </w:r>
      <w:r w:rsidRPr="009B7E75">
        <w:rPr>
          <w:rStyle w:val="StyleUnderline"/>
        </w:rPr>
        <w:t>, racialized or not</w:t>
      </w:r>
      <w:r w:rsidRPr="009B7E75">
        <w:rPr>
          <w:sz w:val="16"/>
          <w:szCs w:val="16"/>
        </w:rPr>
        <w:t>.</w:t>
      </w:r>
    </w:p>
    <w:p w14:paraId="2FDB3F1B" w14:textId="77777777" w:rsidR="00F40A39" w:rsidRPr="002F273D" w:rsidRDefault="00F40A39" w:rsidP="00F40A39">
      <w:pPr>
        <w:rPr>
          <w:sz w:val="16"/>
          <w:szCs w:val="16"/>
        </w:rPr>
      </w:pPr>
      <w:r w:rsidRPr="002F273D">
        <w:rPr>
          <w:rStyle w:val="StyleUnderline"/>
        </w:rPr>
        <w:t>Racial capitalism</w:t>
      </w:r>
      <w:r w:rsidRPr="002F273D">
        <w:rPr>
          <w:sz w:val="16"/>
          <w:szCs w:val="16"/>
        </w:rPr>
        <w:t xml:space="preserve">, we are told, </w:t>
      </w:r>
      <w:r w:rsidRPr="002F273D">
        <w:rPr>
          <w:rStyle w:val="StyleUnderline"/>
        </w:rPr>
        <w:t>is</w:t>
      </w:r>
      <w:r w:rsidRPr="002F273D">
        <w:rPr>
          <w:sz w:val="16"/>
          <w:szCs w:val="16"/>
        </w:rPr>
        <w:t xml:space="preserve"> “a highly malleable structure,” </w:t>
      </w:r>
      <w:r w:rsidRPr="00381A6F">
        <w:rPr>
          <w:rStyle w:val="Emphasis"/>
        </w:rPr>
        <w:t>so malleable</w:t>
      </w:r>
      <w:r w:rsidRPr="002F273D">
        <w:rPr>
          <w:sz w:val="16"/>
          <w:szCs w:val="16"/>
        </w:rPr>
        <w:t xml:space="preserve"> indeed </w:t>
      </w:r>
      <w:r w:rsidRPr="002F273D">
        <w:rPr>
          <w:rStyle w:val="StyleUnderline"/>
        </w:rPr>
        <w:t xml:space="preserve">that it encompasses </w:t>
      </w:r>
      <w:r w:rsidRPr="00381A6F">
        <w:rPr>
          <w:rStyle w:val="Emphasis"/>
        </w:rPr>
        <w:t>exploitation</w:t>
      </w:r>
      <w:r w:rsidRPr="002F273D">
        <w:rPr>
          <w:rStyle w:val="StyleUnderline"/>
        </w:rPr>
        <w:t xml:space="preserve"> and </w:t>
      </w:r>
      <w:r w:rsidRPr="00381A6F">
        <w:rPr>
          <w:rStyle w:val="Emphasis"/>
        </w:rPr>
        <w:t>expropriation</w:t>
      </w:r>
      <w:r w:rsidRPr="002F273D">
        <w:rPr>
          <w:rStyle w:val="StyleUnderline"/>
        </w:rPr>
        <w:t xml:space="preserve"> that draws populations </w:t>
      </w:r>
      <w:r w:rsidRPr="00381A6F">
        <w:rPr>
          <w:rStyle w:val="Emphasis"/>
        </w:rPr>
        <w:t>into</w:t>
      </w:r>
      <w:r w:rsidRPr="002F273D">
        <w:rPr>
          <w:rStyle w:val="StyleUnderline"/>
        </w:rPr>
        <w:t xml:space="preserve"> capitalist production (“</w:t>
      </w:r>
      <w:r w:rsidRPr="00381A6F">
        <w:rPr>
          <w:rStyle w:val="Emphasis"/>
        </w:rPr>
        <w:t>slavery</w:t>
      </w:r>
      <w:r w:rsidRPr="002F273D">
        <w:rPr>
          <w:rStyle w:val="StyleUnderline"/>
        </w:rPr>
        <w:t xml:space="preserve">, </w:t>
      </w:r>
      <w:r w:rsidRPr="00381A6F">
        <w:rPr>
          <w:rStyle w:val="Emphasis"/>
        </w:rPr>
        <w:t>colonialism</w:t>
      </w:r>
      <w:r w:rsidRPr="002F273D">
        <w:rPr>
          <w:rStyle w:val="StyleUnderline"/>
        </w:rPr>
        <w:t xml:space="preserve">, and </w:t>
      </w:r>
      <w:r w:rsidRPr="00381A6F">
        <w:rPr>
          <w:rStyle w:val="Emphasis"/>
        </w:rPr>
        <w:t>enclosure</w:t>
      </w:r>
      <w:r w:rsidRPr="002F273D">
        <w:rPr>
          <w:rStyle w:val="StyleUnderline"/>
        </w:rPr>
        <w:t xml:space="preserve">”) as well as their </w:t>
      </w:r>
      <w:r w:rsidRPr="00381A6F">
        <w:rPr>
          <w:rStyle w:val="Emphasis"/>
        </w:rPr>
        <w:t>opposite</w:t>
      </w:r>
      <w:r w:rsidRPr="002F273D">
        <w:rPr>
          <w:rStyle w:val="StyleUnderline"/>
        </w:rPr>
        <w:t>, exclusion (“</w:t>
      </w:r>
      <w:r w:rsidRPr="00381A6F">
        <w:rPr>
          <w:rStyle w:val="Emphasis"/>
        </w:rPr>
        <w:t>containment</w:t>
      </w:r>
      <w:r w:rsidRPr="002F273D">
        <w:rPr>
          <w:rStyle w:val="StyleUnderline"/>
        </w:rPr>
        <w:t xml:space="preserve">, </w:t>
      </w:r>
      <w:r w:rsidRPr="00381A6F">
        <w:rPr>
          <w:rStyle w:val="Emphasis"/>
        </w:rPr>
        <w:t>incarceration</w:t>
      </w:r>
      <w:r w:rsidRPr="002F273D">
        <w:rPr>
          <w:rStyle w:val="StyleUnderline"/>
        </w:rPr>
        <w:t xml:space="preserve">, </w:t>
      </w:r>
      <w:r w:rsidRPr="00381A6F">
        <w:rPr>
          <w:rStyle w:val="Emphasis"/>
        </w:rPr>
        <w:t>abandonment</w:t>
      </w:r>
      <w:r w:rsidRPr="002F273D">
        <w:rPr>
          <w:rStyle w:val="StyleUnderline"/>
        </w:rPr>
        <w:t>”)</w:t>
      </w:r>
      <w:r w:rsidRPr="002F273D">
        <w:rPr>
          <w:sz w:val="16"/>
          <w:szCs w:val="16"/>
        </w:rPr>
        <w:t xml:space="preserve">.Footnote 19 </w:t>
      </w:r>
      <w:r w:rsidRPr="002F273D">
        <w:rPr>
          <w:rStyle w:val="StyleUnderline"/>
        </w:rPr>
        <w:t xml:space="preserve">But what </w:t>
      </w:r>
      <w:r w:rsidRPr="00381A6F">
        <w:rPr>
          <w:rStyle w:val="Emphasis"/>
        </w:rPr>
        <w:t>remains racial</w:t>
      </w:r>
      <w:r w:rsidRPr="002F273D">
        <w:rPr>
          <w:rStyle w:val="StyleUnderline"/>
        </w:rPr>
        <w:t xml:space="preserve"> about capitalist exploitation after it has </w:t>
      </w:r>
      <w:r w:rsidRPr="00381A6F">
        <w:rPr>
          <w:rStyle w:val="Emphasis"/>
        </w:rPr>
        <w:t>expelled</w:t>
      </w:r>
      <w:r w:rsidRPr="002F273D">
        <w:rPr>
          <w:rStyle w:val="StyleUnderline"/>
        </w:rPr>
        <w:t xml:space="preserve"> racialized populations from the </w:t>
      </w:r>
      <w:r w:rsidRPr="00381A6F">
        <w:rPr>
          <w:rStyle w:val="Emphasis"/>
        </w:rPr>
        <w:t>economy</w:t>
      </w:r>
      <w:r w:rsidRPr="002F273D">
        <w:rPr>
          <w:rStyle w:val="StyleUnderline"/>
        </w:rPr>
        <w:t xml:space="preserve">? On the other hand, is racial capitalism </w:t>
      </w:r>
      <w:r w:rsidRPr="00381A6F">
        <w:rPr>
          <w:rStyle w:val="Emphasis"/>
        </w:rPr>
        <w:t>malleable enough</w:t>
      </w:r>
      <w:r w:rsidRPr="002F273D">
        <w:rPr>
          <w:rStyle w:val="StyleUnderline"/>
        </w:rPr>
        <w:t xml:space="preserve"> to encompass the </w:t>
      </w:r>
      <w:r w:rsidRPr="00381A6F">
        <w:rPr>
          <w:rStyle w:val="Emphasis"/>
        </w:rPr>
        <w:t>varieties</w:t>
      </w:r>
      <w:r w:rsidRPr="002F273D">
        <w:rPr>
          <w:rStyle w:val="StyleUnderline"/>
        </w:rPr>
        <w:t xml:space="preserve"> of capitalisms </w:t>
      </w:r>
      <w:r w:rsidRPr="00381A6F">
        <w:rPr>
          <w:rStyle w:val="Emphasis"/>
        </w:rPr>
        <w:t>well documented</w:t>
      </w:r>
      <w:r w:rsidRPr="002F273D">
        <w:rPr>
          <w:rStyle w:val="StyleUnderline"/>
        </w:rPr>
        <w:t xml:space="preserve"> by comparative political economists</w:t>
      </w:r>
      <w:r w:rsidRPr="002F273D">
        <w:rPr>
          <w:sz w:val="16"/>
          <w:szCs w:val="16"/>
        </w:rPr>
        <w:t xml:space="preserve">, not only in the West, but also in East and Southeast Asia,Footnote 20 </w:t>
      </w:r>
      <w:r w:rsidRPr="002F273D">
        <w:rPr>
          <w:rStyle w:val="StyleUnderline"/>
        </w:rPr>
        <w:t xml:space="preserve">or is it </w:t>
      </w:r>
      <w:r w:rsidRPr="00381A6F">
        <w:rPr>
          <w:rStyle w:val="Emphasis"/>
        </w:rPr>
        <w:t>irredeemably</w:t>
      </w:r>
      <w:r w:rsidRPr="002F273D">
        <w:rPr>
          <w:rStyle w:val="StyleUnderline"/>
        </w:rPr>
        <w:t xml:space="preserve"> mired in unrepentant</w:t>
      </w:r>
      <w:r w:rsidRPr="002F273D">
        <w:rPr>
          <w:sz w:val="16"/>
          <w:szCs w:val="16"/>
        </w:rPr>
        <w:t xml:space="preserve"> Occidentalism or, more narrowly still, in </w:t>
      </w:r>
      <w:r w:rsidRPr="00381A6F">
        <w:rPr>
          <w:rStyle w:val="Emphasis"/>
        </w:rPr>
        <w:t>Atlantico-centrism</w:t>
      </w:r>
      <w:r w:rsidRPr="002F273D">
        <w:rPr>
          <w:sz w:val="16"/>
          <w:szCs w:val="16"/>
        </w:rPr>
        <w:t>?</w:t>
      </w:r>
    </w:p>
    <w:p w14:paraId="0910C175" w14:textId="77777777" w:rsidR="00F40A39" w:rsidRPr="009B7E75" w:rsidRDefault="00F40A39" w:rsidP="00F40A39">
      <w:pPr>
        <w:rPr>
          <w:sz w:val="16"/>
          <w:szCs w:val="16"/>
        </w:rPr>
      </w:pPr>
      <w:r w:rsidRPr="002F273D">
        <w:rPr>
          <w:sz w:val="16"/>
          <w:szCs w:val="16"/>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2F273D">
        <w:rPr>
          <w:rStyle w:val="StyleUnderline"/>
        </w:rPr>
        <w:t>if we start from the premise of the “</w:t>
      </w:r>
      <w:r w:rsidRPr="00381A6F">
        <w:rPr>
          <w:rStyle w:val="Emphasis"/>
        </w:rPr>
        <w:t>inextricability</w:t>
      </w:r>
      <w:r w:rsidRPr="002F273D">
        <w:rPr>
          <w:rStyle w:val="StyleUnderline"/>
        </w:rPr>
        <w:t xml:space="preserve"> of </w:t>
      </w:r>
      <w:r w:rsidRPr="00381A6F">
        <w:rPr>
          <w:rStyle w:val="Emphasis"/>
        </w:rPr>
        <w:t>race and capitalism</w:t>
      </w:r>
      <w:r w:rsidRPr="002F273D">
        <w:rPr>
          <w:rStyle w:val="StyleUnderline"/>
        </w:rPr>
        <w:t>”</w:t>
      </w:r>
      <w:r w:rsidRPr="002F273D">
        <w:rPr>
          <w:sz w:val="16"/>
          <w:szCs w:val="16"/>
        </w:rPr>
        <w:t xml:space="preserve"> and the postulation that “the temporality of racial capitalism is one of ongoingness,”Footnote 21 </w:t>
      </w:r>
      <w:r w:rsidRPr="002F273D">
        <w:rPr>
          <w:rStyle w:val="StyleUnderline"/>
        </w:rPr>
        <w:t xml:space="preserve">we </w:t>
      </w:r>
      <w:r w:rsidRPr="00381A6F">
        <w:rPr>
          <w:rStyle w:val="Emphasis"/>
        </w:rPr>
        <w:t>foreclose</w:t>
      </w:r>
      <w:r w:rsidRPr="002F273D">
        <w:rPr>
          <w:rStyle w:val="StyleUnderline"/>
        </w:rPr>
        <w:t xml:space="preserve"> the question of the </w:t>
      </w:r>
      <w:r w:rsidRPr="00381A6F">
        <w:rPr>
          <w:rStyle w:val="Emphasis"/>
        </w:rPr>
        <w:t>social conditions</w:t>
      </w:r>
      <w:r w:rsidRPr="002F273D">
        <w:rPr>
          <w:rStyle w:val="StyleUnderline"/>
        </w:rPr>
        <w:t xml:space="preserve"> under which capitalism takes (or not) </w:t>
      </w:r>
      <w:r w:rsidRPr="00381A6F">
        <w:rPr>
          <w:rStyle w:val="Emphasis"/>
        </w:rPr>
        <w:t>racial division</w:t>
      </w:r>
      <w:r w:rsidRPr="002F273D">
        <w:rPr>
          <w:rStyle w:val="StyleUnderline"/>
        </w:rPr>
        <w:t xml:space="preserve"> on board </w:t>
      </w:r>
      <w:r w:rsidRPr="00381A6F">
        <w:rPr>
          <w:rStyle w:val="Emphasis"/>
        </w:rPr>
        <w:t>differentially</w:t>
      </w:r>
      <w:r w:rsidRPr="002F273D">
        <w:rPr>
          <w:rStyle w:val="StyleUnderline"/>
        </w:rPr>
        <w:t xml:space="preserve"> and could eventually </w:t>
      </w:r>
      <w:r w:rsidRPr="00381A6F">
        <w:rPr>
          <w:rStyle w:val="Emphasis"/>
        </w:rPr>
        <w:t>throw it overboard</w:t>
      </w:r>
      <w:r w:rsidRPr="002F273D">
        <w:rPr>
          <w:sz w:val="16"/>
          <w:szCs w:val="16"/>
        </w:rPr>
        <w:t>.Footnote 22 Then we cannot construe the racialization of capitalism as a historical variable that ranges from coevalness and synergy</w:t>
      </w:r>
      <w:r w:rsidRPr="009B7E75">
        <w:rPr>
          <w:sz w:val="16"/>
          <w:szCs w:val="16"/>
        </w:rPr>
        <w:t xml:space="preserve"> to parasitism and disconnection, as capitalism moves from its primitive to competitive to monopoly to neoliberal incarnations.</w:t>
      </w:r>
    </w:p>
    <w:p w14:paraId="62DA6664" w14:textId="77777777" w:rsidR="00F40A39" w:rsidRPr="009B7E75" w:rsidRDefault="00F40A39" w:rsidP="00F40A39">
      <w:pPr>
        <w:rPr>
          <w:sz w:val="16"/>
          <w:szCs w:val="16"/>
        </w:rPr>
      </w:pPr>
      <w:r w:rsidRPr="009B7E75">
        <w:rPr>
          <w:sz w:val="16"/>
          <w:szCs w:val="16"/>
        </w:rPr>
        <w:t xml:space="preserve">Similarly, </w:t>
      </w:r>
      <w:r w:rsidRPr="007301F0">
        <w:rPr>
          <w:rStyle w:val="StyleUnderline"/>
          <w:highlight w:val="cyan"/>
        </w:rPr>
        <w:t>racial cap</w:t>
      </w:r>
      <w:r w:rsidRPr="009B7E75">
        <w:rPr>
          <w:rStyle w:val="StyleUnderline"/>
        </w:rPr>
        <w:t xml:space="preserve">italism </w:t>
      </w:r>
      <w:r w:rsidRPr="007301F0">
        <w:rPr>
          <w:rStyle w:val="StyleUnderline"/>
          <w:highlight w:val="cyan"/>
        </w:rPr>
        <w:t xml:space="preserve">is </w:t>
      </w:r>
      <w:r w:rsidRPr="007301F0">
        <w:rPr>
          <w:rStyle w:val="Emphasis"/>
          <w:highlight w:val="cyan"/>
        </w:rPr>
        <w:t>hard-pressed</w:t>
      </w:r>
      <w:r w:rsidRPr="007301F0">
        <w:rPr>
          <w:rStyle w:val="StyleUnderline"/>
          <w:highlight w:val="cyan"/>
        </w:rPr>
        <w:t xml:space="preserve"> to </w:t>
      </w:r>
      <w:r w:rsidRPr="007301F0">
        <w:rPr>
          <w:rStyle w:val="Emphasis"/>
          <w:highlight w:val="cyan"/>
        </w:rPr>
        <w:t>accommodate</w:t>
      </w:r>
      <w:r w:rsidRPr="009B7E75">
        <w:rPr>
          <w:rStyle w:val="StyleUnderline"/>
        </w:rPr>
        <w:t xml:space="preserve"> the </w:t>
      </w:r>
      <w:r w:rsidRPr="007301F0">
        <w:rPr>
          <w:rStyle w:val="Emphasis"/>
          <w:highlight w:val="cyan"/>
        </w:rPr>
        <w:t>varied historical bases</w:t>
      </w:r>
      <w:r w:rsidRPr="007301F0">
        <w:rPr>
          <w:rStyle w:val="StyleUnderline"/>
          <w:highlight w:val="cyan"/>
        </w:rPr>
        <w:t xml:space="preserve"> of race</w:t>
      </w:r>
      <w:r w:rsidRPr="009B7E75">
        <w:rPr>
          <w:sz w:val="16"/>
          <w:szCs w:val="16"/>
        </w:rPr>
        <w:t xml:space="preserve"> as a naturalizing and hierarchizing principle of vision and division </w:t>
      </w:r>
      <w:r w:rsidRPr="009B7E75">
        <w:rPr>
          <w:rStyle w:val="StyleUnderline"/>
        </w:rPr>
        <w:t xml:space="preserve">that is </w:t>
      </w:r>
      <w:r w:rsidRPr="00381A6F">
        <w:rPr>
          <w:rStyle w:val="Emphasis"/>
        </w:rPr>
        <w:t>glossed over</w:t>
      </w:r>
      <w:r w:rsidRPr="009B7E75">
        <w:rPr>
          <w:rStyle w:val="StyleUnderline"/>
        </w:rPr>
        <w:t xml:space="preserve"> by the </w:t>
      </w:r>
      <w:r w:rsidRPr="00381A6F">
        <w:rPr>
          <w:rStyle w:val="Emphasis"/>
        </w:rPr>
        <w:t>conveniently vague</w:t>
      </w:r>
      <w:r w:rsidRPr="009B7E75">
        <w:rPr>
          <w:rStyle w:val="StyleUnderline"/>
        </w:rPr>
        <w:t xml:space="preserve"> expression “people of color</w:t>
      </w:r>
      <w:r w:rsidRPr="009B7E75">
        <w:rPr>
          <w:sz w:val="16"/>
          <w:szCs w:val="16"/>
        </w:rPr>
        <w:t>.”</w:t>
      </w:r>
      <w:r w:rsidRPr="002F273D">
        <w:rPr>
          <w:sz w:val="16"/>
          <w:szCs w:val="16"/>
        </w:rPr>
        <w:t xml:space="preserve">Footnote 23 </w:t>
      </w:r>
      <w:r w:rsidRPr="00381A6F">
        <w:rPr>
          <w:rStyle w:val="Emphasis"/>
        </w:rPr>
        <w:t>Ethnoracial classification</w:t>
      </w:r>
      <w:r w:rsidRPr="002F273D">
        <w:rPr>
          <w:rStyle w:val="StyleUnderline"/>
        </w:rPr>
        <w:t xml:space="preserve"> and stratification are not </w:t>
      </w:r>
      <w:r w:rsidRPr="00381A6F">
        <w:rPr>
          <w:rStyle w:val="Emphasis"/>
        </w:rPr>
        <w:t>everywhere fashioned</w:t>
      </w:r>
      <w:r w:rsidRPr="002F273D">
        <w:rPr>
          <w:rStyle w:val="StyleUnderline"/>
        </w:rPr>
        <w:t xml:space="preserve"> from the </w:t>
      </w:r>
      <w:r w:rsidRPr="00381A6F">
        <w:rPr>
          <w:rStyle w:val="Emphasis"/>
        </w:rPr>
        <w:t>same cloth</w:t>
      </w:r>
      <w:r w:rsidRPr="009B7E75">
        <w:rPr>
          <w:rStyle w:val="StyleUnderline"/>
        </w:rPr>
        <w:t xml:space="preserve">: </w:t>
      </w:r>
      <w:r w:rsidRPr="007301F0">
        <w:rPr>
          <w:rStyle w:val="StyleUnderline"/>
          <w:highlight w:val="cyan"/>
        </w:rPr>
        <w:t xml:space="preserve">here, they rely on </w:t>
      </w:r>
      <w:r w:rsidRPr="007301F0">
        <w:rPr>
          <w:rStyle w:val="Emphasis"/>
          <w:highlight w:val="cyan"/>
        </w:rPr>
        <w:t>descent</w:t>
      </w:r>
      <w:r w:rsidRPr="009B7E75">
        <w:rPr>
          <w:rStyle w:val="StyleUnderline"/>
        </w:rPr>
        <w:t xml:space="preserve">, </w:t>
      </w:r>
      <w:r w:rsidRPr="00D65057">
        <w:rPr>
          <w:rStyle w:val="StyleUnderline"/>
        </w:rPr>
        <w:t xml:space="preserve">creating </w:t>
      </w:r>
      <w:r w:rsidRPr="00381A6F">
        <w:rPr>
          <w:rStyle w:val="Emphasis"/>
        </w:rPr>
        <w:t>clear-cut boundaries</w:t>
      </w:r>
      <w:r w:rsidRPr="00D65057">
        <w:rPr>
          <w:rStyle w:val="StyleUnderline"/>
        </w:rPr>
        <w:t xml:space="preserve"> and spawning an obsession with </w:t>
      </w:r>
      <w:r w:rsidRPr="00381A6F">
        <w:rPr>
          <w:rStyle w:val="Emphasis"/>
        </w:rPr>
        <w:t>racial purity</w:t>
      </w:r>
      <w:r w:rsidRPr="009B7E75">
        <w:rPr>
          <w:rStyle w:val="StyleUnderline"/>
        </w:rPr>
        <w:t xml:space="preserve">; </w:t>
      </w:r>
      <w:r w:rsidRPr="007301F0">
        <w:rPr>
          <w:rStyle w:val="StyleUnderline"/>
          <w:highlight w:val="cyan"/>
        </w:rPr>
        <w:t>there</w:t>
      </w:r>
      <w:r w:rsidRPr="009B7E75">
        <w:rPr>
          <w:rStyle w:val="StyleUnderline"/>
        </w:rPr>
        <w:t xml:space="preserve">, </w:t>
      </w:r>
      <w:r w:rsidRPr="007301F0">
        <w:rPr>
          <w:rStyle w:val="StyleUnderline"/>
          <w:highlight w:val="cyan"/>
        </w:rPr>
        <w:t xml:space="preserve">on </w:t>
      </w:r>
      <w:r w:rsidRPr="007301F0">
        <w:rPr>
          <w:rStyle w:val="Emphasis"/>
          <w:highlight w:val="cyan"/>
        </w:rPr>
        <w:t>phenotype</w:t>
      </w:r>
      <w:r w:rsidRPr="00D65057">
        <w:rPr>
          <w:rStyle w:val="StyleUnderline"/>
        </w:rPr>
        <w:t xml:space="preserve">, creating </w:t>
      </w:r>
      <w:r w:rsidRPr="00381A6F">
        <w:rPr>
          <w:rStyle w:val="Emphasis"/>
        </w:rPr>
        <w:t>fuzzy boundaries</w:t>
      </w:r>
      <w:r w:rsidRPr="00D65057">
        <w:rPr>
          <w:rStyle w:val="StyleUnderline"/>
        </w:rPr>
        <w:t xml:space="preserve"> that facilitate </w:t>
      </w:r>
      <w:r w:rsidRPr="00381A6F">
        <w:rPr>
          <w:rStyle w:val="Emphasis"/>
        </w:rPr>
        <w:t>admixture</w:t>
      </w:r>
      <w:r w:rsidRPr="00D65057">
        <w:rPr>
          <w:rStyle w:val="StyleUnderline"/>
        </w:rPr>
        <w:t xml:space="preserve"> and admit </w:t>
      </w:r>
      <w:r w:rsidRPr="00381A6F">
        <w:rPr>
          <w:rStyle w:val="Emphasis"/>
        </w:rPr>
        <w:t>categorical mobility</w:t>
      </w:r>
      <w:r w:rsidRPr="00D65057">
        <w:rPr>
          <w:rStyle w:val="StyleUnderline"/>
        </w:rPr>
        <w:t>; and</w:t>
      </w:r>
      <w:r w:rsidRPr="005F45E1">
        <w:rPr>
          <w:rStyle w:val="StyleUnderline"/>
        </w:rPr>
        <w:t xml:space="preserve"> </w:t>
      </w:r>
      <w:r w:rsidRPr="007301F0">
        <w:rPr>
          <w:rStyle w:val="Emphasis"/>
          <w:highlight w:val="cyan"/>
        </w:rPr>
        <w:t>elsewhere</w:t>
      </w:r>
      <w:r w:rsidRPr="005F45E1">
        <w:rPr>
          <w:rStyle w:val="StyleUnderline"/>
        </w:rPr>
        <w:t xml:space="preserve">, </w:t>
      </w:r>
      <w:r w:rsidRPr="007301F0">
        <w:rPr>
          <w:rStyle w:val="StyleUnderline"/>
          <w:highlight w:val="cyan"/>
        </w:rPr>
        <w:t>on</w:t>
      </w:r>
      <w:r w:rsidRPr="005F45E1">
        <w:rPr>
          <w:rStyle w:val="StyleUnderline"/>
        </w:rPr>
        <w:t xml:space="preserve"> a </w:t>
      </w:r>
      <w:r w:rsidRPr="00381A6F">
        <w:rPr>
          <w:rStyle w:val="Emphasis"/>
        </w:rPr>
        <w:t>range</w:t>
      </w:r>
      <w:r w:rsidRPr="005F45E1">
        <w:rPr>
          <w:rStyle w:val="StyleUnderline"/>
        </w:rPr>
        <w:t xml:space="preserve"> of </w:t>
      </w:r>
      <w:r w:rsidRPr="007301F0">
        <w:rPr>
          <w:rStyle w:val="Emphasis"/>
          <w:highlight w:val="cyan"/>
        </w:rPr>
        <w:t>sociocultural variables</w:t>
      </w:r>
      <w:r w:rsidRPr="005F45E1">
        <w:rPr>
          <w:sz w:val="16"/>
          <w:szCs w:val="16"/>
        </w:rPr>
        <w:t xml:space="preserve"> (religion</w:t>
      </w:r>
      <w:r w:rsidRPr="009B7E75">
        <w:rPr>
          <w:sz w:val="16"/>
          <w:szCs w:val="16"/>
        </w:rPr>
        <w:t xml:space="preserve">, region, language, occupation, lifestyle, etc.), treated as markers of inherited and immutable difference. Moreover, </w:t>
      </w:r>
      <w:r w:rsidRPr="007301F0">
        <w:rPr>
          <w:rStyle w:val="StyleUnderline"/>
          <w:highlight w:val="cyan"/>
        </w:rPr>
        <w:t xml:space="preserve">racialization may impact </w:t>
      </w:r>
      <w:r w:rsidRPr="007301F0">
        <w:rPr>
          <w:rStyle w:val="Emphasis"/>
          <w:highlight w:val="cyan"/>
        </w:rPr>
        <w:t>some</w:t>
      </w:r>
      <w:r w:rsidRPr="009B7E75">
        <w:rPr>
          <w:rStyle w:val="StyleUnderline"/>
        </w:rPr>
        <w:t xml:space="preserve"> institutional </w:t>
      </w:r>
      <w:r w:rsidRPr="007301F0">
        <w:rPr>
          <w:rStyle w:val="StyleUnderline"/>
          <w:highlight w:val="cyan"/>
        </w:rPr>
        <w:t>sectors (say</w:t>
      </w:r>
      <w:r w:rsidRPr="009B7E75">
        <w:rPr>
          <w:sz w:val="16"/>
          <w:szCs w:val="16"/>
        </w:rPr>
        <w:t xml:space="preserve">, </w:t>
      </w:r>
      <w:r w:rsidRPr="009B7E75">
        <w:rPr>
          <w:rStyle w:val="StyleUnderline"/>
        </w:rPr>
        <w:t xml:space="preserve">the </w:t>
      </w:r>
      <w:r w:rsidRPr="007301F0">
        <w:rPr>
          <w:rStyle w:val="Emphasis"/>
          <w:highlight w:val="cyan"/>
        </w:rPr>
        <w:t>labor</w:t>
      </w:r>
      <w:r w:rsidRPr="00381A6F">
        <w:rPr>
          <w:rStyle w:val="Emphasis"/>
        </w:rPr>
        <w:t xml:space="preserve"> market</w:t>
      </w:r>
      <w:r w:rsidRPr="009B7E75">
        <w:rPr>
          <w:rStyle w:val="StyleUnderline"/>
        </w:rPr>
        <w:t xml:space="preserve">) </w:t>
      </w:r>
      <w:r w:rsidRPr="007301F0">
        <w:rPr>
          <w:rStyle w:val="StyleUnderline"/>
          <w:highlight w:val="cyan"/>
        </w:rPr>
        <w:t xml:space="preserve">while leaving </w:t>
      </w:r>
      <w:r w:rsidRPr="007301F0">
        <w:rPr>
          <w:rStyle w:val="Emphasis"/>
          <w:highlight w:val="cyan"/>
        </w:rPr>
        <w:t>others</w:t>
      </w:r>
      <w:r w:rsidRPr="009B7E75">
        <w:rPr>
          <w:rStyle w:val="StyleUnderline"/>
        </w:rPr>
        <w:t xml:space="preserve"> </w:t>
      </w:r>
      <w:r w:rsidRPr="00381A6F">
        <w:rPr>
          <w:rStyle w:val="Emphasis"/>
        </w:rPr>
        <w:t xml:space="preserve">largely </w:t>
      </w:r>
      <w:r w:rsidRPr="007301F0">
        <w:rPr>
          <w:rStyle w:val="Emphasis"/>
          <w:highlight w:val="cyan"/>
        </w:rPr>
        <w:t>untouched</w:t>
      </w:r>
      <w:r w:rsidRPr="007301F0">
        <w:rPr>
          <w:rStyle w:val="StyleUnderline"/>
          <w:highlight w:val="cyan"/>
        </w:rPr>
        <w:t xml:space="preserve"> (say</w:t>
      </w:r>
      <w:r w:rsidRPr="009B7E75">
        <w:rPr>
          <w:sz w:val="16"/>
          <w:szCs w:val="16"/>
        </w:rPr>
        <w:t xml:space="preserve">, the housing market or </w:t>
      </w:r>
      <w:r w:rsidRPr="009B7E75">
        <w:rPr>
          <w:rStyle w:val="StyleUnderline"/>
        </w:rPr>
        <w:t xml:space="preserve">the </w:t>
      </w:r>
      <w:r w:rsidRPr="007301F0">
        <w:rPr>
          <w:rStyle w:val="Emphasis"/>
          <w:highlight w:val="cyan"/>
        </w:rPr>
        <w:t>marital</w:t>
      </w:r>
      <w:r w:rsidRPr="00381A6F">
        <w:rPr>
          <w:rStyle w:val="Emphasis"/>
        </w:rPr>
        <w:t xml:space="preserve"> sphere</w:t>
      </w:r>
      <w:r w:rsidRPr="009B7E75">
        <w:rPr>
          <w:sz w:val="16"/>
          <w:szCs w:val="16"/>
        </w:rPr>
        <w:t xml:space="preserve">). Lastly, </w:t>
      </w:r>
      <w:r w:rsidRPr="007301F0">
        <w:rPr>
          <w:rStyle w:val="StyleUnderline"/>
          <w:highlight w:val="cyan"/>
        </w:rPr>
        <w:t xml:space="preserve">the </w:t>
      </w:r>
      <w:r w:rsidRPr="007301F0">
        <w:rPr>
          <w:rStyle w:val="Emphasis"/>
          <w:highlight w:val="cyan"/>
        </w:rPr>
        <w:t>salience</w:t>
      </w:r>
      <w:r w:rsidRPr="007301F0">
        <w:rPr>
          <w:rStyle w:val="StyleUnderline"/>
          <w:highlight w:val="cyan"/>
        </w:rPr>
        <w:t xml:space="preserve"> of race</w:t>
      </w:r>
      <w:r w:rsidRPr="009B7E75">
        <w:rPr>
          <w:sz w:val="16"/>
          <w:szCs w:val="16"/>
        </w:rPr>
        <w:t xml:space="preserve"> on the phenomenological horizon and in the public sphere </w:t>
      </w:r>
      <w:r w:rsidRPr="007301F0">
        <w:rPr>
          <w:sz w:val="16"/>
          <w:szCs w:val="16"/>
          <w:highlight w:val="cyan"/>
        </w:rPr>
        <w:t xml:space="preserve">does </w:t>
      </w:r>
      <w:r w:rsidRPr="007301F0">
        <w:rPr>
          <w:rStyle w:val="StyleUnderline"/>
          <w:highlight w:val="cyan"/>
        </w:rPr>
        <w:t>not</w:t>
      </w:r>
      <w:r w:rsidRPr="009B7E75">
        <w:rPr>
          <w:rStyle w:val="StyleUnderline"/>
        </w:rPr>
        <w:t xml:space="preserve"> </w:t>
      </w:r>
      <w:r w:rsidRPr="00381A6F">
        <w:rPr>
          <w:rStyle w:val="Emphasis"/>
        </w:rPr>
        <w:t>mechanically arise</w:t>
      </w:r>
      <w:r w:rsidRPr="005F45E1">
        <w:rPr>
          <w:rStyle w:val="StyleUnderline"/>
        </w:rPr>
        <w:t xml:space="preserve"> from, nor </w:t>
      </w:r>
      <w:r w:rsidRPr="007301F0">
        <w:rPr>
          <w:rStyle w:val="Emphasis"/>
          <w:highlight w:val="cyan"/>
        </w:rPr>
        <w:t>determine</w:t>
      </w:r>
      <w:r w:rsidRPr="007301F0">
        <w:rPr>
          <w:rStyle w:val="StyleUnderline"/>
          <w:highlight w:val="cyan"/>
        </w:rPr>
        <w:t>, its</w:t>
      </w:r>
      <w:r w:rsidRPr="00D65057">
        <w:rPr>
          <w:rStyle w:val="StyleUnderline"/>
        </w:rPr>
        <w:t xml:space="preserve"> </w:t>
      </w:r>
      <w:r w:rsidRPr="00381A6F">
        <w:rPr>
          <w:rStyle w:val="Emphasis"/>
        </w:rPr>
        <w:t xml:space="preserve">social </w:t>
      </w:r>
      <w:r w:rsidRPr="007301F0">
        <w:rPr>
          <w:rStyle w:val="Emphasis"/>
          <w:highlight w:val="cyan"/>
        </w:rPr>
        <w:t>consequentiality</w:t>
      </w:r>
      <w:r w:rsidRPr="009B7E75">
        <w:rPr>
          <w:sz w:val="16"/>
          <w:szCs w:val="16"/>
        </w:rPr>
        <w:t xml:space="preserve">. </w:t>
      </w:r>
      <w:r w:rsidRPr="002F273D">
        <w:rPr>
          <w:sz w:val="16"/>
          <w:szCs w:val="16"/>
        </w:rPr>
        <w:t xml:space="preserve">Indeed, </w:t>
      </w:r>
      <w:r w:rsidRPr="002F273D">
        <w:rPr>
          <w:rStyle w:val="StyleUnderline"/>
        </w:rPr>
        <w:t xml:space="preserve">in many </w:t>
      </w:r>
      <w:r w:rsidRPr="00381A6F">
        <w:rPr>
          <w:rStyle w:val="Emphasis"/>
        </w:rPr>
        <w:t>contemporary societies</w:t>
      </w:r>
      <w:r w:rsidRPr="002F273D">
        <w:rPr>
          <w:rStyle w:val="StyleUnderline"/>
        </w:rPr>
        <w:t xml:space="preserve">, the United States included, ethnoracial distinctions have </w:t>
      </w:r>
      <w:r w:rsidRPr="00381A6F">
        <w:rPr>
          <w:rStyle w:val="Emphasis"/>
        </w:rPr>
        <w:t>surged</w:t>
      </w:r>
      <w:r w:rsidRPr="002F273D">
        <w:rPr>
          <w:rStyle w:val="StyleUnderline"/>
        </w:rPr>
        <w:t xml:space="preserve"> in the political and </w:t>
      </w:r>
      <w:r w:rsidRPr="00381A6F">
        <w:rPr>
          <w:rStyle w:val="Emphasis"/>
        </w:rPr>
        <w:t>journalistic fields</w:t>
      </w:r>
      <w:r w:rsidRPr="002F273D">
        <w:rPr>
          <w:rStyle w:val="StyleUnderline"/>
        </w:rPr>
        <w:t xml:space="preserve"> even as the </w:t>
      </w:r>
      <w:r w:rsidRPr="00381A6F">
        <w:rPr>
          <w:rStyle w:val="Emphasis"/>
        </w:rPr>
        <w:t>penalties</w:t>
      </w:r>
      <w:r w:rsidRPr="002F273D">
        <w:rPr>
          <w:sz w:val="16"/>
          <w:szCs w:val="16"/>
        </w:rPr>
        <w:t xml:space="preserve"> for being an “ethnic” </w:t>
      </w:r>
      <w:r w:rsidRPr="002F273D">
        <w:rPr>
          <w:rStyle w:val="StyleUnderline"/>
        </w:rPr>
        <w:t xml:space="preserve">have </w:t>
      </w:r>
      <w:r w:rsidRPr="00381A6F">
        <w:rPr>
          <w:rStyle w:val="Emphasis"/>
        </w:rPr>
        <w:t>decreased</w:t>
      </w:r>
      <w:r w:rsidRPr="002F273D">
        <w:rPr>
          <w:rStyle w:val="StyleUnderline"/>
        </w:rPr>
        <w:t xml:space="preserve"> in the main</w:t>
      </w:r>
      <w:r w:rsidRPr="002F273D">
        <w:rPr>
          <w:sz w:val="16"/>
          <w:szCs w:val="16"/>
        </w:rPr>
        <w:t xml:space="preserve">, at the same time that glaring disparities endure in some domains. </w:t>
      </w:r>
      <w:r w:rsidRPr="002F273D">
        <w:rPr>
          <w:rStyle w:val="StyleUnderline"/>
        </w:rPr>
        <w:t xml:space="preserve">Much like it </w:t>
      </w:r>
      <w:r w:rsidRPr="00381A6F">
        <w:rPr>
          <w:rStyle w:val="Emphasis"/>
        </w:rPr>
        <w:t>ignores</w:t>
      </w:r>
      <w:r w:rsidRPr="002F273D">
        <w:rPr>
          <w:rStyle w:val="StyleUnderline"/>
        </w:rPr>
        <w:t xml:space="preserve"> the </w:t>
      </w:r>
      <w:r w:rsidRPr="00381A6F">
        <w:rPr>
          <w:rStyle w:val="Emphasis"/>
        </w:rPr>
        <w:t>wide variety</w:t>
      </w:r>
      <w:r w:rsidRPr="002F273D">
        <w:rPr>
          <w:rStyle w:val="StyleUnderline"/>
        </w:rPr>
        <w:t xml:space="preserve"> of </w:t>
      </w:r>
      <w:r w:rsidRPr="00381A6F">
        <w:rPr>
          <w:rStyle w:val="Emphasis"/>
        </w:rPr>
        <w:t>capitalisms</w:t>
      </w:r>
      <w:r w:rsidRPr="002F273D">
        <w:rPr>
          <w:rStyle w:val="StyleUnderline"/>
        </w:rPr>
        <w:t xml:space="preserve">, racial capitalism </w:t>
      </w:r>
      <w:r w:rsidRPr="00381A6F">
        <w:rPr>
          <w:rStyle w:val="Emphasis"/>
        </w:rPr>
        <w:t>short-changes</w:t>
      </w:r>
      <w:r w:rsidRPr="002F273D">
        <w:rPr>
          <w:rStyle w:val="StyleUnderline"/>
        </w:rPr>
        <w:t xml:space="preserve"> the </w:t>
      </w:r>
      <w:r w:rsidRPr="00381A6F">
        <w:rPr>
          <w:rStyle w:val="Emphasis"/>
        </w:rPr>
        <w:t>variety</w:t>
      </w:r>
      <w:r w:rsidRPr="002F273D">
        <w:rPr>
          <w:rStyle w:val="StyleUnderline"/>
        </w:rPr>
        <w:t xml:space="preserve"> of regimes of</w:t>
      </w:r>
      <w:r w:rsidRPr="009B7E75">
        <w:rPr>
          <w:rStyle w:val="StyleUnderline"/>
        </w:rPr>
        <w:t xml:space="preserve"> </w:t>
      </w:r>
      <w:r w:rsidRPr="00381A6F">
        <w:rPr>
          <w:rStyle w:val="Emphasis"/>
        </w:rPr>
        <w:t>ethnoracial domination</w:t>
      </w:r>
      <w:r w:rsidRPr="009B7E75">
        <w:rPr>
          <w:sz w:val="16"/>
          <w:szCs w:val="16"/>
        </w:rPr>
        <w:t xml:space="preserve"> and erases their distinctive historical dynamics.</w:t>
      </w:r>
    </w:p>
    <w:p w14:paraId="6F96EFB4" w14:textId="77777777" w:rsidR="00F40A39" w:rsidRPr="009B7E75" w:rsidRDefault="00F40A39" w:rsidP="00F40A39">
      <w:pPr>
        <w:rPr>
          <w:sz w:val="8"/>
          <w:szCs w:val="8"/>
        </w:rPr>
      </w:pPr>
      <w:r w:rsidRPr="009B7E75">
        <w:rPr>
          <w:sz w:val="8"/>
          <w:szCs w:val="8"/>
        </w:rPr>
        <w:t>I note with some worry five parallels between today’s vogue of “racial capitalism” and the academic craze of the “underclass” in the 1980s that sidetracked and neutralized an entire generation of scholars of race and poverty in the metropolis:Footnote 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videographed police killings of black men in the 2010s); (4) the prime role that the Social Science Research Council has taken in supporting work animated by the category; and (5) the doggedly and doxically Americano-centric cast of the debate. Which leads one to wonder whether we are not witnessing a typical instance of the lemming effect caused by the ardent and commendable wish to reconnect academic debate with the burning racial issues of the day, but a wish that leads to burning up a lot of intellectual fuel for very limited scientific mileage.Footnote 25</w:t>
      </w:r>
    </w:p>
    <w:p w14:paraId="0C76C361" w14:textId="77777777" w:rsidR="00F40A39" w:rsidRDefault="00F40A39" w:rsidP="00F40A39">
      <w:pPr>
        <w:rPr>
          <w:rStyle w:val="StyleUnderline"/>
        </w:rPr>
      </w:pPr>
      <w:r w:rsidRPr="009B7E75">
        <w:rPr>
          <w:sz w:val="16"/>
          <w:szCs w:val="16"/>
        </w:rPr>
        <w:t xml:space="preserve">Finally, </w:t>
      </w:r>
      <w:r w:rsidRPr="007301F0">
        <w:rPr>
          <w:rStyle w:val="StyleUnderline"/>
          <w:highlight w:val="cyan"/>
        </w:rPr>
        <w:t xml:space="preserve">there is the </w:t>
      </w:r>
      <w:r w:rsidRPr="007301F0">
        <w:rPr>
          <w:rStyle w:val="Emphasis"/>
          <w:highlight w:val="cyan"/>
        </w:rPr>
        <w:t>claim</w:t>
      </w:r>
      <w:r w:rsidRPr="007301F0">
        <w:rPr>
          <w:rStyle w:val="StyleUnderline"/>
          <w:highlight w:val="cyan"/>
        </w:rPr>
        <w:t xml:space="preserve"> that, because</w:t>
      </w:r>
      <w:r w:rsidRPr="009B7E75">
        <w:rPr>
          <w:sz w:val="16"/>
          <w:szCs w:val="16"/>
        </w:rPr>
        <w:t xml:space="preserve"> (Western-Atlantic) </w:t>
      </w:r>
      <w:r w:rsidRPr="007301F0">
        <w:rPr>
          <w:rStyle w:val="StyleUnderline"/>
          <w:highlight w:val="cyan"/>
        </w:rPr>
        <w:t>cap</w:t>
      </w:r>
      <w:r w:rsidRPr="009B7E75">
        <w:rPr>
          <w:rStyle w:val="StyleUnderline"/>
        </w:rPr>
        <w:t xml:space="preserve">italism </w:t>
      </w:r>
      <w:r w:rsidRPr="007301F0">
        <w:rPr>
          <w:rStyle w:val="StyleUnderline"/>
          <w:highlight w:val="cyan"/>
        </w:rPr>
        <w:t xml:space="preserve">and slavery were </w:t>
      </w:r>
      <w:r w:rsidRPr="007301F0">
        <w:rPr>
          <w:rStyle w:val="Emphasis"/>
          <w:highlight w:val="cyan"/>
        </w:rPr>
        <w:t>historically linked</w:t>
      </w:r>
      <w:r w:rsidRPr="007301F0">
        <w:rPr>
          <w:rStyle w:val="StyleUnderline"/>
          <w:highlight w:val="cyan"/>
        </w:rPr>
        <w:t>, cap</w:t>
      </w:r>
      <w:r w:rsidRPr="009B7E75">
        <w:rPr>
          <w:rStyle w:val="StyleUnderline"/>
        </w:rPr>
        <w:t xml:space="preserve">italism </w:t>
      </w:r>
      <w:r w:rsidRPr="007301F0">
        <w:rPr>
          <w:rStyle w:val="StyleUnderline"/>
          <w:highlight w:val="cyan"/>
        </w:rPr>
        <w:t xml:space="preserve">and race are </w:t>
      </w:r>
      <w:r w:rsidRPr="007301F0">
        <w:rPr>
          <w:rStyle w:val="Emphasis"/>
          <w:highlight w:val="cyan"/>
        </w:rPr>
        <w:t>necessarily linked</w:t>
      </w:r>
      <w:r w:rsidRPr="009B7E75">
        <w:rPr>
          <w:sz w:val="16"/>
          <w:szCs w:val="16"/>
        </w:rPr>
        <w:t xml:space="preserve">, and this </w:t>
      </w:r>
      <w:r w:rsidRPr="009B7E75">
        <w:rPr>
          <w:rStyle w:val="StyleUnderline"/>
        </w:rPr>
        <w:t>forever</w:t>
      </w:r>
      <w:r w:rsidRPr="009B7E75">
        <w:rPr>
          <w:sz w:val="16"/>
          <w:szCs w:val="16"/>
        </w:rPr>
        <w:t xml:space="preserve"> more. </w:t>
      </w:r>
      <w:r w:rsidRPr="007301F0">
        <w:rPr>
          <w:rStyle w:val="StyleUnderline"/>
          <w:highlight w:val="cyan"/>
        </w:rPr>
        <w:t xml:space="preserve">But slavery is not a </w:t>
      </w:r>
      <w:r w:rsidRPr="007301F0">
        <w:rPr>
          <w:rStyle w:val="Emphasis"/>
          <w:highlight w:val="cyan"/>
        </w:rPr>
        <w:t>racial institution</w:t>
      </w:r>
      <w:r w:rsidRPr="009B7E75">
        <w:rPr>
          <w:rStyle w:val="StyleUnderline"/>
        </w:rPr>
        <w:t xml:space="preserve">. It does have an </w:t>
      </w:r>
      <w:r w:rsidRPr="00381A6F">
        <w:rPr>
          <w:rStyle w:val="Emphasis"/>
        </w:rPr>
        <w:t>internal affinity</w:t>
      </w:r>
      <w:r w:rsidRPr="009B7E75">
        <w:rPr>
          <w:rStyle w:val="StyleUnderline"/>
        </w:rPr>
        <w:t xml:space="preserve"> with race</w:t>
      </w:r>
      <w:r w:rsidRPr="009B7E75">
        <w:rPr>
          <w:sz w:val="16"/>
          <w:szCs w:val="16"/>
        </w:rPr>
        <w:t xml:space="preserve"> in that both inflict generalized dishonor on the people they strike. </w:t>
      </w:r>
      <w:r w:rsidRPr="009B7E75">
        <w:rPr>
          <w:rStyle w:val="StyleUnderline"/>
        </w:rPr>
        <w:t>But</w:t>
      </w:r>
      <w:r w:rsidRPr="009B7E75">
        <w:rPr>
          <w:sz w:val="16"/>
          <w:szCs w:val="16"/>
        </w:rPr>
        <w:t xml:space="preserve">, as Orlando Patterson points out in his majestic tome, Slavery and Social Death, </w:t>
      </w:r>
      <w:r w:rsidRPr="007301F0">
        <w:rPr>
          <w:rStyle w:val="StyleUnderline"/>
          <w:highlight w:val="cyan"/>
        </w:rPr>
        <w:t xml:space="preserve">among the </w:t>
      </w:r>
      <w:r w:rsidRPr="007301F0">
        <w:rPr>
          <w:rStyle w:val="Emphasis"/>
          <w:highlight w:val="cyan"/>
        </w:rPr>
        <w:t>55 slave societies</w:t>
      </w:r>
      <w:r w:rsidRPr="009B7E75">
        <w:rPr>
          <w:rStyle w:val="StyleUnderline"/>
        </w:rPr>
        <w:t xml:space="preserve"> for which the requisite data is available, “</w:t>
      </w:r>
      <w:r w:rsidRPr="007301F0">
        <w:rPr>
          <w:rStyle w:val="Emphasis"/>
          <w:highlight w:val="cyan"/>
        </w:rPr>
        <w:t>75 percent</w:t>
      </w:r>
      <w:r w:rsidRPr="007301F0">
        <w:rPr>
          <w:rStyle w:val="StyleUnderline"/>
          <w:highlight w:val="cyan"/>
        </w:rPr>
        <w:t xml:space="preserve"> had</w:t>
      </w:r>
      <w:r w:rsidRPr="009B7E75">
        <w:rPr>
          <w:rStyle w:val="StyleUnderline"/>
        </w:rPr>
        <w:t xml:space="preserve"> populations in which </w:t>
      </w:r>
      <w:r w:rsidRPr="007301F0">
        <w:rPr>
          <w:rStyle w:val="Emphasis"/>
          <w:highlight w:val="cyan"/>
        </w:rPr>
        <w:t>both</w:t>
      </w:r>
      <w:r w:rsidRPr="007301F0">
        <w:rPr>
          <w:rStyle w:val="StyleUnderline"/>
          <w:highlight w:val="cyan"/>
        </w:rPr>
        <w:t xml:space="preserve"> slaves and masters</w:t>
      </w:r>
      <w:r w:rsidRPr="009B7E75">
        <w:rPr>
          <w:rStyle w:val="StyleUnderline"/>
        </w:rPr>
        <w:t xml:space="preserve"> were </w:t>
      </w:r>
      <w:r w:rsidRPr="007301F0">
        <w:rPr>
          <w:rStyle w:val="StyleUnderline"/>
          <w:highlight w:val="cyan"/>
        </w:rPr>
        <w:t xml:space="preserve">of the </w:t>
      </w:r>
      <w:r w:rsidRPr="007301F0">
        <w:rPr>
          <w:rStyle w:val="Emphasis"/>
          <w:highlight w:val="cyan"/>
        </w:rPr>
        <w:t>same</w:t>
      </w:r>
      <w:r w:rsidRPr="009B7E75">
        <w:rPr>
          <w:rStyle w:val="StyleUnderline"/>
        </w:rPr>
        <w:t xml:space="preserve"> mutually perceived </w:t>
      </w:r>
      <w:r w:rsidRPr="007301F0">
        <w:rPr>
          <w:rStyle w:val="Emphasis"/>
          <w:highlight w:val="cyan"/>
        </w:rPr>
        <w:t>racial group</w:t>
      </w:r>
      <w:r w:rsidRPr="009B7E75">
        <w:rPr>
          <w:sz w:val="16"/>
          <w:szCs w:val="16"/>
        </w:rPr>
        <w:t xml:space="preserve">.”Footnote 26 Moreover, </w:t>
      </w:r>
      <w:r w:rsidRPr="002F273D">
        <w:rPr>
          <w:rStyle w:val="StyleUnderline"/>
        </w:rPr>
        <w:t xml:space="preserve">for </w:t>
      </w:r>
      <w:r w:rsidRPr="00381A6F">
        <w:rPr>
          <w:rStyle w:val="Emphasis"/>
        </w:rPr>
        <w:t>centuries</w:t>
      </w:r>
      <w:r w:rsidRPr="002F273D">
        <w:rPr>
          <w:rStyle w:val="StyleUnderline"/>
        </w:rPr>
        <w:t xml:space="preserve">, enslavement was a </w:t>
      </w:r>
      <w:r w:rsidRPr="00381A6F">
        <w:rPr>
          <w:rStyle w:val="Emphasis"/>
        </w:rPr>
        <w:t>doxic practice</w:t>
      </w:r>
      <w:r w:rsidRPr="002F273D">
        <w:rPr>
          <w:rStyle w:val="StyleUnderline"/>
        </w:rPr>
        <w:t xml:space="preserve"> that did not need </w:t>
      </w:r>
      <w:r w:rsidRPr="00381A6F">
        <w:rPr>
          <w:rStyle w:val="Emphasis"/>
        </w:rPr>
        <w:t>legitimation</w:t>
      </w:r>
      <w:r w:rsidRPr="002F273D">
        <w:rPr>
          <w:rStyle w:val="StyleUnderline"/>
        </w:rPr>
        <w:t xml:space="preserve"> and, when it did, one could turn to </w:t>
      </w:r>
      <w:r w:rsidRPr="00381A6F">
        <w:rPr>
          <w:rStyle w:val="Emphasis"/>
        </w:rPr>
        <w:t>religion</w:t>
      </w:r>
      <w:r w:rsidRPr="002F273D">
        <w:rPr>
          <w:rStyle w:val="StyleUnderline"/>
        </w:rPr>
        <w:t xml:space="preserve"> for it. Even in the United</w:t>
      </w:r>
      <w:r w:rsidRPr="009B7E75">
        <w:rPr>
          <w:rStyle w:val="StyleUnderline"/>
        </w:rPr>
        <w:t xml:space="preserve"> States, </w:t>
      </w:r>
      <w:r w:rsidRPr="007301F0">
        <w:rPr>
          <w:rStyle w:val="StyleUnderline"/>
          <w:highlight w:val="cyan"/>
        </w:rPr>
        <w:t xml:space="preserve">the </w:t>
      </w:r>
      <w:r w:rsidRPr="007301F0">
        <w:rPr>
          <w:rStyle w:val="Emphasis"/>
          <w:highlight w:val="cyan"/>
        </w:rPr>
        <w:t>racial defense</w:t>
      </w:r>
      <w:r w:rsidRPr="007301F0">
        <w:rPr>
          <w:rStyle w:val="StyleUnderline"/>
          <w:highlight w:val="cyan"/>
        </w:rPr>
        <w:t xml:space="preserve"> of slavery was not</w:t>
      </w:r>
      <w:r w:rsidRPr="009B7E75">
        <w:rPr>
          <w:rStyle w:val="StyleUnderline"/>
        </w:rPr>
        <w:t xml:space="preserve"> fully </w:t>
      </w:r>
      <w:r w:rsidRPr="007301F0">
        <w:rPr>
          <w:rStyle w:val="StyleUnderline"/>
          <w:highlight w:val="cyan"/>
        </w:rPr>
        <w:t>articulated</w:t>
      </w:r>
      <w:r w:rsidRPr="009B7E75">
        <w:rPr>
          <w:sz w:val="16"/>
          <w:szCs w:val="16"/>
        </w:rPr>
        <w:t xml:space="preserve"> and broadly diffused </w:t>
      </w:r>
      <w:r w:rsidRPr="007301F0">
        <w:rPr>
          <w:rStyle w:val="StyleUnderline"/>
          <w:highlight w:val="cyan"/>
        </w:rPr>
        <w:t xml:space="preserve">until the </w:t>
      </w:r>
      <w:r w:rsidRPr="007301F0">
        <w:rPr>
          <w:rStyle w:val="Emphasis"/>
          <w:highlight w:val="cyan"/>
        </w:rPr>
        <w:t>1840s</w:t>
      </w:r>
      <w:r w:rsidRPr="009B7E75">
        <w:rPr>
          <w:sz w:val="16"/>
          <w:szCs w:val="16"/>
        </w:rPr>
        <w:t xml:space="preserve"> in the works of the “School of American Ethnology.”Footnote 27 Moreover, </w:t>
      </w:r>
      <w:r w:rsidRPr="009B7E75">
        <w:rPr>
          <w:rStyle w:val="StyleUnderline"/>
        </w:rPr>
        <w:t xml:space="preserve">in many civilizations, slaves played a </w:t>
      </w:r>
      <w:r w:rsidRPr="00381A6F">
        <w:rPr>
          <w:rStyle w:val="Emphasis"/>
        </w:rPr>
        <w:t>marginal economic role</w:t>
      </w:r>
      <w:r w:rsidRPr="009B7E75">
        <w:rPr>
          <w:sz w:val="16"/>
          <w:szCs w:val="16"/>
        </w:rPr>
        <w:t xml:space="preserve">. They were captured, bought, and held for ritual purposes, sexual or marital congress, administrative tasks, military impressment, used as tribute or currency, or to attest to the grandeur of a ruler, chief, prince, sultan, or emperor.Footnote 28 Here is a crucial triple question that racial capitalism eludes because it presupposes it resolved: </w:t>
      </w:r>
      <w:r w:rsidRPr="009B7E75">
        <w:rPr>
          <w:rStyle w:val="StyleUnderline"/>
        </w:rPr>
        <w:t xml:space="preserve">When, how, and why did the </w:t>
      </w:r>
      <w:r w:rsidRPr="00381A6F">
        <w:rPr>
          <w:rStyle w:val="Emphasis"/>
        </w:rPr>
        <w:t>economic variant</w:t>
      </w:r>
      <w:r w:rsidRPr="009B7E75">
        <w:rPr>
          <w:rStyle w:val="StyleUnderline"/>
        </w:rPr>
        <w:t xml:space="preserve"> of slavery become </w:t>
      </w:r>
      <w:r w:rsidRPr="00381A6F">
        <w:rPr>
          <w:rStyle w:val="Emphasis"/>
        </w:rPr>
        <w:t>racialized</w:t>
      </w:r>
      <w:r w:rsidRPr="009B7E75">
        <w:rPr>
          <w:rStyle w:val="StyleUnderline"/>
        </w:rPr>
        <w:t xml:space="preserve"> in the Atlantic world? </w:t>
      </w:r>
      <w:r w:rsidRPr="007301F0">
        <w:rPr>
          <w:rStyle w:val="StyleUnderline"/>
          <w:highlight w:val="cyan"/>
        </w:rPr>
        <w:t>To say that cap</w:t>
      </w:r>
      <w:r w:rsidRPr="009B7E75">
        <w:rPr>
          <w:rStyle w:val="StyleUnderline"/>
        </w:rPr>
        <w:t xml:space="preserve">italism </w:t>
      </w:r>
      <w:r w:rsidRPr="007301F0">
        <w:rPr>
          <w:rStyle w:val="StyleUnderline"/>
          <w:highlight w:val="cyan"/>
        </w:rPr>
        <w:t>and racism are “</w:t>
      </w:r>
      <w:r w:rsidRPr="007301F0">
        <w:rPr>
          <w:rStyle w:val="Emphasis"/>
          <w:highlight w:val="cyan"/>
        </w:rPr>
        <w:t>co-constituted</w:t>
      </w:r>
      <w:r w:rsidRPr="009B7E75">
        <w:rPr>
          <w:rStyle w:val="StyleUnderline"/>
        </w:rPr>
        <w:t>,”</w:t>
      </w:r>
      <w:r w:rsidRPr="009B7E75">
        <w:rPr>
          <w:sz w:val="16"/>
          <w:szCs w:val="16"/>
        </w:rPr>
        <w:t xml:space="preserve"> to cite a common vocable, or that their relationship is one of “historical intimacy,” </w:t>
      </w:r>
      <w:r w:rsidRPr="007301F0">
        <w:rPr>
          <w:rStyle w:val="StyleUnderline"/>
          <w:highlight w:val="cyan"/>
        </w:rPr>
        <w:t>is a</w:t>
      </w:r>
      <w:r w:rsidRPr="009B7E75">
        <w:rPr>
          <w:rStyle w:val="StyleUnderline"/>
        </w:rPr>
        <w:t xml:space="preserve">n </w:t>
      </w:r>
      <w:r w:rsidRPr="00381A6F">
        <w:rPr>
          <w:rStyle w:val="Emphasis"/>
        </w:rPr>
        <w:t xml:space="preserve">analytical </w:t>
      </w:r>
      <w:r w:rsidRPr="007301F0">
        <w:rPr>
          <w:rStyle w:val="Emphasis"/>
          <w:highlight w:val="cyan"/>
        </w:rPr>
        <w:t>cop-out</w:t>
      </w:r>
      <w:r w:rsidRPr="007301F0">
        <w:rPr>
          <w:rStyle w:val="StyleUnderline"/>
          <w:highlight w:val="cyan"/>
        </w:rPr>
        <w:t>. We must</w:t>
      </w:r>
      <w:r w:rsidRPr="009B7E75">
        <w:rPr>
          <w:rStyle w:val="StyleUnderline"/>
        </w:rPr>
        <w:t xml:space="preserve"> find a way to </w:t>
      </w:r>
      <w:r w:rsidRPr="007301F0">
        <w:rPr>
          <w:rStyle w:val="Emphasis"/>
          <w:highlight w:val="cyan"/>
        </w:rPr>
        <w:t>disentangle</w:t>
      </w:r>
      <w:r w:rsidRPr="007301F0">
        <w:rPr>
          <w:rStyle w:val="StyleUnderline"/>
          <w:highlight w:val="cyan"/>
        </w:rPr>
        <w:t xml:space="preserve"> their </w:t>
      </w:r>
      <w:r w:rsidRPr="007301F0">
        <w:rPr>
          <w:rStyle w:val="Emphasis"/>
          <w:highlight w:val="cyan"/>
        </w:rPr>
        <w:t>relationships</w:t>
      </w:r>
      <w:r w:rsidRPr="007301F0">
        <w:rPr>
          <w:rStyle w:val="StyleUnderline"/>
          <w:highlight w:val="cyan"/>
        </w:rPr>
        <w:t xml:space="preserve"> and </w:t>
      </w:r>
      <w:r w:rsidRPr="007301F0">
        <w:rPr>
          <w:rStyle w:val="Emphasis"/>
          <w:highlight w:val="cyan"/>
        </w:rPr>
        <w:t>specify</w:t>
      </w:r>
      <w:r w:rsidRPr="009B7E75">
        <w:rPr>
          <w:rStyle w:val="StyleUnderline"/>
        </w:rPr>
        <w:t xml:space="preserve"> the </w:t>
      </w:r>
      <w:r w:rsidRPr="007301F0">
        <w:rPr>
          <w:rStyle w:val="Emphasis"/>
          <w:highlight w:val="cyan"/>
        </w:rPr>
        <w:t>constituent components</w:t>
      </w:r>
      <w:r w:rsidRPr="009B7E75">
        <w:rPr>
          <w:rStyle w:val="StyleUnderline"/>
        </w:rPr>
        <w:t xml:space="preserve"> of “racial capitalism,” or else the notion will remain a </w:t>
      </w:r>
      <w:r w:rsidRPr="00381A6F">
        <w:rPr>
          <w:rStyle w:val="Emphasis"/>
        </w:rPr>
        <w:t>mere oratorical gesture</w:t>
      </w:r>
      <w:r w:rsidRPr="009B7E75">
        <w:rPr>
          <w:rStyle w:val="StyleUnderline"/>
        </w:rPr>
        <w:t xml:space="preserve"> to echo the American </w:t>
      </w:r>
      <w:r w:rsidRPr="00381A6F">
        <w:rPr>
          <w:rStyle w:val="Emphasis"/>
        </w:rPr>
        <w:t>racial politics</w:t>
      </w:r>
      <w:r w:rsidRPr="009B7E75">
        <w:rPr>
          <w:rStyle w:val="StyleUnderline"/>
        </w:rPr>
        <w:t xml:space="preserve"> of the </w:t>
      </w:r>
      <w:r w:rsidRPr="00381A6F">
        <w:rPr>
          <w:rStyle w:val="Emphasis"/>
        </w:rPr>
        <w:t>day</w:t>
      </w:r>
      <w:r w:rsidRPr="009B7E75">
        <w:rPr>
          <w:rStyle w:val="StyleUnderline"/>
        </w:rPr>
        <w:t>.</w:t>
      </w:r>
    </w:p>
    <w:p w14:paraId="433224CC" w14:textId="77777777" w:rsidR="00F40A39" w:rsidRPr="009B7E75" w:rsidRDefault="00F40A39" w:rsidP="00F40A39">
      <w:pPr>
        <w:rPr>
          <w:sz w:val="16"/>
          <w:szCs w:val="16"/>
        </w:rPr>
      </w:pPr>
    </w:p>
    <w:p w14:paraId="75BA87AA" w14:textId="77777777" w:rsidR="00F40A39" w:rsidRDefault="00F40A39" w:rsidP="00F40A39">
      <w:pPr>
        <w:pStyle w:val="Heading4"/>
      </w:pPr>
      <w:r>
        <w:t xml:space="preserve">b. Racial capitalism is </w:t>
      </w:r>
      <w:r>
        <w:rPr>
          <w:u w:val="single"/>
        </w:rPr>
        <w:t>ahistorical</w:t>
      </w:r>
      <w:r>
        <w:t xml:space="preserve"> and has </w:t>
      </w:r>
      <w:r>
        <w:rPr>
          <w:u w:val="single"/>
        </w:rPr>
        <w:t>zero</w:t>
      </w:r>
      <w:r>
        <w:t xml:space="preserve"> explanatory power.</w:t>
      </w:r>
    </w:p>
    <w:p w14:paraId="0FF371A2" w14:textId="77777777" w:rsidR="00F40A39" w:rsidRPr="00B84FCC" w:rsidRDefault="00F40A39" w:rsidP="00F40A39">
      <w:r w:rsidRPr="00B84FCC">
        <w:rPr>
          <w:rStyle w:val="Style13ptBold"/>
        </w:rPr>
        <w:t>Johnson ’25</w:t>
      </w:r>
      <w:r>
        <w:t xml:space="preserve"> [Cedric; January 29; Professor of Black studies and political science from the University of Illinois-Chicago, Ph.D. in government and politics from the University of Maryland-College Park; Nonsite, "The Wrong Durée: The Politics of Cedric J. Robinson’s Racial Capitalism,” nonsite.org/the-wrong-duree-the-politics-of-cedric-j-robinsons-racial-capitalism]</w:t>
      </w:r>
    </w:p>
    <w:p w14:paraId="095B047C" w14:textId="77777777" w:rsidR="00F40A39" w:rsidRPr="00645131" w:rsidRDefault="00F40A39" w:rsidP="00F40A39">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381A6F">
        <w:rPr>
          <w:rStyle w:val="Emphasis"/>
        </w:rPr>
        <w:t>anti-black racism</w:t>
      </w:r>
      <w:r w:rsidRPr="00645131">
        <w:rPr>
          <w:rStyle w:val="StyleUnderline"/>
        </w:rPr>
        <w:t xml:space="preserve"> as the </w:t>
      </w:r>
      <w:r w:rsidRPr="00381A6F">
        <w:rPr>
          <w:rStyle w:val="Emphasis"/>
        </w:rPr>
        <w:t>motive force of history</w:t>
      </w:r>
      <w:r w:rsidRPr="00645131">
        <w:rPr>
          <w:rStyle w:val="StyleUnderline"/>
        </w:rPr>
        <w:t xml:space="preserve"> rather than the consequence of </w:t>
      </w:r>
      <w:r w:rsidRPr="00381A6F">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381A6F">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03C7B81B" w14:textId="77777777" w:rsidR="00F40A39" w:rsidRPr="00645131" w:rsidRDefault="00F40A39" w:rsidP="00F40A39">
      <w:pPr>
        <w:rPr>
          <w:sz w:val="16"/>
        </w:rPr>
      </w:pPr>
      <w:r w:rsidRPr="00645131">
        <w:rPr>
          <w:sz w:val="16"/>
        </w:rPr>
        <w:t xml:space="preserve">As Joseph Ramsey writes, Robinson’s account of </w:t>
      </w:r>
      <w:r w:rsidRPr="00645131">
        <w:rPr>
          <w:rStyle w:val="Emphasis"/>
          <w:highlight w:val="cyan"/>
        </w:rPr>
        <w:t>racial cap</w:t>
      </w:r>
      <w:r w:rsidRPr="00381A6F">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381A6F">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381A6F">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381A6F">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381A6F">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381A6F">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381A6F">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381A6F">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381A6F">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1FEE99FC" w14:textId="77777777" w:rsidR="00F40A39" w:rsidRPr="00645131" w:rsidRDefault="00F40A39" w:rsidP="00F40A39">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381A6F">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381A6F">
        <w:rPr>
          <w:rStyle w:val="Emphasis"/>
        </w:rPr>
        <w:t xml:space="preserve">historical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381A6F">
        <w:rPr>
          <w:rStyle w:val="Emphasis"/>
        </w:rPr>
        <w:t>disappear</w:t>
      </w:r>
      <w:r w:rsidRPr="00F55CD7">
        <w:rPr>
          <w:rStyle w:val="StyleUnderline"/>
        </w:rPr>
        <w:t xml:space="preserve"> any sense of </w:t>
      </w:r>
      <w:r w:rsidRPr="00381A6F">
        <w:rPr>
          <w:rStyle w:val="Emphasis"/>
        </w:rPr>
        <w:t>discrete historical interests</w:t>
      </w:r>
      <w:r w:rsidRPr="00645131">
        <w:rPr>
          <w:sz w:val="16"/>
        </w:rPr>
        <w:t xml:space="preserve"> and constituted power in Robinson’s account of Western civilization from antiquity to the modern capitalist world.</w:t>
      </w:r>
    </w:p>
    <w:p w14:paraId="1F96188A" w14:textId="77777777" w:rsidR="00F40A39" w:rsidRPr="00645131" w:rsidRDefault="00F40A39" w:rsidP="00F40A39">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381A6F">
        <w:rPr>
          <w:rStyle w:val="Emphasis"/>
        </w:rPr>
        <w:t>physical characteristics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381A6F">
        <w:rPr>
          <w:rStyle w:val="Emphasis"/>
        </w:rPr>
        <w:t>innately inferior</w:t>
      </w:r>
      <w:r w:rsidRPr="00645131">
        <w:rPr>
          <w:sz w:val="16"/>
        </w:rPr>
        <w:t xml:space="preserve"> as a group </w:t>
      </w:r>
      <w:r w:rsidRPr="00F55CD7">
        <w:rPr>
          <w:rStyle w:val="StyleUnderline"/>
        </w:rPr>
        <w:t xml:space="preserve">because their </w:t>
      </w:r>
      <w:r w:rsidRPr="00381A6F">
        <w:rPr>
          <w:rStyle w:val="Emphasis"/>
        </w:rPr>
        <w:t>social relation</w:t>
      </w:r>
      <w:r w:rsidRPr="00F55CD7">
        <w:rPr>
          <w:rStyle w:val="StyleUnderline"/>
        </w:rPr>
        <w:t xml:space="preserve"> to those civilizations was not </w:t>
      </w:r>
      <w:r w:rsidRPr="00381A6F">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5C381E41" w14:textId="77777777" w:rsidR="00F40A39" w:rsidRPr="00645131" w:rsidRDefault="00F40A39" w:rsidP="00F40A39">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381A6F">
        <w:rPr>
          <w:rStyle w:val="Emphasis"/>
        </w:rPr>
        <w:t xml:space="preserve">much </w:t>
      </w:r>
      <w:r w:rsidRPr="00645131">
        <w:rPr>
          <w:rStyle w:val="Emphasis"/>
          <w:highlight w:val="cyan"/>
        </w:rPr>
        <w:t>earlier</w:t>
      </w:r>
      <w:r w:rsidRPr="00F55CD7">
        <w:rPr>
          <w:rStyle w:val="StyleUnderline"/>
        </w:rPr>
        <w:t xml:space="preserve"> and that it was a </w:t>
      </w:r>
      <w:r w:rsidRPr="00381A6F">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381A6F">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381A6F">
        <w:rPr>
          <w:rStyle w:val="Emphasis"/>
        </w:rPr>
        <w:t>racism’s emergence</w:t>
      </w:r>
      <w:r w:rsidRPr="00F55CD7">
        <w:rPr>
          <w:rStyle w:val="StyleUnderline"/>
        </w:rPr>
        <w:t xml:space="preserve"> is any sense of</w:t>
      </w:r>
      <w:r w:rsidRPr="00645131">
        <w:rPr>
          <w:sz w:val="16"/>
        </w:rPr>
        <w:t xml:space="preserve"> historically grounded meaning and </w:t>
      </w:r>
      <w:r w:rsidRPr="00381A6F">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381A6F">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6FED7F53" w14:textId="77777777" w:rsidR="00F40A39" w:rsidRPr="00645131" w:rsidRDefault="00F40A39" w:rsidP="00F40A39">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381A6F">
        <w:rPr>
          <w:rStyle w:val="Emphasis"/>
        </w:rPr>
        <w:t>errant</w:t>
      </w:r>
      <w:r w:rsidRPr="00645131">
        <w:rPr>
          <w:sz w:val="16"/>
        </w:rPr>
        <w:t xml:space="preserve"> for a few reasons. </w:t>
      </w:r>
      <w:r w:rsidRPr="00645131">
        <w:rPr>
          <w:rStyle w:val="StyleUnderline"/>
          <w:highlight w:val="cyan"/>
        </w:rPr>
        <w:t xml:space="preserve">Race was not the </w:t>
      </w:r>
      <w:r w:rsidRPr="00381A6F">
        <w:rPr>
          <w:rStyle w:val="Emphasis"/>
        </w:rPr>
        <w:t xml:space="preserve">driving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381A6F">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381A6F">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381A6F">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053A7995" w14:textId="77777777" w:rsidR="00F40A39" w:rsidRPr="00645131" w:rsidRDefault="00F40A39" w:rsidP="00F40A39">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381A6F">
        <w:rPr>
          <w:rStyle w:val="Emphasis"/>
        </w:rPr>
        <w:t xml:space="preserve">forms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381A6F">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381A6F">
        <w:rPr>
          <w:rStyle w:val="Emphasis"/>
        </w:rPr>
        <w:t>forms of difference</w:t>
      </w:r>
      <w:r w:rsidRPr="00F55CD7">
        <w:rPr>
          <w:rStyle w:val="StyleUnderline"/>
        </w:rPr>
        <w:t xml:space="preserve"> were not </w:t>
      </w:r>
      <w:r w:rsidRPr="00381A6F">
        <w:rPr>
          <w:rStyle w:val="Emphasis"/>
        </w:rPr>
        <w:t>grand metaphysical narratives</w:t>
      </w:r>
      <w:r w:rsidRPr="00F55CD7">
        <w:rPr>
          <w:rStyle w:val="StyleUnderline"/>
        </w:rPr>
        <w:t xml:space="preserve"> but were </w:t>
      </w:r>
      <w:r w:rsidRPr="00381A6F">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2F57084B" w14:textId="77777777" w:rsidR="00F40A39" w:rsidRDefault="00F40A39" w:rsidP="00F40A39">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381A6F">
        <w:rPr>
          <w:rStyle w:val="Emphasis"/>
        </w:rPr>
        <w:t>modes of thinking</w:t>
      </w:r>
      <w:r w:rsidRPr="00F55CD7">
        <w:rPr>
          <w:rStyle w:val="StyleUnderline"/>
        </w:rPr>
        <w:t xml:space="preserve"> that</w:t>
      </w:r>
      <w:r w:rsidRPr="00645131">
        <w:rPr>
          <w:sz w:val="16"/>
        </w:rPr>
        <w:t xml:space="preserve"> prefigure or </w:t>
      </w:r>
      <w:r w:rsidRPr="00381A6F">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381A6F">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381A6F">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381A6F">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381A6F">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381A6F">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381A6F">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381A6F">
        <w:rPr>
          <w:rStyle w:val="Emphasis"/>
        </w:rPr>
        <w:t>dissimilar</w:t>
      </w:r>
      <w:r w:rsidRPr="00645131">
        <w:rPr>
          <w:rStyle w:val="StyleUnderline"/>
        </w:rPr>
        <w:t xml:space="preserve"> historical contexts</w:t>
      </w:r>
      <w:r w:rsidRPr="00645131">
        <w:rPr>
          <w:sz w:val="16"/>
        </w:rPr>
        <w:t>.</w:t>
      </w:r>
    </w:p>
    <w:p w14:paraId="38E603CE" w14:textId="77777777" w:rsidR="00F40A39" w:rsidRDefault="00F40A39" w:rsidP="00F40A39">
      <w:pPr>
        <w:pStyle w:val="Heading3"/>
      </w:pPr>
      <w:r>
        <w:t>2AC---AT: Unions Bad</w:t>
      </w:r>
    </w:p>
    <w:p w14:paraId="6B2CD884" w14:textId="77777777" w:rsidR="00F40A39" w:rsidRDefault="00F40A39" w:rsidP="00F40A39">
      <w:pPr>
        <w:pStyle w:val="Analytic"/>
      </w:pPr>
      <w:r>
        <w:t>10. Unions bad is wrong:</w:t>
      </w:r>
    </w:p>
    <w:p w14:paraId="327B2243" w14:textId="77777777" w:rsidR="00F40A39" w:rsidRPr="005257DD" w:rsidRDefault="00F40A39" w:rsidP="00F40A39">
      <w:pPr>
        <w:pStyle w:val="Heading4"/>
      </w:pPr>
      <w:r>
        <w:t xml:space="preserve">Unions </w:t>
      </w:r>
      <w:r>
        <w:rPr>
          <w:u w:val="single"/>
        </w:rPr>
        <w:t>aren’t exclusionary</w:t>
      </w:r>
      <w:r>
        <w:t xml:space="preserve"> and liberatory movements have won </w:t>
      </w:r>
      <w:r>
        <w:rPr>
          <w:u w:val="single"/>
        </w:rPr>
        <w:t>massive gains</w:t>
      </w:r>
      <w:r>
        <w:t>.</w:t>
      </w:r>
    </w:p>
    <w:p w14:paraId="38DE23CE" w14:textId="77777777" w:rsidR="00F40A39" w:rsidRPr="002C71C6" w:rsidRDefault="00F40A39" w:rsidP="00F40A3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D1069E8" w14:textId="77777777" w:rsidR="00F40A39" w:rsidRPr="00145EB2" w:rsidRDefault="00F40A39" w:rsidP="00F40A39">
      <w:pPr>
        <w:rPr>
          <w:sz w:val="14"/>
        </w:rPr>
      </w:pPr>
      <w:r w:rsidRPr="00145EB2">
        <w:rPr>
          <w:sz w:val="14"/>
        </w:rPr>
        <w:t xml:space="preserve">Against the argument I have been advancing that labor unions are necessary for curbing domination </w:t>
      </w:r>
      <w:r w:rsidRPr="003101BB">
        <w:rPr>
          <w:rStyle w:val="StyleUnderline"/>
        </w:rPr>
        <w:t xml:space="preserve">the </w:t>
      </w:r>
      <w:r w:rsidRPr="00C35F75">
        <w:rPr>
          <w:rStyle w:val="StyleUnderline"/>
          <w:highlight w:val="cyan"/>
        </w:rPr>
        <w:t>critic</w:t>
      </w:r>
      <w:r w:rsidRPr="003101BB">
        <w:rPr>
          <w:rStyle w:val="StyleUnderline"/>
        </w:rPr>
        <w:t xml:space="preserve"> might </w:t>
      </w:r>
      <w:r w:rsidRPr="001740AD">
        <w:rPr>
          <w:rStyle w:val="StyleUnderline"/>
          <w:highlight w:val="cyan"/>
        </w:rPr>
        <w:t>object that unions</w:t>
      </w:r>
      <w:r w:rsidRPr="003101BB">
        <w:rPr>
          <w:rStyle w:val="StyleUnderline"/>
        </w:rPr>
        <w:t xml:space="preserve"> sometimes </w:t>
      </w:r>
      <w:r w:rsidRPr="00D23C96">
        <w:rPr>
          <w:rStyle w:val="StyleUnderline"/>
          <w:highlight w:val="cyan"/>
        </w:rPr>
        <w:t>advance</w:t>
      </w:r>
      <w:r w:rsidRPr="003101BB">
        <w:rPr>
          <w:rStyle w:val="StyleUnderline"/>
        </w:rPr>
        <w:t xml:space="preserve"> the interests of </w:t>
      </w:r>
      <w:r w:rsidRPr="007C10F3">
        <w:rPr>
          <w:rStyle w:val="StyleUnderline"/>
          <w:highlight w:val="cyan"/>
        </w:rPr>
        <w:t xml:space="preserve">a </w:t>
      </w:r>
      <w:r w:rsidRPr="007C10F3">
        <w:rPr>
          <w:rStyle w:val="Emphasis"/>
          <w:highlight w:val="cyan"/>
        </w:rPr>
        <w:t>subset</w:t>
      </w:r>
      <w:r w:rsidRPr="007C10F3">
        <w:rPr>
          <w:rStyle w:val="StyleUnderline"/>
          <w:highlight w:val="cyan"/>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objection </w:t>
      </w:r>
      <w:r w:rsidRPr="00381A6F">
        <w:rPr>
          <w:rStyle w:val="Emphasis"/>
        </w:rPr>
        <w:t>overlooks</w:t>
      </w:r>
      <w:r w:rsidRPr="003101BB">
        <w:rPr>
          <w:rStyle w:val="StyleUnderline"/>
        </w:rPr>
        <w:t xml:space="preserve"> the fact that in </w:t>
      </w:r>
      <w:r w:rsidRPr="00F41B5C">
        <w:rPr>
          <w:rStyle w:val="StyleUnderline"/>
          <w:highlight w:val="cyan"/>
        </w:rPr>
        <w:t xml:space="preserve">order to make </w:t>
      </w:r>
      <w:r w:rsidRPr="00F41B5C">
        <w:rPr>
          <w:rStyle w:val="Emphasis"/>
          <w:highlight w:val="cyan"/>
        </w:rPr>
        <w:t>collective decisions</w:t>
      </w:r>
      <w:r w:rsidRPr="003101BB">
        <w:rPr>
          <w:rStyle w:val="StyleUnderline"/>
        </w:rPr>
        <w:t xml:space="preserve"> that track the common good</w:t>
      </w:r>
      <w:r w:rsidRPr="00145EB2">
        <w:rPr>
          <w:sz w:val="14"/>
        </w:rPr>
        <w:t xml:space="preserve">, </w:t>
      </w:r>
      <w:r w:rsidRPr="00B26410">
        <w:rPr>
          <w:rStyle w:val="Emphasis"/>
          <w:highlight w:val="cyan"/>
        </w:rPr>
        <w:t>all</w:t>
      </w:r>
      <w:r w:rsidRPr="00B26410">
        <w:rPr>
          <w:rStyle w:val="StyleUnderline"/>
          <w:highlight w:val="cyan"/>
        </w:rPr>
        <w:t xml:space="preserve"> affected parties</w:t>
      </w:r>
      <w:r w:rsidRPr="003101BB">
        <w:rPr>
          <w:rStyle w:val="StyleUnderline"/>
        </w:rPr>
        <w:t xml:space="preserve"> need to </w:t>
      </w:r>
      <w:r w:rsidRPr="00267B49">
        <w:rPr>
          <w:rStyle w:val="StyleUnderline"/>
          <w:highlight w:val="cyan"/>
        </w:rPr>
        <w:t>contribute</w:t>
      </w:r>
      <w:r w:rsidRPr="003101BB">
        <w:rPr>
          <w:rStyle w:val="StyleUnderline"/>
        </w:rPr>
        <w:t xml:space="preserve"> to the discussion from their </w:t>
      </w:r>
      <w:r w:rsidRPr="00381A6F">
        <w:rPr>
          <w:rStyle w:val="Emphasis"/>
        </w:rPr>
        <w:t>own</w:t>
      </w:r>
      <w:r w:rsidRPr="003101BB">
        <w:rPr>
          <w:rStyle w:val="StyleUnderline"/>
        </w:rPr>
        <w:t xml:space="preserve"> position</w:t>
      </w:r>
      <w:r w:rsidRPr="00145EB2">
        <w:rPr>
          <w:sz w:val="14"/>
        </w:rPr>
        <w:t xml:space="preserve">. </w:t>
      </w:r>
      <w:r w:rsidRPr="003101BB">
        <w:rPr>
          <w:rStyle w:val="StyleUnderline"/>
        </w:rPr>
        <w:t xml:space="preserve">Workers should not be asked to </w:t>
      </w:r>
      <w:r w:rsidRPr="00381A6F">
        <w:rPr>
          <w:rStyle w:val="Emphasis"/>
        </w:rPr>
        <w:t>withhold</w:t>
      </w:r>
      <w:r w:rsidRPr="003101BB">
        <w:rPr>
          <w:rStyle w:val="StyleUnderline"/>
        </w:rPr>
        <w:t xml:space="preserve"> expressing their partial interests or be </w:t>
      </w:r>
      <w:r w:rsidRPr="00381A6F">
        <w:rPr>
          <w:rStyle w:val="Emphasis"/>
        </w:rPr>
        <w:t>condemned</w:t>
      </w:r>
      <w:r w:rsidRPr="003101BB">
        <w:rPr>
          <w:rStyle w:val="StyleUnderline"/>
        </w:rPr>
        <w:t xml:space="preserve"> for channeling their energies and material resources to have their interests be considered</w:t>
      </w:r>
      <w:r w:rsidRPr="00145EB2">
        <w:rPr>
          <w:sz w:val="14"/>
        </w:rPr>
        <w:t xml:space="preserve">. </w:t>
      </w:r>
      <w:r w:rsidRPr="00381A6F">
        <w:rPr>
          <w:rStyle w:val="Emphasis"/>
        </w:rPr>
        <w:t>All</w:t>
      </w:r>
      <w:r w:rsidRPr="003101BB">
        <w:rPr>
          <w:rStyle w:val="StyleUnderline"/>
        </w:rPr>
        <w:t xml:space="preserve"> political decisions have </w:t>
      </w:r>
      <w:r w:rsidRPr="00381A6F">
        <w:rPr>
          <w:rStyle w:val="Emphasis"/>
        </w:rPr>
        <w:t>consequences</w:t>
      </w:r>
      <w:r w:rsidRPr="00145EB2">
        <w:rPr>
          <w:sz w:val="14"/>
        </w:rPr>
        <w:t xml:space="preserve">, </w:t>
      </w:r>
      <w:r w:rsidRPr="003101BB">
        <w:rPr>
          <w:rStyle w:val="StyleUnderline"/>
        </w:rPr>
        <w:t>whose positives</w:t>
      </w:r>
      <w:r w:rsidRPr="00145EB2">
        <w:rPr>
          <w:sz w:val="14"/>
        </w:rPr>
        <w:t xml:space="preserve">, </w:t>
      </w:r>
      <w:r w:rsidRPr="003101BB">
        <w:rPr>
          <w:rStyle w:val="StyleUnderline"/>
        </w:rPr>
        <w:t xml:space="preserve">and negatives are often </w:t>
      </w:r>
      <w:r w:rsidRPr="00381A6F">
        <w:rPr>
          <w:rStyle w:val="Emphasis"/>
        </w:rPr>
        <w:t>distributed unequally</w:t>
      </w:r>
      <w:r w:rsidRPr="00145EB2">
        <w:rPr>
          <w:sz w:val="14"/>
        </w:rPr>
        <w:t xml:space="preserve">. Fossil fuel and car manufacturing workers stand to bear significant personal losses as the transition towards clean energy progresses. </w:t>
      </w:r>
      <w:r w:rsidRPr="003101BB">
        <w:rPr>
          <w:rStyle w:val="StyleUnderline"/>
        </w:rPr>
        <w:t>In advocating for their partial interests</w:t>
      </w:r>
      <w:r w:rsidRPr="00145EB2">
        <w:rPr>
          <w:sz w:val="14"/>
        </w:rPr>
        <w:t xml:space="preserve">, </w:t>
      </w:r>
      <w:r w:rsidRPr="003101BB">
        <w:rPr>
          <w:rStyle w:val="StyleUnderline"/>
        </w:rPr>
        <w:t xml:space="preserve">these </w:t>
      </w:r>
      <w:r w:rsidRPr="002A02FB">
        <w:rPr>
          <w:rStyle w:val="StyleUnderline"/>
          <w:highlight w:val="cyan"/>
        </w:rPr>
        <w:t>workers</w:t>
      </w:r>
      <w:r w:rsidRPr="003101BB">
        <w:rPr>
          <w:rStyle w:val="StyleUnderline"/>
        </w:rPr>
        <w:t xml:space="preserve"> should be </w:t>
      </w:r>
      <w:r w:rsidRPr="000F0249">
        <w:rPr>
          <w:rStyle w:val="StyleUnderline"/>
          <w:highlight w:val="cyan"/>
        </w:rPr>
        <w:t xml:space="preserve">seen as </w:t>
      </w:r>
      <w:r w:rsidRPr="000F0249">
        <w:rPr>
          <w:rStyle w:val="Emphasis"/>
          <w:highlight w:val="cyan"/>
        </w:rPr>
        <w:t>compelling policymakers</w:t>
      </w:r>
      <w:r w:rsidRPr="003101BB">
        <w:rPr>
          <w:rStyle w:val="StyleUnderline"/>
        </w:rPr>
        <w:t xml:space="preserve"> to find a solution that they also have a reason to prefer</w:t>
      </w:r>
      <w:r w:rsidRPr="00145EB2">
        <w:rPr>
          <w:sz w:val="14"/>
        </w:rPr>
        <w:t xml:space="preserve">, to echo Pettit. </w:t>
      </w:r>
      <w:r w:rsidRPr="006F0D5C">
        <w:rPr>
          <w:rStyle w:val="StyleUnderline"/>
        </w:rPr>
        <w:t xml:space="preserve">Their </w:t>
      </w:r>
      <w:r w:rsidRPr="001A747E">
        <w:rPr>
          <w:rStyle w:val="StyleUnderline"/>
          <w:highlight w:val="cyan"/>
        </w:rPr>
        <w:t>political efforts</w:t>
      </w:r>
      <w:r w:rsidRPr="006F0D5C">
        <w:rPr>
          <w:rStyle w:val="StyleUnderline"/>
        </w:rPr>
        <w:t xml:space="preserve"> aim to </w:t>
      </w:r>
      <w:r w:rsidRPr="00155AE8">
        <w:rPr>
          <w:rStyle w:val="StyleUnderline"/>
          <w:highlight w:val="cyan"/>
        </w:rPr>
        <w:t>ensure that</w:t>
      </w:r>
      <w:r w:rsidRPr="006F0D5C">
        <w:rPr>
          <w:rStyle w:val="StyleUnderline"/>
        </w:rPr>
        <w:t xml:space="preserve"> political </w:t>
      </w:r>
      <w:r w:rsidRPr="009B3663">
        <w:rPr>
          <w:rStyle w:val="StyleUnderline"/>
          <w:highlight w:val="cyan"/>
        </w:rPr>
        <w:t xml:space="preserve">decisions do not constitute </w:t>
      </w:r>
      <w:r w:rsidRPr="009B3663">
        <w:rPr>
          <w:rStyle w:val="Emphasis"/>
          <w:highlight w:val="cyan"/>
        </w:rPr>
        <w:t>arbitrary interference</w:t>
      </w:r>
      <w:r w:rsidRPr="00145EB2">
        <w:rPr>
          <w:sz w:val="14"/>
        </w:rPr>
        <w:t xml:space="preserve">, </w:t>
      </w:r>
      <w:r w:rsidRPr="006F0D5C">
        <w:rPr>
          <w:rStyle w:val="StyleUnderline"/>
        </w:rPr>
        <w:t xml:space="preserve">which is the </w:t>
      </w:r>
      <w:r w:rsidRPr="00381A6F">
        <w:rPr>
          <w:rStyle w:val="Emphasis"/>
        </w:rPr>
        <w:t>yardstick</w:t>
      </w:r>
      <w:r w:rsidRPr="006F0D5C">
        <w:rPr>
          <w:rStyle w:val="StyleUnderline"/>
        </w:rPr>
        <w:t xml:space="preserve"> of non-domination</w:t>
      </w:r>
      <w:r w:rsidRPr="00145EB2">
        <w:rPr>
          <w:sz w:val="14"/>
        </w:rPr>
        <w:t>.</w:t>
      </w:r>
    </w:p>
    <w:p w14:paraId="39BBBB7A" w14:textId="77777777" w:rsidR="00F40A39" w:rsidRPr="00145EB2" w:rsidRDefault="00F40A39" w:rsidP="00F40A39">
      <w:pPr>
        <w:rPr>
          <w:sz w:val="14"/>
        </w:rPr>
      </w:pPr>
      <w:r w:rsidRPr="00694FB8">
        <w:rPr>
          <w:rStyle w:val="StyleUnderline"/>
        </w:rPr>
        <w:t xml:space="preserve">The critic might also point to the </w:t>
      </w:r>
      <w:r w:rsidRPr="00381A6F">
        <w:rPr>
          <w:rStyle w:val="Emphasis"/>
        </w:rPr>
        <w:t>exclusionary character</w:t>
      </w:r>
      <w:r w:rsidRPr="00694FB8">
        <w:rPr>
          <w:rStyle w:val="StyleUnderline"/>
        </w:rPr>
        <w:t xml:space="preserve"> of labor unions as an </w:t>
      </w:r>
      <w:r w:rsidRPr="00381A6F">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381A6F">
        <w:rPr>
          <w:rStyle w:val="Emphasis"/>
        </w:rPr>
        <w:t>political subject</w:t>
      </w:r>
      <w:r w:rsidRPr="00694FB8">
        <w:rPr>
          <w:rStyle w:val="StyleUnderline"/>
        </w:rPr>
        <w:t xml:space="preserve"> that does not encompass the working class as a </w:t>
      </w:r>
      <w:r w:rsidRPr="00381A6F">
        <w:rPr>
          <w:rStyle w:val="Emphasis"/>
        </w:rPr>
        <w:t>whole</w:t>
      </w:r>
      <w:r w:rsidRPr="00145EB2">
        <w:rPr>
          <w:sz w:val="14"/>
        </w:rPr>
        <w:t xml:space="preserve">. </w:t>
      </w:r>
      <w:r w:rsidRPr="00381A6F">
        <w:rPr>
          <w:rStyle w:val="Emphasis"/>
        </w:rPr>
        <w:t>Historically</w:t>
      </w:r>
      <w:r w:rsidRPr="00145EB2">
        <w:rPr>
          <w:sz w:val="14"/>
        </w:rPr>
        <w:t xml:space="preserve">, </w:t>
      </w:r>
      <w:r w:rsidRPr="00694FB8">
        <w:rPr>
          <w:rStyle w:val="StyleUnderline"/>
        </w:rPr>
        <w:t xml:space="preserve">the American labor movement has a track record of </w:t>
      </w:r>
      <w:r w:rsidRPr="00381A6F">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381A6F">
        <w:rPr>
          <w:rStyle w:val="Emphasis"/>
        </w:rPr>
        <w:t>Yet</w:t>
      </w:r>
      <w:r w:rsidRPr="00145EB2">
        <w:rPr>
          <w:sz w:val="14"/>
        </w:rPr>
        <w:t xml:space="preserve">, </w:t>
      </w:r>
      <w:r w:rsidRPr="00694FB8">
        <w:rPr>
          <w:rStyle w:val="StyleUnderline"/>
        </w:rPr>
        <w:t xml:space="preserve">this type of </w:t>
      </w:r>
      <w:r w:rsidRPr="0046592A">
        <w:rPr>
          <w:rStyle w:val="StyleUnderline"/>
          <w:highlight w:val="cyan"/>
        </w:rPr>
        <w:t xml:space="preserve">exclusion is </w:t>
      </w:r>
      <w:r w:rsidRPr="0046592A">
        <w:rPr>
          <w:rStyle w:val="Emphasis"/>
          <w:highlight w:val="cyan"/>
        </w:rPr>
        <w:t>not inherent</w:t>
      </w:r>
      <w:r w:rsidRPr="0046592A">
        <w:rPr>
          <w:rStyle w:val="StyleUnderline"/>
          <w:highlight w:val="cyan"/>
        </w:rPr>
        <w:t xml:space="preserve"> to </w:t>
      </w:r>
      <w:r w:rsidRPr="006D631E">
        <w:rPr>
          <w:rStyle w:val="StyleUnderline"/>
          <w:highlight w:val="cyan"/>
        </w:rPr>
        <w:t>unions</w:t>
      </w:r>
      <w:r w:rsidRPr="006D631E">
        <w:rPr>
          <w:sz w:val="14"/>
          <w:highlight w:val="cyan"/>
        </w:rPr>
        <w:t xml:space="preserve">. </w:t>
      </w:r>
      <w:r w:rsidRPr="006D631E">
        <w:rPr>
          <w:rStyle w:val="StyleUnderline"/>
          <w:highlight w:val="cyan"/>
        </w:rPr>
        <w:t>Black people</w:t>
      </w:r>
      <w:r w:rsidRPr="006D631E">
        <w:rPr>
          <w:sz w:val="14"/>
          <w:highlight w:val="cyan"/>
        </w:rPr>
        <w:t xml:space="preserve">, </w:t>
      </w:r>
      <w:r w:rsidRPr="006D631E">
        <w:rPr>
          <w:rStyle w:val="StyleUnderline"/>
          <w:highlight w:val="cyan"/>
        </w:rPr>
        <w:t>immigrants</w:t>
      </w:r>
      <w:r w:rsidRPr="006D631E">
        <w:rPr>
          <w:sz w:val="14"/>
          <w:highlight w:val="cyan"/>
        </w:rPr>
        <w:t xml:space="preserve">, </w:t>
      </w:r>
      <w:r w:rsidRPr="006D631E">
        <w:rPr>
          <w:rStyle w:val="StyleUnderline"/>
          <w:highlight w:val="cyan"/>
        </w:rPr>
        <w:t xml:space="preserve">and women have advanced </w:t>
      </w:r>
      <w:r w:rsidRPr="006D631E">
        <w:rPr>
          <w:rStyle w:val="Emphasis"/>
          <w:highlight w:val="cyan"/>
        </w:rPr>
        <w:t>socially</w:t>
      </w:r>
      <w:r w:rsidRPr="006D631E">
        <w:rPr>
          <w:sz w:val="14"/>
          <w:highlight w:val="cyan"/>
        </w:rPr>
        <w:t xml:space="preserve">, </w:t>
      </w:r>
      <w:r w:rsidRPr="006D631E">
        <w:rPr>
          <w:rStyle w:val="Emphasis"/>
          <w:highlight w:val="cyan"/>
        </w:rPr>
        <w:t>materially</w:t>
      </w:r>
      <w:r w:rsidRPr="006D631E">
        <w:rPr>
          <w:sz w:val="14"/>
          <w:highlight w:val="cyan"/>
        </w:rPr>
        <w:t xml:space="preserve">, </w:t>
      </w:r>
      <w:r w:rsidRPr="006D631E">
        <w:rPr>
          <w:rStyle w:val="StyleUnderline"/>
          <w:highlight w:val="cyan"/>
        </w:rPr>
        <w:t xml:space="preserve">and </w:t>
      </w:r>
      <w:r w:rsidRPr="006D631E">
        <w:rPr>
          <w:rStyle w:val="Emphasis"/>
          <w:highlight w:val="cyan"/>
        </w:rPr>
        <w:t>politically</w:t>
      </w:r>
      <w:r w:rsidRPr="006D631E">
        <w:rPr>
          <w:rStyle w:val="StyleUnderline"/>
          <w:highlight w:val="cyan"/>
        </w:rPr>
        <w:t xml:space="preserve"> through unions</w:t>
      </w:r>
      <w:r w:rsidRPr="00145EB2">
        <w:rPr>
          <w:sz w:val="14"/>
        </w:rPr>
        <w:t xml:space="preserve"> (Lichtenstein, Citation2013; Rosenfeld, Citation2014). Throughout the 20th century, </w:t>
      </w:r>
      <w:r w:rsidRPr="00694FB8">
        <w:rPr>
          <w:rStyle w:val="StyleUnderline"/>
        </w:rPr>
        <w:t xml:space="preserve">the </w:t>
      </w:r>
      <w:r w:rsidRPr="00DE255D">
        <w:rPr>
          <w:rStyle w:val="StyleUnderline"/>
          <w:highlight w:val="cyan"/>
        </w:rPr>
        <w:t xml:space="preserve">marginalized have </w:t>
      </w:r>
      <w:r w:rsidRPr="00DE255D">
        <w:rPr>
          <w:rStyle w:val="Emphasis"/>
          <w:highlight w:val="cyan"/>
        </w:rPr>
        <w:t xml:space="preserve">pushed against </w:t>
      </w:r>
      <w:r w:rsidRPr="007E15A5">
        <w:rPr>
          <w:rStyle w:val="Emphasis"/>
          <w:highlight w:val="cyan"/>
        </w:rPr>
        <w:t>barriers</w:t>
      </w:r>
      <w:r w:rsidRPr="007E15A5">
        <w:rPr>
          <w:rStyle w:val="StyleUnderline"/>
          <w:highlight w:val="cyan"/>
        </w:rPr>
        <w:t xml:space="preserve"> through</w:t>
      </w:r>
      <w:r w:rsidRPr="00694FB8">
        <w:rPr>
          <w:rStyle w:val="StyleUnderline"/>
        </w:rPr>
        <w:t xml:space="preserve"> grass-roots </w:t>
      </w:r>
      <w:r w:rsidRPr="0083419C">
        <w:rPr>
          <w:rStyle w:val="StyleUnderline"/>
          <w:highlight w:val="cyan"/>
        </w:rPr>
        <w:t>organizing</w:t>
      </w:r>
      <w:r w:rsidRPr="0083419C">
        <w:rPr>
          <w:sz w:val="14"/>
          <w:highlight w:val="cyan"/>
        </w:rPr>
        <w:t xml:space="preserve">, </w:t>
      </w:r>
      <w:r w:rsidRPr="0083419C">
        <w:rPr>
          <w:rStyle w:val="StyleUnderline"/>
          <w:highlight w:val="cyan"/>
        </w:rPr>
        <w:t xml:space="preserve">and the changing structure of the labor market has made inclusion </w:t>
      </w:r>
      <w:r w:rsidRPr="0083419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72141B1F" w14:textId="77777777" w:rsidR="00F40A39" w:rsidRPr="00145EB2" w:rsidRDefault="00F40A39" w:rsidP="00F40A39">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0861725F" w14:textId="77777777" w:rsidR="00F40A39" w:rsidRPr="00145EB2" w:rsidRDefault="00F40A39" w:rsidP="00F40A39">
      <w:pPr>
        <w:rPr>
          <w:sz w:val="14"/>
        </w:rPr>
      </w:pPr>
      <w:r w:rsidRPr="00145EB2">
        <w:rPr>
          <w:sz w:val="14"/>
        </w:rPr>
        <w:t xml:space="preserve">Beyond political and legal exclusion, </w:t>
      </w:r>
      <w:r w:rsidRPr="00A64EAC">
        <w:rPr>
          <w:rStyle w:val="StyleUnderline"/>
        </w:rPr>
        <w:t xml:space="preserve">there is also a </w:t>
      </w:r>
      <w:r w:rsidRPr="00381A6F">
        <w:rPr>
          <w:rStyle w:val="Emphasis"/>
        </w:rPr>
        <w:t>fundamental challenge</w:t>
      </w:r>
      <w:r w:rsidRPr="00A64EAC">
        <w:rPr>
          <w:rStyle w:val="StyleUnderline"/>
        </w:rPr>
        <w:t xml:space="preserve"> that at any given time</w:t>
      </w:r>
      <w:r w:rsidRPr="00145EB2">
        <w:rPr>
          <w:sz w:val="14"/>
        </w:rPr>
        <w:t xml:space="preserve">, </w:t>
      </w:r>
      <w:r w:rsidRPr="00A64EAC">
        <w:rPr>
          <w:rStyle w:val="StyleUnderline"/>
        </w:rPr>
        <w:t xml:space="preserve">some workers will be </w:t>
      </w:r>
      <w:r w:rsidRPr="00381A6F">
        <w:rPr>
          <w:rStyle w:val="Emphasis"/>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unions construct is </w:t>
      </w:r>
      <w:r w:rsidRPr="00381A6F">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9F0F0C">
        <w:rPr>
          <w:rStyle w:val="StyleUnderline"/>
          <w:highlight w:val="cyan"/>
        </w:rPr>
        <w:t>unionizing</w:t>
      </w:r>
      <w:r w:rsidRPr="00145EB2">
        <w:rPr>
          <w:sz w:val="14"/>
        </w:rPr>
        <w:t xml:space="preserve"> is that they </w:t>
      </w:r>
      <w:r w:rsidRPr="001D06F1">
        <w:rPr>
          <w:rStyle w:val="StyleUnderline"/>
          <w:highlight w:val="cyan"/>
        </w:rPr>
        <w:t xml:space="preserve">have the potential to engage a </w:t>
      </w:r>
      <w:r w:rsidRPr="001D06F1">
        <w:rPr>
          <w:rStyle w:val="Emphasis"/>
          <w:highlight w:val="cyan"/>
        </w:rPr>
        <w:t>broader segment</w:t>
      </w:r>
      <w:r w:rsidRPr="00A64EAC">
        <w:rPr>
          <w:rStyle w:val="StyleUnderline"/>
        </w:rPr>
        <w:t xml:space="preserve"> of the population</w:t>
      </w:r>
      <w:r w:rsidRPr="00145EB2">
        <w:rPr>
          <w:sz w:val="14"/>
        </w:rPr>
        <w:t xml:space="preserve"> – </w:t>
      </w:r>
      <w:r w:rsidRPr="00A64EAC">
        <w:rPr>
          <w:rStyle w:val="StyleUnderline"/>
        </w:rPr>
        <w:t xml:space="preserve">not only </w:t>
      </w:r>
      <w:r w:rsidRPr="00381A6F">
        <w:rPr>
          <w:rStyle w:val="Emphasis"/>
        </w:rPr>
        <w:t>workers</w:t>
      </w:r>
      <w:r w:rsidRPr="00145EB2">
        <w:rPr>
          <w:sz w:val="14"/>
        </w:rPr>
        <w:t xml:space="preserve">, </w:t>
      </w:r>
      <w:r w:rsidRPr="00A64EAC">
        <w:rPr>
          <w:rStyle w:val="StyleUnderline"/>
        </w:rPr>
        <w:t xml:space="preserve">but also the </w:t>
      </w:r>
      <w:r w:rsidRPr="002946FC">
        <w:rPr>
          <w:rStyle w:val="Emphasis"/>
          <w:highlight w:val="cyan"/>
        </w:rPr>
        <w:t>communities</w:t>
      </w:r>
      <w:r w:rsidRPr="002946FC">
        <w:rPr>
          <w:rStyle w:val="StyleUnderline"/>
          <w:highlight w:val="cyan"/>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B476CF">
        <w:rPr>
          <w:rStyle w:val="StyleUnderline"/>
          <w:highlight w:val="cyan"/>
        </w:rPr>
        <w:t>they need to work with these groups to</w:t>
      </w:r>
      <w:r w:rsidRPr="00A64EAC">
        <w:rPr>
          <w:rStyle w:val="StyleUnderline"/>
        </w:rPr>
        <w:t xml:space="preserve"> influence and </w:t>
      </w:r>
      <w:r w:rsidRPr="00D17332">
        <w:rPr>
          <w:rStyle w:val="StyleUnderline"/>
          <w:highlight w:val="cyan"/>
        </w:rPr>
        <w:t xml:space="preserve">persuade </w:t>
      </w:r>
      <w:r w:rsidRPr="00D17332">
        <w:rPr>
          <w:rStyle w:val="Emphasis"/>
          <w:highlight w:val="cyan"/>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381A6F">
        <w:rPr>
          <w:rStyle w:val="Emphasis"/>
        </w:rPr>
        <w:t>community members</w:t>
      </w:r>
      <w:r w:rsidRPr="00145EB2">
        <w:rPr>
          <w:sz w:val="14"/>
        </w:rPr>
        <w:t xml:space="preserve">. </w:t>
      </w:r>
      <w:r w:rsidRPr="006C641A">
        <w:rPr>
          <w:rStyle w:val="StyleUnderline"/>
          <w:highlight w:val="cyan"/>
        </w:rPr>
        <w:t xml:space="preserve">By </w:t>
      </w:r>
      <w:r w:rsidRPr="006C641A">
        <w:rPr>
          <w:rStyle w:val="Emphasis"/>
          <w:highlight w:val="cyan"/>
        </w:rPr>
        <w:t>expanding the scope</w:t>
      </w:r>
      <w:r w:rsidRPr="006C641A">
        <w:rPr>
          <w:rStyle w:val="StyleUnderline"/>
          <w:highlight w:val="cyan"/>
        </w:rPr>
        <w:t xml:space="preserve"> of organizing</w:t>
      </w:r>
      <w:r w:rsidRPr="00145EB2">
        <w:rPr>
          <w:sz w:val="14"/>
        </w:rPr>
        <w:t xml:space="preserve">, industrial and activist </w:t>
      </w:r>
      <w:r w:rsidRPr="00BF3045">
        <w:rPr>
          <w:rStyle w:val="StyleUnderline"/>
          <w:highlight w:val="cyan"/>
        </w:rPr>
        <w:t>unions</w:t>
      </w:r>
      <w:r w:rsidRPr="00A64EAC">
        <w:rPr>
          <w:rStyle w:val="StyleUnderline"/>
        </w:rPr>
        <w:t xml:space="preserve"> hold the potential to </w:t>
      </w:r>
      <w:r w:rsidRPr="0046774E">
        <w:rPr>
          <w:rStyle w:val="Emphasis"/>
          <w:highlight w:val="cyan"/>
        </w:rPr>
        <w:t>bridge the divide</w:t>
      </w:r>
      <w:r w:rsidRPr="00A64EAC">
        <w:rPr>
          <w:rStyle w:val="StyleUnderline"/>
        </w:rPr>
        <w:t xml:space="preserve"> between union and non-union workers</w:t>
      </w:r>
      <w:r w:rsidRPr="00145EB2">
        <w:rPr>
          <w:sz w:val="14"/>
        </w:rPr>
        <w:t xml:space="preserve">. Since </w:t>
      </w:r>
      <w:r w:rsidRPr="00A64EAC">
        <w:rPr>
          <w:rStyle w:val="StyleUnderline"/>
        </w:rPr>
        <w:t xml:space="preserve">they </w:t>
      </w:r>
      <w:r w:rsidRPr="00550F57">
        <w:rPr>
          <w:rStyle w:val="StyleUnderline"/>
          <w:highlight w:val="cyan"/>
        </w:rPr>
        <w:t xml:space="preserve">promote a </w:t>
      </w:r>
      <w:r w:rsidRPr="00550F57">
        <w:rPr>
          <w:rStyle w:val="Emphasis"/>
          <w:highlight w:val="cyan"/>
        </w:rPr>
        <w:t>more inclusive</w:t>
      </w:r>
      <w:r w:rsidRPr="00A64EAC">
        <w:rPr>
          <w:rStyle w:val="StyleUnderline"/>
        </w:rPr>
        <w:t xml:space="preserve"> political </w:t>
      </w:r>
      <w:r w:rsidRPr="00C21A6F">
        <w:rPr>
          <w:rStyle w:val="StyleUnderline"/>
          <w:highlight w:val="cyan"/>
        </w:rPr>
        <w:t>subject</w:t>
      </w:r>
      <w:r w:rsidRPr="00145EB2">
        <w:rPr>
          <w:sz w:val="14"/>
        </w:rPr>
        <w:t>, these types of unions are more suited for a republican polity than craft and business-oriented alternatives.</w:t>
      </w:r>
    </w:p>
    <w:p w14:paraId="1D6D4E9A" w14:textId="77777777" w:rsidR="00F40A39" w:rsidRDefault="00F40A39" w:rsidP="00F40A39">
      <w:pPr>
        <w:pStyle w:val="Heading4"/>
      </w:pPr>
      <w:r>
        <w:t>And defend underrepresented interests.</w:t>
      </w:r>
    </w:p>
    <w:p w14:paraId="056D243E" w14:textId="77777777" w:rsidR="00F40A39" w:rsidRPr="004F1498" w:rsidRDefault="00F40A39" w:rsidP="00F40A39">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xml:space="preserve">. https://scholarship.law.tamu.edu/cgi/viewcontent.cgi?article=3087&amp;context=facscholar. </w:t>
      </w:r>
    </w:p>
    <w:p w14:paraId="47141E23" w14:textId="77777777" w:rsidR="00F40A39" w:rsidRPr="008602C3" w:rsidRDefault="00F40A39" w:rsidP="00F40A39">
      <w:pPr>
        <w:rPr>
          <w:sz w:val="16"/>
        </w:rPr>
      </w:pPr>
      <w:r w:rsidRPr="008602C3">
        <w:rPr>
          <w:sz w:val="16"/>
        </w:rPr>
        <w:t xml:space="preserve">Moreover, there are reasons to believe that unions serve a valuable pro-democratic role in public administration. First, </w:t>
      </w:r>
      <w:r w:rsidRPr="00A73FEF">
        <w:rPr>
          <w:rStyle w:val="StyleUnderline"/>
          <w:highlight w:val="cyan"/>
        </w:rPr>
        <w:t xml:space="preserve">unions represent </w:t>
      </w:r>
      <w:r w:rsidRPr="00A73FEF">
        <w:rPr>
          <w:rStyle w:val="Emphasis"/>
          <w:highlight w:val="cyan"/>
        </w:rPr>
        <w:t>interests</w:t>
      </w:r>
      <w:r w:rsidRPr="004F1498">
        <w:rPr>
          <w:rStyle w:val="StyleUnderline"/>
        </w:rPr>
        <w:t xml:space="preserve"> that might otherwise be </w:t>
      </w:r>
      <w:r w:rsidRPr="00A73FEF">
        <w:rPr>
          <w:rStyle w:val="StyleUnderline"/>
          <w:highlight w:val="cyan"/>
        </w:rPr>
        <w:t xml:space="preserve">underrepresented in </w:t>
      </w:r>
      <w:r w:rsidRPr="00A73FEF">
        <w:rPr>
          <w:rStyle w:val="Emphasis"/>
          <w:highlight w:val="cyan"/>
        </w:rPr>
        <w:t>administrative decisionmaking</w:t>
      </w:r>
      <w:r w:rsidRPr="004F1498">
        <w:rPr>
          <w:rStyle w:val="StyleUnderline"/>
        </w:rPr>
        <w:t xml:space="preserve">. Civil servant </w:t>
      </w:r>
      <w:r w:rsidRPr="00A73FEF">
        <w:rPr>
          <w:rStyle w:val="StyleUnderline"/>
          <w:highlight w:val="cyan"/>
        </w:rPr>
        <w:t>unions are</w:t>
      </w:r>
      <w:r w:rsidRPr="008602C3">
        <w:rPr>
          <w:sz w:val="16"/>
        </w:rPr>
        <w:t xml:space="preserve"> often among </w:t>
      </w:r>
      <w:r w:rsidRPr="00A73FEF">
        <w:rPr>
          <w:rStyle w:val="StyleUnderline"/>
          <w:highlight w:val="cyan"/>
        </w:rPr>
        <w:t xml:space="preserve">the </w:t>
      </w:r>
      <w:r w:rsidRPr="00A73FEF">
        <w:rPr>
          <w:rStyle w:val="Emphasis"/>
          <w:highlight w:val="cyan"/>
        </w:rPr>
        <w:t>only groups</w:t>
      </w:r>
      <w:r w:rsidRPr="00A73FEF">
        <w:rPr>
          <w:rStyle w:val="StyleUnderline"/>
          <w:highlight w:val="cyan"/>
        </w:rPr>
        <w:t xml:space="preserve"> advocating for</w:t>
      </w:r>
      <w:r w:rsidRPr="004F1498">
        <w:rPr>
          <w:rStyle w:val="StyleUnderline"/>
        </w:rPr>
        <w:t xml:space="preserve"> </w:t>
      </w:r>
      <w:r w:rsidRPr="00381A6F">
        <w:rPr>
          <w:rStyle w:val="Emphasis"/>
        </w:rPr>
        <w:t xml:space="preserve">more robust </w:t>
      </w:r>
      <w:r w:rsidRPr="00A73FEF">
        <w:rPr>
          <w:rStyle w:val="Emphasis"/>
          <w:highlight w:val="cyan"/>
        </w:rPr>
        <w:t>enforcement</w:t>
      </w:r>
      <w:r w:rsidRPr="00A73FEF">
        <w:rPr>
          <w:rStyle w:val="StyleUnderline"/>
          <w:highlight w:val="cyan"/>
        </w:rPr>
        <w:t xml:space="preserve"> in areas dominated by</w:t>
      </w:r>
      <w:r w:rsidRPr="004F1498">
        <w:rPr>
          <w:rStyle w:val="StyleUnderline"/>
        </w:rPr>
        <w:t xml:space="preserve"> </w:t>
      </w:r>
      <w:r w:rsidRPr="00381A6F">
        <w:rPr>
          <w:rStyle w:val="Emphasis"/>
        </w:rPr>
        <w:t xml:space="preserve">industry </w:t>
      </w:r>
      <w:r w:rsidRPr="00A73FEF">
        <w:rPr>
          <w:rStyle w:val="Emphasis"/>
          <w:highlight w:val="cyan"/>
        </w:rPr>
        <w:t>lobbying</w:t>
      </w:r>
      <w:r w:rsidRPr="008602C3">
        <w:rPr>
          <w:sz w:val="16"/>
        </w:rPr>
        <w:t xml:space="preserve">. Unions representing IRS workers, for instance, routinely lobby and litigate against administrative changes meant to slow or weaken tax enforcement. </w:t>
      </w:r>
      <w:r w:rsidRPr="00A73FEF">
        <w:rPr>
          <w:rStyle w:val="StyleUnderline"/>
          <w:highlight w:val="cyan"/>
        </w:rPr>
        <w:t>While</w:t>
      </w:r>
      <w:r w:rsidRPr="004F1498">
        <w:rPr>
          <w:rStyle w:val="StyleUnderline"/>
        </w:rPr>
        <w:t xml:space="preserve"> more </w:t>
      </w:r>
      <w:r w:rsidRPr="008602C3">
        <w:rPr>
          <w:rStyle w:val="StyleUnderline"/>
        </w:rPr>
        <w:t xml:space="preserve">effective </w:t>
      </w:r>
      <w:r w:rsidRPr="00A73FEF">
        <w:rPr>
          <w:rStyle w:val="Emphasis"/>
          <w:highlight w:val="cyan"/>
        </w:rPr>
        <w:t>tax</w:t>
      </w:r>
      <w:r w:rsidRPr="00A73FEF">
        <w:rPr>
          <w:rStyle w:val="StyleUnderline"/>
          <w:highlight w:val="cyan"/>
        </w:rPr>
        <w:t xml:space="preserve"> enforcement would have broad</w:t>
      </w:r>
      <w:r w:rsidRPr="004F1498">
        <w:rPr>
          <w:rStyle w:val="StyleUnderline"/>
        </w:rPr>
        <w:t xml:space="preserve"> public </w:t>
      </w:r>
      <w:r w:rsidRPr="00A73FEF">
        <w:rPr>
          <w:rStyle w:val="StyleUnderline"/>
          <w:highlight w:val="cyan"/>
        </w:rPr>
        <w:t>benefits, its beneficiaries are</w:t>
      </w:r>
      <w:r w:rsidRPr="004F1498">
        <w:rPr>
          <w:rStyle w:val="StyleUnderline"/>
        </w:rPr>
        <w:t xml:space="preserve"> </w:t>
      </w:r>
      <w:r w:rsidRPr="00381A6F">
        <w:rPr>
          <w:rStyle w:val="Emphasis"/>
        </w:rPr>
        <w:t xml:space="preserve">widely </w:t>
      </w:r>
      <w:r w:rsidRPr="00A73FEF">
        <w:rPr>
          <w:rStyle w:val="Emphasis"/>
          <w:highlight w:val="cyan"/>
        </w:rPr>
        <w:t>dispersed</w:t>
      </w:r>
      <w:r w:rsidRPr="00A73FEF">
        <w:rPr>
          <w:rStyle w:val="StyleUnderline"/>
          <w:highlight w:val="cyan"/>
        </w:rPr>
        <w:t xml:space="preserve"> and </w:t>
      </w:r>
      <w:r w:rsidRPr="00A73FEF">
        <w:rPr>
          <w:rStyle w:val="Emphasis"/>
          <w:highlight w:val="cyan"/>
        </w:rPr>
        <w:t>poorly organized</w:t>
      </w:r>
      <w:r w:rsidRPr="008602C3">
        <w:rPr>
          <w:sz w:val="16"/>
        </w:rPr>
        <w:t xml:space="preserve">.385 IRS </w:t>
      </w:r>
      <w:r w:rsidRPr="00A73FEF">
        <w:rPr>
          <w:rStyle w:val="StyleUnderline"/>
          <w:highlight w:val="cyan"/>
        </w:rPr>
        <w:t>unions are</w:t>
      </w:r>
      <w:r w:rsidRPr="008602C3">
        <w:rPr>
          <w:sz w:val="16"/>
        </w:rPr>
        <w:t xml:space="preserve"> often </w:t>
      </w:r>
      <w:r w:rsidRPr="00A73FEF">
        <w:rPr>
          <w:rStyle w:val="StyleUnderline"/>
          <w:highlight w:val="cyan"/>
        </w:rPr>
        <w:t xml:space="preserve">the </w:t>
      </w:r>
      <w:r w:rsidRPr="00A73FEF">
        <w:rPr>
          <w:rStyle w:val="Emphasis"/>
          <w:highlight w:val="cyan"/>
        </w:rPr>
        <w:t>only</w:t>
      </w:r>
      <w:r w:rsidRPr="00381A6F">
        <w:rPr>
          <w:rStyle w:val="Emphasis"/>
        </w:rPr>
        <w:t xml:space="preserve"> sophisticated </w:t>
      </w:r>
      <w:r w:rsidRPr="00A73FEF">
        <w:rPr>
          <w:rStyle w:val="Emphasis"/>
          <w:highlight w:val="cyan"/>
        </w:rPr>
        <w:t>operations</w:t>
      </w:r>
      <w:r w:rsidRPr="00A73FEF">
        <w:rPr>
          <w:rStyle w:val="StyleUnderline"/>
          <w:highlight w:val="cyan"/>
        </w:rPr>
        <w:t xml:space="preserve"> pushing for</w:t>
      </w:r>
      <w:r w:rsidRPr="004F1498">
        <w:rPr>
          <w:rStyle w:val="StyleUnderline"/>
        </w:rPr>
        <w:t xml:space="preserve"> pro-enforcement </w:t>
      </w:r>
      <w:r w:rsidRPr="00A73FEF">
        <w:rPr>
          <w:rStyle w:val="StyleUnderline"/>
          <w:highlight w:val="cyan"/>
        </w:rPr>
        <w:t>measures</w:t>
      </w:r>
      <w:r w:rsidRPr="004F1498">
        <w:rPr>
          <w:rStyle w:val="StyleUnderline"/>
        </w:rPr>
        <w:t xml:space="preserve">, while opponents have </w:t>
      </w:r>
      <w:r w:rsidRPr="00381A6F">
        <w:rPr>
          <w:rStyle w:val="Emphasis"/>
        </w:rPr>
        <w:t>large</w:t>
      </w:r>
      <w:r w:rsidRPr="004F1498">
        <w:rPr>
          <w:rStyle w:val="StyleUnderline"/>
        </w:rPr>
        <w:t xml:space="preserve"> and </w:t>
      </w:r>
      <w:r w:rsidRPr="00381A6F">
        <w:rPr>
          <w:rStyle w:val="Emphasis"/>
        </w:rPr>
        <w:t>well-funded lobbying operations</w:t>
      </w:r>
      <w:r w:rsidRPr="008602C3">
        <w:rPr>
          <w:sz w:val="16"/>
        </w:rPr>
        <w:t xml:space="preserve">.386 </w:t>
      </w:r>
      <w:r w:rsidRPr="004F1498">
        <w:rPr>
          <w:rStyle w:val="StyleUnderline"/>
        </w:rPr>
        <w:t xml:space="preserve">Even </w:t>
      </w:r>
      <w:r w:rsidRPr="00A73FEF">
        <w:rPr>
          <w:rStyle w:val="StyleUnderline"/>
          <w:highlight w:val="cyan"/>
        </w:rPr>
        <w:t>in areas</w:t>
      </w:r>
      <w:r w:rsidRPr="004F1498">
        <w:rPr>
          <w:rStyle w:val="StyleUnderline"/>
        </w:rPr>
        <w:t xml:space="preserve"> where nonprofits and other advocacy groups regularly lobby, </w:t>
      </w:r>
      <w:r w:rsidRPr="00A73FEF">
        <w:rPr>
          <w:rStyle w:val="StyleUnderline"/>
          <w:highlight w:val="cyan"/>
        </w:rPr>
        <w:t xml:space="preserve">such as </w:t>
      </w:r>
      <w:r w:rsidRPr="00A73FEF">
        <w:rPr>
          <w:rStyle w:val="Emphasis"/>
          <w:highlight w:val="cyan"/>
        </w:rPr>
        <w:t>environment</w:t>
      </w:r>
      <w:r w:rsidRPr="004F1498">
        <w:rPr>
          <w:rStyle w:val="StyleUnderline"/>
        </w:rPr>
        <w:t xml:space="preserve">al regulation, </w:t>
      </w:r>
      <w:r w:rsidRPr="00A73FEF">
        <w:rPr>
          <w:rStyle w:val="Emphasis"/>
          <w:highlight w:val="cyan"/>
        </w:rPr>
        <w:t>labor</w:t>
      </w:r>
      <w:r w:rsidRPr="00A73FEF">
        <w:rPr>
          <w:rStyle w:val="StyleUnderline"/>
          <w:highlight w:val="cyan"/>
        </w:rPr>
        <w:t xml:space="preserve">, </w:t>
      </w:r>
      <w:r w:rsidRPr="00A73FEF">
        <w:rPr>
          <w:rStyle w:val="Emphasis"/>
          <w:highlight w:val="cyan"/>
        </w:rPr>
        <w:t>education</w:t>
      </w:r>
      <w:r w:rsidRPr="004F1498">
        <w:rPr>
          <w:rStyle w:val="StyleUnderline"/>
        </w:rPr>
        <w:t xml:space="preserve">, </w:t>
      </w:r>
      <w:r w:rsidRPr="00381A6F">
        <w:rPr>
          <w:rStyle w:val="Emphasis"/>
        </w:rPr>
        <w:t>prison</w:t>
      </w:r>
      <w:r w:rsidRPr="004F1498">
        <w:rPr>
          <w:rStyle w:val="StyleUnderline"/>
        </w:rPr>
        <w:t xml:space="preserve"> administration, </w:t>
      </w:r>
      <w:r w:rsidRPr="00A73FEF">
        <w:rPr>
          <w:rStyle w:val="StyleUnderline"/>
          <w:highlight w:val="cyan"/>
        </w:rPr>
        <w:t xml:space="preserve">or </w:t>
      </w:r>
      <w:r w:rsidRPr="00A73FEF">
        <w:rPr>
          <w:rStyle w:val="Emphasis"/>
          <w:highlight w:val="cyan"/>
        </w:rPr>
        <w:t>immigration</w:t>
      </w:r>
      <w:r w:rsidRPr="00A73FEF">
        <w:rPr>
          <w:rStyle w:val="StyleUnderline"/>
          <w:highlight w:val="cyan"/>
        </w:rPr>
        <w:t>, unions</w:t>
      </w:r>
      <w:r w:rsidRPr="008602C3">
        <w:rPr>
          <w:sz w:val="16"/>
        </w:rPr>
        <w:t xml:space="preserve"> may</w:t>
      </w:r>
      <w:r w:rsidRPr="004F1498">
        <w:rPr>
          <w:rStyle w:val="StyleUnderline"/>
        </w:rPr>
        <w:t xml:space="preserve"> </w:t>
      </w:r>
      <w:r w:rsidRPr="00A73FEF">
        <w:rPr>
          <w:rStyle w:val="StyleUnderline"/>
          <w:highlight w:val="cyan"/>
        </w:rPr>
        <w:t>contribute</w:t>
      </w:r>
      <w:r w:rsidRPr="004F1498">
        <w:rPr>
          <w:rStyle w:val="StyleUnderline"/>
        </w:rPr>
        <w:t xml:space="preserve"> </w:t>
      </w:r>
      <w:r w:rsidRPr="00381A6F">
        <w:rPr>
          <w:rStyle w:val="Emphasis"/>
        </w:rPr>
        <w:t xml:space="preserve">subject matter </w:t>
      </w:r>
      <w:r w:rsidRPr="00A73FEF">
        <w:rPr>
          <w:rStyle w:val="Emphasis"/>
          <w:highlight w:val="cyan"/>
        </w:rPr>
        <w:t>expertise</w:t>
      </w:r>
      <w:r w:rsidRPr="004F1498">
        <w:rPr>
          <w:rStyle w:val="StyleUnderline"/>
        </w:rPr>
        <w:t xml:space="preserve">, a </w:t>
      </w:r>
      <w:r w:rsidRPr="00381A6F">
        <w:rPr>
          <w:rStyle w:val="Emphasis"/>
        </w:rPr>
        <w:t xml:space="preserve">detailed </w:t>
      </w:r>
      <w:r w:rsidRPr="00A73FEF">
        <w:rPr>
          <w:rStyle w:val="Emphasis"/>
          <w:highlight w:val="cyan"/>
        </w:rPr>
        <w:t>knowledge</w:t>
      </w:r>
      <w:r w:rsidRPr="00A73FEF">
        <w:rPr>
          <w:rStyle w:val="StyleUnderline"/>
          <w:highlight w:val="cyan"/>
        </w:rPr>
        <w:t xml:space="preserve"> of </w:t>
      </w:r>
      <w:r w:rsidRPr="00A73FEF">
        <w:rPr>
          <w:rStyle w:val="Emphasis"/>
          <w:highlight w:val="cyan"/>
        </w:rPr>
        <w:t>internal</w:t>
      </w:r>
      <w:r w:rsidRPr="004F1498">
        <w:rPr>
          <w:rStyle w:val="StyleUnderline"/>
        </w:rPr>
        <w:t xml:space="preserve"> executive branch </w:t>
      </w:r>
      <w:r w:rsidRPr="00A73FEF">
        <w:rPr>
          <w:rStyle w:val="StyleUnderline"/>
          <w:highlight w:val="cyan"/>
        </w:rPr>
        <w:t>practices, and</w:t>
      </w:r>
      <w:r w:rsidRPr="004F1498">
        <w:rPr>
          <w:rStyle w:val="StyleUnderline"/>
        </w:rPr>
        <w:t xml:space="preserve"> </w:t>
      </w:r>
      <w:r w:rsidRPr="00381A6F">
        <w:rPr>
          <w:rStyle w:val="Emphasis"/>
        </w:rPr>
        <w:t xml:space="preserve">valuable </w:t>
      </w:r>
      <w:r w:rsidRPr="00A73FEF">
        <w:rPr>
          <w:rStyle w:val="Emphasis"/>
          <w:highlight w:val="cyan"/>
        </w:rPr>
        <w:t>resources</w:t>
      </w:r>
      <w:r w:rsidRPr="004F1498">
        <w:rPr>
          <w:rStyle w:val="StyleUnderline"/>
        </w:rPr>
        <w:t xml:space="preserve"> to policy debates</w:t>
      </w:r>
      <w:r w:rsidRPr="008602C3">
        <w:rPr>
          <w:sz w:val="16"/>
        </w:rPr>
        <w:t>.387</w:t>
      </w:r>
    </w:p>
    <w:p w14:paraId="69D506B8" w14:textId="77777777" w:rsidR="00F40A39" w:rsidRPr="008602C3" w:rsidRDefault="00F40A39" w:rsidP="00F40A39">
      <w:pPr>
        <w:rPr>
          <w:sz w:val="16"/>
        </w:rPr>
      </w:pPr>
      <w:r w:rsidRPr="00A73FEF">
        <w:rPr>
          <w:rStyle w:val="StyleUnderline"/>
          <w:highlight w:val="cyan"/>
        </w:rPr>
        <w:t>Unions</w:t>
      </w:r>
      <w:r w:rsidRPr="008602C3">
        <w:rPr>
          <w:sz w:val="16"/>
        </w:rPr>
        <w:t xml:space="preserve"> also </w:t>
      </w:r>
      <w:r w:rsidRPr="00A73FEF">
        <w:rPr>
          <w:rStyle w:val="StyleUnderline"/>
          <w:highlight w:val="cyan"/>
        </w:rPr>
        <w:t xml:space="preserve">represent </w:t>
      </w:r>
      <w:r w:rsidRPr="00A73FEF">
        <w:rPr>
          <w:rStyle w:val="Emphasis"/>
          <w:highlight w:val="cyan"/>
        </w:rPr>
        <w:t>groups</w:t>
      </w:r>
      <w:r w:rsidRPr="008602C3">
        <w:rPr>
          <w:sz w:val="16"/>
        </w:rPr>
        <w:t xml:space="preserve"> that might otherwise be </w:t>
      </w:r>
      <w:r w:rsidRPr="00A73FEF">
        <w:rPr>
          <w:rStyle w:val="Emphasis"/>
          <w:highlight w:val="cyan"/>
        </w:rPr>
        <w:t>underrepresented</w:t>
      </w:r>
      <w:r w:rsidRPr="004F1498">
        <w:rPr>
          <w:rStyle w:val="StyleUnderline"/>
        </w:rPr>
        <w:t xml:space="preserve"> </w:t>
      </w:r>
      <w:r w:rsidRPr="00A73FEF">
        <w:rPr>
          <w:rStyle w:val="StyleUnderline"/>
          <w:highlight w:val="cyan"/>
        </w:rPr>
        <w:t>in</w:t>
      </w:r>
      <w:r w:rsidRPr="004F1498">
        <w:rPr>
          <w:rStyle w:val="StyleUnderline"/>
        </w:rPr>
        <w:t xml:space="preserve"> </w:t>
      </w:r>
      <w:r w:rsidRPr="00381A6F">
        <w:rPr>
          <w:rStyle w:val="Emphasis"/>
        </w:rPr>
        <w:t xml:space="preserve">administrative </w:t>
      </w:r>
      <w:r w:rsidRPr="00A73FEF">
        <w:rPr>
          <w:rStyle w:val="Emphasis"/>
          <w:highlight w:val="cyan"/>
        </w:rPr>
        <w:t>decisionmaking</w:t>
      </w:r>
      <w:r w:rsidRPr="004F1498">
        <w:rPr>
          <w:rStyle w:val="StyleUnderline"/>
        </w:rPr>
        <w:t xml:space="preserve">. There is a </w:t>
      </w:r>
      <w:r w:rsidRPr="00381A6F">
        <w:rPr>
          <w:rStyle w:val="Emphasis"/>
        </w:rPr>
        <w:t>growing body of lit</w:t>
      </w:r>
      <w:r w:rsidRPr="004F1498">
        <w:rPr>
          <w:rStyle w:val="StyleUnderline"/>
        </w:rPr>
        <w:t>erature</w:t>
      </w:r>
      <w:r w:rsidRPr="008602C3">
        <w:rPr>
          <w:sz w:val="16"/>
        </w:rPr>
        <w:t xml:space="preserve"> on the benefits of diversifying public participation in administrative law.388 Public unions are one means of advancing this goal. While not perfectly representative of the public, </w:t>
      </w:r>
      <w:r w:rsidRPr="00A73FEF">
        <w:rPr>
          <w:rStyle w:val="StyleUnderline"/>
          <w:highlight w:val="cyan"/>
        </w:rPr>
        <w:t xml:space="preserve">the civil service is </w:t>
      </w:r>
      <w:r w:rsidRPr="00A73FEF">
        <w:rPr>
          <w:rStyle w:val="Emphasis"/>
          <w:highlight w:val="cyan"/>
        </w:rPr>
        <w:t>diverse</w:t>
      </w:r>
      <w:r w:rsidRPr="004F1498">
        <w:rPr>
          <w:rStyle w:val="StyleUnderline"/>
        </w:rPr>
        <w:t xml:space="preserve"> along lines of </w:t>
      </w:r>
      <w:r w:rsidRPr="00381A6F">
        <w:rPr>
          <w:rStyle w:val="Emphasis"/>
        </w:rPr>
        <w:t>race</w:t>
      </w:r>
      <w:r w:rsidRPr="004F1498">
        <w:rPr>
          <w:rStyle w:val="StyleUnderline"/>
        </w:rPr>
        <w:t xml:space="preserve">, </w:t>
      </w:r>
      <w:r w:rsidRPr="00381A6F">
        <w:rPr>
          <w:rStyle w:val="Emphasis"/>
        </w:rPr>
        <w:t>gender</w:t>
      </w:r>
      <w:r w:rsidRPr="008602C3">
        <w:rPr>
          <w:sz w:val="16"/>
        </w:rPr>
        <w:t xml:space="preserve">, veteran status, </w:t>
      </w:r>
      <w:r w:rsidRPr="004F1498">
        <w:rPr>
          <w:rStyle w:val="StyleUnderline"/>
        </w:rPr>
        <w:t xml:space="preserve">and </w:t>
      </w:r>
      <w:r w:rsidRPr="00381A6F">
        <w:rPr>
          <w:rStyle w:val="Emphasis"/>
        </w:rPr>
        <w:t>geography</w:t>
      </w:r>
      <w:r w:rsidRPr="004F1498">
        <w:rPr>
          <w:rStyle w:val="StyleUnderline"/>
        </w:rPr>
        <w:t xml:space="preserve">, </w:t>
      </w:r>
      <w:r w:rsidRPr="00A73FEF">
        <w:rPr>
          <w:rStyle w:val="StyleUnderline"/>
          <w:highlight w:val="cyan"/>
        </w:rPr>
        <w:t>and</w:t>
      </w:r>
      <w:r w:rsidRPr="004F1498">
        <w:rPr>
          <w:rStyle w:val="StyleUnderline"/>
        </w:rPr>
        <w:t xml:space="preserve"> represent a</w:t>
      </w:r>
      <w:r w:rsidRPr="008602C3">
        <w:rPr>
          <w:sz w:val="16"/>
        </w:rPr>
        <w:t xml:space="preserve"> generally </w:t>
      </w:r>
      <w:r w:rsidRPr="00A73FEF">
        <w:rPr>
          <w:rStyle w:val="Emphasis"/>
          <w:highlight w:val="cyan"/>
        </w:rPr>
        <w:t>middle-class</w:t>
      </w:r>
      <w:r w:rsidRPr="004F1498">
        <w:rPr>
          <w:rStyle w:val="StyleUnderline"/>
        </w:rPr>
        <w:t xml:space="preserve"> constituency</w:t>
      </w:r>
      <w:r w:rsidRPr="008602C3">
        <w:rPr>
          <w:sz w:val="16"/>
        </w:rPr>
        <w:t xml:space="preserve">.389 </w:t>
      </w:r>
      <w:r w:rsidRPr="00A73FEF">
        <w:rPr>
          <w:rStyle w:val="StyleUnderline"/>
          <w:highlight w:val="cyan"/>
        </w:rPr>
        <w:t>Unions</w:t>
      </w:r>
      <w:r w:rsidRPr="008602C3">
        <w:rPr>
          <w:sz w:val="16"/>
        </w:rPr>
        <w:t xml:space="preserve"> also </w:t>
      </w:r>
      <w:r w:rsidRPr="00A73FEF">
        <w:rPr>
          <w:rStyle w:val="StyleUnderline"/>
          <w:highlight w:val="cyan"/>
        </w:rPr>
        <w:t xml:space="preserve">play an </w:t>
      </w:r>
      <w:r w:rsidRPr="00A73FEF">
        <w:rPr>
          <w:rStyle w:val="Emphasis"/>
          <w:highlight w:val="cyan"/>
        </w:rPr>
        <w:t>active role</w:t>
      </w:r>
      <w:r w:rsidRPr="00A73FEF">
        <w:rPr>
          <w:rStyle w:val="StyleUnderline"/>
          <w:highlight w:val="cyan"/>
        </w:rPr>
        <w:t xml:space="preserve"> in promoting diversity</w:t>
      </w:r>
      <w:r w:rsidRPr="008602C3">
        <w:rPr>
          <w:sz w:val="16"/>
        </w:rPr>
        <w:t xml:space="preserve"> in public employment </w:t>
      </w:r>
      <w:r w:rsidRPr="00A73FEF">
        <w:rPr>
          <w:rStyle w:val="StyleUnderline"/>
          <w:highlight w:val="cyan"/>
        </w:rPr>
        <w:t>by</w:t>
      </w:r>
      <w:r w:rsidRPr="008602C3">
        <w:rPr>
          <w:sz w:val="16"/>
        </w:rPr>
        <w:t xml:space="preserve">, among other things, </w:t>
      </w:r>
      <w:r w:rsidRPr="00A73FEF">
        <w:rPr>
          <w:rStyle w:val="StyleUnderline"/>
          <w:highlight w:val="cyan"/>
        </w:rPr>
        <w:t xml:space="preserve">negotiating </w:t>
      </w:r>
      <w:r w:rsidRPr="00A73FEF">
        <w:rPr>
          <w:rStyle w:val="Emphasis"/>
          <w:highlight w:val="cyan"/>
        </w:rPr>
        <w:t>protections</w:t>
      </w:r>
      <w:r w:rsidRPr="004F1498">
        <w:rPr>
          <w:rStyle w:val="StyleUnderline"/>
        </w:rPr>
        <w:t xml:space="preserve"> for</w:t>
      </w:r>
      <w:r w:rsidRPr="008602C3">
        <w:rPr>
          <w:sz w:val="16"/>
        </w:rPr>
        <w:t xml:space="preserve"> civil </w:t>
      </w:r>
      <w:r w:rsidRPr="004F1498">
        <w:rPr>
          <w:rStyle w:val="StyleUnderline"/>
        </w:rPr>
        <w:t>servants</w:t>
      </w:r>
      <w:r w:rsidRPr="008602C3">
        <w:rPr>
          <w:sz w:val="16"/>
        </w:rPr>
        <w:t xml:space="preserve"> on behalf of underrepresented groups </w:t>
      </w:r>
      <w:r w:rsidRPr="00A73FEF">
        <w:rPr>
          <w:rStyle w:val="StyleUnderline"/>
          <w:highlight w:val="cyan"/>
        </w:rPr>
        <w:t>and</w:t>
      </w:r>
      <w:r w:rsidRPr="004F1498">
        <w:rPr>
          <w:rStyle w:val="StyleUnderline"/>
        </w:rPr>
        <w:t xml:space="preserve"> </w:t>
      </w:r>
      <w:r w:rsidRPr="00381A6F">
        <w:rPr>
          <w:rStyle w:val="Emphasis"/>
        </w:rPr>
        <w:t>effectively</w:t>
      </w:r>
      <w:r w:rsidRPr="004F1498">
        <w:rPr>
          <w:rStyle w:val="StyleUnderline"/>
        </w:rPr>
        <w:t xml:space="preserve"> </w:t>
      </w:r>
      <w:r w:rsidRPr="00A73FEF">
        <w:rPr>
          <w:rStyle w:val="StyleUnderline"/>
          <w:highlight w:val="cyan"/>
        </w:rPr>
        <w:t xml:space="preserve">litigating </w:t>
      </w:r>
      <w:r w:rsidRPr="00A73FEF">
        <w:rPr>
          <w:rStyle w:val="Emphasis"/>
          <w:highlight w:val="cyan"/>
        </w:rPr>
        <w:t>discrimination</w:t>
      </w:r>
      <w:r w:rsidRPr="00381A6F">
        <w:rPr>
          <w:rStyle w:val="Emphasis"/>
        </w:rPr>
        <w:t xml:space="preserve"> claims</w:t>
      </w:r>
      <w:r w:rsidRPr="008602C3">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2C6FB12A" w14:textId="77777777" w:rsidR="00F40A39" w:rsidRDefault="00F40A39" w:rsidP="00F40A39">
      <w:pPr>
        <w:rPr>
          <w:sz w:val="16"/>
        </w:rPr>
      </w:pPr>
      <w:r w:rsidRPr="008602C3">
        <w:rPr>
          <w:sz w:val="16"/>
        </w:rPr>
        <w:t xml:space="preserve">And finally, as set forth above, </w:t>
      </w:r>
      <w:r w:rsidRPr="00A73FEF">
        <w:rPr>
          <w:rStyle w:val="StyleUnderline"/>
          <w:highlight w:val="cyan"/>
        </w:rPr>
        <w:t>unions are</w:t>
      </w:r>
      <w:r w:rsidRPr="008602C3">
        <w:rPr>
          <w:sz w:val="16"/>
        </w:rPr>
        <w:t xml:space="preserve"> often </w:t>
      </w:r>
      <w:r w:rsidRPr="00A73FEF">
        <w:rPr>
          <w:rStyle w:val="StyleUnderline"/>
          <w:highlight w:val="cyan"/>
        </w:rPr>
        <w:t>a vehicle for</w:t>
      </w:r>
      <w:r w:rsidRPr="008602C3">
        <w:rPr>
          <w:rStyle w:val="StyleUnderline"/>
        </w:rPr>
        <w:t xml:space="preserve"> activating </w:t>
      </w:r>
      <w:r w:rsidRPr="00A73FEF">
        <w:rPr>
          <w:rStyle w:val="Emphasis"/>
          <w:highlight w:val="cyan"/>
        </w:rPr>
        <w:t>other</w:t>
      </w:r>
      <w:r w:rsidRPr="00381A6F">
        <w:rPr>
          <w:rStyle w:val="Emphasis"/>
        </w:rPr>
        <w:t xml:space="preserve"> political </w:t>
      </w:r>
      <w:r w:rsidRPr="00A73FEF">
        <w:rPr>
          <w:rStyle w:val="Emphasis"/>
          <w:highlight w:val="cyan"/>
        </w:rPr>
        <w:t>stakeholders</w:t>
      </w:r>
      <w:r w:rsidRPr="00A73FEF">
        <w:rPr>
          <w:rStyle w:val="StyleUnderline"/>
          <w:highlight w:val="cyan"/>
        </w:rPr>
        <w:t xml:space="preserve"> in disputes that</w:t>
      </w:r>
      <w:r w:rsidRPr="008602C3">
        <w:rPr>
          <w:sz w:val="16"/>
        </w:rPr>
        <w:t xml:space="preserve"> might </w:t>
      </w:r>
      <w:r w:rsidRPr="008602C3">
        <w:rPr>
          <w:rStyle w:val="StyleUnderline"/>
        </w:rPr>
        <w:t>otherwise</w:t>
      </w:r>
      <w:r w:rsidRPr="007C7A3C">
        <w:rPr>
          <w:rStyle w:val="StyleUnderline"/>
        </w:rPr>
        <w:t xml:space="preserve"> </w:t>
      </w:r>
      <w:r w:rsidRPr="00A73FEF">
        <w:rPr>
          <w:rStyle w:val="Emphasis"/>
          <w:highlight w:val="cyan"/>
        </w:rPr>
        <w:t>evade public debate</w:t>
      </w:r>
      <w:r w:rsidRPr="00A73FEF">
        <w:rPr>
          <w:rStyle w:val="StyleUnderline"/>
          <w:highlight w:val="cyan"/>
        </w:rPr>
        <w:t>. Unions</w:t>
      </w:r>
      <w:r w:rsidRPr="008602C3">
        <w:rPr>
          <w:sz w:val="16"/>
        </w:rPr>
        <w:t xml:space="preserve"> can </w:t>
      </w:r>
      <w:r w:rsidRPr="00A73FEF">
        <w:rPr>
          <w:rStyle w:val="Emphasis"/>
          <w:highlight w:val="cyan"/>
        </w:rPr>
        <w:t>rarely</w:t>
      </w:r>
      <w:r w:rsidRPr="007C7A3C">
        <w:rPr>
          <w:rStyle w:val="StyleUnderline"/>
        </w:rPr>
        <w:t xml:space="preserve"> achieve </w:t>
      </w:r>
      <w:r w:rsidRPr="00A73FEF">
        <w:rPr>
          <w:rStyle w:val="StyleUnderline"/>
          <w:highlight w:val="cyan"/>
        </w:rPr>
        <w:t>victor</w:t>
      </w:r>
      <w:r w:rsidRPr="007C7A3C">
        <w:rPr>
          <w:rStyle w:val="StyleUnderline"/>
        </w:rPr>
        <w:t xml:space="preserve">y </w:t>
      </w:r>
      <w:r w:rsidRPr="00A73FEF">
        <w:rPr>
          <w:rStyle w:val="StyleUnderline"/>
          <w:highlight w:val="cyan"/>
        </w:rPr>
        <w:t>on their own: The surest way to attain</w:t>
      </w:r>
      <w:r w:rsidRPr="008602C3">
        <w:rPr>
          <w:rStyle w:val="StyleUnderline"/>
        </w:rPr>
        <w:t xml:space="preserve"> their </w:t>
      </w:r>
      <w:r w:rsidRPr="00A73FEF">
        <w:rPr>
          <w:rStyle w:val="StyleUnderline"/>
          <w:highlight w:val="cyan"/>
        </w:rPr>
        <w:t>goals is to activate</w:t>
      </w:r>
      <w:r w:rsidRPr="008602C3">
        <w:rPr>
          <w:sz w:val="16"/>
        </w:rPr>
        <w:t xml:space="preserve"> Congress through lobbying and testimony, courts and the FLRA through litigation, and </w:t>
      </w:r>
      <w:r w:rsidRPr="00A73FEF">
        <w:rPr>
          <w:rStyle w:val="StyleUnderline"/>
          <w:highlight w:val="cyan"/>
        </w:rPr>
        <w:t xml:space="preserve">the </w:t>
      </w:r>
      <w:r w:rsidRPr="00A73FEF">
        <w:rPr>
          <w:rStyle w:val="Emphasis"/>
          <w:highlight w:val="cyan"/>
        </w:rPr>
        <w:t>public</w:t>
      </w:r>
      <w:r w:rsidRPr="008602C3">
        <w:rPr>
          <w:sz w:val="16"/>
        </w:rPr>
        <w:t xml:space="preserve"> through messaging campaigns.391 </w:t>
      </w:r>
      <w:r w:rsidRPr="00A73FEF">
        <w:rPr>
          <w:rStyle w:val="StyleUnderline"/>
          <w:highlight w:val="cyan"/>
        </w:rPr>
        <w:t>Unions</w:t>
      </w:r>
      <w:r w:rsidRPr="008602C3">
        <w:rPr>
          <w:sz w:val="16"/>
        </w:rPr>
        <w:t xml:space="preserve"> thus often serve to </w:t>
      </w:r>
      <w:r w:rsidRPr="00A73FEF">
        <w:rPr>
          <w:rStyle w:val="Emphasis"/>
          <w:highlight w:val="cyan"/>
        </w:rPr>
        <w:t>increase</w:t>
      </w:r>
      <w:r w:rsidRPr="007C7A3C">
        <w:rPr>
          <w:rStyle w:val="StyleUnderline"/>
        </w:rPr>
        <w:t xml:space="preserve">, rather than decrease, </w:t>
      </w:r>
      <w:r w:rsidRPr="00A73FEF">
        <w:rPr>
          <w:rStyle w:val="Emphasis"/>
          <w:highlight w:val="cyan"/>
        </w:rPr>
        <w:t>public involvement</w:t>
      </w:r>
      <w:r w:rsidRPr="00A73FEF">
        <w:rPr>
          <w:rStyle w:val="StyleUnderline"/>
          <w:highlight w:val="cyan"/>
        </w:rPr>
        <w:t xml:space="preserve"> and</w:t>
      </w:r>
      <w:r w:rsidRPr="007C7A3C">
        <w:rPr>
          <w:rStyle w:val="StyleUnderline"/>
        </w:rPr>
        <w:t xml:space="preserve"> </w:t>
      </w:r>
      <w:r w:rsidRPr="00381A6F">
        <w:rPr>
          <w:rStyle w:val="Emphasis"/>
        </w:rPr>
        <w:t xml:space="preserve">political </w:t>
      </w:r>
      <w:r w:rsidRPr="00A73FEF">
        <w:rPr>
          <w:rStyle w:val="Emphasis"/>
          <w:highlight w:val="cyan"/>
        </w:rPr>
        <w:t>oversight</w:t>
      </w:r>
      <w:r w:rsidRPr="008602C3">
        <w:rPr>
          <w:sz w:val="16"/>
        </w:rPr>
        <w:t xml:space="preserve"> of executive branch management.</w:t>
      </w:r>
    </w:p>
    <w:p w14:paraId="53EC5673" w14:textId="77777777" w:rsidR="00F40A39" w:rsidRDefault="00F40A39" w:rsidP="00F40A39">
      <w:pPr>
        <w:pStyle w:val="Heading3"/>
      </w:pPr>
      <w:r>
        <w:t>2AC---AT: Jay</w:t>
      </w:r>
    </w:p>
    <w:p w14:paraId="2CBD4A7A" w14:textId="77777777" w:rsidR="00F40A39" w:rsidRDefault="00F40A39" w:rsidP="00F40A39">
      <w:pPr>
        <w:pStyle w:val="Analytic"/>
      </w:pPr>
      <w:r>
        <w:t xml:space="preserve">11. This isn’t about the aff – it’s about postmodernism. </w:t>
      </w:r>
    </w:p>
    <w:p w14:paraId="74DEF5D8" w14:textId="77777777" w:rsidR="00F40A39" w:rsidRDefault="00F40A39" w:rsidP="00F40A39">
      <w:pPr>
        <w:pStyle w:val="Analytic"/>
      </w:pPr>
      <w:r>
        <w:t xml:space="preserve">12. They also link – they’re a performance – they’re roleplaying by saying that it should be negated because of ethical reasons. </w:t>
      </w:r>
    </w:p>
    <w:p w14:paraId="288A6345" w14:textId="77777777" w:rsidR="00F40A39" w:rsidRDefault="00F40A39" w:rsidP="00F40A39">
      <w:pPr>
        <w:pStyle w:val="Heading3"/>
      </w:pPr>
      <w:r>
        <w:t>AT: Democracy Bad</w:t>
      </w:r>
    </w:p>
    <w:p w14:paraId="600F1506" w14:textId="77777777" w:rsidR="00F40A39" w:rsidRDefault="00F40A39" w:rsidP="00F40A39">
      <w:pPr>
        <w:pStyle w:val="Analytic"/>
      </w:pPr>
      <w:r>
        <w:t>13. Authoritarians are worse</w:t>
      </w:r>
    </w:p>
    <w:p w14:paraId="3DA6618B" w14:textId="77777777" w:rsidR="00F40A39" w:rsidRDefault="00F40A39" w:rsidP="00F40A39">
      <w:pPr>
        <w:pStyle w:val="Analytic"/>
      </w:pPr>
      <w:r>
        <w:t xml:space="preserve">14. this is about the squo – they should have to win causal links to the aff. </w:t>
      </w:r>
    </w:p>
    <w:p w14:paraId="32F8ED96" w14:textId="77777777" w:rsidR="00F40A39" w:rsidRDefault="00F40A39" w:rsidP="00F40A39">
      <w:pPr>
        <w:pStyle w:val="Analytic"/>
      </w:pPr>
      <w:r>
        <w:t>15. The alt doesn’t solve – rejecting I-Law doesn’t mean that it doesn’t exist anymore.</w:t>
      </w:r>
    </w:p>
    <w:p w14:paraId="12BF500A" w14:textId="77777777" w:rsidR="00F40A39" w:rsidRDefault="00F40A39" w:rsidP="00F40A39">
      <w:pPr>
        <w:pStyle w:val="Heading3"/>
      </w:pPr>
      <w:r>
        <w:t>AT: Extinction Link</w:t>
      </w:r>
    </w:p>
    <w:p w14:paraId="506E3A1E" w14:textId="77777777" w:rsidR="00F40A39" w:rsidRPr="00C437F9" w:rsidRDefault="00F40A39" w:rsidP="00F40A39">
      <w:pPr>
        <w:pStyle w:val="Heading4"/>
        <w:rPr>
          <w:rStyle w:val="Heading4Char"/>
        </w:rPr>
      </w:pPr>
      <w:r>
        <w:t xml:space="preserve">16. </w:t>
      </w:r>
      <w:r w:rsidRPr="00155723">
        <w:t xml:space="preserve">Extinction reps </w:t>
      </w:r>
      <w:r w:rsidRPr="00155723">
        <w:rPr>
          <w:u w:val="single"/>
        </w:rPr>
        <w:t>criticize</w:t>
      </w:r>
      <w:r w:rsidRPr="00155723">
        <w:t xml:space="preserve"> current structures and offer </w:t>
      </w:r>
      <w:r w:rsidRPr="00155723">
        <w:rPr>
          <w:u w:val="single"/>
        </w:rPr>
        <w:t>opportunities</w:t>
      </w:r>
      <w:r w:rsidRPr="00155723">
        <w:t xml:space="preserve"> for change, but anything else </w:t>
      </w:r>
      <w:r w:rsidRPr="00155723">
        <w:rPr>
          <w:u w:val="single"/>
        </w:rPr>
        <w:t>cedes</w:t>
      </w:r>
      <w:r w:rsidRPr="00155723">
        <w:t xml:space="preserve"> them to the right.</w:t>
      </w:r>
    </w:p>
    <w:p w14:paraId="2FB86A5D" w14:textId="77777777" w:rsidR="00F40A39" w:rsidRPr="00381A6F" w:rsidRDefault="00F40A39" w:rsidP="00F40A39">
      <w:pPr>
        <w:rPr>
          <w:rStyle w:val="Emphasis"/>
        </w:rPr>
      </w:pPr>
      <w:r w:rsidRPr="00155723">
        <w:t xml:space="preserve">Özgür </w:t>
      </w:r>
      <w:r w:rsidRPr="00726FAD">
        <w:rPr>
          <w:rStyle w:val="Style13ptBold"/>
        </w:rPr>
        <w:t>Yılmaz 25</w:t>
      </w:r>
      <w:r w:rsidRPr="00155723">
        <w:t>. Associate professor of economics at Koç University. "Is Left Survivalism Possible?" Cosmonaut. 4/18/2025. cosmonautmag.com/2025/04/is-left-survivalism-possible</w:t>
      </w:r>
    </w:p>
    <w:p w14:paraId="50D546FA" w14:textId="77777777" w:rsidR="00F40A39" w:rsidRPr="00381A6F" w:rsidRDefault="00F40A39" w:rsidP="00F40A39">
      <w:pPr>
        <w:rPr>
          <w:rStyle w:val="Emphasis"/>
        </w:rPr>
      </w:pPr>
      <w:r w:rsidRPr="00155723">
        <w:rPr>
          <w:highlight w:val="cyan"/>
          <w:u w:val="single"/>
        </w:rPr>
        <w:t>Collapsology</w:t>
      </w:r>
      <w:r w:rsidRPr="00155723">
        <w:rPr>
          <w:sz w:val="16"/>
        </w:rPr>
        <w:t xml:space="preserve">, despite its often fatalistic outlook, </w:t>
      </w:r>
      <w:r w:rsidRPr="00155723">
        <w:rPr>
          <w:highlight w:val="cyan"/>
          <w:u w:val="single"/>
        </w:rPr>
        <w:t>can</w:t>
      </w:r>
      <w:r w:rsidRPr="00155723">
        <w:rPr>
          <w:u w:val="single"/>
        </w:rPr>
        <w:t xml:space="preserve"> also </w:t>
      </w:r>
      <w:r w:rsidRPr="00155723">
        <w:rPr>
          <w:highlight w:val="cyan"/>
          <w:u w:val="single"/>
        </w:rPr>
        <w:t xml:space="preserve">be </w:t>
      </w:r>
      <w:r w:rsidRPr="00155723">
        <w:rPr>
          <w:b/>
          <w:iCs/>
          <w:highlight w:val="cyan"/>
          <w:u w:val="single"/>
          <w:bdr w:val="single" w:sz="8" w:space="0" w:color="auto"/>
        </w:rPr>
        <w:t>re-positioned</w:t>
      </w:r>
      <w:r w:rsidRPr="00155723">
        <w:rPr>
          <w:u w:val="single"/>
        </w:rPr>
        <w:t xml:space="preserve"> as a </w:t>
      </w:r>
      <w:r w:rsidRPr="00155723">
        <w:rPr>
          <w:sz w:val="16"/>
        </w:rPr>
        <w:t xml:space="preserve">left-oriented </w:t>
      </w:r>
      <w:r w:rsidRPr="00155723">
        <w:rPr>
          <w:u w:val="single"/>
        </w:rPr>
        <w:t xml:space="preserve">movement that seeks </w:t>
      </w:r>
      <w:r w:rsidRPr="00155723">
        <w:rPr>
          <w:highlight w:val="cyan"/>
          <w:u w:val="single"/>
        </w:rPr>
        <w:t xml:space="preserve">to </w:t>
      </w:r>
      <w:r w:rsidRPr="00155723">
        <w:rPr>
          <w:b/>
          <w:iCs/>
          <w:highlight w:val="cyan"/>
          <w:u w:val="single"/>
          <w:bdr w:val="single" w:sz="8" w:space="0" w:color="auto"/>
        </w:rPr>
        <w:t>prevent</w:t>
      </w:r>
      <w:r w:rsidRPr="00155723">
        <w:rPr>
          <w:u w:val="single"/>
        </w:rPr>
        <w:t xml:space="preserve"> pessimism from devolving into apolitical </w:t>
      </w:r>
      <w:r w:rsidRPr="00155723">
        <w:rPr>
          <w:highlight w:val="cyan"/>
          <w:u w:val="single"/>
        </w:rPr>
        <w:t>resignation</w:t>
      </w:r>
      <w:r w:rsidRPr="00155723">
        <w:rPr>
          <w:sz w:val="16"/>
        </w:rPr>
        <w:t xml:space="preserve">. As an emerging field, collapsology directly engages with the intersectionality of multiple crises, including climate change, biodiversity loss, social inequalities, technological disruptions, and pandemics. The widespread </w:t>
      </w:r>
      <w:r w:rsidRPr="00155723">
        <w:rPr>
          <w:u w:val="single"/>
        </w:rPr>
        <w:t>belief in</w:t>
      </w:r>
      <w:r w:rsidRPr="00155723">
        <w:rPr>
          <w:sz w:val="16"/>
        </w:rPr>
        <w:t xml:space="preserve"> an impending </w:t>
      </w:r>
      <w:r w:rsidRPr="00381A6F">
        <w:rPr>
          <w:rStyle w:val="Emphasis"/>
        </w:rPr>
        <w:t xml:space="preserve">civilizational </w:t>
      </w:r>
      <w:r w:rsidRPr="00155723">
        <w:rPr>
          <w:b/>
          <w:iCs/>
          <w:highlight w:val="cyan"/>
          <w:u w:val="single"/>
          <w:bdr w:val="single" w:sz="8" w:space="0" w:color="auto"/>
        </w:rPr>
        <w:t>collapse</w:t>
      </w:r>
      <w:r w:rsidRPr="00155723">
        <w:rPr>
          <w:sz w:val="16"/>
        </w:rPr>
        <w:t xml:space="preserve">, particularly in countries like France and Italy where a majority anticipate a significant decline within the next two decades, </w:t>
      </w:r>
      <w:r w:rsidRPr="00155723">
        <w:rPr>
          <w:highlight w:val="cyan"/>
          <w:u w:val="single"/>
        </w:rPr>
        <w:t>reflects</w:t>
      </w:r>
      <w:r w:rsidRPr="00155723">
        <w:rPr>
          <w:u w:val="single"/>
        </w:rPr>
        <w:t xml:space="preserve"> a</w:t>
      </w:r>
      <w:r w:rsidRPr="00155723">
        <w:rPr>
          <w:sz w:val="16"/>
        </w:rPr>
        <w:t xml:space="preserve"> broader </w:t>
      </w:r>
      <w:r w:rsidRPr="00155723">
        <w:rPr>
          <w:u w:val="single"/>
        </w:rPr>
        <w:t>cultural mood of</w:t>
      </w:r>
      <w:r w:rsidRPr="00155723">
        <w:rPr>
          <w:sz w:val="16"/>
        </w:rPr>
        <w:t xml:space="preserve"> anxiety and </w:t>
      </w:r>
      <w:r w:rsidRPr="00155723">
        <w:rPr>
          <w:b/>
          <w:iCs/>
          <w:highlight w:val="cyan"/>
          <w:u w:val="single"/>
          <w:bdr w:val="single" w:sz="8" w:space="0" w:color="auto"/>
        </w:rPr>
        <w:t>disillusionment</w:t>
      </w:r>
      <w:r w:rsidRPr="00155723">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155723">
        <w:rPr>
          <w:u w:val="single"/>
        </w:rPr>
        <w:t xml:space="preserve">It holds </w:t>
      </w:r>
      <w:r w:rsidRPr="00381A6F">
        <w:rPr>
          <w:rStyle w:val="Emphasis"/>
        </w:rPr>
        <w:t>potential</w:t>
      </w:r>
      <w:r w:rsidRPr="00155723">
        <w:rPr>
          <w:highlight w:val="cyan"/>
          <w:u w:val="single"/>
        </w:rPr>
        <w:t xml:space="preserve"> as</w:t>
      </w:r>
      <w:r w:rsidRPr="00155723">
        <w:rPr>
          <w:u w:val="single"/>
        </w:rPr>
        <w:t xml:space="preserve"> a political</w:t>
      </w:r>
      <w:r w:rsidRPr="00155723">
        <w:rPr>
          <w:sz w:val="16"/>
        </w:rPr>
        <w:t xml:space="preserve">ly-engaged </w:t>
      </w:r>
      <w:r w:rsidRPr="00155723">
        <w:rPr>
          <w:highlight w:val="cyan"/>
          <w:u w:val="single"/>
        </w:rPr>
        <w:t>critique of</w:t>
      </w:r>
      <w:r w:rsidRPr="00155723">
        <w:rPr>
          <w:sz w:val="16"/>
        </w:rPr>
        <w:t xml:space="preserve"> industrial </w:t>
      </w:r>
      <w:r w:rsidRPr="00381A6F">
        <w:rPr>
          <w:rStyle w:val="Emphasis"/>
        </w:rPr>
        <w:t xml:space="preserve">capitalism’s </w:t>
      </w:r>
      <w:r w:rsidRPr="00155723">
        <w:rPr>
          <w:b/>
          <w:iCs/>
          <w:highlight w:val="cyan"/>
          <w:u w:val="single"/>
          <w:bdr w:val="single" w:sz="8" w:space="0" w:color="auto"/>
        </w:rPr>
        <w:t>unsustainability</w:t>
      </w:r>
      <w:r w:rsidRPr="00155723">
        <w:rPr>
          <w:u w:val="single"/>
        </w:rPr>
        <w:t xml:space="preserve">. By framing collapse </w:t>
      </w:r>
      <w:r w:rsidRPr="00381A6F">
        <w:rPr>
          <w:rStyle w:val="Emphasis"/>
        </w:rPr>
        <w:t>not</w:t>
      </w:r>
      <w:r w:rsidRPr="00155723">
        <w:rPr>
          <w:u w:val="single"/>
        </w:rPr>
        <w:t xml:space="preserve"> as</w:t>
      </w:r>
      <w:r w:rsidRPr="00155723">
        <w:rPr>
          <w:sz w:val="16"/>
        </w:rPr>
        <w:t xml:space="preserve"> an </w:t>
      </w:r>
      <w:r w:rsidRPr="00155723">
        <w:rPr>
          <w:u w:val="single"/>
        </w:rPr>
        <w:t>inescapable</w:t>
      </w:r>
      <w:r w:rsidRPr="00155723">
        <w:rPr>
          <w:sz w:val="16"/>
        </w:rPr>
        <w:t xml:space="preserve"> fate </w:t>
      </w:r>
      <w:r w:rsidRPr="00155723">
        <w:rPr>
          <w:u w:val="single"/>
        </w:rPr>
        <w:t xml:space="preserve">but </w:t>
      </w:r>
      <w:r w:rsidRPr="00155723">
        <w:rPr>
          <w:highlight w:val="cyan"/>
          <w:u w:val="single"/>
        </w:rPr>
        <w:t xml:space="preserve">as a call to </w:t>
      </w:r>
      <w:r w:rsidRPr="00155723">
        <w:rPr>
          <w:b/>
          <w:iCs/>
          <w:highlight w:val="cyan"/>
          <w:u w:val="single"/>
          <w:bdr w:val="single" w:sz="8" w:space="0" w:color="auto"/>
        </w:rPr>
        <w:t>rethink</w:t>
      </w:r>
      <w:r w:rsidRPr="00155723">
        <w:rPr>
          <w:sz w:val="16"/>
        </w:rPr>
        <w:t xml:space="preserve"> economic and social </w:t>
      </w:r>
      <w:r w:rsidRPr="00155723">
        <w:rPr>
          <w:highlight w:val="cyan"/>
          <w:u w:val="single"/>
        </w:rPr>
        <w:t xml:space="preserve">structures, collapsology could serve as an </w:t>
      </w:r>
      <w:r w:rsidRPr="00155723">
        <w:rPr>
          <w:b/>
          <w:iCs/>
          <w:highlight w:val="cyan"/>
          <w:u w:val="single"/>
          <w:bdr w:val="single" w:sz="8" w:space="0" w:color="auto"/>
        </w:rPr>
        <w:t>impetus</w:t>
      </w:r>
      <w:r w:rsidRPr="00155723">
        <w:rPr>
          <w:highlight w:val="cyan"/>
          <w:u w:val="single"/>
        </w:rPr>
        <w:t xml:space="preserve"> for</w:t>
      </w:r>
      <w:r w:rsidRPr="00155723">
        <w:rPr>
          <w:u w:val="single"/>
        </w:rPr>
        <w:t xml:space="preserve"> radical transformation</w:t>
      </w:r>
      <w:r w:rsidRPr="00155723">
        <w:rPr>
          <w:sz w:val="16"/>
        </w:rPr>
        <w:t xml:space="preserve"> rather than mere survivalist retreat. Instead of simply chronicling decline, a left-leaning collapsology could challenge the systems driving ecological and social devastation, </w:t>
      </w:r>
      <w:r w:rsidRPr="00155723">
        <w:rPr>
          <w:u w:val="single"/>
        </w:rPr>
        <w:t xml:space="preserve">mobilizing </w:t>
      </w:r>
      <w:r w:rsidRPr="00155723">
        <w:rPr>
          <w:b/>
          <w:iCs/>
          <w:highlight w:val="cyan"/>
          <w:u w:val="single"/>
          <w:bdr w:val="single" w:sz="8" w:space="0" w:color="auto"/>
        </w:rPr>
        <w:t>action</w:t>
      </w:r>
      <w:r w:rsidRPr="00155723">
        <w:rPr>
          <w:u w:val="single"/>
        </w:rPr>
        <w:t xml:space="preserve"> rather than</w:t>
      </w:r>
      <w:r w:rsidRPr="00155723">
        <w:rPr>
          <w:sz w:val="16"/>
        </w:rPr>
        <w:t xml:space="preserve"> reinforcing </w:t>
      </w:r>
      <w:r w:rsidRPr="00381A6F">
        <w:rPr>
          <w:rStyle w:val="Emphasis"/>
        </w:rPr>
        <w:t>despair</w:t>
      </w:r>
      <w:r w:rsidRPr="00155723">
        <w:rPr>
          <w:sz w:val="16"/>
        </w:rPr>
        <w:t>.[21]</w:t>
      </w:r>
    </w:p>
    <w:p w14:paraId="2110D2D1" w14:textId="77777777" w:rsidR="00F40A39" w:rsidRPr="00381A6F" w:rsidRDefault="00F40A39" w:rsidP="00F40A39">
      <w:pPr>
        <w:rPr>
          <w:rStyle w:val="Emphasis"/>
        </w:rPr>
      </w:pPr>
      <w:r w:rsidRPr="00155723">
        <w:rPr>
          <w:sz w:val="16"/>
        </w:rPr>
        <w:t xml:space="preserve">However, in practice, it can be said that </w:t>
      </w:r>
      <w:r w:rsidRPr="00155723">
        <w:rPr>
          <w:u w:val="single"/>
        </w:rPr>
        <w:t xml:space="preserve">the practice of </w:t>
      </w:r>
      <w:r w:rsidRPr="00381A6F">
        <w:rPr>
          <w:rStyle w:val="Emphasis"/>
        </w:rPr>
        <w:t>preparing</w:t>
      </w:r>
      <w:r w:rsidRPr="00155723">
        <w:rPr>
          <w:u w:val="single"/>
        </w:rPr>
        <w:t xml:space="preserve"> for </w:t>
      </w:r>
      <w:r w:rsidRPr="00155723">
        <w:rPr>
          <w:highlight w:val="cyan"/>
          <w:u w:val="single"/>
        </w:rPr>
        <w:t>the apocalypse is</w:t>
      </w:r>
      <w:r w:rsidRPr="00155723">
        <w:rPr>
          <w:sz w:val="16"/>
        </w:rPr>
        <w:t xml:space="preserve"> mostly </w:t>
      </w:r>
      <w:r w:rsidRPr="00155723">
        <w:rPr>
          <w:highlight w:val="cyan"/>
          <w:u w:val="single"/>
        </w:rPr>
        <w:t xml:space="preserve">in the hands of the </w:t>
      </w:r>
      <w:r w:rsidRPr="00155723">
        <w:rPr>
          <w:b/>
          <w:iCs/>
          <w:highlight w:val="cyan"/>
          <w:u w:val="single"/>
          <w:bdr w:val="single" w:sz="8" w:space="0" w:color="auto"/>
        </w:rPr>
        <w:t>right</w:t>
      </w:r>
      <w:r w:rsidRPr="00381A6F">
        <w:rPr>
          <w:rStyle w:val="Emphasis"/>
        </w:rPr>
        <w:t>-wing</w:t>
      </w:r>
      <w:r w:rsidRPr="00155723">
        <w:rPr>
          <w:sz w:val="16"/>
        </w:rPr>
        <w:t xml:space="preserve">. Apocalyptic </w:t>
      </w:r>
      <w:r w:rsidRPr="00155723">
        <w:rPr>
          <w:u w:val="single"/>
        </w:rPr>
        <w:t>narratives are</w:t>
      </w:r>
      <w:r w:rsidRPr="00155723">
        <w:rPr>
          <w:sz w:val="16"/>
        </w:rPr>
        <w:t xml:space="preserve"> frequently </w:t>
      </w:r>
      <w:r w:rsidRPr="00381A6F">
        <w:rPr>
          <w:rStyle w:val="Emphasis"/>
        </w:rPr>
        <w:t>intertwined</w:t>
      </w:r>
      <w:r w:rsidRPr="00155723">
        <w:rPr>
          <w:u w:val="single"/>
        </w:rPr>
        <w:t xml:space="preserve"> with</w:t>
      </w:r>
      <w:r w:rsidRPr="00155723">
        <w:rPr>
          <w:sz w:val="16"/>
        </w:rPr>
        <w:t xml:space="preserve"> the </w:t>
      </w:r>
      <w:r w:rsidRPr="00155723">
        <w:rPr>
          <w:u w:val="single"/>
        </w:rPr>
        <w:t xml:space="preserve">belief in </w:t>
      </w:r>
      <w:r w:rsidRPr="00381A6F">
        <w:rPr>
          <w:rStyle w:val="Emphasis"/>
        </w:rPr>
        <w:t>Aryan purity</w:t>
      </w:r>
      <w:r w:rsidRPr="00155723">
        <w:rPr>
          <w:sz w:val="16"/>
        </w:rPr>
        <w:t xml:space="preserve">, reinforcing a vision of an inevitable final battle that will determine the fate of civilization. Today’s </w:t>
      </w:r>
      <w:r w:rsidRPr="00155723">
        <w:rPr>
          <w:u w:val="single"/>
        </w:rPr>
        <w:t>fascists</w:t>
      </w:r>
      <w:r w:rsidRPr="00155723">
        <w:rPr>
          <w:sz w:val="16"/>
        </w:rPr>
        <w:t xml:space="preserve"> often </w:t>
      </w:r>
      <w:r w:rsidRPr="00155723">
        <w:rPr>
          <w:u w:val="single"/>
        </w:rPr>
        <w:t>employ</w:t>
      </w:r>
      <w:r w:rsidRPr="00155723">
        <w:rPr>
          <w:sz w:val="16"/>
        </w:rPr>
        <w:t xml:space="preserve"> Christian eschatological metaphors, invoking the idea of an impending </w:t>
      </w:r>
      <w:r w:rsidRPr="00155723">
        <w:rPr>
          <w:b/>
          <w:iCs/>
          <w:highlight w:val="cyan"/>
          <w:u w:val="single"/>
          <w:bdr w:val="single" w:sz="8" w:space="0" w:color="auto"/>
        </w:rPr>
        <w:t>Armageddon</w:t>
      </w:r>
      <w:r w:rsidRPr="00155723">
        <w:rPr>
          <w:u w:val="single"/>
        </w:rPr>
        <w:t xml:space="preserve"> in which</w:t>
      </w:r>
      <w:r w:rsidRPr="00155723">
        <w:rPr>
          <w:sz w:val="16"/>
        </w:rPr>
        <w:t xml:space="preserve"> divine </w:t>
      </w:r>
      <w:r w:rsidRPr="00155723">
        <w:rPr>
          <w:u w:val="single"/>
        </w:rPr>
        <w:t xml:space="preserve">intervention punishes </w:t>
      </w:r>
      <w:r w:rsidRPr="00381A6F">
        <w:rPr>
          <w:rStyle w:val="Emphasis"/>
        </w:rPr>
        <w:t>sinners</w:t>
      </w:r>
      <w:r w:rsidRPr="00155723">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1D746848" w14:textId="77777777" w:rsidR="00F40A39" w:rsidRPr="00381A6F" w:rsidRDefault="00F40A39" w:rsidP="00F40A39">
      <w:pPr>
        <w:rPr>
          <w:rStyle w:val="Emphasis"/>
        </w:rPr>
      </w:pPr>
      <w:r w:rsidRPr="00155723">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155723">
        <w:rPr>
          <w:u w:val="single"/>
        </w:rPr>
        <w:t xml:space="preserve">a </w:t>
      </w:r>
      <w:r w:rsidRPr="00381A6F">
        <w:rPr>
          <w:rStyle w:val="Emphasis"/>
        </w:rPr>
        <w:t>post-apocalyptic world</w:t>
      </w:r>
      <w:r w:rsidRPr="00155723">
        <w:rPr>
          <w:sz w:val="16"/>
        </w:rPr>
        <w:t xml:space="preserve"> where survivors form communes and self-sufficient communities, a narrative that </w:t>
      </w:r>
      <w:r w:rsidRPr="00155723">
        <w:rPr>
          <w:highlight w:val="cyan"/>
          <w:u w:val="single"/>
        </w:rPr>
        <w:t xml:space="preserve">can be </w:t>
      </w:r>
      <w:r w:rsidRPr="00155723">
        <w:rPr>
          <w:b/>
          <w:iCs/>
          <w:highlight w:val="cyan"/>
          <w:u w:val="single"/>
          <w:bdr w:val="single" w:sz="8" w:space="0" w:color="auto"/>
        </w:rPr>
        <w:t>reinterpreted</w:t>
      </w:r>
      <w:r w:rsidRPr="00155723">
        <w:rPr>
          <w:u w:val="single"/>
        </w:rPr>
        <w:t xml:space="preserve"> in a way that opens possibilities </w:t>
      </w:r>
      <w:r w:rsidRPr="00155723">
        <w:rPr>
          <w:highlight w:val="cyan"/>
          <w:u w:val="single"/>
        </w:rPr>
        <w:t xml:space="preserve">for a </w:t>
      </w:r>
      <w:r w:rsidRPr="00155723">
        <w:rPr>
          <w:b/>
          <w:iCs/>
          <w:highlight w:val="cyan"/>
          <w:u w:val="single"/>
          <w:bdr w:val="single" w:sz="8" w:space="0" w:color="auto"/>
        </w:rPr>
        <w:t>leftist</w:t>
      </w:r>
      <w:r w:rsidRPr="00155723">
        <w:rPr>
          <w:sz w:val="16"/>
        </w:rPr>
        <w:t xml:space="preserve"> post-apocalyptic </w:t>
      </w:r>
      <w:r w:rsidRPr="00155723">
        <w:rPr>
          <w:highlight w:val="cyan"/>
          <w:u w:val="single"/>
        </w:rPr>
        <w:t>vision</w:t>
      </w:r>
      <w:r w:rsidRPr="00155723">
        <w:rPr>
          <w:sz w:val="16"/>
        </w:rPr>
        <w:t>. Instead of reinforcing individualist survivalist tropes often associated with right-wing preparedness, these fictional communes could be reimagined as ecological, cooperative societies emerging from environmental collapse.</w:t>
      </w:r>
    </w:p>
    <w:p w14:paraId="15D14928" w14:textId="77777777" w:rsidR="00F40A39" w:rsidRPr="00381A6F" w:rsidRDefault="00F40A39" w:rsidP="00F40A39">
      <w:pPr>
        <w:rPr>
          <w:rStyle w:val="Emphasis"/>
        </w:rPr>
      </w:pPr>
      <w:r w:rsidRPr="00155723">
        <w:rPr>
          <w:sz w:val="16"/>
        </w:rPr>
        <w:t xml:space="preserve">This perspective aligns with Antonio Negri’s notion that </w:t>
      </w:r>
      <w:r w:rsidRPr="00381A6F">
        <w:rPr>
          <w:rStyle w:val="Emphasis"/>
        </w:rPr>
        <w:t>imagination</w:t>
      </w:r>
      <w:r w:rsidRPr="00155723">
        <w:rPr>
          <w:u w:val="single"/>
        </w:rPr>
        <w:t xml:space="preserve"> is</w:t>
      </w:r>
      <w:r w:rsidRPr="00155723">
        <w:rPr>
          <w:sz w:val="16"/>
        </w:rPr>
        <w:t xml:space="preserve"> material, dynamic, and collective. Revolution, he argues, must be conceived beyond mere temporality—it is not only a horizon but also </w:t>
      </w:r>
      <w:r w:rsidRPr="00155723">
        <w:rPr>
          <w:u w:val="single"/>
        </w:rPr>
        <w:t>a measure of transformation</w:t>
      </w:r>
      <w:r w:rsidRPr="00155723">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381A6F">
        <w:rPr>
          <w:rStyle w:val="Emphasis"/>
        </w:rPr>
        <w:t xml:space="preserve">dystopian </w:t>
      </w:r>
      <w:r w:rsidRPr="00155723">
        <w:rPr>
          <w:b/>
          <w:iCs/>
          <w:highlight w:val="cyan"/>
          <w:u w:val="single"/>
          <w:bdr w:val="single" w:sz="8" w:space="0" w:color="auto"/>
        </w:rPr>
        <w:t>narratives</w:t>
      </w:r>
      <w:r w:rsidRPr="00155723">
        <w:rPr>
          <w:sz w:val="16"/>
        </w:rPr>
        <w:t xml:space="preserve">, rather than being passive reflections of decline, </w:t>
      </w:r>
      <w:r w:rsidRPr="00155723">
        <w:rPr>
          <w:u w:val="single"/>
        </w:rPr>
        <w:t xml:space="preserve">can </w:t>
      </w:r>
      <w:r w:rsidRPr="00155723">
        <w:rPr>
          <w:highlight w:val="cyan"/>
          <w:u w:val="single"/>
        </w:rPr>
        <w:t xml:space="preserve">fuel a </w:t>
      </w:r>
      <w:r w:rsidRPr="00155723">
        <w:rPr>
          <w:b/>
          <w:iCs/>
          <w:highlight w:val="cyan"/>
          <w:u w:val="single"/>
          <w:bdr w:val="single" w:sz="8" w:space="0" w:color="auto"/>
        </w:rPr>
        <w:t>radical</w:t>
      </w:r>
      <w:r w:rsidRPr="00155723">
        <w:rPr>
          <w:highlight w:val="cyan"/>
          <w:u w:val="single"/>
        </w:rPr>
        <w:t xml:space="preserve"> imaginary</w:t>
      </w:r>
      <w:r w:rsidRPr="00155723">
        <w:rPr>
          <w:u w:val="single"/>
        </w:rPr>
        <w:t xml:space="preserve"> that envisions</w:t>
      </w:r>
      <w:r w:rsidRPr="00155723">
        <w:rPr>
          <w:sz w:val="16"/>
        </w:rPr>
        <w:t xml:space="preserve"> communal survival, </w:t>
      </w:r>
      <w:r w:rsidRPr="00381A6F">
        <w:rPr>
          <w:rStyle w:val="Emphasis"/>
        </w:rPr>
        <w:t>solidarity</w:t>
      </w:r>
      <w:r w:rsidRPr="00155723">
        <w:rPr>
          <w:sz w:val="16"/>
        </w:rPr>
        <w:t xml:space="preserve">, and resistance to capitalist collapse. </w:t>
      </w:r>
      <w:r w:rsidRPr="00381A6F">
        <w:rPr>
          <w:rStyle w:val="Emphasis"/>
        </w:rPr>
        <w:t>Science</w:t>
      </w:r>
      <w:r w:rsidRPr="00155723">
        <w:rPr>
          <w:sz w:val="16"/>
        </w:rPr>
        <w:t xml:space="preserve">, labor, and </w:t>
      </w:r>
      <w:r w:rsidRPr="00155723">
        <w:rPr>
          <w:u w:val="single"/>
        </w:rPr>
        <w:t>the</w:t>
      </w:r>
      <w:r w:rsidRPr="00155723">
        <w:rPr>
          <w:sz w:val="16"/>
        </w:rPr>
        <w:t xml:space="preserve"> collective intellectual organization of </w:t>
      </w:r>
      <w:r w:rsidRPr="00381A6F">
        <w:rPr>
          <w:rStyle w:val="Emphasis"/>
        </w:rPr>
        <w:t>human effort</w:t>
      </w:r>
      <w:r w:rsidRPr="00155723">
        <w:rPr>
          <w:u w:val="single"/>
        </w:rPr>
        <w:t xml:space="preserve"> hold the potential to </w:t>
      </w:r>
      <w:r w:rsidRPr="00381A6F">
        <w:rPr>
          <w:rStyle w:val="Emphasis"/>
        </w:rPr>
        <w:t>reshape</w:t>
      </w:r>
      <w:r w:rsidRPr="00155723">
        <w:rPr>
          <w:u w:val="single"/>
        </w:rPr>
        <w:t xml:space="preserve"> power</w:t>
      </w:r>
      <w:r w:rsidRPr="00155723">
        <w:rPr>
          <w:sz w:val="16"/>
        </w:rPr>
        <w:t xml:space="preserve">—not merely </w:t>
      </w:r>
      <w:r w:rsidRPr="00155723">
        <w:rPr>
          <w:highlight w:val="cyan"/>
          <w:u w:val="single"/>
        </w:rPr>
        <w:t xml:space="preserve">in </w:t>
      </w:r>
      <w:r w:rsidRPr="00155723">
        <w:rPr>
          <w:b/>
          <w:iCs/>
          <w:highlight w:val="cyan"/>
          <w:u w:val="single"/>
          <w:bdr w:val="single" w:sz="8" w:space="0" w:color="auto"/>
        </w:rPr>
        <w:t>opposition</w:t>
      </w:r>
      <w:r w:rsidRPr="00155723">
        <w:rPr>
          <w:highlight w:val="cyan"/>
          <w:u w:val="single"/>
        </w:rPr>
        <w:t xml:space="preserve"> to</w:t>
      </w:r>
      <w:r w:rsidRPr="00155723">
        <w:rPr>
          <w:sz w:val="16"/>
        </w:rPr>
        <w:t xml:space="preserve"> authority, but in the creative destruction of </w:t>
      </w:r>
      <w:r w:rsidRPr="00155723">
        <w:rPr>
          <w:b/>
          <w:iCs/>
          <w:highlight w:val="cyan"/>
          <w:u w:val="single"/>
          <w:bdr w:val="single" w:sz="8" w:space="0" w:color="auto"/>
        </w:rPr>
        <w:t>oppressive</w:t>
      </w:r>
      <w:r w:rsidRPr="00155723">
        <w:rPr>
          <w:highlight w:val="cyan"/>
          <w:u w:val="single"/>
        </w:rPr>
        <w:t xml:space="preserve"> structures</w:t>
      </w:r>
      <w:r w:rsidRPr="00155723">
        <w:rPr>
          <w:sz w:val="16"/>
        </w:rPr>
        <w:t xml:space="preserve">. As the classics remind us, imagination is the most concrete force in shaping temporal possibilities, and within it lies the potential for a leftist survivalism that turns crisis into a foundation </w:t>
      </w:r>
      <w:r w:rsidRPr="00155723">
        <w:rPr>
          <w:u w:val="single"/>
        </w:rPr>
        <w:t>for collective renewal</w:t>
      </w:r>
      <w:r w:rsidRPr="00155723">
        <w:rPr>
          <w:sz w:val="16"/>
        </w:rPr>
        <w:t>.[24]</w:t>
      </w:r>
    </w:p>
    <w:p w14:paraId="18F04373" w14:textId="77777777" w:rsidR="00F40A39" w:rsidRDefault="00F40A39" w:rsidP="00F40A39">
      <w:pPr>
        <w:pStyle w:val="Heading3"/>
      </w:pPr>
      <w:r>
        <w:t>AT: Pinto</w:t>
      </w:r>
    </w:p>
    <w:p w14:paraId="545843EE" w14:textId="77777777" w:rsidR="00F40A39" w:rsidRDefault="00F40A39" w:rsidP="00F40A39">
      <w:pPr>
        <w:pStyle w:val="Analytic"/>
      </w:pPr>
      <w:r>
        <w:t>17. assumes weak unions – plan solves because they will challenge bad things that corporations do.</w:t>
      </w:r>
    </w:p>
    <w:p w14:paraId="5932E14B" w14:textId="77777777" w:rsidR="00F40A39" w:rsidRPr="007D7C3F" w:rsidRDefault="00F40A39" w:rsidP="00F40A39">
      <w:pPr>
        <w:pStyle w:val="Analytic"/>
      </w:pPr>
      <w:r>
        <w:t>18. Codertimination is not the aff</w:t>
      </w:r>
    </w:p>
    <w:p w14:paraId="0FF9E04D" w14:textId="77777777" w:rsidR="00F40A39" w:rsidRDefault="00F40A39" w:rsidP="00F40A39">
      <w:pPr>
        <w:pStyle w:val="Heading3"/>
      </w:pPr>
      <w:r>
        <w:t>2AC---AT: Gonzalez</w:t>
      </w:r>
    </w:p>
    <w:p w14:paraId="001EAC97" w14:textId="77777777" w:rsidR="00F40A39" w:rsidRPr="00C1502A" w:rsidRDefault="00F40A39" w:rsidP="00F40A39">
      <w:pPr>
        <w:pStyle w:val="Heading4"/>
      </w:pPr>
      <w:r>
        <w:t xml:space="preserve">19. Gonzalez is wrong: </w:t>
      </w:r>
      <w:r w:rsidRPr="008139A4">
        <w:rPr>
          <w:rFonts w:eastAsia="Times New Roman"/>
        </w:rPr>
        <w:t>Growth</w:t>
      </w:r>
      <w:r>
        <w:rPr>
          <w:rFonts w:eastAsia="Times New Roman"/>
        </w:rPr>
        <w:t xml:space="preserve"> is</w:t>
      </w:r>
      <w:r w:rsidRPr="008139A4">
        <w:rPr>
          <w:rFonts w:eastAsia="Times New Roman"/>
        </w:rPr>
        <w:t xml:space="preserve"> sustainable; renewables, policy conservation, EKC, commons avoidance, and price mechanisms. </w:t>
      </w:r>
    </w:p>
    <w:p w14:paraId="33CFBC54" w14:textId="77777777" w:rsidR="00F40A39" w:rsidRPr="008139A4" w:rsidRDefault="00F40A39" w:rsidP="00F40A39">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4378A115" w14:textId="77777777" w:rsidR="00F40A39" w:rsidRPr="008139A4" w:rsidRDefault="00F40A39" w:rsidP="00F40A39">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381A6F">
        <w:rPr>
          <w:rStyle w:val="Emphasis"/>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381A6F">
        <w:rPr>
          <w:rStyle w:val="Emphasis"/>
        </w:rPr>
        <w:t>optimistic</w:t>
      </w:r>
      <w:r w:rsidRPr="008139A4">
        <w:rPr>
          <w:rFonts w:eastAsia="Calibri"/>
          <w:u w:val="single"/>
        </w:rPr>
        <w:t xml:space="preserve"> about technological </w:t>
      </w:r>
      <w:r w:rsidRPr="00381A6F">
        <w:rPr>
          <w:rStyle w:val="Emphasis"/>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05C87E32" w14:textId="77777777" w:rsidR="00F40A39" w:rsidRPr="008139A4" w:rsidRDefault="00F40A39" w:rsidP="00F40A39">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381A6F">
        <w:rPr>
          <w:rStyle w:val="Emphasis"/>
        </w:rPr>
        <w:t>econ</w:t>
      </w:r>
      <w:r w:rsidRPr="008139A4">
        <w:rPr>
          <w:rFonts w:eastAsia="Calibri"/>
          <w:u w:val="single"/>
        </w:rPr>
        <w:t xml:space="preserve">omic models, societal </w:t>
      </w:r>
      <w:r w:rsidRPr="00381A6F">
        <w:rPr>
          <w:rStyle w:val="Emphasis"/>
        </w:rPr>
        <w:t>norms</w:t>
      </w:r>
      <w:r w:rsidRPr="008139A4">
        <w:rPr>
          <w:rFonts w:eastAsia="Calibri"/>
          <w:u w:val="single"/>
        </w:rPr>
        <w:t xml:space="preserve">, environmental conditions, </w:t>
      </w:r>
      <w:r w:rsidRPr="00381A6F">
        <w:rPr>
          <w:rStyle w:val="Emphasis"/>
        </w:rPr>
        <w:t>tech</w:t>
      </w:r>
      <w:r w:rsidRPr="008139A4">
        <w:rPr>
          <w:rFonts w:eastAsia="Calibri"/>
          <w:u w:val="single"/>
        </w:rPr>
        <w:t xml:space="preserve">nology advancements, and human </w:t>
      </w:r>
      <w:r w:rsidRPr="00381A6F">
        <w:rPr>
          <w:rStyle w:val="Emphasis"/>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779DF64A" w14:textId="77777777" w:rsidR="00F40A39" w:rsidRPr="008139A4" w:rsidRDefault="00F40A39" w:rsidP="00F40A39">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381A6F">
        <w:rPr>
          <w:rStyle w:val="Emphasis"/>
        </w:rPr>
        <w:t>a</w:t>
      </w:r>
      <w:r w:rsidRPr="008139A4">
        <w:rPr>
          <w:rFonts w:eastAsia="Calibri"/>
          <w:u w:val="single"/>
        </w:rPr>
        <w:t xml:space="preserve">rtificial </w:t>
      </w:r>
      <w:r w:rsidRPr="00381A6F">
        <w:rPr>
          <w:rStyle w:val="Emphasis"/>
        </w:rPr>
        <w:t>i</w:t>
      </w:r>
      <w:r w:rsidRPr="008139A4">
        <w:rPr>
          <w:rFonts w:eastAsia="Calibri"/>
          <w:u w:val="single"/>
        </w:rPr>
        <w:t xml:space="preserve">ntelligence, </w:t>
      </w:r>
      <w:r w:rsidRPr="00381A6F">
        <w:rPr>
          <w:rStyle w:val="Emphasis"/>
        </w:rPr>
        <w:t>batteries</w:t>
      </w:r>
      <w:r w:rsidRPr="008139A4">
        <w:rPr>
          <w:rFonts w:eastAsia="Calibri"/>
          <w:u w:val="single"/>
        </w:rPr>
        <w:t xml:space="preserve">, </w:t>
      </w:r>
      <w:r w:rsidRPr="00381A6F">
        <w:rPr>
          <w:rStyle w:val="Emphasis"/>
        </w:rPr>
        <w:t>e</w:t>
      </w:r>
      <w:r w:rsidRPr="008139A4">
        <w:rPr>
          <w:rFonts w:eastAsia="Calibri"/>
          <w:u w:val="single"/>
        </w:rPr>
        <w:t xml:space="preserve">lectric </w:t>
      </w:r>
      <w:r w:rsidRPr="00381A6F">
        <w:rPr>
          <w:rStyle w:val="Emphasis"/>
        </w:rPr>
        <w:t>v</w:t>
      </w:r>
      <w:r w:rsidRPr="008139A4">
        <w:rPr>
          <w:rFonts w:eastAsia="Calibri"/>
          <w:u w:val="single"/>
        </w:rPr>
        <w:t xml:space="preserve">ehicles, and </w:t>
      </w:r>
      <w:r w:rsidRPr="00381A6F">
        <w:rPr>
          <w:rStyle w:val="Emphasis"/>
        </w:rPr>
        <w:t>renewables</w:t>
      </w:r>
      <w:r w:rsidRPr="008139A4">
        <w:rPr>
          <w:rFonts w:eastAsia="Calibri"/>
          <w:u w:val="single"/>
        </w:rPr>
        <w:t xml:space="preserve"> are showing </w:t>
      </w:r>
      <w:r w:rsidRPr="00381A6F">
        <w:rPr>
          <w:rStyle w:val="Emphasis"/>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381A6F">
        <w:rPr>
          <w:rStyle w:val="Emphasis"/>
        </w:rPr>
        <w:t>adopted</w:t>
      </w:r>
      <w:r w:rsidRPr="008139A4">
        <w:rPr>
          <w:rFonts w:eastAsia="Calibri"/>
          <w:u w:val="single"/>
        </w:rPr>
        <w:t xml:space="preserve"> much </w:t>
      </w:r>
      <w:r w:rsidRPr="00381A6F">
        <w:rPr>
          <w:rStyle w:val="Emphasis"/>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381A6F">
        <w:rPr>
          <w:rStyle w:val="Emphasis"/>
        </w:rPr>
        <w:t>expect</w:t>
      </w:r>
      <w:r w:rsidRPr="008139A4">
        <w:rPr>
          <w:rFonts w:eastAsia="Calibri"/>
          <w:sz w:val="14"/>
        </w:rPr>
        <w:t>, not because the technologies are new but because they are converging.23</w:t>
      </w:r>
    </w:p>
    <w:p w14:paraId="01FE6295" w14:textId="77777777" w:rsidR="00F40A39" w:rsidRPr="008139A4" w:rsidRDefault="00F40A39" w:rsidP="00F40A39">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17189E9C" w14:textId="77777777" w:rsidR="00F40A39" w:rsidRPr="008139A4" w:rsidRDefault="00F40A39" w:rsidP="00F40A39">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26898E28" w14:textId="77777777" w:rsidR="00F40A39" w:rsidRPr="008139A4" w:rsidRDefault="00F40A39" w:rsidP="00F40A39">
      <w:pPr>
        <w:rPr>
          <w:rFonts w:eastAsia="Calibri"/>
          <w:sz w:val="14"/>
        </w:rPr>
      </w:pPr>
      <w:r w:rsidRPr="008139A4">
        <w:rPr>
          <w:rFonts w:eastAsia="Calibri"/>
          <w:sz w:val="14"/>
        </w:rPr>
        <w:t xml:space="preserve">This is a separate claim from claim 1, because </w:t>
      </w:r>
      <w:r w:rsidRPr="00381A6F">
        <w:rPr>
          <w:rStyle w:val="Emphasis"/>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381A6F">
        <w:rPr>
          <w:rStyle w:val="Emphasis"/>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381A6F">
        <w:rPr>
          <w:rStyle w:val="Emphasis"/>
        </w:rPr>
        <w:t>is alarmist</w:t>
      </w:r>
      <w:r w:rsidRPr="008139A4">
        <w:rPr>
          <w:rFonts w:eastAsia="Calibri"/>
          <w:u w:val="single"/>
        </w:rPr>
        <w:t xml:space="preserve">. And </w:t>
      </w:r>
      <w:r w:rsidRPr="00381A6F">
        <w:rPr>
          <w:rStyle w:val="Emphasis"/>
        </w:rPr>
        <w:t>even if</w:t>
      </w:r>
      <w:r w:rsidRPr="008139A4">
        <w:rPr>
          <w:rFonts w:eastAsia="Calibri"/>
          <w:u w:val="single"/>
        </w:rPr>
        <w:t xml:space="preserve"> it was </w:t>
      </w:r>
      <w:r w:rsidRPr="00381A6F">
        <w:rPr>
          <w:rStyle w:val="Emphasis"/>
        </w:rPr>
        <w:t>true</w:t>
      </w:r>
      <w:r w:rsidRPr="008139A4">
        <w:rPr>
          <w:rFonts w:eastAsia="Calibri"/>
          <w:u w:val="single"/>
        </w:rPr>
        <w:t xml:space="preserve">, it would be </w:t>
      </w:r>
      <w:r w:rsidRPr="00381A6F">
        <w:rPr>
          <w:rStyle w:val="Emphasis"/>
        </w:rPr>
        <w:t>incorrect</w:t>
      </w:r>
      <w:r w:rsidRPr="008139A4">
        <w:rPr>
          <w:rFonts w:eastAsia="Calibri"/>
          <w:u w:val="single"/>
        </w:rPr>
        <w:t xml:space="preserve"> that </w:t>
      </w:r>
      <w:r w:rsidRPr="00381A6F">
        <w:rPr>
          <w:rStyle w:val="Emphasis"/>
        </w:rPr>
        <w:t>degrowth</w:t>
      </w:r>
      <w:r w:rsidRPr="008139A4">
        <w:rPr>
          <w:rFonts w:eastAsia="Calibri"/>
          <w:u w:val="single"/>
        </w:rPr>
        <w:t xml:space="preserve"> is the </w:t>
      </w:r>
      <w:r w:rsidRPr="00381A6F">
        <w:rPr>
          <w:rStyle w:val="Emphasis"/>
        </w:rPr>
        <w:t>right</w:t>
      </w:r>
      <w:r w:rsidRPr="008139A4">
        <w:rPr>
          <w:rFonts w:eastAsia="Calibri"/>
          <w:u w:val="single"/>
        </w:rPr>
        <w:t xml:space="preserve"> strategy</w:t>
      </w:r>
      <w:r w:rsidRPr="008139A4">
        <w:rPr>
          <w:rFonts w:eastAsia="Calibri"/>
          <w:sz w:val="14"/>
        </w:rPr>
        <w:t xml:space="preserve"> to correct course.</w:t>
      </w:r>
    </w:p>
    <w:p w14:paraId="061F69F4" w14:textId="77777777" w:rsidR="00F40A39" w:rsidRPr="008139A4" w:rsidRDefault="00F40A39" w:rsidP="00F40A39">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381A6F">
        <w:rPr>
          <w:rStyle w:val="Emphasis"/>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81A6F">
        <w:rPr>
          <w:rStyle w:val="Emphasis"/>
        </w:rPr>
        <w:t>animal</w:t>
      </w:r>
      <w:r w:rsidRPr="008139A4">
        <w:rPr>
          <w:rFonts w:eastAsia="Calibri"/>
          <w:u w:val="single"/>
        </w:rPr>
        <w:t xml:space="preserve"> populations</w:t>
      </w:r>
      <w:r w:rsidRPr="008139A4">
        <w:rPr>
          <w:rFonts w:eastAsia="Calibri"/>
          <w:sz w:val="14"/>
        </w:rPr>
        <w:t xml:space="preserve"> are in decline; around </w:t>
      </w:r>
      <w:r w:rsidRPr="00381A6F">
        <w:rPr>
          <w:rStyle w:val="Emphasis"/>
        </w:rPr>
        <w:t>half</w:t>
      </w:r>
      <w:r w:rsidRPr="008139A4">
        <w:rPr>
          <w:rFonts w:eastAsia="Calibri"/>
          <w:u w:val="single"/>
        </w:rPr>
        <w:t xml:space="preserve"> have </w:t>
      </w:r>
      <w:r w:rsidRPr="00381A6F">
        <w:rPr>
          <w:rStyle w:val="Emphasis"/>
        </w:rPr>
        <w:t>increasing</w:t>
      </w:r>
      <w:r w:rsidRPr="008139A4">
        <w:rPr>
          <w:rFonts w:eastAsia="Calibri"/>
          <w:u w:val="single"/>
        </w:rPr>
        <w:t xml:space="preserve"> numbers.</w:t>
      </w:r>
      <w:r w:rsidRPr="008139A4">
        <w:rPr>
          <w:rFonts w:eastAsia="Calibri"/>
          <w:sz w:val="14"/>
        </w:rPr>
        <w:t>”25</w:t>
      </w:r>
    </w:p>
    <w:p w14:paraId="7E306BCF" w14:textId="77777777" w:rsidR="00F40A39" w:rsidRPr="008139A4" w:rsidRDefault="00F40A39" w:rsidP="00F40A39">
      <w:pPr>
        <w:rPr>
          <w:rFonts w:eastAsia="Calibri"/>
        </w:rPr>
      </w:pPr>
      <w:r w:rsidRPr="008139A4">
        <w:rPr>
          <w:rFonts w:eastAsia="Calibri"/>
          <w:noProof/>
        </w:rPr>
        <w:drawing>
          <wp:inline distT="0" distB="0" distL="0" distR="0" wp14:anchorId="314A2900" wp14:editId="0513C164">
            <wp:extent cx="2332453" cy="1886245"/>
            <wp:effectExtent l="0" t="0" r="0" b="0"/>
            <wp:docPr id="8133206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22A4F0EB" w14:textId="77777777" w:rsidR="00F40A39" w:rsidRPr="008139A4" w:rsidRDefault="00F40A39" w:rsidP="00F40A39">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381A6F">
        <w:rPr>
          <w:rStyle w:val="Emphasis"/>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381A6F">
        <w:rPr>
          <w:rStyle w:val="Emphasis"/>
        </w:rPr>
        <w:t>wide range</w:t>
      </w:r>
      <w:r w:rsidRPr="008139A4">
        <w:rPr>
          <w:rFonts w:eastAsia="Calibri"/>
          <w:u w:val="single"/>
        </w:rPr>
        <w:t xml:space="preserve"> of regulatory </w:t>
      </w:r>
      <w:r w:rsidRPr="00381A6F">
        <w:rPr>
          <w:rStyle w:val="Emphasis"/>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2CBB1FA5" w14:textId="77777777" w:rsidR="00F40A39" w:rsidRPr="008139A4" w:rsidRDefault="00F40A39" w:rsidP="00F40A39">
      <w:pPr>
        <w:rPr>
          <w:rFonts w:eastAsia="Calibri"/>
          <w:sz w:val="14"/>
        </w:rPr>
      </w:pPr>
      <w:r w:rsidRPr="008139A4">
        <w:rPr>
          <w:rFonts w:eastAsia="Calibri"/>
          <w:sz w:val="14"/>
        </w:rPr>
        <w:t xml:space="preserve">Broadly speaking, </w:t>
      </w:r>
      <w:r w:rsidRPr="00381A6F">
        <w:rPr>
          <w:rStyle w:val="Emphasis"/>
        </w:rPr>
        <w:t>wealthier</w:t>
      </w:r>
      <w:r w:rsidRPr="008139A4">
        <w:rPr>
          <w:rFonts w:eastAsia="Calibri"/>
          <w:u w:val="single"/>
        </w:rPr>
        <w:t xml:space="preserve"> economies have </w:t>
      </w:r>
      <w:r w:rsidRPr="00381A6F">
        <w:rPr>
          <w:rStyle w:val="Emphasis"/>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381A6F">
        <w:rPr>
          <w:rStyle w:val="Emphasis"/>
        </w:rPr>
        <w:t>E</w:t>
      </w:r>
      <w:r w:rsidRPr="008139A4">
        <w:rPr>
          <w:rFonts w:eastAsia="Calibri"/>
          <w:u w:val="single"/>
        </w:rPr>
        <w:t xml:space="preserve">nvironmental </w:t>
      </w:r>
      <w:r w:rsidRPr="00381A6F">
        <w:rPr>
          <w:rStyle w:val="Emphasis"/>
        </w:rPr>
        <w:t>K</w:t>
      </w:r>
      <w:r w:rsidRPr="008139A4">
        <w:rPr>
          <w:rFonts w:eastAsia="Calibri"/>
          <w:u w:val="single"/>
        </w:rPr>
        <w:t xml:space="preserve">uznets </w:t>
      </w:r>
      <w:r w:rsidRPr="00381A6F">
        <w:rPr>
          <w:rStyle w:val="Emphasis"/>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w:t>
      </w:r>
      <w:r w:rsidRPr="00381A6F">
        <w:rPr>
          <w:rStyle w:val="Emphasis"/>
        </w:rPr>
        <w:t>there</w:t>
      </w:r>
      <w:r w:rsidRPr="008139A4">
        <w:rPr>
          <w:rFonts w:eastAsia="Calibri"/>
          <w:sz w:val="14"/>
          <w:szCs w:val="14"/>
        </w:rPr>
        <w:t xml:space="preserv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381A6F">
        <w:rPr>
          <w:rStyle w:val="Emphasis"/>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381A6F">
        <w:rPr>
          <w:rStyle w:val="Emphasis"/>
        </w:rPr>
        <w:t>evidence</w:t>
      </w:r>
      <w:r w:rsidRPr="008139A4">
        <w:rPr>
          <w:rFonts w:eastAsia="Calibri"/>
          <w:u w:val="single"/>
        </w:rPr>
        <w:t xml:space="preserve"> supports the </w:t>
      </w:r>
      <w:r w:rsidRPr="00381A6F">
        <w:rPr>
          <w:rStyle w:val="Emphasis"/>
        </w:rPr>
        <w:t>pro-environment</w:t>
      </w:r>
      <w:r w:rsidRPr="008139A4">
        <w:rPr>
          <w:rFonts w:eastAsia="Calibri"/>
          <w:u w:val="single"/>
        </w:rPr>
        <w:t xml:space="preserve"> nature of </w:t>
      </w:r>
      <w:r w:rsidRPr="00381A6F">
        <w:rPr>
          <w:rStyle w:val="Emphasis"/>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21B9C03B" w14:textId="77777777" w:rsidR="00F40A39" w:rsidRPr="008139A4" w:rsidRDefault="00F40A39" w:rsidP="00F40A39">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381A6F">
        <w:rPr>
          <w:rStyle w:val="Emphasis"/>
        </w:rPr>
        <w:t>link</w:t>
      </w:r>
      <w:r w:rsidRPr="008139A4">
        <w:rPr>
          <w:rFonts w:eastAsia="Calibri"/>
          <w:u w:val="single"/>
        </w:rPr>
        <w:t xml:space="preserve"> between</w:t>
      </w:r>
      <w:r w:rsidRPr="008139A4">
        <w:rPr>
          <w:rFonts w:eastAsia="Calibri"/>
          <w:sz w:val="14"/>
        </w:rPr>
        <w:t xml:space="preserve"> economic </w:t>
      </w:r>
      <w:r w:rsidRPr="00381A6F">
        <w:rPr>
          <w:rStyle w:val="Emphasis"/>
        </w:rPr>
        <w:t>growth</w:t>
      </w:r>
      <w:r w:rsidRPr="008139A4">
        <w:rPr>
          <w:rFonts w:eastAsia="Calibri"/>
          <w:u w:val="single"/>
        </w:rPr>
        <w:t xml:space="preserve"> and environmental </w:t>
      </w:r>
      <w:r w:rsidRPr="00381A6F">
        <w:rPr>
          <w:rStyle w:val="Emphasis"/>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381A6F">
        <w:rPr>
          <w:rStyle w:val="Emphasis"/>
        </w:rPr>
        <w:t>misguided</w:t>
      </w:r>
      <w:r w:rsidRPr="008139A4">
        <w:rPr>
          <w:rFonts w:eastAsia="Calibri"/>
          <w:sz w:val="14"/>
        </w:rPr>
        <w:t>. As Treasury observed in its 1973 Economic Growth: Is it worth having? paper:</w:t>
      </w:r>
    </w:p>
    <w:p w14:paraId="6E104F41" w14:textId="77777777" w:rsidR="00F40A39" w:rsidRPr="008139A4" w:rsidRDefault="00F40A39" w:rsidP="00F40A39">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2BD56D2" w14:textId="77777777" w:rsidR="00F40A39" w:rsidRPr="008139A4" w:rsidRDefault="00F40A39" w:rsidP="00F40A39">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381A6F">
        <w:rPr>
          <w:rStyle w:val="Emphasis"/>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381A6F">
        <w:rPr>
          <w:rStyle w:val="Emphasis"/>
        </w:rPr>
        <w:t>no means</w:t>
      </w:r>
      <w:r w:rsidRPr="008139A4">
        <w:rPr>
          <w:rFonts w:eastAsia="Calibri"/>
          <w:u w:val="single"/>
        </w:rPr>
        <w:t xml:space="preserve"> an </w:t>
      </w:r>
      <w:r w:rsidRPr="00381A6F">
        <w:rPr>
          <w:rStyle w:val="Emphasis"/>
        </w:rPr>
        <w:t>unavoidable</w:t>
      </w:r>
      <w:r w:rsidRPr="008139A4">
        <w:rPr>
          <w:rFonts w:eastAsia="Calibri"/>
          <w:u w:val="single"/>
        </w:rPr>
        <w:t xml:space="preserve"> accompaniment to economic </w:t>
      </w:r>
      <w:r w:rsidRPr="00381A6F">
        <w:rPr>
          <w:rStyle w:val="Emphasis"/>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381A6F">
        <w:rPr>
          <w:rStyle w:val="Emphasis"/>
        </w:rPr>
        <w:t>Throttling</w:t>
      </w:r>
      <w:r w:rsidRPr="008139A4">
        <w:rPr>
          <w:rFonts w:eastAsia="Calibri"/>
          <w:u w:val="single"/>
        </w:rPr>
        <w:t xml:space="preserve"> the economy so it </w:t>
      </w:r>
      <w:r w:rsidRPr="00381A6F">
        <w:rPr>
          <w:rStyle w:val="Emphasis"/>
        </w:rPr>
        <w:t>degrows</w:t>
      </w:r>
      <w:r w:rsidRPr="008139A4">
        <w:rPr>
          <w:rFonts w:eastAsia="Calibri"/>
          <w:u w:val="single"/>
        </w:rPr>
        <w:t xml:space="preserve"> would be the </w:t>
      </w:r>
      <w:r w:rsidRPr="00381A6F">
        <w:rPr>
          <w:rStyle w:val="Emphasis"/>
        </w:rPr>
        <w:t>wrong way</w:t>
      </w:r>
      <w:r w:rsidRPr="008139A4">
        <w:rPr>
          <w:rFonts w:eastAsia="Calibri"/>
          <w:u w:val="single"/>
        </w:rPr>
        <w:t xml:space="preserve"> to go about it.</w:t>
      </w:r>
    </w:p>
    <w:p w14:paraId="34B8607A" w14:textId="77777777" w:rsidR="00F40A39" w:rsidRPr="008139A4" w:rsidRDefault="00F40A39" w:rsidP="00F40A39">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2059E5EA" w14:textId="77777777" w:rsidR="00F40A39" w:rsidRPr="008139A4" w:rsidRDefault="00F40A39" w:rsidP="00F40A39">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381A6F">
        <w:rPr>
          <w:rStyle w:val="Emphasis"/>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381A6F">
        <w:rPr>
          <w:rStyle w:val="Emphasis"/>
        </w:rPr>
        <w:t>provide</w:t>
      </w:r>
      <w:r w:rsidRPr="008139A4">
        <w:rPr>
          <w:rFonts w:eastAsia="Calibri"/>
          <w:u w:val="single"/>
        </w:rPr>
        <w:t xml:space="preserve"> the financial </w:t>
      </w:r>
      <w:r w:rsidRPr="00381A6F">
        <w:rPr>
          <w:rStyle w:val="Emphasis"/>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33D61854" w14:textId="77777777" w:rsidR="00F40A39" w:rsidRPr="008139A4" w:rsidRDefault="00F40A39" w:rsidP="00F40A39">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37700B95" w14:textId="77777777" w:rsidR="00F40A39" w:rsidRPr="008139A4" w:rsidRDefault="00F40A39" w:rsidP="00F40A39">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381A6F">
        <w:rPr>
          <w:rStyle w:val="Emphasis"/>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381A6F">
        <w:rPr>
          <w:rStyle w:val="Emphasis"/>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381A6F">
        <w:rPr>
          <w:rStyle w:val="Emphasis"/>
        </w:rPr>
        <w:t>peak oil</w:t>
      </w:r>
      <w:r w:rsidRPr="008139A4">
        <w:rPr>
          <w:rFonts w:eastAsia="Calibri"/>
          <w:sz w:val="14"/>
        </w:rPr>
        <w:t xml:space="preserve"> in the years prior to the financial crisis </w:t>
      </w:r>
      <w:r w:rsidRPr="008139A4">
        <w:rPr>
          <w:rFonts w:eastAsia="Calibri"/>
          <w:u w:val="single"/>
        </w:rPr>
        <w:t xml:space="preserve">proved </w:t>
      </w:r>
      <w:r w:rsidRPr="00381A6F">
        <w:rPr>
          <w:rStyle w:val="Emphasis"/>
        </w:rPr>
        <w:t>misplaced</w:t>
      </w:r>
      <w:r w:rsidRPr="008139A4">
        <w:rPr>
          <w:rFonts w:eastAsia="Calibri"/>
          <w:sz w:val="14"/>
        </w:rPr>
        <w:t xml:space="preserve">. Global oil </w:t>
      </w:r>
      <w:r w:rsidRPr="008139A4">
        <w:rPr>
          <w:rFonts w:eastAsia="Calibri"/>
          <w:u w:val="single"/>
        </w:rPr>
        <w:t xml:space="preserve">production has </w:t>
      </w:r>
      <w:r w:rsidRPr="00381A6F">
        <w:rPr>
          <w:rStyle w:val="Emphasis"/>
        </w:rPr>
        <w:t>continued</w:t>
      </w:r>
      <w:r w:rsidRPr="008139A4">
        <w:rPr>
          <w:rFonts w:eastAsia="Calibri"/>
          <w:u w:val="single"/>
        </w:rPr>
        <w:t xml:space="preserve"> to trend </w:t>
      </w:r>
      <w:r w:rsidRPr="00381A6F">
        <w:rPr>
          <w:rStyle w:val="Emphasis"/>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60792E64" w14:textId="77777777" w:rsidR="00F40A39" w:rsidRDefault="00F40A39" w:rsidP="00F40A39">
      <w:pPr>
        <w:pStyle w:val="Heading3"/>
      </w:pPr>
      <w:r>
        <w:t>2AC---AT: ALT</w:t>
      </w:r>
    </w:p>
    <w:p w14:paraId="23F5954F" w14:textId="77777777" w:rsidR="00F40A39" w:rsidRPr="00731913" w:rsidRDefault="00F40A39" w:rsidP="00F40A39">
      <w:pPr>
        <w:pStyle w:val="Heading4"/>
        <w:rPr>
          <w:rFonts w:cs="Arial"/>
        </w:rPr>
      </w:pPr>
      <w:r>
        <w:t>20.</w:t>
      </w:r>
      <w:r w:rsidRPr="007D7C3F">
        <w:rPr>
          <w:rFonts w:cs="Arial"/>
        </w:rPr>
        <w:t xml:space="preserve"> </w:t>
      </w:r>
      <w:r w:rsidRPr="00731913">
        <w:rPr>
          <w:rFonts w:cs="Arial"/>
        </w:rPr>
        <w:t xml:space="preserve">Refusal </w:t>
      </w:r>
      <w:r w:rsidRPr="00731913">
        <w:rPr>
          <w:rFonts w:cs="Arial"/>
          <w:u w:val="single"/>
        </w:rPr>
        <w:t>fails</w:t>
      </w:r>
      <w:r w:rsidRPr="00731913">
        <w:rPr>
          <w:rFonts w:cs="Arial"/>
        </w:rPr>
        <w:t>.</w:t>
      </w:r>
    </w:p>
    <w:p w14:paraId="1F6DCF84" w14:textId="77777777" w:rsidR="00F40A39" w:rsidRPr="00731913" w:rsidRDefault="00F40A39" w:rsidP="00F40A39">
      <w:pPr>
        <w:rPr>
          <w:rStyle w:val="Style13ptBold"/>
          <w:b w:val="0"/>
        </w:rPr>
      </w:pPr>
      <w:r w:rsidRPr="00731913">
        <w:rPr>
          <w:rStyle w:val="Style13ptBold"/>
        </w:rPr>
        <w:t>Zahara ’16</w:t>
      </w:r>
      <w:r w:rsidRPr="00731913">
        <w:t xml:space="preserve"> – PhD student in the Department of Geography at Memorial University of Newfoundland. Alex Zahara, “Ethnographic Refusal: A How to Guide,” Discard Studies, August 8, 2016, </w:t>
      </w:r>
      <w:hyperlink r:id="rId9" w:history="1">
        <w:r w:rsidRPr="00731913">
          <w:rPr>
            <w:rStyle w:val="Hyperlink"/>
          </w:rPr>
          <w:t>https://discardstudies.com/2016/08/08/ethnographic-refusal-a-how-to-guide/</w:t>
        </w:r>
      </w:hyperlink>
    </w:p>
    <w:p w14:paraId="52BED04C" w14:textId="77777777" w:rsidR="00F40A39" w:rsidRPr="00731913" w:rsidRDefault="00F40A39" w:rsidP="00F40A39">
      <w:pPr>
        <w:rPr>
          <w:rStyle w:val="StyleUnderline"/>
        </w:rPr>
      </w:pPr>
      <w:r w:rsidRPr="00731913">
        <w:t xml:space="preserve">Activist </w:t>
      </w:r>
      <w:r w:rsidRPr="00731913">
        <w:rPr>
          <w:rStyle w:val="StyleUnderline"/>
          <w:highlight w:val="cyan"/>
        </w:rPr>
        <w:t>researchers</w:t>
      </w:r>
      <w:r w:rsidRPr="00731913">
        <w:rPr>
          <w:rStyle w:val="StyleUnderline"/>
        </w:rPr>
        <w:t xml:space="preserve"> </w:t>
      </w:r>
      <w:r w:rsidRPr="00731913">
        <w:rPr>
          <w:rStyle w:val="StyleUnderline"/>
          <w:highlight w:val="cyan"/>
        </w:rPr>
        <w:t>have</w:t>
      </w:r>
      <w:r w:rsidRPr="00731913">
        <w:rPr>
          <w:rStyle w:val="StyleUnderline"/>
        </w:rPr>
        <w:t xml:space="preserve"> the </w:t>
      </w:r>
      <w:r w:rsidRPr="00731913">
        <w:rPr>
          <w:rStyle w:val="StyleUnderline"/>
          <w:highlight w:val="cyan"/>
        </w:rPr>
        <w:t>potential to uncover</w:t>
      </w:r>
      <w:r w:rsidRPr="00731913">
        <w:t xml:space="preserve"> particularly </w:t>
      </w:r>
      <w:r w:rsidRPr="00731913">
        <w:rPr>
          <w:rStyle w:val="StyleUnderline"/>
        </w:rPr>
        <w:t xml:space="preserve">sensitive </w:t>
      </w:r>
      <w:r w:rsidRPr="00731913">
        <w:rPr>
          <w:rStyle w:val="StyleUnderline"/>
          <w:highlight w:val="cyan"/>
        </w:rPr>
        <w:t>information</w:t>
      </w:r>
      <w:r w:rsidRPr="00731913">
        <w:rPr>
          <w:rStyle w:val="StyleUnderline"/>
        </w:rPr>
        <w:t xml:space="preserve"> that, when revealed, may have very real social and material consequences for research participants</w:t>
      </w:r>
      <w:r w:rsidRPr="00731913">
        <w:t xml:space="preserve"> and their communities. Examples of this could include the presence of contamination (in places, bodies or animals), access to knowledge that is considered sacred, or interview responses that are political and potentially identifying. Additionally, we might be given access to potentially painful community events and experiences. As researchers interested in social justice, </w:t>
      </w:r>
      <w:r w:rsidRPr="00731913">
        <w:rPr>
          <w:rStyle w:val="StyleUnderline"/>
        </w:rPr>
        <w:t>how do we proceed helpfully and ethically in our research in such situations?</w:t>
      </w:r>
    </w:p>
    <w:p w14:paraId="7D49C92D" w14:textId="77777777" w:rsidR="00F40A39" w:rsidRPr="00731913" w:rsidRDefault="00F40A39" w:rsidP="00F40A39">
      <w:r w:rsidRPr="00731913">
        <w:t xml:space="preserve">The concept of refusal is one way forward. </w:t>
      </w:r>
      <w:r w:rsidRPr="00731913">
        <w:rPr>
          <w:rStyle w:val="StyleUnderline"/>
          <w:highlight w:val="cyan"/>
        </w:rPr>
        <w:t>Refusal is a method whereby researchers</w:t>
      </w:r>
      <w:r w:rsidRPr="00731913">
        <w:rPr>
          <w:rStyle w:val="StyleUnderline"/>
        </w:rPr>
        <w:t xml:space="preserve"> and research participants </w:t>
      </w:r>
      <w:r w:rsidRPr="00731913">
        <w:rPr>
          <w:rStyle w:val="StyleUnderline"/>
          <w:highlight w:val="cyan"/>
        </w:rPr>
        <w:t>together decide</w:t>
      </w:r>
      <w:r w:rsidRPr="00731913">
        <w:rPr>
          <w:rStyle w:val="StyleUnderline"/>
        </w:rPr>
        <w:t xml:space="preserve"> </w:t>
      </w:r>
      <w:r w:rsidRPr="00731913">
        <w:rPr>
          <w:rStyle w:val="StyleUnderline"/>
          <w:highlight w:val="cyan"/>
        </w:rPr>
        <w:t>not to make particular information</w:t>
      </w:r>
      <w:r w:rsidRPr="00731913">
        <w:rPr>
          <w:rStyle w:val="StyleUnderline"/>
        </w:rPr>
        <w:t xml:space="preserve"> </w:t>
      </w:r>
      <w:r w:rsidRPr="00731913">
        <w:rPr>
          <w:rStyle w:val="StyleUnderline"/>
          <w:highlight w:val="cyan"/>
        </w:rPr>
        <w:t>available</w:t>
      </w:r>
      <w:r w:rsidRPr="00731913">
        <w:rPr>
          <w:rStyle w:val="StyleUnderline"/>
        </w:rPr>
        <w:t xml:space="preserve"> for use within the academy.</w:t>
      </w:r>
      <w:r w:rsidRPr="00731913">
        <w:t xml:space="preserve"> It is </w:t>
      </w:r>
      <w:r w:rsidRPr="00731913">
        <w:rPr>
          <w:rStyle w:val="StyleUnderline"/>
        </w:rPr>
        <w:t>intended to redirect academic analysis away from harmful pain-based narratives that obscure slow violence and towards the structures, institutions, and practices that engender those narratives.</w:t>
      </w:r>
      <w:r w:rsidRPr="00731913">
        <w:t xml:space="preserve"> Doing so provides research participants the opportunity to (1) dictate whether knowledge is to be made available within the academy (or elsewhere); and (2) to determine how issues are responded to, when, and by whom. While anthropologists initially dismissed the concept of refusal for producing ‘incomplete’ depictions of marginalized groups (Ortner 1995), </w:t>
      </w:r>
      <w:r w:rsidRPr="00731913">
        <w:rPr>
          <w:rStyle w:val="StyleUnderline"/>
        </w:rPr>
        <w:t>Indigenous theorists have reframed refusal as a decolonizing research method</w:t>
      </w:r>
      <w:r w:rsidRPr="00731913">
        <w:t xml:space="preserve"> (Simpson 2007; Tuck and Yang 2014). According to Linda Tuhiwai Smith’s Decolonizing Methodologies (2012), decolonization requires attending to “…the implications of research for its participants and their communities” (p.19). For her and other Indigenous researchers, </w:t>
      </w:r>
      <w:r w:rsidRPr="00731913">
        <w:rPr>
          <w:rStyle w:val="StyleUnderline"/>
        </w:rPr>
        <w:t>doing so necessitates community collaboration and control over research projects</w:t>
      </w:r>
      <w:r w:rsidRPr="00731913">
        <w:t xml:space="preserve"> (Zavala 2013). Accordingly, the method is centrally concerned with a community’s right to self-representation, regardless of the community under study.</w:t>
      </w:r>
    </w:p>
    <w:p w14:paraId="12B7ADD3" w14:textId="77777777" w:rsidR="00F40A39" w:rsidRPr="00731913" w:rsidRDefault="00F40A39" w:rsidP="00F40A39">
      <w:r w:rsidRPr="00731913">
        <w:t>Action</w:t>
      </w:r>
    </w:p>
    <w:p w14:paraId="2B942F7A" w14:textId="77777777" w:rsidR="00F40A39" w:rsidRPr="00731913" w:rsidRDefault="00F40A39" w:rsidP="00F40A39">
      <w:r w:rsidRPr="00731913">
        <w:t>In this section, the term ‘</w:t>
      </w:r>
      <w:r w:rsidRPr="00731913">
        <w:rPr>
          <w:rStyle w:val="StyleUnderline"/>
        </w:rPr>
        <w:t>refusal’ is used in two ways: first, to describe the action of when a research participant refuses to engage in a particular topic of conversation</w:t>
      </w:r>
      <w:r w:rsidRPr="00731913">
        <w:t xml:space="preserve"> or suggests to a researcher that something should not be published; </w:t>
      </w:r>
      <w:r w:rsidRPr="00731913">
        <w:rPr>
          <w:rStyle w:val="StyleUnderline"/>
        </w:rPr>
        <w:t>and second, when a researcher—based on their own understanding of a given situat</w:t>
      </w:r>
      <w:r w:rsidRPr="00731913">
        <w:t>ion, or in response to research participants—</w:t>
      </w:r>
      <w:r w:rsidRPr="00731913">
        <w:rPr>
          <w:rStyle w:val="StyleUnderline"/>
        </w:rPr>
        <w:t>refuses to publish this information</w:t>
      </w:r>
      <w:r w:rsidRPr="00731913">
        <w:t xml:space="preserve">. Here are some strategies for identifying and collaborating with research refusals. </w:t>
      </w:r>
    </w:p>
    <w:p w14:paraId="6EEE1B28" w14:textId="77777777" w:rsidR="00F40A39" w:rsidRPr="00731913" w:rsidRDefault="00F40A39" w:rsidP="00F40A39">
      <w:r w:rsidRPr="00731913">
        <w:t>Identifying what to refuse:</w:t>
      </w:r>
    </w:p>
    <w:p w14:paraId="3F94C471" w14:textId="77777777" w:rsidR="00F40A39" w:rsidRPr="00731913" w:rsidRDefault="00F40A39" w:rsidP="00F40A39">
      <w:r w:rsidRPr="00731913">
        <w:t>Preparation: Prior to conducting fieldwork, researchers should do ‘homework’ (Sundberg 2015), making an effort to understand the politics of the information that they’re gathering and producing. In doing so, contextualize your data within ongoing contestations, historical injustices, or hegemonic power relations. In many instances, this might best be done by conducting research in communities that we belong to or are otherwise already accountable to (Moffitt et al. 2015). Determine whether community members are already addressing issues on their own terms (e.g. Simpson 2007). If so, make contact and assess whether research is helpful.</w:t>
      </w:r>
    </w:p>
    <w:p w14:paraId="49410714" w14:textId="77777777" w:rsidR="00F40A39" w:rsidRPr="00731913" w:rsidRDefault="00F40A39" w:rsidP="00F40A39">
      <w:r w:rsidRPr="00731913">
        <w:t>Listen and reflect: When conducting interviews, identify not just overt refusals, but points of hesitation (Cameron 2015), changes in subject (Tuck &amp; Yang 2014b), or semi/untruthful interview responses (Simpson 2007). These may be participant refusals, and should be contextualized or addressed accordingly.</w:t>
      </w:r>
    </w:p>
    <w:p w14:paraId="5EB976E9" w14:textId="77777777" w:rsidR="00F40A39" w:rsidRPr="00731913" w:rsidRDefault="00F40A39" w:rsidP="00F40A39">
      <w:r w:rsidRPr="00731913">
        <w:t>Collaboration: If you’re not a member of the community you are researching with, research partnerships are necessary for confirming whether or not the information you have access to should be made available elsewhere. Participatory Action Research methods ensure involvement in this process (Zavala 2013). Alternatively, researchers might seek advice from specific community members for whom they have already developed a trustworthy relationship (Cameron 2015; Keene 2016). Researchers might also engage in community peer review, presenting research to community members prior to publishing information elsewhere (or refusing to do so).</w:t>
      </w:r>
    </w:p>
    <w:p w14:paraId="0C13B106" w14:textId="77777777" w:rsidR="00F40A39" w:rsidRPr="00731913" w:rsidRDefault="00F40A39" w:rsidP="00F40A39">
      <w:r w:rsidRPr="00731913">
        <w:t>How to refuse:</w:t>
      </w:r>
    </w:p>
    <w:p w14:paraId="6A7AE7A1" w14:textId="77777777" w:rsidR="00F40A39" w:rsidRPr="00731913" w:rsidRDefault="00F40A39" w:rsidP="00F40A39">
      <w:r w:rsidRPr="00731913">
        <w:t xml:space="preserve">Studying up: </w:t>
      </w:r>
      <w:r w:rsidRPr="00731913">
        <w:rPr>
          <w:rStyle w:val="Emphasis"/>
          <w:highlight w:val="cyan"/>
        </w:rPr>
        <w:t>Rather than studying</w:t>
      </w:r>
      <w:r w:rsidRPr="00731913">
        <w:rPr>
          <w:rStyle w:val="StyleUnderline"/>
        </w:rPr>
        <w:t xml:space="preserve"> the </w:t>
      </w:r>
      <w:r w:rsidRPr="00731913">
        <w:rPr>
          <w:rStyle w:val="Emphasis"/>
          <w:highlight w:val="cyan"/>
        </w:rPr>
        <w:t>suffering of marginalized groups</w:t>
      </w:r>
      <w:r w:rsidRPr="00731913">
        <w:rPr>
          <w:rStyle w:val="Emphasis"/>
        </w:rPr>
        <w:t xml:space="preserve">, </w:t>
      </w:r>
      <w:r w:rsidRPr="00731913">
        <w:rPr>
          <w:rStyle w:val="Emphasis"/>
          <w:highlight w:val="cyan"/>
        </w:rPr>
        <w:t>researchers should focus instead</w:t>
      </w:r>
      <w:r w:rsidRPr="00731913">
        <w:rPr>
          <w:rStyle w:val="Emphasis"/>
        </w:rPr>
        <w:t xml:space="preserve"> </w:t>
      </w:r>
      <w:r w:rsidRPr="00731913">
        <w:rPr>
          <w:rStyle w:val="Emphasis"/>
          <w:highlight w:val="cyan"/>
        </w:rPr>
        <w:t>on</w:t>
      </w:r>
      <w:r w:rsidRPr="00731913">
        <w:rPr>
          <w:rStyle w:val="Emphasis"/>
        </w:rPr>
        <w:t xml:space="preserve"> the </w:t>
      </w:r>
      <w:r w:rsidRPr="00731913">
        <w:rPr>
          <w:rStyle w:val="Emphasis"/>
          <w:highlight w:val="cyan"/>
        </w:rPr>
        <w:t>systems and people responsible for</w:t>
      </w:r>
      <w:r w:rsidRPr="00731913">
        <w:rPr>
          <w:rStyle w:val="Emphasis"/>
        </w:rPr>
        <w:t xml:space="preserve"> this </w:t>
      </w:r>
      <w:r w:rsidRPr="00731913">
        <w:rPr>
          <w:rStyle w:val="Emphasis"/>
          <w:highlight w:val="cyan"/>
        </w:rPr>
        <w:t>suffering</w:t>
      </w:r>
      <w:r w:rsidRPr="00731913">
        <w:t xml:space="preserve"> (e.g. corporations, governments, or others in positions of power). </w:t>
      </w:r>
      <w:r w:rsidRPr="00731913">
        <w:rPr>
          <w:rStyle w:val="StyleUnderline"/>
        </w:rPr>
        <w:t xml:space="preserve">This particular method is referred to as ‘studying up’. </w:t>
      </w:r>
      <w:r w:rsidRPr="00731913">
        <w:t>For an overview as it relates to refusal, see Gaztambide-Fernandez (2015).</w:t>
      </w:r>
    </w:p>
    <w:p w14:paraId="0814EB07" w14:textId="77777777" w:rsidR="00F40A39" w:rsidRPr="00731913" w:rsidRDefault="00F40A39" w:rsidP="00F40A39">
      <w:r w:rsidRPr="00731913">
        <w:t xml:space="preserve">Knowledge production: </w:t>
      </w:r>
      <w:r w:rsidRPr="00731913">
        <w:rPr>
          <w:rStyle w:val="Emphasis"/>
          <w:highlight w:val="cyan"/>
        </w:rPr>
        <w:t>Researchers are recommended to</w:t>
      </w:r>
      <w:r w:rsidRPr="00731913">
        <w:rPr>
          <w:rStyle w:val="Emphasis"/>
        </w:rPr>
        <w:t xml:space="preserve"> ‘</w:t>
      </w:r>
      <w:r w:rsidRPr="00731913">
        <w:rPr>
          <w:rStyle w:val="Emphasis"/>
          <w:highlight w:val="cyan"/>
        </w:rPr>
        <w:t>engage generatively’ with refusals</w:t>
      </w:r>
      <w:r w:rsidRPr="00731913">
        <w:rPr>
          <w:rStyle w:val="StyleUnderline"/>
        </w:rPr>
        <w:t xml:space="preserve"> </w:t>
      </w:r>
      <w:r w:rsidRPr="00731913">
        <w:t>(Simpson 2007). Doing so involves interpreting refusals— without revealing their content— by analyzing them within their historical or cultural context. See, for example, Dr. Adrienne Keene’s (2016) excellent discussion (and refusal to discuss) Navajo understandings and spiritual practices, and how they have been misrepresented in popular culture (specifically by author J.K. Rowling on the ‘Pottermore’ website).</w:t>
      </w:r>
    </w:p>
    <w:p w14:paraId="25890F5C" w14:textId="77777777" w:rsidR="00F40A39" w:rsidRPr="00731913" w:rsidRDefault="00F40A39" w:rsidP="00F40A39">
      <w:r w:rsidRPr="00731913">
        <w:t>Image use: Academics using photographs or producing visual outputs should select or digitally alter images (Gonzales-Day 2016) to “shift[] the gaze from the violated body to the violating instruments.” (Tuck and Yang 2014: 241). In doing so, the image itself produces a refusal. See also the images of e-waste centre Agbogbloshie taken by Alhassan Ibn Abdalla and featured in this post, or the example in Image 1 (below).</w:t>
      </w:r>
    </w:p>
    <w:p w14:paraId="161F0F85" w14:textId="77777777" w:rsidR="00F40A39" w:rsidRPr="00731913" w:rsidRDefault="00F40A39" w:rsidP="00F40A39">
      <w:r w:rsidRPr="00731913">
        <w:t>Ethical Considerations</w:t>
      </w:r>
    </w:p>
    <w:p w14:paraId="40A325A7" w14:textId="77777777" w:rsidR="00F40A39" w:rsidRPr="007D7C3F" w:rsidRDefault="00F40A39" w:rsidP="00F40A39">
      <w:pPr>
        <w:rPr>
          <w:u w:val="single"/>
        </w:rPr>
      </w:pPr>
      <w:r w:rsidRPr="00731913">
        <w:t xml:space="preserve">While researchers may not be required to include refusals in their institutional ethics clearance (since it is an action of not reporting information), </w:t>
      </w:r>
      <w:r w:rsidRPr="00731913">
        <w:rPr>
          <w:rStyle w:val="StyleUnderline"/>
        </w:rPr>
        <w:t>there are a number of other ethical considerations that researchers might face.</w:t>
      </w:r>
      <w:r w:rsidRPr="00731913">
        <w:t xml:space="preserve"> First, </w:t>
      </w:r>
      <w:r w:rsidRPr="00731913">
        <w:rPr>
          <w:rStyle w:val="Emphasis"/>
          <w:highlight w:val="cyan"/>
        </w:rPr>
        <w:t>because</w:t>
      </w:r>
      <w:r w:rsidRPr="00731913">
        <w:rPr>
          <w:rStyle w:val="Emphasis"/>
        </w:rPr>
        <w:t xml:space="preserve"> the </w:t>
      </w:r>
      <w:r w:rsidRPr="00731913">
        <w:rPr>
          <w:rStyle w:val="Emphasis"/>
          <w:highlight w:val="cyan"/>
        </w:rPr>
        <w:t>method</w:t>
      </w:r>
      <w:r w:rsidRPr="00731913">
        <w:rPr>
          <w:rStyle w:val="Emphasis"/>
        </w:rPr>
        <w:t xml:space="preserve"> is </w:t>
      </w:r>
      <w:r w:rsidRPr="00731913">
        <w:rPr>
          <w:rStyle w:val="Emphasis"/>
          <w:highlight w:val="cyan"/>
        </w:rPr>
        <w:t>centrally</w:t>
      </w:r>
      <w:r w:rsidRPr="00731913">
        <w:rPr>
          <w:rStyle w:val="Emphasis"/>
        </w:rPr>
        <w:t xml:space="preserve"> </w:t>
      </w:r>
      <w:r w:rsidRPr="00731913">
        <w:rPr>
          <w:rStyle w:val="Emphasis"/>
          <w:highlight w:val="cyan"/>
        </w:rPr>
        <w:t>concerned with community representation</w:t>
      </w:r>
      <w:r w:rsidRPr="00731913">
        <w:rPr>
          <w:rStyle w:val="Emphasis"/>
        </w:rPr>
        <w:t xml:space="preserve">, </w:t>
      </w:r>
      <w:r w:rsidRPr="00731913">
        <w:rPr>
          <w:rStyle w:val="Emphasis"/>
          <w:highlight w:val="cyan"/>
        </w:rPr>
        <w:t>refusal</w:t>
      </w:r>
      <w:r w:rsidRPr="00731913">
        <w:rPr>
          <w:rStyle w:val="Emphasis"/>
        </w:rPr>
        <w:t xml:space="preserve"> necessarily </w:t>
      </w:r>
      <w:r w:rsidRPr="00731913">
        <w:rPr>
          <w:rStyle w:val="Emphasis"/>
          <w:highlight w:val="cyan"/>
        </w:rPr>
        <w:t>involves</w:t>
      </w:r>
      <w:r w:rsidRPr="00731913">
        <w:rPr>
          <w:rStyle w:val="Emphasis"/>
        </w:rPr>
        <w:t xml:space="preserve"> </w:t>
      </w:r>
      <w:r w:rsidRPr="00731913">
        <w:rPr>
          <w:rStyle w:val="Emphasis"/>
          <w:highlight w:val="cyan"/>
        </w:rPr>
        <w:t>aligning with particular individuals</w:t>
      </w:r>
      <w:r w:rsidRPr="00731913">
        <w:rPr>
          <w:rStyle w:val="Emphasis"/>
        </w:rPr>
        <w:t xml:space="preserve"> </w:t>
      </w:r>
      <w:r w:rsidRPr="00731913">
        <w:rPr>
          <w:rStyle w:val="Emphasis"/>
          <w:highlight w:val="cyan"/>
        </w:rPr>
        <w:t>or</w:t>
      </w:r>
      <w:r w:rsidRPr="00731913">
        <w:rPr>
          <w:rStyle w:val="Emphasis"/>
        </w:rPr>
        <w:t xml:space="preserve"> </w:t>
      </w:r>
      <w:r w:rsidRPr="00731913">
        <w:rPr>
          <w:rStyle w:val="Emphasis"/>
          <w:highlight w:val="cyan"/>
        </w:rPr>
        <w:t>stakeholders</w:t>
      </w:r>
      <w:r w:rsidRPr="00731913">
        <w:rPr>
          <w:rStyle w:val="Emphasis"/>
        </w:rPr>
        <w:t xml:space="preserve">. Doing so </w:t>
      </w:r>
      <w:r w:rsidRPr="00731913">
        <w:rPr>
          <w:rStyle w:val="Emphasis"/>
          <w:highlight w:val="cyan"/>
        </w:rPr>
        <w:t>may result in tensions</w:t>
      </w:r>
      <w:r w:rsidRPr="00731913">
        <w:rPr>
          <w:rStyle w:val="StyleUnderline"/>
        </w:rPr>
        <w:t xml:space="preserve">— with other research participants, partners, or academics— </w:t>
      </w:r>
      <w:r w:rsidRPr="00731913">
        <w:rPr>
          <w:rStyle w:val="Emphasis"/>
          <w:highlight w:val="cyan"/>
        </w:rPr>
        <w:t>regarding</w:t>
      </w:r>
      <w:r w:rsidRPr="00731913">
        <w:rPr>
          <w:rStyle w:val="Emphasis"/>
        </w:rPr>
        <w:t xml:space="preserve"> whether or </w:t>
      </w:r>
      <w:r w:rsidRPr="00731913">
        <w:rPr>
          <w:rStyle w:val="Emphasis"/>
          <w:highlight w:val="cyan"/>
        </w:rPr>
        <w:t>how something should be refused</w:t>
      </w:r>
      <w:r w:rsidRPr="00731913">
        <w:t xml:space="preserve">. In turn, </w:t>
      </w:r>
      <w:r w:rsidRPr="00731913">
        <w:rPr>
          <w:rStyle w:val="Emphasis"/>
          <w:highlight w:val="cyan"/>
        </w:rPr>
        <w:t>researchers should engage in reflexivity</w:t>
      </w:r>
      <w:r w:rsidRPr="00731913">
        <w:t xml:space="preserve"> (Rose 1997</w:t>
      </w:r>
      <w:r w:rsidRPr="00731913">
        <w:rPr>
          <w:rStyle w:val="Emphasis"/>
        </w:rPr>
        <w:t>) or ongoing project evaluation</w:t>
      </w:r>
      <w:r w:rsidRPr="00731913">
        <w:t xml:space="preserve"> (Mathison 2014) in order </w:t>
      </w:r>
      <w:r w:rsidRPr="00731913">
        <w:rPr>
          <w:rStyle w:val="Emphasis"/>
          <w:highlight w:val="cyan"/>
        </w:rPr>
        <w:t>to ensure</w:t>
      </w:r>
      <w:r w:rsidRPr="00731913">
        <w:rPr>
          <w:rStyle w:val="Emphasis"/>
        </w:rPr>
        <w:t xml:space="preserve"> </w:t>
      </w:r>
      <w:r w:rsidRPr="00731913">
        <w:rPr>
          <w:rStyle w:val="Emphasis"/>
          <w:highlight w:val="cyan"/>
        </w:rPr>
        <w:t>they are</w:t>
      </w:r>
      <w:r w:rsidRPr="00731913">
        <w:rPr>
          <w:rStyle w:val="Emphasis"/>
        </w:rPr>
        <w:t xml:space="preserve"> proceeding forward on the </w:t>
      </w:r>
      <w:r w:rsidRPr="00731913">
        <w:rPr>
          <w:rStyle w:val="Emphasis"/>
          <w:highlight w:val="cyan"/>
        </w:rPr>
        <w:t>basis</w:t>
      </w:r>
      <w:r w:rsidRPr="00731913">
        <w:rPr>
          <w:rStyle w:val="Emphasis"/>
        </w:rPr>
        <w:t xml:space="preserve"> </w:t>
      </w:r>
      <w:r w:rsidRPr="00731913">
        <w:rPr>
          <w:rStyle w:val="Emphasis"/>
          <w:highlight w:val="cyan"/>
        </w:rPr>
        <w:t>of</w:t>
      </w:r>
      <w:r w:rsidRPr="00731913">
        <w:rPr>
          <w:rStyle w:val="Emphasis"/>
        </w:rPr>
        <w:t xml:space="preserve"> one’s positioning, </w:t>
      </w:r>
      <w:r w:rsidRPr="00731913">
        <w:rPr>
          <w:rStyle w:val="Emphasis"/>
          <w:highlight w:val="cyan"/>
        </w:rPr>
        <w:t>research</w:t>
      </w:r>
      <w:r w:rsidRPr="00731913">
        <w:rPr>
          <w:rStyle w:val="Emphasis"/>
        </w:rPr>
        <w:t xml:space="preserve"> goals and ethics </w:t>
      </w:r>
      <w:r w:rsidRPr="00731913">
        <w:t xml:space="preserve">(e.g. community self-determination). Second, </w:t>
      </w:r>
      <w:r w:rsidRPr="00731913">
        <w:rPr>
          <w:rStyle w:val="Emphasis"/>
        </w:rPr>
        <w:t xml:space="preserve">a </w:t>
      </w:r>
      <w:r w:rsidRPr="00731913">
        <w:rPr>
          <w:rStyle w:val="Emphasis"/>
          <w:highlight w:val="cyan"/>
        </w:rPr>
        <w:t>researcher has</w:t>
      </w:r>
      <w:r w:rsidRPr="00731913">
        <w:rPr>
          <w:rStyle w:val="Emphasis"/>
        </w:rPr>
        <w:t xml:space="preserve"> the </w:t>
      </w:r>
      <w:r w:rsidRPr="00731913">
        <w:rPr>
          <w:rStyle w:val="Emphasis"/>
          <w:highlight w:val="cyan"/>
        </w:rPr>
        <w:t>authority to decide what</w:t>
      </w:r>
      <w:r w:rsidRPr="00731913">
        <w:rPr>
          <w:rStyle w:val="StyleUnderline"/>
        </w:rPr>
        <w:t xml:space="preserve"> information </w:t>
      </w:r>
      <w:r w:rsidRPr="00731913">
        <w:rPr>
          <w:rStyle w:val="Emphasis"/>
          <w:highlight w:val="cyan"/>
        </w:rPr>
        <w:t>is to be refused or how</w:t>
      </w:r>
      <w:r w:rsidRPr="00731913">
        <w:rPr>
          <w:rStyle w:val="Emphasis"/>
        </w:rPr>
        <w:t xml:space="preserve"> this </w:t>
      </w:r>
      <w:r w:rsidRPr="00731913">
        <w:rPr>
          <w:rStyle w:val="Emphasis"/>
          <w:highlight w:val="cyan"/>
        </w:rPr>
        <w:t>information is interpreted</w:t>
      </w:r>
      <w:r w:rsidRPr="00731913">
        <w:rPr>
          <w:rStyle w:val="Emphasis"/>
        </w:rPr>
        <w:t>, resulting in power imbalances</w:t>
      </w:r>
      <w:r w:rsidRPr="00731913">
        <w:t xml:space="preserve"> between researcher and research participants </w:t>
      </w:r>
      <w:r w:rsidRPr="00731913">
        <w:rPr>
          <w:rStyle w:val="Emphasis"/>
          <w:highlight w:val="cyan"/>
        </w:rPr>
        <w:t>and creating opportunities</w:t>
      </w:r>
      <w:r w:rsidRPr="00731913">
        <w:rPr>
          <w:rStyle w:val="Emphasis"/>
        </w:rPr>
        <w:t xml:space="preserve"> for community misrepresentation</w:t>
      </w:r>
      <w:r w:rsidRPr="00731913">
        <w:t xml:space="preserve">. In turn, </w:t>
      </w:r>
      <w:r w:rsidRPr="00731913">
        <w:rPr>
          <w:rStyle w:val="StyleUnderline"/>
        </w:rPr>
        <w:t>community and participant peer review is necessary to ensure community members are given the final say over what and how information is reported.</w:t>
      </w:r>
      <w:r w:rsidRPr="00731913">
        <w:t xml:space="preserve"> </w:t>
      </w:r>
      <w:r>
        <w:tab/>
        <w:t xml:space="preserve"> </w:t>
      </w:r>
    </w:p>
    <w:p w14:paraId="4DE84452" w14:textId="77777777" w:rsidR="00F40A39" w:rsidRDefault="00F40A39" w:rsidP="00F40A39">
      <w:pPr>
        <w:pStyle w:val="Heading4"/>
      </w:pPr>
      <w:r>
        <w:t xml:space="preserve">21. Abstraction Disad – the alt is a rallying cry, not a blueprint or a series of actions that make the alt possible. </w:t>
      </w:r>
    </w:p>
    <w:p w14:paraId="6291D0A8" w14:textId="77777777" w:rsidR="00F40A39" w:rsidRPr="006C2A0E" w:rsidRDefault="00F40A39" w:rsidP="00F40A39">
      <w:pPr>
        <w:spacing w:line="256" w:lineRule="auto"/>
        <w:rPr>
          <w:rFonts w:eastAsia="Calibri"/>
        </w:rPr>
      </w:pPr>
      <w:r w:rsidRPr="006C2A0E">
        <w:rPr>
          <w:rFonts w:eastAsia="Calibri"/>
          <w:b/>
          <w:bCs/>
          <w:sz w:val="26"/>
        </w:rPr>
        <w:t>Fernández 24</w:t>
      </w:r>
      <w:r w:rsidRPr="006C2A0E">
        <w:rPr>
          <w:rFonts w:eastAsia="Calibri"/>
        </w:rPr>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r>
        <w:rPr>
          <w:rFonts w:eastAsia="Calibri"/>
        </w:rPr>
        <w:t xml:space="preserve"> </w:t>
      </w:r>
    </w:p>
    <w:p w14:paraId="0EFEB931" w14:textId="77777777" w:rsidR="00F40A39" w:rsidRPr="006C2A0E" w:rsidRDefault="00F40A39" w:rsidP="00F40A39">
      <w:pPr>
        <w:spacing w:line="256" w:lineRule="auto"/>
        <w:rPr>
          <w:rFonts w:eastAsia="Calibri"/>
          <w:sz w:val="16"/>
        </w:rPr>
      </w:pPr>
      <w:r w:rsidRPr="006C2A0E">
        <w:rPr>
          <w:rFonts w:eastAsia="Calibri"/>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C2A0E">
        <w:rPr>
          <w:rFonts w:eastAsia="Calibri"/>
          <w:b/>
          <w:iCs/>
          <w:highlight w:val="cyan"/>
          <w:u w:val="single"/>
        </w:rPr>
        <w:t>Imagining</w:t>
      </w:r>
      <w:r w:rsidRPr="006C2A0E">
        <w:rPr>
          <w:rFonts w:eastAsia="Calibri"/>
          <w:sz w:val="16"/>
        </w:rPr>
        <w:t xml:space="preserve"> and therefore working to create </w:t>
      </w:r>
      <w:r w:rsidRPr="006C2A0E">
        <w:rPr>
          <w:rFonts w:eastAsia="Calibri"/>
          <w:highlight w:val="cyan"/>
          <w:u w:val="single"/>
        </w:rPr>
        <w:t>a future</w:t>
      </w:r>
      <w:r w:rsidRPr="006C2A0E">
        <w:rPr>
          <w:rFonts w:eastAsia="Calibri"/>
          <w:sz w:val="16"/>
          <w:highlight w:val="cyan"/>
        </w:rPr>
        <w:t xml:space="preserve"> </w:t>
      </w:r>
      <w:r w:rsidRPr="006C2A0E">
        <w:rPr>
          <w:rFonts w:eastAsia="Calibri"/>
          <w:highlight w:val="cyan"/>
          <w:u w:val="single"/>
        </w:rPr>
        <w:t>where</w:t>
      </w:r>
      <w:r w:rsidRPr="006C2A0E">
        <w:rPr>
          <w:rFonts w:eastAsia="Calibri"/>
          <w:sz w:val="16"/>
        </w:rPr>
        <w:t xml:space="preserve"> all </w:t>
      </w:r>
      <w:r w:rsidRPr="006C2A0E">
        <w:rPr>
          <w:rFonts w:eastAsia="Calibri"/>
          <w:highlight w:val="cyan"/>
          <w:u w:val="single"/>
        </w:rPr>
        <w:t>people can</w:t>
      </w:r>
      <w:r w:rsidRPr="006C2A0E">
        <w:rPr>
          <w:rFonts w:eastAsia="Calibri"/>
          <w:sz w:val="16"/>
        </w:rPr>
        <w:t xml:space="preserve"> heal and </w:t>
      </w:r>
      <w:r w:rsidRPr="006C2A0E">
        <w:rPr>
          <w:rFonts w:eastAsia="Calibri"/>
          <w:highlight w:val="cyan"/>
          <w:u w:val="single"/>
        </w:rPr>
        <w:t>thrive</w:t>
      </w:r>
      <w:r w:rsidRPr="006C2A0E">
        <w:rPr>
          <w:rFonts w:eastAsia="Calibri"/>
          <w:sz w:val="16"/>
        </w:rPr>
        <w:t xml:space="preserve"> </w:t>
      </w:r>
      <w:r w:rsidRPr="006C2A0E">
        <w:rPr>
          <w:rFonts w:eastAsia="Calibri"/>
          <w:highlight w:val="cyan"/>
          <w:u w:val="single"/>
        </w:rPr>
        <w:t>beyond mere survival</w:t>
      </w:r>
      <w:r w:rsidRPr="006C2A0E">
        <w:rPr>
          <w:rFonts w:eastAsia="Calibri"/>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D133F73" w14:textId="77777777" w:rsidR="00F40A39" w:rsidRPr="006C2A0E" w:rsidRDefault="00F40A39" w:rsidP="00F40A39">
      <w:pPr>
        <w:spacing w:line="256" w:lineRule="auto"/>
        <w:rPr>
          <w:rFonts w:eastAsia="Calibri"/>
          <w:sz w:val="16"/>
        </w:rPr>
      </w:pPr>
      <w:r w:rsidRPr="006C2A0E">
        <w:rPr>
          <w:rFonts w:eastAsia="Calibri"/>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467616E3" w14:textId="77777777" w:rsidR="00F40A39" w:rsidRPr="006C2A0E" w:rsidRDefault="00F40A39" w:rsidP="00F40A39">
      <w:pPr>
        <w:spacing w:line="256" w:lineRule="auto"/>
        <w:rPr>
          <w:rFonts w:eastAsia="Calibri"/>
          <w:sz w:val="16"/>
        </w:rPr>
      </w:pPr>
      <w:r w:rsidRPr="006C2A0E">
        <w:rPr>
          <w:rFonts w:eastAsia="Calibri"/>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B58E2D3" w14:textId="77777777" w:rsidR="00F40A39" w:rsidRPr="006C2A0E" w:rsidRDefault="00F40A39" w:rsidP="00F40A39">
      <w:pPr>
        <w:spacing w:line="256" w:lineRule="auto"/>
        <w:rPr>
          <w:rFonts w:eastAsia="Calibri"/>
          <w:sz w:val="16"/>
        </w:rPr>
      </w:pPr>
      <w:r w:rsidRPr="006C2A0E">
        <w:rPr>
          <w:rFonts w:eastAsia="Calibri"/>
          <w:sz w:val="16"/>
        </w:rPr>
        <w:t>—EE, Interview</w:t>
      </w:r>
    </w:p>
    <w:p w14:paraId="5C0282C1" w14:textId="77777777" w:rsidR="00F40A39" w:rsidRPr="006C2A0E" w:rsidRDefault="00F40A39" w:rsidP="00F40A39">
      <w:pPr>
        <w:spacing w:line="256" w:lineRule="auto"/>
        <w:rPr>
          <w:rFonts w:eastAsia="Calibri"/>
          <w:sz w:val="16"/>
        </w:rPr>
      </w:pPr>
      <w:r w:rsidRPr="006C2A0E">
        <w:rPr>
          <w:rFonts w:eastAsia="Calibri"/>
          <w:sz w:val="16"/>
        </w:rPr>
        <w:t>At a PJU “accountability meeting” with the school district, youth participated by introducing themselves using the same general phrase: “My name is [name], I’m in [grade in school], and I’m pre-college. Not pre-prison!”</w:t>
      </w:r>
    </w:p>
    <w:p w14:paraId="675F189A" w14:textId="77777777" w:rsidR="00F40A39" w:rsidRPr="006C2A0E" w:rsidRDefault="00F40A39" w:rsidP="00F40A39">
      <w:pPr>
        <w:spacing w:line="256" w:lineRule="auto"/>
        <w:rPr>
          <w:rFonts w:eastAsia="Calibri"/>
          <w:sz w:val="16"/>
        </w:rPr>
      </w:pPr>
      <w:r w:rsidRPr="006C2A0E">
        <w:rPr>
          <w:rFonts w:eastAsia="Calibri"/>
          <w:sz w:val="16"/>
        </w:rPr>
        <w:t>—PJU, Fieldnote</w:t>
      </w:r>
    </w:p>
    <w:p w14:paraId="463FBAC4" w14:textId="77777777" w:rsidR="00F40A39" w:rsidRPr="006C2A0E" w:rsidRDefault="00F40A39" w:rsidP="00F40A39">
      <w:pPr>
        <w:spacing w:line="256" w:lineRule="auto"/>
        <w:rPr>
          <w:rFonts w:eastAsia="Calibri"/>
          <w:sz w:val="16"/>
        </w:rPr>
      </w:pPr>
      <w:r w:rsidRPr="006C2A0E">
        <w:rPr>
          <w:rFonts w:eastAsia="Calibri"/>
          <w:sz w:val="16"/>
        </w:rPr>
        <w:t xml:space="preserve">The process of transformation often </w:t>
      </w:r>
      <w:r w:rsidRPr="006C2A0E">
        <w:rPr>
          <w:rFonts w:eastAsia="Calibri"/>
          <w:highlight w:val="cyan"/>
          <w:u w:val="single"/>
        </w:rPr>
        <w:t>begins with</w:t>
      </w:r>
      <w:r w:rsidRPr="006C2A0E">
        <w:rPr>
          <w:rFonts w:eastAsia="Calibri"/>
          <w:sz w:val="16"/>
        </w:rPr>
        <w:t xml:space="preserve"> asking for help or seeking resources to pursue one’s dream, as well as changing or challenging the dominant, often oppressive scripts. This is consistent with Gutiérrez’s [67] notion of “social dreaming”, or </w:t>
      </w:r>
      <w:r w:rsidRPr="006C2A0E">
        <w:rPr>
          <w:rFonts w:eastAsia="Calibri"/>
          <w:highlight w:val="cyan"/>
          <w:u w:val="single"/>
        </w:rPr>
        <w:t>engineering</w:t>
      </w:r>
      <w:r w:rsidRPr="006C2A0E">
        <w:rPr>
          <w:rFonts w:eastAsia="Calibri"/>
          <w:u w:val="single"/>
        </w:rPr>
        <w:t xml:space="preserve"> social </w:t>
      </w:r>
      <w:r w:rsidRPr="006C2A0E">
        <w:rPr>
          <w:rFonts w:eastAsia="Calibri"/>
          <w:highlight w:val="cyan"/>
          <w:u w:val="single"/>
        </w:rPr>
        <w:t>design experiments</w:t>
      </w:r>
      <w:r w:rsidRPr="006C2A0E">
        <w:rPr>
          <w:rFonts w:eastAsia="Calibri"/>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15ECBD7C" w14:textId="77777777" w:rsidR="00F40A39" w:rsidRPr="006C2A0E" w:rsidRDefault="00F40A39" w:rsidP="00F40A39">
      <w:pPr>
        <w:spacing w:line="256" w:lineRule="auto"/>
        <w:rPr>
          <w:rFonts w:eastAsia="Calibri"/>
          <w:sz w:val="16"/>
        </w:rPr>
      </w:pPr>
      <w:r w:rsidRPr="006C2A0E">
        <w:rPr>
          <w:rFonts w:eastAsia="Calibri"/>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62DEE14" w14:textId="77777777" w:rsidR="00F40A39" w:rsidRPr="006C2A0E" w:rsidRDefault="00F40A39" w:rsidP="00F40A39">
      <w:pPr>
        <w:spacing w:line="256" w:lineRule="auto"/>
        <w:rPr>
          <w:rFonts w:eastAsia="Calibri"/>
          <w:sz w:val="16"/>
        </w:rPr>
      </w:pPr>
      <w:r w:rsidRPr="006C2A0E">
        <w:rPr>
          <w:rFonts w:eastAsia="Calibri"/>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1B13394E" w14:textId="77777777" w:rsidR="00F40A39" w:rsidRPr="006C2A0E" w:rsidRDefault="00F40A39" w:rsidP="00F40A39">
      <w:pPr>
        <w:spacing w:line="256" w:lineRule="auto"/>
        <w:rPr>
          <w:rFonts w:eastAsia="Calibri"/>
          <w:sz w:val="16"/>
        </w:rPr>
      </w:pPr>
      <w:r w:rsidRPr="006C2A0E">
        <w:rPr>
          <w:rFonts w:eastAsia="Calibri"/>
          <w:sz w:val="16"/>
        </w:rPr>
        <w:t>—Coleman Advocates, Interview</w:t>
      </w:r>
    </w:p>
    <w:p w14:paraId="4B8A161D" w14:textId="77777777" w:rsidR="00F40A39" w:rsidRPr="006C2A0E" w:rsidRDefault="00F40A39" w:rsidP="00F40A39">
      <w:pPr>
        <w:spacing w:line="256" w:lineRule="auto"/>
        <w:rPr>
          <w:rFonts w:eastAsia="Calibri"/>
          <w:sz w:val="16"/>
        </w:rPr>
      </w:pPr>
      <w:r w:rsidRPr="006C2A0E">
        <w:rPr>
          <w:rFonts w:eastAsia="Calibri"/>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B7F39E5" w14:textId="77777777" w:rsidR="00F40A39" w:rsidRPr="006C2A0E" w:rsidRDefault="00F40A39" w:rsidP="00F40A39">
      <w:pPr>
        <w:spacing w:line="256" w:lineRule="auto"/>
        <w:rPr>
          <w:rFonts w:eastAsia="Calibri"/>
          <w:sz w:val="16"/>
        </w:rPr>
      </w:pPr>
      <w:r w:rsidRPr="006C2A0E">
        <w:rPr>
          <w:rFonts w:eastAsia="Calibri"/>
          <w:sz w:val="16"/>
        </w:rPr>
        <w:t>—Coleman Advocates, Interview</w:t>
      </w:r>
    </w:p>
    <w:p w14:paraId="2ADCB420" w14:textId="77777777" w:rsidR="00F40A39" w:rsidRPr="006C2A0E" w:rsidRDefault="00F40A39" w:rsidP="00F40A39">
      <w:pPr>
        <w:spacing w:line="256" w:lineRule="auto"/>
        <w:rPr>
          <w:rFonts w:eastAsia="Calibri"/>
          <w:sz w:val="16"/>
        </w:rPr>
      </w:pPr>
      <w:r w:rsidRPr="006C2A0E">
        <w:rPr>
          <w:rFonts w:eastAsia="Calibri"/>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FF6F05C" w14:textId="77777777" w:rsidR="00F40A39" w:rsidRPr="006C2A0E" w:rsidRDefault="00F40A39" w:rsidP="00F40A39">
      <w:pPr>
        <w:spacing w:line="256" w:lineRule="auto"/>
        <w:rPr>
          <w:rFonts w:eastAsia="Calibri"/>
          <w:sz w:val="16"/>
        </w:rPr>
      </w:pPr>
      <w:r w:rsidRPr="006C2A0E">
        <w:rPr>
          <w:rFonts w:eastAsia="Calibri"/>
          <w:sz w:val="16"/>
        </w:rPr>
        <w:t>Freedom dreaming, consistent with spiritual activism, is about building a critical consciousness to take the necessary actions toward change. Reflecting on the words of poet Jayne Cortez, “somewhere in advance of nowhere”, Kelly purports, “</w:t>
      </w:r>
      <w:r w:rsidRPr="006C2A0E">
        <w:rPr>
          <w:rFonts w:eastAsia="Calibri"/>
          <w:highlight w:val="cyan"/>
          <w:u w:val="single"/>
        </w:rPr>
        <w:t xml:space="preserve">Without new visions, we don’t know what to </w:t>
      </w:r>
      <w:r w:rsidRPr="006C2A0E">
        <w:rPr>
          <w:rFonts w:eastAsia="Calibri"/>
          <w:b/>
          <w:iCs/>
          <w:highlight w:val="cyan"/>
          <w:u w:val="single"/>
        </w:rPr>
        <w:t>build</w:t>
      </w:r>
      <w:r w:rsidRPr="006C2A0E">
        <w:rPr>
          <w:rFonts w:eastAsia="Calibri"/>
          <w:highlight w:val="cyan"/>
          <w:u w:val="single"/>
        </w:rPr>
        <w:t xml:space="preserve">, only what to </w:t>
      </w:r>
      <w:r w:rsidRPr="006C2A0E">
        <w:rPr>
          <w:rFonts w:eastAsia="Calibri"/>
          <w:b/>
          <w:iCs/>
          <w:highlight w:val="cyan"/>
          <w:u w:val="single"/>
        </w:rPr>
        <w:t>knock down</w:t>
      </w:r>
      <w:r w:rsidRPr="006C2A0E">
        <w:rPr>
          <w:rFonts w:eastAsia="Calibri"/>
          <w:u w:val="single"/>
        </w:rPr>
        <w:t xml:space="preserve">. </w:t>
      </w:r>
      <w:r w:rsidRPr="006C2A0E">
        <w:rPr>
          <w:rFonts w:eastAsia="Calibri"/>
          <w:highlight w:val="cyan"/>
          <w:u w:val="single"/>
        </w:rPr>
        <w:t>We</w:t>
      </w:r>
      <w:r w:rsidRPr="006C2A0E">
        <w:rPr>
          <w:rFonts w:eastAsia="Calibri"/>
          <w:sz w:val="16"/>
        </w:rPr>
        <w:t xml:space="preserve"> not only </w:t>
      </w:r>
      <w:r w:rsidRPr="006C2A0E">
        <w:rPr>
          <w:rFonts w:eastAsia="Calibri"/>
          <w:highlight w:val="cyan"/>
          <w:u w:val="single"/>
        </w:rPr>
        <w:t>end up confused, rudderless, and cynical</w:t>
      </w:r>
      <w:r w:rsidRPr="006C2A0E">
        <w:rPr>
          <w:rFonts w:eastAsia="Calibri"/>
          <w:u w:val="single"/>
        </w:rPr>
        <w:t>, but we forget that making a revolution is</w:t>
      </w:r>
      <w:r w:rsidRPr="006C2A0E">
        <w:rPr>
          <w:rFonts w:eastAsia="Calibri"/>
          <w:sz w:val="16"/>
        </w:rPr>
        <w:t xml:space="preserve"> not a series of clever maneuvers and tactics but </w:t>
      </w:r>
      <w:r w:rsidRPr="006C2A0E">
        <w:rPr>
          <w:rFonts w:eastAsia="Calibri"/>
          <w:u w:val="single"/>
        </w:rPr>
        <w:t>a process</w:t>
      </w:r>
      <w:r w:rsidRPr="006C2A0E">
        <w:rPr>
          <w:rFonts w:eastAsia="Calibri"/>
          <w:sz w:val="16"/>
        </w:rPr>
        <w:t xml:space="preserve"> that can and must transform us” [65] (preface xii). </w:t>
      </w:r>
      <w:r w:rsidRPr="006C2A0E">
        <w:rPr>
          <w:rFonts w:eastAsia="Calibri"/>
          <w:highlight w:val="cyan"/>
          <w:u w:val="single"/>
        </w:rPr>
        <w:t>Political action</w:t>
      </w:r>
      <w:r w:rsidRPr="006C2A0E">
        <w:rPr>
          <w:rFonts w:eastAsia="Calibri"/>
          <w:sz w:val="16"/>
        </w:rPr>
        <w:t xml:space="preserve">, when approached through the healing-oriented value of freedom dreaming, </w:t>
      </w:r>
      <w:r w:rsidRPr="006C2A0E">
        <w:rPr>
          <w:rFonts w:eastAsia="Calibri"/>
          <w:highlight w:val="cyan"/>
          <w:u w:val="single"/>
        </w:rPr>
        <w:t>can help</w:t>
      </w:r>
      <w:r w:rsidRPr="006C2A0E">
        <w:rPr>
          <w:rFonts w:eastAsia="Calibri"/>
          <w:sz w:val="16"/>
        </w:rPr>
        <w:t xml:space="preserve"> young </w:t>
      </w:r>
      <w:r w:rsidRPr="006C2A0E">
        <w:rPr>
          <w:rFonts w:eastAsia="Calibri"/>
          <w:highlight w:val="cyan"/>
          <w:u w:val="single"/>
        </w:rPr>
        <w:t>organizers develop</w:t>
      </w:r>
      <w:r w:rsidRPr="006C2A0E">
        <w:rPr>
          <w:rFonts w:eastAsia="Calibri"/>
          <w:sz w:val="16"/>
        </w:rPr>
        <w:t xml:space="preserve"> a deep </w:t>
      </w:r>
      <w:r w:rsidRPr="006C2A0E">
        <w:rPr>
          <w:rFonts w:eastAsia="Calibri"/>
          <w:highlight w:val="cyan"/>
          <w:u w:val="single"/>
        </w:rPr>
        <w:t>understanding</w:t>
      </w:r>
      <w:r w:rsidRPr="006C2A0E">
        <w:rPr>
          <w:rFonts w:eastAsia="Calibri"/>
          <w:u w:val="single"/>
        </w:rPr>
        <w:t xml:space="preserve"> of the mechanism</w:t>
      </w:r>
      <w:r w:rsidRPr="006C2A0E">
        <w:rPr>
          <w:rFonts w:eastAsia="Calibri"/>
          <w:b/>
          <w:iCs/>
          <w:highlight w:val="cyan"/>
          <w:u w:val="single"/>
        </w:rPr>
        <w:t>s</w:t>
      </w:r>
      <w:r w:rsidRPr="006C2A0E">
        <w:rPr>
          <w:rFonts w:eastAsia="Calibri"/>
          <w:u w:val="single"/>
        </w:rPr>
        <w:t xml:space="preserve"> </w:t>
      </w:r>
      <w:r w:rsidRPr="006C2A0E">
        <w:rPr>
          <w:rFonts w:eastAsia="Calibri"/>
          <w:highlight w:val="cyan"/>
          <w:u w:val="single"/>
        </w:rPr>
        <w:t>of power</w:t>
      </w:r>
      <w:r w:rsidRPr="006C2A0E">
        <w:rPr>
          <w:rFonts w:eastAsia="Calibri"/>
          <w:sz w:val="16"/>
        </w:rPr>
        <w:t xml:space="preserve"> and oppression as well as their sociopolitical wellbeing </w:t>
      </w:r>
      <w:r w:rsidRPr="006C2A0E">
        <w:rPr>
          <w:rFonts w:eastAsia="Calibri"/>
          <w:u w:val="single"/>
        </w:rPr>
        <w:t>to sustain themselves</w:t>
      </w:r>
      <w:r w:rsidRPr="006C2A0E">
        <w:rPr>
          <w:rFonts w:eastAsia="Calibri"/>
          <w:sz w:val="16"/>
        </w:rPr>
        <w:t xml:space="preserve"> emotionally, mentally, and even physically in their organizing, as one young organizer notes in their interview:</w:t>
      </w:r>
    </w:p>
    <w:p w14:paraId="6F6FF739" w14:textId="77777777" w:rsidR="00F40A39" w:rsidRPr="006C2A0E" w:rsidRDefault="00F40A39" w:rsidP="00F40A39">
      <w:pPr>
        <w:spacing w:line="256" w:lineRule="auto"/>
        <w:rPr>
          <w:rFonts w:eastAsia="Calibri"/>
          <w:sz w:val="16"/>
        </w:rPr>
      </w:pPr>
      <w:r w:rsidRPr="006C2A0E">
        <w:rPr>
          <w:rFonts w:eastAsia="Calibri"/>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56C4503" w14:textId="77777777" w:rsidR="00F40A39" w:rsidRPr="006C2A0E" w:rsidRDefault="00F40A39" w:rsidP="00F40A39">
      <w:pPr>
        <w:spacing w:line="256" w:lineRule="auto"/>
        <w:rPr>
          <w:rFonts w:eastAsia="Calibri"/>
          <w:sz w:val="16"/>
        </w:rPr>
      </w:pPr>
      <w:r w:rsidRPr="006C2A0E">
        <w:rPr>
          <w:rFonts w:eastAsia="Calibri"/>
          <w:sz w:val="16"/>
        </w:rPr>
        <w:t>—EE, Interview</w:t>
      </w:r>
    </w:p>
    <w:p w14:paraId="15A04EF2" w14:textId="77777777" w:rsidR="00F40A39" w:rsidRPr="006C2A0E" w:rsidRDefault="00F40A39" w:rsidP="00F40A39">
      <w:pPr>
        <w:spacing w:line="256" w:lineRule="auto"/>
        <w:rPr>
          <w:rFonts w:eastAsia="Calibri"/>
          <w:sz w:val="16"/>
        </w:rPr>
      </w:pPr>
      <w:r w:rsidRPr="006C2A0E">
        <w:rPr>
          <w:rFonts w:eastAsia="Calibri"/>
          <w:highlight w:val="cyan"/>
          <w:u w:val="single"/>
        </w:rPr>
        <w:t>Understanding</w:t>
      </w:r>
      <w:r w:rsidRPr="006C2A0E">
        <w:rPr>
          <w:rFonts w:eastAsia="Calibri"/>
          <w:sz w:val="16"/>
        </w:rPr>
        <w:t xml:space="preserve"> oppression, much like dreaming alone, </w:t>
      </w:r>
      <w:r w:rsidRPr="006C2A0E">
        <w:rPr>
          <w:rFonts w:eastAsia="Calibri"/>
          <w:highlight w:val="cyan"/>
          <w:u w:val="single"/>
        </w:rPr>
        <w:t>is not enough</w:t>
      </w:r>
      <w:r w:rsidRPr="006C2A0E">
        <w:rPr>
          <w:rFonts w:eastAsia="Calibri"/>
          <w:u w:val="single"/>
        </w:rPr>
        <w:t xml:space="preserve"> to bring about change</w:t>
      </w:r>
      <w:r w:rsidRPr="006C2A0E">
        <w:rPr>
          <w:rFonts w:eastAsia="Calibri"/>
          <w:sz w:val="16"/>
        </w:rPr>
        <w:t xml:space="preserve">, which is needed for healing. Both a </w:t>
      </w:r>
      <w:r w:rsidRPr="006C2A0E">
        <w:rPr>
          <w:rFonts w:eastAsia="Calibri"/>
          <w:u w:val="single"/>
        </w:rPr>
        <w:t xml:space="preserve">critical </w:t>
      </w:r>
      <w:r w:rsidRPr="006C2A0E">
        <w:rPr>
          <w:rFonts w:eastAsia="Calibri"/>
          <w:highlight w:val="cyan"/>
          <w:u w:val="single"/>
        </w:rPr>
        <w:t>consciousness</w:t>
      </w:r>
      <w:r w:rsidRPr="006C2A0E">
        <w:rPr>
          <w:rFonts w:eastAsia="Calibri"/>
          <w:sz w:val="16"/>
        </w:rPr>
        <w:t xml:space="preserve"> of root causes </w:t>
      </w:r>
      <w:r w:rsidRPr="006C2A0E">
        <w:rPr>
          <w:rFonts w:eastAsia="Calibri"/>
          <w:highlight w:val="cyan"/>
          <w:u w:val="single"/>
        </w:rPr>
        <w:t xml:space="preserve">must be facilitated </w:t>
      </w:r>
      <w:r w:rsidRPr="006C2A0E">
        <w:rPr>
          <w:rFonts w:eastAsia="Calibri"/>
          <w:b/>
          <w:iCs/>
          <w:highlight w:val="cyan"/>
          <w:u w:val="single"/>
        </w:rPr>
        <w:t>alongside</w:t>
      </w:r>
      <w:r w:rsidRPr="006C2A0E">
        <w:rPr>
          <w:rFonts w:eastAsia="Calibri"/>
          <w:sz w:val="16"/>
        </w:rPr>
        <w:t xml:space="preserve"> the avenues to engage </w:t>
      </w:r>
      <w:r w:rsidRPr="006C2A0E">
        <w:rPr>
          <w:rFonts w:eastAsia="Calibri"/>
          <w:b/>
          <w:iCs/>
          <w:highlight w:val="cyan"/>
          <w:u w:val="single"/>
        </w:rPr>
        <w:t>actions</w:t>
      </w:r>
      <w:r w:rsidRPr="006C2A0E">
        <w:rPr>
          <w:rFonts w:eastAsia="Calibri"/>
          <w:sz w:val="16"/>
          <w:highlight w:val="cyan"/>
        </w:rPr>
        <w:t xml:space="preserve"> </w:t>
      </w:r>
      <w:r w:rsidRPr="006C2A0E">
        <w:rPr>
          <w:rFonts w:eastAsia="Calibri"/>
          <w:highlight w:val="cyan"/>
          <w:u w:val="single"/>
        </w:rPr>
        <w:t>that</w:t>
      </w:r>
      <w:r w:rsidRPr="006C2A0E">
        <w:rPr>
          <w:rFonts w:eastAsia="Calibri"/>
          <w:sz w:val="16"/>
        </w:rPr>
        <w:t xml:space="preserve"> can allow for dreams to </w:t>
      </w:r>
      <w:r w:rsidRPr="006C2A0E">
        <w:rPr>
          <w:rFonts w:eastAsia="Calibri"/>
          <w:u w:val="single"/>
        </w:rPr>
        <w:t xml:space="preserve">take </w:t>
      </w:r>
      <w:r w:rsidRPr="006C2A0E">
        <w:rPr>
          <w:rFonts w:eastAsia="Calibri"/>
          <w:highlight w:val="cyan"/>
          <w:u w:val="single"/>
        </w:rPr>
        <w:t>shape</w:t>
      </w:r>
      <w:r w:rsidRPr="006C2A0E">
        <w:rPr>
          <w:rFonts w:eastAsia="Calibri"/>
          <w:u w:val="single"/>
        </w:rPr>
        <w:t xml:space="preserve"> in </w:t>
      </w:r>
      <w:r w:rsidRPr="006C2A0E">
        <w:rPr>
          <w:rFonts w:eastAsia="Calibri"/>
          <w:highlight w:val="cyan"/>
          <w:u w:val="single"/>
        </w:rPr>
        <w:t>the real world</w:t>
      </w:r>
      <w:r w:rsidRPr="006C2A0E">
        <w:rPr>
          <w:rFonts w:eastAsia="Calibri"/>
          <w:sz w:val="16"/>
        </w:rPr>
        <w:t>.</w:t>
      </w:r>
    </w:p>
    <w:p w14:paraId="42015F00" w14:textId="77777777" w:rsidR="00F40A39" w:rsidRPr="006C2A0E" w:rsidRDefault="00F40A39" w:rsidP="00F40A39">
      <w:pPr>
        <w:spacing w:line="256" w:lineRule="auto"/>
        <w:rPr>
          <w:rFonts w:eastAsia="Calibri"/>
          <w:sz w:val="16"/>
        </w:rPr>
      </w:pPr>
      <w:r w:rsidRPr="006C2A0E">
        <w:rPr>
          <w:rFonts w:eastAsia="Calibri"/>
          <w:sz w:val="16"/>
        </w:rPr>
        <w:t xml:space="preserve">YCO created </w:t>
      </w:r>
      <w:r w:rsidRPr="006C2A0E">
        <w:rPr>
          <w:rFonts w:eastAsia="Calibri"/>
          <w:u w:val="single"/>
        </w:rPr>
        <w:t xml:space="preserve">a range of </w:t>
      </w:r>
      <w:r w:rsidRPr="006C2A0E">
        <w:rPr>
          <w:rFonts w:eastAsia="Calibri"/>
          <w:b/>
          <w:iCs/>
          <w:highlight w:val="cyan"/>
          <w:u w:val="single"/>
        </w:rPr>
        <w:t>activities that contribute</w:t>
      </w:r>
      <w:r w:rsidRPr="006C2A0E">
        <w:rPr>
          <w:rFonts w:eastAsia="Calibri"/>
          <w:u w:val="single"/>
        </w:rPr>
        <w:t>d to</w:t>
      </w:r>
      <w:r w:rsidRPr="006C2A0E">
        <w:rPr>
          <w:rFonts w:eastAsia="Calibri"/>
          <w:sz w:val="16"/>
        </w:rPr>
        <w:t xml:space="preserve"> young organizers’ </w:t>
      </w:r>
      <w:r w:rsidRPr="006C2A0E">
        <w:rPr>
          <w:rFonts w:eastAsia="Calibri"/>
          <w:u w:val="single"/>
        </w:rPr>
        <w:t>freedom</w:t>
      </w:r>
      <w:r w:rsidRPr="006C2A0E">
        <w:rPr>
          <w:rFonts w:eastAsia="Calibri"/>
          <w:sz w:val="16"/>
        </w:rPr>
        <w:t xml:space="preserve"> to dream by, </w:t>
      </w:r>
      <w:r w:rsidRPr="006C2A0E">
        <w:rPr>
          <w:rFonts w:eastAsia="Calibri"/>
          <w:u w:val="single"/>
        </w:rPr>
        <w:t xml:space="preserve">for example, </w:t>
      </w:r>
      <w:r w:rsidRPr="006C2A0E">
        <w:rPr>
          <w:rFonts w:eastAsia="Calibri"/>
          <w:highlight w:val="cyan"/>
          <w:u w:val="single"/>
        </w:rPr>
        <w:t>role-playing</w:t>
      </w:r>
      <w:r w:rsidRPr="006C2A0E">
        <w:rPr>
          <w:rFonts w:eastAsia="Calibri"/>
          <w:u w:val="single"/>
        </w:rPr>
        <w:t xml:space="preserve"> different </w:t>
      </w:r>
      <w:r w:rsidRPr="006C2A0E">
        <w:rPr>
          <w:rFonts w:eastAsia="Calibri"/>
          <w:highlight w:val="cyan"/>
          <w:u w:val="single"/>
        </w:rPr>
        <w:t>scenarios of how they would express</w:t>
      </w:r>
      <w:r w:rsidRPr="006C2A0E">
        <w:rPr>
          <w:rFonts w:eastAsia="Calibri"/>
          <w:sz w:val="16"/>
        </w:rPr>
        <w:t xml:space="preserve"> their needs and </w:t>
      </w:r>
      <w:r w:rsidRPr="006C2A0E">
        <w:rPr>
          <w:rFonts w:eastAsia="Calibri"/>
          <w:highlight w:val="cyan"/>
          <w:u w:val="single"/>
        </w:rPr>
        <w:t>demands</w:t>
      </w:r>
      <w:r w:rsidRPr="006C2A0E">
        <w:rPr>
          <w:rFonts w:eastAsia="Calibri"/>
          <w:u w:val="single"/>
        </w:rPr>
        <w:t xml:space="preserve"> in front of leaders</w:t>
      </w:r>
      <w:r w:rsidRPr="006C2A0E">
        <w:rPr>
          <w:rFonts w:eastAsia="Calibri"/>
          <w:sz w:val="16"/>
        </w:rPr>
        <w:t xml:space="preserve">. Through reflections, discussions, trainings, and workshops, as well as skits, reading circles, and artistic expression, </w:t>
      </w:r>
      <w:r w:rsidRPr="006C2A0E">
        <w:rPr>
          <w:rFonts w:eastAsia="Calibri"/>
          <w:u w:val="single"/>
        </w:rPr>
        <w:t>youth cultivated</w:t>
      </w:r>
      <w:r w:rsidRPr="006C2A0E">
        <w:rPr>
          <w:rFonts w:eastAsia="Calibri"/>
          <w:sz w:val="16"/>
        </w:rPr>
        <w:t xml:space="preserve"> their envisioning of what </w:t>
      </w:r>
      <w:r w:rsidRPr="006C2A0E">
        <w:rPr>
          <w:rFonts w:eastAsia="Calibri"/>
          <w:u w:val="single"/>
        </w:rPr>
        <w:t xml:space="preserve">political actions they would engage </w:t>
      </w:r>
      <w:r w:rsidRPr="006C2A0E">
        <w:rPr>
          <w:rFonts w:eastAsia="Calibri"/>
          <w:highlight w:val="cyan"/>
          <w:u w:val="single"/>
        </w:rPr>
        <w:t>and what they desired to see actualized</w:t>
      </w:r>
      <w:r w:rsidRPr="006C2A0E">
        <w:rPr>
          <w:rFonts w:eastAsia="Calibri"/>
          <w:sz w:val="16"/>
        </w:rPr>
        <w:t>. The following demonstrates these moments among young organizers at EE:</w:t>
      </w:r>
    </w:p>
    <w:p w14:paraId="49A6489C" w14:textId="77777777" w:rsidR="00F40A39" w:rsidRPr="006C2A0E" w:rsidRDefault="00F40A39" w:rsidP="00F40A39">
      <w:pPr>
        <w:spacing w:line="256" w:lineRule="auto"/>
        <w:rPr>
          <w:rFonts w:eastAsia="Calibri"/>
          <w:sz w:val="16"/>
        </w:rPr>
      </w:pPr>
      <w:r w:rsidRPr="006C2A0E">
        <w:rPr>
          <w:rFonts w:eastAsia="Calibri"/>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B3C58B3" w14:textId="77777777" w:rsidR="00F40A39" w:rsidRPr="006C2A0E" w:rsidRDefault="00F40A39" w:rsidP="00F40A39">
      <w:pPr>
        <w:spacing w:line="256" w:lineRule="auto"/>
        <w:rPr>
          <w:rFonts w:eastAsia="Calibri"/>
          <w:sz w:val="16"/>
        </w:rPr>
      </w:pPr>
      <w:r w:rsidRPr="006C2A0E">
        <w:rPr>
          <w:rFonts w:eastAsia="Calibri"/>
          <w:sz w:val="16"/>
        </w:rPr>
        <w:t>—EE, Interview</w:t>
      </w:r>
    </w:p>
    <w:p w14:paraId="25237E35" w14:textId="77777777" w:rsidR="00F40A39" w:rsidRPr="006C2A0E" w:rsidRDefault="00F40A39" w:rsidP="00F40A39">
      <w:pPr>
        <w:spacing w:line="256" w:lineRule="auto"/>
        <w:rPr>
          <w:rFonts w:eastAsia="Calibri"/>
          <w:sz w:val="16"/>
        </w:rPr>
      </w:pPr>
      <w:r w:rsidRPr="006C2A0E">
        <w:rPr>
          <w:rFonts w:eastAsia="Calibri"/>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C2A0E">
        <w:rPr>
          <w:rFonts w:eastAsia="Calibri"/>
          <w:b/>
          <w:iCs/>
          <w:highlight w:val="cyan"/>
          <w:u w:val="single"/>
        </w:rPr>
        <w:t>Activities that fostered</w:t>
      </w:r>
      <w:r w:rsidRPr="006C2A0E">
        <w:rPr>
          <w:rFonts w:eastAsia="Calibri"/>
          <w:sz w:val="16"/>
        </w:rPr>
        <w:t xml:space="preserve"> their </w:t>
      </w:r>
      <w:r w:rsidRPr="006C2A0E">
        <w:rPr>
          <w:rFonts w:eastAsia="Calibri"/>
          <w:b/>
          <w:iCs/>
          <w:highlight w:val="cyan"/>
          <w:u w:val="single"/>
        </w:rPr>
        <w:t>imagination</w:t>
      </w:r>
      <w:r w:rsidRPr="006C2A0E">
        <w:rPr>
          <w:rFonts w:eastAsia="Calibri"/>
          <w:u w:val="single"/>
        </w:rPr>
        <w:t xml:space="preserve"> </w:t>
      </w:r>
      <w:r w:rsidRPr="006C2A0E">
        <w:rPr>
          <w:rFonts w:eastAsia="Calibri"/>
          <w:highlight w:val="cyan"/>
          <w:u w:val="single"/>
        </w:rPr>
        <w:t>were</w:t>
      </w:r>
      <w:r w:rsidRPr="006C2A0E">
        <w:rPr>
          <w:rFonts w:eastAsia="Calibri"/>
          <w:u w:val="single"/>
        </w:rPr>
        <w:t xml:space="preserve"> </w:t>
      </w:r>
      <w:r w:rsidRPr="006C2A0E">
        <w:rPr>
          <w:rFonts w:eastAsia="Calibri"/>
          <w:highlight w:val="cyan"/>
          <w:u w:val="single"/>
        </w:rPr>
        <w:t>valuable</w:t>
      </w:r>
      <w:r w:rsidRPr="006C2A0E">
        <w:rPr>
          <w:rFonts w:eastAsia="Calibri"/>
          <w:u w:val="single"/>
        </w:rPr>
        <w:t xml:space="preserve"> moments for learning</w:t>
      </w:r>
      <w:r w:rsidRPr="006C2A0E">
        <w:rPr>
          <w:rFonts w:eastAsia="Calibri"/>
          <w:sz w:val="16"/>
        </w:rPr>
        <w:t xml:space="preserve"> in community with others. At times, the </w:t>
      </w:r>
      <w:r w:rsidRPr="006C2A0E">
        <w:rPr>
          <w:rFonts w:eastAsia="Calibri"/>
          <w:highlight w:val="cyan"/>
          <w:u w:val="single"/>
        </w:rPr>
        <w:t>activities</w:t>
      </w:r>
      <w:r w:rsidRPr="006C2A0E">
        <w:rPr>
          <w:rFonts w:eastAsia="Calibri"/>
          <w:sz w:val="16"/>
        </w:rPr>
        <w:t xml:space="preserve"> included youth engaging difficult emotions, such as anger, nervousness, and vulnerability, as well as courage, joy, and hope.</w:t>
      </w:r>
    </w:p>
    <w:p w14:paraId="5DAD6D0D" w14:textId="77777777" w:rsidR="00F40A39" w:rsidRPr="006C2A0E" w:rsidRDefault="00F40A39" w:rsidP="00F40A39">
      <w:pPr>
        <w:spacing w:line="256" w:lineRule="auto"/>
        <w:rPr>
          <w:rFonts w:eastAsia="Calibri"/>
          <w:sz w:val="16"/>
        </w:rPr>
      </w:pPr>
      <w:r w:rsidRPr="006C2A0E">
        <w:rPr>
          <w:rFonts w:eastAsia="Calibri"/>
          <w:sz w:val="16"/>
        </w:rPr>
        <w:t xml:space="preserve">Young organizers saw the relevance of their activities to their lives and those of their peers, and this helped frame their campaigning strategies. The relevance of the issues in youth lives </w:t>
      </w:r>
      <w:r w:rsidRPr="006C2A0E">
        <w:rPr>
          <w:rFonts w:eastAsia="Calibri"/>
          <w:highlight w:val="cyan"/>
          <w:u w:val="single"/>
        </w:rPr>
        <w:t>motivated them to continue their actions and organizing</w:t>
      </w:r>
      <w:r w:rsidRPr="006C2A0E">
        <w:rPr>
          <w:rFonts w:eastAsia="Calibri"/>
          <w:u w:val="single"/>
        </w:rPr>
        <w:t xml:space="preserve">. </w:t>
      </w:r>
      <w:r w:rsidRPr="006C2A0E">
        <w:rPr>
          <w:rFonts w:eastAsia="Calibri"/>
          <w:highlight w:val="cyan"/>
          <w:u w:val="single"/>
        </w:rPr>
        <w:t>It</w:t>
      </w:r>
      <w:r w:rsidRPr="006C2A0E">
        <w:rPr>
          <w:rFonts w:eastAsia="Calibri"/>
          <w:sz w:val="16"/>
        </w:rPr>
        <w:t xml:space="preserve"> also </w:t>
      </w:r>
      <w:r w:rsidRPr="006C2A0E">
        <w:rPr>
          <w:rFonts w:eastAsia="Calibri"/>
          <w:highlight w:val="cyan"/>
          <w:u w:val="single"/>
        </w:rPr>
        <w:t>helped</w:t>
      </w:r>
      <w:r w:rsidRPr="006C2A0E">
        <w:rPr>
          <w:rFonts w:eastAsia="Calibri"/>
          <w:sz w:val="16"/>
        </w:rPr>
        <w:t xml:space="preserve"> them </w:t>
      </w:r>
      <w:r w:rsidRPr="006C2A0E">
        <w:rPr>
          <w:rFonts w:eastAsia="Calibri"/>
          <w:highlight w:val="cyan"/>
          <w:u w:val="single"/>
        </w:rPr>
        <w:t>foster radical hope and persistence to remain</w:t>
      </w:r>
      <w:r w:rsidRPr="006C2A0E">
        <w:rPr>
          <w:rFonts w:eastAsia="Calibri"/>
          <w:u w:val="single"/>
        </w:rPr>
        <w:t xml:space="preserve"> </w:t>
      </w:r>
      <w:r w:rsidRPr="006C2A0E">
        <w:rPr>
          <w:rFonts w:eastAsia="Calibri"/>
          <w:highlight w:val="cyan"/>
          <w:u w:val="single"/>
        </w:rPr>
        <w:t>engaged</w:t>
      </w:r>
      <w:r w:rsidRPr="006C2A0E">
        <w:rPr>
          <w:rFonts w:eastAsia="Calibri"/>
          <w:sz w:val="16"/>
        </w:rPr>
        <w:t xml:space="preserve"> in political action </w:t>
      </w:r>
      <w:r w:rsidRPr="006C2A0E">
        <w:rPr>
          <w:rFonts w:eastAsia="Calibri"/>
          <w:highlight w:val="cyan"/>
          <w:u w:val="single"/>
        </w:rPr>
        <w:t>in a way that was sustainable</w:t>
      </w:r>
      <w:r w:rsidRPr="006C2A0E">
        <w:rPr>
          <w:rFonts w:eastAsia="Calibri"/>
          <w:u w:val="single"/>
        </w:rPr>
        <w:t xml:space="preserve"> to their wellbeing</w:t>
      </w:r>
      <w:r w:rsidRPr="006C2A0E">
        <w:rPr>
          <w:rFonts w:eastAsia="Calibri"/>
          <w:sz w:val="16"/>
        </w:rPr>
        <w:t>, as the dialogue among young organizers at Coleman Advocates demonstrates:</w:t>
      </w:r>
    </w:p>
    <w:p w14:paraId="613D7598" w14:textId="77777777" w:rsidR="00F40A39" w:rsidRPr="006C2A0E" w:rsidRDefault="00F40A39" w:rsidP="00F40A39">
      <w:pPr>
        <w:spacing w:line="256" w:lineRule="auto"/>
        <w:rPr>
          <w:rFonts w:eastAsia="Calibri"/>
          <w:sz w:val="16"/>
        </w:rPr>
      </w:pPr>
      <w:r w:rsidRPr="006C2A0E">
        <w:rPr>
          <w:rFonts w:eastAsia="Calibri"/>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0DD53B50" w14:textId="77777777" w:rsidR="00F40A39" w:rsidRPr="006C2A0E" w:rsidRDefault="00F40A39" w:rsidP="00F40A39">
      <w:pPr>
        <w:spacing w:line="256" w:lineRule="auto"/>
        <w:rPr>
          <w:rFonts w:eastAsia="Calibri"/>
          <w:sz w:val="16"/>
        </w:rPr>
      </w:pPr>
      <w:r w:rsidRPr="006C2A0E">
        <w:rPr>
          <w:rFonts w:eastAsia="Calibri"/>
          <w:sz w:val="16"/>
        </w:rPr>
        <w:t>—Coleman Advocates, Fieldnote</w:t>
      </w:r>
    </w:p>
    <w:p w14:paraId="48511F8A" w14:textId="77777777" w:rsidR="00F40A39" w:rsidRPr="006C2A0E" w:rsidRDefault="00F40A39" w:rsidP="00F40A39">
      <w:pPr>
        <w:spacing w:line="256" w:lineRule="auto"/>
        <w:rPr>
          <w:rFonts w:eastAsia="Calibri"/>
          <w:sz w:val="16"/>
        </w:rPr>
      </w:pPr>
      <w:r w:rsidRPr="006C2A0E">
        <w:rPr>
          <w:rFonts w:eastAsia="Calibri"/>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B33C2CD" w14:textId="77777777" w:rsidR="00F40A39" w:rsidRPr="006C2A0E" w:rsidRDefault="00F40A39" w:rsidP="00F40A39">
      <w:pPr>
        <w:spacing w:line="256" w:lineRule="auto"/>
        <w:rPr>
          <w:rFonts w:eastAsia="Calibri"/>
          <w:sz w:val="16"/>
        </w:rPr>
      </w:pPr>
      <w:r w:rsidRPr="006C2A0E">
        <w:rPr>
          <w:rFonts w:eastAsia="Calibri"/>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C2A0E">
        <w:rPr>
          <w:rFonts w:eastAsia="Calibri"/>
          <w:highlight w:val="cyan"/>
          <w:u w:val="single"/>
        </w:rPr>
        <w:t>radical hope</w:t>
      </w:r>
      <w:r w:rsidRPr="006C2A0E">
        <w:rPr>
          <w:rFonts w:eastAsia="Calibri"/>
          <w:sz w:val="16"/>
        </w:rPr>
        <w:t xml:space="preserve"> for liberation for themselves and future generations. Forward thinking, anchored in a recognition of the present struggle with a critical reflexive understanding of the past, </w:t>
      </w:r>
      <w:r w:rsidRPr="006C2A0E">
        <w:rPr>
          <w:rFonts w:eastAsia="Calibri"/>
          <w:highlight w:val="cyan"/>
          <w:u w:val="single"/>
        </w:rPr>
        <w:t>enables</w:t>
      </w:r>
      <w:r w:rsidRPr="006C2A0E">
        <w:rPr>
          <w:rFonts w:eastAsia="Calibri"/>
          <w:sz w:val="16"/>
        </w:rPr>
        <w:t xml:space="preserve"> people to bridge healing with </w:t>
      </w:r>
      <w:r w:rsidRPr="006C2A0E">
        <w:rPr>
          <w:rFonts w:eastAsia="Calibri"/>
          <w:highlight w:val="cyan"/>
          <w:u w:val="single"/>
        </w:rPr>
        <w:t>political action</w:t>
      </w:r>
      <w:r w:rsidRPr="006C2A0E">
        <w:rPr>
          <w:rFonts w:eastAsia="Calibri"/>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3BC5323A" w14:textId="77777777" w:rsidR="00F40A39" w:rsidRPr="006C2A0E" w:rsidRDefault="00F40A39" w:rsidP="00F40A39">
      <w:pPr>
        <w:spacing w:line="256" w:lineRule="auto"/>
        <w:rPr>
          <w:rFonts w:eastAsia="Calibri"/>
          <w:sz w:val="16"/>
        </w:rPr>
      </w:pPr>
      <w:r w:rsidRPr="006C2A0E">
        <w:rPr>
          <w:rFonts w:eastAsia="Calibri"/>
          <w:sz w:val="16"/>
        </w:rPr>
        <w:t xml:space="preserve">Recent scholarship purports that developing a radical vision of possibilities is necessary for restoring individual and community wellbeing [72]. Relatedly, </w:t>
      </w:r>
      <w:r w:rsidRPr="006C2A0E">
        <w:rPr>
          <w:rFonts w:eastAsia="Calibri"/>
          <w:highlight w:val="cyan"/>
          <w:u w:val="single"/>
        </w:rPr>
        <w:t xml:space="preserve">having a </w:t>
      </w:r>
      <w:r w:rsidRPr="006C2A0E">
        <w:rPr>
          <w:rFonts w:eastAsia="Calibri"/>
          <w:b/>
          <w:iCs/>
          <w:highlight w:val="cyan"/>
          <w:u w:val="single"/>
        </w:rPr>
        <w:t>practical vision</w:t>
      </w:r>
      <w:r w:rsidRPr="006C2A0E">
        <w:rPr>
          <w:rFonts w:eastAsia="Calibri"/>
          <w:sz w:val="16"/>
        </w:rPr>
        <w:t xml:space="preserve"> of possibilities can help, and it </w:t>
      </w:r>
      <w:r w:rsidRPr="006C2A0E">
        <w:rPr>
          <w:rFonts w:eastAsia="Calibri"/>
          <w:highlight w:val="cyan"/>
          <w:u w:val="single"/>
        </w:rPr>
        <w:t>can</w:t>
      </w:r>
      <w:r w:rsidRPr="006C2A0E">
        <w:rPr>
          <w:rFonts w:eastAsia="Calibri"/>
          <w:sz w:val="16"/>
        </w:rPr>
        <w:t xml:space="preserve"> even </w:t>
      </w:r>
      <w:r w:rsidRPr="006C2A0E">
        <w:rPr>
          <w:rFonts w:eastAsia="Calibri"/>
          <w:b/>
          <w:iCs/>
          <w:highlight w:val="cyan"/>
          <w:u w:val="single"/>
        </w:rPr>
        <w:t>increase collective action</w:t>
      </w:r>
      <w:r w:rsidRPr="006C2A0E">
        <w:rPr>
          <w:rFonts w:eastAsia="Calibri"/>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724A960" w14:textId="77777777" w:rsidR="00F40A39" w:rsidRPr="006C2A0E" w:rsidRDefault="00F40A39" w:rsidP="00F40A39">
      <w:pPr>
        <w:spacing w:line="256" w:lineRule="auto"/>
        <w:rPr>
          <w:rFonts w:eastAsia="Calibri"/>
          <w:sz w:val="16"/>
        </w:rPr>
      </w:pPr>
      <w:r w:rsidRPr="006C2A0E">
        <w:rPr>
          <w:rFonts w:eastAsia="Calibri"/>
          <w:sz w:val="16"/>
        </w:rPr>
        <w:t>6. Conclusions</w:t>
      </w:r>
    </w:p>
    <w:p w14:paraId="7482743B" w14:textId="77777777" w:rsidR="00F40A39" w:rsidRPr="006C2A0E" w:rsidRDefault="00F40A39" w:rsidP="00F40A39">
      <w:pPr>
        <w:spacing w:line="256" w:lineRule="auto"/>
        <w:rPr>
          <w:rFonts w:eastAsia="Calibri"/>
          <w:sz w:val="16"/>
        </w:rPr>
      </w:pPr>
      <w:r w:rsidRPr="006C2A0E">
        <w:rPr>
          <w:rFonts w:eastAsia="Calibri"/>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BB1E9A7" w14:textId="77777777" w:rsidR="00F40A39" w:rsidRPr="006C2A0E" w:rsidRDefault="00F40A39" w:rsidP="00F40A39">
      <w:pPr>
        <w:spacing w:line="256" w:lineRule="auto"/>
        <w:rPr>
          <w:rFonts w:eastAsia="Calibri"/>
          <w:sz w:val="16"/>
        </w:rPr>
      </w:pPr>
      <w:r w:rsidRPr="006C2A0E">
        <w:rPr>
          <w:rFonts w:eastAsia="Calibri"/>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035D8D01" w14:textId="77777777" w:rsidR="00F40A39" w:rsidRPr="006C2A0E" w:rsidRDefault="00F40A39" w:rsidP="00F40A39">
      <w:pPr>
        <w:spacing w:line="256" w:lineRule="auto"/>
        <w:rPr>
          <w:rFonts w:eastAsia="Calibri"/>
          <w:sz w:val="16"/>
        </w:rPr>
      </w:pPr>
      <w:r w:rsidRPr="006C2A0E">
        <w:rPr>
          <w:rFonts w:eastAsia="Calibri"/>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C2A0E">
        <w:rPr>
          <w:rFonts w:eastAsia="Calibri"/>
          <w:b/>
          <w:iCs/>
          <w:highlight w:val="cyan"/>
          <w:u w:val="single"/>
        </w:rPr>
        <w:t>debate</w:t>
      </w:r>
      <w:r w:rsidRPr="006C2A0E">
        <w:rPr>
          <w:rFonts w:eastAsia="Calibri"/>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36F710F7" w14:textId="77777777" w:rsidR="00F40A39" w:rsidRPr="006C2A0E" w:rsidRDefault="00F40A39" w:rsidP="00F40A39">
      <w:pPr>
        <w:spacing w:line="256" w:lineRule="auto"/>
        <w:rPr>
          <w:rFonts w:eastAsia="Calibri"/>
          <w:sz w:val="16"/>
        </w:rPr>
      </w:pPr>
      <w:r w:rsidRPr="006C2A0E">
        <w:rPr>
          <w:rFonts w:eastAsia="Calibri"/>
          <w:sz w:val="16"/>
        </w:rPr>
        <w:t xml:space="preserve">Participating in YCO offered learning environments that </w:t>
      </w:r>
      <w:r w:rsidRPr="006C2A0E">
        <w:rPr>
          <w:rFonts w:eastAsia="Calibri"/>
          <w:highlight w:val="cyan"/>
          <w:u w:val="single"/>
        </w:rPr>
        <w:t>enabled</w:t>
      </w:r>
      <w:r w:rsidRPr="006C2A0E">
        <w:rPr>
          <w:rFonts w:eastAsia="Calibri"/>
          <w:sz w:val="16"/>
        </w:rPr>
        <w:t xml:space="preserve"> young </w:t>
      </w:r>
      <w:r w:rsidRPr="006C2A0E">
        <w:rPr>
          <w:rFonts w:eastAsia="Calibri"/>
          <w:highlight w:val="cyan"/>
          <w:u w:val="single"/>
        </w:rPr>
        <w:t>organizers to translate</w:t>
      </w:r>
      <w:r w:rsidRPr="006C2A0E">
        <w:rPr>
          <w:rFonts w:eastAsia="Calibri"/>
          <w:sz w:val="16"/>
        </w:rPr>
        <w:t xml:space="preserve"> reflection, </w:t>
      </w:r>
      <w:r w:rsidRPr="006C2A0E">
        <w:rPr>
          <w:rFonts w:eastAsia="Calibri"/>
          <w:highlight w:val="cyan"/>
          <w:u w:val="single"/>
        </w:rPr>
        <w:t>research</w:t>
      </w:r>
      <w:r w:rsidRPr="006C2A0E">
        <w:rPr>
          <w:rFonts w:eastAsia="Calibri"/>
          <w:sz w:val="16"/>
        </w:rPr>
        <w:t xml:space="preserve">, and dialogue </w:t>
      </w:r>
      <w:r w:rsidRPr="006C2A0E">
        <w:rPr>
          <w:rFonts w:eastAsia="Calibri"/>
          <w:b/>
          <w:iCs/>
          <w:highlight w:val="cyan"/>
          <w:u w:val="single"/>
        </w:rPr>
        <w:t>into political action</w:t>
      </w:r>
      <w:r w:rsidRPr="006C2A0E">
        <w:rPr>
          <w:rFonts w:eastAsia="Calibri"/>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3F52B703" w14:textId="77777777" w:rsidR="00F40A39" w:rsidRPr="006C2A0E" w:rsidRDefault="00F40A39" w:rsidP="00F40A39">
      <w:pPr>
        <w:spacing w:line="256" w:lineRule="auto"/>
        <w:rPr>
          <w:rFonts w:eastAsia="Calibri"/>
          <w:sz w:val="16"/>
        </w:rPr>
      </w:pPr>
      <w:r w:rsidRPr="006C2A0E">
        <w:rPr>
          <w:rFonts w:eastAsia="Calibri"/>
          <w:sz w:val="16"/>
        </w:rPr>
        <w:t xml:space="preserve">Our study’s findings underscore the importance of healing-oriented values in YCO settings that help foster opportunities to facilitate </w:t>
      </w:r>
      <w:r w:rsidRPr="006C2A0E">
        <w:rPr>
          <w:rFonts w:eastAsia="Calibri"/>
          <w:u w:val="single"/>
        </w:rPr>
        <w:t>youth political</w:t>
      </w:r>
      <w:r w:rsidRPr="006C2A0E">
        <w:rPr>
          <w:rFonts w:eastAsia="Calibri"/>
          <w:sz w:val="16"/>
        </w:rPr>
        <w:t xml:space="preserve"> action, </w:t>
      </w:r>
      <w:r w:rsidRPr="006C2A0E">
        <w:rPr>
          <w:rFonts w:eastAsia="Calibri"/>
          <w:u w:val="single"/>
        </w:rPr>
        <w:t>activism</w:t>
      </w:r>
      <w:r w:rsidRPr="006C2A0E">
        <w:rPr>
          <w:rFonts w:eastAsia="Calibri"/>
          <w:sz w:val="16"/>
        </w:rPr>
        <w:t xml:space="preserve">, and voice, alongside sociopolitical wellbeing. Participation in movements for justice, rights, and dignity, while certainly presenting challenges to young organizers, like burnout, </w:t>
      </w:r>
      <w:r w:rsidRPr="006C2A0E">
        <w:rPr>
          <w:rFonts w:eastAsia="Calibri"/>
          <w:u w:val="single"/>
        </w:rPr>
        <w:t>can</w:t>
      </w:r>
      <w:r w:rsidRPr="006C2A0E">
        <w:rPr>
          <w:rFonts w:eastAsia="Calibri"/>
          <w:sz w:val="16"/>
        </w:rPr>
        <w:t xml:space="preserve"> also offer meaningful opportunities for them to </w:t>
      </w:r>
      <w:r w:rsidRPr="006C2A0E">
        <w:rPr>
          <w:rFonts w:eastAsia="Calibri"/>
          <w:u w:val="single"/>
        </w:rPr>
        <w:t>develop</w:t>
      </w:r>
      <w:r w:rsidRPr="006C2A0E">
        <w:rPr>
          <w:rFonts w:eastAsia="Calibri"/>
          <w:sz w:val="16"/>
        </w:rPr>
        <w:t xml:space="preserve"> the </w:t>
      </w:r>
      <w:r w:rsidRPr="006C2A0E">
        <w:rPr>
          <w:rFonts w:eastAsia="Calibri"/>
          <w:u w:val="single"/>
        </w:rPr>
        <w:t>capacities</w:t>
      </w:r>
      <w:r w:rsidRPr="006C2A0E">
        <w:rPr>
          <w:rFonts w:eastAsia="Calibri"/>
          <w:sz w:val="16"/>
        </w:rPr>
        <w:t xml:space="preserve">, skills, interpersonal/introspective insights, </w:t>
      </w:r>
      <w:r w:rsidRPr="006C2A0E">
        <w:rPr>
          <w:rFonts w:eastAsia="Calibri"/>
          <w:u w:val="single"/>
        </w:rPr>
        <w:t>and relational networks to prevent burnout</w:t>
      </w:r>
      <w:r w:rsidRPr="006C2A0E">
        <w:rPr>
          <w:rFonts w:eastAsia="Calibri"/>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34DB8B90" w14:textId="77777777" w:rsidR="00F40A39" w:rsidRDefault="00F40A39" w:rsidP="00F40A39">
      <w:pPr>
        <w:pStyle w:val="Heading1"/>
      </w:pPr>
      <w:r>
        <w:t>1AR</w:t>
      </w:r>
    </w:p>
    <w:p w14:paraId="74446F54" w14:textId="77777777" w:rsidR="00F40A39" w:rsidRPr="00966D82" w:rsidRDefault="00F40A39" w:rsidP="00F40A39">
      <w:pPr>
        <w:keepNext/>
        <w:keepLines/>
        <w:pageBreakBefore/>
        <w:spacing w:before="40" w:after="0" w:line="256" w:lineRule="auto"/>
        <w:jc w:val="center"/>
        <w:outlineLvl w:val="1"/>
        <w:rPr>
          <w:rFonts w:eastAsia="Times New Roman" w:cs="Times New Roman"/>
          <w:b/>
          <w:sz w:val="44"/>
          <w:szCs w:val="26"/>
          <w:u w:val="double"/>
        </w:rPr>
      </w:pPr>
      <w:r w:rsidRPr="00966D82">
        <w:rPr>
          <w:rFonts w:eastAsia="Times New Roman" w:cs="Times New Roman"/>
          <w:b/>
          <w:sz w:val="44"/>
          <w:szCs w:val="26"/>
          <w:u w:val="double"/>
        </w:rPr>
        <w:t>K</w:t>
      </w:r>
    </w:p>
    <w:p w14:paraId="71410DE4" w14:textId="77777777" w:rsidR="00F40A39" w:rsidRDefault="00F40A39" w:rsidP="00F40A39">
      <w:pPr>
        <w:pStyle w:val="Heading3"/>
      </w:pPr>
      <w:r>
        <w:t>AT: Schuhrke</w:t>
      </w:r>
    </w:p>
    <w:p w14:paraId="317AA905" w14:textId="77777777" w:rsidR="00F40A39" w:rsidRPr="0096584F" w:rsidRDefault="00F40A39" w:rsidP="00F40A39">
      <w:pPr>
        <w:pStyle w:val="Heading4"/>
      </w:pPr>
      <w:bookmarkStart w:id="8" w:name="_Hlk218487764"/>
      <w:r>
        <w:t xml:space="preserve">MoState reads </w:t>
      </w:r>
      <w:r w:rsidRPr="0096584F">
        <w:rPr>
          <w:highlight w:val="magenta"/>
        </w:rPr>
        <w:t>PINK</w:t>
      </w:r>
      <w:r>
        <w:t>!</w:t>
      </w:r>
    </w:p>
    <w:p w14:paraId="49B3052D" w14:textId="77777777" w:rsidR="00F40A39" w:rsidRPr="007D2EC5" w:rsidRDefault="00F40A39" w:rsidP="00F40A39">
      <w:r>
        <w:rPr>
          <w:rStyle w:val="Style13ptBold"/>
        </w:rPr>
        <w:t xml:space="preserve">1NC </w:t>
      </w:r>
      <w:r w:rsidRPr="007D2EC5">
        <w:rPr>
          <w:rStyle w:val="Style13ptBold"/>
        </w:rPr>
        <w:t>Schuhrke ‘</w:t>
      </w:r>
      <w:r w:rsidRPr="001B7ABF">
        <w:rPr>
          <w:rStyle w:val="Style13ptBold"/>
          <w:strike/>
        </w:rPr>
        <w:t>24</w:t>
      </w:r>
      <w:r w:rsidRPr="007D2EC5">
        <w:t xml:space="preserve"> [Jeff Schuhrke (labor historian and assistant professor of labor studies at the Harry Van Arsdale Jr. School of Labor Studies at SUNY Empire State University; BA, history, Colorado State University; MA, international development and social change, Clark University; MS, labor studies, University of Massachusetts-Amherst; PhD, history, University of Illinois-Chicago</w:t>
      </w:r>
      <w:r w:rsidRPr="001B7ABF">
        <w:rPr>
          <w:strike/>
        </w:rPr>
        <w:t>) 2024</w:t>
      </w:r>
      <w:r w:rsidRPr="007D2EC5">
        <w:t xml:space="preserve">. Verso &amp; New Left Books, </w:t>
      </w:r>
      <w:r w:rsidRPr="007D2EC5">
        <w:rPr>
          <w:i/>
          <w:iCs/>
        </w:rPr>
        <w:t>Blue-Collar Empire: The Untold Story of US Labor’s Global Anticommunist Crusade</w:t>
      </w:r>
      <w:r w:rsidRPr="007D2EC5">
        <w:t xml:space="preserve">, pp. </w:t>
      </w:r>
      <w:r w:rsidRPr="001B7ABF">
        <w:rPr>
          <w:strike/>
        </w:rPr>
        <w:t>14-21</w:t>
      </w:r>
      <w:r w:rsidRPr="007D2EC5">
        <w:t xml:space="preserve"> “Introduction” // </w:t>
      </w:r>
      <w:r w:rsidRPr="007D2EC5">
        <w:rPr>
          <w:i/>
        </w:rPr>
        <w:t>q.c.</w:t>
      </w:r>
      <w:r w:rsidRPr="007D2EC5">
        <w:t>]</w:t>
      </w:r>
    </w:p>
    <w:p w14:paraId="73DA5973" w14:textId="77777777" w:rsidR="00F40A39" w:rsidRDefault="00F40A39" w:rsidP="00F40A39">
      <w:pPr>
        <w:rPr>
          <w:sz w:val="14"/>
        </w:rPr>
      </w:pPr>
      <w:r w:rsidRPr="007D2EC5">
        <w:rPr>
          <w:rStyle w:val="StyleUnderline"/>
        </w:rPr>
        <w:t>On a broader scale</w:t>
      </w:r>
      <w:r w:rsidRPr="007D2EC5">
        <w:rPr>
          <w:sz w:val="14"/>
        </w:rPr>
        <w:t xml:space="preserve">, </w:t>
      </w:r>
      <w:r w:rsidRPr="007D2EC5">
        <w:rPr>
          <w:rStyle w:val="StyleUnderline"/>
        </w:rPr>
        <w:t>the</w:t>
      </w:r>
      <w:r w:rsidRPr="007D2EC5">
        <w:rPr>
          <w:sz w:val="14"/>
        </w:rPr>
        <w:t xml:space="preserve"> same twentieth-century </w:t>
      </w:r>
      <w:r w:rsidRPr="007D2EC5">
        <w:rPr>
          <w:rStyle w:val="Emphasis"/>
          <w:highlight w:val="cyan"/>
        </w:rPr>
        <w:t>American labor</w:t>
      </w:r>
      <w:r w:rsidRPr="007D2EC5">
        <w:rPr>
          <w:rStyle w:val="StyleUnderline"/>
        </w:rPr>
        <w:t xml:space="preserve"> movement that brought</w:t>
      </w:r>
      <w:r w:rsidRPr="007D2EC5">
        <w:rPr>
          <w:sz w:val="14"/>
        </w:rPr>
        <w:t xml:space="preserve"> a measure of </w:t>
      </w:r>
      <w:r w:rsidRPr="007D2EC5">
        <w:rPr>
          <w:rStyle w:val="StyleUnderline"/>
        </w:rPr>
        <w:t>economic security and personal dignity to millions</w:t>
      </w:r>
      <w:r w:rsidRPr="007D2EC5">
        <w:rPr>
          <w:sz w:val="14"/>
        </w:rPr>
        <w:t xml:space="preserve"> of working people </w:t>
      </w:r>
      <w:r w:rsidRPr="007D2EC5">
        <w:rPr>
          <w:rStyle w:val="StyleUnderline"/>
        </w:rPr>
        <w:t xml:space="preserve">also </w:t>
      </w:r>
      <w:r w:rsidRPr="007D2EC5">
        <w:rPr>
          <w:rStyle w:val="StyleUnderline"/>
          <w:highlight w:val="cyan"/>
        </w:rPr>
        <w:t>participated in</w:t>
      </w:r>
      <w:r w:rsidRPr="007D2EC5">
        <w:rPr>
          <w:rStyle w:val="StyleUnderline"/>
        </w:rPr>
        <w:t xml:space="preserve"> some of the most </w:t>
      </w:r>
      <w:r w:rsidRPr="007D2EC5">
        <w:rPr>
          <w:rStyle w:val="Emphasis"/>
        </w:rPr>
        <w:t>shameful</w:t>
      </w:r>
      <w:r w:rsidRPr="007D2EC5">
        <w:rPr>
          <w:rStyle w:val="StyleUnderline"/>
        </w:rPr>
        <w:t xml:space="preserve"> and </w:t>
      </w:r>
      <w:r w:rsidRPr="007D2EC5">
        <w:rPr>
          <w:rStyle w:val="Emphasis"/>
          <w:highlight w:val="cyan"/>
        </w:rPr>
        <w:t>destructive</w:t>
      </w:r>
      <w:r w:rsidRPr="007D2EC5">
        <w:rPr>
          <w:rStyle w:val="StyleUnderline"/>
        </w:rPr>
        <w:t xml:space="preserve"> episodes in the history of </w:t>
      </w:r>
      <w:r w:rsidRPr="007D2EC5">
        <w:rPr>
          <w:rStyle w:val="Emphasis"/>
        </w:rPr>
        <w:t xml:space="preserve">US </w:t>
      </w:r>
      <w:r w:rsidRPr="007D2EC5">
        <w:rPr>
          <w:rStyle w:val="Emphasis"/>
          <w:highlight w:val="cyan"/>
        </w:rPr>
        <w:t>imperialism</w:t>
      </w:r>
      <w:r w:rsidRPr="007D2EC5">
        <w:rPr>
          <w:sz w:val="14"/>
        </w:rPr>
        <w:t xml:space="preserve">. For decades, trade unionists in the United States have struggled to make sense of this, reluctant to discuss or even think about it. But </w:t>
      </w:r>
      <w:r w:rsidRPr="007D2EC5">
        <w:rPr>
          <w:rStyle w:val="StyleUnderline"/>
        </w:rPr>
        <w:t>with the US labor movement</w:t>
      </w:r>
      <w:r w:rsidRPr="007D2EC5">
        <w:rPr>
          <w:sz w:val="14"/>
        </w:rPr>
        <w:t xml:space="preserve"> now </w:t>
      </w:r>
      <w:r w:rsidRPr="007D2EC5">
        <w:rPr>
          <w:rStyle w:val="StyleUnderline"/>
        </w:rPr>
        <w:t>undergoing a</w:t>
      </w:r>
      <w:r w:rsidRPr="007D2EC5">
        <w:rPr>
          <w:sz w:val="14"/>
        </w:rPr>
        <w:t xml:space="preserve"> youth-led </w:t>
      </w:r>
      <w:r w:rsidRPr="007D2EC5">
        <w:rPr>
          <w:rStyle w:val="Emphasis"/>
        </w:rPr>
        <w:t>renaissance</w:t>
      </w:r>
      <w:r w:rsidRPr="007D2EC5">
        <w:rPr>
          <w:sz w:val="14"/>
        </w:rPr>
        <w:t xml:space="preserve">, </w:t>
      </w:r>
      <w:r w:rsidRPr="007D2EC5">
        <w:rPr>
          <w:rStyle w:val="StyleUnderline"/>
        </w:rPr>
        <w:t xml:space="preserve">and with renewed </w:t>
      </w:r>
      <w:r w:rsidRPr="007D2EC5">
        <w:rPr>
          <w:rStyle w:val="Emphasis"/>
        </w:rPr>
        <w:t>“great power” rivalries</w:t>
      </w:r>
      <w:r w:rsidRPr="007D2EC5">
        <w:rPr>
          <w:sz w:val="14"/>
        </w:rPr>
        <w:t xml:space="preserve"> threatening billions of lives </w:t>
      </w:r>
      <w:r w:rsidRPr="007D2EC5">
        <w:rPr>
          <w:rStyle w:val="StyleUnderline"/>
        </w:rPr>
        <w:t xml:space="preserve">amid a host of other </w:t>
      </w:r>
      <w:r w:rsidRPr="007D2EC5">
        <w:rPr>
          <w:rStyle w:val="Emphasis"/>
        </w:rPr>
        <w:t>planetary crises</w:t>
      </w:r>
      <w:r w:rsidRPr="007D2EC5">
        <w:rPr>
          <w:sz w:val="14"/>
        </w:rPr>
        <w:t xml:space="preserve">, </w:t>
      </w:r>
      <w:r w:rsidRPr="007D2EC5">
        <w:rPr>
          <w:rStyle w:val="StyleUnderline"/>
          <w:highlight w:val="cyan"/>
        </w:rPr>
        <w:t>it</w:t>
      </w:r>
      <w:r w:rsidRPr="007D2EC5">
        <w:rPr>
          <w:rStyle w:val="StyleUnderline"/>
        </w:rPr>
        <w:t xml:space="preserve"> i</w:t>
      </w:r>
      <w:r w:rsidRPr="007D2EC5">
        <w:rPr>
          <w:rStyle w:val="StyleUnderline"/>
          <w:highlight w:val="cyan"/>
        </w:rPr>
        <w:t>s</w:t>
      </w:r>
      <w:r w:rsidRPr="007D2EC5">
        <w:rPr>
          <w:rStyle w:val="StyleUnderline"/>
        </w:rPr>
        <w:t xml:space="preserve"> long past </w:t>
      </w:r>
      <w:r w:rsidRPr="007D2EC5">
        <w:rPr>
          <w:rStyle w:val="StyleUnderline"/>
          <w:highlight w:val="cyan"/>
        </w:rPr>
        <w:t>time for</w:t>
      </w:r>
      <w:r w:rsidRPr="007D2EC5">
        <w:rPr>
          <w:rStyle w:val="StyleUnderline"/>
        </w:rPr>
        <w:t xml:space="preserve"> a thorough </w:t>
      </w:r>
      <w:r w:rsidRPr="007D2EC5">
        <w:rPr>
          <w:rStyle w:val="Emphasis"/>
          <w:highlight w:val="cyan"/>
        </w:rPr>
        <w:t>reckoning</w:t>
      </w:r>
      <w:r w:rsidRPr="007D2EC5">
        <w:rPr>
          <w:sz w:val="14"/>
        </w:rPr>
        <w:t xml:space="preserve">. </w:t>
      </w:r>
      <w:r w:rsidRPr="007D2EC5">
        <w:rPr>
          <w:rStyle w:val="StyleUnderline"/>
          <w:highlight w:val="cyan"/>
        </w:rPr>
        <w:t xml:space="preserve">There is </w:t>
      </w:r>
      <w:r w:rsidRPr="007D2EC5">
        <w:rPr>
          <w:rStyle w:val="Emphasis"/>
          <w:highlight w:val="cyan"/>
        </w:rPr>
        <w:t>power</w:t>
      </w:r>
      <w:r w:rsidRPr="007D2EC5">
        <w:rPr>
          <w:rStyle w:val="StyleUnderline"/>
          <w:highlight w:val="cyan"/>
        </w:rPr>
        <w:t xml:space="preserve"> in a </w:t>
      </w:r>
      <w:r w:rsidRPr="007D2EC5">
        <w:rPr>
          <w:rStyle w:val="Emphasis"/>
          <w:highlight w:val="cyan"/>
        </w:rPr>
        <w:t>union</w:t>
      </w:r>
      <w:r w:rsidRPr="007D2EC5">
        <w:rPr>
          <w:sz w:val="14"/>
        </w:rPr>
        <w:t xml:space="preserve">. Not only the power to secure pay raises and employee benefits, but also—as the 1963 general strike in British Guiana demonstrates—the power </w:t>
      </w:r>
      <w:r w:rsidRPr="007D2EC5">
        <w:rPr>
          <w:rStyle w:val="StyleUnderline"/>
          <w:highlight w:val="cyan"/>
        </w:rPr>
        <w:t xml:space="preserve">to bring </w:t>
      </w:r>
      <w:r w:rsidRPr="007D2EC5">
        <w:rPr>
          <w:rStyle w:val="Emphasis"/>
          <w:highlight w:val="cyan"/>
        </w:rPr>
        <w:t>economies</w:t>
      </w:r>
      <w:r w:rsidRPr="007D2EC5">
        <w:rPr>
          <w:rStyle w:val="StyleUnderline"/>
          <w:highlight w:val="cyan"/>
        </w:rPr>
        <w:t xml:space="preserve"> to a </w:t>
      </w:r>
      <w:r w:rsidRPr="007D2EC5">
        <w:rPr>
          <w:rStyle w:val="Emphasis"/>
          <w:highlight w:val="cyan"/>
        </w:rPr>
        <w:t>halt</w:t>
      </w:r>
      <w:r w:rsidRPr="007D2EC5">
        <w:rPr>
          <w:rStyle w:val="StyleUnderline"/>
          <w:highlight w:val="cyan"/>
        </w:rPr>
        <w:t xml:space="preserve"> and </w:t>
      </w:r>
      <w:r w:rsidRPr="007D2EC5">
        <w:rPr>
          <w:rStyle w:val="Emphasis"/>
          <w:highlight w:val="cyan"/>
        </w:rPr>
        <w:t>overthrow governments</w:t>
      </w:r>
      <w:r w:rsidRPr="007D2EC5">
        <w:rPr>
          <w:sz w:val="14"/>
        </w:rPr>
        <w:t xml:space="preserve">. In the latter half of the twentieth century, the </w:t>
      </w:r>
      <w:r w:rsidRPr="007D2EC5">
        <w:rPr>
          <w:rStyle w:val="StyleUnderline"/>
          <w:highlight w:val="cyan"/>
        </w:rPr>
        <w:t xml:space="preserve">American </w:t>
      </w:r>
      <w:r w:rsidRPr="007D2EC5">
        <w:rPr>
          <w:rStyle w:val="Emphasis"/>
          <w:highlight w:val="cyan"/>
        </w:rPr>
        <w:t>fo</w:t>
      </w:r>
      <w:r w:rsidRPr="007D2EC5">
        <w:rPr>
          <w:sz w:val="14"/>
          <w:szCs w:val="12"/>
        </w:rPr>
        <w:t xml:space="preserve">reign </w:t>
      </w:r>
      <w:r w:rsidRPr="007D2EC5">
        <w:rPr>
          <w:rStyle w:val="Emphasis"/>
          <w:highlight w:val="cyan"/>
        </w:rPr>
        <w:t>po</w:t>
      </w:r>
      <w:r w:rsidRPr="007D2EC5">
        <w:rPr>
          <w:sz w:val="14"/>
          <w:szCs w:val="12"/>
        </w:rPr>
        <w:t xml:space="preserve">licy </w:t>
      </w:r>
      <w:r w:rsidRPr="007D2EC5">
        <w:rPr>
          <w:rStyle w:val="StyleUnderline"/>
        </w:rPr>
        <w:t xml:space="preserve">establishment wholly </w:t>
      </w:r>
      <w:r w:rsidRPr="007D2EC5">
        <w:rPr>
          <w:rStyle w:val="Emphasis"/>
          <w:highlight w:val="cyan"/>
        </w:rPr>
        <w:t>recognized this</w:t>
      </w:r>
      <w:r w:rsidRPr="007D2EC5">
        <w:rPr>
          <w:rStyle w:val="Emphasis"/>
        </w:rPr>
        <w:t xml:space="preserve"> power</w:t>
      </w:r>
      <w:r w:rsidRPr="007D2EC5">
        <w:rPr>
          <w:sz w:val="14"/>
        </w:rPr>
        <w:t xml:space="preserve">. </w:t>
      </w:r>
      <w:r w:rsidRPr="007D2EC5">
        <w:rPr>
          <w:rStyle w:val="StyleUnderline"/>
        </w:rPr>
        <w:t xml:space="preserve">US officials particularly understood that labor movements </w:t>
      </w:r>
      <w:r w:rsidRPr="007D2EC5">
        <w:rPr>
          <w:rStyle w:val="Emphasis"/>
        </w:rPr>
        <w:t>abroad</w:t>
      </w:r>
      <w:r w:rsidRPr="007D2EC5">
        <w:rPr>
          <w:rStyle w:val="StyleUnderline"/>
        </w:rPr>
        <w:t xml:space="preserve"> would play a </w:t>
      </w:r>
      <w:r w:rsidRPr="007D2EC5">
        <w:rPr>
          <w:rStyle w:val="Emphasis"/>
        </w:rPr>
        <w:t>decisive role</w:t>
      </w:r>
      <w:r w:rsidRPr="007D2EC5">
        <w:rPr>
          <w:rStyle w:val="StyleUnderline"/>
        </w:rPr>
        <w:t xml:space="preserve"> in determining the </w:t>
      </w:r>
      <w:r w:rsidRPr="007D2EC5">
        <w:rPr>
          <w:rStyle w:val="Emphasis"/>
        </w:rPr>
        <w:t>outcome</w:t>
      </w:r>
      <w:r w:rsidRPr="007D2EC5">
        <w:rPr>
          <w:rStyle w:val="StyleUnderline"/>
        </w:rPr>
        <w:t xml:space="preserve"> of the Cold War contest for </w:t>
      </w:r>
      <w:r w:rsidRPr="007D2EC5">
        <w:rPr>
          <w:rStyle w:val="Emphasis"/>
        </w:rPr>
        <w:t>worldwide ideological, geopolitical, and economic supremacy</w:t>
      </w:r>
      <w:r w:rsidRPr="007D2EC5">
        <w:rPr>
          <w:sz w:val="14"/>
        </w:rPr>
        <w:t xml:space="preserve">. Coming out of the crises of the Great Depression and World War II, and fearing the growing influence of communism, </w:t>
      </w:r>
      <w:r w:rsidRPr="007D2EC5">
        <w:rPr>
          <w:rStyle w:val="StyleUnderline"/>
          <w:highlight w:val="cyan"/>
        </w:rPr>
        <w:t>Washington</w:t>
      </w:r>
      <w:r w:rsidRPr="007D2EC5">
        <w:rPr>
          <w:rStyle w:val="StyleUnderline"/>
        </w:rPr>
        <w:t xml:space="preserve"> planners </w:t>
      </w:r>
      <w:r w:rsidRPr="007D2EC5">
        <w:rPr>
          <w:rStyle w:val="StyleUnderline"/>
          <w:highlight w:val="cyan"/>
        </w:rPr>
        <w:t>built</w:t>
      </w:r>
      <w:r w:rsidRPr="007D2EC5">
        <w:rPr>
          <w:rStyle w:val="StyleUnderline"/>
        </w:rPr>
        <w:t xml:space="preserve"> what was intended to be a well-managed </w:t>
      </w:r>
      <w:r w:rsidRPr="007D2EC5">
        <w:rPr>
          <w:rStyle w:val="Emphasis"/>
          <w:highlight w:val="cyan"/>
        </w:rPr>
        <w:t>international capitalist system</w:t>
      </w:r>
      <w:r w:rsidRPr="007D2EC5">
        <w:rPr>
          <w:rStyle w:val="StyleUnderline"/>
        </w:rPr>
        <w:t xml:space="preserve"> backed by </w:t>
      </w:r>
      <w:r w:rsidRPr="007D2EC5">
        <w:rPr>
          <w:rStyle w:val="StyleUnderline"/>
          <w:highlight w:val="cyan"/>
        </w:rPr>
        <w:t>US economic</w:t>
      </w:r>
      <w:r w:rsidRPr="007D2EC5">
        <w:rPr>
          <w:rStyle w:val="StyleUnderline"/>
        </w:rPr>
        <w:t xml:space="preserve"> and military </w:t>
      </w:r>
      <w:r w:rsidRPr="007D2EC5">
        <w:rPr>
          <w:rStyle w:val="StyleUnderline"/>
          <w:highlight w:val="cyan"/>
        </w:rPr>
        <w:t>strength</w:t>
      </w:r>
      <w:r w:rsidRPr="007D2EC5">
        <w:rPr>
          <w:sz w:val="14"/>
        </w:rPr>
        <w:t xml:space="preserve">. </w:t>
      </w:r>
      <w:r w:rsidRPr="007D2EC5">
        <w:rPr>
          <w:rStyle w:val="StyleUnderline"/>
        </w:rPr>
        <w:t xml:space="preserve">This system would be </w:t>
      </w:r>
      <w:r w:rsidRPr="007D2EC5">
        <w:rPr>
          <w:rStyle w:val="Emphasis"/>
          <w:highlight w:val="cyan"/>
        </w:rPr>
        <w:t>protected and expanded</w:t>
      </w:r>
      <w:r w:rsidRPr="007D2EC5">
        <w:rPr>
          <w:rStyle w:val="StyleUnderline"/>
          <w:highlight w:val="cyan"/>
        </w:rPr>
        <w:t xml:space="preserve"> through</w:t>
      </w:r>
      <w:r w:rsidRPr="007D2EC5">
        <w:rPr>
          <w:sz w:val="14"/>
        </w:rPr>
        <w:t xml:space="preserve"> what many scholars call </w:t>
      </w:r>
      <w:r w:rsidRPr="007D2EC5">
        <w:rPr>
          <w:rStyle w:val="StyleUnderline"/>
        </w:rPr>
        <w:t xml:space="preserve">an </w:t>
      </w:r>
      <w:r w:rsidRPr="007D2EC5">
        <w:rPr>
          <w:rStyle w:val="Emphasis"/>
          <w:highlight w:val="cyan"/>
        </w:rPr>
        <w:t>“informal empire,”</w:t>
      </w:r>
      <w:r w:rsidRPr="007D2EC5">
        <w:rPr>
          <w:rStyle w:val="StyleUnderline"/>
        </w:rPr>
        <w:t xml:space="preserve"> based </w:t>
      </w:r>
      <w:r w:rsidRPr="007D2EC5">
        <w:rPr>
          <w:rStyle w:val="Emphasis"/>
        </w:rPr>
        <w:t>not</w:t>
      </w:r>
      <w:r w:rsidRPr="007D2EC5">
        <w:rPr>
          <w:rStyle w:val="StyleUnderline"/>
        </w:rPr>
        <w:t xml:space="preserve"> on outright </w:t>
      </w:r>
      <w:r w:rsidRPr="007D2EC5">
        <w:rPr>
          <w:rStyle w:val="Emphasis"/>
        </w:rPr>
        <w:t>territorial conquest</w:t>
      </w:r>
      <w:r w:rsidRPr="007D2EC5">
        <w:rPr>
          <w:sz w:val="14"/>
        </w:rPr>
        <w:t xml:space="preserve">, </w:t>
      </w:r>
      <w:r w:rsidRPr="007D2EC5">
        <w:rPr>
          <w:rStyle w:val="StyleUnderline"/>
        </w:rPr>
        <w:t>but</w:t>
      </w:r>
      <w:r w:rsidRPr="007D2EC5">
        <w:rPr>
          <w:sz w:val="14"/>
        </w:rPr>
        <w:t xml:space="preserve"> on </w:t>
      </w:r>
      <w:r w:rsidRPr="007D2EC5">
        <w:rPr>
          <w:rStyle w:val="Emphasis"/>
        </w:rPr>
        <w:t>political, economic, and cultural dominance</w:t>
      </w:r>
      <w:r w:rsidRPr="007D2EC5">
        <w:rPr>
          <w:sz w:val="14"/>
        </w:rPr>
        <w:t xml:space="preserve">. In administering such an informal empire, where indirect influence rather than explicit control was often (though hardly always) the modus operandi, </w:t>
      </w:r>
      <w:r w:rsidRPr="007D2EC5">
        <w:rPr>
          <w:rStyle w:val="StyleUnderline"/>
        </w:rPr>
        <w:t xml:space="preserve">the </w:t>
      </w:r>
      <w:r w:rsidRPr="0096584F">
        <w:rPr>
          <w:rStyle w:val="Emphasis"/>
          <w:sz w:val="28"/>
          <w:highlight w:val="magenta"/>
        </w:rPr>
        <w:t>America</w:t>
      </w:r>
      <w:r w:rsidRPr="007D2EC5">
        <w:rPr>
          <w:rStyle w:val="StyleUnderline"/>
        </w:rPr>
        <w:t xml:space="preserve">n state would </w:t>
      </w:r>
      <w:r w:rsidRPr="0096584F">
        <w:rPr>
          <w:rStyle w:val="Emphasis"/>
          <w:sz w:val="28"/>
          <w:highlight w:val="magenta"/>
        </w:rPr>
        <w:t>exert power throug</w:t>
      </w:r>
      <w:r w:rsidRPr="0087611C">
        <w:rPr>
          <w:rStyle w:val="Emphasis"/>
          <w:sz w:val="28"/>
          <w:highlight w:val="magenta"/>
        </w:rPr>
        <w:t xml:space="preserve">h numerous nongovernment </w:t>
      </w:r>
      <w:r w:rsidRPr="0096584F">
        <w:rPr>
          <w:rStyle w:val="Emphasis"/>
          <w:sz w:val="28"/>
          <w:highlight w:val="magenta"/>
        </w:rPr>
        <w:t>subsidiaries</w:t>
      </w:r>
      <w:r w:rsidRPr="007D2EC5">
        <w:rPr>
          <w:sz w:val="14"/>
        </w:rPr>
        <w:t xml:space="preserve">. These included </w:t>
      </w:r>
      <w:r w:rsidRPr="0096584F">
        <w:rPr>
          <w:rStyle w:val="Emphasis"/>
          <w:sz w:val="28"/>
          <w:highlight w:val="magenta"/>
        </w:rPr>
        <w:t>financial institutions, business associations, scholarly societies, news outlets, publishing houses, political parties, private charities, student organizations</w:t>
      </w:r>
      <w:r w:rsidRPr="007D2EC5">
        <w:rPr>
          <w:sz w:val="14"/>
        </w:rPr>
        <w:t>—</w:t>
      </w:r>
      <w:r w:rsidRPr="0096584F">
        <w:rPr>
          <w:rStyle w:val="Emphasis"/>
          <w:sz w:val="28"/>
          <w:highlight w:val="magenta"/>
        </w:rPr>
        <w:t>and</w:t>
      </w:r>
      <w:r w:rsidRPr="007D2EC5">
        <w:rPr>
          <w:sz w:val="14"/>
        </w:rPr>
        <w:t xml:space="preserve">, </w:t>
      </w:r>
      <w:r w:rsidRPr="007D2EC5">
        <w:rPr>
          <w:rStyle w:val="StyleUnderline"/>
        </w:rPr>
        <w:t xml:space="preserve">importantly, </w:t>
      </w:r>
      <w:r w:rsidRPr="007D2EC5">
        <w:rPr>
          <w:rStyle w:val="Emphasis"/>
        </w:rPr>
        <w:t xml:space="preserve">trade </w:t>
      </w:r>
      <w:r w:rsidRPr="0096584F">
        <w:rPr>
          <w:rStyle w:val="Emphasis"/>
          <w:sz w:val="28"/>
          <w:highlight w:val="magenta"/>
        </w:rPr>
        <w:t>unions</w:t>
      </w:r>
      <w:r w:rsidRPr="007D2EC5">
        <w:rPr>
          <w:sz w:val="14"/>
        </w:rPr>
        <w:t xml:space="preserve">. </w:t>
      </w:r>
      <w:r w:rsidRPr="007D2EC5">
        <w:rPr>
          <w:rStyle w:val="StyleUnderline"/>
        </w:rPr>
        <w:t>As enemies</w:t>
      </w:r>
      <w:r w:rsidRPr="007D2EC5">
        <w:rPr>
          <w:sz w:val="14"/>
        </w:rPr>
        <w:t xml:space="preserve">, </w:t>
      </w:r>
      <w:r w:rsidRPr="007D2EC5">
        <w:rPr>
          <w:rStyle w:val="Emphasis"/>
          <w:highlight w:val="cyan"/>
        </w:rPr>
        <w:t>foreign unions</w:t>
      </w:r>
      <w:r w:rsidRPr="007D2EC5">
        <w:rPr>
          <w:rStyle w:val="StyleUnderline"/>
        </w:rPr>
        <w:t xml:space="preserve"> could seriously </w:t>
      </w:r>
      <w:r w:rsidRPr="007D2EC5">
        <w:rPr>
          <w:rStyle w:val="Emphasis"/>
          <w:highlight w:val="cyan"/>
        </w:rPr>
        <w:t>upset</w:t>
      </w:r>
      <w:r w:rsidRPr="007D2EC5">
        <w:rPr>
          <w:rStyle w:val="Emphasis"/>
        </w:rPr>
        <w:t xml:space="preserve"> US </w:t>
      </w:r>
      <w:r w:rsidRPr="007D2EC5">
        <w:rPr>
          <w:rStyle w:val="Emphasis"/>
          <w:highlight w:val="cyan"/>
        </w:rPr>
        <w:t>imperial designs</w:t>
      </w:r>
      <w:r w:rsidRPr="007D2EC5">
        <w:rPr>
          <w:sz w:val="14"/>
        </w:rPr>
        <w:t xml:space="preserve">. But </w:t>
      </w:r>
      <w:r w:rsidRPr="007D2EC5">
        <w:rPr>
          <w:rStyle w:val="StyleUnderline"/>
        </w:rPr>
        <w:t xml:space="preserve">as </w:t>
      </w:r>
      <w:r w:rsidRPr="007D2EC5">
        <w:rPr>
          <w:rStyle w:val="Emphasis"/>
        </w:rPr>
        <w:t>allies</w:t>
      </w:r>
      <w:r w:rsidRPr="007D2EC5">
        <w:rPr>
          <w:sz w:val="14"/>
        </w:rPr>
        <w:t xml:space="preserve">, </w:t>
      </w:r>
      <w:r w:rsidRPr="007D2EC5">
        <w:rPr>
          <w:rStyle w:val="StyleUnderline"/>
        </w:rPr>
        <w:t xml:space="preserve">they could be invaluable </w:t>
      </w:r>
      <w:r w:rsidRPr="007D2EC5">
        <w:rPr>
          <w:rStyle w:val="Emphasis"/>
        </w:rPr>
        <w:t>assets</w:t>
      </w:r>
      <w:r w:rsidRPr="007D2EC5">
        <w:rPr>
          <w:rStyle w:val="StyleUnderline"/>
        </w:rPr>
        <w:t xml:space="preserve"> for </w:t>
      </w:r>
      <w:r w:rsidRPr="007D2EC5">
        <w:rPr>
          <w:rStyle w:val="Emphasis"/>
        </w:rPr>
        <w:t>maintaining and expanding capitalism</w:t>
      </w:r>
      <w:r w:rsidRPr="007D2EC5">
        <w:rPr>
          <w:sz w:val="14"/>
        </w:rPr>
        <w:t xml:space="preserve">, </w:t>
      </w:r>
      <w:r w:rsidRPr="007D2EC5">
        <w:rPr>
          <w:rStyle w:val="StyleUnderline"/>
        </w:rPr>
        <w:t xml:space="preserve">while also </w:t>
      </w:r>
      <w:r w:rsidRPr="007D2EC5">
        <w:rPr>
          <w:rStyle w:val="Emphasis"/>
        </w:rPr>
        <w:t>stymieing</w:t>
      </w:r>
      <w:r w:rsidRPr="007D2EC5">
        <w:rPr>
          <w:rStyle w:val="StyleUnderline"/>
        </w:rPr>
        <w:t xml:space="preserve"> the spread of </w:t>
      </w:r>
      <w:r w:rsidRPr="007D2EC5">
        <w:rPr>
          <w:rStyle w:val="Emphasis"/>
        </w:rPr>
        <w:t>communism</w:t>
      </w:r>
      <w:r w:rsidRPr="007D2EC5">
        <w:rPr>
          <w:sz w:val="14"/>
        </w:rPr>
        <w:t xml:space="preserve">. </w:t>
      </w:r>
      <w:r w:rsidRPr="007D2EC5">
        <w:rPr>
          <w:rStyle w:val="StyleUnderline"/>
        </w:rPr>
        <w:t xml:space="preserve">Labor movements abroad therefore </w:t>
      </w:r>
      <w:r w:rsidRPr="007D2EC5">
        <w:rPr>
          <w:rStyle w:val="StyleUnderline"/>
          <w:highlight w:val="cyan"/>
        </w:rPr>
        <w:t xml:space="preserve">became a </w:t>
      </w:r>
      <w:r w:rsidRPr="007D2EC5">
        <w:rPr>
          <w:rStyle w:val="Emphasis"/>
          <w:highlight w:val="cyan"/>
        </w:rPr>
        <w:t>crucial target</w:t>
      </w:r>
      <w:r w:rsidRPr="007D2EC5">
        <w:rPr>
          <w:rStyle w:val="StyleUnderline"/>
        </w:rPr>
        <w:t xml:space="preserve"> of US imperial </w:t>
      </w:r>
      <w:r w:rsidRPr="007D2EC5">
        <w:rPr>
          <w:rStyle w:val="Emphasis"/>
        </w:rPr>
        <w:t>intervention</w:t>
      </w:r>
      <w:r w:rsidRPr="007D2EC5">
        <w:rPr>
          <w:rStyle w:val="StyleUnderline"/>
        </w:rPr>
        <w:t xml:space="preserve">: </w:t>
      </w:r>
      <w:r w:rsidRPr="007D2EC5">
        <w:rPr>
          <w:rStyle w:val="StyleUnderline"/>
          <w:highlight w:val="cyan"/>
        </w:rPr>
        <w:t>rather than</w:t>
      </w:r>
      <w:r w:rsidRPr="007D2EC5">
        <w:rPr>
          <w:rStyle w:val="StyleUnderline"/>
        </w:rPr>
        <w:t xml:space="preserve"> allow them to </w:t>
      </w:r>
      <w:r w:rsidRPr="007D2EC5">
        <w:rPr>
          <w:rStyle w:val="StyleUnderline"/>
          <w:highlight w:val="cyan"/>
        </w:rPr>
        <w:t>risk</w:t>
      </w:r>
      <w:r w:rsidRPr="007D2EC5">
        <w:rPr>
          <w:rStyle w:val="StyleUnderline"/>
        </w:rPr>
        <w:t xml:space="preserve"> the ongoing </w:t>
      </w:r>
      <w:r w:rsidRPr="007D2EC5">
        <w:rPr>
          <w:rStyle w:val="Emphasis"/>
          <w:highlight w:val="cyan"/>
        </w:rPr>
        <w:t>accumulation of capital</w:t>
      </w:r>
      <w:r w:rsidRPr="007D2EC5">
        <w:rPr>
          <w:rStyle w:val="StyleUnderline"/>
        </w:rPr>
        <w:t xml:space="preserve"> by radicalizing workers and fueling leftist political movements</w:t>
      </w:r>
      <w:r w:rsidRPr="007D2EC5">
        <w:rPr>
          <w:sz w:val="14"/>
        </w:rPr>
        <w:t xml:space="preserve"> like the one led by Cheddi Jagan, </w:t>
      </w:r>
      <w:r w:rsidRPr="007D2EC5">
        <w:rPr>
          <w:rStyle w:val="Emphasis"/>
          <w:highlight w:val="cyan"/>
        </w:rPr>
        <w:t>unions</w:t>
      </w:r>
      <w:r w:rsidRPr="007D2EC5">
        <w:rPr>
          <w:rStyle w:val="StyleUnderline"/>
        </w:rPr>
        <w:t xml:space="preserve"> would need to be </w:t>
      </w:r>
      <w:r w:rsidRPr="007D2EC5">
        <w:rPr>
          <w:rStyle w:val="StyleUnderline"/>
          <w:highlight w:val="cyan"/>
        </w:rPr>
        <w:t xml:space="preserve">turned into </w:t>
      </w:r>
      <w:r w:rsidRPr="007D2EC5">
        <w:rPr>
          <w:rStyle w:val="Emphasis"/>
          <w:highlight w:val="cyan"/>
        </w:rPr>
        <w:t>instruments</w:t>
      </w:r>
      <w:r w:rsidRPr="007D2EC5">
        <w:rPr>
          <w:rStyle w:val="StyleUnderline"/>
          <w:highlight w:val="cyan"/>
        </w:rPr>
        <w:t xml:space="preserve"> for </w:t>
      </w:r>
      <w:r w:rsidRPr="007D2EC5">
        <w:rPr>
          <w:rStyle w:val="Emphasis"/>
          <w:highlight w:val="cyan"/>
        </w:rPr>
        <w:t>containing</w:t>
      </w:r>
      <w:r w:rsidRPr="007D2EC5">
        <w:rPr>
          <w:rStyle w:val="StyleUnderline"/>
          <w:highlight w:val="cyan"/>
        </w:rPr>
        <w:t xml:space="preserve"> the global </w:t>
      </w:r>
      <w:r w:rsidRPr="007D2EC5">
        <w:rPr>
          <w:rStyle w:val="Emphasis"/>
          <w:highlight w:val="cyan"/>
        </w:rPr>
        <w:t>working class</w:t>
      </w:r>
      <w:r w:rsidRPr="007D2EC5">
        <w:rPr>
          <w:rStyle w:val="StyleUnderline"/>
        </w:rPr>
        <w:t xml:space="preserve"> and its </w:t>
      </w:r>
      <w:r w:rsidRPr="007D2EC5">
        <w:rPr>
          <w:rStyle w:val="Emphasis"/>
        </w:rPr>
        <w:t>disruptive potential</w:t>
      </w:r>
      <w:r w:rsidRPr="007D2EC5">
        <w:rPr>
          <w:sz w:val="14"/>
        </w:rPr>
        <w:t xml:space="preserve">. </w:t>
      </w:r>
      <w:r w:rsidRPr="007D2EC5">
        <w:rPr>
          <w:rStyle w:val="StyleUnderline"/>
        </w:rPr>
        <w:t xml:space="preserve">To </w:t>
      </w:r>
      <w:r w:rsidRPr="007D2EC5">
        <w:rPr>
          <w:rStyle w:val="Emphasis"/>
        </w:rPr>
        <w:t>subvert</w:t>
      </w:r>
      <w:r w:rsidRPr="007D2EC5">
        <w:rPr>
          <w:rStyle w:val="StyleUnderline"/>
        </w:rPr>
        <w:t xml:space="preserve"> overseas unions for their own imperial ends</w:t>
      </w:r>
      <w:r w:rsidRPr="007D2EC5">
        <w:rPr>
          <w:sz w:val="14"/>
        </w:rPr>
        <w:t xml:space="preserve">, </w:t>
      </w:r>
      <w:r w:rsidRPr="007D2EC5">
        <w:rPr>
          <w:rStyle w:val="StyleUnderline"/>
          <w:highlight w:val="cyan"/>
        </w:rPr>
        <w:t>Washington</w:t>
      </w:r>
      <w:r w:rsidRPr="007D2EC5">
        <w:rPr>
          <w:sz w:val="14"/>
        </w:rPr>
        <w:t xml:space="preserve"> officials </w:t>
      </w:r>
      <w:r w:rsidRPr="007D2EC5">
        <w:rPr>
          <w:rStyle w:val="StyleUnderline"/>
          <w:highlight w:val="cyan"/>
        </w:rPr>
        <w:t xml:space="preserve">found an </w:t>
      </w:r>
      <w:r w:rsidRPr="007D2EC5">
        <w:rPr>
          <w:rStyle w:val="Emphasis"/>
          <w:highlight w:val="cyan"/>
        </w:rPr>
        <w:t>enthusiastic partner</w:t>
      </w:r>
      <w:r w:rsidRPr="007D2EC5">
        <w:rPr>
          <w:rStyle w:val="StyleUnderline"/>
          <w:highlight w:val="cyan"/>
        </w:rPr>
        <w:t xml:space="preserve"> in the</w:t>
      </w:r>
      <w:r w:rsidRPr="007D2EC5">
        <w:rPr>
          <w:rStyle w:val="StyleUnderline"/>
        </w:rPr>
        <w:t xml:space="preserve"> </w:t>
      </w:r>
      <w:r w:rsidRPr="007D2EC5">
        <w:rPr>
          <w:rStyle w:val="Emphasis"/>
        </w:rPr>
        <w:t>American Federation of Labor and Congress of Industrial Organizations</w:t>
      </w:r>
      <w:r w:rsidRPr="007D2EC5">
        <w:rPr>
          <w:sz w:val="14"/>
        </w:rPr>
        <w:t>—</w:t>
      </w:r>
      <w:r w:rsidRPr="007D2EC5">
        <w:rPr>
          <w:rStyle w:val="StyleUnderline"/>
        </w:rPr>
        <w:t xml:space="preserve">the </w:t>
      </w:r>
      <w:r w:rsidRPr="007D2EC5">
        <w:rPr>
          <w:rStyle w:val="Emphasis"/>
          <w:highlight w:val="cyan"/>
        </w:rPr>
        <w:t>national labor federation</w:t>
      </w:r>
      <w:r w:rsidRPr="007D2EC5">
        <w:rPr>
          <w:rStyle w:val="StyleUnderline"/>
        </w:rPr>
        <w:t xml:space="preserve"> that comprised most of the </w:t>
      </w:r>
      <w:r w:rsidRPr="007D2EC5">
        <w:rPr>
          <w:rStyle w:val="Emphasis"/>
        </w:rPr>
        <w:t>country’s unions</w:t>
      </w:r>
      <w:r w:rsidRPr="007D2EC5">
        <w:rPr>
          <w:sz w:val="14"/>
        </w:rPr>
        <w:t xml:space="preserve">, </w:t>
      </w:r>
      <w:r w:rsidRPr="007D2EC5">
        <w:rPr>
          <w:rStyle w:val="StyleUnderline"/>
        </w:rPr>
        <w:t xml:space="preserve">including </w:t>
      </w:r>
      <w:r w:rsidRPr="007D2EC5">
        <w:rPr>
          <w:rStyle w:val="Emphasis"/>
          <w:highlight w:val="cyan"/>
        </w:rPr>
        <w:t>AFSCME</w:t>
      </w:r>
      <w:r w:rsidRPr="007D2EC5">
        <w:rPr>
          <w:sz w:val="14"/>
        </w:rPr>
        <w:t xml:space="preserve">. Anticommunism was not new to AFL-CIO leaders, who already had a history of fighting communists and other leftists for control of their unions that long predated the Cold War. </w:t>
      </w:r>
      <w:r w:rsidRPr="007D2EC5">
        <w:rPr>
          <w:rStyle w:val="StyleUnderline"/>
        </w:rPr>
        <w:t>Strategically positioning themselves as the dependable opponents of radicals</w:t>
      </w:r>
      <w:r w:rsidRPr="007D2EC5">
        <w:rPr>
          <w:sz w:val="14"/>
        </w:rPr>
        <w:t xml:space="preserve">, </w:t>
      </w:r>
      <w:r w:rsidRPr="007D2EC5">
        <w:rPr>
          <w:rStyle w:val="Emphasis"/>
        </w:rPr>
        <w:t>AFL-CIO</w:t>
      </w:r>
      <w:r w:rsidRPr="007D2EC5">
        <w:rPr>
          <w:rStyle w:val="StyleUnderline"/>
        </w:rPr>
        <w:t xml:space="preserve"> officials </w:t>
      </w:r>
      <w:r w:rsidRPr="007D2EC5">
        <w:rPr>
          <w:rStyle w:val="Emphasis"/>
        </w:rPr>
        <w:t>eschewed</w:t>
      </w:r>
      <w:r w:rsidRPr="007D2EC5">
        <w:rPr>
          <w:rStyle w:val="StyleUnderline"/>
        </w:rPr>
        <w:t xml:space="preserve"> ideas of </w:t>
      </w:r>
      <w:r w:rsidRPr="007D2EC5">
        <w:rPr>
          <w:rStyle w:val="Emphasis"/>
        </w:rPr>
        <w:t>class conflict</w:t>
      </w:r>
      <w:r w:rsidRPr="007D2EC5">
        <w:rPr>
          <w:rStyle w:val="StyleUnderline"/>
        </w:rPr>
        <w:t xml:space="preserve"> and </w:t>
      </w:r>
      <w:r w:rsidRPr="007D2EC5">
        <w:rPr>
          <w:rStyle w:val="Emphasis"/>
        </w:rPr>
        <w:t>toppling capitalism</w:t>
      </w:r>
      <w:r w:rsidRPr="007D2EC5">
        <w:rPr>
          <w:sz w:val="14"/>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This book tells the story of </w:t>
      </w:r>
      <w:r w:rsidRPr="0087611C">
        <w:rPr>
          <w:rStyle w:val="Emphasis"/>
          <w:sz w:val="28"/>
          <w:highlight w:val="magenta"/>
        </w:rPr>
        <w:t>US labor</w:t>
      </w:r>
      <w:r w:rsidRPr="0087611C">
        <w:rPr>
          <w:sz w:val="14"/>
        </w:rPr>
        <w:t xml:space="preserve"> </w:t>
      </w:r>
      <w:r w:rsidRPr="007D2EC5">
        <w:rPr>
          <w:sz w:val="14"/>
        </w:rPr>
        <w:t xml:space="preserve">officialdom’s quest to </w:t>
      </w:r>
      <w:r w:rsidRPr="0087611C">
        <w:rPr>
          <w:rStyle w:val="Emphasis"/>
          <w:sz w:val="28"/>
          <w:highlight w:val="magenta"/>
        </w:rPr>
        <w:t>control the workers’ movements</w:t>
      </w:r>
      <w:r w:rsidRPr="0087611C">
        <w:rPr>
          <w:rStyle w:val="StyleUnderline"/>
        </w:rPr>
        <w:t xml:space="preserve"> </w:t>
      </w:r>
      <w:r w:rsidRPr="007D2EC5">
        <w:rPr>
          <w:rStyle w:val="StyleUnderline"/>
        </w:rPr>
        <w:t xml:space="preserve">of </w:t>
      </w:r>
      <w:r w:rsidRPr="007D2EC5">
        <w:rPr>
          <w:rStyle w:val="Emphasis"/>
        </w:rPr>
        <w:t>Europe</w:t>
      </w:r>
      <w:r w:rsidRPr="007D2EC5">
        <w:rPr>
          <w:rStyle w:val="StyleUnderline"/>
        </w:rPr>
        <w:t xml:space="preserve">, </w:t>
      </w:r>
      <w:r w:rsidRPr="007D2EC5">
        <w:rPr>
          <w:rStyle w:val="Emphasis"/>
        </w:rPr>
        <w:t>Latin America</w:t>
      </w:r>
      <w:r w:rsidRPr="007D2EC5">
        <w:rPr>
          <w:rStyle w:val="StyleUnderline"/>
        </w:rPr>
        <w:t xml:space="preserve">, </w:t>
      </w:r>
      <w:r w:rsidRPr="007D2EC5">
        <w:rPr>
          <w:rStyle w:val="Emphasis"/>
        </w:rPr>
        <w:t>Africa</w:t>
      </w:r>
      <w:r w:rsidRPr="007D2EC5">
        <w:rPr>
          <w:rStyle w:val="StyleUnderline"/>
        </w:rPr>
        <w:t xml:space="preserve">, and </w:t>
      </w:r>
      <w:r w:rsidRPr="007D2EC5">
        <w:rPr>
          <w:rStyle w:val="Emphasis"/>
        </w:rPr>
        <w:t>Asia</w:t>
      </w:r>
      <w:r w:rsidRPr="007D2EC5">
        <w:rPr>
          <w:sz w:val="14"/>
        </w:rPr>
        <w:t xml:space="preserve"> </w:t>
      </w:r>
      <w:r w:rsidRPr="0087611C">
        <w:rPr>
          <w:rStyle w:val="Emphasis"/>
          <w:sz w:val="28"/>
          <w:highlight w:val="magenta"/>
        </w:rPr>
        <w:t>between the 1940s and 1990s</w:t>
      </w:r>
      <w:r w:rsidRPr="007D2EC5">
        <w:rPr>
          <w:sz w:val="14"/>
        </w:rPr>
        <w:t xml:space="preserve">—and the bitter conflicts exacerbated along the way. When thinking about labor’s role in the Cold War, it is important to understand that “the Cold War” was not only an East-West struggle between rival superpowers, but also </w:t>
      </w:r>
      <w:r w:rsidRPr="007D2EC5">
        <w:rPr>
          <w:rStyle w:val="StyleUnderline"/>
        </w:rPr>
        <w:t xml:space="preserve">a series of </w:t>
      </w:r>
      <w:r w:rsidRPr="007D2EC5">
        <w:rPr>
          <w:rStyle w:val="Emphasis"/>
        </w:rPr>
        <w:t>imperial</w:t>
      </w:r>
      <w:r w:rsidRPr="007D2EC5">
        <w:rPr>
          <w:sz w:val="14"/>
        </w:rPr>
        <w:t xml:space="preserve">, often </w:t>
      </w:r>
      <w:r w:rsidRPr="007D2EC5">
        <w:rPr>
          <w:rStyle w:val="StyleUnderline"/>
        </w:rPr>
        <w:t xml:space="preserve">grotesquely </w:t>
      </w:r>
      <w:r w:rsidRPr="007D2EC5">
        <w:rPr>
          <w:rStyle w:val="Emphasis"/>
          <w:highlight w:val="cyan"/>
        </w:rPr>
        <w:t>violent intrusions</w:t>
      </w:r>
      <w:r w:rsidRPr="007D2EC5">
        <w:rPr>
          <w:rStyle w:val="StyleUnderline"/>
        </w:rPr>
        <w:t xml:space="preserve"> by the Global North into the </w:t>
      </w:r>
      <w:r w:rsidRPr="007D2EC5">
        <w:rPr>
          <w:rStyle w:val="Emphasis"/>
        </w:rPr>
        <w:t>Global South</w:t>
      </w:r>
      <w:r w:rsidRPr="007D2EC5">
        <w:rPr>
          <w:sz w:val="14"/>
        </w:rPr>
        <w:t xml:space="preserve">. Like a roving picket marching from country to country, </w:t>
      </w:r>
      <w:r w:rsidRPr="007D2EC5">
        <w:rPr>
          <w:rStyle w:val="StyleUnderline"/>
        </w:rPr>
        <w:t xml:space="preserve">the </w:t>
      </w:r>
      <w:r w:rsidRPr="007D2EC5">
        <w:rPr>
          <w:rStyle w:val="Emphasis"/>
          <w:highlight w:val="cyan"/>
        </w:rPr>
        <w:t>AFL-CIO</w:t>
      </w:r>
      <w:r w:rsidRPr="007D2EC5">
        <w:rPr>
          <w:rStyle w:val="Emphasis"/>
        </w:rPr>
        <w:t xml:space="preserve">’s international </w:t>
      </w:r>
      <w:r w:rsidRPr="007D2EC5">
        <w:rPr>
          <w:rStyle w:val="Emphasis"/>
          <w:highlight w:val="cyan"/>
        </w:rPr>
        <w:t>agents</w:t>
      </w:r>
      <w:r w:rsidRPr="007D2EC5">
        <w:rPr>
          <w:rStyle w:val="StyleUnderline"/>
        </w:rPr>
        <w:t xml:space="preserve"> carried out</w:t>
      </w:r>
      <w:r w:rsidRPr="007D2EC5">
        <w:rPr>
          <w:sz w:val="14"/>
        </w:rPr>
        <w:t xml:space="preserve"> their own </w:t>
      </w:r>
      <w:r w:rsidRPr="007D2EC5">
        <w:rPr>
          <w:rStyle w:val="Emphasis"/>
        </w:rPr>
        <w:t>imperial intrusions</w:t>
      </w:r>
      <w:r w:rsidRPr="007D2EC5">
        <w:rPr>
          <w:sz w:val="14"/>
        </w:rPr>
        <w:t xml:space="preserve">, </w:t>
      </w:r>
      <w:r w:rsidRPr="007D2EC5">
        <w:rPr>
          <w:rStyle w:val="StyleUnderline"/>
        </w:rPr>
        <w:t xml:space="preserve">expending incredible energy and resources to </w:t>
      </w:r>
      <w:r w:rsidRPr="007D2EC5">
        <w:rPr>
          <w:rStyle w:val="Emphasis"/>
          <w:highlight w:val="cyan"/>
        </w:rPr>
        <w:t>block revolution</w:t>
      </w:r>
      <w:r w:rsidRPr="007D2EC5">
        <w:rPr>
          <w:rStyle w:val="Emphasis"/>
        </w:rPr>
        <w:t>ary ideologies</w:t>
      </w:r>
      <w:r w:rsidRPr="007D2EC5">
        <w:rPr>
          <w:rStyle w:val="StyleUnderline"/>
        </w:rPr>
        <w:t xml:space="preserve"> and </w:t>
      </w:r>
      <w:r w:rsidRPr="007D2EC5">
        <w:rPr>
          <w:rStyle w:val="Emphasis"/>
        </w:rPr>
        <w:t>militant class consciousness</w:t>
      </w:r>
      <w:r w:rsidRPr="007D2EC5">
        <w:rPr>
          <w:rStyle w:val="StyleUnderline"/>
        </w:rPr>
        <w:t xml:space="preserve"> from taking hold in foreign labor movements</w:t>
      </w:r>
      <w:r w:rsidRPr="007D2EC5">
        <w:rPr>
          <w:sz w:val="14"/>
        </w:rPr>
        <w:t xml:space="preserve">. In practice, </w:t>
      </w:r>
      <w:r w:rsidRPr="007D2EC5">
        <w:rPr>
          <w:rStyle w:val="StyleUnderline"/>
        </w:rPr>
        <w:t xml:space="preserve">this meant </w:t>
      </w:r>
      <w:r w:rsidRPr="007D2EC5">
        <w:rPr>
          <w:rStyle w:val="Emphasis"/>
          <w:highlight w:val="cyan"/>
        </w:rPr>
        <w:t>meddl</w:t>
      </w:r>
      <w:r w:rsidRPr="007D2EC5">
        <w:rPr>
          <w:rStyle w:val="Emphasis"/>
        </w:rPr>
        <w:t>ing</w:t>
      </w:r>
      <w:r w:rsidRPr="007D2EC5">
        <w:rPr>
          <w:rStyle w:val="StyleUnderline"/>
        </w:rPr>
        <w:t xml:space="preserve"> </w:t>
      </w:r>
      <w:r w:rsidRPr="007D2EC5">
        <w:rPr>
          <w:rStyle w:val="StyleUnderline"/>
          <w:highlight w:val="cyan"/>
        </w:rPr>
        <w:t>in</w:t>
      </w:r>
      <w:r w:rsidRPr="007D2EC5">
        <w:rPr>
          <w:rStyle w:val="StyleUnderline"/>
        </w:rPr>
        <w:t xml:space="preserve"> the internal </w:t>
      </w:r>
      <w:r w:rsidRPr="007D2EC5">
        <w:rPr>
          <w:rStyle w:val="Emphasis"/>
        </w:rPr>
        <w:t>processes</w:t>
      </w:r>
      <w:r w:rsidRPr="007D2EC5">
        <w:rPr>
          <w:rStyle w:val="StyleUnderline"/>
        </w:rPr>
        <w:t xml:space="preserve"> of other countries’ </w:t>
      </w:r>
      <w:r w:rsidRPr="007D2EC5">
        <w:rPr>
          <w:rStyle w:val="StyleUnderline"/>
          <w:highlight w:val="cyan"/>
        </w:rPr>
        <w:t>unions</w:t>
      </w:r>
      <w:r w:rsidRPr="007D2EC5">
        <w:rPr>
          <w:sz w:val="14"/>
        </w:rPr>
        <w:t xml:space="preserve">, </w:t>
      </w:r>
      <w:r w:rsidRPr="007D2EC5">
        <w:rPr>
          <w:rStyle w:val="Emphasis"/>
        </w:rPr>
        <w:t>stoking</w:t>
      </w:r>
      <w:r w:rsidRPr="007D2EC5">
        <w:rPr>
          <w:rStyle w:val="StyleUnderline"/>
        </w:rPr>
        <w:t xml:space="preserve"> internecine </w:t>
      </w:r>
      <w:r w:rsidRPr="007D2EC5">
        <w:rPr>
          <w:rStyle w:val="Emphasis"/>
        </w:rPr>
        <w:t>rivalries</w:t>
      </w:r>
      <w:r w:rsidRPr="007D2EC5">
        <w:rPr>
          <w:sz w:val="14"/>
        </w:rPr>
        <w:t xml:space="preserve">, </w:t>
      </w:r>
      <w:r w:rsidRPr="007D2EC5">
        <w:rPr>
          <w:rStyle w:val="StyleUnderline"/>
        </w:rPr>
        <w:t xml:space="preserve">creating and financially </w:t>
      </w:r>
      <w:r w:rsidRPr="007D2EC5">
        <w:rPr>
          <w:rStyle w:val="Emphasis"/>
        </w:rPr>
        <w:t>propping up splinter labor org</w:t>
      </w:r>
      <w:r w:rsidRPr="007D2EC5">
        <w:rPr>
          <w:rStyle w:val="StyleUnderline"/>
        </w:rPr>
        <w:t>anization</w:t>
      </w:r>
      <w:r w:rsidRPr="007D2EC5">
        <w:rPr>
          <w:rStyle w:val="Emphasis"/>
        </w:rPr>
        <w:t>s</w:t>
      </w:r>
      <w:r w:rsidRPr="007D2EC5">
        <w:rPr>
          <w:sz w:val="14"/>
        </w:rPr>
        <w:t xml:space="preserve">, </w:t>
      </w:r>
      <w:r w:rsidRPr="007D2EC5">
        <w:rPr>
          <w:rStyle w:val="Emphasis"/>
          <w:highlight w:val="cyan"/>
        </w:rPr>
        <w:t>grooming</w:t>
      </w:r>
      <w:r w:rsidRPr="007D2EC5">
        <w:rPr>
          <w:rStyle w:val="StyleUnderline"/>
        </w:rPr>
        <w:t xml:space="preserve"> cadres of </w:t>
      </w:r>
      <w:r w:rsidRPr="007D2EC5">
        <w:rPr>
          <w:rStyle w:val="Emphasis"/>
          <w:highlight w:val="cyan"/>
        </w:rPr>
        <w:t>conservative unionists</w:t>
      </w:r>
      <w:r w:rsidRPr="007D2EC5">
        <w:rPr>
          <w:sz w:val="14"/>
        </w:rPr>
        <w:t xml:space="preserve">, </w:t>
      </w:r>
      <w:r w:rsidRPr="007D2EC5">
        <w:rPr>
          <w:rStyle w:val="StyleUnderline"/>
          <w:highlight w:val="cyan"/>
        </w:rPr>
        <w:t>and</w:t>
      </w:r>
      <w:r w:rsidRPr="007D2EC5">
        <w:rPr>
          <w:rStyle w:val="StyleUnderline"/>
        </w:rPr>
        <w:t xml:space="preserve"> occasionally </w:t>
      </w:r>
      <w:r w:rsidRPr="007D2EC5">
        <w:rPr>
          <w:rStyle w:val="Emphasis"/>
        </w:rPr>
        <w:t>using</w:t>
      </w:r>
      <w:r w:rsidRPr="007D2EC5">
        <w:rPr>
          <w:rStyle w:val="StyleUnderline"/>
        </w:rPr>
        <w:t xml:space="preserve"> the power of the </w:t>
      </w:r>
      <w:r w:rsidRPr="007D2EC5">
        <w:rPr>
          <w:rStyle w:val="Emphasis"/>
        </w:rPr>
        <w:t>strike</w:t>
      </w:r>
      <w:r w:rsidRPr="007D2EC5">
        <w:rPr>
          <w:rStyle w:val="StyleUnderline"/>
        </w:rPr>
        <w:t xml:space="preserve"> to </w:t>
      </w:r>
      <w:r w:rsidRPr="007D2EC5">
        <w:rPr>
          <w:rStyle w:val="Emphasis"/>
          <w:highlight w:val="cyan"/>
        </w:rPr>
        <w:t>sabotage left-wing governments</w:t>
      </w:r>
      <w:r w:rsidRPr="007D2EC5">
        <w:rPr>
          <w:sz w:val="14"/>
        </w:rPr>
        <w:t xml:space="preserve">. </w:t>
      </w:r>
      <w:r w:rsidRPr="007D2EC5">
        <w:rPr>
          <w:rStyle w:val="StyleUnderline"/>
        </w:rPr>
        <w:t xml:space="preserve">American </w:t>
      </w:r>
      <w:r w:rsidRPr="007D2EC5">
        <w:rPr>
          <w:rStyle w:val="Emphasis"/>
        </w:rPr>
        <w:t>labor officials</w:t>
      </w:r>
      <w:r w:rsidRPr="007D2EC5">
        <w:rPr>
          <w:sz w:val="14"/>
        </w:rPr>
        <w:t xml:space="preserve"> usually </w:t>
      </w:r>
      <w:r w:rsidRPr="007D2EC5">
        <w:rPr>
          <w:rStyle w:val="StyleUnderline"/>
        </w:rPr>
        <w:t xml:space="preserve">carried out such activities </w:t>
      </w:r>
      <w:r w:rsidRPr="007D2EC5">
        <w:rPr>
          <w:rStyle w:val="Emphasis"/>
          <w:highlight w:val="cyan"/>
        </w:rPr>
        <w:t>without</w:t>
      </w:r>
      <w:r w:rsidRPr="007D2EC5">
        <w:rPr>
          <w:rStyle w:val="StyleUnderline"/>
          <w:highlight w:val="cyan"/>
        </w:rPr>
        <w:t xml:space="preserve"> the</w:t>
      </w:r>
      <w:r w:rsidRPr="007D2EC5">
        <w:rPr>
          <w:rStyle w:val="StyleUnderline"/>
        </w:rPr>
        <w:t xml:space="preserve"> full </w:t>
      </w:r>
      <w:r w:rsidRPr="007D2EC5">
        <w:rPr>
          <w:rStyle w:val="Emphasis"/>
          <w:highlight w:val="cyan"/>
        </w:rPr>
        <w:t>knowledge</w:t>
      </w:r>
      <w:r w:rsidRPr="007D2EC5">
        <w:rPr>
          <w:rStyle w:val="Emphasis"/>
        </w:rPr>
        <w:t xml:space="preserve"> or approval</w:t>
      </w:r>
      <w:r w:rsidRPr="007D2EC5">
        <w:rPr>
          <w:rStyle w:val="StyleUnderline"/>
        </w:rPr>
        <w:t xml:space="preserve"> </w:t>
      </w:r>
      <w:r w:rsidRPr="007D2EC5">
        <w:rPr>
          <w:rStyle w:val="StyleUnderline"/>
          <w:highlight w:val="cyan"/>
        </w:rPr>
        <w:t>of</w:t>
      </w:r>
      <w:r w:rsidRPr="007D2EC5">
        <w:rPr>
          <w:rStyle w:val="StyleUnderline"/>
        </w:rPr>
        <w:t xml:space="preserve"> the rank-and-file union </w:t>
      </w:r>
      <w:r w:rsidRPr="007D2EC5">
        <w:rPr>
          <w:rStyle w:val="Emphasis"/>
          <w:highlight w:val="cyan"/>
        </w:rPr>
        <w:t>members</w:t>
      </w:r>
      <w:r w:rsidRPr="007D2EC5">
        <w:rPr>
          <w:rStyle w:val="StyleUnderline"/>
        </w:rPr>
        <w:t xml:space="preserve"> they purported to </w:t>
      </w:r>
      <w:r w:rsidRPr="007D2EC5">
        <w:rPr>
          <w:rStyle w:val="Emphasis"/>
        </w:rPr>
        <w:t>represent</w:t>
      </w:r>
      <w:r w:rsidRPr="007D2EC5">
        <w:rPr>
          <w:sz w:val="14"/>
        </w:rPr>
        <w:t xml:space="preserve">. In the </w:t>
      </w:r>
      <w:r w:rsidRPr="007D2EC5">
        <w:rPr>
          <w:rStyle w:val="Emphasis"/>
        </w:rPr>
        <w:t>few instances</w:t>
      </w:r>
      <w:r w:rsidRPr="007D2EC5">
        <w:rPr>
          <w:rStyle w:val="StyleUnderline"/>
        </w:rPr>
        <w:t xml:space="preserve"> where US unionists became </w:t>
      </w:r>
      <w:r w:rsidRPr="007D2EC5">
        <w:rPr>
          <w:rStyle w:val="Emphasis"/>
        </w:rPr>
        <w:t>aware</w:t>
      </w:r>
      <w:r w:rsidRPr="007D2EC5">
        <w:rPr>
          <w:sz w:val="14"/>
        </w:rPr>
        <w:t xml:space="preserve"> of what their national leaders were up to in foreign lands, they forcefully protested. Union activists, journalists, and scholars first began documenting US labor’s Cold War intrigues in the late 1960s, the same period when AFSCME’s partnership with the CIA in British Guiana came to light. Early studies and exposés characterized </w:t>
      </w:r>
      <w:r w:rsidRPr="007D2EC5">
        <w:rPr>
          <w:rStyle w:val="StyleUnderline"/>
          <w:highlight w:val="cyan"/>
        </w:rPr>
        <w:t xml:space="preserve">the </w:t>
      </w:r>
      <w:r w:rsidRPr="007D2EC5">
        <w:rPr>
          <w:rStyle w:val="Emphasis"/>
          <w:highlight w:val="cyan"/>
        </w:rPr>
        <w:t>AFL-CIO</w:t>
      </w:r>
      <w:r w:rsidRPr="007D2EC5">
        <w:rPr>
          <w:sz w:val="14"/>
        </w:rPr>
        <w:t xml:space="preserve"> as being </w:t>
      </w:r>
      <w:r w:rsidRPr="007D2EC5">
        <w:rPr>
          <w:rStyle w:val="Emphasis"/>
        </w:rPr>
        <w:t xml:space="preserve">little more than </w:t>
      </w:r>
      <w:r w:rsidRPr="007D2EC5">
        <w:rPr>
          <w:rStyle w:val="Emphasis"/>
          <w:highlight w:val="cyan"/>
        </w:rPr>
        <w:t>a puppet of the</w:t>
      </w:r>
      <w:r w:rsidRPr="007D2EC5">
        <w:rPr>
          <w:rStyle w:val="Emphasis"/>
        </w:rPr>
        <w:t xml:space="preserve"> US </w:t>
      </w:r>
      <w:r w:rsidRPr="007D2EC5">
        <w:rPr>
          <w:rStyle w:val="Emphasis"/>
          <w:highlight w:val="cyan"/>
        </w:rPr>
        <w:t>government</w:t>
      </w:r>
      <w:r w:rsidRPr="007D2EC5">
        <w:rPr>
          <w:sz w:val="14"/>
        </w:rPr>
        <w:t xml:space="preserve">. </w:t>
      </w:r>
      <w:r w:rsidRPr="007D2EC5">
        <w:rPr>
          <w:rStyle w:val="StyleUnderline"/>
        </w:rPr>
        <w:t xml:space="preserve">The spotlight was especially shone on labor’s </w:t>
      </w:r>
      <w:r w:rsidRPr="007D2EC5">
        <w:rPr>
          <w:rStyle w:val="Emphasis"/>
        </w:rPr>
        <w:t>shadowy ties to the CIA</w:t>
      </w:r>
      <w:r w:rsidRPr="007D2EC5">
        <w:rPr>
          <w:sz w:val="14"/>
        </w:rPr>
        <w:t xml:space="preserve">. Many assumed the spy agency was corrupting hapless union leaders, while many others mockingly called the labor federation the </w:t>
      </w:r>
      <w:r w:rsidRPr="007D2EC5">
        <w:rPr>
          <w:rStyle w:val="Emphasis"/>
        </w:rPr>
        <w:t>“AFLCIA.”</w:t>
      </w:r>
      <w:r w:rsidRPr="007D2EC5">
        <w:rPr>
          <w:sz w:val="14"/>
        </w:rPr>
        <w:t xml:space="preserve"> 2 More recent studies have demonstrated how </w:t>
      </w:r>
      <w:r w:rsidRPr="007D2EC5">
        <w:rPr>
          <w:rStyle w:val="StyleUnderline"/>
        </w:rPr>
        <w:t xml:space="preserve">the CIA was only the </w:t>
      </w:r>
      <w:r w:rsidRPr="007D2EC5">
        <w:rPr>
          <w:rStyle w:val="Emphasis"/>
        </w:rPr>
        <w:t>most notorious</w:t>
      </w:r>
      <w:r w:rsidRPr="007D2EC5">
        <w:rPr>
          <w:rStyle w:val="StyleUnderline"/>
        </w:rPr>
        <w:t xml:space="preserve"> government entity that organized labor </w:t>
      </w:r>
      <w:r w:rsidRPr="007D2EC5">
        <w:rPr>
          <w:rStyle w:val="Emphasis"/>
        </w:rPr>
        <w:t>partnered</w:t>
      </w:r>
      <w:r w:rsidRPr="007D2EC5">
        <w:rPr>
          <w:rStyle w:val="StyleUnderline"/>
        </w:rPr>
        <w:t xml:space="preserve"> with</w:t>
      </w:r>
      <w:r w:rsidRPr="007D2EC5">
        <w:rPr>
          <w:sz w:val="14"/>
        </w:rPr>
        <w:t xml:space="preserve">. In reality, </w:t>
      </w:r>
      <w:r w:rsidRPr="007D2EC5">
        <w:rPr>
          <w:rStyle w:val="StyleUnderline"/>
        </w:rPr>
        <w:t xml:space="preserve">the </w:t>
      </w:r>
      <w:r w:rsidRPr="007D2EC5">
        <w:rPr>
          <w:rStyle w:val="Emphasis"/>
        </w:rPr>
        <w:t>AFL-CIO</w:t>
      </w:r>
      <w:r w:rsidRPr="007D2EC5">
        <w:rPr>
          <w:rStyle w:val="StyleUnderline"/>
        </w:rPr>
        <w:t xml:space="preserve"> became </w:t>
      </w:r>
      <w:r w:rsidRPr="007D2EC5">
        <w:rPr>
          <w:rStyle w:val="Emphasis"/>
          <w:highlight w:val="cyan"/>
        </w:rPr>
        <w:t>closely allied</w:t>
      </w:r>
      <w:r w:rsidRPr="007D2EC5">
        <w:rPr>
          <w:rStyle w:val="StyleUnderline"/>
          <w:highlight w:val="cyan"/>
        </w:rPr>
        <w:t xml:space="preserve"> with</w:t>
      </w:r>
      <w:r w:rsidRPr="007D2EC5">
        <w:rPr>
          <w:rStyle w:val="StyleUnderline"/>
        </w:rPr>
        <w:t xml:space="preserve"> almost </w:t>
      </w:r>
      <w:r w:rsidRPr="007D2EC5">
        <w:rPr>
          <w:rStyle w:val="StyleUnderline"/>
          <w:highlight w:val="cyan"/>
        </w:rPr>
        <w:t xml:space="preserve">the </w:t>
      </w:r>
      <w:r w:rsidRPr="007D2EC5">
        <w:rPr>
          <w:rStyle w:val="Emphasis"/>
          <w:highlight w:val="cyan"/>
        </w:rPr>
        <w:t>entire</w:t>
      </w:r>
      <w:r w:rsidRPr="007D2EC5">
        <w:rPr>
          <w:rStyle w:val="Emphasis"/>
        </w:rPr>
        <w:t xml:space="preserve"> US </w:t>
      </w:r>
      <w:r w:rsidRPr="007D2EC5">
        <w:rPr>
          <w:rStyle w:val="Emphasis"/>
          <w:highlight w:val="cyan"/>
        </w:rPr>
        <w:t>fo</w:t>
      </w:r>
      <w:r w:rsidRPr="007D2EC5">
        <w:rPr>
          <w:sz w:val="14"/>
          <w:szCs w:val="12"/>
        </w:rPr>
        <w:t xml:space="preserve">reign </w:t>
      </w:r>
      <w:r w:rsidRPr="007D2EC5">
        <w:rPr>
          <w:rStyle w:val="Emphasis"/>
          <w:highlight w:val="cyan"/>
        </w:rPr>
        <w:t>po</w:t>
      </w:r>
      <w:r w:rsidRPr="007D2EC5">
        <w:rPr>
          <w:sz w:val="14"/>
          <w:szCs w:val="12"/>
        </w:rPr>
        <w:t xml:space="preserve">licy </w:t>
      </w:r>
      <w:r w:rsidRPr="007D2EC5">
        <w:rPr>
          <w:rStyle w:val="Emphasis"/>
          <w:highlight w:val="cyan"/>
        </w:rPr>
        <w:t>apparatus</w:t>
      </w:r>
      <w:r w:rsidRPr="007D2EC5">
        <w:rPr>
          <w:rStyle w:val="StyleUnderline"/>
        </w:rPr>
        <w:t xml:space="preserve">—not only the </w:t>
      </w:r>
      <w:r w:rsidRPr="007D2EC5">
        <w:rPr>
          <w:rStyle w:val="Emphasis"/>
        </w:rPr>
        <w:t>CIA</w:t>
      </w:r>
      <w:r w:rsidRPr="007D2EC5">
        <w:rPr>
          <w:rStyle w:val="StyleUnderline"/>
        </w:rPr>
        <w:t xml:space="preserve">, but also the </w:t>
      </w:r>
      <w:r w:rsidRPr="007D2EC5">
        <w:rPr>
          <w:rStyle w:val="Emphasis"/>
        </w:rPr>
        <w:t>State Department</w:t>
      </w:r>
      <w:r w:rsidRPr="007D2EC5">
        <w:rPr>
          <w:rStyle w:val="StyleUnderline"/>
        </w:rPr>
        <w:t xml:space="preserve">, </w:t>
      </w:r>
      <w:r w:rsidRPr="007D2EC5">
        <w:rPr>
          <w:rStyle w:val="Emphasis"/>
        </w:rPr>
        <w:t>A</w:t>
      </w:r>
      <w:r w:rsidRPr="007D2EC5">
        <w:rPr>
          <w:rStyle w:val="StyleUnderline"/>
        </w:rPr>
        <w:t xml:space="preserve">gency for </w:t>
      </w:r>
      <w:r w:rsidRPr="007D2EC5">
        <w:rPr>
          <w:rStyle w:val="Emphasis"/>
        </w:rPr>
        <w:t>I</w:t>
      </w:r>
      <w:r w:rsidRPr="007D2EC5">
        <w:rPr>
          <w:rStyle w:val="StyleUnderline"/>
        </w:rPr>
        <w:t xml:space="preserve">nternational </w:t>
      </w:r>
      <w:r w:rsidRPr="007D2EC5">
        <w:rPr>
          <w:rStyle w:val="Emphasis"/>
        </w:rPr>
        <w:t>D</w:t>
      </w:r>
      <w:r w:rsidRPr="007D2EC5">
        <w:rPr>
          <w:rStyle w:val="StyleUnderline"/>
        </w:rPr>
        <w:t xml:space="preserve">evelopment, and </w:t>
      </w:r>
      <w:r w:rsidRPr="007D2EC5">
        <w:rPr>
          <w:rStyle w:val="Emphasis"/>
        </w:rPr>
        <w:t>National Endowment for Democracy</w:t>
      </w:r>
      <w:r w:rsidRPr="007D2EC5">
        <w:rPr>
          <w:sz w:val="14"/>
        </w:rPr>
        <w:t xml:space="preserve">. Scholars in the early twenty-first century rightly contend that </w:t>
      </w:r>
      <w:r w:rsidRPr="007D2EC5">
        <w:rPr>
          <w:rStyle w:val="StyleUnderline"/>
        </w:rPr>
        <w:t xml:space="preserve">American labor leaders were </w:t>
      </w:r>
      <w:r w:rsidRPr="007D2EC5">
        <w:rPr>
          <w:rStyle w:val="Emphasis"/>
        </w:rPr>
        <w:t>not just dupes</w:t>
      </w:r>
      <w:r w:rsidRPr="007D2EC5">
        <w:rPr>
          <w:rStyle w:val="StyleUnderline"/>
        </w:rPr>
        <w:t xml:space="preserve"> of the government</w:t>
      </w:r>
      <w:r w:rsidRPr="007D2EC5">
        <w:rPr>
          <w:sz w:val="14"/>
        </w:rPr>
        <w:t xml:space="preserve">, </w:t>
      </w:r>
      <w:r w:rsidRPr="007D2EC5">
        <w:rPr>
          <w:rStyle w:val="StyleUnderline"/>
        </w:rPr>
        <w:t>but were</w:t>
      </w:r>
      <w:r w:rsidRPr="007D2EC5">
        <w:rPr>
          <w:sz w:val="14"/>
        </w:rPr>
        <w:t xml:space="preserve"> instead </w:t>
      </w:r>
      <w:r w:rsidRPr="007D2EC5">
        <w:rPr>
          <w:rStyle w:val="Emphasis"/>
        </w:rPr>
        <w:t>aggressive cold warriors</w:t>
      </w:r>
      <w:r w:rsidRPr="007D2EC5">
        <w:rPr>
          <w:rStyle w:val="StyleUnderline"/>
        </w:rPr>
        <w:t xml:space="preserve"> in their own right</w:t>
      </w:r>
      <w:r w:rsidRPr="007D2EC5">
        <w:rPr>
          <w:sz w:val="14"/>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When we examine top labor officials’ actions in the realm of foreign policy, it becomes clearer how the global Cold War </w:t>
      </w:r>
      <w:r w:rsidRPr="007D2EC5">
        <w:rPr>
          <w:rStyle w:val="Emphasis"/>
          <w:highlight w:val="cyan"/>
        </w:rPr>
        <w:t>directly contributed</w:t>
      </w:r>
      <w:r w:rsidRPr="007D2EC5">
        <w:rPr>
          <w:rStyle w:val="StyleUnderline"/>
          <w:highlight w:val="cyan"/>
        </w:rPr>
        <w:t xml:space="preserve"> to</w:t>
      </w:r>
      <w:r w:rsidRPr="007D2EC5">
        <w:rPr>
          <w:rStyle w:val="StyleUnderline"/>
        </w:rPr>
        <w:t xml:space="preserve"> US </w:t>
      </w:r>
      <w:r w:rsidRPr="007D2EC5">
        <w:rPr>
          <w:rStyle w:val="StyleUnderline"/>
          <w:highlight w:val="cyan"/>
        </w:rPr>
        <w:t xml:space="preserve">labor’s </w:t>
      </w:r>
      <w:r w:rsidRPr="007D2EC5">
        <w:rPr>
          <w:rStyle w:val="Emphasis"/>
          <w:highlight w:val="cyan"/>
        </w:rPr>
        <w:t>decline</w:t>
      </w:r>
      <w:r w:rsidRPr="007D2EC5">
        <w:rPr>
          <w:sz w:val="14"/>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r w:rsidRPr="007D2EC5">
        <w:rPr>
          <w:rStyle w:val="StyleUnderline"/>
        </w:rPr>
        <w:t xml:space="preserve">With a </w:t>
      </w:r>
      <w:r w:rsidRPr="007D2EC5">
        <w:rPr>
          <w:rStyle w:val="Emphasis"/>
        </w:rPr>
        <w:t>greater share</w:t>
      </w:r>
      <w:r w:rsidRPr="007D2EC5">
        <w:rPr>
          <w:rStyle w:val="StyleUnderline"/>
        </w:rPr>
        <w:t xml:space="preserve"> of American </w:t>
      </w:r>
      <w:r w:rsidRPr="007D2EC5">
        <w:rPr>
          <w:rStyle w:val="Emphasis"/>
        </w:rPr>
        <w:t>workers</w:t>
      </w:r>
      <w:r w:rsidRPr="007D2EC5">
        <w:rPr>
          <w:rStyle w:val="StyleUnderline"/>
        </w:rPr>
        <w:t xml:space="preserve"> belonging to </w:t>
      </w:r>
      <w:r w:rsidRPr="007D2EC5">
        <w:rPr>
          <w:rStyle w:val="Emphasis"/>
        </w:rPr>
        <w:t>unions</w:t>
      </w:r>
      <w:r w:rsidRPr="007D2EC5">
        <w:rPr>
          <w:rStyle w:val="StyleUnderline"/>
        </w:rPr>
        <w:t xml:space="preserve"> in the mid-</w:t>
      </w:r>
      <w:r w:rsidRPr="001B7ABF">
        <w:rPr>
          <w:rStyle w:val="StyleUnderline"/>
          <w:strike/>
        </w:rPr>
        <w:t>1900s</w:t>
      </w:r>
      <w:r w:rsidRPr="007D2EC5">
        <w:rPr>
          <w:rStyle w:val="StyleUnderline"/>
        </w:rPr>
        <w:t xml:space="preserve"> than ever before or since</w:t>
      </w:r>
      <w:r w:rsidRPr="007D2EC5">
        <w:rPr>
          <w:sz w:val="14"/>
        </w:rPr>
        <w:t xml:space="preserve">, for a brief period, </w:t>
      </w:r>
      <w:r w:rsidRPr="007D2EC5">
        <w:rPr>
          <w:rStyle w:val="StyleUnderline"/>
        </w:rPr>
        <w:t xml:space="preserve">the labor movement enjoyed </w:t>
      </w:r>
      <w:r w:rsidRPr="007D2EC5">
        <w:rPr>
          <w:rStyle w:val="Emphasis"/>
        </w:rPr>
        <w:t>unprecedented political clout and economic muscle</w:t>
      </w:r>
      <w:r w:rsidRPr="007D2EC5">
        <w:rPr>
          <w:sz w:val="14"/>
        </w:rPr>
        <w:t xml:space="preserve">. One out of every three nonagricultural workers was in a union. Unions were strongest in the mass production industries at the center of the national (and global) economy. </w:t>
      </w:r>
      <w:r w:rsidRPr="007D2EC5">
        <w:rPr>
          <w:rStyle w:val="StyleUnderline"/>
          <w:highlight w:val="cyan"/>
        </w:rPr>
        <w:t>With</w:t>
      </w:r>
      <w:r w:rsidRPr="007D2EC5">
        <w:rPr>
          <w:rStyle w:val="StyleUnderline"/>
        </w:rPr>
        <w:t xml:space="preserve"> the genuine </w:t>
      </w:r>
      <w:r w:rsidRPr="007D2EC5">
        <w:rPr>
          <w:rStyle w:val="Emphasis"/>
          <w:highlight w:val="cyan"/>
        </w:rPr>
        <w:t>strength</w:t>
      </w:r>
      <w:r w:rsidRPr="007D2EC5">
        <w:rPr>
          <w:rStyle w:val="StyleUnderline"/>
          <w:highlight w:val="cyan"/>
        </w:rPr>
        <w:t xml:space="preserve"> unions</w:t>
      </w:r>
      <w:r w:rsidRPr="007D2EC5">
        <w:rPr>
          <w:rStyle w:val="StyleUnderline"/>
        </w:rPr>
        <w:t xml:space="preserve"> brought to bear</w:t>
      </w:r>
      <w:r w:rsidRPr="007D2EC5">
        <w:rPr>
          <w:sz w:val="14"/>
        </w:rPr>
        <w:t xml:space="preserve">, labor disputes were often front-page news, and many national labor officials were household names. </w:t>
      </w:r>
      <w:r w:rsidRPr="007D2EC5">
        <w:rPr>
          <w:rStyle w:val="StyleUnderline"/>
        </w:rPr>
        <w:t>AFL-CIO</w:t>
      </w:r>
      <w:r w:rsidRPr="007D2EC5">
        <w:rPr>
          <w:sz w:val="14"/>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7D2EC5">
        <w:rPr>
          <w:rStyle w:val="StyleUnderline"/>
        </w:rPr>
        <w:t xml:space="preserve">chose to </w:t>
      </w:r>
      <w:r w:rsidRPr="007D2EC5">
        <w:rPr>
          <w:rStyle w:val="StyleUnderline"/>
          <w:highlight w:val="cyan"/>
        </w:rPr>
        <w:t>direct</w:t>
      </w:r>
      <w:r w:rsidRPr="007D2EC5">
        <w:rPr>
          <w:rStyle w:val="StyleUnderline"/>
        </w:rPr>
        <w:t xml:space="preserve"> much of their </w:t>
      </w:r>
      <w:r w:rsidRPr="007D2EC5">
        <w:rPr>
          <w:rStyle w:val="StyleUnderline"/>
          <w:highlight w:val="cyan"/>
        </w:rPr>
        <w:t>energie</w:t>
      </w:r>
      <w:r w:rsidRPr="007D2EC5">
        <w:rPr>
          <w:rStyle w:val="StyleUnderline"/>
        </w:rPr>
        <w:t xml:space="preserve">s </w:t>
      </w:r>
      <w:r w:rsidRPr="007D2EC5">
        <w:rPr>
          <w:rStyle w:val="StyleUnderline"/>
          <w:highlight w:val="cyan"/>
        </w:rPr>
        <w:t>toward</w:t>
      </w:r>
      <w:r w:rsidRPr="007D2EC5">
        <w:rPr>
          <w:rStyle w:val="StyleUnderline"/>
        </w:rPr>
        <w:t xml:space="preserve"> </w:t>
      </w:r>
      <w:r w:rsidRPr="007D2EC5">
        <w:rPr>
          <w:rStyle w:val="Emphasis"/>
        </w:rPr>
        <w:t>waging</w:t>
      </w:r>
      <w:r w:rsidRPr="007D2EC5">
        <w:rPr>
          <w:rStyle w:val="StyleUnderline"/>
        </w:rPr>
        <w:t xml:space="preserve"> a </w:t>
      </w:r>
      <w:r w:rsidRPr="007D2EC5">
        <w:rPr>
          <w:rStyle w:val="Emphasis"/>
          <w:highlight w:val="cyan"/>
        </w:rPr>
        <w:t>global</w:t>
      </w:r>
      <w:r w:rsidRPr="007D2EC5">
        <w:rPr>
          <w:rStyle w:val="Emphasis"/>
        </w:rPr>
        <w:t xml:space="preserve"> anticommunist </w:t>
      </w:r>
      <w:r w:rsidRPr="007D2EC5">
        <w:rPr>
          <w:rStyle w:val="Emphasis"/>
          <w:highlight w:val="cyan"/>
        </w:rPr>
        <w:t>crusade</w:t>
      </w:r>
      <w:r w:rsidRPr="007D2EC5">
        <w:rPr>
          <w:sz w:val="14"/>
        </w:rPr>
        <w:t xml:space="preserve">. 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7D2EC5">
        <w:rPr>
          <w:rStyle w:val="StyleUnderline"/>
        </w:rPr>
        <w:t xml:space="preserve">AFL-CIO </w:t>
      </w:r>
      <w:r w:rsidRPr="007D2EC5">
        <w:rPr>
          <w:rStyle w:val="Emphasis"/>
        </w:rPr>
        <w:t>leadership</w:t>
      </w:r>
      <w:r w:rsidRPr="007D2EC5">
        <w:rPr>
          <w:rStyle w:val="StyleUnderline"/>
        </w:rPr>
        <w:t xml:space="preserve"> unwittingly helped lay the </w:t>
      </w:r>
      <w:r w:rsidRPr="007D2EC5">
        <w:rPr>
          <w:rStyle w:val="Emphasis"/>
        </w:rPr>
        <w:t>groundwork</w:t>
      </w:r>
      <w:r w:rsidRPr="007D2EC5">
        <w:rPr>
          <w:rStyle w:val="StyleUnderline"/>
        </w:rPr>
        <w:t xml:space="preserve"> for organized </w:t>
      </w:r>
      <w:r w:rsidRPr="007D2EC5">
        <w:rPr>
          <w:rStyle w:val="Emphasis"/>
        </w:rPr>
        <w:t>labor’s</w:t>
      </w:r>
      <w:r w:rsidRPr="007D2EC5">
        <w:rPr>
          <w:rStyle w:val="StyleUnderline"/>
        </w:rPr>
        <w:t xml:space="preserve"> near </w:t>
      </w:r>
      <w:r w:rsidRPr="007D2EC5">
        <w:rPr>
          <w:rStyle w:val="Emphasis"/>
        </w:rPr>
        <w:t>decimation</w:t>
      </w:r>
      <w:r w:rsidRPr="007D2EC5">
        <w:rPr>
          <w:sz w:val="14"/>
        </w:rPr>
        <w:t xml:space="preserve"> at the end of the century. To justify their overseas interventions, top labor officials insisted they were promoting “free” and “democratic” unionism around the world. In fact, their </w:t>
      </w:r>
      <w:r w:rsidRPr="007D2EC5">
        <w:rPr>
          <w:rStyle w:val="Emphasis"/>
        </w:rPr>
        <w:t>anticommunist fixation</w:t>
      </w:r>
      <w:r w:rsidRPr="007D2EC5">
        <w:rPr>
          <w:rStyle w:val="StyleUnderline"/>
        </w:rPr>
        <w:t xml:space="preserve"> tended to only </w:t>
      </w:r>
      <w:r w:rsidRPr="007D2EC5">
        <w:rPr>
          <w:rStyle w:val="StyleUnderline"/>
          <w:highlight w:val="cyan"/>
        </w:rPr>
        <w:t xml:space="preserve">make unions more </w:t>
      </w:r>
      <w:r w:rsidRPr="007D2EC5">
        <w:rPr>
          <w:rStyle w:val="Emphasis"/>
          <w:highlight w:val="cyan"/>
        </w:rPr>
        <w:t>autocratic</w:t>
      </w:r>
      <w:r w:rsidRPr="007D2EC5">
        <w:rPr>
          <w:sz w:val="14"/>
        </w:rPr>
        <w:t xml:space="preserve">, both </w:t>
      </w:r>
      <w:r w:rsidRPr="007D2EC5">
        <w:rPr>
          <w:rStyle w:val="StyleUnderline"/>
        </w:rPr>
        <w:t>at home and abroad</w:t>
      </w:r>
      <w:r w:rsidRPr="007D2EC5">
        <w:rPr>
          <w:sz w:val="14"/>
        </w:rPr>
        <w:t xml:space="preserve">. </w:t>
      </w:r>
      <w:r w:rsidRPr="007D2EC5">
        <w:rPr>
          <w:rStyle w:val="StyleUnderline"/>
        </w:rPr>
        <w:t xml:space="preserve">In the </w:t>
      </w:r>
      <w:r w:rsidRPr="007D2EC5">
        <w:rPr>
          <w:rStyle w:val="Emphasis"/>
        </w:rPr>
        <w:t>U</w:t>
      </w:r>
      <w:r w:rsidRPr="007D2EC5">
        <w:rPr>
          <w:sz w:val="14"/>
        </w:rPr>
        <w:t xml:space="preserve">nited </w:t>
      </w:r>
      <w:r w:rsidRPr="007D2EC5">
        <w:rPr>
          <w:rStyle w:val="Emphasis"/>
        </w:rPr>
        <w:t>S</w:t>
      </w:r>
      <w:r w:rsidRPr="007D2EC5">
        <w:rPr>
          <w:sz w:val="14"/>
        </w:rPr>
        <w:t xml:space="preserve">tates </w:t>
      </w:r>
      <w:r w:rsidRPr="007D2EC5">
        <w:rPr>
          <w:rStyle w:val="StyleUnderline"/>
        </w:rPr>
        <w:t>and</w:t>
      </w:r>
      <w:r w:rsidRPr="007D2EC5">
        <w:rPr>
          <w:sz w:val="14"/>
        </w:rPr>
        <w:t xml:space="preserve"> in </w:t>
      </w:r>
      <w:r w:rsidRPr="007D2EC5">
        <w:rPr>
          <w:rStyle w:val="StyleUnderline"/>
        </w:rPr>
        <w:t>other countries</w:t>
      </w:r>
      <w:r w:rsidRPr="007D2EC5">
        <w:rPr>
          <w:sz w:val="14"/>
        </w:rPr>
        <w:t xml:space="preserve">, </w:t>
      </w:r>
      <w:r w:rsidRPr="007D2EC5">
        <w:rPr>
          <w:rStyle w:val="StyleUnderline"/>
        </w:rPr>
        <w:t>worker organizations frequently had large numbers of communists or other leftists</w:t>
      </w:r>
      <w:r w:rsidRPr="007D2EC5">
        <w:rPr>
          <w:sz w:val="14"/>
        </w:rPr>
        <w:t xml:space="preserve">. Union democracy allowed such radicals to win leadership positions and gain influence over labor movements. For anticommunists, this was intolerable, and genuine union democracy was therefore unacceptable to them. In a process that first unfolded in the United States and was then replicated in many other countries with the AFLCIO’s support, </w:t>
      </w:r>
      <w:r w:rsidRPr="007D2EC5">
        <w:rPr>
          <w:rStyle w:val="Emphasis"/>
          <w:highlight w:val="cyan"/>
        </w:rPr>
        <w:t>leftists</w:t>
      </w:r>
      <w:r w:rsidRPr="007D2EC5">
        <w:rPr>
          <w:rStyle w:val="StyleUnderline"/>
        </w:rPr>
        <w:t xml:space="preserve"> were </w:t>
      </w:r>
      <w:r w:rsidRPr="007D2EC5">
        <w:rPr>
          <w:rStyle w:val="Emphasis"/>
          <w:highlight w:val="cyan"/>
        </w:rPr>
        <w:t>systematically driven out</w:t>
      </w:r>
      <w:r w:rsidRPr="007D2EC5">
        <w:rPr>
          <w:rStyle w:val="StyleUnderline"/>
        </w:rPr>
        <w:t xml:space="preserve"> of organized labor</w:t>
      </w:r>
      <w:r w:rsidRPr="007D2EC5">
        <w:rPr>
          <w:sz w:val="14"/>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Similarly, </w:t>
      </w:r>
      <w:r w:rsidRPr="007D2EC5">
        <w:rPr>
          <w:rStyle w:val="StyleUnderline"/>
        </w:rPr>
        <w:t xml:space="preserve">in the name of </w:t>
      </w:r>
      <w:r w:rsidRPr="007D2EC5">
        <w:rPr>
          <w:rStyle w:val="Emphasis"/>
        </w:rPr>
        <w:t>opposing “totalitarianism”</w:t>
      </w:r>
      <w:r w:rsidRPr="007D2EC5">
        <w:rPr>
          <w:sz w:val="14"/>
        </w:rPr>
        <w:t>— especially state domination of unions—</w:t>
      </w:r>
      <w:r w:rsidRPr="007D2EC5">
        <w:rPr>
          <w:rStyle w:val="StyleUnderline"/>
        </w:rPr>
        <w:t>American labor</w:t>
      </w:r>
      <w:r w:rsidRPr="007D2EC5">
        <w:rPr>
          <w:sz w:val="14"/>
        </w:rPr>
        <w:t xml:space="preserve"> frequently </w:t>
      </w:r>
      <w:r w:rsidRPr="007D2EC5">
        <w:rPr>
          <w:rStyle w:val="Emphasis"/>
        </w:rPr>
        <w:t>sponsored</w:t>
      </w:r>
      <w:r w:rsidRPr="007D2EC5">
        <w:rPr>
          <w:rStyle w:val="StyleUnderline"/>
        </w:rPr>
        <w:t xml:space="preserve"> foreign unions that were ironically under </w:t>
      </w:r>
      <w:r w:rsidRPr="007D2EC5">
        <w:rPr>
          <w:rStyle w:val="Emphasis"/>
        </w:rPr>
        <w:t>tight state control</w:t>
      </w:r>
      <w:r w:rsidRPr="007D2EC5">
        <w:rPr>
          <w:sz w:val="14"/>
        </w:rPr>
        <w:t xml:space="preserve">. </w:t>
      </w:r>
      <w:r w:rsidRPr="007D2EC5">
        <w:rPr>
          <w:rStyle w:val="StyleUnderline"/>
        </w:rPr>
        <w:t>In the Global South</w:t>
      </w:r>
      <w:r w:rsidRPr="007D2EC5">
        <w:rPr>
          <w:sz w:val="14"/>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7D2EC5">
        <w:rPr>
          <w:rStyle w:val="StyleUnderline"/>
        </w:rPr>
        <w:t xml:space="preserve">the AFL-CIO would rather </w:t>
      </w:r>
      <w:r w:rsidRPr="007D2EC5">
        <w:rPr>
          <w:rStyle w:val="StyleUnderline"/>
          <w:highlight w:val="cyan"/>
        </w:rPr>
        <w:t xml:space="preserve">unions be </w:t>
      </w:r>
      <w:r w:rsidRPr="007D2EC5">
        <w:rPr>
          <w:rStyle w:val="Emphasis"/>
          <w:highlight w:val="cyan"/>
        </w:rPr>
        <w:t>extensions of the state</w:t>
      </w:r>
      <w:r w:rsidRPr="007D2EC5">
        <w:rPr>
          <w:rStyle w:val="StyleUnderline"/>
          <w:highlight w:val="cyan"/>
        </w:rPr>
        <w:t xml:space="preserve"> than authentic organs of worker discontent</w:t>
      </w:r>
      <w:r w:rsidRPr="007D2EC5">
        <w:rPr>
          <w:sz w:val="14"/>
          <w:highlight w:val="cyan"/>
        </w:rPr>
        <w:t>.</w:t>
      </w:r>
      <w:r w:rsidRPr="007D2EC5">
        <w:rPr>
          <w:sz w:val="14"/>
        </w:rPr>
        <w:t xml:space="preserve"> </w:t>
      </w:r>
      <w:r w:rsidRPr="007D2EC5">
        <w:rPr>
          <w:rStyle w:val="StyleUnderline"/>
        </w:rPr>
        <w:t xml:space="preserve">This would ultimately prove to be an act of </w:t>
      </w:r>
      <w:r w:rsidRPr="007D2EC5">
        <w:rPr>
          <w:rStyle w:val="Emphasis"/>
          <w:highlight w:val="cyan"/>
        </w:rPr>
        <w:t>self-sabotage</w:t>
      </w:r>
      <w:r w:rsidRPr="007D2EC5">
        <w:rPr>
          <w:sz w:val="14"/>
        </w:rPr>
        <w:t xml:space="preserve">. </w:t>
      </w:r>
      <w:r w:rsidRPr="007D2EC5">
        <w:rPr>
          <w:rStyle w:val="StyleUnderline"/>
        </w:rPr>
        <w:t xml:space="preserve">Bolstering </w:t>
      </w:r>
      <w:r w:rsidRPr="007D2EC5">
        <w:rPr>
          <w:rStyle w:val="Emphasis"/>
        </w:rPr>
        <w:t>conservative</w:t>
      </w:r>
      <w:r w:rsidRPr="007D2EC5">
        <w:rPr>
          <w:rStyle w:val="StyleUnderline"/>
        </w:rPr>
        <w:t xml:space="preserve">, </w:t>
      </w:r>
      <w:r w:rsidRPr="007D2EC5">
        <w:rPr>
          <w:rStyle w:val="Emphasis"/>
        </w:rPr>
        <w:t>procapitalist unions</w:t>
      </w:r>
      <w:r w:rsidRPr="007D2EC5">
        <w:rPr>
          <w:sz w:val="14"/>
        </w:rPr>
        <w:t xml:space="preserve"> in the Third World at the expense of more independent and militant labor movements </w:t>
      </w:r>
      <w:r w:rsidRPr="007D2EC5">
        <w:rPr>
          <w:rStyle w:val="StyleUnderline"/>
        </w:rPr>
        <w:t xml:space="preserve">partly </w:t>
      </w:r>
      <w:r w:rsidRPr="007D2EC5">
        <w:rPr>
          <w:rStyle w:val="Emphasis"/>
          <w:highlight w:val="cyan"/>
        </w:rPr>
        <w:t>paved the way</w:t>
      </w:r>
      <w:r w:rsidRPr="007D2EC5">
        <w:rPr>
          <w:rStyle w:val="StyleUnderline"/>
          <w:highlight w:val="cyan"/>
        </w:rPr>
        <w:t xml:space="preserve"> for</w:t>
      </w:r>
      <w:r w:rsidRPr="007D2EC5">
        <w:rPr>
          <w:rStyle w:val="StyleUnderline"/>
        </w:rPr>
        <w:t xml:space="preserve"> US </w:t>
      </w:r>
      <w:r w:rsidRPr="007D2EC5">
        <w:rPr>
          <w:rStyle w:val="StyleUnderline"/>
          <w:highlight w:val="cyan"/>
        </w:rPr>
        <w:t>multinationals to</w:t>
      </w:r>
      <w:r w:rsidRPr="007D2EC5">
        <w:rPr>
          <w:rStyle w:val="StyleUnderline"/>
        </w:rPr>
        <w:t xml:space="preserve"> move production </w:t>
      </w:r>
      <w:r w:rsidRPr="007D2EC5">
        <w:rPr>
          <w:rStyle w:val="Emphasis"/>
          <w:highlight w:val="cyan"/>
        </w:rPr>
        <w:t>offshore</w:t>
      </w:r>
      <w:r w:rsidRPr="007D2EC5">
        <w:rPr>
          <w:rStyle w:val="StyleUnderline"/>
        </w:rPr>
        <w:t xml:space="preserve"> and </w:t>
      </w:r>
      <w:r w:rsidRPr="007D2EC5">
        <w:rPr>
          <w:rStyle w:val="Emphasis"/>
          <w:highlight w:val="cyan"/>
        </w:rPr>
        <w:t>drive down global labor standards</w:t>
      </w:r>
      <w:r w:rsidRPr="007D2EC5">
        <w:rPr>
          <w:rStyle w:val="StyleUnderline"/>
        </w:rPr>
        <w:t xml:space="preserve"> in the “</w:t>
      </w:r>
      <w:r w:rsidRPr="007D2EC5">
        <w:rPr>
          <w:rStyle w:val="StyleUnderline"/>
          <w:highlight w:val="cyan"/>
        </w:rPr>
        <w:t>race to the bottom”</w:t>
      </w:r>
      <w:r w:rsidRPr="007D2EC5">
        <w:rPr>
          <w:sz w:val="14"/>
        </w:rPr>
        <w:t xml:space="preserve"> at century’s end. </w:t>
      </w:r>
      <w:r w:rsidRPr="007D2EC5">
        <w:rPr>
          <w:rStyle w:val="StyleUnderline"/>
        </w:rPr>
        <w:t xml:space="preserve">With </w:t>
      </w:r>
      <w:r w:rsidRPr="007D2EC5">
        <w:rPr>
          <w:rStyle w:val="Emphasis"/>
          <w:highlight w:val="cyan"/>
        </w:rPr>
        <w:t>unions</w:t>
      </w:r>
      <w:r w:rsidRPr="007D2EC5">
        <w:rPr>
          <w:rStyle w:val="StyleUnderline"/>
          <w:highlight w:val="cyan"/>
        </w:rPr>
        <w:t xml:space="preserve"> around the world rendered </w:t>
      </w:r>
      <w:r w:rsidRPr="007D2EC5">
        <w:rPr>
          <w:rStyle w:val="Emphasis"/>
          <w:highlight w:val="cyan"/>
        </w:rPr>
        <w:t>docile</w:t>
      </w:r>
      <w:r w:rsidRPr="007D2EC5">
        <w:rPr>
          <w:rStyle w:val="StyleUnderline"/>
        </w:rPr>
        <w:t xml:space="preserve"> and undemocratic</w:t>
      </w:r>
      <w:r w:rsidRPr="007D2EC5">
        <w:rPr>
          <w:sz w:val="14"/>
        </w:rPr>
        <w:t xml:space="preserve">, </w:t>
      </w:r>
      <w:r w:rsidRPr="007D2EC5">
        <w:rPr>
          <w:rStyle w:val="StyleUnderline"/>
        </w:rPr>
        <w:t xml:space="preserve">and with </w:t>
      </w:r>
      <w:r w:rsidRPr="007D2EC5">
        <w:rPr>
          <w:rStyle w:val="Emphasis"/>
          <w:highlight w:val="cyan"/>
        </w:rPr>
        <w:t>labor</w:t>
      </w:r>
      <w:r w:rsidRPr="007D2EC5">
        <w:rPr>
          <w:rStyle w:val="StyleUnderline"/>
        </w:rPr>
        <w:t xml:space="preserve"> movements </w:t>
      </w:r>
      <w:r w:rsidRPr="007D2EC5">
        <w:rPr>
          <w:rStyle w:val="Emphasis"/>
          <w:highlight w:val="cyan"/>
        </w:rPr>
        <w:t>divided and weakened</w:t>
      </w:r>
      <w:r w:rsidRPr="007D2EC5">
        <w:rPr>
          <w:sz w:val="14"/>
          <w:highlight w:val="cyan"/>
        </w:rPr>
        <w:t>,</w:t>
      </w:r>
      <w:r w:rsidRPr="007D2EC5">
        <w:rPr>
          <w:sz w:val="14"/>
        </w:rPr>
        <w:t xml:space="preserve"> </w:t>
      </w:r>
      <w:r w:rsidRPr="007D2EC5">
        <w:rPr>
          <w:rStyle w:val="StyleUnderline"/>
        </w:rPr>
        <w:t xml:space="preserve">it became </w:t>
      </w:r>
      <w:r w:rsidRPr="007D2EC5">
        <w:rPr>
          <w:rStyle w:val="Emphasis"/>
          <w:highlight w:val="cyan"/>
        </w:rPr>
        <w:t>far easier</w:t>
      </w:r>
      <w:r w:rsidRPr="007D2EC5">
        <w:rPr>
          <w:rStyle w:val="StyleUnderline"/>
        </w:rPr>
        <w:t xml:space="preserve"> for </w:t>
      </w:r>
      <w:r w:rsidRPr="007D2EC5">
        <w:rPr>
          <w:rStyle w:val="Emphasis"/>
        </w:rPr>
        <w:t xml:space="preserve">capital </w:t>
      </w:r>
      <w:r w:rsidRPr="007D2EC5">
        <w:rPr>
          <w:rStyle w:val="Emphasis"/>
          <w:highlight w:val="cyan"/>
        </w:rPr>
        <w:t>to exploit workers</w:t>
      </w:r>
      <w:r w:rsidRPr="007D2EC5">
        <w:rPr>
          <w:rStyle w:val="StyleUnderline"/>
        </w:rPr>
        <w:t xml:space="preserve"> both </w:t>
      </w:r>
      <w:r w:rsidRPr="007D2EC5">
        <w:rPr>
          <w:rStyle w:val="StyleUnderline"/>
          <w:highlight w:val="cyan"/>
        </w:rPr>
        <w:t xml:space="preserve">in the </w:t>
      </w:r>
      <w:r w:rsidRPr="007D2EC5">
        <w:rPr>
          <w:rStyle w:val="Emphasis"/>
          <w:highlight w:val="cyan"/>
        </w:rPr>
        <w:t>U</w:t>
      </w:r>
      <w:r w:rsidRPr="007D2EC5">
        <w:rPr>
          <w:sz w:val="14"/>
        </w:rPr>
        <w:t xml:space="preserve">nited </w:t>
      </w:r>
      <w:r w:rsidRPr="007D2EC5">
        <w:rPr>
          <w:rStyle w:val="Emphasis"/>
          <w:highlight w:val="cyan"/>
        </w:rPr>
        <w:t>S</w:t>
      </w:r>
      <w:r w:rsidRPr="007D2EC5">
        <w:rPr>
          <w:sz w:val="14"/>
        </w:rPr>
        <w:t xml:space="preserve">tates </w:t>
      </w:r>
      <w:r w:rsidRPr="007D2EC5">
        <w:rPr>
          <w:rStyle w:val="StyleUnderline"/>
          <w:highlight w:val="cyan"/>
        </w:rPr>
        <w:t>and overseas</w:t>
      </w:r>
      <w:r w:rsidRPr="007D2EC5">
        <w:rPr>
          <w:sz w:val="14"/>
        </w:rPr>
        <w:t xml:space="preserve">. 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r w:rsidRPr="007D2EC5">
        <w:rPr>
          <w:rStyle w:val="StyleUnderline"/>
        </w:rPr>
        <w:t>The world we inhabit today</w:t>
      </w:r>
      <w:r w:rsidRPr="007D2EC5">
        <w:rPr>
          <w:sz w:val="14"/>
        </w:rPr>
        <w:t xml:space="preserve">—one </w:t>
      </w:r>
      <w:r w:rsidRPr="007D2EC5">
        <w:rPr>
          <w:rStyle w:val="StyleUnderline"/>
        </w:rPr>
        <w:t>in which capital flows</w:t>
      </w:r>
      <w:r w:rsidRPr="007D2EC5">
        <w:rPr>
          <w:sz w:val="14"/>
        </w:rPr>
        <w:t xml:space="preserve"> effortlessly </w:t>
      </w:r>
      <w:r w:rsidRPr="007D2EC5">
        <w:rPr>
          <w:rStyle w:val="StyleUnderline"/>
        </w:rPr>
        <w:t xml:space="preserve">across nations and multibillionaires take joyrides into outer space while a </w:t>
      </w:r>
      <w:r w:rsidRPr="007D2EC5">
        <w:rPr>
          <w:rStyle w:val="Emphasis"/>
        </w:rPr>
        <w:t>subjugated global working class</w:t>
      </w:r>
      <w:r w:rsidRPr="007D2EC5">
        <w:rPr>
          <w:rStyle w:val="StyleUnderline"/>
        </w:rPr>
        <w:t xml:space="preserve"> remains </w:t>
      </w:r>
      <w:r w:rsidRPr="007D2EC5">
        <w:rPr>
          <w:rStyle w:val="Emphasis"/>
        </w:rPr>
        <w:t>bounded</w:t>
      </w:r>
      <w:r w:rsidRPr="007D2EC5">
        <w:rPr>
          <w:rStyle w:val="StyleUnderline"/>
        </w:rPr>
        <w:t xml:space="preserve"> by militarized borders on an </w:t>
      </w:r>
      <w:r w:rsidRPr="007D2EC5">
        <w:rPr>
          <w:rStyle w:val="Emphasis"/>
        </w:rPr>
        <w:t>ecologically degraded planet</w:t>
      </w:r>
      <w:r w:rsidRPr="007D2EC5">
        <w:rPr>
          <w:sz w:val="14"/>
        </w:rPr>
        <w:t>—</w:t>
      </w:r>
      <w:r w:rsidRPr="007D2EC5">
        <w:rPr>
          <w:rStyle w:val="StyleUnderline"/>
        </w:rPr>
        <w:t>was shaped</w:t>
      </w:r>
      <w:r w:rsidRPr="007D2EC5">
        <w:rPr>
          <w:sz w:val="14"/>
        </w:rPr>
        <w:t xml:space="preserve"> most decisively </w:t>
      </w:r>
      <w:r w:rsidRPr="007D2EC5">
        <w:rPr>
          <w:rStyle w:val="StyleUnderline"/>
        </w:rPr>
        <w:t xml:space="preserve">by the </w:t>
      </w:r>
      <w:r w:rsidRPr="007D2EC5">
        <w:rPr>
          <w:rStyle w:val="Emphasis"/>
        </w:rPr>
        <w:t>US government</w:t>
      </w:r>
      <w:r w:rsidRPr="007D2EC5">
        <w:rPr>
          <w:rStyle w:val="StyleUnderline"/>
        </w:rPr>
        <w:t>’s actions</w:t>
      </w:r>
      <w:r w:rsidRPr="007D2EC5">
        <w:rPr>
          <w:sz w:val="14"/>
        </w:rPr>
        <w:t xml:space="preserve"> during the Cold War. The </w:t>
      </w:r>
      <w:r w:rsidRPr="007D2EC5">
        <w:rPr>
          <w:rStyle w:val="Emphasis"/>
          <w:highlight w:val="cyan"/>
        </w:rPr>
        <w:t>American labor</w:t>
      </w:r>
      <w:r w:rsidRPr="007D2EC5">
        <w:rPr>
          <w:sz w:val="14"/>
        </w:rPr>
        <w:t xml:space="preserve"> movement </w:t>
      </w:r>
      <w:r w:rsidRPr="007D2EC5">
        <w:rPr>
          <w:rStyle w:val="StyleUnderline"/>
        </w:rPr>
        <w:t>was</w:t>
      </w:r>
      <w:r w:rsidRPr="007D2EC5">
        <w:rPr>
          <w:sz w:val="14"/>
        </w:rPr>
        <w:t xml:space="preserve"> perhaps </w:t>
      </w:r>
      <w:r w:rsidRPr="007D2EC5">
        <w:rPr>
          <w:rStyle w:val="StyleUnderline"/>
        </w:rPr>
        <w:t xml:space="preserve">the </w:t>
      </w:r>
      <w:r w:rsidRPr="007D2EC5">
        <w:rPr>
          <w:rStyle w:val="Emphasis"/>
        </w:rPr>
        <w:t>only</w:t>
      </w:r>
      <w:r w:rsidRPr="007D2EC5">
        <w:rPr>
          <w:rStyle w:val="StyleUnderline"/>
        </w:rPr>
        <w:t xml:space="preserve"> organized force that could have </w:t>
      </w:r>
      <w:r w:rsidRPr="007D2EC5">
        <w:rPr>
          <w:rStyle w:val="Emphasis"/>
        </w:rPr>
        <w:t>exerted</w:t>
      </w:r>
      <w:r w:rsidRPr="007D2EC5">
        <w:rPr>
          <w:rStyle w:val="StyleUnderline"/>
        </w:rPr>
        <w:t xml:space="preserve"> the necessary outside </w:t>
      </w:r>
      <w:r w:rsidRPr="007D2EC5">
        <w:rPr>
          <w:rStyle w:val="Emphasis"/>
        </w:rPr>
        <w:t>pressure</w:t>
      </w:r>
      <w:r w:rsidRPr="007D2EC5">
        <w:rPr>
          <w:rStyle w:val="StyleUnderline"/>
        </w:rPr>
        <w:t xml:space="preserve"> to </w:t>
      </w:r>
      <w:r w:rsidRPr="007D2EC5">
        <w:rPr>
          <w:rStyle w:val="Emphasis"/>
        </w:rPr>
        <w:t>alter</w:t>
      </w:r>
      <w:r w:rsidRPr="007D2EC5">
        <w:rPr>
          <w:rStyle w:val="StyleUnderline"/>
        </w:rPr>
        <w:t xml:space="preserve"> Washington’s calculus</w:t>
      </w:r>
      <w:r w:rsidRPr="007D2EC5">
        <w:rPr>
          <w:sz w:val="14"/>
        </w:rPr>
        <w:t xml:space="preserve">, </w:t>
      </w:r>
      <w:r w:rsidRPr="007D2EC5">
        <w:rPr>
          <w:rStyle w:val="StyleUnderline"/>
        </w:rPr>
        <w:t xml:space="preserve">and thus alter the </w:t>
      </w:r>
      <w:r w:rsidRPr="007D2EC5">
        <w:rPr>
          <w:rStyle w:val="Emphasis"/>
        </w:rPr>
        <w:t>fate of the world</w:t>
      </w:r>
      <w:r w:rsidRPr="007D2EC5">
        <w:rPr>
          <w:sz w:val="14"/>
        </w:rPr>
        <w:t xml:space="preserve">. </w:t>
      </w:r>
      <w:r w:rsidRPr="007D2EC5">
        <w:rPr>
          <w:rStyle w:val="StyleUnderline"/>
        </w:rPr>
        <w:t>Instead</w:t>
      </w:r>
      <w:r w:rsidRPr="007D2EC5">
        <w:rPr>
          <w:sz w:val="14"/>
        </w:rPr>
        <w:t xml:space="preserve">, </w:t>
      </w:r>
      <w:r w:rsidRPr="007D2EC5">
        <w:rPr>
          <w:rStyle w:val="StyleUnderline"/>
        </w:rPr>
        <w:t>AFL-CIO</w:t>
      </w:r>
      <w:r w:rsidRPr="007D2EC5">
        <w:rPr>
          <w:sz w:val="14"/>
        </w:rPr>
        <w:t xml:space="preserve"> officials, </w:t>
      </w:r>
      <w:r w:rsidRPr="007D2EC5">
        <w:rPr>
          <w:rStyle w:val="StyleUnderline"/>
        </w:rPr>
        <w:t>without consulting the millions of workers they represented</w:t>
      </w:r>
      <w:r w:rsidRPr="007D2EC5">
        <w:rPr>
          <w:sz w:val="14"/>
        </w:rPr>
        <w:t xml:space="preserve">, </w:t>
      </w:r>
      <w:r w:rsidRPr="007D2EC5">
        <w:rPr>
          <w:rStyle w:val="StyleUnderline"/>
          <w:highlight w:val="cyan"/>
        </w:rPr>
        <w:t>chose to be partners</w:t>
      </w:r>
      <w:r w:rsidRPr="007D2EC5">
        <w:rPr>
          <w:rStyle w:val="StyleUnderline"/>
        </w:rPr>
        <w:t xml:space="preserve"> in the making </w:t>
      </w:r>
      <w:r w:rsidRPr="007D2EC5">
        <w:rPr>
          <w:rStyle w:val="StyleUnderline"/>
          <w:highlight w:val="cyan"/>
        </w:rPr>
        <w:t>of an</w:t>
      </w:r>
      <w:r w:rsidRPr="007D2EC5">
        <w:rPr>
          <w:rStyle w:val="StyleUnderline"/>
        </w:rPr>
        <w:t xml:space="preserve"> </w:t>
      </w:r>
      <w:r w:rsidRPr="007D2EC5">
        <w:rPr>
          <w:rStyle w:val="Emphasis"/>
        </w:rPr>
        <w:t xml:space="preserve">unequal </w:t>
      </w:r>
      <w:r w:rsidRPr="007D2EC5">
        <w:rPr>
          <w:rStyle w:val="Emphasis"/>
          <w:highlight w:val="cyan"/>
        </w:rPr>
        <w:t>international order dominated by capital</w:t>
      </w:r>
      <w:r w:rsidRPr="007D2EC5">
        <w:rPr>
          <w:sz w:val="14"/>
        </w:rPr>
        <w:t xml:space="preserve">. 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7D2EC5">
        <w:rPr>
          <w:rStyle w:val="StyleUnderline"/>
          <w:highlight w:val="cyan"/>
        </w:rPr>
        <w:t>Reckoning with this</w:t>
      </w:r>
      <w:r w:rsidRPr="007D2EC5">
        <w:rPr>
          <w:rStyle w:val="StyleUnderline"/>
        </w:rPr>
        <w:t xml:space="preserve"> history </w:t>
      </w:r>
      <w:r w:rsidRPr="007D2EC5">
        <w:rPr>
          <w:rStyle w:val="StyleUnderline"/>
          <w:highlight w:val="cyan"/>
        </w:rPr>
        <w:t>is</w:t>
      </w:r>
      <w:r w:rsidRPr="007D2EC5">
        <w:rPr>
          <w:rStyle w:val="StyleUnderline"/>
        </w:rPr>
        <w:t xml:space="preserve"> therefore </w:t>
      </w:r>
      <w:r w:rsidRPr="007D2EC5">
        <w:rPr>
          <w:rStyle w:val="StyleUnderline"/>
          <w:highlight w:val="cyan"/>
        </w:rPr>
        <w:t xml:space="preserve">the </w:t>
      </w:r>
      <w:r w:rsidRPr="007D2EC5">
        <w:rPr>
          <w:rStyle w:val="Emphasis"/>
          <w:highlight w:val="cyan"/>
        </w:rPr>
        <w:t>responsibility</w:t>
      </w:r>
      <w:r w:rsidRPr="007D2EC5">
        <w:rPr>
          <w:rStyle w:val="StyleUnderline"/>
          <w:highlight w:val="cyan"/>
        </w:rPr>
        <w:t xml:space="preserve"> of </w:t>
      </w:r>
      <w:r w:rsidRPr="007D2EC5">
        <w:rPr>
          <w:rStyle w:val="Emphasis"/>
          <w:highlight w:val="cyan"/>
        </w:rPr>
        <w:t>every</w:t>
      </w:r>
      <w:r w:rsidRPr="007D2EC5">
        <w:rPr>
          <w:rStyle w:val="StyleUnderline"/>
        </w:rPr>
        <w:t xml:space="preserve"> serious trade unionist and </w:t>
      </w:r>
      <w:r w:rsidRPr="007D2EC5">
        <w:rPr>
          <w:rStyle w:val="Emphasis"/>
          <w:highlight w:val="cyan"/>
        </w:rPr>
        <w:t>labor advocate</w:t>
      </w:r>
      <w:r w:rsidRPr="007D2EC5">
        <w:rPr>
          <w:rStyle w:val="StyleUnderline"/>
          <w:highlight w:val="cyan"/>
        </w:rPr>
        <w:t xml:space="preserve"> in the </w:t>
      </w:r>
      <w:r w:rsidRPr="007D2EC5">
        <w:rPr>
          <w:rStyle w:val="Emphasis"/>
          <w:highlight w:val="cyan"/>
        </w:rPr>
        <w:t>U</w:t>
      </w:r>
      <w:r w:rsidRPr="007D2EC5">
        <w:rPr>
          <w:sz w:val="14"/>
        </w:rPr>
        <w:t xml:space="preserve">nited </w:t>
      </w:r>
      <w:r w:rsidRPr="007D2EC5">
        <w:rPr>
          <w:rStyle w:val="Emphasis"/>
          <w:highlight w:val="cyan"/>
        </w:rPr>
        <w:t>S</w:t>
      </w:r>
      <w:r w:rsidRPr="007D2EC5">
        <w:rPr>
          <w:sz w:val="14"/>
        </w:rPr>
        <w:t>tates.</w:t>
      </w:r>
    </w:p>
    <w:p w14:paraId="1AA68345" w14:textId="77777777" w:rsidR="00F40A39" w:rsidRDefault="00F40A39" w:rsidP="00F40A39">
      <w:pPr>
        <w:pStyle w:val="Heading4"/>
      </w:pPr>
      <w:r>
        <w:t xml:space="preserve">4. Schuhrke goes </w:t>
      </w:r>
      <w:r w:rsidRPr="0087611C">
        <w:rPr>
          <w:u w:val="single"/>
        </w:rPr>
        <w:t>AFF</w:t>
      </w:r>
      <w:r>
        <w:t xml:space="preserve">---unionization is GOOD and labor imperialism is no longer the prevailing system. </w:t>
      </w:r>
    </w:p>
    <w:p w14:paraId="0106B687" w14:textId="77777777" w:rsidR="00F40A39" w:rsidRPr="005312A4" w:rsidRDefault="00F40A39" w:rsidP="00F40A39">
      <w:r w:rsidRPr="005312A4">
        <w:rPr>
          <w:rStyle w:val="Style13ptBold"/>
        </w:rPr>
        <w:t>Schuhrke ’24</w:t>
      </w:r>
      <w:r>
        <w:t xml:space="preserve"> [Jeff Schuhrke, being interviewed by Sara Von Horn &amp; Cal Turner; Sept 2 2024. Jacobin “How the “AFL-CIA” Undermined Labor Movements Abroad” </w:t>
      </w:r>
      <w:r w:rsidRPr="005312A4">
        <w:t>https://jacobin.com/2024/09/afl-cio-cold-war-cia</w:t>
      </w:r>
      <w:r>
        <w:t xml:space="preserve"> // </w:t>
      </w:r>
      <w:r>
        <w:rPr>
          <w:i/>
        </w:rPr>
        <w:t>q.c.</w:t>
      </w:r>
      <w:r>
        <w:t>]</w:t>
      </w:r>
    </w:p>
    <w:p w14:paraId="7994FEF4" w14:textId="77777777" w:rsidR="00F40A39" w:rsidRPr="005312A4" w:rsidRDefault="00F40A39" w:rsidP="00F40A39">
      <w:pPr>
        <w:rPr>
          <w:sz w:val="16"/>
        </w:rPr>
      </w:pPr>
      <w:r w:rsidRPr="005312A4">
        <w:rPr>
          <w:sz w:val="16"/>
        </w:rPr>
        <w:t>Cal Turner</w:t>
      </w:r>
    </w:p>
    <w:p w14:paraId="6405D365" w14:textId="77777777" w:rsidR="00F40A39" w:rsidRPr="005312A4" w:rsidRDefault="00F40A39" w:rsidP="00F40A39">
      <w:pPr>
        <w:rPr>
          <w:rStyle w:val="StyleUnderline"/>
        </w:rPr>
      </w:pPr>
      <w:r w:rsidRPr="005312A4">
        <w:rPr>
          <w:rStyle w:val="StyleUnderline"/>
        </w:rPr>
        <w:t xml:space="preserve">What is your </w:t>
      </w:r>
      <w:r w:rsidRPr="0087611C">
        <w:rPr>
          <w:rStyle w:val="Emphasis"/>
          <w:highlight w:val="cyan"/>
        </w:rPr>
        <w:t>intended impact</w:t>
      </w:r>
      <w:r w:rsidRPr="0087611C">
        <w:rPr>
          <w:rStyle w:val="StyleUnderline"/>
          <w:highlight w:val="cyan"/>
        </w:rPr>
        <w:t xml:space="preserve"> with the book</w:t>
      </w:r>
      <w:r w:rsidRPr="005312A4">
        <w:rPr>
          <w:rStyle w:val="StyleUnderline"/>
        </w:rPr>
        <w:t>?</w:t>
      </w:r>
    </w:p>
    <w:p w14:paraId="4E8BBFB4" w14:textId="77777777" w:rsidR="00F40A39" w:rsidRPr="005312A4" w:rsidRDefault="00F40A39" w:rsidP="00F40A39">
      <w:pPr>
        <w:rPr>
          <w:rStyle w:val="Emphasis"/>
        </w:rPr>
      </w:pPr>
      <w:r w:rsidRPr="005312A4">
        <w:rPr>
          <w:rStyle w:val="Emphasis"/>
        </w:rPr>
        <w:t>Jeff Schuhrke</w:t>
      </w:r>
    </w:p>
    <w:p w14:paraId="62463973" w14:textId="77777777" w:rsidR="00F40A39" w:rsidRPr="005312A4" w:rsidRDefault="00F40A39" w:rsidP="00F40A39">
      <w:pPr>
        <w:rPr>
          <w:sz w:val="16"/>
        </w:rPr>
      </w:pPr>
      <w:r w:rsidRPr="005312A4">
        <w:rPr>
          <w:sz w:val="16"/>
        </w:rPr>
        <w:t xml:space="preserve">In the United States over the last several years, as people have been getting more active in the labor movement, this is one area of labor history that’s often been ignored, because a lot of the movement has been uncomfortable talking about it. The idea of this book was to be an introduction to the topic and to combine a lot of the scholarship that’s already out there. </w:t>
      </w:r>
      <w:r w:rsidRPr="005312A4">
        <w:rPr>
          <w:rStyle w:val="StyleUnderline"/>
        </w:rPr>
        <w:t xml:space="preserve">I </w:t>
      </w:r>
      <w:r w:rsidRPr="0087611C">
        <w:rPr>
          <w:rStyle w:val="StyleUnderline"/>
          <w:highlight w:val="cyan"/>
        </w:rPr>
        <w:t>hope</w:t>
      </w:r>
      <w:r w:rsidRPr="005312A4">
        <w:rPr>
          <w:rStyle w:val="StyleUnderline"/>
        </w:rPr>
        <w:t xml:space="preserve"> it helps </w:t>
      </w:r>
      <w:r w:rsidRPr="0087611C">
        <w:rPr>
          <w:rStyle w:val="StyleUnderline"/>
          <w:highlight w:val="cyan"/>
        </w:rPr>
        <w:t>people</w:t>
      </w:r>
      <w:r w:rsidRPr="005312A4">
        <w:rPr>
          <w:sz w:val="16"/>
        </w:rPr>
        <w:t xml:space="preserve"> who are relatively </w:t>
      </w:r>
      <w:r w:rsidRPr="0087611C">
        <w:rPr>
          <w:rStyle w:val="StyleUnderline"/>
          <w:highlight w:val="cyan"/>
        </w:rPr>
        <w:t xml:space="preserve">new to the </w:t>
      </w:r>
      <w:r w:rsidRPr="0087611C">
        <w:rPr>
          <w:rStyle w:val="Emphasis"/>
          <w:highlight w:val="cyan"/>
        </w:rPr>
        <w:t>labor movement</w:t>
      </w:r>
      <w:r w:rsidRPr="005312A4">
        <w:rPr>
          <w:rStyle w:val="StyleUnderline"/>
        </w:rPr>
        <w:t xml:space="preserve"> to </w:t>
      </w:r>
      <w:r w:rsidRPr="0087611C">
        <w:rPr>
          <w:rStyle w:val="StyleUnderline"/>
          <w:highlight w:val="cyan"/>
        </w:rPr>
        <w:t>understand</w:t>
      </w:r>
      <w:r w:rsidRPr="005312A4">
        <w:rPr>
          <w:rStyle w:val="StyleUnderline"/>
        </w:rPr>
        <w:t xml:space="preserve"> that while </w:t>
      </w:r>
      <w:r w:rsidRPr="0087611C">
        <w:rPr>
          <w:rStyle w:val="Emphasis"/>
          <w:highlight w:val="cyan"/>
        </w:rPr>
        <w:t>it’s crucial to organize and build union density</w:t>
      </w:r>
      <w:r w:rsidRPr="005312A4">
        <w:rPr>
          <w:sz w:val="16"/>
        </w:rPr>
        <w:t xml:space="preserve">, </w:t>
      </w:r>
      <w:r w:rsidRPr="005312A4">
        <w:rPr>
          <w:rStyle w:val="StyleUnderline"/>
        </w:rPr>
        <w:t xml:space="preserve">we also have to </w:t>
      </w:r>
      <w:r w:rsidRPr="0087611C">
        <w:rPr>
          <w:rStyle w:val="StyleUnderline"/>
          <w:highlight w:val="cyan"/>
        </w:rPr>
        <w:t>talk about</w:t>
      </w:r>
      <w:r w:rsidRPr="005312A4">
        <w:rPr>
          <w:rStyle w:val="StyleUnderline"/>
        </w:rPr>
        <w:t xml:space="preserve"> what </w:t>
      </w:r>
      <w:r w:rsidRPr="005312A4">
        <w:rPr>
          <w:rStyle w:val="Emphasis"/>
        </w:rPr>
        <w:t>kind</w:t>
      </w:r>
      <w:r w:rsidRPr="005312A4">
        <w:rPr>
          <w:rStyle w:val="StyleUnderline"/>
        </w:rPr>
        <w:t xml:space="preserve"> of labor movement we want to have</w:t>
      </w:r>
      <w:r w:rsidRPr="005312A4">
        <w:rPr>
          <w:sz w:val="16"/>
        </w:rPr>
        <w:t xml:space="preserve"> — not just that we want a big one.</w:t>
      </w:r>
    </w:p>
    <w:p w14:paraId="3B16E18C" w14:textId="77777777" w:rsidR="00F40A39" w:rsidRDefault="00F40A39" w:rsidP="00F40A39">
      <w:pPr>
        <w:rPr>
          <w:sz w:val="16"/>
        </w:rPr>
      </w:pPr>
      <w:r w:rsidRPr="005312A4">
        <w:rPr>
          <w:rStyle w:val="StyleUnderline"/>
        </w:rPr>
        <w:t xml:space="preserve">What are our </w:t>
      </w:r>
      <w:r w:rsidRPr="0087611C">
        <w:rPr>
          <w:rStyle w:val="StyleUnderline"/>
          <w:highlight w:val="cyan"/>
        </w:rPr>
        <w:t xml:space="preserve">movement’s </w:t>
      </w:r>
      <w:r w:rsidRPr="0087611C">
        <w:rPr>
          <w:rStyle w:val="Emphasis"/>
          <w:highlight w:val="cyan"/>
        </w:rPr>
        <w:t>principles</w:t>
      </w:r>
      <w:r w:rsidRPr="005312A4">
        <w:rPr>
          <w:rStyle w:val="StyleUnderline"/>
        </w:rPr>
        <w:t xml:space="preserve">? What does it </w:t>
      </w:r>
      <w:r w:rsidRPr="005312A4">
        <w:rPr>
          <w:rStyle w:val="Emphasis"/>
        </w:rPr>
        <w:t>stand for</w:t>
      </w:r>
      <w:r w:rsidRPr="005312A4">
        <w:rPr>
          <w:rStyle w:val="StyleUnderline"/>
        </w:rPr>
        <w:t xml:space="preserve">? </w:t>
      </w:r>
      <w:r w:rsidRPr="0087611C">
        <w:rPr>
          <w:rStyle w:val="StyleUnderline"/>
          <w:highlight w:val="cyan"/>
        </w:rPr>
        <w:t>What</w:t>
      </w:r>
      <w:r w:rsidRPr="005312A4">
        <w:rPr>
          <w:rStyle w:val="StyleUnderline"/>
        </w:rPr>
        <w:t xml:space="preserve"> kind of </w:t>
      </w:r>
      <w:r w:rsidRPr="0087611C">
        <w:rPr>
          <w:rStyle w:val="Emphasis"/>
          <w:highlight w:val="cyan"/>
        </w:rPr>
        <w:t>politics</w:t>
      </w:r>
      <w:r w:rsidRPr="0087611C">
        <w:rPr>
          <w:rStyle w:val="StyleUnderline"/>
          <w:highlight w:val="cyan"/>
        </w:rPr>
        <w:t xml:space="preserve"> does it have</w:t>
      </w:r>
      <w:r w:rsidRPr="005312A4">
        <w:rPr>
          <w:rStyle w:val="StyleUnderline"/>
        </w:rPr>
        <w:t xml:space="preserve"> when it comes to foreign policy?</w:t>
      </w:r>
      <w:r w:rsidRPr="005312A4">
        <w:rPr>
          <w:sz w:val="16"/>
        </w:rPr>
        <w:t xml:space="preserve"> Understanding this history can hopefully give folks a sense of why </w:t>
      </w:r>
      <w:r w:rsidRPr="0087611C">
        <w:rPr>
          <w:rStyle w:val="StyleUnderline"/>
          <w:highlight w:val="cyan"/>
        </w:rPr>
        <w:t xml:space="preserve">it’s </w:t>
      </w:r>
      <w:r w:rsidRPr="0087611C">
        <w:rPr>
          <w:rStyle w:val="Emphasis"/>
          <w:highlight w:val="cyan"/>
        </w:rPr>
        <w:t>important to have an internationalist</w:t>
      </w:r>
      <w:r w:rsidRPr="005312A4">
        <w:rPr>
          <w:sz w:val="16"/>
        </w:rPr>
        <w:t xml:space="preserve">, </w:t>
      </w:r>
      <w:r w:rsidRPr="0087611C">
        <w:rPr>
          <w:rStyle w:val="Emphasis"/>
          <w:highlight w:val="cyan"/>
        </w:rPr>
        <w:t>anti-imperialist</w:t>
      </w:r>
      <w:r w:rsidRPr="0087611C">
        <w:rPr>
          <w:rStyle w:val="StyleUnderline"/>
          <w:highlight w:val="cyan"/>
        </w:rPr>
        <w:t xml:space="preserve"> outlook</w:t>
      </w:r>
      <w:r w:rsidRPr="005312A4">
        <w:rPr>
          <w:sz w:val="16"/>
        </w:rPr>
        <w:t xml:space="preserve"> </w:t>
      </w:r>
      <w:r w:rsidRPr="0087611C">
        <w:rPr>
          <w:rStyle w:val="StyleUnderline"/>
          <w:highlight w:val="cyan"/>
        </w:rPr>
        <w:t>when</w:t>
      </w:r>
      <w:r w:rsidRPr="005312A4">
        <w:rPr>
          <w:sz w:val="16"/>
        </w:rPr>
        <w:t xml:space="preserve"> it comes </w:t>
      </w:r>
      <w:r w:rsidRPr="0087611C">
        <w:rPr>
          <w:rStyle w:val="StyleUnderline"/>
        </w:rPr>
        <w:t xml:space="preserve">to </w:t>
      </w:r>
      <w:r w:rsidRPr="0087611C">
        <w:rPr>
          <w:rStyle w:val="Emphasis"/>
          <w:highlight w:val="cyan"/>
        </w:rPr>
        <w:t>rebuilding the labor movement</w:t>
      </w:r>
      <w:r w:rsidRPr="005312A4">
        <w:rPr>
          <w:sz w:val="16"/>
        </w:rPr>
        <w:t>.</w:t>
      </w:r>
    </w:p>
    <w:bookmarkEnd w:id="8"/>
    <w:p w14:paraId="748A47B2" w14:textId="77777777" w:rsidR="00F40A39" w:rsidRPr="00F40A39" w:rsidRDefault="00F40A39" w:rsidP="00F40A39"/>
    <w:sectPr w:rsidR="00F40A39" w:rsidRPr="00F40A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5D78D" w14:textId="77777777" w:rsidR="006E7CA7" w:rsidRDefault="006E7CA7" w:rsidP="00066D2C">
      <w:r>
        <w:separator/>
      </w:r>
    </w:p>
  </w:endnote>
  <w:endnote w:type="continuationSeparator" w:id="0">
    <w:p w14:paraId="2AABA038" w14:textId="77777777" w:rsidR="006E7CA7" w:rsidRDefault="006E7CA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FE3F7" w14:textId="77777777" w:rsidR="006E7CA7" w:rsidRDefault="006E7CA7" w:rsidP="00066D2C">
      <w:r>
        <w:separator/>
      </w:r>
    </w:p>
  </w:footnote>
  <w:footnote w:type="continuationSeparator" w:id="0">
    <w:p w14:paraId="39559106" w14:textId="77777777" w:rsidR="006E7CA7" w:rsidRDefault="006E7CA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6"/>
  </w:num>
  <w:num w:numId="46" w16cid:durableId="1844663489">
    <w:abstractNumId w:val="15"/>
  </w:num>
  <w:num w:numId="47" w16cid:durableId="585530441">
    <w:abstractNumId w:val="10"/>
  </w:num>
  <w:num w:numId="48" w16cid:durableId="1059675076">
    <w:abstractNumId w:val="17"/>
  </w:num>
  <w:num w:numId="4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40A3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CA7"/>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A39"/>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143B7"/>
  <w15:chartTrackingRefBased/>
  <w15:docId w15:val="{7A93B6C7-0880-CD44-8FD3-71A76475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0A39"/>
    <w:rPr>
      <w:rFonts w:ascii="Calibri" w:hAnsi="Calibri" w:cs="Calibri"/>
    </w:rPr>
  </w:style>
  <w:style w:type="paragraph" w:styleId="Heading1">
    <w:name w:val="heading 1"/>
    <w:aliases w:val="Pocket"/>
    <w:basedOn w:val="Normal"/>
    <w:next w:val="Normal"/>
    <w:link w:val="Heading1Char"/>
    <w:qFormat/>
    <w:rsid w:val="00F40A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0A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40A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40A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0A3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0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0A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0A3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F40A3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40A39"/>
    <w:rPr>
      <w:color w:val="auto"/>
      <w:u w:val="none"/>
    </w:rPr>
  </w:style>
  <w:style w:type="character" w:customStyle="1" w:styleId="Heading1Char">
    <w:name w:val="Heading 1 Char"/>
    <w:aliases w:val="Pocket Char"/>
    <w:basedOn w:val="DefaultParagraphFont"/>
    <w:link w:val="Heading1"/>
    <w:rsid w:val="00F40A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0A3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40A3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40A3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40A39"/>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40A39"/>
    <w:rPr>
      <w:b w:val="0"/>
      <w:sz w:val="22"/>
      <w:u w:val="single"/>
    </w:rPr>
  </w:style>
  <w:style w:type="character" w:styleId="Strong">
    <w:name w:val="Strong"/>
    <w:basedOn w:val="DefaultParagraphFont"/>
    <w:uiPriority w:val="22"/>
    <w:qFormat/>
    <w:rsid w:val="00F40A39"/>
    <w:rPr>
      <w:b/>
      <w:bCs/>
    </w:rPr>
  </w:style>
  <w:style w:type="character" w:styleId="BookTitle">
    <w:name w:val="Book Title"/>
    <w:basedOn w:val="DefaultParagraphFont"/>
    <w:uiPriority w:val="33"/>
    <w:qFormat/>
    <w:rsid w:val="00F40A39"/>
    <w:rPr>
      <w:b/>
      <w:bCs/>
      <w:i/>
      <w:iCs/>
      <w:spacing w:val="5"/>
    </w:rPr>
  </w:style>
  <w:style w:type="character" w:customStyle="1" w:styleId="Heading5Char">
    <w:name w:val="Heading 5 Char"/>
    <w:basedOn w:val="DefaultParagraphFont"/>
    <w:link w:val="Heading5"/>
    <w:uiPriority w:val="9"/>
    <w:semiHidden/>
    <w:rsid w:val="00F40A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0A39"/>
  </w:style>
  <w:style w:type="paragraph" w:styleId="Header">
    <w:name w:val="header"/>
    <w:basedOn w:val="Normal"/>
    <w:link w:val="HeaderChar"/>
    <w:uiPriority w:val="99"/>
    <w:semiHidden/>
    <w:rsid w:val="00F40A39"/>
    <w:pPr>
      <w:tabs>
        <w:tab w:val="center" w:pos="4680"/>
        <w:tab w:val="right" w:pos="9360"/>
      </w:tabs>
    </w:pPr>
  </w:style>
  <w:style w:type="character" w:customStyle="1" w:styleId="HeaderChar">
    <w:name w:val="Header Char"/>
    <w:basedOn w:val="DefaultParagraphFont"/>
    <w:link w:val="Header"/>
    <w:uiPriority w:val="99"/>
    <w:semiHidden/>
    <w:rsid w:val="00F40A39"/>
    <w:rPr>
      <w:rFonts w:ascii="Calibri" w:hAnsi="Calibri" w:cs="Calibri"/>
    </w:rPr>
  </w:style>
  <w:style w:type="paragraph" w:styleId="Footer">
    <w:name w:val="footer"/>
    <w:basedOn w:val="Normal"/>
    <w:link w:val="FooterChar"/>
    <w:uiPriority w:val="99"/>
    <w:semiHidden/>
    <w:rsid w:val="00F40A39"/>
    <w:pPr>
      <w:tabs>
        <w:tab w:val="center" w:pos="4680"/>
        <w:tab w:val="right" w:pos="9360"/>
      </w:tabs>
    </w:pPr>
  </w:style>
  <w:style w:type="character" w:customStyle="1" w:styleId="FooterChar">
    <w:name w:val="Footer Char"/>
    <w:basedOn w:val="DefaultParagraphFont"/>
    <w:link w:val="Footer"/>
    <w:uiPriority w:val="99"/>
    <w:semiHidden/>
    <w:rsid w:val="00F40A39"/>
    <w:rPr>
      <w:rFonts w:ascii="Calibri" w:hAnsi="Calibri" w:cs="Calibri"/>
    </w:rPr>
  </w:style>
  <w:style w:type="paragraph" w:styleId="BodyText">
    <w:name w:val="Body Text"/>
    <w:basedOn w:val="Normal"/>
    <w:link w:val="BodyTextChar"/>
    <w:uiPriority w:val="99"/>
    <w:semiHidden/>
    <w:unhideWhenUsed/>
    <w:rsid w:val="00F40A39"/>
    <w:pPr>
      <w:spacing w:after="120"/>
    </w:pPr>
  </w:style>
  <w:style w:type="character" w:customStyle="1" w:styleId="BodyTextChar">
    <w:name w:val="Body Text Char"/>
    <w:basedOn w:val="DefaultParagraphFont"/>
    <w:link w:val="BodyText"/>
    <w:uiPriority w:val="99"/>
    <w:semiHidden/>
    <w:rsid w:val="00F40A39"/>
    <w:rPr>
      <w:rFonts w:ascii="Calibri" w:hAnsi="Calibri" w:cs="Calibri"/>
    </w:rPr>
  </w:style>
  <w:style w:type="paragraph" w:styleId="NoSpacing">
    <w:name w:val="No Spacing"/>
    <w:link w:val="NoSpacingChar"/>
    <w:uiPriority w:val="99"/>
    <w:unhideWhenUsed/>
    <w:qFormat/>
    <w:rsid w:val="00F40A3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40A3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40A39"/>
    <w:rPr>
      <w:color w:val="0563C1" w:themeColor="hyperlink"/>
      <w:u w:val="single"/>
    </w:rPr>
  </w:style>
  <w:style w:type="character" w:styleId="UnresolvedMention">
    <w:name w:val="Unresolved Mention"/>
    <w:basedOn w:val="DefaultParagraphFont"/>
    <w:uiPriority w:val="99"/>
    <w:semiHidden/>
    <w:unhideWhenUsed/>
    <w:rsid w:val="00F40A39"/>
    <w:rPr>
      <w:color w:val="605E5C"/>
      <w:shd w:val="clear" w:color="auto" w:fill="E1DFDD"/>
    </w:rPr>
  </w:style>
  <w:style w:type="paragraph" w:customStyle="1" w:styleId="Undertag">
    <w:name w:val="Undertag"/>
    <w:link w:val="UndertagChar"/>
    <w:autoRedefine/>
    <w:uiPriority w:val="5"/>
    <w:qFormat/>
    <w:rsid w:val="00F40A39"/>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F40A39"/>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F40A39"/>
    <w:rPr>
      <w:color w:val="75100D"/>
    </w:rPr>
  </w:style>
  <w:style w:type="character" w:customStyle="1" w:styleId="AnalyticChar">
    <w:name w:val="Analytic Char"/>
    <w:basedOn w:val="DefaultParagraphFont"/>
    <w:link w:val="Analytic"/>
    <w:uiPriority w:val="5"/>
    <w:rsid w:val="00F40A39"/>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F40A39"/>
    <w:rPr>
      <w:color w:val="000000" w:themeColor="text1"/>
    </w:rPr>
  </w:style>
  <w:style w:type="character" w:customStyle="1" w:styleId="Heading6Char">
    <w:name w:val="Heading 6 Char"/>
    <w:basedOn w:val="DefaultParagraphFont"/>
    <w:link w:val="Heading6"/>
    <w:uiPriority w:val="9"/>
    <w:semiHidden/>
    <w:rsid w:val="00F40A3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0A3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0A3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0A3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40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A3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0A39"/>
    <w:pPr>
      <w:spacing w:before="160"/>
      <w:jc w:val="center"/>
    </w:pPr>
    <w:rPr>
      <w:i/>
      <w:iCs/>
      <w:color w:val="404040" w:themeColor="text1" w:themeTint="BF"/>
    </w:rPr>
  </w:style>
  <w:style w:type="character" w:customStyle="1" w:styleId="QuoteChar">
    <w:name w:val="Quote Char"/>
    <w:basedOn w:val="DefaultParagraphFont"/>
    <w:link w:val="Quote"/>
    <w:uiPriority w:val="29"/>
    <w:rsid w:val="00F40A39"/>
    <w:rPr>
      <w:rFonts w:ascii="Calibri" w:hAnsi="Calibri" w:cs="Calibri"/>
      <w:i/>
      <w:iCs/>
      <w:color w:val="404040" w:themeColor="text1" w:themeTint="BF"/>
    </w:rPr>
  </w:style>
  <w:style w:type="paragraph" w:styleId="ListParagraph">
    <w:name w:val="List Paragraph"/>
    <w:basedOn w:val="Normal"/>
    <w:uiPriority w:val="34"/>
    <w:qFormat/>
    <w:rsid w:val="00F40A39"/>
    <w:pPr>
      <w:ind w:left="720"/>
      <w:contextualSpacing/>
    </w:pPr>
  </w:style>
  <w:style w:type="character" w:styleId="IntenseEmphasis">
    <w:name w:val="Intense Emphasis"/>
    <w:basedOn w:val="DefaultParagraphFont"/>
    <w:uiPriority w:val="21"/>
    <w:qFormat/>
    <w:rsid w:val="00F40A39"/>
    <w:rPr>
      <w:i/>
      <w:iCs/>
      <w:color w:val="2F5496" w:themeColor="accent1" w:themeShade="BF"/>
    </w:rPr>
  </w:style>
  <w:style w:type="paragraph" w:styleId="IntenseQuote">
    <w:name w:val="Intense Quote"/>
    <w:basedOn w:val="Normal"/>
    <w:next w:val="Normal"/>
    <w:link w:val="IntenseQuoteChar"/>
    <w:uiPriority w:val="30"/>
    <w:qFormat/>
    <w:rsid w:val="00F40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A39"/>
    <w:rPr>
      <w:rFonts w:ascii="Calibri" w:hAnsi="Calibri" w:cs="Calibri"/>
      <w:i/>
      <w:iCs/>
      <w:color w:val="2F5496" w:themeColor="accent1" w:themeShade="BF"/>
    </w:rPr>
  </w:style>
  <w:style w:type="character" w:styleId="IntenseReference">
    <w:name w:val="Intense Reference"/>
    <w:basedOn w:val="DefaultParagraphFont"/>
    <w:uiPriority w:val="32"/>
    <w:qFormat/>
    <w:rsid w:val="00F40A39"/>
    <w:rPr>
      <w:b/>
      <w:bCs/>
      <w:smallCaps/>
      <w:color w:val="2F5496" w:themeColor="accent1" w:themeShade="BF"/>
      <w:spacing w:val="5"/>
    </w:rPr>
  </w:style>
  <w:style w:type="paragraph" w:customStyle="1" w:styleId="textbold">
    <w:name w:val="text bold"/>
    <w:basedOn w:val="Normal"/>
    <w:link w:val="Emphasis"/>
    <w:uiPriority w:val="8"/>
    <w:qFormat/>
    <w:rsid w:val="00F40A39"/>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F40A3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40A39"/>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40A3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40A39"/>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iscardstudies.com/2016/08/08/ethnographic-refusal-a-how-to-gui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65467</Words>
  <Characters>373164</Characters>
  <Application>Microsoft Office Word</Application>
  <DocSecurity>0</DocSecurity>
  <Lines>3109</Lines>
  <Paragraphs>875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2026-01-16T23:25:00Z</dcterms:created>
  <dcterms:modified xsi:type="dcterms:W3CDTF">2026-01-16T23:33:00Z</dcterms:modified>
</cp:coreProperties>
</file>