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F962" w14:textId="3A8D39B5" w:rsidR="00040466" w:rsidRDefault="00163CFA" w:rsidP="00163CFA">
      <w:pPr>
        <w:pStyle w:val="Heading1"/>
      </w:pPr>
      <w:r>
        <w:t>1nc</w:t>
      </w:r>
    </w:p>
    <w:p w14:paraId="271BCE31" w14:textId="77777777" w:rsidR="00163CFA" w:rsidRDefault="00163CFA" w:rsidP="00163CFA">
      <w:pPr>
        <w:pStyle w:val="Heading2"/>
      </w:pPr>
      <w:r>
        <w:t>OFF</w:t>
      </w:r>
    </w:p>
    <w:p w14:paraId="70C1FF52" w14:textId="77777777" w:rsidR="00163CFA" w:rsidRDefault="00163CFA" w:rsidP="00163CFA">
      <w:pPr>
        <w:pStyle w:val="Heading3"/>
      </w:pPr>
      <w:r>
        <w:t>1NC---OFF</w:t>
      </w:r>
    </w:p>
    <w:p w14:paraId="5D6CDE9B" w14:textId="77777777" w:rsidR="00163CFA" w:rsidRPr="00FC094D" w:rsidRDefault="00163CFA" w:rsidP="00163CFA">
      <w:pPr>
        <w:rPr>
          <w:rStyle w:val="Style13ptBold"/>
        </w:rPr>
      </w:pPr>
      <w:r w:rsidRPr="00FC094D">
        <w:rPr>
          <w:rStyle w:val="Style13ptBold"/>
          <w:u w:val="single"/>
        </w:rPr>
        <w:t>ABOLITION CP</w:t>
      </w:r>
      <w:r>
        <w:rPr>
          <w:rStyle w:val="Style13ptBold"/>
        </w:rPr>
        <w:t>:</w:t>
      </w:r>
    </w:p>
    <w:p w14:paraId="34A4B6DA" w14:textId="77777777" w:rsidR="00163CFA" w:rsidRPr="00FC094D" w:rsidRDefault="00163CFA" w:rsidP="00163CFA">
      <w:pPr>
        <w:pStyle w:val="Heading4"/>
      </w:pPr>
      <w:r w:rsidRPr="00FC094D">
        <w:t>The United States federal government should:</w:t>
      </w:r>
    </w:p>
    <w:p w14:paraId="2E079B2B" w14:textId="77777777" w:rsidR="00163CFA" w:rsidRPr="00FC094D" w:rsidRDefault="00163CFA" w:rsidP="00163CFA">
      <w:pPr>
        <w:pStyle w:val="Heading4"/>
      </w:pPr>
      <w:r w:rsidRPr="00FC094D">
        <w:t>- abolish prisons and jails</w:t>
      </w:r>
      <w:r>
        <w:t>;</w:t>
      </w:r>
    </w:p>
    <w:p w14:paraId="74D88F85" w14:textId="77777777" w:rsidR="00163CFA" w:rsidRPr="00FC094D" w:rsidRDefault="00163CFA" w:rsidP="00163CFA">
      <w:pPr>
        <w:pStyle w:val="Heading4"/>
      </w:pPr>
      <w:r w:rsidRPr="00FC094D">
        <w:t xml:space="preserve">- repeal the Thirteenth Amendment’s </w:t>
      </w:r>
      <w:r>
        <w:t>exception for slavery;</w:t>
      </w:r>
    </w:p>
    <w:p w14:paraId="3306C56C" w14:textId="77777777" w:rsidR="00163CFA" w:rsidRPr="00FC094D" w:rsidRDefault="00163CFA" w:rsidP="00163CFA">
      <w:pPr>
        <w:pStyle w:val="Heading4"/>
      </w:pPr>
      <w:r w:rsidRPr="00FC094D">
        <w:t xml:space="preserve">- </w:t>
      </w:r>
      <w:r>
        <w:t>implement</w:t>
      </w:r>
      <w:r w:rsidRPr="00FC094D">
        <w:t xml:space="preserve"> methods of ex</w:t>
      </w:r>
      <w:r>
        <w:t>-</w:t>
      </w:r>
      <w:proofErr w:type="spellStart"/>
      <w:r w:rsidRPr="00FC094D">
        <w:t>carceration</w:t>
      </w:r>
      <w:proofErr w:type="spellEnd"/>
      <w:r>
        <w:t>.</w:t>
      </w:r>
    </w:p>
    <w:p w14:paraId="25D08D7D" w14:textId="77777777" w:rsidR="00163CFA" w:rsidRPr="0002692D" w:rsidRDefault="00163CFA" w:rsidP="00163CFA">
      <w:pPr>
        <w:pStyle w:val="Heading4"/>
      </w:pPr>
      <w:r>
        <w:t xml:space="preserve">1AC Samuels says that solves. </w:t>
      </w:r>
      <w:proofErr w:type="spellStart"/>
      <w:r>
        <w:t>MoState</w:t>
      </w:r>
      <w:proofErr w:type="spellEnd"/>
      <w:r>
        <w:t xml:space="preserve"> CG reads blue</w:t>
      </w:r>
    </w:p>
    <w:p w14:paraId="4CD0B24D" w14:textId="77777777" w:rsidR="00163CFA" w:rsidRDefault="00163CFA" w:rsidP="00163CFA">
      <w:r w:rsidRPr="005B710D">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26-29//n*x</w:t>
      </w:r>
    </w:p>
    <w:p w14:paraId="7D550F28" w14:textId="77777777" w:rsidR="00163CFA" w:rsidRDefault="00163CFA" w:rsidP="00163CFA">
      <w:r>
        <w:t xml:space="preserve">Groups organizing inside and outside of prisons pushed for social programs, improved prison conditions, and a change in policies, such as indeterminate sentencing. Some liberal prison administrators tried to implement reforms as part of the prevailing “rehabilitation” correctional wisdom of the time, such as increased access to educational and technical training and the formation of “Inmate Grievance Councils.” By design, these reforms were minor alterations to the existing system and were often used to dampen the fire of more radical critiques.33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 The combination of the disappointing reality of reform and the rapid radicalization of people inside, facilitated by the steady influx of radicals entering prison on politically motivated charges, led reformers and revolutionaries to start coupling demands for institutional changes with calls to overhaul or eliminate the entire system.38 A radical analysis of imprisonment spread, identifying </w:t>
      </w:r>
      <w:r w:rsidRPr="513034EA">
        <w:rPr>
          <w:b/>
          <w:bCs/>
          <w:highlight w:val="yellow"/>
          <w:u w:val="single"/>
        </w:rPr>
        <w:t>prisons</w:t>
      </w:r>
      <w:r w:rsidRPr="513034EA">
        <w:rPr>
          <w:b/>
          <w:bCs/>
          <w:u w:val="single"/>
        </w:rPr>
        <w:t xml:space="preserve"> </w:t>
      </w:r>
      <w:r>
        <w:t>as “</w:t>
      </w:r>
      <w:r w:rsidRPr="513034EA">
        <w:rPr>
          <w:b/>
          <w:bCs/>
          <w:highlight w:val="yellow"/>
          <w:u w:val="single"/>
        </w:rPr>
        <w:t>warehouses of the poor</w:t>
      </w:r>
      <w:r>
        <w:t xml:space="preserve">” or </w:t>
      </w:r>
      <w:r w:rsidRPr="513034EA">
        <w:rPr>
          <w:b/>
          <w:bCs/>
          <w:highlight w:val="yellow"/>
          <w:u w:val="single"/>
        </w:rPr>
        <w:t>weapons</w:t>
      </w:r>
      <w:r w:rsidRPr="513034EA">
        <w:rPr>
          <w:b/>
          <w:bCs/>
          <w:u w:val="single"/>
        </w:rPr>
        <w:t xml:space="preserve"> </w:t>
      </w:r>
      <w:r>
        <w:t xml:space="preserve">of “genocide” </w:t>
      </w:r>
      <w:r w:rsidRPr="513034EA">
        <w:rPr>
          <w:b/>
          <w:bCs/>
          <w:highlight w:val="yellow"/>
          <w:u w:val="single"/>
        </w:rPr>
        <w:t>meant to oppress</w:t>
      </w:r>
      <w:r>
        <w:t xml:space="preserve"> individuals and </w:t>
      </w:r>
      <w:r w:rsidRPr="513034EA">
        <w:rPr>
          <w:b/>
          <w:bCs/>
          <w:highlight w:val="yellow"/>
          <w:u w:val="single"/>
        </w:rPr>
        <w:t>communities rather than promote safety</w:t>
      </w:r>
      <w:r>
        <w:t xml:space="preserve">. In this analysis, </w:t>
      </w:r>
      <w:r w:rsidRPr="513034EA">
        <w:rPr>
          <w:b/>
          <w:bCs/>
          <w:highlight w:val="yellow"/>
          <w:u w:val="single"/>
        </w:rPr>
        <w:t>rather than being broken and in need of repair, U.S. prisons functioned as they were designed</w:t>
      </w:r>
      <w:r>
        <w:t xml:space="preserve">: to be </w:t>
      </w:r>
      <w:r w:rsidRPr="513034EA">
        <w:rPr>
          <w:b/>
          <w:bCs/>
          <w:highlight w:val="yellow"/>
          <w:u w:val="single"/>
        </w:rPr>
        <w:t>tools for maintaining racial and class hierarchies</w:t>
      </w:r>
      <w:r>
        <w:t xml:space="preserve">. The United Prisoners Union wrote, “It is a gross political mistake to struggle for minimal reforms, because even when these reforms are granted, the </w:t>
      </w:r>
      <w:proofErr w:type="spellStart"/>
      <w:r>
        <w:t>Koncentration</w:t>
      </w:r>
      <w:proofErr w:type="spellEnd"/>
      <w:r>
        <w:t xml:space="preserve"> Kamps are still there for those who threaten the ruling class.”39 Jerome Miller agreed, characterizing </w:t>
      </w:r>
      <w:r w:rsidRPr="513034EA">
        <w:rPr>
          <w:b/>
          <w:bCs/>
          <w:u w:val="single"/>
        </w:rPr>
        <w:t>reform as “innovation without threatening the institution’s stability</w:t>
      </w:r>
      <w:r>
        <w:t>”40 and “new language to cover old realities.”41 T</w:t>
      </w:r>
      <w:r w:rsidRPr="513034EA">
        <w:rPr>
          <w:b/>
          <w:bCs/>
          <w:highlight w:val="yellow"/>
          <w:u w:val="single"/>
        </w:rPr>
        <w:t>he only solution, then, was to abolish prisons and develop new structures that dealt holistically with the root causes of societal harms</w:t>
      </w:r>
      <w:r>
        <w:t xml:space="preserve">. In a letter to one of his supporters, John Clutchette, one of the Soledad Brothers, wrote, “There is but one imperative—overhaul! [Reform] means changing the frame on the wall—but not the picture itself.”42 It was in this context of a developing radical, prisoner-class consciousness and regional and local prison organizing that the prisoners at Attica occupied D Yard. The violence by New York State Troopers in response to the takeover (and subsequent self-organizing) of the facility by the prisoners at Attica proved to many the necessity of radical change.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E22908">
        <w:rPr>
          <w:highlight w:val="yellow"/>
          <w:u w:val="single"/>
        </w:rPr>
        <w:t>It was not until after Attica that organizations explicitly focused on abolition began to make concrete demands. They created programs that could effectively abolish prisons by directly addressing the sources of social inequality and interpersonal and systemic violence</w:t>
      </w:r>
      <w:r>
        <w:t>. From the perspective of Angela Davis, herself a political prisoner in 1971, “</w:t>
      </w:r>
      <w:r w:rsidRPr="000C4793">
        <w:rPr>
          <w:rStyle w:val="StyleUnderline"/>
        </w:rPr>
        <w:t>the Attica rebellion marked a moment within the history of this country when people started to take seriously the possibility of abolishing the prison</w:t>
      </w:r>
      <w:r>
        <w:t xml:space="preserve">.”44 </w:t>
      </w:r>
      <w:r w:rsidRPr="000C4793">
        <w:rPr>
          <w:rStyle w:val="StyleUnderline"/>
        </w:rPr>
        <w:t xml:space="preserve">Not masses of people, however, as the subsequent rise of mass imprisonment well attests. But to some, </w:t>
      </w:r>
      <w:r w:rsidRPr="00E22908">
        <w:rPr>
          <w:rStyle w:val="StyleUnderline"/>
          <w:highlight w:val="yellow"/>
        </w:rPr>
        <w:t>Attica and its aftermath raised the specter that the best prison was no prison at all. Abolition was predicated on the idea that imprisonment was a means to control, maintain impoverishment among, and exert systemic violence upon, communities of color and poor whites. The demand to abolish prisons, and, more recently, to abolish the prison industrial complex, emerged as a challenge to white supremacy, economic inequality, and systemic violence</w:t>
      </w:r>
      <w:r>
        <w:t xml:space="preserve">. Activist Bettina Aptheker, a supporter of the Soledad Brothers and active in the campaign to free Angela Davis, wrote, </w:t>
      </w:r>
      <w:r w:rsidRPr="00E22908">
        <w:rPr>
          <w:rStyle w:val="Emphasis"/>
          <w:highlight w:val="yellow"/>
        </w:rPr>
        <w:t>The issue is not only reform, but also to mount a struggle to abolish the present functions and foundations of the prison system, an effort which can finally succeed only with the abolition of capitalism. . . . Of course, what reforms can be won in day-to-day battle on the legal and political front will be important concessions. But the point is to attack the whole foundation— all the assumptions—involved in maintaining [the] prison system</w:t>
      </w:r>
      <w:r>
        <w:t>.</w:t>
      </w:r>
      <w:r w:rsidRPr="000C4793">
        <w:rPr>
          <w:rStyle w:val="StyleUnderline"/>
        </w:rPr>
        <w:t xml:space="preserve">45 A variety of organizations, individuals, and means were employed </w:t>
      </w:r>
      <w:r w:rsidRPr="00E22908">
        <w:rPr>
          <w:rStyle w:val="StyleUnderline"/>
          <w:highlight w:val="yellow"/>
        </w:rPr>
        <w:t xml:space="preserve">to further the cause of abolition. </w:t>
      </w:r>
      <w:r w:rsidRPr="00E22908">
        <w:rPr>
          <w:rStyle w:val="Emphasis"/>
          <w:highlight w:val="yellow"/>
        </w:rPr>
        <w:t>This included prisoner unions</w:t>
      </w:r>
      <w:r w:rsidRPr="00E22908">
        <w:rPr>
          <w:rStyle w:val="StyleUnderline"/>
          <w:highlight w:val="yellow"/>
        </w:rPr>
        <w:t>, prisoner support organizations</w:t>
      </w:r>
      <w:r w:rsidRPr="000C4793">
        <w:rPr>
          <w:rStyle w:val="StyleUnderline"/>
        </w:rPr>
        <w:t xml:space="preserve">, revolutionary organizations, pacifists, and even a few judges and prison administrators. </w:t>
      </w:r>
      <w:r w:rsidRPr="00E22908">
        <w:rPr>
          <w:rStyle w:val="StyleUnderline"/>
          <w:highlight w:val="yellow"/>
        </w:rPr>
        <w:t>The broad politics of abolition provided one of very few places where black nationalists, proponents of armed self-defense, and primarily white, radical pacifists came together in shared politics and practice</w:t>
      </w:r>
      <w:r w:rsidRPr="000C4793">
        <w:rPr>
          <w:rStyle w:val="StyleUnderline"/>
        </w:rPr>
        <w:t xml:space="preserve">. Self-identified abolitionists considered themselves a part of a “living tradition of movements for social justice” directly connected to movements to abolish slavery in the nineteenth century. They saw the </w:t>
      </w:r>
      <w:r w:rsidRPr="000E775E">
        <w:rPr>
          <w:rStyle w:val="StyleUnderline"/>
          <w:highlight w:val="cyan"/>
        </w:rPr>
        <w:t>present-day terms of imprisonment as a</w:t>
      </w:r>
      <w:r w:rsidRPr="000C4793">
        <w:rPr>
          <w:rStyle w:val="StyleUnderline"/>
        </w:rPr>
        <w:t xml:space="preserve"> different </w:t>
      </w:r>
      <w:r w:rsidRPr="00545267">
        <w:rPr>
          <w:rStyle w:val="StyleUnderline"/>
          <w:highlight w:val="cyan"/>
        </w:rPr>
        <w:t>form of slavery</w:t>
      </w:r>
      <w:r>
        <w:t xml:space="preserve"> that was </w:t>
      </w:r>
      <w:r w:rsidRPr="00545267">
        <w:rPr>
          <w:highlight w:val="cyan"/>
        </w:rPr>
        <w:t>paradoxically enabled by the Thirteenth Amendment</w:t>
      </w:r>
      <w:r>
        <w:t xml:space="preserve">, which outlawed slavery except as punishment for a crime, thereby writing (penal) slavery into law while seeming to formally abolish it.46 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w:t>
      </w:r>
      <w:r w:rsidRPr="00E22908">
        <w:rPr>
          <w:rStyle w:val="StyleUnderline"/>
          <w:highlight w:val="yellow"/>
        </w:rPr>
        <w:t>defined crime “as a problem with roots deep in the social structure, not just as a series of problems of individuals. Rather than punishing individual actors, collective response to the root causes is needed</w:t>
      </w:r>
      <w:r>
        <w:t>.</w:t>
      </w:r>
    </w:p>
    <w:p w14:paraId="433373E8" w14:textId="77777777" w:rsidR="00163CFA" w:rsidRDefault="00163CFA" w:rsidP="00163CFA"/>
    <w:p w14:paraId="27F26738" w14:textId="77777777" w:rsidR="00163CFA" w:rsidRDefault="00163CFA" w:rsidP="00163CFA">
      <w:r>
        <w:t xml:space="preserve">”47 </w:t>
      </w:r>
      <w:r w:rsidRPr="00E22908">
        <w:rPr>
          <w:rStyle w:val="StyleUnderline"/>
          <w:highlight w:val="yellow"/>
        </w:rPr>
        <w:t>These root causes, including racism, poverty, sexism, and homophobia, were produced by society and the state and resulted in an unequal distribution of power and wealth that benefited only a few</w:t>
      </w:r>
      <w:r>
        <w:t xml:space="preserve">.48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 Inmates for Action (IFA), an Alabama anti-prison prisoner group, and its allied organization on the outside, the Committee for Prisoner Support in Birmingham (CPSB), shared this perspective and connected abolition with the need for social change. </w:t>
      </w:r>
      <w:proofErr w:type="spellStart"/>
      <w:r>
        <w:t>Mafundi</w:t>
      </w:r>
      <w:proofErr w:type="spellEnd"/>
      <w:r>
        <w:t>, a former IFA member who worked with the CPSB, wrote, “</w:t>
      </w:r>
      <w:r w:rsidRPr="000C4793">
        <w:rPr>
          <w:rStyle w:val="StyleUnderline"/>
        </w:rPr>
        <w:t>without the restructuring of society—its values, morals, priorities, etc.—there could never be a realistic effort to rid the country of crime and criminals</w:t>
      </w:r>
      <w:r>
        <w:t xml:space="preserve">.”51 Similarly, New England Prisoners Association members in New Hampshire held a “final and foremost objective to abolish prisons and the system which breeds them.”52 PREAP advocated a three-pronged abolitionist agenda that included </w:t>
      </w:r>
      <w:r w:rsidRPr="00E22908">
        <w:rPr>
          <w:rStyle w:val="StyleUnderline"/>
          <w:highlight w:val="yellow"/>
        </w:rPr>
        <w:t>“(1) economic and social justice for all, (2) concern for all victims and (3) rather than punishment, reconciliation in a caring community</w:t>
      </w:r>
      <w:r w:rsidRPr="000C4793">
        <w:rPr>
          <w:rStyle w:val="StyleUnderline"/>
        </w:rPr>
        <w:t>.</w:t>
      </w:r>
      <w:r>
        <w:t xml:space="preserve">”53 </w:t>
      </w:r>
      <w:r w:rsidRPr="000C4793">
        <w:rPr>
          <w:rStyle w:val="StyleUnderline"/>
        </w:rPr>
        <w:t>The handbook attempted to ground this tripartite strategy in concrete, community-based models of social change that connected revolutionary transformation of society to personal transformation of individuals and communities. 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w:t>
      </w:r>
      <w:r>
        <w:t xml:space="preserve">. PREAP wrote, The present criminal (in)justice systems focus on someone to punish, caring little about the criminal’s need or the victim’s loss. The abolitionist response seeks to restore both the criminal and the victim to full humanity, to lives of integrity and dignity in the community. </w:t>
      </w:r>
      <w:r w:rsidRPr="000C4793">
        <w:rPr>
          <w:rStyle w:val="StyleUnderline"/>
        </w:rPr>
        <w:t>Abolitionists advocate the least amount of coercion and intervention in an individual’s life and the maximum amount of care and services to all people in society</w:t>
      </w:r>
      <w:r>
        <w:t>.54</w:t>
      </w:r>
    </w:p>
    <w:p w14:paraId="196EA451" w14:textId="77777777" w:rsidR="00163CFA" w:rsidRPr="003A264E" w:rsidRDefault="00163CFA" w:rsidP="00163CFA">
      <w:r w:rsidRPr="0017084A">
        <w:rPr>
          <w:rStyle w:val="StyleUnderline"/>
        </w:rPr>
        <w:t>le in society</w:t>
      </w:r>
      <w:r w:rsidRPr="0017084A">
        <w:t>.54</w:t>
      </w:r>
    </w:p>
    <w:p w14:paraId="44A26A27" w14:textId="77777777" w:rsidR="00163CFA" w:rsidRPr="00A6073E" w:rsidRDefault="00163CFA" w:rsidP="00163CFA">
      <w:pPr>
        <w:rPr>
          <w:sz w:val="16"/>
        </w:rPr>
      </w:pPr>
      <w:r w:rsidRPr="00A6073E">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5CF32E3" w14:textId="77777777" w:rsidR="00163CFA" w:rsidRPr="00545267" w:rsidRDefault="00163CFA" w:rsidP="00163CFA">
      <w:pPr>
        <w:rPr>
          <w:sz w:val="16"/>
        </w:rPr>
      </w:pPr>
      <w:r w:rsidRPr="00545267">
        <w:rPr>
          <w:rStyle w:val="StyleUnderline"/>
        </w:rPr>
        <w:t>It is not enough to endorse a movement</w:t>
      </w:r>
      <w:r w:rsidRPr="00545267">
        <w:rPr>
          <w:sz w:val="16"/>
        </w:rPr>
        <w:t xml:space="preserve">, support an issue or reach out among ourselves, inside and outside prisons. </w:t>
      </w:r>
      <w:r w:rsidRPr="00545267">
        <w:rPr>
          <w:rStyle w:val="StyleUnderline"/>
        </w:rPr>
        <w:t>As abolitionists we must look to the future and examine the long term impact of their present reality. We must be creative and inquisitive. We must understand our direction and abolition must be that direction because the entire system of punishment has failed.</w:t>
      </w:r>
      <w:r w:rsidRPr="00545267">
        <w:rPr>
          <w:sz w:val="16"/>
        </w:rPr>
        <w:t>57</w:t>
      </w:r>
    </w:p>
    <w:p w14:paraId="18DFE457" w14:textId="77777777" w:rsidR="00163CFA" w:rsidRPr="00A6073E" w:rsidRDefault="00163CFA" w:rsidP="00163CFA">
      <w:pPr>
        <w:rPr>
          <w:sz w:val="16"/>
        </w:rPr>
      </w:pPr>
      <w:r w:rsidRPr="00545267">
        <w:rPr>
          <w:rStyle w:val="StyleUnderline"/>
        </w:rPr>
        <w:t>Abolitionists understood that the development of such a community was a long-term project, and while they advocated swift and massive change, they took steps in the short term to build this new society.</w:t>
      </w:r>
      <w:r w:rsidRPr="00545267">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w:t>
      </w:r>
      <w:r w:rsidRPr="00A6073E">
        <w:rPr>
          <w:sz w:val="16"/>
        </w:rPr>
        <w:t xml:space="preserve"> end to indeterminate sentencing.</w:t>
      </w:r>
    </w:p>
    <w:p w14:paraId="6047A815" w14:textId="77777777" w:rsidR="00163CFA" w:rsidRPr="00A6073E" w:rsidRDefault="00163CFA" w:rsidP="00163CFA">
      <w:pPr>
        <w:rPr>
          <w:sz w:val="16"/>
        </w:rPr>
      </w:pPr>
      <w:r w:rsidRPr="00EF127D">
        <w:rPr>
          <w:rStyle w:val="StyleUnderline"/>
        </w:rPr>
        <w:t xml:space="preserve">If the choice were between prisons as they now are and no prisons at all, we would promptly choose the latter. </w:t>
      </w:r>
      <w:r w:rsidRPr="006E62F8">
        <w:rPr>
          <w:rStyle w:val="StyleUnderline"/>
        </w:rPr>
        <w:t>We are convinced that</w:t>
      </w:r>
      <w:r w:rsidRPr="00EF127D">
        <w:rPr>
          <w:rStyle w:val="StyleUnderline"/>
          <w:highlight w:val="yellow"/>
        </w:rPr>
        <w:t xml:space="preserve"> </w:t>
      </w:r>
      <w:r w:rsidRPr="00545267">
        <w:rPr>
          <w:rStyle w:val="StyleUnderline"/>
          <w:color w:val="000000" w:themeColor="text1"/>
          <w:highlight w:val="cyan"/>
        </w:rPr>
        <w:t>it would be</w:t>
      </w:r>
      <w:r w:rsidRPr="00545267">
        <w:rPr>
          <w:rStyle w:val="StyleUnderline"/>
          <w:color w:val="000000" w:themeColor="text1"/>
        </w:rPr>
        <w:t xml:space="preserve"> </w:t>
      </w:r>
      <w:r w:rsidRPr="00EF127D">
        <w:rPr>
          <w:rStyle w:val="StyleUnderline"/>
        </w:rPr>
        <w:t xml:space="preserve">far </w:t>
      </w:r>
      <w:r w:rsidRPr="00545267">
        <w:rPr>
          <w:rStyle w:val="StyleUnderline"/>
          <w:highlight w:val="cyan"/>
        </w:rPr>
        <w:t>better</w:t>
      </w:r>
      <w:r w:rsidRPr="00EF127D">
        <w:rPr>
          <w:rStyle w:val="StyleUnderline"/>
        </w:rPr>
        <w:t xml:space="preserve"> </w:t>
      </w:r>
      <w:r w:rsidRPr="00545267">
        <w:rPr>
          <w:rStyle w:val="StyleUnderline"/>
          <w:highlight w:val="cyan"/>
        </w:rPr>
        <w:t>to tear down all jails</w:t>
      </w:r>
      <w:r w:rsidRPr="00EF127D">
        <w:rPr>
          <w:rStyle w:val="StyleUnderline"/>
        </w:rPr>
        <w:t xml:space="preserve"> now </w:t>
      </w:r>
      <w:r w:rsidRPr="00545267">
        <w:rPr>
          <w:rStyle w:val="StyleUnderline"/>
          <w:highlight w:val="cyan"/>
        </w:rPr>
        <w:t>than to perpetuate the inhumanity</w:t>
      </w:r>
      <w:r w:rsidRPr="00EF127D">
        <w:rPr>
          <w:rStyle w:val="StyleUnderline"/>
        </w:rPr>
        <w:t xml:space="preserve"> and horror </w:t>
      </w:r>
      <w:r w:rsidRPr="00545267">
        <w:rPr>
          <w:rStyle w:val="StyleUnderline"/>
          <w:highlight w:val="cyan"/>
        </w:rPr>
        <w:t>being carried on</w:t>
      </w:r>
      <w:r w:rsidRPr="00EF127D">
        <w:rPr>
          <w:rStyle w:val="StyleUnderline"/>
        </w:rPr>
        <w:t xml:space="preserve"> in society’s name </w:t>
      </w:r>
      <w:r w:rsidRPr="00545267">
        <w:rPr>
          <w:rStyle w:val="StyleUnderline"/>
          <w:highlight w:val="cyan"/>
        </w:rPr>
        <w:t>behind prison walls</w:t>
      </w:r>
      <w:r w:rsidRPr="00A6073E">
        <w:rPr>
          <w:sz w:val="16"/>
        </w:rPr>
        <w:t>. Prisons as they exist are more of a burden and disgrace to our society than they are a protection or a solution to the problem of crime.58</w:t>
      </w:r>
    </w:p>
    <w:p w14:paraId="38081C99" w14:textId="77777777" w:rsidR="00163CFA" w:rsidRPr="00A6073E" w:rsidRDefault="00163CFA" w:rsidP="00163CFA">
      <w:pPr>
        <w:rPr>
          <w:sz w:val="16"/>
        </w:rPr>
      </w:pPr>
      <w:r w:rsidRPr="00A6073E">
        <w:rPr>
          <w:sz w:val="16"/>
        </w:rPr>
        <w:t xml:space="preserve">While urgently resisting the current prison system, abolitionists were strong critics of prison reform as it was then unfolding. Echoing Jackson’s claim that reform only meant greater </w:t>
      </w:r>
      <w:r w:rsidRPr="00545267">
        <w:rPr>
          <w:sz w:val="16"/>
        </w:rPr>
        <w:t xml:space="preserve">repression, abolitionists argued that </w:t>
      </w:r>
      <w:r w:rsidRPr="00545267">
        <w:rPr>
          <w:rStyle w:val="StyleUnderline"/>
        </w:rPr>
        <w:t>many reforms only masked the true nature of prisons.</w:t>
      </w:r>
      <w:r w:rsidRPr="00545267">
        <w:rPr>
          <w:sz w:val="16"/>
        </w:rPr>
        <w:t xml:space="preserve">59 Abolitionists sought to expose prisons as nothing more than the caging of humans, and advocated for </w:t>
      </w:r>
      <w:r w:rsidRPr="00545267">
        <w:rPr>
          <w:rStyle w:val="StyleUnderline"/>
        </w:rPr>
        <w:t xml:space="preserve">“abolitionist reforms” </w:t>
      </w:r>
      <w:r w:rsidRPr="00545267">
        <w:rPr>
          <w:sz w:val="16"/>
        </w:rPr>
        <w:t xml:space="preserve">that </w:t>
      </w:r>
      <w:r w:rsidRPr="00545267">
        <w:rPr>
          <w:rStyle w:val="StyleUnderline"/>
        </w:rPr>
        <w:t xml:space="preserve">took power out of the prison system, empowered communities, and created opportunities for expanding abolitionist praxis. </w:t>
      </w:r>
      <w:r w:rsidRPr="00545267">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545267">
        <w:rPr>
          <w:sz w:val="16"/>
        </w:rPr>
        <w:t>decarceration</w:t>
      </w:r>
      <w:proofErr w:type="spellEnd"/>
      <w:r w:rsidRPr="00545267">
        <w:rPr>
          <w:sz w:val="16"/>
        </w:rPr>
        <w:t xml:space="preserve"> and excarceration.61 Abolition reforms ranged from expanding community-based services to funding housing and </w:t>
      </w:r>
      <w:proofErr w:type="spellStart"/>
      <w:r w:rsidRPr="00545267">
        <w:rPr>
          <w:sz w:val="16"/>
        </w:rPr>
        <w:t>jobcreation</w:t>
      </w:r>
      <w:proofErr w:type="spellEnd"/>
      <w:r w:rsidRPr="00545267">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545267">
        <w:rPr>
          <w:sz w:val="16"/>
        </w:rPr>
        <w:t>consciousnessraising</w:t>
      </w:r>
      <w:proofErr w:type="spellEnd"/>
      <w:r w:rsidRPr="00545267">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2A3DF3CC" w14:textId="77777777" w:rsidR="00163CFA" w:rsidRPr="00A6073E" w:rsidRDefault="00163CFA" w:rsidP="00163CFA">
      <w:pPr>
        <w:rPr>
          <w:sz w:val="16"/>
        </w:rPr>
      </w:pPr>
      <w:proofErr w:type="spellStart"/>
      <w:r w:rsidRPr="00A6073E">
        <w:rPr>
          <w:sz w:val="16"/>
        </w:rPr>
        <w:t>Decarceration</w:t>
      </w:r>
      <w:proofErr w:type="spellEnd"/>
      <w:r w:rsidRPr="00A6073E">
        <w:rPr>
          <w:sz w:val="16"/>
        </w:rPr>
        <w:t xml:space="preserve"> strategies included fighting against indeterminate sentencing and parole, advocating for shorter sentences, and organizing community-restitution programs. </w:t>
      </w:r>
      <w:r w:rsidRPr="006E62F8">
        <w:rPr>
          <w:rStyle w:val="StyleUnderline"/>
        </w:rPr>
        <w:t xml:space="preserve">Abolitionists advocated </w:t>
      </w:r>
      <w:r w:rsidRPr="00545267">
        <w:rPr>
          <w:rStyle w:val="StyleUnderline"/>
          <w:highlight w:val="cyan"/>
        </w:rPr>
        <w:t xml:space="preserve">methods of </w:t>
      </w:r>
      <w:proofErr w:type="spellStart"/>
      <w:r w:rsidRPr="00545267">
        <w:rPr>
          <w:rStyle w:val="StyleUnderline"/>
          <w:highlight w:val="cyan"/>
        </w:rPr>
        <w:t>excarceration</w:t>
      </w:r>
      <w:proofErr w:type="spellEnd"/>
      <w:r w:rsidRPr="000E78EA">
        <w:rPr>
          <w:rStyle w:val="StyleUnderline"/>
        </w:rPr>
        <w:t xml:space="preserve"> to reduce dependency on prisons. These strategies </w:t>
      </w:r>
      <w:r w:rsidRPr="00545267">
        <w:rPr>
          <w:rStyle w:val="StyleUnderline"/>
          <w:highlight w:val="cyan"/>
        </w:rPr>
        <w:t>includ</w:t>
      </w:r>
      <w:r w:rsidRPr="000E78EA">
        <w:rPr>
          <w:rStyle w:val="StyleUnderline"/>
        </w:rPr>
        <w:t xml:space="preserve">ed </w:t>
      </w:r>
      <w:r w:rsidRPr="00545267">
        <w:rPr>
          <w:rStyle w:val="StyleUnderline"/>
          <w:highlight w:val="cyan"/>
        </w:rPr>
        <w:t>decriminalizing drug use and sex work, lowering bail fines, establishing community dispute and mediation centers, facilitating victim-offender reconciliation programs, alternative sentencing policies</w:t>
      </w:r>
      <w:r w:rsidRPr="000E78EA">
        <w:rPr>
          <w:rStyle w:val="StyleUnderline"/>
        </w:rPr>
        <w:t xml:space="preserve">, and </w:t>
      </w:r>
      <w:r w:rsidRPr="00545267">
        <w:rPr>
          <w:rStyle w:val="StyleUnderline"/>
          <w:highlight w:val="cyan"/>
        </w:rPr>
        <w:t>community probation</w:t>
      </w:r>
      <w:r w:rsidRPr="000E78EA">
        <w:rPr>
          <w:rStyle w:val="StyleUnderline"/>
        </w:rPr>
        <w:t xml:space="preserve"> that would be carried out by community organizations instead of “correctional” probation by probation officers</w:t>
      </w:r>
      <w:r w:rsidRPr="00A6073E">
        <w:rPr>
          <w:sz w:val="16"/>
        </w:rPr>
        <w:t>.64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5BEA743" w14:textId="77777777" w:rsidR="00163CFA" w:rsidRPr="00A6073E" w:rsidRDefault="00163CFA" w:rsidP="00163CFA">
      <w:pPr>
        <w:rPr>
          <w:sz w:val="16"/>
        </w:rPr>
      </w:pPr>
      <w:r w:rsidRPr="00545267">
        <w:rPr>
          <w:rStyle w:val="StyleUnderline"/>
        </w:rPr>
        <w:t>Abolitionist reforms aimed to transfer power from the courts and prisons to “the people.” Organizations</w:t>
      </w:r>
      <w:r w:rsidRPr="00545267">
        <w:rPr>
          <w:sz w:val="16"/>
        </w:rPr>
        <w:t xml:space="preserve"> outside prisons, like the Ad Hoc Committee on Prison Reform in the Northeast, as well as inside prisons, like NPRA at Walpole, “</w:t>
      </w:r>
      <w:r w:rsidRPr="00545267">
        <w:rPr>
          <w:rStyle w:val="StyleUnderline"/>
        </w:rPr>
        <w:t>were opposed to all treatment that was not demanded, developed, and self-selected by the prisoners</w:t>
      </w:r>
      <w:r w:rsidRPr="00545267">
        <w:rPr>
          <w:sz w:val="16"/>
        </w:rPr>
        <w:t xml:space="preserve">, recognizing that ‘normal’ could also mean enforced compliance with societal ideals.”66 Instead, the </w:t>
      </w:r>
      <w:r w:rsidRPr="00545267">
        <w:rPr>
          <w:rStyle w:val="StyleUnderline"/>
        </w:rPr>
        <w:t>abolitionist reforms that prisoners designed would improve immediate conditions while contributing to empowerment within their home communities outside of prison.</w:t>
      </w:r>
      <w:r w:rsidRPr="00545267">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w:t>
      </w:r>
      <w:r w:rsidRPr="00A6073E">
        <w:rPr>
          <w:sz w:val="16"/>
        </w:rPr>
        <w:t xml:space="preserve"> Ralph Hamm recalls,</w:t>
      </w:r>
    </w:p>
    <w:p w14:paraId="1E237A20" w14:textId="77777777" w:rsidR="00163CFA" w:rsidRPr="00A6073E" w:rsidRDefault="00163CFA" w:rsidP="00163CFA">
      <w:pPr>
        <w:rPr>
          <w:sz w:val="16"/>
        </w:rPr>
      </w:pPr>
      <w:r w:rsidRPr="00A6073E">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5210EDB9" w14:textId="77777777" w:rsidR="00163CFA" w:rsidRPr="00A6073E" w:rsidRDefault="00163CFA" w:rsidP="00163CFA">
      <w:pPr>
        <w:rPr>
          <w:sz w:val="16"/>
        </w:rPr>
      </w:pPr>
      <w:r w:rsidRPr="00A6073E">
        <w:rPr>
          <w:sz w:val="16"/>
        </w:rPr>
        <w:t xml:space="preserve">Founded in Rhode Island, NEPA was </w:t>
      </w:r>
      <w:r w:rsidRPr="0002692D">
        <w:rPr>
          <w:rStyle w:val="StyleUnderline"/>
        </w:rPr>
        <w:t>a multiracial coalition of prisoners, ex-prisoners, and people outside of prison that initially came together to</w:t>
      </w:r>
      <w:r w:rsidRPr="00A6073E">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w:t>
      </w:r>
      <w:r w:rsidRPr="006E62F8">
        <w:rPr>
          <w:rStyle w:val="StyleUnderline"/>
        </w:rPr>
        <w:t>They wanted</w:t>
      </w:r>
      <w:r w:rsidRPr="006E62F8">
        <w:rPr>
          <w:sz w:val="16"/>
        </w:rPr>
        <w:t xml:space="preserve"> </w:t>
      </w:r>
      <w:r w:rsidRPr="006E62F8">
        <w:rPr>
          <w:rStyle w:val="StyleUnderline"/>
        </w:rPr>
        <w:t>to</w:t>
      </w:r>
      <w:r w:rsidRPr="00A6073E">
        <w:rPr>
          <w:sz w:val="16"/>
        </w:rPr>
        <w:t xml:space="preserve"> “</w:t>
      </w:r>
      <w:r w:rsidRPr="00545267">
        <w:rPr>
          <w:rStyle w:val="StyleUnderline"/>
          <w:highlight w:val="cyan"/>
        </w:rPr>
        <w:t>accomplish</w:t>
      </w:r>
      <w:r w:rsidRPr="00A6073E">
        <w:rPr>
          <w:sz w:val="16"/>
        </w:rPr>
        <w:t>,</w:t>
      </w:r>
      <w:r w:rsidRPr="0002692D">
        <w:rPr>
          <w:rStyle w:val="StyleUnderline"/>
        </w:rPr>
        <w:t xml:space="preserve"> promote, and cause creative, modern, progressive, and </w:t>
      </w:r>
      <w:r w:rsidRPr="00545267">
        <w:rPr>
          <w:rStyle w:val="StyleUnderline"/>
          <w:highlight w:val="cyan"/>
        </w:rPr>
        <w:t>non-violent prison reform in the United States [that would</w:t>
      </w:r>
      <w:r w:rsidRPr="0002692D">
        <w:rPr>
          <w:rStyle w:val="StyleUnderline"/>
        </w:rPr>
        <w:t>]:</w:t>
      </w:r>
    </w:p>
    <w:p w14:paraId="6E7CB2B6" w14:textId="77777777" w:rsidR="00163CFA" w:rsidRPr="0002692D" w:rsidRDefault="00163CFA" w:rsidP="00163CFA">
      <w:pPr>
        <w:rPr>
          <w:rStyle w:val="StyleUnderline"/>
        </w:rPr>
      </w:pPr>
      <w:r w:rsidRPr="0002692D">
        <w:rPr>
          <w:rStyle w:val="StyleUnderline"/>
        </w:rPr>
        <w:t xml:space="preserve">1. </w:t>
      </w:r>
      <w:r w:rsidRPr="00545267">
        <w:rPr>
          <w:rStyle w:val="StyleUnderline"/>
          <w:highlight w:val="cyan"/>
        </w:rPr>
        <w:t>Abolish prisons</w:t>
      </w:r>
      <w:r w:rsidRPr="0002692D">
        <w:rPr>
          <w:rStyle w:val="StyleUnderline"/>
        </w:rPr>
        <w:t xml:space="preserve"> as they exist and are used today</w:t>
      </w:r>
    </w:p>
    <w:p w14:paraId="40E0EE86" w14:textId="77777777" w:rsidR="00163CFA" w:rsidRPr="0002692D" w:rsidRDefault="00163CFA" w:rsidP="00163CFA">
      <w:pPr>
        <w:rPr>
          <w:rStyle w:val="StyleUnderline"/>
        </w:rPr>
      </w:pPr>
      <w:r w:rsidRPr="0002692D">
        <w:rPr>
          <w:rStyle w:val="StyleUnderline"/>
        </w:rPr>
        <w:t>2. Replace prisons and imprisonment with an alternative that will work and phase out jails for awaiting trials</w:t>
      </w:r>
    </w:p>
    <w:p w14:paraId="102B4EA5" w14:textId="77777777" w:rsidR="00163CFA" w:rsidRPr="00A6073E" w:rsidRDefault="00163CFA" w:rsidP="00163CFA">
      <w:pPr>
        <w:rPr>
          <w:sz w:val="16"/>
        </w:rPr>
      </w:pPr>
      <w:r w:rsidRPr="0002692D">
        <w:rPr>
          <w:rStyle w:val="StyleUnderline"/>
        </w:rPr>
        <w:t>3. Deal with problems that are NOW facing prisoners, prisons, and the prison system.70</w:t>
      </w:r>
    </w:p>
    <w:p w14:paraId="6874B9C0" w14:textId="77777777" w:rsidR="00163CFA" w:rsidRPr="00FC094D" w:rsidRDefault="00163CFA" w:rsidP="00163CFA">
      <w:pPr>
        <w:rPr>
          <w:sz w:val="16"/>
        </w:rPr>
      </w:pPr>
      <w:r w:rsidRPr="00A6073E">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02692D">
        <w:rPr>
          <w:rStyle w:val="StyleUnderline"/>
        </w:rPr>
        <w:t>While</w:t>
      </w:r>
      <w:r w:rsidRPr="00A6073E">
        <w:rPr>
          <w:sz w:val="16"/>
        </w:rPr>
        <w:t xml:space="preserve"> PSC </w:t>
      </w:r>
      <w:r w:rsidRPr="0002692D">
        <w:rPr>
          <w:rStyle w:val="StyleUnderline"/>
        </w:rPr>
        <w:t>activists worked for prison reforms, they consistently argued that justice and true change would only come through the abolition of the existing prison system.</w:t>
      </w:r>
      <w:r w:rsidRPr="00A6073E">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6106E239" w14:textId="77777777" w:rsidR="00163CFA" w:rsidRPr="0079575C" w:rsidRDefault="00163CFA" w:rsidP="00163CFA">
      <w:pPr>
        <w:pStyle w:val="Heading4"/>
      </w:pPr>
      <w:r w:rsidRPr="0079575C">
        <w:t>Their Mast Evidence is an advocate too – Inserted for Reference</w:t>
      </w:r>
    </w:p>
    <w:p w14:paraId="60219EFD" w14:textId="77777777" w:rsidR="00163CFA" w:rsidRPr="008E1875" w:rsidRDefault="00163CFA" w:rsidP="00163CFA">
      <w:pPr>
        <w:rPr>
          <w:b/>
          <w:bCs/>
          <w:sz w:val="26"/>
        </w:rPr>
      </w:pPr>
      <w:r w:rsidRPr="007C02B8">
        <w:rPr>
          <w:rStyle w:val="Style13ptBold"/>
        </w:rPr>
        <w:t>Mast</w:t>
      </w:r>
      <w:r>
        <w:rPr>
          <w:rStyle w:val="Style13ptBold"/>
        </w:rPr>
        <w:t xml:space="preserve"> </w:t>
      </w:r>
      <w:r w:rsidRPr="007C02B8">
        <w:rPr>
          <w:rStyle w:val="Style13ptBold"/>
        </w:rPr>
        <w:t>25</w:t>
      </w:r>
      <w:r>
        <w:rPr>
          <w:rStyle w:val="Style13ptBold"/>
        </w:rPr>
        <w:t>.</w:t>
      </w:r>
      <w:r w:rsidRPr="007C02B8">
        <w:rPr>
          <w:rStyle w:val="Style13ptBold"/>
        </w:rPr>
        <w:t> </w:t>
      </w:r>
      <w:r w:rsidRPr="007C02B8">
        <w:t>Nina Mast,25, 1-16-2025, "Forced prison labor in the “Land of the Free”: Rooted in Racism and Economic Exploitation: Spotlight," Economic Policy Institute, https://www.epi.org/publication/rooted-racism-prison-labor/, accessed 10-7-2025[L*K] </w:t>
      </w:r>
    </w:p>
    <w:p w14:paraId="04DD3A89" w14:textId="77777777" w:rsidR="00163CFA" w:rsidRPr="0079575C" w:rsidRDefault="00163CFA" w:rsidP="00163CFA">
      <w:pPr>
        <w:rPr>
          <w:sz w:val="16"/>
        </w:rPr>
      </w:pPr>
      <w:r w:rsidRPr="009524E3">
        <w:rPr>
          <w:b/>
          <w:bCs/>
          <w:highlight w:val="yellow"/>
          <w:u w:val="single"/>
        </w:rPr>
        <w:t>Despite producing billions</w:t>
      </w:r>
      <w:r w:rsidRPr="0079575C">
        <w:rPr>
          <w:sz w:val="16"/>
          <w:highlight w:val="yellow"/>
        </w:rPr>
        <w:t xml:space="preserve"> of dollars</w:t>
      </w:r>
      <w:r w:rsidRPr="0079575C">
        <w:rPr>
          <w:sz w:val="16"/>
        </w:rPr>
        <w:t xml:space="preserve"> in value for the benefit of prisons and the private sector, </w:t>
      </w:r>
      <w:r w:rsidRPr="0079575C">
        <w:rPr>
          <w:b/>
          <w:bCs/>
          <w:highlight w:val="darkGray"/>
          <w:u w:val="single"/>
        </w:rPr>
        <w:t>incarcerated workers have almost no labor rights</w:t>
      </w:r>
      <w:r w:rsidRPr="007C02B8">
        <w:rPr>
          <w:b/>
          <w:bCs/>
          <w:u w:val="single"/>
        </w:rPr>
        <w:t xml:space="preserve"> </w:t>
      </w:r>
      <w:r w:rsidRPr="0079575C">
        <w:rPr>
          <w:sz w:val="16"/>
        </w:rPr>
        <w:t>and are paid very little—if they are paid at all—</w:t>
      </w:r>
      <w:r w:rsidRPr="009524E3">
        <w:rPr>
          <w:b/>
          <w:bCs/>
          <w:highlight w:val="yellow"/>
          <w:u w:val="single"/>
        </w:rPr>
        <w:t>for menial, exploitative</w:t>
      </w:r>
      <w:r w:rsidRPr="0079575C">
        <w:rPr>
          <w:sz w:val="16"/>
          <w:highlight w:val="yellow"/>
        </w:rPr>
        <w:t xml:space="preserve">, and at times </w:t>
      </w:r>
      <w:r w:rsidRPr="009524E3">
        <w:rPr>
          <w:b/>
          <w:bCs/>
          <w:highlight w:val="yellow"/>
          <w:u w:val="single"/>
        </w:rPr>
        <w:t>dangerous work that fails to prepare them for life beyond incarceration</w:t>
      </w:r>
      <w:r w:rsidRPr="0079575C">
        <w:rPr>
          <w:sz w:val="16"/>
        </w:rPr>
        <w:t xml:space="preserve">. </w:t>
      </w:r>
      <w:r w:rsidRPr="0079575C">
        <w:rPr>
          <w:sz w:val="16"/>
          <w:highlight w:val="yellow"/>
        </w:rPr>
        <w:t xml:space="preserve">These dynamics are particularly </w:t>
      </w:r>
      <w:r w:rsidRPr="009524E3">
        <w:rPr>
          <w:b/>
          <w:bCs/>
          <w:highlight w:val="yellow"/>
          <w:u w:val="single"/>
        </w:rPr>
        <w:t>extreme in the South</w:t>
      </w:r>
      <w:r w:rsidRPr="0079575C">
        <w:rPr>
          <w:sz w:val="16"/>
          <w:highlight w:val="yellow"/>
        </w:rPr>
        <w:t xml:space="preserve">, </w:t>
      </w:r>
      <w:r w:rsidRPr="009524E3">
        <w:rPr>
          <w:b/>
          <w:bCs/>
          <w:highlight w:val="yellow"/>
          <w:u w:val="single"/>
        </w:rPr>
        <w:t>which incarcerates people</w:t>
      </w:r>
      <w:r w:rsidRPr="0079575C">
        <w:rPr>
          <w:sz w:val="16"/>
          <w:highlight w:val="yellow"/>
        </w:rPr>
        <w:t>—</w:t>
      </w:r>
      <w:r w:rsidRPr="009524E3">
        <w:rPr>
          <w:b/>
          <w:bCs/>
          <w:highlight w:val="yellow"/>
          <w:u w:val="single"/>
        </w:rPr>
        <w:t>primarily Black men</w:t>
      </w:r>
      <w:r w:rsidRPr="0079575C">
        <w:rPr>
          <w:sz w:val="16"/>
          <w:highlight w:val="yellow"/>
        </w:rPr>
        <w:t xml:space="preserve">—at </w:t>
      </w:r>
      <w:r w:rsidRPr="009524E3">
        <w:rPr>
          <w:b/>
          <w:bCs/>
          <w:highlight w:val="yellow"/>
          <w:u w:val="single"/>
        </w:rPr>
        <w:t xml:space="preserve">the highest rates in the </w:t>
      </w:r>
      <w:r w:rsidRPr="00560BA8">
        <w:rPr>
          <w:b/>
          <w:bCs/>
          <w:highlight w:val="yellow"/>
          <w:u w:val="single"/>
        </w:rPr>
        <w:t>world</w:t>
      </w:r>
      <w:r w:rsidRPr="0079575C">
        <w:rPr>
          <w:sz w:val="16"/>
          <w:highlight w:val="yellow"/>
        </w:rPr>
        <w:t xml:space="preserve"> and is more likely than other regions to force incarcerated people to work for nothing at all.</w:t>
      </w:r>
      <w:r w:rsidRPr="007C02B8">
        <w:rPr>
          <w:b/>
          <w:bCs/>
          <w:u w:val="single"/>
        </w:rPr>
        <w:t xml:space="preserve"> Because </w:t>
      </w:r>
      <w:r w:rsidRPr="00F9785F">
        <w:rPr>
          <w:b/>
          <w:bCs/>
          <w:u w:val="single"/>
        </w:rPr>
        <w:t>Southern state</w:t>
      </w:r>
      <w:r w:rsidRPr="0079575C">
        <w:rPr>
          <w:sz w:val="16"/>
        </w:rPr>
        <w:t xml:space="preserve"> and local governments raise less tax revenue per capita than other regions (Das 2022), </w:t>
      </w:r>
      <w:r w:rsidRPr="007C02B8">
        <w:rPr>
          <w:b/>
          <w:bCs/>
          <w:u w:val="single"/>
        </w:rPr>
        <w:t xml:space="preserve">they </w:t>
      </w:r>
      <w:r w:rsidRPr="00B03ABD">
        <w:rPr>
          <w:b/>
          <w:bCs/>
          <w:highlight w:val="yellow"/>
          <w:u w:val="single"/>
        </w:rPr>
        <w:t>rely more heavily on free or underpaid labor</w:t>
      </w:r>
      <w:r w:rsidRPr="007C02B8">
        <w:rPr>
          <w:b/>
          <w:bCs/>
          <w:u w:val="single"/>
        </w:rPr>
        <w:t xml:space="preserve"> to operate costly prisons and produce goods and services on which the public sector depends</w:t>
      </w:r>
      <w:r w:rsidRPr="0079575C">
        <w:rPr>
          <w:sz w:val="16"/>
        </w:rPr>
        <w:t xml:space="preserve">. This reliance on free and underpaid labor is consistent with the racist and anti-worker Southern economic development model that has predominated in states across the region since Reconstruction (Childers 2024). </w:t>
      </w:r>
      <w:r w:rsidRPr="009524E3">
        <w:rPr>
          <w:rStyle w:val="Emphasis"/>
          <w:highlight w:val="yellow"/>
        </w:rPr>
        <w:t>Prison labor</w:t>
      </w:r>
      <w:r w:rsidRPr="0079575C">
        <w:rPr>
          <w:sz w:val="16"/>
        </w:rPr>
        <w:t xml:space="preserve"> not only masks the true costs of mass incarceration but also </w:t>
      </w:r>
      <w:r w:rsidRPr="009524E3">
        <w:rPr>
          <w:rStyle w:val="Emphasis"/>
          <w:highlight w:val="yellow"/>
        </w:rPr>
        <w:t>locks states into inhumane, regressive, and inefficient forms of revenue generation while deepening racial</w:t>
      </w:r>
      <w:r w:rsidRPr="009524E3">
        <w:rPr>
          <w:b/>
          <w:bCs/>
          <w:highlight w:val="yellow"/>
          <w:u w:val="single"/>
        </w:rPr>
        <w:t xml:space="preserve"> inequities and imposing high fiscal and social costs on local economies</w:t>
      </w:r>
      <w:r w:rsidRPr="007C02B8">
        <w:rPr>
          <w:b/>
          <w:bCs/>
          <w:u w:val="single"/>
        </w:rPr>
        <w:t>.</w:t>
      </w:r>
      <w:r w:rsidRPr="0079575C">
        <w:rPr>
          <w:sz w:val="16"/>
        </w:rPr>
        <w:t xml:space="preserve"> Nationwide, </w:t>
      </w:r>
      <w:r w:rsidRPr="009524E3">
        <w:rPr>
          <w:rStyle w:val="Emphasis"/>
          <w:highlight w:val="yellow"/>
        </w:rPr>
        <w:t>nearly two million people are confined in state and federal prisons, county jails, juvenile and immigrant detention centers, and other confinement facilities</w:t>
      </w:r>
      <w:r w:rsidRPr="0079575C">
        <w:rPr>
          <w:sz w:val="16"/>
        </w:rPr>
        <w:t xml:space="preserve"> (Sawyer and Wagner 2024). </w:t>
      </w:r>
      <w:r w:rsidRPr="009524E3">
        <w:rPr>
          <w:rStyle w:val="Emphasis"/>
          <w:highlight w:val="yellow"/>
        </w:rPr>
        <w:t>Of the 1.2 million people incarcerated in state and federal prisons, nearly 800,000 are prison laborers, most of them by force</w:t>
      </w:r>
      <w:r w:rsidRPr="0079575C">
        <w:rPr>
          <w:sz w:val="16"/>
        </w:rPr>
        <w:t xml:space="preserv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79575C">
        <w:rPr>
          <w:sz w:val="16"/>
        </w:rPr>
        <w:t>Bronars</w:t>
      </w:r>
      <w:proofErr w:type="spellEnd"/>
      <w:r w:rsidRPr="0079575C">
        <w:rPr>
          <w:sz w:val="16"/>
        </w:rPr>
        <w:t xml:space="preserve"> 2024). </w:t>
      </w:r>
      <w:r w:rsidRPr="0079575C">
        <w:rPr>
          <w:sz w:val="16"/>
          <w:highlight w:val="yellow"/>
        </w:rPr>
        <w:t>T</w:t>
      </w:r>
      <w:r w:rsidRPr="009524E3">
        <w:rPr>
          <w:b/>
          <w:bCs/>
          <w:highlight w:val="yellow"/>
          <w:u w:val="single"/>
        </w:rPr>
        <w:t>he incarceration and extraction of labor from prisoners in the South is directly rooted in legacies of slavery.</w:t>
      </w:r>
      <w:r w:rsidRPr="007C02B8">
        <w:rPr>
          <w:b/>
          <w:bCs/>
          <w:u w:val="single"/>
        </w:rPr>
        <w:t xml:space="preserve"> </w:t>
      </w:r>
      <w:r w:rsidRPr="0079575C">
        <w:rPr>
          <w:sz w:val="16"/>
        </w:rPr>
        <w:t>Though the 13th Amendment to the Constitution abolished slavery in the United States, it also legalized slavery as a punishment for a crime. After this exception was in place, S</w:t>
      </w:r>
      <w:r w:rsidRPr="007C02B8">
        <w:rPr>
          <w:b/>
          <w:bCs/>
          <w:u w:val="single"/>
        </w:rPr>
        <w:t xml:space="preserve">outhern states quickly implemented Black codes, laws that criminalized many mundane activities of formerly enslaved Black men and women and subjected many of them once again to unpaid, forced labor </w:t>
      </w:r>
      <w:r w:rsidRPr="009524E3">
        <w:rPr>
          <w:b/>
          <w:bCs/>
          <w:highlight w:val="yellow"/>
          <w:u w:val="single"/>
        </w:rPr>
        <w:t>under the convict leasing system</w:t>
      </w:r>
      <w:r w:rsidRPr="007C02B8">
        <w:rPr>
          <w:b/>
          <w:bCs/>
          <w:u w:val="single"/>
        </w:rPr>
        <w:t>.</w:t>
      </w:r>
      <w:r w:rsidRPr="0079575C">
        <w:rPr>
          <w:sz w:val="16"/>
        </w:rPr>
        <w:t xml:space="preserve"> Through this system, </w:t>
      </w:r>
      <w:r w:rsidRPr="0079575C">
        <w:rPr>
          <w:rStyle w:val="Emphasis"/>
          <w:highlight w:val="darkGray"/>
        </w:rPr>
        <w:t>employers bid on and “leased” overwhelmingly Black incarcerated workers and subjected them to brutal conditions</w:t>
      </w:r>
      <w:r w:rsidRPr="009524E3">
        <w:rPr>
          <w:rStyle w:val="Emphasis"/>
          <w:highlight w:val="yellow"/>
        </w:rPr>
        <w:t>, often working them to death</w:t>
      </w:r>
      <w:r w:rsidRPr="0079575C">
        <w:rPr>
          <w:sz w:val="16"/>
        </w:rPr>
        <w:t xml:space="preserve"> (Kim 2020). </w:t>
      </w:r>
      <w:r w:rsidRPr="0079575C">
        <w:rPr>
          <w:b/>
          <w:bCs/>
          <w:highlight w:val="darkGray"/>
          <w:u w:val="single"/>
        </w:rPr>
        <w:t>The 13th Amendment loophole also led to forced labor in the form of debt peonage</w:t>
      </w:r>
      <w:r w:rsidRPr="009524E3">
        <w:rPr>
          <w:b/>
          <w:bCs/>
          <w:highlight w:val="yellow"/>
          <w:u w:val="single"/>
        </w:rPr>
        <w:t>, in which Black people found guilty—often of fabricated crimes—were forced to work without pay to pay off criminal fines and court fees</w:t>
      </w:r>
      <w:r w:rsidRPr="0079575C">
        <w:rPr>
          <w:sz w:val="16"/>
        </w:rPr>
        <w:t xml:space="preserve">.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w:t>
      </w:r>
      <w:r w:rsidRPr="00A2091E">
        <w:rPr>
          <w:rStyle w:val="StyleUnderline"/>
        </w:rPr>
        <w:t>Though convict leasing as an official practice ended in the early 20th century, forced (and often unpaid) labor under threat of punishment continues in prisons across the country</w:t>
      </w:r>
      <w:r w:rsidRPr="0079575C">
        <w:rPr>
          <w:sz w:val="16"/>
        </w:rPr>
        <w:t xml:space="preserve">. These dynamics are particularly extreme in the South, where incarceration rates are the highest (see Table 1), prison wages are lowest (see Figure C), and forced labor arrangements bear the most striking resemblances to past forms of convict leasing and debt peonage. 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t>
      </w:r>
      <w:r w:rsidRPr="009524E3">
        <w:rPr>
          <w:b/>
          <w:bCs/>
          <w:highlight w:val="yellow"/>
          <w:u w:val="single"/>
        </w:rPr>
        <w:t>workers contribute to large profits for private businesses by producing goods and services for the suppliers of major brands across our economy</w:t>
      </w:r>
      <w:r w:rsidRPr="007C02B8">
        <w:rPr>
          <w:b/>
          <w:bCs/>
          <w:u w:val="single"/>
        </w:rPr>
        <w:t>,</w:t>
      </w:r>
      <w:r w:rsidRPr="0079575C">
        <w:rPr>
          <w:sz w:val="16"/>
        </w:rPr>
        <w:t xml:space="preserve"> often for consumers who are unaware that they were produced with prison labor. Though these jobs tend to pay higher wages than non-industry jobs—jobs that support prison operations—up to</w:t>
      </w:r>
      <w:r w:rsidRPr="007C02B8">
        <w:rPr>
          <w:b/>
          <w:bCs/>
          <w:u w:val="single"/>
        </w:rPr>
        <w:t xml:space="preserve"> </w:t>
      </w:r>
      <w:r w:rsidRPr="009524E3">
        <w:rPr>
          <w:b/>
          <w:bCs/>
          <w:highlight w:val="yellow"/>
          <w:u w:val="single"/>
        </w:rPr>
        <w:t>80% of workers’ wages are deducted in room and board, taxes, and victim compensation, and employers regularly exploit the minimal labor standards that do exist with impunity</w:t>
      </w:r>
      <w:r w:rsidRPr="0079575C">
        <w:rPr>
          <w:sz w:val="16"/>
        </w:rPr>
        <w:t xml:space="preserve"> (ACLU and GHRC 2022). These programs not only exploit imprisoned workers but can be harmful to local economies and businesses. </w:t>
      </w:r>
      <w:r w:rsidRPr="009524E3">
        <w:rPr>
          <w:b/>
          <w:bCs/>
          <w:highlight w:val="yellow"/>
          <w:u w:val="single"/>
        </w:rPr>
        <w:t>By employing a captive labor force, these private employers enjoy significant cost savings which enable them to offer artificially low-cost products, undercutting local competitors that do not employ prison labor</w:t>
      </w:r>
      <w:r w:rsidRPr="007C02B8">
        <w:rPr>
          <w:b/>
          <w:bCs/>
          <w:u w:val="single"/>
        </w:rPr>
        <w:t>.</w:t>
      </w:r>
      <w:r w:rsidRPr="0079575C">
        <w:rPr>
          <w:sz w:val="16"/>
        </w:rPr>
        <w:t xml:space="preserve"> In some cases, the employment of incarcerated workers in PIECP jobs has resulted in job losses for free workers in the local economy (Sloan 2010). </w:t>
      </w:r>
    </w:p>
    <w:p w14:paraId="361B5F74" w14:textId="77777777" w:rsidR="00163CFA" w:rsidRPr="00FC094D" w:rsidRDefault="00163CFA" w:rsidP="00163CFA"/>
    <w:p w14:paraId="5329BC22" w14:textId="77777777" w:rsidR="00163CFA" w:rsidRDefault="00163CFA" w:rsidP="00163CFA">
      <w:pPr>
        <w:pStyle w:val="Heading3"/>
      </w:pPr>
      <w:r>
        <w:t>1NC---OFF</w:t>
      </w:r>
    </w:p>
    <w:p w14:paraId="032339C6" w14:textId="77777777" w:rsidR="00163CFA" w:rsidRPr="00FC094D" w:rsidRDefault="00163CFA" w:rsidP="00163CFA">
      <w:pPr>
        <w:rPr>
          <w:rStyle w:val="Style13ptBold"/>
        </w:rPr>
      </w:pPr>
      <w:r w:rsidRPr="00FC094D">
        <w:rPr>
          <w:rStyle w:val="Style13ptBold"/>
          <w:u w:val="single"/>
        </w:rPr>
        <w:t>T-USFG</w:t>
      </w:r>
      <w:r w:rsidRPr="00FC094D">
        <w:rPr>
          <w:rStyle w:val="Style13ptBold"/>
        </w:rPr>
        <w:t>:</w:t>
      </w:r>
    </w:p>
    <w:p w14:paraId="796C171A" w14:textId="77777777" w:rsidR="00163CFA" w:rsidRDefault="00163CFA" w:rsidP="00163CFA">
      <w:pPr>
        <w:pStyle w:val="Heading4"/>
      </w:pPr>
      <w:r>
        <w:t xml:space="preserve">Our interpretation is that we should not be burdened with rejoinder against </w:t>
      </w:r>
      <w:proofErr w:type="spellStart"/>
      <w:r>
        <w:t>affs</w:t>
      </w:r>
      <w:proofErr w:type="spellEnd"/>
      <w:r>
        <w:t xml:space="preserve"> that do not advocate: Resolved: The United States federal government should substantially strengthen collective bargaining rights for workers in the United States.</w:t>
      </w:r>
    </w:p>
    <w:p w14:paraId="42BF26CD" w14:textId="77777777" w:rsidR="00163CFA" w:rsidRPr="0010581D" w:rsidRDefault="00163CFA" w:rsidP="00163CFA">
      <w:pPr>
        <w:pStyle w:val="Heading4"/>
      </w:pPr>
      <w:r>
        <w:t xml:space="preserve">“Resolved” refers to </w:t>
      </w:r>
      <w:r>
        <w:rPr>
          <w:u w:val="single"/>
        </w:rPr>
        <w:t>policies</w:t>
      </w:r>
      <w:r>
        <w:t>.</w:t>
      </w:r>
    </w:p>
    <w:p w14:paraId="3A4055AC" w14:textId="77777777" w:rsidR="00163CFA" w:rsidRPr="00233664" w:rsidRDefault="00163CFA" w:rsidP="00163CFA">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51238119" w14:textId="77777777" w:rsidR="00163CFA" w:rsidRDefault="00163CFA" w:rsidP="00163CFA">
      <w:pPr>
        <w:rPr>
          <w:sz w:val="16"/>
        </w:rPr>
      </w:pPr>
      <w:r w:rsidRPr="00FC094D">
        <w:rPr>
          <w:rStyle w:val="StyleUnderline"/>
          <w:highlight w:val="cyan"/>
        </w:rPr>
        <w:t>Definition of</w:t>
      </w:r>
      <w:r w:rsidRPr="00233664">
        <w:rPr>
          <w:rStyle w:val="StyleUnderline"/>
        </w:rPr>
        <w:t xml:space="preserve"> the word </w:t>
      </w:r>
      <w:r w:rsidRPr="00FC094D">
        <w:rPr>
          <w:rStyle w:val="StyleUnderline"/>
          <w:highlight w:val="cyan"/>
        </w:rPr>
        <w:t>“resolve,”</w:t>
      </w:r>
      <w:r w:rsidRPr="00233664">
        <w:rPr>
          <w:rStyle w:val="StyleUnderline"/>
        </w:rPr>
        <w:t xml:space="preserve"> given by Webster </w:t>
      </w:r>
      <w:r w:rsidRPr="00FC094D">
        <w:rPr>
          <w:rStyle w:val="StyleUnderline"/>
          <w:highlight w:val="cyan"/>
        </w:rPr>
        <w:t xml:space="preserve">is “to </w:t>
      </w:r>
      <w:r w:rsidRPr="00FC094D">
        <w:rPr>
          <w:rStyle w:val="Emphasis"/>
          <w:highlight w:val="cyan"/>
        </w:rPr>
        <w:t>express</w:t>
      </w:r>
      <w:r w:rsidRPr="008E3CA4">
        <w:rPr>
          <w:sz w:val="16"/>
        </w:rPr>
        <w:t xml:space="preserve"> an opinion or </w:t>
      </w:r>
      <w:r w:rsidRPr="00FC094D">
        <w:rPr>
          <w:rStyle w:val="StyleUnderline"/>
          <w:highlight w:val="cyan"/>
        </w:rPr>
        <w:t xml:space="preserve">determination by </w:t>
      </w:r>
      <w:r w:rsidRPr="00FC094D">
        <w:rPr>
          <w:rStyle w:val="Emphasis"/>
          <w:highlight w:val="cyan"/>
        </w:rPr>
        <w:t>resolution or vote</w:t>
      </w:r>
      <w:r w:rsidRPr="00FC094D">
        <w:rPr>
          <w:rStyle w:val="StyleUnderline"/>
          <w:highlight w:val="cyan"/>
        </w:rPr>
        <w:t>; as ‘it was</w:t>
      </w:r>
      <w:r w:rsidRPr="00FC094D">
        <w:rPr>
          <w:sz w:val="16"/>
          <w:highlight w:val="cyan"/>
        </w:rPr>
        <w:t xml:space="preserve"> </w:t>
      </w:r>
      <w:r w:rsidRPr="00FC094D">
        <w:rPr>
          <w:rStyle w:val="Emphasis"/>
          <w:highlight w:val="cyan"/>
        </w:rPr>
        <w:t>resolved by the legislature</w:t>
      </w:r>
      <w:r w:rsidRPr="00FC094D">
        <w:rPr>
          <w:rStyle w:val="StyleUnderline"/>
          <w:highlight w:val="cyan"/>
        </w:rPr>
        <w:t>;”</w:t>
      </w:r>
      <w:r w:rsidRPr="00233664">
        <w:rPr>
          <w:rStyle w:val="StyleUnderline"/>
        </w:rPr>
        <w:t xml:space="preserve"> It is </w:t>
      </w:r>
      <w:r w:rsidRPr="008E3CA4">
        <w:rPr>
          <w:rStyle w:val="StyleUnderline"/>
        </w:rPr>
        <w:t xml:space="preserve">of </w:t>
      </w:r>
      <w:r w:rsidRPr="00FC094D">
        <w:rPr>
          <w:rStyle w:val="Emphasis"/>
          <w:highlight w:val="cyan"/>
        </w:rPr>
        <w:t>similar</w:t>
      </w:r>
      <w:r w:rsidRPr="00233664">
        <w:rPr>
          <w:rStyle w:val="Emphasis"/>
        </w:rPr>
        <w:t xml:space="preserve"> force</w:t>
      </w:r>
      <w:r w:rsidRPr="00233664">
        <w:rPr>
          <w:rStyle w:val="StyleUnderline"/>
        </w:rPr>
        <w:t xml:space="preserve"> </w:t>
      </w:r>
      <w:r w:rsidRPr="00FC094D">
        <w:rPr>
          <w:rStyle w:val="StyleUnderline"/>
          <w:highlight w:val="cyan"/>
        </w:rPr>
        <w:t>to</w:t>
      </w:r>
      <w:r w:rsidRPr="00233664">
        <w:rPr>
          <w:rStyle w:val="StyleUnderline"/>
        </w:rPr>
        <w:t xml:space="preserve"> </w:t>
      </w:r>
      <w:r w:rsidRPr="008E3CA4">
        <w:rPr>
          <w:rStyle w:val="Emphasis"/>
        </w:rPr>
        <w:t xml:space="preserve">the word </w:t>
      </w:r>
      <w:r w:rsidRPr="00FC094D">
        <w:rPr>
          <w:rStyle w:val="Emphasis"/>
          <w:highlight w:val="cyan"/>
        </w:rPr>
        <w:t>“enact,”</w:t>
      </w:r>
      <w:r w:rsidRPr="00FC094D">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FC094D">
        <w:rPr>
          <w:rStyle w:val="StyleUnderline"/>
          <w:highlight w:val="cyan"/>
        </w:rPr>
        <w:t xml:space="preserve">“to </w:t>
      </w:r>
      <w:r w:rsidRPr="00FC094D">
        <w:rPr>
          <w:rStyle w:val="Emphasis"/>
          <w:highlight w:val="cyan"/>
        </w:rPr>
        <w:t>establish by law</w:t>
      </w:r>
      <w:r w:rsidRPr="00FC094D">
        <w:rPr>
          <w:rStyle w:val="StyleUnderline"/>
          <w:highlight w:val="cyan"/>
        </w:rPr>
        <w:t>”</w:t>
      </w:r>
      <w:r w:rsidRPr="008E3CA4">
        <w:rPr>
          <w:sz w:val="16"/>
        </w:rPr>
        <w:t>.</w:t>
      </w:r>
    </w:p>
    <w:p w14:paraId="5A1C7F36" w14:textId="77777777" w:rsidR="00163CFA" w:rsidRPr="00E9356C" w:rsidRDefault="00163CFA" w:rsidP="00163CFA">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249205F" w14:textId="77777777" w:rsidR="00163CFA" w:rsidRPr="00E9356C" w:rsidRDefault="00163CFA" w:rsidP="00163CFA">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1A6BA99E" w14:textId="77777777" w:rsidR="00163CFA" w:rsidRPr="00E2778B" w:rsidRDefault="00163CFA" w:rsidP="00163CFA">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FC094D">
        <w:rPr>
          <w:rStyle w:val="Emphasis"/>
          <w:highlight w:val="cyan"/>
        </w:rPr>
        <w:t>U</w:t>
      </w:r>
      <w:r w:rsidRPr="00E9356C">
        <w:rPr>
          <w:rStyle w:val="StyleUnderline"/>
        </w:rPr>
        <w:t xml:space="preserve">nited </w:t>
      </w:r>
      <w:r w:rsidRPr="00FC094D">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C094D">
        <w:rPr>
          <w:rStyle w:val="Emphasis"/>
          <w:highlight w:val="cyan"/>
        </w:rPr>
        <w:t>F</w:t>
      </w:r>
      <w:r w:rsidRPr="00E9356C">
        <w:rPr>
          <w:rStyle w:val="StyleUnderline"/>
        </w:rPr>
        <w:t xml:space="preserve">ederal </w:t>
      </w:r>
      <w:r w:rsidRPr="00FC094D">
        <w:rPr>
          <w:rStyle w:val="Emphasis"/>
          <w:highlight w:val="cyan"/>
        </w:rPr>
        <w:t>G</w:t>
      </w:r>
      <w:r w:rsidRPr="00E9356C">
        <w:rPr>
          <w:rStyle w:val="StyleUnderline"/>
        </w:rPr>
        <w:t>overnment</w:t>
      </w:r>
      <w:r w:rsidRPr="00E9356C">
        <w:rPr>
          <w:sz w:val="16"/>
        </w:rPr>
        <w:t xml:space="preserve"> is </w:t>
      </w:r>
      <w:r w:rsidRPr="00FC094D">
        <w:rPr>
          <w:rStyle w:val="StyleUnderline"/>
          <w:highlight w:val="cyan"/>
        </w:rPr>
        <w:t xml:space="preserve">composed of three </w:t>
      </w:r>
      <w:r w:rsidRPr="00FC094D">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r w:rsidRPr="00FC094D">
        <w:rPr>
          <w:rStyle w:val="Emphasis"/>
          <w:highlight w:val="cyan"/>
        </w:rPr>
        <w:t>decisionmaking</w:t>
      </w:r>
      <w:proofErr w:type="spellEnd"/>
      <w:r w:rsidRPr="00FC094D">
        <w:rPr>
          <w:rStyle w:val="StyleUnderline"/>
          <w:highlight w:val="cyan"/>
        </w:rPr>
        <w:t xml:space="preserve"> is shared</w:t>
      </w:r>
      <w:r w:rsidRPr="00E9356C">
        <w:rPr>
          <w:rStyle w:val="StyleUnderline"/>
        </w:rPr>
        <w:t xml:space="preserve"> </w:t>
      </w:r>
      <w:r w:rsidRPr="00E9356C">
        <w:rPr>
          <w:sz w:val="16"/>
        </w:rPr>
        <w:t xml:space="preserve">primarily </w:t>
      </w:r>
      <w:r w:rsidRPr="00FC094D">
        <w:rPr>
          <w:rStyle w:val="StyleUnderline"/>
          <w:highlight w:val="cyan"/>
        </w:rPr>
        <w:t xml:space="preserve">by the </w:t>
      </w:r>
      <w:r w:rsidRPr="00FC094D">
        <w:rPr>
          <w:rStyle w:val="Emphasis"/>
          <w:highlight w:val="cyan"/>
        </w:rPr>
        <w:t>legislative</w:t>
      </w:r>
      <w:r w:rsidRPr="00FC094D">
        <w:rPr>
          <w:rStyle w:val="StyleUnderline"/>
          <w:highlight w:val="cyan"/>
        </w:rPr>
        <w:t xml:space="preserve"> and </w:t>
      </w:r>
      <w:r w:rsidRPr="00FC094D">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F56C25B" w14:textId="77777777" w:rsidR="00163CFA" w:rsidRPr="00A654D5" w:rsidRDefault="00163CFA" w:rsidP="00163CFA">
      <w:pPr>
        <w:pStyle w:val="Heading4"/>
      </w:pPr>
      <w:r>
        <w:t xml:space="preserve">‘Strengthen’ means recognizing </w:t>
      </w:r>
      <w:r w:rsidRPr="00A654D5">
        <w:rPr>
          <w:u w:val="single"/>
        </w:rPr>
        <w:t>and</w:t>
      </w:r>
      <w:r>
        <w:t xml:space="preserve"> increasing rights.</w:t>
      </w:r>
    </w:p>
    <w:p w14:paraId="2E6ADA20" w14:textId="77777777" w:rsidR="00163CFA" w:rsidRDefault="00163CFA" w:rsidP="00163CFA">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543ED8E3" w14:textId="77777777" w:rsidR="00163CFA" w:rsidRPr="00A654D5" w:rsidRDefault="00163CFA" w:rsidP="00163CFA">
      <w:r>
        <w:t>***Note: Brackets used to modify gendered language.</w:t>
      </w:r>
    </w:p>
    <w:p w14:paraId="0A135F73" w14:textId="77777777" w:rsidR="00163CFA" w:rsidRDefault="00163CFA" w:rsidP="00163CFA">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FC094D">
        <w:rPr>
          <w:rStyle w:val="StyleUnderline"/>
          <w:highlight w:val="cyan"/>
        </w:rPr>
        <w:t>to strengthen</w:t>
      </w:r>
      <w:r w:rsidRPr="00A654D5">
        <w:rPr>
          <w:rStyle w:val="StyleUnderline"/>
        </w:rPr>
        <w:t xml:space="preserve"> the </w:t>
      </w:r>
      <w:r w:rsidRPr="00FC094D">
        <w:rPr>
          <w:rStyle w:val="StyleUnderline"/>
          <w:highlight w:val="cyan"/>
        </w:rPr>
        <w:t>collective bargaining</w:t>
      </w:r>
      <w:r w:rsidRPr="00A654D5">
        <w:rPr>
          <w:rStyle w:val="StyleUnderline"/>
        </w:rPr>
        <w:t xml:space="preserve"> power of the union </w:t>
      </w:r>
      <w:r w:rsidRPr="00FC094D">
        <w:rPr>
          <w:rStyle w:val="StyleUnderline"/>
          <w:highlight w:val="cyan"/>
        </w:rPr>
        <w:t>by encouraging</w:t>
      </w:r>
      <w:r w:rsidRPr="00A654D5">
        <w:rPr>
          <w:rStyle w:val="StyleUnderline"/>
        </w:rPr>
        <w:t xml:space="preserve"> the </w:t>
      </w:r>
      <w:r w:rsidRPr="00FC094D">
        <w:rPr>
          <w:rStyle w:val="StyleUnderline"/>
          <w:highlight w:val="cyan"/>
        </w:rPr>
        <w:t>membership to</w:t>
      </w:r>
      <w:r w:rsidRPr="00A654D5">
        <w:rPr>
          <w:rStyle w:val="StyleUnderline"/>
        </w:rPr>
        <w:t xml:space="preserve"> only </w:t>
      </w:r>
      <w:r w:rsidRPr="00FC094D">
        <w:rPr>
          <w:rStyle w:val="StyleUnderline"/>
          <w:highlight w:val="cyan"/>
        </w:rPr>
        <w:t>work with their union [siblings]</w:t>
      </w:r>
      <w:r w:rsidRPr="00A654D5">
        <w:rPr>
          <w:rStyle w:val="StyleUnderline"/>
        </w:rPr>
        <w:t xml:space="preserve"> brothers and sisters. </w:t>
      </w:r>
      <w:r w:rsidRPr="00FC094D">
        <w:rPr>
          <w:rStyle w:val="StyleUnderline"/>
          <w:highlight w:val="cyan"/>
        </w:rPr>
        <w:t>A</w:t>
      </w:r>
      <w:r w:rsidRPr="00A654D5">
        <w:rPr>
          <w:rStyle w:val="StyleUnderline"/>
        </w:rPr>
        <w:t xml:space="preserve"> union's </w:t>
      </w:r>
      <w:r w:rsidRPr="00FC094D">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2441703B" w14:textId="77777777" w:rsidR="00163CFA" w:rsidRDefault="00163CFA" w:rsidP="00163CFA">
      <w:pPr>
        <w:pStyle w:val="Heading4"/>
      </w:pPr>
      <w:r>
        <w:t>‘Collective bargaining rights’ means granting the right for workers to collectively bargain with employers.</w:t>
      </w:r>
    </w:p>
    <w:p w14:paraId="7D7B5CC6" w14:textId="77777777" w:rsidR="00163CFA" w:rsidRDefault="00163CFA" w:rsidP="00163CFA">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00A313DE" w14:textId="77777777" w:rsidR="00163CFA" w:rsidRPr="00E2778B" w:rsidRDefault="00163CFA" w:rsidP="00163CFA">
      <w:pPr>
        <w:rPr>
          <w:sz w:val="16"/>
        </w:rPr>
      </w:pPr>
      <w:r w:rsidRPr="007F6AE2">
        <w:rPr>
          <w:b/>
          <w:bCs/>
          <w:u w:val="single"/>
        </w:rPr>
        <w:t xml:space="preserve">Most major advanced democratic countries honor </w:t>
      </w:r>
      <w:r w:rsidRPr="00FC094D">
        <w:rPr>
          <w:b/>
          <w:bCs/>
          <w:highlight w:val="cyan"/>
          <w:u w:val="single"/>
        </w:rPr>
        <w:t>collective bargaining rights of</w:t>
      </w:r>
      <w:r w:rsidRPr="007F6AE2">
        <w:rPr>
          <w:b/>
          <w:bCs/>
          <w:u w:val="single"/>
        </w:rPr>
        <w:t xml:space="preserve"> public </w:t>
      </w:r>
      <w:r w:rsidRPr="00FC094D">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0B3DC98C" w14:textId="77777777" w:rsidR="00163CFA" w:rsidRPr="00E2778B" w:rsidRDefault="00163CFA" w:rsidP="00163CFA">
      <w:pPr>
        <w:rPr>
          <w:sz w:val="16"/>
        </w:rPr>
      </w:pPr>
      <w:r w:rsidRPr="00E2778B">
        <w:rPr>
          <w:sz w:val="16"/>
        </w:rPr>
        <w:t>"</w:t>
      </w:r>
      <w:r w:rsidRPr="00FC094D">
        <w:rPr>
          <w:b/>
          <w:bCs/>
          <w:highlight w:val="cyan"/>
          <w:u w:val="single"/>
        </w:rPr>
        <w:t>The right to bargain</w:t>
      </w:r>
      <w:r w:rsidRPr="007F6AE2">
        <w:rPr>
          <w:b/>
          <w:bCs/>
          <w:u w:val="single"/>
        </w:rPr>
        <w:t xml:space="preserve"> collectively </w:t>
      </w:r>
      <w:r w:rsidRPr="00FC094D">
        <w:rPr>
          <w:b/>
          <w:bCs/>
          <w:highlight w:val="cyan"/>
          <w:u w:val="single"/>
        </w:rPr>
        <w:t>with an employer</w:t>
      </w:r>
      <w:r w:rsidRPr="007F6AE2">
        <w:rPr>
          <w:b/>
          <w:bCs/>
          <w:u w:val="single"/>
        </w:rPr>
        <w:t xml:space="preserve"> enhances the human dignity, liberty and autonomy of workers </w:t>
      </w:r>
      <w:r w:rsidRPr="00FC094D">
        <w:rPr>
          <w:b/>
          <w:bCs/>
          <w:highlight w:val="cyan"/>
          <w:u w:val="single"/>
        </w:rPr>
        <w:t>by giving</w:t>
      </w:r>
      <w:r w:rsidRPr="007F6AE2">
        <w:rPr>
          <w:b/>
          <w:bCs/>
          <w:u w:val="single"/>
        </w:rPr>
        <w:t xml:space="preserve"> them </w:t>
      </w:r>
      <w:r w:rsidRPr="00FC094D">
        <w:rPr>
          <w:b/>
          <w:bCs/>
          <w:highlight w:val="cyan"/>
          <w:u w:val="single"/>
        </w:rPr>
        <w:t>the opportunity to influence the establishment of</w:t>
      </w:r>
      <w:r w:rsidRPr="007F6AE2">
        <w:rPr>
          <w:b/>
          <w:bCs/>
          <w:u w:val="single"/>
        </w:rPr>
        <w:t xml:space="preserve"> workplace </w:t>
      </w:r>
      <w:r w:rsidRPr="00FC094D">
        <w:rPr>
          <w:b/>
          <w:bCs/>
          <w:highlight w:val="cyan"/>
          <w:u w:val="single"/>
        </w:rPr>
        <w:t>rules and</w:t>
      </w:r>
      <w:r w:rsidRPr="007F6AE2">
        <w:rPr>
          <w:b/>
          <w:bCs/>
          <w:u w:val="single"/>
        </w:rPr>
        <w:t xml:space="preserve"> thereby </w:t>
      </w:r>
      <w:r w:rsidRPr="00FC094D">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C69C58B" w14:textId="77777777" w:rsidR="00163CFA" w:rsidRPr="00E2778B" w:rsidRDefault="00163CFA" w:rsidP="00163CFA">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60CC47FD" w14:textId="77777777" w:rsidR="00163CFA" w:rsidRPr="00E2778B" w:rsidRDefault="00163CFA" w:rsidP="00163CFA">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17F29904" w14:textId="77777777" w:rsidR="00163CFA" w:rsidRDefault="00163CFA" w:rsidP="00163CFA">
      <w:pPr>
        <w:rPr>
          <w:b/>
          <w:bCs/>
          <w:u w:val="single"/>
        </w:rPr>
      </w:pPr>
      <w:r w:rsidRPr="00E2778B">
        <w:rPr>
          <w:sz w:val="16"/>
        </w:rPr>
        <w:t>"</w:t>
      </w:r>
      <w:r w:rsidRPr="00FC094D">
        <w:rPr>
          <w:b/>
          <w:bCs/>
          <w:highlight w:val="cyan"/>
          <w:u w:val="single"/>
        </w:rPr>
        <w:t>Mandatory</w:t>
      </w:r>
      <w:r w:rsidRPr="007F6AE2">
        <w:rPr>
          <w:b/>
          <w:bCs/>
          <w:u w:val="single"/>
        </w:rPr>
        <w:t xml:space="preserve"> collective bargaining </w:t>
      </w:r>
      <w:r w:rsidRPr="00FC094D">
        <w:rPr>
          <w:b/>
          <w:bCs/>
          <w:highlight w:val="cyan"/>
          <w:u w:val="single"/>
        </w:rPr>
        <w:t>subjects are</w:t>
      </w:r>
      <w:r w:rsidRPr="007F6AE2">
        <w:rPr>
          <w:b/>
          <w:bCs/>
          <w:u w:val="single"/>
        </w:rPr>
        <w:t xml:space="preserve"> those which relate to </w:t>
      </w:r>
      <w:r w:rsidRPr="00FC094D">
        <w:rPr>
          <w:b/>
          <w:bCs/>
          <w:highlight w:val="cyan"/>
          <w:u w:val="single"/>
        </w:rPr>
        <w:t>'wages, hours, and</w:t>
      </w:r>
      <w:r w:rsidRPr="007F6AE2">
        <w:rPr>
          <w:b/>
          <w:bCs/>
          <w:u w:val="single"/>
        </w:rPr>
        <w:t xml:space="preserve"> other </w:t>
      </w:r>
      <w:r w:rsidRPr="00FC094D">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50E4FBB4" w14:textId="77777777" w:rsidR="00163CFA" w:rsidRPr="00B319C2" w:rsidRDefault="00163CFA" w:rsidP="00163CFA">
      <w:pPr>
        <w:pStyle w:val="Heading4"/>
      </w:pPr>
      <w:r>
        <w:t xml:space="preserve">Vote negative for </w:t>
      </w:r>
      <w:r>
        <w:rPr>
          <w:u w:val="single"/>
        </w:rPr>
        <w:t>FAIRNESS</w:t>
      </w:r>
      <w:r>
        <w:t xml:space="preserve"> and </w:t>
      </w:r>
      <w:r>
        <w:rPr>
          <w:u w:val="single"/>
        </w:rPr>
        <w:t>CLASH</w:t>
      </w:r>
      <w:r>
        <w:t>.</w:t>
      </w:r>
    </w:p>
    <w:p w14:paraId="7B990CA4" w14:textId="77777777" w:rsidR="00163CFA" w:rsidRDefault="00163CFA" w:rsidP="00163CFA">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w:t>
      </w:r>
      <w:proofErr w:type="spellStart"/>
      <w:r>
        <w:t>aff</w:t>
      </w:r>
      <w:proofErr w:type="spellEnd"/>
      <w:r>
        <w:t xml:space="preserve">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3986F121" w14:textId="77777777" w:rsidR="00163CFA" w:rsidRPr="006B48A1" w:rsidRDefault="00163CFA" w:rsidP="00163CFA">
      <w:pPr>
        <w:pStyle w:val="Heading3"/>
        <w:rPr>
          <w:rFonts w:cs="Arial"/>
        </w:rPr>
      </w:pPr>
      <w:bookmarkStart w:id="0" w:name="_Hlk87625687"/>
      <w:bookmarkStart w:id="1" w:name="Level_3_5"/>
      <w:r>
        <w:rPr>
          <w:rFonts w:cs="Arial"/>
        </w:rPr>
        <w:t>1NC---</w:t>
      </w:r>
      <w:r w:rsidRPr="006B48A1">
        <w:rPr>
          <w:rFonts w:cs="Arial"/>
        </w:rPr>
        <w:t>OFF</w:t>
      </w:r>
    </w:p>
    <w:p w14:paraId="08DD5B14" w14:textId="77777777" w:rsidR="00163CFA" w:rsidRPr="00FC094D" w:rsidRDefault="00163CFA" w:rsidP="00163CFA">
      <w:r w:rsidRPr="00FC094D">
        <w:rPr>
          <w:rStyle w:val="Style13ptBold"/>
          <w:u w:val="single"/>
        </w:rPr>
        <w:t>Cap K</w:t>
      </w:r>
      <w:r w:rsidRPr="00FC094D">
        <w:t>:</w:t>
      </w:r>
    </w:p>
    <w:p w14:paraId="2EFBCACF" w14:textId="77777777" w:rsidR="00163CFA" w:rsidRPr="00DE10CD" w:rsidRDefault="00163CFA" w:rsidP="00163CFA">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0CA0380D" w14:textId="77777777" w:rsidR="00163CFA" w:rsidRPr="008E6D7C" w:rsidRDefault="00163CFA" w:rsidP="00163CFA">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7992FDD2" w14:textId="77777777" w:rsidR="00163CFA" w:rsidRPr="008E6D7C" w:rsidRDefault="00163CFA" w:rsidP="00163CFA">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FC094D">
        <w:rPr>
          <w:rFonts w:eastAsia="Calibri"/>
          <w:b/>
          <w:highlight w:val="cyan"/>
          <w:u w:val="single"/>
        </w:rPr>
        <w:t>struggle</w:t>
      </w:r>
      <w:r w:rsidRPr="008E6D7C">
        <w:rPr>
          <w:rFonts w:eastAsia="Calibri"/>
          <w:sz w:val="16"/>
        </w:rPr>
        <w:t xml:space="preserve"> between classes </w:t>
      </w:r>
      <w:r w:rsidRPr="00FC094D">
        <w:rPr>
          <w:rFonts w:eastAsia="Calibri"/>
          <w:b/>
          <w:highlight w:val="cyan"/>
          <w:u w:val="single"/>
        </w:rPr>
        <w:t>is a “</w:t>
      </w:r>
      <w:r w:rsidRPr="00FC094D">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FC094D">
        <w:rPr>
          <w:rFonts w:eastAsia="Calibri"/>
          <w:b/>
          <w:highlight w:val="cyan"/>
          <w:u w:val="single"/>
        </w:rPr>
        <w:t>on an unstable field</w:t>
      </w:r>
      <w:r w:rsidRPr="008E6D7C">
        <w:rPr>
          <w:rFonts w:eastAsia="Calibri"/>
          <w:sz w:val="16"/>
        </w:rPr>
        <w:t xml:space="preserve"> (ibid, 141)—</w:t>
      </w:r>
      <w:r w:rsidRPr="00FC094D">
        <w:rPr>
          <w:rFonts w:eastAsia="Calibri"/>
          <w:b/>
          <w:highlight w:val="cyan"/>
          <w:u w:val="single"/>
        </w:rPr>
        <w:t>policies always reflect</w:t>
      </w:r>
      <w:r w:rsidRPr="008E6D7C">
        <w:rPr>
          <w:rFonts w:eastAsia="Calibri"/>
          <w:b/>
          <w:u w:val="single"/>
        </w:rPr>
        <w:t xml:space="preserve"> the outcome of </w:t>
      </w:r>
      <w:r w:rsidRPr="00FC094D">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w:t>
      </w:r>
      <w:proofErr w:type="spellStart"/>
      <w:r w:rsidRPr="008E6D7C">
        <w:rPr>
          <w:rFonts w:eastAsia="Calibri"/>
          <w:sz w:val="16"/>
        </w:rPr>
        <w:t>Poulantzas</w:t>
      </w:r>
      <w:proofErr w:type="spellEnd"/>
      <w:r w:rsidRPr="008E6D7C">
        <w:rPr>
          <w:rFonts w:eastAsia="Calibri"/>
          <w:sz w:val="16"/>
        </w:rPr>
        <w:t xml:space="preserve">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w:t>
      </w:r>
      <w:proofErr w:type="spellStart"/>
      <w:r w:rsidRPr="008E6D7C">
        <w:rPr>
          <w:rFonts w:eastAsia="Calibri"/>
          <w:b/>
          <w:u w:val="single"/>
        </w:rPr>
        <w:t>organises</w:t>
      </w:r>
      <w:proofErr w:type="spellEnd"/>
      <w:r w:rsidRPr="008E6D7C">
        <w:rPr>
          <w:rFonts w:eastAsia="Calibri"/>
          <w:b/>
          <w:u w:val="single"/>
        </w:rPr>
        <w:t xml:space="preserve"> and </w:t>
      </w:r>
      <w:r w:rsidRPr="00FC094D">
        <w:rPr>
          <w:rStyle w:val="StyleUnderline"/>
          <w:highlight w:val="cyan"/>
        </w:rPr>
        <w:t xml:space="preserve">reproduces </w:t>
      </w:r>
      <w:r w:rsidRPr="00FC094D">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(ibid. p. 185). </w:t>
      </w:r>
      <w:r w:rsidRPr="00F669DF">
        <w:rPr>
          <w:rStyle w:val="StyleUnderline"/>
        </w:rPr>
        <w:t xml:space="preserve">An example is the </w:t>
      </w:r>
      <w:proofErr w:type="spellStart"/>
      <w:r w:rsidRPr="00F669DF">
        <w:rPr>
          <w:rStyle w:val="StyleUnderline"/>
        </w:rPr>
        <w:t>privatisation</w:t>
      </w:r>
      <w:proofErr w:type="spellEnd"/>
      <w:r w:rsidRPr="00F669DF">
        <w:rPr>
          <w:rStyle w:val="StyleUnderline"/>
        </w:rPr>
        <w:t xml:space="preserve">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w:t>
      </w:r>
      <w:proofErr w:type="spellStart"/>
      <w:r w:rsidRPr="008E6D7C">
        <w:rPr>
          <w:rFonts w:eastAsia="Calibri"/>
          <w:b/>
          <w:u w:val="single"/>
        </w:rPr>
        <w:t>organised</w:t>
      </w:r>
      <w:proofErr w:type="spellEnd"/>
      <w:r w:rsidRPr="008E6D7C">
        <w:rPr>
          <w:rFonts w:eastAsia="Calibri"/>
          <w:b/>
          <w:u w:val="single"/>
        </w:rPr>
        <w:t xml:space="preserve"> </w:t>
      </w:r>
      <w:proofErr w:type="spellStart"/>
      <w:r w:rsidRPr="008E6D7C">
        <w:rPr>
          <w:rFonts w:eastAsia="Calibri"/>
          <w:b/>
          <w:u w:val="single"/>
        </w:rPr>
        <w:t>labour</w:t>
      </w:r>
      <w:proofErr w:type="spellEnd"/>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FC094D">
        <w:rPr>
          <w:rFonts w:eastAsia="Calibri"/>
          <w:b/>
          <w:highlight w:val="cyan"/>
          <w:u w:val="single"/>
        </w:rPr>
        <w:t>the State is</w:t>
      </w:r>
      <w:r w:rsidRPr="008E6D7C">
        <w:rPr>
          <w:rFonts w:eastAsia="Calibri"/>
          <w:b/>
          <w:u w:val="single"/>
        </w:rPr>
        <w:t xml:space="preserve"> conceived of as </w:t>
      </w:r>
      <w:r w:rsidRPr="00FC094D">
        <w:rPr>
          <w:rFonts w:eastAsia="Calibri"/>
          <w:b/>
          <w:highlight w:val="cyan"/>
          <w:u w:val="single"/>
        </w:rPr>
        <w:t xml:space="preserve">a </w:t>
      </w:r>
      <w:r w:rsidRPr="00FC094D">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FC094D">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1980 ,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5 )—class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8E6D7C">
        <w:rPr>
          <w:rFonts w:eastAsia="Calibri"/>
          <w:b/>
          <w:u w:val="single"/>
        </w:rPr>
        <w:t xml:space="preserve">it needs to be </w:t>
      </w:r>
      <w:proofErr w:type="spellStart"/>
      <w:r w:rsidRPr="008E6D7C">
        <w:rPr>
          <w:rFonts w:eastAsia="Calibri"/>
          <w:b/>
          <w:u w:val="single"/>
        </w:rPr>
        <w:t>realised</w:t>
      </w:r>
      <w:proofErr w:type="spellEnd"/>
      <w:r w:rsidRPr="008E6D7C">
        <w:rPr>
          <w:rFonts w:eastAsia="Calibri"/>
          <w:b/>
          <w:u w:val="single"/>
        </w:rPr>
        <w:t xml:space="preserve"> that </w:t>
      </w:r>
      <w:r w:rsidRPr="00FC094D">
        <w:rPr>
          <w:rFonts w:eastAsia="Calibri"/>
          <w:b/>
          <w:highlight w:val="cyan"/>
          <w:u w:val="single"/>
        </w:rPr>
        <w:t>the state</w:t>
      </w:r>
      <w:r w:rsidRPr="00930B7D">
        <w:rPr>
          <w:rFonts w:eastAsia="Calibri"/>
          <w:b/>
          <w:u w:val="single"/>
        </w:rPr>
        <w:t xml:space="preserve">, while rigid, </w:t>
      </w:r>
      <w:r w:rsidRPr="00FC094D">
        <w:rPr>
          <w:rFonts w:eastAsia="Calibri"/>
          <w:b/>
          <w:highlight w:val="cyan"/>
          <w:u w:val="single"/>
        </w:rPr>
        <w:t>can be subject to change from 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FC094D">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FC094D">
        <w:rPr>
          <w:rFonts w:eastAsia="Calibri"/>
          <w:b/>
          <w:highlight w:val="cyan"/>
          <w:u w:val="single"/>
        </w:rPr>
        <w:t xml:space="preserve">should be understood as the </w:t>
      </w:r>
      <w:r w:rsidRPr="00FC094D">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FC094D">
        <w:rPr>
          <w:rFonts w:eastAsia="Calibri"/>
          <w:b/>
          <w:iCs/>
          <w:highlight w:val="cyan"/>
          <w:u w:val="single"/>
          <w:bdr w:val="single" w:sz="8" w:space="0" w:color="auto"/>
        </w:rPr>
        <w:t xml:space="preserve">classes to </w:t>
      </w:r>
      <w:proofErr w:type="spellStart"/>
      <w:r w:rsidRPr="00FC094D">
        <w:rPr>
          <w:rFonts w:eastAsia="Calibri"/>
          <w:b/>
          <w:iCs/>
          <w:highlight w:val="cyan"/>
          <w:u w:val="single"/>
          <w:bdr w:val="single" w:sz="8" w:space="0" w:color="auto"/>
        </w:rPr>
        <w:t>realise</w:t>
      </w:r>
      <w:proofErr w:type="spellEnd"/>
      <w:r w:rsidRPr="008E6D7C">
        <w:rPr>
          <w:rFonts w:eastAsia="Calibri"/>
          <w:b/>
          <w:iCs/>
          <w:u w:val="single"/>
          <w:bdr w:val="single" w:sz="8" w:space="0" w:color="auto"/>
        </w:rPr>
        <w:t xml:space="preserve"> their </w:t>
      </w:r>
      <w:r w:rsidRPr="00FC094D">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FC094D">
        <w:rPr>
          <w:rFonts w:eastAsia="Calibri"/>
          <w:b/>
          <w:highlight w:val="cyan"/>
          <w:u w:val="single"/>
        </w:rPr>
        <w:t>State power</w:t>
      </w:r>
      <w:r w:rsidRPr="00FC094D">
        <w:rPr>
          <w:rFonts w:eastAsia="Calibri"/>
          <w:sz w:val="16"/>
          <w:highlight w:val="cyan"/>
        </w:rPr>
        <w:t>,</w:t>
      </w:r>
      <w:r w:rsidRPr="008E6D7C">
        <w:rPr>
          <w:rFonts w:eastAsia="Calibri"/>
          <w:sz w:val="16"/>
        </w:rPr>
        <w:t xml:space="preserve"> then, </w:t>
      </w:r>
      <w:r w:rsidRPr="00FC094D">
        <w:rPr>
          <w:rFonts w:eastAsia="Calibri"/>
          <w:b/>
          <w:highlight w:val="cyan"/>
          <w:u w:val="single"/>
        </w:rPr>
        <w:t xml:space="preserve">has </w:t>
      </w:r>
      <w:r w:rsidRPr="00FC094D">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FC094D">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FC094D">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FC094D">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FC094D">
        <w:rPr>
          <w:rFonts w:eastAsia="Calibri"/>
          <w:b/>
          <w:highlight w:val="cyan"/>
          <w:u w:val="single"/>
        </w:rPr>
        <w:t>which allow the social class in power to maintain their</w:t>
      </w:r>
      <w:r w:rsidRPr="008E6D7C">
        <w:rPr>
          <w:rFonts w:eastAsia="Calibri"/>
          <w:b/>
          <w:u w:val="single"/>
        </w:rPr>
        <w:t xml:space="preserve"> superior </w:t>
      </w:r>
      <w:r w:rsidRPr="00FC094D">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FC094D">
        <w:rPr>
          <w:rFonts w:eastAsia="Calibri"/>
          <w:b/>
          <w:highlight w:val="cyan"/>
          <w:u w:val="single"/>
        </w:rPr>
        <w:t>contrary to</w:t>
      </w:r>
      <w:r w:rsidRPr="008E6D7C">
        <w:rPr>
          <w:rFonts w:eastAsia="Calibri"/>
          <w:b/>
          <w:u w:val="single"/>
        </w:rPr>
        <w:t xml:space="preserve"> the </w:t>
      </w:r>
      <w:r w:rsidRPr="00FC094D">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FC094D">
        <w:rPr>
          <w:rFonts w:eastAsia="Calibri"/>
          <w:b/>
          <w:iCs/>
          <w:highlight w:val="cyan"/>
          <w:u w:val="single"/>
          <w:bdr w:val="single" w:sz="8" w:space="0" w:color="auto"/>
        </w:rPr>
        <w:t>anti-institutional purity</w:t>
      </w:r>
      <w:r w:rsidRPr="008E6D7C">
        <w:rPr>
          <w:rFonts w:eastAsia="Calibri"/>
          <w:sz w:val="16"/>
        </w:rPr>
        <w:t xml:space="preserve">. What is more, </w:t>
      </w:r>
      <w:r w:rsidRPr="00FC094D">
        <w:rPr>
          <w:rFonts w:eastAsia="Calibri"/>
          <w:b/>
          <w:highlight w:val="cyan"/>
          <w:u w:val="single"/>
        </w:rPr>
        <w:t>to place oneself</w:t>
      </w:r>
      <w:r w:rsidRPr="008E6D7C">
        <w:rPr>
          <w:rFonts w:eastAsia="Calibri"/>
          <w:b/>
          <w:u w:val="single"/>
        </w:rPr>
        <w:t xml:space="preserve"> at any cost </w:t>
      </w:r>
      <w:r w:rsidRPr="00FC094D">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FC094D">
        <w:rPr>
          <w:rFonts w:eastAsia="Calibri"/>
          <w:b/>
          <w:highlight w:val="cyan"/>
          <w:u w:val="single"/>
        </w:rPr>
        <w:t>can</w:t>
      </w:r>
      <w:r w:rsidRPr="008E6D7C">
        <w:rPr>
          <w:rFonts w:eastAsia="Calibri"/>
          <w:b/>
          <w:u w:val="single"/>
        </w:rPr>
        <w:t xml:space="preserve"> often be the best means of </w:t>
      </w:r>
      <w:r w:rsidRPr="00FC094D">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FC094D">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FC094D">
        <w:rPr>
          <w:rFonts w:eastAsia="Calibri"/>
          <w:b/>
          <w:highlight w:val="cyan"/>
          <w:u w:val="single"/>
        </w:rPr>
        <w:t xml:space="preserve">a </w:t>
      </w:r>
      <w:r w:rsidRPr="00FC094D">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question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FC094D">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FC094D">
        <w:rPr>
          <w:rFonts w:eastAsia="Calibri"/>
          <w:b/>
          <w:iCs/>
          <w:highlight w:val="cyan"/>
          <w:u w:val="single"/>
          <w:bdr w:val="single" w:sz="8" w:space="0" w:color="auto"/>
        </w:rPr>
        <w:t>a distance</w:t>
      </w:r>
      <w:r w:rsidRPr="008E6D7C">
        <w:rPr>
          <w:rFonts w:eastAsia="Calibri"/>
          <w:b/>
          <w:u w:val="single"/>
        </w:rPr>
        <w:t xml:space="preserve"> </w:t>
      </w:r>
      <w:r w:rsidRPr="00FC094D">
        <w:rPr>
          <w:rFonts w:eastAsia="Calibri"/>
          <w:b/>
          <w:highlight w:val="cyan"/>
          <w:u w:val="single"/>
        </w:rPr>
        <w:t>from the state</w:t>
      </w:r>
      <w:r w:rsidRPr="008E6D7C">
        <w:rPr>
          <w:rFonts w:eastAsia="Calibri"/>
          <w:sz w:val="16"/>
        </w:rPr>
        <w:t xml:space="preserve"> (without imagining an outside), </w:t>
      </w:r>
      <w:r w:rsidRPr="00FC094D">
        <w:rPr>
          <w:rFonts w:eastAsia="Calibri"/>
          <w:b/>
          <w:highlight w:val="cyan"/>
          <w:u w:val="single"/>
        </w:rPr>
        <w:t>combined with</w:t>
      </w:r>
      <w:r w:rsidRPr="008E6D7C">
        <w:rPr>
          <w:rFonts w:eastAsia="Calibri"/>
          <w:b/>
          <w:u w:val="single"/>
        </w:rPr>
        <w:t xml:space="preserve"> taking </w:t>
      </w:r>
      <w:r w:rsidRPr="00FC094D">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elite—were considered to be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tensions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FC094D">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FC094D">
        <w:rPr>
          <w:rFonts w:eastAsia="Calibri"/>
          <w:b/>
          <w:highlight w:val="cyan"/>
          <w:u w:val="single"/>
        </w:rPr>
        <w:t>the</w:t>
      </w:r>
      <w:r w:rsidRPr="008E6D7C">
        <w:rPr>
          <w:rFonts w:eastAsia="Calibri"/>
          <w:b/>
          <w:u w:val="single"/>
        </w:rPr>
        <w:t xml:space="preserve"> </w:t>
      </w:r>
      <w:proofErr w:type="spellStart"/>
      <w:r w:rsidRPr="008E6D7C">
        <w:rPr>
          <w:rFonts w:eastAsia="Calibri"/>
          <w:b/>
          <w:u w:val="single"/>
        </w:rPr>
        <w:t>organised</w:t>
      </w:r>
      <w:proofErr w:type="spellEnd"/>
      <w:r w:rsidRPr="008E6D7C">
        <w:rPr>
          <w:rFonts w:eastAsia="Calibri"/>
          <w:b/>
          <w:u w:val="single"/>
        </w:rPr>
        <w:t xml:space="preserve"> </w:t>
      </w:r>
      <w:r w:rsidRPr="00FC094D">
        <w:rPr>
          <w:rFonts w:eastAsia="Calibri"/>
          <w:b/>
          <w:highlight w:val="cyan"/>
          <w:u w:val="single"/>
        </w:rPr>
        <w:t>working class has been defeated</w:t>
      </w:r>
      <w:r w:rsidRPr="008E6D7C">
        <w:rPr>
          <w:rFonts w:eastAsia="Calibri"/>
          <w:sz w:val="16"/>
        </w:rPr>
        <w:t xml:space="preserve">, </w:t>
      </w:r>
      <w:r w:rsidRPr="00FC094D">
        <w:rPr>
          <w:rFonts w:eastAsia="Calibri"/>
          <w:b/>
          <w:highlight w:val="cyan"/>
          <w:u w:val="single"/>
        </w:rPr>
        <w:t>unions are weak, social democratic parties have</w:t>
      </w:r>
      <w:r w:rsidRPr="008E6D7C">
        <w:rPr>
          <w:rFonts w:eastAsia="Calibri"/>
          <w:b/>
          <w:u w:val="single"/>
        </w:rPr>
        <w:t xml:space="preserve"> completely </w:t>
      </w:r>
      <w:r w:rsidRPr="00FC094D">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FC094D">
        <w:rPr>
          <w:rFonts w:eastAsia="Calibri"/>
          <w:b/>
          <w:highlight w:val="cyan"/>
          <w:u w:val="single"/>
        </w:rPr>
        <w:t>neoliberalism dominate</w:t>
      </w:r>
      <w:r w:rsidRPr="008E6D7C">
        <w:rPr>
          <w:rFonts w:eastAsia="Calibri"/>
          <w:b/>
          <w:u w:val="single"/>
        </w:rPr>
        <w:t xml:space="preserve"> the political, economic and </w:t>
      </w:r>
      <w:r w:rsidRPr="00FC094D">
        <w:rPr>
          <w:rFonts w:eastAsia="Calibri"/>
          <w:b/>
          <w:highlight w:val="cyan"/>
          <w:u w:val="single"/>
        </w:rPr>
        <w:t>social spheres</w:t>
      </w:r>
      <w:r w:rsidRPr="008E6D7C">
        <w:rPr>
          <w:rFonts w:eastAsia="Calibri"/>
          <w:b/>
          <w:u w:val="single"/>
        </w:rPr>
        <w:t xml:space="preserve">, </w:t>
      </w:r>
      <w:r w:rsidRPr="00FC094D">
        <w:rPr>
          <w:rFonts w:eastAsia="Calibri"/>
          <w:b/>
          <w:highlight w:val="cyan"/>
          <w:u w:val="single"/>
        </w:rPr>
        <w:t xml:space="preserve">fostering an </w:t>
      </w:r>
      <w:r w:rsidRPr="00FC094D">
        <w:rPr>
          <w:rFonts w:eastAsia="Calibri"/>
          <w:b/>
          <w:iCs/>
          <w:highlight w:val="cyan"/>
          <w:u w:val="single"/>
          <w:bdr w:val="single" w:sz="8" w:space="0" w:color="auto"/>
        </w:rPr>
        <w:t>ethos of individualism</w:t>
      </w:r>
      <w:r w:rsidRPr="008E6D7C">
        <w:rPr>
          <w:rFonts w:eastAsia="Calibri"/>
          <w:b/>
          <w:u w:val="single"/>
        </w:rPr>
        <w:t xml:space="preserve"> that serves </w:t>
      </w:r>
      <w:r w:rsidRPr="00FC094D">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17205CD9" w14:textId="77777777" w:rsidR="00163CFA" w:rsidRPr="00D14E4B" w:rsidRDefault="00163CFA" w:rsidP="00163CFA">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4F96B88A" w14:textId="77777777" w:rsidR="00163CFA" w:rsidRPr="008E6D7C" w:rsidRDefault="00163CFA" w:rsidP="00163CFA">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64325974" w14:textId="77777777" w:rsidR="00163CFA" w:rsidRPr="008E6D7C" w:rsidRDefault="00163CFA" w:rsidP="00163CFA">
      <w:pPr>
        <w:rPr>
          <w:rStyle w:val="StyleUnderline"/>
        </w:rPr>
      </w:pPr>
      <w:r w:rsidRPr="008E6D7C">
        <w:rPr>
          <w:sz w:val="16"/>
        </w:rPr>
        <w:t xml:space="preserve">Less than two decades into the twenty-first century, it is evident that </w:t>
      </w:r>
      <w:r w:rsidRPr="00FC094D">
        <w:rPr>
          <w:highlight w:val="cyan"/>
          <w:u w:val="single"/>
        </w:rPr>
        <w:t>capitalism</w:t>
      </w:r>
      <w:r w:rsidRPr="008E6D7C">
        <w:rPr>
          <w:u w:val="single"/>
        </w:rPr>
        <w:t xml:space="preserve"> has </w:t>
      </w:r>
      <w:r w:rsidRPr="00FC094D">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FC094D">
        <w:rPr>
          <w:rStyle w:val="StyleUnderline"/>
          <w:highlight w:val="cyan"/>
        </w:rPr>
        <w:t xml:space="preserve">extreme </w:t>
      </w:r>
      <w:r w:rsidRPr="00FC094D">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FC094D">
        <w:rPr>
          <w:rStyle w:val="Emphasis"/>
          <w:highlight w:val="cyan"/>
        </w:rPr>
        <w:t>poverty</w:t>
      </w:r>
      <w:r w:rsidRPr="00FC094D">
        <w:rPr>
          <w:rStyle w:val="StyleUnderline"/>
          <w:highlight w:val="cyan"/>
        </w:rPr>
        <w:t xml:space="preserve">, </w:t>
      </w:r>
      <w:r w:rsidRPr="00FC094D">
        <w:rPr>
          <w:rStyle w:val="Emphasis"/>
          <w:highlight w:val="cyan"/>
        </w:rPr>
        <w:t>hunger</w:t>
      </w:r>
      <w:r w:rsidRPr="00FC094D">
        <w:rPr>
          <w:rStyle w:val="StyleUnderline"/>
          <w:highlight w:val="cyan"/>
        </w:rPr>
        <w:t>, wasted</w:t>
      </w:r>
      <w:r w:rsidRPr="008E6D7C">
        <w:rPr>
          <w:rStyle w:val="StyleUnderline"/>
        </w:rPr>
        <w:t xml:space="preserve"> output and </w:t>
      </w:r>
      <w:r w:rsidRPr="00FC094D">
        <w:rPr>
          <w:rStyle w:val="Emphasis"/>
          <w:highlight w:val="cyan"/>
        </w:rPr>
        <w:t>lives</w:t>
      </w:r>
      <w:r w:rsidRPr="00FC094D">
        <w:rPr>
          <w:rStyle w:val="StyleUnderline"/>
          <w:highlight w:val="cyan"/>
        </w:rPr>
        <w:t>, and</w:t>
      </w:r>
      <w:r w:rsidRPr="008E6D7C">
        <w:rPr>
          <w:sz w:val="16"/>
        </w:rPr>
        <w:t xml:space="preserve"> what at this point can only be </w:t>
      </w:r>
      <w:r w:rsidRPr="008E6D7C">
        <w:rPr>
          <w:rStyle w:val="StyleUnderline"/>
        </w:rPr>
        <w:t xml:space="preserve">called </w:t>
      </w:r>
      <w:r w:rsidRPr="00FC094D">
        <w:rPr>
          <w:rStyle w:val="StyleUnderline"/>
          <w:highlight w:val="cyan"/>
        </w:rPr>
        <w:t>a</w:t>
      </w:r>
      <w:r w:rsidRPr="008E6D7C">
        <w:rPr>
          <w:rStyle w:val="StyleUnderline"/>
        </w:rPr>
        <w:t xml:space="preserve"> planetary </w:t>
      </w:r>
      <w:r w:rsidRPr="00FC094D">
        <w:rPr>
          <w:rStyle w:val="StyleUnderline"/>
          <w:highlight w:val="cyan"/>
        </w:rPr>
        <w:t>ecological “</w:t>
      </w:r>
      <w:r w:rsidRPr="00FC094D">
        <w:rPr>
          <w:rStyle w:val="Emphasis"/>
          <w:highlight w:val="cyan"/>
        </w:rPr>
        <w:t>death spiral</w:t>
      </w:r>
      <w:r w:rsidRPr="00FC094D">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FC094D">
        <w:rPr>
          <w:rStyle w:val="Emphasis"/>
          <w:highlight w:val="cyan"/>
        </w:rPr>
        <w:t>surveillance</w:t>
      </w:r>
      <w:r w:rsidRPr="008E6D7C">
        <w:rPr>
          <w:rStyle w:val="StyleUnderline"/>
        </w:rPr>
        <w:t xml:space="preserve">, control, and displacement of the working population. The </w:t>
      </w:r>
      <w:r w:rsidRPr="00FC094D">
        <w:rPr>
          <w:rStyle w:val="Emphasis"/>
          <w:highlight w:val="cyan"/>
        </w:rPr>
        <w:t>institutions</w:t>
      </w:r>
      <w:r w:rsidRPr="008E6D7C">
        <w:rPr>
          <w:rStyle w:val="StyleUnderline"/>
        </w:rPr>
        <w:t xml:space="preserve"> of liberal democracy </w:t>
      </w:r>
      <w:r w:rsidRPr="00FC094D">
        <w:rPr>
          <w:rStyle w:val="StyleUnderline"/>
          <w:highlight w:val="cyan"/>
        </w:rPr>
        <w:t xml:space="preserve">are at the point of </w:t>
      </w:r>
      <w:r w:rsidRPr="00FC094D">
        <w:rPr>
          <w:rStyle w:val="Emphasis"/>
          <w:highlight w:val="cyan"/>
        </w:rPr>
        <w:t>collapse</w:t>
      </w:r>
      <w:r w:rsidRPr="008E6D7C">
        <w:rPr>
          <w:rStyle w:val="StyleUnderline"/>
        </w:rPr>
        <w:t xml:space="preserve">, </w:t>
      </w:r>
      <w:r w:rsidRPr="00FC094D">
        <w:rPr>
          <w:rStyle w:val="StyleUnderline"/>
          <w:highlight w:val="cyan"/>
        </w:rPr>
        <w:t>while</w:t>
      </w:r>
      <w:r w:rsidRPr="008E6D7C">
        <w:rPr>
          <w:rStyle w:val="StyleUnderline"/>
        </w:rPr>
        <w:t xml:space="preserve"> </w:t>
      </w:r>
      <w:r w:rsidRPr="00FC094D">
        <w:rPr>
          <w:rStyle w:val="Emphasis"/>
          <w:highlight w:val="cyan"/>
        </w:rPr>
        <w:t>fascism</w:t>
      </w:r>
      <w:r w:rsidRPr="008E6D7C">
        <w:rPr>
          <w:sz w:val="16"/>
        </w:rPr>
        <w:t>, the rear guard of the capitalist system</w:t>
      </w:r>
      <w:r w:rsidRPr="008E6D7C">
        <w:rPr>
          <w:rStyle w:val="StyleUnderline"/>
        </w:rPr>
        <w:t xml:space="preserve">, </w:t>
      </w:r>
      <w:r w:rsidRPr="00FC094D">
        <w:rPr>
          <w:rStyle w:val="StyleUnderline"/>
          <w:highlight w:val="cyan"/>
        </w:rPr>
        <w:t>is</w:t>
      </w:r>
      <w:r w:rsidRPr="008E6D7C">
        <w:rPr>
          <w:rStyle w:val="StyleUnderline"/>
        </w:rPr>
        <w:t xml:space="preserve"> again </w:t>
      </w:r>
      <w:r w:rsidRPr="00FC094D">
        <w:rPr>
          <w:rStyle w:val="StyleUnderline"/>
          <w:highlight w:val="cyan"/>
        </w:rPr>
        <w:t xml:space="preserve">on the </w:t>
      </w:r>
      <w:r w:rsidRPr="00FC094D">
        <w:rPr>
          <w:rStyle w:val="Emphasis"/>
          <w:highlight w:val="cyan"/>
        </w:rPr>
        <w:t>march</w:t>
      </w:r>
      <w:r w:rsidRPr="008E6D7C">
        <w:rPr>
          <w:rStyle w:val="StyleUnderline"/>
        </w:rPr>
        <w:t xml:space="preserve">, along </w:t>
      </w:r>
      <w:r w:rsidRPr="00FC094D">
        <w:rPr>
          <w:rStyle w:val="StyleUnderline"/>
          <w:highlight w:val="cyan"/>
        </w:rPr>
        <w:t xml:space="preserve">with </w:t>
      </w:r>
      <w:r w:rsidRPr="00FC094D">
        <w:rPr>
          <w:rStyle w:val="Emphasis"/>
          <w:highlight w:val="cyan"/>
        </w:rPr>
        <w:t>patriarchy</w:t>
      </w:r>
      <w:r w:rsidRPr="00FC094D">
        <w:rPr>
          <w:rStyle w:val="StyleUnderline"/>
          <w:highlight w:val="cyan"/>
        </w:rPr>
        <w:t xml:space="preserve">, </w:t>
      </w:r>
      <w:r w:rsidRPr="00FC094D">
        <w:rPr>
          <w:rStyle w:val="Emphasis"/>
          <w:highlight w:val="cyan"/>
        </w:rPr>
        <w:t>racism</w:t>
      </w:r>
      <w:r w:rsidRPr="00FC094D">
        <w:rPr>
          <w:rStyle w:val="StyleUnderline"/>
          <w:highlight w:val="cyan"/>
        </w:rPr>
        <w:t xml:space="preserve">, </w:t>
      </w:r>
      <w:r w:rsidRPr="00FC094D">
        <w:rPr>
          <w:rStyle w:val="Emphasis"/>
          <w:highlight w:val="cyan"/>
        </w:rPr>
        <w:t>imperialism</w:t>
      </w:r>
      <w:r w:rsidRPr="00FC094D">
        <w:rPr>
          <w:rStyle w:val="StyleUnderline"/>
          <w:highlight w:val="cyan"/>
        </w:rPr>
        <w:t xml:space="preserve">, and </w:t>
      </w:r>
      <w:r w:rsidRPr="00FC094D">
        <w:rPr>
          <w:rStyle w:val="Emphasis"/>
          <w:highlight w:val="cyan"/>
        </w:rPr>
        <w:t>war</w:t>
      </w:r>
      <w:r w:rsidRPr="008E6D7C">
        <w:rPr>
          <w:rStyle w:val="StyleUnderline"/>
        </w:rPr>
        <w:t xml:space="preserve">. </w:t>
      </w:r>
    </w:p>
    <w:p w14:paraId="7A9E9061" w14:textId="77777777" w:rsidR="00163CFA" w:rsidRPr="008E6D7C" w:rsidRDefault="00163CFA" w:rsidP="00163CFA">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3015BFE4" w14:textId="77777777" w:rsidR="00163CFA" w:rsidRPr="008E6D7C" w:rsidRDefault="00163CFA" w:rsidP="00163CFA">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FC094D">
        <w:rPr>
          <w:rStyle w:val="StyleUnderline"/>
          <w:highlight w:val="cyan"/>
        </w:rPr>
        <w:t xml:space="preserve">Work </w:t>
      </w:r>
      <w:r w:rsidRPr="00FC094D">
        <w:rPr>
          <w:rStyle w:val="Emphasis"/>
          <w:highlight w:val="cyan"/>
        </w:rPr>
        <w:t>intensity</w:t>
      </w:r>
      <w:r w:rsidRPr="008E6D7C">
        <w:rPr>
          <w:rStyle w:val="StyleUnderline"/>
        </w:rPr>
        <w:t xml:space="preserve"> has </w:t>
      </w:r>
      <w:r w:rsidRPr="00FC094D">
        <w:rPr>
          <w:rStyle w:val="Emphasis"/>
          <w:highlight w:val="cyan"/>
        </w:rPr>
        <w:t>increased</w:t>
      </w:r>
      <w:r w:rsidRPr="00FC094D">
        <w:rPr>
          <w:rStyle w:val="StyleUnderline"/>
          <w:highlight w:val="cyan"/>
        </w:rPr>
        <w:t>, while</w:t>
      </w:r>
      <w:r w:rsidRPr="008E6D7C">
        <w:rPr>
          <w:rStyle w:val="StyleUnderline"/>
        </w:rPr>
        <w:t xml:space="preserve"> work and </w:t>
      </w:r>
      <w:r w:rsidRPr="00FC094D">
        <w:rPr>
          <w:rStyle w:val="StyleUnderline"/>
          <w:highlight w:val="cyan"/>
        </w:rPr>
        <w:t xml:space="preserve">safety </w:t>
      </w:r>
      <w:r w:rsidRPr="00FC094D">
        <w:rPr>
          <w:rStyle w:val="Emphasis"/>
          <w:highlight w:val="cyan"/>
        </w:rPr>
        <w:t>protections</w:t>
      </w:r>
      <w:r w:rsidRPr="008E6D7C">
        <w:rPr>
          <w:rStyle w:val="StyleUnderline"/>
        </w:rPr>
        <w:t xml:space="preserve"> on the job have been systematically </w:t>
      </w:r>
      <w:r w:rsidRPr="00FC094D">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4D6F61F9" w14:textId="77777777" w:rsidR="00163CFA" w:rsidRPr="008E6D7C" w:rsidRDefault="00163CFA" w:rsidP="00163CFA">
      <w:pPr>
        <w:rPr>
          <w:sz w:val="16"/>
        </w:rPr>
      </w:pPr>
      <w:r w:rsidRPr="008E6D7C">
        <w:rPr>
          <w:rStyle w:val="StyleUnderline"/>
        </w:rPr>
        <w:t>The capture of</w:t>
      </w:r>
      <w:r w:rsidRPr="008E6D7C">
        <w:rPr>
          <w:sz w:val="16"/>
        </w:rPr>
        <w:t xml:space="preserve"> the </w:t>
      </w:r>
      <w:r w:rsidRPr="00FC094D">
        <w:rPr>
          <w:rStyle w:val="Emphasis"/>
          <w:highlight w:val="cyan"/>
        </w:rPr>
        <w:t>surplus value</w:t>
      </w:r>
      <w:r w:rsidRPr="00FC094D">
        <w:rPr>
          <w:rStyle w:val="StyleUnderline"/>
          <w:highlight w:val="cyan"/>
        </w:rPr>
        <w:t xml:space="preserve"> produced by </w:t>
      </w:r>
      <w:r w:rsidRPr="00FC094D">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450E669F" w14:textId="77777777" w:rsidR="00163CFA" w:rsidRPr="008E6D7C" w:rsidRDefault="00163CFA" w:rsidP="00163CFA">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FC094D">
        <w:rPr>
          <w:rStyle w:val="Emphasis"/>
          <w:highlight w:val="cyan"/>
        </w:rPr>
        <w:t>gentrification</w:t>
      </w:r>
      <w:r w:rsidRPr="00FC094D">
        <w:rPr>
          <w:rStyle w:val="StyleUnderline"/>
          <w:highlight w:val="cyan"/>
        </w:rPr>
        <w:t xml:space="preserve"> and </w:t>
      </w:r>
      <w:r w:rsidRPr="00FC094D">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FC094D">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FC094D">
        <w:rPr>
          <w:rStyle w:val="Emphasis"/>
          <w:highlight w:val="cyan"/>
        </w:rPr>
        <w:t>poverty</w:t>
      </w:r>
      <w:r w:rsidRPr="00FC094D">
        <w:rPr>
          <w:highlight w:val="cyan"/>
          <w:u w:val="single"/>
        </w:rPr>
        <w:t xml:space="preserve"> and </w:t>
      </w:r>
      <w:r w:rsidRPr="00FC094D">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FC094D">
        <w:rPr>
          <w:highlight w:val="cyan"/>
          <w:u w:val="single"/>
        </w:rPr>
        <w:t xml:space="preserve">are now </w:t>
      </w:r>
      <w:r w:rsidRPr="00FC094D">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FC094D">
        <w:rPr>
          <w:rStyle w:val="Emphasis"/>
          <w:highlight w:val="cyan"/>
        </w:rPr>
        <w:t>antibiotics</w:t>
      </w:r>
      <w:r w:rsidRPr="008E6D7C">
        <w:rPr>
          <w:u w:val="single"/>
        </w:rPr>
        <w:t xml:space="preserve">, particularly </w:t>
      </w:r>
      <w:r w:rsidRPr="00FC094D">
        <w:rPr>
          <w:highlight w:val="cyan"/>
          <w:u w:val="single"/>
        </w:rPr>
        <w:t xml:space="preserve">by capitalist </w:t>
      </w:r>
      <w:r w:rsidRPr="00FC094D">
        <w:rPr>
          <w:rStyle w:val="Emphasis"/>
          <w:highlight w:val="cyan"/>
        </w:rPr>
        <w:t>agribusiness</w:t>
      </w:r>
      <w:r w:rsidRPr="008E6D7C">
        <w:rPr>
          <w:u w:val="single"/>
        </w:rPr>
        <w:t xml:space="preserve">, </w:t>
      </w:r>
      <w:r w:rsidRPr="00FC094D">
        <w:rPr>
          <w:highlight w:val="cyan"/>
          <w:u w:val="single"/>
        </w:rPr>
        <w:t xml:space="preserve">is </w:t>
      </w:r>
      <w:r w:rsidRPr="00FC094D">
        <w:rPr>
          <w:rStyle w:val="StyleUnderline"/>
          <w:highlight w:val="cyan"/>
        </w:rPr>
        <w:t>leading to an</w:t>
      </w:r>
      <w:r w:rsidRPr="008E6D7C">
        <w:rPr>
          <w:rStyle w:val="StyleUnderline"/>
        </w:rPr>
        <w:t xml:space="preserve"> </w:t>
      </w:r>
      <w:r w:rsidRPr="00FC094D">
        <w:rPr>
          <w:rStyle w:val="Emphasis"/>
          <w:highlight w:val="cyan"/>
        </w:rPr>
        <w:t>a</w:t>
      </w:r>
      <w:r w:rsidRPr="008E6D7C">
        <w:rPr>
          <w:rStyle w:val="StyleUnderline"/>
        </w:rPr>
        <w:t>nti</w:t>
      </w:r>
      <w:r w:rsidRPr="00FC094D">
        <w:rPr>
          <w:rStyle w:val="Emphasis"/>
          <w:highlight w:val="cyan"/>
        </w:rPr>
        <w:t>b</w:t>
      </w:r>
      <w:r w:rsidRPr="008E6D7C">
        <w:rPr>
          <w:rStyle w:val="StyleUnderline"/>
        </w:rPr>
        <w:t>iotic-</w:t>
      </w:r>
      <w:r w:rsidRPr="00FC094D">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5483C172" w14:textId="77777777" w:rsidR="00163CFA" w:rsidRPr="008E6D7C" w:rsidRDefault="00163CFA" w:rsidP="00163CFA">
      <w:pPr>
        <w:rPr>
          <w:sz w:val="12"/>
          <w:szCs w:val="12"/>
        </w:rPr>
      </w:pPr>
      <w:r w:rsidRPr="008E6D7C">
        <w:rPr>
          <w:sz w:val="12"/>
          <w:szCs w:val="12"/>
        </w:rPr>
        <w:t xml:space="preserve">At the instigation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DA10A87" w14:textId="77777777" w:rsidR="00163CFA" w:rsidRPr="008E6D7C" w:rsidRDefault="00163CFA" w:rsidP="00163CFA">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FC094D">
        <w:rPr>
          <w:rStyle w:val="StyleUnderline"/>
          <w:highlight w:val="cyan"/>
        </w:rPr>
        <w:t xml:space="preserve">constituting a new </w:t>
      </w:r>
      <w:r w:rsidRPr="00FC094D">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FC094D">
        <w:rPr>
          <w:rStyle w:val="StyleUnderline"/>
          <w:highlight w:val="cyan"/>
        </w:rPr>
        <w:t xml:space="preserve">Racial </w:t>
      </w:r>
      <w:r w:rsidRPr="00FC094D">
        <w:rPr>
          <w:rStyle w:val="Emphasis"/>
          <w:highlight w:val="cyan"/>
        </w:rPr>
        <w:t>divides</w:t>
      </w:r>
      <w:r w:rsidRPr="008E6D7C">
        <w:rPr>
          <w:rStyle w:val="StyleUnderline"/>
        </w:rPr>
        <w:t xml:space="preserve"> are now </w:t>
      </w:r>
      <w:r w:rsidRPr="00FC094D">
        <w:rPr>
          <w:rStyle w:val="Emphasis"/>
          <w:highlight w:val="cyan"/>
        </w:rPr>
        <w:t>widening</w:t>
      </w:r>
      <w:r w:rsidRPr="008E6D7C">
        <w:rPr>
          <w:rStyle w:val="StyleUnderline"/>
        </w:rPr>
        <w:t xml:space="preserve"> across the entire planet.</w:t>
      </w:r>
    </w:p>
    <w:p w14:paraId="061DCE43" w14:textId="77777777" w:rsidR="00163CFA" w:rsidRPr="008E6D7C" w:rsidRDefault="00163CFA" w:rsidP="00163CFA">
      <w:pPr>
        <w:rPr>
          <w:sz w:val="16"/>
        </w:rPr>
      </w:pPr>
      <w:r w:rsidRPr="00FC094D">
        <w:rPr>
          <w:rStyle w:val="StyleUnderline"/>
          <w:highlight w:val="cyan"/>
        </w:rPr>
        <w:t xml:space="preserve">Violence against </w:t>
      </w:r>
      <w:r w:rsidRPr="00FC094D">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407EA56D" w14:textId="77777777" w:rsidR="00163CFA" w:rsidRPr="008E6D7C" w:rsidRDefault="00163CFA" w:rsidP="00163CFA">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559D0C34" w14:textId="77777777" w:rsidR="00163CFA" w:rsidRPr="008E6D7C" w:rsidRDefault="00163CFA" w:rsidP="00163CFA">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04EA1D48" w14:textId="77777777" w:rsidR="00163CFA" w:rsidRPr="008E6D7C" w:rsidRDefault="00163CFA" w:rsidP="00163CFA">
      <w:pPr>
        <w:rPr>
          <w:rStyle w:val="StyleUnderline"/>
        </w:rPr>
      </w:pPr>
      <w:r w:rsidRPr="00FC094D">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FC094D">
        <w:rPr>
          <w:rStyle w:val="StyleUnderline"/>
          <w:highlight w:val="cyan"/>
        </w:rPr>
        <w:t xml:space="preserve">become </w:t>
      </w:r>
      <w:r w:rsidRPr="00FC094D">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FC094D">
        <w:rPr>
          <w:rStyle w:val="StyleUnderline"/>
          <w:highlight w:val="cyan"/>
        </w:rPr>
        <w:t xml:space="preserve">threatens to </w:t>
      </w:r>
      <w:r w:rsidRPr="00FC094D">
        <w:rPr>
          <w:rStyle w:val="Emphasis"/>
          <w:highlight w:val="cyan"/>
        </w:rPr>
        <w:t>escalate</w:t>
      </w:r>
      <w:r w:rsidRPr="00FC094D">
        <w:rPr>
          <w:rStyle w:val="StyleUnderline"/>
          <w:highlight w:val="cyan"/>
        </w:rPr>
        <w:t xml:space="preserve"> into a</w:t>
      </w:r>
      <w:r w:rsidRPr="008E6D7C">
        <w:rPr>
          <w:rStyle w:val="StyleUnderline"/>
        </w:rPr>
        <w:t xml:space="preserve"> global thermo</w:t>
      </w:r>
      <w:r w:rsidRPr="00FC094D">
        <w:rPr>
          <w:rStyle w:val="Emphasis"/>
          <w:highlight w:val="cyan"/>
        </w:rPr>
        <w:t>nuclear</w:t>
      </w:r>
      <w:r w:rsidRPr="00FC094D">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4720656" w14:textId="77777777" w:rsidR="00163CFA" w:rsidRPr="008E6D7C" w:rsidRDefault="00163CFA" w:rsidP="00163CFA">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FC094D">
        <w:rPr>
          <w:rStyle w:val="Emphasis"/>
          <w:highlight w:val="cyan"/>
        </w:rPr>
        <w:t>Trade</w:t>
      </w:r>
      <w:r w:rsidRPr="008E6D7C">
        <w:rPr>
          <w:rStyle w:val="StyleUnderline"/>
        </w:rPr>
        <w:t xml:space="preserve"> and </w:t>
      </w:r>
      <w:r w:rsidRPr="00FC094D">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4569C70A" w14:textId="77777777" w:rsidR="00163CFA" w:rsidRPr="008E6D7C" w:rsidRDefault="00163CFA" w:rsidP="00163CFA">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605B483" w14:textId="77777777" w:rsidR="00163CFA" w:rsidRPr="008E6D7C" w:rsidRDefault="00163CFA" w:rsidP="00163CFA">
      <w:pPr>
        <w:rPr>
          <w:rStyle w:val="StyleUnderline"/>
        </w:rPr>
      </w:pPr>
      <w:r w:rsidRPr="008E6D7C">
        <w:rPr>
          <w:rStyle w:val="StyleUnderline"/>
        </w:rPr>
        <w:t xml:space="preserve">The </w:t>
      </w:r>
      <w:r w:rsidRPr="00FC094D">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FC094D">
        <w:rPr>
          <w:rStyle w:val="Emphasis"/>
          <w:highlight w:val="cyan"/>
        </w:rPr>
        <w:t>generated</w:t>
      </w:r>
      <w:r w:rsidRPr="008E6D7C">
        <w:rPr>
          <w:rStyle w:val="StyleUnderline"/>
        </w:rPr>
        <w:t xml:space="preserve"> enormous </w:t>
      </w:r>
      <w:r w:rsidRPr="00FC094D">
        <w:rPr>
          <w:rStyle w:val="StyleUnderline"/>
          <w:highlight w:val="cyan"/>
        </w:rPr>
        <w:t xml:space="preserve">rifts in </w:t>
      </w:r>
      <w:r w:rsidRPr="00FC094D">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FC094D">
        <w:rPr>
          <w:rStyle w:val="StyleUnderline"/>
          <w:highlight w:val="cyan"/>
        </w:rPr>
        <w:t>to</w:t>
      </w:r>
      <w:r w:rsidRPr="008E6D7C">
        <w:rPr>
          <w:rStyle w:val="StyleUnderline"/>
        </w:rPr>
        <w:t xml:space="preserve"> the sixth </w:t>
      </w:r>
      <w:r w:rsidRPr="00FC094D">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23EAABF5" w14:textId="77777777" w:rsidR="00163CFA" w:rsidRPr="003673F1" w:rsidRDefault="00163CFA" w:rsidP="00163CFA">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7CD3897A" w14:textId="77777777" w:rsidR="00163CFA" w:rsidRPr="00F21DAC" w:rsidRDefault="00163CFA" w:rsidP="00163CFA">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5A4E055B" w14:textId="77777777" w:rsidR="00163CFA" w:rsidRPr="005311A7" w:rsidRDefault="00163CFA" w:rsidP="00163CFA">
      <w:pPr>
        <w:rPr>
          <w:rFonts w:eastAsia="Calibri"/>
          <w:b/>
          <w:u w:val="single"/>
        </w:rPr>
      </w:pPr>
      <w:r w:rsidRPr="008E6D7C">
        <w:rPr>
          <w:rFonts w:eastAsia="Calibri"/>
          <w:sz w:val="16"/>
        </w:rPr>
        <w:t>CM: Great to have you on the show.</w:t>
      </w:r>
      <w:r w:rsidRPr="008E6D7C">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8E6D7C">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8E6D7C">
        <w:rPr>
          <w:rFonts w:eastAsia="Calibri"/>
          <w:sz w:val="12"/>
        </w:rPr>
        <w:t>¶</w:t>
      </w:r>
      <w:r w:rsidRPr="008E6D7C">
        <w:rPr>
          <w:rFonts w:eastAsia="Calibri"/>
          <w:sz w:val="16"/>
        </w:rPr>
        <w:t xml:space="preserve"> </w:t>
      </w:r>
      <w:r w:rsidRPr="00FC094D">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FC094D">
        <w:rPr>
          <w:rFonts w:eastAsia="Calibri"/>
          <w:b/>
          <w:highlight w:val="cyan"/>
          <w:u w:val="single"/>
        </w:rPr>
        <w:t>leftists</w:t>
      </w:r>
      <w:r w:rsidRPr="00D84E09">
        <w:rPr>
          <w:rFonts w:eastAsia="Calibri"/>
          <w:b/>
          <w:u w:val="single"/>
        </w:rPr>
        <w:t xml:space="preserve"> in the US </w:t>
      </w:r>
      <w:r w:rsidRPr="00FC094D">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FC094D">
        <w:rPr>
          <w:rFonts w:eastAsia="Calibri"/>
          <w:b/>
          <w:highlight w:val="cyan"/>
          <w:u w:val="single"/>
        </w:rPr>
        <w:t>they think the political process is</w:t>
      </w:r>
      <w:r w:rsidRPr="00D84E09">
        <w:rPr>
          <w:rFonts w:eastAsia="Calibri"/>
          <w:b/>
          <w:u w:val="single"/>
        </w:rPr>
        <w:t xml:space="preserve"> so </w:t>
      </w:r>
      <w:r w:rsidRPr="00FC094D">
        <w:rPr>
          <w:rFonts w:eastAsia="Calibri"/>
          <w:b/>
          <w:highlight w:val="cyan"/>
          <w:u w:val="single"/>
        </w:rPr>
        <w:t xml:space="preserve">corrupted that we have to </w:t>
      </w:r>
      <w:r w:rsidRPr="008E6D7C">
        <w:rPr>
          <w:rFonts w:eastAsia="Calibri"/>
          <w:b/>
          <w:u w:val="single"/>
        </w:rPr>
        <w:t xml:space="preserve">completely </w:t>
      </w:r>
      <w:r w:rsidRPr="00FC094D">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8E6D7C">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8E6D7C">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FC094D">
        <w:rPr>
          <w:rFonts w:eastAsia="Calibri"/>
          <w:b/>
          <w:highlight w:val="cyan"/>
          <w:u w:val="single"/>
        </w:rPr>
        <w:t>we</w:t>
      </w:r>
      <w:r w:rsidRPr="008E6D7C">
        <w:rPr>
          <w:rFonts w:eastAsia="Calibri"/>
          <w:sz w:val="16"/>
        </w:rPr>
        <w:t>—as the left—</w:t>
      </w:r>
      <w:r w:rsidRPr="00FC094D">
        <w:rPr>
          <w:rFonts w:eastAsia="Calibri"/>
          <w:b/>
          <w:highlight w:val="cyan"/>
          <w:u w:val="single"/>
        </w:rPr>
        <w:t xml:space="preserve">made a mistake with </w:t>
      </w:r>
      <w:r w:rsidRPr="008E6D7C">
        <w:rPr>
          <w:rFonts w:eastAsia="Calibri"/>
          <w:b/>
          <w:u w:val="single"/>
        </w:rPr>
        <w:t xml:space="preserve">some </w:t>
      </w:r>
      <w:r w:rsidRPr="00FC094D">
        <w:rPr>
          <w:rStyle w:val="Emphasis"/>
          <w:highlight w:val="cyan"/>
        </w:rPr>
        <w:t>regimes</w:t>
      </w:r>
      <w:r w:rsidRPr="00FC094D">
        <w:rPr>
          <w:rFonts w:eastAsia="Calibri"/>
          <w:b/>
          <w:highlight w:val="cyan"/>
          <w:u w:val="single"/>
        </w:rPr>
        <w:t xml:space="preserve"> does not have to mean that </w:t>
      </w:r>
      <w:r w:rsidRPr="00FC094D">
        <w:rPr>
          <w:rStyle w:val="Emphasis"/>
          <w:highlight w:val="cyan"/>
        </w:rPr>
        <w:t>we</w:t>
      </w:r>
      <w:r w:rsidRPr="00FC094D">
        <w:rPr>
          <w:rFonts w:eastAsia="Calibri"/>
          <w:b/>
          <w:highlight w:val="cyan"/>
          <w:u w:val="single"/>
        </w:rPr>
        <w:t xml:space="preserve"> can never </w:t>
      </w:r>
      <w:r w:rsidRPr="00FC094D">
        <w:rPr>
          <w:rStyle w:val="Emphasis"/>
          <w:highlight w:val="cyan"/>
        </w:rPr>
        <w:t>learn</w:t>
      </w:r>
      <w:r w:rsidRPr="00FC094D">
        <w:rPr>
          <w:rFonts w:eastAsia="Calibri"/>
          <w:sz w:val="16"/>
          <w:highlight w:val="cyan"/>
        </w:rPr>
        <w:t>.</w:t>
      </w:r>
      <w:r w:rsidRPr="008E6D7C">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FC094D">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FC094D">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FC094D">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FC094D">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8E6D7C">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FC094D">
        <w:rPr>
          <w:rFonts w:eastAsia="Calibri"/>
          <w:b/>
          <w:highlight w:val="cyan"/>
          <w:u w:val="single"/>
        </w:rPr>
        <w:t>individualism and</w:t>
      </w:r>
      <w:r w:rsidRPr="008E6D7C">
        <w:rPr>
          <w:rFonts w:eastAsia="Calibri"/>
          <w:b/>
          <w:u w:val="single"/>
        </w:rPr>
        <w:t xml:space="preserve"> the free flow of personal </w:t>
      </w:r>
      <w:r w:rsidRPr="00FC094D">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FC094D">
        <w:rPr>
          <w:rFonts w:eastAsia="Calibri"/>
          <w:b/>
          <w:highlight w:val="cyan"/>
          <w:u w:val="single"/>
        </w:rPr>
        <w:t>is</w:t>
      </w:r>
      <w:r w:rsidRPr="008E6D7C">
        <w:rPr>
          <w:rFonts w:eastAsia="Calibri"/>
          <w:b/>
          <w:u w:val="single"/>
        </w:rPr>
        <w:t xml:space="preserve"> just </w:t>
      </w:r>
      <w:r w:rsidRPr="00FC094D">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FC094D">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8E6D7C">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8E6D7C">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8E6D7C">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8E6D7C">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FC094D">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8E6D7C">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8E6D7C">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8E6D7C">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8E6D7C">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8E6D7C">
        <w:rPr>
          <w:rFonts w:eastAsia="Calibri"/>
          <w:sz w:val="12"/>
        </w:rPr>
        <w:t>¶</w:t>
      </w:r>
      <w:r w:rsidRPr="008E6D7C">
        <w:rPr>
          <w:rFonts w:eastAsia="Calibri"/>
          <w:sz w:val="16"/>
        </w:rPr>
        <w:t xml:space="preserve"> JD: </w:t>
      </w:r>
      <w:r w:rsidRPr="008E6D7C">
        <w:rPr>
          <w:rFonts w:eastAsia="Calibri"/>
          <w:b/>
          <w:u w:val="single"/>
        </w:rPr>
        <w:t xml:space="preserve">We can think about </w:t>
      </w:r>
      <w:r w:rsidRPr="00FC094D">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FC094D">
        <w:rPr>
          <w:rFonts w:eastAsia="Calibri"/>
          <w:b/>
          <w:highlight w:val="cyan"/>
          <w:u w:val="single"/>
        </w:rPr>
        <w:t>was operating not</w:t>
      </w:r>
      <w:r w:rsidRPr="008E6D7C">
        <w:rPr>
          <w:rFonts w:eastAsia="Calibri"/>
          <w:b/>
          <w:u w:val="single"/>
        </w:rPr>
        <w:t xml:space="preserve"> primarily </w:t>
      </w:r>
      <w:r w:rsidRPr="00FC094D">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8E6D7C">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8E6D7C">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8E6D7C">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8E6D7C">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8E6D7C">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8E6D7C">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proofErr w:type="spellStart"/>
      <w:r w:rsidRPr="005311A7">
        <w:rPr>
          <w:rFonts w:eastAsia="Calibri"/>
          <w:b/>
          <w:u w:val="single"/>
        </w:rPr>
        <w:t>horizontalism</w:t>
      </w:r>
      <w:proofErr w:type="spellEnd"/>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FC094D">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FC094D">
        <w:rPr>
          <w:rFonts w:eastAsia="Calibri"/>
          <w:b/>
          <w:iCs/>
          <w:highlight w:val="cyan"/>
          <w:u w:val="single"/>
          <w:bdr w:val="single" w:sz="8" w:space="0" w:color="auto"/>
        </w:rPr>
        <w:t>people</w:t>
      </w:r>
      <w:r w:rsidRPr="00FC094D">
        <w:rPr>
          <w:rFonts w:eastAsia="Calibri"/>
          <w:b/>
          <w:highlight w:val="cyan"/>
          <w:u w:val="single"/>
        </w:rPr>
        <w:t xml:space="preserve"> start </w:t>
      </w:r>
      <w:r w:rsidRPr="00FC094D">
        <w:rPr>
          <w:rFonts w:eastAsia="Calibri"/>
          <w:b/>
          <w:iCs/>
          <w:highlight w:val="cyan"/>
          <w:u w:val="single"/>
          <w:bdr w:val="single" w:sz="8" w:space="0" w:color="auto"/>
        </w:rPr>
        <w:t>look</w:t>
      </w:r>
      <w:r w:rsidRPr="00FC094D">
        <w:rPr>
          <w:rFonts w:eastAsia="Calibri"/>
          <w:b/>
          <w:highlight w:val="cyan"/>
          <w:u w:val="single"/>
        </w:rPr>
        <w:t xml:space="preserve">ing </w:t>
      </w:r>
      <w:r w:rsidRPr="00FC094D">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FC094D">
        <w:rPr>
          <w:rFonts w:eastAsia="Calibri"/>
          <w:b/>
          <w:iCs/>
          <w:highlight w:val="cyan"/>
          <w:u w:val="single"/>
          <w:bdr w:val="single" w:sz="8" w:space="0" w:color="auto"/>
        </w:rPr>
        <w:t>are not being recognized</w:t>
      </w:r>
      <w:r w:rsidRPr="008E6D7C">
        <w:rPr>
          <w:rFonts w:eastAsia="Calibri"/>
          <w:sz w:val="16"/>
        </w:rPr>
        <w:t>.</w:t>
      </w:r>
      <w:r w:rsidRPr="008E6D7C">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FC094D">
        <w:rPr>
          <w:rFonts w:eastAsia="Calibri"/>
          <w:b/>
          <w:highlight w:val="cyan"/>
          <w:u w:val="single"/>
        </w:rPr>
        <w:t>politics begins in groups. And</w:t>
      </w:r>
      <w:r w:rsidRPr="008E6D7C">
        <w:rPr>
          <w:rFonts w:eastAsia="Calibri"/>
          <w:sz w:val="16"/>
        </w:rPr>
        <w:t xml:space="preserve"> for the left in the nineteenth and twentieth centuries, </w:t>
      </w:r>
      <w:r w:rsidRPr="00FC094D">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8E6D7C">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8E6D7C">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8E6D7C">
        <w:rPr>
          <w:rFonts w:eastAsia="Calibri"/>
          <w:sz w:val="12"/>
        </w:rPr>
        <w:t>¶</w:t>
      </w:r>
      <w:r w:rsidRPr="008E6D7C">
        <w:rPr>
          <w:rFonts w:eastAsia="Calibri"/>
          <w:sz w:val="16"/>
        </w:rPr>
        <w:t xml:space="preserve"> When you say that a party could be a solution for a movement like Occupy, you don’t mean the Democratic Party, do you?</w:t>
      </w:r>
      <w:r w:rsidRPr="008E6D7C">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8E6D7C">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FC094D">
        <w:rPr>
          <w:rFonts w:eastAsia="Calibri"/>
          <w:b/>
          <w:highlight w:val="cyan"/>
          <w:u w:val="single"/>
        </w:rPr>
        <w:t>imagine the Communist Party</w:t>
      </w:r>
      <w:r w:rsidRPr="008E6D7C">
        <w:rPr>
          <w:rFonts w:eastAsia="Calibri"/>
          <w:b/>
          <w:u w:val="single"/>
        </w:rPr>
        <w:t xml:space="preserve"> again </w:t>
      </w:r>
      <w:r w:rsidRPr="00FC094D">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8E6D7C">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FC094D">
        <w:rPr>
          <w:rFonts w:eastAsia="Calibri"/>
          <w:b/>
          <w:highlight w:val="cyan"/>
          <w:u w:val="single"/>
        </w:rPr>
        <w:t xml:space="preserve">The goal is </w:t>
      </w:r>
      <w:r w:rsidRPr="00FC094D">
        <w:rPr>
          <w:rFonts w:eastAsia="Calibri"/>
          <w:b/>
          <w:iCs/>
          <w:highlight w:val="cyan"/>
          <w:u w:val="single"/>
          <w:bdr w:val="single" w:sz="8" w:space="0" w:color="auto"/>
        </w:rPr>
        <w:t>being able to build a communist society as capitalism crumbles</w:t>
      </w:r>
      <w:r w:rsidRPr="00FC094D">
        <w:rPr>
          <w:rFonts w:eastAsia="Calibri"/>
          <w:sz w:val="16"/>
          <w:highlight w:val="cyan"/>
        </w:rPr>
        <w:t>.</w:t>
      </w:r>
      <w:r w:rsidRPr="008E6D7C">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8E6D7C">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8E6D7C">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8E6D7C">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8E6D7C">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8E6D7C">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8E6D7C">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8E6D7C">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8E6D7C">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8E6D7C">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8E6D7C">
        <w:rPr>
          <w:rFonts w:eastAsia="Calibri"/>
          <w:sz w:val="12"/>
        </w:rPr>
        <w:t>¶</w:t>
      </w:r>
      <w:r w:rsidRPr="008E6D7C">
        <w:rPr>
          <w:rFonts w:eastAsia="Calibri"/>
          <w:sz w:val="16"/>
        </w:rPr>
        <w:t xml:space="preserve"> </w:t>
      </w:r>
      <w:r w:rsidRPr="00FC094D">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FC094D">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8E6D7C">
        <w:rPr>
          <w:rFonts w:eastAsia="Calibri"/>
          <w:sz w:val="12"/>
        </w:rPr>
        <w:t>¶</w:t>
      </w:r>
      <w:r w:rsidRPr="008E6D7C">
        <w:rPr>
          <w:rFonts w:eastAsia="Calibri"/>
          <w:sz w:val="16"/>
        </w:rPr>
        <w:t xml:space="preserve"> It’s not that we are anti-democratic. It’s that democracy is too limiting a term to register our opposition. </w:t>
      </w:r>
      <w:r w:rsidRPr="00FC094D">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8E6D7C">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8E6D7C">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8E6D7C">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8E6D7C">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FC094D">
        <w:rPr>
          <w:rFonts w:eastAsia="Calibri"/>
          <w:b/>
          <w:highlight w:val="cyan"/>
          <w:u w:val="single"/>
        </w:rPr>
        <w:t xml:space="preserve">use the tools we have to bring down the master’s </w:t>
      </w:r>
      <w:r w:rsidRPr="008E6D7C">
        <w:rPr>
          <w:rFonts w:eastAsia="Calibri"/>
          <w:b/>
          <w:u w:val="single"/>
        </w:rPr>
        <w:t xml:space="preserve">house. We can </w:t>
      </w:r>
      <w:r w:rsidRPr="00FC094D">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FC094D">
        <w:rPr>
          <w:rFonts w:eastAsia="Calibri"/>
          <w:b/>
          <w:highlight w:val="cyan"/>
          <w:u w:val="single"/>
        </w:rPr>
        <w:t xml:space="preserve">develop common modes of thinking. </w:t>
      </w:r>
      <w:r w:rsidRPr="008E6D7C">
        <w:rPr>
          <w:rFonts w:eastAsia="Calibri"/>
          <w:b/>
          <w:u w:val="single"/>
        </w:rPr>
        <w:t xml:space="preserve">We can </w:t>
      </w:r>
      <w:r w:rsidRPr="00FC094D">
        <w:rPr>
          <w:rFonts w:eastAsia="Calibri"/>
          <w:b/>
          <w:highlight w:val="cyan"/>
          <w:u w:val="single"/>
        </w:rPr>
        <w:t xml:space="preserve">distribute organizing materials for the </w:t>
      </w:r>
      <w:r w:rsidRPr="008E6D7C">
        <w:rPr>
          <w:rFonts w:eastAsia="Calibri"/>
          <w:b/>
          <w:u w:val="single"/>
        </w:rPr>
        <w:t xml:space="preserve">revolutionary </w:t>
      </w:r>
      <w:r w:rsidRPr="00FC094D">
        <w:rPr>
          <w:rFonts w:eastAsia="Calibri"/>
          <w:b/>
          <w:highlight w:val="cyan"/>
          <w:u w:val="single"/>
        </w:rPr>
        <w:t>party</w:t>
      </w:r>
      <w:r w:rsidRPr="008E6D7C">
        <w:rPr>
          <w:rFonts w:eastAsia="Calibri"/>
          <w:sz w:val="16"/>
        </w:rPr>
        <w:t>.</w:t>
      </w:r>
      <w:r w:rsidRPr="008E6D7C">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8E6D7C">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8E6D7C">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8E6D7C">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FC094D">
        <w:rPr>
          <w:rFonts w:eastAsia="Calibri"/>
          <w:b/>
          <w:highlight w:val="cyan"/>
          <w:u w:val="single"/>
        </w:rPr>
        <w:t xml:space="preserve">Collectivity is </w:t>
      </w:r>
      <w:r w:rsidRPr="008E6D7C">
        <w:rPr>
          <w:rFonts w:eastAsia="Calibri"/>
          <w:b/>
          <w:u w:val="single"/>
        </w:rPr>
        <w:t xml:space="preserve">the collectivity of </w:t>
      </w:r>
      <w:r w:rsidRPr="00FC094D">
        <w:rPr>
          <w:rFonts w:eastAsia="Calibri"/>
          <w:b/>
          <w:highlight w:val="cyan"/>
          <w:u w:val="single"/>
        </w:rPr>
        <w:t xml:space="preserve">us against them. It produced </w:t>
      </w:r>
      <w:r w:rsidRPr="008E6D7C">
        <w:rPr>
          <w:rFonts w:eastAsia="Calibri"/>
          <w:b/>
          <w:u w:val="single"/>
        </w:rPr>
        <w:t xml:space="preserve">the </w:t>
      </w:r>
      <w:r w:rsidRPr="00FC094D">
        <w:rPr>
          <w:rFonts w:eastAsia="Calibri"/>
          <w:b/>
          <w:highlight w:val="cyan"/>
          <w:u w:val="single"/>
        </w:rPr>
        <w:t xml:space="preserve">proper collectivity: </w:t>
      </w:r>
      <w:r w:rsidRPr="00FC094D">
        <w:rPr>
          <w:rFonts w:eastAsia="Calibri"/>
          <w:b/>
          <w:iCs/>
          <w:highlight w:val="cyan"/>
          <w:u w:val="single"/>
          <w:bdr w:val="single" w:sz="8" w:space="0" w:color="auto"/>
        </w:rPr>
        <w:t>an antagonistic one</w:t>
      </w:r>
      <w:r w:rsidRPr="00FC094D">
        <w:rPr>
          <w:rFonts w:eastAsia="Calibri"/>
          <w:b/>
          <w:highlight w:val="cyan"/>
          <w:u w:val="single"/>
        </w:rPr>
        <w:t>.</w:t>
      </w:r>
    </w:p>
    <w:p w14:paraId="7E304D98" w14:textId="77777777" w:rsidR="00163CFA" w:rsidRPr="00215E2B" w:rsidRDefault="00163CFA" w:rsidP="00163CFA">
      <w:pPr>
        <w:pStyle w:val="Heading3"/>
      </w:pPr>
      <w:bookmarkStart w:id="2" w:name="Level_1_1"/>
      <w:bookmarkEnd w:id="1"/>
      <w:r w:rsidRPr="00215E2B">
        <w:t>1NC</w:t>
      </w:r>
      <w:r>
        <w:t>---OFF</w:t>
      </w:r>
    </w:p>
    <w:p w14:paraId="1E1DC2BF" w14:textId="77777777" w:rsidR="00163CFA" w:rsidRPr="00215E2B" w:rsidRDefault="00163CFA" w:rsidP="00163CFA">
      <w:pPr>
        <w:pStyle w:val="Heading4"/>
      </w:pPr>
      <w:r w:rsidRPr="00215E2B">
        <w:t>Presenting the 1AC’s value as dependent on the recognition of the critic reduces the revolutionary nature of the act—fails to produce meaningful change and draws them into the oppressive gaze of the academy ---vote Negative to decline affirmation</w:t>
      </w:r>
    </w:p>
    <w:p w14:paraId="76C4DD0B" w14:textId="77777777" w:rsidR="00163CFA" w:rsidRPr="00215E2B" w:rsidRDefault="00163CFA" w:rsidP="00163CFA">
      <w:r w:rsidRPr="00215E2B">
        <w:rPr>
          <w:rStyle w:val="Style13ptBold"/>
        </w:rPr>
        <w:t xml:space="preserve">Phillips 99 </w:t>
      </w:r>
      <w:r w:rsidRPr="00215E2B">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7960F005" w14:textId="77777777" w:rsidR="00163CFA" w:rsidRPr="00215E2B" w:rsidRDefault="00163CFA" w:rsidP="00163CFA">
      <w:pPr>
        <w:rPr>
          <w:sz w:val="14"/>
        </w:rPr>
      </w:pPr>
      <w:r w:rsidRPr="00215E2B">
        <w:rPr>
          <w:rStyle w:val="StyleUnderline"/>
        </w:rPr>
        <w:t xml:space="preserve">My </w:t>
      </w:r>
      <w:r w:rsidRPr="00FC094D">
        <w:rPr>
          <w:rStyle w:val="StyleUnderline"/>
          <w:highlight w:val="cyan"/>
        </w:rPr>
        <w:t>concern</w:t>
      </w:r>
      <w:r w:rsidRPr="00215E2B">
        <w:rPr>
          <w:sz w:val="14"/>
        </w:rPr>
        <w:t xml:space="preserve"> with this movement </w:t>
      </w:r>
      <w:r w:rsidRPr="00FC094D">
        <w:rPr>
          <w:rStyle w:val="StyleUnderline"/>
          <w:highlight w:val="cyan"/>
        </w:rPr>
        <w:t>centers around</w:t>
      </w:r>
      <w:r w:rsidRPr="00215E2B">
        <w:rPr>
          <w:rStyle w:val="StyleUnderline"/>
        </w:rPr>
        <w:t xml:space="preserve"> an issue that</w:t>
      </w:r>
      <w:r w:rsidRPr="00215E2B">
        <w:rPr>
          <w:sz w:val="14"/>
        </w:rPr>
        <w:t xml:space="preserve"> Sloop and Ono </w:t>
      </w:r>
      <w:r w:rsidRPr="00215E2B">
        <w:rPr>
          <w:rStyle w:val="StyleUnderline"/>
        </w:rPr>
        <w:t xml:space="preserve">seem to take as a given, namely, </w:t>
      </w:r>
      <w:r w:rsidRPr="00FC094D">
        <w:rPr>
          <w:rStyle w:val="StyleUnderline"/>
          <w:highlight w:val="cyan"/>
        </w:rPr>
        <w:t xml:space="preserve">the </w:t>
      </w:r>
      <w:r w:rsidRPr="00FC094D">
        <w:rPr>
          <w:rStyle w:val="Emphasis"/>
          <w:highlight w:val="cyan"/>
        </w:rPr>
        <w:t>role of the critic</w:t>
      </w:r>
      <w:r w:rsidRPr="00215E2B">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15E2B">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215E2B">
        <w:rPr>
          <w:sz w:val="14"/>
        </w:rPr>
        <w:t xml:space="preserve">. Beyond </w:t>
      </w:r>
      <w:r w:rsidRPr="00215E2B">
        <w:rPr>
          <w:rStyle w:val="StyleUnderline"/>
        </w:rPr>
        <w:t>licensing the critic to engage in political struggle</w:t>
      </w:r>
      <w:r w:rsidRPr="00215E2B">
        <w:rPr>
          <w:sz w:val="14"/>
        </w:rPr>
        <w:t xml:space="preserve">, Sloop and Ono advocate the pursuit of covert resistant discourses. Such a move not </w:t>
      </w:r>
      <w:r w:rsidRPr="00215E2B">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FC094D">
        <w:rPr>
          <w:rStyle w:val="StyleUnderline"/>
          <w:highlight w:val="cyan"/>
        </w:rPr>
        <w:t>positioning</w:t>
      </w:r>
      <w:r w:rsidRPr="00215E2B">
        <w:rPr>
          <w:rStyle w:val="StyleUnderline"/>
        </w:rPr>
        <w:t xml:space="preserve"> covert out- law </w:t>
      </w:r>
      <w:r w:rsidRPr="00FC094D">
        <w:rPr>
          <w:rStyle w:val="StyleUnderline"/>
          <w:highlight w:val="cyan"/>
        </w:rPr>
        <w:t xml:space="preserve">communities as </w:t>
      </w:r>
      <w:r w:rsidRPr="00FC094D">
        <w:rPr>
          <w:rStyle w:val="Emphasis"/>
          <w:highlight w:val="cyan"/>
        </w:rPr>
        <w:t>objects of investigation</w:t>
      </w:r>
      <w:r w:rsidRPr="00215E2B">
        <w:rPr>
          <w:rStyle w:val="StyleUnderline"/>
        </w:rPr>
        <w:t xml:space="preserve">. Invited to seek out subversive discourses, </w:t>
      </w:r>
      <w:r w:rsidRPr="00FC094D">
        <w:rPr>
          <w:rStyle w:val="Emphasis"/>
          <w:highlight w:val="cyan"/>
        </w:rPr>
        <w:t>the critic</w:t>
      </w:r>
      <w:r w:rsidRPr="00FC094D">
        <w:rPr>
          <w:rStyle w:val="StyleUnderline"/>
          <w:highlight w:val="cyan"/>
        </w:rPr>
        <w:t xml:space="preserve"> is</w:t>
      </w:r>
      <w:r w:rsidRPr="00215E2B">
        <w:rPr>
          <w:rStyle w:val="StyleUnderline"/>
        </w:rPr>
        <w:t xml:space="preserve"> positioned as </w:t>
      </w:r>
      <w:r w:rsidRPr="00FC094D">
        <w:rPr>
          <w:rStyle w:val="StyleUnderline"/>
          <w:highlight w:val="cyan"/>
        </w:rPr>
        <w:t xml:space="preserve">the </w:t>
      </w:r>
      <w:r w:rsidRPr="00FC094D">
        <w:rPr>
          <w:rStyle w:val="Emphasis"/>
          <w:highlight w:val="cyan"/>
        </w:rPr>
        <w:t>active agent of change</w:t>
      </w:r>
      <w:r w:rsidRPr="00FC094D">
        <w:rPr>
          <w:rStyle w:val="StyleUnderline"/>
          <w:highlight w:val="cyan"/>
        </w:rPr>
        <w:t xml:space="preserve"> and</w:t>
      </w:r>
      <w:r w:rsidRPr="00215E2B">
        <w:rPr>
          <w:rStyle w:val="StyleUnderline"/>
        </w:rPr>
        <w:t xml:space="preserve"> the out-law </w:t>
      </w:r>
      <w:r w:rsidRPr="00FC094D">
        <w:rPr>
          <w:rStyle w:val="StyleUnderline"/>
          <w:highlight w:val="cyan"/>
        </w:rPr>
        <w:t>discourse becomes</w:t>
      </w:r>
      <w:r w:rsidRPr="00215E2B">
        <w:rPr>
          <w:rStyle w:val="StyleUnderline"/>
        </w:rPr>
        <w:t xml:space="preserve"> </w:t>
      </w:r>
      <w:r w:rsidRPr="00215E2B">
        <w:rPr>
          <w:rStyle w:val="Emphasis"/>
        </w:rPr>
        <w:t xml:space="preserve">merely </w:t>
      </w:r>
      <w:r w:rsidRPr="00FC094D">
        <w:rPr>
          <w:rStyle w:val="Emphasis"/>
          <w:highlight w:val="cyan"/>
        </w:rPr>
        <w:t>instrumental</w:t>
      </w:r>
      <w:r w:rsidRPr="00215E2B">
        <w:rPr>
          <w:rStyle w:val="StyleUnderline"/>
        </w:rPr>
        <w:t xml:space="preserve">. Rather than academic criticism acting in service of everyday acts of resistance, everyday acts of resistance are put into the service of academic criticism. </w:t>
      </w:r>
      <w:r w:rsidRPr="00215E2B">
        <w:rPr>
          <w:sz w:val="14"/>
        </w:rPr>
        <w:t>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215E2B">
        <w:rPr>
          <w:sz w:val="14"/>
        </w:rPr>
        <w:t>ing</w:t>
      </w:r>
      <w:proofErr w:type="spellEnd"/>
      <w:r w:rsidRPr="00215E2B">
        <w:rPr>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215E2B">
        <w:rPr>
          <w:sz w:val="14"/>
        </w:rPr>
        <w:t>tency</w:t>
      </w:r>
      <w:proofErr w:type="spellEnd"/>
      <w:r w:rsidRPr="00215E2B">
        <w:rPr>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FC094D">
        <w:rPr>
          <w:rStyle w:val="StyleUnderline"/>
          <w:highlight w:val="cyan"/>
        </w:rPr>
        <w:t>Their suggestion that out-law communities</w:t>
      </w:r>
      <w:r w:rsidRPr="00215E2B">
        <w:rPr>
          <w:rStyle w:val="StyleUnderline"/>
        </w:rPr>
        <w:t xml:space="preserve"> are in </w:t>
      </w:r>
      <w:r w:rsidRPr="00FC094D">
        <w:rPr>
          <w:rStyle w:val="StyleUnderline"/>
          <w:highlight w:val="cyan"/>
        </w:rPr>
        <w:t>need</w:t>
      </w:r>
      <w:r w:rsidRPr="00215E2B">
        <w:rPr>
          <w:rStyle w:val="StyleUnderline"/>
        </w:rPr>
        <w:t xml:space="preserve"> of </w:t>
      </w:r>
      <w:r w:rsidRPr="00FC094D">
        <w:rPr>
          <w:rStyle w:val="StyleUnderline"/>
          <w:highlight w:val="cyan"/>
        </w:rPr>
        <w:t xml:space="preserve">the academic critic </w:t>
      </w:r>
      <w:r w:rsidRPr="00FC094D">
        <w:rPr>
          <w:rStyle w:val="Emphasis"/>
          <w:highlight w:val="cyan"/>
        </w:rPr>
        <w:t>contradicts</w:t>
      </w:r>
      <w:r w:rsidRPr="00215E2B">
        <w:rPr>
          <w:sz w:val="14"/>
        </w:rPr>
        <w:t xml:space="preserve"> not only </w:t>
      </w:r>
      <w:r w:rsidRPr="00FC094D">
        <w:rPr>
          <w:rStyle w:val="StyleUnderline"/>
          <w:highlight w:val="cyan"/>
        </w:rPr>
        <w:t>the</w:t>
      </w:r>
      <w:r w:rsidRPr="00215E2B">
        <w:rPr>
          <w:rStyle w:val="StyleUnderline"/>
        </w:rPr>
        <w:t xml:space="preserve"> already </w:t>
      </w:r>
      <w:r w:rsidRPr="00FC094D">
        <w:rPr>
          <w:rStyle w:val="StyleUnderline"/>
          <w:highlight w:val="cyan"/>
        </w:rPr>
        <w:t>disruptive nature</w:t>
      </w:r>
      <w:r w:rsidRPr="00215E2B">
        <w:rPr>
          <w:rStyle w:val="StyleUnderline"/>
        </w:rPr>
        <w:t xml:space="preserve"> of existing out-law discourses</w:t>
      </w:r>
      <w:r w:rsidRPr="00215E2B">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215E2B">
        <w:rPr>
          <w:rStyle w:val="StyleUnderline"/>
        </w:rPr>
        <w:t>Sloop and Ono</w:t>
      </w:r>
      <w:r w:rsidRPr="00FC094D">
        <w:rPr>
          <w:rStyle w:val="StyleUnderline"/>
          <w:highlight w:val="cyan"/>
        </w:rPr>
        <w:t xml:space="preserve"> fail to offer</w:t>
      </w:r>
      <w:r w:rsidRPr="00215E2B">
        <w:rPr>
          <w:sz w:val="14"/>
        </w:rPr>
        <w:t xml:space="preserve"> is </w:t>
      </w:r>
      <w:r w:rsidRPr="00FC094D">
        <w:rPr>
          <w:rStyle w:val="StyleUnderline"/>
          <w:highlight w:val="cyan"/>
        </w:rPr>
        <w:t>an adequate argument for "</w:t>
      </w:r>
      <w:r w:rsidRPr="00FC094D">
        <w:rPr>
          <w:rStyle w:val="Emphasis"/>
          <w:highlight w:val="cyan"/>
        </w:rPr>
        <w:t>taking</w:t>
      </w:r>
      <w:r w:rsidRPr="00215E2B">
        <w:rPr>
          <w:rStyle w:val="Emphasis"/>
        </w:rPr>
        <w:t xml:space="preserve"> public </w:t>
      </w:r>
      <w:r w:rsidRPr="00FC094D">
        <w:rPr>
          <w:rStyle w:val="Emphasis"/>
          <w:highlight w:val="cyan"/>
        </w:rPr>
        <w:t>speaking out of the streets</w:t>
      </w:r>
      <w:r w:rsidRPr="00FC094D">
        <w:rPr>
          <w:rStyle w:val="StyleUnderline"/>
          <w:highlight w:val="cyan"/>
        </w:rPr>
        <w:t xml:space="preserve"> and </w:t>
      </w:r>
      <w:r w:rsidRPr="00FC094D">
        <w:rPr>
          <w:rStyle w:val="Emphasis"/>
          <w:highlight w:val="cyan"/>
        </w:rPr>
        <w:t>studying it in the classroom</w:t>
      </w:r>
      <w:r w:rsidRPr="00215E2B">
        <w:rPr>
          <w:rStyle w:val="StyleUnderline"/>
        </w:rPr>
        <w:t xml:space="preserve">, for </w:t>
      </w:r>
      <w:r w:rsidRPr="00FC094D">
        <w:rPr>
          <w:rStyle w:val="StyleUnderline"/>
          <w:highlight w:val="cyan"/>
        </w:rPr>
        <w:t>treating it less as</w:t>
      </w:r>
      <w:r w:rsidRPr="00215E2B">
        <w:rPr>
          <w:rStyle w:val="StyleUnderline"/>
        </w:rPr>
        <w:t xml:space="preserve"> an </w:t>
      </w:r>
      <w:r w:rsidRPr="00215E2B">
        <w:rPr>
          <w:rStyle w:val="Emphasis"/>
        </w:rPr>
        <w:t xml:space="preserve">expression of </w:t>
      </w:r>
      <w:r w:rsidRPr="00FC094D">
        <w:rPr>
          <w:rStyle w:val="Emphasis"/>
          <w:highlight w:val="cyan"/>
        </w:rPr>
        <w:t>protest</w:t>
      </w:r>
      <w:r w:rsidRPr="00FC094D">
        <w:rPr>
          <w:rStyle w:val="StyleUnderline"/>
          <w:highlight w:val="cyan"/>
        </w:rPr>
        <w:t>"</w:t>
      </w:r>
      <w:r w:rsidRPr="00215E2B">
        <w:rPr>
          <w:sz w:val="14"/>
        </w:rPr>
        <w:t xml:space="preserve"> (Wander 1983, 3) </w:t>
      </w:r>
      <w:r w:rsidRPr="00FC094D">
        <w:rPr>
          <w:rStyle w:val="StyleUnderline"/>
          <w:highlight w:val="cyan"/>
        </w:rPr>
        <w:t>and</w:t>
      </w:r>
      <w:r w:rsidRPr="00215E2B">
        <w:rPr>
          <w:rStyle w:val="StyleUnderline"/>
        </w:rPr>
        <w:t xml:space="preserve"> more </w:t>
      </w:r>
      <w:r w:rsidRPr="00FC094D">
        <w:rPr>
          <w:rStyle w:val="StyleUnderline"/>
          <w:highlight w:val="cyan"/>
        </w:rPr>
        <w:t xml:space="preserve">as an </w:t>
      </w:r>
      <w:r w:rsidRPr="00FC094D">
        <w:rPr>
          <w:rStyle w:val="Emphasis"/>
          <w:highlight w:val="cyan"/>
        </w:rPr>
        <w:t>object for analysis</w:t>
      </w:r>
      <w:r w:rsidRPr="00215E2B">
        <w:rPr>
          <w:rStyle w:val="StyleUnderline"/>
          <w:sz w:val="24"/>
        </w:rPr>
        <w:t xml:space="preserve"> </w:t>
      </w:r>
      <w:r w:rsidRPr="00215E2B">
        <w:rPr>
          <w:rStyle w:val="StyleUnderline"/>
        </w:rPr>
        <w:t xml:space="preserve">and </w:t>
      </w:r>
      <w:r w:rsidRPr="00215E2B">
        <w:rPr>
          <w:rStyle w:val="Emphasis"/>
        </w:rPr>
        <w:t>reproduction</w:t>
      </w:r>
      <w:r w:rsidRPr="00215E2B">
        <w:rPr>
          <w:rStyle w:val="StyleUnderline"/>
        </w:rPr>
        <w:t xml:space="preserve"> </w:t>
      </w:r>
      <w:r w:rsidRPr="00FC094D">
        <w:rPr>
          <w:rStyle w:val="StyleUnderline"/>
          <w:highlight w:val="cyan"/>
        </w:rPr>
        <w:t>within the</w:t>
      </w:r>
      <w:r w:rsidRPr="00215E2B">
        <w:rPr>
          <w:rStyle w:val="StyleUnderline"/>
        </w:rPr>
        <w:t xml:space="preserve"> </w:t>
      </w:r>
      <w:r w:rsidRPr="00215E2B">
        <w:rPr>
          <w:rStyle w:val="Emphasis"/>
        </w:rPr>
        <w:t xml:space="preserve">political economy of the </w:t>
      </w:r>
      <w:r w:rsidRPr="00FC094D">
        <w:rPr>
          <w:rStyle w:val="Emphasis"/>
          <w:highlight w:val="cyan"/>
        </w:rPr>
        <w:t>academy</w:t>
      </w:r>
      <w:r w:rsidRPr="00215E2B">
        <w:rPr>
          <w:sz w:val="14"/>
        </w:rPr>
        <w:t xml:space="preserve">. Philip Wander made a similar charge against Herbert Wicheln's early critical project, and this concern should remain at the forefront of any discussion aimed at expanding the scope and function of criticism. </w:t>
      </w:r>
      <w:r w:rsidRPr="00215E2B">
        <w:rPr>
          <w:rStyle w:val="StyleUnderline"/>
        </w:rPr>
        <w:t xml:space="preserve">Sloop and Ono offer </w:t>
      </w:r>
      <w:r w:rsidRPr="00FC094D">
        <w:rPr>
          <w:rStyle w:val="StyleUnderline"/>
          <w:highlight w:val="cyan"/>
        </w:rPr>
        <w:t>numerous directives for the critic</w:t>
      </w:r>
      <w:r w:rsidRPr="00215E2B">
        <w:rPr>
          <w:rStyle w:val="StyleUnderline"/>
        </w:rPr>
        <w:t xml:space="preserve"> </w:t>
      </w:r>
      <w:r w:rsidRPr="00FC094D">
        <w:rPr>
          <w:rStyle w:val="StyleUnderline"/>
          <w:highlight w:val="cyan"/>
        </w:rPr>
        <w:t xml:space="preserve">without addressing </w:t>
      </w:r>
      <w:r w:rsidRPr="00FC094D">
        <w:rPr>
          <w:rStyle w:val="Emphasis"/>
          <w:highlight w:val="cyan"/>
        </w:rPr>
        <w:t>whether the critic should be examining</w:t>
      </w:r>
      <w:r w:rsidRPr="00215E2B">
        <w:rPr>
          <w:rStyle w:val="Emphasis"/>
        </w:rPr>
        <w:t xml:space="preserve"> out-law </w:t>
      </w:r>
      <w:r w:rsidRPr="00FC094D">
        <w:rPr>
          <w:rStyle w:val="Emphasis"/>
          <w:highlight w:val="cyan"/>
        </w:rPr>
        <w:t>discourses in the first place</w:t>
      </w:r>
      <w:r w:rsidRPr="00215E2B">
        <w:rPr>
          <w:sz w:val="14"/>
        </w:rPr>
        <w:t xml:space="preserve">. While it is too early to suggest any definitive answer to the question of criticism of resistance, some preliminary arguments as to why critics should not pursue out-law discourses can be offered: (1) </w:t>
      </w:r>
      <w:r w:rsidRPr="00215E2B">
        <w:rPr>
          <w:rStyle w:val="StyleUnderline"/>
        </w:rPr>
        <w:t xml:space="preserve">Hidden out-law discourses may have </w:t>
      </w:r>
      <w:r w:rsidRPr="00215E2B">
        <w:rPr>
          <w:rStyle w:val="Emphasis"/>
        </w:rPr>
        <w:t>good reasons to stay hidden</w:t>
      </w:r>
      <w:r w:rsidRPr="00215E2B">
        <w:rPr>
          <w:sz w:val="14"/>
        </w:rPr>
        <w:t xml:space="preserve">. Sloop and Ono specifically instruct us that "the logic of the out-law must constantly be searched for, brought forth" (66) and used to disrupt dominant practices. But </w:t>
      </w:r>
      <w:r w:rsidRPr="00FC094D">
        <w:rPr>
          <w:rStyle w:val="StyleUnderline"/>
          <w:highlight w:val="cyan"/>
        </w:rPr>
        <w:t>are we to believe</w:t>
      </w:r>
      <w:r w:rsidRPr="00215E2B">
        <w:rPr>
          <w:rStyle w:val="StyleUnderline"/>
        </w:rPr>
        <w:t xml:space="preserve"> that</w:t>
      </w:r>
      <w:r w:rsidRPr="00215E2B">
        <w:rPr>
          <w:sz w:val="14"/>
        </w:rPr>
        <w:t xml:space="preserve"> all out-law discourses are prepared to mount such a challenge to the dominant cultural logic? Or, indeed, that the </w:t>
      </w:r>
      <w:r w:rsidRPr="00FC094D">
        <w:rPr>
          <w:rStyle w:val="StyleUnderline"/>
          <w:highlight w:val="cyan"/>
        </w:rPr>
        <w:t>members</w:t>
      </w:r>
      <w:r w:rsidRPr="00215E2B">
        <w:rPr>
          <w:rStyle w:val="StyleUnderline"/>
        </w:rPr>
        <w:t xml:space="preserve"> of out-law communities </w:t>
      </w:r>
      <w:r w:rsidRPr="00FC094D">
        <w:rPr>
          <w:rStyle w:val="StyleUnderline"/>
          <w:highlight w:val="cyan"/>
        </w:rPr>
        <w:t xml:space="preserve">are prepared to be </w:t>
      </w:r>
      <w:r w:rsidRPr="00FC094D">
        <w:rPr>
          <w:rStyle w:val="Emphasis"/>
          <w:highlight w:val="cyan"/>
        </w:rPr>
        <w:t>brought into the arena of</w:t>
      </w:r>
      <w:r w:rsidRPr="00215E2B">
        <w:rPr>
          <w:rStyle w:val="Emphasis"/>
        </w:rPr>
        <w:t xml:space="preserve"> public </w:t>
      </w:r>
      <w:r w:rsidRPr="00FC094D">
        <w:rPr>
          <w:rStyle w:val="Emphasis"/>
          <w:highlight w:val="cyan"/>
        </w:rPr>
        <w:t>surveillance</w:t>
      </w:r>
      <w:r w:rsidRPr="00215E2B">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215E2B">
        <w:rPr>
          <w:sz w:val="14"/>
        </w:rPr>
        <w:t>Zabus</w:t>
      </w:r>
      <w:proofErr w:type="spellEnd"/>
      <w:r w:rsidRPr="00215E2B">
        <w:rPr>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215E2B">
        <w:rPr>
          <w:rStyle w:val="StyleUnderline"/>
        </w:rPr>
        <w:t xml:space="preserve">perhaps the re-presentation of out-law logic within the academic community will bestow a degree of </w:t>
      </w:r>
      <w:r w:rsidRPr="00215E2B">
        <w:rPr>
          <w:rStyle w:val="Emphasis"/>
        </w:rPr>
        <w:t>legitimacy</w:t>
      </w:r>
      <w:r w:rsidRPr="00215E2B">
        <w:rPr>
          <w:rStyle w:val="StyleUnderline"/>
        </w:rPr>
        <w:t xml:space="preserve"> on the out-law community. </w:t>
      </w:r>
      <w:r w:rsidRPr="00FC094D">
        <w:rPr>
          <w:rStyle w:val="Emphasis"/>
          <w:highlight w:val="cyan"/>
        </w:rPr>
        <w:t>Nonetheless</w:t>
      </w:r>
      <w:r w:rsidRPr="00FC094D">
        <w:rPr>
          <w:rStyle w:val="StyleUnderline"/>
          <w:highlight w:val="cyan"/>
        </w:rPr>
        <w:t>, the effect</w:t>
      </w:r>
      <w:r w:rsidRPr="00215E2B">
        <w:rPr>
          <w:rStyle w:val="StyleUnderline"/>
        </w:rPr>
        <w:t xml:space="preserve"> of legitimizing out-law discourse </w:t>
      </w:r>
      <w:r w:rsidRPr="00FC094D">
        <w:rPr>
          <w:rStyle w:val="StyleUnderline"/>
          <w:highlight w:val="cyan"/>
        </w:rPr>
        <w:t>is</w:t>
      </w:r>
      <w:r w:rsidRPr="00215E2B">
        <w:rPr>
          <w:rStyle w:val="StyleUnderline"/>
        </w:rPr>
        <w:t xml:space="preserve"> unknown and potentially </w:t>
      </w:r>
      <w:r w:rsidRPr="00FC094D">
        <w:rPr>
          <w:rStyle w:val="Emphasis"/>
          <w:highlight w:val="cyan"/>
        </w:rPr>
        <w:t>destructive</w:t>
      </w:r>
      <w:r w:rsidRPr="00215E2B">
        <w:rPr>
          <w:rStyle w:val="StyleUnderline"/>
        </w:rPr>
        <w:t xml:space="preserve">. In an effort </w:t>
      </w:r>
      <w:r w:rsidRPr="00FC094D">
        <w:rPr>
          <w:rStyle w:val="StyleUnderline"/>
          <w:highlight w:val="cyan"/>
        </w:rPr>
        <w:t xml:space="preserve">to </w:t>
      </w:r>
      <w:r w:rsidRPr="00FC094D">
        <w:rPr>
          <w:rStyle w:val="Emphasis"/>
          <w:highlight w:val="cyan"/>
        </w:rPr>
        <w:t>siphon</w:t>
      </w:r>
      <w:r w:rsidRPr="00215E2B">
        <w:rPr>
          <w:rStyle w:val="Emphasis"/>
        </w:rPr>
        <w:t xml:space="preserve"> the political </w:t>
      </w:r>
      <w:r w:rsidRPr="00FC094D">
        <w:rPr>
          <w:rStyle w:val="Emphasis"/>
          <w:highlight w:val="cyan"/>
        </w:rPr>
        <w:t>energy</w:t>
      </w:r>
      <w:r w:rsidRPr="00215E2B">
        <w:rPr>
          <w:rStyle w:val="StyleUnderline"/>
        </w:rPr>
        <w:t xml:space="preserve"> of out-law discourse </w:t>
      </w:r>
      <w:r w:rsidRPr="00FC094D">
        <w:rPr>
          <w:rStyle w:val="StyleUnderline"/>
          <w:highlight w:val="cyan"/>
        </w:rPr>
        <w:t>into academic practice, we</w:t>
      </w:r>
      <w:r w:rsidRPr="00215E2B">
        <w:rPr>
          <w:rStyle w:val="StyleUnderline"/>
        </w:rPr>
        <w:t xml:space="preserve"> may ultimately </w:t>
      </w:r>
      <w:r w:rsidRPr="00FC094D">
        <w:rPr>
          <w:rStyle w:val="Emphasis"/>
          <w:highlight w:val="cyan"/>
        </w:rPr>
        <w:t>destroy</w:t>
      </w:r>
      <w:r w:rsidRPr="00215E2B">
        <w:rPr>
          <w:rStyle w:val="StyleUnderline"/>
        </w:rPr>
        <w:t xml:space="preserve"> the dissatisfaction that serves as </w:t>
      </w:r>
      <w:r w:rsidRPr="00FC094D">
        <w:rPr>
          <w:rStyle w:val="StyleUnderline"/>
          <w:highlight w:val="cyan"/>
        </w:rPr>
        <w:t xml:space="preserve">a </w:t>
      </w:r>
      <w:r w:rsidRPr="00FC094D">
        <w:rPr>
          <w:rStyle w:val="Emphasis"/>
          <w:highlight w:val="cyan"/>
        </w:rPr>
        <w:t>cathexis</w:t>
      </w:r>
      <w:r w:rsidRPr="00215E2B">
        <w:rPr>
          <w:rStyle w:val="StyleUnderline"/>
        </w:rPr>
        <w:t xml:space="preserve"> for these out-law discourses</w:t>
      </w:r>
      <w:r w:rsidRPr="00215E2B">
        <w:rPr>
          <w:sz w:val="14"/>
        </w:rPr>
        <w:t xml:space="preserve">. It seems possible that </w:t>
      </w:r>
      <w:r w:rsidRPr="00215E2B">
        <w:rPr>
          <w:rStyle w:val="StyleUnderline"/>
        </w:rPr>
        <w:t xml:space="preserve">academic </w:t>
      </w:r>
      <w:r w:rsidRPr="00FC094D">
        <w:rPr>
          <w:rStyle w:val="StyleUnderline"/>
          <w:highlight w:val="cyan"/>
        </w:rPr>
        <w:t>recognition</w:t>
      </w:r>
      <w:r w:rsidRPr="00215E2B">
        <w:rPr>
          <w:rStyle w:val="StyleUnderline"/>
        </w:rPr>
        <w:t xml:space="preserve"> might </w:t>
      </w:r>
      <w:r w:rsidRPr="00FC094D">
        <w:rPr>
          <w:rStyle w:val="Emphasis"/>
          <w:highlight w:val="cyan"/>
        </w:rPr>
        <w:t>take the place</w:t>
      </w:r>
      <w:r w:rsidRPr="00FC094D">
        <w:rPr>
          <w:rStyle w:val="StyleUnderline"/>
          <w:highlight w:val="cyan"/>
        </w:rPr>
        <w:t xml:space="preserve"> of</w:t>
      </w:r>
      <w:r w:rsidRPr="00215E2B">
        <w:rPr>
          <w:rStyle w:val="StyleUnderline"/>
        </w:rPr>
        <w:t xml:space="preserve"> struggle for </w:t>
      </w:r>
      <w:r w:rsidRPr="00FC094D">
        <w:rPr>
          <w:rStyle w:val="StyleUnderline"/>
          <w:highlight w:val="cyan"/>
        </w:rPr>
        <w:t>material opportunities</w:t>
      </w:r>
      <w:r w:rsidRPr="00215E2B">
        <w:rPr>
          <w:sz w:val="14"/>
        </w:rPr>
        <w:t xml:space="preserve"> (see Fraser 1997). </w:t>
      </w:r>
      <w:r w:rsidRPr="00FC094D">
        <w:rPr>
          <w:rStyle w:val="StyleUnderline"/>
          <w:highlight w:val="cyan"/>
        </w:rPr>
        <w:t>But, will</w:t>
      </w:r>
      <w:r w:rsidRPr="00215E2B">
        <w:rPr>
          <w:rStyle w:val="StyleUnderline"/>
        </w:rPr>
        <w:t xml:space="preserve"> academic </w:t>
      </w:r>
      <w:r w:rsidRPr="00FC094D">
        <w:rPr>
          <w:rStyle w:val="StyleUnderline"/>
          <w:highlight w:val="cyan"/>
        </w:rPr>
        <w:t xml:space="preserve">legitimation create </w:t>
      </w:r>
      <w:r w:rsidRPr="00FC094D">
        <w:rPr>
          <w:rStyle w:val="Emphasis"/>
          <w:highlight w:val="cyan"/>
        </w:rPr>
        <w:t>any</w:t>
      </w:r>
      <w:r w:rsidRPr="00215E2B">
        <w:rPr>
          <w:rStyle w:val="Emphasis"/>
        </w:rPr>
        <w:t xml:space="preserve"> material </w:t>
      </w:r>
      <w:r w:rsidRPr="00FC094D">
        <w:rPr>
          <w:rStyle w:val="Emphasis"/>
          <w:highlight w:val="cyan"/>
        </w:rPr>
        <w:t>changes</w:t>
      </w:r>
      <w:r w:rsidRPr="00FC094D">
        <w:rPr>
          <w:rStyle w:val="StyleUnderline"/>
          <w:highlight w:val="cyan"/>
        </w:rPr>
        <w:t xml:space="preserve"> in</w:t>
      </w:r>
      <w:r w:rsidRPr="00215E2B">
        <w:rPr>
          <w:rStyle w:val="StyleUnderline"/>
        </w:rPr>
        <w:t xml:space="preserve"> the </w:t>
      </w:r>
      <w:r w:rsidRPr="00FC094D">
        <w:rPr>
          <w:rStyle w:val="StyleUnderline"/>
          <w:highlight w:val="cyan"/>
        </w:rPr>
        <w:t>conditions</w:t>
      </w:r>
      <w:r w:rsidRPr="00215E2B">
        <w:rPr>
          <w:rStyle w:val="StyleUnderline"/>
        </w:rPr>
        <w:t xml:space="preserve"> of out-law communities?</w:t>
      </w:r>
      <w:r w:rsidRPr="00215E2B">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215E2B">
        <w:rPr>
          <w:sz w:val="14"/>
        </w:rPr>
        <w:t>kairos</w:t>
      </w:r>
      <w:proofErr w:type="spellEnd"/>
      <w:r w:rsidRPr="00215E2B">
        <w:rPr>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215E2B">
        <w:rPr>
          <w:rStyle w:val="StyleUnderline"/>
        </w:rPr>
        <w:t xml:space="preserve">For Sloop and Ono, the critic is an </w:t>
      </w:r>
      <w:r w:rsidRPr="00215E2B">
        <w:rPr>
          <w:rStyle w:val="Emphasis"/>
        </w:rPr>
        <w:t>interested party</w:t>
      </w:r>
      <w:r w:rsidRPr="00215E2B">
        <w:rPr>
          <w:rStyle w:val="StyleUnderline"/>
        </w:rPr>
        <w:t>, discerning</w:t>
      </w:r>
      <w:r w:rsidRPr="00215E2B">
        <w:rPr>
          <w:sz w:val="14"/>
        </w:rPr>
        <w:t xml:space="preserve"> (and at times disputing) </w:t>
      </w:r>
      <w:r w:rsidRPr="00215E2B">
        <w:rPr>
          <w:rStyle w:val="StyleUnderline"/>
        </w:rPr>
        <w:t xml:space="preserve">the underlying values and forces contained within a discourse. Additionally, however, </w:t>
      </w:r>
      <w:r w:rsidRPr="00FC094D">
        <w:rPr>
          <w:rStyle w:val="StyleUnderline"/>
          <w:highlight w:val="cyan"/>
        </w:rPr>
        <w:t>the</w:t>
      </w:r>
      <w:r w:rsidRPr="00215E2B">
        <w:rPr>
          <w:rStyle w:val="StyleUnderline"/>
        </w:rPr>
        <w:t xml:space="preserve"> out-law discourse </w:t>
      </w:r>
      <w:r w:rsidRPr="00FC094D">
        <w:rPr>
          <w:rStyle w:val="StyleUnderline"/>
          <w:highlight w:val="cyan"/>
        </w:rPr>
        <w:t>critic is</w:t>
      </w:r>
      <w:r w:rsidRPr="00215E2B">
        <w:rPr>
          <w:rStyle w:val="StyleUnderline"/>
        </w:rPr>
        <w:t xml:space="preserve"> an analyst </w:t>
      </w:r>
      <w:r w:rsidRPr="00FC094D">
        <w:rPr>
          <w:rStyle w:val="StyleUnderline"/>
          <w:highlight w:val="cyan"/>
        </w:rPr>
        <w:t>focusing on</w:t>
      </w:r>
      <w:r w:rsidRPr="00215E2B">
        <w:rPr>
          <w:rStyle w:val="StyleUnderline"/>
        </w:rPr>
        <w:t xml:space="preserve"> the </w:t>
      </w:r>
      <w:r w:rsidRPr="00FC094D">
        <w:rPr>
          <w:rStyle w:val="Emphasis"/>
          <w:highlight w:val="cyan"/>
        </w:rPr>
        <w:t>hidden</w:t>
      </w:r>
      <w:r w:rsidRPr="00215E2B">
        <w:rPr>
          <w:sz w:val="14"/>
        </w:rPr>
        <w:t xml:space="preserve">, aberrant </w:t>
      </w:r>
      <w:r w:rsidRPr="00FC094D">
        <w:rPr>
          <w:rStyle w:val="StyleUnderline"/>
          <w:highlight w:val="cyan"/>
        </w:rPr>
        <w:t>texts</w:t>
      </w:r>
      <w:r w:rsidRPr="00215E2B">
        <w:rPr>
          <w:sz w:val="14"/>
        </w:rPr>
        <w:t xml:space="preserve"> of the out-law </w:t>
      </w:r>
      <w:r w:rsidRPr="00FC094D">
        <w:rPr>
          <w:rStyle w:val="StyleUnderline"/>
          <w:highlight w:val="cyan"/>
        </w:rPr>
        <w:t xml:space="preserve">and </w:t>
      </w:r>
      <w:r w:rsidRPr="00FC094D">
        <w:rPr>
          <w:rStyle w:val="Emphasis"/>
          <w:highlight w:val="cyan"/>
        </w:rPr>
        <w:t>"rendering]</w:t>
      </w:r>
      <w:r w:rsidRPr="00215E2B">
        <w:rPr>
          <w:rStyle w:val="Emphasis"/>
        </w:rPr>
        <w:t xml:space="preserve"> an incoherent or esoteric text </w:t>
      </w:r>
      <w:r w:rsidRPr="00FC094D">
        <w:rPr>
          <w:rStyle w:val="Emphasis"/>
          <w:highlight w:val="cyan"/>
        </w:rPr>
        <w:t>comprehensible"</w:t>
      </w:r>
      <w:r w:rsidRPr="00215E2B">
        <w:rPr>
          <w:sz w:val="14"/>
        </w:rPr>
        <w:t xml:space="preserve"> (Warnick 1992, 233). Now, I am not suggesting that a critic must serve only one function or that the roles of advocate and analyst are mutually exclusive; rather, </w:t>
      </w:r>
      <w:r w:rsidRPr="00215E2B">
        <w:rPr>
          <w:rStyle w:val="StyleUnderline"/>
        </w:rPr>
        <w:t xml:space="preserve">these </w:t>
      </w:r>
      <w:proofErr w:type="spellStart"/>
      <w:r w:rsidRPr="00215E2B">
        <w:rPr>
          <w:rStyle w:val="StyleUnderline"/>
        </w:rPr>
        <w:t>entanglings</w:t>
      </w:r>
      <w:proofErr w:type="spellEnd"/>
      <w:r w:rsidRPr="00215E2B">
        <w:rPr>
          <w:rStyle w:val="StyleUnderline"/>
        </w:rPr>
        <w:t xml:space="preserve"> of power</w:t>
      </w:r>
      <w:r w:rsidRPr="00215E2B">
        <w:rPr>
          <w:sz w:val="14"/>
        </w:rPr>
        <w:t xml:space="preserve"> (political ends) </w:t>
      </w:r>
      <w:r w:rsidRPr="00215E2B">
        <w:rPr>
          <w:rStyle w:val="StyleUnderline"/>
        </w:rPr>
        <w:t>and knowledge</w:t>
      </w:r>
      <w:r w:rsidRPr="00215E2B">
        <w:rPr>
          <w:sz w:val="14"/>
        </w:rPr>
        <w:t xml:space="preserve"> (epistemic ends) </w:t>
      </w:r>
      <w:r w:rsidRPr="00215E2B">
        <w:rPr>
          <w:rStyle w:val="StyleUnderline"/>
        </w:rPr>
        <w:t>are inevitable</w:t>
      </w:r>
      <w:r w:rsidRPr="00215E2B">
        <w:rPr>
          <w:sz w:val="14"/>
        </w:rPr>
        <w:t xml:space="preserve">. My concern is that we not neglect the complexity of these entanglements. </w:t>
      </w:r>
      <w:r w:rsidRPr="00FC094D">
        <w:rPr>
          <w:rStyle w:val="Emphasis"/>
          <w:highlight w:val="cyan"/>
        </w:rPr>
        <w:t>Turning covert</w:t>
      </w:r>
      <w:r w:rsidRPr="00215E2B">
        <w:rPr>
          <w:rStyle w:val="Emphasis"/>
        </w:rPr>
        <w:t xml:space="preserve"> out-law </w:t>
      </w:r>
      <w:r w:rsidRPr="00FC094D">
        <w:rPr>
          <w:rStyle w:val="Emphasis"/>
          <w:highlight w:val="cyan"/>
        </w:rPr>
        <w:t>discourses into objects of</w:t>
      </w:r>
      <w:r w:rsidRPr="00215E2B">
        <w:rPr>
          <w:rStyle w:val="Emphasis"/>
        </w:rPr>
        <w:t xml:space="preserve"> our </w:t>
      </w:r>
      <w:r w:rsidRPr="00FC094D">
        <w:rPr>
          <w:rStyle w:val="Emphasis"/>
          <w:highlight w:val="cyan"/>
        </w:rPr>
        <w:t>analyses</w:t>
      </w:r>
      <w:r w:rsidRPr="00215E2B">
        <w:rPr>
          <w:rStyle w:val="Emphasis"/>
        </w:rPr>
        <w:t xml:space="preserve"> runs the </w:t>
      </w:r>
      <w:r w:rsidRPr="00FC094D">
        <w:rPr>
          <w:rStyle w:val="Emphasis"/>
          <w:highlight w:val="cyan"/>
        </w:rPr>
        <w:t>risk</w:t>
      </w:r>
      <w:r w:rsidRPr="00215E2B">
        <w:rPr>
          <w:rStyle w:val="Emphasis"/>
        </w:rPr>
        <w:t xml:space="preserve"> of </w:t>
      </w:r>
      <w:r w:rsidRPr="00FC094D">
        <w:rPr>
          <w:rStyle w:val="Emphasis"/>
          <w:highlight w:val="cyan"/>
        </w:rPr>
        <w:t>subjecting them</w:t>
      </w:r>
      <w:r w:rsidRPr="00215E2B">
        <w:rPr>
          <w:rStyle w:val="Emphasis"/>
        </w:rPr>
        <w:t xml:space="preserve"> both </w:t>
      </w:r>
      <w:r w:rsidRPr="00FC094D">
        <w:rPr>
          <w:rStyle w:val="Emphasis"/>
          <w:highlight w:val="cyan"/>
        </w:rPr>
        <w:t>to the gaze of the dominant and</w:t>
      </w:r>
      <w:r w:rsidRPr="00215E2B">
        <w:rPr>
          <w:rStyle w:val="Emphasis"/>
        </w:rPr>
        <w:t xml:space="preserve"> to </w:t>
      </w:r>
      <w:r w:rsidRPr="00FC094D">
        <w:rPr>
          <w:rStyle w:val="Emphasis"/>
          <w:highlight w:val="cyan"/>
        </w:rPr>
        <w:t>the power relations of the academy</w:t>
      </w:r>
      <w:r w:rsidRPr="00215E2B">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6E4E7EE" w14:textId="77777777" w:rsidR="00163CFA" w:rsidRPr="00215E2B" w:rsidRDefault="00163CFA" w:rsidP="00163CFA"/>
    <w:p w14:paraId="66A24F87" w14:textId="77777777" w:rsidR="00163CFA" w:rsidRPr="00215E2B" w:rsidRDefault="00163CFA" w:rsidP="00163CFA">
      <w:pPr>
        <w:pStyle w:val="Heading4"/>
      </w:pPr>
      <w:r w:rsidRPr="00215E2B">
        <w:t xml:space="preserve">We can defend the rest of the </w:t>
      </w:r>
      <w:proofErr w:type="spellStart"/>
      <w:r w:rsidRPr="00215E2B">
        <w:t>aff</w:t>
      </w:r>
      <w:proofErr w:type="spellEnd"/>
      <w:r w:rsidRPr="00215E2B">
        <w:t xml:space="preserve"> strategy and negate only certain parts – 2NR consolidation is best and we can subtract 2AC frames. </w:t>
      </w:r>
    </w:p>
    <w:p w14:paraId="7BD1E57A" w14:textId="77777777" w:rsidR="00163CFA" w:rsidRPr="00215E2B" w:rsidRDefault="00163CFA" w:rsidP="00163CFA"/>
    <w:p w14:paraId="3E5D67B1" w14:textId="77777777" w:rsidR="00163CFA" w:rsidRPr="00215E2B" w:rsidRDefault="00163CFA" w:rsidP="00163CFA">
      <w:pPr>
        <w:pStyle w:val="Heading4"/>
      </w:pPr>
      <w:r w:rsidRPr="00215E2B">
        <w:t xml:space="preserve">Only conditional tests of limited agreement incentivize narrow testing of their specific claims. Requiring us to disprove the entire </w:t>
      </w:r>
      <w:proofErr w:type="spellStart"/>
      <w:r w:rsidRPr="00215E2B">
        <w:t>aff</w:t>
      </w:r>
      <w:proofErr w:type="spellEnd"/>
      <w:r w:rsidRPr="00215E2B">
        <w:t xml:space="preserve"> forces extreme impact turns that lack nuance and political utility. </w:t>
      </w:r>
    </w:p>
    <w:p w14:paraId="205FBA35" w14:textId="77777777" w:rsidR="00163CFA" w:rsidRPr="00215E2B" w:rsidRDefault="00163CFA" w:rsidP="00163CFA"/>
    <w:p w14:paraId="137752FB" w14:textId="77777777" w:rsidR="00163CFA" w:rsidRPr="00215E2B" w:rsidRDefault="00163CFA" w:rsidP="00163CFA">
      <w:pPr>
        <w:pStyle w:val="Heading4"/>
      </w:pPr>
      <w:bookmarkStart w:id="3" w:name="_Hlk25065334"/>
      <w:r w:rsidRPr="00215E2B">
        <w:t>Nuanced engagement and allowance of criticism is a better model for revolutionary resistance</w:t>
      </w:r>
    </w:p>
    <w:p w14:paraId="63B724D9" w14:textId="77777777" w:rsidR="00163CFA" w:rsidRPr="00215E2B" w:rsidRDefault="00163CFA" w:rsidP="00163CFA">
      <w:r w:rsidRPr="00215E2B">
        <w:rPr>
          <w:rStyle w:val="Style13ptBold"/>
        </w:rPr>
        <w:t>Williams 15 –</w:t>
      </w:r>
      <w:r w:rsidRPr="00215E2B">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8" w:history="1">
        <w:r w:rsidRPr="00215E2B">
          <w:rPr>
            <w:rStyle w:val="Hyperlink"/>
          </w:rPr>
          <w:t>https://thesouthlawn.org/2015/03/10/the-dead-end-of-identity-politics/</w:t>
        </w:r>
      </w:hyperlink>
    </w:p>
    <w:p w14:paraId="040D857B" w14:textId="77777777" w:rsidR="00163CFA" w:rsidRPr="00215E2B" w:rsidRDefault="00163CFA" w:rsidP="00163CFA">
      <w:pPr>
        <w:rPr>
          <w:sz w:val="16"/>
        </w:rPr>
      </w:pPr>
      <w:r w:rsidRPr="00215E2B">
        <w:rPr>
          <w:sz w:val="16"/>
        </w:rPr>
        <w:t xml:space="preserve">What conversation is there to be had around that? It is as if the mere existence of her identity inoculates her from any critique. How did we get here? — Freddie DeBoer makes a great point in his piece on what he calls “critique drift“: “This all largely descends from a related condition: </w:t>
      </w:r>
      <w:r w:rsidRPr="00215E2B">
        <w:rPr>
          <w:rStyle w:val="StyleUnderline"/>
        </w:rPr>
        <w:t>many in the</w:t>
      </w:r>
      <w:r w:rsidRPr="00215E2B">
        <w:rPr>
          <w:sz w:val="16"/>
        </w:rPr>
        <w:t xml:space="preserve"> broad online </w:t>
      </w:r>
      <w:r w:rsidRPr="00215E2B">
        <w:rPr>
          <w:rStyle w:val="StyleUnderline"/>
        </w:rPr>
        <w:t>left have</w:t>
      </w:r>
      <w:r w:rsidRPr="00215E2B">
        <w:rPr>
          <w:sz w:val="16"/>
        </w:rPr>
        <w:t xml:space="preserve"> adopted </w:t>
      </w:r>
      <w:r w:rsidRPr="00215E2B">
        <w:rPr>
          <w:rStyle w:val="StyleUnderline"/>
        </w:rPr>
        <w:t>a norm where being an ally means that you never critique people who are</w:t>
      </w:r>
      <w:r w:rsidRPr="00215E2B">
        <w:rPr>
          <w:sz w:val="16"/>
        </w:rPr>
        <w:t xml:space="preserve"> presumed to be </w:t>
      </w:r>
      <w:r w:rsidRPr="00215E2B">
        <w:rPr>
          <w:rStyle w:val="StyleUnderline"/>
        </w:rPr>
        <w:t>speaking from your side</w:t>
      </w:r>
      <w:r w:rsidRPr="00215E2B">
        <w:rPr>
          <w:sz w:val="16"/>
        </w:rPr>
        <w:t xml:space="preserve">, and </w:t>
      </w:r>
      <w:r w:rsidRPr="00215E2B">
        <w:rPr>
          <w:rStyle w:val="StyleUnderline"/>
        </w:rPr>
        <w:t>especially if</w:t>
      </w:r>
      <w:r w:rsidRPr="00215E2B">
        <w:rPr>
          <w:sz w:val="16"/>
        </w:rPr>
        <w:t xml:space="preserve"> they are seen as </w:t>
      </w:r>
      <w:r w:rsidRPr="00215E2B">
        <w:rPr>
          <w:rStyle w:val="StyleUnderline"/>
        </w:rPr>
        <w:t>speaking from a position of greater oppression. I understand the need for solidarity</w:t>
      </w:r>
      <w:r w:rsidRPr="00215E2B">
        <w:rPr>
          <w:sz w:val="16"/>
        </w:rPr>
        <w:t xml:space="preserve">, I understand </w:t>
      </w:r>
      <w:r w:rsidRPr="00215E2B">
        <w:rPr>
          <w:rStyle w:val="StyleUnderline"/>
        </w:rPr>
        <w:t>the problem of undermining</w:t>
      </w:r>
      <w:r w:rsidRPr="00215E2B">
        <w:rPr>
          <w:sz w:val="16"/>
        </w:rPr>
        <w:t xml:space="preserve"> and derailing, </w:t>
      </w:r>
      <w:r w:rsidRPr="00215E2B">
        <w:rPr>
          <w:rStyle w:val="StyleUnderline"/>
        </w:rPr>
        <w:t>and</w:t>
      </w:r>
      <w:r w:rsidRPr="00215E2B">
        <w:rPr>
          <w:sz w:val="16"/>
        </w:rPr>
        <w:t xml:space="preserve"> I recognize why </w:t>
      </w:r>
      <w:r w:rsidRPr="00215E2B">
        <w:rPr>
          <w:rStyle w:val="StyleUnderline"/>
        </w:rPr>
        <w:t>people</w:t>
      </w:r>
      <w:r w:rsidRPr="00215E2B">
        <w:rPr>
          <w:sz w:val="16"/>
        </w:rPr>
        <w:t xml:space="preserve"> feel strongly that those </w:t>
      </w:r>
      <w:r w:rsidRPr="00215E2B">
        <w:rPr>
          <w:rStyle w:val="StyleUnderline"/>
        </w:rPr>
        <w:t>who have traditionally been silenced should be given a position of privilege</w:t>
      </w:r>
      <w:r w:rsidRPr="00215E2B">
        <w:rPr>
          <w:sz w:val="16"/>
        </w:rPr>
        <w:t xml:space="preserve"> in our conversations. </w:t>
      </w:r>
      <w:r w:rsidRPr="00215E2B">
        <w:rPr>
          <w:rStyle w:val="StyleUnderline"/>
        </w:rPr>
        <w:t xml:space="preserve">But critique drift demonstrates why </w:t>
      </w:r>
      <w:r w:rsidRPr="00FC094D">
        <w:rPr>
          <w:rStyle w:val="StyleUnderline"/>
          <w:highlight w:val="cyan"/>
        </w:rPr>
        <w:t>a</w:t>
      </w:r>
      <w:r w:rsidRPr="00215E2B">
        <w:rPr>
          <w:rStyle w:val="StyleUnderline"/>
        </w:rPr>
        <w:t xml:space="preserve"> healthy</w:t>
      </w:r>
      <w:r w:rsidRPr="00215E2B">
        <w:rPr>
          <w:sz w:val="16"/>
        </w:rPr>
        <w:t xml:space="preserve">, </w:t>
      </w:r>
      <w:r w:rsidRPr="00FC094D">
        <w:rPr>
          <w:rStyle w:val="StyleUnderline"/>
          <w:highlight w:val="cyan"/>
        </w:rPr>
        <w:t>functioning</w:t>
      </w:r>
      <w:r w:rsidRPr="00215E2B">
        <w:rPr>
          <w:rStyle w:val="StyleUnderline"/>
        </w:rPr>
        <w:t xml:space="preserve"> political </w:t>
      </w:r>
      <w:r w:rsidRPr="00FC094D">
        <w:rPr>
          <w:rStyle w:val="StyleUnderline"/>
          <w:highlight w:val="cyan"/>
        </w:rPr>
        <w:t xml:space="preserve">movement </w:t>
      </w:r>
      <w:r w:rsidRPr="00FC094D">
        <w:rPr>
          <w:rStyle w:val="Emphasis"/>
          <w:highlight w:val="cyan"/>
        </w:rPr>
        <w:t>can’t forbid</w:t>
      </w:r>
      <w:r w:rsidRPr="00FC094D">
        <w:rPr>
          <w:rStyle w:val="StyleUnderline"/>
          <w:highlight w:val="cyan"/>
        </w:rPr>
        <w:t xml:space="preserve"> </w:t>
      </w:r>
      <w:r w:rsidRPr="00FC094D">
        <w:rPr>
          <w:rStyle w:val="Emphasis"/>
          <w:highlight w:val="cyan"/>
        </w:rPr>
        <w:t>tactical criticism</w:t>
      </w:r>
      <w:r w:rsidRPr="00FC094D">
        <w:rPr>
          <w:rStyle w:val="StyleUnderline"/>
          <w:highlight w:val="cyan"/>
        </w:rPr>
        <w:t xml:space="preserve"> of those with whom you largely agree</w:t>
      </w:r>
      <w:r w:rsidRPr="00215E2B">
        <w:rPr>
          <w:rStyle w:val="StyleUnderline"/>
        </w:rPr>
        <w:t xml:space="preserve">. Because critical vocabulary and political arguments are common intellectual property which gain or lose power based on their communal use, </w:t>
      </w:r>
      <w:r w:rsidRPr="00FC094D">
        <w:rPr>
          <w:rStyle w:val="StyleUnderline"/>
          <w:highlight w:val="cyan"/>
        </w:rPr>
        <w:t>never criticizing</w:t>
      </w:r>
      <w:r w:rsidRPr="00215E2B">
        <w:rPr>
          <w:rStyle w:val="StyleUnderline"/>
        </w:rPr>
        <w:t xml:space="preserve"> those who misuse them ultimately</w:t>
      </w:r>
      <w:r w:rsidRPr="00FC094D">
        <w:rPr>
          <w:rStyle w:val="StyleUnderline"/>
          <w:highlight w:val="cyan"/>
        </w:rPr>
        <w:t xml:space="preserve"> disarms the left. Refusing to say ‘</w:t>
      </w:r>
      <w:r w:rsidRPr="00FC094D">
        <w:rPr>
          <w:rStyle w:val="Emphasis"/>
          <w:highlight w:val="cyan"/>
        </w:rPr>
        <w:t>this</w:t>
      </w:r>
      <w:r w:rsidRPr="00FC094D">
        <w:rPr>
          <w:rStyle w:val="StyleUnderline"/>
          <w:highlight w:val="cyan"/>
        </w:rPr>
        <w:t xml:space="preserve"> is</w:t>
      </w:r>
      <w:r w:rsidRPr="00215E2B">
        <w:rPr>
          <w:rStyle w:val="StyleUnderline"/>
        </w:rPr>
        <w:t xml:space="preserve"> a </w:t>
      </w:r>
      <w:r w:rsidRPr="00FC094D">
        <w:rPr>
          <w:rStyle w:val="StyleUnderline"/>
          <w:highlight w:val="cyan"/>
        </w:rPr>
        <w:t>real</w:t>
      </w:r>
      <w:r w:rsidRPr="00215E2B">
        <w:rPr>
          <w:rStyle w:val="StyleUnderline"/>
        </w:rPr>
        <w:t xml:space="preserve"> thing, </w:t>
      </w:r>
      <w:r w:rsidRPr="00FC094D">
        <w:rPr>
          <w:rStyle w:val="StyleUnderline"/>
          <w:highlight w:val="cyan"/>
        </w:rPr>
        <w:t>but you are not</w:t>
      </w:r>
      <w:r w:rsidRPr="00215E2B">
        <w:rPr>
          <w:rStyle w:val="StyleUnderline"/>
        </w:rPr>
        <w:t xml:space="preserve"> being fair or </w:t>
      </w:r>
      <w:r w:rsidRPr="00FC094D">
        <w:rPr>
          <w:rStyle w:val="StyleUnderline"/>
          <w:highlight w:val="cyan"/>
        </w:rPr>
        <w:t xml:space="preserve">helpful in making </w:t>
      </w:r>
      <w:r w:rsidRPr="00FC094D">
        <w:rPr>
          <w:rStyle w:val="Emphasis"/>
          <w:highlight w:val="cyan"/>
        </w:rPr>
        <w:t>that</w:t>
      </w:r>
      <w:r w:rsidRPr="00FC094D">
        <w:rPr>
          <w:rStyle w:val="StyleUnderline"/>
          <w:highlight w:val="cyan"/>
        </w:rPr>
        <w:t xml:space="preserve"> accusation</w:t>
      </w:r>
      <w:r w:rsidRPr="00215E2B">
        <w:rPr>
          <w:rStyle w:val="StyleUnderline"/>
        </w:rPr>
        <w:t xml:space="preserve"> right now’</w:t>
      </w:r>
      <w:r w:rsidRPr="00FC094D">
        <w:rPr>
          <w:rStyle w:val="StyleUnderline"/>
          <w:highlight w:val="cyan"/>
        </w:rPr>
        <w:t xml:space="preserve"> alienates</w:t>
      </w:r>
      <w:r w:rsidRPr="00215E2B">
        <w:rPr>
          <w:rStyle w:val="StyleUnderline"/>
        </w:rPr>
        <w:t xml:space="preserve"> potential </w:t>
      </w:r>
      <w:r w:rsidRPr="00FC094D">
        <w:rPr>
          <w:rStyle w:val="StyleUnderline"/>
          <w:highlight w:val="cyan"/>
        </w:rPr>
        <w:t>allies, contributes to</w:t>
      </w:r>
      <w:r w:rsidRPr="00215E2B">
        <w:rPr>
          <w:rStyle w:val="StyleUnderline"/>
        </w:rPr>
        <w:t xml:space="preserve"> the burgeoning </w:t>
      </w:r>
      <w:r w:rsidRPr="00FC094D">
        <w:rPr>
          <w:rStyle w:val="StyleUnderline"/>
          <w:highlight w:val="cyan"/>
        </w:rPr>
        <w:t>backlash against social justice</w:t>
      </w:r>
      <w:r w:rsidRPr="00215E2B">
        <w:rPr>
          <w:rStyle w:val="StyleUnderline"/>
        </w:rPr>
        <w:t xml:space="preserve"> politics, </w:t>
      </w:r>
      <w:r w:rsidRPr="00FC094D">
        <w:rPr>
          <w:rStyle w:val="StyleUnderline"/>
          <w:highlight w:val="cyan"/>
        </w:rPr>
        <w:t>and prevents</w:t>
      </w:r>
      <w:r w:rsidRPr="00215E2B">
        <w:rPr>
          <w:rStyle w:val="StyleUnderline"/>
        </w:rPr>
        <w:t xml:space="preserve"> us from making the most </w:t>
      </w:r>
      <w:r w:rsidRPr="00FC094D">
        <w:rPr>
          <w:rStyle w:val="Emphasis"/>
          <w:highlight w:val="cyan"/>
        </w:rPr>
        <w:t>accurate, cogent critique</w:t>
      </w:r>
      <w:r w:rsidRPr="00215E2B">
        <w:rPr>
          <w:rStyle w:val="StyleUnderline"/>
        </w:rPr>
        <w:t xml:space="preserve"> possible.” </w:t>
      </w:r>
      <w:r w:rsidRPr="00215E2B">
        <w:rPr>
          <w:sz w:val="16"/>
        </w:rPr>
        <w:t xml:space="preserve">Look, I am Black. Also, sometimes, I can be wrong. Those two things are not mutually exclusive, and </w:t>
      </w:r>
      <w:r w:rsidRPr="00215E2B">
        <w:rPr>
          <w:rStyle w:val="StyleUnderline"/>
        </w:rPr>
        <w:t>yet we have gotten to a point where any critique of tactics used by oppressed communities can result in being deemed “sexist/racist/insert oppression here-</w:t>
      </w:r>
      <w:proofErr w:type="spellStart"/>
      <w:r w:rsidRPr="00215E2B">
        <w:rPr>
          <w:rStyle w:val="StyleUnderline"/>
        </w:rPr>
        <w:t>ist</w:t>
      </w:r>
      <w:proofErr w:type="spellEnd"/>
      <w:r w:rsidRPr="00215E2B">
        <w:rPr>
          <w:rStyle w:val="StyleUnderline"/>
        </w:rPr>
        <w:t>”</w:t>
      </w:r>
      <w:r w:rsidRPr="00215E2B">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 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215E2B">
        <w:rPr>
          <w:rStyle w:val="StyleUnderline"/>
        </w:rPr>
        <w:t xml:space="preserve">as a world where left-wing </w:t>
      </w:r>
      <w:r w:rsidRPr="00FC094D">
        <w:rPr>
          <w:rStyle w:val="StyleUnderline"/>
          <w:highlight w:val="cyan"/>
        </w:rPr>
        <w:t>activism</w:t>
      </w:r>
      <w:r w:rsidRPr="00215E2B">
        <w:rPr>
          <w:rStyle w:val="StyleUnderline"/>
        </w:rPr>
        <w:t xml:space="preserve"> is </w:t>
      </w:r>
      <w:r w:rsidRPr="00FC094D">
        <w:rPr>
          <w:rStyle w:val="StyleUnderline"/>
          <w:highlight w:val="cyan"/>
        </w:rPr>
        <w:t xml:space="preserve">made </w:t>
      </w:r>
      <w:r w:rsidRPr="00FC094D">
        <w:rPr>
          <w:rStyle w:val="Emphasis"/>
          <w:highlight w:val="cyan"/>
        </w:rPr>
        <w:t>potent</w:t>
      </w:r>
      <w:r w:rsidRPr="00FC094D">
        <w:rPr>
          <w:rStyle w:val="StyleUnderline"/>
          <w:highlight w:val="cyan"/>
        </w:rPr>
        <w:t xml:space="preserve"> and </w:t>
      </w:r>
      <w:r w:rsidRPr="00FC094D">
        <w:rPr>
          <w:rStyle w:val="Emphasis"/>
          <w:highlight w:val="cyan"/>
        </w:rPr>
        <w:t>transformative</w:t>
      </w:r>
      <w:r w:rsidRPr="00215E2B">
        <w:rPr>
          <w:rStyle w:val="StyleUnderline"/>
        </w:rPr>
        <w:t xml:space="preserve"> will be one where they </w:t>
      </w:r>
      <w:r w:rsidRPr="00FC094D">
        <w:rPr>
          <w:rStyle w:val="StyleUnderline"/>
          <w:highlight w:val="cyan"/>
        </w:rPr>
        <w:t>cannot</w:t>
      </w:r>
      <w:r w:rsidRPr="00215E2B">
        <w:rPr>
          <w:rStyle w:val="StyleUnderline"/>
        </w:rPr>
        <w:t xml:space="preserve"> simply </w:t>
      </w:r>
      <w:r w:rsidRPr="00FC094D">
        <w:rPr>
          <w:rStyle w:val="StyleUnderline"/>
          <w:highlight w:val="cyan"/>
        </w:rPr>
        <w:t>take comfort in their cocoon</w:t>
      </w:r>
      <w:r w:rsidRPr="00215E2B">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bookmarkEnd w:id="3"/>
    </w:p>
    <w:bookmarkEnd w:id="2"/>
    <w:p w14:paraId="15C681B3" w14:textId="77777777" w:rsidR="00163CFA" w:rsidRDefault="00163CFA" w:rsidP="00163CFA">
      <w:pPr>
        <w:pStyle w:val="Heading2"/>
      </w:pPr>
      <w:r>
        <w:t>CASE</w:t>
      </w:r>
    </w:p>
    <w:p w14:paraId="7B6A6479" w14:textId="77777777" w:rsidR="00163CFA" w:rsidRPr="00426AEC" w:rsidRDefault="00163CFA" w:rsidP="00163CFA">
      <w:pPr>
        <w:pStyle w:val="Heading3"/>
      </w:pPr>
      <w:r>
        <w:t>1NC---Turn</w:t>
      </w:r>
    </w:p>
    <w:p w14:paraId="3B9D7BDB" w14:textId="77777777" w:rsidR="00163CFA" w:rsidRDefault="00163CFA" w:rsidP="00163CFA">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23A54AD1" w14:textId="77777777" w:rsidR="00163CFA" w:rsidRPr="00770075" w:rsidRDefault="00163CFA" w:rsidP="00163CFA">
      <w:proofErr w:type="spellStart"/>
      <w:r w:rsidRPr="00750DF5">
        <w:rPr>
          <w:rStyle w:val="Style13ptBold"/>
        </w:rPr>
        <w:t>Schotten</w:t>
      </w:r>
      <w:proofErr w:type="spellEnd"/>
      <w:r w:rsidRPr="00750DF5">
        <w:rPr>
          <w:rStyle w:val="Style13ptBold"/>
        </w:rPr>
        <w:t xml:space="preserve">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proofErr w:type="spellStart"/>
      <w:r>
        <w:rPr>
          <w:i/>
        </w:rPr>
        <w:t>q.c.</w:t>
      </w:r>
      <w:proofErr w:type="spellEnd"/>
      <w:r>
        <w:t>]</w:t>
      </w:r>
    </w:p>
    <w:p w14:paraId="1733E7A1" w14:textId="77777777" w:rsidR="00163CFA" w:rsidRDefault="00163CFA" w:rsidP="00163CFA">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FC094D">
        <w:rPr>
          <w:rStyle w:val="Emphasis"/>
          <w:highlight w:val="cyan"/>
        </w:rPr>
        <w:t>state phobia</w:t>
      </w:r>
      <w:r w:rsidRPr="00F41248">
        <w:rPr>
          <w:sz w:val="12"/>
        </w:rPr>
        <w:t xml:space="preserve">”98 and says it has two related versions: first, </w:t>
      </w:r>
      <w:r w:rsidRPr="00FC094D">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FC094D">
        <w:rPr>
          <w:rStyle w:val="StyleUnderline"/>
          <w:highlight w:val="cyan"/>
        </w:rPr>
        <w:t>an</w:t>
      </w:r>
      <w:r w:rsidRPr="0018699B">
        <w:rPr>
          <w:rStyle w:val="StyleUnderline"/>
        </w:rPr>
        <w:t xml:space="preserve"> endogenous </w:t>
      </w:r>
      <w:r w:rsidRPr="00FC094D">
        <w:rPr>
          <w:rStyle w:val="Emphasis"/>
          <w:highlight w:val="cyan"/>
        </w:rPr>
        <w:t>imperialism</w:t>
      </w:r>
      <w:r w:rsidRPr="00FC094D">
        <w:rPr>
          <w:rStyle w:val="StyleUnderline"/>
          <w:highlight w:val="cyan"/>
        </w:rPr>
        <w:t xml:space="preserve"> constantly pushing it to spread</w:t>
      </w:r>
      <w:r w:rsidRPr="0018699B">
        <w:rPr>
          <w:rStyle w:val="StyleUnderline"/>
        </w:rPr>
        <w:t xml:space="preserve"> its surface and increase in extent, depth, and subtlety </w:t>
      </w:r>
      <w:r w:rsidRPr="00FC094D">
        <w:rPr>
          <w:rStyle w:val="StyleUnderline"/>
          <w:highlight w:val="cyan"/>
        </w:rPr>
        <w:t>to the point that it will</w:t>
      </w:r>
      <w:r w:rsidRPr="0018699B">
        <w:rPr>
          <w:rStyle w:val="StyleUnderline"/>
        </w:rPr>
        <w:t xml:space="preserve"> come to </w:t>
      </w:r>
      <w:r w:rsidRPr="00FC094D">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FC094D">
        <w:rPr>
          <w:rStyle w:val="StyleUnderline"/>
          <w:highlight w:val="cyan"/>
        </w:rPr>
        <w:t xml:space="preserve">its </w:t>
      </w:r>
      <w:r w:rsidRPr="00FC094D">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FC094D">
        <w:rPr>
          <w:rStyle w:val="StyleUnderline"/>
          <w:highlight w:val="cyan"/>
        </w:rPr>
        <w:t>the “</w:t>
      </w:r>
      <w:r w:rsidRPr="00FC094D">
        <w:rPr>
          <w:rStyle w:val="Emphasis"/>
          <w:highlight w:val="cyan"/>
        </w:rPr>
        <w:t>cold monster</w:t>
      </w:r>
      <w:r w:rsidRPr="00FC094D">
        <w:rPr>
          <w:rStyle w:val="StyleUnderline"/>
          <w:highlight w:val="cyan"/>
        </w:rPr>
        <w:t>”</w:t>
      </w:r>
      <w:r w:rsidRPr="0018699B">
        <w:rPr>
          <w:rStyle w:val="StyleUnderline"/>
        </w:rPr>
        <w:t xml:space="preserve"> version of the </w:t>
      </w:r>
      <w:r w:rsidRPr="00FC094D">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FC094D">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FC094D">
        <w:rPr>
          <w:rStyle w:val="StyleUnderline"/>
          <w:highlight w:val="cyan"/>
        </w:rPr>
        <w:t>an inadequate</w:t>
      </w:r>
      <w:r w:rsidRPr="0018699B">
        <w:rPr>
          <w:rStyle w:val="StyleUnderline"/>
        </w:rPr>
        <w:t xml:space="preserve"> or </w:t>
      </w:r>
      <w:r w:rsidRPr="00FC094D">
        <w:rPr>
          <w:rStyle w:val="StyleUnderline"/>
          <w:highlight w:val="cyan"/>
        </w:rPr>
        <w:t xml:space="preserve">irresponsible </w:t>
      </w:r>
      <w:r w:rsidRPr="00FC094D">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FC094D">
        <w:rPr>
          <w:rStyle w:val="StyleUnderline"/>
          <w:highlight w:val="cyan"/>
        </w:rPr>
        <w:t>This</w:t>
      </w:r>
      <w:r w:rsidRPr="0018699B">
        <w:rPr>
          <w:rStyle w:val="StyleUnderline"/>
        </w:rPr>
        <w:t xml:space="preserve"> specifically </w:t>
      </w:r>
      <w:r w:rsidRPr="00FC094D">
        <w:rPr>
          <w:rStyle w:val="Emphasis"/>
          <w:highlight w:val="cyan"/>
        </w:rPr>
        <w:t>totalitarian version</w:t>
      </w:r>
      <w:r w:rsidRPr="0018699B">
        <w:rPr>
          <w:rStyle w:val="StyleUnderline"/>
        </w:rPr>
        <w:t xml:space="preserve"> ultimately </w:t>
      </w:r>
      <w:r w:rsidRPr="00FC094D">
        <w:rPr>
          <w:rStyle w:val="StyleUnderline"/>
          <w:highlight w:val="cyan"/>
        </w:rPr>
        <w:t xml:space="preserve">becomes </w:t>
      </w:r>
      <w:r w:rsidRPr="00FC094D">
        <w:rPr>
          <w:rStyle w:val="Emphasis"/>
          <w:highlight w:val="cyan"/>
        </w:rPr>
        <w:t>synonymous</w:t>
      </w:r>
      <w:r w:rsidRPr="00FC094D">
        <w:rPr>
          <w:rStyle w:val="StyleUnderline"/>
          <w:highlight w:val="cyan"/>
        </w:rPr>
        <w:t xml:space="preserve"> with the </w:t>
      </w:r>
      <w:r w:rsidRPr="00FC094D">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FC094D">
        <w:rPr>
          <w:rStyle w:val="Emphasis"/>
          <w:highlight w:val="cyan"/>
        </w:rPr>
        <w:t>state phobia</w:t>
      </w:r>
      <w:r w:rsidRPr="00F41248">
        <w:rPr>
          <w:sz w:val="12"/>
        </w:rPr>
        <w:t xml:space="preserve">.” Foucault warns that this kind of </w:t>
      </w:r>
      <w:r w:rsidRPr="00FC094D">
        <w:rPr>
          <w:rStyle w:val="StyleUnderline"/>
          <w:highlight w:val="cyan"/>
        </w:rPr>
        <w:t>thinking</w:t>
      </w:r>
      <w:r w:rsidRPr="0018699B">
        <w:rPr>
          <w:rStyle w:val="StyleUnderline"/>
        </w:rPr>
        <w:t xml:space="preserve"> can</w:t>
      </w:r>
      <w:r>
        <w:rPr>
          <w:rStyle w:val="StyleUnderline"/>
        </w:rPr>
        <w:t xml:space="preserve"> </w:t>
      </w:r>
      <w:r w:rsidRPr="00FC094D">
        <w:rPr>
          <w:rStyle w:val="StyleUnderline"/>
          <w:highlight w:val="cyan"/>
        </w:rPr>
        <w:t>verge on</w:t>
      </w:r>
      <w:r w:rsidRPr="00B1698B">
        <w:rPr>
          <w:strike/>
          <w:sz w:val="12"/>
          <w:szCs w:val="12"/>
        </w:rPr>
        <w:t xml:space="preserve"> paranoid </w:t>
      </w:r>
      <w:r w:rsidRPr="00FC094D">
        <w:rPr>
          <w:rStyle w:val="Emphasis"/>
          <w:highlight w:val="cyan"/>
        </w:rPr>
        <w:t>fantasy</w:t>
      </w:r>
      <w:r w:rsidRPr="0018699B">
        <w:rPr>
          <w:rStyle w:val="StyleUnderline"/>
        </w:rPr>
        <w:t xml:space="preserve">, which </w:t>
      </w:r>
      <w:r w:rsidRPr="00FC094D">
        <w:rPr>
          <w:rStyle w:val="StyleUnderline"/>
          <w:highlight w:val="cyan"/>
        </w:rPr>
        <w:t xml:space="preserve">sees </w:t>
      </w:r>
      <w:r w:rsidRPr="00FC094D">
        <w:rPr>
          <w:rStyle w:val="Emphasis"/>
          <w:highlight w:val="cyan"/>
        </w:rPr>
        <w:t>evidence</w:t>
      </w:r>
      <w:r w:rsidRPr="00FC094D">
        <w:rPr>
          <w:rStyle w:val="StyleUnderline"/>
          <w:highlight w:val="cyan"/>
        </w:rPr>
        <w:t xml:space="preserve"> of the</w:t>
      </w:r>
      <w:r w:rsidRPr="0018699B">
        <w:rPr>
          <w:rStyle w:val="StyleUnderline"/>
        </w:rPr>
        <w:t xml:space="preserve"> ever-growing, increasingly-</w:t>
      </w:r>
      <w:r w:rsidRPr="00FC094D">
        <w:rPr>
          <w:rStyle w:val="StyleUnderline"/>
          <w:highlight w:val="cyan"/>
        </w:rPr>
        <w:t xml:space="preserve">fascistic state </w:t>
      </w:r>
      <w:r w:rsidRPr="00FC094D">
        <w:rPr>
          <w:rStyle w:val="Emphasis"/>
          <w:highlight w:val="cyan"/>
        </w:rPr>
        <w:t>everywhere</w:t>
      </w:r>
      <w:r w:rsidRPr="00FC094D">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FC094D">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FC094D">
        <w:rPr>
          <w:rStyle w:val="StyleUnderline"/>
          <w:highlight w:val="cyan"/>
        </w:rPr>
        <w:t xml:space="preserve">to </w:t>
      </w:r>
      <w:r w:rsidRPr="00FC094D">
        <w:rPr>
          <w:rStyle w:val="Emphasis"/>
          <w:highlight w:val="cyan"/>
        </w:rPr>
        <w:t>left</w:t>
      </w:r>
      <w:r w:rsidRPr="0018699B">
        <w:rPr>
          <w:rStyle w:val="StyleUnderline"/>
        </w:rPr>
        <w:t xml:space="preserve"> anarchist </w:t>
      </w:r>
      <w:r w:rsidRPr="00FC094D">
        <w:rPr>
          <w:rStyle w:val="Emphasis"/>
          <w:highlight w:val="cyan"/>
        </w:rPr>
        <w:t>discourses</w:t>
      </w:r>
      <w:r w:rsidRPr="00FC094D">
        <w:rPr>
          <w:rStyle w:val="StyleUnderline"/>
          <w:highlight w:val="cyan"/>
        </w:rPr>
        <w:t xml:space="preserve"> that</w:t>
      </w:r>
      <w:r>
        <w:rPr>
          <w:rStyle w:val="StyleUnderline"/>
        </w:rPr>
        <w:t xml:space="preserve"> </w:t>
      </w:r>
      <w:r w:rsidRPr="0018699B">
        <w:rPr>
          <w:rStyle w:val="StyleUnderline"/>
        </w:rPr>
        <w:t xml:space="preserve">similarly </w:t>
      </w:r>
      <w:r w:rsidRPr="00FC094D">
        <w:rPr>
          <w:rStyle w:val="StyleUnderline"/>
          <w:highlight w:val="cyan"/>
        </w:rPr>
        <w:t xml:space="preserve">see </w:t>
      </w:r>
      <w:r w:rsidRPr="00FC094D">
        <w:rPr>
          <w:rStyle w:val="Emphasis"/>
          <w:highlight w:val="cyan"/>
        </w:rPr>
        <w:t>the state</w:t>
      </w:r>
      <w:r w:rsidRPr="00FC094D">
        <w:rPr>
          <w:rStyle w:val="StyleUnderline"/>
          <w:highlight w:val="cyan"/>
        </w:rPr>
        <w:t xml:space="preserve"> as</w:t>
      </w:r>
      <w:r w:rsidRPr="0018699B">
        <w:rPr>
          <w:rStyle w:val="StyleUnderline"/>
        </w:rPr>
        <w:t xml:space="preserve"> a </w:t>
      </w:r>
      <w:r w:rsidRPr="00FC094D">
        <w:rPr>
          <w:rStyle w:val="Emphasis"/>
          <w:highlight w:val="cyan"/>
        </w:rPr>
        <w:t>malevolent</w:t>
      </w:r>
      <w:r w:rsidRPr="0018699B">
        <w:rPr>
          <w:rStyle w:val="StyleUnderline"/>
        </w:rPr>
        <w:t xml:space="preserve"> principle </w:t>
      </w:r>
      <w:r w:rsidRPr="00FC094D">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FC094D">
        <w:rPr>
          <w:rStyle w:val="Emphasis"/>
          <w:highlight w:val="cyan"/>
        </w:rPr>
        <w:t>destabilizing</w:t>
      </w:r>
      <w:r w:rsidRPr="0018699B">
        <w:rPr>
          <w:rStyle w:val="StyleUnderline"/>
        </w:rPr>
        <w:t xml:space="preserve"> the </w:t>
      </w:r>
      <w:r w:rsidRPr="00FC094D">
        <w:rPr>
          <w:rStyle w:val="StyleUnderline"/>
          <w:highlight w:val="cyan"/>
        </w:rPr>
        <w:t xml:space="preserve">operative </w:t>
      </w:r>
      <w:r w:rsidRPr="00FC094D">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FC094D">
        <w:rPr>
          <w:rStyle w:val="StyleUnderline"/>
          <w:highlight w:val="cyan"/>
        </w:rPr>
        <w:t xml:space="preserve">make the state something that is </w:t>
      </w:r>
      <w:r w:rsidRPr="00FC094D">
        <w:rPr>
          <w:rStyle w:val="Emphasis"/>
          <w:highlight w:val="cyan"/>
        </w:rPr>
        <w:t>possible</w:t>
      </w:r>
      <w:r w:rsidRPr="00FC094D">
        <w:rPr>
          <w:rStyle w:val="StyleUnderline"/>
          <w:highlight w:val="cyan"/>
        </w:rPr>
        <w:t xml:space="preserve"> to </w:t>
      </w:r>
      <w:r w:rsidRPr="00FC094D">
        <w:rPr>
          <w:rStyle w:val="Emphasis"/>
          <w:highlight w:val="cyan"/>
        </w:rPr>
        <w:t>critique</w:t>
      </w:r>
      <w:r w:rsidRPr="00FC094D">
        <w:rPr>
          <w:rStyle w:val="StyleUnderline"/>
          <w:highlight w:val="cyan"/>
        </w:rPr>
        <w:t xml:space="preserve"> and </w:t>
      </w:r>
      <w:r w:rsidRPr="00FC094D">
        <w:rPr>
          <w:rStyle w:val="Emphasis"/>
          <w:highlight w:val="cyan"/>
        </w:rPr>
        <w:t>resist</w:t>
      </w:r>
      <w:r w:rsidRPr="00FC094D">
        <w:rPr>
          <w:rStyle w:val="StyleUnderline"/>
          <w:highlight w:val="cyan"/>
        </w:rPr>
        <w:t>.</w:t>
      </w:r>
      <w:r w:rsidRPr="00FC094D">
        <w:rPr>
          <w:sz w:val="12"/>
          <w:highlight w:val="cyan"/>
        </w:rPr>
        <w:t xml:space="preserve"> </w:t>
      </w:r>
      <w:r w:rsidRPr="00FC094D">
        <w:rPr>
          <w:rStyle w:val="StyleUnderline"/>
          <w:highlight w:val="cyan"/>
        </w:rPr>
        <w:t xml:space="preserve">We lose sight of this </w:t>
      </w:r>
      <w:r w:rsidRPr="00FC094D">
        <w:rPr>
          <w:rStyle w:val="Emphasis"/>
          <w:highlight w:val="cyan"/>
        </w:rPr>
        <w:t>possibility</w:t>
      </w:r>
      <w:r w:rsidRPr="00FC094D">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FC094D">
        <w:rPr>
          <w:rStyle w:val="StyleUnderline"/>
          <w:highlight w:val="cyan"/>
        </w:rPr>
        <w:t xml:space="preserve">an </w:t>
      </w:r>
      <w:r w:rsidRPr="00FC094D">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FC094D">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FC094D">
        <w:rPr>
          <w:rStyle w:val="Emphasis"/>
          <w:highlight w:val="cyan"/>
        </w:rPr>
        <w:t>resistance</w:t>
      </w:r>
      <w:r w:rsidRPr="00FC094D">
        <w:rPr>
          <w:rStyle w:val="StyleUnderline"/>
          <w:highlight w:val="cyan"/>
        </w:rPr>
        <w:t xml:space="preserve"> to</w:t>
      </w:r>
      <w:r w:rsidRPr="00F41248">
        <w:rPr>
          <w:rStyle w:val="StyleUnderline"/>
        </w:rPr>
        <w:t xml:space="preserve"> historicism and</w:t>
      </w:r>
      <w:r>
        <w:rPr>
          <w:rStyle w:val="StyleUnderline"/>
        </w:rPr>
        <w:t xml:space="preserve"> </w:t>
      </w:r>
      <w:r w:rsidRPr="00FC094D">
        <w:rPr>
          <w:rStyle w:val="Emphasis"/>
          <w:highlight w:val="cyan"/>
        </w:rPr>
        <w:t>state phobia</w:t>
      </w:r>
      <w:r w:rsidRPr="00F41248">
        <w:rPr>
          <w:rStyle w:val="StyleUnderline"/>
        </w:rPr>
        <w:t xml:space="preserve">, then, </w:t>
      </w:r>
      <w:r w:rsidRPr="00FC094D">
        <w:rPr>
          <w:rStyle w:val="StyleUnderline"/>
          <w:highlight w:val="cyan"/>
        </w:rPr>
        <w:t>are</w:t>
      </w:r>
      <w:r w:rsidRPr="00F41248">
        <w:rPr>
          <w:rStyle w:val="StyleUnderline"/>
        </w:rPr>
        <w:t xml:space="preserve"> yet further </w:t>
      </w:r>
      <w:r w:rsidRPr="00FC094D">
        <w:rPr>
          <w:rStyle w:val="Emphasis"/>
          <w:highlight w:val="cyan"/>
        </w:rPr>
        <w:t>resistances</w:t>
      </w:r>
      <w:r w:rsidRPr="00FC094D">
        <w:rPr>
          <w:rStyle w:val="StyleUnderline"/>
          <w:highlight w:val="cyan"/>
        </w:rPr>
        <w:t xml:space="preserve"> to </w:t>
      </w:r>
      <w:r w:rsidRPr="00FC094D">
        <w:rPr>
          <w:rStyle w:val="Emphasis"/>
          <w:highlight w:val="cyan"/>
        </w:rPr>
        <w:t>totalitarianism</w:t>
      </w:r>
      <w:r w:rsidRPr="00F41248">
        <w:rPr>
          <w:sz w:val="12"/>
        </w:rPr>
        <w:t>—of theory (or science) but also of specific state forms and beliefs about the state and its forms that function in totalitarian ways.</w:t>
      </w:r>
    </w:p>
    <w:p w14:paraId="3D49CBB4" w14:textId="77777777" w:rsidR="00163CFA" w:rsidRDefault="00163CFA" w:rsidP="00163CFA">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5318856B" w14:textId="77777777" w:rsidR="00163CFA" w:rsidRPr="00770075" w:rsidRDefault="00163CFA" w:rsidP="00163CFA">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proofErr w:type="spellStart"/>
      <w:r>
        <w:rPr>
          <w:i/>
        </w:rPr>
        <w:t>q.c.</w:t>
      </w:r>
      <w:proofErr w:type="spellEnd"/>
      <w:r>
        <w:t>]</w:t>
      </w:r>
    </w:p>
    <w:p w14:paraId="6EC32938" w14:textId="77777777" w:rsidR="00163CFA" w:rsidRPr="002D2341" w:rsidRDefault="00163CFA" w:rsidP="00163CFA">
      <w:pPr>
        <w:rPr>
          <w:sz w:val="12"/>
        </w:rPr>
      </w:pPr>
      <w:r w:rsidRPr="002D2341">
        <w:rPr>
          <w:sz w:val="12"/>
        </w:rPr>
        <w:t>01. INTRODUCTION: On the Conjuncture</w:t>
      </w:r>
    </w:p>
    <w:p w14:paraId="501130E5" w14:textId="77777777" w:rsidR="00163CFA" w:rsidRPr="002D2341" w:rsidRDefault="00163CFA" w:rsidP="00163CFA">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w:t>
      </w:r>
      <w:proofErr w:type="spellStart"/>
      <w:r w:rsidRPr="002D2341">
        <w:rPr>
          <w:sz w:val="12"/>
        </w:rPr>
        <w:t>organisational</w:t>
      </w:r>
      <w:proofErr w:type="spellEnd"/>
      <w:r w:rsidRPr="002D2341">
        <w:rPr>
          <w:sz w:val="12"/>
        </w:rPr>
        <w:t xml:space="preserve"> structures of the politics which were forged in the birth of the nation-state, the rise of capitalism, and a Twentieth Century of unprecedented wars.</w:t>
      </w:r>
    </w:p>
    <w:p w14:paraId="3E8D9C3B" w14:textId="77777777" w:rsidR="00163CFA" w:rsidRPr="002D2341" w:rsidRDefault="00163CFA" w:rsidP="00163CFA">
      <w:pPr>
        <w:rPr>
          <w:sz w:val="12"/>
        </w:rPr>
      </w:pPr>
      <w:r w:rsidRPr="002D2341">
        <w:rPr>
          <w:sz w:val="12"/>
        </w:rPr>
        <w:t xml:space="preserve">2. </w:t>
      </w:r>
      <w:r w:rsidRPr="002D2341">
        <w:rPr>
          <w:rStyle w:val="StyleUnderline"/>
        </w:rPr>
        <w:t xml:space="preserve">Most significant is the </w:t>
      </w:r>
      <w:r w:rsidRPr="00FC094D">
        <w:rPr>
          <w:rStyle w:val="Emphasis"/>
          <w:highlight w:val="cyan"/>
        </w:rPr>
        <w:t>breakdown</w:t>
      </w:r>
      <w:r w:rsidRPr="00FC094D">
        <w:rPr>
          <w:rStyle w:val="StyleUnderline"/>
          <w:highlight w:val="cyan"/>
        </w:rPr>
        <w:t xml:space="preserve"> of the</w:t>
      </w:r>
      <w:r w:rsidRPr="002D2341">
        <w:rPr>
          <w:rStyle w:val="StyleUnderline"/>
        </w:rPr>
        <w:t xml:space="preserve"> </w:t>
      </w:r>
      <w:r w:rsidRPr="002D2341">
        <w:rPr>
          <w:rStyle w:val="Emphasis"/>
        </w:rPr>
        <w:t xml:space="preserve">planetary </w:t>
      </w:r>
      <w:r w:rsidRPr="00FC094D">
        <w:rPr>
          <w:rStyle w:val="Emphasis"/>
          <w:highlight w:val="cyan"/>
        </w:rPr>
        <w:t>climatic system</w:t>
      </w:r>
      <w:r w:rsidRPr="002D2341">
        <w:rPr>
          <w:rStyle w:val="StyleUnderline"/>
        </w:rPr>
        <w:t xml:space="preserve">. In time, this </w:t>
      </w:r>
      <w:r w:rsidRPr="00FC094D">
        <w:rPr>
          <w:rStyle w:val="StyleUnderline"/>
          <w:highlight w:val="cyan"/>
        </w:rPr>
        <w:t>threatens</w:t>
      </w:r>
      <w:r w:rsidRPr="002D2341">
        <w:rPr>
          <w:rStyle w:val="StyleUnderline"/>
        </w:rPr>
        <w:t xml:space="preserve"> the continued </w:t>
      </w:r>
      <w:r w:rsidRPr="00FC094D">
        <w:rPr>
          <w:rStyle w:val="Emphasis"/>
          <w:highlight w:val="cyan"/>
        </w:rPr>
        <w:t>existence</w:t>
      </w:r>
      <w:r w:rsidRPr="00FC094D">
        <w:rPr>
          <w:rStyle w:val="StyleUnderline"/>
          <w:highlight w:val="cyan"/>
        </w:rPr>
        <w:t xml:space="preserve"> of the</w:t>
      </w:r>
      <w:r w:rsidRPr="002D2341">
        <w:rPr>
          <w:rStyle w:val="StyleUnderline"/>
        </w:rPr>
        <w:t xml:space="preserve"> present global </w:t>
      </w:r>
      <w:r w:rsidRPr="00FC094D">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FC094D">
        <w:rPr>
          <w:rStyle w:val="StyleUnderline"/>
          <w:highlight w:val="cyan"/>
        </w:rPr>
        <w:t>a series of</w:t>
      </w:r>
      <w:r w:rsidRPr="002D2341">
        <w:rPr>
          <w:rStyle w:val="StyleUnderline"/>
        </w:rPr>
        <w:t xml:space="preserve"> lesser but potentially equally </w:t>
      </w:r>
      <w:proofErr w:type="spellStart"/>
      <w:r w:rsidRPr="002D2341">
        <w:rPr>
          <w:rStyle w:val="StyleUnderline"/>
        </w:rPr>
        <w:t>destabilising</w:t>
      </w:r>
      <w:proofErr w:type="spellEnd"/>
      <w:r w:rsidRPr="002D2341">
        <w:rPr>
          <w:rStyle w:val="StyleUnderline"/>
        </w:rPr>
        <w:t xml:space="preserve"> </w:t>
      </w:r>
      <w:r w:rsidRPr="00FC094D">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FC094D">
        <w:rPr>
          <w:rStyle w:val="Emphasis"/>
          <w:highlight w:val="cyan"/>
        </w:rPr>
        <w:t>intersect</w:t>
      </w:r>
      <w:r w:rsidRPr="002D2341">
        <w:rPr>
          <w:rStyle w:val="StyleUnderline"/>
        </w:rPr>
        <w:t xml:space="preserve"> with it. </w:t>
      </w:r>
      <w:r w:rsidRPr="00FC094D">
        <w:rPr>
          <w:rStyle w:val="StyleUnderline"/>
          <w:highlight w:val="cyan"/>
        </w:rPr>
        <w:t xml:space="preserve">Terminal resource </w:t>
      </w:r>
      <w:r w:rsidRPr="00FC094D">
        <w:rPr>
          <w:rStyle w:val="Emphasis"/>
          <w:highlight w:val="cyan"/>
        </w:rPr>
        <w:t>depletion</w:t>
      </w:r>
      <w:r w:rsidRPr="002D2341">
        <w:rPr>
          <w:rStyle w:val="StyleUnderline"/>
        </w:rPr>
        <w:t xml:space="preserve">, especially in water and energy reserves, </w:t>
      </w:r>
      <w:r w:rsidRPr="00FC094D">
        <w:rPr>
          <w:rStyle w:val="StyleUnderline"/>
          <w:highlight w:val="cyan"/>
        </w:rPr>
        <w:t>offers</w:t>
      </w:r>
      <w:r w:rsidRPr="002D2341">
        <w:rPr>
          <w:rStyle w:val="StyleUnderline"/>
        </w:rPr>
        <w:t xml:space="preserve"> the prospect of </w:t>
      </w:r>
      <w:r w:rsidRPr="00FC094D">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FC094D">
        <w:rPr>
          <w:rStyle w:val="StyleUnderline"/>
          <w:highlight w:val="cyan"/>
        </w:rPr>
        <w:t xml:space="preserve">and </w:t>
      </w:r>
      <w:r w:rsidRPr="00FC094D">
        <w:rPr>
          <w:rStyle w:val="Emphasis"/>
          <w:highlight w:val="cyan"/>
        </w:rPr>
        <w:t>new</w:t>
      </w:r>
      <w:r w:rsidRPr="002D2341">
        <w:rPr>
          <w:rStyle w:val="StyleUnderline"/>
        </w:rPr>
        <w:t xml:space="preserve"> hot and cold </w:t>
      </w:r>
      <w:r w:rsidRPr="00FC094D">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w:t>
      </w:r>
      <w:proofErr w:type="spellStart"/>
      <w:r w:rsidRPr="002D2341">
        <w:rPr>
          <w:sz w:val="12"/>
        </w:rPr>
        <w:t>privatisation</w:t>
      </w:r>
      <w:proofErr w:type="spellEnd"/>
      <w:r w:rsidRPr="002D2341">
        <w:rPr>
          <w:sz w:val="12"/>
        </w:rPr>
        <w:t xml:space="preserve"> of social welfare services, mass unemployment, and stagnating wages. Increasing automation in production processes including ‘intellectual </w:t>
      </w:r>
      <w:proofErr w:type="spellStart"/>
      <w:r w:rsidRPr="002D2341">
        <w:rPr>
          <w:sz w:val="12"/>
        </w:rPr>
        <w:t>labour</w:t>
      </w:r>
      <w:proofErr w:type="spellEnd"/>
      <w:r w:rsidRPr="002D2341">
        <w:rPr>
          <w:sz w:val="12"/>
        </w:rPr>
        <w:t>’ is evidence of the secular crisis of capitalism, soon to render it incapable of maintaining current standards of living for even the former middle classes of the global north.</w:t>
      </w:r>
    </w:p>
    <w:p w14:paraId="59AF5182" w14:textId="77777777" w:rsidR="00163CFA" w:rsidRPr="002D2341" w:rsidRDefault="00163CFA" w:rsidP="00163CFA">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proofErr w:type="spellStart"/>
      <w:r w:rsidRPr="002D2341">
        <w:rPr>
          <w:rStyle w:val="Emphasis"/>
        </w:rPr>
        <w:t>organisation</w:t>
      </w:r>
      <w:proofErr w:type="spellEnd"/>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FC094D">
        <w:rPr>
          <w:rStyle w:val="StyleUnderline"/>
          <w:highlight w:val="cyan"/>
        </w:rPr>
        <w:t xml:space="preserve">While </w:t>
      </w:r>
      <w:r w:rsidRPr="00FC094D">
        <w:rPr>
          <w:rStyle w:val="Emphasis"/>
          <w:highlight w:val="cyan"/>
        </w:rPr>
        <w:t>crisis</w:t>
      </w:r>
      <w:r w:rsidRPr="00FC094D">
        <w:rPr>
          <w:rStyle w:val="StyleUnderline"/>
          <w:highlight w:val="cyan"/>
        </w:rPr>
        <w:t xml:space="preserve"> gathers force and speed, </w:t>
      </w:r>
      <w:r w:rsidRPr="00FC094D">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5D6CC68" w14:textId="77777777" w:rsidR="00163CFA" w:rsidRPr="002D2341" w:rsidRDefault="00163CFA" w:rsidP="00163CFA">
      <w:pPr>
        <w:rPr>
          <w:sz w:val="12"/>
        </w:rPr>
      </w:pPr>
      <w:r w:rsidRPr="002D2341">
        <w:rPr>
          <w:sz w:val="12"/>
        </w:rPr>
        <w:t xml:space="preserve">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w:t>
      </w:r>
      <w:proofErr w:type="spellStart"/>
      <w:r w:rsidRPr="002D2341">
        <w:rPr>
          <w:sz w:val="12"/>
        </w:rPr>
        <w:t>programmes</w:t>
      </w:r>
      <w:proofErr w:type="spellEnd"/>
      <w:r w:rsidRPr="002D2341">
        <w:rPr>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0C6C8601" w14:textId="77777777" w:rsidR="00163CFA" w:rsidRPr="002D2341" w:rsidRDefault="00163CFA" w:rsidP="00163CFA">
      <w:pPr>
        <w:rPr>
          <w:rStyle w:val="StyleUnderline"/>
        </w:rPr>
      </w:pPr>
      <w:r w:rsidRPr="002D2341">
        <w:rPr>
          <w:sz w:val="12"/>
        </w:rPr>
        <w:t xml:space="preserve">5. </w:t>
      </w:r>
      <w:r w:rsidRPr="002D2341">
        <w:rPr>
          <w:rStyle w:val="StyleUnderline"/>
        </w:rPr>
        <w:t xml:space="preserve">That </w:t>
      </w:r>
      <w:r w:rsidRPr="00FC094D">
        <w:rPr>
          <w:rStyle w:val="StyleUnderline"/>
          <w:highlight w:val="cyan"/>
        </w:rPr>
        <w:t xml:space="preserve">the forces of </w:t>
      </w:r>
      <w:r w:rsidRPr="00FC094D">
        <w:rPr>
          <w:rStyle w:val="Emphasis"/>
          <w:highlight w:val="cyan"/>
        </w:rPr>
        <w:t>right wing governmental</w:t>
      </w:r>
      <w:r w:rsidRPr="00FC094D">
        <w:rPr>
          <w:rStyle w:val="StyleUnderline"/>
          <w:highlight w:val="cyan"/>
        </w:rPr>
        <w:t xml:space="preserve">, non-governmental, and </w:t>
      </w:r>
      <w:r w:rsidRPr="00FC094D">
        <w:rPr>
          <w:rStyle w:val="Emphasis"/>
          <w:highlight w:val="cyan"/>
        </w:rPr>
        <w:t>corporate power</w:t>
      </w:r>
      <w:r w:rsidRPr="00FC094D">
        <w:rPr>
          <w:rStyle w:val="StyleUnderline"/>
          <w:highlight w:val="cyan"/>
        </w:rPr>
        <w:t xml:space="preserve"> have been able to press forth with </w:t>
      </w:r>
      <w:proofErr w:type="spellStart"/>
      <w:r w:rsidRPr="00FC094D">
        <w:rPr>
          <w:rStyle w:val="Emphasis"/>
          <w:highlight w:val="cyan"/>
        </w:rPr>
        <w:t>neoliberalisation</w:t>
      </w:r>
      <w:proofErr w:type="spellEnd"/>
      <w:r w:rsidRPr="002D2341">
        <w:rPr>
          <w:rStyle w:val="StyleUnderline"/>
        </w:rPr>
        <w:t xml:space="preserve"> is at least in part a </w:t>
      </w:r>
      <w:r w:rsidRPr="00FC094D">
        <w:rPr>
          <w:rStyle w:val="Emphasis"/>
          <w:highlight w:val="cyan"/>
        </w:rPr>
        <w:t>result</w:t>
      </w:r>
      <w:r w:rsidRPr="00FC094D">
        <w:rPr>
          <w:rStyle w:val="StyleUnderline"/>
          <w:highlight w:val="cyan"/>
        </w:rPr>
        <w:t xml:space="preserve"> of the continued</w:t>
      </w:r>
      <w:r w:rsidRPr="00847792">
        <w:rPr>
          <w:strike/>
          <w:sz w:val="12"/>
          <w:szCs w:val="12"/>
        </w:rPr>
        <w:t xml:space="preserve"> paralysis </w:t>
      </w:r>
      <w:r w:rsidRPr="00FC094D">
        <w:rPr>
          <w:rStyle w:val="StyleUnderline"/>
          <w:highlight w:val="cyan"/>
        </w:rPr>
        <w:t>[immobilization]</w:t>
      </w:r>
      <w:r>
        <w:rPr>
          <w:rStyle w:val="StyleUnderline"/>
        </w:rPr>
        <w:t xml:space="preserve"> </w:t>
      </w:r>
      <w:r w:rsidRPr="002D2341">
        <w:rPr>
          <w:rStyle w:val="StyleUnderline"/>
        </w:rPr>
        <w:t xml:space="preserve">and ineffectual nature </w:t>
      </w:r>
      <w:r w:rsidRPr="00FC094D">
        <w:rPr>
          <w:rStyle w:val="StyleUnderline"/>
          <w:highlight w:val="cyan"/>
        </w:rPr>
        <w:t>of</w:t>
      </w:r>
      <w:r w:rsidRPr="002D2341">
        <w:rPr>
          <w:rStyle w:val="StyleUnderline"/>
        </w:rPr>
        <w:t xml:space="preserve"> much what remains of </w:t>
      </w:r>
      <w:r w:rsidRPr="00FC094D">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w:t>
      </w:r>
      <w:proofErr w:type="spellStart"/>
      <w:r w:rsidRPr="002D2341">
        <w:rPr>
          <w:sz w:val="12"/>
        </w:rPr>
        <w:t>labour</w:t>
      </w:r>
      <w:proofErr w:type="spellEnd"/>
      <w:r w:rsidRPr="002D2341">
        <w:rPr>
          <w:sz w:val="12"/>
        </w:rPr>
        <w:t xml:space="preserve"> by fiat, if at all. Even the </w:t>
      </w:r>
      <w:proofErr w:type="spellStart"/>
      <w:r w:rsidRPr="002D2341">
        <w:rPr>
          <w:sz w:val="12"/>
        </w:rPr>
        <w:t>neosocialist</w:t>
      </w:r>
      <w:proofErr w:type="spellEnd"/>
      <w:r w:rsidRPr="002D2341">
        <w:rPr>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685FC2">
        <w:rPr>
          <w:rStyle w:val="Emphasis"/>
        </w:rPr>
        <w:t>Organised</w:t>
      </w:r>
      <w:proofErr w:type="spellEnd"/>
      <w:r w:rsidRPr="00685FC2">
        <w:rPr>
          <w:rStyle w:val="Emphasis"/>
        </w:rPr>
        <w:t xml:space="preserve"> </w:t>
      </w:r>
      <w:proofErr w:type="spellStart"/>
      <w:r w:rsidRPr="00685FC2">
        <w:rPr>
          <w:rStyle w:val="Emphasis"/>
        </w:rPr>
        <w:t>labour</w:t>
      </w:r>
      <w:proofErr w:type="spellEnd"/>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FC094D">
        <w:rPr>
          <w:rStyle w:val="StyleUnderline"/>
          <w:highlight w:val="cyan"/>
        </w:rPr>
        <w:t xml:space="preserve">with no </w:t>
      </w:r>
      <w:r w:rsidRPr="00FC094D">
        <w:rPr>
          <w:rStyle w:val="Emphasis"/>
          <w:highlight w:val="cyan"/>
        </w:rPr>
        <w:t>systematic approach</w:t>
      </w:r>
      <w:r w:rsidRPr="002D2341">
        <w:rPr>
          <w:rStyle w:val="StyleUnderline"/>
        </w:rPr>
        <w:t xml:space="preserve"> to building a new economy, or the structural solidarity to push such changes through, for now </w:t>
      </w:r>
      <w:proofErr w:type="spellStart"/>
      <w:r w:rsidRPr="002D2341">
        <w:rPr>
          <w:rStyle w:val="StyleUnderline"/>
        </w:rPr>
        <w:t>labour</w:t>
      </w:r>
      <w:proofErr w:type="spellEnd"/>
      <w:r w:rsidRPr="002D2341">
        <w:rPr>
          <w:rStyle w:val="StyleUnderline"/>
        </w:rPr>
        <w:t xml:space="preserve">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FC094D">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FC094D">
        <w:rPr>
          <w:rStyle w:val="Emphasis"/>
          <w:highlight w:val="cyan"/>
        </w:rPr>
        <w:t>unable</w:t>
      </w:r>
      <w:r w:rsidRPr="00FC094D">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FC094D">
        <w:rPr>
          <w:rStyle w:val="Emphasis"/>
          <w:highlight w:val="cyan"/>
        </w:rPr>
        <w:t>expend</w:t>
      </w:r>
      <w:r w:rsidRPr="002D2341">
        <w:rPr>
          <w:rStyle w:val="StyleUnderline"/>
        </w:rPr>
        <w:t xml:space="preserve"> considerable </w:t>
      </w:r>
      <w:r w:rsidRPr="00FC094D">
        <w:rPr>
          <w:rStyle w:val="Emphasis"/>
          <w:highlight w:val="cyan"/>
        </w:rPr>
        <w:t>energy</w:t>
      </w:r>
      <w:r w:rsidRPr="00FC094D">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w:t>
      </w:r>
      <w:proofErr w:type="spellStart"/>
      <w:r w:rsidRPr="00685FC2">
        <w:rPr>
          <w:rStyle w:val="Emphasis"/>
        </w:rPr>
        <w:t>valorisation</w:t>
      </w:r>
      <w:proofErr w:type="spellEnd"/>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FC094D">
        <w:rPr>
          <w:rStyle w:val="Emphasis"/>
          <w:highlight w:val="cyan"/>
        </w:rPr>
        <w:t>localism</w:t>
      </w:r>
      <w:r w:rsidRPr="002D2341">
        <w:rPr>
          <w:rStyle w:val="StyleUnderline"/>
        </w:rPr>
        <w:t xml:space="preserve">, as if to oppose the abstract violence of </w:t>
      </w:r>
      <w:proofErr w:type="spellStart"/>
      <w:r w:rsidRPr="002D2341">
        <w:rPr>
          <w:rStyle w:val="StyleUnderline"/>
        </w:rPr>
        <w:t>globalised</w:t>
      </w:r>
      <w:proofErr w:type="spellEnd"/>
      <w:r w:rsidRPr="002D2341">
        <w:rPr>
          <w:rStyle w:val="StyleUnderline"/>
        </w:rPr>
        <w:t xml:space="preserve">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3A5D8E22" w14:textId="77777777" w:rsidR="00163CFA" w:rsidRPr="00FC094D" w:rsidRDefault="00163CFA" w:rsidP="00163CFA">
      <w:pPr>
        <w:rPr>
          <w:sz w:val="12"/>
        </w:rPr>
      </w:pPr>
      <w:r w:rsidRPr="002D2341">
        <w:rPr>
          <w:sz w:val="12"/>
        </w:rPr>
        <w:t xml:space="preserve">6. </w:t>
      </w:r>
      <w:r w:rsidRPr="00FC094D">
        <w:rPr>
          <w:rStyle w:val="StyleUnderline"/>
          <w:highlight w:val="cyan"/>
        </w:rPr>
        <w:t xml:space="preserve">In the </w:t>
      </w:r>
      <w:r w:rsidRPr="00FC094D">
        <w:rPr>
          <w:rStyle w:val="Emphasis"/>
          <w:highlight w:val="cyan"/>
        </w:rPr>
        <w:t>absence</w:t>
      </w:r>
      <w:r w:rsidRPr="00FC094D">
        <w:rPr>
          <w:rStyle w:val="StyleUnderline"/>
          <w:highlight w:val="cyan"/>
        </w:rPr>
        <w:t xml:space="preserve"> of a </w:t>
      </w:r>
      <w:r w:rsidRPr="00FC094D">
        <w:rPr>
          <w:rStyle w:val="Emphasis"/>
          <w:highlight w:val="cyan"/>
        </w:rPr>
        <w:t>radically new</w:t>
      </w:r>
      <w:r w:rsidRPr="002D2341">
        <w:rPr>
          <w:rStyle w:val="StyleUnderline"/>
        </w:rPr>
        <w:t xml:space="preserve"> social, </w:t>
      </w:r>
      <w:r w:rsidRPr="00FC094D">
        <w:rPr>
          <w:rStyle w:val="StyleUnderline"/>
          <w:highlight w:val="cyan"/>
        </w:rPr>
        <w:t>political</w:t>
      </w:r>
      <w:r w:rsidRPr="002D2341">
        <w:rPr>
          <w:rStyle w:val="StyleUnderline"/>
        </w:rPr>
        <w:t xml:space="preserve">, </w:t>
      </w:r>
      <w:proofErr w:type="spellStart"/>
      <w:r w:rsidRPr="002D2341">
        <w:rPr>
          <w:rStyle w:val="StyleUnderline"/>
        </w:rPr>
        <w:t>organisational</w:t>
      </w:r>
      <w:proofErr w:type="spellEnd"/>
      <w:r w:rsidRPr="002D2341">
        <w:rPr>
          <w:rStyle w:val="StyleUnderline"/>
        </w:rPr>
        <w:t xml:space="preserve">, and economic </w:t>
      </w:r>
      <w:r w:rsidRPr="00FC094D">
        <w:rPr>
          <w:rStyle w:val="StyleUnderline"/>
          <w:highlight w:val="cyan"/>
        </w:rPr>
        <w:t xml:space="preserve">vision the </w:t>
      </w:r>
      <w:r w:rsidRPr="00FC094D">
        <w:rPr>
          <w:rStyle w:val="Emphasis"/>
          <w:highlight w:val="cyan"/>
        </w:rPr>
        <w:t>hegemonic powers of the right</w:t>
      </w:r>
      <w:r w:rsidRPr="00FC094D">
        <w:rPr>
          <w:rStyle w:val="StyleUnderline"/>
          <w:highlight w:val="cyan"/>
        </w:rPr>
        <w:t xml:space="preserve"> will continue to be able to </w:t>
      </w:r>
      <w:r w:rsidRPr="00FC094D">
        <w:rPr>
          <w:rStyle w:val="Emphasis"/>
          <w:highlight w:val="cyan"/>
        </w:rPr>
        <w:t>push</w:t>
      </w:r>
      <w:r w:rsidRPr="002D2341">
        <w:rPr>
          <w:rStyle w:val="StyleUnderline"/>
        </w:rPr>
        <w:t xml:space="preserve"> forward </w:t>
      </w:r>
      <w:r w:rsidRPr="00FC094D">
        <w:rPr>
          <w:rStyle w:val="StyleUnderline"/>
          <w:highlight w:val="cyan"/>
        </w:rPr>
        <w:t xml:space="preserve">their </w:t>
      </w:r>
      <w:r w:rsidRPr="00FC094D">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322289EA" w14:textId="77777777" w:rsidR="00163CFA" w:rsidRDefault="00163CFA" w:rsidP="00163CFA">
      <w:pPr>
        <w:pStyle w:val="Heading3"/>
      </w:pPr>
      <w:bookmarkStart w:id="4" w:name="Level_3_19"/>
      <w:r>
        <w:t>1NC---Turn</w:t>
      </w:r>
    </w:p>
    <w:p w14:paraId="7211AE7F" w14:textId="77777777" w:rsidR="00163CFA" w:rsidRDefault="00163CFA" w:rsidP="00163CFA">
      <w:pPr>
        <w:pStyle w:val="Heading4"/>
      </w:pPr>
      <w:r>
        <w:t xml:space="preserve">The </w:t>
      </w:r>
      <w:r w:rsidRPr="00921F05">
        <w:rPr>
          <w:u w:val="single"/>
        </w:rPr>
        <w:t>language</w:t>
      </w:r>
      <w:r>
        <w:t xml:space="preserve"> of the 1AC only serves to </w:t>
      </w:r>
      <w:r w:rsidRPr="00921F05">
        <w:rPr>
          <w:u w:val="single"/>
        </w:rPr>
        <w:t>mystify</w:t>
      </w:r>
      <w:r>
        <w:t xml:space="preserve"> and </w:t>
      </w:r>
      <w:r w:rsidRPr="00921F05">
        <w:rPr>
          <w:u w:val="single"/>
        </w:rPr>
        <w:t>exclude</w:t>
      </w:r>
      <w:r>
        <w:t xml:space="preserve"> others, foregoing </w:t>
      </w:r>
      <w:r w:rsidRPr="00921F05">
        <w:rPr>
          <w:u w:val="single"/>
        </w:rPr>
        <w:t>disseminat</w:t>
      </w:r>
      <w:r>
        <w:rPr>
          <w:u w:val="single"/>
        </w:rPr>
        <w:t>ion</w:t>
      </w:r>
      <w:r>
        <w:t xml:space="preserve"> of </w:t>
      </w:r>
      <w:r w:rsidRPr="00921F05">
        <w:rPr>
          <w:u w:val="single"/>
        </w:rPr>
        <w:t>ideas</w:t>
      </w:r>
      <w:r>
        <w:t xml:space="preserve"> for </w:t>
      </w:r>
      <w:r w:rsidRPr="00921F05">
        <w:rPr>
          <w:u w:val="single"/>
        </w:rPr>
        <w:t>engagement</w:t>
      </w:r>
      <w:r>
        <w:t>.</w:t>
      </w:r>
    </w:p>
    <w:p w14:paraId="2B602BD5" w14:textId="77777777" w:rsidR="00163CFA" w:rsidRPr="00F4378C" w:rsidRDefault="00163CFA" w:rsidP="00163CFA">
      <w:r w:rsidRPr="00081C60">
        <w:rPr>
          <w:rStyle w:val="Style13ptBold"/>
        </w:rPr>
        <w:t>Atherton ’15</w:t>
      </w:r>
      <w:r>
        <w:t xml:space="preserve"> [Cassandra L Atherton, Distinguished Professor and Associate Head of School, Research, Deakin University; former visiting Harvard Scholar; PhD, philosophy, University of Melbourne; she </w:t>
      </w:r>
      <w:r w:rsidRPr="004F4EA1">
        <w:t>is an award-winning scholar, poet and critic, and the leading international expert on prose poetry</w:t>
      </w:r>
      <w:r>
        <w:t>;</w:t>
      </w:r>
      <w:r w:rsidRPr="004F4EA1">
        <w:t xml:space="preserve"> </w:t>
      </w:r>
      <w:r>
        <w:t>s</w:t>
      </w:r>
      <w:r w:rsidRPr="004F4EA1">
        <w:t xml:space="preserve">he is also renowned for her work in the scholarly field of ekphrastic poetry and is celebrated for coining the terms dark poetry—for poetry that attempts to reanimate a dark event, and </w:t>
      </w:r>
      <w:proofErr w:type="spellStart"/>
      <w:r w:rsidRPr="004F4EA1">
        <w:t>ballophrasis</w:t>
      </w:r>
      <w:proofErr w:type="spellEnd"/>
      <w:r w:rsidRPr="004F4EA1">
        <w:t>—for works based on dance.</w:t>
      </w:r>
      <w:r>
        <w:t xml:space="preserve"> Jan 8 2015. Deakin University Research Repository “</w:t>
      </w:r>
      <w:r w:rsidRPr="004F4EA1">
        <w:t>’Very inflated rhetoric polysyllables and so on': the public intellectual and</w:t>
      </w:r>
      <w:r>
        <w:t xml:space="preserve"> </w:t>
      </w:r>
      <w:r w:rsidRPr="004F4EA1">
        <w:t>jargon in the academy”</w:t>
      </w:r>
      <w:r>
        <w:t xml:space="preserve"> // </w:t>
      </w:r>
      <w:proofErr w:type="spellStart"/>
      <w:r>
        <w:rPr>
          <w:i/>
        </w:rPr>
        <w:t>q.c.</w:t>
      </w:r>
      <w:proofErr w:type="spellEnd"/>
      <w:r>
        <w:t xml:space="preserve">] </w:t>
      </w:r>
    </w:p>
    <w:p w14:paraId="237E6139" w14:textId="77777777" w:rsidR="00163CFA" w:rsidRDefault="00163CFA" w:rsidP="00163CFA">
      <w:pPr>
        <w:rPr>
          <w:sz w:val="12"/>
        </w:rPr>
      </w:pPr>
      <w:r w:rsidRPr="00D608F3">
        <w:rPr>
          <w:rStyle w:val="StyleUnderline"/>
        </w:rPr>
        <w:t xml:space="preserve">The public </w:t>
      </w:r>
      <w:r w:rsidRPr="00FC094D">
        <w:rPr>
          <w:rStyle w:val="Emphasis"/>
          <w:highlight w:val="cyan"/>
        </w:rPr>
        <w:t>intellectual's</w:t>
      </w:r>
      <w:r w:rsidRPr="00FC094D">
        <w:rPr>
          <w:rStyle w:val="StyleUnderline"/>
          <w:highlight w:val="cyan"/>
        </w:rPr>
        <w:t xml:space="preserve"> use of </w:t>
      </w:r>
      <w:r w:rsidRPr="00FC094D">
        <w:rPr>
          <w:rStyle w:val="Emphasis"/>
          <w:highlight w:val="cyan"/>
        </w:rPr>
        <w:t>language</w:t>
      </w:r>
      <w:r w:rsidRPr="00FC094D">
        <w:rPr>
          <w:rStyle w:val="StyleUnderline"/>
          <w:highlight w:val="cyan"/>
        </w:rPr>
        <w:t xml:space="preserve"> is key to </w:t>
      </w:r>
      <w:r w:rsidRPr="00FC094D">
        <w:rPr>
          <w:rStyle w:val="Emphasis"/>
          <w:highlight w:val="cyan"/>
        </w:rPr>
        <w:t>engaging</w:t>
      </w:r>
      <w:r w:rsidRPr="00D608F3">
        <w:rPr>
          <w:rStyle w:val="StyleUnderline"/>
        </w:rPr>
        <w:t xml:space="preserve"> a public audience, </w:t>
      </w:r>
      <w:r w:rsidRPr="00FC094D">
        <w:rPr>
          <w:rStyle w:val="StyleUnderline"/>
          <w:highlight w:val="cyan"/>
        </w:rPr>
        <w:t xml:space="preserve">yet the </w:t>
      </w:r>
      <w:r w:rsidRPr="00FC094D">
        <w:rPr>
          <w:rStyle w:val="Emphasis"/>
          <w:highlight w:val="cyan"/>
        </w:rPr>
        <w:t>chasm</w:t>
      </w:r>
      <w:r w:rsidRPr="00FC094D">
        <w:rPr>
          <w:rStyle w:val="StyleUnderline"/>
          <w:highlight w:val="cyan"/>
        </w:rPr>
        <w:t xml:space="preserve"> between</w:t>
      </w:r>
      <w:r w:rsidRPr="00D608F3">
        <w:rPr>
          <w:rStyle w:val="StyleUnderline"/>
        </w:rPr>
        <w:t xml:space="preserve"> the </w:t>
      </w:r>
      <w:proofErr w:type="spellStart"/>
      <w:r w:rsidRPr="00FC094D">
        <w:rPr>
          <w:rStyle w:val="Emphasis"/>
          <w:highlight w:val="cyan"/>
        </w:rPr>
        <w:t>specialised</w:t>
      </w:r>
      <w:proofErr w:type="spellEnd"/>
      <w:r w:rsidRPr="00FC094D">
        <w:rPr>
          <w:rStyle w:val="Emphasis"/>
          <w:highlight w:val="cyan"/>
        </w:rPr>
        <w:t xml:space="preserve"> language</w:t>
      </w:r>
      <w:r w:rsidRPr="00FC094D">
        <w:rPr>
          <w:rStyle w:val="StyleUnderline"/>
          <w:highlight w:val="cyan"/>
        </w:rPr>
        <w:t xml:space="preserve"> of the </w:t>
      </w:r>
      <w:r w:rsidRPr="00FC094D">
        <w:rPr>
          <w:rStyle w:val="Emphasis"/>
          <w:highlight w:val="cyan"/>
        </w:rPr>
        <w:t>academy</w:t>
      </w:r>
      <w:r w:rsidRPr="00FC094D">
        <w:rPr>
          <w:rStyle w:val="StyleUnderline"/>
          <w:highlight w:val="cyan"/>
        </w:rPr>
        <w:t xml:space="preserve"> and</w:t>
      </w:r>
      <w:r w:rsidRPr="00D608F3">
        <w:rPr>
          <w:rStyle w:val="StyleUnderline"/>
        </w:rPr>
        <w:t xml:space="preserve"> the more </w:t>
      </w:r>
      <w:r w:rsidRPr="00FC094D">
        <w:rPr>
          <w:rStyle w:val="Emphasis"/>
          <w:highlight w:val="cyan"/>
        </w:rPr>
        <w:t>accessible</w:t>
      </w:r>
      <w:r w:rsidRPr="00FC094D">
        <w:rPr>
          <w:rStyle w:val="StyleUnderline"/>
          <w:highlight w:val="cyan"/>
        </w:rPr>
        <w:t xml:space="preserve"> language</w:t>
      </w:r>
      <w:r w:rsidRPr="00D608F3">
        <w:rPr>
          <w:rStyle w:val="StyleUnderline"/>
        </w:rPr>
        <w:t xml:space="preserve"> of the new media </w:t>
      </w:r>
      <w:r w:rsidRPr="00FC094D">
        <w:rPr>
          <w:rStyle w:val="StyleUnderline"/>
          <w:highlight w:val="cyan"/>
        </w:rPr>
        <w:t xml:space="preserve">has never been </w:t>
      </w:r>
      <w:r w:rsidRPr="00FC094D">
        <w:rPr>
          <w:rStyle w:val="Emphasis"/>
          <w:highlight w:val="cyan"/>
        </w:rPr>
        <w:t>wider</w:t>
      </w:r>
      <w:r w:rsidRPr="00D608F3">
        <w:rPr>
          <w:rStyle w:val="StyleUnderline"/>
        </w:rPr>
        <w:t xml:space="preserve">. At its worst, the </w:t>
      </w:r>
      <w:proofErr w:type="spellStart"/>
      <w:r w:rsidRPr="00D608F3">
        <w:rPr>
          <w:rStyle w:val="Emphasis"/>
        </w:rPr>
        <w:t>specialised</w:t>
      </w:r>
      <w:proofErr w:type="spellEnd"/>
      <w:r w:rsidRPr="00D608F3">
        <w:rPr>
          <w:rStyle w:val="Emphasis"/>
        </w:rPr>
        <w:t xml:space="preserve"> language</w:t>
      </w:r>
      <w:r w:rsidRPr="00D608F3">
        <w:rPr>
          <w:rStyle w:val="StyleUnderline"/>
        </w:rPr>
        <w:t xml:space="preserve"> used in academia is no more than </w:t>
      </w:r>
      <w:r w:rsidRPr="00D608F3">
        <w:rPr>
          <w:rStyle w:val="Emphasis"/>
        </w:rPr>
        <w:t>empty words</w:t>
      </w:r>
      <w:r w:rsidRPr="00D608F3">
        <w:rPr>
          <w:rStyle w:val="StyleUnderline"/>
        </w:rPr>
        <w:t>.</w:t>
      </w:r>
      <w:r w:rsidRPr="00D608F3">
        <w:rPr>
          <w:sz w:val="12"/>
        </w:rPr>
        <w:t xml:space="preserve"> Much has been written on jargon in the academy over the last few years. Robert S. Boynton (2001) notes that ‘jargon, the cultural theorist's Achilles heel, [is] the place where the tension between the public and private intellectual is greatest'. </w:t>
      </w:r>
      <w:r w:rsidRPr="00807F10">
        <w:rPr>
          <w:rStyle w:val="StyleUnderline"/>
        </w:rPr>
        <w:t xml:space="preserve">Jargon </w:t>
      </w:r>
      <w:r w:rsidRPr="00FC094D">
        <w:rPr>
          <w:rStyle w:val="Emphasis"/>
          <w:highlight w:val="cyan"/>
        </w:rPr>
        <w:t>prevents</w:t>
      </w:r>
      <w:r w:rsidRPr="00FC094D">
        <w:rPr>
          <w:rStyle w:val="StyleUnderline"/>
          <w:highlight w:val="cyan"/>
        </w:rPr>
        <w:t xml:space="preserve"> discussion from </w:t>
      </w:r>
      <w:r w:rsidRPr="00FC094D">
        <w:rPr>
          <w:rStyle w:val="Emphasis"/>
          <w:highlight w:val="cyan"/>
        </w:rPr>
        <w:t>flourishing</w:t>
      </w:r>
      <w:r w:rsidRPr="00D608F3">
        <w:rPr>
          <w:rStyle w:val="StyleUnderline"/>
        </w:rPr>
        <w:t xml:space="preserve"> outside the academy </w:t>
      </w:r>
      <w:r w:rsidRPr="00FC094D">
        <w:rPr>
          <w:rStyle w:val="StyleUnderline"/>
          <w:highlight w:val="cyan"/>
        </w:rPr>
        <w:t xml:space="preserve">and celebrates </w:t>
      </w:r>
      <w:r w:rsidRPr="00FC094D">
        <w:rPr>
          <w:rStyle w:val="Emphasis"/>
          <w:highlight w:val="cyan"/>
        </w:rPr>
        <w:t>mystification</w:t>
      </w:r>
      <w:r w:rsidRPr="00FC094D">
        <w:rPr>
          <w:rStyle w:val="StyleUnderline"/>
          <w:highlight w:val="cyan"/>
        </w:rPr>
        <w:t xml:space="preserve"> at the expense of </w:t>
      </w:r>
      <w:r w:rsidRPr="00FC094D">
        <w:rPr>
          <w:rStyle w:val="Emphasis"/>
          <w:highlight w:val="cyan"/>
        </w:rPr>
        <w:t>lucid prose</w:t>
      </w:r>
      <w:r w:rsidRPr="00D608F3">
        <w:rPr>
          <w:rStyle w:val="StyleUnderline"/>
        </w:rPr>
        <w:t>.</w:t>
      </w:r>
      <w:r w:rsidRPr="00D608F3">
        <w:rPr>
          <w:sz w:val="12"/>
        </w:rPr>
        <w:t xml:space="preserve"> When I interviewed Howard Zinn not long before his death, he focused on the way in which </w:t>
      </w:r>
      <w:r w:rsidRPr="00D608F3">
        <w:rPr>
          <w:rStyle w:val="StyleUnderline"/>
        </w:rPr>
        <w:t xml:space="preserve">pretentious language </w:t>
      </w:r>
      <w:r w:rsidRPr="00FC094D">
        <w:rPr>
          <w:rStyle w:val="StyleUnderline"/>
          <w:highlight w:val="cyan"/>
        </w:rPr>
        <w:t xml:space="preserve">works </w:t>
      </w:r>
      <w:r w:rsidRPr="00FC094D">
        <w:rPr>
          <w:rStyle w:val="Emphasis"/>
          <w:highlight w:val="cyan"/>
        </w:rPr>
        <w:t>against</w:t>
      </w:r>
      <w:r w:rsidRPr="00FC094D">
        <w:rPr>
          <w:rStyle w:val="StyleUnderline"/>
          <w:highlight w:val="cyan"/>
        </w:rPr>
        <w:t xml:space="preserve"> the </w:t>
      </w:r>
      <w:r w:rsidRPr="00FC094D">
        <w:rPr>
          <w:rStyle w:val="Emphasis"/>
          <w:highlight w:val="cyan"/>
        </w:rPr>
        <w:t>dissemination of ideas</w:t>
      </w:r>
      <w:r w:rsidRPr="00D608F3">
        <w:rPr>
          <w:rStyle w:val="StyleUnderline"/>
        </w:rPr>
        <w:t xml:space="preserve"> in public.</w:t>
      </w:r>
      <w:r w:rsidRPr="00D608F3">
        <w:rPr>
          <w:sz w:val="12"/>
        </w:rPr>
        <w:t xml:space="preserve"> Indeed, he was strident in his belief in the subversiveness of this </w:t>
      </w:r>
      <w:proofErr w:type="spellStart"/>
      <w:r w:rsidRPr="00D608F3">
        <w:rPr>
          <w:sz w:val="12"/>
        </w:rPr>
        <w:t>Specialised</w:t>
      </w:r>
      <w:proofErr w:type="spellEnd"/>
      <w:r w:rsidRPr="00D608F3">
        <w:rPr>
          <w:sz w:val="12"/>
        </w:rPr>
        <w:t xml:space="preserve"> language for both the academic public intellectual and the private scholar:  I am very impatient with mystification, with pretentious language and a pretty closed circle of people who are the only ones who understand what is being said.  </w:t>
      </w:r>
      <w:r w:rsidRPr="00D608F3">
        <w:rPr>
          <w:rStyle w:val="StyleUnderline"/>
        </w:rPr>
        <w:t xml:space="preserve">One of the important aspects of being a public intellectual is that the public must know what you are </w:t>
      </w:r>
      <w:r w:rsidRPr="00D608F3">
        <w:rPr>
          <w:rStyle w:val="Emphasis"/>
        </w:rPr>
        <w:t>saying</w:t>
      </w:r>
      <w:r w:rsidRPr="00D608F3">
        <w:rPr>
          <w:rStyle w:val="StyleUnderline"/>
        </w:rPr>
        <w:t xml:space="preserve">; must be able to </w:t>
      </w:r>
      <w:r w:rsidRPr="00D608F3">
        <w:rPr>
          <w:rStyle w:val="Emphasis"/>
        </w:rPr>
        <w:t>understand</w:t>
      </w:r>
      <w:r w:rsidRPr="00D608F3">
        <w:rPr>
          <w:rStyle w:val="StyleUnderline"/>
        </w:rPr>
        <w:t xml:space="preserve"> what you are saying.</w:t>
      </w:r>
      <w:r w:rsidRPr="00D608F3">
        <w:rPr>
          <w:sz w:val="12"/>
        </w:rPr>
        <w:t xml:space="preserve"> It seems the higher up you go, the worse the language gets. A PhD student will write in this manner, and why is that? The student has gotten the message that if you really want to be considered an important academic and a real scholar you must use this kind of language. Of course, to me that is an anathema. </w:t>
      </w:r>
      <w:r w:rsidRPr="00D608F3">
        <w:rPr>
          <w:rStyle w:val="Emphasis"/>
        </w:rPr>
        <w:t>Clear</w:t>
      </w:r>
      <w:r w:rsidRPr="00D608F3">
        <w:rPr>
          <w:rStyle w:val="StyleUnderline"/>
        </w:rPr>
        <w:t>, concise communication is the most important thing.</w:t>
      </w:r>
      <w:r w:rsidRPr="00D608F3">
        <w:rPr>
          <w:sz w:val="12"/>
        </w:rPr>
        <w:t xml:space="preserve"> (Atherton, 2013: 124) Zinn’s argument is particularly interesting for his repudiation of mystifying and pretentious language in all environments. He makes no excuses for obscure and unclear communication, even in disciplinary contexts within academia. Boynton supports Zinn's argument by </w:t>
      </w:r>
      <w:proofErr w:type="spellStart"/>
      <w:r w:rsidRPr="00D608F3">
        <w:rPr>
          <w:sz w:val="12"/>
        </w:rPr>
        <w:t>emphasising</w:t>
      </w:r>
      <w:proofErr w:type="spellEnd"/>
      <w:r w:rsidRPr="00D608F3">
        <w:rPr>
          <w:sz w:val="12"/>
        </w:rPr>
        <w:t xml:space="preserve"> the ways in which </w:t>
      </w:r>
      <w:r w:rsidRPr="00807F10">
        <w:rPr>
          <w:rStyle w:val="StyleUnderline"/>
        </w:rPr>
        <w:t xml:space="preserve">jargon works to </w:t>
      </w:r>
      <w:r w:rsidRPr="00807F10">
        <w:rPr>
          <w:rStyle w:val="Emphasis"/>
        </w:rPr>
        <w:t>exclude</w:t>
      </w:r>
      <w:r w:rsidRPr="00807F10">
        <w:rPr>
          <w:rStyle w:val="StyleUnderline"/>
        </w:rPr>
        <w:t xml:space="preserve"> members outside a discipline and posits that some intellectuals are reluctant to abandon it because of its perceived prestige: So why don't would-be public intellectuals simply eschew their disciplinary jargon?</w:t>
      </w:r>
      <w:r w:rsidRPr="00807F10">
        <w:rPr>
          <w:sz w:val="12"/>
        </w:rPr>
        <w:t xml:space="preserve"> The reason, as the linguist Walter Nash has argued, is that </w:t>
      </w:r>
      <w:r w:rsidRPr="00FC094D">
        <w:rPr>
          <w:rStyle w:val="StyleUnderline"/>
          <w:highlight w:val="cyan"/>
        </w:rPr>
        <w:t>jargon is</w:t>
      </w:r>
      <w:r w:rsidRPr="00807F10">
        <w:rPr>
          <w:rStyle w:val="StyleUnderline"/>
        </w:rPr>
        <w:t xml:space="preserve"> not only ‘s</w:t>
      </w:r>
      <w:r w:rsidRPr="00D608F3">
        <w:rPr>
          <w:rStyle w:val="StyleUnderline"/>
        </w:rPr>
        <w:t xml:space="preserve">hop talk,' but also ‘show talk' — </w:t>
      </w:r>
      <w:r w:rsidRPr="00FC094D">
        <w:rPr>
          <w:rStyle w:val="StyleUnderline"/>
          <w:highlight w:val="cyan"/>
        </w:rPr>
        <w:t>a means of</w:t>
      </w:r>
      <w:r w:rsidRPr="00D608F3">
        <w:rPr>
          <w:rStyle w:val="StyleUnderline"/>
        </w:rPr>
        <w:t xml:space="preserve"> impressing, sometimes </w:t>
      </w:r>
      <w:r w:rsidRPr="00FC094D">
        <w:rPr>
          <w:rStyle w:val="Emphasis"/>
          <w:highlight w:val="cyan"/>
        </w:rPr>
        <w:t>mystifying</w:t>
      </w:r>
      <w:r w:rsidRPr="00D608F3">
        <w:rPr>
          <w:rStyle w:val="StyleUnderline"/>
        </w:rPr>
        <w:t xml:space="preserve">, </w:t>
      </w:r>
      <w:r w:rsidRPr="00FC094D">
        <w:rPr>
          <w:rStyle w:val="StyleUnderline"/>
          <w:highlight w:val="cyan"/>
        </w:rPr>
        <w:t xml:space="preserve">the </w:t>
      </w:r>
      <w:r w:rsidRPr="00FC094D">
        <w:rPr>
          <w:rStyle w:val="Emphasis"/>
          <w:highlight w:val="cyan"/>
        </w:rPr>
        <w:t>uninitiated</w:t>
      </w:r>
      <w:r w:rsidRPr="00D608F3">
        <w:rPr>
          <w:rStyle w:val="StyleUnderline"/>
        </w:rPr>
        <w:t>. This ‘</w:t>
      </w:r>
      <w:r w:rsidRPr="00D608F3">
        <w:rPr>
          <w:rStyle w:val="Emphasis"/>
        </w:rPr>
        <w:t>intelligibility gap</w:t>
      </w:r>
      <w:r w:rsidRPr="00D608F3">
        <w:rPr>
          <w:rStyle w:val="StyleUnderline"/>
        </w:rPr>
        <w:t>' is the essence of modern professionalism.</w:t>
      </w:r>
      <w:r w:rsidRPr="00D608F3">
        <w:rPr>
          <w:sz w:val="12"/>
        </w:rPr>
        <w:t xml:space="preserve"> Without it you're just a generalist, with it, you're a specialist, the credibility of whose pronouncements is augmented by your institutional prestige. (Boynton, 2001) This ‘show talk' has been described as a version of The Emperor 's New Clothes when it earns false adoration from those too confronted by the abstruseness of the language to question it (Medvetz, 2012: 89). </w:t>
      </w:r>
      <w:r w:rsidRPr="00D608F3">
        <w:rPr>
          <w:rStyle w:val="StyleUnderline"/>
        </w:rPr>
        <w:t xml:space="preserve">Perhaps what is most pernicious is the way in which </w:t>
      </w:r>
      <w:r w:rsidRPr="00807F10">
        <w:rPr>
          <w:rStyle w:val="Emphasis"/>
        </w:rPr>
        <w:t>jargon</w:t>
      </w:r>
      <w:r w:rsidRPr="00807F10">
        <w:rPr>
          <w:rStyle w:val="StyleUnderline"/>
        </w:rPr>
        <w:t xml:space="preserve"> is </w:t>
      </w:r>
      <w:r w:rsidRPr="00FC094D">
        <w:rPr>
          <w:rStyle w:val="Emphasis"/>
          <w:highlight w:val="cyan"/>
        </w:rPr>
        <w:t>exclusionary</w:t>
      </w:r>
      <w:r w:rsidRPr="00D608F3">
        <w:rPr>
          <w:rStyle w:val="StyleUnderline"/>
        </w:rPr>
        <w:t xml:space="preserve"> — the </w:t>
      </w:r>
      <w:r w:rsidRPr="00D608F3">
        <w:rPr>
          <w:rStyle w:val="Emphasis"/>
        </w:rPr>
        <w:t>antithesis</w:t>
      </w:r>
      <w:r w:rsidRPr="00D608F3">
        <w:rPr>
          <w:rStyle w:val="StyleUnderline"/>
        </w:rPr>
        <w:t xml:space="preserve"> of the public intellectual's role.</w:t>
      </w:r>
      <w:r w:rsidRPr="00D608F3">
        <w:rPr>
          <w:sz w:val="12"/>
        </w:rPr>
        <w:t xml:space="preserve"> As Brian Martin (1992: 16) argues, </w:t>
      </w:r>
      <w:r w:rsidRPr="00D608F3">
        <w:rPr>
          <w:rStyle w:val="StyleUnderline"/>
        </w:rPr>
        <w:t>jargon ‘</w:t>
      </w:r>
      <w:r w:rsidRPr="00FC094D">
        <w:rPr>
          <w:rStyle w:val="Emphasis"/>
          <w:highlight w:val="cyan"/>
        </w:rPr>
        <w:t>separates</w:t>
      </w:r>
      <w:r w:rsidRPr="00D608F3">
        <w:rPr>
          <w:rStyle w:val="StyleUnderline"/>
        </w:rPr>
        <w:t xml:space="preserve">' rather than draws </w:t>
      </w:r>
      <w:r w:rsidRPr="00FC094D">
        <w:rPr>
          <w:rStyle w:val="StyleUnderline"/>
          <w:highlight w:val="cyan"/>
        </w:rPr>
        <w:t>people</w:t>
      </w:r>
      <w:r w:rsidRPr="00D608F3">
        <w:rPr>
          <w:rStyle w:val="StyleUnderline"/>
        </w:rPr>
        <w:t xml:space="preserve"> in and restricts interdisciplinarity, </w:t>
      </w:r>
      <w:r w:rsidRPr="00FC094D">
        <w:rPr>
          <w:rStyle w:val="Emphasis"/>
          <w:highlight w:val="cyan"/>
        </w:rPr>
        <w:t>reinforcing segregation</w:t>
      </w:r>
      <w:r w:rsidRPr="00D608F3">
        <w:rPr>
          <w:rStyle w:val="StyleUnderline"/>
        </w:rPr>
        <w:t xml:space="preserve">: Jargon serves to </w:t>
      </w:r>
      <w:r w:rsidRPr="00D608F3">
        <w:rPr>
          <w:rStyle w:val="Emphasis"/>
        </w:rPr>
        <w:t>police</w:t>
      </w:r>
      <w:r w:rsidRPr="00D608F3">
        <w:rPr>
          <w:rStyle w:val="StyleUnderline"/>
        </w:rPr>
        <w:t xml:space="preserve"> the </w:t>
      </w:r>
      <w:r w:rsidRPr="00D608F3">
        <w:rPr>
          <w:rStyle w:val="Emphasis"/>
        </w:rPr>
        <w:t>boundaries</w:t>
      </w:r>
      <w:r w:rsidRPr="00D608F3">
        <w:rPr>
          <w:rStyle w:val="StyleUnderline"/>
        </w:rPr>
        <w:t xml:space="preserve"> of disciplines and </w:t>
      </w:r>
      <w:proofErr w:type="spellStart"/>
      <w:r w:rsidRPr="00D608F3">
        <w:rPr>
          <w:rStyle w:val="StyleUnderline"/>
        </w:rPr>
        <w:t>specialities</w:t>
      </w:r>
      <w:proofErr w:type="spellEnd"/>
      <w:r w:rsidRPr="00D608F3">
        <w:rPr>
          <w:rStyle w:val="StyleUnderline"/>
        </w:rPr>
        <w:t xml:space="preserve">. </w:t>
      </w:r>
      <w:r w:rsidRPr="00FC094D">
        <w:rPr>
          <w:rStyle w:val="StyleUnderline"/>
          <w:highlight w:val="cyan"/>
        </w:rPr>
        <w:t>It's</w:t>
      </w:r>
      <w:r w:rsidRPr="00D608F3">
        <w:rPr>
          <w:rStyle w:val="StyleUnderline"/>
        </w:rPr>
        <w:t xml:space="preserve"> like </w:t>
      </w:r>
      <w:r w:rsidRPr="00FC094D">
        <w:rPr>
          <w:rStyle w:val="StyleUnderline"/>
          <w:highlight w:val="cyan"/>
        </w:rPr>
        <w:t>a toll collected</w:t>
      </w:r>
      <w:r w:rsidRPr="00D608F3">
        <w:rPr>
          <w:rStyle w:val="StyleUnderline"/>
        </w:rPr>
        <w:t xml:space="preserve"> from those who attempt </w:t>
      </w:r>
      <w:r w:rsidRPr="00FC094D">
        <w:rPr>
          <w:rStyle w:val="StyleUnderline"/>
          <w:highlight w:val="cyan"/>
        </w:rPr>
        <w:t xml:space="preserve">to cross an </w:t>
      </w:r>
      <w:r w:rsidRPr="00FC094D">
        <w:rPr>
          <w:rStyle w:val="Emphasis"/>
          <w:highlight w:val="cyan"/>
        </w:rPr>
        <w:t>intellectual border</w:t>
      </w:r>
      <w:r w:rsidRPr="00D608F3">
        <w:rPr>
          <w:rStyle w:val="StyleUnderline"/>
        </w:rPr>
        <w:t xml:space="preserve">, a toll collected </w:t>
      </w:r>
      <w:r w:rsidRPr="00FC094D">
        <w:rPr>
          <w:rStyle w:val="StyleUnderline"/>
          <w:highlight w:val="cyan"/>
        </w:rPr>
        <w:t xml:space="preserve">in the currency of </w:t>
      </w:r>
      <w:r w:rsidRPr="00FC094D">
        <w:rPr>
          <w:rStyle w:val="Emphasis"/>
          <w:highlight w:val="cyan"/>
        </w:rPr>
        <w:t xml:space="preserve">intellectual </w:t>
      </w:r>
      <w:proofErr w:type="spellStart"/>
      <w:r w:rsidRPr="00FC094D">
        <w:rPr>
          <w:rStyle w:val="Emphasis"/>
          <w:highlight w:val="cyan"/>
        </w:rPr>
        <w:t>labour</w:t>
      </w:r>
      <w:proofErr w:type="spellEnd"/>
      <w:r w:rsidRPr="00D608F3">
        <w:rPr>
          <w:rStyle w:val="StyleUnderline"/>
        </w:rPr>
        <w:t xml:space="preserve">. Jargon, on top of credentials, </w:t>
      </w:r>
      <w:r w:rsidRPr="00FC094D">
        <w:rPr>
          <w:rStyle w:val="StyleUnderline"/>
          <w:highlight w:val="cyan"/>
        </w:rPr>
        <w:t xml:space="preserve">ensures that </w:t>
      </w:r>
      <w:r w:rsidRPr="00FC094D">
        <w:rPr>
          <w:rStyle w:val="Emphasis"/>
          <w:highlight w:val="cyan"/>
        </w:rPr>
        <w:t>migration</w:t>
      </w:r>
      <w:r w:rsidRPr="00FC094D">
        <w:rPr>
          <w:rStyle w:val="StyleUnderline"/>
          <w:highlight w:val="cyan"/>
        </w:rPr>
        <w:t xml:space="preserve"> between </w:t>
      </w:r>
      <w:r w:rsidRPr="00FC094D">
        <w:rPr>
          <w:rStyle w:val="Emphasis"/>
          <w:highlight w:val="cyan"/>
        </w:rPr>
        <w:t>disciplines</w:t>
      </w:r>
      <w:r w:rsidRPr="00FC094D">
        <w:rPr>
          <w:rStyle w:val="StyleUnderline"/>
          <w:highlight w:val="cyan"/>
        </w:rPr>
        <w:t xml:space="preserve"> is kept to a </w:t>
      </w:r>
      <w:r w:rsidRPr="00FC094D">
        <w:rPr>
          <w:rStyle w:val="Emphasis"/>
          <w:highlight w:val="cyan"/>
        </w:rPr>
        <w:t>low</w:t>
      </w:r>
      <w:r w:rsidRPr="00FC094D">
        <w:rPr>
          <w:rStyle w:val="StyleUnderline"/>
          <w:highlight w:val="cyan"/>
        </w:rPr>
        <w:t xml:space="preserve"> level</w:t>
      </w:r>
      <w:r w:rsidRPr="00D608F3">
        <w:rPr>
          <w:rStyle w:val="StyleUnderline"/>
        </w:rPr>
        <w:t>.</w:t>
      </w:r>
      <w:r w:rsidRPr="00D608F3">
        <w:rPr>
          <w:sz w:val="12"/>
          <w:szCs w:val="12"/>
        </w:rPr>
        <w:t xml:space="preserve"> Jargon serves another purpose too.</w:t>
      </w:r>
      <w:r w:rsidRPr="00D608F3">
        <w:rPr>
          <w:sz w:val="12"/>
        </w:rPr>
        <w:t xml:space="preserve"> It separates academic work from the so-called ‘general public.' Academics may battle among themselves over knowledge, but they have a common interest in maintaining the status of academic knowledge in the eyes of outsiders. If what academics do is too easy to understand, then it becomes harder to justify comfortable salaries and conditions. (Martin, 1992: 16)</w:t>
      </w:r>
    </w:p>
    <w:p w14:paraId="42648F30" w14:textId="77777777" w:rsidR="00163CFA" w:rsidRPr="002127D5" w:rsidRDefault="00163CFA" w:rsidP="00163CFA">
      <w:pPr>
        <w:pStyle w:val="Heading4"/>
      </w:pPr>
      <w:r>
        <w:t xml:space="preserve">Reinforces </w:t>
      </w:r>
      <w:r w:rsidRPr="002127D5">
        <w:rPr>
          <w:u w:val="single"/>
        </w:rPr>
        <w:t>oppression</w:t>
      </w:r>
      <w:r>
        <w:t xml:space="preserve"> and </w:t>
      </w:r>
      <w:r w:rsidRPr="002127D5">
        <w:rPr>
          <w:u w:val="single"/>
        </w:rPr>
        <w:t>structures</w:t>
      </w:r>
      <w:r>
        <w:t xml:space="preserve"> of </w:t>
      </w:r>
      <w:r w:rsidRPr="002127D5">
        <w:rPr>
          <w:u w:val="single"/>
        </w:rPr>
        <w:t>power</w:t>
      </w:r>
      <w:r w:rsidRPr="00807F10">
        <w:t>.</w:t>
      </w:r>
    </w:p>
    <w:p w14:paraId="26D60938" w14:textId="77777777" w:rsidR="00163CFA" w:rsidRPr="00F4378C" w:rsidRDefault="00163CFA" w:rsidP="00163CFA">
      <w:r w:rsidRPr="00081C60">
        <w:rPr>
          <w:rStyle w:val="Style13ptBold"/>
        </w:rPr>
        <w:t>Atherton ’15</w:t>
      </w:r>
      <w:r>
        <w:t xml:space="preserve"> [Cassandra L Atherton, Distinguished Professor and Associate Head of School, Research, Deakin University; former visiting Harvard Scholar; PhD, philosophy, University of Melbourne; she </w:t>
      </w:r>
      <w:r w:rsidRPr="004F4EA1">
        <w:t>is an award-winning scholar, poet and critic, and the leading international expert on prose poetry</w:t>
      </w:r>
      <w:r>
        <w:t>;</w:t>
      </w:r>
      <w:r w:rsidRPr="004F4EA1">
        <w:t xml:space="preserve"> </w:t>
      </w:r>
      <w:r>
        <w:t>s</w:t>
      </w:r>
      <w:r w:rsidRPr="004F4EA1">
        <w:t xml:space="preserve">he is also renowned for her work in the scholarly field of ekphrastic poetry and is celebrated for coining the terms dark poetry—for poetry that attempts to reanimate a dark event, and </w:t>
      </w:r>
      <w:proofErr w:type="spellStart"/>
      <w:r w:rsidRPr="004F4EA1">
        <w:t>ballophrasis</w:t>
      </w:r>
      <w:proofErr w:type="spellEnd"/>
      <w:r w:rsidRPr="004F4EA1">
        <w:t>—for works based on dance.</w:t>
      </w:r>
      <w:r>
        <w:t xml:space="preserve"> Jan 8 2015. Deakin University Research Repository “</w:t>
      </w:r>
      <w:r w:rsidRPr="004F4EA1">
        <w:t>’Very inflated rhetoric polysyllables and so on': the public intellectual and</w:t>
      </w:r>
      <w:r>
        <w:t xml:space="preserve"> </w:t>
      </w:r>
      <w:r w:rsidRPr="004F4EA1">
        <w:t>jargon in the academy”</w:t>
      </w:r>
      <w:r>
        <w:t xml:space="preserve"> // </w:t>
      </w:r>
      <w:proofErr w:type="spellStart"/>
      <w:r>
        <w:rPr>
          <w:i/>
        </w:rPr>
        <w:t>q.c.</w:t>
      </w:r>
      <w:proofErr w:type="spellEnd"/>
      <w:r>
        <w:t xml:space="preserve">] </w:t>
      </w:r>
    </w:p>
    <w:p w14:paraId="7C2C6894" w14:textId="77777777" w:rsidR="00163CFA" w:rsidRDefault="00163CFA" w:rsidP="00163CFA">
      <w:pPr>
        <w:rPr>
          <w:rStyle w:val="StyleUnderline"/>
        </w:rPr>
      </w:pPr>
      <w:r w:rsidRPr="004F4EA1">
        <w:rPr>
          <w:sz w:val="12"/>
        </w:rPr>
        <w:t xml:space="preserve">Their style, as Gitlin identifies, was of their moment. As Chomsky and Paglia, among others, have argued, it is questionable whether it is still relevant in any context. </w:t>
      </w:r>
      <w:r w:rsidRPr="004F4EA1">
        <w:rPr>
          <w:rStyle w:val="StyleUnderline"/>
        </w:rPr>
        <w:t xml:space="preserve">As public intellectuals are very much of their time, their </w:t>
      </w:r>
      <w:r w:rsidRPr="00FC094D">
        <w:rPr>
          <w:rStyle w:val="StyleUnderline"/>
          <w:highlight w:val="cyan"/>
        </w:rPr>
        <w:t xml:space="preserve">discussions are </w:t>
      </w:r>
      <w:r w:rsidRPr="00FC094D">
        <w:rPr>
          <w:rStyle w:val="Emphasis"/>
          <w:highlight w:val="cyan"/>
        </w:rPr>
        <w:t>most effective</w:t>
      </w:r>
      <w:r w:rsidRPr="00FC094D">
        <w:rPr>
          <w:rStyle w:val="StyleUnderline"/>
          <w:highlight w:val="cyan"/>
        </w:rPr>
        <w:t xml:space="preserve"> when they </w:t>
      </w:r>
      <w:r w:rsidRPr="00FC094D">
        <w:rPr>
          <w:rStyle w:val="Emphasis"/>
          <w:highlight w:val="cyan"/>
        </w:rPr>
        <w:t>embrace</w:t>
      </w:r>
      <w:r w:rsidRPr="004F4EA1">
        <w:rPr>
          <w:rStyle w:val="StyleUnderline"/>
        </w:rPr>
        <w:t xml:space="preserve"> the most up-to-date </w:t>
      </w:r>
      <w:r w:rsidRPr="00FC094D">
        <w:rPr>
          <w:rStyle w:val="Emphasis"/>
          <w:highlight w:val="cyan"/>
        </w:rPr>
        <w:t>language</w:t>
      </w:r>
      <w:r w:rsidRPr="00FC094D">
        <w:rPr>
          <w:rStyle w:val="StyleUnderline"/>
          <w:highlight w:val="cyan"/>
        </w:rPr>
        <w:t xml:space="preserve"> to reach the </w:t>
      </w:r>
      <w:r w:rsidRPr="00FC094D">
        <w:rPr>
          <w:rStyle w:val="Emphasis"/>
          <w:highlight w:val="cyan"/>
        </w:rPr>
        <w:t>broadest public</w:t>
      </w:r>
      <w:r w:rsidRPr="004F4EA1">
        <w:rPr>
          <w:rStyle w:val="StyleUnderline"/>
        </w:rPr>
        <w:t xml:space="preserve">. The way in which essays and monographs by French structuralist </w:t>
      </w:r>
      <w:r w:rsidRPr="00FC094D">
        <w:rPr>
          <w:rStyle w:val="StyleUnderline"/>
          <w:highlight w:val="cyan"/>
        </w:rPr>
        <w:t>theorists</w:t>
      </w:r>
      <w:r w:rsidRPr="004F4EA1">
        <w:rPr>
          <w:rStyle w:val="StyleUnderline"/>
        </w:rPr>
        <w:t xml:space="preserve"> like Foucault are still held in high esteem at many universities can </w:t>
      </w:r>
      <w:r w:rsidRPr="00FC094D">
        <w:rPr>
          <w:rStyle w:val="Emphasis"/>
          <w:highlight w:val="cyan"/>
        </w:rPr>
        <w:t>alienate</w:t>
      </w:r>
      <w:r w:rsidRPr="00FC094D">
        <w:rPr>
          <w:rStyle w:val="StyleUnderline"/>
          <w:highlight w:val="cyan"/>
        </w:rPr>
        <w:t xml:space="preserve"> the student</w:t>
      </w:r>
      <w:r w:rsidRPr="00807F10">
        <w:rPr>
          <w:rStyle w:val="StyleUnderline"/>
        </w:rPr>
        <w:t xml:space="preserve"> wading through </w:t>
      </w:r>
      <w:r w:rsidRPr="00807F10">
        <w:rPr>
          <w:rStyle w:val="Emphasis"/>
        </w:rPr>
        <w:t>jargonistic terms</w:t>
      </w:r>
      <w:r w:rsidRPr="004F4EA1">
        <w:rPr>
          <w:rStyle w:val="StyleUnderline"/>
        </w:rPr>
        <w:t xml:space="preserve"> and poor sentence structure </w:t>
      </w:r>
      <w:r w:rsidRPr="00807F10">
        <w:rPr>
          <w:rStyle w:val="Emphasis"/>
        </w:rPr>
        <w:t>for meaning</w:t>
      </w:r>
      <w:r w:rsidRPr="004F4EA1">
        <w:rPr>
          <w:rStyle w:val="StyleUnderline"/>
        </w:rPr>
        <w:t xml:space="preserve">. For most of the general public, </w:t>
      </w:r>
      <w:r w:rsidRPr="00807F10">
        <w:rPr>
          <w:rStyle w:val="StyleUnderline"/>
        </w:rPr>
        <w:t>it</w:t>
      </w:r>
      <w:r w:rsidRPr="00921F05">
        <w:rPr>
          <w:rStyle w:val="StyleUnderline"/>
        </w:rPr>
        <w:t xml:space="preserve"> is </w:t>
      </w:r>
      <w:r w:rsidRPr="00921F05">
        <w:rPr>
          <w:rStyle w:val="Emphasis"/>
        </w:rPr>
        <w:t>impenetrable</w:t>
      </w:r>
      <w:r w:rsidRPr="004F4EA1">
        <w:rPr>
          <w:rStyle w:val="StyleUnderline"/>
        </w:rPr>
        <w:t xml:space="preserve"> and confronting, posed to set up </w:t>
      </w:r>
      <w:r w:rsidRPr="004F4EA1">
        <w:rPr>
          <w:rStyle w:val="Emphasis"/>
        </w:rPr>
        <w:t>boundaries</w:t>
      </w:r>
      <w:r w:rsidRPr="004F4EA1">
        <w:rPr>
          <w:rStyle w:val="StyleUnderline"/>
        </w:rPr>
        <w:t xml:space="preserve"> between </w:t>
      </w:r>
      <w:r w:rsidRPr="004F4EA1">
        <w:rPr>
          <w:rStyle w:val="Emphasis"/>
        </w:rPr>
        <w:t>the academy</w:t>
      </w:r>
      <w:r w:rsidRPr="004F4EA1">
        <w:rPr>
          <w:rStyle w:val="StyleUnderline"/>
        </w:rPr>
        <w:t xml:space="preserve"> and contemporary </w:t>
      </w:r>
      <w:r w:rsidRPr="004F4EA1">
        <w:rPr>
          <w:rStyle w:val="Emphasis"/>
        </w:rPr>
        <w:t>publics</w:t>
      </w:r>
      <w:r w:rsidRPr="004F4EA1">
        <w:rPr>
          <w:rStyle w:val="StyleUnderline"/>
        </w:rPr>
        <w:t>.</w:t>
      </w:r>
      <w:r w:rsidRPr="004F4EA1">
        <w:rPr>
          <w:sz w:val="12"/>
        </w:rPr>
        <w:t xml:space="preserve"> Chomsky takes this further to state that, ‘When you write in very inflated rhetoric with codicils and pomposity and so on, people take it seriously.' Furthermore, </w:t>
      </w:r>
      <w:r w:rsidRPr="004F4EA1">
        <w:rPr>
          <w:rStyle w:val="StyleUnderline"/>
        </w:rPr>
        <w:t xml:space="preserve">impenetrable prose </w:t>
      </w:r>
      <w:r w:rsidRPr="00FC094D">
        <w:rPr>
          <w:rStyle w:val="Emphasis"/>
          <w:highlight w:val="cyan"/>
        </w:rPr>
        <w:t>mystifies language</w:t>
      </w:r>
      <w:r w:rsidRPr="00FC094D">
        <w:rPr>
          <w:rStyle w:val="StyleUnderline"/>
          <w:highlight w:val="cyan"/>
        </w:rPr>
        <w:t xml:space="preserve"> and </w:t>
      </w:r>
      <w:r w:rsidRPr="00FC094D">
        <w:rPr>
          <w:rStyle w:val="Emphasis"/>
          <w:highlight w:val="cyan"/>
        </w:rPr>
        <w:t>encourages elitism</w:t>
      </w:r>
      <w:r w:rsidRPr="004F4EA1">
        <w:rPr>
          <w:rStyle w:val="StyleUnderline"/>
        </w:rPr>
        <w:t xml:space="preserve"> in that it requires a university-trained audience to make sense of it.</w:t>
      </w:r>
      <w:r w:rsidRPr="004F4EA1">
        <w:rPr>
          <w:sz w:val="12"/>
        </w:rPr>
        <w:t xml:space="preserve"> Trying to imitate this style is, as Gitlin puts it, ‘a trap'. Chomsky concurs when he points out </w:t>
      </w:r>
      <w:r w:rsidRPr="004F4EA1">
        <w:rPr>
          <w:rStyle w:val="StyleUnderline"/>
        </w:rPr>
        <w:t xml:space="preserve">the danger of allowing postmodernism to </w:t>
      </w:r>
      <w:r w:rsidRPr="004F4EA1">
        <w:rPr>
          <w:rStyle w:val="Emphasis"/>
        </w:rPr>
        <w:t>suppress</w:t>
      </w:r>
      <w:r w:rsidRPr="004F4EA1">
        <w:rPr>
          <w:rStyle w:val="StyleUnderline"/>
        </w:rPr>
        <w:t xml:space="preserve"> the intellectual in the academy: Postmodernism is a very useful invention to keep intellectuals in their preferred status of conformist </w:t>
      </w:r>
      <w:proofErr w:type="spellStart"/>
      <w:r w:rsidRPr="004F4EA1">
        <w:rPr>
          <w:rStyle w:val="Emphasis"/>
        </w:rPr>
        <w:t>subservients</w:t>
      </w:r>
      <w:proofErr w:type="spellEnd"/>
      <w:r w:rsidRPr="004F4EA1">
        <w:rPr>
          <w:rStyle w:val="StyleUnderline"/>
        </w:rPr>
        <w:t xml:space="preserve"> to those in </w:t>
      </w:r>
      <w:r w:rsidRPr="004F4EA1">
        <w:rPr>
          <w:rStyle w:val="Emphasis"/>
        </w:rPr>
        <w:t>power</w:t>
      </w:r>
      <w:r w:rsidRPr="004F4EA1">
        <w:rPr>
          <w:rStyle w:val="StyleUnderline"/>
        </w:rPr>
        <w:t xml:space="preserve">. It is mostly </w:t>
      </w:r>
      <w:r w:rsidRPr="004F4EA1">
        <w:rPr>
          <w:rStyle w:val="Emphasis"/>
        </w:rPr>
        <w:t>unintelligible gibberish</w:t>
      </w:r>
      <w:r w:rsidRPr="004F4EA1">
        <w:rPr>
          <w:rStyle w:val="StyleUnderline"/>
        </w:rPr>
        <w:t xml:space="preserve">. I look at it, but mostly out of curiosity. It falls into two categories as far as I can see: unintelligible and truism. The truism is said in very </w:t>
      </w:r>
      <w:r w:rsidRPr="004F4EA1">
        <w:rPr>
          <w:rStyle w:val="Emphasis"/>
        </w:rPr>
        <w:t>inflated</w:t>
      </w:r>
      <w:r w:rsidRPr="004F4EA1">
        <w:rPr>
          <w:rStyle w:val="StyleUnderline"/>
        </w:rPr>
        <w:t xml:space="preserve"> rhetoric, polysyllables and so on. What it tums out to be, is a way for intellectuals to be more radical than thou, but </w:t>
      </w:r>
      <w:r w:rsidRPr="004F4EA1">
        <w:rPr>
          <w:rStyle w:val="Emphasis"/>
        </w:rPr>
        <w:t>do nothing</w:t>
      </w:r>
      <w:r w:rsidRPr="004F4EA1">
        <w:rPr>
          <w:rStyle w:val="StyleUnderline"/>
        </w:rPr>
        <w:t xml:space="preserve"> except talk to each other in academic seminars and not get </w:t>
      </w:r>
      <w:r w:rsidRPr="004F4EA1">
        <w:rPr>
          <w:rStyle w:val="Emphasis"/>
        </w:rPr>
        <w:t>involved</w:t>
      </w:r>
      <w:r w:rsidRPr="004F4EA1">
        <w:rPr>
          <w:rStyle w:val="StyleUnderline"/>
        </w:rPr>
        <w:t xml:space="preserve"> with the general public in </w:t>
      </w:r>
      <w:r w:rsidRPr="004F4EA1">
        <w:rPr>
          <w:rStyle w:val="Emphasis"/>
        </w:rPr>
        <w:t>real activism</w:t>
      </w:r>
      <w:r w:rsidRPr="004F4EA1">
        <w:rPr>
          <w:rStyle w:val="StyleUnderline"/>
        </w:rPr>
        <w:t>.</w:t>
      </w:r>
      <w:r w:rsidRPr="004F4EA1">
        <w:rPr>
          <w:sz w:val="12"/>
        </w:rPr>
        <w:t xml:space="preserve"> That is very attractive, it is a lot of fun to sit around having conversations with one another as Richard Rorty put it, and it is really wonderful to want to get involved in the nitty gritty of </w:t>
      </w:r>
      <w:proofErr w:type="spellStart"/>
      <w:r w:rsidRPr="004F4EA1">
        <w:rPr>
          <w:sz w:val="12"/>
        </w:rPr>
        <w:t>organising</w:t>
      </w:r>
      <w:proofErr w:type="spellEnd"/>
      <w:r w:rsidRPr="004F4EA1">
        <w:rPr>
          <w:sz w:val="12"/>
        </w:rPr>
        <w:t xml:space="preserve"> workers or illegal immigrants. </w:t>
      </w:r>
      <w:r w:rsidRPr="004F4EA1">
        <w:rPr>
          <w:rStyle w:val="StyleUnderline"/>
        </w:rPr>
        <w:t xml:space="preserve">But </w:t>
      </w:r>
      <w:r w:rsidRPr="00FC094D">
        <w:rPr>
          <w:rStyle w:val="StyleUnderline"/>
          <w:highlight w:val="cyan"/>
        </w:rPr>
        <w:t>it is</w:t>
      </w:r>
      <w:r w:rsidRPr="00807F10">
        <w:rPr>
          <w:rStyle w:val="StyleUnderline"/>
        </w:rPr>
        <w:t xml:space="preserve"> a </w:t>
      </w:r>
      <w:r w:rsidRPr="00807F10">
        <w:rPr>
          <w:rStyle w:val="Emphasis"/>
        </w:rPr>
        <w:t>cocoon</w:t>
      </w:r>
      <w:r w:rsidRPr="00807F10">
        <w:rPr>
          <w:rStyle w:val="StyleUnderline"/>
        </w:rPr>
        <w:t>,</w:t>
      </w:r>
      <w:r w:rsidRPr="004F4EA1">
        <w:rPr>
          <w:rStyle w:val="StyleUnderline"/>
        </w:rPr>
        <w:t xml:space="preserve"> almost </w:t>
      </w:r>
      <w:r w:rsidRPr="00FC094D">
        <w:rPr>
          <w:rStyle w:val="Emphasis"/>
          <w:highlight w:val="cyan"/>
        </w:rPr>
        <w:t>impenetrable</w:t>
      </w:r>
      <w:r w:rsidRPr="00807F10">
        <w:rPr>
          <w:rStyle w:val="StyleUnderline"/>
        </w:rPr>
        <w:t xml:space="preserve">, impossible to </w:t>
      </w:r>
      <w:r w:rsidRPr="00807F10">
        <w:rPr>
          <w:rStyle w:val="Emphasis"/>
        </w:rPr>
        <w:t>understand</w:t>
      </w:r>
      <w:r w:rsidRPr="00807F10">
        <w:rPr>
          <w:rStyle w:val="StyleUnderline"/>
        </w:rPr>
        <w:t xml:space="preserve"> what they are talking abou</w:t>
      </w:r>
      <w:r w:rsidRPr="004F4EA1">
        <w:rPr>
          <w:rStyle w:val="StyleUnderline"/>
        </w:rPr>
        <w:t>t.</w:t>
      </w:r>
      <w:r w:rsidRPr="004F4EA1">
        <w:rPr>
          <w:sz w:val="12"/>
        </w:rPr>
        <w:t xml:space="preserve"> (Atherton, 2013: 135) More subversively, Chomsky's argument is that </w:t>
      </w:r>
      <w:r w:rsidRPr="00FC094D">
        <w:rPr>
          <w:rStyle w:val="StyleUnderline"/>
          <w:highlight w:val="cyan"/>
        </w:rPr>
        <w:t>this kind of language</w:t>
      </w:r>
      <w:r w:rsidRPr="004F4EA1">
        <w:rPr>
          <w:rStyle w:val="StyleUnderline"/>
        </w:rPr>
        <w:t xml:space="preserve"> actually </w:t>
      </w:r>
      <w:r w:rsidRPr="00FC094D">
        <w:rPr>
          <w:rStyle w:val="Emphasis"/>
          <w:highlight w:val="cyan"/>
        </w:rPr>
        <w:t>keeps</w:t>
      </w:r>
      <w:r w:rsidRPr="00FC094D">
        <w:rPr>
          <w:rStyle w:val="StyleUnderline"/>
          <w:highlight w:val="cyan"/>
        </w:rPr>
        <w:t xml:space="preserve"> intellectuals </w:t>
      </w:r>
      <w:r w:rsidRPr="00FC094D">
        <w:rPr>
          <w:rStyle w:val="Emphasis"/>
          <w:highlight w:val="cyan"/>
        </w:rPr>
        <w:t>subservient</w:t>
      </w:r>
      <w:r w:rsidRPr="00FC094D">
        <w:rPr>
          <w:rStyle w:val="StyleUnderline"/>
          <w:highlight w:val="cyan"/>
        </w:rPr>
        <w:t xml:space="preserve"> to those in </w:t>
      </w:r>
      <w:r w:rsidRPr="00FC094D">
        <w:rPr>
          <w:rStyle w:val="Emphasis"/>
          <w:highlight w:val="cyan"/>
        </w:rPr>
        <w:t>power</w:t>
      </w:r>
      <w:r w:rsidRPr="004F4EA1">
        <w:rPr>
          <w:rStyle w:val="StyleUnderline"/>
        </w:rPr>
        <w:t>.</w:t>
      </w:r>
      <w:r w:rsidRPr="004F4EA1">
        <w:rPr>
          <w:sz w:val="12"/>
        </w:rPr>
        <w:t xml:space="preserve"> While the possibilities of working with like-minded scholars and belonging to an intellectual environment are useful for the intellectual and public intellectual, Chomsky points out that these should not be at the expense of becoming ‘cocooned' in the academy and losing sight of real-world issues. </w:t>
      </w:r>
      <w:r w:rsidRPr="004F4EA1">
        <w:rPr>
          <w:rStyle w:val="StyleUnderline"/>
        </w:rPr>
        <w:t xml:space="preserve">Being ensconced in the university and communicating only with other scholars in </w:t>
      </w:r>
      <w:r w:rsidRPr="00FC094D">
        <w:rPr>
          <w:rStyle w:val="Emphasis"/>
          <w:highlight w:val="cyan"/>
        </w:rPr>
        <w:t>jargon</w:t>
      </w:r>
      <w:r w:rsidRPr="00D86275">
        <w:rPr>
          <w:rStyle w:val="StyleUnderline"/>
        </w:rPr>
        <w:t xml:space="preserve"> encourages a form of </w:t>
      </w:r>
      <w:r w:rsidRPr="00D86275">
        <w:rPr>
          <w:rStyle w:val="Emphasis"/>
        </w:rPr>
        <w:t>elitism</w:t>
      </w:r>
      <w:r w:rsidRPr="00D86275">
        <w:rPr>
          <w:rStyle w:val="StyleUnderline"/>
        </w:rPr>
        <w:t xml:space="preserve"> that </w:t>
      </w:r>
      <w:r w:rsidRPr="00FC094D">
        <w:rPr>
          <w:rStyle w:val="StyleUnderline"/>
          <w:highlight w:val="cyan"/>
        </w:rPr>
        <w:t>excludes</w:t>
      </w:r>
      <w:r w:rsidRPr="004F4EA1">
        <w:rPr>
          <w:rStyle w:val="StyleUnderline"/>
        </w:rPr>
        <w:t xml:space="preserve"> public </w:t>
      </w:r>
      <w:r w:rsidRPr="00FC094D">
        <w:rPr>
          <w:rStyle w:val="StyleUnderline"/>
          <w:highlight w:val="cyan"/>
        </w:rPr>
        <w:t xml:space="preserve">engagement and </w:t>
      </w:r>
      <w:r w:rsidRPr="00FC094D">
        <w:rPr>
          <w:rStyle w:val="Emphasis"/>
          <w:highlight w:val="cyan"/>
        </w:rPr>
        <w:t>prevents ‘real activism'</w:t>
      </w:r>
      <w:r w:rsidRPr="004F4EA1">
        <w:rPr>
          <w:rStyle w:val="StyleUnderline"/>
        </w:rPr>
        <w:t>.</w:t>
      </w:r>
    </w:p>
    <w:bookmarkEnd w:id="4"/>
    <w:p w14:paraId="4EB501A8" w14:textId="77777777" w:rsidR="00163CFA" w:rsidRDefault="00163CFA" w:rsidP="00163CFA">
      <w:pPr>
        <w:pStyle w:val="Heading3"/>
      </w:pPr>
      <w:r>
        <w:t xml:space="preserve">1NC---White Supremacy </w:t>
      </w:r>
    </w:p>
    <w:p w14:paraId="110D68AB" w14:textId="77777777" w:rsidR="00163CFA" w:rsidRDefault="00163CFA" w:rsidP="00163CFA">
      <w:pPr>
        <w:pStyle w:val="Heading4"/>
      </w:pPr>
      <w:r w:rsidRPr="00A713F7">
        <w:t>No solvency – guards empower white supremacists to suppress Black activism inside prisons</w:t>
      </w:r>
      <w:r>
        <w:t>.</w:t>
      </w:r>
    </w:p>
    <w:p w14:paraId="4A752B68" w14:textId="77777777" w:rsidR="00163CFA" w:rsidRDefault="00163CFA" w:rsidP="00163CFA">
      <w:r w:rsidRPr="00A713F7">
        <w:rPr>
          <w:rStyle w:val="Style13ptBold"/>
        </w:rPr>
        <w:t>Friedman, 25</w:t>
      </w:r>
      <w:r>
        <w:t xml:space="preserve"> </w:t>
      </w:r>
      <w:r w:rsidRPr="00440241">
        <w:t>[Dr. Brittany Friedman, (PhD in Sociology from Northwestern University and am appointed as an Assistant Professor in the Department of Sociology at the University of Southern California,), 5-5-2025, "Carceral Apartheid: An Interview with Brittany Friedman," AAIHS, https://www.aaihs.org/carceral-apartheid-an-interview-with-brittany-friedman/ // Avery]</w:t>
      </w:r>
    </w:p>
    <w:p w14:paraId="0C0F12F8" w14:textId="77777777" w:rsidR="00163CFA" w:rsidRDefault="00163CFA" w:rsidP="00163CFA">
      <w:pPr>
        <w:rPr>
          <w:sz w:val="16"/>
          <w:szCs w:val="16"/>
        </w:rPr>
      </w:pPr>
      <w:r w:rsidRPr="00755F43">
        <w:rPr>
          <w:sz w:val="16"/>
          <w:szCs w:val="16"/>
        </w:rPr>
        <w:t xml:space="preserve">RG: Carceral Apartheid offers valuable insights into the lives of incarcerated people in various states, including California. As you point out, some Black Southerners migrated to California in the hopes of escaping racism and discrimination. Your focus on California helps readers move beyond the North-South divide that so often dominates the scholarship. Can you tell us more about the state’s prisons and how they compare to prisons in other states across the country? BF: California plays a central role in </w:t>
      </w:r>
      <w:r w:rsidRPr="00755F43">
        <w:rPr>
          <w:i/>
          <w:iCs/>
          <w:sz w:val="16"/>
          <w:szCs w:val="16"/>
        </w:rPr>
        <w:t>Carceral Apartheid</w:t>
      </w:r>
      <w:r w:rsidRPr="00755F43">
        <w:rPr>
          <w:sz w:val="16"/>
          <w:szCs w:val="16"/>
        </w:rPr>
        <w:t xml:space="preserve"> and reveals the limits of thinking about racism as a strictly North-South problem. Many Black families migrated to California believing they were leaving behind the harsh, codified racism of Jim Crow, and some I interviewed described family experiences with the Ku Klux Klan. But when they arrived in California, what they found was something just as insidious, and in their words, at times worse. California is often perceived as progressive, but it operates one of the largest and most punitive prison systems in the world. The state was an early adopter of harsh sentencing laws, including Three Strikes legislation, and has long been a testing ground for carceral innovations that other states later replicate. In the archives I found</w:t>
      </w:r>
      <w:r w:rsidRPr="00E93C63">
        <w:t xml:space="preserve"> </w:t>
      </w:r>
      <w:r w:rsidRPr="00755F43">
        <w:rPr>
          <w:rStyle w:val="StyleUnderline"/>
          <w:highlight w:val="cyan"/>
        </w:rPr>
        <w:t>letters</w:t>
      </w:r>
      <w:r w:rsidRPr="00E93C63">
        <w:t xml:space="preserve">, for example, </w:t>
      </w:r>
      <w:r w:rsidRPr="00755F43">
        <w:rPr>
          <w:rStyle w:val="StyleUnderline"/>
          <w:highlight w:val="cyan"/>
        </w:rPr>
        <w:t>from</w:t>
      </w:r>
      <w:r w:rsidRPr="00755F43">
        <w:rPr>
          <w:highlight w:val="cyan"/>
        </w:rPr>
        <w:t xml:space="preserve"> </w:t>
      </w:r>
      <w:r w:rsidRPr="00755F43">
        <w:rPr>
          <w:rStyle w:val="StyleUnderline"/>
          <w:highlight w:val="cyan"/>
        </w:rPr>
        <w:t>prison officials across the country</w:t>
      </w:r>
      <w:r w:rsidRPr="00E93C63">
        <w:t xml:space="preserve"> </w:t>
      </w:r>
      <w:r w:rsidRPr="00755F43">
        <w:rPr>
          <w:rStyle w:val="StyleUnderline"/>
          <w:highlight w:val="cyan"/>
        </w:rPr>
        <w:t>ask</w:t>
      </w:r>
      <w:r w:rsidRPr="00E93C63">
        <w:rPr>
          <w:rStyle w:val="StyleUnderline"/>
        </w:rPr>
        <w:t xml:space="preserve">ing </w:t>
      </w:r>
      <w:r w:rsidRPr="00755F43">
        <w:rPr>
          <w:rStyle w:val="StyleUnderline"/>
          <w:highlight w:val="cyan"/>
        </w:rPr>
        <w:t>California</w:t>
      </w:r>
      <w:r w:rsidRPr="00E93C63">
        <w:rPr>
          <w:rStyle w:val="StyleUnderline"/>
        </w:rPr>
        <w:t xml:space="preserve"> prison officials </w:t>
      </w:r>
      <w:r w:rsidRPr="00755F43">
        <w:rPr>
          <w:rStyle w:val="StyleUnderline"/>
          <w:highlight w:val="cyan"/>
        </w:rPr>
        <w:t>how they deal with incarcerated Black people described as</w:t>
      </w:r>
      <w:r w:rsidRPr="00E93C63">
        <w:rPr>
          <w:rStyle w:val="StyleUnderline"/>
        </w:rPr>
        <w:t xml:space="preserve"> Black </w:t>
      </w:r>
      <w:r w:rsidRPr="00755F43">
        <w:rPr>
          <w:rStyle w:val="StyleUnderline"/>
          <w:highlight w:val="cyan"/>
        </w:rPr>
        <w:t>militants</w:t>
      </w:r>
      <w:r w:rsidRPr="00E93C63">
        <w:t xml:space="preserve">, </w:t>
      </w:r>
      <w:r w:rsidRPr="00E93C63">
        <w:rPr>
          <w:rStyle w:val="StyleUnderline"/>
        </w:rPr>
        <w:t>sympathetic to the Civil Rights and larger Black Freedom Movement</w:t>
      </w:r>
      <w:r w:rsidRPr="00E93C63">
        <w:t xml:space="preserve">. </w:t>
      </w:r>
      <w:r w:rsidRPr="00755F43">
        <w:rPr>
          <w:sz w:val="16"/>
          <w:szCs w:val="16"/>
        </w:rPr>
        <w:t>What makes California interesting and distinctive is how its prison regime evolved in tandem with a strong political backlash to these movements. As I detail in the book</w:t>
      </w:r>
      <w:r w:rsidRPr="00E93C63">
        <w:t xml:space="preserve">, </w:t>
      </w:r>
      <w:r w:rsidRPr="00E93C63">
        <w:rPr>
          <w:rStyle w:val="StyleUnderline"/>
        </w:rPr>
        <w:t xml:space="preserve">California </w:t>
      </w:r>
      <w:r w:rsidRPr="00755F43">
        <w:rPr>
          <w:rStyle w:val="StyleUnderline"/>
          <w:highlight w:val="cyan"/>
        </w:rPr>
        <w:t>authorities</w:t>
      </w:r>
      <w:r w:rsidRPr="00E93C63">
        <w:rPr>
          <w:rStyle w:val="StyleUnderline"/>
        </w:rPr>
        <w:t xml:space="preserve"> not only criminalized Black political resistance</w:t>
      </w:r>
      <w:r w:rsidRPr="00E93C63">
        <w:t xml:space="preserve">, </w:t>
      </w:r>
      <w:r w:rsidRPr="003D7C4C">
        <w:rPr>
          <w:sz w:val="16"/>
          <w:szCs w:val="16"/>
        </w:rPr>
        <w:t xml:space="preserve">recreating their own version of the FBI’s COINTELPRO within California prisons </w:t>
      </w:r>
      <w:r w:rsidRPr="00E93C63">
        <w:t>—</w:t>
      </w:r>
      <w:r w:rsidRPr="00E93C63">
        <w:rPr>
          <w:rStyle w:val="Emphasis"/>
        </w:rPr>
        <w:t xml:space="preserve">they </w:t>
      </w:r>
      <w:r w:rsidRPr="00755F43">
        <w:rPr>
          <w:rStyle w:val="Emphasis"/>
          <w:highlight w:val="cyan"/>
        </w:rPr>
        <w:t xml:space="preserve">strategically empowered white supremacist groups within prison walls to suppress </w:t>
      </w:r>
      <w:r w:rsidRPr="00755F43">
        <w:rPr>
          <w:rStyle w:val="Emphasis"/>
        </w:rPr>
        <w:t xml:space="preserve">Black </w:t>
      </w:r>
      <w:r w:rsidRPr="00755F43">
        <w:rPr>
          <w:rStyle w:val="Emphasis"/>
          <w:highlight w:val="cyan"/>
        </w:rPr>
        <w:t>resistance</w:t>
      </w:r>
      <w:r w:rsidRPr="00E93C63">
        <w:t xml:space="preserve">. This level of </w:t>
      </w:r>
      <w:r w:rsidRPr="00755F43">
        <w:rPr>
          <w:rStyle w:val="StyleUnderline"/>
          <w:highlight w:val="cyan"/>
        </w:rPr>
        <w:t>state collusion is critical to understanding how</w:t>
      </w:r>
      <w:r w:rsidRPr="00E93C63">
        <w:rPr>
          <w:rStyle w:val="StyleUnderline"/>
        </w:rPr>
        <w:t xml:space="preserve"> a racial order of </w:t>
      </w:r>
      <w:r w:rsidRPr="00755F43">
        <w:rPr>
          <w:rStyle w:val="StyleUnderline"/>
          <w:highlight w:val="cyan"/>
        </w:rPr>
        <w:t>carceral apartheid is maintained</w:t>
      </w:r>
      <w:r w:rsidRPr="00E93C63">
        <w:t xml:space="preserve"> </w:t>
      </w:r>
      <w:r w:rsidRPr="003D7C4C">
        <w:rPr>
          <w:sz w:val="16"/>
          <w:szCs w:val="16"/>
        </w:rPr>
        <w:t>in modern carceral institutions. Like many Southern states that rely heavily on public rhetoric about “law and order,”</w:t>
      </w:r>
      <w:r w:rsidRPr="00E93C63">
        <w:t xml:space="preserve"> </w:t>
      </w:r>
      <w:r w:rsidRPr="00E93C63">
        <w:rPr>
          <w:rStyle w:val="StyleUnderline"/>
        </w:rPr>
        <w:t>California</w:t>
      </w:r>
      <w:r w:rsidRPr="00E93C63">
        <w:t xml:space="preserve"> </w:t>
      </w:r>
      <w:r w:rsidRPr="003D7C4C">
        <w:rPr>
          <w:sz w:val="16"/>
          <w:szCs w:val="16"/>
        </w:rPr>
        <w:t>did the same, but interestingly, also</w:t>
      </w:r>
      <w:r w:rsidRPr="00E93C63">
        <w:t xml:space="preserve"> </w:t>
      </w:r>
      <w:r w:rsidRPr="00755F43">
        <w:rPr>
          <w:rStyle w:val="StyleUnderline"/>
          <w:highlight w:val="cyan"/>
        </w:rPr>
        <w:t>cloaked</w:t>
      </w:r>
      <w:r w:rsidRPr="00E93C63">
        <w:rPr>
          <w:rStyle w:val="StyleUnderline"/>
        </w:rPr>
        <w:t xml:space="preserve"> its carceral violence </w:t>
      </w:r>
      <w:r w:rsidRPr="00755F43">
        <w:rPr>
          <w:rStyle w:val="StyleUnderline"/>
          <w:highlight w:val="cyan"/>
        </w:rPr>
        <w:t>in the language of reform</w:t>
      </w:r>
      <w:r w:rsidRPr="00E93C63">
        <w:t xml:space="preserve">. </w:t>
      </w:r>
      <w:r w:rsidRPr="003D7C4C">
        <w:rPr>
          <w:sz w:val="16"/>
          <w:szCs w:val="16"/>
        </w:rPr>
        <w:t xml:space="preserve">For example, I show how California prisons have served as a site of experimentation: from Adjustment Center units designed for sensory deprivation and political readjustment, to gang validation systems that target Black organizers, to “gladiator fights” staged by guards that pit incarcerated people against one another. These practices, while often denied or hidden, are not anomalies—I argue they are a myriad of official, extralegal, and clandestine policy decisions rooted in carceral apartheid as governance. </w:t>
      </w:r>
    </w:p>
    <w:p w14:paraId="395773EF" w14:textId="77777777" w:rsidR="00163CFA" w:rsidRPr="007B16A7" w:rsidRDefault="00163CFA" w:rsidP="00163CFA">
      <w:pPr>
        <w:pStyle w:val="Heading3"/>
      </w:pPr>
      <w:r>
        <w:t xml:space="preserve">1NC---Surveillance  </w:t>
      </w:r>
    </w:p>
    <w:p w14:paraId="6B07685F" w14:textId="77777777" w:rsidR="00163CFA" w:rsidRDefault="00163CFA" w:rsidP="00163CFA">
      <w:pPr>
        <w:pStyle w:val="Heading4"/>
      </w:pPr>
      <w:r>
        <w:t>No solvency –</w:t>
      </w:r>
      <w:r w:rsidRPr="00833E50">
        <w:t xml:space="preserve"> </w:t>
      </w:r>
      <w:r>
        <w:t>Surveillance kills union drives. The Aff can’t solve surveillance in prisons, meaning organizing fails.</w:t>
      </w:r>
    </w:p>
    <w:p w14:paraId="163BE878" w14:textId="77777777" w:rsidR="00163CFA" w:rsidRDefault="00163CFA" w:rsidP="00163CFA">
      <w:r w:rsidRPr="00A713F7">
        <w:rPr>
          <w:rStyle w:val="Style13ptBold"/>
        </w:rPr>
        <w:t>Constantz, 21</w:t>
      </w:r>
      <w:r w:rsidRPr="00440241">
        <w:t xml:space="preserve"> [</w:t>
      </w:r>
      <w:r w:rsidRPr="00561608">
        <w:t>Jo Constantz, capital and Main, 2021</w:t>
      </w:r>
      <w:r w:rsidRPr="00440241">
        <w:t>, (</w:t>
      </w:r>
      <w:r w:rsidRPr="007B16A7">
        <w:t>Capital &amp; Main is an award-winning nonprofit publication whose mission is to educate the public on matters of importance such as economic inequality, climate change, health care, threats to democracy, hate and extremism and immigration. We produce investigative reporting, news features and analysis in California and across the country</w:t>
      </w:r>
      <w:r w:rsidRPr="00440241">
        <w:t xml:space="preserve">), </w:t>
      </w:r>
      <w:r>
        <w:t>12</w:t>
      </w:r>
      <w:r w:rsidRPr="00440241">
        <w:t>-</w:t>
      </w:r>
      <w:r>
        <w:t>9</w:t>
      </w:r>
      <w:r w:rsidRPr="00440241">
        <w:t>-202</w:t>
      </w:r>
      <w:r>
        <w:t>1</w:t>
      </w:r>
      <w:r w:rsidRPr="00440241">
        <w:t>, "</w:t>
      </w:r>
      <w:r w:rsidRPr="00561608">
        <w:t>Inside the Secretive World of Union Busting: How Employers Use Technology to Defeat Unions</w:t>
      </w:r>
      <w:r w:rsidRPr="00440241">
        <w:t>,"</w:t>
      </w:r>
      <w:r w:rsidRPr="00561608">
        <w:t xml:space="preserve"> https://capitalandmain.com/inside-the-secretive-world-of-union-busting-how-employers-use-technology-to-defeat-unions</w:t>
      </w:r>
      <w:r w:rsidRPr="00561608">
        <w:rPr>
          <w:rFonts w:ascii="PT Serif" w:hAnsi="PT Serif"/>
          <w:i/>
          <w:iCs/>
          <w:color w:val="000000"/>
          <w:sz w:val="26"/>
          <w:szCs w:val="26"/>
          <w:bdr w:val="none" w:sz="0" w:space="0" w:color="auto" w:frame="1"/>
          <w:shd w:val="clear" w:color="auto" w:fill="FFFFFF"/>
        </w:rPr>
        <w:t xml:space="preserve"> </w:t>
      </w:r>
      <w:r w:rsidRPr="00440241">
        <w:t>// Avery]</w:t>
      </w:r>
    </w:p>
    <w:p w14:paraId="13520310" w14:textId="77777777" w:rsidR="00163CFA" w:rsidRPr="009F2F50" w:rsidRDefault="00163CFA" w:rsidP="00163CFA">
      <w:pPr>
        <w:rPr>
          <w:sz w:val="16"/>
        </w:rPr>
      </w:pPr>
      <w:r w:rsidRPr="009F2F50">
        <w:rPr>
          <w:sz w:val="16"/>
        </w:rPr>
        <w:t>Last January, at the height of the pandemic, an elderly housekeeper at a former hotel in Long Beach, California, that was being used to quarantine people with COVID-19 tested positive for the virus and died. That prompted the union that represents hotel workers in Southern California to file a complaint with the state and the National Labor Relations Board alleging that the hotel failed to follow pandemic safety protocols. Hotel workers met regularly to discuss their health, the safety situation and to strategize about how to address their complaints with the company, Holliday’s Helping Hands, which had been contracted by Los Angeles County to run the facility. During a Zoom call set up by union representatives and employees who had organized a worker organizing committee, “We noticed that managers of the company had busted into the meeting — they had crashed our Zoom call,” recalls Lorena Lopez, a director of organizing with UNITE HERE Local 11. “Workers started to get very nervous and shut down their cameras so they wouldn’t be recognized. I was running the meeting and asked everyone to ID themselves. But the company people refused.” During the meeting, a worker on the cleaning crew had volunteered to be the spokesperson for the group. According to Lopez, this worker was confronted by management the next day and pressured to quit “They were spying on us — and it was easy to do via Zoom,” she says. Under a settlement agreement with the NLRB, the company agreed to post flyers informing employers of their right to unionize and pledged not to ask them about organizing efforts and not to surveil their Zoom meetings. A lawyer for the company did not return requests for comment</w:t>
      </w:r>
      <w:r w:rsidRPr="009F2F50">
        <w:rPr>
          <w:sz w:val="14"/>
        </w:rPr>
        <w:t xml:space="preserve">. </w:t>
      </w:r>
      <w:r w:rsidRPr="005E3979">
        <w:rPr>
          <w:rStyle w:val="StyleUnderline"/>
        </w:rPr>
        <w:t>Workplace surveillance</w:t>
      </w:r>
      <w:r w:rsidRPr="009F2F50">
        <w:rPr>
          <w:sz w:val="16"/>
        </w:rPr>
        <w:t xml:space="preserve">, already widespread in the U.S., has become even more prevalent during the pandemic as employers try to enforce public health measures and monitor remote workers. According to research by Gartner, a market research firm, 60% of large employers use workplace monitoring tools, twice as many as before the pandemic. Coworker.org, a labor research nonprofit, recently compiled a database of over 550 of these commercially available products, which it dubs “little tech,” and published a study outlining potential harms and noting the industry’s general lack of regulation. “Employers do have surprising freedom to monitor what their employees do on their own systems.” ~ V. John Ella, a Minneapolis-based employment and business lawyer. </w:t>
      </w:r>
      <w:r w:rsidRPr="009F2F50">
        <w:rPr>
          <w:rStyle w:val="StyleUnderline"/>
        </w:rPr>
        <w:t>Technology-enabled surveillance</w:t>
      </w:r>
      <w:r w:rsidRPr="009F2F50">
        <w:rPr>
          <w:u w:val="single"/>
        </w:rPr>
        <w:t xml:space="preserve"> </w:t>
      </w:r>
      <w:r w:rsidRPr="009F2F50">
        <w:rPr>
          <w:sz w:val="16"/>
        </w:rPr>
        <w:t>— from keycard tagging and email</w:t>
      </w:r>
      <w:r w:rsidRPr="009F2F50">
        <w:rPr>
          <w:u w:val="single"/>
        </w:rPr>
        <w:t xml:space="preserve"> </w:t>
      </w:r>
      <w:r w:rsidRPr="009F2F50">
        <w:rPr>
          <w:rStyle w:val="StyleUnderline"/>
          <w:highlight w:val="cyan"/>
        </w:rPr>
        <w:t>monitoring</w:t>
      </w:r>
      <w:r w:rsidRPr="009F2F50">
        <w:rPr>
          <w:rStyle w:val="StyleUnderline"/>
        </w:rPr>
        <w:t xml:space="preserve"> to social media </w:t>
      </w:r>
      <w:r w:rsidRPr="009F2F50">
        <w:rPr>
          <w:rStyle w:val="StyleUnderline"/>
          <w:highlight w:val="cyan"/>
        </w:rPr>
        <w:t>tracking and</w:t>
      </w:r>
      <w:r w:rsidRPr="009F2F50">
        <w:rPr>
          <w:highlight w:val="cyan"/>
          <w:u w:val="single"/>
        </w:rPr>
        <w:t xml:space="preserve"> </w:t>
      </w:r>
      <w:r w:rsidRPr="009F2F50">
        <w:rPr>
          <w:sz w:val="16"/>
        </w:rPr>
        <w:t>worker</w:t>
      </w:r>
      <w:r w:rsidRPr="009F2F50">
        <w:rPr>
          <w:highlight w:val="cyan"/>
          <w:u w:val="single"/>
        </w:rPr>
        <w:t xml:space="preserve"> profiling</w:t>
      </w:r>
      <w:r w:rsidRPr="009F2F50">
        <w:rPr>
          <w:u w:val="single"/>
        </w:rPr>
        <w:t xml:space="preserve"> </w:t>
      </w:r>
      <w:r w:rsidRPr="009F2F50">
        <w:rPr>
          <w:sz w:val="16"/>
        </w:rPr>
        <w:t>— often introduced in the name of safety and productivity can</w:t>
      </w:r>
      <w:r w:rsidRPr="009F2F50">
        <w:rPr>
          <w:b/>
          <w:bCs/>
          <w:highlight w:val="cyan"/>
          <w:u w:val="single"/>
        </w:rPr>
        <w:t xml:space="preserve"> </w:t>
      </w:r>
      <w:r w:rsidRPr="009F2F50">
        <w:rPr>
          <w:rStyle w:val="Emphasis"/>
          <w:highlight w:val="cyan"/>
        </w:rPr>
        <w:t>have a chilling effect on organizing and allow companies to sidestep labor law</w:t>
      </w:r>
      <w:r w:rsidRPr="009F2F50">
        <w:rPr>
          <w:u w:val="single"/>
        </w:rPr>
        <w:t xml:space="preserve">. </w:t>
      </w:r>
      <w:r w:rsidRPr="009F2F50">
        <w:rPr>
          <w:sz w:val="16"/>
        </w:rPr>
        <w:t xml:space="preserve">It enables employers to profile workers and gain insights into employees’ private lives and their sentiments </w:t>
      </w:r>
      <w:r w:rsidRPr="009F2F50">
        <w:rPr>
          <w:u w:val="single"/>
        </w:rPr>
        <w:t xml:space="preserve">— </w:t>
      </w:r>
      <w:r w:rsidRPr="009F2F50">
        <w:rPr>
          <w:sz w:val="16"/>
        </w:rPr>
        <w:t xml:space="preserve">who’s likely going to be the most outspoken? Why is that single Black mother now meeting with those two workers with strong political views? — </w:t>
      </w:r>
      <w:r w:rsidRPr="009F2F50">
        <w:rPr>
          <w:highlight w:val="cyan"/>
          <w:u w:val="single"/>
        </w:rPr>
        <w:t>and allows them</w:t>
      </w:r>
      <w:r w:rsidRPr="009F2F50">
        <w:rPr>
          <w:u w:val="single"/>
        </w:rPr>
        <w:t xml:space="preserve"> to develop algorithms </w:t>
      </w:r>
      <w:r w:rsidRPr="009F2F50">
        <w:rPr>
          <w:highlight w:val="cyan"/>
          <w:u w:val="single"/>
        </w:rPr>
        <w:t>to predict union vulnerabilities. Amazon and Walmart</w:t>
      </w:r>
      <w:r w:rsidRPr="009F2F50">
        <w:rPr>
          <w:u w:val="single"/>
        </w:rPr>
        <w:t xml:space="preserve"> are two of the best-known examples of employers </w:t>
      </w:r>
      <w:r w:rsidRPr="009F2F50">
        <w:rPr>
          <w:highlight w:val="cyan"/>
          <w:u w:val="single"/>
        </w:rPr>
        <w:t>using surveillance technology during union battles</w:t>
      </w:r>
      <w:r w:rsidRPr="009F2F50">
        <w:rPr>
          <w:u w:val="single"/>
        </w:rPr>
        <w:t xml:space="preserve">, </w:t>
      </w:r>
      <w:r w:rsidRPr="009F2F50">
        <w:rPr>
          <w:sz w:val="16"/>
        </w:rPr>
        <w:t>sometimes</w:t>
      </w:r>
      <w:r w:rsidRPr="009F2F50">
        <w:rPr>
          <w:u w:val="single"/>
        </w:rPr>
        <w:t xml:space="preserve"> </w:t>
      </w:r>
      <w:r w:rsidRPr="009F2F50">
        <w:rPr>
          <w:highlight w:val="cyan"/>
          <w:u w:val="single"/>
        </w:rPr>
        <w:t>skirting the law</w:t>
      </w:r>
      <w:r w:rsidRPr="009F2F50">
        <w:rPr>
          <w:u w:val="single"/>
        </w:rPr>
        <w:t xml:space="preserve">. Leaked </w:t>
      </w:r>
      <w:r w:rsidRPr="009F2F50">
        <w:rPr>
          <w:sz w:val="16"/>
        </w:rPr>
        <w:t>internal</w:t>
      </w:r>
      <w:r w:rsidRPr="009F2F50">
        <w:rPr>
          <w:u w:val="single"/>
        </w:rPr>
        <w:t xml:space="preserve"> </w:t>
      </w:r>
      <w:r w:rsidRPr="009F2F50">
        <w:rPr>
          <w:sz w:val="16"/>
        </w:rPr>
        <w:t>documents from Walmart included methods for monitoring employee activity and conversations about union activism, Amazon’s Whole Foods utilized</w:t>
      </w:r>
      <w:r w:rsidRPr="009F2F50">
        <w:rPr>
          <w:sz w:val="16"/>
          <w:u w:val="single"/>
        </w:rPr>
        <w:t> </w:t>
      </w:r>
      <w:r w:rsidRPr="009F2F50">
        <w:rPr>
          <w:sz w:val="16"/>
        </w:rPr>
        <w:t xml:space="preserve">heat maps that were based on </w:t>
      </w:r>
      <w:r w:rsidRPr="009F2F50">
        <w:rPr>
          <w:u w:val="single"/>
        </w:rPr>
        <w:t xml:space="preserve">predictive analytics to track store locations considered </w:t>
      </w:r>
      <w:r w:rsidRPr="009F2F50">
        <w:rPr>
          <w:sz w:val="16"/>
        </w:rPr>
        <w:t>at high</w:t>
      </w:r>
      <w:r w:rsidRPr="009F2F50">
        <w:rPr>
          <w:u w:val="single"/>
        </w:rPr>
        <w:t xml:space="preserve"> risk of union activity, </w:t>
      </w:r>
      <w:r w:rsidRPr="009F2F50">
        <w:rPr>
          <w:sz w:val="16"/>
        </w:rPr>
        <w:t>and Google reportedly has a system to alert managers to any internal meetings scheduled with 100 or more employees, “partially to weed out employee organizing,” according to the human resources newsletter</w:t>
      </w:r>
      <w:r w:rsidRPr="009F2F50">
        <w:rPr>
          <w:sz w:val="16"/>
          <w:u w:val="single"/>
        </w:rPr>
        <w:t> </w:t>
      </w:r>
      <w:r w:rsidRPr="009F2F50">
        <w:rPr>
          <w:sz w:val="16"/>
        </w:rPr>
        <w:t>HR Brew</w:t>
      </w:r>
      <w:r w:rsidRPr="009F2F50">
        <w:rPr>
          <w:u w:val="single"/>
        </w:rPr>
        <w:t xml:space="preserve">. </w:t>
      </w:r>
      <w:r w:rsidRPr="009F2F50">
        <w:rPr>
          <w:sz w:val="16"/>
        </w:rPr>
        <w:t>Since at least September, HelloFresh, which has been locked in a bitter struggle with UNITE HERE, which seeks to organize its workers, has been tracking social media posts about union activity using a marketing tool called Falcon. It’s reportedly discussed monitoring the employees behind such posts and even reported such posts as spam to diminish their visibility. The company explained to Vice that “it is our duty to correct misinformation and mischaracterizations of our company.” Such tactics are often used to turn employees against each other, says Ricardo Hidalgo, an international organizer with the Teamsters, who has helped unionize machinists and sanitation workers. Company managers and the consultants they hire will try to sneak anti-union managers into group texts and WhatsApp groups to track discussions about organizing activity. “I’ll tell worker(s), ‘There’s a snitch among you.’ That’s how bad it gets.” (Disclosure: The Teamsters are a financial supporter of this website.) Surveillance has been a component of anti-union campaigns since the Pinkerton National Detective Agency began infiltrating unions in the 1870s. </w:t>
      </w:r>
      <w:r w:rsidRPr="009F2F50">
        <w:rPr>
          <w:rStyle w:val="Emphasis"/>
          <w:highlight w:val="cyan"/>
        </w:rPr>
        <w:t>There are few restrictions on how these tools are used</w:t>
      </w:r>
      <w:r w:rsidRPr="009F2F50">
        <w:rPr>
          <w:u w:val="single"/>
        </w:rPr>
        <w:t>.</w:t>
      </w:r>
      <w:r w:rsidRPr="009F2F50">
        <w:rPr>
          <w:sz w:val="16"/>
        </w:rPr>
        <w:t xml:space="preserve"> “Employers do have surprising freedom to monitor what their employees do on their own systems,” said V. John Ella, an employment and business lawyer based in Minneapolis. These practices became even more invasive as the shift to remote work dissolved boundaries between home and work for many.</w:t>
      </w:r>
      <w:r w:rsidRPr="009F2F50">
        <w:rPr>
          <w:u w:val="single"/>
        </w:rPr>
        <w:t xml:space="preserve"> </w:t>
      </w:r>
      <w:r w:rsidRPr="009F2F50">
        <w:rPr>
          <w:sz w:val="16"/>
        </w:rPr>
        <w:t xml:space="preserve">Surveillance has been a component of anti-union campaigns since the Pinkerton National Detective Agency began infiltrating unions in the 1870s. The passage in 1935 of the National Labor Relations Act, which established the right to form a union, did not address spying directly, though the practice is at odds with the act’s aim to protect concerted activity. Over the years, case law has accrued to delineate what kinds of surveillance constitute an unfair labor practice. According to research by Charlotte Garden, a professor at the Seattle University School of Law, </w:t>
      </w:r>
      <w:r w:rsidRPr="009F2F50">
        <w:rPr>
          <w:rStyle w:val="StyleUnderline"/>
        </w:rPr>
        <w:t>the NLRB has found a range of practices to breach the law,</w:t>
      </w:r>
      <w:r w:rsidRPr="009F2F50">
        <w:rPr>
          <w:sz w:val="16"/>
        </w:rPr>
        <w:t xml:space="preserve"> including</w:t>
      </w:r>
      <w:r w:rsidRPr="009F2F50">
        <w:rPr>
          <w:u w:val="single"/>
        </w:rPr>
        <w:t xml:space="preserve"> </w:t>
      </w:r>
      <w:r w:rsidRPr="009F2F50">
        <w:rPr>
          <w:sz w:val="16"/>
        </w:rPr>
        <w:t>“watching employees with binoculars, watching union activity on a daily basis and for hours at a time, posting guards in previously unguarded areas, [and] photographing or videotaping employees and monitoring their phone calls in response to union activity.”</w:t>
      </w:r>
      <w:r w:rsidRPr="009F2F50">
        <w:rPr>
          <w:u w:val="single"/>
        </w:rPr>
        <w:t xml:space="preserve"> </w:t>
      </w:r>
      <w:r w:rsidRPr="009F2F50">
        <w:rPr>
          <w:sz w:val="16"/>
        </w:rPr>
        <w:t>In general, though, if an employer sees union activity out in the open, it isn’t considered an unfair labor practice</w:t>
      </w:r>
      <w:r w:rsidRPr="009F2F50">
        <w:rPr>
          <w:u w:val="single"/>
        </w:rPr>
        <w:t>.</w:t>
      </w:r>
      <w:r w:rsidRPr="009F2F50">
        <w:rPr>
          <w:sz w:val="16"/>
        </w:rPr>
        <w:t xml:space="preserve"> The NLRB judges whether the employer’s methods are “out of the ordinary” in a manner that chills collective action. As Garden notes, this allows employers to “set the baseline” — and encourages the adoption of the broadest possible surveillance</w:t>
      </w:r>
      <w:r w:rsidRPr="009F2F50">
        <w:rPr>
          <w:u w:val="single"/>
        </w:rPr>
        <w:t xml:space="preserve">. </w:t>
      </w:r>
      <w:r w:rsidRPr="009F2F50">
        <w:rPr>
          <w:sz w:val="16"/>
        </w:rPr>
        <w:t xml:space="preserve">Today’s technology drastically reduces the amount of work you need to do to keep tabs on workers, making comprehensive surveillance financially viable for the first time. Companies can install commercially available software from firms like </w:t>
      </w:r>
      <w:proofErr w:type="spellStart"/>
      <w:r w:rsidRPr="009F2F50">
        <w:rPr>
          <w:sz w:val="16"/>
        </w:rPr>
        <w:t>ActivTrak</w:t>
      </w:r>
      <w:proofErr w:type="spellEnd"/>
      <w:r w:rsidRPr="009F2F50">
        <w:rPr>
          <w:sz w:val="16"/>
        </w:rPr>
        <w:t xml:space="preserve">, </w:t>
      </w:r>
      <w:proofErr w:type="spellStart"/>
      <w:r w:rsidRPr="009F2F50">
        <w:rPr>
          <w:sz w:val="16"/>
        </w:rPr>
        <w:t>HiveDesk</w:t>
      </w:r>
      <w:proofErr w:type="spellEnd"/>
      <w:r w:rsidRPr="009F2F50">
        <w:rPr>
          <w:sz w:val="16"/>
        </w:rPr>
        <w:t xml:space="preserve"> and </w:t>
      </w:r>
      <w:proofErr w:type="spellStart"/>
      <w:r w:rsidRPr="009F2F50">
        <w:rPr>
          <w:sz w:val="16"/>
        </w:rPr>
        <w:t>Teramind</w:t>
      </w:r>
      <w:proofErr w:type="spellEnd"/>
      <w:r w:rsidRPr="009F2F50">
        <w:rPr>
          <w:sz w:val="16"/>
        </w:rPr>
        <w:t xml:space="preserve"> to track keystrokes, take periodic screenshots of employees’ desktops and monitor email. “To some extent these surveillance technologies are a little harder to spot, [which] arguably allows them to engage in surveillance that’s more hidden and maybe less known,” says Wilma Liebman, former chair of the NLRB, and can potentially give companies an advantage during tense union elections. “To the extent that they’re able to track employees’ emails, they would be able to [know] what the communications are and the substance of them, giving them insight into pre-union activity, employee discontent.” Employers are charged with violating federal law in 41.5% of all union election campaigns, according to a report from the Economic Policy Institute. Some elements of surveillance have become so commonplace that they’re easy to overlook. ID badges, for example, can be used to monitor employees’ movement within a workplace, tracking whom they meet with and when. While technology has changed, labor law has not.</w:t>
      </w:r>
      <w:r w:rsidRPr="009F2F50">
        <w:rPr>
          <w:u w:val="single"/>
        </w:rPr>
        <w:t xml:space="preserve"> </w:t>
      </w:r>
      <w:r w:rsidRPr="009F2F50">
        <w:rPr>
          <w:rStyle w:val="Emphasis"/>
        </w:rPr>
        <w:t>Comprehensive surveillance is quickly becoming standard practice</w:t>
      </w:r>
      <w:r w:rsidRPr="009F2F50">
        <w:rPr>
          <w:sz w:val="16"/>
        </w:rPr>
        <w:t xml:space="preserve">, even though it is illegal under labor law for companies to spy on unionization efforts and other protected activities, whether that activity is covert or overt (and intended to intimidate workers). It’s not a theoretical issue. Employers are charged with violating federal law in 41.5% of all union election campaigns, according to a report from the Economic Policy Institute. Almost 14% of union elections included a charge of coercive surveillance, though the researchers said this figure is likely an underestimate since many cases go </w:t>
      </w:r>
      <w:proofErr w:type="spellStart"/>
      <w:r w:rsidRPr="009F2F50">
        <w:rPr>
          <w:sz w:val="16"/>
        </w:rPr>
        <w:t>unreported.One</w:t>
      </w:r>
      <w:proofErr w:type="spellEnd"/>
      <w:r w:rsidRPr="009F2F50">
        <w:rPr>
          <w:sz w:val="16"/>
        </w:rPr>
        <w:t xml:space="preserve"> issue that complicates the situation is that labor law was written in the 1940s, and its protections are grounded in “distinctions around being on or off the physical worksite or activities during work hours or during breaks” that are largely obsolete for a modern workforce that involves remote workers checking their cellphones, according to a report by labor market policy analyst Kathryn Zickuhr. Daniel Hanley, a senior legal analyst at the Open Markets Institute and the author of a report on Amazon’s surveillance practices, said surveillance tends to have a “creeping” effect: You accept a little bit, which opens the gate to the next bit — until, eventually, it’s hard to know how much is actually necessary. Amazon warehouses are decked out with security cameras integrated with artificial intelligence to analyze workers’ every move. Item scanners used by employees keep track of the amount of time it takes to complete a task — too much time off task can lead to warnings or termination</w:t>
      </w:r>
      <w:r w:rsidRPr="009F2F50">
        <w:rPr>
          <w:u w:val="single"/>
        </w:rPr>
        <w:t>.</w:t>
      </w:r>
      <w:r w:rsidRPr="009F2F50">
        <w:rPr>
          <w:sz w:val="16"/>
        </w:rPr>
        <w:t xml:space="preserve"> Even drivers, most of whom are independent contractors, are monitored closely: Data is collected on things like vehicle location, braking and speed while cameras inside the vans watch for signs of unsafe behavior. “It used to be that workers could feel pretty comfortable talking with their co-workers, as long as the supervisor wasn’t within earshot. You don’t really have that luxury anymore.” ~ Matthew Bodie, professor at Saint Louis University School of Law Amazon, in particular, will continue to find “ever more imaginative means to surveil workers,” Hanley  said. “There’s really nothing that they’re not going to figure out.”</w:t>
      </w:r>
      <w:r w:rsidRPr="009F2F50">
        <w:rPr>
          <w:u w:val="single"/>
        </w:rPr>
        <w:t xml:space="preserve"> </w:t>
      </w:r>
      <w:r w:rsidRPr="009F2F50">
        <w:rPr>
          <w:sz w:val="16"/>
        </w:rPr>
        <w:t xml:space="preserve">Given its outsize role in the American economy, </w:t>
      </w:r>
      <w:r w:rsidRPr="009F2F50">
        <w:rPr>
          <w:b/>
          <w:bCs/>
          <w:u w:val="single"/>
        </w:rPr>
        <w:t>Amazon’s practices are likely to be imitated by other corporations</w:t>
      </w:r>
      <w:r w:rsidRPr="009F2F50">
        <w:rPr>
          <w:u w:val="single"/>
        </w:rPr>
        <w:t xml:space="preserve">. Among the measures that have raised eyebrows at the company are buying software that could help it analyze and visualize data on unions, monitoring employee listservs known for their activism and tracking the use of Facebook groups by contract drivers to plan strikes. </w:t>
      </w:r>
      <w:r w:rsidRPr="009F2F50">
        <w:rPr>
          <w:sz w:val="16"/>
        </w:rPr>
        <w:t>The company has insisted that those programs were not intended to clamp down on organizing efforts by workers. FedEx and UPS delivery trucks have also been outfitted with driver-facing cameras</w:t>
      </w:r>
      <w:r w:rsidRPr="009F2F50">
        <w:rPr>
          <w:u w:val="single"/>
        </w:rPr>
        <w:t xml:space="preserve">, raising concerns that the audio and video monitoring chills protected union activity. </w:t>
      </w:r>
      <w:r w:rsidRPr="009F2F50">
        <w:rPr>
          <w:sz w:val="16"/>
        </w:rPr>
        <w:t>Walmart, famously anti-union, patented technology in 2018 that could record and analyze audio at checkout counters to gauge how cashiers were interacting with customers.</w:t>
      </w:r>
      <w:r w:rsidRPr="009F2F50">
        <w:rPr>
          <w:u w:val="single"/>
        </w:rPr>
        <w:t xml:space="preserve"> </w:t>
      </w:r>
      <w:r w:rsidRPr="009F2F50">
        <w:rPr>
          <w:sz w:val="16"/>
        </w:rPr>
        <w:t xml:space="preserve">Given the level of surveillance in some workplaces, it can feel like there’s no refuge. “It used to be that workers could feel pretty comfortable talking with their co-workers, as long as the supervisor wasn’t within earshot,” said Matthew Bodie, professor at Saint Louis University School of Law. “You don’t really have that luxury anymore, that kind of private space.” Such </w:t>
      </w:r>
      <w:r w:rsidRPr="009F2F50">
        <w:rPr>
          <w:rStyle w:val="StyleUnderline"/>
        </w:rPr>
        <w:t>monitoring can create</w:t>
      </w:r>
      <w:r w:rsidRPr="009F2F50">
        <w:rPr>
          <w:sz w:val="16"/>
        </w:rPr>
        <w:t xml:space="preserve"> the monotone </w:t>
      </w:r>
      <w:r w:rsidRPr="009F2F50">
        <w:rPr>
          <w:rStyle w:val="StyleUnderline"/>
        </w:rPr>
        <w:t>hum in your mind that you are</w:t>
      </w:r>
      <w:r w:rsidRPr="009F2F50">
        <w:rPr>
          <w:sz w:val="16"/>
        </w:rPr>
        <w:t xml:space="preserve"> constantly </w:t>
      </w:r>
      <w:r w:rsidRPr="009F2F50">
        <w:rPr>
          <w:rStyle w:val="StyleUnderline"/>
        </w:rPr>
        <w:t>being watched</w:t>
      </w:r>
      <w:r w:rsidRPr="009F2F50">
        <w:rPr>
          <w:sz w:val="16"/>
        </w:rPr>
        <w:t xml:space="preserve">. It’ll get </w:t>
      </w:r>
      <w:r w:rsidRPr="009F2F50">
        <w:rPr>
          <w:rStyle w:val="StyleUnderline"/>
        </w:rPr>
        <w:t>you</w:t>
      </w:r>
      <w:r w:rsidRPr="009F2F50">
        <w:rPr>
          <w:sz w:val="16"/>
        </w:rPr>
        <w:t xml:space="preserve"> to </w:t>
      </w:r>
      <w:r w:rsidRPr="009F2F50">
        <w:rPr>
          <w:rStyle w:val="StyleUnderline"/>
        </w:rPr>
        <w:t>question</w:t>
      </w:r>
      <w:r w:rsidRPr="009F2F50">
        <w:rPr>
          <w:sz w:val="16"/>
        </w:rPr>
        <w:t>: “</w:t>
      </w:r>
      <w:r w:rsidRPr="009F2F50">
        <w:rPr>
          <w:rStyle w:val="StyleUnderline"/>
        </w:rPr>
        <w:t>Should I talk to other people? How can I talk to them? How do I know Amazon doesn’t know?”</w:t>
      </w:r>
      <w:r w:rsidRPr="009F2F50">
        <w:rPr>
          <w:sz w:val="16"/>
        </w:rPr>
        <w:t xml:space="preserve"> If an employer came across evidence of organizing while collecting data for other purposes, they would essentially have to ignore some of that information and compartmentalize it in a way that protects the employees from retaliation, per labor law. Though surveillance is one of the most serious unfair labor practices, it can be extraordinarily difficult to prove that an employer was engaged in such activity. But under “at will” employment agreements, employers can fire workers for any reason or no reason at all. It’s often in employers’ interests to do so. A study by Anna Stansbury, an assistant professor at the MIT Sloan School of Management and a senior fellow at the Peterson Institute for International Economics, found that a typical business may have an incentive to illegally fire a worker it suspects of organizing </w:t>
      </w:r>
      <w:r w:rsidRPr="009F2F50">
        <w:rPr>
          <w:u w:val="single"/>
        </w:rPr>
        <w:t xml:space="preserve">if it would diminish the probability of unionization by </w:t>
      </w:r>
      <w:r w:rsidRPr="009F2F50">
        <w:rPr>
          <w:rStyle w:val="StyleUnderline"/>
        </w:rPr>
        <w:t>just 0.15% to 2%.</w:t>
      </w:r>
      <w:r w:rsidRPr="009F2F50">
        <w:rPr>
          <w:sz w:val="16"/>
        </w:rPr>
        <w:t xml:space="preserve"> Though surveillance is one of the most serious unfair labor practices, it can be extraordinarily difficult to prove that an employer was engaged in such activity. Management can argue that they just check the data in an emergency, though it’s nearly impossible to know exactly how they’re using all of the information they’re collecting. Organizers say that in this context, maintaining secrecy is crucial. The process can be painstaking as organizers try to keep everything under wraps. Calvin Skinner, an organizer at the SEIU-UHW, said that during one recent two-year campaign, “We had to be </w:t>
      </w:r>
      <w:r w:rsidRPr="009F2F50">
        <w:rPr>
          <w:i/>
          <w:iCs/>
          <w:sz w:val="16"/>
        </w:rPr>
        <w:t>so covert</w:t>
      </w:r>
      <w:r w:rsidRPr="009F2F50">
        <w:rPr>
          <w:sz w:val="16"/>
        </w:rPr>
        <w:t xml:space="preserve"> until we filed for the election.” </w:t>
      </w:r>
    </w:p>
    <w:p w14:paraId="4C4C2A85" w14:textId="77777777" w:rsidR="00163CFA" w:rsidRPr="006D4089" w:rsidRDefault="00163CFA" w:rsidP="00163CFA">
      <w:pPr>
        <w:pStyle w:val="Heading3"/>
      </w:pPr>
      <w:bookmarkStart w:id="5" w:name="Level_3_235"/>
      <w:r>
        <w:t>1NC---AT: Ontology</w:t>
      </w:r>
    </w:p>
    <w:p w14:paraId="21080284" w14:textId="77777777" w:rsidR="00163CFA" w:rsidRPr="006D4089" w:rsidRDefault="00163CFA" w:rsidP="00163CFA">
      <w:pPr>
        <w:pStyle w:val="Heading4"/>
      </w:pPr>
      <w:bookmarkStart w:id="6" w:name="_Hlk3400648"/>
      <w:r w:rsidRPr="006D4089">
        <w:t xml:space="preserve">Outgroup bias exists, but </w:t>
      </w:r>
      <w:r w:rsidRPr="006D4089">
        <w:rPr>
          <w:u w:val="single"/>
        </w:rPr>
        <w:t>isn’t inevitable</w:t>
      </w:r>
      <w:r w:rsidRPr="006D4089">
        <w:t xml:space="preserve"> – </w:t>
      </w:r>
      <w:r w:rsidRPr="006D4089">
        <w:rPr>
          <w:u w:val="single"/>
        </w:rPr>
        <w:t>neuroscience</w:t>
      </w:r>
      <w:r w:rsidRPr="006D4089">
        <w:t xml:space="preserve"> confirms that </w:t>
      </w:r>
      <w:r w:rsidRPr="006D4089">
        <w:rPr>
          <w:u w:val="single"/>
        </w:rPr>
        <w:t>different</w:t>
      </w:r>
      <w:r w:rsidRPr="006D4089">
        <w:t xml:space="preserve"> attributes can be more or </w:t>
      </w:r>
      <w:r w:rsidRPr="006D4089">
        <w:rPr>
          <w:u w:val="single"/>
        </w:rPr>
        <w:t>less</w:t>
      </w:r>
      <w:r w:rsidRPr="006D4089">
        <w:t xml:space="preserve"> salient which proves their psychoanalytic theory is bunk at best </w:t>
      </w:r>
    </w:p>
    <w:p w14:paraId="4B553F65" w14:textId="77777777" w:rsidR="00163CFA" w:rsidRPr="006D4089" w:rsidRDefault="00163CFA" w:rsidP="00163CFA">
      <w:pPr>
        <w:rPr>
          <w:rFonts w:eastAsia="Calibri"/>
        </w:rPr>
      </w:pPr>
      <w:r w:rsidRPr="000C6050">
        <w:rPr>
          <w:rStyle w:val="Style13ptBold"/>
        </w:rPr>
        <w:t>Sapolsky 19</w:t>
      </w:r>
      <w:r w:rsidRPr="006D4089">
        <w:rPr>
          <w:rFonts w:eastAsia="Calibri"/>
          <w:b/>
          <w:bCs/>
          <w:sz w:val="26"/>
          <w:u w:val="single"/>
        </w:rPr>
        <w:t xml:space="preserve"> </w:t>
      </w:r>
      <w:r w:rsidRPr="006D4089">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1E07AA45" w14:textId="45B2E80E" w:rsidR="00163CFA" w:rsidRPr="00163CFA" w:rsidRDefault="00163CFA" w:rsidP="00163CFA">
      <w:pPr>
        <w:rPr>
          <w:rFonts w:eastAsia="Calibri"/>
          <w:b/>
          <w:u w:val="single"/>
        </w:rPr>
      </w:pPr>
      <w:r w:rsidRPr="006D4089">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6D4089">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r w:rsidRPr="00752AB6">
        <w:rPr>
          <w:rFonts w:eastAsia="Calibri"/>
          <w:b/>
          <w:iCs/>
          <w:highlight w:val="cyan"/>
          <w:u w:val="single"/>
          <w:bdr w:val="single" w:sz="8" w:space="0" w:color="auto"/>
        </w:rPr>
        <w:t>value-neutral</w:t>
      </w:r>
      <w:r w:rsidRPr="006D4089">
        <w:rPr>
          <w:rFonts w:eastAsia="Calibri"/>
          <w:sz w:val="16"/>
        </w:rPr>
        <w:t xml:space="preserve">. </w:t>
      </w:r>
      <w:r w:rsidRPr="006D4089">
        <w:rPr>
          <w:rFonts w:eastAsia="Calibri"/>
          <w:b/>
          <w:u w:val="single"/>
        </w:rPr>
        <w:t xml:space="preserve">Although human biology makes the rapid, implicit formation of us-them dichotomies virtually inevitable, </w:t>
      </w:r>
      <w:r w:rsidRPr="00752AB6">
        <w:rPr>
          <w:rFonts w:eastAsia="Calibri"/>
          <w:b/>
          <w:iCs/>
          <w:highlight w:val="cyan"/>
          <w:u w:val="single"/>
          <w:bdr w:val="single" w:sz="8" w:space="0" w:color="auto"/>
        </w:rPr>
        <w:t>who counts as an outsider is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6D4089">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6D4089">
        <w:rPr>
          <w:rFonts w:eastAsia="Calibri"/>
          <w:sz w:val="16"/>
        </w:rPr>
        <w:t xml:space="preserve"> say, </w:t>
      </w:r>
      <w:r w:rsidRPr="00752AB6">
        <w:rPr>
          <w:rFonts w:eastAsia="Calibri"/>
          <w:b/>
          <w:highlight w:val="cyan"/>
          <w:u w:val="single"/>
        </w:rPr>
        <w:t>Coke or Pepsi</w:t>
      </w:r>
      <w:r w:rsidRPr="006D4089">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6D4089">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6D4089">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6D4089">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6D4089">
        <w:rPr>
          <w:rFonts w:eastAsia="Calibri"/>
          <w:sz w:val="16"/>
        </w:rPr>
        <w:t xml:space="preserve"> </w:t>
      </w:r>
      <w:r w:rsidRPr="006D4089">
        <w:rPr>
          <w:rFonts w:eastAsia="Calibri"/>
          <w:b/>
          <w:u w:val="single"/>
        </w:rPr>
        <w:t>University of California</w:t>
      </w:r>
      <w:r w:rsidRPr="006D4089">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6D4089">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6D4089">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6D4089">
        <w:rPr>
          <w:rFonts w:eastAsia="Calibri"/>
          <w:sz w:val="16"/>
        </w:rPr>
        <w:t xml:space="preserve">, in other words, </w:t>
      </w:r>
      <w:r w:rsidRPr="00752AB6">
        <w:rPr>
          <w:rFonts w:eastAsia="Calibri"/>
          <w:b/>
          <w:highlight w:val="cyan"/>
          <w:u w:val="single"/>
        </w:rPr>
        <w:t>is not</w:t>
      </w:r>
      <w:r w:rsidRPr="006D4089">
        <w:rPr>
          <w:rFonts w:eastAsia="Calibri"/>
          <w:sz w:val="16"/>
        </w:rPr>
        <w:t xml:space="preserve"> </w:t>
      </w:r>
      <w:r w:rsidRPr="00752AB6">
        <w:rPr>
          <w:rFonts w:eastAsia="Calibri"/>
          <w:b/>
          <w:iCs/>
          <w:highlight w:val="cyan"/>
          <w:u w:val="single"/>
          <w:bdr w:val="single" w:sz="8" w:space="0" w:color="auto"/>
        </w:rPr>
        <w:t>permanently</w:t>
      </w:r>
      <w:r w:rsidRPr="006D4089">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6D4089">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6D4089">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6D4089">
        <w:rPr>
          <w:rFonts w:eastAsia="Calibri"/>
          <w:sz w:val="16"/>
        </w:rPr>
        <w:t>—</w:t>
      </w:r>
      <w:r w:rsidRPr="006D4089">
        <w:rPr>
          <w:rFonts w:eastAsia="Calibri"/>
          <w:b/>
          <w:u w:val="single"/>
        </w:rPr>
        <w:t>think, for instance, about how U.S. perceptions of different immigrant groups have shifted over time.</w:t>
      </w:r>
      <w:r w:rsidRPr="006D4089">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6D4089">
        <w:rPr>
          <w:rFonts w:eastAsia="Calibri"/>
          <w:sz w:val="16"/>
        </w:rPr>
        <w:t xml:space="preserve"> later that </w:t>
      </w:r>
      <w:r w:rsidRPr="006D4089">
        <w:rPr>
          <w:rFonts w:eastAsia="Calibri"/>
          <w:b/>
          <w:u w:val="single"/>
        </w:rPr>
        <w:t>Middle America</w:t>
      </w:r>
      <w:r w:rsidRPr="006D4089">
        <w:rPr>
          <w:rFonts w:eastAsia="Calibri"/>
          <w:sz w:val="16"/>
        </w:rPr>
        <w:t xml:space="preserve"> </w:t>
      </w:r>
      <w:r w:rsidRPr="006D4089">
        <w:rPr>
          <w:rFonts w:eastAsia="Calibri"/>
          <w:b/>
          <w:u w:val="single"/>
        </w:rPr>
        <w:t>barely distinguishes between my old neighborhood’s “us” and “them</w:t>
      </w:r>
      <w:r w:rsidRPr="006D4089">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fluidity and situational dependence is uniquely human</w:t>
      </w:r>
      <w:r w:rsidRPr="006D4089">
        <w:rPr>
          <w:rFonts w:eastAsia="Calibri"/>
          <w:sz w:val="16"/>
        </w:rPr>
        <w:t xml:space="preserve">. </w:t>
      </w:r>
      <w:r w:rsidRPr="006D4089">
        <w:rPr>
          <w:rFonts w:eastAsia="Calibri"/>
          <w:b/>
          <w:u w:val="single"/>
        </w:rPr>
        <w:t>In other species, in-group/out-group distinctions reflect degrees of biological relatedness</w:t>
      </w:r>
      <w:r w:rsidRPr="006D4089">
        <w:rPr>
          <w:rFonts w:eastAsia="Calibri"/>
          <w:sz w:val="16"/>
        </w:rPr>
        <w:t>, or what evolutionary biologists call “</w:t>
      </w:r>
      <w:r w:rsidRPr="006D4089">
        <w:rPr>
          <w:rFonts w:eastAsia="Calibri"/>
          <w:b/>
          <w:iCs/>
          <w:u w:val="single"/>
          <w:bdr w:val="single" w:sz="8" w:space="0" w:color="auto"/>
        </w:rPr>
        <w:t>kin selection</w:t>
      </w:r>
      <w:r w:rsidRPr="006D4089">
        <w:rPr>
          <w:rFonts w:eastAsia="Calibri"/>
          <w:sz w:val="16"/>
        </w:rPr>
        <w:t xml:space="preserve">.” Rodents distinguish between a sibling, a cousin, and a stranger by smell—fixed,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 xml:space="preserve">Humans are plenty capable of </w:t>
      </w:r>
      <w:proofErr w:type="spellStart"/>
      <w:r w:rsidRPr="006D4089">
        <w:rPr>
          <w:rFonts w:eastAsia="Calibri"/>
          <w:b/>
          <w:u w:val="single"/>
        </w:rPr>
        <w:t>kinselective</w:t>
      </w:r>
      <w:proofErr w:type="spellEnd"/>
      <w:r w:rsidRPr="006D4089">
        <w:rPr>
          <w:rFonts w:eastAsia="Calibri"/>
          <w:b/>
          <w:u w:val="single"/>
        </w:rPr>
        <w:t xml:space="preserve"> violence themselves</w:t>
      </w:r>
      <w:r w:rsidRPr="006D4089">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6D4089">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6D4089">
        <w:rPr>
          <w:rFonts w:eastAsia="Calibri"/>
          <w:sz w:val="16"/>
        </w:rPr>
        <w:t xml:space="preserve">. Often, this requires a highly active process of inculcation, with its attendant rituals and vocabularies. Consider military drills producing “bands of brothers,” unrelated college freshmen becoming sorority “sisters,” or the bygone value of welcoming immigrants into “the American family.” </w:t>
      </w:r>
      <w:r w:rsidRPr="00752AB6">
        <w:rPr>
          <w:rFonts w:eastAsia="Calibri"/>
          <w:b/>
          <w:highlight w:val="cyan"/>
          <w:u w:val="single"/>
        </w:rPr>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6D4089">
        <w:rPr>
          <w:rFonts w:eastAsia="Calibri"/>
          <w:sz w:val="16"/>
        </w:rPr>
        <w:t>—</w:t>
      </w:r>
      <w:r w:rsidRPr="006D4089">
        <w:rPr>
          <w:rFonts w:eastAsia="Calibri"/>
          <w:b/>
          <w:u w:val="single"/>
        </w:rPr>
        <w:t>hence the importance various communities attach to flags, dress, or facial hair</w:t>
      </w:r>
      <w:r w:rsidRPr="006D4089">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6D4089">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6D4089">
        <w:rPr>
          <w:rFonts w:eastAsia="Calibri"/>
          <w:sz w:val="16"/>
        </w:rPr>
        <w:t xml:space="preserve"> </w:t>
      </w:r>
      <w:r w:rsidRPr="006D4089">
        <w:rPr>
          <w:rFonts w:eastAsia="Calibri"/>
          <w:b/>
          <w:iCs/>
          <w:u w:val="single"/>
          <w:bdr w:val="single" w:sz="8" w:space="0" w:color="auto"/>
        </w:rPr>
        <w:t>Had my grandparents and father missed the train out of Moscow</w:t>
      </w:r>
      <w:r w:rsidRPr="006D4089">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6D4089">
        <w:rPr>
          <w:rFonts w:eastAsia="Calibri"/>
          <w:sz w:val="16"/>
        </w:rPr>
        <w:t xml:space="preserve"> rather than a </w:t>
      </w:r>
      <w:proofErr w:type="spellStart"/>
      <w:r w:rsidRPr="006D4089">
        <w:rPr>
          <w:rFonts w:eastAsia="Calibri"/>
          <w:sz w:val="16"/>
        </w:rPr>
        <w:t>Birkenstockwearing</w:t>
      </w:r>
      <w:proofErr w:type="spellEnd"/>
      <w:r w:rsidRPr="006D4089">
        <w:rPr>
          <w:rFonts w:eastAsia="Calibri"/>
          <w:sz w:val="16"/>
        </w:rPr>
        <w:t xml:space="preserve"> American one, </w:t>
      </w:r>
      <w:r w:rsidRPr="006D4089">
        <w:rPr>
          <w:rFonts w:eastAsia="Calibri"/>
          <w:b/>
          <w:iCs/>
          <w:u w:val="single"/>
          <w:bdr w:val="single" w:sz="8" w:space="0" w:color="auto"/>
        </w:rPr>
        <w:t>moved to tears by the heroism during the Battle of Stalingrad rather than that at Pearl Harbor</w:t>
      </w:r>
      <w:r w:rsidRPr="006D4089">
        <w:rPr>
          <w:rFonts w:eastAsia="Calibri"/>
          <w:sz w:val="16"/>
        </w:rPr>
        <w:t xml:space="preserve">. </w:t>
      </w:r>
      <w:r w:rsidRPr="006D4089">
        <w:rPr>
          <w:rFonts w:eastAsia="Calibri"/>
          <w:b/>
          <w:u w:val="single"/>
        </w:rPr>
        <w:t xml:space="preserve">Scaled up from the level of individual family histories, our </w:t>
      </w:r>
      <w:proofErr w:type="spellStart"/>
      <w:r w:rsidRPr="006D4089">
        <w:rPr>
          <w:rFonts w:eastAsia="Calibri"/>
          <w:b/>
          <w:u w:val="single"/>
        </w:rPr>
        <w:t>bigpicture</w:t>
      </w:r>
      <w:proofErr w:type="spellEnd"/>
      <w:r w:rsidRPr="006D4089">
        <w:rPr>
          <w:rFonts w:eastAsia="Calibri"/>
          <w:b/>
          <w:u w:val="single"/>
        </w:rPr>
        <w:t xml:space="preserv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bookmarkEnd w:id="5"/>
      <w:bookmarkEnd w:id="6"/>
    </w:p>
    <w:p w14:paraId="276E133C" w14:textId="53E60D20" w:rsidR="00163CFA" w:rsidRDefault="00163CFA" w:rsidP="00163CFA">
      <w:pPr>
        <w:pStyle w:val="Heading1"/>
      </w:pPr>
      <w:r>
        <w:t>2NC</w:t>
      </w:r>
    </w:p>
    <w:p w14:paraId="5A742B75" w14:textId="77777777" w:rsidR="00163CFA" w:rsidRDefault="00163CFA" w:rsidP="00163CFA">
      <w:pPr>
        <w:pStyle w:val="Heading2"/>
      </w:pPr>
      <w:r>
        <w:t>Case---State Turn</w:t>
      </w:r>
    </w:p>
    <w:p w14:paraId="2F4AEEDD" w14:textId="77777777" w:rsidR="00163CFA" w:rsidRDefault="00163CFA" w:rsidP="00163CFA">
      <w:pPr>
        <w:pStyle w:val="Heading2"/>
      </w:pPr>
      <w:r>
        <w:t>Case---Language Turn</w:t>
      </w:r>
    </w:p>
    <w:p w14:paraId="68BA6C79" w14:textId="77777777" w:rsidR="00163CFA" w:rsidRDefault="00163CFA" w:rsidP="00163CFA">
      <w:pPr>
        <w:pStyle w:val="Heading3"/>
      </w:pPr>
      <w:bookmarkStart w:id="7" w:name="Level_3_35"/>
      <w:r>
        <w:t>2NC---O/V</w:t>
      </w:r>
    </w:p>
    <w:p w14:paraId="03558A69" w14:textId="77777777" w:rsidR="00163CFA" w:rsidRPr="00D86275" w:rsidRDefault="00163CFA" w:rsidP="00163CFA">
      <w:pPr>
        <w:pStyle w:val="Heading3"/>
      </w:pPr>
      <w:bookmarkStart w:id="8" w:name="Level_3_37"/>
      <w:bookmarkEnd w:id="7"/>
      <w:r>
        <w:t>2NC---Turns Case</w:t>
      </w:r>
    </w:p>
    <w:p w14:paraId="03AB7DC5" w14:textId="77777777" w:rsidR="00163CFA" w:rsidRDefault="00163CFA" w:rsidP="00163CFA">
      <w:pPr>
        <w:pStyle w:val="Heading4"/>
      </w:pPr>
      <w:bookmarkStart w:id="9" w:name="_Hlk197097971"/>
      <w:r>
        <w:t xml:space="preserve">Decks </w:t>
      </w:r>
      <w:r w:rsidRPr="00037EF5">
        <w:rPr>
          <w:u w:val="single"/>
        </w:rPr>
        <w:t>solvency</w:t>
      </w:r>
      <w:r>
        <w:t xml:space="preserve">---the Aff doesn’t happen </w:t>
      </w:r>
      <w:r w:rsidRPr="00037EF5">
        <w:rPr>
          <w:u w:val="single"/>
        </w:rPr>
        <w:t>without</w:t>
      </w:r>
      <w:r>
        <w:t xml:space="preserve"> </w:t>
      </w:r>
      <w:r w:rsidRPr="00037EF5">
        <w:rPr>
          <w:u w:val="single"/>
        </w:rPr>
        <w:t>others</w:t>
      </w:r>
      <w:r>
        <w:t xml:space="preserve">, but their language ensures </w:t>
      </w:r>
      <w:r w:rsidRPr="00037EF5">
        <w:rPr>
          <w:u w:val="single"/>
        </w:rPr>
        <w:t>misunderstanding</w:t>
      </w:r>
      <w:r>
        <w:t xml:space="preserve"> or </w:t>
      </w:r>
      <w:r w:rsidRPr="00037EF5">
        <w:rPr>
          <w:u w:val="single"/>
        </w:rPr>
        <w:t>ignorance</w:t>
      </w:r>
      <w:r>
        <w:t xml:space="preserve">. They must learn to </w:t>
      </w:r>
      <w:r w:rsidRPr="00037EF5">
        <w:rPr>
          <w:u w:val="single"/>
        </w:rPr>
        <w:t>engage</w:t>
      </w:r>
      <w:r>
        <w:t xml:space="preserve"> with </w:t>
      </w:r>
      <w:r w:rsidRPr="00037EF5">
        <w:rPr>
          <w:u w:val="single"/>
        </w:rPr>
        <w:t>spheres</w:t>
      </w:r>
      <w:r>
        <w:t xml:space="preserve"> </w:t>
      </w:r>
      <w:r w:rsidRPr="00037EF5">
        <w:rPr>
          <w:u w:val="single"/>
        </w:rPr>
        <w:t>outside</w:t>
      </w:r>
      <w:r>
        <w:t xml:space="preserve"> of their specialized </w:t>
      </w:r>
      <w:r w:rsidRPr="00037EF5">
        <w:rPr>
          <w:u w:val="single"/>
        </w:rPr>
        <w:t>area</w:t>
      </w:r>
      <w:r>
        <w:t xml:space="preserve"> of </w:t>
      </w:r>
      <w:r w:rsidRPr="00037EF5">
        <w:rPr>
          <w:u w:val="single"/>
        </w:rPr>
        <w:t>study</w:t>
      </w:r>
      <w:r>
        <w:t xml:space="preserve"> because the </w:t>
      </w:r>
      <w:r w:rsidRPr="00037EF5">
        <w:rPr>
          <w:u w:val="single"/>
        </w:rPr>
        <w:t>public</w:t>
      </w:r>
      <w:r>
        <w:t xml:space="preserve"> is where </w:t>
      </w:r>
      <w:r w:rsidRPr="00037EF5">
        <w:rPr>
          <w:u w:val="single"/>
        </w:rPr>
        <w:t>critique</w:t>
      </w:r>
      <w:r>
        <w:t xml:space="preserve"> </w:t>
      </w:r>
      <w:r w:rsidRPr="00037EF5">
        <w:rPr>
          <w:u w:val="single"/>
        </w:rPr>
        <w:t>grows</w:t>
      </w:r>
      <w:r>
        <w:t xml:space="preserve"> </w:t>
      </w:r>
      <w:r w:rsidRPr="00037EF5">
        <w:rPr>
          <w:u w:val="single"/>
        </w:rPr>
        <w:t>legs</w:t>
      </w:r>
      <w:r>
        <w:t xml:space="preserve">. </w:t>
      </w:r>
    </w:p>
    <w:p w14:paraId="650494B4" w14:textId="77777777" w:rsidR="00163CFA" w:rsidRPr="00F46D1B" w:rsidRDefault="00163CFA" w:rsidP="00163CFA">
      <w:pPr>
        <w:rPr>
          <w:sz w:val="2"/>
        </w:rPr>
      </w:pPr>
      <w:r w:rsidRPr="00D97E8F">
        <w:rPr>
          <w:rStyle w:val="Style13ptBold"/>
        </w:rPr>
        <w:t>Felski ‘15</w:t>
      </w:r>
      <w:r w:rsidRPr="00F46D1B">
        <w:rPr>
          <w:sz w:val="2"/>
        </w:rPr>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F46D1B">
        <w:rPr>
          <w:i/>
          <w:iCs/>
          <w:sz w:val="2"/>
        </w:rPr>
        <w:t>New Literary History</w:t>
      </w:r>
      <w:r w:rsidRPr="00F46D1B">
        <w:rPr>
          <w:sz w:val="2"/>
        </w:rPr>
        <w:t xml:space="preserve">; BA, Cambridge University; MA, Monash University; PhD, Monash University. 2015. The University of Chicago Press, </w:t>
      </w:r>
      <w:r w:rsidRPr="00F46D1B">
        <w:rPr>
          <w:i/>
          <w:iCs/>
          <w:sz w:val="2"/>
        </w:rPr>
        <w:t>The Limits of Critique, pp. 138-139</w:t>
      </w:r>
      <w:r w:rsidRPr="00F46D1B">
        <w:rPr>
          <w:sz w:val="2"/>
        </w:rPr>
        <w:t xml:space="preserve"> “Chapter 4: </w:t>
      </w:r>
      <w:proofErr w:type="spellStart"/>
      <w:r w:rsidRPr="00F46D1B">
        <w:rPr>
          <w:sz w:val="2"/>
        </w:rPr>
        <w:t>Crrritique</w:t>
      </w:r>
      <w:proofErr w:type="spellEnd"/>
      <w:r w:rsidRPr="00F46D1B">
        <w:rPr>
          <w:sz w:val="2"/>
        </w:rPr>
        <w:t xml:space="preserve">” // </w:t>
      </w:r>
      <w:proofErr w:type="spellStart"/>
      <w:r w:rsidRPr="00F46D1B">
        <w:rPr>
          <w:i/>
          <w:sz w:val="2"/>
        </w:rPr>
        <w:t>q.c.</w:t>
      </w:r>
      <w:proofErr w:type="spellEnd"/>
      <w:r w:rsidRPr="00F46D1B">
        <w:rPr>
          <w:sz w:val="2"/>
        </w:rPr>
        <w:t>]</w:t>
      </w:r>
    </w:p>
    <w:p w14:paraId="7BC9A8AF" w14:textId="77777777" w:rsidR="00163CFA" w:rsidRPr="00F46D1B" w:rsidRDefault="00163CFA" w:rsidP="00163CFA">
      <w:pPr>
        <w:rPr>
          <w:sz w:val="2"/>
        </w:rPr>
      </w:pPr>
      <w:r w:rsidRPr="00F46D1B">
        <w:rPr>
          <w:sz w:val="2"/>
        </w:rPr>
        <w:t xml:space="preserve">In short, </w:t>
      </w:r>
      <w:r w:rsidRPr="00F46D1B">
        <w:rPr>
          <w:rStyle w:val="Emphasis"/>
          <w:sz w:val="2"/>
        </w:rPr>
        <w:t>defamiliarization</w:t>
      </w:r>
      <w:r w:rsidRPr="00F46D1B">
        <w:rPr>
          <w:sz w:val="2"/>
        </w:rPr>
        <w:t xml:space="preserve">, as Michael Warner observes, </w:t>
      </w:r>
      <w:r w:rsidRPr="00F46D1B">
        <w:rPr>
          <w:rStyle w:val="StyleUnderline"/>
          <w:sz w:val="2"/>
        </w:rPr>
        <w:t xml:space="preserve">does </w:t>
      </w:r>
      <w:r w:rsidRPr="00F46D1B">
        <w:rPr>
          <w:rStyle w:val="Emphasis"/>
          <w:sz w:val="2"/>
        </w:rPr>
        <w:t>not work</w:t>
      </w:r>
      <w:r w:rsidRPr="00F46D1B">
        <w:rPr>
          <w:rStyle w:val="StyleUnderline"/>
          <w:sz w:val="2"/>
        </w:rPr>
        <w:t xml:space="preserve"> all by </w:t>
      </w:r>
      <w:r w:rsidRPr="00F46D1B">
        <w:rPr>
          <w:rStyle w:val="Emphasis"/>
          <w:sz w:val="2"/>
        </w:rPr>
        <w:t>itself</w:t>
      </w:r>
      <w:r w:rsidRPr="00F46D1B">
        <w:rPr>
          <w:rStyle w:val="StyleUnderline"/>
          <w:sz w:val="2"/>
        </w:rPr>
        <w:t xml:space="preserve">, and we need to </w:t>
      </w:r>
      <w:r w:rsidRPr="006A61EF">
        <w:rPr>
          <w:rStyle w:val="StyleUnderline"/>
          <w:highlight w:val="cyan"/>
        </w:rPr>
        <w:t>think</w:t>
      </w:r>
      <w:r w:rsidRPr="00F46D1B">
        <w:rPr>
          <w:rStyle w:val="StyleUnderline"/>
          <w:sz w:val="2"/>
        </w:rPr>
        <w:t xml:space="preserve"> in more specific terms </w:t>
      </w:r>
      <w:r w:rsidRPr="006A61EF">
        <w:rPr>
          <w:rStyle w:val="StyleUnderline"/>
          <w:highlight w:val="cyan"/>
        </w:rPr>
        <w:t xml:space="preserve">about </w:t>
      </w:r>
      <w:r w:rsidRPr="006A61EF">
        <w:rPr>
          <w:rStyle w:val="Emphasis"/>
          <w:highlight w:val="cyan"/>
        </w:rPr>
        <w:t>how what we say is heard, misheard, or ignored</w:t>
      </w:r>
      <w:r w:rsidRPr="00F46D1B">
        <w:rPr>
          <w:rStyle w:val="StyleUnderline"/>
          <w:sz w:val="2"/>
        </w:rPr>
        <w:t xml:space="preserve"> in public life.</w:t>
      </w:r>
      <w:r w:rsidRPr="00F46D1B">
        <w:rPr>
          <w:sz w:val="2"/>
        </w:rPr>
        <w:t xml:space="preserve">43 Moreover, </w:t>
      </w:r>
      <w:r w:rsidRPr="00F46D1B">
        <w:rPr>
          <w:rStyle w:val="StyleUnderline"/>
          <w:sz w:val="2"/>
        </w:rPr>
        <w:t xml:space="preserve">if we accept Latour’s idea that the </w:t>
      </w:r>
      <w:r w:rsidRPr="00F46D1B">
        <w:rPr>
          <w:rStyle w:val="Emphasis"/>
          <w:sz w:val="2"/>
        </w:rPr>
        <w:t>impact of ideas</w:t>
      </w:r>
      <w:r w:rsidRPr="00F46D1B">
        <w:rPr>
          <w:rStyle w:val="StyleUnderline"/>
          <w:sz w:val="2"/>
        </w:rPr>
        <w:t xml:space="preserve"> is directly correlated to the </w:t>
      </w:r>
      <w:r w:rsidRPr="00F46D1B">
        <w:rPr>
          <w:rStyle w:val="Emphasis"/>
          <w:sz w:val="2"/>
        </w:rPr>
        <w:t>strength</w:t>
      </w:r>
      <w:r w:rsidRPr="00F46D1B">
        <w:rPr>
          <w:rStyle w:val="StyleUnderline"/>
          <w:sz w:val="2"/>
        </w:rPr>
        <w:t xml:space="preserve"> and the </w:t>
      </w:r>
      <w:r w:rsidRPr="00F46D1B">
        <w:rPr>
          <w:rStyle w:val="Emphasis"/>
          <w:sz w:val="2"/>
        </w:rPr>
        <w:t>length</w:t>
      </w:r>
      <w:r w:rsidRPr="00F46D1B">
        <w:rPr>
          <w:rStyle w:val="StyleUnderline"/>
          <w:sz w:val="2"/>
        </w:rPr>
        <w:t xml:space="preserve"> of their </w:t>
      </w:r>
      <w:r w:rsidRPr="00F46D1B">
        <w:rPr>
          <w:rStyle w:val="Emphasis"/>
          <w:sz w:val="2"/>
        </w:rPr>
        <w:t>networks</w:t>
      </w:r>
      <w:r w:rsidRPr="00F46D1B">
        <w:rPr>
          <w:rStyle w:val="StyleUnderline"/>
          <w:sz w:val="2"/>
        </w:rPr>
        <w:t xml:space="preserve">, disdain for accessibility may be misplaced—even while our </w:t>
      </w:r>
      <w:r w:rsidRPr="006A61EF">
        <w:rPr>
          <w:rStyle w:val="Emphasis"/>
          <w:highlight w:val="cyan"/>
        </w:rPr>
        <w:t>arguments</w:t>
      </w:r>
      <w:r w:rsidRPr="006A61EF">
        <w:rPr>
          <w:rStyle w:val="StyleUnderline"/>
          <w:highlight w:val="cyan"/>
        </w:rPr>
        <w:t xml:space="preserve"> will be </w:t>
      </w:r>
      <w:r w:rsidRPr="006A61EF">
        <w:rPr>
          <w:rStyle w:val="Emphasis"/>
          <w:highlight w:val="cyan"/>
        </w:rPr>
        <w:t>transported</w:t>
      </w:r>
      <w:r w:rsidRPr="006A61EF">
        <w:rPr>
          <w:rStyle w:val="StyleUnderline"/>
          <w:highlight w:val="cyan"/>
        </w:rPr>
        <w:t xml:space="preserve">, </w:t>
      </w:r>
      <w:r w:rsidRPr="006A61EF">
        <w:rPr>
          <w:rStyle w:val="Emphasis"/>
          <w:highlight w:val="cyan"/>
        </w:rPr>
        <w:t>transformed</w:t>
      </w:r>
      <w:r w:rsidRPr="006A61EF">
        <w:rPr>
          <w:rStyle w:val="StyleUnderline"/>
          <w:highlight w:val="cyan"/>
        </w:rPr>
        <w:t>, and</w:t>
      </w:r>
      <w:r w:rsidRPr="00F46D1B">
        <w:rPr>
          <w:rStyle w:val="StyleUnderline"/>
          <w:sz w:val="2"/>
        </w:rPr>
        <w:t xml:space="preserve"> often </w:t>
      </w:r>
      <w:r w:rsidRPr="006A61EF">
        <w:rPr>
          <w:rStyle w:val="Emphasis"/>
          <w:highlight w:val="cyan"/>
        </w:rPr>
        <w:t>misunderstood</w:t>
      </w:r>
      <w:r w:rsidRPr="006A61EF">
        <w:rPr>
          <w:rStyle w:val="StyleUnderline"/>
          <w:highlight w:val="cyan"/>
        </w:rPr>
        <w:t xml:space="preserve"> as they move through </w:t>
      </w:r>
      <w:r w:rsidRPr="006A61EF">
        <w:rPr>
          <w:rStyle w:val="Emphasis"/>
          <w:highlight w:val="cyan"/>
        </w:rPr>
        <w:t>public space</w:t>
      </w:r>
      <w:r w:rsidRPr="00F46D1B">
        <w:rPr>
          <w:rStyle w:val="StyleUnderline"/>
          <w:sz w:val="2"/>
        </w:rPr>
        <w:t xml:space="preserve">. The charge, moreover, that </w:t>
      </w:r>
      <w:r w:rsidRPr="00F46D1B">
        <w:rPr>
          <w:rStyle w:val="Emphasis"/>
          <w:sz w:val="2"/>
        </w:rPr>
        <w:t>everyday language is “commodified”</w:t>
      </w:r>
      <w:r w:rsidRPr="00F46D1B">
        <w:rPr>
          <w:rStyle w:val="StyleUnderline"/>
          <w:sz w:val="2"/>
        </w:rPr>
        <w:t xml:space="preserve"> fails to acknowledge that </w:t>
      </w:r>
      <w:r w:rsidRPr="00F46D1B">
        <w:rPr>
          <w:rStyle w:val="Emphasis"/>
          <w:sz w:val="2"/>
        </w:rPr>
        <w:t>critical theory</w:t>
      </w:r>
      <w:r w:rsidRPr="00F46D1B">
        <w:rPr>
          <w:rStyle w:val="StyleUnderline"/>
          <w:sz w:val="2"/>
        </w:rPr>
        <w:t xml:space="preserve"> is also a </w:t>
      </w:r>
      <w:r w:rsidRPr="00F46D1B">
        <w:rPr>
          <w:rStyle w:val="Emphasis"/>
          <w:sz w:val="2"/>
        </w:rPr>
        <w:t>form of cultural capital</w:t>
      </w:r>
      <w:r w:rsidRPr="00F46D1B">
        <w:rPr>
          <w:rStyle w:val="StyleUnderline"/>
          <w:sz w:val="2"/>
        </w:rPr>
        <w:t xml:space="preserve"> and a </w:t>
      </w:r>
      <w:r w:rsidRPr="00F46D1B">
        <w:rPr>
          <w:rStyle w:val="Emphasis"/>
          <w:sz w:val="2"/>
        </w:rPr>
        <w:t>prestige-driven commodity</w:t>
      </w:r>
      <w:r w:rsidRPr="00F46D1B">
        <w:rPr>
          <w:rStyle w:val="StyleUnderline"/>
          <w:sz w:val="2"/>
        </w:rPr>
        <w:t xml:space="preserve">—though in neither case does this commodity status tell us very much about how words are being used in different situations, and to what end. Meanwhile, the </w:t>
      </w:r>
      <w:r w:rsidRPr="00F46D1B">
        <w:rPr>
          <w:rStyle w:val="Emphasis"/>
          <w:sz w:val="2"/>
        </w:rPr>
        <w:t>creation</w:t>
      </w:r>
      <w:r w:rsidRPr="00F46D1B">
        <w:rPr>
          <w:rStyle w:val="StyleUnderline"/>
          <w:sz w:val="2"/>
        </w:rPr>
        <w:t xml:space="preserve"> of a </w:t>
      </w:r>
      <w:r w:rsidRPr="00F46D1B">
        <w:rPr>
          <w:rStyle w:val="Emphasis"/>
          <w:sz w:val="2"/>
        </w:rPr>
        <w:t>great divide</w:t>
      </w:r>
      <w:r w:rsidRPr="00F46D1B">
        <w:rPr>
          <w:rStyle w:val="StyleUnderline"/>
          <w:sz w:val="2"/>
        </w:rPr>
        <w:t xml:space="preserve"> between </w:t>
      </w:r>
      <w:r w:rsidRPr="00F46D1B">
        <w:rPr>
          <w:rStyle w:val="Emphasis"/>
          <w:sz w:val="2"/>
        </w:rPr>
        <w:t>critique and common sense condemns everyday language</w:t>
      </w:r>
      <w:r w:rsidRPr="00F46D1B">
        <w:rPr>
          <w:rStyle w:val="StyleUnderline"/>
          <w:sz w:val="2"/>
        </w:rPr>
        <w:t xml:space="preserve"> to a state of </w:t>
      </w:r>
      <w:r w:rsidRPr="00F46D1B">
        <w:rPr>
          <w:rStyle w:val="Emphasis"/>
          <w:sz w:val="2"/>
        </w:rPr>
        <w:t>slow-wittedness</w:t>
      </w:r>
      <w:r w:rsidRPr="00F46D1B">
        <w:rPr>
          <w:rStyle w:val="StyleUnderline"/>
          <w:sz w:val="2"/>
        </w:rPr>
        <w:t xml:space="preserve"> and </w:t>
      </w:r>
      <w:r w:rsidRPr="00F46D1B">
        <w:rPr>
          <w:rStyle w:val="Emphasis"/>
          <w:sz w:val="2"/>
        </w:rPr>
        <w:t>servitude</w:t>
      </w:r>
      <w:r w:rsidRPr="00F46D1B">
        <w:rPr>
          <w:rStyle w:val="StyleUnderline"/>
          <w:sz w:val="2"/>
        </w:rPr>
        <w:t xml:space="preserve"> while </w:t>
      </w:r>
      <w:r w:rsidRPr="00F46D1B">
        <w:rPr>
          <w:rStyle w:val="Emphasis"/>
          <w:sz w:val="2"/>
        </w:rPr>
        <w:t>condescending to those unschooled</w:t>
      </w:r>
      <w:r w:rsidRPr="00F46D1B">
        <w:rPr>
          <w:rStyle w:val="StyleUnderline"/>
          <w:sz w:val="2"/>
        </w:rPr>
        <w:t xml:space="preserve"> in the patois of literary and critical theory. That </w:t>
      </w:r>
      <w:r w:rsidRPr="00F46D1B">
        <w:rPr>
          <w:rStyle w:val="Emphasis"/>
          <w:sz w:val="2"/>
        </w:rPr>
        <w:t>individuals</w:t>
      </w:r>
      <w:r w:rsidRPr="00F46D1B">
        <w:rPr>
          <w:rStyle w:val="StyleUnderline"/>
          <w:sz w:val="2"/>
        </w:rPr>
        <w:t xml:space="preserve"> do </w:t>
      </w:r>
      <w:r w:rsidRPr="00F46D1B">
        <w:rPr>
          <w:rStyle w:val="Emphasis"/>
          <w:sz w:val="2"/>
        </w:rPr>
        <w:t>not engage in “critique”</w:t>
      </w:r>
      <w:r w:rsidRPr="00F46D1B">
        <w:rPr>
          <w:rStyle w:val="StyleUnderline"/>
          <w:sz w:val="2"/>
        </w:rPr>
        <w:t xml:space="preserve"> does </w:t>
      </w:r>
      <w:r w:rsidRPr="00F46D1B">
        <w:rPr>
          <w:rStyle w:val="Emphasis"/>
          <w:sz w:val="2"/>
        </w:rPr>
        <w:t>not mean</w:t>
      </w:r>
      <w:r w:rsidRPr="00F46D1B">
        <w:rPr>
          <w:rStyle w:val="StyleUnderline"/>
          <w:sz w:val="2"/>
        </w:rPr>
        <w:t xml:space="preserve"> that they must be </w:t>
      </w:r>
      <w:r w:rsidRPr="00F46D1B">
        <w:rPr>
          <w:rStyle w:val="Emphasis"/>
          <w:sz w:val="2"/>
        </w:rPr>
        <w:t>uncritical</w:t>
      </w:r>
      <w:r w:rsidRPr="00F46D1B">
        <w:rPr>
          <w:rStyle w:val="StyleUnderline"/>
          <w:sz w:val="2"/>
        </w:rPr>
        <w:t>.</w:t>
      </w:r>
    </w:p>
    <w:p w14:paraId="025945FA" w14:textId="77777777" w:rsidR="00163CFA" w:rsidRPr="00F46D1B" w:rsidRDefault="00163CFA" w:rsidP="00163CFA">
      <w:pPr>
        <w:rPr>
          <w:sz w:val="2"/>
        </w:rPr>
      </w:pPr>
      <w:r w:rsidRPr="00F46D1B">
        <w:rPr>
          <w:sz w:val="2"/>
        </w:rPr>
        <w:t xml:space="preserve">All too often, remarks Bruno Latour, </w:t>
      </w:r>
      <w:r w:rsidRPr="00F46D1B">
        <w:rPr>
          <w:rStyle w:val="Emphasis"/>
          <w:sz w:val="2"/>
        </w:rPr>
        <w:t>intellectuals</w:t>
      </w:r>
      <w:r w:rsidRPr="00F46D1B">
        <w:rPr>
          <w:sz w:val="2"/>
        </w:rPr>
        <w:t>—he is speaking of sociologists, but the point holds more generally—“</w:t>
      </w:r>
      <w:r w:rsidRPr="00F46D1B">
        <w:rPr>
          <w:rStyle w:val="Emphasis"/>
          <w:sz w:val="2"/>
        </w:rPr>
        <w:t>behave</w:t>
      </w:r>
      <w:r w:rsidRPr="00F46D1B">
        <w:rPr>
          <w:rStyle w:val="StyleUnderline"/>
          <w:sz w:val="2"/>
        </w:rPr>
        <w:t xml:space="preserve"> as if they were ‘critical,’ ‘reflexive,’ and ‘distanced’ enquirers meeting a </w:t>
      </w:r>
      <w:r w:rsidRPr="00F46D1B">
        <w:rPr>
          <w:rStyle w:val="Emphasis"/>
          <w:sz w:val="2"/>
        </w:rPr>
        <w:t>‘naïve,’ ‘uncritical,’ and ‘</w:t>
      </w:r>
      <w:proofErr w:type="spellStart"/>
      <w:r w:rsidRPr="00F46D1B">
        <w:rPr>
          <w:rStyle w:val="Emphasis"/>
          <w:sz w:val="2"/>
        </w:rPr>
        <w:t>unreflexive</w:t>
      </w:r>
      <w:proofErr w:type="spellEnd"/>
      <w:r w:rsidRPr="00F46D1B">
        <w:rPr>
          <w:rStyle w:val="Emphasis"/>
          <w:sz w:val="2"/>
        </w:rPr>
        <w:t>’ actor</w:t>
      </w:r>
      <w:r w:rsidRPr="00F46D1B">
        <w:rPr>
          <w:sz w:val="2"/>
        </w:rPr>
        <w:t xml:space="preserve">.”44 </w:t>
      </w:r>
      <w:r w:rsidRPr="00F46D1B">
        <w:rPr>
          <w:rStyle w:val="StyleUnderline"/>
          <w:sz w:val="2"/>
        </w:rPr>
        <w:t xml:space="preserve">Critical thinking is </w:t>
      </w:r>
      <w:r w:rsidRPr="00F46D1B">
        <w:rPr>
          <w:rStyle w:val="Emphasis"/>
          <w:sz w:val="2"/>
        </w:rPr>
        <w:t>restricted</w:t>
      </w:r>
      <w:r w:rsidRPr="00F46D1B">
        <w:rPr>
          <w:rStyle w:val="StyleUnderline"/>
          <w:sz w:val="2"/>
        </w:rPr>
        <w:t xml:space="preserve"> to </w:t>
      </w:r>
      <w:r w:rsidRPr="00F46D1B">
        <w:rPr>
          <w:rStyle w:val="Emphasis"/>
          <w:sz w:val="2"/>
        </w:rPr>
        <w:t>one side</w:t>
      </w:r>
      <w:r w:rsidRPr="00F46D1B">
        <w:rPr>
          <w:rStyle w:val="StyleUnderline"/>
          <w:sz w:val="2"/>
        </w:rPr>
        <w:t xml:space="preserve"> of the intellectual encounter, and </w:t>
      </w:r>
      <w:r w:rsidRPr="00F46D1B">
        <w:rPr>
          <w:rStyle w:val="Emphasis"/>
          <w:sz w:val="2"/>
        </w:rPr>
        <w:t>everyday thought</w:t>
      </w:r>
      <w:r w:rsidRPr="00F46D1B">
        <w:rPr>
          <w:rStyle w:val="StyleUnderline"/>
          <w:sz w:val="2"/>
        </w:rPr>
        <w:t xml:space="preserve"> is pictured as a </w:t>
      </w:r>
      <w:r w:rsidRPr="00F46D1B">
        <w:rPr>
          <w:rStyle w:val="Emphasis"/>
          <w:sz w:val="2"/>
        </w:rPr>
        <w:t>zone of undifferentiated doxa</w:t>
      </w:r>
      <w:r w:rsidRPr="00F46D1B">
        <w:rPr>
          <w:rStyle w:val="StyleUnderline"/>
          <w:sz w:val="2"/>
        </w:rPr>
        <w:t>.</w:t>
      </w:r>
      <w:r w:rsidRPr="00F46D1B">
        <w:rPr>
          <w:sz w:val="2"/>
        </w:rPr>
        <w:t xml:space="preserve"> Against this trend, the pragmatic sociologists Luc Boltanski and Laurent Thévenot have sought to redefine critique as routine rather than rarefied. In their influential work On Justification, they analyze a variety of what they call </w:t>
      </w:r>
      <w:proofErr w:type="spellStart"/>
      <w:r w:rsidRPr="00F46D1B">
        <w:rPr>
          <w:sz w:val="2"/>
        </w:rPr>
        <w:t>cités</w:t>
      </w:r>
      <w:proofErr w:type="spellEnd"/>
      <w:r w:rsidRPr="00F46D1B">
        <w:rPr>
          <w:sz w:val="2"/>
        </w:rPr>
        <w:t xml:space="preserve">: spheres of value that structure the realm of everyday experience.45 </w:t>
      </w:r>
      <w:r w:rsidRPr="006A61EF">
        <w:rPr>
          <w:rStyle w:val="StyleUnderline"/>
          <w:highlight w:val="cyan"/>
        </w:rPr>
        <w:t>Society</w:t>
      </w:r>
      <w:r w:rsidRPr="00F46D1B">
        <w:rPr>
          <w:rStyle w:val="StyleUnderline"/>
          <w:sz w:val="2"/>
        </w:rPr>
        <w:t xml:space="preserve">, far from being a homogeneous whole, </w:t>
      </w:r>
      <w:r w:rsidRPr="006A61EF">
        <w:rPr>
          <w:rStyle w:val="StyleUnderline"/>
          <w:highlight w:val="cyan"/>
        </w:rPr>
        <w:t xml:space="preserve">consists of </w:t>
      </w:r>
      <w:r w:rsidRPr="006A61EF">
        <w:rPr>
          <w:rStyle w:val="Emphasis"/>
          <w:highlight w:val="cyan"/>
        </w:rPr>
        <w:t>ongoing conflict</w:t>
      </w:r>
      <w:r w:rsidRPr="006A61EF">
        <w:rPr>
          <w:rStyle w:val="StyleUnderline"/>
          <w:highlight w:val="cyan"/>
        </w:rPr>
        <w:t xml:space="preserve"> between</w:t>
      </w:r>
      <w:r w:rsidRPr="00F46D1B">
        <w:rPr>
          <w:rStyle w:val="StyleUnderline"/>
          <w:sz w:val="2"/>
        </w:rPr>
        <w:t xml:space="preserve"> these </w:t>
      </w:r>
      <w:r w:rsidRPr="006A61EF">
        <w:rPr>
          <w:rStyle w:val="Emphasis"/>
          <w:highlight w:val="cyan"/>
        </w:rPr>
        <w:t>differing spheres</w:t>
      </w:r>
      <w:r w:rsidRPr="006A61EF">
        <w:rPr>
          <w:rStyle w:val="StyleUnderline"/>
          <w:highlight w:val="cyan"/>
        </w:rPr>
        <w:t xml:space="preserve"> and their </w:t>
      </w:r>
      <w:r w:rsidRPr="006A61EF">
        <w:rPr>
          <w:rStyle w:val="Emphasis"/>
          <w:highlight w:val="cyan"/>
        </w:rPr>
        <w:t>languages of justification</w:t>
      </w:r>
      <w:r w:rsidRPr="00F46D1B">
        <w:rPr>
          <w:rStyle w:val="StyleUnderline"/>
          <w:sz w:val="2"/>
        </w:rPr>
        <w:t xml:space="preserve">. (The characteristic values of family life, for example—personal attachments, cross-generational obligations, work that is hard to measure and quantify—collide with those of the office or the factory floor.) </w:t>
      </w:r>
      <w:r w:rsidRPr="006A61EF">
        <w:rPr>
          <w:rStyle w:val="StyleUnderline"/>
          <w:highlight w:val="cyan"/>
        </w:rPr>
        <w:t xml:space="preserve">As people </w:t>
      </w:r>
      <w:r w:rsidRPr="006A61EF">
        <w:rPr>
          <w:rStyle w:val="Emphasis"/>
          <w:highlight w:val="cyan"/>
        </w:rPr>
        <w:t>move between these differing worlds</w:t>
      </w:r>
      <w:r w:rsidRPr="00F46D1B">
        <w:rPr>
          <w:rStyle w:val="StyleUnderline"/>
          <w:sz w:val="2"/>
        </w:rPr>
        <w:t xml:space="preserve"> and adjudicate their claims, </w:t>
      </w:r>
      <w:r w:rsidRPr="006A61EF">
        <w:rPr>
          <w:rStyle w:val="StyleUnderline"/>
          <w:highlight w:val="cyan"/>
        </w:rPr>
        <w:t xml:space="preserve">they must </w:t>
      </w:r>
      <w:r w:rsidRPr="006A61EF">
        <w:rPr>
          <w:rStyle w:val="Emphasis"/>
          <w:highlight w:val="cyan"/>
        </w:rPr>
        <w:t>engage in acts of assessment, justification, and disputation</w:t>
      </w:r>
      <w:r w:rsidRPr="00F46D1B">
        <w:rPr>
          <w:rStyle w:val="StyleUnderline"/>
          <w:sz w:val="2"/>
        </w:rPr>
        <w:t>.</w:t>
      </w:r>
      <w:r w:rsidRPr="00F46D1B">
        <w:rPr>
          <w:sz w:val="2"/>
        </w:rPr>
        <w:t xml:space="preserve"> Critical thinking, in this light, is rooted in the every- day lives of individuals negotiating their relationship to competing spheres of value. There is no presumption here that the nature of ordinary language gets in the way of such thinking. “</w:t>
      </w:r>
      <w:r w:rsidRPr="006A61EF">
        <w:rPr>
          <w:rStyle w:val="StyleUnderline"/>
          <w:highlight w:val="cyan"/>
        </w:rPr>
        <w:t xml:space="preserve">The </w:t>
      </w:r>
      <w:r w:rsidRPr="006A61EF">
        <w:rPr>
          <w:rStyle w:val="Emphasis"/>
          <w:highlight w:val="cyan"/>
        </w:rPr>
        <w:t>social world</w:t>
      </w:r>
      <w:r w:rsidRPr="00F46D1B">
        <w:rPr>
          <w:sz w:val="2"/>
        </w:rPr>
        <w:t>,” declares Boltanski, “</w:t>
      </w:r>
      <w:r w:rsidRPr="006A61EF">
        <w:rPr>
          <w:rStyle w:val="StyleUnderline"/>
          <w:highlight w:val="cyan"/>
        </w:rPr>
        <w:t xml:space="preserve">does not appear to be the </w:t>
      </w:r>
      <w:r w:rsidRPr="006A61EF">
        <w:rPr>
          <w:rStyle w:val="Emphasis"/>
          <w:highlight w:val="cyan"/>
        </w:rPr>
        <w:t>site of domination endured passively and unconsciously</w:t>
      </w:r>
      <w:r w:rsidRPr="00F46D1B">
        <w:rPr>
          <w:rStyle w:val="StyleUnderline"/>
          <w:sz w:val="2"/>
        </w:rPr>
        <w:t xml:space="preserve">, but </w:t>
      </w:r>
      <w:r w:rsidRPr="006A61EF">
        <w:rPr>
          <w:rStyle w:val="StyleUnderline"/>
          <w:highlight w:val="cyan"/>
        </w:rPr>
        <w:t xml:space="preserve">instead a space shot through by a </w:t>
      </w:r>
      <w:r w:rsidRPr="006A61EF">
        <w:rPr>
          <w:rStyle w:val="Emphasis"/>
          <w:highlight w:val="cyan"/>
        </w:rPr>
        <w:t>multiplicity of disputes, critiques, disagreements</w:t>
      </w:r>
      <w:r w:rsidRPr="00F46D1B">
        <w:rPr>
          <w:sz w:val="2"/>
        </w:rPr>
        <w:t xml:space="preserve">.”46 In a spin on Raymond Williams’s comment that “culture is ordinary,” we can say that for </w:t>
      </w:r>
      <w:proofErr w:type="spellStart"/>
      <w:r w:rsidRPr="00F46D1B">
        <w:rPr>
          <w:sz w:val="2"/>
        </w:rPr>
        <w:t>Boltanski</w:t>
      </w:r>
      <w:proofErr w:type="spellEnd"/>
      <w:r w:rsidRPr="00F46D1B">
        <w:rPr>
          <w:sz w:val="2"/>
        </w:rPr>
        <w:t xml:space="preserve"> and </w:t>
      </w:r>
      <w:proofErr w:type="spellStart"/>
      <w:r w:rsidRPr="00F46D1B">
        <w:rPr>
          <w:sz w:val="2"/>
        </w:rPr>
        <w:t>Thévenot</w:t>
      </w:r>
      <w:proofErr w:type="spellEnd"/>
      <w:r w:rsidRPr="00F46D1B">
        <w:rPr>
          <w:sz w:val="2"/>
        </w:rPr>
        <w:t xml:space="preserve"> “critique is ordinary.”</w:t>
      </w:r>
    </w:p>
    <w:bookmarkEnd w:id="9"/>
    <w:p w14:paraId="35DE39CC" w14:textId="77777777" w:rsidR="00163CFA" w:rsidRPr="00037EF5" w:rsidRDefault="00163CFA" w:rsidP="00163CFA">
      <w:pPr>
        <w:pStyle w:val="Heading4"/>
      </w:pPr>
      <w:r>
        <w:t xml:space="preserve">Even </w:t>
      </w:r>
      <w:r w:rsidRPr="00D82949">
        <w:rPr>
          <w:u w:val="single"/>
        </w:rPr>
        <w:t>if</w:t>
      </w:r>
      <w:r>
        <w:t xml:space="preserve"> the idea is </w:t>
      </w:r>
      <w:r w:rsidRPr="00D82949">
        <w:rPr>
          <w:u w:val="single"/>
        </w:rPr>
        <w:t>good</w:t>
      </w:r>
      <w:r>
        <w:t xml:space="preserve">, inaccessible intellectualism </w:t>
      </w:r>
      <w:r w:rsidRPr="00037EF5">
        <w:rPr>
          <w:u w:val="single"/>
        </w:rPr>
        <w:t>turns</w:t>
      </w:r>
      <w:r>
        <w:t xml:space="preserve"> </w:t>
      </w:r>
      <w:r w:rsidRPr="00037EF5">
        <w:rPr>
          <w:u w:val="single"/>
        </w:rPr>
        <w:t>everything</w:t>
      </w:r>
      <w:r>
        <w:t xml:space="preserve">. </w:t>
      </w:r>
    </w:p>
    <w:p w14:paraId="295C26DF" w14:textId="77777777" w:rsidR="00163CFA" w:rsidRPr="00F46D1B" w:rsidRDefault="00163CFA" w:rsidP="00163CFA">
      <w:pPr>
        <w:rPr>
          <w:sz w:val="2"/>
        </w:rPr>
      </w:pPr>
      <w:r w:rsidRPr="00081C60">
        <w:rPr>
          <w:rStyle w:val="Style13ptBold"/>
        </w:rPr>
        <w:t>Di Leo ’24</w:t>
      </w:r>
      <w:r w:rsidRPr="00F46D1B">
        <w:rPr>
          <w:sz w:val="2"/>
        </w:rPr>
        <w:t xml:space="preserve"> [Jeffrey R Di Leo, professor of English and Philosophy at the University of Houston-Victoria; executive director of the Society for Critical Exchange; former president of the Society for Comparative Literature and the Arts; former member of the Modern Language Association Delegate Assembly. Summer 2024. </w:t>
      </w:r>
      <w:r w:rsidRPr="00F46D1B">
        <w:rPr>
          <w:i/>
          <w:iCs/>
          <w:sz w:val="2"/>
        </w:rPr>
        <w:t>American Book Review, Vol 45, No 2</w:t>
      </w:r>
      <w:r w:rsidRPr="00F46D1B">
        <w:rPr>
          <w:sz w:val="2"/>
        </w:rPr>
        <w:t xml:space="preserve"> “The Question of Jargon” https://muse.jhu.edu/pub/17/article/937782/pdf?casa_token=6csPL3KWLZsAAAAA:-PB-AJlT9x2quaaU_kaQJ4taqJaa5-PJwGrKylDza0Tt3Zz4jUZKzrunvO13VvkvRbeOM-shCw // </w:t>
      </w:r>
      <w:proofErr w:type="spellStart"/>
      <w:r w:rsidRPr="00F46D1B">
        <w:rPr>
          <w:i/>
          <w:sz w:val="2"/>
        </w:rPr>
        <w:t>q.c.</w:t>
      </w:r>
      <w:proofErr w:type="spellEnd"/>
      <w:r w:rsidRPr="00F46D1B">
        <w:rPr>
          <w:sz w:val="2"/>
        </w:rPr>
        <w:t xml:space="preserve">] </w:t>
      </w:r>
    </w:p>
    <w:p w14:paraId="4F4C08BC" w14:textId="77777777" w:rsidR="00163CFA" w:rsidRPr="00F46D1B" w:rsidRDefault="00163CFA" w:rsidP="00163CFA">
      <w:pPr>
        <w:rPr>
          <w:rStyle w:val="StyleUnderline"/>
          <w:sz w:val="2"/>
        </w:rPr>
      </w:pPr>
      <w:r w:rsidRPr="00F46D1B">
        <w:rPr>
          <w:sz w:val="2"/>
        </w:rPr>
        <w:t xml:space="preserve">Gilman’s maxim—which he offered as a necessary one for the humanities in the new millennium—was recently brought to my attention by a peer. As I did not know it was a maxim that some strongly associate with Gilman, given his distinguished stature in academe and my general interest in this maxim in relation to philosophical work on clarity, I dutifully directed myself to his arguments in its favor. </w:t>
      </w:r>
      <w:r w:rsidRPr="00F46D1B">
        <w:rPr>
          <w:rStyle w:val="StyleUnderline"/>
          <w:sz w:val="2"/>
        </w:rPr>
        <w:t xml:space="preserve">It is a maxim held today by many who believe that </w:t>
      </w:r>
      <w:r w:rsidRPr="006A61EF">
        <w:rPr>
          <w:rStyle w:val="StyleUnderline"/>
          <w:highlight w:val="cyan"/>
        </w:rPr>
        <w:t xml:space="preserve">the </w:t>
      </w:r>
      <w:r w:rsidRPr="006A61EF">
        <w:rPr>
          <w:rStyle w:val="Emphasis"/>
          <w:highlight w:val="cyan"/>
        </w:rPr>
        <w:t>humanities</w:t>
      </w:r>
      <w:r w:rsidRPr="006A61EF">
        <w:rPr>
          <w:rStyle w:val="StyleUnderline"/>
          <w:highlight w:val="cyan"/>
        </w:rPr>
        <w:t xml:space="preserve"> should be </w:t>
      </w:r>
      <w:r w:rsidRPr="006A61EF">
        <w:rPr>
          <w:rStyle w:val="Emphasis"/>
          <w:highlight w:val="cyan"/>
        </w:rPr>
        <w:t>writing</w:t>
      </w:r>
      <w:r w:rsidRPr="00F46D1B">
        <w:rPr>
          <w:rStyle w:val="StyleUnderline"/>
          <w:sz w:val="2"/>
        </w:rPr>
        <w:t xml:space="preserve"> more </w:t>
      </w:r>
      <w:r w:rsidRPr="006A61EF">
        <w:rPr>
          <w:rStyle w:val="StyleUnderline"/>
          <w:highlight w:val="cyan"/>
        </w:rPr>
        <w:t xml:space="preserve">for a </w:t>
      </w:r>
      <w:r w:rsidRPr="006A61EF">
        <w:rPr>
          <w:rStyle w:val="Emphasis"/>
          <w:highlight w:val="cyan"/>
        </w:rPr>
        <w:t>general audience</w:t>
      </w:r>
      <w:r w:rsidRPr="00F46D1B">
        <w:rPr>
          <w:rStyle w:val="StyleUnderline"/>
          <w:sz w:val="2"/>
        </w:rPr>
        <w:t xml:space="preserve"> than for an academic one. The general idea is that if the humanities are able to </w:t>
      </w:r>
      <w:r w:rsidRPr="006A61EF">
        <w:rPr>
          <w:rStyle w:val="Emphasis"/>
          <w:highlight w:val="cyan"/>
        </w:rPr>
        <w:t>critique</w:t>
      </w:r>
      <w:r w:rsidRPr="00F46D1B">
        <w:rPr>
          <w:rStyle w:val="StyleUnderline"/>
          <w:sz w:val="2"/>
        </w:rPr>
        <w:t xml:space="preserve">, for example, </w:t>
      </w:r>
      <w:r w:rsidRPr="006A61EF">
        <w:rPr>
          <w:rStyle w:val="Emphasis"/>
          <w:highlight w:val="cyan"/>
        </w:rPr>
        <w:t>racism</w:t>
      </w:r>
      <w:r w:rsidRPr="00F46D1B">
        <w:rPr>
          <w:rStyle w:val="StyleUnderline"/>
          <w:sz w:val="2"/>
        </w:rPr>
        <w:t xml:space="preserve">, </w:t>
      </w:r>
      <w:r w:rsidRPr="006A61EF">
        <w:rPr>
          <w:rStyle w:val="Emphasis"/>
          <w:highlight w:val="cyan"/>
        </w:rPr>
        <w:t>sexism</w:t>
      </w:r>
      <w:r w:rsidRPr="00F46D1B">
        <w:rPr>
          <w:rStyle w:val="StyleUnderline"/>
          <w:sz w:val="2"/>
        </w:rPr>
        <w:t xml:space="preserve">, </w:t>
      </w:r>
      <w:r w:rsidRPr="006A61EF">
        <w:rPr>
          <w:rStyle w:val="Emphasis"/>
          <w:highlight w:val="cyan"/>
        </w:rPr>
        <w:t>fascism</w:t>
      </w:r>
      <w:r w:rsidRPr="00F46D1B">
        <w:rPr>
          <w:rStyle w:val="StyleUnderline"/>
          <w:sz w:val="2"/>
        </w:rPr>
        <w:t xml:space="preserve">, </w:t>
      </w:r>
      <w:r w:rsidRPr="006A61EF">
        <w:rPr>
          <w:rStyle w:val="StyleUnderline"/>
          <w:highlight w:val="cyan"/>
        </w:rPr>
        <w:t xml:space="preserve">and </w:t>
      </w:r>
      <w:r w:rsidRPr="006A61EF">
        <w:rPr>
          <w:rStyle w:val="Emphasis"/>
          <w:highlight w:val="cyan"/>
        </w:rPr>
        <w:t>elitism</w:t>
      </w:r>
      <w:r w:rsidRPr="006A61EF">
        <w:rPr>
          <w:rStyle w:val="StyleUnderline"/>
          <w:highlight w:val="cyan"/>
        </w:rPr>
        <w:t xml:space="preserve"> without</w:t>
      </w:r>
      <w:r w:rsidRPr="00F46D1B">
        <w:rPr>
          <w:rStyle w:val="StyleUnderline"/>
          <w:sz w:val="2"/>
        </w:rPr>
        <w:t xml:space="preserve"> recourse to any of the </w:t>
      </w:r>
      <w:r w:rsidRPr="006A61EF">
        <w:rPr>
          <w:rStyle w:val="Emphasis"/>
          <w:highlight w:val="cyan"/>
        </w:rPr>
        <w:t>specialized terminology</w:t>
      </w:r>
      <w:r w:rsidRPr="00F46D1B">
        <w:rPr>
          <w:rStyle w:val="StyleUnderline"/>
          <w:sz w:val="2"/>
        </w:rPr>
        <w:t xml:space="preserve"> or </w:t>
      </w:r>
      <w:r w:rsidRPr="00F46D1B">
        <w:rPr>
          <w:rStyle w:val="Emphasis"/>
          <w:sz w:val="2"/>
        </w:rPr>
        <w:t>jargon</w:t>
      </w:r>
      <w:r w:rsidRPr="00F46D1B">
        <w:rPr>
          <w:rStyle w:val="StyleUnderline"/>
          <w:sz w:val="2"/>
        </w:rPr>
        <w:t xml:space="preserve"> of theory and philosophy, then they will </w:t>
      </w:r>
      <w:r w:rsidRPr="006A61EF">
        <w:rPr>
          <w:rStyle w:val="StyleUnderline"/>
          <w:highlight w:val="cyan"/>
        </w:rPr>
        <w:t xml:space="preserve">have a </w:t>
      </w:r>
      <w:r w:rsidRPr="006A61EF">
        <w:rPr>
          <w:rStyle w:val="Emphasis"/>
          <w:highlight w:val="cyan"/>
        </w:rPr>
        <w:t>greater</w:t>
      </w:r>
      <w:r w:rsidRPr="006A61EF">
        <w:rPr>
          <w:rStyle w:val="StyleUnderline"/>
          <w:highlight w:val="cyan"/>
        </w:rPr>
        <w:t xml:space="preserve"> chance of </w:t>
      </w:r>
      <w:r w:rsidRPr="006A61EF">
        <w:rPr>
          <w:rStyle w:val="Emphasis"/>
          <w:highlight w:val="cyan"/>
        </w:rPr>
        <w:t>convincing</w:t>
      </w:r>
      <w:r w:rsidRPr="006A61EF">
        <w:rPr>
          <w:rStyle w:val="StyleUnderline"/>
          <w:highlight w:val="cyan"/>
        </w:rPr>
        <w:t xml:space="preserve"> those outside professional circles of</w:t>
      </w:r>
      <w:r w:rsidRPr="00F46D1B">
        <w:rPr>
          <w:rStyle w:val="StyleUnderline"/>
          <w:sz w:val="2"/>
        </w:rPr>
        <w:t xml:space="preserve"> both </w:t>
      </w:r>
      <w:r w:rsidRPr="006A61EF">
        <w:rPr>
          <w:rStyle w:val="StyleUnderline"/>
          <w:highlight w:val="cyan"/>
        </w:rPr>
        <w:t>its</w:t>
      </w:r>
      <w:r w:rsidRPr="00F46D1B">
        <w:rPr>
          <w:rStyle w:val="StyleUnderline"/>
          <w:sz w:val="2"/>
        </w:rPr>
        <w:t xml:space="preserve"> general </w:t>
      </w:r>
      <w:r w:rsidRPr="006A61EF">
        <w:rPr>
          <w:rStyle w:val="Emphasis"/>
          <w:highlight w:val="cyan"/>
        </w:rPr>
        <w:t>value</w:t>
      </w:r>
      <w:r w:rsidRPr="006A61EF">
        <w:rPr>
          <w:rStyle w:val="StyleUnderline"/>
          <w:highlight w:val="cyan"/>
        </w:rPr>
        <w:t xml:space="preserve"> and</w:t>
      </w:r>
      <w:r w:rsidRPr="00F46D1B">
        <w:rPr>
          <w:rStyle w:val="StyleUnderline"/>
          <w:sz w:val="2"/>
        </w:rPr>
        <w:t xml:space="preserve"> the </w:t>
      </w:r>
      <w:r w:rsidRPr="006A61EF">
        <w:rPr>
          <w:rStyle w:val="Emphasis"/>
          <w:highlight w:val="cyan"/>
        </w:rPr>
        <w:t>merits</w:t>
      </w:r>
      <w:r w:rsidRPr="00F46D1B">
        <w:rPr>
          <w:rStyle w:val="StyleUnderline"/>
          <w:sz w:val="2"/>
        </w:rPr>
        <w:t xml:space="preserve"> of its positions. Otherwise, it becomes much like scholastic philosophy for the Cartesian. Namely, fit </w:t>
      </w:r>
      <w:r w:rsidRPr="00F46D1B">
        <w:rPr>
          <w:rStyle w:val="Emphasis"/>
          <w:sz w:val="2"/>
        </w:rPr>
        <w:t>only</w:t>
      </w:r>
      <w:r w:rsidRPr="00F46D1B">
        <w:rPr>
          <w:rStyle w:val="StyleUnderline"/>
          <w:sz w:val="2"/>
        </w:rPr>
        <w:t xml:space="preserve"> for mediocre minds.</w:t>
      </w:r>
      <w:r w:rsidRPr="00F46D1B">
        <w:rPr>
          <w:sz w:val="2"/>
        </w:rPr>
        <w:t xml:space="preserve"> To be sure, it is a maxim that is often used today to denigrate some of the work of theory and philosophy as second-rate scholarship because it is, in the words of Jonathan Culler and Kevin Lamb, “needlessly obscure.” As Culler and Lamb point out in their edited volume, Just Being Difficult? Academic Writing in the Public Arena (2003), </w:t>
      </w:r>
      <w:r w:rsidRPr="006A61EF">
        <w:rPr>
          <w:rStyle w:val="StyleUnderline"/>
          <w:highlight w:val="cyan"/>
        </w:rPr>
        <w:t xml:space="preserve">critics of </w:t>
      </w:r>
      <w:r w:rsidRPr="006A61EF">
        <w:rPr>
          <w:rStyle w:val="Emphasis"/>
          <w:highlight w:val="cyan"/>
        </w:rPr>
        <w:t>non-accessible</w:t>
      </w:r>
      <w:r w:rsidRPr="006A61EF">
        <w:rPr>
          <w:rStyle w:val="StyleUnderline"/>
          <w:highlight w:val="cyan"/>
        </w:rPr>
        <w:t xml:space="preserve"> writing</w:t>
      </w:r>
      <w:r w:rsidRPr="00F46D1B">
        <w:rPr>
          <w:rStyle w:val="StyleUnderline"/>
          <w:sz w:val="2"/>
        </w:rPr>
        <w:t xml:space="preserve"> like Gilman </w:t>
      </w:r>
      <w:r w:rsidRPr="006A61EF">
        <w:rPr>
          <w:rStyle w:val="StyleUnderline"/>
          <w:highlight w:val="cyan"/>
        </w:rPr>
        <w:t>do not</w:t>
      </w:r>
      <w:r w:rsidRPr="00F46D1B">
        <w:rPr>
          <w:rStyle w:val="StyleUnderline"/>
          <w:sz w:val="2"/>
        </w:rPr>
        <w:t xml:space="preserve"> necessarily </w:t>
      </w:r>
      <w:r w:rsidRPr="006A61EF">
        <w:rPr>
          <w:rStyle w:val="StyleUnderline"/>
          <w:highlight w:val="cyan"/>
        </w:rPr>
        <w:t xml:space="preserve">have a problem with </w:t>
      </w:r>
      <w:r w:rsidRPr="006A61EF">
        <w:rPr>
          <w:rStyle w:val="Emphasis"/>
          <w:highlight w:val="cyan"/>
        </w:rPr>
        <w:t>difficult ideas</w:t>
      </w:r>
      <w:r w:rsidRPr="006A61EF">
        <w:rPr>
          <w:rStyle w:val="StyleUnderline"/>
          <w:highlight w:val="cyan"/>
        </w:rPr>
        <w:t>. Rather</w:t>
      </w:r>
      <w:r w:rsidRPr="00F46D1B">
        <w:rPr>
          <w:rStyle w:val="StyleUnderline"/>
          <w:sz w:val="2"/>
        </w:rPr>
        <w:t xml:space="preserve">, they have </w:t>
      </w:r>
      <w:r w:rsidRPr="006A61EF">
        <w:rPr>
          <w:rStyle w:val="StyleUnderline"/>
          <w:highlight w:val="cyan"/>
        </w:rPr>
        <w:t xml:space="preserve">a problem with </w:t>
      </w:r>
      <w:r w:rsidRPr="006A61EF">
        <w:rPr>
          <w:rStyle w:val="Emphasis"/>
          <w:highlight w:val="cyan"/>
        </w:rPr>
        <w:t>bad writing</w:t>
      </w:r>
      <w:r w:rsidRPr="00F46D1B">
        <w:rPr>
          <w:rStyle w:val="StyleUnderline"/>
          <w:sz w:val="2"/>
        </w:rPr>
        <w:t xml:space="preserve">, which in view of Gilman’s accessibility criterion is writing </w:t>
      </w:r>
      <w:r w:rsidRPr="006A61EF">
        <w:rPr>
          <w:rStyle w:val="StyleUnderline"/>
          <w:highlight w:val="cyan"/>
        </w:rPr>
        <w:t xml:space="preserve">that does not make </w:t>
      </w:r>
      <w:r w:rsidRPr="006A61EF">
        <w:rPr>
          <w:rStyle w:val="Emphasis"/>
          <w:highlight w:val="cyan"/>
        </w:rPr>
        <w:t>every reasonable effort</w:t>
      </w:r>
      <w:r w:rsidRPr="006A61EF">
        <w:rPr>
          <w:rStyle w:val="StyleUnderline"/>
          <w:highlight w:val="cyan"/>
        </w:rPr>
        <w:t xml:space="preserve"> to be </w:t>
      </w:r>
      <w:r w:rsidRPr="006A61EF">
        <w:rPr>
          <w:rStyle w:val="Emphasis"/>
          <w:highlight w:val="cyan"/>
        </w:rPr>
        <w:t>clear</w:t>
      </w:r>
      <w:r w:rsidRPr="006A61EF">
        <w:rPr>
          <w:rStyle w:val="StyleUnderline"/>
          <w:highlight w:val="cyan"/>
        </w:rPr>
        <w:t xml:space="preserve"> to</w:t>
      </w:r>
      <w:r w:rsidRPr="00F46D1B">
        <w:rPr>
          <w:rStyle w:val="StyleUnderline"/>
          <w:sz w:val="2"/>
        </w:rPr>
        <w:t xml:space="preserve"> both scholarly and </w:t>
      </w:r>
      <w:r w:rsidRPr="006A61EF">
        <w:rPr>
          <w:rStyle w:val="Emphasis"/>
          <w:highlight w:val="cyan"/>
        </w:rPr>
        <w:t>general</w:t>
      </w:r>
      <w:r w:rsidRPr="006A61EF">
        <w:rPr>
          <w:rStyle w:val="StyleUnderline"/>
          <w:highlight w:val="cyan"/>
        </w:rPr>
        <w:t xml:space="preserve"> readers</w:t>
      </w:r>
      <w:r w:rsidRPr="00F46D1B">
        <w:rPr>
          <w:rStyle w:val="StyleUnderline"/>
          <w:sz w:val="2"/>
        </w:rPr>
        <w:t>.</w:t>
      </w:r>
    </w:p>
    <w:p w14:paraId="32F7F854" w14:textId="77777777" w:rsidR="00163CFA" w:rsidRDefault="00163CFA" w:rsidP="00163CFA">
      <w:pPr>
        <w:pStyle w:val="Heading4"/>
      </w:pPr>
      <w:r w:rsidRPr="005025BC">
        <w:rPr>
          <w:u w:val="single"/>
        </w:rPr>
        <w:t>Ivory Tower DA</w:t>
      </w:r>
      <w:r>
        <w:t xml:space="preserve">: they promote </w:t>
      </w:r>
      <w:r w:rsidRPr="00D82949">
        <w:rPr>
          <w:u w:val="single"/>
        </w:rPr>
        <w:t>scholarly</w:t>
      </w:r>
      <w:r>
        <w:t xml:space="preserve"> </w:t>
      </w:r>
      <w:r w:rsidRPr="00D82949">
        <w:rPr>
          <w:u w:val="single"/>
        </w:rPr>
        <w:t>gatekeeping</w:t>
      </w:r>
      <w:r>
        <w:t xml:space="preserve"> of ideas, reducing their </w:t>
      </w:r>
      <w:r w:rsidRPr="00D82949">
        <w:rPr>
          <w:u w:val="single"/>
        </w:rPr>
        <w:t>radical</w:t>
      </w:r>
      <w:r>
        <w:t xml:space="preserve"> and </w:t>
      </w:r>
      <w:r w:rsidRPr="00D82949">
        <w:rPr>
          <w:u w:val="single"/>
        </w:rPr>
        <w:t>resistant</w:t>
      </w:r>
      <w:r>
        <w:t xml:space="preserve"> </w:t>
      </w:r>
      <w:r w:rsidRPr="00D82949">
        <w:rPr>
          <w:u w:val="single"/>
        </w:rPr>
        <w:t>value</w:t>
      </w:r>
      <w:r>
        <w:t xml:space="preserve">. </w:t>
      </w:r>
    </w:p>
    <w:p w14:paraId="6DFE74CC" w14:textId="77777777" w:rsidR="00163CFA" w:rsidRPr="00F46D1B" w:rsidRDefault="00163CFA" w:rsidP="00163CFA">
      <w:pPr>
        <w:rPr>
          <w:sz w:val="2"/>
        </w:rPr>
      </w:pPr>
      <w:bookmarkStart w:id="10" w:name="_Hlk197098095"/>
      <w:r w:rsidRPr="00D97E8F">
        <w:rPr>
          <w:rStyle w:val="Style13ptBold"/>
        </w:rPr>
        <w:t>Felski ‘15</w:t>
      </w:r>
      <w:r w:rsidRPr="00F46D1B">
        <w:rPr>
          <w:sz w:val="2"/>
        </w:rPr>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F46D1B">
        <w:rPr>
          <w:i/>
          <w:iCs/>
          <w:sz w:val="2"/>
        </w:rPr>
        <w:t>New Literary History</w:t>
      </w:r>
      <w:r w:rsidRPr="00F46D1B">
        <w:rPr>
          <w:sz w:val="2"/>
        </w:rPr>
        <w:t xml:space="preserve">; BA, Cambridge University; MA, Monash University; PhD, Monash University. 2015. The University of Chicago Press, </w:t>
      </w:r>
      <w:r w:rsidRPr="00F46D1B">
        <w:rPr>
          <w:i/>
          <w:iCs/>
          <w:sz w:val="2"/>
        </w:rPr>
        <w:t>The Limits of Critique, pp. 137-138</w:t>
      </w:r>
      <w:r w:rsidRPr="00F46D1B">
        <w:rPr>
          <w:sz w:val="2"/>
        </w:rPr>
        <w:t xml:space="preserve"> “Chapter 4: </w:t>
      </w:r>
      <w:proofErr w:type="spellStart"/>
      <w:r w:rsidRPr="00F46D1B">
        <w:rPr>
          <w:sz w:val="2"/>
        </w:rPr>
        <w:t>Crrritique</w:t>
      </w:r>
      <w:proofErr w:type="spellEnd"/>
      <w:r w:rsidRPr="00F46D1B">
        <w:rPr>
          <w:sz w:val="2"/>
        </w:rPr>
        <w:t xml:space="preserve">” // </w:t>
      </w:r>
      <w:proofErr w:type="spellStart"/>
      <w:r w:rsidRPr="00F46D1B">
        <w:rPr>
          <w:i/>
          <w:sz w:val="2"/>
        </w:rPr>
        <w:t>q.c.</w:t>
      </w:r>
      <w:proofErr w:type="spellEnd"/>
      <w:r w:rsidRPr="00F46D1B">
        <w:rPr>
          <w:sz w:val="2"/>
        </w:rPr>
        <w:t>]</w:t>
      </w:r>
    </w:p>
    <w:bookmarkEnd w:id="10"/>
    <w:p w14:paraId="55D39E7C" w14:textId="77777777" w:rsidR="00163CFA" w:rsidRPr="00F46D1B" w:rsidRDefault="00163CFA" w:rsidP="00163CFA">
      <w:pPr>
        <w:rPr>
          <w:sz w:val="2"/>
        </w:rPr>
      </w:pPr>
      <w:r w:rsidRPr="00F46D1B">
        <w:rPr>
          <w:sz w:val="2"/>
        </w:rPr>
        <w:t xml:space="preserve">We must also keep in mind, however, that </w:t>
      </w:r>
      <w:r w:rsidRPr="006A61EF">
        <w:rPr>
          <w:rStyle w:val="StyleUnderline"/>
          <w:highlight w:val="cyan"/>
        </w:rPr>
        <w:t xml:space="preserve">the quality of being either </w:t>
      </w:r>
      <w:r w:rsidRPr="006A61EF">
        <w:rPr>
          <w:rStyle w:val="Emphasis"/>
          <w:highlight w:val="cyan"/>
        </w:rPr>
        <w:t>pedestrian</w:t>
      </w:r>
      <w:r w:rsidRPr="006A61EF">
        <w:rPr>
          <w:rStyle w:val="StyleUnderline"/>
          <w:highlight w:val="cyan"/>
        </w:rPr>
        <w:t xml:space="preserve"> or </w:t>
      </w:r>
      <w:r w:rsidRPr="006A61EF">
        <w:rPr>
          <w:rStyle w:val="Emphasis"/>
          <w:highlight w:val="cyan"/>
        </w:rPr>
        <w:t>perplexing</w:t>
      </w:r>
      <w:r w:rsidRPr="006A61EF">
        <w:rPr>
          <w:rStyle w:val="StyleUnderline"/>
          <w:highlight w:val="cyan"/>
        </w:rPr>
        <w:t xml:space="preserve"> is </w:t>
      </w:r>
      <w:r w:rsidRPr="006A61EF">
        <w:rPr>
          <w:rStyle w:val="Emphasis"/>
          <w:highlight w:val="cyan"/>
        </w:rPr>
        <w:t>embedded</w:t>
      </w:r>
      <w:r w:rsidRPr="00F46D1B">
        <w:rPr>
          <w:rStyle w:val="StyleUnderline"/>
          <w:sz w:val="2"/>
        </w:rPr>
        <w:t xml:space="preserve"> not in words themselves but </w:t>
      </w:r>
      <w:r w:rsidRPr="006A61EF">
        <w:rPr>
          <w:rStyle w:val="StyleUnderline"/>
          <w:highlight w:val="cyan"/>
        </w:rPr>
        <w:t xml:space="preserve">in </w:t>
      </w:r>
      <w:r w:rsidRPr="006A61EF">
        <w:rPr>
          <w:rStyle w:val="Emphasis"/>
          <w:highlight w:val="cyan"/>
        </w:rPr>
        <w:t>how readers receive and respond</w:t>
      </w:r>
      <w:r w:rsidRPr="006A61EF">
        <w:rPr>
          <w:rStyle w:val="StyleUnderline"/>
          <w:highlight w:val="cyan"/>
        </w:rPr>
        <w:t xml:space="preserve"> to these words</w:t>
      </w:r>
      <w:r w:rsidRPr="00F46D1B">
        <w:rPr>
          <w:rStyle w:val="StyleUnderline"/>
          <w:sz w:val="2"/>
        </w:rPr>
        <w:t xml:space="preserve">. A style of writing cannot be </w:t>
      </w:r>
      <w:r w:rsidRPr="00F46D1B">
        <w:rPr>
          <w:rStyle w:val="Emphasis"/>
          <w:sz w:val="2"/>
        </w:rPr>
        <w:t>difficult in itself</w:t>
      </w:r>
      <w:r w:rsidRPr="00F46D1B">
        <w:rPr>
          <w:rStyle w:val="StyleUnderline"/>
          <w:sz w:val="2"/>
        </w:rPr>
        <w:t xml:space="preserve">, only </w:t>
      </w:r>
      <w:r w:rsidRPr="00F46D1B">
        <w:rPr>
          <w:rStyle w:val="Emphasis"/>
          <w:sz w:val="2"/>
        </w:rPr>
        <w:t>in relation</w:t>
      </w:r>
      <w:r w:rsidRPr="00F46D1B">
        <w:rPr>
          <w:rStyle w:val="StyleUnderline"/>
          <w:sz w:val="2"/>
        </w:rPr>
        <w:t xml:space="preserve"> to the </w:t>
      </w:r>
      <w:r w:rsidRPr="00F46D1B">
        <w:rPr>
          <w:rStyle w:val="Emphasis"/>
          <w:sz w:val="2"/>
        </w:rPr>
        <w:t>expectations of a given audience</w:t>
      </w:r>
      <w:r w:rsidRPr="00F46D1B">
        <w:rPr>
          <w:rStyle w:val="StyleUnderline"/>
          <w:sz w:val="2"/>
        </w:rPr>
        <w:t xml:space="preserve">. And </w:t>
      </w:r>
      <w:r w:rsidRPr="006A61EF">
        <w:rPr>
          <w:rStyle w:val="Emphasis"/>
          <w:highlight w:val="cyan"/>
        </w:rPr>
        <w:t>academics</w:t>
      </w:r>
      <w:r w:rsidRPr="006A61EF">
        <w:rPr>
          <w:rStyle w:val="StyleUnderline"/>
          <w:highlight w:val="cyan"/>
        </w:rPr>
        <w:t xml:space="preserve"> are</w:t>
      </w:r>
      <w:r w:rsidRPr="00F46D1B">
        <w:rPr>
          <w:rStyle w:val="StyleUnderline"/>
          <w:sz w:val="2"/>
        </w:rPr>
        <w:t xml:space="preserve">, for the most part, </w:t>
      </w:r>
      <w:r w:rsidRPr="006A61EF">
        <w:rPr>
          <w:rStyle w:val="StyleUnderline"/>
          <w:highlight w:val="cyan"/>
        </w:rPr>
        <w:t xml:space="preserve">primed to </w:t>
      </w:r>
      <w:r w:rsidRPr="006A61EF">
        <w:rPr>
          <w:rStyle w:val="Emphasis"/>
          <w:highlight w:val="cyan"/>
        </w:rPr>
        <w:t>expect</w:t>
      </w:r>
      <w:r w:rsidRPr="00F46D1B">
        <w:rPr>
          <w:rStyle w:val="Emphasis"/>
          <w:sz w:val="2"/>
        </w:rPr>
        <w:t xml:space="preserve"> abstruse or </w:t>
      </w:r>
      <w:r w:rsidRPr="006A61EF">
        <w:rPr>
          <w:rStyle w:val="Emphasis"/>
          <w:highlight w:val="cyan"/>
        </w:rPr>
        <w:t>opaque formulations</w:t>
      </w:r>
      <w:r w:rsidRPr="00F46D1B">
        <w:rPr>
          <w:rStyle w:val="StyleUnderline"/>
          <w:sz w:val="2"/>
        </w:rPr>
        <w:t xml:space="preserve"> and to </w:t>
      </w:r>
      <w:r w:rsidRPr="00F46D1B">
        <w:rPr>
          <w:rStyle w:val="Emphasis"/>
          <w:sz w:val="2"/>
        </w:rPr>
        <w:t>appreciate lengthy cascades of qualifications</w:t>
      </w:r>
      <w:r w:rsidRPr="00F46D1B">
        <w:rPr>
          <w:rStyle w:val="StyleUnderline"/>
          <w:sz w:val="2"/>
        </w:rPr>
        <w:t>.</w:t>
      </w:r>
      <w:r w:rsidRPr="00F46D1B">
        <w:rPr>
          <w:sz w:val="2"/>
        </w:rPr>
        <w:t xml:space="preserve"> As Ien Ang points out, </w:t>
      </w:r>
      <w:r w:rsidRPr="00F46D1B">
        <w:rPr>
          <w:rStyle w:val="StyleUnderline"/>
          <w:sz w:val="2"/>
        </w:rPr>
        <w:t xml:space="preserve">in spite of the </w:t>
      </w:r>
      <w:r w:rsidRPr="00F46D1B">
        <w:rPr>
          <w:rStyle w:val="Emphasis"/>
          <w:sz w:val="2"/>
        </w:rPr>
        <w:t>political weight</w:t>
      </w:r>
      <w:r w:rsidRPr="00F46D1B">
        <w:rPr>
          <w:rStyle w:val="StyleUnderline"/>
          <w:sz w:val="2"/>
        </w:rPr>
        <w:t xml:space="preserve"> given to </w:t>
      </w:r>
      <w:r w:rsidRPr="006A61EF">
        <w:rPr>
          <w:rStyle w:val="Emphasis"/>
          <w:highlight w:val="cyan"/>
        </w:rPr>
        <w:t>practices of defamiliarization</w:t>
      </w:r>
      <w:r w:rsidRPr="00F46D1B">
        <w:rPr>
          <w:rStyle w:val="StyleUnderline"/>
          <w:sz w:val="2"/>
        </w:rPr>
        <w:t xml:space="preserve">, they </w:t>
      </w:r>
      <w:r w:rsidRPr="006A61EF">
        <w:rPr>
          <w:rStyle w:val="StyleUnderline"/>
          <w:highlight w:val="cyan"/>
        </w:rPr>
        <w:t xml:space="preserve">take place within the </w:t>
      </w:r>
      <w:r w:rsidRPr="006A61EF">
        <w:rPr>
          <w:rStyle w:val="Emphasis"/>
          <w:highlight w:val="cyan"/>
        </w:rPr>
        <w:t>confines of academic communities</w:t>
      </w:r>
      <w:r w:rsidRPr="006A61EF">
        <w:rPr>
          <w:rStyle w:val="StyleUnderline"/>
          <w:highlight w:val="cyan"/>
        </w:rPr>
        <w:t xml:space="preserve"> to whom such </w:t>
      </w:r>
      <w:r w:rsidRPr="006A61EF">
        <w:rPr>
          <w:rStyle w:val="Emphasis"/>
          <w:highlight w:val="cyan"/>
        </w:rPr>
        <w:t>practices</w:t>
      </w:r>
      <w:r w:rsidRPr="006A61EF">
        <w:rPr>
          <w:rStyle w:val="StyleUnderline"/>
          <w:highlight w:val="cyan"/>
        </w:rPr>
        <w:t xml:space="preserve"> are </w:t>
      </w:r>
      <w:r w:rsidRPr="006A61EF">
        <w:rPr>
          <w:rStyle w:val="Emphasis"/>
          <w:highlight w:val="cyan"/>
        </w:rPr>
        <w:t>already very familiar</w:t>
      </w:r>
      <w:r w:rsidRPr="00F46D1B">
        <w:rPr>
          <w:rStyle w:val="StyleUnderline"/>
          <w:sz w:val="2"/>
        </w:rPr>
        <w:t>.</w:t>
      </w:r>
      <w:r w:rsidRPr="00F46D1B">
        <w:rPr>
          <w:sz w:val="2"/>
        </w:rPr>
        <w:t xml:space="preserve">42 </w:t>
      </w:r>
      <w:r w:rsidRPr="00F46D1B">
        <w:rPr>
          <w:rStyle w:val="StyleUnderline"/>
          <w:sz w:val="2"/>
        </w:rPr>
        <w:t xml:space="preserve">A way of </w:t>
      </w:r>
      <w:r w:rsidRPr="006A61EF">
        <w:rPr>
          <w:rStyle w:val="StyleUnderline"/>
          <w:highlight w:val="cyan"/>
        </w:rPr>
        <w:t xml:space="preserve">writing that seems </w:t>
      </w:r>
      <w:r w:rsidRPr="006A61EF">
        <w:rPr>
          <w:rStyle w:val="Emphasis"/>
          <w:highlight w:val="cyan"/>
        </w:rPr>
        <w:t>opaque</w:t>
      </w:r>
      <w:r w:rsidRPr="006A61EF">
        <w:rPr>
          <w:rStyle w:val="StyleUnderline"/>
          <w:highlight w:val="cyan"/>
        </w:rPr>
        <w:t xml:space="preserve"> or </w:t>
      </w:r>
      <w:r w:rsidRPr="006A61EF">
        <w:rPr>
          <w:rStyle w:val="Emphasis"/>
          <w:highlight w:val="cyan"/>
        </w:rPr>
        <w:t>recondite</w:t>
      </w:r>
      <w:r w:rsidRPr="006A61EF">
        <w:rPr>
          <w:rStyle w:val="StyleUnderline"/>
          <w:highlight w:val="cyan"/>
        </w:rPr>
        <w:t xml:space="preserve"> to outsiders</w:t>
      </w:r>
      <w:r w:rsidRPr="00F46D1B">
        <w:rPr>
          <w:rStyle w:val="StyleUnderline"/>
          <w:sz w:val="2"/>
        </w:rPr>
        <w:t xml:space="preserve"> also </w:t>
      </w:r>
      <w:r w:rsidRPr="006A61EF">
        <w:rPr>
          <w:rStyle w:val="Emphasis"/>
          <w:highlight w:val="cyan"/>
        </w:rPr>
        <w:t>promotes in-group belonging and socialization</w:t>
      </w:r>
      <w:r w:rsidRPr="006A61EF">
        <w:rPr>
          <w:rStyle w:val="StyleUnderline"/>
          <w:highlight w:val="cyan"/>
        </w:rPr>
        <w:t xml:space="preserve"> into a </w:t>
      </w:r>
      <w:r w:rsidRPr="006A61EF">
        <w:rPr>
          <w:rStyle w:val="Emphasis"/>
          <w:highlight w:val="cyan"/>
        </w:rPr>
        <w:t>scholarly milieu</w:t>
      </w:r>
      <w:r w:rsidRPr="00F46D1B">
        <w:rPr>
          <w:rStyle w:val="StyleUnderline"/>
          <w:sz w:val="2"/>
        </w:rPr>
        <w:t xml:space="preserve">. There is </w:t>
      </w:r>
      <w:r w:rsidRPr="006A61EF">
        <w:rPr>
          <w:rStyle w:val="StyleUnderline"/>
          <w:highlight w:val="cyan"/>
        </w:rPr>
        <w:t>no reason</w:t>
      </w:r>
      <w:r w:rsidRPr="00F46D1B">
        <w:rPr>
          <w:rStyle w:val="StyleUnderline"/>
          <w:sz w:val="2"/>
        </w:rPr>
        <w:t xml:space="preserve"> why </w:t>
      </w:r>
      <w:r w:rsidRPr="006A61EF">
        <w:rPr>
          <w:rStyle w:val="StyleUnderline"/>
          <w:highlight w:val="cyan"/>
        </w:rPr>
        <w:t>scholars should not use specialized terminology</w:t>
      </w:r>
      <w:r w:rsidRPr="00F46D1B">
        <w:rPr>
          <w:rStyle w:val="StyleUnderline"/>
          <w:sz w:val="2"/>
        </w:rPr>
        <w:t xml:space="preserve"> or an exacting style </w:t>
      </w:r>
      <w:r w:rsidRPr="006A61EF">
        <w:rPr>
          <w:rStyle w:val="StyleUnderline"/>
          <w:highlight w:val="cyan"/>
        </w:rPr>
        <w:t>to communicate with</w:t>
      </w:r>
      <w:r w:rsidRPr="00F46D1B">
        <w:rPr>
          <w:rStyle w:val="StyleUnderline"/>
          <w:sz w:val="2"/>
        </w:rPr>
        <w:t xml:space="preserve"> their </w:t>
      </w:r>
      <w:r w:rsidRPr="006A61EF">
        <w:rPr>
          <w:rStyle w:val="Emphasis"/>
          <w:highlight w:val="cyan"/>
        </w:rPr>
        <w:t>peers</w:t>
      </w:r>
      <w:r w:rsidRPr="00F46D1B">
        <w:rPr>
          <w:rStyle w:val="StyleUnderline"/>
          <w:sz w:val="2"/>
        </w:rPr>
        <w:t xml:space="preserve">; some ideas, after all, can be challenging and complicated, and not all scholarship needs to be accessible to the person on the street. </w:t>
      </w:r>
      <w:r w:rsidRPr="006A61EF">
        <w:rPr>
          <w:rStyle w:val="StyleUnderline"/>
          <w:highlight w:val="cyan"/>
        </w:rPr>
        <w:t xml:space="preserve">But its </w:t>
      </w:r>
      <w:r w:rsidRPr="006A61EF">
        <w:rPr>
          <w:rStyle w:val="Emphasis"/>
          <w:highlight w:val="cyan"/>
        </w:rPr>
        <w:t>close ties</w:t>
      </w:r>
      <w:r w:rsidRPr="006A61EF">
        <w:rPr>
          <w:rStyle w:val="StyleUnderline"/>
          <w:highlight w:val="cyan"/>
        </w:rPr>
        <w:t xml:space="preserve"> to</w:t>
      </w:r>
      <w:r w:rsidRPr="00F46D1B">
        <w:rPr>
          <w:rStyle w:val="StyleUnderline"/>
          <w:sz w:val="2"/>
        </w:rPr>
        <w:t xml:space="preserve"> </w:t>
      </w:r>
      <w:r w:rsidRPr="00F46D1B">
        <w:rPr>
          <w:rStyle w:val="Emphasis"/>
          <w:sz w:val="2"/>
        </w:rPr>
        <w:t>modes of professionalization</w:t>
      </w:r>
      <w:r w:rsidRPr="00F46D1B">
        <w:rPr>
          <w:rStyle w:val="StyleUnderline"/>
          <w:sz w:val="2"/>
        </w:rPr>
        <w:t xml:space="preserve"> and </w:t>
      </w:r>
      <w:r w:rsidRPr="006A61EF">
        <w:rPr>
          <w:rStyle w:val="Emphasis"/>
          <w:highlight w:val="cyan"/>
        </w:rPr>
        <w:t>scholarly gatekeeping</w:t>
      </w:r>
      <w:r w:rsidRPr="006A61EF">
        <w:rPr>
          <w:rStyle w:val="StyleUnderline"/>
          <w:highlight w:val="cyan"/>
        </w:rPr>
        <w:t xml:space="preserve"> make it hard to </w:t>
      </w:r>
      <w:r w:rsidRPr="006A61EF">
        <w:rPr>
          <w:rStyle w:val="Emphasis"/>
          <w:highlight w:val="cyan"/>
        </w:rPr>
        <w:t>sustain the claim</w:t>
      </w:r>
      <w:r w:rsidRPr="006A61EF">
        <w:rPr>
          <w:rStyle w:val="StyleUnderline"/>
          <w:highlight w:val="cyan"/>
        </w:rPr>
        <w:t xml:space="preserve"> that there is something intrinsically </w:t>
      </w:r>
      <w:r w:rsidRPr="006A61EF">
        <w:rPr>
          <w:rStyle w:val="Emphasis"/>
          <w:highlight w:val="cyan"/>
        </w:rPr>
        <w:t>radical or resistant</w:t>
      </w:r>
      <w:r w:rsidRPr="006A61EF">
        <w:rPr>
          <w:rStyle w:val="StyleUnderline"/>
          <w:highlight w:val="cyan"/>
        </w:rPr>
        <w:t xml:space="preserve"> about difficult writing</w:t>
      </w:r>
      <w:r w:rsidRPr="00F46D1B">
        <w:rPr>
          <w:rStyle w:val="StyleUnderline"/>
          <w:sz w:val="2"/>
        </w:rPr>
        <w:t>.</w:t>
      </w:r>
    </w:p>
    <w:p w14:paraId="3273D5F0" w14:textId="77777777" w:rsidR="00163CFA" w:rsidRDefault="00163CFA" w:rsidP="00163CFA">
      <w:pPr>
        <w:pStyle w:val="Heading3"/>
      </w:pPr>
      <w:bookmarkStart w:id="11" w:name="Level_3_79"/>
      <w:bookmarkEnd w:id="8"/>
      <w:r>
        <w:t>2NC---O/L---Framework / T</w:t>
      </w:r>
    </w:p>
    <w:p w14:paraId="1A071EE0" w14:textId="77777777" w:rsidR="00163CFA" w:rsidRDefault="00163CFA" w:rsidP="00163CFA">
      <w:pPr>
        <w:pStyle w:val="Heading4"/>
      </w:pPr>
      <w:bookmarkStart w:id="12" w:name="_Hlk197098283"/>
      <w:r>
        <w:t xml:space="preserve">1. Convoluted language </w:t>
      </w:r>
      <w:r w:rsidRPr="005025BC">
        <w:rPr>
          <w:u w:val="single"/>
        </w:rPr>
        <w:t>masks</w:t>
      </w:r>
      <w:r>
        <w:t xml:space="preserve"> a </w:t>
      </w:r>
      <w:r w:rsidRPr="005025BC">
        <w:rPr>
          <w:u w:val="single"/>
        </w:rPr>
        <w:t>lack</w:t>
      </w:r>
      <w:r>
        <w:t xml:space="preserve"> of </w:t>
      </w:r>
      <w:r w:rsidRPr="005025BC">
        <w:rPr>
          <w:u w:val="single"/>
        </w:rPr>
        <w:t>substance</w:t>
      </w:r>
      <w:r>
        <w:t xml:space="preserve"> in their </w:t>
      </w:r>
      <w:r w:rsidRPr="005025BC">
        <w:rPr>
          <w:u w:val="single"/>
        </w:rPr>
        <w:t>argument</w:t>
      </w:r>
      <w:r>
        <w:t>.</w:t>
      </w:r>
    </w:p>
    <w:p w14:paraId="1E383831" w14:textId="77777777" w:rsidR="00163CFA" w:rsidRPr="00F46D1B" w:rsidRDefault="00163CFA" w:rsidP="00163CFA">
      <w:pPr>
        <w:rPr>
          <w:sz w:val="2"/>
        </w:rPr>
      </w:pPr>
      <w:r w:rsidRPr="00D97E8F">
        <w:rPr>
          <w:rStyle w:val="Style13ptBold"/>
        </w:rPr>
        <w:t>Felski ‘15</w:t>
      </w:r>
      <w:r w:rsidRPr="00F46D1B">
        <w:rPr>
          <w:sz w:val="2"/>
        </w:rPr>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F46D1B">
        <w:rPr>
          <w:i/>
          <w:iCs/>
          <w:sz w:val="2"/>
        </w:rPr>
        <w:t>New Literary History</w:t>
      </w:r>
      <w:r w:rsidRPr="00F46D1B">
        <w:rPr>
          <w:sz w:val="2"/>
        </w:rPr>
        <w:t xml:space="preserve">; BA, Cambridge University; MA, Monash University; PhD, Monash University. 2015. The University of Chicago Press, </w:t>
      </w:r>
      <w:r w:rsidRPr="00F46D1B">
        <w:rPr>
          <w:i/>
          <w:iCs/>
          <w:sz w:val="2"/>
        </w:rPr>
        <w:t>The Limits of Critique, p. 136</w:t>
      </w:r>
      <w:r w:rsidRPr="00F46D1B">
        <w:rPr>
          <w:sz w:val="2"/>
        </w:rPr>
        <w:t xml:space="preserve"> “Chapter 4: </w:t>
      </w:r>
      <w:proofErr w:type="spellStart"/>
      <w:r w:rsidRPr="00F46D1B">
        <w:rPr>
          <w:sz w:val="2"/>
        </w:rPr>
        <w:t>Crrritique</w:t>
      </w:r>
      <w:proofErr w:type="spellEnd"/>
      <w:r w:rsidRPr="00F46D1B">
        <w:rPr>
          <w:sz w:val="2"/>
        </w:rPr>
        <w:t xml:space="preserve">” // </w:t>
      </w:r>
      <w:proofErr w:type="spellStart"/>
      <w:r w:rsidRPr="00F46D1B">
        <w:rPr>
          <w:i/>
          <w:sz w:val="2"/>
        </w:rPr>
        <w:t>q.c.</w:t>
      </w:r>
      <w:proofErr w:type="spellEnd"/>
      <w:r w:rsidRPr="00F46D1B">
        <w:rPr>
          <w:sz w:val="2"/>
        </w:rPr>
        <w:t>]</w:t>
      </w:r>
    </w:p>
    <w:p w14:paraId="6DD067D8" w14:textId="77777777" w:rsidR="00163CFA" w:rsidRPr="00F46D1B" w:rsidRDefault="00163CFA" w:rsidP="00163CFA">
      <w:pPr>
        <w:rPr>
          <w:sz w:val="2"/>
        </w:rPr>
      </w:pPr>
      <w:r w:rsidRPr="00F46D1B">
        <w:rPr>
          <w:rStyle w:val="StyleUnderline"/>
          <w:sz w:val="2"/>
        </w:rPr>
        <w:t xml:space="preserve">This questioning of common sense is also a questioning of </w:t>
      </w:r>
      <w:r w:rsidRPr="00F46D1B">
        <w:rPr>
          <w:rStyle w:val="Emphasis"/>
          <w:sz w:val="2"/>
        </w:rPr>
        <w:t>ordinary language</w:t>
      </w:r>
      <w:r w:rsidRPr="00F46D1B">
        <w:rPr>
          <w:rStyle w:val="StyleUnderline"/>
          <w:sz w:val="2"/>
        </w:rPr>
        <w:t xml:space="preserve">. Contemporary </w:t>
      </w:r>
      <w:r w:rsidRPr="006A61EF">
        <w:rPr>
          <w:rStyle w:val="Emphasis"/>
          <w:highlight w:val="cyan"/>
        </w:rPr>
        <w:t>critique</w:t>
      </w:r>
      <w:r w:rsidRPr="006A61EF">
        <w:rPr>
          <w:rStyle w:val="StyleUnderline"/>
          <w:highlight w:val="cyan"/>
        </w:rPr>
        <w:t xml:space="preserve"> is often </w:t>
      </w:r>
      <w:r w:rsidRPr="006A61EF">
        <w:rPr>
          <w:rStyle w:val="Emphasis"/>
          <w:highlight w:val="cyan"/>
        </w:rPr>
        <w:t>mistrustful</w:t>
      </w:r>
      <w:r w:rsidRPr="006A61EF">
        <w:rPr>
          <w:rStyle w:val="StyleUnderline"/>
          <w:highlight w:val="cyan"/>
        </w:rPr>
        <w:t xml:space="preserve"> of</w:t>
      </w:r>
      <w:r w:rsidRPr="00F46D1B">
        <w:rPr>
          <w:rStyle w:val="StyleUnderline"/>
          <w:sz w:val="2"/>
        </w:rPr>
        <w:t xml:space="preserve"> a </w:t>
      </w:r>
      <w:r w:rsidRPr="006A61EF">
        <w:rPr>
          <w:rStyle w:val="StyleUnderline"/>
          <w:highlight w:val="cyan"/>
        </w:rPr>
        <w:t>prose</w:t>
      </w:r>
      <w:r w:rsidRPr="00F46D1B">
        <w:rPr>
          <w:rStyle w:val="StyleUnderline"/>
          <w:sz w:val="2"/>
        </w:rPr>
        <w:t xml:space="preserve"> style </w:t>
      </w:r>
      <w:r w:rsidRPr="006A61EF">
        <w:rPr>
          <w:rStyle w:val="StyleUnderline"/>
          <w:highlight w:val="cyan"/>
        </w:rPr>
        <w:t xml:space="preserve">that aspires to be </w:t>
      </w:r>
      <w:r w:rsidRPr="006A61EF">
        <w:rPr>
          <w:rStyle w:val="Emphasis"/>
          <w:highlight w:val="cyan"/>
        </w:rPr>
        <w:t>clear, simple, and direct</w:t>
      </w:r>
      <w:r w:rsidRPr="00F46D1B">
        <w:rPr>
          <w:rStyle w:val="StyleUnderline"/>
          <w:sz w:val="2"/>
        </w:rPr>
        <w:t xml:space="preserve">—qualities that it holds to be </w:t>
      </w:r>
      <w:r w:rsidRPr="00F46D1B">
        <w:rPr>
          <w:rStyle w:val="Emphasis"/>
          <w:sz w:val="2"/>
        </w:rPr>
        <w:t>inherently ideological</w:t>
      </w:r>
      <w:r w:rsidRPr="00F46D1B">
        <w:rPr>
          <w:rStyle w:val="StyleUnderline"/>
          <w:sz w:val="2"/>
        </w:rPr>
        <w:t>.</w:t>
      </w:r>
      <w:r w:rsidRPr="00F46D1B">
        <w:rPr>
          <w:sz w:val="2"/>
        </w:rPr>
        <w:t xml:space="preserve"> “Clarity,” declares the critic and filmmaker Trinh T. Minh-ha, “is a means of subjection, a quality both of official taught language and of correct writing, two old mates of power: together they flow, together they flower, vertically, to impose an order.”37 Trinh worries that the demand for clarity is detrimental, even dangerous, turning language into a tool for the conveying of the already known. As such, it remains squarely on the side of the conventional and closed-minded, policing what counts as acceptable communication. It cannot hear the sounds of difference or strangeness; it is oblivious to the rhythm of the eccentric and the offbeat; it peremptorily dismisses what cannot be voiced in logical argument and straightforward prose.</w:t>
      </w:r>
    </w:p>
    <w:p w14:paraId="6F2CC493" w14:textId="77777777" w:rsidR="00163CFA" w:rsidRPr="00F46D1B" w:rsidRDefault="00163CFA" w:rsidP="00163CFA">
      <w:pPr>
        <w:rPr>
          <w:sz w:val="2"/>
        </w:rPr>
      </w:pPr>
      <w:r w:rsidRPr="00F46D1B">
        <w:rPr>
          <w:rStyle w:val="StyleUnderline"/>
          <w:sz w:val="2"/>
        </w:rPr>
        <w:t xml:space="preserve">This </w:t>
      </w:r>
      <w:r w:rsidRPr="00F46D1B">
        <w:rPr>
          <w:rStyle w:val="Emphasis"/>
          <w:sz w:val="2"/>
        </w:rPr>
        <w:t>suspicion of clarity</w:t>
      </w:r>
      <w:r w:rsidRPr="00F46D1B">
        <w:rPr>
          <w:rStyle w:val="StyleUnderline"/>
          <w:sz w:val="2"/>
        </w:rPr>
        <w:t xml:space="preserve"> </w:t>
      </w:r>
      <w:r w:rsidRPr="006A61EF">
        <w:rPr>
          <w:rStyle w:val="StyleUnderline"/>
          <w:highlight w:val="cyan"/>
        </w:rPr>
        <w:t>leads to</w:t>
      </w:r>
      <w:r w:rsidRPr="00F46D1B">
        <w:rPr>
          <w:rStyle w:val="StyleUnderline"/>
          <w:sz w:val="2"/>
        </w:rPr>
        <w:t xml:space="preserve"> a preference for </w:t>
      </w:r>
      <w:r w:rsidRPr="006A61EF">
        <w:rPr>
          <w:rStyle w:val="Emphasis"/>
          <w:highlight w:val="cyan"/>
        </w:rPr>
        <w:t>intricate syntax</w:t>
      </w:r>
      <w:r w:rsidRPr="006A61EF">
        <w:rPr>
          <w:rStyle w:val="StyleUnderline"/>
          <w:highlight w:val="cyan"/>
        </w:rPr>
        <w:t xml:space="preserve"> and </w:t>
      </w:r>
      <w:r w:rsidRPr="006A61EF">
        <w:rPr>
          <w:rStyle w:val="Emphasis"/>
          <w:highlight w:val="cyan"/>
        </w:rPr>
        <w:t>specialized idioms</w:t>
      </w:r>
      <w:r w:rsidRPr="00F46D1B">
        <w:rPr>
          <w:rStyle w:val="StyleUnderline"/>
          <w:sz w:val="2"/>
        </w:rPr>
        <w:t xml:space="preserve"> that call attention to the </w:t>
      </w:r>
      <w:r w:rsidRPr="00F46D1B">
        <w:rPr>
          <w:rStyle w:val="Emphasis"/>
          <w:sz w:val="2"/>
        </w:rPr>
        <w:t>snares of language</w:t>
      </w:r>
      <w:r w:rsidRPr="00F46D1B">
        <w:rPr>
          <w:rStyle w:val="StyleUnderline"/>
          <w:sz w:val="2"/>
        </w:rPr>
        <w:t>. Self-reflexivity, in short, becomes a matter of the form as well as the content of academic prose.</w:t>
      </w:r>
      <w:r w:rsidRPr="00F46D1B">
        <w:rPr>
          <w:sz w:val="2"/>
        </w:rPr>
        <w:t xml:space="preserve"> This phenomenon of so-called difficult writing has triggered volleys of accusations and counteraccusations that sometimes shed more heat than light. </w:t>
      </w:r>
      <w:r w:rsidRPr="00F46D1B">
        <w:rPr>
          <w:rStyle w:val="StyleUnderline"/>
          <w:sz w:val="2"/>
        </w:rPr>
        <w:t xml:space="preserve">Lamenting the ascendancy of an </w:t>
      </w:r>
      <w:r w:rsidRPr="00F46D1B">
        <w:rPr>
          <w:rStyle w:val="Emphasis"/>
          <w:sz w:val="2"/>
        </w:rPr>
        <w:t xml:space="preserve">“awkward, jargon-logged, </w:t>
      </w:r>
      <w:r w:rsidRPr="006A61EF">
        <w:rPr>
          <w:rStyle w:val="Emphasis"/>
          <w:highlight w:val="cyan"/>
        </w:rPr>
        <w:t>academic prose</w:t>
      </w:r>
      <w:r w:rsidRPr="00F46D1B">
        <w:rPr>
          <w:rStyle w:val="Emphasis"/>
          <w:sz w:val="2"/>
        </w:rPr>
        <w:t>,”</w:t>
      </w:r>
      <w:r w:rsidRPr="00F46D1B">
        <w:rPr>
          <w:rStyle w:val="StyleUnderline"/>
          <w:sz w:val="2"/>
        </w:rPr>
        <w:t xml:space="preserve"> the philosopher Denis Dutton declares that its torturous </w:t>
      </w:r>
      <w:r w:rsidRPr="00F46D1B">
        <w:rPr>
          <w:rStyle w:val="Emphasis"/>
          <w:sz w:val="2"/>
        </w:rPr>
        <w:t>neologisms</w:t>
      </w:r>
      <w:r w:rsidRPr="00F46D1B">
        <w:rPr>
          <w:rStyle w:val="StyleUnderline"/>
          <w:sz w:val="2"/>
        </w:rPr>
        <w:t xml:space="preserve"> </w:t>
      </w:r>
      <w:r w:rsidRPr="006A61EF">
        <w:rPr>
          <w:rStyle w:val="StyleUnderline"/>
          <w:highlight w:val="cyan"/>
        </w:rPr>
        <w:t xml:space="preserve">and </w:t>
      </w:r>
      <w:r w:rsidRPr="006A61EF">
        <w:rPr>
          <w:rStyle w:val="Emphasis"/>
          <w:highlight w:val="cyan"/>
        </w:rPr>
        <w:t>convoluted syntax mask a lack of substance</w:t>
      </w:r>
      <w:r w:rsidRPr="00F46D1B">
        <w:rPr>
          <w:rStyle w:val="StyleUnderline"/>
          <w:sz w:val="2"/>
        </w:rPr>
        <w:t xml:space="preserve">. “The pretentiousness of the worst academic writing,” he writes, “betrays it as a kind of </w:t>
      </w:r>
      <w:r w:rsidRPr="00F46D1B">
        <w:rPr>
          <w:rStyle w:val="Emphasis"/>
          <w:sz w:val="2"/>
        </w:rPr>
        <w:t>intellectual kitsch</w:t>
      </w:r>
      <w:r w:rsidRPr="00F46D1B">
        <w:rPr>
          <w:rStyle w:val="StyleUnderline"/>
          <w:sz w:val="2"/>
        </w:rPr>
        <w:t xml:space="preserve">” that </w:t>
      </w:r>
      <w:r w:rsidRPr="00F46D1B">
        <w:rPr>
          <w:rStyle w:val="Emphasis"/>
          <w:sz w:val="2"/>
        </w:rPr>
        <w:t>promises but never delivers genuine insight</w:t>
      </w:r>
      <w:r w:rsidRPr="00F46D1B">
        <w:rPr>
          <w:rStyle w:val="StyleUnderline"/>
          <w:sz w:val="2"/>
        </w:rPr>
        <w:t>.</w:t>
      </w:r>
      <w:r w:rsidRPr="00F46D1B">
        <w:rPr>
          <w:sz w:val="2"/>
        </w:rPr>
        <w:t xml:space="preserve">38 </w:t>
      </w:r>
      <w:r w:rsidRPr="00F46D1B">
        <w:rPr>
          <w:rStyle w:val="StyleUnderline"/>
          <w:sz w:val="2"/>
        </w:rPr>
        <w:t xml:space="preserve">For Dutton, the difficulty of this writing is </w:t>
      </w:r>
      <w:r w:rsidRPr="006A61EF">
        <w:rPr>
          <w:rStyle w:val="StyleUnderline"/>
          <w:highlight w:val="cyan"/>
        </w:rPr>
        <w:t xml:space="preserve">a </w:t>
      </w:r>
      <w:r w:rsidRPr="006A61EF">
        <w:rPr>
          <w:rStyle w:val="Emphasis"/>
          <w:highlight w:val="cyan"/>
        </w:rPr>
        <w:t>surface effect</w:t>
      </w:r>
      <w:r w:rsidRPr="00F46D1B">
        <w:rPr>
          <w:rStyle w:val="StyleUnderline"/>
          <w:sz w:val="2"/>
        </w:rPr>
        <w:t xml:space="preserve">. </w:t>
      </w:r>
      <w:r w:rsidRPr="006A61EF">
        <w:rPr>
          <w:rStyle w:val="Emphasis"/>
          <w:highlight w:val="cyan"/>
        </w:rPr>
        <w:t>Bully</w:t>
      </w:r>
      <w:r w:rsidRPr="00F46D1B">
        <w:rPr>
          <w:rStyle w:val="Emphasis"/>
          <w:sz w:val="2"/>
        </w:rPr>
        <w:t xml:space="preserve">ing </w:t>
      </w:r>
      <w:r w:rsidRPr="006A61EF">
        <w:rPr>
          <w:rStyle w:val="Emphasis"/>
          <w:highlight w:val="cyan"/>
        </w:rPr>
        <w:t>the reader into submission</w:t>
      </w:r>
      <w:r w:rsidRPr="006A61EF">
        <w:rPr>
          <w:rStyle w:val="StyleUnderline"/>
          <w:highlight w:val="cyan"/>
        </w:rPr>
        <w:t xml:space="preserve">, it </w:t>
      </w:r>
      <w:r w:rsidRPr="006A61EF">
        <w:rPr>
          <w:rStyle w:val="Emphasis"/>
          <w:highlight w:val="cyan"/>
        </w:rPr>
        <w:t>announces its importance</w:t>
      </w:r>
      <w:r w:rsidRPr="006A61EF">
        <w:rPr>
          <w:rStyle w:val="StyleUnderline"/>
          <w:highlight w:val="cyan"/>
        </w:rPr>
        <w:t xml:space="preserve"> through the </w:t>
      </w:r>
      <w:r w:rsidRPr="006A61EF">
        <w:rPr>
          <w:rStyle w:val="Emphasis"/>
          <w:highlight w:val="cyan"/>
        </w:rPr>
        <w:t>obfuscatory weight of its words</w:t>
      </w:r>
      <w:r w:rsidRPr="006A61EF">
        <w:rPr>
          <w:rStyle w:val="StyleUnderline"/>
          <w:highlight w:val="cyan"/>
        </w:rPr>
        <w:t xml:space="preserve"> rather than the </w:t>
      </w:r>
      <w:r w:rsidRPr="006A61EF">
        <w:rPr>
          <w:rStyle w:val="Emphasis"/>
          <w:highlight w:val="cyan"/>
        </w:rPr>
        <w:t>genuine complexity of its thought</w:t>
      </w:r>
      <w:r w:rsidRPr="00F46D1B">
        <w:rPr>
          <w:rStyle w:val="StyleUnderline"/>
          <w:sz w:val="2"/>
        </w:rPr>
        <w:t>.</w:t>
      </w:r>
    </w:p>
    <w:bookmarkEnd w:id="12"/>
    <w:p w14:paraId="237E2607" w14:textId="77777777" w:rsidR="00163CFA" w:rsidRPr="00D82949" w:rsidRDefault="00163CFA" w:rsidP="00163CFA">
      <w:pPr>
        <w:pStyle w:val="Heading4"/>
      </w:pPr>
      <w:r>
        <w:t xml:space="preserve">2. Even if there </w:t>
      </w:r>
      <w:r w:rsidRPr="00D82949">
        <w:rPr>
          <w:u w:val="single"/>
        </w:rPr>
        <w:t>is</w:t>
      </w:r>
      <w:r>
        <w:t xml:space="preserve"> substance, lacking the </w:t>
      </w:r>
      <w:r w:rsidRPr="00D82949">
        <w:rPr>
          <w:u w:val="single"/>
        </w:rPr>
        <w:t>required</w:t>
      </w:r>
      <w:r>
        <w:t xml:space="preserve"> </w:t>
      </w:r>
      <w:r w:rsidRPr="00D82949">
        <w:rPr>
          <w:u w:val="single"/>
        </w:rPr>
        <w:t>contextual</w:t>
      </w:r>
      <w:r>
        <w:t xml:space="preserve"> </w:t>
      </w:r>
      <w:r w:rsidRPr="00D82949">
        <w:rPr>
          <w:u w:val="single"/>
        </w:rPr>
        <w:t>knowledge</w:t>
      </w:r>
      <w:r>
        <w:t xml:space="preserve"> obstructs our </w:t>
      </w:r>
      <w:r w:rsidRPr="00D82949">
        <w:rPr>
          <w:u w:val="single"/>
        </w:rPr>
        <w:t>participation</w:t>
      </w:r>
      <w:r>
        <w:t xml:space="preserve"> in this </w:t>
      </w:r>
      <w:r w:rsidRPr="00D82949">
        <w:rPr>
          <w:u w:val="single"/>
        </w:rPr>
        <w:t>debate</w:t>
      </w:r>
      <w:r>
        <w:t xml:space="preserve">, so we can’t </w:t>
      </w:r>
      <w:r w:rsidRPr="00D82949">
        <w:rPr>
          <w:u w:val="single"/>
        </w:rPr>
        <w:t>test</w:t>
      </w:r>
      <w:r>
        <w:t xml:space="preserve"> the </w:t>
      </w:r>
      <w:r w:rsidRPr="00D82949">
        <w:rPr>
          <w:u w:val="single"/>
        </w:rPr>
        <w:t>Aff</w:t>
      </w:r>
      <w:r>
        <w:t xml:space="preserve"> for it. </w:t>
      </w:r>
    </w:p>
    <w:p w14:paraId="3985A04D" w14:textId="77777777" w:rsidR="00163CFA" w:rsidRPr="00F46D1B" w:rsidRDefault="00163CFA" w:rsidP="00163CFA">
      <w:pPr>
        <w:rPr>
          <w:sz w:val="2"/>
        </w:rPr>
      </w:pPr>
      <w:r w:rsidRPr="00E50529">
        <w:rPr>
          <w:rStyle w:val="Style13ptBold"/>
        </w:rPr>
        <w:t>Di Giorgio ’17</w:t>
      </w:r>
      <w:r w:rsidRPr="00F46D1B">
        <w:rPr>
          <w:sz w:val="2"/>
        </w:rPr>
        <w:t xml:space="preserve"> [Alex Di Giorgio, research assistant for Larrakia Nation; PhD candidate in anthropology at the University of Tasmania. Mar 23 2017. The Familiar Strange “Academic Jargon &amp; Knowledge Exclusion” https://thefamiliarstrange.com/2017/03/23/7-jargon-exclusion-and-the-public-sphere/ // </w:t>
      </w:r>
      <w:proofErr w:type="spellStart"/>
      <w:r w:rsidRPr="00F46D1B">
        <w:rPr>
          <w:i/>
          <w:sz w:val="2"/>
        </w:rPr>
        <w:t>q.c.</w:t>
      </w:r>
      <w:proofErr w:type="spellEnd"/>
      <w:r w:rsidRPr="00F46D1B">
        <w:rPr>
          <w:sz w:val="2"/>
        </w:rPr>
        <w:t xml:space="preserve">] </w:t>
      </w:r>
    </w:p>
    <w:p w14:paraId="566387EF" w14:textId="77777777" w:rsidR="00163CFA" w:rsidRPr="00F46D1B" w:rsidRDefault="00163CFA" w:rsidP="00163CFA">
      <w:pPr>
        <w:rPr>
          <w:rStyle w:val="StyleUnderline"/>
          <w:sz w:val="2"/>
        </w:rPr>
      </w:pPr>
      <w:r w:rsidRPr="00F46D1B">
        <w:rPr>
          <w:sz w:val="2"/>
        </w:rPr>
        <w:t xml:space="preserve">Having considered how jargon might be necessary, we might also think about some of the more negative aspects of using it. </w:t>
      </w:r>
      <w:r w:rsidRPr="006A61EF">
        <w:rPr>
          <w:rStyle w:val="StyleUnderline"/>
          <w:highlight w:val="cyan"/>
        </w:rPr>
        <w:t>Jargon</w:t>
      </w:r>
      <w:r w:rsidRPr="00F46D1B">
        <w:rPr>
          <w:rStyle w:val="StyleUnderline"/>
          <w:sz w:val="2"/>
        </w:rPr>
        <w:t xml:space="preserve"> can function to </w:t>
      </w:r>
      <w:r w:rsidRPr="006A61EF">
        <w:rPr>
          <w:rStyle w:val="Emphasis"/>
          <w:highlight w:val="cyan"/>
        </w:rPr>
        <w:t>exclude</w:t>
      </w:r>
      <w:r w:rsidRPr="00F46D1B">
        <w:rPr>
          <w:rStyle w:val="StyleUnderline"/>
          <w:sz w:val="2"/>
        </w:rPr>
        <w:t xml:space="preserve"> certain </w:t>
      </w:r>
      <w:r w:rsidRPr="006A61EF">
        <w:rPr>
          <w:rStyle w:val="StyleUnderline"/>
          <w:highlight w:val="cyan"/>
        </w:rPr>
        <w:t>people from</w:t>
      </w:r>
      <w:r w:rsidRPr="00F46D1B">
        <w:rPr>
          <w:rStyle w:val="StyleUnderline"/>
          <w:sz w:val="2"/>
        </w:rPr>
        <w:t xml:space="preserve"> the </w:t>
      </w:r>
      <w:r w:rsidRPr="006A61EF">
        <w:rPr>
          <w:rStyle w:val="Emphasis"/>
          <w:highlight w:val="cyan"/>
        </w:rPr>
        <w:t>production</w:t>
      </w:r>
      <w:r w:rsidRPr="006A61EF">
        <w:rPr>
          <w:rStyle w:val="StyleUnderline"/>
          <w:highlight w:val="cyan"/>
        </w:rPr>
        <w:t xml:space="preserve"> and </w:t>
      </w:r>
      <w:r w:rsidRPr="006A61EF">
        <w:rPr>
          <w:rStyle w:val="Emphasis"/>
          <w:highlight w:val="cyan"/>
        </w:rPr>
        <w:t>consumption</w:t>
      </w:r>
      <w:r w:rsidRPr="006A61EF">
        <w:rPr>
          <w:rStyle w:val="StyleUnderline"/>
          <w:highlight w:val="cyan"/>
        </w:rPr>
        <w:t xml:space="preserve"> of </w:t>
      </w:r>
      <w:r w:rsidRPr="006A61EF">
        <w:rPr>
          <w:rStyle w:val="Emphasis"/>
          <w:highlight w:val="cyan"/>
        </w:rPr>
        <w:t>knowledge</w:t>
      </w:r>
      <w:r w:rsidRPr="00F46D1B">
        <w:rPr>
          <w:rStyle w:val="StyleUnderline"/>
          <w:sz w:val="2"/>
        </w:rPr>
        <w:t>.</w:t>
      </w:r>
      <w:r w:rsidRPr="00F46D1B">
        <w:rPr>
          <w:sz w:val="2"/>
        </w:rPr>
        <w:t xml:space="preserve"> An example of how language can cause exclusion is drawn from my own experience as a researcher. I was part of a research team investigating Indigenous perceptions of race and race relations in Darwin. One of the common responses from my interview respondents was that they did not often communicate with non-Indigenous people, and a major reason for this was that they used ‘high English’ or ‘hard English’. Such English was difficult to understand and contributed to disadvantage in terms of being less able to access institutions and get ahead. </w:t>
      </w:r>
      <w:r w:rsidRPr="00F46D1B">
        <w:rPr>
          <w:rStyle w:val="StyleUnderline"/>
          <w:sz w:val="2"/>
        </w:rPr>
        <w:t xml:space="preserve">Jargon can exclude in the same way </w:t>
      </w:r>
      <w:r w:rsidRPr="006A61EF">
        <w:rPr>
          <w:rStyle w:val="StyleUnderline"/>
          <w:highlight w:val="cyan"/>
        </w:rPr>
        <w:t xml:space="preserve">by </w:t>
      </w:r>
      <w:r w:rsidRPr="006A61EF">
        <w:rPr>
          <w:rStyle w:val="Emphasis"/>
          <w:highlight w:val="cyan"/>
        </w:rPr>
        <w:t>obstructing participation</w:t>
      </w:r>
      <w:r w:rsidRPr="00F46D1B">
        <w:rPr>
          <w:rStyle w:val="StyleUnderline"/>
          <w:sz w:val="2"/>
        </w:rPr>
        <w:t xml:space="preserve"> in the production of knowledge and </w:t>
      </w:r>
      <w:r w:rsidRPr="00F46D1B">
        <w:rPr>
          <w:rStyle w:val="Emphasis"/>
          <w:sz w:val="2"/>
        </w:rPr>
        <w:t>access</w:t>
      </w:r>
      <w:r w:rsidRPr="00F46D1B">
        <w:rPr>
          <w:rStyle w:val="StyleUnderline"/>
          <w:sz w:val="2"/>
        </w:rPr>
        <w:t xml:space="preserve"> to certain institutions. Academia is one of the main institutions that </w:t>
      </w:r>
      <w:r w:rsidRPr="00F46D1B">
        <w:rPr>
          <w:rStyle w:val="Emphasis"/>
          <w:sz w:val="2"/>
        </w:rPr>
        <w:t>regulates</w:t>
      </w:r>
      <w:r w:rsidRPr="00F46D1B">
        <w:rPr>
          <w:rStyle w:val="StyleUnderline"/>
          <w:sz w:val="2"/>
        </w:rPr>
        <w:t xml:space="preserve"> knowledge, meaning universities contain experts who hold a degree of </w:t>
      </w:r>
      <w:r w:rsidRPr="00F46D1B">
        <w:rPr>
          <w:rStyle w:val="Emphasis"/>
          <w:sz w:val="2"/>
        </w:rPr>
        <w:t>authority</w:t>
      </w:r>
      <w:r w:rsidRPr="00F46D1B">
        <w:rPr>
          <w:rStyle w:val="StyleUnderline"/>
          <w:sz w:val="2"/>
        </w:rPr>
        <w:t xml:space="preserve"> on defining what can be counted as </w:t>
      </w:r>
      <w:r w:rsidRPr="00F46D1B">
        <w:rPr>
          <w:rStyle w:val="Emphasis"/>
          <w:sz w:val="2"/>
        </w:rPr>
        <w:t>truth</w:t>
      </w:r>
      <w:r w:rsidRPr="00F46D1B">
        <w:rPr>
          <w:rStyle w:val="StyleUnderline"/>
          <w:sz w:val="2"/>
        </w:rPr>
        <w:t xml:space="preserve"> or not. </w:t>
      </w:r>
      <w:r w:rsidRPr="00F46D1B">
        <w:rPr>
          <w:sz w:val="2"/>
        </w:rPr>
        <w:t xml:space="preserve">Criticism &gt; Cynicism I am taking a critical rather than a cynical perspective of academia. That is, I don’t think it is necessarily just made up of self-serving individuals who want to advance their own careers. Taking a critical perspective means understanding academia as having some level of power and influence in society in general. </w:t>
      </w:r>
      <w:r w:rsidRPr="00F46D1B">
        <w:rPr>
          <w:rStyle w:val="StyleUnderline"/>
          <w:sz w:val="2"/>
        </w:rPr>
        <w:t xml:space="preserve">Disciplinary jargon </w:t>
      </w:r>
      <w:r w:rsidRPr="006A61EF">
        <w:rPr>
          <w:rStyle w:val="StyleUnderline"/>
          <w:highlight w:val="cyan"/>
        </w:rPr>
        <w:t>requires</w:t>
      </w:r>
      <w:r w:rsidRPr="00F46D1B">
        <w:rPr>
          <w:rStyle w:val="StyleUnderline"/>
          <w:sz w:val="2"/>
        </w:rPr>
        <w:t xml:space="preserve"> a certain amount of </w:t>
      </w:r>
      <w:r w:rsidRPr="006A61EF">
        <w:rPr>
          <w:rStyle w:val="Emphasis"/>
          <w:highlight w:val="cyan"/>
        </w:rPr>
        <w:t>prior knowledge</w:t>
      </w:r>
      <w:r w:rsidRPr="00F46D1B">
        <w:rPr>
          <w:rStyle w:val="StyleUnderline"/>
          <w:sz w:val="2"/>
        </w:rPr>
        <w:t xml:space="preserve"> in order </w:t>
      </w:r>
      <w:r w:rsidRPr="006A61EF">
        <w:rPr>
          <w:rStyle w:val="StyleUnderline"/>
          <w:highlight w:val="cyan"/>
        </w:rPr>
        <w:t xml:space="preserve">to understand it and the </w:t>
      </w:r>
      <w:r w:rsidRPr="006A61EF">
        <w:rPr>
          <w:rStyle w:val="Emphasis"/>
          <w:highlight w:val="cyan"/>
        </w:rPr>
        <w:t>contexts</w:t>
      </w:r>
      <w:r w:rsidRPr="00F46D1B">
        <w:rPr>
          <w:rStyle w:val="StyleUnderline"/>
          <w:sz w:val="2"/>
        </w:rPr>
        <w:t xml:space="preserve"> in which the jargon is used. </w:t>
      </w:r>
      <w:r w:rsidRPr="006A61EF">
        <w:rPr>
          <w:rStyle w:val="StyleUnderline"/>
          <w:highlight w:val="cyan"/>
        </w:rPr>
        <w:t>People who may not have the</w:t>
      </w:r>
      <w:r w:rsidRPr="00F46D1B">
        <w:rPr>
          <w:rStyle w:val="StyleUnderline"/>
          <w:sz w:val="2"/>
        </w:rPr>
        <w:t xml:space="preserve"> levels of </w:t>
      </w:r>
      <w:r w:rsidRPr="006A61EF">
        <w:rPr>
          <w:rStyle w:val="StyleUnderline"/>
          <w:highlight w:val="cyan"/>
        </w:rPr>
        <w:t xml:space="preserve">education necessary to </w:t>
      </w:r>
      <w:r w:rsidRPr="006A61EF">
        <w:rPr>
          <w:rStyle w:val="Emphasis"/>
          <w:highlight w:val="cyan"/>
        </w:rPr>
        <w:t>engage</w:t>
      </w:r>
      <w:r w:rsidRPr="00F46D1B">
        <w:rPr>
          <w:rStyle w:val="StyleUnderline"/>
          <w:sz w:val="2"/>
        </w:rPr>
        <w:t xml:space="preserve"> with the </w:t>
      </w:r>
      <w:r w:rsidRPr="00F46D1B">
        <w:rPr>
          <w:rStyle w:val="Emphasis"/>
          <w:sz w:val="2"/>
        </w:rPr>
        <w:t>terms</w:t>
      </w:r>
      <w:r w:rsidRPr="00F46D1B">
        <w:rPr>
          <w:rStyle w:val="StyleUnderline"/>
          <w:sz w:val="2"/>
        </w:rPr>
        <w:t xml:space="preserve"> </w:t>
      </w:r>
      <w:r w:rsidRPr="006A61EF">
        <w:rPr>
          <w:rStyle w:val="StyleUnderline"/>
          <w:highlight w:val="cyan"/>
        </w:rPr>
        <w:t>are</w:t>
      </w:r>
      <w:r w:rsidRPr="00F46D1B">
        <w:rPr>
          <w:rStyle w:val="StyleUnderline"/>
          <w:sz w:val="2"/>
        </w:rPr>
        <w:t xml:space="preserve"> therefore </w:t>
      </w:r>
      <w:r w:rsidRPr="006A61EF">
        <w:rPr>
          <w:rStyle w:val="Emphasis"/>
          <w:highlight w:val="cyan"/>
        </w:rPr>
        <w:t>excluded</w:t>
      </w:r>
      <w:r w:rsidRPr="006A61EF">
        <w:rPr>
          <w:rStyle w:val="StyleUnderline"/>
          <w:highlight w:val="cyan"/>
        </w:rPr>
        <w:t>, and</w:t>
      </w:r>
      <w:r w:rsidRPr="00F46D1B">
        <w:rPr>
          <w:rStyle w:val="StyleUnderline"/>
          <w:sz w:val="2"/>
        </w:rPr>
        <w:t xml:space="preserve"> are </w:t>
      </w:r>
      <w:r w:rsidRPr="006A61EF">
        <w:rPr>
          <w:rStyle w:val="StyleUnderline"/>
          <w:highlight w:val="cyan"/>
        </w:rPr>
        <w:t xml:space="preserve">at a </w:t>
      </w:r>
      <w:r w:rsidRPr="006A61EF">
        <w:rPr>
          <w:rStyle w:val="Emphasis"/>
          <w:highlight w:val="cyan"/>
        </w:rPr>
        <w:t>disadvantage</w:t>
      </w:r>
      <w:r w:rsidRPr="00F46D1B">
        <w:rPr>
          <w:rStyle w:val="StyleUnderline"/>
          <w:sz w:val="2"/>
        </w:rPr>
        <w:t xml:space="preserve"> from </w:t>
      </w:r>
      <w:r w:rsidRPr="00F46D1B">
        <w:rPr>
          <w:rStyle w:val="Emphasis"/>
          <w:sz w:val="2"/>
        </w:rPr>
        <w:t>engaging</w:t>
      </w:r>
      <w:r w:rsidRPr="00F46D1B">
        <w:rPr>
          <w:rStyle w:val="StyleUnderline"/>
          <w:sz w:val="2"/>
        </w:rPr>
        <w:t xml:space="preserve"> with academic writing and </w:t>
      </w:r>
      <w:r w:rsidRPr="00F46D1B">
        <w:rPr>
          <w:rStyle w:val="Emphasis"/>
          <w:sz w:val="2"/>
        </w:rPr>
        <w:t>ideas</w:t>
      </w:r>
      <w:r w:rsidRPr="00F46D1B">
        <w:rPr>
          <w:rStyle w:val="StyleUnderline"/>
          <w:sz w:val="2"/>
        </w:rPr>
        <w:t xml:space="preserve">. </w:t>
      </w:r>
      <w:r w:rsidRPr="00F46D1B">
        <w:rPr>
          <w:sz w:val="2"/>
        </w:rPr>
        <w:t xml:space="preserve">Academia: to Study and Change? </w:t>
      </w:r>
      <w:r w:rsidRPr="00F46D1B">
        <w:rPr>
          <w:rStyle w:val="StyleUnderline"/>
          <w:sz w:val="2"/>
        </w:rPr>
        <w:t xml:space="preserve">There are some questions I want to pose relating to the discussion of the use and abuses of academic jargon. </w:t>
      </w:r>
      <w:r w:rsidRPr="00F46D1B">
        <w:rPr>
          <w:sz w:val="2"/>
        </w:rPr>
        <w:t xml:space="preserve">Firstly, is it possible to reconfigure the role of it in academic writing and still maintain a high intellectual standard? Should we lay responsibility on the education system to provide people with the necessary skills to engage with academic debates and the research process? </w:t>
      </w:r>
      <w:r w:rsidRPr="00F46D1B">
        <w:rPr>
          <w:rStyle w:val="StyleUnderline"/>
          <w:sz w:val="2"/>
        </w:rPr>
        <w:t>Is it possible to use simple English without simplification?</w:t>
      </w:r>
      <w:r w:rsidRPr="00F46D1B">
        <w:rPr>
          <w:sz w:val="2"/>
        </w:rPr>
        <w:t xml:space="preserve"> I don’t intend on answering these questions here, although I will end with a couple of imperatives and ideas on why I think the exclusive nature of jargon is a problem. </w:t>
      </w:r>
      <w:r w:rsidRPr="00F46D1B">
        <w:rPr>
          <w:rStyle w:val="StyleUnderline"/>
          <w:sz w:val="2"/>
        </w:rPr>
        <w:t xml:space="preserve">Academic jargon is a problem for </w:t>
      </w:r>
      <w:r w:rsidRPr="00F46D1B">
        <w:rPr>
          <w:rStyle w:val="Emphasis"/>
          <w:sz w:val="2"/>
        </w:rPr>
        <w:t>excluding</w:t>
      </w:r>
      <w:r w:rsidRPr="00F46D1B">
        <w:rPr>
          <w:rStyle w:val="StyleUnderline"/>
          <w:sz w:val="2"/>
        </w:rPr>
        <w:t xml:space="preserve"> others who might </w:t>
      </w:r>
      <w:r w:rsidRPr="00F46D1B">
        <w:rPr>
          <w:rStyle w:val="Emphasis"/>
          <w:sz w:val="2"/>
        </w:rPr>
        <w:t>benefit</w:t>
      </w:r>
      <w:r w:rsidRPr="00F46D1B">
        <w:rPr>
          <w:rStyle w:val="StyleUnderline"/>
          <w:sz w:val="2"/>
        </w:rPr>
        <w:t xml:space="preserve"> from the work that academia produces. </w:t>
      </w:r>
      <w:r w:rsidRPr="006A61EF">
        <w:rPr>
          <w:rStyle w:val="StyleUnderline"/>
          <w:highlight w:val="cyan"/>
        </w:rPr>
        <w:t>It is important for</w:t>
      </w:r>
      <w:r w:rsidRPr="00F46D1B">
        <w:rPr>
          <w:rStyle w:val="StyleUnderline"/>
          <w:sz w:val="2"/>
        </w:rPr>
        <w:t xml:space="preserve"> any democratic </w:t>
      </w:r>
      <w:r w:rsidRPr="006A61EF">
        <w:rPr>
          <w:rStyle w:val="StyleUnderline"/>
          <w:highlight w:val="cyan"/>
        </w:rPr>
        <w:t xml:space="preserve">society to </w:t>
      </w:r>
      <w:r w:rsidRPr="006A61EF">
        <w:rPr>
          <w:rStyle w:val="Emphasis"/>
          <w:highlight w:val="cyan"/>
        </w:rPr>
        <w:t>facilitate</w:t>
      </w:r>
      <w:r w:rsidRPr="00F46D1B">
        <w:rPr>
          <w:rStyle w:val="StyleUnderline"/>
          <w:sz w:val="2"/>
        </w:rPr>
        <w:t xml:space="preserve"> a level of </w:t>
      </w:r>
      <w:r w:rsidRPr="006A61EF">
        <w:rPr>
          <w:rStyle w:val="Emphasis"/>
          <w:highlight w:val="cyan"/>
        </w:rPr>
        <w:t>communication</w:t>
      </w:r>
      <w:r w:rsidRPr="006A61EF">
        <w:rPr>
          <w:rStyle w:val="StyleUnderline"/>
          <w:highlight w:val="cyan"/>
        </w:rPr>
        <w:t xml:space="preserve"> that is </w:t>
      </w:r>
      <w:r w:rsidRPr="006A61EF">
        <w:rPr>
          <w:rStyle w:val="Emphasis"/>
          <w:highlight w:val="cyan"/>
        </w:rPr>
        <w:t>inclusive</w:t>
      </w:r>
      <w:r w:rsidRPr="00F46D1B">
        <w:rPr>
          <w:rStyle w:val="StyleUnderline"/>
          <w:sz w:val="2"/>
        </w:rPr>
        <w:t xml:space="preserve"> and </w:t>
      </w:r>
      <w:r w:rsidRPr="00F46D1B">
        <w:rPr>
          <w:rStyle w:val="Emphasis"/>
          <w:sz w:val="2"/>
        </w:rPr>
        <w:t>egalitarian</w:t>
      </w:r>
      <w:r w:rsidRPr="00F46D1B">
        <w:rPr>
          <w:rStyle w:val="StyleUnderline"/>
          <w:sz w:val="2"/>
        </w:rPr>
        <w:t xml:space="preserve">. </w:t>
      </w:r>
      <w:r w:rsidRPr="006A61EF">
        <w:rPr>
          <w:rStyle w:val="StyleUnderline"/>
          <w:highlight w:val="cyan"/>
        </w:rPr>
        <w:t>Creating these conditions or a ‘public sphere’</w:t>
      </w:r>
      <w:r w:rsidRPr="00F46D1B">
        <w:rPr>
          <w:rStyle w:val="StyleUnderline"/>
          <w:sz w:val="2"/>
        </w:rPr>
        <w:t xml:space="preserve"> is conducive to a healthy democracy and </w:t>
      </w:r>
      <w:r w:rsidRPr="006A61EF">
        <w:rPr>
          <w:rStyle w:val="StyleUnderline"/>
          <w:highlight w:val="cyan"/>
        </w:rPr>
        <w:t xml:space="preserve">allows those </w:t>
      </w:r>
      <w:r w:rsidRPr="006A61EF">
        <w:rPr>
          <w:rStyle w:val="Emphasis"/>
          <w:highlight w:val="cyan"/>
        </w:rPr>
        <w:t>without power</w:t>
      </w:r>
      <w:r w:rsidRPr="00F46D1B">
        <w:rPr>
          <w:rStyle w:val="StyleUnderline"/>
          <w:sz w:val="2"/>
        </w:rPr>
        <w:t xml:space="preserve"> or resources </w:t>
      </w:r>
      <w:r w:rsidRPr="006A61EF">
        <w:rPr>
          <w:rStyle w:val="StyleUnderline"/>
          <w:highlight w:val="cyan"/>
        </w:rPr>
        <w:t>to</w:t>
      </w:r>
      <w:r w:rsidRPr="00F46D1B">
        <w:rPr>
          <w:rStyle w:val="StyleUnderline"/>
          <w:sz w:val="2"/>
        </w:rPr>
        <w:t xml:space="preserve"> have their say, </w:t>
      </w:r>
      <w:r w:rsidRPr="006A61EF">
        <w:rPr>
          <w:rStyle w:val="StyleUnderline"/>
          <w:highlight w:val="cyan"/>
        </w:rPr>
        <w:t xml:space="preserve">be </w:t>
      </w:r>
      <w:r w:rsidRPr="006A61EF">
        <w:rPr>
          <w:rStyle w:val="Emphasis"/>
          <w:highlight w:val="cyan"/>
        </w:rPr>
        <w:t>heard</w:t>
      </w:r>
      <w:r w:rsidRPr="00F46D1B">
        <w:rPr>
          <w:rStyle w:val="StyleUnderline"/>
          <w:sz w:val="2"/>
        </w:rPr>
        <w:t xml:space="preserve"> and </w:t>
      </w:r>
      <w:r w:rsidRPr="00F46D1B">
        <w:rPr>
          <w:rStyle w:val="Emphasis"/>
          <w:sz w:val="2"/>
        </w:rPr>
        <w:t>benefit</w:t>
      </w:r>
      <w:r w:rsidRPr="00F46D1B">
        <w:rPr>
          <w:rStyle w:val="StyleUnderline"/>
          <w:sz w:val="2"/>
        </w:rPr>
        <w:t xml:space="preserve"> from this. As an influential institution, academia has a role to play in creating a </w:t>
      </w:r>
      <w:r w:rsidRPr="00F46D1B">
        <w:rPr>
          <w:rStyle w:val="Emphasis"/>
          <w:sz w:val="2"/>
        </w:rPr>
        <w:t>public sphere</w:t>
      </w:r>
      <w:r w:rsidRPr="00F46D1B">
        <w:rPr>
          <w:rStyle w:val="StyleUnderline"/>
          <w:sz w:val="2"/>
        </w:rPr>
        <w:t xml:space="preserve">. </w:t>
      </w:r>
      <w:r w:rsidRPr="00F46D1B">
        <w:rPr>
          <w:rStyle w:val="Emphasis"/>
          <w:sz w:val="2"/>
        </w:rPr>
        <w:t>Open</w:t>
      </w:r>
      <w:r w:rsidRPr="00F46D1B">
        <w:rPr>
          <w:rStyle w:val="StyleUnderline"/>
          <w:sz w:val="2"/>
        </w:rPr>
        <w:t xml:space="preserve"> and </w:t>
      </w:r>
      <w:r w:rsidRPr="00F46D1B">
        <w:rPr>
          <w:rStyle w:val="Emphasis"/>
          <w:sz w:val="2"/>
        </w:rPr>
        <w:t>equal</w:t>
      </w:r>
      <w:r w:rsidRPr="00F46D1B">
        <w:rPr>
          <w:rStyle w:val="StyleUnderline"/>
          <w:sz w:val="2"/>
        </w:rPr>
        <w:t xml:space="preserve"> styles of communication and </w:t>
      </w:r>
      <w:r w:rsidRPr="00F46D1B">
        <w:rPr>
          <w:rStyle w:val="Emphasis"/>
          <w:sz w:val="2"/>
        </w:rPr>
        <w:t>language</w:t>
      </w:r>
      <w:r w:rsidRPr="00F46D1B">
        <w:rPr>
          <w:rStyle w:val="StyleUnderline"/>
          <w:sz w:val="2"/>
        </w:rPr>
        <w:t xml:space="preserve"> are good places to start for making this happen. </w:t>
      </w:r>
      <w:r w:rsidRPr="00F46D1B">
        <w:rPr>
          <w:sz w:val="2"/>
        </w:rPr>
        <w:t xml:space="preserve">If we follow Marx’s famous adage that the point of studying the world is to change it – which is also a purpose of academic research – then in order to do this, the creation of knowledge, its dispersal and use should be accessible to all. In today’s world of alternative facts and the rise of political populism, finding a balance between upholding academia’s commitment to intellectual </w:t>
      </w:r>
      <w:proofErr w:type="spellStart"/>
      <w:r w:rsidRPr="00F46D1B">
        <w:rPr>
          <w:sz w:val="2"/>
        </w:rPr>
        <w:t>rigour</w:t>
      </w:r>
      <w:proofErr w:type="spellEnd"/>
      <w:r w:rsidRPr="00F46D1B">
        <w:rPr>
          <w:sz w:val="2"/>
        </w:rPr>
        <w:t xml:space="preserve"> and facilitating more easily accessible research and knowledge is an important challenge for every university to consider. In particular, accessing knowledge and ‘real’ facts acquired through verifiable, reproducible and widely accepted scientific methods is critical for the maintenance of a well-informed public. </w:t>
      </w:r>
      <w:r w:rsidRPr="006A61EF">
        <w:rPr>
          <w:rStyle w:val="StyleUnderline"/>
          <w:highlight w:val="cyan"/>
        </w:rPr>
        <w:t>Academic jargon intended to stimulate knowledge</w:t>
      </w:r>
      <w:r w:rsidRPr="00F46D1B">
        <w:rPr>
          <w:rStyle w:val="StyleUnderline"/>
          <w:sz w:val="2"/>
        </w:rPr>
        <w:t xml:space="preserve"> also </w:t>
      </w:r>
      <w:r w:rsidRPr="006A61EF">
        <w:rPr>
          <w:rStyle w:val="StyleUnderline"/>
          <w:highlight w:val="cyan"/>
        </w:rPr>
        <w:t xml:space="preserve">has the potential to </w:t>
      </w:r>
      <w:r w:rsidRPr="006A61EF">
        <w:rPr>
          <w:rStyle w:val="Emphasis"/>
          <w:highlight w:val="cyan"/>
        </w:rPr>
        <w:t>exclude</w:t>
      </w:r>
      <w:r w:rsidRPr="006A61EF">
        <w:rPr>
          <w:rStyle w:val="StyleUnderline"/>
          <w:highlight w:val="cyan"/>
        </w:rPr>
        <w:t xml:space="preserve"> members</w:t>
      </w:r>
      <w:r w:rsidRPr="00F46D1B">
        <w:rPr>
          <w:rStyle w:val="StyleUnderline"/>
          <w:sz w:val="2"/>
        </w:rPr>
        <w:t xml:space="preserve"> of the public </w:t>
      </w:r>
      <w:r w:rsidRPr="006A61EF">
        <w:rPr>
          <w:rStyle w:val="StyleUnderline"/>
          <w:highlight w:val="cyan"/>
        </w:rPr>
        <w:t xml:space="preserve">from </w:t>
      </w:r>
      <w:r w:rsidRPr="006A61EF">
        <w:rPr>
          <w:rStyle w:val="Emphasis"/>
          <w:highlight w:val="cyan"/>
        </w:rPr>
        <w:t>engaging</w:t>
      </w:r>
      <w:r w:rsidRPr="006A61EF">
        <w:rPr>
          <w:rStyle w:val="StyleUnderline"/>
          <w:highlight w:val="cyan"/>
        </w:rPr>
        <w:t xml:space="preserve"> in</w:t>
      </w:r>
      <w:r w:rsidRPr="00F46D1B">
        <w:rPr>
          <w:rStyle w:val="StyleUnderline"/>
          <w:sz w:val="2"/>
        </w:rPr>
        <w:t xml:space="preserve"> public </w:t>
      </w:r>
      <w:r w:rsidRPr="006A61EF">
        <w:rPr>
          <w:rStyle w:val="Emphasis"/>
          <w:highlight w:val="cyan"/>
        </w:rPr>
        <w:t>debates</w:t>
      </w:r>
      <w:r w:rsidRPr="006A61EF">
        <w:rPr>
          <w:rStyle w:val="StyleUnderline"/>
          <w:highlight w:val="cyan"/>
        </w:rPr>
        <w:t xml:space="preserve"> and decision making processes</w:t>
      </w:r>
      <w:r w:rsidRPr="00F46D1B">
        <w:rPr>
          <w:rStyle w:val="StyleUnderline"/>
          <w:sz w:val="2"/>
        </w:rPr>
        <w:t xml:space="preserve"> that </w:t>
      </w:r>
      <w:r w:rsidRPr="00F46D1B">
        <w:rPr>
          <w:rStyle w:val="Emphasis"/>
          <w:sz w:val="2"/>
        </w:rPr>
        <w:t>affect us all</w:t>
      </w:r>
      <w:r w:rsidRPr="00F46D1B">
        <w:rPr>
          <w:rStyle w:val="StyleUnderline"/>
          <w:sz w:val="2"/>
        </w:rPr>
        <w:t>.</w:t>
      </w:r>
    </w:p>
    <w:bookmarkEnd w:id="11"/>
    <w:p w14:paraId="4362AD1F" w14:textId="77777777" w:rsidR="00163CFA" w:rsidRPr="00F46D1B" w:rsidRDefault="00163CFA" w:rsidP="00163CFA">
      <w:pPr>
        <w:spacing w:line="278" w:lineRule="auto"/>
        <w:rPr>
          <w:rFonts w:asciiTheme="minorHAnsi" w:hAnsiTheme="minorHAnsi" w:cstheme="minorBidi"/>
          <w:kern w:val="2"/>
          <w:sz w:val="2"/>
          <w:szCs w:val="24"/>
          <w14:ligatures w14:val="standardContextual"/>
        </w:rPr>
      </w:pPr>
    </w:p>
    <w:p w14:paraId="3B985B2C" w14:textId="77777777" w:rsidR="00163CFA" w:rsidRPr="00F46D1B" w:rsidRDefault="00163CFA" w:rsidP="00163CFA">
      <w:pPr>
        <w:rPr>
          <w:sz w:val="2"/>
        </w:rPr>
      </w:pPr>
    </w:p>
    <w:p w14:paraId="5EEE89D0" w14:textId="77777777" w:rsidR="00163CFA" w:rsidRPr="00E5178F" w:rsidRDefault="00163CFA" w:rsidP="00163CFA">
      <w:pPr>
        <w:pStyle w:val="Heading1"/>
      </w:pPr>
      <w:r>
        <w:t>OFF</w:t>
      </w:r>
    </w:p>
    <w:p w14:paraId="0029E0CF" w14:textId="77777777" w:rsidR="00163CFA" w:rsidRDefault="00163CFA" w:rsidP="00163CFA">
      <w:pPr>
        <w:pStyle w:val="Heading2"/>
      </w:pPr>
      <w:r>
        <w:t>Cap K</w:t>
      </w:r>
    </w:p>
    <w:p w14:paraId="61A21C6B" w14:textId="77777777" w:rsidR="00163CFA" w:rsidRPr="005A11D6" w:rsidRDefault="00163CFA" w:rsidP="00163CFA">
      <w:pPr>
        <w:pStyle w:val="Heading3"/>
        <w:rPr>
          <w:rFonts w:cs="Arial"/>
        </w:rPr>
      </w:pPr>
      <w:bookmarkStart w:id="13" w:name="Level_3_1971"/>
      <w:r>
        <w:rPr>
          <w:rFonts w:cs="Arial"/>
        </w:rPr>
        <w:t>Overview – 2NC</w:t>
      </w:r>
    </w:p>
    <w:p w14:paraId="7B457049" w14:textId="77777777" w:rsidR="00163CFA" w:rsidRPr="008E6D7C" w:rsidRDefault="00163CFA" w:rsidP="00163CFA">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31F18A8B" w14:textId="77777777" w:rsidR="00163CFA" w:rsidRPr="00F46D1B" w:rsidRDefault="00163CFA" w:rsidP="00163CFA">
      <w:pPr>
        <w:rPr>
          <w:sz w:val="2"/>
        </w:rPr>
      </w:pPr>
      <w:r w:rsidRPr="00632D4E">
        <w:rPr>
          <w:rStyle w:val="Style13ptBold"/>
        </w:rPr>
        <w:t>Evans and Giroux 15</w:t>
      </w:r>
      <w:r w:rsidRPr="00F46D1B">
        <w:rPr>
          <w:sz w:val="2"/>
        </w:rPr>
        <w:t xml:space="preserve"> – Brad, a reader in political violence at the University of Bristol in England, is the founder and director of the Histories of Violence project. Henry, holds the McMaster University Chair for Scholarship in the Public Interest in the English and Cultural Studies Department and is the Paulo Freire Distinguished Scholar in Critical Pedagogy. ““Disposable Futures”: Critique of Violence”, Truthout, </w:t>
      </w:r>
      <w:hyperlink r:id="rId9" w:history="1">
        <w:r w:rsidRPr="00A717A6">
          <w:rPr>
            <w:rStyle w:val="Hyperlink"/>
          </w:rPr>
          <w:t>https://truthout.org/articles/disposable-futures-critique-of-violence/</w:t>
        </w:r>
      </w:hyperlink>
      <w:r w:rsidRPr="00F46D1B">
        <w:rPr>
          <w:sz w:val="2"/>
        </w:rPr>
        <w:t>, 05-06-2015</w:t>
      </w:r>
    </w:p>
    <w:p w14:paraId="1A5CD13D" w14:textId="77777777" w:rsidR="00163CFA" w:rsidRPr="00F46D1B" w:rsidRDefault="00163CFA" w:rsidP="00163CFA">
      <w:pPr>
        <w:rPr>
          <w:rFonts w:eastAsia="Calibri"/>
          <w:sz w:val="2"/>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F46D1B">
        <w:rPr>
          <w:rFonts w:eastAsia="Calibri"/>
          <w:b/>
          <w:sz w:val="2"/>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F46D1B">
        <w:rPr>
          <w:rFonts w:eastAsia="Calibri"/>
          <w:b/>
          <w:iCs/>
          <w:sz w:val="2"/>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F46D1B">
        <w:rPr>
          <w:rFonts w:eastAsia="Calibri"/>
          <w:b/>
          <w:iCs/>
          <w:sz w:val="2"/>
          <w:u w:val="single"/>
          <w:bdr w:val="single" w:sz="8" w:space="0" w:color="auto"/>
        </w:rPr>
        <w:t xml:space="preserve"> in the enforced social order</w:t>
      </w:r>
      <w:r w:rsidRPr="00F46D1B">
        <w:rPr>
          <w:rFonts w:eastAsia="Calibri"/>
          <w:sz w:val="2"/>
        </w:rPr>
        <w:t xml:space="preserve">. Imagine a world where </w:t>
      </w:r>
      <w:r w:rsidRPr="00F46D1B">
        <w:rPr>
          <w:rFonts w:eastAsia="Calibri"/>
          <w:b/>
          <w:sz w:val="2"/>
          <w:u w:val="single"/>
        </w:rPr>
        <w:t>those who live on the margins of such a social order are condemned for their plight, while those who control the political processes prosper from those very policies that bring about s</w:t>
      </w:r>
      <w:r w:rsidRPr="00F46D1B">
        <w:rPr>
          <w:rFonts w:eastAsia="Calibri"/>
          <w:sz w:val="2"/>
        </w:rPr>
        <w:t xml:space="preserve">ocial abandonment and </w:t>
      </w:r>
      <w:r w:rsidRPr="00F46D1B">
        <w:rPr>
          <w:rFonts w:eastAsia="Calibri"/>
          <w:b/>
          <w:sz w:val="2"/>
          <w:u w:val="single"/>
        </w:rPr>
        <w:t>human destruction.</w:t>
      </w:r>
      <w:r w:rsidRPr="00F46D1B">
        <w:rPr>
          <w:rFonts w:eastAsia="Calibri"/>
          <w:sz w:val="2"/>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F46D1B">
        <w:rPr>
          <w:rFonts w:eastAsia="Calibri"/>
          <w:b/>
          <w:sz w:val="2"/>
          <w:u w:val="single"/>
        </w:rPr>
        <w:t xml:space="preserve">, all the </w:t>
      </w:r>
      <w:r w:rsidRPr="000F5F99">
        <w:rPr>
          <w:rFonts w:eastAsia="Calibri"/>
          <w:b/>
          <w:highlight w:val="cyan"/>
          <w:u w:val="single"/>
        </w:rPr>
        <w:t>while continuing to</w:t>
      </w:r>
      <w:r w:rsidRPr="00F46D1B">
        <w:rPr>
          <w:rFonts w:eastAsia="Calibri"/>
          <w:sz w:val="2"/>
        </w:rPr>
        <w:t xml:space="preserve"> consciously vilify, target, incarcerate, and </w:t>
      </w:r>
      <w:r w:rsidRPr="000F5F99">
        <w:rPr>
          <w:rFonts w:eastAsia="Calibri"/>
          <w:b/>
          <w:iCs/>
          <w:highlight w:val="cyan"/>
          <w:u w:val="single"/>
          <w:bdr w:val="single" w:sz="8" w:space="0" w:color="auto"/>
        </w:rPr>
        <w:t>kill those of a different color</w:t>
      </w:r>
      <w:r w:rsidRPr="00F46D1B">
        <w:rPr>
          <w:rFonts w:eastAsia="Calibri"/>
          <w:sz w:val="2"/>
        </w:rPr>
        <w:t xml:space="preserve">. Imagine a world </w:t>
      </w:r>
      <w:r w:rsidRPr="000F5F99">
        <w:rPr>
          <w:rFonts w:eastAsia="Calibri"/>
          <w:b/>
          <w:highlight w:val="cyan"/>
          <w:u w:val="single"/>
        </w:rPr>
        <w:t>where</w:t>
      </w:r>
      <w:r w:rsidRPr="00F46D1B">
        <w:rPr>
          <w:rFonts w:eastAsia="Calibri"/>
          <w:b/>
          <w:sz w:val="2"/>
          <w:u w:val="single"/>
        </w:rPr>
        <w:t xml:space="preserve"> the </w:t>
      </w:r>
      <w:r w:rsidRPr="000F5F99">
        <w:rPr>
          <w:rFonts w:eastAsia="Calibri"/>
          <w:b/>
          <w:highlight w:val="cyan"/>
          <w:u w:val="single"/>
        </w:rPr>
        <w:t>forces of militarism</w:t>
      </w:r>
      <w:r w:rsidRPr="00F46D1B">
        <w:rPr>
          <w:rFonts w:eastAsia="Calibri"/>
          <w:sz w:val="2"/>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F46D1B">
        <w:rPr>
          <w:rFonts w:eastAsia="Calibri"/>
          <w:b/>
          <w:sz w:val="2"/>
          <w:u w:val="single"/>
        </w:rPr>
        <w:t xml:space="preserve"> that </w:t>
      </w:r>
      <w:r w:rsidRPr="000F5F99">
        <w:rPr>
          <w:rFonts w:eastAsia="Calibri"/>
          <w:b/>
          <w:highlight w:val="cyan"/>
          <w:u w:val="single"/>
        </w:rPr>
        <w:t>they are inseparable from</w:t>
      </w:r>
      <w:r w:rsidRPr="00F46D1B">
        <w:rPr>
          <w:rFonts w:eastAsia="Calibri"/>
          <w:b/>
          <w:sz w:val="2"/>
          <w:u w:val="single"/>
        </w:rPr>
        <w:t xml:space="preserve"> the </w:t>
      </w:r>
      <w:r w:rsidRPr="000F5F99">
        <w:rPr>
          <w:rFonts w:eastAsia="Calibri"/>
          <w:b/>
          <w:iCs/>
          <w:highlight w:val="cyan"/>
          <w:u w:val="single"/>
          <w:bdr w:val="single" w:sz="8" w:space="0" w:color="auto"/>
        </w:rPr>
        <w:t>daily</w:t>
      </w:r>
      <w:r w:rsidRPr="00F46D1B">
        <w:rPr>
          <w:rFonts w:eastAsia="Calibri"/>
          <w:b/>
          <w:iCs/>
          <w:sz w:val="2"/>
          <w:u w:val="single"/>
          <w:bdr w:val="single" w:sz="8" w:space="0" w:color="auto"/>
        </w:rPr>
        <w:t xml:space="preserve"> functioning of civic </w:t>
      </w:r>
      <w:r w:rsidRPr="000F5F99">
        <w:rPr>
          <w:rFonts w:eastAsia="Calibri"/>
          <w:b/>
          <w:iCs/>
          <w:highlight w:val="cyan"/>
          <w:u w:val="single"/>
          <w:bdr w:val="single" w:sz="8" w:space="0" w:color="auto"/>
        </w:rPr>
        <w:t>life</w:t>
      </w:r>
      <w:r w:rsidRPr="00F46D1B">
        <w:rPr>
          <w:rFonts w:eastAsia="Calibri"/>
          <w:sz w:val="2"/>
        </w:rPr>
        <w:t xml:space="preserve">. Imagine a world where the institutions tasked with producing the most brilliant and publicly engaged minds are put to the service of an uncompromising war machine. And imagine </w:t>
      </w:r>
      <w:r w:rsidRPr="00F46D1B">
        <w:rPr>
          <w:rFonts w:eastAsia="Calibri"/>
          <w:b/>
          <w:sz w:val="2"/>
          <w:u w:val="single"/>
        </w:rPr>
        <w:t>a world that has</w:t>
      </w:r>
      <w:r w:rsidRPr="00F46D1B">
        <w:rPr>
          <w:rFonts w:eastAsia="Calibri"/>
          <w:sz w:val="2"/>
        </w:rPr>
        <w:t xml:space="preserve"> </w:t>
      </w:r>
      <w:r w:rsidRPr="00F46D1B">
        <w:rPr>
          <w:rFonts w:eastAsia="Calibri"/>
          <w:b/>
          <w:sz w:val="2"/>
          <w:u w:val="single"/>
        </w:rPr>
        <w:t xml:space="preserve">lost all faith in its ability to </w:t>
      </w:r>
      <w:r w:rsidRPr="00F46D1B">
        <w:rPr>
          <w:rFonts w:eastAsia="Calibri"/>
          <w:sz w:val="2"/>
        </w:rPr>
        <w:t xml:space="preserve">envisage - let alone </w:t>
      </w:r>
      <w:r w:rsidRPr="00F46D1B">
        <w:rPr>
          <w:rFonts w:eastAsia="Calibri"/>
          <w:b/>
          <w:sz w:val="2"/>
          <w:u w:val="single"/>
        </w:rPr>
        <w:t>create</w:t>
      </w:r>
      <w:r w:rsidRPr="00F46D1B">
        <w:rPr>
          <w:rFonts w:eastAsia="Calibri"/>
          <w:sz w:val="2"/>
        </w:rPr>
        <w:t xml:space="preserve"> - better </w:t>
      </w:r>
      <w:r w:rsidRPr="00F46D1B">
        <w:rPr>
          <w:rFonts w:eastAsia="Calibri"/>
          <w:b/>
          <w:iCs/>
          <w:sz w:val="2"/>
          <w:u w:val="single"/>
          <w:bdr w:val="single" w:sz="8" w:space="0" w:color="auto"/>
        </w:rPr>
        <w:t>futures,</w:t>
      </w:r>
      <w:r w:rsidRPr="00F46D1B">
        <w:rPr>
          <w:rFonts w:eastAsia="Calibri"/>
          <w:sz w:val="2"/>
        </w:rPr>
        <w:t xml:space="preserve"> </w:t>
      </w:r>
      <w:r w:rsidRPr="00F46D1B">
        <w:rPr>
          <w:rFonts w:eastAsia="Calibri"/>
          <w:b/>
          <w:iCs/>
          <w:sz w:val="2"/>
          <w:u w:val="single"/>
          <w:bdr w:val="single" w:sz="8" w:space="0" w:color="auto"/>
        </w:rPr>
        <w:t>condemning</w:t>
      </w:r>
      <w:r w:rsidRPr="00F46D1B">
        <w:rPr>
          <w:rFonts w:eastAsia="Calibri"/>
          <w:sz w:val="2"/>
        </w:rPr>
        <w:t xml:space="preserve"> its </w:t>
      </w:r>
      <w:r w:rsidRPr="00F46D1B">
        <w:rPr>
          <w:rFonts w:eastAsia="Calibri"/>
          <w:b/>
          <w:iCs/>
          <w:sz w:val="2"/>
          <w:u w:val="single"/>
          <w:bdr w:val="single" w:sz="8" w:space="0" w:color="auto"/>
        </w:rPr>
        <w:t>citizens</w:t>
      </w:r>
      <w:r w:rsidRPr="00F46D1B">
        <w:rPr>
          <w:rFonts w:eastAsia="Calibri"/>
          <w:sz w:val="2"/>
        </w:rPr>
        <w:t xml:space="preserve"> instead </w:t>
      </w:r>
      <w:r w:rsidRPr="00F46D1B">
        <w:rPr>
          <w:rFonts w:eastAsia="Calibri"/>
          <w:b/>
          <w:iCs/>
          <w:sz w:val="2"/>
          <w:u w:val="single"/>
          <w:bdr w:val="single" w:sz="8" w:space="0" w:color="auto"/>
        </w:rPr>
        <w:t xml:space="preserve">to a </w:t>
      </w:r>
      <w:r w:rsidRPr="00F46D1B">
        <w:rPr>
          <w:rFonts w:eastAsia="Calibri"/>
          <w:sz w:val="2"/>
        </w:rPr>
        <w:t xml:space="preserve">desolate </w:t>
      </w:r>
      <w:r w:rsidRPr="00F46D1B">
        <w:rPr>
          <w:rFonts w:eastAsia="Calibri"/>
          <w:b/>
          <w:iCs/>
          <w:sz w:val="2"/>
          <w:u w:val="single"/>
          <w:bdr w:val="single" w:sz="8" w:space="0" w:color="auto"/>
        </w:rPr>
        <w:t xml:space="preserve">terrain of inevitable catastrophe. </w:t>
      </w:r>
      <w:r w:rsidRPr="00F46D1B">
        <w:rPr>
          <w:rFonts w:eastAsia="Calibri"/>
          <w:sz w:val="2"/>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75D3C35C" w14:textId="77777777" w:rsidR="00163CFA" w:rsidRPr="00F46D1B" w:rsidRDefault="00163CFA" w:rsidP="00163CFA">
      <w:pPr>
        <w:rPr>
          <w:rFonts w:eastAsia="Calibri"/>
          <w:sz w:val="2"/>
        </w:rPr>
      </w:pPr>
      <w:r w:rsidRPr="00F46D1B">
        <w:rPr>
          <w:rFonts w:eastAsia="Calibri"/>
          <w:sz w:val="2"/>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F46D1B">
        <w:rPr>
          <w:rFonts w:eastAsia="Calibri"/>
          <w:b/>
          <w:iCs/>
          <w:sz w:val="2"/>
          <w:u w:val="single"/>
          <w:bdr w:val="single" w:sz="8" w:space="0" w:color="auto"/>
        </w:rPr>
        <w:t xml:space="preserve"> and all public spaces are transformed into battle zones</w:t>
      </w:r>
      <w:r w:rsidRPr="00F46D1B">
        <w:rPr>
          <w:rFonts w:eastAsia="Calibri"/>
          <w:sz w:val="2"/>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57FA9516" w14:textId="77777777" w:rsidR="00163CFA" w:rsidRPr="00F46D1B" w:rsidRDefault="00163CFA" w:rsidP="00163CFA">
      <w:pPr>
        <w:rPr>
          <w:sz w:val="2"/>
          <w:szCs w:val="8"/>
        </w:rPr>
      </w:pPr>
      <w:r w:rsidRPr="00F46D1B">
        <w:rPr>
          <w:sz w:val="2"/>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43363FCA" w14:textId="77777777" w:rsidR="00163CFA" w:rsidRPr="00F46D1B" w:rsidRDefault="00163CFA" w:rsidP="00163CFA">
      <w:pPr>
        <w:ind w:left="720"/>
        <w:rPr>
          <w:rFonts w:eastAsia="Calibri"/>
          <w:sz w:val="2"/>
          <w:szCs w:val="8"/>
        </w:rPr>
      </w:pPr>
      <w:r w:rsidRPr="00F46D1B">
        <w:rPr>
          <w:rFonts w:eastAsia="Calibri"/>
          <w:sz w:val="2"/>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1339F736" w14:textId="77777777" w:rsidR="00163CFA" w:rsidRPr="00F46D1B" w:rsidRDefault="00163CFA" w:rsidP="00163CFA">
      <w:pPr>
        <w:rPr>
          <w:rFonts w:eastAsia="Calibri"/>
          <w:b/>
          <w:iCs/>
          <w:sz w:val="2"/>
          <w:u w:val="single"/>
          <w:bdr w:val="single" w:sz="8" w:space="0" w:color="auto"/>
        </w:rPr>
      </w:pPr>
      <w:r w:rsidRPr="000F5F99">
        <w:rPr>
          <w:rFonts w:eastAsia="Calibri"/>
          <w:b/>
          <w:iCs/>
          <w:highlight w:val="cyan"/>
          <w:u w:val="single"/>
          <w:bdr w:val="single" w:sz="8" w:space="0" w:color="auto"/>
        </w:rPr>
        <w:t>There is no greater task today</w:t>
      </w:r>
      <w:r w:rsidRPr="00F46D1B">
        <w:rPr>
          <w:rFonts w:eastAsia="Calibri"/>
          <w:sz w:val="2"/>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F46D1B">
        <w:rPr>
          <w:rFonts w:eastAsia="Calibri"/>
          <w:sz w:val="2"/>
        </w:rPr>
        <w:t xml:space="preserve">. </w:t>
      </w:r>
      <w:r w:rsidRPr="00F46D1B">
        <w:rPr>
          <w:rFonts w:eastAsia="Calibri"/>
          <w:b/>
          <w:iCs/>
          <w:sz w:val="2"/>
          <w:u w:val="single"/>
          <w:bdr w:val="single" w:sz="8" w:space="0" w:color="auto"/>
        </w:rPr>
        <w:t>Only then</w:t>
      </w:r>
      <w:r w:rsidRPr="00F46D1B">
        <w:rPr>
          <w:rFonts w:eastAsia="Calibri"/>
          <w:sz w:val="2"/>
        </w:rPr>
        <w:t xml:space="preserve"> </w:t>
      </w:r>
      <w:r w:rsidRPr="00F46D1B">
        <w:rPr>
          <w:rFonts w:eastAsia="Calibri"/>
          <w:b/>
          <w:sz w:val="2"/>
          <w:u w:val="single"/>
        </w:rPr>
        <w:t xml:space="preserve">might we grasp the </w:t>
      </w:r>
      <w:r w:rsidRPr="00F46D1B">
        <w:rPr>
          <w:rFonts w:eastAsia="Calibri"/>
          <w:b/>
          <w:iCs/>
          <w:sz w:val="2"/>
          <w:u w:val="single"/>
          <w:bdr w:val="single" w:sz="8" w:space="0" w:color="auto"/>
        </w:rPr>
        <w:t>magnitude and depths of suffering</w:t>
      </w:r>
      <w:r w:rsidRPr="00F46D1B">
        <w:rPr>
          <w:rFonts w:eastAsia="Calibri"/>
          <w:sz w:val="2"/>
        </w:rPr>
        <w:t xml:space="preserve"> endured on a daily basis by many of the world's citizens. Only then might we move </w:t>
      </w:r>
      <w:r w:rsidRPr="00F46D1B">
        <w:rPr>
          <w:rFonts w:eastAsia="Calibri"/>
          <w:b/>
          <w:sz w:val="2"/>
          <w:u w:val="single"/>
        </w:rPr>
        <w:t>beyond the</w:t>
      </w:r>
      <w:r w:rsidRPr="00F46D1B">
        <w:rPr>
          <w:rFonts w:eastAsia="Calibri"/>
          <w:sz w:val="2"/>
        </w:rPr>
        <w:t xml:space="preserve"> conceit of a </w:t>
      </w:r>
      <w:r w:rsidRPr="00F46D1B">
        <w:rPr>
          <w:rFonts w:eastAsia="Calibri"/>
          <w:b/>
          <w:sz w:val="2"/>
          <w:u w:val="single"/>
        </w:rPr>
        <w:t>neoliberal project</w:t>
      </w:r>
      <w:r w:rsidRPr="00F46D1B">
        <w:rPr>
          <w:rFonts w:eastAsia="Calibri"/>
          <w:sz w:val="2"/>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F46D1B">
        <w:rPr>
          <w:rFonts w:eastAsia="Calibri"/>
          <w:sz w:val="2"/>
        </w:rPr>
        <w:t xml:space="preserve"> </w:t>
      </w:r>
      <w:r w:rsidRPr="000F5F99">
        <w:rPr>
          <w:rFonts w:eastAsia="Calibri"/>
          <w:b/>
          <w:highlight w:val="cyan"/>
          <w:u w:val="single"/>
        </w:rPr>
        <w:t>might we reignite a radical imagination</w:t>
      </w:r>
      <w:r w:rsidRPr="00F46D1B">
        <w:rPr>
          <w:rFonts w:eastAsia="Calibri"/>
          <w:sz w:val="2"/>
        </w:rPr>
        <w:t xml:space="preserve"> </w:t>
      </w:r>
      <w:r w:rsidRPr="00F46D1B">
        <w:rPr>
          <w:rFonts w:eastAsia="Calibri"/>
          <w:b/>
          <w:sz w:val="2"/>
          <w:u w:val="single"/>
        </w:rPr>
        <w:t xml:space="preserve">that is </w:t>
      </w:r>
      <w:r w:rsidRPr="000F5F99">
        <w:rPr>
          <w:rFonts w:eastAsia="Calibri"/>
          <w:b/>
          <w:highlight w:val="cyan"/>
          <w:u w:val="single"/>
        </w:rPr>
        <w:t>capable of diagnosing</w:t>
      </w:r>
      <w:r w:rsidRPr="00F46D1B">
        <w:rPr>
          <w:rFonts w:eastAsia="Calibri"/>
          <w:b/>
          <w:sz w:val="2"/>
          <w:u w:val="single"/>
        </w:rPr>
        <w:t xml:space="preserve"> the </w:t>
      </w:r>
      <w:r w:rsidRPr="000F5F99">
        <w:rPr>
          <w:rFonts w:eastAsia="Calibri"/>
          <w:b/>
          <w:highlight w:val="cyan"/>
          <w:u w:val="single"/>
        </w:rPr>
        <w:t>violence</w:t>
      </w:r>
      <w:r w:rsidRPr="00F46D1B">
        <w:rPr>
          <w:rFonts w:eastAsia="Calibri"/>
          <w:b/>
          <w:sz w:val="2"/>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F46D1B">
        <w:rPr>
          <w:rFonts w:eastAsia="Calibri"/>
          <w:b/>
          <w:sz w:val="2"/>
          <w:u w:val="single"/>
        </w:rPr>
        <w:t xml:space="preserve"> the </w:t>
      </w:r>
      <w:r w:rsidRPr="00F46D1B">
        <w:rPr>
          <w:rFonts w:eastAsia="Calibri"/>
          <w:b/>
          <w:iCs/>
          <w:sz w:val="2"/>
          <w:u w:val="single"/>
          <w:bdr w:val="single" w:sz="8" w:space="0" w:color="auto"/>
        </w:rPr>
        <w:t xml:space="preserve">meaning of global citizenship in the twenty-first century. </w:t>
      </w:r>
    </w:p>
    <w:p w14:paraId="31CD8964" w14:textId="77777777" w:rsidR="00163CFA" w:rsidRPr="00F46D1B" w:rsidRDefault="00163CFA" w:rsidP="00163CFA">
      <w:pPr>
        <w:rPr>
          <w:rFonts w:eastAsia="Calibri"/>
          <w:sz w:val="2"/>
        </w:rPr>
      </w:pPr>
      <w:r w:rsidRPr="00F46D1B">
        <w:rPr>
          <w:rFonts w:eastAsia="Calibri"/>
          <w:sz w:val="2"/>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F46D1B">
        <w:rPr>
          <w:rFonts w:eastAsia="Calibri"/>
          <w:b/>
          <w:sz w:val="2"/>
          <w:u w:val="single"/>
        </w:rPr>
        <w:t xml:space="preserve">we must question </w:t>
      </w:r>
      <w:r w:rsidRPr="00F46D1B">
        <w:rPr>
          <w:rFonts w:eastAsia="Calibri"/>
          <w:b/>
          <w:iCs/>
          <w:sz w:val="2"/>
          <w:u w:val="single"/>
          <w:bdr w:val="single" w:sz="8" w:space="0" w:color="auto"/>
        </w:rPr>
        <w:t>more rigorously</w:t>
      </w:r>
      <w:r w:rsidRPr="00F46D1B">
        <w:rPr>
          <w:rFonts w:eastAsia="Calibri"/>
          <w:b/>
          <w:sz w:val="2"/>
          <w:u w:val="single"/>
        </w:rPr>
        <w:t xml:space="preserve"> the </w:t>
      </w:r>
      <w:r w:rsidRPr="00F46D1B">
        <w:rPr>
          <w:rFonts w:eastAsia="Calibri"/>
          <w:b/>
          <w:iCs/>
          <w:sz w:val="2"/>
          <w:u w:val="single"/>
          <w:bdr w:val="single" w:sz="8" w:space="0" w:color="auto"/>
        </w:rPr>
        <w:t>imaginaries of violence</w:t>
      </w:r>
      <w:r w:rsidRPr="00F46D1B">
        <w:rPr>
          <w:rFonts w:eastAsia="Calibri"/>
          <w:sz w:val="2"/>
        </w:rPr>
        <w:t xml:space="preserve">, </w:t>
      </w:r>
      <w:r w:rsidRPr="00F46D1B">
        <w:rPr>
          <w:rFonts w:eastAsia="Calibri"/>
          <w:b/>
          <w:sz w:val="2"/>
          <w:u w:val="single"/>
        </w:rPr>
        <w:t xml:space="preserve">which instigate a forced partaking in a system that encourages the subjugated to </w:t>
      </w:r>
      <w:r w:rsidRPr="00F46D1B">
        <w:rPr>
          <w:rFonts w:eastAsia="Calibri"/>
          <w:b/>
          <w:iCs/>
          <w:sz w:val="2"/>
          <w:u w:val="single"/>
          <w:bdr w:val="single" w:sz="8" w:space="0" w:color="auto"/>
        </w:rPr>
        <w:t>embrace</w:t>
      </w:r>
      <w:r w:rsidRPr="00F46D1B">
        <w:rPr>
          <w:rFonts w:eastAsia="Calibri"/>
          <w:b/>
          <w:sz w:val="2"/>
          <w:u w:val="single"/>
        </w:rPr>
        <w:t xml:space="preserve"> </w:t>
      </w:r>
      <w:r w:rsidRPr="00F46D1B">
        <w:rPr>
          <w:rFonts w:eastAsia="Calibri"/>
          <w:sz w:val="2"/>
        </w:rPr>
        <w:t xml:space="preserve">their </w:t>
      </w:r>
      <w:r w:rsidRPr="00F46D1B">
        <w:rPr>
          <w:rFonts w:eastAsia="Calibri"/>
          <w:b/>
          <w:iCs/>
          <w:sz w:val="2"/>
          <w:u w:val="single"/>
          <w:bdr w:val="single" w:sz="8" w:space="0" w:color="auto"/>
        </w:rPr>
        <w:t>oppression</w:t>
      </w:r>
      <w:r w:rsidRPr="00F46D1B">
        <w:rPr>
          <w:rFonts w:eastAsia="Calibri"/>
          <w:sz w:val="2"/>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F46D1B">
        <w:rPr>
          <w:rFonts w:eastAsia="Calibri"/>
          <w:sz w:val="2"/>
        </w:rPr>
        <w:t xml:space="preserve"> what </w:t>
      </w:r>
      <w:proofErr w:type="spellStart"/>
      <w:r w:rsidRPr="00F46D1B">
        <w:rPr>
          <w:rFonts w:eastAsia="Calibri"/>
          <w:sz w:val="2"/>
        </w:rPr>
        <w:t>Zsuza</w:t>
      </w:r>
      <w:proofErr w:type="spellEnd"/>
      <w:r w:rsidRPr="00F46D1B">
        <w:rPr>
          <w:rFonts w:eastAsia="Calibri"/>
          <w:sz w:val="2"/>
        </w:rPr>
        <w:t xml:space="preserve"> Ferge calls the "</w:t>
      </w:r>
      <w:r w:rsidRPr="000F5F99">
        <w:rPr>
          <w:rFonts w:eastAsia="Calibri"/>
          <w:b/>
          <w:iCs/>
          <w:highlight w:val="cyan"/>
          <w:u w:val="single"/>
          <w:bdr w:val="single" w:sz="8" w:space="0" w:color="auto"/>
        </w:rPr>
        <w:t>individualization of the social,"</w:t>
      </w:r>
      <w:r w:rsidRPr="00F46D1B">
        <w:rPr>
          <w:rFonts w:eastAsia="Calibri"/>
          <w:sz w:val="2"/>
        </w:rPr>
        <w:t xml:space="preserve">[3] in </w:t>
      </w:r>
      <w:r w:rsidRPr="00F46D1B">
        <w:rPr>
          <w:rFonts w:eastAsia="Calibri"/>
          <w:b/>
          <w:sz w:val="2"/>
          <w:u w:val="single"/>
        </w:rPr>
        <w:t>which all traces of the broader structural forces producing a range of social problems such as widening inequality and mass poverty disappear.</w:t>
      </w:r>
      <w:r w:rsidRPr="00F46D1B">
        <w:rPr>
          <w:rFonts w:eastAsia="Calibri"/>
          <w:sz w:val="2"/>
        </w:rPr>
        <w:t xml:space="preserve"> Under the regime of neoliberalism, </w:t>
      </w:r>
      <w:r w:rsidRPr="00F46D1B">
        <w:rPr>
          <w:rFonts w:eastAsia="Calibri"/>
          <w:b/>
          <w:sz w:val="2"/>
          <w:u w:val="single"/>
        </w:rPr>
        <w:t>individual responsibility becomes the only politics that matters and serves to blame those who are susceptible to larger systemic forces</w:t>
      </w:r>
      <w:r w:rsidRPr="00F46D1B">
        <w:rPr>
          <w:rFonts w:eastAsia="Calibri"/>
          <w:sz w:val="2"/>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F46D1B">
        <w:rPr>
          <w:rFonts w:eastAsia="Calibri"/>
          <w:b/>
          <w:sz w:val="2"/>
          <w:u w:val="single"/>
        </w:rPr>
        <w:t>poverty is a deserved condition</w:t>
      </w:r>
      <w:r w:rsidRPr="00F46D1B">
        <w:rPr>
          <w:rFonts w:eastAsia="Calibri"/>
          <w:sz w:val="2"/>
        </w:rPr>
        <w:t xml:space="preserve">."[4] </w:t>
      </w:r>
    </w:p>
    <w:p w14:paraId="351C92B4" w14:textId="77777777" w:rsidR="00163CFA" w:rsidRPr="00F46D1B" w:rsidRDefault="00163CFA" w:rsidP="00163CFA">
      <w:pPr>
        <w:rPr>
          <w:rFonts w:eastAsia="Calibri"/>
          <w:b/>
          <w:iCs/>
          <w:sz w:val="2"/>
          <w:u w:val="single"/>
          <w:bdr w:val="single" w:sz="8" w:space="0" w:color="auto"/>
        </w:rPr>
      </w:pPr>
      <w:r w:rsidRPr="00F46D1B">
        <w:rPr>
          <w:rFonts w:eastAsia="Calibri"/>
          <w:sz w:val="2"/>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F46D1B">
        <w:rPr>
          <w:rFonts w:eastAsia="Calibri"/>
          <w:b/>
          <w:sz w:val="2"/>
          <w:u w:val="single"/>
        </w:rPr>
        <w:t>advocates of neoliberal markets recognize</w:t>
      </w:r>
      <w:r w:rsidRPr="00F46D1B">
        <w:rPr>
          <w:rFonts w:eastAsia="Calibri"/>
          <w:sz w:val="2"/>
        </w:rPr>
        <w:t xml:space="preserve"> that </w:t>
      </w:r>
      <w:r w:rsidRPr="00F46D1B">
        <w:rPr>
          <w:rFonts w:eastAsia="Calibri"/>
          <w:b/>
          <w:sz w:val="2"/>
          <w:u w:val="single"/>
        </w:rPr>
        <w:t xml:space="preserve">their notion of a "just world" depends on </w:t>
      </w:r>
      <w:r w:rsidRPr="00F46D1B">
        <w:rPr>
          <w:rFonts w:eastAsia="Calibri"/>
          <w:b/>
          <w:iCs/>
          <w:sz w:val="2"/>
          <w:u w:val="single"/>
          <w:bdr w:val="single" w:sz="8" w:space="0" w:color="auto"/>
        </w:rPr>
        <w:t>coercion and violence</w:t>
      </w:r>
      <w:r w:rsidRPr="00F46D1B">
        <w:rPr>
          <w:rFonts w:eastAsia="Calibri"/>
          <w:sz w:val="2"/>
        </w:rPr>
        <w:t xml:space="preserve"> </w:t>
      </w:r>
      <w:r w:rsidRPr="00F46D1B">
        <w:rPr>
          <w:rFonts w:eastAsia="Calibri"/>
          <w:b/>
          <w:sz w:val="2"/>
          <w:u w:val="single"/>
        </w:rPr>
        <w:t xml:space="preserve">as a way to enforce capitalism's </w:t>
      </w:r>
      <w:r w:rsidRPr="00F46D1B">
        <w:rPr>
          <w:rFonts w:eastAsia="Calibri"/>
          <w:b/>
          <w:iCs/>
          <w:sz w:val="2"/>
          <w:u w:val="single"/>
          <w:bdr w:val="single" w:sz="8" w:space="0" w:color="auto"/>
        </w:rPr>
        <w:t xml:space="preserve">uneven distribution of wealth and impoverishment. </w:t>
      </w:r>
    </w:p>
    <w:p w14:paraId="2434C0E9" w14:textId="77777777" w:rsidR="00163CFA" w:rsidRPr="00F46D1B" w:rsidRDefault="00163CFA" w:rsidP="00163CFA">
      <w:pPr>
        <w:rPr>
          <w:rFonts w:eastAsia="Calibri"/>
          <w:sz w:val="2"/>
        </w:rPr>
      </w:pPr>
      <w:r w:rsidRPr="00F46D1B">
        <w:rPr>
          <w:rFonts w:eastAsia="Calibri"/>
          <w:sz w:val="2"/>
        </w:rPr>
        <w:t xml:space="preserve">As the Oxford economic historian Avner Offer explained to Chris Hedges, "those who suffer deserve to suffer."[6] </w:t>
      </w:r>
      <w:r w:rsidRPr="00F46D1B">
        <w:rPr>
          <w:rFonts w:eastAsia="Calibri"/>
          <w:b/>
          <w:sz w:val="2"/>
          <w:u w:val="single"/>
        </w:rPr>
        <w:t>The neoliberal model is,</w:t>
      </w:r>
      <w:r w:rsidRPr="00F46D1B">
        <w:rPr>
          <w:rFonts w:eastAsia="Calibri"/>
          <w:sz w:val="2"/>
        </w:rPr>
        <w:t xml:space="preserve"> after all, "</w:t>
      </w:r>
      <w:r w:rsidRPr="00F46D1B">
        <w:rPr>
          <w:rFonts w:eastAsia="Calibri"/>
          <w:b/>
          <w:iCs/>
          <w:sz w:val="2"/>
          <w:u w:val="single"/>
          <w:bdr w:val="single" w:sz="8" w:space="0" w:color="auto"/>
        </w:rPr>
        <w:t>a warrant for inflicting pain."[</w:t>
      </w:r>
      <w:r w:rsidRPr="00F46D1B">
        <w:rPr>
          <w:rFonts w:eastAsia="Calibri"/>
          <w:sz w:val="2"/>
        </w:rPr>
        <w:t xml:space="preserve">7] </w:t>
      </w:r>
      <w:r w:rsidRPr="00F46D1B">
        <w:rPr>
          <w:rFonts w:eastAsia="Calibri"/>
          <w:b/>
          <w:sz w:val="2"/>
          <w:u w:val="single"/>
        </w:rPr>
        <w:t>The regime</w:t>
      </w:r>
      <w:r w:rsidRPr="00F46D1B">
        <w:rPr>
          <w:rFonts w:eastAsia="Calibri"/>
          <w:sz w:val="2"/>
        </w:rPr>
        <w:t xml:space="preserve"> of neoliberalism </w:t>
      </w:r>
      <w:r w:rsidRPr="00F46D1B">
        <w:rPr>
          <w:rFonts w:eastAsia="Calibri"/>
          <w:b/>
          <w:sz w:val="2"/>
          <w:u w:val="single"/>
        </w:rPr>
        <w:t xml:space="preserve">is precisely organized </w:t>
      </w:r>
      <w:r w:rsidRPr="00F46D1B">
        <w:rPr>
          <w:rFonts w:eastAsia="Calibri"/>
          <w:b/>
          <w:iCs/>
          <w:sz w:val="2"/>
          <w:u w:val="single"/>
          <w:bdr w:val="single" w:sz="8" w:space="0" w:color="auto"/>
        </w:rPr>
        <w:t>for the production of violence</w:t>
      </w:r>
      <w:r w:rsidRPr="00F46D1B">
        <w:rPr>
          <w:rFonts w:eastAsia="Calibri"/>
          <w:b/>
          <w:sz w:val="2"/>
          <w:u w:val="single"/>
        </w:rPr>
        <w:t>.</w:t>
      </w:r>
      <w:r w:rsidRPr="00F46D1B">
        <w:rPr>
          <w:rFonts w:eastAsia="Calibri"/>
          <w:sz w:val="2"/>
        </w:rPr>
        <w:t xml:space="preserve"> Such </w:t>
      </w:r>
      <w:r w:rsidRPr="00F46D1B">
        <w:rPr>
          <w:rFonts w:eastAsia="Calibri"/>
          <w:b/>
          <w:sz w:val="2"/>
          <w:u w:val="single"/>
        </w:rPr>
        <w:t>violence is more than symbolic. Instead of waging a war on poverty it wages a war on the poor</w:t>
      </w:r>
      <w:r w:rsidRPr="00F46D1B">
        <w:rPr>
          <w:rFonts w:eastAsia="Calibri"/>
          <w:sz w:val="2"/>
        </w:rPr>
        <w:t xml:space="preserve"> - </w:t>
      </w:r>
      <w:r w:rsidRPr="00F46D1B">
        <w:rPr>
          <w:rFonts w:eastAsia="Calibri"/>
          <w:b/>
          <w:sz w:val="2"/>
          <w:u w:val="single"/>
        </w:rPr>
        <w:t xml:space="preserve">and does so </w:t>
      </w:r>
      <w:r w:rsidRPr="00F46D1B">
        <w:rPr>
          <w:rFonts w:eastAsia="Calibri"/>
          <w:b/>
          <w:iCs/>
          <w:sz w:val="2"/>
          <w:u w:val="single"/>
          <w:bdr w:val="single" w:sz="8" w:space="0" w:color="auto"/>
        </w:rPr>
        <w:t xml:space="preserve">removed from any concern </w:t>
      </w:r>
      <w:r w:rsidRPr="00F46D1B">
        <w:rPr>
          <w:rFonts w:eastAsia="Calibri"/>
          <w:b/>
          <w:sz w:val="2"/>
          <w:u w:val="single"/>
        </w:rPr>
        <w:t>for social costs or ethical violations</w:t>
      </w:r>
      <w:r w:rsidRPr="00F46D1B">
        <w:rPr>
          <w:rFonts w:eastAsia="Calibri"/>
          <w:sz w:val="2"/>
        </w:rPr>
        <w:t>. Such a brutal diagnosis argues in favor of a neoliberal model despite its perverse outcomes: "</w:t>
      </w:r>
      <w:r w:rsidRPr="00F46D1B">
        <w:rPr>
          <w:rFonts w:eastAsia="Calibri"/>
          <w:b/>
          <w:sz w:val="2"/>
          <w:u w:val="single"/>
        </w:rPr>
        <w:t>It is perhaps symptomatic that the USA, a society that elevates freedom to the highest position among</w:t>
      </w:r>
      <w:r w:rsidRPr="00F46D1B">
        <w:rPr>
          <w:rFonts w:eastAsia="Calibri"/>
          <w:sz w:val="2"/>
        </w:rPr>
        <w:t xml:space="preserve"> its values, </w:t>
      </w:r>
      <w:r w:rsidRPr="000F5F99">
        <w:rPr>
          <w:rFonts w:eastAsia="Calibri"/>
          <w:b/>
          <w:highlight w:val="cyan"/>
          <w:u w:val="single"/>
        </w:rPr>
        <w:t>is also</w:t>
      </w:r>
      <w:r w:rsidRPr="00F46D1B">
        <w:rPr>
          <w:rFonts w:eastAsia="Calibri"/>
          <w:sz w:val="2"/>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F46D1B">
        <w:rPr>
          <w:rFonts w:eastAsia="Calibri"/>
          <w:sz w:val="2"/>
        </w:rPr>
        <w:t xml:space="preserve">. </w:t>
      </w:r>
      <w:r w:rsidRPr="00F46D1B">
        <w:rPr>
          <w:rFonts w:eastAsia="Calibri"/>
          <w:b/>
          <w:sz w:val="2"/>
          <w:u w:val="single"/>
        </w:rPr>
        <w:t>It</w:t>
      </w:r>
      <w:r w:rsidRPr="00F46D1B">
        <w:rPr>
          <w:rFonts w:eastAsia="Calibri"/>
          <w:sz w:val="2"/>
        </w:rPr>
        <w:t xml:space="preserve"> also </w:t>
      </w:r>
      <w:r w:rsidRPr="00F46D1B">
        <w:rPr>
          <w:rFonts w:eastAsia="Calibri"/>
          <w:b/>
          <w:iCs/>
          <w:sz w:val="2"/>
          <w:u w:val="single"/>
          <w:bdr w:val="single" w:sz="8" w:space="0" w:color="auto"/>
        </w:rPr>
        <w:t>inflicts violence all over the world</w:t>
      </w:r>
      <w:r w:rsidRPr="00F46D1B">
        <w:rPr>
          <w:rFonts w:eastAsia="Calibri"/>
          <w:sz w:val="2"/>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F46D1B">
        <w:rPr>
          <w:rFonts w:eastAsia="Calibri"/>
          <w:sz w:val="2"/>
        </w:rPr>
        <w:t>[8]</w:t>
      </w:r>
    </w:p>
    <w:p w14:paraId="16D962FE" w14:textId="77777777" w:rsidR="00163CFA" w:rsidRPr="00A87EA9" w:rsidRDefault="00163CFA" w:rsidP="00163CFA">
      <w:pPr>
        <w:pStyle w:val="Heading4"/>
        <w:rPr>
          <w:rFonts w:cs="Arial"/>
        </w:rPr>
      </w:pPr>
      <w:r>
        <w:rPr>
          <w:rFonts w:cs="Arial"/>
        </w:rPr>
        <w:t>2--</w:t>
      </w:r>
      <w:r w:rsidRPr="00A87EA9">
        <w:rPr>
          <w:rFonts w:cs="Arial"/>
        </w:rPr>
        <w:t>We don’t have to “</w:t>
      </w:r>
      <w:r w:rsidRPr="00000354">
        <w:rPr>
          <w:rFonts w:cs="Arial"/>
          <w:u w:val="single"/>
        </w:rPr>
        <w:t>neoliberalism</w:t>
      </w:r>
      <w:r w:rsidRPr="00A87EA9">
        <w:rPr>
          <w:rFonts w:cs="Arial"/>
        </w:rPr>
        <w:t xml:space="preserve"> is the </w:t>
      </w:r>
      <w:r w:rsidRPr="00000354">
        <w:rPr>
          <w:rFonts w:cs="Arial"/>
          <w:u w:val="single"/>
        </w:rPr>
        <w:t>root cause</w:t>
      </w:r>
      <w:r w:rsidRPr="00A87EA9">
        <w:rPr>
          <w:rFonts w:cs="Arial"/>
        </w:rPr>
        <w:t xml:space="preserve">” to win </w:t>
      </w:r>
      <w:r w:rsidRPr="00A87EA9">
        <w:rPr>
          <w:rFonts w:cs="Arial"/>
          <w:i/>
          <w:u w:val="single"/>
        </w:rPr>
        <w:t xml:space="preserve">persistence of neoliberalism </w:t>
      </w:r>
      <w:r>
        <w:rPr>
          <w:rFonts w:cs="Arial"/>
          <w:i/>
          <w:u w:val="single"/>
        </w:rPr>
        <w:t>as</w:t>
      </w:r>
      <w:r w:rsidRPr="00A87EA9">
        <w:rPr>
          <w:rFonts w:cs="Arial"/>
          <w:i/>
          <w:u w:val="single"/>
        </w:rPr>
        <w:t xml:space="preserve"> a structural barrier to solving the </w:t>
      </w:r>
      <w:proofErr w:type="spellStart"/>
      <w:r w:rsidRPr="00A87EA9">
        <w:rPr>
          <w:rFonts w:cs="Arial"/>
          <w:i/>
          <w:u w:val="single"/>
        </w:rPr>
        <w:t>aff’s</w:t>
      </w:r>
      <w:proofErr w:type="spellEnd"/>
      <w:r w:rsidRPr="00A87EA9">
        <w:rPr>
          <w:rFonts w:cs="Arial"/>
          <w:i/>
          <w:u w:val="single"/>
        </w:rPr>
        <w:t xml:space="preserve"> harms</w:t>
      </w:r>
      <w:r w:rsidRPr="00A87EA9">
        <w:rPr>
          <w:rFonts w:cs="Arial"/>
        </w:rPr>
        <w:t xml:space="preserve"> – even if </w:t>
      </w:r>
      <w:proofErr w:type="spellStart"/>
      <w:r w:rsidRPr="00A87EA9">
        <w:rPr>
          <w:rFonts w:cs="Arial"/>
        </w:rPr>
        <w:t>its</w:t>
      </w:r>
      <w:proofErr w:type="spellEnd"/>
      <w:r w:rsidRPr="00A87EA9">
        <w:rPr>
          <w:rFonts w:cs="Arial"/>
        </w:rPr>
        <w:t xml:space="preserve"> not the root cause, neoliberal governance creates </w:t>
      </w:r>
      <w:r w:rsidRPr="00A87EA9">
        <w:rPr>
          <w:rFonts w:cs="Arial"/>
          <w:i/>
          <w:u w:val="single"/>
        </w:rPr>
        <w:t>economic roadblocks</w:t>
      </w:r>
      <w:r w:rsidRPr="00A87EA9">
        <w:rPr>
          <w:rFonts w:cs="Arial"/>
        </w:rPr>
        <w:t xml:space="preserve"> to resolving the </w:t>
      </w:r>
      <w:r>
        <w:rPr>
          <w:rFonts w:cs="Arial"/>
        </w:rPr>
        <w:t>AFF’s</w:t>
      </w:r>
      <w:r w:rsidRPr="00A87EA9">
        <w:rPr>
          <w:rFonts w:cs="Arial"/>
        </w:rPr>
        <w:t xml:space="preserve"> impacts </w:t>
      </w:r>
    </w:p>
    <w:p w14:paraId="2CB77487" w14:textId="77777777" w:rsidR="00163CFA" w:rsidRPr="00F46D1B" w:rsidRDefault="00163CFA" w:rsidP="00163CFA">
      <w:pPr>
        <w:rPr>
          <w:sz w:val="2"/>
        </w:rPr>
      </w:pPr>
      <w:r w:rsidRPr="00AA4A4E">
        <w:rPr>
          <w:rStyle w:val="Style13ptBold"/>
        </w:rPr>
        <w:t>Olin Wright 09</w:t>
      </w:r>
      <w:r w:rsidRPr="00F46D1B">
        <w:rPr>
          <w:sz w:val="2"/>
        </w:rPr>
        <w:t xml:space="preserve"> – Erik, professor of sociology at the University of Wisconsin–Madison. “</w:t>
      </w:r>
      <w:r w:rsidRPr="00F46D1B">
        <w:rPr>
          <w:iCs/>
          <w:sz w:val="2"/>
        </w:rPr>
        <w:t>Envisioning Real Utopias”, Verso Books, pg. 25, xx-xx-2009</w:t>
      </w:r>
    </w:p>
    <w:p w14:paraId="14FE391C" w14:textId="77777777" w:rsidR="00163CFA" w:rsidRPr="00F46D1B" w:rsidRDefault="00163CFA" w:rsidP="00163CFA">
      <w:pPr>
        <w:rPr>
          <w:sz w:val="2"/>
        </w:rPr>
      </w:pPr>
      <w:r w:rsidRPr="00F46D1B">
        <w:rPr>
          <w:sz w:val="2"/>
        </w:rPr>
        <w:t xml:space="preserve">Two other preliminary comments: First, </w:t>
      </w:r>
      <w:r w:rsidRPr="000F5F99">
        <w:rPr>
          <w:rStyle w:val="StyleUnderline"/>
          <w:highlight w:val="cyan"/>
        </w:rPr>
        <w:t>critics of capitalism</w:t>
      </w:r>
      <w:r w:rsidRPr="00F46D1B">
        <w:rPr>
          <w:rStyle w:val="StyleUnderline"/>
          <w:sz w:val="2"/>
        </w:rPr>
        <w:t xml:space="preserve"> are</w:t>
      </w:r>
      <w:r w:rsidRPr="00F46D1B">
        <w:rPr>
          <w:sz w:val="2"/>
        </w:rPr>
        <w:t xml:space="preserve"> sometimes </w:t>
      </w:r>
      <w:r w:rsidRPr="000F5F99">
        <w:rPr>
          <w:rStyle w:val="StyleUnderline"/>
          <w:highlight w:val="cyan"/>
        </w:rPr>
        <w:t>tempted</w:t>
      </w:r>
      <w:r w:rsidRPr="00F46D1B">
        <w:rPr>
          <w:sz w:val="2"/>
        </w:rPr>
        <w:t xml:space="preserve"> to try </w:t>
      </w:r>
      <w:r w:rsidRPr="000F5F99">
        <w:rPr>
          <w:rStyle w:val="StyleUnderline"/>
          <w:highlight w:val="cyan"/>
        </w:rPr>
        <w:t>to make all of the</w:t>
      </w:r>
      <w:r w:rsidRPr="00F46D1B">
        <w:rPr>
          <w:sz w:val="2"/>
        </w:rPr>
        <w:t xml:space="preserve"> serious </w:t>
      </w:r>
      <w:r w:rsidRPr="000F5F99">
        <w:rPr>
          <w:rStyle w:val="StyleUnderline"/>
          <w:highlight w:val="cyan"/>
        </w:rPr>
        <w:t>problems</w:t>
      </w:r>
      <w:r w:rsidRPr="00F46D1B">
        <w:rPr>
          <w:sz w:val="2"/>
        </w:rPr>
        <w:t xml:space="preserve"> and harms </w:t>
      </w:r>
      <w:r w:rsidRPr="00F46D1B">
        <w:rPr>
          <w:rStyle w:val="StyleUnderline"/>
          <w:sz w:val="2"/>
        </w:rPr>
        <w:t xml:space="preserve">of the contemporary world </w:t>
      </w:r>
      <w:r w:rsidRPr="000F5F99">
        <w:rPr>
          <w:rStyle w:val="StyleUnderline"/>
          <w:highlight w:val="cyan"/>
        </w:rPr>
        <w:t>attributable to capitalism</w:t>
      </w:r>
      <w:r w:rsidRPr="00F46D1B">
        <w:rPr>
          <w:sz w:val="2"/>
        </w:rPr>
        <w:t xml:space="preserve">. </w:t>
      </w:r>
      <w:r w:rsidRPr="00F46D1B">
        <w:rPr>
          <w:sz w:val="2"/>
          <w:szCs w:val="12"/>
        </w:rPr>
        <w:t>Racism, sexism, war, religious fundamentalism, homophobia – all of these are seen by some critics of capitalism as consequences of capitalism.</w:t>
      </w:r>
      <w:r w:rsidRPr="00F46D1B">
        <w:rPr>
          <w:sz w:val="2"/>
        </w:rPr>
        <w:t xml:space="preserve"> </w:t>
      </w:r>
      <w:r w:rsidRPr="00F46D1B">
        <w:rPr>
          <w:rStyle w:val="StyleUnderline"/>
          <w:sz w:val="2"/>
        </w:rPr>
        <w:t>This temptation should be resisted</w:t>
      </w:r>
      <w:r w:rsidRPr="00F46D1B">
        <w:rPr>
          <w:sz w:val="2"/>
        </w:rPr>
        <w:t xml:space="preserve">. </w:t>
      </w:r>
      <w:r w:rsidRPr="00F46D1B">
        <w:rPr>
          <w:rStyle w:val="StyleUnderline"/>
          <w:sz w:val="2"/>
        </w:rPr>
        <w:t>Capitalism is not the root of all evils</w:t>
      </w:r>
      <w:r w:rsidRPr="00F46D1B">
        <w:rPr>
          <w:sz w:val="2"/>
        </w:rPr>
        <w:t xml:space="preserve"> </w:t>
      </w:r>
      <w:r w:rsidRPr="00F46D1B">
        <w:rPr>
          <w:sz w:val="2"/>
          <w:szCs w:val="12"/>
        </w:rPr>
        <w:t>in the world today; there are other causal processes at work which fuel racism, ethno-nationalism, male domination, genocide, war, and other significant forms of oppression.</w:t>
      </w:r>
      <w:r w:rsidRPr="00F46D1B">
        <w:rPr>
          <w:sz w:val="2"/>
        </w:rPr>
        <w:t xml:space="preserve"> </w:t>
      </w:r>
      <w:r w:rsidRPr="00F46D1B">
        <w:rPr>
          <w:rStyle w:val="StyleUnderline"/>
          <w:sz w:val="2"/>
        </w:rPr>
        <w:t>Nevertheless</w:t>
      </w:r>
      <w:r w:rsidRPr="00F46D1B">
        <w:rPr>
          <w:sz w:val="2"/>
        </w:rPr>
        <w:t xml:space="preserve">, </w:t>
      </w:r>
      <w:r w:rsidRPr="000F5F99">
        <w:rPr>
          <w:rStyle w:val="StyleUnderline"/>
          <w:highlight w:val="cyan"/>
        </w:rPr>
        <w:t>even in the case of those forms of oppression</w:t>
      </w:r>
      <w:r w:rsidRPr="00F46D1B">
        <w:rPr>
          <w:rStyle w:val="StyleUnderline"/>
          <w:sz w:val="2"/>
        </w:rPr>
        <w:t xml:space="preserve"> </w:t>
      </w:r>
      <w:r w:rsidRPr="000F5F99">
        <w:rPr>
          <w:rStyle w:val="StyleUnderline"/>
          <w:highlight w:val="cyan"/>
        </w:rPr>
        <w:t>which capitalism may not itself generate</w:t>
      </w:r>
      <w:r w:rsidRPr="000F5F99">
        <w:rPr>
          <w:sz w:val="16"/>
          <w:highlight w:val="cyan"/>
        </w:rPr>
        <w:t>,</w:t>
      </w:r>
      <w:r w:rsidRPr="00F46D1B">
        <w:rPr>
          <w:sz w:val="2"/>
        </w:rPr>
        <w:t xml:space="preserve"> </w:t>
      </w:r>
      <w:r w:rsidRPr="000F5F99">
        <w:rPr>
          <w:rStyle w:val="Emphasis"/>
          <w:highlight w:val="cyan"/>
        </w:rPr>
        <w:t>capitalism may still be implicated</w:t>
      </w:r>
      <w:r w:rsidRPr="00F46D1B">
        <w:rPr>
          <w:rStyle w:val="Emphasis"/>
          <w:sz w:val="2"/>
        </w:rPr>
        <w:t xml:space="preserve"> </w:t>
      </w:r>
      <w:r w:rsidRPr="000F5F99">
        <w:rPr>
          <w:rStyle w:val="Emphasis"/>
          <w:highlight w:val="cyan"/>
        </w:rPr>
        <w:t>by making it more difficult to overcome them</w:t>
      </w:r>
      <w:r w:rsidRPr="00F46D1B">
        <w:rPr>
          <w:sz w:val="2"/>
        </w:rPr>
        <w:t xml:space="preserve">. </w:t>
      </w:r>
      <w:r w:rsidRPr="000F5F99">
        <w:rPr>
          <w:rStyle w:val="StyleUnderline"/>
          <w:highlight w:val="cyan"/>
        </w:rPr>
        <w:t>Capitalism may not be the root cause of sexism</w:t>
      </w:r>
      <w:r w:rsidRPr="00F46D1B">
        <w:rPr>
          <w:sz w:val="2"/>
        </w:rPr>
        <w:t xml:space="preserve">, for example, </w:t>
      </w:r>
      <w:r w:rsidRPr="000F5F99">
        <w:rPr>
          <w:rStyle w:val="StyleUnderline"/>
          <w:highlight w:val="cyan"/>
        </w:rPr>
        <w:t>but</w:t>
      </w:r>
      <w:r w:rsidRPr="00F46D1B">
        <w:rPr>
          <w:rStyle w:val="StyleUnderline"/>
          <w:sz w:val="2"/>
        </w:rPr>
        <w:t xml:space="preserve"> it coul</w:t>
      </w:r>
      <w:r w:rsidRPr="000F5F99">
        <w:rPr>
          <w:rStyle w:val="StyleUnderline"/>
          <w:highlight w:val="cyan"/>
        </w:rPr>
        <w:t>d make it more difficult to overcome</w:t>
      </w:r>
      <w:r w:rsidRPr="00F46D1B">
        <w:rPr>
          <w:sz w:val="2"/>
        </w:rPr>
        <w:t xml:space="preserve"> sexism </w:t>
      </w:r>
      <w:r w:rsidRPr="000F5F99">
        <w:rPr>
          <w:rStyle w:val="StyleUnderline"/>
          <w:highlight w:val="cyan"/>
        </w:rPr>
        <w:t>by making</w:t>
      </w:r>
      <w:r w:rsidRPr="00F46D1B">
        <w:rPr>
          <w:rStyle w:val="StyleUnderline"/>
          <w:sz w:val="2"/>
        </w:rPr>
        <w:t xml:space="preserve"> it </w:t>
      </w:r>
      <w:r w:rsidRPr="000F5F99">
        <w:rPr>
          <w:rStyle w:val="StyleUnderline"/>
          <w:highlight w:val="cyan"/>
        </w:rPr>
        <w:t>difficult to allocate</w:t>
      </w:r>
      <w:r w:rsidRPr="00F46D1B">
        <w:rPr>
          <w:rStyle w:val="StyleUnderline"/>
          <w:sz w:val="2"/>
        </w:rPr>
        <w:t xml:space="preserve"> sufficient </w:t>
      </w:r>
      <w:r w:rsidRPr="000F5F99">
        <w:rPr>
          <w:rStyle w:val="StyleUnderline"/>
          <w:highlight w:val="cyan"/>
        </w:rPr>
        <w:t>resources</w:t>
      </w:r>
      <w:r w:rsidRPr="00F46D1B">
        <w:rPr>
          <w:rStyle w:val="StyleUnderline"/>
          <w:sz w:val="2"/>
        </w:rPr>
        <w:t xml:space="preserve"> to good quality</w:t>
      </w:r>
      <w:r w:rsidRPr="00F46D1B">
        <w:rPr>
          <w:sz w:val="2"/>
        </w:rPr>
        <w:t xml:space="preserve">, publicly provided </w:t>
      </w:r>
      <w:r w:rsidRPr="00F46D1B">
        <w:rPr>
          <w:rStyle w:val="StyleUnderline"/>
          <w:sz w:val="2"/>
        </w:rPr>
        <w:t>childcare services</w:t>
      </w:r>
      <w:r w:rsidRPr="00F46D1B">
        <w:rPr>
          <w:sz w:val="2"/>
        </w:rPr>
        <w:t xml:space="preserve">. </w:t>
      </w:r>
      <w:r w:rsidRPr="00F46D1B">
        <w:rPr>
          <w:sz w:val="2"/>
          <w:szCs w:val="12"/>
        </w:rPr>
        <w:t>In the critique of capitalism the critical task, therefore, is to identify those harms which are directly generated by the specific mechanisms of capitalism and to understand the ways in which</w:t>
      </w:r>
      <w:r w:rsidRPr="00F46D1B">
        <w:rPr>
          <w:sz w:val="2"/>
        </w:rPr>
        <w:t xml:space="preserve"> </w:t>
      </w:r>
      <w:r w:rsidRPr="000F5F99">
        <w:rPr>
          <w:rStyle w:val="Emphasis"/>
          <w:highlight w:val="cyan"/>
        </w:rPr>
        <w:t>capitalism may</w:t>
      </w:r>
      <w:r w:rsidRPr="00F46D1B">
        <w:rPr>
          <w:rStyle w:val="Emphasis"/>
          <w:sz w:val="2"/>
        </w:rPr>
        <w:t xml:space="preserve"> indirectly </w:t>
      </w:r>
      <w:r w:rsidRPr="000F5F99">
        <w:rPr>
          <w:rStyle w:val="Emphasis"/>
          <w:highlight w:val="cyan"/>
        </w:rPr>
        <w:t>contribute to impeding the reduction of oppression</w:t>
      </w:r>
      <w:r w:rsidRPr="00F46D1B">
        <w:rPr>
          <w:sz w:val="2"/>
        </w:rPr>
        <w:t>.</w:t>
      </w:r>
      <w:r w:rsidRPr="00F46D1B">
        <w:rPr>
          <w:rFonts w:eastAsia="Calibri"/>
          <w:sz w:val="2"/>
        </w:rPr>
        <w:t xml:space="preserve"> </w:t>
      </w:r>
    </w:p>
    <w:p w14:paraId="77E1A762" w14:textId="77777777" w:rsidR="00163CFA" w:rsidRPr="00AC68CD" w:rsidRDefault="00163CFA" w:rsidP="00163CFA">
      <w:pPr>
        <w:pStyle w:val="Heading4"/>
        <w:rPr>
          <w:rFonts w:cs="Times New Roman"/>
        </w:rPr>
      </w:pPr>
      <w:r>
        <w:rPr>
          <w:rFonts w:cs="Times New Roman"/>
        </w:rPr>
        <w:t>3--</w:t>
      </w:r>
      <w:r>
        <w:rPr>
          <w:rFonts w:cs="Times New Roman"/>
          <w:u w:val="single"/>
        </w:rPr>
        <w:t>T</w:t>
      </w:r>
      <w:r w:rsidRPr="00AC68CD">
        <w:rPr>
          <w:rFonts w:cs="Times New Roman"/>
          <w:u w:val="single"/>
        </w:rPr>
        <w:t>urns</w:t>
      </w:r>
      <w:r w:rsidRPr="00AC68CD">
        <w:rPr>
          <w:rFonts w:cs="Times New Roman"/>
        </w:rPr>
        <w:t xml:space="preserve"> </w:t>
      </w:r>
      <w:r>
        <w:rPr>
          <w:rFonts w:cs="Times New Roman"/>
        </w:rPr>
        <w:t>[</w:t>
      </w:r>
      <w:r w:rsidRPr="000F5F99">
        <w:rPr>
          <w:rFonts w:cs="Times New Roman"/>
          <w:highlight w:val="cyan"/>
        </w:rPr>
        <w:t>insert</w:t>
      </w:r>
      <w:r>
        <w:rPr>
          <w:rFonts w:cs="Times New Roman"/>
        </w:rPr>
        <w:t>]</w:t>
      </w:r>
      <w:r w:rsidRPr="00AC68CD">
        <w:rPr>
          <w:rFonts w:cs="Times New Roman"/>
        </w:rPr>
        <w:t xml:space="preserve"> through </w:t>
      </w:r>
      <w:r w:rsidRPr="00AC68CD">
        <w:rPr>
          <w:rFonts w:cs="Times New Roman"/>
          <w:u w:val="single"/>
        </w:rPr>
        <w:t>psychic alienation</w:t>
      </w:r>
    </w:p>
    <w:p w14:paraId="26DF4DFE" w14:textId="77777777" w:rsidR="00163CFA" w:rsidRPr="00F46D1B" w:rsidRDefault="00163CFA" w:rsidP="00163CFA">
      <w:pPr>
        <w:rPr>
          <w:sz w:val="2"/>
        </w:rPr>
      </w:pPr>
      <w:r w:rsidRPr="00CC669F">
        <w:rPr>
          <w:rStyle w:val="Style13ptBold"/>
        </w:rPr>
        <w:t>Srnicek and Williams 15</w:t>
      </w:r>
      <w:r w:rsidRPr="00F46D1B">
        <w:rPr>
          <w:sz w:val="2"/>
        </w:rPr>
        <w:t xml:space="preserve"> – Nick, a Lecturer at City University London and a PhD from the London School of Economics. Alex, a Lecturer at City University London. “Inventing the Future: </w:t>
      </w:r>
      <w:proofErr w:type="spellStart"/>
      <w:r w:rsidRPr="00F46D1B">
        <w:rPr>
          <w:sz w:val="2"/>
        </w:rPr>
        <w:t>Postcapitalism</w:t>
      </w:r>
      <w:proofErr w:type="spellEnd"/>
      <w:r w:rsidRPr="00F46D1B">
        <w:rPr>
          <w:sz w:val="2"/>
        </w:rPr>
        <w:t xml:space="preserve"> and a World Without Work”, Verso, pg. 137-142, xx-xx-2015</w:t>
      </w:r>
    </w:p>
    <w:p w14:paraId="5FBFD89F" w14:textId="77777777" w:rsidR="00163CFA" w:rsidRPr="00F46D1B" w:rsidRDefault="00163CFA" w:rsidP="00163CFA">
      <w:pPr>
        <w:rPr>
          <w:sz w:val="2"/>
        </w:rPr>
      </w:pPr>
      <w:r w:rsidRPr="00F46D1B">
        <w:rPr>
          <w:sz w:val="2"/>
        </w:rPr>
        <w:t xml:space="preserve">We all know today that </w:t>
      </w:r>
      <w:r w:rsidRPr="00F46D1B">
        <w:rPr>
          <w:rStyle w:val="StyleUnderline"/>
          <w:sz w:val="2"/>
        </w:rPr>
        <w:t>‘</w:t>
      </w:r>
      <w:proofErr w:type="spellStart"/>
      <w:r w:rsidRPr="00F46D1B">
        <w:rPr>
          <w:rStyle w:val="StyleUnderline"/>
          <w:sz w:val="2"/>
        </w:rPr>
        <w:t>modernisation</w:t>
      </w:r>
      <w:proofErr w:type="spellEnd"/>
      <w:r w:rsidRPr="00F46D1B">
        <w:rPr>
          <w:rStyle w:val="StyleUnderline"/>
          <w:sz w:val="2"/>
        </w:rPr>
        <w:t>’ translates into job cuts</w:t>
      </w:r>
      <w:r w:rsidRPr="00F46D1B">
        <w:rPr>
          <w:sz w:val="2"/>
        </w:rPr>
        <w:t xml:space="preserve">, the </w:t>
      </w:r>
      <w:r w:rsidRPr="00F46D1B">
        <w:rPr>
          <w:rStyle w:val="StyleUnderline"/>
          <w:sz w:val="2"/>
        </w:rPr>
        <w:t>slashing</w:t>
      </w:r>
      <w:r w:rsidRPr="00F46D1B">
        <w:rPr>
          <w:sz w:val="2"/>
        </w:rPr>
        <w:t xml:space="preserve"> of </w:t>
      </w:r>
      <w:r w:rsidRPr="00F46D1B">
        <w:rPr>
          <w:rStyle w:val="StyleUnderline"/>
          <w:sz w:val="2"/>
        </w:rPr>
        <w:t xml:space="preserve">welfare and </w:t>
      </w:r>
      <w:r w:rsidRPr="00F46D1B">
        <w:rPr>
          <w:sz w:val="2"/>
        </w:rPr>
        <w:t xml:space="preserve">the </w:t>
      </w:r>
      <w:proofErr w:type="spellStart"/>
      <w:r w:rsidRPr="00F46D1B">
        <w:rPr>
          <w:rStyle w:val="StyleUnderline"/>
          <w:sz w:val="2"/>
        </w:rPr>
        <w:t>privatisation</w:t>
      </w:r>
      <w:proofErr w:type="spellEnd"/>
      <w:r w:rsidRPr="00F46D1B">
        <w:rPr>
          <w:rStyle w:val="StyleUnderline"/>
          <w:sz w:val="2"/>
        </w:rPr>
        <w:t xml:space="preserve"> of government services</w:t>
      </w:r>
      <w:r w:rsidRPr="00F46D1B">
        <w:rPr>
          <w:sz w:val="2"/>
        </w:rPr>
        <w:t xml:space="preserve">. </w:t>
      </w:r>
      <w:r w:rsidRPr="00F46D1B">
        <w:rPr>
          <w:rStyle w:val="StyleUnderline"/>
          <w:sz w:val="2"/>
        </w:rPr>
        <w:t xml:space="preserve">To </w:t>
      </w:r>
      <w:proofErr w:type="spellStart"/>
      <w:r w:rsidRPr="00F46D1B">
        <w:rPr>
          <w:rStyle w:val="StyleUnderline"/>
          <w:sz w:val="2"/>
        </w:rPr>
        <w:t>modernise</w:t>
      </w:r>
      <w:proofErr w:type="spellEnd"/>
      <w:r w:rsidRPr="00F46D1B">
        <w:rPr>
          <w:sz w:val="2"/>
        </w:rPr>
        <w:t xml:space="preserve">, today, simply </w:t>
      </w:r>
      <w:r w:rsidRPr="00F46D1B">
        <w:rPr>
          <w:rStyle w:val="StyleUnderline"/>
          <w:sz w:val="2"/>
        </w:rPr>
        <w:t xml:space="preserve">means to </w:t>
      </w:r>
      <w:proofErr w:type="spellStart"/>
      <w:r w:rsidRPr="00F46D1B">
        <w:rPr>
          <w:rStyle w:val="StyleUnderline"/>
          <w:sz w:val="2"/>
        </w:rPr>
        <w:t>neoliberalise</w:t>
      </w:r>
      <w:proofErr w:type="spellEnd"/>
      <w:r w:rsidRPr="00F46D1B">
        <w:rPr>
          <w:sz w:val="2"/>
        </w:rPr>
        <w:t xml:space="preserve">. </w:t>
      </w:r>
      <w:r w:rsidRPr="00F46D1B">
        <w:rPr>
          <w:rStyle w:val="StyleUnderline"/>
          <w:sz w:val="2"/>
        </w:rPr>
        <w:t xml:space="preserve">The term ‘freedom’ has suffered a similar fate, </w:t>
      </w:r>
      <w:r w:rsidRPr="00F46D1B">
        <w:rPr>
          <w:rStyle w:val="Emphasis"/>
          <w:sz w:val="2"/>
        </w:rPr>
        <w:t>reduced</w:t>
      </w:r>
      <w:r w:rsidRPr="00F46D1B">
        <w:rPr>
          <w:rStyle w:val="StyleUnderline"/>
          <w:sz w:val="2"/>
        </w:rPr>
        <w:t xml:space="preserve"> to individual freedom, freedom from the state, and the freedom to choose between consumer goods</w:t>
      </w:r>
      <w:r w:rsidRPr="00F46D1B">
        <w:rPr>
          <w:sz w:val="2"/>
        </w:rPr>
        <w:t xml:space="preserve">. Liberal ideas of individual freedom played an important role in the ideological struggle with the USSR, priming the population of the Western world to </w:t>
      </w:r>
      <w:proofErr w:type="spellStart"/>
      <w:r w:rsidRPr="00F46D1B">
        <w:rPr>
          <w:sz w:val="2"/>
        </w:rPr>
        <w:t>mobilise</w:t>
      </w:r>
      <w:proofErr w:type="spellEnd"/>
      <w:r w:rsidRPr="00F46D1B">
        <w:rPr>
          <w:sz w:val="2"/>
        </w:rPr>
        <w:t xml:space="preserve"> behind any ideology that purported to value individual freedoms. </w:t>
      </w:r>
      <w:r w:rsidRPr="00F46D1B">
        <w:rPr>
          <w:rStyle w:val="StyleUnderline"/>
          <w:sz w:val="2"/>
        </w:rPr>
        <w:t xml:space="preserve">With its emphasis on individual freedoms, </w:t>
      </w:r>
      <w:r w:rsidRPr="000F5F99">
        <w:rPr>
          <w:rStyle w:val="StyleUnderline"/>
          <w:highlight w:val="cyan"/>
        </w:rPr>
        <w:t>neoliberalism</w:t>
      </w:r>
      <w:r w:rsidRPr="00F46D1B">
        <w:rPr>
          <w:rStyle w:val="StyleUnderline"/>
          <w:sz w:val="2"/>
        </w:rPr>
        <w:t xml:space="preserve"> was able to </w:t>
      </w:r>
      <w:r w:rsidRPr="000F5F99">
        <w:rPr>
          <w:rStyle w:val="Emphasis"/>
          <w:highlight w:val="cyan"/>
        </w:rPr>
        <w:t>co-opt</w:t>
      </w:r>
      <w:r w:rsidRPr="00F46D1B">
        <w:rPr>
          <w:sz w:val="2"/>
        </w:rPr>
        <w:t xml:space="preserve"> elements of </w:t>
      </w:r>
      <w:r w:rsidRPr="00F46D1B">
        <w:rPr>
          <w:rStyle w:val="StyleUnderline"/>
          <w:sz w:val="2"/>
        </w:rPr>
        <w:t xml:space="preserve">movements </w:t>
      </w:r>
      <w:proofErr w:type="spellStart"/>
      <w:r w:rsidRPr="00F46D1B">
        <w:rPr>
          <w:rStyle w:val="StyleUnderline"/>
          <w:sz w:val="2"/>
        </w:rPr>
        <w:t>organised</w:t>
      </w:r>
      <w:proofErr w:type="spellEnd"/>
      <w:r w:rsidRPr="00F46D1B">
        <w:rPr>
          <w:sz w:val="2"/>
        </w:rPr>
        <w:t xml:space="preserve"> around ‘libertarianism, </w:t>
      </w:r>
      <w:r w:rsidRPr="00F46D1B">
        <w:rPr>
          <w:rStyle w:val="Emphasis"/>
          <w:sz w:val="2"/>
        </w:rPr>
        <w:t>identity politics</w:t>
      </w:r>
      <w:r w:rsidRPr="00F46D1B">
        <w:rPr>
          <w:rStyle w:val="StyleUnderline"/>
          <w:sz w:val="2"/>
        </w:rPr>
        <w:t xml:space="preserve">, [and] </w:t>
      </w:r>
      <w:r w:rsidRPr="00F46D1B">
        <w:rPr>
          <w:rStyle w:val="Emphasis"/>
          <w:sz w:val="2"/>
        </w:rPr>
        <w:t>multiculturalism</w:t>
      </w:r>
      <w:r w:rsidRPr="00F46D1B">
        <w:rPr>
          <w:sz w:val="2"/>
        </w:rPr>
        <w:t xml:space="preserve">’.55 Likewise, </w:t>
      </w:r>
      <w:r w:rsidRPr="00F46D1B">
        <w:rPr>
          <w:rStyle w:val="StyleUnderline"/>
          <w:sz w:val="2"/>
        </w:rPr>
        <w:t xml:space="preserve">by </w:t>
      </w:r>
      <w:proofErr w:type="spellStart"/>
      <w:r w:rsidRPr="00F46D1B">
        <w:rPr>
          <w:rStyle w:val="StyleUnderline"/>
          <w:sz w:val="2"/>
        </w:rPr>
        <w:t>emphasising</w:t>
      </w:r>
      <w:proofErr w:type="spellEnd"/>
      <w:r w:rsidRPr="00F46D1B">
        <w:rPr>
          <w:rStyle w:val="StyleUnderline"/>
          <w:sz w:val="2"/>
        </w:rPr>
        <w:t xml:space="preserve"> freedom from the state, neoliberalism was able to appeal to anarcho-capitalists and the movements of desire that exploded in May 1968</w:t>
      </w:r>
      <w:r w:rsidRPr="00F46D1B">
        <w:rPr>
          <w:sz w:val="2"/>
        </w:rPr>
        <w:t xml:space="preserve">.56 Lastly, with the idea of freedom being limited to a freedom of the market, </w:t>
      </w:r>
      <w:r w:rsidRPr="00F46D1B">
        <w:rPr>
          <w:rStyle w:val="StyleUnderline"/>
          <w:sz w:val="2"/>
        </w:rPr>
        <w:t>the ideology could co-opt consumerist desires</w:t>
      </w:r>
      <w:r w:rsidRPr="00F46D1B">
        <w:rPr>
          <w:sz w:val="2"/>
        </w:rPr>
        <w:t xml:space="preserve">. </w:t>
      </w:r>
      <w:r w:rsidRPr="00F46D1B">
        <w:rPr>
          <w:rStyle w:val="StyleUnderline"/>
          <w:sz w:val="2"/>
        </w:rPr>
        <w:t>At the level of production, neoliberal freedom could</w:t>
      </w:r>
      <w:r w:rsidRPr="00F46D1B">
        <w:rPr>
          <w:sz w:val="2"/>
        </w:rPr>
        <w:t xml:space="preserve"> also </w:t>
      </w:r>
      <w:r w:rsidRPr="00F46D1B">
        <w:rPr>
          <w:rStyle w:val="StyleUnderline"/>
          <w:sz w:val="2"/>
        </w:rPr>
        <w:t xml:space="preserve">recruit emerging desires among workers for flexible </w:t>
      </w:r>
      <w:proofErr w:type="spellStart"/>
      <w:r w:rsidRPr="00F46D1B">
        <w:rPr>
          <w:rStyle w:val="StyleUnderline"/>
          <w:sz w:val="2"/>
        </w:rPr>
        <w:t>labour</w:t>
      </w:r>
      <w:proofErr w:type="spellEnd"/>
      <w:r w:rsidRPr="00F46D1B">
        <w:rPr>
          <w:rStyle w:val="StyleUnderline"/>
          <w:sz w:val="2"/>
        </w:rPr>
        <w:t xml:space="preserve"> – desires that were soon turned against them</w:t>
      </w:r>
      <w:r w:rsidRPr="00F46D1B">
        <w:rPr>
          <w:sz w:val="2"/>
        </w:rPr>
        <w:t xml:space="preserve">.57 In struggling for and successfully seizing the ideological terrain of modernity and freedom, </w:t>
      </w:r>
      <w:r w:rsidRPr="00F46D1B">
        <w:rPr>
          <w:rStyle w:val="StyleUnderline"/>
          <w:sz w:val="2"/>
        </w:rPr>
        <w:t xml:space="preserve">neoliberalism has managed to wind its way </w:t>
      </w:r>
      <w:r w:rsidRPr="00F46D1B">
        <w:rPr>
          <w:rStyle w:val="Emphasis"/>
          <w:sz w:val="2"/>
        </w:rPr>
        <w:t>inexorably into our very self-conceptions</w:t>
      </w:r>
      <w:r w:rsidRPr="00F46D1B">
        <w:rPr>
          <w:sz w:val="2"/>
        </w:rPr>
        <w:t xml:space="preserve">. In arrogating the meaning of terms such as </w:t>
      </w:r>
      <w:proofErr w:type="spellStart"/>
      <w:r w:rsidRPr="00F46D1B">
        <w:rPr>
          <w:sz w:val="2"/>
        </w:rPr>
        <w:t>modernisation</w:t>
      </w:r>
      <w:proofErr w:type="spellEnd"/>
      <w:r w:rsidRPr="00F46D1B">
        <w:rPr>
          <w:sz w:val="2"/>
        </w:rPr>
        <w:t xml:space="preserve"> and freedom, neoliberalism has proved itself to be the single most successful hegemonic project of the last fifty years.</w:t>
      </w:r>
    </w:p>
    <w:p w14:paraId="5DE63350" w14:textId="77777777" w:rsidR="00163CFA" w:rsidRPr="00F46D1B" w:rsidRDefault="00163CFA" w:rsidP="00163CFA">
      <w:pPr>
        <w:rPr>
          <w:rStyle w:val="Emphasis"/>
          <w:sz w:val="2"/>
        </w:rPr>
      </w:pPr>
      <w:r w:rsidRPr="00F46D1B">
        <w:rPr>
          <w:rStyle w:val="StyleUnderline"/>
          <w:sz w:val="2"/>
        </w:rPr>
        <w:t>Neoliberalism has</w:t>
      </w:r>
      <w:r w:rsidRPr="00F46D1B">
        <w:rPr>
          <w:sz w:val="2"/>
        </w:rPr>
        <w:t xml:space="preserve"> thus </w:t>
      </w:r>
      <w:r w:rsidRPr="00F46D1B">
        <w:rPr>
          <w:rStyle w:val="StyleUnderline"/>
          <w:sz w:val="2"/>
        </w:rPr>
        <w:t>become ‘</w:t>
      </w:r>
      <w:r w:rsidRPr="000F5F99">
        <w:rPr>
          <w:rStyle w:val="StyleUnderline"/>
          <w:highlight w:val="cyan"/>
        </w:rPr>
        <w:t xml:space="preserve">the </w:t>
      </w:r>
      <w:r w:rsidRPr="000F5F99">
        <w:rPr>
          <w:rStyle w:val="Emphasis"/>
          <w:highlight w:val="cyan"/>
        </w:rPr>
        <w:t>form of our existence</w:t>
      </w:r>
      <w:r w:rsidRPr="00F46D1B">
        <w:rPr>
          <w:rStyle w:val="StyleUnderline"/>
          <w:sz w:val="2"/>
        </w:rPr>
        <w:t xml:space="preserve"> – </w:t>
      </w:r>
      <w:r w:rsidRPr="000F5F99">
        <w:rPr>
          <w:rStyle w:val="StyleUnderline"/>
          <w:highlight w:val="cyan"/>
        </w:rPr>
        <w:t>the way</w:t>
      </w:r>
      <w:r w:rsidRPr="00F46D1B">
        <w:rPr>
          <w:rStyle w:val="StyleUnderline"/>
          <w:sz w:val="2"/>
        </w:rPr>
        <w:t xml:space="preserve"> in which </w:t>
      </w:r>
      <w:r w:rsidRPr="000F5F99">
        <w:rPr>
          <w:rStyle w:val="StyleUnderline"/>
          <w:highlight w:val="cyan"/>
        </w:rPr>
        <w:t>we</w:t>
      </w:r>
      <w:r w:rsidRPr="00F46D1B">
        <w:rPr>
          <w:rStyle w:val="StyleUnderline"/>
          <w:sz w:val="2"/>
        </w:rPr>
        <w:t xml:space="preserve"> are led to </w:t>
      </w:r>
      <w:r w:rsidRPr="00F46D1B">
        <w:rPr>
          <w:rStyle w:val="Emphasis"/>
          <w:sz w:val="2"/>
        </w:rPr>
        <w:t>conduct ourselves</w:t>
      </w:r>
      <w:r w:rsidRPr="00F46D1B">
        <w:rPr>
          <w:rStyle w:val="StyleUnderline"/>
          <w:sz w:val="2"/>
        </w:rPr>
        <w:t xml:space="preserve">, to </w:t>
      </w:r>
      <w:r w:rsidRPr="000F5F99">
        <w:rPr>
          <w:rStyle w:val="Emphasis"/>
          <w:highlight w:val="cyan"/>
        </w:rPr>
        <w:t>relate to others</w:t>
      </w:r>
      <w:r w:rsidRPr="000F5F99">
        <w:rPr>
          <w:rStyle w:val="StyleUnderline"/>
          <w:highlight w:val="cyan"/>
        </w:rPr>
        <w:t xml:space="preserve"> and</w:t>
      </w:r>
      <w:r w:rsidRPr="00F46D1B">
        <w:rPr>
          <w:rStyle w:val="StyleUnderline"/>
          <w:sz w:val="2"/>
        </w:rPr>
        <w:t xml:space="preserve"> to </w:t>
      </w:r>
      <w:r w:rsidRPr="000F5F99">
        <w:rPr>
          <w:rStyle w:val="Emphasis"/>
          <w:highlight w:val="cyan"/>
        </w:rPr>
        <w:t>ourselves’</w:t>
      </w:r>
      <w:r w:rsidRPr="00F46D1B">
        <w:rPr>
          <w:sz w:val="2"/>
        </w:rPr>
        <w:t xml:space="preserve">.58 </w:t>
      </w:r>
      <w:r w:rsidRPr="00F46D1B">
        <w:rPr>
          <w:rStyle w:val="StyleUnderline"/>
          <w:sz w:val="2"/>
        </w:rPr>
        <w:t>It is</w:t>
      </w:r>
      <w:r w:rsidRPr="00F46D1B">
        <w:rPr>
          <w:sz w:val="2"/>
        </w:rPr>
        <w:t>, in other words</w:t>
      </w:r>
      <w:r w:rsidRPr="00F46D1B">
        <w:rPr>
          <w:rStyle w:val="StyleUnderline"/>
          <w:sz w:val="2"/>
        </w:rPr>
        <w:t>, not just politicians, business leaders, the media elite and academics who have been enrolled into this vision of the world, but also workers, students, migrants – and everyone else</w:t>
      </w:r>
      <w:r w:rsidRPr="00F46D1B">
        <w:rPr>
          <w:sz w:val="2"/>
        </w:rPr>
        <w:t xml:space="preserve">. In other words, </w:t>
      </w:r>
      <w:r w:rsidRPr="000F5F99">
        <w:rPr>
          <w:rStyle w:val="Emphasis"/>
          <w:highlight w:val="cyan"/>
        </w:rPr>
        <w:t>neoliberalism creates subjects</w:t>
      </w:r>
      <w:r w:rsidRPr="00F46D1B">
        <w:rPr>
          <w:sz w:val="2"/>
        </w:rPr>
        <w:t xml:space="preserve">. Paradigmatically, </w:t>
      </w:r>
      <w:r w:rsidRPr="00F46D1B">
        <w:rPr>
          <w:rStyle w:val="StyleUnderline"/>
          <w:sz w:val="2"/>
        </w:rPr>
        <w:t>we are constructed as competitive subjects – a role that encompasses and surpasses industrial capitalism’s productive subject</w:t>
      </w:r>
      <w:r w:rsidRPr="00F46D1B">
        <w:rPr>
          <w:sz w:val="2"/>
        </w:rPr>
        <w:t xml:space="preserve">. </w:t>
      </w:r>
      <w:r w:rsidRPr="00F46D1B">
        <w:rPr>
          <w:rStyle w:val="StyleUnderline"/>
          <w:sz w:val="2"/>
        </w:rPr>
        <w:t>The imperatives of neoliberalism drive these subjects to constant self-improvement</w:t>
      </w:r>
      <w:r w:rsidRPr="00F46D1B">
        <w:rPr>
          <w:sz w:val="2"/>
        </w:rPr>
        <w:t xml:space="preserve"> in every aspect of their lives. Perpetual education, </w:t>
      </w:r>
      <w:r w:rsidRPr="00F46D1B">
        <w:rPr>
          <w:rStyle w:val="StyleUnderline"/>
          <w:sz w:val="2"/>
        </w:rPr>
        <w:t xml:space="preserve">the omnipresent requirement to be employable, </w:t>
      </w:r>
      <w:r w:rsidRPr="000F5F99">
        <w:rPr>
          <w:rStyle w:val="StyleUnderline"/>
          <w:highlight w:val="cyan"/>
        </w:rPr>
        <w:t>and</w:t>
      </w:r>
      <w:r w:rsidRPr="00F46D1B">
        <w:rPr>
          <w:rStyle w:val="StyleUnderline"/>
          <w:sz w:val="2"/>
        </w:rPr>
        <w:t xml:space="preserve"> the constant </w:t>
      </w:r>
      <w:r w:rsidRPr="000F5F99">
        <w:rPr>
          <w:rStyle w:val="StyleUnderline"/>
          <w:highlight w:val="cyan"/>
        </w:rPr>
        <w:t xml:space="preserve">need for </w:t>
      </w:r>
      <w:r w:rsidRPr="000F5F99">
        <w:rPr>
          <w:rStyle w:val="Emphasis"/>
          <w:highlight w:val="cyan"/>
        </w:rPr>
        <w:t>self-reinvention</w:t>
      </w:r>
      <w:r w:rsidRPr="00F46D1B">
        <w:rPr>
          <w:rStyle w:val="StyleUnderline"/>
          <w:sz w:val="2"/>
        </w:rPr>
        <w:t xml:space="preserve"> are all of a piece with this neoliberal subjectivity</w:t>
      </w:r>
      <w:r w:rsidRPr="00F46D1B">
        <w:rPr>
          <w:sz w:val="2"/>
        </w:rPr>
        <w:t xml:space="preserve">.59 </w:t>
      </w:r>
      <w:r w:rsidRPr="00F46D1B">
        <w:rPr>
          <w:rStyle w:val="StyleUnderline"/>
          <w:sz w:val="2"/>
        </w:rPr>
        <w:t>The competitive subject</w:t>
      </w:r>
      <w:r w:rsidRPr="00F46D1B">
        <w:rPr>
          <w:sz w:val="2"/>
        </w:rPr>
        <w:t xml:space="preserve">, moreover, </w:t>
      </w:r>
      <w:r w:rsidRPr="00F46D1B">
        <w:rPr>
          <w:rStyle w:val="StyleUnderline"/>
          <w:sz w:val="2"/>
        </w:rPr>
        <w:t>straddles the divide between the public and the private</w:t>
      </w:r>
      <w:r w:rsidRPr="00F46D1B">
        <w:rPr>
          <w:sz w:val="2"/>
        </w:rPr>
        <w:t xml:space="preserve">. </w:t>
      </w:r>
      <w:r w:rsidRPr="00F46D1B">
        <w:rPr>
          <w:rStyle w:val="StyleUnderline"/>
          <w:sz w:val="2"/>
        </w:rPr>
        <w:t>One’s personal life is as bound to competition as one’s work life</w:t>
      </w:r>
      <w:r w:rsidRPr="00F46D1B">
        <w:rPr>
          <w:sz w:val="2"/>
        </w:rPr>
        <w:t xml:space="preserve">. Under these conditions, it is no surprise that </w:t>
      </w:r>
      <w:r w:rsidRPr="000F5F99">
        <w:rPr>
          <w:rStyle w:val="Emphasis"/>
          <w:highlight w:val="cyan"/>
        </w:rPr>
        <w:t>anxiety proliferates</w:t>
      </w:r>
      <w:r w:rsidRPr="00F46D1B">
        <w:rPr>
          <w:rStyle w:val="StyleUnderline"/>
          <w:sz w:val="2"/>
        </w:rPr>
        <w:t xml:space="preserve"> in contemporary societies</w:t>
      </w:r>
      <w:r w:rsidRPr="00F46D1B">
        <w:rPr>
          <w:sz w:val="2"/>
        </w:rPr>
        <w:t xml:space="preserve">. Indeed, an entire battery of psychopathologies has been exacerbated under neoliberalism: </w:t>
      </w:r>
      <w:r w:rsidRPr="00F46D1B">
        <w:rPr>
          <w:rStyle w:val="StyleUnderline"/>
          <w:sz w:val="2"/>
        </w:rPr>
        <w:t>stress, anxiety, depression and attention deficit disorders are increasingly common psychological responses to the world around us</w:t>
      </w:r>
      <w:r w:rsidRPr="00F46D1B">
        <w:rPr>
          <w:sz w:val="2"/>
        </w:rPr>
        <w:t xml:space="preserve">.60 </w:t>
      </w:r>
      <w:r w:rsidRPr="00F46D1B">
        <w:rPr>
          <w:rStyle w:val="StyleUnderline"/>
          <w:sz w:val="2"/>
        </w:rPr>
        <w:t xml:space="preserve">Crucially, the construction of </w:t>
      </w:r>
      <w:r w:rsidRPr="00F46D1B">
        <w:rPr>
          <w:rStyle w:val="Emphasis"/>
          <w:sz w:val="2"/>
        </w:rPr>
        <w:t xml:space="preserve">everyday </w:t>
      </w:r>
      <w:r w:rsidRPr="000F5F99">
        <w:rPr>
          <w:rStyle w:val="Emphasis"/>
          <w:highlight w:val="cyan"/>
        </w:rPr>
        <w:t>neoliberalism</w:t>
      </w:r>
      <w:r w:rsidRPr="000F5F99">
        <w:rPr>
          <w:rStyle w:val="StyleUnderline"/>
          <w:highlight w:val="cyan"/>
        </w:rPr>
        <w:t xml:space="preserve"> has</w:t>
      </w:r>
      <w:r w:rsidRPr="00F46D1B">
        <w:rPr>
          <w:sz w:val="2"/>
        </w:rPr>
        <w:t xml:space="preserve"> also </w:t>
      </w:r>
      <w:r w:rsidRPr="000F5F99">
        <w:rPr>
          <w:rStyle w:val="StyleUnderline"/>
          <w:highlight w:val="cyan"/>
        </w:rPr>
        <w:t xml:space="preserve">been a </w:t>
      </w:r>
      <w:r w:rsidRPr="000F5F99">
        <w:rPr>
          <w:rStyle w:val="Emphasis"/>
          <w:highlight w:val="cyan"/>
        </w:rPr>
        <w:t>primary source</w:t>
      </w:r>
      <w:r w:rsidRPr="000F5F99">
        <w:rPr>
          <w:rStyle w:val="StyleUnderline"/>
          <w:highlight w:val="cyan"/>
        </w:rPr>
        <w:t xml:space="preserve"> of</w:t>
      </w:r>
      <w:r w:rsidRPr="00F46D1B">
        <w:rPr>
          <w:rStyle w:val="StyleUnderline"/>
          <w:sz w:val="2"/>
        </w:rPr>
        <w:t xml:space="preserve"> </w:t>
      </w:r>
      <w:r w:rsidRPr="00F46D1B">
        <w:rPr>
          <w:rStyle w:val="Emphasis"/>
          <w:sz w:val="2"/>
        </w:rPr>
        <w:t xml:space="preserve">political </w:t>
      </w:r>
      <w:r w:rsidRPr="000F5F99">
        <w:rPr>
          <w:rStyle w:val="Emphasis"/>
          <w:highlight w:val="cyan"/>
        </w:rPr>
        <w:t>passivity</w:t>
      </w:r>
    </w:p>
    <w:p w14:paraId="634B5EF3" w14:textId="77777777" w:rsidR="00163CFA" w:rsidRPr="00F46D1B" w:rsidRDefault="00163CFA" w:rsidP="00163CFA">
      <w:pPr>
        <w:rPr>
          <w:sz w:val="2"/>
        </w:rPr>
      </w:pPr>
      <w:r w:rsidRPr="000F5F99">
        <w:rPr>
          <w:rStyle w:val="Emphasis"/>
          <w:highlight w:val="cyan"/>
        </w:rPr>
        <w:t>Even if</w:t>
      </w:r>
      <w:r w:rsidRPr="000F5F99">
        <w:rPr>
          <w:rStyle w:val="StyleUnderline"/>
          <w:highlight w:val="cyan"/>
        </w:rPr>
        <w:t xml:space="preserve"> you do not buy in</w:t>
      </w:r>
      <w:r w:rsidRPr="00F46D1B">
        <w:rPr>
          <w:rStyle w:val="StyleUnderline"/>
          <w:sz w:val="2"/>
        </w:rPr>
        <w:t xml:space="preserve">to the ideology, </w:t>
      </w:r>
      <w:r w:rsidRPr="000F5F99">
        <w:rPr>
          <w:rStyle w:val="Emphasis"/>
          <w:highlight w:val="cyan"/>
        </w:rPr>
        <w:t>its effects</w:t>
      </w:r>
      <w:r w:rsidRPr="00F46D1B">
        <w:rPr>
          <w:rStyle w:val="StyleUnderline"/>
          <w:sz w:val="2"/>
        </w:rPr>
        <w:t xml:space="preserve"> nevertheless </w:t>
      </w:r>
      <w:r w:rsidRPr="000F5F99">
        <w:rPr>
          <w:rStyle w:val="StyleUnderline"/>
          <w:highlight w:val="cyan"/>
        </w:rPr>
        <w:t>force you into</w:t>
      </w:r>
      <w:r w:rsidRPr="00F46D1B">
        <w:rPr>
          <w:rStyle w:val="StyleUnderline"/>
          <w:sz w:val="2"/>
        </w:rPr>
        <w:t xml:space="preserve"> increasingly </w:t>
      </w:r>
      <w:r w:rsidRPr="000F5F99">
        <w:rPr>
          <w:rStyle w:val="Emphasis"/>
          <w:highlight w:val="cyan"/>
        </w:rPr>
        <w:t>precarious situations</w:t>
      </w:r>
      <w:r w:rsidRPr="000F5F99">
        <w:rPr>
          <w:rStyle w:val="StyleUnderline"/>
          <w:highlight w:val="cyan"/>
        </w:rPr>
        <w:t xml:space="preserve"> and</w:t>
      </w:r>
      <w:r w:rsidRPr="00F46D1B">
        <w:rPr>
          <w:rStyle w:val="StyleUnderline"/>
          <w:sz w:val="2"/>
        </w:rPr>
        <w:t xml:space="preserve"> increasingly </w:t>
      </w:r>
      <w:r w:rsidRPr="000F5F99">
        <w:rPr>
          <w:rStyle w:val="Emphasis"/>
          <w:highlight w:val="cyan"/>
        </w:rPr>
        <w:t>entrepreneurial inclinations</w:t>
      </w:r>
      <w:r w:rsidRPr="00F46D1B">
        <w:rPr>
          <w:sz w:val="2"/>
        </w:rPr>
        <w:t xml:space="preserve">. </w:t>
      </w:r>
      <w:r w:rsidRPr="000F5F99">
        <w:rPr>
          <w:rStyle w:val="StyleUnderline"/>
          <w:highlight w:val="cyan"/>
        </w:rPr>
        <w:t>We need money to survive</w:t>
      </w:r>
      <w:r w:rsidRPr="00F46D1B">
        <w:rPr>
          <w:rStyle w:val="StyleUnderline"/>
          <w:sz w:val="2"/>
        </w:rPr>
        <w:t>, so we market ourselves, do multiple jobs, stress and worry about how to pay rent, pinch pennies</w:t>
      </w:r>
      <w:r w:rsidRPr="00F46D1B">
        <w:rPr>
          <w:sz w:val="2"/>
        </w:rPr>
        <w:t xml:space="preserve"> at the at the grocery store, </w:t>
      </w:r>
      <w:r w:rsidRPr="00F46D1B">
        <w:rPr>
          <w:rStyle w:val="StyleUnderline"/>
          <w:sz w:val="2"/>
        </w:rPr>
        <w:t xml:space="preserve">and turn </w:t>
      </w:r>
      <w:proofErr w:type="spellStart"/>
      <w:r w:rsidRPr="00F46D1B">
        <w:rPr>
          <w:rStyle w:val="StyleUnderline"/>
          <w:sz w:val="2"/>
        </w:rPr>
        <w:t>socialising</w:t>
      </w:r>
      <w:proofErr w:type="spellEnd"/>
      <w:r w:rsidRPr="00F46D1B">
        <w:rPr>
          <w:rStyle w:val="StyleUnderline"/>
          <w:sz w:val="2"/>
        </w:rPr>
        <w:t xml:space="preserve"> into networking</w:t>
      </w:r>
      <w:r w:rsidRPr="00F46D1B">
        <w:rPr>
          <w:sz w:val="2"/>
        </w:rPr>
        <w:t xml:space="preserve">. </w:t>
      </w:r>
      <w:r w:rsidRPr="00F46D1B">
        <w:rPr>
          <w:rStyle w:val="StyleUnderline"/>
          <w:sz w:val="2"/>
        </w:rPr>
        <w:t xml:space="preserve">Given these effects, </w:t>
      </w:r>
      <w:r w:rsidRPr="00F46D1B">
        <w:rPr>
          <w:rStyle w:val="Emphasis"/>
          <w:sz w:val="2"/>
        </w:rPr>
        <w:t xml:space="preserve">political </w:t>
      </w:r>
      <w:proofErr w:type="spellStart"/>
      <w:r w:rsidRPr="00F46D1B">
        <w:rPr>
          <w:rStyle w:val="Emphasis"/>
          <w:sz w:val="2"/>
        </w:rPr>
        <w:t>mobilisation</w:t>
      </w:r>
      <w:proofErr w:type="spellEnd"/>
      <w:r w:rsidRPr="00F46D1B">
        <w:rPr>
          <w:rStyle w:val="StyleUnderline"/>
          <w:sz w:val="2"/>
        </w:rPr>
        <w:t xml:space="preserve"> becomes a </w:t>
      </w:r>
      <w:r w:rsidRPr="00F46D1B">
        <w:rPr>
          <w:rStyle w:val="Emphasis"/>
          <w:sz w:val="2"/>
        </w:rPr>
        <w:t>dream</w:t>
      </w:r>
      <w:r w:rsidRPr="00F46D1B">
        <w:rPr>
          <w:rStyle w:val="StyleUnderline"/>
          <w:sz w:val="2"/>
        </w:rPr>
        <w:t xml:space="preserve"> that is </w:t>
      </w:r>
      <w:r w:rsidRPr="00F46D1B">
        <w:rPr>
          <w:rStyle w:val="Emphasis"/>
          <w:sz w:val="2"/>
        </w:rPr>
        <w:t>perpetually postponed</w:t>
      </w:r>
      <w:r w:rsidRPr="00F46D1B">
        <w:rPr>
          <w:rStyle w:val="StyleUnderline"/>
          <w:sz w:val="2"/>
        </w:rPr>
        <w:t>, driven away by the anxieties and pressures of everyday life</w:t>
      </w:r>
      <w:r w:rsidRPr="00F46D1B">
        <w:rPr>
          <w:sz w:val="2"/>
        </w:rPr>
        <w:t>.</w:t>
      </w:r>
    </w:p>
    <w:p w14:paraId="5D8676C7" w14:textId="77777777" w:rsidR="00163CFA" w:rsidRPr="00F46D1B" w:rsidRDefault="00163CFA" w:rsidP="00163CFA">
      <w:pPr>
        <w:rPr>
          <w:sz w:val="2"/>
        </w:rPr>
      </w:pPr>
      <w:r w:rsidRPr="00F46D1B">
        <w:rPr>
          <w:sz w:val="2"/>
        </w:rPr>
        <w:t xml:space="preserve">At the same time, we should </w:t>
      </w:r>
      <w:proofErr w:type="spellStart"/>
      <w:r w:rsidRPr="00F46D1B">
        <w:rPr>
          <w:sz w:val="2"/>
        </w:rPr>
        <w:t>recognise</w:t>
      </w:r>
      <w:proofErr w:type="spellEnd"/>
      <w:r w:rsidRPr="00F46D1B">
        <w:rPr>
          <w:sz w:val="2"/>
        </w:rPr>
        <w:t xml:space="preserve"> that </w:t>
      </w:r>
      <w:r w:rsidRPr="00F46D1B">
        <w:rPr>
          <w:rStyle w:val="StyleUnderline"/>
          <w:sz w:val="2"/>
        </w:rPr>
        <w:t>this production of subjectivity was not simply an external imposition</w:t>
      </w:r>
      <w:r w:rsidRPr="00F46D1B">
        <w:rPr>
          <w:sz w:val="2"/>
        </w:rPr>
        <w:t xml:space="preserve">. </w:t>
      </w:r>
      <w:r w:rsidRPr="00F46D1B">
        <w:rPr>
          <w:rStyle w:val="StyleUnderline"/>
          <w:sz w:val="2"/>
        </w:rPr>
        <w:t>Hegemony</w:t>
      </w:r>
      <w:r w:rsidRPr="00F46D1B">
        <w:rPr>
          <w:sz w:val="2"/>
        </w:rPr>
        <w:t xml:space="preserve">, in all its forms, </w:t>
      </w:r>
      <w:r w:rsidRPr="00F46D1B">
        <w:rPr>
          <w:rStyle w:val="StyleUnderline"/>
          <w:sz w:val="2"/>
        </w:rPr>
        <w:t>operates not as an illusion, but as something that builds on the very real desires of the population</w:t>
      </w:r>
      <w:r w:rsidRPr="00F46D1B">
        <w:rPr>
          <w:sz w:val="2"/>
        </w:rPr>
        <w:t xml:space="preserve">. </w:t>
      </w:r>
      <w:r w:rsidRPr="00F46D1B">
        <w:rPr>
          <w:rStyle w:val="StyleUnderline"/>
          <w:sz w:val="2"/>
        </w:rPr>
        <w:t xml:space="preserve">Neoliberal hegemony has played upon ideas, yearnings and drives already existing within society, </w:t>
      </w:r>
      <w:proofErr w:type="spellStart"/>
      <w:r w:rsidRPr="00F46D1B">
        <w:rPr>
          <w:rStyle w:val="StyleUnderline"/>
          <w:sz w:val="2"/>
        </w:rPr>
        <w:t>mobilising</w:t>
      </w:r>
      <w:proofErr w:type="spellEnd"/>
      <w:r w:rsidRPr="00F46D1B">
        <w:rPr>
          <w:rStyle w:val="StyleUnderline"/>
          <w:sz w:val="2"/>
        </w:rPr>
        <w:t xml:space="preserve"> and promising to fulfill those that could be aligned with its basic agenda</w:t>
      </w:r>
      <w:r w:rsidRPr="00F46D1B">
        <w:rPr>
          <w:sz w:val="2"/>
        </w:rPr>
        <w:t xml:space="preserve">. The worship of individual freedom, the value ascribed to hard work, freedom from the rigid work week, individual expression through work, the belief in meritocracy, the bitterness felt at corrupt politicians, unions and bureaucracies – </w:t>
      </w:r>
      <w:r w:rsidRPr="00F46D1B">
        <w:rPr>
          <w:rStyle w:val="StyleUnderline"/>
          <w:sz w:val="2"/>
        </w:rPr>
        <w:t>these beliefs and desires pre-exist neoliberalism and find expression in it</w:t>
      </w:r>
      <w:r w:rsidRPr="00F46D1B">
        <w:rPr>
          <w:sz w:val="2"/>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F46D1B">
        <w:rPr>
          <w:rStyle w:val="StyleUnderline"/>
          <w:sz w:val="2"/>
        </w:rPr>
        <w:t>This is linked with</w:t>
      </w:r>
      <w:r w:rsidRPr="00F46D1B">
        <w:rPr>
          <w:sz w:val="2"/>
        </w:rPr>
        <w:t xml:space="preserve"> the spread of middle-class identities and aspirations – </w:t>
      </w:r>
      <w:r w:rsidRPr="00F46D1B">
        <w:rPr>
          <w:rStyle w:val="StyleUnderline"/>
          <w:sz w:val="2"/>
        </w:rPr>
        <w:t>desires for</w:t>
      </w:r>
      <w:r w:rsidRPr="00F46D1B">
        <w:rPr>
          <w:sz w:val="2"/>
        </w:rPr>
        <w:t xml:space="preserve"> home ownership, </w:t>
      </w:r>
      <w:r w:rsidRPr="00F46D1B">
        <w:rPr>
          <w:rStyle w:val="Emphasis"/>
          <w:sz w:val="2"/>
        </w:rPr>
        <w:t>self-reliance</w:t>
      </w:r>
      <w:r w:rsidRPr="00F46D1B">
        <w:rPr>
          <w:sz w:val="2"/>
        </w:rPr>
        <w:t xml:space="preserve"> and entrepreneurial spirit were fostered and extended into formerly working-class social spaces.62 </w:t>
      </w:r>
      <w:r w:rsidRPr="000F5F99">
        <w:rPr>
          <w:rStyle w:val="StyleUnderline"/>
          <w:highlight w:val="cyan"/>
        </w:rPr>
        <w:t>Neoliberal ideology</w:t>
      </w:r>
      <w:r w:rsidRPr="00F46D1B">
        <w:rPr>
          <w:rStyle w:val="StyleUnderline"/>
          <w:sz w:val="2"/>
        </w:rPr>
        <w:t xml:space="preserve"> has a </w:t>
      </w:r>
      <w:r w:rsidRPr="000F5F99">
        <w:rPr>
          <w:rStyle w:val="Emphasis"/>
          <w:highlight w:val="cyan"/>
        </w:rPr>
        <w:t>ground</w:t>
      </w:r>
      <w:r w:rsidRPr="00F46D1B">
        <w:rPr>
          <w:rStyle w:val="Emphasis"/>
          <w:sz w:val="2"/>
        </w:rPr>
        <w:t xml:space="preserve">ing in </w:t>
      </w:r>
      <w:r w:rsidRPr="000F5F99">
        <w:rPr>
          <w:rStyle w:val="Emphasis"/>
          <w:highlight w:val="cyan"/>
        </w:rPr>
        <w:t>lived experience</w:t>
      </w:r>
      <w:r w:rsidRPr="000F5F99">
        <w:rPr>
          <w:rStyle w:val="StyleUnderline"/>
          <w:highlight w:val="cyan"/>
        </w:rPr>
        <w:t xml:space="preserve"> and</w:t>
      </w:r>
      <w:r w:rsidRPr="00F46D1B">
        <w:rPr>
          <w:rStyle w:val="StyleUnderline"/>
          <w:sz w:val="2"/>
        </w:rPr>
        <w:t xml:space="preserve"> does not exist simply as an academic puzzle</w:t>
      </w:r>
      <w:r w:rsidRPr="00F46D1B">
        <w:rPr>
          <w:sz w:val="2"/>
        </w:rPr>
        <w:t xml:space="preserve">.63 </w:t>
      </w:r>
      <w:r w:rsidRPr="00F46D1B">
        <w:rPr>
          <w:rStyle w:val="StyleUnderline"/>
          <w:sz w:val="2"/>
        </w:rPr>
        <w:t xml:space="preserve">Neoliberalism has </w:t>
      </w:r>
      <w:r w:rsidRPr="000F5F99">
        <w:rPr>
          <w:rStyle w:val="StyleUnderline"/>
          <w:highlight w:val="cyan"/>
        </w:rPr>
        <w:t xml:space="preserve">become </w:t>
      </w:r>
      <w:r w:rsidRPr="000F5F99">
        <w:rPr>
          <w:rStyle w:val="Emphasis"/>
          <w:highlight w:val="cyan"/>
        </w:rPr>
        <w:t>parasitic</w:t>
      </w:r>
      <w:r w:rsidRPr="00F46D1B">
        <w:rPr>
          <w:rStyle w:val="Emphasis"/>
          <w:sz w:val="2"/>
        </w:rPr>
        <w:t>al on everyday experience</w:t>
      </w:r>
      <w:r w:rsidRPr="00F46D1B">
        <w:rPr>
          <w:rStyle w:val="StyleUnderline"/>
          <w:sz w:val="2"/>
        </w:rPr>
        <w:t xml:space="preserve">, and any critical analysis that misses this is bound to </w:t>
      </w:r>
      <w:proofErr w:type="spellStart"/>
      <w:r w:rsidRPr="00F46D1B">
        <w:rPr>
          <w:rStyle w:val="StyleUnderline"/>
          <w:sz w:val="2"/>
        </w:rPr>
        <w:t>misrecognise</w:t>
      </w:r>
      <w:proofErr w:type="spellEnd"/>
      <w:r w:rsidRPr="00F46D1B">
        <w:rPr>
          <w:rStyle w:val="StyleUnderline"/>
          <w:sz w:val="2"/>
        </w:rPr>
        <w:t xml:space="preserve"> the deep roots of neoliberalism in today’s society</w:t>
      </w:r>
      <w:r w:rsidRPr="00F46D1B">
        <w:rPr>
          <w:sz w:val="2"/>
        </w:rPr>
        <w:t xml:space="preserve">. Over the course of decades, </w:t>
      </w:r>
      <w:r w:rsidRPr="00F46D1B">
        <w:rPr>
          <w:rStyle w:val="StyleUnderline"/>
          <w:sz w:val="2"/>
        </w:rPr>
        <w:t>neoliberalism has</w:t>
      </w:r>
      <w:r w:rsidRPr="00F46D1B">
        <w:rPr>
          <w:sz w:val="2"/>
        </w:rPr>
        <w:t xml:space="preserve"> therefore </w:t>
      </w:r>
      <w:r w:rsidRPr="00F46D1B">
        <w:rPr>
          <w:rStyle w:val="StyleUnderline"/>
          <w:sz w:val="2"/>
        </w:rPr>
        <w:t xml:space="preserve">come </w:t>
      </w:r>
      <w:r w:rsidRPr="000F5F99">
        <w:rPr>
          <w:rStyle w:val="StyleUnderline"/>
          <w:highlight w:val="cyan"/>
        </w:rPr>
        <w:t xml:space="preserve">to </w:t>
      </w:r>
      <w:r w:rsidRPr="000F5F99">
        <w:rPr>
          <w:rStyle w:val="Emphasis"/>
          <w:highlight w:val="cyan"/>
        </w:rPr>
        <w:t>shape</w:t>
      </w:r>
      <w:r w:rsidRPr="00F46D1B">
        <w:rPr>
          <w:rStyle w:val="StyleUnderline"/>
          <w:sz w:val="2"/>
        </w:rPr>
        <w:t xml:space="preserve"> not only elite opinions and beliefs, but also the </w:t>
      </w:r>
      <w:r w:rsidRPr="00F46D1B">
        <w:rPr>
          <w:rStyle w:val="Emphasis"/>
          <w:sz w:val="2"/>
        </w:rPr>
        <w:t>normative fabric</w:t>
      </w:r>
      <w:r w:rsidRPr="00F46D1B">
        <w:rPr>
          <w:rStyle w:val="StyleUnderline"/>
          <w:sz w:val="2"/>
        </w:rPr>
        <w:t xml:space="preserve"> of everyday </w:t>
      </w:r>
      <w:r w:rsidRPr="000F5F99">
        <w:rPr>
          <w:rStyle w:val="Emphasis"/>
          <w:highlight w:val="cyan"/>
        </w:rPr>
        <w:t>life</w:t>
      </w:r>
      <w:r w:rsidRPr="00F46D1B">
        <w:rPr>
          <w:rStyle w:val="StyleUnderline"/>
          <w:sz w:val="2"/>
        </w:rPr>
        <w:t xml:space="preserve"> itself</w:t>
      </w:r>
      <w:r w:rsidRPr="00F46D1B">
        <w:rPr>
          <w:sz w:val="2"/>
        </w:rPr>
        <w:t xml:space="preserve">. </w:t>
      </w:r>
      <w:r w:rsidRPr="00F46D1B">
        <w:rPr>
          <w:rStyle w:val="StyleUnderline"/>
          <w:sz w:val="2"/>
        </w:rPr>
        <w:t>The particular interests of neoliberals have become</w:t>
      </w:r>
      <w:r w:rsidRPr="00F46D1B">
        <w:rPr>
          <w:sz w:val="2"/>
        </w:rPr>
        <w:t xml:space="preserve"> </w:t>
      </w:r>
      <w:proofErr w:type="spellStart"/>
      <w:r w:rsidRPr="00F46D1B">
        <w:rPr>
          <w:sz w:val="2"/>
        </w:rPr>
        <w:t>universalised</w:t>
      </w:r>
      <w:proofErr w:type="spellEnd"/>
      <w:r w:rsidRPr="00F46D1B">
        <w:rPr>
          <w:sz w:val="2"/>
        </w:rPr>
        <w:t xml:space="preserve">, which is to say, </w:t>
      </w:r>
      <w:r w:rsidRPr="00F46D1B">
        <w:rPr>
          <w:rStyle w:val="StyleUnderline"/>
          <w:sz w:val="2"/>
        </w:rPr>
        <w:t>hegemonic</w:t>
      </w:r>
      <w:r w:rsidRPr="00F46D1B">
        <w:rPr>
          <w:sz w:val="2"/>
        </w:rPr>
        <w:t xml:space="preserve">.64 </w:t>
      </w:r>
      <w:r w:rsidRPr="00F46D1B">
        <w:rPr>
          <w:rStyle w:val="StyleUnderline"/>
          <w:sz w:val="2"/>
        </w:rPr>
        <w:t xml:space="preserve">Neoliberalism constitutes our collective common sense, </w:t>
      </w:r>
      <w:r w:rsidRPr="000F5F99">
        <w:rPr>
          <w:rStyle w:val="Emphasis"/>
          <w:highlight w:val="cyan"/>
        </w:rPr>
        <w:t>making us its subjects whether we believe</w:t>
      </w:r>
      <w:r w:rsidRPr="00F46D1B">
        <w:rPr>
          <w:rStyle w:val="Emphasis"/>
          <w:sz w:val="2"/>
        </w:rPr>
        <w:t xml:space="preserve"> in it </w:t>
      </w:r>
      <w:r w:rsidRPr="000F5F99">
        <w:rPr>
          <w:rStyle w:val="Emphasis"/>
          <w:highlight w:val="cyan"/>
        </w:rPr>
        <w:t>or not</w:t>
      </w:r>
      <w:r w:rsidRPr="00F46D1B">
        <w:rPr>
          <w:sz w:val="2"/>
        </w:rPr>
        <w:t>.65</w:t>
      </w:r>
    </w:p>
    <w:p w14:paraId="0A879CB8" w14:textId="77777777" w:rsidR="00163CFA" w:rsidRDefault="00163CFA" w:rsidP="00163CFA">
      <w:pPr>
        <w:pStyle w:val="Heading3"/>
      </w:pPr>
      <w:bookmarkStart w:id="14" w:name="_Hlk21697664"/>
      <w:bookmarkStart w:id="15" w:name="Level_3_1993"/>
      <w:bookmarkEnd w:id="13"/>
      <w:r>
        <w:t>FW – 2NC</w:t>
      </w:r>
    </w:p>
    <w:p w14:paraId="1551CB2A" w14:textId="77777777" w:rsidR="00163CFA" w:rsidRDefault="00163CFA" w:rsidP="00163CFA">
      <w:pPr>
        <w:pStyle w:val="Heading3"/>
      </w:pPr>
      <w:bookmarkStart w:id="16" w:name="Level_3_2005"/>
      <w:bookmarkEnd w:id="14"/>
      <w:bookmarkEnd w:id="15"/>
      <w:r>
        <w:t>Political Energy Link – 2NC</w:t>
      </w:r>
    </w:p>
    <w:p w14:paraId="6684BA33" w14:textId="77777777" w:rsidR="00163CFA" w:rsidRPr="005A11D6" w:rsidRDefault="00163CFA" w:rsidP="00163CFA">
      <w:pPr>
        <w:pStyle w:val="Heading3"/>
        <w:rPr>
          <w:rFonts w:cs="Arial"/>
        </w:rPr>
      </w:pPr>
      <w:bookmarkStart w:id="17" w:name="Level_3_2010"/>
      <w:bookmarkEnd w:id="16"/>
      <w:r>
        <w:rPr>
          <w:rFonts w:cs="Arial"/>
        </w:rPr>
        <w:t>Alt – 2NC</w:t>
      </w:r>
    </w:p>
    <w:p w14:paraId="33AA0586" w14:textId="77777777" w:rsidR="00163CFA" w:rsidRPr="005A11D6" w:rsidRDefault="00163CFA" w:rsidP="00163CFA">
      <w:pPr>
        <w:pStyle w:val="Heading3"/>
        <w:rPr>
          <w:rFonts w:cs="Arial"/>
        </w:rPr>
      </w:pPr>
      <w:bookmarkStart w:id="18" w:name="Level_3_2015"/>
      <w:bookmarkEnd w:id="17"/>
      <w:r>
        <w:rPr>
          <w:rFonts w:cs="Arial"/>
        </w:rPr>
        <w:t>Extinction – 2NC</w:t>
      </w:r>
    </w:p>
    <w:p w14:paraId="1CA2A599" w14:textId="77777777" w:rsidR="00163CFA" w:rsidRPr="005A11D6" w:rsidRDefault="00163CFA" w:rsidP="00163CFA">
      <w:pPr>
        <w:pStyle w:val="Heading4"/>
      </w:pPr>
      <w:bookmarkStart w:id="19" w:name="_Hlk84209"/>
      <w:r w:rsidRPr="005A11D6">
        <w:t>Extinction outweighs</w:t>
      </w:r>
    </w:p>
    <w:p w14:paraId="26B78FBD" w14:textId="77777777" w:rsidR="00163CFA" w:rsidRPr="00F46D1B" w:rsidRDefault="00163CFA" w:rsidP="00163CFA">
      <w:pPr>
        <w:rPr>
          <w:rFonts w:eastAsia="Calibri"/>
          <w:sz w:val="2"/>
        </w:rPr>
      </w:pPr>
      <w:r w:rsidRPr="00F46D1B">
        <w:rPr>
          <w:rFonts w:eastAsia="Calibri"/>
          <w:sz w:val="2"/>
        </w:rPr>
        <w:t xml:space="preserve">Seth D. </w:t>
      </w:r>
      <w:r w:rsidRPr="009E2CDB">
        <w:rPr>
          <w:rStyle w:val="Style13ptBold"/>
        </w:rPr>
        <w:t>Baum &amp;</w:t>
      </w:r>
      <w:r w:rsidRPr="00F46D1B">
        <w:rPr>
          <w:rFonts w:eastAsia="Calibri"/>
          <w:sz w:val="2"/>
        </w:rPr>
        <w:t xml:space="preserve"> Anthony M. </w:t>
      </w:r>
      <w:r w:rsidRPr="009E2CDB">
        <w:rPr>
          <w:rStyle w:val="Style13ptBold"/>
        </w:rPr>
        <w:t>Barrett 18</w:t>
      </w:r>
      <w:r w:rsidRPr="00F46D1B">
        <w:rPr>
          <w:rFonts w:eastAsia="Calibri"/>
          <w:sz w:val="2"/>
        </w:rPr>
        <w:t>. Global Catastrophic Risk Institute. 2018. “Global Catastrophes: The Most Extreme Risks.” Risk in Extreme Environments: Preparing, Avoiding, Mitigating, and Managing, edited by Vicki Bier, Routledge, pp. 174–184.</w:t>
      </w:r>
    </w:p>
    <w:p w14:paraId="6B11FF21" w14:textId="77777777" w:rsidR="00163CFA" w:rsidRPr="00F46D1B" w:rsidRDefault="00163CFA" w:rsidP="00163CFA">
      <w:pPr>
        <w:rPr>
          <w:rFonts w:eastAsia="Calibri"/>
          <w:b/>
          <w:sz w:val="2"/>
          <w:u w:val="single"/>
        </w:rPr>
      </w:pPr>
      <w:r w:rsidRPr="00F46D1B">
        <w:rPr>
          <w:rFonts w:eastAsia="Calibri"/>
          <w:sz w:val="2"/>
        </w:rPr>
        <w:t xml:space="preserve">2. What Is GCR And Why Is It Important? </w:t>
      </w:r>
      <w:r w:rsidRPr="00F46D1B">
        <w:rPr>
          <w:rFonts w:eastAsia="Calibri"/>
          <w:b/>
          <w:sz w:val="2"/>
          <w:u w:val="single"/>
        </w:rPr>
        <w:t xml:space="preserve">Taken </w:t>
      </w:r>
      <w:r w:rsidRPr="00F46D1B">
        <w:rPr>
          <w:rFonts w:eastAsia="Calibri"/>
          <w:b/>
          <w:iCs/>
          <w:sz w:val="2"/>
          <w:u w:val="single"/>
          <w:bdr w:val="single" w:sz="8" w:space="0" w:color="auto"/>
        </w:rPr>
        <w:t>literally</w:t>
      </w:r>
      <w:r w:rsidRPr="00F46D1B">
        <w:rPr>
          <w:rFonts w:eastAsia="Calibri"/>
          <w:b/>
          <w:sz w:val="2"/>
          <w:u w:val="single"/>
        </w:rPr>
        <w:t>, a global catastrophe can be any event that is in some way catastrophic across the globe</w:t>
      </w:r>
      <w:r w:rsidRPr="00F46D1B">
        <w:rPr>
          <w:rFonts w:eastAsia="Calibri"/>
          <w:sz w:val="2"/>
        </w:rPr>
        <w:t xml:space="preserve">. </w:t>
      </w:r>
      <w:r w:rsidRPr="00F46D1B">
        <w:rPr>
          <w:rFonts w:eastAsia="Calibri"/>
          <w:b/>
          <w:sz w:val="2"/>
          <w:u w:val="single"/>
        </w:rPr>
        <w:t>This suggests a rather low threshold</w:t>
      </w:r>
      <w:r w:rsidRPr="00F46D1B">
        <w:rPr>
          <w:rFonts w:eastAsia="Calibri"/>
          <w:sz w:val="2"/>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F46D1B">
        <w:rPr>
          <w:rFonts w:eastAsia="Calibri"/>
          <w:b/>
          <w:sz w:val="2"/>
          <w:u w:val="single"/>
        </w:rPr>
        <w:t xml:space="preserve">However, in common usage, a global catastrophe would be </w:t>
      </w:r>
      <w:r w:rsidRPr="00F46D1B">
        <w:rPr>
          <w:rFonts w:eastAsia="Calibri"/>
          <w:b/>
          <w:iCs/>
          <w:sz w:val="2"/>
          <w:u w:val="single"/>
          <w:bdr w:val="single" w:sz="8" w:space="0" w:color="auto"/>
        </w:rPr>
        <w:t>catastrophic</w:t>
      </w:r>
      <w:r w:rsidRPr="00F46D1B">
        <w:rPr>
          <w:rFonts w:eastAsia="Calibri"/>
          <w:b/>
          <w:sz w:val="2"/>
          <w:u w:val="single"/>
        </w:rPr>
        <w:t xml:space="preserve"> for a significant portion of the globe</w:t>
      </w:r>
      <w:r w:rsidRPr="00F46D1B">
        <w:rPr>
          <w:rFonts w:eastAsia="Calibri"/>
          <w:sz w:val="2"/>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F46D1B">
        <w:rPr>
          <w:rFonts w:eastAsia="Calibri"/>
          <w:sz w:val="2"/>
        </w:rPr>
        <w:t>Hempsell</w:t>
      </w:r>
      <w:proofErr w:type="spellEnd"/>
      <w:r w:rsidRPr="00F46D1B">
        <w:rPr>
          <w:rFonts w:eastAsia="Calibri"/>
          <w:sz w:val="2"/>
        </w:rPr>
        <w:t xml:space="preserve"> 2004). </w:t>
      </w:r>
      <w:r w:rsidRPr="00F46D1B">
        <w:rPr>
          <w:rFonts w:eastAsia="Calibri"/>
          <w:b/>
          <w:sz w:val="2"/>
          <w:u w:val="single"/>
        </w:rPr>
        <w:t xml:space="preserve">Others have emphasized catastrophes that cause </w:t>
      </w:r>
      <w:r w:rsidRPr="00F46D1B">
        <w:rPr>
          <w:rFonts w:eastAsia="Calibri"/>
          <w:b/>
          <w:iCs/>
          <w:sz w:val="2"/>
          <w:u w:val="single"/>
          <w:bdr w:val="single" w:sz="8" w:space="0" w:color="auto"/>
        </w:rPr>
        <w:t>long-term declines in the trajectory of human civilization</w:t>
      </w:r>
      <w:r w:rsidRPr="00F46D1B">
        <w:rPr>
          <w:rFonts w:eastAsia="Calibri"/>
          <w:sz w:val="2"/>
        </w:rPr>
        <w:t xml:space="preserve"> (Beckstead 2013), </w:t>
      </w:r>
      <w:r w:rsidRPr="00F46D1B">
        <w:rPr>
          <w:rFonts w:eastAsia="Calibri"/>
          <w:b/>
          <w:sz w:val="2"/>
          <w:u w:val="single"/>
        </w:rPr>
        <w:t xml:space="preserve">that human civilization </w:t>
      </w:r>
      <w:r w:rsidRPr="00F46D1B">
        <w:rPr>
          <w:rFonts w:eastAsia="Calibri"/>
          <w:b/>
          <w:iCs/>
          <w:sz w:val="2"/>
          <w:u w:val="single"/>
          <w:bdr w:val="single" w:sz="8" w:space="0" w:color="auto"/>
        </w:rPr>
        <w:t>does not recover from</w:t>
      </w:r>
      <w:r w:rsidRPr="00F46D1B">
        <w:rPr>
          <w:rFonts w:eastAsia="Calibri"/>
          <w:sz w:val="2"/>
        </w:rPr>
        <w:t xml:space="preserve"> (Maher and Baum 2013), </w:t>
      </w:r>
      <w:r w:rsidRPr="00F46D1B">
        <w:rPr>
          <w:rFonts w:eastAsia="Calibri"/>
          <w:b/>
          <w:sz w:val="2"/>
          <w:u w:val="single"/>
        </w:rPr>
        <w:t>that drastically reduce humanity’s potential for future achievements</w:t>
      </w:r>
      <w:r w:rsidRPr="00F46D1B">
        <w:rPr>
          <w:rFonts w:eastAsia="Calibri"/>
          <w:sz w:val="2"/>
        </w:rPr>
        <w:t xml:space="preserve"> (</w:t>
      </w:r>
      <w:r w:rsidRPr="00F46D1B">
        <w:rPr>
          <w:rFonts w:eastAsia="Calibri"/>
          <w:b/>
          <w:sz w:val="2"/>
          <w:u w:val="single"/>
        </w:rPr>
        <w:t>Bostrom</w:t>
      </w:r>
      <w:r w:rsidRPr="00F46D1B">
        <w:rPr>
          <w:rFonts w:eastAsia="Calibri"/>
          <w:sz w:val="2"/>
        </w:rPr>
        <w:t xml:space="preserve"> 2002, </w:t>
      </w:r>
      <w:r w:rsidRPr="00F46D1B">
        <w:rPr>
          <w:rFonts w:eastAsia="Calibri"/>
          <w:b/>
          <w:sz w:val="2"/>
          <w:u w:val="single"/>
        </w:rPr>
        <w:t>using the term “</w:t>
      </w:r>
      <w:r w:rsidRPr="00F46D1B">
        <w:rPr>
          <w:rFonts w:eastAsia="Calibri"/>
          <w:b/>
          <w:iCs/>
          <w:sz w:val="2"/>
          <w:u w:val="single"/>
          <w:bdr w:val="single" w:sz="8" w:space="0" w:color="auto"/>
        </w:rPr>
        <w:t>existential risk</w:t>
      </w:r>
      <w:r w:rsidRPr="00F46D1B">
        <w:rPr>
          <w:rFonts w:eastAsia="Calibri"/>
          <w:b/>
          <w:sz w:val="2"/>
          <w:u w:val="single"/>
        </w:rPr>
        <w:t xml:space="preserve">”), or that result in </w:t>
      </w:r>
      <w:r w:rsidRPr="00F46D1B">
        <w:rPr>
          <w:rFonts w:eastAsia="Calibri"/>
          <w:b/>
          <w:iCs/>
          <w:sz w:val="2"/>
          <w:u w:val="single"/>
          <w:bdr w:val="single" w:sz="8" w:space="0" w:color="auto"/>
        </w:rPr>
        <w:t>human extinction</w:t>
      </w:r>
      <w:r w:rsidRPr="00F46D1B">
        <w:rPr>
          <w:rFonts w:eastAsia="Calibri"/>
          <w:sz w:val="2"/>
        </w:rPr>
        <w:t xml:space="preserve"> (Matheny 2007; Posner 2004). </w:t>
      </w:r>
      <w:r w:rsidRPr="00F46D1B">
        <w:rPr>
          <w:rFonts w:eastAsia="Calibri"/>
          <w:b/>
          <w:sz w:val="2"/>
          <w:u w:val="single"/>
        </w:rPr>
        <w:t xml:space="preserve">A common theme across all these treatments of GCR is that </w:t>
      </w:r>
      <w:r w:rsidRPr="000F5F99">
        <w:rPr>
          <w:rFonts w:eastAsia="Calibri"/>
          <w:b/>
          <w:iCs/>
          <w:highlight w:val="cyan"/>
          <w:u w:val="single"/>
          <w:bdr w:val="single" w:sz="8" w:space="0" w:color="auto"/>
        </w:rPr>
        <w:t>some catastrophes are vastly more important than others</w:t>
      </w:r>
      <w:r w:rsidRPr="00F46D1B">
        <w:rPr>
          <w:rFonts w:eastAsia="Calibri"/>
          <w:sz w:val="2"/>
        </w:rPr>
        <w:t xml:space="preserve">. Carl Sagan was perhaps the first to recognize this, in his commentary on nuclear winter (Sagan 1983). </w:t>
      </w:r>
      <w:r w:rsidRPr="00F46D1B">
        <w:rPr>
          <w:rFonts w:eastAsia="Calibri"/>
          <w:b/>
          <w:sz w:val="2"/>
          <w:u w:val="single"/>
        </w:rPr>
        <w:t xml:space="preserve">Without nuclear winter, a global nuclear war might kill several hundred million people. This is obviously a major catastrophe, but humanity would presumably carry on. However, with </w:t>
      </w:r>
      <w:r w:rsidRPr="00F46D1B">
        <w:rPr>
          <w:rFonts w:eastAsia="Calibri"/>
          <w:b/>
          <w:iCs/>
          <w:sz w:val="2"/>
          <w:u w:val="single"/>
          <w:bdr w:val="single" w:sz="8" w:space="0" w:color="auto"/>
        </w:rPr>
        <w:t>nuclear winter</w:t>
      </w:r>
      <w:r w:rsidRPr="00F46D1B">
        <w:rPr>
          <w:rFonts w:eastAsia="Calibri"/>
          <w:sz w:val="2"/>
        </w:rPr>
        <w:t xml:space="preserve">, per Sagan, </w:t>
      </w:r>
      <w:r w:rsidRPr="000F5F99">
        <w:rPr>
          <w:rFonts w:eastAsia="Calibri"/>
          <w:b/>
          <w:iCs/>
          <w:highlight w:val="cyan"/>
          <w:u w:val="single"/>
          <w:bdr w:val="single" w:sz="8" w:space="0" w:color="auto"/>
        </w:rPr>
        <w:t>humanity</w:t>
      </w:r>
      <w:r w:rsidRPr="00F46D1B">
        <w:rPr>
          <w:rFonts w:eastAsia="Calibri"/>
          <w:b/>
          <w:iCs/>
          <w:sz w:val="2"/>
          <w:u w:val="single"/>
          <w:bdr w:val="single" w:sz="8" w:space="0" w:color="auto"/>
        </w:rPr>
        <w:t xml:space="preserve"> </w:t>
      </w:r>
      <w:r w:rsidRPr="000F5F99">
        <w:rPr>
          <w:rFonts w:eastAsia="Calibri"/>
          <w:b/>
          <w:iCs/>
          <w:highlight w:val="cyan"/>
          <w:u w:val="single"/>
          <w:bdr w:val="single" w:sz="8" w:space="0" w:color="auto"/>
        </w:rPr>
        <w:t>could go extinct</w:t>
      </w:r>
      <w:r w:rsidRPr="00F46D1B">
        <w:rPr>
          <w:rFonts w:eastAsia="Calibri"/>
          <w:b/>
          <w:sz w:val="2"/>
          <w:u w:val="single"/>
        </w:rPr>
        <w:t xml:space="preserve">. The loss would be not just an additional four billion or so deaths, but the </w:t>
      </w:r>
      <w:r w:rsidRPr="000F5F99">
        <w:rPr>
          <w:rFonts w:eastAsia="Calibri"/>
          <w:b/>
          <w:highlight w:val="cyan"/>
          <w:u w:val="single"/>
        </w:rPr>
        <w:t xml:space="preserve">loss of </w:t>
      </w:r>
      <w:r w:rsidRPr="000F5F99">
        <w:rPr>
          <w:rFonts w:eastAsia="Calibri"/>
          <w:b/>
          <w:iCs/>
          <w:highlight w:val="cyan"/>
          <w:u w:val="single"/>
          <w:bdr w:val="single" w:sz="8" w:space="0" w:color="auto"/>
        </w:rPr>
        <w:t>all future generations</w:t>
      </w:r>
      <w:r w:rsidRPr="000F5F99">
        <w:rPr>
          <w:rFonts w:eastAsia="Calibri"/>
          <w:sz w:val="14"/>
          <w:highlight w:val="cyan"/>
        </w:rPr>
        <w:t>.</w:t>
      </w:r>
      <w:r w:rsidRPr="00F46D1B">
        <w:rPr>
          <w:rFonts w:eastAsia="Calibri"/>
          <w:sz w:val="2"/>
        </w:rPr>
        <w:t xml:space="preserve"> To paraphrase Sagan, </w:t>
      </w:r>
      <w:r w:rsidRPr="00F46D1B">
        <w:rPr>
          <w:rFonts w:eastAsia="Calibri"/>
          <w:b/>
          <w:sz w:val="2"/>
          <w:u w:val="single"/>
        </w:rPr>
        <w:t xml:space="preserve">the loss would be billions and billions of lives, or even </w:t>
      </w:r>
      <w:r w:rsidRPr="00F46D1B">
        <w:rPr>
          <w:rFonts w:eastAsia="Calibri"/>
          <w:b/>
          <w:iCs/>
          <w:sz w:val="2"/>
          <w:u w:val="single"/>
          <w:bdr w:val="single" w:sz="8" w:space="0" w:color="auto"/>
        </w:rPr>
        <w:t>more</w:t>
      </w:r>
      <w:r w:rsidRPr="00F46D1B">
        <w:rPr>
          <w:rFonts w:eastAsia="Calibri"/>
          <w:sz w:val="2"/>
        </w:rPr>
        <w:t xml:space="preserve">. </w:t>
      </w:r>
      <w:r w:rsidRPr="00F46D1B">
        <w:rPr>
          <w:rFonts w:eastAsia="Calibri"/>
          <w:b/>
          <w:sz w:val="2"/>
          <w:u w:val="single"/>
        </w:rPr>
        <w:t xml:space="preserve">Sagan estimated </w:t>
      </w:r>
      <w:r w:rsidRPr="000F5F99">
        <w:rPr>
          <w:rFonts w:eastAsia="Calibri"/>
          <w:b/>
          <w:iCs/>
          <w:highlight w:val="cyan"/>
          <w:u w:val="single"/>
          <w:bdr w:val="single" w:sz="8" w:space="0" w:color="auto"/>
        </w:rPr>
        <w:t>500 trillion lives</w:t>
      </w:r>
      <w:r w:rsidRPr="00F46D1B">
        <w:rPr>
          <w:rFonts w:eastAsia="Calibri"/>
          <w:b/>
          <w:sz w:val="2"/>
          <w:u w:val="single"/>
        </w:rPr>
        <w:t xml:space="preserve">, assuming humanity would continue for ten million more years, which he cited as typical for a successful species. Sagan’s 500 trillion number </w:t>
      </w:r>
      <w:r w:rsidRPr="000F5F99">
        <w:rPr>
          <w:rFonts w:eastAsia="Calibri"/>
          <w:b/>
          <w:highlight w:val="cyan"/>
          <w:u w:val="single"/>
        </w:rPr>
        <w:t>may</w:t>
      </w:r>
      <w:r w:rsidRPr="00F46D1B">
        <w:rPr>
          <w:rFonts w:eastAsia="Calibri"/>
          <w:b/>
          <w:sz w:val="2"/>
          <w:u w:val="single"/>
        </w:rPr>
        <w:t xml:space="preserve"> even </w:t>
      </w:r>
      <w:r w:rsidRPr="000F5F99">
        <w:rPr>
          <w:rFonts w:eastAsia="Calibri"/>
          <w:b/>
          <w:highlight w:val="cyan"/>
          <w:u w:val="single"/>
        </w:rPr>
        <w:t xml:space="preserve">be an </w:t>
      </w:r>
      <w:r w:rsidRPr="000F5F99">
        <w:rPr>
          <w:rFonts w:eastAsia="Calibri"/>
          <w:b/>
          <w:iCs/>
          <w:highlight w:val="cyan"/>
          <w:u w:val="single"/>
          <w:bdr w:val="single" w:sz="8" w:space="0" w:color="auto"/>
        </w:rPr>
        <w:t>underestimate</w:t>
      </w:r>
      <w:r w:rsidRPr="00F46D1B">
        <w:rPr>
          <w:rFonts w:eastAsia="Calibri"/>
          <w:sz w:val="2"/>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F46D1B">
        <w:rPr>
          <w:rFonts w:eastAsia="Calibri"/>
          <w:b/>
          <w:sz w:val="2"/>
          <w:u w:val="single"/>
        </w:rPr>
        <w:t xml:space="preserve">An open question in astronomy is whether it is possible for the descendants of humanity to continue living for an </w:t>
      </w:r>
      <w:r w:rsidRPr="00F46D1B">
        <w:rPr>
          <w:rFonts w:eastAsia="Calibri"/>
          <w:b/>
          <w:iCs/>
          <w:sz w:val="2"/>
          <w:u w:val="single"/>
          <w:bdr w:val="single" w:sz="8" w:space="0" w:color="auto"/>
        </w:rPr>
        <w:t>infinite length of time</w:t>
      </w:r>
      <w:r w:rsidRPr="00F46D1B">
        <w:rPr>
          <w:rFonts w:eastAsia="Calibri"/>
          <w:b/>
          <w:sz w:val="2"/>
          <w:u w:val="single"/>
        </w:rPr>
        <w:t xml:space="preserve"> or instead merely an </w:t>
      </w:r>
      <w:r w:rsidRPr="00F46D1B">
        <w:rPr>
          <w:rFonts w:eastAsia="Calibri"/>
          <w:b/>
          <w:iCs/>
          <w:sz w:val="2"/>
          <w:u w:val="single"/>
          <w:bdr w:val="single" w:sz="8" w:space="0" w:color="auto"/>
        </w:rPr>
        <w:t>astronomically large but finite</w:t>
      </w:r>
      <w:r w:rsidRPr="00F46D1B">
        <w:rPr>
          <w:rFonts w:eastAsia="Calibri"/>
          <w:b/>
          <w:sz w:val="2"/>
          <w:u w:val="single"/>
        </w:rPr>
        <w:t xml:space="preserve"> length of time</w:t>
      </w:r>
      <w:r w:rsidRPr="00F46D1B">
        <w:rPr>
          <w:rFonts w:eastAsia="Calibri"/>
          <w:sz w:val="2"/>
        </w:rPr>
        <w:t xml:space="preserve"> (see e.g. Ćirković 2002; Kaku 2005). Either way,</w:t>
      </w:r>
      <w:r w:rsidRPr="00F46D1B">
        <w:rPr>
          <w:rFonts w:eastAsia="Calibri"/>
          <w:b/>
          <w:sz w:val="2"/>
          <w:u w:val="single"/>
        </w:rPr>
        <w:t xml:space="preserve"> the stakes with global catastrophes </w:t>
      </w:r>
      <w:r w:rsidRPr="00F46D1B">
        <w:rPr>
          <w:rFonts w:eastAsia="Calibri"/>
          <w:b/>
          <w:iCs/>
          <w:sz w:val="2"/>
          <w:u w:val="single"/>
          <w:bdr w:val="single" w:sz="8" w:space="0" w:color="auto"/>
        </w:rPr>
        <w:t>could</w:t>
      </w:r>
      <w:r w:rsidRPr="00F46D1B">
        <w:rPr>
          <w:rFonts w:eastAsia="Calibri"/>
          <w:b/>
          <w:sz w:val="2"/>
          <w:u w:val="single"/>
        </w:rPr>
        <w:t xml:space="preserve"> be </w:t>
      </w:r>
      <w:r w:rsidRPr="00F46D1B">
        <w:rPr>
          <w:rFonts w:eastAsia="Calibri"/>
          <w:b/>
          <w:iCs/>
          <w:sz w:val="2"/>
          <w:u w:val="single"/>
          <w:bdr w:val="single" w:sz="8" w:space="0" w:color="auto"/>
        </w:rPr>
        <w:t xml:space="preserve">much larger than the loss of 500 trillion lives. </w:t>
      </w:r>
      <w:r w:rsidRPr="00F46D1B">
        <w:rPr>
          <w:rFonts w:eastAsia="Calibri"/>
          <w:b/>
          <w:sz w:val="2"/>
          <w:u w:val="single"/>
        </w:rPr>
        <w:t>Debates about the infinite vs. the merely astronomical are of theoretical interest</w:t>
      </w:r>
      <w:r w:rsidRPr="00F46D1B">
        <w:rPr>
          <w:rFonts w:eastAsia="Calibri"/>
          <w:sz w:val="2"/>
        </w:rPr>
        <w:t xml:space="preserve"> (Ng 1991; Bossert et al. 2007), </w:t>
      </w:r>
      <w:r w:rsidRPr="00F46D1B">
        <w:rPr>
          <w:rFonts w:eastAsia="Calibri"/>
          <w:b/>
          <w:sz w:val="2"/>
          <w:u w:val="single"/>
        </w:rPr>
        <w:t xml:space="preserve">but they have </w:t>
      </w:r>
      <w:r w:rsidRPr="00F46D1B">
        <w:rPr>
          <w:rFonts w:eastAsia="Calibri"/>
          <w:b/>
          <w:iCs/>
          <w:sz w:val="2"/>
          <w:u w:val="single"/>
          <w:bdr w:val="single" w:sz="8" w:space="0" w:color="auto"/>
        </w:rPr>
        <w:t>limited practical significance</w:t>
      </w:r>
      <w:r w:rsidRPr="00F46D1B">
        <w:rPr>
          <w:rFonts w:eastAsia="Calibri"/>
          <w:b/>
          <w:sz w:val="2"/>
          <w:u w:val="single"/>
        </w:rPr>
        <w:t xml:space="preserve">. This can be seen when </w:t>
      </w:r>
      <w:r w:rsidRPr="00F46D1B">
        <w:rPr>
          <w:rFonts w:eastAsia="Calibri"/>
          <w:b/>
          <w:iCs/>
          <w:sz w:val="2"/>
          <w:u w:val="single"/>
          <w:bdr w:val="single" w:sz="8" w:space="0" w:color="auto"/>
        </w:rPr>
        <w:t xml:space="preserve">evaluating GCRs from a standard </w:t>
      </w:r>
      <w:r w:rsidRPr="000F5F99">
        <w:rPr>
          <w:rFonts w:eastAsia="Calibri"/>
          <w:b/>
          <w:iCs/>
          <w:highlight w:val="cyan"/>
          <w:u w:val="single"/>
          <w:bdr w:val="single" w:sz="8" w:space="0" w:color="auto"/>
        </w:rPr>
        <w:t>risk-equals-probability-times-magnitude</w:t>
      </w:r>
      <w:r w:rsidRPr="00F46D1B">
        <w:rPr>
          <w:rFonts w:eastAsia="Calibri"/>
          <w:b/>
          <w:iCs/>
          <w:sz w:val="2"/>
          <w:u w:val="single"/>
          <w:bdr w:val="single" w:sz="8" w:space="0" w:color="auto"/>
        </w:rPr>
        <w:t xml:space="preserve"> framework</w:t>
      </w:r>
      <w:r w:rsidRPr="00F46D1B">
        <w:rPr>
          <w:rFonts w:eastAsia="Calibri"/>
          <w:b/>
          <w:sz w:val="2"/>
          <w:u w:val="single"/>
        </w:rPr>
        <w:t xml:space="preserve">. Using Sagan’s 500 trillion lives estimate, it follows that reducing the probability of global catastrophe by a mere one-in-500-trillion chance is of the same significance as saving one human life. Phrased differently, </w:t>
      </w:r>
      <w:r w:rsidRPr="000F5F99">
        <w:rPr>
          <w:rFonts w:eastAsia="Calibri"/>
          <w:b/>
          <w:highlight w:val="cyan"/>
          <w:u w:val="single"/>
        </w:rPr>
        <w:t xml:space="preserve">society should </w:t>
      </w:r>
      <w:r w:rsidRPr="000F5F99">
        <w:rPr>
          <w:rFonts w:eastAsia="Calibri"/>
          <w:b/>
          <w:iCs/>
          <w:highlight w:val="cyan"/>
          <w:u w:val="single"/>
          <w:bdr w:val="single" w:sz="8" w:space="0" w:color="auto"/>
        </w:rPr>
        <w:t>try 500 trillion times harder to prevent</w:t>
      </w:r>
      <w:r w:rsidRPr="00F46D1B">
        <w:rPr>
          <w:rFonts w:eastAsia="Calibri"/>
          <w:b/>
          <w:iCs/>
          <w:sz w:val="2"/>
          <w:u w:val="single"/>
          <w:bdr w:val="single" w:sz="8" w:space="0" w:color="auto"/>
        </w:rPr>
        <w:t xml:space="preserve"> a </w:t>
      </w:r>
      <w:r w:rsidRPr="000F5F99">
        <w:rPr>
          <w:rFonts w:eastAsia="Calibri"/>
          <w:b/>
          <w:iCs/>
          <w:highlight w:val="cyan"/>
          <w:u w:val="single"/>
          <w:bdr w:val="single" w:sz="8" w:space="0" w:color="auto"/>
        </w:rPr>
        <w:t>global catastrophe</w:t>
      </w:r>
      <w:r w:rsidRPr="00F46D1B">
        <w:rPr>
          <w:rFonts w:eastAsia="Calibri"/>
          <w:b/>
          <w:iCs/>
          <w:sz w:val="2"/>
          <w:u w:val="single"/>
          <w:bdr w:val="single" w:sz="8" w:space="0" w:color="auto"/>
        </w:rPr>
        <w:t xml:space="preserve"> </w:t>
      </w:r>
      <w:r w:rsidRPr="000F5F99">
        <w:rPr>
          <w:rFonts w:eastAsia="Calibri"/>
          <w:b/>
          <w:iCs/>
          <w:highlight w:val="cyan"/>
          <w:u w:val="single"/>
          <w:bdr w:val="single" w:sz="8" w:space="0" w:color="auto"/>
        </w:rPr>
        <w:t>than</w:t>
      </w:r>
      <w:r w:rsidRPr="00F46D1B">
        <w:rPr>
          <w:rFonts w:eastAsia="Calibri"/>
          <w:b/>
          <w:iCs/>
          <w:sz w:val="2"/>
          <w:u w:val="single"/>
          <w:bdr w:val="single" w:sz="8" w:space="0" w:color="auto"/>
        </w:rPr>
        <w:t xml:space="preserve"> it should </w:t>
      </w:r>
      <w:r w:rsidRPr="000F5F99">
        <w:rPr>
          <w:rFonts w:eastAsia="Calibri"/>
          <w:b/>
          <w:iCs/>
          <w:highlight w:val="cyan"/>
          <w:u w:val="single"/>
          <w:bdr w:val="single" w:sz="8" w:space="0" w:color="auto"/>
        </w:rPr>
        <w:t>to save a person’s life</w:t>
      </w:r>
      <w:r w:rsidRPr="00F46D1B">
        <w:rPr>
          <w:rFonts w:eastAsia="Calibri"/>
          <w:b/>
          <w:sz w:val="2"/>
          <w:u w:val="single"/>
        </w:rPr>
        <w:t xml:space="preserve">. Or, preventing one million deaths is equivalent to a one-in500-million reduction in the probability of global catastrophe. This suggests society should </w:t>
      </w:r>
      <w:r w:rsidRPr="00F46D1B">
        <w:rPr>
          <w:rFonts w:eastAsia="Calibri"/>
          <w:b/>
          <w:iCs/>
          <w:sz w:val="2"/>
          <w:u w:val="single"/>
          <w:bdr w:val="single" w:sz="8" w:space="0" w:color="auto"/>
        </w:rPr>
        <w:t xml:space="preserve">make extremely large investment in GCR reduction, at the expense of virtually all other objectives. </w:t>
      </w:r>
      <w:r w:rsidRPr="00F46D1B">
        <w:rPr>
          <w:rFonts w:eastAsia="Calibri"/>
          <w:sz w:val="2"/>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F46D1B">
        <w:rPr>
          <w:rFonts w:eastAsia="Calibri"/>
          <w:b/>
          <w:sz w:val="2"/>
          <w:u w:val="single"/>
        </w:rPr>
        <w:t>society should be willing to spend</w:t>
      </w:r>
      <w:r w:rsidRPr="00F46D1B">
        <w:rPr>
          <w:rFonts w:eastAsia="Calibri"/>
          <w:sz w:val="2"/>
        </w:rPr>
        <w:t xml:space="preserve"> at least that much to prevent a global catastrophe, which converts to being willing to spend at least </w:t>
      </w:r>
      <w:r w:rsidRPr="00F46D1B">
        <w:rPr>
          <w:rFonts w:eastAsia="Calibri"/>
          <w:b/>
          <w:sz w:val="2"/>
          <w:u w:val="single"/>
        </w:rPr>
        <w:t>$1 million for a one-in-500-million reduction in the probability of global catastrophe</w:t>
      </w:r>
      <w:r w:rsidRPr="00F46D1B">
        <w:rPr>
          <w:rFonts w:eastAsia="Calibri"/>
          <w:sz w:val="2"/>
        </w:rPr>
        <w:t xml:space="preserve">. Thus </w:t>
      </w:r>
      <w:r w:rsidRPr="00F46D1B">
        <w:rPr>
          <w:rFonts w:eastAsia="Calibri"/>
          <w:b/>
          <w:sz w:val="2"/>
          <w:u w:val="single"/>
        </w:rPr>
        <w:t xml:space="preserve">while reasonable disagreement exists on how large of a VSL to use and how much to count future generations, even low-end positions suggest </w:t>
      </w:r>
      <w:r w:rsidRPr="00F46D1B">
        <w:rPr>
          <w:rFonts w:eastAsia="Calibri"/>
          <w:b/>
          <w:iCs/>
          <w:sz w:val="2"/>
          <w:u w:val="single"/>
          <w:bdr w:val="single" w:sz="8" w:space="0" w:color="auto"/>
        </w:rPr>
        <w:t>vast resource allocations</w:t>
      </w:r>
      <w:r w:rsidRPr="00F46D1B">
        <w:rPr>
          <w:rFonts w:eastAsia="Calibri"/>
          <w:b/>
          <w:sz w:val="2"/>
          <w:u w:val="single"/>
        </w:rPr>
        <w:t xml:space="preserve"> should be redirected to reducing GCR. This conclusion is only </w:t>
      </w:r>
      <w:r w:rsidRPr="00F46D1B">
        <w:rPr>
          <w:rFonts w:eastAsia="Calibri"/>
          <w:b/>
          <w:iCs/>
          <w:sz w:val="2"/>
          <w:u w:val="single"/>
          <w:bdr w:val="single" w:sz="8" w:space="0" w:color="auto"/>
        </w:rPr>
        <w:t>strengthened</w:t>
      </w:r>
      <w:r w:rsidRPr="00F46D1B">
        <w:rPr>
          <w:rFonts w:eastAsia="Calibri"/>
          <w:b/>
          <w:sz w:val="2"/>
          <w:u w:val="single"/>
        </w:rPr>
        <w:t xml:space="preserve"> when considering the </w:t>
      </w:r>
      <w:r w:rsidRPr="00F46D1B">
        <w:rPr>
          <w:rFonts w:eastAsia="Calibri"/>
          <w:b/>
          <w:iCs/>
          <w:sz w:val="2"/>
          <w:u w:val="single"/>
          <w:bdr w:val="single" w:sz="8" w:space="0" w:color="auto"/>
        </w:rPr>
        <w:t>astronomical size of the stakes</w:t>
      </w:r>
      <w:r w:rsidRPr="00F46D1B">
        <w:rPr>
          <w:rFonts w:eastAsia="Calibri"/>
          <w:sz w:val="2"/>
        </w:rPr>
        <w:t xml:space="preserve">, but the same point holds either way. The bottom line is that, </w:t>
      </w:r>
      <w:r w:rsidRPr="00F46D1B">
        <w:rPr>
          <w:rFonts w:eastAsia="Calibri"/>
          <w:b/>
          <w:sz w:val="2"/>
          <w:u w:val="single"/>
        </w:rPr>
        <w:t xml:space="preserve">as long as something along the lines of the standard </w:t>
      </w:r>
      <w:proofErr w:type="spellStart"/>
      <w:r w:rsidRPr="00F46D1B">
        <w:rPr>
          <w:rFonts w:eastAsia="Calibri"/>
          <w:b/>
          <w:sz w:val="2"/>
          <w:u w:val="single"/>
        </w:rPr>
        <w:t>riskequals</w:t>
      </w:r>
      <w:proofErr w:type="spellEnd"/>
      <w:r w:rsidRPr="00F46D1B">
        <w:rPr>
          <w:rFonts w:eastAsia="Calibri"/>
          <w:b/>
          <w:sz w:val="2"/>
          <w:u w:val="single"/>
        </w:rPr>
        <w:t xml:space="preserve">-probability-times-magnitude framework is being used, then </w:t>
      </w:r>
      <w:r w:rsidRPr="00F46D1B">
        <w:rPr>
          <w:rFonts w:eastAsia="Calibri"/>
          <w:b/>
          <w:iCs/>
          <w:sz w:val="2"/>
          <w:u w:val="single"/>
          <w:bdr w:val="single" w:sz="8" w:space="0" w:color="auto"/>
        </w:rPr>
        <w:t>even tiny GCR reductions</w:t>
      </w:r>
      <w:r w:rsidRPr="00F46D1B">
        <w:rPr>
          <w:rFonts w:eastAsia="Calibri"/>
          <w:b/>
          <w:sz w:val="2"/>
          <w:u w:val="single"/>
        </w:rPr>
        <w:t xml:space="preserve"> merit significant effort. This point holds especially strongly for risks of catastrophes that would cause </w:t>
      </w:r>
      <w:r w:rsidRPr="00F46D1B">
        <w:rPr>
          <w:rFonts w:eastAsia="Calibri"/>
          <w:b/>
          <w:iCs/>
          <w:sz w:val="2"/>
          <w:u w:val="single"/>
          <w:bdr w:val="single" w:sz="8" w:space="0" w:color="auto"/>
        </w:rPr>
        <w:t>permanent harm to global human civilization</w:t>
      </w:r>
      <w:r w:rsidRPr="00F46D1B">
        <w:rPr>
          <w:rFonts w:eastAsia="Calibri"/>
          <w:b/>
          <w:sz w:val="2"/>
          <w:u w:val="single"/>
        </w:rPr>
        <w:t xml:space="preserve">. The discussion thus far has assumed that all human lives are valued equally. This assumption is </w:t>
      </w:r>
      <w:r w:rsidRPr="00F46D1B">
        <w:rPr>
          <w:rFonts w:eastAsia="Calibri"/>
          <w:b/>
          <w:iCs/>
          <w:sz w:val="2"/>
          <w:u w:val="single"/>
          <w:bdr w:val="single" w:sz="8" w:space="0" w:color="auto"/>
        </w:rPr>
        <w:t>not universally held</w:t>
      </w:r>
      <w:r w:rsidRPr="00F46D1B">
        <w:rPr>
          <w:rFonts w:eastAsia="Calibri"/>
          <w:sz w:val="2"/>
        </w:rPr>
        <w:t xml:space="preserve">. </w:t>
      </w:r>
      <w:r w:rsidRPr="00F46D1B">
        <w:rPr>
          <w:rFonts w:eastAsia="Calibri"/>
          <w:b/>
          <w:sz w:val="2"/>
          <w:u w:val="single"/>
        </w:rPr>
        <w:t>People often value some people more than others</w:t>
      </w:r>
      <w:r w:rsidRPr="00F46D1B">
        <w:rPr>
          <w:rFonts w:eastAsia="Calibri"/>
          <w:sz w:val="2"/>
        </w:rPr>
        <w:t xml:space="preserve">, favoring themselves, their family and friends, their compatriots, their generation, or others whom they identify with. </w:t>
      </w:r>
      <w:r w:rsidRPr="00F46D1B">
        <w:rPr>
          <w:rFonts w:eastAsia="Calibri"/>
          <w:b/>
          <w:sz w:val="2"/>
          <w:u w:val="single"/>
        </w:rPr>
        <w:t>Great debates rage on across moral philosophy, economics, and other fields about how much people should value others</w:t>
      </w:r>
      <w:r w:rsidRPr="00F46D1B">
        <w:rPr>
          <w:rFonts w:eastAsia="Calibri"/>
          <w:sz w:val="2"/>
        </w:rPr>
        <w:t xml:space="preserve"> who are distant in space, time, or social relation, as well as the unborn members of future generations. </w:t>
      </w:r>
      <w:r w:rsidRPr="00F46D1B">
        <w:rPr>
          <w:rFonts w:eastAsia="Calibri"/>
          <w:b/>
          <w:sz w:val="2"/>
          <w:u w:val="single"/>
        </w:rPr>
        <w:t>This debate is crucial</w:t>
      </w:r>
      <w:r w:rsidRPr="00F46D1B">
        <w:rPr>
          <w:rFonts w:eastAsia="Calibri"/>
          <w:sz w:val="2"/>
        </w:rPr>
        <w:t xml:space="preserve"> for all valuations of risk, including GCR. Indeed, if each of us only cares about our immediate selves, then global catastrophes may not be especially important, and we probably have better things to do with our time than worry about them. </w:t>
      </w:r>
      <w:r w:rsidRPr="000F5F99">
        <w:rPr>
          <w:rFonts w:eastAsia="Calibri"/>
          <w:b/>
          <w:highlight w:val="cyan"/>
          <w:u w:val="single"/>
        </w:rPr>
        <w:t xml:space="preserve">While everyone has the right to their </w:t>
      </w:r>
      <w:r w:rsidRPr="000F5F99">
        <w:rPr>
          <w:rFonts w:eastAsia="Calibri"/>
          <w:b/>
          <w:iCs/>
          <w:highlight w:val="cyan"/>
          <w:u w:val="single"/>
          <w:bdr w:val="single" w:sz="8" w:space="0" w:color="auto"/>
        </w:rPr>
        <w:t>own views</w:t>
      </w:r>
      <w:r w:rsidRPr="00F46D1B">
        <w:rPr>
          <w:rFonts w:eastAsia="Calibri"/>
          <w:b/>
          <w:iCs/>
          <w:sz w:val="2"/>
          <w:u w:val="single"/>
          <w:bdr w:val="single" w:sz="8" w:space="0" w:color="auto"/>
        </w:rPr>
        <w:t xml:space="preserve"> and feelings</w:t>
      </w:r>
      <w:r w:rsidRPr="00F46D1B">
        <w:rPr>
          <w:rFonts w:eastAsia="Calibri"/>
          <w:sz w:val="2"/>
        </w:rPr>
        <w:t xml:space="preserve">, we find that </w:t>
      </w:r>
      <w:r w:rsidRPr="000F5F99">
        <w:rPr>
          <w:rFonts w:eastAsia="Calibri"/>
          <w:b/>
          <w:highlight w:val="cyan"/>
          <w:u w:val="single"/>
        </w:rPr>
        <w:t xml:space="preserve">the strongest arguments are for the </w:t>
      </w:r>
      <w:r w:rsidRPr="000F5F99">
        <w:rPr>
          <w:rFonts w:eastAsia="Calibri"/>
          <w:b/>
          <w:iCs/>
          <w:highlight w:val="cyan"/>
          <w:u w:val="single"/>
          <w:bdr w:val="single" w:sz="8" w:space="0" w:color="auto"/>
        </w:rPr>
        <w:t>widely held position</w:t>
      </w:r>
      <w:r w:rsidRPr="000F5F99">
        <w:rPr>
          <w:rFonts w:eastAsia="Calibri"/>
          <w:b/>
          <w:highlight w:val="cyan"/>
          <w:u w:val="single"/>
        </w:rPr>
        <w:t xml:space="preserve"> that </w:t>
      </w:r>
      <w:r w:rsidRPr="000F5F99">
        <w:rPr>
          <w:rFonts w:eastAsia="Calibri"/>
          <w:b/>
          <w:iCs/>
          <w:highlight w:val="cyan"/>
          <w:u w:val="single"/>
          <w:bdr w:val="single" w:sz="8" w:space="0" w:color="auto"/>
        </w:rPr>
        <w:t>all human lives should be valued equally</w:t>
      </w:r>
      <w:r w:rsidRPr="00F46D1B">
        <w:rPr>
          <w:rFonts w:eastAsia="Calibri"/>
          <w:b/>
          <w:sz w:val="2"/>
          <w:u w:val="single"/>
        </w:rPr>
        <w:t>.</w:t>
      </w:r>
      <w:r w:rsidRPr="00F46D1B">
        <w:rPr>
          <w:rFonts w:eastAsia="Calibri"/>
          <w:sz w:val="2"/>
        </w:rPr>
        <w:t xml:space="preserve"> This position is succinctly stated in the United States Declaration of Independence, updated in the 1848 Declaration of Sentiments: “We hold these truths to be self-evident: that all men and 3 women are created equal”. </w:t>
      </w:r>
      <w:r w:rsidRPr="000F5F99">
        <w:rPr>
          <w:rFonts w:eastAsia="Calibri"/>
          <w:b/>
          <w:highlight w:val="cyan"/>
          <w:u w:val="single"/>
        </w:rPr>
        <w:t>Philosophers speak of a</w:t>
      </w:r>
      <w:r w:rsidRPr="00F46D1B">
        <w:rPr>
          <w:rFonts w:eastAsia="Calibri"/>
          <w:b/>
          <w:sz w:val="2"/>
          <w:u w:val="single"/>
        </w:rPr>
        <w:t>n agent-neutral, objective “view from nowhere”</w:t>
      </w:r>
      <w:r w:rsidRPr="00F46D1B">
        <w:rPr>
          <w:rFonts w:eastAsia="Calibri"/>
          <w:sz w:val="2"/>
        </w:rPr>
        <w:t xml:space="preserve"> (Nagel 1986) </w:t>
      </w:r>
      <w:r w:rsidRPr="00F46D1B">
        <w:rPr>
          <w:rFonts w:eastAsia="Calibri"/>
          <w:b/>
          <w:sz w:val="2"/>
          <w:u w:val="single"/>
        </w:rPr>
        <w:t xml:space="preserve">or </w:t>
      </w:r>
      <w:r w:rsidRPr="000F5F99">
        <w:rPr>
          <w:rFonts w:eastAsia="Calibri"/>
          <w:b/>
          <w:highlight w:val="cyan"/>
          <w:u w:val="single"/>
        </w:rPr>
        <w:t>a “veil of ignorance”</w:t>
      </w:r>
      <w:r w:rsidRPr="00F46D1B">
        <w:rPr>
          <w:rFonts w:eastAsia="Calibri"/>
          <w:sz w:val="2"/>
        </w:rPr>
        <w:t xml:space="preserve"> (Rawls 1971) </w:t>
      </w:r>
      <w:r w:rsidRPr="000F5F99">
        <w:rPr>
          <w:rFonts w:eastAsia="Calibri"/>
          <w:b/>
          <w:highlight w:val="cyan"/>
          <w:u w:val="single"/>
        </w:rPr>
        <w:t>in which each</w:t>
      </w:r>
      <w:r w:rsidRPr="00F46D1B">
        <w:rPr>
          <w:rFonts w:eastAsia="Calibri"/>
          <w:b/>
          <w:sz w:val="2"/>
          <w:u w:val="single"/>
        </w:rPr>
        <w:t xml:space="preserve"> person </w:t>
      </w:r>
      <w:r w:rsidRPr="000F5F99">
        <w:rPr>
          <w:rFonts w:eastAsia="Calibri"/>
          <w:b/>
          <w:highlight w:val="cyan"/>
          <w:u w:val="single"/>
        </w:rPr>
        <w:t xml:space="preserve">considers what is best for society </w:t>
      </w:r>
      <w:r w:rsidRPr="000F5F99">
        <w:rPr>
          <w:rFonts w:eastAsia="Calibri"/>
          <w:b/>
          <w:iCs/>
          <w:highlight w:val="cyan"/>
          <w:u w:val="single"/>
          <w:bdr w:val="single" w:sz="8" w:space="0" w:color="auto"/>
        </w:rPr>
        <w:t>irrespective of which member</w:t>
      </w:r>
      <w:r w:rsidRPr="00F46D1B">
        <w:rPr>
          <w:rFonts w:eastAsia="Calibri"/>
          <w:b/>
          <w:iCs/>
          <w:sz w:val="2"/>
          <w:u w:val="single"/>
          <w:bdr w:val="single" w:sz="8" w:space="0" w:color="auto"/>
        </w:rPr>
        <w:t xml:space="preserve"> of society </w:t>
      </w:r>
      <w:r w:rsidRPr="000F5F99">
        <w:rPr>
          <w:rFonts w:eastAsia="Calibri"/>
          <w:b/>
          <w:iCs/>
          <w:highlight w:val="cyan"/>
          <w:u w:val="single"/>
          <w:bdr w:val="single" w:sz="8" w:space="0" w:color="auto"/>
        </w:rPr>
        <w:t>they happen to be</w:t>
      </w:r>
      <w:r w:rsidRPr="00F46D1B">
        <w:rPr>
          <w:rFonts w:eastAsia="Calibri"/>
          <w:sz w:val="2"/>
        </w:rPr>
        <w:t xml:space="preserve">. </w:t>
      </w:r>
      <w:r w:rsidRPr="00F46D1B">
        <w:rPr>
          <w:rFonts w:eastAsia="Calibri"/>
          <w:b/>
          <w:sz w:val="2"/>
          <w:u w:val="single"/>
        </w:rPr>
        <w:t xml:space="preserve">Such a perspective </w:t>
      </w:r>
      <w:r w:rsidRPr="00F46D1B">
        <w:rPr>
          <w:rFonts w:eastAsia="Calibri"/>
          <w:b/>
          <w:iCs/>
          <w:sz w:val="2"/>
          <w:u w:val="single"/>
          <w:bdr w:val="single" w:sz="8" w:space="0" w:color="auto"/>
        </w:rPr>
        <w:t xml:space="preserve">suggests </w:t>
      </w:r>
      <w:r w:rsidRPr="000F5F99">
        <w:rPr>
          <w:rFonts w:eastAsia="Calibri"/>
          <w:b/>
          <w:iCs/>
          <w:highlight w:val="cyan"/>
          <w:u w:val="single"/>
          <w:bdr w:val="single" w:sz="8" w:space="0" w:color="auto"/>
        </w:rPr>
        <w:t>valuing everyone equally</w:t>
      </w:r>
      <w:r w:rsidRPr="00F46D1B">
        <w:rPr>
          <w:rFonts w:eastAsia="Calibri"/>
          <w:b/>
          <w:sz w:val="2"/>
          <w:u w:val="single"/>
        </w:rPr>
        <w:t xml:space="preserve">, regardless of who they are or where or when they live. This in turn </w:t>
      </w:r>
      <w:r w:rsidRPr="000F5F99">
        <w:rPr>
          <w:rFonts w:eastAsia="Calibri"/>
          <w:b/>
          <w:highlight w:val="cyan"/>
          <w:u w:val="single"/>
        </w:rPr>
        <w:t xml:space="preserve">suggests a </w:t>
      </w:r>
      <w:r w:rsidRPr="000F5F99">
        <w:rPr>
          <w:rFonts w:eastAsia="Calibri"/>
          <w:b/>
          <w:iCs/>
          <w:highlight w:val="cyan"/>
          <w:u w:val="single"/>
          <w:bdr w:val="single" w:sz="8" w:space="0" w:color="auto"/>
        </w:rPr>
        <w:t>very high value for reducing GCR</w:t>
      </w:r>
      <w:r w:rsidRPr="00F46D1B">
        <w:rPr>
          <w:rFonts w:eastAsia="Calibri"/>
          <w:b/>
          <w:sz w:val="2"/>
          <w:u w:val="single"/>
        </w:rPr>
        <w:t xml:space="preserve">, or a high degree of priority for GCR reduction efforts. </w:t>
      </w:r>
      <w:bookmarkEnd w:id="18"/>
      <w:bookmarkEnd w:id="19"/>
    </w:p>
    <w:p w14:paraId="4EC463D4" w14:textId="77777777" w:rsidR="00163CFA" w:rsidRPr="00E5178F" w:rsidRDefault="00163CFA" w:rsidP="00163CFA">
      <w:pPr>
        <w:pStyle w:val="Heading2"/>
      </w:pPr>
      <w:r>
        <w:t>Ballot PIK</w:t>
      </w:r>
    </w:p>
    <w:p w14:paraId="5F369BC6" w14:textId="407F5068" w:rsidR="00163CFA" w:rsidRPr="00215E2B" w:rsidRDefault="00163CFA" w:rsidP="00163CFA">
      <w:pPr>
        <w:pStyle w:val="Heading3"/>
      </w:pPr>
      <w:r w:rsidRPr="00215E2B">
        <w:t>Phillips Extension</w:t>
      </w:r>
    </w:p>
    <w:p w14:paraId="01729231" w14:textId="77777777" w:rsidR="00163CFA" w:rsidRPr="00215E2B" w:rsidRDefault="00163CFA" w:rsidP="00163CFA">
      <w:pPr>
        <w:pStyle w:val="Heading3"/>
      </w:pPr>
      <w:r w:rsidRPr="00215E2B">
        <w:t>Phillips Extension— The case turn</w:t>
      </w:r>
    </w:p>
    <w:p w14:paraId="0EB239A5" w14:textId="77777777" w:rsidR="00163CFA" w:rsidRPr="00F46D1B" w:rsidRDefault="00163CFA" w:rsidP="00163CFA">
      <w:pPr>
        <w:rPr>
          <w:sz w:val="2"/>
        </w:rPr>
      </w:pPr>
    </w:p>
    <w:p w14:paraId="665A35DC" w14:textId="77777777" w:rsidR="00163CFA" w:rsidRPr="00215E2B" w:rsidRDefault="00163CFA" w:rsidP="00163CFA">
      <w:pPr>
        <w:pStyle w:val="Heading4"/>
      </w:pPr>
      <w:r w:rsidRPr="00215E2B">
        <w:t>The 1AC had value in and of itself, not because it was viewed by the judge---attempts to later connect via the ballot gives too much power to the audience--- this is a means of turning over one’s identity to the same reproductive economy that underwrites liberalism-- turns the case</w:t>
      </w:r>
    </w:p>
    <w:p w14:paraId="2DD122FC" w14:textId="77777777" w:rsidR="00163CFA" w:rsidRPr="00F46D1B" w:rsidRDefault="00163CFA" w:rsidP="00163CFA">
      <w:pPr>
        <w:rPr>
          <w:sz w:val="2"/>
        </w:rPr>
      </w:pPr>
      <w:r w:rsidRPr="00F46D1B">
        <w:rPr>
          <w:rStyle w:val="Heading4Char"/>
          <w:sz w:val="2"/>
        </w:rPr>
        <w:t>Phelan 6</w:t>
      </w:r>
      <w:r w:rsidRPr="00F46D1B">
        <w:rPr>
          <w:sz w:val="2"/>
        </w:rPr>
        <w:t xml:space="preserve"> – Peggy Phelan, Chair of New York University's Department of Performance Studies, “Unmarked: The Politics of Performance”, in Visual Culture: Experiences in Visual Culture, p. 146-149</w:t>
      </w:r>
    </w:p>
    <w:p w14:paraId="4B37E87A" w14:textId="77777777" w:rsidR="00163CFA" w:rsidRPr="00F46D1B" w:rsidRDefault="00163CFA" w:rsidP="00163CFA">
      <w:pPr>
        <w:rPr>
          <w:sz w:val="2"/>
        </w:rPr>
      </w:pPr>
      <w:r w:rsidRPr="00215E2B">
        <w:rPr>
          <w:rStyle w:val="StyleUnderline"/>
          <w:highlight w:val="cyan"/>
        </w:rPr>
        <w:t xml:space="preserve">Performance’s only life is in the present. Performance cannot </w:t>
      </w:r>
      <w:r w:rsidRPr="00F46D1B">
        <w:rPr>
          <w:rStyle w:val="StyleUnderline"/>
          <w:sz w:val="2"/>
        </w:rPr>
        <w:t xml:space="preserve">be saved, recorded, documented, or otherwise </w:t>
      </w:r>
      <w:r w:rsidRPr="00215E2B">
        <w:rPr>
          <w:rStyle w:val="StyleUnderline"/>
          <w:highlight w:val="cyan"/>
        </w:rPr>
        <w:t>participate in the circulation of representations of representations: once it does</w:t>
      </w:r>
      <w:r w:rsidRPr="00F46D1B">
        <w:rPr>
          <w:rStyle w:val="StyleUnderline"/>
          <w:sz w:val="2"/>
        </w:rPr>
        <w:t xml:space="preserve"> so, </w:t>
      </w:r>
      <w:r w:rsidRPr="00215E2B">
        <w:rPr>
          <w:rStyle w:val="StyleUnderline"/>
          <w:highlight w:val="cyan"/>
        </w:rPr>
        <w:t>it becomes something other</w:t>
      </w:r>
      <w:r w:rsidRPr="00F46D1B">
        <w:rPr>
          <w:rStyle w:val="StyleUnderline"/>
          <w:sz w:val="2"/>
        </w:rPr>
        <w:t xml:space="preserve"> than performance. </w:t>
      </w:r>
      <w:r w:rsidRPr="00215E2B">
        <w:rPr>
          <w:rStyle w:val="StyleUnderline"/>
          <w:highlight w:val="cyan"/>
        </w:rPr>
        <w:t>To the degree</w:t>
      </w:r>
      <w:r w:rsidRPr="00F46D1B">
        <w:rPr>
          <w:rStyle w:val="StyleUnderline"/>
          <w:sz w:val="2"/>
        </w:rPr>
        <w:t xml:space="preserve"> that </w:t>
      </w:r>
      <w:r w:rsidRPr="00215E2B">
        <w:rPr>
          <w:rStyle w:val="StyleUnderline"/>
          <w:highlight w:val="cyan"/>
        </w:rPr>
        <w:t>performance attempts to enter the economy of reproduction it betrays</w:t>
      </w:r>
      <w:r w:rsidRPr="00F46D1B">
        <w:rPr>
          <w:rStyle w:val="StyleUnderline"/>
          <w:sz w:val="2"/>
        </w:rPr>
        <w:t xml:space="preserve"> and lessens the promise of </w:t>
      </w:r>
      <w:r w:rsidRPr="00215E2B">
        <w:rPr>
          <w:rStyle w:val="StyleUnderline"/>
          <w:highlight w:val="cyan"/>
        </w:rPr>
        <w:t>its own ontology</w:t>
      </w:r>
      <w:r w:rsidRPr="00F46D1B">
        <w:rPr>
          <w:rStyle w:val="StyleUnderline"/>
          <w:sz w:val="2"/>
        </w:rPr>
        <w:t>.</w:t>
      </w:r>
      <w:r w:rsidRPr="00F46D1B">
        <w:rPr>
          <w:sz w:val="2"/>
        </w:rPr>
        <w:t xml:space="preserve"> Performance’s being, like the ontology of subjectivity proposed here, becomes itself through disappearance. </w:t>
      </w:r>
      <w:r w:rsidRPr="00F46D1B">
        <w:rPr>
          <w:rStyle w:val="StyleUnderline"/>
          <w:sz w:val="2"/>
        </w:rPr>
        <w:t>The pressures brought to bear on performance to succumb to</w:t>
      </w:r>
      <w:r w:rsidRPr="00F46D1B">
        <w:rPr>
          <w:sz w:val="2"/>
        </w:rPr>
        <w:t xml:space="preserve"> the laws of </w:t>
      </w:r>
      <w:r w:rsidRPr="00F46D1B">
        <w:rPr>
          <w:rStyle w:val="Emphasis"/>
          <w:sz w:val="2"/>
        </w:rPr>
        <w:t>the reproductive economy</w:t>
      </w:r>
      <w:r w:rsidRPr="00F46D1B">
        <w:rPr>
          <w:sz w:val="2"/>
        </w:rPr>
        <w:t xml:space="preserve"> </w:t>
      </w:r>
      <w:r w:rsidRPr="00F46D1B">
        <w:rPr>
          <w:rStyle w:val="StyleUnderline"/>
          <w:sz w:val="2"/>
        </w:rPr>
        <w:t>are enormous</w:t>
      </w:r>
      <w:r w:rsidRPr="00F46D1B">
        <w:rPr>
          <w:sz w:val="2"/>
        </w:rPr>
        <w:t xml:space="preserve">. </w:t>
      </w:r>
      <w:r w:rsidRPr="00F46D1B">
        <w:rPr>
          <w:rStyle w:val="StyleUnderline"/>
          <w:sz w:val="2"/>
        </w:rPr>
        <w:t>For only rarely in this culture is the “now” to which performance addresses its deepest questions</w:t>
      </w:r>
      <w:r w:rsidRPr="00F46D1B">
        <w:rPr>
          <w:sz w:val="2"/>
        </w:rPr>
        <w:t xml:space="preserve"> </w:t>
      </w:r>
      <w:r w:rsidRPr="00F46D1B">
        <w:rPr>
          <w:rStyle w:val="StyleUnderline"/>
          <w:sz w:val="2"/>
        </w:rPr>
        <w:t>valued</w:t>
      </w:r>
      <w:r w:rsidRPr="00F46D1B">
        <w:rPr>
          <w:sz w:val="2"/>
        </w:rPr>
        <w:t xml:space="preserve">. (This is why the now is supplemented and buttressed by the documenting camera, the video archive.) Performance occurs over a time which will not be repeated. It can be performed again, but this repetition itself marks it as “different.” </w:t>
      </w:r>
      <w:r w:rsidRPr="00F46D1B">
        <w:rPr>
          <w:rStyle w:val="StyleUnderline"/>
          <w:sz w:val="2"/>
        </w:rPr>
        <w:t>The document of a performance then is only a spur to memory, an encouragement of memory to become present</w:t>
      </w:r>
      <w:r w:rsidRPr="00F46D1B">
        <w:rPr>
          <w:sz w:val="2"/>
        </w:rPr>
        <w:t xml:space="preserve">. The other arts, especially painting and photography, are drawn increasingly toward performance. The French-born artist Sophie Calle, for example, has photographed the galleries of the Isabella Stewart Gardner Museum in Boston. Several valuable paintings were stolen from the museum in 1990. Calle interviewed various visitors and members 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F46D1B">
        <w:rPr>
          <w:rStyle w:val="StyleUnderline"/>
          <w:sz w:val="2"/>
        </w:rPr>
        <w:t xml:space="preserve">Calle gestures toward a notion of the interactive </w:t>
      </w:r>
      <w:r w:rsidRPr="00215E2B">
        <w:rPr>
          <w:rStyle w:val="StyleUnderline"/>
          <w:highlight w:val="cyan"/>
        </w:rPr>
        <w:t>exchange between</w:t>
      </w:r>
      <w:r w:rsidRPr="00F46D1B">
        <w:rPr>
          <w:rStyle w:val="StyleUnderline"/>
          <w:sz w:val="2"/>
        </w:rPr>
        <w:t xml:space="preserve"> the </w:t>
      </w:r>
      <w:r w:rsidRPr="00215E2B">
        <w:rPr>
          <w:rStyle w:val="StyleUnderline"/>
          <w:highlight w:val="cyan"/>
        </w:rPr>
        <w:t>art</w:t>
      </w:r>
      <w:r w:rsidRPr="00F46D1B">
        <w:rPr>
          <w:rStyle w:val="StyleUnderline"/>
          <w:sz w:val="2"/>
        </w:rPr>
        <w:t xml:space="preserve"> object </w:t>
      </w:r>
      <w:r w:rsidRPr="00215E2B">
        <w:rPr>
          <w:rStyle w:val="StyleUnderline"/>
          <w:highlight w:val="cyan"/>
        </w:rPr>
        <w:t>and</w:t>
      </w:r>
      <w:r w:rsidRPr="00F46D1B">
        <w:rPr>
          <w:rStyle w:val="StyleUnderline"/>
          <w:sz w:val="2"/>
        </w:rPr>
        <w:t xml:space="preserve"> the </w:t>
      </w:r>
      <w:r w:rsidRPr="00215E2B">
        <w:rPr>
          <w:rStyle w:val="StyleUnderline"/>
          <w:highlight w:val="cyan"/>
        </w:rPr>
        <w:t>viewer</w:t>
      </w:r>
      <w:r w:rsidRPr="00F46D1B">
        <w:rPr>
          <w:rStyle w:val="StyleUnderline"/>
          <w:sz w:val="2"/>
        </w:rPr>
        <w:t xml:space="preserve">. While such exchanges are often recorded as the stated goals of museums and galleries, the institutional effect of the gallery often seems to </w:t>
      </w:r>
      <w:r w:rsidRPr="00215E2B">
        <w:rPr>
          <w:rStyle w:val="StyleUnderline"/>
          <w:highlight w:val="cyan"/>
        </w:rPr>
        <w:t>put the masterpiece under house arrest, controlling all</w:t>
      </w:r>
      <w:r w:rsidRPr="00F46D1B">
        <w:rPr>
          <w:rStyle w:val="StyleUnderline"/>
          <w:sz w:val="2"/>
        </w:rPr>
        <w:t xml:space="preserve"> conflicting and unprofessional </w:t>
      </w:r>
      <w:r w:rsidRPr="00215E2B">
        <w:rPr>
          <w:rStyle w:val="StyleUnderline"/>
          <w:highlight w:val="cyan"/>
        </w:rPr>
        <w:t>commentary about it</w:t>
      </w:r>
      <w:r w:rsidRPr="00F46D1B">
        <w:rPr>
          <w:rStyle w:val="StyleUnderline"/>
          <w:sz w:val="2"/>
        </w:rPr>
        <w:t>.</w:t>
      </w:r>
      <w:r w:rsidRPr="00F46D1B">
        <w:rPr>
          <w:sz w:val="2"/>
        </w:rPr>
        <w:t xml:space="preserve"> The speech act of memory and description (Austin’s constative utterance) becomes a performative expression when Calle places these commentaries within the </w:t>
      </w:r>
      <w:r w:rsidRPr="00F46D1B">
        <w:rPr>
          <w:sz w:val="2"/>
          <w:szCs w:val="14"/>
        </w:rPr>
        <w:t xml:space="preserve">147 representation of the museum. The descriptions fill in, and thus supplement (add to, defer, and displace) the stolen paintings. The fact that these descriptions vary considerably—even at times wildly—only lends credence to the fact that the interaction between the art object and the spectator is, essentially, performative—and therefore resistant to the claims of validity and accuracy endemic to the discourse of reproduction. While the art historian of painting must ask if there production is accurate and clear, Calle asks where seeing and memory forget the object itself and enter the subject’s own set of personal meanings and associations. Further her work suggests that the forgetting(or stealing) of the object is a fundamental energy of its descriptive recovering. The description itself does not reproduce the object, it rather helps us to restage and restate the effort to remember what is lost. The descriptions remind us how loss acquires meaning and generates recovery—not only of and for the object, but for the one who remembers. The disappearance of the object is fundamental to performance; it rehearses and repeats the disappearance of the subject who longs always 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 148 </w:t>
      </w:r>
      <w:r w:rsidRPr="00F46D1B">
        <w:rPr>
          <w:sz w:val="2"/>
        </w:rPr>
        <w:t xml:space="preserve">I </w:t>
      </w:r>
      <w:r w:rsidRPr="00F46D1B">
        <w:rPr>
          <w:rStyle w:val="StyleUnderline"/>
          <w:sz w:val="2"/>
        </w:rPr>
        <w:t>Performance in a strict ontological sense is nonreproductive</w:t>
      </w:r>
      <w:r w:rsidRPr="00F46D1B">
        <w:rPr>
          <w:sz w:val="2"/>
        </w:rPr>
        <w:t xml:space="preserve">. It is this quality which makes performance the runt of the litter of contemporary art. </w:t>
      </w:r>
      <w:r w:rsidRPr="00215E2B">
        <w:rPr>
          <w:rStyle w:val="StyleUnderline"/>
          <w:highlight w:val="cyan"/>
        </w:rPr>
        <w:t>Performance clogs the smooth machinery of reproductive representation necessary to the circulation of capital</w:t>
      </w:r>
      <w:r w:rsidRPr="00F46D1B">
        <w:rPr>
          <w:sz w:val="2"/>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w:t>
      </w:r>
      <w:proofErr w:type="spellStart"/>
      <w:r w:rsidRPr="00F46D1B">
        <w:rPr>
          <w:sz w:val="2"/>
        </w:rPr>
        <w:t>undocumentable</w:t>
      </w:r>
      <w:proofErr w:type="spellEnd"/>
      <w:r w:rsidRPr="00F46D1B">
        <w:rPr>
          <w:sz w:val="2"/>
        </w:rPr>
        <w:t xml:space="preserv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Same(the three letters cat will repeatedly signify the four-legged furry animal with whiskers) for the production of meaning, can broach the frame of performance but cannot mimic an art that is nonreproductive. The mimicry of speech and writing, </w:t>
      </w:r>
      <w:r w:rsidRPr="00215E2B">
        <w:rPr>
          <w:rStyle w:val="StyleUnderline"/>
          <w:highlight w:val="cyan"/>
        </w:rPr>
        <w:t>the</w:t>
      </w:r>
      <w:r w:rsidRPr="00F46D1B">
        <w:rPr>
          <w:rStyle w:val="StyleUnderline"/>
          <w:sz w:val="2"/>
        </w:rPr>
        <w:t xml:space="preserve"> strange </w:t>
      </w:r>
      <w:r w:rsidRPr="00215E2B">
        <w:rPr>
          <w:rStyle w:val="StyleUnderline"/>
          <w:highlight w:val="cyan"/>
        </w:rPr>
        <w:t>process by which we put</w:t>
      </w:r>
      <w:r w:rsidRPr="00F46D1B">
        <w:rPr>
          <w:rStyle w:val="StyleUnderline"/>
          <w:sz w:val="2"/>
        </w:rPr>
        <w:t xml:space="preserve"> words in each other’s mouths and </w:t>
      </w:r>
      <w:r w:rsidRPr="00215E2B">
        <w:rPr>
          <w:rStyle w:val="StyleUnderline"/>
          <w:highlight w:val="cyan"/>
        </w:rPr>
        <w:t>others’ words in our own, relies on a substitutional economy in which equivalencies are</w:t>
      </w:r>
      <w:r w:rsidRPr="00F46D1B">
        <w:rPr>
          <w:rStyle w:val="StyleUnderline"/>
          <w:sz w:val="2"/>
        </w:rPr>
        <w:t xml:space="preserve"> assumed and </w:t>
      </w:r>
      <w:r w:rsidRPr="00215E2B">
        <w:rPr>
          <w:rStyle w:val="StyleUnderline"/>
          <w:highlight w:val="cyan"/>
        </w:rPr>
        <w:t>re-established. Performance refuses this</w:t>
      </w:r>
      <w:r w:rsidRPr="00F46D1B">
        <w:rPr>
          <w:rStyle w:val="StyleUnderline"/>
          <w:sz w:val="2"/>
        </w:rPr>
        <w:t xml:space="preserve"> system of exchange and resists the circulatory economy fundamental to it. Performance honors the idea that </w:t>
      </w:r>
      <w:r w:rsidRPr="00215E2B">
        <w:rPr>
          <w:rStyle w:val="StyleUnderline"/>
          <w:highlight w:val="cyan"/>
        </w:rPr>
        <w:t>a limited number of people</w:t>
      </w:r>
      <w:r w:rsidRPr="00F46D1B">
        <w:rPr>
          <w:rStyle w:val="StyleUnderline"/>
          <w:sz w:val="2"/>
        </w:rPr>
        <w:t xml:space="preserve"> in a specific time/space frame </w:t>
      </w:r>
      <w:r w:rsidRPr="00215E2B">
        <w:rPr>
          <w:rStyle w:val="StyleUnderline"/>
          <w:highlight w:val="cyan"/>
        </w:rPr>
        <w:t>can have an experience of value which leaves no</w:t>
      </w:r>
      <w:r w:rsidRPr="00F46D1B">
        <w:rPr>
          <w:rStyle w:val="StyleUnderline"/>
          <w:sz w:val="2"/>
        </w:rPr>
        <w:t xml:space="preserve"> visible </w:t>
      </w:r>
      <w:r w:rsidRPr="00215E2B">
        <w:rPr>
          <w:rStyle w:val="StyleUnderline"/>
          <w:highlight w:val="cyan"/>
        </w:rPr>
        <w:t>trace afterward. Writing about it</w:t>
      </w:r>
      <w:r w:rsidRPr="00F46D1B">
        <w:rPr>
          <w:rStyle w:val="StyleUnderline"/>
          <w:sz w:val="2"/>
        </w:rPr>
        <w:t xml:space="preserve"> necessarily </w:t>
      </w:r>
      <w:r w:rsidRPr="00215E2B">
        <w:rPr>
          <w:rStyle w:val="StyleUnderline"/>
          <w:highlight w:val="cyan"/>
        </w:rPr>
        <w:t>cancels the “</w:t>
      </w:r>
      <w:proofErr w:type="spellStart"/>
      <w:r w:rsidRPr="00215E2B">
        <w:rPr>
          <w:rStyle w:val="StyleUnderline"/>
          <w:highlight w:val="cyan"/>
        </w:rPr>
        <w:t>tracelessness</w:t>
      </w:r>
      <w:proofErr w:type="spellEnd"/>
      <w:r w:rsidRPr="00215E2B">
        <w:rPr>
          <w:rStyle w:val="StyleUnderline"/>
          <w:highlight w:val="cyan"/>
        </w:rPr>
        <w:t>” inaugurated</w:t>
      </w:r>
      <w:r w:rsidRPr="00F46D1B">
        <w:rPr>
          <w:rStyle w:val="StyleUnderline"/>
          <w:sz w:val="2"/>
        </w:rPr>
        <w:t xml:space="preserve"> within this performative promise. Performance’s </w:t>
      </w:r>
      <w:r w:rsidRPr="00215E2B">
        <w:rPr>
          <w:rStyle w:val="StyleUnderline"/>
          <w:highlight w:val="cyan"/>
        </w:rPr>
        <w:t>independence from</w:t>
      </w:r>
      <w:r w:rsidRPr="00F46D1B">
        <w:rPr>
          <w:rStyle w:val="StyleUnderline"/>
          <w:sz w:val="2"/>
        </w:rPr>
        <w:t xml:space="preserve"> mass </w:t>
      </w:r>
      <w:r w:rsidRPr="00215E2B">
        <w:rPr>
          <w:rStyle w:val="StyleUnderline"/>
          <w:highlight w:val="cyan"/>
        </w:rPr>
        <w:t>reproduction</w:t>
      </w:r>
      <w:r w:rsidRPr="00F46D1B">
        <w:rPr>
          <w:rStyle w:val="StyleUnderline"/>
          <w:sz w:val="2"/>
        </w:rPr>
        <w:t xml:space="preserve">, technologically, economically, and linguistically, </w:t>
      </w:r>
      <w:r w:rsidRPr="00215E2B">
        <w:rPr>
          <w:rStyle w:val="StyleUnderline"/>
          <w:highlight w:val="cyan"/>
        </w:rPr>
        <w:t>is its</w:t>
      </w:r>
      <w:r w:rsidRPr="00F46D1B">
        <w:rPr>
          <w:rStyle w:val="StyleUnderline"/>
          <w:sz w:val="2"/>
        </w:rPr>
        <w:t xml:space="preserve"> greatest </w:t>
      </w:r>
      <w:r w:rsidRPr="00215E2B">
        <w:rPr>
          <w:rStyle w:val="StyleUnderline"/>
          <w:highlight w:val="cyan"/>
        </w:rPr>
        <w:t>strength</w:t>
      </w:r>
      <w:r w:rsidRPr="00F46D1B">
        <w:rPr>
          <w:sz w:val="2"/>
        </w:rPr>
        <w:t xml:space="preserve">. But buffeted by the encroaching ideologies of capital and reproduction, it frequently devalues this strength. Writing about performance often, unwittingly, encourages this weakness and falls in behind the drive of the documentary. </w:t>
      </w:r>
      <w:r w:rsidRPr="00F46D1B">
        <w:rPr>
          <w:rStyle w:val="StyleUnderline"/>
          <w:sz w:val="2"/>
        </w:rPr>
        <w:t>Performance’s challenge</w:t>
      </w:r>
      <w:r w:rsidRPr="00F46D1B">
        <w:rPr>
          <w:sz w:val="2"/>
        </w:rPr>
        <w:t xml:space="preserve"> to writing </w:t>
      </w:r>
      <w:r w:rsidRPr="00F46D1B">
        <w:rPr>
          <w:rStyle w:val="StyleUnderline"/>
          <w:sz w:val="2"/>
        </w:rPr>
        <w:t>is to discover a way for repeated words to become performative utterances, rather than</w:t>
      </w:r>
      <w:r w:rsidRPr="00F46D1B">
        <w:rPr>
          <w:sz w:val="2"/>
        </w:rPr>
        <w:t xml:space="preserve">, as Benveniste warned, </w:t>
      </w:r>
      <w:r w:rsidRPr="00F46D1B">
        <w:rPr>
          <w:rStyle w:val="StyleUnderline"/>
          <w:sz w:val="2"/>
        </w:rPr>
        <w:t>constative utterances</w:t>
      </w:r>
      <w:r w:rsidRPr="00F46D1B">
        <w:rPr>
          <w:sz w:val="2"/>
        </w:rPr>
        <w:t>.</w:t>
      </w:r>
    </w:p>
    <w:p w14:paraId="06328064" w14:textId="77777777" w:rsidR="00163CFA" w:rsidRPr="00163CFA" w:rsidRDefault="00163CFA" w:rsidP="00163CFA"/>
    <w:p w14:paraId="79728A92" w14:textId="5087535D" w:rsidR="00163CFA" w:rsidRDefault="00163CFA" w:rsidP="00163CFA">
      <w:pPr>
        <w:pStyle w:val="Heading1"/>
      </w:pPr>
      <w:r>
        <w:t>1NR</w:t>
      </w:r>
    </w:p>
    <w:p w14:paraId="525C2567" w14:textId="77777777" w:rsidR="00163CFA" w:rsidRDefault="00163CFA" w:rsidP="00163CFA">
      <w:pPr>
        <w:pStyle w:val="Heading3"/>
      </w:pPr>
      <w:r>
        <w:t>TVA 1 – CBR for Prisoners</w:t>
      </w:r>
    </w:p>
    <w:p w14:paraId="3413CF76" w14:textId="77777777" w:rsidR="00163CFA" w:rsidRDefault="00163CFA" w:rsidP="00163CFA">
      <w:pPr>
        <w:pStyle w:val="Heading4"/>
      </w:pPr>
      <w:r>
        <w:t xml:space="preserve">The United States Federal Government should </w:t>
      </w:r>
      <w:r w:rsidRPr="00BC6A8A">
        <w:t>substantially strengthen collective bargaining rights for workers in the United States</w:t>
      </w:r>
      <w:r>
        <w:t xml:space="preserve"> by implementing collective bargaining rights for incarcerated workers  </w:t>
      </w:r>
    </w:p>
    <w:p w14:paraId="72E993C0" w14:textId="77777777" w:rsidR="00163CFA" w:rsidRPr="007C02B8" w:rsidRDefault="00163CFA" w:rsidP="00163CFA">
      <w:pPr>
        <w:pStyle w:val="Heading4"/>
      </w:pPr>
      <w:r>
        <w:t xml:space="preserve">[their tag, we’re reading the yellow highlighting in it] Workers gather together to fight wildfires in Arizona – their yellow clothes do not single out the prisoners. Over ten firefighters line up in this picture – all working together, erasing the boundaries between prisoner or freed. </w:t>
      </w:r>
      <w:r w:rsidRPr="004F0EC0">
        <w:rPr>
          <w:highlight w:val="yellow"/>
        </w:rPr>
        <w:t>Strengthening collective bargaining rights for working prisoners promotes social comradery, protects dignity, and ensures that workers concerns are addressed and remedied</w:t>
      </w:r>
      <w:r>
        <w:t xml:space="preserve">. </w:t>
      </w:r>
      <w:r w:rsidRPr="004F0EC0">
        <w:rPr>
          <w:highlight w:val="yellow"/>
        </w:rPr>
        <w:t>Even the idea of collective bargaining has an impact on ending systematic racism</w:t>
      </w:r>
      <w:r>
        <w:t xml:space="preserve"> – every slight movement to push back against institutional racism should be valued.</w:t>
      </w:r>
      <w:r w:rsidRPr="007C02B8">
        <w:t> </w:t>
      </w:r>
    </w:p>
    <w:p w14:paraId="05D61847" w14:textId="77777777" w:rsidR="00163CFA" w:rsidRPr="007C02B8" w:rsidRDefault="00163CFA" w:rsidP="00163CFA">
      <w:r>
        <w:rPr>
          <w:rStyle w:val="Style13ptBold"/>
        </w:rPr>
        <w:t xml:space="preserve">&lt;&lt;FOR REFERENCE&gt;&gt; 1AC </w:t>
      </w:r>
      <w:r w:rsidRPr="007C02B8">
        <w:rPr>
          <w:rStyle w:val="Style13ptBold"/>
        </w:rPr>
        <w:t>Thompson 11</w:t>
      </w:r>
      <w:r w:rsidRPr="007C02B8">
        <w:t>. Heather Ann Thompson. “Rethinking Working-Class Struggle through the Lens of the Carceral State: Toward a Labor History of Inmates and Guards,” published by Labor: Studies in Working-Class History of the Americas, Volume 8, Issue 3. DOI 10.1215/15476715-1275226//n*x </w:t>
      </w:r>
    </w:p>
    <w:p w14:paraId="016E0216" w14:textId="77777777" w:rsidR="00163CFA" w:rsidRDefault="00163CFA" w:rsidP="00163CFA">
      <w:r w:rsidRPr="007C02B8">
        <w:rPr>
          <w:u w:val="single"/>
        </w:rPr>
        <w:t xml:space="preserve">Even though federal and state corrections </w:t>
      </w:r>
      <w:proofErr w:type="spellStart"/>
      <w:r w:rsidRPr="007C02B8">
        <w:rPr>
          <w:u w:val="single"/>
        </w:rPr>
        <w:t>offcials</w:t>
      </w:r>
      <w:proofErr w:type="spellEnd"/>
      <w:r w:rsidRPr="007C02B8">
        <w:rPr>
          <w:u w:val="single"/>
        </w:rPr>
        <w:t xml:space="preserve"> still wielded enormous power over both inmates and guards, the postwar upsurge in prison labor activism had greatly unnerved them.</w:t>
      </w:r>
      <w:r w:rsidRPr="007C02B8">
        <w:t xml:space="preserve"> As one labor scholar has pointed out about the rise of inmate labor protests, “</w:t>
      </w:r>
      <w:r w:rsidRPr="004F0EC0">
        <w:rPr>
          <w:highlight w:val="lightGray"/>
          <w:u w:val="single"/>
        </w:rPr>
        <w:t xml:space="preserve">by demonstrating the ability to organize and alter institutional </w:t>
      </w:r>
      <w:proofErr w:type="spellStart"/>
      <w:r w:rsidRPr="004F0EC0">
        <w:rPr>
          <w:highlight w:val="lightGray"/>
          <w:u w:val="single"/>
        </w:rPr>
        <w:t>prac-tices</w:t>
      </w:r>
      <w:proofErr w:type="spellEnd"/>
      <w:r w:rsidRPr="004F0EC0">
        <w:rPr>
          <w:highlight w:val="lightGray"/>
          <w:u w:val="single"/>
        </w:rPr>
        <w:t>—however slight this may have been compared to the power of prison admin-</w:t>
      </w:r>
      <w:proofErr w:type="spellStart"/>
      <w:r w:rsidRPr="004F0EC0">
        <w:rPr>
          <w:highlight w:val="lightGray"/>
          <w:u w:val="single"/>
        </w:rPr>
        <w:t>istrators</w:t>
      </w:r>
      <w:proofErr w:type="spellEnd"/>
      <w:r w:rsidRPr="004F0EC0">
        <w:rPr>
          <w:highlight w:val="lightGray"/>
          <w:u w:val="single"/>
        </w:rPr>
        <w:t xml:space="preserve">—prisoners’ unions presented a challenge to the control of prison </w:t>
      </w:r>
      <w:proofErr w:type="spellStart"/>
      <w:r w:rsidRPr="004F0EC0">
        <w:rPr>
          <w:highlight w:val="lightGray"/>
          <w:u w:val="single"/>
        </w:rPr>
        <w:t>adminis-tration</w:t>
      </w:r>
      <w:proofErr w:type="spellEnd"/>
      <w:r w:rsidRPr="004F0EC0">
        <w:rPr>
          <w:highlight w:val="lightGray"/>
        </w:rPr>
        <w:t xml:space="preserve">.” 79 Even though prisoner labor actions rarely netted a </w:t>
      </w:r>
      <w:proofErr w:type="spellStart"/>
      <w:r w:rsidRPr="004F0EC0">
        <w:rPr>
          <w:highlight w:val="lightGray"/>
        </w:rPr>
        <w:t>specifc</w:t>
      </w:r>
      <w:proofErr w:type="spellEnd"/>
      <w:r w:rsidRPr="004F0EC0">
        <w:rPr>
          <w:highlight w:val="lightGray"/>
        </w:rPr>
        <w:t xml:space="preserve"> gain, </w:t>
      </w:r>
      <w:r w:rsidRPr="004F0EC0">
        <w:rPr>
          <w:b/>
          <w:bCs/>
          <w:highlight w:val="lightGray"/>
          <w:u w:val="single"/>
        </w:rPr>
        <w:t>this labor unrest accompanied and was part of a broader prisoner-rights movement to human-</w:t>
      </w:r>
      <w:proofErr w:type="spellStart"/>
      <w:r w:rsidRPr="004F0EC0">
        <w:rPr>
          <w:b/>
          <w:bCs/>
          <w:highlight w:val="lightGray"/>
          <w:u w:val="single"/>
        </w:rPr>
        <w:t>ize</w:t>
      </w:r>
      <w:proofErr w:type="spellEnd"/>
      <w:r w:rsidRPr="004F0EC0">
        <w:rPr>
          <w:b/>
          <w:bCs/>
          <w:highlight w:val="lightGray"/>
          <w:u w:val="single"/>
        </w:rPr>
        <w:t xml:space="preserve"> penal institutions and to end justice-system racism very </w:t>
      </w:r>
      <w:proofErr w:type="spellStart"/>
      <w:r w:rsidRPr="004F0EC0">
        <w:rPr>
          <w:b/>
          <w:bCs/>
          <w:highlight w:val="lightGray"/>
          <w:u w:val="single"/>
        </w:rPr>
        <w:t>specifcally</w:t>
      </w:r>
      <w:proofErr w:type="spellEnd"/>
      <w:r w:rsidRPr="004F0EC0">
        <w:rPr>
          <w:highlight w:val="lightGray"/>
        </w:rPr>
        <w:t>.</w:t>
      </w:r>
      <w:r w:rsidRPr="007C02B8">
        <w:t xml:space="preserve"> 80 While prison </w:t>
      </w:r>
      <w:proofErr w:type="spellStart"/>
      <w:r w:rsidRPr="007C02B8">
        <w:t>offcials</w:t>
      </w:r>
      <w:proofErr w:type="spellEnd"/>
      <w:r w:rsidRPr="007C02B8">
        <w:t xml:space="preserve"> strongly disliked dealing with prisoner protests over wages and working con- </w:t>
      </w:r>
      <w:proofErr w:type="spellStart"/>
      <w:r w:rsidRPr="007C02B8">
        <w:t>ditions</w:t>
      </w:r>
      <w:proofErr w:type="spellEnd"/>
      <w:r w:rsidRPr="007C02B8">
        <w:t>, they were infuriated by the rulings in critical inmate-initiated court cases ranging from Cooper v. Pate in 1964, which guaranteed black Muslim inmates access to the Koran, to Ruiz v. Estelle in 1980, which censured an entire state correctional system for its abuse of inmates and violations of their civil rights. 81  </w:t>
      </w:r>
    </w:p>
    <w:p w14:paraId="19348882" w14:textId="15644FFA" w:rsidR="00163CFA" w:rsidRDefault="00163CFA" w:rsidP="00163CFA">
      <w:pPr>
        <w:pStyle w:val="Heading3"/>
      </w:pPr>
      <w:r>
        <w:t>SSD AT: State Bad</w:t>
      </w:r>
    </w:p>
    <w:p w14:paraId="0F65A039" w14:textId="77777777" w:rsidR="00163CFA" w:rsidRDefault="00163CFA" w:rsidP="00163CFA">
      <w:pPr>
        <w:pStyle w:val="Analytic"/>
        <w:numPr>
          <w:ilvl w:val="0"/>
          <w:numId w:val="15"/>
        </w:numPr>
        <w:tabs>
          <w:tab w:val="num" w:pos="360"/>
        </w:tabs>
        <w:ind w:left="0" w:firstLine="0"/>
      </w:pPr>
      <w:r>
        <w:t xml:space="preserve">No link – burden isn’t on them to defend the state, rather us not having to rejoin them. </w:t>
      </w:r>
    </w:p>
    <w:p w14:paraId="48C058A3" w14:textId="77777777" w:rsidR="00163CFA" w:rsidRDefault="00163CFA" w:rsidP="00163CFA">
      <w:pPr>
        <w:pStyle w:val="Heading4"/>
        <w:numPr>
          <w:ilvl w:val="0"/>
          <w:numId w:val="15"/>
        </w:numPr>
        <w:tabs>
          <w:tab w:val="num" w:pos="360"/>
        </w:tabs>
        <w:ind w:left="0" w:firstLine="0"/>
      </w:pPr>
      <w:bookmarkStart w:id="20" w:name="_Hlk48975515"/>
      <w:r>
        <w:t>Topical demands Do Not legitimize the state</w:t>
      </w:r>
    </w:p>
    <w:p w14:paraId="16154C52" w14:textId="77777777" w:rsidR="00163CFA" w:rsidRPr="00F1104F" w:rsidRDefault="00163CFA" w:rsidP="00163CFA">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4A1D96DE" w14:textId="77777777" w:rsidR="00163CFA" w:rsidRDefault="00163CFA" w:rsidP="00163CFA">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20"/>
    </w:p>
    <w:p w14:paraId="54E78EBF" w14:textId="77777777" w:rsidR="00163CFA" w:rsidRPr="00163CFA" w:rsidRDefault="00163CFA" w:rsidP="00163CFA"/>
    <w:p w14:paraId="7C73C4D9" w14:textId="77777777" w:rsidR="00163CFA" w:rsidRPr="00163CFA" w:rsidRDefault="00163CFA" w:rsidP="00163CFA"/>
    <w:sectPr w:rsidR="00163CFA" w:rsidRPr="00163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PT Serif">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00108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B8"/>
    <w:rsid w:val="00040466"/>
    <w:rsid w:val="00163CFA"/>
    <w:rsid w:val="001B7EF8"/>
    <w:rsid w:val="00772216"/>
    <w:rsid w:val="00C85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355F"/>
  <w15:chartTrackingRefBased/>
  <w15:docId w15:val="{F9F6F8C6-C02A-46DE-80C0-A9E7824B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3CF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3C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3C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n"/>
    <w:basedOn w:val="Normal"/>
    <w:next w:val="Normal"/>
    <w:link w:val="Heading3Char"/>
    <w:uiPriority w:val="2"/>
    <w:qFormat/>
    <w:rsid w:val="00163C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163C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3C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8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3C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CFA"/>
  </w:style>
  <w:style w:type="character" w:customStyle="1" w:styleId="Heading1Char">
    <w:name w:val="Heading 1 Char"/>
    <w:aliases w:val="Pocket Char"/>
    <w:basedOn w:val="DefaultParagraphFont"/>
    <w:link w:val="Heading1"/>
    <w:rsid w:val="00163CF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3CF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163CF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163CF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3C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8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4B8"/>
    <w:rPr>
      <w:rFonts w:eastAsiaTheme="majorEastAsia" w:cstheme="majorBidi"/>
      <w:color w:val="272727" w:themeColor="text1" w:themeTint="D8"/>
    </w:rPr>
  </w:style>
  <w:style w:type="paragraph" w:styleId="Title">
    <w:name w:val="Title"/>
    <w:basedOn w:val="Normal"/>
    <w:next w:val="Normal"/>
    <w:link w:val="TitleChar"/>
    <w:uiPriority w:val="10"/>
    <w:qFormat/>
    <w:rsid w:val="00C8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4B8"/>
    <w:pPr>
      <w:spacing w:before="160"/>
      <w:jc w:val="center"/>
    </w:pPr>
    <w:rPr>
      <w:i/>
      <w:iCs/>
      <w:color w:val="404040" w:themeColor="text1" w:themeTint="BF"/>
    </w:rPr>
  </w:style>
  <w:style w:type="character" w:customStyle="1" w:styleId="QuoteChar">
    <w:name w:val="Quote Char"/>
    <w:basedOn w:val="DefaultParagraphFont"/>
    <w:link w:val="Quote"/>
    <w:uiPriority w:val="29"/>
    <w:rsid w:val="00C854B8"/>
    <w:rPr>
      <w:i/>
      <w:iCs/>
      <w:color w:val="404040" w:themeColor="text1" w:themeTint="BF"/>
    </w:rPr>
  </w:style>
  <w:style w:type="paragraph" w:styleId="ListParagraph">
    <w:name w:val="List Paragraph"/>
    <w:basedOn w:val="Normal"/>
    <w:uiPriority w:val="34"/>
    <w:qFormat/>
    <w:rsid w:val="00C854B8"/>
    <w:pPr>
      <w:ind w:left="720"/>
      <w:contextualSpacing/>
    </w:pPr>
  </w:style>
  <w:style w:type="character" w:styleId="IntenseEmphasis">
    <w:name w:val="Intense Emphasis"/>
    <w:basedOn w:val="DefaultParagraphFont"/>
    <w:uiPriority w:val="21"/>
    <w:qFormat/>
    <w:rsid w:val="00C854B8"/>
    <w:rPr>
      <w:i/>
      <w:iCs/>
      <w:color w:val="0F4761" w:themeColor="accent1" w:themeShade="BF"/>
    </w:rPr>
  </w:style>
  <w:style w:type="paragraph" w:styleId="IntenseQuote">
    <w:name w:val="Intense Quote"/>
    <w:basedOn w:val="Normal"/>
    <w:next w:val="Normal"/>
    <w:link w:val="IntenseQuoteChar"/>
    <w:uiPriority w:val="30"/>
    <w:qFormat/>
    <w:rsid w:val="00C85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4B8"/>
    <w:rPr>
      <w:i/>
      <w:iCs/>
      <w:color w:val="0F4761" w:themeColor="accent1" w:themeShade="BF"/>
    </w:rPr>
  </w:style>
  <w:style w:type="character" w:styleId="IntenseReference">
    <w:name w:val="Intense Reference"/>
    <w:basedOn w:val="DefaultParagraphFont"/>
    <w:uiPriority w:val="32"/>
    <w:qFormat/>
    <w:rsid w:val="00C854B8"/>
    <w:rPr>
      <w:b/>
      <w:bCs/>
      <w:smallCaps/>
      <w:color w:val="0F4761" w:themeColor="accent1" w:themeShade="BF"/>
      <w:spacing w:val="5"/>
    </w:rPr>
  </w:style>
  <w:style w:type="character" w:styleId="Emphasis">
    <w:name w:val="Emphasis"/>
    <w:aliases w:val="Emphasis Char,Evidence,Minimized,minimized,Highlighted,tag2,Size 10,emphasis in card,CD Card,ED - Tag,Underlined,emphasis,Bold Underline,Emphasis!!,small,Qualifications,bold underline,normal card text,Shrunk,qualifications in card,qualifications"/>
    <w:basedOn w:val="DefaultParagraphFont"/>
    <w:link w:val="textbold"/>
    <w:uiPriority w:val="8"/>
    <w:qFormat/>
    <w:rsid w:val="00163CF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3CF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63CF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163CFA"/>
    <w:rPr>
      <w:b w:val="0"/>
      <w:sz w:val="22"/>
      <w:u w:val="single"/>
    </w:rPr>
  </w:style>
  <w:style w:type="character" w:styleId="Strong">
    <w:name w:val="Strong"/>
    <w:basedOn w:val="DefaultParagraphFont"/>
    <w:uiPriority w:val="22"/>
    <w:qFormat/>
    <w:rsid w:val="00163CFA"/>
    <w:rPr>
      <w:b/>
      <w:bCs/>
    </w:rPr>
  </w:style>
  <w:style w:type="character" w:styleId="BookTitle">
    <w:name w:val="Book Title"/>
    <w:basedOn w:val="DefaultParagraphFont"/>
    <w:uiPriority w:val="33"/>
    <w:qFormat/>
    <w:rsid w:val="00163CFA"/>
    <w:rPr>
      <w:b/>
      <w:bCs/>
      <w:i/>
      <w:iCs/>
      <w:spacing w:val="5"/>
    </w:rPr>
  </w:style>
  <w:style w:type="numbering" w:styleId="111111">
    <w:name w:val="Outline List 2"/>
    <w:basedOn w:val="NoList"/>
    <w:uiPriority w:val="99"/>
    <w:semiHidden/>
    <w:unhideWhenUsed/>
    <w:rsid w:val="00163CFA"/>
  </w:style>
  <w:style w:type="paragraph" w:styleId="Header">
    <w:name w:val="header"/>
    <w:basedOn w:val="Normal"/>
    <w:link w:val="HeaderChar"/>
    <w:uiPriority w:val="99"/>
    <w:semiHidden/>
    <w:rsid w:val="00163C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3CFA"/>
    <w:rPr>
      <w:rFonts w:ascii="Calibri" w:hAnsi="Calibri" w:cs="Calibri"/>
      <w:kern w:val="0"/>
      <w:sz w:val="22"/>
      <w:szCs w:val="22"/>
      <w14:ligatures w14:val="none"/>
    </w:rPr>
  </w:style>
  <w:style w:type="paragraph" w:styleId="Footer">
    <w:name w:val="footer"/>
    <w:basedOn w:val="Normal"/>
    <w:link w:val="FooterChar"/>
    <w:uiPriority w:val="99"/>
    <w:semiHidden/>
    <w:rsid w:val="00163C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3C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3CFA"/>
    <w:pPr>
      <w:spacing w:after="120"/>
    </w:pPr>
  </w:style>
  <w:style w:type="character" w:customStyle="1" w:styleId="BodyTextChar">
    <w:name w:val="Body Text Char"/>
    <w:basedOn w:val="DefaultParagraphFont"/>
    <w:link w:val="BodyText"/>
    <w:uiPriority w:val="99"/>
    <w:semiHidden/>
    <w:rsid w:val="00163CFA"/>
    <w:rPr>
      <w:rFonts w:ascii="Calibri" w:hAnsi="Calibri" w:cs="Calibri"/>
      <w:kern w:val="0"/>
      <w:sz w:val="22"/>
      <w:szCs w:val="22"/>
      <w14:ligatures w14:val="none"/>
    </w:rPr>
  </w:style>
  <w:style w:type="paragraph" w:styleId="NoSpacing">
    <w:name w:val="No Spacing"/>
    <w:link w:val="NoSpacingChar"/>
    <w:uiPriority w:val="99"/>
    <w:unhideWhenUsed/>
    <w:qFormat/>
    <w:rsid w:val="00163C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3CF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
    <w:basedOn w:val="DefaultParagraphFont"/>
    <w:uiPriority w:val="99"/>
    <w:unhideWhenUsed/>
    <w:rsid w:val="00163CFA"/>
    <w:rPr>
      <w:color w:val="467886" w:themeColor="hyperlink"/>
      <w:u w:val="single"/>
    </w:rPr>
  </w:style>
  <w:style w:type="character" w:styleId="UnresolvedMention">
    <w:name w:val="Unresolved Mention"/>
    <w:basedOn w:val="DefaultParagraphFont"/>
    <w:uiPriority w:val="99"/>
    <w:semiHidden/>
    <w:unhideWhenUsed/>
    <w:rsid w:val="00163CFA"/>
    <w:rPr>
      <w:color w:val="605E5C"/>
      <w:shd w:val="clear" w:color="auto" w:fill="E1DFDD"/>
    </w:rPr>
  </w:style>
  <w:style w:type="paragraph" w:customStyle="1" w:styleId="Undertag">
    <w:name w:val="Undertag"/>
    <w:link w:val="UndertagChar"/>
    <w:autoRedefine/>
    <w:uiPriority w:val="5"/>
    <w:qFormat/>
    <w:rsid w:val="00163CFA"/>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163CFA"/>
    <w:rPr>
      <w:rFonts w:eastAsiaTheme="majorEastAsia" w:cstheme="majorBidi"/>
      <w:i/>
      <w:iCs/>
      <w:color w:val="75100D"/>
      <w:kern w:val="0"/>
      <w:szCs w:val="22"/>
      <w14:ligatures w14:val="none"/>
    </w:rPr>
  </w:style>
  <w:style w:type="paragraph" w:customStyle="1" w:styleId="Analytic">
    <w:name w:val="Analytic"/>
    <w:basedOn w:val="Heading4"/>
    <w:link w:val="AnalyticChar"/>
    <w:autoRedefine/>
    <w:uiPriority w:val="5"/>
    <w:qFormat/>
    <w:rsid w:val="00163CFA"/>
    <w:rPr>
      <w:iCs w:val="0"/>
      <w:color w:val="000099"/>
    </w:rPr>
  </w:style>
  <w:style w:type="character" w:customStyle="1" w:styleId="AnalyticChar">
    <w:name w:val="Analytic Char"/>
    <w:basedOn w:val="DefaultParagraphFont"/>
    <w:link w:val="Analytic"/>
    <w:uiPriority w:val="5"/>
    <w:rsid w:val="00163CFA"/>
    <w:rPr>
      <w:rFonts w:ascii="Calibri" w:eastAsiaTheme="majorEastAsia" w:hAnsi="Calibri" w:cstheme="majorBidi"/>
      <w:b/>
      <w:color w:val="000099"/>
      <w:kern w:val="0"/>
      <w:sz w:val="26"/>
      <w:szCs w:val="22"/>
      <w14:ligatures w14:val="none"/>
    </w:rPr>
  </w:style>
  <w:style w:type="paragraph" w:customStyle="1" w:styleId="AnalyticAdvanced">
    <w:name w:val="Analytic (Advanced)"/>
    <w:basedOn w:val="Heading4"/>
    <w:link w:val="AnalyticAdvancedChar"/>
    <w:autoRedefine/>
    <w:uiPriority w:val="5"/>
    <w:qFormat/>
    <w:rsid w:val="00163CFA"/>
    <w:rPr>
      <w:color w:val="75100D"/>
    </w:rPr>
  </w:style>
  <w:style w:type="character" w:customStyle="1" w:styleId="AnalyticAdvancedChar">
    <w:name w:val="Analytic (Advanced) Char"/>
    <w:basedOn w:val="DefaultParagraphFont"/>
    <w:link w:val="AnalyticAdvanced"/>
    <w:uiPriority w:val="5"/>
    <w:rsid w:val="00163CFA"/>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163CFA"/>
    <w:pPr>
      <w:spacing w:before="120"/>
    </w:pPr>
    <w:rPr>
      <w:b/>
      <w:i/>
      <w:color w:val="0070C0"/>
    </w:rPr>
  </w:style>
  <w:style w:type="character" w:customStyle="1" w:styleId="FileNoteChar">
    <w:name w:val="File Note Char"/>
    <w:basedOn w:val="DefaultParagraphFont"/>
    <w:link w:val="FileNote"/>
    <w:uiPriority w:val="5"/>
    <w:rsid w:val="00163CFA"/>
    <w:rPr>
      <w:rFonts w:ascii="Calibri" w:hAnsi="Calibri" w:cs="Calibri"/>
      <w:b/>
      <w:i/>
      <w:color w:val="0070C0"/>
      <w:kern w:val="0"/>
      <w:sz w:val="22"/>
      <w:szCs w:val="22"/>
      <w14:ligatures w14:val="none"/>
    </w:rPr>
  </w:style>
  <w:style w:type="paragraph" w:customStyle="1" w:styleId="Analytics">
    <w:name w:val="Analytics"/>
    <w:basedOn w:val="Heading4"/>
    <w:link w:val="AnalyticsChar"/>
    <w:autoRedefine/>
    <w:qFormat/>
    <w:rsid w:val="00163CFA"/>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163CFA"/>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textbold">
    <w:name w:val="text bold"/>
    <w:basedOn w:val="Normal"/>
    <w:link w:val="Emphasis"/>
    <w:uiPriority w:val="8"/>
    <w:qFormat/>
    <w:rsid w:val="00163CFA"/>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apple-converted-space">
    <w:name w:val="apple-converted-space"/>
    <w:basedOn w:val="DefaultParagraphFont"/>
    <w:rsid w:val="00163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11" Type="http://schemas.openxmlformats.org/officeDocument/2006/relationships/theme" Target="theme/theme1.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uthout.org/articles/disposable-futures-critique-of-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29020</Words>
  <Characters>165415</Characters>
  <Application>Microsoft Office Word</Application>
  <DocSecurity>0</DocSecurity>
  <Lines>1378</Lines>
  <Paragraphs>388</Paragraphs>
  <ScaleCrop>false</ScaleCrop>
  <Company/>
  <LinksUpToDate>false</LinksUpToDate>
  <CharactersWithSpaces>194047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2025-11-01T23:02:00Z</dcterms:created>
  <dcterms:modified xsi:type="dcterms:W3CDTF">2025-11-01T23:05:00Z</dcterms:modified>
</cp:coreProperties>
</file>