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78622" w14:textId="77777777" w:rsidR="00543568" w:rsidRDefault="00543568" w:rsidP="00543568">
      <w:pPr>
        <w:pStyle w:val="Heading1"/>
      </w:pPr>
      <w:r>
        <w:t>1AC</w:t>
      </w:r>
    </w:p>
    <w:p w14:paraId="41419507" w14:textId="77777777" w:rsidR="00543568" w:rsidRDefault="00543568" w:rsidP="00543568">
      <w:pPr>
        <w:pStyle w:val="Heading3"/>
      </w:pPr>
      <w:r>
        <w:t>Automation---1AC</w:t>
      </w:r>
    </w:p>
    <w:p w14:paraId="0BFEFCBF" w14:textId="77777777" w:rsidR="00543568" w:rsidRDefault="00543568" w:rsidP="00543568">
      <w:pPr>
        <w:pStyle w:val="Heading4"/>
      </w:pPr>
      <w:r>
        <w:t xml:space="preserve">Advantage 1 is </w:t>
      </w:r>
      <w:r>
        <w:rPr>
          <w:u w:val="single"/>
        </w:rPr>
        <w:t>AUTOMATION</w:t>
      </w:r>
      <w:r>
        <w:t>:</w:t>
      </w:r>
    </w:p>
    <w:p w14:paraId="5032DEA3" w14:textId="77777777" w:rsidR="00543568" w:rsidRPr="00171F4C" w:rsidRDefault="00543568" w:rsidP="00543568">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4A93F658" w14:textId="77777777" w:rsidR="00543568" w:rsidRPr="007E3484" w:rsidRDefault="00543568" w:rsidP="00543568">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295E73B9" w14:textId="77777777" w:rsidR="00543568" w:rsidRPr="007E3484" w:rsidRDefault="00543568" w:rsidP="00543568">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278A4D4F" w14:textId="77777777" w:rsidR="00543568" w:rsidRPr="007E3484" w:rsidRDefault="00543568" w:rsidP="00543568">
      <w:pPr>
        <w:rPr>
          <w:sz w:val="16"/>
        </w:rPr>
      </w:pPr>
      <w:r w:rsidRPr="007E3484">
        <w:rPr>
          <w:sz w:val="16"/>
        </w:rPr>
        <w:t xml:space="preserve">Most workers are employed at-will, entitled only to minimal wage, hour, and benefit protections, violations of which are not infrequent.6 </w:t>
      </w:r>
    </w:p>
    <w:p w14:paraId="7FC4A603" w14:textId="77777777" w:rsidR="00543568" w:rsidRPr="007E3484" w:rsidRDefault="00543568" w:rsidP="00543568">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3621CAE2" w14:textId="77777777" w:rsidR="00543568" w:rsidRPr="007E3484" w:rsidRDefault="00543568" w:rsidP="00543568">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49711B70" w14:textId="77777777" w:rsidR="00543568" w:rsidRPr="007E3484" w:rsidRDefault="00543568" w:rsidP="00543568">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133681A4" w14:textId="77777777" w:rsidR="00543568" w:rsidRPr="007E3484" w:rsidRDefault="00543568" w:rsidP="00543568">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2D181DE9" w14:textId="77777777" w:rsidR="00543568" w:rsidRPr="007E3484" w:rsidRDefault="00543568" w:rsidP="00543568">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1140495E" w14:textId="77777777" w:rsidR="00543568" w:rsidRPr="007E3484" w:rsidRDefault="00543568" w:rsidP="00543568">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6A4B46D4" w14:textId="77777777" w:rsidR="00543568" w:rsidRPr="007E3484" w:rsidRDefault="00543568" w:rsidP="00543568">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64E92F3F" w14:textId="77777777" w:rsidR="00543568" w:rsidRPr="007E3484" w:rsidRDefault="00543568" w:rsidP="00543568">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60C663DE" w14:textId="77777777" w:rsidR="00543568" w:rsidRPr="00171F4C" w:rsidRDefault="00543568" w:rsidP="00543568">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35F22FA3" w14:textId="77777777" w:rsidR="00543568" w:rsidRPr="00FD270F" w:rsidRDefault="00543568" w:rsidP="00543568">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271A60F3" w14:textId="77777777" w:rsidR="00543568" w:rsidRPr="00257AE2" w:rsidRDefault="00543568" w:rsidP="00543568">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3A0610DC" w14:textId="77777777" w:rsidR="00543568" w:rsidRPr="00257AE2" w:rsidRDefault="00543568" w:rsidP="00543568">
      <w:pPr>
        <w:rPr>
          <w:sz w:val="16"/>
        </w:rPr>
      </w:pPr>
      <w:r w:rsidRPr="00257AE2">
        <w:rPr>
          <w:sz w:val="16"/>
        </w:rPr>
        <w:t xml:space="preserve">1 Introduction </w:t>
      </w:r>
    </w:p>
    <w:p w14:paraId="15C1A5CF" w14:textId="77777777" w:rsidR="00543568" w:rsidRPr="00257AE2" w:rsidRDefault="00543568" w:rsidP="00543568">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4102C087" w14:textId="77777777" w:rsidR="00543568" w:rsidRPr="00257AE2" w:rsidRDefault="00543568" w:rsidP="00543568">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21A0DC14" w14:textId="77777777" w:rsidR="00543568" w:rsidRPr="00257AE2" w:rsidRDefault="00543568" w:rsidP="00543568">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3327A75C" w14:textId="77777777" w:rsidR="00543568" w:rsidRPr="00257AE2" w:rsidRDefault="00543568" w:rsidP="00543568">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134C41D3" w14:textId="77777777" w:rsidR="00543568" w:rsidRPr="00257AE2" w:rsidRDefault="00543568" w:rsidP="00543568">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6F86077A" w14:textId="77777777" w:rsidR="00543568" w:rsidRPr="00257AE2" w:rsidRDefault="00543568" w:rsidP="00543568">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03D9CCA2" w14:textId="77777777" w:rsidR="00543568" w:rsidRPr="00257AE2" w:rsidRDefault="00543568" w:rsidP="00543568">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558C1953" w14:textId="77777777" w:rsidR="00543568" w:rsidRPr="00257AE2" w:rsidRDefault="00543568" w:rsidP="00543568">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7AB46103" w14:textId="77777777" w:rsidR="00543568" w:rsidRPr="00323549" w:rsidRDefault="00543568" w:rsidP="00543568">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74FAA473" w14:textId="77777777" w:rsidR="00543568" w:rsidRPr="00323549" w:rsidRDefault="00543568" w:rsidP="00543568">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4E83D36D" w14:textId="77777777" w:rsidR="00543568" w:rsidRPr="00323549" w:rsidRDefault="00543568" w:rsidP="00543568">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3252DBFC" w14:textId="77777777" w:rsidR="00543568" w:rsidRPr="00323549" w:rsidRDefault="00543568" w:rsidP="00543568">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2FCE0ECA" w14:textId="77777777" w:rsidR="00543568" w:rsidRPr="00323549" w:rsidRDefault="00543568" w:rsidP="00543568">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0F1A36B9" w14:textId="77777777" w:rsidR="00543568" w:rsidRPr="00323549" w:rsidRDefault="00543568" w:rsidP="00543568">
      <w:pPr>
        <w:rPr>
          <w:sz w:val="16"/>
        </w:rPr>
      </w:pPr>
      <w:r w:rsidRPr="00323549">
        <w:rPr>
          <w:sz w:val="16"/>
        </w:rPr>
        <w:t xml:space="preserve">2 The problem of union decline </w:t>
      </w:r>
    </w:p>
    <w:p w14:paraId="7BB21ACA" w14:textId="77777777" w:rsidR="00543568" w:rsidRPr="00257AE2" w:rsidRDefault="00543568" w:rsidP="00543568">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7ABAB170" w14:textId="77777777" w:rsidR="00543568" w:rsidRPr="00257AE2" w:rsidRDefault="00543568" w:rsidP="00543568">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673611D7" w14:textId="77777777" w:rsidR="00543568" w:rsidRPr="00257AE2" w:rsidRDefault="00543568" w:rsidP="00543568">
      <w:r w:rsidRPr="00257AE2">
        <w:t>[graph omitted]</w:t>
      </w:r>
    </w:p>
    <w:p w14:paraId="20576490" w14:textId="77777777" w:rsidR="00543568" w:rsidRPr="00257AE2" w:rsidRDefault="00543568" w:rsidP="00543568">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53B99AAA" w14:textId="77777777" w:rsidR="00543568" w:rsidRDefault="00543568" w:rsidP="00543568">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126F47FF" w14:textId="77777777" w:rsidR="00543568" w:rsidRPr="004816CF" w:rsidRDefault="00543568" w:rsidP="00543568">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5229CC1D" w14:textId="77777777" w:rsidR="00543568" w:rsidRDefault="00543568" w:rsidP="00543568">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28886381" w14:textId="77777777" w:rsidR="00543568" w:rsidRDefault="00543568" w:rsidP="00543568">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135E2614" w14:textId="77777777" w:rsidR="00543568" w:rsidRDefault="00543568" w:rsidP="00543568">
      <w:pPr>
        <w:rPr>
          <w:sz w:val="16"/>
        </w:rPr>
      </w:pPr>
      <w:r w:rsidRPr="00323549">
        <w:rPr>
          <w:sz w:val="16"/>
        </w:rPr>
        <w:t>2 Background and conceptual framework</w:t>
      </w:r>
    </w:p>
    <w:p w14:paraId="1DE79B6B" w14:textId="77777777" w:rsidR="00543568" w:rsidRDefault="00543568" w:rsidP="00543568">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59421CA7" w14:textId="77777777" w:rsidR="00543568" w:rsidRPr="00323549" w:rsidRDefault="00543568" w:rsidP="00543568">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58522921" w14:textId="77777777" w:rsidR="00543568" w:rsidRPr="00323549" w:rsidRDefault="00543568" w:rsidP="00543568">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6300B77E" w14:textId="77777777" w:rsidR="00543568" w:rsidRDefault="00543568" w:rsidP="00543568">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2D8C5B2E" w14:textId="77777777" w:rsidR="00543568" w:rsidRDefault="00543568" w:rsidP="00543568">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7C92B798" w14:textId="77777777" w:rsidR="00543568" w:rsidRDefault="00543568" w:rsidP="00543568">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239A31CA" w14:textId="77777777" w:rsidR="00543568" w:rsidRDefault="00543568" w:rsidP="00543568">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6D74D7B0" w14:textId="77777777" w:rsidR="00543568" w:rsidRDefault="00543568" w:rsidP="00543568">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36837BD1" w14:textId="77777777" w:rsidR="00543568" w:rsidRDefault="00543568" w:rsidP="00543568">
      <w:pPr>
        <w:rPr>
          <w:sz w:val="16"/>
        </w:rPr>
      </w:pPr>
      <w:r w:rsidRPr="00323549">
        <w:rPr>
          <w:sz w:val="16"/>
        </w:rPr>
        <w:t>2.2 The role of automation</w:t>
      </w:r>
    </w:p>
    <w:p w14:paraId="6D31C495" w14:textId="77777777" w:rsidR="00543568" w:rsidRPr="004E243C" w:rsidRDefault="00543568" w:rsidP="00543568">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294F8928" w14:textId="77777777" w:rsidR="00543568" w:rsidRDefault="00543568" w:rsidP="00543568">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6B4D9547" w14:textId="77777777" w:rsidR="00543568" w:rsidRPr="004E243C" w:rsidRDefault="00543568" w:rsidP="00543568">
      <w:r>
        <w:t>&lt;&lt;TEXT CONDENSED, NONE OMITTED&gt;&gt;</w:t>
      </w:r>
    </w:p>
    <w:p w14:paraId="1A64A527" w14:textId="77777777" w:rsidR="00543568" w:rsidRDefault="00543568" w:rsidP="00543568">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2220936D" w14:textId="77777777" w:rsidR="00543568" w:rsidRPr="004E243C" w:rsidRDefault="00543568" w:rsidP="00543568">
      <w:r>
        <w:t>&lt;&lt;PARAGRAPH INTEGRITY RESUMES&gt;&gt;</w:t>
      </w:r>
    </w:p>
    <w:p w14:paraId="56C4704C" w14:textId="77777777" w:rsidR="00543568" w:rsidRDefault="00543568" w:rsidP="00543568">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4914FA30" w14:textId="77777777" w:rsidR="00543568" w:rsidRDefault="00543568" w:rsidP="00543568">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44CED077" w14:textId="77777777" w:rsidR="00543568" w:rsidRDefault="00543568" w:rsidP="00543568">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4D203494" w14:textId="77777777" w:rsidR="00543568" w:rsidRDefault="00543568" w:rsidP="00543568">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678DF950" w14:textId="77777777" w:rsidR="00543568" w:rsidRDefault="00543568" w:rsidP="00543568">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4CA27350" w14:textId="77777777" w:rsidR="00543568" w:rsidRPr="00855DA8" w:rsidRDefault="00543568" w:rsidP="00543568">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0F2EAA91" w14:textId="77777777" w:rsidR="00543568" w:rsidRPr="00E81A0D" w:rsidRDefault="00543568" w:rsidP="00543568">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0C5242BD" w14:textId="77777777" w:rsidR="00543568" w:rsidRPr="00E81A0D" w:rsidRDefault="00543568" w:rsidP="00543568">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4AD6F9C4" w14:textId="77777777" w:rsidR="00543568" w:rsidRPr="00E81A0D" w:rsidRDefault="00543568" w:rsidP="00543568">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3438BB61" w14:textId="77777777" w:rsidR="00543568" w:rsidRPr="00E81A0D" w:rsidRDefault="00543568" w:rsidP="00543568">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7F7956A5" w14:textId="77777777" w:rsidR="00543568" w:rsidRPr="00FB127E" w:rsidRDefault="00543568" w:rsidP="00543568">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6CFDF30C" w14:textId="77777777" w:rsidR="00543568" w:rsidRPr="00855DA8" w:rsidRDefault="00543568" w:rsidP="00543568">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6561FDFB" w14:textId="77777777" w:rsidR="00543568" w:rsidRPr="00855DA8" w:rsidRDefault="00543568" w:rsidP="00543568">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7B59724D" w14:textId="77777777" w:rsidR="00543568" w:rsidRPr="00FB127E" w:rsidRDefault="00543568" w:rsidP="00543568">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3182F84C" w14:textId="77777777" w:rsidR="00543568" w:rsidRPr="00855DA8" w:rsidRDefault="00543568" w:rsidP="00543568">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087C4D0F" w14:textId="77777777" w:rsidR="00543568" w:rsidRPr="00FB127E" w:rsidRDefault="00543568" w:rsidP="00543568">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23A4FCF0" w14:textId="77777777" w:rsidR="00543568" w:rsidRPr="00CD4DCC" w:rsidRDefault="00543568" w:rsidP="00543568">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0B88376B" w14:textId="77777777" w:rsidR="00543568" w:rsidRPr="00FB127E" w:rsidRDefault="00543568" w:rsidP="00543568">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03C2A824" w14:textId="77777777" w:rsidR="00543568" w:rsidRPr="00FB127E" w:rsidRDefault="00543568" w:rsidP="00543568">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5DB91D41" w14:textId="77777777" w:rsidR="00543568" w:rsidRPr="00FB127E" w:rsidRDefault="00543568" w:rsidP="00543568">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21A43EF3" w14:textId="77777777" w:rsidR="00543568" w:rsidRPr="00FB127E" w:rsidRDefault="00543568" w:rsidP="00543568">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350FBF2E" w14:textId="77777777" w:rsidR="00543568" w:rsidRPr="00FB127E" w:rsidRDefault="00543568" w:rsidP="00543568">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38260574" w14:textId="77777777" w:rsidR="00543568" w:rsidRPr="00FB127E" w:rsidRDefault="00543568" w:rsidP="00543568">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25AC0065" w14:textId="77777777" w:rsidR="00543568" w:rsidRPr="00FB127E" w:rsidRDefault="00543568" w:rsidP="00543568">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5297E095" w14:textId="77777777" w:rsidR="00543568" w:rsidRDefault="00543568" w:rsidP="00543568">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278F8F52" w14:textId="77777777" w:rsidR="00543568" w:rsidRPr="007E3484" w:rsidRDefault="00543568" w:rsidP="00543568">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4979F270" w14:textId="77777777" w:rsidR="00543568" w:rsidRPr="007E3484" w:rsidRDefault="00543568" w:rsidP="00543568">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66568E9F" w14:textId="77777777" w:rsidR="00543568" w:rsidRPr="007E3484" w:rsidRDefault="00543568" w:rsidP="00543568">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21AA6519" w14:textId="77777777" w:rsidR="00543568" w:rsidRPr="007E3484" w:rsidRDefault="00543568" w:rsidP="00543568">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20F522D0" w14:textId="77777777" w:rsidR="00543568" w:rsidRPr="007E3484" w:rsidRDefault="00543568" w:rsidP="00543568">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774537E9" w14:textId="77777777" w:rsidR="00543568" w:rsidRPr="007E3484" w:rsidRDefault="00543568" w:rsidP="00543568">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357EE83F" w14:textId="77777777" w:rsidR="00543568" w:rsidRPr="007E3484" w:rsidRDefault="00543568" w:rsidP="00543568">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60A08370" w14:textId="77777777" w:rsidR="00543568" w:rsidRPr="007E3484" w:rsidRDefault="00543568" w:rsidP="00543568">
      <w:pPr>
        <w:rPr>
          <w:sz w:val="16"/>
        </w:rPr>
      </w:pPr>
      <w:r w:rsidRPr="007E3484">
        <w:rPr>
          <w:sz w:val="16"/>
        </w:rPr>
        <w:t>Before-and-after studies of single countries</w:t>
      </w:r>
    </w:p>
    <w:p w14:paraId="08DF55A1" w14:textId="77777777" w:rsidR="00543568" w:rsidRPr="007E3484" w:rsidRDefault="00543568" w:rsidP="00543568">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7AE4B137" w14:textId="77777777" w:rsidR="00543568" w:rsidRPr="007E3484" w:rsidRDefault="00543568" w:rsidP="00543568">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326F7FDF" w14:textId="77777777" w:rsidR="00543568" w:rsidRPr="00B231F0" w:rsidRDefault="00543568" w:rsidP="00543568">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7A894F45" w14:textId="77777777" w:rsidR="00543568" w:rsidRPr="007E3484" w:rsidRDefault="00543568" w:rsidP="00543568">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00B3124A" w14:textId="77777777" w:rsidR="00543568" w:rsidRPr="007E3484" w:rsidRDefault="00543568" w:rsidP="00543568">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70D15D0C" w14:textId="77777777" w:rsidR="00543568" w:rsidRPr="007E3484" w:rsidRDefault="00543568" w:rsidP="00543568">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2AEB9018" w14:textId="77777777" w:rsidR="00543568" w:rsidRPr="007E3484" w:rsidRDefault="00543568" w:rsidP="00543568">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2A03BBF7" w14:textId="77777777" w:rsidR="00543568" w:rsidRPr="007E3484" w:rsidRDefault="00543568" w:rsidP="00543568">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6C4EC500" w14:textId="77777777" w:rsidR="00543568" w:rsidRPr="007E3484" w:rsidRDefault="00543568" w:rsidP="00543568">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24E87BC6" w14:textId="77777777" w:rsidR="00543568" w:rsidRPr="007E3484" w:rsidRDefault="00543568" w:rsidP="00543568">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05E12EA1" w14:textId="77777777" w:rsidR="00543568" w:rsidRDefault="00543568" w:rsidP="00543568">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2AC685D8" w14:textId="77777777" w:rsidR="00543568" w:rsidRPr="009E46E1" w:rsidRDefault="00543568" w:rsidP="00543568">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1D098185" w14:textId="77777777" w:rsidR="00543568" w:rsidRPr="009E46E1" w:rsidRDefault="00543568" w:rsidP="00543568">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10BA7AD3" w14:textId="77777777" w:rsidR="00543568" w:rsidRPr="00355490" w:rsidRDefault="00543568" w:rsidP="00543568">
      <w:pPr>
        <w:rPr>
          <w:sz w:val="16"/>
        </w:rPr>
      </w:pPr>
      <w:r w:rsidRPr="00355490">
        <w:rPr>
          <w:sz w:val="16"/>
        </w:rPr>
        <w:t>The attack on Ukraine focuses the mind on a most critical question for humanity: In our fast-changing world, what is democracy's future?</w:t>
      </w:r>
    </w:p>
    <w:p w14:paraId="5D06AA45" w14:textId="77777777" w:rsidR="00543568" w:rsidRPr="00355490" w:rsidRDefault="00543568" w:rsidP="00543568">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63BF0D0E" w14:textId="77777777" w:rsidR="00543568" w:rsidRPr="00355490" w:rsidRDefault="00543568" w:rsidP="00543568">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3364B2D2" w14:textId="77777777" w:rsidR="00543568" w:rsidRPr="00355490" w:rsidRDefault="00543568" w:rsidP="00543568">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392CE8DF" w14:textId="77777777" w:rsidR="00543568" w:rsidRPr="00CA3647" w:rsidRDefault="00543568" w:rsidP="00543568">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0AEE90E7" w14:textId="77777777" w:rsidR="00543568" w:rsidRDefault="00543568" w:rsidP="00543568">
      <w:pPr>
        <w:pStyle w:val="Heading3"/>
      </w:pPr>
      <w:r>
        <w:t>Corporatism---1AC</w:t>
      </w:r>
    </w:p>
    <w:p w14:paraId="7D3991E1" w14:textId="77777777" w:rsidR="00543568" w:rsidRPr="00CA3647" w:rsidRDefault="00543568" w:rsidP="00543568">
      <w:pPr>
        <w:pStyle w:val="Heading4"/>
      </w:pPr>
      <w:r>
        <w:t xml:space="preserve">Advantage 2 is </w:t>
      </w:r>
      <w:r w:rsidRPr="00CA3647">
        <w:rPr>
          <w:u w:val="single"/>
        </w:rPr>
        <w:t>CORPORATISM</w:t>
      </w:r>
      <w:r>
        <w:t>:</w:t>
      </w:r>
    </w:p>
    <w:p w14:paraId="249E6C23" w14:textId="77777777" w:rsidR="00543568" w:rsidRPr="00DB2886" w:rsidRDefault="00543568" w:rsidP="00543568">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6CA736E1" w14:textId="77777777" w:rsidR="00543568" w:rsidRPr="00DB2886" w:rsidRDefault="00543568" w:rsidP="00543568">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65F15078" w14:textId="77777777" w:rsidR="00543568" w:rsidRPr="00DB2886" w:rsidRDefault="00543568" w:rsidP="00543568">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75A8F9CF" w14:textId="77777777" w:rsidR="00543568" w:rsidRPr="00DB2886" w:rsidRDefault="00543568" w:rsidP="00543568">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6E8481D1" w14:textId="77777777" w:rsidR="00543568" w:rsidRPr="00DB2886" w:rsidRDefault="00543568" w:rsidP="00543568">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6C75266F" w14:textId="77777777" w:rsidR="00543568" w:rsidRPr="00DB2886" w:rsidRDefault="00543568" w:rsidP="00543568">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655065BC" w14:textId="77777777" w:rsidR="00543568" w:rsidRPr="00DB2886" w:rsidRDefault="00543568" w:rsidP="00543568">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585BCF69" w14:textId="77777777" w:rsidR="00543568" w:rsidRPr="00DB2886" w:rsidRDefault="00543568" w:rsidP="00543568">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5530E17C" w14:textId="77777777" w:rsidR="00543568" w:rsidRPr="00DB2886" w:rsidRDefault="00543568" w:rsidP="00543568">
      <w:pPr>
        <w:rPr>
          <w:sz w:val="16"/>
        </w:rPr>
      </w:pPr>
      <w:r w:rsidRPr="00DB2886">
        <w:rPr>
          <w:sz w:val="16"/>
        </w:rPr>
        <w:t>The human brain must work on relatively simple principles, as it grows out of a developmental process with sensitive initial conditions rather than being fully specified in our DNA.</w:t>
      </w:r>
    </w:p>
    <w:p w14:paraId="4F4732EE" w14:textId="77777777" w:rsidR="00543568" w:rsidRPr="00DB2886" w:rsidRDefault="00543568" w:rsidP="00543568">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7979A8FA" w14:textId="77777777" w:rsidR="00543568" w:rsidRPr="00DB2886" w:rsidRDefault="00543568" w:rsidP="00543568">
      <w:pPr>
        <w:rPr>
          <w:sz w:val="16"/>
        </w:rPr>
      </w:pPr>
      <w:r w:rsidRPr="00DB2886">
        <w:rPr>
          <w:sz w:val="16"/>
        </w:rPr>
        <w:t>We tend to overestimate human intelligence because, as humans, we are computationally bounded in our ability to model and predict other humans.</w:t>
      </w:r>
    </w:p>
    <w:p w14:paraId="4B547AD4" w14:textId="77777777" w:rsidR="00543568" w:rsidRPr="00DB2886" w:rsidRDefault="00543568" w:rsidP="00543568">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02F8E22C" w14:textId="77777777" w:rsidR="00543568" w:rsidRPr="00DB2886" w:rsidRDefault="00543568" w:rsidP="00543568">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21096C95" w14:textId="77777777" w:rsidR="00543568" w:rsidRPr="00DB2886" w:rsidRDefault="00543568" w:rsidP="00543568">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01974542" w14:textId="77777777" w:rsidR="00543568" w:rsidRPr="00DB2886" w:rsidRDefault="00543568" w:rsidP="00543568">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2348B724" w14:textId="77777777" w:rsidR="00543568" w:rsidRPr="00DB2886" w:rsidRDefault="00543568" w:rsidP="00543568">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37A6A277" w14:textId="77777777" w:rsidR="00543568" w:rsidRPr="00DB2886" w:rsidRDefault="00543568" w:rsidP="00543568">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0EB39207" w14:textId="77777777" w:rsidR="00543568" w:rsidRPr="00DB2886" w:rsidRDefault="00543568" w:rsidP="00543568">
      <w:pPr>
        <w:rPr>
          <w:sz w:val="16"/>
        </w:rPr>
      </w:pPr>
      <w:r w:rsidRPr="00DB2886">
        <w:rPr>
          <w:sz w:val="16"/>
        </w:rPr>
        <w:t>The view from information theory</w:t>
      </w:r>
    </w:p>
    <w:p w14:paraId="19F5C9CC" w14:textId="77777777" w:rsidR="00543568" w:rsidRPr="00DB2886" w:rsidRDefault="00543568" w:rsidP="00543568">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054B53E1" w14:textId="77777777" w:rsidR="00543568" w:rsidRPr="00DB2886" w:rsidRDefault="00543568" w:rsidP="00543568">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35DD9E21" w14:textId="77777777" w:rsidR="00543568" w:rsidRPr="00DB2886" w:rsidRDefault="00543568" w:rsidP="00543568">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12082518" w14:textId="77777777" w:rsidR="00543568" w:rsidRPr="00B9659F" w:rsidRDefault="00543568" w:rsidP="00543568">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5D83B9AC" w14:textId="77777777" w:rsidR="00543568" w:rsidRDefault="00543568" w:rsidP="00543568">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2176DEEB" w14:textId="77777777" w:rsidR="00543568" w:rsidRPr="004E243C" w:rsidRDefault="00543568" w:rsidP="00543568">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68529245" w14:textId="77777777" w:rsidR="00543568" w:rsidRPr="004E243C" w:rsidRDefault="00543568" w:rsidP="00543568">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42C2440C" w14:textId="77777777" w:rsidR="00543568" w:rsidRPr="004E243C" w:rsidRDefault="00543568" w:rsidP="00543568">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31B9582D" w14:textId="77777777" w:rsidR="00543568" w:rsidRPr="004E243C" w:rsidRDefault="00543568" w:rsidP="00543568">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2E788BB1" w14:textId="77777777" w:rsidR="00543568" w:rsidRPr="004E243C" w:rsidRDefault="00543568" w:rsidP="00543568">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6193DADE" w14:textId="77777777" w:rsidR="00543568" w:rsidRPr="004E243C" w:rsidRDefault="00543568" w:rsidP="00543568">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00406120" w14:textId="77777777" w:rsidR="00543568" w:rsidRPr="004E243C" w:rsidRDefault="00543568" w:rsidP="00543568">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40DAC05F" w14:textId="77777777" w:rsidR="00543568" w:rsidRPr="004E243C" w:rsidRDefault="00543568" w:rsidP="00543568">
      <w:pPr>
        <w:rPr>
          <w:sz w:val="16"/>
        </w:rPr>
      </w:pPr>
      <w:r w:rsidRPr="004E243C">
        <w:rPr>
          <w:sz w:val="16"/>
        </w:rPr>
        <w:t>So far, there is nothing standing in the way to stop an increasing concentration of power, the likes of which the world has never known.</w:t>
      </w:r>
    </w:p>
    <w:p w14:paraId="2312DBC0" w14:textId="77777777" w:rsidR="00543568" w:rsidRPr="004E243C" w:rsidRDefault="00543568" w:rsidP="00543568">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25851172" w14:textId="77777777" w:rsidR="00543568" w:rsidRPr="004E243C" w:rsidRDefault="00543568" w:rsidP="00543568">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7CFAFAD5" w14:textId="77777777" w:rsidR="00543568" w:rsidRPr="004E243C" w:rsidRDefault="00543568" w:rsidP="00543568">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4375B4F7" w14:textId="77777777" w:rsidR="00543568" w:rsidRPr="004E243C" w:rsidRDefault="00543568" w:rsidP="00543568">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15AC3DAD" w14:textId="77777777" w:rsidR="00543568" w:rsidRPr="004E243C" w:rsidRDefault="00543568" w:rsidP="00543568">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0BC6D670" w14:textId="77777777" w:rsidR="00543568" w:rsidRPr="004E243C" w:rsidRDefault="00543568" w:rsidP="00543568">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661D5031" w14:textId="77777777" w:rsidR="00543568" w:rsidRPr="00B77A9B" w:rsidRDefault="00543568" w:rsidP="00543568">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0D9A48E9" w14:textId="77777777" w:rsidR="00543568" w:rsidRPr="004E243C" w:rsidRDefault="00543568" w:rsidP="00543568">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72EBD5B4" w14:textId="77777777" w:rsidR="00543568" w:rsidRPr="004E243C" w:rsidRDefault="00543568" w:rsidP="00543568">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5C724A08" w14:textId="77777777" w:rsidR="00543568" w:rsidRPr="00234484" w:rsidRDefault="00543568" w:rsidP="00543568">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278F07A0" w14:textId="77777777" w:rsidR="00543568" w:rsidRDefault="00543568" w:rsidP="00543568">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35243C20" w14:textId="77777777" w:rsidR="00543568" w:rsidRPr="00234484" w:rsidRDefault="00543568" w:rsidP="00543568">
      <w:pPr>
        <w:rPr>
          <w:sz w:val="16"/>
        </w:rPr>
      </w:pPr>
      <w:r w:rsidRPr="00234484">
        <w:rPr>
          <w:sz w:val="16"/>
        </w:rPr>
        <w:t xml:space="preserve">The </w:t>
      </w:r>
      <w:r w:rsidRPr="00234484">
        <w:rPr>
          <w:rStyle w:val="StyleUnderline"/>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195908">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234484">
        <w:rPr>
          <w:rStyle w:val="Emphasis"/>
        </w:rPr>
        <w:t>nuclear weapons</w:t>
      </w:r>
      <w:r w:rsidRPr="00234484">
        <w:rPr>
          <w:rStyle w:val="StyleUnderline"/>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Pr>
        <w:t xml:space="preserve"> any </w:t>
      </w:r>
      <w:r w:rsidRPr="00234484">
        <w:rPr>
          <w:rStyle w:val="Emphasis"/>
        </w:rPr>
        <w:t>bombs</w:t>
      </w:r>
      <w:r w:rsidRPr="00234484">
        <w:rPr>
          <w:rStyle w:val="StyleUnderline"/>
        </w:rPr>
        <w:t xml:space="preserve"> were deployed, AGI competition could precipitate disaster </w:t>
      </w:r>
      <w:r w:rsidRPr="00234484">
        <w:rPr>
          <w:rStyle w:val="Emphasis"/>
        </w:rPr>
        <w:t>before</w:t>
      </w:r>
      <w:r w:rsidRPr="00234484">
        <w:rPr>
          <w:rStyle w:val="StyleUnderline"/>
        </w:rPr>
        <w:t xml:space="preserve"> any system is </w:t>
      </w:r>
      <w:r w:rsidRPr="00234484">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195908">
        <w:rPr>
          <w:rStyle w:val="Emphasis"/>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4A23578A" w14:textId="77777777" w:rsidR="00543568" w:rsidRPr="00CF706E" w:rsidRDefault="00543568" w:rsidP="00543568">
      <w:pPr>
        <w:rPr>
          <w:sz w:val="16"/>
        </w:rPr>
      </w:pPr>
      <w:r w:rsidRPr="00CF706E">
        <w:rPr>
          <w:sz w:val="16"/>
        </w:rPr>
        <w:t xml:space="preserve">Current AGI risk paradigms focus overwhelmingly on technical alignment challenges. While critical, this neglects the </w:t>
      </w:r>
      <w:r w:rsidRPr="00234484">
        <w:rPr>
          <w:rStyle w:val="Emphasis"/>
        </w:rPr>
        <w:t>structural</w:t>
      </w:r>
      <w:r w:rsidRPr="00234484">
        <w:rPr>
          <w:rStyle w:val="StyleUnderline"/>
        </w:rPr>
        <w:t xml:space="preserve"> dynamics that could render alignment </w:t>
      </w:r>
      <w:r w:rsidRPr="00234484">
        <w:rPr>
          <w:rStyle w:val="Emphasis"/>
        </w:rPr>
        <w:t>irrelevant</w:t>
      </w:r>
      <w:r w:rsidRPr="00CF706E">
        <w:rPr>
          <w:sz w:val="16"/>
        </w:rPr>
        <w:t xml:space="preserve">. Historical </w:t>
      </w:r>
      <w:r w:rsidRPr="00234484">
        <w:rPr>
          <w:rStyle w:val="StyleUnderline"/>
        </w:rPr>
        <w:t xml:space="preserve">precedents from nuclear </w:t>
      </w:r>
      <w:r w:rsidRPr="00CF706E">
        <w:rPr>
          <w:rStyle w:val="Emphasis"/>
        </w:rPr>
        <w:t>arms races</w:t>
      </w:r>
      <w:r w:rsidRPr="00234484">
        <w:rPr>
          <w:rStyle w:val="StyleUnderline"/>
        </w:rPr>
        <w:t xml:space="preserve"> to </w:t>
      </w:r>
      <w:r w:rsidRPr="00CF706E">
        <w:rPr>
          <w:rStyle w:val="Emphasis"/>
        </w:rPr>
        <w:t>a</w:t>
      </w:r>
      <w:r w:rsidRPr="00234484">
        <w:rPr>
          <w:rStyle w:val="StyleUnderline"/>
        </w:rPr>
        <w:t>nti</w:t>
      </w:r>
      <w:r w:rsidRPr="00CF706E">
        <w:rPr>
          <w:rStyle w:val="Emphasis"/>
        </w:rPr>
        <w:t>b</w:t>
      </w:r>
      <w:r w:rsidRPr="00234484">
        <w:rPr>
          <w:rStyle w:val="StyleUnderline"/>
        </w:rPr>
        <w:t xml:space="preserve">iotic </w:t>
      </w:r>
      <w:r w:rsidRPr="00CF706E">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234484">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48E220A6" w14:textId="77777777" w:rsidR="00543568" w:rsidRDefault="00543568" w:rsidP="00543568">
      <w:r>
        <w:t>&lt;&lt;TEXT CONDENSED, NONE OMITTED&gt;&gt;</w:t>
      </w:r>
    </w:p>
    <w:p w14:paraId="260B6024" w14:textId="77777777" w:rsidR="00543568" w:rsidRPr="001A6D8A" w:rsidRDefault="00543568" w:rsidP="00543568">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1D7404C5" w14:textId="77777777" w:rsidR="00543568" w:rsidRDefault="00543568" w:rsidP="00543568">
      <w:r>
        <w:t>&lt;&lt;PARAGRAPH BREAKS RESUME&gt;&gt;</w:t>
      </w:r>
    </w:p>
    <w:p w14:paraId="06E7BC2E" w14:textId="77777777" w:rsidR="00543568" w:rsidRPr="00234484" w:rsidRDefault="00543568" w:rsidP="00543568">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195908">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032AF68C" w14:textId="77777777" w:rsidR="00543568" w:rsidRPr="00A22B8C" w:rsidRDefault="00543568" w:rsidP="00543568">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A22B8C">
        <w:rPr>
          <w:rStyle w:val="Emphasis"/>
        </w:rPr>
        <w:t>secrecy</w:t>
      </w:r>
      <w:r w:rsidRPr="00A22B8C">
        <w:rPr>
          <w:rStyle w:val="StyleUnderline"/>
        </w:rPr>
        <w:t xml:space="preserve"> breeds </w:t>
      </w:r>
      <w:r w:rsidRPr="00A22B8C">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2241176D" w14:textId="77777777" w:rsidR="00543568" w:rsidRPr="00234484" w:rsidRDefault="00543568" w:rsidP="00543568">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A22B8C">
        <w:rPr>
          <w:rStyle w:val="Emphasis"/>
        </w:rPr>
        <w:t>dread</w:t>
      </w:r>
      <w:r w:rsidRPr="00A22B8C">
        <w:rPr>
          <w:rStyle w:val="StyleUnderline"/>
        </w:rPr>
        <w:t xml:space="preserve"> of rivals </w:t>
      </w:r>
      <w:r w:rsidRPr="00A22B8C">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362C7DC7" w14:textId="77777777" w:rsidR="00543568" w:rsidRDefault="00543568" w:rsidP="00543568">
      <w:r>
        <w:t>&lt;&lt;TEXT CONDENSED, NONE OMITTED&gt;&gt;</w:t>
      </w:r>
    </w:p>
    <w:p w14:paraId="63E20937" w14:textId="77777777" w:rsidR="00543568" w:rsidRPr="001A6D8A" w:rsidRDefault="00543568" w:rsidP="00543568">
      <w:pPr>
        <w:rPr>
          <w:sz w:val="8"/>
          <w:szCs w:val="8"/>
        </w:rPr>
      </w:pPr>
      <w:r w:rsidRPr="001A6D8A">
        <w:rPr>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71887F95" w14:textId="77777777" w:rsidR="00543568" w:rsidRDefault="00543568" w:rsidP="00543568">
      <w:r>
        <w:t>&lt;&lt;PARAGRAPH BREAKS RESUME&gt;&gt;</w:t>
      </w:r>
    </w:p>
    <w:p w14:paraId="1C9379F5" w14:textId="77777777" w:rsidR="00543568" w:rsidRPr="00A22B8C" w:rsidRDefault="00543568" w:rsidP="00543568">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60BA652C" w14:textId="77777777" w:rsidR="00543568" w:rsidRPr="00A22B8C" w:rsidRDefault="00543568" w:rsidP="00543568">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69C83986" w14:textId="77777777" w:rsidR="00543568" w:rsidRPr="00A22B8C" w:rsidRDefault="00543568" w:rsidP="00543568">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4153C324" w14:textId="77777777" w:rsidR="00543568" w:rsidRPr="00A22B8C" w:rsidRDefault="00543568" w:rsidP="00543568">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4572006A" w14:textId="77777777" w:rsidR="00543568" w:rsidRPr="00A22B8C" w:rsidRDefault="00543568" w:rsidP="00543568">
      <w:pPr>
        <w:rPr>
          <w:sz w:val="16"/>
        </w:rPr>
      </w:pPr>
      <w:r w:rsidRPr="00A22B8C">
        <w:rPr>
          <w:sz w:val="16"/>
        </w:rPr>
        <w:t>The road to safe AGI remains uncharted, but our choice is clear: drive together with imperfect maps or crash separately in the dark.</w:t>
      </w:r>
    </w:p>
    <w:p w14:paraId="4186AF29" w14:textId="77777777" w:rsidR="00543568" w:rsidRPr="00A22B8C" w:rsidRDefault="00543568" w:rsidP="00543568">
      <w:pPr>
        <w:rPr>
          <w:sz w:val="16"/>
        </w:rPr>
      </w:pPr>
      <w:r w:rsidRPr="00A22B8C">
        <w:rPr>
          <w:sz w:val="16"/>
        </w:rPr>
        <w:t>5Conclusion</w:t>
      </w:r>
    </w:p>
    <w:p w14:paraId="66FA8AC3" w14:textId="77777777" w:rsidR="00543568" w:rsidRPr="00A22B8C" w:rsidRDefault="00543568" w:rsidP="00543568">
      <w:pPr>
        <w:rPr>
          <w:sz w:val="16"/>
        </w:rPr>
      </w:pPr>
      <w:r w:rsidRPr="00A22B8C">
        <w:rPr>
          <w:sz w:val="16"/>
        </w:rPr>
        <w:t xml:space="preserve">Humanity’s </w:t>
      </w:r>
      <w:r w:rsidRPr="00A22B8C">
        <w:rPr>
          <w:rStyle w:val="Emphasis"/>
        </w:rPr>
        <w:t>journey</w:t>
      </w:r>
      <w:r w:rsidRPr="00A22B8C">
        <w:rPr>
          <w:rStyle w:val="StyleUnderline"/>
        </w:rPr>
        <w:t xml:space="preserve"> toward </w:t>
      </w:r>
      <w:r w:rsidRPr="00A22B8C">
        <w:rPr>
          <w:rStyle w:val="Emphasis"/>
        </w:rPr>
        <w:t>AGI</w:t>
      </w:r>
      <w:r w:rsidRPr="00A22B8C">
        <w:rPr>
          <w:rStyle w:val="StyleUnderline"/>
        </w:rPr>
        <w:t xml:space="preserve"> is not a solo race but a </w:t>
      </w:r>
      <w:r w:rsidRPr="00A22B8C">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34AA56FF" w14:textId="77777777" w:rsidR="00543568" w:rsidRPr="00A22B8C" w:rsidRDefault="00543568" w:rsidP="00543568">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05D84DA8" w14:textId="77777777" w:rsidR="00543568" w:rsidRPr="00A22B8C" w:rsidRDefault="00543568" w:rsidP="00543568">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5627D16A" w14:textId="77777777" w:rsidR="00543568" w:rsidRPr="00A22B8C" w:rsidRDefault="00543568" w:rsidP="00543568">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A22B8C">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5099AFDD" w14:textId="77777777" w:rsidR="00543568" w:rsidRDefault="00543568" w:rsidP="00543568">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32FCA1C1" w14:textId="77777777" w:rsidR="00543568" w:rsidRPr="00195908" w:rsidRDefault="00543568" w:rsidP="00543568">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20D6353E" w14:textId="77777777" w:rsidR="00543568" w:rsidRPr="00630B0B" w:rsidRDefault="00543568" w:rsidP="00543568">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54C553FA" w14:textId="77777777" w:rsidR="00543568" w:rsidRPr="00630B0B" w:rsidRDefault="00543568" w:rsidP="00543568">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31339076" w14:textId="77777777" w:rsidR="00543568" w:rsidRPr="00630B0B" w:rsidRDefault="00543568" w:rsidP="00543568">
      <w:pPr>
        <w:rPr>
          <w:sz w:val="16"/>
        </w:rPr>
      </w:pPr>
      <w:r w:rsidRPr="00630B0B">
        <w:rPr>
          <w:sz w:val="16"/>
        </w:rPr>
        <w:t>Why the Incoming Congress Should Empower Unions to Monitor AI?</w:t>
      </w:r>
    </w:p>
    <w:p w14:paraId="2239D543" w14:textId="77777777" w:rsidR="00543568" w:rsidRPr="00630B0B" w:rsidRDefault="00543568" w:rsidP="00543568">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1FB72F61" w14:textId="77777777" w:rsidR="00543568" w:rsidRPr="00630B0B" w:rsidRDefault="00543568" w:rsidP="00543568">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51A14D04" w14:textId="77777777" w:rsidR="00543568" w:rsidRPr="00630B0B" w:rsidRDefault="00543568" w:rsidP="00543568">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341475CF" w14:textId="77777777" w:rsidR="00543568" w:rsidRPr="00630B0B" w:rsidRDefault="00543568" w:rsidP="00543568">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0FF85A7F" w14:textId="77777777" w:rsidR="00543568" w:rsidRPr="00630B0B" w:rsidRDefault="00543568" w:rsidP="00543568">
      <w:pPr>
        <w:rPr>
          <w:sz w:val="16"/>
        </w:rPr>
      </w:pPr>
      <w:r w:rsidRPr="00630B0B">
        <w:rPr>
          <w:sz w:val="16"/>
        </w:rPr>
        <w:t>Why does a Bargaining for the Common Good Framework Make Sense for AI?</w:t>
      </w:r>
    </w:p>
    <w:p w14:paraId="45B47AE0" w14:textId="77777777" w:rsidR="00543568" w:rsidRPr="00630B0B" w:rsidRDefault="00543568" w:rsidP="00543568">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37DABAD1" w14:textId="77777777" w:rsidR="00543568" w:rsidRPr="00630B0B" w:rsidRDefault="00543568" w:rsidP="00543568">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5D3DBCCA" w14:textId="77777777" w:rsidR="00543568" w:rsidRPr="00630B0B" w:rsidRDefault="00543568" w:rsidP="00543568">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24807B8F" w14:textId="77777777" w:rsidR="00543568" w:rsidRPr="00630B0B" w:rsidRDefault="00543568" w:rsidP="00543568">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7010DF2F" w14:textId="77777777" w:rsidR="00543568" w:rsidRPr="00630B0B" w:rsidRDefault="00543568" w:rsidP="00543568">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524EFDCB" w14:textId="77777777" w:rsidR="00543568" w:rsidRPr="00630B0B" w:rsidRDefault="00543568" w:rsidP="00543568">
      <w:pPr>
        <w:rPr>
          <w:sz w:val="16"/>
        </w:rPr>
      </w:pPr>
      <w:r w:rsidRPr="00630B0B">
        <w:rPr>
          <w:sz w:val="16"/>
        </w:rPr>
        <w:t>Applying BCG to Union Bargaining Over AI Governance</w:t>
      </w:r>
    </w:p>
    <w:p w14:paraId="3B6B27FE" w14:textId="77777777" w:rsidR="00543568" w:rsidRPr="00630B0B" w:rsidRDefault="00543568" w:rsidP="00543568">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18EA0D8C" w14:textId="77777777" w:rsidR="00543568" w:rsidRPr="00B77A9B" w:rsidRDefault="00543568" w:rsidP="00543568">
      <w:r>
        <w:t>&lt;&lt;TEXT CONDENSED, NONE OMITTED&gt;&gt;</w:t>
      </w:r>
    </w:p>
    <w:p w14:paraId="66167844" w14:textId="77777777" w:rsidR="00543568" w:rsidRDefault="00543568" w:rsidP="00543568">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0710C2B1" w14:textId="77777777" w:rsidR="00543568" w:rsidRPr="00B77A9B" w:rsidRDefault="00543568" w:rsidP="00543568">
      <w:r>
        <w:t>&lt;&lt;PARAGRAPH INTEGRITY RESUMSE&gt;&gt;</w:t>
      </w:r>
    </w:p>
    <w:p w14:paraId="2909A8B0" w14:textId="77777777" w:rsidR="00543568" w:rsidRPr="00630B0B" w:rsidRDefault="00543568" w:rsidP="00543568">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72993E1A" w14:textId="77777777" w:rsidR="00543568" w:rsidRPr="00630B0B" w:rsidRDefault="00543568" w:rsidP="00543568">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7BF0674C" w14:textId="77777777" w:rsidR="00543568" w:rsidRPr="00E4666B" w:rsidRDefault="00543568" w:rsidP="00543568">
      <w:pPr>
        <w:pStyle w:val="Heading4"/>
      </w:pPr>
      <w:r>
        <w:t xml:space="preserve">That </w:t>
      </w:r>
      <w:r w:rsidRPr="00B106EA">
        <w:t>jump-starts</w:t>
      </w:r>
      <w:r>
        <w:t xml:space="preserve"> </w:t>
      </w:r>
      <w:r w:rsidRPr="00B106EA">
        <w:rPr>
          <w:u w:val="single"/>
        </w:rPr>
        <w:t>international</w:t>
      </w:r>
      <w:r>
        <w:t xml:space="preserve"> AI frameworks.</w:t>
      </w:r>
    </w:p>
    <w:p w14:paraId="50B7D88D" w14:textId="77777777" w:rsidR="00543568" w:rsidRDefault="00543568" w:rsidP="00543568">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37FB827F" w14:textId="77777777" w:rsidR="00543568" w:rsidRPr="00770E7B" w:rsidRDefault="00543568" w:rsidP="00543568">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46CA23D8" w14:textId="77777777" w:rsidR="00543568" w:rsidRPr="00770E7B" w:rsidRDefault="00543568" w:rsidP="00543568">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53CDE9E9" w14:textId="77777777" w:rsidR="00543568" w:rsidRPr="00550F8E" w:rsidRDefault="00543568" w:rsidP="00543568">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1D9384AF" w14:textId="77777777" w:rsidR="00543568" w:rsidRPr="00550F8E" w:rsidRDefault="00543568" w:rsidP="00543568">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3F55FCC6" w14:textId="77777777" w:rsidR="00543568" w:rsidRPr="00E6281D" w:rsidRDefault="00543568" w:rsidP="00543568">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60CF118B" w14:textId="77777777" w:rsidR="00543568" w:rsidRPr="00770E7B" w:rsidRDefault="00543568" w:rsidP="00543568">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02E0E4A1" w14:textId="77777777" w:rsidR="00543568" w:rsidRPr="00E6281D" w:rsidRDefault="00543568" w:rsidP="00543568">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08AFB3E2" w14:textId="77777777" w:rsidR="00543568" w:rsidRPr="00E6281D" w:rsidRDefault="00543568" w:rsidP="00543568">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57948BD7" w14:textId="77777777" w:rsidR="00543568" w:rsidRPr="00770E7B" w:rsidRDefault="00543568" w:rsidP="00543568">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78C5A46A" w14:textId="77777777" w:rsidR="00543568" w:rsidRPr="00770E7B" w:rsidRDefault="00543568" w:rsidP="00543568">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514167F3" w14:textId="77777777" w:rsidR="00543568" w:rsidRPr="00770E7B" w:rsidRDefault="00543568" w:rsidP="00543568">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553DAF6A" w14:textId="77777777" w:rsidR="00543568" w:rsidRPr="00770E7B" w:rsidRDefault="00543568" w:rsidP="00543568">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3A7F630E" w14:textId="77777777" w:rsidR="00543568" w:rsidRPr="00770E7B" w:rsidRDefault="00543568" w:rsidP="00543568">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4407D8FE" w14:textId="77777777" w:rsidR="00543568" w:rsidRPr="00770E7B" w:rsidRDefault="00543568" w:rsidP="00543568">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7C1C57FE" w14:textId="77777777" w:rsidR="00543568" w:rsidRPr="00E6281D" w:rsidRDefault="00543568" w:rsidP="00543568">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6668B5AA" w14:textId="77777777" w:rsidR="00543568" w:rsidRDefault="00543568" w:rsidP="00543568">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5A0E277A" w14:textId="77777777" w:rsidR="00543568" w:rsidRPr="00E949A2" w:rsidRDefault="00543568" w:rsidP="00543568">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6C0D62A9" w14:textId="77777777" w:rsidR="00543568" w:rsidRDefault="00543568" w:rsidP="00543568">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588EEA73" w14:textId="77777777" w:rsidR="00543568" w:rsidRPr="00FB7A7B" w:rsidRDefault="00543568" w:rsidP="00543568">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7DC51DC2" w14:textId="77777777" w:rsidR="00543568" w:rsidRPr="00FB7A7B" w:rsidRDefault="00543568" w:rsidP="00543568">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0E138F78" w14:textId="77777777" w:rsidR="00543568" w:rsidRPr="00FB7A7B" w:rsidRDefault="00543568" w:rsidP="00543568">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1F73A8F7" w14:textId="77777777" w:rsidR="00543568" w:rsidRPr="00575AC6" w:rsidRDefault="00543568" w:rsidP="00543568">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3325D250" w14:textId="77777777" w:rsidR="00543568" w:rsidRPr="003F4E2C" w:rsidRDefault="00543568" w:rsidP="00543568">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4D0224F2" w14:textId="77777777" w:rsidR="00543568" w:rsidRPr="007E3484" w:rsidRDefault="00543568" w:rsidP="00543568">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6650489B" w14:textId="77777777" w:rsidR="00543568" w:rsidRPr="007E3484" w:rsidRDefault="00543568" w:rsidP="00543568">
      <w:pPr>
        <w:rPr>
          <w:sz w:val="16"/>
        </w:rPr>
      </w:pPr>
      <w:r w:rsidRPr="007E3484">
        <w:rPr>
          <w:sz w:val="16"/>
        </w:rPr>
        <w:t>II. STRANGE BEDFELLOWS?: THE CASE FOR COLLABORATION BETWEEN THE LABOR AND CLIMATE MOVEMENTS</w:t>
      </w:r>
    </w:p>
    <w:p w14:paraId="30FE4358" w14:textId="77777777" w:rsidR="00543568" w:rsidRPr="007E3484" w:rsidRDefault="00543568" w:rsidP="00543568">
      <w:pPr>
        <w:rPr>
          <w:sz w:val="16"/>
        </w:rPr>
      </w:pPr>
      <w:r w:rsidRPr="007E3484">
        <w:rPr>
          <w:sz w:val="16"/>
        </w:rPr>
        <w:t>A. WORKERS WILL BE MAJOR BENEFICIARIES OF CLIMATE MOVEMENT PRIORITIES</w:t>
      </w:r>
    </w:p>
    <w:p w14:paraId="256A4310" w14:textId="77777777" w:rsidR="00543568" w:rsidRPr="007E3484" w:rsidRDefault="00543568" w:rsidP="00543568">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789B8A36" w14:textId="77777777" w:rsidR="00543568" w:rsidRPr="007E3484" w:rsidRDefault="00543568" w:rsidP="00543568">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02122BD0" w14:textId="77777777" w:rsidR="00543568" w:rsidRPr="007E3484" w:rsidRDefault="00543568" w:rsidP="00543568">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0E277726" w14:textId="77777777" w:rsidR="00543568" w:rsidRPr="007E3484" w:rsidRDefault="00543568" w:rsidP="00543568">
      <w:pPr>
        <w:rPr>
          <w:sz w:val="16"/>
        </w:rPr>
      </w:pPr>
      <w:r w:rsidRPr="007E3484">
        <w:rPr>
          <w:sz w:val="16"/>
        </w:rPr>
        <w:t>B. THE CLIMATE MOVEMENT NEEDS THE LABOR MOVEMENT</w:t>
      </w:r>
    </w:p>
    <w:p w14:paraId="1B12A335" w14:textId="77777777" w:rsidR="00543568" w:rsidRPr="007E3484" w:rsidRDefault="00543568" w:rsidP="00543568">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350BEDCA" w14:textId="77777777" w:rsidR="00543568" w:rsidRPr="007E3484" w:rsidRDefault="00543568" w:rsidP="00543568">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25AE2771" w14:textId="77777777" w:rsidR="00543568" w:rsidRPr="007E3484" w:rsidRDefault="00543568" w:rsidP="00543568">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252BD15A" w14:textId="77777777" w:rsidR="00543568" w:rsidRPr="007E3484" w:rsidRDefault="00543568" w:rsidP="00543568">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1D0B1F1F" w14:textId="77777777" w:rsidR="00543568" w:rsidRPr="007E3484" w:rsidRDefault="00543568" w:rsidP="00543568">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4EB5AF4B" w14:textId="77777777" w:rsidR="00543568" w:rsidRPr="007E3484" w:rsidRDefault="00543568" w:rsidP="00543568">
      <w:pPr>
        <w:rPr>
          <w:sz w:val="16"/>
        </w:rPr>
      </w:pPr>
      <w:r w:rsidRPr="007E3484">
        <w:rPr>
          <w:sz w:val="16"/>
        </w:rPr>
        <w:t>C. WE OWE A DEBT TO WORKERS</w:t>
      </w:r>
    </w:p>
    <w:p w14:paraId="2B12B194" w14:textId="77777777" w:rsidR="00543568" w:rsidRPr="007E3484" w:rsidRDefault="00543568" w:rsidP="00543568">
      <w:pPr>
        <w:rPr>
          <w:sz w:val="16"/>
        </w:rPr>
      </w:pPr>
      <w:r w:rsidRPr="007E3484">
        <w:rPr>
          <w:sz w:val="16"/>
        </w:rPr>
        <w:t>We have a moral responsibility to support the health and financial stability of workers in the fossil fuel industry as we move away from those sources of energy.</w:t>
      </w:r>
    </w:p>
    <w:p w14:paraId="073352BC" w14:textId="77777777" w:rsidR="00543568" w:rsidRPr="007E3484" w:rsidRDefault="00543568" w:rsidP="00543568">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56F9B336" w14:textId="77777777" w:rsidR="00543568" w:rsidRPr="007E3484" w:rsidRDefault="00543568" w:rsidP="00543568">
      <w:pPr>
        <w:rPr>
          <w:sz w:val="16"/>
        </w:rPr>
      </w:pPr>
      <w:r w:rsidRPr="007E3484">
        <w:rPr>
          <w:sz w:val="16"/>
        </w:rPr>
        <w:t>III. WORKER EXPLOITATION AND ENVIRONMENTAL DEGRADATION GO HAND-IN-HAND</w:t>
      </w:r>
    </w:p>
    <w:p w14:paraId="445D124E" w14:textId="77777777" w:rsidR="00543568" w:rsidRPr="007E3484" w:rsidRDefault="00543568" w:rsidP="00543568">
      <w:pPr>
        <w:rPr>
          <w:sz w:val="16"/>
        </w:rPr>
      </w:pPr>
      <w:r w:rsidRPr="007E3484">
        <w:rPr>
          <w:sz w:val="16"/>
        </w:rPr>
        <w:t>A. THE SAME POLICIES EXPLOIT WORKERS AND DEGRADE THE ENVIRONMENT</w:t>
      </w:r>
    </w:p>
    <w:p w14:paraId="4194258F" w14:textId="77777777" w:rsidR="00543568" w:rsidRPr="007E3484" w:rsidRDefault="00543568" w:rsidP="00543568">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6B71B603" w14:textId="77777777" w:rsidR="00543568" w:rsidRPr="007E3484" w:rsidRDefault="00543568" w:rsidP="00543568">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046093D8" w14:textId="77777777" w:rsidR="00543568" w:rsidRPr="007E3484" w:rsidRDefault="00543568" w:rsidP="00543568">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08147799" w14:textId="77777777" w:rsidR="00543568" w:rsidRPr="007E3484" w:rsidRDefault="00543568" w:rsidP="00543568">
      <w:pPr>
        <w:rPr>
          <w:sz w:val="16"/>
        </w:rPr>
      </w:pPr>
      <w:r w:rsidRPr="007E3484">
        <w:rPr>
          <w:sz w:val="16"/>
        </w:rPr>
        <w:t>B. SHAREHOLDER VALUE AT THE COST OF HUMAN AND ENVIRONMENTAL VALUE</w:t>
      </w:r>
    </w:p>
    <w:p w14:paraId="143CEFEB" w14:textId="77777777" w:rsidR="00543568" w:rsidRPr="007E3484" w:rsidRDefault="00543568" w:rsidP="00543568">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00CCBADB" w14:textId="77777777" w:rsidR="00543568" w:rsidRPr="007E3484" w:rsidRDefault="00543568" w:rsidP="00543568">
      <w:pPr>
        <w:rPr>
          <w:sz w:val="16"/>
        </w:rPr>
      </w:pPr>
      <w:r w:rsidRPr="007E3484">
        <w:rPr>
          <w:sz w:val="16"/>
        </w:rPr>
        <w:t>C. THE CASE FOR LINKING THE POLICY PRIORITIES</w:t>
      </w:r>
    </w:p>
    <w:p w14:paraId="492904AD" w14:textId="77777777" w:rsidR="00543568" w:rsidRPr="007E3484" w:rsidRDefault="00543568" w:rsidP="00543568">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45A545A1" w14:textId="77777777" w:rsidR="00543568" w:rsidRPr="007E3484" w:rsidRDefault="00543568" w:rsidP="00543568">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706CFC30" w14:textId="77777777" w:rsidR="00543568" w:rsidRDefault="00543568" w:rsidP="00543568">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2013C150" w14:textId="77777777" w:rsidR="00543568" w:rsidRPr="00195908" w:rsidRDefault="00543568" w:rsidP="00543568">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30EBE7EA" w14:textId="77777777" w:rsidR="00543568" w:rsidRDefault="00543568" w:rsidP="00543568">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652CCB48" w14:textId="77777777" w:rsidR="00543568" w:rsidRPr="00872120" w:rsidRDefault="00543568" w:rsidP="00543568">
      <w:pPr>
        <w:rPr>
          <w:rStyle w:val="Emphasis"/>
        </w:rPr>
      </w:pPr>
      <w:r w:rsidRPr="00CB71A5">
        <w:rPr>
          <w:sz w:val="16"/>
        </w:rPr>
        <w:t>1. Introduction</w:t>
      </w:r>
    </w:p>
    <w:p w14:paraId="027F69BE" w14:textId="77777777" w:rsidR="00543568" w:rsidRPr="00872120" w:rsidRDefault="00543568" w:rsidP="00543568">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6D0856AB" w14:textId="77777777" w:rsidR="00543568" w:rsidRPr="00872120" w:rsidRDefault="00543568" w:rsidP="00543568">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73F1C43F" w14:textId="77777777" w:rsidR="00543568" w:rsidRPr="002E1B33" w:rsidRDefault="00543568" w:rsidP="00543568">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1D02ABD6" w14:textId="77777777" w:rsidR="00543568" w:rsidRDefault="00543568" w:rsidP="00543568">
      <w:r>
        <w:t>&lt;&lt;TEXT CONDENSED, NONE OMITTED&gt;&gt;</w:t>
      </w:r>
    </w:p>
    <w:p w14:paraId="0A86E977" w14:textId="77777777" w:rsidR="00543568" w:rsidRPr="000C7830" w:rsidRDefault="00543568" w:rsidP="00543568">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74B740F6" w14:textId="77777777" w:rsidR="00543568" w:rsidRPr="00CB71A5" w:rsidRDefault="00543568" w:rsidP="00543568">
      <w:r>
        <w:t>&lt;&lt;PARAGRAPH INTEGRITY RESUMES&gt;&gt;</w:t>
      </w:r>
    </w:p>
    <w:p w14:paraId="35440931" w14:textId="77777777" w:rsidR="00543568" w:rsidRPr="002E1B33" w:rsidRDefault="00543568" w:rsidP="00543568">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0E215EF7" w14:textId="77777777" w:rsidR="00543568" w:rsidRPr="002E1B33" w:rsidRDefault="00543568" w:rsidP="00543568">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3144EC1E" w14:textId="77777777" w:rsidR="00543568" w:rsidRDefault="00543568" w:rsidP="00543568">
      <w:r>
        <w:t>&lt;&lt;TEXT CONDENSED, NONE OMITTED&gt;&gt;</w:t>
      </w:r>
    </w:p>
    <w:p w14:paraId="3C231231" w14:textId="77777777" w:rsidR="00543568" w:rsidRPr="002B3D1E" w:rsidRDefault="00543568" w:rsidP="00543568">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287DACBB" w14:textId="77777777" w:rsidR="00543568" w:rsidRPr="009C2E64" w:rsidRDefault="00543568" w:rsidP="00543568">
      <w:r>
        <w:t>&lt;&lt;PARAGRAPH INTEGRITY RESUMES&gt;&gt;</w:t>
      </w:r>
    </w:p>
    <w:p w14:paraId="78584DFC" w14:textId="77777777" w:rsidR="00543568" w:rsidRDefault="00543568" w:rsidP="00543568">
      <w:r>
        <w:t>&lt;&lt;</w:t>
      </w:r>
      <w:r w:rsidRPr="009C2E64">
        <w:t>REFERENCES OMITTED</w:t>
      </w:r>
      <w:r>
        <w:t xml:space="preserve">, </w:t>
      </w:r>
      <w:r w:rsidRPr="009C2E64">
        <w:t>CHAPTER 14 BEGINS</w:t>
      </w:r>
      <w:r>
        <w:t>&gt;&gt;</w:t>
      </w:r>
    </w:p>
    <w:p w14:paraId="6EB4A465" w14:textId="77777777" w:rsidR="00543568" w:rsidRPr="00CF0A4D" w:rsidRDefault="00543568" w:rsidP="00543568">
      <w:pPr>
        <w:rPr>
          <w:sz w:val="12"/>
          <w:szCs w:val="12"/>
        </w:rPr>
      </w:pPr>
      <w:r w:rsidRPr="00CF0A4D">
        <w:rPr>
          <w:sz w:val="12"/>
          <w:szCs w:val="12"/>
        </w:rPr>
        <w:t>Highlights:</w:t>
      </w:r>
    </w:p>
    <w:p w14:paraId="2313AD9B" w14:textId="77777777" w:rsidR="00543568" w:rsidRPr="00CF0A4D" w:rsidRDefault="00543568" w:rsidP="00543568">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44F7D0F9" w14:textId="77777777" w:rsidR="00543568" w:rsidRPr="00CF0A4D" w:rsidRDefault="00543568" w:rsidP="00543568">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7218CD1A" w14:textId="77777777" w:rsidR="00543568" w:rsidRPr="00CF0A4D" w:rsidRDefault="00543568" w:rsidP="00543568">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3C8146D2" w14:textId="77777777" w:rsidR="00543568" w:rsidRPr="00CF0A4D" w:rsidRDefault="00543568" w:rsidP="00543568">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4686C12D" w14:textId="77777777" w:rsidR="00543568" w:rsidRPr="00CF0A4D" w:rsidRDefault="00543568" w:rsidP="00543568">
      <w:pPr>
        <w:rPr>
          <w:sz w:val="12"/>
          <w:szCs w:val="12"/>
        </w:rPr>
      </w:pPr>
      <w:r w:rsidRPr="00CF0A4D">
        <w:rPr>
          <w:sz w:val="12"/>
          <w:szCs w:val="12"/>
        </w:rPr>
        <w:t>1. Asking the Wrong Questions for the Right Reasons</w:t>
      </w:r>
    </w:p>
    <w:p w14:paraId="3AADC1DA" w14:textId="77777777" w:rsidR="00543568" w:rsidRPr="006B4973" w:rsidRDefault="00543568" w:rsidP="00543568">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36F28E41" w14:textId="77777777" w:rsidR="00543568" w:rsidRPr="006B4973" w:rsidRDefault="00543568" w:rsidP="00543568">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12482716" w14:textId="77777777" w:rsidR="00543568" w:rsidRPr="006B4973" w:rsidRDefault="00543568" w:rsidP="00543568">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751037CD" w14:textId="77777777" w:rsidR="00543568" w:rsidRPr="006B4973" w:rsidRDefault="00543568" w:rsidP="00543568">
      <w:pPr>
        <w:rPr>
          <w:sz w:val="16"/>
        </w:rPr>
      </w:pPr>
      <w:r w:rsidRPr="006B4973">
        <w:rPr>
          <w:sz w:val="16"/>
        </w:rPr>
        <w:t>2. Catastrophic Neglect</w:t>
      </w:r>
    </w:p>
    <w:p w14:paraId="0A39B840" w14:textId="77777777" w:rsidR="00543568" w:rsidRPr="00C83A39" w:rsidRDefault="00543568" w:rsidP="00543568">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635E1DA1" w14:textId="77777777" w:rsidR="00543568" w:rsidRPr="007E6403" w:rsidRDefault="00543568" w:rsidP="00543568">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B106EA">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B106EA">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B106EA">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2CA3940A" w14:textId="77777777" w:rsidR="00543568" w:rsidRPr="00F757D3" w:rsidRDefault="00543568" w:rsidP="00543568">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1A73025A" w14:textId="77777777" w:rsidR="00543568" w:rsidRPr="00F757D3" w:rsidRDefault="00543568" w:rsidP="00543568">
      <w:pPr>
        <w:rPr>
          <w:sz w:val="12"/>
          <w:szCs w:val="12"/>
        </w:rPr>
      </w:pPr>
      <w:r w:rsidRPr="00F757D3">
        <w:rPr>
          <w:sz w:val="12"/>
          <w:szCs w:val="12"/>
        </w:rPr>
        <w:t>3. The Risks and Rewards of Responding</w:t>
      </w:r>
    </w:p>
    <w:p w14:paraId="492DEB72" w14:textId="77777777" w:rsidR="00543568" w:rsidRPr="00F757D3" w:rsidRDefault="00543568" w:rsidP="00543568">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01AE4976" w14:textId="77777777" w:rsidR="00543568" w:rsidRPr="00B106EA" w:rsidRDefault="00543568" w:rsidP="00543568">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1644ED91" w14:textId="77777777" w:rsidR="00543568" w:rsidRPr="00C83A39" w:rsidRDefault="00543568" w:rsidP="00543568">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6D5A81E8" w14:textId="77777777" w:rsidR="00543568" w:rsidRDefault="00543568" w:rsidP="00543568">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443694E5" w14:textId="77777777" w:rsidR="00543568" w:rsidRPr="007E3484" w:rsidRDefault="00543568" w:rsidP="00543568">
      <w:pPr>
        <w:pStyle w:val="Heading3"/>
      </w:pPr>
      <w:r>
        <w:t>Plan---1AC</w:t>
      </w:r>
    </w:p>
    <w:p w14:paraId="7CFAF984" w14:textId="77777777" w:rsidR="00543568" w:rsidRDefault="00543568" w:rsidP="00543568">
      <w:pPr>
        <w:pStyle w:val="Heading4"/>
      </w:pPr>
      <w:r>
        <w:t xml:space="preserve">Thus, the </w:t>
      </w:r>
      <w:r w:rsidRPr="00F152C7">
        <w:rPr>
          <w:u w:val="single"/>
        </w:rPr>
        <w:t>plan</w:t>
      </w:r>
      <w:r>
        <w:t>:</w:t>
      </w:r>
    </w:p>
    <w:p w14:paraId="43434579" w14:textId="77777777" w:rsidR="00543568" w:rsidRPr="009254E0" w:rsidRDefault="00543568" w:rsidP="00543568">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06CD0B00" w14:textId="77777777" w:rsidR="00543568" w:rsidRPr="00861C09" w:rsidRDefault="00543568" w:rsidP="00543568">
      <w:pPr>
        <w:pStyle w:val="Heading3"/>
      </w:pPr>
      <w:r>
        <w:t>Stagnation---1AC</w:t>
      </w:r>
    </w:p>
    <w:p w14:paraId="032BC2E4" w14:textId="77777777" w:rsidR="00543568" w:rsidRPr="00B72CA6" w:rsidRDefault="00543568" w:rsidP="00543568">
      <w:pPr>
        <w:pStyle w:val="Heading4"/>
      </w:pPr>
      <w:r>
        <w:t xml:space="preserve">Advantage 3 is </w:t>
      </w:r>
      <w:r w:rsidRPr="00B72CA6">
        <w:rPr>
          <w:u w:val="single"/>
        </w:rPr>
        <w:t>STAGNATION</w:t>
      </w:r>
      <w:r>
        <w:t>:</w:t>
      </w:r>
    </w:p>
    <w:p w14:paraId="40E047AC" w14:textId="77777777" w:rsidR="00543568" w:rsidRPr="006D4FF3" w:rsidRDefault="00543568" w:rsidP="00543568">
      <w:pPr>
        <w:pStyle w:val="Heading4"/>
      </w:pPr>
      <w:r>
        <w:t xml:space="preserve">Inequality is rising at </w:t>
      </w:r>
      <w:r w:rsidRPr="006D4FF3">
        <w:rPr>
          <w:u w:val="single"/>
        </w:rPr>
        <w:t>unprecedented</w:t>
      </w:r>
      <w:r>
        <w:t xml:space="preserve"> rates.</w:t>
      </w:r>
    </w:p>
    <w:p w14:paraId="772A56B8" w14:textId="77777777" w:rsidR="00543568" w:rsidRPr="00290A52" w:rsidRDefault="00543568" w:rsidP="00543568">
      <w:r w:rsidRPr="00907130">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2E4DBB65" w14:textId="77777777" w:rsidR="00543568" w:rsidRPr="00E6281D" w:rsidRDefault="00543568" w:rsidP="00543568">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771AD08E" w14:textId="77777777" w:rsidR="00543568" w:rsidRPr="007A03A1" w:rsidRDefault="00543568" w:rsidP="00543568">
      <w:pPr>
        <w:rPr>
          <w:sz w:val="16"/>
        </w:rPr>
      </w:pPr>
      <w:r w:rsidRPr="007A03A1">
        <w:rPr>
          <w:sz w:val="16"/>
        </w:rPr>
        <w:t>&lt;&lt;CHART OMITTED&gt;&gt;</w:t>
      </w:r>
    </w:p>
    <w:p w14:paraId="5ABFC0A2" w14:textId="77777777" w:rsidR="00543568" w:rsidRPr="007A03A1" w:rsidRDefault="00543568" w:rsidP="00543568">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094DFA2B" w14:textId="77777777" w:rsidR="00543568" w:rsidRPr="00E62FCD" w:rsidRDefault="00543568" w:rsidP="00543568">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0F830C01" w14:textId="77777777" w:rsidR="00543568" w:rsidRPr="00E62FCD" w:rsidRDefault="00543568" w:rsidP="00543568">
      <w:pPr>
        <w:rPr>
          <w:sz w:val="16"/>
        </w:rPr>
      </w:pPr>
      <w:r w:rsidRPr="00E62FCD">
        <w:rPr>
          <w:sz w:val="16"/>
        </w:rPr>
        <w:t>&lt;&lt;CHART OMITTED&gt;&gt;</w:t>
      </w:r>
    </w:p>
    <w:p w14:paraId="317047AC" w14:textId="77777777" w:rsidR="00543568" w:rsidRPr="00E6281D" w:rsidRDefault="00543568" w:rsidP="00543568">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3B7A6C00" w14:textId="77777777" w:rsidR="00543568" w:rsidRPr="00E62FCD" w:rsidRDefault="00543568" w:rsidP="00543568">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628DFFA9" w14:textId="77777777" w:rsidR="00543568" w:rsidRPr="00E62FCD" w:rsidRDefault="00543568" w:rsidP="00543568">
      <w:pPr>
        <w:rPr>
          <w:sz w:val="16"/>
        </w:rPr>
      </w:pPr>
      <w:r w:rsidRPr="00E62FCD">
        <w:rPr>
          <w:sz w:val="16"/>
        </w:rPr>
        <w:t>&lt;&lt;CHART OMITTED&gt;&gt;</w:t>
      </w:r>
    </w:p>
    <w:p w14:paraId="7C95D10E" w14:textId="77777777" w:rsidR="00543568" w:rsidRPr="00E62FCD" w:rsidRDefault="00543568" w:rsidP="00543568">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1A81FE0C" w14:textId="77777777" w:rsidR="00543568" w:rsidRPr="00E62FCD" w:rsidRDefault="00543568" w:rsidP="00543568">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07FBE4DC" w14:textId="77777777" w:rsidR="00543568" w:rsidRPr="00E62FCD" w:rsidRDefault="00543568" w:rsidP="00543568">
      <w:pPr>
        <w:rPr>
          <w:sz w:val="16"/>
        </w:rPr>
      </w:pPr>
      <w:r w:rsidRPr="00E62FCD">
        <w:rPr>
          <w:sz w:val="16"/>
        </w:rPr>
        <w:t>&lt;&lt;CHART OMITTED&gt;&gt;</w:t>
      </w:r>
    </w:p>
    <w:p w14:paraId="65877EDF" w14:textId="77777777" w:rsidR="00543568" w:rsidRPr="00E62FCD" w:rsidRDefault="00543568" w:rsidP="00543568">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1A1B1EA2" w14:textId="77777777" w:rsidR="00543568" w:rsidRPr="00E6281D" w:rsidRDefault="00543568" w:rsidP="00543568">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1D72FCBA" w14:textId="77777777" w:rsidR="00543568" w:rsidRPr="00E62FCD" w:rsidRDefault="00543568" w:rsidP="00543568">
      <w:pPr>
        <w:rPr>
          <w:sz w:val="16"/>
        </w:rPr>
      </w:pPr>
      <w:r w:rsidRPr="00E62FCD">
        <w:rPr>
          <w:sz w:val="16"/>
        </w:rPr>
        <w:t>&lt;&lt;CHART OMITTED&gt;&gt;</w:t>
      </w:r>
    </w:p>
    <w:p w14:paraId="5F56372C" w14:textId="77777777" w:rsidR="00543568" w:rsidRPr="00E62FCD" w:rsidRDefault="00543568" w:rsidP="00543568">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098F7764" w14:textId="77777777" w:rsidR="00543568" w:rsidRPr="00E62FCD" w:rsidRDefault="00543568" w:rsidP="00543568">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5FE3FA16" w14:textId="77777777" w:rsidR="00543568" w:rsidRDefault="00543568" w:rsidP="00543568">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47FE1820" w14:textId="77777777" w:rsidR="00543568" w:rsidRDefault="00543568" w:rsidP="00543568">
      <w:r w:rsidRPr="00A37488">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79F0604F" w14:textId="77777777" w:rsidR="00543568" w:rsidRPr="004A4F35" w:rsidRDefault="00543568" w:rsidP="00543568">
      <w:pPr>
        <w:rPr>
          <w:u w:val="single"/>
        </w:rPr>
      </w:pPr>
      <w:bookmarkStart w:id="5"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growth </w:t>
      </w:r>
      <w:r w:rsidRPr="00971E0A">
        <w:rPr>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Pr>
        <w:t xml:space="preserve">ing </w:t>
      </w:r>
      <w:r w:rsidRPr="00E6281D">
        <w:rPr>
          <w:rStyle w:val="StyleUnderline"/>
          <w:highlight w:val="cyan"/>
        </w:rPr>
        <w:t>symptoms</w:t>
      </w:r>
      <w:r w:rsidRPr="00E6281D">
        <w:rPr>
          <w:rStyle w:val="StyleUnderline"/>
        </w:rPr>
        <w:t>, not o</w:t>
      </w:r>
      <w:r w:rsidRPr="00FC16EA">
        <w:rPr>
          <w:u w:val="single"/>
        </w:rPr>
        <w:t xml:space="preserve">ur </w:t>
      </w:r>
      <w:r w:rsidRPr="00E6281D">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E6281D">
        <w:rPr>
          <w:rStyle w:val="Emphasis"/>
          <w:highlight w:val="cyan"/>
        </w:rPr>
        <w:t>underlying</w:t>
      </w:r>
      <w:r w:rsidRPr="00E6281D">
        <w:rPr>
          <w:rStyle w:val="StyleUnderline"/>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p w14:paraId="15ABAAFE" w14:textId="77777777" w:rsidR="00543568" w:rsidRPr="004A4F35" w:rsidRDefault="00543568" w:rsidP="00543568">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bookmarkEnd w:id="5"/>
    <w:p w14:paraId="75CB8226" w14:textId="77777777" w:rsidR="00543568" w:rsidRPr="00443C66" w:rsidRDefault="00543568" w:rsidP="00543568">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1B4CEEA2" w14:textId="77777777" w:rsidR="00543568" w:rsidRPr="00E6281D" w:rsidRDefault="00543568" w:rsidP="00543568">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716B7605" w14:textId="77777777" w:rsidR="00543568" w:rsidRPr="00443C66" w:rsidRDefault="00543568" w:rsidP="00543568">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429B8E5C" w14:textId="77777777" w:rsidR="00543568" w:rsidRPr="00443C66" w:rsidRDefault="00543568" w:rsidP="00543568">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64B132AA" w14:textId="77777777" w:rsidR="00543568" w:rsidRPr="004A4F35" w:rsidRDefault="00543568" w:rsidP="00543568">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7CF19C64" w14:textId="77777777" w:rsidR="00543568" w:rsidRPr="00443C66" w:rsidRDefault="00543568" w:rsidP="00543568">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5C099319" w14:textId="77777777" w:rsidR="00543568" w:rsidRPr="00443C66" w:rsidRDefault="00543568" w:rsidP="00543568">
      <w:pPr>
        <w:rPr>
          <w:sz w:val="16"/>
        </w:rPr>
      </w:pPr>
      <w:r w:rsidRPr="00B106EA">
        <w:rPr>
          <w:u w:val="single"/>
        </w:rPr>
        <w:t>In</w:t>
      </w:r>
      <w:r w:rsidRPr="00B106EA">
        <w:rPr>
          <w:rStyle w:val="StyleUnderline"/>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765D2023" w14:textId="77777777" w:rsidR="00543568" w:rsidRPr="00443C66" w:rsidRDefault="00543568" w:rsidP="00543568">
      <w:pPr>
        <w:rPr>
          <w:sz w:val="16"/>
        </w:rPr>
      </w:pPr>
      <w:bookmarkStart w:id="6"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burst in</w:t>
      </w:r>
      <w:r w:rsidRPr="00B106EA">
        <w:rPr>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6DA6DACB" w14:textId="77777777" w:rsidR="00543568" w:rsidRPr="00443C66" w:rsidRDefault="00543568" w:rsidP="00543568">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35249628" w14:textId="77777777" w:rsidR="00543568" w:rsidRPr="00443C66" w:rsidRDefault="00543568" w:rsidP="00543568">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6A39AD">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bookmarkEnd w:id="6"/>
    <w:p w14:paraId="57A15279" w14:textId="77777777" w:rsidR="00543568" w:rsidRPr="00443C66" w:rsidRDefault="00543568" w:rsidP="00543568">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62E5D2E8" w14:textId="77777777" w:rsidR="00543568" w:rsidRPr="00443C66" w:rsidRDefault="00543568" w:rsidP="00543568">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6A39AD">
        <w:rPr>
          <w:rStyle w:val="StyleUnderline"/>
        </w:rPr>
        <w:t xml:space="preserve"> of</w:t>
      </w:r>
      <w:r w:rsidRPr="006A39AD">
        <w:rPr>
          <w:u w:val="single"/>
        </w:rPr>
        <w:t xml:space="preserve"> the issue of income inequality and aggregate 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6A39AD">
        <w:rPr>
          <w:rStyle w:val="Emphasis"/>
        </w:rPr>
        <w:t>political</w:t>
      </w:r>
      <w:r w:rsidRPr="006A39AD">
        <w:rPr>
          <w:u w:val="single"/>
        </w:rPr>
        <w:t xml:space="preserve"> 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25D8FE27" w14:textId="77777777" w:rsidR="00543568" w:rsidRPr="006D4FF3" w:rsidRDefault="00543568" w:rsidP="00543568">
      <w:pPr>
        <w:pStyle w:val="Heading4"/>
      </w:pPr>
      <w:r>
        <w:t xml:space="preserve">Financial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109AD8EA" w14:textId="77777777" w:rsidR="00543568" w:rsidRDefault="00543568" w:rsidP="00543568">
      <w:r w:rsidRPr="0028372B">
        <w:rPr>
          <w:rStyle w:val="Style13ptBold"/>
        </w:rPr>
        <w:t>Cavaciuti-Wishart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1F804C12" w14:textId="77777777" w:rsidR="00543568" w:rsidRDefault="00543568" w:rsidP="00543568">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17F317D2" w14:textId="77777777" w:rsidR="00543568" w:rsidRDefault="00543568" w:rsidP="00543568">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63E59F7D" w14:textId="77777777" w:rsidR="00543568" w:rsidRDefault="00543568" w:rsidP="00543568">
      <w:pPr>
        <w:rPr>
          <w:sz w:val="16"/>
        </w:rPr>
      </w:pPr>
      <w:r>
        <w:rPr>
          <w:sz w:val="16"/>
        </w:rPr>
        <w:t>&lt;&lt;FIGURES OMITTED&gt;&gt;</w:t>
      </w:r>
    </w:p>
    <w:p w14:paraId="7B247432" w14:textId="77777777" w:rsidR="00543568" w:rsidRDefault="00543568" w:rsidP="00543568">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Pr>
          <w:sz w:val="16"/>
        </w:rPr>
        <w:t xml:space="preserve">, </w:t>
      </w:r>
      <w:r>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408A90AF" w14:textId="77777777" w:rsidR="00543568" w:rsidRDefault="00543568" w:rsidP="00543568">
      <w:pPr>
        <w:rPr>
          <w:sz w:val="16"/>
        </w:rPr>
      </w:pPr>
      <w:r>
        <w:rPr>
          <w:sz w:val="16"/>
        </w:rPr>
        <w:t>&lt;&lt;FIGURES OMITTED&gt;&gt;</w:t>
      </w:r>
    </w:p>
    <w:p w14:paraId="1EDD606B" w14:textId="77777777" w:rsidR="00543568" w:rsidRDefault="00543568" w:rsidP="00543568">
      <w:pPr>
        <w:rPr>
          <w:sz w:val="16"/>
        </w:rPr>
      </w:pPr>
      <w:r>
        <w:rPr>
          <w:sz w:val="16"/>
        </w:rPr>
        <w:t>&lt;&lt;TEXT CONDENSED, NONE OMITTED&gt;&gt;</w:t>
      </w:r>
    </w:p>
    <w:p w14:paraId="2DC8B05B" w14:textId="77777777" w:rsidR="00543568" w:rsidRDefault="00543568" w:rsidP="00543568">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0722517A" w14:textId="77777777" w:rsidR="00543568" w:rsidRDefault="00543568" w:rsidP="00543568">
      <w:pPr>
        <w:rPr>
          <w:sz w:val="16"/>
        </w:rPr>
      </w:pPr>
      <w:r>
        <w:rPr>
          <w:sz w:val="16"/>
        </w:rPr>
        <w:t>&lt;&lt;PARAGRAPH INTEGRITY RESUMES&gt;&gt;</w:t>
      </w:r>
    </w:p>
    <w:p w14:paraId="4A9C748F" w14:textId="77777777" w:rsidR="00543568" w:rsidRDefault="00543568" w:rsidP="00543568">
      <w:pPr>
        <w:rPr>
          <w:sz w:val="16"/>
        </w:rPr>
      </w:pPr>
      <w:r>
        <w:rPr>
          <w:sz w:val="16"/>
        </w:rPr>
        <w:t>Rise in conflict</w:t>
      </w:r>
    </w:p>
    <w:p w14:paraId="6F307779" w14:textId="77777777" w:rsidR="00543568" w:rsidRDefault="00543568" w:rsidP="00543568">
      <w:pPr>
        <w:rPr>
          <w:sz w:val="16"/>
        </w:rPr>
      </w:pPr>
      <w:r>
        <w:rPr>
          <w:sz w:val="16"/>
        </w:rPr>
        <w:t>&lt;&lt;FIGURE OMITTED&gt;&gt;</w:t>
      </w:r>
    </w:p>
    <w:p w14:paraId="316461E2" w14:textId="77777777" w:rsidR="00543568" w:rsidRDefault="00543568" w:rsidP="00543568">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730BD791" w14:textId="77777777" w:rsidR="00543568" w:rsidRDefault="00543568" w:rsidP="00543568">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2859C5EC" w14:textId="77777777" w:rsidR="00543568" w:rsidRDefault="00543568" w:rsidP="00543568">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170AA61C" w14:textId="77777777" w:rsidR="00543568" w:rsidRDefault="00543568" w:rsidP="00543568">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0E933C91" w14:textId="77777777" w:rsidR="00543568" w:rsidRDefault="00543568" w:rsidP="00543568">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41874996" w14:textId="77777777" w:rsidR="00543568" w:rsidRDefault="00543568" w:rsidP="00543568">
      <w:pPr>
        <w:rPr>
          <w:sz w:val="16"/>
        </w:rPr>
      </w:pPr>
      <w:r>
        <w:rPr>
          <w:sz w:val="16"/>
        </w:rPr>
        <w:t>&lt;&lt;FIGURE OMITTED&gt;&gt;</w:t>
      </w:r>
    </w:p>
    <w:p w14:paraId="7E1EE132" w14:textId="77777777" w:rsidR="00543568" w:rsidRDefault="00543568" w:rsidP="00543568">
      <w:pPr>
        <w:rPr>
          <w:sz w:val="16"/>
        </w:rPr>
      </w:pPr>
      <w:r>
        <w:rPr>
          <w:sz w:val="16"/>
        </w:rPr>
        <w:t>High-stakes hotspots</w:t>
      </w:r>
    </w:p>
    <w:p w14:paraId="01B235FA" w14:textId="77777777" w:rsidR="00543568" w:rsidRDefault="00543568" w:rsidP="00543568">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2CCD6035" w14:textId="77777777" w:rsidR="00543568" w:rsidRDefault="00543568" w:rsidP="00543568">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5DF0A76C" w14:textId="77777777" w:rsidR="00543568" w:rsidRDefault="00543568" w:rsidP="00543568">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7453C6BA" w14:textId="77777777" w:rsidR="00543568" w:rsidRDefault="00543568" w:rsidP="00543568">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4CFBCE5F" w14:textId="77777777" w:rsidR="00543568" w:rsidRDefault="00543568" w:rsidP="00543568">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7328F5A4" w14:textId="77777777" w:rsidR="00543568" w:rsidRDefault="00543568" w:rsidP="00543568">
      <w:pPr>
        <w:rPr>
          <w:sz w:val="16"/>
        </w:rPr>
      </w:pPr>
      <w:r>
        <w:rPr>
          <w:sz w:val="16"/>
        </w:rPr>
        <w:t>Conflict contagion</w:t>
      </w:r>
    </w:p>
    <w:p w14:paraId="05647A56" w14:textId="77777777" w:rsidR="00543568" w:rsidRDefault="00543568" w:rsidP="00543568">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7AB5DC20" w14:textId="77777777" w:rsidR="00543568" w:rsidRDefault="00543568" w:rsidP="00543568">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2DCAC23E" w14:textId="77777777" w:rsidR="00543568" w:rsidRDefault="00543568" w:rsidP="00543568">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sidRPr="00F80C64">
        <w:rPr>
          <w:rStyle w:val="Emphasis"/>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568A9FDC" w14:textId="77777777" w:rsidR="00543568" w:rsidRDefault="00543568" w:rsidP="00543568">
      <w:pPr>
        <w:rPr>
          <w:sz w:val="16"/>
        </w:rPr>
      </w:pPr>
      <w:r>
        <w:rPr>
          <w:sz w:val="16"/>
        </w:rPr>
        <w:t>&lt;&lt;FIGURE OMITTED&gt;&gt;</w:t>
      </w:r>
    </w:p>
    <w:p w14:paraId="1F23A4DF" w14:textId="77777777" w:rsidR="00543568" w:rsidRDefault="00543568" w:rsidP="00543568">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3578D2B5" w14:textId="77777777" w:rsidR="00543568" w:rsidRDefault="00543568" w:rsidP="00543568">
      <w:pPr>
        <w:rPr>
          <w:sz w:val="16"/>
        </w:rPr>
      </w:pPr>
      <w:r>
        <w:rPr>
          <w:sz w:val="16"/>
        </w:rPr>
        <w:t>North-South rift</w:t>
      </w:r>
    </w:p>
    <w:p w14:paraId="77383F78" w14:textId="77777777" w:rsidR="00543568" w:rsidRDefault="00543568" w:rsidP="00543568">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43E7D701" w14:textId="77777777" w:rsidR="00543568" w:rsidRDefault="00543568" w:rsidP="00543568">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3030174F" w14:textId="77777777" w:rsidR="00543568" w:rsidRDefault="00543568" w:rsidP="00543568">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3FFAF24A" w14:textId="77777777" w:rsidR="00543568" w:rsidRDefault="00543568" w:rsidP="00543568">
      <w:pPr>
        <w:rPr>
          <w:sz w:val="16"/>
        </w:rPr>
      </w:pPr>
      <w:r>
        <w:rPr>
          <w:sz w:val="16"/>
        </w:rPr>
        <w:t>Economic uncertainty</w:t>
      </w:r>
    </w:p>
    <w:p w14:paraId="192DCA64" w14:textId="77777777" w:rsidR="00543568" w:rsidRDefault="00543568" w:rsidP="00543568">
      <w:pPr>
        <w:rPr>
          <w:sz w:val="16"/>
        </w:rPr>
      </w:pPr>
      <w:r>
        <w:rPr>
          <w:sz w:val="16"/>
        </w:rPr>
        <w:t>&lt;&lt;FIGURE OMITTED&gt;&gt;</w:t>
      </w:r>
    </w:p>
    <w:p w14:paraId="0CBA1913" w14:textId="77777777" w:rsidR="00543568" w:rsidRDefault="00543568" w:rsidP="00543568">
      <w:pPr>
        <w:rPr>
          <w:sz w:val="16"/>
        </w:rPr>
      </w:pPr>
      <w:r>
        <w:rPr>
          <w:sz w:val="16"/>
        </w:rPr>
        <w:t>The near-term outlook remains highly uncertain due to domestic factors in some of the world's largest markets as well as geopolitical developments.</w:t>
      </w:r>
    </w:p>
    <w:p w14:paraId="5A60B0F6" w14:textId="77777777" w:rsidR="00543568" w:rsidRDefault="00543568" w:rsidP="00543568">
      <w:pPr>
        <w:rPr>
          <w:sz w:val="16"/>
        </w:rPr>
      </w:pPr>
      <w:r>
        <w:rPr>
          <w:sz w:val="16"/>
        </w:rPr>
        <w:t>Continued supply-side pressures and demand uncertainty could contribute to persistent inflation and high interest rates.</w:t>
      </w:r>
    </w:p>
    <w:p w14:paraId="4A71BD03" w14:textId="77777777" w:rsidR="00543568" w:rsidRDefault="00543568" w:rsidP="00543568">
      <w:pPr>
        <w:rPr>
          <w:sz w:val="16"/>
        </w:rPr>
      </w:pPr>
      <w:r>
        <w:rPr>
          <w:sz w:val="16"/>
        </w:rPr>
        <w:t>Small- and medium-sized companies and heavily indebted countries will be particularly exposed to slowing growth amid elevated interest rates.</w:t>
      </w:r>
    </w:p>
    <w:p w14:paraId="086CE84C" w14:textId="77777777" w:rsidR="00543568" w:rsidRDefault="00543568" w:rsidP="00543568">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551854AB" w14:textId="77777777" w:rsidR="00543568" w:rsidRDefault="00543568" w:rsidP="00543568">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Pr>
          <w:sz w:val="16"/>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217512A4" w14:textId="77777777" w:rsidR="00543568" w:rsidRDefault="00543568" w:rsidP="00543568">
      <w:pPr>
        <w:rPr>
          <w:sz w:val="16"/>
        </w:rPr>
      </w:pPr>
      <w:r>
        <w:rPr>
          <w:sz w:val="16"/>
        </w:rPr>
        <w:t>&lt;&lt;FIGURE OMITTED&gt;&gt;</w:t>
      </w:r>
    </w:p>
    <w:p w14:paraId="2358F459" w14:textId="77777777" w:rsidR="00543568" w:rsidRDefault="00543568" w:rsidP="00543568">
      <w:pPr>
        <w:rPr>
          <w:sz w:val="16"/>
        </w:rPr>
      </w:pPr>
      <w:r>
        <w:rPr>
          <w:sz w:val="16"/>
        </w:rPr>
        <w:t>&lt;&lt;TEXT CONDENSED, NONE OMITTED&gt;&gt;</w:t>
      </w:r>
    </w:p>
    <w:p w14:paraId="26A2BAD9" w14:textId="77777777" w:rsidR="00543568" w:rsidRDefault="00543568" w:rsidP="00543568">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4BE6D95E" w14:textId="77777777" w:rsidR="00543568" w:rsidRDefault="00543568" w:rsidP="00543568">
      <w:pPr>
        <w:rPr>
          <w:sz w:val="16"/>
        </w:rPr>
      </w:pPr>
      <w:r>
        <w:rPr>
          <w:sz w:val="16"/>
        </w:rPr>
        <w:t>&lt;&lt;PARAGRAPH INTEGRITY RESUMED&gt;&gt;</w:t>
      </w:r>
    </w:p>
    <w:p w14:paraId="722DD060" w14:textId="77777777" w:rsidR="00543568" w:rsidRDefault="00543568" w:rsidP="00543568">
      <w:pPr>
        <w:rPr>
          <w:sz w:val="16"/>
        </w:rPr>
      </w:pPr>
      <w:r>
        <w:rPr>
          <w:sz w:val="16"/>
        </w:rPr>
        <w:t>&lt;&lt;FIGURE OMITTED&gt;&gt;</w:t>
      </w:r>
    </w:p>
    <w:p w14:paraId="629FDBEC" w14:textId="77777777" w:rsidR="00543568" w:rsidRDefault="00543568" w:rsidP="00543568">
      <w:pPr>
        <w:rPr>
          <w:sz w:val="16"/>
        </w:rPr>
      </w:pPr>
      <w:r>
        <w:rPr>
          <w:sz w:val="16"/>
        </w:rPr>
        <w:t>Looking ahead</w:t>
      </w:r>
    </w:p>
    <w:p w14:paraId="29C4E00D" w14:textId="77777777" w:rsidR="00543568" w:rsidRDefault="00543568" w:rsidP="00543568">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00D41B1C" w14:textId="77777777" w:rsidR="00543568" w:rsidRDefault="00543568" w:rsidP="00543568">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6420A01E" w14:textId="77777777" w:rsidR="00543568" w:rsidRDefault="00543568" w:rsidP="00543568">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52AB796A" w14:textId="77777777" w:rsidR="00543568" w:rsidRDefault="00543568" w:rsidP="00543568">
      <w:pPr>
        <w:rPr>
          <w:sz w:val="16"/>
        </w:rPr>
      </w:pPr>
      <w:r>
        <w:rPr>
          <w:sz w:val="16"/>
        </w:rPr>
        <w:t>&lt;&lt;ENDNOTES OMITTED&gt;&gt;</w:t>
      </w:r>
    </w:p>
    <w:p w14:paraId="175DA6A3" w14:textId="77777777" w:rsidR="00543568" w:rsidRDefault="00543568" w:rsidP="00543568">
      <w:pPr>
        <w:rPr>
          <w:sz w:val="16"/>
        </w:rPr>
      </w:pPr>
      <w:r>
        <w:rPr>
          <w:sz w:val="16"/>
        </w:rPr>
        <w:t>Global Risks 2034: Over the limit</w:t>
      </w:r>
    </w:p>
    <w:p w14:paraId="7ECE677E" w14:textId="77777777" w:rsidR="00543568" w:rsidRDefault="00543568" w:rsidP="00543568">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4F655A63" w14:textId="77777777" w:rsidR="00543568" w:rsidRDefault="00543568" w:rsidP="00543568">
      <w:pPr>
        <w:rPr>
          <w:sz w:val="16"/>
        </w:rPr>
      </w:pPr>
      <w:r>
        <w:rPr>
          <w:sz w:val="16"/>
        </w:rPr>
        <w:t>The world in 2034</w:t>
      </w:r>
    </w:p>
    <w:p w14:paraId="7E496D7D" w14:textId="77777777" w:rsidR="00543568" w:rsidRDefault="00543568" w:rsidP="00543568">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61FA5955" w14:textId="77777777" w:rsidR="00543568" w:rsidRDefault="00543568" w:rsidP="00543568">
      <w:pPr>
        <w:rPr>
          <w:sz w:val="16"/>
        </w:rPr>
      </w:pPr>
      <w:r>
        <w:rPr>
          <w:noProof/>
          <w:sz w:val="16"/>
        </w:rPr>
        <w:drawing>
          <wp:inline distT="0" distB="0" distL="0" distR="0" wp14:anchorId="1428E282" wp14:editId="7F8664A6">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5C41F4B5" w14:textId="77777777" w:rsidR="00543568" w:rsidRDefault="00543568" w:rsidP="00543568">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6955B3FF" w14:textId="77777777" w:rsidR="00543568" w:rsidRDefault="00543568" w:rsidP="00543568">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17E71B3A" w14:textId="77777777" w:rsidR="00543568" w:rsidRDefault="00543568" w:rsidP="00543568">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180C2E87" w14:textId="77777777" w:rsidR="00543568" w:rsidRDefault="00543568" w:rsidP="00543568">
      <w:pPr>
        <w:rPr>
          <w:sz w:val="16"/>
        </w:rPr>
      </w:pPr>
      <w:r>
        <w:rPr>
          <w:sz w:val="16"/>
        </w:rPr>
        <w:t>&lt;&lt;FIGURE OMITTED&gt;&gt;</w:t>
      </w:r>
    </w:p>
    <w:p w14:paraId="2661BC33" w14:textId="77777777" w:rsidR="00543568" w:rsidRDefault="00543568" w:rsidP="00543568">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0E7DAB20" w14:textId="77777777" w:rsidR="00543568" w:rsidRDefault="00543568" w:rsidP="00543568">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061A9FC1" w14:textId="77777777" w:rsidR="00543568" w:rsidRDefault="00543568" w:rsidP="00543568">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466F5A46" w14:textId="77777777" w:rsidR="00543568" w:rsidRDefault="00543568" w:rsidP="00543568">
      <w:pPr>
        <w:rPr>
          <w:sz w:val="16"/>
        </w:rPr>
      </w:pPr>
      <w:r>
        <w:rPr>
          <w:sz w:val="16"/>
        </w:rPr>
        <w:t>&lt;&lt;FIGURE OMITTED&gt;&gt;</w:t>
      </w:r>
    </w:p>
    <w:p w14:paraId="38E6FAE2" w14:textId="77777777" w:rsidR="00543568" w:rsidRDefault="00543568" w:rsidP="00543568">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10338692" w14:textId="77777777" w:rsidR="00543568" w:rsidRPr="00B64656" w:rsidRDefault="00543568" w:rsidP="00543568">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23BE5A0B" w14:textId="77777777" w:rsidR="00543568" w:rsidRPr="00CE24F8" w:rsidRDefault="00543568" w:rsidP="00543568">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58912B04" w14:textId="77777777" w:rsidR="00543568" w:rsidRPr="00CE24F8" w:rsidRDefault="00543568" w:rsidP="00543568">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542C1C2F" w14:textId="77777777" w:rsidR="00543568" w:rsidRPr="00137976" w:rsidRDefault="00543568" w:rsidP="00543568">
      <w:pPr>
        <w:rPr>
          <w:sz w:val="16"/>
        </w:rPr>
      </w:pPr>
      <w:r w:rsidRPr="00137976">
        <w:rPr>
          <w:sz w:val="16"/>
        </w:rPr>
        <w:t>1. Introduction: from perfect storms to polycrises</w:t>
      </w:r>
    </w:p>
    <w:p w14:paraId="3B4207D9" w14:textId="77777777" w:rsidR="00543568" w:rsidRPr="002E40C3" w:rsidRDefault="00543568" w:rsidP="00543568">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6F33E253" w14:textId="77777777" w:rsidR="00543568" w:rsidRDefault="00543568" w:rsidP="00543568">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347E89D5" w14:textId="77777777" w:rsidR="00543568" w:rsidRPr="006A39AD" w:rsidRDefault="00543568" w:rsidP="00543568">
      <w:r>
        <w:t>&lt;&lt;TEXT CONDENSED, NONE OMITTED&gt;&gt;</w:t>
      </w:r>
    </w:p>
    <w:p w14:paraId="757A77A2" w14:textId="77777777" w:rsidR="00543568" w:rsidRDefault="00543568" w:rsidP="00543568">
      <w:pPr>
        <w:rPr>
          <w:sz w:val="8"/>
          <w:szCs w:val="8"/>
        </w:rPr>
      </w:pPr>
      <w:r w:rsidRPr="006A39AD">
        <w:rPr>
          <w:sz w:val="8"/>
          <w:szCs w:val="8"/>
        </w:rPr>
        <w:t>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 We define a crisis as a sudden (non-linear) event or series of events that significantly harms, in a relatively short period of time, the wellbeing of a large number of people (Homer-Dixon et al., 2015).i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 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 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 &lt;&lt;FIGURE OMITTED&gt;&gt; 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764C7816" w14:textId="77777777" w:rsidR="00543568" w:rsidRPr="006A39AD" w:rsidRDefault="00543568" w:rsidP="00543568">
      <w:r>
        <w:t>&lt;&lt;PARAGRAPH INTEGRITY RESUMES&gt;&gt;</w:t>
      </w:r>
    </w:p>
    <w:p w14:paraId="6EA7D61B" w14:textId="77777777" w:rsidR="00543568" w:rsidRPr="008F3423" w:rsidRDefault="00543568" w:rsidP="00543568">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Pr>
        <w:t>The 20</w:t>
      </w:r>
      <w:r w:rsidRPr="0028372B">
        <w:rPr>
          <w:rStyle w:val="Emphasis"/>
          <w:highlight w:val="cyan"/>
        </w:rPr>
        <w:t>08</w:t>
      </w:r>
      <w:r w:rsidRPr="0028372B">
        <w:rPr>
          <w:rStyle w:val="Emphasis"/>
        </w:rPr>
        <w:t xml:space="preserve">–09 global financial crisis </w:t>
      </w:r>
      <w:r w:rsidRPr="0028372B">
        <w:rPr>
          <w:rStyle w:val="Emphasis"/>
          <w:highlight w:val="cyan"/>
        </w:rPr>
        <w:t>intersected with</w:t>
      </w:r>
      <w:r w:rsidRPr="0028372B">
        <w:rPr>
          <w:rStyle w:val="Emphasis"/>
        </w:rPr>
        <w:t xml:space="preserve"> oil supply constraints and </w:t>
      </w:r>
      <w:r w:rsidRPr="0028372B">
        <w:rPr>
          <w:rStyle w:val="Emphasis"/>
          <w:highlight w:val="cyan"/>
        </w:rPr>
        <w:t>long-term stresses</w:t>
      </w:r>
      <w:r w:rsidRPr="0028372B">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37CDBC3A" w14:textId="77777777" w:rsidR="00543568" w:rsidRPr="004F37ED" w:rsidRDefault="00543568" w:rsidP="00543568">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interconnected </w:t>
      </w:r>
      <w:r w:rsidRPr="006A39A2">
        <w:rPr>
          <w:u w:val="single"/>
        </w:rPr>
        <w:t>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6ABABEA1" w14:textId="77777777" w:rsidR="00543568" w:rsidRPr="008F3423" w:rsidRDefault="00543568" w:rsidP="00543568">
      <w:pPr>
        <w:rPr>
          <w:b/>
          <w:bCs/>
          <w:u w:val="single"/>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50666A">
        <w:rPr>
          <w:rStyle w:val="Emphasis"/>
        </w:rPr>
        <w:t>in a powerful positive feedback</w:t>
      </w:r>
      <w:r w:rsidRPr="005A6BB3">
        <w:rPr>
          <w:b/>
          <w:bCs/>
          <w:u w:val="single"/>
        </w:rPr>
        <w:t>.</w:t>
      </w:r>
    </w:p>
    <w:p w14:paraId="19302438" w14:textId="77777777" w:rsidR="00543568" w:rsidRPr="004F37ED" w:rsidRDefault="00543568" w:rsidP="00543568">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66EA4A3D" w14:textId="77777777" w:rsidR="00543568" w:rsidRPr="004F37ED" w:rsidRDefault="00543568" w:rsidP="00543568">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452EF474" w14:textId="77777777" w:rsidR="00543568" w:rsidRPr="008F3423" w:rsidRDefault="00543568" w:rsidP="00543568">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A9641B">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3564EE5E" w14:textId="77777777" w:rsidR="00543568" w:rsidRPr="004F37ED" w:rsidRDefault="00543568" w:rsidP="00543568">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7C195906" w14:textId="77777777" w:rsidR="00543568" w:rsidRPr="004F37ED" w:rsidRDefault="00543568" w:rsidP="00543568">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737922F4" w14:textId="77777777" w:rsidR="00543568" w:rsidRDefault="00543568" w:rsidP="00543568">
      <w:r>
        <w:t xml:space="preserve"> </w:t>
      </w:r>
      <w:r w:rsidRPr="00CE24F8">
        <w:rPr>
          <w:noProof/>
        </w:rPr>
        <w:drawing>
          <wp:inline distT="0" distB="0" distL="0" distR="0" wp14:anchorId="61D022D2" wp14:editId="08D4CF7F">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093EDA83" w14:textId="77777777" w:rsidR="00543568" w:rsidRPr="004F37ED" w:rsidRDefault="00543568" w:rsidP="00543568">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4B518E68" w14:textId="77777777" w:rsidR="00543568" w:rsidRDefault="00543568" w:rsidP="00543568">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6A39A2">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Pr>
        <w:t xml:space="preserve">causing many risks </w:t>
      </w:r>
      <w:r w:rsidRPr="0050666A">
        <w:rPr>
          <w:rStyle w:val="StyleUnderline"/>
          <w:highlight w:val="cyan"/>
        </w:rPr>
        <w:t xml:space="preserve">to go </w:t>
      </w:r>
      <w:r w:rsidRPr="0050666A">
        <w:rPr>
          <w:rStyle w:val="Emphasis"/>
          <w:highlight w:val="cyan"/>
        </w:rPr>
        <w:t>critical</w:t>
      </w:r>
      <w:r w:rsidRPr="0050666A">
        <w:rPr>
          <w:rStyle w:val="StyleUnderline"/>
        </w:rPr>
        <w:t xml:space="preserve"> at the same time or </w:t>
      </w:r>
      <w:r w:rsidRPr="0050666A">
        <w:rPr>
          <w:rStyle w:val="StyleUnderline"/>
          <w:highlight w:val="cyan"/>
        </w:rPr>
        <w:t xml:space="preserve">in </w:t>
      </w:r>
      <w:r w:rsidRPr="0050666A">
        <w:rPr>
          <w:rStyle w:val="Emphasis"/>
          <w:highlight w:val="cyan"/>
        </w:rPr>
        <w:t>quick succession</w:t>
      </w:r>
      <w:r w:rsidRPr="004F37ED">
        <w:rPr>
          <w:sz w:val="16"/>
        </w:rPr>
        <w:t xml:space="preserve"> (Figure 3). Indeed, ‘the failure to take into account feedbacks across systems’ is a crucial emerging risk itself (Future Earth, 2020, p. 6).</w:t>
      </w:r>
    </w:p>
    <w:p w14:paraId="12D11C2D" w14:textId="77777777" w:rsidR="00543568" w:rsidRPr="004F37ED" w:rsidRDefault="00543568" w:rsidP="00543568">
      <w:r>
        <w:t>&lt;&lt;TEXT CONDENSED, NONE OMITTED&gt;&gt;</w:t>
      </w:r>
    </w:p>
    <w:p w14:paraId="7B32AF81" w14:textId="77777777" w:rsidR="00543568" w:rsidRDefault="00543568" w:rsidP="00543568">
      <w:pPr>
        <w:rPr>
          <w:sz w:val="12"/>
        </w:rPr>
      </w:pPr>
      <w:r w:rsidRPr="006A39AD">
        <w:rPr>
          <w:sz w:val="12"/>
          <w:szCs w:val="10"/>
        </w:rPr>
        <w:t xml:space="preserve">&lt;&lt;FIGURE OMITTED&gt;&gt; </w:t>
      </w:r>
      <w:r w:rsidRPr="006A39AD">
        <w:rPr>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 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 </w:t>
      </w:r>
      <w:r w:rsidRPr="006A39AD">
        <w:rPr>
          <w:sz w:val="12"/>
          <w:szCs w:val="10"/>
        </w:rPr>
        <w:t xml:space="preserve">&lt;&lt;FIGURE OMITTED&gt;&gt; </w:t>
      </w:r>
      <w:r w:rsidRPr="006A39AD">
        <w:rPr>
          <w:sz w:val="12"/>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 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6283DACD" w14:textId="77777777" w:rsidR="00543568" w:rsidRPr="006A39AD" w:rsidRDefault="00543568" w:rsidP="00543568">
      <w:r>
        <w:t>&lt;&lt;PARAGRAPH INTEGRITY RESUMES&gt;&gt;</w:t>
      </w:r>
    </w:p>
    <w:p w14:paraId="776DDCE3" w14:textId="77777777" w:rsidR="00543568" w:rsidRDefault="00543568" w:rsidP="00543568">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28372B">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28372B">
        <w:rPr>
          <w:rStyle w:val="Emphasis"/>
        </w:rPr>
        <w:t xml:space="preserve">have progressively </w:t>
      </w:r>
      <w:r w:rsidRPr="0028372B">
        <w:rPr>
          <w:rStyle w:val="Emphasis"/>
          <w:highlight w:val="cyan"/>
        </w:rPr>
        <w:t>weaken</w:t>
      </w:r>
      <w:r w:rsidRPr="0028372B">
        <w:rPr>
          <w:rStyle w:val="Emphasis"/>
        </w:rPr>
        <w:t xml:space="preserve">ed its </w:t>
      </w:r>
      <w:r w:rsidRPr="0028372B">
        <w:rPr>
          <w:rStyle w:val="Emphasis"/>
          <w:highlight w:val="cyan"/>
        </w:rPr>
        <w:t>social and ecological foundations and contribute</w:t>
      </w:r>
      <w:r w:rsidRPr="0028372B">
        <w:rPr>
          <w:rStyle w:val="Emphasis"/>
        </w:rPr>
        <w:t xml:space="preserve">d </w:t>
      </w:r>
      <w:r w:rsidRPr="0028372B">
        <w:rPr>
          <w:rStyle w:val="Emphasis"/>
          <w:highlight w:val="cyan"/>
        </w:rPr>
        <w:t>to</w:t>
      </w:r>
      <w:r w:rsidRPr="0028372B">
        <w:rPr>
          <w:rStyle w:val="Emphasis"/>
        </w:rPr>
        <w:t xml:space="preserve"> a long-term </w:t>
      </w:r>
      <w:r w:rsidRPr="0028372B">
        <w:rPr>
          <w:rStyle w:val="Emphasis"/>
          <w:highlight w:val="cyan"/>
        </w:rPr>
        <w:t>fall in</w:t>
      </w:r>
      <w:r w:rsidRPr="0028372B">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4CBFD851" w14:textId="77777777" w:rsidR="00543568" w:rsidRPr="004F37ED" w:rsidRDefault="00543568" w:rsidP="00543568">
      <w:r>
        <w:t>&lt;&lt;TEXT CONDENSED, NONE OMITTED&gt;&gt;</w:t>
      </w:r>
    </w:p>
    <w:p w14:paraId="76DA6BF8" w14:textId="77777777" w:rsidR="00543568" w:rsidRDefault="00543568" w:rsidP="00543568">
      <w:pPr>
        <w:rPr>
          <w:sz w:val="8"/>
          <w:szCs w:val="8"/>
        </w:rPr>
      </w:pPr>
      <w:r w:rsidRPr="006A39AD">
        <w:rPr>
          <w:sz w:val="8"/>
          <w:szCs w:val="8"/>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 Rocha et al. (Reference Rocha, Peterson, Bodin and Levin2018) compare the thirty ecosystem critical transitions mapped in the Regime Shifts DatabaseFootnotex and identify three broad types of causal relationships between them:Footnotexi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 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 &lt;&lt;FIGURE OMITTED&gt;&gt; Figure 9. Inter-systemic feedback loops in the global polycrisis. Figure design by Jacob Buurma, Vibrant Content.</w:t>
      </w:r>
    </w:p>
    <w:p w14:paraId="346D136A" w14:textId="77777777" w:rsidR="00543568" w:rsidRPr="006A39AD" w:rsidRDefault="00543568" w:rsidP="00543568">
      <w:r>
        <w:t>&lt;&lt;PARARAPH INTEGRITY RESUMES&gt;&gt;</w:t>
      </w:r>
    </w:p>
    <w:p w14:paraId="578E88F9" w14:textId="77777777" w:rsidR="00543568" w:rsidRPr="00A9641B" w:rsidRDefault="00543568" w:rsidP="00543568">
      <w:pPr>
        <w:rPr>
          <w:sz w:val="16"/>
        </w:rPr>
      </w:pPr>
      <w:r w:rsidRPr="00A9641B">
        <w:rPr>
          <w:sz w:val="16"/>
        </w:rPr>
        <w:t>4.5 Inter-systemic feedback loops</w:t>
      </w:r>
    </w:p>
    <w:p w14:paraId="12298C88" w14:textId="77777777" w:rsidR="00543568" w:rsidRPr="00B16227" w:rsidRDefault="00543568" w:rsidP="00543568">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28372B">
        <w:rPr>
          <w:rStyle w:val="Emphasis"/>
          <w:highlight w:val="cyan"/>
        </w:rPr>
        <w:t>decay</w:t>
      </w:r>
      <w:r w:rsidRPr="00B16227">
        <w:rPr>
          <w:u w:val="single"/>
        </w:rPr>
        <w:t>, such as arms races or stock market crashes.</w:t>
      </w:r>
    </w:p>
    <w:p w14:paraId="5F00E93D" w14:textId="77777777" w:rsidR="00543568" w:rsidRDefault="00543568" w:rsidP="00543568">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8372B">
        <w:rPr>
          <w:rStyle w:val="Emphasis"/>
          <w:highlight w:val="cyan"/>
        </w:rPr>
        <w:t>overwhelm</w:t>
      </w:r>
      <w:r w:rsidRPr="006A39AD">
        <w:rPr>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6A39AD">
        <w:rPr>
          <w:rStyle w:val="Emphasis"/>
        </w:rPr>
        <w:t xml:space="preserve">acute </w:t>
      </w:r>
      <w:r w:rsidRPr="002A7522">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4100ACF7" w14:textId="77777777" w:rsidR="00543568" w:rsidRPr="008F3423" w:rsidRDefault="00543568" w:rsidP="00543568">
      <w:pPr>
        <w:rPr>
          <w:u w:val="single"/>
        </w:rPr>
      </w:pPr>
      <w:r w:rsidRPr="00CE24F8">
        <w:rPr>
          <w:noProof/>
        </w:rPr>
        <w:drawing>
          <wp:inline distT="0" distB="0" distL="0" distR="0" wp14:anchorId="6729029E" wp14:editId="2B564C2E">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51F85779" w14:textId="77777777" w:rsidR="00543568" w:rsidRPr="004F37ED" w:rsidRDefault="00543568" w:rsidP="00543568">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3F408B55" w14:textId="77777777" w:rsidR="00543568" w:rsidRPr="004F37ED" w:rsidRDefault="00543568" w:rsidP="00543568">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w:t>
      </w:r>
      <w:r w:rsidRPr="006A39AD">
        <w:rPr>
          <w:rStyle w:val="Emphasis"/>
        </w:rPr>
        <w:t xml:space="preserve"> leader</w:t>
      </w:r>
      <w:r w:rsidRPr="006A39AD">
        <w:rPr>
          <w:rStyle w:val="Emphasis"/>
          <w:highlight w:val="cyan"/>
        </w:rPr>
        <w:t>s</w:t>
      </w:r>
      <w:r w:rsidRPr="006A39AD">
        <w:rPr>
          <w:highlight w:val="cyan"/>
          <w:u w:val="single"/>
        </w:rPr>
        <w:t xml:space="preserve"> to</w:t>
      </w:r>
      <w:r w:rsidRPr="00B16227">
        <w:rPr>
          <w:u w:val="single"/>
        </w:rPr>
        <w:t xml:space="preserve"> capture political power </w:t>
      </w:r>
      <w:r w:rsidRPr="002A7522">
        <w:rPr>
          <w:u w:val="single"/>
        </w:rPr>
        <w:t xml:space="preserve">and </w:t>
      </w:r>
      <w:r w:rsidRPr="006A39AD">
        <w:rPr>
          <w:rStyle w:val="Emphasis"/>
          <w:highlight w:val="cyan"/>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2A2E1592" w14:textId="77777777" w:rsidR="00543568" w:rsidRPr="004F37ED" w:rsidRDefault="00543568" w:rsidP="00543568">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28372B">
        <w:rPr>
          <w:rStyle w:val="Emphasis"/>
          <w:highlight w:val="cyan"/>
        </w:rPr>
        <w:t>which</w:t>
      </w:r>
      <w:r w:rsidRPr="0028372B">
        <w:rPr>
          <w:rStyle w:val="Emphasis"/>
        </w:rPr>
        <w:t xml:space="preserve"> can </w:t>
      </w:r>
      <w:r w:rsidRPr="0028372B">
        <w:rPr>
          <w:rStyle w:val="Emphasis"/>
          <w:highlight w:val="cyan"/>
        </w:rPr>
        <w:t>worsen</w:t>
      </w:r>
      <w:r w:rsidRPr="0028372B">
        <w:rPr>
          <w:rStyle w:val="Emphasis"/>
        </w:rPr>
        <w:t xml:space="preserve"> both internal and global </w:t>
      </w:r>
      <w:r w:rsidRPr="0028372B">
        <w:rPr>
          <w:rStyle w:val="Emphasis"/>
          <w:highlight w:val="cyan"/>
        </w:rPr>
        <w:t>economic turmoil</w:t>
      </w:r>
      <w:r w:rsidRPr="006A39AD">
        <w:rPr>
          <w:rStyle w:val="Emphasis"/>
        </w:rPr>
        <w:t>.</w:t>
      </w:r>
    </w:p>
    <w:p w14:paraId="44FE45C6" w14:textId="77777777" w:rsidR="00543568" w:rsidRPr="004F37ED" w:rsidRDefault="00543568" w:rsidP="00543568">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69C79E8F" w14:textId="77777777" w:rsidR="00543568" w:rsidRDefault="00543568" w:rsidP="00543568">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2A1AC7CA" w14:textId="77777777" w:rsidR="00543568" w:rsidRPr="00993705" w:rsidRDefault="00543568" w:rsidP="00543568">
      <w:pPr>
        <w:pStyle w:val="Heading4"/>
      </w:pPr>
      <w:bookmarkStart w:id="7" w:name="_Hlk202792477"/>
      <w:r>
        <w:t xml:space="preserve">Independently, inequality </w:t>
      </w:r>
      <w:r w:rsidRPr="00747406">
        <w:rPr>
          <w:u w:val="single"/>
        </w:rPr>
        <w:t>erodes</w:t>
      </w:r>
      <w:r>
        <w:t xml:space="preserve"> institutional guardrails and increases </w:t>
      </w:r>
      <w:r w:rsidRPr="00747406">
        <w:rPr>
          <w:u w:val="single"/>
        </w:rPr>
        <w:t>vulnerability</w:t>
      </w:r>
      <w:r>
        <w:t xml:space="preserve"> to all </w:t>
      </w:r>
      <w:r w:rsidRPr="00747406">
        <w:rPr>
          <w:u w:val="single"/>
        </w:rPr>
        <w:t>existential risks</w:t>
      </w:r>
      <w:r>
        <w:t>.</w:t>
      </w:r>
    </w:p>
    <w:p w14:paraId="606F632D" w14:textId="77777777" w:rsidR="00543568" w:rsidRPr="00F7234E" w:rsidRDefault="00543568" w:rsidP="00543568">
      <w:pPr>
        <w:rPr>
          <w:rStyle w:val="Style13ptBold"/>
          <w:b w:val="0"/>
          <w:bCs w:val="0"/>
        </w:rPr>
      </w:pPr>
      <w:r w:rsidRPr="00051153">
        <w:rPr>
          <w:rStyle w:val="Style13ptBold"/>
        </w:rPr>
        <w:t xml:space="preserve">Schmidt </w:t>
      </w:r>
      <w:r>
        <w:rPr>
          <w:rStyle w:val="Style13ptBold"/>
        </w:rPr>
        <w:t>‘</w:t>
      </w:r>
      <w:r w:rsidRPr="00051153">
        <w:rPr>
          <w:rStyle w:val="Style13ptBold"/>
        </w:rPr>
        <w:t>23</w:t>
      </w:r>
      <w:r w:rsidRPr="00F7234E">
        <w:rPr>
          <w:rStyle w:val="Style13ptBold"/>
        </w:rPr>
        <w:t xml:space="preserve"> </w:t>
      </w:r>
      <w:r w:rsidRPr="002756F5">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2C3CAA89" w14:textId="77777777" w:rsidR="00543568" w:rsidRPr="00AF2C83" w:rsidRDefault="00543568" w:rsidP="00543568">
      <w:pPr>
        <w:rPr>
          <w:sz w:val="16"/>
        </w:rPr>
      </w:pPr>
      <w:r w:rsidRPr="00AF2C83">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AF2C83">
        <w:rPr>
          <w:rFonts w:eastAsia="Times New Roman"/>
          <w:color w:val="000000"/>
          <w:sz w:val="16"/>
        </w:rPr>
        <w:t xml:space="preserve"> </w:t>
      </w:r>
      <w:r w:rsidRPr="00AF2C83">
        <w:rPr>
          <w:rStyle w:val="StyleUnderline"/>
        </w:rPr>
        <w:t>As seen above, some researchers argue that high</w:t>
      </w:r>
      <w:r w:rsidRPr="00B64656">
        <w:rPr>
          <w:rFonts w:eastAsia="Times New Roman"/>
          <w:color w:val="000000"/>
          <w:u w:val="single"/>
        </w:rPr>
        <w:t xml:space="preserve"> </w:t>
      </w:r>
      <w:r w:rsidRPr="00AF2C83">
        <w:rPr>
          <w:rStyle w:val="Emphasis"/>
          <w:highlight w:val="cyan"/>
        </w:rPr>
        <w:t>inequality</w:t>
      </w:r>
      <w:r w:rsidRPr="00AF2C83">
        <w:rPr>
          <w:rStyle w:val="StyleUnderline"/>
        </w:rPr>
        <w:t xml:space="preserve"> will reduce growth rates, among other things, because it can </w:t>
      </w:r>
      <w:r w:rsidRPr="00AF2C83">
        <w:rPr>
          <w:rStyle w:val="StyleUnderline"/>
          <w:highlight w:val="cyan"/>
        </w:rPr>
        <w:t>worsen institutional quality</w:t>
      </w:r>
      <w:r w:rsidRPr="00AF2C83">
        <w:rPr>
          <w:sz w:val="16"/>
        </w:rPr>
        <w:t xml:space="preserve">. However, besides facilitating economic growth, public institutions have other functions that matter from a long-term perspective. For example, disaster preparedness, education, public health, foreign policy, science policy, and many other areas could </w:t>
      </w:r>
      <w:r w:rsidRPr="00AF2C83">
        <w:rPr>
          <w:rStyle w:val="StyleUnderline"/>
          <w:highlight w:val="cyan"/>
        </w:rPr>
        <w:t>influence</w:t>
      </w:r>
      <w:r w:rsidRPr="00AF2C83">
        <w:rPr>
          <w:rStyle w:val="StyleUnderline"/>
        </w:rPr>
        <w:t xml:space="preserve"> the expected value of the long-term future. If such things go badly, they could increase </w:t>
      </w:r>
      <w:r w:rsidRPr="00AF2C83">
        <w:rPr>
          <w:rStyle w:val="Emphasis"/>
          <w:highlight w:val="cyan"/>
        </w:rPr>
        <w:t>existential risk</w:t>
      </w:r>
      <w:r w:rsidRPr="00F47A10">
        <w:rPr>
          <w:sz w:val="16"/>
        </w:rPr>
        <w:t xml:space="preserve">. Conversely, good institutions will help reduce existential risk. </w:t>
      </w:r>
      <w:r w:rsidRPr="00AF2C83">
        <w:rPr>
          <w:rStyle w:val="StyleUnderline"/>
        </w:rPr>
        <w:t xml:space="preserve">For many existential risk reduction </w:t>
      </w:r>
      <w:r w:rsidRPr="00AF2C83">
        <w:rPr>
          <w:rStyle w:val="StyleUnderline"/>
          <w:highlight w:val="cyan"/>
        </w:rPr>
        <w:t>strategies</w:t>
      </w:r>
      <w:r w:rsidRPr="00AF2C83">
        <w:rPr>
          <w:rStyle w:val="StyleUnderline"/>
        </w:rPr>
        <w:t xml:space="preserve"> likely </w:t>
      </w:r>
      <w:r w:rsidRPr="00AF2C83">
        <w:rPr>
          <w:rStyle w:val="StyleUnderline"/>
          <w:highlight w:val="cyan"/>
        </w:rPr>
        <w:t xml:space="preserve">require </w:t>
      </w:r>
      <w:r w:rsidRPr="00AF2C83">
        <w:rPr>
          <w:rStyle w:val="Emphasis"/>
          <w:highlight w:val="cyan"/>
        </w:rPr>
        <w:t>public goods</w:t>
      </w:r>
      <w:r w:rsidRPr="00AF2C83">
        <w:rPr>
          <w:rStyle w:val="StyleUnderline"/>
        </w:rPr>
        <w:t xml:space="preserve"> and </w:t>
      </w:r>
      <w:r w:rsidRPr="00AF2C83">
        <w:rPr>
          <w:rStyle w:val="Emphasis"/>
          <w:highlight w:val="cyan"/>
        </w:rPr>
        <w:t>collective</w:t>
      </w:r>
      <w:r w:rsidRPr="00AF2C83">
        <w:rPr>
          <w:rStyle w:val="StyleUnderline"/>
          <w:highlight w:val="cyan"/>
        </w:rPr>
        <w:t xml:space="preserve"> action</w:t>
      </w:r>
      <w:r w:rsidRPr="00AF2C83">
        <w:rPr>
          <w:rStyle w:val="StyleUnderline"/>
        </w:rPr>
        <w:t>, which in turn require good public institutions (among other reasons, because some such public goods are unlikely to be provided by markets)</w:t>
      </w:r>
      <w:r w:rsidRPr="00AF2C83">
        <w:rPr>
          <w:sz w:val="16"/>
        </w:rPr>
        <w:t>.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2E6726E8" w14:textId="77777777" w:rsidR="00543568" w:rsidRPr="00AF2C83" w:rsidRDefault="00543568" w:rsidP="00543568">
      <w:pPr>
        <w:rPr>
          <w:sz w:val="16"/>
        </w:rPr>
      </w:pPr>
      <w:r w:rsidRPr="00AF2C83">
        <w:rPr>
          <w:sz w:val="16"/>
        </w:rPr>
        <w:t>There are several reasons why higher inequality could weaken institutional capacities for longtermist public goods.</w:t>
      </w:r>
    </w:p>
    <w:p w14:paraId="464C63A7" w14:textId="77777777" w:rsidR="00543568" w:rsidRPr="00AF2C83" w:rsidRDefault="00543568" w:rsidP="00543568">
      <w:pPr>
        <w:rPr>
          <w:sz w:val="16"/>
        </w:rPr>
      </w:pPr>
      <w:r w:rsidRPr="00AF2C83">
        <w:rPr>
          <w:sz w:val="16"/>
        </w:rPr>
        <w:t>First, there is some direct evidence that, whatever the causal pathway, inequality reduces institutional quality (which in turn typically leads to more inequality) (Chong and Gradstein, 2007; Savoia et al., 2010).</w:t>
      </w:r>
    </w:p>
    <w:p w14:paraId="7B97E18B" w14:textId="77777777" w:rsidR="00543568" w:rsidRPr="00AF2C83" w:rsidRDefault="00543568" w:rsidP="00543568">
      <w:pPr>
        <w:rPr>
          <w:rFonts w:eastAsia="Times New Roman"/>
          <w:color w:val="000000"/>
          <w:sz w:val="16"/>
        </w:rPr>
      </w:pPr>
      <w:r w:rsidRPr="00AF2C83">
        <w:rPr>
          <w:sz w:val="16"/>
        </w:rPr>
        <w:t xml:space="preserve">Second, high inequality can lead to elite capture. Empirical work on studying political and de facto legal power is difficult, yet there is a growing consensus that high levels of </w:t>
      </w:r>
      <w:r w:rsidRPr="00AF2C83">
        <w:rPr>
          <w:rStyle w:val="StyleUnderline"/>
          <w:highlight w:val="cyan"/>
        </w:rPr>
        <w:t>inequality</w:t>
      </w:r>
      <w:r w:rsidRPr="00AF2C83">
        <w:rPr>
          <w:rStyle w:val="StyleUnderline"/>
        </w:rPr>
        <w:t xml:space="preserve"> can </w:t>
      </w:r>
      <w:r w:rsidRPr="00AF2C83">
        <w:rPr>
          <w:rStyle w:val="StyleUnderline"/>
          <w:highlight w:val="cyan"/>
        </w:rPr>
        <w:t xml:space="preserve">lead to </w:t>
      </w:r>
      <w:r w:rsidRPr="00AF2C83">
        <w:rPr>
          <w:rStyle w:val="Emphasis"/>
          <w:highlight w:val="cyan"/>
        </w:rPr>
        <w:t>elite capture</w:t>
      </w:r>
      <w:r w:rsidRPr="00AF2C83">
        <w:rPr>
          <w:rStyle w:val="StyleUnderline"/>
        </w:rPr>
        <w:t xml:space="preserve"> and thereby </w:t>
      </w:r>
      <w:r w:rsidRPr="00AF2C83">
        <w:rPr>
          <w:rStyle w:val="Emphasis"/>
          <w:highlight w:val="cyan"/>
        </w:rPr>
        <w:t>reduce</w:t>
      </w:r>
      <w:r w:rsidRPr="00AF2C83">
        <w:rPr>
          <w:rStyle w:val="StyleUnderline"/>
        </w:rPr>
        <w:t xml:space="preserve"> the </w:t>
      </w:r>
      <w:r w:rsidRPr="00AF2C83">
        <w:rPr>
          <w:rStyle w:val="StyleUnderline"/>
          <w:highlight w:val="cyan"/>
        </w:rPr>
        <w:t xml:space="preserve">long-term </w:t>
      </w:r>
      <w:r w:rsidRPr="00AF2C83">
        <w:rPr>
          <w:rStyle w:val="Emphasis"/>
          <w:highlight w:val="cyan"/>
        </w:rPr>
        <w:t>quality</w:t>
      </w:r>
      <w:r w:rsidRPr="00AF2C83">
        <w:rPr>
          <w:rStyle w:val="StyleUnderline"/>
          <w:highlight w:val="cyan"/>
        </w:rPr>
        <w:t xml:space="preserve"> of</w:t>
      </w:r>
      <w:r w:rsidRPr="00AF2C83">
        <w:rPr>
          <w:rStyle w:val="StyleUnderline"/>
        </w:rPr>
        <w:t xml:space="preserve"> legal and political </w:t>
      </w:r>
      <w:r w:rsidRPr="00AF2C83">
        <w:rPr>
          <w:rStyle w:val="StyleUnderline"/>
          <w:highlight w:val="cyan"/>
        </w:rPr>
        <w:t>institutions</w:t>
      </w:r>
      <w:r w:rsidRPr="00AF2C83">
        <w:rPr>
          <w:sz w:val="16"/>
        </w:rPr>
        <w:t xml:space="preserve"> (Acemoglu and Robinson, 2008, 2013; Bartels, 2018; Chong and Gradstein, 2007; Cummins and Rodriguez, 2010; Savoia et al., 2010; van Bavel, 2016). </w:t>
      </w:r>
      <w:r w:rsidRPr="00AF2C83">
        <w:rPr>
          <w:rStyle w:val="StyleUnderline"/>
        </w:rPr>
        <w:t>Further, if institutions are disproportionately geared towards elite interests, then they might be less likely to be geared towards positive long-term trajectories. We might see more</w:t>
      </w:r>
      <w:r w:rsidRPr="00AF2C83">
        <w:rPr>
          <w:rStyle w:val="Emphasis"/>
        </w:rPr>
        <w:t xml:space="preserve"> </w:t>
      </w:r>
      <w:r w:rsidRPr="00AF2C83">
        <w:rPr>
          <w:rStyle w:val="Emphasis"/>
          <w:highlight w:val="cyan"/>
        </w:rPr>
        <w:t>rent-seeking</w:t>
      </w:r>
      <w:r w:rsidRPr="00AF2C83">
        <w:rPr>
          <w:rStyle w:val="StyleUnderline"/>
        </w:rPr>
        <w:t xml:space="preserve"> and</w:t>
      </w:r>
      <w:r w:rsidRPr="00B64656">
        <w:rPr>
          <w:rFonts w:eastAsia="Times New Roman"/>
          <w:color w:val="000000"/>
          <w:u w:val="single"/>
        </w:rPr>
        <w:t xml:space="preserve"> </w:t>
      </w:r>
      <w:r w:rsidRPr="00AF2C83">
        <w:rPr>
          <w:rFonts w:eastAsia="Times New Roman"/>
          <w:color w:val="000000"/>
          <w:highlight w:val="cyan"/>
          <w:u w:val="single"/>
        </w:rPr>
        <w:t xml:space="preserve">less </w:t>
      </w:r>
      <w:r w:rsidRPr="00AF2C83">
        <w:rPr>
          <w:rStyle w:val="Emphasis"/>
          <w:highlight w:val="cyan"/>
        </w:rPr>
        <w:t>investment</w:t>
      </w:r>
      <w:r w:rsidRPr="00AF2C83">
        <w:rPr>
          <w:rStyle w:val="StyleUnderline"/>
        </w:rPr>
        <w:t xml:space="preserve"> in public goods</w:t>
      </w:r>
      <w:r w:rsidRPr="00AF2C83">
        <w:rPr>
          <w:sz w:val="16"/>
        </w:rPr>
        <w:t>. Moreover, if elite capture is strong enough, such capture, and the potential inequality that comes with it, can intensify going forward (Chong and Gradstein, 2007).</w:t>
      </w:r>
    </w:p>
    <w:p w14:paraId="0CB49692" w14:textId="77777777" w:rsidR="00543568" w:rsidRPr="00AF2C83" w:rsidRDefault="00543568" w:rsidP="00543568">
      <w:pPr>
        <w:rPr>
          <w:sz w:val="16"/>
        </w:rPr>
      </w:pPr>
      <w:r w:rsidRPr="00AF2C83">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0701294C" w14:textId="77777777" w:rsidR="00543568" w:rsidRPr="00AF2C83" w:rsidRDefault="00543568" w:rsidP="00543568">
      <w:pPr>
        <w:rPr>
          <w:sz w:val="16"/>
        </w:rPr>
      </w:pPr>
      <w:r w:rsidRPr="00AF2C83">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5299FC4F" w14:textId="77777777" w:rsidR="00543568" w:rsidRPr="00AF2C83" w:rsidRDefault="00543568" w:rsidP="00543568">
      <w:pPr>
        <w:rPr>
          <w:rFonts w:eastAsia="Times New Roman"/>
          <w:color w:val="000000"/>
          <w:sz w:val="16"/>
        </w:rPr>
      </w:pPr>
      <w:r w:rsidRPr="00AF2C83">
        <w:rPr>
          <w:sz w:val="16"/>
        </w:rPr>
        <w:t xml:space="preserve">Of course, such considerations are speculative. </w:t>
      </w:r>
      <w:r w:rsidRPr="00AF2C83">
        <w:rPr>
          <w:rStyle w:val="StyleUnderline"/>
        </w:rPr>
        <w:t xml:space="preserve">But, in any case, we think that, on balance, there are stronger reasons to believe </w:t>
      </w:r>
      <w:r w:rsidRPr="00AF2C83">
        <w:rPr>
          <w:rStyle w:val="StyleUnderline"/>
          <w:highlight w:val="cyan"/>
        </w:rPr>
        <w:t xml:space="preserve">elite </w:t>
      </w:r>
      <w:r w:rsidRPr="00AF2C83">
        <w:rPr>
          <w:rStyle w:val="Emphasis"/>
          <w:highlight w:val="cyan"/>
        </w:rPr>
        <w:t>capture</w:t>
      </w:r>
      <w:r w:rsidRPr="00AF2C83">
        <w:rPr>
          <w:rStyle w:val="StyleUnderline"/>
        </w:rPr>
        <w:t xml:space="preserve"> would </w:t>
      </w:r>
      <w:r w:rsidRPr="00AF2C83">
        <w:rPr>
          <w:rStyle w:val="StyleUnderline"/>
          <w:highlight w:val="cyan"/>
        </w:rPr>
        <w:t>increase</w:t>
      </w:r>
      <w:r w:rsidRPr="00AF2C83">
        <w:rPr>
          <w:rStyle w:val="StyleUnderline"/>
        </w:rPr>
        <w:t xml:space="preserve"> – rather than decrease – existential </w:t>
      </w:r>
      <w:r w:rsidRPr="00AF2C83">
        <w:rPr>
          <w:rStyle w:val="Emphasis"/>
          <w:highlight w:val="cyan"/>
        </w:rPr>
        <w:t>risk</w:t>
      </w:r>
      <w:r w:rsidRPr="00AF2C83">
        <w:rPr>
          <w:sz w:val="16"/>
        </w:rPr>
        <w:t>.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8714946" w14:textId="77777777" w:rsidR="00543568" w:rsidRPr="00AF2C83" w:rsidRDefault="00543568" w:rsidP="00543568">
      <w:pPr>
        <w:rPr>
          <w:rFonts w:eastAsia="Times New Roman"/>
          <w:color w:val="000000"/>
          <w:sz w:val="16"/>
        </w:rPr>
      </w:pPr>
      <w:r w:rsidRPr="00AF2C83">
        <w:rPr>
          <w:rStyle w:val="StyleUnderline"/>
        </w:rPr>
        <w:t xml:space="preserve">Third, high </w:t>
      </w:r>
      <w:r w:rsidRPr="00AF2C83">
        <w:rPr>
          <w:rStyle w:val="Emphasis"/>
          <w:highlight w:val="cyan"/>
        </w:rPr>
        <w:t>inequality</w:t>
      </w:r>
      <w:r w:rsidRPr="00AF2C83">
        <w:rPr>
          <w:rStyle w:val="StyleUnderline"/>
        </w:rPr>
        <w:t xml:space="preserve"> is </w:t>
      </w:r>
      <w:r w:rsidRPr="00AF2C83">
        <w:rPr>
          <w:rStyle w:val="StyleUnderline"/>
          <w:highlight w:val="cyan"/>
        </w:rPr>
        <w:t xml:space="preserve">likely to </w:t>
      </w:r>
      <w:r w:rsidRPr="00AF2C83">
        <w:rPr>
          <w:rStyle w:val="Emphasis"/>
          <w:highlight w:val="cyan"/>
        </w:rPr>
        <w:t>reduce</w:t>
      </w:r>
      <w:r w:rsidRPr="00AF2C83">
        <w:rPr>
          <w:rStyle w:val="StyleUnderline"/>
          <w:highlight w:val="cyan"/>
        </w:rPr>
        <w:t xml:space="preserve"> social</w:t>
      </w:r>
      <w:r w:rsidRPr="00AF2C83">
        <w:rPr>
          <w:rStyle w:val="StyleUnderline"/>
        </w:rPr>
        <w:t xml:space="preserve"> capital and </w:t>
      </w:r>
      <w:r w:rsidRPr="00AF2C83">
        <w:rPr>
          <w:rStyle w:val="Emphasis"/>
          <w:highlight w:val="cyan"/>
        </w:rPr>
        <w:t>trust</w:t>
      </w:r>
      <w:r w:rsidRPr="00AF2C83">
        <w:rPr>
          <w:sz w:val="16"/>
        </w:rPr>
        <w:t xml:space="preserve"> (Alesina and La Ferrara, 2002; Knack and Keefer, 1997; Rothstein and Uslaner, 2005). Social capital and trust in public institutions in turn are </w:t>
      </w:r>
      <w:r w:rsidRPr="00AF2C83">
        <w:rPr>
          <w:rStyle w:val="StyleUnderline"/>
          <w:highlight w:val="cyan"/>
        </w:rPr>
        <w:t xml:space="preserve">important for </w:t>
      </w:r>
      <w:r w:rsidRPr="00AF2C83">
        <w:rPr>
          <w:rStyle w:val="Emphasis"/>
          <w:highlight w:val="cyan"/>
        </w:rPr>
        <w:t>effective</w:t>
      </w:r>
      <w:r w:rsidRPr="00AF2C83">
        <w:rPr>
          <w:rStyle w:val="StyleUnderline"/>
          <w:highlight w:val="cyan"/>
        </w:rPr>
        <w:t xml:space="preserve"> public goods </w:t>
      </w:r>
      <w:r w:rsidRPr="00AF2C83">
        <w:rPr>
          <w:rStyle w:val="Emphasis"/>
          <w:highlight w:val="cyan"/>
        </w:rPr>
        <w:t>provision</w:t>
      </w:r>
      <w:r w:rsidRPr="00AF2C83">
        <w:rPr>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AF2C83">
        <w:rPr>
          <w:rStyle w:val="StyleUnderline"/>
        </w:rPr>
        <w:t>Therefore, high inequality could reduce societies’ capacities to effectively respond to large-scale challenges like existential risk</w:t>
      </w:r>
      <w:r w:rsidRPr="00AF2C83">
        <w:rPr>
          <w:sz w:val="16"/>
        </w:rPr>
        <w:t>.</w:t>
      </w:r>
    </w:p>
    <w:p w14:paraId="2D14F5D2" w14:textId="77777777" w:rsidR="00543568" w:rsidRPr="00AF2C83" w:rsidRDefault="00543568" w:rsidP="00543568">
      <w:pPr>
        <w:rPr>
          <w:sz w:val="16"/>
        </w:rPr>
      </w:pPr>
      <w:r w:rsidRPr="00AF2C83">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182748A4" w14:textId="77777777" w:rsidR="00543568" w:rsidRPr="00AF2C83" w:rsidRDefault="00543568" w:rsidP="00543568">
      <w:pPr>
        <w:rPr>
          <w:sz w:val="16"/>
        </w:rPr>
      </w:pPr>
      <w:r w:rsidRPr="00AF2C83">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361A7CC4" w14:textId="77777777" w:rsidR="00543568" w:rsidRPr="00AF2C83" w:rsidRDefault="00543568" w:rsidP="00543568">
      <w:pPr>
        <w:rPr>
          <w:sz w:val="16"/>
        </w:rPr>
      </w:pPr>
      <w:r w:rsidRPr="00AF2C83">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31314618" w14:textId="77777777" w:rsidR="00543568" w:rsidRPr="00AF2C83" w:rsidRDefault="00543568" w:rsidP="00543568">
      <w:pPr>
        <w:rPr>
          <w:sz w:val="16"/>
        </w:rPr>
      </w:pPr>
      <w:r w:rsidRPr="00AF2C83">
        <w:rPr>
          <w:sz w:val="16"/>
        </w:rPr>
        <w:t>Differential progress</w:t>
      </w:r>
    </w:p>
    <w:p w14:paraId="4A5AC6DB" w14:textId="77777777" w:rsidR="00543568" w:rsidRPr="00AF2C83" w:rsidRDefault="00543568" w:rsidP="00543568">
      <w:pPr>
        <w:rPr>
          <w:sz w:val="16"/>
        </w:rPr>
      </w:pPr>
      <w:r w:rsidRPr="00AF2C83">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178BABFC" w14:textId="77777777" w:rsidR="00543568" w:rsidRPr="00AF2C83" w:rsidRDefault="00543568" w:rsidP="00543568">
      <w:pPr>
        <w:rPr>
          <w:rFonts w:eastAsia="Times New Roman"/>
          <w:color w:val="000000"/>
          <w:sz w:val="16"/>
        </w:rPr>
      </w:pPr>
      <w:r w:rsidRPr="00AF2C83">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AF2C83">
        <w:rPr>
          <w:rFonts w:eastAsia="Times New Roman"/>
          <w:color w:val="000000"/>
          <w:sz w:val="16"/>
        </w:rPr>
        <w:t xml:space="preserve"> </w:t>
      </w:r>
      <w:r w:rsidRPr="00AF2C83">
        <w:rPr>
          <w:rStyle w:val="StyleUnderline"/>
          <w:highlight w:val="cyan"/>
        </w:rPr>
        <w:t>Societies</w:t>
      </w:r>
      <w:r w:rsidRPr="00AF2C83">
        <w:rPr>
          <w:rStyle w:val="StyleUnderline"/>
        </w:rPr>
        <w:t xml:space="preserve"> that actively work </w:t>
      </w:r>
      <w:r w:rsidRPr="00AF2C83">
        <w:rPr>
          <w:rStyle w:val="StyleUnderline"/>
          <w:highlight w:val="cyan"/>
        </w:rPr>
        <w:t>against</w:t>
      </w:r>
      <w:r w:rsidRPr="00AF2C83">
        <w:rPr>
          <w:rStyle w:val="StyleUnderline"/>
        </w:rPr>
        <w:t xml:space="preserve"> income </w:t>
      </w:r>
      <w:r w:rsidRPr="00AF2C83">
        <w:rPr>
          <w:rStyle w:val="StyleUnderline"/>
          <w:highlight w:val="cyan"/>
        </w:rPr>
        <w:t>inequality</w:t>
      </w:r>
      <w:r w:rsidRPr="00AF2C83">
        <w:rPr>
          <w:rStyle w:val="StyleUnderline"/>
        </w:rPr>
        <w:t xml:space="preserve"> may thereby </w:t>
      </w:r>
      <w:r w:rsidRPr="00AF2C83">
        <w:rPr>
          <w:rStyle w:val="Emphasis"/>
          <w:highlight w:val="cyan"/>
        </w:rPr>
        <w:t>reinforce</w:t>
      </w:r>
      <w:r w:rsidRPr="00AF2C83">
        <w:rPr>
          <w:rStyle w:val="StyleUnderline"/>
        </w:rPr>
        <w:t xml:space="preserve"> broadly ‘</w:t>
      </w:r>
      <w:r w:rsidRPr="00AF2C83">
        <w:rPr>
          <w:rStyle w:val="Emphasis"/>
          <w:highlight w:val="cyan"/>
        </w:rPr>
        <w:t>pro-social</w:t>
      </w:r>
      <w:r w:rsidRPr="00AF2C83">
        <w:rPr>
          <w:rStyle w:val="StyleUnderline"/>
        </w:rPr>
        <w:t>’ social</w:t>
      </w:r>
      <w:r w:rsidRPr="00B64656">
        <w:rPr>
          <w:rFonts w:eastAsia="Times New Roman"/>
          <w:color w:val="000000"/>
          <w:u w:val="single"/>
        </w:rPr>
        <w:t xml:space="preserve"> </w:t>
      </w:r>
      <w:r w:rsidRPr="00AF2C83">
        <w:rPr>
          <w:rStyle w:val="StyleUnderline"/>
          <w:highlight w:val="cyan"/>
        </w:rPr>
        <w:t>norms</w:t>
      </w:r>
      <w:r w:rsidRPr="00AF2C83">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AF2C83">
        <w:rPr>
          <w:rStyle w:val="StyleUnderline"/>
        </w:rPr>
        <w:t>Policies that encourage competition and smaller moral circles also seem more likely to attract leaders that value individualism and competition</w:t>
      </w:r>
      <w:r w:rsidRPr="00AF2C83">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AF2C83">
        <w:rPr>
          <w:rFonts w:eastAsia="Times New Roman"/>
          <w:color w:val="000000"/>
          <w:sz w:val="16"/>
        </w:rPr>
        <w:t xml:space="preserve"> </w:t>
      </w:r>
      <w:r w:rsidRPr="00AF2C83">
        <w:rPr>
          <w:rStyle w:val="StyleUnderline"/>
        </w:rPr>
        <w:t xml:space="preserve">a public commitment to </w:t>
      </w:r>
      <w:r w:rsidRPr="00AF2C83">
        <w:rPr>
          <w:rStyle w:val="StyleUnderline"/>
          <w:highlight w:val="cyan"/>
        </w:rPr>
        <w:t>equality</w:t>
      </w:r>
      <w:r w:rsidRPr="00AF2C83">
        <w:rPr>
          <w:rStyle w:val="StyleUnderline"/>
        </w:rPr>
        <w:t xml:space="preserve"> might </w:t>
      </w:r>
      <w:r w:rsidRPr="00AF2C83">
        <w:rPr>
          <w:rStyle w:val="Emphasis"/>
          <w:highlight w:val="cyan"/>
        </w:rPr>
        <w:t>support</w:t>
      </w:r>
      <w:r w:rsidRPr="00AF2C83">
        <w:rPr>
          <w:rStyle w:val="StyleUnderline"/>
          <w:highlight w:val="cyan"/>
        </w:rPr>
        <w:t xml:space="preserve"> a public moral </w:t>
      </w:r>
      <w:r w:rsidRPr="00AF2C83">
        <w:rPr>
          <w:rStyle w:val="Emphasis"/>
          <w:highlight w:val="cyan"/>
        </w:rPr>
        <w:t>culture</w:t>
      </w:r>
      <w:r w:rsidRPr="00AF2C83">
        <w:rPr>
          <w:rStyle w:val="StyleUnderline"/>
        </w:rPr>
        <w:t xml:space="preserve"> that values solidarity and cooperation, which </w:t>
      </w:r>
      <w:r w:rsidRPr="00AF2C83">
        <w:rPr>
          <w:rStyle w:val="StyleUnderline"/>
          <w:highlight w:val="cyan"/>
        </w:rPr>
        <w:t>could</w:t>
      </w:r>
      <w:r w:rsidRPr="00AF2C83">
        <w:rPr>
          <w:rStyle w:val="StyleUnderline"/>
        </w:rPr>
        <w:t xml:space="preserve"> help </w:t>
      </w:r>
      <w:r w:rsidRPr="00AF2C83">
        <w:rPr>
          <w:rStyle w:val="Emphasis"/>
          <w:highlight w:val="cyan"/>
        </w:rPr>
        <w:t>reduce</w:t>
      </w:r>
      <w:r w:rsidRPr="00AF2C83">
        <w:rPr>
          <w:rStyle w:val="StyleUnderline"/>
          <w:highlight w:val="cyan"/>
        </w:rPr>
        <w:t xml:space="preserve"> existential </w:t>
      </w:r>
      <w:r w:rsidRPr="00AF2C83">
        <w:rPr>
          <w:rStyle w:val="Emphasis"/>
          <w:highlight w:val="cyan"/>
        </w:rPr>
        <w:t>risk</w:t>
      </w:r>
      <w:r w:rsidRPr="00AF2C83">
        <w:rPr>
          <w:sz w:val="16"/>
        </w:rPr>
        <w:t xml:space="preserve"> and lower the risk of negative value lock-in.20</w:t>
      </w:r>
    </w:p>
    <w:p w14:paraId="64518FA7" w14:textId="77777777" w:rsidR="00543568" w:rsidRPr="00AF2C83" w:rsidRDefault="00543568" w:rsidP="00543568">
      <w:pPr>
        <w:rPr>
          <w:sz w:val="16"/>
        </w:rPr>
      </w:pPr>
      <w:r w:rsidRPr="00AF2C83">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2800E0D9" w14:textId="77777777" w:rsidR="00543568" w:rsidRPr="00AF2C83" w:rsidRDefault="00543568" w:rsidP="00543568">
      <w:pPr>
        <w:rPr>
          <w:sz w:val="16"/>
        </w:rPr>
      </w:pPr>
      <w:r w:rsidRPr="00AF2C83">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7"/>
    </w:p>
    <w:p w14:paraId="44BE9CE1" w14:textId="77777777" w:rsidR="00543568" w:rsidRDefault="00543568" w:rsidP="00543568">
      <w:pPr>
        <w:pStyle w:val="Heading4"/>
      </w:pPr>
      <w:r>
        <w:t xml:space="preserve">The plan is </w:t>
      </w:r>
      <w:r w:rsidRPr="00F152C7">
        <w:rPr>
          <w:u w:val="single"/>
        </w:rPr>
        <w:t>key</w:t>
      </w:r>
      <w:r>
        <w:t>:</w:t>
      </w:r>
    </w:p>
    <w:p w14:paraId="5F95387B" w14:textId="77777777" w:rsidR="00543568" w:rsidRDefault="00543568" w:rsidP="00543568">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7AA4B13A" w14:textId="77777777" w:rsidR="00543568" w:rsidRDefault="00543568" w:rsidP="00543568">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1B300984" w14:textId="77777777" w:rsidR="00543568" w:rsidRPr="00F35F66" w:rsidRDefault="00543568" w:rsidP="00543568">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9467E7">
        <w:rPr>
          <w:rStyle w:val="Emphasis"/>
        </w:rPr>
        <w:t>wage 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1CE9C1C8" w14:textId="77777777" w:rsidR="00543568" w:rsidRPr="00692C92" w:rsidRDefault="00543568" w:rsidP="00543568">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4EBBCB4E" w14:textId="77777777" w:rsidR="00543568" w:rsidRPr="00692C92" w:rsidRDefault="00543568" w:rsidP="00543568">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15734B47" w14:textId="77777777" w:rsidR="00543568" w:rsidRPr="00692C92" w:rsidRDefault="00543568" w:rsidP="00543568">
      <w:pPr>
        <w:rPr>
          <w:sz w:val="16"/>
        </w:rPr>
      </w:pPr>
      <w:bookmarkStart w:id="8" w:name="_Hlk209567444"/>
      <w:r w:rsidRPr="009467E7">
        <w:rPr>
          <w:rStyle w:val="StyleUnderline"/>
          <w:highlight w:val="cyan"/>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8"/>
    <w:p w14:paraId="031B9167" w14:textId="77777777" w:rsidR="00543568" w:rsidRDefault="00543568" w:rsidP="00543568">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53A5CF25" w14:textId="77777777" w:rsidR="00543568" w:rsidRDefault="00543568" w:rsidP="00543568">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1B089729" w14:textId="77777777" w:rsidR="00543568" w:rsidRDefault="00543568" w:rsidP="00543568">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339BCCC6" w14:textId="77777777" w:rsidR="00543568" w:rsidRDefault="00543568" w:rsidP="00543568">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7B0B8957" w14:textId="77777777" w:rsidR="00543568" w:rsidRPr="00F77B6D" w:rsidRDefault="00543568" w:rsidP="00543568">
      <w:r>
        <w:t>&lt;&lt;TEXT CONDENSED, NONE OMITTED&gt;&gt;</w:t>
      </w:r>
    </w:p>
    <w:p w14:paraId="04A0BE67" w14:textId="77777777" w:rsidR="00543568" w:rsidRDefault="00543568" w:rsidP="00543568">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25B52932" w14:textId="77777777" w:rsidR="00543568" w:rsidRDefault="00543568" w:rsidP="00543568">
      <w:r>
        <w:t>&lt;&lt;PARAGRAPH INTEGRITY RESUMES&gt;&gt;</w:t>
      </w:r>
    </w:p>
    <w:p w14:paraId="31FA2A59" w14:textId="77777777" w:rsidR="00543568" w:rsidRPr="00747406" w:rsidRDefault="00543568" w:rsidP="00543568">
      <w:r w:rsidRPr="00747406">
        <w:rPr>
          <w:sz w:val="12"/>
          <w:szCs w:val="14"/>
        </w:rPr>
        <w:t>SPILLOVER</w:t>
      </w:r>
      <w:r>
        <w:rPr>
          <w:sz w:val="12"/>
          <w:szCs w:val="14"/>
        </w:rPr>
        <w:t>S</w:t>
      </w:r>
    </w:p>
    <w:p w14:paraId="6537613C" w14:textId="77777777" w:rsidR="00543568" w:rsidRPr="00353880" w:rsidRDefault="00543568" w:rsidP="00543568">
      <w:pPr>
        <w:rPr>
          <w:sz w:val="16"/>
        </w:rPr>
      </w:pPr>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189A30E3" w14:textId="77777777" w:rsidR="00543568" w:rsidRPr="00353880" w:rsidRDefault="00543568" w:rsidP="00543568">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6E523221" w14:textId="77777777" w:rsidR="00543568" w:rsidRPr="008A207D" w:rsidRDefault="00543568" w:rsidP="00543568">
      <w:pPr>
        <w:rPr>
          <w:sz w:val="16"/>
          <w:szCs w:val="16"/>
        </w:rPr>
      </w:pPr>
      <w:r w:rsidRPr="008A207D">
        <w:rPr>
          <w:sz w:val="16"/>
          <w:szCs w:val="16"/>
        </w:rPr>
        <w:t>CONCLUSION</w:t>
      </w:r>
    </w:p>
    <w:p w14:paraId="625A08A2" w14:textId="77777777" w:rsidR="00543568" w:rsidRPr="008A207D" w:rsidRDefault="00543568" w:rsidP="00543568">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330A1761" w14:textId="77777777" w:rsidR="00543568" w:rsidRPr="008A207D" w:rsidRDefault="00543568" w:rsidP="00543568">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252FA6A0" w14:textId="77777777" w:rsidR="00543568" w:rsidRPr="000A4953" w:rsidRDefault="00543568" w:rsidP="00543568">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30181F6B" w14:textId="77777777" w:rsidR="00543568" w:rsidRDefault="00543568" w:rsidP="00543568">
      <w:pPr>
        <w:pStyle w:val="Heading4"/>
      </w:pPr>
      <w:r>
        <w:t xml:space="preserve">3. </w:t>
      </w:r>
      <w:r w:rsidRPr="006869C0">
        <w:rPr>
          <w:u w:val="single"/>
        </w:rPr>
        <w:t>WAGE BOARDS</w:t>
      </w:r>
      <w:r>
        <w:t xml:space="preserve">. They create a </w:t>
      </w:r>
      <w:r w:rsidRPr="00F53DD5">
        <w:rPr>
          <w:u w:val="single"/>
        </w:rPr>
        <w:t>communication link</w:t>
      </w:r>
      <w:r>
        <w:t xml:space="preserve"> between the Fed and unions that </w:t>
      </w:r>
      <w:r w:rsidRPr="00F53DD5">
        <w:rPr>
          <w:u w:val="single"/>
        </w:rPr>
        <w:t>prevents</w:t>
      </w:r>
      <w:r>
        <w:t xml:space="preserve"> wage increases from </w:t>
      </w:r>
      <w:r w:rsidRPr="00F53DD5">
        <w:rPr>
          <w:u w:val="single"/>
        </w:rPr>
        <w:t>overheating</w:t>
      </w:r>
      <w:r>
        <w:t xml:space="preserve"> the economy.</w:t>
      </w:r>
    </w:p>
    <w:p w14:paraId="287A16CD" w14:textId="77777777" w:rsidR="00543568" w:rsidRPr="00B80CDA" w:rsidRDefault="00543568" w:rsidP="00543568">
      <w:r w:rsidRPr="00A37488">
        <w:rPr>
          <w:rStyle w:val="Style13ptBold"/>
        </w:rPr>
        <w:t>Spross ‘19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6EC98286" w14:textId="77777777" w:rsidR="00543568" w:rsidRDefault="00543568" w:rsidP="00543568">
      <w:pPr>
        <w:rPr>
          <w:sz w:val="16"/>
        </w:rPr>
      </w:pPr>
      <w:r w:rsidRPr="00CD0D3A">
        <w:rPr>
          <w:sz w:val="16"/>
        </w:rPr>
        <w:t>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w:t>
      </w:r>
    </w:p>
    <w:p w14:paraId="43A13688" w14:textId="77777777" w:rsidR="00543568" w:rsidRDefault="00543568" w:rsidP="00543568">
      <w:pPr>
        <w:rPr>
          <w:sz w:val="16"/>
        </w:rPr>
      </w:pPr>
      <w:r w:rsidRPr="00CD0D3A">
        <w:rPr>
          <w:sz w:val="16"/>
        </w:rPr>
        <w:t xml:space="preserve">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highlight w:val="cyan"/>
        </w:rPr>
        <w:t>, and</w:t>
      </w:r>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w:t>
      </w:r>
    </w:p>
    <w:p w14:paraId="1AB5CFF5" w14:textId="77777777" w:rsidR="00543568" w:rsidRDefault="00543568" w:rsidP="00543568">
      <w:pPr>
        <w:rPr>
          <w:sz w:val="16"/>
        </w:rPr>
      </w:pP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w:t>
      </w:r>
    </w:p>
    <w:p w14:paraId="4BF7A798" w14:textId="77777777" w:rsidR="00543568" w:rsidRDefault="00543568" w:rsidP="00543568">
      <w:pPr>
        <w:rPr>
          <w:sz w:val="16"/>
        </w:rPr>
      </w:pPr>
      <w:r w:rsidRPr="00CD0D3A">
        <w:rPr>
          <w:sz w:val="16"/>
        </w:rPr>
        <w:t>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w:t>
      </w:r>
    </w:p>
    <w:p w14:paraId="76E557E5" w14:textId="77777777" w:rsidR="00543568" w:rsidRDefault="00543568" w:rsidP="00543568">
      <w:pPr>
        <w:rPr>
          <w:sz w:val="16"/>
        </w:rPr>
      </w:pP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It sets a floor under wages and conditions for all businesses competing with each other in a particular market. That prevents "races to the bottom," in which rival employers compete by seeing who can screw their employees the hardest.</w:t>
      </w:r>
    </w:p>
    <w:p w14:paraId="5769D8B0" w14:textId="77777777" w:rsidR="00543568" w:rsidRDefault="00543568" w:rsidP="00543568">
      <w:pPr>
        <w:rPr>
          <w:sz w:val="16"/>
        </w:rPr>
      </w:pPr>
      <w:r w:rsidRPr="00CD0D3A">
        <w:rPr>
          <w:sz w:val="16"/>
        </w:rPr>
        <w:t>How would sectoral bargaining work in practice?</w:t>
      </w:r>
      <w:r>
        <w:rPr>
          <w:sz w:val="16"/>
        </w:rPr>
        <w:t xml:space="preserve"> </w:t>
      </w:r>
      <w:r w:rsidRPr="00CD0D3A">
        <w:rPr>
          <w:sz w:val="16"/>
        </w:rPr>
        <w:t>There are several different possible pieces.</w:t>
      </w:r>
    </w:p>
    <w:p w14:paraId="12AAB261" w14:textId="77777777" w:rsidR="00543568" w:rsidRDefault="00543568" w:rsidP="00543568">
      <w:pPr>
        <w:rPr>
          <w:sz w:val="16"/>
        </w:rPr>
      </w:pP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w:t>
      </w:r>
      <w:r w:rsidRPr="006E659E">
        <w:rPr>
          <w:highlight w:val="cyan"/>
          <w:u w:val="single"/>
        </w:rPr>
        <w:t>and</w:t>
      </w:r>
      <w:r w:rsidRPr="00CD0D3A">
        <w:rPr>
          <w:u w:val="single"/>
        </w:rPr>
        <w:t xml:space="preserve"> </w:t>
      </w:r>
      <w:r w:rsidRPr="006E659E">
        <w:rPr>
          <w:rStyle w:val="StyleUnderline"/>
        </w:rPr>
        <w:t xml:space="preserve">thus </w:t>
      </w:r>
      <w:r w:rsidRPr="00B64656">
        <w:rPr>
          <w:rStyle w:val="Emphasis"/>
          <w:highlight w:val="cyan"/>
        </w:rPr>
        <w:t>compress</w:t>
      </w:r>
      <w:r w:rsidRPr="00B64656">
        <w:rPr>
          <w:rStyle w:val="StyleUnderline"/>
          <w:highlight w:val="cyan"/>
        </w:rPr>
        <w:t xml:space="preserve"> inequality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w:t>
      </w:r>
    </w:p>
    <w:p w14:paraId="3989EFEE" w14:textId="77777777" w:rsidR="00543568" w:rsidRDefault="00543568" w:rsidP="00543568">
      <w:pPr>
        <w:rPr>
          <w:rStyle w:val="StyleUnderline"/>
        </w:rPr>
      </w:pPr>
      <w:bookmarkStart w:id="9" w:name="_Hlk209610192"/>
      <w:r w:rsidRPr="00CD0D3A">
        <w:rPr>
          <w:sz w:val="16"/>
        </w:rPr>
        <w:t xml:space="preserve">Crucially, </w:t>
      </w:r>
      <w:r w:rsidRPr="006E659E">
        <w:rPr>
          <w:rStyle w:val="StyleUnderline"/>
        </w:rPr>
        <w:t xml:space="preserve">wage </w:t>
      </w:r>
      <w:r w:rsidRPr="006E659E">
        <w:rPr>
          <w:rStyle w:val="StyleUnderline"/>
          <w:highlight w:val="cyan"/>
        </w:rPr>
        <w:t>boards</w:t>
      </w:r>
      <w:r w:rsidRPr="006E659E">
        <w:rPr>
          <w:rStyle w:val="StyleUnderline"/>
        </w:rPr>
        <w:t xml:space="preserve"> could also help </w:t>
      </w:r>
      <w:r w:rsidRPr="006E659E">
        <w:rPr>
          <w:rStyle w:val="Emphasis"/>
          <w:highlight w:val="cyan"/>
        </w:rPr>
        <w:t>reform</w:t>
      </w:r>
      <w:r w:rsidRPr="006E659E">
        <w:rPr>
          <w:rStyle w:val="StyleUnderline"/>
          <w:highlight w:val="cyan"/>
        </w:rPr>
        <w:t xml:space="preserve"> monetary policy</w:t>
      </w:r>
      <w:r w:rsidRPr="00CD0D3A">
        <w:rPr>
          <w:sz w:val="16"/>
        </w:rPr>
        <w:t xml:space="preserve">.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w:t>
      </w:r>
      <w:r w:rsidRPr="006E659E">
        <w:rPr>
          <w:rStyle w:val="StyleUnderline"/>
          <w:highlight w:val="cyan"/>
        </w:rPr>
        <w:t xml:space="preserve">Asking workers to </w:t>
      </w:r>
      <w:r w:rsidRPr="006E659E">
        <w:rPr>
          <w:rStyle w:val="Emphasis"/>
          <w:highlight w:val="cyan"/>
        </w:rPr>
        <w:t>back off</w:t>
      </w:r>
      <w:r w:rsidRPr="006E659E">
        <w:rPr>
          <w:rStyle w:val="StyleUnderline"/>
          <w:highlight w:val="cyan"/>
        </w:rPr>
        <w:t xml:space="preserve"> wage hikes</w:t>
      </w:r>
      <w:r w:rsidRPr="00CD0D3A">
        <w:rPr>
          <w:sz w:val="16"/>
        </w:rPr>
        <w:t xml:space="preserve"> for a few years </w:t>
      </w:r>
      <w:r w:rsidRPr="00B64656">
        <w:rPr>
          <w:rStyle w:val="StyleUnderline"/>
        </w:rPr>
        <w:t xml:space="preserve">would've been </w:t>
      </w:r>
      <w:r w:rsidRPr="006E659E">
        <w:rPr>
          <w:rStyle w:val="StyleUnderline"/>
        </w:rPr>
        <w:t>a</w:t>
      </w:r>
      <w:r w:rsidRPr="00B64656">
        <w:rPr>
          <w:rStyle w:val="StyleUnderline"/>
        </w:rPr>
        <w:t xml:space="preserve"> far </w:t>
      </w:r>
      <w:r w:rsidRPr="006E659E">
        <w:rPr>
          <w:rStyle w:val="Emphasis"/>
        </w:rPr>
        <w:t>better way</w:t>
      </w:r>
      <w:r w:rsidRPr="006E659E">
        <w:rPr>
          <w:rStyle w:val="StyleUnderline"/>
        </w:rPr>
        <w:t xml:space="preserve"> </w:t>
      </w:r>
      <w:r w:rsidRPr="00B64656">
        <w:rPr>
          <w:rStyle w:val="StyleUnderline"/>
          <w:highlight w:val="cyan"/>
        </w:rPr>
        <w:t>to deal with</w:t>
      </w:r>
      <w:r w:rsidRPr="00B64656">
        <w:rPr>
          <w:rStyle w:val="StyleUnderline"/>
        </w:rPr>
        <w:t xml:space="preserve"> the 1970s </w:t>
      </w:r>
      <w:r w:rsidRPr="00B64656">
        <w:rPr>
          <w:rStyle w:val="Emphasis"/>
          <w:highlight w:val="cyan"/>
        </w:rPr>
        <w:t>inflation</w:t>
      </w:r>
      <w:r w:rsidRPr="006E659E">
        <w:rPr>
          <w:rStyle w:val="StyleUnderline"/>
        </w:rPr>
        <w:t xml:space="preserve"> crisis</w:t>
      </w:r>
      <w:r w:rsidRPr="00CD0D3A">
        <w:rPr>
          <w:u w:val="single"/>
        </w:rPr>
        <w:t xml:space="preserve"> than crushing both the economy and millions of </w:t>
      </w:r>
      <w:r w:rsidRPr="006E659E">
        <w:rPr>
          <w:rStyle w:val="StyleUnderline"/>
        </w:rPr>
        <w:t>livelihoods.</w:t>
      </w:r>
    </w:p>
    <w:bookmarkEnd w:id="9"/>
    <w:p w14:paraId="7BC65C3E" w14:textId="77777777" w:rsidR="00543568" w:rsidRDefault="00543568" w:rsidP="00543568">
      <w:pPr>
        <w:rPr>
          <w:sz w:val="16"/>
        </w:rPr>
      </w:pPr>
      <w:r w:rsidRPr="006E659E">
        <w:rPr>
          <w:rStyle w:val="StyleUnderline"/>
        </w:rPr>
        <w:t xml:space="preserve">Extending wage boards across the entire country would require a </w:t>
      </w:r>
      <w:r w:rsidRPr="006E659E">
        <w:rPr>
          <w:rStyle w:val="Emphasis"/>
        </w:rPr>
        <w:t>change</w:t>
      </w:r>
      <w:r w:rsidRPr="006E659E">
        <w:rPr>
          <w:rStyle w:val="StyleUnderline"/>
        </w:rPr>
        <w:t xml:space="preserve"> to </w:t>
      </w:r>
      <w:r w:rsidRPr="006E659E">
        <w:rPr>
          <w:rStyle w:val="Emphasis"/>
        </w:rPr>
        <w:t>federal law</w:t>
      </w:r>
      <w:r w:rsidRPr="00CD0D3A">
        <w:rPr>
          <w:sz w:val="16"/>
        </w:rPr>
        <w:t>.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03CDAE1D" w14:textId="77777777" w:rsidR="00543568" w:rsidRDefault="00543568" w:rsidP="00543568">
      <w:pPr>
        <w:rPr>
          <w:u w:val="single"/>
        </w:rPr>
      </w:pP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F53DD5">
        <w:rPr>
          <w:u w:val="single"/>
        </w:rPr>
        <w:t xml:space="preserve">used to </w:t>
      </w:r>
      <w:r w:rsidRPr="00B64656">
        <w:rPr>
          <w:rStyle w:val="Emphasis"/>
          <w:highlight w:val="cyan"/>
        </w:rPr>
        <w:t>ensure</w:t>
      </w:r>
      <w:r w:rsidRPr="00F53DD5">
        <w:rPr>
          <w:u w:val="single"/>
        </w:rPr>
        <w:t xml:space="preserve"> that any </w:t>
      </w:r>
      <w:r w:rsidRPr="00F53DD5">
        <w:rPr>
          <w:rStyle w:val="Emphasis"/>
        </w:rPr>
        <w:t>federal spending</w:t>
      </w:r>
      <w:r w:rsidRPr="00F53DD5">
        <w:rPr>
          <w:u w:val="single"/>
        </w:rPr>
        <w:t xml:space="preserve"> is only doled out to </w:t>
      </w:r>
      <w:r w:rsidRPr="00B64656">
        <w:rPr>
          <w:rStyle w:val="Emphasis"/>
          <w:highlight w:val="cyan"/>
        </w:rPr>
        <w:t>contractors</w:t>
      </w:r>
      <w:r w:rsidRPr="00F53DD5">
        <w:rPr>
          <w:u w:val="single"/>
        </w:rPr>
        <w:t xml:space="preserve"> whose </w:t>
      </w:r>
      <w:r w:rsidRPr="00F53DD5">
        <w:rPr>
          <w:highlight w:val="cyan"/>
          <w:u w:val="single"/>
        </w:rPr>
        <w:t xml:space="preserve">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049D3E1E" w14:textId="77777777" w:rsidR="00543568" w:rsidRPr="00111B05" w:rsidRDefault="00543568" w:rsidP="00543568">
      <w:pPr>
        <w:pStyle w:val="Heading4"/>
      </w:pPr>
      <w:r>
        <w:t>4</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1F64C57D" w14:textId="77777777" w:rsidR="00543568" w:rsidRDefault="00543568" w:rsidP="00543568">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77F915E9" w14:textId="77777777" w:rsidR="00543568" w:rsidRPr="0028372B" w:rsidRDefault="00543568" w:rsidP="00543568">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29CA931E" w14:textId="77777777" w:rsidR="00543568" w:rsidRPr="0028372B" w:rsidRDefault="00543568" w:rsidP="00543568">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3C6CFA8A" w14:textId="77777777" w:rsidR="00543568" w:rsidRPr="008D16C5" w:rsidRDefault="00543568" w:rsidP="00543568">
      <w:pPr>
        <w:pStyle w:val="Heading3"/>
        <w:rPr>
          <w:bCs/>
        </w:rPr>
      </w:pPr>
      <w:r w:rsidRPr="008D16C5">
        <w:rPr>
          <w:bCs/>
        </w:rPr>
        <w:t>A/O---Big Tech---</w:t>
      </w:r>
      <w:r>
        <w:rPr>
          <w:bCs/>
        </w:rPr>
        <w:t>1</w:t>
      </w:r>
      <w:r w:rsidRPr="008D16C5">
        <w:rPr>
          <w:bCs/>
        </w:rPr>
        <w:t>AC</w:t>
      </w:r>
    </w:p>
    <w:p w14:paraId="3BD45FAB" w14:textId="77777777" w:rsidR="00543568" w:rsidRPr="008D16C5" w:rsidRDefault="00543568" w:rsidP="00543568">
      <w:pPr>
        <w:pStyle w:val="Heading4"/>
        <w:rPr>
          <w:bCs/>
        </w:rPr>
      </w:pPr>
      <w:r w:rsidRPr="008D16C5">
        <w:rPr>
          <w:bCs/>
        </w:rPr>
        <w:t xml:space="preserve">Industry-wide unionization is </w:t>
      </w:r>
      <w:r w:rsidRPr="008D16C5">
        <w:rPr>
          <w:bCs/>
          <w:u w:val="single"/>
        </w:rPr>
        <w:t>key</w:t>
      </w:r>
      <w:r w:rsidRPr="008D16C5">
        <w:rPr>
          <w:bCs/>
        </w:rPr>
        <w:t xml:space="preserve"> to proactively regulating </w:t>
      </w:r>
      <w:r w:rsidRPr="008D16C5">
        <w:rPr>
          <w:bCs/>
          <w:u w:val="single"/>
        </w:rPr>
        <w:t>big tech</w:t>
      </w:r>
      <w:r w:rsidRPr="008D16C5">
        <w:rPr>
          <w:bCs/>
        </w:rPr>
        <w:t>.</w:t>
      </w:r>
    </w:p>
    <w:p w14:paraId="5D66ED4C" w14:textId="77777777" w:rsidR="00543568" w:rsidRDefault="00543568" w:rsidP="00543568">
      <w:r>
        <w:rPr>
          <w:rStyle w:val="Style13ptBold"/>
        </w:rPr>
        <w:t>Palaski 24</w:t>
      </w:r>
      <w:r>
        <w:t xml:space="preserve"> [Sophia Palaski (J.D. candidate, University of Maine School of Law; M.A. in comparative social and international policy, University of York), 11-18-2024, "Organized Labor is Key to Governing Big Tech," Lawfare, lawfaremedia.org/article/organized-labor-is-key-to-governing-big-tech, njn]</w:t>
      </w:r>
    </w:p>
    <w:p w14:paraId="50AA7611" w14:textId="77777777" w:rsidR="00543568" w:rsidRDefault="00543568" w:rsidP="00543568">
      <w:pPr>
        <w:rPr>
          <w:sz w:val="16"/>
        </w:rPr>
      </w:pPr>
      <w:r>
        <w:rPr>
          <w:sz w:val="16"/>
        </w:rPr>
        <w:t xml:space="preserve">In August, then-Republican presidential candidate Donald Trump posted that Vice President Kamala Harris had shared a fake photo from one of her campaign rallies featuring an AI-generated crowd. Even as reporters and attendees readily verified the existence of the 15,000-person crowd, Trump continued to cast doubt in the days that followed. But with few safeguards on Big Tech’s use and development of generative AI (genAI), often there is no easy way to tell what’s real and what’s fake. </w:t>
      </w:r>
    </w:p>
    <w:p w14:paraId="368054E0" w14:textId="77777777" w:rsidR="00543568" w:rsidRDefault="00543568" w:rsidP="00543568">
      <w:pPr>
        <w:rPr>
          <w:sz w:val="16"/>
        </w:rPr>
      </w:pPr>
      <w:r>
        <w:rPr>
          <w:sz w:val="16"/>
        </w:rPr>
        <w:t xml:space="preserve">In 2018, law professors Danielle Citron and Robert Chesney warned of the “liar’s dividend,” the phenomenon that results when the spread of deepfakes and similar reality-mimicking technologies make the public equally as skeptical of real information as they are of fake. But six years later, Big Tech has forged ahead, racing to put out genAI tools that have exacerbated the problem. Even as democracy hangs in the balance, </w:t>
      </w:r>
      <w:r>
        <w:rPr>
          <w:rStyle w:val="StyleUnderline"/>
          <w:highlight w:val="cyan"/>
        </w:rPr>
        <w:t xml:space="preserve">without </w:t>
      </w:r>
      <w:r>
        <w:rPr>
          <w:rStyle w:val="Emphasis"/>
          <w:highlight w:val="cyan"/>
        </w:rPr>
        <w:t>guardrails</w:t>
      </w:r>
      <w:r>
        <w:rPr>
          <w:rStyle w:val="StyleUnderline"/>
          <w:highlight w:val="cyan"/>
        </w:rPr>
        <w:t xml:space="preserve">, Silicon Valley has </w:t>
      </w:r>
      <w:r>
        <w:rPr>
          <w:rStyle w:val="Emphasis"/>
          <w:highlight w:val="cyan"/>
        </w:rPr>
        <w:t>little incentive</w:t>
      </w:r>
      <w:r>
        <w:rPr>
          <w:rStyle w:val="StyleUnderline"/>
        </w:rPr>
        <w:t xml:space="preserve"> to change</w:t>
      </w:r>
      <w:r>
        <w:rPr>
          <w:sz w:val="16"/>
        </w:rPr>
        <w:t>.</w:t>
      </w:r>
    </w:p>
    <w:p w14:paraId="7444E206" w14:textId="77777777" w:rsidR="00543568" w:rsidRDefault="00543568" w:rsidP="00543568">
      <w:pPr>
        <w:rPr>
          <w:sz w:val="16"/>
        </w:rPr>
      </w:pPr>
      <w:r>
        <w:rPr>
          <w:sz w:val="16"/>
        </w:rPr>
        <w:t xml:space="preserve">For decades now, </w:t>
      </w:r>
      <w:r>
        <w:rPr>
          <w:rStyle w:val="StyleUnderline"/>
        </w:rPr>
        <w:t xml:space="preserve">the </w:t>
      </w:r>
      <w:r>
        <w:rPr>
          <w:rStyle w:val="StyleUnderline"/>
          <w:highlight w:val="cyan"/>
        </w:rPr>
        <w:t>law</w:t>
      </w:r>
      <w:r>
        <w:rPr>
          <w:rStyle w:val="StyleUnderline"/>
        </w:rPr>
        <w:t xml:space="preserve"> has largely </w:t>
      </w:r>
      <w:r>
        <w:rPr>
          <w:rStyle w:val="Emphasis"/>
          <w:highlight w:val="cyan"/>
        </w:rPr>
        <w:t>reacted</w:t>
      </w:r>
      <w:r>
        <w:rPr>
          <w:sz w:val="16"/>
        </w:rPr>
        <w:t xml:space="preserve"> to new tech, sometimes long </w:t>
      </w:r>
      <w:r>
        <w:rPr>
          <w:rStyle w:val="StyleUnderline"/>
          <w:highlight w:val="cyan"/>
        </w:rPr>
        <w:t>after</w:t>
      </w:r>
      <w:r>
        <w:rPr>
          <w:rStyle w:val="StyleUnderline"/>
        </w:rPr>
        <w:t xml:space="preserve"> that </w:t>
      </w:r>
      <w:r>
        <w:rPr>
          <w:rStyle w:val="Emphasis"/>
          <w:highlight w:val="cyan"/>
        </w:rPr>
        <w:t>tech</w:t>
      </w:r>
      <w:r>
        <w:rPr>
          <w:rStyle w:val="StyleUnderline"/>
        </w:rPr>
        <w:t xml:space="preserve"> has harmfully </w:t>
      </w:r>
      <w:r>
        <w:rPr>
          <w:rStyle w:val="StyleUnderline"/>
          <w:highlight w:val="cyan"/>
        </w:rPr>
        <w:t xml:space="preserve">impacted </w:t>
      </w:r>
      <w:r>
        <w:rPr>
          <w:rStyle w:val="Emphasis"/>
          <w:highlight w:val="cyan"/>
        </w:rPr>
        <w:t>everything</w:t>
      </w:r>
      <w:r>
        <w:rPr>
          <w:sz w:val="16"/>
        </w:rPr>
        <w:t xml:space="preserve"> from the individual social media user (consider how social media has affected youth eating disorders) to the national grip on democracy (think of how targeted advertising has enabled political campaigns to craft messaging for hypertailored audiences). With each new technology that comes out of Silicon Valley, </w:t>
      </w:r>
      <w:r>
        <w:rPr>
          <w:rStyle w:val="StyleUnderline"/>
        </w:rPr>
        <w:t xml:space="preserve">it becomes clearer </w:t>
      </w:r>
      <w:r>
        <w:rPr>
          <w:rStyle w:val="StyleUnderline"/>
          <w:highlight w:val="cyan"/>
        </w:rPr>
        <w:t>that</w:t>
      </w:r>
      <w:r>
        <w:rPr>
          <w:rStyle w:val="StyleUnderline"/>
        </w:rPr>
        <w:t xml:space="preserve"> reactively legislating and litigating </w:t>
      </w:r>
      <w:r>
        <w:rPr>
          <w:rStyle w:val="StyleUnderline"/>
          <w:highlight w:val="cyan"/>
        </w:rPr>
        <w:t>is</w:t>
      </w:r>
      <w:r>
        <w:rPr>
          <w:rStyle w:val="StyleUnderline"/>
        </w:rPr>
        <w:t xml:space="preserve"> an </w:t>
      </w:r>
      <w:r>
        <w:rPr>
          <w:rStyle w:val="Emphasis"/>
          <w:highlight w:val="cyan"/>
        </w:rPr>
        <w:t>insufficient</w:t>
      </w:r>
      <w:r>
        <w:rPr>
          <w:rStyle w:val="StyleUnderline"/>
        </w:rPr>
        <w:t xml:space="preserve"> approach to regulating</w:t>
      </w:r>
      <w:r>
        <w:rPr>
          <w:sz w:val="16"/>
        </w:rPr>
        <w:t xml:space="preserve"> an industry that—without safeguards—presents threats to democracy and public welfare.</w:t>
      </w:r>
    </w:p>
    <w:p w14:paraId="119FF96B" w14:textId="77777777" w:rsidR="00543568" w:rsidRDefault="00543568" w:rsidP="00543568">
      <w:pPr>
        <w:rPr>
          <w:sz w:val="16"/>
        </w:rPr>
      </w:pPr>
      <w:r>
        <w:rPr>
          <w:rStyle w:val="StyleUnderline"/>
          <w:highlight w:val="cyan"/>
        </w:rPr>
        <w:t xml:space="preserve">The U.S. needs a </w:t>
      </w:r>
      <w:r>
        <w:rPr>
          <w:rStyle w:val="Emphasis"/>
          <w:highlight w:val="cyan"/>
        </w:rPr>
        <w:t>proactive</w:t>
      </w:r>
      <w:r>
        <w:rPr>
          <w:rStyle w:val="StyleUnderline"/>
          <w:highlight w:val="cyan"/>
        </w:rPr>
        <w:t xml:space="preserve"> route</w:t>
      </w:r>
      <w:r>
        <w:rPr>
          <w:sz w:val="16"/>
        </w:rPr>
        <w:t xml:space="preserve">, and OpenAI has inadvertently shown us the way. Last November, amid the cacophony of headline-grabbing “look what AI has done now” incidents, a different sort of AI story hit the news: </w:t>
      </w:r>
      <w:r>
        <w:rPr>
          <w:rStyle w:val="StyleUnderline"/>
        </w:rPr>
        <w:t xml:space="preserve">OpenAI’s Sam </w:t>
      </w:r>
      <w:r>
        <w:rPr>
          <w:rStyle w:val="Emphasis"/>
        </w:rPr>
        <w:t>Altman</w:t>
      </w:r>
      <w:r>
        <w:rPr>
          <w:rStyle w:val="StyleUnderline"/>
        </w:rPr>
        <w:t xml:space="preserve"> was in short order </w:t>
      </w:r>
      <w:r>
        <w:rPr>
          <w:rStyle w:val="Emphasis"/>
        </w:rPr>
        <w:t>dismissed</w:t>
      </w:r>
      <w:r>
        <w:rPr>
          <w:rStyle w:val="StyleUnderline"/>
        </w:rPr>
        <w:t xml:space="preserve"> from his position as CEO, then </w:t>
      </w:r>
      <w:r>
        <w:rPr>
          <w:rStyle w:val="Emphasis"/>
        </w:rPr>
        <w:t>reinstated</w:t>
      </w:r>
      <w:r>
        <w:rPr>
          <w:sz w:val="16"/>
        </w:rPr>
        <w:t>—</w:t>
      </w:r>
      <w:r>
        <w:rPr>
          <w:rStyle w:val="StyleUnderline"/>
        </w:rPr>
        <w:t>just days after</w:t>
      </w:r>
      <w:r>
        <w:rPr>
          <w:sz w:val="16"/>
        </w:rPr>
        <w:t xml:space="preserve"> an uproar from OpenAI staff. Of roughly 770 </w:t>
      </w:r>
      <w:r>
        <w:rPr>
          <w:rStyle w:val="StyleUnderline"/>
        </w:rPr>
        <w:t>employees</w:t>
      </w:r>
      <w:r>
        <w:rPr>
          <w:sz w:val="16"/>
        </w:rPr>
        <w:t xml:space="preserve">, 738 </w:t>
      </w:r>
      <w:r>
        <w:rPr>
          <w:rStyle w:val="Emphasis"/>
        </w:rPr>
        <w:t>threatened</w:t>
      </w:r>
      <w:r>
        <w:rPr>
          <w:rStyle w:val="StyleUnderline"/>
        </w:rPr>
        <w:t xml:space="preserve"> to </w:t>
      </w:r>
      <w:r>
        <w:rPr>
          <w:rStyle w:val="Emphasis"/>
        </w:rPr>
        <w:t>quit</w:t>
      </w:r>
      <w:r>
        <w:rPr>
          <w:sz w:val="16"/>
        </w:rPr>
        <w:t xml:space="preserve"> if Altman wasn’t returned to his position. Labor activists, while noting the threat that OpenAI poses to the labor movement, conceded that </w:t>
      </w:r>
      <w:r>
        <w:rPr>
          <w:rStyle w:val="StyleUnderline"/>
        </w:rPr>
        <w:t>OpenAI’s staff had achieved one of the most significant collective actions yet</w:t>
      </w:r>
      <w:r>
        <w:rPr>
          <w:sz w:val="16"/>
        </w:rPr>
        <w:t xml:space="preserve"> in the tech industry. </w:t>
      </w:r>
    </w:p>
    <w:p w14:paraId="41302D73" w14:textId="77777777" w:rsidR="00543568" w:rsidRDefault="00543568" w:rsidP="00543568">
      <w:pPr>
        <w:rPr>
          <w:sz w:val="16"/>
        </w:rPr>
      </w:pPr>
      <w:r>
        <w:rPr>
          <w:rStyle w:val="StyleUnderline"/>
          <w:highlight w:val="cyan"/>
        </w:rPr>
        <w:t xml:space="preserve">The </w:t>
      </w:r>
      <w:r>
        <w:rPr>
          <w:rStyle w:val="Emphasis"/>
          <w:highlight w:val="cyan"/>
        </w:rPr>
        <w:t>power</w:t>
      </w:r>
      <w:r>
        <w:rPr>
          <w:rStyle w:val="StyleUnderline"/>
          <w:highlight w:val="cyan"/>
        </w:rPr>
        <w:t xml:space="preserve"> of</w:t>
      </w:r>
      <w:r>
        <w:rPr>
          <w:rStyle w:val="StyleUnderline"/>
        </w:rPr>
        <w:t xml:space="preserve"> organized </w:t>
      </w:r>
      <w:r>
        <w:rPr>
          <w:rStyle w:val="StyleUnderline"/>
          <w:highlight w:val="cyan"/>
        </w:rPr>
        <w:t xml:space="preserve">tech </w:t>
      </w:r>
      <w:r>
        <w:rPr>
          <w:rStyle w:val="Emphasis"/>
          <w:highlight w:val="cyan"/>
        </w:rPr>
        <w:t>workers</w:t>
      </w:r>
      <w:r>
        <w:rPr>
          <w:sz w:val="16"/>
        </w:rPr>
        <w:t xml:space="preserve">, it turns out, </w:t>
      </w:r>
      <w:r>
        <w:rPr>
          <w:rStyle w:val="StyleUnderline"/>
          <w:highlight w:val="cyan"/>
        </w:rPr>
        <w:t>rivals</w:t>
      </w:r>
      <w:r>
        <w:rPr>
          <w:rStyle w:val="StyleUnderline"/>
        </w:rPr>
        <w:t xml:space="preserve"> that of </w:t>
      </w:r>
      <w:r>
        <w:rPr>
          <w:rStyle w:val="StyleUnderline"/>
          <w:highlight w:val="cyan"/>
        </w:rPr>
        <w:t xml:space="preserve">the </w:t>
      </w:r>
      <w:r>
        <w:rPr>
          <w:rStyle w:val="Emphasis"/>
          <w:highlight w:val="cyan"/>
        </w:rPr>
        <w:t>government</w:t>
      </w:r>
      <w:r>
        <w:rPr>
          <w:rStyle w:val="StyleUnderline"/>
        </w:rPr>
        <w:t xml:space="preserve"> when it comes to effecting change</w:t>
      </w:r>
      <w:r>
        <w:rPr>
          <w:sz w:val="16"/>
        </w:rPr>
        <w:t xml:space="preserve"> in Silicon Valley. From </w:t>
      </w:r>
      <w:r>
        <w:rPr>
          <w:rStyle w:val="StyleUnderline"/>
        </w:rPr>
        <w:t xml:space="preserve">ensuring </w:t>
      </w:r>
      <w:r>
        <w:rPr>
          <w:rStyle w:val="Emphasis"/>
        </w:rPr>
        <w:t>AI</w:t>
      </w:r>
      <w:r>
        <w:rPr>
          <w:rStyle w:val="StyleUnderline"/>
        </w:rPr>
        <w:t xml:space="preserve"> is not used in </w:t>
      </w:r>
      <w:r>
        <w:rPr>
          <w:rStyle w:val="Emphasis"/>
        </w:rPr>
        <w:t>warfare</w:t>
      </w:r>
      <w:r>
        <w:rPr>
          <w:rStyle w:val="StyleUnderline"/>
        </w:rPr>
        <w:t xml:space="preserve"> to pushing </w:t>
      </w:r>
      <w:r>
        <w:rPr>
          <w:rStyle w:val="Emphasis"/>
        </w:rPr>
        <w:t>regulation</w:t>
      </w:r>
      <w:r>
        <w:rPr>
          <w:rStyle w:val="StyleUnderline"/>
        </w:rPr>
        <w:t xml:space="preserve"> </w:t>
      </w:r>
      <w:r>
        <w:rPr>
          <w:sz w:val="16"/>
        </w:rPr>
        <w:t xml:space="preserve">requiring transparency of AI-generated content, </w:t>
      </w:r>
      <w:r>
        <w:rPr>
          <w:rStyle w:val="StyleUnderline"/>
          <w:highlight w:val="cyan"/>
        </w:rPr>
        <w:t xml:space="preserve">a </w:t>
      </w:r>
      <w:r>
        <w:rPr>
          <w:rStyle w:val="Emphasis"/>
          <w:highlight w:val="cyan"/>
        </w:rPr>
        <w:t>thriving</w:t>
      </w:r>
      <w:r>
        <w:rPr>
          <w:rStyle w:val="StyleUnderline"/>
        </w:rPr>
        <w:t xml:space="preserve"> Silicon Valley </w:t>
      </w:r>
      <w:r>
        <w:rPr>
          <w:rStyle w:val="StyleUnderline"/>
          <w:highlight w:val="cyan"/>
        </w:rPr>
        <w:t>labor movement</w:t>
      </w:r>
      <w:r>
        <w:rPr>
          <w:rStyle w:val="StyleUnderline"/>
        </w:rPr>
        <w:t xml:space="preserve"> could help </w:t>
      </w:r>
      <w:r>
        <w:rPr>
          <w:rStyle w:val="StyleUnderline"/>
          <w:highlight w:val="cyan"/>
        </w:rPr>
        <w:t>create</w:t>
      </w:r>
      <w:r>
        <w:rPr>
          <w:rStyle w:val="StyleUnderline"/>
        </w:rPr>
        <w:t xml:space="preserve"> the </w:t>
      </w:r>
      <w:r>
        <w:rPr>
          <w:rStyle w:val="Emphasis"/>
          <w:highlight w:val="cyan"/>
        </w:rPr>
        <w:t>guardrails</w:t>
      </w:r>
      <w:r>
        <w:rPr>
          <w:rStyle w:val="StyleUnderline"/>
          <w:highlight w:val="cyan"/>
        </w:rPr>
        <w:t xml:space="preserve"> for Big Tech</w:t>
      </w:r>
      <w:r>
        <w:rPr>
          <w:sz w:val="16"/>
        </w:rPr>
        <w:t xml:space="preserve"> that are desperately needed.</w:t>
      </w:r>
    </w:p>
    <w:p w14:paraId="704C7BBA" w14:textId="77777777" w:rsidR="00543568" w:rsidRDefault="00543568" w:rsidP="00543568">
      <w:pPr>
        <w:rPr>
          <w:sz w:val="16"/>
        </w:rPr>
      </w:pPr>
      <w:r>
        <w:rPr>
          <w:sz w:val="16"/>
        </w:rPr>
        <w:t xml:space="preserve">Serving the Public Good Through Collective Bargaining </w:t>
      </w:r>
    </w:p>
    <w:p w14:paraId="41337E70" w14:textId="77777777" w:rsidR="00543568" w:rsidRDefault="00543568" w:rsidP="00543568">
      <w:pPr>
        <w:rPr>
          <w:sz w:val="16"/>
        </w:rPr>
      </w:pPr>
      <w:r>
        <w:rPr>
          <w:sz w:val="16"/>
        </w:rPr>
        <w:t>The first step to deploying tech unions for the public good is convincing tech workers to unionize in the first place—an effort that may seem unnecessary. The median annual wage for computer and information technology occupations is over twice that of all other occupations, according to the U.S. Bureau of Labor Statistics; if a tech worker is dissatisfied with their job, they’ll just get another one at a different company. Shopping around for the right balance of pay, benefits, and culture is actually an option for this cohort, unlike for other workers. All in all, tech workers seem to occupy a rather privileged corner of the labor market already. Surely time is better spent unionizing other struggling sectors.</w:t>
      </w:r>
    </w:p>
    <w:p w14:paraId="6F866FDE" w14:textId="77777777" w:rsidR="00543568" w:rsidRDefault="00543568" w:rsidP="00543568">
      <w:pPr>
        <w:rPr>
          <w:sz w:val="16"/>
        </w:rPr>
      </w:pPr>
      <w:r>
        <w:rPr>
          <w:sz w:val="16"/>
        </w:rPr>
        <w:t xml:space="preserve">The reality is much starker, especially at a time when the tech industry is leading the nation in job cuts with nearly 40,000 in the month of August alone. But even if tech workers did have it so much better than other industries, there is still good reason to focus resources on organizing tech as much as any other sector. </w:t>
      </w:r>
    </w:p>
    <w:p w14:paraId="137E880B" w14:textId="77777777" w:rsidR="00543568" w:rsidRDefault="00543568" w:rsidP="00543568">
      <w:pPr>
        <w:rPr>
          <w:sz w:val="16"/>
        </w:rPr>
      </w:pPr>
      <w:r>
        <w:rPr>
          <w:sz w:val="16"/>
        </w:rPr>
        <w:t xml:space="preserve">Conventional wisdom suggests that the purpose of organized labor is fairly narrow: First you unionize; then you negotiate a collective bargaining agreement (CBA, in union jargon) that lays out the relationship between you and your employer for the next two or three years in terms of wages, hours, and working conditions (the so-called mandatory subjects of bargaining, rooted in Section 8(d) of the National Labor Relations Act, or NLRA); and then you carry on with your lives. But </w:t>
      </w:r>
      <w:r>
        <w:rPr>
          <w:rStyle w:val="StyleUnderline"/>
        </w:rPr>
        <w:t xml:space="preserve">organizing does </w:t>
      </w:r>
      <w:r>
        <w:rPr>
          <w:rStyle w:val="Emphasis"/>
        </w:rPr>
        <w:t>not happen</w:t>
      </w:r>
      <w:r>
        <w:rPr>
          <w:rStyle w:val="StyleUnderline"/>
        </w:rPr>
        <w:t xml:space="preserve"> in a </w:t>
      </w:r>
      <w:r>
        <w:rPr>
          <w:rStyle w:val="Emphasis"/>
        </w:rPr>
        <w:t>vacuum</w:t>
      </w:r>
      <w:r>
        <w:rPr>
          <w:sz w:val="16"/>
        </w:rPr>
        <w:t xml:space="preserve">: The terms that make up </w:t>
      </w:r>
      <w:r>
        <w:rPr>
          <w:rStyle w:val="StyleUnderline"/>
          <w:highlight w:val="cyan"/>
        </w:rPr>
        <w:t xml:space="preserve">the </w:t>
      </w:r>
      <w:r>
        <w:rPr>
          <w:rStyle w:val="Emphasis"/>
          <w:highlight w:val="cyan"/>
        </w:rPr>
        <w:t>CBA</w:t>
      </w:r>
      <w:r>
        <w:rPr>
          <w:rStyle w:val="StyleUnderline"/>
        </w:rPr>
        <w:t xml:space="preserve"> between employers and employees</w:t>
      </w:r>
      <w:r>
        <w:rPr>
          <w:sz w:val="16"/>
        </w:rPr>
        <w:t xml:space="preserve"> often </w:t>
      </w:r>
      <w:r>
        <w:rPr>
          <w:rStyle w:val="StyleUnderline"/>
          <w:highlight w:val="cyan"/>
        </w:rPr>
        <w:t>inform</w:t>
      </w:r>
      <w:r>
        <w:rPr>
          <w:rStyle w:val="StyleUnderline"/>
        </w:rPr>
        <w:t xml:space="preserve"> the CBAs of </w:t>
      </w:r>
      <w:r>
        <w:rPr>
          <w:rStyle w:val="Emphasis"/>
          <w:highlight w:val="cyan"/>
        </w:rPr>
        <w:t>countless other</w:t>
      </w:r>
      <w:r>
        <w:rPr>
          <w:rStyle w:val="StyleUnderline"/>
        </w:rPr>
        <w:t xml:space="preserve"> union</w:t>
      </w:r>
      <w:r>
        <w:rPr>
          <w:rStyle w:val="Emphasis"/>
          <w:highlight w:val="cyan"/>
        </w:rPr>
        <w:t>s</w:t>
      </w:r>
      <w:r>
        <w:rPr>
          <w:rStyle w:val="StyleUnderline"/>
        </w:rPr>
        <w:t xml:space="preserve"> down the line. </w:t>
      </w:r>
      <w:r>
        <w:rPr>
          <w:rStyle w:val="StyleUnderline"/>
          <w:highlight w:val="cyan"/>
        </w:rPr>
        <w:t>And</w:t>
      </w:r>
      <w:r>
        <w:rPr>
          <w:rStyle w:val="StyleUnderline"/>
        </w:rPr>
        <w:t>, frequently</w:t>
      </w:r>
      <w:r>
        <w:rPr>
          <w:sz w:val="16"/>
        </w:rPr>
        <w:t xml:space="preserve">, important terms will </w:t>
      </w:r>
      <w:r>
        <w:rPr>
          <w:rStyle w:val="StyleUnderline"/>
          <w:highlight w:val="cyan"/>
        </w:rPr>
        <w:t>set</w:t>
      </w:r>
      <w:r>
        <w:rPr>
          <w:rStyle w:val="StyleUnderline"/>
        </w:rPr>
        <w:t xml:space="preserve"> a new </w:t>
      </w:r>
      <w:r>
        <w:rPr>
          <w:rStyle w:val="Emphasis"/>
          <w:highlight w:val="cyan"/>
        </w:rPr>
        <w:t>precedent</w:t>
      </w:r>
      <w:r>
        <w:rPr>
          <w:sz w:val="16"/>
        </w:rPr>
        <w:t>—until even the workers without unions or CBAs are enjoying a 40-hour work week, a two-day weekend, employer contributions to health insurance premiums, paid parental leave, and more. Sometimes, these terms even become law: Unions helped pass workers’ compensation laws, the Occupational Health and Safety Act (OSHA), the Fair Labor Standards Act (FLSA), the Family Medical Leave Act (FMLA), and of course, the NLRA.</w:t>
      </w:r>
    </w:p>
    <w:p w14:paraId="7835D327" w14:textId="77777777" w:rsidR="00543568" w:rsidRDefault="00543568" w:rsidP="00543568">
      <w:pPr>
        <w:rPr>
          <w:sz w:val="16"/>
        </w:rPr>
      </w:pPr>
      <w:r>
        <w:rPr>
          <w:sz w:val="16"/>
        </w:rPr>
        <w:t>Indeed, the benefits of collective action extend beyond the workers themselves. While traditionally we think of unions as endeavors to improve wages, hours, and working conditions, increasingly organized labor is using its power to help society. A movement called Bargaining for the Common Good encourages unions, community groups, and racial justice organizations to work together to drive change beyond the workplace. Unions affiliated with the Bargaining for the Common Good network have proposed and—in some cases—successfully negotiated provisions in their CBAs concerning racial justice, climate justice, immigration, economic inequality, housing, and more.</w:t>
      </w:r>
    </w:p>
    <w:p w14:paraId="43F2721C" w14:textId="77777777" w:rsidR="00543568" w:rsidRDefault="00543568" w:rsidP="00543568">
      <w:pPr>
        <w:rPr>
          <w:sz w:val="16"/>
        </w:rPr>
      </w:pPr>
      <w:r>
        <w:rPr>
          <w:rStyle w:val="StyleUnderline"/>
        </w:rPr>
        <w:t xml:space="preserve">Organized tech workers can be a </w:t>
      </w:r>
      <w:r>
        <w:rPr>
          <w:rStyle w:val="Emphasis"/>
        </w:rPr>
        <w:t>powerful force</w:t>
      </w:r>
      <w:r>
        <w:rPr>
          <w:rStyle w:val="StyleUnderline"/>
        </w:rPr>
        <w:t xml:space="preserve"> for social </w:t>
      </w:r>
      <w:r>
        <w:rPr>
          <w:rStyle w:val="Emphasis"/>
        </w:rPr>
        <w:t>good</w:t>
      </w:r>
      <w:r>
        <w:rPr>
          <w:sz w:val="16"/>
        </w:rPr>
        <w:t xml:space="preserve"> if empowered to advocate on the public’s behalf. Tech unions’ power can extend beyond the confines of the workplace and the collective bargaining agreement and effect much-needed digital social change in an era rife with misinformation and political upheaval. In fact, </w:t>
      </w:r>
      <w:r>
        <w:rPr>
          <w:rStyle w:val="StyleUnderline"/>
        </w:rPr>
        <w:t xml:space="preserve">unionized </w:t>
      </w:r>
      <w:r>
        <w:rPr>
          <w:rStyle w:val="Emphasis"/>
          <w:highlight w:val="cyan"/>
        </w:rPr>
        <w:t>workers</w:t>
      </w:r>
      <w:r>
        <w:rPr>
          <w:rStyle w:val="StyleUnderline"/>
        </w:rPr>
        <w:t xml:space="preserve"> at Big Tech companies may </w:t>
      </w:r>
      <w:r>
        <w:rPr>
          <w:rStyle w:val="StyleUnderline"/>
          <w:highlight w:val="cyan"/>
        </w:rPr>
        <w:t xml:space="preserve">have the </w:t>
      </w:r>
      <w:r>
        <w:rPr>
          <w:rStyle w:val="Emphasis"/>
          <w:highlight w:val="cyan"/>
        </w:rPr>
        <w:t>best shot</w:t>
      </w:r>
      <w:r>
        <w:rPr>
          <w:rStyle w:val="StyleUnderline"/>
        </w:rPr>
        <w:t xml:space="preserve"> at </w:t>
      </w:r>
      <w:r>
        <w:rPr>
          <w:rStyle w:val="Emphasis"/>
        </w:rPr>
        <w:t>shaping</w:t>
      </w:r>
      <w:r>
        <w:rPr>
          <w:rStyle w:val="StyleUnderline"/>
        </w:rPr>
        <w:t xml:space="preserve"> the directions these </w:t>
      </w:r>
      <w:r>
        <w:rPr>
          <w:rStyle w:val="Emphasis"/>
        </w:rPr>
        <w:t>companies</w:t>
      </w:r>
      <w:r>
        <w:rPr>
          <w:rStyle w:val="StyleUnderline"/>
        </w:rPr>
        <w:t xml:space="preserve"> take</w:t>
      </w:r>
      <w:r>
        <w:rPr>
          <w:sz w:val="16"/>
        </w:rPr>
        <w:t xml:space="preserve"> for the social and technological good.</w:t>
      </w:r>
    </w:p>
    <w:p w14:paraId="47106839" w14:textId="77777777" w:rsidR="00543568" w:rsidRDefault="00543568" w:rsidP="00543568">
      <w:pPr>
        <w:rPr>
          <w:sz w:val="16"/>
        </w:rPr>
      </w:pPr>
      <w:r>
        <w:rPr>
          <w:sz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5B7B3A8E" w14:textId="77777777" w:rsidR="00543568" w:rsidRDefault="00543568" w:rsidP="00543568">
      <w:pPr>
        <w:rPr>
          <w:sz w:val="16"/>
        </w:rPr>
      </w:pPr>
      <w:r>
        <w:rPr>
          <w:sz w:val="16"/>
        </w:rPr>
        <w:t xml:space="preserve">Within the tech ecosystem, we have already seen what organized tech workers can do. Sam Altman and OpenAI aside, </w:t>
      </w:r>
      <w:r>
        <w:rPr>
          <w:rStyle w:val="StyleUnderline"/>
          <w:highlight w:val="cyan"/>
        </w:rPr>
        <w:t>workers</w:t>
      </w:r>
      <w:r>
        <w:rPr>
          <w:rStyle w:val="StyleUnderline"/>
        </w:rPr>
        <w:t xml:space="preserve"> at</w:t>
      </w:r>
      <w:r>
        <w:rPr>
          <w:sz w:val="16"/>
        </w:rPr>
        <w:t xml:space="preserve"> Google parent company </w:t>
      </w:r>
      <w:r>
        <w:rPr>
          <w:rStyle w:val="StyleUnderline"/>
        </w:rPr>
        <w:t xml:space="preserve">Alphabet have </w:t>
      </w:r>
      <w:r>
        <w:rPr>
          <w:rStyle w:val="StyleUnderline"/>
          <w:highlight w:val="cyan"/>
        </w:rPr>
        <w:t>organized</w:t>
      </w:r>
      <w:r>
        <w:rPr>
          <w:rStyle w:val="StyleUnderline"/>
        </w:rPr>
        <w:t xml:space="preserve"> several times </w:t>
      </w:r>
      <w:r>
        <w:rPr>
          <w:rStyle w:val="StyleUnderline"/>
          <w:highlight w:val="cyan"/>
        </w:rPr>
        <w:t>to influence</w:t>
      </w:r>
      <w:r>
        <w:rPr>
          <w:rStyle w:val="StyleUnderline"/>
        </w:rPr>
        <w:t xml:space="preserve"> their employer’s large-scale </w:t>
      </w:r>
      <w:r>
        <w:rPr>
          <w:rStyle w:val="Emphasis"/>
          <w:highlight w:val="cyan"/>
        </w:rPr>
        <w:t>business</w:t>
      </w:r>
      <w:r>
        <w:rPr>
          <w:rStyle w:val="StyleUnderline"/>
          <w:highlight w:val="cyan"/>
        </w:rPr>
        <w:t xml:space="preserve"> decisions</w:t>
      </w:r>
      <w:r>
        <w:rPr>
          <w:sz w:val="16"/>
        </w:rPr>
        <w:t xml:space="preserve">. Before unionizing as the Alphabet Workers Union (AWU) in 2021, workers at Google organized on several occasions to influence the company’s decision-making on ethical grounds, most notably </w:t>
      </w:r>
      <w:r>
        <w:rPr>
          <w:rStyle w:val="StyleUnderline"/>
        </w:rPr>
        <w:t>in 2018</w:t>
      </w:r>
      <w:r>
        <w:rPr>
          <w:sz w:val="16"/>
        </w:rPr>
        <w:t xml:space="preserve"> when </w:t>
      </w:r>
      <w:r>
        <w:rPr>
          <w:rStyle w:val="StyleUnderline"/>
        </w:rPr>
        <w:t xml:space="preserve">they </w:t>
      </w:r>
      <w:r>
        <w:rPr>
          <w:rStyle w:val="Emphasis"/>
        </w:rPr>
        <w:t>successfully</w:t>
      </w:r>
      <w:r>
        <w:rPr>
          <w:rStyle w:val="StyleUnderline"/>
        </w:rPr>
        <w:t xml:space="preserve"> petitioned the company </w:t>
      </w:r>
      <w:r>
        <w:rPr>
          <w:rStyle w:val="Emphasis"/>
        </w:rPr>
        <w:t>not to renew</w:t>
      </w:r>
      <w:r>
        <w:rPr>
          <w:rStyle w:val="StyleUnderline"/>
        </w:rPr>
        <w:t xml:space="preserve"> a contract with the </w:t>
      </w:r>
      <w:r>
        <w:rPr>
          <w:rStyle w:val="Emphasis"/>
        </w:rPr>
        <w:t>D</w:t>
      </w:r>
      <w:r>
        <w:rPr>
          <w:rStyle w:val="StyleUnderline"/>
        </w:rPr>
        <w:t xml:space="preserve">epartment </w:t>
      </w:r>
      <w:r>
        <w:rPr>
          <w:rStyle w:val="Emphasis"/>
        </w:rPr>
        <w:t>o</w:t>
      </w:r>
      <w:r>
        <w:rPr>
          <w:rStyle w:val="StyleUnderline"/>
        </w:rPr>
        <w:t xml:space="preserve">f </w:t>
      </w:r>
      <w:r>
        <w:rPr>
          <w:rStyle w:val="Emphasis"/>
        </w:rPr>
        <w:t>D</w:t>
      </w:r>
      <w:r>
        <w:rPr>
          <w:rStyle w:val="StyleUnderline"/>
        </w:rPr>
        <w:t>efense that would</w:t>
      </w:r>
      <w:r>
        <w:rPr>
          <w:sz w:val="16"/>
        </w:rPr>
        <w:t xml:space="preserve"> have forced workers to </w:t>
      </w:r>
      <w:r>
        <w:rPr>
          <w:rStyle w:val="StyleUnderline"/>
        </w:rPr>
        <w:t xml:space="preserve">develop AI for use in </w:t>
      </w:r>
      <w:r>
        <w:rPr>
          <w:rStyle w:val="Emphasis"/>
        </w:rPr>
        <w:t>warfare</w:t>
      </w:r>
      <w:r>
        <w:rPr>
          <w:sz w:val="16"/>
        </w:rPr>
        <w:t xml:space="preserve">. Now organized with more than 1,400 members, AWU seeks more than pay raises and better benefits. A banner on the union’s website notes that “Google’s motto used to be ‘Don’t Be Evil,’” and AWU is “working to make sure they live up to that and more.” </w:t>
      </w:r>
    </w:p>
    <w:p w14:paraId="21825059" w14:textId="77777777" w:rsidR="00543568" w:rsidRDefault="00543568" w:rsidP="00543568">
      <w:pPr>
        <w:rPr>
          <w:sz w:val="16"/>
        </w:rPr>
      </w:pPr>
      <w:r>
        <w:rPr>
          <w:sz w:val="16"/>
        </w:rPr>
        <w:t xml:space="preserve">AWU’s mission statement focuses on holding Alphabet accountable to its workforce not only in providing a safe and egalitarian workplace for all but also in respecting its workers’ human rights values and concerns as Alphabet navigates its role in a digital world. AWU </w:t>
      </w:r>
      <w:r>
        <w:rPr>
          <w:rStyle w:val="StyleUnderline"/>
          <w:highlight w:val="cyan"/>
        </w:rPr>
        <w:t>workers</w:t>
      </w:r>
      <w:r>
        <w:rPr>
          <w:rStyle w:val="StyleUnderline"/>
        </w:rPr>
        <w:t xml:space="preserve"> are </w:t>
      </w:r>
      <w:r>
        <w:rPr>
          <w:rStyle w:val="Emphasis"/>
        </w:rPr>
        <w:t>seek</w:t>
      </w:r>
      <w:r>
        <w:rPr>
          <w:rStyle w:val="StyleUnderline"/>
        </w:rPr>
        <w:t xml:space="preserve">ing a </w:t>
      </w:r>
      <w:r>
        <w:rPr>
          <w:rStyle w:val="Emphasis"/>
        </w:rPr>
        <w:t>seat</w:t>
      </w:r>
      <w:r>
        <w:rPr>
          <w:rStyle w:val="StyleUnderline"/>
        </w:rPr>
        <w:t xml:space="preserve"> at the table</w:t>
      </w:r>
      <w:r>
        <w:rPr>
          <w:sz w:val="16"/>
        </w:rPr>
        <w:t xml:space="preserve"> not just when the discussion surrounds their own salaries and working conditions but also </w:t>
      </w:r>
      <w:r>
        <w:rPr>
          <w:rStyle w:val="StyleUnderline"/>
        </w:rPr>
        <w:t xml:space="preserve">when it </w:t>
      </w:r>
      <w:r>
        <w:rPr>
          <w:rStyle w:val="Emphasis"/>
          <w:highlight w:val="cyan"/>
        </w:rPr>
        <w:t>consider</w:t>
      </w:r>
      <w:r>
        <w:rPr>
          <w:rStyle w:val="StyleUnderline"/>
        </w:rPr>
        <w:t xml:space="preserve">s what </w:t>
      </w:r>
      <w:r>
        <w:rPr>
          <w:rStyle w:val="Emphasis"/>
          <w:highlight w:val="cyan"/>
        </w:rPr>
        <w:t>projects</w:t>
      </w:r>
      <w:r>
        <w:rPr>
          <w:rStyle w:val="StyleUnderline"/>
        </w:rPr>
        <w:t xml:space="preserve"> Alphabet will take on, what </w:t>
      </w:r>
      <w:r>
        <w:rPr>
          <w:rStyle w:val="Emphasis"/>
          <w:highlight w:val="cyan"/>
        </w:rPr>
        <w:t>governments</w:t>
      </w:r>
      <w:r>
        <w:rPr>
          <w:rStyle w:val="StyleUnderline"/>
        </w:rPr>
        <w:t xml:space="preserve"> Alphabet will work with, what </w:t>
      </w:r>
      <w:r>
        <w:rPr>
          <w:rStyle w:val="Emphasis"/>
        </w:rPr>
        <w:t>products</w:t>
      </w:r>
      <w:r>
        <w:rPr>
          <w:rStyle w:val="StyleUnderline"/>
        </w:rPr>
        <w:t xml:space="preserve"> Alphabet will produce, </w:t>
      </w:r>
      <w:r>
        <w:rPr>
          <w:rStyle w:val="StyleUnderline"/>
          <w:highlight w:val="cyan"/>
        </w:rPr>
        <w:t>and more</w:t>
      </w:r>
      <w:r>
        <w:rPr>
          <w:sz w:val="16"/>
        </w:rPr>
        <w:t>.</w:t>
      </w:r>
    </w:p>
    <w:p w14:paraId="1F513C5A" w14:textId="77777777" w:rsidR="00543568" w:rsidRDefault="00543568" w:rsidP="00543568">
      <w:pPr>
        <w:rPr>
          <w:sz w:val="16"/>
        </w:rPr>
      </w:pPr>
      <w:r>
        <w:rPr>
          <w:sz w:val="16"/>
        </w:rPr>
        <w:t>Regulating Big Tech Through Big Tech Unions</w:t>
      </w:r>
    </w:p>
    <w:p w14:paraId="0A851041" w14:textId="77777777" w:rsidR="00543568" w:rsidRDefault="00543568" w:rsidP="00543568">
      <w:pPr>
        <w:rPr>
          <w:sz w:val="16"/>
        </w:rPr>
      </w:pPr>
      <w:r>
        <w:rPr>
          <w:sz w:val="16"/>
        </w:rPr>
        <w:t>In the age of deepfakes, generative AI, and large-scale data breaches and privacy violations, we need this kind of political power more than ever.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2DCD5300" w14:textId="77777777" w:rsidR="00543568" w:rsidRDefault="00543568" w:rsidP="00543568">
      <w:pPr>
        <w:rPr>
          <w:sz w:val="16"/>
        </w:rPr>
      </w:pPr>
      <w:r>
        <w:rPr>
          <w:sz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38F5E21F" w14:textId="77777777" w:rsidR="00543568" w:rsidRDefault="00543568" w:rsidP="00543568">
      <w:pPr>
        <w:rPr>
          <w:sz w:val="16"/>
        </w:rPr>
      </w:pPr>
      <w:r>
        <w:rPr>
          <w:sz w:val="16"/>
        </w:rPr>
        <w:t xml:space="preserve">AWU and other tech worker unions could be the check on Big Tech’s AI avalanche that American lawmakers and regulators have struggled to create. </w:t>
      </w:r>
      <w:r>
        <w:rPr>
          <w:rStyle w:val="StyleUnderline"/>
        </w:rPr>
        <w:t xml:space="preserve">In addition to </w:t>
      </w:r>
      <w:r>
        <w:rPr>
          <w:rStyle w:val="Emphasis"/>
        </w:rPr>
        <w:t>influencing</w:t>
      </w:r>
      <w:r>
        <w:rPr>
          <w:rStyle w:val="StyleUnderline"/>
        </w:rPr>
        <w:t xml:space="preserve"> Big Tech to make </w:t>
      </w:r>
      <w:r>
        <w:rPr>
          <w:rStyle w:val="Emphasis"/>
        </w:rPr>
        <w:t>changes</w:t>
      </w:r>
      <w:r>
        <w:rPr>
          <w:sz w:val="16"/>
        </w:rPr>
        <w:t xml:space="preserve"> like those outlined in the regulation on political advertising and the AI Act </w:t>
      </w:r>
      <w:r>
        <w:rPr>
          <w:rStyle w:val="StyleUnderline"/>
        </w:rPr>
        <w:t xml:space="preserve">from the </w:t>
      </w:r>
      <w:r>
        <w:rPr>
          <w:rStyle w:val="Emphasis"/>
        </w:rPr>
        <w:t>inside</w:t>
      </w:r>
      <w:r>
        <w:rPr>
          <w:rStyle w:val="StyleUnderline"/>
        </w:rPr>
        <w:t xml:space="preserve">, tech </w:t>
      </w:r>
      <w:r>
        <w:rPr>
          <w:rStyle w:val="StyleUnderline"/>
          <w:highlight w:val="cyan"/>
        </w:rPr>
        <w:t>workers can go</w:t>
      </w:r>
      <w:r>
        <w:rPr>
          <w:rStyle w:val="StyleUnderline"/>
        </w:rPr>
        <w:t xml:space="preserve"> a step </w:t>
      </w:r>
      <w:r>
        <w:rPr>
          <w:rStyle w:val="StyleUnderline"/>
          <w:highlight w:val="cyan"/>
        </w:rPr>
        <w:t xml:space="preserve">further by </w:t>
      </w:r>
      <w:r>
        <w:rPr>
          <w:rStyle w:val="Emphasis"/>
          <w:highlight w:val="cyan"/>
        </w:rPr>
        <w:t>influencing</w:t>
      </w:r>
      <w:r>
        <w:rPr>
          <w:rStyle w:val="StyleUnderline"/>
        </w:rPr>
        <w:t xml:space="preserve"> the </w:t>
      </w:r>
      <w:r>
        <w:rPr>
          <w:rStyle w:val="Emphasis"/>
          <w:highlight w:val="cyan"/>
        </w:rPr>
        <w:t>tech</w:t>
      </w:r>
      <w:r>
        <w:rPr>
          <w:rStyle w:val="StyleUnderline"/>
        </w:rPr>
        <w:t>nology itself</w:t>
      </w:r>
      <w:r>
        <w:rPr>
          <w:sz w:val="16"/>
        </w:rPr>
        <w:t xml:space="preserve">.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4BF07ECD" w14:textId="77777777" w:rsidR="00543568" w:rsidRDefault="00543568" w:rsidP="00543568">
      <w:pPr>
        <w:rPr>
          <w:sz w:val="16"/>
        </w:rPr>
      </w:pPr>
      <w:r>
        <w:rPr>
          <w:rStyle w:val="StyleUnderline"/>
        </w:rPr>
        <w:t xml:space="preserve">For this approach </w:t>
      </w:r>
      <w:r>
        <w:rPr>
          <w:rStyle w:val="StyleUnderline"/>
          <w:highlight w:val="cyan"/>
        </w:rPr>
        <w:t xml:space="preserve">to be </w:t>
      </w:r>
      <w:r>
        <w:rPr>
          <w:rStyle w:val="Emphasis"/>
          <w:highlight w:val="cyan"/>
        </w:rPr>
        <w:t>successful</w:t>
      </w:r>
      <w:r>
        <w:rPr>
          <w:sz w:val="16"/>
        </w:rPr>
        <w:t xml:space="preserve">, however, </w:t>
      </w:r>
      <w:r>
        <w:rPr>
          <w:rStyle w:val="StyleUnderline"/>
        </w:rPr>
        <w:t xml:space="preserve">companies </w:t>
      </w:r>
      <w:r>
        <w:rPr>
          <w:rStyle w:val="Emphasis"/>
        </w:rPr>
        <w:t>across</w:t>
      </w:r>
      <w:r>
        <w:rPr>
          <w:rStyle w:val="StyleUnderline"/>
        </w:rPr>
        <w:t xml:space="preserve"> </w:t>
      </w:r>
      <w:r>
        <w:rPr>
          <w:rStyle w:val="StyleUnderline"/>
          <w:highlight w:val="cyan"/>
        </w:rPr>
        <w:t>Silicon Valley</w:t>
      </w:r>
      <w:r>
        <w:rPr>
          <w:rStyle w:val="StyleUnderline"/>
        </w:rPr>
        <w:t xml:space="preserve"> would </w:t>
      </w:r>
      <w:r>
        <w:rPr>
          <w:rStyle w:val="StyleUnderline"/>
          <w:highlight w:val="cyan"/>
        </w:rPr>
        <w:t>have to</w:t>
      </w:r>
      <w:r>
        <w:rPr>
          <w:rStyle w:val="StyleUnderline"/>
        </w:rPr>
        <w:t xml:space="preserve"> work together to </w:t>
      </w:r>
      <w:r>
        <w:rPr>
          <w:rStyle w:val="StyleUnderline"/>
          <w:highlight w:val="cyan"/>
        </w:rPr>
        <w:t xml:space="preserve">agree on </w:t>
      </w:r>
      <w:r>
        <w:rPr>
          <w:rStyle w:val="Emphasis"/>
          <w:highlight w:val="cyan"/>
        </w:rPr>
        <w:t>common practices</w:t>
      </w:r>
      <w:r>
        <w:rPr>
          <w:sz w:val="16"/>
        </w:rPr>
        <w:t xml:space="preserve"> for implementing these watermarks across all genAI platforms. </w:t>
      </w:r>
      <w:r>
        <w:rPr>
          <w:rStyle w:val="StyleUnderline"/>
          <w:highlight w:val="cyan"/>
        </w:rPr>
        <w:t xml:space="preserve">Tech unions are </w:t>
      </w:r>
      <w:r>
        <w:rPr>
          <w:rStyle w:val="Emphasis"/>
          <w:highlight w:val="cyan"/>
        </w:rPr>
        <w:t>ideal</w:t>
      </w:r>
      <w:r>
        <w:rPr>
          <w:rStyle w:val="StyleUnderline"/>
        </w:rPr>
        <w:t>ly positioned to lead this effort</w:t>
      </w:r>
      <w:r>
        <w:rPr>
          <w:sz w:val="16"/>
        </w:rPr>
        <w:t xml:space="preserve">: Communicating and </w:t>
      </w:r>
      <w:r>
        <w:rPr>
          <w:rStyle w:val="Emphasis"/>
          <w:highlight w:val="cyan"/>
        </w:rPr>
        <w:t>coordinating</w:t>
      </w:r>
      <w:r>
        <w:rPr>
          <w:sz w:val="16"/>
        </w:rPr>
        <w:t xml:space="preserve"> with workers </w:t>
      </w:r>
      <w:r>
        <w:rPr>
          <w:rStyle w:val="Emphasis"/>
          <w:highlight w:val="cyan"/>
        </w:rPr>
        <w:t>across</w:t>
      </w:r>
      <w:r>
        <w:rPr>
          <w:rStyle w:val="StyleUnderline"/>
          <w:highlight w:val="cyan"/>
        </w:rPr>
        <w:t xml:space="preserve"> companies</w:t>
      </w:r>
      <w:r>
        <w:rPr>
          <w:rStyle w:val="StyleUnderline"/>
        </w:rPr>
        <w:t xml:space="preserve"> to establish industry best practices is </w:t>
      </w:r>
      <w:r>
        <w:rPr>
          <w:rStyle w:val="Emphasis"/>
        </w:rPr>
        <w:t>precisely</w:t>
      </w:r>
      <w:r>
        <w:rPr>
          <w:rStyle w:val="StyleUnderline"/>
        </w:rPr>
        <w:t xml:space="preserve"> what unions are </w:t>
      </w:r>
      <w:r>
        <w:rPr>
          <w:rStyle w:val="Emphasis"/>
        </w:rPr>
        <w:t>designed</w:t>
      </w:r>
      <w:r>
        <w:rPr>
          <w:rStyle w:val="StyleUnderline"/>
        </w:rPr>
        <w:t xml:space="preserve"> to do</w:t>
      </w:r>
      <w:r>
        <w:rPr>
          <w:sz w:val="16"/>
        </w:rPr>
        <w:t xml:space="preserve">. In fact, it is what unions have excelled at doing for a century—the proof, again, is in OSHA, the FLSA, the FMLA, the NLRA, and beyond. </w:t>
      </w:r>
      <w:r>
        <w:rPr>
          <w:rStyle w:val="StyleUnderline"/>
        </w:rPr>
        <w:t xml:space="preserve">We </w:t>
      </w:r>
      <w:r>
        <w:rPr>
          <w:rStyle w:val="Emphasis"/>
        </w:rPr>
        <w:t>need</w:t>
      </w:r>
      <w:r>
        <w:rPr>
          <w:rStyle w:val="StyleUnderline"/>
        </w:rPr>
        <w:t xml:space="preserve"> the voices of </w:t>
      </w:r>
      <w:r>
        <w:rPr>
          <w:rStyle w:val="Emphasis"/>
        </w:rPr>
        <w:t>tech workers</w:t>
      </w:r>
      <w:r>
        <w:rPr>
          <w:rStyle w:val="StyleUnderline"/>
        </w:rPr>
        <w:t xml:space="preserve"> if we’re going to address these dangers properly</w:t>
      </w:r>
      <w:r>
        <w:rPr>
          <w:sz w:val="16"/>
        </w:rPr>
        <w:t xml:space="preserve">, and </w:t>
      </w:r>
      <w:r>
        <w:rPr>
          <w:rStyle w:val="StyleUnderline"/>
        </w:rPr>
        <w:t xml:space="preserve">organized labor </w:t>
      </w:r>
      <w:r>
        <w:rPr>
          <w:rStyle w:val="Emphasis"/>
        </w:rPr>
        <w:t>excels</w:t>
      </w:r>
      <w:r>
        <w:rPr>
          <w:rStyle w:val="StyleUnderline"/>
        </w:rPr>
        <w:t xml:space="preserve"> at getting workers’ </w:t>
      </w:r>
      <w:r>
        <w:rPr>
          <w:rStyle w:val="Emphasis"/>
        </w:rPr>
        <w:t>voices</w:t>
      </w:r>
      <w:r>
        <w:rPr>
          <w:rStyle w:val="StyleUnderline"/>
        </w:rPr>
        <w:t xml:space="preserve"> at the table</w:t>
      </w:r>
      <w:r>
        <w:rPr>
          <w:sz w:val="16"/>
        </w:rPr>
        <w:t xml:space="preserve"> to effect large-scale change. </w:t>
      </w:r>
    </w:p>
    <w:p w14:paraId="643D5982" w14:textId="77777777" w:rsidR="00543568" w:rsidRDefault="00543568" w:rsidP="00543568">
      <w:pPr>
        <w:rPr>
          <w:sz w:val="16"/>
        </w:rPr>
      </w:pPr>
      <w:r>
        <w:rPr>
          <w:sz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209FC4AB" w14:textId="77777777" w:rsidR="00543568" w:rsidRDefault="00543568" w:rsidP="00543568">
      <w:pPr>
        <w:rPr>
          <w:sz w:val="16"/>
        </w:rPr>
      </w:pPr>
      <w:r>
        <w:rPr>
          <w:sz w:val="16"/>
        </w:rPr>
        <w:t xml:space="preserve">If users want comprehensive federal data privacy law, regulations on genAI, and accountability in Big Tech, then </w:t>
      </w:r>
      <w:r>
        <w:rPr>
          <w:rStyle w:val="Emphasis"/>
          <w:highlight w:val="cyan"/>
        </w:rPr>
        <w:t>union</w:t>
      </w:r>
      <w:r>
        <w:rPr>
          <w:rStyle w:val="StyleUnderline"/>
        </w:rPr>
        <w:t>ized tech worker</w:t>
      </w:r>
      <w:r>
        <w:rPr>
          <w:rStyle w:val="Emphasis"/>
          <w:highlight w:val="cyan"/>
        </w:rPr>
        <w:t>s</w:t>
      </w:r>
      <w:r>
        <w:rPr>
          <w:rStyle w:val="StyleUnderline"/>
          <w:highlight w:val="cyan"/>
        </w:rPr>
        <w:t xml:space="preserve"> are </w:t>
      </w:r>
      <w:r>
        <w:rPr>
          <w:rStyle w:val="Emphasis"/>
          <w:highlight w:val="cyan"/>
        </w:rPr>
        <w:t>key</w:t>
      </w:r>
      <w:r>
        <w:rPr>
          <w:rStyle w:val="StyleUnderline"/>
        </w:rPr>
        <w:t xml:space="preserve">. The </w:t>
      </w:r>
      <w:r>
        <w:rPr>
          <w:rStyle w:val="Emphasis"/>
          <w:highlight w:val="cyan"/>
        </w:rPr>
        <w:t>NLRA</w:t>
      </w:r>
      <w:r>
        <w:rPr>
          <w:rStyle w:val="StyleUnderline"/>
          <w:highlight w:val="cyan"/>
        </w:rPr>
        <w:t xml:space="preserve"> gives</w:t>
      </w:r>
      <w:r>
        <w:rPr>
          <w:rStyle w:val="StyleUnderline"/>
        </w:rPr>
        <w:t xml:space="preserve"> workers a </w:t>
      </w:r>
      <w:r>
        <w:rPr>
          <w:rStyle w:val="Emphasis"/>
          <w:highlight w:val="cyan"/>
        </w:rPr>
        <w:t>unique</w:t>
      </w:r>
      <w:r>
        <w:rPr>
          <w:rStyle w:val="Emphasis"/>
        </w:rPr>
        <w:t xml:space="preserve"> iota</w:t>
      </w:r>
      <w:r>
        <w:rPr>
          <w:rStyle w:val="StyleUnderline"/>
        </w:rPr>
        <w:t xml:space="preserve"> of </w:t>
      </w:r>
      <w:r>
        <w:rPr>
          <w:rStyle w:val="StyleUnderline"/>
          <w:highlight w:val="cyan"/>
        </w:rPr>
        <w:t>influence</w:t>
      </w:r>
      <w:r>
        <w:rPr>
          <w:rStyle w:val="StyleUnderline"/>
        </w:rPr>
        <w:t xml:space="preserve"> over their employers</w:t>
      </w:r>
      <w:r>
        <w:rPr>
          <w:sz w:val="16"/>
        </w:rPr>
        <w:t>. And when your employer is a Silicon Valley behemoth like Meta, Alphabet, or X, a little bit of influence can go a long way.</w:t>
      </w:r>
    </w:p>
    <w:p w14:paraId="2C4891F0" w14:textId="77777777" w:rsidR="00543568" w:rsidRPr="007165DC" w:rsidRDefault="00543568" w:rsidP="00543568">
      <w:pPr>
        <w:pStyle w:val="Heading4"/>
        <w:rPr>
          <w:bCs/>
        </w:rPr>
      </w:pPr>
      <w:r w:rsidRPr="007165DC">
        <w:rPr>
          <w:bCs/>
        </w:rPr>
        <w:t>Extinction.</w:t>
      </w:r>
    </w:p>
    <w:p w14:paraId="77137867" w14:textId="77777777" w:rsidR="00543568" w:rsidRDefault="00543568" w:rsidP="00543568">
      <w:pPr>
        <w:pStyle w:val="Undertag"/>
      </w:pPr>
      <w:r>
        <w:t>--Not a double turn with AI impact! Our i/l to AGI is corporate mismanagement, which aligns with this, and the article title is not to be taken literally based on its contents.</w:t>
      </w:r>
    </w:p>
    <w:p w14:paraId="40FF0DEA" w14:textId="77777777" w:rsidR="00543568" w:rsidRDefault="00543568" w:rsidP="00543568">
      <w:r>
        <w:rPr>
          <w:rStyle w:val="Style13ptBold"/>
        </w:rPr>
        <w:t>Ongweso 23</w:t>
      </w:r>
      <w:r>
        <w:t xml:space="preserve"> [Edward Ongweso (Senior researcher, Security in Context), 6-7-2023, "AI Doesn't Pose an Existential Risk-but Silicon Valley Does," The Nation, thenation.com/article/economy/artificial-intelligence-silicon-valley/#:~:text=It's%20Silicon%20Valley%20and%20its,for%20the%20public%20to%20object, njn]</w:t>
      </w:r>
    </w:p>
    <w:p w14:paraId="13C5A5A6" w14:textId="77777777" w:rsidR="00543568" w:rsidRDefault="00543568" w:rsidP="00543568">
      <w:pPr>
        <w:rPr>
          <w:rStyle w:val="StyleUnderline"/>
        </w:rPr>
      </w:pPr>
      <w:r>
        <w:rPr>
          <w:sz w:val="16"/>
        </w:rPr>
        <w:t xml:space="preserve">No, </w:t>
      </w:r>
      <w:r>
        <w:rPr>
          <w:rStyle w:val="StyleUnderline"/>
          <w:highlight w:val="cyan"/>
        </w:rPr>
        <w:t>the</w:t>
      </w:r>
      <w:r>
        <w:rPr>
          <w:rStyle w:val="StyleUnderline"/>
        </w:rPr>
        <w:t xml:space="preserve"> real </w:t>
      </w:r>
      <w:r>
        <w:rPr>
          <w:rStyle w:val="Emphasis"/>
          <w:highlight w:val="cyan"/>
        </w:rPr>
        <w:t>threat</w:t>
      </w:r>
      <w:r>
        <w:rPr>
          <w:rStyle w:val="StyleUnderline"/>
          <w:highlight w:val="cyan"/>
        </w:rPr>
        <w:t xml:space="preserve"> is</w:t>
      </w:r>
      <w:r>
        <w:rPr>
          <w:rStyle w:val="StyleUnderline"/>
        </w:rPr>
        <w:t xml:space="preserve"> the </w:t>
      </w:r>
      <w:r>
        <w:rPr>
          <w:rStyle w:val="Emphasis"/>
          <w:highlight w:val="cyan"/>
        </w:rPr>
        <w:t>industry</w:t>
      </w:r>
      <w:r>
        <w:rPr>
          <w:rStyle w:val="StyleUnderline"/>
          <w:highlight w:val="cyan"/>
        </w:rPr>
        <w:t xml:space="preserve"> that controls</w:t>
      </w:r>
      <w:r>
        <w:rPr>
          <w:rStyle w:val="StyleUnderline"/>
        </w:rPr>
        <w:t xml:space="preserve"> our </w:t>
      </w:r>
      <w:r>
        <w:rPr>
          <w:rStyle w:val="Emphasis"/>
          <w:highlight w:val="cyan"/>
        </w:rPr>
        <w:t>tech</w:t>
      </w:r>
      <w:r>
        <w:rPr>
          <w:rStyle w:val="StyleUnderline"/>
        </w:rPr>
        <w:t xml:space="preserve">nology ecosystem and </w:t>
      </w:r>
      <w:r>
        <w:rPr>
          <w:rStyle w:val="Emphasis"/>
        </w:rPr>
        <w:t>lobbies</w:t>
      </w:r>
      <w:r>
        <w:rPr>
          <w:rStyle w:val="StyleUnderline"/>
        </w:rPr>
        <w:t xml:space="preserve"> for insulation</w:t>
      </w:r>
      <w:r>
        <w:rPr>
          <w:sz w:val="16"/>
        </w:rPr>
        <w:t xml:space="preserve"> from states and markets that might rein it in. I want to talk about three factors that make Silicon Valley, not one of its many developments, </w:t>
      </w:r>
      <w:r>
        <w:rPr>
          <w:rStyle w:val="StyleUnderline"/>
        </w:rPr>
        <w:t>a “</w:t>
      </w:r>
      <w:r>
        <w:rPr>
          <w:rStyle w:val="Emphasis"/>
        </w:rPr>
        <w:t>societal-scale</w:t>
      </w:r>
      <w:r>
        <w:rPr>
          <w:rStyle w:val="StyleUnderline"/>
        </w:rPr>
        <w:t xml:space="preserve"> risk.”</w:t>
      </w:r>
    </w:p>
    <w:p w14:paraId="20708A67" w14:textId="77777777" w:rsidR="00543568" w:rsidRDefault="00543568" w:rsidP="00543568">
      <w:pPr>
        <w:rPr>
          <w:sz w:val="16"/>
        </w:rPr>
      </w:pPr>
      <w:r>
        <w:rPr>
          <w:sz w:val="16"/>
        </w:rPr>
        <w:t xml:space="preserve">First, </w:t>
      </w:r>
      <w:r>
        <w:rPr>
          <w:rStyle w:val="StyleUnderline"/>
        </w:rPr>
        <w:t xml:space="preserve">the industry represents the culmination of various lines of thought that are deeply </w:t>
      </w:r>
      <w:r>
        <w:rPr>
          <w:rStyle w:val="Emphasis"/>
        </w:rPr>
        <w:t>hostile</w:t>
      </w:r>
      <w:r>
        <w:rPr>
          <w:rStyle w:val="StyleUnderline"/>
        </w:rPr>
        <w:t xml:space="preserve"> to </w:t>
      </w:r>
      <w:r>
        <w:rPr>
          <w:rStyle w:val="Emphasis"/>
        </w:rPr>
        <w:t>democracy</w:t>
      </w:r>
      <w:r>
        <w:rPr>
          <w:rStyle w:val="StyleUnderline"/>
        </w:rPr>
        <w:t xml:space="preserve">. Silicon Valley owes its existence to state </w:t>
      </w:r>
      <w:r>
        <w:rPr>
          <w:rStyle w:val="Emphasis"/>
        </w:rPr>
        <w:t>intervention</w:t>
      </w:r>
      <w:r>
        <w:rPr>
          <w:rStyle w:val="StyleUnderline"/>
        </w:rPr>
        <w:t xml:space="preserve"> and </w:t>
      </w:r>
      <w:r>
        <w:rPr>
          <w:rStyle w:val="Emphasis"/>
        </w:rPr>
        <w:t>subsidy</w:t>
      </w:r>
      <w:r>
        <w:rPr>
          <w:sz w:val="16"/>
        </w:rPr>
        <w:t>, at different times working to capture various institutions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187A54A2" w14:textId="77777777" w:rsidR="00543568" w:rsidRDefault="00543568" w:rsidP="00543568">
      <w:pPr>
        <w:rPr>
          <w:sz w:val="16"/>
        </w:rPr>
      </w:pPr>
      <w:r>
        <w:rPr>
          <w:sz w:val="16"/>
        </w:rPr>
        <w:t xml:space="preserve">Second, that hostility to democracy, more than a singular product like AI, is amplified by </w:t>
      </w:r>
      <w:r>
        <w:rPr>
          <w:rStyle w:val="Emphasis"/>
          <w:highlight w:val="cyan"/>
        </w:rPr>
        <w:t>profit-seeking</w:t>
      </w:r>
      <w:r>
        <w:rPr>
          <w:rStyle w:val="StyleUnderline"/>
        </w:rPr>
        <w:t xml:space="preserve"> behavior</w:t>
      </w:r>
      <w:r>
        <w:rPr>
          <w:sz w:val="16"/>
        </w:rPr>
        <w:t xml:space="preserve"> that </w:t>
      </w:r>
      <w:r>
        <w:rPr>
          <w:rStyle w:val="StyleUnderline"/>
          <w:highlight w:val="cyan"/>
        </w:rPr>
        <w:t xml:space="preserve">constructs increasingly </w:t>
      </w:r>
      <w:r>
        <w:rPr>
          <w:rStyle w:val="Emphasis"/>
          <w:highlight w:val="cyan"/>
        </w:rPr>
        <w:t>larger</w:t>
      </w:r>
      <w:r>
        <w:rPr>
          <w:rStyle w:val="StyleUnderline"/>
          <w:highlight w:val="cyan"/>
        </w:rPr>
        <w:t xml:space="preserve"> threats</w:t>
      </w:r>
      <w:r>
        <w:rPr>
          <w:rStyle w:val="StyleUnderline"/>
        </w:rPr>
        <w:t xml:space="preserve"> to humanity</w:t>
      </w:r>
      <w:r>
        <w:rPr>
          <w:sz w:val="16"/>
        </w:rPr>
        <w:t xml:space="preserve">. It’s Silicon Valley and its emulators worldwide, not AI, that create and finance harmful technologies aimed at surveilling, controlling, exploiting, and killing human beings </w:t>
      </w:r>
      <w:r>
        <w:rPr>
          <w:rStyle w:val="StyleUnderline"/>
        </w:rPr>
        <w:t xml:space="preserve">with little to </w:t>
      </w:r>
      <w:r>
        <w:rPr>
          <w:rStyle w:val="Emphasis"/>
        </w:rPr>
        <w:t>no room</w:t>
      </w:r>
      <w:r>
        <w:rPr>
          <w:rStyle w:val="StyleUnderline"/>
        </w:rPr>
        <w:t xml:space="preserve"> for the </w:t>
      </w:r>
      <w:r>
        <w:rPr>
          <w:rStyle w:val="Emphasis"/>
        </w:rPr>
        <w:t>public</w:t>
      </w:r>
      <w:r>
        <w:rPr>
          <w:rStyle w:val="StyleUnderline"/>
        </w:rPr>
        <w:t xml:space="preserve"> to object. The search for </w:t>
      </w:r>
      <w:r>
        <w:rPr>
          <w:rStyle w:val="Emphasis"/>
          <w:highlight w:val="cyan"/>
        </w:rPr>
        <w:t>profits</w:t>
      </w:r>
      <w:r>
        <w:rPr>
          <w:rStyle w:val="StyleUnderline"/>
        </w:rPr>
        <w:t xml:space="preserve"> and excessive returns</w:t>
      </w:r>
      <w:r>
        <w:rPr>
          <w:sz w:val="16"/>
        </w:rPr>
        <w:t xml:space="preserve">, with state subsidy and intervention clearing the way of competition, has and will </w:t>
      </w:r>
      <w:r>
        <w:rPr>
          <w:rStyle w:val="StyleUnderline"/>
          <w:highlight w:val="cyan"/>
        </w:rPr>
        <w:t>create</w:t>
      </w:r>
      <w:r>
        <w:rPr>
          <w:rStyle w:val="StyleUnderline"/>
        </w:rPr>
        <w:t xml:space="preserve"> a litany of immoral business models and empower </w:t>
      </w:r>
      <w:r>
        <w:rPr>
          <w:rStyle w:val="StyleUnderline"/>
          <w:highlight w:val="cyan"/>
        </w:rPr>
        <w:t xml:space="preserve">brutal </w:t>
      </w:r>
      <w:r>
        <w:rPr>
          <w:rStyle w:val="Emphasis"/>
          <w:highlight w:val="cyan"/>
        </w:rPr>
        <w:t>regimes</w:t>
      </w:r>
      <w:r>
        <w:rPr>
          <w:rStyle w:val="StyleUnderline"/>
          <w:highlight w:val="cyan"/>
        </w:rPr>
        <w:t xml:space="preserve"> along</w:t>
      </w:r>
      <w:r>
        <w:rPr>
          <w:rStyle w:val="StyleUnderline"/>
        </w:rPr>
        <w:t xml:space="preserve">side </w:t>
      </w:r>
      <w:r>
        <w:rPr>
          <w:rStyle w:val="StyleUnderline"/>
          <w:highlight w:val="cyan"/>
        </w:rPr>
        <w:t>“</w:t>
      </w:r>
      <w:r>
        <w:rPr>
          <w:rStyle w:val="Emphasis"/>
          <w:highlight w:val="cyan"/>
        </w:rPr>
        <w:t>existential</w:t>
      </w:r>
      <w:r>
        <w:rPr>
          <w:rStyle w:val="StyleUnderline"/>
          <w:highlight w:val="cyan"/>
        </w:rPr>
        <w:t>” threats</w:t>
      </w:r>
      <w:r>
        <w:rPr>
          <w:sz w:val="16"/>
        </w:rPr>
        <w:t>. At home, this may look like the surveillance firm and government contractor Palantir creating a deportation machine that terrorizes migrants. Abroad, this may look like the Israeli apartheid state exporting spyware and weapons it has tested on Palestinians.</w:t>
      </w:r>
    </w:p>
    <w:p w14:paraId="280D7BB5" w14:textId="77777777" w:rsidR="00543568" w:rsidRDefault="00543568" w:rsidP="00543568">
      <w:pPr>
        <w:rPr>
          <w:sz w:val="16"/>
        </w:rPr>
      </w:pPr>
      <w:r>
        <w:rPr>
          <w:sz w:val="16"/>
        </w:rPr>
        <w:t xml:space="preserve">Third, </w:t>
      </w:r>
      <w:r>
        <w:rPr>
          <w:rStyle w:val="StyleUnderline"/>
          <w:highlight w:val="cyan"/>
        </w:rPr>
        <w:t>this</w:t>
      </w:r>
      <w:r>
        <w:rPr>
          <w:sz w:val="16"/>
        </w:rPr>
        <w:t xml:space="preserve"> combination of a </w:t>
      </w:r>
      <w:r>
        <w:rPr>
          <w:rStyle w:val="StyleUnderline"/>
        </w:rPr>
        <w:t>deeply antidemocratic ethos and a desire to seek profits</w:t>
      </w:r>
      <w:r>
        <w:rPr>
          <w:sz w:val="16"/>
        </w:rPr>
        <w:t xml:space="preserve"> while externalizing costs </w:t>
      </w:r>
      <w:r>
        <w:rPr>
          <w:rStyle w:val="StyleUnderline"/>
          <w:highlight w:val="cyan"/>
        </w:rPr>
        <w:t>can’t</w:t>
      </w:r>
      <w:r>
        <w:rPr>
          <w:rStyle w:val="StyleUnderline"/>
        </w:rPr>
        <w:t xml:space="preserve"> simply </w:t>
      </w:r>
      <w:r>
        <w:rPr>
          <w:rStyle w:val="StyleUnderline"/>
          <w:highlight w:val="cyan"/>
        </w:rPr>
        <w:t xml:space="preserve">be </w:t>
      </w:r>
      <w:r>
        <w:rPr>
          <w:rStyle w:val="Emphasis"/>
          <w:highlight w:val="cyan"/>
        </w:rPr>
        <w:t>regulated</w:t>
      </w:r>
      <w:r>
        <w:rPr>
          <w:rStyle w:val="StyleUnderline"/>
        </w:rPr>
        <w:t xml:space="preserve"> out of Silicon Valley. </w:t>
      </w:r>
      <w:r>
        <w:rPr>
          <w:rStyle w:val="StyleUnderline"/>
          <w:highlight w:val="cyan"/>
        </w:rPr>
        <w:t xml:space="preserve">These are </w:t>
      </w:r>
      <w:r>
        <w:rPr>
          <w:rStyle w:val="Emphasis"/>
          <w:highlight w:val="cyan"/>
        </w:rPr>
        <w:t>fundamental</w:t>
      </w:r>
      <w:r>
        <w:rPr>
          <w:rStyle w:val="StyleUnderline"/>
        </w:rPr>
        <w:t xml:space="preserve"> attributes of the industry</w:t>
      </w:r>
      <w:r>
        <w:rPr>
          <w:sz w:val="16"/>
        </w:rPr>
        <w:t xml:space="preserve"> that trace back to the beginning of computation. These </w:t>
      </w:r>
      <w:r>
        <w:rPr>
          <w:rStyle w:val="StyleUnderline"/>
          <w:highlight w:val="cyan"/>
        </w:rPr>
        <w:t>origins in</w:t>
      </w:r>
      <w:r>
        <w:rPr>
          <w:sz w:val="16"/>
        </w:rPr>
        <w:t xml:space="preserve"> optimizing plantations and </w:t>
      </w:r>
      <w:r>
        <w:rPr>
          <w:rStyle w:val="StyleUnderline"/>
          <w:highlight w:val="cyan"/>
        </w:rPr>
        <w:t xml:space="preserve">crushing </w:t>
      </w:r>
      <w:r>
        <w:rPr>
          <w:rStyle w:val="Emphasis"/>
          <w:highlight w:val="cyan"/>
        </w:rPr>
        <w:t>worker</w:t>
      </w:r>
      <w:r>
        <w:rPr>
          <w:rStyle w:val="StyleUnderline"/>
        </w:rPr>
        <w:t xml:space="preserve"> uprising</w:t>
      </w:r>
      <w:r>
        <w:rPr>
          <w:rStyle w:val="Emphasis"/>
          <w:highlight w:val="cyan"/>
        </w:rPr>
        <w:t>s</w:t>
      </w:r>
      <w:r>
        <w:rPr>
          <w:rStyle w:val="StyleUnderline"/>
          <w:highlight w:val="cyan"/>
        </w:rPr>
        <w:t xml:space="preserve"> prefigure</w:t>
      </w:r>
      <w:r>
        <w:rPr>
          <w:rStyle w:val="StyleUnderline"/>
        </w:rPr>
        <w:t xml:space="preserve"> the obsession with </w:t>
      </w:r>
      <w:r>
        <w:rPr>
          <w:rStyle w:val="Emphasis"/>
        </w:rPr>
        <w:t>surveillance</w:t>
      </w:r>
      <w:r>
        <w:rPr>
          <w:rStyle w:val="StyleUnderline"/>
        </w:rPr>
        <w:t xml:space="preserve"> and social </w:t>
      </w:r>
      <w:r>
        <w:rPr>
          <w:rStyle w:val="Emphasis"/>
        </w:rPr>
        <w:t>control</w:t>
      </w:r>
      <w:r>
        <w:rPr>
          <w:rStyle w:val="StyleUnderline"/>
        </w:rPr>
        <w:t xml:space="preserve"> that shape</w:t>
      </w:r>
      <w:r>
        <w:rPr>
          <w:sz w:val="16"/>
        </w:rPr>
        <w:t xml:space="preserve"> what we are told technological </w:t>
      </w:r>
      <w:r>
        <w:rPr>
          <w:rStyle w:val="Emphasis"/>
          <w:highlight w:val="cyan"/>
        </w:rPr>
        <w:t>innovations</w:t>
      </w:r>
      <w:r>
        <w:rPr>
          <w:sz w:val="16"/>
        </w:rPr>
        <w:t xml:space="preserve"> are for.</w:t>
      </w:r>
    </w:p>
    <w:p w14:paraId="284F92B7" w14:textId="77777777" w:rsidR="00543568" w:rsidRDefault="00543568" w:rsidP="00543568">
      <w:pPr>
        <w:rPr>
          <w:sz w:val="16"/>
        </w:rPr>
      </w:pPr>
      <w:r>
        <w:rPr>
          <w:sz w:val="16"/>
        </w:rPr>
        <w:t xml:space="preserve">Taken altogether, why should we worry about some far-flung threat of a superintelligent AI when its creators—an insular network of libertarians building digital plantations, surveillance platforms, and killing machines—exist here and now? Their </w:t>
      </w:r>
      <w:r>
        <w:rPr>
          <w:rStyle w:val="Emphasis"/>
        </w:rPr>
        <w:t>Smaugian</w:t>
      </w:r>
      <w:r>
        <w:rPr>
          <w:rStyle w:val="StyleUnderline"/>
        </w:rPr>
        <w:t xml:space="preserve"> hoards</w:t>
      </w:r>
      <w:r>
        <w:rPr>
          <w:sz w:val="16"/>
        </w:rPr>
        <w:t xml:space="preserve">, their fundamentalist beliefs about markets and states and democracy, and their track record </w:t>
      </w:r>
      <w:r>
        <w:rPr>
          <w:rStyle w:val="StyleUnderline"/>
        </w:rPr>
        <w:t xml:space="preserve">should be </w:t>
      </w:r>
      <w:r>
        <w:rPr>
          <w:rStyle w:val="Emphasis"/>
        </w:rPr>
        <w:t>impossible</w:t>
      </w:r>
      <w:r>
        <w:rPr>
          <w:rStyle w:val="StyleUnderline"/>
        </w:rPr>
        <w:t xml:space="preserve"> to ignore</w:t>
      </w:r>
      <w:r>
        <w:rPr>
          <w:sz w:val="16"/>
        </w:rPr>
        <w:t>.</w:t>
      </w:r>
    </w:p>
    <w:p w14:paraId="0FBC46A8" w14:textId="77777777" w:rsidR="00543568" w:rsidRDefault="00543568" w:rsidP="00543568">
      <w:r>
        <w:t>&lt;&lt;TEXT CONDENSED, NONE OMITTED&gt;&gt;</w:t>
      </w:r>
    </w:p>
    <w:p w14:paraId="44EF5C25" w14:textId="77777777" w:rsidR="00543568" w:rsidRDefault="00543568" w:rsidP="00543568">
      <w:pPr>
        <w:rPr>
          <w:sz w:val="8"/>
          <w:szCs w:val="8"/>
        </w:rPr>
      </w:pPr>
      <w:r>
        <w:rPr>
          <w:sz w:val="8"/>
          <w:szCs w:val="8"/>
        </w:rPr>
        <w:t>Despite the constant crowing about how integral technology is to our society, you and I play virtually no role in deciding what gets built, who builds it, how it gets financed, or why it should be built. The small role the public plays largely boils down to ratification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2DAECB5D" w14:textId="77777777" w:rsidR="00543568" w:rsidRDefault="00543568" w:rsidP="00543568">
      <w:r>
        <w:t>&lt;&lt;PARAGRAPH INTEGRITY RESUMES&gt;&gt;</w:t>
      </w:r>
    </w:p>
    <w:p w14:paraId="25BC730C" w14:textId="77777777" w:rsidR="00543568" w:rsidRPr="003E09A1" w:rsidRDefault="00543568" w:rsidP="00543568">
      <w:pPr>
        <w:rPr>
          <w:sz w:val="16"/>
        </w:rPr>
      </w:pPr>
      <w:r>
        <w:rPr>
          <w:sz w:val="16"/>
        </w:rPr>
        <w:t xml:space="preserve">Scaremongering about AI is a tactic to sell more AI. But it’s also part of a larger campaign that poses an actual threat to all of us. A </w:t>
      </w:r>
      <w:r>
        <w:rPr>
          <w:rStyle w:val="StyleUnderline"/>
        </w:rPr>
        <w:t xml:space="preserve">deeply </w:t>
      </w:r>
      <w:r>
        <w:rPr>
          <w:rStyle w:val="StyleUnderline"/>
          <w:highlight w:val="cyan"/>
        </w:rPr>
        <w:t xml:space="preserve">entrenched </w:t>
      </w:r>
      <w:r>
        <w:rPr>
          <w:rStyle w:val="Emphasis"/>
          <w:highlight w:val="cyan"/>
        </w:rPr>
        <w:t>contempt</w:t>
      </w:r>
      <w:r>
        <w:rPr>
          <w:rStyle w:val="StyleUnderline"/>
        </w:rPr>
        <w:t xml:space="preserve"> for democracy</w:t>
      </w:r>
      <w:r>
        <w:rPr>
          <w:sz w:val="16"/>
        </w:rPr>
        <w:t xml:space="preserve">, a desire to use the state as a vessel </w:t>
      </w:r>
      <w:r>
        <w:rPr>
          <w:rStyle w:val="StyleUnderline"/>
        </w:rPr>
        <w:t>for reshaping society into something more amenable to unregulated development and profit-seeking, and</w:t>
      </w:r>
      <w:r>
        <w:rPr>
          <w:sz w:val="16"/>
        </w:rPr>
        <w:t xml:space="preserve"> a long-standing </w:t>
      </w:r>
      <w:r>
        <w:rPr>
          <w:rStyle w:val="StyleUnderline"/>
        </w:rPr>
        <w:t xml:space="preserve">obsession with </w:t>
      </w:r>
      <w:r>
        <w:rPr>
          <w:rStyle w:val="Emphasis"/>
          <w:highlight w:val="cyan"/>
        </w:rPr>
        <w:t>surveillance</w:t>
      </w:r>
      <w:r>
        <w:rPr>
          <w:sz w:val="16"/>
        </w:rPr>
        <w:t xml:space="preserve"> and social control will deliver eye-watering returns for a few. It </w:t>
      </w:r>
      <w:r>
        <w:rPr>
          <w:rStyle w:val="StyleUnderline"/>
        </w:rPr>
        <w:t xml:space="preserve">will also </w:t>
      </w:r>
      <w:r>
        <w:rPr>
          <w:rStyle w:val="StyleUnderline"/>
          <w:highlight w:val="cyan"/>
        </w:rPr>
        <w:t>leave us</w:t>
      </w:r>
      <w:r>
        <w:rPr>
          <w:rStyle w:val="StyleUnderline"/>
        </w:rPr>
        <w:t xml:space="preserve"> with a world </w:t>
      </w:r>
      <w:r>
        <w:rPr>
          <w:rStyle w:val="Emphasis"/>
          <w:highlight w:val="cyan"/>
        </w:rPr>
        <w:t>dominated</w:t>
      </w:r>
      <w:r>
        <w:rPr>
          <w:rStyle w:val="StyleUnderline"/>
          <w:highlight w:val="cyan"/>
        </w:rPr>
        <w:t xml:space="preserve"> by</w:t>
      </w:r>
      <w:r>
        <w:rPr>
          <w:rStyle w:val="StyleUnderline"/>
        </w:rPr>
        <w:t xml:space="preserve"> innovative extraction</w:t>
      </w:r>
      <w:r>
        <w:rPr>
          <w:sz w:val="16"/>
        </w:rPr>
        <w:t xml:space="preserve">, violent borders, </w:t>
      </w:r>
      <w:r>
        <w:rPr>
          <w:rStyle w:val="StyleUnderline"/>
        </w:rPr>
        <w:t xml:space="preserve">robust and dynamic repression, and streamlined </w:t>
      </w:r>
      <w:r>
        <w:rPr>
          <w:rStyle w:val="Emphasis"/>
          <w:highlight w:val="cyan"/>
        </w:rPr>
        <w:t>violence</w:t>
      </w:r>
      <w:r>
        <w:rPr>
          <w:sz w:val="16"/>
        </w:rPr>
        <w:t xml:space="preserve">. Don’t fall for the trick: </w:t>
      </w:r>
      <w:r>
        <w:rPr>
          <w:rStyle w:val="Emphasis"/>
          <w:highlight w:val="cyan"/>
        </w:rPr>
        <w:t>Silicon Valley</w:t>
      </w:r>
      <w:r>
        <w:rPr>
          <w:sz w:val="16"/>
        </w:rPr>
        <w:t xml:space="preserve">, not AI, </w:t>
      </w:r>
      <w:r>
        <w:rPr>
          <w:rStyle w:val="StyleUnderline"/>
          <w:highlight w:val="cyan"/>
        </w:rPr>
        <w:t>is</w:t>
      </w:r>
      <w:r>
        <w:rPr>
          <w:rStyle w:val="StyleUnderline"/>
        </w:rPr>
        <w:t xml:space="preserve"> the </w:t>
      </w:r>
      <w:r>
        <w:rPr>
          <w:rStyle w:val="Emphasis"/>
          <w:highlight w:val="cyan"/>
        </w:rPr>
        <w:t>existential</w:t>
      </w:r>
      <w:r>
        <w:rPr>
          <w:rStyle w:val="Emphasis"/>
        </w:rPr>
        <w:t xml:space="preserve"> risk</w:t>
      </w:r>
      <w:r>
        <w:rPr>
          <w:sz w:val="16"/>
        </w:rPr>
        <w:t xml:space="preserve"> to humanity.</w:t>
      </w:r>
    </w:p>
    <w:p w14:paraId="61ECE95C" w14:textId="77777777" w:rsidR="00543568" w:rsidRDefault="00543568" w:rsidP="00543568">
      <w:pPr>
        <w:pStyle w:val="Heading1"/>
      </w:pPr>
      <w:r>
        <w:t>2AC vs Georgia</w:t>
      </w:r>
    </w:p>
    <w:p w14:paraId="58C16628" w14:textId="77777777" w:rsidR="00543568" w:rsidRPr="00684FBB" w:rsidRDefault="00543568" w:rsidP="00543568">
      <w:pPr>
        <w:pStyle w:val="Heading2"/>
      </w:pPr>
      <w:r>
        <w:t>Adv 1---Automation</w:t>
      </w:r>
    </w:p>
    <w:p w14:paraId="0E78F06A" w14:textId="77777777" w:rsidR="00543568" w:rsidRDefault="00543568" w:rsidP="00543568">
      <w:pPr>
        <w:pStyle w:val="Heading3"/>
      </w:pPr>
      <w:r>
        <w:t>2AC---Populism---!</w:t>
      </w:r>
    </w:p>
    <w:p w14:paraId="6991FDCF" w14:textId="77777777" w:rsidR="00543568" w:rsidRDefault="00543568" w:rsidP="00543568">
      <w:pPr>
        <w:pStyle w:val="Heading3"/>
      </w:pPr>
      <w:r>
        <w:t>2AC</w:t>
      </w:r>
      <w:r w:rsidRPr="00B77DFE">
        <w:t>---Democracy</w:t>
      </w:r>
      <w:r>
        <w:t>---!</w:t>
      </w:r>
    </w:p>
    <w:p w14:paraId="714956B3" w14:textId="77777777" w:rsidR="00543568" w:rsidRDefault="00543568" w:rsidP="00543568">
      <w:pPr>
        <w:pStyle w:val="Heading3"/>
      </w:pPr>
      <w:r>
        <w:t>Automation Non Uq</w:t>
      </w:r>
    </w:p>
    <w:p w14:paraId="2590046B" w14:textId="77777777" w:rsidR="00543568" w:rsidRDefault="00543568" w:rsidP="00543568">
      <w:pPr>
        <w:pStyle w:val="Heading3"/>
      </w:pPr>
      <w:r>
        <w:t>Unions can’t solve</w:t>
      </w:r>
    </w:p>
    <w:p w14:paraId="21064C39" w14:textId="77777777" w:rsidR="00543568" w:rsidRPr="006F3C40" w:rsidRDefault="00543568" w:rsidP="00543568">
      <w:pPr>
        <w:pStyle w:val="Heading3"/>
      </w:pPr>
      <w:r>
        <w:t xml:space="preserve">SB can’t Solve Democracy </w:t>
      </w:r>
    </w:p>
    <w:p w14:paraId="09A6E7E6" w14:textId="77777777" w:rsidR="00543568" w:rsidRDefault="00543568" w:rsidP="00543568">
      <w:pPr>
        <w:pStyle w:val="Heading2"/>
      </w:pPr>
      <w:r>
        <w:t>Adv 2---Corporatism</w:t>
      </w:r>
    </w:p>
    <w:p w14:paraId="631B1714" w14:textId="77777777" w:rsidR="00543568" w:rsidRDefault="00543568" w:rsidP="00543568">
      <w:pPr>
        <w:pStyle w:val="Heading3"/>
      </w:pPr>
      <w:r>
        <w:t>2AC---AGI---!</w:t>
      </w:r>
    </w:p>
    <w:p w14:paraId="452E8BA0" w14:textId="77777777" w:rsidR="00543568" w:rsidRDefault="00543568" w:rsidP="00543568">
      <w:pPr>
        <w:pStyle w:val="Heading3"/>
      </w:pPr>
      <w:r>
        <w:t>2AC---Warming---!</w:t>
      </w:r>
    </w:p>
    <w:p w14:paraId="3DD0E910" w14:textId="77777777" w:rsidR="00543568" w:rsidRDefault="00543568" w:rsidP="00543568">
      <w:pPr>
        <w:pStyle w:val="Heading3"/>
      </w:pPr>
      <w:r>
        <w:t>2AC---Tech---!</w:t>
      </w:r>
    </w:p>
    <w:p w14:paraId="4C106F21" w14:textId="77777777" w:rsidR="00543568" w:rsidRDefault="00543568" w:rsidP="00543568">
      <w:pPr>
        <w:pStyle w:val="Heading3"/>
      </w:pPr>
      <w:r>
        <w:t>Needs international FWs</w:t>
      </w:r>
    </w:p>
    <w:p w14:paraId="2D841A68" w14:textId="77777777" w:rsidR="00543568" w:rsidRPr="00604E85" w:rsidRDefault="00543568" w:rsidP="00543568">
      <w:pPr>
        <w:pStyle w:val="Heading3"/>
      </w:pPr>
      <w:r>
        <w:t>Unions wont solve Climate</w:t>
      </w:r>
    </w:p>
    <w:p w14:paraId="3FF5E451" w14:textId="77777777" w:rsidR="00543568" w:rsidRDefault="00543568" w:rsidP="00543568">
      <w:pPr>
        <w:pStyle w:val="Heading2"/>
      </w:pPr>
      <w:r>
        <w:t>Adv 3---Stagnation</w:t>
      </w:r>
    </w:p>
    <w:p w14:paraId="5744DDC7" w14:textId="77777777" w:rsidR="00543568" w:rsidRDefault="00543568" w:rsidP="00543568">
      <w:pPr>
        <w:pStyle w:val="Heading3"/>
      </w:pPr>
      <w:r>
        <w:t>2AC---Economic Crises---!</w:t>
      </w:r>
    </w:p>
    <w:p w14:paraId="4221A86D" w14:textId="77777777" w:rsidR="00543568" w:rsidRDefault="00543568" w:rsidP="00543568">
      <w:pPr>
        <w:pStyle w:val="Heading3"/>
      </w:pPr>
      <w:r>
        <w:t>2AC---Inequality---!</w:t>
      </w:r>
    </w:p>
    <w:p w14:paraId="695FBBC0" w14:textId="77777777" w:rsidR="00543568" w:rsidRDefault="00543568" w:rsidP="00543568">
      <w:pPr>
        <w:pStyle w:val="Heading3"/>
      </w:pPr>
      <w:r>
        <w:t>Unions cant solve</w:t>
      </w:r>
    </w:p>
    <w:p w14:paraId="1936D8F0" w14:textId="77777777" w:rsidR="00543568" w:rsidRDefault="00543568" w:rsidP="00543568">
      <w:pPr>
        <w:pStyle w:val="Heading3"/>
      </w:pPr>
      <w:r>
        <w:t>Decreaidsn ginequality doesn’t increase growth</w:t>
      </w:r>
    </w:p>
    <w:p w14:paraId="682D3432" w14:textId="77777777" w:rsidR="00543568" w:rsidRPr="008B26F1" w:rsidRDefault="00543568" w:rsidP="00543568"/>
    <w:p w14:paraId="2938472B" w14:textId="77777777" w:rsidR="00543568" w:rsidRPr="00664666" w:rsidRDefault="00543568" w:rsidP="00543568"/>
    <w:p w14:paraId="6F0F10C3" w14:textId="77777777" w:rsidR="00543568" w:rsidRPr="00EF6FE6" w:rsidRDefault="00543568" w:rsidP="00543568">
      <w:pPr>
        <w:pStyle w:val="Heading2"/>
      </w:pPr>
      <w:r>
        <w:t>T---Strengthen</w:t>
      </w:r>
    </w:p>
    <w:p w14:paraId="3003085E" w14:textId="77777777" w:rsidR="00543568" w:rsidRDefault="00543568" w:rsidP="00543568">
      <w:pPr>
        <w:pStyle w:val="Heading3"/>
      </w:pPr>
      <w:r>
        <w:t>2AC---T-Strengthen</w:t>
      </w:r>
    </w:p>
    <w:p w14:paraId="5C3C02EB" w14:textId="77777777" w:rsidR="00543568" w:rsidRPr="0007297C" w:rsidRDefault="00543568" w:rsidP="00543568">
      <w:pPr>
        <w:pStyle w:val="Heading4"/>
      </w:pPr>
      <w:r>
        <w:t xml:space="preserve">b. Functionally --- Sectoral bargaining is one of three mechanisms to strengthen </w:t>
      </w:r>
    </w:p>
    <w:p w14:paraId="0548EB82" w14:textId="77777777" w:rsidR="00543568" w:rsidRDefault="00543568" w:rsidP="00543568">
      <w:r w:rsidRPr="00D57828">
        <w:rPr>
          <w:rStyle w:val="Style13ptBold"/>
        </w:rPr>
        <w:t>Jarc et al 25</w:t>
      </w:r>
      <w:r>
        <w:t xml:space="preserve"> (Tea Jarc, ETUC Confederal secretary; Giovanni Casale, Senior Advisor at ETUC; in cooperation with Dr. Torsten Müller, Senior Researcher at ETUI, 2025, "ETUC toolbox to strengthen collective bargaining in the EU," European Trade Union Confederation, </w:t>
      </w:r>
      <w:r w:rsidRPr="00266586">
        <w:t>https://news.industriall-europe.eu/documents/upload/2025/5/638832585140708053_ETUC_toolbox_to_strengthen_collective_bargaining.pdf</w:t>
      </w:r>
      <w:r>
        <w:t xml:space="preserve">) doa: 8/22/25, MoState JG </w:t>
      </w:r>
    </w:p>
    <w:p w14:paraId="597F908C" w14:textId="77777777" w:rsidR="00543568" w:rsidRPr="00D57828" w:rsidRDefault="00543568" w:rsidP="00543568">
      <w:pPr>
        <w:rPr>
          <w:sz w:val="10"/>
        </w:rPr>
      </w:pPr>
      <w:r w:rsidRPr="00D57828">
        <w:rPr>
          <w:sz w:val="10"/>
        </w:rPr>
        <w:t xml:space="preserve">In principle, the various </w:t>
      </w:r>
      <w:r w:rsidRPr="00CA1788">
        <w:rPr>
          <w:rStyle w:val="Emphasis"/>
          <w:highlight w:val="cyan"/>
        </w:rPr>
        <w:t>measures to</w:t>
      </w:r>
      <w:r w:rsidRPr="005831CC">
        <w:rPr>
          <w:rStyle w:val="Emphasis"/>
          <w:highlight w:val="cyan"/>
        </w:rPr>
        <w:t xml:space="preserve"> strengthen collective bargaining</w:t>
      </w:r>
      <w:r w:rsidRPr="00D57828">
        <w:rPr>
          <w:sz w:val="10"/>
        </w:rPr>
        <w:t xml:space="preserve"> and increase its coverage </w:t>
      </w:r>
      <w:r w:rsidRPr="005831CC">
        <w:rPr>
          <w:rStyle w:val="Emphasis"/>
          <w:highlight w:val="cyan"/>
        </w:rPr>
        <w:t>can be divided into three categories</w:t>
      </w:r>
      <w:r w:rsidRPr="00D57828">
        <w:rPr>
          <w:sz w:val="10"/>
        </w:rPr>
        <w:t xml:space="preserve">. Measures to: </w:t>
      </w:r>
    </w:p>
    <w:p w14:paraId="0DD93F27" w14:textId="77777777" w:rsidR="00543568" w:rsidRPr="00D57828" w:rsidRDefault="00543568" w:rsidP="00543568">
      <w:pPr>
        <w:rPr>
          <w:sz w:val="10"/>
        </w:rPr>
      </w:pPr>
      <w:r w:rsidRPr="00D57828">
        <w:rPr>
          <w:sz w:val="10"/>
        </w:rPr>
        <w:t xml:space="preserve">• </w:t>
      </w:r>
      <w:r w:rsidRPr="005831CC">
        <w:rPr>
          <w:rStyle w:val="StyleUnderline"/>
          <w:highlight w:val="cyan"/>
        </w:rPr>
        <w:t>strengthen</w:t>
      </w:r>
      <w:r w:rsidRPr="00D57828">
        <w:rPr>
          <w:rStyle w:val="StyleUnderline"/>
        </w:rPr>
        <w:t xml:space="preserve"> trade </w:t>
      </w:r>
      <w:r w:rsidRPr="005831CC">
        <w:rPr>
          <w:rStyle w:val="StyleUnderline"/>
          <w:highlight w:val="cyan"/>
        </w:rPr>
        <w:t>unions</w:t>
      </w:r>
      <w:r w:rsidRPr="00D57828">
        <w:rPr>
          <w:sz w:val="10"/>
        </w:rPr>
        <w:t xml:space="preserve">, </w:t>
      </w:r>
    </w:p>
    <w:p w14:paraId="62586B0C" w14:textId="77777777" w:rsidR="00543568" w:rsidRPr="00D57828" w:rsidRDefault="00543568" w:rsidP="00543568">
      <w:pPr>
        <w:rPr>
          <w:sz w:val="10"/>
        </w:rPr>
      </w:pPr>
      <w:r w:rsidRPr="00D57828">
        <w:rPr>
          <w:sz w:val="10"/>
        </w:rPr>
        <w:t xml:space="preserve">• </w:t>
      </w:r>
      <w:r w:rsidRPr="005831CC">
        <w:rPr>
          <w:rStyle w:val="StyleUnderline"/>
          <w:highlight w:val="cyan"/>
        </w:rPr>
        <w:t>strengthen employers' organisations</w:t>
      </w:r>
      <w:r w:rsidRPr="00D57828">
        <w:rPr>
          <w:sz w:val="10"/>
        </w:rPr>
        <w:t xml:space="preserve">, </w:t>
      </w:r>
    </w:p>
    <w:p w14:paraId="750F87D1" w14:textId="77777777" w:rsidR="00543568" w:rsidRPr="00D57828" w:rsidRDefault="00543568" w:rsidP="00543568">
      <w:pPr>
        <w:rPr>
          <w:sz w:val="10"/>
        </w:rPr>
      </w:pPr>
      <w:r w:rsidRPr="00D57828">
        <w:rPr>
          <w:sz w:val="10"/>
        </w:rPr>
        <w:t xml:space="preserve">• </w:t>
      </w:r>
      <w:r w:rsidRPr="00CA1788">
        <w:rPr>
          <w:rStyle w:val="Emphasis"/>
          <w:highlight w:val="cyan"/>
        </w:rPr>
        <w:t>establish</w:t>
      </w:r>
      <w:r w:rsidRPr="00381A6F">
        <w:rPr>
          <w:rStyle w:val="Emphasis"/>
        </w:rPr>
        <w:t xml:space="preserve"> and strengthen (</w:t>
      </w:r>
      <w:r w:rsidRPr="005831CC">
        <w:rPr>
          <w:rStyle w:val="Emphasis"/>
          <w:highlight w:val="cyan"/>
        </w:rPr>
        <w:t>sectoral</w:t>
      </w:r>
      <w:r w:rsidRPr="00381A6F">
        <w:rPr>
          <w:rStyle w:val="Emphasis"/>
        </w:rPr>
        <w:t xml:space="preserve">) collective </w:t>
      </w:r>
      <w:r w:rsidRPr="005831CC">
        <w:rPr>
          <w:rStyle w:val="Emphasis"/>
          <w:highlight w:val="cyan"/>
        </w:rPr>
        <w:t>bargaining</w:t>
      </w:r>
      <w:r w:rsidRPr="00381A6F">
        <w:rPr>
          <w:rStyle w:val="Emphasis"/>
        </w:rPr>
        <w:t xml:space="preserve"> via political/institutional support</w:t>
      </w:r>
      <w:r w:rsidRPr="00D57828">
        <w:rPr>
          <w:sz w:val="10"/>
        </w:rPr>
        <w:t xml:space="preserve">. </w:t>
      </w:r>
    </w:p>
    <w:p w14:paraId="6FDA62AC" w14:textId="77777777" w:rsidR="00543568" w:rsidRPr="00CA1788" w:rsidRDefault="00543568" w:rsidP="00543568">
      <w:pPr>
        <w:rPr>
          <w:sz w:val="10"/>
        </w:rPr>
      </w:pPr>
      <w:r w:rsidRPr="00D57828">
        <w:rPr>
          <w:sz w:val="10"/>
        </w:rPr>
        <w:t>Each category faces some challenges to which the proposed measures aim to provide a solution. Among the obstacles/limitations or factors preventing or jeopardising collective bargaining, we can list: declining membership and low trade union density; non-existing or limited access to the workplace for trade union representatives; trade union busting practices; collective agreements expiring and not being renewed; employers’ organisations refusing to negotiate; businesses’ reluctance to join employers’ organisations; lack of sectoral collective bargaining in some countries; and the need for a broader application of collective agreements.</w:t>
      </w:r>
    </w:p>
    <w:p w14:paraId="2808432B" w14:textId="77777777" w:rsidR="00543568" w:rsidRPr="009A581C" w:rsidRDefault="00543568" w:rsidP="00543568">
      <w:pPr>
        <w:pStyle w:val="Heading4"/>
      </w:pPr>
      <w:r>
        <w:t xml:space="preserve">2---C/I---Strengthen means to make greater---the AFF just </w:t>
      </w:r>
      <w:r>
        <w:rPr>
          <w:u w:val="single"/>
        </w:rPr>
        <w:t>strengthens</w:t>
      </w:r>
      <w:r>
        <w:t xml:space="preserve"> Rights for Sectoral Bargaining. </w:t>
      </w:r>
    </w:p>
    <w:p w14:paraId="600584A3" w14:textId="77777777" w:rsidR="00543568" w:rsidRPr="007F613E" w:rsidRDefault="00543568" w:rsidP="00543568">
      <w:r w:rsidRPr="002676C7">
        <w:rPr>
          <w:rStyle w:val="Style13ptBold"/>
        </w:rPr>
        <w:t>Marriam Webster</w:t>
      </w:r>
      <w:r w:rsidRPr="007F613E">
        <w:t>,</w:t>
      </w:r>
      <w:r>
        <w:t xml:space="preserve"> online dictionary,</w:t>
      </w:r>
      <w:r w:rsidRPr="007F613E">
        <w:t xml:space="preserve"> "Definition of STRENGTHEN," https://www.merriam-webster.com/dictionary/strengthen</w:t>
      </w:r>
      <w:r w:rsidRPr="007F613E">
        <w:rPr>
          <w:vanish/>
        </w:rPr>
        <w:t>Top of FormBottom of Form</w:t>
      </w:r>
    </w:p>
    <w:p w14:paraId="4EBE4E03" w14:textId="77777777" w:rsidR="00543568" w:rsidRPr="00381A6F" w:rsidRDefault="00543568" w:rsidP="00543568">
      <w:pPr>
        <w:rPr>
          <w:rStyle w:val="Emphasis"/>
        </w:rPr>
      </w:pPr>
      <w:r w:rsidRPr="007F613E">
        <w:t xml:space="preserve">transitive verb: </w:t>
      </w:r>
      <w:r w:rsidRPr="00E24227">
        <w:rPr>
          <w:rStyle w:val="Emphasis"/>
          <w:highlight w:val="cyan"/>
        </w:rPr>
        <w:t>to make stronger</w:t>
      </w:r>
    </w:p>
    <w:p w14:paraId="75C39909" w14:textId="77777777" w:rsidR="00543568" w:rsidRPr="005C1523" w:rsidRDefault="00543568" w:rsidP="00543568">
      <w:pPr>
        <w:pStyle w:val="Heading4"/>
        <w:rPr>
          <w:rFonts w:cs="Calibri"/>
        </w:rPr>
      </w:pPr>
      <w:r w:rsidRPr="00BB6642">
        <w:rPr>
          <w:rFonts w:cs="Calibri"/>
        </w:rPr>
        <w:t xml:space="preserve">‘Strengthening’ rights includes </w:t>
      </w:r>
      <w:r>
        <w:rPr>
          <w:rFonts w:cs="Calibri"/>
          <w:u w:val="single"/>
        </w:rPr>
        <w:t>adding</w:t>
      </w:r>
      <w:r>
        <w:rPr>
          <w:rFonts w:cs="Calibri"/>
        </w:rPr>
        <w:t xml:space="preserve"> additional protections for areas it already covers. </w:t>
      </w:r>
    </w:p>
    <w:p w14:paraId="6BD2E734" w14:textId="77777777" w:rsidR="00543568" w:rsidRPr="00BB6642" w:rsidRDefault="00543568" w:rsidP="00543568">
      <w:r w:rsidRPr="00BB6642">
        <w:rPr>
          <w:rStyle w:val="Style13ptBold"/>
        </w:rPr>
        <w:t>Sherman 82</w:t>
      </w:r>
      <w:r w:rsidRPr="00BB6642">
        <w:t>, JD candidate at Boalt Hall School of Law at the University of California, Berkeley, MS from Florida State University (Charles W. Sherman, 1982, “Committee to Defend Reproductive Rights v. Myers: Abortion Funding Restrictions as an Unconstitutional Condition,” 70 Calif. L. Rev. 978, University of Kansas Libraries, Lexis)</w:t>
      </w:r>
    </w:p>
    <w:p w14:paraId="14FC9654" w14:textId="77777777" w:rsidR="00543568" w:rsidRPr="005C1523" w:rsidRDefault="00543568" w:rsidP="00543568">
      <w:pPr>
        <w:rPr>
          <w:rStyle w:val="Emphasis"/>
          <w:b w:val="0"/>
          <w:iCs w:val="0"/>
          <w:sz w:val="16"/>
          <w:u w:val="none"/>
        </w:rPr>
      </w:pPr>
      <w:r w:rsidRPr="00BB6642">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BB6642">
        <w:rPr>
          <w:rStyle w:val="StyleUnderline"/>
          <w:highlight w:val="cyan"/>
        </w:rPr>
        <w:t xml:space="preserve">the </w:t>
      </w:r>
      <w:r w:rsidRPr="00BB6642">
        <w:rPr>
          <w:rStyle w:val="Emphasis"/>
          <w:highlight w:val="cyan"/>
        </w:rPr>
        <w:t>strength</w:t>
      </w:r>
      <w:r w:rsidRPr="00BB6642">
        <w:rPr>
          <w:rStyle w:val="StyleUnderline"/>
          <w:highlight w:val="cyan"/>
        </w:rPr>
        <w:t xml:space="preserve"> of a right is </w:t>
      </w:r>
      <w:r w:rsidRPr="00BB6642">
        <w:rPr>
          <w:rStyle w:val="Emphasis"/>
          <w:highlight w:val="cyan"/>
        </w:rPr>
        <w:t>directly related</w:t>
      </w:r>
      <w:r w:rsidRPr="00BB6642">
        <w:rPr>
          <w:rStyle w:val="StyleUnderline"/>
          <w:highlight w:val="cyan"/>
        </w:rPr>
        <w:t xml:space="preserve"> to</w:t>
      </w:r>
      <w:r w:rsidRPr="00BB6642">
        <w:rPr>
          <w:rStyle w:val="StyleUnderline"/>
        </w:rPr>
        <w:t xml:space="preserve"> the </w:t>
      </w:r>
      <w:r w:rsidRPr="00BB6642">
        <w:rPr>
          <w:rStyle w:val="Emphasis"/>
          <w:highlight w:val="cyan"/>
        </w:rPr>
        <w:t>number</w:t>
      </w:r>
      <w:r w:rsidRPr="00BB6642">
        <w:rPr>
          <w:rStyle w:val="StyleUnderline"/>
        </w:rPr>
        <w:t xml:space="preserve"> and importance </w:t>
      </w:r>
      <w:r w:rsidRPr="00BB6642">
        <w:rPr>
          <w:rStyle w:val="Emphasis"/>
          <w:highlight w:val="cyan"/>
        </w:rPr>
        <w:t>of the interests</w:t>
      </w:r>
      <w:r w:rsidRPr="00BB6642">
        <w:rPr>
          <w:rStyle w:val="StyleUnderline"/>
          <w:highlight w:val="cyan"/>
        </w:rPr>
        <w:t xml:space="preserve"> the right </w:t>
      </w:r>
      <w:r w:rsidRPr="00BB6642">
        <w:rPr>
          <w:rStyle w:val="Emphasis"/>
          <w:highlight w:val="cyan"/>
        </w:rPr>
        <w:t>protects</w:t>
      </w:r>
      <w:r w:rsidRPr="00BB6642">
        <w:rPr>
          <w:rStyle w:val="StyleUnderline"/>
        </w:rPr>
        <w:t xml:space="preserve">. Thus, </w:t>
      </w:r>
      <w:r w:rsidRPr="00BB6642">
        <w:rPr>
          <w:rStyle w:val="StyleUnderline"/>
          <w:highlight w:val="cyan"/>
        </w:rPr>
        <w:t>when</w:t>
      </w:r>
      <w:r w:rsidRPr="00BB6642">
        <w:rPr>
          <w:rStyle w:val="StyleUnderline"/>
        </w:rPr>
        <w:t xml:space="preserve"> the </w:t>
      </w:r>
      <w:r w:rsidRPr="00BB6642">
        <w:rPr>
          <w:rStyle w:val="StyleUnderline"/>
          <w:highlight w:val="cyan"/>
        </w:rPr>
        <w:t xml:space="preserve">court enumerates </w:t>
      </w:r>
      <w:r w:rsidRPr="00BB6642">
        <w:rPr>
          <w:rStyle w:val="Emphasis"/>
          <w:highlight w:val="cyan"/>
        </w:rPr>
        <w:t>additional interests</w:t>
      </w:r>
      <w:r w:rsidRPr="00BB6642">
        <w:rPr>
          <w:sz w:val="16"/>
        </w:rPr>
        <w:t xml:space="preserve"> that are as fundamental as a woman's control over her body and her social role, </w:t>
      </w:r>
      <w:r w:rsidRPr="00BB6642">
        <w:rPr>
          <w:rStyle w:val="StyleUnderline"/>
          <w:highlight w:val="cyan"/>
        </w:rPr>
        <w:t>the court</w:t>
      </w:r>
      <w:r w:rsidRPr="00BB6642">
        <w:rPr>
          <w:rStyle w:val="StyleUnderline"/>
        </w:rPr>
        <w:t xml:space="preserve"> announces an intention </w:t>
      </w:r>
      <w:r w:rsidRPr="00381A6F">
        <w:rPr>
          <w:rStyle w:val="Emphasis"/>
        </w:rPr>
        <w:t xml:space="preserve">to </w:t>
      </w:r>
      <w:r w:rsidRPr="00BB6642">
        <w:rPr>
          <w:rStyle w:val="Emphasis"/>
          <w:highlight w:val="cyan"/>
        </w:rPr>
        <w:t>strengthen</w:t>
      </w:r>
      <w:r w:rsidRPr="00BB6642">
        <w:rPr>
          <w:rStyle w:val="StyleUnderline"/>
          <w:highlight w:val="cyan"/>
        </w:rPr>
        <w:t xml:space="preserve"> the overall </w:t>
      </w:r>
      <w:r w:rsidRPr="00BB6642">
        <w:rPr>
          <w:rStyle w:val="Emphasis"/>
          <w:highlight w:val="cyan"/>
        </w:rPr>
        <w:t>right</w:t>
      </w:r>
      <w:r w:rsidRPr="00BB6642">
        <w:rPr>
          <w:sz w:val="16"/>
        </w:rPr>
        <w:t xml:space="preserve"> of procreative choice.</w:t>
      </w:r>
    </w:p>
    <w:p w14:paraId="02289C2A" w14:textId="77777777" w:rsidR="00543568" w:rsidRDefault="00543568" w:rsidP="00543568">
      <w:pPr>
        <w:pStyle w:val="Heading2"/>
      </w:pPr>
      <w:r>
        <w:t>ConCon CP</w:t>
      </w:r>
    </w:p>
    <w:p w14:paraId="6AFBBA9E" w14:textId="77777777" w:rsidR="00543568" w:rsidRPr="00174260" w:rsidRDefault="00543568" w:rsidP="00543568">
      <w:pPr>
        <w:keepNext/>
        <w:keepLines/>
        <w:pageBreakBefore/>
        <w:spacing w:before="200"/>
        <w:jc w:val="center"/>
        <w:outlineLvl w:val="2"/>
        <w:rPr>
          <w:rFonts w:eastAsia="MS Gothic"/>
          <w:b/>
          <w:sz w:val="32"/>
          <w:u w:val="single"/>
        </w:rPr>
      </w:pPr>
      <w:r w:rsidRPr="00174260">
        <w:rPr>
          <w:rFonts w:eastAsia="MS Gothic"/>
          <w:b/>
          <w:sz w:val="32"/>
          <w:u w:val="single"/>
        </w:rPr>
        <w:t>F/L – ConCon CP – 2AC</w:t>
      </w:r>
    </w:p>
    <w:p w14:paraId="030E2E63" w14:textId="77777777" w:rsidR="00543568" w:rsidRPr="00174260" w:rsidRDefault="00543568" w:rsidP="00543568">
      <w:pPr>
        <w:keepNext/>
        <w:keepLines/>
        <w:spacing w:before="200"/>
        <w:outlineLvl w:val="3"/>
        <w:rPr>
          <w:rFonts w:eastAsia="MS Gothic"/>
          <w:b/>
          <w:iCs/>
          <w:sz w:val="26"/>
        </w:rPr>
      </w:pPr>
      <w:r>
        <w:rPr>
          <w:rFonts w:eastAsia="MS Gothic"/>
          <w:b/>
          <w:iCs/>
          <w:sz w:val="26"/>
        </w:rPr>
        <w:t xml:space="preserve">2 - </w:t>
      </w:r>
      <w:r w:rsidRPr="00174260">
        <w:rPr>
          <w:rFonts w:eastAsia="MS Gothic"/>
          <w:b/>
          <w:iCs/>
          <w:sz w:val="26"/>
        </w:rPr>
        <w:t>Perm do the plan when the CP’s amendment is ratified---delay avoids the link to politics.</w:t>
      </w:r>
    </w:p>
    <w:p w14:paraId="5216346D" w14:textId="77777777" w:rsidR="00543568" w:rsidRPr="00174260" w:rsidRDefault="00543568" w:rsidP="00543568">
      <w:pPr>
        <w:rPr>
          <w:rFonts w:eastAsia="Cambria"/>
        </w:rPr>
      </w:pPr>
      <w:r w:rsidRPr="00174260">
        <w:rPr>
          <w:rFonts w:eastAsia="Cambria"/>
          <w:b/>
          <w:bCs/>
          <w:sz w:val="26"/>
          <w:u w:val="single"/>
        </w:rPr>
        <w:t>Chism 5</w:t>
      </w:r>
      <w:r w:rsidRPr="00174260">
        <w:rPr>
          <w:rFonts w:eastAsia="Cambria"/>
        </w:rPr>
        <w:t xml:space="preserve"> [Chism, National Archives education specialist, 2005, The constitutional amendment process.(teaching content). Kahlil Social Education 69.7 (Nov-Dec 2005): p373(9)]</w:t>
      </w:r>
    </w:p>
    <w:p w14:paraId="38E616BD" w14:textId="77777777" w:rsidR="00543568" w:rsidRPr="00127662" w:rsidRDefault="00543568" w:rsidP="00543568">
      <w:pPr>
        <w:rPr>
          <w:rFonts w:eastAsia="Cambria"/>
          <w:sz w:val="16"/>
        </w:rPr>
      </w:pPr>
      <w:r w:rsidRPr="00174260">
        <w:rPr>
          <w:rFonts w:eastAsia="Cambria"/>
          <w:sz w:val="16"/>
        </w:rPr>
        <w:t xml:space="preserve">Even though the steps can be described briefly, actual </w:t>
      </w:r>
      <w:r w:rsidRPr="00174260">
        <w:rPr>
          <w:rFonts w:eastAsia="Cambria"/>
          <w:b/>
          <w:highlight w:val="cyan"/>
          <w:u w:val="single"/>
        </w:rPr>
        <w:t xml:space="preserve">ratification can take </w:t>
      </w:r>
      <w:r w:rsidRPr="00174260">
        <w:rPr>
          <w:rFonts w:eastAsia="Cambria"/>
          <w:b/>
          <w:iCs/>
          <w:highlight w:val="cyan"/>
          <w:u w:val="single"/>
          <w:bdr w:val="single" w:sz="8" w:space="0" w:color="auto"/>
        </w:rPr>
        <w:t>much longer</w:t>
      </w:r>
      <w:r w:rsidRPr="00174260">
        <w:rPr>
          <w:rFonts w:eastAsia="Cambria"/>
          <w:sz w:val="16"/>
        </w:rPr>
        <w:t xml:space="preserve">. Some amendments, such as the 27th (Congressional pay increases), took many years to complete the ratification process. It was proposed by James Madison in 1789, but not ratified until 203 years later. This amendment required that any change in the salary of members of Congress only take effect after the next general election (so lawmakers were not voting to increase their own salaries). Congress ratified other amendments in short order, such as the 18th (Prohibition), which took little more than a year. The </w:t>
      </w:r>
      <w:r w:rsidRPr="00174260">
        <w:rPr>
          <w:rFonts w:eastAsia="Cambria"/>
          <w:b/>
          <w:highlight w:val="cyan"/>
          <w:u w:val="single"/>
        </w:rPr>
        <w:t>length of time depends</w:t>
      </w:r>
      <w:r w:rsidRPr="00174260">
        <w:rPr>
          <w:rFonts w:eastAsia="Cambria"/>
          <w:sz w:val="16"/>
        </w:rPr>
        <w:t xml:space="preserve"> up</w:t>
      </w:r>
      <w:r w:rsidRPr="00174260">
        <w:rPr>
          <w:rFonts w:eastAsia="Cambria"/>
          <w:b/>
          <w:highlight w:val="cyan"/>
          <w:u w:val="single"/>
        </w:rPr>
        <w:t>on</w:t>
      </w:r>
      <w:r w:rsidRPr="00174260">
        <w:rPr>
          <w:rFonts w:eastAsia="Cambria"/>
          <w:sz w:val="16"/>
        </w:rPr>
        <w:t xml:space="preserve"> the </w:t>
      </w:r>
      <w:r w:rsidRPr="00174260">
        <w:rPr>
          <w:rFonts w:eastAsia="Cambria"/>
          <w:b/>
          <w:iCs/>
          <w:highlight w:val="cyan"/>
          <w:u w:val="single"/>
          <w:bdr w:val="single" w:sz="8" w:space="0" w:color="auto"/>
        </w:rPr>
        <w:t>gravity of the issue</w:t>
      </w:r>
      <w:r w:rsidRPr="00174260">
        <w:rPr>
          <w:rFonts w:eastAsia="Cambria"/>
          <w:sz w:val="16"/>
        </w:rPr>
        <w:t xml:space="preserve"> the amendment is intended to address, the </w:t>
      </w:r>
      <w:r w:rsidRPr="00174260">
        <w:rPr>
          <w:rFonts w:eastAsia="Cambria"/>
          <w:b/>
          <w:highlight w:val="cyan"/>
          <w:u w:val="single"/>
        </w:rPr>
        <w:t xml:space="preserve">intensity of </w:t>
      </w:r>
      <w:r w:rsidRPr="00174260">
        <w:rPr>
          <w:rFonts w:eastAsia="Cambria"/>
          <w:b/>
          <w:iCs/>
          <w:highlight w:val="cyan"/>
          <w:u w:val="single"/>
          <w:bdr w:val="single" w:sz="8" w:space="0" w:color="auto"/>
        </w:rPr>
        <w:t>public sentiment</w:t>
      </w:r>
      <w:r w:rsidRPr="00174260">
        <w:rPr>
          <w:rFonts w:eastAsia="Cambria"/>
          <w:sz w:val="16"/>
        </w:rPr>
        <w:t xml:space="preserve"> concerning the issue, and </w:t>
      </w:r>
      <w:r w:rsidRPr="00174260">
        <w:rPr>
          <w:rFonts w:eastAsia="Cambria"/>
          <w:b/>
          <w:highlight w:val="cyan"/>
          <w:u w:val="single"/>
        </w:rPr>
        <w:t>whether</w:t>
      </w:r>
      <w:r w:rsidRPr="00174260">
        <w:rPr>
          <w:rFonts w:eastAsia="Cambria"/>
          <w:sz w:val="16"/>
        </w:rPr>
        <w:t xml:space="preserve"> or not </w:t>
      </w:r>
      <w:r w:rsidRPr="00174260">
        <w:rPr>
          <w:rFonts w:eastAsia="Cambria"/>
          <w:b/>
          <w:highlight w:val="cyan"/>
          <w:u w:val="single"/>
        </w:rPr>
        <w:t xml:space="preserve">a </w:t>
      </w:r>
      <w:r w:rsidRPr="00174260">
        <w:rPr>
          <w:rFonts w:eastAsia="Cambria"/>
          <w:b/>
          <w:iCs/>
          <w:highlight w:val="cyan"/>
          <w:u w:val="single"/>
          <w:bdr w:val="single" w:sz="8" w:space="0" w:color="auto"/>
        </w:rPr>
        <w:t>time limit</w:t>
      </w:r>
      <w:r w:rsidRPr="00174260">
        <w:rPr>
          <w:rFonts w:eastAsia="Cambria"/>
          <w:sz w:val="16"/>
        </w:rPr>
        <w:t xml:space="preserve"> for ratification </w:t>
      </w:r>
      <w:r w:rsidRPr="00174260">
        <w:rPr>
          <w:rFonts w:eastAsia="Cambria"/>
          <w:b/>
          <w:highlight w:val="cyan"/>
          <w:u w:val="single"/>
        </w:rPr>
        <w:t xml:space="preserve">was </w:t>
      </w:r>
      <w:r w:rsidRPr="00174260">
        <w:rPr>
          <w:rFonts w:eastAsia="Cambria"/>
          <w:b/>
          <w:iCs/>
          <w:highlight w:val="cyan"/>
          <w:u w:val="single"/>
          <w:bdr w:val="single" w:sz="8" w:space="0" w:color="auto"/>
        </w:rPr>
        <w:t>written</w:t>
      </w:r>
      <w:r w:rsidRPr="00174260">
        <w:rPr>
          <w:rFonts w:eastAsia="Cambria"/>
          <w:sz w:val="16"/>
        </w:rPr>
        <w:t xml:space="preserve"> into the amendment during the proposal stage.</w:t>
      </w:r>
    </w:p>
    <w:p w14:paraId="2D637DA1" w14:textId="77777777" w:rsidR="00543568" w:rsidRPr="00174260" w:rsidRDefault="00543568" w:rsidP="00543568">
      <w:pPr>
        <w:keepNext/>
        <w:keepLines/>
        <w:spacing w:before="200"/>
        <w:outlineLvl w:val="3"/>
        <w:rPr>
          <w:rFonts w:eastAsia="MS Gothic"/>
          <w:b/>
          <w:iCs/>
          <w:sz w:val="26"/>
        </w:rPr>
      </w:pPr>
      <w:r>
        <w:rPr>
          <w:rFonts w:eastAsia="MS Gothic"/>
          <w:b/>
          <w:iCs/>
          <w:sz w:val="26"/>
        </w:rPr>
        <w:t xml:space="preserve">7 - </w:t>
      </w:r>
      <w:r w:rsidRPr="00174260">
        <w:rPr>
          <w:rFonts w:eastAsia="MS Gothic"/>
          <w:b/>
          <w:iCs/>
          <w:sz w:val="26"/>
        </w:rPr>
        <w:t xml:space="preserve">The process will make the outcome </w:t>
      </w:r>
      <w:r w:rsidRPr="00174260">
        <w:rPr>
          <w:rFonts w:eastAsia="MS Gothic"/>
          <w:b/>
          <w:iCs/>
          <w:sz w:val="26"/>
          <w:u w:val="single"/>
        </w:rPr>
        <w:t>illegitimate</w:t>
      </w:r>
      <w:r w:rsidRPr="00174260">
        <w:rPr>
          <w:rFonts w:eastAsia="MS Gothic"/>
          <w:b/>
          <w:iCs/>
          <w:sz w:val="26"/>
        </w:rPr>
        <w:t xml:space="preserve">. </w:t>
      </w:r>
    </w:p>
    <w:p w14:paraId="5CD75C6F" w14:textId="77777777" w:rsidR="00543568" w:rsidRPr="00174260" w:rsidRDefault="00543568" w:rsidP="00543568">
      <w:pPr>
        <w:rPr>
          <w:rFonts w:eastAsia="Cambria"/>
        </w:rPr>
      </w:pPr>
      <w:r w:rsidRPr="00174260">
        <w:rPr>
          <w:rFonts w:eastAsia="Cambria"/>
          <w:b/>
          <w:bCs/>
          <w:sz w:val="26"/>
          <w:u w:val="single"/>
          <w:lang w:bidi="en-US"/>
        </w:rPr>
        <w:t>Almond 74</w:t>
      </w:r>
      <w:r w:rsidRPr="00174260">
        <w:rPr>
          <w:rFonts w:eastAsia="Cambria"/>
          <w:b/>
          <w:bCs/>
          <w:lang w:bidi="en-US"/>
        </w:rPr>
        <w:t xml:space="preserve"> </w:t>
      </w:r>
      <w:r w:rsidRPr="00174260">
        <w:rPr>
          <w:rFonts w:eastAsia="Cambria"/>
          <w:bCs/>
          <w:lang w:bidi="en-US"/>
        </w:rPr>
        <w:t>- Practicing Lawyer in North Carolina</w:t>
      </w:r>
      <w:r w:rsidRPr="00174260">
        <w:rPr>
          <w:rFonts w:eastAsia="Cambria"/>
          <w:b/>
          <w:bCs/>
          <w:lang w:bidi="en-US"/>
        </w:rPr>
        <w:t xml:space="preserve"> </w:t>
      </w:r>
      <w:r w:rsidRPr="00174260">
        <w:rPr>
          <w:rFonts w:eastAsia="Cambria"/>
        </w:rPr>
        <w:t xml:space="preserve">[MCHAEL A. ALMOND (JD from University of North Carolina), “Amendment by Convention: Our Next Constitutional Crisis?,” </w:t>
      </w:r>
      <w:r w:rsidRPr="00174260">
        <w:rPr>
          <w:rFonts w:eastAsia="Cambria"/>
          <w:u w:val="single"/>
        </w:rPr>
        <w:t>NORTH CAROLINA LAW REVIEW</w:t>
      </w:r>
      <w:r w:rsidRPr="00174260">
        <w:rPr>
          <w:rFonts w:eastAsia="Cambria"/>
        </w:rPr>
        <w:t>, 53 N.C. L. Rev. 491, 1974]</w:t>
      </w:r>
    </w:p>
    <w:p w14:paraId="4D01EB16" w14:textId="77777777" w:rsidR="00543568" w:rsidRPr="00174260" w:rsidRDefault="00543568" w:rsidP="00543568">
      <w:pPr>
        <w:rPr>
          <w:rFonts w:eastAsia="Cambria"/>
          <w:sz w:val="14"/>
        </w:rPr>
      </w:pPr>
      <w:r w:rsidRPr="00174260">
        <w:rPr>
          <w:rFonts w:eastAsia="Cambria"/>
          <w:sz w:val="14"/>
        </w:rPr>
        <w:t xml:space="preserve">In retrospect, perhaps the most striking feature of the above discussion is the sharp disagreement among legal scholars regarding the distribution and scope of the amendment power, particularly with respect to the convention procedure. Indeed, </w:t>
      </w:r>
      <w:r w:rsidRPr="00174260">
        <w:rPr>
          <w:rFonts w:eastAsia="Cambria"/>
          <w:b/>
          <w:highlight w:val="cyan"/>
          <w:u w:val="single"/>
        </w:rPr>
        <w:t>on</w:t>
      </w:r>
      <w:r w:rsidRPr="00174260">
        <w:rPr>
          <w:rFonts w:eastAsia="Cambria"/>
          <w:b/>
          <w:u w:val="single"/>
        </w:rPr>
        <w:t xml:space="preserve"> the </w:t>
      </w:r>
      <w:r w:rsidRPr="00174260">
        <w:rPr>
          <w:rFonts w:eastAsia="Cambria"/>
          <w:b/>
          <w:highlight w:val="cyan"/>
          <w:u w:val="single"/>
        </w:rPr>
        <w:t>subject of con</w:t>
      </w:r>
      <w:r w:rsidRPr="00174260">
        <w:rPr>
          <w:rFonts w:eastAsia="Cambria"/>
          <w:sz w:val="14"/>
        </w:rPr>
        <w:t xml:space="preserve">stitutional </w:t>
      </w:r>
      <w:r w:rsidRPr="00174260">
        <w:rPr>
          <w:rFonts w:eastAsia="Cambria"/>
          <w:b/>
          <w:highlight w:val="cyan"/>
          <w:u w:val="single"/>
        </w:rPr>
        <w:t>con</w:t>
      </w:r>
      <w:r w:rsidRPr="00174260">
        <w:rPr>
          <w:rFonts w:eastAsia="Cambria"/>
          <w:sz w:val="14"/>
        </w:rPr>
        <w:t xml:space="preserve">ventions, </w:t>
      </w:r>
      <w:r w:rsidRPr="00174260">
        <w:rPr>
          <w:rFonts w:eastAsia="Cambria"/>
          <w:b/>
          <w:u w:val="single"/>
        </w:rPr>
        <w:t xml:space="preserve">the </w:t>
      </w:r>
      <w:r w:rsidRPr="00174260">
        <w:rPr>
          <w:rFonts w:eastAsia="Cambria"/>
          <w:b/>
          <w:highlight w:val="cyan"/>
          <w:u w:val="single"/>
        </w:rPr>
        <w:t>Constitution is either textually ambiguous or provocatively mum</w:t>
      </w:r>
      <w:r w:rsidRPr="00174260">
        <w:rPr>
          <w:rFonts w:eastAsia="Cambria"/>
          <w:sz w:val="14"/>
          <w:highlight w:val="cyan"/>
        </w:rPr>
        <w:t>.</w:t>
      </w:r>
      <w:r w:rsidRPr="00174260">
        <w:rPr>
          <w:rFonts w:eastAsia="Cambria"/>
          <w:sz w:val="14"/>
        </w:rPr>
        <w:t xml:space="preserve"> In truth, then, </w:t>
      </w:r>
      <w:r w:rsidRPr="00174260">
        <w:rPr>
          <w:rFonts w:eastAsia="Cambria"/>
          <w:u w:val="single"/>
        </w:rPr>
        <w:t>no one really knows how to amend the Constitution by convention,</w:t>
      </w:r>
      <w:r w:rsidRPr="00174260">
        <w:rPr>
          <w:rFonts w:eastAsia="Cambria"/>
          <w:sz w:val="14"/>
        </w:rPr>
        <w:t xml:space="preserve"> and among - those who claim to know, there are general differences of opinion on even - the most fundamental propositions. Accordingly, </w:t>
      </w:r>
      <w:r w:rsidRPr="00174260">
        <w:rPr>
          <w:rFonts w:eastAsia="Cambria"/>
          <w:u w:val="single"/>
        </w:rPr>
        <w:t>the debate</w:t>
      </w:r>
      <w:r w:rsidRPr="00174260">
        <w:rPr>
          <w:rFonts w:eastAsia="Cambria"/>
          <w:sz w:val="14"/>
        </w:rPr>
        <w:t xml:space="preserve"> and discussion </w:t>
      </w:r>
      <w:r w:rsidRPr="00174260">
        <w:rPr>
          <w:rFonts w:eastAsia="Cambria"/>
          <w:u w:val="single"/>
        </w:rPr>
        <w:t>concerning article V has resolved nothing</w:t>
      </w:r>
      <w:r w:rsidRPr="00174260">
        <w:rPr>
          <w:rFonts w:eastAsia="Cambria"/>
          <w:sz w:val="14"/>
        </w:rPr>
        <w:t xml:space="preserve">, but has instead merely isolated the major points of controversy. In a word, the alternative amendment procedure is "imperfect"; and as such it is repugnant to the first of the three essential prerequisites for amendment discussed earlier. 202 </w:t>
      </w:r>
      <w:r w:rsidRPr="00174260">
        <w:rPr>
          <w:rFonts w:eastAsia="Cambria"/>
          <w:u w:val="single"/>
        </w:rPr>
        <w:t>Our present</w:t>
      </w:r>
      <w:r w:rsidRPr="00174260">
        <w:rPr>
          <w:rFonts w:eastAsia="Cambria"/>
          <w:sz w:val="14"/>
        </w:rPr>
        <w:t xml:space="preserve"> "imperfect" </w:t>
      </w:r>
      <w:r w:rsidRPr="00174260">
        <w:rPr>
          <w:rFonts w:eastAsia="Cambria"/>
          <w:highlight w:val="cyan"/>
          <w:u w:val="single"/>
        </w:rPr>
        <w:t>understanding</w:t>
      </w:r>
      <w:r w:rsidRPr="00174260">
        <w:rPr>
          <w:rFonts w:eastAsia="Cambria"/>
          <w:u w:val="single"/>
        </w:rPr>
        <w:t xml:space="preserve"> of the convention procedure </w:t>
      </w:r>
      <w:r w:rsidRPr="00174260">
        <w:rPr>
          <w:rFonts w:eastAsia="Cambria"/>
          <w:highlight w:val="cyan"/>
          <w:u w:val="single"/>
        </w:rPr>
        <w:t>could</w:t>
      </w:r>
      <w:r w:rsidRPr="00174260">
        <w:rPr>
          <w:rFonts w:eastAsia="Cambria"/>
          <w:u w:val="single"/>
        </w:rPr>
        <w:t xml:space="preserve"> </w:t>
      </w:r>
      <w:r w:rsidRPr="00174260">
        <w:rPr>
          <w:rFonts w:eastAsia="Cambria"/>
          <w:b/>
          <w:highlight w:val="cyan"/>
          <w:u w:val="single"/>
        </w:rPr>
        <w:t>forever cloud the legitimacy of any amendment proposed and ratified</w:t>
      </w:r>
      <w:r w:rsidRPr="00174260">
        <w:rPr>
          <w:rFonts w:eastAsia="Cambria"/>
          <w:b/>
          <w:u w:val="single"/>
        </w:rPr>
        <w:t xml:space="preserve"> under this process</w:t>
      </w:r>
      <w:r w:rsidRPr="00174260">
        <w:rPr>
          <w:rFonts w:eastAsia="Cambria"/>
          <w:sz w:val="14"/>
        </w:rPr>
        <w:t xml:space="preserve">. </w:t>
      </w:r>
      <w:r w:rsidRPr="00174260">
        <w:rPr>
          <w:rFonts w:eastAsia="Cambria"/>
          <w:u w:val="single"/>
        </w:rPr>
        <w:t xml:space="preserve">The underlying </w:t>
      </w:r>
      <w:r w:rsidRPr="00174260">
        <w:rPr>
          <w:rFonts w:eastAsia="Cambria"/>
          <w:highlight w:val="cyan"/>
          <w:u w:val="single"/>
        </w:rPr>
        <w:t>political environment</w:t>
      </w:r>
      <w:r w:rsidRPr="00174260">
        <w:rPr>
          <w:rFonts w:eastAsia="Cambria"/>
          <w:u w:val="single"/>
        </w:rPr>
        <w:t xml:space="preserve">, if cankered by </w:t>
      </w:r>
      <w:r w:rsidRPr="00174260">
        <w:rPr>
          <w:rFonts w:eastAsia="Cambria"/>
          <w:b/>
          <w:u w:val="single"/>
        </w:rPr>
        <w:t>extreme partisanship</w:t>
      </w:r>
      <w:r w:rsidRPr="00174260">
        <w:rPr>
          <w:rFonts w:eastAsia="Cambria"/>
          <w:u w:val="single"/>
        </w:rPr>
        <w:t xml:space="preserve"> on some issue of basic concern, </w:t>
      </w:r>
      <w:r w:rsidRPr="00174260">
        <w:rPr>
          <w:rFonts w:eastAsia="Cambria"/>
          <w:highlight w:val="cyan"/>
          <w:u w:val="single"/>
        </w:rPr>
        <w:t xml:space="preserve">could </w:t>
      </w:r>
      <w:r w:rsidRPr="00174260">
        <w:rPr>
          <w:rFonts w:eastAsia="Cambria"/>
          <w:b/>
          <w:i/>
          <w:highlight w:val="cyan"/>
          <w:u w:val="single"/>
        </w:rPr>
        <w:t>poison the</w:t>
      </w:r>
      <w:r w:rsidRPr="00174260">
        <w:rPr>
          <w:rFonts w:eastAsia="Cambria"/>
          <w:highlight w:val="cyan"/>
          <w:u w:val="single"/>
        </w:rPr>
        <w:t xml:space="preserve"> </w:t>
      </w:r>
      <w:r w:rsidRPr="00174260">
        <w:rPr>
          <w:rFonts w:eastAsia="Cambria"/>
          <w:b/>
          <w:i/>
          <w:highlight w:val="cyan"/>
          <w:u w:val="single"/>
        </w:rPr>
        <w:t>amendment process</w:t>
      </w:r>
      <w:r w:rsidRPr="00174260">
        <w:rPr>
          <w:rFonts w:eastAsia="Cambria"/>
          <w:sz w:val="14"/>
        </w:rPr>
        <w:t xml:space="preserve">; </w:t>
      </w:r>
      <w:r w:rsidRPr="00174260">
        <w:rPr>
          <w:rFonts w:eastAsia="Cambria"/>
          <w:b/>
          <w:i/>
          <w:u w:val="single"/>
        </w:rPr>
        <w:t xml:space="preserve">and </w:t>
      </w:r>
      <w:r w:rsidRPr="00174260">
        <w:rPr>
          <w:rFonts w:eastAsia="Cambria"/>
          <w:sz w:val="14"/>
        </w:rPr>
        <w:t xml:space="preserve">should any sizable portion of the people become convinced that a constitutional amendment was wrongfully adopted or rejected, </w:t>
      </w:r>
      <w:r w:rsidRPr="00174260">
        <w:rPr>
          <w:rFonts w:eastAsia="Cambria"/>
          <w:b/>
          <w:i/>
          <w:highlight w:val="cyan"/>
          <w:u w:val="single"/>
        </w:rPr>
        <w:t>respect for the</w:t>
      </w:r>
      <w:r w:rsidRPr="00174260">
        <w:rPr>
          <w:rFonts w:eastAsia="Cambria"/>
          <w:b/>
          <w:i/>
          <w:u w:val="single"/>
        </w:rPr>
        <w:t xml:space="preserve"> authority of the </w:t>
      </w:r>
      <w:r w:rsidRPr="00174260">
        <w:rPr>
          <w:rFonts w:eastAsia="Cambria"/>
          <w:b/>
          <w:i/>
          <w:highlight w:val="cyan"/>
          <w:u w:val="single"/>
        </w:rPr>
        <w:t>Constitution</w:t>
      </w:r>
      <w:r w:rsidRPr="00174260">
        <w:rPr>
          <w:rFonts w:eastAsia="Cambria"/>
          <w:b/>
          <w:i/>
          <w:u w:val="single"/>
        </w:rPr>
        <w:t xml:space="preserve"> </w:t>
      </w:r>
      <w:r w:rsidRPr="00174260">
        <w:rPr>
          <w:rFonts w:eastAsia="Cambria"/>
          <w:sz w:val="14"/>
        </w:rPr>
        <w:t xml:space="preserve">generally </w:t>
      </w:r>
      <w:r w:rsidRPr="00174260">
        <w:rPr>
          <w:rFonts w:eastAsia="Cambria"/>
          <w:b/>
          <w:i/>
          <w:highlight w:val="cyan"/>
          <w:u w:val="single"/>
        </w:rPr>
        <w:t>would be undermined</w:t>
      </w:r>
      <w:r w:rsidRPr="00174260">
        <w:rPr>
          <w:rFonts w:eastAsia="Cambria"/>
          <w:sz w:val="14"/>
        </w:rPr>
        <w:t xml:space="preserve">. Pg. 526-527  </w:t>
      </w:r>
    </w:p>
    <w:p w14:paraId="5DA47FE2" w14:textId="77777777" w:rsidR="00543568" w:rsidRPr="00174260" w:rsidRDefault="00543568" w:rsidP="00543568">
      <w:pPr>
        <w:keepNext/>
        <w:keepLines/>
        <w:spacing w:before="200"/>
        <w:outlineLvl w:val="3"/>
        <w:rPr>
          <w:rFonts w:eastAsia="MS Gothic"/>
          <w:b/>
          <w:iCs/>
          <w:sz w:val="26"/>
        </w:rPr>
      </w:pPr>
      <w:r>
        <w:rPr>
          <w:rFonts w:eastAsia="MS Gothic"/>
          <w:b/>
          <w:iCs/>
          <w:sz w:val="26"/>
        </w:rPr>
        <w:t xml:space="preserve">8 - </w:t>
      </w:r>
      <w:r w:rsidRPr="00174260">
        <w:rPr>
          <w:rFonts w:eastAsia="MS Gothic"/>
          <w:b/>
          <w:iCs/>
          <w:sz w:val="26"/>
        </w:rPr>
        <w:t xml:space="preserve">Counterplan causes a runaway convention---collapses democracy </w:t>
      </w:r>
    </w:p>
    <w:p w14:paraId="0ACAF997" w14:textId="77777777" w:rsidR="00543568" w:rsidRPr="00174260" w:rsidRDefault="00543568" w:rsidP="00543568">
      <w:pPr>
        <w:rPr>
          <w:rFonts w:eastAsia="Cambria"/>
        </w:rPr>
      </w:pPr>
      <w:r w:rsidRPr="00174260">
        <w:rPr>
          <w:rFonts w:eastAsia="Cambria"/>
          <w:b/>
          <w:bCs/>
          <w:sz w:val="26"/>
          <w:u w:val="single"/>
        </w:rPr>
        <w:t>Riestenberg 18</w:t>
      </w:r>
      <w:r w:rsidRPr="00174260">
        <w:rPr>
          <w:rFonts w:eastAsia="Cambria"/>
        </w:rPr>
        <w:t xml:space="preserve"> Jay Riestenberg, Deputy Communications Director @ Common Cause U.S. Constitution Threatened as Article V Convention Movement Nears Success https://www.commoncause.org/resource/u-s-constitution-threatened-as-article-v-convention-movement-nears-success/</w:t>
      </w:r>
    </w:p>
    <w:p w14:paraId="500C8E61" w14:textId="4D620939" w:rsidR="00543568" w:rsidRPr="00174260" w:rsidRDefault="00543568" w:rsidP="00543568">
      <w:pPr>
        <w:rPr>
          <w:rFonts w:eastAsia="Cambria"/>
          <w:sz w:val="14"/>
        </w:rPr>
      </w:pPr>
      <w:r w:rsidRPr="00174260">
        <w:rPr>
          <w:rFonts w:eastAsia="Cambria"/>
          <w:b/>
          <w:u w:val="single"/>
        </w:rPr>
        <w:t>A</w:t>
      </w:r>
      <w:r w:rsidRPr="00174260">
        <w:rPr>
          <w:rFonts w:eastAsia="Cambria"/>
          <w:sz w:val="14"/>
        </w:rPr>
        <w:t xml:space="preserve"> well-funded, highly coordinated </w:t>
      </w:r>
      <w:r w:rsidRPr="00174260">
        <w:rPr>
          <w:rFonts w:eastAsia="Cambria"/>
          <w:b/>
          <w:u w:val="single"/>
        </w:rPr>
        <w:t>national effort</w:t>
      </w:r>
      <w:r w:rsidRPr="00174260">
        <w:rPr>
          <w:rFonts w:eastAsia="Cambria"/>
          <w:sz w:val="14"/>
        </w:rPr>
        <w:t xml:space="preserve"> is underway </w:t>
      </w:r>
      <w:r w:rsidRPr="00174260">
        <w:rPr>
          <w:rFonts w:eastAsia="Cambria"/>
          <w:b/>
          <w:u w:val="single"/>
        </w:rPr>
        <w:t xml:space="preserve">to call a </w:t>
      </w:r>
      <w:r w:rsidRPr="00174260">
        <w:rPr>
          <w:rFonts w:eastAsia="Cambria"/>
          <w:b/>
          <w:highlight w:val="cyan"/>
          <w:u w:val="single"/>
        </w:rPr>
        <w:t>constitutional convention</w:t>
      </w:r>
      <w:r w:rsidRPr="00174260">
        <w:rPr>
          <w:rFonts w:eastAsia="Cambria"/>
          <w:b/>
          <w:u w:val="single"/>
        </w:rPr>
        <w:t>, under Article V</w:t>
      </w:r>
      <w:r w:rsidRPr="00174260">
        <w:rPr>
          <w:rFonts w:eastAsia="Cambria"/>
          <w:sz w:val="14"/>
        </w:rPr>
        <w:t xml:space="preserve"> of the U.S. Constitution, for the first time in history. The result of such a convention </w:t>
      </w:r>
      <w:r w:rsidRPr="00174260">
        <w:rPr>
          <w:rFonts w:eastAsia="Cambria"/>
          <w:b/>
          <w:u w:val="single"/>
        </w:rPr>
        <w:t xml:space="preserve">could be </w:t>
      </w:r>
      <w:r w:rsidRPr="00174260">
        <w:rPr>
          <w:rFonts w:eastAsia="Cambria"/>
          <w:b/>
          <w:highlight w:val="cyan"/>
          <w:u w:val="single"/>
        </w:rPr>
        <w:t>a complete overhaul of the Constitution</w:t>
      </w:r>
      <w:r w:rsidRPr="00174260">
        <w:rPr>
          <w:rFonts w:eastAsia="Cambria"/>
          <w:sz w:val="14"/>
        </w:rPr>
        <w:t xml:space="preserve"> and supporters of the convention are dangerously close to succeeding. With special interest groups gaining more momentum, conservative advocates are just six states short of reaching the constitutionally-required 34-state goal. They are targeting Republican-controlled legislatures in 2018 and are within striking distance. </w:t>
      </w:r>
      <w:r w:rsidRPr="00174260">
        <w:rPr>
          <w:rFonts w:eastAsia="Cambria"/>
          <w:b/>
          <w:u w:val="single"/>
        </w:rPr>
        <w:t xml:space="preserve">The </w:t>
      </w:r>
      <w:r w:rsidRPr="00174260">
        <w:rPr>
          <w:rFonts w:eastAsia="Cambria"/>
          <w:b/>
          <w:highlight w:val="cyan"/>
          <w:u w:val="single"/>
        </w:rPr>
        <w:t>unknowns</w:t>
      </w:r>
      <w:r w:rsidRPr="00174260">
        <w:rPr>
          <w:rFonts w:eastAsia="Cambria"/>
          <w:b/>
          <w:u w:val="single"/>
        </w:rPr>
        <w:t xml:space="preserve"> surrounding a constitutional convention </w:t>
      </w:r>
      <w:r w:rsidRPr="00174260">
        <w:rPr>
          <w:rFonts w:eastAsia="Cambria"/>
          <w:b/>
          <w:highlight w:val="cyan"/>
          <w:u w:val="single"/>
        </w:rPr>
        <w:t>pose an unacceptable risk</w:t>
      </w:r>
      <w:r w:rsidRPr="00174260">
        <w:rPr>
          <w:rFonts w:eastAsia="Cambria"/>
          <w:sz w:val="14"/>
        </w:rPr>
        <w:t xml:space="preserve">, particularly in the current polarized political climate. Given how close calling a new convention is, it’s time to </w:t>
      </w:r>
      <w:r w:rsidRPr="00174260">
        <w:rPr>
          <w:rFonts w:eastAsia="Cambria"/>
          <w:b/>
          <w:u w:val="single"/>
        </w:rPr>
        <w:t>spotlight that risk and sound an alarm for the preservation of our Constitution</w:t>
      </w:r>
      <w:r w:rsidRPr="00174260">
        <w:rPr>
          <w:rFonts w:eastAsia="Cambria"/>
          <w:sz w:val="14"/>
        </w:rPr>
        <w:t xml:space="preserve">. Too few Americans are even aware that a constitutional convention can be called, let alone that </w:t>
      </w:r>
      <w:r w:rsidRPr="00174260">
        <w:rPr>
          <w:rFonts w:eastAsia="Cambria"/>
          <w:b/>
          <w:u w:val="single"/>
        </w:rPr>
        <w:t>there would be no checks on its scope</w:t>
      </w:r>
      <w:r w:rsidRPr="00174260">
        <w:rPr>
          <w:rFonts w:eastAsia="Cambria"/>
          <w:sz w:val="14"/>
        </w:rPr>
        <w:t xml:space="preserve"> and further that the process to call one is well underway and being underwritten by some of the nation’s richest individuals. Calls for a convention are coming from right and left, with more money, a stronger campaign structure, and national coordination on the right. A number of major conservative organizations and donors, including Mercer family and Koch-funded groups such as the American Legislative Exchange Council (ALEC), have renewed and intensified efforts to thrust this issue into the spotlight after years of inactivity. This memo that outlines the different campaigns calling for </w:t>
      </w:r>
      <w:r w:rsidRPr="00174260">
        <w:rPr>
          <w:rFonts w:eastAsia="Cambria"/>
          <w:b/>
          <w:u w:val="single"/>
        </w:rPr>
        <w:t xml:space="preserve">an Article V </w:t>
      </w:r>
      <w:r w:rsidRPr="00174260">
        <w:rPr>
          <w:rFonts w:eastAsia="Cambria"/>
          <w:b/>
          <w:highlight w:val="cyan"/>
          <w:u w:val="single"/>
        </w:rPr>
        <w:t>convention</w:t>
      </w:r>
      <w:r w:rsidRPr="00174260">
        <w:rPr>
          <w:rFonts w:eastAsia="Cambria"/>
          <w:sz w:val="14"/>
        </w:rPr>
        <w:t xml:space="preserve"> and why it </w:t>
      </w:r>
      <w:r w:rsidRPr="00174260">
        <w:rPr>
          <w:rFonts w:eastAsia="Cambria"/>
          <w:b/>
          <w:highlight w:val="cyan"/>
          <w:u w:val="single"/>
        </w:rPr>
        <w:t>is</w:t>
      </w:r>
      <w:r w:rsidRPr="00174260">
        <w:rPr>
          <w:rFonts w:eastAsia="Cambria"/>
          <w:sz w:val="14"/>
        </w:rPr>
        <w:t xml:space="preserve"> just a </w:t>
      </w:r>
      <w:r w:rsidRPr="00174260">
        <w:rPr>
          <w:rFonts w:eastAsia="Cambria"/>
          <w:b/>
          <w:highlight w:val="cyan"/>
          <w:u w:val="single"/>
        </w:rPr>
        <w:t>dangerous</w:t>
      </w:r>
      <w:r w:rsidRPr="00174260">
        <w:rPr>
          <w:rFonts w:eastAsia="Cambria"/>
          <w:sz w:val="14"/>
        </w:rPr>
        <w:t xml:space="preserve"> idea. These </w:t>
      </w:r>
      <w:r w:rsidRPr="00174260">
        <w:rPr>
          <w:rFonts w:eastAsia="Cambria"/>
          <w:b/>
          <w:u w:val="single"/>
        </w:rPr>
        <w:t xml:space="preserve">calls for a constitutional convention </w:t>
      </w:r>
      <w:r w:rsidRPr="00174260">
        <w:rPr>
          <w:rFonts w:eastAsia="Cambria"/>
          <w:b/>
          <w:highlight w:val="cyan"/>
          <w:u w:val="single"/>
        </w:rPr>
        <w:t>represent the most serious threat to our democracy</w:t>
      </w:r>
      <w:r w:rsidRPr="00174260">
        <w:rPr>
          <w:rFonts w:eastAsia="Cambria"/>
          <w:b/>
          <w:u w:val="single"/>
        </w:rPr>
        <w:t xml:space="preserve"> flying almost completely under the radar</w:t>
      </w:r>
      <w:r w:rsidRPr="00174260">
        <w:rPr>
          <w:rFonts w:eastAsia="Cambria"/>
          <w:sz w:val="14"/>
        </w:rPr>
        <w:t xml:space="preserve">. </w:t>
      </w:r>
    </w:p>
    <w:p w14:paraId="13A01A60" w14:textId="77777777" w:rsidR="00543568" w:rsidRDefault="00543568" w:rsidP="00543568">
      <w:pPr>
        <w:pStyle w:val="Heading2"/>
      </w:pPr>
      <w:r>
        <w:t>Compacts CP</w:t>
      </w:r>
    </w:p>
    <w:p w14:paraId="39198D20" w14:textId="77777777" w:rsidR="00543568" w:rsidRPr="0019205E" w:rsidRDefault="00543568" w:rsidP="00543568">
      <w:pPr>
        <w:pStyle w:val="Heading4"/>
      </w:pPr>
      <w:r>
        <w:t>…AND “</w:t>
      </w:r>
      <w:r w:rsidRPr="00523F23">
        <w:rPr>
          <w:u w:val="single"/>
        </w:rPr>
        <w:t>should</w:t>
      </w:r>
      <w:r>
        <w:t xml:space="preserve">” doesn’t require </w:t>
      </w:r>
      <w:r w:rsidRPr="00523F23">
        <w:rPr>
          <w:u w:val="single"/>
        </w:rPr>
        <w:t>immedia</w:t>
      </w:r>
      <w:r>
        <w:rPr>
          <w:u w:val="single"/>
        </w:rPr>
        <w:t>cy</w:t>
      </w:r>
      <w:r>
        <w:t>.</w:t>
      </w:r>
    </w:p>
    <w:p w14:paraId="2447E728" w14:textId="77777777" w:rsidR="00543568" w:rsidRDefault="00543568" w:rsidP="00543568">
      <w:r w:rsidRPr="00523F23">
        <w:rPr>
          <w:rStyle w:val="Style13ptBold"/>
        </w:rPr>
        <w:t>Ivelich 20</w:t>
      </w:r>
      <w:r>
        <w:t xml:space="preserve"> [Alisha Ivelich (Hosts and plans content for EnglishClass101, an English language education YouTube channel with more than 7.5 million subscribers; host and producer, Nonnative Creative), 2020, “Using "Should" in the Past and Future,” EnglishClass101, https://www.englishclass101.com/lesson/english-grammar-made-easy-107-using-should-in-the-past-and-future?lp=172, njn]</w:t>
      </w:r>
    </w:p>
    <w:p w14:paraId="757BBDE6" w14:textId="77777777" w:rsidR="00543568" w:rsidRPr="00523F23" w:rsidRDefault="00543568" w:rsidP="00543568">
      <w:pPr>
        <w:rPr>
          <w:rStyle w:val="StyleUnderline"/>
        </w:rPr>
      </w:pPr>
      <w:r w:rsidRPr="00523F23">
        <w:rPr>
          <w:sz w:val="16"/>
        </w:rPr>
        <w:t xml:space="preserve">Okay, with that and with past tense, let's move on to </w:t>
      </w:r>
      <w:r w:rsidRPr="00523F23">
        <w:rPr>
          <w:rStyle w:val="StyleUnderline"/>
        </w:rPr>
        <w:t xml:space="preserve">looking at </w:t>
      </w:r>
      <w:r w:rsidRPr="00523F23">
        <w:rPr>
          <w:rStyle w:val="Emphasis"/>
          <w:highlight w:val="cyan"/>
        </w:rPr>
        <w:t>future uses</w:t>
      </w:r>
      <w:r w:rsidRPr="00523F23">
        <w:rPr>
          <w:rStyle w:val="StyleUnderline"/>
          <w:highlight w:val="cyan"/>
        </w:rPr>
        <w:t xml:space="preserve"> of "</w:t>
      </w:r>
      <w:r w:rsidRPr="00523F23">
        <w:rPr>
          <w:rStyle w:val="Emphasis"/>
          <w:highlight w:val="cyan"/>
        </w:rPr>
        <w:t>should</w:t>
      </w:r>
      <w:r w:rsidRPr="00523F23">
        <w:rPr>
          <w:rStyle w:val="StyleUnderline"/>
          <w:highlight w:val="cyan"/>
        </w:rPr>
        <w:t>."</w:t>
      </w:r>
    </w:p>
    <w:p w14:paraId="27310EA0" w14:textId="77777777" w:rsidR="00543568" w:rsidRPr="00523F23" w:rsidRDefault="00543568" w:rsidP="00543568">
      <w:pPr>
        <w:rPr>
          <w:sz w:val="16"/>
        </w:rPr>
      </w:pPr>
      <w:r w:rsidRPr="00523F23">
        <w:rPr>
          <w:sz w:val="16"/>
        </w:rPr>
        <w:t xml:space="preserve">So, let's begin again with positive statements. So </w:t>
      </w:r>
      <w:r w:rsidRPr="00523F23">
        <w:rPr>
          <w:rStyle w:val="StyleUnderline"/>
        </w:rPr>
        <w:t xml:space="preserve">when we make a positive </w:t>
      </w:r>
      <w:r w:rsidRPr="00381A6F">
        <w:rPr>
          <w:rStyle w:val="Emphasis"/>
        </w:rPr>
        <w:t>statement</w:t>
      </w:r>
      <w:r w:rsidRPr="00523F23">
        <w:rPr>
          <w:rStyle w:val="StyleUnderline"/>
        </w:rPr>
        <w:t xml:space="preserve"> with </w:t>
      </w:r>
      <w:r w:rsidRPr="00381A6F">
        <w:rPr>
          <w:rStyle w:val="Emphasis"/>
        </w:rPr>
        <w:t>should</w:t>
      </w:r>
      <w:r w:rsidRPr="00523F23">
        <w:rPr>
          <w:sz w:val="16"/>
        </w:rPr>
        <w:t xml:space="preserve">, we're expressing advice actually, so we don't have that regret feeling here. We're </w:t>
      </w:r>
      <w:r w:rsidRPr="00523F23">
        <w:rPr>
          <w:rStyle w:val="Emphasis"/>
          <w:highlight w:val="cyan"/>
        </w:rPr>
        <w:t>express</w:t>
      </w:r>
      <w:r w:rsidRPr="00523F23">
        <w:rPr>
          <w:sz w:val="16"/>
        </w:rPr>
        <w:t xml:space="preserve">ing </w:t>
      </w:r>
      <w:r w:rsidRPr="00523F23">
        <w:rPr>
          <w:rStyle w:val="Emphasis"/>
          <w:highlight w:val="cyan"/>
        </w:rPr>
        <w:t>advice</w:t>
      </w:r>
      <w:r w:rsidRPr="00523F23">
        <w:rPr>
          <w:rStyle w:val="StyleUnderline"/>
        </w:rPr>
        <w:t xml:space="preserve"> and </w:t>
      </w:r>
      <w:r w:rsidRPr="00523F23">
        <w:rPr>
          <w:rStyle w:val="StyleUnderline"/>
          <w:highlight w:val="cyan"/>
        </w:rPr>
        <w:t>the speaker thinks</w:t>
      </w:r>
      <w:r w:rsidRPr="00523F23">
        <w:rPr>
          <w:rStyle w:val="StyleUnderline"/>
        </w:rPr>
        <w:t xml:space="preserve"> this</w:t>
      </w:r>
      <w:r w:rsidRPr="00523F23">
        <w:rPr>
          <w:sz w:val="16"/>
        </w:rPr>
        <w:t xml:space="preserve"> advice </w:t>
      </w:r>
      <w:r w:rsidRPr="00523F23">
        <w:rPr>
          <w:rStyle w:val="StyleUnderline"/>
          <w:highlight w:val="cyan"/>
        </w:rPr>
        <w:t xml:space="preserve">is a </w:t>
      </w:r>
      <w:r w:rsidRPr="00523F23">
        <w:rPr>
          <w:rStyle w:val="Emphasis"/>
          <w:highlight w:val="cyan"/>
        </w:rPr>
        <w:t>good idea</w:t>
      </w:r>
      <w:r w:rsidRPr="00523F23">
        <w:rPr>
          <w:sz w:val="16"/>
        </w:rPr>
        <w:t>.</w:t>
      </w:r>
    </w:p>
    <w:p w14:paraId="200AE386" w14:textId="77777777" w:rsidR="00543568" w:rsidRPr="00523F23" w:rsidRDefault="00543568" w:rsidP="00543568">
      <w:pPr>
        <w:rPr>
          <w:sz w:val="16"/>
        </w:rPr>
      </w:pPr>
      <w:r w:rsidRPr="00523F23">
        <w:rPr>
          <w:sz w:val="16"/>
        </w:rPr>
        <w:t xml:space="preserve">So, again, to visualize it, here, we're looking at a different point in time. With the past, we were talking about something that's finished or something that did not happen. Here, </w:t>
      </w:r>
      <w:r w:rsidRPr="00523F23">
        <w:rPr>
          <w:rStyle w:val="StyleUnderline"/>
          <w:highlight w:val="cyan"/>
        </w:rPr>
        <w:t>we're talking about</w:t>
      </w:r>
      <w:r w:rsidRPr="00523F23">
        <w:rPr>
          <w:rStyle w:val="StyleUnderline"/>
        </w:rPr>
        <w:t xml:space="preserve"> an </w:t>
      </w:r>
      <w:r w:rsidRPr="00523F23">
        <w:rPr>
          <w:rStyle w:val="Emphasis"/>
          <w:highlight w:val="cyan"/>
        </w:rPr>
        <w:t>action</w:t>
      </w:r>
      <w:r w:rsidRPr="00523F23">
        <w:rPr>
          <w:rStyle w:val="StyleUnderline"/>
          <w:highlight w:val="cyan"/>
        </w:rPr>
        <w:t xml:space="preserve"> in the </w:t>
      </w:r>
      <w:r w:rsidRPr="00523F23">
        <w:rPr>
          <w:rStyle w:val="Emphasis"/>
          <w:highlight w:val="cyan"/>
        </w:rPr>
        <w:t>future</w:t>
      </w:r>
      <w:r w:rsidRPr="00523F23">
        <w:rPr>
          <w:sz w:val="16"/>
        </w:rPr>
        <w:t>. So here is my conversation now. When we make a positive statement with should, we're talking about something the speaker thinks is a good idea in the future, an upcoming thing so I've marked it with a check.</w:t>
      </w:r>
    </w:p>
    <w:p w14:paraId="5CC74586" w14:textId="77777777" w:rsidR="00543568" w:rsidRPr="00523F23" w:rsidRDefault="00543568" w:rsidP="00543568">
      <w:pPr>
        <w:rPr>
          <w:sz w:val="16"/>
        </w:rPr>
      </w:pPr>
      <w:r w:rsidRPr="00523F23">
        <w:rPr>
          <w:sz w:val="16"/>
        </w:rPr>
        <w:t xml:space="preserve">To make a </w:t>
      </w:r>
      <w:r w:rsidRPr="00523F23">
        <w:rPr>
          <w:rStyle w:val="StyleUnderline"/>
        </w:rPr>
        <w:t xml:space="preserve">positive </w:t>
      </w:r>
      <w:r w:rsidRPr="00523F23">
        <w:rPr>
          <w:rStyle w:val="StyleUnderline"/>
          <w:highlight w:val="cyan"/>
        </w:rPr>
        <w:t>statement</w:t>
      </w:r>
      <w:r w:rsidRPr="00523F23">
        <w:rPr>
          <w:sz w:val="16"/>
        </w:rPr>
        <w:t xml:space="preserve">, a simple </w:t>
      </w:r>
      <w:r w:rsidRPr="00523F23">
        <w:rPr>
          <w:rStyle w:val="StyleUnderline"/>
          <w:highlight w:val="cyan"/>
        </w:rPr>
        <w:t>pattern is</w:t>
      </w:r>
      <w:r w:rsidRPr="00523F23">
        <w:rPr>
          <w:rStyle w:val="StyleUnderline"/>
        </w:rPr>
        <w:t xml:space="preserve"> your [</w:t>
      </w:r>
      <w:r w:rsidRPr="00523F23">
        <w:rPr>
          <w:rStyle w:val="Emphasis"/>
          <w:highlight w:val="cyan"/>
        </w:rPr>
        <w:t>subject</w:t>
      </w:r>
      <w:r w:rsidRPr="00523F23">
        <w:rPr>
          <w:rStyle w:val="StyleUnderline"/>
        </w:rPr>
        <w:t>] plus "</w:t>
      </w:r>
      <w:r w:rsidRPr="00523F23">
        <w:rPr>
          <w:rStyle w:val="Emphasis"/>
          <w:highlight w:val="cyan"/>
        </w:rPr>
        <w:t>should</w:t>
      </w:r>
      <w:r w:rsidRPr="00523F23">
        <w:rPr>
          <w:rStyle w:val="StyleUnderline"/>
        </w:rPr>
        <w:t xml:space="preserve">" </w:t>
      </w:r>
      <w:r w:rsidRPr="00523F23">
        <w:rPr>
          <w:rStyle w:val="StyleUnderline"/>
          <w:highlight w:val="cyan"/>
        </w:rPr>
        <w:t>and</w:t>
      </w:r>
      <w:r w:rsidRPr="00523F23">
        <w:rPr>
          <w:rStyle w:val="StyleUnderline"/>
        </w:rPr>
        <w:t xml:space="preserve"> here</w:t>
      </w:r>
      <w:r w:rsidRPr="00523F23">
        <w:rPr>
          <w:sz w:val="16"/>
        </w:rPr>
        <w:t xml:space="preserve">, [the </w:t>
      </w:r>
      <w:r w:rsidRPr="00523F23">
        <w:rPr>
          <w:rStyle w:val="Emphasis"/>
          <w:highlight w:val="cyan"/>
        </w:rPr>
        <w:t>present tense</w:t>
      </w:r>
      <w:r w:rsidRPr="00523F23">
        <w:rPr>
          <w:rStyle w:val="StyleUnderline"/>
        </w:rPr>
        <w:t xml:space="preserve"> form of your </w:t>
      </w:r>
      <w:r w:rsidRPr="00523F23">
        <w:rPr>
          <w:rStyle w:val="Emphasis"/>
          <w:highlight w:val="cyan"/>
        </w:rPr>
        <w:t>verb</w:t>
      </w:r>
      <w:r w:rsidRPr="00523F23">
        <w:rPr>
          <w:sz w:val="16"/>
        </w:rPr>
        <w:t>]. So in the past tense, we used this past participle form. Here, we're using the present tense form of the verb, so no verb changes necessary here.</w:t>
      </w:r>
    </w:p>
    <w:p w14:paraId="4C1ED3FC" w14:textId="77777777" w:rsidR="00543568" w:rsidRDefault="00543568" w:rsidP="00543568">
      <w:pPr>
        <w:pStyle w:val="Heading4"/>
      </w:pPr>
      <w:r>
        <w:t xml:space="preserve">---The counterplan </w:t>
      </w:r>
      <w:r w:rsidRPr="005F3FC9">
        <w:rPr>
          <w:u w:val="single"/>
        </w:rPr>
        <w:t>politicizes</w:t>
      </w:r>
      <w:r>
        <w:t xml:space="preserve"> the NLRB and creates </w:t>
      </w:r>
      <w:r w:rsidRPr="005F3FC9">
        <w:rPr>
          <w:u w:val="single"/>
        </w:rPr>
        <w:t>legal volatility</w:t>
      </w:r>
      <w:r>
        <w:t>.</w:t>
      </w:r>
    </w:p>
    <w:p w14:paraId="55B7589E" w14:textId="77777777" w:rsidR="00543568" w:rsidRDefault="00543568" w:rsidP="00543568">
      <w:r w:rsidRPr="005F3FC9">
        <w:rPr>
          <w:rStyle w:val="Style13ptBold"/>
        </w:rPr>
        <w:t>Radu 25</w:t>
      </w:r>
      <w:r w:rsidRPr="008E2D2C">
        <w:t xml:space="preserve"> </w:t>
      </w:r>
      <w:r>
        <w:t xml:space="preserve">[Mira L. Radu (J.D. candidate, University of Mississippi School of Law), 1-19-2025, “Whose Right Is It Anyway: Toward A Balanced Standard Of Scrutinizing Workplace Rules,” </w:t>
      </w:r>
      <w:r w:rsidRPr="005F3FC9">
        <w:t>Labor Law Journal, Vol</w:t>
      </w:r>
      <w:r>
        <w:t>.</w:t>
      </w:r>
      <w:r w:rsidRPr="005F3FC9">
        <w:t xml:space="preserve"> 76, No. 1</w:t>
      </w:r>
      <w:r>
        <w:t>,</w:t>
      </w:r>
      <w:r w:rsidRPr="005F3FC9">
        <w:t xml:space="preserve"> </w:t>
      </w:r>
      <w:r>
        <w:t>pp</w:t>
      </w:r>
      <w:r w:rsidRPr="005F3FC9">
        <w:t>. 14-28</w:t>
      </w:r>
      <w:r>
        <w:t>, https://dx.doi.org/10.2139/ssrn.5130306, njn]</w:t>
      </w:r>
    </w:p>
    <w:p w14:paraId="75CF78B7" w14:textId="77777777" w:rsidR="00543568" w:rsidRPr="00854DF7" w:rsidRDefault="00543568" w:rsidP="00543568">
      <w:pPr>
        <w:rPr>
          <w:sz w:val="16"/>
        </w:rPr>
      </w:pPr>
      <w:r w:rsidRPr="00854DF7">
        <w:rPr>
          <w:sz w:val="16"/>
        </w:rPr>
        <w:t>A. Balancing the rights of employees and employers - imposed by the Supreme Court of the United States, yet ignored by the NLRB</w:t>
      </w:r>
    </w:p>
    <w:p w14:paraId="33570416" w14:textId="77777777" w:rsidR="00543568" w:rsidRPr="00854DF7" w:rsidRDefault="00543568" w:rsidP="00543568">
      <w:pPr>
        <w:rPr>
          <w:sz w:val="16"/>
        </w:rPr>
      </w:pPr>
      <w:r w:rsidRPr="00854DF7">
        <w:rPr>
          <w:sz w:val="16"/>
        </w:rPr>
        <w:t xml:space="preserve">Fundamentally, </w:t>
      </w:r>
      <w:r w:rsidRPr="00854DF7">
        <w:rPr>
          <w:rStyle w:val="StyleUnderline"/>
        </w:rPr>
        <w:t xml:space="preserve">the </w:t>
      </w:r>
      <w:r w:rsidRPr="00854DF7">
        <w:rPr>
          <w:rStyle w:val="Emphasis"/>
          <w:highlight w:val="cyan"/>
        </w:rPr>
        <w:t>NLRB</w:t>
      </w:r>
      <w:r w:rsidRPr="00854DF7">
        <w:rPr>
          <w:rStyle w:val="StyleUnderline"/>
          <w:highlight w:val="cyan"/>
        </w:rPr>
        <w:t xml:space="preserve"> has a duty of </w:t>
      </w:r>
      <w:r w:rsidRPr="00854DF7">
        <w:rPr>
          <w:rStyle w:val="Emphasis"/>
          <w:highlight w:val="cyan"/>
        </w:rPr>
        <w:t>impartiality</w:t>
      </w:r>
      <w:r w:rsidRPr="00854DF7">
        <w:rPr>
          <w:rStyle w:val="StyleUnderline"/>
        </w:rPr>
        <w:t>, emphasized by Board members</w:t>
      </w:r>
      <w:r w:rsidRPr="00854DF7">
        <w:rPr>
          <w:sz w:val="16"/>
        </w:rPr>
        <w:t xml:space="preserve"> and the Unites States </w:t>
      </w:r>
      <w:r w:rsidRPr="00381A6F">
        <w:rPr>
          <w:rStyle w:val="Emphasis"/>
        </w:rPr>
        <w:t>Supreme Court</w:t>
      </w:r>
      <w:r w:rsidRPr="00854DF7">
        <w:rPr>
          <w:sz w:val="16"/>
        </w:rPr>
        <w:t xml:space="preserve"> alike.137 As this comment has illustrated, </w:t>
      </w:r>
      <w:r w:rsidRPr="00854DF7">
        <w:rPr>
          <w:rStyle w:val="StyleUnderline"/>
        </w:rPr>
        <w:t>this duty</w:t>
      </w:r>
      <w:r w:rsidRPr="00854DF7">
        <w:rPr>
          <w:sz w:val="16"/>
        </w:rPr>
        <w:t xml:space="preserve"> to be a neutral arbiter in the labor and employment law arena </w:t>
      </w:r>
      <w:r w:rsidRPr="00854DF7">
        <w:rPr>
          <w:rStyle w:val="StyleUnderline"/>
        </w:rPr>
        <w:t xml:space="preserve">has amounted more to an </w:t>
      </w:r>
      <w:r w:rsidRPr="00381A6F">
        <w:rPr>
          <w:rStyle w:val="Emphasis"/>
        </w:rPr>
        <w:t>ideal</w:t>
      </w:r>
      <w:r w:rsidRPr="00854DF7">
        <w:rPr>
          <w:rStyle w:val="StyleUnderline"/>
        </w:rPr>
        <w:t xml:space="preserve"> than a serious responsibility, as the Board has been engaged in overtly </w:t>
      </w:r>
      <w:r w:rsidRPr="00381A6F">
        <w:rPr>
          <w:rStyle w:val="Emphasis"/>
        </w:rPr>
        <w:t>tipping the scales</w:t>
      </w:r>
      <w:r w:rsidRPr="00854DF7">
        <w:rPr>
          <w:sz w:val="16"/>
        </w:rPr>
        <w:t xml:space="preserve"> in favor of either the employer or the unions, </w:t>
      </w:r>
      <w:r w:rsidRPr="00854DF7">
        <w:rPr>
          <w:rStyle w:val="StyleUnderline"/>
        </w:rPr>
        <w:t xml:space="preserve">depending on the sitting </w:t>
      </w:r>
      <w:r w:rsidRPr="00381A6F">
        <w:rPr>
          <w:rStyle w:val="Emphasis"/>
        </w:rPr>
        <w:t>administration’s</w:t>
      </w:r>
      <w:r w:rsidRPr="00854DF7">
        <w:rPr>
          <w:rStyle w:val="StyleUnderline"/>
        </w:rPr>
        <w:t xml:space="preserve"> political </w:t>
      </w:r>
      <w:r w:rsidRPr="00381A6F">
        <w:rPr>
          <w:rStyle w:val="Emphasis"/>
        </w:rPr>
        <w:t>convictions</w:t>
      </w:r>
      <w:r w:rsidRPr="00854DF7">
        <w:rPr>
          <w:sz w:val="16"/>
        </w:rPr>
        <w:t>.138 Studies have shown that “</w:t>
      </w:r>
      <w:r w:rsidRPr="00854DF7">
        <w:rPr>
          <w:rStyle w:val="StyleUnderline"/>
        </w:rPr>
        <w:t xml:space="preserve">the political affiliation of the </w:t>
      </w:r>
      <w:r w:rsidRPr="00381A6F">
        <w:rPr>
          <w:rStyle w:val="Emphasis"/>
        </w:rPr>
        <w:t>President</w:t>
      </w:r>
      <w:r w:rsidRPr="00854DF7">
        <w:rPr>
          <w:rStyle w:val="StyleUnderline"/>
        </w:rPr>
        <w:t xml:space="preserve"> appointing a Board member has a </w:t>
      </w:r>
      <w:r w:rsidRPr="00381A6F">
        <w:rPr>
          <w:rStyle w:val="Emphasis"/>
        </w:rPr>
        <w:t>strong impact</w:t>
      </w:r>
      <w:r w:rsidRPr="00854DF7">
        <w:rPr>
          <w:rStyle w:val="StyleUnderline"/>
        </w:rPr>
        <w:t xml:space="preserve"> on that Board member’s </w:t>
      </w:r>
      <w:r w:rsidRPr="00381A6F">
        <w:rPr>
          <w:rStyle w:val="Emphasis"/>
        </w:rPr>
        <w:t>decisions</w:t>
      </w:r>
      <w:r w:rsidRPr="00854DF7">
        <w:rPr>
          <w:sz w:val="16"/>
        </w:rPr>
        <w:t>.”139 While this comment acknowledges that “the wide range of work rules, the varying language they use, and the many different employment contexts in which they arise”140 poses unique challenges for legislators and regulators trying to formulate a generally applicable framework for scrutinizing these rules, it theorizes that a middle-of-the-road solution could be achieved.</w:t>
      </w:r>
    </w:p>
    <w:p w14:paraId="2C44805B" w14:textId="77777777" w:rsidR="00543568" w:rsidRDefault="00543568" w:rsidP="00543568">
      <w:r>
        <w:t>&lt;&lt;TEXT CONDENSED, NONE OMITTED&gt;&gt;</w:t>
      </w:r>
    </w:p>
    <w:p w14:paraId="5AFCFE05" w14:textId="77777777" w:rsidR="00543568" w:rsidRDefault="00543568" w:rsidP="00543568">
      <w:pPr>
        <w:rPr>
          <w:sz w:val="8"/>
          <w:szCs w:val="12"/>
        </w:rPr>
      </w:pPr>
      <w:r w:rsidRPr="00854DF7">
        <w:rPr>
          <w:sz w:val="8"/>
          <w:szCs w:val="12"/>
        </w:rPr>
        <w:t>Currently, the legal standard governing the legality of workplace rules is strict scrutiny.141 Strict scrutiny, as a general doctrine, is the highest standard of review that courts can apply in determining the legality of an action and is used in cases involving fundamental rights of a suspect classification, as defined by law.142 A party that is subject to strict scrutiny must show that its actions were “narrowly tailored” to accomplish a “compelling interest”, and that they were “the least restrictive means” to further that interest.143 A strict scrutiny approach, by definition, cannot achieve the “delicate task” of striking an appropriate balance between employee rights and legitimate employer interests.”144 The Supreme Court of the United States recognizes a distinction between the terms “narrowly tailored” and “least restrictive means” in many cases, even in the First Amendment context.145 The Court in this way makes the distinction between content-based restrictions and content-neutral regulations. Therefore, since the workplace rules that are susceptible to Stericycle analysis are facially neutral rules, the “least restrictive means” - which is the most restrictive standard - should not apply in assessing their legality. B. A potentially balanced approach First, the NLRB must acknowledge that the current standard is deficient in that, by employing a strict scrutiny approach, it is drastically skewed toward protecting the employee to the detriment of the employer. In crafting a new standard, the Board should not lose sight of the fact that “a balancing standard necessarily entails the possibility that in a particular case, a challenged rule may be lawful to maintain even though it limits the exercise of Section 7 rights to some extent because the legitimate employer interests it advances outweigh that limitation.” (emphasis in original).146 One important aspect of establishing the interpretative principles of this standard is the definition of the “employee” from whose perspective a rule would be viewed. As it stands today, the definition of this employee includes the fact that he or she is “economically dependent on the employer” and “contemplates engaging in protected concerted activity”.147 This comment argues that a return to the “reasonable employee” perspective is advisable. History has shown that in more than 85 years there was never the need for such radical shift to a view point of an employee intending to engage in Section 7 activity148, nor is this categorizations very intuitive (what would the definition of this hypothetical “predisposed employee” be?). The ripple effect of the confusion and ambiguity would start here. Carefully articulating the initial burden that the general counsel must carry is essential to achieving a balanced standard and the foundation of this inquiry is clearly defining the perspective from which a rule is interpreted. For 85 years, that perspective was that of a “reasonable employee”149 . In clarifying the standard formulated in Boeing, the Board in LA Specialty Produce held that “it is the General Counsel’s initial burden in all cases to prove that a facially neutral rule would in context be interpreted by a reasonable employee ... to potentially interfere with the exercise of Section 7 rights.”150 This comment embraces this approach to articulating the burden of proof that the general counsel initially has to meet. Furthermore, facially neutral rules should retain the presumption of lawfulness. Facial neutrality should signal that exact thing to a reasonable person - neutrality - and by definition, a neutral rule does not prohibit protected activity or have a coercive meaning. If the general counsel can show that, given the context of the case at issue, such a rule would be interpreted by a reasonable employee to potentially interfere with his or her statutorily protected rights, that presumption can be invalidated if the specific facts of the case establish that the employer’s interest for maintaining the rule does not justify its potential negative impact on the exercise of Section 7 rights by the employees subjected to it Even though the Board in LA Specialty Produce attempted to explain away the categorical approach it set forth in Boeing, by describing the tree categories of rules as a sort of natural consequence of applying the standard that Boeing instituted151 , the mere existence of such categories in conjunction with a legal standard invites the potential abuse of the standard by employers who could hide behind the subject matter of a rule in order to justify it. Subject-matter classification inhibits a scrutiny of the language used in the rule, which is what really produces the potential chilling effect on employees who are subjected to it. For example, while it does sound like common sense for an employer to formulate and impose rules “requiring employees to abide by basic standards of civility”, deeming a rule lawful just because it has a similar title or is placed by an employer in such a category does not properly address Section 8(a)(1) concerns. Thus, a standard that places adequate weight on ensuring that employees’ exercise of their protected rights is not inhibited by the language of a workplace rule should not mention subjectmatter categories for pre-determining the lawfulness of rules and policies maintained by employers. In his dissent in in William Beaumont Hospital, Member Miscimarra (363 N.L.R.B. No. 1543 (2016) advocated for an approach in which the Board would determine “the potential adverse impact of the rule on NLRA-protected activity” and balance it with “the legitimate justifications an employer may have for maintaining the rule” (cite to Id. at 1551) He suggested that after balancing the competing interests of employee and employer, a rule should be deemed unlawful “only if the justifications are outweighed by the adverse impact on Section 7 activity.” (Id.) In addition to the other suggestions contained in this section, this comment embraces Member Miscimarra’s simple and balanced approach and suggests that cases should be analyzed under this framework. Taking into consideration the NLRB’s propensity for using its adjudication powers to advance the law and its reluctance to issue new regulation, a potential solution to the current approach that heavily favors the employee side in the detriment of employers 152, can come as a combination of the Board’s statutorily conferred powers. Consistent with Member McFerran’s proposals in her dissent to the Board’s majority opinion in Boeing, Co., 153 I suggest that the NLRB take a two-pronged approach to stabilizing the law around workplace rules: (1) recognizing the extreme nature of a strict scrutiny approach; and (2) adopting a more balanced standard of assessment in a future decision and instituting the practice of using rulemaking for the purposes of reversing prior policy. C. Available regulatory instruments for implementation and their feasibility It is well within the scope of the powers that Congress has bestowed on the NLRB to eliminate, or at least minimize the confusion around the standard under which workplace rules should be scrutinized in order to properly apply the NLRA and respect the rights of both employers and employees alike. The NLRB has both decision-making powers and rule-making powers.154 Nonetheless, “traditionally, the NLRB has utilized case adjudication, rather than rulemaking, to make law and policy changes.”155 The Administrative Procedure Act (“APA”)156 governs the process of rulemaking and adjudication by federal agencies. The main role of the APA is to establish how federal administrative agencies make rules and how they adjudicate litigation using formal and informal procedures, as outlines in the procedural requirements of the Act.157 In the context of the NLRB and this comment, the term decision-making is used to refer to the process of adjudication of administrative litigation. 1. Decision-making The APA defines adjudication as “agency process for the formulation of an order”158, an order meaning “the whole or a part of a final disposition, whether affirmative, negative, injunctive, or declaratory in form, of an agency in a matter other than rulemaking.”159 In NLRB v. Bell Aerospace160, the Supreme Court emphasized that the NLRB “possesses the discretion to choose whether to exercise its rulemaking authority or to rely exclusively on adjudication.”161 But, historically, the NLRB has made the majority of its law through individual case adjudications.162 Although periodical efforts to persuade the Board to utilize its rulemaking powers have been supported by Bar committees, scholars, congressional panels, and even Board members, many scholars have opined that its decision-making power should remain the preferred labor policy instrument.163 In Boeing, Co., the majority opinion explained that the Board has “the authority and the obligation to apply the law as we believe it should be, regardless of whether any party has directly challenged [precedent]”164 Moreover, “’[n]either the Act, the Board’s Rules, nor the Administrative Procedures Act requires the Board to invite amicus briefing before reconsidering precedent’.”165 This broad authority of the NLRB that underlines its decision-making powers could be one of the main reasons causing the instability that has been characterizing the entire NLRB legal environment, but history and scholarship indicate that the agency will continue to use decision-making as the primary instrument for shaping labor and employment law.166 With the second Trump administration will come a predictable obvious change in the leadership of many federal agencies, including the NLRB. Experts predict a very quick “flip” of the Board, with the potential appointment of current Member Kaplan as Chair.167 Thus, given the fact that Stericycle has dismantled a standard that employers had more or less relied on for several decades, causing understandable angst among employers (and potentially even among Unions, who were forced into expensive litigation), a proper case that can be used as a vehicle for issuing a decision that will overturn Stericycle, Inc. would likely to come up sooner rather than later.168 Nonetheless, there is also the possibility that, given the fact that Unions are the party initiating these cases, they technically have control over which cases reach the Board and might decide to “deprive the Board of its decisional oxygen”169 . If a future Board does end up deciding a case that calls for a Stericycle analysis, that would constitute the best opportunity for modifying the current extreme standard and, hopefully, taking a more balance approach. 2. Rule-making Under the ADA, there are two types of rulemaking: formal and informal. Formal rulemaking is akin to adjudication, as it is mandated when “rules are required by statute to be made on the record after opportunity for an agency hearing.”170 The more common type of rulemaking, and the type that the NLRB uses, is the notice-and-comment rulemaking, or informal rulemaking.171 For the purposes of this comment, the term rulemaking will be used to refer to the notice-and-comment, or informal, type of rulemaking. Section 553 of the ADA governs informal rulemaking and describes the required steps that agencies must follow, starting with publishing a notice of the proposed rule in the Federal Register, which gives interested persons the opportunity to participate in the rulemaking process by submitting comments that are then taken into consideration by the agency, and ending in the decision whether to publish the final rule. 172</w:t>
      </w:r>
    </w:p>
    <w:p w14:paraId="36A9F34A" w14:textId="77777777" w:rsidR="00543568" w:rsidRPr="00854DF7" w:rsidRDefault="00543568" w:rsidP="00543568">
      <w:r>
        <w:t>&lt;&lt;PARAGRAPH INTEGRITY RESUMES&gt;&gt;</w:t>
      </w:r>
    </w:p>
    <w:p w14:paraId="30E71FD2" w14:textId="77777777" w:rsidR="00543568" w:rsidRPr="00854DF7" w:rsidRDefault="00543568" w:rsidP="00543568">
      <w:pPr>
        <w:rPr>
          <w:sz w:val="16"/>
        </w:rPr>
      </w:pPr>
      <w:r w:rsidRPr="00854DF7">
        <w:rPr>
          <w:sz w:val="16"/>
        </w:rPr>
        <w:t xml:space="preserve">Although the NLRB has the statutory authority173 to make binding rules that govern certain areas of labor law, history has shown that the likelihood of the Board entertaining the idea of solidifying a standard of scrutiny for workplace rules via the notice and comment process is slim to none. In 2010, professor Lubbers noted a remarkable fact: the “there seems to be more Labor Law notice-and-comment rulemaking in the People’s Republic of China than there is in the National Labor Relations Board.”174 Since then, the Board engaged in rulemaking a handful of occasions.175 A type of </w:t>
      </w:r>
      <w:r w:rsidRPr="00854DF7">
        <w:rPr>
          <w:rStyle w:val="StyleUnderline"/>
        </w:rPr>
        <w:t>legal “</w:t>
      </w:r>
      <w:r w:rsidRPr="00854DF7">
        <w:rPr>
          <w:rStyle w:val="Emphasis"/>
          <w:highlight w:val="cyan"/>
        </w:rPr>
        <w:t>Catch-22</w:t>
      </w:r>
      <w:r w:rsidRPr="00854DF7">
        <w:rPr>
          <w:rStyle w:val="StyleUnderline"/>
        </w:rPr>
        <w:t>” situation</w:t>
      </w:r>
      <w:r w:rsidRPr="00854DF7">
        <w:rPr>
          <w:sz w:val="16"/>
        </w:rPr>
        <w:t xml:space="preserve"> might </w:t>
      </w:r>
      <w:r w:rsidRPr="00854DF7">
        <w:rPr>
          <w:rStyle w:val="StyleUnderline"/>
        </w:rPr>
        <w:t xml:space="preserve">make the issuance of a </w:t>
      </w:r>
      <w:r w:rsidRPr="00381A6F">
        <w:rPr>
          <w:rStyle w:val="Emphasis"/>
        </w:rPr>
        <w:t>rule</w:t>
      </w:r>
      <w:r w:rsidRPr="00854DF7">
        <w:rPr>
          <w:rStyle w:val="StyleUnderline"/>
        </w:rPr>
        <w:t xml:space="preserve"> regarding a certain </w:t>
      </w:r>
      <w:r w:rsidRPr="00381A6F">
        <w:rPr>
          <w:rStyle w:val="Emphasis"/>
        </w:rPr>
        <w:t>legal standard</w:t>
      </w:r>
      <w:r w:rsidRPr="00854DF7">
        <w:rPr>
          <w:sz w:val="16"/>
        </w:rPr>
        <w:t xml:space="preserve"> or the Board’s ability to overrule its own precedent </w:t>
      </w:r>
      <w:r w:rsidRPr="00854DF7">
        <w:rPr>
          <w:rStyle w:val="StyleUnderline"/>
        </w:rPr>
        <w:t xml:space="preserve">highly </w:t>
      </w:r>
      <w:r w:rsidRPr="00381A6F">
        <w:rPr>
          <w:rStyle w:val="Emphasis"/>
        </w:rPr>
        <w:t>improbable</w:t>
      </w:r>
      <w:r w:rsidRPr="00854DF7">
        <w:rPr>
          <w:rStyle w:val="StyleUnderline"/>
        </w:rPr>
        <w:t xml:space="preserve">: </w:t>
      </w:r>
      <w:r w:rsidRPr="00854DF7">
        <w:rPr>
          <w:rStyle w:val="StyleUnderline"/>
          <w:highlight w:val="cyan"/>
        </w:rPr>
        <w:t>a</w:t>
      </w:r>
      <w:r w:rsidRPr="00854DF7">
        <w:rPr>
          <w:rStyle w:val="StyleUnderline"/>
        </w:rPr>
        <w:t xml:space="preserve"> promulgated </w:t>
      </w:r>
      <w:r w:rsidRPr="00854DF7">
        <w:rPr>
          <w:rStyle w:val="StyleUnderline"/>
          <w:highlight w:val="cyan"/>
        </w:rPr>
        <w:t xml:space="preserve">rule </w:t>
      </w:r>
      <w:r w:rsidRPr="00854DF7">
        <w:rPr>
          <w:rStyle w:val="Emphasis"/>
          <w:highlight w:val="cyan"/>
        </w:rPr>
        <w:t>cannot</w:t>
      </w:r>
      <w:r w:rsidRPr="00854DF7">
        <w:rPr>
          <w:rStyle w:val="StyleUnderline"/>
          <w:highlight w:val="cyan"/>
        </w:rPr>
        <w:t xml:space="preserve"> be changed in</w:t>
      </w:r>
      <w:r w:rsidRPr="00854DF7">
        <w:rPr>
          <w:rStyle w:val="StyleUnderline"/>
        </w:rPr>
        <w:t xml:space="preserve"> a future case </w:t>
      </w:r>
      <w:r w:rsidRPr="00854DF7">
        <w:rPr>
          <w:rStyle w:val="Emphasis"/>
          <w:highlight w:val="cyan"/>
        </w:rPr>
        <w:t>adjudication</w:t>
      </w:r>
      <w:r w:rsidRPr="00854DF7">
        <w:rPr>
          <w:rStyle w:val="StyleUnderline"/>
          <w:highlight w:val="cyan"/>
        </w:rPr>
        <w:t>; it must be</w:t>
      </w:r>
      <w:r w:rsidRPr="00854DF7">
        <w:rPr>
          <w:rStyle w:val="StyleUnderline"/>
        </w:rPr>
        <w:t xml:space="preserve"> changed </w:t>
      </w:r>
      <w:r w:rsidRPr="00854DF7">
        <w:rPr>
          <w:rStyle w:val="StyleUnderline"/>
          <w:highlight w:val="cyan"/>
        </w:rPr>
        <w:t xml:space="preserve">via </w:t>
      </w:r>
      <w:r w:rsidRPr="00854DF7">
        <w:rPr>
          <w:rStyle w:val="Emphasis"/>
          <w:highlight w:val="cyan"/>
        </w:rPr>
        <w:t>another</w:t>
      </w:r>
      <w:r w:rsidRPr="00854DF7">
        <w:rPr>
          <w:rStyle w:val="StyleUnderline"/>
        </w:rPr>
        <w:t xml:space="preserve"> rulemaking </w:t>
      </w:r>
      <w:r w:rsidRPr="00854DF7">
        <w:rPr>
          <w:rStyle w:val="StyleUnderline"/>
          <w:highlight w:val="cyan"/>
        </w:rPr>
        <w:t>proceeding</w:t>
      </w:r>
      <w:r w:rsidRPr="00854DF7">
        <w:rPr>
          <w:sz w:val="16"/>
        </w:rPr>
        <w:t xml:space="preserve">.176 Like Claire Tuck notes, “the </w:t>
      </w:r>
      <w:r w:rsidRPr="00854DF7">
        <w:rPr>
          <w:rStyle w:val="StyleUnderline"/>
        </w:rPr>
        <w:t xml:space="preserve">NLRB must weigh the </w:t>
      </w:r>
      <w:r w:rsidRPr="00381A6F">
        <w:rPr>
          <w:rStyle w:val="Emphasis"/>
        </w:rPr>
        <w:t>advantages</w:t>
      </w:r>
      <w:r w:rsidRPr="00854DF7">
        <w:rPr>
          <w:rStyle w:val="StyleUnderline"/>
        </w:rPr>
        <w:t xml:space="preserve"> and </w:t>
      </w:r>
      <w:r w:rsidRPr="00381A6F">
        <w:rPr>
          <w:rStyle w:val="Emphasis"/>
        </w:rPr>
        <w:t>disadvantages</w:t>
      </w:r>
      <w:r w:rsidRPr="00854DF7">
        <w:rPr>
          <w:rStyle w:val="StyleUnderline"/>
        </w:rPr>
        <w:t xml:space="preserve"> associated with</w:t>
      </w:r>
      <w:r w:rsidRPr="00854DF7">
        <w:rPr>
          <w:sz w:val="16"/>
        </w:rPr>
        <w:t xml:space="preserve"> the </w:t>
      </w:r>
      <w:r w:rsidRPr="00381A6F">
        <w:rPr>
          <w:rStyle w:val="Emphasis"/>
        </w:rPr>
        <w:t>rulemaking</w:t>
      </w:r>
      <w:r w:rsidRPr="00854DF7">
        <w:rPr>
          <w:sz w:val="16"/>
        </w:rPr>
        <w:t xml:space="preserve"> process </w:t>
      </w:r>
      <w:r w:rsidRPr="00854DF7">
        <w:rPr>
          <w:rStyle w:val="StyleUnderline"/>
        </w:rPr>
        <w:t xml:space="preserve">when deciding whether or not to exercise its </w:t>
      </w:r>
      <w:r w:rsidRPr="00381A6F">
        <w:rPr>
          <w:rStyle w:val="Emphasis"/>
        </w:rPr>
        <w:t>rulemaking</w:t>
      </w:r>
      <w:r w:rsidRPr="00854DF7">
        <w:rPr>
          <w:rStyle w:val="StyleUnderline"/>
        </w:rPr>
        <w:t xml:space="preserve"> authority</w:t>
      </w:r>
      <w:r w:rsidRPr="00854DF7">
        <w:rPr>
          <w:sz w:val="16"/>
        </w:rPr>
        <w:t>.”177 Additionally, the Board’s long-standing practice of changing past adjudicating precedents would be put in jeopardy and the Board’s majority would not be able to impose their agenda according to their political loyalties anymore, therefore this implementation vehicle is not a feasible for promulgating a balanced standard in the area of workplace rules scrutiny.</w:t>
      </w:r>
    </w:p>
    <w:p w14:paraId="2DBC8F23" w14:textId="77777777" w:rsidR="00543568" w:rsidRPr="00854DF7" w:rsidRDefault="00543568" w:rsidP="00543568">
      <w:pPr>
        <w:rPr>
          <w:sz w:val="16"/>
        </w:rPr>
      </w:pPr>
      <w:r w:rsidRPr="00854DF7">
        <w:rPr>
          <w:sz w:val="16"/>
        </w:rPr>
        <w:t xml:space="preserve">Nonetheless, scholars argue that </w:t>
      </w:r>
      <w:r w:rsidRPr="00854DF7">
        <w:rPr>
          <w:rStyle w:val="Emphasis"/>
          <w:highlight w:val="cyan"/>
        </w:rPr>
        <w:t>notice-and-comment</w:t>
      </w:r>
      <w:r w:rsidRPr="00854DF7">
        <w:rPr>
          <w:rStyle w:val="StyleUnderline"/>
        </w:rPr>
        <w:t xml:space="preserve"> rulemaking </w:t>
      </w:r>
      <w:r w:rsidRPr="00854DF7">
        <w:rPr>
          <w:rStyle w:val="StyleUnderline"/>
          <w:highlight w:val="cyan"/>
        </w:rPr>
        <w:t>is the</w:t>
      </w:r>
      <w:r w:rsidRPr="00854DF7">
        <w:rPr>
          <w:sz w:val="16"/>
        </w:rPr>
        <w:t xml:space="preserve"> most appropriate, even </w:t>
      </w:r>
      <w:r w:rsidRPr="00854DF7">
        <w:rPr>
          <w:rStyle w:val="Emphasis"/>
          <w:highlight w:val="cyan"/>
        </w:rPr>
        <w:t>exclusive</w:t>
      </w:r>
      <w:r w:rsidRPr="00854DF7">
        <w:rPr>
          <w:sz w:val="16"/>
        </w:rPr>
        <w:t xml:space="preserve">, </w:t>
      </w:r>
      <w:r w:rsidRPr="00854DF7">
        <w:rPr>
          <w:rStyle w:val="StyleUnderline"/>
          <w:highlight w:val="cyan"/>
        </w:rPr>
        <w:t xml:space="preserve">vehicle by which the Board should </w:t>
      </w:r>
      <w:r w:rsidRPr="00854DF7">
        <w:rPr>
          <w:rStyle w:val="Emphasis"/>
          <w:highlight w:val="cyan"/>
        </w:rPr>
        <w:t>reverse</w:t>
      </w:r>
      <w:r w:rsidRPr="00854DF7">
        <w:rPr>
          <w:rStyle w:val="StyleUnderline"/>
          <w:highlight w:val="cyan"/>
        </w:rPr>
        <w:t xml:space="preserve"> a</w:t>
      </w:r>
      <w:r w:rsidRPr="00854DF7">
        <w:rPr>
          <w:rStyle w:val="StyleUnderline"/>
        </w:rPr>
        <w:t xml:space="preserve"> prior </w:t>
      </w:r>
      <w:r w:rsidRPr="00854DF7">
        <w:rPr>
          <w:rStyle w:val="StyleUnderline"/>
          <w:highlight w:val="cyan"/>
        </w:rPr>
        <w:t>rule</w:t>
      </w:r>
      <w:r w:rsidRPr="00854DF7">
        <w:rPr>
          <w:sz w:val="16"/>
        </w:rPr>
        <w:t xml:space="preserve">. 178 </w:t>
      </w:r>
      <w:r w:rsidRPr="00854DF7">
        <w:rPr>
          <w:rStyle w:val="StyleUnderline"/>
        </w:rPr>
        <w:t xml:space="preserve">Issuing a </w:t>
      </w:r>
      <w:r w:rsidRPr="00381A6F">
        <w:rPr>
          <w:rStyle w:val="Emphasis"/>
        </w:rPr>
        <w:t>final rule</w:t>
      </w:r>
      <w:r w:rsidRPr="00854DF7">
        <w:rPr>
          <w:rStyle w:val="StyleUnderline"/>
        </w:rPr>
        <w:t xml:space="preserve"> would ensure, by the very </w:t>
      </w:r>
      <w:r w:rsidRPr="00381A6F">
        <w:rPr>
          <w:rStyle w:val="Emphasis"/>
        </w:rPr>
        <w:t>process</w:t>
      </w:r>
      <w:r w:rsidRPr="00854DF7">
        <w:rPr>
          <w:rStyle w:val="StyleUnderline"/>
        </w:rPr>
        <w:t xml:space="preserve"> of </w:t>
      </w:r>
      <w:r w:rsidRPr="00381A6F">
        <w:rPr>
          <w:rStyle w:val="Emphasis"/>
        </w:rPr>
        <w:t>notice-and-comment</w:t>
      </w:r>
      <w:r w:rsidRPr="00854DF7">
        <w:rPr>
          <w:sz w:val="16"/>
        </w:rPr>
        <w:t xml:space="preserve"> through which it must go before it becomes law, </w:t>
      </w:r>
      <w:r w:rsidRPr="00854DF7">
        <w:rPr>
          <w:rStyle w:val="StyleUnderline"/>
        </w:rPr>
        <w:t xml:space="preserve">the natural </w:t>
      </w:r>
      <w:r w:rsidRPr="00381A6F">
        <w:rPr>
          <w:rStyle w:val="Emphasis"/>
        </w:rPr>
        <w:t>balance</w:t>
      </w:r>
      <w:r w:rsidRPr="00854DF7">
        <w:rPr>
          <w:rStyle w:val="StyleUnderline"/>
        </w:rPr>
        <w:t xml:space="preserve"> that public participation brings about</w:t>
      </w:r>
      <w:r w:rsidRPr="00854DF7">
        <w:rPr>
          <w:sz w:val="16"/>
        </w:rPr>
        <w:t xml:space="preserve">. Arguably, using notice-and-comment rulemaking would ensure a more gradual and therefore better reasoned evolution of policy at the NLRB.179 </w:t>
      </w:r>
      <w:r w:rsidRPr="00854DF7">
        <w:rPr>
          <w:rStyle w:val="StyleUnderline"/>
          <w:highlight w:val="cyan"/>
        </w:rPr>
        <w:t>The</w:t>
      </w:r>
      <w:r w:rsidRPr="00854DF7">
        <w:rPr>
          <w:rStyle w:val="StyleUnderline"/>
        </w:rPr>
        <w:t xml:space="preserve"> more </w:t>
      </w:r>
      <w:r w:rsidRPr="00854DF7">
        <w:rPr>
          <w:rStyle w:val="Emphasis"/>
          <w:highlight w:val="cyan"/>
        </w:rPr>
        <w:t>permanent</w:t>
      </w:r>
      <w:r w:rsidRPr="00854DF7">
        <w:rPr>
          <w:rStyle w:val="StyleUnderline"/>
          <w:highlight w:val="cyan"/>
        </w:rPr>
        <w:t xml:space="preserve"> nature</w:t>
      </w:r>
      <w:r w:rsidRPr="00854DF7">
        <w:rPr>
          <w:rStyle w:val="StyleUnderline"/>
        </w:rPr>
        <w:t xml:space="preserve"> </w:t>
      </w:r>
      <w:r w:rsidRPr="00381A6F">
        <w:rPr>
          <w:rStyle w:val="Emphasis"/>
        </w:rPr>
        <w:t>inherent</w:t>
      </w:r>
      <w:r w:rsidRPr="00854DF7">
        <w:rPr>
          <w:rStyle w:val="StyleUnderline"/>
        </w:rPr>
        <w:t xml:space="preserve"> in policymaking through notice-and-comment rules can have the effect of </w:t>
      </w:r>
      <w:r w:rsidRPr="00854DF7">
        <w:rPr>
          <w:rStyle w:val="StyleUnderline"/>
          <w:highlight w:val="cyan"/>
        </w:rPr>
        <w:t>mak</w:t>
      </w:r>
      <w:r w:rsidRPr="00854DF7">
        <w:rPr>
          <w:rStyle w:val="StyleUnderline"/>
        </w:rPr>
        <w:t xml:space="preserve">ing the </w:t>
      </w:r>
      <w:r w:rsidRPr="00854DF7">
        <w:rPr>
          <w:rStyle w:val="StyleUnderline"/>
          <w:highlight w:val="cyan"/>
        </w:rPr>
        <w:t>Board</w:t>
      </w:r>
      <w:r w:rsidRPr="00854DF7">
        <w:rPr>
          <w:rStyle w:val="StyleUnderline"/>
        </w:rPr>
        <w:t xml:space="preserve"> more “</w:t>
      </w:r>
      <w:r w:rsidRPr="00854DF7">
        <w:rPr>
          <w:rStyle w:val="Emphasis"/>
          <w:highlight w:val="cyan"/>
        </w:rPr>
        <w:t>cautious</w:t>
      </w:r>
      <w:r w:rsidRPr="00854DF7">
        <w:rPr>
          <w:rStyle w:val="StyleUnderline"/>
          <w:highlight w:val="cyan"/>
        </w:rPr>
        <w:t xml:space="preserve"> about </w:t>
      </w:r>
      <w:r w:rsidRPr="00854DF7">
        <w:rPr>
          <w:rStyle w:val="Emphasis"/>
          <w:highlight w:val="cyan"/>
        </w:rPr>
        <w:t>overturning</w:t>
      </w:r>
      <w:r w:rsidRPr="00854DF7">
        <w:rPr>
          <w:rStyle w:val="StyleUnderline"/>
        </w:rPr>
        <w:t xml:space="preserve"> past decisions and creating a mishmash of </w:t>
      </w:r>
      <w:r w:rsidRPr="00381A6F">
        <w:rPr>
          <w:rStyle w:val="Emphasis"/>
        </w:rPr>
        <w:t>inconsistent</w:t>
      </w:r>
      <w:r w:rsidRPr="00854DF7">
        <w:rPr>
          <w:rStyle w:val="StyleUnderline"/>
        </w:rPr>
        <w:t xml:space="preserve"> law.”</w:t>
      </w:r>
      <w:r w:rsidRPr="00854DF7">
        <w:rPr>
          <w:sz w:val="16"/>
        </w:rPr>
        <w:t>180 Thus, this comment agrees with these experts181 and modestly suggests that the Board considers implementing rulemaking for the purpose of policy reversals, while acknowledging the fact that the Board might be reluctant to use its rulemaking powers.18</w:t>
      </w:r>
    </w:p>
    <w:p w14:paraId="35CBEF02" w14:textId="77777777" w:rsidR="00543568" w:rsidRPr="00854DF7" w:rsidRDefault="00543568" w:rsidP="00543568">
      <w:pPr>
        <w:rPr>
          <w:sz w:val="16"/>
        </w:rPr>
      </w:pPr>
      <w:r w:rsidRPr="00854DF7">
        <w:rPr>
          <w:sz w:val="16"/>
        </w:rPr>
        <w:t>3. Non-legislative rules</w:t>
      </w:r>
    </w:p>
    <w:p w14:paraId="6B9CE987" w14:textId="77777777" w:rsidR="00543568" w:rsidRPr="0038177A" w:rsidRDefault="00543568" w:rsidP="00543568">
      <w:pPr>
        <w:rPr>
          <w:sz w:val="16"/>
        </w:rPr>
      </w:pPr>
      <w:r w:rsidRPr="00854DF7">
        <w:rPr>
          <w:rStyle w:val="StyleUnderline"/>
        </w:rPr>
        <w:t xml:space="preserve">Issuing </w:t>
      </w:r>
      <w:r w:rsidRPr="00854DF7">
        <w:rPr>
          <w:rStyle w:val="Emphasis"/>
          <w:highlight w:val="cyan"/>
        </w:rPr>
        <w:t>policy statements</w:t>
      </w:r>
      <w:r w:rsidRPr="00854DF7">
        <w:rPr>
          <w:rStyle w:val="StyleUnderline"/>
          <w:highlight w:val="cyan"/>
        </w:rPr>
        <w:t xml:space="preserve"> and </w:t>
      </w:r>
      <w:r w:rsidRPr="00854DF7">
        <w:rPr>
          <w:rStyle w:val="Emphasis"/>
          <w:highlight w:val="cyan"/>
        </w:rPr>
        <w:t>interpretative rules</w:t>
      </w:r>
      <w:r w:rsidRPr="0038177A">
        <w:rPr>
          <w:sz w:val="16"/>
        </w:rPr>
        <w:t xml:space="preserve"> is another avenue by which the NLRA can create policy, but these instruments </w:t>
      </w:r>
      <w:r w:rsidRPr="00854DF7">
        <w:rPr>
          <w:rStyle w:val="StyleUnderline"/>
          <w:highlight w:val="cyan"/>
        </w:rPr>
        <w:t xml:space="preserve">are </w:t>
      </w:r>
      <w:r w:rsidRPr="00854DF7">
        <w:rPr>
          <w:rStyle w:val="Emphasis"/>
          <w:highlight w:val="cyan"/>
        </w:rPr>
        <w:t>not binding</w:t>
      </w:r>
      <w:r w:rsidRPr="00854DF7">
        <w:rPr>
          <w:rStyle w:val="StyleUnderline"/>
        </w:rPr>
        <w:t xml:space="preserve"> upon parties </w:t>
      </w:r>
      <w:r w:rsidRPr="00854DF7">
        <w:rPr>
          <w:rStyle w:val="StyleUnderline"/>
          <w:highlight w:val="cyan"/>
        </w:rPr>
        <w:t xml:space="preserve">and </w:t>
      </w:r>
      <w:r w:rsidRPr="00854DF7">
        <w:rPr>
          <w:rStyle w:val="Emphasis"/>
          <w:highlight w:val="cyan"/>
        </w:rPr>
        <w:t>do not</w:t>
      </w:r>
      <w:r w:rsidRPr="00854DF7">
        <w:rPr>
          <w:rStyle w:val="StyleUnderline"/>
          <w:highlight w:val="cyan"/>
        </w:rPr>
        <w:t xml:space="preserve"> provide</w:t>
      </w:r>
      <w:r w:rsidRPr="0038177A">
        <w:rPr>
          <w:sz w:val="16"/>
        </w:rPr>
        <w:t xml:space="preserve"> the </w:t>
      </w:r>
      <w:r w:rsidRPr="00854DF7">
        <w:rPr>
          <w:rStyle w:val="StyleUnderline"/>
        </w:rPr>
        <w:t xml:space="preserve">policy </w:t>
      </w:r>
      <w:r w:rsidRPr="00854DF7">
        <w:rPr>
          <w:rStyle w:val="Emphasis"/>
          <w:highlight w:val="cyan"/>
        </w:rPr>
        <w:t>stability</w:t>
      </w:r>
      <w:r w:rsidRPr="0038177A">
        <w:rPr>
          <w:sz w:val="16"/>
        </w:rPr>
        <w:t xml:space="preserve"> that a notice and comment rule does.183 Nonetheless, when a new Board takes the reins, a non-legislative rule must be taken into consideration before being overturned.184 A benefit that non-legislative rules can confer in the area of workplace rules is the immediate delivery of guidance regarding certain rules in order to offer some clarity on structuring future action and avoid some litigation.185 </w:t>
      </w:r>
      <w:r w:rsidRPr="00854DF7">
        <w:rPr>
          <w:rStyle w:val="StyleUnderline"/>
        </w:rPr>
        <w:t>These</w:t>
      </w:r>
      <w:r w:rsidRPr="0038177A">
        <w:rPr>
          <w:sz w:val="16"/>
        </w:rPr>
        <w:t xml:space="preserve"> general statements of policy </w:t>
      </w:r>
      <w:r w:rsidRPr="00854DF7">
        <w:rPr>
          <w:rStyle w:val="StyleUnderline"/>
        </w:rPr>
        <w:t xml:space="preserve">issued via </w:t>
      </w:r>
      <w:r w:rsidRPr="00854DF7">
        <w:rPr>
          <w:rStyle w:val="Emphasis"/>
          <w:highlight w:val="cyan"/>
        </w:rPr>
        <w:t>guidance doc</w:t>
      </w:r>
      <w:r w:rsidRPr="00854DF7">
        <w:rPr>
          <w:rStyle w:val="StyleUnderline"/>
        </w:rPr>
        <w:t>ument</w:t>
      </w:r>
      <w:r w:rsidRPr="00854DF7">
        <w:rPr>
          <w:rStyle w:val="Emphasis"/>
          <w:highlight w:val="cyan"/>
        </w:rPr>
        <w:t>s</w:t>
      </w:r>
      <w:r w:rsidRPr="00854DF7">
        <w:rPr>
          <w:rStyle w:val="StyleUnderline"/>
        </w:rPr>
        <w:t xml:space="preserve">, circulars, advice </w:t>
      </w:r>
      <w:r w:rsidRPr="00854DF7">
        <w:rPr>
          <w:rStyle w:val="Emphasis"/>
          <w:highlight w:val="cyan"/>
        </w:rPr>
        <w:t>letters</w:t>
      </w:r>
      <w:r w:rsidRPr="00854DF7">
        <w:rPr>
          <w:rStyle w:val="StyleUnderline"/>
        </w:rPr>
        <w:t xml:space="preserve">, </w:t>
      </w:r>
      <w:r w:rsidRPr="00854DF7">
        <w:rPr>
          <w:rStyle w:val="Emphasis"/>
          <w:highlight w:val="cyan"/>
        </w:rPr>
        <w:t>memoranda</w:t>
      </w:r>
      <w:r w:rsidRPr="00854DF7">
        <w:rPr>
          <w:rStyle w:val="StyleUnderline"/>
          <w:highlight w:val="cyan"/>
        </w:rPr>
        <w:t>, or other</w:t>
      </w:r>
      <w:r w:rsidRPr="0038177A">
        <w:rPr>
          <w:sz w:val="16"/>
        </w:rPr>
        <w:t xml:space="preserve"> staff-centered policymaking </w:t>
      </w:r>
      <w:r w:rsidRPr="00854DF7">
        <w:rPr>
          <w:rStyle w:val="StyleUnderline"/>
          <w:highlight w:val="cyan"/>
        </w:rPr>
        <w:t>vehicles, are</w:t>
      </w:r>
      <w:r w:rsidRPr="00854DF7">
        <w:rPr>
          <w:rStyle w:val="StyleUnderline"/>
        </w:rPr>
        <w:t xml:space="preserve"> closely </w:t>
      </w:r>
      <w:r w:rsidRPr="00854DF7">
        <w:rPr>
          <w:rStyle w:val="Emphasis"/>
          <w:highlight w:val="cyan"/>
        </w:rPr>
        <w:t>scrutinized</w:t>
      </w:r>
      <w:r w:rsidRPr="00854DF7">
        <w:rPr>
          <w:rStyle w:val="StyleUnderline"/>
          <w:highlight w:val="cyan"/>
        </w:rPr>
        <w:t xml:space="preserve"> by courts because they</w:t>
      </w:r>
      <w:r w:rsidRPr="00854DF7">
        <w:rPr>
          <w:rStyle w:val="StyleUnderline"/>
        </w:rPr>
        <w:t xml:space="preserve"> could </w:t>
      </w:r>
      <w:r w:rsidRPr="00854DF7">
        <w:rPr>
          <w:rStyle w:val="StyleUnderline"/>
          <w:highlight w:val="cyan"/>
        </w:rPr>
        <w:t xml:space="preserve">pose a </w:t>
      </w:r>
      <w:r w:rsidRPr="00854DF7">
        <w:rPr>
          <w:rStyle w:val="Emphasis"/>
          <w:highlight w:val="cyan"/>
        </w:rPr>
        <w:t>threat</w:t>
      </w:r>
      <w:r w:rsidRPr="00854DF7">
        <w:rPr>
          <w:rStyle w:val="StyleUnderline"/>
          <w:highlight w:val="cyan"/>
        </w:rPr>
        <w:t xml:space="preserve"> to</w:t>
      </w:r>
      <w:r w:rsidRPr="00854DF7">
        <w:rPr>
          <w:rStyle w:val="StyleUnderline"/>
        </w:rPr>
        <w:t xml:space="preserve"> legislative </w:t>
      </w:r>
      <w:r w:rsidRPr="00854DF7">
        <w:rPr>
          <w:rStyle w:val="StyleUnderline"/>
          <w:highlight w:val="cyan"/>
        </w:rPr>
        <w:t>rules</w:t>
      </w:r>
      <w:r w:rsidRPr="0038177A">
        <w:rPr>
          <w:sz w:val="16"/>
        </w:rPr>
        <w:t xml:space="preserve"> promulgated through notice-and-comment procedures due to their similarity. 186 While guidance about the application of a certain legal standard or test, included in policy statements, offers temporary clarity and has the potential to decrease litigation that might otherwise develop from lack of understanding, its </w:t>
      </w:r>
      <w:r w:rsidRPr="0038177A">
        <w:rPr>
          <w:rStyle w:val="Emphasis"/>
          <w:highlight w:val="cyan"/>
        </w:rPr>
        <w:t>non-binding</w:t>
      </w:r>
      <w:r w:rsidRPr="0038177A">
        <w:rPr>
          <w:rStyle w:val="StyleUnderline"/>
          <w:highlight w:val="cyan"/>
        </w:rPr>
        <w:t xml:space="preserve"> nature makes this</w:t>
      </w:r>
      <w:r w:rsidRPr="0038177A">
        <w:rPr>
          <w:rStyle w:val="StyleUnderline"/>
        </w:rPr>
        <w:t xml:space="preserve"> vehicle </w:t>
      </w:r>
      <w:r w:rsidRPr="0038177A">
        <w:rPr>
          <w:rStyle w:val="Emphasis"/>
          <w:highlight w:val="cyan"/>
        </w:rPr>
        <w:t>volatile</w:t>
      </w:r>
      <w:r w:rsidRPr="0038177A">
        <w:rPr>
          <w:rStyle w:val="StyleUnderline"/>
        </w:rPr>
        <w:t xml:space="preserve"> and not an ideal instrument from bringing</w:t>
      </w:r>
      <w:r w:rsidRPr="0038177A">
        <w:rPr>
          <w:sz w:val="16"/>
        </w:rPr>
        <w:t xml:space="preserve"> about </w:t>
      </w:r>
      <w:r w:rsidRPr="00381A6F">
        <w:rPr>
          <w:rStyle w:val="Emphasis"/>
        </w:rPr>
        <w:t>stability</w:t>
      </w:r>
      <w:r w:rsidRPr="0038177A">
        <w:rPr>
          <w:rStyle w:val="StyleUnderline"/>
        </w:rPr>
        <w:t xml:space="preserve"> in the law</w:t>
      </w:r>
      <w:r w:rsidRPr="0038177A">
        <w:rPr>
          <w:sz w:val="16"/>
        </w:rPr>
        <w:t>.187</w:t>
      </w:r>
    </w:p>
    <w:p w14:paraId="7DB7DD05" w14:textId="77777777" w:rsidR="00543568" w:rsidRDefault="00543568" w:rsidP="00543568">
      <w:pPr>
        <w:pStyle w:val="Heading4"/>
      </w:pPr>
      <w:r>
        <w:t xml:space="preserve">That </w:t>
      </w:r>
      <w:r w:rsidRPr="005F3FC9">
        <w:rPr>
          <w:u w:val="single"/>
        </w:rPr>
        <w:t>shreds</w:t>
      </w:r>
      <w:r>
        <w:t xml:space="preserve"> enforcement and </w:t>
      </w:r>
      <w:r w:rsidRPr="005F3FC9">
        <w:rPr>
          <w:u w:val="single"/>
        </w:rPr>
        <w:t>crushes</w:t>
      </w:r>
      <w:r>
        <w:t xml:space="preserve"> unions via </w:t>
      </w:r>
      <w:r w:rsidRPr="00712B84">
        <w:rPr>
          <w:u w:val="single"/>
        </w:rPr>
        <w:t>uncertainty</w:t>
      </w:r>
      <w:r>
        <w:t xml:space="preserve"> and </w:t>
      </w:r>
      <w:r w:rsidRPr="00712B84">
        <w:rPr>
          <w:u w:val="single"/>
        </w:rPr>
        <w:t>delay</w:t>
      </w:r>
      <w:r>
        <w:t>.</w:t>
      </w:r>
    </w:p>
    <w:p w14:paraId="11A7081F" w14:textId="77777777" w:rsidR="00543568" w:rsidRDefault="00543568" w:rsidP="00543568">
      <w:r w:rsidRPr="005F3FC9">
        <w:rPr>
          <w:rStyle w:val="Style13ptBold"/>
        </w:rPr>
        <w:t>Radu 25</w:t>
      </w:r>
      <w:r w:rsidRPr="008E2D2C">
        <w:t xml:space="preserve"> </w:t>
      </w:r>
      <w:r>
        <w:t xml:space="preserve">[Mira L. Radu (J.D. candidate, University of Mississippi School of Law), 1-19-2025, “Whose Right Is It Anyway: Toward A Balanced Standard Of Scrutinizing Workplace Rules,” </w:t>
      </w:r>
      <w:r w:rsidRPr="005F3FC9">
        <w:t>Labor Law Journal, Vol</w:t>
      </w:r>
      <w:r>
        <w:t>.</w:t>
      </w:r>
      <w:r w:rsidRPr="005F3FC9">
        <w:t xml:space="preserve"> 76, No. 1</w:t>
      </w:r>
      <w:r>
        <w:t>,</w:t>
      </w:r>
      <w:r w:rsidRPr="005F3FC9">
        <w:t xml:space="preserve"> </w:t>
      </w:r>
      <w:r>
        <w:t>pp</w:t>
      </w:r>
      <w:r w:rsidRPr="005F3FC9">
        <w:t>. 14-28</w:t>
      </w:r>
      <w:r>
        <w:t>, https://dx.doi.org/10.2139/ssrn.5130306, njn]</w:t>
      </w:r>
    </w:p>
    <w:p w14:paraId="4FEF581D" w14:textId="77777777" w:rsidR="00543568" w:rsidRPr="007D0BEA" w:rsidRDefault="00543568" w:rsidP="00543568">
      <w:pPr>
        <w:rPr>
          <w:sz w:val="16"/>
        </w:rPr>
      </w:pPr>
      <w:r w:rsidRPr="007D0BEA">
        <w:rPr>
          <w:sz w:val="16"/>
        </w:rPr>
        <w:t>1. The politicization of the NLRB as the main reason for the policy rollercoaster.</w:t>
      </w:r>
    </w:p>
    <w:p w14:paraId="2C143BFC" w14:textId="77777777" w:rsidR="00543568" w:rsidRPr="007D0BEA" w:rsidRDefault="00543568" w:rsidP="00543568">
      <w:pPr>
        <w:rPr>
          <w:sz w:val="16"/>
        </w:rPr>
      </w:pPr>
      <w:r w:rsidRPr="007D0BEA">
        <w:rPr>
          <w:sz w:val="16"/>
        </w:rPr>
        <w:t xml:space="preserve">A </w:t>
      </w:r>
      <w:r w:rsidRPr="007D0BEA">
        <w:rPr>
          <w:rStyle w:val="StyleUnderline"/>
        </w:rPr>
        <w:t xml:space="preserve">plausible general </w:t>
      </w:r>
      <w:r w:rsidRPr="007D0BEA">
        <w:rPr>
          <w:rStyle w:val="StyleUnderline"/>
          <w:highlight w:val="cyan"/>
        </w:rPr>
        <w:t xml:space="preserve">reason for </w:t>
      </w:r>
      <w:r w:rsidRPr="007D0BEA">
        <w:rPr>
          <w:rStyle w:val="Emphasis"/>
          <w:highlight w:val="cyan"/>
        </w:rPr>
        <w:t>instability</w:t>
      </w:r>
      <w:r w:rsidRPr="007D0BEA">
        <w:rPr>
          <w:rStyle w:val="StyleUnderline"/>
        </w:rPr>
        <w:t xml:space="preserve"> in this area of the law </w:t>
      </w:r>
      <w:r w:rsidRPr="007D0BEA">
        <w:rPr>
          <w:rStyle w:val="StyleUnderline"/>
          <w:highlight w:val="cyan"/>
        </w:rPr>
        <w:t>is</w:t>
      </w:r>
      <w:r w:rsidRPr="007D0BEA">
        <w:rPr>
          <w:sz w:val="16"/>
        </w:rPr>
        <w:t xml:space="preserve"> the fact that, as Craig Becker noted in a 2016 article advocating for labor and employment law reform, “our </w:t>
      </w:r>
      <w:r w:rsidRPr="007D0BEA">
        <w:rPr>
          <w:rStyle w:val="StyleUnderline"/>
        </w:rPr>
        <w:t xml:space="preserve">labor and employment laws are </w:t>
      </w:r>
      <w:r w:rsidRPr="00381A6F">
        <w:rPr>
          <w:rStyle w:val="Emphasis"/>
        </w:rPr>
        <w:t>voluminous</w:t>
      </w:r>
      <w:r w:rsidRPr="007D0BEA">
        <w:rPr>
          <w:rStyle w:val="StyleUnderline"/>
        </w:rPr>
        <w:t xml:space="preserve"> and </w:t>
      </w:r>
      <w:r w:rsidRPr="00381A6F">
        <w:rPr>
          <w:rStyle w:val="Emphasis"/>
        </w:rPr>
        <w:t>uncoordinated</w:t>
      </w:r>
      <w:r w:rsidRPr="007D0BEA">
        <w:rPr>
          <w:rStyle w:val="StyleUnderline"/>
        </w:rPr>
        <w:t>” and therefore</w:t>
      </w:r>
      <w:r w:rsidRPr="007D0BEA">
        <w:rPr>
          <w:sz w:val="16"/>
        </w:rPr>
        <w:t xml:space="preserve"> “their interrelationship is </w:t>
      </w:r>
      <w:r w:rsidRPr="007D0BEA">
        <w:rPr>
          <w:rStyle w:val="StyleUnderline"/>
        </w:rPr>
        <w:t xml:space="preserve">a source of considerable </w:t>
      </w:r>
      <w:r w:rsidRPr="00381A6F">
        <w:rPr>
          <w:rStyle w:val="Emphasis"/>
        </w:rPr>
        <w:t>uncertainty</w:t>
      </w:r>
      <w:r w:rsidRPr="007D0BEA">
        <w:rPr>
          <w:rStyle w:val="StyleUnderline"/>
        </w:rPr>
        <w:t xml:space="preserve">, </w:t>
      </w:r>
      <w:r w:rsidRPr="00381A6F">
        <w:rPr>
          <w:rStyle w:val="Emphasis"/>
        </w:rPr>
        <w:t>conflict</w:t>
      </w:r>
      <w:r w:rsidRPr="007D0BEA">
        <w:rPr>
          <w:rStyle w:val="StyleUnderline"/>
        </w:rPr>
        <w:t xml:space="preserve">, and </w:t>
      </w:r>
      <w:r w:rsidRPr="00381A6F">
        <w:rPr>
          <w:rStyle w:val="Emphasis"/>
        </w:rPr>
        <w:t>litigation</w:t>
      </w:r>
      <w:r w:rsidRPr="007D0BEA">
        <w:rPr>
          <w:sz w:val="16"/>
        </w:rPr>
        <w:t xml:space="preserve">”.73 Even the NLRA itself has been described as “not a single statute, but </w:t>
      </w:r>
      <w:r w:rsidRPr="007D0BEA">
        <w:rPr>
          <w:rStyle w:val="StyleUnderline"/>
        </w:rPr>
        <w:t xml:space="preserve">an </w:t>
      </w:r>
      <w:r w:rsidRPr="00381A6F">
        <w:rPr>
          <w:rStyle w:val="Emphasis"/>
        </w:rPr>
        <w:t>amalgamation</w:t>
      </w:r>
      <w:r w:rsidRPr="007D0BEA">
        <w:rPr>
          <w:rStyle w:val="StyleUnderline"/>
        </w:rPr>
        <w:t xml:space="preserve"> of several different laws with </w:t>
      </w:r>
      <w:r w:rsidRPr="00381A6F">
        <w:rPr>
          <w:rStyle w:val="Emphasis"/>
        </w:rPr>
        <w:t>conflicting</w:t>
      </w:r>
      <w:r w:rsidRPr="007D0BEA">
        <w:rPr>
          <w:rStyle w:val="StyleUnderline"/>
        </w:rPr>
        <w:t xml:space="preserve"> objectives</w:t>
      </w:r>
      <w:r w:rsidRPr="007D0BEA">
        <w:rPr>
          <w:sz w:val="16"/>
        </w:rPr>
        <w:t>.”74</w:t>
      </w:r>
    </w:p>
    <w:p w14:paraId="1F4DF828" w14:textId="77777777" w:rsidR="00543568" w:rsidRPr="007D0BEA" w:rsidRDefault="00543568" w:rsidP="00543568">
      <w:pPr>
        <w:rPr>
          <w:sz w:val="16"/>
        </w:rPr>
      </w:pPr>
      <w:r w:rsidRPr="007D0BEA">
        <w:rPr>
          <w:sz w:val="16"/>
        </w:rPr>
        <w:t xml:space="preserve">But </w:t>
      </w:r>
      <w:r w:rsidRPr="007D0BEA">
        <w:rPr>
          <w:rStyle w:val="StyleUnderline"/>
        </w:rPr>
        <w:t xml:space="preserve">a more </w:t>
      </w:r>
      <w:r w:rsidRPr="00381A6F">
        <w:rPr>
          <w:rStyle w:val="Emphasis"/>
        </w:rPr>
        <w:t>realistic</w:t>
      </w:r>
      <w:r w:rsidRPr="007D0BEA">
        <w:rPr>
          <w:rStyle w:val="StyleUnderline"/>
        </w:rPr>
        <w:t xml:space="preserve"> and tangible reason is the fact that “[t]he </w:t>
      </w:r>
      <w:r w:rsidRPr="007D0BEA">
        <w:rPr>
          <w:rStyle w:val="Emphasis"/>
          <w:highlight w:val="cyan"/>
        </w:rPr>
        <w:t>NLRB</w:t>
      </w:r>
      <w:r w:rsidRPr="007D0BEA">
        <w:rPr>
          <w:rStyle w:val="StyleUnderline"/>
          <w:highlight w:val="cyan"/>
        </w:rPr>
        <w:t xml:space="preserve"> has</w:t>
      </w:r>
      <w:r w:rsidRPr="007D0BEA">
        <w:rPr>
          <w:rStyle w:val="StyleUnderline"/>
        </w:rPr>
        <w:t xml:space="preserve"> always </w:t>
      </w:r>
      <w:r w:rsidRPr="007D0BEA">
        <w:rPr>
          <w:rStyle w:val="StyleUnderline"/>
          <w:highlight w:val="cyan"/>
        </w:rPr>
        <w:t>been</w:t>
      </w:r>
      <w:r w:rsidRPr="007D0BEA">
        <w:rPr>
          <w:rStyle w:val="StyleUnderline"/>
        </w:rPr>
        <w:t xml:space="preserve"> highly </w:t>
      </w:r>
      <w:r w:rsidRPr="007D0BEA">
        <w:rPr>
          <w:rStyle w:val="Emphasis"/>
          <w:highlight w:val="cyan"/>
        </w:rPr>
        <w:t>politicized</w:t>
      </w:r>
      <w:r w:rsidRPr="007D0BEA">
        <w:rPr>
          <w:sz w:val="16"/>
        </w:rPr>
        <w:t xml:space="preserve">”.75 The appointment mechanism set forth in the NLRA creates an inevitable alignment of the Board’s decisions with the policy of the appointing President, therefore “virtually </w:t>
      </w:r>
      <w:r w:rsidRPr="007D0BEA">
        <w:rPr>
          <w:rStyle w:val="StyleUnderline"/>
        </w:rPr>
        <w:t xml:space="preserve">guarantee[ing] that the NLRB will reflect </w:t>
      </w:r>
      <w:r w:rsidRPr="00381A6F">
        <w:rPr>
          <w:rStyle w:val="Emphasis"/>
        </w:rPr>
        <w:t>majoritarian</w:t>
      </w:r>
      <w:r w:rsidRPr="007D0BEA">
        <w:rPr>
          <w:rStyle w:val="StyleUnderline"/>
        </w:rPr>
        <w:t xml:space="preserve"> politics</w:t>
      </w:r>
      <w:r w:rsidRPr="007D0BEA">
        <w:rPr>
          <w:sz w:val="16"/>
        </w:rPr>
        <w:t xml:space="preserve">.76 According to section 153 of the NLRA, the Board’s Members are appointed by the President, with the approval of the Senate, to serve for a term of five years, and they can be removed by the President only for neglect of duty or malfeasance in office.77 Similarly, the General Counsel is also appointed by the President, with the advice and consent of the Senate, for a term of four years.78 The Board’s reputation for partisanship has been drawing criticism for decades.79 While external attacks from either side of the bargaining table directed at the Board are a natural product of socio-political dimension of human behavior, even more problematic is the internal criticism among the Board members that was prevalent at least in the 1980s.80 </w:t>
      </w:r>
      <w:r w:rsidRPr="007D0BEA">
        <w:rPr>
          <w:rStyle w:val="StyleUnderline"/>
        </w:rPr>
        <w:t xml:space="preserve">The interpretative </w:t>
      </w:r>
      <w:r w:rsidRPr="00381A6F">
        <w:rPr>
          <w:rStyle w:val="Emphasis"/>
        </w:rPr>
        <w:t>rollercoaster</w:t>
      </w:r>
      <w:r w:rsidRPr="007D0BEA">
        <w:rPr>
          <w:rStyle w:val="StyleUnderline"/>
        </w:rPr>
        <w:t xml:space="preserve"> on which the Board has been embarked for the past few decades is </w:t>
      </w:r>
      <w:r w:rsidRPr="00381A6F">
        <w:rPr>
          <w:rStyle w:val="Emphasis"/>
        </w:rPr>
        <w:t>illustrative</w:t>
      </w:r>
      <w:r w:rsidRPr="007D0BEA">
        <w:rPr>
          <w:rStyle w:val="StyleUnderline"/>
        </w:rPr>
        <w:t xml:space="preserve"> of this practice of political </w:t>
      </w:r>
      <w:r w:rsidRPr="00381A6F">
        <w:rPr>
          <w:rStyle w:val="Emphasis"/>
        </w:rPr>
        <w:t>loyalty</w:t>
      </w:r>
      <w:r w:rsidRPr="007D0BEA">
        <w:rPr>
          <w:sz w:val="16"/>
        </w:rPr>
        <w:t xml:space="preserve">.81 Partly </w:t>
      </w:r>
      <w:r w:rsidRPr="007D0BEA">
        <w:rPr>
          <w:rStyle w:val="StyleUnderline"/>
        </w:rPr>
        <w:t xml:space="preserve">due to the lack of </w:t>
      </w:r>
      <w:r w:rsidRPr="00381A6F">
        <w:rPr>
          <w:rStyle w:val="Emphasis"/>
        </w:rPr>
        <w:t>statutory guidance</w:t>
      </w:r>
      <w:r w:rsidRPr="007D0BEA">
        <w:rPr>
          <w:rStyle w:val="StyleUnderline"/>
        </w:rPr>
        <w:t xml:space="preserve"> on the issue</w:t>
      </w:r>
      <w:r w:rsidRPr="007D0BEA">
        <w:rPr>
          <w:sz w:val="16"/>
        </w:rPr>
        <w:t>, scrutinizing the legality of workplace rules under Section 8(a)(1) of the NLRA is one of the areas of labor law that has been exhibiting these interpretative oscillations. 82</w:t>
      </w:r>
    </w:p>
    <w:p w14:paraId="0D35E68F" w14:textId="77777777" w:rsidR="00543568" w:rsidRPr="00712B84" w:rsidRDefault="00543568" w:rsidP="00543568">
      <w:pPr>
        <w:rPr>
          <w:sz w:val="16"/>
        </w:rPr>
      </w:pPr>
      <w:r w:rsidRPr="00712B84">
        <w:rPr>
          <w:sz w:val="16"/>
        </w:rPr>
        <w:t xml:space="preserve">As early as 2005, scholars started to point out that </w:t>
      </w:r>
      <w:r w:rsidRPr="00712B84">
        <w:rPr>
          <w:rStyle w:val="StyleUnderline"/>
        </w:rPr>
        <w:t xml:space="preserve">the Board’s </w:t>
      </w:r>
      <w:r w:rsidRPr="00381A6F">
        <w:rPr>
          <w:rStyle w:val="Emphasis"/>
        </w:rPr>
        <w:t>politicization</w:t>
      </w:r>
      <w:r w:rsidRPr="00712B84">
        <w:rPr>
          <w:rStyle w:val="StyleUnderline"/>
        </w:rPr>
        <w:t xml:space="preserve"> has become “sufficiently </w:t>
      </w:r>
      <w:r w:rsidRPr="00381A6F">
        <w:rPr>
          <w:rStyle w:val="Emphasis"/>
        </w:rPr>
        <w:t>striking</w:t>
      </w:r>
      <w:r w:rsidRPr="00712B84">
        <w:rPr>
          <w:rStyle w:val="StyleUnderline"/>
        </w:rPr>
        <w:t xml:space="preserve"> to warrant further exploration”.</w:t>
      </w:r>
      <w:r w:rsidRPr="00712B84">
        <w:rPr>
          <w:sz w:val="16"/>
        </w:rPr>
        <w:t xml:space="preserve">83 The practice has been eloquently </w:t>
      </w:r>
      <w:r w:rsidRPr="00712B84">
        <w:rPr>
          <w:rStyle w:val="StyleUnderline"/>
        </w:rPr>
        <w:t>described as “</w:t>
      </w:r>
      <w:r w:rsidRPr="00712B84">
        <w:rPr>
          <w:rStyle w:val="StyleUnderline"/>
          <w:highlight w:val="cyan"/>
        </w:rPr>
        <w:t>the</w:t>
      </w:r>
      <w:r w:rsidRPr="00712B84">
        <w:rPr>
          <w:rStyle w:val="StyleUnderline"/>
        </w:rPr>
        <w:t xml:space="preserve"> ideological </w:t>
      </w:r>
      <w:r w:rsidRPr="00712B84">
        <w:rPr>
          <w:rStyle w:val="Emphasis"/>
          <w:highlight w:val="cyan"/>
        </w:rPr>
        <w:t>blood sport</w:t>
      </w:r>
      <w:r w:rsidRPr="00712B84">
        <w:rPr>
          <w:rStyle w:val="StyleUnderline"/>
          <w:highlight w:val="cyan"/>
        </w:rPr>
        <w:t xml:space="preserve"> of crushing</w:t>
      </w:r>
      <w:r w:rsidRPr="00712B84">
        <w:rPr>
          <w:rStyle w:val="StyleUnderline"/>
        </w:rPr>
        <w:t xml:space="preserve"> the </w:t>
      </w:r>
      <w:r w:rsidRPr="00712B84">
        <w:rPr>
          <w:rStyle w:val="Emphasis"/>
          <w:highlight w:val="cyan"/>
        </w:rPr>
        <w:t>opposition</w:t>
      </w:r>
      <w:r w:rsidRPr="00712B84">
        <w:rPr>
          <w:rStyle w:val="StyleUnderline"/>
        </w:rPr>
        <w:t>”</w:t>
      </w:r>
      <w:r w:rsidRPr="00712B84">
        <w:rPr>
          <w:sz w:val="16"/>
        </w:rPr>
        <w:t xml:space="preserve">84. As Gregory, Hayes, and Jaret emphasized in their 2013 essay reflecting on the leadership of NLRB Chairwoman Wilma Liebman, the </w:t>
      </w:r>
      <w:r w:rsidRPr="00712B84">
        <w:rPr>
          <w:rStyle w:val="StyleUnderline"/>
        </w:rPr>
        <w:t>cycles of politicization</w:t>
      </w:r>
      <w:r w:rsidRPr="00712B84">
        <w:rPr>
          <w:sz w:val="16"/>
        </w:rPr>
        <w:t xml:space="preserve"> in the NLRB’s decision-making </w:t>
      </w:r>
      <w:r w:rsidRPr="00712B84">
        <w:rPr>
          <w:rStyle w:val="StyleUnderline"/>
        </w:rPr>
        <w:t xml:space="preserve">had been starting to </w:t>
      </w:r>
      <w:r w:rsidRPr="00381A6F">
        <w:rPr>
          <w:rStyle w:val="Emphasis"/>
        </w:rPr>
        <w:t>gain</w:t>
      </w:r>
      <w:r w:rsidRPr="00712B84">
        <w:rPr>
          <w:rStyle w:val="StyleUnderline"/>
        </w:rPr>
        <w:t xml:space="preserve"> more and more </w:t>
      </w:r>
      <w:r w:rsidRPr="00381A6F">
        <w:rPr>
          <w:rStyle w:val="Emphasis"/>
        </w:rPr>
        <w:t>potency</w:t>
      </w:r>
      <w:r w:rsidRPr="00712B84">
        <w:rPr>
          <w:sz w:val="16"/>
        </w:rPr>
        <w:t xml:space="preserve">.85 The trend has continued and the Board has been increasingly bold in the past few years in their quest for steering the labor and employment law ship in the direction dictated by the current political administration by </w:t>
      </w:r>
      <w:r w:rsidRPr="00712B84">
        <w:rPr>
          <w:rStyle w:val="StyleUnderline"/>
        </w:rPr>
        <w:t xml:space="preserve">openly declaring in </w:t>
      </w:r>
      <w:r w:rsidRPr="00381A6F">
        <w:rPr>
          <w:rStyle w:val="Emphasis"/>
        </w:rPr>
        <w:t>Memorandums</w:t>
      </w:r>
      <w:r w:rsidRPr="00712B84">
        <w:rPr>
          <w:rStyle w:val="StyleUnderline"/>
        </w:rPr>
        <w:t xml:space="preserve"> their goals to </w:t>
      </w:r>
      <w:r w:rsidRPr="00381A6F">
        <w:rPr>
          <w:rStyle w:val="Emphasis"/>
        </w:rPr>
        <w:t>correct</w:t>
      </w:r>
      <w:r w:rsidRPr="00712B84">
        <w:rPr>
          <w:rStyle w:val="StyleUnderline"/>
        </w:rPr>
        <w:t xml:space="preserve"> policies</w:t>
      </w:r>
      <w:r w:rsidRPr="00712B84">
        <w:rPr>
          <w:sz w:val="16"/>
        </w:rPr>
        <w:t xml:space="preserve"> promulgated </w:t>
      </w:r>
      <w:r w:rsidRPr="00712B84">
        <w:rPr>
          <w:rStyle w:val="StyleUnderline"/>
        </w:rPr>
        <w:t>under a different administration</w:t>
      </w:r>
      <w:r w:rsidRPr="00712B84">
        <w:rPr>
          <w:sz w:val="16"/>
        </w:rPr>
        <w:t>. 86 Addressing specifically the issue of scrutinizing employer handbook rules, NLRB’s General Counsel Jennifer Abruzzo foreshadowed the overturning of the Boeing, Inc. standard in her August 12, 2021 Memorandum87 by mentioning doctrinal shifts as a vehicle for providing the public with “the highest quality service”.88</w:t>
      </w:r>
    </w:p>
    <w:p w14:paraId="67DAAF20" w14:textId="77777777" w:rsidR="00543568" w:rsidRPr="00712B84" w:rsidRDefault="00543568" w:rsidP="00543568">
      <w:pPr>
        <w:rPr>
          <w:sz w:val="16"/>
        </w:rPr>
      </w:pPr>
      <w:r w:rsidRPr="00712B84">
        <w:rPr>
          <w:sz w:val="16"/>
        </w:rPr>
        <w:t>2. The negative effects of inconsistency in interpreting the NLRA.</w:t>
      </w:r>
    </w:p>
    <w:p w14:paraId="4B7D3AC9" w14:textId="77777777" w:rsidR="00543568" w:rsidRPr="00712B84" w:rsidRDefault="00543568" w:rsidP="00543568">
      <w:pPr>
        <w:rPr>
          <w:sz w:val="16"/>
        </w:rPr>
      </w:pPr>
      <w:r w:rsidRPr="00712B84">
        <w:rPr>
          <w:sz w:val="16"/>
        </w:rPr>
        <w:t xml:space="preserve">Criticizing the manner in which the Board shapes the labor and employment legal environment, Samuel Estreicher notes that </w:t>
      </w:r>
      <w:r w:rsidRPr="00712B84">
        <w:rPr>
          <w:rStyle w:val="StyleUnderline"/>
        </w:rPr>
        <w:t xml:space="preserve">the “Board is simply in </w:t>
      </w:r>
      <w:r w:rsidRPr="00712B84">
        <w:rPr>
          <w:rStyle w:val="StyleUnderline"/>
          <w:highlight w:val="cyan"/>
        </w:rPr>
        <w:t>too great</w:t>
      </w:r>
      <w:r w:rsidRPr="00DD1F40">
        <w:rPr>
          <w:rStyle w:val="StyleUnderline"/>
        </w:rPr>
        <w:t xml:space="preserve"> of</w:t>
      </w:r>
      <w:r w:rsidRPr="00712B84">
        <w:rPr>
          <w:rStyle w:val="StyleUnderline"/>
        </w:rPr>
        <w:t xml:space="preserve"> </w:t>
      </w:r>
      <w:r w:rsidRPr="00DD1F40">
        <w:rPr>
          <w:rStyle w:val="StyleUnderline"/>
          <w:highlight w:val="cyan"/>
        </w:rPr>
        <w:t xml:space="preserve">a </w:t>
      </w:r>
      <w:r w:rsidRPr="00DD1F40">
        <w:rPr>
          <w:rStyle w:val="Emphasis"/>
          <w:highlight w:val="cyan"/>
        </w:rPr>
        <w:t xml:space="preserve">state </w:t>
      </w:r>
      <w:r w:rsidRPr="00712B84">
        <w:rPr>
          <w:rStyle w:val="Emphasis"/>
          <w:highlight w:val="cyan"/>
        </w:rPr>
        <w:t>of flux</w:t>
      </w:r>
      <w:r w:rsidRPr="00712B84">
        <w:rPr>
          <w:rStyle w:val="StyleUnderline"/>
        </w:rPr>
        <w:t xml:space="preserve"> to justify anyone’s reliance</w:t>
      </w:r>
      <w:r w:rsidRPr="00712B84">
        <w:rPr>
          <w:sz w:val="16"/>
        </w:rPr>
        <w:t xml:space="preserve"> on it, </w:t>
      </w:r>
      <w:r w:rsidRPr="00712B84">
        <w:rPr>
          <w:rStyle w:val="StyleUnderline"/>
        </w:rPr>
        <w:t>or</w:t>
      </w:r>
      <w:r w:rsidRPr="00712B84">
        <w:rPr>
          <w:sz w:val="16"/>
        </w:rPr>
        <w:t xml:space="preserve">, more importantly, </w:t>
      </w:r>
      <w:r w:rsidRPr="00712B84">
        <w:rPr>
          <w:rStyle w:val="StyleUnderline"/>
          <w:highlight w:val="cyan"/>
        </w:rPr>
        <w:t xml:space="preserve">to </w:t>
      </w:r>
      <w:r w:rsidRPr="00712B84">
        <w:rPr>
          <w:rStyle w:val="Emphasis"/>
          <w:highlight w:val="cyan"/>
        </w:rPr>
        <w:t>shape</w:t>
      </w:r>
      <w:r w:rsidRPr="00712B84">
        <w:rPr>
          <w:rStyle w:val="StyleUnderline"/>
        </w:rPr>
        <w:t xml:space="preserve"> the </w:t>
      </w:r>
      <w:r w:rsidRPr="00712B84">
        <w:rPr>
          <w:rStyle w:val="StyleUnderline"/>
          <w:highlight w:val="cyan"/>
        </w:rPr>
        <w:t>behavior</w:t>
      </w:r>
      <w:r w:rsidRPr="00712B84">
        <w:rPr>
          <w:rStyle w:val="StyleUnderline"/>
        </w:rPr>
        <w:t xml:space="preserve"> of actors on the </w:t>
      </w:r>
      <w:r w:rsidRPr="00381A6F">
        <w:rPr>
          <w:rStyle w:val="Emphasis"/>
        </w:rPr>
        <w:t>labor relations</w:t>
      </w:r>
      <w:r w:rsidRPr="00712B84">
        <w:rPr>
          <w:rStyle w:val="StyleUnderline"/>
        </w:rPr>
        <w:t xml:space="preserve"> scene</w:t>
      </w:r>
      <w:r w:rsidRPr="00712B84">
        <w:rPr>
          <w:sz w:val="16"/>
        </w:rPr>
        <w:t xml:space="preserve">.”89 </w:t>
      </w:r>
      <w:r w:rsidRPr="00712B84">
        <w:rPr>
          <w:rStyle w:val="StyleUnderline"/>
          <w:highlight w:val="cyan"/>
        </w:rPr>
        <w:t>This</w:t>
      </w:r>
      <w:r w:rsidRPr="00712B84">
        <w:rPr>
          <w:sz w:val="16"/>
        </w:rPr>
        <w:t xml:space="preserve"> general “</w:t>
      </w:r>
      <w:r w:rsidRPr="00712B84">
        <w:rPr>
          <w:rStyle w:val="StyleUnderline"/>
        </w:rPr>
        <w:t>state of flux</w:t>
      </w:r>
      <w:r w:rsidRPr="00712B84">
        <w:rPr>
          <w:sz w:val="16"/>
        </w:rPr>
        <w:t xml:space="preserve">”, and therefore its consequences, has been </w:t>
      </w:r>
      <w:r w:rsidRPr="00712B84">
        <w:rPr>
          <w:rStyle w:val="Emphasis"/>
          <w:highlight w:val="cyan"/>
        </w:rPr>
        <w:t>affect</w:t>
      </w:r>
      <w:r w:rsidRPr="00712B84">
        <w:rPr>
          <w:rStyle w:val="StyleUnderline"/>
        </w:rPr>
        <w:t xml:space="preserve">ing the </w:t>
      </w:r>
      <w:r w:rsidRPr="00712B84">
        <w:rPr>
          <w:rStyle w:val="StyleUnderline"/>
          <w:highlight w:val="cyan"/>
        </w:rPr>
        <w:t xml:space="preserve">standard of </w:t>
      </w:r>
      <w:r w:rsidRPr="00712B84">
        <w:rPr>
          <w:rStyle w:val="Emphasis"/>
          <w:highlight w:val="cyan"/>
        </w:rPr>
        <w:t>scrutiny</w:t>
      </w:r>
      <w:r w:rsidRPr="00712B84">
        <w:rPr>
          <w:rStyle w:val="StyleUnderline"/>
        </w:rPr>
        <w:t xml:space="preserve"> of handbook provisions legality</w:t>
      </w:r>
      <w:r w:rsidRPr="00712B84">
        <w:rPr>
          <w:sz w:val="16"/>
        </w:rPr>
        <w:t xml:space="preserve">, along </w:t>
      </w:r>
      <w:r w:rsidRPr="00712B84">
        <w:rPr>
          <w:rStyle w:val="StyleUnderline"/>
        </w:rPr>
        <w:t xml:space="preserve">with </w:t>
      </w:r>
      <w:r w:rsidRPr="00381A6F">
        <w:rPr>
          <w:rStyle w:val="Emphasis"/>
        </w:rPr>
        <w:t>many other</w:t>
      </w:r>
      <w:r w:rsidRPr="00712B84">
        <w:rPr>
          <w:rStyle w:val="StyleUnderline"/>
        </w:rPr>
        <w:t xml:space="preserve"> specific aspects of labor</w:t>
      </w:r>
      <w:r w:rsidRPr="00712B84">
        <w:rPr>
          <w:sz w:val="16"/>
        </w:rPr>
        <w:t xml:space="preserve"> and employment law.90</w:t>
      </w:r>
    </w:p>
    <w:p w14:paraId="1E451AE5" w14:textId="77777777" w:rsidR="00543568" w:rsidRPr="00712B84" w:rsidRDefault="00543568" w:rsidP="00543568">
      <w:pPr>
        <w:rPr>
          <w:sz w:val="16"/>
        </w:rPr>
      </w:pPr>
      <w:r w:rsidRPr="00712B84">
        <w:rPr>
          <w:rStyle w:val="StyleUnderline"/>
        </w:rPr>
        <w:t xml:space="preserve">The most </w:t>
      </w:r>
      <w:r w:rsidRPr="00381A6F">
        <w:rPr>
          <w:rStyle w:val="Emphasis"/>
        </w:rPr>
        <w:t>obvious</w:t>
      </w:r>
      <w:r w:rsidRPr="00712B84">
        <w:rPr>
          <w:rStyle w:val="StyleUnderline"/>
        </w:rPr>
        <w:t xml:space="preserve"> negative effect of this legal standard</w:t>
      </w:r>
      <w:r w:rsidRPr="00712B84">
        <w:rPr>
          <w:sz w:val="16"/>
        </w:rPr>
        <w:t xml:space="preserve"> that keeps turning onto its own head </w:t>
      </w:r>
      <w:r w:rsidRPr="00712B84">
        <w:rPr>
          <w:rStyle w:val="StyleUnderline"/>
        </w:rPr>
        <w:t xml:space="preserve">is the </w:t>
      </w:r>
      <w:r w:rsidRPr="00712B84">
        <w:rPr>
          <w:rStyle w:val="StyleUnderline"/>
          <w:highlight w:val="cyan"/>
        </w:rPr>
        <w:t xml:space="preserve">widespread </w:t>
      </w:r>
      <w:r w:rsidRPr="00712B84">
        <w:rPr>
          <w:rStyle w:val="Emphasis"/>
          <w:highlight w:val="cyan"/>
        </w:rPr>
        <w:t>confusion</w:t>
      </w:r>
      <w:r w:rsidRPr="00712B84">
        <w:rPr>
          <w:rStyle w:val="StyleUnderline"/>
        </w:rPr>
        <w:t xml:space="preserve"> about the law</w:t>
      </w:r>
      <w:r w:rsidRPr="00712B84">
        <w:rPr>
          <w:sz w:val="16"/>
        </w:rPr>
        <w:t xml:space="preserve"> that is </w:t>
      </w:r>
      <w:r w:rsidRPr="00712B84">
        <w:rPr>
          <w:rStyle w:val="StyleUnderline"/>
          <w:highlight w:val="cyan"/>
        </w:rPr>
        <w:t xml:space="preserve">experienced by </w:t>
      </w:r>
      <w:r w:rsidRPr="00712B84">
        <w:rPr>
          <w:rStyle w:val="Emphasis"/>
          <w:highlight w:val="cyan"/>
        </w:rPr>
        <w:t>both sides</w:t>
      </w:r>
      <w:r w:rsidRPr="00712B84">
        <w:rPr>
          <w:rStyle w:val="StyleUnderline"/>
          <w:highlight w:val="cyan"/>
        </w:rPr>
        <w:t xml:space="preserve"> of</w:t>
      </w:r>
      <w:r w:rsidRPr="00712B84">
        <w:rPr>
          <w:rStyle w:val="StyleUnderline"/>
        </w:rPr>
        <w:t xml:space="preserve"> the </w:t>
      </w:r>
      <w:r w:rsidRPr="00712B84">
        <w:rPr>
          <w:rStyle w:val="Emphasis"/>
          <w:highlight w:val="cyan"/>
        </w:rPr>
        <w:t>bargaining</w:t>
      </w:r>
      <w:r w:rsidRPr="00712B84">
        <w:rPr>
          <w:rStyle w:val="StyleUnderline"/>
        </w:rPr>
        <w:t xml:space="preserve"> table</w:t>
      </w:r>
      <w:r w:rsidRPr="00712B84">
        <w:rPr>
          <w:sz w:val="16"/>
        </w:rPr>
        <w:t>. To say that “</w:t>
      </w:r>
      <w:r w:rsidRPr="00712B84">
        <w:rPr>
          <w:rStyle w:val="StyleUnderline"/>
        </w:rPr>
        <w:t xml:space="preserve">employees and employers covered by the NLRA are </w:t>
      </w:r>
      <w:r w:rsidRPr="00712B84">
        <w:rPr>
          <w:rStyle w:val="StyleUnderline"/>
          <w:highlight w:val="cyan"/>
        </w:rPr>
        <w:t xml:space="preserve">left </w:t>
      </w:r>
      <w:r w:rsidRPr="00712B84">
        <w:rPr>
          <w:rStyle w:val="Emphasis"/>
          <w:highlight w:val="cyan"/>
        </w:rPr>
        <w:t>unsure</w:t>
      </w:r>
      <w:r w:rsidRPr="00712B84">
        <w:rPr>
          <w:rStyle w:val="StyleUnderline"/>
        </w:rPr>
        <w:t xml:space="preserve"> of </w:t>
      </w:r>
      <w:r w:rsidRPr="00712B84">
        <w:rPr>
          <w:rStyle w:val="StyleUnderline"/>
          <w:highlight w:val="cyan"/>
        </w:rPr>
        <w:t xml:space="preserve">how to </w:t>
      </w:r>
      <w:r w:rsidRPr="00712B84">
        <w:rPr>
          <w:rStyle w:val="Emphasis"/>
          <w:highlight w:val="cyan"/>
        </w:rPr>
        <w:t>comply</w:t>
      </w:r>
      <w:r w:rsidRPr="00712B84">
        <w:rPr>
          <w:rStyle w:val="StyleUnderline"/>
        </w:rPr>
        <w:t xml:space="preserve"> with its provisions</w:t>
      </w:r>
      <w:r w:rsidRPr="00712B84">
        <w:rPr>
          <w:sz w:val="16"/>
        </w:rPr>
        <w:t xml:space="preserve">”91 is probably an understatement. Experts at Ogletree, Deakins, Nash, Smoak &amp; Stewart, P.C. argue that an </w:t>
      </w:r>
      <w:r w:rsidRPr="00712B84">
        <w:rPr>
          <w:rStyle w:val="StyleUnderline"/>
        </w:rPr>
        <w:t xml:space="preserve">agency’s </w:t>
      </w:r>
      <w:r w:rsidRPr="00712B84">
        <w:rPr>
          <w:rStyle w:val="Emphasis"/>
          <w:highlight w:val="cyan"/>
        </w:rPr>
        <w:t>stakeholders</w:t>
      </w:r>
      <w:r w:rsidRPr="00712B84">
        <w:rPr>
          <w:rStyle w:val="StyleUnderline"/>
          <w:highlight w:val="cyan"/>
        </w:rPr>
        <w:t xml:space="preserve"> are</w:t>
      </w:r>
      <w:r w:rsidRPr="00712B84">
        <w:rPr>
          <w:rStyle w:val="StyleUnderline"/>
        </w:rPr>
        <w:t xml:space="preserve"> most </w:t>
      </w:r>
      <w:r w:rsidRPr="00712B84">
        <w:rPr>
          <w:rStyle w:val="Emphasis"/>
          <w:highlight w:val="cyan"/>
        </w:rPr>
        <w:t>frustrated</w:t>
      </w:r>
      <w:r w:rsidRPr="00712B84">
        <w:rPr>
          <w:rStyle w:val="StyleUnderline"/>
          <w:highlight w:val="cyan"/>
        </w:rPr>
        <w:t xml:space="preserve"> when faced with </w:t>
      </w:r>
      <w:r w:rsidRPr="00712B84">
        <w:rPr>
          <w:rStyle w:val="Emphasis"/>
          <w:highlight w:val="cyan"/>
        </w:rPr>
        <w:t>instability</w:t>
      </w:r>
      <w:r w:rsidRPr="00712B84">
        <w:rPr>
          <w:rStyle w:val="StyleUnderline"/>
        </w:rPr>
        <w:t xml:space="preserve"> in the rules by which they have to play</w:t>
      </w:r>
      <w:r w:rsidRPr="00712B84">
        <w:rPr>
          <w:sz w:val="16"/>
        </w:rPr>
        <w:t xml:space="preserve"> and are rightly confused </w:t>
      </w:r>
      <w:r w:rsidRPr="00712B84">
        <w:rPr>
          <w:rStyle w:val="StyleUnderline"/>
        </w:rPr>
        <w:t xml:space="preserve">when the Board repeatedly </w:t>
      </w:r>
      <w:r w:rsidRPr="00381A6F">
        <w:rPr>
          <w:rStyle w:val="Emphasis"/>
        </w:rPr>
        <w:t>revisits</w:t>
      </w:r>
      <w:r w:rsidRPr="00712B84">
        <w:rPr>
          <w:rStyle w:val="StyleUnderline"/>
        </w:rPr>
        <w:t xml:space="preserve"> and </w:t>
      </w:r>
      <w:r w:rsidRPr="00381A6F">
        <w:rPr>
          <w:rStyle w:val="Emphasis"/>
        </w:rPr>
        <w:t>overrules</w:t>
      </w:r>
      <w:r w:rsidRPr="00712B84">
        <w:rPr>
          <w:rStyle w:val="StyleUnderline"/>
        </w:rPr>
        <w:t xml:space="preserve"> settled doctrine</w:t>
      </w:r>
      <w:r w:rsidRPr="00712B84">
        <w:rPr>
          <w:sz w:val="16"/>
        </w:rPr>
        <w:t>.92</w:t>
      </w:r>
    </w:p>
    <w:p w14:paraId="5C258FEB" w14:textId="77777777" w:rsidR="00543568" w:rsidRPr="00712B84" w:rsidRDefault="00543568" w:rsidP="00543568">
      <w:pPr>
        <w:rPr>
          <w:sz w:val="16"/>
        </w:rPr>
      </w:pPr>
      <w:r w:rsidRPr="00712B84">
        <w:rPr>
          <w:sz w:val="16"/>
        </w:rPr>
        <w:t xml:space="preserve">The hesitation to comply with the current status of the law as promulgated by the NLRB is another obvious consequence of constant overturning of precedent. As previously mentioned, the </w:t>
      </w:r>
      <w:r w:rsidRPr="00381A6F">
        <w:rPr>
          <w:rStyle w:val="Emphasis"/>
        </w:rPr>
        <w:t>complexity</w:t>
      </w:r>
      <w:r w:rsidRPr="00712B84">
        <w:rPr>
          <w:rStyle w:val="StyleUnderline"/>
        </w:rPr>
        <w:t xml:space="preserve"> of labor and employment law presents an inherent </w:t>
      </w:r>
      <w:r w:rsidRPr="00381A6F">
        <w:rPr>
          <w:rStyle w:val="Emphasis"/>
        </w:rPr>
        <w:t>challenge</w:t>
      </w:r>
      <w:r w:rsidRPr="00712B84">
        <w:rPr>
          <w:sz w:val="16"/>
        </w:rPr>
        <w:t xml:space="preserve"> in itself.93 </w:t>
      </w:r>
      <w:r w:rsidRPr="00712B84">
        <w:rPr>
          <w:rStyle w:val="StyleUnderline"/>
          <w:highlight w:val="cyan"/>
        </w:rPr>
        <w:t xml:space="preserve">When there is no </w:t>
      </w:r>
      <w:r w:rsidRPr="00712B84">
        <w:rPr>
          <w:rStyle w:val="Emphasis"/>
          <w:highlight w:val="cyan"/>
        </w:rPr>
        <w:t>certainty</w:t>
      </w:r>
      <w:r w:rsidRPr="00712B84">
        <w:rPr>
          <w:rStyle w:val="StyleUnderline"/>
        </w:rPr>
        <w:t xml:space="preserve"> about the legality of certain workplace rules</w:t>
      </w:r>
      <w:r w:rsidRPr="00712B84">
        <w:rPr>
          <w:sz w:val="16"/>
        </w:rPr>
        <w:t xml:space="preserve">, or any other issue at the intersection of Section 7 and Section 8(a)(1) of the NLRA, </w:t>
      </w:r>
      <w:r w:rsidRPr="00712B84">
        <w:rPr>
          <w:rStyle w:val="StyleUnderline"/>
          <w:highlight w:val="cyan"/>
        </w:rPr>
        <w:t xml:space="preserve">there is </w:t>
      </w:r>
      <w:r w:rsidRPr="00712B84">
        <w:rPr>
          <w:rStyle w:val="Emphasis"/>
          <w:highlight w:val="cyan"/>
        </w:rPr>
        <w:t>little incentive</w:t>
      </w:r>
      <w:r w:rsidRPr="00712B84">
        <w:rPr>
          <w:rStyle w:val="StyleUnderline"/>
          <w:highlight w:val="cyan"/>
        </w:rPr>
        <w:t xml:space="preserve"> to invest in </w:t>
      </w:r>
      <w:r w:rsidRPr="00712B84">
        <w:rPr>
          <w:rStyle w:val="Emphasis"/>
          <w:highlight w:val="cyan"/>
        </w:rPr>
        <w:t>compliance</w:t>
      </w:r>
      <w:r w:rsidRPr="00712B84">
        <w:rPr>
          <w:rStyle w:val="StyleUnderline"/>
          <w:highlight w:val="cyan"/>
        </w:rPr>
        <w:t xml:space="preserve"> and</w:t>
      </w:r>
      <w:r w:rsidRPr="00712B84">
        <w:rPr>
          <w:sz w:val="16"/>
        </w:rPr>
        <w:t xml:space="preserve">, consequently, </w:t>
      </w:r>
      <w:r w:rsidRPr="00712B84">
        <w:rPr>
          <w:rStyle w:val="Emphasis"/>
          <w:highlight w:val="cyan"/>
        </w:rPr>
        <w:t>litigation</w:t>
      </w:r>
      <w:r w:rsidRPr="00712B84">
        <w:rPr>
          <w:rStyle w:val="StyleUnderline"/>
          <w:highlight w:val="cyan"/>
        </w:rPr>
        <w:t xml:space="preserve"> ensues</w:t>
      </w:r>
      <w:r w:rsidRPr="00712B84">
        <w:rPr>
          <w:sz w:val="16"/>
        </w:rPr>
        <w:t xml:space="preserve"> in hopes of achieving a favorable tilt in the law.94 </w:t>
      </w:r>
      <w:r w:rsidRPr="00712B84">
        <w:rPr>
          <w:rStyle w:val="StyleUnderline"/>
        </w:rPr>
        <w:t xml:space="preserve">Abundant litigation is already the </w:t>
      </w:r>
      <w:r w:rsidRPr="00381A6F">
        <w:rPr>
          <w:rStyle w:val="Emphasis"/>
        </w:rPr>
        <w:t>norm</w:t>
      </w:r>
      <w:r w:rsidRPr="00712B84">
        <w:rPr>
          <w:sz w:val="16"/>
        </w:rPr>
        <w:t xml:space="preserve"> in the area of labor relations, because, as oxymoronic as it may sound, </w:t>
      </w:r>
      <w:r w:rsidRPr="00381A6F">
        <w:rPr>
          <w:rStyle w:val="Emphasis"/>
        </w:rPr>
        <w:t>non-compliance</w:t>
      </w:r>
      <w:r w:rsidRPr="00712B84">
        <w:rPr>
          <w:rStyle w:val="StyleUnderline"/>
        </w:rPr>
        <w:t xml:space="preserve"> with the law is in many situations a </w:t>
      </w:r>
      <w:r w:rsidRPr="00381A6F">
        <w:rPr>
          <w:rStyle w:val="Emphasis"/>
        </w:rPr>
        <w:t>more desirable</w:t>
      </w:r>
      <w:r w:rsidRPr="00712B84">
        <w:rPr>
          <w:rStyle w:val="StyleUnderline"/>
        </w:rPr>
        <w:t xml:space="preserve"> option</w:t>
      </w:r>
      <w:r w:rsidRPr="00712B84">
        <w:rPr>
          <w:sz w:val="16"/>
        </w:rPr>
        <w:t xml:space="preserve"> due to the historical instability of the law. The Board’s </w:t>
      </w:r>
      <w:r w:rsidRPr="00381A6F">
        <w:rPr>
          <w:rStyle w:val="Emphasis"/>
        </w:rPr>
        <w:t>reversal</w:t>
      </w:r>
      <w:r w:rsidRPr="00712B84">
        <w:rPr>
          <w:rStyle w:val="StyleUnderline"/>
        </w:rPr>
        <w:t xml:space="preserve"> of precedent</w:t>
      </w:r>
      <w:r w:rsidRPr="00712B84">
        <w:rPr>
          <w:sz w:val="16"/>
        </w:rPr>
        <w:t xml:space="preserve">, while it does not account for a numerically significant portion of its decisional output, </w:t>
      </w:r>
      <w:r w:rsidRPr="00712B84">
        <w:rPr>
          <w:rStyle w:val="StyleUnderline"/>
        </w:rPr>
        <w:t xml:space="preserve">creates the </w:t>
      </w:r>
      <w:r w:rsidRPr="00381A6F">
        <w:rPr>
          <w:rStyle w:val="Emphasis"/>
        </w:rPr>
        <w:t>perception</w:t>
      </w:r>
      <w:r w:rsidRPr="00712B84">
        <w:rPr>
          <w:rStyle w:val="StyleUnderline"/>
        </w:rPr>
        <w:t xml:space="preserve"> that litigation has a great potential of being </w:t>
      </w:r>
      <w:r w:rsidRPr="00381A6F">
        <w:rPr>
          <w:rStyle w:val="Emphasis"/>
        </w:rPr>
        <w:t>rewarded</w:t>
      </w:r>
      <w:r w:rsidRPr="00712B84">
        <w:rPr>
          <w:rStyle w:val="StyleUnderline"/>
        </w:rPr>
        <w:t xml:space="preserve"> with a change in the law</w:t>
      </w:r>
      <w:r w:rsidRPr="00712B84">
        <w:rPr>
          <w:sz w:val="16"/>
        </w:rPr>
        <w:t>.95 Statistics show that an astonishing 57% of companies with $1 billion or more in revenue plan to increase their litigation budgets by double digits in 2025, citing employment as one of the main areas of expected litigation.96</w:t>
      </w:r>
    </w:p>
    <w:p w14:paraId="280F0436" w14:textId="77777777" w:rsidR="00543568" w:rsidRPr="00712B84" w:rsidRDefault="00543568" w:rsidP="00543568">
      <w:pPr>
        <w:rPr>
          <w:sz w:val="16"/>
        </w:rPr>
      </w:pPr>
      <w:r w:rsidRPr="00712B84">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63215D4A" w14:textId="77777777" w:rsidR="00543568" w:rsidRPr="00712B84" w:rsidRDefault="00543568" w:rsidP="00543568">
      <w:pPr>
        <w:rPr>
          <w:sz w:val="16"/>
        </w:rPr>
      </w:pPr>
      <w:r w:rsidRPr="00712B84">
        <w:rPr>
          <w:sz w:val="16"/>
        </w:rPr>
        <w:t xml:space="preserve">Naturally, </w:t>
      </w:r>
      <w:r w:rsidRPr="00712B84">
        <w:rPr>
          <w:rStyle w:val="StyleUnderline"/>
          <w:highlight w:val="cyan"/>
        </w:rPr>
        <w:t>the result</w:t>
      </w:r>
      <w:r w:rsidRPr="00712B84">
        <w:rPr>
          <w:sz w:val="16"/>
        </w:rPr>
        <w:t xml:space="preserve"> of such practices </w:t>
      </w:r>
      <w:r w:rsidRPr="00712B84">
        <w:rPr>
          <w:rStyle w:val="StyleUnderline"/>
          <w:highlight w:val="cyan"/>
        </w:rPr>
        <w:t>is</w:t>
      </w:r>
      <w:r w:rsidRPr="00712B84">
        <w:rPr>
          <w:rStyle w:val="StyleUnderline"/>
        </w:rPr>
        <w:t xml:space="preserve"> a </w:t>
      </w:r>
      <w:r w:rsidRPr="00712B84">
        <w:rPr>
          <w:rStyle w:val="StyleUnderline"/>
          <w:highlight w:val="cyan"/>
        </w:rPr>
        <w:t>great</w:t>
      </w:r>
      <w:r w:rsidRPr="00712B84">
        <w:rPr>
          <w:rStyle w:val="StyleUnderline"/>
        </w:rPr>
        <w:t xml:space="preserve"> amount of </w:t>
      </w:r>
      <w:r w:rsidRPr="00712B84">
        <w:rPr>
          <w:rStyle w:val="Emphasis"/>
          <w:highlight w:val="cyan"/>
        </w:rPr>
        <w:t>resources</w:t>
      </w:r>
      <w:r w:rsidRPr="00712B84">
        <w:rPr>
          <w:rStyle w:val="StyleUnderline"/>
          <w:highlight w:val="cyan"/>
        </w:rPr>
        <w:t xml:space="preserve"> expended by </w:t>
      </w:r>
      <w:r w:rsidRPr="00712B84">
        <w:rPr>
          <w:rStyle w:val="Emphasis"/>
          <w:highlight w:val="cyan"/>
        </w:rPr>
        <w:t>employers</w:t>
      </w:r>
      <w:r w:rsidRPr="00712B84">
        <w:rPr>
          <w:rStyle w:val="StyleUnderline"/>
          <w:highlight w:val="cyan"/>
        </w:rPr>
        <w:t xml:space="preserve">, </w:t>
      </w:r>
      <w:r w:rsidRPr="00712B84">
        <w:rPr>
          <w:rStyle w:val="Emphasis"/>
          <w:highlight w:val="cyan"/>
        </w:rPr>
        <w:t>unions</w:t>
      </w:r>
      <w:r w:rsidRPr="00712B84">
        <w:rPr>
          <w:rStyle w:val="StyleUnderline"/>
          <w:highlight w:val="cyan"/>
        </w:rPr>
        <w:t xml:space="preserve">, and the </w:t>
      </w:r>
      <w:r w:rsidRPr="00712B84">
        <w:rPr>
          <w:rStyle w:val="Emphasis"/>
          <w:highlight w:val="cyan"/>
        </w:rPr>
        <w:t>Board</w:t>
      </w:r>
      <w:r w:rsidRPr="00712B84">
        <w:rPr>
          <w:sz w:val="16"/>
        </w:rPr>
        <w:t xml:space="preserve"> itself </w:t>
      </w:r>
      <w:r w:rsidRPr="00712B84">
        <w:rPr>
          <w:rStyle w:val="StyleUnderline"/>
        </w:rPr>
        <w:t xml:space="preserve">on </w:t>
      </w:r>
      <w:r w:rsidRPr="00381A6F">
        <w:rPr>
          <w:rStyle w:val="Emphasis"/>
        </w:rPr>
        <w:t>litigating</w:t>
      </w:r>
      <w:r w:rsidRPr="00712B84">
        <w:rPr>
          <w:rStyle w:val="StyleUnderline"/>
        </w:rPr>
        <w:t xml:space="preserve"> volatile issues that are not firmly grounded</w:t>
      </w:r>
      <w:r w:rsidRPr="00712B84">
        <w:rPr>
          <w:sz w:val="16"/>
        </w:rPr>
        <w:t xml:space="preserve"> in precedent.105 Unfortunately, </w:t>
      </w:r>
      <w:r w:rsidRPr="00712B84">
        <w:rPr>
          <w:rStyle w:val="StyleUnderline"/>
        </w:rPr>
        <w:t xml:space="preserve">the labor </w:t>
      </w:r>
      <w:r w:rsidRPr="00712B84">
        <w:rPr>
          <w:rStyle w:val="StyleUnderline"/>
          <w:highlight w:val="cyan"/>
        </w:rPr>
        <w:t>unions are</w:t>
      </w:r>
      <w:r w:rsidRPr="00712B84">
        <w:rPr>
          <w:rStyle w:val="StyleUnderline"/>
        </w:rPr>
        <w:t xml:space="preserve"> the side that is </w:t>
      </w:r>
      <w:r w:rsidRPr="00712B84">
        <w:rPr>
          <w:rStyle w:val="StyleUnderline"/>
          <w:highlight w:val="cyan"/>
        </w:rPr>
        <w:t>impacted</w:t>
      </w:r>
      <w:r w:rsidRPr="00712B84">
        <w:rPr>
          <w:rStyle w:val="StyleUnderline"/>
        </w:rPr>
        <w:t xml:space="preserve"> the </w:t>
      </w:r>
      <w:r w:rsidRPr="00712B84">
        <w:rPr>
          <w:rStyle w:val="Emphasis"/>
          <w:highlight w:val="cyan"/>
        </w:rPr>
        <w:t>most</w:t>
      </w:r>
      <w:r w:rsidRPr="00712B84">
        <w:rPr>
          <w:rStyle w:val="StyleUnderline"/>
          <w:highlight w:val="cyan"/>
        </w:rPr>
        <w:t xml:space="preserve"> because they do not have</w:t>
      </w:r>
      <w:r w:rsidRPr="00712B84">
        <w:rPr>
          <w:rStyle w:val="StyleUnderline"/>
        </w:rPr>
        <w:t xml:space="preserve"> the </w:t>
      </w:r>
      <w:r w:rsidRPr="00712B84">
        <w:rPr>
          <w:rStyle w:val="Emphasis"/>
          <w:highlight w:val="cyan"/>
        </w:rPr>
        <w:t>resources</w:t>
      </w:r>
      <w:r w:rsidRPr="00712B84">
        <w:rPr>
          <w:rStyle w:val="StyleUnderline"/>
        </w:rPr>
        <w:t xml:space="preserve"> to afford the litigation</w:t>
      </w:r>
      <w:r w:rsidRPr="00712B84">
        <w:rPr>
          <w:sz w:val="16"/>
        </w:rPr>
        <w:t xml:space="preserve"> nearly as much as their employers counterparts are.106 Consequently, </w:t>
      </w:r>
      <w:r w:rsidRPr="00712B84">
        <w:rPr>
          <w:rStyle w:val="StyleUnderline"/>
        </w:rPr>
        <w:t xml:space="preserve">an alarming </w:t>
      </w:r>
      <w:r w:rsidRPr="00712B84">
        <w:rPr>
          <w:rStyle w:val="StyleUnderline"/>
          <w:highlight w:val="cyan"/>
        </w:rPr>
        <w:t>increase in</w:t>
      </w:r>
      <w:r w:rsidRPr="00712B84">
        <w:rPr>
          <w:rStyle w:val="StyleUnderline"/>
        </w:rPr>
        <w:t xml:space="preserve"> the number of </w:t>
      </w:r>
      <w:r w:rsidRPr="00712B84">
        <w:rPr>
          <w:rStyle w:val="Emphasis"/>
          <w:highlight w:val="cyan"/>
        </w:rPr>
        <w:t>cases</w:t>
      </w:r>
      <w:r w:rsidRPr="00712B84">
        <w:rPr>
          <w:sz w:val="16"/>
        </w:rPr>
        <w:t xml:space="preserve">, that are accumulating much faster than agents can process them, </w:t>
      </w:r>
      <w:r w:rsidRPr="00712B84">
        <w:rPr>
          <w:rStyle w:val="StyleUnderline"/>
        </w:rPr>
        <w:t xml:space="preserve">is </w:t>
      </w:r>
      <w:r w:rsidRPr="00381A6F">
        <w:rPr>
          <w:rStyle w:val="Emphasis"/>
        </w:rPr>
        <w:t>plaguing</w:t>
      </w:r>
      <w:r w:rsidRPr="00712B84">
        <w:rPr>
          <w:rStyle w:val="StyleUnderline"/>
        </w:rPr>
        <w:t xml:space="preserve"> the agency, whose dwindling rosters are now </w:t>
      </w:r>
      <w:r w:rsidRPr="00381A6F">
        <w:rPr>
          <w:rStyle w:val="Emphasis"/>
        </w:rPr>
        <w:t>overwhelmed</w:t>
      </w:r>
      <w:r w:rsidRPr="00712B84">
        <w:rPr>
          <w:rStyle w:val="StyleUnderline"/>
        </w:rPr>
        <w:t xml:space="preserve">, </w:t>
      </w:r>
      <w:r w:rsidRPr="00712B84">
        <w:rPr>
          <w:rStyle w:val="Emphasis"/>
          <w:highlight w:val="cyan"/>
        </w:rPr>
        <w:t>result</w:t>
      </w:r>
      <w:r w:rsidRPr="00712B84">
        <w:rPr>
          <w:rStyle w:val="StyleUnderline"/>
        </w:rPr>
        <w:t xml:space="preserve">ing </w:t>
      </w:r>
      <w:r w:rsidRPr="00712B84">
        <w:rPr>
          <w:rStyle w:val="StyleUnderline"/>
          <w:highlight w:val="cyan"/>
        </w:rPr>
        <w:t xml:space="preserve">in unprecedented </w:t>
      </w:r>
      <w:r w:rsidRPr="00712B84">
        <w:rPr>
          <w:rStyle w:val="Emphasis"/>
          <w:highlight w:val="cyan"/>
        </w:rPr>
        <w:t>delays</w:t>
      </w:r>
      <w:r w:rsidRPr="00712B84">
        <w:rPr>
          <w:rStyle w:val="StyleUnderline"/>
        </w:rPr>
        <w:t xml:space="preserve"> in case resolution</w:t>
      </w:r>
      <w:r w:rsidRPr="00712B84">
        <w:rPr>
          <w:sz w:val="16"/>
        </w:rPr>
        <w:t xml:space="preserve"> that hurts both employers and unions.107</w:t>
      </w:r>
    </w:p>
    <w:p w14:paraId="1204B947" w14:textId="77777777" w:rsidR="00543568" w:rsidRPr="00854DF7" w:rsidRDefault="00543568" w:rsidP="00543568">
      <w:pPr>
        <w:rPr>
          <w:sz w:val="16"/>
        </w:rPr>
      </w:pPr>
      <w:r w:rsidRPr="00854DF7">
        <w:rPr>
          <w:sz w:val="16"/>
        </w:rPr>
        <w:t>The endless vicious circle of decision reversals also undercuts the NLRB’s credibility and the overall confidence in its ability to justly apply the NLRA, putting in question the agency’s position as a neutral arbiter.108 The NLRB has been acquiring a negative reputation as an unstable agency, promulgating an unstable body of law, and scholars had been warning about the diminishing relevance of the NLRA and the Board itself as a potential consequence of such reputation since the 1980s.109</w:t>
      </w:r>
    </w:p>
    <w:p w14:paraId="4BCFFA63" w14:textId="77777777" w:rsidR="00543568" w:rsidRDefault="00543568" w:rsidP="00543568">
      <w:pPr>
        <w:pStyle w:val="Heading2"/>
      </w:pPr>
      <w:r>
        <w:t>Adv Cp</w:t>
      </w:r>
    </w:p>
    <w:p w14:paraId="2BF12687" w14:textId="77777777" w:rsidR="00543568" w:rsidRDefault="00543568" w:rsidP="00543568">
      <w:pPr>
        <w:pStyle w:val="Heading2"/>
      </w:pPr>
      <w:r>
        <w:t>Midterms DA</w:t>
      </w:r>
    </w:p>
    <w:p w14:paraId="3D8243F8" w14:textId="77777777" w:rsidR="00543568" w:rsidRPr="00466682" w:rsidRDefault="00543568" w:rsidP="00543568">
      <w:pPr>
        <w:pStyle w:val="Heading4"/>
      </w:pPr>
      <w:r>
        <w:t>Republicans win now.</w:t>
      </w:r>
    </w:p>
    <w:p w14:paraId="49766785" w14:textId="77777777" w:rsidR="00543568" w:rsidRPr="00A84F5F" w:rsidRDefault="00543568" w:rsidP="00543568">
      <w:r w:rsidRPr="00282448">
        <w:rPr>
          <w:rStyle w:val="Style13ptBold"/>
        </w:rPr>
        <w:t>Nguyen 25</w:t>
      </w:r>
      <w:r>
        <w:t xml:space="preserve"> [Danny; Reporter at Politico.  “</w:t>
      </w:r>
      <w:r w:rsidRPr="00B8338A">
        <w:t>More like a blue trickle’: Dems are hoping for a blue wave that might not happen</w:t>
      </w:r>
      <w:r>
        <w:t xml:space="preserve">,” Politico, </w:t>
      </w:r>
      <w:r w:rsidRPr="00282448">
        <w:t>https://www.politico.com/news/2025/08/03/democrats-blue-wave-2026-midterms-00489291</w:t>
      </w:r>
      <w:r>
        <w:t>, pbr]</w:t>
      </w:r>
    </w:p>
    <w:p w14:paraId="5E6E3EC5" w14:textId="77777777" w:rsidR="00543568" w:rsidRPr="00563752" w:rsidRDefault="00543568" w:rsidP="00543568">
      <w:pPr>
        <w:rPr>
          <w:rStyle w:val="StyleUnderline"/>
        </w:rPr>
      </w:pPr>
      <w:r w:rsidRPr="00B268B0">
        <w:rPr>
          <w:rStyle w:val="StyleUnderline"/>
          <w:highlight w:val="cyan"/>
        </w:rPr>
        <w:t>Democratic</w:t>
      </w:r>
      <w:r w:rsidRPr="00563752">
        <w:rPr>
          <w:rStyle w:val="StyleUnderline"/>
        </w:rPr>
        <w:t xml:space="preserve"> </w:t>
      </w:r>
      <w:r w:rsidRPr="00B268B0">
        <w:rPr>
          <w:rStyle w:val="Emphasis"/>
          <w:highlight w:val="cyan"/>
        </w:rPr>
        <w:t>fundraising</w:t>
      </w:r>
      <w:r w:rsidRPr="00563752">
        <w:rPr>
          <w:rStyle w:val="StyleUnderline"/>
        </w:rPr>
        <w:t xml:space="preserve"> is still </w:t>
      </w:r>
      <w:r w:rsidRPr="00B268B0">
        <w:rPr>
          <w:rStyle w:val="Emphasis"/>
          <w:highlight w:val="cyan"/>
        </w:rPr>
        <w:t>lackluster</w:t>
      </w:r>
    </w:p>
    <w:p w14:paraId="466AE328" w14:textId="77777777" w:rsidR="00543568" w:rsidRPr="00563752" w:rsidRDefault="00543568" w:rsidP="00543568">
      <w:pPr>
        <w:rPr>
          <w:rStyle w:val="StyleUnderline"/>
        </w:rPr>
      </w:pPr>
      <w:r w:rsidRPr="00B268B0">
        <w:rPr>
          <w:rStyle w:val="StyleUnderline"/>
          <w:highlight w:val="cyan"/>
        </w:rPr>
        <w:t>Republicans</w:t>
      </w:r>
      <w:r w:rsidRPr="00563752">
        <w:rPr>
          <w:rStyle w:val="StyleUnderline"/>
        </w:rPr>
        <w:t xml:space="preserve"> have generally </w:t>
      </w:r>
      <w:r w:rsidRPr="00B268B0">
        <w:rPr>
          <w:rStyle w:val="StyleUnderline"/>
          <w:highlight w:val="cyan"/>
        </w:rPr>
        <w:t xml:space="preserve">raised </w:t>
      </w:r>
      <w:r w:rsidRPr="00B268B0">
        <w:rPr>
          <w:rStyle w:val="Emphasis"/>
          <w:highlight w:val="cyan"/>
        </w:rPr>
        <w:t>more money</w:t>
      </w:r>
      <w:r w:rsidRPr="00563752">
        <w:rPr>
          <w:rStyle w:val="StyleUnderline"/>
        </w:rPr>
        <w:t xml:space="preserve"> than Democrats this year, </w:t>
      </w:r>
      <w:r w:rsidRPr="00381A6F">
        <w:rPr>
          <w:rStyle w:val="Emphasis"/>
        </w:rPr>
        <w:t xml:space="preserve">particularly </w:t>
      </w:r>
      <w:r w:rsidRPr="00B268B0">
        <w:rPr>
          <w:rStyle w:val="Emphasis"/>
          <w:highlight w:val="cyan"/>
        </w:rPr>
        <w:t>in</w:t>
      </w:r>
      <w:r w:rsidRPr="00381A6F">
        <w:rPr>
          <w:rStyle w:val="Emphasis"/>
        </w:rPr>
        <w:t xml:space="preserve"> the </w:t>
      </w:r>
      <w:r w:rsidRPr="00B268B0">
        <w:rPr>
          <w:rStyle w:val="Emphasis"/>
          <w:highlight w:val="cyan"/>
        </w:rPr>
        <w:t>House</w:t>
      </w:r>
      <w:r w:rsidRPr="00563752">
        <w:rPr>
          <w:rStyle w:val="StyleUnderline"/>
        </w:rPr>
        <w:t xml:space="preserve"> battlegrounds.</w:t>
      </w:r>
    </w:p>
    <w:p w14:paraId="0D995C56" w14:textId="77777777" w:rsidR="00543568" w:rsidRPr="00563752" w:rsidRDefault="00543568" w:rsidP="00543568">
      <w:pPr>
        <w:rPr>
          <w:rStyle w:val="StyleUnderline"/>
        </w:rPr>
      </w:pPr>
      <w:r w:rsidRPr="00AA63BA">
        <w:rPr>
          <w:sz w:val="16"/>
        </w:rPr>
        <w:t xml:space="preserve">In campaign finance reports filed Thursday, </w:t>
      </w:r>
      <w:r w:rsidRPr="00563752">
        <w:rPr>
          <w:rStyle w:val="StyleUnderline"/>
        </w:rPr>
        <w:t xml:space="preserve">Congressional Leadership Fund, the top </w:t>
      </w:r>
      <w:r w:rsidRPr="00B268B0">
        <w:rPr>
          <w:rStyle w:val="StyleUnderline"/>
          <w:highlight w:val="cyan"/>
        </w:rPr>
        <w:t>House</w:t>
      </w:r>
      <w:r w:rsidRPr="00563752">
        <w:rPr>
          <w:rStyle w:val="StyleUnderline"/>
        </w:rPr>
        <w:t xml:space="preserve"> GOP super </w:t>
      </w:r>
      <w:r w:rsidRPr="00B268B0">
        <w:rPr>
          <w:rStyle w:val="StyleUnderline"/>
          <w:highlight w:val="cyan"/>
        </w:rPr>
        <w:t>PAC</w:t>
      </w:r>
      <w:r w:rsidRPr="00563752">
        <w:rPr>
          <w:rStyle w:val="StyleUnderline"/>
        </w:rPr>
        <w:t xml:space="preserve">, revealed it had </w:t>
      </w:r>
      <w:r w:rsidRPr="00B268B0">
        <w:rPr>
          <w:rStyle w:val="StyleUnderline"/>
          <w:highlight w:val="cyan"/>
        </w:rPr>
        <w:t>raised</w:t>
      </w:r>
      <w:r w:rsidRPr="00563752">
        <w:rPr>
          <w:rStyle w:val="StyleUnderline"/>
        </w:rPr>
        <w:t xml:space="preserve"> over $32.7 million in the first six months of the year — about $</w:t>
      </w:r>
      <w:r w:rsidRPr="00B268B0">
        <w:rPr>
          <w:rStyle w:val="Emphasis"/>
          <w:highlight w:val="cyan"/>
        </w:rPr>
        <w:t>11.5 million</w:t>
      </w:r>
      <w:r w:rsidRPr="00381A6F">
        <w:rPr>
          <w:rStyle w:val="Emphasis"/>
        </w:rPr>
        <w:t xml:space="preserve"> </w:t>
      </w:r>
      <w:r w:rsidRPr="00B268B0">
        <w:rPr>
          <w:rStyle w:val="Emphasis"/>
          <w:highlight w:val="cyan"/>
        </w:rPr>
        <w:t>more</w:t>
      </w:r>
      <w:r w:rsidRPr="00563752">
        <w:rPr>
          <w:rStyle w:val="StyleUnderline"/>
        </w:rPr>
        <w:t xml:space="preserve"> </w:t>
      </w:r>
      <w:r w:rsidRPr="00B268B0">
        <w:rPr>
          <w:rStyle w:val="StyleUnderline"/>
          <w:highlight w:val="cyan"/>
        </w:rPr>
        <w:t>than</w:t>
      </w:r>
      <w:r w:rsidRPr="00563752">
        <w:rPr>
          <w:rStyle w:val="StyleUnderline"/>
        </w:rPr>
        <w:t xml:space="preserve"> its Democratic rival, House Majority </w:t>
      </w:r>
      <w:r w:rsidRPr="00B268B0">
        <w:rPr>
          <w:rStyle w:val="StyleUnderline"/>
          <w:highlight w:val="cyan"/>
        </w:rPr>
        <w:t>PAC</w:t>
      </w:r>
      <w:r w:rsidRPr="00563752">
        <w:rPr>
          <w:rStyle w:val="StyleUnderline"/>
        </w:rPr>
        <w:t>.</w:t>
      </w:r>
    </w:p>
    <w:p w14:paraId="4F780ACF" w14:textId="77777777" w:rsidR="00543568" w:rsidRPr="00060D18" w:rsidRDefault="00543568" w:rsidP="00543568">
      <w:pPr>
        <w:rPr>
          <w:u w:val="single"/>
        </w:rPr>
      </w:pPr>
      <w:r w:rsidRPr="00AA63BA">
        <w:rPr>
          <w:sz w:val="16"/>
        </w:rPr>
        <w:t xml:space="preserve">It’s a </w:t>
      </w:r>
      <w:r w:rsidRPr="00B268B0">
        <w:rPr>
          <w:rStyle w:val="StyleUnderline"/>
          <w:highlight w:val="cyan"/>
        </w:rPr>
        <w:t>reflection of</w:t>
      </w:r>
      <w:r w:rsidRPr="00563752">
        <w:rPr>
          <w:rStyle w:val="StyleUnderline"/>
        </w:rPr>
        <w:t xml:space="preserve"> the </w:t>
      </w:r>
      <w:r w:rsidRPr="00B268B0">
        <w:rPr>
          <w:rStyle w:val="Emphasis"/>
          <w:highlight w:val="cyan"/>
        </w:rPr>
        <w:t>shaky relationship</w:t>
      </w:r>
      <w:r w:rsidRPr="00563752">
        <w:rPr>
          <w:rStyle w:val="StyleUnderline"/>
        </w:rPr>
        <w:t xml:space="preserve"> </w:t>
      </w:r>
      <w:r w:rsidRPr="00B268B0">
        <w:rPr>
          <w:rStyle w:val="StyleUnderline"/>
          <w:highlight w:val="cyan"/>
        </w:rPr>
        <w:t>between</w:t>
      </w:r>
      <w:r w:rsidRPr="00563752">
        <w:rPr>
          <w:rStyle w:val="StyleUnderline"/>
        </w:rPr>
        <w:t xml:space="preserve"> Democrats and </w:t>
      </w:r>
      <w:r w:rsidRPr="00B268B0">
        <w:rPr>
          <w:rStyle w:val="StyleUnderline"/>
          <w:highlight w:val="cyan"/>
        </w:rPr>
        <w:t>donors</w:t>
      </w:r>
      <w:r w:rsidRPr="00563752">
        <w:rPr>
          <w:rStyle w:val="StyleUnderline"/>
        </w:rPr>
        <w:t xml:space="preserve"> </w:t>
      </w:r>
      <w:r w:rsidRPr="00B268B0">
        <w:rPr>
          <w:rStyle w:val="StyleUnderline"/>
          <w:highlight w:val="cyan"/>
        </w:rPr>
        <w:t xml:space="preserve">who have become </w:t>
      </w:r>
      <w:r w:rsidRPr="00B268B0">
        <w:rPr>
          <w:rStyle w:val="Emphasis"/>
          <w:highlight w:val="cyan"/>
        </w:rPr>
        <w:t>rancorous</w:t>
      </w:r>
      <w:r w:rsidRPr="00563752">
        <w:rPr>
          <w:rStyle w:val="StyleUnderline"/>
        </w:rPr>
        <w:t xml:space="preserve"> </w:t>
      </w:r>
      <w:r w:rsidRPr="00B268B0">
        <w:rPr>
          <w:rStyle w:val="StyleUnderline"/>
          <w:highlight w:val="cyan"/>
        </w:rPr>
        <w:t xml:space="preserve">over </w:t>
      </w:r>
      <w:r w:rsidRPr="00B268B0">
        <w:rPr>
          <w:rStyle w:val="Emphasis"/>
          <w:highlight w:val="cyan"/>
        </w:rPr>
        <w:t>infighting</w:t>
      </w:r>
      <w:r w:rsidRPr="00563752">
        <w:rPr>
          <w:rStyle w:val="StyleUnderline"/>
        </w:rPr>
        <w:t xml:space="preserve"> among party leadership </w:t>
      </w:r>
      <w:r w:rsidRPr="00B268B0">
        <w:rPr>
          <w:rStyle w:val="StyleUnderline"/>
          <w:highlight w:val="cyan"/>
        </w:rPr>
        <w:t xml:space="preserve">and </w:t>
      </w:r>
      <w:r w:rsidRPr="00B268B0">
        <w:rPr>
          <w:rStyle w:val="Emphasis"/>
          <w:highlight w:val="cyan"/>
        </w:rPr>
        <w:t>discordant messaging</w:t>
      </w:r>
      <w:r w:rsidRPr="00563752">
        <w:rPr>
          <w:rStyle w:val="StyleUnderline"/>
        </w:rPr>
        <w:t>.</w:t>
      </w:r>
      <w:r w:rsidRPr="00AA63BA">
        <w:rPr>
          <w:sz w:val="16"/>
        </w:rPr>
        <w:t xml:space="preserve"> And it’s turned the fundraising narrative upside-down: </w:t>
      </w:r>
      <w:r w:rsidRPr="00563752">
        <w:rPr>
          <w:rStyle w:val="StyleUnderline"/>
        </w:rPr>
        <w:t>House Democrats have usually crushed Republicans in the money race because of strong online fundraising.</w:t>
      </w:r>
    </w:p>
    <w:p w14:paraId="4B43908C" w14:textId="77777777" w:rsidR="00543568" w:rsidRDefault="00543568" w:rsidP="00543568">
      <w:pPr>
        <w:pStyle w:val="Heading4"/>
      </w:pPr>
      <w:r>
        <w:t xml:space="preserve">2--Union popularity is high. </w:t>
      </w:r>
    </w:p>
    <w:p w14:paraId="7A0D3388" w14:textId="77777777" w:rsidR="00543568" w:rsidRPr="000B340C" w:rsidRDefault="00543568" w:rsidP="00543568">
      <w:r w:rsidRPr="00055EA3">
        <w:rPr>
          <w:rStyle w:val="Style13ptBold"/>
        </w:rPr>
        <w:t>Goldberg 24</w:t>
      </w:r>
      <w:r>
        <w:t xml:space="preserve"> [Nataile; CNBC Strategic Content intern.  “Labor unions, with power and popularity rising, are still trailing in the biggest nationwide battle”, CNBC, </w:t>
      </w:r>
      <w:r w:rsidRPr="00055EA3">
        <w:t>https://www.cnbc.com/2024/01/28/unions-with-power-popularity-rising-are-still-losing-a-big-battle.html</w:t>
      </w:r>
      <w:r>
        <w:t>, pbr]</w:t>
      </w:r>
    </w:p>
    <w:p w14:paraId="677EDF17" w14:textId="77777777" w:rsidR="00543568" w:rsidRPr="003410A3" w:rsidRDefault="00543568" w:rsidP="00543568">
      <w:pPr>
        <w:rPr>
          <w:rStyle w:val="StyleUnderline"/>
        </w:rPr>
      </w:pPr>
      <w:r w:rsidRPr="003410A3">
        <w:rPr>
          <w:sz w:val="16"/>
        </w:rPr>
        <w:t xml:space="preserve">The </w:t>
      </w:r>
      <w:r w:rsidRPr="003410A3">
        <w:rPr>
          <w:rStyle w:val="StyleUnderline"/>
        </w:rPr>
        <w:t xml:space="preserve">American </w:t>
      </w:r>
      <w:r w:rsidRPr="00BF0E57">
        <w:rPr>
          <w:rStyle w:val="Emphasis"/>
          <w:highlight w:val="cyan"/>
        </w:rPr>
        <w:t>labor</w:t>
      </w:r>
      <w:r w:rsidRPr="003410A3">
        <w:rPr>
          <w:rStyle w:val="StyleUnderline"/>
        </w:rPr>
        <w:t xml:space="preserve"> movement </w:t>
      </w:r>
      <w:r w:rsidRPr="00BF0E57">
        <w:rPr>
          <w:rStyle w:val="Emphasis"/>
          <w:highlight w:val="cyan"/>
        </w:rPr>
        <w:t>flourished</w:t>
      </w:r>
      <w:r w:rsidRPr="003410A3">
        <w:rPr>
          <w:rStyle w:val="StyleUnderline"/>
        </w:rPr>
        <w:t xml:space="preserve"> in 2023.</w:t>
      </w:r>
      <w:r w:rsidRPr="003410A3">
        <w:rPr>
          <w:sz w:val="16"/>
        </w:rPr>
        <w:t xml:space="preserve"> </w:t>
      </w:r>
      <w:r w:rsidRPr="00381A6F">
        <w:rPr>
          <w:rStyle w:val="Emphasis"/>
        </w:rPr>
        <w:t>High-profile</w:t>
      </w:r>
      <w:r w:rsidRPr="003410A3">
        <w:rPr>
          <w:sz w:val="16"/>
        </w:rPr>
        <w:t xml:space="preserve"> </w:t>
      </w:r>
      <w:r w:rsidRPr="00BF0E57">
        <w:rPr>
          <w:rStyle w:val="StyleUnderline"/>
          <w:highlight w:val="cyan"/>
        </w:rPr>
        <w:t>strikes</w:t>
      </w:r>
      <w:r w:rsidRPr="003410A3">
        <w:rPr>
          <w:sz w:val="16"/>
        </w:rPr>
        <w:t xml:space="preserve"> by writers and actors against Hollywood </w:t>
      </w:r>
      <w:r w:rsidRPr="00BF0E57">
        <w:rPr>
          <w:rStyle w:val="StyleUnderline"/>
          <w:highlight w:val="cyan"/>
        </w:rPr>
        <w:t>brought</w:t>
      </w:r>
      <w:r w:rsidRPr="003410A3">
        <w:rPr>
          <w:sz w:val="16"/>
        </w:rPr>
        <w:t xml:space="preserve"> the </w:t>
      </w:r>
      <w:r w:rsidRPr="00BF0E57">
        <w:rPr>
          <w:rStyle w:val="Emphasis"/>
          <w:highlight w:val="cyan"/>
        </w:rPr>
        <w:t>union</w:t>
      </w:r>
      <w:r w:rsidRPr="00381A6F">
        <w:rPr>
          <w:rStyle w:val="Emphasis"/>
        </w:rPr>
        <w:t xml:space="preserve"> power</w:t>
      </w:r>
      <w:r w:rsidRPr="003410A3">
        <w:rPr>
          <w:sz w:val="16"/>
        </w:rPr>
        <w:t xml:space="preserve"> </w:t>
      </w:r>
      <w:r w:rsidRPr="00BF0E57">
        <w:rPr>
          <w:rStyle w:val="StyleUnderline"/>
          <w:highlight w:val="cyan"/>
        </w:rPr>
        <w:t>to</w:t>
      </w:r>
      <w:r w:rsidRPr="003410A3">
        <w:rPr>
          <w:rStyle w:val="StyleUnderline"/>
        </w:rPr>
        <w:t xml:space="preserve"> the </w:t>
      </w:r>
      <w:r w:rsidRPr="00BF0E57">
        <w:rPr>
          <w:rStyle w:val="Emphasis"/>
          <w:highlight w:val="cyan"/>
        </w:rPr>
        <w:t>mainstream</w:t>
      </w:r>
      <w:r w:rsidRPr="003410A3">
        <w:rPr>
          <w:sz w:val="16"/>
        </w:rPr>
        <w:t xml:space="preserve"> as pictures of celebrities holding picket signs flooded social media. President </w:t>
      </w:r>
      <w:r w:rsidRPr="00BF0E57">
        <w:rPr>
          <w:rStyle w:val="Emphasis"/>
          <w:highlight w:val="cyan"/>
        </w:rPr>
        <w:t>Biden</w:t>
      </w:r>
      <w:r w:rsidRPr="003410A3">
        <w:rPr>
          <w:sz w:val="16"/>
        </w:rPr>
        <w:t xml:space="preserve"> made history as the </w:t>
      </w:r>
      <w:r w:rsidRPr="00BF0E57">
        <w:rPr>
          <w:rStyle w:val="StyleUnderline"/>
          <w:highlight w:val="cyan"/>
        </w:rPr>
        <w:t>first</w:t>
      </w:r>
      <w:r w:rsidRPr="003410A3">
        <w:rPr>
          <w:sz w:val="16"/>
        </w:rPr>
        <w:t xml:space="preserve"> sitting </w:t>
      </w:r>
      <w:r w:rsidRPr="00BF0E57">
        <w:rPr>
          <w:rStyle w:val="StyleUnderline"/>
          <w:highlight w:val="cyan"/>
        </w:rPr>
        <w:t>pres</w:t>
      </w:r>
      <w:r w:rsidRPr="003410A3">
        <w:rPr>
          <w:rStyle w:val="StyleUnderline"/>
        </w:rPr>
        <w:t xml:space="preserve">ident </w:t>
      </w:r>
      <w:r w:rsidRPr="00BF0E57">
        <w:rPr>
          <w:rStyle w:val="StyleUnderline"/>
          <w:highlight w:val="cyan"/>
        </w:rPr>
        <w:t>to</w:t>
      </w:r>
      <w:r w:rsidRPr="003410A3">
        <w:rPr>
          <w:sz w:val="16"/>
        </w:rPr>
        <w:t xml:space="preserve"> ever </w:t>
      </w:r>
      <w:r w:rsidRPr="003410A3">
        <w:rPr>
          <w:rStyle w:val="StyleUnderline"/>
        </w:rPr>
        <w:t xml:space="preserve">appear on a </w:t>
      </w:r>
      <w:r w:rsidRPr="00BF0E57">
        <w:rPr>
          <w:rStyle w:val="Emphasis"/>
          <w:highlight w:val="cyan"/>
        </w:rPr>
        <w:t>picket</w:t>
      </w:r>
      <w:r w:rsidRPr="00381A6F">
        <w:rPr>
          <w:rStyle w:val="Emphasis"/>
        </w:rPr>
        <w:t xml:space="preserve"> line</w:t>
      </w:r>
      <w:r w:rsidRPr="003410A3">
        <w:rPr>
          <w:sz w:val="16"/>
        </w:rPr>
        <w:t xml:space="preserve"> when he visited the United Auto Workers strike in Michigan in September. </w:t>
      </w:r>
      <w:r w:rsidRPr="00381A6F">
        <w:rPr>
          <w:rStyle w:val="Emphasis"/>
        </w:rPr>
        <w:t>Successful negotiations</w:t>
      </w:r>
      <w:r w:rsidRPr="003410A3">
        <w:rPr>
          <w:sz w:val="16"/>
        </w:rPr>
        <w:t xml:space="preserve"> </w:t>
      </w:r>
      <w:r w:rsidRPr="003410A3">
        <w:rPr>
          <w:rStyle w:val="StyleUnderline"/>
        </w:rPr>
        <w:t xml:space="preserve">between UPS and the Teamsters union led to wide-spread </w:t>
      </w:r>
      <w:r w:rsidRPr="00381A6F">
        <w:rPr>
          <w:rStyle w:val="Emphasis"/>
        </w:rPr>
        <w:t>wage increases</w:t>
      </w:r>
      <w:r w:rsidRPr="003410A3">
        <w:rPr>
          <w:rStyle w:val="StyleUnderline"/>
        </w:rPr>
        <w:t>.</w:t>
      </w:r>
    </w:p>
    <w:p w14:paraId="09416AC6" w14:textId="77777777" w:rsidR="00543568" w:rsidRPr="003410A3" w:rsidRDefault="00543568" w:rsidP="00543568">
      <w:pPr>
        <w:rPr>
          <w:sz w:val="16"/>
        </w:rPr>
      </w:pPr>
      <w:r w:rsidRPr="003410A3">
        <w:rPr>
          <w:sz w:val="16"/>
        </w:rPr>
        <w:t>But one big win continues to elude labor: the need to translate its rising popularity into an increase in rank-and-file union membership, which has stagnated in recent decades. This number didn’t budge in 2023.</w:t>
      </w:r>
    </w:p>
    <w:p w14:paraId="2DA9D33F" w14:textId="77777777" w:rsidR="00543568" w:rsidRPr="003410A3" w:rsidRDefault="00543568" w:rsidP="00543568">
      <w:pPr>
        <w:rPr>
          <w:sz w:val="16"/>
        </w:rPr>
      </w:pPr>
      <w:r w:rsidRPr="003410A3">
        <w:rPr>
          <w:sz w:val="16"/>
        </w:rPr>
        <w:t>The latest annual union membership numbers released last week by the Bureau of Labor Statistics reported that the percentage of unionized workers across both the public and private sectors in 2023 remained at 10%. Union members increased by 191,000 to a total of 14.4 million workers, but the share of workers represented by a union — including those whose jobs are covered by a union contract even if they are not members — actually declined from 11.3% to 11.2% of the workforce.</w:t>
      </w:r>
    </w:p>
    <w:p w14:paraId="6719DCE5" w14:textId="77777777" w:rsidR="00543568" w:rsidRPr="003410A3" w:rsidRDefault="00543568" w:rsidP="00543568">
      <w:pPr>
        <w:rPr>
          <w:sz w:val="16"/>
        </w:rPr>
      </w:pPr>
      <w:r w:rsidRPr="003410A3">
        <w:rPr>
          <w:sz w:val="16"/>
        </w:rPr>
        <w:t>According to Heidi Shierholz, president of the Economic Policy Institute, a pro-union think tank which focuses on policy for lower-income workers, this lack of progress in the numbers seem at odds with the growing prominence of unions on the labor landscape.</w:t>
      </w:r>
    </w:p>
    <w:p w14:paraId="663C2231" w14:textId="77777777" w:rsidR="00543568" w:rsidRPr="003410A3" w:rsidRDefault="00543568" w:rsidP="00543568">
      <w:pPr>
        <w:rPr>
          <w:sz w:val="16"/>
        </w:rPr>
      </w:pPr>
      <w:r w:rsidRPr="00BF0E57">
        <w:rPr>
          <w:rStyle w:val="StyleUnderline"/>
          <w:highlight w:val="cyan"/>
        </w:rPr>
        <w:t xml:space="preserve">It’s </w:t>
      </w:r>
      <w:r w:rsidRPr="00BF0E57">
        <w:rPr>
          <w:rStyle w:val="Emphasis"/>
          <w:highlight w:val="cyan"/>
        </w:rPr>
        <w:t>not</w:t>
      </w:r>
      <w:r w:rsidRPr="003410A3">
        <w:rPr>
          <w:rStyle w:val="StyleUnderline"/>
        </w:rPr>
        <w:t xml:space="preserve"> a </w:t>
      </w:r>
      <w:r w:rsidRPr="00BF0E57">
        <w:rPr>
          <w:rStyle w:val="Emphasis"/>
          <w:highlight w:val="cyan"/>
        </w:rPr>
        <w:t>lack</w:t>
      </w:r>
      <w:r w:rsidRPr="00BF0E57">
        <w:rPr>
          <w:rStyle w:val="StyleUnderline"/>
          <w:highlight w:val="cyan"/>
        </w:rPr>
        <w:t xml:space="preserve"> of </w:t>
      </w:r>
      <w:r w:rsidRPr="00BF0E57">
        <w:rPr>
          <w:rStyle w:val="Emphasis"/>
          <w:highlight w:val="cyan"/>
        </w:rPr>
        <w:t>support</w:t>
      </w:r>
      <w:r w:rsidRPr="00BF0E57">
        <w:rPr>
          <w:rStyle w:val="StyleUnderline"/>
          <w:highlight w:val="cyan"/>
        </w:rPr>
        <w:t xml:space="preserve"> from</w:t>
      </w:r>
      <w:r w:rsidRPr="003410A3">
        <w:rPr>
          <w:rStyle w:val="StyleUnderline"/>
        </w:rPr>
        <w:t xml:space="preserve"> the </w:t>
      </w:r>
      <w:r w:rsidRPr="00BF0E57">
        <w:rPr>
          <w:rStyle w:val="Emphasis"/>
          <w:highlight w:val="cyan"/>
        </w:rPr>
        <w:t>public</w:t>
      </w:r>
      <w:r w:rsidRPr="003410A3">
        <w:rPr>
          <w:rStyle w:val="StyleUnderline"/>
        </w:rPr>
        <w:t xml:space="preserve"> that’s </w:t>
      </w:r>
      <w:r w:rsidRPr="00BF0E57">
        <w:rPr>
          <w:rStyle w:val="StyleUnderline"/>
          <w:highlight w:val="cyan"/>
        </w:rPr>
        <w:t>holding unions back</w:t>
      </w:r>
      <w:r w:rsidRPr="003410A3">
        <w:rPr>
          <w:sz w:val="16"/>
        </w:rPr>
        <w:t xml:space="preserve"> from making more progress in growing their ranks. Even before the big wins of 2023, </w:t>
      </w:r>
      <w:r w:rsidRPr="00BF0E57">
        <w:rPr>
          <w:rStyle w:val="Emphasis"/>
          <w:highlight w:val="cyan"/>
        </w:rPr>
        <w:t>polling</w:t>
      </w:r>
      <w:r w:rsidRPr="003410A3">
        <w:rPr>
          <w:sz w:val="16"/>
        </w:rPr>
        <w:t xml:space="preserve"> conducted </w:t>
      </w:r>
      <w:r w:rsidRPr="003410A3">
        <w:rPr>
          <w:rStyle w:val="StyleUnderline"/>
        </w:rPr>
        <w:t xml:space="preserve">in recent years </w:t>
      </w:r>
      <w:r w:rsidRPr="00BF0E57">
        <w:rPr>
          <w:rStyle w:val="StyleUnderline"/>
          <w:highlight w:val="cyan"/>
        </w:rPr>
        <w:t xml:space="preserve">showed </w:t>
      </w:r>
      <w:r w:rsidRPr="00BF0E57">
        <w:rPr>
          <w:rStyle w:val="Emphasis"/>
          <w:highlight w:val="cyan"/>
        </w:rPr>
        <w:t>rising</w:t>
      </w:r>
      <w:r w:rsidRPr="003410A3">
        <w:rPr>
          <w:rStyle w:val="StyleUnderline"/>
        </w:rPr>
        <w:t xml:space="preserve"> union </w:t>
      </w:r>
      <w:r w:rsidRPr="00BF0E57">
        <w:rPr>
          <w:rStyle w:val="Emphasis"/>
          <w:highlight w:val="cyan"/>
        </w:rPr>
        <w:t>popularity</w:t>
      </w:r>
      <w:r w:rsidRPr="00BF0E57">
        <w:rPr>
          <w:rStyle w:val="StyleUnderline"/>
          <w:highlight w:val="cyan"/>
        </w:rPr>
        <w:t>, with</w:t>
      </w:r>
      <w:r w:rsidRPr="003410A3">
        <w:rPr>
          <w:sz w:val="16"/>
        </w:rPr>
        <w:t xml:space="preserve"> </w:t>
      </w:r>
      <w:r w:rsidRPr="003410A3">
        <w:rPr>
          <w:rStyle w:val="StyleUnderline"/>
        </w:rPr>
        <w:t xml:space="preserve">support at its </w:t>
      </w:r>
      <w:r w:rsidRPr="00BF0E57">
        <w:rPr>
          <w:rStyle w:val="Emphasis"/>
          <w:highlight w:val="cyan"/>
        </w:rPr>
        <w:t>highest level</w:t>
      </w:r>
      <w:r w:rsidRPr="003410A3">
        <w:rPr>
          <w:rStyle w:val="StyleUnderline"/>
        </w:rPr>
        <w:t xml:space="preserve"> since 1965, according to</w:t>
      </w:r>
      <w:r w:rsidRPr="003410A3">
        <w:rPr>
          <w:sz w:val="16"/>
        </w:rPr>
        <w:t xml:space="preserve"> 2022 </w:t>
      </w:r>
      <w:r w:rsidRPr="003410A3">
        <w:rPr>
          <w:rStyle w:val="StyleUnderline"/>
        </w:rPr>
        <w:t>data from Gallup</w:t>
      </w:r>
      <w:r w:rsidRPr="003410A3">
        <w:rPr>
          <w:sz w:val="16"/>
        </w:rPr>
        <w:t>.</w:t>
      </w:r>
    </w:p>
    <w:p w14:paraId="2BF8AC4F" w14:textId="77777777" w:rsidR="00543568" w:rsidRPr="003410A3" w:rsidRDefault="00543568" w:rsidP="00543568">
      <w:pPr>
        <w:rPr>
          <w:sz w:val="16"/>
        </w:rPr>
      </w:pPr>
      <w:r w:rsidRPr="003410A3">
        <w:rPr>
          <w:rStyle w:val="StyleUnderline"/>
        </w:rPr>
        <w:t xml:space="preserve">Union </w:t>
      </w:r>
      <w:r w:rsidRPr="00381A6F">
        <w:rPr>
          <w:rStyle w:val="Emphasis"/>
        </w:rPr>
        <w:t>polling</w:t>
      </w:r>
      <w:r w:rsidRPr="003410A3">
        <w:rPr>
          <w:rStyle w:val="StyleUnderline"/>
        </w:rPr>
        <w:t xml:space="preserve"> has shown similarly </w:t>
      </w:r>
      <w:r w:rsidRPr="00381A6F">
        <w:rPr>
          <w:rStyle w:val="Emphasis"/>
        </w:rPr>
        <w:t>positive results</w:t>
      </w:r>
      <w:r w:rsidRPr="003410A3">
        <w:rPr>
          <w:sz w:val="16"/>
        </w:rPr>
        <w:t xml:space="preserve">, with the AFL-CIO finding that the </w:t>
      </w:r>
      <w:r w:rsidRPr="00FC35DF">
        <w:rPr>
          <w:rStyle w:val="Emphasis"/>
          <w:highlight w:val="cyan"/>
        </w:rPr>
        <w:t>vast majority</w:t>
      </w:r>
      <w:r w:rsidRPr="003410A3">
        <w:rPr>
          <w:sz w:val="16"/>
        </w:rPr>
        <w:t xml:space="preserve"> </w:t>
      </w:r>
      <w:r w:rsidRPr="003410A3">
        <w:rPr>
          <w:rStyle w:val="StyleUnderline"/>
        </w:rPr>
        <w:t>of</w:t>
      </w:r>
      <w:r w:rsidRPr="003410A3">
        <w:rPr>
          <w:sz w:val="16"/>
        </w:rPr>
        <w:t xml:space="preserve"> registered </w:t>
      </w:r>
      <w:r w:rsidRPr="00381A6F">
        <w:rPr>
          <w:rStyle w:val="Emphasis"/>
        </w:rPr>
        <w:t>voters</w:t>
      </w:r>
      <w:r w:rsidRPr="003410A3">
        <w:rPr>
          <w:sz w:val="16"/>
        </w:rPr>
        <w:t xml:space="preserve"> in America </w:t>
      </w:r>
      <w:r w:rsidRPr="003410A3">
        <w:rPr>
          <w:rStyle w:val="StyleUnderline"/>
        </w:rPr>
        <w:t xml:space="preserve">are </w:t>
      </w:r>
      <w:r w:rsidRPr="00FC35DF">
        <w:rPr>
          <w:rStyle w:val="Emphasis"/>
          <w:highlight w:val="cyan"/>
        </w:rPr>
        <w:t>supportive</w:t>
      </w:r>
      <w:r w:rsidRPr="00FC35DF">
        <w:rPr>
          <w:rStyle w:val="StyleUnderline"/>
          <w:highlight w:val="cyan"/>
        </w:rPr>
        <w:t xml:space="preserve"> o</w:t>
      </w:r>
      <w:r w:rsidRPr="003410A3">
        <w:rPr>
          <w:rStyle w:val="StyleUnderline"/>
        </w:rPr>
        <w:t>f</w:t>
      </w:r>
      <w:r w:rsidRPr="003410A3">
        <w:rPr>
          <w:sz w:val="16"/>
        </w:rPr>
        <w:t xml:space="preserve"> both </w:t>
      </w:r>
      <w:r w:rsidRPr="00FC35DF">
        <w:rPr>
          <w:rStyle w:val="Emphasis"/>
          <w:highlight w:val="cyan"/>
        </w:rPr>
        <w:t>unions</w:t>
      </w:r>
      <w:r w:rsidRPr="003410A3">
        <w:rPr>
          <w:sz w:val="16"/>
        </w:rPr>
        <w:t xml:space="preserve"> </w:t>
      </w:r>
      <w:r w:rsidRPr="003410A3">
        <w:rPr>
          <w:rStyle w:val="StyleUnderline"/>
        </w:rPr>
        <w:t>and</w:t>
      </w:r>
      <w:r w:rsidRPr="003410A3">
        <w:rPr>
          <w:sz w:val="16"/>
        </w:rPr>
        <w:t xml:space="preserve"> </w:t>
      </w:r>
      <w:r w:rsidRPr="00FC35DF">
        <w:rPr>
          <w:rStyle w:val="Emphasis"/>
          <w:highlight w:val="cyan"/>
        </w:rPr>
        <w:t>strikes</w:t>
      </w:r>
      <w:r w:rsidRPr="003410A3">
        <w:rPr>
          <w:sz w:val="16"/>
        </w:rPr>
        <w:t xml:space="preserve"> — </w:t>
      </w:r>
      <w:r w:rsidRPr="00381A6F">
        <w:rPr>
          <w:rStyle w:val="Emphasis"/>
        </w:rPr>
        <w:t>71%</w:t>
      </w:r>
      <w:r w:rsidRPr="003410A3">
        <w:rPr>
          <w:rStyle w:val="StyleUnderline"/>
        </w:rPr>
        <w:t xml:space="preserve"> of individuals polled </w:t>
      </w:r>
      <w:r w:rsidRPr="00381A6F">
        <w:rPr>
          <w:rStyle w:val="Emphasis"/>
        </w:rPr>
        <w:t>approve</w:t>
      </w:r>
      <w:r w:rsidRPr="003410A3">
        <w:rPr>
          <w:rStyle w:val="StyleUnderline"/>
        </w:rPr>
        <w:t xml:space="preserve"> of labor </w:t>
      </w:r>
      <w:r w:rsidRPr="00381A6F">
        <w:rPr>
          <w:rStyle w:val="Emphasis"/>
        </w:rPr>
        <w:t>unions</w:t>
      </w:r>
      <w:r w:rsidRPr="003410A3">
        <w:rPr>
          <w:rStyle w:val="StyleUnderline"/>
        </w:rPr>
        <w:t xml:space="preserve">, and </w:t>
      </w:r>
      <w:r w:rsidRPr="00FC35DF">
        <w:rPr>
          <w:rStyle w:val="Emphasis"/>
          <w:highlight w:val="cyan"/>
        </w:rPr>
        <w:t>75%</w:t>
      </w:r>
      <w:r w:rsidRPr="003410A3">
        <w:rPr>
          <w:rStyle w:val="StyleUnderline"/>
        </w:rPr>
        <w:t xml:space="preserve"> are in </w:t>
      </w:r>
      <w:r w:rsidRPr="00FC35DF">
        <w:rPr>
          <w:rStyle w:val="Emphasis"/>
          <w:highlight w:val="cyan"/>
        </w:rPr>
        <w:t>support</w:t>
      </w:r>
      <w:r w:rsidRPr="003410A3">
        <w:rPr>
          <w:rStyle w:val="StyleUnderline"/>
        </w:rPr>
        <w:t xml:space="preserve"> of workers going on </w:t>
      </w:r>
      <w:r w:rsidRPr="00FC35DF">
        <w:rPr>
          <w:rStyle w:val="Emphasis"/>
          <w:highlight w:val="cyan"/>
        </w:rPr>
        <w:t>strike</w:t>
      </w:r>
      <w:r w:rsidRPr="003410A3">
        <w:rPr>
          <w:rStyle w:val="StyleUnderline"/>
        </w:rPr>
        <w:t>.</w:t>
      </w:r>
    </w:p>
    <w:p w14:paraId="7DF72BDC" w14:textId="77777777" w:rsidR="00543568" w:rsidRPr="0020285B" w:rsidRDefault="00543568" w:rsidP="00543568">
      <w:pPr>
        <w:pStyle w:val="Heading4"/>
      </w:pPr>
      <w:r>
        <w:t xml:space="preserve">3---Building union power is a </w:t>
      </w:r>
      <w:r w:rsidRPr="00EE36D8">
        <w:rPr>
          <w:u w:val="single"/>
        </w:rPr>
        <w:t>huge win</w:t>
      </w:r>
      <w:r>
        <w:t xml:space="preserve"> for Dems.</w:t>
      </w:r>
    </w:p>
    <w:p w14:paraId="0E5A9CF9" w14:textId="77777777" w:rsidR="00543568" w:rsidRPr="00282448" w:rsidRDefault="00543568" w:rsidP="00543568">
      <w:r w:rsidRPr="00055EA3">
        <w:rPr>
          <w:rStyle w:val="Style13ptBold"/>
        </w:rPr>
        <w:t>Madland 21</w:t>
      </w:r>
      <w:r>
        <w:t xml:space="preserve"> [David; </w:t>
      </w:r>
      <w:r w:rsidRPr="00282448">
        <w:t>Senior Fellow and Strategic Director of the American Worker Project at the Center for American Progress. “Answering Skeptics.” Re-Union: How Bold Labor Reforms Can Repair, Revitalize, and Reunite the United States, Chapter 5</w:t>
      </w:r>
      <w:r>
        <w:t xml:space="preserve">, pbr] </w:t>
      </w:r>
    </w:p>
    <w:p w14:paraId="4544AE49" w14:textId="77777777" w:rsidR="00543568" w:rsidRPr="00282448" w:rsidRDefault="00543568" w:rsidP="00543568">
      <w:pPr>
        <w:rPr>
          <w:sz w:val="16"/>
        </w:rPr>
      </w:pPr>
      <w:r w:rsidRPr="00282448">
        <w:rPr>
          <w:sz w:val="16"/>
        </w:rPr>
        <w:t xml:space="preserve">Estimates for the impact that the new system would have on democracy are even less precise, since democracy is not easily quantified. Chapter 2 presented evidence highlighting the strong connections between unions and various elements of democracy—including increased participation by citizens, more office-seeking by people with modest incomes, and greater political representation for the views of the non-rich.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553C5A">
        <w:rPr>
          <w:rStyle w:val="StyleUnderline"/>
        </w:rPr>
        <w:t xml:space="preserve">the new </w:t>
      </w:r>
      <w:r w:rsidRPr="0020285B">
        <w:rPr>
          <w:rStyle w:val="StyleUnderline"/>
          <w:highlight w:val="cyan"/>
        </w:rPr>
        <w:t>system would lead to</w:t>
      </w:r>
      <w:r w:rsidRPr="00553C5A">
        <w:rPr>
          <w:rStyle w:val="StyleUnderline"/>
        </w:rPr>
        <w:t xml:space="preserve"> a </w:t>
      </w:r>
      <w:r w:rsidRPr="0020285B">
        <w:rPr>
          <w:rStyle w:val="StyleUnderline"/>
          <w:highlight w:val="cyan"/>
        </w:rPr>
        <w:t>turnout increase of</w:t>
      </w:r>
      <w:r w:rsidRPr="00553C5A">
        <w:rPr>
          <w:rStyle w:val="StyleUnderline"/>
        </w:rPr>
        <w:t xml:space="preserve"> around </w:t>
      </w:r>
      <w:r w:rsidRPr="00381A6F">
        <w:rPr>
          <w:rStyle w:val="Emphasis"/>
        </w:rPr>
        <w:t xml:space="preserve">5 or </w:t>
      </w:r>
      <w:r w:rsidRPr="0020285B">
        <w:rPr>
          <w:rStyle w:val="Emphasis"/>
          <w:highlight w:val="cyan"/>
        </w:rPr>
        <w:t>6 percent</w:t>
      </w:r>
      <w:r w:rsidRPr="00553C5A">
        <w:rPr>
          <w:rStyle w:val="StyleUnderline"/>
        </w:rPr>
        <w:t xml:space="preserve">—which would translate </w:t>
      </w:r>
      <w:r w:rsidRPr="00B8472C">
        <w:rPr>
          <w:rStyle w:val="StyleUnderline"/>
        </w:rPr>
        <w:t>into the highest turnout in well over a century</w:t>
      </w:r>
      <w:r w:rsidRPr="00282448">
        <w:rPr>
          <w:sz w:val="16"/>
        </w:rPr>
        <w:t xml:space="preserve">. 58 And these </w:t>
      </w:r>
      <w:r w:rsidRPr="0020285B">
        <w:rPr>
          <w:rStyle w:val="StyleUnderline"/>
          <w:highlight w:val="cyan"/>
        </w:rPr>
        <w:t>voters would</w:t>
      </w:r>
      <w:r w:rsidRPr="00553C5A">
        <w:rPr>
          <w:rStyle w:val="StyleUnderline"/>
        </w:rPr>
        <w:t xml:space="preserve"> likely </w:t>
      </w:r>
      <w:r w:rsidRPr="0020285B">
        <w:rPr>
          <w:rStyle w:val="StyleUnderline"/>
          <w:highlight w:val="cyan"/>
        </w:rPr>
        <w:t xml:space="preserve">vote in a more </w:t>
      </w:r>
      <w:r w:rsidRPr="0020285B">
        <w:rPr>
          <w:rStyle w:val="Emphasis"/>
          <w:highlight w:val="cyan"/>
        </w:rPr>
        <w:t>progressive</w:t>
      </w:r>
      <w:r w:rsidRPr="0020285B">
        <w:rPr>
          <w:rStyle w:val="StyleUnderline"/>
          <w:highlight w:val="cyan"/>
        </w:rPr>
        <w:t xml:space="preserve"> manner than</w:t>
      </w:r>
      <w:r w:rsidRPr="00553C5A">
        <w:rPr>
          <w:rStyle w:val="StyleUnderline"/>
        </w:rPr>
        <w:t xml:space="preserve"> the </w:t>
      </w:r>
      <w:r w:rsidRPr="0020285B">
        <w:rPr>
          <w:rStyle w:val="Emphasis"/>
          <w:highlight w:val="cyan"/>
        </w:rPr>
        <w:t>current electorate</w:t>
      </w:r>
      <w:r w:rsidRPr="00282448">
        <w:rPr>
          <w:sz w:val="16"/>
        </w:rPr>
        <w:t xml:space="preserve">.59 Extrapolating out, this suggests that </w:t>
      </w:r>
      <w:r w:rsidRPr="00B8472C">
        <w:rPr>
          <w:rStyle w:val="StyleUnderline"/>
          <w:highlight w:val="cyan"/>
        </w:rPr>
        <w:t>the</w:t>
      </w:r>
      <w:r w:rsidRPr="00553C5A">
        <w:rPr>
          <w:rStyle w:val="StyleUnderline"/>
        </w:rPr>
        <w:t xml:space="preserve"> new </w:t>
      </w:r>
      <w:r w:rsidRPr="0020285B">
        <w:rPr>
          <w:rStyle w:val="StyleUnderline"/>
          <w:highlight w:val="cyan"/>
        </w:rPr>
        <w:t xml:space="preserve">system would lead to </w:t>
      </w:r>
      <w:r w:rsidRPr="0020285B">
        <w:rPr>
          <w:rStyle w:val="Emphasis"/>
          <w:highlight w:val="cyan"/>
        </w:rPr>
        <w:t>large swing</w:t>
      </w:r>
      <w:r w:rsidRPr="00381A6F">
        <w:rPr>
          <w:rStyle w:val="Emphasis"/>
        </w:rPr>
        <w:t xml:space="preserve"> in the presidential vote share</w:t>
      </w:r>
      <w:r w:rsidRPr="00B8472C">
        <w:rPr>
          <w:rStyle w:val="StyleUnderline"/>
        </w:rPr>
        <w:t xml:space="preserve"> garnered by the </w:t>
      </w:r>
      <w:r w:rsidRPr="00381A6F">
        <w:rPr>
          <w:rStyle w:val="Emphasis"/>
        </w:rPr>
        <w:t>Democratic Party</w:t>
      </w:r>
      <w:r w:rsidRPr="00B8472C">
        <w:rPr>
          <w:rStyle w:val="StyleUnderline"/>
        </w:rPr>
        <w:t>,</w:t>
      </w:r>
      <w:r w:rsidRPr="00553C5A">
        <w:rPr>
          <w:rStyle w:val="StyleUnderline"/>
        </w:rPr>
        <w:t xml:space="preserve"> potentially </w:t>
      </w:r>
      <w:r w:rsidRPr="0020285B">
        <w:rPr>
          <w:rStyle w:val="StyleUnderline"/>
          <w:highlight w:val="cyan"/>
        </w:rPr>
        <w:t>on</w:t>
      </w:r>
      <w:r w:rsidRPr="00282448">
        <w:rPr>
          <w:sz w:val="16"/>
        </w:rPr>
        <w:t xml:space="preserve"> the </w:t>
      </w:r>
      <w:r w:rsidRPr="0020285B">
        <w:rPr>
          <w:rStyle w:val="StyleUnderline"/>
          <w:highlight w:val="cyan"/>
        </w:rPr>
        <w:t>order of</w:t>
      </w:r>
      <w:r w:rsidRPr="00553C5A">
        <w:rPr>
          <w:rStyle w:val="StyleUnderline"/>
        </w:rPr>
        <w:t xml:space="preserve"> around </w:t>
      </w:r>
      <w:r w:rsidRPr="0020285B">
        <w:rPr>
          <w:rStyle w:val="Emphasis"/>
          <w:highlight w:val="cyan"/>
        </w:rPr>
        <w:t>10 percentage points</w:t>
      </w:r>
      <w:r w:rsidRPr="00282448">
        <w:rPr>
          <w:sz w:val="16"/>
        </w:rPr>
        <w:t>. These kinds of impacts on turnout and vote share would create a very different democratic system from what the United States currently has, even without considering all the other things unions do to represent workers in the political system.</w:t>
      </w:r>
    </w:p>
    <w:p w14:paraId="76DEF857" w14:textId="77777777" w:rsidR="00543568" w:rsidRDefault="00543568" w:rsidP="00543568">
      <w:pPr>
        <w:pStyle w:val="Heading4"/>
      </w:pPr>
      <w:r>
        <w:t>4---</w:t>
      </w:r>
      <w:r>
        <w:rPr>
          <w:u w:val="single"/>
        </w:rPr>
        <w:t>Black swan</w:t>
      </w:r>
      <w:r>
        <w:t xml:space="preserve"> events thump.</w:t>
      </w:r>
    </w:p>
    <w:p w14:paraId="62EA08EE" w14:textId="77777777" w:rsidR="00543568" w:rsidRPr="00F6393B" w:rsidRDefault="00543568" w:rsidP="00543568">
      <w:r>
        <w:t xml:space="preserve">Chad </w:t>
      </w:r>
      <w:r w:rsidRPr="00F6393B">
        <w:rPr>
          <w:rStyle w:val="Style13ptBold"/>
        </w:rPr>
        <w:t>Pergram 8/24</w:t>
      </w:r>
      <w:r>
        <w:t xml:space="preserve">, </w:t>
      </w:r>
      <w:r w:rsidRPr="00F6393B">
        <w:t>senior congressional correspondent for FOX News</w:t>
      </w:r>
      <w:r>
        <w:t xml:space="preserve">, 24 August 2025, “Midterm elections are as unpredictable as ever, as 2026 looms,” </w:t>
      </w:r>
      <w:r>
        <w:rPr>
          <w:i/>
          <w:iCs/>
        </w:rPr>
        <w:t>Fox News</w:t>
      </w:r>
      <w:r>
        <w:t xml:space="preserve">, </w:t>
      </w:r>
      <w:r w:rsidRPr="00F6393B">
        <w:t>https://www.foxnews.com/politics/midterm-elections-unpredictable-ever-2026-looms</w:t>
      </w:r>
      <w:r>
        <w:t xml:space="preserve">. </w:t>
      </w:r>
    </w:p>
    <w:p w14:paraId="47657EE2" w14:textId="77777777" w:rsidR="00543568" w:rsidRPr="001819DD" w:rsidRDefault="00543568" w:rsidP="00543568">
      <w:pPr>
        <w:rPr>
          <w:sz w:val="16"/>
          <w:szCs w:val="16"/>
        </w:rPr>
      </w:pPr>
      <w:r w:rsidRPr="001819DD">
        <w:rPr>
          <w:sz w:val="16"/>
          <w:szCs w:val="16"/>
        </w:rPr>
        <w:t xml:space="preserve">And, </w:t>
      </w:r>
      <w:r w:rsidRPr="001573D7">
        <w:rPr>
          <w:rStyle w:val="StyleUnderline"/>
          <w:highlight w:val="cyan"/>
        </w:rPr>
        <w:t>we have</w:t>
      </w:r>
      <w:r w:rsidRPr="001819DD">
        <w:rPr>
          <w:sz w:val="16"/>
          <w:szCs w:val="16"/>
        </w:rPr>
        <w:t xml:space="preserve"> an entire </w:t>
      </w:r>
      <w:r w:rsidRPr="001573D7">
        <w:rPr>
          <w:rStyle w:val="Emphasis"/>
          <w:highlight w:val="cyan"/>
        </w:rPr>
        <w:t>15 months</w:t>
      </w:r>
      <w:r w:rsidRPr="001819DD">
        <w:rPr>
          <w:rStyle w:val="StyleUnderline"/>
        </w:rPr>
        <w:t xml:space="preserve"> before voters head to the </w:t>
      </w:r>
      <w:r w:rsidRPr="00381A6F">
        <w:rPr>
          <w:rStyle w:val="Emphasis"/>
        </w:rPr>
        <w:t>polls</w:t>
      </w:r>
      <w:r w:rsidRPr="001819DD">
        <w:rPr>
          <w:sz w:val="16"/>
          <w:szCs w:val="16"/>
        </w:rPr>
        <w:t xml:space="preserve"> next year. </w:t>
      </w:r>
      <w:r w:rsidRPr="001573D7">
        <w:rPr>
          <w:rStyle w:val="StyleUnderline"/>
          <w:highlight w:val="cyan"/>
        </w:rPr>
        <w:t>There could be a</w:t>
      </w:r>
      <w:r w:rsidRPr="001819DD">
        <w:rPr>
          <w:rStyle w:val="StyleUnderline"/>
        </w:rPr>
        <w:t xml:space="preserve">nother </w:t>
      </w:r>
      <w:r w:rsidRPr="00381A6F">
        <w:rPr>
          <w:rStyle w:val="Emphasis"/>
        </w:rPr>
        <w:t xml:space="preserve">foreign policy </w:t>
      </w:r>
      <w:r w:rsidRPr="001573D7">
        <w:rPr>
          <w:rStyle w:val="Emphasis"/>
          <w:highlight w:val="cyan"/>
        </w:rPr>
        <w:t>crisis</w:t>
      </w:r>
      <w:r w:rsidRPr="001819DD">
        <w:rPr>
          <w:rStyle w:val="StyleUnderline"/>
        </w:rPr>
        <w:t xml:space="preserve"> </w:t>
      </w:r>
      <w:r w:rsidRPr="001573D7">
        <w:rPr>
          <w:rStyle w:val="StyleUnderline"/>
          <w:highlight w:val="cyan"/>
        </w:rPr>
        <w:t>in</w:t>
      </w:r>
      <w:r w:rsidRPr="001819DD">
        <w:rPr>
          <w:rStyle w:val="StyleUnderline"/>
        </w:rPr>
        <w:t xml:space="preserve">volving </w:t>
      </w:r>
      <w:r w:rsidRPr="001573D7">
        <w:rPr>
          <w:rStyle w:val="StyleUnderline"/>
          <w:highlight w:val="cyan"/>
        </w:rPr>
        <w:t xml:space="preserve">the </w:t>
      </w:r>
      <w:r w:rsidRPr="001573D7">
        <w:rPr>
          <w:rStyle w:val="Emphasis"/>
          <w:highlight w:val="cyan"/>
        </w:rPr>
        <w:t>Middle East</w:t>
      </w:r>
      <w:r w:rsidRPr="001819DD">
        <w:rPr>
          <w:rStyle w:val="StyleUnderline"/>
        </w:rPr>
        <w:t xml:space="preserve">. </w:t>
      </w:r>
      <w:r w:rsidRPr="001573D7">
        <w:rPr>
          <w:rStyle w:val="StyleUnderline"/>
          <w:highlight w:val="cyan"/>
        </w:rPr>
        <w:t xml:space="preserve">Tensions with </w:t>
      </w:r>
      <w:r w:rsidRPr="001573D7">
        <w:rPr>
          <w:rStyle w:val="Emphasis"/>
          <w:highlight w:val="cyan"/>
        </w:rPr>
        <w:t>Russia</w:t>
      </w:r>
      <w:r w:rsidRPr="001819DD">
        <w:rPr>
          <w:rStyle w:val="StyleUnderline"/>
        </w:rPr>
        <w:t xml:space="preserve"> over Ukraine </w:t>
      </w:r>
      <w:r w:rsidRPr="001573D7">
        <w:rPr>
          <w:rStyle w:val="StyleUnderline"/>
          <w:highlight w:val="cyan"/>
        </w:rPr>
        <w:t xml:space="preserve">are </w:t>
      </w:r>
      <w:r w:rsidRPr="001573D7">
        <w:rPr>
          <w:rStyle w:val="Emphasis"/>
          <w:highlight w:val="cyan"/>
        </w:rPr>
        <w:t>volatile</w:t>
      </w:r>
      <w:r w:rsidRPr="001819DD">
        <w:rPr>
          <w:sz w:val="16"/>
          <w:szCs w:val="16"/>
        </w:rPr>
        <w:t xml:space="preserve">. There are </w:t>
      </w:r>
      <w:r w:rsidRPr="001573D7">
        <w:rPr>
          <w:rStyle w:val="StyleUnderline"/>
          <w:highlight w:val="cyan"/>
        </w:rPr>
        <w:t xml:space="preserve">a </w:t>
      </w:r>
      <w:r w:rsidRPr="001573D7">
        <w:rPr>
          <w:rStyle w:val="Emphasis"/>
          <w:highlight w:val="cyan"/>
        </w:rPr>
        <w:t>host</w:t>
      </w:r>
      <w:r w:rsidRPr="001573D7">
        <w:rPr>
          <w:rStyle w:val="StyleUnderline"/>
          <w:highlight w:val="cyan"/>
        </w:rPr>
        <w:t xml:space="preserve"> of</w:t>
      </w:r>
      <w:r w:rsidRPr="001819DD">
        <w:rPr>
          <w:rStyle w:val="StyleUnderline"/>
        </w:rPr>
        <w:t xml:space="preserve"> potential </w:t>
      </w:r>
      <w:r w:rsidRPr="001573D7">
        <w:rPr>
          <w:rStyle w:val="StyleUnderline"/>
          <w:highlight w:val="cyan"/>
        </w:rPr>
        <w:t>events</w:t>
      </w:r>
      <w:r w:rsidRPr="001819DD">
        <w:rPr>
          <w:sz w:val="16"/>
          <w:szCs w:val="16"/>
        </w:rPr>
        <w:t xml:space="preserve"> – ranging </w:t>
      </w:r>
      <w:r w:rsidRPr="001573D7">
        <w:rPr>
          <w:rStyle w:val="StyleUnderline"/>
          <w:highlight w:val="cyan"/>
        </w:rPr>
        <w:t xml:space="preserve">from </w:t>
      </w:r>
      <w:r w:rsidRPr="001573D7">
        <w:rPr>
          <w:rStyle w:val="Emphasis"/>
          <w:highlight w:val="cyan"/>
        </w:rPr>
        <w:t>health</w:t>
      </w:r>
      <w:r w:rsidRPr="00381A6F">
        <w:rPr>
          <w:rStyle w:val="Emphasis"/>
        </w:rPr>
        <w:t xml:space="preserve"> policy</w:t>
      </w:r>
      <w:r w:rsidRPr="001819DD">
        <w:rPr>
          <w:rStyle w:val="StyleUnderline"/>
        </w:rPr>
        <w:t xml:space="preserve"> </w:t>
      </w:r>
      <w:r w:rsidRPr="001573D7">
        <w:rPr>
          <w:rStyle w:val="StyleUnderline"/>
          <w:highlight w:val="cyan"/>
        </w:rPr>
        <w:t xml:space="preserve">to the </w:t>
      </w:r>
      <w:r w:rsidRPr="001573D7">
        <w:rPr>
          <w:rStyle w:val="Emphasis"/>
          <w:highlight w:val="cyan"/>
        </w:rPr>
        <w:t>economy</w:t>
      </w:r>
      <w:r w:rsidRPr="001819DD">
        <w:rPr>
          <w:sz w:val="16"/>
          <w:szCs w:val="16"/>
        </w:rPr>
        <w:t xml:space="preserve"> – which </w:t>
      </w:r>
      <w:r w:rsidRPr="001573D7">
        <w:rPr>
          <w:rStyle w:val="StyleUnderline"/>
          <w:highlight w:val="cyan"/>
        </w:rPr>
        <w:t xml:space="preserve">could </w:t>
      </w:r>
      <w:r w:rsidRPr="001573D7">
        <w:rPr>
          <w:rStyle w:val="Emphasis"/>
          <w:highlight w:val="cyan"/>
        </w:rPr>
        <w:t>set the</w:t>
      </w:r>
      <w:r w:rsidRPr="00381A6F">
        <w:rPr>
          <w:rStyle w:val="Emphasis"/>
        </w:rPr>
        <w:t xml:space="preserve"> table</w:t>
      </w:r>
      <w:r w:rsidRPr="001819DD">
        <w:rPr>
          <w:rStyle w:val="StyleUnderline"/>
        </w:rPr>
        <w:t xml:space="preserve"> for the </w:t>
      </w:r>
      <w:r w:rsidRPr="001573D7">
        <w:rPr>
          <w:rStyle w:val="StyleUnderline"/>
          <w:highlight w:val="cyan"/>
        </w:rPr>
        <w:t>midterms</w:t>
      </w:r>
      <w:r w:rsidRPr="001819DD">
        <w:rPr>
          <w:sz w:val="16"/>
          <w:szCs w:val="16"/>
        </w:rPr>
        <w:t>.</w:t>
      </w:r>
    </w:p>
    <w:p w14:paraId="1BC17793" w14:textId="77777777" w:rsidR="00543568" w:rsidRPr="001819DD" w:rsidRDefault="00543568" w:rsidP="00543568">
      <w:pPr>
        <w:rPr>
          <w:sz w:val="16"/>
          <w:szCs w:val="16"/>
        </w:rPr>
      </w:pPr>
      <w:r w:rsidRPr="001819DD">
        <w:rPr>
          <w:sz w:val="16"/>
          <w:szCs w:val="16"/>
        </w:rPr>
        <w:t>Lots to consider.</w:t>
      </w:r>
    </w:p>
    <w:p w14:paraId="68150337" w14:textId="77777777" w:rsidR="00543568" w:rsidRPr="001819DD" w:rsidRDefault="00543568" w:rsidP="00543568">
      <w:pPr>
        <w:rPr>
          <w:rStyle w:val="StyleUnderline"/>
        </w:rPr>
      </w:pPr>
      <w:r w:rsidRPr="001819DD">
        <w:rPr>
          <w:rStyle w:val="StyleUnderline"/>
        </w:rPr>
        <w:t xml:space="preserve">It’s </w:t>
      </w:r>
      <w:r w:rsidRPr="00381A6F">
        <w:rPr>
          <w:rStyle w:val="Emphasis"/>
        </w:rPr>
        <w:t>all in play</w:t>
      </w:r>
      <w:r w:rsidRPr="001819DD">
        <w:rPr>
          <w:rStyle w:val="StyleUnderline"/>
        </w:rPr>
        <w:t>.</w:t>
      </w:r>
    </w:p>
    <w:p w14:paraId="09293365" w14:textId="77777777" w:rsidR="00543568" w:rsidRDefault="00543568" w:rsidP="00543568">
      <w:pPr>
        <w:pStyle w:val="Heading4"/>
      </w:pPr>
      <w:r>
        <w:t>5---Gerrymandering thumps.</w:t>
      </w:r>
    </w:p>
    <w:p w14:paraId="0CA55813" w14:textId="77777777" w:rsidR="00543568" w:rsidRPr="00B72AC7" w:rsidRDefault="00543568" w:rsidP="00543568">
      <w:r>
        <w:t xml:space="preserve">William A. </w:t>
      </w:r>
      <w:r w:rsidRPr="00B72AC7">
        <w:rPr>
          <w:rStyle w:val="Style13ptBold"/>
        </w:rPr>
        <w:t>Galston 8/7</w:t>
      </w:r>
      <w:r>
        <w:t xml:space="preserve">, senior fellow for governance studies at the Brookings Institution, former professor of public policy at the University of Maryland, 7 August 2025, “How the Texas gerrymandering battle could impact the midterms,” </w:t>
      </w:r>
      <w:r>
        <w:rPr>
          <w:i/>
          <w:iCs/>
        </w:rPr>
        <w:t>Brookings Institution</w:t>
      </w:r>
      <w:r>
        <w:t xml:space="preserve">, </w:t>
      </w:r>
      <w:r w:rsidRPr="00B72AC7">
        <w:t>https://www.brookings.edu/articles/how-the-texas-gerrymandering-battle-could-impact-the-midterms/</w:t>
      </w:r>
      <w:r>
        <w:t>.</w:t>
      </w:r>
    </w:p>
    <w:p w14:paraId="3E309516" w14:textId="77777777" w:rsidR="00543568" w:rsidRPr="00B72AC7" w:rsidRDefault="00543568" w:rsidP="00543568">
      <w:pPr>
        <w:rPr>
          <w:sz w:val="16"/>
          <w:szCs w:val="16"/>
        </w:rPr>
      </w:pPr>
      <w:r w:rsidRPr="00B72AC7">
        <w:rPr>
          <w:sz w:val="16"/>
          <w:szCs w:val="16"/>
        </w:rPr>
        <w:t xml:space="preserve">This is why </w:t>
      </w:r>
      <w:r w:rsidRPr="001573D7">
        <w:rPr>
          <w:rStyle w:val="StyleUnderline"/>
          <w:highlight w:val="cyan"/>
        </w:rPr>
        <w:t xml:space="preserve">recent developments in </w:t>
      </w:r>
      <w:r w:rsidRPr="001573D7">
        <w:rPr>
          <w:rStyle w:val="Emphasis"/>
          <w:highlight w:val="cyan"/>
        </w:rPr>
        <w:t>Texas</w:t>
      </w:r>
      <w:r w:rsidRPr="001573D7">
        <w:rPr>
          <w:rStyle w:val="StyleUnderline"/>
          <w:highlight w:val="cyan"/>
        </w:rPr>
        <w:t xml:space="preserve"> could be </w:t>
      </w:r>
      <w:r w:rsidRPr="001573D7">
        <w:rPr>
          <w:rStyle w:val="Emphasis"/>
          <w:highlight w:val="cyan"/>
        </w:rPr>
        <w:t>consequential</w:t>
      </w:r>
      <w:r w:rsidRPr="00B72AC7">
        <w:rPr>
          <w:rStyle w:val="StyleUnderline"/>
        </w:rPr>
        <w:t>. If</w:t>
      </w:r>
      <w:r w:rsidRPr="00B72AC7">
        <w:rPr>
          <w:sz w:val="16"/>
          <w:szCs w:val="16"/>
        </w:rPr>
        <w:t xml:space="preserve"> Gov. Greg Abbott and the large Republican majority in </w:t>
      </w:r>
      <w:r w:rsidRPr="00B72AC7">
        <w:rPr>
          <w:rStyle w:val="StyleUnderline"/>
        </w:rPr>
        <w:t xml:space="preserve">the </w:t>
      </w:r>
      <w:r w:rsidRPr="00381A6F">
        <w:rPr>
          <w:rStyle w:val="Emphasis"/>
        </w:rPr>
        <w:t>state legislature</w:t>
      </w:r>
      <w:r w:rsidRPr="00B72AC7">
        <w:rPr>
          <w:rStyle w:val="StyleUnderline"/>
        </w:rPr>
        <w:t xml:space="preserve"> can engineer a </w:t>
      </w:r>
      <w:r w:rsidRPr="00381A6F">
        <w:rPr>
          <w:rStyle w:val="Emphasis"/>
        </w:rPr>
        <w:t>five-seat shift</w:t>
      </w:r>
      <w:r w:rsidRPr="00B72AC7">
        <w:rPr>
          <w:sz w:val="16"/>
          <w:szCs w:val="16"/>
        </w:rPr>
        <w:t xml:space="preserve">, then </w:t>
      </w:r>
      <w:r w:rsidRPr="001573D7">
        <w:rPr>
          <w:rStyle w:val="StyleUnderline"/>
          <w:highlight w:val="cyan"/>
        </w:rPr>
        <w:t>the GOP would</w:t>
      </w:r>
      <w:r w:rsidRPr="00B72AC7">
        <w:rPr>
          <w:sz w:val="16"/>
          <w:szCs w:val="16"/>
        </w:rPr>
        <w:t xml:space="preserve"> in effect </w:t>
      </w:r>
      <w:r w:rsidRPr="001573D7">
        <w:rPr>
          <w:rStyle w:val="StyleUnderline"/>
          <w:highlight w:val="cyan"/>
        </w:rPr>
        <w:t>begin the</w:t>
      </w:r>
      <w:r w:rsidRPr="00B72AC7">
        <w:rPr>
          <w:rStyle w:val="StyleUnderline"/>
        </w:rPr>
        <w:t xml:space="preserve"> 2026 </w:t>
      </w:r>
      <w:r w:rsidRPr="001573D7">
        <w:rPr>
          <w:rStyle w:val="Emphasis"/>
          <w:highlight w:val="cyan"/>
        </w:rPr>
        <w:t>midterm</w:t>
      </w:r>
      <w:r w:rsidRPr="00381A6F">
        <w:rPr>
          <w:rStyle w:val="Emphasis"/>
        </w:rPr>
        <w:t xml:space="preserve"> election</w:t>
      </w:r>
      <w:r w:rsidRPr="00B72AC7">
        <w:rPr>
          <w:rStyle w:val="StyleUnderline"/>
        </w:rPr>
        <w:t xml:space="preserve"> </w:t>
      </w:r>
      <w:r w:rsidRPr="001573D7">
        <w:rPr>
          <w:rStyle w:val="StyleUnderline"/>
          <w:highlight w:val="cyan"/>
        </w:rPr>
        <w:t>with a</w:t>
      </w:r>
      <w:r w:rsidRPr="00B72AC7">
        <w:rPr>
          <w:sz w:val="16"/>
          <w:szCs w:val="16"/>
        </w:rPr>
        <w:t xml:space="preserve"> baseline of 225 House seats and a </w:t>
      </w:r>
      <w:r w:rsidRPr="001573D7">
        <w:rPr>
          <w:rStyle w:val="StyleUnderline"/>
          <w:highlight w:val="cyan"/>
        </w:rPr>
        <w:t xml:space="preserve">majority that </w:t>
      </w:r>
      <w:r w:rsidRPr="001573D7">
        <w:rPr>
          <w:rStyle w:val="Emphasis"/>
          <w:highlight w:val="cyan"/>
        </w:rPr>
        <w:t>tripled</w:t>
      </w:r>
      <w:r w:rsidRPr="00B72AC7">
        <w:rPr>
          <w:rStyle w:val="StyleUnderline"/>
        </w:rPr>
        <w:t xml:space="preserve"> from 5 to 15</w:t>
      </w:r>
      <w:r w:rsidRPr="00B72AC7">
        <w:rPr>
          <w:sz w:val="16"/>
          <w:szCs w:val="16"/>
        </w:rPr>
        <w:t>.</w:t>
      </w:r>
    </w:p>
    <w:p w14:paraId="68D45211" w14:textId="77777777" w:rsidR="00543568" w:rsidRPr="00B72AC7" w:rsidRDefault="00543568" w:rsidP="00543568">
      <w:pPr>
        <w:rPr>
          <w:sz w:val="16"/>
          <w:szCs w:val="16"/>
        </w:rPr>
      </w:pPr>
      <w:r w:rsidRPr="001573D7">
        <w:rPr>
          <w:rStyle w:val="StyleUnderline"/>
          <w:highlight w:val="cyan"/>
        </w:rPr>
        <w:t xml:space="preserve">This would make it </w:t>
      </w:r>
      <w:r w:rsidRPr="001573D7">
        <w:rPr>
          <w:rStyle w:val="Emphasis"/>
          <w:highlight w:val="cyan"/>
        </w:rPr>
        <w:t>considerably more difficult</w:t>
      </w:r>
      <w:r w:rsidRPr="001573D7">
        <w:rPr>
          <w:rStyle w:val="StyleUnderline"/>
          <w:highlight w:val="cyan"/>
        </w:rPr>
        <w:t xml:space="preserve"> for Dem</w:t>
      </w:r>
      <w:r w:rsidRPr="00B72AC7">
        <w:rPr>
          <w:rStyle w:val="StyleUnderline"/>
        </w:rPr>
        <w:t>ocrat</w:t>
      </w:r>
      <w:r w:rsidRPr="001573D7">
        <w:rPr>
          <w:rStyle w:val="StyleUnderline"/>
          <w:highlight w:val="cyan"/>
        </w:rPr>
        <w:t>s</w:t>
      </w:r>
      <w:r w:rsidRPr="00B72AC7">
        <w:rPr>
          <w:rStyle w:val="StyleUnderline"/>
        </w:rPr>
        <w:t xml:space="preserve"> to overturn the </w:t>
      </w:r>
      <w:r w:rsidRPr="00381A6F">
        <w:rPr>
          <w:rStyle w:val="Emphasis"/>
        </w:rPr>
        <w:t>Republican majority</w:t>
      </w:r>
      <w:r w:rsidRPr="00B72AC7">
        <w:rPr>
          <w:rStyle w:val="StyleUnderline"/>
        </w:rPr>
        <w:t xml:space="preserve"> in the 2026 midterms</w:t>
      </w:r>
      <w:r w:rsidRPr="00B72AC7">
        <w:rPr>
          <w:sz w:val="16"/>
          <w:szCs w:val="16"/>
        </w:rPr>
        <w:t>. Here’s why.</w:t>
      </w:r>
    </w:p>
    <w:p w14:paraId="345D57A7" w14:textId="77777777" w:rsidR="00543568" w:rsidRPr="00060D18" w:rsidRDefault="00543568" w:rsidP="00543568">
      <w:pPr>
        <w:rPr>
          <w:sz w:val="16"/>
          <w:szCs w:val="16"/>
        </w:rPr>
      </w:pPr>
      <w:r w:rsidRPr="00B72AC7">
        <w:rPr>
          <w:sz w:val="16"/>
          <w:szCs w:val="16"/>
        </w:rPr>
        <w:t xml:space="preserve">In 2024, only 15 Republican members of the House won their races by less than 5 percentage points. If the 2024 baseline remains intact, Democrats would have to win only 3 of these seats to regain a majority. But if Texas shifts the baseline, as seems likely, Democrats would have to win 8 of these seats, a more daunting challenge. </w:t>
      </w:r>
      <w:r w:rsidRPr="00B72AC7">
        <w:rPr>
          <w:rStyle w:val="StyleUnderline"/>
        </w:rPr>
        <w:t xml:space="preserve">A </w:t>
      </w:r>
      <w:r w:rsidRPr="001573D7">
        <w:rPr>
          <w:rStyle w:val="Emphasis"/>
          <w:highlight w:val="cyan"/>
        </w:rPr>
        <w:t>seat-by-seat analysis</w:t>
      </w:r>
      <w:r w:rsidRPr="001573D7">
        <w:rPr>
          <w:rStyle w:val="StyleUnderline"/>
          <w:highlight w:val="cyan"/>
        </w:rPr>
        <w:t xml:space="preserve"> shows</w:t>
      </w:r>
      <w:r w:rsidRPr="00B72AC7">
        <w:rPr>
          <w:sz w:val="16"/>
          <w:szCs w:val="16"/>
        </w:rPr>
        <w:t xml:space="preserve"> that </w:t>
      </w:r>
      <w:r w:rsidRPr="001573D7">
        <w:rPr>
          <w:rStyle w:val="StyleUnderline"/>
          <w:highlight w:val="cyan"/>
        </w:rPr>
        <w:t>winning</w:t>
      </w:r>
      <w:r w:rsidRPr="00B72AC7">
        <w:rPr>
          <w:sz w:val="16"/>
          <w:szCs w:val="16"/>
        </w:rPr>
        <w:t xml:space="preserve"> 3 Republican seats </w:t>
      </w:r>
      <w:r w:rsidRPr="00B72AC7">
        <w:rPr>
          <w:rStyle w:val="StyleUnderline"/>
        </w:rPr>
        <w:t xml:space="preserve">would </w:t>
      </w:r>
      <w:r w:rsidRPr="001573D7">
        <w:rPr>
          <w:rStyle w:val="StyleUnderline"/>
          <w:highlight w:val="cyan"/>
        </w:rPr>
        <w:t xml:space="preserve">require a </w:t>
      </w:r>
      <w:r w:rsidRPr="001573D7">
        <w:rPr>
          <w:rStyle w:val="Emphasis"/>
          <w:highlight w:val="cyan"/>
        </w:rPr>
        <w:t>net shift</w:t>
      </w:r>
      <w:r w:rsidRPr="00B72AC7">
        <w:rPr>
          <w:rStyle w:val="StyleUnderline"/>
        </w:rPr>
        <w:t xml:space="preserve"> toward the Democrats </w:t>
      </w:r>
      <w:r w:rsidRPr="001573D7">
        <w:rPr>
          <w:rStyle w:val="StyleUnderline"/>
          <w:highlight w:val="cyan"/>
        </w:rPr>
        <w:t>of</w:t>
      </w:r>
      <w:r w:rsidRPr="00B72AC7">
        <w:rPr>
          <w:sz w:val="16"/>
          <w:szCs w:val="16"/>
        </w:rPr>
        <w:t xml:space="preserve"> about 1 point in the national popular vote, while winning 8 seats would require a much larger gain of </w:t>
      </w:r>
      <w:r w:rsidRPr="001573D7">
        <w:rPr>
          <w:rStyle w:val="Emphasis"/>
          <w:highlight w:val="cyan"/>
        </w:rPr>
        <w:t>2.5 points</w:t>
      </w:r>
      <w:r w:rsidRPr="00381A6F">
        <w:rPr>
          <w:rStyle w:val="Emphasis"/>
        </w:rPr>
        <w:t>.</w:t>
      </w:r>
    </w:p>
    <w:p w14:paraId="7BF876B5" w14:textId="77777777" w:rsidR="00543568" w:rsidRDefault="00543568" w:rsidP="00543568">
      <w:pPr>
        <w:pStyle w:val="Heading4"/>
      </w:pPr>
      <w:r>
        <w:t>6---No vote-switching.</w:t>
      </w:r>
    </w:p>
    <w:p w14:paraId="05EF042E" w14:textId="77777777" w:rsidR="00543568" w:rsidRPr="00357F67" w:rsidRDefault="00543568" w:rsidP="00543568">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3D800718" w14:textId="77777777" w:rsidR="00543568" w:rsidRPr="00357F67" w:rsidRDefault="00543568" w:rsidP="00543568">
      <w:pPr>
        <w:rPr>
          <w:sz w:val="16"/>
          <w:szCs w:val="16"/>
        </w:rPr>
      </w:pPr>
      <w:r w:rsidRPr="001573D7">
        <w:rPr>
          <w:rStyle w:val="StyleUnderline"/>
          <w:highlight w:val="cyan"/>
        </w:rPr>
        <w:t>This study</w:t>
      </w:r>
      <w:r w:rsidRPr="00357F67">
        <w:rPr>
          <w:sz w:val="16"/>
          <w:szCs w:val="16"/>
        </w:rPr>
        <w:t xml:space="preserve"> advances our understanding of ideological accountability in contemporary U.S. elections by </w:t>
      </w:r>
      <w:r w:rsidRPr="00357F67">
        <w:rPr>
          <w:rStyle w:val="StyleUnderline"/>
        </w:rPr>
        <w:t>employ</w:t>
      </w:r>
      <w:r w:rsidRPr="00357F67">
        <w:rPr>
          <w:sz w:val="16"/>
          <w:szCs w:val="16"/>
        </w:rPr>
        <w:t xml:space="preserve">ing </w:t>
      </w:r>
      <w:r w:rsidRPr="00357F67">
        <w:rPr>
          <w:rStyle w:val="StyleUnderline"/>
        </w:rPr>
        <w:t xml:space="preserve">a </w:t>
      </w:r>
      <w:r w:rsidRPr="00381A6F">
        <w:rPr>
          <w:rStyle w:val="Emphasis"/>
        </w:rPr>
        <w:t>within-precinct design</w:t>
      </w:r>
      <w:r w:rsidRPr="00357F67">
        <w:rPr>
          <w:rStyle w:val="StyleUnderline"/>
        </w:rPr>
        <w:t xml:space="preserve"> to </w:t>
      </w:r>
      <w:r w:rsidRPr="00381A6F">
        <w:rPr>
          <w:rStyle w:val="Emphasis"/>
        </w:rPr>
        <w:t>isolate persuasion effects</w:t>
      </w:r>
      <w:r w:rsidRPr="00357F67">
        <w:rPr>
          <w:rStyle w:val="StyleUnderline"/>
        </w:rPr>
        <w:t xml:space="preserve"> and estimate the </w:t>
      </w:r>
      <w:r w:rsidRPr="00381A6F">
        <w:rPr>
          <w:rStyle w:val="Emphasis"/>
        </w:rPr>
        <w:t>electoral penalty</w:t>
      </w:r>
      <w:r w:rsidRPr="00357F67">
        <w:rPr>
          <w:rStyle w:val="StyleUnderline"/>
        </w:rPr>
        <w:t xml:space="preserve"> associated with candidate </w:t>
      </w:r>
      <w:r w:rsidRPr="00381A6F">
        <w:rPr>
          <w:rStyle w:val="Emphasis"/>
        </w:rPr>
        <w:t>ideology</w:t>
      </w:r>
      <w:r w:rsidRPr="00357F67">
        <w:rPr>
          <w:rStyle w:val="StyleUnderline"/>
        </w:rPr>
        <w:t xml:space="preserve">. Our </w:t>
      </w:r>
      <w:r w:rsidRPr="001573D7">
        <w:rPr>
          <w:rStyle w:val="StyleUnderline"/>
          <w:highlight w:val="cyan"/>
        </w:rPr>
        <w:t>find</w:t>
      </w:r>
      <w:r w:rsidRPr="00357F67">
        <w:rPr>
          <w:rStyle w:val="StyleUnderline"/>
        </w:rPr>
        <w:t xml:space="preserve">ings demonstrate that while voters consider candidate ideology when voting, </w:t>
      </w:r>
      <w:r w:rsidRPr="001573D7">
        <w:rPr>
          <w:rStyle w:val="Emphasis"/>
          <w:highlight w:val="cyan"/>
        </w:rPr>
        <w:t>responsiveness</w:t>
      </w:r>
      <w:r w:rsidRPr="001573D7">
        <w:rPr>
          <w:rStyle w:val="StyleUnderline"/>
          <w:highlight w:val="cyan"/>
        </w:rPr>
        <w:t xml:space="preserve"> to ideology is</w:t>
      </w:r>
      <w:r w:rsidRPr="00357F67">
        <w:rPr>
          <w:rStyle w:val="StyleUnderline"/>
        </w:rPr>
        <w:t xml:space="preserve"> often </w:t>
      </w:r>
      <w:r w:rsidRPr="001573D7">
        <w:rPr>
          <w:rStyle w:val="Emphasis"/>
          <w:highlight w:val="cyan"/>
        </w:rPr>
        <w:t>muted</w:t>
      </w:r>
      <w:r w:rsidRPr="00357F67">
        <w:rPr>
          <w:rStyle w:val="StyleUnderline"/>
        </w:rPr>
        <w:t xml:space="preserve"> and </w:t>
      </w:r>
      <w:r w:rsidRPr="00381A6F">
        <w:rPr>
          <w:rStyle w:val="Emphasis"/>
        </w:rPr>
        <w:t>filtered</w:t>
      </w:r>
      <w:r w:rsidRPr="00357F67">
        <w:rPr>
          <w:rStyle w:val="StyleUnderline"/>
        </w:rPr>
        <w:t xml:space="preserve"> through </w:t>
      </w:r>
      <w:r w:rsidRPr="00381A6F">
        <w:rPr>
          <w:rStyle w:val="Emphasis"/>
        </w:rPr>
        <w:t>contextual factors</w:t>
      </w:r>
      <w:r w:rsidRPr="00357F67">
        <w:rPr>
          <w:sz w:val="16"/>
          <w:szCs w:val="16"/>
        </w:rPr>
        <w:t xml:space="preserve">. </w:t>
      </w:r>
    </w:p>
    <w:p w14:paraId="739CE7E7" w14:textId="77777777" w:rsidR="00543568" w:rsidRPr="00357F67" w:rsidRDefault="00543568" w:rsidP="00543568">
      <w:pPr>
        <w:rPr>
          <w:sz w:val="8"/>
          <w:szCs w:val="8"/>
        </w:rPr>
      </w:pPr>
      <w:r w:rsidRPr="00357F67">
        <w:rPr>
          <w:sz w:val="8"/>
          <w:szCs w:val="8"/>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65796DFF" w14:textId="77777777" w:rsidR="00543568" w:rsidRDefault="00543568" w:rsidP="00543568">
      <w:pPr>
        <w:rPr>
          <w:sz w:val="16"/>
          <w:szCs w:val="16"/>
        </w:rPr>
      </w:pPr>
      <w:r w:rsidRPr="00357F67">
        <w:rPr>
          <w:sz w:val="16"/>
          <w:szCs w:val="16"/>
        </w:rPr>
        <w:t xml:space="preserve">Our results also inform the debate over mobilizing the base versus persuading swing voters. </w:t>
      </w:r>
      <w:r w:rsidRPr="00357F67">
        <w:rPr>
          <w:rStyle w:val="StyleUnderline"/>
        </w:rPr>
        <w:t xml:space="preserve">The </w:t>
      </w:r>
      <w:r w:rsidRPr="001573D7">
        <w:rPr>
          <w:rStyle w:val="Emphasis"/>
          <w:highlight w:val="cyan"/>
        </w:rPr>
        <w:t>limited size</w:t>
      </w:r>
      <w:r w:rsidRPr="001573D7">
        <w:rPr>
          <w:rStyle w:val="StyleUnderline"/>
          <w:highlight w:val="cyan"/>
        </w:rPr>
        <w:t xml:space="preserve"> of</w:t>
      </w:r>
      <w:r w:rsidRPr="00357F67">
        <w:rPr>
          <w:rStyle w:val="StyleUnderline"/>
        </w:rPr>
        <w:t xml:space="preserve"> the </w:t>
      </w:r>
      <w:r w:rsidRPr="001573D7">
        <w:rPr>
          <w:rStyle w:val="StyleUnderline"/>
          <w:highlight w:val="cyan"/>
        </w:rPr>
        <w:t>persuasion</w:t>
      </w:r>
      <w:r w:rsidRPr="00357F67">
        <w:rPr>
          <w:rStyle w:val="StyleUnderline"/>
        </w:rPr>
        <w:t xml:space="preserve"> effect </w:t>
      </w:r>
      <w:r w:rsidRPr="001573D7">
        <w:rPr>
          <w:rStyle w:val="StyleUnderline"/>
          <w:highlight w:val="cyan"/>
        </w:rPr>
        <w:t>suggests</w:t>
      </w:r>
      <w:r w:rsidRPr="00357F67">
        <w:rPr>
          <w:rStyle w:val="StyleUnderline"/>
        </w:rPr>
        <w:t xml:space="preserve"> that investments in </w:t>
      </w:r>
      <w:r w:rsidRPr="001573D7">
        <w:rPr>
          <w:rStyle w:val="Emphasis"/>
          <w:highlight w:val="cyan"/>
        </w:rPr>
        <w:t>voter registration</w:t>
      </w:r>
      <w:r w:rsidRPr="001573D7">
        <w:rPr>
          <w:rStyle w:val="StyleUnderline"/>
          <w:highlight w:val="cyan"/>
        </w:rPr>
        <w:t xml:space="preserve"> and </w:t>
      </w:r>
      <w:r w:rsidRPr="001573D7">
        <w:rPr>
          <w:rStyle w:val="Emphasis"/>
          <w:highlight w:val="cyan"/>
        </w:rPr>
        <w:t>mobilization</w:t>
      </w:r>
      <w:r w:rsidRPr="00357F67">
        <w:rPr>
          <w:rStyle w:val="StyleUnderline"/>
        </w:rPr>
        <w:t xml:space="preserve"> are likely to </w:t>
      </w:r>
      <w:r w:rsidRPr="001573D7">
        <w:rPr>
          <w:rStyle w:val="StyleUnderline"/>
          <w:highlight w:val="cyan"/>
        </w:rPr>
        <w:t xml:space="preserve">yield </w:t>
      </w:r>
      <w:r w:rsidRPr="001573D7">
        <w:rPr>
          <w:rStyle w:val="Emphasis"/>
          <w:highlight w:val="cyan"/>
        </w:rPr>
        <w:t>greater</w:t>
      </w:r>
      <w:r w:rsidRPr="00357F67">
        <w:rPr>
          <w:rStyle w:val="StyleUnderline"/>
        </w:rPr>
        <w:t xml:space="preserve"> electoral </w:t>
      </w:r>
      <w:r w:rsidRPr="001573D7">
        <w:rPr>
          <w:rStyle w:val="StyleUnderline"/>
          <w:highlight w:val="cyan"/>
        </w:rPr>
        <w:t>benefits</w:t>
      </w:r>
      <w:r w:rsidRPr="00357F67">
        <w:rPr>
          <w:sz w:val="16"/>
          <w:szCs w:val="16"/>
        </w:rPr>
        <w:t xml:space="preserve"> than broad-based ideological moderation. This is </w:t>
      </w:r>
      <w:r w:rsidRPr="00381A6F">
        <w:rPr>
          <w:rStyle w:val="Emphasis"/>
        </w:rPr>
        <w:t>particularly true</w:t>
      </w:r>
      <w:r w:rsidRPr="00357F67">
        <w:rPr>
          <w:rStyle w:val="StyleUnderline"/>
        </w:rPr>
        <w:t xml:space="preserve"> for </w:t>
      </w:r>
      <w:r w:rsidRPr="00381A6F">
        <w:rPr>
          <w:rStyle w:val="Emphasis"/>
        </w:rPr>
        <w:t>Democrats</w:t>
      </w:r>
      <w:r w:rsidRPr="00357F67">
        <w:rPr>
          <w:rStyle w:val="StyleUnderline"/>
        </w:rPr>
        <w:t xml:space="preserve">, whose coalition often includes groups with </w:t>
      </w:r>
      <w:r w:rsidRPr="00381A6F">
        <w:rPr>
          <w:rStyle w:val="Emphasis"/>
        </w:rPr>
        <w:t>historically lower</w:t>
      </w:r>
      <w:r w:rsidRPr="00357F67">
        <w:rPr>
          <w:rStyle w:val="StyleUnderline"/>
        </w:rPr>
        <w:t xml:space="preserve"> turnout rates</w:t>
      </w:r>
      <w:r w:rsidRPr="00357F67">
        <w:rPr>
          <w:sz w:val="16"/>
          <w:szCs w:val="16"/>
        </w:rPr>
        <w:t xml:space="preserve">. Ultimately, </w:t>
      </w:r>
      <w:r w:rsidRPr="00357F67">
        <w:rPr>
          <w:rStyle w:val="StyleUnderline"/>
        </w:rPr>
        <w:t xml:space="preserve">while a candidate’s </w:t>
      </w:r>
      <w:r w:rsidRPr="00381A6F">
        <w:rPr>
          <w:rStyle w:val="Emphasis"/>
        </w:rPr>
        <w:t>ideological positioning</w:t>
      </w:r>
      <w:r w:rsidRPr="00357F67">
        <w:rPr>
          <w:rStyle w:val="StyleUnderline"/>
        </w:rPr>
        <w:t xml:space="preserve"> can be decisive in </w:t>
      </w:r>
      <w:r w:rsidRPr="00381A6F">
        <w:rPr>
          <w:rStyle w:val="Emphasis"/>
        </w:rPr>
        <w:t>very close races</w:t>
      </w:r>
      <w:r w:rsidRPr="00357F67">
        <w:rPr>
          <w:rStyle w:val="StyleUnderline"/>
        </w:rPr>
        <w:t xml:space="preserve">, factors like </w:t>
      </w:r>
      <w:r w:rsidRPr="001573D7">
        <w:rPr>
          <w:rStyle w:val="Emphasis"/>
          <w:highlight w:val="cyan"/>
        </w:rPr>
        <w:t>incumbency</w:t>
      </w:r>
      <w:r w:rsidRPr="001573D7">
        <w:rPr>
          <w:rStyle w:val="StyleUnderline"/>
          <w:highlight w:val="cyan"/>
        </w:rPr>
        <w:t xml:space="preserve">, </w:t>
      </w:r>
      <w:r w:rsidRPr="001573D7">
        <w:rPr>
          <w:rStyle w:val="Emphasis"/>
          <w:highlight w:val="cyan"/>
        </w:rPr>
        <w:t>fundraising</w:t>
      </w:r>
      <w:r w:rsidRPr="001573D7">
        <w:rPr>
          <w:rStyle w:val="StyleUnderline"/>
          <w:highlight w:val="cyan"/>
        </w:rPr>
        <w:t>, and</w:t>
      </w:r>
      <w:r w:rsidRPr="00357F67">
        <w:rPr>
          <w:sz w:val="16"/>
          <w:szCs w:val="16"/>
        </w:rPr>
        <w:t xml:space="preserve">, most critically, </w:t>
      </w:r>
      <w:r w:rsidRPr="00357F67">
        <w:rPr>
          <w:rStyle w:val="StyleUnderline"/>
        </w:rPr>
        <w:t xml:space="preserve">the </w:t>
      </w:r>
      <w:r w:rsidRPr="001573D7">
        <w:rPr>
          <w:rStyle w:val="Emphasis"/>
          <w:highlight w:val="cyan"/>
        </w:rPr>
        <w:t>partisan composition</w:t>
      </w:r>
      <w:r w:rsidRPr="001573D7">
        <w:rPr>
          <w:rStyle w:val="StyleUnderline"/>
          <w:highlight w:val="cyan"/>
        </w:rPr>
        <w:t xml:space="preserve"> of the electorate</w:t>
      </w:r>
      <w:r w:rsidRPr="00357F67">
        <w:rPr>
          <w:rStyle w:val="StyleUnderline"/>
        </w:rPr>
        <w:t xml:space="preserve"> </w:t>
      </w:r>
      <w:r w:rsidRPr="001573D7">
        <w:rPr>
          <w:rStyle w:val="StyleUnderline"/>
          <w:highlight w:val="cyan"/>
        </w:rPr>
        <w:t>appear</w:t>
      </w:r>
      <w:r w:rsidRPr="00357F67">
        <w:rPr>
          <w:rStyle w:val="StyleUnderline"/>
        </w:rPr>
        <w:t xml:space="preserve"> to be </w:t>
      </w:r>
      <w:r w:rsidRPr="001573D7">
        <w:rPr>
          <w:rStyle w:val="StyleUnderline"/>
          <w:highlight w:val="cyan"/>
        </w:rPr>
        <w:t xml:space="preserve">the </w:t>
      </w:r>
      <w:r w:rsidRPr="001573D7">
        <w:rPr>
          <w:rStyle w:val="Emphasis"/>
          <w:highlight w:val="cyan"/>
        </w:rPr>
        <w:t>primary determinants</w:t>
      </w:r>
      <w:r w:rsidRPr="001573D7">
        <w:rPr>
          <w:rStyle w:val="StyleUnderline"/>
          <w:highlight w:val="cyan"/>
        </w:rPr>
        <w:t xml:space="preserve"> of</w:t>
      </w:r>
      <w:r w:rsidRPr="00357F67">
        <w:rPr>
          <w:rStyle w:val="StyleUnderline"/>
        </w:rPr>
        <w:t xml:space="preserve"> election </w:t>
      </w:r>
      <w:r w:rsidRPr="001573D7">
        <w:rPr>
          <w:rStyle w:val="StyleUnderline"/>
          <w:highlight w:val="cyan"/>
        </w:rPr>
        <w:t>outcomes</w:t>
      </w:r>
      <w:r w:rsidRPr="00357F67">
        <w:rPr>
          <w:sz w:val="16"/>
          <w:szCs w:val="16"/>
        </w:rPr>
        <w:t>.</w:t>
      </w:r>
    </w:p>
    <w:p w14:paraId="7E7DAAD2" w14:textId="77777777" w:rsidR="00543568" w:rsidRDefault="00543568" w:rsidP="00543568">
      <w:pPr>
        <w:pStyle w:val="Heading4"/>
      </w:pPr>
      <w:r>
        <w:t>6---Other issues outweigh.</w:t>
      </w:r>
    </w:p>
    <w:p w14:paraId="360F3CAA" w14:textId="77777777" w:rsidR="00543568" w:rsidRPr="00A37D94" w:rsidRDefault="00543568" w:rsidP="00543568">
      <w:r>
        <w:t xml:space="preserve">Michael </w:t>
      </w:r>
      <w:r w:rsidRPr="00A37D94">
        <w:rPr>
          <w:rStyle w:val="Style13ptBold"/>
        </w:rPr>
        <w:t>Espinoza 8/13</w:t>
      </w:r>
      <w:r>
        <w:t xml:space="preserve">, </w:t>
      </w:r>
      <w:r w:rsidRPr="00A37D94">
        <w:t>lecturer in the department of political science at the University of Texas Rio Grande Valley</w:t>
      </w:r>
      <w:r>
        <w:t>, 13 August 2025, “</w:t>
      </w:r>
      <w:r w:rsidRPr="00A37D94">
        <w:t>The 2026 Midterms: The Republican Party’s embrace of Trump will continue to be the most important influence on its electoral fortunes</w:t>
      </w:r>
      <w:r>
        <w:t xml:space="preserve">,” </w:t>
      </w:r>
      <w:r>
        <w:rPr>
          <w:i/>
          <w:iCs/>
        </w:rPr>
        <w:t>London School of Economics</w:t>
      </w:r>
      <w:r>
        <w:t xml:space="preserve">, </w:t>
      </w:r>
      <w:r w:rsidRPr="00A37D94">
        <w:t>https://blogs.lse.ac.uk/usappblog/2025/08/13/the-2026-midterms-the-republican-partys-embrace-of-trump-will-continue-to-be-the-most-important-influence-on-its-electoral-fortunes/</w:t>
      </w:r>
      <w:r>
        <w:t>.</w:t>
      </w:r>
    </w:p>
    <w:p w14:paraId="019721B3" w14:textId="77777777" w:rsidR="00543568" w:rsidRDefault="00543568" w:rsidP="00543568">
      <w:pPr>
        <w:rPr>
          <w:sz w:val="16"/>
          <w:szCs w:val="16"/>
        </w:rPr>
      </w:pPr>
      <w:r w:rsidRPr="00A37D94">
        <w:rPr>
          <w:sz w:val="16"/>
          <w:szCs w:val="16"/>
        </w:rPr>
        <w:t xml:space="preserve">Donald J. </w:t>
      </w:r>
      <w:r w:rsidRPr="001573D7">
        <w:rPr>
          <w:rStyle w:val="Emphasis"/>
          <w:highlight w:val="cyan"/>
        </w:rPr>
        <w:t>Trump’s impact</w:t>
      </w:r>
      <w:r w:rsidRPr="00A37D94">
        <w:rPr>
          <w:rStyle w:val="StyleUnderline"/>
        </w:rPr>
        <w:t xml:space="preserve"> on the Republican Party </w:t>
      </w:r>
      <w:r w:rsidRPr="001573D7">
        <w:rPr>
          <w:rStyle w:val="StyleUnderline"/>
          <w:highlight w:val="cyan"/>
        </w:rPr>
        <w:t xml:space="preserve">will be the </w:t>
      </w:r>
      <w:r w:rsidRPr="001573D7">
        <w:rPr>
          <w:rStyle w:val="Emphasis"/>
          <w:highlight w:val="cyan"/>
        </w:rPr>
        <w:t>most important factor</w:t>
      </w:r>
      <w:r w:rsidRPr="00A37D94">
        <w:rPr>
          <w:rStyle w:val="StyleUnderline"/>
        </w:rPr>
        <w:t xml:space="preserve"> leading up to the 2026 midterm elections. The </w:t>
      </w:r>
      <w:r w:rsidRPr="001573D7">
        <w:rPr>
          <w:rStyle w:val="Emphasis"/>
          <w:highlight w:val="cyan"/>
        </w:rPr>
        <w:t>success</w:t>
      </w:r>
      <w:r w:rsidRPr="001573D7">
        <w:rPr>
          <w:rStyle w:val="StyleUnderline"/>
          <w:highlight w:val="cyan"/>
        </w:rPr>
        <w:t xml:space="preserve"> or </w:t>
      </w:r>
      <w:r w:rsidRPr="001573D7">
        <w:rPr>
          <w:rStyle w:val="Emphasis"/>
          <w:highlight w:val="cyan"/>
        </w:rPr>
        <w:t>failure</w:t>
      </w:r>
      <w:r w:rsidRPr="00A37D94">
        <w:rPr>
          <w:rStyle w:val="StyleUnderline"/>
        </w:rPr>
        <w:t xml:space="preserve"> of the</w:t>
      </w:r>
      <w:r w:rsidRPr="00A37D94">
        <w:rPr>
          <w:sz w:val="16"/>
          <w:szCs w:val="16"/>
        </w:rPr>
        <w:t xml:space="preserve"> Grand Old Party </w:t>
      </w:r>
      <w:r w:rsidRPr="00A37D94">
        <w:rPr>
          <w:rStyle w:val="StyleUnderline"/>
        </w:rPr>
        <w:t xml:space="preserve">(GOP) next year </w:t>
      </w:r>
      <w:r w:rsidRPr="001573D7">
        <w:rPr>
          <w:rStyle w:val="StyleUnderline"/>
          <w:highlight w:val="cyan"/>
        </w:rPr>
        <w:t xml:space="preserve">will be </w:t>
      </w:r>
      <w:r w:rsidRPr="001573D7">
        <w:rPr>
          <w:rStyle w:val="Emphasis"/>
          <w:highlight w:val="cyan"/>
        </w:rPr>
        <w:t>decided</w:t>
      </w:r>
      <w:r w:rsidRPr="001573D7">
        <w:rPr>
          <w:rStyle w:val="StyleUnderline"/>
          <w:highlight w:val="cyan"/>
        </w:rPr>
        <w:t xml:space="preserve"> on</w:t>
      </w:r>
      <w:r w:rsidRPr="00A37D94">
        <w:rPr>
          <w:rStyle w:val="StyleUnderline"/>
        </w:rPr>
        <w:t xml:space="preserve"> the </w:t>
      </w:r>
      <w:r w:rsidRPr="00381A6F">
        <w:rPr>
          <w:rStyle w:val="Emphasis"/>
        </w:rPr>
        <w:t>strength</w:t>
      </w:r>
      <w:r w:rsidRPr="00A37D94">
        <w:rPr>
          <w:rStyle w:val="StyleUnderline"/>
        </w:rPr>
        <w:t xml:space="preserve"> or </w:t>
      </w:r>
      <w:r w:rsidRPr="00381A6F">
        <w:rPr>
          <w:rStyle w:val="Emphasis"/>
        </w:rPr>
        <w:t>weakness</w:t>
      </w:r>
      <w:r w:rsidRPr="00A37D94">
        <w:rPr>
          <w:rStyle w:val="StyleUnderline"/>
        </w:rPr>
        <w:t xml:space="preserve"> of</w:t>
      </w:r>
      <w:r w:rsidRPr="00A37D94">
        <w:rPr>
          <w:sz w:val="16"/>
          <w:szCs w:val="16"/>
        </w:rPr>
        <w:t xml:space="preserve"> President </w:t>
      </w:r>
      <w:r w:rsidRPr="001573D7">
        <w:rPr>
          <w:rStyle w:val="StyleUnderline"/>
          <w:highlight w:val="cyan"/>
        </w:rPr>
        <w:t>Trump’s coattails. The</w:t>
      </w:r>
      <w:r w:rsidRPr="00A37D94">
        <w:rPr>
          <w:sz w:val="16"/>
          <w:szCs w:val="16"/>
        </w:rPr>
        <w:t xml:space="preserve"> One Big Beautiful Bill Act (</w:t>
      </w:r>
      <w:r w:rsidRPr="001573D7">
        <w:rPr>
          <w:rStyle w:val="Emphasis"/>
          <w:highlight w:val="cyan"/>
        </w:rPr>
        <w:t>OBBBA</w:t>
      </w:r>
      <w:r w:rsidRPr="00A37D94">
        <w:rPr>
          <w:sz w:val="16"/>
          <w:szCs w:val="16"/>
        </w:rPr>
        <w:t xml:space="preserve">), the </w:t>
      </w:r>
      <w:r w:rsidRPr="001573D7">
        <w:rPr>
          <w:rStyle w:val="Emphasis"/>
          <w:highlight w:val="cyan"/>
        </w:rPr>
        <w:t>tariffs</w:t>
      </w:r>
      <w:r w:rsidRPr="00A37D94">
        <w:rPr>
          <w:sz w:val="16"/>
          <w:szCs w:val="16"/>
        </w:rPr>
        <w:t xml:space="preserve">, the </w:t>
      </w:r>
      <w:r w:rsidRPr="001573D7">
        <w:rPr>
          <w:rStyle w:val="Emphasis"/>
          <w:highlight w:val="cyan"/>
        </w:rPr>
        <w:t>ICE raids</w:t>
      </w:r>
      <w:r w:rsidRPr="001573D7">
        <w:rPr>
          <w:rStyle w:val="StyleUnderline"/>
          <w:highlight w:val="cyan"/>
        </w:rPr>
        <w:t xml:space="preserve"> and</w:t>
      </w:r>
      <w:r w:rsidRPr="00A37D94">
        <w:rPr>
          <w:rStyle w:val="StyleUnderline"/>
        </w:rPr>
        <w:t xml:space="preserve"> the </w:t>
      </w:r>
      <w:r w:rsidRPr="00381A6F">
        <w:rPr>
          <w:rStyle w:val="Emphasis"/>
        </w:rPr>
        <w:t xml:space="preserve">overall </w:t>
      </w:r>
      <w:r w:rsidRPr="001573D7">
        <w:rPr>
          <w:rStyle w:val="Emphasis"/>
          <w:highlight w:val="cyan"/>
        </w:rPr>
        <w:t>economic outlook</w:t>
      </w:r>
      <w:r w:rsidRPr="00A37D94">
        <w:rPr>
          <w:rStyle w:val="StyleUnderline"/>
        </w:rPr>
        <w:t xml:space="preserve"> of the country </w:t>
      </w:r>
      <w:r w:rsidRPr="001573D7">
        <w:rPr>
          <w:rStyle w:val="StyleUnderline"/>
          <w:highlight w:val="cyan"/>
        </w:rPr>
        <w:t>will</w:t>
      </w:r>
      <w:r w:rsidRPr="00A37D94">
        <w:rPr>
          <w:rStyle w:val="StyleUnderline"/>
        </w:rPr>
        <w:t xml:space="preserve"> all </w:t>
      </w:r>
      <w:r w:rsidRPr="001573D7">
        <w:rPr>
          <w:rStyle w:val="Emphasis"/>
          <w:highlight w:val="cyan"/>
        </w:rPr>
        <w:t>make their mark</w:t>
      </w:r>
      <w:r w:rsidRPr="00A37D94">
        <w:rPr>
          <w:rStyle w:val="StyleUnderline"/>
        </w:rPr>
        <w:t xml:space="preserve">. </w:t>
      </w:r>
      <w:r w:rsidRPr="001573D7">
        <w:rPr>
          <w:rStyle w:val="StyleUnderline"/>
          <w:highlight w:val="cyan"/>
        </w:rPr>
        <w:t>Whether the GOP</w:t>
      </w:r>
      <w:r w:rsidRPr="00A37D94">
        <w:rPr>
          <w:rStyle w:val="StyleUnderline"/>
        </w:rPr>
        <w:t xml:space="preserve"> </w:t>
      </w:r>
      <w:r w:rsidRPr="00381A6F">
        <w:rPr>
          <w:rStyle w:val="Emphasis"/>
        </w:rPr>
        <w:t>retains support</w:t>
      </w:r>
      <w:r w:rsidRPr="00A37D94">
        <w:rPr>
          <w:rStyle w:val="StyleUnderline"/>
        </w:rPr>
        <w:t xml:space="preserve"> or </w:t>
      </w:r>
      <w:r w:rsidRPr="001573D7">
        <w:rPr>
          <w:rStyle w:val="StyleUnderline"/>
          <w:highlight w:val="cyan"/>
        </w:rPr>
        <w:t xml:space="preserve">is </w:t>
      </w:r>
      <w:r w:rsidRPr="001573D7">
        <w:rPr>
          <w:rStyle w:val="Emphasis"/>
          <w:highlight w:val="cyan"/>
        </w:rPr>
        <w:t>punished</w:t>
      </w:r>
      <w:r w:rsidRPr="001573D7">
        <w:rPr>
          <w:rStyle w:val="StyleUnderline"/>
          <w:highlight w:val="cyan"/>
        </w:rPr>
        <w:t xml:space="preserve"> for their actions</w:t>
      </w:r>
      <w:r w:rsidRPr="00A37D94">
        <w:rPr>
          <w:rStyle w:val="StyleUnderline"/>
        </w:rPr>
        <w:t xml:space="preserve"> on these issues </w:t>
      </w:r>
      <w:r w:rsidRPr="001573D7">
        <w:rPr>
          <w:rStyle w:val="StyleUnderline"/>
          <w:highlight w:val="cyan"/>
        </w:rPr>
        <w:t xml:space="preserve">will </w:t>
      </w:r>
      <w:r w:rsidRPr="001573D7">
        <w:rPr>
          <w:rStyle w:val="Emphasis"/>
          <w:highlight w:val="cyan"/>
        </w:rPr>
        <w:t>decide</w:t>
      </w:r>
      <w:r w:rsidRPr="00A37D94">
        <w:rPr>
          <w:rStyle w:val="StyleUnderline"/>
        </w:rPr>
        <w:t xml:space="preserve"> how their </w:t>
      </w:r>
      <w:r w:rsidRPr="00381A6F">
        <w:rPr>
          <w:rStyle w:val="Emphasis"/>
        </w:rPr>
        <w:t>party fares</w:t>
      </w:r>
      <w:r w:rsidRPr="00A37D94">
        <w:rPr>
          <w:rStyle w:val="StyleUnderline"/>
        </w:rPr>
        <w:t xml:space="preserve"> in </w:t>
      </w:r>
      <w:r w:rsidRPr="001573D7">
        <w:rPr>
          <w:rStyle w:val="StyleUnderline"/>
          <w:highlight w:val="cyan"/>
        </w:rPr>
        <w:t>the</w:t>
      </w:r>
      <w:r w:rsidRPr="00A37D94">
        <w:rPr>
          <w:rStyle w:val="StyleUnderline"/>
        </w:rPr>
        <w:t xml:space="preserve"> 2026 </w:t>
      </w:r>
      <w:r w:rsidRPr="001573D7">
        <w:rPr>
          <w:rStyle w:val="StyleUnderline"/>
          <w:highlight w:val="cyan"/>
        </w:rPr>
        <w:t>midterms</w:t>
      </w:r>
      <w:r w:rsidRPr="00A37D94">
        <w:rPr>
          <w:sz w:val="16"/>
          <w:szCs w:val="16"/>
        </w:rPr>
        <w:t>. Moreover, the Justice Department is ignoring a number of court rulings and is also attempting to access voter rolls and election data from multiple states, which can present the optics of politicising the department. Trump is attempting to help the GOP leading into the 2026 midterms, by encouraging Texas Governor, Gregg Abbott, to call a special legislative session to redraw boundary lines (well before the usual ten-year period) with the hope to improve the GOP chances of maintaining its House majority. Trump wants to be seen as a strong leader and a Republican controlled Congress is an extension of his projection of strength. However, looking ahead to the 2028 presidential election, it is important to contemplate the level of influence Trump could still wield with the GOP.</w:t>
      </w:r>
    </w:p>
    <w:p w14:paraId="47AAE5F1" w14:textId="77777777" w:rsidR="00543568" w:rsidRDefault="00543568" w:rsidP="00543568">
      <w:pPr>
        <w:pStyle w:val="Heading2"/>
      </w:pPr>
      <w:r>
        <w:t>K</w:t>
      </w:r>
    </w:p>
    <w:p w14:paraId="024432C5" w14:textId="77777777" w:rsidR="00543568" w:rsidRDefault="00543568" w:rsidP="00543568">
      <w:pPr>
        <w:pStyle w:val="Heading3"/>
      </w:pPr>
      <w:r>
        <w:t>2AC---K</w:t>
      </w:r>
    </w:p>
    <w:p w14:paraId="6C416E2B" w14:textId="77777777" w:rsidR="00543568" w:rsidRPr="00632F03" w:rsidRDefault="00543568" w:rsidP="00543568">
      <w:pPr>
        <w:pStyle w:val="Heading4"/>
      </w:pPr>
      <w:r>
        <w:rPr>
          <w:u w:val="single"/>
        </w:rPr>
        <w:t>Extinction.</w:t>
      </w:r>
      <w:r>
        <w:t xml:space="preserve"> </w:t>
      </w:r>
    </w:p>
    <w:p w14:paraId="252C5BFD" w14:textId="77777777" w:rsidR="00543568" w:rsidRPr="002D1512" w:rsidRDefault="00543568" w:rsidP="00543568">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31D1AFD5" w14:textId="77777777" w:rsidR="00543568" w:rsidRPr="00AD0470" w:rsidRDefault="00543568" w:rsidP="00543568">
      <w:pPr>
        <w:rPr>
          <w:sz w:val="16"/>
        </w:rPr>
      </w:pPr>
      <w:r w:rsidRPr="00AD0470">
        <w:rPr>
          <w:sz w:val="16"/>
        </w:rPr>
        <w:t xml:space="preserve">From a geopolitical standpoint, strong </w:t>
      </w:r>
      <w:r w:rsidRPr="00381A6F">
        <w:rPr>
          <w:rStyle w:val="Emphasis"/>
        </w:rPr>
        <w:t xml:space="preserve">anti-capitalist </w:t>
      </w:r>
      <w:r w:rsidRPr="008B67E3">
        <w:rPr>
          <w:rStyle w:val="Emphasis"/>
          <w:highlight w:val="cyan"/>
        </w:rPr>
        <w:t>movements</w:t>
      </w:r>
      <w:r w:rsidRPr="00AD0470">
        <w:rPr>
          <w:sz w:val="16"/>
        </w:rPr>
        <w:t xml:space="preserve"> or policies </w:t>
      </w:r>
      <w:r w:rsidRPr="008B67E3">
        <w:rPr>
          <w:rStyle w:val="StyleUnderline"/>
          <w:highlight w:val="cyan"/>
        </w:rPr>
        <w:t xml:space="preserve">could </w:t>
      </w:r>
      <w:r w:rsidRPr="008B67E3">
        <w:rPr>
          <w:rStyle w:val="Emphasis"/>
          <w:highlight w:val="cyan"/>
        </w:rPr>
        <w:t>disrupt</w:t>
      </w:r>
      <w:r w:rsidRPr="00AD0470">
        <w:rPr>
          <w:sz w:val="16"/>
        </w:rPr>
        <w:t xml:space="preserve"> established economic systems, </w:t>
      </w:r>
      <w:r w:rsidRPr="008B67E3">
        <w:rPr>
          <w:rStyle w:val="StyleUnderline"/>
        </w:rPr>
        <w:t>trade</w:t>
      </w:r>
      <w:r w:rsidRPr="00AD0470">
        <w:rPr>
          <w:sz w:val="16"/>
        </w:rPr>
        <w:t xml:space="preserve"> relationships, </w:t>
      </w:r>
      <w:r w:rsidRPr="008B67E3">
        <w:rPr>
          <w:rStyle w:val="StyleUnderline"/>
        </w:rPr>
        <w:t xml:space="preserve">and </w:t>
      </w:r>
      <w:r w:rsidRPr="00381A6F">
        <w:rPr>
          <w:rStyle w:val="Emphasis"/>
        </w:rPr>
        <w:t xml:space="preserve">political </w:t>
      </w:r>
      <w:r w:rsidRPr="008B67E3">
        <w:rPr>
          <w:rStyle w:val="Emphasis"/>
          <w:highlight w:val="cyan"/>
        </w:rPr>
        <w:t>alliances</w:t>
      </w:r>
      <w:r w:rsidRPr="008B67E3">
        <w:rPr>
          <w:rStyle w:val="StyleUnderline"/>
          <w:highlight w:val="cyan"/>
        </w:rPr>
        <w:t xml:space="preserve"> structured around </w:t>
      </w:r>
      <w:r w:rsidRPr="00381A6F">
        <w:rPr>
          <w:rStyle w:val="Emphasis"/>
        </w:rPr>
        <w:t xml:space="preserve">free </w:t>
      </w:r>
      <w:r w:rsidRPr="008B67E3">
        <w:rPr>
          <w:rStyle w:val="Emphasis"/>
          <w:highlight w:val="cyan"/>
        </w:rPr>
        <w:t>market</w:t>
      </w:r>
      <w:r w:rsidRPr="00AD0470">
        <w:rPr>
          <w:sz w:val="16"/>
        </w:rPr>
        <w:t xml:space="preserve"> principle</w:t>
      </w:r>
      <w:r w:rsidRPr="008B67E3">
        <w:rPr>
          <w:rStyle w:val="Emphasis"/>
          <w:highlight w:val="cyan"/>
        </w:rPr>
        <w:t>s</w:t>
      </w:r>
      <w:r w:rsidRPr="00AD0470">
        <w:rPr>
          <w:sz w:val="16"/>
        </w:rPr>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leading to</w:t>
      </w:r>
      <w:r w:rsidRPr="00AD0470">
        <w:rPr>
          <w:sz w:val="16"/>
        </w:rPr>
        <w:t xml:space="preserve"> economic contractions and increased </w:t>
      </w:r>
      <w:r w:rsidRPr="008B67E3">
        <w:rPr>
          <w:rStyle w:val="StyleUnderline"/>
          <w:highlight w:val="cyan"/>
        </w:rPr>
        <w:t>tensions</w:t>
      </w:r>
      <w:r w:rsidRPr="002D1512">
        <w:rPr>
          <w:rStyle w:val="StyleUnderline"/>
        </w:rPr>
        <w:t xml:space="preserve"> between nations having </w:t>
      </w:r>
      <w:r w:rsidRPr="00381A6F">
        <w:rPr>
          <w:rStyle w:val="Emphasis"/>
        </w:rPr>
        <w:t>differing</w:t>
      </w:r>
      <w:r w:rsidRPr="002D1512">
        <w:rPr>
          <w:rStyle w:val="StyleUnderline"/>
        </w:rPr>
        <w:t xml:space="preserve"> economic ideologies</w:t>
      </w:r>
      <w:r w:rsidRPr="00AD0470">
        <w:rPr>
          <w:sz w:val="16"/>
        </w:rPr>
        <w:t xml:space="preserve">. The promotion of </w:t>
      </w:r>
      <w:r w:rsidRPr="00381A6F">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381A6F">
        <w:rPr>
          <w:rStyle w:val="Emphasis"/>
        </w:rPr>
        <w:t xml:space="preserve">imperial </w:t>
      </w:r>
      <w:r w:rsidRPr="008B67E3">
        <w:rPr>
          <w:rStyle w:val="Emphasis"/>
          <w:highlight w:val="cyan"/>
        </w:rPr>
        <w:t>expansionism</w:t>
      </w:r>
      <w:r w:rsidRPr="00AD0470">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AD0470">
        <w:rPr>
          <w:sz w:val="16"/>
        </w:rPr>
        <w:t xml:space="preserve"> by other countries’ protectionist measures typically </w:t>
      </w:r>
      <w:r w:rsidRPr="008B67E3">
        <w:rPr>
          <w:rStyle w:val="StyleUnderline"/>
          <w:highlight w:val="cyan"/>
        </w:rPr>
        <w:t xml:space="preserve">respond with </w:t>
      </w:r>
      <w:r w:rsidRPr="00381A6F">
        <w:rPr>
          <w:rStyle w:val="Emphasis"/>
        </w:rPr>
        <w:t>countermeasures</w:t>
      </w:r>
      <w:r w:rsidRPr="00AD0470">
        <w:rPr>
          <w:sz w:val="16"/>
        </w:rPr>
        <w:t xml:space="preserve"> of their own </w:t>
      </w:r>
      <w:r w:rsidRPr="002D1512">
        <w:rPr>
          <w:rStyle w:val="StyleUnderline"/>
        </w:rPr>
        <w:t xml:space="preserve">such as </w:t>
      </w:r>
      <w:r w:rsidRPr="00381A6F">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381A6F">
        <w:rPr>
          <w:rStyle w:val="Emphasis"/>
        </w:rPr>
        <w:t>escalating</w:t>
      </w:r>
      <w:r w:rsidRPr="00AD0470">
        <w:rPr>
          <w:sz w:val="16"/>
        </w:rPr>
        <w:t xml:space="preserve"> international </w:t>
      </w:r>
      <w:r w:rsidRPr="002D1512">
        <w:rPr>
          <w:rStyle w:val="StyleUnderline"/>
        </w:rPr>
        <w:t>trade conflicts that</w:t>
      </w:r>
      <w:r w:rsidRPr="00AD0470">
        <w:rPr>
          <w:sz w:val="16"/>
        </w:rPr>
        <w:t xml:space="preserve"> can </w:t>
      </w:r>
      <w:r w:rsidRPr="002D1512">
        <w:rPr>
          <w:rStyle w:val="StyleUnderline"/>
        </w:rPr>
        <w:t xml:space="preserve">lead </w:t>
      </w:r>
      <w:r w:rsidRPr="00381A6F">
        <w:rPr>
          <w:rStyle w:val="Emphasis"/>
        </w:rPr>
        <w:t xml:space="preserve">directly to </w:t>
      </w:r>
      <w:r w:rsidRPr="008B67E3">
        <w:rPr>
          <w:rStyle w:val="Emphasis"/>
          <w:highlight w:val="cyan"/>
        </w:rPr>
        <w:t>war</w:t>
      </w:r>
      <w:r w:rsidRPr="002D1512">
        <w:rPr>
          <w:rStyle w:val="StyleUnderline"/>
        </w:rPr>
        <w:t>. A shift toward</w:t>
      </w:r>
      <w:r w:rsidRPr="00AD0470">
        <w:rPr>
          <w:sz w:val="16"/>
        </w:rPr>
        <w:t xml:space="preserve"> more </w:t>
      </w:r>
      <w:r w:rsidRPr="008B67E3">
        <w:rPr>
          <w:rStyle w:val="Emphasis"/>
          <w:highlight w:val="cyan"/>
        </w:rPr>
        <w:t>state-control</w:t>
      </w:r>
      <w:r w:rsidRPr="00381A6F">
        <w:rPr>
          <w:rStyle w:val="Emphasis"/>
        </w:rPr>
        <w:t>led</w:t>
      </w:r>
      <w:r w:rsidRPr="00AD0470">
        <w:rPr>
          <w:sz w:val="16"/>
        </w:rPr>
        <w:t xml:space="preserve"> and autarkic </w:t>
      </w:r>
      <w:r w:rsidRPr="002D1512">
        <w:rPr>
          <w:rStyle w:val="StyleUnderline"/>
        </w:rPr>
        <w:t>economic nationalism</w:t>
      </w:r>
      <w:r w:rsidRPr="00AD0470">
        <w:rPr>
          <w:sz w:val="16"/>
        </w:rPr>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381A6F">
        <w:rPr>
          <w:rStyle w:val="Emphasis"/>
        </w:rPr>
        <w:t>colonial spheres</w:t>
      </w:r>
      <w:r w:rsidRPr="00AD0470">
        <w:rPr>
          <w:sz w:val="16"/>
        </w:rPr>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highlight w:val="cyan"/>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AD0470">
        <w:rPr>
          <w:sz w:val="16"/>
        </w:rPr>
        <w:t xml:space="preserve"> necessarily </w:t>
      </w:r>
      <w:r w:rsidRPr="00381A6F">
        <w:rPr>
          <w:rStyle w:val="Emphasis"/>
        </w:rPr>
        <w:t xml:space="preserve">multilateral </w:t>
      </w:r>
      <w:r w:rsidRPr="008B67E3">
        <w:rPr>
          <w:rStyle w:val="Emphasis"/>
          <w:highlight w:val="cyan"/>
        </w:rPr>
        <w:t>cooperation</w:t>
      </w:r>
      <w:r w:rsidRPr="008B67E3">
        <w:rPr>
          <w:rStyle w:val="StyleUnderline"/>
          <w:highlight w:val="cyan"/>
        </w:rPr>
        <w:t xml:space="preserve"> on</w:t>
      </w:r>
      <w:r w:rsidRPr="00AD0470">
        <w:rPr>
          <w:sz w:val="16"/>
        </w:rPr>
        <w:t xml:space="preserve"> issues such as </w:t>
      </w:r>
      <w:r w:rsidRPr="008B67E3">
        <w:rPr>
          <w:rStyle w:val="StyleUnderline"/>
          <w:highlight w:val="cyan"/>
        </w:rPr>
        <w:t>security, tech</w:t>
      </w:r>
      <w:r w:rsidRPr="008B67E3">
        <w:rPr>
          <w:rStyle w:val="StyleUnderline"/>
        </w:rPr>
        <w:t xml:space="preserve">nology, infrastructure </w:t>
      </w:r>
      <w:r w:rsidRPr="008B67E3">
        <w:rPr>
          <w:rStyle w:val="StyleUnderline"/>
          <w:highlight w:val="cyan"/>
        </w:rPr>
        <w:t>development, and the environment</w:t>
      </w:r>
      <w:r w:rsidRPr="00AD0470">
        <w:rPr>
          <w:sz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54535DB0" w14:textId="77777777" w:rsidR="00543568" w:rsidRPr="00AD0470" w:rsidRDefault="00543568" w:rsidP="00543568">
      <w:pPr>
        <w:rPr>
          <w:sz w:val="16"/>
        </w:rPr>
      </w:pPr>
      <w:r w:rsidRPr="00AD0470">
        <w:rPr>
          <w:sz w:val="16"/>
        </w:rPr>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8B67E3">
        <w:rPr>
          <w:rStyle w:val="StyleUnderline"/>
          <w:highlight w:val="cyan"/>
        </w:rPr>
        <w:t xml:space="preserve">can lead </w:t>
      </w:r>
      <w:r w:rsidRPr="00381A6F">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AD0470">
        <w:rPr>
          <w:sz w:val="16"/>
        </w:rPr>
        <w:t xml:space="preserve"> the values upon which human freedom and prosperity depend, namely, free markets, </w:t>
      </w:r>
      <w:r w:rsidRPr="00381A6F">
        <w:rPr>
          <w:rStyle w:val="Emphasis"/>
        </w:rPr>
        <w:t>human rights</w:t>
      </w:r>
      <w:r w:rsidRPr="008B67E3">
        <w:rPr>
          <w:rStyle w:val="StyleUnderline"/>
        </w:rPr>
        <w:t xml:space="preserve">, democracy, and </w:t>
      </w:r>
      <w:r w:rsidRPr="008B67E3">
        <w:rPr>
          <w:rStyle w:val="StyleUnderline"/>
          <w:highlight w:val="cyan"/>
        </w:rPr>
        <w:t xml:space="preserve">the </w:t>
      </w:r>
      <w:r w:rsidRPr="008B67E3">
        <w:rPr>
          <w:rStyle w:val="Emphasis"/>
          <w:highlight w:val="cyan"/>
        </w:rPr>
        <w:t>rule of law</w:t>
      </w:r>
      <w:r w:rsidRPr="00AD0470">
        <w:rPr>
          <w:sz w:val="16"/>
        </w:rPr>
        <w:t>. To counter anti-capitalism with reasoned, fact-based, and historically grounded argument, therefore, is one of the most urgent cultural and political challenges of our time.</w:t>
      </w:r>
    </w:p>
    <w:p w14:paraId="1D3E0494" w14:textId="77777777" w:rsidR="00543568" w:rsidRPr="00C437F9" w:rsidRDefault="00543568" w:rsidP="00543568">
      <w:pPr>
        <w:pStyle w:val="Heading4"/>
        <w:rPr>
          <w:rStyle w:val="Heading4Char"/>
        </w:rPr>
      </w:pPr>
      <w:r>
        <w:t xml:space="preserve">Engaging labor law and unions is </w:t>
      </w:r>
      <w:r w:rsidRPr="00AE416D">
        <w:rPr>
          <w:u w:val="single"/>
        </w:rPr>
        <w:t>empowering</w:t>
      </w:r>
      <w:r>
        <w:t xml:space="preserve"> for people with disabilities. </w:t>
      </w:r>
    </w:p>
    <w:p w14:paraId="6F425ADC" w14:textId="77777777" w:rsidR="00543568" w:rsidRPr="00381A6F" w:rsidRDefault="00543568" w:rsidP="00543568">
      <w:pPr>
        <w:rPr>
          <w:rStyle w:val="Emphasis"/>
        </w:rPr>
      </w:pPr>
      <w:r>
        <w:t xml:space="preserve">Samuel </w:t>
      </w:r>
      <w:r w:rsidRPr="00A756C1">
        <w:rPr>
          <w:rStyle w:val="Style13ptBold"/>
        </w:rPr>
        <w:t>Bagenstos 17</w:t>
      </w:r>
      <w:r>
        <w:t>. Professor of Law, University of Michigan Law School. “</w:t>
      </w:r>
      <w:r w:rsidRPr="00A756C1">
        <w:t>Disability Rights and Labor: Is This Conflict Really Necessary?</w:t>
      </w:r>
      <w:r>
        <w:t xml:space="preserve">” Indiana Law Journal. 2017. </w:t>
      </w:r>
      <w:r w:rsidRPr="00A756C1">
        <w:t>https://repository.law.umich.edu/articles/1852</w:t>
      </w:r>
    </w:p>
    <w:p w14:paraId="5FA4937F" w14:textId="77777777" w:rsidR="00543568" w:rsidRPr="00381A6F" w:rsidRDefault="00543568" w:rsidP="00543568">
      <w:pPr>
        <w:rPr>
          <w:rStyle w:val="Emphasis"/>
        </w:rPr>
      </w:pPr>
      <w:r w:rsidRPr="00476D25">
        <w:t xml:space="preserve">In this last Part, I will move from the idealistic register of normative analysis to a more hard-headed pragmatism. I will argue that, for two pragmatic reasons, </w:t>
      </w:r>
      <w:r w:rsidRPr="008B38FD">
        <w:rPr>
          <w:rStyle w:val="StyleUnderline"/>
        </w:rPr>
        <w:t xml:space="preserve">disability rights </w:t>
      </w:r>
      <w:r w:rsidRPr="00DB3B2E">
        <w:rPr>
          <w:rStyle w:val="StyleUnderline"/>
          <w:highlight w:val="cyan"/>
        </w:rPr>
        <w:t xml:space="preserve">advocates will </w:t>
      </w:r>
      <w:r w:rsidRPr="00DB3B2E">
        <w:rPr>
          <w:rStyle w:val="Emphasis"/>
          <w:highlight w:val="cyan"/>
        </w:rPr>
        <w:t>better serve</w:t>
      </w:r>
      <w:r w:rsidRPr="00EE559E">
        <w:rPr>
          <w:rStyle w:val="StyleUnderline"/>
        </w:rPr>
        <w:t xml:space="preserve"> the </w:t>
      </w:r>
      <w:r w:rsidRPr="008B38FD">
        <w:rPr>
          <w:rStyle w:val="StyleUnderline"/>
        </w:rPr>
        <w:t>interests of</w:t>
      </w:r>
      <w:r w:rsidRPr="00476D25">
        <w:t xml:space="preserve"> the </w:t>
      </w:r>
      <w:r w:rsidRPr="00DB3B2E">
        <w:rPr>
          <w:rStyle w:val="StyleUnderline"/>
          <w:highlight w:val="cyan"/>
        </w:rPr>
        <w:t>disability rights</w:t>
      </w:r>
      <w:r w:rsidRPr="00EE559E">
        <w:rPr>
          <w:rStyle w:val="StyleUnderline"/>
        </w:rPr>
        <w:t xml:space="preserve"> movement </w:t>
      </w:r>
      <w:r w:rsidRPr="00DB3B2E">
        <w:rPr>
          <w:rStyle w:val="StyleUnderline"/>
          <w:highlight w:val="cyan"/>
        </w:rPr>
        <w:t xml:space="preserve">by advocating for </w:t>
      </w:r>
      <w:r w:rsidRPr="00DB3B2E">
        <w:rPr>
          <w:rStyle w:val="Emphasis"/>
          <w:highlight w:val="cyan"/>
        </w:rPr>
        <w:t>employment</w:t>
      </w:r>
      <w:r w:rsidRPr="00EE559E">
        <w:rPr>
          <w:rStyle w:val="StyleUnderline"/>
        </w:rPr>
        <w:t xml:space="preserve">-law </w:t>
      </w:r>
      <w:r w:rsidRPr="00DB3B2E">
        <w:rPr>
          <w:rStyle w:val="StyleUnderline"/>
          <w:highlight w:val="cyan"/>
        </w:rPr>
        <w:t>protections</w:t>
      </w:r>
      <w:r w:rsidRPr="00476D25">
        <w:t xml:space="preserve"> for personal-assistance workers. One reason has to do with labor markets; </w:t>
      </w:r>
      <w:r w:rsidRPr="00EE559E">
        <w:rPr>
          <w:rStyle w:val="StyleUnderline"/>
        </w:rPr>
        <w:t xml:space="preserve">employment-law protections can be </w:t>
      </w:r>
      <w:r w:rsidRPr="00DB3B2E">
        <w:rPr>
          <w:rStyle w:val="Emphasis"/>
          <w:highlight w:val="cyan"/>
        </w:rPr>
        <w:t>crucial</w:t>
      </w:r>
      <w:r w:rsidRPr="00DB3B2E">
        <w:rPr>
          <w:rStyle w:val="StyleUnderline"/>
          <w:highlight w:val="cyan"/>
        </w:rPr>
        <w:t xml:space="preserve"> to</w:t>
      </w:r>
      <w:r w:rsidRPr="00476D25">
        <w:t xml:space="preserve"> attracting and retaining high-quality </w:t>
      </w:r>
      <w:r w:rsidRPr="00DB3B2E">
        <w:rPr>
          <w:rStyle w:val="StyleUnderline"/>
        </w:rPr>
        <w:t>attendant-</w:t>
      </w:r>
      <w:r w:rsidRPr="00DB3B2E">
        <w:rPr>
          <w:rStyle w:val="StyleUnderline"/>
          <w:highlight w:val="cyan"/>
        </w:rPr>
        <w:t>services workers</w:t>
      </w:r>
      <w:r w:rsidRPr="00476D25">
        <w:t xml:space="preserve">. The other reason has to do with politics. </w:t>
      </w:r>
      <w:r w:rsidRPr="00EE559E">
        <w:rPr>
          <w:rStyle w:val="StyleUnderline"/>
        </w:rPr>
        <w:t xml:space="preserve">The </w:t>
      </w:r>
      <w:r w:rsidRPr="00DB3B2E">
        <w:rPr>
          <w:rStyle w:val="StyleUnderline"/>
          <w:highlight w:val="cyan"/>
        </w:rPr>
        <w:t xml:space="preserve">disability rights movement needs </w:t>
      </w:r>
      <w:r w:rsidRPr="00DB3B2E">
        <w:rPr>
          <w:rStyle w:val="Emphasis"/>
          <w:highlight w:val="cyan"/>
        </w:rPr>
        <w:t>allies</w:t>
      </w:r>
      <w:r w:rsidRPr="00EE559E">
        <w:rPr>
          <w:rStyle w:val="StyleUnderline"/>
        </w:rPr>
        <w:t xml:space="preserve">, and </w:t>
      </w:r>
      <w:r w:rsidRPr="008B38FD">
        <w:rPr>
          <w:rStyle w:val="StyleUnderline"/>
        </w:rPr>
        <w:t xml:space="preserve">the </w:t>
      </w:r>
      <w:r w:rsidRPr="00DB3B2E">
        <w:rPr>
          <w:rStyle w:val="StyleUnderline"/>
          <w:highlight w:val="cyan"/>
        </w:rPr>
        <w:t>labor</w:t>
      </w:r>
      <w:r w:rsidRPr="008B38FD">
        <w:rPr>
          <w:rStyle w:val="StyleUnderline"/>
        </w:rPr>
        <w:t xml:space="preserve"> movement </w:t>
      </w:r>
      <w:r w:rsidRPr="00DB3B2E">
        <w:rPr>
          <w:rStyle w:val="StyleUnderline"/>
          <w:highlight w:val="cyan"/>
        </w:rPr>
        <w:t>can be</w:t>
      </w:r>
      <w:r w:rsidRPr="00EE559E">
        <w:rPr>
          <w:rStyle w:val="StyleUnderline"/>
        </w:rPr>
        <w:t xml:space="preserve"> a </w:t>
      </w:r>
      <w:r w:rsidRPr="00381A6F">
        <w:rPr>
          <w:rStyle w:val="Emphasis"/>
        </w:rPr>
        <w:t xml:space="preserve">very </w:t>
      </w:r>
      <w:r w:rsidRPr="00DB3B2E">
        <w:rPr>
          <w:rStyle w:val="Emphasis"/>
          <w:highlight w:val="cyan"/>
        </w:rPr>
        <w:t>helpful</w:t>
      </w:r>
      <w:r w:rsidRPr="00381A6F">
        <w:rPr>
          <w:rStyle w:val="Emphasis"/>
        </w:rPr>
        <w:t xml:space="preserve"> ally</w:t>
      </w:r>
      <w:r w:rsidRPr="00EE559E">
        <w:rPr>
          <w:rStyle w:val="StyleUnderline"/>
        </w:rPr>
        <w:t xml:space="preserve"> </w:t>
      </w:r>
      <w:r w:rsidRPr="008B38FD">
        <w:rPr>
          <w:rStyle w:val="StyleUnderline"/>
        </w:rPr>
        <w:t>in arguing for</w:t>
      </w:r>
      <w:r w:rsidRPr="008B38FD">
        <w:t xml:space="preserve"> the </w:t>
      </w:r>
      <w:r w:rsidRPr="008B38FD">
        <w:rPr>
          <w:rStyle w:val="StyleUnderline"/>
        </w:rPr>
        <w:t>expansion of</w:t>
      </w:r>
      <w:r w:rsidRPr="008B38FD">
        <w:t xml:space="preserve"> the </w:t>
      </w:r>
      <w:r w:rsidRPr="008B38FD">
        <w:rPr>
          <w:rStyle w:val="StyleUnderline"/>
        </w:rPr>
        <w:t>services</w:t>
      </w:r>
      <w:r w:rsidRPr="00EE559E">
        <w:rPr>
          <w:rStyle w:val="StyleUnderline"/>
        </w:rPr>
        <w:t xml:space="preserve"> on which disabled people rely to promote full inclusion in the community</w:t>
      </w:r>
      <w:r w:rsidRPr="00476D25">
        <w:t xml:space="preserve">. </w:t>
      </w:r>
    </w:p>
    <w:p w14:paraId="47BB466E" w14:textId="77777777" w:rsidR="00543568" w:rsidRPr="00381A6F" w:rsidRDefault="00543568" w:rsidP="00543568">
      <w:pPr>
        <w:rPr>
          <w:rStyle w:val="Emphasis"/>
        </w:rPr>
      </w:pPr>
      <w:r w:rsidRPr="00476D25">
        <w:t xml:space="preserve">Start with labor markets. We know that consumer-controlled </w:t>
      </w:r>
      <w:r w:rsidRPr="00DB3B2E">
        <w:rPr>
          <w:rStyle w:val="StyleUnderline"/>
          <w:highlight w:val="cyan"/>
        </w:rPr>
        <w:t>personal-assistance services are</w:t>
      </w:r>
      <w:r w:rsidRPr="00EE559E">
        <w:rPr>
          <w:rStyle w:val="StyleUnderline"/>
        </w:rPr>
        <w:t xml:space="preserve"> a </w:t>
      </w:r>
      <w:r w:rsidRPr="00DB3B2E">
        <w:rPr>
          <w:rStyle w:val="StyleUnderline"/>
          <w:highlight w:val="cyan"/>
        </w:rPr>
        <w:t>key</w:t>
      </w:r>
      <w:r w:rsidRPr="00EE559E">
        <w:rPr>
          <w:rStyle w:val="StyleUnderline"/>
        </w:rPr>
        <w:t xml:space="preserve"> tool </w:t>
      </w:r>
      <w:r w:rsidRPr="00DB3B2E">
        <w:rPr>
          <w:rStyle w:val="StyleUnderline"/>
          <w:highlight w:val="cyan"/>
        </w:rPr>
        <w:t xml:space="preserve">for achieving </w:t>
      </w:r>
      <w:r w:rsidRPr="00DB3B2E">
        <w:rPr>
          <w:rStyle w:val="Emphasis"/>
          <w:highlight w:val="cyan"/>
        </w:rPr>
        <w:t>independence</w:t>
      </w:r>
      <w:r w:rsidRPr="00EE559E">
        <w:rPr>
          <w:rStyle w:val="StyleUnderline"/>
        </w:rPr>
        <w:t xml:space="preserve"> </w:t>
      </w:r>
      <w:r w:rsidRPr="008B38FD">
        <w:rPr>
          <w:rStyle w:val="StyleUnderline"/>
        </w:rPr>
        <w:t>and integration for disabled people</w:t>
      </w:r>
      <w:r w:rsidRPr="00476D25">
        <w:t xml:space="preserve">. But </w:t>
      </w:r>
      <w:r w:rsidRPr="00DB3B2E">
        <w:rPr>
          <w:rStyle w:val="StyleUnderline"/>
          <w:highlight w:val="cyan"/>
        </w:rPr>
        <w:t>adequate</w:t>
      </w:r>
      <w:r w:rsidRPr="00EE559E">
        <w:rPr>
          <w:rStyle w:val="StyleUnderline"/>
        </w:rPr>
        <w:t xml:space="preserve"> personal-assistance </w:t>
      </w:r>
      <w:r w:rsidRPr="00DB3B2E">
        <w:rPr>
          <w:rStyle w:val="StyleUnderline"/>
          <w:highlight w:val="cyan"/>
        </w:rPr>
        <w:t>services depend on</w:t>
      </w:r>
      <w:r w:rsidRPr="00EE559E">
        <w:rPr>
          <w:rStyle w:val="StyleUnderline"/>
        </w:rPr>
        <w:t xml:space="preserve"> having </w:t>
      </w:r>
      <w:r w:rsidRPr="00DB3B2E">
        <w:rPr>
          <w:rStyle w:val="StyleUnderline"/>
          <w:highlight w:val="cyan"/>
        </w:rPr>
        <w:t xml:space="preserve">a </w:t>
      </w:r>
      <w:r w:rsidRPr="00DB3B2E">
        <w:rPr>
          <w:rStyle w:val="Emphasis"/>
          <w:highlight w:val="cyan"/>
        </w:rPr>
        <w:t>stable labor force</w:t>
      </w:r>
      <w:r w:rsidRPr="00EE559E">
        <w:rPr>
          <w:rStyle w:val="StyleUnderline"/>
        </w:rPr>
        <w:t xml:space="preserve"> of people willing to serve as personal assistants</w:t>
      </w:r>
      <w:r w:rsidRPr="00476D25">
        <w:t xml:space="preserve">. And </w:t>
      </w:r>
      <w:r w:rsidRPr="00EE559E">
        <w:rPr>
          <w:rStyle w:val="StyleUnderline"/>
        </w:rPr>
        <w:t>individuals with disabilities have</w:t>
      </w:r>
      <w:r w:rsidRPr="00476D25">
        <w:t xml:space="preserve"> often </w:t>
      </w:r>
      <w:r w:rsidRPr="00EE559E">
        <w:rPr>
          <w:rStyle w:val="StyleUnderline"/>
        </w:rPr>
        <w:t>found it difficult to attract</w:t>
      </w:r>
      <w:r w:rsidRPr="00476D25">
        <w:t xml:space="preserve"> and retain </w:t>
      </w:r>
      <w:r w:rsidRPr="00EE559E">
        <w:rPr>
          <w:rStyle w:val="StyleUnderline"/>
        </w:rPr>
        <w:t>workers for those positions</w:t>
      </w:r>
      <w:r w:rsidRPr="00476D25">
        <w:t xml:space="preserve">. One set of researchers found that “[c]onsumers of PAS [personal-assistance services] consistently report difficulty in recruiting and retaining personal assistants.”86 Others have described attendant-services positions as marked by “unacceptably high rates of vacancies and turnover.” 87 </w:t>
      </w:r>
    </w:p>
    <w:p w14:paraId="7689B4E3" w14:textId="77777777" w:rsidR="00543568" w:rsidRPr="00381A6F" w:rsidRDefault="00543568" w:rsidP="00543568">
      <w:pPr>
        <w:rPr>
          <w:rStyle w:val="Emphasis"/>
        </w:rPr>
      </w:pPr>
      <w:r w:rsidRPr="008B38FD">
        <w:rPr>
          <w:rStyle w:val="StyleUnderline"/>
        </w:rPr>
        <w:t>As a result of</w:t>
      </w:r>
      <w:r w:rsidRPr="008B38FD">
        <w:t xml:space="preserve"> this </w:t>
      </w:r>
      <w:r w:rsidRPr="008B38FD">
        <w:rPr>
          <w:rStyle w:val="StyleUnderline"/>
          <w:highlight w:val="cyan"/>
        </w:rPr>
        <w:t>labor-market “</w:t>
      </w:r>
      <w:r w:rsidRPr="008B38FD">
        <w:rPr>
          <w:rStyle w:val="Emphasis"/>
          <w:highlight w:val="cyan"/>
        </w:rPr>
        <w:t>churning</w:t>
      </w:r>
      <w:r w:rsidRPr="008B38FD">
        <w:rPr>
          <w:rStyle w:val="StyleUnderline"/>
          <w:highlight w:val="cyan"/>
        </w:rPr>
        <w:t>,” ma</w:t>
      </w:r>
      <w:r w:rsidRPr="008B38FD">
        <w:rPr>
          <w:rStyle w:val="StyleUnderline"/>
        </w:rPr>
        <w:t>n</w:t>
      </w:r>
      <w:r w:rsidRPr="008B38FD">
        <w:rPr>
          <w:rStyle w:val="StyleUnderline"/>
          <w:highlight w:val="cyan"/>
        </w:rPr>
        <w:t>y</w:t>
      </w:r>
      <w:r w:rsidRPr="008B38FD">
        <w:rPr>
          <w:rStyle w:val="StyleUnderline"/>
        </w:rPr>
        <w:t xml:space="preserve"> disabled individuals are unable to find people willing to provide</w:t>
      </w:r>
      <w:r w:rsidRPr="008B38FD">
        <w:t xml:space="preserve"> personal-</w:t>
      </w:r>
      <w:r w:rsidRPr="008B38FD">
        <w:rPr>
          <w:rStyle w:val="StyleUnderline"/>
        </w:rPr>
        <w:t>assistance services</w:t>
      </w:r>
      <w:r w:rsidRPr="008B38FD">
        <w:t xml:space="preserve">.88 Even when disabled individuals can find workers, </w:t>
      </w:r>
      <w:r w:rsidRPr="008B38FD">
        <w:rPr>
          <w:rStyle w:val="StyleUnderline"/>
        </w:rPr>
        <w:t>frequent turnover means</w:t>
      </w:r>
      <w:r w:rsidRPr="008B38FD">
        <w:t xml:space="preserve"> frequently </w:t>
      </w:r>
      <w:r w:rsidRPr="008B38FD">
        <w:rPr>
          <w:rStyle w:val="StyleUnderline"/>
        </w:rPr>
        <w:t>facing</w:t>
      </w:r>
      <w:r w:rsidRPr="008B38FD">
        <w:t xml:space="preserve"> the </w:t>
      </w:r>
      <w:r w:rsidRPr="008B38FD">
        <w:rPr>
          <w:rStyle w:val="StyleUnderline"/>
        </w:rPr>
        <w:t>burden of identifying, hiring, and training new attendant-services workers</w:t>
      </w:r>
      <w:r w:rsidRPr="008B38FD">
        <w:t>.89 High vacancy and turnover rates thus have what one set of researchers calls “a profoundly</w:t>
      </w:r>
      <w:r w:rsidRPr="00476D25">
        <w:t xml:space="preserve"> negative effect on consumers’ ability to achieve full community integration.”90 And </w:t>
      </w:r>
      <w:r w:rsidRPr="00EE559E">
        <w:rPr>
          <w:rStyle w:val="StyleUnderline"/>
        </w:rPr>
        <w:t xml:space="preserve">they </w:t>
      </w:r>
      <w:r w:rsidRPr="00DB3B2E">
        <w:rPr>
          <w:rStyle w:val="StyleUnderline"/>
          <w:highlight w:val="cyan"/>
        </w:rPr>
        <w:t>place</w:t>
      </w:r>
      <w:r w:rsidRPr="00476D25">
        <w:t xml:space="preserve"> many </w:t>
      </w:r>
      <w:r w:rsidRPr="00DB3B2E">
        <w:rPr>
          <w:rStyle w:val="StyleUnderline"/>
          <w:highlight w:val="cyan"/>
        </w:rPr>
        <w:t xml:space="preserve">individuals with disabilities at </w:t>
      </w:r>
      <w:r w:rsidRPr="00DB3B2E">
        <w:rPr>
          <w:rStyle w:val="Emphasis"/>
          <w:highlight w:val="cyan"/>
        </w:rPr>
        <w:t>risk</w:t>
      </w:r>
      <w:r w:rsidRPr="00DB3B2E">
        <w:rPr>
          <w:rStyle w:val="StyleUnderline"/>
          <w:highlight w:val="cyan"/>
        </w:rPr>
        <w:t xml:space="preserve"> of </w:t>
      </w:r>
      <w:r w:rsidRPr="00DB3B2E">
        <w:rPr>
          <w:rStyle w:val="Emphasis"/>
          <w:highlight w:val="cyan"/>
        </w:rPr>
        <w:t>reinstitutionalization</w:t>
      </w:r>
      <w:r w:rsidRPr="00476D25">
        <w:t xml:space="preserve">.91 </w:t>
      </w:r>
    </w:p>
    <w:p w14:paraId="1BED5AE2" w14:textId="77777777" w:rsidR="00543568" w:rsidRPr="00381A6F" w:rsidRDefault="00543568" w:rsidP="00543568">
      <w:pPr>
        <w:rPr>
          <w:rStyle w:val="Emphasis"/>
        </w:rPr>
      </w:pPr>
      <w:r w:rsidRPr="00476D25">
        <w:t xml:space="preserve">And why are there such high vacancy and turnover rates for personal-assistance positions? Because </w:t>
      </w:r>
      <w:r w:rsidRPr="00EE559E">
        <w:rPr>
          <w:rStyle w:val="StyleUnderline"/>
        </w:rPr>
        <w:t>too few workers are willing to do these jobs at</w:t>
      </w:r>
      <w:r w:rsidRPr="00476D25">
        <w:t xml:space="preserve"> the </w:t>
      </w:r>
      <w:r w:rsidRPr="00EE559E">
        <w:rPr>
          <w:rStyle w:val="StyleUnderline"/>
        </w:rPr>
        <w:t>rates they are paid</w:t>
      </w:r>
      <w:r w:rsidRPr="00476D25">
        <w:t>.92 Attendant-</w:t>
      </w:r>
      <w:r w:rsidRPr="00EE559E">
        <w:rPr>
          <w:rStyle w:val="StyleUnderline"/>
        </w:rPr>
        <w:t>services work is stressful</w:t>
      </w:r>
      <w:r w:rsidRPr="00476D25">
        <w:t xml:space="preserve"> and grueling, and many people will</w:t>
      </w:r>
      <w:r>
        <w:t xml:space="preserve"> </w:t>
      </w:r>
      <w:r w:rsidRPr="00476D25">
        <w:t xml:space="preserve">choose not to do it if they can find better-paying alternative jobs. </w:t>
      </w:r>
      <w:r w:rsidRPr="00EE559E">
        <w:rPr>
          <w:rStyle w:val="StyleUnderline"/>
        </w:rPr>
        <w:t xml:space="preserve">An </w:t>
      </w:r>
      <w:r w:rsidRPr="00381A6F">
        <w:rPr>
          <w:rStyle w:val="Emphasis"/>
        </w:rPr>
        <w:t xml:space="preserve">array of </w:t>
      </w:r>
      <w:r w:rsidRPr="00DB3B2E">
        <w:rPr>
          <w:rStyle w:val="Emphasis"/>
          <w:highlight w:val="cyan"/>
        </w:rPr>
        <w:t>studies</w:t>
      </w:r>
      <w:r w:rsidRPr="00DB3B2E">
        <w:rPr>
          <w:rStyle w:val="StyleUnderline"/>
          <w:highlight w:val="cyan"/>
        </w:rPr>
        <w:t xml:space="preserve"> find</w:t>
      </w:r>
      <w:r w:rsidRPr="008B38FD">
        <w:rPr>
          <w:rStyle w:val="StyleUnderline"/>
        </w:rPr>
        <w:t>s</w:t>
      </w:r>
      <w:r w:rsidRPr="00476D25">
        <w:t xml:space="preserve"> that </w:t>
      </w:r>
      <w:r w:rsidRPr="00DB3B2E">
        <w:rPr>
          <w:rStyle w:val="StyleUnderline"/>
          <w:highlight w:val="cyan"/>
        </w:rPr>
        <w:t>low wages and poor benefits are</w:t>
      </w:r>
      <w:r w:rsidRPr="00476D25">
        <w:t xml:space="preserve"> the </w:t>
      </w:r>
      <w:r w:rsidRPr="00DB3B2E">
        <w:rPr>
          <w:rStyle w:val="Emphasis"/>
          <w:highlight w:val="cyan"/>
        </w:rPr>
        <w:t>most significant</w:t>
      </w:r>
      <w:r w:rsidRPr="00DB3B2E">
        <w:rPr>
          <w:rStyle w:val="StyleUnderline"/>
          <w:highlight w:val="cyan"/>
        </w:rPr>
        <w:t xml:space="preserve"> reason</w:t>
      </w:r>
      <w:r w:rsidRPr="00EE559E">
        <w:rPr>
          <w:rStyle w:val="StyleUnderline"/>
        </w:rPr>
        <w:t xml:space="preserve"> for</w:t>
      </w:r>
      <w:r w:rsidRPr="00476D25">
        <w:t xml:space="preserve"> the </w:t>
      </w:r>
      <w:r w:rsidRPr="00EE559E">
        <w:rPr>
          <w:rStyle w:val="StyleUnderline"/>
        </w:rPr>
        <w:t>churning in this part of the labor market</w:t>
      </w:r>
      <w:r w:rsidRPr="00476D25">
        <w:t xml:space="preserve">.93 </w:t>
      </w:r>
    </w:p>
    <w:p w14:paraId="7BC451A9" w14:textId="77777777" w:rsidR="00543568" w:rsidRPr="00381A6F" w:rsidRDefault="00543568" w:rsidP="00543568">
      <w:pPr>
        <w:rPr>
          <w:rStyle w:val="Emphasis"/>
        </w:rPr>
      </w:pPr>
      <w:r w:rsidRPr="008B38FD">
        <w:rPr>
          <w:rStyle w:val="StyleUnderline"/>
        </w:rPr>
        <w:t xml:space="preserve">Increased </w:t>
      </w:r>
      <w:r w:rsidRPr="00381A6F">
        <w:rPr>
          <w:rStyle w:val="Emphasis"/>
        </w:rPr>
        <w:t>wage protections</w:t>
      </w:r>
      <w:r w:rsidRPr="008B38FD">
        <w:rPr>
          <w:rStyle w:val="StyleUnderline"/>
        </w:rPr>
        <w:t xml:space="preserve"> and </w:t>
      </w:r>
      <w:r w:rsidRPr="00DB3B2E">
        <w:rPr>
          <w:rStyle w:val="Emphasis"/>
          <w:highlight w:val="cyan"/>
        </w:rPr>
        <w:t>unionization</w:t>
      </w:r>
      <w:r w:rsidRPr="00DB3B2E">
        <w:rPr>
          <w:rStyle w:val="StyleUnderline"/>
          <w:highlight w:val="cyan"/>
        </w:rPr>
        <w:t xml:space="preserve"> can</w:t>
      </w:r>
      <w:r w:rsidRPr="00476D25">
        <w:t xml:space="preserve"> therefore </w:t>
      </w:r>
      <w:r w:rsidRPr="00DB3B2E">
        <w:rPr>
          <w:rStyle w:val="StyleUnderline"/>
          <w:highlight w:val="cyan"/>
        </w:rPr>
        <w:t>serve</w:t>
      </w:r>
      <w:r w:rsidRPr="00EE559E">
        <w:rPr>
          <w:rStyle w:val="StyleUnderline"/>
        </w:rPr>
        <w:t xml:space="preserve"> the </w:t>
      </w:r>
      <w:r w:rsidRPr="008B38FD">
        <w:rPr>
          <w:rStyle w:val="StyleUnderline"/>
        </w:rPr>
        <w:t xml:space="preserve">interests of </w:t>
      </w:r>
      <w:r w:rsidRPr="00DB3B2E">
        <w:rPr>
          <w:rStyle w:val="StyleUnderline"/>
          <w:highlight w:val="cyan"/>
        </w:rPr>
        <w:t>people with disabilities</w:t>
      </w:r>
      <w:r w:rsidRPr="00476D25">
        <w:t xml:space="preserve"> by stemming the </w:t>
      </w:r>
      <w:r w:rsidRPr="008B38FD">
        <w:t xml:space="preserve">turnover among personal assistants. </w:t>
      </w:r>
      <w:r w:rsidRPr="00381A6F">
        <w:rPr>
          <w:rStyle w:val="Emphasis"/>
        </w:rPr>
        <w:t>Reduced turnover</w:t>
      </w:r>
      <w:r w:rsidRPr="008B38FD">
        <w:rPr>
          <w:rStyle w:val="StyleUnderline"/>
        </w:rPr>
        <w:t xml:space="preserve"> is </w:t>
      </w:r>
      <w:r w:rsidRPr="00381A6F">
        <w:rPr>
          <w:rStyle w:val="Emphasis"/>
        </w:rPr>
        <w:t>exactly</w:t>
      </w:r>
      <w:r w:rsidRPr="008B38FD">
        <w:rPr>
          <w:rStyle w:val="StyleUnderline"/>
        </w:rPr>
        <w:t xml:space="preserve"> what we have seen in states that have provided collective-bargaining </w:t>
      </w:r>
      <w:r w:rsidRPr="00381A6F">
        <w:rPr>
          <w:rStyle w:val="Emphasis"/>
        </w:rPr>
        <w:t>rights</w:t>
      </w:r>
      <w:r w:rsidRPr="008B38FD">
        <w:t xml:space="preserve"> and wage increases </w:t>
      </w:r>
      <w:r w:rsidRPr="008B38FD">
        <w:rPr>
          <w:rStyle w:val="StyleUnderline"/>
        </w:rPr>
        <w:t>to</w:t>
      </w:r>
      <w:r w:rsidRPr="008B38FD">
        <w:t xml:space="preserve"> attendant-</w:t>
      </w:r>
      <w:r w:rsidRPr="008B38FD">
        <w:rPr>
          <w:rStyle w:val="StyleUnderline"/>
        </w:rPr>
        <w:t>care workers</w:t>
      </w:r>
      <w:r w:rsidRPr="008B38FD">
        <w:t>.</w:t>
      </w:r>
      <w:r w:rsidRPr="00476D25">
        <w:t>94 At least this is true when they have not sought to comply on the cheap. When states have imposed strict hourly caps on personal-assistance work, as Illinois has recently, they have actually harmed the interests of both workers and disabled people.95 But when states have</w:t>
      </w:r>
      <w:r>
        <w:t xml:space="preserve"> </w:t>
      </w:r>
      <w:r w:rsidRPr="00476D25">
        <w:t xml:space="preserve">taken increased wages as an occasion for increased investment in community services, the result has been a win-win. As a purely pragmatic matter, then, </w:t>
      </w:r>
      <w:r w:rsidRPr="00EE559E">
        <w:rPr>
          <w:rStyle w:val="StyleUnderline"/>
        </w:rPr>
        <w:t xml:space="preserve">disability rights advocates should </w:t>
      </w:r>
      <w:r w:rsidRPr="00381A6F">
        <w:rPr>
          <w:rStyle w:val="Emphasis"/>
        </w:rPr>
        <w:t>favor worker protections</w:t>
      </w:r>
      <w:r w:rsidRPr="00476D25">
        <w:t xml:space="preserve">—not just to serve the interest of the workers, but to serve their own interests. </w:t>
      </w:r>
    </w:p>
    <w:p w14:paraId="357DBE20" w14:textId="77777777" w:rsidR="00543568" w:rsidRPr="00381A6F" w:rsidRDefault="00543568" w:rsidP="00543568">
      <w:pPr>
        <w:rPr>
          <w:rStyle w:val="Emphasis"/>
        </w:rPr>
      </w:pPr>
      <w:r w:rsidRPr="00476D25">
        <w:t xml:space="preserve">But there is </w:t>
      </w:r>
      <w:r w:rsidRPr="00EE559E">
        <w:rPr>
          <w:rStyle w:val="StyleUnderline"/>
        </w:rPr>
        <w:t>more to</w:t>
      </w:r>
      <w:r w:rsidRPr="00476D25">
        <w:t xml:space="preserve"> the </w:t>
      </w:r>
      <w:r w:rsidRPr="00381A6F">
        <w:rPr>
          <w:rStyle w:val="Emphasis"/>
        </w:rPr>
        <w:t>pragmatic</w:t>
      </w:r>
      <w:r w:rsidRPr="00EE559E">
        <w:rPr>
          <w:rStyle w:val="StyleUnderline"/>
        </w:rPr>
        <w:t xml:space="preserve"> argument than just policy wonkism</w:t>
      </w:r>
      <w:r w:rsidRPr="00476D25">
        <w:t xml:space="preserve">. As some of my discussion to this point suggests, </w:t>
      </w:r>
      <w:r w:rsidRPr="00EE559E">
        <w:rPr>
          <w:rStyle w:val="StyleUnderline"/>
        </w:rPr>
        <w:t xml:space="preserve">the </w:t>
      </w:r>
      <w:r w:rsidRPr="00DB3B2E">
        <w:rPr>
          <w:rStyle w:val="StyleUnderline"/>
          <w:highlight w:val="cyan"/>
        </w:rPr>
        <w:t>political landscape facing disability rights</w:t>
      </w:r>
      <w:r w:rsidRPr="00476D25">
        <w:t xml:space="preserve"> advocates </w:t>
      </w:r>
      <w:r w:rsidRPr="00DB3B2E">
        <w:rPr>
          <w:rStyle w:val="StyleUnderline"/>
          <w:highlight w:val="cyan"/>
        </w:rPr>
        <w:t>these days is</w:t>
      </w:r>
      <w:r w:rsidRPr="00476D25">
        <w:t xml:space="preserve"> a particularly </w:t>
      </w:r>
      <w:r w:rsidRPr="00DB3B2E">
        <w:rPr>
          <w:rStyle w:val="Emphasis"/>
          <w:highlight w:val="cyan"/>
        </w:rPr>
        <w:t>challenging</w:t>
      </w:r>
      <w:r w:rsidRPr="00476D25">
        <w:t xml:space="preserve"> </w:t>
      </w:r>
      <w:r w:rsidRPr="008B38FD">
        <w:t xml:space="preserve">one. </w:t>
      </w:r>
      <w:r w:rsidRPr="008B38FD">
        <w:rPr>
          <w:rStyle w:val="StyleUnderline"/>
        </w:rPr>
        <w:t>As the disability rights movement has recognized</w:t>
      </w:r>
      <w:r w:rsidRPr="008B38FD">
        <w:t xml:space="preserve"> that </w:t>
      </w:r>
      <w:r w:rsidRPr="00381A6F">
        <w:rPr>
          <w:rStyle w:val="Emphasis"/>
        </w:rPr>
        <w:t>public services</w:t>
      </w:r>
      <w:r w:rsidRPr="008B38FD">
        <w:rPr>
          <w:rStyle w:val="StyleUnderline"/>
        </w:rPr>
        <w:t xml:space="preserve">, along with </w:t>
      </w:r>
      <w:r w:rsidRPr="00381A6F">
        <w:rPr>
          <w:rStyle w:val="Emphasis"/>
        </w:rPr>
        <w:t>civil rights</w:t>
      </w:r>
      <w:r w:rsidRPr="008B38FD">
        <w:rPr>
          <w:rStyle w:val="StyleUnderline"/>
        </w:rPr>
        <w:t>, are crucial to promoting</w:t>
      </w:r>
      <w:r w:rsidRPr="008B38FD">
        <w:t xml:space="preserve"> integration and </w:t>
      </w:r>
      <w:r w:rsidRPr="008B38FD">
        <w:rPr>
          <w:rStyle w:val="StyleUnderline"/>
        </w:rPr>
        <w:t>empowerment for people with disabilities</w:t>
      </w:r>
      <w:r w:rsidRPr="008B38FD">
        <w:t xml:space="preserve">, it has repeatedly confronted the incredibly harsh budget politics of our current era. </w:t>
      </w:r>
      <w:r w:rsidRPr="008B38FD">
        <w:rPr>
          <w:rStyle w:val="StyleUnderline"/>
        </w:rPr>
        <w:t xml:space="preserve">We live in an era of </w:t>
      </w:r>
      <w:r w:rsidRPr="00381A6F">
        <w:rPr>
          <w:rStyle w:val="Emphasis"/>
        </w:rPr>
        <w:t>austerity</w:t>
      </w:r>
      <w:r w:rsidRPr="008B38FD">
        <w:t xml:space="preserve">, particularly at the state level.96 Medicaid, which finances personal-assistance services for disabled persons, is one of those entitlement programs, and it is perpetually threatened by cuts at the state and federal level. Indeed, the </w:t>
      </w:r>
      <w:r w:rsidRPr="008B38FD">
        <w:rPr>
          <w:rStyle w:val="StyleUnderline"/>
        </w:rPr>
        <w:t>political pressures on Medicaid have</w:t>
      </w:r>
      <w:r w:rsidRPr="008B38FD">
        <w:t xml:space="preserve"> only </w:t>
      </w:r>
      <w:r w:rsidRPr="00381A6F">
        <w:rPr>
          <w:rStyle w:val="Emphasis"/>
        </w:rPr>
        <w:t>increased</w:t>
      </w:r>
      <w:r w:rsidRPr="008B38FD">
        <w:rPr>
          <w:rStyle w:val="StyleUnderline"/>
        </w:rPr>
        <w:t xml:space="preserve"> with</w:t>
      </w:r>
      <w:r w:rsidRPr="00476D25">
        <w:t xml:space="preserve"> the </w:t>
      </w:r>
      <w:r w:rsidRPr="00EE559E">
        <w:rPr>
          <w:rStyle w:val="StyleUnderline"/>
        </w:rPr>
        <w:t>adoption of</w:t>
      </w:r>
      <w:r w:rsidRPr="00476D25">
        <w:t xml:space="preserve"> the </w:t>
      </w:r>
      <w:r w:rsidRPr="00381A6F">
        <w:rPr>
          <w:rStyle w:val="Emphasis"/>
        </w:rPr>
        <w:t>A</w:t>
      </w:r>
      <w:r w:rsidRPr="00476D25">
        <w:t xml:space="preserve">ffordable </w:t>
      </w:r>
      <w:r w:rsidRPr="00381A6F">
        <w:rPr>
          <w:rStyle w:val="Emphasis"/>
        </w:rPr>
        <w:t>C</w:t>
      </w:r>
      <w:r w:rsidRPr="00476D25">
        <w:t xml:space="preserve">are </w:t>
      </w:r>
      <w:r w:rsidRPr="00381A6F">
        <w:rPr>
          <w:rStyle w:val="Emphasis"/>
        </w:rPr>
        <w:t>A</w:t>
      </w:r>
      <w:r w:rsidRPr="00476D25">
        <w:t xml:space="preserve">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 </w:t>
      </w:r>
    </w:p>
    <w:p w14:paraId="33F3A3AC" w14:textId="77777777" w:rsidR="00543568" w:rsidRPr="00381A6F" w:rsidRDefault="00543568" w:rsidP="00543568">
      <w:pPr>
        <w:rPr>
          <w:rStyle w:val="Emphasis"/>
        </w:rPr>
      </w:pPr>
      <w:r w:rsidRPr="00476D25">
        <w:t xml:space="preserve">In a world like this, </w:t>
      </w:r>
      <w:r w:rsidRPr="00DB3B2E">
        <w:rPr>
          <w:rStyle w:val="StyleUnderline"/>
          <w:highlight w:val="cyan"/>
        </w:rPr>
        <w:t>disability rights</w:t>
      </w:r>
      <w:r w:rsidRPr="00A756C1">
        <w:rPr>
          <w:rStyle w:val="StyleUnderline"/>
        </w:rPr>
        <w:t xml:space="preserve"> advocates </w:t>
      </w:r>
      <w:r w:rsidRPr="00DB3B2E">
        <w:rPr>
          <w:rStyle w:val="Emphasis"/>
          <w:highlight w:val="cyan"/>
        </w:rPr>
        <w:t>need allies</w:t>
      </w:r>
      <w:r w:rsidRPr="00476D25">
        <w:t xml:space="preserve">. And </w:t>
      </w:r>
      <w:r w:rsidRPr="00DB3B2E">
        <w:rPr>
          <w:rStyle w:val="StyleUnderline"/>
          <w:highlight w:val="cyan"/>
        </w:rPr>
        <w:t xml:space="preserve">unions can be </w:t>
      </w:r>
      <w:r w:rsidRPr="00DB3B2E">
        <w:rPr>
          <w:rStyle w:val="Emphasis"/>
          <w:highlight w:val="cyan"/>
        </w:rPr>
        <w:t>important</w:t>
      </w:r>
      <w:r w:rsidRPr="00381A6F">
        <w:rPr>
          <w:rStyle w:val="Emphasis"/>
        </w:rPr>
        <w:t xml:space="preserve"> allies</w:t>
      </w:r>
      <w:r w:rsidRPr="00A756C1">
        <w:rPr>
          <w:rStyle w:val="StyleUnderline"/>
        </w:rPr>
        <w:t xml:space="preserve"> in the effort </w:t>
      </w:r>
      <w:r w:rsidRPr="00DB3B2E">
        <w:rPr>
          <w:rStyle w:val="StyleUnderline"/>
          <w:highlight w:val="cyan"/>
        </w:rPr>
        <w:t xml:space="preserve">to </w:t>
      </w:r>
      <w:r w:rsidRPr="00DB3B2E">
        <w:rPr>
          <w:rStyle w:val="Emphasis"/>
          <w:highlight w:val="cyan"/>
        </w:rPr>
        <w:t>defend</w:t>
      </w:r>
      <w:r w:rsidRPr="00DB3B2E">
        <w:rPr>
          <w:rStyle w:val="StyleUnderline"/>
          <w:highlight w:val="cyan"/>
        </w:rPr>
        <w:t xml:space="preserve"> and </w:t>
      </w:r>
      <w:r w:rsidRPr="00DB3B2E">
        <w:rPr>
          <w:rStyle w:val="Emphasis"/>
          <w:highlight w:val="cyan"/>
        </w:rPr>
        <w:t>enhance</w:t>
      </w:r>
      <w:r w:rsidRPr="00DB3B2E">
        <w:rPr>
          <w:rStyle w:val="StyleUnderline"/>
          <w:highlight w:val="cyan"/>
        </w:rPr>
        <w:t xml:space="preserve"> spending on </w:t>
      </w:r>
      <w:r w:rsidRPr="008B38FD">
        <w:rPr>
          <w:rStyle w:val="Emphasis"/>
          <w:highlight w:val="cyan"/>
        </w:rPr>
        <w:t>programs</w:t>
      </w:r>
      <w:r w:rsidRPr="00381A6F">
        <w:rPr>
          <w:rStyle w:val="Emphasis"/>
        </w:rPr>
        <w:t xml:space="preserve"> like Medicaid</w:t>
      </w:r>
      <w:r w:rsidRPr="00A756C1">
        <w:rPr>
          <w:rStyle w:val="StyleUnderline"/>
        </w:rPr>
        <w:t>. When disability rights advocates defend</w:t>
      </w:r>
      <w:r w:rsidRPr="00476D25">
        <w:t xml:space="preserve"> the </w:t>
      </w:r>
      <w:r w:rsidRPr="00A756C1">
        <w:rPr>
          <w:rStyle w:val="StyleUnderline"/>
        </w:rPr>
        <w:t xml:space="preserve">rights of workers in Medicaid programs, that cements an </w:t>
      </w:r>
      <w:r w:rsidRPr="00381A6F">
        <w:rPr>
          <w:rStyle w:val="Emphasis"/>
        </w:rPr>
        <w:t>alliance</w:t>
      </w:r>
      <w:r w:rsidRPr="00A756C1">
        <w:rPr>
          <w:rStyle w:val="StyleUnderline"/>
        </w:rPr>
        <w:t xml:space="preserve"> with</w:t>
      </w:r>
      <w:r w:rsidRPr="00476D25">
        <w:t xml:space="preserve"> the </w:t>
      </w:r>
      <w:r w:rsidRPr="00A756C1">
        <w:rPr>
          <w:rStyle w:val="StyleUnderline"/>
        </w:rPr>
        <w:t>representatives of those workers to defend and expand those programs</w:t>
      </w:r>
      <w:r w:rsidRPr="00476D25">
        <w:t>. In the end</w:t>
      </w:r>
      <w:r w:rsidRPr="008B38FD">
        <w:t xml:space="preserve">, </w:t>
      </w:r>
      <w:r w:rsidRPr="008B38FD">
        <w:rPr>
          <w:rStyle w:val="StyleUnderline"/>
        </w:rPr>
        <w:t xml:space="preserve">the answer to the problem of </w:t>
      </w:r>
      <w:r w:rsidRPr="00381A6F">
        <w:rPr>
          <w:rStyle w:val="Emphasis"/>
        </w:rPr>
        <w:t>limited resources</w:t>
      </w:r>
      <w:r w:rsidRPr="008B38FD">
        <w:rPr>
          <w:rStyle w:val="StyleUnderline"/>
        </w:rPr>
        <w:t xml:space="preserve"> is not for disability rights activists and labor to </w:t>
      </w:r>
      <w:r w:rsidRPr="00381A6F">
        <w:rPr>
          <w:rStyle w:val="Emphasis"/>
        </w:rPr>
        <w:t>fight</w:t>
      </w:r>
      <w:r w:rsidRPr="008B38FD">
        <w:t xml:space="preserve"> increasingly </w:t>
      </w:r>
      <w:r w:rsidRPr="00381A6F">
        <w:rPr>
          <w:rStyle w:val="Emphasis"/>
        </w:rPr>
        <w:t>pitched battles</w:t>
      </w:r>
      <w:r w:rsidRPr="008B38FD">
        <w:rPr>
          <w:rStyle w:val="StyleUnderline"/>
        </w:rPr>
        <w:t xml:space="preserve"> over allocation</w:t>
      </w:r>
      <w:r w:rsidRPr="00A756C1">
        <w:rPr>
          <w:rStyle w:val="StyleUnderline"/>
        </w:rPr>
        <w:t xml:space="preserve"> of a smaller and smaller pie. The </w:t>
      </w:r>
      <w:r w:rsidRPr="00DB3B2E">
        <w:rPr>
          <w:rStyle w:val="StyleUnderline"/>
          <w:highlight w:val="cyan"/>
        </w:rPr>
        <w:t>only answer is</w:t>
      </w:r>
      <w:r w:rsidRPr="008B38FD">
        <w:rPr>
          <w:rStyle w:val="StyleUnderline"/>
        </w:rPr>
        <w:t xml:space="preserve"> to engage in </w:t>
      </w:r>
      <w:r w:rsidRPr="00DB3B2E">
        <w:rPr>
          <w:rStyle w:val="Emphasis"/>
          <w:highlight w:val="cyan"/>
        </w:rPr>
        <w:t>political activism</w:t>
      </w:r>
      <w:r w:rsidRPr="00DB3B2E">
        <w:rPr>
          <w:rStyle w:val="StyleUnderline"/>
          <w:highlight w:val="cyan"/>
        </w:rPr>
        <w:t xml:space="preserve"> that will increase</w:t>
      </w:r>
      <w:r w:rsidRPr="00476D25">
        <w:t xml:space="preserve"> the </w:t>
      </w:r>
      <w:r w:rsidRPr="00DB3B2E">
        <w:rPr>
          <w:rStyle w:val="StyleUnderline"/>
          <w:highlight w:val="cyan"/>
        </w:rPr>
        <w:t>resources</w:t>
      </w:r>
      <w:r w:rsidRPr="00476D25">
        <w:t xml:space="preserve"> that </w:t>
      </w:r>
      <w:r w:rsidRPr="00A756C1">
        <w:rPr>
          <w:rStyle w:val="StyleUnderline"/>
        </w:rPr>
        <w:t xml:space="preserve">the </w:t>
      </w:r>
      <w:r w:rsidRPr="00DB3B2E">
        <w:rPr>
          <w:rStyle w:val="Emphasis"/>
          <w:highlight w:val="cyan"/>
        </w:rPr>
        <w:t>state</w:t>
      </w:r>
      <w:r w:rsidRPr="00DB3B2E">
        <w:rPr>
          <w:rStyle w:val="StyleUnderline"/>
          <w:highlight w:val="cyan"/>
        </w:rPr>
        <w:t xml:space="preserve"> </w:t>
      </w:r>
      <w:r w:rsidRPr="008B38FD">
        <w:rPr>
          <w:rStyle w:val="StyleUnderline"/>
          <w:highlight w:val="cyan"/>
        </w:rPr>
        <w:t xml:space="preserve">devotes to </w:t>
      </w:r>
      <w:r w:rsidRPr="00381A6F">
        <w:rPr>
          <w:rStyle w:val="Emphasis"/>
        </w:rPr>
        <w:t xml:space="preserve">community-based </w:t>
      </w:r>
      <w:r w:rsidRPr="00DB3B2E">
        <w:rPr>
          <w:rStyle w:val="Emphasis"/>
          <w:highlight w:val="cyan"/>
        </w:rPr>
        <w:t>services</w:t>
      </w:r>
      <w:r w:rsidRPr="00A756C1">
        <w:rPr>
          <w:rStyle w:val="StyleUnderline"/>
        </w:rPr>
        <w:t xml:space="preserve"> for people with disabilities. Increased resources will promote</w:t>
      </w:r>
      <w:r w:rsidRPr="00476D25">
        <w:t xml:space="preserve"> the </w:t>
      </w:r>
      <w:r w:rsidRPr="00381A6F">
        <w:rPr>
          <w:rStyle w:val="Emphasis"/>
        </w:rPr>
        <w:t>independence</w:t>
      </w:r>
      <w:r w:rsidRPr="00476D25">
        <w:t xml:space="preserve"> and full citizenship </w:t>
      </w:r>
      <w:r w:rsidRPr="00A756C1">
        <w:rPr>
          <w:rStyle w:val="StyleUnderline"/>
        </w:rPr>
        <w:t>of disabled Americans at</w:t>
      </w:r>
      <w:r w:rsidRPr="00476D25">
        <w:t xml:space="preserve"> the </w:t>
      </w:r>
      <w:r w:rsidRPr="00A756C1">
        <w:rPr>
          <w:rStyle w:val="StyleUnderline"/>
        </w:rPr>
        <w:t>same time it provides stable and well-paying jobs for personal-assistance workers</w:t>
      </w:r>
      <w:r w:rsidRPr="00476D25">
        <w:t>. And the only way to engage in successful advocacy on this front is for people with disabilities and the labor movement—the interests that gain the most from expanded investments—to work together.</w:t>
      </w:r>
    </w:p>
    <w:p w14:paraId="24DAD35B" w14:textId="77777777" w:rsidR="00543568" w:rsidRPr="00C437F9" w:rsidRDefault="00543568" w:rsidP="00543568">
      <w:pPr>
        <w:pStyle w:val="Heading4"/>
        <w:rPr>
          <w:rStyle w:val="Heading4Char"/>
        </w:rPr>
      </w:pPr>
      <w:r>
        <w:t xml:space="preserve">Progress is </w:t>
      </w:r>
      <w:r w:rsidRPr="000B233E">
        <w:rPr>
          <w:u w:val="single"/>
        </w:rPr>
        <w:t>possible</w:t>
      </w:r>
      <w:r>
        <w:t xml:space="preserve"> within liberalist structures, and claims to </w:t>
      </w:r>
      <w:r w:rsidRPr="000B233E">
        <w:rPr>
          <w:u w:val="single"/>
        </w:rPr>
        <w:t>rights</w:t>
      </w:r>
      <w:r>
        <w:t xml:space="preserve"> are empowering for disability activism.</w:t>
      </w:r>
    </w:p>
    <w:p w14:paraId="79EB03AD" w14:textId="77777777" w:rsidR="00543568" w:rsidRPr="00381A6F" w:rsidRDefault="00543568" w:rsidP="00543568">
      <w:pPr>
        <w:rPr>
          <w:rStyle w:val="Emphasis"/>
        </w:rPr>
      </w:pPr>
      <w:r>
        <w:t xml:space="preserve">Akwe </w:t>
      </w:r>
      <w:r w:rsidRPr="000B233E">
        <w:rPr>
          <w:rStyle w:val="Style13ptBold"/>
        </w:rPr>
        <w:t>Amosu et al. 23</w:t>
      </w:r>
      <w:r>
        <w:t xml:space="preserve">. Program Director at Strength and Solidarity. Alberto Vasquez, co-director of the Center for Inclusive Policy. Catalina Devandas, director of the Disability Rights Fund. "35. Disability Rights: Activism as a vital ingredient for victories." Strength + Solidarity. 6-1-2023. </w:t>
      </w:r>
      <w:r w:rsidRPr="00C1318E">
        <w:t>https://strengthandsolidarity.org/podcast/35-disability-rights-activism-as-a-vital-ingredient-for-victories/</w:t>
      </w:r>
    </w:p>
    <w:p w14:paraId="47F8F7D6" w14:textId="77777777" w:rsidR="00543568" w:rsidRPr="00381A6F" w:rsidRDefault="00543568" w:rsidP="00543568">
      <w:pPr>
        <w:rPr>
          <w:rStyle w:val="Emphasis"/>
        </w:rPr>
      </w:pPr>
      <w:r w:rsidRPr="000B233E">
        <w:rPr>
          <w:sz w:val="16"/>
        </w:rPr>
        <w:t xml:space="preserve">AA: Well, this seems like a really great place to </w:t>
      </w:r>
      <w:r w:rsidRPr="00ED3029">
        <w:rPr>
          <w:sz w:val="16"/>
        </w:rPr>
        <w:t xml:space="preserve">kind of dig in because, you know, I’m very interested in what you just said about the silo and about the sense of not necessarily having the alliances and the solidarity that you saw in the 504 sit-in, given what Cata said about having invested heavily in a conversation about intersectionality and, the importance of cross-rights movement links. And I’m just curious, you know, what’s happening there? </w:t>
      </w:r>
      <w:r w:rsidRPr="00ED3029">
        <w:rPr>
          <w:rStyle w:val="StyleUnderline"/>
        </w:rPr>
        <w:t>Why isn’t</w:t>
      </w:r>
      <w:r w:rsidRPr="00ED3029">
        <w:rPr>
          <w:sz w:val="16"/>
        </w:rPr>
        <w:t xml:space="preserve"> the </w:t>
      </w:r>
      <w:r w:rsidRPr="00381A6F">
        <w:rPr>
          <w:rStyle w:val="Emphasis"/>
        </w:rPr>
        <w:t>organic connection</w:t>
      </w:r>
      <w:r w:rsidRPr="00ED3029">
        <w:rPr>
          <w:rStyle w:val="StyleUnderline"/>
        </w:rPr>
        <w:t xml:space="preserve"> being made and growing and </w:t>
      </w:r>
      <w:r w:rsidRPr="00381A6F">
        <w:rPr>
          <w:rStyle w:val="Emphasis"/>
        </w:rPr>
        <w:t>deepening</w:t>
      </w:r>
      <w:r w:rsidRPr="00ED3029">
        <w:rPr>
          <w:sz w:val="16"/>
        </w:rPr>
        <w:t xml:space="preserve">, given that, you know, people love success! And </w:t>
      </w:r>
      <w:r w:rsidRPr="00ED3029">
        <w:rPr>
          <w:rStyle w:val="StyleUnderline"/>
        </w:rPr>
        <w:t>if you look at</w:t>
      </w:r>
      <w:r w:rsidRPr="00ED3029">
        <w:rPr>
          <w:sz w:val="16"/>
        </w:rPr>
        <w:t xml:space="preserve"> the </w:t>
      </w:r>
      <w:r w:rsidRPr="00381A6F">
        <w:rPr>
          <w:rStyle w:val="Emphasis"/>
        </w:rPr>
        <w:t>progress</w:t>
      </w:r>
      <w:r w:rsidRPr="00ED3029">
        <w:rPr>
          <w:rStyle w:val="StyleUnderline"/>
        </w:rPr>
        <w:t xml:space="preserve"> in</w:t>
      </w:r>
      <w:r w:rsidRPr="00ED3029">
        <w:rPr>
          <w:sz w:val="16"/>
        </w:rPr>
        <w:t xml:space="preserve"> the </w:t>
      </w:r>
      <w:r w:rsidRPr="00ED3029">
        <w:rPr>
          <w:rStyle w:val="StyleUnderline"/>
        </w:rPr>
        <w:t>disability rights movement over</w:t>
      </w:r>
      <w:r w:rsidRPr="00ED3029">
        <w:rPr>
          <w:sz w:val="16"/>
        </w:rPr>
        <w:t xml:space="preserve"> the </w:t>
      </w:r>
      <w:r w:rsidRPr="00ED3029">
        <w:rPr>
          <w:rStyle w:val="StyleUnderline"/>
        </w:rPr>
        <w:t xml:space="preserve">last several years, it ought to be attracting a </w:t>
      </w:r>
      <w:r w:rsidRPr="00381A6F">
        <w:rPr>
          <w:rStyle w:val="Emphasis"/>
        </w:rPr>
        <w:t>better set of alliances</w:t>
      </w:r>
      <w:r w:rsidRPr="00ED3029">
        <w:rPr>
          <w:rStyle w:val="StyleUnderline"/>
        </w:rPr>
        <w:t xml:space="preserve"> and </w:t>
      </w:r>
      <w:r w:rsidRPr="00381A6F">
        <w:rPr>
          <w:rStyle w:val="Emphasis"/>
        </w:rPr>
        <w:t>energy</w:t>
      </w:r>
      <w:r w:rsidRPr="00ED3029">
        <w:rPr>
          <w:sz w:val="16"/>
        </w:rPr>
        <w:t xml:space="preserve"> from others, at least, to the uninitiated</w:t>
      </w:r>
      <w:r w:rsidRPr="000B233E">
        <w:rPr>
          <w:sz w:val="16"/>
        </w:rPr>
        <w:t>. Anybody’s reflections on that? Yeah, Alberto.</w:t>
      </w:r>
    </w:p>
    <w:p w14:paraId="3548AD7A" w14:textId="77777777" w:rsidR="00543568" w:rsidRPr="00381A6F" w:rsidRDefault="00543568" w:rsidP="00543568">
      <w:pPr>
        <w:rPr>
          <w:rStyle w:val="Emphasis"/>
        </w:rPr>
      </w:pPr>
      <w:r w:rsidRPr="000B233E">
        <w:rPr>
          <w:sz w:val="16"/>
        </w:rPr>
        <w:t xml:space="preserve">AV:  Yeah, I mean, I, I think this silo issue is a two sides problem. My experience in working in Peru and, and still trying to build something at regional level is, um, I think sometimes human right movements are not really willing to engage with the disability community because they find it too difficult, uh, accessibility is seen still as a cost. They still don’t see how raising the profile of disability will actually, benefit the work they’re doing. And I have seen it directly in Peru with many of the human rights organizations, when the Convention on the Rights of Persons with Disabilities was adopted, they jump into disability to see if they could get funding, and they soon realize funding will go to organizations of persons with disabilities and, and then they drop it! So I think there is one angle there of lack of solidarity from major human rights groups, but also this incapacity to connect to wider agendas and – I would say – to see through intersectional lens how disability is part of all the agendas they’re working on. But that’s one side of the problem. I think the other side of </w:t>
      </w:r>
      <w:r w:rsidRPr="000B233E">
        <w:rPr>
          <w:rStyle w:val="StyleUnderline"/>
        </w:rPr>
        <w:t xml:space="preserve">the problem is, </w:t>
      </w:r>
      <w:r w:rsidRPr="00CB5876">
        <w:rPr>
          <w:rStyle w:val="StyleUnderline"/>
          <w:highlight w:val="cyan"/>
        </w:rPr>
        <w:t xml:space="preserve">we came </w:t>
      </w:r>
      <w:r w:rsidRPr="00CB5876">
        <w:rPr>
          <w:rStyle w:val="Emphasis"/>
          <w:highlight w:val="cyan"/>
        </w:rPr>
        <w:t>late</w:t>
      </w:r>
      <w:r w:rsidRPr="00CB5876">
        <w:rPr>
          <w:rStyle w:val="StyleUnderline"/>
          <w:highlight w:val="cyan"/>
        </w:rPr>
        <w:t xml:space="preserve"> to</w:t>
      </w:r>
      <w:r w:rsidRPr="000B233E">
        <w:rPr>
          <w:sz w:val="16"/>
        </w:rPr>
        <w:t xml:space="preserve"> the </w:t>
      </w:r>
      <w:r w:rsidRPr="00CB5876">
        <w:rPr>
          <w:rStyle w:val="Emphasis"/>
          <w:highlight w:val="cyan"/>
        </w:rPr>
        <w:t>human rights discourse</w:t>
      </w:r>
      <w:r w:rsidRPr="000B233E">
        <w:rPr>
          <w:sz w:val="16"/>
        </w:rPr>
        <w:t xml:space="preserve">. And then I think </w:t>
      </w:r>
      <w:r w:rsidRPr="000B233E">
        <w:rPr>
          <w:rStyle w:val="StyleUnderline"/>
        </w:rPr>
        <w:t xml:space="preserve">as a movement, we’re still advancing many things, at international level: achieving </w:t>
      </w:r>
      <w:r w:rsidRPr="00381A6F">
        <w:rPr>
          <w:rStyle w:val="Emphasis"/>
        </w:rPr>
        <w:t>recognition of rights</w:t>
      </w:r>
      <w:r w:rsidRPr="000B233E">
        <w:rPr>
          <w:sz w:val="16"/>
        </w:rPr>
        <w:t xml:space="preserve">, very difficult </w:t>
      </w:r>
      <w:r w:rsidRPr="000B233E">
        <w:rPr>
          <w:rStyle w:val="StyleUnderline"/>
        </w:rPr>
        <w:t>conversations</w:t>
      </w:r>
      <w:r w:rsidRPr="000B233E">
        <w:rPr>
          <w:sz w:val="16"/>
        </w:rPr>
        <w:t xml:space="preserve"> that </w:t>
      </w:r>
      <w:r w:rsidRPr="000B233E">
        <w:rPr>
          <w:rStyle w:val="StyleUnderline"/>
        </w:rPr>
        <w:t>it would have been impossible to make</w:t>
      </w:r>
      <w:r w:rsidRPr="000B233E">
        <w:rPr>
          <w:sz w:val="16"/>
        </w:rPr>
        <w:t xml:space="preserve">, like conversations about “let’s eliminate guardianship” are possible today. And I think because of that, we have been working alone. So </w:t>
      </w:r>
      <w:r w:rsidRPr="000B233E">
        <w:rPr>
          <w:rStyle w:val="StyleUnderline"/>
        </w:rPr>
        <w:t xml:space="preserve">we came late, </w:t>
      </w:r>
      <w:r w:rsidRPr="00ED3029">
        <w:rPr>
          <w:rStyle w:val="StyleUnderline"/>
        </w:rPr>
        <w:t xml:space="preserve">we came alone, and we kept working </w:t>
      </w:r>
      <w:r w:rsidRPr="00381A6F">
        <w:rPr>
          <w:rStyle w:val="Emphasis"/>
        </w:rPr>
        <w:t>alone</w:t>
      </w:r>
      <w:r w:rsidRPr="00ED3029">
        <w:rPr>
          <w:sz w:val="16"/>
        </w:rPr>
        <w:t>.</w:t>
      </w:r>
      <w:r w:rsidRPr="000B233E">
        <w:rPr>
          <w:sz w:val="16"/>
        </w:rPr>
        <w:t xml:space="preserve"> And we still feel we can carve something out of the system. Um, I think it will end eventually, but this </w:t>
      </w:r>
      <w:r w:rsidRPr="000B233E">
        <w:rPr>
          <w:rStyle w:val="StyleUnderline"/>
        </w:rPr>
        <w:t>working so long alone, it makes you really talk to each other and feel</w:t>
      </w:r>
      <w:r w:rsidRPr="000B233E">
        <w:rPr>
          <w:sz w:val="16"/>
        </w:rPr>
        <w:t xml:space="preserve">, okay, </w:t>
      </w:r>
      <w:r w:rsidRPr="000B233E">
        <w:rPr>
          <w:rStyle w:val="StyleUnderline"/>
        </w:rPr>
        <w:t xml:space="preserve">we’re </w:t>
      </w:r>
      <w:r w:rsidRPr="00381A6F">
        <w:rPr>
          <w:rStyle w:val="Emphasis"/>
        </w:rPr>
        <w:t>advancing</w:t>
      </w:r>
      <w:r w:rsidRPr="000B233E">
        <w:rPr>
          <w:sz w:val="16"/>
        </w:rPr>
        <w:t xml:space="preserve">; but I think what we are realizing more and more is these gains that are made at the institutional level, at the UN or at legislation is not really making a difference in people’s lives. And I think we’re getting to that point. And, but I think there is an additional problematic issue with working alone, which is, </w:t>
      </w:r>
      <w:r w:rsidRPr="00CB5876">
        <w:rPr>
          <w:rStyle w:val="StyleUnderline"/>
          <w:highlight w:val="cyan"/>
        </w:rPr>
        <w:t>many people</w:t>
      </w:r>
      <w:r w:rsidRPr="00ED3029">
        <w:rPr>
          <w:rStyle w:val="StyleUnderline"/>
        </w:rPr>
        <w:t xml:space="preserve"> in</w:t>
      </w:r>
      <w:r w:rsidRPr="00ED3029">
        <w:rPr>
          <w:sz w:val="16"/>
        </w:rPr>
        <w:t xml:space="preserve"> the </w:t>
      </w:r>
      <w:r w:rsidRPr="00ED3029">
        <w:rPr>
          <w:rStyle w:val="StyleUnderline"/>
        </w:rPr>
        <w:t xml:space="preserve">disability rights community have been people that </w:t>
      </w:r>
      <w:r w:rsidRPr="00381A6F">
        <w:rPr>
          <w:rStyle w:val="Emphasis"/>
        </w:rPr>
        <w:t>work</w:t>
      </w:r>
      <w:r w:rsidRPr="00ED3029">
        <w:rPr>
          <w:rStyle w:val="StyleUnderline"/>
        </w:rPr>
        <w:t xml:space="preserve">, that do </w:t>
      </w:r>
      <w:r w:rsidRPr="00381A6F">
        <w:rPr>
          <w:rStyle w:val="Emphasis"/>
        </w:rPr>
        <w:t>advocacy</w:t>
      </w:r>
      <w:r w:rsidRPr="00ED3029">
        <w:rPr>
          <w:sz w:val="16"/>
        </w:rPr>
        <w:t xml:space="preserve"> at an organization of persons with disabilities</w:t>
      </w:r>
      <w:r w:rsidRPr="000B233E">
        <w:rPr>
          <w:sz w:val="16"/>
        </w:rPr>
        <w:t xml:space="preserve">. </w:t>
      </w:r>
      <w:r w:rsidRPr="000B233E">
        <w:rPr>
          <w:rStyle w:val="StyleUnderline"/>
        </w:rPr>
        <w:t xml:space="preserve">They </w:t>
      </w:r>
      <w:r w:rsidRPr="00CB5876">
        <w:rPr>
          <w:rStyle w:val="StyleUnderline"/>
          <w:highlight w:val="cyan"/>
        </w:rPr>
        <w:t>don’t see themselves as</w:t>
      </w:r>
      <w:r w:rsidRPr="000B233E">
        <w:rPr>
          <w:sz w:val="16"/>
        </w:rPr>
        <w:t xml:space="preserve"> human </w:t>
      </w:r>
      <w:r w:rsidRPr="00CB5876">
        <w:rPr>
          <w:rStyle w:val="Emphasis"/>
          <w:highlight w:val="cyan"/>
        </w:rPr>
        <w:t>rights</w:t>
      </w:r>
      <w:r w:rsidRPr="00CB5876">
        <w:rPr>
          <w:rStyle w:val="StyleUnderline"/>
          <w:highlight w:val="cyan"/>
        </w:rPr>
        <w:t xml:space="preserve"> defenders</w:t>
      </w:r>
      <w:r w:rsidRPr="000B233E">
        <w:rPr>
          <w:rStyle w:val="StyleUnderline"/>
        </w:rPr>
        <w:t xml:space="preserve">. They don’t see themselves as working on </w:t>
      </w:r>
      <w:r w:rsidRPr="00381A6F">
        <w:rPr>
          <w:rStyle w:val="Emphasis"/>
        </w:rPr>
        <w:t>human rights</w:t>
      </w:r>
      <w:r w:rsidRPr="000B233E">
        <w:rPr>
          <w:sz w:val="16"/>
        </w:rPr>
        <w:t xml:space="preserve">. They feel themselves, they work on disability development. “I work on inclusion,” and </w:t>
      </w:r>
      <w:r w:rsidRPr="00011A3D">
        <w:rPr>
          <w:rStyle w:val="StyleUnderline"/>
        </w:rPr>
        <w:t xml:space="preserve">this </w:t>
      </w:r>
      <w:r w:rsidRPr="00CB5876">
        <w:rPr>
          <w:rStyle w:val="Emphasis"/>
          <w:highlight w:val="cyan"/>
        </w:rPr>
        <w:t>moving away</w:t>
      </w:r>
      <w:r w:rsidRPr="00011A3D">
        <w:rPr>
          <w:rStyle w:val="StyleUnderline"/>
        </w:rPr>
        <w:t xml:space="preserve"> from the core language of </w:t>
      </w:r>
      <w:r w:rsidRPr="00381A6F">
        <w:rPr>
          <w:rStyle w:val="Emphasis"/>
        </w:rPr>
        <w:t xml:space="preserve">human </w:t>
      </w:r>
      <w:r w:rsidRPr="00CB5876">
        <w:rPr>
          <w:rStyle w:val="Emphasis"/>
          <w:highlight w:val="cyan"/>
        </w:rPr>
        <w:t>rights</w:t>
      </w:r>
      <w:r w:rsidRPr="000B233E">
        <w:rPr>
          <w:sz w:val="16"/>
        </w:rPr>
        <w:t xml:space="preserve">, </w:t>
      </w:r>
      <w:r w:rsidRPr="00011A3D">
        <w:rPr>
          <w:sz w:val="16"/>
        </w:rPr>
        <w:t xml:space="preserve">I think </w:t>
      </w:r>
      <w:r w:rsidRPr="00011A3D">
        <w:rPr>
          <w:rStyle w:val="StyleUnderline"/>
        </w:rPr>
        <w:t>is affecting too</w:t>
      </w:r>
      <w:r w:rsidRPr="00011A3D">
        <w:rPr>
          <w:sz w:val="16"/>
        </w:rPr>
        <w:t xml:space="preserve">. Because </w:t>
      </w:r>
      <w:r w:rsidRPr="00011A3D">
        <w:rPr>
          <w:rStyle w:val="StyleUnderline"/>
        </w:rPr>
        <w:t xml:space="preserve">it </w:t>
      </w:r>
      <w:r w:rsidRPr="00CB5876">
        <w:rPr>
          <w:rStyle w:val="StyleUnderline"/>
          <w:highlight w:val="cyan"/>
        </w:rPr>
        <w:t>takes away</w:t>
      </w:r>
      <w:r w:rsidRPr="000B233E">
        <w:rPr>
          <w:rStyle w:val="StyleUnderline"/>
        </w:rPr>
        <w:t xml:space="preserve"> to some extent the </w:t>
      </w:r>
      <w:r w:rsidRPr="00CB5876">
        <w:rPr>
          <w:rStyle w:val="Emphasis"/>
          <w:highlight w:val="cyan"/>
        </w:rPr>
        <w:t>solidarity</w:t>
      </w:r>
      <w:r w:rsidRPr="00381A6F">
        <w:rPr>
          <w:rStyle w:val="Emphasis"/>
        </w:rPr>
        <w:t xml:space="preserve"> with other groups</w:t>
      </w:r>
      <w:r w:rsidRPr="000B233E">
        <w:rPr>
          <w:sz w:val="16"/>
        </w:rPr>
        <w:t xml:space="preserve">. So </w:t>
      </w:r>
      <w:r w:rsidRPr="000B233E">
        <w:rPr>
          <w:rStyle w:val="StyleUnderline"/>
        </w:rPr>
        <w:t>I have listened conversations of disability advocates saying</w:t>
      </w:r>
      <w:r w:rsidRPr="000B233E">
        <w:rPr>
          <w:sz w:val="16"/>
        </w:rPr>
        <w:t xml:space="preserve">, “well, maybe </w:t>
      </w:r>
      <w:r w:rsidRPr="000B233E">
        <w:rPr>
          <w:rStyle w:val="StyleUnderline"/>
        </w:rPr>
        <w:t>we shouldn’t engage on</w:t>
      </w:r>
      <w:r w:rsidRPr="000B233E">
        <w:rPr>
          <w:sz w:val="16"/>
        </w:rPr>
        <w:t xml:space="preserve"> these </w:t>
      </w:r>
      <w:r w:rsidRPr="000B233E">
        <w:rPr>
          <w:rStyle w:val="StyleUnderline"/>
        </w:rPr>
        <w:t>issues about LGTBI because</w:t>
      </w:r>
      <w:r w:rsidRPr="000B233E">
        <w:rPr>
          <w:sz w:val="16"/>
        </w:rPr>
        <w:t xml:space="preserve"> maybe </w:t>
      </w:r>
      <w:r w:rsidRPr="000B233E">
        <w:rPr>
          <w:rStyle w:val="StyleUnderline"/>
        </w:rPr>
        <w:t>it’s gonna affect the advocacy we can do</w:t>
      </w:r>
      <w:r w:rsidRPr="000B233E">
        <w:rPr>
          <w:sz w:val="16"/>
        </w:rPr>
        <w:t xml:space="preserve">, or the gains we can achieve,” </w:t>
      </w:r>
      <w:r w:rsidRPr="000B233E">
        <w:rPr>
          <w:rStyle w:val="StyleUnderline"/>
        </w:rPr>
        <w:t>or “maybe we can work with this country that it has a very bad human rights record</w:t>
      </w:r>
      <w:r w:rsidRPr="000B233E">
        <w:rPr>
          <w:sz w:val="16"/>
        </w:rPr>
        <w:t xml:space="preserve">, because I think disability will be an easy way to work there and make achievement for the disability community,”  </w:t>
      </w:r>
      <w:r w:rsidRPr="000B233E">
        <w:rPr>
          <w:rStyle w:val="StyleUnderline"/>
        </w:rPr>
        <w:t xml:space="preserve">and not as a </w:t>
      </w:r>
      <w:r w:rsidRPr="00381A6F">
        <w:rPr>
          <w:rStyle w:val="Emphasis"/>
        </w:rPr>
        <w:t>strategic way</w:t>
      </w:r>
      <w:r w:rsidRPr="000B233E">
        <w:rPr>
          <w:rStyle w:val="StyleUnderline"/>
        </w:rPr>
        <w:t xml:space="preserve"> to bring the conversation to </w:t>
      </w:r>
      <w:r w:rsidRPr="00381A6F">
        <w:rPr>
          <w:rStyle w:val="Emphasis"/>
        </w:rPr>
        <w:t>human rights</w:t>
      </w:r>
      <w:r w:rsidRPr="000B233E">
        <w:rPr>
          <w:sz w:val="16"/>
        </w:rPr>
        <w:t xml:space="preserve">, just </w:t>
      </w:r>
      <w:r w:rsidRPr="000B233E">
        <w:rPr>
          <w:rStyle w:val="StyleUnderline"/>
        </w:rPr>
        <w:t>to achieve something for the disability community</w:t>
      </w:r>
      <w:r w:rsidRPr="000B233E">
        <w:rPr>
          <w:sz w:val="16"/>
        </w:rPr>
        <w:t>. And I think those are problematic issues we need to raise.</w:t>
      </w:r>
    </w:p>
    <w:p w14:paraId="4033E7E7" w14:textId="77777777" w:rsidR="00543568" w:rsidRPr="00381A6F" w:rsidRDefault="00543568" w:rsidP="00543568">
      <w:pPr>
        <w:rPr>
          <w:rStyle w:val="Emphasis"/>
        </w:rPr>
      </w:pPr>
      <w:r w:rsidRPr="000B233E">
        <w:rPr>
          <w:sz w:val="16"/>
        </w:rPr>
        <w:t>AA: Catalina, you were looking doubtful on that point about the avoidance of the human rights language.</w:t>
      </w:r>
    </w:p>
    <w:p w14:paraId="4819EE0D" w14:textId="091CBEC7" w:rsidR="00E605E2" w:rsidRDefault="00543568">
      <w:pPr>
        <w:rPr>
          <w:sz w:val="16"/>
        </w:rPr>
      </w:pPr>
      <w:r w:rsidRPr="000B233E">
        <w:rPr>
          <w:sz w:val="16"/>
        </w:rPr>
        <w:t>CD: Yeah, I mean, there’s many things – I, I feel, that we need three podcasts! But I think we have, on the one hand, of course, identity politics that was not exclusive to the movement of persons with disabilities. We were put in different boxes to fight our struggles and then divide and conquer. I think that’s, that’s a very clear equation. So, it’s not exclusive to us, but second, of course, there is a lot of stigma in ableism that operates structurally across, so like we are human beings and we cannot detach from the environment in which we live. So, it’s very strong to actually overcome the prejudice that you have against persons with disabilities and mingling with the team – for some people it results in something that is unwanted, unpleasant, less important. And I think we have to say it out loud because it is true, right</w:t>
      </w:r>
      <w:r w:rsidRPr="00011A3D">
        <w:rPr>
          <w:sz w:val="16"/>
        </w:rPr>
        <w:t xml:space="preserve">? </w:t>
      </w:r>
      <w:r w:rsidRPr="00011A3D">
        <w:rPr>
          <w:rStyle w:val="StyleUnderline"/>
        </w:rPr>
        <w:t xml:space="preserve">The level of </w:t>
      </w:r>
      <w:r w:rsidRPr="00381A6F">
        <w:rPr>
          <w:rStyle w:val="Emphasis"/>
        </w:rPr>
        <w:t>innovations</w:t>
      </w:r>
      <w:r w:rsidRPr="00011A3D">
        <w:rPr>
          <w:sz w:val="16"/>
        </w:rPr>
        <w:t xml:space="preserve"> that </w:t>
      </w:r>
      <w:r w:rsidRPr="00011A3D">
        <w:rPr>
          <w:rStyle w:val="StyleUnderline"/>
        </w:rPr>
        <w:t>the Convention of the Rights of Persons with Disabilities brought to</w:t>
      </w:r>
      <w:r w:rsidRPr="00011A3D">
        <w:rPr>
          <w:sz w:val="16"/>
        </w:rPr>
        <w:t xml:space="preserve"> the </w:t>
      </w:r>
      <w:r w:rsidRPr="00381A6F">
        <w:rPr>
          <w:rStyle w:val="Emphasis"/>
        </w:rPr>
        <w:t>human rights discussion</w:t>
      </w:r>
      <w:r w:rsidRPr="00011A3D">
        <w:rPr>
          <w:sz w:val="16"/>
        </w:rPr>
        <w:t xml:space="preserve"> would have, if it would have been another topic, would have been like the topic in which everyone wanted to be working on now. Yeah? Like the new kid on the block. But </w:t>
      </w:r>
      <w:r w:rsidRPr="00011A3D">
        <w:rPr>
          <w:rStyle w:val="StyleUnderline"/>
        </w:rPr>
        <w:t xml:space="preserve">it wasn’t, and it hasn’t become </w:t>
      </w:r>
      <w:r w:rsidRPr="00381A6F">
        <w:rPr>
          <w:rStyle w:val="Emphasis"/>
        </w:rPr>
        <w:t>as explosive</w:t>
      </w:r>
      <w:r w:rsidRPr="00011A3D">
        <w:rPr>
          <w:rStyle w:val="StyleUnderline"/>
        </w:rPr>
        <w:t xml:space="preserve"> as we expected</w:t>
      </w:r>
      <w:r w:rsidRPr="000B233E">
        <w:rPr>
          <w:sz w:val="16"/>
        </w:rPr>
        <w:t xml:space="preserve"> it, right? I also agree with Peter that </w:t>
      </w:r>
      <w:r w:rsidRPr="00011A3D">
        <w:rPr>
          <w:rStyle w:val="StyleUnderline"/>
        </w:rPr>
        <w:t xml:space="preserve">a </w:t>
      </w:r>
      <w:r w:rsidRPr="00381A6F">
        <w:rPr>
          <w:rStyle w:val="Emphasis"/>
        </w:rPr>
        <w:t xml:space="preserve">lot of </w:t>
      </w:r>
      <w:r w:rsidRPr="00011A3D">
        <w:rPr>
          <w:rStyle w:val="Emphasis"/>
          <w:highlight w:val="cyan"/>
        </w:rPr>
        <w:t>progress</w:t>
      </w:r>
      <w:r w:rsidRPr="00CB5876">
        <w:rPr>
          <w:rStyle w:val="StyleUnderline"/>
          <w:highlight w:val="cyan"/>
        </w:rPr>
        <w:t xml:space="preserve"> has been made</w:t>
      </w:r>
      <w:r w:rsidRPr="000B233E">
        <w:rPr>
          <w:sz w:val="16"/>
        </w:rPr>
        <w:t xml:space="preserve">. You know, </w:t>
      </w:r>
      <w:r w:rsidRPr="000B233E">
        <w:rPr>
          <w:rStyle w:val="StyleUnderline"/>
        </w:rPr>
        <w:t xml:space="preserve">I participated in the process of negotiation of </w:t>
      </w:r>
      <w:r w:rsidRPr="00CB5876">
        <w:rPr>
          <w:rStyle w:val="StyleUnderline"/>
          <w:highlight w:val="cyan"/>
        </w:rPr>
        <w:t>the Convention</w:t>
      </w:r>
      <w:r w:rsidRPr="000B233E">
        <w:rPr>
          <w:rStyle w:val="StyleUnderline"/>
        </w:rPr>
        <w:t xml:space="preserve">, and when we were </w:t>
      </w:r>
      <w:r w:rsidRPr="00CB5876">
        <w:rPr>
          <w:rStyle w:val="StyleUnderline"/>
          <w:highlight w:val="cyan"/>
        </w:rPr>
        <w:t>negotiating</w:t>
      </w:r>
      <w:r w:rsidRPr="000B233E">
        <w:rPr>
          <w:sz w:val="16"/>
        </w:rPr>
        <w:t xml:space="preserve"> you know, </w:t>
      </w:r>
      <w:r w:rsidRPr="00CB5876">
        <w:rPr>
          <w:rStyle w:val="Emphasis"/>
          <w:highlight w:val="cyan"/>
        </w:rPr>
        <w:t>full recognition</w:t>
      </w:r>
      <w:r w:rsidRPr="00CB5876">
        <w:rPr>
          <w:rStyle w:val="StyleUnderline"/>
          <w:highlight w:val="cyan"/>
        </w:rPr>
        <w:t xml:space="preserve"> of persons with disabilities to make decisions</w:t>
      </w:r>
      <w:r w:rsidRPr="00011A3D">
        <w:rPr>
          <w:rStyle w:val="StyleUnderline"/>
        </w:rPr>
        <w:t xml:space="preserve"> that have legal implications</w:t>
      </w:r>
      <w:r w:rsidRPr="00011A3D">
        <w:rPr>
          <w:sz w:val="16"/>
        </w:rPr>
        <w:t>,</w:t>
      </w:r>
      <w:r w:rsidRPr="000B233E">
        <w:rPr>
          <w:sz w:val="16"/>
        </w:rPr>
        <w:t xml:space="preserve"> </w:t>
      </w:r>
      <w:r w:rsidRPr="00011A3D">
        <w:rPr>
          <w:sz w:val="16"/>
        </w:rPr>
        <w:t xml:space="preserve">there were </w:t>
      </w:r>
      <w:r w:rsidRPr="00011A3D">
        <w:rPr>
          <w:rStyle w:val="StyleUnderline"/>
        </w:rPr>
        <w:t>a lot of people</w:t>
      </w:r>
      <w:r w:rsidRPr="00011A3D">
        <w:rPr>
          <w:sz w:val="16"/>
        </w:rPr>
        <w:t xml:space="preserve"> that </w:t>
      </w:r>
      <w:r w:rsidRPr="00011A3D">
        <w:rPr>
          <w:rStyle w:val="StyleUnderline"/>
        </w:rPr>
        <w:t>were telling us</w:t>
      </w:r>
      <w:r w:rsidRPr="00011A3D">
        <w:rPr>
          <w:sz w:val="16"/>
        </w:rPr>
        <w:t xml:space="preserve">, “okay, </w:t>
      </w:r>
      <w:r w:rsidRPr="00011A3D">
        <w:rPr>
          <w:rStyle w:val="StyleUnderline"/>
        </w:rPr>
        <w:t xml:space="preserve">those are euphemistic </w:t>
      </w:r>
      <w:r w:rsidRPr="00381A6F">
        <w:rPr>
          <w:rStyle w:val="Emphasis"/>
        </w:rPr>
        <w:t>aspirations</w:t>
      </w:r>
      <w:r w:rsidRPr="000B233E">
        <w:rPr>
          <w:sz w:val="16"/>
        </w:rPr>
        <w:t xml:space="preserve">, right?” No longer anyone will tell you that openly, right? And </w:t>
      </w:r>
      <w:r w:rsidRPr="00CB5876">
        <w:rPr>
          <w:rStyle w:val="StyleUnderline"/>
          <w:highlight w:val="cyan"/>
        </w:rPr>
        <w:t xml:space="preserve">we’ve seen </w:t>
      </w:r>
      <w:r w:rsidRPr="00CB5876">
        <w:rPr>
          <w:rStyle w:val="Emphasis"/>
          <w:highlight w:val="cyan"/>
        </w:rPr>
        <w:t>jurisprudence</w:t>
      </w:r>
      <w:r w:rsidRPr="00CB5876">
        <w:rPr>
          <w:rStyle w:val="StyleUnderline"/>
          <w:highlight w:val="cyan"/>
        </w:rPr>
        <w:t xml:space="preserve"> changing across the world</w:t>
      </w:r>
      <w:r w:rsidRPr="000B233E">
        <w:rPr>
          <w:rStyle w:val="StyleUnderline"/>
        </w:rPr>
        <w:t xml:space="preserve"> in different countries, legislation, so </w:t>
      </w:r>
      <w:r w:rsidRPr="00CB5876">
        <w:rPr>
          <w:rStyle w:val="StyleUnderline"/>
          <w:highlight w:val="cyan"/>
        </w:rPr>
        <w:t xml:space="preserve">changes are </w:t>
      </w:r>
      <w:r w:rsidRPr="00CB5876">
        <w:rPr>
          <w:rStyle w:val="Emphasis"/>
          <w:highlight w:val="cyan"/>
        </w:rPr>
        <w:t>happening</w:t>
      </w:r>
      <w:r w:rsidRPr="00CB5876">
        <w:rPr>
          <w:rStyle w:val="StyleUnderline"/>
          <w:highlight w:val="cyan"/>
        </w:rPr>
        <w:t xml:space="preserve"> and are </w:t>
      </w:r>
      <w:r w:rsidRPr="00CB5876">
        <w:rPr>
          <w:rStyle w:val="Emphasis"/>
          <w:highlight w:val="cyan"/>
        </w:rPr>
        <w:t>significant</w:t>
      </w:r>
      <w:r w:rsidRPr="00381A6F">
        <w:rPr>
          <w:rStyle w:val="Emphasis"/>
        </w:rPr>
        <w:t xml:space="preserve"> changes</w:t>
      </w:r>
      <w:r w:rsidRPr="000B233E">
        <w:rPr>
          <w:sz w:val="16"/>
        </w:rPr>
        <w:t xml:space="preserve">, right? So </w:t>
      </w:r>
      <w:r w:rsidRPr="00CB5876">
        <w:rPr>
          <w:rStyle w:val="StyleUnderline"/>
          <w:highlight w:val="cyan"/>
        </w:rPr>
        <w:t xml:space="preserve">I don’t want to </w:t>
      </w:r>
      <w:r w:rsidRPr="00CB5876">
        <w:rPr>
          <w:rStyle w:val="Emphasis"/>
          <w:highlight w:val="cyan"/>
        </w:rPr>
        <w:t>underestimate</w:t>
      </w:r>
      <w:r w:rsidRPr="000B233E">
        <w:rPr>
          <w:rStyle w:val="StyleUnderline"/>
        </w:rPr>
        <w:t xml:space="preserve"> the </w:t>
      </w:r>
      <w:r w:rsidRPr="00CB5876">
        <w:rPr>
          <w:rStyle w:val="StyleUnderline"/>
          <w:highlight w:val="cyan"/>
        </w:rPr>
        <w:t>progress</w:t>
      </w:r>
      <w:r w:rsidRPr="000B233E">
        <w:rPr>
          <w:rStyle w:val="StyleUnderline"/>
        </w:rPr>
        <w:t xml:space="preserve"> that </w:t>
      </w:r>
      <w:r w:rsidRPr="00CB5876">
        <w:rPr>
          <w:rStyle w:val="StyleUnderline"/>
          <w:highlight w:val="cyan"/>
        </w:rPr>
        <w:t>we have made</w:t>
      </w:r>
      <w:r w:rsidRPr="000B233E">
        <w:rPr>
          <w:rStyle w:val="StyleUnderline"/>
        </w:rPr>
        <w:t xml:space="preserve"> and the achievements that we have. </w:t>
      </w:r>
      <w:r w:rsidRPr="00CB5876">
        <w:rPr>
          <w:rStyle w:val="StyleUnderline"/>
          <w:highlight w:val="cyan"/>
        </w:rPr>
        <w:t xml:space="preserve">But </w:t>
      </w:r>
      <w:r w:rsidRPr="00CB5876">
        <w:rPr>
          <w:rStyle w:val="Emphasis"/>
          <w:highlight w:val="cyan"/>
        </w:rPr>
        <w:t>it is true</w:t>
      </w:r>
      <w:r w:rsidRPr="00381A6F">
        <w:rPr>
          <w:rStyle w:val="Emphasis"/>
        </w:rPr>
        <w:t xml:space="preserve"> that</w:t>
      </w:r>
      <w:r w:rsidRPr="000B233E">
        <w:rPr>
          <w:sz w:val="16"/>
        </w:rPr>
        <w:t xml:space="preserve">, I work now, as I said, with an organization that supports persons with disabilities in the ground to advance the Convention, right? And so we work in Indonesia and Haiti, and, uh, you know, in Nigeria, we, </w:t>
      </w:r>
      <w:r w:rsidRPr="00CB5876">
        <w:rPr>
          <w:rStyle w:val="StyleUnderline"/>
          <w:highlight w:val="cyan"/>
        </w:rPr>
        <w:t>we</w:t>
      </w:r>
      <w:r w:rsidRPr="000B233E">
        <w:rPr>
          <w:rStyle w:val="StyleUnderline"/>
        </w:rPr>
        <w:t xml:space="preserve"> indeed</w:t>
      </w:r>
      <w:r w:rsidRPr="000B233E">
        <w:rPr>
          <w:sz w:val="16"/>
        </w:rPr>
        <w:t xml:space="preserve">, uh, </w:t>
      </w:r>
      <w:r w:rsidRPr="00CB5876">
        <w:rPr>
          <w:rStyle w:val="StyleUnderline"/>
          <w:highlight w:val="cyan"/>
        </w:rPr>
        <w:t>face</w:t>
      </w:r>
      <w:r w:rsidRPr="000B233E">
        <w:rPr>
          <w:sz w:val="16"/>
        </w:rPr>
        <w:t xml:space="preserve"> the </w:t>
      </w:r>
      <w:r w:rsidRPr="00CB5876">
        <w:rPr>
          <w:rStyle w:val="Emphasis"/>
          <w:highlight w:val="cyan"/>
        </w:rPr>
        <w:t>challenges</w:t>
      </w:r>
      <w:r w:rsidRPr="000B233E">
        <w:rPr>
          <w:rStyle w:val="StyleUnderline"/>
        </w:rPr>
        <w:t xml:space="preserve"> that Alberto was mentioning</w:t>
      </w:r>
      <w:r w:rsidRPr="000B233E">
        <w:rPr>
          <w:sz w:val="16"/>
        </w:rPr>
        <w:t xml:space="preserve"> with regards to – especially in an African context, right? – “Why would we like to mingle with LGTBI communities? This is too dangerous, right? I mean, we rather not to,” right? And in our organization we think we have to be working with them in solidarity because what do you do with persons with disabilities that have diverse sexual orientation? So you don’t include them? They don’t need access, they don’t need support?  We need to include them, right? But it is a difficult conversation because of the contexts. But, as much as we have been excluded, we are also very exclusive, persons with disabilities have become a little bit um, you know, we are not making the effort, right? We are not making the effort to talk seriously about gender-based violence, seriously about women’s rights issues and sexual and reproductive rights.</w:t>
      </w:r>
    </w:p>
    <w:p w14:paraId="26CE48E9" w14:textId="77777777" w:rsidR="005470B8" w:rsidRDefault="005470B8" w:rsidP="005470B8">
      <w:pPr>
        <w:pStyle w:val="Heading1"/>
      </w:pPr>
      <w:r>
        <w:t>1AR</w:t>
      </w:r>
    </w:p>
    <w:p w14:paraId="52CFE537" w14:textId="77777777" w:rsidR="005470B8" w:rsidRDefault="005470B8" w:rsidP="005470B8">
      <w:pPr>
        <w:pStyle w:val="Heading2"/>
      </w:pPr>
      <w:r>
        <w:t>Adv---Automation</w:t>
      </w:r>
    </w:p>
    <w:p w14:paraId="0C994F44" w14:textId="77777777" w:rsidR="005470B8" w:rsidRDefault="005470B8" w:rsidP="005470B8">
      <w:pPr>
        <w:pStyle w:val="Heading2"/>
      </w:pPr>
      <w:r>
        <w:t>Adv---Corporatism</w:t>
      </w:r>
    </w:p>
    <w:p w14:paraId="7082A6D6" w14:textId="77777777" w:rsidR="005470B8" w:rsidRDefault="005470B8" w:rsidP="005470B8">
      <w:pPr>
        <w:pStyle w:val="Heading2"/>
      </w:pPr>
      <w:r>
        <w:t>Adv---Stagnation</w:t>
      </w:r>
    </w:p>
    <w:p w14:paraId="5F47565A" w14:textId="77777777" w:rsidR="005470B8" w:rsidRDefault="005470B8" w:rsidP="005470B8">
      <w:pPr>
        <w:pStyle w:val="Heading3"/>
      </w:pPr>
      <w:r>
        <w:t>Polycrisis---1AR</w:t>
      </w:r>
    </w:p>
    <w:p w14:paraId="031079C0" w14:textId="77777777" w:rsidR="005470B8" w:rsidRDefault="005470B8" w:rsidP="005470B8">
      <w:pPr>
        <w:pStyle w:val="Heading2"/>
      </w:pPr>
      <w:r>
        <w:t>Midterms DA</w:t>
      </w:r>
    </w:p>
    <w:p w14:paraId="2A1B7B44" w14:textId="30991B9E" w:rsidR="005470B8" w:rsidRDefault="005470B8" w:rsidP="005470B8">
      <w:pPr>
        <w:pStyle w:val="Heading3"/>
      </w:pPr>
      <w:r>
        <w:t>Overview---</w:t>
      </w:r>
      <w:r>
        <w:t>1AR</w:t>
      </w:r>
    </w:p>
    <w:p w14:paraId="69F2AE75" w14:textId="77777777" w:rsidR="005470B8" w:rsidRDefault="005470B8" w:rsidP="005470B8">
      <w:pPr>
        <w:pStyle w:val="Heading3"/>
      </w:pPr>
      <w:r>
        <w:t xml:space="preserve">   1AR---2AC 3---Midterms DA</w:t>
      </w:r>
    </w:p>
    <w:p w14:paraId="1E0DD75E" w14:textId="77777777" w:rsidR="005470B8" w:rsidRDefault="005470B8" w:rsidP="005470B8">
      <w:pPr>
        <w:pStyle w:val="Heading4"/>
      </w:pPr>
      <w:r>
        <w:t xml:space="preserve">Trump’s anti-worker sentiment is </w:t>
      </w:r>
      <w:r>
        <w:rPr>
          <w:u w:val="single"/>
        </w:rPr>
        <w:t>locked</w:t>
      </w:r>
      <w:r w:rsidRPr="00C851CF">
        <w:rPr>
          <w:u w:val="single"/>
        </w:rPr>
        <w:t xml:space="preserve"> in</w:t>
      </w:r>
      <w:r>
        <w:t xml:space="preserve">. BUT, the plan </w:t>
      </w:r>
      <w:r w:rsidRPr="00C851CF">
        <w:rPr>
          <w:u w:val="single"/>
        </w:rPr>
        <w:t>does</w:t>
      </w:r>
      <w:r>
        <w:t xml:space="preserve"> help Dems create a “coherent message” based on previous campaign promises.</w:t>
      </w:r>
    </w:p>
    <w:p w14:paraId="140BE201" w14:textId="77777777" w:rsidR="005470B8" w:rsidRPr="00C851CF" w:rsidRDefault="005470B8" w:rsidP="005470B8">
      <w:r>
        <w:t xml:space="preserve">Kellen </w:t>
      </w:r>
      <w:r w:rsidRPr="00C851CF">
        <w:rPr>
          <w:rStyle w:val="Style13ptBold"/>
        </w:rPr>
        <w:t>Browning 25</w:t>
      </w:r>
      <w:r>
        <w:t>. New York Times political reporter based in San Francisco. “Union Leaders Get Tough With Democrats as Members Drift Toward Trump.” August 9</w:t>
      </w:r>
      <w:r w:rsidRPr="00C851CF">
        <w:rPr>
          <w:vertAlign w:val="superscript"/>
        </w:rPr>
        <w:t>th</w:t>
      </w:r>
      <w:r>
        <w:t>, 2025. NYT. https://www.nytimes.com/2025/08/09/us/politics/democrats-labor-unions-nevada.html</w:t>
      </w:r>
    </w:p>
    <w:p w14:paraId="26EA0453" w14:textId="77777777" w:rsidR="005470B8" w:rsidRPr="00E95192" w:rsidRDefault="005470B8" w:rsidP="005470B8">
      <w:pPr>
        <w:rPr>
          <w:sz w:val="16"/>
          <w:szCs w:val="16"/>
        </w:rPr>
      </w:pPr>
      <w:r w:rsidRPr="00E95192">
        <w:rPr>
          <w:sz w:val="16"/>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7AB4B453" w14:textId="77777777" w:rsidR="005470B8" w:rsidRPr="00C851CF" w:rsidRDefault="005470B8" w:rsidP="005470B8">
      <w:pPr>
        <w:rPr>
          <w:rStyle w:val="StyleUnderline"/>
        </w:rPr>
      </w:pPr>
      <w:r w:rsidRPr="00E95192">
        <w:rPr>
          <w:sz w:val="16"/>
        </w:rPr>
        <w:t xml:space="preserve">Their calculus is simple. </w:t>
      </w:r>
      <w:r w:rsidRPr="00E95192">
        <w:rPr>
          <w:rStyle w:val="Emphasis"/>
          <w:highlight w:val="cyan"/>
        </w:rPr>
        <w:t>Despite</w:t>
      </w:r>
      <w:r w:rsidRPr="00C851CF">
        <w:rPr>
          <w:rStyle w:val="StyleUnderline"/>
        </w:rPr>
        <w:t xml:space="preserve"> campaign </w:t>
      </w:r>
      <w:r w:rsidRPr="00E95192">
        <w:rPr>
          <w:rStyle w:val="Emphasis"/>
          <w:highlight w:val="cyan"/>
        </w:rPr>
        <w:t>promises</w:t>
      </w:r>
      <w:r w:rsidRPr="00C851CF">
        <w:rPr>
          <w:rStyle w:val="StyleUnderline"/>
        </w:rPr>
        <w:t xml:space="preserve"> </w:t>
      </w:r>
      <w:r w:rsidRPr="00E95192">
        <w:rPr>
          <w:rStyle w:val="StyleUnderline"/>
          <w:highlight w:val="cyan"/>
        </w:rPr>
        <w:t>to improve</w:t>
      </w:r>
      <w:r w:rsidRPr="00C851CF">
        <w:rPr>
          <w:rStyle w:val="StyleUnderline"/>
        </w:rPr>
        <w:t xml:space="preserve"> </w:t>
      </w:r>
      <w:r w:rsidRPr="00E95192">
        <w:rPr>
          <w:rStyle w:val="StyleUnderline"/>
          <w:highlight w:val="cyan"/>
        </w:rPr>
        <w:t>working people’s lives</w:t>
      </w:r>
      <w:r w:rsidRPr="00C851CF">
        <w:rPr>
          <w:rStyle w:val="StyleUnderline"/>
        </w:rPr>
        <w:t xml:space="preserve">, and Mr. </w:t>
      </w:r>
      <w:r w:rsidRPr="00E95192">
        <w:rPr>
          <w:rStyle w:val="StyleUnderline"/>
        </w:rPr>
        <w:t>Trump’s appeal</w:t>
      </w:r>
      <w:r w:rsidRPr="00C851CF">
        <w:rPr>
          <w:rStyle w:val="StyleUnderline"/>
        </w:rPr>
        <w:t xml:space="preserve"> among the rank and file, top </w:t>
      </w:r>
      <w:r w:rsidRPr="00E95192">
        <w:rPr>
          <w:rStyle w:val="Emphasis"/>
          <w:highlight w:val="cyan"/>
        </w:rPr>
        <w:t>union officials</w:t>
      </w:r>
      <w:r w:rsidRPr="00C851CF">
        <w:rPr>
          <w:rStyle w:val="StyleUnderline"/>
        </w:rPr>
        <w:t xml:space="preserve"> </w:t>
      </w:r>
      <w:r w:rsidRPr="00E95192">
        <w:rPr>
          <w:rStyle w:val="StyleUnderline"/>
          <w:highlight w:val="cyan"/>
        </w:rPr>
        <w:t>do not</w:t>
      </w:r>
      <w:r w:rsidRPr="00C851CF">
        <w:rPr>
          <w:rStyle w:val="StyleUnderline"/>
        </w:rPr>
        <w:t xml:space="preserve"> </w:t>
      </w:r>
      <w:r w:rsidRPr="00E95192">
        <w:rPr>
          <w:rStyle w:val="StyleUnderline"/>
          <w:highlight w:val="cyan"/>
        </w:rPr>
        <w:t>view</w:t>
      </w:r>
      <w:r w:rsidRPr="00C851CF">
        <w:rPr>
          <w:rStyle w:val="StyleUnderline"/>
        </w:rPr>
        <w:t xml:space="preserve"> the </w:t>
      </w:r>
      <w:r w:rsidRPr="00E95192">
        <w:rPr>
          <w:rStyle w:val="StyleUnderline"/>
          <w:highlight w:val="cyan"/>
        </w:rPr>
        <w:t>president</w:t>
      </w:r>
      <w:r w:rsidRPr="00C851CF">
        <w:rPr>
          <w:rStyle w:val="StyleUnderline"/>
        </w:rPr>
        <w:t xml:space="preserve">, whose signature policy law benefits the wealthy, </w:t>
      </w:r>
      <w:r w:rsidRPr="00E95192">
        <w:rPr>
          <w:rStyle w:val="StyleUnderline"/>
          <w:highlight w:val="cyan"/>
        </w:rPr>
        <w:t xml:space="preserve">as a </w:t>
      </w:r>
      <w:r w:rsidRPr="00E95192">
        <w:rPr>
          <w:rStyle w:val="Emphasis"/>
          <w:highlight w:val="cyan"/>
        </w:rPr>
        <w:t>true ally</w:t>
      </w:r>
      <w:r w:rsidRPr="00E95192">
        <w:rPr>
          <w:rStyle w:val="StyleUnderline"/>
          <w:highlight w:val="cyan"/>
        </w:rPr>
        <w:t xml:space="preserve"> of organized labor</w:t>
      </w:r>
      <w:r w:rsidRPr="00E95192">
        <w:rPr>
          <w:sz w:val="16"/>
        </w:rPr>
        <w:t xml:space="preserve">. And </w:t>
      </w:r>
      <w:r w:rsidRPr="00E95192">
        <w:rPr>
          <w:rStyle w:val="StyleUnderline"/>
          <w:highlight w:val="cyan"/>
        </w:rPr>
        <w:t xml:space="preserve">if Democrats </w:t>
      </w:r>
      <w:r w:rsidRPr="00E95192">
        <w:rPr>
          <w:rStyle w:val="Emphasis"/>
          <w:highlight w:val="cyan"/>
        </w:rPr>
        <w:t>regain</w:t>
      </w:r>
      <w:r w:rsidRPr="00381A6F">
        <w:rPr>
          <w:rStyle w:val="Emphasis"/>
        </w:rPr>
        <w:t xml:space="preserve"> </w:t>
      </w:r>
      <w:r w:rsidRPr="00E95192">
        <w:rPr>
          <w:rStyle w:val="Emphasis"/>
          <w:highlight w:val="cyan"/>
        </w:rPr>
        <w:t>the ground</w:t>
      </w:r>
      <w:r w:rsidRPr="00C851CF">
        <w:rPr>
          <w:rStyle w:val="StyleUnderline"/>
        </w:rPr>
        <w:t xml:space="preserve"> they’ve lost </w:t>
      </w:r>
      <w:r w:rsidRPr="00E95192">
        <w:rPr>
          <w:rStyle w:val="StyleUnderline"/>
          <w:highlight w:val="cyan"/>
        </w:rPr>
        <w:t xml:space="preserve">with </w:t>
      </w:r>
      <w:r w:rsidRPr="00E95192">
        <w:rPr>
          <w:rStyle w:val="Emphasis"/>
          <w:highlight w:val="cyan"/>
        </w:rPr>
        <w:t>blue-collar voters</w:t>
      </w:r>
      <w:r w:rsidRPr="00C851CF">
        <w:rPr>
          <w:rStyle w:val="StyleUnderline"/>
        </w:rPr>
        <w:t xml:space="preserve">, many of whom are union members, </w:t>
      </w:r>
      <w:r w:rsidRPr="00E95192">
        <w:rPr>
          <w:rStyle w:val="StyleUnderline"/>
          <w:highlight w:val="cyan"/>
        </w:rPr>
        <w:t>it could help</w:t>
      </w:r>
      <w:r w:rsidRPr="00C851CF">
        <w:rPr>
          <w:rStyle w:val="StyleUnderline"/>
        </w:rPr>
        <w:t xml:space="preserve"> </w:t>
      </w:r>
      <w:r w:rsidRPr="00E95192">
        <w:rPr>
          <w:rStyle w:val="StyleUnderline"/>
          <w:highlight w:val="cyan"/>
        </w:rPr>
        <w:t>leaders with</w:t>
      </w:r>
      <w:r w:rsidRPr="00C851CF">
        <w:rPr>
          <w:rStyle w:val="StyleUnderline"/>
        </w:rPr>
        <w:t xml:space="preserve"> their </w:t>
      </w:r>
      <w:r w:rsidRPr="00E95192">
        <w:rPr>
          <w:rStyle w:val="StyleUnderline"/>
          <w:highlight w:val="cyan"/>
        </w:rPr>
        <w:t>own struggles</w:t>
      </w:r>
      <w:r w:rsidRPr="00E95192">
        <w:rPr>
          <w:sz w:val="16"/>
        </w:rPr>
        <w:t>, including flagging membership and criticism that they are losing touch with everyday workers.</w:t>
      </w:r>
    </w:p>
    <w:p w14:paraId="0176BBA2" w14:textId="77777777" w:rsidR="005470B8" w:rsidRPr="00E95192" w:rsidRDefault="005470B8" w:rsidP="005470B8">
      <w:pPr>
        <w:rPr>
          <w:sz w:val="16"/>
          <w:szCs w:val="16"/>
        </w:rPr>
      </w:pPr>
      <w:r w:rsidRPr="00E95192">
        <w:rPr>
          <w:sz w:val="16"/>
          <w:szCs w:val="16"/>
        </w:rPr>
        <w:t>But it is not likely to be easy.</w:t>
      </w:r>
    </w:p>
    <w:p w14:paraId="4308E37C" w14:textId="77777777" w:rsidR="005470B8" w:rsidRPr="00E95192" w:rsidRDefault="005470B8" w:rsidP="005470B8">
      <w:pPr>
        <w:rPr>
          <w:sz w:val="16"/>
          <w:szCs w:val="16"/>
        </w:rPr>
      </w:pPr>
      <w:r w:rsidRPr="00E95192">
        <w:rPr>
          <w:sz w:val="16"/>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470BD747" w14:textId="77777777" w:rsidR="005470B8" w:rsidRPr="00E95192" w:rsidRDefault="005470B8" w:rsidP="005470B8">
      <w:pPr>
        <w:rPr>
          <w:sz w:val="16"/>
          <w:szCs w:val="16"/>
        </w:rPr>
      </w:pPr>
      <w:r w:rsidRPr="00E95192">
        <w:rPr>
          <w:sz w:val="16"/>
          <w:szCs w:val="16"/>
        </w:rPr>
        <w:t>Union leaders,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14:paraId="2C4E8BD2" w14:textId="77777777" w:rsidR="005470B8" w:rsidRPr="00E95192" w:rsidRDefault="005470B8" w:rsidP="005470B8">
      <w:pPr>
        <w:rPr>
          <w:sz w:val="16"/>
        </w:rPr>
      </w:pPr>
      <w:r w:rsidRPr="00E95192">
        <w:rPr>
          <w:sz w:val="16"/>
        </w:rPr>
        <w:t>“Every time we talk politics, the first thing that comes up is, ‘</w:t>
      </w:r>
      <w:r w:rsidRPr="00E95192">
        <w:rPr>
          <w:rStyle w:val="StyleUnderline"/>
        </w:rPr>
        <w:t xml:space="preserve">The Democrats </w:t>
      </w:r>
      <w:r w:rsidRPr="00381A6F">
        <w:rPr>
          <w:rStyle w:val="Emphasis"/>
        </w:rPr>
        <w:t>let us down</w:t>
      </w:r>
      <w:r w:rsidRPr="00E95192">
        <w:rPr>
          <w:sz w:val="16"/>
        </w:rPr>
        <w:t>,’” said Jimmy Williams, the president of the International Union of Painters and Allied Trades. His 140,000 members, he said, had split nearly evenly between Ms. Harris and Mr. Trump.</w:t>
      </w:r>
    </w:p>
    <w:p w14:paraId="5C56C6A3" w14:textId="77777777" w:rsidR="005470B8" w:rsidRPr="00E95192" w:rsidRDefault="005470B8" w:rsidP="005470B8">
      <w:pPr>
        <w:rPr>
          <w:rStyle w:val="StyleUnderline"/>
        </w:rPr>
      </w:pPr>
      <w:r w:rsidRPr="00E95192">
        <w:rPr>
          <w:sz w:val="16"/>
        </w:rPr>
        <w:t xml:space="preserve">Mr. Williams said that he had been asking </w:t>
      </w:r>
      <w:r w:rsidRPr="00381A6F">
        <w:rPr>
          <w:rStyle w:val="Emphasis"/>
        </w:rPr>
        <w:t xml:space="preserve">Democratic </w:t>
      </w:r>
      <w:r w:rsidRPr="00E95192">
        <w:rPr>
          <w:rStyle w:val="Emphasis"/>
          <w:highlight w:val="cyan"/>
        </w:rPr>
        <w:t>officials</w:t>
      </w:r>
      <w:r w:rsidRPr="00E95192">
        <w:rPr>
          <w:rStyle w:val="StyleUnderline"/>
        </w:rPr>
        <w:t xml:space="preserve"> how they </w:t>
      </w:r>
      <w:r w:rsidRPr="00E95192">
        <w:rPr>
          <w:rStyle w:val="StyleUnderline"/>
          <w:highlight w:val="cyan"/>
        </w:rPr>
        <w:t xml:space="preserve">planned to </w:t>
      </w:r>
      <w:r w:rsidRPr="00E95192">
        <w:rPr>
          <w:rStyle w:val="Emphasis"/>
          <w:highlight w:val="cyan"/>
        </w:rPr>
        <w:t>win back</w:t>
      </w:r>
      <w:r w:rsidRPr="00E95192">
        <w:rPr>
          <w:rStyle w:val="StyleUnderline"/>
        </w:rPr>
        <w:t xml:space="preserve"> his </w:t>
      </w:r>
      <w:r w:rsidRPr="00E95192">
        <w:rPr>
          <w:rStyle w:val="StyleUnderline"/>
          <w:highlight w:val="cyan"/>
        </w:rPr>
        <w:t>members</w:t>
      </w:r>
      <w:r w:rsidRPr="00E95192">
        <w:rPr>
          <w:rStyle w:val="StyleUnderline"/>
        </w:rPr>
        <w:t xml:space="preserve"> </w:t>
      </w:r>
      <w:r w:rsidRPr="00E95192">
        <w:rPr>
          <w:rStyle w:val="StyleUnderline"/>
          <w:highlight w:val="cyan"/>
        </w:rPr>
        <w:t>but</w:t>
      </w:r>
      <w:r w:rsidRPr="00E95192">
        <w:rPr>
          <w:rStyle w:val="StyleUnderline"/>
        </w:rPr>
        <w:t xml:space="preserve"> that</w:t>
      </w:r>
      <w:r w:rsidRPr="00E95192">
        <w:rPr>
          <w:sz w:val="16"/>
        </w:rPr>
        <w:t xml:space="preserve"> </w:t>
      </w:r>
      <w:r w:rsidRPr="00E95192">
        <w:rPr>
          <w:rStyle w:val="StyleUnderline"/>
        </w:rPr>
        <w:t xml:space="preserve">he </w:t>
      </w:r>
      <w:r w:rsidRPr="00E95192">
        <w:rPr>
          <w:rStyle w:val="StyleUnderline"/>
          <w:highlight w:val="cyan"/>
        </w:rPr>
        <w:t xml:space="preserve">hadn’t “heard a </w:t>
      </w:r>
      <w:r w:rsidRPr="00E95192">
        <w:rPr>
          <w:rStyle w:val="Emphasis"/>
          <w:highlight w:val="cyan"/>
        </w:rPr>
        <w:t>coherent</w:t>
      </w:r>
      <w:r w:rsidRPr="00381A6F">
        <w:rPr>
          <w:rStyle w:val="Emphasis"/>
        </w:rPr>
        <w:t xml:space="preserve"> </w:t>
      </w:r>
      <w:r w:rsidRPr="00E95192">
        <w:rPr>
          <w:rStyle w:val="Emphasis"/>
          <w:highlight w:val="cyan"/>
        </w:rPr>
        <w:t>message</w:t>
      </w:r>
      <w:r w:rsidRPr="00E95192">
        <w:rPr>
          <w:rStyle w:val="StyleUnderline"/>
        </w:rPr>
        <w:t xml:space="preserve"> </w:t>
      </w:r>
      <w:r w:rsidRPr="00E95192">
        <w:rPr>
          <w:rStyle w:val="StyleUnderline"/>
          <w:highlight w:val="cyan"/>
        </w:rPr>
        <w:t>that is enough</w:t>
      </w:r>
      <w:r w:rsidRPr="00E95192">
        <w:rPr>
          <w:rStyle w:val="StyleUnderline"/>
        </w:rPr>
        <w:t xml:space="preserve"> for me </w:t>
      </w:r>
      <w:r w:rsidRPr="00E95192">
        <w:rPr>
          <w:rStyle w:val="StyleUnderline"/>
          <w:highlight w:val="cyan"/>
        </w:rPr>
        <w:t xml:space="preserve">to </w:t>
      </w:r>
      <w:r w:rsidRPr="00E95192">
        <w:rPr>
          <w:rStyle w:val="Emphasis"/>
          <w:highlight w:val="cyan"/>
        </w:rPr>
        <w:t>feel confident</w:t>
      </w:r>
      <w:r w:rsidRPr="00E95192">
        <w:rPr>
          <w:rStyle w:val="StyleUnderline"/>
        </w:rPr>
        <w:t xml:space="preserve"> that the Democratic Party truly understands the pain that working people are feeling.”</w:t>
      </w:r>
    </w:p>
    <w:p w14:paraId="080F42C5" w14:textId="77777777" w:rsidR="005470B8" w:rsidRPr="00E95192" w:rsidRDefault="005470B8" w:rsidP="005470B8">
      <w:pPr>
        <w:rPr>
          <w:sz w:val="16"/>
          <w:szCs w:val="16"/>
        </w:rPr>
      </w:pPr>
      <w:r w:rsidRPr="00E95192">
        <w:rPr>
          <w:sz w:val="16"/>
          <w:szCs w:val="16"/>
        </w:rPr>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4C813417" w14:textId="77777777" w:rsidR="005470B8" w:rsidRPr="00E95192" w:rsidRDefault="005470B8" w:rsidP="005470B8">
      <w:pPr>
        <w:rPr>
          <w:sz w:val="16"/>
          <w:szCs w:val="16"/>
        </w:rPr>
      </w:pPr>
      <w:r w:rsidRPr="00E95192">
        <w:rPr>
          <w:sz w:val="16"/>
          <w:szCs w:val="16"/>
        </w:rPr>
        <w:t>The D.N.C. declined to comment.</w:t>
      </w:r>
    </w:p>
    <w:p w14:paraId="13B83CDC" w14:textId="77777777" w:rsidR="005470B8" w:rsidRPr="00E95192" w:rsidRDefault="005470B8" w:rsidP="005470B8">
      <w:pPr>
        <w:rPr>
          <w:sz w:val="16"/>
          <w:szCs w:val="16"/>
        </w:rPr>
      </w:pPr>
      <w:r w:rsidRPr="00E95192">
        <w:rPr>
          <w:sz w:val="16"/>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1E0389FB" w14:textId="77777777" w:rsidR="005470B8" w:rsidRPr="00E95192" w:rsidRDefault="005470B8" w:rsidP="005470B8">
      <w:pPr>
        <w:rPr>
          <w:sz w:val="16"/>
          <w:szCs w:val="16"/>
        </w:rPr>
      </w:pPr>
      <w:r w:rsidRPr="00E95192">
        <w:rPr>
          <w:sz w:val="16"/>
          <w:szCs w:val="16"/>
        </w:rPr>
        <w:t>Some labor leaders were intent on better understanding their membership and avoiding the same criticism that Democrats themselves face: that they are out of touch with the average American’s priorities.</w:t>
      </w:r>
    </w:p>
    <w:p w14:paraId="08D135A8" w14:textId="77777777" w:rsidR="005470B8" w:rsidRPr="00E95192" w:rsidRDefault="005470B8" w:rsidP="005470B8">
      <w:pPr>
        <w:rPr>
          <w:sz w:val="16"/>
          <w:szCs w:val="16"/>
        </w:rPr>
      </w:pPr>
      <w:r w:rsidRPr="00E95192">
        <w:rPr>
          <w:sz w:val="16"/>
          <w:szCs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5D042ED8" w14:textId="77777777" w:rsidR="005470B8" w:rsidRPr="00E95192" w:rsidRDefault="005470B8" w:rsidP="005470B8">
      <w:pPr>
        <w:rPr>
          <w:sz w:val="16"/>
          <w:szCs w:val="16"/>
        </w:rPr>
      </w:pPr>
      <w:r w:rsidRPr="00E95192">
        <w:rPr>
          <w:sz w:val="16"/>
          <w:szCs w:val="16"/>
        </w:rPr>
        <w:t>“They need to go out to job sites, not just mail something to their home and hope that they read it and understand it,” said Mr. Osborn, who for years was the president of a food processing union in the Omaha area.</w:t>
      </w:r>
    </w:p>
    <w:p w14:paraId="0485F2E2" w14:textId="77777777" w:rsidR="005470B8" w:rsidRPr="00E95192" w:rsidRDefault="005470B8" w:rsidP="005470B8">
      <w:pPr>
        <w:rPr>
          <w:sz w:val="16"/>
          <w:szCs w:val="16"/>
        </w:rPr>
      </w:pPr>
      <w:r w:rsidRPr="00E95192">
        <w:rPr>
          <w:sz w:val="16"/>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21C3767C" w14:textId="77777777" w:rsidR="005470B8" w:rsidRPr="00E95192" w:rsidRDefault="005470B8" w:rsidP="005470B8">
      <w:pPr>
        <w:rPr>
          <w:sz w:val="16"/>
          <w:szCs w:val="16"/>
        </w:rPr>
      </w:pPr>
      <w:r w:rsidRPr="00E95192">
        <w:rPr>
          <w:sz w:val="16"/>
          <w:szCs w:val="16"/>
        </w:rPr>
        <w:t>The aim is to convince members that union-organizing is important and that Mr. Trump’s policies are bad for workers.</w:t>
      </w:r>
    </w:p>
    <w:p w14:paraId="62A5373B" w14:textId="77777777" w:rsidR="005470B8" w:rsidRPr="00E95192" w:rsidRDefault="005470B8" w:rsidP="005470B8">
      <w:pPr>
        <w:rPr>
          <w:sz w:val="16"/>
        </w:rPr>
      </w:pPr>
      <w:r w:rsidRPr="00E95192">
        <w:rPr>
          <w:rStyle w:val="StyleUnderline"/>
          <w:highlight w:val="cyan"/>
        </w:rPr>
        <w:t>Members</w:t>
      </w:r>
      <w:r w:rsidRPr="00E95192">
        <w:rPr>
          <w:rStyle w:val="StyleUnderline"/>
        </w:rPr>
        <w:t xml:space="preserve"> are “</w:t>
      </w:r>
      <w:r w:rsidRPr="00E95192">
        <w:rPr>
          <w:rStyle w:val="Emphasis"/>
          <w:highlight w:val="cyan"/>
        </w:rPr>
        <w:t>angry</w:t>
      </w:r>
      <w:r w:rsidRPr="00E95192">
        <w:rPr>
          <w:rStyle w:val="StyleUnderline"/>
        </w:rPr>
        <w:t xml:space="preserve"> </w:t>
      </w:r>
      <w:r w:rsidRPr="00E95192">
        <w:rPr>
          <w:rStyle w:val="StyleUnderline"/>
          <w:highlight w:val="cyan"/>
        </w:rPr>
        <w:t>at</w:t>
      </w:r>
      <w:r w:rsidRPr="00E95192">
        <w:rPr>
          <w:rStyle w:val="StyleUnderline"/>
        </w:rPr>
        <w:t xml:space="preserve"> both </w:t>
      </w:r>
      <w:r w:rsidRPr="00E95192">
        <w:rPr>
          <w:rStyle w:val="Emphasis"/>
          <w:highlight w:val="cyan"/>
        </w:rPr>
        <w:t>Republicans and Democrats</w:t>
      </w:r>
      <w:r w:rsidRPr="00E95192">
        <w:rPr>
          <w:rStyle w:val="StyleUnderline"/>
        </w:rPr>
        <w:t>, and we’ve got to hear them out,</w:t>
      </w:r>
      <w:r w:rsidRPr="00E95192">
        <w:rPr>
          <w:sz w:val="16"/>
        </w:rPr>
        <w:t>” Mr. Saunders said. “Clearly, they don’t want us jumping off right away saying, ‘All Democrats are good, and all Republicans are bad.’”</w:t>
      </w:r>
    </w:p>
    <w:p w14:paraId="7744B782" w14:textId="77777777" w:rsidR="005470B8" w:rsidRPr="00E95192" w:rsidRDefault="005470B8" w:rsidP="005470B8">
      <w:pPr>
        <w:rPr>
          <w:sz w:val="16"/>
          <w:szCs w:val="16"/>
        </w:rPr>
      </w:pPr>
      <w:r w:rsidRPr="00E95192">
        <w:rPr>
          <w:sz w:val="16"/>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2240F7B4" w14:textId="77777777" w:rsidR="005470B8" w:rsidRPr="00E95192" w:rsidRDefault="005470B8" w:rsidP="005470B8">
      <w:pPr>
        <w:rPr>
          <w:sz w:val="16"/>
          <w:szCs w:val="16"/>
        </w:rPr>
      </w:pPr>
      <w:r w:rsidRPr="00E95192">
        <w:rPr>
          <w:sz w:val="16"/>
          <w:szCs w:val="16"/>
        </w:rPr>
        <w:t>“Some people only hear from their union around Election Day,” Mr. Williams said. “If they’ve had a negative experience or felt ignored, we’re going to hear them out and work to make it right.”</w:t>
      </w:r>
    </w:p>
    <w:p w14:paraId="316B896F" w14:textId="77777777" w:rsidR="005470B8" w:rsidRPr="00E95192" w:rsidRDefault="005470B8" w:rsidP="005470B8">
      <w:pPr>
        <w:rPr>
          <w:sz w:val="16"/>
          <w:szCs w:val="16"/>
        </w:rPr>
      </w:pPr>
      <w:r w:rsidRPr="00E95192">
        <w:rPr>
          <w:sz w:val="16"/>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05844763" w14:textId="77777777" w:rsidR="005470B8" w:rsidRPr="00E95192" w:rsidRDefault="005470B8" w:rsidP="005470B8">
      <w:pPr>
        <w:rPr>
          <w:sz w:val="16"/>
          <w:szCs w:val="16"/>
        </w:rPr>
      </w:pPr>
      <w:r w:rsidRPr="00E95192">
        <w:rPr>
          <w:sz w:val="16"/>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3EB34F32" w14:textId="77777777" w:rsidR="005470B8" w:rsidRPr="00E95192" w:rsidRDefault="005470B8" w:rsidP="005470B8">
      <w:pPr>
        <w:rPr>
          <w:sz w:val="16"/>
          <w:szCs w:val="16"/>
        </w:rPr>
      </w:pPr>
      <w:r w:rsidRPr="00E95192">
        <w:rPr>
          <w:sz w:val="16"/>
          <w:szCs w:val="16"/>
        </w:rPr>
        <w:t>And it ran two candidates in Democratic legislative primaries, a nurse who lost her bid to oust an incumbent Democrat and a food server and union member who defeated a candidate backed by party leaders.</w:t>
      </w:r>
    </w:p>
    <w:p w14:paraId="7FF20DC6" w14:textId="77777777" w:rsidR="005470B8" w:rsidRPr="00E95192" w:rsidRDefault="005470B8" w:rsidP="005470B8">
      <w:pPr>
        <w:rPr>
          <w:sz w:val="16"/>
          <w:szCs w:val="16"/>
        </w:rPr>
      </w:pPr>
      <w:r w:rsidRPr="00E95192">
        <w:rPr>
          <w:sz w:val="16"/>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04075241" w14:textId="77777777" w:rsidR="005470B8" w:rsidRPr="00E95192" w:rsidRDefault="005470B8" w:rsidP="005470B8">
      <w:pPr>
        <w:rPr>
          <w:sz w:val="16"/>
          <w:szCs w:val="16"/>
        </w:rPr>
      </w:pPr>
      <w:r w:rsidRPr="00E95192">
        <w:rPr>
          <w:sz w:val="16"/>
          <w:szCs w:val="16"/>
        </w:rPr>
        <w:t>“The No. 1 issue was the economy, and nationally, Democrats were tone-deaf about that,” Mr. Pappageorge said, adding, “If the candidates are all lawyers and developers and managers, then maybe that’s part of the problem.”</w:t>
      </w:r>
    </w:p>
    <w:p w14:paraId="27EB3BB1" w14:textId="77777777" w:rsidR="005470B8" w:rsidRPr="00E95192" w:rsidRDefault="005470B8" w:rsidP="005470B8">
      <w:pPr>
        <w:rPr>
          <w:sz w:val="16"/>
          <w:szCs w:val="16"/>
        </w:rPr>
      </w:pPr>
      <w:r w:rsidRPr="00E95192">
        <w:rPr>
          <w:sz w:val="16"/>
          <w:szCs w:val="16"/>
        </w:rPr>
        <w:t>He cautioned that if Democrats did not promote more candidates who understand kitchen-table issues, the union would consider backing independents, Republicans or its own members.</w:t>
      </w:r>
    </w:p>
    <w:p w14:paraId="065DB1FF" w14:textId="77777777" w:rsidR="005470B8" w:rsidRPr="00E95192" w:rsidRDefault="005470B8" w:rsidP="005470B8">
      <w:pPr>
        <w:rPr>
          <w:sz w:val="16"/>
          <w:szCs w:val="16"/>
        </w:rPr>
      </w:pPr>
      <w:r w:rsidRPr="00E95192">
        <w:rPr>
          <w:sz w:val="16"/>
          <w:szCs w:val="16"/>
        </w:rPr>
        <w:t>The Nevada Democratic Party pointed to a list of bills aimed at raising wages and lowering prices that it had supported, even as its executive director, Hilary Barrett, acknowledged, “There’s much more work to be done.”</w:t>
      </w:r>
    </w:p>
    <w:p w14:paraId="53823C0F" w14:textId="77777777" w:rsidR="005470B8" w:rsidRPr="00E95192" w:rsidRDefault="005470B8" w:rsidP="005470B8">
      <w:pPr>
        <w:rPr>
          <w:rStyle w:val="StyleUnderline"/>
        </w:rPr>
      </w:pPr>
      <w:r w:rsidRPr="00E95192">
        <w:rPr>
          <w:rStyle w:val="Emphasis"/>
          <w:highlight w:val="cyan"/>
        </w:rPr>
        <w:t>Above all</w:t>
      </w:r>
      <w:r w:rsidRPr="00E95192">
        <w:rPr>
          <w:rStyle w:val="StyleUnderline"/>
          <w:highlight w:val="cyan"/>
        </w:rPr>
        <w:t>,</w:t>
      </w:r>
      <w:r w:rsidRPr="00E95192">
        <w:rPr>
          <w:rStyle w:val="StyleUnderline"/>
        </w:rPr>
        <w:t xml:space="preserve"> labor leaders said </w:t>
      </w:r>
      <w:r w:rsidRPr="00E95192">
        <w:rPr>
          <w:rStyle w:val="StyleUnderline"/>
          <w:highlight w:val="cyan"/>
        </w:rPr>
        <w:t xml:space="preserve">they </w:t>
      </w:r>
      <w:r w:rsidRPr="00E95192">
        <w:rPr>
          <w:rStyle w:val="Emphasis"/>
          <w:highlight w:val="cyan"/>
        </w:rPr>
        <w:t xml:space="preserve">must convince </w:t>
      </w:r>
      <w:r w:rsidRPr="00381A6F">
        <w:rPr>
          <w:rStyle w:val="Emphasis"/>
        </w:rPr>
        <w:t>their</w:t>
      </w:r>
      <w:r w:rsidRPr="00E95192">
        <w:rPr>
          <w:rStyle w:val="StyleUnderline"/>
        </w:rPr>
        <w:t xml:space="preserve"> </w:t>
      </w:r>
      <w:r w:rsidRPr="00E95192">
        <w:rPr>
          <w:rStyle w:val="StyleUnderline"/>
          <w:highlight w:val="cyan"/>
        </w:rPr>
        <w:t xml:space="preserve">members that </w:t>
      </w:r>
      <w:r w:rsidRPr="00E95192">
        <w:rPr>
          <w:rStyle w:val="Emphasis"/>
          <w:highlight w:val="cyan"/>
        </w:rPr>
        <w:t>Republicans</w:t>
      </w:r>
      <w:r w:rsidRPr="00E95192">
        <w:rPr>
          <w:rStyle w:val="StyleUnderline"/>
        </w:rPr>
        <w:t xml:space="preserve"> </w:t>
      </w:r>
      <w:r w:rsidRPr="00E95192">
        <w:rPr>
          <w:rStyle w:val="StyleUnderline"/>
          <w:highlight w:val="cyan"/>
        </w:rPr>
        <w:t xml:space="preserve">are </w:t>
      </w:r>
      <w:r w:rsidRPr="00E95192">
        <w:rPr>
          <w:rStyle w:val="Emphasis"/>
          <w:highlight w:val="cyan"/>
        </w:rPr>
        <w:t>not a</w:t>
      </w:r>
      <w:r w:rsidRPr="00381A6F">
        <w:rPr>
          <w:rStyle w:val="Emphasis"/>
        </w:rPr>
        <w:t xml:space="preserve"> </w:t>
      </w:r>
      <w:r w:rsidRPr="00E95192">
        <w:rPr>
          <w:rStyle w:val="Emphasis"/>
          <w:highlight w:val="cyan"/>
        </w:rPr>
        <w:t>palatable alternative</w:t>
      </w:r>
      <w:r w:rsidRPr="00E95192">
        <w:rPr>
          <w:rStyle w:val="StyleUnderline"/>
        </w:rPr>
        <w:t>.</w:t>
      </w:r>
    </w:p>
    <w:p w14:paraId="4646DCAC" w14:textId="77777777" w:rsidR="005470B8" w:rsidRPr="00E95192" w:rsidRDefault="005470B8" w:rsidP="005470B8">
      <w:pPr>
        <w:rPr>
          <w:sz w:val="16"/>
          <w:szCs w:val="16"/>
        </w:rPr>
      </w:pPr>
      <w:r w:rsidRPr="00E95192">
        <w:rPr>
          <w:sz w:val="16"/>
          <w:szCs w:val="16"/>
        </w:rPr>
        <w:t>Republicans made overtures to working-class voters last year, earning particular support from the Teamsters. Both Mr. Trump’s labor secretary pick and his “no tax on tips” proposal, now a temporary deduction signed into law, were popular with unions.</w:t>
      </w:r>
    </w:p>
    <w:p w14:paraId="555AA48C" w14:textId="6221CBCA" w:rsidR="005470B8" w:rsidRPr="005470B8" w:rsidRDefault="005470B8" w:rsidP="005470B8">
      <w:pPr>
        <w:rPr>
          <w:u w:val="single"/>
        </w:rPr>
      </w:pPr>
      <w:r w:rsidRPr="00E95192">
        <w:rPr>
          <w:rStyle w:val="StyleUnderline"/>
        </w:rPr>
        <w:t xml:space="preserve">But </w:t>
      </w:r>
      <w:r w:rsidRPr="00381A6F">
        <w:rPr>
          <w:rStyle w:val="Emphasis"/>
        </w:rPr>
        <w:t>labor leaders</w:t>
      </w:r>
      <w:r w:rsidRPr="00E95192">
        <w:rPr>
          <w:rStyle w:val="StyleUnderline"/>
        </w:rPr>
        <w:t xml:space="preserve"> said </w:t>
      </w:r>
      <w:r w:rsidRPr="00E95192">
        <w:rPr>
          <w:rStyle w:val="StyleUnderline"/>
          <w:highlight w:val="cyan"/>
        </w:rPr>
        <w:t xml:space="preserve">most of his </w:t>
      </w:r>
      <w:r w:rsidRPr="00E95192">
        <w:rPr>
          <w:rStyle w:val="Emphasis"/>
          <w:highlight w:val="cyan"/>
        </w:rPr>
        <w:t>actions</w:t>
      </w:r>
      <w:r w:rsidRPr="00E95192">
        <w:rPr>
          <w:rStyle w:val="StyleUnderline"/>
        </w:rPr>
        <w:t xml:space="preserve"> </w:t>
      </w:r>
      <w:r w:rsidRPr="00165E61">
        <w:rPr>
          <w:rStyle w:val="StyleUnderline"/>
        </w:rPr>
        <w:t>since taking office, like</w:t>
      </w:r>
      <w:r w:rsidRPr="00E95192">
        <w:rPr>
          <w:rStyle w:val="StyleUnderline"/>
        </w:rPr>
        <w:t xml:space="preserve"> ending labor protections for federal employees, </w:t>
      </w:r>
      <w:r w:rsidRPr="00E95192">
        <w:rPr>
          <w:rStyle w:val="StyleUnderline"/>
          <w:highlight w:val="cyan"/>
        </w:rPr>
        <w:t>showed</w:t>
      </w:r>
      <w:r w:rsidRPr="00E95192">
        <w:rPr>
          <w:rStyle w:val="StyleUnderline"/>
        </w:rPr>
        <w:t xml:space="preserve"> that the </w:t>
      </w:r>
      <w:r w:rsidRPr="00E95192">
        <w:rPr>
          <w:rStyle w:val="Emphasis"/>
          <w:highlight w:val="cyan"/>
        </w:rPr>
        <w:t>outreach had been disingenuous.</w:t>
      </w:r>
      <w:r w:rsidRPr="00E95192">
        <w:rPr>
          <w:rStyle w:val="StyleUnderline"/>
        </w:rPr>
        <w:t xml:space="preserve"> Mr. Trump’s </w:t>
      </w:r>
      <w:r w:rsidRPr="00E95192">
        <w:rPr>
          <w:rStyle w:val="StyleUnderline"/>
          <w:highlight w:val="cyan"/>
        </w:rPr>
        <w:t>policy law benefits</w:t>
      </w:r>
      <w:r w:rsidRPr="00E95192">
        <w:rPr>
          <w:rStyle w:val="StyleUnderline"/>
        </w:rPr>
        <w:t xml:space="preserve"> the </w:t>
      </w:r>
      <w:r w:rsidRPr="00E95192">
        <w:rPr>
          <w:rStyle w:val="Emphasis"/>
          <w:highlight w:val="cyan"/>
        </w:rPr>
        <w:t>wealthy</w:t>
      </w:r>
      <w:r w:rsidRPr="00E95192">
        <w:rPr>
          <w:rStyle w:val="StyleUnderline"/>
          <w:highlight w:val="cyan"/>
        </w:rPr>
        <w:t xml:space="preserve"> while </w:t>
      </w:r>
      <w:r w:rsidRPr="00E95192">
        <w:rPr>
          <w:rStyle w:val="Emphasis"/>
          <w:highlight w:val="cyan"/>
        </w:rPr>
        <w:t xml:space="preserve">cutting </w:t>
      </w:r>
      <w:r w:rsidRPr="00381A6F">
        <w:rPr>
          <w:rStyle w:val="Emphasis"/>
        </w:rPr>
        <w:t xml:space="preserve">social </w:t>
      </w:r>
      <w:r w:rsidRPr="00E95192">
        <w:rPr>
          <w:rStyle w:val="Emphasis"/>
          <w:highlight w:val="cyan"/>
        </w:rPr>
        <w:t>safety net</w:t>
      </w:r>
      <w:r w:rsidRPr="00381A6F">
        <w:rPr>
          <w:rStyle w:val="Emphasis"/>
        </w:rPr>
        <w:t xml:space="preserve"> </w:t>
      </w:r>
      <w:r w:rsidRPr="00E95192">
        <w:rPr>
          <w:rStyle w:val="Emphasis"/>
          <w:highlight w:val="cyan"/>
        </w:rPr>
        <w:t>programs</w:t>
      </w:r>
      <w:r w:rsidRPr="00E95192">
        <w:rPr>
          <w:rStyle w:val="StyleUnderline"/>
        </w:rPr>
        <w:t xml:space="preserve"> like Medicaid and food assistance.</w:t>
      </w:r>
    </w:p>
    <w:p w14:paraId="11677EBB" w14:textId="77777777" w:rsidR="005470B8" w:rsidRDefault="005470B8" w:rsidP="005470B8">
      <w:pPr>
        <w:pStyle w:val="Heading3"/>
      </w:pPr>
      <w:r>
        <w:t>Skeptical Now</w:t>
      </w:r>
    </w:p>
    <w:p w14:paraId="19BC8446" w14:textId="52B76EC8" w:rsidR="005470B8" w:rsidRPr="00ED39FA" w:rsidRDefault="005470B8" w:rsidP="005470B8">
      <w:pPr>
        <w:pStyle w:val="Heading3"/>
      </w:pPr>
      <w:r>
        <w:t>No Link---1AR</w:t>
      </w:r>
    </w:p>
    <w:p w14:paraId="702B3AB5" w14:textId="77777777" w:rsidR="005470B8" w:rsidRDefault="005470B8" w:rsidP="005470B8">
      <w:pPr>
        <w:pStyle w:val="Heading2"/>
      </w:pPr>
      <w:r>
        <w:t>Disability K</w:t>
      </w:r>
    </w:p>
    <w:p w14:paraId="5782025F" w14:textId="748CA589" w:rsidR="005470B8" w:rsidRPr="005470B8" w:rsidRDefault="005470B8" w:rsidP="005470B8">
      <w:pPr>
        <w:keepNext/>
        <w:keepLines/>
        <w:pageBreakBefore/>
        <w:spacing w:before="200"/>
        <w:jc w:val="center"/>
        <w:outlineLvl w:val="2"/>
        <w:rPr>
          <w:rFonts w:eastAsia="Times New Roman"/>
          <w:b/>
          <w:sz w:val="32"/>
          <w:u w:val="single"/>
        </w:rPr>
      </w:pPr>
      <w:r>
        <w:rPr>
          <w:rFonts w:eastAsia="Times New Roman"/>
          <w:b/>
          <w:sz w:val="32"/>
          <w:u w:val="single"/>
        </w:rPr>
        <w:t>Floating PIKs – 1AR</w:t>
      </w:r>
    </w:p>
    <w:p w14:paraId="11720B3F" w14:textId="560E101A" w:rsidR="005470B8" w:rsidRPr="004A0F96" w:rsidRDefault="005470B8" w:rsidP="005470B8">
      <w:pPr>
        <w:pStyle w:val="Heading3"/>
      </w:pPr>
      <w:r>
        <w:t>1AR--FW</w:t>
      </w:r>
    </w:p>
    <w:p w14:paraId="5F262875" w14:textId="77777777" w:rsidR="005470B8" w:rsidRDefault="005470B8" w:rsidP="005470B8">
      <w:pPr>
        <w:pStyle w:val="Heading4"/>
      </w:pPr>
      <w:r w:rsidRPr="00152E57">
        <w:t>Critical</w:t>
      </w:r>
      <w:r>
        <w:t xml:space="preserve"> engagement with </w:t>
      </w:r>
      <w:r w:rsidRPr="00152E57">
        <w:rPr>
          <w:u w:val="single"/>
        </w:rPr>
        <w:t>technical details</w:t>
      </w:r>
      <w:r>
        <w:t xml:space="preserve"> of law is </w:t>
      </w:r>
      <w:r>
        <w:rPr>
          <w:u w:val="single"/>
        </w:rPr>
        <w:t>necessary</w:t>
      </w:r>
      <w:r>
        <w:t xml:space="preserve"> to break down hegemonic structures.</w:t>
      </w:r>
    </w:p>
    <w:p w14:paraId="55EAEFA9" w14:textId="77777777" w:rsidR="005470B8" w:rsidRDefault="005470B8" w:rsidP="005470B8">
      <w:r>
        <w:t xml:space="preserve">Joanna </w:t>
      </w:r>
      <w:r w:rsidRPr="007E26CA">
        <w:rPr>
          <w:rStyle w:val="Style13ptBold"/>
        </w:rPr>
        <w:t>Kusiak 21</w:t>
      </w:r>
      <w:r>
        <w:t xml:space="preserve">, </w:t>
      </w:r>
      <w:r w:rsidRPr="007E26CA">
        <w:t>sociologist based at the University of Cambridge and Kozminski University in Warsaw</w:t>
      </w:r>
      <w:r>
        <w:t xml:space="preserve">, 9 January 2021, “Trespassing on the Law: Critical legal engineering as a strategy for action research,” </w:t>
      </w:r>
      <w:r>
        <w:rPr>
          <w:i/>
          <w:iCs/>
        </w:rPr>
        <w:t>Area</w:t>
      </w:r>
      <w:r>
        <w:t xml:space="preserve">, vol. 53, no. 4, </w:t>
      </w:r>
      <w:r w:rsidRPr="007E26CA">
        <w:t>https://rgs-ibg.onlinelibrary.wiley.com/doi/10.1111/area.12700</w:t>
      </w:r>
      <w:r>
        <w:t>.</w:t>
      </w:r>
    </w:p>
    <w:p w14:paraId="30F91A76" w14:textId="77777777" w:rsidR="005470B8" w:rsidRPr="007E26CA" w:rsidRDefault="005470B8" w:rsidP="005470B8">
      <w:r>
        <w:t>***CLE = critical legal education</w:t>
      </w:r>
    </w:p>
    <w:p w14:paraId="5F78E234" w14:textId="77777777" w:rsidR="005470B8" w:rsidRPr="00071F0B" w:rsidRDefault="005470B8" w:rsidP="005470B8">
      <w:pPr>
        <w:rPr>
          <w:sz w:val="16"/>
          <w:szCs w:val="16"/>
        </w:rPr>
      </w:pPr>
      <w:r w:rsidRPr="00071F0B">
        <w:rPr>
          <w:sz w:val="16"/>
          <w:szCs w:val="16"/>
        </w:rPr>
        <w:t xml:space="preserve">Engaging </w:t>
      </w:r>
      <w:r w:rsidRPr="007E26CA">
        <w:rPr>
          <w:sz w:val="16"/>
          <w:szCs w:val="16"/>
        </w:rPr>
        <w:t xml:space="preserve">jointly with the theoretical and methodological aspects of practising legal geography, </w:t>
      </w:r>
      <w:r w:rsidRPr="007E26CA">
        <w:rPr>
          <w:rStyle w:val="StyleUnderline"/>
        </w:rPr>
        <w:t>I propose</w:t>
      </w:r>
      <w:r w:rsidRPr="007E26CA">
        <w:rPr>
          <w:sz w:val="16"/>
          <w:szCs w:val="16"/>
        </w:rPr>
        <w:t xml:space="preserve"> a new methodological tool for legal-geographic action research: </w:t>
      </w:r>
      <w:r w:rsidRPr="00381A6F">
        <w:rPr>
          <w:rStyle w:val="Emphasis"/>
        </w:rPr>
        <w:t>c</w:t>
      </w:r>
      <w:r w:rsidRPr="007E26CA">
        <w:rPr>
          <w:rStyle w:val="StyleUnderline"/>
        </w:rPr>
        <w:t xml:space="preserve">ritical </w:t>
      </w:r>
      <w:r w:rsidRPr="00381A6F">
        <w:rPr>
          <w:rStyle w:val="Emphasis"/>
        </w:rPr>
        <w:t>l</w:t>
      </w:r>
      <w:r w:rsidRPr="007E26CA">
        <w:rPr>
          <w:rStyle w:val="StyleUnderline"/>
        </w:rPr>
        <w:t xml:space="preserve">egal </w:t>
      </w:r>
      <w:r w:rsidRPr="00381A6F">
        <w:rPr>
          <w:rStyle w:val="Emphasis"/>
        </w:rPr>
        <w:t>e</w:t>
      </w:r>
      <w:r w:rsidRPr="007E26CA">
        <w:rPr>
          <w:rStyle w:val="StyleUnderline"/>
        </w:rPr>
        <w:t>ngineering</w:t>
      </w:r>
      <w:r w:rsidRPr="007E26CA">
        <w:rPr>
          <w:sz w:val="16"/>
          <w:szCs w:val="16"/>
        </w:rPr>
        <w:t xml:space="preserve"> (CLE). CLE assumes </w:t>
      </w:r>
      <w:r w:rsidRPr="00592C50">
        <w:rPr>
          <w:sz w:val="16"/>
          <w:szCs w:val="16"/>
        </w:rPr>
        <w:t xml:space="preserve">that </w:t>
      </w:r>
      <w:r w:rsidRPr="00F64F30">
        <w:rPr>
          <w:rStyle w:val="StyleUnderline"/>
          <w:highlight w:val="cyan"/>
        </w:rPr>
        <w:t xml:space="preserve">skilled </w:t>
      </w:r>
      <w:r w:rsidRPr="00F64F30">
        <w:rPr>
          <w:rStyle w:val="Emphasis"/>
          <w:highlight w:val="cyan"/>
        </w:rPr>
        <w:t>non-lawyers</w:t>
      </w:r>
      <w:r w:rsidRPr="00F64F30">
        <w:rPr>
          <w:rStyle w:val="StyleUnderline"/>
          <w:highlight w:val="cyan"/>
        </w:rPr>
        <w:t xml:space="preserve"> can</w:t>
      </w:r>
      <w:r w:rsidRPr="003323E6">
        <w:rPr>
          <w:rStyle w:val="StyleUnderline"/>
        </w:rPr>
        <w:t xml:space="preserve"> put </w:t>
      </w:r>
      <w:r w:rsidRPr="00F64F30">
        <w:rPr>
          <w:rStyle w:val="StyleUnderline"/>
          <w:highlight w:val="cyan"/>
        </w:rPr>
        <w:t xml:space="preserve">forward </w:t>
      </w:r>
      <w:r w:rsidRPr="00F64F30">
        <w:rPr>
          <w:rStyle w:val="Emphasis"/>
          <w:highlight w:val="cyan"/>
        </w:rPr>
        <w:t>technical legal arguments</w:t>
      </w:r>
      <w:r w:rsidRPr="007E26CA">
        <w:rPr>
          <w:rStyle w:val="StyleUnderline"/>
        </w:rPr>
        <w:t xml:space="preserve"> </w:t>
      </w:r>
      <w:r w:rsidRPr="00F64F30">
        <w:rPr>
          <w:rStyle w:val="StyleUnderline"/>
          <w:highlight w:val="cyan"/>
        </w:rPr>
        <w:t xml:space="preserve">that </w:t>
      </w:r>
      <w:r w:rsidRPr="00F64F30">
        <w:rPr>
          <w:rStyle w:val="Emphasis"/>
          <w:highlight w:val="cyan"/>
        </w:rPr>
        <w:t>strategically support</w:t>
      </w:r>
      <w:r w:rsidRPr="007E26CA">
        <w:rPr>
          <w:rStyle w:val="StyleUnderline"/>
        </w:rPr>
        <w:t xml:space="preserve"> socially</w:t>
      </w:r>
      <w:r w:rsidRPr="00071F0B">
        <w:rPr>
          <w:rStyle w:val="StyleUnderline"/>
        </w:rPr>
        <w:t xml:space="preserve"> progressive (or</w:t>
      </w:r>
      <w:r w:rsidRPr="00071F0B">
        <w:rPr>
          <w:sz w:val="16"/>
          <w:szCs w:val="16"/>
        </w:rPr>
        <w:t xml:space="preserve"> even </w:t>
      </w:r>
      <w:r w:rsidRPr="00F64F30">
        <w:rPr>
          <w:rStyle w:val="StyleUnderline"/>
          <w:highlight w:val="cyan"/>
        </w:rPr>
        <w:t>radical) agendas</w:t>
      </w:r>
      <w:r w:rsidRPr="00071F0B">
        <w:rPr>
          <w:sz w:val="16"/>
          <w:szCs w:val="16"/>
        </w:rPr>
        <w:t xml:space="preserve">, </w:t>
      </w:r>
      <w:r w:rsidRPr="00071F0B">
        <w:rPr>
          <w:rStyle w:val="StyleUnderline"/>
        </w:rPr>
        <w:t>thus trespassing on the expertise usually reserved for lawyers</w:t>
      </w:r>
      <w:r w:rsidRPr="00071F0B">
        <w:rPr>
          <w:sz w:val="16"/>
          <w:szCs w:val="16"/>
        </w:rPr>
        <w:t xml:space="preserve">. As a strategic measure for both political action and scholarly action-research, </w:t>
      </w:r>
      <w:r w:rsidRPr="00F64F30">
        <w:rPr>
          <w:rStyle w:val="StyleUnderline"/>
          <w:highlight w:val="cyan"/>
        </w:rPr>
        <w:t>CLE</w:t>
      </w:r>
      <w:r w:rsidRPr="00071F0B">
        <w:rPr>
          <w:rStyle w:val="StyleUnderline"/>
        </w:rPr>
        <w:t xml:space="preserve"> neither </w:t>
      </w:r>
      <w:r w:rsidRPr="00381A6F">
        <w:rPr>
          <w:rStyle w:val="Emphasis"/>
        </w:rPr>
        <w:t>replaces</w:t>
      </w:r>
      <w:r w:rsidRPr="00071F0B">
        <w:rPr>
          <w:rStyle w:val="StyleUnderline"/>
        </w:rPr>
        <w:t xml:space="preserve"> nor </w:t>
      </w:r>
      <w:r w:rsidRPr="00381A6F">
        <w:rPr>
          <w:rStyle w:val="Emphasis"/>
        </w:rPr>
        <w:t>invalidates</w:t>
      </w:r>
      <w:r w:rsidRPr="00071F0B">
        <w:rPr>
          <w:rStyle w:val="StyleUnderline"/>
        </w:rPr>
        <w:t xml:space="preserve"> a </w:t>
      </w:r>
      <w:r w:rsidRPr="00381A6F">
        <w:rPr>
          <w:rStyle w:val="Emphasis"/>
        </w:rPr>
        <w:t>broader</w:t>
      </w:r>
      <w:r w:rsidRPr="00071F0B">
        <w:rPr>
          <w:sz w:val="16"/>
          <w:szCs w:val="16"/>
        </w:rPr>
        <w:t xml:space="preserve"> scholarly </w:t>
      </w:r>
      <w:r w:rsidRPr="00071F0B">
        <w:rPr>
          <w:rStyle w:val="StyleUnderline"/>
        </w:rPr>
        <w:t>critique of law</w:t>
      </w:r>
      <w:r w:rsidRPr="00071F0B">
        <w:rPr>
          <w:sz w:val="16"/>
          <w:szCs w:val="16"/>
        </w:rPr>
        <w:t xml:space="preserve"> as a hegemonic tool of neoliberal capitalism. </w:t>
      </w:r>
      <w:r w:rsidRPr="00071F0B">
        <w:rPr>
          <w:rStyle w:val="StyleUnderline"/>
        </w:rPr>
        <w:t xml:space="preserve">Instead, it </w:t>
      </w:r>
      <w:r w:rsidRPr="00381A6F">
        <w:rPr>
          <w:rStyle w:val="Emphasis"/>
        </w:rPr>
        <w:t xml:space="preserve">deliberately </w:t>
      </w:r>
      <w:r w:rsidRPr="00F64F30">
        <w:rPr>
          <w:rStyle w:val="Emphasis"/>
          <w:highlight w:val="cyan"/>
        </w:rPr>
        <w:t>combines</w:t>
      </w:r>
      <w:r w:rsidRPr="00F64F30">
        <w:rPr>
          <w:rStyle w:val="StyleUnderline"/>
          <w:highlight w:val="cyan"/>
        </w:rPr>
        <w:t xml:space="preserve"> anti-systemic </w:t>
      </w:r>
      <w:r w:rsidRPr="00F64F30">
        <w:rPr>
          <w:rStyle w:val="Emphasis"/>
          <w:highlight w:val="cyan"/>
        </w:rPr>
        <w:t>political struggle</w:t>
      </w:r>
      <w:r w:rsidRPr="00F64F30">
        <w:rPr>
          <w:rStyle w:val="StyleUnderline"/>
          <w:highlight w:val="cyan"/>
        </w:rPr>
        <w:t xml:space="preserve"> with</w:t>
      </w:r>
      <w:r w:rsidRPr="00071F0B">
        <w:rPr>
          <w:sz w:val="16"/>
          <w:szCs w:val="16"/>
        </w:rPr>
        <w:t xml:space="preserve"> intra-systemic </w:t>
      </w:r>
      <w:r w:rsidRPr="00F64F30">
        <w:rPr>
          <w:rStyle w:val="Emphasis"/>
          <w:highlight w:val="cyan"/>
        </w:rPr>
        <w:t>legal struggle</w:t>
      </w:r>
      <w:r w:rsidRPr="00071F0B">
        <w:rPr>
          <w:sz w:val="16"/>
          <w:szCs w:val="16"/>
        </w:rPr>
        <w:t>, acknowledging that neoliberalism has put us into the paradoxical position of “having to struggle both for deep social transformation and for the status quo” (de Sousa Santos, 2002, p. 470).</w:t>
      </w:r>
    </w:p>
    <w:p w14:paraId="3B8ACDB7" w14:textId="77777777" w:rsidR="005470B8" w:rsidRPr="003323E6" w:rsidRDefault="005470B8" w:rsidP="005470B8">
      <w:pPr>
        <w:rPr>
          <w:sz w:val="16"/>
          <w:szCs w:val="16"/>
        </w:rPr>
      </w:pPr>
      <w:r w:rsidRPr="00071F0B">
        <w:rPr>
          <w:sz w:val="16"/>
          <w:szCs w:val="16"/>
        </w:rPr>
        <w:t xml:space="preserve">I have developed the concept of CLE through observing (in both participatory and non-participatory ways) how </w:t>
      </w:r>
      <w:r w:rsidRPr="00071F0B">
        <w:rPr>
          <w:rStyle w:val="StyleUnderline"/>
        </w:rPr>
        <w:t xml:space="preserve">various urban </w:t>
      </w:r>
      <w:r w:rsidRPr="007E26CA">
        <w:rPr>
          <w:rStyle w:val="StyleUnderline"/>
        </w:rPr>
        <w:t xml:space="preserve">movements </w:t>
      </w:r>
      <w:r w:rsidRPr="00381A6F">
        <w:rPr>
          <w:rStyle w:val="Emphasis"/>
        </w:rPr>
        <w:t>harness legal technicalities</w:t>
      </w:r>
      <w:r w:rsidRPr="007E26CA">
        <w:rPr>
          <w:rStyle w:val="StyleUnderline"/>
        </w:rPr>
        <w:t xml:space="preserve"> for </w:t>
      </w:r>
      <w:r w:rsidRPr="00381A6F">
        <w:rPr>
          <w:rStyle w:val="Emphasis"/>
        </w:rPr>
        <w:t>political struggles</w:t>
      </w:r>
      <w:r w:rsidRPr="00071F0B">
        <w:rPr>
          <w:sz w:val="16"/>
          <w:szCs w:val="16"/>
        </w:rPr>
        <w:t xml:space="preserve">. To elaborate how CLE might look in practice, </w:t>
      </w:r>
      <w:r w:rsidRPr="00071F0B">
        <w:rPr>
          <w:rStyle w:val="StyleUnderline"/>
        </w:rPr>
        <w:t>I draw from my research on the Berlin grassroots initiative</w:t>
      </w:r>
      <w:r w:rsidRPr="00071F0B">
        <w:rPr>
          <w:sz w:val="16"/>
          <w:szCs w:val="16"/>
        </w:rPr>
        <w:t xml:space="preserve"> Deutsche Wohnen &amp; Co. Enteignen [“Expropriate Deutsche Wohnen,” </w:t>
      </w:r>
      <w:r w:rsidRPr="00F64F30">
        <w:rPr>
          <w:rStyle w:val="Emphasis"/>
          <w:highlight w:val="cyan"/>
        </w:rPr>
        <w:t>DWE</w:t>
      </w:r>
      <w:r w:rsidRPr="00071F0B">
        <w:rPr>
          <w:sz w:val="16"/>
          <w:szCs w:val="16"/>
        </w:rPr>
        <w:t xml:space="preserve">]. Launched in 2017 and active at the moment of writing this paper, </w:t>
      </w:r>
      <w:r w:rsidRPr="00071F0B">
        <w:rPr>
          <w:rStyle w:val="StyleUnderline"/>
        </w:rPr>
        <w:t xml:space="preserve">DWE </w:t>
      </w:r>
      <w:r w:rsidRPr="00F64F30">
        <w:rPr>
          <w:rStyle w:val="StyleUnderline"/>
          <w:highlight w:val="cyan"/>
        </w:rPr>
        <w:t>seeks to leverage</w:t>
      </w:r>
      <w:r w:rsidRPr="00071F0B">
        <w:rPr>
          <w:rStyle w:val="StyleUnderline"/>
        </w:rPr>
        <w:t xml:space="preserve"> Article 15 of </w:t>
      </w:r>
      <w:r w:rsidRPr="00F64F30">
        <w:rPr>
          <w:rStyle w:val="StyleUnderline"/>
          <w:highlight w:val="cyan"/>
        </w:rPr>
        <w:t xml:space="preserve">the German Constitution to </w:t>
      </w:r>
      <w:r w:rsidRPr="00F64F30">
        <w:rPr>
          <w:rStyle w:val="Emphasis"/>
          <w:highlight w:val="cyan"/>
        </w:rPr>
        <w:t>socialise</w:t>
      </w:r>
      <w:r w:rsidRPr="00071F0B">
        <w:rPr>
          <w:sz w:val="16"/>
          <w:szCs w:val="16"/>
        </w:rPr>
        <w:t xml:space="preserve"> (or de-privatise) </w:t>
      </w:r>
      <w:r w:rsidRPr="00F64F30">
        <w:rPr>
          <w:rStyle w:val="Emphasis"/>
          <w:highlight w:val="cyan"/>
        </w:rPr>
        <w:t>250,000 apartments</w:t>
      </w:r>
      <w:r w:rsidRPr="003323E6">
        <w:rPr>
          <w:rStyle w:val="StyleUnderline"/>
        </w:rPr>
        <w:t xml:space="preserve"> owned by</w:t>
      </w:r>
      <w:r w:rsidRPr="003323E6">
        <w:rPr>
          <w:sz w:val="16"/>
          <w:szCs w:val="16"/>
        </w:rPr>
        <w:t xml:space="preserve"> large-scale </w:t>
      </w:r>
      <w:r w:rsidRPr="00381A6F">
        <w:rPr>
          <w:rStyle w:val="Emphasis"/>
        </w:rPr>
        <w:t>corporate landlords</w:t>
      </w:r>
      <w:r w:rsidRPr="003323E6">
        <w:rPr>
          <w:rStyle w:val="StyleUnderline"/>
        </w:rPr>
        <w:t>.</w:t>
      </w:r>
    </w:p>
    <w:p w14:paraId="5702C3BD" w14:textId="77777777" w:rsidR="005470B8" w:rsidRPr="0088358D" w:rsidRDefault="005470B8" w:rsidP="005470B8">
      <w:pPr>
        <w:rPr>
          <w:sz w:val="8"/>
          <w:szCs w:val="8"/>
        </w:rPr>
      </w:pPr>
      <w:r w:rsidRPr="003323E6">
        <w:rPr>
          <w:sz w:val="8"/>
          <w:szCs w:val="8"/>
        </w:rPr>
        <w:t>Importantly though, this paper does not analyse the role of scholar-activists in DWE, even if the Berlin tenant movement provides inspiring examples of how to occupy a “third space” (Routledge, 1996) between activism and research</w:t>
      </w:r>
      <w:r w:rsidRPr="0088358D">
        <w:rPr>
          <w:sz w:val="8"/>
          <w:szCs w:val="8"/>
        </w:rPr>
        <w:t xml:space="preserve"> (e.g., Bernt et al., 2013; Hamann &amp; Türkmen, 2020). Rather than ask what academics have done, or could do, for movements like DWE, I ask what legal geographers can learn from grassroots initiatives that harness the law to pursue socially progressive agendas.</w:t>
      </w:r>
    </w:p>
    <w:p w14:paraId="201C16D5" w14:textId="77777777" w:rsidR="005470B8" w:rsidRPr="00071F0B" w:rsidRDefault="005470B8" w:rsidP="005470B8">
      <w:pPr>
        <w:rPr>
          <w:sz w:val="16"/>
          <w:szCs w:val="16"/>
        </w:rPr>
      </w:pPr>
      <w:r w:rsidRPr="00071F0B">
        <w:rPr>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071F0B">
        <w:rPr>
          <w:rStyle w:val="StyleUnderline"/>
        </w:rPr>
        <w:t xml:space="preserve">If </w:t>
      </w:r>
      <w:r w:rsidRPr="00381A6F">
        <w:rPr>
          <w:rStyle w:val="Emphasis"/>
        </w:rPr>
        <w:t>social inequalities</w:t>
      </w:r>
      <w:r w:rsidRPr="00071F0B">
        <w:rPr>
          <w:rStyle w:val="StyleUnderline"/>
        </w:rPr>
        <w:t xml:space="preserve"> are upheld by </w:t>
      </w:r>
      <w:r w:rsidRPr="00381A6F">
        <w:rPr>
          <w:rStyle w:val="Emphasis"/>
        </w:rPr>
        <w:t>legal scaffoldings</w:t>
      </w:r>
      <w:r w:rsidRPr="00071F0B">
        <w:rPr>
          <w:sz w:val="16"/>
          <w:szCs w:val="16"/>
        </w:rPr>
        <w:t xml:space="preserve">, legal geographers’ </w:t>
      </w:r>
      <w:r w:rsidRPr="00071F0B">
        <w:rPr>
          <w:rStyle w:val="StyleUnderline"/>
        </w:rPr>
        <w:t xml:space="preserve">capacity to work with </w:t>
      </w:r>
      <w:r w:rsidRPr="00381A6F">
        <w:rPr>
          <w:rStyle w:val="Emphasis"/>
        </w:rPr>
        <w:t>legal text</w:t>
      </w:r>
      <w:r w:rsidRPr="00071F0B">
        <w:rPr>
          <w:rStyle w:val="StyleUnderline"/>
        </w:rPr>
        <w:t xml:space="preserve"> provides </w:t>
      </w:r>
      <w:r w:rsidRPr="00381A6F">
        <w:rPr>
          <w:rStyle w:val="Emphasis"/>
        </w:rPr>
        <w:t>excellent ground</w:t>
      </w:r>
      <w:r w:rsidRPr="00071F0B">
        <w:rPr>
          <w:rStyle w:val="StyleUnderline"/>
        </w:rPr>
        <w:t xml:space="preserve"> for </w:t>
      </w:r>
      <w:r w:rsidRPr="00381A6F">
        <w:rPr>
          <w:rStyle w:val="Emphasis"/>
        </w:rPr>
        <w:t>engaging</w:t>
      </w:r>
      <w:r w:rsidRPr="00071F0B">
        <w:rPr>
          <w:rStyle w:val="StyleUnderline"/>
        </w:rPr>
        <w:t xml:space="preserve"> with these scaffoldings more </w:t>
      </w:r>
      <w:r w:rsidRPr="00381A6F">
        <w:rPr>
          <w:rStyle w:val="Emphasis"/>
        </w:rPr>
        <w:t>directly</w:t>
      </w:r>
      <w:r w:rsidRPr="00071F0B">
        <w:rPr>
          <w:sz w:val="16"/>
          <w:szCs w:val="16"/>
        </w:rPr>
        <w:t>.</w:t>
      </w:r>
    </w:p>
    <w:p w14:paraId="70A4B5CE" w14:textId="77777777" w:rsidR="005470B8" w:rsidRPr="00071F0B" w:rsidRDefault="005470B8" w:rsidP="005470B8">
      <w:pPr>
        <w:rPr>
          <w:sz w:val="2"/>
          <w:szCs w:val="2"/>
        </w:rPr>
      </w:pPr>
      <w:r w:rsidRPr="00071F0B">
        <w:rPr>
          <w:sz w:val="2"/>
          <w:szCs w:val="2"/>
        </w:rPr>
        <w:t>The paper is divided in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the conclusion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system as a whole. What law does not see – or not sufficiently care about – are the side effects created by legal argumentation outside of the legal system, in social reality itself. The following argument is a pivotal one for all critical scholarship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action-research. Yet what are the risks of using the law's own tools to perform socio-spatial critique? To tackle this question in a way that is neither naïve nor defeatist, we have to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equality, and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both of them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fictions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With the exception of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has to be contextually evaluated, that is referred to the “human flourishing” (Olson &amp; Sayer, 2009) it helps to achieve. In fact, in some cases legal decontextualisation might indeed produce socially better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has the ability to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supervised, and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a professional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in particular by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So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79DF8429" w14:textId="77777777" w:rsidR="005470B8" w:rsidRPr="00071F0B" w:rsidRDefault="005470B8" w:rsidP="005470B8">
      <w:pPr>
        <w:rPr>
          <w:sz w:val="16"/>
          <w:szCs w:val="16"/>
        </w:rPr>
      </w:pPr>
      <w:r w:rsidRPr="00F64F30">
        <w:rPr>
          <w:rStyle w:val="Emphasis"/>
          <w:highlight w:val="cyan"/>
        </w:rPr>
        <w:t>D</w:t>
      </w:r>
      <w:r w:rsidRPr="00071F0B">
        <w:rPr>
          <w:rStyle w:val="StyleUnderline"/>
        </w:rPr>
        <w:t xml:space="preserve">eutsche </w:t>
      </w:r>
      <w:r w:rsidRPr="00F64F30">
        <w:rPr>
          <w:rStyle w:val="Emphasis"/>
          <w:highlight w:val="cyan"/>
        </w:rPr>
        <w:t>W</w:t>
      </w:r>
      <w:r w:rsidRPr="00071F0B">
        <w:rPr>
          <w:rStyle w:val="StyleUnderline"/>
        </w:rPr>
        <w:t xml:space="preserve">ohnen &amp; Co. </w:t>
      </w:r>
      <w:r w:rsidRPr="00F64F30">
        <w:rPr>
          <w:rStyle w:val="Emphasis"/>
          <w:highlight w:val="cyan"/>
        </w:rPr>
        <w:t>E</w:t>
      </w:r>
      <w:r w:rsidRPr="00071F0B">
        <w:rPr>
          <w:rStyle w:val="StyleUnderline"/>
        </w:rPr>
        <w:t>nteignen</w:t>
      </w:r>
      <w:r w:rsidRPr="00F64F30">
        <w:rPr>
          <w:rStyle w:val="StyleUnderline"/>
          <w:highlight w:val="cyan"/>
        </w:rPr>
        <w:t>’s legal arg</w:t>
      </w:r>
      <w:r w:rsidRPr="00071F0B">
        <w:rPr>
          <w:rStyle w:val="StyleUnderline"/>
        </w:rPr>
        <w:t>ument</w:t>
      </w:r>
      <w:r w:rsidRPr="00F64F30">
        <w:rPr>
          <w:rStyle w:val="StyleUnderline"/>
          <w:highlight w:val="cyan"/>
        </w:rPr>
        <w:t>s</w:t>
      </w:r>
      <w:r w:rsidRPr="00071F0B">
        <w:rPr>
          <w:sz w:val="16"/>
          <w:szCs w:val="16"/>
        </w:rPr>
        <w:t xml:space="preserve">, which included more than just the idea of property transfer, </w:t>
      </w:r>
      <w:r w:rsidRPr="00F64F30">
        <w:rPr>
          <w:rStyle w:val="StyleUnderline"/>
          <w:highlight w:val="cyan"/>
        </w:rPr>
        <w:t xml:space="preserve">were crafted for </w:t>
      </w:r>
      <w:r w:rsidRPr="00F64F30">
        <w:rPr>
          <w:rStyle w:val="Emphasis"/>
          <w:highlight w:val="cyan"/>
        </w:rPr>
        <w:t>over a year</w:t>
      </w:r>
      <w:r w:rsidRPr="00F64F30">
        <w:rPr>
          <w:rStyle w:val="StyleUnderline"/>
          <w:highlight w:val="cyan"/>
        </w:rPr>
        <w:t xml:space="preserve"> before</w:t>
      </w:r>
      <w:r w:rsidRPr="00071F0B">
        <w:rPr>
          <w:rStyle w:val="StyleUnderline"/>
        </w:rPr>
        <w:t xml:space="preserve"> the </w:t>
      </w:r>
      <w:r w:rsidRPr="00381A6F">
        <w:rPr>
          <w:rStyle w:val="Emphasis"/>
        </w:rPr>
        <w:t>official campaign</w:t>
      </w:r>
      <w:r w:rsidRPr="00071F0B">
        <w:rPr>
          <w:rStyle w:val="StyleUnderline"/>
        </w:rPr>
        <w:t xml:space="preserve"> </w:t>
      </w:r>
      <w:r w:rsidRPr="00F64F30">
        <w:rPr>
          <w:rStyle w:val="StyleUnderline"/>
          <w:highlight w:val="cyan"/>
        </w:rPr>
        <w:t>launch</w:t>
      </w:r>
      <w:r w:rsidRPr="00071F0B">
        <w:rPr>
          <w:sz w:val="16"/>
          <w:szCs w:val="16"/>
        </w:rPr>
        <w:t xml:space="preserve"> in mid-2018. </w:t>
      </w:r>
      <w:r w:rsidRPr="00071F0B">
        <w:rPr>
          <w:rStyle w:val="StyleUnderline"/>
        </w:rPr>
        <w:t xml:space="preserve">From </w:t>
      </w:r>
      <w:r w:rsidRPr="00381A6F">
        <w:rPr>
          <w:rStyle w:val="Emphasis"/>
        </w:rPr>
        <w:t>early on</w:t>
      </w:r>
      <w:r w:rsidRPr="00071F0B">
        <w:rPr>
          <w:rStyle w:val="StyleUnderline"/>
        </w:rPr>
        <w:t xml:space="preserve">, the activists had explored </w:t>
      </w:r>
      <w:r w:rsidRPr="00381A6F">
        <w:rPr>
          <w:rStyle w:val="Emphasis"/>
        </w:rPr>
        <w:t>legal notions</w:t>
      </w:r>
      <w:r w:rsidRPr="00071F0B">
        <w:rPr>
          <w:rStyle w:val="StyleUnderline"/>
        </w:rPr>
        <w:t xml:space="preserve"> entailed by </w:t>
      </w:r>
      <w:r w:rsidRPr="00381A6F">
        <w:rPr>
          <w:rStyle w:val="Emphasis"/>
        </w:rPr>
        <w:t>any potential decision</w:t>
      </w:r>
      <w:r w:rsidRPr="00071F0B">
        <w:rPr>
          <w:rStyle w:val="StyleUnderline"/>
        </w:rPr>
        <w:t xml:space="preserve"> on compensation payments to corporate landlords, as well as by the </w:t>
      </w:r>
      <w:r w:rsidRPr="00381A6F">
        <w:rPr>
          <w:rStyle w:val="Emphasis"/>
        </w:rPr>
        <w:t>legal forms</w:t>
      </w:r>
      <w:r w:rsidRPr="00071F0B">
        <w:rPr>
          <w:rStyle w:val="StyleUnderline"/>
        </w:rPr>
        <w:t xml:space="preserve"> and </w:t>
      </w:r>
      <w:r w:rsidRPr="00381A6F">
        <w:rPr>
          <w:rStyle w:val="Emphasis"/>
        </w:rPr>
        <w:t>political procedures</w:t>
      </w:r>
      <w:r w:rsidRPr="00071F0B">
        <w:rPr>
          <w:rStyle w:val="StyleUnderline"/>
        </w:rPr>
        <w:t xml:space="preserve"> that would allow Berlin’s urban community to manage socialised housing in an equitable way</w:t>
      </w:r>
      <w:r w:rsidRPr="00071F0B">
        <w:rPr>
          <w:sz w:val="16"/>
          <w:szCs w:val="16"/>
        </w:rPr>
        <w:t>.</w:t>
      </w:r>
    </w:p>
    <w:p w14:paraId="0EDE217E" w14:textId="77777777" w:rsidR="005470B8" w:rsidRPr="00071F0B" w:rsidRDefault="005470B8" w:rsidP="005470B8">
      <w:pPr>
        <w:rPr>
          <w:sz w:val="16"/>
          <w:szCs w:val="16"/>
        </w:rPr>
      </w:pPr>
      <w:r w:rsidRPr="00071F0B">
        <w:rPr>
          <w:sz w:val="16"/>
          <w:szCs w:val="16"/>
        </w:rPr>
        <w:t xml:space="preserve">The political function of </w:t>
      </w:r>
      <w:r w:rsidRPr="00F64F30">
        <w:rPr>
          <w:rStyle w:val="StyleUnderline"/>
          <w:highlight w:val="cyan"/>
        </w:rPr>
        <w:t xml:space="preserve">such </w:t>
      </w:r>
      <w:r w:rsidRPr="00F64F30">
        <w:rPr>
          <w:rStyle w:val="Emphasis"/>
          <w:highlight w:val="cyan"/>
        </w:rPr>
        <w:t>detailed</w:t>
      </w:r>
      <w:r w:rsidRPr="00381A6F">
        <w:rPr>
          <w:rStyle w:val="Emphasis"/>
        </w:rPr>
        <w:t xml:space="preserve"> legal </w:t>
      </w:r>
      <w:r w:rsidRPr="00F64F30">
        <w:rPr>
          <w:rStyle w:val="Emphasis"/>
          <w:highlight w:val="cyan"/>
        </w:rPr>
        <w:t>research</w:t>
      </w:r>
      <w:r w:rsidRPr="00071F0B">
        <w:rPr>
          <w:sz w:val="16"/>
          <w:szCs w:val="16"/>
        </w:rPr>
        <w:t xml:space="preserve"> was threefold. First, it </w:t>
      </w:r>
      <w:r w:rsidRPr="00F64F30">
        <w:rPr>
          <w:rStyle w:val="Emphasis"/>
          <w:highlight w:val="cyan"/>
        </w:rPr>
        <w:t>safeguarded</w:t>
      </w:r>
      <w:r w:rsidRPr="00F64F30">
        <w:rPr>
          <w:rStyle w:val="StyleUnderline"/>
          <w:highlight w:val="cyan"/>
        </w:rPr>
        <w:t xml:space="preserve"> the campaign from</w:t>
      </w:r>
      <w:r w:rsidRPr="00071F0B">
        <w:rPr>
          <w:sz w:val="16"/>
          <w:szCs w:val="16"/>
        </w:rPr>
        <w:t xml:space="preserve"> any </w:t>
      </w:r>
      <w:r w:rsidRPr="00381A6F">
        <w:rPr>
          <w:rStyle w:val="Emphasis"/>
        </w:rPr>
        <w:t xml:space="preserve">easy </w:t>
      </w:r>
      <w:r w:rsidRPr="00F64F30">
        <w:rPr>
          <w:rStyle w:val="Emphasis"/>
          <w:highlight w:val="cyan"/>
        </w:rPr>
        <w:t>dismissal</w:t>
      </w:r>
      <w:r w:rsidRPr="00071F0B">
        <w:rPr>
          <w:rStyle w:val="StyleUnderline"/>
        </w:rPr>
        <w:t xml:space="preserve"> by professional </w:t>
      </w:r>
      <w:r w:rsidRPr="003323E6">
        <w:rPr>
          <w:rStyle w:val="StyleUnderline"/>
        </w:rPr>
        <w:t>lawyers</w:t>
      </w:r>
      <w:r w:rsidRPr="003323E6">
        <w:rPr>
          <w:sz w:val="16"/>
          <w:szCs w:val="16"/>
        </w:rPr>
        <w:t xml:space="preserve">. </w:t>
      </w:r>
      <w:r w:rsidRPr="003323E6">
        <w:rPr>
          <w:rStyle w:val="StyleUnderline"/>
        </w:rPr>
        <w:t xml:space="preserve">While some of DWE’s arguments remain </w:t>
      </w:r>
      <w:r w:rsidRPr="00381A6F">
        <w:rPr>
          <w:rStyle w:val="Emphasis"/>
        </w:rPr>
        <w:t>controversial</w:t>
      </w:r>
      <w:r w:rsidRPr="003323E6">
        <w:rPr>
          <w:sz w:val="16"/>
          <w:szCs w:val="16"/>
        </w:rPr>
        <w:t xml:space="preserve"> – especially due to the lack of legal precedents – </w:t>
      </w:r>
      <w:r w:rsidRPr="003323E6">
        <w:rPr>
          <w:rStyle w:val="StyleUnderline"/>
        </w:rPr>
        <w:t xml:space="preserve">all of them are </w:t>
      </w:r>
      <w:r w:rsidRPr="00381A6F">
        <w:rPr>
          <w:rStyle w:val="Emphasis"/>
        </w:rPr>
        <w:t>formally sound</w:t>
      </w:r>
      <w:r w:rsidRPr="003323E6">
        <w:rPr>
          <w:rStyle w:val="StyleUnderline"/>
        </w:rPr>
        <w:t xml:space="preserve">, and so they can be </w:t>
      </w:r>
      <w:r w:rsidRPr="00381A6F">
        <w:rPr>
          <w:rStyle w:val="Emphasis"/>
        </w:rPr>
        <w:t>argued over</w:t>
      </w:r>
      <w:r w:rsidRPr="003323E6">
        <w:rPr>
          <w:rStyle w:val="StyleUnderline"/>
        </w:rPr>
        <w:t xml:space="preserve">, but not </w:t>
      </w:r>
      <w:r w:rsidRPr="00381A6F">
        <w:rPr>
          <w:rStyle w:val="Emphasis"/>
        </w:rPr>
        <w:t>dismissed</w:t>
      </w:r>
      <w:r w:rsidRPr="003323E6">
        <w:rPr>
          <w:sz w:val="16"/>
          <w:szCs w:val="16"/>
        </w:rPr>
        <w:t>.</w:t>
      </w:r>
    </w:p>
    <w:p w14:paraId="7AB79757" w14:textId="77777777" w:rsidR="005470B8" w:rsidRPr="00071F0B" w:rsidRDefault="005470B8" w:rsidP="005470B8">
      <w:pPr>
        <w:rPr>
          <w:sz w:val="16"/>
          <w:szCs w:val="16"/>
        </w:rPr>
      </w:pPr>
      <w:r w:rsidRPr="00071F0B">
        <w:rPr>
          <w:sz w:val="16"/>
          <w:szCs w:val="16"/>
        </w:rPr>
        <w:t xml:space="preserve">Second, </w:t>
      </w:r>
      <w:r w:rsidRPr="0088358D">
        <w:rPr>
          <w:rStyle w:val="StyleUnderline"/>
        </w:rPr>
        <w:t xml:space="preserve">working out the </w:t>
      </w:r>
      <w:r w:rsidRPr="00F64F30">
        <w:rPr>
          <w:rStyle w:val="Emphasis"/>
          <w:highlight w:val="cyan"/>
        </w:rPr>
        <w:t>precise legal details</w:t>
      </w:r>
      <w:r w:rsidRPr="003323E6">
        <w:rPr>
          <w:rStyle w:val="StyleUnderline"/>
        </w:rPr>
        <w:t xml:space="preserve"> made it possible to </w:t>
      </w:r>
      <w:r w:rsidRPr="00F64F30">
        <w:rPr>
          <w:rStyle w:val="Emphasis"/>
          <w:highlight w:val="cyan"/>
        </w:rPr>
        <w:t>clarify</w:t>
      </w:r>
      <w:r w:rsidRPr="00F64F30">
        <w:rPr>
          <w:rStyle w:val="StyleUnderline"/>
          <w:highlight w:val="cyan"/>
        </w:rPr>
        <w:t xml:space="preserve"> the</w:t>
      </w:r>
      <w:r w:rsidRPr="0088358D">
        <w:rPr>
          <w:rStyle w:val="StyleUnderline"/>
        </w:rPr>
        <w:t xml:space="preserve"> </w:t>
      </w:r>
      <w:r w:rsidRPr="00381A6F">
        <w:rPr>
          <w:rStyle w:val="Emphasis"/>
        </w:rPr>
        <w:t xml:space="preserve">political </w:t>
      </w:r>
      <w:r w:rsidRPr="00F64F30">
        <w:rPr>
          <w:rStyle w:val="Emphasis"/>
          <w:highlight w:val="cyan"/>
        </w:rPr>
        <w:t>vision</w:t>
      </w:r>
      <w:r w:rsidRPr="00F64F30">
        <w:rPr>
          <w:rStyle w:val="StyleUnderline"/>
          <w:highlight w:val="cyan"/>
        </w:rPr>
        <w:t>, and</w:t>
      </w:r>
      <w:r w:rsidRPr="00071F0B">
        <w:rPr>
          <w:sz w:val="16"/>
          <w:szCs w:val="16"/>
        </w:rPr>
        <w:t xml:space="preserve"> so to </w:t>
      </w:r>
      <w:r w:rsidRPr="00F64F30">
        <w:rPr>
          <w:rStyle w:val="Emphasis"/>
          <w:highlight w:val="cyan"/>
        </w:rPr>
        <w:t>avoid future conflicts</w:t>
      </w:r>
      <w:r w:rsidRPr="0088358D">
        <w:rPr>
          <w:rStyle w:val="StyleUnderline"/>
        </w:rPr>
        <w:t xml:space="preserve"> with</w:t>
      </w:r>
      <w:r w:rsidRPr="00F64F30">
        <w:rPr>
          <w:rStyle w:val="StyleUnderline"/>
          <w:highlight w:val="cyan"/>
        </w:rPr>
        <w:t>in the movement</w:t>
      </w:r>
      <w:r w:rsidRPr="00071F0B">
        <w:rPr>
          <w:sz w:val="16"/>
          <w:szCs w:val="16"/>
        </w:rPr>
        <w:t xml:space="preserve">. In this way, </w:t>
      </w:r>
      <w:r w:rsidRPr="0088358D">
        <w:rPr>
          <w:rStyle w:val="StyleUnderline"/>
        </w:rPr>
        <w:t xml:space="preserve">the necessity of having a </w:t>
      </w:r>
      <w:r w:rsidRPr="00381A6F">
        <w:rPr>
          <w:rStyle w:val="Emphasis"/>
        </w:rPr>
        <w:t>sound legal strategy</w:t>
      </w:r>
      <w:r w:rsidRPr="0088358D">
        <w:rPr>
          <w:rStyle w:val="StyleUnderline"/>
        </w:rPr>
        <w:t xml:space="preserve"> facilitated a </w:t>
      </w:r>
      <w:r w:rsidRPr="00381A6F">
        <w:rPr>
          <w:rStyle w:val="Emphasis"/>
        </w:rPr>
        <w:t>comprehensive</w:t>
      </w:r>
      <w:r w:rsidRPr="0088358D">
        <w:rPr>
          <w:rStyle w:val="StyleUnderline"/>
        </w:rPr>
        <w:t xml:space="preserve"> and </w:t>
      </w:r>
      <w:r w:rsidRPr="00381A6F">
        <w:rPr>
          <w:rStyle w:val="Emphasis"/>
        </w:rPr>
        <w:t>explicit</w:t>
      </w:r>
      <w:r w:rsidRPr="0088358D">
        <w:rPr>
          <w:rStyle w:val="StyleUnderline"/>
        </w:rPr>
        <w:t xml:space="preserve"> political platform at an </w:t>
      </w:r>
      <w:r w:rsidRPr="00381A6F">
        <w:rPr>
          <w:rStyle w:val="Emphasis"/>
        </w:rPr>
        <w:t>early stage</w:t>
      </w:r>
      <w:r w:rsidRPr="0088358D">
        <w:rPr>
          <w:rStyle w:val="StyleUnderline"/>
        </w:rPr>
        <w:t>. Although the campaign has</w:t>
      </w:r>
      <w:r w:rsidRPr="00071F0B">
        <w:rPr>
          <w:sz w:val="16"/>
          <w:szCs w:val="16"/>
        </w:rPr>
        <w:t xml:space="preserve"> later </w:t>
      </w:r>
      <w:r w:rsidRPr="00381A6F">
        <w:rPr>
          <w:rStyle w:val="Emphasis"/>
        </w:rPr>
        <w:t>significantly grown</w:t>
      </w:r>
      <w:r w:rsidRPr="0088358D">
        <w:rPr>
          <w:rStyle w:val="StyleUnderline"/>
        </w:rPr>
        <w:t xml:space="preserve"> in numbers, its co-founders attribute the relative </w:t>
      </w:r>
      <w:r w:rsidRPr="00381A6F">
        <w:rPr>
          <w:rStyle w:val="Emphasis"/>
        </w:rPr>
        <w:t>lack</w:t>
      </w:r>
      <w:r w:rsidRPr="0088358D">
        <w:rPr>
          <w:rStyle w:val="StyleUnderline"/>
        </w:rPr>
        <w:t xml:space="preserve"> of </w:t>
      </w:r>
      <w:r w:rsidRPr="00381A6F">
        <w:rPr>
          <w:rStyle w:val="Emphasis"/>
        </w:rPr>
        <w:t>internal conflicts</w:t>
      </w:r>
      <w:r w:rsidRPr="0088358D">
        <w:rPr>
          <w:rStyle w:val="StyleUnderline"/>
        </w:rPr>
        <w:t xml:space="preserve"> to this </w:t>
      </w:r>
      <w:r w:rsidRPr="00381A6F">
        <w:rPr>
          <w:rStyle w:val="Emphasis"/>
        </w:rPr>
        <w:t>clarity</w:t>
      </w:r>
      <w:r w:rsidRPr="0088358D">
        <w:rPr>
          <w:rStyle w:val="StyleUnderline"/>
        </w:rPr>
        <w:t xml:space="preserve"> of the legal-political agenda</w:t>
      </w:r>
      <w:r w:rsidRPr="00071F0B">
        <w:rPr>
          <w:sz w:val="16"/>
          <w:szCs w:val="16"/>
        </w:rPr>
        <w:t>, which set the terms for people to join later (Interview 2, Activist 2, Co-founder of DWE, Berlin, October 2019).</w:t>
      </w:r>
    </w:p>
    <w:p w14:paraId="7035EA20" w14:textId="77777777" w:rsidR="005470B8" w:rsidRPr="0088358D" w:rsidRDefault="005470B8" w:rsidP="005470B8">
      <w:pPr>
        <w:rPr>
          <w:sz w:val="8"/>
          <w:szCs w:val="8"/>
        </w:rPr>
      </w:pPr>
      <w:r w:rsidRPr="0088358D">
        <w:rPr>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5F63C1D6" w14:textId="77777777" w:rsidR="005470B8" w:rsidRPr="0088358D" w:rsidRDefault="005470B8" w:rsidP="005470B8">
      <w:pPr>
        <w:rPr>
          <w:sz w:val="8"/>
          <w:szCs w:val="8"/>
        </w:rPr>
      </w:pPr>
      <w:r w:rsidRPr="0088358D">
        <w:rPr>
          <w:sz w:val="8"/>
          <w:szCs w:val="8"/>
        </w:rPr>
        <w:t>3.3 Co-opting the power of law: The campaign’s results to date</w:t>
      </w:r>
    </w:p>
    <w:p w14:paraId="11102475" w14:textId="77777777" w:rsidR="005470B8" w:rsidRPr="00071F0B" w:rsidRDefault="005470B8" w:rsidP="005470B8">
      <w:pPr>
        <w:rPr>
          <w:sz w:val="16"/>
          <w:szCs w:val="16"/>
        </w:rPr>
      </w:pPr>
      <w:r w:rsidRPr="00381A6F">
        <w:rPr>
          <w:rStyle w:val="Emphasis"/>
        </w:rPr>
        <w:t>D</w:t>
      </w:r>
      <w:r w:rsidRPr="0088358D">
        <w:rPr>
          <w:rStyle w:val="StyleUnderline"/>
        </w:rPr>
        <w:t xml:space="preserve">eutsche </w:t>
      </w:r>
      <w:r w:rsidRPr="00381A6F">
        <w:rPr>
          <w:rStyle w:val="Emphasis"/>
        </w:rPr>
        <w:t>W</w:t>
      </w:r>
      <w:r w:rsidRPr="0088358D">
        <w:rPr>
          <w:rStyle w:val="StyleUnderline"/>
        </w:rPr>
        <w:t xml:space="preserve">ohnen &amp; Co. </w:t>
      </w:r>
      <w:r w:rsidRPr="00381A6F">
        <w:rPr>
          <w:rStyle w:val="Emphasis"/>
        </w:rPr>
        <w:t>E</w:t>
      </w:r>
      <w:r w:rsidRPr="0088358D">
        <w:rPr>
          <w:rStyle w:val="StyleUnderline"/>
        </w:rPr>
        <w:t>nteignen’s campaign consciously interweaves</w:t>
      </w:r>
      <w:r w:rsidRPr="00071F0B">
        <w:rPr>
          <w:sz w:val="16"/>
          <w:szCs w:val="16"/>
        </w:rPr>
        <w:t xml:space="preserve"> three elements: (1) </w:t>
      </w:r>
      <w:r w:rsidRPr="00381A6F">
        <w:rPr>
          <w:rStyle w:val="Emphasis"/>
        </w:rPr>
        <w:t>technical legal argumentation</w:t>
      </w:r>
      <w:r w:rsidRPr="00071F0B">
        <w:rPr>
          <w:sz w:val="16"/>
          <w:szCs w:val="16"/>
        </w:rPr>
        <w:t xml:space="preserve"> organised around Article 15; (2) </w:t>
      </w:r>
      <w:r w:rsidRPr="00381A6F">
        <w:rPr>
          <w:rStyle w:val="Emphasis"/>
        </w:rPr>
        <w:t>direct democracy</w:t>
      </w:r>
      <w:r w:rsidRPr="00071F0B">
        <w:rPr>
          <w:sz w:val="16"/>
          <w:szCs w:val="16"/>
        </w:rPr>
        <w:t xml:space="preserve"> and referendum as a means of political mobilisation; </w:t>
      </w:r>
      <w:r w:rsidRPr="0088358D">
        <w:rPr>
          <w:rStyle w:val="StyleUnderline"/>
        </w:rPr>
        <w:t>and</w:t>
      </w:r>
      <w:r w:rsidRPr="00071F0B">
        <w:rPr>
          <w:sz w:val="16"/>
          <w:szCs w:val="16"/>
        </w:rPr>
        <w:t xml:space="preserve"> (3) the classical repertoire of </w:t>
      </w:r>
      <w:r w:rsidRPr="00381A6F">
        <w:rPr>
          <w:rStyle w:val="Emphasis"/>
        </w:rPr>
        <w:t>political protest</w:t>
      </w:r>
      <w:r w:rsidRPr="0088358D">
        <w:rPr>
          <w:rStyle w:val="StyleUnderline"/>
        </w:rPr>
        <w:t>, including tenant teach-ins, public demonstrations, media happenings</w:t>
      </w:r>
      <w:r w:rsidRPr="00071F0B">
        <w:rPr>
          <w:sz w:val="16"/>
          <w:szCs w:val="16"/>
        </w:rPr>
        <w:t xml:space="preserve">, etc. </w:t>
      </w:r>
      <w:r w:rsidRPr="00381A6F">
        <w:rPr>
          <w:rStyle w:val="Emphasis"/>
        </w:rPr>
        <w:t>All the above</w:t>
      </w:r>
      <w:r w:rsidRPr="0088358D">
        <w:rPr>
          <w:rStyle w:val="StyleUnderline"/>
        </w:rPr>
        <w:t xml:space="preserve"> elements</w:t>
      </w:r>
      <w:r w:rsidRPr="00071F0B">
        <w:rPr>
          <w:sz w:val="16"/>
          <w:szCs w:val="16"/>
        </w:rPr>
        <w:t xml:space="preserve"> are designed to </w:t>
      </w:r>
      <w:r w:rsidRPr="00381A6F">
        <w:rPr>
          <w:rStyle w:val="Emphasis"/>
        </w:rPr>
        <w:t>amplify</w:t>
      </w:r>
      <w:r w:rsidRPr="0088358D">
        <w:rPr>
          <w:rStyle w:val="StyleUnderline"/>
        </w:rPr>
        <w:t xml:space="preserve"> one another</w:t>
      </w:r>
      <w:r w:rsidRPr="00071F0B">
        <w:rPr>
          <w:sz w:val="16"/>
          <w:szCs w:val="16"/>
        </w:rPr>
        <w:t>.</w:t>
      </w:r>
    </w:p>
    <w:p w14:paraId="33535DB1" w14:textId="77777777" w:rsidR="005470B8" w:rsidRPr="0088358D" w:rsidRDefault="005470B8" w:rsidP="005470B8">
      <w:pPr>
        <w:rPr>
          <w:rStyle w:val="StyleUnderline"/>
        </w:rPr>
      </w:pPr>
      <w:r w:rsidRPr="00071F0B">
        <w:rPr>
          <w:sz w:val="16"/>
          <w:szCs w:val="16"/>
        </w:rPr>
        <w:t xml:space="preserve">While the referendum is the political engine of the whole campaign, the initiative waited sixth months after its official start to begin collecting signatures. During this time, </w:t>
      </w:r>
      <w:r w:rsidRPr="00F64F30">
        <w:rPr>
          <w:rStyle w:val="StyleUnderline"/>
          <w:highlight w:val="cyan"/>
        </w:rPr>
        <w:t>activists</w:t>
      </w:r>
      <w:r w:rsidRPr="003323E6">
        <w:rPr>
          <w:rStyle w:val="StyleUnderline"/>
        </w:rPr>
        <w:t xml:space="preserve"> focused on </w:t>
      </w:r>
      <w:r w:rsidRPr="00F64F30">
        <w:rPr>
          <w:rStyle w:val="Emphasis"/>
          <w:highlight w:val="cyan"/>
        </w:rPr>
        <w:t>leverag</w:t>
      </w:r>
      <w:r w:rsidRPr="00381A6F">
        <w:rPr>
          <w:rStyle w:val="Emphasis"/>
        </w:rPr>
        <w:t>ing</w:t>
      </w:r>
      <w:r w:rsidRPr="0088358D">
        <w:rPr>
          <w:rStyle w:val="StyleUnderline"/>
        </w:rPr>
        <w:t xml:space="preserve"> the </w:t>
      </w:r>
      <w:r w:rsidRPr="00F64F30">
        <w:rPr>
          <w:rStyle w:val="Emphasis"/>
          <w:highlight w:val="cyan"/>
        </w:rPr>
        <w:t>symbolic power</w:t>
      </w:r>
      <w:r w:rsidRPr="00F64F30">
        <w:rPr>
          <w:rStyle w:val="StyleUnderline"/>
          <w:highlight w:val="cyan"/>
        </w:rPr>
        <w:t xml:space="preserve"> of the</w:t>
      </w:r>
      <w:r w:rsidRPr="0088358D">
        <w:rPr>
          <w:rStyle w:val="StyleUnderline"/>
        </w:rPr>
        <w:t xml:space="preserve"> German </w:t>
      </w:r>
      <w:r w:rsidRPr="00F64F30">
        <w:rPr>
          <w:rStyle w:val="StyleUnderline"/>
          <w:highlight w:val="cyan"/>
        </w:rPr>
        <w:t>constitution to</w:t>
      </w:r>
      <w:r w:rsidRPr="000E756F">
        <w:rPr>
          <w:rStyle w:val="StyleUnderline"/>
        </w:rPr>
        <w:t xml:space="preserve"> enter the </w:t>
      </w:r>
      <w:r w:rsidRPr="00381A6F">
        <w:rPr>
          <w:rStyle w:val="Emphasis"/>
        </w:rPr>
        <w:t>mainstream political debate</w:t>
      </w:r>
      <w:r w:rsidRPr="0088358D">
        <w:rPr>
          <w:rStyle w:val="StyleUnderline"/>
        </w:rPr>
        <w:t xml:space="preserve"> </w:t>
      </w:r>
      <w:r w:rsidRPr="000E756F">
        <w:rPr>
          <w:rStyle w:val="StyleUnderline"/>
        </w:rPr>
        <w:t xml:space="preserve">and </w:t>
      </w:r>
      <w:r w:rsidRPr="00F64F30">
        <w:rPr>
          <w:rStyle w:val="StyleUnderline"/>
          <w:highlight w:val="cyan"/>
        </w:rPr>
        <w:t xml:space="preserve">build </w:t>
      </w:r>
      <w:r w:rsidRPr="00F64F30">
        <w:rPr>
          <w:rStyle w:val="Emphasis"/>
          <w:highlight w:val="cyan"/>
        </w:rPr>
        <w:t>popular support</w:t>
      </w:r>
      <w:r w:rsidRPr="0088358D">
        <w:rPr>
          <w:rStyle w:val="StyleUnderline"/>
        </w:rPr>
        <w:t xml:space="preserve">. </w:t>
      </w:r>
      <w:r w:rsidRPr="00F64F30">
        <w:rPr>
          <w:rStyle w:val="StyleUnderline"/>
          <w:highlight w:val="cyan"/>
        </w:rPr>
        <w:t>At the same time</w:t>
      </w:r>
      <w:r w:rsidRPr="0088358D">
        <w:rPr>
          <w:rStyle w:val="StyleUnderline"/>
        </w:rPr>
        <w:t xml:space="preserve">, dedicated working </w:t>
      </w:r>
      <w:r w:rsidRPr="00F64F30">
        <w:rPr>
          <w:rStyle w:val="StyleUnderline"/>
          <w:highlight w:val="cyan"/>
        </w:rPr>
        <w:t xml:space="preserve">groups </w:t>
      </w:r>
      <w:r w:rsidRPr="00F64F30">
        <w:rPr>
          <w:rStyle w:val="Emphasis"/>
          <w:highlight w:val="cyan"/>
        </w:rPr>
        <w:t>liaised</w:t>
      </w:r>
      <w:r w:rsidRPr="00F64F30">
        <w:rPr>
          <w:rStyle w:val="StyleUnderline"/>
          <w:highlight w:val="cyan"/>
        </w:rPr>
        <w:t xml:space="preserve"> with the </w:t>
      </w:r>
      <w:r w:rsidRPr="00F64F30">
        <w:rPr>
          <w:rStyle w:val="Emphasis"/>
          <w:highlight w:val="cyan"/>
        </w:rPr>
        <w:t>tenants</w:t>
      </w:r>
      <w:r w:rsidRPr="0088358D">
        <w:rPr>
          <w:rStyle w:val="StyleUnderline"/>
        </w:rPr>
        <w:t xml:space="preserve"> of </w:t>
      </w:r>
      <w:r w:rsidRPr="00381A6F">
        <w:rPr>
          <w:rStyle w:val="Emphasis"/>
        </w:rPr>
        <w:t>corporately privatised buildings</w:t>
      </w:r>
      <w:r w:rsidRPr="0088358D">
        <w:rPr>
          <w:rStyle w:val="StyleUnderline"/>
        </w:rPr>
        <w:t xml:space="preserve">, offering </w:t>
      </w:r>
      <w:r w:rsidRPr="00381A6F">
        <w:rPr>
          <w:rStyle w:val="Emphasis"/>
        </w:rPr>
        <w:t>tailored workshops</w:t>
      </w:r>
      <w:r w:rsidRPr="0088358D">
        <w:rPr>
          <w:rStyle w:val="StyleUnderline"/>
        </w:rPr>
        <w:t xml:space="preserve"> </w:t>
      </w:r>
      <w:r w:rsidRPr="00F64F30">
        <w:rPr>
          <w:rStyle w:val="StyleUnderline"/>
          <w:highlight w:val="cyan"/>
        </w:rPr>
        <w:t xml:space="preserve">on </w:t>
      </w:r>
      <w:r w:rsidRPr="00F64F30">
        <w:rPr>
          <w:rStyle w:val="Emphasis"/>
          <w:highlight w:val="cyan"/>
        </w:rPr>
        <w:t>organising</w:t>
      </w:r>
      <w:r w:rsidRPr="0088358D">
        <w:rPr>
          <w:rStyle w:val="StyleUnderline"/>
        </w:rPr>
        <w:t xml:space="preserve"> a neighbourhood assembly or talking to the media.</w:t>
      </w:r>
    </w:p>
    <w:p w14:paraId="203E2A31" w14:textId="77777777" w:rsidR="005470B8" w:rsidRPr="00071F0B" w:rsidRDefault="005470B8" w:rsidP="005470B8">
      <w:pPr>
        <w:rPr>
          <w:sz w:val="16"/>
          <w:szCs w:val="16"/>
        </w:rPr>
      </w:pPr>
      <w:r w:rsidRPr="0088358D">
        <w:rPr>
          <w:rStyle w:val="StyleUnderline"/>
        </w:rPr>
        <w:t xml:space="preserve">Having prepared a </w:t>
      </w:r>
      <w:r w:rsidRPr="00381A6F">
        <w:rPr>
          <w:rStyle w:val="Emphasis"/>
        </w:rPr>
        <w:t>comprehensive legal strategy</w:t>
      </w:r>
      <w:r w:rsidRPr="0088358D">
        <w:rPr>
          <w:rStyle w:val="StyleUnderline"/>
        </w:rPr>
        <w:t xml:space="preserve">, DWE's spokespeople presented the media with </w:t>
      </w:r>
      <w:r w:rsidRPr="00381A6F">
        <w:rPr>
          <w:rStyle w:val="Emphasis"/>
        </w:rPr>
        <w:t>detailed</w:t>
      </w:r>
      <w:r w:rsidRPr="0088358D">
        <w:rPr>
          <w:rStyle w:val="StyleUnderline"/>
        </w:rPr>
        <w:t xml:space="preserve"> and </w:t>
      </w:r>
      <w:r w:rsidRPr="00381A6F">
        <w:rPr>
          <w:rStyle w:val="Emphasis"/>
        </w:rPr>
        <w:t>coherent legal argumentation</w:t>
      </w:r>
      <w:r w:rsidRPr="0088358D">
        <w:rPr>
          <w:rStyle w:val="StyleUnderline"/>
        </w:rPr>
        <w:t xml:space="preserve"> for how socialisation might work</w:t>
      </w:r>
      <w:r w:rsidRPr="00071F0B">
        <w:rPr>
          <w:sz w:val="16"/>
          <w:szCs w:val="16"/>
        </w:rPr>
        <w:t>,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error.</w:t>
      </w:r>
    </w:p>
    <w:p w14:paraId="0BE559F1" w14:textId="77777777" w:rsidR="005470B8" w:rsidRPr="003323E6" w:rsidRDefault="005470B8" w:rsidP="005470B8">
      <w:pPr>
        <w:rPr>
          <w:sz w:val="2"/>
          <w:szCs w:val="2"/>
        </w:rPr>
      </w:pPr>
      <w:r w:rsidRPr="003323E6">
        <w:rPr>
          <w:sz w:val="2"/>
          <w:szCs w:val="2"/>
        </w:rPr>
        <w:t>Media attention led to the effective “outsourcing” of the costs of externally verifying DWE's arguments. Once media interest in the campaign reached a certain threshold, journalists, political parties, and even the Berlin Senate commissioned independent expert opinions. The vast majority of them confirmed that the socialisation of housing is legally possible, but provided differing assessments of the financial costs. As a side effect (from a legal geographer's perspective, an undoubtedly positive one), the differences between those legal opinions has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At the moment of finalising this paper, the DWE referendum campaign is preparing for the second phase, in which activists have to collect a total of 175,000 signatures. This second phase could only become possible after the Berlin Senate officially confirmed the legal validity of the referendum proposal. The Senate has been delaying this procedural step for almost a year, allegedly in order to take the steam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entering into an actual litigation with the activists – has declared the referendum proposal legally valid. 4 CONCLUSION: THE USES OF CRITICAL LEGAL ENGINEERING</w:t>
      </w:r>
    </w:p>
    <w:p w14:paraId="78B8389B" w14:textId="77777777" w:rsidR="005470B8" w:rsidRPr="003323E6" w:rsidRDefault="005470B8" w:rsidP="005470B8">
      <w:pPr>
        <w:rPr>
          <w:sz w:val="16"/>
          <w:szCs w:val="16"/>
        </w:rPr>
      </w:pPr>
      <w:r w:rsidRPr="003323E6">
        <w:rPr>
          <w:sz w:val="16"/>
          <w:szCs w:val="16"/>
        </w:rPr>
        <w:t xml:space="preserve">While the final legal outcomes of the DWE campaign are yet to unfold, its political impact is already visible. In this sense, </w:t>
      </w:r>
      <w:r w:rsidRPr="003323E6">
        <w:rPr>
          <w:rStyle w:val="StyleUnderline"/>
        </w:rPr>
        <w:t xml:space="preserve">the campaign’s </w:t>
      </w:r>
      <w:r w:rsidRPr="00F64F30">
        <w:rPr>
          <w:rStyle w:val="Emphasis"/>
          <w:highlight w:val="cyan"/>
        </w:rPr>
        <w:t>technical</w:t>
      </w:r>
      <w:r w:rsidRPr="00381A6F">
        <w:rPr>
          <w:rStyle w:val="Emphasis"/>
        </w:rPr>
        <w:t xml:space="preserve">-legal </w:t>
      </w:r>
      <w:r w:rsidRPr="00F64F30">
        <w:rPr>
          <w:rStyle w:val="Emphasis"/>
          <w:highlight w:val="cyan"/>
        </w:rPr>
        <w:t>argumentation</w:t>
      </w:r>
      <w:r w:rsidRPr="0088358D">
        <w:rPr>
          <w:rStyle w:val="StyleUnderline"/>
        </w:rPr>
        <w:t xml:space="preserve"> </w:t>
      </w:r>
      <w:r w:rsidRPr="003323E6">
        <w:rPr>
          <w:rStyle w:val="StyleUnderline"/>
        </w:rPr>
        <w:t xml:space="preserve">has made a </w:t>
      </w:r>
      <w:r w:rsidRPr="00381A6F">
        <w:rPr>
          <w:rStyle w:val="Emphasis"/>
        </w:rPr>
        <w:t>political difference</w:t>
      </w:r>
      <w:r w:rsidRPr="003323E6">
        <w:rPr>
          <w:rStyle w:val="StyleUnderline"/>
        </w:rPr>
        <w:t xml:space="preserve">, even if the referendum </w:t>
      </w:r>
      <w:r w:rsidRPr="00381A6F">
        <w:rPr>
          <w:rStyle w:val="Emphasis"/>
        </w:rPr>
        <w:t>never takes place</w:t>
      </w:r>
      <w:r w:rsidRPr="003323E6">
        <w:rPr>
          <w:sz w:val="16"/>
          <w:szCs w:val="16"/>
        </w:rPr>
        <w:t xml:space="preserve">. This, I argue, is an important lesson for critical scholarship on law. For </w:t>
      </w:r>
      <w:r w:rsidRPr="003323E6">
        <w:rPr>
          <w:rStyle w:val="StyleUnderline"/>
        </w:rPr>
        <w:t xml:space="preserve">while there is a </w:t>
      </w:r>
      <w:r w:rsidRPr="00381A6F">
        <w:rPr>
          <w:rStyle w:val="Emphasis"/>
        </w:rPr>
        <w:t>lot of research</w:t>
      </w:r>
      <w:r w:rsidRPr="003323E6">
        <w:rPr>
          <w:rStyle w:val="StyleUnderline"/>
        </w:rPr>
        <w:t xml:space="preserve"> criticising the </w:t>
      </w:r>
      <w:r w:rsidRPr="00381A6F">
        <w:rPr>
          <w:rStyle w:val="Emphasis"/>
        </w:rPr>
        <w:t>hegemonic power</w:t>
      </w:r>
      <w:r w:rsidRPr="003323E6">
        <w:rPr>
          <w:rStyle w:val="StyleUnderline"/>
        </w:rPr>
        <w:t xml:space="preserve"> of </w:t>
      </w:r>
      <w:r w:rsidRPr="00381A6F">
        <w:rPr>
          <w:rStyle w:val="Emphasis"/>
        </w:rPr>
        <w:t>law</w:t>
      </w:r>
      <w:r w:rsidRPr="003323E6">
        <w:rPr>
          <w:sz w:val="16"/>
          <w:szCs w:val="16"/>
        </w:rPr>
        <w:t xml:space="preserve">, relatively </w:t>
      </w:r>
      <w:r w:rsidRPr="00381A6F">
        <w:rPr>
          <w:rStyle w:val="Emphasis"/>
        </w:rPr>
        <w:t>less attention</w:t>
      </w:r>
      <w:r w:rsidRPr="003323E6">
        <w:rPr>
          <w:rStyle w:val="StyleUnderline"/>
        </w:rPr>
        <w:t xml:space="preserve"> has been paid to the possibilities of </w:t>
      </w:r>
      <w:r w:rsidRPr="00381A6F">
        <w:rPr>
          <w:rStyle w:val="Emphasis"/>
        </w:rPr>
        <w:t>co-opting</w:t>
      </w:r>
      <w:r w:rsidRPr="003323E6">
        <w:rPr>
          <w:rStyle w:val="StyleUnderline"/>
        </w:rPr>
        <w:t xml:space="preserve"> this power for </w:t>
      </w:r>
      <w:r w:rsidRPr="00381A6F">
        <w:rPr>
          <w:rStyle w:val="Emphasis"/>
        </w:rPr>
        <w:t>progressive social purposes</w:t>
      </w:r>
      <w:r w:rsidRPr="003323E6">
        <w:rPr>
          <w:sz w:val="16"/>
          <w:szCs w:val="16"/>
        </w:rPr>
        <w:t>. Similarly, we know more about the ways in which the law depoliticises social conflicts than about the possibilities of politicising the law.</w:t>
      </w:r>
    </w:p>
    <w:p w14:paraId="4E608C24" w14:textId="77777777" w:rsidR="005470B8" w:rsidRPr="003323E6" w:rsidRDefault="005470B8" w:rsidP="005470B8">
      <w:pPr>
        <w:rPr>
          <w:sz w:val="16"/>
          <w:szCs w:val="16"/>
        </w:rPr>
      </w:pPr>
      <w:r w:rsidRPr="003323E6">
        <w:rPr>
          <w:rStyle w:val="StyleUnderline"/>
        </w:rPr>
        <w:t xml:space="preserve">The </w:t>
      </w:r>
      <w:r w:rsidRPr="00381A6F">
        <w:rPr>
          <w:rStyle w:val="Emphasis"/>
        </w:rPr>
        <w:t>methodology</w:t>
      </w:r>
      <w:r w:rsidRPr="003323E6">
        <w:rPr>
          <w:rStyle w:val="StyleUnderline"/>
        </w:rPr>
        <w:t xml:space="preserve"> of CLE is modelled on the practices emerging from </w:t>
      </w:r>
      <w:r w:rsidRPr="00381A6F">
        <w:rPr>
          <w:rStyle w:val="Emphasis"/>
        </w:rPr>
        <w:t>grassroots political struggles</w:t>
      </w:r>
      <w:r w:rsidRPr="003323E6">
        <w:rPr>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3323E6">
        <w:rPr>
          <w:rStyle w:val="StyleUnderline"/>
        </w:rPr>
        <w:t xml:space="preserve">I specifically encourage </w:t>
      </w:r>
      <w:r w:rsidRPr="00381A6F">
        <w:rPr>
          <w:rStyle w:val="Emphasis"/>
        </w:rPr>
        <w:t>critical scholars</w:t>
      </w:r>
      <w:r w:rsidRPr="003323E6">
        <w:rPr>
          <w:rStyle w:val="StyleUnderline"/>
        </w:rPr>
        <w:t xml:space="preserve"> to employ their knowledge</w:t>
      </w:r>
      <w:r w:rsidRPr="003323E6">
        <w:rPr>
          <w:sz w:val="16"/>
          <w:szCs w:val="16"/>
        </w:rPr>
        <w:t xml:space="preserve">-as-power, outside of the scholarly domain, </w:t>
      </w:r>
      <w:r w:rsidRPr="00381A6F">
        <w:rPr>
          <w:rStyle w:val="Emphasis"/>
        </w:rPr>
        <w:t>directly</w:t>
      </w:r>
      <w:r w:rsidRPr="003323E6">
        <w:rPr>
          <w:rStyle w:val="StyleUnderline"/>
        </w:rPr>
        <w:t xml:space="preserve"> at the </w:t>
      </w:r>
      <w:r w:rsidRPr="00381A6F">
        <w:rPr>
          <w:rStyle w:val="Emphasis"/>
        </w:rPr>
        <w:t>interface</w:t>
      </w:r>
      <w:r w:rsidRPr="003323E6">
        <w:rPr>
          <w:rStyle w:val="StyleUnderline"/>
        </w:rPr>
        <w:t xml:space="preserve"> between the </w:t>
      </w:r>
      <w:r w:rsidRPr="00381A6F">
        <w:rPr>
          <w:rStyle w:val="Emphasis"/>
        </w:rPr>
        <w:t>legal</w:t>
      </w:r>
      <w:r w:rsidRPr="003323E6">
        <w:rPr>
          <w:rStyle w:val="StyleUnderline"/>
        </w:rPr>
        <w:t xml:space="preserve"> and </w:t>
      </w:r>
      <w:r w:rsidRPr="00381A6F">
        <w:rPr>
          <w:rStyle w:val="Emphasis"/>
        </w:rPr>
        <w:t>political systems</w:t>
      </w:r>
      <w:r w:rsidRPr="003323E6">
        <w:rPr>
          <w:rStyle w:val="StyleUnderline"/>
        </w:rPr>
        <w:t xml:space="preserve">. As most urban struggles </w:t>
      </w:r>
      <w:r w:rsidRPr="00381A6F">
        <w:rPr>
          <w:rStyle w:val="Emphasis"/>
        </w:rPr>
        <w:t>currently relate</w:t>
      </w:r>
      <w:r w:rsidRPr="003323E6">
        <w:rPr>
          <w:rStyle w:val="StyleUnderline"/>
        </w:rPr>
        <w:t xml:space="preserve"> to </w:t>
      </w:r>
      <w:r w:rsidRPr="00381A6F">
        <w:rPr>
          <w:rStyle w:val="Emphasis"/>
        </w:rPr>
        <w:t>neoliberalism</w:t>
      </w:r>
      <w:r w:rsidRPr="003323E6">
        <w:rPr>
          <w:sz w:val="16"/>
          <w:szCs w:val="16"/>
        </w:rPr>
        <w:t xml:space="preserve"> – </w:t>
      </w:r>
      <w:r w:rsidRPr="003323E6">
        <w:rPr>
          <w:rStyle w:val="StyleUnderline"/>
        </w:rPr>
        <w:t xml:space="preserve">a regime that is both spatialised and </w:t>
      </w:r>
      <w:r w:rsidRPr="00381A6F">
        <w:rPr>
          <w:rStyle w:val="Emphasis"/>
        </w:rPr>
        <w:t>upheld</w:t>
      </w:r>
      <w:r w:rsidRPr="003323E6">
        <w:rPr>
          <w:rStyle w:val="StyleUnderline"/>
        </w:rPr>
        <w:t xml:space="preserve"> by </w:t>
      </w:r>
      <w:r w:rsidRPr="00381A6F">
        <w:rPr>
          <w:rStyle w:val="Emphasis"/>
        </w:rPr>
        <w:t>legal scaffoldings</w:t>
      </w:r>
      <w:r w:rsidRPr="003323E6">
        <w:rPr>
          <w:sz w:val="16"/>
          <w:szCs w:val="16"/>
        </w:rPr>
        <w:t xml:space="preserve"> – </w:t>
      </w:r>
      <w:r w:rsidRPr="003323E6">
        <w:rPr>
          <w:rStyle w:val="StyleUnderline"/>
        </w:rPr>
        <w:t xml:space="preserve">legal geographers have a </w:t>
      </w:r>
      <w:r w:rsidRPr="00381A6F">
        <w:rPr>
          <w:rStyle w:val="Emphasis"/>
        </w:rPr>
        <w:t>great opportunity</w:t>
      </w:r>
      <w:r w:rsidRPr="003323E6">
        <w:rPr>
          <w:rStyle w:val="StyleUnderline"/>
        </w:rPr>
        <w:t xml:space="preserve"> to “make themselves </w:t>
      </w:r>
      <w:r w:rsidRPr="00381A6F">
        <w:rPr>
          <w:rStyle w:val="Emphasis"/>
        </w:rPr>
        <w:t>useful</w:t>
      </w:r>
      <w:r w:rsidRPr="003323E6">
        <w:rPr>
          <w:rStyle w:val="StyleUnderline"/>
        </w:rPr>
        <w:t>”</w:t>
      </w:r>
      <w:r w:rsidRPr="003323E6">
        <w:rPr>
          <w:sz w:val="16"/>
          <w:szCs w:val="16"/>
        </w:rPr>
        <w:t xml:space="preserve"> (Taylor, 2014) </w:t>
      </w:r>
      <w:r w:rsidRPr="003323E6">
        <w:rPr>
          <w:rStyle w:val="StyleUnderline"/>
        </w:rPr>
        <w:t xml:space="preserve">in supporting </w:t>
      </w:r>
      <w:r w:rsidRPr="00381A6F">
        <w:rPr>
          <w:rStyle w:val="Emphasis"/>
        </w:rPr>
        <w:t>progressive agendas</w:t>
      </w:r>
      <w:r w:rsidRPr="003323E6">
        <w:rPr>
          <w:rStyle w:val="StyleUnderline"/>
        </w:rPr>
        <w:t xml:space="preserve"> at the </w:t>
      </w:r>
      <w:r w:rsidRPr="00381A6F">
        <w:rPr>
          <w:rStyle w:val="Emphasis"/>
        </w:rPr>
        <w:t>interface</w:t>
      </w:r>
      <w:r w:rsidRPr="003323E6">
        <w:rPr>
          <w:rStyle w:val="StyleUnderline"/>
        </w:rPr>
        <w:t xml:space="preserve"> of </w:t>
      </w:r>
      <w:r w:rsidRPr="00381A6F">
        <w:rPr>
          <w:rStyle w:val="Emphasis"/>
        </w:rPr>
        <w:t>politics</w:t>
      </w:r>
      <w:r w:rsidRPr="003323E6">
        <w:rPr>
          <w:rStyle w:val="StyleUnderline"/>
        </w:rPr>
        <w:t xml:space="preserve"> and </w:t>
      </w:r>
      <w:r w:rsidRPr="00381A6F">
        <w:rPr>
          <w:rStyle w:val="Emphasis"/>
        </w:rPr>
        <w:t>law</w:t>
      </w:r>
      <w:r w:rsidRPr="003323E6">
        <w:rPr>
          <w:sz w:val="16"/>
          <w:szCs w:val="16"/>
        </w:rPr>
        <w:t xml:space="preserve">. This is because </w:t>
      </w:r>
      <w:r w:rsidRPr="003323E6">
        <w:rPr>
          <w:rStyle w:val="StyleUnderline"/>
        </w:rPr>
        <w:t xml:space="preserve">legal geographers have the capacity to understand both the </w:t>
      </w:r>
      <w:r w:rsidRPr="00381A6F">
        <w:rPr>
          <w:rStyle w:val="Emphasis"/>
        </w:rPr>
        <w:t>internal logic</w:t>
      </w:r>
      <w:r w:rsidRPr="003323E6">
        <w:rPr>
          <w:rStyle w:val="StyleUnderline"/>
        </w:rPr>
        <w:t xml:space="preserve"> of the legal system and its relations with the </w:t>
      </w:r>
      <w:r w:rsidRPr="00381A6F">
        <w:rPr>
          <w:rStyle w:val="Emphasis"/>
        </w:rPr>
        <w:t>outside environment</w:t>
      </w:r>
      <w:r w:rsidRPr="003323E6">
        <w:rPr>
          <w:sz w:val="16"/>
          <w:szCs w:val="16"/>
        </w:rPr>
        <w:t>,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as yet another way of “excavating the possible” (Gibson-Graham, 2008, p. 623) from our legal systems.</w:t>
      </w:r>
    </w:p>
    <w:p w14:paraId="68ED2867" w14:textId="77777777" w:rsidR="005470B8" w:rsidRDefault="005470B8" w:rsidP="005470B8">
      <w:pPr>
        <w:rPr>
          <w:sz w:val="16"/>
          <w:szCs w:val="16"/>
        </w:rPr>
      </w:pPr>
      <w:r w:rsidRPr="003323E6">
        <w:rPr>
          <w:sz w:val="16"/>
          <w:szCs w:val="16"/>
        </w:rPr>
        <w:t xml:space="preserve">As I showed in this paper, </w:t>
      </w:r>
      <w:r w:rsidRPr="003323E6">
        <w:rPr>
          <w:rStyle w:val="StyleUnderline"/>
        </w:rPr>
        <w:t>CLE</w:t>
      </w:r>
      <w:r w:rsidRPr="003323E6">
        <w:rPr>
          <w:sz w:val="16"/>
          <w:szCs w:val="16"/>
        </w:rPr>
        <w:t xml:space="preserve"> influences the relations between law and politics in several way</w:t>
      </w:r>
      <w:r w:rsidRPr="00071F0B">
        <w:rPr>
          <w:sz w:val="16"/>
          <w:szCs w:val="16"/>
        </w:rPr>
        <w:t xml:space="preserve">s. First, it </w:t>
      </w:r>
      <w:r w:rsidRPr="00F64F30">
        <w:rPr>
          <w:rStyle w:val="Emphasis"/>
          <w:highlight w:val="cyan"/>
        </w:rPr>
        <w:t>co-opts</w:t>
      </w:r>
      <w:r w:rsidRPr="0088358D">
        <w:rPr>
          <w:rStyle w:val="StyleUnderline"/>
        </w:rPr>
        <w:t xml:space="preserve"> the </w:t>
      </w:r>
      <w:r w:rsidRPr="00F64F30">
        <w:rPr>
          <w:rStyle w:val="StyleUnderline"/>
          <w:highlight w:val="cyan"/>
        </w:rPr>
        <w:t xml:space="preserve">legitimacy provided by the </w:t>
      </w:r>
      <w:r w:rsidRPr="00F64F30">
        <w:rPr>
          <w:rStyle w:val="Emphasis"/>
          <w:highlight w:val="cyan"/>
        </w:rPr>
        <w:t>legal system</w:t>
      </w:r>
      <w:r w:rsidRPr="0088358D">
        <w:rPr>
          <w:rStyle w:val="StyleUnderline"/>
        </w:rPr>
        <w:t xml:space="preserve">, lending it </w:t>
      </w:r>
      <w:r w:rsidRPr="00F64F30">
        <w:rPr>
          <w:rStyle w:val="StyleUnderline"/>
          <w:highlight w:val="cyan"/>
        </w:rPr>
        <w:t xml:space="preserve">to agendas that are </w:t>
      </w:r>
      <w:r w:rsidRPr="00F64F30">
        <w:rPr>
          <w:rStyle w:val="Emphasis"/>
          <w:highlight w:val="cyan"/>
        </w:rPr>
        <w:t>otherwise perceived</w:t>
      </w:r>
      <w:r w:rsidRPr="00F64F30">
        <w:rPr>
          <w:rStyle w:val="StyleUnderline"/>
          <w:highlight w:val="cyan"/>
        </w:rPr>
        <w:t xml:space="preserve"> as “</w:t>
      </w:r>
      <w:r w:rsidRPr="00F64F30">
        <w:rPr>
          <w:rStyle w:val="Emphasis"/>
          <w:highlight w:val="cyan"/>
        </w:rPr>
        <w:t>too radical</w:t>
      </w:r>
      <w:r w:rsidRPr="00381A6F">
        <w:rPr>
          <w:rStyle w:val="Emphasis"/>
        </w:rPr>
        <w:t>.</w:t>
      </w:r>
      <w:r w:rsidRPr="000E756F">
        <w:rPr>
          <w:sz w:val="16"/>
          <w:szCs w:val="16"/>
        </w:rPr>
        <w:t>”</w:t>
      </w:r>
      <w:r w:rsidRPr="00071F0B">
        <w:rPr>
          <w:sz w:val="16"/>
          <w:szCs w:val="16"/>
        </w:rPr>
        <w:t xml:space="preserve"> Second, </w:t>
      </w:r>
      <w:r w:rsidRPr="00381A6F">
        <w:rPr>
          <w:rStyle w:val="Emphasis"/>
        </w:rPr>
        <w:t>elevated</w:t>
      </w:r>
      <w:r w:rsidRPr="0088358D">
        <w:rPr>
          <w:rStyle w:val="StyleUnderline"/>
        </w:rPr>
        <w:t xml:space="preserve"> by the </w:t>
      </w:r>
      <w:r w:rsidRPr="00381A6F">
        <w:rPr>
          <w:rStyle w:val="Emphasis"/>
        </w:rPr>
        <w:t>law</w:t>
      </w:r>
      <w:r w:rsidRPr="0088358D">
        <w:rPr>
          <w:rStyle w:val="StyleUnderline"/>
        </w:rPr>
        <w:t xml:space="preserve"> </w:t>
      </w:r>
      <w:r w:rsidRPr="00F64F30">
        <w:rPr>
          <w:rStyle w:val="StyleUnderline"/>
          <w:highlight w:val="cyan"/>
        </w:rPr>
        <w:t>these</w:t>
      </w:r>
      <w:r w:rsidRPr="0088358D">
        <w:rPr>
          <w:rStyle w:val="StyleUnderline"/>
        </w:rPr>
        <w:t xml:space="preserve"> radical </w:t>
      </w:r>
      <w:r w:rsidRPr="00F64F30">
        <w:rPr>
          <w:rStyle w:val="StyleUnderline"/>
          <w:highlight w:val="cyan"/>
        </w:rPr>
        <w:t>agendas</w:t>
      </w:r>
      <w:r w:rsidRPr="0088358D">
        <w:rPr>
          <w:rStyle w:val="StyleUnderline"/>
        </w:rPr>
        <w:t xml:space="preserve"> may </w:t>
      </w:r>
      <w:r w:rsidRPr="00F64F30">
        <w:rPr>
          <w:rStyle w:val="StyleUnderline"/>
          <w:highlight w:val="cyan"/>
        </w:rPr>
        <w:t>gain</w:t>
      </w:r>
      <w:r w:rsidRPr="0088358D">
        <w:rPr>
          <w:rStyle w:val="StyleUnderline"/>
        </w:rPr>
        <w:t xml:space="preserve"> </w:t>
      </w:r>
      <w:r w:rsidRPr="00381A6F">
        <w:rPr>
          <w:rStyle w:val="Emphasis"/>
        </w:rPr>
        <w:t xml:space="preserve">greater </w:t>
      </w:r>
      <w:r w:rsidRPr="00F64F30">
        <w:rPr>
          <w:rStyle w:val="Emphasis"/>
          <w:highlight w:val="cyan"/>
        </w:rPr>
        <w:t>power</w:t>
      </w:r>
      <w:r w:rsidRPr="00F64F30">
        <w:rPr>
          <w:rStyle w:val="StyleUnderline"/>
          <w:highlight w:val="cyan"/>
        </w:rPr>
        <w:t xml:space="preserve"> to </w:t>
      </w:r>
      <w:r w:rsidRPr="00F64F30">
        <w:rPr>
          <w:rStyle w:val="Emphasis"/>
          <w:highlight w:val="cyan"/>
        </w:rPr>
        <w:t>influence</w:t>
      </w:r>
      <w:r w:rsidRPr="0088358D">
        <w:rPr>
          <w:rStyle w:val="StyleUnderline"/>
        </w:rPr>
        <w:t xml:space="preserve"> political-economic </w:t>
      </w:r>
      <w:r w:rsidRPr="00F64F30">
        <w:rPr>
          <w:rStyle w:val="StyleUnderline"/>
          <w:highlight w:val="cyan"/>
        </w:rPr>
        <w:t xml:space="preserve">realities </w:t>
      </w:r>
      <w:r w:rsidRPr="00F64F30">
        <w:rPr>
          <w:rStyle w:val="Emphasis"/>
          <w:highlight w:val="cyan"/>
        </w:rPr>
        <w:t>even before</w:t>
      </w:r>
      <w:r w:rsidRPr="0088358D">
        <w:rPr>
          <w:rStyle w:val="StyleUnderline"/>
        </w:rPr>
        <w:t xml:space="preserve"> the </w:t>
      </w:r>
      <w:r w:rsidRPr="003323E6">
        <w:rPr>
          <w:rStyle w:val="StyleUnderline"/>
        </w:rPr>
        <w:t xml:space="preserve">legal </w:t>
      </w:r>
      <w:r w:rsidRPr="00F64F30">
        <w:rPr>
          <w:rStyle w:val="Emphasis"/>
          <w:highlight w:val="cyan"/>
        </w:rPr>
        <w:t>outcomes</w:t>
      </w:r>
      <w:r w:rsidRPr="00F64F30">
        <w:rPr>
          <w:rStyle w:val="StyleUnderline"/>
          <w:highlight w:val="cyan"/>
        </w:rPr>
        <w:t xml:space="preserve"> are </w:t>
      </w:r>
      <w:r w:rsidRPr="00F64F30">
        <w:rPr>
          <w:rStyle w:val="Emphasis"/>
          <w:highlight w:val="cyan"/>
        </w:rPr>
        <w:t>decided</w:t>
      </w:r>
      <w:r w:rsidRPr="00071F0B">
        <w:rPr>
          <w:sz w:val="16"/>
          <w:szCs w:val="16"/>
        </w:rPr>
        <w:t xml:space="preserve">. Finally, </w:t>
      </w:r>
      <w:r w:rsidRPr="0088358D">
        <w:rPr>
          <w:rStyle w:val="StyleUnderline"/>
        </w:rPr>
        <w:t xml:space="preserve">employing technical legal arguments as </w:t>
      </w:r>
      <w:r w:rsidRPr="00381A6F">
        <w:rPr>
          <w:rStyle w:val="Emphasis"/>
        </w:rPr>
        <w:t>Trojan horses</w:t>
      </w:r>
      <w:r w:rsidRPr="0088358D">
        <w:rPr>
          <w:rStyle w:val="StyleUnderline"/>
        </w:rPr>
        <w:t xml:space="preserve"> through which </w:t>
      </w:r>
      <w:r w:rsidRPr="00381A6F">
        <w:rPr>
          <w:rStyle w:val="Emphasis"/>
        </w:rPr>
        <w:t>highly politicised topics</w:t>
      </w:r>
      <w:r w:rsidRPr="0088358D">
        <w:rPr>
          <w:rStyle w:val="StyleUnderline"/>
        </w:rPr>
        <w:t xml:space="preserve"> enter the </w:t>
      </w:r>
      <w:r w:rsidRPr="00381A6F">
        <w:rPr>
          <w:rStyle w:val="Emphasis"/>
        </w:rPr>
        <w:t>sphere of law</w:t>
      </w:r>
      <w:r w:rsidRPr="0088358D">
        <w:rPr>
          <w:rStyle w:val="StyleUnderline"/>
        </w:rPr>
        <w:t xml:space="preserve">, </w:t>
      </w:r>
      <w:r w:rsidRPr="00F64F30">
        <w:rPr>
          <w:rStyle w:val="StyleUnderline"/>
          <w:highlight w:val="cyan"/>
        </w:rPr>
        <w:t>CLE</w:t>
      </w:r>
      <w:r w:rsidRPr="0088358D">
        <w:rPr>
          <w:rStyle w:val="StyleUnderline"/>
        </w:rPr>
        <w:t xml:space="preserve"> then </w:t>
      </w:r>
      <w:r w:rsidRPr="00F64F30">
        <w:rPr>
          <w:rStyle w:val="StyleUnderline"/>
          <w:highlight w:val="cyan"/>
        </w:rPr>
        <w:t xml:space="preserve">drags </w:t>
      </w:r>
      <w:r w:rsidRPr="00F64F30">
        <w:rPr>
          <w:rStyle w:val="Emphasis"/>
          <w:highlight w:val="cyan"/>
        </w:rPr>
        <w:t>supposedly “technical</w:t>
      </w:r>
      <w:r w:rsidRPr="00381A6F">
        <w:rPr>
          <w:rStyle w:val="Emphasis"/>
        </w:rPr>
        <w:t>”</w:t>
      </w:r>
      <w:r w:rsidRPr="0088358D">
        <w:rPr>
          <w:rStyle w:val="StyleUnderline"/>
        </w:rPr>
        <w:t xml:space="preserve"> legal </w:t>
      </w:r>
      <w:r w:rsidRPr="00F64F30">
        <w:rPr>
          <w:rStyle w:val="StyleUnderline"/>
          <w:highlight w:val="cyan"/>
        </w:rPr>
        <w:t>discussions into</w:t>
      </w:r>
      <w:r w:rsidRPr="0088358D">
        <w:rPr>
          <w:rStyle w:val="StyleUnderline"/>
        </w:rPr>
        <w:t xml:space="preserve"> the heat of </w:t>
      </w:r>
      <w:r w:rsidRPr="00F64F30">
        <w:rPr>
          <w:rStyle w:val="Emphasis"/>
          <w:highlight w:val="cyan"/>
        </w:rPr>
        <w:t>public debate</w:t>
      </w:r>
      <w:r w:rsidRPr="00071F0B">
        <w:rPr>
          <w:sz w:val="16"/>
          <w:szCs w:val="16"/>
        </w:rPr>
        <w:t xml:space="preserve">. All of </w:t>
      </w:r>
      <w:r w:rsidRPr="00F64F30">
        <w:rPr>
          <w:rStyle w:val="StyleUnderline"/>
          <w:highlight w:val="cyan"/>
        </w:rPr>
        <w:t xml:space="preserve">these moves </w:t>
      </w:r>
      <w:r w:rsidRPr="00F64F30">
        <w:rPr>
          <w:rStyle w:val="Emphasis"/>
          <w:highlight w:val="cyan"/>
        </w:rPr>
        <w:t>pluralise</w:t>
      </w:r>
      <w:r w:rsidRPr="0088358D">
        <w:rPr>
          <w:rStyle w:val="StyleUnderline"/>
        </w:rPr>
        <w:t xml:space="preserve"> legal </w:t>
      </w:r>
      <w:r w:rsidRPr="00F64F30">
        <w:rPr>
          <w:rStyle w:val="StyleUnderline"/>
          <w:highlight w:val="cyan"/>
        </w:rPr>
        <w:t xml:space="preserve">debate by </w:t>
      </w:r>
      <w:r w:rsidRPr="00F64F30">
        <w:rPr>
          <w:rStyle w:val="Emphasis"/>
          <w:highlight w:val="cyan"/>
        </w:rPr>
        <w:t>expanding</w:t>
      </w:r>
      <w:r w:rsidRPr="0088358D">
        <w:rPr>
          <w:rStyle w:val="StyleUnderline"/>
        </w:rPr>
        <w:t xml:space="preserve"> the range of </w:t>
      </w:r>
      <w:r w:rsidRPr="00F64F30">
        <w:rPr>
          <w:rStyle w:val="StyleUnderline"/>
          <w:highlight w:val="cyan"/>
        </w:rPr>
        <w:t xml:space="preserve">actors who </w:t>
      </w:r>
      <w:r w:rsidRPr="00F64F30">
        <w:rPr>
          <w:rStyle w:val="Emphasis"/>
          <w:highlight w:val="cyan"/>
        </w:rPr>
        <w:t>provide</w:t>
      </w:r>
      <w:r w:rsidRPr="00381A6F">
        <w:rPr>
          <w:rStyle w:val="Emphasis"/>
        </w:rPr>
        <w:t xml:space="preserve"> impetus</w:t>
      </w:r>
      <w:r w:rsidRPr="0088358D">
        <w:rPr>
          <w:rStyle w:val="StyleUnderline"/>
        </w:rPr>
        <w:t xml:space="preserve"> for </w:t>
      </w:r>
      <w:r w:rsidRPr="00F64F30">
        <w:rPr>
          <w:rStyle w:val="Emphasis"/>
          <w:highlight w:val="cyan"/>
        </w:rPr>
        <w:t>new</w:t>
      </w:r>
      <w:r w:rsidRPr="00381A6F">
        <w:rPr>
          <w:rStyle w:val="Emphasis"/>
        </w:rPr>
        <w:t xml:space="preserve"> legal </w:t>
      </w:r>
      <w:r w:rsidRPr="00F64F30">
        <w:rPr>
          <w:rStyle w:val="Emphasis"/>
          <w:highlight w:val="cyan"/>
        </w:rPr>
        <w:t>interp</w:t>
      </w:r>
      <w:r w:rsidRPr="00381A6F">
        <w:rPr>
          <w:rStyle w:val="Emphasis"/>
        </w:rPr>
        <w:t>retation</w:t>
      </w:r>
      <w:r w:rsidRPr="00F64F30">
        <w:rPr>
          <w:rStyle w:val="Emphasis"/>
          <w:highlight w:val="cyan"/>
        </w:rPr>
        <w:t>s</w:t>
      </w:r>
      <w:r w:rsidRPr="00071F0B">
        <w:rPr>
          <w:sz w:val="16"/>
          <w:szCs w:val="16"/>
        </w:rPr>
        <w:t>, even if the final decision on these interpretations remains in the hands of judges and lawyers.</w:t>
      </w:r>
    </w:p>
    <w:p w14:paraId="6D33E3C3" w14:textId="77777777" w:rsidR="005470B8" w:rsidRPr="00761E41" w:rsidRDefault="005470B8" w:rsidP="005470B8"/>
    <w:p w14:paraId="7AB5A2B4" w14:textId="77777777" w:rsidR="005470B8" w:rsidRDefault="005470B8" w:rsidP="005470B8">
      <w:pPr>
        <w:pStyle w:val="Heading3"/>
      </w:pPr>
      <w:r>
        <w:t>Perm: Do Alt---1AR</w:t>
      </w:r>
    </w:p>
    <w:p w14:paraId="33B623EB" w14:textId="77777777" w:rsidR="005470B8" w:rsidRDefault="005470B8" w:rsidP="005470B8">
      <w:pPr>
        <w:pStyle w:val="Heading3"/>
      </w:pPr>
      <w:r>
        <w:t xml:space="preserve">   1AR---Perm</w:t>
      </w:r>
    </w:p>
    <w:p w14:paraId="3AED87F9" w14:textId="77777777" w:rsidR="005470B8" w:rsidRDefault="005470B8" w:rsidP="005470B8">
      <w:pPr>
        <w:pStyle w:val="Heading3"/>
      </w:pPr>
      <w:r>
        <w:t xml:space="preserve">   1AR---X! O/W</w:t>
      </w:r>
    </w:p>
    <w:p w14:paraId="1C6A610F" w14:textId="3267E021" w:rsidR="005470B8" w:rsidRDefault="005470B8" w:rsidP="005470B8">
      <w:pPr>
        <w:pStyle w:val="Heading3"/>
      </w:pPr>
      <w:r>
        <w:t>AT: Link---1AR</w:t>
      </w:r>
    </w:p>
    <w:p w14:paraId="381A4308" w14:textId="77777777" w:rsidR="005470B8" w:rsidRDefault="005470B8" w:rsidP="005470B8">
      <w:pPr>
        <w:pStyle w:val="Heading2"/>
      </w:pPr>
      <w:r>
        <w:t>Compacts</w:t>
      </w:r>
    </w:p>
    <w:p w14:paraId="628A67CA" w14:textId="77777777" w:rsidR="005470B8" w:rsidRDefault="005470B8" w:rsidP="005470B8">
      <w:pPr>
        <w:pStyle w:val="Heading3"/>
      </w:pPr>
      <w:r>
        <w:t>Overview---1AR</w:t>
      </w:r>
    </w:p>
    <w:p w14:paraId="72BCA112" w14:textId="77777777" w:rsidR="005470B8" w:rsidRDefault="005470B8" w:rsidP="005470B8">
      <w:pPr>
        <w:pStyle w:val="Heading3"/>
      </w:pPr>
      <w:r>
        <w:t xml:space="preserve">   1AR---Theory</w:t>
      </w:r>
    </w:p>
    <w:p w14:paraId="76819E4A" w14:textId="77777777" w:rsidR="005470B8" w:rsidRDefault="005470B8" w:rsidP="005470B8">
      <w:pPr>
        <w:pStyle w:val="Heading3"/>
      </w:pPr>
      <w:r>
        <w:t xml:space="preserve">   1AR---PICs---Theory</w:t>
      </w:r>
    </w:p>
    <w:p w14:paraId="5F63F819" w14:textId="19D2432D" w:rsidR="005470B8" w:rsidRPr="005470B8" w:rsidRDefault="005470B8" w:rsidP="005470B8">
      <w:pPr>
        <w:pStyle w:val="Heading3"/>
      </w:pPr>
      <w:r>
        <w:t>Impact</w:t>
      </w:r>
    </w:p>
    <w:sectPr w:rsidR="005470B8" w:rsidRPr="005470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9A7E44"/>
    <w:multiLevelType w:val="hybridMultilevel"/>
    <w:tmpl w:val="8D7EA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30713396">
    <w:abstractNumId w:val="17"/>
  </w:num>
  <w:num w:numId="16" w16cid:durableId="1844663489">
    <w:abstractNumId w:val="15"/>
  </w:num>
  <w:num w:numId="17" w16cid:durableId="585530441">
    <w:abstractNumId w:val="10"/>
  </w:num>
  <w:num w:numId="18" w16cid:durableId="1059675076">
    <w:abstractNumId w:val="18"/>
  </w:num>
  <w:num w:numId="19" w16cid:durableId="169879515">
    <w:abstractNumId w:val="14"/>
  </w:num>
  <w:num w:numId="20" w16cid:durableId="18517511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5E2"/>
    <w:rsid w:val="00543568"/>
    <w:rsid w:val="005470B8"/>
    <w:rsid w:val="00CC0A07"/>
    <w:rsid w:val="00E60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1FE12"/>
  <w15:chartTrackingRefBased/>
  <w15:docId w15:val="{D122698F-470A-48B9-AC89-200626088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4356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4356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54356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54356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54356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4356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605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5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5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5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54356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3568"/>
  </w:style>
  <w:style w:type="character" w:customStyle="1" w:styleId="Heading1Char">
    <w:name w:val="Heading 1 Char"/>
    <w:aliases w:val="Pocket Char"/>
    <w:basedOn w:val="DefaultParagraphFont"/>
    <w:link w:val="Heading1"/>
    <w:rsid w:val="00543568"/>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2 Char1,Heading 2 Char1 Char Char1,Heading 2 Char Char Char Char,Heading 2 Char Char1 Char, 1 Char, Char Char Char Char1 Char,Char2 Char,Aligned Card Text Char,Tag&amp;C Char,Char Char Char Char1 Char Char,BLOCK Char"/>
    <w:basedOn w:val="DefaultParagraphFont"/>
    <w:link w:val="Heading2"/>
    <w:uiPriority w:val="1"/>
    <w:rsid w:val="0054356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54356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54356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4356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605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5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5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5E2"/>
    <w:rPr>
      <w:rFonts w:eastAsiaTheme="majorEastAsia" w:cstheme="majorBidi"/>
      <w:color w:val="272727" w:themeColor="text1" w:themeTint="D8"/>
    </w:rPr>
  </w:style>
  <w:style w:type="paragraph" w:styleId="Title">
    <w:name w:val="Title"/>
    <w:basedOn w:val="Normal"/>
    <w:next w:val="Normal"/>
    <w:link w:val="TitleChar"/>
    <w:uiPriority w:val="10"/>
    <w:qFormat/>
    <w:rsid w:val="00E605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5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5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5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5E2"/>
    <w:pPr>
      <w:spacing w:before="160"/>
      <w:jc w:val="center"/>
    </w:pPr>
    <w:rPr>
      <w:i/>
      <w:iCs/>
      <w:color w:val="404040" w:themeColor="text1" w:themeTint="BF"/>
    </w:rPr>
  </w:style>
  <w:style w:type="character" w:customStyle="1" w:styleId="QuoteChar">
    <w:name w:val="Quote Char"/>
    <w:basedOn w:val="DefaultParagraphFont"/>
    <w:link w:val="Quote"/>
    <w:uiPriority w:val="29"/>
    <w:rsid w:val="00E605E2"/>
    <w:rPr>
      <w:i/>
      <w:iCs/>
      <w:color w:val="404040" w:themeColor="text1" w:themeTint="BF"/>
    </w:rPr>
  </w:style>
  <w:style w:type="paragraph" w:styleId="ListParagraph">
    <w:name w:val="List Paragraph"/>
    <w:basedOn w:val="Normal"/>
    <w:uiPriority w:val="34"/>
    <w:qFormat/>
    <w:rsid w:val="00E605E2"/>
    <w:pPr>
      <w:ind w:left="720"/>
      <w:contextualSpacing/>
    </w:pPr>
  </w:style>
  <w:style w:type="character" w:styleId="IntenseEmphasis">
    <w:name w:val="Intense Emphasis"/>
    <w:basedOn w:val="DefaultParagraphFont"/>
    <w:uiPriority w:val="21"/>
    <w:qFormat/>
    <w:rsid w:val="00E605E2"/>
    <w:rPr>
      <w:i/>
      <w:iCs/>
      <w:color w:val="0F4761" w:themeColor="accent1" w:themeShade="BF"/>
    </w:rPr>
  </w:style>
  <w:style w:type="paragraph" w:styleId="IntenseQuote">
    <w:name w:val="Intense Quote"/>
    <w:basedOn w:val="Normal"/>
    <w:next w:val="Normal"/>
    <w:link w:val="IntenseQuoteChar"/>
    <w:uiPriority w:val="30"/>
    <w:qFormat/>
    <w:rsid w:val="00E605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5E2"/>
    <w:rPr>
      <w:i/>
      <w:iCs/>
      <w:color w:val="0F4761" w:themeColor="accent1" w:themeShade="BF"/>
    </w:rPr>
  </w:style>
  <w:style w:type="character" w:styleId="IntenseReference">
    <w:name w:val="Intense Reference"/>
    <w:basedOn w:val="DefaultParagraphFont"/>
    <w:uiPriority w:val="32"/>
    <w:qFormat/>
    <w:rsid w:val="00E605E2"/>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54356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43568"/>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4356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543568"/>
    <w:rPr>
      <w:b w:val="0"/>
      <w:sz w:val="22"/>
      <w:u w:val="single"/>
    </w:rPr>
  </w:style>
  <w:style w:type="character" w:styleId="Strong">
    <w:name w:val="Strong"/>
    <w:basedOn w:val="DefaultParagraphFont"/>
    <w:uiPriority w:val="22"/>
    <w:qFormat/>
    <w:rsid w:val="00543568"/>
    <w:rPr>
      <w:b/>
      <w:bCs/>
    </w:rPr>
  </w:style>
  <w:style w:type="character" w:styleId="BookTitle">
    <w:name w:val="Book Title"/>
    <w:basedOn w:val="DefaultParagraphFont"/>
    <w:uiPriority w:val="33"/>
    <w:qFormat/>
    <w:rsid w:val="00543568"/>
    <w:rPr>
      <w:b/>
      <w:bCs/>
      <w:i/>
      <w:iCs/>
      <w:spacing w:val="5"/>
    </w:rPr>
  </w:style>
  <w:style w:type="numbering" w:styleId="111111">
    <w:name w:val="Outline List 2"/>
    <w:basedOn w:val="NoList"/>
    <w:uiPriority w:val="99"/>
    <w:semiHidden/>
    <w:unhideWhenUsed/>
    <w:rsid w:val="00543568"/>
  </w:style>
  <w:style w:type="paragraph" w:styleId="Header">
    <w:name w:val="header"/>
    <w:basedOn w:val="Normal"/>
    <w:link w:val="HeaderChar"/>
    <w:uiPriority w:val="99"/>
    <w:semiHidden/>
    <w:rsid w:val="00543568"/>
    <w:pPr>
      <w:tabs>
        <w:tab w:val="center" w:pos="4680"/>
        <w:tab w:val="right" w:pos="9360"/>
      </w:tabs>
    </w:pPr>
  </w:style>
  <w:style w:type="character" w:customStyle="1" w:styleId="HeaderChar">
    <w:name w:val="Header Char"/>
    <w:basedOn w:val="DefaultParagraphFont"/>
    <w:link w:val="Header"/>
    <w:uiPriority w:val="99"/>
    <w:semiHidden/>
    <w:rsid w:val="00543568"/>
    <w:rPr>
      <w:rFonts w:ascii="Calibri" w:hAnsi="Calibri" w:cs="Calibri"/>
      <w:kern w:val="0"/>
      <w:sz w:val="22"/>
      <w:szCs w:val="22"/>
      <w14:ligatures w14:val="none"/>
    </w:rPr>
  </w:style>
  <w:style w:type="paragraph" w:styleId="Footer">
    <w:name w:val="footer"/>
    <w:basedOn w:val="Normal"/>
    <w:link w:val="FooterChar"/>
    <w:uiPriority w:val="99"/>
    <w:semiHidden/>
    <w:rsid w:val="00543568"/>
    <w:pPr>
      <w:tabs>
        <w:tab w:val="center" w:pos="4680"/>
        <w:tab w:val="right" w:pos="9360"/>
      </w:tabs>
    </w:pPr>
  </w:style>
  <w:style w:type="character" w:customStyle="1" w:styleId="FooterChar">
    <w:name w:val="Footer Char"/>
    <w:basedOn w:val="DefaultParagraphFont"/>
    <w:link w:val="Footer"/>
    <w:uiPriority w:val="99"/>
    <w:semiHidden/>
    <w:rsid w:val="0054356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43568"/>
    <w:pPr>
      <w:spacing w:after="120"/>
    </w:pPr>
  </w:style>
  <w:style w:type="character" w:customStyle="1" w:styleId="BodyTextChar">
    <w:name w:val="Body Text Char"/>
    <w:basedOn w:val="DefaultParagraphFont"/>
    <w:link w:val="BodyText"/>
    <w:uiPriority w:val="99"/>
    <w:semiHidden/>
    <w:rsid w:val="00543568"/>
    <w:rPr>
      <w:rFonts w:ascii="Calibri" w:hAnsi="Calibri" w:cs="Calibri"/>
      <w:kern w:val="0"/>
      <w:sz w:val="22"/>
      <w:szCs w:val="22"/>
      <w14:ligatures w14:val="none"/>
    </w:rPr>
  </w:style>
  <w:style w:type="paragraph" w:styleId="NoSpacing">
    <w:name w:val="No Spacing"/>
    <w:link w:val="NoSpacingChar"/>
    <w:uiPriority w:val="99"/>
    <w:unhideWhenUsed/>
    <w:qFormat/>
    <w:rsid w:val="0054356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4356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543568"/>
    <w:rPr>
      <w:color w:val="467886" w:themeColor="hyperlink"/>
      <w:u w:val="single"/>
    </w:rPr>
  </w:style>
  <w:style w:type="character" w:styleId="UnresolvedMention">
    <w:name w:val="Unresolved Mention"/>
    <w:basedOn w:val="DefaultParagraphFont"/>
    <w:uiPriority w:val="99"/>
    <w:semiHidden/>
    <w:unhideWhenUsed/>
    <w:rsid w:val="00543568"/>
    <w:rPr>
      <w:color w:val="605E5C"/>
      <w:shd w:val="clear" w:color="auto" w:fill="E1DFDD"/>
    </w:rPr>
  </w:style>
  <w:style w:type="paragraph" w:customStyle="1" w:styleId="Undertag">
    <w:name w:val="Undertag"/>
    <w:link w:val="UndertagChar"/>
    <w:autoRedefine/>
    <w:uiPriority w:val="5"/>
    <w:qFormat/>
    <w:rsid w:val="00543568"/>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543568"/>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543568"/>
    <w:rPr>
      <w:color w:val="75100D"/>
    </w:rPr>
  </w:style>
  <w:style w:type="character" w:customStyle="1" w:styleId="AnalyticChar">
    <w:name w:val="Analytic Char"/>
    <w:basedOn w:val="DefaultParagraphFont"/>
    <w:link w:val="Analytic"/>
    <w:uiPriority w:val="5"/>
    <w:rsid w:val="00543568"/>
    <w:rPr>
      <w:rFonts w:ascii="Calibri" w:eastAsiaTheme="majorEastAsia" w:hAnsi="Calibri" w:cstheme="majorBidi"/>
      <w:b/>
      <w:iCs/>
      <w:color w:val="75100D"/>
      <w:kern w:val="0"/>
      <w:sz w:val="26"/>
      <w:szCs w:val="22"/>
      <w14:ligatures w14:val="none"/>
    </w:rPr>
  </w:style>
  <w:style w:type="paragraph" w:customStyle="1" w:styleId="ABlock">
    <w:name w:val="ABlock"/>
    <w:basedOn w:val="Heading3"/>
    <w:next w:val="Heading4"/>
    <w:autoRedefine/>
    <w:qFormat/>
    <w:rsid w:val="00543568"/>
    <w:rPr>
      <w:color w:val="000000" w:themeColor="text1"/>
    </w:rPr>
  </w:style>
  <w:style w:type="paragraph" w:customStyle="1" w:styleId="textbold">
    <w:name w:val="text bold"/>
    <w:basedOn w:val="Normal"/>
    <w:link w:val="Emphasis"/>
    <w:uiPriority w:val="8"/>
    <w:qFormat/>
    <w:rsid w:val="00543568"/>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543568"/>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543568"/>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543568"/>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73224</Words>
  <Characters>417380</Characters>
  <Application>Microsoft Office Word</Application>
  <DocSecurity>0</DocSecurity>
  <Lines>3478</Lines>
  <Paragraphs>979</Paragraphs>
  <ScaleCrop>false</ScaleCrop>
  <Company/>
  <LinksUpToDate>false</LinksUpToDate>
  <CharactersWithSpaces>489625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3</cp:revision>
  <dcterms:created xsi:type="dcterms:W3CDTF">2025-11-16T22:14:00Z</dcterms:created>
  <dcterms:modified xsi:type="dcterms:W3CDTF">2025-11-16T22:20:00Z</dcterms:modified>
</cp:coreProperties>
</file>