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3260" w14:textId="77777777" w:rsidR="00F9356B" w:rsidRDefault="00F9356B" w:rsidP="00F9356B">
      <w:pPr>
        <w:pStyle w:val="Heading1"/>
      </w:pPr>
      <w:r>
        <w:t>1AC</w:t>
      </w:r>
    </w:p>
    <w:p w14:paraId="55066DD5" w14:textId="77777777" w:rsidR="00F9356B" w:rsidRDefault="00F9356B" w:rsidP="00F9356B">
      <w:pPr>
        <w:pStyle w:val="Heading3"/>
      </w:pPr>
      <w:r>
        <w:t>Automation---1AC</w:t>
      </w:r>
    </w:p>
    <w:p w14:paraId="72B05FDD" w14:textId="77777777" w:rsidR="00F9356B" w:rsidRDefault="00F9356B" w:rsidP="00F9356B">
      <w:pPr>
        <w:pStyle w:val="Heading4"/>
      </w:pPr>
      <w:r>
        <w:t xml:space="preserve">Advantage 1 is </w:t>
      </w:r>
      <w:r>
        <w:rPr>
          <w:u w:val="single"/>
        </w:rPr>
        <w:t>AUTOMATION</w:t>
      </w:r>
      <w:r>
        <w:t>:</w:t>
      </w:r>
    </w:p>
    <w:p w14:paraId="735A992B" w14:textId="77777777" w:rsidR="00F9356B" w:rsidRPr="00171F4C" w:rsidRDefault="00F9356B" w:rsidP="00F9356B">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5B2F86F" w14:textId="77777777" w:rsidR="00F9356B" w:rsidRPr="007E3484" w:rsidRDefault="00F9356B" w:rsidP="00F9356B">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DF1B73A" w14:textId="77777777" w:rsidR="00F9356B" w:rsidRPr="007E3484" w:rsidRDefault="00F9356B" w:rsidP="00F9356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D0F247A" w14:textId="77777777" w:rsidR="00F9356B" w:rsidRPr="007E3484" w:rsidRDefault="00F9356B" w:rsidP="00F9356B">
      <w:pPr>
        <w:rPr>
          <w:sz w:val="16"/>
        </w:rPr>
      </w:pPr>
      <w:r w:rsidRPr="007E3484">
        <w:rPr>
          <w:sz w:val="16"/>
        </w:rPr>
        <w:t xml:space="preserve">Most workers are employed at-will, entitled only to minimal wage, hour, and benefit protections, violations of which are not infrequent.6 </w:t>
      </w:r>
    </w:p>
    <w:p w14:paraId="78F758A0" w14:textId="77777777" w:rsidR="00F9356B" w:rsidRPr="007E3484" w:rsidRDefault="00F9356B" w:rsidP="00F9356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440FD927" w14:textId="77777777" w:rsidR="00F9356B" w:rsidRPr="007E3484" w:rsidRDefault="00F9356B" w:rsidP="00F9356B">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F0A7DB8" w14:textId="77777777" w:rsidR="00F9356B" w:rsidRPr="007E3484" w:rsidRDefault="00F9356B" w:rsidP="00F9356B">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085B96F" w14:textId="77777777" w:rsidR="00F9356B" w:rsidRPr="007E3484" w:rsidRDefault="00F9356B" w:rsidP="00F9356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527BD00" w14:textId="77777777" w:rsidR="00F9356B" w:rsidRPr="007E3484" w:rsidRDefault="00F9356B" w:rsidP="00F9356B">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08A957F" w14:textId="77777777" w:rsidR="00F9356B" w:rsidRPr="007E3484" w:rsidRDefault="00F9356B" w:rsidP="00F9356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F960394" w14:textId="77777777" w:rsidR="00F9356B" w:rsidRPr="007E3484" w:rsidRDefault="00F9356B" w:rsidP="00F9356B">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9140175" w14:textId="77777777" w:rsidR="00F9356B" w:rsidRPr="007E3484" w:rsidRDefault="00F9356B" w:rsidP="00F9356B">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F88C449" w14:textId="77777777" w:rsidR="00F9356B" w:rsidRPr="00171F4C" w:rsidRDefault="00F9356B" w:rsidP="00F9356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CDF1C1A" w14:textId="77777777" w:rsidR="00F9356B" w:rsidRPr="00FD270F" w:rsidRDefault="00F9356B" w:rsidP="00F9356B">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6460DC0" w14:textId="77777777" w:rsidR="00F9356B" w:rsidRPr="00257AE2" w:rsidRDefault="00F9356B" w:rsidP="00F9356B">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88A65C8" w14:textId="77777777" w:rsidR="00F9356B" w:rsidRPr="00257AE2" w:rsidRDefault="00F9356B" w:rsidP="00F9356B">
      <w:pPr>
        <w:rPr>
          <w:sz w:val="16"/>
        </w:rPr>
      </w:pPr>
      <w:r w:rsidRPr="00257AE2">
        <w:rPr>
          <w:sz w:val="16"/>
        </w:rPr>
        <w:t xml:space="preserve">1 Introduction </w:t>
      </w:r>
    </w:p>
    <w:p w14:paraId="406F53C4" w14:textId="77777777" w:rsidR="00F9356B" w:rsidRPr="00257AE2" w:rsidRDefault="00F9356B" w:rsidP="00F9356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9ED6331" w14:textId="77777777" w:rsidR="00F9356B" w:rsidRPr="00257AE2" w:rsidRDefault="00F9356B" w:rsidP="00F9356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303123C" w14:textId="77777777" w:rsidR="00F9356B" w:rsidRPr="00257AE2" w:rsidRDefault="00F9356B" w:rsidP="00F9356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7DF73EB" w14:textId="77777777" w:rsidR="00F9356B" w:rsidRPr="00257AE2" w:rsidRDefault="00F9356B" w:rsidP="00F9356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26EDC68" w14:textId="77777777" w:rsidR="00F9356B" w:rsidRPr="00257AE2" w:rsidRDefault="00F9356B" w:rsidP="00F9356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20A5A0C" w14:textId="77777777" w:rsidR="00F9356B" w:rsidRPr="00257AE2" w:rsidRDefault="00F9356B" w:rsidP="00F9356B">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22D5726" w14:textId="77777777" w:rsidR="00F9356B" w:rsidRPr="00257AE2" w:rsidRDefault="00F9356B" w:rsidP="00F9356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0753002" w14:textId="77777777" w:rsidR="00F9356B" w:rsidRPr="00257AE2" w:rsidRDefault="00F9356B" w:rsidP="00F9356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ABFA973" w14:textId="77777777" w:rsidR="00F9356B" w:rsidRPr="00323549" w:rsidRDefault="00F9356B" w:rsidP="00F9356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5D469C1" w14:textId="77777777" w:rsidR="00F9356B" w:rsidRPr="00323549" w:rsidRDefault="00F9356B" w:rsidP="00F9356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0EA0E2A" w14:textId="77777777" w:rsidR="00F9356B" w:rsidRPr="00323549" w:rsidRDefault="00F9356B" w:rsidP="00F9356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E2E679A" w14:textId="77777777" w:rsidR="00F9356B" w:rsidRPr="00323549" w:rsidRDefault="00F9356B" w:rsidP="00F9356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5497303" w14:textId="77777777" w:rsidR="00F9356B" w:rsidRPr="00323549" w:rsidRDefault="00F9356B" w:rsidP="00F9356B">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DCDFB6D" w14:textId="77777777" w:rsidR="00F9356B" w:rsidRPr="00323549" w:rsidRDefault="00F9356B" w:rsidP="00F9356B">
      <w:pPr>
        <w:rPr>
          <w:sz w:val="16"/>
        </w:rPr>
      </w:pPr>
      <w:r w:rsidRPr="00323549">
        <w:rPr>
          <w:sz w:val="16"/>
        </w:rPr>
        <w:t xml:space="preserve">2 The problem of union decline </w:t>
      </w:r>
    </w:p>
    <w:p w14:paraId="42336D6C" w14:textId="77777777" w:rsidR="00F9356B" w:rsidRPr="00257AE2" w:rsidRDefault="00F9356B" w:rsidP="00F9356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9F9A67E" w14:textId="77777777" w:rsidR="00F9356B" w:rsidRPr="00257AE2" w:rsidRDefault="00F9356B" w:rsidP="00F9356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09751CF3" w14:textId="77777777" w:rsidR="00F9356B" w:rsidRPr="00257AE2" w:rsidRDefault="00F9356B" w:rsidP="00F9356B">
      <w:r w:rsidRPr="00257AE2">
        <w:t>[graph omitted]</w:t>
      </w:r>
    </w:p>
    <w:p w14:paraId="6CE43C57" w14:textId="77777777" w:rsidR="00F9356B" w:rsidRPr="00257AE2" w:rsidRDefault="00F9356B" w:rsidP="00F9356B">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AEBB9F0" w14:textId="77777777" w:rsidR="00F9356B" w:rsidRDefault="00F9356B" w:rsidP="00F9356B">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048E80F" w14:textId="77777777" w:rsidR="00F9356B" w:rsidRPr="004816CF" w:rsidRDefault="00F9356B" w:rsidP="00F9356B">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7FB3FF2" w14:textId="77777777" w:rsidR="00F9356B" w:rsidRDefault="00F9356B" w:rsidP="00F9356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CD0FF1A" w14:textId="77777777" w:rsidR="00F9356B" w:rsidRDefault="00F9356B" w:rsidP="00F9356B">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8D780A1" w14:textId="77777777" w:rsidR="00F9356B" w:rsidRDefault="00F9356B" w:rsidP="00F9356B">
      <w:pPr>
        <w:rPr>
          <w:sz w:val="16"/>
        </w:rPr>
      </w:pPr>
      <w:r w:rsidRPr="00323549">
        <w:rPr>
          <w:sz w:val="16"/>
        </w:rPr>
        <w:t>2 Background and conceptual framework</w:t>
      </w:r>
    </w:p>
    <w:p w14:paraId="5E6E87D0" w14:textId="77777777" w:rsidR="00F9356B" w:rsidRDefault="00F9356B" w:rsidP="00F9356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15D22E8" w14:textId="77777777" w:rsidR="00F9356B" w:rsidRPr="00323549" w:rsidRDefault="00F9356B" w:rsidP="00F9356B">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D111125" w14:textId="77777777" w:rsidR="00F9356B" w:rsidRPr="00323549" w:rsidRDefault="00F9356B" w:rsidP="00F9356B">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2CBA3BE" w14:textId="77777777" w:rsidR="00F9356B" w:rsidRDefault="00F9356B" w:rsidP="00F9356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95567B2" w14:textId="77777777" w:rsidR="00F9356B" w:rsidRDefault="00F9356B" w:rsidP="00F9356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C77EFEE" w14:textId="77777777" w:rsidR="00F9356B" w:rsidRDefault="00F9356B" w:rsidP="00F9356B">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03C5641" w14:textId="77777777" w:rsidR="00F9356B" w:rsidRDefault="00F9356B" w:rsidP="00F9356B">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5C5B875" w14:textId="77777777" w:rsidR="00F9356B" w:rsidRDefault="00F9356B" w:rsidP="00F9356B">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D4226DC" w14:textId="77777777" w:rsidR="00F9356B" w:rsidRDefault="00F9356B" w:rsidP="00F9356B">
      <w:pPr>
        <w:rPr>
          <w:sz w:val="16"/>
        </w:rPr>
      </w:pPr>
      <w:r w:rsidRPr="00323549">
        <w:rPr>
          <w:sz w:val="16"/>
        </w:rPr>
        <w:t>2.2 The role of automation</w:t>
      </w:r>
    </w:p>
    <w:p w14:paraId="4DD9B544" w14:textId="77777777" w:rsidR="00F9356B" w:rsidRPr="004E243C" w:rsidRDefault="00F9356B" w:rsidP="00F9356B">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40BC865" w14:textId="77777777" w:rsidR="00F9356B" w:rsidRDefault="00F9356B" w:rsidP="00F9356B">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313AA9A" w14:textId="77777777" w:rsidR="00F9356B" w:rsidRPr="004E243C" w:rsidRDefault="00F9356B" w:rsidP="00F9356B">
      <w:r>
        <w:t>&lt;&lt;TEXT CONDENSED, NONE OMITTED&gt;&gt;</w:t>
      </w:r>
    </w:p>
    <w:p w14:paraId="64849C9A" w14:textId="77777777" w:rsidR="00F9356B" w:rsidRDefault="00F9356B" w:rsidP="00F9356B">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E78A4CC" w14:textId="77777777" w:rsidR="00F9356B" w:rsidRPr="004E243C" w:rsidRDefault="00F9356B" w:rsidP="00F9356B">
      <w:r>
        <w:t>&lt;&lt;PARAGRAPH INTEGRITY RESUMES&gt;&gt;</w:t>
      </w:r>
    </w:p>
    <w:p w14:paraId="055712AF" w14:textId="77777777" w:rsidR="00F9356B" w:rsidRDefault="00F9356B" w:rsidP="00F9356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8747E9D" w14:textId="77777777" w:rsidR="00F9356B" w:rsidRDefault="00F9356B" w:rsidP="00F9356B">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82A5256" w14:textId="77777777" w:rsidR="00F9356B" w:rsidRDefault="00F9356B" w:rsidP="00F9356B">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AA5661C" w14:textId="77777777" w:rsidR="00F9356B" w:rsidRDefault="00F9356B" w:rsidP="00F9356B">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64B3B34" w14:textId="77777777" w:rsidR="00F9356B" w:rsidRDefault="00F9356B" w:rsidP="00F9356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F2B1D9E" w14:textId="77777777" w:rsidR="00F9356B" w:rsidRPr="00855DA8" w:rsidRDefault="00F9356B" w:rsidP="00F9356B">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41C2D89" w14:textId="77777777" w:rsidR="00F9356B" w:rsidRPr="00E81A0D" w:rsidRDefault="00F9356B" w:rsidP="00F9356B">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80BB36B" w14:textId="77777777" w:rsidR="00F9356B" w:rsidRPr="00E81A0D" w:rsidRDefault="00F9356B" w:rsidP="00F9356B">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3EED0C3" w14:textId="77777777" w:rsidR="00F9356B" w:rsidRPr="00E81A0D" w:rsidRDefault="00F9356B" w:rsidP="00F9356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BCB87DA" w14:textId="77777777" w:rsidR="00F9356B" w:rsidRPr="00E81A0D" w:rsidRDefault="00F9356B" w:rsidP="00F9356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A27AD2E" w14:textId="77777777" w:rsidR="00F9356B" w:rsidRPr="00FB127E" w:rsidRDefault="00F9356B" w:rsidP="00F9356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F2BA8A2" w14:textId="77777777" w:rsidR="00F9356B" w:rsidRPr="00855DA8" w:rsidRDefault="00F9356B" w:rsidP="00F9356B">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8F1307C" w14:textId="77777777" w:rsidR="00F9356B" w:rsidRPr="00855DA8" w:rsidRDefault="00F9356B" w:rsidP="00F9356B">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7DDD286" w14:textId="77777777" w:rsidR="00F9356B" w:rsidRPr="00FB127E" w:rsidRDefault="00F9356B" w:rsidP="00F9356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3E2317A" w14:textId="77777777" w:rsidR="00F9356B" w:rsidRPr="00855DA8" w:rsidRDefault="00F9356B" w:rsidP="00F9356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790E425" w14:textId="77777777" w:rsidR="00F9356B" w:rsidRPr="00FB127E" w:rsidRDefault="00F9356B" w:rsidP="00F9356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C8D3C94" w14:textId="77777777" w:rsidR="00F9356B" w:rsidRPr="00CD4DCC" w:rsidRDefault="00F9356B" w:rsidP="00F9356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159CB23" w14:textId="77777777" w:rsidR="00F9356B" w:rsidRPr="00FB127E" w:rsidRDefault="00F9356B" w:rsidP="00F9356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CD2E198" w14:textId="77777777" w:rsidR="00F9356B" w:rsidRPr="00FB127E" w:rsidRDefault="00F9356B" w:rsidP="00F9356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12562ED" w14:textId="77777777" w:rsidR="00F9356B" w:rsidRPr="00FB127E" w:rsidRDefault="00F9356B" w:rsidP="00F9356B">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2510EB8" w14:textId="77777777" w:rsidR="00F9356B" w:rsidRPr="00FB127E" w:rsidRDefault="00F9356B" w:rsidP="00F9356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AAE5C8C" w14:textId="77777777" w:rsidR="00F9356B" w:rsidRPr="00FB127E" w:rsidRDefault="00F9356B" w:rsidP="00F9356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2E212713" w14:textId="77777777" w:rsidR="00F9356B" w:rsidRPr="00FB127E" w:rsidRDefault="00F9356B" w:rsidP="00F9356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8E4D0EE" w14:textId="77777777" w:rsidR="00F9356B" w:rsidRPr="00FB127E" w:rsidRDefault="00F9356B" w:rsidP="00F9356B">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D3009D0" w14:textId="77777777" w:rsidR="00F9356B" w:rsidRDefault="00F9356B" w:rsidP="00F9356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06F531C1" w14:textId="77777777" w:rsidR="00F9356B" w:rsidRPr="007E3484" w:rsidRDefault="00F9356B" w:rsidP="00F9356B">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7826DA4" w14:textId="77777777" w:rsidR="00F9356B" w:rsidRPr="007E3484" w:rsidRDefault="00F9356B" w:rsidP="00F9356B">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1B4ECB8" w14:textId="77777777" w:rsidR="00F9356B" w:rsidRPr="007E3484" w:rsidRDefault="00F9356B" w:rsidP="00F9356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4EA14E8" w14:textId="77777777" w:rsidR="00F9356B" w:rsidRPr="007E3484" w:rsidRDefault="00F9356B" w:rsidP="00F9356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330B564" w14:textId="77777777" w:rsidR="00F9356B" w:rsidRPr="007E3484" w:rsidRDefault="00F9356B" w:rsidP="00F9356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EAB7E25" w14:textId="77777777" w:rsidR="00F9356B" w:rsidRPr="007E3484" w:rsidRDefault="00F9356B" w:rsidP="00F9356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413097D" w14:textId="77777777" w:rsidR="00F9356B" w:rsidRPr="007E3484" w:rsidRDefault="00F9356B" w:rsidP="00F9356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95FD527" w14:textId="77777777" w:rsidR="00F9356B" w:rsidRPr="007E3484" w:rsidRDefault="00F9356B" w:rsidP="00F9356B">
      <w:pPr>
        <w:rPr>
          <w:sz w:val="16"/>
        </w:rPr>
      </w:pPr>
      <w:r w:rsidRPr="007E3484">
        <w:rPr>
          <w:sz w:val="16"/>
        </w:rPr>
        <w:t>Before-and-after studies of single countries</w:t>
      </w:r>
    </w:p>
    <w:p w14:paraId="4C8123B7" w14:textId="77777777" w:rsidR="00F9356B" w:rsidRPr="007E3484" w:rsidRDefault="00F9356B" w:rsidP="00F9356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1440890" w14:textId="77777777" w:rsidR="00F9356B" w:rsidRPr="007E3484" w:rsidRDefault="00F9356B" w:rsidP="00F9356B">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7A09310F" w14:textId="77777777" w:rsidR="00F9356B" w:rsidRPr="00B231F0" w:rsidRDefault="00F9356B" w:rsidP="00F9356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DAC07DB" w14:textId="77777777" w:rsidR="00F9356B" w:rsidRPr="007E3484" w:rsidRDefault="00F9356B" w:rsidP="00F9356B">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BB63CB1" w14:textId="77777777" w:rsidR="00F9356B" w:rsidRPr="007E3484" w:rsidRDefault="00F9356B" w:rsidP="00F9356B">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9432DDC" w14:textId="77777777" w:rsidR="00F9356B" w:rsidRPr="007E3484" w:rsidRDefault="00F9356B" w:rsidP="00F9356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1434FC7" w14:textId="77777777" w:rsidR="00F9356B" w:rsidRPr="007E3484" w:rsidRDefault="00F9356B" w:rsidP="00F9356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E584CB3" w14:textId="77777777" w:rsidR="00F9356B" w:rsidRPr="007E3484" w:rsidRDefault="00F9356B" w:rsidP="00F9356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C834CD7" w14:textId="77777777" w:rsidR="00F9356B" w:rsidRPr="007E3484" w:rsidRDefault="00F9356B" w:rsidP="00F9356B">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4279778" w14:textId="77777777" w:rsidR="00F9356B" w:rsidRPr="007E3484" w:rsidRDefault="00F9356B" w:rsidP="00F9356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DEA9563" w14:textId="77777777" w:rsidR="00F9356B" w:rsidRDefault="00F9356B" w:rsidP="00F9356B">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4B71B2AF" w14:textId="77777777" w:rsidR="00F9356B" w:rsidRPr="009E46E1" w:rsidRDefault="00F9356B" w:rsidP="00F9356B">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3E0B47F" w14:textId="77777777" w:rsidR="00F9356B" w:rsidRPr="009E46E1" w:rsidRDefault="00F9356B" w:rsidP="00F9356B">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E794C92" w14:textId="77777777" w:rsidR="00F9356B" w:rsidRPr="00355490" w:rsidRDefault="00F9356B" w:rsidP="00F9356B">
      <w:pPr>
        <w:rPr>
          <w:sz w:val="16"/>
        </w:rPr>
      </w:pPr>
      <w:r w:rsidRPr="00355490">
        <w:rPr>
          <w:sz w:val="16"/>
        </w:rPr>
        <w:t>The attack on Ukraine focuses the mind on a most critical question for humanity: In our fast-changing world, what is democracy's future?</w:t>
      </w:r>
    </w:p>
    <w:p w14:paraId="4E7B4E1C" w14:textId="77777777" w:rsidR="00F9356B" w:rsidRPr="00355490" w:rsidRDefault="00F9356B" w:rsidP="00F9356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B70768A" w14:textId="77777777" w:rsidR="00F9356B" w:rsidRPr="00355490" w:rsidRDefault="00F9356B" w:rsidP="00F9356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54807B53" w14:textId="77777777" w:rsidR="00F9356B" w:rsidRPr="00355490" w:rsidRDefault="00F9356B" w:rsidP="00F9356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60080E45" w14:textId="77777777" w:rsidR="00F9356B" w:rsidRPr="00CA3647" w:rsidRDefault="00F9356B" w:rsidP="00F9356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30185538" w14:textId="77777777" w:rsidR="00F9356B" w:rsidRDefault="00F9356B" w:rsidP="00F9356B">
      <w:pPr>
        <w:pStyle w:val="Heading3"/>
      </w:pPr>
      <w:r>
        <w:t>Corporatism---1AC</w:t>
      </w:r>
    </w:p>
    <w:p w14:paraId="308A0B41" w14:textId="77777777" w:rsidR="00F9356B" w:rsidRPr="00CA3647" w:rsidRDefault="00F9356B" w:rsidP="00F9356B">
      <w:pPr>
        <w:pStyle w:val="Heading4"/>
      </w:pPr>
      <w:r>
        <w:t xml:space="preserve">Advantage 2 is </w:t>
      </w:r>
      <w:r w:rsidRPr="00CA3647">
        <w:rPr>
          <w:u w:val="single"/>
        </w:rPr>
        <w:t>CORPORATISM</w:t>
      </w:r>
      <w:r>
        <w:t>:</w:t>
      </w:r>
    </w:p>
    <w:p w14:paraId="3ADE8226" w14:textId="77777777" w:rsidR="00F9356B" w:rsidRPr="00DB2886" w:rsidRDefault="00F9356B" w:rsidP="00F9356B">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533B4DD" w14:textId="77777777" w:rsidR="00F9356B" w:rsidRPr="00DB2886" w:rsidRDefault="00F9356B" w:rsidP="00F9356B">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BAE3995" w14:textId="77777777" w:rsidR="00F9356B" w:rsidRPr="00DB2886" w:rsidRDefault="00F9356B" w:rsidP="00F9356B">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5E3E4EA" w14:textId="77777777" w:rsidR="00F9356B" w:rsidRPr="00DB2886" w:rsidRDefault="00F9356B" w:rsidP="00F9356B">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2D1D268" w14:textId="77777777" w:rsidR="00F9356B" w:rsidRPr="00DB2886" w:rsidRDefault="00F9356B" w:rsidP="00F9356B">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6819ABF" w14:textId="77777777" w:rsidR="00F9356B" w:rsidRPr="00DB2886" w:rsidRDefault="00F9356B" w:rsidP="00F9356B">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51A8FB8" w14:textId="77777777" w:rsidR="00F9356B" w:rsidRPr="00DB2886" w:rsidRDefault="00F9356B" w:rsidP="00F9356B">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70842C3" w14:textId="77777777" w:rsidR="00F9356B" w:rsidRPr="00DB2886" w:rsidRDefault="00F9356B" w:rsidP="00F9356B">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2F6002A" w14:textId="77777777" w:rsidR="00F9356B" w:rsidRPr="00DB2886" w:rsidRDefault="00F9356B" w:rsidP="00F9356B">
      <w:pPr>
        <w:rPr>
          <w:sz w:val="16"/>
        </w:rPr>
      </w:pPr>
      <w:r w:rsidRPr="00DB2886">
        <w:rPr>
          <w:sz w:val="16"/>
        </w:rPr>
        <w:t>The human brain must work on relatively simple principles, as it grows out of a developmental process with sensitive initial conditions rather than being fully specified in our DNA.</w:t>
      </w:r>
    </w:p>
    <w:p w14:paraId="4271367B" w14:textId="77777777" w:rsidR="00F9356B" w:rsidRPr="00DB2886" w:rsidRDefault="00F9356B" w:rsidP="00F9356B">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C43E3C1" w14:textId="77777777" w:rsidR="00F9356B" w:rsidRPr="00DB2886" w:rsidRDefault="00F9356B" w:rsidP="00F9356B">
      <w:pPr>
        <w:rPr>
          <w:sz w:val="16"/>
        </w:rPr>
      </w:pPr>
      <w:r w:rsidRPr="00DB2886">
        <w:rPr>
          <w:sz w:val="16"/>
        </w:rPr>
        <w:t>We tend to overestimate human intelligence because, as humans, we are computationally bounded in our ability to model and predict other humans.</w:t>
      </w:r>
    </w:p>
    <w:p w14:paraId="23851923" w14:textId="77777777" w:rsidR="00F9356B" w:rsidRPr="00DB2886" w:rsidRDefault="00F9356B" w:rsidP="00F9356B">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44222C21" w14:textId="77777777" w:rsidR="00F9356B" w:rsidRPr="00DB2886" w:rsidRDefault="00F9356B" w:rsidP="00F9356B">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E03D4B6" w14:textId="77777777" w:rsidR="00F9356B" w:rsidRPr="00DB2886" w:rsidRDefault="00F9356B" w:rsidP="00F9356B">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4044B72" w14:textId="77777777" w:rsidR="00F9356B" w:rsidRPr="00DB2886" w:rsidRDefault="00F9356B" w:rsidP="00F9356B">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53CF1BAC" w14:textId="77777777" w:rsidR="00F9356B" w:rsidRPr="00DB2886" w:rsidRDefault="00F9356B" w:rsidP="00F9356B">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B65655C" w14:textId="77777777" w:rsidR="00F9356B" w:rsidRPr="00DB2886" w:rsidRDefault="00F9356B" w:rsidP="00F9356B">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BEE4607" w14:textId="77777777" w:rsidR="00F9356B" w:rsidRPr="00DB2886" w:rsidRDefault="00F9356B" w:rsidP="00F9356B">
      <w:pPr>
        <w:rPr>
          <w:sz w:val="16"/>
        </w:rPr>
      </w:pPr>
      <w:r w:rsidRPr="00DB2886">
        <w:rPr>
          <w:sz w:val="16"/>
        </w:rPr>
        <w:t>The view from information theory</w:t>
      </w:r>
    </w:p>
    <w:p w14:paraId="4F013895" w14:textId="77777777" w:rsidR="00F9356B" w:rsidRPr="00DB2886" w:rsidRDefault="00F9356B" w:rsidP="00F9356B">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CE49540" w14:textId="77777777" w:rsidR="00F9356B" w:rsidRPr="00DB2886" w:rsidRDefault="00F9356B" w:rsidP="00F9356B">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83EB262" w14:textId="77777777" w:rsidR="00F9356B" w:rsidRPr="00DB2886" w:rsidRDefault="00F9356B" w:rsidP="00F9356B">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84E3670" w14:textId="77777777" w:rsidR="00F9356B" w:rsidRPr="00B9659F" w:rsidRDefault="00F9356B" w:rsidP="00F9356B">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7B8B428C" w14:textId="77777777" w:rsidR="00F9356B" w:rsidRDefault="00F9356B" w:rsidP="00F9356B">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884E93A" w14:textId="77777777" w:rsidR="00F9356B" w:rsidRPr="004E243C" w:rsidRDefault="00F9356B" w:rsidP="00F9356B">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0DF40CFF" w14:textId="77777777" w:rsidR="00F9356B" w:rsidRPr="004E243C" w:rsidRDefault="00F9356B" w:rsidP="00F9356B">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6A34B95" w14:textId="77777777" w:rsidR="00F9356B" w:rsidRPr="004E243C" w:rsidRDefault="00F9356B" w:rsidP="00F9356B">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21976EC5" w14:textId="77777777" w:rsidR="00F9356B" w:rsidRPr="004E243C" w:rsidRDefault="00F9356B" w:rsidP="00F9356B">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498134A9" w14:textId="77777777" w:rsidR="00F9356B" w:rsidRPr="004E243C" w:rsidRDefault="00F9356B" w:rsidP="00F9356B">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CCE20F7" w14:textId="77777777" w:rsidR="00F9356B" w:rsidRPr="004E243C" w:rsidRDefault="00F9356B" w:rsidP="00F9356B">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0AD3A150" w14:textId="77777777" w:rsidR="00F9356B" w:rsidRPr="004E243C" w:rsidRDefault="00F9356B" w:rsidP="00F9356B">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3E03E05" w14:textId="77777777" w:rsidR="00F9356B" w:rsidRPr="004E243C" w:rsidRDefault="00F9356B" w:rsidP="00F9356B">
      <w:pPr>
        <w:rPr>
          <w:sz w:val="16"/>
        </w:rPr>
      </w:pPr>
      <w:r w:rsidRPr="004E243C">
        <w:rPr>
          <w:sz w:val="16"/>
        </w:rPr>
        <w:t>So far, there is nothing standing in the way to stop an increasing concentration of power, the likes of which the world has never known.</w:t>
      </w:r>
    </w:p>
    <w:p w14:paraId="7CB83C59" w14:textId="77777777" w:rsidR="00F9356B" w:rsidRPr="004E243C" w:rsidRDefault="00F9356B" w:rsidP="00F9356B">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2F03052" w14:textId="77777777" w:rsidR="00F9356B" w:rsidRPr="004E243C" w:rsidRDefault="00F9356B" w:rsidP="00F9356B">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37A9BB9" w14:textId="77777777" w:rsidR="00F9356B" w:rsidRPr="004E243C" w:rsidRDefault="00F9356B" w:rsidP="00F9356B">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1B4CB31" w14:textId="77777777" w:rsidR="00F9356B" w:rsidRPr="004E243C" w:rsidRDefault="00F9356B" w:rsidP="00F9356B">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FE3FF79" w14:textId="77777777" w:rsidR="00F9356B" w:rsidRPr="004E243C" w:rsidRDefault="00F9356B" w:rsidP="00F9356B">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8CCBBA5" w14:textId="77777777" w:rsidR="00F9356B" w:rsidRPr="004E243C" w:rsidRDefault="00F9356B" w:rsidP="00F9356B">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14777FF" w14:textId="77777777" w:rsidR="00F9356B" w:rsidRPr="00B77A9B" w:rsidRDefault="00F9356B" w:rsidP="00F9356B">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DD316F4" w14:textId="77777777" w:rsidR="00F9356B" w:rsidRPr="004E243C" w:rsidRDefault="00F9356B" w:rsidP="00F9356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62453A7" w14:textId="77777777" w:rsidR="00F9356B" w:rsidRPr="004E243C" w:rsidRDefault="00F9356B" w:rsidP="00F9356B">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AA9F7D0" w14:textId="77777777" w:rsidR="00F9356B" w:rsidRPr="00234484" w:rsidRDefault="00F9356B" w:rsidP="00F9356B">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594A2FE" w14:textId="77777777" w:rsidR="00F9356B" w:rsidRDefault="00F9356B" w:rsidP="00F9356B">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23DC3DA" w14:textId="77777777" w:rsidR="00F9356B" w:rsidRPr="00234484" w:rsidRDefault="00F9356B" w:rsidP="00F9356B">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368F4EA0" w14:textId="77777777" w:rsidR="00F9356B" w:rsidRPr="00CF706E" w:rsidRDefault="00F9356B" w:rsidP="00F9356B">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2C80E18" w14:textId="77777777" w:rsidR="00F9356B" w:rsidRDefault="00F9356B" w:rsidP="00F9356B">
      <w:r>
        <w:t>&lt;&lt;TEXT CONDENSED, NONE OMITTED&gt;&gt;</w:t>
      </w:r>
    </w:p>
    <w:p w14:paraId="3FD16A83" w14:textId="77777777" w:rsidR="00F9356B" w:rsidRPr="001A6D8A" w:rsidRDefault="00F9356B" w:rsidP="00F9356B">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FEFFB7B" w14:textId="77777777" w:rsidR="00F9356B" w:rsidRDefault="00F9356B" w:rsidP="00F9356B">
      <w:r>
        <w:t>&lt;&lt;PARAGRAPH BREAKS RESUME&gt;&gt;</w:t>
      </w:r>
    </w:p>
    <w:p w14:paraId="148F7A00" w14:textId="77777777" w:rsidR="00F9356B" w:rsidRPr="00234484" w:rsidRDefault="00F9356B" w:rsidP="00F9356B">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5F47FD15" w14:textId="77777777" w:rsidR="00F9356B" w:rsidRPr="00A22B8C" w:rsidRDefault="00F9356B" w:rsidP="00F9356B">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67C4F979" w14:textId="77777777" w:rsidR="00F9356B" w:rsidRPr="00234484" w:rsidRDefault="00F9356B" w:rsidP="00F9356B">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AA397EA" w14:textId="77777777" w:rsidR="00F9356B" w:rsidRDefault="00F9356B" w:rsidP="00F9356B">
      <w:r>
        <w:t>&lt;&lt;TEXT CONDENSED, NONE OMITTED&gt;&gt;</w:t>
      </w:r>
    </w:p>
    <w:p w14:paraId="41079046" w14:textId="77777777" w:rsidR="00F9356B" w:rsidRPr="001A6D8A" w:rsidRDefault="00F9356B" w:rsidP="00F9356B">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A36A3F8" w14:textId="77777777" w:rsidR="00F9356B" w:rsidRDefault="00F9356B" w:rsidP="00F9356B">
      <w:r>
        <w:t>&lt;&lt;PARAGRAPH BREAKS RESUME&gt;&gt;</w:t>
      </w:r>
    </w:p>
    <w:p w14:paraId="7D3D596D" w14:textId="77777777" w:rsidR="00F9356B" w:rsidRPr="00A22B8C" w:rsidRDefault="00F9356B" w:rsidP="00F9356B">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359C9FDD" w14:textId="77777777" w:rsidR="00F9356B" w:rsidRPr="00A22B8C" w:rsidRDefault="00F9356B" w:rsidP="00F9356B">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4AD9F1A" w14:textId="77777777" w:rsidR="00F9356B" w:rsidRPr="00A22B8C" w:rsidRDefault="00F9356B" w:rsidP="00F9356B">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3BD7CAB" w14:textId="77777777" w:rsidR="00F9356B" w:rsidRPr="00A22B8C" w:rsidRDefault="00F9356B" w:rsidP="00F9356B">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76465E4" w14:textId="77777777" w:rsidR="00F9356B" w:rsidRPr="00A22B8C" w:rsidRDefault="00F9356B" w:rsidP="00F9356B">
      <w:pPr>
        <w:rPr>
          <w:sz w:val="16"/>
        </w:rPr>
      </w:pPr>
      <w:r w:rsidRPr="00A22B8C">
        <w:rPr>
          <w:sz w:val="16"/>
        </w:rPr>
        <w:t>The road to safe AGI remains uncharted, but our choice is clear: drive together with imperfect maps or crash separately in the dark.</w:t>
      </w:r>
    </w:p>
    <w:p w14:paraId="21A5B765" w14:textId="77777777" w:rsidR="00F9356B" w:rsidRPr="00A22B8C" w:rsidRDefault="00F9356B" w:rsidP="00F9356B">
      <w:pPr>
        <w:rPr>
          <w:sz w:val="16"/>
        </w:rPr>
      </w:pPr>
      <w:r w:rsidRPr="00A22B8C">
        <w:rPr>
          <w:sz w:val="16"/>
        </w:rPr>
        <w:t>5Conclusion</w:t>
      </w:r>
    </w:p>
    <w:p w14:paraId="6D794FD1" w14:textId="77777777" w:rsidR="00F9356B" w:rsidRPr="00A22B8C" w:rsidRDefault="00F9356B" w:rsidP="00F9356B">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61F7F29E" w14:textId="77777777" w:rsidR="00F9356B" w:rsidRPr="00A22B8C" w:rsidRDefault="00F9356B" w:rsidP="00F9356B">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023949C" w14:textId="77777777" w:rsidR="00F9356B" w:rsidRPr="00A22B8C" w:rsidRDefault="00F9356B" w:rsidP="00F9356B">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008C5CA" w14:textId="77777777" w:rsidR="00F9356B" w:rsidRPr="00A22B8C" w:rsidRDefault="00F9356B" w:rsidP="00F9356B">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1B98BB2A" w14:textId="77777777" w:rsidR="00F9356B" w:rsidRDefault="00F9356B" w:rsidP="00F9356B">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D5107F5" w14:textId="77777777" w:rsidR="00F9356B" w:rsidRPr="00195908" w:rsidRDefault="00F9356B" w:rsidP="00F9356B">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8AB29B5" w14:textId="77777777" w:rsidR="00F9356B" w:rsidRPr="00630B0B" w:rsidRDefault="00F9356B" w:rsidP="00F9356B">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96BC738" w14:textId="77777777" w:rsidR="00F9356B" w:rsidRPr="00630B0B" w:rsidRDefault="00F9356B" w:rsidP="00F9356B">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6C6673D" w14:textId="77777777" w:rsidR="00F9356B" w:rsidRPr="00630B0B" w:rsidRDefault="00F9356B" w:rsidP="00F9356B">
      <w:pPr>
        <w:rPr>
          <w:sz w:val="16"/>
        </w:rPr>
      </w:pPr>
      <w:r w:rsidRPr="00630B0B">
        <w:rPr>
          <w:sz w:val="16"/>
        </w:rPr>
        <w:t>Why the Incoming Congress Should Empower Unions to Monitor AI?</w:t>
      </w:r>
    </w:p>
    <w:p w14:paraId="14737C55" w14:textId="77777777" w:rsidR="00F9356B" w:rsidRPr="00630B0B" w:rsidRDefault="00F9356B" w:rsidP="00F9356B">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D75954F" w14:textId="77777777" w:rsidR="00F9356B" w:rsidRPr="00630B0B" w:rsidRDefault="00F9356B" w:rsidP="00F9356B">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2EDB5AB" w14:textId="77777777" w:rsidR="00F9356B" w:rsidRPr="00630B0B" w:rsidRDefault="00F9356B" w:rsidP="00F9356B">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45F1CEA" w14:textId="77777777" w:rsidR="00F9356B" w:rsidRPr="00630B0B" w:rsidRDefault="00F9356B" w:rsidP="00F9356B">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FE514E7" w14:textId="77777777" w:rsidR="00F9356B" w:rsidRPr="00630B0B" w:rsidRDefault="00F9356B" w:rsidP="00F9356B">
      <w:pPr>
        <w:rPr>
          <w:sz w:val="16"/>
        </w:rPr>
      </w:pPr>
      <w:r w:rsidRPr="00630B0B">
        <w:rPr>
          <w:sz w:val="16"/>
        </w:rPr>
        <w:t>Why does a Bargaining for the Common Good Framework Make Sense for AI?</w:t>
      </w:r>
    </w:p>
    <w:p w14:paraId="625F97DD" w14:textId="77777777" w:rsidR="00F9356B" w:rsidRPr="00630B0B" w:rsidRDefault="00F9356B" w:rsidP="00F9356B">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851F119" w14:textId="77777777" w:rsidR="00F9356B" w:rsidRPr="00630B0B" w:rsidRDefault="00F9356B" w:rsidP="00F9356B">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A9B1091" w14:textId="77777777" w:rsidR="00F9356B" w:rsidRPr="00630B0B" w:rsidRDefault="00F9356B" w:rsidP="00F9356B">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9D76544" w14:textId="77777777" w:rsidR="00F9356B" w:rsidRPr="00630B0B" w:rsidRDefault="00F9356B" w:rsidP="00F9356B">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754AC56" w14:textId="77777777" w:rsidR="00F9356B" w:rsidRPr="00630B0B" w:rsidRDefault="00F9356B" w:rsidP="00F9356B">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6640F6C" w14:textId="77777777" w:rsidR="00F9356B" w:rsidRPr="00630B0B" w:rsidRDefault="00F9356B" w:rsidP="00F9356B">
      <w:pPr>
        <w:rPr>
          <w:sz w:val="16"/>
        </w:rPr>
      </w:pPr>
      <w:r w:rsidRPr="00630B0B">
        <w:rPr>
          <w:sz w:val="16"/>
        </w:rPr>
        <w:t>Applying BCG to Union Bargaining Over AI Governance</w:t>
      </w:r>
    </w:p>
    <w:p w14:paraId="67B07434" w14:textId="77777777" w:rsidR="00F9356B" w:rsidRPr="00630B0B" w:rsidRDefault="00F9356B" w:rsidP="00F9356B">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766E426" w14:textId="77777777" w:rsidR="00F9356B" w:rsidRPr="00B77A9B" w:rsidRDefault="00F9356B" w:rsidP="00F9356B">
      <w:r>
        <w:t>&lt;&lt;TEXT CONDENSED, NONE OMITTED&gt;&gt;</w:t>
      </w:r>
    </w:p>
    <w:p w14:paraId="414B9046" w14:textId="77777777" w:rsidR="00F9356B" w:rsidRDefault="00F9356B" w:rsidP="00F9356B">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AEA9AAF" w14:textId="77777777" w:rsidR="00F9356B" w:rsidRPr="00B77A9B" w:rsidRDefault="00F9356B" w:rsidP="00F9356B">
      <w:r>
        <w:t>&lt;&lt;PARAGRAPH INTEGRITY RESUMSE&gt;&gt;</w:t>
      </w:r>
    </w:p>
    <w:p w14:paraId="653CE977" w14:textId="77777777" w:rsidR="00F9356B" w:rsidRPr="00630B0B" w:rsidRDefault="00F9356B" w:rsidP="00F9356B">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CD5556A" w14:textId="77777777" w:rsidR="00F9356B" w:rsidRPr="00630B0B" w:rsidRDefault="00F9356B" w:rsidP="00F9356B">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F3AC5E2" w14:textId="77777777" w:rsidR="00F9356B" w:rsidRPr="00E4666B" w:rsidRDefault="00F9356B" w:rsidP="00F9356B">
      <w:pPr>
        <w:pStyle w:val="Heading4"/>
      </w:pPr>
      <w:r>
        <w:t xml:space="preserve">That </w:t>
      </w:r>
      <w:r w:rsidRPr="00B106EA">
        <w:t>jump-starts</w:t>
      </w:r>
      <w:r>
        <w:t xml:space="preserve"> </w:t>
      </w:r>
      <w:r w:rsidRPr="00B106EA">
        <w:rPr>
          <w:u w:val="single"/>
        </w:rPr>
        <w:t>international</w:t>
      </w:r>
      <w:r>
        <w:t xml:space="preserve"> AI frameworks.</w:t>
      </w:r>
    </w:p>
    <w:p w14:paraId="1CC64B0B" w14:textId="77777777" w:rsidR="00F9356B" w:rsidRDefault="00F9356B" w:rsidP="00F9356B">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E399399" w14:textId="77777777" w:rsidR="00F9356B" w:rsidRPr="00770E7B" w:rsidRDefault="00F9356B" w:rsidP="00F9356B">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1E0540A" w14:textId="77777777" w:rsidR="00F9356B" w:rsidRPr="00770E7B" w:rsidRDefault="00F9356B" w:rsidP="00F9356B">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604B610" w14:textId="77777777" w:rsidR="00F9356B" w:rsidRPr="00550F8E" w:rsidRDefault="00F9356B" w:rsidP="00F9356B">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DC940A8" w14:textId="77777777" w:rsidR="00F9356B" w:rsidRPr="00550F8E" w:rsidRDefault="00F9356B" w:rsidP="00F9356B">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CC24A64" w14:textId="77777777" w:rsidR="00F9356B" w:rsidRPr="00E6281D" w:rsidRDefault="00F9356B" w:rsidP="00F9356B">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04ACC49C" w14:textId="77777777" w:rsidR="00F9356B" w:rsidRPr="00770E7B" w:rsidRDefault="00F9356B" w:rsidP="00F9356B">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2FF45D2" w14:textId="77777777" w:rsidR="00F9356B" w:rsidRPr="00E6281D" w:rsidRDefault="00F9356B" w:rsidP="00F9356B">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6268F7C" w14:textId="77777777" w:rsidR="00F9356B" w:rsidRPr="00E6281D" w:rsidRDefault="00F9356B" w:rsidP="00F9356B">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05B6E2C" w14:textId="77777777" w:rsidR="00F9356B" w:rsidRPr="00770E7B" w:rsidRDefault="00F9356B" w:rsidP="00F9356B">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E9E7DED" w14:textId="77777777" w:rsidR="00F9356B" w:rsidRPr="00770E7B" w:rsidRDefault="00F9356B" w:rsidP="00F9356B">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151D52D" w14:textId="77777777" w:rsidR="00F9356B" w:rsidRPr="00770E7B" w:rsidRDefault="00F9356B" w:rsidP="00F9356B">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B6BDE4A" w14:textId="77777777" w:rsidR="00F9356B" w:rsidRPr="00770E7B" w:rsidRDefault="00F9356B" w:rsidP="00F9356B">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43B868A" w14:textId="77777777" w:rsidR="00F9356B" w:rsidRPr="00770E7B" w:rsidRDefault="00F9356B" w:rsidP="00F9356B">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AA53046" w14:textId="77777777" w:rsidR="00F9356B" w:rsidRPr="00770E7B" w:rsidRDefault="00F9356B" w:rsidP="00F9356B">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E39ECF5" w14:textId="77777777" w:rsidR="00F9356B" w:rsidRPr="00E6281D" w:rsidRDefault="00F9356B" w:rsidP="00F9356B">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F4452AF" w14:textId="77777777" w:rsidR="00F9356B" w:rsidRDefault="00F9356B" w:rsidP="00F9356B">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2B25020E" w14:textId="77777777" w:rsidR="00F9356B" w:rsidRPr="00E949A2" w:rsidRDefault="00F9356B" w:rsidP="00F9356B">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5CC9DF0" w14:textId="77777777" w:rsidR="00F9356B" w:rsidRDefault="00F9356B" w:rsidP="00F9356B">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5D3EBA2" w14:textId="77777777" w:rsidR="00F9356B" w:rsidRPr="00FB7A7B" w:rsidRDefault="00F9356B" w:rsidP="00F9356B">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E0391D3" w14:textId="77777777" w:rsidR="00F9356B" w:rsidRPr="00FB7A7B" w:rsidRDefault="00F9356B" w:rsidP="00F9356B">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29FE1BAD" w14:textId="77777777" w:rsidR="00F9356B" w:rsidRPr="00FB7A7B" w:rsidRDefault="00F9356B" w:rsidP="00F9356B">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4789564" w14:textId="77777777" w:rsidR="00F9356B" w:rsidRPr="00575AC6" w:rsidRDefault="00F9356B" w:rsidP="00F9356B">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7107D320" w14:textId="77777777" w:rsidR="00F9356B" w:rsidRPr="003F4E2C" w:rsidRDefault="00F9356B" w:rsidP="00F9356B">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43B5C7F" w14:textId="77777777" w:rsidR="00F9356B" w:rsidRPr="007E3484" w:rsidRDefault="00F9356B" w:rsidP="00F9356B">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0458674E" w14:textId="77777777" w:rsidR="00F9356B" w:rsidRPr="007E3484" w:rsidRDefault="00F9356B" w:rsidP="00F9356B">
      <w:pPr>
        <w:rPr>
          <w:sz w:val="16"/>
        </w:rPr>
      </w:pPr>
      <w:r w:rsidRPr="007E3484">
        <w:rPr>
          <w:sz w:val="16"/>
        </w:rPr>
        <w:t>II. STRANGE BEDFELLOWS?: THE CASE FOR COLLABORATION BETWEEN THE LABOR AND CLIMATE MOVEMENTS</w:t>
      </w:r>
    </w:p>
    <w:p w14:paraId="4E7FD5C8" w14:textId="77777777" w:rsidR="00F9356B" w:rsidRPr="007E3484" w:rsidRDefault="00F9356B" w:rsidP="00F9356B">
      <w:pPr>
        <w:rPr>
          <w:sz w:val="16"/>
        </w:rPr>
      </w:pPr>
      <w:r w:rsidRPr="007E3484">
        <w:rPr>
          <w:sz w:val="16"/>
        </w:rPr>
        <w:t>A. WORKERS WILL BE MAJOR BENEFICIARIES OF CLIMATE MOVEMENT PRIORITIES</w:t>
      </w:r>
    </w:p>
    <w:p w14:paraId="19392736" w14:textId="77777777" w:rsidR="00F9356B" w:rsidRPr="007E3484" w:rsidRDefault="00F9356B" w:rsidP="00F9356B">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0A1F605" w14:textId="77777777" w:rsidR="00F9356B" w:rsidRPr="007E3484" w:rsidRDefault="00F9356B" w:rsidP="00F9356B">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2067E886" w14:textId="77777777" w:rsidR="00F9356B" w:rsidRPr="007E3484" w:rsidRDefault="00F9356B" w:rsidP="00F9356B">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D5013D4" w14:textId="77777777" w:rsidR="00F9356B" w:rsidRPr="007E3484" w:rsidRDefault="00F9356B" w:rsidP="00F9356B">
      <w:pPr>
        <w:rPr>
          <w:sz w:val="16"/>
        </w:rPr>
      </w:pPr>
      <w:r w:rsidRPr="007E3484">
        <w:rPr>
          <w:sz w:val="16"/>
        </w:rPr>
        <w:t>B. THE CLIMATE MOVEMENT NEEDS THE LABOR MOVEMENT</w:t>
      </w:r>
    </w:p>
    <w:p w14:paraId="141579DE" w14:textId="77777777" w:rsidR="00F9356B" w:rsidRPr="007E3484" w:rsidRDefault="00F9356B" w:rsidP="00F9356B">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16F108ED" w14:textId="77777777" w:rsidR="00F9356B" w:rsidRPr="007E3484" w:rsidRDefault="00F9356B" w:rsidP="00F9356B">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7F02651" w14:textId="77777777" w:rsidR="00F9356B" w:rsidRPr="007E3484" w:rsidRDefault="00F9356B" w:rsidP="00F9356B">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2FAD070" w14:textId="77777777" w:rsidR="00F9356B" w:rsidRPr="007E3484" w:rsidRDefault="00F9356B" w:rsidP="00F9356B">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B1B1874" w14:textId="77777777" w:rsidR="00F9356B" w:rsidRPr="007E3484" w:rsidRDefault="00F9356B" w:rsidP="00F9356B">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985E3B9" w14:textId="77777777" w:rsidR="00F9356B" w:rsidRPr="007E3484" w:rsidRDefault="00F9356B" w:rsidP="00F9356B">
      <w:pPr>
        <w:rPr>
          <w:sz w:val="16"/>
        </w:rPr>
      </w:pPr>
      <w:r w:rsidRPr="007E3484">
        <w:rPr>
          <w:sz w:val="16"/>
        </w:rPr>
        <w:t>C. WE OWE A DEBT TO WORKERS</w:t>
      </w:r>
    </w:p>
    <w:p w14:paraId="407DF1EB" w14:textId="77777777" w:rsidR="00F9356B" w:rsidRPr="007E3484" w:rsidRDefault="00F9356B" w:rsidP="00F9356B">
      <w:pPr>
        <w:rPr>
          <w:sz w:val="16"/>
        </w:rPr>
      </w:pPr>
      <w:r w:rsidRPr="007E3484">
        <w:rPr>
          <w:sz w:val="16"/>
        </w:rPr>
        <w:t>We have a moral responsibility to support the health and financial stability of workers in the fossil fuel industry as we move away from those sources of energy.</w:t>
      </w:r>
    </w:p>
    <w:p w14:paraId="3AB6A9AD" w14:textId="77777777" w:rsidR="00F9356B" w:rsidRPr="007E3484" w:rsidRDefault="00F9356B" w:rsidP="00F9356B">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C981B81" w14:textId="77777777" w:rsidR="00F9356B" w:rsidRPr="007E3484" w:rsidRDefault="00F9356B" w:rsidP="00F9356B">
      <w:pPr>
        <w:rPr>
          <w:sz w:val="16"/>
        </w:rPr>
      </w:pPr>
      <w:r w:rsidRPr="007E3484">
        <w:rPr>
          <w:sz w:val="16"/>
        </w:rPr>
        <w:t>III. WORKER EXPLOITATION AND ENVIRONMENTAL DEGRADATION GO HAND-IN-HAND</w:t>
      </w:r>
    </w:p>
    <w:p w14:paraId="4263EC8B" w14:textId="77777777" w:rsidR="00F9356B" w:rsidRPr="007E3484" w:rsidRDefault="00F9356B" w:rsidP="00F9356B">
      <w:pPr>
        <w:rPr>
          <w:sz w:val="16"/>
        </w:rPr>
      </w:pPr>
      <w:r w:rsidRPr="007E3484">
        <w:rPr>
          <w:sz w:val="16"/>
        </w:rPr>
        <w:t>A. THE SAME POLICIES EXPLOIT WORKERS AND DEGRADE THE ENVIRONMENT</w:t>
      </w:r>
    </w:p>
    <w:p w14:paraId="0E7671AE" w14:textId="77777777" w:rsidR="00F9356B" w:rsidRPr="007E3484" w:rsidRDefault="00F9356B" w:rsidP="00F9356B">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70F3EA3D" w14:textId="77777777" w:rsidR="00F9356B" w:rsidRPr="007E3484" w:rsidRDefault="00F9356B" w:rsidP="00F9356B">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86E11AE" w14:textId="77777777" w:rsidR="00F9356B" w:rsidRPr="007E3484" w:rsidRDefault="00F9356B" w:rsidP="00F9356B">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1A9333B" w14:textId="77777777" w:rsidR="00F9356B" w:rsidRPr="007E3484" w:rsidRDefault="00F9356B" w:rsidP="00F9356B">
      <w:pPr>
        <w:rPr>
          <w:sz w:val="16"/>
        </w:rPr>
      </w:pPr>
      <w:r w:rsidRPr="007E3484">
        <w:rPr>
          <w:sz w:val="16"/>
        </w:rPr>
        <w:t>B. SHAREHOLDER VALUE AT THE COST OF HUMAN AND ENVIRONMENTAL VALUE</w:t>
      </w:r>
    </w:p>
    <w:p w14:paraId="231F0AF1" w14:textId="77777777" w:rsidR="00F9356B" w:rsidRPr="007E3484" w:rsidRDefault="00F9356B" w:rsidP="00F9356B">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8F39557" w14:textId="77777777" w:rsidR="00F9356B" w:rsidRPr="007E3484" w:rsidRDefault="00F9356B" w:rsidP="00F9356B">
      <w:pPr>
        <w:rPr>
          <w:sz w:val="16"/>
        </w:rPr>
      </w:pPr>
      <w:r w:rsidRPr="007E3484">
        <w:rPr>
          <w:sz w:val="16"/>
        </w:rPr>
        <w:t>C. THE CASE FOR LINKING THE POLICY PRIORITIES</w:t>
      </w:r>
    </w:p>
    <w:p w14:paraId="33B529FC" w14:textId="77777777" w:rsidR="00F9356B" w:rsidRPr="007E3484" w:rsidRDefault="00F9356B" w:rsidP="00F9356B">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48187A4B" w14:textId="77777777" w:rsidR="00F9356B" w:rsidRPr="007E3484" w:rsidRDefault="00F9356B" w:rsidP="00F9356B">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E186F9A" w14:textId="77777777" w:rsidR="00F9356B" w:rsidRDefault="00F9356B" w:rsidP="00F9356B">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A7E576A" w14:textId="77777777" w:rsidR="00F9356B" w:rsidRPr="00195908" w:rsidRDefault="00F9356B" w:rsidP="00F9356B">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BEC49B6" w14:textId="77777777" w:rsidR="00F9356B" w:rsidRDefault="00F9356B" w:rsidP="00F9356B">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2D49A8A" w14:textId="77777777" w:rsidR="00F9356B" w:rsidRPr="00872120" w:rsidRDefault="00F9356B" w:rsidP="00F9356B">
      <w:pPr>
        <w:rPr>
          <w:rStyle w:val="Emphasis"/>
        </w:rPr>
      </w:pPr>
      <w:r w:rsidRPr="00CB71A5">
        <w:rPr>
          <w:sz w:val="16"/>
        </w:rPr>
        <w:t>1. Introduction</w:t>
      </w:r>
    </w:p>
    <w:p w14:paraId="41398EA7" w14:textId="77777777" w:rsidR="00F9356B" w:rsidRPr="00872120" w:rsidRDefault="00F9356B" w:rsidP="00F9356B">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822736F" w14:textId="77777777" w:rsidR="00F9356B" w:rsidRPr="00872120" w:rsidRDefault="00F9356B" w:rsidP="00F9356B">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CB35034" w14:textId="77777777" w:rsidR="00F9356B" w:rsidRPr="002E1B33" w:rsidRDefault="00F9356B" w:rsidP="00F9356B">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46189D6D" w14:textId="77777777" w:rsidR="00F9356B" w:rsidRDefault="00F9356B" w:rsidP="00F9356B">
      <w:r>
        <w:t>&lt;&lt;TEXT CONDENSED, NONE OMITTED&gt;&gt;</w:t>
      </w:r>
    </w:p>
    <w:p w14:paraId="395C43D4" w14:textId="77777777" w:rsidR="00F9356B" w:rsidRPr="000C7830" w:rsidRDefault="00F9356B" w:rsidP="00F9356B">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3A2DEB4" w14:textId="77777777" w:rsidR="00F9356B" w:rsidRPr="00CB71A5" w:rsidRDefault="00F9356B" w:rsidP="00F9356B">
      <w:r>
        <w:t>&lt;&lt;PARAGRAPH INTEGRITY RESUMES&gt;&gt;</w:t>
      </w:r>
    </w:p>
    <w:p w14:paraId="3A466C31" w14:textId="77777777" w:rsidR="00F9356B" w:rsidRPr="002E1B33" w:rsidRDefault="00F9356B" w:rsidP="00F9356B">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AB1749C" w14:textId="77777777" w:rsidR="00F9356B" w:rsidRPr="002E1B33" w:rsidRDefault="00F9356B" w:rsidP="00F9356B">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44D35239" w14:textId="77777777" w:rsidR="00F9356B" w:rsidRDefault="00F9356B" w:rsidP="00F9356B">
      <w:r>
        <w:t>&lt;&lt;TEXT CONDENSED, NONE OMITTED&gt;&gt;</w:t>
      </w:r>
    </w:p>
    <w:p w14:paraId="7A062E78" w14:textId="77777777" w:rsidR="00F9356B" w:rsidRPr="002B3D1E" w:rsidRDefault="00F9356B" w:rsidP="00F9356B">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A31A2A9" w14:textId="77777777" w:rsidR="00F9356B" w:rsidRPr="009C2E64" w:rsidRDefault="00F9356B" w:rsidP="00F9356B">
      <w:r>
        <w:t>&lt;&lt;PARAGRAPH INTEGRITY RESUMES&gt;&gt;</w:t>
      </w:r>
    </w:p>
    <w:p w14:paraId="3D3A0AFB" w14:textId="77777777" w:rsidR="00F9356B" w:rsidRDefault="00F9356B" w:rsidP="00F9356B">
      <w:r>
        <w:t>&lt;&lt;</w:t>
      </w:r>
      <w:r w:rsidRPr="009C2E64">
        <w:t>REFERENCES OMITTED</w:t>
      </w:r>
      <w:r>
        <w:t xml:space="preserve">, </w:t>
      </w:r>
      <w:r w:rsidRPr="009C2E64">
        <w:t>CHAPTER 14 BEGINS</w:t>
      </w:r>
      <w:r>
        <w:t>&gt;&gt;</w:t>
      </w:r>
    </w:p>
    <w:p w14:paraId="76C41400" w14:textId="77777777" w:rsidR="00F9356B" w:rsidRPr="00CF0A4D" w:rsidRDefault="00F9356B" w:rsidP="00F9356B">
      <w:pPr>
        <w:rPr>
          <w:sz w:val="12"/>
          <w:szCs w:val="12"/>
        </w:rPr>
      </w:pPr>
      <w:r w:rsidRPr="00CF0A4D">
        <w:rPr>
          <w:sz w:val="12"/>
          <w:szCs w:val="12"/>
        </w:rPr>
        <w:t>Highlights:</w:t>
      </w:r>
    </w:p>
    <w:p w14:paraId="5B403584" w14:textId="77777777" w:rsidR="00F9356B" w:rsidRPr="00CF0A4D" w:rsidRDefault="00F9356B" w:rsidP="00F9356B">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951E9FC" w14:textId="77777777" w:rsidR="00F9356B" w:rsidRPr="00CF0A4D" w:rsidRDefault="00F9356B" w:rsidP="00F9356B">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68A4B00" w14:textId="77777777" w:rsidR="00F9356B" w:rsidRPr="00CF0A4D" w:rsidRDefault="00F9356B" w:rsidP="00F9356B">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26C32C3" w14:textId="77777777" w:rsidR="00F9356B" w:rsidRPr="00CF0A4D" w:rsidRDefault="00F9356B" w:rsidP="00F9356B">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BE45507" w14:textId="77777777" w:rsidR="00F9356B" w:rsidRPr="00CF0A4D" w:rsidRDefault="00F9356B" w:rsidP="00F9356B">
      <w:pPr>
        <w:rPr>
          <w:sz w:val="12"/>
          <w:szCs w:val="12"/>
        </w:rPr>
      </w:pPr>
      <w:r w:rsidRPr="00CF0A4D">
        <w:rPr>
          <w:sz w:val="12"/>
          <w:szCs w:val="12"/>
        </w:rPr>
        <w:t>1. Asking the Wrong Questions for the Right Reasons</w:t>
      </w:r>
    </w:p>
    <w:p w14:paraId="319EE6DA" w14:textId="77777777" w:rsidR="00F9356B" w:rsidRPr="006B4973" w:rsidRDefault="00F9356B" w:rsidP="00F9356B">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80B1608" w14:textId="77777777" w:rsidR="00F9356B" w:rsidRPr="006B4973" w:rsidRDefault="00F9356B" w:rsidP="00F9356B">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C590CC5" w14:textId="77777777" w:rsidR="00F9356B" w:rsidRPr="006B4973" w:rsidRDefault="00F9356B" w:rsidP="00F9356B">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F4BAF92" w14:textId="77777777" w:rsidR="00F9356B" w:rsidRPr="006B4973" w:rsidRDefault="00F9356B" w:rsidP="00F9356B">
      <w:pPr>
        <w:rPr>
          <w:sz w:val="16"/>
        </w:rPr>
      </w:pPr>
      <w:r w:rsidRPr="006B4973">
        <w:rPr>
          <w:sz w:val="16"/>
        </w:rPr>
        <w:t>2. Catastrophic Neglect</w:t>
      </w:r>
    </w:p>
    <w:p w14:paraId="359B2AE3" w14:textId="77777777" w:rsidR="00F9356B" w:rsidRPr="00C83A39" w:rsidRDefault="00F9356B" w:rsidP="00F9356B">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1CC91ECF" w14:textId="77777777" w:rsidR="00F9356B" w:rsidRPr="007E6403" w:rsidRDefault="00F9356B" w:rsidP="00F9356B">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AAFA498" w14:textId="77777777" w:rsidR="00F9356B" w:rsidRPr="00F757D3" w:rsidRDefault="00F9356B" w:rsidP="00F9356B">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F4A3A4D" w14:textId="77777777" w:rsidR="00F9356B" w:rsidRPr="00F757D3" w:rsidRDefault="00F9356B" w:rsidP="00F9356B">
      <w:pPr>
        <w:rPr>
          <w:sz w:val="12"/>
          <w:szCs w:val="12"/>
        </w:rPr>
      </w:pPr>
      <w:r w:rsidRPr="00F757D3">
        <w:rPr>
          <w:sz w:val="12"/>
          <w:szCs w:val="12"/>
        </w:rPr>
        <w:t>3. The Risks and Rewards of Responding</w:t>
      </w:r>
    </w:p>
    <w:p w14:paraId="0DAB8912" w14:textId="77777777" w:rsidR="00F9356B" w:rsidRPr="00F757D3" w:rsidRDefault="00F9356B" w:rsidP="00F9356B">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8B63D00" w14:textId="77777777" w:rsidR="00F9356B" w:rsidRPr="00B106EA" w:rsidRDefault="00F9356B" w:rsidP="00F9356B">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24EEB16" w14:textId="77777777" w:rsidR="00F9356B" w:rsidRPr="00C83A39" w:rsidRDefault="00F9356B" w:rsidP="00F9356B">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89D8CC6" w14:textId="77777777" w:rsidR="00F9356B" w:rsidRDefault="00F9356B" w:rsidP="00F9356B">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F2E6358" w14:textId="77777777" w:rsidR="00F9356B" w:rsidRPr="007E3484" w:rsidRDefault="00F9356B" w:rsidP="00F9356B">
      <w:pPr>
        <w:pStyle w:val="Heading3"/>
      </w:pPr>
      <w:r>
        <w:t>Plan---1AC</w:t>
      </w:r>
    </w:p>
    <w:p w14:paraId="01A5F187" w14:textId="77777777" w:rsidR="00F9356B" w:rsidRDefault="00F9356B" w:rsidP="00F9356B">
      <w:pPr>
        <w:pStyle w:val="Heading4"/>
      </w:pPr>
      <w:r>
        <w:t xml:space="preserve">Thus, the </w:t>
      </w:r>
      <w:r w:rsidRPr="00F152C7">
        <w:rPr>
          <w:u w:val="single"/>
        </w:rPr>
        <w:t>plan</w:t>
      </w:r>
      <w:r>
        <w:t>:</w:t>
      </w:r>
    </w:p>
    <w:p w14:paraId="562F7141" w14:textId="77777777" w:rsidR="00F9356B" w:rsidRPr="009254E0" w:rsidRDefault="00F9356B" w:rsidP="00F9356B">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518A0B4" w14:textId="77777777" w:rsidR="00F9356B" w:rsidRPr="00861C09" w:rsidRDefault="00F9356B" w:rsidP="00F9356B">
      <w:pPr>
        <w:pStyle w:val="Heading3"/>
      </w:pPr>
      <w:r>
        <w:t>Stagnation---1AC</w:t>
      </w:r>
    </w:p>
    <w:p w14:paraId="4CDA19BE" w14:textId="77777777" w:rsidR="00F9356B" w:rsidRPr="00B72CA6" w:rsidRDefault="00F9356B" w:rsidP="00F9356B">
      <w:pPr>
        <w:pStyle w:val="Heading4"/>
      </w:pPr>
      <w:r>
        <w:t xml:space="preserve">Advantage 3 is </w:t>
      </w:r>
      <w:r w:rsidRPr="00B72CA6">
        <w:rPr>
          <w:u w:val="single"/>
        </w:rPr>
        <w:t>STAGNATION</w:t>
      </w:r>
      <w:r>
        <w:t>:</w:t>
      </w:r>
    </w:p>
    <w:p w14:paraId="661A6DB4" w14:textId="77777777" w:rsidR="00F9356B" w:rsidRPr="006D4FF3" w:rsidRDefault="00F9356B" w:rsidP="00F9356B">
      <w:pPr>
        <w:pStyle w:val="Heading4"/>
      </w:pPr>
      <w:r>
        <w:t xml:space="preserve">Inequality is rising at </w:t>
      </w:r>
      <w:r w:rsidRPr="006D4FF3">
        <w:rPr>
          <w:u w:val="single"/>
        </w:rPr>
        <w:t>unprecedented</w:t>
      </w:r>
      <w:r>
        <w:t xml:space="preserve"> rates.</w:t>
      </w:r>
    </w:p>
    <w:p w14:paraId="1EEF90DF" w14:textId="77777777" w:rsidR="00F9356B" w:rsidRPr="00290A52" w:rsidRDefault="00F9356B" w:rsidP="00F9356B">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79585DD" w14:textId="77777777" w:rsidR="00F9356B" w:rsidRPr="00E6281D" w:rsidRDefault="00F9356B" w:rsidP="00F9356B">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6E3D5ABB" w14:textId="77777777" w:rsidR="00F9356B" w:rsidRPr="007A03A1" w:rsidRDefault="00F9356B" w:rsidP="00F9356B">
      <w:pPr>
        <w:rPr>
          <w:sz w:val="16"/>
        </w:rPr>
      </w:pPr>
      <w:r w:rsidRPr="007A03A1">
        <w:rPr>
          <w:sz w:val="16"/>
        </w:rPr>
        <w:t>&lt;&lt;CHART OMITTED&gt;&gt;</w:t>
      </w:r>
    </w:p>
    <w:p w14:paraId="42CEA3E8" w14:textId="77777777" w:rsidR="00F9356B" w:rsidRPr="007A03A1" w:rsidRDefault="00F9356B" w:rsidP="00F9356B">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C72CB62" w14:textId="77777777" w:rsidR="00F9356B" w:rsidRPr="00E62FCD" w:rsidRDefault="00F9356B" w:rsidP="00F9356B">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AF128BF" w14:textId="77777777" w:rsidR="00F9356B" w:rsidRPr="00E62FCD" w:rsidRDefault="00F9356B" w:rsidP="00F9356B">
      <w:pPr>
        <w:rPr>
          <w:sz w:val="16"/>
        </w:rPr>
      </w:pPr>
      <w:r w:rsidRPr="00E62FCD">
        <w:rPr>
          <w:sz w:val="16"/>
        </w:rPr>
        <w:t>&lt;&lt;CHART OMITTED&gt;&gt;</w:t>
      </w:r>
    </w:p>
    <w:p w14:paraId="00B4FF6F" w14:textId="77777777" w:rsidR="00F9356B" w:rsidRPr="00E6281D" w:rsidRDefault="00F9356B" w:rsidP="00F9356B">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AB7E2D9" w14:textId="77777777" w:rsidR="00F9356B" w:rsidRPr="00E62FCD" w:rsidRDefault="00F9356B" w:rsidP="00F9356B">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3B86680A" w14:textId="77777777" w:rsidR="00F9356B" w:rsidRPr="00E62FCD" w:rsidRDefault="00F9356B" w:rsidP="00F9356B">
      <w:pPr>
        <w:rPr>
          <w:sz w:val="16"/>
        </w:rPr>
      </w:pPr>
      <w:r w:rsidRPr="00E62FCD">
        <w:rPr>
          <w:sz w:val="16"/>
        </w:rPr>
        <w:t>&lt;&lt;CHART OMITTED&gt;&gt;</w:t>
      </w:r>
    </w:p>
    <w:p w14:paraId="2E521855" w14:textId="77777777" w:rsidR="00F9356B" w:rsidRPr="00E62FCD" w:rsidRDefault="00F9356B" w:rsidP="00F9356B">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1E7C4069" w14:textId="77777777" w:rsidR="00F9356B" w:rsidRPr="00E62FCD" w:rsidRDefault="00F9356B" w:rsidP="00F9356B">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FBFB338" w14:textId="77777777" w:rsidR="00F9356B" w:rsidRPr="00E62FCD" w:rsidRDefault="00F9356B" w:rsidP="00F9356B">
      <w:pPr>
        <w:rPr>
          <w:sz w:val="16"/>
        </w:rPr>
      </w:pPr>
      <w:r w:rsidRPr="00E62FCD">
        <w:rPr>
          <w:sz w:val="16"/>
        </w:rPr>
        <w:t>&lt;&lt;CHART OMITTED&gt;&gt;</w:t>
      </w:r>
    </w:p>
    <w:p w14:paraId="184B323B" w14:textId="77777777" w:rsidR="00F9356B" w:rsidRPr="00E62FCD" w:rsidRDefault="00F9356B" w:rsidP="00F9356B">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7D2AE78" w14:textId="77777777" w:rsidR="00F9356B" w:rsidRPr="00E6281D" w:rsidRDefault="00F9356B" w:rsidP="00F9356B">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87BEB71" w14:textId="77777777" w:rsidR="00F9356B" w:rsidRPr="00E62FCD" w:rsidRDefault="00F9356B" w:rsidP="00F9356B">
      <w:pPr>
        <w:rPr>
          <w:sz w:val="16"/>
        </w:rPr>
      </w:pPr>
      <w:r w:rsidRPr="00E62FCD">
        <w:rPr>
          <w:sz w:val="16"/>
        </w:rPr>
        <w:t>&lt;&lt;CHART OMITTED&gt;&gt;</w:t>
      </w:r>
    </w:p>
    <w:p w14:paraId="15040A39" w14:textId="77777777" w:rsidR="00F9356B" w:rsidRPr="00E62FCD" w:rsidRDefault="00F9356B" w:rsidP="00F9356B">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708DAB6" w14:textId="77777777" w:rsidR="00F9356B" w:rsidRPr="00E62FCD" w:rsidRDefault="00F9356B" w:rsidP="00F9356B">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9BB6631" w14:textId="77777777" w:rsidR="00F9356B" w:rsidRDefault="00F9356B" w:rsidP="00F9356B">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54C12C1" w14:textId="77777777" w:rsidR="00F9356B" w:rsidRDefault="00F9356B" w:rsidP="00F9356B">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027875B8" w14:textId="77777777" w:rsidR="00F9356B" w:rsidRPr="004A4F35" w:rsidRDefault="00F9356B" w:rsidP="00F9356B">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248D435" w14:textId="77777777" w:rsidR="00F9356B" w:rsidRPr="004A4F35" w:rsidRDefault="00F9356B" w:rsidP="00F9356B">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1F01D039" w14:textId="77777777" w:rsidR="00F9356B" w:rsidRPr="00443C66" w:rsidRDefault="00F9356B" w:rsidP="00F9356B">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39DD275" w14:textId="77777777" w:rsidR="00F9356B" w:rsidRPr="00E6281D" w:rsidRDefault="00F9356B" w:rsidP="00F9356B">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89F8B5F" w14:textId="77777777" w:rsidR="00F9356B" w:rsidRPr="00443C66" w:rsidRDefault="00F9356B" w:rsidP="00F9356B">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1BB2B68C" w14:textId="77777777" w:rsidR="00F9356B" w:rsidRPr="00443C66" w:rsidRDefault="00F9356B" w:rsidP="00F9356B">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211D63A" w14:textId="77777777" w:rsidR="00F9356B" w:rsidRPr="004A4F35" w:rsidRDefault="00F9356B" w:rsidP="00F9356B">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1543FD7" w14:textId="77777777" w:rsidR="00F9356B" w:rsidRPr="00443C66" w:rsidRDefault="00F9356B" w:rsidP="00F9356B">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82213F7" w14:textId="77777777" w:rsidR="00F9356B" w:rsidRPr="00443C66" w:rsidRDefault="00F9356B" w:rsidP="00F9356B">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E64C41E" w14:textId="77777777" w:rsidR="00F9356B" w:rsidRPr="00443C66" w:rsidRDefault="00F9356B" w:rsidP="00F9356B">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5AC4A77C" w14:textId="77777777" w:rsidR="00F9356B" w:rsidRPr="00443C66" w:rsidRDefault="00F9356B" w:rsidP="00F9356B">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55A322A" w14:textId="77777777" w:rsidR="00F9356B" w:rsidRPr="00443C66" w:rsidRDefault="00F9356B" w:rsidP="00F9356B">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3043413D" w14:textId="77777777" w:rsidR="00F9356B" w:rsidRPr="00443C66" w:rsidRDefault="00F9356B" w:rsidP="00F9356B">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F2A7BAE" w14:textId="77777777" w:rsidR="00F9356B" w:rsidRPr="00443C66" w:rsidRDefault="00F9356B" w:rsidP="00F9356B">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BD796BB" w14:textId="77777777" w:rsidR="00F9356B" w:rsidRPr="006D4FF3" w:rsidRDefault="00F9356B" w:rsidP="00F9356B">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8BE5993" w14:textId="77777777" w:rsidR="00F9356B" w:rsidRDefault="00F9356B" w:rsidP="00F9356B">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97F4DD9" w14:textId="77777777" w:rsidR="00F9356B" w:rsidRDefault="00F9356B" w:rsidP="00F9356B">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43DA3175" w14:textId="77777777" w:rsidR="00F9356B" w:rsidRDefault="00F9356B" w:rsidP="00F9356B">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4A8351D" w14:textId="77777777" w:rsidR="00F9356B" w:rsidRDefault="00F9356B" w:rsidP="00F9356B">
      <w:pPr>
        <w:rPr>
          <w:sz w:val="16"/>
        </w:rPr>
      </w:pPr>
      <w:r>
        <w:rPr>
          <w:sz w:val="16"/>
        </w:rPr>
        <w:t>&lt;&lt;FIGURES OMITTED&gt;&gt;</w:t>
      </w:r>
    </w:p>
    <w:p w14:paraId="640A6AAE" w14:textId="77777777" w:rsidR="00F9356B" w:rsidRDefault="00F9356B" w:rsidP="00F9356B">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EAB8A8C" w14:textId="77777777" w:rsidR="00F9356B" w:rsidRDefault="00F9356B" w:rsidP="00F9356B">
      <w:pPr>
        <w:rPr>
          <w:sz w:val="16"/>
        </w:rPr>
      </w:pPr>
      <w:r>
        <w:rPr>
          <w:sz w:val="16"/>
        </w:rPr>
        <w:t>&lt;&lt;FIGURES OMITTED&gt;&gt;</w:t>
      </w:r>
    </w:p>
    <w:p w14:paraId="15EF07EF" w14:textId="77777777" w:rsidR="00F9356B" w:rsidRDefault="00F9356B" w:rsidP="00F9356B">
      <w:pPr>
        <w:rPr>
          <w:sz w:val="16"/>
        </w:rPr>
      </w:pPr>
      <w:r>
        <w:rPr>
          <w:sz w:val="16"/>
        </w:rPr>
        <w:t>&lt;&lt;TEXT CONDENSED, NONE OMITTED&gt;&gt;</w:t>
      </w:r>
    </w:p>
    <w:p w14:paraId="0E102508" w14:textId="77777777" w:rsidR="00F9356B" w:rsidRDefault="00F9356B" w:rsidP="00F9356B">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C696924" w14:textId="77777777" w:rsidR="00F9356B" w:rsidRDefault="00F9356B" w:rsidP="00F9356B">
      <w:pPr>
        <w:rPr>
          <w:sz w:val="16"/>
        </w:rPr>
      </w:pPr>
      <w:r>
        <w:rPr>
          <w:sz w:val="16"/>
        </w:rPr>
        <w:t>&lt;&lt;PARAGRAPH INTEGRITY RESUMES&gt;&gt;</w:t>
      </w:r>
    </w:p>
    <w:p w14:paraId="12F35DA0" w14:textId="77777777" w:rsidR="00F9356B" w:rsidRDefault="00F9356B" w:rsidP="00F9356B">
      <w:pPr>
        <w:rPr>
          <w:sz w:val="16"/>
        </w:rPr>
      </w:pPr>
      <w:r>
        <w:rPr>
          <w:sz w:val="16"/>
        </w:rPr>
        <w:t>Rise in conflict</w:t>
      </w:r>
    </w:p>
    <w:p w14:paraId="1D5B8AE9" w14:textId="77777777" w:rsidR="00F9356B" w:rsidRDefault="00F9356B" w:rsidP="00F9356B">
      <w:pPr>
        <w:rPr>
          <w:sz w:val="16"/>
        </w:rPr>
      </w:pPr>
      <w:r>
        <w:rPr>
          <w:sz w:val="16"/>
        </w:rPr>
        <w:t>&lt;&lt;FIGURE OMITTED&gt;&gt;</w:t>
      </w:r>
    </w:p>
    <w:p w14:paraId="5BECC092" w14:textId="77777777" w:rsidR="00F9356B" w:rsidRDefault="00F9356B" w:rsidP="00F9356B">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4A47629" w14:textId="77777777" w:rsidR="00F9356B" w:rsidRDefault="00F9356B" w:rsidP="00F9356B">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455C38F" w14:textId="77777777" w:rsidR="00F9356B" w:rsidRDefault="00F9356B" w:rsidP="00F9356B">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793C156B" w14:textId="77777777" w:rsidR="00F9356B" w:rsidRDefault="00F9356B" w:rsidP="00F9356B">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110EAD39" w14:textId="77777777" w:rsidR="00F9356B" w:rsidRDefault="00F9356B" w:rsidP="00F9356B">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B182737" w14:textId="77777777" w:rsidR="00F9356B" w:rsidRDefault="00F9356B" w:rsidP="00F9356B">
      <w:pPr>
        <w:rPr>
          <w:sz w:val="16"/>
        </w:rPr>
      </w:pPr>
      <w:r>
        <w:rPr>
          <w:sz w:val="16"/>
        </w:rPr>
        <w:t>&lt;&lt;FIGURE OMITTED&gt;&gt;</w:t>
      </w:r>
    </w:p>
    <w:p w14:paraId="68A55C11" w14:textId="77777777" w:rsidR="00F9356B" w:rsidRDefault="00F9356B" w:rsidP="00F9356B">
      <w:pPr>
        <w:rPr>
          <w:sz w:val="16"/>
        </w:rPr>
      </w:pPr>
      <w:r>
        <w:rPr>
          <w:sz w:val="16"/>
        </w:rPr>
        <w:t>High-stakes hotspots</w:t>
      </w:r>
    </w:p>
    <w:p w14:paraId="2AC9F861" w14:textId="77777777" w:rsidR="00F9356B" w:rsidRDefault="00F9356B" w:rsidP="00F9356B">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14A72EA" w14:textId="77777777" w:rsidR="00F9356B" w:rsidRDefault="00F9356B" w:rsidP="00F9356B">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0272E09" w14:textId="77777777" w:rsidR="00F9356B" w:rsidRDefault="00F9356B" w:rsidP="00F9356B">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A1DDD7F" w14:textId="77777777" w:rsidR="00F9356B" w:rsidRDefault="00F9356B" w:rsidP="00F9356B">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6C71CE4" w14:textId="77777777" w:rsidR="00F9356B" w:rsidRDefault="00F9356B" w:rsidP="00F9356B">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FAC22CE" w14:textId="77777777" w:rsidR="00F9356B" w:rsidRDefault="00F9356B" w:rsidP="00F9356B">
      <w:pPr>
        <w:rPr>
          <w:sz w:val="16"/>
        </w:rPr>
      </w:pPr>
      <w:r>
        <w:rPr>
          <w:sz w:val="16"/>
        </w:rPr>
        <w:t>Conflict contagion</w:t>
      </w:r>
    </w:p>
    <w:p w14:paraId="49C019B8" w14:textId="77777777" w:rsidR="00F9356B" w:rsidRDefault="00F9356B" w:rsidP="00F9356B">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9A77C5C" w14:textId="77777777" w:rsidR="00F9356B" w:rsidRDefault="00F9356B" w:rsidP="00F9356B">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95AD16D" w14:textId="77777777" w:rsidR="00F9356B" w:rsidRDefault="00F9356B" w:rsidP="00F9356B">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C21340B" w14:textId="77777777" w:rsidR="00F9356B" w:rsidRDefault="00F9356B" w:rsidP="00F9356B">
      <w:pPr>
        <w:rPr>
          <w:sz w:val="16"/>
        </w:rPr>
      </w:pPr>
      <w:r>
        <w:rPr>
          <w:sz w:val="16"/>
        </w:rPr>
        <w:t>&lt;&lt;FIGURE OMITTED&gt;&gt;</w:t>
      </w:r>
    </w:p>
    <w:p w14:paraId="70D63D9E" w14:textId="77777777" w:rsidR="00F9356B" w:rsidRDefault="00F9356B" w:rsidP="00F9356B">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606DC5E" w14:textId="77777777" w:rsidR="00F9356B" w:rsidRDefault="00F9356B" w:rsidP="00F9356B">
      <w:pPr>
        <w:rPr>
          <w:sz w:val="16"/>
        </w:rPr>
      </w:pPr>
      <w:r>
        <w:rPr>
          <w:sz w:val="16"/>
        </w:rPr>
        <w:t>North-South rift</w:t>
      </w:r>
    </w:p>
    <w:p w14:paraId="3040F9A9" w14:textId="77777777" w:rsidR="00F9356B" w:rsidRDefault="00F9356B" w:rsidP="00F9356B">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7B6975E" w14:textId="77777777" w:rsidR="00F9356B" w:rsidRDefault="00F9356B" w:rsidP="00F9356B">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2D9DC39" w14:textId="77777777" w:rsidR="00F9356B" w:rsidRDefault="00F9356B" w:rsidP="00F9356B">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AE23FD6" w14:textId="77777777" w:rsidR="00F9356B" w:rsidRDefault="00F9356B" w:rsidP="00F9356B">
      <w:pPr>
        <w:rPr>
          <w:sz w:val="16"/>
        </w:rPr>
      </w:pPr>
      <w:r>
        <w:rPr>
          <w:sz w:val="16"/>
        </w:rPr>
        <w:t>Economic uncertainty</w:t>
      </w:r>
    </w:p>
    <w:p w14:paraId="14B7D960" w14:textId="77777777" w:rsidR="00F9356B" w:rsidRDefault="00F9356B" w:rsidP="00F9356B">
      <w:pPr>
        <w:rPr>
          <w:sz w:val="16"/>
        </w:rPr>
      </w:pPr>
      <w:r>
        <w:rPr>
          <w:sz w:val="16"/>
        </w:rPr>
        <w:t>&lt;&lt;FIGURE OMITTED&gt;&gt;</w:t>
      </w:r>
    </w:p>
    <w:p w14:paraId="6C1AE92D" w14:textId="77777777" w:rsidR="00F9356B" w:rsidRDefault="00F9356B" w:rsidP="00F9356B">
      <w:pPr>
        <w:rPr>
          <w:sz w:val="16"/>
        </w:rPr>
      </w:pPr>
      <w:r>
        <w:rPr>
          <w:sz w:val="16"/>
        </w:rPr>
        <w:t>The near-term outlook remains highly uncertain due to domestic factors in some of the world's largest markets as well as geopolitical developments.</w:t>
      </w:r>
    </w:p>
    <w:p w14:paraId="5F70511E" w14:textId="77777777" w:rsidR="00F9356B" w:rsidRDefault="00F9356B" w:rsidP="00F9356B">
      <w:pPr>
        <w:rPr>
          <w:sz w:val="16"/>
        </w:rPr>
      </w:pPr>
      <w:r>
        <w:rPr>
          <w:sz w:val="16"/>
        </w:rPr>
        <w:t>Continued supply-side pressures and demand uncertainty could contribute to persistent inflation and high interest rates.</w:t>
      </w:r>
    </w:p>
    <w:p w14:paraId="72E4C9C8" w14:textId="77777777" w:rsidR="00F9356B" w:rsidRDefault="00F9356B" w:rsidP="00F9356B">
      <w:pPr>
        <w:rPr>
          <w:sz w:val="16"/>
        </w:rPr>
      </w:pPr>
      <w:r>
        <w:rPr>
          <w:sz w:val="16"/>
        </w:rPr>
        <w:t>Small- and medium-sized companies and heavily indebted countries will be particularly exposed to slowing growth amid elevated interest rates.</w:t>
      </w:r>
    </w:p>
    <w:p w14:paraId="4E1DEE59" w14:textId="77777777" w:rsidR="00F9356B" w:rsidRDefault="00F9356B" w:rsidP="00F9356B">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6D4DAD5D" w14:textId="77777777" w:rsidR="00F9356B" w:rsidRDefault="00F9356B" w:rsidP="00F9356B">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5800AB3D" w14:textId="77777777" w:rsidR="00F9356B" w:rsidRDefault="00F9356B" w:rsidP="00F9356B">
      <w:pPr>
        <w:rPr>
          <w:sz w:val="16"/>
        </w:rPr>
      </w:pPr>
      <w:r>
        <w:rPr>
          <w:sz w:val="16"/>
        </w:rPr>
        <w:t>&lt;&lt;FIGURE OMITTED&gt;&gt;</w:t>
      </w:r>
    </w:p>
    <w:p w14:paraId="2CB63713" w14:textId="77777777" w:rsidR="00F9356B" w:rsidRDefault="00F9356B" w:rsidP="00F9356B">
      <w:pPr>
        <w:rPr>
          <w:sz w:val="16"/>
        </w:rPr>
      </w:pPr>
      <w:r>
        <w:rPr>
          <w:sz w:val="16"/>
        </w:rPr>
        <w:t>&lt;&lt;TEXT CONDENSED, NONE OMITTED&gt;&gt;</w:t>
      </w:r>
    </w:p>
    <w:p w14:paraId="656BADAA" w14:textId="77777777" w:rsidR="00F9356B" w:rsidRDefault="00F9356B" w:rsidP="00F9356B">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EF243D2" w14:textId="77777777" w:rsidR="00F9356B" w:rsidRDefault="00F9356B" w:rsidP="00F9356B">
      <w:pPr>
        <w:rPr>
          <w:sz w:val="16"/>
        </w:rPr>
      </w:pPr>
      <w:r>
        <w:rPr>
          <w:sz w:val="16"/>
        </w:rPr>
        <w:t>&lt;&lt;PARAGRAPH INTEGRITY RESUMED&gt;&gt;</w:t>
      </w:r>
    </w:p>
    <w:p w14:paraId="5F20D329" w14:textId="77777777" w:rsidR="00F9356B" w:rsidRDefault="00F9356B" w:rsidP="00F9356B">
      <w:pPr>
        <w:rPr>
          <w:sz w:val="16"/>
        </w:rPr>
      </w:pPr>
      <w:r>
        <w:rPr>
          <w:sz w:val="16"/>
        </w:rPr>
        <w:t>&lt;&lt;FIGURE OMITTED&gt;&gt;</w:t>
      </w:r>
    </w:p>
    <w:p w14:paraId="0951C01D" w14:textId="77777777" w:rsidR="00F9356B" w:rsidRDefault="00F9356B" w:rsidP="00F9356B">
      <w:pPr>
        <w:rPr>
          <w:sz w:val="16"/>
        </w:rPr>
      </w:pPr>
      <w:r>
        <w:rPr>
          <w:sz w:val="16"/>
        </w:rPr>
        <w:t>Looking ahead</w:t>
      </w:r>
    </w:p>
    <w:p w14:paraId="2043C173" w14:textId="77777777" w:rsidR="00F9356B" w:rsidRDefault="00F9356B" w:rsidP="00F9356B">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26112FF" w14:textId="77777777" w:rsidR="00F9356B" w:rsidRDefault="00F9356B" w:rsidP="00F9356B">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1229FA5" w14:textId="77777777" w:rsidR="00F9356B" w:rsidRDefault="00F9356B" w:rsidP="00F9356B">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68536311" w14:textId="77777777" w:rsidR="00F9356B" w:rsidRDefault="00F9356B" w:rsidP="00F9356B">
      <w:pPr>
        <w:rPr>
          <w:sz w:val="16"/>
        </w:rPr>
      </w:pPr>
      <w:r>
        <w:rPr>
          <w:sz w:val="16"/>
        </w:rPr>
        <w:t>&lt;&lt;ENDNOTES OMITTED&gt;&gt;</w:t>
      </w:r>
    </w:p>
    <w:p w14:paraId="620C731E" w14:textId="77777777" w:rsidR="00F9356B" w:rsidRDefault="00F9356B" w:rsidP="00F9356B">
      <w:pPr>
        <w:rPr>
          <w:sz w:val="16"/>
        </w:rPr>
      </w:pPr>
      <w:r>
        <w:rPr>
          <w:sz w:val="16"/>
        </w:rPr>
        <w:t>Global Risks 2034: Over the limit</w:t>
      </w:r>
    </w:p>
    <w:p w14:paraId="12A92DFA" w14:textId="77777777" w:rsidR="00F9356B" w:rsidRDefault="00F9356B" w:rsidP="00F9356B">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F558EC2" w14:textId="77777777" w:rsidR="00F9356B" w:rsidRDefault="00F9356B" w:rsidP="00F9356B">
      <w:pPr>
        <w:rPr>
          <w:sz w:val="16"/>
        </w:rPr>
      </w:pPr>
      <w:r>
        <w:rPr>
          <w:sz w:val="16"/>
        </w:rPr>
        <w:t>The world in 2034</w:t>
      </w:r>
    </w:p>
    <w:p w14:paraId="1052987F" w14:textId="77777777" w:rsidR="00F9356B" w:rsidRDefault="00F9356B" w:rsidP="00F9356B">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BB108E4" w14:textId="77777777" w:rsidR="00F9356B" w:rsidRDefault="00F9356B" w:rsidP="00F9356B">
      <w:pPr>
        <w:rPr>
          <w:sz w:val="16"/>
        </w:rPr>
      </w:pPr>
      <w:r>
        <w:rPr>
          <w:noProof/>
          <w:sz w:val="16"/>
        </w:rPr>
        <w:drawing>
          <wp:inline distT="0" distB="0" distL="0" distR="0" wp14:anchorId="2B7A7066" wp14:editId="1336CBEE">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1AEFAFA" w14:textId="77777777" w:rsidR="00F9356B" w:rsidRDefault="00F9356B" w:rsidP="00F9356B">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0DF3518" w14:textId="77777777" w:rsidR="00F9356B" w:rsidRDefault="00F9356B" w:rsidP="00F9356B">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E049F40" w14:textId="77777777" w:rsidR="00F9356B" w:rsidRDefault="00F9356B" w:rsidP="00F9356B">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25E49AA" w14:textId="77777777" w:rsidR="00F9356B" w:rsidRDefault="00F9356B" w:rsidP="00F9356B">
      <w:pPr>
        <w:rPr>
          <w:sz w:val="16"/>
        </w:rPr>
      </w:pPr>
      <w:r>
        <w:rPr>
          <w:sz w:val="16"/>
        </w:rPr>
        <w:t>&lt;&lt;FIGURE OMITTED&gt;&gt;</w:t>
      </w:r>
    </w:p>
    <w:p w14:paraId="263D02C9" w14:textId="77777777" w:rsidR="00F9356B" w:rsidRDefault="00F9356B" w:rsidP="00F9356B">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DA08E99" w14:textId="77777777" w:rsidR="00F9356B" w:rsidRDefault="00F9356B" w:rsidP="00F9356B">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38B3230" w14:textId="77777777" w:rsidR="00F9356B" w:rsidRDefault="00F9356B" w:rsidP="00F9356B">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E113486" w14:textId="77777777" w:rsidR="00F9356B" w:rsidRDefault="00F9356B" w:rsidP="00F9356B">
      <w:pPr>
        <w:rPr>
          <w:sz w:val="16"/>
        </w:rPr>
      </w:pPr>
      <w:r>
        <w:rPr>
          <w:sz w:val="16"/>
        </w:rPr>
        <w:t>&lt;&lt;FIGURE OMITTED&gt;&gt;</w:t>
      </w:r>
    </w:p>
    <w:p w14:paraId="2518F7C3" w14:textId="77777777" w:rsidR="00F9356B" w:rsidRDefault="00F9356B" w:rsidP="00F9356B">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9E5A9B7" w14:textId="77777777" w:rsidR="00F9356B" w:rsidRPr="00B64656" w:rsidRDefault="00F9356B" w:rsidP="00F9356B">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AAC9BF6" w14:textId="77777777" w:rsidR="00F9356B" w:rsidRPr="00CE24F8" w:rsidRDefault="00F9356B" w:rsidP="00F9356B">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1AE7F4FA" w14:textId="77777777" w:rsidR="00F9356B" w:rsidRPr="00CE24F8" w:rsidRDefault="00F9356B" w:rsidP="00F9356B">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4FADCEAC" w14:textId="77777777" w:rsidR="00F9356B" w:rsidRPr="00137976" w:rsidRDefault="00F9356B" w:rsidP="00F9356B">
      <w:pPr>
        <w:rPr>
          <w:sz w:val="16"/>
        </w:rPr>
      </w:pPr>
      <w:r w:rsidRPr="00137976">
        <w:rPr>
          <w:sz w:val="16"/>
        </w:rPr>
        <w:t>1. Introduction: from perfect storms to polycrises</w:t>
      </w:r>
    </w:p>
    <w:p w14:paraId="59DE6AA2" w14:textId="77777777" w:rsidR="00F9356B" w:rsidRPr="002E40C3" w:rsidRDefault="00F9356B" w:rsidP="00F9356B">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44ADB400" w14:textId="77777777" w:rsidR="00F9356B" w:rsidRDefault="00F9356B" w:rsidP="00F9356B">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6DF3419" w14:textId="77777777" w:rsidR="00F9356B" w:rsidRPr="006A39AD" w:rsidRDefault="00F9356B" w:rsidP="00F9356B">
      <w:r>
        <w:t>&lt;&lt;TEXT CONDENSED, NONE OMITTED&gt;&gt;</w:t>
      </w:r>
    </w:p>
    <w:p w14:paraId="4BDE8397" w14:textId="77777777" w:rsidR="00F9356B" w:rsidRDefault="00F9356B" w:rsidP="00F9356B">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26B0FE6" w14:textId="77777777" w:rsidR="00F9356B" w:rsidRPr="006A39AD" w:rsidRDefault="00F9356B" w:rsidP="00F9356B">
      <w:r>
        <w:t>&lt;&lt;PARAGRAPH INTEGRITY RESUMES&gt;&gt;</w:t>
      </w:r>
    </w:p>
    <w:p w14:paraId="504DAE70" w14:textId="77777777" w:rsidR="00F9356B" w:rsidRPr="008F3423" w:rsidRDefault="00F9356B" w:rsidP="00F9356B">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F29EE41" w14:textId="77777777" w:rsidR="00F9356B" w:rsidRPr="004F37ED" w:rsidRDefault="00F9356B" w:rsidP="00F9356B">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6A61F37" w14:textId="77777777" w:rsidR="00F9356B" w:rsidRPr="008F3423" w:rsidRDefault="00F9356B" w:rsidP="00F9356B">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7E082E29" w14:textId="77777777" w:rsidR="00F9356B" w:rsidRPr="004F37ED" w:rsidRDefault="00F9356B" w:rsidP="00F9356B">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ADFC90B" w14:textId="77777777" w:rsidR="00F9356B" w:rsidRPr="004F37ED" w:rsidRDefault="00F9356B" w:rsidP="00F9356B">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6305F13" w14:textId="77777777" w:rsidR="00F9356B" w:rsidRPr="008F3423" w:rsidRDefault="00F9356B" w:rsidP="00F9356B">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58BC1898" w14:textId="77777777" w:rsidR="00F9356B" w:rsidRPr="004F37ED" w:rsidRDefault="00F9356B" w:rsidP="00F9356B">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3085E01" w14:textId="77777777" w:rsidR="00F9356B" w:rsidRPr="004F37ED" w:rsidRDefault="00F9356B" w:rsidP="00F9356B">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30B1D96" w14:textId="77777777" w:rsidR="00F9356B" w:rsidRDefault="00F9356B" w:rsidP="00F9356B">
      <w:r>
        <w:t xml:space="preserve"> </w:t>
      </w:r>
      <w:r w:rsidRPr="00CE24F8">
        <w:rPr>
          <w:noProof/>
        </w:rPr>
        <w:drawing>
          <wp:inline distT="0" distB="0" distL="0" distR="0" wp14:anchorId="383A18E4" wp14:editId="27D9BBD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C7AD96F" w14:textId="77777777" w:rsidR="00F9356B" w:rsidRPr="004F37ED" w:rsidRDefault="00F9356B" w:rsidP="00F9356B">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FF45E47" w14:textId="77777777" w:rsidR="00F9356B" w:rsidRDefault="00F9356B" w:rsidP="00F9356B">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7CD1934B" w14:textId="77777777" w:rsidR="00F9356B" w:rsidRPr="004F37ED" w:rsidRDefault="00F9356B" w:rsidP="00F9356B">
      <w:r>
        <w:t>&lt;&lt;TEXT CONDENSED, NONE OMITTED&gt;&gt;</w:t>
      </w:r>
    </w:p>
    <w:p w14:paraId="0F0CABB8" w14:textId="77777777" w:rsidR="00F9356B" w:rsidRDefault="00F9356B" w:rsidP="00F9356B">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42474E7" w14:textId="77777777" w:rsidR="00F9356B" w:rsidRPr="006A39AD" w:rsidRDefault="00F9356B" w:rsidP="00F9356B">
      <w:r>
        <w:t>&lt;&lt;PARAGRAPH INTEGRITY RESUMES&gt;&gt;</w:t>
      </w:r>
    </w:p>
    <w:p w14:paraId="35A5B190" w14:textId="77777777" w:rsidR="00F9356B" w:rsidRDefault="00F9356B" w:rsidP="00F9356B">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099ADAA" w14:textId="77777777" w:rsidR="00F9356B" w:rsidRPr="004F37ED" w:rsidRDefault="00F9356B" w:rsidP="00F9356B">
      <w:r>
        <w:t>&lt;&lt;TEXT CONDENSED, NONE OMITTED&gt;&gt;</w:t>
      </w:r>
    </w:p>
    <w:p w14:paraId="12A8301F" w14:textId="77777777" w:rsidR="00F9356B" w:rsidRDefault="00F9356B" w:rsidP="00F9356B">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594AD52D" w14:textId="77777777" w:rsidR="00F9356B" w:rsidRPr="006A39AD" w:rsidRDefault="00F9356B" w:rsidP="00F9356B">
      <w:r>
        <w:t>&lt;&lt;PARARAPH INTEGRITY RESUMES&gt;&gt;</w:t>
      </w:r>
    </w:p>
    <w:p w14:paraId="26E0F6DE" w14:textId="77777777" w:rsidR="00F9356B" w:rsidRPr="00A9641B" w:rsidRDefault="00F9356B" w:rsidP="00F9356B">
      <w:pPr>
        <w:rPr>
          <w:sz w:val="16"/>
        </w:rPr>
      </w:pPr>
      <w:r w:rsidRPr="00A9641B">
        <w:rPr>
          <w:sz w:val="16"/>
        </w:rPr>
        <w:t>4.5 Inter-systemic feedback loops</w:t>
      </w:r>
    </w:p>
    <w:p w14:paraId="1F6B5C1F" w14:textId="77777777" w:rsidR="00F9356B" w:rsidRPr="00B16227" w:rsidRDefault="00F9356B" w:rsidP="00F9356B">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4B9D0F3" w14:textId="77777777" w:rsidR="00F9356B" w:rsidRDefault="00F9356B" w:rsidP="00F9356B">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1791E341" w14:textId="77777777" w:rsidR="00F9356B" w:rsidRPr="008F3423" w:rsidRDefault="00F9356B" w:rsidP="00F9356B">
      <w:pPr>
        <w:rPr>
          <w:u w:val="single"/>
        </w:rPr>
      </w:pPr>
      <w:r w:rsidRPr="00CE24F8">
        <w:rPr>
          <w:noProof/>
        </w:rPr>
        <w:drawing>
          <wp:inline distT="0" distB="0" distL="0" distR="0" wp14:anchorId="67081F37" wp14:editId="3DA26157">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2C7FA85" w14:textId="77777777" w:rsidR="00F9356B" w:rsidRPr="004F37ED" w:rsidRDefault="00F9356B" w:rsidP="00F9356B">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CE2AC36" w14:textId="77777777" w:rsidR="00F9356B" w:rsidRPr="004F37ED" w:rsidRDefault="00F9356B" w:rsidP="00F9356B">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EF58308" w14:textId="77777777" w:rsidR="00F9356B" w:rsidRPr="004F37ED" w:rsidRDefault="00F9356B" w:rsidP="00F9356B">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2BB0CDEE" w14:textId="77777777" w:rsidR="00F9356B" w:rsidRPr="004F37ED" w:rsidRDefault="00F9356B" w:rsidP="00F9356B">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38D8FF66" w14:textId="77777777" w:rsidR="00F9356B" w:rsidRDefault="00F9356B" w:rsidP="00F9356B">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77CAC105" w14:textId="77777777" w:rsidR="00F9356B" w:rsidRPr="00993705" w:rsidRDefault="00F9356B" w:rsidP="00F9356B">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385BDC45" w14:textId="77777777" w:rsidR="00F9356B" w:rsidRPr="00F7234E" w:rsidRDefault="00F9356B" w:rsidP="00F9356B">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71E1BDB" w14:textId="77777777" w:rsidR="00F9356B" w:rsidRPr="00AF2C83" w:rsidRDefault="00F9356B" w:rsidP="00F9356B">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91F83C4" w14:textId="77777777" w:rsidR="00F9356B" w:rsidRPr="00AF2C83" w:rsidRDefault="00F9356B" w:rsidP="00F9356B">
      <w:pPr>
        <w:rPr>
          <w:sz w:val="16"/>
        </w:rPr>
      </w:pPr>
      <w:r w:rsidRPr="00AF2C83">
        <w:rPr>
          <w:sz w:val="16"/>
        </w:rPr>
        <w:t>There are several reasons why higher inequality could weaken institutional capacities for longtermist public goods.</w:t>
      </w:r>
    </w:p>
    <w:p w14:paraId="690EBC8F" w14:textId="77777777" w:rsidR="00F9356B" w:rsidRPr="00AF2C83" w:rsidRDefault="00F9356B" w:rsidP="00F9356B">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7564A94A" w14:textId="77777777" w:rsidR="00F9356B" w:rsidRPr="00AF2C83" w:rsidRDefault="00F9356B" w:rsidP="00F9356B">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31BF78F0" w14:textId="77777777" w:rsidR="00F9356B" w:rsidRPr="00AF2C83" w:rsidRDefault="00F9356B" w:rsidP="00F9356B">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98F6F2C" w14:textId="77777777" w:rsidR="00F9356B" w:rsidRPr="00AF2C83" w:rsidRDefault="00F9356B" w:rsidP="00F9356B">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EA8B89D" w14:textId="77777777" w:rsidR="00F9356B" w:rsidRPr="00AF2C83" w:rsidRDefault="00F9356B" w:rsidP="00F9356B">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9BF1968" w14:textId="77777777" w:rsidR="00F9356B" w:rsidRPr="00AF2C83" w:rsidRDefault="00F9356B" w:rsidP="00F9356B">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533E715D" w14:textId="77777777" w:rsidR="00F9356B" w:rsidRPr="00AF2C83" w:rsidRDefault="00F9356B" w:rsidP="00F9356B">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D8FDAAC" w14:textId="77777777" w:rsidR="00F9356B" w:rsidRPr="00AF2C83" w:rsidRDefault="00F9356B" w:rsidP="00F9356B">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2C4C2D0" w14:textId="77777777" w:rsidR="00F9356B" w:rsidRPr="00AF2C83" w:rsidRDefault="00F9356B" w:rsidP="00F9356B">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1728698" w14:textId="77777777" w:rsidR="00F9356B" w:rsidRPr="00AF2C83" w:rsidRDefault="00F9356B" w:rsidP="00F9356B">
      <w:pPr>
        <w:rPr>
          <w:sz w:val="16"/>
        </w:rPr>
      </w:pPr>
      <w:r w:rsidRPr="00AF2C83">
        <w:rPr>
          <w:sz w:val="16"/>
        </w:rPr>
        <w:t>Differential progress</w:t>
      </w:r>
    </w:p>
    <w:p w14:paraId="61A257AC" w14:textId="77777777" w:rsidR="00F9356B" w:rsidRPr="00AF2C83" w:rsidRDefault="00F9356B" w:rsidP="00F9356B">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C0A5540" w14:textId="77777777" w:rsidR="00F9356B" w:rsidRPr="00AF2C83" w:rsidRDefault="00F9356B" w:rsidP="00F9356B">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23754414" w14:textId="77777777" w:rsidR="00F9356B" w:rsidRPr="00AF2C83" w:rsidRDefault="00F9356B" w:rsidP="00F9356B">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4C18636" w14:textId="77777777" w:rsidR="00F9356B" w:rsidRPr="00AF2C83" w:rsidRDefault="00F9356B" w:rsidP="00F9356B">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6F46A260" w14:textId="77777777" w:rsidR="00F9356B" w:rsidRDefault="00F9356B" w:rsidP="00F9356B">
      <w:pPr>
        <w:pStyle w:val="Heading4"/>
      </w:pPr>
      <w:r>
        <w:t xml:space="preserve">The plan is </w:t>
      </w:r>
      <w:r w:rsidRPr="00F152C7">
        <w:rPr>
          <w:u w:val="single"/>
        </w:rPr>
        <w:t>key</w:t>
      </w:r>
      <w:r>
        <w:t>:</w:t>
      </w:r>
    </w:p>
    <w:p w14:paraId="03D03823" w14:textId="77777777" w:rsidR="00F9356B" w:rsidRDefault="00F9356B" w:rsidP="00F9356B">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6606428C" w14:textId="77777777" w:rsidR="00F9356B" w:rsidRDefault="00F9356B" w:rsidP="00F9356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933D8AB" w14:textId="77777777" w:rsidR="00F9356B" w:rsidRPr="00F35F66" w:rsidRDefault="00F9356B" w:rsidP="00F9356B">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750BC97F" w14:textId="77777777" w:rsidR="00F9356B" w:rsidRPr="00692C92" w:rsidRDefault="00F9356B" w:rsidP="00F9356B">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03E01E0" w14:textId="77777777" w:rsidR="00F9356B" w:rsidRPr="00692C92" w:rsidRDefault="00F9356B" w:rsidP="00F9356B">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5DAC837" w14:textId="77777777" w:rsidR="00F9356B" w:rsidRPr="00692C92" w:rsidRDefault="00F9356B" w:rsidP="00F9356B">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753FB7A6" w14:textId="77777777" w:rsidR="00F9356B" w:rsidRDefault="00F9356B" w:rsidP="00F9356B">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8755B0F" w14:textId="77777777" w:rsidR="00F9356B" w:rsidRDefault="00F9356B" w:rsidP="00F9356B">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9331CC0" w14:textId="77777777" w:rsidR="00F9356B" w:rsidRDefault="00F9356B" w:rsidP="00F9356B">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8E2C478" w14:textId="77777777" w:rsidR="00F9356B" w:rsidRDefault="00F9356B" w:rsidP="00F9356B">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E981DD1" w14:textId="77777777" w:rsidR="00F9356B" w:rsidRPr="00F77B6D" w:rsidRDefault="00F9356B" w:rsidP="00F9356B">
      <w:r>
        <w:t>&lt;&lt;TEXT CONDENSED, NONE OMITTED&gt;&gt;</w:t>
      </w:r>
    </w:p>
    <w:p w14:paraId="1CBC95E6" w14:textId="77777777" w:rsidR="00F9356B" w:rsidRDefault="00F9356B" w:rsidP="00F9356B">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9CF4A29" w14:textId="77777777" w:rsidR="00F9356B" w:rsidRDefault="00F9356B" w:rsidP="00F9356B">
      <w:r>
        <w:t>&lt;&lt;PARAGRAPH INTEGRITY RESUMES&gt;&gt;</w:t>
      </w:r>
    </w:p>
    <w:p w14:paraId="705CC3CF" w14:textId="77777777" w:rsidR="00F9356B" w:rsidRPr="00747406" w:rsidRDefault="00F9356B" w:rsidP="00F9356B">
      <w:r w:rsidRPr="00747406">
        <w:rPr>
          <w:sz w:val="12"/>
          <w:szCs w:val="14"/>
        </w:rPr>
        <w:t>SPILLOVER</w:t>
      </w:r>
      <w:r>
        <w:rPr>
          <w:sz w:val="12"/>
          <w:szCs w:val="14"/>
        </w:rPr>
        <w:t>S</w:t>
      </w:r>
    </w:p>
    <w:p w14:paraId="31D0CFE4" w14:textId="77777777" w:rsidR="00F9356B" w:rsidRPr="00353880" w:rsidRDefault="00F9356B" w:rsidP="00F9356B">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2C422B0" w14:textId="77777777" w:rsidR="00F9356B" w:rsidRPr="00353880" w:rsidRDefault="00F9356B" w:rsidP="00F9356B">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9739102" w14:textId="77777777" w:rsidR="00F9356B" w:rsidRPr="008A207D" w:rsidRDefault="00F9356B" w:rsidP="00F9356B">
      <w:pPr>
        <w:rPr>
          <w:sz w:val="16"/>
          <w:szCs w:val="16"/>
        </w:rPr>
      </w:pPr>
      <w:r w:rsidRPr="008A207D">
        <w:rPr>
          <w:sz w:val="16"/>
          <w:szCs w:val="16"/>
        </w:rPr>
        <w:t>CONCLUSION</w:t>
      </w:r>
    </w:p>
    <w:p w14:paraId="518EAFC0" w14:textId="77777777" w:rsidR="00F9356B" w:rsidRPr="008A207D" w:rsidRDefault="00F9356B" w:rsidP="00F9356B">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9F9312A" w14:textId="77777777" w:rsidR="00F9356B" w:rsidRPr="008A207D" w:rsidRDefault="00F9356B" w:rsidP="00F9356B">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7DFFEFD" w14:textId="77777777" w:rsidR="00F9356B" w:rsidRPr="000A4953" w:rsidRDefault="00F9356B" w:rsidP="00F9356B">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745E483" w14:textId="77777777" w:rsidR="00F9356B" w:rsidRDefault="00F9356B" w:rsidP="00F9356B">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F5C3CB3" w14:textId="77777777" w:rsidR="00F9356B" w:rsidRPr="00B80CDA" w:rsidRDefault="00F9356B" w:rsidP="00F9356B">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309160F7" w14:textId="77777777" w:rsidR="00F9356B" w:rsidRDefault="00F9356B" w:rsidP="00F9356B">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441B793" w14:textId="77777777" w:rsidR="00F9356B" w:rsidRDefault="00F9356B" w:rsidP="00F9356B">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782C660E" w14:textId="77777777" w:rsidR="00F9356B" w:rsidRDefault="00F9356B" w:rsidP="00F9356B">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5A541741" w14:textId="77777777" w:rsidR="00F9356B" w:rsidRDefault="00F9356B" w:rsidP="00F9356B">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70CEF4E" w14:textId="77777777" w:rsidR="00F9356B" w:rsidRDefault="00F9356B" w:rsidP="00F9356B">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645633E" w14:textId="77777777" w:rsidR="00F9356B" w:rsidRDefault="00F9356B" w:rsidP="00F9356B">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5EFD2E8B" w14:textId="77777777" w:rsidR="00F9356B" w:rsidRDefault="00F9356B" w:rsidP="00F9356B">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31EF6F6D" w14:textId="77777777" w:rsidR="00F9356B" w:rsidRDefault="00F9356B" w:rsidP="00F9356B">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499275C6" w14:textId="77777777" w:rsidR="00F9356B" w:rsidRDefault="00F9356B" w:rsidP="00F9356B">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12BD0A38" w14:textId="77777777" w:rsidR="00F9356B" w:rsidRDefault="00F9356B" w:rsidP="00F9356B">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93DBF49" w14:textId="77777777" w:rsidR="00F9356B" w:rsidRPr="00111B05" w:rsidRDefault="00F9356B" w:rsidP="00F9356B">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50E05585" w14:textId="77777777" w:rsidR="00F9356B" w:rsidRDefault="00F9356B" w:rsidP="00F9356B">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93DAEDA" w14:textId="77777777" w:rsidR="00F9356B" w:rsidRPr="0028372B" w:rsidRDefault="00F9356B" w:rsidP="00F9356B">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5E69AB5F" w14:textId="77777777" w:rsidR="00F9356B" w:rsidRPr="0028372B" w:rsidRDefault="00F9356B" w:rsidP="00F9356B">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606B3F6" w14:textId="7F4267DC" w:rsidR="00F9356B" w:rsidRDefault="00F9356B" w:rsidP="00F9356B">
      <w:pPr>
        <w:pStyle w:val="Heading1"/>
      </w:pPr>
      <w:r>
        <w:t>2AC</w:t>
      </w:r>
    </w:p>
    <w:p w14:paraId="0908011F" w14:textId="4AA138A3" w:rsidR="00F9356B" w:rsidRDefault="00F9356B" w:rsidP="00F9356B">
      <w:pPr>
        <w:pStyle w:val="Heading2"/>
      </w:pPr>
      <w:r>
        <w:t>Automation</w:t>
      </w:r>
    </w:p>
    <w:p w14:paraId="456BC439" w14:textId="31975BB5" w:rsidR="00F9356B" w:rsidRDefault="00F9356B" w:rsidP="00F9356B">
      <w:pPr>
        <w:pStyle w:val="Heading3"/>
      </w:pPr>
      <w:r>
        <w:t>2AC</w:t>
      </w:r>
      <w:r w:rsidRPr="00B77DFE">
        <w:t>---Democracy</w:t>
      </w:r>
      <w:r>
        <w:t>---!</w:t>
      </w:r>
    </w:p>
    <w:p w14:paraId="5253AB47" w14:textId="77777777" w:rsidR="00F9356B" w:rsidRDefault="00F9356B" w:rsidP="00F9356B">
      <w:pPr>
        <w:pStyle w:val="Heading3"/>
      </w:pPr>
      <w:r>
        <w:t>Solves nothing</w:t>
      </w:r>
    </w:p>
    <w:p w14:paraId="6E4E1776" w14:textId="77777777" w:rsidR="00F9356B" w:rsidRDefault="00F9356B" w:rsidP="00F9356B">
      <w:pPr>
        <w:pStyle w:val="Heading3"/>
      </w:pPr>
      <w:r>
        <w:t>AI Jobs</w:t>
      </w:r>
    </w:p>
    <w:p w14:paraId="44E6E91A" w14:textId="77777777" w:rsidR="00F9356B" w:rsidRDefault="00F9356B" w:rsidP="00F9356B">
      <w:pPr>
        <w:pStyle w:val="Heading3"/>
      </w:pPr>
      <w:r>
        <w:t>Tech unemployment</w:t>
      </w:r>
    </w:p>
    <w:p w14:paraId="56159EFC" w14:textId="16A6011A" w:rsidR="00F9356B" w:rsidRDefault="00F9356B" w:rsidP="00F9356B">
      <w:pPr>
        <w:pStyle w:val="Heading3"/>
      </w:pPr>
      <w:r>
        <w:t>2AC---Populism---!</w:t>
      </w:r>
    </w:p>
    <w:p w14:paraId="16810EA1" w14:textId="77777777" w:rsidR="00F9356B" w:rsidRPr="00D724A3" w:rsidRDefault="00F9356B" w:rsidP="00F9356B">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701AEB3C" w14:textId="77777777" w:rsidR="00F9356B" w:rsidRPr="00D724A3" w:rsidRDefault="00F9356B" w:rsidP="00F9356B">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53BF5834" w14:textId="77777777" w:rsidR="00F9356B" w:rsidRPr="00D724A3" w:rsidRDefault="00F9356B" w:rsidP="00F9356B">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6EA7A305" w14:textId="77777777" w:rsidR="00F9356B" w:rsidRPr="00D724A3" w:rsidRDefault="00F9356B" w:rsidP="00F9356B">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3025F8BE" w14:textId="77777777" w:rsidR="00F9356B" w:rsidRPr="00D724A3" w:rsidRDefault="00F9356B" w:rsidP="00F9356B">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3BC469AA" w14:textId="77777777" w:rsidR="00F9356B" w:rsidRPr="00D724A3" w:rsidRDefault="00F9356B" w:rsidP="00F9356B">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79167406" w14:textId="77777777" w:rsidR="00F9356B" w:rsidRPr="00D724A3" w:rsidRDefault="00F9356B" w:rsidP="00F9356B">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D6DFF24" w14:textId="77777777" w:rsidR="00F9356B" w:rsidRPr="00D724A3" w:rsidRDefault="00F9356B" w:rsidP="00F9356B">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FE1F6C0" w14:textId="77777777" w:rsidR="00F9356B" w:rsidRPr="00D724A3" w:rsidRDefault="00F9356B" w:rsidP="00F9356B">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0AC3E22B" w14:textId="77777777" w:rsidR="00F9356B" w:rsidRPr="00D724A3" w:rsidRDefault="00F9356B" w:rsidP="00F9356B">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79ECBF72" w14:textId="79850DD2" w:rsidR="00F9356B" w:rsidRPr="00F9356B" w:rsidRDefault="00F9356B" w:rsidP="00F9356B">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0A797D57" w14:textId="77777777" w:rsidR="00F9356B" w:rsidRDefault="00F9356B" w:rsidP="00F9356B">
      <w:pPr>
        <w:pStyle w:val="Heading2"/>
      </w:pPr>
      <w:r>
        <w:t>Corporatism</w:t>
      </w:r>
    </w:p>
    <w:p w14:paraId="747CB5C7" w14:textId="00702728" w:rsidR="00F9356B" w:rsidRDefault="00F9356B" w:rsidP="00F9356B">
      <w:pPr>
        <w:pStyle w:val="Heading3"/>
      </w:pPr>
      <w:r>
        <w:t>2AC---AGI---!</w:t>
      </w:r>
    </w:p>
    <w:p w14:paraId="67FABA28" w14:textId="699AD25D" w:rsidR="00F9356B" w:rsidRDefault="00F9356B" w:rsidP="00F9356B">
      <w:pPr>
        <w:pStyle w:val="Heading3"/>
      </w:pPr>
      <w:r>
        <w:t>2AC---Warming---!</w:t>
      </w:r>
    </w:p>
    <w:p w14:paraId="18C480DA" w14:textId="77777777" w:rsidR="00F9356B" w:rsidRDefault="00F9356B" w:rsidP="00F9356B">
      <w:pPr>
        <w:pStyle w:val="Heading3"/>
      </w:pPr>
      <w:r>
        <w:t>Unions hate warming</w:t>
      </w:r>
    </w:p>
    <w:p w14:paraId="0757C1F5" w14:textId="738539C3" w:rsidR="00F9356B" w:rsidRPr="00E75DA7" w:rsidRDefault="00F9356B" w:rsidP="00F9356B">
      <w:pPr>
        <w:pStyle w:val="Heading3"/>
      </w:pPr>
      <w:r>
        <w:t>Growth AI</w:t>
      </w:r>
    </w:p>
    <w:p w14:paraId="4CB89AE3" w14:textId="77777777" w:rsidR="00F9356B" w:rsidRDefault="00F9356B" w:rsidP="00F9356B">
      <w:pPr>
        <w:pStyle w:val="Heading2"/>
      </w:pPr>
      <w:r>
        <w:t>Stagnation</w:t>
      </w:r>
    </w:p>
    <w:p w14:paraId="5BBEDD21" w14:textId="5905DC6F" w:rsidR="00F9356B" w:rsidRDefault="00F9356B" w:rsidP="00F9356B">
      <w:pPr>
        <w:pStyle w:val="Heading3"/>
      </w:pPr>
      <w:r>
        <w:t>2AC---Economic Crises---!</w:t>
      </w:r>
    </w:p>
    <w:p w14:paraId="44361D85" w14:textId="77777777" w:rsidR="00F9356B" w:rsidRDefault="00F9356B" w:rsidP="00F9356B">
      <w:pPr>
        <w:pStyle w:val="Heading3"/>
      </w:pPr>
      <w:r>
        <w:t>2AC---Dedev--Stagnation</w:t>
      </w:r>
    </w:p>
    <w:p w14:paraId="78411286" w14:textId="77777777" w:rsidR="00F9356B" w:rsidRDefault="00F9356B" w:rsidP="00F9356B">
      <w:pPr>
        <w:pStyle w:val="Heading4"/>
      </w:pPr>
      <w:bookmarkStart w:id="10" w:name="_Hlk207626037"/>
      <w:r>
        <w:t xml:space="preserve">3---Growth is sustainable and decoupling works </w:t>
      </w:r>
    </w:p>
    <w:p w14:paraId="7370882D" w14:textId="77777777" w:rsidR="00F9356B" w:rsidRDefault="00F9356B" w:rsidP="00F9356B">
      <w:r w:rsidRPr="00FC26BF">
        <w:rPr>
          <w:rStyle w:val="Style13ptBold"/>
        </w:rPr>
        <w:t>Elvander &amp; Phillips 23</w:t>
      </w:r>
      <w:r>
        <w:t xml:space="preserve"> (Jonas Elvander, </w:t>
      </w:r>
      <w:r w:rsidRPr="00444AEE">
        <w:rPr>
          <w:rFonts w:eastAsia="Calibri"/>
        </w:rPr>
        <w:t>PhD researcher at the European University Institute in Florence, editor of foreign affairs at Flamman</w:t>
      </w:r>
      <w:r>
        <w:rPr>
          <w:rFonts w:eastAsia="Calibri"/>
        </w:rPr>
        <w:t>.</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3F251CF6" w14:textId="77777777" w:rsidR="00F9356B" w:rsidRPr="00A938E6" w:rsidRDefault="00F9356B" w:rsidP="00F9356B">
      <w:pPr>
        <w:rPr>
          <w:sz w:val="10"/>
        </w:rPr>
      </w:pPr>
      <w:r w:rsidRPr="00A938E6">
        <w:rPr>
          <w:sz w:val="10"/>
        </w:rPr>
        <w:t>Jonas Elvander</w:t>
      </w:r>
    </w:p>
    <w:p w14:paraId="0DD4D187" w14:textId="77777777" w:rsidR="00F9356B" w:rsidRPr="00A938E6" w:rsidRDefault="00F9356B" w:rsidP="00F9356B">
      <w:pPr>
        <w:rPr>
          <w:sz w:val="10"/>
        </w:rPr>
      </w:pPr>
      <w:r w:rsidRPr="00A938E6">
        <w:rPr>
          <w:sz w:val="10"/>
        </w:rPr>
        <w:t>What is your main critique of degrowth?</w:t>
      </w:r>
    </w:p>
    <w:p w14:paraId="3876D873" w14:textId="77777777" w:rsidR="00F9356B" w:rsidRPr="00A938E6" w:rsidRDefault="00F9356B" w:rsidP="00F9356B">
      <w:pPr>
        <w:rPr>
          <w:sz w:val="10"/>
        </w:rPr>
      </w:pPr>
      <w:r w:rsidRPr="00A938E6">
        <w:rPr>
          <w:sz w:val="10"/>
        </w:rPr>
        <w:t>Leigh Phillips</w:t>
      </w:r>
    </w:p>
    <w:p w14:paraId="425A744A" w14:textId="77777777" w:rsidR="00F9356B" w:rsidRPr="00A938E6" w:rsidRDefault="00F9356B" w:rsidP="00F9356B">
      <w:pPr>
        <w:rPr>
          <w:sz w:val="10"/>
        </w:rPr>
      </w:pPr>
      <w:r w:rsidRPr="00A938E6">
        <w:rPr>
          <w:sz w:val="10"/>
        </w:rPr>
        <w:t xml:space="preserve">First, </w:t>
      </w:r>
      <w:r w:rsidRPr="005831CC">
        <w:rPr>
          <w:rStyle w:val="StyleUnderline"/>
          <w:highlight w:val="cyan"/>
        </w:rPr>
        <w:t>growth</w:t>
      </w:r>
      <w:r w:rsidRPr="00A938E6">
        <w:rPr>
          <w:sz w:val="10"/>
        </w:rPr>
        <w:t xml:space="preserve">, whether economic growth or population growth, </w:t>
      </w:r>
      <w:r w:rsidRPr="005831CC">
        <w:rPr>
          <w:rStyle w:val="StyleUnderline"/>
          <w:highlight w:val="cyan"/>
        </w:rPr>
        <w:t>is not the cause of</w:t>
      </w:r>
      <w:r w:rsidRPr="00C1003D">
        <w:rPr>
          <w:rStyle w:val="StyleUnderline"/>
        </w:rPr>
        <w:t xml:space="preserve"> climate change or other </w:t>
      </w:r>
      <w:r w:rsidRPr="005831CC">
        <w:rPr>
          <w:rStyle w:val="StyleUnderline"/>
          <w:highlight w:val="cyan"/>
        </w:rPr>
        <w:t>environmental challenges</w:t>
      </w:r>
      <w:r w:rsidRPr="00A938E6">
        <w:rPr>
          <w:sz w:val="10"/>
        </w:rPr>
        <w:t xml:space="preserve">. We have had many </w:t>
      </w:r>
      <w:r w:rsidRPr="00C1003D">
        <w:rPr>
          <w:rStyle w:val="StyleUnderline"/>
        </w:rPr>
        <w:t>other environmental challenges</w:t>
      </w:r>
      <w:r w:rsidRPr="00A938E6">
        <w:rPr>
          <w:sz w:val="10"/>
        </w:rPr>
        <w:t xml:space="preserve"> </w:t>
      </w:r>
      <w:r w:rsidRPr="00C1003D">
        <w:rPr>
          <w:rStyle w:val="StyleUnderline"/>
        </w:rPr>
        <w:t xml:space="preserve">in the past </w:t>
      </w:r>
      <w:r w:rsidRPr="00A938E6">
        <w:rPr>
          <w:sz w:val="10"/>
        </w:rPr>
        <w:t xml:space="preserve">that </w:t>
      </w:r>
      <w:r w:rsidRPr="00C1003D">
        <w:rPr>
          <w:rStyle w:val="StyleUnderline"/>
        </w:rPr>
        <w:t xml:space="preserve">we have </w:t>
      </w:r>
      <w:r w:rsidRPr="005831CC">
        <w:rPr>
          <w:rStyle w:val="StyleUnderline"/>
          <w:highlight w:val="cyan"/>
        </w:rPr>
        <w:t>overcome</w:t>
      </w:r>
      <w:r w:rsidRPr="00A938E6">
        <w:rPr>
          <w:sz w:val="10"/>
        </w:rPr>
        <w:t xml:space="preserve">, or largely overcome — such as the </w:t>
      </w:r>
      <w:r w:rsidRPr="00C1003D">
        <w:rPr>
          <w:rStyle w:val="StyleUnderline"/>
        </w:rPr>
        <w:t xml:space="preserve">hole in the </w:t>
      </w:r>
      <w:r w:rsidRPr="005831CC">
        <w:rPr>
          <w:rStyle w:val="StyleUnderline"/>
          <w:highlight w:val="cyan"/>
        </w:rPr>
        <w:t>ozone</w:t>
      </w:r>
      <w:r w:rsidRPr="00A938E6">
        <w:rPr>
          <w:sz w:val="10"/>
        </w:rPr>
        <w:t xml:space="preserve"> layer, </w:t>
      </w:r>
      <w:r w:rsidRPr="005831CC">
        <w:rPr>
          <w:rStyle w:val="StyleUnderline"/>
          <w:highlight w:val="cyan"/>
        </w:rPr>
        <w:t>acid rain</w:t>
      </w:r>
      <w:r w:rsidRPr="00A938E6">
        <w:rPr>
          <w:sz w:val="10"/>
        </w:rPr>
        <w:t xml:space="preserve">, </w:t>
      </w:r>
      <w:r w:rsidRPr="00C1003D">
        <w:rPr>
          <w:rStyle w:val="StyleUnderline"/>
        </w:rPr>
        <w:t>lead pollution</w:t>
      </w:r>
      <w:r w:rsidRPr="00A938E6">
        <w:rPr>
          <w:sz w:val="10"/>
        </w:rPr>
        <w:t xml:space="preserve">, and a great deal of </w:t>
      </w:r>
      <w:r w:rsidRPr="00C1003D">
        <w:rPr>
          <w:rStyle w:val="StyleUnderline"/>
        </w:rPr>
        <w:t xml:space="preserve">air and water </w:t>
      </w:r>
      <w:r w:rsidRPr="005831CC">
        <w:rPr>
          <w:rStyle w:val="StyleUnderline"/>
          <w:highlight w:val="cyan"/>
        </w:rPr>
        <w:t>pollution</w:t>
      </w:r>
      <w:r w:rsidRPr="00A938E6">
        <w:rPr>
          <w:sz w:val="10"/>
        </w:rPr>
        <w:t xml:space="preserve"> in the West — and the </w:t>
      </w:r>
      <w:r w:rsidRPr="00C1003D">
        <w:rPr>
          <w:rStyle w:val="StyleUnderline"/>
        </w:rPr>
        <w:t>solution</w:t>
      </w:r>
      <w:r w:rsidRPr="00A938E6">
        <w:rPr>
          <w:sz w:val="10"/>
        </w:rPr>
        <w:t xml:space="preserve"> to all of these </w:t>
      </w:r>
      <w:r w:rsidRPr="00C1003D">
        <w:rPr>
          <w:rStyle w:val="StyleUnderline"/>
        </w:rPr>
        <w:t xml:space="preserve">did </w:t>
      </w:r>
      <w:r w:rsidRPr="005831CC">
        <w:rPr>
          <w:rStyle w:val="StyleUnderline"/>
          <w:highlight w:val="cyan"/>
        </w:rPr>
        <w:t>not</w:t>
      </w:r>
      <w:r w:rsidRPr="00C1003D">
        <w:rPr>
          <w:rStyle w:val="StyleUnderline"/>
        </w:rPr>
        <w:t xml:space="preserve"> come from </w:t>
      </w:r>
      <w:r w:rsidRPr="005831CC">
        <w:rPr>
          <w:rStyle w:val="StyleUnderline"/>
          <w:highlight w:val="cyan"/>
        </w:rPr>
        <w:t>halting growth</w:t>
      </w:r>
      <w:r w:rsidRPr="005831CC">
        <w:rPr>
          <w:sz w:val="10"/>
          <w:highlight w:val="cyan"/>
        </w:rPr>
        <w:t xml:space="preserve">, </w:t>
      </w:r>
      <w:r w:rsidRPr="005831CC">
        <w:rPr>
          <w:rStyle w:val="StyleUnderline"/>
          <w:highlight w:val="cyan"/>
        </w:rPr>
        <w:t>but</w:t>
      </w:r>
      <w:r w:rsidRPr="00A938E6">
        <w:rPr>
          <w:sz w:val="10"/>
        </w:rPr>
        <w:t xml:space="preserve"> instead </w:t>
      </w:r>
      <w:r w:rsidRPr="005831CC">
        <w:rPr>
          <w:rStyle w:val="Emphasis"/>
          <w:highlight w:val="cyan"/>
        </w:rPr>
        <w:t>from new tech</w:t>
      </w:r>
      <w:r w:rsidRPr="00A938E6">
        <w:rPr>
          <w:sz w:val="10"/>
        </w:rPr>
        <w:t xml:space="preserve">nologies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232C23C9" w14:textId="77777777" w:rsidR="00F9356B" w:rsidRPr="00A938E6" w:rsidRDefault="00F9356B" w:rsidP="00F9356B">
      <w:pPr>
        <w:rPr>
          <w:sz w:val="10"/>
        </w:rPr>
      </w:pPr>
      <w:r w:rsidRPr="00A938E6">
        <w:rPr>
          <w:sz w:val="10"/>
        </w:rPr>
        <w:t xml:space="preserve">As recently as the 1980s, the </w:t>
      </w:r>
      <w:r w:rsidRPr="00C1003D">
        <w:rPr>
          <w:rStyle w:val="StyleUnderline"/>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an even greater existential threat than 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but by regulating a transition away from</w:t>
      </w:r>
      <w:r w:rsidRPr="00A938E6">
        <w:rPr>
          <w:sz w:val="10"/>
        </w:rPr>
        <w:t xml:space="preserve"> the use of </w:t>
      </w:r>
      <w:r w:rsidRPr="00C1003D">
        <w:rPr>
          <w:rStyle w:val="StyleUnderline"/>
        </w:rPr>
        <w:t>CFCs</w:t>
      </w:r>
      <w:r w:rsidRPr="00A938E6">
        <w:rPr>
          <w:sz w:val="10"/>
        </w:rPr>
        <w:t>. Today, there are far more fridges and cans of hair spray than ever before.</w:t>
      </w:r>
    </w:p>
    <w:p w14:paraId="6F6594E2" w14:textId="77777777" w:rsidR="00F9356B" w:rsidRPr="00A938E6" w:rsidRDefault="00F9356B" w:rsidP="00F9356B">
      <w:pPr>
        <w:rPr>
          <w:sz w:val="10"/>
        </w:rPr>
      </w:pPr>
      <w:r w:rsidRPr="00A938E6">
        <w:rPr>
          <w:sz w:val="10"/>
        </w:rPr>
        <w:t xml:space="preserve">As a science journalist, I would also say that </w:t>
      </w:r>
      <w:r w:rsidRPr="00C1003D">
        <w:rPr>
          <w:rStyle w:val="StyleUnderline"/>
        </w:rPr>
        <w:t>degrowth fundamentally misdiagnoses the cause of climate change,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270D8B27" w14:textId="77777777" w:rsidR="00F9356B" w:rsidRPr="00A938E6" w:rsidRDefault="00F9356B" w:rsidP="00F9356B">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4DA0241E" w14:textId="77777777" w:rsidR="00F9356B" w:rsidRPr="00A938E6" w:rsidRDefault="00F9356B" w:rsidP="00F9356B">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139681A5" w14:textId="77777777" w:rsidR="00F9356B" w:rsidRPr="00A938E6" w:rsidRDefault="00F9356B" w:rsidP="00F9356B">
      <w:pPr>
        <w:rPr>
          <w:sz w:val="10"/>
        </w:rPr>
      </w:pPr>
      <w:r w:rsidRPr="00A938E6">
        <w:rPr>
          <w:sz w:val="10"/>
        </w:rPr>
        <w:t>Jonas Elvander</w:t>
      </w:r>
    </w:p>
    <w:p w14:paraId="0FF85C41" w14:textId="77777777" w:rsidR="00F9356B" w:rsidRPr="00A938E6" w:rsidRDefault="00F9356B" w:rsidP="00F9356B">
      <w:pPr>
        <w:rPr>
          <w:sz w:val="10"/>
        </w:rPr>
      </w:pPr>
      <w:r w:rsidRPr="00A938E6">
        <w:rPr>
          <w:sz w:val="10"/>
        </w:rPr>
        <w:t>So is there a benefit of socialism at all with respect to climate change?</w:t>
      </w:r>
    </w:p>
    <w:p w14:paraId="45F7DDC3" w14:textId="77777777" w:rsidR="00F9356B" w:rsidRPr="00A938E6" w:rsidRDefault="00F9356B" w:rsidP="00F9356B">
      <w:pPr>
        <w:rPr>
          <w:sz w:val="10"/>
        </w:rPr>
      </w:pPr>
      <w:r w:rsidRPr="00A938E6">
        <w:rPr>
          <w:sz w:val="10"/>
        </w:rPr>
        <w:t>Leigh Phillips</w:t>
      </w:r>
    </w:p>
    <w:p w14:paraId="51036BDD" w14:textId="77777777" w:rsidR="00F9356B" w:rsidRPr="00A938E6" w:rsidRDefault="00F9356B" w:rsidP="00F9356B">
      <w:pPr>
        <w:rPr>
          <w:sz w:val="10"/>
        </w:rPr>
      </w:pPr>
      <w:r w:rsidRPr="00A938E6">
        <w:rPr>
          <w:sz w:val="10"/>
        </w:rPr>
        <w:t>Absolutely: socialism can in principle act much faster than markets. The reason for this is fourfold.</w:t>
      </w:r>
    </w:p>
    <w:p w14:paraId="0B4DD7F4" w14:textId="77777777" w:rsidR="00F9356B" w:rsidRPr="00A938E6" w:rsidRDefault="00F9356B" w:rsidP="00F9356B">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446256E0" w14:textId="77777777" w:rsidR="00F9356B" w:rsidRPr="00A938E6" w:rsidRDefault="00F9356B" w:rsidP="00F9356B">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0BABA1CD" w14:textId="77777777" w:rsidR="00F9356B" w:rsidRPr="00A938E6" w:rsidRDefault="00F9356B" w:rsidP="00F9356B">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5831CC">
        <w:rPr>
          <w:rStyle w:val="Emphasis"/>
          <w:highlight w:val="cyan"/>
        </w:rPr>
        <w:t>tech</w:t>
      </w:r>
      <w:r w:rsidRPr="00A938E6">
        <w:rPr>
          <w:sz w:val="10"/>
        </w:rPr>
        <w:t xml:space="preserve">nological </w:t>
      </w:r>
      <w:r w:rsidRPr="00C1003D">
        <w:rPr>
          <w:rStyle w:val="StyleUnderline"/>
        </w:rPr>
        <w:t xml:space="preserve">solutions to </w:t>
      </w:r>
      <w:r w:rsidRPr="005831CC">
        <w:rPr>
          <w:rStyle w:val="StyleUnderline"/>
          <w:highlight w:val="cyan"/>
        </w:rPr>
        <w:t>decarb</w:t>
      </w:r>
      <w:r w:rsidRPr="00C1003D">
        <w:rPr>
          <w:rStyle w:val="StyleUnderline"/>
        </w:rPr>
        <w:t xml:space="preserve">onize </w:t>
      </w:r>
      <w:r w:rsidRPr="005831CC">
        <w:rPr>
          <w:rStyle w:val="StyleUnderline"/>
          <w:highlight w:val="cyan"/>
        </w:rPr>
        <w:t>many sectors 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straightforward solutions,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526AE174" w14:textId="77777777" w:rsidR="00F9356B" w:rsidRPr="00A938E6" w:rsidRDefault="00F9356B" w:rsidP="00F9356B">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695810E1" w14:textId="77777777" w:rsidR="00F9356B" w:rsidRPr="00A938E6" w:rsidRDefault="00F9356B" w:rsidP="00F9356B">
      <w:pPr>
        <w:rPr>
          <w:sz w:val="10"/>
        </w:rPr>
      </w:pPr>
      <w:r w:rsidRPr="00A938E6">
        <w:rPr>
          <w:sz w:val="10"/>
        </w:rPr>
        <w:t xml:space="preserve">A great example here is petroleum production. </w:t>
      </w:r>
      <w:r w:rsidRPr="00C1003D">
        <w:rPr>
          <w:rStyle w:val="StyleUnderline"/>
        </w:rPr>
        <w:t>We need to 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5831CC">
        <w:rPr>
          <w:rStyle w:val="StyleUnderline"/>
          <w:highlight w:val="cyan"/>
        </w:rPr>
        <w:t>if we halt</w:t>
      </w:r>
      <w:r w:rsidRPr="00C1003D">
        <w:rPr>
          <w:rStyle w:val="StyleUnderline"/>
        </w:rPr>
        <w:t xml:space="preserve">ed all </w:t>
      </w:r>
      <w:r w:rsidRPr="005831CC">
        <w:rPr>
          <w:rStyle w:val="StyleUnderline"/>
          <w:highlight w:val="cyan"/>
        </w:rPr>
        <w:t>production</w:t>
      </w:r>
      <w:r w:rsidRPr="00C1003D">
        <w:rPr>
          <w:rStyle w:val="StyleUnderline"/>
        </w:rPr>
        <w:t xml:space="preserve"> tomorrow, </w:t>
      </w:r>
      <w:r w:rsidRPr="005831CC">
        <w:rPr>
          <w:rStyle w:val="StyleUnderline"/>
          <w:highlight w:val="cyan"/>
        </w:rPr>
        <w:t>society</w:t>
      </w:r>
      <w:r w:rsidRPr="00C1003D">
        <w:rPr>
          <w:rStyle w:val="StyleUnderline"/>
        </w:rPr>
        <w:t xml:space="preserve"> would </w:t>
      </w:r>
      <w:r w:rsidRPr="005831CC">
        <w:rPr>
          <w:rStyle w:val="StyleUnderline"/>
          <w:highlight w:val="cyan"/>
        </w:rPr>
        <w:t>collapse</w:t>
      </w:r>
      <w:r w:rsidRPr="00A938E6">
        <w:rPr>
          <w:sz w:val="10"/>
        </w:rPr>
        <w:t xml:space="preserve">. So </w:t>
      </w:r>
      <w:r w:rsidRPr="00C1003D">
        <w:rPr>
          <w:rStyle w:val="StyleUnderline"/>
        </w:rPr>
        <w:t>we need to be able to coordinate sufficient production to maintain society even as we carefully wind down production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728C7D99" w14:textId="77777777" w:rsidR="00F9356B" w:rsidRPr="00A938E6" w:rsidRDefault="00F9356B" w:rsidP="00F9356B">
      <w:pPr>
        <w:rPr>
          <w:sz w:val="10"/>
        </w:rPr>
      </w:pPr>
      <w:r w:rsidRPr="00A938E6">
        <w:rPr>
          <w:sz w:val="10"/>
        </w:rPr>
        <w:t xml:space="preserve">I also oppose </w:t>
      </w:r>
      <w:r w:rsidRPr="005831CC">
        <w:rPr>
          <w:rStyle w:val="Emphasis"/>
          <w:highlight w:val="cyan"/>
        </w:rPr>
        <w:t>degrowth</w:t>
      </w:r>
      <w:r w:rsidRPr="00A938E6">
        <w:rPr>
          <w:sz w:val="10"/>
        </w:rPr>
        <w:t xml:space="preserve"> because it </w:t>
      </w:r>
      <w:r w:rsidRPr="005831CC">
        <w:rPr>
          <w:rStyle w:val="StyleUnderline"/>
          <w:highlight w:val="cyan"/>
        </w:rPr>
        <w:t>demands</w:t>
      </w:r>
      <w:r w:rsidRPr="00C1003D">
        <w:rPr>
          <w:rStyle w:val="StyleUnderline"/>
        </w:rPr>
        <w:t xml:space="preserve"> a stagnation or even reduction in the incomes of the Western working class.</w:t>
      </w:r>
      <w:r w:rsidRPr="00A938E6">
        <w:rPr>
          <w:sz w:val="10"/>
        </w:rPr>
        <w:t xml:space="preserve"> </w:t>
      </w:r>
      <w:r w:rsidRPr="00C1003D">
        <w:rPr>
          <w:rStyle w:val="StyleUnderline"/>
        </w:rPr>
        <w:t>Degrowthers assert that workers in the Global North consume too much. The reality is that most Western workers have suffered through more than four decades of real wage stagnation (or even decline</w:t>
      </w:r>
      <w:r w:rsidRPr="00A938E6">
        <w:rPr>
          <w:sz w:val="10"/>
        </w:rPr>
        <w:t xml:space="preserve"> in some sectors), deindustrialization, </w:t>
      </w:r>
      <w:r w:rsidRPr="00C1003D">
        <w:rPr>
          <w:rStyle w:val="StyleUnderline"/>
        </w:rPr>
        <w:t>and</w:t>
      </w:r>
      <w:r w:rsidRPr="00A938E6">
        <w:rPr>
          <w:sz w:val="10"/>
        </w:rPr>
        <w:t xml:space="preserve"> </w:t>
      </w:r>
      <w:r w:rsidRPr="00C1003D">
        <w:rPr>
          <w:rStyle w:val="StyleUnderline"/>
        </w:rPr>
        <w:t xml:space="preserve">growing </w:t>
      </w:r>
      <w:r w:rsidRPr="005831CC">
        <w:rPr>
          <w:rStyle w:val="StyleUnderline"/>
          <w:highlight w:val="cyan"/>
        </w:rPr>
        <w:t>inequality</w:t>
      </w:r>
      <w:r w:rsidRPr="00A938E6">
        <w:rPr>
          <w:sz w:val="10"/>
        </w:rPr>
        <w:t>.</w:t>
      </w:r>
    </w:p>
    <w:p w14:paraId="12BB4C13" w14:textId="77777777" w:rsidR="00F9356B" w:rsidRPr="00A938E6" w:rsidRDefault="00F9356B" w:rsidP="00F9356B">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5831CC">
        <w:rPr>
          <w:rStyle w:val="StyleUnderline"/>
          <w:highlight w:val="cyan"/>
        </w:rPr>
        <w:t>We need</w:t>
      </w:r>
      <w:r w:rsidRPr="00C1003D">
        <w:rPr>
          <w:rStyle w:val="StyleUnderline"/>
        </w:rPr>
        <w:t xml:space="preserve"> </w:t>
      </w:r>
      <w:r w:rsidRPr="00A938E6">
        <w:rPr>
          <w:sz w:val="10"/>
        </w:rPr>
        <w:t xml:space="preserve">so much </w:t>
      </w:r>
      <w:r w:rsidRPr="00C1003D">
        <w:rPr>
          <w:rStyle w:val="StyleUnderline"/>
        </w:rPr>
        <w:t>more</w:t>
      </w:r>
      <w:r w:rsidRPr="00A938E6">
        <w:rPr>
          <w:sz w:val="10"/>
        </w:rPr>
        <w:t xml:space="preserve"> economic </w:t>
      </w:r>
      <w:r w:rsidRPr="005831CC">
        <w:rPr>
          <w:rStyle w:val="StyleUnderline"/>
          <w:highlight w:val="cyan"/>
        </w:rPr>
        <w:t>growth</w:t>
      </w:r>
      <w:r w:rsidRPr="00A938E6">
        <w:rPr>
          <w:sz w:val="10"/>
        </w:rPr>
        <w:t>.</w:t>
      </w:r>
    </w:p>
    <w:p w14:paraId="36622130" w14:textId="77777777" w:rsidR="00F9356B" w:rsidRPr="00A938E6" w:rsidRDefault="00F9356B" w:rsidP="00F9356B">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6D9FEF53" w14:textId="77777777" w:rsidR="00F9356B" w:rsidRPr="00A938E6" w:rsidRDefault="00F9356B" w:rsidP="00F9356B">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2BAD2888" w14:textId="77777777" w:rsidR="00F9356B" w:rsidRPr="00A938E6" w:rsidRDefault="00F9356B" w:rsidP="00F9356B">
      <w:pPr>
        <w:rPr>
          <w:sz w:val="10"/>
        </w:rPr>
      </w:pPr>
      <w:r w:rsidRPr="00A938E6">
        <w:rPr>
          <w:sz w:val="10"/>
        </w:rPr>
        <w:t>Here is a great example of how socialism would produce so much more. We wouldn’t need to make a profit in order to research and develop new antibiotics.</w:t>
      </w:r>
    </w:p>
    <w:p w14:paraId="2CF8BA1B" w14:textId="77777777" w:rsidR="00F9356B" w:rsidRPr="00A938E6" w:rsidRDefault="00F9356B" w:rsidP="00F9356B">
      <w:pPr>
        <w:rPr>
          <w:sz w:val="10"/>
        </w:rPr>
      </w:pPr>
      <w:r w:rsidRPr="00A938E6">
        <w:rPr>
          <w:sz w:val="10"/>
        </w:rPr>
        <w:t>Jonas Elvander</w:t>
      </w:r>
    </w:p>
    <w:p w14:paraId="5D086956" w14:textId="77777777" w:rsidR="00F9356B" w:rsidRPr="00A938E6" w:rsidRDefault="00F9356B" w:rsidP="00F9356B">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5831CC">
        <w:rPr>
          <w:rStyle w:val="StyleUnderline"/>
          <w:highlight w:val="cyan"/>
        </w:rPr>
        <w:t>finite resources</w:t>
      </w:r>
      <w:r w:rsidRPr="00C1003D">
        <w:rPr>
          <w:rStyle w:val="StyleUnderline"/>
        </w:rPr>
        <w:t>. How would you respond?</w:t>
      </w:r>
    </w:p>
    <w:p w14:paraId="26BDE5AE" w14:textId="77777777" w:rsidR="00F9356B" w:rsidRPr="00A938E6" w:rsidRDefault="00F9356B" w:rsidP="00F9356B">
      <w:pPr>
        <w:rPr>
          <w:sz w:val="10"/>
        </w:rPr>
      </w:pPr>
      <w:r w:rsidRPr="00A938E6">
        <w:rPr>
          <w:sz w:val="10"/>
        </w:rPr>
        <w:t>Leigh Phillips</w:t>
      </w:r>
    </w:p>
    <w:p w14:paraId="5E210B17" w14:textId="77777777" w:rsidR="00F9356B" w:rsidRPr="00C1003D" w:rsidRDefault="00F9356B" w:rsidP="00F9356B">
      <w:pPr>
        <w:rPr>
          <w:rStyle w:val="StyleUnderline"/>
        </w:rPr>
      </w:pPr>
      <w:r w:rsidRPr="00A938E6">
        <w:rPr>
          <w:sz w:val="10"/>
        </w:rPr>
        <w:t xml:space="preserve">This </w:t>
      </w:r>
      <w:r w:rsidRPr="005831CC">
        <w:rPr>
          <w:rStyle w:val="Emphasis"/>
          <w:highlight w:val="cyan"/>
        </w:rPr>
        <w:t>assumes</w:t>
      </w:r>
      <w:r w:rsidRPr="00A938E6">
        <w:rPr>
          <w:sz w:val="10"/>
        </w:rPr>
        <w:t xml:space="preserve"> that </w:t>
      </w:r>
      <w:r w:rsidRPr="00A938E6">
        <w:rPr>
          <w:rStyle w:val="StyleUnderline"/>
        </w:rPr>
        <w:t>there can</w:t>
      </w:r>
      <w:r w:rsidRPr="005831CC">
        <w:rPr>
          <w:rStyle w:val="Emphasis"/>
          <w:highlight w:val="cyan"/>
        </w:rPr>
        <w:t>no</w:t>
      </w:r>
      <w:r w:rsidRPr="00A938E6">
        <w:rPr>
          <w:rStyle w:val="StyleUnderline"/>
        </w:rPr>
        <w:t xml:space="preserve">t be </w:t>
      </w:r>
      <w:r w:rsidRPr="005831CC">
        <w:rPr>
          <w:rStyle w:val="Emphasis"/>
          <w:highlight w:val="cyan"/>
        </w:rPr>
        <w:t>absolute decoupling</w:t>
      </w:r>
      <w:r w:rsidRPr="00C1003D">
        <w:rPr>
          <w:rStyle w:val="StyleUnderline"/>
        </w:rPr>
        <w:t xml:space="preserve">, yet </w:t>
      </w:r>
      <w:r w:rsidRPr="005831CC">
        <w:rPr>
          <w:rStyle w:val="StyleUnderline"/>
          <w:highlight w:val="cyan"/>
        </w:rPr>
        <w:t>we</w:t>
      </w:r>
      <w:r w:rsidRPr="00C1003D">
        <w:rPr>
          <w:rStyle w:val="StyleUnderline"/>
        </w:rPr>
        <w:t xml:space="preserve"> already </w:t>
      </w:r>
      <w:r w:rsidRPr="005831CC">
        <w:rPr>
          <w:rStyle w:val="StyleUnderline"/>
          <w:highlight w:val="cyan"/>
        </w:rPr>
        <w:t>see decoupling</w:t>
      </w:r>
      <w:r w:rsidRPr="00C1003D">
        <w:rPr>
          <w:rStyle w:val="StyleUnderline"/>
        </w:rPr>
        <w:t xml:space="preserve"> in many sectors thanks </w:t>
      </w:r>
      <w:r w:rsidRPr="005831CC">
        <w:rPr>
          <w:rStyle w:val="StyleUnderline"/>
          <w:highlight w:val="cyan"/>
        </w:rPr>
        <w:t>to efficiency gains</w:t>
      </w:r>
      <w:r w:rsidRPr="00A938E6">
        <w:rPr>
          <w:sz w:val="10"/>
        </w:rPr>
        <w:t xml:space="preserve">. A bit of clarification between relative and absolute decoupling is needed here: </w:t>
      </w:r>
      <w:r w:rsidRPr="00C1003D">
        <w:rPr>
          <w:rStyle w:val="StyleUnderline"/>
        </w:rPr>
        <w:t>relative decoupling is where there is a reduction in the inputs per unit of production</w:t>
      </w:r>
      <w:r w:rsidRPr="00A938E6">
        <w:rPr>
          <w:sz w:val="10"/>
        </w:rPr>
        <w:t xml:space="preserve">, but there is </w:t>
      </w:r>
      <w:r w:rsidRPr="00C1003D">
        <w:rPr>
          <w:rStyle w:val="StyleUnderline"/>
        </w:rPr>
        <w:t>still overall growth in inputs, while absolute decoupling is where a sector has continued to grow without an increase in inputs.</w:t>
      </w:r>
    </w:p>
    <w:p w14:paraId="34B36B1D" w14:textId="77777777" w:rsidR="00F9356B" w:rsidRDefault="00F9356B" w:rsidP="00F9356B">
      <w:pPr>
        <w:rPr>
          <w:rStyle w:val="StyleUnderline"/>
        </w:rPr>
      </w:pPr>
      <w:r w:rsidRPr="00C1003D">
        <w:rPr>
          <w:rStyle w:val="StyleUnderline"/>
        </w:rPr>
        <w:t xml:space="preserve">We can see </w:t>
      </w:r>
      <w:r w:rsidRPr="00A938E6">
        <w:rPr>
          <w:sz w:val="10"/>
        </w:rPr>
        <w:t xml:space="preserve">the latter — </w:t>
      </w:r>
      <w:r w:rsidRPr="005831CC">
        <w:rPr>
          <w:rStyle w:val="Emphasis"/>
          <w:highlight w:val="cyan"/>
        </w:rPr>
        <w:t>absolute</w:t>
      </w:r>
      <w:r w:rsidRPr="00381A6F">
        <w:rPr>
          <w:rStyle w:val="Emphasis"/>
        </w:rPr>
        <w:t xml:space="preserve"> decoupling</w:t>
      </w:r>
      <w:r w:rsidRPr="00A938E6">
        <w:rPr>
          <w:sz w:val="10"/>
        </w:rPr>
        <w:t xml:space="preserve"> — </w:t>
      </w:r>
      <w:r w:rsidRPr="005831CC">
        <w:rPr>
          <w:rStyle w:val="StyleUnderline"/>
          <w:highlight w:val="cyan"/>
        </w:rPr>
        <w:t>in</w:t>
      </w:r>
      <w:r w:rsidRPr="00C1003D">
        <w:rPr>
          <w:rStyle w:val="StyleUnderline"/>
        </w:rPr>
        <w:t xml:space="preserve"> US </w:t>
      </w:r>
      <w:r w:rsidRPr="005831CC">
        <w:rPr>
          <w:rStyle w:val="StyleUnderline"/>
          <w:highlight w:val="cya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5831CC">
        <w:rPr>
          <w:rStyle w:val="StyleUnderline"/>
          <w:highlight w:val="cyan"/>
        </w:rPr>
        <w:t>decline in fertilizer</w:t>
      </w:r>
      <w:r w:rsidRPr="00C1003D">
        <w:rPr>
          <w:rStyle w:val="StyleUnderline"/>
        </w:rPr>
        <w:t xml:space="preserve"> use being particularly sharp.</w:t>
      </w:r>
      <w:r w:rsidRPr="00A938E6">
        <w:rPr>
          <w:sz w:val="10"/>
        </w:rPr>
        <w:t xml:space="preserve"> </w:t>
      </w:r>
      <w:r w:rsidRPr="005831CC">
        <w:rPr>
          <w:rStyle w:val="Emphasis"/>
          <w:highlight w:val="cyan"/>
        </w:rPr>
        <w:t>Corn</w:t>
      </w:r>
      <w:r w:rsidRPr="00381A6F">
        <w:rPr>
          <w:rStyle w:val="Emphasis"/>
        </w:rPr>
        <w:t xml:space="preserve"> acreage </w:t>
      </w:r>
      <w:r w:rsidRPr="005831CC">
        <w:rPr>
          <w:rStyle w:val="Emphasis"/>
          <w:highlight w:val="cya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5831CC">
        <w:rPr>
          <w:rStyle w:val="Emphasis"/>
          <w:highlight w:val="cyan"/>
        </w:rPr>
        <w:t>metals</w:t>
      </w:r>
      <w:r w:rsidRPr="00C1003D">
        <w:rPr>
          <w:rStyle w:val="StyleUnderline"/>
        </w:rPr>
        <w:t xml:space="preserve"> such as aluminum, nickel, copper, steel, and gold have plateaued or </w:t>
      </w:r>
      <w:r w:rsidRPr="005831CC">
        <w:rPr>
          <w:rStyle w:val="StyleUnderline"/>
          <w:highlight w:val="cyan"/>
        </w:rPr>
        <w:t>declined</w:t>
      </w:r>
      <w:r w:rsidRPr="00A938E6">
        <w:rPr>
          <w:sz w:val="10"/>
        </w:rPr>
        <w:t>. (</w:t>
      </w:r>
      <w:r w:rsidRPr="00C1003D">
        <w:rPr>
          <w:rStyle w:val="StyleUnderline"/>
        </w:rPr>
        <w:t>This takes into account imports and exports, so globalization and offshoring the problem to the developing world is not the reason for this.)</w:t>
      </w:r>
    </w:p>
    <w:p w14:paraId="622117BE" w14:textId="77777777" w:rsidR="00F9356B" w:rsidRPr="00A938E6" w:rsidRDefault="00F9356B" w:rsidP="00F9356B">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2A98B68E" w14:textId="77777777" w:rsidR="00F9356B" w:rsidRPr="00C1003D" w:rsidRDefault="00F9356B" w:rsidP="00F9356B">
      <w:pPr>
        <w:rPr>
          <w:rStyle w:val="StyleUnderline"/>
        </w:rPr>
      </w:pPr>
      <w:r w:rsidRPr="00381A6F">
        <w:rPr>
          <w:rStyle w:val="Emphasis"/>
        </w:rPr>
        <w:t>If absolute decoupling is too slow</w:t>
      </w:r>
      <w:r w:rsidRPr="00C1003D">
        <w:rPr>
          <w:rStyle w:val="StyleUnderline"/>
        </w:rPr>
        <w:t xml:space="preserve"> to deal with climate change, </w:t>
      </w:r>
      <w:r w:rsidRPr="00381A6F">
        <w:rPr>
          <w:rStyle w:val="Emphasis"/>
        </w:rPr>
        <w:t>what makes them think that convincing all the electorates and autocracies of the world that they need to abandon economic growth will be any faster?</w:t>
      </w:r>
    </w:p>
    <w:bookmarkEnd w:id="10"/>
    <w:p w14:paraId="3FA039F5" w14:textId="77777777" w:rsidR="00F9356B" w:rsidRDefault="00F9356B" w:rsidP="00F9356B">
      <w:pPr>
        <w:pStyle w:val="Heading4"/>
      </w:pPr>
      <w:r>
        <w:t xml:space="preserve">4---No mindset shift </w:t>
      </w:r>
    </w:p>
    <w:p w14:paraId="00DC33B7" w14:textId="77777777" w:rsidR="00F9356B" w:rsidRDefault="00F9356B" w:rsidP="00F9356B">
      <w:r w:rsidRPr="00EF685D">
        <w:rPr>
          <w:rStyle w:val="Style13ptBold"/>
        </w:rPr>
        <w:t>McAfee 19</w:t>
      </w:r>
      <w:r>
        <w:t xml:space="preserve"> (Andrew McAfee, </w:t>
      </w:r>
      <w:r w:rsidRPr="00444AEE">
        <w:rPr>
          <w:rFonts w:eastAsia="Calibri"/>
          <w:szCs w:val="20"/>
        </w:rPr>
        <w:t>cofounder and codirector of the MIT Initiative on the Digital Economy at the MIT Sloan School of Management, former professor at Harvard Business School and fellow at Harvard’s Berkman Center for Internet and Society</w:t>
      </w:r>
      <w:r>
        <w:t>, 2019, “</w:t>
      </w:r>
      <w:r w:rsidRPr="00444AEE">
        <w:rPr>
          <w:rFonts w:eastAsia="Calibri"/>
          <w:szCs w:val="20"/>
        </w:rPr>
        <w:t>What Causes Dematerialization? Markets and Marvels</w:t>
      </w:r>
      <w:r>
        <w:t xml:space="preserve">,” More from Less: The Surprising Story of How We Learned to Prosper Using Fewer Resources—and What Happens Next, Chapter 7, </w:t>
      </w:r>
      <w:r w:rsidRPr="00EF685D">
        <w:t>https://dokumen.pub/more-from-less-the-surprising-story-of-how-we-learned-to-prosper-using-fewer-resourcesand-what-happens-next-hardcovernbsped-1982103574-9781982103576.html</w:t>
      </w:r>
      <w:r>
        <w:t xml:space="preserve">) – doa: 9/1/25, MoState JG </w:t>
      </w:r>
    </w:p>
    <w:p w14:paraId="1AB8A071" w14:textId="77777777" w:rsidR="00F9356B" w:rsidRPr="004C5877" w:rsidRDefault="00F9356B" w:rsidP="00F9356B">
      <w:pPr>
        <w:rPr>
          <w:sz w:val="10"/>
        </w:rPr>
      </w:pPr>
      <w:r w:rsidRPr="005831CC">
        <w:rPr>
          <w:rStyle w:val="StyleUnderline"/>
          <w:highlight w:val="cyan"/>
        </w:rPr>
        <w:t>Materials cost money</w:t>
      </w:r>
      <w:r w:rsidRPr="004C5877">
        <w:rPr>
          <w:sz w:val="10"/>
        </w:rPr>
        <w:t xml:space="preserve"> that </w:t>
      </w:r>
      <w:r w:rsidRPr="005831CC">
        <w:rPr>
          <w:rStyle w:val="StyleUnderline"/>
          <w:highlight w:val="cyan"/>
        </w:rPr>
        <w:t>companies</w:t>
      </w:r>
      <w:r w:rsidRPr="009E18F7">
        <w:rPr>
          <w:rStyle w:val="StyleUnderline"/>
        </w:rPr>
        <w:t xml:space="preserve"> locked in competition would </w:t>
      </w:r>
      <w:r w:rsidRPr="005831CC">
        <w:rPr>
          <w:rStyle w:val="StyleUnderline"/>
          <w:highlight w:val="cyan"/>
        </w:rPr>
        <w:t>rather not spend</w:t>
      </w:r>
      <w:r w:rsidRPr="004C5877">
        <w:rPr>
          <w:sz w:val="10"/>
        </w:rPr>
        <w:t xml:space="preserve">. The root of </w:t>
      </w:r>
      <w:r w:rsidRPr="009E18F7">
        <w:rPr>
          <w:rStyle w:val="StyleUnderline"/>
        </w:rPr>
        <w:t>Jevons’s mistake is simple and boring: resources cost money</w:t>
      </w:r>
      <w:r w:rsidRPr="004C5877">
        <w:rPr>
          <w:sz w:val="10"/>
        </w:rPr>
        <w:t xml:space="preserve">. He realized this, of course. What </w:t>
      </w:r>
      <w:r w:rsidRPr="009E18F7">
        <w:rPr>
          <w:rStyle w:val="StyleUnderline"/>
        </w:rPr>
        <w:t>he didn’t sufficiently realize</w:t>
      </w:r>
      <w:r w:rsidRPr="004C5877">
        <w:rPr>
          <w:sz w:val="10"/>
        </w:rPr>
        <w:t xml:space="preserve"> was </w:t>
      </w:r>
      <w:r w:rsidRPr="009E18F7">
        <w:rPr>
          <w:rStyle w:val="StyleUnderline"/>
        </w:rPr>
        <w:t>how strong the incentive is for a company in a contested market to reduce its spending on resources</w:t>
      </w:r>
      <w:r w:rsidRPr="004C5877">
        <w:rPr>
          <w:sz w:val="10"/>
        </w:rPr>
        <w:t xml:space="preserve"> (or anything else) </w:t>
      </w:r>
      <w:r w:rsidRPr="005831CC">
        <w:rPr>
          <w:rStyle w:val="StyleUnderline"/>
          <w:highlight w:val="cyan"/>
        </w:rPr>
        <w:t>and</w:t>
      </w:r>
      <w:r w:rsidRPr="009E18F7">
        <w:rPr>
          <w:rStyle w:val="StyleUnderline"/>
        </w:rPr>
        <w:t xml:space="preserve"> so </w:t>
      </w:r>
      <w:r w:rsidRPr="005831CC">
        <w:rPr>
          <w:rStyle w:val="StyleUnderline"/>
          <w:highlight w:val="cyan"/>
        </w:rPr>
        <w:t>eke out</w:t>
      </w:r>
      <w:r w:rsidRPr="009E18F7">
        <w:rPr>
          <w:rStyle w:val="StyleUnderline"/>
        </w:rPr>
        <w:t xml:space="preserve"> a bit m</w:t>
      </w:r>
      <w:r w:rsidRPr="005831CC">
        <w:rPr>
          <w:rStyle w:val="StyleUnderline"/>
          <w:highlight w:val="cyan"/>
        </w:rPr>
        <w:t>ore profit</w:t>
      </w:r>
      <w:r w:rsidRPr="004C5877">
        <w:rPr>
          <w:sz w:val="10"/>
        </w:rPr>
        <w:t>. After all, a penny saved is a penny earned.</w:t>
      </w:r>
    </w:p>
    <w:p w14:paraId="37EFC1EE" w14:textId="77777777" w:rsidR="00F9356B" w:rsidRPr="00381A6F" w:rsidRDefault="00F9356B" w:rsidP="00F9356B">
      <w:pPr>
        <w:rPr>
          <w:rStyle w:val="Emphasis"/>
        </w:rPr>
      </w:pPr>
      <w:r w:rsidRPr="009E18F7">
        <w:rPr>
          <w:rStyle w:val="StyleUnderline"/>
        </w:rPr>
        <w:t>Monopolists can just pass costs on to their customers, but</w:t>
      </w:r>
      <w:r w:rsidRPr="004C5877">
        <w:rPr>
          <w:sz w:val="10"/>
        </w:rPr>
        <w:t xml:space="preserve"> </w:t>
      </w:r>
      <w:r w:rsidRPr="009E18F7">
        <w:rPr>
          <w:rStyle w:val="StyleUnderline"/>
        </w:rPr>
        <w:t>companies with a lot of competitors can’t</w:t>
      </w:r>
      <w:r w:rsidRPr="004C5877">
        <w:rPr>
          <w:sz w:val="10"/>
        </w:rPr>
        <w:t xml:space="preserve">. So American </w:t>
      </w:r>
      <w:r w:rsidRPr="005831CC">
        <w:rPr>
          <w:rStyle w:val="StyleUnderline"/>
          <w:highlight w:val="cyan"/>
        </w:rPr>
        <w:t>farmers</w:t>
      </w:r>
      <w:r w:rsidRPr="004C5877">
        <w:rPr>
          <w:sz w:val="10"/>
        </w:rPr>
        <w:t xml:space="preserve"> who battle with each other (and increasingly with tough rivals in other countries) </w:t>
      </w:r>
      <w:r w:rsidRPr="009E18F7">
        <w:rPr>
          <w:rStyle w:val="StyleUnderline"/>
        </w:rPr>
        <w:t xml:space="preserve">are </w:t>
      </w:r>
      <w:r w:rsidRPr="005831CC">
        <w:rPr>
          <w:rStyle w:val="StyleUnderline"/>
          <w:highlight w:val="cyan"/>
        </w:rPr>
        <w:t>eager to cut</w:t>
      </w:r>
      <w:r w:rsidRPr="009E18F7">
        <w:rPr>
          <w:rStyle w:val="StyleUnderline"/>
        </w:rPr>
        <w:t xml:space="preserve"> their </w:t>
      </w:r>
      <w:r w:rsidRPr="005831CC">
        <w:rPr>
          <w:rStyle w:val="StyleUnderline"/>
          <w:highlight w:val="cyan"/>
        </w:rPr>
        <w:t>spending</w:t>
      </w:r>
      <w:r w:rsidRPr="009E18F7">
        <w:rPr>
          <w:rStyle w:val="StyleUnderline"/>
        </w:rPr>
        <w:t xml:space="preserve"> on land, water, and fertilizer</w:t>
      </w:r>
      <w:r w:rsidRPr="004C5877">
        <w:rPr>
          <w:sz w:val="10"/>
        </w:rPr>
        <w:t xml:space="preserve">. </w:t>
      </w:r>
      <w:r w:rsidRPr="009E18F7">
        <w:rPr>
          <w:rStyle w:val="StyleUnderline"/>
        </w:rPr>
        <w:t>Beer and soda companies want to minimize their aluminum purchases</w:t>
      </w:r>
      <w:r w:rsidRPr="004C5877">
        <w:rPr>
          <w:sz w:val="10"/>
        </w:rPr>
        <w:t xml:space="preserve">. Producers of magnets and high-tech gear run away from REE as soon as prices start to spike. In the United States, the 1980 </w:t>
      </w:r>
      <w:r w:rsidRPr="009E18F7">
        <w:rPr>
          <w:rStyle w:val="StyleUnderline"/>
        </w:rPr>
        <w:t>Staggers Act removed government subsidies for freight-hauling railroads, forcing them into competition and cost cutting and making them all the more eager to not have expensive railcars sit idle</w:t>
      </w:r>
      <w:r w:rsidRPr="004C5877">
        <w:rPr>
          <w:sz w:val="10"/>
        </w:rPr>
        <w:t xml:space="preserve">. Again and again, we see that </w:t>
      </w:r>
      <w:r w:rsidRPr="005831CC">
        <w:rPr>
          <w:rStyle w:val="Emphasis"/>
          <w:highlight w:val="cyan"/>
        </w:rPr>
        <w:t>competition spurs dematerialization</w:t>
      </w:r>
      <w:r w:rsidRPr="00381A6F">
        <w:rPr>
          <w:rStyle w:val="Emphasis"/>
        </w:rPr>
        <w:t>.</w:t>
      </w:r>
    </w:p>
    <w:p w14:paraId="03EF9341" w14:textId="77777777" w:rsidR="00F9356B" w:rsidRPr="004C5877" w:rsidRDefault="00F9356B" w:rsidP="00F9356B">
      <w:pPr>
        <w:rPr>
          <w:sz w:val="10"/>
        </w:rPr>
      </w:pPr>
      <w:r w:rsidRPr="004C5877">
        <w:rPr>
          <w:sz w:val="10"/>
        </w:rPr>
        <w:t xml:space="preserve">There are </w:t>
      </w:r>
      <w:r w:rsidRPr="009E18F7">
        <w:rPr>
          <w:rStyle w:val="StyleUnderline"/>
        </w:rPr>
        <w:t>multiple paths to dematerialization</w:t>
      </w:r>
      <w:r w:rsidRPr="004C5877">
        <w:rPr>
          <w:sz w:val="10"/>
        </w:rPr>
        <w:t xml:space="preserve">. </w:t>
      </w:r>
      <w:r w:rsidRPr="009E18F7">
        <w:rPr>
          <w:rStyle w:val="StyleUnderline"/>
        </w:rPr>
        <w:t>As profit-hungry companies seek to use fewer resources, they can go down four main paths</w:t>
      </w:r>
      <w:r w:rsidRPr="004C5877">
        <w:rPr>
          <w:sz w:val="10"/>
        </w:rPr>
        <w:t xml:space="preserve">. First, they can simply </w:t>
      </w:r>
      <w:r w:rsidRPr="005831CC">
        <w:rPr>
          <w:rStyle w:val="StyleUnderline"/>
          <w:highlight w:val="cyan"/>
        </w:rPr>
        <w:t>find ways to use less</w:t>
      </w:r>
      <w:r w:rsidRPr="004C5877">
        <w:rPr>
          <w:sz w:val="10"/>
        </w:rPr>
        <w:t xml:space="preserve"> of a given material.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18F0E0DC" w14:textId="77777777" w:rsidR="00F9356B" w:rsidRPr="004C5877" w:rsidRDefault="00F9356B" w:rsidP="00F9356B">
      <w:pPr>
        <w:rPr>
          <w:sz w:val="10"/>
        </w:rPr>
      </w:pPr>
      <w:r w:rsidRPr="004C5877">
        <w:rPr>
          <w:sz w:val="10"/>
        </w:rPr>
        <w:t xml:space="preserve">Second, it often </w:t>
      </w:r>
      <w:r w:rsidRPr="009E18F7">
        <w:rPr>
          <w:rStyle w:val="StyleUnderline"/>
        </w:rPr>
        <w:t xml:space="preserve">becomes possible to </w:t>
      </w:r>
      <w:r w:rsidRPr="005831CC">
        <w:rPr>
          <w:rStyle w:val="StyleUnderline"/>
          <w:highlight w:val="cyan"/>
        </w:rPr>
        <w:t xml:space="preserve">substitute one </w:t>
      </w:r>
      <w:r w:rsidRPr="004C5877">
        <w:rPr>
          <w:rStyle w:val="StyleUnderline"/>
        </w:rPr>
        <w:t xml:space="preserve">resource </w:t>
      </w:r>
      <w:r w:rsidRPr="005831CC">
        <w:rPr>
          <w:rStyle w:val="StyleUnderline"/>
          <w:highlight w:val="cyan"/>
        </w:rPr>
        <w:t>for another</w:t>
      </w:r>
      <w:r w:rsidRPr="009E18F7">
        <w:rPr>
          <w:rStyle w:val="StyleUnderline"/>
        </w:rPr>
        <w:t>.</w:t>
      </w:r>
      <w:r w:rsidRPr="004C5877">
        <w:rPr>
          <w:sz w:val="10"/>
        </w:rPr>
        <w:t xml:space="preserve"> Total US coal consumption started to decrease after 2007 because fracking made natural gas more attractive to electricity generators. </w:t>
      </w:r>
      <w:r w:rsidRPr="009E18F7">
        <w:rPr>
          <w:rStyle w:val="StyleUnderline"/>
        </w:rPr>
        <w:t xml:space="preserve">If </w:t>
      </w:r>
      <w:r w:rsidRPr="005831CC">
        <w:rPr>
          <w:rStyle w:val="StyleUnderline"/>
          <w:highlight w:val="cyan"/>
        </w:rPr>
        <w:t>nuclear power</w:t>
      </w:r>
      <w:r w:rsidRPr="009E18F7">
        <w:rPr>
          <w:rStyle w:val="StyleUnderline"/>
        </w:rPr>
        <w:t xml:space="preserve"> becomes more popular</w:t>
      </w:r>
      <w:r w:rsidRPr="004C5877">
        <w:rPr>
          <w:sz w:val="10"/>
        </w:rPr>
        <w:t xml:space="preserve"> in the United States (a topic we’ll take up in chapter 15), we could </w:t>
      </w:r>
      <w:r w:rsidRPr="009E18F7">
        <w:rPr>
          <w:rStyle w:val="StyleUnderline"/>
        </w:rPr>
        <w:t xml:space="preserve">use both less coal and less gas and </w:t>
      </w:r>
      <w:r w:rsidRPr="005831CC">
        <w:rPr>
          <w:rStyle w:val="StyleUnderline"/>
          <w:highlight w:val="cyan"/>
        </w:rPr>
        <w:t>generate</w:t>
      </w:r>
      <w:r w:rsidRPr="009E18F7">
        <w:rPr>
          <w:rStyle w:val="StyleUnderline"/>
        </w:rPr>
        <w:t xml:space="preserve"> our electricity </w:t>
      </w:r>
      <w:r w:rsidRPr="005831CC">
        <w:rPr>
          <w:rStyle w:val="StyleUnderline"/>
          <w:highlight w:val="cyan"/>
        </w:rPr>
        <w:t>from</w:t>
      </w:r>
      <w:r w:rsidRPr="009E18F7">
        <w:rPr>
          <w:rStyle w:val="StyleUnderline"/>
        </w:rPr>
        <w:t xml:space="preserve"> a </w:t>
      </w:r>
      <w:r w:rsidRPr="005831CC">
        <w:rPr>
          <w:rStyle w:val="StyleUnderline"/>
          <w:highlight w:val="cyan"/>
        </w:rPr>
        <w:t>small</w:t>
      </w:r>
      <w:r w:rsidRPr="009E18F7">
        <w:rPr>
          <w:rStyle w:val="StyleUnderline"/>
        </w:rPr>
        <w:t xml:space="preserve"> amount of </w:t>
      </w:r>
      <w:r w:rsidRPr="005831CC">
        <w:rPr>
          <w:rStyle w:val="StyleUnderline"/>
          <w:highlight w:val="cyan"/>
        </w:rPr>
        <w:t>material</w:t>
      </w:r>
      <w:r w:rsidRPr="009E18F7">
        <w:rPr>
          <w:rStyle w:val="StyleUnderline"/>
        </w:rPr>
        <w:t xml:space="preserve"> indeed</w:t>
      </w:r>
      <w:r w:rsidRPr="004C5877">
        <w:rPr>
          <w:sz w:val="10"/>
        </w:rPr>
        <w:t xml:space="preserve">. A kilogram of uranium235 fuel contains approximately 2–3 million times as much energy as the same mass of coal or oil. According to one estimate, the </w:t>
      </w:r>
      <w:r w:rsidRPr="009E18F7">
        <w:rPr>
          <w:rStyle w:val="StyleUnderline"/>
        </w:rPr>
        <w:t>total amount of energy that humans consume each year could be supplied by just seven thousand tons of uranium fuel.</w:t>
      </w:r>
      <w:r w:rsidRPr="004C5877">
        <w:rPr>
          <w:sz w:val="10"/>
        </w:rPr>
        <w:t xml:space="preserve"> </w:t>
      </w:r>
    </w:p>
    <w:p w14:paraId="6BEF0CE5" w14:textId="77777777" w:rsidR="00F9356B" w:rsidRPr="004C5877" w:rsidRDefault="00F9356B" w:rsidP="00F9356B">
      <w:pPr>
        <w:rPr>
          <w:sz w:val="10"/>
        </w:rPr>
      </w:pPr>
      <w:r w:rsidRPr="004C5877">
        <w:rPr>
          <w:sz w:val="10"/>
        </w:rPr>
        <w:t xml:space="preserve">Third, </w:t>
      </w:r>
      <w:r w:rsidRPr="009E18F7">
        <w:rPr>
          <w:rStyle w:val="StyleUnderline"/>
        </w:rPr>
        <w:t xml:space="preserve">companies can use fewer molecules overall by </w:t>
      </w:r>
      <w:r w:rsidRPr="005831CC">
        <w:rPr>
          <w:rStyle w:val="StyleUnderline"/>
          <w:highlight w:val="cyan"/>
        </w:rPr>
        <w:t>making better use of</w:t>
      </w:r>
      <w:r w:rsidRPr="009E18F7">
        <w:rPr>
          <w:rStyle w:val="StyleUnderline"/>
        </w:rPr>
        <w:t xml:space="preserve"> the </w:t>
      </w:r>
      <w:r w:rsidRPr="005831CC">
        <w:rPr>
          <w:rStyle w:val="StyleUnderline"/>
          <w:highlight w:val="cyan"/>
        </w:rPr>
        <w:t xml:space="preserve">materials </w:t>
      </w:r>
      <w:r w:rsidRPr="004C5877">
        <w:rPr>
          <w:rStyle w:val="StyleUnderline"/>
        </w:rPr>
        <w:t>they already own</w:t>
      </w:r>
      <w:r w:rsidRPr="004C5877">
        <w:rPr>
          <w:sz w:val="10"/>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4CCE9724" w14:textId="77777777" w:rsidR="00F9356B" w:rsidRPr="004C5877" w:rsidRDefault="00F9356B" w:rsidP="00F9356B">
      <w:pPr>
        <w:rPr>
          <w:sz w:val="10"/>
        </w:rPr>
      </w:pPr>
      <w:r w:rsidRPr="004C5877">
        <w:rPr>
          <w:sz w:val="10"/>
        </w:rPr>
        <w:t xml:space="preserve">Finally, </w:t>
      </w:r>
      <w:r w:rsidRPr="005831CC">
        <w:rPr>
          <w:rStyle w:val="StyleUnderline"/>
          <w:highlight w:val="cyan"/>
        </w:rPr>
        <w:t>some</w:t>
      </w:r>
      <w:r w:rsidRPr="009E18F7">
        <w:rPr>
          <w:rStyle w:val="StyleUnderline"/>
        </w:rPr>
        <w:t xml:space="preserve"> materials </w:t>
      </w:r>
      <w:r w:rsidRPr="005831CC">
        <w:rPr>
          <w:rStyle w:val="StyleUnderline"/>
          <w:highlight w:val="cyan"/>
        </w:rPr>
        <w:t>get replaced by nothing</w:t>
      </w:r>
      <w:r w:rsidRPr="009E18F7">
        <w:rPr>
          <w:rStyle w:val="StyleUnderline"/>
        </w:rPr>
        <w:t xml:space="preserve"> at all. When a telephone, camcorder, and tape recorder are separate devices, three total microphones are needed. When they all collapse into a smartphone, only one microphone is necessary.</w:t>
      </w:r>
      <w:r w:rsidRPr="004C5877">
        <w:rPr>
          <w:sz w:val="10"/>
        </w:rPr>
        <w:t xml:space="preserve"> That smartphone also uses no audiotapes, videotapes, compact discs, or camera film. The </w:t>
      </w:r>
      <w:r w:rsidRPr="009E18F7">
        <w:rPr>
          <w:rStyle w:val="StyleUnderline"/>
        </w:rPr>
        <w:t>iPhone and its descendants are among the world champions of dematerialization</w:t>
      </w:r>
      <w:r w:rsidRPr="004C5877">
        <w:rPr>
          <w:sz w:val="10"/>
        </w:rPr>
        <w:t>. They use vastly less metal, plastic, glass, and silicon than did the devices they have replaced and don’t need media such as paper, discs, tape, or film.</w:t>
      </w:r>
    </w:p>
    <w:p w14:paraId="2C8913ED" w14:textId="77777777" w:rsidR="00F9356B" w:rsidRDefault="00F9356B" w:rsidP="00F9356B">
      <w:pPr>
        <w:rPr>
          <w:rStyle w:val="StyleUnderline"/>
        </w:rPr>
      </w:pPr>
      <w:r w:rsidRPr="004C5877">
        <w:rPr>
          <w:sz w:val="10"/>
        </w:rPr>
        <w:t xml:space="preserve">If </w:t>
      </w:r>
      <w:r w:rsidRPr="009E18F7">
        <w:rPr>
          <w:rStyle w:val="StyleUnderline"/>
        </w:rPr>
        <w:t xml:space="preserve">we use more </w:t>
      </w:r>
      <w:r w:rsidRPr="005831CC">
        <w:rPr>
          <w:rStyle w:val="StyleUnderline"/>
          <w:highlight w:val="cyan"/>
        </w:rPr>
        <w:t xml:space="preserve">renewable </w:t>
      </w:r>
      <w:r w:rsidRPr="00A2218F">
        <w:rPr>
          <w:rStyle w:val="StyleUnderline"/>
        </w:rPr>
        <w:t>energy</w:t>
      </w:r>
      <w:r w:rsidRPr="009E18F7">
        <w:rPr>
          <w:rStyle w:val="StyleUnderline"/>
        </w:rPr>
        <w:t xml:space="preserve">, we’ll be </w:t>
      </w:r>
      <w:r w:rsidRPr="005831CC">
        <w:rPr>
          <w:rStyle w:val="StyleUnderline"/>
          <w:highlight w:val="cyan"/>
        </w:rPr>
        <w:t>replacing coal</w:t>
      </w:r>
      <w:r w:rsidRPr="009E18F7">
        <w:rPr>
          <w:rStyle w:val="StyleUnderline"/>
        </w:rPr>
        <w:t xml:space="preserve">, </w:t>
      </w:r>
      <w:r w:rsidRPr="005831CC">
        <w:rPr>
          <w:rStyle w:val="StyleUnderline"/>
          <w:highlight w:val="cyan"/>
        </w:rPr>
        <w:t>gas, oil,</w:t>
      </w:r>
      <w:r w:rsidRPr="009E18F7">
        <w:rPr>
          <w:rStyle w:val="StyleUnderline"/>
        </w:rPr>
        <w:t xml:space="preserve"> and uranium with photons from the sun (solar power) and the movement of air (wind power) and water (hydroelectric power) on the earth</w:t>
      </w:r>
      <w:r w:rsidRPr="004C5877">
        <w:rPr>
          <w:sz w:val="10"/>
        </w:rPr>
        <w:t xml:space="preserve">. All three of these types of power are </w:t>
      </w:r>
      <w:r w:rsidRPr="009E18F7">
        <w:rPr>
          <w:rStyle w:val="StyleUnderline"/>
        </w:rPr>
        <w:t xml:space="preserve">also among dematerialization’s champions, since they </w:t>
      </w:r>
      <w:r w:rsidRPr="005831CC">
        <w:rPr>
          <w:rStyle w:val="StyleUnderline"/>
          <w:highlight w:val="cyan"/>
        </w:rPr>
        <w:t>use</w:t>
      </w:r>
      <w:r w:rsidRPr="009E18F7">
        <w:rPr>
          <w:rStyle w:val="StyleUnderline"/>
        </w:rPr>
        <w:t xml:space="preserve"> up essentially </w:t>
      </w:r>
      <w:r w:rsidRPr="005831CC">
        <w:rPr>
          <w:rStyle w:val="StyleUnderline"/>
          <w:highlight w:val="cyan"/>
        </w:rPr>
        <w:t>no resources</w:t>
      </w:r>
      <w:r w:rsidRPr="009E18F7">
        <w:rPr>
          <w:rStyle w:val="StyleUnderline"/>
        </w:rPr>
        <w:t xml:space="preserve"> once they’re up and running</w:t>
      </w:r>
      <w:r w:rsidRPr="004C5877">
        <w:rPr>
          <w:sz w:val="10"/>
        </w:rPr>
        <w:t xml:space="preserve">. I call these </w:t>
      </w:r>
      <w:r w:rsidRPr="009E18F7">
        <w:rPr>
          <w:rStyle w:val="StyleUnderline"/>
        </w:rPr>
        <w:t>four paths to dematerialization slim, swap, optimize, and evaporate</w:t>
      </w:r>
      <w:r w:rsidRPr="004C5877">
        <w:rPr>
          <w:sz w:val="10"/>
        </w:rPr>
        <w:t xml:space="preserve">. They’re not mutually exclusive. </w:t>
      </w:r>
      <w:r w:rsidRPr="005831CC">
        <w:rPr>
          <w:rStyle w:val="StyleUnderline"/>
          <w:highlight w:val="cyan"/>
        </w:rPr>
        <w:t>Companies</w:t>
      </w:r>
      <w:r w:rsidRPr="004C5877">
        <w:rPr>
          <w:rStyle w:val="StyleUnderline"/>
        </w:rPr>
        <w:t xml:space="preserve"> can and do </w:t>
      </w:r>
      <w:r w:rsidRPr="005831CC">
        <w:rPr>
          <w:rStyle w:val="StyleUnderline"/>
          <w:highlight w:val="cyan"/>
        </w:rPr>
        <w:t>pursue all</w:t>
      </w:r>
      <w:r w:rsidRPr="004C5877">
        <w:rPr>
          <w:rStyle w:val="StyleUnderline"/>
        </w:rPr>
        <w:t xml:space="preserve"> four at the same time, and all four are going on all the time in ways both obvious and subtle.</w:t>
      </w:r>
    </w:p>
    <w:p w14:paraId="7CF04E21" w14:textId="77777777" w:rsidR="00F9356B" w:rsidRPr="009B3EE0" w:rsidRDefault="00F9356B" w:rsidP="00F9356B">
      <w:pPr>
        <w:pStyle w:val="Heading4"/>
        <w:rPr>
          <w:rFonts w:eastAsia="Times New Roman"/>
        </w:rPr>
      </w:pPr>
      <w:r>
        <w:rPr>
          <w:rFonts w:eastAsia="Times New Roman"/>
        </w:rPr>
        <w:t>6---</w:t>
      </w:r>
      <w:r w:rsidRPr="009B3EE0">
        <w:rPr>
          <w:rFonts w:eastAsia="Times New Roman"/>
        </w:rPr>
        <w:t xml:space="preserve">The </w:t>
      </w:r>
      <w:r w:rsidRPr="009B3EE0">
        <w:rPr>
          <w:rFonts w:eastAsia="Times New Roman"/>
          <w:u w:val="single"/>
        </w:rPr>
        <w:t>overall</w:t>
      </w:r>
      <w:r w:rsidRPr="009B3EE0">
        <w:rPr>
          <w:rFonts w:eastAsia="Times New Roman"/>
        </w:rPr>
        <w:t xml:space="preserve"> environment is </w:t>
      </w:r>
      <w:r w:rsidRPr="009B3EE0">
        <w:rPr>
          <w:rFonts w:eastAsia="Times New Roman"/>
          <w:u w:val="single"/>
        </w:rPr>
        <w:t>resilient</w:t>
      </w:r>
      <w:r w:rsidRPr="009B3EE0">
        <w:rPr>
          <w:rFonts w:eastAsia="Times New Roman"/>
        </w:rPr>
        <w:t xml:space="preserve">---‘existential’ threats are </w:t>
      </w:r>
      <w:r w:rsidRPr="009B3EE0">
        <w:rPr>
          <w:rFonts w:eastAsia="Times New Roman"/>
          <w:u w:val="single"/>
        </w:rPr>
        <w:t>false</w:t>
      </w:r>
    </w:p>
    <w:p w14:paraId="29F244F8" w14:textId="77777777" w:rsidR="00F9356B" w:rsidRPr="009B3EE0" w:rsidRDefault="00F9356B" w:rsidP="00F9356B">
      <w:pPr>
        <w:rPr>
          <w:rFonts w:eastAsia="Calibri"/>
        </w:rPr>
      </w:pPr>
      <w:r w:rsidRPr="009B3EE0">
        <w:rPr>
          <w:rFonts w:eastAsia="Calibri"/>
        </w:rPr>
        <w:t xml:space="preserve">Ronald </w:t>
      </w:r>
      <w:r w:rsidRPr="00381A6F">
        <w:rPr>
          <w:rStyle w:val="Emphasis"/>
        </w:rPr>
        <w:t>Bailey 20</w:t>
      </w:r>
      <w:r w:rsidRPr="009B3EE0">
        <w:rPr>
          <w:rFonts w:eastAsia="Calibri"/>
        </w:rPr>
        <w:t xml:space="preserve">, Science Correspondent at Reason, Member of the Society of Environmental Journalists and the American Society for Bioethics and Humanities, “The Global Environmental Apocalypse Has Been Canceled”, Reason Magazine, 8/1/2020, </w:t>
      </w:r>
      <w:hyperlink r:id="rId8" w:history="1">
        <w:r w:rsidRPr="009B3EE0">
          <w:rPr>
            <w:rFonts w:eastAsia="Calibri"/>
          </w:rPr>
          <w:t>https://reason.com/2020/08/01/the-global-environmental-apocalypse-has-been-canceled/</w:t>
        </w:r>
      </w:hyperlink>
      <w:r w:rsidRPr="009B3EE0">
        <w:rPr>
          <w:rFonts w:eastAsia="Calibri"/>
        </w:rPr>
        <w:t xml:space="preserve"> [grammar edit]</w:t>
      </w:r>
    </w:p>
    <w:p w14:paraId="4E4CB708" w14:textId="77777777" w:rsidR="00F9356B" w:rsidRPr="00381A6F" w:rsidRDefault="00F9356B" w:rsidP="00F9356B">
      <w:pPr>
        <w:rPr>
          <w:rStyle w:val="Emphasis"/>
        </w:rPr>
      </w:pPr>
      <w:r w:rsidRPr="005831CC">
        <w:rPr>
          <w:rFonts w:eastAsia="Calibri"/>
          <w:b/>
          <w:highlight w:val="cyan"/>
          <w:u w:val="single"/>
        </w:rPr>
        <w:t>According to</w:t>
      </w:r>
      <w:r w:rsidRPr="009B3EE0">
        <w:rPr>
          <w:rFonts w:eastAsia="Calibri"/>
          <w:sz w:val="16"/>
        </w:rPr>
        <w:t xml:space="preserve"> these </w:t>
      </w:r>
      <w:r w:rsidRPr="005831CC">
        <w:rPr>
          <w:rFonts w:eastAsia="Calibri"/>
          <w:b/>
          <w:highlight w:val="cyan"/>
          <w:u w:val="single"/>
        </w:rPr>
        <w:t>activists</w:t>
      </w:r>
      <w:r w:rsidRPr="009B3EE0">
        <w:rPr>
          <w:rFonts w:eastAsia="Calibri"/>
          <w:sz w:val="16"/>
        </w:rPr>
        <w:t xml:space="preserve"> and politicians, </w:t>
      </w:r>
      <w:r w:rsidRPr="00381A6F">
        <w:rPr>
          <w:rStyle w:val="Emphasis"/>
        </w:rPr>
        <w:t xml:space="preserve">humanity is beset on all sides by </w:t>
      </w:r>
      <w:r w:rsidRPr="005831CC">
        <w:rPr>
          <w:rFonts w:eastAsia="Calibri"/>
          <w:b/>
          <w:highlight w:val="cyan"/>
          <w:u w:val="single"/>
        </w:rPr>
        <w:t>catastrophes</w:t>
      </w:r>
      <w:r w:rsidRPr="00381A6F">
        <w:rPr>
          <w:rStyle w:val="Emphasis"/>
        </w:rPr>
        <w:t xml:space="preserve"> that </w:t>
      </w:r>
      <w:r w:rsidRPr="005831CC">
        <w:rPr>
          <w:rFonts w:eastAsia="Calibri"/>
          <w:b/>
          <w:highlight w:val="cyan"/>
          <w:u w:val="single"/>
        </w:rPr>
        <w:t xml:space="preserve">could </w:t>
      </w:r>
      <w:r w:rsidRPr="005831CC">
        <w:rPr>
          <w:rFonts w:eastAsia="Calibri"/>
          <w:b/>
          <w:iCs/>
          <w:highlight w:val="cyan"/>
          <w:u w:val="single"/>
          <w:bdr w:val="single" w:sz="8" w:space="0" w:color="auto"/>
        </w:rPr>
        <w:t>kill</w:t>
      </w:r>
      <w:r w:rsidRPr="00381A6F">
        <w:rPr>
          <w:rStyle w:val="Emphasis"/>
        </w:rPr>
        <w:t xml:space="preserve"> off </w:t>
      </w:r>
      <w:r w:rsidRPr="005831CC">
        <w:rPr>
          <w:rFonts w:eastAsia="Calibri"/>
          <w:b/>
          <w:iCs/>
          <w:highlight w:val="cyan"/>
          <w:u w:val="single"/>
          <w:bdr w:val="single" w:sz="8" w:space="0" w:color="auto"/>
        </w:rPr>
        <w:t>civilization</w:t>
      </w:r>
      <w:r w:rsidRPr="009B3EE0">
        <w:rPr>
          <w:rFonts w:eastAsia="Calibri"/>
          <w:sz w:val="16"/>
        </w:rPr>
        <w:t xml:space="preserve">, and maybe even our species. </w:t>
      </w:r>
      <w:r w:rsidRPr="00381A6F">
        <w:rPr>
          <w:rStyle w:val="Emphasis"/>
        </w:rPr>
        <w:t>Are they right?</w:t>
      </w:r>
    </w:p>
    <w:p w14:paraId="70169F0C" w14:textId="77777777" w:rsidR="00F9356B" w:rsidRPr="009B3EE0" w:rsidRDefault="00F9356B" w:rsidP="00F9356B">
      <w:pPr>
        <w:rPr>
          <w:rFonts w:eastAsia="Calibri"/>
          <w:sz w:val="16"/>
        </w:rPr>
      </w:pPr>
      <w:r w:rsidRPr="009B3EE0">
        <w:rPr>
          <w:rFonts w:eastAsia="Calibri"/>
          <w:sz w:val="16"/>
        </w:rPr>
        <w:t>Absolutely not, answers the longtime environmental activist Michael Shellenberger in an engaging new book, Apocalypse Never: Why Environmental Alarmism Hurts Us All. "</w:t>
      </w:r>
      <w:r w:rsidRPr="005831CC">
        <w:rPr>
          <w:rFonts w:eastAsia="Calibri"/>
          <w:b/>
          <w:highlight w:val="cyan"/>
          <w:u w:val="single"/>
        </w:rPr>
        <w:t>Much</w:t>
      </w:r>
      <w:r w:rsidRPr="00381A6F">
        <w:rPr>
          <w:rStyle w:val="Emphasis"/>
        </w:rPr>
        <w:t xml:space="preserve"> of what people are being told about the environment</w:t>
      </w:r>
      <w:r w:rsidRPr="009B3EE0">
        <w:rPr>
          <w:rFonts w:eastAsia="Calibri"/>
          <w:sz w:val="16"/>
        </w:rPr>
        <w:t xml:space="preserve">, including the climate, </w:t>
      </w:r>
      <w:r w:rsidRPr="005831CC">
        <w:rPr>
          <w:rFonts w:eastAsia="Calibri"/>
          <w:b/>
          <w:highlight w:val="cyan"/>
          <w:u w:val="single"/>
        </w:rPr>
        <w:t xml:space="preserve">is </w:t>
      </w:r>
      <w:r w:rsidRPr="005831CC">
        <w:rPr>
          <w:rFonts w:eastAsia="Calibri"/>
          <w:b/>
          <w:iCs/>
          <w:highlight w:val="cyan"/>
          <w:u w:val="single"/>
          <w:bdr w:val="single" w:sz="8" w:space="0" w:color="auto"/>
        </w:rPr>
        <w:t>wrong</w:t>
      </w:r>
      <w:r w:rsidRPr="009B3EE0">
        <w:rPr>
          <w:rFonts w:eastAsia="Calibri"/>
          <w:sz w:val="16"/>
        </w:rPr>
        <w:t xml:space="preserve">, and we desperately need to get it right," he writes. "I decided to write Apocalypse Never after getting fed up with </w:t>
      </w:r>
      <w:r w:rsidRPr="00381A6F">
        <w:rPr>
          <w:rStyle w:val="Emphasis"/>
        </w:rPr>
        <w:t xml:space="preserve">the </w:t>
      </w:r>
      <w:r w:rsidRPr="005831CC">
        <w:rPr>
          <w:rFonts w:eastAsia="Calibri"/>
          <w:b/>
          <w:iCs/>
          <w:highlight w:val="cyan"/>
          <w:u w:val="single"/>
          <w:bdr w:val="single" w:sz="8" w:space="0" w:color="auto"/>
        </w:rPr>
        <w:t>exaggeration</w:t>
      </w:r>
      <w:r w:rsidRPr="00381A6F">
        <w:rPr>
          <w:rStyle w:val="Emphasis"/>
        </w:rPr>
        <w:t>, alarmism</w:t>
      </w:r>
      <w:r w:rsidRPr="009B3EE0">
        <w:rPr>
          <w:rFonts w:eastAsia="Calibri"/>
          <w:sz w:val="16"/>
        </w:rPr>
        <w:t xml:space="preserve">, and extremism that </w:t>
      </w:r>
      <w:r w:rsidRPr="00381A6F">
        <w:rPr>
          <w:rStyle w:val="Emphasis"/>
        </w:rPr>
        <w:t>are the enemy of</w:t>
      </w:r>
      <w:r w:rsidRPr="009B3EE0">
        <w:rPr>
          <w:rFonts w:eastAsia="Calibri"/>
          <w:sz w:val="16"/>
        </w:rPr>
        <w:t xml:space="preserve"> positive, humanistic, and </w:t>
      </w:r>
      <w:r w:rsidRPr="00381A6F">
        <w:rPr>
          <w:rStyle w:val="Emphasis"/>
        </w:rPr>
        <w:t>rational environmentalism</w:t>
      </w:r>
      <w:r w:rsidRPr="009B3EE0">
        <w:rPr>
          <w:rFonts w:eastAsia="Calibri"/>
          <w:sz w:val="16"/>
        </w:rPr>
        <w:t xml:space="preserve">." While fully acknowledging that significant global </w:t>
      </w:r>
      <w:r w:rsidRPr="005831CC">
        <w:rPr>
          <w:rFonts w:eastAsia="Calibri"/>
          <w:b/>
          <w:iCs/>
          <w:highlight w:val="cyan"/>
          <w:u w:val="single"/>
          <w:bdr w:val="single" w:sz="8" w:space="0" w:color="auto"/>
        </w:rPr>
        <w:t>environmental problems</w:t>
      </w:r>
      <w:r w:rsidRPr="009B3EE0">
        <w:rPr>
          <w:rFonts w:eastAsia="Calibri"/>
          <w:sz w:val="16"/>
        </w:rPr>
        <w:t xml:space="preserve"> exist, Shellenberger argues that they </w:t>
      </w:r>
      <w:r w:rsidRPr="005831CC">
        <w:rPr>
          <w:rFonts w:eastAsia="Calibri"/>
          <w:b/>
          <w:iCs/>
          <w:highlight w:val="cyan"/>
          <w:u w:val="single"/>
          <w:bdr w:val="single" w:sz="8" w:space="0" w:color="auto"/>
        </w:rPr>
        <w:t>do not constitute</w:t>
      </w:r>
      <w:r w:rsidRPr="00381A6F">
        <w:rPr>
          <w:rStyle w:val="Emphasis"/>
        </w:rPr>
        <w:t xml:space="preserve"> inexorable </w:t>
      </w:r>
      <w:r w:rsidRPr="005831CC">
        <w:rPr>
          <w:rFonts w:eastAsia="Calibri"/>
          <w:b/>
          <w:iCs/>
          <w:highlight w:val="cyan"/>
          <w:u w:val="single"/>
          <w:bdr w:val="single" w:sz="8" w:space="0" w:color="auto"/>
        </w:rPr>
        <w:t>existential threats</w:t>
      </w:r>
      <w:r w:rsidRPr="009B3EE0">
        <w:rPr>
          <w:rFonts w:eastAsia="Calibri"/>
          <w:sz w:val="16"/>
        </w:rPr>
        <w:t xml:space="preserve">. Economic </w:t>
      </w:r>
      <w:r w:rsidRPr="005831CC">
        <w:rPr>
          <w:rFonts w:eastAsia="Calibri"/>
          <w:b/>
          <w:highlight w:val="cyan"/>
          <w:u w:val="single"/>
        </w:rPr>
        <w:t xml:space="preserve">growth and </w:t>
      </w:r>
      <w:r w:rsidRPr="005831CC">
        <w:rPr>
          <w:rFonts w:eastAsia="Calibri"/>
          <w:b/>
          <w:iCs/>
          <w:highlight w:val="cyan"/>
          <w:u w:val="single"/>
          <w:bdr w:val="single" w:sz="8" w:space="0" w:color="auto"/>
        </w:rPr>
        <w:t>tech</w:t>
      </w:r>
      <w:r w:rsidRPr="009B3EE0">
        <w:rPr>
          <w:rFonts w:eastAsia="Calibri"/>
          <w:sz w:val="16"/>
        </w:rPr>
        <w:t xml:space="preserve">nological </w:t>
      </w:r>
      <w:r w:rsidRPr="005831CC">
        <w:rPr>
          <w:rFonts w:eastAsia="Calibri"/>
          <w:b/>
          <w:highlight w:val="cyan"/>
          <w:u w:val="single"/>
        </w:rPr>
        <w:t>progress</w:t>
      </w:r>
      <w:r w:rsidRPr="009B3EE0">
        <w:rPr>
          <w:rFonts w:eastAsia="Calibri"/>
          <w:sz w:val="16"/>
        </w:rPr>
        <w:t xml:space="preserve">, he says, </w:t>
      </w:r>
      <w:r w:rsidRPr="00381A6F">
        <w:rPr>
          <w:rStyle w:val="Emphasis"/>
        </w:rPr>
        <w:t xml:space="preserve">can </w:t>
      </w:r>
      <w:r w:rsidRPr="005831CC">
        <w:rPr>
          <w:rFonts w:eastAsia="Calibri"/>
          <w:b/>
          <w:highlight w:val="cyan"/>
          <w:u w:val="single"/>
        </w:rPr>
        <w:t>ameliorate them</w:t>
      </w:r>
      <w:r w:rsidRPr="009B3EE0">
        <w:rPr>
          <w:rFonts w:eastAsia="Calibri"/>
          <w:sz w:val="16"/>
        </w:rPr>
        <w:t>.</w:t>
      </w:r>
    </w:p>
    <w:p w14:paraId="2EE073D7" w14:textId="77777777" w:rsidR="00F9356B" w:rsidRPr="009B3EE0" w:rsidRDefault="00F9356B" w:rsidP="00F9356B">
      <w:pPr>
        <w:rPr>
          <w:rFonts w:eastAsia="Calibri"/>
          <w:sz w:val="16"/>
        </w:rPr>
      </w:pPr>
      <w:r w:rsidRPr="009B3EE0">
        <w:rPr>
          <w:rFonts w:eastAsia="Calibri"/>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73C8C8E8" w14:textId="77777777" w:rsidR="00F9356B" w:rsidRPr="009B3EE0" w:rsidRDefault="00F9356B" w:rsidP="00F9356B">
      <w:pPr>
        <w:rPr>
          <w:rFonts w:eastAsia="Calibri"/>
          <w:sz w:val="16"/>
        </w:rPr>
      </w:pPr>
      <w:r w:rsidRPr="009B3EE0">
        <w:rPr>
          <w:rFonts w:eastAsia="Calibri"/>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8D06942" w14:textId="77777777" w:rsidR="00F9356B" w:rsidRPr="009B3EE0" w:rsidRDefault="00F9356B" w:rsidP="00F9356B">
      <w:pPr>
        <w:rPr>
          <w:rFonts w:eastAsia="Calibri"/>
          <w:sz w:val="16"/>
        </w:rPr>
      </w:pPr>
      <w:r w:rsidRPr="009B3EE0">
        <w:rPr>
          <w:rFonts w:eastAsia="Calibri"/>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6E630847" w14:textId="77777777" w:rsidR="00F9356B" w:rsidRPr="009B3EE0" w:rsidRDefault="00F9356B" w:rsidP="00F9356B">
      <w:pPr>
        <w:rPr>
          <w:rFonts w:eastAsia="Calibri"/>
          <w:sz w:val="16"/>
        </w:rPr>
      </w:pPr>
      <w:r w:rsidRPr="009B3EE0">
        <w:rPr>
          <w:rFonts w:eastAsia="Calibri"/>
          <w:sz w:val="16"/>
        </w:rPr>
        <w:t>Ohio Passes Controversial Conscience Clause for Doctors</w:t>
      </w:r>
    </w:p>
    <w:p w14:paraId="68417D02" w14:textId="77777777" w:rsidR="00F9356B" w:rsidRPr="009B3EE0" w:rsidRDefault="00F9356B" w:rsidP="00F9356B">
      <w:pPr>
        <w:rPr>
          <w:rFonts w:eastAsia="Calibri"/>
          <w:sz w:val="16"/>
        </w:rPr>
      </w:pPr>
      <w:r w:rsidRPr="009B3EE0">
        <w:rPr>
          <w:rFonts w:eastAsia="Calibri"/>
          <w:sz w:val="16"/>
        </w:rPr>
        <w:t>So what does he say about climate change? "On behalf of environmentalists everywhere, I would like to formally apologize for the climate scare we created over the last 30 years," he wrote in an essay to promote his new book. "</w:t>
      </w:r>
      <w:r w:rsidRPr="005831CC">
        <w:rPr>
          <w:rFonts w:eastAsia="Calibri"/>
          <w:b/>
          <w:highlight w:val="cyan"/>
          <w:u w:val="single"/>
        </w:rPr>
        <w:t>Climate</w:t>
      </w:r>
      <w:r w:rsidRPr="00381A6F">
        <w:rPr>
          <w:rStyle w:val="Emphasis"/>
        </w:rPr>
        <w:t xml:space="preserve"> change </w:t>
      </w:r>
      <w:r w:rsidRPr="005831CC">
        <w:rPr>
          <w:rFonts w:eastAsia="Calibri"/>
          <w:b/>
          <w:highlight w:val="cyan"/>
          <w:u w:val="single"/>
        </w:rPr>
        <w:t>is</w:t>
      </w:r>
      <w:r w:rsidRPr="00381A6F">
        <w:rPr>
          <w:rStyle w:val="Emphasis"/>
        </w:rPr>
        <w:t xml:space="preserve"> happening. It's just </w:t>
      </w:r>
      <w:r w:rsidRPr="005831CC">
        <w:rPr>
          <w:rFonts w:eastAsia="Calibri"/>
          <w:b/>
          <w:iCs/>
          <w:highlight w:val="cyan"/>
          <w:u w:val="single"/>
          <w:bdr w:val="single" w:sz="8" w:space="0" w:color="auto"/>
        </w:rPr>
        <w:t>not the end of the world</w:t>
      </w:r>
      <w:r w:rsidRPr="009B3EE0">
        <w:rPr>
          <w:rFonts w:eastAsia="Calibri"/>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3365A140" w14:textId="77777777" w:rsidR="00F9356B" w:rsidRPr="009B3EE0" w:rsidRDefault="00F9356B" w:rsidP="00F9356B">
      <w:pPr>
        <w:rPr>
          <w:rFonts w:eastAsia="Calibri"/>
          <w:sz w:val="16"/>
        </w:rPr>
      </w:pPr>
      <w:r w:rsidRPr="009B3EE0">
        <w:rPr>
          <w:rFonts w:eastAsia="Calibri"/>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5831CC">
        <w:rPr>
          <w:rFonts w:eastAsia="Calibri"/>
          <w:b/>
          <w:highlight w:val="cyan"/>
          <w:u w:val="single"/>
        </w:rPr>
        <w:t>human[s]</w:t>
      </w:r>
      <w:r w:rsidRPr="00381A6F">
        <w:rPr>
          <w:rStyle w:val="Emphasis"/>
        </w:rPr>
        <w:t xml:space="preserve"> being </w:t>
      </w:r>
      <w:r w:rsidRPr="005831CC">
        <w:rPr>
          <w:rFonts w:eastAsia="Calibri"/>
          <w:b/>
          <w:highlight w:val="cyan"/>
          <w:u w:val="single"/>
        </w:rPr>
        <w:t xml:space="preserve">are </w:t>
      </w:r>
      <w:r w:rsidRPr="005831CC">
        <w:rPr>
          <w:rFonts w:eastAsia="Calibri"/>
          <w:b/>
          <w:iCs/>
          <w:highlight w:val="cyan"/>
          <w:u w:val="single"/>
          <w:bdr w:val="single" w:sz="8" w:space="0" w:color="auto"/>
        </w:rPr>
        <w:t>not</w:t>
      </w:r>
      <w:r w:rsidRPr="005831CC">
        <w:rPr>
          <w:rFonts w:eastAsia="Calibri"/>
          <w:b/>
          <w:highlight w:val="cyan"/>
          <w:u w:val="single"/>
        </w:rPr>
        <w:t xml:space="preserve"> causing</w:t>
      </w:r>
      <w:r w:rsidRPr="00381A6F">
        <w:rPr>
          <w:rStyle w:val="Emphasis"/>
        </w:rPr>
        <w:t xml:space="preserve"> a "sixth </w:t>
      </w:r>
      <w:r w:rsidRPr="005831CC">
        <w:rPr>
          <w:rFonts w:eastAsia="Calibri"/>
          <w:b/>
          <w:iCs/>
          <w:highlight w:val="cyan"/>
          <w:u w:val="single"/>
          <w:bdr w:val="single" w:sz="8" w:space="0" w:color="auto"/>
        </w:rPr>
        <w:t>mass extinction</w:t>
      </w:r>
      <w:r w:rsidRPr="00381A6F">
        <w:rPr>
          <w:rStyle w:val="Emphasis"/>
        </w:rPr>
        <w:t>,"</w:t>
      </w:r>
      <w:r w:rsidRPr="009B3EE0">
        <w:rPr>
          <w:rFonts w:eastAsia="Calibri"/>
          <w:sz w:val="16"/>
        </w:rPr>
        <w:t xml:space="preserve"> (2) </w:t>
      </w:r>
      <w:r w:rsidRPr="00381A6F">
        <w:rPr>
          <w:rStyle w:val="Emphasis"/>
        </w:rPr>
        <w:t xml:space="preserve">the </w:t>
      </w:r>
      <w:r w:rsidRPr="005831CC">
        <w:rPr>
          <w:rFonts w:eastAsia="Calibri"/>
          <w:b/>
          <w:highlight w:val="cyan"/>
          <w:u w:val="single"/>
        </w:rPr>
        <w:t>Amazon</w:t>
      </w:r>
      <w:r w:rsidRPr="00381A6F">
        <w:rPr>
          <w:rStyle w:val="Emphasis"/>
        </w:rPr>
        <w:t xml:space="preserve"> rainforests </w:t>
      </w:r>
      <w:r w:rsidRPr="005831CC">
        <w:rPr>
          <w:rFonts w:eastAsia="Calibri"/>
          <w:b/>
          <w:highlight w:val="cyan"/>
          <w:u w:val="single"/>
        </w:rPr>
        <w:t>are not the "lungs</w:t>
      </w:r>
      <w:r w:rsidRPr="00381A6F">
        <w:rPr>
          <w:rStyle w:val="Emphasis"/>
        </w:rPr>
        <w:t xml:space="preserve"> of the world,"</w:t>
      </w:r>
      <w:r w:rsidRPr="009B3EE0">
        <w:rPr>
          <w:rFonts w:eastAsia="Calibri"/>
          <w:sz w:val="16"/>
        </w:rPr>
        <w:t xml:space="preserve"> (3) </w:t>
      </w:r>
      <w:r w:rsidRPr="00381A6F">
        <w:rPr>
          <w:rStyle w:val="Emphasis"/>
        </w:rPr>
        <w:t>climate change is not making natural disasters worse, and</w:t>
      </w:r>
      <w:r w:rsidRPr="009B3EE0">
        <w:rPr>
          <w:rFonts w:eastAsia="Calibri"/>
          <w:sz w:val="16"/>
        </w:rPr>
        <w:t xml:space="preserve"> (4) </w:t>
      </w:r>
      <w:r w:rsidRPr="005831CC">
        <w:rPr>
          <w:rFonts w:eastAsia="Calibri"/>
          <w:b/>
          <w:highlight w:val="cyan"/>
          <w:u w:val="single"/>
        </w:rPr>
        <w:t>fires</w:t>
      </w:r>
      <w:r w:rsidRPr="00381A6F">
        <w:rPr>
          <w:rStyle w:val="Emphasis"/>
        </w:rPr>
        <w:t xml:space="preserve"> have </w:t>
      </w:r>
      <w:r w:rsidRPr="005831CC">
        <w:rPr>
          <w:rFonts w:eastAsia="Calibri"/>
          <w:b/>
          <w:highlight w:val="cyan"/>
          <w:u w:val="single"/>
        </w:rPr>
        <w:t>declined</w:t>
      </w:r>
      <w:r w:rsidRPr="00381A6F">
        <w:rPr>
          <w:rStyle w:val="Emphasis"/>
        </w:rPr>
        <w:t xml:space="preserve"> 25 percent around the world since 2003</w:t>
      </w:r>
      <w:r w:rsidRPr="009B3EE0">
        <w:rPr>
          <w:rFonts w:eastAsia="Calibri"/>
          <w:sz w:val="16"/>
        </w:rPr>
        <w:t>.</w:t>
      </w:r>
    </w:p>
    <w:p w14:paraId="5CE7E0D3" w14:textId="77777777" w:rsidR="00F9356B" w:rsidRPr="004D3BEF" w:rsidRDefault="00F9356B" w:rsidP="00F9356B">
      <w:pPr>
        <w:rPr>
          <w:rStyle w:val="StyleUnderline"/>
          <w:rFonts w:eastAsia="Calibri"/>
          <w:sz w:val="16"/>
          <w:u w:val="none"/>
        </w:rPr>
      </w:pPr>
      <w:r w:rsidRPr="009B3EE0">
        <w:rPr>
          <w:rFonts w:eastAsia="Calibri"/>
          <w:sz w:val="16"/>
        </w:rPr>
        <w:t xml:space="preserve">Shellenberger isn't denying the reality of man-made climate change. He's arguing that </w:t>
      </w:r>
      <w:r w:rsidRPr="005831CC">
        <w:rPr>
          <w:rFonts w:eastAsia="Calibri"/>
          <w:b/>
          <w:highlight w:val="cyan"/>
          <w:u w:val="single"/>
        </w:rPr>
        <w:t>humanity is</w:t>
      </w:r>
      <w:r w:rsidRPr="00381A6F">
        <w:rPr>
          <w:rStyle w:val="Emphasis"/>
        </w:rPr>
        <w:t xml:space="preserve"> already </w:t>
      </w:r>
      <w:r w:rsidRPr="005831CC">
        <w:rPr>
          <w:rFonts w:eastAsia="Calibri"/>
          <w:b/>
          <w:iCs/>
          <w:highlight w:val="cyan"/>
          <w:u w:val="single"/>
          <w:bdr w:val="single" w:sz="8" w:space="0" w:color="auto"/>
        </w:rPr>
        <w:t>adapting</w:t>
      </w:r>
      <w:r w:rsidRPr="00381A6F">
        <w:rPr>
          <w:rStyle w:val="Emphasis"/>
        </w:rPr>
        <w:t xml:space="preserve"> to the ways climate change has been making weather patterns evolve, </w:t>
      </w:r>
      <w:r w:rsidRPr="005831CC">
        <w:rPr>
          <w:rFonts w:eastAsia="Calibri"/>
          <w:b/>
          <w:highlight w:val="cyan"/>
          <w:u w:val="single"/>
        </w:rPr>
        <w:t>and</w:t>
      </w:r>
      <w:r w:rsidRPr="00381A6F">
        <w:rPr>
          <w:rStyle w:val="Emphasis"/>
        </w:rPr>
        <w:t xml:space="preserve"> that we </w:t>
      </w:r>
      <w:r w:rsidRPr="005831CC">
        <w:rPr>
          <w:rFonts w:eastAsia="Calibri"/>
          <w:b/>
          <w:iCs/>
          <w:highlight w:val="cyan"/>
          <w:u w:val="single"/>
          <w:bdr w:val="single" w:sz="8" w:space="0" w:color="auto"/>
        </w:rPr>
        <w:t>will continue</w:t>
      </w:r>
      <w:r w:rsidRPr="00381A6F">
        <w:rPr>
          <w:rStyle w:val="Emphasis"/>
        </w:rPr>
        <w:t xml:space="preserve"> to adapt successfully in the future</w:t>
      </w:r>
      <w:r w:rsidRPr="009B3EE0">
        <w:rPr>
          <w:rFonts w:eastAsia="Calibri"/>
          <w:sz w:val="16"/>
        </w:rPr>
        <w:t xml:space="preserve">. His book is ultimately a sustained argument that poverty is world's most important environmental problem, and that </w:t>
      </w:r>
      <w:r w:rsidRPr="00381A6F">
        <w:rPr>
          <w:rStyle w:val="Emphasis"/>
        </w:rPr>
        <w:t xml:space="preserve">rising </w:t>
      </w:r>
      <w:r w:rsidRPr="005831CC">
        <w:rPr>
          <w:rFonts w:eastAsia="Calibri"/>
          <w:b/>
          <w:iCs/>
          <w:highlight w:val="cyan"/>
          <w:u w:val="single"/>
          <w:bdr w:val="single" w:sz="8" w:space="0" w:color="auto"/>
        </w:rPr>
        <w:t>prosperity</w:t>
      </w:r>
      <w:r w:rsidRPr="005831CC">
        <w:rPr>
          <w:rFonts w:eastAsia="Calibri"/>
          <w:b/>
          <w:highlight w:val="cyan"/>
          <w:u w:val="single"/>
        </w:rPr>
        <w:t xml:space="preserve"> and</w:t>
      </w:r>
      <w:r w:rsidRPr="00381A6F">
        <w:rPr>
          <w:rStyle w:val="Emphasis"/>
        </w:rPr>
        <w:t xml:space="preserve"> increasing </w:t>
      </w:r>
      <w:r w:rsidRPr="005831CC">
        <w:rPr>
          <w:rFonts w:eastAsia="Calibri"/>
          <w:b/>
          <w:iCs/>
          <w:highlight w:val="cyan"/>
          <w:u w:val="single"/>
          <w:bdr w:val="single" w:sz="8" w:space="0" w:color="auto"/>
        </w:rPr>
        <w:t>tech</w:t>
      </w:r>
      <w:r w:rsidRPr="00381A6F">
        <w:rPr>
          <w:rStyle w:val="Emphasis"/>
        </w:rPr>
        <w:t xml:space="preserve">nological </w:t>
      </w:r>
      <w:r w:rsidRPr="005831CC">
        <w:rPr>
          <w:rFonts w:eastAsia="Calibri"/>
          <w:b/>
          <w:iCs/>
          <w:highlight w:val="cyan"/>
          <w:u w:val="single"/>
          <w:bdr w:val="single" w:sz="8" w:space="0" w:color="auto"/>
        </w:rPr>
        <w:t>prowess</w:t>
      </w:r>
      <w:r w:rsidRPr="005831CC">
        <w:rPr>
          <w:rFonts w:eastAsia="Calibri"/>
          <w:b/>
          <w:highlight w:val="cyan"/>
          <w:u w:val="single"/>
        </w:rPr>
        <w:t xml:space="preserve"> will</w:t>
      </w:r>
      <w:r w:rsidRPr="009B3EE0">
        <w:rPr>
          <w:rFonts w:eastAsia="Calibri"/>
          <w:sz w:val="16"/>
        </w:rPr>
        <w:t xml:space="preserve"> ameliorate or </w:t>
      </w:r>
      <w:r w:rsidRPr="005831CC">
        <w:rPr>
          <w:rFonts w:eastAsia="Calibri"/>
          <w:b/>
          <w:iCs/>
          <w:highlight w:val="cyan"/>
          <w:u w:val="single"/>
          <w:bdr w:val="single" w:sz="8" w:space="0" w:color="auto"/>
        </w:rPr>
        <w:t>reverse</w:t>
      </w:r>
      <w:r w:rsidRPr="005831CC">
        <w:rPr>
          <w:rFonts w:eastAsia="Calibri"/>
          <w:b/>
          <w:highlight w:val="cyan"/>
          <w:u w:val="single"/>
        </w:rPr>
        <w:t xml:space="preserve"> most</w:t>
      </w:r>
      <w:r w:rsidRPr="00381A6F">
        <w:rPr>
          <w:rStyle w:val="Emphasis"/>
        </w:rPr>
        <w:t xml:space="preserve"> deleterious environmental </w:t>
      </w:r>
      <w:r w:rsidRPr="005831CC">
        <w:rPr>
          <w:rFonts w:eastAsia="Calibri"/>
          <w:b/>
          <w:highlight w:val="cyan"/>
          <w:u w:val="single"/>
        </w:rPr>
        <w:t>trends</w:t>
      </w:r>
      <w:r w:rsidRPr="009B3EE0">
        <w:rPr>
          <w:rFonts w:eastAsia="Calibri"/>
          <w:sz w:val="16"/>
        </w:rPr>
        <w:t>.</w:t>
      </w:r>
    </w:p>
    <w:p w14:paraId="46A8F0EB" w14:textId="77777777" w:rsidR="00F9356B" w:rsidRDefault="00F9356B" w:rsidP="00F9356B">
      <w:pPr>
        <w:pStyle w:val="Heading4"/>
      </w:pPr>
      <w:bookmarkStart w:id="11" w:name="_Hlk207630703"/>
      <w:r>
        <w:t xml:space="preserve">7---Growth doesn’t cause financialization and degrowth doesn’t solve </w:t>
      </w:r>
    </w:p>
    <w:p w14:paraId="5A2F4149" w14:textId="77777777" w:rsidR="00F9356B" w:rsidRDefault="00F9356B" w:rsidP="00F9356B">
      <w:r w:rsidRPr="004D3BEF">
        <w:rPr>
          <w:rStyle w:val="Style13ptBold"/>
        </w:rPr>
        <w:t xml:space="preserve">Subasat </w:t>
      </w:r>
      <w:r>
        <w:rPr>
          <w:rStyle w:val="Style13ptBold"/>
        </w:rPr>
        <w:t>&amp;</w:t>
      </w:r>
      <w:r w:rsidRPr="004D3BEF">
        <w:rPr>
          <w:rStyle w:val="Style13ptBold"/>
        </w:rPr>
        <w:t xml:space="preserve"> Mavroudeas 23</w:t>
      </w:r>
      <w:r>
        <w:t xml:space="preserve"> (Turan Subasat, </w:t>
      </w:r>
      <w:r w:rsidRPr="00444AEE">
        <w:rPr>
          <w:rFonts w:eastAsia="Calibri"/>
        </w:rPr>
        <w:t>Department of Economics, Mugla Sitki Kocman University, Turkey</w:t>
      </w:r>
      <w:r>
        <w:rPr>
          <w:rFonts w:eastAsia="Calibri"/>
        </w:rPr>
        <w:t xml:space="preserve">, </w:t>
      </w:r>
      <w:r>
        <w:t xml:space="preserve">and Stavros Mavroudeas, </w:t>
      </w:r>
      <w:r w:rsidRPr="00381A6F">
        <w:rPr>
          <w:rStyle w:val="Emphasis"/>
        </w:rPr>
        <w:t>04-20</w:t>
      </w:r>
      <w:r>
        <w:t xml:space="preserve">-2023, "Financialization Hypothesis: A Theoretical and Empirical Critique", ScienceOpen, </w:t>
      </w:r>
      <w:r w:rsidRPr="004D3BEF">
        <w:t>https://www.scienceopen.com/hosted-document?doi=10.13169/worlrevipoliecon.14.2.0204</w:t>
      </w:r>
      <w:r>
        <w:t xml:space="preserve">) – doa: 9/1/25, MoState JG </w:t>
      </w:r>
    </w:p>
    <w:p w14:paraId="61E86628" w14:textId="77777777" w:rsidR="00F9356B" w:rsidRPr="0067669B" w:rsidRDefault="00F9356B" w:rsidP="00F9356B">
      <w:pPr>
        <w:rPr>
          <w:sz w:val="10"/>
        </w:rPr>
      </w:pPr>
      <w:r w:rsidRPr="0067669B">
        <w:rPr>
          <w:sz w:val="10"/>
        </w:rPr>
        <w:t xml:space="preserve">This article argued that the </w:t>
      </w:r>
      <w:r w:rsidRPr="005831CC">
        <w:rPr>
          <w:rStyle w:val="StyleUnderline"/>
          <w:highlight w:val="cyan"/>
        </w:rPr>
        <w:t>FH fails to present a credible analysis</w:t>
      </w:r>
      <w:r w:rsidRPr="004D3BEF">
        <w:rPr>
          <w:rStyle w:val="StyleUnderline"/>
        </w:rPr>
        <w:t xml:space="preserve"> of contemporary capitalism and it is </w:t>
      </w:r>
      <w:r w:rsidRPr="005831CC">
        <w:rPr>
          <w:rStyle w:val="StyleUnderline"/>
          <w:highlight w:val="cyan"/>
        </w:rPr>
        <w:t>marred by</w:t>
      </w:r>
      <w:r w:rsidRPr="004D3BEF">
        <w:rPr>
          <w:rStyle w:val="StyleUnderline"/>
        </w:rPr>
        <w:t xml:space="preserve"> both </w:t>
      </w:r>
      <w:r w:rsidRPr="005831CC">
        <w:rPr>
          <w:rStyle w:val="StyleUnderline"/>
          <w:highlight w:val="cyan"/>
        </w:rPr>
        <w:t>analytical and empirical weaknesses</w:t>
      </w:r>
      <w:r w:rsidRPr="0067669B">
        <w:rPr>
          <w:sz w:val="10"/>
        </w:rPr>
        <w:t>.</w:t>
      </w:r>
    </w:p>
    <w:p w14:paraId="2BA4082A" w14:textId="77777777" w:rsidR="00F9356B" w:rsidRPr="0067669B" w:rsidRDefault="00F9356B" w:rsidP="00F9356B">
      <w:pPr>
        <w:rPr>
          <w:sz w:val="10"/>
        </w:rPr>
      </w:pPr>
      <w:r w:rsidRPr="0067669B">
        <w:rPr>
          <w:sz w:val="10"/>
        </w:rPr>
        <w:t xml:space="preserve">In analytical terms, </w:t>
      </w:r>
      <w:r w:rsidRPr="004D3BEF">
        <w:rPr>
          <w:rStyle w:val="StyleUnderline"/>
        </w:rPr>
        <w:t>all FH variants</w:t>
      </w:r>
      <w:r w:rsidRPr="0067669B">
        <w:rPr>
          <w:sz w:val="10"/>
        </w:rPr>
        <w:t xml:space="preserve"> (with the noteworthy exceptions of Fine’s and Gullen’s analyses) </w:t>
      </w:r>
      <w:r w:rsidRPr="004D3BEF">
        <w:rPr>
          <w:rStyle w:val="StyleUnderline"/>
        </w:rPr>
        <w:t>err in considering the financial system as an autonomous producer of economic wealth</w:t>
      </w:r>
      <w:r w:rsidRPr="0067669B">
        <w:rPr>
          <w:sz w:val="10"/>
        </w:rPr>
        <w:t xml:space="preserve">; </w:t>
      </w:r>
      <w:r w:rsidRPr="004D3BEF">
        <w:rPr>
          <w:rStyle w:val="StyleUnderline"/>
        </w:rPr>
        <w:t xml:space="preserve">not only </w:t>
      </w:r>
      <w:r w:rsidRPr="00381A6F">
        <w:rPr>
          <w:rStyle w:val="Emphasis"/>
        </w:rPr>
        <w:t>independent from “real accumulation</w:t>
      </w:r>
      <w:r w:rsidRPr="004D3BEF">
        <w:rPr>
          <w:rStyle w:val="StyleUnderline"/>
        </w:rPr>
        <w:t>” but also surpassing productive-capital in wealth-creating capacity</w:t>
      </w:r>
      <w:r w:rsidRPr="0067669B">
        <w:rPr>
          <w:sz w:val="10"/>
        </w:rPr>
        <w:t xml:space="preserve">. Especially the </w:t>
      </w:r>
      <w:r w:rsidRPr="004D3BEF">
        <w:rPr>
          <w:rStyle w:val="StyleUnderline"/>
        </w:rPr>
        <w:t>FH variants</w:t>
      </w:r>
      <w:r w:rsidRPr="0067669B">
        <w:rPr>
          <w:sz w:val="10"/>
        </w:rPr>
        <w:t xml:space="preserve"> that propose a novel financial direct exploitation mechanism </w:t>
      </w:r>
      <w:r w:rsidRPr="004D3BEF">
        <w:rPr>
          <w:rStyle w:val="StyleUnderline"/>
        </w:rPr>
        <w:t>equate unwarrantedly capitalism with the pre-capitalist forms of finance that have ceased to exist long ago</w:t>
      </w:r>
      <w:r w:rsidRPr="0067669B">
        <w:rPr>
          <w:sz w:val="10"/>
        </w:rPr>
        <w:t xml:space="preserve">; mechanism equates unwarrantedly capitalism with the pre-capitalist forms of finance that have ceased to exist long ago. Moreover, the </w:t>
      </w:r>
      <w:r w:rsidRPr="00854AA0">
        <w:rPr>
          <w:rStyle w:val="StyleUnderline"/>
        </w:rPr>
        <w:t xml:space="preserve">FH </w:t>
      </w:r>
      <w:r w:rsidRPr="005831CC">
        <w:rPr>
          <w:rStyle w:val="StyleUnderline"/>
          <w:highlight w:val="cyan"/>
        </w:rPr>
        <w:t xml:space="preserve">tends to interpret short-run and conjunctural </w:t>
      </w:r>
      <w:r w:rsidRPr="00854AA0">
        <w:rPr>
          <w:rStyle w:val="StyleUnderline"/>
        </w:rPr>
        <w:t>phenomena</w:t>
      </w:r>
      <w:r w:rsidRPr="0067669B">
        <w:rPr>
          <w:sz w:val="10"/>
        </w:rPr>
        <w:t xml:space="preserve"> (</w:t>
      </w:r>
      <w:r w:rsidRPr="00854AA0">
        <w:rPr>
          <w:rStyle w:val="StyleUnderline"/>
        </w:rPr>
        <w:t>such as the rise of finance during the onset of a crisis</w:t>
      </w:r>
      <w:r w:rsidRPr="0067669B">
        <w:rPr>
          <w:sz w:val="10"/>
        </w:rPr>
        <w:t xml:space="preserve">) </w:t>
      </w:r>
      <w:r w:rsidRPr="005831CC">
        <w:rPr>
          <w:rStyle w:val="StyleUnderline"/>
          <w:highlight w:val="cyan"/>
        </w:rPr>
        <w:t>as long-run structural changes</w:t>
      </w:r>
      <w:r w:rsidRPr="0067669B">
        <w:rPr>
          <w:sz w:val="10"/>
        </w:rPr>
        <w:t xml:space="preserve">. Thus, in methodological terms, the </w:t>
      </w:r>
      <w:r w:rsidRPr="00854AA0">
        <w:rPr>
          <w:rStyle w:val="StyleUnderline"/>
        </w:rPr>
        <w:t xml:space="preserve">FH is truly a middle-range theory </w:t>
      </w:r>
      <w:r w:rsidRPr="005831CC">
        <w:rPr>
          <w:rStyle w:val="StyleUnderline"/>
          <w:highlight w:val="cyan"/>
        </w:rPr>
        <w:t>crawling behind</w:t>
      </w:r>
      <w:r w:rsidRPr="00854AA0">
        <w:rPr>
          <w:rStyle w:val="StyleUnderline"/>
        </w:rPr>
        <w:t xml:space="preserve"> conjunctural </w:t>
      </w:r>
      <w:r w:rsidRPr="005831CC">
        <w:rPr>
          <w:rStyle w:val="StyleUnderline"/>
          <w:highlight w:val="cyan"/>
        </w:rPr>
        <w:t>events</w:t>
      </w:r>
      <w:r w:rsidRPr="0067669B">
        <w:rPr>
          <w:sz w:val="10"/>
        </w:rPr>
        <w:t xml:space="preserve"> and unable to produce a general theory.</w:t>
      </w:r>
    </w:p>
    <w:p w14:paraId="4EDA01DB" w14:textId="77777777" w:rsidR="00F9356B" w:rsidRDefault="00F9356B" w:rsidP="00F9356B">
      <w:pPr>
        <w:rPr>
          <w:rStyle w:val="StyleUnderline"/>
        </w:rPr>
      </w:pPr>
      <w:r w:rsidRPr="0067669B">
        <w:rPr>
          <w:sz w:val="10"/>
        </w:rPr>
        <w:t xml:space="preserve">These </w:t>
      </w:r>
      <w:r w:rsidRPr="00854AA0">
        <w:rPr>
          <w:rStyle w:val="StyleUnderline"/>
        </w:rPr>
        <w:t xml:space="preserve">analytical </w:t>
      </w:r>
      <w:r w:rsidRPr="005831CC">
        <w:rPr>
          <w:rStyle w:val="StyleUnderline"/>
          <w:highlight w:val="cyan"/>
        </w:rPr>
        <w:t>deficiencies</w:t>
      </w:r>
      <w:r w:rsidRPr="00854AA0">
        <w:rPr>
          <w:rStyle w:val="StyleUnderline"/>
        </w:rPr>
        <w:t xml:space="preserve"> are </w:t>
      </w:r>
      <w:r w:rsidRPr="005831CC">
        <w:rPr>
          <w:rStyle w:val="StyleUnderline"/>
          <w:highlight w:val="cyan"/>
        </w:rPr>
        <w:t>coupled with</w:t>
      </w:r>
      <w:r w:rsidRPr="00854AA0">
        <w:rPr>
          <w:rStyle w:val="StyleUnderline"/>
        </w:rPr>
        <w:t xml:space="preserve"> seriously </w:t>
      </w:r>
      <w:r w:rsidRPr="005831CC">
        <w:rPr>
          <w:rStyle w:val="StyleUnderline"/>
          <w:highlight w:val="cyan"/>
        </w:rPr>
        <w:t xml:space="preserve">flawed empirical </w:t>
      </w:r>
      <w:r w:rsidRPr="0067669B">
        <w:rPr>
          <w:rStyle w:val="StyleUnderline"/>
        </w:rPr>
        <w:t>expectations</w:t>
      </w:r>
      <w:r w:rsidRPr="0067669B">
        <w:rPr>
          <w:sz w:val="10"/>
        </w:rPr>
        <w:t xml:space="preserve">. This study tested several </w:t>
      </w:r>
      <w:r w:rsidRPr="00854AA0">
        <w:rPr>
          <w:rStyle w:val="StyleUnderline"/>
        </w:rPr>
        <w:t xml:space="preserve">crucial FH empirical suggestions and showed that they are largely just </w:t>
      </w:r>
      <w:r w:rsidRPr="005831CC">
        <w:rPr>
          <w:rStyle w:val="StyleUnderline"/>
          <w:highlight w:val="cyan"/>
        </w:rPr>
        <w:t>myths</w:t>
      </w:r>
      <w:r w:rsidRPr="0067669B">
        <w:rPr>
          <w:sz w:val="10"/>
        </w:rPr>
        <w:t xml:space="preserve">. First, the </w:t>
      </w:r>
      <w:r w:rsidRPr="00854AA0">
        <w:rPr>
          <w:rStyle w:val="StyleUnderline"/>
        </w:rPr>
        <w:t xml:space="preserve">claim that most of the largest multinational companies are financial is rejected. </w:t>
      </w:r>
      <w:r w:rsidRPr="0067669B">
        <w:rPr>
          <w:sz w:val="10"/>
        </w:rPr>
        <w:t xml:space="preserve">Second, regarding the share of the financial sector in national income and its change over the last 30 years, </w:t>
      </w:r>
      <w:r w:rsidRPr="005831CC">
        <w:rPr>
          <w:rStyle w:val="StyleUnderline"/>
          <w:highlight w:val="cyan"/>
        </w:rPr>
        <w:t>China is ahead</w:t>
      </w:r>
      <w:r w:rsidRPr="00854AA0">
        <w:rPr>
          <w:rStyle w:val="StyleUnderline"/>
        </w:rPr>
        <w:t xml:space="preserve"> of the US and the UK in terms of both level and rate of increase</w:t>
      </w:r>
      <w:r w:rsidRPr="0067669B">
        <w:rPr>
          <w:sz w:val="10"/>
        </w:rPr>
        <w:t xml:space="preserve">. </w:t>
      </w:r>
      <w:r w:rsidRPr="00854AA0">
        <w:rPr>
          <w:rStyle w:val="StyleUnderline"/>
        </w:rPr>
        <w:t xml:space="preserve">China, known for its rapid industrialization, is </w:t>
      </w:r>
      <w:r w:rsidRPr="005831CC">
        <w:rPr>
          <w:rStyle w:val="StyleUnderline"/>
          <w:highlight w:val="cyan"/>
        </w:rPr>
        <w:t>not</w:t>
      </w:r>
      <w:r w:rsidRPr="00854AA0">
        <w:rPr>
          <w:rStyle w:val="StyleUnderline"/>
        </w:rPr>
        <w:t xml:space="preserve"> a country </w:t>
      </w:r>
      <w:r w:rsidRPr="005831CC">
        <w:rPr>
          <w:rStyle w:val="StyleUnderline"/>
          <w:highlight w:val="cyan"/>
        </w:rPr>
        <w:t>associated with</w:t>
      </w:r>
      <w:r w:rsidRPr="00854AA0">
        <w:rPr>
          <w:rStyle w:val="StyleUnderline"/>
        </w:rPr>
        <w:t xml:space="preserve"> </w:t>
      </w:r>
      <w:r w:rsidRPr="005831CC">
        <w:rPr>
          <w:rStyle w:val="StyleUnderline"/>
          <w:highlight w:val="cyan"/>
        </w:rPr>
        <w:t>financialization.</w:t>
      </w:r>
    </w:p>
    <w:p w14:paraId="1C861D28" w14:textId="77777777" w:rsidR="00F9356B" w:rsidRPr="0067669B" w:rsidRDefault="00F9356B" w:rsidP="00F9356B">
      <w:pPr>
        <w:rPr>
          <w:sz w:val="10"/>
        </w:rPr>
      </w:pPr>
      <w:r w:rsidRPr="0067669B">
        <w:rPr>
          <w:sz w:val="10"/>
        </w:rPr>
        <w:t xml:space="preserve">Another important fact that fails to support the </w:t>
      </w:r>
      <w:r w:rsidRPr="00854AA0">
        <w:rPr>
          <w:rStyle w:val="StyleUnderline"/>
        </w:rPr>
        <w:t xml:space="preserve">FH is that over the last 30 years the financial sector </w:t>
      </w:r>
      <w:r w:rsidRPr="005831CC">
        <w:rPr>
          <w:rStyle w:val="StyleUnderline"/>
          <w:highlight w:val="cyan"/>
        </w:rPr>
        <w:t>share in GDP declined</w:t>
      </w:r>
      <w:r w:rsidRPr="00854AA0">
        <w:rPr>
          <w:rStyle w:val="StyleUnderline"/>
        </w:rPr>
        <w:t xml:space="preserve"> by 51.2%</w:t>
      </w:r>
      <w:r w:rsidRPr="0067669B">
        <w:rPr>
          <w:sz w:val="10"/>
        </w:rPr>
        <w:t xml:space="preserve"> (Figure 6) </w:t>
      </w:r>
      <w:r w:rsidRPr="00854AA0">
        <w:rPr>
          <w:rStyle w:val="StyleUnderline"/>
        </w:rPr>
        <w:t xml:space="preserve">and the financial sector share in services declined by 65.9% </w:t>
      </w:r>
      <w:r w:rsidRPr="0067669B">
        <w:rPr>
          <w:sz w:val="10"/>
        </w:rPr>
        <w:t xml:space="preserve">(Figure 7) of the countries in our study. Third, there is </w:t>
      </w:r>
      <w:r w:rsidRPr="005831CC">
        <w:rPr>
          <w:rStyle w:val="StyleUnderline"/>
          <w:highlight w:val="cyan"/>
        </w:rPr>
        <w:t>no ev</w:t>
      </w:r>
      <w:r w:rsidRPr="00854AA0">
        <w:rPr>
          <w:rStyle w:val="StyleUnderline"/>
        </w:rPr>
        <w:t xml:space="preserve">idence that the </w:t>
      </w:r>
      <w:r w:rsidRPr="005831CC">
        <w:rPr>
          <w:rStyle w:val="StyleUnderline"/>
          <w:highlight w:val="cyan"/>
        </w:rPr>
        <w:t>expansion</w:t>
      </w:r>
      <w:r w:rsidRPr="00854AA0">
        <w:rPr>
          <w:rStyle w:val="StyleUnderline"/>
        </w:rPr>
        <w:t xml:space="preserve"> in the financial sector </w:t>
      </w:r>
      <w:r w:rsidRPr="005831CC">
        <w:rPr>
          <w:rStyle w:val="StyleUnderline"/>
          <w:highlight w:val="cyan"/>
        </w:rPr>
        <w:t>is a</w:t>
      </w:r>
      <w:r w:rsidRPr="00854AA0">
        <w:rPr>
          <w:rStyle w:val="StyleUnderline"/>
        </w:rPr>
        <w:t xml:space="preserve"> significant </w:t>
      </w:r>
      <w:r w:rsidRPr="005831CC">
        <w:rPr>
          <w:rStyle w:val="StyleUnderline"/>
          <w:highlight w:val="cyan"/>
        </w:rPr>
        <w:t>predictor of</w:t>
      </w:r>
      <w:r w:rsidRPr="00854AA0">
        <w:rPr>
          <w:rStyle w:val="StyleUnderline"/>
        </w:rPr>
        <w:t xml:space="preserve"> the </w:t>
      </w:r>
      <w:r w:rsidRPr="005831CC">
        <w:rPr>
          <w:rStyle w:val="StyleUnderline"/>
          <w:highlight w:val="cyan"/>
        </w:rPr>
        <w:t>decline</w:t>
      </w:r>
      <w:r w:rsidRPr="00854AA0">
        <w:rPr>
          <w:rStyle w:val="StyleUnderline"/>
        </w:rPr>
        <w:t xml:space="preserve"> in the manufacturing industry</w:t>
      </w:r>
      <w:r w:rsidRPr="0067669B">
        <w:rPr>
          <w:sz w:val="10"/>
        </w:rPr>
        <w:t xml:space="preserve">. Although the </w:t>
      </w:r>
      <w:r w:rsidRPr="00854AA0">
        <w:rPr>
          <w:rStyle w:val="StyleUnderline"/>
        </w:rPr>
        <w:t>rapid expansion in the financial sector observed in some countries before</w:t>
      </w:r>
      <w:r w:rsidRPr="0067669B">
        <w:rPr>
          <w:sz w:val="10"/>
        </w:rPr>
        <w:t xml:space="preserve"> the 20</w:t>
      </w:r>
      <w:r w:rsidRPr="00854AA0">
        <w:rPr>
          <w:rStyle w:val="StyleUnderline"/>
        </w:rPr>
        <w:t>08</w:t>
      </w:r>
      <w:r w:rsidRPr="0067669B">
        <w:rPr>
          <w:sz w:val="10"/>
        </w:rPr>
        <w:t xml:space="preserve"> crisis </w:t>
      </w:r>
      <w:r w:rsidRPr="00854AA0">
        <w:rPr>
          <w:rStyle w:val="StyleUnderline"/>
        </w:rPr>
        <w:t>suggests that the financial sector may have played an important role in deindustrialization,</w:t>
      </w:r>
      <w:r w:rsidRPr="0067669B">
        <w:rPr>
          <w:sz w:val="10"/>
        </w:rPr>
        <w:t xml:space="preserve"> this </w:t>
      </w:r>
      <w:r w:rsidRPr="00854AA0">
        <w:rPr>
          <w:rStyle w:val="StyleUnderline"/>
        </w:rPr>
        <w:t>situation seems to be cyclical when it comes to a wider time frame</w:t>
      </w:r>
      <w:r w:rsidRPr="0067669B">
        <w:rPr>
          <w:sz w:val="10"/>
        </w:rPr>
        <w:t>.</w:t>
      </w:r>
    </w:p>
    <w:p w14:paraId="60193EE7" w14:textId="77777777" w:rsidR="00F9356B" w:rsidRDefault="00F9356B" w:rsidP="00F9356B">
      <w:pPr>
        <w:rPr>
          <w:sz w:val="10"/>
        </w:rPr>
      </w:pPr>
      <w:r w:rsidRPr="0067669B">
        <w:rPr>
          <w:sz w:val="10"/>
        </w:rPr>
        <w:t>Finally, there is no significant statistical relationship between financial liberalization and financial expansion.</w:t>
      </w:r>
    </w:p>
    <w:bookmarkEnd w:id="11"/>
    <w:p w14:paraId="438F06AC" w14:textId="77777777" w:rsidR="00F9356B" w:rsidRPr="009B3EE0" w:rsidRDefault="00F9356B" w:rsidP="00F9356B">
      <w:pPr>
        <w:pStyle w:val="Heading4"/>
        <w:rPr>
          <w:rFonts w:eastAsia="Times New Roman"/>
        </w:rPr>
      </w:pPr>
      <w:r>
        <w:rPr>
          <w:rFonts w:eastAsia="Times New Roman"/>
        </w:rPr>
        <w:t>8---</w:t>
      </w:r>
      <w:r w:rsidRPr="009B3EE0">
        <w:rPr>
          <w:rFonts w:eastAsia="Times New Roman"/>
        </w:rPr>
        <w:t xml:space="preserve">Causes transition wars. </w:t>
      </w:r>
    </w:p>
    <w:p w14:paraId="60FFDDC2" w14:textId="77777777" w:rsidR="00F9356B" w:rsidRPr="009B3EE0" w:rsidRDefault="00F9356B" w:rsidP="00F9356B">
      <w:pPr>
        <w:rPr>
          <w:rFonts w:eastAsia="Calibri"/>
        </w:rPr>
      </w:pPr>
      <w:r w:rsidRPr="00381A6F">
        <w:rPr>
          <w:rStyle w:val="Emphasis"/>
        </w:rPr>
        <w:t xml:space="preserve">Smith '19 </w:t>
      </w:r>
      <w:r w:rsidRPr="009B3EE0">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52EB3D2F" w14:textId="77777777" w:rsidR="00F9356B" w:rsidRPr="009B3EE0" w:rsidRDefault="00F9356B" w:rsidP="00F9356B">
      <w:pPr>
        <w:rPr>
          <w:rFonts w:eastAsia="Calibri"/>
          <w:sz w:val="16"/>
        </w:rPr>
      </w:pPr>
      <w:r w:rsidRPr="00381A6F">
        <w:rPr>
          <w:rStyle w:val="Emphasis"/>
        </w:rPr>
        <w:t>It has become fashionable</w:t>
      </w:r>
      <w:r w:rsidRPr="009B3EE0">
        <w:rPr>
          <w:rFonts w:eastAsia="Calibri"/>
          <w:sz w:val="16"/>
        </w:rPr>
        <w:t xml:space="preserve"> on social media and </w:t>
      </w:r>
      <w:r w:rsidRPr="00381A6F">
        <w:rPr>
          <w:rStyle w:val="Emphasis"/>
        </w:rPr>
        <w:t>in certain publications to argue that capitalism is killing the planet</w:t>
      </w:r>
      <w:r w:rsidRPr="009B3EE0">
        <w:rPr>
          <w:rFonts w:eastAsia="Calibri"/>
          <w:sz w:val="16"/>
        </w:rPr>
        <w:t xml:space="preserve">. Even renowned investor Jeremy Grantham, hardly a radical, made that assertion last year. </w:t>
      </w:r>
      <w:r w:rsidRPr="00381A6F">
        <w:rPr>
          <w:rStyle w:val="Emphasis"/>
        </w:rPr>
        <w:t>The basic idea is that the profit motive drives the private sector to spew carbon</w:t>
      </w:r>
      <w:r w:rsidRPr="009B3EE0">
        <w:rPr>
          <w:rFonts w:eastAsia="Calibri"/>
          <w:sz w:val="16"/>
        </w:rPr>
        <w:t xml:space="preserve"> into the air with reckless abandon. Though many economists and some climate activists believe that the problem is best addressed by modifying market incentives with a carbon tax, </w:t>
      </w:r>
      <w:r w:rsidRPr="00381A6F">
        <w:rPr>
          <w:rStyle w:val="Emphasis"/>
        </w:rPr>
        <w:t>many activists believe that the problem can’t be addressed without rebuilding the economy</w:t>
      </w:r>
      <w:r w:rsidRPr="009B3EE0">
        <w:rPr>
          <w:rFonts w:eastAsia="Calibri"/>
          <w:sz w:val="16"/>
        </w:rPr>
        <w:t xml:space="preserve"> along centrally planned lines.</w:t>
      </w:r>
    </w:p>
    <w:p w14:paraId="25970885" w14:textId="77777777" w:rsidR="00F9356B" w:rsidRPr="009B3EE0" w:rsidRDefault="00F9356B" w:rsidP="00F9356B">
      <w:pPr>
        <w:rPr>
          <w:rFonts w:eastAsia="Calibri"/>
          <w:sz w:val="16"/>
        </w:rPr>
      </w:pPr>
      <w:r w:rsidRPr="00381A6F">
        <w:rPr>
          <w:rStyle w:val="Emphasis"/>
        </w:rPr>
        <w:t xml:space="preserve">The </w:t>
      </w:r>
      <w:r w:rsidRPr="005831CC">
        <w:rPr>
          <w:rFonts w:eastAsia="Calibri"/>
          <w:b/>
          <w:highlight w:val="cyan"/>
          <w:u w:val="single"/>
        </w:rPr>
        <w:t>climate</w:t>
      </w:r>
      <w:r w:rsidRPr="00381A6F">
        <w:rPr>
          <w:rStyle w:val="Emphasis"/>
        </w:rPr>
        <w:t xml:space="preserve"> threat </w:t>
      </w:r>
      <w:r w:rsidRPr="005831CC">
        <w:rPr>
          <w:rFonts w:eastAsia="Calibri"/>
          <w:b/>
          <w:highlight w:val="cyan"/>
          <w:u w:val="single"/>
        </w:rPr>
        <w:t>is</w:t>
      </w:r>
      <w:r w:rsidRPr="00381A6F">
        <w:rPr>
          <w:rStyle w:val="Emphasis"/>
        </w:rPr>
        <w:t xml:space="preserve"> certainly </w:t>
      </w:r>
      <w:r w:rsidRPr="005831CC">
        <w:rPr>
          <w:rFonts w:eastAsia="Calibri"/>
          <w:b/>
          <w:highlight w:val="cyan"/>
          <w:u w:val="single"/>
        </w:rPr>
        <w:t>dire</w:t>
      </w:r>
      <w:r w:rsidRPr="009B3EE0">
        <w:rPr>
          <w:rFonts w:eastAsia="Calibri"/>
          <w:sz w:val="16"/>
        </w:rPr>
        <w:t xml:space="preserve">, and carbon taxes are unlikely to be enough to solve the problem. </w:t>
      </w:r>
      <w:r w:rsidRPr="005831CC">
        <w:rPr>
          <w:rFonts w:eastAsia="Calibri"/>
          <w:b/>
          <w:highlight w:val="cyan"/>
          <w:u w:val="single"/>
        </w:rPr>
        <w:t>But eco-socialism is</w:t>
      </w:r>
      <w:r w:rsidRPr="009B3EE0">
        <w:rPr>
          <w:rFonts w:eastAsia="Calibri"/>
          <w:sz w:val="16"/>
        </w:rPr>
        <w:t xml:space="preserve"> probably </w:t>
      </w:r>
      <w:r w:rsidRPr="005831CC">
        <w:rPr>
          <w:rFonts w:eastAsia="Calibri"/>
          <w:b/>
          <w:iCs/>
          <w:highlight w:val="cyan"/>
          <w:u w:val="single"/>
          <w:bdr w:val="single" w:sz="8" w:space="0" w:color="auto"/>
        </w:rPr>
        <w:t>not</w:t>
      </w:r>
      <w:r w:rsidRPr="005831CC">
        <w:rPr>
          <w:rFonts w:eastAsia="Calibri"/>
          <w:b/>
          <w:highlight w:val="cyan"/>
          <w:u w:val="single"/>
        </w:rPr>
        <w:t xml:space="preserve"> going to be</w:t>
      </w:r>
      <w:r w:rsidRPr="00381A6F">
        <w:rPr>
          <w:rStyle w:val="Emphasis"/>
        </w:rPr>
        <w:t xml:space="preserve"> an </w:t>
      </w:r>
      <w:r w:rsidRPr="005831CC">
        <w:rPr>
          <w:rFonts w:eastAsia="Calibri"/>
          <w:b/>
          <w:iCs/>
          <w:highlight w:val="cyan"/>
          <w:u w:val="single"/>
          <w:bdr w:val="single" w:sz="8" w:space="0" w:color="auto"/>
        </w:rPr>
        <w:t>effective</w:t>
      </w:r>
      <w:r w:rsidRPr="00381A6F">
        <w:rPr>
          <w:rStyle w:val="Emphasis"/>
        </w:rPr>
        <w:t xml:space="preserve"> method of addressing that threat. </w:t>
      </w:r>
      <w:r w:rsidRPr="005831CC">
        <w:rPr>
          <w:rFonts w:eastAsia="Calibri"/>
          <w:b/>
          <w:iCs/>
          <w:highlight w:val="cyan"/>
          <w:u w:val="single"/>
          <w:bdr w:val="single" w:sz="8" w:space="0" w:color="auto"/>
        </w:rPr>
        <w:t>Dismantling</w:t>
      </w:r>
      <w:r w:rsidRPr="005831CC">
        <w:rPr>
          <w:rFonts w:eastAsia="Calibri"/>
          <w:b/>
          <w:highlight w:val="cyan"/>
          <w:u w:val="single"/>
        </w:rPr>
        <w:t xml:space="preserve"> an </w:t>
      </w:r>
      <w:r w:rsidRPr="005831CC">
        <w:rPr>
          <w:rFonts w:eastAsia="Calibri"/>
          <w:b/>
          <w:iCs/>
          <w:highlight w:val="cyan"/>
          <w:u w:val="single"/>
          <w:bdr w:val="single" w:sz="8" w:space="0" w:color="auto"/>
        </w:rPr>
        <w:t>entire</w:t>
      </w:r>
      <w:r w:rsidRPr="00381A6F">
        <w:rPr>
          <w:rStyle w:val="Emphasis"/>
        </w:rPr>
        <w:t xml:space="preserve"> economic </w:t>
      </w:r>
      <w:r w:rsidRPr="005831CC">
        <w:rPr>
          <w:rFonts w:eastAsia="Calibri"/>
          <w:b/>
          <w:iCs/>
          <w:highlight w:val="cyan"/>
          <w:u w:val="single"/>
          <w:bdr w:val="single" w:sz="8" w:space="0" w:color="auto"/>
        </w:rPr>
        <w:t>system</w:t>
      </w:r>
      <w:r w:rsidRPr="005831CC">
        <w:rPr>
          <w:rFonts w:eastAsia="Calibri"/>
          <w:b/>
          <w:highlight w:val="cyan"/>
          <w:u w:val="single"/>
        </w:rPr>
        <w:t xml:space="preserve"> is </w:t>
      </w:r>
      <w:r w:rsidRPr="005831CC">
        <w:rPr>
          <w:rFonts w:eastAsia="Calibri"/>
          <w:b/>
          <w:iCs/>
          <w:highlight w:val="cyan"/>
          <w:u w:val="single"/>
          <w:bdr w:val="single" w:sz="8" w:space="0" w:color="auto"/>
        </w:rPr>
        <w:t>never easy</w:t>
      </w:r>
      <w:r w:rsidRPr="005831CC">
        <w:rPr>
          <w:rFonts w:eastAsia="Calibri"/>
          <w:b/>
          <w:highlight w:val="cyan"/>
          <w:u w:val="single"/>
        </w:rPr>
        <w:t>, and</w:t>
      </w:r>
      <w:r w:rsidRPr="00381A6F">
        <w:rPr>
          <w:rStyle w:val="Emphasis"/>
        </w:rPr>
        <w:t xml:space="preserve"> probably </w:t>
      </w:r>
      <w:r w:rsidRPr="005831CC">
        <w:rPr>
          <w:rFonts w:eastAsia="Calibri"/>
          <w:b/>
          <w:highlight w:val="cyan"/>
          <w:u w:val="single"/>
        </w:rPr>
        <w:t xml:space="preserve">would </w:t>
      </w:r>
      <w:r w:rsidRPr="005831CC">
        <w:rPr>
          <w:rFonts w:eastAsia="Calibri"/>
          <w:b/>
          <w:iCs/>
          <w:highlight w:val="cyan"/>
          <w:u w:val="single"/>
          <w:bdr w:val="single" w:sz="8" w:space="0" w:color="auto"/>
        </w:rPr>
        <w:t>touch off armed conflict</w:t>
      </w:r>
      <w:r w:rsidRPr="005831CC">
        <w:rPr>
          <w:rFonts w:eastAsia="Calibri"/>
          <w:b/>
          <w:highlight w:val="cyan"/>
          <w:u w:val="single"/>
        </w:rPr>
        <w:t xml:space="preserve"> and</w:t>
      </w:r>
      <w:r w:rsidRPr="00381A6F">
        <w:rPr>
          <w:rStyle w:val="Emphasis"/>
        </w:rPr>
        <w:t xml:space="preserve"> major </w:t>
      </w:r>
      <w:r w:rsidRPr="005831CC">
        <w:rPr>
          <w:rFonts w:eastAsia="Calibri"/>
          <w:b/>
          <w:iCs/>
          <w:highlight w:val="cyan"/>
          <w:u w:val="single"/>
          <w:bdr w:val="single" w:sz="8" w:space="0" w:color="auto"/>
        </w:rPr>
        <w:t>upheaval</w:t>
      </w:r>
      <w:r w:rsidRPr="005831CC">
        <w:rPr>
          <w:rFonts w:eastAsia="Calibri"/>
          <w:b/>
          <w:highlight w:val="cyan"/>
          <w:u w:val="single"/>
        </w:rPr>
        <w:t>. In the scramble</w:t>
      </w:r>
      <w:r w:rsidRPr="00381A6F">
        <w:rPr>
          <w:rStyle w:val="Emphasis"/>
        </w:rPr>
        <w:t xml:space="preserve"> to win those battles, </w:t>
      </w:r>
      <w:r w:rsidRPr="005831CC">
        <w:rPr>
          <w:rFonts w:eastAsia="Calibri"/>
          <w:b/>
          <w:highlight w:val="cyan"/>
          <w:u w:val="single"/>
        </w:rPr>
        <w:t>even the socialists</w:t>
      </w:r>
      <w:r w:rsidRPr="00381A6F">
        <w:rPr>
          <w:rStyle w:val="Emphasis"/>
        </w:rPr>
        <w:t xml:space="preserve"> would almost </w:t>
      </w:r>
      <w:r w:rsidRPr="005831CC">
        <w:rPr>
          <w:rFonts w:eastAsia="Calibri"/>
          <w:b/>
          <w:highlight w:val="cyan"/>
          <w:u w:val="single"/>
        </w:rPr>
        <w:t>certainly abandon their limit</w:t>
      </w:r>
      <w:r w:rsidRPr="00381A6F">
        <w:rPr>
          <w:rStyle w:val="Emphasis"/>
        </w:rPr>
        <w:t xml:space="preserve">ation </w:t>
      </w:r>
      <w:r w:rsidRPr="005831CC">
        <w:rPr>
          <w:rFonts w:eastAsia="Calibri"/>
          <w:b/>
          <w:highlight w:val="cyan"/>
          <w:u w:val="single"/>
        </w:rPr>
        <w:t xml:space="preserve">on </w:t>
      </w:r>
      <w:r w:rsidRPr="005831CC">
        <w:rPr>
          <w:rFonts w:eastAsia="Calibri"/>
          <w:b/>
          <w:iCs/>
          <w:highlight w:val="cyan"/>
          <w:u w:val="single"/>
          <w:bdr w:val="single" w:sz="8" w:space="0" w:color="auto"/>
        </w:rPr>
        <w:t>fossil-fuel</w:t>
      </w:r>
      <w:r w:rsidRPr="00381A6F">
        <w:rPr>
          <w:rStyle w:val="Emphasis"/>
        </w:rPr>
        <w:t xml:space="preserve"> use</w:t>
      </w:r>
      <w:r w:rsidRPr="009B3EE0">
        <w:rPr>
          <w:rFonts w:eastAsia="Calibri"/>
          <w:sz w:val="16"/>
        </w:rPr>
        <w:t xml:space="preserve"> — </w:t>
      </w:r>
      <w:r w:rsidRPr="00381A6F">
        <w:rPr>
          <w:rStyle w:val="Emphasis"/>
        </w:rPr>
        <w:t xml:space="preserve">either </w:t>
      </w:r>
      <w:r w:rsidRPr="005831CC">
        <w:rPr>
          <w:rFonts w:eastAsia="Calibri"/>
          <w:b/>
          <w:highlight w:val="cyan"/>
          <w:u w:val="single"/>
        </w:rPr>
        <w:t xml:space="preserve">to support </w:t>
      </w:r>
      <w:r w:rsidRPr="005831CC">
        <w:rPr>
          <w:rFonts w:eastAsia="Calibri"/>
          <w:b/>
          <w:iCs/>
          <w:highlight w:val="cyan"/>
          <w:u w:val="single"/>
          <w:bdr w:val="single" w:sz="8" w:space="0" w:color="auto"/>
        </w:rPr>
        <w:t>military efforts</w:t>
      </w:r>
      <w:r w:rsidRPr="005831CC">
        <w:rPr>
          <w:rFonts w:eastAsia="Calibri"/>
          <w:b/>
          <w:highlight w:val="cyan"/>
          <w:u w:val="single"/>
        </w:rPr>
        <w:t>, or</w:t>
      </w:r>
      <w:r w:rsidRPr="00381A6F">
        <w:rPr>
          <w:rStyle w:val="Emphasis"/>
        </w:rPr>
        <w:t xml:space="preserve"> to </w:t>
      </w:r>
      <w:r w:rsidRPr="005831CC">
        <w:rPr>
          <w:rFonts w:eastAsia="Calibri"/>
          <w:b/>
          <w:highlight w:val="cyan"/>
          <w:u w:val="single"/>
        </w:rPr>
        <w:t>keep the population from turning</w:t>
      </w:r>
      <w:r w:rsidRPr="00381A6F">
        <w:rPr>
          <w:rStyle w:val="Emphasis"/>
        </w:rPr>
        <w:t xml:space="preserve"> against them. The </w:t>
      </w:r>
      <w:r w:rsidRPr="005831CC">
        <w:rPr>
          <w:rFonts w:eastAsia="Calibri"/>
          <w:b/>
          <w:highlight w:val="cyan"/>
          <w:u w:val="single"/>
        </w:rPr>
        <w:t>precedent</w:t>
      </w:r>
      <w:r w:rsidRPr="00381A6F">
        <w:rPr>
          <w:rStyle w:val="Emphasis"/>
        </w:rPr>
        <w:t xml:space="preserve"> here </w:t>
      </w:r>
      <w:r w:rsidRPr="005831CC">
        <w:rPr>
          <w:rFonts w:eastAsia="Calibri"/>
          <w:b/>
          <w:highlight w:val="cyan"/>
          <w:u w:val="single"/>
        </w:rPr>
        <w:t xml:space="preserve">is the </w:t>
      </w:r>
      <w:r w:rsidRPr="005831CC">
        <w:rPr>
          <w:rFonts w:eastAsia="Calibri"/>
          <w:b/>
          <w:iCs/>
          <w:highlight w:val="cyan"/>
          <w:u w:val="single"/>
          <w:bdr w:val="single" w:sz="8" w:space="0" w:color="auto"/>
        </w:rPr>
        <w:t>Soviet Union</w:t>
      </w:r>
      <w:r w:rsidRPr="00381A6F">
        <w:rPr>
          <w:rStyle w:val="Emphasis"/>
        </w:rPr>
        <w:t>, whose multidecade effort to reshape its economy by force amid confrontation with the West led to profound environmental degradation. The world's climate does not have several decades to spare</w:t>
      </w:r>
      <w:r w:rsidRPr="009B3EE0">
        <w:rPr>
          <w:rFonts w:eastAsia="Calibri"/>
          <w:sz w:val="16"/>
        </w:rPr>
        <w:t>.</w:t>
      </w:r>
    </w:p>
    <w:p w14:paraId="2E2EA4FE" w14:textId="77777777" w:rsidR="00F9356B" w:rsidRPr="009B3EE0" w:rsidRDefault="00F9356B" w:rsidP="00F9356B">
      <w:pPr>
        <w:rPr>
          <w:rFonts w:eastAsia="Calibri"/>
          <w:sz w:val="16"/>
        </w:rPr>
      </w:pPr>
      <w:r w:rsidRPr="005831CC">
        <w:rPr>
          <w:rFonts w:eastAsia="Calibri"/>
          <w:b/>
          <w:highlight w:val="cyan"/>
          <w:u w:val="single"/>
        </w:rPr>
        <w:t xml:space="preserve">Even </w:t>
      </w:r>
      <w:r w:rsidRPr="005831CC">
        <w:rPr>
          <w:rFonts w:eastAsia="Calibri"/>
          <w:b/>
          <w:iCs/>
          <w:highlight w:val="cyan"/>
          <w:u w:val="single"/>
          <w:bdr w:val="single" w:sz="8" w:space="0" w:color="auto"/>
        </w:rPr>
        <w:t>without</w:t>
      </w:r>
      <w:r w:rsidRPr="00381A6F">
        <w:rPr>
          <w:rStyle w:val="Emphasis"/>
        </w:rPr>
        <w:t xml:space="preserve"> international </w:t>
      </w:r>
      <w:r w:rsidRPr="005831CC">
        <w:rPr>
          <w:rFonts w:eastAsia="Calibri"/>
          <w:b/>
          <w:iCs/>
          <w:highlight w:val="cyan"/>
          <w:u w:val="single"/>
          <w:bdr w:val="single" w:sz="8" w:space="0" w:color="auto"/>
        </w:rPr>
        <w:t>conflict</w:t>
      </w:r>
      <w:r w:rsidRPr="005831CC">
        <w:rPr>
          <w:rFonts w:eastAsia="Calibri"/>
          <w:b/>
          <w:highlight w:val="cyan"/>
          <w:u w:val="single"/>
        </w:rPr>
        <w:t xml:space="preserve">, there’s </w:t>
      </w:r>
      <w:r w:rsidRPr="005831CC">
        <w:rPr>
          <w:rFonts w:eastAsia="Calibri"/>
          <w:b/>
          <w:iCs/>
          <w:highlight w:val="cyan"/>
          <w:u w:val="single"/>
          <w:bdr w:val="single" w:sz="8" w:space="0" w:color="auto"/>
        </w:rPr>
        <w:t>little guarantee</w:t>
      </w:r>
      <w:r w:rsidRPr="00381A6F">
        <w:rPr>
          <w:rStyle w:val="Emphasis"/>
        </w:rPr>
        <w:t xml:space="preserve"> that </w:t>
      </w:r>
      <w:r w:rsidRPr="005831CC">
        <w:rPr>
          <w:rFonts w:eastAsia="Calibri"/>
          <w:b/>
          <w:highlight w:val="cyan"/>
          <w:u w:val="single"/>
        </w:rPr>
        <w:t xml:space="preserve">moving away from capitalism would </w:t>
      </w:r>
      <w:r w:rsidRPr="005831CC">
        <w:rPr>
          <w:rFonts w:eastAsia="Calibri"/>
          <w:b/>
          <w:iCs/>
          <w:highlight w:val="cyan"/>
          <w:u w:val="single"/>
          <w:bdr w:val="single" w:sz="8" w:space="0" w:color="auto"/>
        </w:rPr>
        <w:t>mitigate</w:t>
      </w:r>
      <w:r w:rsidRPr="00381A6F">
        <w:rPr>
          <w:rStyle w:val="Emphasis"/>
        </w:rPr>
        <w:t xml:space="preserve"> our </w:t>
      </w:r>
      <w:r w:rsidRPr="005831CC">
        <w:rPr>
          <w:rFonts w:eastAsia="Calibri"/>
          <w:b/>
          <w:iCs/>
          <w:highlight w:val="cyan"/>
          <w:u w:val="single"/>
          <w:bdr w:val="single" w:sz="8" w:space="0" w:color="auto"/>
        </w:rPr>
        <w:t>impact</w:t>
      </w:r>
      <w:r w:rsidRPr="00381A6F">
        <w:rPr>
          <w:rStyle w:val="Emphasis"/>
        </w:rPr>
        <w:t xml:space="preserve"> on the environment</w:t>
      </w:r>
      <w:r w:rsidRPr="009B3EE0">
        <w:rPr>
          <w:rFonts w:eastAsia="Calibri"/>
          <w:sz w:val="16"/>
        </w:rPr>
        <w:t xml:space="preserve">. Since socialist leader Evo Morales took power </w:t>
      </w:r>
      <w:r w:rsidRPr="00381A6F">
        <w:rPr>
          <w:rStyle w:val="Emphasis"/>
        </w:rPr>
        <w:t>in Bolivia, living standards have improved substantially</w:t>
      </w:r>
      <w:r w:rsidRPr="009B3EE0">
        <w:rPr>
          <w:rFonts w:eastAsia="Calibri"/>
          <w:sz w:val="16"/>
        </w:rPr>
        <w:t xml:space="preserve"> for the average Bolivian, which is great. </w:t>
      </w:r>
      <w:r w:rsidRPr="00381A6F">
        <w:rPr>
          <w:rStyle w:val="Emphasis"/>
        </w:rPr>
        <w:t>But this has come at the cost of higher emissions. Meanwhile, the capitalist U.S managed to decrease its per capita emissions</w:t>
      </w:r>
      <w:r w:rsidRPr="009B3EE0">
        <w:rPr>
          <w:rFonts w:eastAsia="Calibri"/>
          <w:sz w:val="16"/>
        </w:rPr>
        <w:t xml:space="preserve"> a bit during this same period (though since the U.S. is a rich country, its absolute level of emissions is much higher).</w:t>
      </w:r>
    </w:p>
    <w:p w14:paraId="4E7C7379" w14:textId="77777777" w:rsidR="00F9356B" w:rsidRPr="009B3EE0" w:rsidRDefault="00F9356B" w:rsidP="00F9356B">
      <w:pPr>
        <w:rPr>
          <w:rFonts w:eastAsia="Calibri"/>
          <w:sz w:val="16"/>
        </w:rPr>
      </w:pPr>
      <w:r w:rsidRPr="009B3EE0">
        <w:rPr>
          <w:rFonts w:eastAsia="Calibri"/>
          <w:sz w:val="16"/>
        </w:rPr>
        <w:t xml:space="preserve">In other words, </w:t>
      </w:r>
      <w:r w:rsidRPr="00381A6F">
        <w:rPr>
          <w:rStyle w:val="Emphasis"/>
        </w:rPr>
        <w:t>in terms of economic growth and carbon emissions, Bolivia looks</w:t>
      </w:r>
      <w:r w:rsidRPr="009B3EE0">
        <w:rPr>
          <w:rFonts w:eastAsia="Calibri"/>
          <w:sz w:val="16"/>
        </w:rPr>
        <w:t xml:space="preserve"> similar to more </w:t>
      </w:r>
      <w:r w:rsidRPr="00381A6F">
        <w:rPr>
          <w:rStyle w:val="Emphasis"/>
        </w:rPr>
        <w:t>capitalist</w:t>
      </w:r>
      <w:r w:rsidRPr="009B3EE0">
        <w:rPr>
          <w:rFonts w:eastAsia="Calibri"/>
          <w:sz w:val="16"/>
        </w:rPr>
        <w:t xml:space="preserve"> developing countries. </w:t>
      </w:r>
      <w:r w:rsidRPr="00381A6F">
        <w:rPr>
          <w:rStyle w:val="Emphasis"/>
        </w:rPr>
        <w:t xml:space="preserve">That suggests that </w:t>
      </w:r>
      <w:r w:rsidRPr="005831CC">
        <w:rPr>
          <w:rFonts w:eastAsia="Calibri"/>
          <w:b/>
          <w:iCs/>
          <w:highlight w:val="cyan"/>
          <w:u w:val="single"/>
          <w:bdr w:val="single" w:sz="8" w:space="0" w:color="auto"/>
        </w:rPr>
        <w:t>faced with a choice</w:t>
      </w:r>
      <w:r w:rsidRPr="005831CC">
        <w:rPr>
          <w:rFonts w:eastAsia="Calibri"/>
          <w:b/>
          <w:highlight w:val="cyan"/>
          <w:u w:val="single"/>
        </w:rPr>
        <w:t xml:space="preserve"> of enriching</w:t>
      </w:r>
      <w:r w:rsidRPr="00381A6F">
        <w:rPr>
          <w:rStyle w:val="Emphasis"/>
        </w:rPr>
        <w:t xml:space="preserve"> their </w:t>
      </w:r>
      <w:r w:rsidRPr="005831CC">
        <w:rPr>
          <w:rFonts w:eastAsia="Calibri"/>
          <w:b/>
          <w:highlight w:val="cyan"/>
          <w:u w:val="single"/>
        </w:rPr>
        <w:t>people or helping</w:t>
      </w:r>
      <w:r w:rsidRPr="00381A6F">
        <w:rPr>
          <w:rStyle w:val="Emphasis"/>
        </w:rPr>
        <w:t xml:space="preserve"> to save the </w:t>
      </w:r>
      <w:r w:rsidRPr="005831CC">
        <w:rPr>
          <w:rFonts w:eastAsia="Calibri"/>
          <w:b/>
          <w:highlight w:val="cyan"/>
          <w:u w:val="single"/>
        </w:rPr>
        <w:t xml:space="preserve">climate, even </w:t>
      </w:r>
      <w:r w:rsidRPr="005831CC">
        <w:rPr>
          <w:rFonts w:eastAsia="Calibri"/>
          <w:b/>
          <w:iCs/>
          <w:highlight w:val="cyan"/>
          <w:u w:val="single"/>
          <w:bdr w:val="single" w:sz="8" w:space="0" w:color="auto"/>
        </w:rPr>
        <w:t>socialist leaders</w:t>
      </w:r>
      <w:r w:rsidRPr="00381A6F">
        <w:rPr>
          <w:rStyle w:val="Emphasis"/>
        </w:rPr>
        <w:t xml:space="preserve"> will often </w:t>
      </w:r>
      <w:r w:rsidRPr="005831CC">
        <w:rPr>
          <w:rFonts w:eastAsia="Calibri"/>
          <w:b/>
          <w:highlight w:val="cyan"/>
          <w:u w:val="single"/>
        </w:rPr>
        <w:t>choose the former</w:t>
      </w:r>
      <w:r w:rsidRPr="00381A6F">
        <w:rPr>
          <w:rStyle w:val="Emphasis"/>
        </w:rPr>
        <w:t xml:space="preserve">. And that </w:t>
      </w:r>
      <w:r w:rsidRPr="005831CC">
        <w:rPr>
          <w:rFonts w:eastAsia="Calibri"/>
          <w:b/>
          <w:highlight w:val="cyan"/>
          <w:u w:val="single"/>
        </w:rPr>
        <w:t>same</w:t>
      </w:r>
      <w:r w:rsidRPr="00381A6F">
        <w:rPr>
          <w:rStyle w:val="Emphasis"/>
        </w:rPr>
        <w:t xml:space="preserve"> political calculus </w:t>
      </w:r>
      <w:r w:rsidRPr="005831CC">
        <w:rPr>
          <w:rFonts w:eastAsia="Calibri"/>
          <w:b/>
          <w:highlight w:val="cyan"/>
          <w:u w:val="single"/>
        </w:rPr>
        <w:t>will</w:t>
      </w:r>
      <w:r w:rsidRPr="00381A6F">
        <w:rPr>
          <w:rStyle w:val="Emphasis"/>
        </w:rPr>
        <w:t xml:space="preserve"> probably </w:t>
      </w:r>
      <w:r w:rsidRPr="005831CC">
        <w:rPr>
          <w:rFonts w:eastAsia="Calibri"/>
          <w:b/>
          <w:highlight w:val="cyan"/>
          <w:u w:val="single"/>
        </w:rPr>
        <w:t>hold in China and the U.S</w:t>
      </w:r>
      <w:r w:rsidRPr="00381A6F">
        <w:rPr>
          <w:rStyle w:val="Emphasis"/>
        </w:rPr>
        <w:t>.,</w:t>
      </w:r>
      <w:r w:rsidRPr="009B3EE0">
        <w:rPr>
          <w:rFonts w:eastAsia="Calibri"/>
          <w:sz w:val="16"/>
        </w:rPr>
        <w:t xml:space="preserve"> the world’s top carbon emitters — </w:t>
      </w:r>
      <w:r w:rsidRPr="005831CC">
        <w:rPr>
          <w:rFonts w:eastAsia="Calibri"/>
          <w:b/>
          <w:highlight w:val="cyan"/>
          <w:u w:val="single"/>
        </w:rPr>
        <w:t>leaders who demand</w:t>
      </w:r>
      <w:r w:rsidRPr="00381A6F">
        <w:rPr>
          <w:rStyle w:val="Emphasis"/>
        </w:rPr>
        <w:t xml:space="preserve"> draconian </w:t>
      </w:r>
      <w:r w:rsidRPr="005831CC">
        <w:rPr>
          <w:rFonts w:eastAsia="Calibri"/>
          <w:b/>
          <w:iCs/>
          <w:highlight w:val="cyan"/>
          <w:u w:val="single"/>
          <w:bdr w:val="single" w:sz="8" w:space="0" w:color="auto"/>
        </w:rPr>
        <w:t>cuts</w:t>
      </w:r>
      <w:r w:rsidRPr="005831CC">
        <w:rPr>
          <w:rFonts w:eastAsia="Calibri"/>
          <w:b/>
          <w:highlight w:val="cyan"/>
          <w:u w:val="single"/>
        </w:rPr>
        <w:t xml:space="preserve"> in </w:t>
      </w:r>
      <w:r w:rsidRPr="005831CC">
        <w:rPr>
          <w:rFonts w:eastAsia="Calibri"/>
          <w:b/>
          <w:iCs/>
          <w:highlight w:val="cyan"/>
          <w:u w:val="single"/>
          <w:bdr w:val="single" w:sz="8" w:space="0" w:color="auto"/>
        </w:rPr>
        <w:t>living standards</w:t>
      </w:r>
      <w:r w:rsidRPr="00381A6F">
        <w:rPr>
          <w:rStyle w:val="Emphasis"/>
        </w:rPr>
        <w:t xml:space="preserve"> in pursuit of environmental goals will </w:t>
      </w:r>
      <w:r w:rsidRPr="005831CC">
        <w:rPr>
          <w:rFonts w:eastAsia="Calibri"/>
          <w:b/>
          <w:highlight w:val="cyan"/>
          <w:u w:val="single"/>
        </w:rPr>
        <w:t xml:space="preserve">have </w:t>
      </w:r>
      <w:r w:rsidRPr="005831CC">
        <w:rPr>
          <w:rFonts w:eastAsia="Calibri"/>
          <w:b/>
          <w:iCs/>
          <w:highlight w:val="cyan"/>
          <w:u w:val="single"/>
          <w:bdr w:val="single" w:sz="8" w:space="0" w:color="auto"/>
        </w:rPr>
        <w:t>trouble staying in power</w:t>
      </w:r>
      <w:r w:rsidRPr="009B3EE0">
        <w:rPr>
          <w:rFonts w:eastAsia="Calibri"/>
          <w:sz w:val="16"/>
        </w:rPr>
        <w:t>.</w:t>
      </w:r>
    </w:p>
    <w:p w14:paraId="1766C293" w14:textId="77777777" w:rsidR="00F9356B" w:rsidRPr="00381A6F" w:rsidRDefault="00F9356B" w:rsidP="00F9356B">
      <w:pPr>
        <w:rPr>
          <w:rStyle w:val="Emphasis"/>
        </w:rPr>
      </w:pPr>
      <w:r w:rsidRPr="005831CC">
        <w:rPr>
          <w:rFonts w:eastAsia="Calibri"/>
          <w:b/>
          <w:highlight w:val="cyan"/>
          <w:u w:val="single"/>
        </w:rPr>
        <w:t xml:space="preserve">The </w:t>
      </w:r>
      <w:r w:rsidRPr="005831CC">
        <w:rPr>
          <w:rFonts w:eastAsia="Calibri"/>
          <w:b/>
          <w:iCs/>
          <w:highlight w:val="cyan"/>
          <w:u w:val="single"/>
          <w:bdr w:val="single" w:sz="8" w:space="0" w:color="auto"/>
        </w:rPr>
        <w:t>best hope</w:t>
      </w:r>
      <w:r w:rsidRPr="00381A6F">
        <w:rPr>
          <w:rStyle w:val="Emphasis"/>
        </w:rPr>
        <w:t xml:space="preserve"> for the climate therefore </w:t>
      </w:r>
      <w:r w:rsidRPr="005831CC">
        <w:rPr>
          <w:rFonts w:eastAsia="Calibri"/>
          <w:b/>
          <w:highlight w:val="cyan"/>
          <w:u w:val="single"/>
        </w:rPr>
        <w:t xml:space="preserve">lies in </w:t>
      </w:r>
      <w:r w:rsidRPr="005831CC">
        <w:rPr>
          <w:rFonts w:eastAsia="Calibri"/>
          <w:b/>
          <w:iCs/>
          <w:highlight w:val="cyan"/>
          <w:u w:val="single"/>
          <w:bdr w:val="single" w:sz="8" w:space="0" w:color="auto"/>
        </w:rPr>
        <w:t>reducing the tradeoff</w:t>
      </w:r>
      <w:r w:rsidRPr="00381A6F">
        <w:rPr>
          <w:rStyle w:val="Emphasis"/>
        </w:rPr>
        <w:t xml:space="preserve"> between material prosperity and carbon emissions. </w:t>
      </w:r>
      <w:r w:rsidRPr="005831CC">
        <w:rPr>
          <w:rFonts w:eastAsia="Calibri"/>
          <w:b/>
          <w:highlight w:val="cyan"/>
          <w:u w:val="single"/>
        </w:rPr>
        <w:t xml:space="preserve">That requires </w:t>
      </w:r>
      <w:r w:rsidRPr="005831CC">
        <w:rPr>
          <w:rFonts w:eastAsia="Calibri"/>
          <w:b/>
          <w:iCs/>
          <w:highlight w:val="cyan"/>
          <w:u w:val="single"/>
          <w:bdr w:val="single" w:sz="8" w:space="0" w:color="auto"/>
        </w:rPr>
        <w:t>tech</w:t>
      </w:r>
      <w:r w:rsidRPr="00381A6F">
        <w:rPr>
          <w:rStyle w:val="Emphasis"/>
        </w:rPr>
        <w:t>nology</w:t>
      </w:r>
      <w:r w:rsidRPr="009B3EE0">
        <w:rPr>
          <w:rFonts w:eastAsia="Calibri"/>
          <w:sz w:val="16"/>
        </w:rPr>
        <w:t xml:space="preserve"> — </w:t>
      </w:r>
      <w:r w:rsidRPr="00381A6F">
        <w:rPr>
          <w:rStyle w:val="Emphasis"/>
        </w:rPr>
        <w:t xml:space="preserve">solar, wind and nuclear power, energy storage, electric cars and other vehicles, carbon-free cement production and so on. The best climate policy plans all involve technological </w:t>
      </w:r>
      <w:r w:rsidRPr="005831CC">
        <w:rPr>
          <w:rFonts w:eastAsia="Calibri"/>
          <w:b/>
          <w:iCs/>
          <w:highlight w:val="cyan"/>
          <w:u w:val="single"/>
          <w:bdr w:val="single" w:sz="8" w:space="0" w:color="auto"/>
        </w:rPr>
        <w:t>improvement</w:t>
      </w:r>
      <w:r w:rsidRPr="00381A6F">
        <w:rPr>
          <w:rStyle w:val="Emphasis"/>
        </w:rPr>
        <w:t xml:space="preserve"> as a key feature.</w:t>
      </w:r>
    </w:p>
    <w:p w14:paraId="5C433E2B" w14:textId="77777777" w:rsidR="00F9356B" w:rsidRPr="00D328BF" w:rsidRDefault="00F9356B" w:rsidP="00F9356B"/>
    <w:p w14:paraId="1AB4DD60" w14:textId="77777777" w:rsidR="00F9356B" w:rsidRDefault="00F9356B" w:rsidP="00F9356B">
      <w:pPr>
        <w:pStyle w:val="Heading2"/>
      </w:pPr>
      <w:r>
        <w:t>Off</w:t>
      </w:r>
    </w:p>
    <w:p w14:paraId="5F36E523" w14:textId="50E66C0F" w:rsidR="00F9356B" w:rsidRDefault="00F9356B" w:rsidP="00F9356B">
      <w:pPr>
        <w:pStyle w:val="Heading3"/>
      </w:pPr>
      <w:r>
        <w:t>2AC---States CP</w:t>
      </w:r>
    </w:p>
    <w:p w14:paraId="58015325" w14:textId="77777777" w:rsidR="00F9356B" w:rsidRDefault="00F9356B" w:rsidP="00F9356B">
      <w:pPr>
        <w:pStyle w:val="Heading4"/>
      </w:pPr>
      <w:r>
        <w:t>4---</w:t>
      </w:r>
      <w:bookmarkStart w:id="12" w:name="_Hlk214026755"/>
      <w:r>
        <w:t xml:space="preserve">The CP is </w:t>
      </w:r>
      <w:r w:rsidRPr="00913A76">
        <w:rPr>
          <w:u w:val="single"/>
        </w:rPr>
        <w:t>fragmented</w:t>
      </w:r>
      <w:r>
        <w:t xml:space="preserve"> and does </w:t>
      </w:r>
      <w:r w:rsidRPr="00254612">
        <w:rPr>
          <w:u w:val="single"/>
        </w:rPr>
        <w:t>NOT</w:t>
      </w:r>
      <w:r>
        <w:t xml:space="preserve"> fiat uniformity. State-level solutions are </w:t>
      </w:r>
      <w:r>
        <w:rPr>
          <w:u w:val="single"/>
        </w:rPr>
        <w:t>uneven</w:t>
      </w:r>
      <w:r>
        <w:t xml:space="preserve">, and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45DF8DB4" w14:textId="77777777" w:rsidR="00F9356B" w:rsidRDefault="00F9356B" w:rsidP="00F9356B">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
          <w:iCs/>
        </w:rPr>
        <w:t>Divided unions: The Wagner Act, federalism, and organized labor</w:t>
      </w:r>
      <w:r>
        <w:t>, pp. 130-146, njn]</w:t>
      </w:r>
    </w:p>
    <w:p w14:paraId="2C4C155F" w14:textId="77777777" w:rsidR="00F9356B" w:rsidRPr="002A6B79" w:rsidRDefault="00F9356B" w:rsidP="00F9356B">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7DDCB553" w14:textId="77777777" w:rsidR="00F9356B" w:rsidRPr="002A6B79" w:rsidRDefault="00F9356B" w:rsidP="00F9356B">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17252CDD" w14:textId="77777777" w:rsidR="00F9356B" w:rsidRPr="002A6B79" w:rsidRDefault="00F9356B" w:rsidP="00F9356B">
      <w:pPr>
        <w:rPr>
          <w:sz w:val="16"/>
        </w:rPr>
      </w:pPr>
      <w:r w:rsidRPr="002A6B79">
        <w:rPr>
          <w:sz w:val="16"/>
        </w:rPr>
        <w:t>Consequences for the Modern Labor Movement</w:t>
      </w:r>
    </w:p>
    <w:p w14:paraId="0836C992" w14:textId="77777777" w:rsidR="00F9356B" w:rsidRPr="002A6B79" w:rsidRDefault="00F9356B" w:rsidP="00F9356B">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38DF8AC1" w14:textId="77777777" w:rsidR="00F9356B" w:rsidRPr="002A6B79" w:rsidRDefault="00F9356B" w:rsidP="00F9356B">
      <w:pPr>
        <w:rPr>
          <w:sz w:val="16"/>
        </w:rPr>
      </w:pPr>
      <w:r w:rsidRPr="002A6B79">
        <w:rPr>
          <w:sz w:val="16"/>
        </w:rPr>
        <w:t>Labor’s Size: The Geographic Concentration of Labor</w:t>
      </w:r>
    </w:p>
    <w:p w14:paraId="72DAE819" w14:textId="77777777" w:rsidR="00F9356B" w:rsidRPr="002A6B79" w:rsidRDefault="00F9356B" w:rsidP="00F9356B">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53070D0E" w14:textId="77777777" w:rsidR="00F9356B" w:rsidRPr="002A6B79" w:rsidRDefault="00F9356B" w:rsidP="00F9356B">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508CA33C" w14:textId="77777777" w:rsidR="00F9356B" w:rsidRPr="002A6B79" w:rsidRDefault="00F9356B" w:rsidP="00F9356B">
      <w:pPr>
        <w:rPr>
          <w:sz w:val="16"/>
        </w:rPr>
      </w:pPr>
      <w:r w:rsidRPr="002A6B79">
        <w:rPr>
          <w:sz w:val="16"/>
        </w:rPr>
        <w:t>Labor’s Strength: The Unequal, Vulnerable Rights of Public Sector Employees</w:t>
      </w:r>
    </w:p>
    <w:p w14:paraId="3E5F03C6" w14:textId="77777777" w:rsidR="00F9356B" w:rsidRPr="0044545C" w:rsidRDefault="00F9356B" w:rsidP="00F9356B">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2A6B79">
        <w:rPr>
          <w:rStyle w:val="StyleUnderline"/>
          <w:highlight w:val="cyan"/>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5E2087A3" w14:textId="77777777" w:rsidR="00F9356B" w:rsidRPr="0044545C" w:rsidRDefault="00F9356B" w:rsidP="00F9356B">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210067B6" w14:textId="77777777" w:rsidR="00F9356B" w:rsidRPr="0044545C" w:rsidRDefault="00F9356B" w:rsidP="00F9356B">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27976F62" w14:textId="77777777" w:rsidR="00F9356B" w:rsidRDefault="00F9356B" w:rsidP="00F9356B">
      <w:r>
        <w:t>&lt;&lt;TEXT CONDENSED, NONE OMITTED&gt;&gt;</w:t>
      </w:r>
    </w:p>
    <w:p w14:paraId="7798DA44" w14:textId="77777777" w:rsidR="00F9356B" w:rsidRPr="0044545C" w:rsidRDefault="00F9356B" w:rsidP="00F9356B">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3DFA5079" w14:textId="77777777" w:rsidR="00F9356B" w:rsidRDefault="00F9356B" w:rsidP="00F9356B">
      <w:r>
        <w:t>&lt;&lt;PARAGRAPH INTEGRITY RESUMES&gt;&gt;</w:t>
      </w:r>
    </w:p>
    <w:p w14:paraId="46EE0FD8" w14:textId="77777777" w:rsidR="00F9356B" w:rsidRPr="0044545C" w:rsidRDefault="00F9356B" w:rsidP="00F9356B">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35E29BCC" w14:textId="77777777" w:rsidR="00F9356B" w:rsidRPr="0044545C" w:rsidRDefault="00F9356B" w:rsidP="00F9356B">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states; their </w:t>
      </w:r>
      <w:r w:rsidRPr="0044545C">
        <w:rPr>
          <w:rStyle w:val="StyleUnderline"/>
          <w:highlight w:val="cyan"/>
        </w:rPr>
        <w:t xml:space="preserve">geographic </w:t>
      </w:r>
      <w:r w:rsidRPr="0044545C">
        <w:rPr>
          <w:rStyle w:val="Emphasis"/>
          <w:highlight w:val="cyan"/>
        </w:rPr>
        <w:t>concentration</w:t>
      </w:r>
      <w:r w:rsidRPr="0044545C">
        <w:rPr>
          <w:rStyle w:val="StyleUnderline"/>
        </w:rPr>
        <w:t xml:space="preserve"> and vulnerability </w:t>
      </w:r>
      <w:r w:rsidRPr="0044545C">
        <w:rPr>
          <w:rStyle w:val="StyleUnderline"/>
          <w:highlight w:val="cyan"/>
        </w:rPr>
        <w:t>mean the entire</w:t>
      </w:r>
      <w:r w:rsidRPr="0044545C">
        <w:rPr>
          <w:rStyle w:val="StyleUnderline"/>
        </w:rPr>
        <w:t xml:space="preserve"> </w:t>
      </w:r>
      <w:r w:rsidRPr="00381A6F">
        <w:rPr>
          <w:rStyle w:val="Emphasis"/>
        </w:rPr>
        <w:t xml:space="preserve">labor </w:t>
      </w:r>
      <w:r w:rsidRPr="0044545C">
        <w:rPr>
          <w:rStyle w:val="Emphasis"/>
          <w:highlight w:val="cyan"/>
        </w:rPr>
        <w:t>movement</w:t>
      </w:r>
      <w:r w:rsidRPr="0044545C">
        <w:rPr>
          <w:rStyle w:val="StyleUnderline"/>
          <w:highlight w:val="cyan"/>
        </w:rPr>
        <w:t xml:space="preserve"> is </w:t>
      </w:r>
      <w:r w:rsidRPr="0044545C">
        <w:rPr>
          <w:rStyle w:val="Emphasis"/>
          <w:highlight w:val="cyan"/>
        </w:rPr>
        <w:t>smaller</w:t>
      </w:r>
      <w:r w:rsidRPr="0044545C">
        <w:rPr>
          <w:rStyle w:val="StyleUnderline"/>
          <w:highlight w:val="cyan"/>
        </w:rPr>
        <w:t xml:space="preserve"> and </w:t>
      </w:r>
      <w:r w:rsidRPr="0044545C">
        <w:rPr>
          <w:rStyle w:val="Emphasis"/>
          <w:highlight w:val="cyan"/>
        </w:rPr>
        <w:t>less secure</w:t>
      </w:r>
      <w:r w:rsidRPr="0044545C">
        <w:rPr>
          <w:rStyle w:val="StyleUnderline"/>
        </w:rPr>
        <w:t xml:space="preserve"> than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517FC224" w14:textId="77777777" w:rsidR="00F9356B" w:rsidRPr="0044545C" w:rsidRDefault="00F9356B" w:rsidP="00F9356B">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Taft-Hartley is a national-level law, </w:t>
      </w:r>
      <w:r w:rsidRPr="00381A6F">
        <w:rPr>
          <w:rStyle w:val="Emphasis"/>
        </w:rPr>
        <w:t>Section 14(b)</w:t>
      </w:r>
      <w:r w:rsidRPr="0044545C">
        <w:rPr>
          <w:sz w:val="16"/>
        </w:rPr>
        <w:t xml:space="preserve"> does not mandate or outlaw right-to-work but instead </w:t>
      </w:r>
      <w:r w:rsidRPr="0044545C">
        <w:rPr>
          <w:rStyle w:val="StyleUnderline"/>
        </w:rPr>
        <w:t xml:space="preserve">gives states the </w:t>
      </w:r>
      <w:r w:rsidRPr="00381A6F">
        <w:rPr>
          <w:rStyle w:val="Emphasis"/>
        </w:rPr>
        <w:t>option</w:t>
      </w:r>
      <w:r w:rsidRPr="0044545C">
        <w:rPr>
          <w:rStyle w:val="StyleUnderline"/>
        </w:rPr>
        <w:t xml:space="preserve"> to become right-to-work states</w:t>
      </w:r>
      <w:r w:rsidRPr="0044545C">
        <w:rPr>
          <w:sz w:val="16"/>
        </w:rPr>
        <w:t xml:space="preserve">. In other words, 14(b) is a federalism provision within a national law. </w:t>
      </w:r>
      <w:r w:rsidRPr="0044545C">
        <w:rPr>
          <w:rStyle w:val="StyleUnderline"/>
          <w:highlight w:val="cyan"/>
        </w:rPr>
        <w:t>Leaving</w:t>
      </w:r>
      <w:r w:rsidRPr="0044545C">
        <w:rPr>
          <w:rStyle w:val="StyleUnderline"/>
        </w:rPr>
        <w:t xml:space="preserve"> the decision of </w:t>
      </w:r>
      <w:r w:rsidRPr="0044545C">
        <w:rPr>
          <w:rStyle w:val="Emphasis"/>
          <w:highlight w:val="cyan"/>
        </w:rPr>
        <w:t>right-to-work</w:t>
      </w:r>
      <w:r w:rsidRPr="0044545C">
        <w:rPr>
          <w:rStyle w:val="StyleUnderline"/>
        </w:rPr>
        <w:t xml:space="preserve"> up </w:t>
      </w:r>
      <w:r w:rsidRPr="0044545C">
        <w:rPr>
          <w:rStyle w:val="StyleUnderline"/>
          <w:highlight w:val="cyan"/>
        </w:rPr>
        <w:t>to</w:t>
      </w:r>
      <w:r w:rsidRPr="0044545C">
        <w:rPr>
          <w:rStyle w:val="StyleUnderline"/>
        </w:rPr>
        <w:t xml:space="preserve"> the </w:t>
      </w:r>
      <w:r w:rsidRPr="0044545C">
        <w:rPr>
          <w:rStyle w:val="StyleUnderline"/>
          <w:highlight w:val="cyan"/>
        </w:rPr>
        <w:t>states</w:t>
      </w:r>
      <w:r w:rsidRPr="0044545C">
        <w:rPr>
          <w:rStyle w:val="StyleUnderline"/>
        </w:rPr>
        <w:t xml:space="preserve"> has </w:t>
      </w:r>
      <w:r w:rsidRPr="0044545C">
        <w:rPr>
          <w:rStyle w:val="StyleUnderline"/>
          <w:highlight w:val="cyan"/>
        </w:rPr>
        <w:t>resulted in the same</w:t>
      </w:r>
      <w:r w:rsidRPr="0044545C">
        <w:rPr>
          <w:rStyle w:val="StyleUnderline"/>
        </w:rPr>
        <w:t xml:space="preserve"> </w:t>
      </w:r>
      <w:r w:rsidRPr="00381A6F">
        <w:rPr>
          <w:rStyle w:val="Emphasis"/>
        </w:rPr>
        <w:t>variability</w:t>
      </w:r>
      <w:r w:rsidRPr="0044545C">
        <w:rPr>
          <w:rStyle w:val="StyleUnderline"/>
        </w:rPr>
        <w:t xml:space="preserve"> as seen in </w:t>
      </w:r>
      <w:r w:rsidRPr="00381A6F">
        <w:rPr>
          <w:rStyle w:val="Emphasis"/>
        </w:rPr>
        <w:t>public sector</w:t>
      </w:r>
      <w:r w:rsidRPr="0044545C">
        <w:rPr>
          <w:rStyle w:val="StyleUnderline"/>
        </w:rPr>
        <w:t xml:space="preserve"> labor laws at the state level</w:t>
      </w:r>
      <w:r w:rsidRPr="0044545C">
        <w:rPr>
          <w:sz w:val="16"/>
        </w:rPr>
        <w:t xml:space="preserve">: Michigan passed a right-to-work law in 2011, Wisconsin in 2015, West Virginia in 2016, and Missouri in 2017 (Missouri voters overturned the law in July 2018). All of this suggests that </w:t>
      </w:r>
      <w:r w:rsidRPr="0044545C">
        <w:rPr>
          <w:rStyle w:val="StyleUnderline"/>
        </w:rPr>
        <w:t xml:space="preserve">a </w:t>
      </w:r>
      <w:r w:rsidRPr="00381A6F">
        <w:rPr>
          <w:rStyle w:val="Emphasis"/>
        </w:rPr>
        <w:t>national law</w:t>
      </w:r>
      <w:r w:rsidRPr="0044545C">
        <w:rPr>
          <w:rStyle w:val="StyleUnderline"/>
        </w:rPr>
        <w:t xml:space="preserve"> protecting both </w:t>
      </w:r>
      <w:r w:rsidRPr="00381A6F">
        <w:rPr>
          <w:rStyle w:val="Emphasis"/>
        </w:rPr>
        <w:t>public and private</w:t>
      </w:r>
      <w:r w:rsidRPr="0044545C">
        <w:rPr>
          <w:rStyle w:val="StyleUnderline"/>
        </w:rPr>
        <w:t xml:space="preserve"> sector collective bargaining rights would offer the </w:t>
      </w:r>
      <w:r w:rsidRPr="00381A6F">
        <w:rPr>
          <w:rStyle w:val="Emphasis"/>
        </w:rPr>
        <w:t>most protection</w:t>
      </w:r>
      <w:r w:rsidRPr="0044545C">
        <w:rPr>
          <w:sz w:val="16"/>
        </w:rPr>
        <w:t xml:space="preserve"> for American labor unions and the best possibility for expansion.</w:t>
      </w:r>
    </w:p>
    <w:p w14:paraId="34D8722C" w14:textId="32CC5E35" w:rsidR="00F9356B" w:rsidRPr="00F9356B" w:rsidRDefault="00F9356B" w:rsidP="00F9356B">
      <w:pPr>
        <w:rPr>
          <w:sz w:val="16"/>
        </w:rPr>
      </w:pPr>
      <w:r w:rsidRPr="00913A76">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913A76">
        <w:rPr>
          <w:rStyle w:val="StyleUnderline"/>
          <w:highlight w:val="cyan"/>
        </w:rPr>
        <w:t xml:space="preserve">Until a </w:t>
      </w:r>
      <w:r w:rsidRPr="00913A76">
        <w:rPr>
          <w:rStyle w:val="Emphasis"/>
          <w:highlight w:val="cyan"/>
        </w:rPr>
        <w:t>floor</w:t>
      </w:r>
      <w:r w:rsidRPr="00913A76">
        <w:rPr>
          <w:rStyle w:val="StyleUnderline"/>
        </w:rPr>
        <w:t xml:space="preserve"> of protection </w:t>
      </w:r>
      <w:r w:rsidRPr="00913A76">
        <w:rPr>
          <w:rStyle w:val="StyleUnderline"/>
          <w:highlight w:val="cyan"/>
        </w:rPr>
        <w:t>exists</w:t>
      </w:r>
      <w:r w:rsidRPr="00913A76">
        <w:rPr>
          <w:rStyle w:val="StyleUnderline"/>
        </w:rPr>
        <w:t xml:space="preserve"> for all public sector employees, </w:t>
      </w:r>
      <w:r w:rsidRPr="00913A76">
        <w:rPr>
          <w:rStyle w:val="StyleUnderline"/>
          <w:highlight w:val="cyan"/>
        </w:rPr>
        <w:t xml:space="preserve">we are </w:t>
      </w:r>
      <w:r w:rsidRPr="00913A76">
        <w:rPr>
          <w:rStyle w:val="Emphasis"/>
          <w:highlight w:val="cyan"/>
        </w:rPr>
        <w:t>unlikely</w:t>
      </w:r>
      <w:r w:rsidRPr="00913A76">
        <w:rPr>
          <w:rStyle w:val="StyleUnderline"/>
          <w:highlight w:val="cyan"/>
        </w:rPr>
        <w:t xml:space="preserve"> to see</w:t>
      </w:r>
      <w:r w:rsidRPr="00913A76">
        <w:rPr>
          <w:rStyle w:val="StyleUnderline"/>
        </w:rPr>
        <w:t xml:space="preserve"> dramatic </w:t>
      </w:r>
      <w:r w:rsidRPr="00913A76">
        <w:rPr>
          <w:rStyle w:val="Emphasis"/>
          <w:highlight w:val="cyan"/>
        </w:rPr>
        <w:t>growth</w:t>
      </w:r>
      <w:r w:rsidRPr="00913A76">
        <w:rPr>
          <w:rStyle w:val="StyleUnderline"/>
          <w:highlight w:val="cyan"/>
        </w:rPr>
        <w:t xml:space="preserve"> in</w:t>
      </w:r>
      <w:r w:rsidRPr="00913A76">
        <w:rPr>
          <w:rStyle w:val="StyleUnderline"/>
        </w:rPr>
        <w:t xml:space="preserve"> union </w:t>
      </w:r>
      <w:r w:rsidRPr="00913A76">
        <w:rPr>
          <w:rStyle w:val="StyleUnderline"/>
          <w:highlight w:val="cyan"/>
        </w:rPr>
        <w:t>density</w:t>
      </w:r>
      <w:r w:rsidRPr="00913A76">
        <w:rPr>
          <w:sz w:val="16"/>
        </w:rPr>
        <w:t xml:space="preserve"> akin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bookmarkEnd w:id="12"/>
    </w:p>
    <w:p w14:paraId="6EA0CDCF" w14:textId="77777777" w:rsidR="00F9356B" w:rsidRDefault="00F9356B" w:rsidP="00F9356B">
      <w:pPr>
        <w:pStyle w:val="Heading4"/>
      </w:pPr>
      <w:r>
        <w:t xml:space="preserve">6---It gets </w:t>
      </w:r>
      <w:r w:rsidRPr="005B7AD1">
        <w:rPr>
          <w:u w:val="single"/>
        </w:rPr>
        <w:t>pre-empted</w:t>
      </w:r>
      <w:r>
        <w:t>.</w:t>
      </w:r>
    </w:p>
    <w:p w14:paraId="2A047783" w14:textId="77777777" w:rsidR="00F9356B" w:rsidRDefault="00F9356B" w:rsidP="00F9356B">
      <w:r w:rsidRPr="005B7AD1">
        <w:rPr>
          <w:rStyle w:val="Style13ptBold"/>
        </w:rPr>
        <w:t>Befort 4</w:t>
      </w:r>
      <w:r>
        <w:t xml:space="preserve"> [Stephen F. Befort (Professor of Law Emeritus, University of Minnesota Law School; former Secretary of the Labor and Employment Law Section of the American Bar Association; J.D., University of Minnesota Law School) and Bryan N. Smith (</w:t>
      </w:r>
      <w:r w:rsidRPr="005B7AD1">
        <w:t>J.D., University of Minnesota Law School</w:t>
      </w:r>
      <w:r>
        <w:t>), 2004, “At the Cutting Edge of Labor Law Preemption: A Critique of Chamber of Commerce v. Lockyer,” The Labor Lawyer, Vol. 20, pp. 107-136, njn]</w:t>
      </w:r>
    </w:p>
    <w:p w14:paraId="08699311" w14:textId="77777777" w:rsidR="00F9356B" w:rsidRPr="00410B0A" w:rsidRDefault="00F9356B" w:rsidP="00F9356B">
      <w:pPr>
        <w:rPr>
          <w:sz w:val="16"/>
        </w:rPr>
      </w:pPr>
      <w:r w:rsidRPr="00410B0A">
        <w:rPr>
          <w:sz w:val="16"/>
        </w:rPr>
        <w:t xml:space="preserve">B. </w:t>
      </w:r>
      <w:r w:rsidRPr="005B7AD1">
        <w:rPr>
          <w:rStyle w:val="StyleUnderline"/>
        </w:rPr>
        <w:t xml:space="preserve">The </w:t>
      </w:r>
      <w:r w:rsidRPr="00381A6F">
        <w:rPr>
          <w:rStyle w:val="Emphasis"/>
        </w:rPr>
        <w:t>Garmon Preemption</w:t>
      </w:r>
    </w:p>
    <w:p w14:paraId="553BA8AC" w14:textId="77777777" w:rsidR="00F9356B" w:rsidRPr="00410B0A" w:rsidRDefault="00F9356B" w:rsidP="00F9356B">
      <w:pPr>
        <w:rPr>
          <w:sz w:val="16"/>
        </w:rPr>
      </w:pPr>
      <w:r w:rsidRPr="00410B0A">
        <w:rPr>
          <w:sz w:val="16"/>
        </w:rPr>
        <w:t xml:space="preserve">In its landmark decision in San Diego Building Trades Council Local 2620 v. Garmon, </w:t>
      </w:r>
      <w:r w:rsidRPr="00410B0A">
        <w:rPr>
          <w:rStyle w:val="StyleUnderline"/>
        </w:rPr>
        <w:t xml:space="preserve">the </w:t>
      </w:r>
      <w:r w:rsidRPr="00410B0A">
        <w:rPr>
          <w:rStyle w:val="Emphasis"/>
          <w:highlight w:val="cyan"/>
        </w:rPr>
        <w:t>Court</w:t>
      </w:r>
      <w:r w:rsidRPr="00410B0A">
        <w:rPr>
          <w:rStyle w:val="StyleUnderline"/>
          <w:highlight w:val="cyan"/>
        </w:rPr>
        <w:t xml:space="preserve"> stated</w:t>
      </w:r>
      <w:r w:rsidRPr="00410B0A">
        <w:rPr>
          <w:rStyle w:val="StyleUnderline"/>
        </w:rPr>
        <w:t xml:space="preserve"> that the </w:t>
      </w:r>
      <w:r w:rsidRPr="00410B0A">
        <w:rPr>
          <w:rStyle w:val="StyleUnderline"/>
          <w:highlight w:val="cyan"/>
        </w:rPr>
        <w:t xml:space="preserve">NLRA's </w:t>
      </w:r>
      <w:r w:rsidRPr="00410B0A">
        <w:rPr>
          <w:rStyle w:val="Emphasis"/>
          <w:highlight w:val="cyan"/>
        </w:rPr>
        <w:t>preemptive orbit</w:t>
      </w:r>
      <w:r w:rsidRPr="00410B0A">
        <w:rPr>
          <w:rStyle w:val="StyleUnderline"/>
          <w:highlight w:val="cyan"/>
        </w:rPr>
        <w:t xml:space="preserve"> proscribes</w:t>
      </w:r>
      <w:r w:rsidRPr="00410B0A">
        <w:rPr>
          <w:rStyle w:val="StyleUnderline"/>
        </w:rPr>
        <w:t xml:space="preserve"> not just actual conflict with state law</w:t>
      </w:r>
      <w:r w:rsidRPr="00410B0A">
        <w:rPr>
          <w:sz w:val="16"/>
        </w:rPr>
        <w:t xml:space="preserve">, but </w:t>
      </w:r>
      <w:r w:rsidRPr="00410B0A">
        <w:rPr>
          <w:rStyle w:val="StyleUnderline"/>
        </w:rPr>
        <w:t xml:space="preserve">also </w:t>
      </w:r>
      <w:r w:rsidRPr="00410B0A">
        <w:rPr>
          <w:rStyle w:val="Emphasis"/>
          <w:highlight w:val="cyan"/>
        </w:rPr>
        <w:t>state</w:t>
      </w:r>
      <w:r w:rsidRPr="00410B0A">
        <w:rPr>
          <w:rStyle w:val="StyleUnderline"/>
          <w:highlight w:val="cyan"/>
        </w:rPr>
        <w:t xml:space="preserve"> action</w:t>
      </w:r>
      <w:r w:rsidRPr="00410B0A">
        <w:rPr>
          <w:rStyle w:val="StyleUnderline"/>
        </w:rPr>
        <w:t xml:space="preserve"> that attempts </w:t>
      </w:r>
      <w:r w:rsidRPr="00410B0A">
        <w:rPr>
          <w:rStyle w:val="StyleUnderline"/>
          <w:highlight w:val="cyan"/>
        </w:rPr>
        <w:t xml:space="preserve">to </w:t>
      </w:r>
      <w:r w:rsidRPr="00410B0A">
        <w:rPr>
          <w:rStyle w:val="Emphasis"/>
          <w:highlight w:val="cyan"/>
        </w:rPr>
        <w:t>regulate</w:t>
      </w:r>
      <w:r w:rsidRPr="00410B0A">
        <w:rPr>
          <w:rStyle w:val="StyleUnderline"/>
          <w:highlight w:val="cyan"/>
        </w:rPr>
        <w:t xml:space="preserve"> conduct</w:t>
      </w:r>
      <w:r w:rsidRPr="00410B0A">
        <w:rPr>
          <w:rStyle w:val="StyleUnderline"/>
        </w:rPr>
        <w:t xml:space="preserve"> that is arguably</w:t>
      </w:r>
      <w:r w:rsidRPr="00410B0A">
        <w:rPr>
          <w:sz w:val="16"/>
        </w:rPr>
        <w:t xml:space="preserve"> either </w:t>
      </w:r>
      <w:r w:rsidRPr="00410B0A">
        <w:rPr>
          <w:rStyle w:val="StyleUnderline"/>
        </w:rPr>
        <w:t xml:space="preserve">protected or </w:t>
      </w:r>
      <w:r w:rsidRPr="00410B0A">
        <w:rPr>
          <w:rStyle w:val="Emphasis"/>
          <w:highlight w:val="cyan"/>
        </w:rPr>
        <w:t>prohibited</w:t>
      </w:r>
      <w:r w:rsidRPr="00410B0A">
        <w:rPr>
          <w:rStyle w:val="StyleUnderline"/>
          <w:highlight w:val="cyan"/>
        </w:rPr>
        <w:t xml:space="preserve"> by</w:t>
      </w:r>
      <w:r w:rsidRPr="00410B0A">
        <w:rPr>
          <w:rStyle w:val="StyleUnderline"/>
        </w:rPr>
        <w:t xml:space="preserve"> the </w:t>
      </w:r>
      <w:r w:rsidRPr="00410B0A">
        <w:rPr>
          <w:rStyle w:val="Emphasis"/>
          <w:highlight w:val="cyan"/>
        </w:rPr>
        <w:t>NLRA</w:t>
      </w:r>
      <w:r w:rsidRPr="00410B0A">
        <w:rPr>
          <w:sz w:val="16"/>
        </w:rPr>
        <w:t>.2 3 The Court noted that when Congress enacted the NLRA, it created a "complex and interrelated federal scheme of law, remedy and administration."2 4 Given the complex and interrelated nature of the Act, "</w:t>
      </w:r>
      <w:r w:rsidRPr="00410B0A">
        <w:rPr>
          <w:rStyle w:val="StyleUnderline"/>
        </w:rPr>
        <w:t xml:space="preserve">the ultimate aim of the </w:t>
      </w:r>
      <w:r w:rsidRPr="00410B0A">
        <w:rPr>
          <w:rStyle w:val="Emphasis"/>
          <w:highlight w:val="cyan"/>
        </w:rPr>
        <w:t>Garmon</w:t>
      </w:r>
      <w:r w:rsidRPr="00410B0A">
        <w:rPr>
          <w:rStyle w:val="StyleUnderline"/>
        </w:rPr>
        <w:t xml:space="preserve"> strand of </w:t>
      </w:r>
      <w:r w:rsidRPr="00410B0A">
        <w:rPr>
          <w:rStyle w:val="StyleUnderline"/>
          <w:highlight w:val="cyan"/>
        </w:rPr>
        <w:t>preemption</w:t>
      </w:r>
      <w:r w:rsidRPr="00410B0A">
        <w:rPr>
          <w:sz w:val="16"/>
        </w:rPr>
        <w:t xml:space="preserve"> is to </w:t>
      </w:r>
      <w:r w:rsidRPr="00410B0A">
        <w:rPr>
          <w:rStyle w:val="StyleUnderline"/>
          <w:highlight w:val="cyan"/>
        </w:rPr>
        <w:t>produce</w:t>
      </w:r>
      <w:r w:rsidRPr="00410B0A">
        <w:rPr>
          <w:rStyle w:val="StyleUnderline"/>
        </w:rPr>
        <w:t xml:space="preserve"> a </w:t>
      </w:r>
      <w:r w:rsidRPr="00410B0A">
        <w:rPr>
          <w:rStyle w:val="Emphasis"/>
          <w:highlight w:val="cyan"/>
        </w:rPr>
        <w:t>uniform</w:t>
      </w:r>
      <w:r w:rsidRPr="00410B0A">
        <w:rPr>
          <w:rStyle w:val="StyleUnderline"/>
          <w:highlight w:val="cyan"/>
        </w:rPr>
        <w:t xml:space="preserve"> federal law</w:t>
      </w:r>
      <w:r w:rsidRPr="00410B0A">
        <w:rPr>
          <w:rStyle w:val="StyleUnderline"/>
        </w:rPr>
        <w:t xml:space="preserve"> governing labor relations under</w:t>
      </w:r>
      <w:r w:rsidRPr="00410B0A">
        <w:rPr>
          <w:sz w:val="16"/>
        </w:rPr>
        <w:t xml:space="preserve"> the auspices of </w:t>
      </w:r>
      <w:r w:rsidRPr="00410B0A">
        <w:rPr>
          <w:rStyle w:val="StyleUnderline"/>
        </w:rPr>
        <w:t xml:space="preserve">a single </w:t>
      </w:r>
      <w:r w:rsidRPr="00381A6F">
        <w:rPr>
          <w:rStyle w:val="Emphasis"/>
        </w:rPr>
        <w:t>regulatory body</w:t>
      </w:r>
      <w:r w:rsidRPr="00410B0A">
        <w:rPr>
          <w:sz w:val="16"/>
        </w:rPr>
        <w:t>."25</w:t>
      </w:r>
    </w:p>
    <w:p w14:paraId="6CC2C2D8" w14:textId="77777777" w:rsidR="00F9356B" w:rsidRPr="00410B0A" w:rsidRDefault="00F9356B" w:rsidP="00F9356B">
      <w:pPr>
        <w:rPr>
          <w:sz w:val="16"/>
        </w:rPr>
      </w:pPr>
      <w:r w:rsidRPr="00410B0A">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6B9DC0C" w14:textId="77777777" w:rsidR="00F9356B" w:rsidRPr="00410B0A" w:rsidRDefault="00F9356B" w:rsidP="00F9356B">
      <w:pPr>
        <w:rPr>
          <w:sz w:val="16"/>
        </w:rPr>
      </w:pPr>
      <w:r w:rsidRPr="00410B0A">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33B6A57" w14:textId="77777777" w:rsidR="00F9356B" w:rsidRPr="00410B0A" w:rsidRDefault="00F9356B" w:rsidP="00F9356B">
      <w:pPr>
        <w:rPr>
          <w:sz w:val="16"/>
        </w:rPr>
      </w:pPr>
      <w:r w:rsidRPr="00410B0A">
        <w:rPr>
          <w:sz w:val="16"/>
        </w:rPr>
        <w:t xml:space="preserve">The core of the Garmon preemption, accordingly, lies in the goal of preserving the Board's primary jurisdiction to interpret and administer the NLRA.27 Indeed, </w:t>
      </w:r>
      <w:r w:rsidRPr="00410B0A">
        <w:rPr>
          <w:rStyle w:val="StyleUnderline"/>
          <w:highlight w:val="cyan"/>
        </w:rPr>
        <w:t>the</w:t>
      </w:r>
      <w:r w:rsidRPr="00410B0A">
        <w:rPr>
          <w:rStyle w:val="StyleUnderline"/>
        </w:rPr>
        <w:t xml:space="preserve"> Supreme </w:t>
      </w:r>
      <w:r w:rsidRPr="00410B0A">
        <w:rPr>
          <w:rStyle w:val="Emphasis"/>
          <w:highlight w:val="cyan"/>
        </w:rPr>
        <w:t>Court</w:t>
      </w:r>
      <w:r w:rsidRPr="00410B0A">
        <w:rPr>
          <w:rStyle w:val="StyleUnderline"/>
          <w:highlight w:val="cyan"/>
        </w:rPr>
        <w:t xml:space="preserve"> has gone</w:t>
      </w:r>
      <w:r w:rsidRPr="00410B0A">
        <w:rPr>
          <w:rStyle w:val="StyleUnderline"/>
        </w:rPr>
        <w:t xml:space="preserve"> so </w:t>
      </w:r>
      <w:r w:rsidRPr="00410B0A">
        <w:rPr>
          <w:rStyle w:val="Emphasis"/>
          <w:highlight w:val="cyan"/>
        </w:rPr>
        <w:t>far</w:t>
      </w:r>
      <w:r w:rsidRPr="00410B0A">
        <w:rPr>
          <w:rStyle w:val="StyleUnderline"/>
        </w:rPr>
        <w:t xml:space="preserve"> as </w:t>
      </w:r>
      <w:r w:rsidRPr="00410B0A">
        <w:rPr>
          <w:rStyle w:val="StyleUnderline"/>
          <w:highlight w:val="cyan"/>
        </w:rPr>
        <w:t>to</w:t>
      </w:r>
      <w:r w:rsidRPr="00410B0A">
        <w:rPr>
          <w:rStyle w:val="StyleUnderline"/>
        </w:rPr>
        <w:t xml:space="preserve"> rule that the Garmon theory </w:t>
      </w:r>
      <w:r w:rsidRPr="00410B0A">
        <w:rPr>
          <w:rStyle w:val="Emphasis"/>
          <w:highlight w:val="cyan"/>
        </w:rPr>
        <w:t>invalidate</w:t>
      </w:r>
      <w:r w:rsidRPr="00410B0A">
        <w:rPr>
          <w:rStyle w:val="StyleUnderline"/>
        </w:rPr>
        <w:t xml:space="preserve">s state </w:t>
      </w:r>
      <w:r w:rsidRPr="00410B0A">
        <w:rPr>
          <w:rStyle w:val="StyleUnderline"/>
          <w:highlight w:val="cyan"/>
        </w:rPr>
        <w:t>laws</w:t>
      </w:r>
      <w:r w:rsidRPr="00410B0A">
        <w:rPr>
          <w:rStyle w:val="StyleUnderline"/>
        </w:rPr>
        <w:t xml:space="preserve"> that provide a remedy not available to the Board</w:t>
      </w:r>
      <w:r w:rsidRPr="00410B0A">
        <w:rPr>
          <w:sz w:val="16"/>
        </w:rPr>
        <w:t>, even when that remedy is assessed against a wrongdoer in a way that enforces, rather than contradicts, the substance of the NLRA.28</w:t>
      </w:r>
    </w:p>
    <w:p w14:paraId="396B4500" w14:textId="77777777" w:rsidR="00F9356B" w:rsidRPr="00410B0A" w:rsidRDefault="00F9356B" w:rsidP="00F9356B">
      <w:pPr>
        <w:rPr>
          <w:sz w:val="16"/>
        </w:rPr>
      </w:pPr>
      <w:r w:rsidRPr="00410B0A">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410B0A">
        <w:rPr>
          <w:rStyle w:val="StyleUnderline"/>
          <w:highlight w:val="cyan"/>
        </w:rPr>
        <w:t xml:space="preserve">a state </w:t>
      </w:r>
      <w:r w:rsidRPr="00410B0A">
        <w:rPr>
          <w:rStyle w:val="Emphasis"/>
          <w:highlight w:val="cyan"/>
        </w:rPr>
        <w:t>cannot</w:t>
      </w:r>
      <w:r w:rsidRPr="00410B0A">
        <w:rPr>
          <w:rStyle w:val="StyleUnderline"/>
        </w:rPr>
        <w:t xml:space="preserve"> validly adopt regulations or </w:t>
      </w:r>
      <w:r w:rsidRPr="00410B0A">
        <w:rPr>
          <w:rStyle w:val="StyleUnderline"/>
          <w:highlight w:val="cyan"/>
        </w:rPr>
        <w:t>assert</w:t>
      </w:r>
      <w:r w:rsidRPr="00410B0A">
        <w:rPr>
          <w:rStyle w:val="StyleUnderline"/>
        </w:rPr>
        <w:t xml:space="preserve"> state </w:t>
      </w:r>
      <w:r w:rsidRPr="00381A6F">
        <w:rPr>
          <w:rStyle w:val="Emphasis"/>
        </w:rPr>
        <w:t xml:space="preserve">court </w:t>
      </w:r>
      <w:r w:rsidRPr="00410B0A">
        <w:rPr>
          <w:rStyle w:val="Emphasis"/>
          <w:highlight w:val="cyan"/>
        </w:rPr>
        <w:t>jurisdiction</w:t>
      </w:r>
      <w:r w:rsidRPr="00410B0A">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6342F015" w14:textId="77777777" w:rsidR="00F9356B" w:rsidRPr="00410B0A" w:rsidRDefault="00F9356B" w:rsidP="00F9356B">
      <w:pPr>
        <w:rPr>
          <w:sz w:val="16"/>
        </w:rPr>
      </w:pPr>
      <w:r w:rsidRPr="00410B0A">
        <w:rPr>
          <w:rStyle w:val="StyleUnderline"/>
        </w:rPr>
        <w:t>The NLRA</w:t>
      </w:r>
      <w:r w:rsidRPr="00410B0A">
        <w:rPr>
          <w:sz w:val="16"/>
        </w:rPr>
        <w:t xml:space="preserve"> also </w:t>
      </w:r>
      <w:r w:rsidRPr="00381A6F">
        <w:rPr>
          <w:rStyle w:val="Emphasis"/>
        </w:rPr>
        <w:t>prohibits</w:t>
      </w:r>
      <w:r w:rsidRPr="00410B0A">
        <w:rPr>
          <w:rStyle w:val="StyleUnderline"/>
        </w:rPr>
        <w:t xml:space="preserve"> various "</w:t>
      </w:r>
      <w:r w:rsidRPr="00381A6F">
        <w:rPr>
          <w:rStyle w:val="Emphasis"/>
        </w:rPr>
        <w:t>unfair</w:t>
      </w:r>
      <w:r w:rsidRPr="00410B0A">
        <w:rPr>
          <w:rStyle w:val="StyleUnderline"/>
        </w:rPr>
        <w:t xml:space="preserve"> labor practices" committed by</w:t>
      </w:r>
      <w:r w:rsidRPr="00410B0A">
        <w:rPr>
          <w:sz w:val="16"/>
        </w:rPr>
        <w:t xml:space="preserve"> either employers or labor </w:t>
      </w:r>
      <w:r w:rsidRPr="00381A6F">
        <w:rPr>
          <w:rStyle w:val="Emphasis"/>
        </w:rPr>
        <w:t>unions</w:t>
      </w:r>
      <w:r w:rsidRPr="00410B0A">
        <w:rPr>
          <w:sz w:val="16"/>
        </w:rPr>
        <w:t xml:space="preserve">. With respect to employers, section 8(a) of the NLRA generally bans conduct that interferes with employees' rights to organize, bargain collectively, or engage in protected concerted activities.33 Section 8(b) of </w:t>
      </w:r>
      <w:r w:rsidRPr="00410B0A">
        <w:rPr>
          <w:rStyle w:val="StyleUnderline"/>
        </w:rPr>
        <w:t xml:space="preserve">the </w:t>
      </w:r>
      <w:r w:rsidRPr="00410B0A">
        <w:rPr>
          <w:rStyle w:val="StyleUnderline"/>
          <w:highlight w:val="cyan"/>
        </w:rPr>
        <w:t>NLRA</w:t>
      </w:r>
      <w:r w:rsidRPr="00410B0A">
        <w:rPr>
          <w:rStyle w:val="StyleUnderline"/>
        </w:rPr>
        <w:t xml:space="preserve"> also </w:t>
      </w:r>
      <w:r w:rsidRPr="00410B0A">
        <w:rPr>
          <w:rStyle w:val="Emphasis"/>
          <w:highlight w:val="cyan"/>
        </w:rPr>
        <w:t>bans</w:t>
      </w:r>
      <w:r w:rsidRPr="00410B0A">
        <w:rPr>
          <w:sz w:val="16"/>
        </w:rPr>
        <w:t xml:space="preserve"> certain </w:t>
      </w:r>
      <w:r w:rsidRPr="00410B0A">
        <w:rPr>
          <w:rStyle w:val="StyleUnderline"/>
        </w:rPr>
        <w:t>union activities</w:t>
      </w:r>
      <w:r w:rsidRPr="00410B0A">
        <w:rPr>
          <w:sz w:val="16"/>
        </w:rPr>
        <w:t xml:space="preserve"> such as interfering with an employee's section 7 rights or </w:t>
      </w:r>
      <w:r w:rsidRPr="00410B0A">
        <w:rPr>
          <w:rStyle w:val="StyleUnderline"/>
        </w:rPr>
        <w:t xml:space="preserve">engaging in </w:t>
      </w:r>
      <w:r w:rsidRPr="00410B0A">
        <w:rPr>
          <w:rStyle w:val="StyleUnderline"/>
          <w:highlight w:val="cyan"/>
        </w:rPr>
        <w:t xml:space="preserve">unlawful </w:t>
      </w:r>
      <w:r w:rsidRPr="00410B0A">
        <w:rPr>
          <w:rStyle w:val="Emphasis"/>
          <w:highlight w:val="cyan"/>
        </w:rPr>
        <w:t>concerted acts</w:t>
      </w:r>
      <w:r w:rsidRPr="00410B0A">
        <w:rPr>
          <w:sz w:val="16"/>
        </w:rPr>
        <w:t xml:space="preserve"> such as a secondary boycott.3 4 </w:t>
      </w:r>
      <w:r w:rsidRPr="00410B0A">
        <w:rPr>
          <w:rStyle w:val="StyleUnderline"/>
          <w:highlight w:val="cyan"/>
        </w:rPr>
        <w:t xml:space="preserve">Under </w:t>
      </w:r>
      <w:r w:rsidRPr="00410B0A">
        <w:rPr>
          <w:rStyle w:val="Emphasis"/>
          <w:highlight w:val="cyan"/>
        </w:rPr>
        <w:t>Garmon</w:t>
      </w:r>
      <w:r w:rsidRPr="00410B0A">
        <w:rPr>
          <w:sz w:val="16"/>
        </w:rPr>
        <w:t xml:space="preserve">, therefore, </w:t>
      </w:r>
      <w:r w:rsidRPr="00410B0A">
        <w:rPr>
          <w:rStyle w:val="StyleUnderline"/>
          <w:highlight w:val="cyan"/>
        </w:rPr>
        <w:t>a state</w:t>
      </w:r>
      <w:r w:rsidRPr="00410B0A">
        <w:rPr>
          <w:rStyle w:val="StyleUnderline"/>
        </w:rPr>
        <w:t xml:space="preserve"> also </w:t>
      </w:r>
      <w:r w:rsidRPr="00410B0A">
        <w:rPr>
          <w:rStyle w:val="StyleUnderline"/>
          <w:highlight w:val="cyan"/>
        </w:rPr>
        <w:t xml:space="preserve">is </w:t>
      </w:r>
      <w:r w:rsidRPr="00410B0A">
        <w:rPr>
          <w:rStyle w:val="Emphasis"/>
          <w:highlight w:val="cyan"/>
        </w:rPr>
        <w:t>preempted</w:t>
      </w:r>
      <w:r w:rsidRPr="00410B0A">
        <w:rPr>
          <w:rStyle w:val="StyleUnderline"/>
          <w:highlight w:val="cyan"/>
        </w:rPr>
        <w:t xml:space="preserve"> from</w:t>
      </w:r>
      <w:r w:rsidRPr="00410B0A">
        <w:rPr>
          <w:sz w:val="16"/>
        </w:rPr>
        <w:t xml:space="preserve"> adopting regulations or asserting state court jurisdiction as to </w:t>
      </w:r>
      <w:r w:rsidRPr="00410B0A">
        <w:rPr>
          <w:rStyle w:val="StyleUnderline"/>
          <w:highlight w:val="cyan"/>
        </w:rPr>
        <w:t xml:space="preserve">conduct that </w:t>
      </w:r>
      <w:r w:rsidRPr="00410B0A">
        <w:rPr>
          <w:rStyle w:val="Emphasis"/>
          <w:highlight w:val="cyan"/>
        </w:rPr>
        <w:t>arguably</w:t>
      </w:r>
      <w:r w:rsidRPr="00410B0A">
        <w:rPr>
          <w:rStyle w:val="StyleUnderline"/>
          <w:highlight w:val="cyan"/>
        </w:rPr>
        <w:t xml:space="preserve"> constitutes</w:t>
      </w:r>
      <w:r w:rsidRPr="00410B0A">
        <w:rPr>
          <w:rStyle w:val="StyleUnderline"/>
        </w:rPr>
        <w:t xml:space="preserve"> an </w:t>
      </w:r>
      <w:r w:rsidRPr="00410B0A">
        <w:rPr>
          <w:rStyle w:val="Emphasis"/>
          <w:highlight w:val="cyan"/>
        </w:rPr>
        <w:t>unfair</w:t>
      </w:r>
      <w:r w:rsidRPr="00410B0A">
        <w:rPr>
          <w:rStyle w:val="StyleUnderline"/>
        </w:rPr>
        <w:t xml:space="preserve"> labor </w:t>
      </w:r>
      <w:r w:rsidRPr="00410B0A">
        <w:rPr>
          <w:rStyle w:val="StyleUnderline"/>
          <w:highlight w:val="cyan"/>
        </w:rPr>
        <w:t>practice</w:t>
      </w:r>
      <w:r w:rsidRPr="00410B0A">
        <w:rPr>
          <w:sz w:val="16"/>
        </w:rPr>
        <w:t xml:space="preserve"> under section 8. Thus, for example, </w:t>
      </w:r>
      <w:r w:rsidRPr="00410B0A">
        <w:rPr>
          <w:rStyle w:val="StyleUnderline"/>
          <w:highlight w:val="cyan"/>
        </w:rPr>
        <w:t xml:space="preserve">a state court </w:t>
      </w:r>
      <w:r w:rsidRPr="00410B0A">
        <w:rPr>
          <w:rStyle w:val="Emphasis"/>
          <w:highlight w:val="cyan"/>
        </w:rPr>
        <w:t>cannot</w:t>
      </w:r>
      <w:r w:rsidRPr="00410B0A">
        <w:rPr>
          <w:rStyle w:val="StyleUnderline"/>
          <w:highlight w:val="cyan"/>
        </w:rPr>
        <w:t xml:space="preserve"> assert </w:t>
      </w:r>
      <w:r w:rsidRPr="00410B0A">
        <w:rPr>
          <w:rStyle w:val="Emphasis"/>
          <w:highlight w:val="cyan"/>
        </w:rPr>
        <w:t>jurisdiction</w:t>
      </w:r>
      <w:r w:rsidRPr="00410B0A">
        <w:rPr>
          <w:sz w:val="16"/>
        </w:rPr>
        <w:t xml:space="preserve"> over a suit </w:t>
      </w:r>
      <w:r w:rsidRPr="00410B0A">
        <w:rPr>
          <w:rStyle w:val="StyleUnderline"/>
          <w:highlight w:val="cyan"/>
        </w:rPr>
        <w:t>to determine</w:t>
      </w:r>
      <w:r w:rsidRPr="00410B0A">
        <w:rPr>
          <w:rStyle w:val="StyleUnderline"/>
        </w:rPr>
        <w:t xml:space="preserve"> the </w:t>
      </w:r>
      <w:r w:rsidRPr="00410B0A">
        <w:rPr>
          <w:rStyle w:val="Emphasis"/>
          <w:highlight w:val="cyan"/>
        </w:rPr>
        <w:t>legality</w:t>
      </w:r>
      <w:r w:rsidRPr="00410B0A">
        <w:rPr>
          <w:sz w:val="16"/>
        </w:rPr>
        <w:t xml:space="preserve"> of union picketing aimed at pressuring an employer into entering a union shop agreement </w:t>
      </w:r>
      <w:r w:rsidRPr="00410B0A">
        <w:rPr>
          <w:rStyle w:val="StyleUnderline"/>
          <w:highlight w:val="cyan"/>
        </w:rPr>
        <w:t>since</w:t>
      </w:r>
      <w:r w:rsidRPr="00410B0A">
        <w:rPr>
          <w:rStyle w:val="StyleUnderline"/>
        </w:rPr>
        <w:t xml:space="preserve"> the union's </w:t>
      </w:r>
      <w:r w:rsidRPr="00410B0A">
        <w:rPr>
          <w:rStyle w:val="StyleUnderline"/>
          <w:highlight w:val="cyan"/>
        </w:rPr>
        <w:t xml:space="preserve">conduct is </w:t>
      </w:r>
      <w:r w:rsidRPr="00410B0A">
        <w:rPr>
          <w:rStyle w:val="Emphasis"/>
          <w:highlight w:val="cyan"/>
        </w:rPr>
        <w:t>arguably</w:t>
      </w:r>
      <w:r w:rsidRPr="00410B0A">
        <w:rPr>
          <w:rStyle w:val="StyleUnderline"/>
          <w:highlight w:val="cyan"/>
        </w:rPr>
        <w:t xml:space="preserve"> prohibited</w:t>
      </w:r>
      <w:r w:rsidRPr="00410B0A">
        <w:rPr>
          <w:sz w:val="16"/>
        </w:rPr>
        <w:t xml:space="preserve"> under section 8(b).35</w:t>
      </w:r>
    </w:p>
    <w:p w14:paraId="1A0142BA" w14:textId="77777777" w:rsidR="00F9356B" w:rsidRPr="00410B0A" w:rsidRDefault="00F9356B" w:rsidP="00F9356B">
      <w:pPr>
        <w:rPr>
          <w:sz w:val="16"/>
        </w:rPr>
      </w:pPr>
      <w:r w:rsidRPr="00410B0A">
        <w:rPr>
          <w:sz w:val="16"/>
        </w:rPr>
        <w:t xml:space="preserve">While </w:t>
      </w:r>
      <w:r w:rsidRPr="00410B0A">
        <w:rPr>
          <w:rStyle w:val="StyleUnderline"/>
        </w:rPr>
        <w:t>the "</w:t>
      </w:r>
      <w:r w:rsidRPr="00381A6F">
        <w:rPr>
          <w:rStyle w:val="Emphasis"/>
        </w:rPr>
        <w:t>arguably</w:t>
      </w:r>
      <w:r w:rsidRPr="00410B0A">
        <w:rPr>
          <w:rStyle w:val="StyleUnderline"/>
        </w:rPr>
        <w:t xml:space="preserve"> protected or </w:t>
      </w:r>
      <w:r w:rsidRPr="00381A6F">
        <w:rPr>
          <w:rStyle w:val="Emphasis"/>
        </w:rPr>
        <w:t>prohibited</w:t>
      </w:r>
      <w:r w:rsidRPr="00410B0A">
        <w:rPr>
          <w:rStyle w:val="StyleUnderline"/>
        </w:rPr>
        <w:t xml:space="preserve">" </w:t>
      </w:r>
      <w:r w:rsidRPr="00410B0A">
        <w:rPr>
          <w:rStyle w:val="StyleUnderline"/>
          <w:highlight w:val="cyan"/>
        </w:rPr>
        <w:t xml:space="preserve">standard establishes a </w:t>
      </w:r>
      <w:r w:rsidRPr="00410B0A">
        <w:rPr>
          <w:rStyle w:val="Emphasis"/>
          <w:highlight w:val="cyan"/>
        </w:rPr>
        <w:t>broad preemptive sweep</w:t>
      </w:r>
      <w:r w:rsidRPr="00410B0A">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3D699F08" w14:textId="77777777" w:rsidR="00F9356B" w:rsidRDefault="00F9356B" w:rsidP="00F9356B">
      <w:pPr>
        <w:pStyle w:val="Heading4"/>
      </w:pPr>
      <w:r>
        <w:t>7---</w:t>
      </w:r>
      <w:r w:rsidRPr="00254612">
        <w:rPr>
          <w:u w:val="single"/>
        </w:rPr>
        <w:t>INVESTMENTS</w:t>
      </w:r>
      <w:r>
        <w:t xml:space="preserve"> are key. Only the federal government can leverage </w:t>
      </w:r>
      <w:r w:rsidRPr="00254612">
        <w:rPr>
          <w:u w:val="single"/>
        </w:rPr>
        <w:t>subsidies</w:t>
      </w:r>
      <w:r>
        <w:t xml:space="preserve"> and </w:t>
      </w:r>
      <w:r w:rsidRPr="003337EE">
        <w:rPr>
          <w:u w:val="single"/>
        </w:rPr>
        <w:t>contracts</w:t>
      </w:r>
      <w:r>
        <w:t xml:space="preserve"> to force </w:t>
      </w:r>
      <w:r w:rsidRPr="00254612">
        <w:rPr>
          <w:u w:val="single"/>
        </w:rPr>
        <w:t>compliance</w:t>
      </w:r>
      <w:r>
        <w:t>. That’s Bustamante…</w:t>
      </w:r>
    </w:p>
    <w:p w14:paraId="1806B7FF" w14:textId="77777777" w:rsidR="00F9356B" w:rsidRPr="00254612" w:rsidRDefault="00F9356B" w:rsidP="00F9356B">
      <w:r>
        <w:t>&lt;&lt;FOR REFERENCE&gt;&gt;</w:t>
      </w:r>
    </w:p>
    <w:p w14:paraId="54CD6D0E" w14:textId="77777777" w:rsidR="00F9356B" w:rsidRDefault="00F9356B" w:rsidP="00F9356B">
      <w:pPr>
        <w:rPr>
          <w:sz w:val="16"/>
        </w:rPr>
      </w:pPr>
      <w:r w:rsidRPr="00E553D3">
        <w:rPr>
          <w:rStyle w:val="StyleUnderline"/>
          <w:highlight w:val="cyan"/>
        </w:rPr>
        <w:t xml:space="preserve">The </w:t>
      </w:r>
      <w:r w:rsidRPr="00E553D3">
        <w:rPr>
          <w:rStyle w:val="Emphasis"/>
          <w:highlight w:val="cyan"/>
        </w:rPr>
        <w:t>federal government</w:t>
      </w:r>
      <w:r w:rsidRPr="00E553D3">
        <w:rPr>
          <w:rStyle w:val="StyleUnderline"/>
          <w:highlight w:val="cyan"/>
        </w:rPr>
        <w:t xml:space="preserve"> is</w:t>
      </w:r>
      <w:r w:rsidRPr="009467E7">
        <w:rPr>
          <w:rStyle w:val="StyleUnderline"/>
        </w:rPr>
        <w:t xml:space="preserve"> well </w:t>
      </w:r>
      <w:r w:rsidRPr="00E553D3">
        <w:rPr>
          <w:rStyle w:val="StyleUnderline"/>
          <w:highlight w:val="cyan"/>
        </w:rPr>
        <w:t>positioned to facilitate</w:t>
      </w:r>
      <w:r w:rsidRPr="00692C92">
        <w:rPr>
          <w:sz w:val="16"/>
        </w:rPr>
        <w:t xml:space="preserve"> the creation of </w:t>
      </w:r>
      <w:r w:rsidRPr="00E553D3">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E553D3">
        <w:rPr>
          <w:rStyle w:val="StyleUnderline"/>
          <w:highlight w:val="cyan"/>
        </w:rPr>
        <w:t xml:space="preserve">where federal </w:t>
      </w:r>
      <w:r w:rsidRPr="00E553D3">
        <w:rPr>
          <w:rStyle w:val="Emphasis"/>
          <w:highlight w:val="cyan"/>
        </w:rPr>
        <w:t>investments</w:t>
      </w:r>
      <w:r w:rsidRPr="00E553D3">
        <w:rPr>
          <w:rStyle w:val="StyleUnderline"/>
          <w:highlight w:val="cyan"/>
        </w:rPr>
        <w:t xml:space="preserve"> are </w:t>
      </w:r>
      <w:r w:rsidRPr="00E553D3">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67DD8D7F" w14:textId="77777777" w:rsidR="00F9356B" w:rsidRDefault="00F9356B" w:rsidP="00F9356B">
      <w:pPr>
        <w:pStyle w:val="Heading4"/>
      </w:pPr>
      <w:r>
        <w:t>…AND Spross.</w:t>
      </w:r>
    </w:p>
    <w:p w14:paraId="398A320E" w14:textId="77777777" w:rsidR="00F9356B" w:rsidRDefault="00F9356B" w:rsidP="00F9356B">
      <w:r>
        <w:t>&lt;&lt;FOR REFERENCE&gt;&gt;</w:t>
      </w:r>
    </w:p>
    <w:p w14:paraId="05AF12AA" w14:textId="77777777" w:rsidR="00F9356B" w:rsidRDefault="00F9356B" w:rsidP="00F9356B">
      <w:pPr>
        <w:rPr>
          <w:u w:val="single"/>
        </w:rPr>
      </w:pPr>
      <w:r w:rsidRPr="00E553D3">
        <w:rPr>
          <w:highlight w:val="cyan"/>
          <w:u w:val="single"/>
        </w:rPr>
        <w:t xml:space="preserve">The </w:t>
      </w:r>
      <w:r w:rsidRPr="00E553D3">
        <w:rPr>
          <w:rStyle w:val="Emphasis"/>
          <w:highlight w:val="cyan"/>
        </w:rPr>
        <w:t>cleanest</w:t>
      </w:r>
      <w:r w:rsidRPr="00E553D3">
        <w:rPr>
          <w:highlight w:val="cyan"/>
          <w:u w:val="single"/>
        </w:rPr>
        <w:t xml:space="preserve"> way</w:t>
      </w:r>
      <w:r w:rsidRPr="000B1153">
        <w:rPr>
          <w:u w:val="single"/>
        </w:rPr>
        <w:t xml:space="preserve"> to institute sectoral bargaining </w:t>
      </w:r>
      <w:r w:rsidRPr="00E553D3">
        <w:rPr>
          <w:highlight w:val="cyan"/>
          <w:u w:val="single"/>
        </w:rPr>
        <w:t xml:space="preserve">would be </w:t>
      </w:r>
      <w:r w:rsidRPr="00E553D3">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E553D3">
        <w:rPr>
          <w:highlight w:val="cyan"/>
          <w:u w:val="single"/>
        </w:rPr>
        <w:t>Prevailing wage laws</w:t>
      </w:r>
      <w:r w:rsidRPr="003337EE">
        <w:rPr>
          <w:u w:val="single"/>
        </w:rPr>
        <w:t xml:space="preserve"> </w:t>
      </w:r>
      <w:r w:rsidRPr="004A39F3">
        <w:rPr>
          <w:u w:val="single"/>
        </w:rPr>
        <w:t xml:space="preserve">could also be </w:t>
      </w:r>
      <w:r w:rsidRPr="00F53DD5">
        <w:rPr>
          <w:u w:val="single"/>
        </w:rPr>
        <w:t xml:space="preserve">used to </w:t>
      </w:r>
      <w:r w:rsidRPr="00E553D3">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E553D3">
        <w:rPr>
          <w:rStyle w:val="Emphasis"/>
          <w:highlight w:val="cyan"/>
        </w:rPr>
        <w:t>contractors</w:t>
      </w:r>
      <w:r w:rsidRPr="00F53DD5">
        <w:rPr>
          <w:u w:val="single"/>
        </w:rPr>
        <w:t xml:space="preserve"> whose </w:t>
      </w:r>
      <w:r w:rsidRPr="00E553D3">
        <w:rPr>
          <w:highlight w:val="cyan"/>
          <w:u w:val="single"/>
        </w:rPr>
        <w:t xml:space="preserve">payscales </w:t>
      </w:r>
      <w:r w:rsidRPr="00E553D3">
        <w:rPr>
          <w:rStyle w:val="Emphasis"/>
          <w:highlight w:val="cyan"/>
        </w:rPr>
        <w:t>match</w:t>
      </w:r>
      <w:r w:rsidRPr="00E553D3">
        <w:rPr>
          <w:highlight w:val="cyan"/>
          <w:u w:val="single"/>
        </w:rPr>
        <w:t xml:space="preserve"> those negotiated by </w:t>
      </w:r>
      <w:r w:rsidRPr="00E553D3">
        <w:rPr>
          <w:rStyle w:val="Emphasis"/>
          <w:highlight w:val="cyan"/>
        </w:rPr>
        <w:t>unions</w:t>
      </w:r>
      <w:r w:rsidRPr="00E553D3">
        <w:rPr>
          <w:highlight w:val="cyan"/>
          <w:u w:val="single"/>
        </w:rPr>
        <w:t xml:space="preserve"> in</w:t>
      </w:r>
      <w:r w:rsidRPr="00DB79F4">
        <w:rPr>
          <w:u w:val="single"/>
        </w:rPr>
        <w:t xml:space="preserve"> their </w:t>
      </w:r>
      <w:r w:rsidRPr="00E553D3">
        <w:rPr>
          <w:rStyle w:val="Emphasis"/>
          <w:highlight w:val="cyan"/>
        </w:rPr>
        <w:t>relevant sectors</w:t>
      </w:r>
      <w:r w:rsidRPr="00DB79F4">
        <w:rPr>
          <w:u w:val="single"/>
        </w:rPr>
        <w:t>.</w:t>
      </w:r>
    </w:p>
    <w:p w14:paraId="3EE37FE2" w14:textId="292B12F2" w:rsidR="00F9356B" w:rsidRDefault="00F9356B" w:rsidP="00F9356B">
      <w:pPr>
        <w:pStyle w:val="Heading3"/>
      </w:pPr>
      <w:r>
        <w:t>2AC---</w:t>
      </w:r>
      <w:r>
        <w:t>Unjust Enrichment CP</w:t>
      </w:r>
    </w:p>
    <w:p w14:paraId="373830DF" w14:textId="77777777" w:rsidR="00F9356B" w:rsidRPr="0019205E" w:rsidRDefault="00F9356B" w:rsidP="00F9356B">
      <w:pPr>
        <w:pStyle w:val="Heading4"/>
      </w:pPr>
      <w:r>
        <w:t>…AND “</w:t>
      </w:r>
      <w:r w:rsidRPr="00523F23">
        <w:rPr>
          <w:u w:val="single"/>
        </w:rPr>
        <w:t>should</w:t>
      </w:r>
      <w:r>
        <w:t xml:space="preserve">” doesn’t require </w:t>
      </w:r>
      <w:r w:rsidRPr="00523F23">
        <w:rPr>
          <w:u w:val="single"/>
        </w:rPr>
        <w:t>immedia</w:t>
      </w:r>
      <w:r>
        <w:rPr>
          <w:u w:val="single"/>
        </w:rPr>
        <w:t>cy</w:t>
      </w:r>
      <w:r>
        <w:t>.</w:t>
      </w:r>
    </w:p>
    <w:p w14:paraId="01B7BAC6" w14:textId="77777777" w:rsidR="00F9356B" w:rsidRDefault="00F9356B" w:rsidP="00F9356B">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0084F6A8" w14:textId="77777777" w:rsidR="00F9356B" w:rsidRPr="00523F23" w:rsidRDefault="00F9356B" w:rsidP="00F9356B">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07F72B68" w14:textId="77777777" w:rsidR="00F9356B" w:rsidRPr="00523F23" w:rsidRDefault="00F9356B" w:rsidP="00F9356B">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3048EAE0" w14:textId="77777777" w:rsidR="00F9356B" w:rsidRPr="00523F23" w:rsidRDefault="00F9356B" w:rsidP="00F9356B">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30CCA81D" w14:textId="764E6453" w:rsidR="00F9356B" w:rsidRPr="00F9356B" w:rsidRDefault="00F9356B" w:rsidP="00F9356B">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365A277E" w14:textId="77777777" w:rsidR="00F9356B" w:rsidRDefault="00F9356B" w:rsidP="00F9356B">
      <w:pPr>
        <w:pStyle w:val="Heading4"/>
      </w:pPr>
      <w:r>
        <w:t xml:space="preserve">6. The counterplan </w:t>
      </w:r>
      <w:r w:rsidRPr="005F3FC9">
        <w:rPr>
          <w:u w:val="single"/>
        </w:rPr>
        <w:t>politicizes</w:t>
      </w:r>
      <w:r>
        <w:t xml:space="preserve"> the NLRB and creates </w:t>
      </w:r>
      <w:r w:rsidRPr="005F3FC9">
        <w:rPr>
          <w:u w:val="single"/>
        </w:rPr>
        <w:t>legal volatility</w:t>
      </w:r>
      <w:r>
        <w:t>.</w:t>
      </w:r>
    </w:p>
    <w:p w14:paraId="3BA9E723" w14:textId="77777777" w:rsidR="00F9356B" w:rsidRDefault="00F9356B" w:rsidP="00F9356B">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001505CE" w14:textId="77777777" w:rsidR="00F9356B" w:rsidRPr="00854DF7" w:rsidRDefault="00F9356B" w:rsidP="00F9356B">
      <w:pPr>
        <w:rPr>
          <w:sz w:val="16"/>
        </w:rPr>
      </w:pPr>
      <w:r w:rsidRPr="00854DF7">
        <w:rPr>
          <w:sz w:val="16"/>
        </w:rPr>
        <w:t>A. Balancing the rights of employees and employers - imposed by the Supreme Court of the United States, yet ignored by the NLRB</w:t>
      </w:r>
    </w:p>
    <w:p w14:paraId="418C6C61" w14:textId="77777777" w:rsidR="00F9356B" w:rsidRPr="00854DF7" w:rsidRDefault="00F9356B" w:rsidP="00F9356B">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854DF7">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854DF7">
        <w:rPr>
          <w:rStyle w:val="Emphasis"/>
        </w:rPr>
        <w:t>ideal</w:t>
      </w:r>
      <w:r w:rsidRPr="00854DF7">
        <w:rPr>
          <w:rStyle w:val="StyleUnderline"/>
        </w:rPr>
        <w:t xml:space="preserve"> than a serious responsibility, as the Board has been engaged in overtly </w:t>
      </w:r>
      <w:r w:rsidRPr="00854DF7">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854DF7">
        <w:rPr>
          <w:rStyle w:val="Emphasis"/>
        </w:rPr>
        <w:t>administration’s</w:t>
      </w:r>
      <w:r w:rsidRPr="00854DF7">
        <w:rPr>
          <w:rStyle w:val="StyleUnderline"/>
        </w:rPr>
        <w:t xml:space="preserve"> political </w:t>
      </w:r>
      <w:r w:rsidRPr="00854DF7">
        <w:rPr>
          <w:rStyle w:val="Emphasis"/>
        </w:rPr>
        <w:t>convictions</w:t>
      </w:r>
      <w:r w:rsidRPr="00854DF7">
        <w:rPr>
          <w:sz w:val="16"/>
        </w:rPr>
        <w:t>.138 Studies have shown that “</w:t>
      </w:r>
      <w:r w:rsidRPr="00854DF7">
        <w:rPr>
          <w:rStyle w:val="StyleUnderline"/>
        </w:rPr>
        <w:t xml:space="preserve">the political affiliation of the </w:t>
      </w:r>
      <w:r w:rsidRPr="00854DF7">
        <w:rPr>
          <w:rStyle w:val="Emphasis"/>
        </w:rPr>
        <w:t>President</w:t>
      </w:r>
      <w:r w:rsidRPr="00854DF7">
        <w:rPr>
          <w:rStyle w:val="StyleUnderline"/>
        </w:rPr>
        <w:t xml:space="preserve"> appointing a Board member has a </w:t>
      </w:r>
      <w:r w:rsidRPr="00854DF7">
        <w:rPr>
          <w:rStyle w:val="Emphasis"/>
        </w:rPr>
        <w:t>strong impact</w:t>
      </w:r>
      <w:r w:rsidRPr="00854DF7">
        <w:rPr>
          <w:rStyle w:val="StyleUnderline"/>
        </w:rPr>
        <w:t xml:space="preserve"> on that Board member’s </w:t>
      </w:r>
      <w:r w:rsidRPr="00854DF7">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43269616" w14:textId="77777777" w:rsidR="00F9356B" w:rsidRDefault="00F9356B" w:rsidP="00F9356B">
      <w:r>
        <w:t>&lt;&lt;TEXT CONDENSED, NONE OMITTED&gt;&gt;</w:t>
      </w:r>
    </w:p>
    <w:p w14:paraId="3A58B118" w14:textId="77777777" w:rsidR="00F9356B" w:rsidRDefault="00F9356B" w:rsidP="00F9356B">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778EBD28" w14:textId="77777777" w:rsidR="00F9356B" w:rsidRPr="00854DF7" w:rsidRDefault="00F9356B" w:rsidP="00F9356B">
      <w:r>
        <w:t>&lt;&lt;PARAGRAPH INTEGRITY RESUMES&gt;&gt;</w:t>
      </w:r>
    </w:p>
    <w:p w14:paraId="39FBA6C3" w14:textId="77777777" w:rsidR="00F9356B" w:rsidRPr="00854DF7" w:rsidRDefault="00F9356B" w:rsidP="00F9356B">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854DF7">
        <w:rPr>
          <w:rStyle w:val="Emphasis"/>
        </w:rPr>
        <w:t>rule</w:t>
      </w:r>
      <w:r w:rsidRPr="00854DF7">
        <w:rPr>
          <w:rStyle w:val="StyleUnderline"/>
        </w:rPr>
        <w:t xml:space="preserve"> regarding a certain </w:t>
      </w:r>
      <w:r w:rsidRPr="00854DF7">
        <w:rPr>
          <w:rStyle w:val="Emphasis"/>
        </w:rPr>
        <w:t>legal standard</w:t>
      </w:r>
      <w:r w:rsidRPr="00854DF7">
        <w:rPr>
          <w:sz w:val="16"/>
        </w:rPr>
        <w:t xml:space="preserve"> or the Board’s ability to overrule its own precedent </w:t>
      </w:r>
      <w:r w:rsidRPr="00854DF7">
        <w:rPr>
          <w:rStyle w:val="StyleUnderline"/>
        </w:rPr>
        <w:t xml:space="preserve">highly </w:t>
      </w:r>
      <w:r w:rsidRPr="00854DF7">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854DF7">
        <w:rPr>
          <w:rStyle w:val="Emphasis"/>
        </w:rPr>
        <w:t>advantages</w:t>
      </w:r>
      <w:r w:rsidRPr="00854DF7">
        <w:rPr>
          <w:rStyle w:val="StyleUnderline"/>
        </w:rPr>
        <w:t xml:space="preserve"> and </w:t>
      </w:r>
      <w:r w:rsidRPr="00854DF7">
        <w:rPr>
          <w:rStyle w:val="Emphasis"/>
        </w:rPr>
        <w:t>disadvantages</w:t>
      </w:r>
      <w:r w:rsidRPr="00854DF7">
        <w:rPr>
          <w:rStyle w:val="StyleUnderline"/>
        </w:rPr>
        <w:t xml:space="preserve"> associated with</w:t>
      </w:r>
      <w:r w:rsidRPr="00854DF7">
        <w:rPr>
          <w:sz w:val="16"/>
        </w:rPr>
        <w:t xml:space="preserve"> the </w:t>
      </w:r>
      <w:r w:rsidRPr="00854DF7">
        <w:rPr>
          <w:rStyle w:val="Emphasis"/>
        </w:rPr>
        <w:t>rulemaking</w:t>
      </w:r>
      <w:r w:rsidRPr="00854DF7">
        <w:rPr>
          <w:sz w:val="16"/>
        </w:rPr>
        <w:t xml:space="preserve"> process </w:t>
      </w:r>
      <w:r w:rsidRPr="00854DF7">
        <w:rPr>
          <w:rStyle w:val="StyleUnderline"/>
        </w:rPr>
        <w:t xml:space="preserve">when deciding whether or not to exercise its </w:t>
      </w:r>
      <w:r w:rsidRPr="00854DF7">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06394ACE" w14:textId="77777777" w:rsidR="00F9356B" w:rsidRPr="00854DF7" w:rsidRDefault="00F9356B" w:rsidP="00F9356B">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854DF7">
        <w:rPr>
          <w:rStyle w:val="Emphasis"/>
        </w:rPr>
        <w:t>final rule</w:t>
      </w:r>
      <w:r w:rsidRPr="00854DF7">
        <w:rPr>
          <w:rStyle w:val="StyleUnderline"/>
        </w:rPr>
        <w:t xml:space="preserve"> would ensure, by the very </w:t>
      </w:r>
      <w:r w:rsidRPr="00854DF7">
        <w:rPr>
          <w:rStyle w:val="Emphasis"/>
        </w:rPr>
        <w:t>process</w:t>
      </w:r>
      <w:r w:rsidRPr="00854DF7">
        <w:rPr>
          <w:rStyle w:val="StyleUnderline"/>
        </w:rPr>
        <w:t xml:space="preserve"> of </w:t>
      </w:r>
      <w:r w:rsidRPr="00854DF7">
        <w:rPr>
          <w:rStyle w:val="Emphasis"/>
        </w:rPr>
        <w:t>notice-and-comment</w:t>
      </w:r>
      <w:r w:rsidRPr="00854DF7">
        <w:rPr>
          <w:sz w:val="16"/>
        </w:rPr>
        <w:t xml:space="preserve"> through which it must go before it becomes law, </w:t>
      </w:r>
      <w:r w:rsidRPr="00854DF7">
        <w:rPr>
          <w:rStyle w:val="StyleUnderline"/>
        </w:rPr>
        <w:t xml:space="preserve">the natural </w:t>
      </w:r>
      <w:r w:rsidRPr="00854DF7">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854DF7">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854DF7">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5EF76AA5" w14:textId="77777777" w:rsidR="00F9356B" w:rsidRPr="00854DF7" w:rsidRDefault="00F9356B" w:rsidP="00F9356B">
      <w:pPr>
        <w:rPr>
          <w:sz w:val="16"/>
        </w:rPr>
      </w:pPr>
      <w:r w:rsidRPr="00854DF7">
        <w:rPr>
          <w:sz w:val="16"/>
        </w:rPr>
        <w:t>3. Non-legislative rules</w:t>
      </w:r>
    </w:p>
    <w:p w14:paraId="54C3236B" w14:textId="77777777" w:rsidR="00F9356B" w:rsidRPr="0038177A" w:rsidRDefault="00F9356B" w:rsidP="00F9356B">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77A">
        <w:rPr>
          <w:rStyle w:val="Emphasis"/>
        </w:rPr>
        <w:t>stability</w:t>
      </w:r>
      <w:r w:rsidRPr="0038177A">
        <w:rPr>
          <w:rStyle w:val="StyleUnderline"/>
        </w:rPr>
        <w:t xml:space="preserve"> in the law</w:t>
      </w:r>
      <w:r w:rsidRPr="0038177A">
        <w:rPr>
          <w:sz w:val="16"/>
        </w:rPr>
        <w:t>.187</w:t>
      </w:r>
    </w:p>
    <w:p w14:paraId="5D3293CA" w14:textId="77777777" w:rsidR="00F9356B" w:rsidRDefault="00F9356B" w:rsidP="00F9356B">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785C9701" w14:textId="77777777" w:rsidR="00F9356B" w:rsidRDefault="00F9356B" w:rsidP="00F9356B">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1319ED6A" w14:textId="77777777" w:rsidR="00F9356B" w:rsidRPr="007D0BEA" w:rsidRDefault="00F9356B" w:rsidP="00F9356B">
      <w:pPr>
        <w:rPr>
          <w:sz w:val="16"/>
        </w:rPr>
      </w:pPr>
      <w:r w:rsidRPr="007D0BEA">
        <w:rPr>
          <w:sz w:val="16"/>
        </w:rPr>
        <w:t>1. The politicization of the NLRB as the main reason for the policy rollercoaster.</w:t>
      </w:r>
    </w:p>
    <w:p w14:paraId="64B5AC49" w14:textId="77777777" w:rsidR="00F9356B" w:rsidRPr="007D0BEA" w:rsidRDefault="00F9356B" w:rsidP="00F9356B">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7D0BEA">
        <w:rPr>
          <w:rStyle w:val="Emphasis"/>
        </w:rPr>
        <w:t>voluminous</w:t>
      </w:r>
      <w:r w:rsidRPr="007D0BEA">
        <w:rPr>
          <w:rStyle w:val="StyleUnderline"/>
        </w:rPr>
        <w:t xml:space="preserve"> and </w:t>
      </w:r>
      <w:r w:rsidRPr="007D0BEA">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7D0BEA">
        <w:rPr>
          <w:rStyle w:val="Emphasis"/>
        </w:rPr>
        <w:t>uncertainty</w:t>
      </w:r>
      <w:r w:rsidRPr="007D0BEA">
        <w:rPr>
          <w:rStyle w:val="StyleUnderline"/>
        </w:rPr>
        <w:t xml:space="preserve">, </w:t>
      </w:r>
      <w:r w:rsidRPr="007D0BEA">
        <w:rPr>
          <w:rStyle w:val="Emphasis"/>
        </w:rPr>
        <w:t>conflict</w:t>
      </w:r>
      <w:r w:rsidRPr="007D0BEA">
        <w:rPr>
          <w:rStyle w:val="StyleUnderline"/>
        </w:rPr>
        <w:t xml:space="preserve">, and </w:t>
      </w:r>
      <w:r w:rsidRPr="007D0BEA">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7D0BEA">
        <w:rPr>
          <w:rStyle w:val="Emphasis"/>
        </w:rPr>
        <w:t>amalgamation</w:t>
      </w:r>
      <w:r w:rsidRPr="007D0BEA">
        <w:rPr>
          <w:rStyle w:val="StyleUnderline"/>
        </w:rPr>
        <w:t xml:space="preserve"> of several different laws with </w:t>
      </w:r>
      <w:r w:rsidRPr="007D0BEA">
        <w:rPr>
          <w:rStyle w:val="Emphasis"/>
        </w:rPr>
        <w:t>conflicting</w:t>
      </w:r>
      <w:r w:rsidRPr="007D0BEA">
        <w:rPr>
          <w:rStyle w:val="StyleUnderline"/>
        </w:rPr>
        <w:t xml:space="preserve"> objectives</w:t>
      </w:r>
      <w:r w:rsidRPr="007D0BEA">
        <w:rPr>
          <w:sz w:val="16"/>
        </w:rPr>
        <w:t>.”74</w:t>
      </w:r>
    </w:p>
    <w:p w14:paraId="289F4FE0" w14:textId="77777777" w:rsidR="00F9356B" w:rsidRPr="007D0BEA" w:rsidRDefault="00F9356B" w:rsidP="00F9356B">
      <w:pPr>
        <w:rPr>
          <w:sz w:val="16"/>
        </w:rPr>
      </w:pPr>
      <w:r w:rsidRPr="007D0BEA">
        <w:rPr>
          <w:sz w:val="16"/>
        </w:rPr>
        <w:t xml:space="preserve">But </w:t>
      </w:r>
      <w:r w:rsidRPr="007D0BEA">
        <w:rPr>
          <w:rStyle w:val="StyleUnderline"/>
        </w:rPr>
        <w:t xml:space="preserve">a more </w:t>
      </w:r>
      <w:r w:rsidRPr="007D0BEA">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7D0BEA">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7D0BEA">
        <w:rPr>
          <w:rStyle w:val="Emphasis"/>
        </w:rPr>
        <w:t>rollercoaster</w:t>
      </w:r>
      <w:r w:rsidRPr="007D0BEA">
        <w:rPr>
          <w:rStyle w:val="StyleUnderline"/>
        </w:rPr>
        <w:t xml:space="preserve"> on which the Board has been embarked for the past few decades is </w:t>
      </w:r>
      <w:r w:rsidRPr="007D0BEA">
        <w:rPr>
          <w:rStyle w:val="Emphasis"/>
        </w:rPr>
        <w:t>illustrative</w:t>
      </w:r>
      <w:r w:rsidRPr="007D0BEA">
        <w:rPr>
          <w:rStyle w:val="StyleUnderline"/>
        </w:rPr>
        <w:t xml:space="preserve"> of this practice of political </w:t>
      </w:r>
      <w:r w:rsidRPr="007D0BEA">
        <w:rPr>
          <w:rStyle w:val="Emphasis"/>
        </w:rPr>
        <w:t>loyalty</w:t>
      </w:r>
      <w:r w:rsidRPr="007D0BEA">
        <w:rPr>
          <w:sz w:val="16"/>
        </w:rPr>
        <w:t xml:space="preserve">.81 Partly </w:t>
      </w:r>
      <w:r w:rsidRPr="007D0BEA">
        <w:rPr>
          <w:rStyle w:val="StyleUnderline"/>
        </w:rPr>
        <w:t xml:space="preserve">due to the lack of </w:t>
      </w:r>
      <w:r w:rsidRPr="007D0BEA">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02C818AC" w14:textId="77777777" w:rsidR="00F9356B" w:rsidRPr="00712B84" w:rsidRDefault="00F9356B" w:rsidP="00F9356B">
      <w:pPr>
        <w:rPr>
          <w:sz w:val="16"/>
        </w:rPr>
      </w:pPr>
      <w:r w:rsidRPr="00712B84">
        <w:rPr>
          <w:sz w:val="16"/>
        </w:rPr>
        <w:t xml:space="preserve">As early as 2005, scholars started to point out that </w:t>
      </w:r>
      <w:r w:rsidRPr="00712B84">
        <w:rPr>
          <w:rStyle w:val="StyleUnderline"/>
        </w:rPr>
        <w:t xml:space="preserve">the Board’s </w:t>
      </w:r>
      <w:r w:rsidRPr="00712B84">
        <w:rPr>
          <w:rStyle w:val="Emphasis"/>
        </w:rPr>
        <w:t>politicization</w:t>
      </w:r>
      <w:r w:rsidRPr="00712B84">
        <w:rPr>
          <w:rStyle w:val="StyleUnderline"/>
        </w:rPr>
        <w:t xml:space="preserve"> has become “sufficiently </w:t>
      </w:r>
      <w:r w:rsidRPr="00712B84">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712B84">
        <w:rPr>
          <w:rStyle w:val="Emphasis"/>
        </w:rPr>
        <w:t>gain</w:t>
      </w:r>
      <w:r w:rsidRPr="00712B84">
        <w:rPr>
          <w:rStyle w:val="StyleUnderline"/>
        </w:rPr>
        <w:t xml:space="preserve"> more and more </w:t>
      </w:r>
      <w:r w:rsidRPr="00712B84">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712B84">
        <w:rPr>
          <w:rStyle w:val="Emphasis"/>
        </w:rPr>
        <w:t>Memorandums</w:t>
      </w:r>
      <w:r w:rsidRPr="00712B84">
        <w:rPr>
          <w:rStyle w:val="StyleUnderline"/>
        </w:rPr>
        <w:t xml:space="preserve"> their goals to </w:t>
      </w:r>
      <w:r w:rsidRPr="00712B84">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51673F39" w14:textId="77777777" w:rsidR="00F9356B" w:rsidRPr="00712B84" w:rsidRDefault="00F9356B" w:rsidP="00F9356B">
      <w:pPr>
        <w:rPr>
          <w:sz w:val="16"/>
        </w:rPr>
      </w:pPr>
      <w:r w:rsidRPr="00712B84">
        <w:rPr>
          <w:sz w:val="16"/>
        </w:rPr>
        <w:t>2. The negative effects of inconsistency in interpreting the NLRA.</w:t>
      </w:r>
    </w:p>
    <w:p w14:paraId="00F14528" w14:textId="77777777" w:rsidR="00F9356B" w:rsidRPr="00712B84" w:rsidRDefault="00F9356B" w:rsidP="00F9356B">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712B84">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712B84">
        <w:rPr>
          <w:rStyle w:val="Emphasis"/>
        </w:rPr>
        <w:t>many other</w:t>
      </w:r>
      <w:r w:rsidRPr="00712B84">
        <w:rPr>
          <w:rStyle w:val="StyleUnderline"/>
        </w:rPr>
        <w:t xml:space="preserve"> specific aspects of labor</w:t>
      </w:r>
      <w:r w:rsidRPr="00712B84">
        <w:rPr>
          <w:sz w:val="16"/>
        </w:rPr>
        <w:t xml:space="preserve"> and employment law.90</w:t>
      </w:r>
    </w:p>
    <w:p w14:paraId="42F6B2AC" w14:textId="77777777" w:rsidR="00F9356B" w:rsidRPr="00712B84" w:rsidRDefault="00F9356B" w:rsidP="00F9356B">
      <w:pPr>
        <w:rPr>
          <w:sz w:val="16"/>
        </w:rPr>
      </w:pPr>
      <w:r w:rsidRPr="00712B84">
        <w:rPr>
          <w:rStyle w:val="StyleUnderline"/>
        </w:rPr>
        <w:t xml:space="preserve">The most </w:t>
      </w:r>
      <w:r w:rsidRPr="00712B84">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712B84">
        <w:rPr>
          <w:rStyle w:val="Emphasis"/>
        </w:rPr>
        <w:t>revisits</w:t>
      </w:r>
      <w:r w:rsidRPr="00712B84">
        <w:rPr>
          <w:rStyle w:val="StyleUnderline"/>
        </w:rPr>
        <w:t xml:space="preserve"> and </w:t>
      </w:r>
      <w:r w:rsidRPr="00712B84">
        <w:rPr>
          <w:rStyle w:val="Emphasis"/>
        </w:rPr>
        <w:t>overrules</w:t>
      </w:r>
      <w:r w:rsidRPr="00712B84">
        <w:rPr>
          <w:rStyle w:val="StyleUnderline"/>
        </w:rPr>
        <w:t xml:space="preserve"> settled doctrine</w:t>
      </w:r>
      <w:r w:rsidRPr="00712B84">
        <w:rPr>
          <w:sz w:val="16"/>
        </w:rPr>
        <w:t>.92</w:t>
      </w:r>
    </w:p>
    <w:p w14:paraId="0D315199" w14:textId="77777777" w:rsidR="00F9356B" w:rsidRPr="00712B84" w:rsidRDefault="00F9356B" w:rsidP="00F9356B">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712B84">
        <w:rPr>
          <w:rStyle w:val="Emphasis"/>
        </w:rPr>
        <w:t>complexity</w:t>
      </w:r>
      <w:r w:rsidRPr="00712B84">
        <w:rPr>
          <w:rStyle w:val="StyleUnderline"/>
        </w:rPr>
        <w:t xml:space="preserve"> of labor and employment law presents an inherent </w:t>
      </w:r>
      <w:r w:rsidRPr="00712B84">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712B84">
        <w:rPr>
          <w:rStyle w:val="Emphasis"/>
        </w:rPr>
        <w:t>norm</w:t>
      </w:r>
      <w:r w:rsidRPr="00712B84">
        <w:rPr>
          <w:sz w:val="16"/>
        </w:rPr>
        <w:t xml:space="preserve"> in the area of labor relations, because, as oxymoronic as it may sound, </w:t>
      </w:r>
      <w:r w:rsidRPr="00712B84">
        <w:rPr>
          <w:rStyle w:val="Emphasis"/>
        </w:rPr>
        <w:t>non-compliance</w:t>
      </w:r>
      <w:r w:rsidRPr="00712B84">
        <w:rPr>
          <w:rStyle w:val="StyleUnderline"/>
        </w:rPr>
        <w:t xml:space="preserve"> with the law is in many situations a </w:t>
      </w:r>
      <w:r w:rsidRPr="00712B84">
        <w:rPr>
          <w:rStyle w:val="Emphasis"/>
        </w:rPr>
        <w:t>more desirable</w:t>
      </w:r>
      <w:r w:rsidRPr="00712B84">
        <w:rPr>
          <w:rStyle w:val="StyleUnderline"/>
        </w:rPr>
        <w:t xml:space="preserve"> option</w:t>
      </w:r>
      <w:r w:rsidRPr="00712B84">
        <w:rPr>
          <w:sz w:val="16"/>
        </w:rPr>
        <w:t xml:space="preserve"> due to the historical instability of the law. The Board’s </w:t>
      </w:r>
      <w:r w:rsidRPr="00712B84">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712B84">
        <w:rPr>
          <w:rStyle w:val="Emphasis"/>
        </w:rPr>
        <w:t>perception</w:t>
      </w:r>
      <w:r w:rsidRPr="00712B84">
        <w:rPr>
          <w:rStyle w:val="StyleUnderline"/>
        </w:rPr>
        <w:t xml:space="preserve"> that litigation has a great potential of being </w:t>
      </w:r>
      <w:r w:rsidRPr="00712B84">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381402BF" w14:textId="77777777" w:rsidR="00F9356B" w:rsidRPr="00712B84" w:rsidRDefault="00F9356B" w:rsidP="00F9356B">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72BA1AA6" w14:textId="77777777" w:rsidR="00F9356B" w:rsidRPr="00712B84" w:rsidRDefault="00F9356B" w:rsidP="00F9356B">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712B84">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712B84">
        <w:rPr>
          <w:rStyle w:val="Emphasis"/>
        </w:rPr>
        <w:t>plaguing</w:t>
      </w:r>
      <w:r w:rsidRPr="00712B84">
        <w:rPr>
          <w:rStyle w:val="StyleUnderline"/>
        </w:rPr>
        <w:t xml:space="preserve"> the agency, whose dwindling rosters are now </w:t>
      </w:r>
      <w:r w:rsidRPr="00712B84">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71E6EB6C" w14:textId="386BA9E8" w:rsidR="00F9356B" w:rsidRPr="00F9356B" w:rsidRDefault="00F9356B" w:rsidP="00F9356B">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42E288F8" w14:textId="77777777" w:rsidR="00F9356B" w:rsidRDefault="00F9356B" w:rsidP="00F9356B">
      <w:pPr>
        <w:pStyle w:val="Heading4"/>
      </w:pPr>
      <w:r>
        <w:t xml:space="preserve">9. U.S. food production </w:t>
      </w:r>
      <w:r w:rsidRPr="00313AC6">
        <w:rPr>
          <w:u w:val="single"/>
        </w:rPr>
        <w:t>can’t solve</w:t>
      </w:r>
      <w:r>
        <w:t xml:space="preserve"> global insecurity.</w:t>
      </w:r>
    </w:p>
    <w:p w14:paraId="07AD59F4" w14:textId="77777777" w:rsidR="00F9356B" w:rsidRDefault="00F9356B" w:rsidP="00F9356B">
      <w:r w:rsidRPr="00720B9D">
        <w:rPr>
          <w:rStyle w:val="Style13ptBold"/>
        </w:rPr>
        <w:t>Schechinger 16</w:t>
      </w:r>
      <w:r>
        <w:t xml:space="preserve"> [Anne Weir Schechinger (Senior Economics Analyst, Environmental Working Group; M.S. in Agricultural, Food and Resource Economics, Michigan State University) and Craig Cox (M.S. in Agricultural Economics, University of Minnesota), October 2016, “Feeding the World: Think U.S. Agriculture Will End World Hunger? Think Again,” Environmental Working Group, https://static.ewg.org/reports/2016/feeding_the_world/EWG_FeedingTheWorld.pdf, njn]</w:t>
      </w:r>
    </w:p>
    <w:p w14:paraId="2060A089" w14:textId="77777777" w:rsidR="00F9356B" w:rsidRPr="007B5A76" w:rsidRDefault="00F9356B" w:rsidP="00F9356B">
      <w:pPr>
        <w:rPr>
          <w:sz w:val="16"/>
        </w:rPr>
      </w:pPr>
      <w:r w:rsidRPr="007B5A76">
        <w:rPr>
          <w:sz w:val="16"/>
        </w:rPr>
        <w:t xml:space="preserve">These same </w:t>
      </w:r>
      <w:r w:rsidRPr="0049382E">
        <w:rPr>
          <w:rStyle w:val="StyleUnderline"/>
        </w:rPr>
        <w:t xml:space="preserve">voices often claim that doubling </w:t>
      </w:r>
      <w:r w:rsidRPr="0049382E">
        <w:rPr>
          <w:rStyle w:val="Emphasis"/>
        </w:rPr>
        <w:t>American production</w:t>
      </w:r>
      <w:r w:rsidRPr="0049382E">
        <w:rPr>
          <w:rStyle w:val="StyleUnderline"/>
        </w:rPr>
        <w:t xml:space="preserve"> is a </w:t>
      </w:r>
      <w:r w:rsidRPr="0049382E">
        <w:rPr>
          <w:rStyle w:val="Emphasis"/>
        </w:rPr>
        <w:t>moral imperative</w:t>
      </w:r>
      <w:r w:rsidRPr="007B5A76">
        <w:rPr>
          <w:sz w:val="16"/>
        </w:rPr>
        <w:t xml:space="preserve">, not simply a market opportunity. </w:t>
      </w:r>
      <w:r w:rsidRPr="00432ACA">
        <w:rPr>
          <w:rStyle w:val="StyleUnderline"/>
          <w:highlight w:val="cyan"/>
        </w:rPr>
        <w:t>They say people</w:t>
      </w:r>
      <w:r w:rsidRPr="007B5A76">
        <w:rPr>
          <w:rStyle w:val="StyleUnderline"/>
        </w:rPr>
        <w:t xml:space="preserve"> will </w:t>
      </w:r>
      <w:r w:rsidRPr="00432ACA">
        <w:rPr>
          <w:rStyle w:val="Emphasis"/>
          <w:highlight w:val="cyan"/>
        </w:rPr>
        <w:t>go hungry</w:t>
      </w:r>
      <w:r w:rsidRPr="00432ACA">
        <w:rPr>
          <w:rStyle w:val="StyleUnderline"/>
          <w:highlight w:val="cyan"/>
        </w:rPr>
        <w:t xml:space="preserve"> if U.S.</w:t>
      </w:r>
      <w:r w:rsidRPr="007B5A76">
        <w:rPr>
          <w:rStyle w:val="StyleUnderline"/>
        </w:rPr>
        <w:t xml:space="preserve"> farmers </w:t>
      </w:r>
      <w:r w:rsidRPr="00432ACA">
        <w:rPr>
          <w:rStyle w:val="Emphasis"/>
          <w:highlight w:val="cyan"/>
        </w:rPr>
        <w:t>don’t respond</w:t>
      </w:r>
      <w:r w:rsidRPr="007B5A76">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35FB78C5" w14:textId="77777777" w:rsidR="00F9356B" w:rsidRPr="00E161FD" w:rsidRDefault="00F9356B" w:rsidP="00F9356B">
      <w:pPr>
        <w:rPr>
          <w:sz w:val="16"/>
        </w:rPr>
      </w:pPr>
      <w:r w:rsidRPr="00E161FD">
        <w:rPr>
          <w:rStyle w:val="StyleUnderline"/>
        </w:rPr>
        <w:t>Many farmers</w:t>
      </w:r>
      <w:r w:rsidRPr="00E161FD">
        <w:rPr>
          <w:sz w:val="16"/>
        </w:rPr>
        <w:t xml:space="preserve"> sincerely believe this. Others use this scenario more </w:t>
      </w:r>
      <w:r w:rsidRPr="00432ACA">
        <w:rPr>
          <w:rStyle w:val="Emphasis"/>
          <w:highlight w:val="cyan"/>
        </w:rPr>
        <w:t>cynically</w:t>
      </w:r>
      <w:r w:rsidRPr="00432ACA">
        <w:rPr>
          <w:rStyle w:val="StyleUnderline"/>
          <w:highlight w:val="cyan"/>
        </w:rPr>
        <w:t xml:space="preserve"> to pursue</w:t>
      </w:r>
      <w:r w:rsidRPr="00E161FD">
        <w:rPr>
          <w:rStyle w:val="StyleUnderline"/>
        </w:rPr>
        <w:t xml:space="preserve"> political or </w:t>
      </w:r>
      <w:r w:rsidRPr="00432ACA">
        <w:rPr>
          <w:rStyle w:val="Emphasis"/>
          <w:highlight w:val="cyan"/>
        </w:rPr>
        <w:t>business objectives</w:t>
      </w:r>
      <w:r w:rsidRPr="00E161FD">
        <w:rPr>
          <w:sz w:val="16"/>
        </w:rPr>
        <w:t xml:space="preserve">. In either case, </w:t>
      </w:r>
      <w:r w:rsidRPr="00E161FD">
        <w:rPr>
          <w:rStyle w:val="StyleUnderline"/>
        </w:rPr>
        <w:t>the “</w:t>
      </w:r>
      <w:r w:rsidRPr="00E161FD">
        <w:rPr>
          <w:rStyle w:val="Emphasis"/>
        </w:rPr>
        <w:t>moral imperative</w:t>
      </w:r>
      <w:r w:rsidRPr="00E161FD">
        <w:rPr>
          <w:rStyle w:val="StyleUnderline"/>
        </w:rPr>
        <w:t>” to feed the world</w:t>
      </w:r>
      <w:r w:rsidRPr="00E161FD">
        <w:rPr>
          <w:sz w:val="16"/>
        </w:rPr>
        <w:t xml:space="preserve"> has become an important rationale for maintaining the status quo in U.S. farm policy. It </w:t>
      </w:r>
      <w:r w:rsidRPr="00E161FD">
        <w:rPr>
          <w:rStyle w:val="StyleUnderline"/>
        </w:rPr>
        <w:t xml:space="preserve">has also been deployed to </w:t>
      </w:r>
      <w:r w:rsidRPr="00E161FD">
        <w:rPr>
          <w:rStyle w:val="Emphasis"/>
        </w:rPr>
        <w:t>deflect attention</w:t>
      </w:r>
      <w:r w:rsidRPr="00E161FD">
        <w:rPr>
          <w:rStyle w:val="StyleUnderline"/>
        </w:rPr>
        <w:t xml:space="preserve"> from the </w:t>
      </w:r>
      <w:r w:rsidRPr="00E161FD">
        <w:rPr>
          <w:rStyle w:val="Emphasis"/>
        </w:rPr>
        <w:t>damage</w:t>
      </w:r>
      <w:r w:rsidRPr="00E161FD">
        <w:rPr>
          <w:rStyle w:val="StyleUnderline"/>
        </w:rPr>
        <w:t xml:space="preserve"> that “modern” agriculture does to the </w:t>
      </w:r>
      <w:r w:rsidRPr="00E161FD">
        <w:rPr>
          <w:rStyle w:val="Emphasis"/>
        </w:rPr>
        <w:t>environment</w:t>
      </w:r>
      <w:r w:rsidRPr="00E161FD">
        <w:rPr>
          <w:sz w:val="16"/>
        </w:rPr>
        <w:t xml:space="preserve"> and human health, and to discredit calls for reform.</w:t>
      </w:r>
    </w:p>
    <w:p w14:paraId="0B54DE9C" w14:textId="77777777" w:rsidR="00F9356B" w:rsidRDefault="00F9356B" w:rsidP="00F9356B">
      <w:r>
        <w:t>&lt;&lt;TEXT CONDENSED, NONE OMITTED&gt;&gt;</w:t>
      </w:r>
    </w:p>
    <w:p w14:paraId="51ECAD42" w14:textId="77777777" w:rsidR="00F9356B" w:rsidRPr="00327F92" w:rsidRDefault="00F9356B" w:rsidP="00F9356B">
      <w:pPr>
        <w:rPr>
          <w:sz w:val="12"/>
        </w:rPr>
      </w:pPr>
      <w:r w:rsidRPr="00327F92">
        <w:rPr>
          <w:sz w:val="12"/>
        </w:rPr>
        <w:t>This self-serving narrative is being challenged,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 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 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 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 SPECIFICALLY, WE INVESTIGATED: The top 25 agricultural products the U.S. exports. The primary countries that receive U.S. agricultural products. The amount of U.S. exports that go to countries considered to have high or very high rates of undernourishment. The share of undernourished countries’ food supply that comes from U.S. exports and food aid. This report summarizes our findings. TOP 25 U.S. AGRICULTURAL EXPORTS 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 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 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 Corn is also in the animal feed category. Much more corn is used as animal feed than as human food—about 44 percent is used for feed in the U.S., compared to only 12 percent for food.8 Soybean meal and “other feeds and fodder” are also in the animal feed category. 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 Table 1 omitted. 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 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 Figure 1 omitted. 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 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 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 Together, meat, dairy and animal feed accounted for 50 percent ($57 billion) of the value of all exports to the top 20 destinations, meaning that half the total export value was earned by products that help people in wealthier countries eat more meat. 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7FBFABB8" w14:textId="77777777" w:rsidR="00F9356B" w:rsidRDefault="00F9356B" w:rsidP="00F9356B">
      <w:r>
        <w:t>&lt;&lt;PARAGRAPH INTEGRITY RESUMES&gt;&gt;</w:t>
      </w:r>
    </w:p>
    <w:p w14:paraId="772B9D83" w14:textId="77777777" w:rsidR="00F9356B" w:rsidRPr="00036B8B" w:rsidRDefault="00F9356B" w:rsidP="00F9356B">
      <w:pPr>
        <w:rPr>
          <w:rStyle w:val="StyleUnderline"/>
        </w:rPr>
      </w:pPr>
      <w:r w:rsidRPr="00690E9E">
        <w:rPr>
          <w:rStyle w:val="Emphasis"/>
          <w:highlight w:val="cyan"/>
        </w:rPr>
        <w:t>DEVELOPED COUNTRIES</w:t>
      </w:r>
      <w:r w:rsidRPr="00690E9E">
        <w:rPr>
          <w:rStyle w:val="StyleUnderline"/>
          <w:highlight w:val="cyan"/>
        </w:rPr>
        <w:t xml:space="preserve"> ARE THE </w:t>
      </w:r>
      <w:r w:rsidRPr="00690E9E">
        <w:rPr>
          <w:rStyle w:val="Emphasis"/>
          <w:highlight w:val="cyan"/>
        </w:rPr>
        <w:t>MAIN</w:t>
      </w:r>
      <w:r w:rsidRPr="00036B8B">
        <w:rPr>
          <w:rStyle w:val="Emphasis"/>
        </w:rPr>
        <w:t xml:space="preserve"> EXPORT </w:t>
      </w:r>
      <w:r w:rsidRPr="00690E9E">
        <w:rPr>
          <w:rStyle w:val="Emphasis"/>
          <w:highlight w:val="cyan"/>
        </w:rPr>
        <w:t>DESTINATIONS</w:t>
      </w:r>
    </w:p>
    <w:p w14:paraId="5F46AB8A" w14:textId="77777777" w:rsidR="00F9356B" w:rsidRPr="00714362" w:rsidRDefault="00F9356B" w:rsidP="00F9356B">
      <w:pPr>
        <w:rPr>
          <w:sz w:val="16"/>
        </w:rPr>
      </w:pPr>
      <w:r w:rsidRPr="00187FCC">
        <w:rPr>
          <w:rStyle w:val="StyleUnderline"/>
        </w:rPr>
        <w:t xml:space="preserve">The U.S. only provides a </w:t>
      </w:r>
      <w:r w:rsidRPr="00187FCC">
        <w:rPr>
          <w:rStyle w:val="Emphasis"/>
        </w:rPr>
        <w:t>small portion</w:t>
      </w:r>
      <w:r w:rsidRPr="00187FCC">
        <w:rPr>
          <w:rStyle w:val="StyleUnderline"/>
        </w:rPr>
        <w:t xml:space="preserve"> of total world agricultural production</w:t>
      </w:r>
      <w:r w:rsidRPr="00714362">
        <w:rPr>
          <w:sz w:val="16"/>
        </w:rPr>
        <w:t xml:space="preserve">. According to the U.N. FAO, in 2013 (the most recent year available) </w:t>
      </w:r>
      <w:r w:rsidRPr="009779E3">
        <w:rPr>
          <w:rStyle w:val="StyleUnderline"/>
        </w:rPr>
        <w:t xml:space="preserve">the value of </w:t>
      </w:r>
      <w:r w:rsidRPr="009779E3">
        <w:rPr>
          <w:rStyle w:val="Emphasis"/>
          <w:highlight w:val="cyan"/>
        </w:rPr>
        <w:t>U.S. ag</w:t>
      </w:r>
      <w:r w:rsidRPr="009779E3">
        <w:rPr>
          <w:rStyle w:val="StyleUnderline"/>
        </w:rPr>
        <w:t xml:space="preserve">ricultural production </w:t>
      </w:r>
      <w:r w:rsidRPr="009779E3">
        <w:rPr>
          <w:rStyle w:val="StyleUnderline"/>
          <w:highlight w:val="cyan"/>
        </w:rPr>
        <w:t>made up</w:t>
      </w:r>
      <w:r w:rsidRPr="009779E3">
        <w:rPr>
          <w:rStyle w:val="StyleUnderline"/>
        </w:rPr>
        <w:t xml:space="preserve"> only </w:t>
      </w:r>
      <w:r w:rsidRPr="009779E3">
        <w:rPr>
          <w:rStyle w:val="Emphasis"/>
          <w:highlight w:val="cyan"/>
        </w:rPr>
        <w:t>9</w:t>
      </w:r>
      <w:r w:rsidRPr="009779E3">
        <w:rPr>
          <w:rStyle w:val="Emphasis"/>
        </w:rPr>
        <w:t xml:space="preserve">.5 </w:t>
      </w:r>
      <w:r w:rsidRPr="00714362">
        <w:rPr>
          <w:rStyle w:val="Emphasis"/>
          <w:highlight w:val="cyan"/>
        </w:rPr>
        <w:t>percent</w:t>
      </w:r>
      <w:r w:rsidRPr="00714362">
        <w:rPr>
          <w:rStyle w:val="StyleUnderline"/>
          <w:highlight w:val="cyan"/>
        </w:rPr>
        <w:t xml:space="preserve"> of the</w:t>
      </w:r>
      <w:r w:rsidRPr="009779E3">
        <w:rPr>
          <w:rStyle w:val="StyleUnderline"/>
        </w:rPr>
        <w:t xml:space="preserve"> global </w:t>
      </w:r>
      <w:r w:rsidRPr="00714362">
        <w:rPr>
          <w:rStyle w:val="StyleUnderline"/>
          <w:highlight w:val="cyan"/>
        </w:rPr>
        <w:t>total</w:t>
      </w:r>
      <w:r w:rsidRPr="00714362">
        <w:rPr>
          <w:sz w:val="16"/>
        </w:rPr>
        <w:t>.9</w:t>
      </w:r>
    </w:p>
    <w:p w14:paraId="352FBE33" w14:textId="77777777" w:rsidR="00F9356B" w:rsidRPr="00432ACA" w:rsidRDefault="00F9356B" w:rsidP="00F9356B">
      <w:pPr>
        <w:rPr>
          <w:sz w:val="16"/>
        </w:rPr>
      </w:pPr>
      <w:r w:rsidRPr="00432ACA">
        <w:rPr>
          <w:sz w:val="16"/>
        </w:rPr>
        <w:t>The U.N. Development Program uses a system of development indicators to rank each country’s development status as low, medium, high or very high based on measures of life expectancy, income and level of education.10</w:t>
      </w:r>
    </w:p>
    <w:p w14:paraId="03A0880B" w14:textId="77777777" w:rsidR="00F9356B" w:rsidRPr="00432ACA" w:rsidRDefault="00F9356B" w:rsidP="00F9356B">
      <w:pPr>
        <w:rPr>
          <w:sz w:val="16"/>
        </w:rPr>
      </w:pPr>
      <w:r w:rsidRPr="00432ACA">
        <w:rPr>
          <w:sz w:val="16"/>
        </w:rPr>
        <w:t xml:space="preserve">In 2015, the top 20 importers of U.S. agricultural products—19 individual countries and the European Union—accounted for 86 percent ($114.4 billion) of the total value of U.S. agricultural exports. Only 14 percent went to the other 100-plus destinations. On average, </w:t>
      </w:r>
      <w:r w:rsidRPr="00432ACA">
        <w:rPr>
          <w:rStyle w:val="StyleUnderline"/>
        </w:rPr>
        <w:t xml:space="preserve">the </w:t>
      </w:r>
      <w:r w:rsidRPr="00432ACA">
        <w:rPr>
          <w:rStyle w:val="Emphasis"/>
        </w:rPr>
        <w:t>top 20 importers</w:t>
      </w:r>
      <w:r w:rsidRPr="00432ACA">
        <w:rPr>
          <w:rStyle w:val="StyleUnderline"/>
        </w:rPr>
        <w:t xml:space="preserve"> accounted for </w:t>
      </w:r>
      <w:r w:rsidRPr="00432ACA">
        <w:rPr>
          <w:rStyle w:val="Emphasis"/>
        </w:rPr>
        <w:t>85 percent</w:t>
      </w:r>
      <w:r w:rsidRPr="00432ACA">
        <w:rPr>
          <w:rStyle w:val="StyleUnderline"/>
        </w:rPr>
        <w:t xml:space="preserve"> of all U.S. agricultural exports</w:t>
      </w:r>
      <w:r w:rsidRPr="00432ACA">
        <w:rPr>
          <w:sz w:val="16"/>
        </w:rPr>
        <w:t xml:space="preserve"> throughout the 2006-2015 decade. Most of the 20 importers were similar every year, with the exceptions of Russia dropping out in 2014 and 2015, and Guatemala and India being added in 2015. In 2015, </w:t>
      </w:r>
      <w:r w:rsidRPr="00432ACA">
        <w:rPr>
          <w:rStyle w:val="StyleUnderline"/>
        </w:rPr>
        <w:t xml:space="preserve">most of the </w:t>
      </w:r>
      <w:r w:rsidRPr="00432ACA">
        <w:rPr>
          <w:rStyle w:val="Emphasis"/>
        </w:rPr>
        <w:t>top value</w:t>
      </w:r>
      <w:r w:rsidRPr="00432ACA">
        <w:rPr>
          <w:rStyle w:val="StyleUnderline"/>
        </w:rPr>
        <w:t xml:space="preserve"> went to countries with </w:t>
      </w:r>
      <w:r w:rsidRPr="00432ACA">
        <w:rPr>
          <w:rStyle w:val="Emphasis"/>
        </w:rPr>
        <w:t>very high</w:t>
      </w:r>
      <w:r w:rsidRPr="00432ACA">
        <w:rPr>
          <w:sz w:val="16"/>
        </w:rPr>
        <w:t xml:space="preserve"> or high </w:t>
      </w:r>
      <w:r w:rsidRPr="00432ACA">
        <w:rPr>
          <w:rStyle w:val="Emphasis"/>
        </w:rPr>
        <w:t>development</w:t>
      </w:r>
      <w:r w:rsidRPr="00432ACA">
        <w:rPr>
          <w:rStyle w:val="StyleUnderline"/>
        </w:rPr>
        <w:t xml:space="preserve"> scores, and </w:t>
      </w:r>
      <w:r w:rsidRPr="00494315">
        <w:rPr>
          <w:rStyle w:val="Emphasis"/>
          <w:highlight w:val="cyan"/>
        </w:rPr>
        <w:t>none</w:t>
      </w:r>
      <w:r w:rsidRPr="00494315">
        <w:rPr>
          <w:rStyle w:val="StyleUnderline"/>
          <w:highlight w:val="cyan"/>
        </w:rPr>
        <w:t xml:space="preserve"> went to countries with </w:t>
      </w:r>
      <w:r w:rsidRPr="00494315">
        <w:rPr>
          <w:rStyle w:val="Emphasis"/>
          <w:highlight w:val="cyan"/>
        </w:rPr>
        <w:t>high</w:t>
      </w:r>
      <w:r w:rsidRPr="00432ACA">
        <w:rPr>
          <w:rStyle w:val="Emphasis"/>
        </w:rPr>
        <w:t xml:space="preserve"> rates</w:t>
      </w:r>
      <w:r w:rsidRPr="00432ACA">
        <w:rPr>
          <w:rStyle w:val="StyleUnderline"/>
        </w:rPr>
        <w:t xml:space="preserve"> of </w:t>
      </w:r>
      <w:r w:rsidRPr="00494315">
        <w:rPr>
          <w:rStyle w:val="Emphasis"/>
          <w:highlight w:val="cyan"/>
        </w:rPr>
        <w:t>hunger</w:t>
      </w:r>
      <w:r w:rsidRPr="00432ACA">
        <w:rPr>
          <w:sz w:val="16"/>
        </w:rPr>
        <w:t>.</w:t>
      </w:r>
    </w:p>
    <w:p w14:paraId="408FB57C" w14:textId="77777777" w:rsidR="00F9356B" w:rsidRPr="005E0D8F" w:rsidRDefault="00F9356B" w:rsidP="00F9356B">
      <w:pPr>
        <w:rPr>
          <w:sz w:val="16"/>
        </w:rPr>
      </w:pPr>
      <w:r w:rsidRPr="005E0D8F">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64322552" w14:textId="77777777" w:rsidR="00F9356B" w:rsidRPr="00655017" w:rsidRDefault="00F9356B" w:rsidP="00F9356B">
      <w:pPr>
        <w:rPr>
          <w:sz w:val="16"/>
        </w:rPr>
      </w:pPr>
      <w:r w:rsidRPr="00655017">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72CE9B5E" w14:textId="77777777" w:rsidR="00F9356B" w:rsidRPr="00383121" w:rsidRDefault="00F9356B" w:rsidP="00F9356B">
      <w:pPr>
        <w:rPr>
          <w:sz w:val="16"/>
        </w:rPr>
      </w:pPr>
      <w:r w:rsidRPr="00383121">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7B2B6A84" w14:textId="77777777" w:rsidR="00F9356B" w:rsidRPr="00383121" w:rsidRDefault="00F9356B" w:rsidP="00F9356B">
      <w:pPr>
        <w:rPr>
          <w:sz w:val="16"/>
        </w:rPr>
      </w:pPr>
      <w:r w:rsidRPr="00383121">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4BA25671" w14:textId="77777777" w:rsidR="00F9356B" w:rsidRPr="00383121" w:rsidRDefault="00F9356B" w:rsidP="00F9356B">
      <w:pPr>
        <w:rPr>
          <w:sz w:val="16"/>
        </w:rPr>
      </w:pPr>
      <w:r w:rsidRPr="00383121">
        <w:rPr>
          <w:sz w:val="16"/>
        </w:rPr>
        <w:t>growing inequality in wealth and education;</w:t>
      </w:r>
    </w:p>
    <w:p w14:paraId="2DDB1D12" w14:textId="77777777" w:rsidR="00F9356B" w:rsidRPr="00383121" w:rsidRDefault="00F9356B" w:rsidP="00F9356B">
      <w:pPr>
        <w:rPr>
          <w:sz w:val="16"/>
        </w:rPr>
      </w:pPr>
      <w:r w:rsidRPr="00383121">
        <w:rPr>
          <w:sz w:val="16"/>
        </w:rPr>
        <w:t>a surge in urbanization, and associated dietary shifts from cereals toward sugary, salty and fatty foods; and</w:t>
      </w:r>
    </w:p>
    <w:p w14:paraId="49F70438" w14:textId="77777777" w:rsidR="00F9356B" w:rsidRPr="00383121" w:rsidRDefault="00F9356B" w:rsidP="00F9356B">
      <w:pPr>
        <w:rPr>
          <w:sz w:val="16"/>
        </w:rPr>
      </w:pPr>
      <w:r w:rsidRPr="00383121">
        <w:rPr>
          <w:sz w:val="16"/>
        </w:rPr>
        <w:t>domestic food security programs that do not target the neediest or focus on nutrition.</w:t>
      </w:r>
    </w:p>
    <w:p w14:paraId="2469B987" w14:textId="77777777" w:rsidR="00F9356B" w:rsidRPr="00383121" w:rsidRDefault="00F9356B" w:rsidP="00F9356B">
      <w:pPr>
        <w:rPr>
          <w:sz w:val="16"/>
        </w:rPr>
      </w:pPr>
      <w:r>
        <w:rPr>
          <w:sz w:val="16"/>
        </w:rPr>
        <w:t>&lt;&lt;TABLE OMITTED&gt;&gt;</w:t>
      </w:r>
    </w:p>
    <w:p w14:paraId="06FF3A13" w14:textId="77777777" w:rsidR="00F9356B" w:rsidRPr="00383121" w:rsidRDefault="00F9356B" w:rsidP="00F9356B">
      <w:pPr>
        <w:rPr>
          <w:sz w:val="16"/>
        </w:rPr>
      </w:pPr>
      <w:r w:rsidRPr="00383121">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0863B011" w14:textId="77777777" w:rsidR="00F9356B" w:rsidRPr="0014279B" w:rsidRDefault="00F9356B" w:rsidP="00F9356B">
      <w:pPr>
        <w:rPr>
          <w:sz w:val="16"/>
        </w:rPr>
      </w:pPr>
      <w:r w:rsidRPr="0014279B">
        <w:rPr>
          <w:sz w:val="16"/>
        </w:rPr>
        <w:t>A TINY AMOUNT OF U.S. EXPORTS GO TO THE HUNGRIEST COUNTRIES</w:t>
      </w:r>
    </w:p>
    <w:p w14:paraId="73662263" w14:textId="77777777" w:rsidR="00F9356B" w:rsidRPr="0014279B" w:rsidRDefault="00F9356B" w:rsidP="00F9356B">
      <w:pPr>
        <w:rPr>
          <w:sz w:val="16"/>
        </w:rPr>
      </w:pPr>
      <w:r w:rsidRPr="0014279B">
        <w:rPr>
          <w:sz w:val="16"/>
        </w:rPr>
        <w:t>According to the U.N. FAO, from 2014 to 2016 four countries were experiencing very high undernourishment and 15 had high undernourishment.13 All had low or medium human development scores, which are correlated with undernourishment.</w:t>
      </w:r>
    </w:p>
    <w:p w14:paraId="3042223B" w14:textId="77777777" w:rsidR="00F9356B" w:rsidRPr="005E0D8F" w:rsidRDefault="00F9356B" w:rsidP="00F9356B">
      <w:pPr>
        <w:rPr>
          <w:sz w:val="16"/>
        </w:rPr>
      </w:pPr>
      <w:r w:rsidRPr="005E0D8F">
        <w:rPr>
          <w:rStyle w:val="StyleUnderline"/>
          <w:highlight w:val="cyan"/>
        </w:rPr>
        <w:t>U.S.</w:t>
      </w:r>
      <w:r w:rsidRPr="005E0D8F">
        <w:rPr>
          <w:rStyle w:val="StyleUnderline"/>
        </w:rPr>
        <w:t xml:space="preserve"> agricultural </w:t>
      </w:r>
      <w:r w:rsidRPr="005E0D8F">
        <w:rPr>
          <w:rStyle w:val="Emphasis"/>
          <w:highlight w:val="cyan"/>
        </w:rPr>
        <w:t>exports</w:t>
      </w:r>
      <w:r w:rsidRPr="005E0D8F">
        <w:rPr>
          <w:rStyle w:val="StyleUnderline"/>
          <w:highlight w:val="cyan"/>
        </w:rPr>
        <w:t xml:space="preserve"> to these</w:t>
      </w:r>
      <w:r w:rsidRPr="005E0D8F">
        <w:rPr>
          <w:rStyle w:val="StyleUnderline"/>
        </w:rPr>
        <w:t xml:space="preserve"> 19 hungry countries </w:t>
      </w:r>
      <w:r w:rsidRPr="005E0D8F">
        <w:rPr>
          <w:rStyle w:val="StyleUnderline"/>
          <w:highlight w:val="cyan"/>
        </w:rPr>
        <w:t>were valued at</w:t>
      </w:r>
      <w:r w:rsidRPr="005E0D8F">
        <w:rPr>
          <w:rStyle w:val="StyleUnderline"/>
        </w:rPr>
        <w:t xml:space="preserve"> only</w:t>
      </w:r>
      <w:r w:rsidRPr="005E0D8F">
        <w:rPr>
          <w:sz w:val="16"/>
        </w:rPr>
        <w:t xml:space="preserve"> $719.3 million—</w:t>
      </w:r>
      <w:r w:rsidRPr="005E0D8F">
        <w:rPr>
          <w:rStyle w:val="StyleUnderline"/>
        </w:rPr>
        <w:t>a tiny</w:t>
      </w:r>
      <w:r w:rsidRPr="005E0D8F">
        <w:rPr>
          <w:sz w:val="16"/>
        </w:rPr>
        <w:t xml:space="preserve"> 0</w:t>
      </w:r>
      <w:r w:rsidRPr="005E0D8F">
        <w:rPr>
          <w:rStyle w:val="Emphasis"/>
          <w:highlight w:val="cyan"/>
        </w:rPr>
        <w:t>.5 percent</w:t>
      </w:r>
      <w:r w:rsidRPr="005E0D8F">
        <w:rPr>
          <w:rStyle w:val="StyleUnderline"/>
          <w:highlight w:val="cyan"/>
        </w:rPr>
        <w:t xml:space="preserve"> of total </w:t>
      </w:r>
      <w:r w:rsidRPr="005E0D8F">
        <w:rPr>
          <w:rStyle w:val="Emphasis"/>
          <w:highlight w:val="cyan"/>
        </w:rPr>
        <w:t>U.S. ag</w:t>
      </w:r>
      <w:r w:rsidRPr="005E0D8F">
        <w:rPr>
          <w:rStyle w:val="StyleUnderline"/>
        </w:rPr>
        <w:t>ricultural exports</w:t>
      </w:r>
      <w:r w:rsidRPr="005E0D8F">
        <w:rPr>
          <w:sz w:val="16"/>
        </w:rPr>
        <w:t xml:space="preserve"> in 2015. </w:t>
      </w:r>
      <w:r w:rsidRPr="005E0D8F">
        <w:rPr>
          <w:rStyle w:val="StyleUnderline"/>
        </w:rPr>
        <w:t xml:space="preserve">Exports to the top 20 destinations were </w:t>
      </w:r>
      <w:r w:rsidRPr="005E0D8F">
        <w:rPr>
          <w:rStyle w:val="Emphasis"/>
        </w:rPr>
        <w:t>158 times greater</w:t>
      </w:r>
      <w:r w:rsidRPr="005E0D8F">
        <w:rPr>
          <w:rStyle w:val="StyleUnderline"/>
        </w:rPr>
        <w:t xml:space="preserve"> than those to the</w:t>
      </w:r>
      <w:r w:rsidRPr="005E0D8F">
        <w:rPr>
          <w:sz w:val="16"/>
        </w:rPr>
        <w:t xml:space="preserve"> 19 </w:t>
      </w:r>
      <w:r w:rsidRPr="005E0D8F">
        <w:rPr>
          <w:rStyle w:val="Emphasis"/>
        </w:rPr>
        <w:t>undernourished</w:t>
      </w:r>
      <w:r w:rsidRPr="005E0D8F">
        <w:rPr>
          <w:rStyle w:val="StyleUnderline"/>
        </w:rPr>
        <w:t xml:space="preserve"> countries</w:t>
      </w:r>
      <w:r w:rsidRPr="005E0D8F">
        <w:rPr>
          <w:sz w:val="16"/>
        </w:rPr>
        <w:t xml:space="preserve">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74280B6B" w14:textId="77777777" w:rsidR="00F9356B" w:rsidRPr="0014279B" w:rsidRDefault="00F9356B" w:rsidP="00F9356B">
      <w:pPr>
        <w:rPr>
          <w:sz w:val="16"/>
        </w:rPr>
      </w:pPr>
      <w:r w:rsidRPr="0014279B">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3F4B0DD8" w14:textId="77777777" w:rsidR="00F9356B" w:rsidRPr="0014279B" w:rsidRDefault="00F9356B" w:rsidP="00F9356B">
      <w:pPr>
        <w:rPr>
          <w:sz w:val="16"/>
        </w:rPr>
      </w:pPr>
      <w:r w:rsidRPr="0014279B">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3D5EE89E" w14:textId="77777777" w:rsidR="00F9356B" w:rsidRPr="00D05E55" w:rsidRDefault="00F9356B" w:rsidP="00F9356B">
      <w:pPr>
        <w:rPr>
          <w:sz w:val="16"/>
        </w:rPr>
      </w:pPr>
      <w:r w:rsidRPr="00D05E55">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7D0EC45F" w14:textId="77777777" w:rsidR="00F9356B" w:rsidRPr="00D05E55" w:rsidRDefault="00F9356B" w:rsidP="00F9356B">
      <w:pPr>
        <w:rPr>
          <w:sz w:val="16"/>
        </w:rPr>
      </w:pPr>
      <w:r w:rsidRPr="00D05E55">
        <w:rPr>
          <w:sz w:val="16"/>
        </w:rPr>
        <w:t>&lt;&lt;FIGURE OMITTED</w:t>
      </w:r>
      <w:r>
        <w:rPr>
          <w:sz w:val="16"/>
        </w:rPr>
        <w:t>&gt;&gt;</w:t>
      </w:r>
    </w:p>
    <w:p w14:paraId="3A905B96" w14:textId="77777777" w:rsidR="00F9356B" w:rsidRPr="00D05E55" w:rsidRDefault="00F9356B" w:rsidP="00F9356B">
      <w:pPr>
        <w:rPr>
          <w:sz w:val="16"/>
        </w:rPr>
      </w:pPr>
      <w:r w:rsidRPr="00D05E55">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4F1652B2" w14:textId="77777777" w:rsidR="00F9356B" w:rsidRPr="00D05E55" w:rsidRDefault="00F9356B" w:rsidP="00F9356B">
      <w:pPr>
        <w:rPr>
          <w:sz w:val="16"/>
        </w:rPr>
      </w:pPr>
      <w:r w:rsidRPr="00D05E55">
        <w:rPr>
          <w:sz w:val="16"/>
        </w:rPr>
        <w:t>&lt;&lt;TABLE OMITTED&gt;&gt;</w:t>
      </w:r>
    </w:p>
    <w:p w14:paraId="266F6243" w14:textId="77777777" w:rsidR="00F9356B" w:rsidRPr="00D05E55" w:rsidRDefault="00F9356B" w:rsidP="00F9356B">
      <w:pPr>
        <w:rPr>
          <w:sz w:val="16"/>
        </w:rPr>
      </w:pPr>
      <w:r w:rsidRPr="00D05E55">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1A1977E3" w14:textId="77777777" w:rsidR="00F9356B" w:rsidRPr="00D05E55" w:rsidRDefault="00F9356B" w:rsidP="00F9356B">
      <w:pPr>
        <w:rPr>
          <w:sz w:val="16"/>
        </w:rPr>
      </w:pPr>
      <w:r w:rsidRPr="00D05E55">
        <w:rPr>
          <w:sz w:val="16"/>
        </w:rPr>
        <w:t>U.S. EXPORTS AND AID PROVIDE LITTLE OF HUNGRY COUNTRIES’ FOOD</w:t>
      </w:r>
    </w:p>
    <w:p w14:paraId="5E19073F" w14:textId="77777777" w:rsidR="00F9356B" w:rsidRPr="00185A7A" w:rsidRDefault="00F9356B" w:rsidP="00F9356B">
      <w:pPr>
        <w:rPr>
          <w:sz w:val="16"/>
        </w:rPr>
      </w:pPr>
      <w:r w:rsidRPr="00B21D35">
        <w:rPr>
          <w:rStyle w:val="Emphasis"/>
        </w:rPr>
        <w:t>U.S. food exports</w:t>
      </w:r>
      <w:r w:rsidRPr="00B21D35">
        <w:rPr>
          <w:rStyle w:val="StyleUnderline"/>
        </w:rPr>
        <w:t xml:space="preserve"> and food aid made up a </w:t>
      </w:r>
      <w:r w:rsidRPr="00B21D35">
        <w:rPr>
          <w:rStyle w:val="Emphasis"/>
        </w:rPr>
        <w:t>tiny portion</w:t>
      </w:r>
      <w:r w:rsidRPr="00B21D35">
        <w:rPr>
          <w:rStyle w:val="StyleUnderline"/>
        </w:rPr>
        <w:t xml:space="preserve"> </w:t>
      </w:r>
      <w:r w:rsidRPr="00B21D35">
        <w:rPr>
          <w:rStyle w:val="StyleUnderline"/>
          <w:highlight w:val="cyan"/>
        </w:rPr>
        <w:t xml:space="preserve">of the </w:t>
      </w:r>
      <w:r w:rsidRPr="00B21D35">
        <w:rPr>
          <w:rStyle w:val="Emphasis"/>
          <w:highlight w:val="cyan"/>
        </w:rPr>
        <w:t>total</w:t>
      </w:r>
      <w:r w:rsidRPr="00B21D35">
        <w:rPr>
          <w:rStyle w:val="Emphasis"/>
        </w:rPr>
        <w:t xml:space="preserve"> food</w:t>
      </w:r>
      <w:r w:rsidRPr="00B21D35">
        <w:rPr>
          <w:rStyle w:val="StyleUnderline"/>
        </w:rPr>
        <w:t xml:space="preserve"> </w:t>
      </w:r>
      <w:r w:rsidRPr="00B21D35">
        <w:rPr>
          <w:rStyle w:val="StyleUnderline"/>
          <w:highlight w:val="cyan"/>
        </w:rPr>
        <w:t>supplies of the</w:t>
      </w:r>
      <w:r w:rsidRPr="00B21D35">
        <w:rPr>
          <w:sz w:val="16"/>
        </w:rPr>
        <w:t xml:space="preserve"> 19 </w:t>
      </w:r>
      <w:r w:rsidRPr="00B21D35">
        <w:rPr>
          <w:rStyle w:val="Emphasis"/>
          <w:highlight w:val="cyan"/>
        </w:rPr>
        <w:t>hungriest countries</w:t>
      </w:r>
      <w:r w:rsidRPr="00B21D35">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0137D62E" w14:textId="77777777" w:rsidR="00F9356B" w:rsidRPr="0014279B" w:rsidRDefault="00F9356B" w:rsidP="00F9356B">
      <w:pPr>
        <w:rPr>
          <w:sz w:val="16"/>
        </w:rPr>
      </w:pPr>
      <w:r w:rsidRPr="0014279B">
        <w:rPr>
          <w:sz w:val="16"/>
        </w:rPr>
        <w:t>&lt;&lt;FIGURE OMITTED&gt;&gt;</w:t>
      </w:r>
    </w:p>
    <w:p w14:paraId="56205177" w14:textId="77777777" w:rsidR="00F9356B" w:rsidRPr="002B6083" w:rsidRDefault="00F9356B" w:rsidP="00F9356B">
      <w:pPr>
        <w:rPr>
          <w:rStyle w:val="StyleUnderline"/>
        </w:rPr>
      </w:pPr>
      <w:r w:rsidRPr="00D05E55">
        <w:rPr>
          <w:sz w:val="16"/>
        </w:rPr>
        <w:t xml:space="preserve">On average, in 2013 (the most recent year with data), gross food imports from all exporting countries contributed 22.9 percent of the undernourished countries’ food supplies. </w:t>
      </w:r>
      <w:r w:rsidRPr="00B21D35">
        <w:rPr>
          <w:rStyle w:val="Emphasis"/>
          <w:highlight w:val="cyan"/>
        </w:rPr>
        <w:t>U.S. food</w:t>
      </w:r>
      <w:r w:rsidRPr="002B6083">
        <w:rPr>
          <w:rStyle w:val="StyleUnderline"/>
        </w:rPr>
        <w:t xml:space="preserve"> exports </w:t>
      </w:r>
      <w:r w:rsidRPr="00B21D35">
        <w:rPr>
          <w:rStyle w:val="StyleUnderline"/>
          <w:highlight w:val="cyan"/>
        </w:rPr>
        <w:t>made up</w:t>
      </w:r>
      <w:r w:rsidRPr="002B6083">
        <w:rPr>
          <w:rStyle w:val="StyleUnderline"/>
        </w:rPr>
        <w:t xml:space="preserve"> </w:t>
      </w:r>
      <w:r w:rsidRPr="002B6083">
        <w:rPr>
          <w:rStyle w:val="Emphasis"/>
        </w:rPr>
        <w:t xml:space="preserve">just </w:t>
      </w:r>
      <w:r w:rsidRPr="00B21D35">
        <w:rPr>
          <w:rStyle w:val="Emphasis"/>
          <w:highlight w:val="cyan"/>
        </w:rPr>
        <w:t>1</w:t>
      </w:r>
      <w:r w:rsidRPr="002B6083">
        <w:rPr>
          <w:rStyle w:val="Emphasis"/>
        </w:rPr>
        <w:t xml:space="preserve">.2 </w:t>
      </w:r>
      <w:r w:rsidRPr="00B21D35">
        <w:rPr>
          <w:rStyle w:val="Emphasis"/>
          <w:highlight w:val="cyan"/>
        </w:rPr>
        <w:t>percent</w:t>
      </w:r>
      <w:r w:rsidRPr="00B21D35">
        <w:rPr>
          <w:rStyle w:val="StyleUnderline"/>
        </w:rPr>
        <w:t xml:space="preserve"> of the total</w:t>
      </w:r>
      <w:r w:rsidRPr="002B6083">
        <w:rPr>
          <w:rStyle w:val="StyleUnderline"/>
        </w:rPr>
        <w:t>.</w:t>
      </w:r>
    </w:p>
    <w:p w14:paraId="30E22942" w14:textId="77777777" w:rsidR="00F9356B" w:rsidRPr="00D63159" w:rsidRDefault="00F9356B" w:rsidP="00F9356B">
      <w:pPr>
        <w:rPr>
          <w:rStyle w:val="StyleUnderline"/>
        </w:rPr>
      </w:pPr>
      <w:r w:rsidRPr="00D63159">
        <w:rPr>
          <w:sz w:val="16"/>
        </w:rPr>
        <w:t xml:space="preserve">Although the U.S. provided almost half of all food aid to the hungriest countries, </w:t>
      </w:r>
      <w:r w:rsidRPr="00D63159">
        <w:rPr>
          <w:rStyle w:val="StyleUnderline"/>
        </w:rPr>
        <w:t xml:space="preserve">total </w:t>
      </w:r>
      <w:r w:rsidRPr="00D63159">
        <w:rPr>
          <w:rStyle w:val="Emphasis"/>
        </w:rPr>
        <w:t>food aid</w:t>
      </w:r>
      <w:r w:rsidRPr="00D63159">
        <w:rPr>
          <w:rStyle w:val="StyleUnderline"/>
        </w:rPr>
        <w:t xml:space="preserve"> made up a </w:t>
      </w:r>
      <w:r w:rsidRPr="00D63159">
        <w:rPr>
          <w:rStyle w:val="Emphasis"/>
        </w:rPr>
        <w:t>diminutive fraction</w:t>
      </w:r>
      <w:r w:rsidRPr="00D63159">
        <w:rPr>
          <w:rStyle w:val="StyleUnderline"/>
        </w:rPr>
        <w:t xml:space="preserve"> of these countries’ food supplies</w:t>
      </w:r>
      <w:r w:rsidRPr="00D63159">
        <w:rPr>
          <w:sz w:val="16"/>
        </w:rPr>
        <w:t xml:space="preserve">. In 2013, the share of the total food supply from food aid provided by OECD countries averaged only 2.2 percent. The United States provided 48.9 percent of that food aid, but </w:t>
      </w:r>
      <w:r w:rsidRPr="00D63159">
        <w:rPr>
          <w:rStyle w:val="StyleUnderline"/>
        </w:rPr>
        <w:t xml:space="preserve">U.S. aid accounted for only </w:t>
      </w:r>
      <w:r w:rsidRPr="00D63159">
        <w:rPr>
          <w:rStyle w:val="Emphasis"/>
        </w:rPr>
        <w:t>1.1 percent</w:t>
      </w:r>
      <w:r w:rsidRPr="00D63159">
        <w:rPr>
          <w:rStyle w:val="StyleUnderline"/>
        </w:rPr>
        <w:t xml:space="preserve"> of the total food supplies in the 19 </w:t>
      </w:r>
      <w:r w:rsidRPr="00D63159">
        <w:rPr>
          <w:rStyle w:val="Emphasis"/>
        </w:rPr>
        <w:t>hungriest</w:t>
      </w:r>
      <w:r w:rsidRPr="00D63159">
        <w:rPr>
          <w:rStyle w:val="StyleUnderline"/>
        </w:rPr>
        <w:t xml:space="preserve"> countries.</w:t>
      </w:r>
    </w:p>
    <w:p w14:paraId="43A479FA" w14:textId="1561F689" w:rsidR="00F9356B" w:rsidRPr="00F9356B" w:rsidRDefault="00F9356B" w:rsidP="00F9356B">
      <w:pPr>
        <w:rPr>
          <w:sz w:val="16"/>
        </w:rPr>
      </w:pPr>
      <w:r w:rsidRPr="00471537">
        <w:rPr>
          <w:sz w:val="16"/>
        </w:rPr>
        <w:t xml:space="preserve">Together, </w:t>
      </w:r>
      <w:r w:rsidRPr="00471537">
        <w:rPr>
          <w:rStyle w:val="StyleUnderline"/>
          <w:highlight w:val="cyan"/>
        </w:rPr>
        <w:t xml:space="preserve">food </w:t>
      </w:r>
      <w:r w:rsidRPr="00471537">
        <w:rPr>
          <w:rStyle w:val="Emphasis"/>
          <w:highlight w:val="cyan"/>
        </w:rPr>
        <w:t>exports</w:t>
      </w:r>
      <w:r w:rsidRPr="00471537">
        <w:rPr>
          <w:rStyle w:val="StyleUnderline"/>
          <w:highlight w:val="cyan"/>
        </w:rPr>
        <w:t xml:space="preserve"> and</w:t>
      </w:r>
      <w:r w:rsidRPr="00471537">
        <w:rPr>
          <w:rStyle w:val="StyleUnderline"/>
        </w:rPr>
        <w:t xml:space="preserve"> food </w:t>
      </w:r>
      <w:r w:rsidRPr="00471537">
        <w:rPr>
          <w:rStyle w:val="Emphasis"/>
          <w:highlight w:val="cyan"/>
        </w:rPr>
        <w:t>aid</w:t>
      </w:r>
      <w:r w:rsidRPr="00471537">
        <w:rPr>
          <w:rStyle w:val="StyleUnderline"/>
        </w:rPr>
        <w:t xml:space="preserve"> from the U.S. </w:t>
      </w:r>
      <w:r w:rsidRPr="00471537">
        <w:rPr>
          <w:rStyle w:val="StyleUnderline"/>
          <w:highlight w:val="cyan"/>
        </w:rPr>
        <w:t xml:space="preserve">constituted an </w:t>
      </w:r>
      <w:r w:rsidRPr="00471537">
        <w:rPr>
          <w:rStyle w:val="Emphasis"/>
          <w:highlight w:val="cyan"/>
        </w:rPr>
        <w:t>inconsequential</w:t>
      </w:r>
      <w:r w:rsidRPr="00471537">
        <w:rPr>
          <w:rStyle w:val="StyleUnderline"/>
          <w:highlight w:val="cyan"/>
        </w:rPr>
        <w:t xml:space="preserve"> amount of</w:t>
      </w:r>
      <w:r w:rsidRPr="00471537">
        <w:rPr>
          <w:rStyle w:val="StyleUnderline"/>
        </w:rPr>
        <w:t xml:space="preserve"> the 19 </w:t>
      </w:r>
      <w:r w:rsidRPr="00471537">
        <w:rPr>
          <w:rStyle w:val="StyleUnderline"/>
          <w:highlight w:val="cyan"/>
        </w:rPr>
        <w:t>undernourished</w:t>
      </w:r>
      <w:r w:rsidRPr="00471537">
        <w:rPr>
          <w:rStyle w:val="StyleUnderline"/>
        </w:rPr>
        <w:t xml:space="preserve"> countries’ total </w:t>
      </w:r>
      <w:r w:rsidRPr="00471537">
        <w:rPr>
          <w:rStyle w:val="StyleUnderline"/>
          <w:highlight w:val="cyan"/>
        </w:rPr>
        <w:t>food supplies</w:t>
      </w:r>
      <w:r w:rsidRPr="00471537">
        <w:rPr>
          <w:sz w:val="16"/>
        </w:rPr>
        <w:t>—averaging 2.3 percent.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44AE371A" w14:textId="6A3BA3A8" w:rsidR="00F9356B" w:rsidRPr="00F472FB" w:rsidRDefault="00F9356B" w:rsidP="00F9356B">
      <w:pPr>
        <w:pStyle w:val="Heading3"/>
      </w:pPr>
      <w:r>
        <w:t>2AC---Section 9 CP</w:t>
      </w:r>
    </w:p>
    <w:p w14:paraId="6A84B470" w14:textId="77777777" w:rsidR="00F9356B" w:rsidRDefault="00F9356B" w:rsidP="00F9356B">
      <w:pPr>
        <w:pStyle w:val="Heading3"/>
      </w:pPr>
      <w:r>
        <w:t>2AC---PTX DA</w:t>
      </w:r>
    </w:p>
    <w:p w14:paraId="000B1E48" w14:textId="77777777" w:rsidR="00F9356B" w:rsidRDefault="00F9356B" w:rsidP="00F9356B">
      <w:pPr>
        <w:pStyle w:val="Heading4"/>
      </w:pPr>
      <w:r>
        <w:t xml:space="preserve">uniqueness </w:t>
      </w:r>
      <w:r w:rsidRPr="00C16E86">
        <w:rPr>
          <w:u w:val="single"/>
        </w:rPr>
        <w:t>overwhelms</w:t>
      </w:r>
      <w:r>
        <w:t xml:space="preserve">---Trump has </w:t>
      </w:r>
      <w:r w:rsidRPr="00C16E86">
        <w:rPr>
          <w:u w:val="single"/>
        </w:rPr>
        <w:t>infinite</w:t>
      </w:r>
      <w:r>
        <w:t xml:space="preserve"> capital.</w:t>
      </w:r>
    </w:p>
    <w:p w14:paraId="459571B8" w14:textId="77777777" w:rsidR="00F9356B" w:rsidRDefault="00F9356B" w:rsidP="00F9356B">
      <w:r w:rsidRPr="00C16E86">
        <w:rPr>
          <w:rStyle w:val="Style13ptBold"/>
        </w:rPr>
        <w:t>Palmeri 24</w:t>
      </w:r>
      <w:r>
        <w:t xml:space="preserve"> [Bill Stepien (C</w:t>
      </w:r>
      <w:r w:rsidRPr="00C16E86">
        <w:t>ampaign manager for Donald Trump's 2020 presidential campaign</w:t>
      </w:r>
      <w:r>
        <w:t>) interviewed by Tara Palmeri (</w:t>
      </w:r>
      <w:r w:rsidRPr="00C16E86">
        <w:t xml:space="preserve">Partner </w:t>
      </w:r>
      <w:r>
        <w:t>and</w:t>
      </w:r>
      <w:r w:rsidRPr="00C16E86">
        <w:t xml:space="preserve"> Senior Political Correspondent</w:t>
      </w:r>
      <w:r>
        <w:t xml:space="preserve">, </w:t>
      </w:r>
      <w:r w:rsidRPr="00C16E86">
        <w:t>Puck</w:t>
      </w:r>
      <w:r>
        <w:t>), 12-19-2024, “How to Spend It: Political Capital Edition,” Puck, https://puck.news/why-does-trump-never-seem-to-run-out-of-political-capital/, njn]</w:t>
      </w:r>
    </w:p>
    <w:p w14:paraId="11387737" w14:textId="77777777" w:rsidR="00F9356B" w:rsidRPr="00336B8D" w:rsidRDefault="00F9356B" w:rsidP="00F9356B">
      <w:pPr>
        <w:rPr>
          <w:sz w:val="16"/>
        </w:rPr>
      </w:pPr>
      <w:r w:rsidRPr="00336B8D">
        <w:rPr>
          <w:rStyle w:val="StyleUnderline"/>
        </w:rPr>
        <w:t xml:space="preserve">Donald </w:t>
      </w:r>
      <w:r w:rsidRPr="00336B8D">
        <w:rPr>
          <w:rStyle w:val="StyleUnderline"/>
          <w:highlight w:val="cyan"/>
        </w:rPr>
        <w:t>Trump is</w:t>
      </w:r>
      <w:r w:rsidRPr="00336B8D">
        <w:rPr>
          <w:rStyle w:val="StyleUnderline"/>
        </w:rPr>
        <w:t xml:space="preserve"> heading into his second presidency </w:t>
      </w:r>
      <w:r w:rsidRPr="00336B8D">
        <w:rPr>
          <w:rStyle w:val="StyleUnderline"/>
          <w:highlight w:val="cyan"/>
        </w:rPr>
        <w:t xml:space="preserve">at the </w:t>
      </w:r>
      <w:r w:rsidRPr="00336B8D">
        <w:rPr>
          <w:rStyle w:val="Emphasis"/>
          <w:highlight w:val="cyan"/>
        </w:rPr>
        <w:t>height</w:t>
      </w:r>
      <w:r w:rsidRPr="00336B8D">
        <w:rPr>
          <w:rStyle w:val="StyleUnderline"/>
          <w:highlight w:val="cyan"/>
        </w:rPr>
        <w:t xml:space="preserve"> of</w:t>
      </w:r>
      <w:r w:rsidRPr="00336B8D">
        <w:rPr>
          <w:rStyle w:val="StyleUnderline"/>
        </w:rPr>
        <w:t xml:space="preserve"> his </w:t>
      </w:r>
      <w:r w:rsidRPr="00336B8D">
        <w:rPr>
          <w:rStyle w:val="Emphasis"/>
          <w:highlight w:val="cyan"/>
        </w:rPr>
        <w:t>political powers</w:t>
      </w:r>
      <w:r w:rsidRPr="00336B8D">
        <w:rPr>
          <w:sz w:val="16"/>
        </w:rPr>
        <w:t xml:space="preserve">,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36B8D">
        <w:rPr>
          <w:rStyle w:val="StyleUnderline"/>
        </w:rPr>
        <w:t xml:space="preserve">despite potentially sending the government into a shutdown, he somehow looked like a </w:t>
      </w:r>
      <w:r w:rsidRPr="00381A6F">
        <w:rPr>
          <w:rStyle w:val="Emphasis"/>
        </w:rPr>
        <w:t>renegade hero</w:t>
      </w:r>
      <w:r w:rsidRPr="00336B8D">
        <w:rPr>
          <w:sz w:val="16"/>
        </w:rPr>
        <w:t xml:space="preserve"> within parts of his party.</w:t>
      </w:r>
    </w:p>
    <w:p w14:paraId="3E423227" w14:textId="77777777" w:rsidR="00F9356B" w:rsidRPr="00C66780" w:rsidRDefault="00F9356B" w:rsidP="00F9356B">
      <w:pPr>
        <w:rPr>
          <w:sz w:val="16"/>
        </w:rPr>
      </w:pPr>
      <w:r w:rsidRPr="00C66780">
        <w:rPr>
          <w:sz w:val="16"/>
        </w:rPr>
        <w:t xml:space="preserve">Anyway, the other side of this narrative is that Trump is a term-locked president (at least if you’re going by the Constitution), and history indicates that his party will almost certainly lose the House in the midterms. This gives him, realistically, about 18 months to spend his political capital. </w:t>
      </w:r>
      <w:r w:rsidRPr="00C66780">
        <w:rPr>
          <w:rStyle w:val="StyleUnderline"/>
        </w:rPr>
        <w:t xml:space="preserve">And </w:t>
      </w:r>
      <w:r w:rsidRPr="00C66780">
        <w:rPr>
          <w:rStyle w:val="Emphasis"/>
          <w:highlight w:val="cyan"/>
        </w:rPr>
        <w:t>no one</w:t>
      </w:r>
      <w:r w:rsidRPr="00C66780">
        <w:rPr>
          <w:rStyle w:val="StyleUnderline"/>
          <w:highlight w:val="cyan"/>
        </w:rPr>
        <w:t xml:space="preserve"> knows more about </w:t>
      </w:r>
      <w:r w:rsidRPr="00C66780">
        <w:rPr>
          <w:rStyle w:val="Emphasis"/>
          <w:highlight w:val="cyan"/>
        </w:rPr>
        <w:t>p</w:t>
      </w:r>
      <w:r w:rsidRPr="00C66780">
        <w:rPr>
          <w:rStyle w:val="StyleUnderline"/>
        </w:rPr>
        <w:t xml:space="preserve">olitical </w:t>
      </w:r>
      <w:r w:rsidRPr="00C66780">
        <w:rPr>
          <w:rStyle w:val="Emphasis"/>
          <w:highlight w:val="cyan"/>
        </w:rPr>
        <w:t>c</w:t>
      </w:r>
      <w:r w:rsidRPr="00C66780">
        <w:rPr>
          <w:rStyle w:val="StyleUnderline"/>
        </w:rPr>
        <w:t>apital</w:t>
      </w:r>
      <w:r w:rsidRPr="00C66780">
        <w:rPr>
          <w:sz w:val="16"/>
        </w:rPr>
        <w:t>—</w:t>
      </w:r>
      <w:r w:rsidRPr="00C66780">
        <w:rPr>
          <w:rStyle w:val="StyleUnderline"/>
        </w:rPr>
        <w:t>and Trump’s unique relationship</w:t>
      </w:r>
      <w:r w:rsidRPr="00C66780">
        <w:rPr>
          <w:sz w:val="16"/>
        </w:rPr>
        <w:t xml:space="preserve"> to it—</w:t>
      </w:r>
      <w:r w:rsidRPr="00C66780">
        <w:rPr>
          <w:rStyle w:val="StyleUnderline"/>
          <w:highlight w:val="cyan"/>
        </w:rPr>
        <w:t>than</w:t>
      </w:r>
      <w:r w:rsidRPr="00C66780">
        <w:rPr>
          <w:sz w:val="16"/>
        </w:rPr>
        <w:t xml:space="preserve"> his former White House political director </w:t>
      </w:r>
      <w:r w:rsidRPr="00C66780">
        <w:rPr>
          <w:rStyle w:val="StyleUnderline"/>
        </w:rPr>
        <w:t xml:space="preserve">Bill </w:t>
      </w:r>
      <w:r w:rsidRPr="00C66780">
        <w:rPr>
          <w:rStyle w:val="StyleUnderline"/>
          <w:highlight w:val="cyan"/>
        </w:rPr>
        <w:t>Stepien</w:t>
      </w:r>
      <w:r w:rsidRPr="00C66780">
        <w:rPr>
          <w:sz w:val="16"/>
        </w:rPr>
        <w:t>.</w:t>
      </w:r>
    </w:p>
    <w:p w14:paraId="0C8ACC5A" w14:textId="77777777" w:rsidR="00F9356B" w:rsidRPr="00C66780" w:rsidRDefault="00F9356B" w:rsidP="00F9356B">
      <w:pPr>
        <w:rPr>
          <w:sz w:val="16"/>
        </w:rPr>
      </w:pPr>
      <w:r w:rsidRPr="00C66780">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43CE456D" w14:textId="77777777" w:rsidR="00F9356B" w:rsidRPr="00C66780" w:rsidRDefault="00F9356B" w:rsidP="00F9356B">
      <w:pPr>
        <w:rPr>
          <w:sz w:val="16"/>
        </w:rPr>
      </w:pPr>
      <w:r w:rsidRPr="00C66780">
        <w:rPr>
          <w:sz w:val="16"/>
        </w:rPr>
        <w:t>Peak Trump</w:t>
      </w:r>
    </w:p>
    <w:p w14:paraId="5B4A514B" w14:textId="77777777" w:rsidR="00F9356B" w:rsidRPr="00336B8D" w:rsidRDefault="00F9356B" w:rsidP="00F9356B">
      <w:pPr>
        <w:rPr>
          <w:sz w:val="16"/>
        </w:rPr>
      </w:pPr>
      <w:r w:rsidRPr="00336B8D">
        <w:rPr>
          <w:sz w:val="16"/>
        </w:rPr>
        <w:t>Tara Palmeri: What does a political director do inside the White House?</w:t>
      </w:r>
    </w:p>
    <w:p w14:paraId="4D1D9D43" w14:textId="77777777" w:rsidR="00F9356B" w:rsidRPr="00336B8D" w:rsidRDefault="00F9356B" w:rsidP="00F9356B">
      <w:pPr>
        <w:rPr>
          <w:sz w:val="16"/>
        </w:rPr>
      </w:pPr>
      <w:r w:rsidRPr="00336B8D">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0426E637" w14:textId="77777777" w:rsidR="00F9356B" w:rsidRPr="00336B8D" w:rsidRDefault="00F9356B" w:rsidP="00F9356B">
      <w:pPr>
        <w:rPr>
          <w:sz w:val="16"/>
        </w:rPr>
      </w:pPr>
      <w:r w:rsidRPr="00C66780">
        <w:rPr>
          <w:rStyle w:val="StyleUnderline"/>
        </w:rPr>
        <w:t xml:space="preserve">Many things are </w:t>
      </w:r>
      <w:r w:rsidRPr="00381A6F">
        <w:rPr>
          <w:rStyle w:val="Emphasis"/>
        </w:rPr>
        <w:t>different</w:t>
      </w:r>
      <w:r w:rsidRPr="00C66780">
        <w:rPr>
          <w:rStyle w:val="StyleUnderline"/>
        </w:rPr>
        <w:t xml:space="preserve"> eight years later</w:t>
      </w:r>
      <w:r w:rsidRPr="00C66780">
        <w:rPr>
          <w:sz w:val="16"/>
        </w:rPr>
        <w:t xml:space="preserve">. Most notably, </w:t>
      </w:r>
      <w:r w:rsidRPr="00C66780">
        <w:rPr>
          <w:rStyle w:val="StyleUnderline"/>
        </w:rPr>
        <w:t xml:space="preserve">his </w:t>
      </w:r>
      <w:r w:rsidRPr="00381A6F">
        <w:rPr>
          <w:rStyle w:val="Emphasis"/>
        </w:rPr>
        <w:t>political strength</w:t>
      </w:r>
      <w:r w:rsidRPr="00C66780">
        <w:rPr>
          <w:rStyle w:val="StyleUnderline"/>
        </w:rPr>
        <w:t xml:space="preserve"> is much more </w:t>
      </w:r>
      <w:r w:rsidRPr="00381A6F">
        <w:rPr>
          <w:rStyle w:val="Emphasis"/>
        </w:rPr>
        <w:t>sizable</w:t>
      </w:r>
      <w:r w:rsidRPr="00C66780">
        <w:rPr>
          <w:sz w:val="16"/>
        </w:rPr>
        <w:t xml:space="preserve">. Now, </w:t>
      </w:r>
      <w:r w:rsidRPr="00C66780">
        <w:rPr>
          <w:rStyle w:val="StyleUnderline"/>
        </w:rPr>
        <w:t>you have people beating down the door</w:t>
      </w:r>
      <w:r w:rsidRPr="00C66780">
        <w:rPr>
          <w:sz w:val="16"/>
        </w:rPr>
        <w:t xml:space="preserve"> because </w:t>
      </w:r>
      <w:r w:rsidRPr="00C66780">
        <w:rPr>
          <w:rStyle w:val="StyleUnderline"/>
        </w:rPr>
        <w:t xml:space="preserve">he’s at the </w:t>
      </w:r>
      <w:r w:rsidRPr="00381A6F">
        <w:rPr>
          <w:rStyle w:val="Emphasis"/>
        </w:rPr>
        <w:t>height</w:t>
      </w:r>
      <w:r w:rsidRPr="00C66780">
        <w:rPr>
          <w:rStyle w:val="StyleUnderline"/>
        </w:rPr>
        <w:t xml:space="preserve"> of his power</w:t>
      </w:r>
      <w:r w:rsidRPr="00C66780">
        <w:rPr>
          <w:sz w:val="16"/>
        </w:rPr>
        <w:t>. At any point, we would have died to have the poll numbers and strength that he has right now.</w:t>
      </w:r>
    </w:p>
    <w:p w14:paraId="635A7B69" w14:textId="77777777" w:rsidR="00F9356B" w:rsidRPr="00C16E86" w:rsidRDefault="00F9356B" w:rsidP="00F9356B">
      <w:pPr>
        <w:rPr>
          <w:sz w:val="16"/>
        </w:rPr>
      </w:pPr>
      <w:r w:rsidRPr="00C16E86">
        <w:rPr>
          <w:sz w:val="16"/>
        </w:rPr>
        <w:t>TP: 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213D4429" w14:textId="77777777" w:rsidR="00F9356B" w:rsidRPr="00C16E86" w:rsidRDefault="00F9356B" w:rsidP="00F9356B">
      <w:pPr>
        <w:rPr>
          <w:sz w:val="16"/>
        </w:rPr>
      </w:pPr>
      <w:r w:rsidRPr="00C16E86">
        <w:rPr>
          <w:sz w:val="16"/>
        </w:rPr>
        <w:t>BS: 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466CAAA4" w14:textId="77777777" w:rsidR="00F9356B" w:rsidRDefault="00F9356B" w:rsidP="00F9356B">
      <w:pPr>
        <w:rPr>
          <w:sz w:val="16"/>
        </w:rPr>
      </w:pPr>
      <w:r w:rsidRPr="00336B8D">
        <w:rPr>
          <w:sz w:val="16"/>
        </w:rPr>
        <w:t xml:space="preserve">I think </w:t>
      </w:r>
      <w:r w:rsidRPr="00336B8D">
        <w:rPr>
          <w:rStyle w:val="StyleUnderline"/>
        </w:rPr>
        <w:t xml:space="preserve">there are </w:t>
      </w:r>
      <w:r w:rsidRPr="00336B8D">
        <w:rPr>
          <w:rStyle w:val="StyleUnderline"/>
          <w:highlight w:val="cyan"/>
        </w:rPr>
        <w:t xml:space="preserve">different ways to view </w:t>
      </w:r>
      <w:r w:rsidRPr="00336B8D">
        <w:rPr>
          <w:rStyle w:val="Emphasis"/>
          <w:highlight w:val="cyan"/>
        </w:rPr>
        <w:t>p</w:t>
      </w:r>
      <w:r w:rsidRPr="00C16E86">
        <w:rPr>
          <w:rStyle w:val="StyleUnderline"/>
        </w:rPr>
        <w:t xml:space="preserve">olitical </w:t>
      </w:r>
      <w:r w:rsidRPr="00336B8D">
        <w:rPr>
          <w:rStyle w:val="Emphasis"/>
          <w:highlight w:val="cyan"/>
        </w:rPr>
        <w:t>c</w:t>
      </w:r>
      <w:r w:rsidRPr="00C16E86">
        <w:rPr>
          <w:rStyle w:val="StyleUnderline"/>
        </w:rPr>
        <w:t>apital</w:t>
      </w:r>
      <w:r w:rsidRPr="00336B8D">
        <w:rPr>
          <w:sz w:val="16"/>
        </w:rPr>
        <w:t xml:space="preserve">. Someone I used to work with would often say that </w:t>
      </w:r>
      <w:r w:rsidRPr="00C16E86">
        <w:rPr>
          <w:rStyle w:val="StyleUnderline"/>
        </w:rPr>
        <w:t>you can obtain political capital and keep it</w:t>
      </w:r>
      <w:r w:rsidRPr="00336B8D">
        <w:rPr>
          <w:sz w:val="16"/>
        </w:rPr>
        <w:t xml:space="preserve"> in your desk drawer to save and use for a later date—</w:t>
      </w:r>
      <w:r w:rsidRPr="00C16E86">
        <w:rPr>
          <w:rStyle w:val="StyleUnderline"/>
        </w:rPr>
        <w:t>or you can use it</w:t>
      </w:r>
      <w:r w:rsidRPr="00336B8D">
        <w:rPr>
          <w:sz w:val="16"/>
        </w:rPr>
        <w:t xml:space="preserve"> and actually expend it for something you want or need. </w:t>
      </w:r>
      <w:r w:rsidRPr="00336B8D">
        <w:rPr>
          <w:rStyle w:val="Emphasis"/>
          <w:highlight w:val="cyan"/>
        </w:rPr>
        <w:t>Trump</w:t>
      </w:r>
      <w:r w:rsidRPr="00336B8D">
        <w:rPr>
          <w:sz w:val="16"/>
        </w:rPr>
        <w:t xml:space="preserve"> views political capital in the latter category. He </w:t>
      </w:r>
      <w:r w:rsidRPr="00C16E86">
        <w:rPr>
          <w:rStyle w:val="StyleUnderline"/>
          <w:highlight w:val="cyan"/>
        </w:rPr>
        <w:t>gets it</w:t>
      </w:r>
      <w:r w:rsidRPr="00C16E86">
        <w:rPr>
          <w:rStyle w:val="StyleUnderline"/>
        </w:rPr>
        <w:t xml:space="preserve">. He </w:t>
      </w:r>
      <w:r w:rsidRPr="00C16E86">
        <w:rPr>
          <w:rStyle w:val="StyleUnderline"/>
          <w:highlight w:val="cyan"/>
        </w:rPr>
        <w:t>uses it</w:t>
      </w:r>
      <w:r w:rsidRPr="00C16E86">
        <w:rPr>
          <w:rStyle w:val="StyleUnderline"/>
        </w:rPr>
        <w:t xml:space="preserve">. </w:t>
      </w:r>
      <w:r w:rsidRPr="00336B8D">
        <w:rPr>
          <w:rStyle w:val="StyleUnderline"/>
          <w:highlight w:val="cyan"/>
        </w:rPr>
        <w:t xml:space="preserve">And </w:t>
      </w:r>
      <w:r w:rsidRPr="00336B8D">
        <w:rPr>
          <w:rStyle w:val="Emphasis"/>
          <w:highlight w:val="cyan"/>
        </w:rPr>
        <w:t>unlike anyone</w:t>
      </w:r>
      <w:r w:rsidRPr="00C16E86">
        <w:rPr>
          <w:rStyle w:val="StyleUnderline"/>
        </w:rPr>
        <w:t xml:space="preserve"> I’ve seen before</w:t>
      </w:r>
      <w:r w:rsidRPr="00336B8D">
        <w:rPr>
          <w:rStyle w:val="StyleUnderline"/>
        </w:rPr>
        <w:t xml:space="preserve">, </w:t>
      </w:r>
      <w:r w:rsidRPr="00336B8D">
        <w:rPr>
          <w:rStyle w:val="StyleUnderline"/>
          <w:highlight w:val="cyan"/>
        </w:rPr>
        <w:t xml:space="preserve">he can </w:t>
      </w:r>
      <w:r w:rsidRPr="00336B8D">
        <w:rPr>
          <w:rStyle w:val="Emphasis"/>
          <w:highlight w:val="cyan"/>
        </w:rPr>
        <w:t>get more</w:t>
      </w:r>
      <w:r w:rsidRPr="00336B8D">
        <w:rPr>
          <w:rStyle w:val="StyleUnderline"/>
        </w:rPr>
        <w:t xml:space="preserve">. I’m not sure anyone has really seen </w:t>
      </w:r>
      <w:r w:rsidRPr="00336B8D">
        <w:rPr>
          <w:rStyle w:val="StyleUnderline"/>
          <w:highlight w:val="cyan"/>
        </w:rPr>
        <w:t xml:space="preserve">an </w:t>
      </w:r>
      <w:r w:rsidRPr="00336B8D">
        <w:rPr>
          <w:rStyle w:val="Emphasis"/>
          <w:highlight w:val="cyan"/>
        </w:rPr>
        <w:t>unending</w:t>
      </w:r>
      <w:r w:rsidRPr="00336B8D">
        <w:rPr>
          <w:rStyle w:val="StyleUnderline"/>
          <w:highlight w:val="cyan"/>
        </w:rPr>
        <w:t xml:space="preserve"> supply of </w:t>
      </w:r>
      <w:r w:rsidRPr="00336B8D">
        <w:rPr>
          <w:rStyle w:val="Emphasis"/>
          <w:highlight w:val="cyan"/>
        </w:rPr>
        <w:t>p</w:t>
      </w:r>
      <w:r w:rsidRPr="00336B8D">
        <w:rPr>
          <w:rStyle w:val="StyleUnderline"/>
        </w:rPr>
        <w:t xml:space="preserve">olitical </w:t>
      </w:r>
      <w:r w:rsidRPr="00336B8D">
        <w:rPr>
          <w:rStyle w:val="Emphasis"/>
          <w:highlight w:val="cyan"/>
        </w:rPr>
        <w:t>c</w:t>
      </w:r>
      <w:r w:rsidRPr="00336B8D">
        <w:rPr>
          <w:rStyle w:val="StyleUnderline"/>
        </w:rPr>
        <w:t>apital like Trump has</w:t>
      </w:r>
      <w:r w:rsidRPr="00336B8D">
        <w:rPr>
          <w:sz w:val="16"/>
        </w:rPr>
        <w:t>, and I always laughed when I was in the White House and read stories about how he’d be enraged when one of his endorsees lost a race. He sees these things as wins and losses. He’s very black and white in how he views these races and his decisions.</w:t>
      </w:r>
    </w:p>
    <w:p w14:paraId="51DB35EF" w14:textId="77777777" w:rsidR="00F9356B" w:rsidRDefault="00F9356B" w:rsidP="00F9356B">
      <w:pPr>
        <w:pStyle w:val="Heading4"/>
      </w:pPr>
      <w:r>
        <w:t xml:space="preserve"> Unionization creates lasting shifts to the left – </w:t>
      </w:r>
      <w:r w:rsidRPr="0027504C">
        <w:rPr>
          <w:b w:val="0"/>
          <w:bCs/>
        </w:rPr>
        <w:t>campaign</w:t>
      </w:r>
      <w:r>
        <w:t xml:space="preserve"> </w:t>
      </w:r>
      <w:r w:rsidRPr="00697576">
        <w:rPr>
          <w:b w:val="0"/>
          <w:bCs/>
        </w:rPr>
        <w:t>donations benefit dems</w:t>
      </w:r>
      <w:r>
        <w:t xml:space="preserve"> </w:t>
      </w:r>
    </w:p>
    <w:p w14:paraId="61B1024A" w14:textId="77777777" w:rsidR="00F9356B" w:rsidRPr="00697576" w:rsidRDefault="00F9356B" w:rsidP="00F9356B">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5EB1C35F" w14:textId="77777777" w:rsidR="00F9356B" w:rsidRPr="00034151" w:rsidRDefault="00F9356B" w:rsidP="00F9356B">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64A10254" w14:textId="77777777" w:rsidR="00F9356B" w:rsidRPr="00034151" w:rsidRDefault="00F9356B" w:rsidP="00F9356B">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0FE34329" w14:textId="77777777" w:rsidR="00F9356B" w:rsidRPr="00034151" w:rsidRDefault="00F9356B" w:rsidP="00F9356B">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1C942BED" w14:textId="77777777" w:rsidR="00F9356B" w:rsidRPr="00C17FB7" w:rsidRDefault="00F9356B" w:rsidP="00F9356B">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7B65E721" w14:textId="77777777" w:rsidR="00F9356B" w:rsidRPr="00C17FB7" w:rsidRDefault="00F9356B" w:rsidP="00F9356B">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381A6F">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0F60DA7F" w14:textId="77777777" w:rsidR="00F9356B" w:rsidRPr="00034151" w:rsidRDefault="00F9356B" w:rsidP="00F9356B">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12B5A1A0" w14:textId="50DB0645" w:rsidR="00F9356B" w:rsidRPr="00F9356B" w:rsidRDefault="00F9356B" w:rsidP="00F9356B">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381A6F">
        <w:rPr>
          <w:rStyle w:val="Emphasis"/>
        </w:rPr>
        <w:t xml:space="preserve"> </w:t>
      </w:r>
      <w:r w:rsidRPr="005831CC">
        <w:rPr>
          <w:rStyle w:val="Emphasis"/>
          <w:highlight w:val="cyan"/>
        </w:rPr>
        <w:t>not only for workers but also</w:t>
      </w:r>
      <w:r w:rsidRPr="00381A6F">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5D06261B" w14:textId="77777777" w:rsidR="00F9356B" w:rsidRDefault="00F9356B" w:rsidP="00F9356B">
      <w:pPr>
        <w:pStyle w:val="Heading3"/>
      </w:pPr>
      <w:r>
        <w:t>2AC---Midterms DA</w:t>
      </w:r>
    </w:p>
    <w:p w14:paraId="5F84E059" w14:textId="77777777" w:rsidR="00F9356B" w:rsidRPr="00466682" w:rsidRDefault="00F9356B" w:rsidP="00F9356B">
      <w:pPr>
        <w:pStyle w:val="Heading4"/>
      </w:pPr>
      <w:r>
        <w:t>1---Republicans win now.</w:t>
      </w:r>
    </w:p>
    <w:p w14:paraId="079F9472" w14:textId="77777777" w:rsidR="00F9356B" w:rsidRPr="00A84F5F" w:rsidRDefault="00F9356B" w:rsidP="00F9356B">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100E924A" w14:textId="77777777" w:rsidR="00F9356B" w:rsidRPr="00563752" w:rsidRDefault="00F9356B" w:rsidP="00F9356B">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1A0ECF31" w14:textId="77777777" w:rsidR="00F9356B" w:rsidRPr="00563752" w:rsidRDefault="00F9356B" w:rsidP="00F9356B">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381A6F">
        <w:rPr>
          <w:rStyle w:val="Emphasis"/>
        </w:rPr>
        <w:t xml:space="preserve">particularly </w:t>
      </w:r>
      <w:r w:rsidRPr="00B268B0">
        <w:rPr>
          <w:rStyle w:val="Emphasis"/>
          <w:highlight w:val="cyan"/>
        </w:rPr>
        <w:t>in</w:t>
      </w:r>
      <w:r w:rsidRPr="00381A6F">
        <w:rPr>
          <w:rStyle w:val="Emphasis"/>
        </w:rPr>
        <w:t xml:space="preserve"> the </w:t>
      </w:r>
      <w:r w:rsidRPr="00B268B0">
        <w:rPr>
          <w:rStyle w:val="Emphasis"/>
          <w:highlight w:val="cyan"/>
        </w:rPr>
        <w:t>House</w:t>
      </w:r>
      <w:r w:rsidRPr="00563752">
        <w:rPr>
          <w:rStyle w:val="StyleUnderline"/>
        </w:rPr>
        <w:t xml:space="preserve"> battlegrounds.</w:t>
      </w:r>
    </w:p>
    <w:p w14:paraId="452F4804" w14:textId="77777777" w:rsidR="00F9356B" w:rsidRPr="00563752" w:rsidRDefault="00F9356B" w:rsidP="00F9356B">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381A6F">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41EAAAA7" w14:textId="77777777" w:rsidR="00F9356B" w:rsidRPr="00060D18" w:rsidRDefault="00F9356B" w:rsidP="00F9356B">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62A1A368" w14:textId="77777777" w:rsidR="00F9356B" w:rsidRDefault="00F9356B" w:rsidP="00F9356B">
      <w:pPr>
        <w:pStyle w:val="Heading4"/>
      </w:pPr>
      <w:r>
        <w:t xml:space="preserve">2--Union popularity is high. </w:t>
      </w:r>
    </w:p>
    <w:p w14:paraId="6E06A558" w14:textId="77777777" w:rsidR="00F9356B" w:rsidRPr="000B340C" w:rsidRDefault="00F9356B" w:rsidP="00F9356B">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100215A3" w14:textId="77777777" w:rsidR="00F9356B" w:rsidRPr="003410A3" w:rsidRDefault="00F9356B" w:rsidP="00F9356B">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3B04BAA6" w14:textId="77777777" w:rsidR="00F9356B" w:rsidRPr="003410A3" w:rsidRDefault="00F9356B" w:rsidP="00F9356B">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3F794121" w14:textId="77777777" w:rsidR="00F9356B" w:rsidRPr="003410A3" w:rsidRDefault="00F9356B" w:rsidP="00F9356B">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29C46C20" w14:textId="77777777" w:rsidR="00F9356B" w:rsidRPr="003410A3" w:rsidRDefault="00F9356B" w:rsidP="00F9356B">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F74D8FF" w14:textId="77777777" w:rsidR="00F9356B" w:rsidRPr="003410A3" w:rsidRDefault="00F9356B" w:rsidP="00F9356B">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70B59283" w14:textId="77777777" w:rsidR="00F9356B" w:rsidRPr="003410A3" w:rsidRDefault="00F9356B" w:rsidP="00F9356B">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00C2B0BE" w14:textId="77777777" w:rsidR="00F9356B" w:rsidRPr="0020285B" w:rsidRDefault="00F9356B" w:rsidP="00F9356B">
      <w:pPr>
        <w:pStyle w:val="Heading4"/>
      </w:pPr>
      <w:r>
        <w:t xml:space="preserve">3---Building union power is a </w:t>
      </w:r>
      <w:r w:rsidRPr="00EE36D8">
        <w:rPr>
          <w:u w:val="single"/>
        </w:rPr>
        <w:t>huge win</w:t>
      </w:r>
      <w:r>
        <w:t xml:space="preserve"> for Dems.</w:t>
      </w:r>
    </w:p>
    <w:p w14:paraId="480313F5" w14:textId="77777777" w:rsidR="00F9356B" w:rsidRPr="00282448" w:rsidRDefault="00F9356B" w:rsidP="00F9356B">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39217AEB" w14:textId="77777777" w:rsidR="00F9356B" w:rsidRPr="00282448" w:rsidRDefault="00F9356B" w:rsidP="00F9356B">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5475514D" w14:textId="77777777" w:rsidR="00F9356B" w:rsidRDefault="00F9356B" w:rsidP="00F9356B">
      <w:pPr>
        <w:pStyle w:val="Heading4"/>
      </w:pPr>
      <w:r>
        <w:t>4---</w:t>
      </w:r>
      <w:r>
        <w:rPr>
          <w:u w:val="single"/>
        </w:rPr>
        <w:t>Black swan</w:t>
      </w:r>
      <w:r>
        <w:t xml:space="preserve"> events thump.</w:t>
      </w:r>
    </w:p>
    <w:p w14:paraId="33BCDF33" w14:textId="77777777" w:rsidR="00F9356B" w:rsidRPr="00F6393B" w:rsidRDefault="00F9356B" w:rsidP="00F9356B">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FCB7467" w14:textId="77777777" w:rsidR="00F9356B" w:rsidRPr="001819DD" w:rsidRDefault="00F9356B" w:rsidP="00F9356B">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6B3D7B31" w14:textId="77777777" w:rsidR="00F9356B" w:rsidRPr="001819DD" w:rsidRDefault="00F9356B" w:rsidP="00F9356B">
      <w:pPr>
        <w:rPr>
          <w:sz w:val="16"/>
          <w:szCs w:val="16"/>
        </w:rPr>
      </w:pPr>
      <w:r w:rsidRPr="001819DD">
        <w:rPr>
          <w:sz w:val="16"/>
          <w:szCs w:val="16"/>
        </w:rPr>
        <w:t>Lots to consider.</w:t>
      </w:r>
    </w:p>
    <w:p w14:paraId="30ABF6AC" w14:textId="77777777" w:rsidR="00F9356B" w:rsidRPr="001819DD" w:rsidRDefault="00F9356B" w:rsidP="00F9356B">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5022DF4D" w14:textId="77777777" w:rsidR="00F9356B" w:rsidRDefault="00F9356B" w:rsidP="00F9356B">
      <w:pPr>
        <w:pStyle w:val="Heading4"/>
      </w:pPr>
      <w:r>
        <w:t>5---Gerrymandering thumps.</w:t>
      </w:r>
    </w:p>
    <w:p w14:paraId="64DD7D5D" w14:textId="77777777" w:rsidR="00F9356B" w:rsidRPr="00B72AC7" w:rsidRDefault="00F9356B" w:rsidP="00F9356B">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201F444F" w14:textId="77777777" w:rsidR="00F9356B" w:rsidRPr="00B72AC7" w:rsidRDefault="00F9356B" w:rsidP="00F9356B">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6A8C5746" w14:textId="77777777" w:rsidR="00F9356B" w:rsidRPr="00B72AC7" w:rsidRDefault="00F9356B" w:rsidP="00F9356B">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24FD0AB3" w14:textId="77777777" w:rsidR="00F9356B" w:rsidRPr="00060D18" w:rsidRDefault="00F9356B" w:rsidP="00F9356B">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1A902895" w14:textId="77777777" w:rsidR="00F9356B" w:rsidRDefault="00F9356B" w:rsidP="00F9356B">
      <w:pPr>
        <w:pStyle w:val="Heading4"/>
      </w:pPr>
      <w:r>
        <w:t>6---No vote-switching.</w:t>
      </w:r>
    </w:p>
    <w:p w14:paraId="27718E68" w14:textId="77777777" w:rsidR="00F9356B" w:rsidRPr="00357F67" w:rsidRDefault="00F9356B" w:rsidP="00F9356B">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A71010D" w14:textId="77777777" w:rsidR="00F9356B" w:rsidRPr="00357F67" w:rsidRDefault="00F9356B" w:rsidP="00F9356B">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6C421E52" w14:textId="77777777" w:rsidR="00F9356B" w:rsidRPr="00357F67" w:rsidRDefault="00F9356B" w:rsidP="00F9356B">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F921E62" w14:textId="77777777" w:rsidR="00F9356B" w:rsidRDefault="00F9356B" w:rsidP="00F9356B">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63A47356" w14:textId="77777777" w:rsidR="00F9356B" w:rsidRDefault="00F9356B" w:rsidP="00F9356B">
      <w:pPr>
        <w:pStyle w:val="Heading4"/>
      </w:pPr>
      <w:r>
        <w:t>7---Other issues outweigh---tariffs economics etc</w:t>
      </w:r>
    </w:p>
    <w:p w14:paraId="36E98D00" w14:textId="77777777" w:rsidR="00F9356B" w:rsidRPr="00A37D94" w:rsidRDefault="00F9356B" w:rsidP="00F9356B">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38D2FBE9" w14:textId="77777777" w:rsidR="00F9356B" w:rsidRPr="00060D18" w:rsidRDefault="00F9356B" w:rsidP="00F9356B">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381A6F">
        <w:rPr>
          <w:rStyle w:val="Emphasis"/>
        </w:rPr>
        <w:t>strength</w:t>
      </w:r>
      <w:r w:rsidRPr="00A37D94">
        <w:rPr>
          <w:rStyle w:val="StyleUnderline"/>
        </w:rPr>
        <w:t xml:space="preserve"> or </w:t>
      </w:r>
      <w:r w:rsidRPr="00381A6F">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381A6F">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381A6F">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381A6F">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39B58024" w14:textId="7D8C717C" w:rsidR="00F9356B" w:rsidRDefault="00F9356B" w:rsidP="00F9356B">
      <w:pPr>
        <w:pStyle w:val="Heading3"/>
      </w:pPr>
      <w:r>
        <w:t>2AC---Flexibility DA</w:t>
      </w:r>
    </w:p>
    <w:p w14:paraId="0301B3C2" w14:textId="77777777" w:rsidR="00F9356B" w:rsidRDefault="00F9356B" w:rsidP="00F9356B">
      <w:pPr>
        <w:pStyle w:val="Heading4"/>
      </w:pPr>
      <w:r>
        <w:t>3---Increased density reduces tension between management and workers</w:t>
      </w:r>
    </w:p>
    <w:p w14:paraId="7359C24F" w14:textId="77777777" w:rsidR="00F9356B" w:rsidRDefault="00F9356B" w:rsidP="00F9356B">
      <w:r w:rsidRPr="00544F11">
        <w:rPr>
          <w:rStyle w:val="Style13ptBold"/>
        </w:rPr>
        <w:t>Ringqvist 20</w:t>
      </w:r>
      <w:r>
        <w:t xml:space="preserve"> [John Ringqvist (Karlstad University, Sweden), 10-15-2025, “How do union membership, union density and institutionalization affect perceptions of conflict between management and workers?”, European Journal of Industrial Relations, LTD]</w:t>
      </w:r>
    </w:p>
    <w:p w14:paraId="558050AE" w14:textId="77777777" w:rsidR="00F9356B" w:rsidRPr="00BF7E57" w:rsidRDefault="00F9356B" w:rsidP="00F9356B">
      <w:pPr>
        <w:rPr>
          <w:sz w:val="16"/>
        </w:rPr>
      </w:pPr>
      <w:r w:rsidRPr="00BF7E57">
        <w:rPr>
          <w:sz w:val="16"/>
        </w:rPr>
        <w:t>Concluding discussion</w:t>
      </w:r>
    </w:p>
    <w:p w14:paraId="36A3F70E" w14:textId="77777777" w:rsidR="00F9356B" w:rsidRPr="00BF7E57" w:rsidRDefault="00F9356B" w:rsidP="00F9356B">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Pr>
        <w:t xml:space="preserve">both </w:t>
      </w:r>
      <w:r w:rsidRPr="00BF7E57">
        <w:rPr>
          <w:rStyle w:val="StyleUnderline"/>
          <w:highlight w:val="cyan"/>
        </w:rPr>
        <w:t xml:space="preserve">members and non-members in countries with higher union density are </w:t>
      </w:r>
      <w:r w:rsidRPr="00247FC9">
        <w:rPr>
          <w:rStyle w:val="StyleUnderline"/>
          <w:highlight w:val="cyan"/>
        </w:rPr>
        <w:t>less likely to perceive</w:t>
      </w:r>
      <w:r w:rsidRPr="00BF7E57">
        <w:rPr>
          <w:rStyle w:val="StyleUnderline"/>
        </w:rPr>
        <w:t xml:space="preserve"> such </w:t>
      </w:r>
      <w:r w:rsidRPr="00BF7E57">
        <w:rPr>
          <w:rStyle w:val="StyleUnderline"/>
          <w:highlight w:val="cyan"/>
        </w:rPr>
        <w:t>conflicts</w:t>
      </w:r>
      <w:r w:rsidRPr="00BF7E57">
        <w:rPr>
          <w:sz w:val="16"/>
        </w:rPr>
        <w:t xml:space="preserve"> (H2c). This speaks to Hyman’s (1989) characterization of unions as being ‘[ . . . ] at one and the same time [ . . . ] a form of resistance to capitalism and a form of integration within capitalism’ (p. 251).</w:t>
      </w:r>
    </w:p>
    <w:p w14:paraId="4B49B7BD" w14:textId="77777777" w:rsidR="00F9356B" w:rsidRPr="00BF7E57" w:rsidRDefault="00F9356B" w:rsidP="00F9356B">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highlight w:val="cyan"/>
        </w:rPr>
        <w:t xml:space="preserve"> to </w:t>
      </w:r>
      <w:r w:rsidRPr="00BF7E57">
        <w:rPr>
          <w:rStyle w:val="Emphasis"/>
          <w:highlight w:val="cyan"/>
        </w:rPr>
        <w:t>perceive management–worker conflicts</w:t>
      </w:r>
      <w:r w:rsidRPr="00BF7E57">
        <w:rPr>
          <w:rStyle w:val="StyleUnderline"/>
        </w:rPr>
        <w:t>.</w:t>
      </w:r>
    </w:p>
    <w:p w14:paraId="661ABDD3" w14:textId="77777777" w:rsidR="00F9356B" w:rsidRPr="00BF7E57" w:rsidRDefault="00F9356B" w:rsidP="00F9356B">
      <w:pPr>
        <w:rPr>
          <w:sz w:val="16"/>
        </w:rPr>
      </w:pPr>
      <w:r w:rsidRPr="00BF7E57">
        <w:rPr>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2AF144A2" w14:textId="77777777" w:rsidR="00F9356B" w:rsidRPr="00247FC9" w:rsidRDefault="00F9356B" w:rsidP="00F9356B">
      <w:pPr>
        <w:rPr>
          <w:sz w:val="16"/>
        </w:rPr>
      </w:pPr>
      <w:r w:rsidRPr="00BF7E57">
        <w:rPr>
          <w:rStyle w:val="StyleUnderline"/>
        </w:rPr>
        <w:t>Further arguments laid out in support for H2</w:t>
      </w:r>
      <w:r w:rsidRPr="00BF7E57">
        <w:rPr>
          <w:sz w:val="16"/>
        </w:rPr>
        <w:t xml:space="preserve"> – whether pluralist or radical – </w:t>
      </w:r>
      <w:r w:rsidRPr="00BF7E57">
        <w:rPr>
          <w:rStyle w:val="StyleUnderline"/>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Pr>
        <w:t xml:space="preserve">two out of three of the institutionalization measures are not associated with conflict perceptions; neither </w:t>
      </w:r>
      <w:r w:rsidRPr="00381A6F">
        <w:rPr>
          <w:rStyle w:val="Emphasis"/>
        </w:rPr>
        <w:t>bargaining coverage</w:t>
      </w:r>
      <w:r w:rsidRPr="00BF7E57">
        <w:rPr>
          <w:rStyle w:val="StyleUnderline"/>
        </w:rPr>
        <w:t xml:space="preserve"> nor </w:t>
      </w:r>
      <w:r w:rsidRPr="00381A6F">
        <w:rPr>
          <w:rStyle w:val="Emphasis"/>
        </w:rPr>
        <w:t>bargaining centralization</w:t>
      </w:r>
      <w:r w:rsidRPr="00BF7E57">
        <w:rPr>
          <w:rStyle w:val="StyleUnderline"/>
        </w:rPr>
        <w:t xml:space="preserve"> has significant effects.</w:t>
      </w:r>
      <w:r w:rsidRPr="00BF7E57">
        <w:rPr>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04E2D3CC" w14:textId="77777777" w:rsidR="00F9356B" w:rsidRPr="008F16CA" w:rsidRDefault="00F9356B" w:rsidP="00F9356B">
      <w:pPr>
        <w:pStyle w:val="Heading4"/>
      </w:pPr>
      <w:r>
        <w:t>4---</w:t>
      </w:r>
      <w:r w:rsidRPr="00251994">
        <w:t xml:space="preserve">Sectoral </w:t>
      </w:r>
      <w:r>
        <w:t>bargaining</w:t>
      </w:r>
      <w:r w:rsidRPr="00251994">
        <w:t xml:space="preserve">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0CE3DD87" w14:textId="77777777" w:rsidR="00F9356B" w:rsidRPr="008F16CA" w:rsidRDefault="00F9356B" w:rsidP="00F9356B">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w:t>
      </w:r>
    </w:p>
    <w:p w14:paraId="1CB64229" w14:textId="77777777" w:rsidR="00F9356B" w:rsidRPr="009D0A2F" w:rsidRDefault="00F9356B" w:rsidP="00F9356B">
      <w:pPr>
        <w:rPr>
          <w:sz w:val="16"/>
        </w:rPr>
      </w:pPr>
      <w:r w:rsidRPr="009D0A2F">
        <w:rPr>
          <w:sz w:val="16"/>
        </w:rPr>
        <w:t>QUESTION 6: WHAT HAPPENS IF THERE IS AN IMPASSE?</w:t>
      </w:r>
    </w:p>
    <w:p w14:paraId="1714E8A0" w14:textId="77777777" w:rsidR="00F9356B" w:rsidRPr="009D0A2F" w:rsidRDefault="00F9356B" w:rsidP="00F9356B">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381A6F">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182D11C7" w14:textId="77777777" w:rsidR="00F9356B" w:rsidRPr="009D0A2F" w:rsidRDefault="00F9356B" w:rsidP="00F9356B">
      <w:pPr>
        <w:rPr>
          <w:sz w:val="16"/>
        </w:rPr>
      </w:pPr>
      <w:r w:rsidRPr="009D0A2F">
        <w:rPr>
          <w:sz w:val="16"/>
        </w:rPr>
        <w:t>Designing a new sectoral approach that embraces mediation raises two interrelated questions:</w:t>
      </w:r>
    </w:p>
    <w:p w14:paraId="140FB5FE" w14:textId="77777777" w:rsidR="00F9356B" w:rsidRPr="009D0A2F" w:rsidRDefault="00F9356B" w:rsidP="00F9356B">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39C59BAE" w14:textId="77777777" w:rsidR="00F9356B" w:rsidRPr="009D0A2F" w:rsidRDefault="00F9356B" w:rsidP="00F9356B">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381A6F">
        <w:rPr>
          <w:rStyle w:val="Emphasis"/>
        </w:rPr>
        <w:t>majority</w:t>
      </w:r>
      <w:r w:rsidRPr="00B67661">
        <w:rPr>
          <w:rStyle w:val="StyleUnderline"/>
        </w:rPr>
        <w:t xml:space="preserve"> of panel members on </w:t>
      </w:r>
      <w:r w:rsidRPr="00381A6F">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381A6F">
        <w:rPr>
          <w:rStyle w:val="Emphasis"/>
        </w:rPr>
        <w:t>supermajority</w:t>
      </w:r>
      <w:r w:rsidRPr="009D0A2F">
        <w:rPr>
          <w:sz w:val="16"/>
        </w:rPr>
        <w:t xml:space="preserve"> of panel members </w:t>
      </w:r>
      <w:r w:rsidRPr="00B67661">
        <w:rPr>
          <w:rStyle w:val="StyleUnderline"/>
        </w:rPr>
        <w:t xml:space="preserve">on </w:t>
      </w:r>
      <w:r w:rsidRPr="00381A6F">
        <w:rPr>
          <w:rStyle w:val="Emphasis"/>
        </w:rPr>
        <w:t>one side</w:t>
      </w:r>
      <w:r w:rsidRPr="009D0A2F">
        <w:rPr>
          <w:sz w:val="16"/>
        </w:rPr>
        <w:t xml:space="preserve">, </w:t>
      </w:r>
      <w:r w:rsidRPr="00B67661">
        <w:rPr>
          <w:rStyle w:val="StyleUnderline"/>
        </w:rPr>
        <w:t xml:space="preserve">or from a </w:t>
      </w:r>
      <w:r w:rsidRPr="00381A6F">
        <w:rPr>
          <w:rStyle w:val="Emphasis"/>
        </w:rPr>
        <w:t>supermajority</w:t>
      </w:r>
      <w:r w:rsidRPr="009D0A2F">
        <w:rPr>
          <w:sz w:val="16"/>
        </w:rPr>
        <w:t xml:space="preserve"> of the panel </w:t>
      </w:r>
      <w:r w:rsidRPr="00381A6F">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381A6F">
        <w:rPr>
          <w:rStyle w:val="Emphasis"/>
        </w:rPr>
        <w:t>prior to</w:t>
      </w:r>
      <w:r w:rsidRPr="00B67661">
        <w:rPr>
          <w:rStyle w:val="StyleUnderline"/>
        </w:rPr>
        <w:t xml:space="preserve"> that </w:t>
      </w:r>
      <w:r w:rsidRPr="00381A6F">
        <w:rPr>
          <w:rStyle w:val="Emphasis"/>
        </w:rPr>
        <w:t>expiration</w:t>
      </w:r>
      <w:r w:rsidRPr="009D0A2F">
        <w:rPr>
          <w:sz w:val="16"/>
        </w:rPr>
        <w:t xml:space="preserve">. </w:t>
      </w:r>
    </w:p>
    <w:p w14:paraId="6CF223D9" w14:textId="77777777" w:rsidR="00F9356B" w:rsidRPr="009D0A2F" w:rsidRDefault="00F9356B" w:rsidP="00F9356B">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20561A2B" w14:textId="77777777" w:rsidR="00F9356B" w:rsidRPr="009D0A2F" w:rsidRDefault="00F9356B" w:rsidP="00F9356B">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381A6F">
        <w:rPr>
          <w:rStyle w:val="Emphasis"/>
        </w:rPr>
        <w:t>government agency</w:t>
      </w:r>
      <w:r w:rsidRPr="009D0A2F">
        <w:rPr>
          <w:sz w:val="16"/>
        </w:rPr>
        <w:t xml:space="preserve"> </w:t>
      </w:r>
      <w:r w:rsidRPr="00B67661">
        <w:rPr>
          <w:rStyle w:val="StyleUnderline"/>
        </w:rPr>
        <w:t>or</w:t>
      </w:r>
      <w:r w:rsidRPr="009D0A2F">
        <w:rPr>
          <w:sz w:val="16"/>
        </w:rPr>
        <w:t xml:space="preserve"> by a </w:t>
      </w:r>
      <w:r w:rsidRPr="00381A6F">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381A6F">
        <w:rPr>
          <w:rStyle w:val="Emphasis"/>
        </w:rPr>
        <w:t>free</w:t>
      </w:r>
      <w:r w:rsidRPr="00B67661">
        <w:rPr>
          <w:rStyle w:val="StyleUnderline"/>
        </w:rPr>
        <w:t xml:space="preserve"> or </w:t>
      </w:r>
      <w:r w:rsidRPr="00381A6F">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236B179" w14:textId="77777777" w:rsidR="00F9356B" w:rsidRPr="009D0A2F" w:rsidRDefault="00F9356B" w:rsidP="00F9356B">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381A6F">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381A6F">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7433E3C" w14:textId="77777777" w:rsidR="00F9356B" w:rsidRDefault="00F9356B" w:rsidP="00F9356B">
      <w:pPr>
        <w:pStyle w:val="Heading4"/>
      </w:pPr>
      <w:r>
        <w:t xml:space="preserve">5---avoids </w:t>
      </w:r>
      <w:r w:rsidRPr="00DD780F">
        <w:rPr>
          <w:u w:val="single"/>
        </w:rPr>
        <w:t>unnecessary</w:t>
      </w:r>
      <w:r>
        <w:t xml:space="preserve"> legal battles.</w:t>
      </w:r>
    </w:p>
    <w:p w14:paraId="59B73E04" w14:textId="77777777" w:rsidR="00F9356B" w:rsidRDefault="00F9356B" w:rsidP="00F9356B">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65D2FE76" w14:textId="77777777" w:rsidR="00F9356B" w:rsidRPr="00EB3E8A" w:rsidRDefault="00F9356B" w:rsidP="00F9356B">
      <w:r w:rsidRPr="00912733">
        <w:rPr>
          <w:rStyle w:val="StyleUnderline"/>
          <w:highlight w:val="cyan"/>
        </w:rPr>
        <w:t>Sectoral</w:t>
      </w:r>
      <w:r w:rsidRPr="00A95C59">
        <w:rPr>
          <w:rStyle w:val="StyleUnderline"/>
        </w:rPr>
        <w:t xml:space="preserve"> bargaining also </w:t>
      </w:r>
      <w:r w:rsidRPr="00DD780F">
        <w:rPr>
          <w:rStyle w:val="StyleUnderline"/>
        </w:rPr>
        <w:t>responds well to the</w:t>
      </w:r>
      <w:r w:rsidRPr="00DD780F">
        <w:t xml:space="preserve"> increasing </w:t>
      </w:r>
      <w:r w:rsidRPr="00DD780F">
        <w:rPr>
          <w:rStyle w:val="StyleUnderline"/>
        </w:rPr>
        <w:t>problem of the fissured employer</w:t>
      </w:r>
      <w:r w:rsidRPr="00DD780F">
        <w:t xml:space="preserve">.28 </w:t>
      </w:r>
      <w:r w:rsidRPr="00DD780F">
        <w:rPr>
          <w:rStyle w:val="StyleUnderline"/>
        </w:rPr>
        <w:t xml:space="preserve">Workers throughout an </w:t>
      </w:r>
      <w:r w:rsidRPr="00912733">
        <w:rPr>
          <w:rStyle w:val="StyleUnderline"/>
        </w:rPr>
        <w:t xml:space="preserve">economic sector </w:t>
      </w:r>
      <w:r w:rsidRPr="00381A6F">
        <w:rPr>
          <w:rStyle w:val="Emphasis"/>
        </w:rPr>
        <w:t>bargain together</w:t>
      </w:r>
      <w:r w:rsidRPr="00912733">
        <w:t>, whether</w:t>
      </w:r>
      <w:r>
        <w:t xml:space="preserve"> employed by a lead firm, a contracted firm, or a temporary agency. </w:t>
      </w:r>
      <w:r w:rsidRPr="00A95C59">
        <w:rPr>
          <w:rStyle w:val="StyleUnderline"/>
        </w:rPr>
        <w:t xml:space="preserve">This </w:t>
      </w:r>
      <w:r w:rsidRPr="00A95C59">
        <w:rPr>
          <w:rStyle w:val="StyleUnderline"/>
          <w:highlight w:val="cyan"/>
        </w:rPr>
        <w:t>avoids</w:t>
      </w:r>
      <w:r w:rsidRPr="00A95C59">
        <w:rPr>
          <w:rStyle w:val="StyleUnderline"/>
        </w:rPr>
        <w:t xml:space="preserve"> protracted </w:t>
      </w:r>
      <w:r w:rsidRPr="00A95C59">
        <w:rPr>
          <w:rStyle w:val="StyleUnderline"/>
          <w:highlight w:val="cyan"/>
        </w:rPr>
        <w:t>legal battles</w:t>
      </w:r>
      <w:r w:rsidRPr="00A95C59">
        <w:rPr>
          <w:rStyle w:val="StyleUnderline"/>
        </w:rPr>
        <w:t xml:space="preserve"> </w:t>
      </w:r>
      <w:r w:rsidRPr="00A95C59">
        <w:rPr>
          <w:rStyle w:val="StyleUnderline"/>
          <w:highlight w:val="cyan"/>
        </w:rPr>
        <w:t>about</w:t>
      </w:r>
      <w:r w:rsidRPr="00A95C59">
        <w:rPr>
          <w:rStyle w:val="StyleUnderline"/>
        </w:rPr>
        <w:t xml:space="preserve"> the </w:t>
      </w:r>
      <w:r w:rsidRPr="00A95C59">
        <w:rPr>
          <w:rStyle w:val="StyleUnderline"/>
          <w:highlight w:val="cyan"/>
        </w:rPr>
        <w:t>identity of</w:t>
      </w:r>
      <w:r w:rsidRPr="00DD780F">
        <w:rPr>
          <w:rStyle w:val="StyleUnderline"/>
        </w:rPr>
        <w:t xml:space="preserve"> the </w:t>
      </w:r>
      <w:r w:rsidRPr="00A95C59">
        <w:rPr>
          <w:rStyle w:val="StyleUnderline"/>
          <w:highlight w:val="cyan"/>
        </w:rPr>
        <w:t>employer</w:t>
      </w:r>
      <w:r>
        <w:t xml:space="preserve"> </w:t>
      </w:r>
      <w:r w:rsidRPr="00A95C59">
        <w:rPr>
          <w:rStyle w:val="StyleUnderline"/>
        </w:rPr>
        <w:t>and</w:t>
      </w:r>
      <w:r>
        <w:t xml:space="preserve"> </w:t>
      </w:r>
      <w:r w:rsidRPr="00A95C59">
        <w:rPr>
          <w:rStyle w:val="StyleUnderline"/>
        </w:rPr>
        <w:t xml:space="preserve">provides a </w:t>
      </w:r>
      <w:r w:rsidRPr="00A95C59">
        <w:rPr>
          <w:rStyle w:val="StyleUnderline"/>
          <w:highlight w:val="cyan"/>
        </w:rPr>
        <w:t>disincentive</w:t>
      </w:r>
      <w:r w:rsidRPr="00A95C59">
        <w:rPr>
          <w:rStyle w:val="StyleUnderline"/>
        </w:rPr>
        <w:t xml:space="preserve"> for </w:t>
      </w:r>
      <w:r w:rsidRPr="00DD780F">
        <w:rPr>
          <w:rStyle w:val="StyleUnderline"/>
          <w:highlight w:val="cyan"/>
        </w:rPr>
        <w:t>companies to subcontract</w:t>
      </w:r>
      <w:r w:rsidRPr="00DD780F">
        <w:t xml:space="preserve"> </w:t>
      </w:r>
      <w:r w:rsidRPr="00DD780F">
        <w:rPr>
          <w:rStyle w:val="StyleUnderline"/>
        </w:rPr>
        <w:t>to reduce labor costs</w:t>
      </w:r>
      <w:r>
        <w:t xml:space="preserve">. Likewise, </w:t>
      </w:r>
      <w:r w:rsidRPr="00A95C59">
        <w:rPr>
          <w:rStyle w:val="StyleUnderline"/>
        </w:rPr>
        <w:t xml:space="preserve">sectoral bargaining can </w:t>
      </w:r>
      <w:r w:rsidRPr="00912733">
        <w:rPr>
          <w:rStyle w:val="StyleUnderline"/>
        </w:rPr>
        <w:t>cover both independent contractors and employees</w:t>
      </w:r>
      <w:r>
        <w:t xml:space="preserve">, </w:t>
      </w:r>
      <w:r w:rsidRPr="00A95C59">
        <w:rPr>
          <w:rStyle w:val="Emphasis"/>
          <w:highlight w:val="cyan"/>
        </w:rPr>
        <w:t>minimizing battles</w:t>
      </w:r>
      <w:r w:rsidRPr="00A95C59">
        <w:rPr>
          <w:rStyle w:val="StyleUnderline"/>
        </w:rPr>
        <w:t xml:space="preserve"> </w:t>
      </w:r>
      <w:r w:rsidRPr="00A95C59">
        <w:rPr>
          <w:rStyle w:val="StyleUnderline"/>
          <w:highlight w:val="cyan"/>
        </w:rPr>
        <w:t>over</w:t>
      </w:r>
      <w:r w:rsidRPr="00A95C59">
        <w:rPr>
          <w:rStyle w:val="StyleUnderline"/>
        </w:rPr>
        <w:t xml:space="preserve"> worker </w:t>
      </w:r>
      <w:r w:rsidRPr="00A95C59">
        <w:rPr>
          <w:rStyle w:val="StyleUnderline"/>
          <w:highlight w:val="cyan"/>
        </w:rPr>
        <w:t>classification</w:t>
      </w:r>
      <w:r>
        <w:t xml:space="preserve"> </w:t>
      </w:r>
      <w:r w:rsidRPr="00A95C59">
        <w:rPr>
          <w:rStyle w:val="StyleUnderline"/>
        </w:rPr>
        <w:t>and</w:t>
      </w:r>
      <w:r>
        <w:t xml:space="preserve"> </w:t>
      </w:r>
      <w:r w:rsidRPr="00912733">
        <w:rPr>
          <w:rStyle w:val="StyleUnderline"/>
        </w:rPr>
        <w:t>extending</w:t>
      </w:r>
      <w:r w:rsidRPr="00912733">
        <w:t xml:space="preserve"> the reach of </w:t>
      </w:r>
      <w:r w:rsidRPr="00912733">
        <w:rPr>
          <w:rStyle w:val="StyleUnderline"/>
        </w:rPr>
        <w:t>bargaining to nontraditional</w:t>
      </w:r>
      <w:r w:rsidRPr="00A95C59">
        <w:rPr>
          <w:rStyle w:val="StyleUnderline"/>
        </w:rPr>
        <w:t xml:space="preserve"> workers</w:t>
      </w:r>
      <w:r>
        <w:t>.</w:t>
      </w:r>
    </w:p>
    <w:p w14:paraId="6A78DAFE" w14:textId="77777777" w:rsidR="00F9356B" w:rsidRDefault="00F9356B" w:rsidP="00F9356B">
      <w:pPr>
        <w:pStyle w:val="Heading4"/>
      </w:pPr>
      <w:r>
        <w:t>5---Unions won’t enforce CBAs through courts</w:t>
      </w:r>
    </w:p>
    <w:p w14:paraId="39763238" w14:textId="77777777" w:rsidR="00F9356B" w:rsidRPr="00043567" w:rsidRDefault="00F9356B" w:rsidP="00F9356B">
      <w:r w:rsidRPr="00043567">
        <w:rPr>
          <w:rStyle w:val="Style13ptBold"/>
        </w:rPr>
        <w:t>Feder 25</w:t>
      </w:r>
      <w:r w:rsidRPr="00043567">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r>
        <w:t xml:space="preserve"> THX2Kansas]</w:t>
      </w:r>
    </w:p>
    <w:p w14:paraId="0671500F" w14:textId="77777777" w:rsidR="00F9356B" w:rsidRPr="00043567" w:rsidRDefault="00F9356B" w:rsidP="00F9356B">
      <w:pPr>
        <w:rPr>
          <w:rStyle w:val="StyleUnderline"/>
        </w:rPr>
      </w:pPr>
      <w:r w:rsidRPr="00043567">
        <w:rPr>
          <w:rStyle w:val="StyleUnderline"/>
        </w:rPr>
        <w:t>How about the courts?</w:t>
      </w:r>
    </w:p>
    <w:p w14:paraId="44190E64" w14:textId="77777777" w:rsidR="00F9356B" w:rsidRPr="00043567" w:rsidRDefault="00F9356B" w:rsidP="00F9356B">
      <w:pPr>
        <w:rPr>
          <w:sz w:val="16"/>
        </w:rPr>
      </w:pPr>
      <w:r w:rsidRPr="00043567">
        <w:rPr>
          <w:rStyle w:val="StyleUnderline"/>
          <w:highlight w:val="cyan"/>
        </w:rPr>
        <w:t>Should a union attempt to enforce</w:t>
      </w:r>
      <w:r w:rsidRPr="00043567">
        <w:rPr>
          <w:sz w:val="16"/>
        </w:rPr>
        <w:t xml:space="preserve"> the Statute </w:t>
      </w:r>
      <w:r w:rsidRPr="00043567">
        <w:rPr>
          <w:rStyle w:val="StyleUnderline"/>
        </w:rPr>
        <w:t xml:space="preserve">or </w:t>
      </w:r>
      <w:r w:rsidRPr="00043567">
        <w:rPr>
          <w:rStyle w:val="StyleUnderline"/>
          <w:highlight w:val="cyan"/>
        </w:rPr>
        <w:t>a CBA</w:t>
      </w:r>
      <w:r w:rsidRPr="00043567">
        <w:rPr>
          <w:rStyle w:val="StyleUnderline"/>
        </w:rPr>
        <w:t xml:space="preserve"> provision </w:t>
      </w:r>
      <w:r w:rsidRPr="00043567">
        <w:rPr>
          <w:rStyle w:val="StyleUnderline"/>
          <w:highlight w:val="cyan"/>
        </w:rPr>
        <w:t>in a U.S. District Court</w:t>
      </w:r>
      <w:r w:rsidRPr="00043567">
        <w:rPr>
          <w:sz w:val="16"/>
        </w:rPr>
        <w:t xml:space="preserve">, </w:t>
      </w:r>
      <w:r w:rsidRPr="00043567">
        <w:rPr>
          <w:rStyle w:val="StyleUnderline"/>
          <w:highlight w:val="cyan"/>
        </w:rPr>
        <w:t>the</w:t>
      </w:r>
      <w:r w:rsidRPr="00043567">
        <w:rPr>
          <w:rStyle w:val="StyleUnderline"/>
        </w:rPr>
        <w:t xml:space="preserve"> civil </w:t>
      </w:r>
      <w:r w:rsidRPr="00043567">
        <w:rPr>
          <w:rStyle w:val="StyleUnderline"/>
          <w:highlight w:val="cyan"/>
        </w:rPr>
        <w:t>action would</w:t>
      </w:r>
      <w:r w:rsidRPr="00043567">
        <w:rPr>
          <w:rStyle w:val="StyleUnderline"/>
        </w:rPr>
        <w:t xml:space="preserve"> most likely </w:t>
      </w:r>
      <w:r w:rsidRPr="00043567">
        <w:rPr>
          <w:rStyle w:val="StyleUnderline"/>
          <w:highlight w:val="cyan"/>
        </w:rPr>
        <w:t>be dismissed for lack of jurisdiction</w:t>
      </w:r>
      <w:r w:rsidRPr="00043567">
        <w:rPr>
          <w:sz w:val="16"/>
        </w:rPr>
        <w:t>.</w:t>
      </w:r>
    </w:p>
    <w:p w14:paraId="7C891B39" w14:textId="0FEA9BE2" w:rsidR="00F9356B" w:rsidRPr="00F9356B" w:rsidRDefault="00F9356B" w:rsidP="00F9356B">
      <w:pPr>
        <w:rPr>
          <w:u w:val="single"/>
        </w:rPr>
      </w:pPr>
      <w:r w:rsidRPr="00043567">
        <w:rPr>
          <w:rStyle w:val="StyleUnderline"/>
        </w:rPr>
        <w:t>While there may be a U.S. District Court judge out there of the approximately 670 who may assume jurisdiction</w:t>
      </w:r>
      <w:r w:rsidRPr="00043567">
        <w:rPr>
          <w:sz w:val="16"/>
        </w:rPr>
        <w:t xml:space="preserve"> because the administrative enforcement mechanism is not working—</w:t>
      </w:r>
      <w:r w:rsidRPr="00043567">
        <w:rPr>
          <w:rStyle w:val="StyleUnderline"/>
          <w:highlight w:val="cyan"/>
        </w:rPr>
        <w:t>such an action would</w:t>
      </w:r>
      <w:r w:rsidRPr="00043567">
        <w:rPr>
          <w:rStyle w:val="StyleUnderline"/>
        </w:rPr>
        <w:t xml:space="preserve"> most probably </w:t>
      </w:r>
      <w:r w:rsidRPr="00043567">
        <w:rPr>
          <w:rStyle w:val="StyleUnderline"/>
          <w:highlight w:val="cyan"/>
        </w:rPr>
        <w:t>be short-lived by a U.S. Court of Appeals</w:t>
      </w:r>
      <w:r w:rsidRPr="00043567">
        <w:rPr>
          <w:rStyle w:val="StyleUnderline"/>
        </w:rPr>
        <w:t>.</w:t>
      </w:r>
      <w:r w:rsidRPr="00043567">
        <w:rPr>
          <w:sz w:val="16"/>
        </w:rPr>
        <w:t xml:space="preserve"> </w:t>
      </w:r>
      <w:r w:rsidRPr="00043567">
        <w:rPr>
          <w:rStyle w:val="StyleUnderline"/>
          <w:highlight w:val="cyan"/>
        </w:rPr>
        <w:t>Plus</w:t>
      </w:r>
      <w:r w:rsidRPr="00043567">
        <w:rPr>
          <w:rStyle w:val="StyleUnderline"/>
        </w:rPr>
        <w:t xml:space="preserve">, unless a national union initiates a court action, </w:t>
      </w:r>
      <w:r w:rsidRPr="00043567">
        <w:rPr>
          <w:rStyle w:val="StyleUnderline"/>
          <w:highlight w:val="cyan"/>
        </w:rPr>
        <w:t>most unions</w:t>
      </w:r>
      <w:r w:rsidRPr="00043567">
        <w:rPr>
          <w:rStyle w:val="StyleUnderline"/>
        </w:rPr>
        <w:t xml:space="preserve"> at the level of representation </w:t>
      </w:r>
      <w:r w:rsidRPr="00043567">
        <w:rPr>
          <w:rStyle w:val="StyleUnderline"/>
          <w:highlight w:val="cyan"/>
        </w:rPr>
        <w:t>do</w:t>
      </w:r>
      <w:r w:rsidRPr="00043567">
        <w:rPr>
          <w:rStyle w:val="StyleUnderline"/>
        </w:rPr>
        <w:t xml:space="preserve"> </w:t>
      </w:r>
      <w:r w:rsidRPr="00043567">
        <w:rPr>
          <w:rStyle w:val="StyleUnderline"/>
          <w:highlight w:val="cyan"/>
        </w:rPr>
        <w:t>not</w:t>
      </w:r>
      <w:r w:rsidRPr="00043567">
        <w:rPr>
          <w:rStyle w:val="StyleUnderline"/>
        </w:rPr>
        <w:t xml:space="preserve"> possess the expertise and resources to </w:t>
      </w:r>
      <w:r w:rsidRPr="00043567">
        <w:rPr>
          <w:rStyle w:val="StyleUnderline"/>
          <w:highlight w:val="cyan"/>
        </w:rPr>
        <w:t>initiate and prosecute</w:t>
      </w:r>
      <w:r w:rsidRPr="00043567">
        <w:rPr>
          <w:rStyle w:val="StyleUnderline"/>
        </w:rPr>
        <w:t xml:space="preserve"> U.S. District Court and Circuit Court actions.</w:t>
      </w:r>
    </w:p>
    <w:p w14:paraId="32E66141" w14:textId="77777777" w:rsidR="00F9356B" w:rsidRPr="009C2C54" w:rsidRDefault="00F9356B" w:rsidP="00F9356B">
      <w:pPr>
        <w:pStyle w:val="Heading4"/>
        <w:spacing w:line="276" w:lineRule="auto"/>
        <w:rPr>
          <w:rFonts w:cs="Arial"/>
        </w:rPr>
      </w:pPr>
      <w:r>
        <w:rPr>
          <w:rFonts w:cs="Arial"/>
        </w:rPr>
        <w:t>6---No impact</w:t>
      </w:r>
      <w:r w:rsidRPr="009C2C54">
        <w:rPr>
          <w:rFonts w:cs="Arial"/>
        </w:rPr>
        <w:t>. Docket control solves.</w:t>
      </w:r>
    </w:p>
    <w:p w14:paraId="4B2DC4B8" w14:textId="77777777" w:rsidR="00F9356B" w:rsidRPr="009C2C54" w:rsidRDefault="00F9356B" w:rsidP="00F9356B">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35E092F9" w14:textId="77777777" w:rsidR="00F9356B" w:rsidRPr="009C2C54" w:rsidRDefault="00F9356B" w:rsidP="00F9356B">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381A6F">
        <w:rPr>
          <w:rStyle w:val="Emphasis"/>
        </w:rPr>
        <w:t>opening-the-</w:t>
      </w:r>
      <w:r w:rsidRPr="002B7AD5">
        <w:rPr>
          <w:rStyle w:val="Emphasis"/>
          <w:highlight w:val="cyan"/>
        </w:rPr>
        <w:t>floodgates</w:t>
      </w:r>
      <w:r w:rsidRPr="009C2C54">
        <w:rPr>
          <w:rStyle w:val="StyleUnderline"/>
        </w:rPr>
        <w:t xml:space="preserve"> worry itself </w:t>
      </w:r>
      <w:r w:rsidRPr="002B7AD5">
        <w:rPr>
          <w:rStyle w:val="StyleUnderline"/>
          <w:highlight w:val="cyan"/>
        </w:rPr>
        <w:t xml:space="preserve">is </w:t>
      </w:r>
      <w:r w:rsidRPr="002B7AD5">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2B7AD5">
        <w:rPr>
          <w:rStyle w:val="StyleUnderline"/>
          <w:highlight w:val="cyan"/>
        </w:rPr>
        <w:t>lacking</w:t>
      </w:r>
      <w:r w:rsidRPr="009C2C54">
        <w:rPr>
          <w:rStyle w:val="StyleUnderline"/>
        </w:rPr>
        <w:t xml:space="preserve"> in </w:t>
      </w:r>
      <w:r w:rsidRPr="002B7AD5">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381A6F">
        <w:rPr>
          <w:rStyle w:val="Emphasis"/>
        </w:rPr>
        <w:t>internally inconsistent</w:t>
      </w:r>
      <w:r w:rsidRPr="009C2C54">
        <w:rPr>
          <w:rStyle w:val="StyleUnderline"/>
        </w:rPr>
        <w:t xml:space="preserve"> contexts without the </w:t>
      </w:r>
      <w:r w:rsidRPr="00381A6F">
        <w:rPr>
          <w:rStyle w:val="Emphasis"/>
        </w:rPr>
        <w:t>mooring</w:t>
      </w:r>
      <w:r w:rsidRPr="009C2C54">
        <w:rPr>
          <w:rStyle w:val="StyleUnderline"/>
        </w:rPr>
        <w:t xml:space="preserve"> benefit of </w:t>
      </w:r>
      <w:r w:rsidRPr="00381A6F">
        <w:rPr>
          <w:rStyle w:val="Emphasis"/>
        </w:rPr>
        <w:t>evidentiary support</w:t>
      </w:r>
      <w:r w:rsidRPr="009C2C54">
        <w:rPr>
          <w:rStyle w:val="StyleUnderline"/>
        </w:rPr>
        <w:t xml:space="preserve">, such that it has taken on </w:t>
      </w:r>
      <w:r w:rsidRPr="002B7AD5">
        <w:rPr>
          <w:rStyle w:val="StyleUnderline"/>
          <w:highlight w:val="cyan"/>
        </w:rPr>
        <w:t>more</w:t>
      </w:r>
      <w:r w:rsidRPr="009C2C54">
        <w:rPr>
          <w:rStyle w:val="StyleUnderline"/>
        </w:rPr>
        <w:t xml:space="preserve"> the character of </w:t>
      </w:r>
      <w:r w:rsidRPr="002B7AD5">
        <w:rPr>
          <w:rStyle w:val="Emphasis"/>
          <w:highlight w:val="cyan"/>
        </w:rPr>
        <w:t>epithet</w:t>
      </w:r>
      <w:r w:rsidRPr="002B7AD5">
        <w:rPr>
          <w:rStyle w:val="StyleUnderline"/>
          <w:highlight w:val="cyan"/>
        </w:rPr>
        <w:t xml:space="preserve"> than</w:t>
      </w:r>
      <w:r w:rsidRPr="009C2C54">
        <w:rPr>
          <w:rStyle w:val="StyleUnderline"/>
        </w:rPr>
        <w:t xml:space="preserve"> of a </w:t>
      </w:r>
      <w:r w:rsidRPr="00381A6F">
        <w:rPr>
          <w:rStyle w:val="Emphasis"/>
        </w:rPr>
        <w:t xml:space="preserve">serious constitutional </w:t>
      </w:r>
      <w:r w:rsidRPr="002B7AD5">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381A6F">
        <w:rPr>
          <w:rStyle w:val="Emphasis"/>
        </w:rPr>
        <w:t>rehearsed</w:t>
      </w:r>
      <w:r w:rsidRPr="009C2C54">
        <w:rPr>
          <w:rStyle w:val="StyleUnderline"/>
        </w:rPr>
        <w:t xml:space="preserve"> and </w:t>
      </w:r>
      <w:r w:rsidRPr="00381A6F">
        <w:rPr>
          <w:rStyle w:val="Emphasis"/>
        </w:rPr>
        <w:t>rejected</w:t>
      </w:r>
      <w:r w:rsidRPr="009C2C54">
        <w:rPr>
          <w:rStyle w:val="StyleUnderline"/>
        </w:rPr>
        <w:t xml:space="preserve"> before."</w:t>
      </w:r>
      <w:r w:rsidRPr="009C2C54">
        <w:rPr>
          <w:sz w:val="16"/>
        </w:rPr>
        <w:t xml:space="preserve"> 321</w:t>
      </w:r>
    </w:p>
    <w:p w14:paraId="037322EB" w14:textId="77777777" w:rsidR="00F9356B" w:rsidRPr="009C2C54" w:rsidRDefault="00F9356B" w:rsidP="00F9356B">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381A6F">
        <w:rPr>
          <w:rStyle w:val="Emphasis"/>
        </w:rPr>
        <w:t>norms of prediction</w:t>
      </w:r>
      <w:r w:rsidRPr="009C2C54">
        <w:rPr>
          <w:rStyle w:val="StyleUnderline"/>
        </w:rPr>
        <w:t xml:space="preserve"> with their attendant empirical safeguards seem </w:t>
      </w:r>
      <w:r w:rsidRPr="00381A6F">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2B7AD5">
        <w:rPr>
          <w:rStyle w:val="StyleUnderline"/>
          <w:highlight w:val="cyan"/>
        </w:rPr>
        <w:t>Court</w:t>
      </w:r>
      <w:r w:rsidRPr="009C2C54">
        <w:rPr>
          <w:rStyle w:val="StyleUnderline"/>
        </w:rPr>
        <w:t xml:space="preserve"> have </w:t>
      </w:r>
      <w:r w:rsidRPr="00381A6F">
        <w:rPr>
          <w:rStyle w:val="Emphasis"/>
        </w:rPr>
        <w:t xml:space="preserve">so frequently </w:t>
      </w:r>
      <w:r w:rsidRPr="002B7AD5">
        <w:rPr>
          <w:rStyle w:val="Emphasis"/>
          <w:highlight w:val="cyan"/>
        </w:rPr>
        <w:t>predicted</w:t>
      </w:r>
      <w:r w:rsidRPr="002B7AD5">
        <w:rPr>
          <w:rStyle w:val="StyleUnderline"/>
          <w:highlight w:val="cyan"/>
        </w:rPr>
        <w:t xml:space="preserve"> a</w:t>
      </w:r>
      <w:r w:rsidRPr="009C2C54">
        <w:rPr>
          <w:rStyle w:val="StyleUnderline"/>
        </w:rPr>
        <w:t xml:space="preserve"> litigatory </w:t>
      </w:r>
      <w:r w:rsidRPr="002B7AD5">
        <w:rPr>
          <w:rStyle w:val="StyleUnderline"/>
          <w:highlight w:val="cyan"/>
        </w:rPr>
        <w:t>deluge</w:t>
      </w:r>
      <w:r w:rsidRPr="009C2C54">
        <w:rPr>
          <w:rStyle w:val="StyleUnderline"/>
        </w:rPr>
        <w:t xml:space="preserve"> as a consequence of a rule change, it would seem a </w:t>
      </w:r>
      <w:r w:rsidRPr="00381A6F">
        <w:rPr>
          <w:rStyle w:val="Emphasis"/>
        </w:rPr>
        <w:t>simple matter</w:t>
      </w:r>
      <w:r w:rsidRPr="009C2C54">
        <w:rPr>
          <w:rStyle w:val="StyleUnderline"/>
        </w:rPr>
        <w:t xml:space="preserve"> to </w:t>
      </w:r>
      <w:r w:rsidRPr="00381A6F">
        <w:rPr>
          <w:rStyle w:val="Emphasis"/>
        </w:rPr>
        <w:t>confirm</w:t>
      </w:r>
      <w:r w:rsidRPr="009C2C54">
        <w:rPr>
          <w:rStyle w:val="StyleUnderline"/>
        </w:rPr>
        <w:t xml:space="preserve"> that a deluge has, in fact, occurred</w:t>
      </w:r>
      <w:r w:rsidRPr="009C2C54">
        <w:rPr>
          <w:sz w:val="16"/>
        </w:rPr>
        <w:t xml:space="preserve">. 325 </w:t>
      </w:r>
      <w:r w:rsidRPr="002B7AD5">
        <w:rPr>
          <w:rStyle w:val="StyleUnderline"/>
          <w:highlight w:val="cyan"/>
        </w:rPr>
        <w:t xml:space="preserve">However, </w:t>
      </w:r>
      <w:r w:rsidRPr="002B7AD5">
        <w:rPr>
          <w:rStyle w:val="Emphasis"/>
          <w:highlight w:val="cyan"/>
        </w:rPr>
        <w:t>ev</w:t>
      </w:r>
      <w:r w:rsidRPr="00381A6F">
        <w:rPr>
          <w:rStyle w:val="Emphasis"/>
        </w:rPr>
        <w:t>idence</w:t>
      </w:r>
      <w:r w:rsidRPr="009C2C54">
        <w:rPr>
          <w:rStyle w:val="StyleUnderline"/>
        </w:rPr>
        <w:t xml:space="preserve"> of past flooding </w:t>
      </w:r>
      <w:r w:rsidRPr="002B7AD5">
        <w:rPr>
          <w:rStyle w:val="StyleUnderline"/>
          <w:highlight w:val="cyan"/>
        </w:rPr>
        <w:t xml:space="preserve">has </w:t>
      </w:r>
      <w:r w:rsidRPr="002B7AD5">
        <w:rPr>
          <w:rStyle w:val="Emphasis"/>
          <w:highlight w:val="cyan"/>
        </w:rPr>
        <w:t>yet to emerge</w:t>
      </w:r>
      <w:r w:rsidRPr="009C2C54">
        <w:rPr>
          <w:rStyle w:val="StyleUnderline"/>
        </w:rPr>
        <w:t xml:space="preserve"> within the floodgate discourse</w:t>
      </w:r>
      <w:r w:rsidRPr="009C2C54">
        <w:rPr>
          <w:sz w:val="16"/>
        </w:rPr>
        <w:t>. 326</w:t>
      </w:r>
    </w:p>
    <w:p w14:paraId="730F3748" w14:textId="77777777" w:rsidR="00F9356B" w:rsidRDefault="00F9356B" w:rsidP="00F9356B">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381A6F">
        <w:rPr>
          <w:rStyle w:val="Emphasis"/>
        </w:rPr>
        <w:t>yet to come to pass</w:t>
      </w:r>
      <w:r w:rsidRPr="009C2C54">
        <w:rPr>
          <w:rStyle w:val="StyleUnderline"/>
        </w:rPr>
        <w:t xml:space="preserve">. There is </w:t>
      </w:r>
      <w:r w:rsidRPr="00381A6F">
        <w:rPr>
          <w:rStyle w:val="Emphasis"/>
        </w:rPr>
        <w:t>ample reason</w:t>
      </w:r>
      <w:r w:rsidRPr="009C2C54">
        <w:rPr>
          <w:rStyle w:val="StyleUnderline"/>
        </w:rPr>
        <w:t xml:space="preserve"> to believe that the </w:t>
      </w:r>
      <w:r w:rsidRPr="00381A6F">
        <w:rPr>
          <w:rStyle w:val="Emphasis"/>
        </w:rPr>
        <w:t xml:space="preserve">Federal </w:t>
      </w:r>
      <w:r w:rsidRPr="002B7AD5">
        <w:rPr>
          <w:rStyle w:val="Emphasis"/>
          <w:highlight w:val="cyan"/>
        </w:rPr>
        <w:t>Rules of</w:t>
      </w:r>
      <w:r w:rsidRPr="00381A6F">
        <w:rPr>
          <w:rStyle w:val="Emphasis"/>
        </w:rPr>
        <w:t xml:space="preserve"> Civil </w:t>
      </w:r>
      <w:r w:rsidRPr="002B7AD5">
        <w:rPr>
          <w:rStyle w:val="Emphasis"/>
          <w:highlight w:val="cyan"/>
        </w:rPr>
        <w:t>Procedure</w:t>
      </w:r>
      <w:r w:rsidRPr="009C2C54">
        <w:rPr>
          <w:rStyle w:val="StyleUnderline"/>
        </w:rPr>
        <w:t xml:space="preserve"> are </w:t>
      </w:r>
      <w:r w:rsidRPr="00381A6F">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duplicative, harassing, frivolous, and meritless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381A6F">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381A6F">
        <w:rPr>
          <w:rStyle w:val="Emphasis"/>
        </w:rPr>
        <w:t xml:space="preserve"> both </w:t>
      </w:r>
      <w:r w:rsidRPr="002B7AD5">
        <w:rPr>
          <w:rStyle w:val="Emphasis"/>
          <w:highlight w:val="cyan"/>
        </w:rPr>
        <w:t>judicial</w:t>
      </w:r>
      <w:r w:rsidRPr="00381A6F">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381A6F">
        <w:rPr>
          <w:rStyle w:val="Emphasis"/>
        </w:rPr>
        <w:t>issue preclusion</w:t>
      </w:r>
      <w:r w:rsidRPr="009C2C54">
        <w:rPr>
          <w:rStyle w:val="StyleUnderline"/>
        </w:rPr>
        <w:t xml:space="preserve">, </w:t>
      </w:r>
      <w:r w:rsidRPr="00381A6F">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381A6F">
        <w:rPr>
          <w:rStyle w:val="Emphasis"/>
        </w:rPr>
        <w:t>horizonal lawsuits</w:t>
      </w:r>
      <w:r w:rsidRPr="009C2C54">
        <w:rPr>
          <w:rStyle w:val="StyleUnderline"/>
        </w:rPr>
        <w:t xml:space="preserve"> alleging the same nexus of operative facts from going forward </w:t>
      </w:r>
      <w:r w:rsidRPr="00381A6F">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59A0D7D8" w14:textId="77777777" w:rsidR="00ED0E14" w:rsidRDefault="00ED0E14"/>
    <w:sectPr w:rsidR="00ED0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7528990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14"/>
    <w:rsid w:val="006807BE"/>
    <w:rsid w:val="0085391E"/>
    <w:rsid w:val="00ED0E14"/>
    <w:rsid w:val="00F9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C8D8"/>
  <w15:chartTrackingRefBased/>
  <w15:docId w15:val="{0018C7CC-5EBB-4DA5-9349-55CD3A47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56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39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39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539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539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391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0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39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91E"/>
  </w:style>
  <w:style w:type="character" w:customStyle="1" w:styleId="Heading1Char">
    <w:name w:val="Heading 1 Char"/>
    <w:aliases w:val="Pocket Char"/>
    <w:basedOn w:val="DefaultParagraphFont"/>
    <w:link w:val="Heading1"/>
    <w:rsid w:val="0085391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391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5391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5391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391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0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E14"/>
    <w:rPr>
      <w:rFonts w:eastAsiaTheme="majorEastAsia" w:cstheme="majorBidi"/>
      <w:color w:val="272727" w:themeColor="text1" w:themeTint="D8"/>
    </w:rPr>
  </w:style>
  <w:style w:type="paragraph" w:styleId="Title">
    <w:name w:val="Title"/>
    <w:basedOn w:val="Normal"/>
    <w:next w:val="Normal"/>
    <w:link w:val="TitleChar"/>
    <w:uiPriority w:val="10"/>
    <w:qFormat/>
    <w:rsid w:val="00ED0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E14"/>
    <w:pPr>
      <w:spacing w:before="160"/>
      <w:jc w:val="center"/>
    </w:pPr>
    <w:rPr>
      <w:i/>
      <w:iCs/>
      <w:color w:val="404040" w:themeColor="text1" w:themeTint="BF"/>
    </w:rPr>
  </w:style>
  <w:style w:type="character" w:customStyle="1" w:styleId="QuoteChar">
    <w:name w:val="Quote Char"/>
    <w:basedOn w:val="DefaultParagraphFont"/>
    <w:link w:val="Quote"/>
    <w:uiPriority w:val="29"/>
    <w:rsid w:val="00ED0E14"/>
    <w:rPr>
      <w:i/>
      <w:iCs/>
      <w:color w:val="404040" w:themeColor="text1" w:themeTint="BF"/>
    </w:rPr>
  </w:style>
  <w:style w:type="paragraph" w:styleId="ListParagraph">
    <w:name w:val="List Paragraph"/>
    <w:basedOn w:val="Normal"/>
    <w:uiPriority w:val="34"/>
    <w:qFormat/>
    <w:rsid w:val="00ED0E14"/>
    <w:pPr>
      <w:ind w:left="720"/>
      <w:contextualSpacing/>
    </w:pPr>
  </w:style>
  <w:style w:type="character" w:styleId="IntenseEmphasis">
    <w:name w:val="Intense Emphasis"/>
    <w:basedOn w:val="DefaultParagraphFont"/>
    <w:uiPriority w:val="21"/>
    <w:qFormat/>
    <w:rsid w:val="00ED0E14"/>
    <w:rPr>
      <w:i/>
      <w:iCs/>
      <w:color w:val="0F4761" w:themeColor="accent1" w:themeShade="BF"/>
    </w:rPr>
  </w:style>
  <w:style w:type="paragraph" w:styleId="IntenseQuote">
    <w:name w:val="Intense Quote"/>
    <w:basedOn w:val="Normal"/>
    <w:next w:val="Normal"/>
    <w:link w:val="IntenseQuoteChar"/>
    <w:uiPriority w:val="30"/>
    <w:qFormat/>
    <w:rsid w:val="00ED0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E14"/>
    <w:rPr>
      <w:i/>
      <w:iCs/>
      <w:color w:val="0F4761" w:themeColor="accent1" w:themeShade="BF"/>
    </w:rPr>
  </w:style>
  <w:style w:type="character" w:styleId="IntenseReference">
    <w:name w:val="Intense Reference"/>
    <w:basedOn w:val="DefaultParagraphFont"/>
    <w:uiPriority w:val="32"/>
    <w:qFormat/>
    <w:rsid w:val="00ED0E1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8539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391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539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5391E"/>
    <w:rPr>
      <w:b w:val="0"/>
      <w:sz w:val="22"/>
      <w:u w:val="single"/>
    </w:rPr>
  </w:style>
  <w:style w:type="character" w:styleId="Strong">
    <w:name w:val="Strong"/>
    <w:basedOn w:val="DefaultParagraphFont"/>
    <w:uiPriority w:val="22"/>
    <w:qFormat/>
    <w:rsid w:val="0085391E"/>
    <w:rPr>
      <w:b/>
      <w:bCs/>
    </w:rPr>
  </w:style>
  <w:style w:type="character" w:styleId="BookTitle">
    <w:name w:val="Book Title"/>
    <w:basedOn w:val="DefaultParagraphFont"/>
    <w:uiPriority w:val="33"/>
    <w:qFormat/>
    <w:rsid w:val="0085391E"/>
    <w:rPr>
      <w:b/>
      <w:bCs/>
      <w:i/>
      <w:iCs/>
      <w:spacing w:val="5"/>
    </w:rPr>
  </w:style>
  <w:style w:type="numbering" w:styleId="111111">
    <w:name w:val="Outline List 2"/>
    <w:basedOn w:val="NoList"/>
    <w:uiPriority w:val="99"/>
    <w:semiHidden/>
    <w:unhideWhenUsed/>
    <w:rsid w:val="0085391E"/>
  </w:style>
  <w:style w:type="paragraph" w:styleId="Header">
    <w:name w:val="header"/>
    <w:basedOn w:val="Normal"/>
    <w:link w:val="HeaderChar"/>
    <w:uiPriority w:val="99"/>
    <w:semiHidden/>
    <w:rsid w:val="0085391E"/>
    <w:pPr>
      <w:tabs>
        <w:tab w:val="center" w:pos="4680"/>
        <w:tab w:val="right" w:pos="9360"/>
      </w:tabs>
    </w:pPr>
  </w:style>
  <w:style w:type="character" w:customStyle="1" w:styleId="HeaderChar">
    <w:name w:val="Header Char"/>
    <w:basedOn w:val="DefaultParagraphFont"/>
    <w:link w:val="Header"/>
    <w:uiPriority w:val="99"/>
    <w:semiHidden/>
    <w:rsid w:val="0085391E"/>
    <w:rPr>
      <w:rFonts w:ascii="Calibri" w:hAnsi="Calibri" w:cs="Calibri"/>
      <w:kern w:val="0"/>
      <w:sz w:val="22"/>
      <w:szCs w:val="22"/>
      <w14:ligatures w14:val="none"/>
    </w:rPr>
  </w:style>
  <w:style w:type="paragraph" w:styleId="Footer">
    <w:name w:val="footer"/>
    <w:basedOn w:val="Normal"/>
    <w:link w:val="FooterChar"/>
    <w:uiPriority w:val="99"/>
    <w:semiHidden/>
    <w:rsid w:val="0085391E"/>
    <w:pPr>
      <w:tabs>
        <w:tab w:val="center" w:pos="4680"/>
        <w:tab w:val="right" w:pos="9360"/>
      </w:tabs>
    </w:pPr>
  </w:style>
  <w:style w:type="character" w:customStyle="1" w:styleId="FooterChar">
    <w:name w:val="Footer Char"/>
    <w:basedOn w:val="DefaultParagraphFont"/>
    <w:link w:val="Footer"/>
    <w:uiPriority w:val="99"/>
    <w:semiHidden/>
    <w:rsid w:val="0085391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391E"/>
    <w:pPr>
      <w:spacing w:after="120"/>
    </w:pPr>
  </w:style>
  <w:style w:type="character" w:customStyle="1" w:styleId="BodyTextChar">
    <w:name w:val="Body Text Char"/>
    <w:basedOn w:val="DefaultParagraphFont"/>
    <w:link w:val="BodyText"/>
    <w:uiPriority w:val="99"/>
    <w:semiHidden/>
    <w:rsid w:val="0085391E"/>
    <w:rPr>
      <w:rFonts w:ascii="Calibri" w:hAnsi="Calibri" w:cs="Calibri"/>
      <w:kern w:val="0"/>
      <w:sz w:val="22"/>
      <w:szCs w:val="22"/>
      <w14:ligatures w14:val="none"/>
    </w:rPr>
  </w:style>
  <w:style w:type="paragraph" w:styleId="NoSpacing">
    <w:name w:val="No Spacing"/>
    <w:link w:val="NoSpacingChar"/>
    <w:uiPriority w:val="99"/>
    <w:unhideWhenUsed/>
    <w:qFormat/>
    <w:rsid w:val="0085391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5391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5391E"/>
    <w:rPr>
      <w:color w:val="467886" w:themeColor="hyperlink"/>
      <w:u w:val="single"/>
    </w:rPr>
  </w:style>
  <w:style w:type="character" w:styleId="UnresolvedMention">
    <w:name w:val="Unresolved Mention"/>
    <w:basedOn w:val="DefaultParagraphFont"/>
    <w:uiPriority w:val="99"/>
    <w:semiHidden/>
    <w:unhideWhenUsed/>
    <w:rsid w:val="0085391E"/>
    <w:rPr>
      <w:color w:val="605E5C"/>
      <w:shd w:val="clear" w:color="auto" w:fill="E1DFDD"/>
    </w:rPr>
  </w:style>
  <w:style w:type="paragraph" w:customStyle="1" w:styleId="Undertag">
    <w:name w:val="Undertag"/>
    <w:link w:val="UndertagChar"/>
    <w:autoRedefine/>
    <w:uiPriority w:val="5"/>
    <w:qFormat/>
    <w:rsid w:val="0085391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5391E"/>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5391E"/>
    <w:rPr>
      <w:color w:val="75100D"/>
    </w:rPr>
  </w:style>
  <w:style w:type="character" w:customStyle="1" w:styleId="AnalyticChar">
    <w:name w:val="Analytic Char"/>
    <w:basedOn w:val="DefaultParagraphFont"/>
    <w:link w:val="Analytic"/>
    <w:uiPriority w:val="5"/>
    <w:rsid w:val="0085391E"/>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F9356B"/>
    <w:rPr>
      <w:color w:val="000000" w:themeColor="text1"/>
    </w:rPr>
  </w:style>
  <w:style w:type="paragraph" w:customStyle="1" w:styleId="textbold">
    <w:name w:val="text bold"/>
    <w:basedOn w:val="Normal"/>
    <w:link w:val="Emphasis"/>
    <w:uiPriority w:val="8"/>
    <w:qFormat/>
    <w:rsid w:val="00F9356B"/>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9356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9356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9356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0/08/01/the-global-environmental-apocalypse-has-been-cancele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76482</Words>
  <Characters>435950</Characters>
  <Application>Microsoft Office Word</Application>
  <DocSecurity>0</DocSecurity>
  <Lines>9275</Lines>
  <Paragraphs>7764</Paragraphs>
  <ScaleCrop>false</ScaleCrop>
  <Company/>
  <LinksUpToDate>false</LinksUpToDate>
  <CharactersWithSpaces>504668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2026-01-03T22:52:00Z</dcterms:created>
  <dcterms:modified xsi:type="dcterms:W3CDTF">2026-01-03T22:56:00Z</dcterms:modified>
</cp:coreProperties>
</file>