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342C" w14:textId="77777777" w:rsidR="00D7758F" w:rsidRDefault="00D7758F" w:rsidP="00D7758F">
      <w:pPr>
        <w:pStyle w:val="Heading1"/>
      </w:pPr>
      <w:r>
        <w:t>1AC</w:t>
      </w:r>
    </w:p>
    <w:p w14:paraId="66BD7E5C" w14:textId="77777777" w:rsidR="00D7758F" w:rsidRDefault="00D7758F" w:rsidP="00D7758F">
      <w:pPr>
        <w:pStyle w:val="Heading3"/>
      </w:pPr>
      <w:r>
        <w:t>Automation---1AC</w:t>
      </w:r>
    </w:p>
    <w:p w14:paraId="0EA56B5D" w14:textId="77777777" w:rsidR="00D7758F" w:rsidRDefault="00D7758F" w:rsidP="00D7758F">
      <w:pPr>
        <w:pStyle w:val="Heading4"/>
      </w:pPr>
      <w:r>
        <w:t xml:space="preserve">Advantage 1 is </w:t>
      </w:r>
      <w:r>
        <w:rPr>
          <w:u w:val="single"/>
        </w:rPr>
        <w:t>AUTOMATION</w:t>
      </w:r>
      <w:r>
        <w:t>:</w:t>
      </w:r>
    </w:p>
    <w:p w14:paraId="7B147D63" w14:textId="77777777" w:rsidR="00D7758F" w:rsidRPr="00171F4C" w:rsidRDefault="00D7758F" w:rsidP="00D7758F">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5C1B3E6B" w14:textId="77777777" w:rsidR="00D7758F" w:rsidRPr="007E3484" w:rsidRDefault="00D7758F" w:rsidP="00D7758F">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1C3667AA" w14:textId="77777777" w:rsidR="00D7758F" w:rsidRPr="007E3484" w:rsidRDefault="00D7758F" w:rsidP="00D7758F">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6E33A199" w14:textId="77777777" w:rsidR="00D7758F" w:rsidRPr="007E3484" w:rsidRDefault="00D7758F" w:rsidP="00D7758F">
      <w:pPr>
        <w:rPr>
          <w:sz w:val="16"/>
        </w:rPr>
      </w:pPr>
      <w:r w:rsidRPr="007E3484">
        <w:rPr>
          <w:sz w:val="16"/>
        </w:rPr>
        <w:t xml:space="preserve">Most workers are employed at-will, entitled only to minimal wage, hour, and benefit protections, violations of which are not infrequent.6 </w:t>
      </w:r>
    </w:p>
    <w:p w14:paraId="4DCB574D" w14:textId="77777777" w:rsidR="00D7758F" w:rsidRPr="007E3484" w:rsidRDefault="00D7758F" w:rsidP="00D7758F">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0CE11465" w14:textId="77777777" w:rsidR="00D7758F" w:rsidRPr="007E3484" w:rsidRDefault="00D7758F" w:rsidP="00D7758F">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31D81DFD" w14:textId="77777777" w:rsidR="00D7758F" w:rsidRPr="007E3484" w:rsidRDefault="00D7758F" w:rsidP="00D7758F">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B034EB2" w14:textId="77777777" w:rsidR="00D7758F" w:rsidRPr="007E3484" w:rsidRDefault="00D7758F" w:rsidP="00D7758F">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58EEF00F" w14:textId="77777777" w:rsidR="00D7758F" w:rsidRPr="007E3484" w:rsidRDefault="00D7758F" w:rsidP="00D7758F">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617C50C8" w14:textId="77777777" w:rsidR="00D7758F" w:rsidRPr="007E3484" w:rsidRDefault="00D7758F" w:rsidP="00D7758F">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7933E09E" w14:textId="77777777" w:rsidR="00D7758F" w:rsidRPr="007E3484" w:rsidRDefault="00D7758F" w:rsidP="00D7758F">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563D170A" w14:textId="77777777" w:rsidR="00D7758F" w:rsidRPr="007E3484" w:rsidRDefault="00D7758F" w:rsidP="00D7758F">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00A9CE67" w14:textId="77777777" w:rsidR="00D7758F" w:rsidRPr="00171F4C" w:rsidRDefault="00D7758F" w:rsidP="00D7758F">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0D5FEAE3" w14:textId="77777777" w:rsidR="00D7758F" w:rsidRPr="00FD270F" w:rsidRDefault="00D7758F" w:rsidP="00D7758F">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33C2B30D" w14:textId="77777777" w:rsidR="00D7758F" w:rsidRPr="00257AE2" w:rsidRDefault="00D7758F" w:rsidP="00D7758F">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4F5BBB9F" w14:textId="77777777" w:rsidR="00D7758F" w:rsidRPr="00257AE2" w:rsidRDefault="00D7758F" w:rsidP="00D7758F">
      <w:pPr>
        <w:rPr>
          <w:sz w:val="16"/>
        </w:rPr>
      </w:pPr>
      <w:r w:rsidRPr="00257AE2">
        <w:rPr>
          <w:sz w:val="16"/>
        </w:rPr>
        <w:t xml:space="preserve">1 Introduction </w:t>
      </w:r>
    </w:p>
    <w:p w14:paraId="0D39A64F" w14:textId="77777777" w:rsidR="00D7758F" w:rsidRPr="00257AE2" w:rsidRDefault="00D7758F" w:rsidP="00D7758F">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77ADD0E7" w14:textId="77777777" w:rsidR="00D7758F" w:rsidRPr="00257AE2" w:rsidRDefault="00D7758F" w:rsidP="00D7758F">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62343490" w14:textId="77777777" w:rsidR="00D7758F" w:rsidRPr="00257AE2" w:rsidRDefault="00D7758F" w:rsidP="00D7758F">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07D161E4" w14:textId="77777777" w:rsidR="00D7758F" w:rsidRPr="00257AE2" w:rsidRDefault="00D7758F" w:rsidP="00D7758F">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06A518AF" w14:textId="77777777" w:rsidR="00D7758F" w:rsidRPr="00257AE2" w:rsidRDefault="00D7758F" w:rsidP="00D7758F">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06B0B58A" w14:textId="77777777" w:rsidR="00D7758F" w:rsidRPr="00257AE2" w:rsidRDefault="00D7758F" w:rsidP="00D7758F">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443118F1" w14:textId="77777777" w:rsidR="00D7758F" w:rsidRPr="00257AE2" w:rsidRDefault="00D7758F" w:rsidP="00D7758F">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2A96BD07" w14:textId="77777777" w:rsidR="00D7758F" w:rsidRPr="00257AE2" w:rsidRDefault="00D7758F" w:rsidP="00D7758F">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73DE8976" w14:textId="77777777" w:rsidR="00D7758F" w:rsidRPr="00323549" w:rsidRDefault="00D7758F" w:rsidP="00D7758F">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3B4C5E7E" w14:textId="77777777" w:rsidR="00D7758F" w:rsidRPr="00323549" w:rsidRDefault="00D7758F" w:rsidP="00D7758F">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7BD1CD87" w14:textId="77777777" w:rsidR="00D7758F" w:rsidRPr="00323549" w:rsidRDefault="00D7758F" w:rsidP="00D7758F">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3AC6B85E" w14:textId="77777777" w:rsidR="00D7758F" w:rsidRPr="00323549" w:rsidRDefault="00D7758F" w:rsidP="00D7758F">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749BBF98" w14:textId="77777777" w:rsidR="00D7758F" w:rsidRPr="00323549" w:rsidRDefault="00D7758F" w:rsidP="00D7758F">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16121512" w14:textId="77777777" w:rsidR="00D7758F" w:rsidRPr="00323549" w:rsidRDefault="00D7758F" w:rsidP="00D7758F">
      <w:pPr>
        <w:rPr>
          <w:sz w:val="16"/>
        </w:rPr>
      </w:pPr>
      <w:r w:rsidRPr="00323549">
        <w:rPr>
          <w:sz w:val="16"/>
        </w:rPr>
        <w:t xml:space="preserve">2 The problem of union decline </w:t>
      </w:r>
    </w:p>
    <w:p w14:paraId="4EBF07EA" w14:textId="77777777" w:rsidR="00D7758F" w:rsidRPr="00257AE2" w:rsidRDefault="00D7758F" w:rsidP="00D7758F">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119F7494" w14:textId="77777777" w:rsidR="00D7758F" w:rsidRPr="00257AE2" w:rsidRDefault="00D7758F" w:rsidP="00D7758F">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2D47F9B4" w14:textId="77777777" w:rsidR="00D7758F" w:rsidRPr="00257AE2" w:rsidRDefault="00D7758F" w:rsidP="00D7758F">
      <w:r w:rsidRPr="00257AE2">
        <w:t>[graph omitted]</w:t>
      </w:r>
    </w:p>
    <w:p w14:paraId="3D43411D" w14:textId="77777777" w:rsidR="00D7758F" w:rsidRPr="00257AE2" w:rsidRDefault="00D7758F" w:rsidP="00D7758F">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5825BD64" w14:textId="77777777" w:rsidR="00D7758F" w:rsidRDefault="00D7758F" w:rsidP="00D7758F">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3ADF8696" w14:textId="77777777" w:rsidR="00D7758F" w:rsidRPr="004816CF" w:rsidRDefault="00D7758F" w:rsidP="00D7758F">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2C3AF97E" w14:textId="77777777" w:rsidR="00D7758F" w:rsidRDefault="00D7758F" w:rsidP="00D7758F">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6D8217CF" w14:textId="77777777" w:rsidR="00D7758F" w:rsidRDefault="00D7758F" w:rsidP="00D7758F">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32D85384" w14:textId="77777777" w:rsidR="00D7758F" w:rsidRDefault="00D7758F" w:rsidP="00D7758F">
      <w:pPr>
        <w:rPr>
          <w:sz w:val="16"/>
        </w:rPr>
      </w:pPr>
      <w:r w:rsidRPr="00323549">
        <w:rPr>
          <w:sz w:val="16"/>
        </w:rPr>
        <w:t>2 Background and conceptual framework</w:t>
      </w:r>
    </w:p>
    <w:p w14:paraId="3008B769" w14:textId="77777777" w:rsidR="00D7758F" w:rsidRDefault="00D7758F" w:rsidP="00D7758F">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971036C" w14:textId="77777777" w:rsidR="00D7758F" w:rsidRPr="00323549" w:rsidRDefault="00D7758F" w:rsidP="00D7758F">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5F9D1CA0" w14:textId="77777777" w:rsidR="00D7758F" w:rsidRPr="00323549" w:rsidRDefault="00D7758F" w:rsidP="00D7758F">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29601086" w14:textId="77777777" w:rsidR="00D7758F" w:rsidRDefault="00D7758F" w:rsidP="00D7758F">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6566BBD2" w14:textId="77777777" w:rsidR="00D7758F" w:rsidRDefault="00D7758F" w:rsidP="00D7758F">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31404AA5" w14:textId="77777777" w:rsidR="00D7758F" w:rsidRDefault="00D7758F" w:rsidP="00D7758F">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0A7C703D" w14:textId="77777777" w:rsidR="00D7758F" w:rsidRDefault="00D7758F" w:rsidP="00D7758F">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62EA94E5" w14:textId="77777777" w:rsidR="00D7758F" w:rsidRDefault="00D7758F" w:rsidP="00D7758F">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5C5F12FF" w14:textId="77777777" w:rsidR="00D7758F" w:rsidRDefault="00D7758F" w:rsidP="00D7758F">
      <w:pPr>
        <w:rPr>
          <w:sz w:val="16"/>
        </w:rPr>
      </w:pPr>
      <w:r w:rsidRPr="00323549">
        <w:rPr>
          <w:sz w:val="16"/>
        </w:rPr>
        <w:t>2.2 The role of automation</w:t>
      </w:r>
    </w:p>
    <w:p w14:paraId="46689980" w14:textId="77777777" w:rsidR="00D7758F" w:rsidRPr="004E243C" w:rsidRDefault="00D7758F" w:rsidP="00D7758F">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35D5ADAD" w14:textId="77777777" w:rsidR="00D7758F" w:rsidRDefault="00D7758F" w:rsidP="00D7758F">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1748815" w14:textId="77777777" w:rsidR="00D7758F" w:rsidRPr="004E243C" w:rsidRDefault="00D7758F" w:rsidP="00D7758F">
      <w:r>
        <w:t>&lt;&lt;TEXT CONDENSED, NONE OMITTED&gt;&gt;</w:t>
      </w:r>
    </w:p>
    <w:p w14:paraId="4E957D59" w14:textId="77777777" w:rsidR="00D7758F" w:rsidRDefault="00D7758F" w:rsidP="00D7758F">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57F69280" w14:textId="77777777" w:rsidR="00D7758F" w:rsidRPr="004E243C" w:rsidRDefault="00D7758F" w:rsidP="00D7758F">
      <w:r>
        <w:t>&lt;&lt;PARAGRAPH INTEGRITY RESUMES&gt;&gt;</w:t>
      </w:r>
    </w:p>
    <w:p w14:paraId="295F2A2B" w14:textId="77777777" w:rsidR="00D7758F" w:rsidRDefault="00D7758F" w:rsidP="00D7758F">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42E17C27" w14:textId="77777777" w:rsidR="00D7758F" w:rsidRDefault="00D7758F" w:rsidP="00D7758F">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5F64B769" w14:textId="77777777" w:rsidR="00D7758F" w:rsidRDefault="00D7758F" w:rsidP="00D7758F">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35DD2FC8" w14:textId="77777777" w:rsidR="00D7758F" w:rsidRDefault="00D7758F" w:rsidP="00D7758F">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17ED012" w14:textId="77777777" w:rsidR="00D7758F" w:rsidRDefault="00D7758F" w:rsidP="00D7758F">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7900EFCB" w14:textId="77777777" w:rsidR="00D7758F" w:rsidRPr="00855DA8" w:rsidRDefault="00D7758F" w:rsidP="00D7758F">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33FC33DC" w14:textId="77777777" w:rsidR="00D7758F" w:rsidRPr="00E81A0D" w:rsidRDefault="00D7758F" w:rsidP="00D7758F">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6D5E60B3" w14:textId="77777777" w:rsidR="00D7758F" w:rsidRPr="00E81A0D" w:rsidRDefault="00D7758F" w:rsidP="00D7758F">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58B0B4CD" w14:textId="77777777" w:rsidR="00D7758F" w:rsidRPr="00E81A0D" w:rsidRDefault="00D7758F" w:rsidP="00D7758F">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0E150D65" w14:textId="77777777" w:rsidR="00D7758F" w:rsidRPr="00E81A0D" w:rsidRDefault="00D7758F" w:rsidP="00D7758F">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8AF84E7" w14:textId="77777777" w:rsidR="00D7758F" w:rsidRPr="00FB127E" w:rsidRDefault="00D7758F" w:rsidP="00D7758F">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08A6802" w14:textId="77777777" w:rsidR="00D7758F" w:rsidRPr="00855DA8" w:rsidRDefault="00D7758F" w:rsidP="00D7758F">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38C5099E" w14:textId="77777777" w:rsidR="00D7758F" w:rsidRPr="00855DA8" w:rsidRDefault="00D7758F" w:rsidP="00D7758F">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A0EB3A8" w14:textId="77777777" w:rsidR="00D7758F" w:rsidRPr="00FB127E" w:rsidRDefault="00D7758F" w:rsidP="00D7758F">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210F3C41" w14:textId="77777777" w:rsidR="00D7758F" w:rsidRPr="00855DA8" w:rsidRDefault="00D7758F" w:rsidP="00D7758F">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08745C7" w14:textId="77777777" w:rsidR="00D7758F" w:rsidRPr="00FB127E" w:rsidRDefault="00D7758F" w:rsidP="00D7758F">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408CDE07" w14:textId="77777777" w:rsidR="00D7758F" w:rsidRPr="00CD4DCC" w:rsidRDefault="00D7758F" w:rsidP="00D7758F">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772E7A3F" w14:textId="77777777" w:rsidR="00D7758F" w:rsidRPr="00FB127E" w:rsidRDefault="00D7758F" w:rsidP="00D7758F">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4D14BC92" w14:textId="77777777" w:rsidR="00D7758F" w:rsidRPr="00FB127E" w:rsidRDefault="00D7758F" w:rsidP="00D7758F">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2F930648" w14:textId="77777777" w:rsidR="00D7758F" w:rsidRPr="00FB127E" w:rsidRDefault="00D7758F" w:rsidP="00D7758F">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664B872" w14:textId="77777777" w:rsidR="00D7758F" w:rsidRPr="00FB127E" w:rsidRDefault="00D7758F" w:rsidP="00D7758F">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5104C168" w14:textId="77777777" w:rsidR="00D7758F" w:rsidRPr="00FB127E" w:rsidRDefault="00D7758F" w:rsidP="00D7758F">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3E7CA45F" w14:textId="77777777" w:rsidR="00D7758F" w:rsidRPr="00FB127E" w:rsidRDefault="00D7758F" w:rsidP="00D7758F">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EBAB870" w14:textId="77777777" w:rsidR="00D7758F" w:rsidRPr="00FB127E" w:rsidRDefault="00D7758F" w:rsidP="00D7758F">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6C42780D" w14:textId="77777777" w:rsidR="00D7758F" w:rsidRDefault="00D7758F" w:rsidP="00D7758F">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4D0482FB" w14:textId="77777777" w:rsidR="00D7758F" w:rsidRPr="007E3484" w:rsidRDefault="00D7758F" w:rsidP="00D7758F">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4121C58E" w14:textId="77777777" w:rsidR="00D7758F" w:rsidRPr="007E3484" w:rsidRDefault="00D7758F" w:rsidP="00D7758F">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47A4A16B" w14:textId="77777777" w:rsidR="00D7758F" w:rsidRPr="007E3484" w:rsidRDefault="00D7758F" w:rsidP="00D7758F">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11D14EA1" w14:textId="77777777" w:rsidR="00D7758F" w:rsidRPr="007E3484" w:rsidRDefault="00D7758F" w:rsidP="00D7758F">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25C23847" w14:textId="77777777" w:rsidR="00D7758F" w:rsidRPr="007E3484" w:rsidRDefault="00D7758F" w:rsidP="00D7758F">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26F5C1B4" w14:textId="77777777" w:rsidR="00D7758F" w:rsidRPr="007E3484" w:rsidRDefault="00D7758F" w:rsidP="00D7758F">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D14DBED" w14:textId="77777777" w:rsidR="00D7758F" w:rsidRPr="007E3484" w:rsidRDefault="00D7758F" w:rsidP="00D7758F">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6445DC27" w14:textId="77777777" w:rsidR="00D7758F" w:rsidRPr="007E3484" w:rsidRDefault="00D7758F" w:rsidP="00D7758F">
      <w:pPr>
        <w:rPr>
          <w:sz w:val="16"/>
        </w:rPr>
      </w:pPr>
      <w:r w:rsidRPr="007E3484">
        <w:rPr>
          <w:sz w:val="16"/>
        </w:rPr>
        <w:t>Before-and-after studies of single countries</w:t>
      </w:r>
    </w:p>
    <w:p w14:paraId="671BA1D4" w14:textId="77777777" w:rsidR="00D7758F" w:rsidRPr="007E3484" w:rsidRDefault="00D7758F" w:rsidP="00D7758F">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2A1C1DCE" w14:textId="77777777" w:rsidR="00D7758F" w:rsidRPr="007E3484" w:rsidRDefault="00D7758F" w:rsidP="00D7758F">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13B02EDF" w14:textId="77777777" w:rsidR="00D7758F" w:rsidRPr="00B231F0" w:rsidRDefault="00D7758F" w:rsidP="00D7758F">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6902DBFA" w14:textId="77777777" w:rsidR="00D7758F" w:rsidRPr="007E3484" w:rsidRDefault="00D7758F" w:rsidP="00D7758F">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2DBE0427" w14:textId="77777777" w:rsidR="00D7758F" w:rsidRPr="007E3484" w:rsidRDefault="00D7758F" w:rsidP="00D7758F">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6DB20915" w14:textId="77777777" w:rsidR="00D7758F" w:rsidRPr="007E3484" w:rsidRDefault="00D7758F" w:rsidP="00D7758F">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62135E51" w14:textId="77777777" w:rsidR="00D7758F" w:rsidRPr="007E3484" w:rsidRDefault="00D7758F" w:rsidP="00D7758F">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1C1634A7" w14:textId="77777777" w:rsidR="00D7758F" w:rsidRPr="007E3484" w:rsidRDefault="00D7758F" w:rsidP="00D7758F">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1AEE9B60" w14:textId="77777777" w:rsidR="00D7758F" w:rsidRPr="007E3484" w:rsidRDefault="00D7758F" w:rsidP="00D7758F">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4ECB67E6" w14:textId="77777777" w:rsidR="00D7758F" w:rsidRPr="007E3484" w:rsidRDefault="00D7758F" w:rsidP="00D7758F">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6C5DBAF8" w14:textId="77777777" w:rsidR="00D7758F" w:rsidRDefault="00D7758F" w:rsidP="00D7758F">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2DAA2D2" w14:textId="77777777" w:rsidR="00D7758F" w:rsidRPr="009E46E1" w:rsidRDefault="00D7758F" w:rsidP="00D7758F">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78A52D53" w14:textId="77777777" w:rsidR="00D7758F" w:rsidRPr="009E46E1" w:rsidRDefault="00D7758F" w:rsidP="00D7758F">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73C8BD97" w14:textId="77777777" w:rsidR="00D7758F" w:rsidRPr="00355490" w:rsidRDefault="00D7758F" w:rsidP="00D7758F">
      <w:pPr>
        <w:rPr>
          <w:sz w:val="16"/>
        </w:rPr>
      </w:pPr>
      <w:r w:rsidRPr="00355490">
        <w:rPr>
          <w:sz w:val="16"/>
        </w:rPr>
        <w:t>The attack on Ukraine focuses the mind on a most critical question for humanity: In our fast-changing world, what is democracy's future?</w:t>
      </w:r>
    </w:p>
    <w:p w14:paraId="771E2E2E" w14:textId="77777777" w:rsidR="00D7758F" w:rsidRPr="00355490" w:rsidRDefault="00D7758F" w:rsidP="00D7758F">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5BDEA34E" w14:textId="77777777" w:rsidR="00D7758F" w:rsidRPr="00355490" w:rsidRDefault="00D7758F" w:rsidP="00D7758F">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072BC646" w14:textId="77777777" w:rsidR="00D7758F" w:rsidRPr="00355490" w:rsidRDefault="00D7758F" w:rsidP="00D7758F">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3562243A" w14:textId="77777777" w:rsidR="00D7758F" w:rsidRPr="00CA3647" w:rsidRDefault="00D7758F" w:rsidP="00D7758F">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11492C6" w14:textId="77777777" w:rsidR="00D7758F" w:rsidRDefault="00D7758F" w:rsidP="00D7758F">
      <w:pPr>
        <w:pStyle w:val="Heading3"/>
      </w:pPr>
      <w:r>
        <w:t>Corporatism---1AC</w:t>
      </w:r>
    </w:p>
    <w:p w14:paraId="5D4F7744" w14:textId="77777777" w:rsidR="00D7758F" w:rsidRPr="00CA3647" w:rsidRDefault="00D7758F" w:rsidP="00D7758F">
      <w:pPr>
        <w:pStyle w:val="Heading4"/>
      </w:pPr>
      <w:r>
        <w:t xml:space="preserve">Advantage 2 is </w:t>
      </w:r>
      <w:r w:rsidRPr="00CA3647">
        <w:rPr>
          <w:u w:val="single"/>
        </w:rPr>
        <w:t>CORPORATISM</w:t>
      </w:r>
      <w:r>
        <w:t>:</w:t>
      </w:r>
    </w:p>
    <w:p w14:paraId="4C9F5487" w14:textId="77777777" w:rsidR="00D7758F" w:rsidRPr="00DB2886" w:rsidRDefault="00D7758F" w:rsidP="00D7758F">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177A9D4E" w14:textId="77777777" w:rsidR="00D7758F" w:rsidRPr="00DB2886" w:rsidRDefault="00D7758F" w:rsidP="00D7758F">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55F18024" w14:textId="77777777" w:rsidR="00D7758F" w:rsidRPr="00DB2886" w:rsidRDefault="00D7758F" w:rsidP="00D7758F">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2CCDD7DF" w14:textId="77777777" w:rsidR="00D7758F" w:rsidRPr="00DB2886" w:rsidRDefault="00D7758F" w:rsidP="00D7758F">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6FDF43FA" w14:textId="77777777" w:rsidR="00D7758F" w:rsidRPr="00DB2886" w:rsidRDefault="00D7758F" w:rsidP="00D7758F">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633FAFF9" w14:textId="77777777" w:rsidR="00D7758F" w:rsidRPr="00DB2886" w:rsidRDefault="00D7758F" w:rsidP="00D7758F">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1D4EE1DD" w14:textId="77777777" w:rsidR="00D7758F" w:rsidRPr="00DB2886" w:rsidRDefault="00D7758F" w:rsidP="00D7758F">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763B9F2B" w14:textId="77777777" w:rsidR="00D7758F" w:rsidRPr="00DB2886" w:rsidRDefault="00D7758F" w:rsidP="00D7758F">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68562430" w14:textId="77777777" w:rsidR="00D7758F" w:rsidRPr="00DB2886" w:rsidRDefault="00D7758F" w:rsidP="00D7758F">
      <w:pPr>
        <w:rPr>
          <w:sz w:val="16"/>
        </w:rPr>
      </w:pPr>
      <w:r w:rsidRPr="00DB2886">
        <w:rPr>
          <w:sz w:val="16"/>
        </w:rPr>
        <w:t>The human brain must work on relatively simple principles, as it grows out of a developmental process with sensitive initial conditions rather than being fully specified in our DNA.</w:t>
      </w:r>
    </w:p>
    <w:p w14:paraId="4BB7311C" w14:textId="77777777" w:rsidR="00D7758F" w:rsidRPr="00DB2886" w:rsidRDefault="00D7758F" w:rsidP="00D7758F">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4DE3D9AF" w14:textId="77777777" w:rsidR="00D7758F" w:rsidRPr="00DB2886" w:rsidRDefault="00D7758F" w:rsidP="00D7758F">
      <w:pPr>
        <w:rPr>
          <w:sz w:val="16"/>
        </w:rPr>
      </w:pPr>
      <w:r w:rsidRPr="00DB2886">
        <w:rPr>
          <w:sz w:val="16"/>
        </w:rPr>
        <w:t>We tend to overestimate human intelligence because, as humans, we are computationally bounded in our ability to model and predict other humans.</w:t>
      </w:r>
    </w:p>
    <w:p w14:paraId="3922F899" w14:textId="77777777" w:rsidR="00D7758F" w:rsidRPr="00DB2886" w:rsidRDefault="00D7758F" w:rsidP="00D7758F">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0DA7E040" w14:textId="77777777" w:rsidR="00D7758F" w:rsidRPr="00DB2886" w:rsidRDefault="00D7758F" w:rsidP="00D7758F">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7C52A27B" w14:textId="77777777" w:rsidR="00D7758F" w:rsidRPr="00DB2886" w:rsidRDefault="00D7758F" w:rsidP="00D7758F">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09304179" w14:textId="77777777" w:rsidR="00D7758F" w:rsidRPr="00DB2886" w:rsidRDefault="00D7758F" w:rsidP="00D7758F">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1B4C6AF1" w14:textId="77777777" w:rsidR="00D7758F" w:rsidRPr="00DB2886" w:rsidRDefault="00D7758F" w:rsidP="00D7758F">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5DAF6AED" w14:textId="77777777" w:rsidR="00D7758F" w:rsidRPr="00DB2886" w:rsidRDefault="00D7758F" w:rsidP="00D7758F">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2DA5FBF6" w14:textId="77777777" w:rsidR="00D7758F" w:rsidRPr="00DB2886" w:rsidRDefault="00D7758F" w:rsidP="00D7758F">
      <w:pPr>
        <w:rPr>
          <w:sz w:val="16"/>
        </w:rPr>
      </w:pPr>
      <w:r w:rsidRPr="00DB2886">
        <w:rPr>
          <w:sz w:val="16"/>
        </w:rPr>
        <w:t>The view from information theory</w:t>
      </w:r>
    </w:p>
    <w:p w14:paraId="53BFDB7E" w14:textId="77777777" w:rsidR="00D7758F" w:rsidRPr="00DB2886" w:rsidRDefault="00D7758F" w:rsidP="00D7758F">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0254436C" w14:textId="77777777" w:rsidR="00D7758F" w:rsidRPr="00DB2886" w:rsidRDefault="00D7758F" w:rsidP="00D7758F">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75AB471F" w14:textId="77777777" w:rsidR="00D7758F" w:rsidRPr="00DB2886" w:rsidRDefault="00D7758F" w:rsidP="00D7758F">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46D455A4" w14:textId="77777777" w:rsidR="00D7758F" w:rsidRPr="00B9659F" w:rsidRDefault="00D7758F" w:rsidP="00D7758F">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5AE65C34" w14:textId="77777777" w:rsidR="00D7758F" w:rsidRDefault="00D7758F" w:rsidP="00D7758F">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526C18BF" w14:textId="77777777" w:rsidR="00D7758F" w:rsidRPr="004E243C" w:rsidRDefault="00D7758F" w:rsidP="00D7758F">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17FE39C5" w14:textId="77777777" w:rsidR="00D7758F" w:rsidRPr="004E243C" w:rsidRDefault="00D7758F" w:rsidP="00D7758F">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0EFB0101" w14:textId="77777777" w:rsidR="00D7758F" w:rsidRPr="004E243C" w:rsidRDefault="00D7758F" w:rsidP="00D7758F">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E622CF3" w14:textId="77777777" w:rsidR="00D7758F" w:rsidRPr="004E243C" w:rsidRDefault="00D7758F" w:rsidP="00D7758F">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276338DA" w14:textId="77777777" w:rsidR="00D7758F" w:rsidRPr="004E243C" w:rsidRDefault="00D7758F" w:rsidP="00D7758F">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2488BD1E" w14:textId="77777777" w:rsidR="00D7758F" w:rsidRPr="004E243C" w:rsidRDefault="00D7758F" w:rsidP="00D7758F">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2CCBEB09" w14:textId="77777777" w:rsidR="00D7758F" w:rsidRPr="004E243C" w:rsidRDefault="00D7758F" w:rsidP="00D7758F">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6048885" w14:textId="77777777" w:rsidR="00D7758F" w:rsidRPr="004E243C" w:rsidRDefault="00D7758F" w:rsidP="00D7758F">
      <w:pPr>
        <w:rPr>
          <w:sz w:val="16"/>
        </w:rPr>
      </w:pPr>
      <w:r w:rsidRPr="004E243C">
        <w:rPr>
          <w:sz w:val="16"/>
        </w:rPr>
        <w:t>So far, there is nothing standing in the way to stop an increasing concentration of power, the likes of which the world has never known.</w:t>
      </w:r>
    </w:p>
    <w:p w14:paraId="16F61E66" w14:textId="77777777" w:rsidR="00D7758F" w:rsidRPr="004E243C" w:rsidRDefault="00D7758F" w:rsidP="00D7758F">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7AF8FEDA" w14:textId="77777777" w:rsidR="00D7758F" w:rsidRPr="004E243C" w:rsidRDefault="00D7758F" w:rsidP="00D7758F">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3D55DC32" w14:textId="77777777" w:rsidR="00D7758F" w:rsidRPr="004E243C" w:rsidRDefault="00D7758F" w:rsidP="00D7758F">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21ED2C54" w14:textId="77777777" w:rsidR="00D7758F" w:rsidRPr="004E243C" w:rsidRDefault="00D7758F" w:rsidP="00D7758F">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22CA54E7" w14:textId="77777777" w:rsidR="00D7758F" w:rsidRPr="004E243C" w:rsidRDefault="00D7758F" w:rsidP="00D7758F">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4727F936" w14:textId="77777777" w:rsidR="00D7758F" w:rsidRPr="004E243C" w:rsidRDefault="00D7758F" w:rsidP="00D7758F">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6390578B" w14:textId="77777777" w:rsidR="00D7758F" w:rsidRPr="00B77A9B" w:rsidRDefault="00D7758F" w:rsidP="00D7758F">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337B61EA" w14:textId="77777777" w:rsidR="00D7758F" w:rsidRPr="004E243C" w:rsidRDefault="00D7758F" w:rsidP="00D7758F">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1F680F7F" w14:textId="77777777" w:rsidR="00D7758F" w:rsidRPr="004E243C" w:rsidRDefault="00D7758F" w:rsidP="00D7758F">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76274B88" w14:textId="77777777" w:rsidR="00D7758F" w:rsidRPr="00234484" w:rsidRDefault="00D7758F" w:rsidP="00D7758F">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5C899CC9" w14:textId="77777777" w:rsidR="00D7758F" w:rsidRDefault="00D7758F" w:rsidP="00D7758F">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2650B8F1" w14:textId="77777777" w:rsidR="00D7758F" w:rsidRPr="00234484" w:rsidRDefault="00D7758F" w:rsidP="00D7758F">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01D3BAF0" w14:textId="77777777" w:rsidR="00D7758F" w:rsidRPr="00CF706E" w:rsidRDefault="00D7758F" w:rsidP="00D7758F">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32B7444F" w14:textId="77777777" w:rsidR="00D7758F" w:rsidRDefault="00D7758F" w:rsidP="00D7758F">
      <w:r>
        <w:t>&lt;&lt;TEXT CONDENSED, NONE OMITTED&gt;&gt;</w:t>
      </w:r>
    </w:p>
    <w:p w14:paraId="3BC44A3E" w14:textId="77777777" w:rsidR="00D7758F" w:rsidRPr="001A6D8A" w:rsidRDefault="00D7758F" w:rsidP="00D7758F">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7460F833" w14:textId="77777777" w:rsidR="00D7758F" w:rsidRDefault="00D7758F" w:rsidP="00D7758F">
      <w:r>
        <w:t>&lt;&lt;PARAGRAPH BREAKS RESUME&gt;&gt;</w:t>
      </w:r>
    </w:p>
    <w:p w14:paraId="471EA7E6" w14:textId="77777777" w:rsidR="00D7758F" w:rsidRPr="00234484" w:rsidRDefault="00D7758F" w:rsidP="00D7758F">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7E1C07A1" w14:textId="77777777" w:rsidR="00D7758F" w:rsidRPr="00A22B8C" w:rsidRDefault="00D7758F" w:rsidP="00D7758F">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145DACF8" w14:textId="77777777" w:rsidR="00D7758F" w:rsidRPr="00234484" w:rsidRDefault="00D7758F" w:rsidP="00D7758F">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68C154C6" w14:textId="77777777" w:rsidR="00D7758F" w:rsidRDefault="00D7758F" w:rsidP="00D7758F">
      <w:r>
        <w:t>&lt;&lt;TEXT CONDENSED, NONE OMITTED&gt;&gt;</w:t>
      </w:r>
    </w:p>
    <w:p w14:paraId="5BDE0FFD" w14:textId="77777777" w:rsidR="00D7758F" w:rsidRPr="001A6D8A" w:rsidRDefault="00D7758F" w:rsidP="00D7758F">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71183180" w14:textId="77777777" w:rsidR="00D7758F" w:rsidRDefault="00D7758F" w:rsidP="00D7758F">
      <w:r>
        <w:t>&lt;&lt;PARAGRAPH BREAKS RESUME&gt;&gt;</w:t>
      </w:r>
    </w:p>
    <w:p w14:paraId="482FFE79" w14:textId="77777777" w:rsidR="00D7758F" w:rsidRPr="00A22B8C" w:rsidRDefault="00D7758F" w:rsidP="00D7758F">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74425546" w14:textId="77777777" w:rsidR="00D7758F" w:rsidRPr="00A22B8C" w:rsidRDefault="00D7758F" w:rsidP="00D7758F">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2FCE5F28" w14:textId="77777777" w:rsidR="00D7758F" w:rsidRPr="00A22B8C" w:rsidRDefault="00D7758F" w:rsidP="00D7758F">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1B255DC5" w14:textId="77777777" w:rsidR="00D7758F" w:rsidRPr="00A22B8C" w:rsidRDefault="00D7758F" w:rsidP="00D7758F">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038B190D" w14:textId="77777777" w:rsidR="00D7758F" w:rsidRPr="00A22B8C" w:rsidRDefault="00D7758F" w:rsidP="00D7758F">
      <w:pPr>
        <w:rPr>
          <w:sz w:val="16"/>
        </w:rPr>
      </w:pPr>
      <w:r w:rsidRPr="00A22B8C">
        <w:rPr>
          <w:sz w:val="16"/>
        </w:rPr>
        <w:t>The road to safe AGI remains uncharted, but our choice is clear: drive together with imperfect maps or crash separately in the dark.</w:t>
      </w:r>
    </w:p>
    <w:p w14:paraId="0A4CA9F8" w14:textId="77777777" w:rsidR="00D7758F" w:rsidRPr="00A22B8C" w:rsidRDefault="00D7758F" w:rsidP="00D7758F">
      <w:pPr>
        <w:rPr>
          <w:sz w:val="16"/>
        </w:rPr>
      </w:pPr>
      <w:r w:rsidRPr="00A22B8C">
        <w:rPr>
          <w:sz w:val="16"/>
        </w:rPr>
        <w:t>5Conclusion</w:t>
      </w:r>
    </w:p>
    <w:p w14:paraId="3A2142F2" w14:textId="77777777" w:rsidR="00D7758F" w:rsidRPr="00A22B8C" w:rsidRDefault="00D7758F" w:rsidP="00D7758F">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29120C11" w14:textId="77777777" w:rsidR="00D7758F" w:rsidRPr="00A22B8C" w:rsidRDefault="00D7758F" w:rsidP="00D7758F">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3465ACF6" w14:textId="77777777" w:rsidR="00D7758F" w:rsidRPr="00A22B8C" w:rsidRDefault="00D7758F" w:rsidP="00D7758F">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3BA92977" w14:textId="77777777" w:rsidR="00D7758F" w:rsidRPr="00A22B8C" w:rsidRDefault="00D7758F" w:rsidP="00D7758F">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63A89ABC" w14:textId="77777777" w:rsidR="00D7758F" w:rsidRDefault="00D7758F" w:rsidP="00D7758F">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56451CB3" w14:textId="77777777" w:rsidR="00D7758F" w:rsidRPr="00195908" w:rsidRDefault="00D7758F" w:rsidP="00D7758F">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346AE947" w14:textId="77777777" w:rsidR="00D7758F" w:rsidRPr="00630B0B" w:rsidRDefault="00D7758F" w:rsidP="00D7758F">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04841200" w14:textId="77777777" w:rsidR="00D7758F" w:rsidRPr="00630B0B" w:rsidRDefault="00D7758F" w:rsidP="00D7758F">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59B34F3C" w14:textId="77777777" w:rsidR="00D7758F" w:rsidRPr="00630B0B" w:rsidRDefault="00D7758F" w:rsidP="00D7758F">
      <w:pPr>
        <w:rPr>
          <w:sz w:val="16"/>
        </w:rPr>
      </w:pPr>
      <w:r w:rsidRPr="00630B0B">
        <w:rPr>
          <w:sz w:val="16"/>
        </w:rPr>
        <w:t>Why the Incoming Congress Should Empower Unions to Monitor AI?</w:t>
      </w:r>
    </w:p>
    <w:p w14:paraId="4EF38457" w14:textId="77777777" w:rsidR="00D7758F" w:rsidRPr="00630B0B" w:rsidRDefault="00D7758F" w:rsidP="00D7758F">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6F28EBBF" w14:textId="77777777" w:rsidR="00D7758F" w:rsidRPr="00630B0B" w:rsidRDefault="00D7758F" w:rsidP="00D7758F">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0FE8FF0B" w14:textId="77777777" w:rsidR="00D7758F" w:rsidRPr="00630B0B" w:rsidRDefault="00D7758F" w:rsidP="00D7758F">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788CF7D3" w14:textId="77777777" w:rsidR="00D7758F" w:rsidRPr="00630B0B" w:rsidRDefault="00D7758F" w:rsidP="00D7758F">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30C47A5" w14:textId="77777777" w:rsidR="00D7758F" w:rsidRPr="00630B0B" w:rsidRDefault="00D7758F" w:rsidP="00D7758F">
      <w:pPr>
        <w:rPr>
          <w:sz w:val="16"/>
        </w:rPr>
      </w:pPr>
      <w:r w:rsidRPr="00630B0B">
        <w:rPr>
          <w:sz w:val="16"/>
        </w:rPr>
        <w:t>Why does a Bargaining for the Common Good Framework Make Sense for AI?</w:t>
      </w:r>
    </w:p>
    <w:p w14:paraId="192577A9" w14:textId="77777777" w:rsidR="00D7758F" w:rsidRPr="00630B0B" w:rsidRDefault="00D7758F" w:rsidP="00D7758F">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4D6C4564" w14:textId="77777777" w:rsidR="00D7758F" w:rsidRPr="00630B0B" w:rsidRDefault="00D7758F" w:rsidP="00D7758F">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4DAEF39B" w14:textId="77777777" w:rsidR="00D7758F" w:rsidRPr="00630B0B" w:rsidRDefault="00D7758F" w:rsidP="00D7758F">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4BC458D3" w14:textId="77777777" w:rsidR="00D7758F" w:rsidRPr="00630B0B" w:rsidRDefault="00D7758F" w:rsidP="00D7758F">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4690767C" w14:textId="77777777" w:rsidR="00D7758F" w:rsidRPr="00630B0B" w:rsidRDefault="00D7758F" w:rsidP="00D7758F">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F1E591A" w14:textId="77777777" w:rsidR="00D7758F" w:rsidRPr="00630B0B" w:rsidRDefault="00D7758F" w:rsidP="00D7758F">
      <w:pPr>
        <w:rPr>
          <w:sz w:val="16"/>
        </w:rPr>
      </w:pPr>
      <w:r w:rsidRPr="00630B0B">
        <w:rPr>
          <w:sz w:val="16"/>
        </w:rPr>
        <w:t>Applying BCG to Union Bargaining Over AI Governance</w:t>
      </w:r>
    </w:p>
    <w:p w14:paraId="3A4CFD0F" w14:textId="77777777" w:rsidR="00D7758F" w:rsidRPr="00630B0B" w:rsidRDefault="00D7758F" w:rsidP="00D7758F">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3694EE49" w14:textId="77777777" w:rsidR="00D7758F" w:rsidRPr="00B77A9B" w:rsidRDefault="00D7758F" w:rsidP="00D7758F">
      <w:r>
        <w:t>&lt;&lt;TEXT CONDENSED, NONE OMITTED&gt;&gt;</w:t>
      </w:r>
    </w:p>
    <w:p w14:paraId="0A862517" w14:textId="77777777" w:rsidR="00D7758F" w:rsidRDefault="00D7758F" w:rsidP="00D7758F">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57498A2B" w14:textId="77777777" w:rsidR="00D7758F" w:rsidRPr="00B77A9B" w:rsidRDefault="00D7758F" w:rsidP="00D7758F">
      <w:r>
        <w:t>&lt;&lt;PARAGRAPH INTEGRITY RESUMSE&gt;&gt;</w:t>
      </w:r>
    </w:p>
    <w:p w14:paraId="3B4670E8" w14:textId="77777777" w:rsidR="00D7758F" w:rsidRPr="00630B0B" w:rsidRDefault="00D7758F" w:rsidP="00D7758F">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18665398" w14:textId="77777777" w:rsidR="00D7758F" w:rsidRPr="00630B0B" w:rsidRDefault="00D7758F" w:rsidP="00D7758F">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28A1A37F" w14:textId="77777777" w:rsidR="00D7758F" w:rsidRPr="00E4666B" w:rsidRDefault="00D7758F" w:rsidP="00D7758F">
      <w:pPr>
        <w:pStyle w:val="Heading4"/>
      </w:pPr>
      <w:r>
        <w:t xml:space="preserve">That </w:t>
      </w:r>
      <w:r w:rsidRPr="00B106EA">
        <w:t>jump-starts</w:t>
      </w:r>
      <w:r>
        <w:t xml:space="preserve"> </w:t>
      </w:r>
      <w:r w:rsidRPr="00B106EA">
        <w:rPr>
          <w:u w:val="single"/>
        </w:rPr>
        <w:t>international</w:t>
      </w:r>
      <w:r>
        <w:t xml:space="preserve"> AI frameworks.</w:t>
      </w:r>
    </w:p>
    <w:p w14:paraId="5C09F83B" w14:textId="77777777" w:rsidR="00D7758F" w:rsidRDefault="00D7758F" w:rsidP="00D7758F">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0584D903" w14:textId="77777777" w:rsidR="00D7758F" w:rsidRPr="00770E7B" w:rsidRDefault="00D7758F" w:rsidP="00D7758F">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5485F8F1" w14:textId="77777777" w:rsidR="00D7758F" w:rsidRPr="00770E7B" w:rsidRDefault="00D7758F" w:rsidP="00D7758F">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32AC1FE0" w14:textId="77777777" w:rsidR="00D7758F" w:rsidRPr="00550F8E" w:rsidRDefault="00D7758F" w:rsidP="00D7758F">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104FA48D" w14:textId="77777777" w:rsidR="00D7758F" w:rsidRPr="00550F8E" w:rsidRDefault="00D7758F" w:rsidP="00D7758F">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5A687656" w14:textId="77777777" w:rsidR="00D7758F" w:rsidRPr="00E6281D" w:rsidRDefault="00D7758F" w:rsidP="00D7758F">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74909529" w14:textId="77777777" w:rsidR="00D7758F" w:rsidRPr="00770E7B" w:rsidRDefault="00D7758F" w:rsidP="00D7758F">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69B73084" w14:textId="77777777" w:rsidR="00D7758F" w:rsidRPr="00E6281D" w:rsidRDefault="00D7758F" w:rsidP="00D7758F">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33CD2413" w14:textId="77777777" w:rsidR="00D7758F" w:rsidRPr="00E6281D" w:rsidRDefault="00D7758F" w:rsidP="00D7758F">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5FEDCADC" w14:textId="77777777" w:rsidR="00D7758F" w:rsidRPr="00770E7B" w:rsidRDefault="00D7758F" w:rsidP="00D7758F">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408C5195" w14:textId="77777777" w:rsidR="00D7758F" w:rsidRPr="00770E7B" w:rsidRDefault="00D7758F" w:rsidP="00D7758F">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62229E0A" w14:textId="77777777" w:rsidR="00D7758F" w:rsidRPr="00770E7B" w:rsidRDefault="00D7758F" w:rsidP="00D7758F">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6515C876" w14:textId="77777777" w:rsidR="00D7758F" w:rsidRPr="00770E7B" w:rsidRDefault="00D7758F" w:rsidP="00D7758F">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0FB8471D" w14:textId="77777777" w:rsidR="00D7758F" w:rsidRPr="00770E7B" w:rsidRDefault="00D7758F" w:rsidP="00D7758F">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2B8CDAC2" w14:textId="77777777" w:rsidR="00D7758F" w:rsidRPr="00770E7B" w:rsidRDefault="00D7758F" w:rsidP="00D7758F">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55B1194B" w14:textId="77777777" w:rsidR="00D7758F" w:rsidRPr="00E6281D" w:rsidRDefault="00D7758F" w:rsidP="00D7758F">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062443C4" w14:textId="77777777" w:rsidR="00D7758F" w:rsidRDefault="00D7758F" w:rsidP="00D7758F">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384870CC" w14:textId="77777777" w:rsidR="00D7758F" w:rsidRPr="00E949A2" w:rsidRDefault="00D7758F" w:rsidP="00D7758F">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4E1C1D99" w14:textId="77777777" w:rsidR="00D7758F" w:rsidRDefault="00D7758F" w:rsidP="00D7758F">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27A8481B" w14:textId="77777777" w:rsidR="00D7758F" w:rsidRPr="00FB7A7B" w:rsidRDefault="00D7758F" w:rsidP="00D7758F">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7DE2FF42" w14:textId="77777777" w:rsidR="00D7758F" w:rsidRPr="00FB7A7B" w:rsidRDefault="00D7758F" w:rsidP="00D7758F">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086783D0" w14:textId="77777777" w:rsidR="00D7758F" w:rsidRPr="00FB7A7B" w:rsidRDefault="00D7758F" w:rsidP="00D7758F">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0638675B" w14:textId="77777777" w:rsidR="00D7758F" w:rsidRPr="00575AC6" w:rsidRDefault="00D7758F" w:rsidP="00D7758F">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3CE1C8A7" w14:textId="77777777" w:rsidR="00D7758F" w:rsidRPr="003F4E2C" w:rsidRDefault="00D7758F" w:rsidP="00D7758F">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3CDB8A28" w14:textId="77777777" w:rsidR="00D7758F" w:rsidRPr="007E3484" w:rsidRDefault="00D7758F" w:rsidP="00D7758F">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4D4FF20E" w14:textId="77777777" w:rsidR="00D7758F" w:rsidRPr="007E3484" w:rsidRDefault="00D7758F" w:rsidP="00D7758F">
      <w:pPr>
        <w:rPr>
          <w:sz w:val="16"/>
        </w:rPr>
      </w:pPr>
      <w:r w:rsidRPr="007E3484">
        <w:rPr>
          <w:sz w:val="16"/>
        </w:rPr>
        <w:t>II. STRANGE BEDFELLOWS?: THE CASE FOR COLLABORATION BETWEEN THE LABOR AND CLIMATE MOVEMENTS</w:t>
      </w:r>
    </w:p>
    <w:p w14:paraId="0F05CE8B" w14:textId="77777777" w:rsidR="00D7758F" w:rsidRPr="007E3484" w:rsidRDefault="00D7758F" w:rsidP="00D7758F">
      <w:pPr>
        <w:rPr>
          <w:sz w:val="16"/>
        </w:rPr>
      </w:pPr>
      <w:r w:rsidRPr="007E3484">
        <w:rPr>
          <w:sz w:val="16"/>
        </w:rPr>
        <w:t>A. WORKERS WILL BE MAJOR BENEFICIARIES OF CLIMATE MOVEMENT PRIORITIES</w:t>
      </w:r>
    </w:p>
    <w:p w14:paraId="6CD15A99" w14:textId="77777777" w:rsidR="00D7758F" w:rsidRPr="007E3484" w:rsidRDefault="00D7758F" w:rsidP="00D7758F">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368D90F3" w14:textId="77777777" w:rsidR="00D7758F" w:rsidRPr="007E3484" w:rsidRDefault="00D7758F" w:rsidP="00D7758F">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6FFE8D5F" w14:textId="77777777" w:rsidR="00D7758F" w:rsidRPr="007E3484" w:rsidRDefault="00D7758F" w:rsidP="00D7758F">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13826036" w14:textId="77777777" w:rsidR="00D7758F" w:rsidRPr="007E3484" w:rsidRDefault="00D7758F" w:rsidP="00D7758F">
      <w:pPr>
        <w:rPr>
          <w:sz w:val="16"/>
        </w:rPr>
      </w:pPr>
      <w:r w:rsidRPr="007E3484">
        <w:rPr>
          <w:sz w:val="16"/>
        </w:rPr>
        <w:t>B. THE CLIMATE MOVEMENT NEEDS THE LABOR MOVEMENT</w:t>
      </w:r>
    </w:p>
    <w:p w14:paraId="0BB1C446" w14:textId="77777777" w:rsidR="00D7758F" w:rsidRPr="007E3484" w:rsidRDefault="00D7758F" w:rsidP="00D7758F">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3DC35DF0" w14:textId="77777777" w:rsidR="00D7758F" w:rsidRPr="007E3484" w:rsidRDefault="00D7758F" w:rsidP="00D7758F">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0AF795FC" w14:textId="77777777" w:rsidR="00D7758F" w:rsidRPr="007E3484" w:rsidRDefault="00D7758F" w:rsidP="00D7758F">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57419733" w14:textId="77777777" w:rsidR="00D7758F" w:rsidRPr="007E3484" w:rsidRDefault="00D7758F" w:rsidP="00D7758F">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0A525147" w14:textId="77777777" w:rsidR="00D7758F" w:rsidRPr="007E3484" w:rsidRDefault="00D7758F" w:rsidP="00D7758F">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1304CACA" w14:textId="77777777" w:rsidR="00D7758F" w:rsidRPr="007E3484" w:rsidRDefault="00D7758F" w:rsidP="00D7758F">
      <w:pPr>
        <w:rPr>
          <w:sz w:val="16"/>
        </w:rPr>
      </w:pPr>
      <w:r w:rsidRPr="007E3484">
        <w:rPr>
          <w:sz w:val="16"/>
        </w:rPr>
        <w:t>C. WE OWE A DEBT TO WORKERS</w:t>
      </w:r>
    </w:p>
    <w:p w14:paraId="39E4717D" w14:textId="77777777" w:rsidR="00D7758F" w:rsidRPr="007E3484" w:rsidRDefault="00D7758F" w:rsidP="00D7758F">
      <w:pPr>
        <w:rPr>
          <w:sz w:val="16"/>
        </w:rPr>
      </w:pPr>
      <w:r w:rsidRPr="007E3484">
        <w:rPr>
          <w:sz w:val="16"/>
        </w:rPr>
        <w:t>We have a moral responsibility to support the health and financial stability of workers in the fossil fuel industry as we move away from those sources of energy.</w:t>
      </w:r>
    </w:p>
    <w:p w14:paraId="0BE2948A" w14:textId="77777777" w:rsidR="00D7758F" w:rsidRPr="007E3484" w:rsidRDefault="00D7758F" w:rsidP="00D7758F">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0E693A98" w14:textId="77777777" w:rsidR="00D7758F" w:rsidRPr="007E3484" w:rsidRDefault="00D7758F" w:rsidP="00D7758F">
      <w:pPr>
        <w:rPr>
          <w:sz w:val="16"/>
        </w:rPr>
      </w:pPr>
      <w:r w:rsidRPr="007E3484">
        <w:rPr>
          <w:sz w:val="16"/>
        </w:rPr>
        <w:t>III. WORKER EXPLOITATION AND ENVIRONMENTAL DEGRADATION GO HAND-IN-HAND</w:t>
      </w:r>
    </w:p>
    <w:p w14:paraId="75F97F21" w14:textId="77777777" w:rsidR="00D7758F" w:rsidRPr="007E3484" w:rsidRDefault="00D7758F" w:rsidP="00D7758F">
      <w:pPr>
        <w:rPr>
          <w:sz w:val="16"/>
        </w:rPr>
      </w:pPr>
      <w:r w:rsidRPr="007E3484">
        <w:rPr>
          <w:sz w:val="16"/>
        </w:rPr>
        <w:t>A. THE SAME POLICIES EXPLOIT WORKERS AND DEGRADE THE ENVIRONMENT</w:t>
      </w:r>
    </w:p>
    <w:p w14:paraId="7F8F11BE" w14:textId="77777777" w:rsidR="00D7758F" w:rsidRPr="007E3484" w:rsidRDefault="00D7758F" w:rsidP="00D7758F">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2EA8907F" w14:textId="77777777" w:rsidR="00D7758F" w:rsidRPr="007E3484" w:rsidRDefault="00D7758F" w:rsidP="00D7758F">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13BC3653" w14:textId="77777777" w:rsidR="00D7758F" w:rsidRPr="007E3484" w:rsidRDefault="00D7758F" w:rsidP="00D7758F">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367CCDFE" w14:textId="77777777" w:rsidR="00D7758F" w:rsidRPr="007E3484" w:rsidRDefault="00D7758F" w:rsidP="00D7758F">
      <w:pPr>
        <w:rPr>
          <w:sz w:val="16"/>
        </w:rPr>
      </w:pPr>
      <w:r w:rsidRPr="007E3484">
        <w:rPr>
          <w:sz w:val="16"/>
        </w:rPr>
        <w:t>B. SHAREHOLDER VALUE AT THE COST OF HUMAN AND ENVIRONMENTAL VALUE</w:t>
      </w:r>
    </w:p>
    <w:p w14:paraId="6CF759D2" w14:textId="77777777" w:rsidR="00D7758F" w:rsidRPr="007E3484" w:rsidRDefault="00D7758F" w:rsidP="00D7758F">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683DB13E" w14:textId="77777777" w:rsidR="00D7758F" w:rsidRPr="007E3484" w:rsidRDefault="00D7758F" w:rsidP="00D7758F">
      <w:pPr>
        <w:rPr>
          <w:sz w:val="16"/>
        </w:rPr>
      </w:pPr>
      <w:r w:rsidRPr="007E3484">
        <w:rPr>
          <w:sz w:val="16"/>
        </w:rPr>
        <w:t>C. THE CASE FOR LINKING THE POLICY PRIORITIES</w:t>
      </w:r>
    </w:p>
    <w:p w14:paraId="21C57D5A" w14:textId="77777777" w:rsidR="00D7758F" w:rsidRPr="007E3484" w:rsidRDefault="00D7758F" w:rsidP="00D7758F">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3066B9C4" w14:textId="77777777" w:rsidR="00D7758F" w:rsidRPr="007E3484" w:rsidRDefault="00D7758F" w:rsidP="00D7758F">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6FF16666" w14:textId="77777777" w:rsidR="00D7758F" w:rsidRDefault="00D7758F" w:rsidP="00D7758F">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1AF23ADD" w14:textId="77777777" w:rsidR="00D7758F" w:rsidRPr="00195908" w:rsidRDefault="00D7758F" w:rsidP="00D7758F">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59C8E1A9" w14:textId="77777777" w:rsidR="00D7758F" w:rsidRDefault="00D7758F" w:rsidP="00D7758F">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0A860523" w14:textId="77777777" w:rsidR="00D7758F" w:rsidRPr="00872120" w:rsidRDefault="00D7758F" w:rsidP="00D7758F">
      <w:pPr>
        <w:rPr>
          <w:rStyle w:val="Emphasis"/>
        </w:rPr>
      </w:pPr>
      <w:r w:rsidRPr="00CB71A5">
        <w:rPr>
          <w:sz w:val="16"/>
        </w:rPr>
        <w:t>1. Introduction</w:t>
      </w:r>
    </w:p>
    <w:p w14:paraId="527FC30A" w14:textId="77777777" w:rsidR="00D7758F" w:rsidRPr="00872120" w:rsidRDefault="00D7758F" w:rsidP="00D7758F">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0A6A40BC" w14:textId="77777777" w:rsidR="00D7758F" w:rsidRPr="00872120" w:rsidRDefault="00D7758F" w:rsidP="00D7758F">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29422791" w14:textId="77777777" w:rsidR="00D7758F" w:rsidRPr="002E1B33" w:rsidRDefault="00D7758F" w:rsidP="00D7758F">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69F4B326" w14:textId="77777777" w:rsidR="00D7758F" w:rsidRDefault="00D7758F" w:rsidP="00D7758F">
      <w:r>
        <w:t>&lt;&lt;TEXT CONDENSED, NONE OMITTED&gt;&gt;</w:t>
      </w:r>
    </w:p>
    <w:p w14:paraId="6B89B1F6" w14:textId="77777777" w:rsidR="00D7758F" w:rsidRPr="000C7830" w:rsidRDefault="00D7758F" w:rsidP="00D7758F">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1C7D1F8F" w14:textId="77777777" w:rsidR="00D7758F" w:rsidRPr="00CB71A5" w:rsidRDefault="00D7758F" w:rsidP="00D7758F">
      <w:r>
        <w:t>&lt;&lt;PARAGRAPH INTEGRITY RESUMES&gt;&gt;</w:t>
      </w:r>
    </w:p>
    <w:p w14:paraId="073067BA" w14:textId="77777777" w:rsidR="00D7758F" w:rsidRPr="002E1B33" w:rsidRDefault="00D7758F" w:rsidP="00D7758F">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6707F594" w14:textId="77777777" w:rsidR="00D7758F" w:rsidRPr="002E1B33" w:rsidRDefault="00D7758F" w:rsidP="00D7758F">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376512A5" w14:textId="77777777" w:rsidR="00D7758F" w:rsidRDefault="00D7758F" w:rsidP="00D7758F">
      <w:r>
        <w:t>&lt;&lt;TEXT CONDENSED, NONE OMITTED&gt;&gt;</w:t>
      </w:r>
    </w:p>
    <w:p w14:paraId="3B8922A7" w14:textId="77777777" w:rsidR="00D7758F" w:rsidRPr="002B3D1E" w:rsidRDefault="00D7758F" w:rsidP="00D7758F">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17032AED" w14:textId="77777777" w:rsidR="00D7758F" w:rsidRPr="009C2E64" w:rsidRDefault="00D7758F" w:rsidP="00D7758F">
      <w:r>
        <w:t>&lt;&lt;PARAGRAPH INTEGRITY RESUMES&gt;&gt;</w:t>
      </w:r>
    </w:p>
    <w:p w14:paraId="6F9279CC" w14:textId="77777777" w:rsidR="00D7758F" w:rsidRDefault="00D7758F" w:rsidP="00D7758F">
      <w:r>
        <w:t>&lt;&lt;</w:t>
      </w:r>
      <w:r w:rsidRPr="009C2E64">
        <w:t>REFERENCES OMITTED</w:t>
      </w:r>
      <w:r>
        <w:t xml:space="preserve">, </w:t>
      </w:r>
      <w:r w:rsidRPr="009C2E64">
        <w:t>CHAPTER 14 BEGINS</w:t>
      </w:r>
      <w:r>
        <w:t>&gt;&gt;</w:t>
      </w:r>
    </w:p>
    <w:p w14:paraId="61576DAF" w14:textId="77777777" w:rsidR="00D7758F" w:rsidRPr="00CF0A4D" w:rsidRDefault="00D7758F" w:rsidP="00D7758F">
      <w:pPr>
        <w:rPr>
          <w:sz w:val="12"/>
          <w:szCs w:val="12"/>
        </w:rPr>
      </w:pPr>
      <w:r w:rsidRPr="00CF0A4D">
        <w:rPr>
          <w:sz w:val="12"/>
          <w:szCs w:val="12"/>
        </w:rPr>
        <w:t>Highlights:</w:t>
      </w:r>
    </w:p>
    <w:p w14:paraId="7217C609" w14:textId="77777777" w:rsidR="00D7758F" w:rsidRPr="00CF0A4D" w:rsidRDefault="00D7758F" w:rsidP="00D7758F">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151543F4" w14:textId="77777777" w:rsidR="00D7758F" w:rsidRPr="00CF0A4D" w:rsidRDefault="00D7758F" w:rsidP="00D7758F">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6BDCA4B4" w14:textId="77777777" w:rsidR="00D7758F" w:rsidRPr="00CF0A4D" w:rsidRDefault="00D7758F" w:rsidP="00D7758F">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0AA78F05" w14:textId="77777777" w:rsidR="00D7758F" w:rsidRPr="00CF0A4D" w:rsidRDefault="00D7758F" w:rsidP="00D7758F">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59266F95" w14:textId="77777777" w:rsidR="00D7758F" w:rsidRPr="00CF0A4D" w:rsidRDefault="00D7758F" w:rsidP="00D7758F">
      <w:pPr>
        <w:rPr>
          <w:sz w:val="12"/>
          <w:szCs w:val="12"/>
        </w:rPr>
      </w:pPr>
      <w:r w:rsidRPr="00CF0A4D">
        <w:rPr>
          <w:sz w:val="12"/>
          <w:szCs w:val="12"/>
        </w:rPr>
        <w:t>1. Asking the Wrong Questions for the Right Reasons</w:t>
      </w:r>
    </w:p>
    <w:p w14:paraId="32938CE2" w14:textId="77777777" w:rsidR="00D7758F" w:rsidRPr="006B4973" w:rsidRDefault="00D7758F" w:rsidP="00D7758F">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61908733" w14:textId="77777777" w:rsidR="00D7758F" w:rsidRPr="006B4973" w:rsidRDefault="00D7758F" w:rsidP="00D7758F">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009FAC36" w14:textId="77777777" w:rsidR="00D7758F" w:rsidRPr="006B4973" w:rsidRDefault="00D7758F" w:rsidP="00D7758F">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089E50B0" w14:textId="77777777" w:rsidR="00D7758F" w:rsidRPr="006B4973" w:rsidRDefault="00D7758F" w:rsidP="00D7758F">
      <w:pPr>
        <w:rPr>
          <w:sz w:val="16"/>
        </w:rPr>
      </w:pPr>
      <w:r w:rsidRPr="006B4973">
        <w:rPr>
          <w:sz w:val="16"/>
        </w:rPr>
        <w:t>2. Catastrophic Neglect</w:t>
      </w:r>
    </w:p>
    <w:p w14:paraId="3C8A24D7" w14:textId="77777777" w:rsidR="00D7758F" w:rsidRPr="00C83A39" w:rsidRDefault="00D7758F" w:rsidP="00D7758F">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1AB4143A" w14:textId="77777777" w:rsidR="00D7758F" w:rsidRPr="007E6403" w:rsidRDefault="00D7758F" w:rsidP="00D7758F">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978B536" w14:textId="77777777" w:rsidR="00D7758F" w:rsidRPr="00F757D3" w:rsidRDefault="00D7758F" w:rsidP="00D7758F">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76CC9EAC" w14:textId="77777777" w:rsidR="00D7758F" w:rsidRPr="00F757D3" w:rsidRDefault="00D7758F" w:rsidP="00D7758F">
      <w:pPr>
        <w:rPr>
          <w:sz w:val="12"/>
          <w:szCs w:val="12"/>
        </w:rPr>
      </w:pPr>
      <w:r w:rsidRPr="00F757D3">
        <w:rPr>
          <w:sz w:val="12"/>
          <w:szCs w:val="12"/>
        </w:rPr>
        <w:t>3. The Risks and Rewards of Responding</w:t>
      </w:r>
    </w:p>
    <w:p w14:paraId="22F02652" w14:textId="77777777" w:rsidR="00D7758F" w:rsidRPr="00F757D3" w:rsidRDefault="00D7758F" w:rsidP="00D7758F">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71FAD8C0" w14:textId="77777777" w:rsidR="00D7758F" w:rsidRPr="00B106EA" w:rsidRDefault="00D7758F" w:rsidP="00D7758F">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3F5A2A19" w14:textId="77777777" w:rsidR="00D7758F" w:rsidRPr="00C83A39" w:rsidRDefault="00D7758F" w:rsidP="00D7758F">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010DCDBD" w14:textId="77777777" w:rsidR="00D7758F" w:rsidRDefault="00D7758F" w:rsidP="00D7758F">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099A782C" w14:textId="77777777" w:rsidR="00D7758F" w:rsidRPr="007E3484" w:rsidRDefault="00D7758F" w:rsidP="00D7758F">
      <w:pPr>
        <w:pStyle w:val="Heading3"/>
      </w:pPr>
      <w:r>
        <w:t>Plan---1AC</w:t>
      </w:r>
    </w:p>
    <w:p w14:paraId="0600DF6B" w14:textId="77777777" w:rsidR="00D7758F" w:rsidRDefault="00D7758F" w:rsidP="00D7758F">
      <w:pPr>
        <w:pStyle w:val="Heading4"/>
      </w:pPr>
      <w:r>
        <w:t xml:space="preserve">Thus, the </w:t>
      </w:r>
      <w:r w:rsidRPr="00F152C7">
        <w:rPr>
          <w:u w:val="single"/>
        </w:rPr>
        <w:t>plan</w:t>
      </w:r>
      <w:r>
        <w:t>:</w:t>
      </w:r>
    </w:p>
    <w:p w14:paraId="6A87CA06" w14:textId="77777777" w:rsidR="00D7758F" w:rsidRPr="009254E0" w:rsidRDefault="00D7758F" w:rsidP="00D7758F">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765E2892" w14:textId="77777777" w:rsidR="00D7758F" w:rsidRPr="00861C09" w:rsidRDefault="00D7758F" w:rsidP="00D7758F">
      <w:pPr>
        <w:pStyle w:val="Heading3"/>
      </w:pPr>
      <w:r>
        <w:t>Stagnation---1AC</w:t>
      </w:r>
    </w:p>
    <w:p w14:paraId="15477036" w14:textId="77777777" w:rsidR="00D7758F" w:rsidRPr="00B72CA6" w:rsidRDefault="00D7758F" w:rsidP="00D7758F">
      <w:pPr>
        <w:pStyle w:val="Heading4"/>
      </w:pPr>
      <w:r>
        <w:t xml:space="preserve">Advantage 3 is </w:t>
      </w:r>
      <w:r w:rsidRPr="00B72CA6">
        <w:rPr>
          <w:u w:val="single"/>
        </w:rPr>
        <w:t>STAGNATION</w:t>
      </w:r>
      <w:r>
        <w:t>:</w:t>
      </w:r>
    </w:p>
    <w:p w14:paraId="70A8952A" w14:textId="77777777" w:rsidR="00D7758F" w:rsidRPr="006D4FF3" w:rsidRDefault="00D7758F" w:rsidP="00D7758F">
      <w:pPr>
        <w:pStyle w:val="Heading4"/>
      </w:pPr>
      <w:r>
        <w:t xml:space="preserve">Inequality is rising at </w:t>
      </w:r>
      <w:r w:rsidRPr="006D4FF3">
        <w:rPr>
          <w:u w:val="single"/>
        </w:rPr>
        <w:t>unprecedented</w:t>
      </w:r>
      <w:r>
        <w:t xml:space="preserve"> rates.</w:t>
      </w:r>
    </w:p>
    <w:p w14:paraId="0E6F6C63" w14:textId="77777777" w:rsidR="00D7758F" w:rsidRPr="00290A52" w:rsidRDefault="00D7758F" w:rsidP="00D7758F">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639DDCD1" w14:textId="77777777" w:rsidR="00D7758F" w:rsidRPr="00E6281D" w:rsidRDefault="00D7758F" w:rsidP="00D7758F">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3A2D2960" w14:textId="77777777" w:rsidR="00D7758F" w:rsidRPr="007A03A1" w:rsidRDefault="00D7758F" w:rsidP="00D7758F">
      <w:pPr>
        <w:rPr>
          <w:sz w:val="16"/>
        </w:rPr>
      </w:pPr>
      <w:r w:rsidRPr="007A03A1">
        <w:rPr>
          <w:sz w:val="16"/>
        </w:rPr>
        <w:t>&lt;&lt;CHART OMITTED&gt;&gt;</w:t>
      </w:r>
    </w:p>
    <w:p w14:paraId="71990D7B" w14:textId="77777777" w:rsidR="00D7758F" w:rsidRPr="007A03A1" w:rsidRDefault="00D7758F" w:rsidP="00D7758F">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17A71E13" w14:textId="77777777" w:rsidR="00D7758F" w:rsidRPr="00E62FCD" w:rsidRDefault="00D7758F" w:rsidP="00D7758F">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01397215" w14:textId="77777777" w:rsidR="00D7758F" w:rsidRPr="00E62FCD" w:rsidRDefault="00D7758F" w:rsidP="00D7758F">
      <w:pPr>
        <w:rPr>
          <w:sz w:val="16"/>
        </w:rPr>
      </w:pPr>
      <w:r w:rsidRPr="00E62FCD">
        <w:rPr>
          <w:sz w:val="16"/>
        </w:rPr>
        <w:t>&lt;&lt;CHART OMITTED&gt;&gt;</w:t>
      </w:r>
    </w:p>
    <w:p w14:paraId="13DA456E" w14:textId="77777777" w:rsidR="00D7758F" w:rsidRPr="00E6281D" w:rsidRDefault="00D7758F" w:rsidP="00D7758F">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37A65079" w14:textId="77777777" w:rsidR="00D7758F" w:rsidRPr="00E62FCD" w:rsidRDefault="00D7758F" w:rsidP="00D7758F">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026A0A30" w14:textId="77777777" w:rsidR="00D7758F" w:rsidRPr="00E62FCD" w:rsidRDefault="00D7758F" w:rsidP="00D7758F">
      <w:pPr>
        <w:rPr>
          <w:sz w:val="16"/>
        </w:rPr>
      </w:pPr>
      <w:r w:rsidRPr="00E62FCD">
        <w:rPr>
          <w:sz w:val="16"/>
        </w:rPr>
        <w:t>&lt;&lt;CHART OMITTED&gt;&gt;</w:t>
      </w:r>
    </w:p>
    <w:p w14:paraId="39159586" w14:textId="77777777" w:rsidR="00D7758F" w:rsidRPr="00E62FCD" w:rsidRDefault="00D7758F" w:rsidP="00D7758F">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0C161778" w14:textId="77777777" w:rsidR="00D7758F" w:rsidRPr="00E62FCD" w:rsidRDefault="00D7758F" w:rsidP="00D7758F">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468EFC48" w14:textId="77777777" w:rsidR="00D7758F" w:rsidRPr="00E62FCD" w:rsidRDefault="00D7758F" w:rsidP="00D7758F">
      <w:pPr>
        <w:rPr>
          <w:sz w:val="16"/>
        </w:rPr>
      </w:pPr>
      <w:r w:rsidRPr="00E62FCD">
        <w:rPr>
          <w:sz w:val="16"/>
        </w:rPr>
        <w:t>&lt;&lt;CHART OMITTED&gt;&gt;</w:t>
      </w:r>
    </w:p>
    <w:p w14:paraId="76713E01" w14:textId="77777777" w:rsidR="00D7758F" w:rsidRPr="00E62FCD" w:rsidRDefault="00D7758F" w:rsidP="00D7758F">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7164A31F" w14:textId="77777777" w:rsidR="00D7758F" w:rsidRPr="00E6281D" w:rsidRDefault="00D7758F" w:rsidP="00D7758F">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3CD2D8B8" w14:textId="77777777" w:rsidR="00D7758F" w:rsidRPr="00E62FCD" w:rsidRDefault="00D7758F" w:rsidP="00D7758F">
      <w:pPr>
        <w:rPr>
          <w:sz w:val="16"/>
        </w:rPr>
      </w:pPr>
      <w:r w:rsidRPr="00E62FCD">
        <w:rPr>
          <w:sz w:val="16"/>
        </w:rPr>
        <w:t>&lt;&lt;CHART OMITTED&gt;&gt;</w:t>
      </w:r>
    </w:p>
    <w:p w14:paraId="7FD0D971" w14:textId="77777777" w:rsidR="00D7758F" w:rsidRPr="00E62FCD" w:rsidRDefault="00D7758F" w:rsidP="00D7758F">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0A32B2A6" w14:textId="77777777" w:rsidR="00D7758F" w:rsidRPr="00E62FCD" w:rsidRDefault="00D7758F" w:rsidP="00D7758F">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55FC41AD" w14:textId="77777777" w:rsidR="00D7758F" w:rsidRDefault="00D7758F" w:rsidP="00D7758F">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49706C9A" w14:textId="77777777" w:rsidR="00D7758F" w:rsidRDefault="00D7758F" w:rsidP="00D7758F">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79033937" w14:textId="77777777" w:rsidR="00D7758F" w:rsidRPr="004A4F35" w:rsidRDefault="00D7758F" w:rsidP="00D7758F">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0BB6FB0E" w14:textId="77777777" w:rsidR="00D7758F" w:rsidRPr="004A4F35" w:rsidRDefault="00D7758F" w:rsidP="00D7758F">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05C9F62C" w14:textId="77777777" w:rsidR="00D7758F" w:rsidRPr="00443C66" w:rsidRDefault="00D7758F" w:rsidP="00D7758F">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2FF59E4C" w14:textId="77777777" w:rsidR="00D7758F" w:rsidRPr="00E6281D" w:rsidRDefault="00D7758F" w:rsidP="00D7758F">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7CC698CE" w14:textId="77777777" w:rsidR="00D7758F" w:rsidRPr="00443C66" w:rsidRDefault="00D7758F" w:rsidP="00D7758F">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69E116D0" w14:textId="77777777" w:rsidR="00D7758F" w:rsidRPr="00443C66" w:rsidRDefault="00D7758F" w:rsidP="00D7758F">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7B350CB0" w14:textId="77777777" w:rsidR="00D7758F" w:rsidRPr="004A4F35" w:rsidRDefault="00D7758F" w:rsidP="00D7758F">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3D34C80E" w14:textId="77777777" w:rsidR="00D7758F" w:rsidRPr="00443C66" w:rsidRDefault="00D7758F" w:rsidP="00D7758F">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2CEB8E57" w14:textId="77777777" w:rsidR="00D7758F" w:rsidRPr="00443C66" w:rsidRDefault="00D7758F" w:rsidP="00D7758F">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63C05D7F" w14:textId="77777777" w:rsidR="00D7758F" w:rsidRPr="00443C66" w:rsidRDefault="00D7758F" w:rsidP="00D7758F">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65CFAC53" w14:textId="77777777" w:rsidR="00D7758F" w:rsidRPr="00443C66" w:rsidRDefault="00D7758F" w:rsidP="00D7758F">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6B12C829" w14:textId="77777777" w:rsidR="00D7758F" w:rsidRPr="00443C66" w:rsidRDefault="00D7758F" w:rsidP="00D7758F">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4A95CF32" w14:textId="77777777" w:rsidR="00D7758F" w:rsidRPr="00443C66" w:rsidRDefault="00D7758F" w:rsidP="00D7758F">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703A8634" w14:textId="77777777" w:rsidR="00D7758F" w:rsidRPr="00443C66" w:rsidRDefault="00D7758F" w:rsidP="00D7758F">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103B7F51" w14:textId="77777777" w:rsidR="00D7758F" w:rsidRPr="006D4FF3" w:rsidRDefault="00D7758F" w:rsidP="00D7758F">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558FF4CE" w14:textId="77777777" w:rsidR="00D7758F" w:rsidRDefault="00D7758F" w:rsidP="00D7758F">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0EAF6D63" w14:textId="77777777" w:rsidR="00D7758F" w:rsidRDefault="00D7758F" w:rsidP="00D7758F">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7B042DAD" w14:textId="77777777" w:rsidR="00D7758F" w:rsidRDefault="00D7758F" w:rsidP="00D7758F">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A594752" w14:textId="77777777" w:rsidR="00D7758F" w:rsidRDefault="00D7758F" w:rsidP="00D7758F">
      <w:pPr>
        <w:rPr>
          <w:sz w:val="16"/>
        </w:rPr>
      </w:pPr>
      <w:r>
        <w:rPr>
          <w:sz w:val="16"/>
        </w:rPr>
        <w:t>&lt;&lt;FIGURES OMITTED&gt;&gt;</w:t>
      </w:r>
    </w:p>
    <w:p w14:paraId="7E121031" w14:textId="77777777" w:rsidR="00D7758F" w:rsidRDefault="00D7758F" w:rsidP="00D7758F">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16042E3A" w14:textId="77777777" w:rsidR="00D7758F" w:rsidRDefault="00D7758F" w:rsidP="00D7758F">
      <w:pPr>
        <w:rPr>
          <w:sz w:val="16"/>
        </w:rPr>
      </w:pPr>
      <w:r>
        <w:rPr>
          <w:sz w:val="16"/>
        </w:rPr>
        <w:t>&lt;&lt;FIGURES OMITTED&gt;&gt;</w:t>
      </w:r>
    </w:p>
    <w:p w14:paraId="396E1574" w14:textId="77777777" w:rsidR="00D7758F" w:rsidRDefault="00D7758F" w:rsidP="00D7758F">
      <w:pPr>
        <w:rPr>
          <w:sz w:val="16"/>
        </w:rPr>
      </w:pPr>
      <w:r>
        <w:rPr>
          <w:sz w:val="16"/>
        </w:rPr>
        <w:t>&lt;&lt;TEXT CONDENSED, NONE OMITTED&gt;&gt;</w:t>
      </w:r>
    </w:p>
    <w:p w14:paraId="4F39C753" w14:textId="77777777" w:rsidR="00D7758F" w:rsidRDefault="00D7758F" w:rsidP="00D7758F">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6A0A03A" w14:textId="77777777" w:rsidR="00D7758F" w:rsidRDefault="00D7758F" w:rsidP="00D7758F">
      <w:pPr>
        <w:rPr>
          <w:sz w:val="16"/>
        </w:rPr>
      </w:pPr>
      <w:r>
        <w:rPr>
          <w:sz w:val="16"/>
        </w:rPr>
        <w:t>&lt;&lt;PARAGRAPH INTEGRITY RESUMES&gt;&gt;</w:t>
      </w:r>
    </w:p>
    <w:p w14:paraId="0B2FD28D" w14:textId="77777777" w:rsidR="00D7758F" w:rsidRDefault="00D7758F" w:rsidP="00D7758F">
      <w:pPr>
        <w:rPr>
          <w:sz w:val="16"/>
        </w:rPr>
      </w:pPr>
      <w:r>
        <w:rPr>
          <w:sz w:val="16"/>
        </w:rPr>
        <w:t>Rise in conflict</w:t>
      </w:r>
    </w:p>
    <w:p w14:paraId="44AD19E7" w14:textId="77777777" w:rsidR="00D7758F" w:rsidRDefault="00D7758F" w:rsidP="00D7758F">
      <w:pPr>
        <w:rPr>
          <w:sz w:val="16"/>
        </w:rPr>
      </w:pPr>
      <w:r>
        <w:rPr>
          <w:sz w:val="16"/>
        </w:rPr>
        <w:t>&lt;&lt;FIGURE OMITTED&gt;&gt;</w:t>
      </w:r>
    </w:p>
    <w:p w14:paraId="3FC792FA" w14:textId="77777777" w:rsidR="00D7758F" w:rsidRDefault="00D7758F" w:rsidP="00D7758F">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665E556A" w14:textId="77777777" w:rsidR="00D7758F" w:rsidRDefault="00D7758F" w:rsidP="00D7758F">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4BFFA01E" w14:textId="77777777" w:rsidR="00D7758F" w:rsidRDefault="00D7758F" w:rsidP="00D7758F">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28AE8C38" w14:textId="77777777" w:rsidR="00D7758F" w:rsidRDefault="00D7758F" w:rsidP="00D7758F">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4B461AB5" w14:textId="77777777" w:rsidR="00D7758F" w:rsidRDefault="00D7758F" w:rsidP="00D7758F">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5B7B6DD7" w14:textId="77777777" w:rsidR="00D7758F" w:rsidRDefault="00D7758F" w:rsidP="00D7758F">
      <w:pPr>
        <w:rPr>
          <w:sz w:val="16"/>
        </w:rPr>
      </w:pPr>
      <w:r>
        <w:rPr>
          <w:sz w:val="16"/>
        </w:rPr>
        <w:t>&lt;&lt;FIGURE OMITTED&gt;&gt;</w:t>
      </w:r>
    </w:p>
    <w:p w14:paraId="2931B403" w14:textId="77777777" w:rsidR="00D7758F" w:rsidRDefault="00D7758F" w:rsidP="00D7758F">
      <w:pPr>
        <w:rPr>
          <w:sz w:val="16"/>
        </w:rPr>
      </w:pPr>
      <w:r>
        <w:rPr>
          <w:sz w:val="16"/>
        </w:rPr>
        <w:t>High-stakes hotspots</w:t>
      </w:r>
    </w:p>
    <w:p w14:paraId="72D3A7EF" w14:textId="77777777" w:rsidR="00D7758F" w:rsidRDefault="00D7758F" w:rsidP="00D7758F">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3CDE7BA7" w14:textId="77777777" w:rsidR="00D7758F" w:rsidRDefault="00D7758F" w:rsidP="00D7758F">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3E3A8B03" w14:textId="77777777" w:rsidR="00D7758F" w:rsidRDefault="00D7758F" w:rsidP="00D7758F">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6F3C7A8" w14:textId="77777777" w:rsidR="00D7758F" w:rsidRDefault="00D7758F" w:rsidP="00D7758F">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13F6281" w14:textId="77777777" w:rsidR="00D7758F" w:rsidRDefault="00D7758F" w:rsidP="00D7758F">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67B2CCF9" w14:textId="77777777" w:rsidR="00D7758F" w:rsidRDefault="00D7758F" w:rsidP="00D7758F">
      <w:pPr>
        <w:rPr>
          <w:sz w:val="16"/>
        </w:rPr>
      </w:pPr>
      <w:r>
        <w:rPr>
          <w:sz w:val="16"/>
        </w:rPr>
        <w:t>Conflict contagion</w:t>
      </w:r>
    </w:p>
    <w:p w14:paraId="516E4BB1" w14:textId="77777777" w:rsidR="00D7758F" w:rsidRDefault="00D7758F" w:rsidP="00D7758F">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0F5A99F9" w14:textId="77777777" w:rsidR="00D7758F" w:rsidRDefault="00D7758F" w:rsidP="00D7758F">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1D1A2AD" w14:textId="77777777" w:rsidR="00D7758F" w:rsidRDefault="00D7758F" w:rsidP="00D7758F">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025A89B0" w14:textId="77777777" w:rsidR="00D7758F" w:rsidRDefault="00D7758F" w:rsidP="00D7758F">
      <w:pPr>
        <w:rPr>
          <w:sz w:val="16"/>
        </w:rPr>
      </w:pPr>
      <w:r>
        <w:rPr>
          <w:sz w:val="16"/>
        </w:rPr>
        <w:t>&lt;&lt;FIGURE OMITTED&gt;&gt;</w:t>
      </w:r>
    </w:p>
    <w:p w14:paraId="6660D94F" w14:textId="77777777" w:rsidR="00D7758F" w:rsidRDefault="00D7758F" w:rsidP="00D7758F">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2C7DAAA2" w14:textId="77777777" w:rsidR="00D7758F" w:rsidRDefault="00D7758F" w:rsidP="00D7758F">
      <w:pPr>
        <w:rPr>
          <w:sz w:val="16"/>
        </w:rPr>
      </w:pPr>
      <w:r>
        <w:rPr>
          <w:sz w:val="16"/>
        </w:rPr>
        <w:t>North-South rift</w:t>
      </w:r>
    </w:p>
    <w:p w14:paraId="6C07C7CA" w14:textId="77777777" w:rsidR="00D7758F" w:rsidRDefault="00D7758F" w:rsidP="00D7758F">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01888068" w14:textId="77777777" w:rsidR="00D7758F" w:rsidRDefault="00D7758F" w:rsidP="00D7758F">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6CB2B82C" w14:textId="77777777" w:rsidR="00D7758F" w:rsidRDefault="00D7758F" w:rsidP="00D7758F">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F505823" w14:textId="77777777" w:rsidR="00D7758F" w:rsidRDefault="00D7758F" w:rsidP="00D7758F">
      <w:pPr>
        <w:rPr>
          <w:sz w:val="16"/>
        </w:rPr>
      </w:pPr>
      <w:r>
        <w:rPr>
          <w:sz w:val="16"/>
        </w:rPr>
        <w:t>Economic uncertainty</w:t>
      </w:r>
    </w:p>
    <w:p w14:paraId="68520829" w14:textId="77777777" w:rsidR="00D7758F" w:rsidRDefault="00D7758F" w:rsidP="00D7758F">
      <w:pPr>
        <w:rPr>
          <w:sz w:val="16"/>
        </w:rPr>
      </w:pPr>
      <w:r>
        <w:rPr>
          <w:sz w:val="16"/>
        </w:rPr>
        <w:t>&lt;&lt;FIGURE OMITTED&gt;&gt;</w:t>
      </w:r>
    </w:p>
    <w:p w14:paraId="2E0FF7BE" w14:textId="77777777" w:rsidR="00D7758F" w:rsidRDefault="00D7758F" w:rsidP="00D7758F">
      <w:pPr>
        <w:rPr>
          <w:sz w:val="16"/>
        </w:rPr>
      </w:pPr>
      <w:r>
        <w:rPr>
          <w:sz w:val="16"/>
        </w:rPr>
        <w:t>The near-term outlook remains highly uncertain due to domestic factors in some of the world's largest markets as well as geopolitical developments.</w:t>
      </w:r>
    </w:p>
    <w:p w14:paraId="35A00E9D" w14:textId="77777777" w:rsidR="00D7758F" w:rsidRDefault="00D7758F" w:rsidP="00D7758F">
      <w:pPr>
        <w:rPr>
          <w:sz w:val="16"/>
        </w:rPr>
      </w:pPr>
      <w:r>
        <w:rPr>
          <w:sz w:val="16"/>
        </w:rPr>
        <w:t>Continued supply-side pressures and demand uncertainty could contribute to persistent inflation and high interest rates.</w:t>
      </w:r>
    </w:p>
    <w:p w14:paraId="585D67AA" w14:textId="77777777" w:rsidR="00D7758F" w:rsidRDefault="00D7758F" w:rsidP="00D7758F">
      <w:pPr>
        <w:rPr>
          <w:sz w:val="16"/>
        </w:rPr>
      </w:pPr>
      <w:r>
        <w:rPr>
          <w:sz w:val="16"/>
        </w:rPr>
        <w:t>Small- and medium-sized companies and heavily indebted countries will be particularly exposed to slowing growth amid elevated interest rates.</w:t>
      </w:r>
    </w:p>
    <w:p w14:paraId="125EBB4E" w14:textId="77777777" w:rsidR="00D7758F" w:rsidRDefault="00D7758F" w:rsidP="00D7758F">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57444AF1" w14:textId="77777777" w:rsidR="00D7758F" w:rsidRDefault="00D7758F" w:rsidP="00D7758F">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71FBF4D0" w14:textId="77777777" w:rsidR="00D7758F" w:rsidRDefault="00D7758F" w:rsidP="00D7758F">
      <w:pPr>
        <w:rPr>
          <w:sz w:val="16"/>
        </w:rPr>
      </w:pPr>
      <w:r>
        <w:rPr>
          <w:sz w:val="16"/>
        </w:rPr>
        <w:t>&lt;&lt;FIGURE OMITTED&gt;&gt;</w:t>
      </w:r>
    </w:p>
    <w:p w14:paraId="69EBB3AA" w14:textId="77777777" w:rsidR="00D7758F" w:rsidRDefault="00D7758F" w:rsidP="00D7758F">
      <w:pPr>
        <w:rPr>
          <w:sz w:val="16"/>
        </w:rPr>
      </w:pPr>
      <w:r>
        <w:rPr>
          <w:sz w:val="16"/>
        </w:rPr>
        <w:t>&lt;&lt;TEXT CONDENSED, NONE OMITTED&gt;&gt;</w:t>
      </w:r>
    </w:p>
    <w:p w14:paraId="12587460" w14:textId="77777777" w:rsidR="00D7758F" w:rsidRDefault="00D7758F" w:rsidP="00D7758F">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667544C4" w14:textId="77777777" w:rsidR="00D7758F" w:rsidRDefault="00D7758F" w:rsidP="00D7758F">
      <w:pPr>
        <w:rPr>
          <w:sz w:val="16"/>
        </w:rPr>
      </w:pPr>
      <w:r>
        <w:rPr>
          <w:sz w:val="16"/>
        </w:rPr>
        <w:t>&lt;&lt;PARAGRAPH INTEGRITY RESUMED&gt;&gt;</w:t>
      </w:r>
    </w:p>
    <w:p w14:paraId="3BDBEE64" w14:textId="77777777" w:rsidR="00D7758F" w:rsidRDefault="00D7758F" w:rsidP="00D7758F">
      <w:pPr>
        <w:rPr>
          <w:sz w:val="16"/>
        </w:rPr>
      </w:pPr>
      <w:r>
        <w:rPr>
          <w:sz w:val="16"/>
        </w:rPr>
        <w:t>&lt;&lt;FIGURE OMITTED&gt;&gt;</w:t>
      </w:r>
    </w:p>
    <w:p w14:paraId="7F554E56" w14:textId="77777777" w:rsidR="00D7758F" w:rsidRDefault="00D7758F" w:rsidP="00D7758F">
      <w:pPr>
        <w:rPr>
          <w:sz w:val="16"/>
        </w:rPr>
      </w:pPr>
      <w:r>
        <w:rPr>
          <w:sz w:val="16"/>
        </w:rPr>
        <w:t>Looking ahead</w:t>
      </w:r>
    </w:p>
    <w:p w14:paraId="06AB3B8C" w14:textId="77777777" w:rsidR="00D7758F" w:rsidRDefault="00D7758F" w:rsidP="00D7758F">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72181889" w14:textId="77777777" w:rsidR="00D7758F" w:rsidRDefault="00D7758F" w:rsidP="00D7758F">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1724631" w14:textId="77777777" w:rsidR="00D7758F" w:rsidRDefault="00D7758F" w:rsidP="00D7758F">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37FB9A8C" w14:textId="77777777" w:rsidR="00D7758F" w:rsidRDefault="00D7758F" w:rsidP="00D7758F">
      <w:pPr>
        <w:rPr>
          <w:sz w:val="16"/>
        </w:rPr>
      </w:pPr>
      <w:r>
        <w:rPr>
          <w:sz w:val="16"/>
        </w:rPr>
        <w:t>&lt;&lt;ENDNOTES OMITTED&gt;&gt;</w:t>
      </w:r>
    </w:p>
    <w:p w14:paraId="4A64B10B" w14:textId="77777777" w:rsidR="00D7758F" w:rsidRDefault="00D7758F" w:rsidP="00D7758F">
      <w:pPr>
        <w:rPr>
          <w:sz w:val="16"/>
        </w:rPr>
      </w:pPr>
      <w:r>
        <w:rPr>
          <w:sz w:val="16"/>
        </w:rPr>
        <w:t>Global Risks 2034: Over the limit</w:t>
      </w:r>
    </w:p>
    <w:p w14:paraId="13E8D814" w14:textId="77777777" w:rsidR="00D7758F" w:rsidRDefault="00D7758F" w:rsidP="00D7758F">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6B62C03" w14:textId="77777777" w:rsidR="00D7758F" w:rsidRDefault="00D7758F" w:rsidP="00D7758F">
      <w:pPr>
        <w:rPr>
          <w:sz w:val="16"/>
        </w:rPr>
      </w:pPr>
      <w:r>
        <w:rPr>
          <w:sz w:val="16"/>
        </w:rPr>
        <w:t>The world in 2034</w:t>
      </w:r>
    </w:p>
    <w:p w14:paraId="75C36A7E" w14:textId="77777777" w:rsidR="00D7758F" w:rsidRDefault="00D7758F" w:rsidP="00D7758F">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64D96A31" w14:textId="77777777" w:rsidR="00D7758F" w:rsidRDefault="00D7758F" w:rsidP="00D7758F">
      <w:pPr>
        <w:rPr>
          <w:sz w:val="16"/>
        </w:rPr>
      </w:pPr>
      <w:r>
        <w:rPr>
          <w:noProof/>
          <w:sz w:val="16"/>
        </w:rPr>
        <w:drawing>
          <wp:inline distT="0" distB="0" distL="0" distR="0" wp14:anchorId="18E1C176" wp14:editId="27C79C91">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03CBD4E9" w14:textId="77777777" w:rsidR="00D7758F" w:rsidRDefault="00D7758F" w:rsidP="00D7758F">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DB3B2D4" w14:textId="77777777" w:rsidR="00D7758F" w:rsidRDefault="00D7758F" w:rsidP="00D7758F">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31E05418" w14:textId="77777777" w:rsidR="00D7758F" w:rsidRDefault="00D7758F" w:rsidP="00D7758F">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0606F7D6" w14:textId="77777777" w:rsidR="00D7758F" w:rsidRDefault="00D7758F" w:rsidP="00D7758F">
      <w:pPr>
        <w:rPr>
          <w:sz w:val="16"/>
        </w:rPr>
      </w:pPr>
      <w:r>
        <w:rPr>
          <w:sz w:val="16"/>
        </w:rPr>
        <w:t>&lt;&lt;FIGURE OMITTED&gt;&gt;</w:t>
      </w:r>
    </w:p>
    <w:p w14:paraId="545E7B6C" w14:textId="77777777" w:rsidR="00D7758F" w:rsidRDefault="00D7758F" w:rsidP="00D7758F">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7B1BE4B" w14:textId="77777777" w:rsidR="00D7758F" w:rsidRDefault="00D7758F" w:rsidP="00D7758F">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08DE17D8" w14:textId="77777777" w:rsidR="00D7758F" w:rsidRDefault="00D7758F" w:rsidP="00D7758F">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B456FB7" w14:textId="77777777" w:rsidR="00D7758F" w:rsidRDefault="00D7758F" w:rsidP="00D7758F">
      <w:pPr>
        <w:rPr>
          <w:sz w:val="16"/>
        </w:rPr>
      </w:pPr>
      <w:r>
        <w:rPr>
          <w:sz w:val="16"/>
        </w:rPr>
        <w:t>&lt;&lt;FIGURE OMITTED&gt;&gt;</w:t>
      </w:r>
    </w:p>
    <w:p w14:paraId="41DBACCD" w14:textId="77777777" w:rsidR="00D7758F" w:rsidRDefault="00D7758F" w:rsidP="00D7758F">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23810ED7" w14:textId="77777777" w:rsidR="00D7758F" w:rsidRPr="00B64656" w:rsidRDefault="00D7758F" w:rsidP="00D7758F">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292303D5" w14:textId="77777777" w:rsidR="00D7758F" w:rsidRPr="00CE24F8" w:rsidRDefault="00D7758F" w:rsidP="00D7758F">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3F56BEEC" w14:textId="77777777" w:rsidR="00D7758F" w:rsidRPr="00CE24F8" w:rsidRDefault="00D7758F" w:rsidP="00D7758F">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7DE73494" w14:textId="77777777" w:rsidR="00D7758F" w:rsidRPr="00137976" w:rsidRDefault="00D7758F" w:rsidP="00D7758F">
      <w:pPr>
        <w:rPr>
          <w:sz w:val="16"/>
        </w:rPr>
      </w:pPr>
      <w:r w:rsidRPr="00137976">
        <w:rPr>
          <w:sz w:val="16"/>
        </w:rPr>
        <w:t>1. Introduction: from perfect storms to polycrises</w:t>
      </w:r>
    </w:p>
    <w:p w14:paraId="29D91198" w14:textId="77777777" w:rsidR="00D7758F" w:rsidRPr="002E40C3" w:rsidRDefault="00D7758F" w:rsidP="00D7758F">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0784C991" w14:textId="77777777" w:rsidR="00D7758F" w:rsidRDefault="00D7758F" w:rsidP="00D7758F">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0C356EE2" w14:textId="77777777" w:rsidR="00D7758F" w:rsidRPr="006A39AD" w:rsidRDefault="00D7758F" w:rsidP="00D7758F">
      <w:r>
        <w:t>&lt;&lt;TEXT CONDENSED, NONE OMITTED&gt;&gt;</w:t>
      </w:r>
    </w:p>
    <w:p w14:paraId="78EB9835" w14:textId="77777777" w:rsidR="00D7758F" w:rsidRDefault="00D7758F" w:rsidP="00D7758F">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013B2DBB" w14:textId="77777777" w:rsidR="00D7758F" w:rsidRPr="006A39AD" w:rsidRDefault="00D7758F" w:rsidP="00D7758F">
      <w:r>
        <w:t>&lt;&lt;PARAGRAPH INTEGRITY RESUMES&gt;&gt;</w:t>
      </w:r>
    </w:p>
    <w:p w14:paraId="565617CE" w14:textId="77777777" w:rsidR="00D7758F" w:rsidRPr="008F3423" w:rsidRDefault="00D7758F" w:rsidP="00D7758F">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3FDC0E82" w14:textId="77777777" w:rsidR="00D7758F" w:rsidRPr="004F37ED" w:rsidRDefault="00D7758F" w:rsidP="00D7758F">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782559E7" w14:textId="77777777" w:rsidR="00D7758F" w:rsidRPr="008F3423" w:rsidRDefault="00D7758F" w:rsidP="00D7758F">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4BF6FA76" w14:textId="77777777" w:rsidR="00D7758F" w:rsidRPr="004F37ED" w:rsidRDefault="00D7758F" w:rsidP="00D7758F">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5CF37155" w14:textId="77777777" w:rsidR="00D7758F" w:rsidRPr="004F37ED" w:rsidRDefault="00D7758F" w:rsidP="00D7758F">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024FBC60" w14:textId="77777777" w:rsidR="00D7758F" w:rsidRPr="008F3423" w:rsidRDefault="00D7758F" w:rsidP="00D7758F">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47FA50F8" w14:textId="77777777" w:rsidR="00D7758F" w:rsidRPr="004F37ED" w:rsidRDefault="00D7758F" w:rsidP="00D7758F">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6901065F" w14:textId="77777777" w:rsidR="00D7758F" w:rsidRPr="004F37ED" w:rsidRDefault="00D7758F" w:rsidP="00D7758F">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675E57E8" w14:textId="77777777" w:rsidR="00D7758F" w:rsidRDefault="00D7758F" w:rsidP="00D7758F">
      <w:r>
        <w:t xml:space="preserve"> </w:t>
      </w:r>
      <w:r w:rsidRPr="00CE24F8">
        <w:rPr>
          <w:noProof/>
        </w:rPr>
        <w:drawing>
          <wp:inline distT="0" distB="0" distL="0" distR="0" wp14:anchorId="2FCE3234" wp14:editId="1468D254">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295F409D" w14:textId="77777777" w:rsidR="00D7758F" w:rsidRPr="004F37ED" w:rsidRDefault="00D7758F" w:rsidP="00D7758F">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463E9F00" w14:textId="77777777" w:rsidR="00D7758F" w:rsidRDefault="00D7758F" w:rsidP="00D7758F">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6B66A647" w14:textId="77777777" w:rsidR="00D7758F" w:rsidRPr="004F37ED" w:rsidRDefault="00D7758F" w:rsidP="00D7758F">
      <w:r>
        <w:t>&lt;&lt;TEXT CONDENSED, NONE OMITTED&gt;&gt;</w:t>
      </w:r>
    </w:p>
    <w:p w14:paraId="5C05E57B" w14:textId="77777777" w:rsidR="00D7758F" w:rsidRDefault="00D7758F" w:rsidP="00D7758F">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69418AE7" w14:textId="77777777" w:rsidR="00D7758F" w:rsidRPr="006A39AD" w:rsidRDefault="00D7758F" w:rsidP="00D7758F">
      <w:r>
        <w:t>&lt;&lt;PARAGRAPH INTEGRITY RESUMES&gt;&gt;</w:t>
      </w:r>
    </w:p>
    <w:p w14:paraId="127ABD5A" w14:textId="77777777" w:rsidR="00D7758F" w:rsidRDefault="00D7758F" w:rsidP="00D7758F">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09BEDBB9" w14:textId="77777777" w:rsidR="00D7758F" w:rsidRPr="004F37ED" w:rsidRDefault="00D7758F" w:rsidP="00D7758F">
      <w:r>
        <w:t>&lt;&lt;TEXT CONDENSED, NONE OMITTED&gt;&gt;</w:t>
      </w:r>
    </w:p>
    <w:p w14:paraId="79FFFA42" w14:textId="77777777" w:rsidR="00D7758F" w:rsidRDefault="00D7758F" w:rsidP="00D7758F">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6C309CB3" w14:textId="77777777" w:rsidR="00D7758F" w:rsidRPr="006A39AD" w:rsidRDefault="00D7758F" w:rsidP="00D7758F">
      <w:r>
        <w:t>&lt;&lt;PARARAPH INTEGRITY RESUMES&gt;&gt;</w:t>
      </w:r>
    </w:p>
    <w:p w14:paraId="1FF8806E" w14:textId="77777777" w:rsidR="00D7758F" w:rsidRPr="00A9641B" w:rsidRDefault="00D7758F" w:rsidP="00D7758F">
      <w:pPr>
        <w:rPr>
          <w:sz w:val="16"/>
        </w:rPr>
      </w:pPr>
      <w:r w:rsidRPr="00A9641B">
        <w:rPr>
          <w:sz w:val="16"/>
        </w:rPr>
        <w:t>4.5 Inter-systemic feedback loops</w:t>
      </w:r>
    </w:p>
    <w:p w14:paraId="1B63CA1D" w14:textId="77777777" w:rsidR="00D7758F" w:rsidRPr="00B16227" w:rsidRDefault="00D7758F" w:rsidP="00D7758F">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5E4D7F51" w14:textId="77777777" w:rsidR="00D7758F" w:rsidRDefault="00D7758F" w:rsidP="00D7758F">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5E1A3CE3" w14:textId="77777777" w:rsidR="00D7758F" w:rsidRPr="008F3423" w:rsidRDefault="00D7758F" w:rsidP="00D7758F">
      <w:pPr>
        <w:rPr>
          <w:u w:val="single"/>
        </w:rPr>
      </w:pPr>
      <w:r w:rsidRPr="00CE24F8">
        <w:rPr>
          <w:noProof/>
        </w:rPr>
        <w:drawing>
          <wp:inline distT="0" distB="0" distL="0" distR="0" wp14:anchorId="1459A767" wp14:editId="4E77C773">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2F9EB0F9" w14:textId="77777777" w:rsidR="00D7758F" w:rsidRPr="004F37ED" w:rsidRDefault="00D7758F" w:rsidP="00D7758F">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75F8187F" w14:textId="77777777" w:rsidR="00D7758F" w:rsidRPr="004F37ED" w:rsidRDefault="00D7758F" w:rsidP="00D7758F">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49D0AA63" w14:textId="77777777" w:rsidR="00D7758F" w:rsidRPr="004F37ED" w:rsidRDefault="00D7758F" w:rsidP="00D7758F">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65256151" w14:textId="77777777" w:rsidR="00D7758F" w:rsidRPr="004F37ED" w:rsidRDefault="00D7758F" w:rsidP="00D7758F">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661359F5" w14:textId="77777777" w:rsidR="00D7758F" w:rsidRDefault="00D7758F" w:rsidP="00D7758F">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0F6EFDAC" w14:textId="77777777" w:rsidR="00D7758F" w:rsidRPr="00993705" w:rsidRDefault="00D7758F" w:rsidP="00D7758F">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30067804" w14:textId="77777777" w:rsidR="00D7758F" w:rsidRPr="00F7234E" w:rsidRDefault="00D7758F" w:rsidP="00D7758F">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033704B4" w14:textId="77777777" w:rsidR="00D7758F" w:rsidRPr="00AF2C83" w:rsidRDefault="00D7758F" w:rsidP="00D7758F">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0BC194C" w14:textId="77777777" w:rsidR="00D7758F" w:rsidRPr="00AF2C83" w:rsidRDefault="00D7758F" w:rsidP="00D7758F">
      <w:pPr>
        <w:rPr>
          <w:sz w:val="16"/>
        </w:rPr>
      </w:pPr>
      <w:r w:rsidRPr="00AF2C83">
        <w:rPr>
          <w:sz w:val="16"/>
        </w:rPr>
        <w:t>There are several reasons why higher inequality could weaken institutional capacities for longtermist public goods.</w:t>
      </w:r>
    </w:p>
    <w:p w14:paraId="7B236362" w14:textId="77777777" w:rsidR="00D7758F" w:rsidRPr="00AF2C83" w:rsidRDefault="00D7758F" w:rsidP="00D7758F">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17A8913A" w14:textId="77777777" w:rsidR="00D7758F" w:rsidRPr="00AF2C83" w:rsidRDefault="00D7758F" w:rsidP="00D7758F">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38D823D4" w14:textId="77777777" w:rsidR="00D7758F" w:rsidRPr="00AF2C83" w:rsidRDefault="00D7758F" w:rsidP="00D7758F">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6E359FA" w14:textId="77777777" w:rsidR="00D7758F" w:rsidRPr="00AF2C83" w:rsidRDefault="00D7758F" w:rsidP="00D7758F">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AFF9D1D" w14:textId="77777777" w:rsidR="00D7758F" w:rsidRPr="00AF2C83" w:rsidRDefault="00D7758F" w:rsidP="00D7758F">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B3B64CF" w14:textId="77777777" w:rsidR="00D7758F" w:rsidRPr="00AF2C83" w:rsidRDefault="00D7758F" w:rsidP="00D7758F">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60973C07" w14:textId="77777777" w:rsidR="00D7758F" w:rsidRPr="00AF2C83" w:rsidRDefault="00D7758F" w:rsidP="00D7758F">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4E6C8DD" w14:textId="77777777" w:rsidR="00D7758F" w:rsidRPr="00AF2C83" w:rsidRDefault="00D7758F" w:rsidP="00D7758F">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44B4847A" w14:textId="77777777" w:rsidR="00D7758F" w:rsidRPr="00AF2C83" w:rsidRDefault="00D7758F" w:rsidP="00D7758F">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5C4B0D04" w14:textId="77777777" w:rsidR="00D7758F" w:rsidRPr="00AF2C83" w:rsidRDefault="00D7758F" w:rsidP="00D7758F">
      <w:pPr>
        <w:rPr>
          <w:sz w:val="16"/>
        </w:rPr>
      </w:pPr>
      <w:r w:rsidRPr="00AF2C83">
        <w:rPr>
          <w:sz w:val="16"/>
        </w:rPr>
        <w:t>Differential progress</w:t>
      </w:r>
    </w:p>
    <w:p w14:paraId="463F4458" w14:textId="77777777" w:rsidR="00D7758F" w:rsidRPr="00AF2C83" w:rsidRDefault="00D7758F" w:rsidP="00D7758F">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42DC169" w14:textId="77777777" w:rsidR="00D7758F" w:rsidRPr="00AF2C83" w:rsidRDefault="00D7758F" w:rsidP="00D7758F">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6A6179A9" w14:textId="77777777" w:rsidR="00D7758F" w:rsidRPr="00AF2C83" w:rsidRDefault="00D7758F" w:rsidP="00D7758F">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38854227" w14:textId="77777777" w:rsidR="00D7758F" w:rsidRPr="00AF2C83" w:rsidRDefault="00D7758F" w:rsidP="00D7758F">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6B47B260" w14:textId="77777777" w:rsidR="00D7758F" w:rsidRDefault="00D7758F" w:rsidP="00D7758F">
      <w:pPr>
        <w:pStyle w:val="Heading4"/>
      </w:pPr>
      <w:r>
        <w:t xml:space="preserve">The plan is </w:t>
      </w:r>
      <w:r w:rsidRPr="00F152C7">
        <w:rPr>
          <w:u w:val="single"/>
        </w:rPr>
        <w:t>key</w:t>
      </w:r>
      <w:r>
        <w:t>:</w:t>
      </w:r>
    </w:p>
    <w:p w14:paraId="3892EF68" w14:textId="77777777" w:rsidR="00D7758F" w:rsidRDefault="00D7758F" w:rsidP="00D7758F">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77F73D39" w14:textId="77777777" w:rsidR="00D7758F" w:rsidRDefault="00D7758F" w:rsidP="00D7758F">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62F4A8BE" w14:textId="77777777" w:rsidR="00D7758F" w:rsidRPr="00F35F66" w:rsidRDefault="00D7758F" w:rsidP="00D7758F">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5EFA76BC" w14:textId="77777777" w:rsidR="00D7758F" w:rsidRPr="00692C92" w:rsidRDefault="00D7758F" w:rsidP="00D7758F">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49A9F1D9" w14:textId="77777777" w:rsidR="00D7758F" w:rsidRPr="00692C92" w:rsidRDefault="00D7758F" w:rsidP="00D7758F">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17AFECB9" w14:textId="77777777" w:rsidR="00D7758F" w:rsidRPr="00692C92" w:rsidRDefault="00D7758F" w:rsidP="00D7758F">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53193558" w14:textId="77777777" w:rsidR="00D7758F" w:rsidRDefault="00D7758F" w:rsidP="00D7758F">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09205D65" w14:textId="77777777" w:rsidR="00D7758F" w:rsidRDefault="00D7758F" w:rsidP="00D7758F">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39AB98CD" w14:textId="77777777" w:rsidR="00D7758F" w:rsidRDefault="00D7758F" w:rsidP="00D7758F">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0711B14A" w14:textId="77777777" w:rsidR="00D7758F" w:rsidRDefault="00D7758F" w:rsidP="00D7758F">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4CCB1BEE" w14:textId="77777777" w:rsidR="00D7758F" w:rsidRPr="00F77B6D" w:rsidRDefault="00D7758F" w:rsidP="00D7758F">
      <w:r>
        <w:t>&lt;&lt;TEXT CONDENSED, NONE OMITTED&gt;&gt;</w:t>
      </w:r>
    </w:p>
    <w:p w14:paraId="26FB4E35" w14:textId="77777777" w:rsidR="00D7758F" w:rsidRDefault="00D7758F" w:rsidP="00D7758F">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11F40B71" w14:textId="77777777" w:rsidR="00D7758F" w:rsidRDefault="00D7758F" w:rsidP="00D7758F">
      <w:r>
        <w:t>&lt;&lt;PARAGRAPH INTEGRITY RESUMES&gt;&gt;</w:t>
      </w:r>
    </w:p>
    <w:p w14:paraId="5A67ACC4" w14:textId="77777777" w:rsidR="00D7758F" w:rsidRPr="00747406" w:rsidRDefault="00D7758F" w:rsidP="00D7758F">
      <w:r w:rsidRPr="00747406">
        <w:rPr>
          <w:sz w:val="12"/>
          <w:szCs w:val="14"/>
        </w:rPr>
        <w:t>SPILLOVER</w:t>
      </w:r>
      <w:r>
        <w:rPr>
          <w:sz w:val="12"/>
          <w:szCs w:val="14"/>
        </w:rPr>
        <w:t>S</w:t>
      </w:r>
    </w:p>
    <w:p w14:paraId="565BB651" w14:textId="77777777" w:rsidR="00D7758F" w:rsidRPr="00353880" w:rsidRDefault="00D7758F" w:rsidP="00D7758F">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176E1679" w14:textId="77777777" w:rsidR="00D7758F" w:rsidRPr="00353880" w:rsidRDefault="00D7758F" w:rsidP="00D7758F">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7560D9A6" w14:textId="77777777" w:rsidR="00D7758F" w:rsidRPr="008A207D" w:rsidRDefault="00D7758F" w:rsidP="00D7758F">
      <w:pPr>
        <w:rPr>
          <w:sz w:val="16"/>
          <w:szCs w:val="16"/>
        </w:rPr>
      </w:pPr>
      <w:r w:rsidRPr="008A207D">
        <w:rPr>
          <w:sz w:val="16"/>
          <w:szCs w:val="16"/>
        </w:rPr>
        <w:t>CONCLUSION</w:t>
      </w:r>
    </w:p>
    <w:p w14:paraId="1F8AB044" w14:textId="77777777" w:rsidR="00D7758F" w:rsidRPr="008A207D" w:rsidRDefault="00D7758F" w:rsidP="00D7758F">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2698D707" w14:textId="77777777" w:rsidR="00D7758F" w:rsidRPr="008A207D" w:rsidRDefault="00D7758F" w:rsidP="00D7758F">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507DF578" w14:textId="77777777" w:rsidR="00D7758F" w:rsidRPr="000A4953" w:rsidRDefault="00D7758F" w:rsidP="00D7758F">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0B3ED2D7" w14:textId="77777777" w:rsidR="00D7758F" w:rsidRDefault="00D7758F" w:rsidP="00D7758F">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042B3835" w14:textId="77777777" w:rsidR="00D7758F" w:rsidRPr="00B80CDA" w:rsidRDefault="00D7758F" w:rsidP="00D7758F">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09180247" w14:textId="77777777" w:rsidR="00D7758F" w:rsidRDefault="00D7758F" w:rsidP="00D7758F">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791C1A08" w14:textId="77777777" w:rsidR="00D7758F" w:rsidRDefault="00D7758F" w:rsidP="00D7758F">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461FA69B" w14:textId="77777777" w:rsidR="00D7758F" w:rsidRDefault="00D7758F" w:rsidP="00D7758F">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47477255" w14:textId="77777777" w:rsidR="00D7758F" w:rsidRDefault="00D7758F" w:rsidP="00D7758F">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1AFA018B" w14:textId="77777777" w:rsidR="00D7758F" w:rsidRDefault="00D7758F" w:rsidP="00D7758F">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041A0319" w14:textId="77777777" w:rsidR="00D7758F" w:rsidRDefault="00D7758F" w:rsidP="00D7758F">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74F58223" w14:textId="77777777" w:rsidR="00D7758F" w:rsidRDefault="00D7758F" w:rsidP="00D7758F">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098E716E" w14:textId="77777777" w:rsidR="00D7758F" w:rsidRDefault="00D7758F" w:rsidP="00D7758F">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38A22E0D" w14:textId="77777777" w:rsidR="00D7758F" w:rsidRDefault="00D7758F" w:rsidP="00D7758F">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40CD7F31" w14:textId="77777777" w:rsidR="00D7758F" w:rsidRDefault="00D7758F" w:rsidP="00D7758F">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269545CE" w14:textId="77777777" w:rsidR="00D7758F" w:rsidRPr="00111B05" w:rsidRDefault="00D7758F" w:rsidP="00D7758F">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47A3C2DB" w14:textId="77777777" w:rsidR="00D7758F" w:rsidRDefault="00D7758F" w:rsidP="00D7758F">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70772F49" w14:textId="77777777" w:rsidR="00D7758F" w:rsidRPr="0028372B" w:rsidRDefault="00D7758F" w:rsidP="00D7758F">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275DFAA8" w14:textId="77777777" w:rsidR="00D7758F" w:rsidRPr="0028372B" w:rsidRDefault="00D7758F" w:rsidP="00D7758F">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5B4F1CEB" w14:textId="61B8D9A3" w:rsidR="00C40DD5" w:rsidRDefault="00D7758F" w:rsidP="00D7758F">
      <w:pPr>
        <w:pStyle w:val="Heading1"/>
      </w:pPr>
      <w:r>
        <w:t>2AC</w:t>
      </w:r>
    </w:p>
    <w:p w14:paraId="05B1BC5F" w14:textId="77777777" w:rsidR="00D7758F" w:rsidRDefault="00D7758F" w:rsidP="00D7758F">
      <w:pPr>
        <w:pStyle w:val="Heading2"/>
      </w:pPr>
      <w:r>
        <w:t>Automation</w:t>
      </w:r>
    </w:p>
    <w:p w14:paraId="0E944761" w14:textId="77777777" w:rsidR="00D7758F" w:rsidRDefault="00D7758F" w:rsidP="00D7758F">
      <w:pPr>
        <w:pStyle w:val="Heading3"/>
      </w:pPr>
      <w:r>
        <w:t>2AC---Populism---!</w:t>
      </w:r>
    </w:p>
    <w:p w14:paraId="65134EE6" w14:textId="77777777" w:rsidR="00D7758F" w:rsidRDefault="00D7758F" w:rsidP="00D7758F">
      <w:pPr>
        <w:pStyle w:val="Heading3"/>
      </w:pPr>
      <w:r>
        <w:t>2AC</w:t>
      </w:r>
      <w:r w:rsidRPr="00B77DFE">
        <w:t>---Democracy</w:t>
      </w:r>
      <w:r>
        <w:t>---!</w:t>
      </w:r>
    </w:p>
    <w:p w14:paraId="511BF356" w14:textId="77777777" w:rsidR="00D7758F" w:rsidRPr="00007AF1" w:rsidRDefault="00D7758F" w:rsidP="00D7758F">
      <w:pPr>
        <w:pStyle w:val="Heading3"/>
        <w:rPr>
          <w:lang w:val="it-IT"/>
        </w:rPr>
      </w:pPr>
      <w:r w:rsidRPr="00007AF1">
        <w:rPr>
          <w:lang w:val="it-IT"/>
        </w:rPr>
        <w:t>2AC---AI Bubble DA---1N</w:t>
      </w:r>
      <w:r>
        <w:rPr>
          <w:lang w:val="it-IT"/>
        </w:rPr>
        <w:t>C 1</w:t>
      </w:r>
    </w:p>
    <w:p w14:paraId="5F6AD878" w14:textId="77777777" w:rsidR="00D7758F" w:rsidRDefault="00D7758F" w:rsidP="00D7758F">
      <w:pPr>
        <w:pStyle w:val="Heading4"/>
      </w:pPr>
      <w:r>
        <w:t>3---</w:t>
      </w:r>
      <w:r w:rsidRPr="00160734">
        <w:t xml:space="preserve">No link. </w:t>
      </w:r>
      <w:r>
        <w:t xml:space="preserve">Unions are </w:t>
      </w:r>
      <w:r w:rsidRPr="00BE49AB">
        <w:rPr>
          <w:u w:val="single"/>
        </w:rPr>
        <w:t>rational</w:t>
      </w:r>
      <w:r>
        <w:t xml:space="preserve"> and find the </w:t>
      </w:r>
      <w:r w:rsidRPr="00BE49AB">
        <w:rPr>
          <w:u w:val="single"/>
        </w:rPr>
        <w:t>economic optimum</w:t>
      </w:r>
      <w:r>
        <w:t xml:space="preserve"> when forced to ‘</w:t>
      </w:r>
      <w:r w:rsidRPr="00BE49AB">
        <w:rPr>
          <w:u w:val="single"/>
        </w:rPr>
        <w:t>think sectorally</w:t>
      </w:r>
      <w:r>
        <w:t xml:space="preserve">.’ </w:t>
      </w:r>
    </w:p>
    <w:p w14:paraId="20FF67CF" w14:textId="77777777" w:rsidR="00D7758F" w:rsidRDefault="00D7758F" w:rsidP="00D7758F">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013E3F7A" w14:textId="77777777" w:rsidR="00D7758F" w:rsidRPr="001B6545" w:rsidRDefault="00D7758F" w:rsidP="00D7758F">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BE49AB">
        <w:rPr>
          <w:rStyle w:val="StyleUnderline"/>
        </w:rPr>
        <w:t>—</w:t>
      </w:r>
      <w:r w:rsidRPr="00B31AD1">
        <w:rPr>
          <w:rStyle w:val="StyleUnderline"/>
        </w:rPr>
        <w:t xml:space="preserve">for instance, </w:t>
      </w:r>
      <w:r w:rsidRPr="001B6545">
        <w:rPr>
          <w:rStyle w:val="Emphasis"/>
          <w:highlight w:val="cyan"/>
        </w:rPr>
        <w:t xml:space="preserve">driving </w:t>
      </w:r>
      <w:r w:rsidRPr="00BE49AB">
        <w:rPr>
          <w:rStyle w:val="Emphasis"/>
          <w:highlight w:val="cyan"/>
        </w:rPr>
        <w:t>wages up</w:t>
      </w:r>
      <w:r w:rsidRPr="00BE49AB">
        <w:rPr>
          <w:rStyle w:val="StyleUnderline"/>
          <w:highlight w:val="cyan"/>
        </w:rPr>
        <w:t xml:space="preserve"> ah</w:t>
      </w:r>
      <w:r w:rsidRPr="001B6545">
        <w:rPr>
          <w:rStyle w:val="StyleUnderline"/>
          <w:highlight w:val="cyan"/>
        </w:rPr>
        <w:t>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BE49AB">
        <w:rPr>
          <w:rStyle w:val="Emphasis"/>
          <w:highlight w:val="cyan"/>
        </w:rPr>
        <w:t>inflation</w:t>
      </w:r>
      <w:r w:rsidRPr="00BE49AB">
        <w:rPr>
          <w:rStyle w:val="StyleUnderline"/>
          <w:highlight w:val="cyan"/>
        </w:rPr>
        <w:t xml:space="preserve">. A union negotiating with </w:t>
      </w:r>
      <w:r w:rsidRPr="00BE49AB">
        <w:rPr>
          <w:rStyle w:val="Emphasis"/>
          <w:highlight w:val="cyan"/>
        </w:rPr>
        <w:t>an individual firm</w:t>
      </w:r>
      <w:r w:rsidRPr="00BE49AB">
        <w:rPr>
          <w:rStyle w:val="StyleUnderline"/>
          <w:highlight w:val="cyan"/>
        </w:rPr>
        <w:t xml:space="preserve"> may try to get </w:t>
      </w:r>
      <w:r w:rsidRPr="00BE49AB">
        <w:rPr>
          <w:rStyle w:val="Emphasis"/>
          <w:highlight w:val="cyan"/>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p w14:paraId="4C15E58A" w14:textId="77777777" w:rsidR="00D7758F" w:rsidRDefault="00D7758F" w:rsidP="00D7758F">
      <w:pPr>
        <w:pStyle w:val="Heading4"/>
      </w:pPr>
      <w:r>
        <w:t xml:space="preserve">4---AI will pop </w:t>
      </w:r>
      <w:r w:rsidRPr="00CA56B4">
        <w:rPr>
          <w:u w:val="single"/>
        </w:rPr>
        <w:t>inevitably</w:t>
      </w:r>
      <w:r>
        <w:t xml:space="preserve"> BUT AI </w:t>
      </w:r>
      <w:r w:rsidRPr="00CA56B4">
        <w:rPr>
          <w:u w:val="single"/>
        </w:rPr>
        <w:t>is resilient</w:t>
      </w:r>
      <w:r>
        <w:t>.</w:t>
      </w:r>
    </w:p>
    <w:p w14:paraId="7F13BE24" w14:textId="77777777" w:rsidR="00D7758F" w:rsidRPr="004F4DE8" w:rsidRDefault="00D7758F" w:rsidP="00D7758F">
      <w:r w:rsidRPr="004F4DE8">
        <w:rPr>
          <w:rStyle w:val="Style13ptBold"/>
        </w:rPr>
        <w:t>Malin 12-8</w:t>
      </w:r>
      <w:r>
        <w:t xml:space="preserve">, Founder of Forge AI, MA in Economics from the University of Alaska, Fairbanks </w:t>
      </w:r>
      <w:r w:rsidRPr="004F4DE8">
        <w:t>(Michael Malin, December 8, 2025, “The AI Bubble Will Pop — And Why That Doesn’t Matter,” Towards Data Science, https://towardsdatascience.com/the-ai-bubble-will-pop-and-why-that-doesnt-matter/)</w:t>
      </w:r>
    </w:p>
    <w:p w14:paraId="33725CAC" w14:textId="77777777" w:rsidR="00D7758F" w:rsidRPr="004F4DE8" w:rsidRDefault="00D7758F" w:rsidP="00D7758F">
      <w:pPr>
        <w:rPr>
          <w:rStyle w:val="StyleUnderline"/>
        </w:rPr>
      </w:pPr>
      <w:r w:rsidRPr="004F4DE8">
        <w:rPr>
          <w:rStyle w:val="StyleUnderline"/>
        </w:rPr>
        <w:t>2) The Hype Phase</w:t>
      </w:r>
    </w:p>
    <w:p w14:paraId="4559F40C" w14:textId="77777777" w:rsidR="00D7758F" w:rsidRPr="004F4DE8" w:rsidRDefault="00D7758F" w:rsidP="00D7758F">
      <w:pPr>
        <w:rPr>
          <w:sz w:val="16"/>
        </w:rPr>
      </w:pPr>
      <w:r w:rsidRPr="004F4DE8">
        <w:rPr>
          <w:rStyle w:val="StyleUnderline"/>
        </w:rPr>
        <w:t xml:space="preserve">Today, </w:t>
      </w:r>
      <w:r w:rsidRPr="004F4DE8">
        <w:rPr>
          <w:rStyle w:val="StyleUnderline"/>
          <w:highlight w:val="cyan"/>
        </w:rPr>
        <w:t>we are</w:t>
      </w:r>
      <w:r w:rsidRPr="004F4DE8">
        <w:rPr>
          <w:sz w:val="16"/>
        </w:rPr>
        <w:t xml:space="preserve"> squarely </w:t>
      </w:r>
      <w:r w:rsidRPr="004F4DE8">
        <w:rPr>
          <w:rStyle w:val="StyleUnderline"/>
          <w:highlight w:val="cyan"/>
        </w:rPr>
        <w:t>in</w:t>
      </w:r>
      <w:r w:rsidRPr="004F4DE8">
        <w:rPr>
          <w:rStyle w:val="StyleUnderline"/>
        </w:rPr>
        <w:t xml:space="preserve"> </w:t>
      </w:r>
      <w:r w:rsidRPr="004F4DE8">
        <w:rPr>
          <w:rStyle w:val="Emphasis"/>
        </w:rPr>
        <w:t xml:space="preserve">the </w:t>
      </w:r>
      <w:r w:rsidRPr="004F4DE8">
        <w:rPr>
          <w:rStyle w:val="Emphasis"/>
          <w:highlight w:val="cyan"/>
        </w:rPr>
        <w:t>hype phase</w:t>
      </w:r>
      <w:r w:rsidRPr="004F4DE8">
        <w:rPr>
          <w:sz w:val="16"/>
        </w:rPr>
        <w:t>. Amazing AI ideas pop up daily. Entire industries are shifting.</w:t>
      </w:r>
    </w:p>
    <w:p w14:paraId="26F447BA" w14:textId="77777777" w:rsidR="00D7758F" w:rsidRPr="004F4DE8" w:rsidRDefault="00D7758F" w:rsidP="00D7758F">
      <w:pPr>
        <w:rPr>
          <w:sz w:val="16"/>
        </w:rPr>
      </w:pPr>
      <w:r w:rsidRPr="004F4DE8">
        <w:rPr>
          <w:sz w:val="16"/>
        </w:rPr>
        <w:t xml:space="preserve">And </w:t>
      </w:r>
      <w:r w:rsidRPr="004F4DE8">
        <w:rPr>
          <w:rStyle w:val="StyleUnderline"/>
          <w:highlight w:val="cyan"/>
        </w:rPr>
        <w:t xml:space="preserve">yet the </w:t>
      </w:r>
      <w:r w:rsidRPr="004F4DE8">
        <w:rPr>
          <w:rStyle w:val="Emphasis"/>
          <w:highlight w:val="cyan"/>
        </w:rPr>
        <w:t>Wild West</w:t>
      </w:r>
      <w:r w:rsidRPr="004F4DE8">
        <w:rPr>
          <w:rStyle w:val="StyleUnderline"/>
        </w:rPr>
        <w:t xml:space="preserve"> feeling </w:t>
      </w:r>
      <w:r w:rsidRPr="004F4DE8">
        <w:rPr>
          <w:rStyle w:val="StyleUnderline"/>
          <w:highlight w:val="cyan"/>
        </w:rPr>
        <w:t>is unmistakable:</w:t>
      </w:r>
    </w:p>
    <w:p w14:paraId="04707C79" w14:textId="77777777" w:rsidR="00D7758F" w:rsidRPr="004F4DE8" w:rsidRDefault="00D7758F" w:rsidP="00D7758F">
      <w:pPr>
        <w:rPr>
          <w:rStyle w:val="StyleUnderline"/>
        </w:rPr>
      </w:pPr>
      <w:r w:rsidRPr="004F4DE8">
        <w:rPr>
          <w:rStyle w:val="StyleUnderline"/>
        </w:rPr>
        <w:t xml:space="preserve">People </w:t>
      </w:r>
      <w:r w:rsidRPr="004F4DE8">
        <w:rPr>
          <w:rStyle w:val="StyleUnderline"/>
          <w:highlight w:val="cyan"/>
        </w:rPr>
        <w:t>launching AI</w:t>
      </w:r>
      <w:r w:rsidRPr="004F4DE8">
        <w:rPr>
          <w:sz w:val="16"/>
        </w:rPr>
        <w:t xml:space="preserve"> products </w:t>
      </w:r>
      <w:r w:rsidRPr="004F4DE8">
        <w:rPr>
          <w:rStyle w:val="Emphasis"/>
          <w:highlight w:val="cyan"/>
        </w:rPr>
        <w:t>without knowing</w:t>
      </w:r>
      <w:r w:rsidRPr="004F4DE8">
        <w:rPr>
          <w:rStyle w:val="StyleUnderline"/>
          <w:highlight w:val="cyan"/>
        </w:rPr>
        <w:t xml:space="preserve"> what’s legal</w:t>
      </w:r>
      <w:r w:rsidRPr="004F4DE8">
        <w:rPr>
          <w:rStyle w:val="StyleUnderline"/>
        </w:rPr>
        <w:t>.</w:t>
      </w:r>
    </w:p>
    <w:p w14:paraId="6A63CF86" w14:textId="77777777" w:rsidR="00D7758F" w:rsidRPr="004F4DE8" w:rsidRDefault="00D7758F" w:rsidP="00D7758F">
      <w:pPr>
        <w:rPr>
          <w:sz w:val="16"/>
        </w:rPr>
      </w:pPr>
      <w:r w:rsidRPr="004F4DE8">
        <w:rPr>
          <w:rStyle w:val="Emphasis"/>
          <w:highlight w:val="cyan"/>
        </w:rPr>
        <w:t>Deepfakes</w:t>
      </w:r>
      <w:r w:rsidRPr="004F4DE8">
        <w:rPr>
          <w:rStyle w:val="StyleUnderline"/>
          <w:highlight w:val="cyan"/>
        </w:rPr>
        <w:t xml:space="preserve"> and</w:t>
      </w:r>
      <w:r w:rsidRPr="004F4DE8">
        <w:rPr>
          <w:rStyle w:val="StyleUnderline"/>
        </w:rPr>
        <w:t xml:space="preserve"> </w:t>
      </w:r>
      <w:r w:rsidRPr="004F4DE8">
        <w:rPr>
          <w:rStyle w:val="Emphasis"/>
        </w:rPr>
        <w:t xml:space="preserve">new </w:t>
      </w:r>
      <w:r w:rsidRPr="004F4DE8">
        <w:rPr>
          <w:rStyle w:val="Emphasis"/>
          <w:highlight w:val="cyan"/>
        </w:rPr>
        <w:t>scams</w:t>
      </w:r>
      <w:r w:rsidRPr="004F4DE8">
        <w:rPr>
          <w:sz w:val="16"/>
        </w:rPr>
        <w:t xml:space="preserve"> emerging, with industries springing up to counter them.</w:t>
      </w:r>
    </w:p>
    <w:p w14:paraId="121D2FE8" w14:textId="77777777" w:rsidR="00D7758F" w:rsidRPr="004F4DE8" w:rsidRDefault="00D7758F" w:rsidP="00D7758F">
      <w:pPr>
        <w:rPr>
          <w:rStyle w:val="StyleUnderline"/>
        </w:rPr>
      </w:pPr>
      <w:r w:rsidRPr="004F4DE8">
        <w:rPr>
          <w:rStyle w:val="StyleUnderline"/>
          <w:highlight w:val="cyan"/>
        </w:rPr>
        <w:t>Schools</w:t>
      </w:r>
      <w:r w:rsidRPr="004F4DE8">
        <w:rPr>
          <w:rStyle w:val="StyleUnderline"/>
        </w:rPr>
        <w:t xml:space="preserve"> panicking about </w:t>
      </w:r>
      <w:r w:rsidRPr="004F4DE8">
        <w:rPr>
          <w:rStyle w:val="Emphasis"/>
          <w:highlight w:val="cyan"/>
        </w:rPr>
        <w:t>AI cheating</w:t>
      </w:r>
      <w:r w:rsidRPr="004F4DE8">
        <w:rPr>
          <w:rStyle w:val="StyleUnderline"/>
        </w:rPr>
        <w:t>.</w:t>
      </w:r>
    </w:p>
    <w:p w14:paraId="04C3A429" w14:textId="77777777" w:rsidR="00D7758F" w:rsidRPr="004F4DE8" w:rsidRDefault="00D7758F" w:rsidP="00D7758F">
      <w:pPr>
        <w:rPr>
          <w:rStyle w:val="StyleUnderline"/>
        </w:rPr>
      </w:pPr>
      <w:r w:rsidRPr="004F4DE8">
        <w:rPr>
          <w:rStyle w:val="StyleUnderline"/>
          <w:highlight w:val="cyan"/>
        </w:rPr>
        <w:t xml:space="preserve">People worrying the </w:t>
      </w:r>
      <w:r w:rsidRPr="004F4DE8">
        <w:rPr>
          <w:rStyle w:val="Emphasis"/>
          <w:highlight w:val="cyan"/>
        </w:rPr>
        <w:t>world will end</w:t>
      </w:r>
      <w:r w:rsidRPr="004F4DE8">
        <w:rPr>
          <w:rStyle w:val="StyleUnderline"/>
        </w:rPr>
        <w:t>.</w:t>
      </w:r>
    </w:p>
    <w:p w14:paraId="607D7A4E" w14:textId="77777777" w:rsidR="00D7758F" w:rsidRPr="004F4DE8" w:rsidRDefault="00D7758F" w:rsidP="00D7758F">
      <w:pPr>
        <w:rPr>
          <w:sz w:val="16"/>
        </w:rPr>
      </w:pPr>
      <w:r w:rsidRPr="004F4DE8">
        <w:rPr>
          <w:sz w:val="16"/>
        </w:rPr>
        <w:t>Déjà vu.</w:t>
      </w:r>
    </w:p>
    <w:p w14:paraId="48C9F221" w14:textId="77777777" w:rsidR="00D7758F" w:rsidRPr="004F4DE8" w:rsidRDefault="00D7758F" w:rsidP="00D7758F">
      <w:pPr>
        <w:rPr>
          <w:sz w:val="16"/>
        </w:rPr>
      </w:pPr>
      <w:r w:rsidRPr="004F4DE8">
        <w:rPr>
          <w:rStyle w:val="StyleUnderline"/>
          <w:highlight w:val="cyan"/>
        </w:rPr>
        <w:t>Bubble or not, Big Tech is</w:t>
      </w:r>
      <w:r w:rsidRPr="004F4DE8">
        <w:rPr>
          <w:rStyle w:val="StyleUnderline"/>
        </w:rPr>
        <w:t xml:space="preserve"> also </w:t>
      </w:r>
      <w:r w:rsidRPr="004F4DE8">
        <w:rPr>
          <w:rStyle w:val="Emphasis"/>
          <w:highlight w:val="cyan"/>
        </w:rPr>
        <w:t>all-in</w:t>
      </w:r>
      <w:r w:rsidRPr="004F4DE8">
        <w:rPr>
          <w:rStyle w:val="Emphasis"/>
        </w:rPr>
        <w:t xml:space="preserve"> on AI</w:t>
      </w:r>
      <w:r w:rsidRPr="004F4DE8">
        <w:rPr>
          <w:rStyle w:val="StyleUnderline"/>
        </w:rPr>
        <w:t>.</w:t>
      </w:r>
      <w:r w:rsidRPr="004F4DE8">
        <w:rPr>
          <w:sz w:val="16"/>
        </w:rPr>
        <w:t xml:space="preserve"> They remember how the internet cycle reshaped the world. </w:t>
      </w:r>
      <w:r w:rsidRPr="004F4DE8">
        <w:rPr>
          <w:rStyle w:val="StyleUnderline"/>
        </w:rPr>
        <w:t xml:space="preserve">They </w:t>
      </w:r>
      <w:r w:rsidRPr="004F4DE8">
        <w:rPr>
          <w:rStyle w:val="Emphasis"/>
        </w:rPr>
        <w:t>don’t want</w:t>
      </w:r>
      <w:r w:rsidRPr="004F4DE8">
        <w:rPr>
          <w:rStyle w:val="StyleUnderline"/>
        </w:rPr>
        <w:t xml:space="preserve"> the next startup to </w:t>
      </w:r>
      <w:r w:rsidRPr="004F4DE8">
        <w:rPr>
          <w:rStyle w:val="Emphasis"/>
        </w:rPr>
        <w:t>replace them</w:t>
      </w:r>
      <w:r w:rsidRPr="004F4DE8">
        <w:rPr>
          <w:rStyle w:val="StyleUnderline"/>
        </w:rPr>
        <w:t>.</w:t>
      </w:r>
    </w:p>
    <w:p w14:paraId="065AB622" w14:textId="77777777" w:rsidR="00D7758F" w:rsidRPr="004F4DE8" w:rsidRDefault="00D7758F" w:rsidP="00D7758F">
      <w:pPr>
        <w:rPr>
          <w:rStyle w:val="StyleUnderline"/>
        </w:rPr>
      </w:pPr>
      <w:r w:rsidRPr="004F4DE8">
        <w:rPr>
          <w:rStyle w:val="StyleUnderline"/>
          <w:highlight w:val="cyan"/>
        </w:rPr>
        <w:t>But</w:t>
      </w:r>
      <w:r w:rsidRPr="004F4DE8">
        <w:rPr>
          <w:rStyle w:val="StyleUnderline"/>
        </w:rPr>
        <w:t xml:space="preserve"> again, </w:t>
      </w:r>
      <w:r w:rsidRPr="004F4DE8">
        <w:rPr>
          <w:rStyle w:val="StyleUnderline"/>
          <w:highlight w:val="cyan"/>
        </w:rPr>
        <w:t>there is</w:t>
      </w:r>
      <w:r w:rsidRPr="004F4DE8">
        <w:rPr>
          <w:rStyle w:val="StyleUnderline"/>
        </w:rPr>
        <w:t xml:space="preserve"> a lot of </w:t>
      </w:r>
      <w:r w:rsidRPr="004F4DE8">
        <w:rPr>
          <w:rStyle w:val="Emphasis"/>
          <w:highlight w:val="cyan"/>
        </w:rPr>
        <w:t>snake oil</w:t>
      </w:r>
      <w:r w:rsidRPr="004F4DE8">
        <w:rPr>
          <w:rStyle w:val="StyleUnderline"/>
          <w:highlight w:val="cyan"/>
        </w:rPr>
        <w:t>:</w:t>
      </w:r>
    </w:p>
    <w:p w14:paraId="6109D72B" w14:textId="77777777" w:rsidR="00D7758F" w:rsidRPr="004F4DE8" w:rsidRDefault="00D7758F" w:rsidP="00D7758F">
      <w:pPr>
        <w:rPr>
          <w:rStyle w:val="StyleUnderline"/>
        </w:rPr>
      </w:pPr>
      <w:r w:rsidRPr="004F4DE8">
        <w:rPr>
          <w:rStyle w:val="Emphasis"/>
          <w:highlight w:val="cyan"/>
        </w:rPr>
        <w:t>AI lipstick</w:t>
      </w:r>
      <w:r w:rsidRPr="004F4DE8">
        <w:rPr>
          <w:rStyle w:val="StyleUnderline"/>
        </w:rPr>
        <w:t xml:space="preserve"> slapped </w:t>
      </w:r>
      <w:r w:rsidRPr="004F4DE8">
        <w:rPr>
          <w:rStyle w:val="Emphasis"/>
          <w:highlight w:val="cyan"/>
        </w:rPr>
        <w:t>on</w:t>
      </w:r>
      <w:r w:rsidRPr="004F4DE8">
        <w:rPr>
          <w:rStyle w:val="Emphasis"/>
        </w:rPr>
        <w:t xml:space="preserve">to </w:t>
      </w:r>
      <w:r w:rsidRPr="004F4DE8">
        <w:rPr>
          <w:rStyle w:val="Emphasis"/>
          <w:highlight w:val="cyan"/>
        </w:rPr>
        <w:t>old products</w:t>
      </w:r>
    </w:p>
    <w:p w14:paraId="51907BE4" w14:textId="77777777" w:rsidR="00D7758F" w:rsidRPr="004F4DE8" w:rsidRDefault="00D7758F" w:rsidP="00D7758F">
      <w:pPr>
        <w:rPr>
          <w:sz w:val="16"/>
        </w:rPr>
      </w:pPr>
      <w:r w:rsidRPr="004F4DE8">
        <w:rPr>
          <w:sz w:val="16"/>
        </w:rPr>
        <w:t>“.ai” domains replacing the “.com” mania</w:t>
      </w:r>
    </w:p>
    <w:p w14:paraId="2EEDA98E" w14:textId="77777777" w:rsidR="00D7758F" w:rsidRPr="004F4DE8" w:rsidRDefault="00D7758F" w:rsidP="00D7758F">
      <w:pPr>
        <w:rPr>
          <w:sz w:val="16"/>
        </w:rPr>
      </w:pPr>
      <w:r w:rsidRPr="004F4DE8">
        <w:rPr>
          <w:sz w:val="16"/>
        </w:rPr>
        <w:t>Overnight AI experts everywhere</w:t>
      </w:r>
    </w:p>
    <w:p w14:paraId="6E8E6A40" w14:textId="77777777" w:rsidR="00D7758F" w:rsidRPr="004F4DE8" w:rsidRDefault="00D7758F" w:rsidP="00D7758F">
      <w:pPr>
        <w:rPr>
          <w:sz w:val="16"/>
        </w:rPr>
      </w:pPr>
      <w:r w:rsidRPr="004F4DE8">
        <w:rPr>
          <w:sz w:val="16"/>
        </w:rPr>
        <w:t xml:space="preserve">And sadly, </w:t>
      </w:r>
      <w:r w:rsidRPr="004F4DE8">
        <w:rPr>
          <w:rStyle w:val="Emphasis"/>
          <w:highlight w:val="cyan"/>
        </w:rPr>
        <w:t>many</w:t>
      </w:r>
      <w:r w:rsidRPr="004F4DE8">
        <w:rPr>
          <w:rStyle w:val="Emphasis"/>
        </w:rPr>
        <w:t xml:space="preserve"> businesses</w:t>
      </w:r>
      <w:r w:rsidRPr="004F4DE8">
        <w:rPr>
          <w:sz w:val="16"/>
        </w:rPr>
        <w:t xml:space="preserve"> have already been burned by poor implementations and </w:t>
      </w:r>
      <w:r w:rsidRPr="004F4DE8">
        <w:rPr>
          <w:rStyle w:val="StyleUnderline"/>
        </w:rPr>
        <w:t xml:space="preserve">now </w:t>
      </w:r>
      <w:r w:rsidRPr="004F4DE8">
        <w:rPr>
          <w:rStyle w:val="StyleUnderline"/>
          <w:highlight w:val="cyan"/>
        </w:rPr>
        <w:t>believe “</w:t>
      </w:r>
      <w:r w:rsidRPr="004F4DE8">
        <w:rPr>
          <w:rStyle w:val="Emphasis"/>
          <w:highlight w:val="cyan"/>
        </w:rPr>
        <w:t>AI is hype</w:t>
      </w:r>
      <w:r w:rsidRPr="004F4DE8">
        <w:rPr>
          <w:rStyle w:val="StyleUnderline"/>
          <w:highlight w:val="cyan"/>
        </w:rPr>
        <w:t>.”</w:t>
      </w:r>
      <w:r w:rsidRPr="004F4DE8">
        <w:rPr>
          <w:sz w:val="16"/>
        </w:rPr>
        <w:t xml:space="preserve"> I can’t count how many times I have had to explain:</w:t>
      </w:r>
    </w:p>
    <w:p w14:paraId="688F05E5" w14:textId="77777777" w:rsidR="00D7758F" w:rsidRPr="004F4DE8" w:rsidRDefault="00D7758F" w:rsidP="00D7758F">
      <w:pPr>
        <w:rPr>
          <w:sz w:val="16"/>
        </w:rPr>
      </w:pPr>
      <w:r w:rsidRPr="004F4DE8">
        <w:rPr>
          <w:sz w:val="16"/>
        </w:rPr>
        <w:t>“If you needed brain surgery, you would go to an experienced neurologist. You can’t expect good results for someone creating intelligence after a short bootcamp.”</w:t>
      </w:r>
    </w:p>
    <w:p w14:paraId="51E20AB7" w14:textId="77777777" w:rsidR="00D7758F" w:rsidRPr="004F4DE8" w:rsidRDefault="00D7758F" w:rsidP="00D7758F">
      <w:pPr>
        <w:rPr>
          <w:sz w:val="16"/>
        </w:rPr>
      </w:pPr>
      <w:r w:rsidRPr="004F4DE8">
        <w:rPr>
          <w:sz w:val="16"/>
        </w:rPr>
        <w:t>Or:</w:t>
      </w:r>
    </w:p>
    <w:p w14:paraId="67C1F73A" w14:textId="77777777" w:rsidR="00D7758F" w:rsidRPr="004F4DE8" w:rsidRDefault="00D7758F" w:rsidP="00D7758F">
      <w:pPr>
        <w:rPr>
          <w:sz w:val="16"/>
        </w:rPr>
      </w:pPr>
      <w:r w:rsidRPr="004F4DE8">
        <w:rPr>
          <w:sz w:val="16"/>
        </w:rPr>
        <w:t>“AI can be trained with a single line of code or built as a fully customized solution. Both are sold as ‘AI,’ but only one will positively impact your business.”</w:t>
      </w:r>
    </w:p>
    <w:p w14:paraId="173669BA" w14:textId="77777777" w:rsidR="00D7758F" w:rsidRPr="004F4DE8" w:rsidRDefault="00D7758F" w:rsidP="00D7758F">
      <w:pPr>
        <w:rPr>
          <w:sz w:val="16"/>
        </w:rPr>
      </w:pPr>
      <w:r w:rsidRPr="004F4DE8">
        <w:rPr>
          <w:sz w:val="16"/>
        </w:rPr>
        <w:t>I apologize for the rant. It just gets to me.</w:t>
      </w:r>
    </w:p>
    <w:p w14:paraId="1D82CF80" w14:textId="77777777" w:rsidR="00D7758F" w:rsidRPr="004F4DE8" w:rsidRDefault="00D7758F" w:rsidP="00D7758F">
      <w:pPr>
        <w:rPr>
          <w:rStyle w:val="StyleUnderline"/>
        </w:rPr>
      </w:pPr>
      <w:r w:rsidRPr="004F4DE8">
        <w:rPr>
          <w:rStyle w:val="StyleUnderline"/>
        </w:rPr>
        <w:t>3) The Crash</w:t>
      </w:r>
    </w:p>
    <w:p w14:paraId="3E5F2D8D" w14:textId="77777777" w:rsidR="00D7758F" w:rsidRPr="004F4DE8" w:rsidRDefault="00D7758F" w:rsidP="00D7758F">
      <w:pPr>
        <w:rPr>
          <w:sz w:val="16"/>
        </w:rPr>
      </w:pPr>
      <w:r w:rsidRPr="004F4DE8">
        <w:rPr>
          <w:rStyle w:val="StyleUnderline"/>
          <w:highlight w:val="cyan"/>
        </w:rPr>
        <w:t xml:space="preserve">At </w:t>
      </w:r>
      <w:r w:rsidRPr="004F4DE8">
        <w:rPr>
          <w:rStyle w:val="Emphasis"/>
          <w:highlight w:val="cyan"/>
        </w:rPr>
        <w:t>some point</w:t>
      </w:r>
      <w:r w:rsidRPr="004F4DE8">
        <w:rPr>
          <w:rStyle w:val="StyleUnderline"/>
          <w:highlight w:val="cyan"/>
        </w:rPr>
        <w:t xml:space="preserve"> there will be</w:t>
      </w:r>
      <w:r w:rsidRPr="004F4DE8">
        <w:rPr>
          <w:rStyle w:val="StyleUnderline"/>
        </w:rPr>
        <w:t xml:space="preserve"> a </w:t>
      </w:r>
      <w:r w:rsidRPr="004F4DE8">
        <w:rPr>
          <w:rStyle w:val="Emphasis"/>
          <w:highlight w:val="cyan"/>
        </w:rPr>
        <w:t>correction</w:t>
      </w:r>
      <w:r w:rsidRPr="004F4DE8">
        <w:rPr>
          <w:sz w:val="16"/>
        </w:rPr>
        <w:t>. But please note, this is not stock advice. Even if the pattern holds true, it’s rarely the same. Don’t go shorting Nvidia stock just yet.</w:t>
      </w:r>
    </w:p>
    <w:p w14:paraId="64636212" w14:textId="77777777" w:rsidR="00D7758F" w:rsidRPr="004F4DE8" w:rsidRDefault="00D7758F" w:rsidP="00D7758F">
      <w:pPr>
        <w:rPr>
          <w:sz w:val="16"/>
        </w:rPr>
      </w:pPr>
      <w:r w:rsidRPr="004F4DE8">
        <w:rPr>
          <w:sz w:val="16"/>
        </w:rPr>
        <w:t xml:space="preserve">But market cycles do rhyme. </w:t>
      </w:r>
      <w:r w:rsidRPr="004F4DE8">
        <w:rPr>
          <w:rStyle w:val="StyleUnderline"/>
        </w:rPr>
        <w:t xml:space="preserve">At </w:t>
      </w:r>
      <w:r w:rsidRPr="004F4DE8">
        <w:rPr>
          <w:rStyle w:val="Emphasis"/>
        </w:rPr>
        <w:t>some point</w:t>
      </w:r>
      <w:r w:rsidRPr="004F4DE8">
        <w:rPr>
          <w:rStyle w:val="StyleUnderline"/>
        </w:rPr>
        <w:t xml:space="preserve"> the market </w:t>
      </w:r>
      <w:r w:rsidRPr="004F4DE8">
        <w:rPr>
          <w:rStyle w:val="Emphasis"/>
        </w:rPr>
        <w:t>will tighten</w:t>
      </w:r>
      <w:r w:rsidRPr="004F4DE8">
        <w:rPr>
          <w:rStyle w:val="StyleUnderline"/>
        </w:rPr>
        <w:t xml:space="preserve"> </w:t>
      </w:r>
      <w:r w:rsidRPr="004F4DE8">
        <w:rPr>
          <w:rStyle w:val="StyleUnderline"/>
          <w:highlight w:val="cyan"/>
        </w:rPr>
        <w:t>and</w:t>
      </w:r>
      <w:r w:rsidRPr="004F4DE8">
        <w:rPr>
          <w:rStyle w:val="StyleUnderline"/>
        </w:rPr>
        <w:t xml:space="preserve"> many </w:t>
      </w:r>
      <w:r w:rsidRPr="004F4DE8">
        <w:rPr>
          <w:rStyle w:val="StyleUnderline"/>
          <w:highlight w:val="cyan"/>
        </w:rPr>
        <w:t>AI</w:t>
      </w:r>
      <w:r w:rsidRPr="004F4DE8">
        <w:rPr>
          <w:rStyle w:val="StyleUnderline"/>
        </w:rPr>
        <w:t xml:space="preserve"> startups </w:t>
      </w:r>
      <w:r w:rsidRPr="004F4DE8">
        <w:rPr>
          <w:rStyle w:val="Emphasis"/>
          <w:sz w:val="40"/>
          <w:szCs w:val="40"/>
          <w:highlight w:val="cyan"/>
        </w:rPr>
        <w:t>will vanish</w:t>
      </w:r>
      <w:r w:rsidRPr="004F4DE8">
        <w:rPr>
          <w:sz w:val="16"/>
        </w:rPr>
        <w:t>. I have watched this firsthand as I have exhibited at business conferences.</w:t>
      </w:r>
    </w:p>
    <w:p w14:paraId="53B6434D" w14:textId="77777777" w:rsidR="00D7758F" w:rsidRDefault="00D7758F" w:rsidP="00D7758F">
      <w:pPr>
        <w:pStyle w:val="Heading4"/>
      </w:pPr>
      <w:bookmarkStart w:id="10" w:name="_Hlk217162996"/>
      <w:r>
        <w:t xml:space="preserve">5---No link. Labor action </w:t>
      </w:r>
      <w:r w:rsidRPr="009E2A58">
        <w:rPr>
          <w:u w:val="single"/>
        </w:rPr>
        <w:t>does not</w:t>
      </w:r>
      <w:r>
        <w:t xml:space="preserve"> spook investors. </w:t>
      </w:r>
    </w:p>
    <w:p w14:paraId="1240B6FE" w14:textId="77777777" w:rsidR="00D7758F" w:rsidRPr="00360899" w:rsidRDefault="00D7758F" w:rsidP="00D7758F">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57B8F5D4" w14:textId="77777777" w:rsidR="00D7758F" w:rsidRPr="00360899" w:rsidRDefault="00D7758F" w:rsidP="00D7758F">
      <w:pPr>
        <w:rPr>
          <w:sz w:val="16"/>
        </w:rPr>
      </w:pPr>
      <w:r w:rsidRPr="00360899">
        <w:rPr>
          <w:rStyle w:val="StyleUnderline"/>
        </w:rPr>
        <w:t>Corporate America is railing</w:t>
      </w:r>
      <w:r w:rsidRPr="00360899">
        <w:rPr>
          <w:sz w:val="16"/>
        </w:rPr>
        <w:t xml:space="preserve"> against striking workers, </w:t>
      </w:r>
      <w:r w:rsidRPr="00360899">
        <w:rPr>
          <w:rStyle w:val="StyleUnderline"/>
        </w:rPr>
        <w:t xml:space="preserve">claiming unions are demanding </w:t>
      </w:r>
      <w:r w:rsidRPr="00360899">
        <w:rPr>
          <w:rStyle w:val="Emphasis"/>
        </w:rPr>
        <w:t>too much</w:t>
      </w:r>
      <w:r w:rsidRPr="00360899">
        <w:rPr>
          <w:rStyle w:val="StyleUnderline"/>
        </w:rPr>
        <w:t xml:space="preserve">. Give in, and companies will be </w:t>
      </w:r>
      <w:r w:rsidRPr="00360899">
        <w:rPr>
          <w:rStyle w:val="Emphasis"/>
        </w:rPr>
        <w:t>less profitable</w:t>
      </w:r>
      <w:r w:rsidRPr="00360899">
        <w:rPr>
          <w:sz w:val="16"/>
        </w:rPr>
        <w:t xml:space="preserve"> and at a competitive disadvantage, big business has said.</w:t>
      </w:r>
    </w:p>
    <w:p w14:paraId="6DBBB1C3" w14:textId="77777777" w:rsidR="00D7758F" w:rsidRPr="00360899" w:rsidRDefault="00D7758F" w:rsidP="00D7758F">
      <w:pPr>
        <w:rPr>
          <w:sz w:val="16"/>
        </w:rPr>
      </w:pPr>
      <w:r w:rsidRPr="00360899">
        <w:rPr>
          <w:sz w:val="16"/>
        </w:rPr>
        <w:t xml:space="preserve">So </w:t>
      </w:r>
      <w:r w:rsidRPr="00360899">
        <w:rPr>
          <w:rStyle w:val="Emphasis"/>
          <w:highlight w:val="cyan"/>
        </w:rPr>
        <w:t>you’d think</w:t>
      </w:r>
      <w:r w:rsidRPr="00360899">
        <w:rPr>
          <w:rStyle w:val="StyleUnderline"/>
        </w:rPr>
        <w:t xml:space="preserve"> companies that faced union action</w:t>
      </w:r>
      <w:r w:rsidRPr="00360899">
        <w:rPr>
          <w:sz w:val="16"/>
        </w:rPr>
        <w:t xml:space="preserve"> would be put in a difficult financial position — and </w:t>
      </w:r>
      <w:r w:rsidRPr="00360899">
        <w:rPr>
          <w:rStyle w:val="Emphasis"/>
          <w:highlight w:val="cyan"/>
        </w:rPr>
        <w:t>investors</w:t>
      </w:r>
      <w:r w:rsidRPr="00360899">
        <w:rPr>
          <w:rStyle w:val="StyleUnderline"/>
        </w:rPr>
        <w:t xml:space="preserve">, in turn, </w:t>
      </w:r>
      <w:r w:rsidRPr="00360899">
        <w:rPr>
          <w:rStyle w:val="Emphasis"/>
          <w:highlight w:val="cyan"/>
        </w:rPr>
        <w:t>would sell</w:t>
      </w:r>
      <w:r w:rsidRPr="00360899">
        <w:rPr>
          <w:rStyle w:val="Emphasis"/>
        </w:rPr>
        <w:t xml:space="preserve"> their stocks</w:t>
      </w:r>
      <w:r w:rsidRPr="00360899">
        <w:rPr>
          <w:rStyle w:val="StyleUnderline"/>
        </w:rPr>
        <w:t>.</w:t>
      </w:r>
    </w:p>
    <w:p w14:paraId="549F6752" w14:textId="77777777" w:rsidR="00D7758F" w:rsidRPr="00360899" w:rsidRDefault="00D7758F" w:rsidP="00D7758F">
      <w:pPr>
        <w:rPr>
          <w:rStyle w:val="StyleUnderline"/>
        </w:rPr>
      </w:pPr>
      <w:r w:rsidRPr="00360899">
        <w:rPr>
          <w:rStyle w:val="StyleUnderline"/>
        </w:rPr>
        <w:t xml:space="preserve">But </w:t>
      </w:r>
      <w:r w:rsidRPr="00360899">
        <w:rPr>
          <w:rStyle w:val="StyleUnderline"/>
          <w:highlight w:val="cyan"/>
        </w:rPr>
        <w:t xml:space="preserve">that </w:t>
      </w:r>
      <w:r w:rsidRPr="00360899">
        <w:rPr>
          <w:rStyle w:val="Emphasis"/>
          <w:highlight w:val="cyan"/>
        </w:rPr>
        <w:t>isn’t happening</w:t>
      </w:r>
      <w:r w:rsidRPr="00360899">
        <w:rPr>
          <w:rStyle w:val="StyleUnderline"/>
        </w:rPr>
        <w:t>.</w:t>
      </w:r>
    </w:p>
    <w:p w14:paraId="024B9AC5" w14:textId="77777777" w:rsidR="00D7758F" w:rsidRPr="00360899" w:rsidRDefault="00D7758F" w:rsidP="00D7758F">
      <w:pPr>
        <w:rPr>
          <w:sz w:val="16"/>
        </w:rPr>
      </w:pPr>
      <w:r w:rsidRPr="00360899">
        <w:rPr>
          <w:sz w:val="16"/>
        </w:rPr>
        <w:t>What’s happening: </w:t>
      </w:r>
      <w:r w:rsidRPr="00360899">
        <w:rPr>
          <w:rStyle w:val="StyleUnderline"/>
        </w:rPr>
        <w:t xml:space="preserve">It’s been </w:t>
      </w:r>
      <w:r w:rsidRPr="00360899">
        <w:rPr>
          <w:rStyle w:val="Emphasis"/>
        </w:rPr>
        <w:t>a big year</w:t>
      </w:r>
      <w:r w:rsidRPr="00360899">
        <w:rPr>
          <w:rStyle w:val="StyleUnderline"/>
        </w:rPr>
        <w:t xml:space="preserve"> for</w:t>
      </w:r>
      <w:r w:rsidRPr="00360899">
        <w:rPr>
          <w:sz w:val="16"/>
        </w:rPr>
        <w:t xml:space="preserve"> labor action. About 450,000 </w:t>
      </w:r>
      <w:r w:rsidRPr="00360899">
        <w:rPr>
          <w:rStyle w:val="StyleUnderline"/>
          <w:highlight w:val="cyan"/>
        </w:rPr>
        <w:t>US workers</w:t>
      </w:r>
      <w:r w:rsidRPr="00360899">
        <w:rPr>
          <w:sz w:val="16"/>
        </w:rPr>
        <w:t xml:space="preserve">, from actors to autoworkers, </w:t>
      </w:r>
      <w:r w:rsidRPr="00360899">
        <w:rPr>
          <w:rStyle w:val="StyleUnderline"/>
        </w:rPr>
        <w:t xml:space="preserve">have </w:t>
      </w:r>
      <w:r w:rsidRPr="00360899">
        <w:rPr>
          <w:rStyle w:val="StyleUnderline"/>
          <w:highlight w:val="cyan"/>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bookmarkEnd w:id="10"/>
    <w:p w14:paraId="297D3336" w14:textId="77777777" w:rsidR="00D7758F" w:rsidRPr="00360899" w:rsidRDefault="00D7758F" w:rsidP="00D7758F">
      <w:pPr>
        <w:rPr>
          <w:sz w:val="16"/>
        </w:rPr>
      </w:pPr>
      <w:r w:rsidRPr="00360899">
        <w:rPr>
          <w:rStyle w:val="StyleUnderline"/>
          <w:highlight w:val="cyan"/>
        </w:rPr>
        <w:t xml:space="preserve">A </w:t>
      </w:r>
      <w:r w:rsidRPr="00360899">
        <w:rPr>
          <w:rStyle w:val="Emphasis"/>
          <w:highlight w:val="cyan"/>
        </w:rPr>
        <w:t>plurality</w:t>
      </w:r>
      <w:r w:rsidRPr="00360899">
        <w:rPr>
          <w:rStyle w:val="StyleUnderline"/>
          <w:highlight w:val="cyan"/>
        </w:rPr>
        <w:t xml:space="preserve"> of shareholders</w:t>
      </w:r>
      <w:r w:rsidRPr="00360899">
        <w:rPr>
          <w:rStyle w:val="StyleUnderline"/>
        </w:rPr>
        <w:t xml:space="preserve"> — about 30% — surveyed</w:t>
      </w:r>
      <w:r w:rsidRPr="00360899">
        <w:rPr>
          <w:sz w:val="16"/>
        </w:rPr>
        <w:t xml:space="preserve"> by Public, an investing and research platform for retail traders, </w:t>
      </w:r>
      <w:r w:rsidRPr="00360899">
        <w:rPr>
          <w:rStyle w:val="StyleUnderline"/>
          <w:highlight w:val="cyan"/>
        </w:rPr>
        <w:t>said</w:t>
      </w:r>
      <w:r w:rsidRPr="00360899">
        <w:rPr>
          <w:rStyle w:val="StyleUnderline"/>
        </w:rPr>
        <w:t xml:space="preserve"> </w:t>
      </w:r>
      <w:r w:rsidRPr="00360899">
        <w:rPr>
          <w:rStyle w:val="Emphasis"/>
        </w:rPr>
        <w:t xml:space="preserve">strike </w:t>
      </w:r>
      <w:r w:rsidRPr="00360899">
        <w:rPr>
          <w:rStyle w:val="Emphasis"/>
          <w:highlight w:val="cyan"/>
        </w:rPr>
        <w:t>action</w:t>
      </w:r>
      <w:r w:rsidRPr="00360899">
        <w:rPr>
          <w:rStyle w:val="StyleUnderline"/>
          <w:highlight w:val="cyan"/>
        </w:rPr>
        <w:t xml:space="preserve"> was a</w:t>
      </w:r>
      <w:r w:rsidRPr="00360899">
        <w:rPr>
          <w:sz w:val="16"/>
        </w:rPr>
        <w:t xml:space="preserve"> potential </w:t>
      </w:r>
      <w:r w:rsidRPr="00360899">
        <w:rPr>
          <w:rStyle w:val="Emphasis"/>
          <w:highlight w:val="cyan"/>
        </w:rPr>
        <w:t>buying opportunity</w:t>
      </w:r>
      <w:r w:rsidRPr="00360899">
        <w:rPr>
          <w:sz w:val="16"/>
        </w:rPr>
        <w:t xml:space="preserve"> for fundamentally strong companies.</w:t>
      </w:r>
    </w:p>
    <w:p w14:paraId="43226893" w14:textId="77777777" w:rsidR="00D7758F" w:rsidRPr="00360899" w:rsidRDefault="00D7758F" w:rsidP="00D7758F">
      <w:pPr>
        <w:rPr>
          <w:sz w:val="16"/>
        </w:rPr>
      </w:pPr>
      <w:r w:rsidRPr="00360899">
        <w:rPr>
          <w:sz w:val="16"/>
        </w:rPr>
        <w:t>Public also found that investor interest has risen in three of the most prominent strike-affected companies: Ford, GM, and Stellantis.</w:t>
      </w:r>
    </w:p>
    <w:p w14:paraId="1A12A499" w14:textId="77777777" w:rsidR="00D7758F" w:rsidRPr="00360899" w:rsidRDefault="00D7758F" w:rsidP="00D7758F">
      <w:pPr>
        <w:rPr>
          <w:sz w:val="16"/>
        </w:rPr>
      </w:pPr>
      <w:r w:rsidRPr="00360899">
        <w:rPr>
          <w:sz w:val="16"/>
        </w:rPr>
        <w:t>Streaming and entertainment companies (Disney, Amazon, Apple, Netflix, Comcast, Paramount and CNN parent company, Warner Bros. Discovery) saw 2.5% growth in new investors on Public during the writers strike, which began in May and ended in early October. The average order value per investor also increased by 14.4% during that period.</w:t>
      </w:r>
    </w:p>
    <w:p w14:paraId="58414936" w14:textId="77777777" w:rsidR="00D7758F" w:rsidRPr="00360899" w:rsidRDefault="00D7758F" w:rsidP="00D7758F">
      <w:pPr>
        <w:rPr>
          <w:sz w:val="16"/>
        </w:rPr>
      </w:pPr>
      <w:r w:rsidRPr="00360899">
        <w:rPr>
          <w:sz w:val="16"/>
        </w:rPr>
        <w:t>The S&amp;P 500 auto industry sector is up about 86% year-to-date and the S&amp;P 500 media &amp; entertainment sector is up 57% over the same period.</w:t>
      </w:r>
    </w:p>
    <w:p w14:paraId="5BA28F55" w14:textId="77777777" w:rsidR="00D7758F" w:rsidRPr="00360899" w:rsidRDefault="00D7758F" w:rsidP="00D7758F">
      <w:pPr>
        <w:rPr>
          <w:sz w:val="16"/>
        </w:rPr>
      </w:pPr>
      <w:r w:rsidRPr="00360899">
        <w:rPr>
          <w:sz w:val="16"/>
        </w:rPr>
        <w:t>Why invest in companies affected by strikes: The auto industry and Hollywood, in particular, are coming off a miserable 2022. To be fair, most industries had a bad 2022, when the market lost a fifth of its value.</w:t>
      </w:r>
    </w:p>
    <w:p w14:paraId="06618D3E" w14:textId="77777777" w:rsidR="00D7758F" w:rsidRPr="00360899" w:rsidRDefault="00D7758F" w:rsidP="00D7758F">
      <w:pPr>
        <w:rPr>
          <w:sz w:val="16"/>
        </w:rPr>
      </w:pPr>
      <w:r w:rsidRPr="00360899">
        <w:rPr>
          <w:sz w:val="16"/>
        </w:rPr>
        <w:t>But cars and streaming had been riding highs during the pandemic, when people wanted their own, private modes of transportation and entertainment. Then, last year, they came crashing back to Earth when people largely resumed their normal lives.</w:t>
      </w:r>
    </w:p>
    <w:p w14:paraId="6774436F" w14:textId="77777777" w:rsidR="00D7758F" w:rsidRPr="00360899" w:rsidRDefault="00D7758F" w:rsidP="00D7758F">
      <w:pPr>
        <w:rPr>
          <w:sz w:val="16"/>
        </w:rPr>
      </w:pPr>
      <w:r w:rsidRPr="00360899">
        <w:rPr>
          <w:sz w:val="16"/>
        </w:rPr>
        <w:t>So 2023 has been something of a rebound for those industries. Still, investors continue to worry about their long-term health.</w:t>
      </w:r>
    </w:p>
    <w:p w14:paraId="724BF733" w14:textId="77777777" w:rsidR="00D7758F" w:rsidRPr="00360899" w:rsidRDefault="00D7758F" w:rsidP="00D7758F">
      <w:pPr>
        <w:rPr>
          <w:sz w:val="16"/>
        </w:rPr>
      </w:pPr>
      <w:r w:rsidRPr="00360899">
        <w:rPr>
          <w:sz w:val="16"/>
        </w:rPr>
        <w:t>The entertainment industry is paying a lot of money for shows and movies, and it’s unclear how much people really want to watch — and whether the business model will continue to sustain all those shows. Taking a pause in production may have been a necessary correction.</w:t>
      </w:r>
    </w:p>
    <w:p w14:paraId="675765B9" w14:textId="77777777" w:rsidR="00D7758F" w:rsidRPr="00360899" w:rsidRDefault="00D7758F" w:rsidP="00D7758F">
      <w:pPr>
        <w:rPr>
          <w:sz w:val="16"/>
        </w:rPr>
      </w:pPr>
      <w:r w:rsidRPr="00360899">
        <w:rPr>
          <w:sz w:val="16"/>
        </w:rPr>
        <w:t>The auto industry was also flush with inventory. Thinning out some of the cars sitting on dealers’ lots may not have been the worst thing.</w:t>
      </w:r>
    </w:p>
    <w:p w14:paraId="1EE65056" w14:textId="77777777" w:rsidR="00D7758F" w:rsidRPr="00360899" w:rsidRDefault="00D7758F" w:rsidP="00D7758F">
      <w:pPr>
        <w:rPr>
          <w:sz w:val="16"/>
        </w:rPr>
      </w:pPr>
      <w:r w:rsidRPr="00360899">
        <w:rPr>
          <w:sz w:val="16"/>
        </w:rPr>
        <w:t xml:space="preserve">And </w:t>
      </w:r>
      <w:r w:rsidRPr="00360899">
        <w:rPr>
          <w:rStyle w:val="StyleUnderline"/>
          <w:highlight w:val="cyan"/>
        </w:rPr>
        <w:t xml:space="preserve">it’s </w:t>
      </w:r>
      <w:r w:rsidRPr="00360899">
        <w:rPr>
          <w:rStyle w:val="Emphasis"/>
          <w:highlight w:val="cyan"/>
        </w:rPr>
        <w:t>not like</w:t>
      </w:r>
      <w:r w:rsidRPr="00360899">
        <w:rPr>
          <w:rStyle w:val="StyleUnderline"/>
        </w:rPr>
        <w:t xml:space="preserve"> union </w:t>
      </w:r>
      <w:r w:rsidRPr="00360899">
        <w:rPr>
          <w:rStyle w:val="StyleUnderline"/>
          <w:highlight w:val="cyan"/>
        </w:rPr>
        <w:t xml:space="preserve">members were </w:t>
      </w:r>
      <w:r w:rsidRPr="00360899">
        <w:rPr>
          <w:rStyle w:val="Emphasis"/>
          <w:highlight w:val="cyan"/>
        </w:rPr>
        <w:t>asking for the moon</w:t>
      </w:r>
      <w:r w:rsidRPr="00360899">
        <w:rPr>
          <w:sz w:val="16"/>
        </w:rPr>
        <w:t xml:space="preserve">. Some of their demands were probably never going to happen — a four-day workweek for automakers, for example, has been a nonstarter for companies. But </w:t>
      </w:r>
      <w:r w:rsidRPr="00360899">
        <w:rPr>
          <w:rStyle w:val="StyleUnderline"/>
        </w:rPr>
        <w:t xml:space="preserve">the </w:t>
      </w:r>
      <w:r w:rsidRPr="00360899">
        <w:rPr>
          <w:rStyle w:val="Emphasis"/>
          <w:highlight w:val="cyan"/>
        </w:rPr>
        <w:t>companies</w:t>
      </w:r>
      <w:r w:rsidRPr="00360899">
        <w:rPr>
          <w:rStyle w:val="StyleUnderline"/>
          <w:highlight w:val="cyan"/>
        </w:rPr>
        <w:t xml:space="preserve"> and</w:t>
      </w:r>
      <w:r w:rsidRPr="00360899">
        <w:rPr>
          <w:rStyle w:val="StyleUnderline"/>
        </w:rPr>
        <w:t xml:space="preserve"> the </w:t>
      </w:r>
      <w:r w:rsidRPr="00360899">
        <w:rPr>
          <w:rStyle w:val="Emphasis"/>
          <w:highlight w:val="cyan"/>
        </w:rPr>
        <w:t>unions</w:t>
      </w:r>
      <w:r w:rsidRPr="00360899">
        <w:rPr>
          <w:rStyle w:val="StyleUnderline"/>
          <w:highlight w:val="cyan"/>
        </w:rPr>
        <w:t xml:space="preserve"> haven’t been</w:t>
      </w:r>
      <w:r w:rsidRPr="00360899">
        <w:rPr>
          <w:rStyle w:val="StyleUnderline"/>
        </w:rPr>
        <w:t xml:space="preserve"> </w:t>
      </w:r>
      <w:r w:rsidRPr="00360899">
        <w:rPr>
          <w:rStyle w:val="Emphasis"/>
        </w:rPr>
        <w:t xml:space="preserve">too </w:t>
      </w:r>
      <w:r w:rsidRPr="00360899">
        <w:rPr>
          <w:rStyle w:val="Emphasis"/>
          <w:highlight w:val="cyan"/>
        </w:rPr>
        <w:t>far apart</w:t>
      </w:r>
      <w:r w:rsidRPr="00360899">
        <w:rPr>
          <w:rStyle w:val="StyleUnderline"/>
          <w:highlight w:val="cyan"/>
        </w:rPr>
        <w:t xml:space="preserve"> on pay</w:t>
      </w:r>
      <w:r w:rsidRPr="00360899">
        <w:rPr>
          <w:rStyle w:val="StyleUnderline"/>
        </w:rPr>
        <w:t xml:space="preserve"> increases, </w:t>
      </w:r>
      <w:r w:rsidRPr="00360899">
        <w:rPr>
          <w:rStyle w:val="StyleUnderline"/>
          <w:highlight w:val="cyan"/>
        </w:rPr>
        <w:t>which</w:t>
      </w:r>
      <w:r w:rsidRPr="00360899">
        <w:rPr>
          <w:rStyle w:val="StyleUnderline"/>
        </w:rPr>
        <w:t xml:space="preserve"> both </w:t>
      </w:r>
      <w:r w:rsidRPr="00360899">
        <w:rPr>
          <w:rStyle w:val="StyleUnderline"/>
          <w:highlight w:val="cyan"/>
        </w:rPr>
        <w:t xml:space="preserve">industries </w:t>
      </w:r>
      <w:r w:rsidRPr="00360899">
        <w:rPr>
          <w:rStyle w:val="Emphasis"/>
          <w:highlight w:val="cyan"/>
        </w:rPr>
        <w:t>can afford</w:t>
      </w:r>
      <w:r w:rsidRPr="00360899">
        <w:rPr>
          <w:sz w:val="16"/>
        </w:rPr>
        <w:t xml:space="preserve"> (the automakers are scoring record profits this year).</w:t>
      </w:r>
    </w:p>
    <w:p w14:paraId="04A4BCD3" w14:textId="77777777" w:rsidR="00D7758F" w:rsidRPr="00360899" w:rsidRDefault="00D7758F" w:rsidP="00D7758F">
      <w:pPr>
        <w:rPr>
          <w:rStyle w:val="StyleUnderline"/>
        </w:rPr>
      </w:pPr>
      <w:r w:rsidRPr="00360899">
        <w:rPr>
          <w:rStyle w:val="StyleUnderline"/>
        </w:rPr>
        <w:t xml:space="preserve">Nothing </w:t>
      </w:r>
      <w:r w:rsidRPr="00360899">
        <w:rPr>
          <w:rStyle w:val="Emphasis"/>
        </w:rPr>
        <w:t>to sweat</w:t>
      </w:r>
      <w:r w:rsidRPr="00360899">
        <w:rPr>
          <w:rStyle w:val="StyleUnderline"/>
        </w:rPr>
        <w:t xml:space="preserve"> for</w:t>
      </w:r>
      <w:r w:rsidRPr="00360899">
        <w:rPr>
          <w:sz w:val="16"/>
        </w:rPr>
        <w:t xml:space="preserve"> buy-and-hold </w:t>
      </w:r>
      <w:r w:rsidRPr="00360899">
        <w:rPr>
          <w:rStyle w:val="StyleUnderline"/>
        </w:rPr>
        <w:t>investors: </w:t>
      </w:r>
      <w:r w:rsidRPr="00360899">
        <w:rPr>
          <w:rStyle w:val="StyleUnderline"/>
          <w:highlight w:val="cyan"/>
        </w:rPr>
        <w:t>Even investors</w:t>
      </w:r>
      <w:r w:rsidRPr="00360899">
        <w:rPr>
          <w:rStyle w:val="StyleUnderline"/>
        </w:rPr>
        <w:t xml:space="preserve"> who</w:t>
      </w:r>
      <w:r w:rsidRPr="00360899">
        <w:rPr>
          <w:sz w:val="16"/>
        </w:rPr>
        <w:t xml:space="preserve"> buy index funds and </w:t>
      </w:r>
      <w:r w:rsidRPr="00360899">
        <w:rPr>
          <w:rStyle w:val="StyleUnderline"/>
        </w:rPr>
        <w:t xml:space="preserve">are </w:t>
      </w:r>
      <w:r w:rsidRPr="00360899">
        <w:rPr>
          <w:rStyle w:val="Emphasis"/>
          <w:highlight w:val="cyan"/>
        </w:rPr>
        <w:t>concerned</w:t>
      </w:r>
      <w:r w:rsidRPr="00360899">
        <w:rPr>
          <w:rStyle w:val="StyleUnderline"/>
          <w:highlight w:val="cyan"/>
        </w:rPr>
        <w:t xml:space="preserve"> about</w:t>
      </w:r>
      <w:r w:rsidRPr="00360899">
        <w:rPr>
          <w:rStyle w:val="StyleUnderline"/>
        </w:rPr>
        <w:t xml:space="preserve"> the </w:t>
      </w:r>
      <w:r w:rsidRPr="00360899">
        <w:rPr>
          <w:rStyle w:val="StyleUnderline"/>
          <w:highlight w:val="cyan"/>
        </w:rPr>
        <w:t>effects</w:t>
      </w:r>
      <w:r w:rsidRPr="00360899">
        <w:rPr>
          <w:sz w:val="16"/>
        </w:rPr>
        <w:t xml:space="preserve"> of the strike probably </w:t>
      </w:r>
      <w:r w:rsidRPr="00360899">
        <w:rPr>
          <w:rStyle w:val="StyleUnderline"/>
        </w:rPr>
        <w:t xml:space="preserve">can </w:t>
      </w:r>
      <w:r w:rsidRPr="00360899">
        <w:rPr>
          <w:rStyle w:val="Emphasis"/>
          <w:highlight w:val="cyan"/>
        </w:rPr>
        <w:t>take a</w:t>
      </w:r>
      <w:r w:rsidRPr="00360899">
        <w:rPr>
          <w:rStyle w:val="Emphasis"/>
        </w:rPr>
        <w:t xml:space="preserve"> deep </w:t>
      </w:r>
      <w:r w:rsidRPr="00360899">
        <w:rPr>
          <w:rStyle w:val="Emphasis"/>
          <w:highlight w:val="cyan"/>
        </w:rPr>
        <w:t>breath</w:t>
      </w:r>
      <w:r w:rsidRPr="00360899">
        <w:rPr>
          <w:rStyle w:val="StyleUnderline"/>
        </w:rPr>
        <w:t>.</w:t>
      </w:r>
    </w:p>
    <w:p w14:paraId="3EECAC5D" w14:textId="77777777" w:rsidR="00D7758F" w:rsidRDefault="00D7758F" w:rsidP="00D7758F">
      <w:pPr>
        <w:pStyle w:val="Heading4"/>
      </w:pPr>
      <w:r>
        <w:t xml:space="preserve">6--- unions create </w:t>
      </w:r>
      <w:r w:rsidRPr="009E2A58">
        <w:rPr>
          <w:u w:val="single"/>
        </w:rPr>
        <w:t>tailwinds</w:t>
      </w:r>
      <w:r>
        <w:t xml:space="preserve"> for VC by opening up </w:t>
      </w:r>
      <w:r w:rsidRPr="009E2A58">
        <w:rPr>
          <w:u w:val="single"/>
        </w:rPr>
        <w:t>new investment opportunities</w:t>
      </w:r>
      <w:r>
        <w:t xml:space="preserve">. </w:t>
      </w:r>
    </w:p>
    <w:p w14:paraId="189D5117" w14:textId="77777777" w:rsidR="00D7758F" w:rsidRDefault="00D7758F" w:rsidP="00D7758F">
      <w:r w:rsidRPr="00B76291">
        <w:rPr>
          <w:rStyle w:val="Style13ptBold"/>
        </w:rPr>
        <w:t>Wolfe 23</w:t>
      </w:r>
      <w:r w:rsidRPr="00B76291">
        <w:t>, co-founder and managing partner of Lux Capital</w:t>
      </w:r>
      <w:r>
        <w:t xml:space="preserve"> (Josh Wolfe, October 3, 2025, “</w:t>
      </w:r>
      <w:r w:rsidRPr="00B76291">
        <w:t>A More Perfect Union Could Be Good for Workers and Investors</w:t>
      </w:r>
      <w:r>
        <w:t xml:space="preserve">,” Barons, </w:t>
      </w:r>
      <w:r w:rsidRPr="00B76291">
        <w:t>https://www.barrons.com/articles/union-investors-economics-labor-strikes-57b676d7?</w:t>
      </w:r>
      <w:r>
        <w:t>/)</w:t>
      </w:r>
    </w:p>
    <w:p w14:paraId="663CA902" w14:textId="77777777" w:rsidR="00D7758F" w:rsidRPr="00C226E8" w:rsidRDefault="00D7758F" w:rsidP="00D7758F">
      <w:pPr>
        <w:rPr>
          <w:sz w:val="16"/>
        </w:rPr>
      </w:pPr>
      <w:r w:rsidRPr="00C226E8">
        <w:rPr>
          <w:sz w:val="16"/>
        </w:rPr>
        <w:t xml:space="preserve">As unions expand their influence, especially into previously nonunionized bastions such as tech and retail, the balance of power between corporations and their employees is poised for recalibration. While this trend might seem like a clarion call for caution, it also offers opportunity for discerning investors. Thoughtful preparation and prudent portfolio balancing will allow investors to ride the waves of change rather than fight the currents. </w:t>
      </w:r>
      <w:r w:rsidRPr="002D1934">
        <w:rPr>
          <w:rStyle w:val="StyleUnderline"/>
        </w:rPr>
        <w:t xml:space="preserve">Most </w:t>
      </w:r>
      <w:r w:rsidRPr="00AA3935">
        <w:rPr>
          <w:rStyle w:val="StyleUnderline"/>
          <w:highlight w:val="cyan"/>
        </w:rPr>
        <w:t>companies</w:t>
      </w:r>
      <w:r w:rsidRPr="00C226E8">
        <w:rPr>
          <w:sz w:val="16"/>
        </w:rPr>
        <w:t xml:space="preserve"> will </w:t>
      </w:r>
      <w:r w:rsidRPr="00AA3935">
        <w:rPr>
          <w:rStyle w:val="Emphasis"/>
          <w:highlight w:val="cyan"/>
        </w:rPr>
        <w:t>have ample time</w:t>
      </w:r>
      <w:r w:rsidRPr="00AA3935">
        <w:rPr>
          <w:rStyle w:val="StyleUnderline"/>
          <w:highlight w:val="cyan"/>
        </w:rPr>
        <w:t xml:space="preserve"> to adapt</w:t>
      </w:r>
      <w:r w:rsidRPr="002D1934">
        <w:rPr>
          <w:rStyle w:val="StyleUnderline"/>
        </w:rPr>
        <w:t xml:space="preserve"> business models </w:t>
      </w:r>
      <w:r w:rsidRPr="00AA3935">
        <w:rPr>
          <w:rStyle w:val="Emphasis"/>
          <w:highlight w:val="cyan"/>
        </w:rPr>
        <w:t>before</w:t>
      </w:r>
      <w:r w:rsidRPr="002D1934">
        <w:rPr>
          <w:rStyle w:val="StyleUnderline"/>
        </w:rPr>
        <w:t xml:space="preserve"> higher </w:t>
      </w:r>
      <w:r w:rsidRPr="00AA3935">
        <w:rPr>
          <w:rStyle w:val="StyleUnderline"/>
          <w:highlight w:val="cyan"/>
        </w:rPr>
        <w:t>labor costs</w:t>
      </w:r>
      <w:r w:rsidRPr="002D1934">
        <w:rPr>
          <w:rStyle w:val="StyleUnderline"/>
        </w:rPr>
        <w:t xml:space="preserve"> </w:t>
      </w:r>
      <w:r w:rsidRPr="00F924B5">
        <w:rPr>
          <w:rStyle w:val="Emphasis"/>
        </w:rPr>
        <w:t xml:space="preserve">substantially </w:t>
      </w:r>
      <w:r w:rsidRPr="00AA3935">
        <w:rPr>
          <w:rStyle w:val="Emphasis"/>
          <w:highlight w:val="cyan"/>
        </w:rPr>
        <w:t>impact</w:t>
      </w:r>
      <w:r w:rsidRPr="00AA3935">
        <w:rPr>
          <w:rStyle w:val="StyleUnderline"/>
          <w:highlight w:val="cyan"/>
        </w:rPr>
        <w:t xml:space="preserve"> the bottom line</w:t>
      </w:r>
      <w:r w:rsidRPr="002D1934">
        <w:rPr>
          <w:rStyle w:val="StyleUnderline"/>
        </w:rPr>
        <w:t xml:space="preserve">. And </w:t>
      </w:r>
      <w:r w:rsidRPr="00AA3935">
        <w:rPr>
          <w:rStyle w:val="StyleUnderline"/>
          <w:highlight w:val="cyan"/>
        </w:rPr>
        <w:t xml:space="preserve">while </w:t>
      </w:r>
      <w:r w:rsidRPr="00AA3935">
        <w:rPr>
          <w:rStyle w:val="Emphasis"/>
          <w:highlight w:val="cyan"/>
        </w:rPr>
        <w:t>union</w:t>
      </w:r>
      <w:r w:rsidRPr="00F924B5">
        <w:rPr>
          <w:rStyle w:val="Emphasis"/>
        </w:rPr>
        <w:t xml:space="preserve"> resurgence</w:t>
      </w:r>
      <w:r w:rsidRPr="002D1934">
        <w:rPr>
          <w:rStyle w:val="StyleUnderline"/>
        </w:rPr>
        <w:t xml:space="preserve"> </w:t>
      </w:r>
      <w:r w:rsidRPr="00AA3935">
        <w:rPr>
          <w:rStyle w:val="StyleUnderline"/>
          <w:highlight w:val="cyan"/>
        </w:rPr>
        <w:t xml:space="preserve">may </w:t>
      </w:r>
      <w:r w:rsidRPr="00AA3935">
        <w:rPr>
          <w:rStyle w:val="Emphasis"/>
          <w:highlight w:val="cyan"/>
        </w:rPr>
        <w:t>modestly</w:t>
      </w:r>
      <w:r w:rsidRPr="00AA3935">
        <w:rPr>
          <w:rStyle w:val="StyleUnderline"/>
          <w:highlight w:val="cyan"/>
        </w:rPr>
        <w:t xml:space="preserve"> impact profits, it</w:t>
      </w:r>
      <w:r w:rsidRPr="002D1934">
        <w:rPr>
          <w:rStyle w:val="StyleUnderline"/>
        </w:rPr>
        <w:t xml:space="preserve"> also </w:t>
      </w:r>
      <w:r w:rsidRPr="00AA3935">
        <w:rPr>
          <w:rStyle w:val="StyleUnderline"/>
          <w:highlight w:val="cyan"/>
        </w:rPr>
        <w:t>creates</w:t>
      </w:r>
      <w:r w:rsidRPr="002D1934">
        <w:rPr>
          <w:rStyle w:val="StyleUnderline"/>
        </w:rPr>
        <w:t xml:space="preserve"> </w:t>
      </w:r>
      <w:r w:rsidRPr="00F924B5">
        <w:rPr>
          <w:rStyle w:val="Emphasis"/>
        </w:rPr>
        <w:t xml:space="preserve">new </w:t>
      </w:r>
      <w:r w:rsidRPr="00AA3935">
        <w:rPr>
          <w:rStyle w:val="Emphasis"/>
          <w:highlight w:val="cyan"/>
        </w:rPr>
        <w:t>opportunities</w:t>
      </w:r>
      <w:r w:rsidRPr="002D1934">
        <w:rPr>
          <w:rStyle w:val="StyleUnderline"/>
        </w:rPr>
        <w:t>.</w:t>
      </w:r>
    </w:p>
    <w:p w14:paraId="402CA0C5" w14:textId="77777777" w:rsidR="00D7758F" w:rsidRPr="00B76291" w:rsidRDefault="00D7758F" w:rsidP="00D7758F">
      <w:pPr>
        <w:rPr>
          <w:sz w:val="16"/>
        </w:rPr>
      </w:pPr>
      <w:r w:rsidRPr="00B76291">
        <w:rPr>
          <w:sz w:val="16"/>
        </w:rPr>
        <w:t>What are unions seeking? The same as always, but updated for a post-Covid world. Unions want better pay, more flexible and remote working arrangements, and much more expansive healthcare options. They also want greater job security coupled with protection from automation via artificial intelligence or robotics.</w:t>
      </w:r>
    </w:p>
    <w:p w14:paraId="0B2086C0" w14:textId="77777777" w:rsidR="00D7758F" w:rsidRPr="00B76291" w:rsidRDefault="00D7758F" w:rsidP="00D7758F">
      <w:pPr>
        <w:rPr>
          <w:sz w:val="16"/>
        </w:rPr>
      </w:pPr>
      <w:r w:rsidRPr="00B76291">
        <w:rPr>
          <w:sz w:val="16"/>
        </w:rPr>
        <w:t xml:space="preserve">A key investment implication of labor’s revival lies in the power of negotiation. As </w:t>
      </w:r>
      <w:r w:rsidRPr="00B76291">
        <w:rPr>
          <w:rStyle w:val="StyleUnderline"/>
        </w:rPr>
        <w:t>unions</w:t>
      </w:r>
      <w:r w:rsidRPr="00B76291">
        <w:rPr>
          <w:sz w:val="16"/>
        </w:rPr>
        <w:t xml:space="preserve"> regain influence, their </w:t>
      </w:r>
      <w:r w:rsidRPr="00B76291">
        <w:rPr>
          <w:rStyle w:val="Emphasis"/>
          <w:highlight w:val="cyan"/>
        </w:rPr>
        <w:t>bargaining</w:t>
      </w:r>
      <w:r w:rsidRPr="00B76291">
        <w:rPr>
          <w:rStyle w:val="Emphasis"/>
        </w:rPr>
        <w:t xml:space="preserve"> clout</w:t>
      </w:r>
      <w:r w:rsidRPr="00B76291">
        <w:rPr>
          <w:rStyle w:val="StyleUnderline"/>
        </w:rPr>
        <w:t xml:space="preserve"> </w:t>
      </w:r>
      <w:r w:rsidRPr="00B76291">
        <w:rPr>
          <w:rStyle w:val="StyleUnderline"/>
          <w:highlight w:val="cyan"/>
        </w:rPr>
        <w:t>will</w:t>
      </w:r>
      <w:r w:rsidRPr="00B76291">
        <w:rPr>
          <w:rStyle w:val="StyleUnderline"/>
        </w:rPr>
        <w:t xml:space="preserve"> likely </w:t>
      </w:r>
      <w:r w:rsidRPr="00B76291">
        <w:rPr>
          <w:rStyle w:val="StyleUnderline"/>
          <w:highlight w:val="cyan"/>
        </w:rPr>
        <w:t>yield</w:t>
      </w:r>
      <w:r w:rsidRPr="00B76291">
        <w:rPr>
          <w:rStyle w:val="StyleUnderline"/>
        </w:rPr>
        <w:t xml:space="preserve"> </w:t>
      </w:r>
      <w:r w:rsidRPr="00B76291">
        <w:rPr>
          <w:rStyle w:val="Emphasis"/>
        </w:rPr>
        <w:t xml:space="preserve">improved </w:t>
      </w:r>
      <w:r w:rsidRPr="00B76291">
        <w:rPr>
          <w:rStyle w:val="Emphasis"/>
          <w:highlight w:val="cyan"/>
        </w:rPr>
        <w:t>benefits</w:t>
      </w:r>
      <w:r w:rsidRPr="00B76291">
        <w:rPr>
          <w:rStyle w:val="StyleUnderline"/>
          <w:highlight w:val="cyan"/>
        </w:rPr>
        <w:t xml:space="preserve"> for members</w:t>
      </w:r>
      <w:r w:rsidRPr="00B76291">
        <w:rPr>
          <w:sz w:val="16"/>
        </w:rPr>
        <w:t xml:space="preserve">. Take healthcare, for example. With unions poised to expand membership for the first time in years, we can </w:t>
      </w:r>
      <w:r w:rsidRPr="00B76291">
        <w:rPr>
          <w:rStyle w:val="StyleUnderline"/>
        </w:rPr>
        <w:t xml:space="preserve">expect </w:t>
      </w:r>
      <w:r w:rsidRPr="00B76291">
        <w:rPr>
          <w:rStyle w:val="Emphasis"/>
        </w:rPr>
        <w:t>more U.S. workers</w:t>
      </w:r>
      <w:r w:rsidRPr="00B76291">
        <w:rPr>
          <w:rStyle w:val="StyleUnderline"/>
        </w:rPr>
        <w:t xml:space="preserve"> to gain</w:t>
      </w:r>
      <w:r w:rsidRPr="00B76291">
        <w:rPr>
          <w:sz w:val="16"/>
        </w:rPr>
        <w:t xml:space="preserve"> expanded </w:t>
      </w:r>
      <w:r w:rsidRPr="00B76291">
        <w:rPr>
          <w:rStyle w:val="Emphasis"/>
        </w:rPr>
        <w:t>healthcare benefits</w:t>
      </w:r>
      <w:r w:rsidRPr="00B76291">
        <w:rPr>
          <w:sz w:val="16"/>
        </w:rPr>
        <w:t xml:space="preserve"> thanks to collective bargaining. </w:t>
      </w:r>
      <w:r w:rsidRPr="00B76291">
        <w:rPr>
          <w:rStyle w:val="StyleUnderline"/>
          <w:highlight w:val="cyan"/>
        </w:rPr>
        <w:t>Companies</w:t>
      </w:r>
      <w:r w:rsidRPr="00B76291">
        <w:rPr>
          <w:sz w:val="16"/>
        </w:rPr>
        <w:t xml:space="preserve"> specializing in fertility services, mental health, virtual primary care, advanced therapeutics and even weight-loss drugs such as Ozempic and Wegovy </w:t>
      </w:r>
      <w:r w:rsidRPr="00B76291">
        <w:rPr>
          <w:rStyle w:val="StyleUnderline"/>
        </w:rPr>
        <w:t xml:space="preserve">could </w:t>
      </w:r>
      <w:r w:rsidRPr="00B76291">
        <w:rPr>
          <w:rStyle w:val="StyleUnderline"/>
          <w:highlight w:val="cyan"/>
        </w:rPr>
        <w:t xml:space="preserve">see </w:t>
      </w:r>
      <w:r w:rsidRPr="00B76291">
        <w:rPr>
          <w:rStyle w:val="Emphasis"/>
          <w:highlight w:val="cyan"/>
        </w:rPr>
        <w:t>revenue boosts</w:t>
      </w:r>
      <w:r w:rsidRPr="00B76291">
        <w:rPr>
          <w:sz w:val="16"/>
        </w:rPr>
        <w:t xml:space="preserve"> as newly unionized patients enter their addressable markets with corporate wallets covering the bill.</w:t>
      </w:r>
    </w:p>
    <w:p w14:paraId="79DE3DC7" w14:textId="77777777" w:rsidR="00D7758F" w:rsidRPr="00B76291" w:rsidRDefault="00D7758F" w:rsidP="00D7758F">
      <w:pPr>
        <w:rPr>
          <w:sz w:val="16"/>
        </w:rPr>
      </w:pPr>
      <w:r w:rsidRPr="00B76291">
        <w:rPr>
          <w:sz w:val="16"/>
        </w:rPr>
        <w:t>The momentum for more comprehensive healthcare seems poised to continue as younger, pro-union generations join the workforce and post</w:t>
      </w:r>
      <w:r w:rsidRPr="00C226E8">
        <w:rPr>
          <w:sz w:val="16"/>
        </w:rPr>
        <w:t>-</w:t>
      </w:r>
      <w:r w:rsidRPr="00B76291">
        <w:rPr>
          <w:sz w:val="16"/>
        </w:rPr>
        <w:t>pandemic disruptions prompt sympathies for frontline worker treatment. Take the United Auto Workers strike underway now against the Big Three Detroit automakers. One demand is more equality of healthcare coverage across all workers, ensuring that the newly hired apprentice and the veteran union steward both have the best care money can buy. Investors would be prudent to keep tabs on ongoing union contract negotiations and target firms well-positioned to capitalize on the influx of newly covered members.</w:t>
      </w:r>
    </w:p>
    <w:p w14:paraId="5DF4E6D0" w14:textId="77777777" w:rsidR="00D7758F" w:rsidRPr="00B76291" w:rsidRDefault="00D7758F" w:rsidP="00D7758F">
      <w:pPr>
        <w:rPr>
          <w:sz w:val="16"/>
        </w:rPr>
      </w:pPr>
      <w:r w:rsidRPr="00B76291">
        <w:rPr>
          <w:sz w:val="16"/>
        </w:rPr>
        <w:t xml:space="preserve">This </w:t>
      </w:r>
      <w:r w:rsidRPr="00B76291">
        <w:rPr>
          <w:rStyle w:val="StyleUnderline"/>
        </w:rPr>
        <w:t xml:space="preserve">growth in benefits will be </w:t>
      </w:r>
      <w:r w:rsidRPr="00B76291">
        <w:rPr>
          <w:rStyle w:val="Emphasis"/>
        </w:rPr>
        <w:t>mirrored</w:t>
      </w:r>
      <w:r w:rsidRPr="00B76291">
        <w:rPr>
          <w:rStyle w:val="StyleUnderline"/>
        </w:rPr>
        <w:t xml:space="preserve"> </w:t>
      </w:r>
      <w:r w:rsidRPr="00B76291">
        <w:rPr>
          <w:rStyle w:val="StyleUnderline"/>
          <w:highlight w:val="cyan"/>
        </w:rPr>
        <w:t>in industries as</w:t>
      </w:r>
      <w:r w:rsidRPr="00B76291">
        <w:rPr>
          <w:rStyle w:val="StyleUnderline"/>
        </w:rPr>
        <w:t xml:space="preserve"> diverse as </w:t>
      </w:r>
      <w:r w:rsidRPr="00B76291">
        <w:rPr>
          <w:rStyle w:val="StyleUnderline"/>
          <w:highlight w:val="cyan"/>
        </w:rPr>
        <w:t>child-care</w:t>
      </w:r>
      <w:r w:rsidRPr="00B76291">
        <w:rPr>
          <w:sz w:val="16"/>
        </w:rPr>
        <w:t xml:space="preserve"> providers, </w:t>
      </w:r>
      <w:r w:rsidRPr="00B76291">
        <w:rPr>
          <w:rStyle w:val="Emphasis"/>
          <w:highlight w:val="cyan"/>
        </w:rPr>
        <w:t>remote work</w:t>
      </w:r>
      <w:r w:rsidRPr="00B76291">
        <w:rPr>
          <w:rStyle w:val="StyleUnderline"/>
        </w:rPr>
        <w:t xml:space="preserve"> enterprise</w:t>
      </w:r>
      <w:r w:rsidRPr="00B76291">
        <w:rPr>
          <w:sz w:val="16"/>
        </w:rPr>
        <w:t xml:space="preserve"> software platforms, </w:t>
      </w:r>
      <w:r w:rsidRPr="00B76291">
        <w:rPr>
          <w:rStyle w:val="Emphasis"/>
          <w:highlight w:val="cyan"/>
        </w:rPr>
        <w:t>AI assistants</w:t>
      </w:r>
      <w:r w:rsidRPr="00B76291">
        <w:rPr>
          <w:rStyle w:val="StyleUnderline"/>
        </w:rPr>
        <w:t xml:space="preserve"> that augment rather than replace workers</w:t>
      </w:r>
      <w:r w:rsidRPr="00B76291">
        <w:rPr>
          <w:sz w:val="16"/>
        </w:rPr>
        <w:t xml:space="preserve">, and education offerings. In addition, </w:t>
      </w:r>
      <w:r w:rsidRPr="00B76291">
        <w:rPr>
          <w:rStyle w:val="StyleUnderline"/>
        </w:rPr>
        <w:t xml:space="preserve">new </w:t>
      </w:r>
      <w:r w:rsidRPr="00B76291">
        <w:rPr>
          <w:rStyle w:val="StyleUnderline"/>
          <w:highlight w:val="cyan"/>
        </w:rPr>
        <w:t>contracts</w:t>
      </w:r>
      <w:r w:rsidRPr="00B76291">
        <w:rPr>
          <w:rStyle w:val="StyleUnderline"/>
        </w:rPr>
        <w:t xml:space="preserve"> can </w:t>
      </w:r>
      <w:r w:rsidRPr="00B76291">
        <w:rPr>
          <w:rStyle w:val="StyleUnderline"/>
          <w:highlight w:val="cyan"/>
        </w:rPr>
        <w:t xml:space="preserve">have </w:t>
      </w:r>
      <w:r w:rsidRPr="00B76291">
        <w:rPr>
          <w:rStyle w:val="Emphasis"/>
          <w:highlight w:val="cyan"/>
        </w:rPr>
        <w:t>downstream effects</w:t>
      </w:r>
      <w:r w:rsidRPr="00B76291">
        <w:rPr>
          <w:rStyle w:val="StyleUnderline"/>
        </w:rPr>
        <w:t xml:space="preserve"> for industrials and process </w:t>
      </w:r>
      <w:r w:rsidRPr="00B76291">
        <w:rPr>
          <w:rStyle w:val="Emphasis"/>
        </w:rPr>
        <w:t>engineering</w:t>
      </w:r>
      <w:r w:rsidRPr="00B76291">
        <w:rPr>
          <w:sz w:val="16"/>
        </w:rPr>
        <w:t xml:space="preserve"> in order to match new work rules.</w:t>
      </w:r>
    </w:p>
    <w:p w14:paraId="1747AC95" w14:textId="77777777" w:rsidR="00D7758F" w:rsidRPr="00B76291" w:rsidRDefault="00D7758F" w:rsidP="00D7758F">
      <w:pPr>
        <w:rPr>
          <w:sz w:val="16"/>
        </w:rPr>
      </w:pPr>
      <w:r w:rsidRPr="00B76291">
        <w:rPr>
          <w:sz w:val="16"/>
        </w:rPr>
        <w:t>Astute watchers of the market should also scrutinize union-induced changes that ban certain corporate practices, most notably workplace monitoring. For example, the UPS Teamster contract stipulates that in-cabin camera recordings will no longer be allowed across the package carrier’s ubiquitous fleet of brown vans. Similar tracking platforms may face increased headwinds as worker’s clamor for additional at-work privacy protections.</w:t>
      </w:r>
    </w:p>
    <w:p w14:paraId="33B47CA3" w14:textId="77777777" w:rsidR="00D7758F" w:rsidRPr="00B76291" w:rsidRDefault="00D7758F" w:rsidP="00D7758F">
      <w:pPr>
        <w:rPr>
          <w:sz w:val="16"/>
        </w:rPr>
      </w:pPr>
      <w:r w:rsidRPr="00B76291">
        <w:rPr>
          <w:sz w:val="16"/>
        </w:rPr>
        <w:t xml:space="preserve">If unions help rebuild America’s middle class, </w:t>
      </w:r>
      <w:r w:rsidRPr="00B76291">
        <w:rPr>
          <w:rStyle w:val="StyleUnderline"/>
          <w:highlight w:val="cyan"/>
        </w:rPr>
        <w:t>increased</w:t>
      </w:r>
      <w:r w:rsidRPr="00B76291">
        <w:rPr>
          <w:rStyle w:val="StyleUnderline"/>
        </w:rPr>
        <w:t xml:space="preserve"> </w:t>
      </w:r>
      <w:r w:rsidRPr="00B76291">
        <w:rPr>
          <w:rStyle w:val="Emphasis"/>
        </w:rPr>
        <w:t xml:space="preserve">consumer </w:t>
      </w:r>
      <w:r w:rsidRPr="00B76291">
        <w:rPr>
          <w:rStyle w:val="Emphasis"/>
          <w:highlight w:val="cyan"/>
        </w:rPr>
        <w:t>spending</w:t>
      </w:r>
      <w:r w:rsidRPr="00B76291">
        <w:rPr>
          <w:rStyle w:val="StyleUnderline"/>
        </w:rPr>
        <w:t xml:space="preserve"> could</w:t>
      </w:r>
      <w:r w:rsidRPr="00B76291">
        <w:rPr>
          <w:sz w:val="16"/>
        </w:rPr>
        <w:t xml:space="preserve"> partially </w:t>
      </w:r>
      <w:r w:rsidRPr="00B76291">
        <w:rPr>
          <w:rStyle w:val="Emphasis"/>
          <w:highlight w:val="cyan"/>
        </w:rPr>
        <w:t>offset</w:t>
      </w:r>
      <w:r w:rsidRPr="00B76291">
        <w:rPr>
          <w:rStyle w:val="StyleUnderline"/>
          <w:highlight w:val="cyan"/>
        </w:rPr>
        <w:t xml:space="preserve"> profit pressures</w:t>
      </w:r>
      <w:r w:rsidRPr="00B76291">
        <w:rPr>
          <w:sz w:val="16"/>
        </w:rPr>
        <w:t xml:space="preserve">. The future need not be a zero-sum game between labor and capital, and </w:t>
      </w:r>
      <w:r w:rsidRPr="00B76291">
        <w:rPr>
          <w:rStyle w:val="Emphasis"/>
          <w:highlight w:val="cyan"/>
        </w:rPr>
        <w:t>savvy investors</w:t>
      </w:r>
      <w:r w:rsidRPr="00B76291">
        <w:rPr>
          <w:rStyle w:val="StyleUnderline"/>
        </w:rPr>
        <w:t xml:space="preserve"> might just </w:t>
      </w:r>
      <w:r w:rsidRPr="00B76291">
        <w:rPr>
          <w:rStyle w:val="StyleUnderline"/>
          <w:highlight w:val="cyan"/>
        </w:rPr>
        <w:t>find a</w:t>
      </w:r>
      <w:r w:rsidRPr="00B76291">
        <w:rPr>
          <w:rStyle w:val="StyleUnderline"/>
        </w:rPr>
        <w:t xml:space="preserve"> </w:t>
      </w:r>
      <w:r w:rsidRPr="00B76291">
        <w:rPr>
          <w:rStyle w:val="Emphasis"/>
        </w:rPr>
        <w:t xml:space="preserve">new </w:t>
      </w:r>
      <w:r w:rsidRPr="00B76291">
        <w:rPr>
          <w:rStyle w:val="Emphasis"/>
          <w:highlight w:val="cyan"/>
        </w:rPr>
        <w:t>tailwind</w:t>
      </w:r>
      <w:r w:rsidRPr="00B76291">
        <w:rPr>
          <w:sz w:val="16"/>
        </w:rPr>
        <w:t xml:space="preserve"> that others haven’t fully accounted for. </w:t>
      </w:r>
      <w:r w:rsidRPr="00B76291">
        <w:rPr>
          <w:rStyle w:val="StyleUnderline"/>
        </w:rPr>
        <w:t xml:space="preserve">A more perfect union could </w:t>
      </w:r>
      <w:r w:rsidRPr="00B76291">
        <w:rPr>
          <w:rStyle w:val="Emphasis"/>
        </w:rPr>
        <w:t>be good</w:t>
      </w:r>
      <w:r w:rsidRPr="00B76291">
        <w:rPr>
          <w:sz w:val="16"/>
        </w:rPr>
        <w:t xml:space="preserve"> for workers, investors, and America as well.</w:t>
      </w:r>
    </w:p>
    <w:p w14:paraId="2E1E4F02" w14:textId="77777777" w:rsidR="00D7758F" w:rsidRDefault="00D7758F" w:rsidP="00D7758F">
      <w:pPr>
        <w:pStyle w:val="Heading4"/>
      </w:pPr>
      <w:bookmarkStart w:id="11" w:name="_Hlk208577517"/>
      <w:r>
        <w:t>7---Turn---deregulation kills profitability---CBR create a modular system that attracts investment</w:t>
      </w:r>
    </w:p>
    <w:p w14:paraId="5BC9D8BD" w14:textId="77777777" w:rsidR="00D7758F" w:rsidRDefault="00D7758F" w:rsidP="00D7758F">
      <w:r>
        <w:t>3 internal links</w:t>
      </w:r>
    </w:p>
    <w:p w14:paraId="698CC2C5" w14:textId="77777777" w:rsidR="00D7758F" w:rsidRDefault="00D7758F" w:rsidP="00D7758F">
      <w:pPr>
        <w:ind w:left="720"/>
      </w:pPr>
      <w:r>
        <w:t>1 Legitimacy for emerging market forms</w:t>
      </w:r>
    </w:p>
    <w:p w14:paraId="5818DFEC" w14:textId="77777777" w:rsidR="00D7758F" w:rsidRDefault="00D7758F" w:rsidP="00D7758F">
      <w:pPr>
        <w:ind w:left="720"/>
      </w:pPr>
      <w:r>
        <w:t xml:space="preserve">2 Adaptability to rework regulation </w:t>
      </w:r>
    </w:p>
    <w:p w14:paraId="4D535134" w14:textId="77777777" w:rsidR="00D7758F" w:rsidRPr="00ED4842" w:rsidRDefault="00D7758F" w:rsidP="00D7758F">
      <w:pPr>
        <w:ind w:left="720"/>
      </w:pPr>
      <w:r>
        <w:t>3 Customization – avoids one size fits all regulations</w:t>
      </w:r>
    </w:p>
    <w:p w14:paraId="105F0405" w14:textId="77777777" w:rsidR="00D7758F" w:rsidRDefault="00D7758F" w:rsidP="00D7758F">
      <w:r w:rsidRPr="00ED4842">
        <w:rPr>
          <w:rStyle w:val="Style13ptBold"/>
        </w:rPr>
        <w:t>Hadwiger 22</w:t>
      </w:r>
      <w:r>
        <w:t xml:space="preserve"> </w:t>
      </w:r>
      <w:r w:rsidRPr="00ED4842">
        <w:t>Felix Hadwiger Phd In Law From Hamburg University (Germany) And A Masters In Law And Economics From Hamburg University (Germany) And The University Of Bologna (Italy)., Sep 30, 2022, "Realizing the opportunities of the platform economy through freedom of association and collective bargaining," No Publication, https://webapps.ilo.org/static/english/intserv/working-papers/wp080/index.html, (ermo-sms,acc 8-15-2025)</w:t>
      </w:r>
    </w:p>
    <w:p w14:paraId="2829FC46" w14:textId="77777777" w:rsidR="00D7758F" w:rsidRDefault="00D7758F" w:rsidP="00D7758F">
      <w:r>
        <w:t xml:space="preserve">The observed </w:t>
      </w:r>
      <w:r w:rsidRPr="002F2E8D">
        <w:rPr>
          <w:rStyle w:val="StyleUnderline"/>
        </w:rPr>
        <w:t>heterogeneity of digital labour</w:t>
      </w:r>
      <w:r w:rsidRPr="002F2E8D">
        <w:t xml:space="preserve"> platforms, performed tasks, concerned industry sectors and workers’ needs </w:t>
      </w:r>
      <w:r w:rsidRPr="002F2E8D">
        <w:rPr>
          <w:rStyle w:val="StyleUnderline"/>
        </w:rPr>
        <w:t>indicates</w:t>
      </w:r>
      <w:r>
        <w:t xml:space="preserve"> that </w:t>
      </w:r>
      <w:r w:rsidRPr="005831CC">
        <w:rPr>
          <w:rStyle w:val="StyleUnderline"/>
          <w:highlight w:val="cyan"/>
        </w:rPr>
        <w:t xml:space="preserve">there </w:t>
      </w:r>
      <w:r w:rsidRPr="005831CC">
        <w:rPr>
          <w:rStyle w:val="Emphasis"/>
          <w:highlight w:val="cyan"/>
        </w:rPr>
        <w:t>cannot</w:t>
      </w:r>
      <w:r w:rsidRPr="005831CC">
        <w:rPr>
          <w:rStyle w:val="StyleUnderline"/>
          <w:highlight w:val="cyan"/>
        </w:rPr>
        <w:t xml:space="preserve"> be a “one-size-fits-all” regulatory response</w:t>
      </w:r>
      <w:r>
        <w:t xml:space="preserve"> for all the types of work that is conducted on and through digitally mediated labour platforms. This increases the potential contributions of social dialogue and </w:t>
      </w:r>
      <w:r w:rsidRPr="002F2E8D">
        <w:rPr>
          <w:rStyle w:val="StyleUnderline"/>
        </w:rPr>
        <w:t xml:space="preserve">collective bargaining </w:t>
      </w:r>
      <w:r w:rsidRPr="005831CC">
        <w:rPr>
          <w:rStyle w:val="StyleUnderline"/>
          <w:highlight w:val="cyan"/>
        </w:rPr>
        <w:t>[</w:t>
      </w:r>
      <w:r w:rsidRPr="005831CC">
        <w:rPr>
          <w:rStyle w:val="Emphasis"/>
          <w:highlight w:val="cyan"/>
        </w:rPr>
        <w:t>CB</w:t>
      </w:r>
      <w:r w:rsidRPr="005831CC">
        <w:rPr>
          <w:rStyle w:val="StyleUnderline"/>
          <w:highlight w:val="cyan"/>
        </w:rPr>
        <w:t>] for developing responsive</w:t>
      </w:r>
      <w:r>
        <w:t xml:space="preserve"> and practice-oriented </w:t>
      </w:r>
      <w:r w:rsidRPr="005831CC">
        <w:rPr>
          <w:rStyle w:val="StyleUnderline"/>
          <w:highlight w:val="cyan"/>
        </w:rPr>
        <w:t>solutions</w:t>
      </w:r>
      <w:r>
        <w:t xml:space="preserve"> that </w:t>
      </w:r>
      <w:r w:rsidRPr="005831CC">
        <w:rPr>
          <w:rStyle w:val="StyleUnderline"/>
          <w:highlight w:val="cyan"/>
        </w:rPr>
        <w:t xml:space="preserve">take into account </w:t>
      </w:r>
      <w:r w:rsidRPr="002F2E8D">
        <w:t>the</w:t>
      </w:r>
      <w:r w:rsidRPr="005831CC">
        <w:rPr>
          <w:rStyle w:val="StyleUnderline"/>
          <w:highlight w:val="cyan"/>
        </w:rPr>
        <w:t xml:space="preserve"> diversity</w:t>
      </w:r>
      <w:r>
        <w:t xml:space="preserve"> and specific needs of the platform economy.</w:t>
      </w:r>
    </w:p>
    <w:p w14:paraId="6DBFD5B4" w14:textId="77777777" w:rsidR="00D7758F" w:rsidRDefault="00D7758F" w:rsidP="00D7758F">
      <w:r w:rsidRPr="002F2E8D">
        <w:rPr>
          <w:rStyle w:val="StyleUnderline"/>
        </w:rPr>
        <w:t>Collective bargaining</w:t>
      </w:r>
      <w:r w:rsidRPr="002F2E8D">
        <w:t xml:space="preserve"> [</w:t>
      </w:r>
      <w:r w:rsidRPr="005831CC">
        <w:rPr>
          <w:rStyle w:val="StyleUnderline"/>
          <w:highlight w:val="cyan"/>
        </w:rPr>
        <w:t>CB</w:t>
      </w:r>
      <w:r w:rsidRPr="002F2E8D">
        <w:rPr>
          <w:rStyle w:val="StyleUnderline"/>
        </w:rPr>
        <w:t>]</w:t>
      </w:r>
      <w:r w:rsidRPr="002F2E8D">
        <w:t xml:space="preserve"> </w:t>
      </w:r>
      <w:r>
        <w:t xml:space="preserve">has some </w:t>
      </w:r>
      <w:r w:rsidRPr="002F2E8D">
        <w:t>characteristics</w:t>
      </w:r>
      <w:r>
        <w:t xml:space="preserve"> that seem to </w:t>
      </w:r>
      <w:r w:rsidRPr="005831CC">
        <w:rPr>
          <w:rStyle w:val="StyleUnderline"/>
          <w:highlight w:val="cyan"/>
        </w:rPr>
        <w:t>respond well to</w:t>
      </w:r>
      <w:r>
        <w:t xml:space="preserve"> the </w:t>
      </w:r>
      <w:r w:rsidRPr="005831CC">
        <w:rPr>
          <w:rStyle w:val="StyleUnderline"/>
          <w:highlight w:val="cyan"/>
        </w:rPr>
        <w:t>fast growth of</w:t>
      </w:r>
      <w:r>
        <w:t xml:space="preserve"> the platform economy, the continuous evolution of its technical and organizational conditions and its expansion into </w:t>
      </w:r>
      <w:r w:rsidRPr="005831CC">
        <w:rPr>
          <w:rStyle w:val="StyleUnderline"/>
          <w:highlight w:val="cyan"/>
        </w:rPr>
        <w:t>new industry sectors</w:t>
      </w:r>
      <w:r>
        <w:t xml:space="preserve">, resulting in a wide range of opportunities and challenges. </w:t>
      </w:r>
      <w:r w:rsidRPr="005831CC">
        <w:rPr>
          <w:rStyle w:val="StyleUnderline"/>
          <w:highlight w:val="cyan"/>
        </w:rPr>
        <w:t xml:space="preserve">First, </w:t>
      </w:r>
      <w:r w:rsidRPr="005831CC">
        <w:rPr>
          <w:rStyle w:val="Emphasis"/>
          <w:highlight w:val="cyan"/>
        </w:rPr>
        <w:t>legitimacy</w:t>
      </w:r>
      <w:r w:rsidRPr="005831CC">
        <w:rPr>
          <w:rStyle w:val="StyleUnderline"/>
          <w:highlight w:val="cyan"/>
        </w:rPr>
        <w:t xml:space="preserve"> is increased</w:t>
      </w:r>
      <w:r>
        <w:t xml:space="preserve">, as regulation through collective bargaining is always </w:t>
      </w:r>
      <w:r w:rsidRPr="005831CC">
        <w:rPr>
          <w:rStyle w:val="StyleUnderline"/>
          <w:highlight w:val="cyan"/>
        </w:rPr>
        <w:t>based on</w:t>
      </w:r>
      <w:r>
        <w:t xml:space="preserve"> the </w:t>
      </w:r>
      <w:r w:rsidRPr="005831CC">
        <w:rPr>
          <w:rStyle w:val="StyleUnderline"/>
          <w:highlight w:val="cyan"/>
        </w:rPr>
        <w:t>joint participation</w:t>
      </w:r>
      <w:r>
        <w:t xml:space="preserve"> of employers or employers’ organizations on the one side and workers’ organizations on the other side in the negotiation of collective agreements. This is particularly important </w:t>
      </w:r>
      <w:r w:rsidRPr="002F2E8D">
        <w:t>in newly emerging parts of the labour markets</w:t>
      </w:r>
      <w:r>
        <w:t xml:space="preserve">, as regulation may be of an experimental nature that seeks to address the specificities of the platform economy. </w:t>
      </w:r>
      <w:r w:rsidRPr="005831CC">
        <w:rPr>
          <w:rStyle w:val="StyleUnderline"/>
          <w:highlight w:val="cyan"/>
        </w:rPr>
        <w:t>Second</w:t>
      </w:r>
      <w:r>
        <w:t xml:space="preserve">, the </w:t>
      </w:r>
      <w:r w:rsidRPr="005831CC">
        <w:rPr>
          <w:rStyle w:val="Emphasis"/>
          <w:highlight w:val="cyan"/>
        </w:rPr>
        <w:t>adaptability</w:t>
      </w:r>
      <w:r>
        <w:t xml:space="preserve"> of regulation </w:t>
      </w:r>
      <w:r w:rsidRPr="005831CC">
        <w:rPr>
          <w:rStyle w:val="StyleUnderline"/>
          <w:highlight w:val="cyan"/>
        </w:rPr>
        <w:t>through collective bargaining allows</w:t>
      </w:r>
      <w:r>
        <w:t xml:space="preserve"> for </w:t>
      </w:r>
      <w:r w:rsidRPr="005831CC">
        <w:rPr>
          <w:rStyle w:val="StyleUnderline"/>
          <w:highlight w:val="cyan"/>
        </w:rPr>
        <w:t>rapid</w:t>
      </w:r>
      <w:r>
        <w:t xml:space="preserve"> establishment or </w:t>
      </w:r>
      <w:r w:rsidRPr="005831CC">
        <w:rPr>
          <w:rStyle w:val="StyleUnderline"/>
          <w:highlight w:val="cyan"/>
        </w:rPr>
        <w:t>renegotiation</w:t>
      </w:r>
      <w:r>
        <w:t xml:space="preserve"> </w:t>
      </w:r>
      <w:r w:rsidRPr="000A4F9F">
        <w:rPr>
          <w:u w:val="single"/>
        </w:rPr>
        <w:t xml:space="preserve">in case of </w:t>
      </w:r>
      <w:r w:rsidRPr="000A4F9F">
        <w:rPr>
          <w:highlight w:val="cyan"/>
          <w:u w:val="single"/>
        </w:rPr>
        <w:t>technological, economic</w:t>
      </w:r>
      <w:r w:rsidRPr="000A4F9F">
        <w:rPr>
          <w:u w:val="single"/>
        </w:rPr>
        <w:t xml:space="preserve"> or work organizational </w:t>
      </w:r>
      <w:r w:rsidRPr="000A4F9F">
        <w:rPr>
          <w:highlight w:val="cyan"/>
          <w:u w:val="single"/>
        </w:rPr>
        <w:t>changes</w:t>
      </w:r>
      <w:r>
        <w:t xml:space="preserve"> in the newly emerging business models. </w:t>
      </w:r>
      <w:r w:rsidRPr="005831CC">
        <w:rPr>
          <w:rStyle w:val="StyleUnderline"/>
          <w:highlight w:val="cyan"/>
        </w:rPr>
        <w:t>Third</w:t>
      </w:r>
      <w:r>
        <w:t xml:space="preserve">, the </w:t>
      </w:r>
      <w:r w:rsidRPr="005831CC">
        <w:rPr>
          <w:rStyle w:val="Emphasis"/>
          <w:highlight w:val="cyan"/>
        </w:rPr>
        <w:t>customization</w:t>
      </w:r>
      <w:r>
        <w:t xml:space="preserve"> or practice-orientation of collective bargaining </w:t>
      </w:r>
      <w:r w:rsidRPr="005831CC">
        <w:rPr>
          <w:rStyle w:val="StyleUnderline"/>
          <w:highlight w:val="cyan"/>
        </w:rPr>
        <w:t>reflects the particular conditions of an industry</w:t>
      </w:r>
      <w:r>
        <w:t xml:space="preserve"> or occupation in the platform economy.235 However, as a tool of flexible and practice-oriented, bottom-up regulation</w:t>
      </w:r>
      <w:r w:rsidRPr="002F2E8D">
        <w:t xml:space="preserve">, </w:t>
      </w:r>
      <w:r w:rsidRPr="002F2E8D">
        <w:rPr>
          <w:rStyle w:val="StyleUnderline"/>
        </w:rPr>
        <w:t>collective bargaining</w:t>
      </w:r>
      <w:r w:rsidRPr="005831CC">
        <w:rPr>
          <w:rStyle w:val="StyleUnderline"/>
          <w:highlight w:val="cyan"/>
        </w:rPr>
        <w:t xml:space="preserve"> [CB] can </w:t>
      </w:r>
      <w:r w:rsidRPr="005831CC">
        <w:rPr>
          <w:rStyle w:val="Emphasis"/>
          <w:highlight w:val="cyan"/>
        </w:rPr>
        <w:t>only</w:t>
      </w:r>
      <w:r w:rsidRPr="005831CC">
        <w:rPr>
          <w:rStyle w:val="StyleUnderline"/>
          <w:highlight w:val="cyan"/>
        </w:rPr>
        <w:t xml:space="preserve"> flourish in an enabling legal</w:t>
      </w:r>
      <w:r>
        <w:t xml:space="preserve"> and institutional </w:t>
      </w:r>
      <w:r w:rsidRPr="005831CC">
        <w:rPr>
          <w:rStyle w:val="StyleUnderline"/>
          <w:highlight w:val="cyan"/>
        </w:rPr>
        <w:t>environment</w:t>
      </w:r>
      <w:r>
        <w:t>.</w:t>
      </w:r>
    </w:p>
    <w:bookmarkEnd w:id="11"/>
    <w:p w14:paraId="73765725" w14:textId="77777777" w:rsidR="00D7758F" w:rsidRDefault="00D7758F" w:rsidP="00D7758F">
      <w:pPr>
        <w:pStyle w:val="Heading3"/>
      </w:pPr>
      <w:r>
        <w:t>2AC---1NC 2: No populism drive</w:t>
      </w:r>
    </w:p>
    <w:p w14:paraId="1D67BF32" w14:textId="77777777" w:rsidR="00D7758F" w:rsidRDefault="00D7758F" w:rsidP="00D7758F">
      <w:pPr>
        <w:pStyle w:val="Heading3"/>
      </w:pPr>
      <w:r>
        <w:t>2AC---1NC 3: Populism Turn</w:t>
      </w:r>
    </w:p>
    <w:p w14:paraId="5F529599" w14:textId="7FD69DE5" w:rsidR="00D7758F" w:rsidRPr="00BA6036" w:rsidRDefault="00D7758F" w:rsidP="00D7758F">
      <w:pPr>
        <w:pStyle w:val="Heading3"/>
      </w:pPr>
      <w:r>
        <w:t>2AC---1NC 4: Resilient</w:t>
      </w:r>
    </w:p>
    <w:p w14:paraId="7E41F442" w14:textId="77777777" w:rsidR="00D7758F" w:rsidRDefault="00D7758F" w:rsidP="00D7758F">
      <w:pPr>
        <w:pStyle w:val="Heading2"/>
      </w:pPr>
      <w:r>
        <w:t>Corporatism</w:t>
      </w:r>
    </w:p>
    <w:p w14:paraId="43447479" w14:textId="77777777" w:rsidR="00D7758F" w:rsidRDefault="00D7758F" w:rsidP="00D7758F">
      <w:pPr>
        <w:pStyle w:val="Heading3"/>
      </w:pPr>
      <w:r>
        <w:t>2AC---AGI---!</w:t>
      </w:r>
    </w:p>
    <w:p w14:paraId="7528A5BE" w14:textId="77777777" w:rsidR="00D7758F" w:rsidRDefault="00D7758F" w:rsidP="00D7758F">
      <w:pPr>
        <w:pStyle w:val="Heading3"/>
      </w:pPr>
      <w:r>
        <w:t>2AC---Arms Racing---!</w:t>
      </w:r>
    </w:p>
    <w:p w14:paraId="3B94BC48" w14:textId="77777777" w:rsidR="00D7758F" w:rsidRDefault="00D7758F" w:rsidP="00D7758F">
      <w:pPr>
        <w:pStyle w:val="Heading3"/>
      </w:pPr>
      <w:r>
        <w:t>2AC---Warming---!</w:t>
      </w:r>
    </w:p>
    <w:p w14:paraId="5FC7349B" w14:textId="77777777" w:rsidR="00D7758F" w:rsidRDefault="00D7758F" w:rsidP="00D7758F">
      <w:pPr>
        <w:pStyle w:val="Heading3"/>
      </w:pPr>
      <w:r>
        <w:t>2AC---Big Tech--!</w:t>
      </w:r>
    </w:p>
    <w:p w14:paraId="63815502" w14:textId="77777777" w:rsidR="00D7758F" w:rsidRDefault="00D7758F" w:rsidP="00D7758F">
      <w:pPr>
        <w:pStyle w:val="Heading3"/>
      </w:pPr>
      <w:r>
        <w:t>2AC---Circumvention</w:t>
      </w:r>
    </w:p>
    <w:p w14:paraId="6D666E7A" w14:textId="77777777" w:rsidR="00D7758F" w:rsidRDefault="00D7758F" w:rsidP="00D7758F">
      <w:pPr>
        <w:pStyle w:val="Heading3"/>
      </w:pPr>
      <w:r>
        <w:t>2AC---No AI improvements</w:t>
      </w:r>
    </w:p>
    <w:p w14:paraId="22405C2F" w14:textId="677464E2" w:rsidR="00D7758F" w:rsidRPr="00A03AC4" w:rsidRDefault="00D7758F" w:rsidP="00D7758F">
      <w:pPr>
        <w:pStyle w:val="Heading3"/>
      </w:pPr>
      <w:r>
        <w:t>2AC -No warming impact</w:t>
      </w:r>
    </w:p>
    <w:p w14:paraId="1A1D49F3" w14:textId="77777777" w:rsidR="00D7758F" w:rsidRDefault="00D7758F" w:rsidP="00D7758F">
      <w:pPr>
        <w:pStyle w:val="Heading2"/>
      </w:pPr>
      <w:r>
        <w:t>Stagnation</w:t>
      </w:r>
    </w:p>
    <w:p w14:paraId="70AA9EB4" w14:textId="77777777" w:rsidR="00D7758F" w:rsidRDefault="00D7758F" w:rsidP="00D7758F">
      <w:pPr>
        <w:pStyle w:val="Heading3"/>
      </w:pPr>
      <w:r>
        <w:t>2AC---Economic Crises---!</w:t>
      </w:r>
    </w:p>
    <w:p w14:paraId="5FE078AA" w14:textId="774F1454" w:rsidR="00D7758F" w:rsidRDefault="00D7758F" w:rsidP="00D7758F">
      <w:pPr>
        <w:pStyle w:val="Heading3"/>
      </w:pPr>
      <w:r>
        <w:t>2AC---Inequality---!</w:t>
      </w:r>
    </w:p>
    <w:p w14:paraId="4181F530" w14:textId="77777777" w:rsidR="00D7758F" w:rsidRDefault="00D7758F" w:rsidP="00D7758F">
      <w:pPr>
        <w:pStyle w:val="Heading3"/>
      </w:pPr>
      <w:r>
        <w:t>Inequality does cause finacil crisis</w:t>
      </w:r>
    </w:p>
    <w:p w14:paraId="31A80DB4" w14:textId="77777777" w:rsidR="00D7758F" w:rsidRPr="00AF083B" w:rsidRDefault="00D7758F" w:rsidP="00D7758F">
      <w:pPr>
        <w:pStyle w:val="Heading3"/>
      </w:pPr>
      <w:r>
        <w:t>Decreasing GS 25</w:t>
      </w:r>
    </w:p>
    <w:p w14:paraId="17226F03" w14:textId="77777777" w:rsidR="00D7758F" w:rsidRDefault="00D7758F" w:rsidP="00D7758F">
      <w:pPr>
        <w:pStyle w:val="Heading2"/>
      </w:pPr>
      <w:r>
        <w:t>Off</w:t>
      </w:r>
    </w:p>
    <w:p w14:paraId="1F09778B" w14:textId="77777777" w:rsidR="00D7758F" w:rsidRDefault="00D7758F" w:rsidP="00D7758F">
      <w:pPr>
        <w:pStyle w:val="Heading3"/>
      </w:pPr>
      <w:r>
        <w:t>2AC---LPE K</w:t>
      </w:r>
    </w:p>
    <w:p w14:paraId="48986725" w14:textId="77777777" w:rsidR="00D7758F" w:rsidRPr="0093050C" w:rsidRDefault="00D7758F" w:rsidP="00D7758F">
      <w:pPr>
        <w:pStyle w:val="Heading4"/>
      </w:pPr>
      <w:r>
        <w:t xml:space="preserve">LPE is </w:t>
      </w:r>
      <w:r>
        <w:rPr>
          <w:u w:val="single"/>
        </w:rPr>
        <w:t>worthless</w:t>
      </w:r>
      <w:r>
        <w:t xml:space="preserve"> and fails.</w:t>
      </w:r>
    </w:p>
    <w:p w14:paraId="19B9C4BE" w14:textId="77777777" w:rsidR="00D7758F" w:rsidRPr="0085207F" w:rsidRDefault="00D7758F" w:rsidP="00D7758F">
      <w:pPr>
        <w:rPr>
          <w:rFonts w:asciiTheme="minorHAnsi" w:hAnsiTheme="minorHAnsi" w:cstheme="minorHAnsi"/>
        </w:rPr>
      </w:pPr>
      <w:r w:rsidRPr="0085207F">
        <w:rPr>
          <w:rFonts w:asciiTheme="minorHAnsi" w:hAnsiTheme="minorHAnsi" w:cstheme="minorHAnsi"/>
        </w:rPr>
        <w:t xml:space="preserve">Justin </w:t>
      </w:r>
      <w:r w:rsidRPr="0085207F">
        <w:rPr>
          <w:rStyle w:val="Style13ptBold"/>
          <w:rFonts w:asciiTheme="minorHAnsi" w:hAnsiTheme="minorHAnsi" w:cstheme="minorHAnsi"/>
        </w:rPr>
        <w:t>Desautels-Stein and</w:t>
      </w:r>
      <w:r w:rsidRPr="0085207F">
        <w:rPr>
          <w:rFonts w:asciiTheme="minorHAnsi" w:hAnsiTheme="minorHAnsi" w:cstheme="minorHAnsi"/>
        </w:rPr>
        <w:t xml:space="preserve"> Akbar </w:t>
      </w:r>
      <w:r w:rsidRPr="0085207F">
        <w:rPr>
          <w:rStyle w:val="Style13ptBold"/>
          <w:rFonts w:asciiTheme="minorHAnsi" w:hAnsiTheme="minorHAnsi" w:cstheme="minorHAnsi"/>
        </w:rPr>
        <w:t>Rasulov 21</w:t>
      </w:r>
      <w:r w:rsidRPr="0085207F">
        <w:rPr>
          <w:rFonts w:asciiTheme="minorHAnsi" w:hAnsiTheme="minorHAnsi" w:cstheme="minorHAnsi"/>
        </w:rPr>
        <w:t xml:space="preserve">. Justin Desautels-Stein, University of Colorado Law School. Akbar Rasulov, University of Glasgow - School of Law. Deep Cuts: Four Critiques of Legal Ideology (March 3, 2021). Yale Journal of Law and the Humanities, Vol. 31, No. 2, 2021, U of Colorado Law Legal Studies Research Paper No. 21-12, Available at SSRN: </w:t>
      </w:r>
      <w:r w:rsidRPr="00C06EB5">
        <w:rPr>
          <w:rFonts w:asciiTheme="minorHAnsi" w:hAnsiTheme="minorHAnsi" w:cstheme="minorHAnsi"/>
        </w:rPr>
        <w:t>https://ssrn.com/abstract=3797002</w:t>
      </w:r>
    </w:p>
    <w:p w14:paraId="06BD7FC0" w14:textId="77777777" w:rsidR="00D7758F" w:rsidRPr="0085207F" w:rsidRDefault="00D7758F" w:rsidP="00D7758F">
      <w:pPr>
        <w:rPr>
          <w:rFonts w:asciiTheme="minorHAnsi" w:hAnsiTheme="minorHAnsi" w:cstheme="minorHAnsi"/>
          <w:sz w:val="16"/>
        </w:rPr>
      </w:pPr>
      <w:r w:rsidRPr="0085207F">
        <w:rPr>
          <w:rFonts w:asciiTheme="minorHAnsi" w:hAnsiTheme="minorHAnsi" w:cstheme="minorHAnsi"/>
          <w:sz w:val="16"/>
        </w:rPr>
        <w:t>This “realist” approach to legal ideology, with its history in legal functionalism and empirical legal studies, has almost entirely lost its edge. And in losing its edge, it has achieved a kind of status quo dominance. Indeed, it is the rise and influence of movements like empirical legal studies and, more specifically, law and economics, that has helped motivate the counter-movement of a group of scholars operating under the moniker of</w:t>
      </w:r>
      <w:r w:rsidRPr="0085207F">
        <w:rPr>
          <w:rStyle w:val="StyleUnderline"/>
          <w:rFonts w:cstheme="minorHAnsi"/>
        </w:rPr>
        <w:t xml:space="preserve"> LPE</w:t>
      </w:r>
      <w:r w:rsidRPr="0085207F">
        <w:rPr>
          <w:rFonts w:asciiTheme="minorHAnsi" w:hAnsiTheme="minorHAnsi" w:cstheme="minorHAnsi"/>
          <w:sz w:val="16"/>
        </w:rPr>
        <w:t xml:space="preserve"> (</w:t>
      </w:r>
      <w:r w:rsidRPr="00381A6F">
        <w:rPr>
          <w:rStyle w:val="Emphasis"/>
        </w:rPr>
        <w:t>Law and Political Economy</w:t>
      </w:r>
      <w:r w:rsidRPr="0085207F">
        <w:rPr>
          <w:rFonts w:asciiTheme="minorHAnsi" w:hAnsiTheme="minorHAnsi" w:cstheme="minorHAnsi"/>
          <w:sz w:val="16"/>
        </w:rPr>
        <w:t xml:space="preserve">). As we conclude this essay, </w:t>
      </w:r>
      <w:r w:rsidRPr="00DA070F">
        <w:rPr>
          <w:rStyle w:val="StyleUnderline"/>
          <w:rFonts w:cstheme="minorHAnsi"/>
          <w:highlight w:val="cyan"/>
        </w:rPr>
        <w:t>it is worth dwelling on LPE</w:t>
      </w:r>
      <w:r w:rsidRPr="00DA070F">
        <w:rPr>
          <w:rFonts w:asciiTheme="minorHAnsi" w:hAnsiTheme="minorHAnsi" w:cstheme="minorHAnsi"/>
          <w:sz w:val="16"/>
          <w:highlight w:val="cyan"/>
        </w:rPr>
        <w:t xml:space="preserve"> </w:t>
      </w:r>
      <w:r w:rsidRPr="0085207F">
        <w:rPr>
          <w:rFonts w:asciiTheme="minorHAnsi" w:hAnsiTheme="minorHAnsi" w:cstheme="minorHAnsi"/>
          <w:sz w:val="16"/>
        </w:rPr>
        <w:t xml:space="preserve">for a moment, both </w:t>
      </w:r>
      <w:r w:rsidRPr="00DA070F">
        <w:rPr>
          <w:rStyle w:val="StyleUnderline"/>
          <w:rFonts w:cstheme="minorHAnsi"/>
          <w:highlight w:val="cyan"/>
        </w:rPr>
        <w:t xml:space="preserve">for </w:t>
      </w:r>
      <w:r w:rsidRPr="0085207F">
        <w:rPr>
          <w:rStyle w:val="StyleUnderline"/>
          <w:rFonts w:cstheme="minorHAnsi"/>
        </w:rPr>
        <w:t xml:space="preserve">what it </w:t>
      </w:r>
      <w:r w:rsidRPr="00381A6F">
        <w:rPr>
          <w:rStyle w:val="Emphasis"/>
        </w:rPr>
        <w:t>ostensibly offers</w:t>
      </w:r>
      <w:r w:rsidRPr="0085207F">
        <w:rPr>
          <w:rFonts w:asciiTheme="minorHAnsi" w:hAnsiTheme="minorHAnsi" w:cstheme="minorHAnsi"/>
          <w:sz w:val="16"/>
        </w:rPr>
        <w:t xml:space="preserve"> as an antidote to the contemporary power of the realist view of legal ideology, </w:t>
      </w:r>
      <w:r w:rsidRPr="00381A6F">
        <w:rPr>
          <w:rStyle w:val="Emphasis"/>
        </w:rPr>
        <w:t xml:space="preserve">and </w:t>
      </w:r>
      <w:r w:rsidRPr="00DA070F">
        <w:rPr>
          <w:rStyle w:val="Emphasis"/>
          <w:rFonts w:asciiTheme="minorHAnsi" w:hAnsiTheme="minorHAnsi" w:cstheme="minorHAnsi"/>
          <w:highlight w:val="cyan"/>
        </w:rPr>
        <w:t>what it does not</w:t>
      </w:r>
      <w:r w:rsidRPr="0085207F">
        <w:rPr>
          <w:rFonts w:asciiTheme="minorHAnsi" w:hAnsiTheme="minorHAnsi" w:cstheme="minorHAnsi"/>
          <w:sz w:val="16"/>
        </w:rPr>
        <w:t>.</w:t>
      </w:r>
    </w:p>
    <w:p w14:paraId="2EDA8A3F" w14:textId="77777777" w:rsidR="00D7758F" w:rsidRPr="0085207F" w:rsidRDefault="00D7758F" w:rsidP="00D7758F">
      <w:pPr>
        <w:rPr>
          <w:rFonts w:asciiTheme="minorHAnsi" w:hAnsiTheme="minorHAnsi" w:cstheme="minorHAnsi"/>
          <w:sz w:val="16"/>
        </w:rPr>
      </w:pPr>
      <w:r w:rsidRPr="0085207F">
        <w:rPr>
          <w:rFonts w:asciiTheme="minorHAnsi" w:hAnsiTheme="minorHAnsi" w:cstheme="minorHAnsi"/>
          <w:sz w:val="16"/>
        </w:rPr>
        <w:t xml:space="preserve">As explained in a recent article attempting to provide </w:t>
      </w:r>
      <w:r w:rsidRPr="0085207F">
        <w:rPr>
          <w:rStyle w:val="StyleUnderline"/>
          <w:rFonts w:cstheme="minorHAnsi"/>
        </w:rPr>
        <w:t>LPE</w:t>
      </w:r>
      <w:r w:rsidRPr="0085207F">
        <w:rPr>
          <w:rFonts w:asciiTheme="minorHAnsi" w:hAnsiTheme="minorHAnsi" w:cstheme="minorHAnsi"/>
          <w:sz w:val="16"/>
        </w:rPr>
        <w:t xml:space="preserve"> with a mission statement,264 the </w:t>
      </w:r>
      <w:r w:rsidRPr="0085207F">
        <w:rPr>
          <w:rStyle w:val="StyleUnderline"/>
          <w:rFonts w:cstheme="minorHAnsi"/>
        </w:rPr>
        <w:t>authors criticize legal education for its maintenance of a pedagogical “conversation shaped by the depoliticization and naturalization of market-mediated inequalities.”</w:t>
      </w:r>
      <w:r w:rsidRPr="0085207F">
        <w:rPr>
          <w:rFonts w:asciiTheme="minorHAnsi" w:hAnsiTheme="minorHAnsi" w:cstheme="minorHAnsi"/>
          <w:sz w:val="16"/>
        </w:rPr>
        <w:t>265 The explanatory motor for this is what they call the “Twentieth Century Synthesis,” which appears to be a dialectical rebranding of the classic liberal public-private distinction targeted a hundred years ago by the realists and functionalists.266 On the one side of this “synthesis” are the private law fields, areas of law generally thought to be “about the market.”267 In these areas, such as property, contract, intellectual property, antitrust, and the like, law and economics predominates as the operative mindset for thinking about rules, and how to best reform the rules. Questions about “distribution, power, and democracy,” are sidelined in favor of efficient wealth maximization. On the other side are the public law fields, but “centrally constitutional law.”268 In this public law domain, the authors suggest, it isn’t that law and economics directly holds the field so much as “key liberal values” like “freedom, equality, and state neutrality” have become increasingly diminished.269 Freedom comes to mean individual participation in the marketplace of ideas (and commerce), equality comes to mean whatever economic inequality isn’t, and governmental intervention comes to mean capture by interest groups.270 In this public and “political” space, “economic power [is] hard to find and correct.”271 The “synthesis” here lies in the general acceptance that this neoliberal version of the public-private distinction is “just the way it is.”</w:t>
      </w:r>
    </w:p>
    <w:p w14:paraId="10F64DC9" w14:textId="77777777" w:rsidR="00D7758F" w:rsidRPr="0085207F" w:rsidRDefault="00D7758F" w:rsidP="00D7758F">
      <w:pPr>
        <w:rPr>
          <w:rFonts w:asciiTheme="minorHAnsi" w:hAnsiTheme="minorHAnsi" w:cstheme="minorHAnsi"/>
          <w:sz w:val="16"/>
        </w:rPr>
      </w:pPr>
      <w:r w:rsidRPr="0085207F">
        <w:rPr>
          <w:rStyle w:val="StyleUnderline"/>
          <w:rFonts w:cstheme="minorHAnsi"/>
        </w:rPr>
        <w:t>The LPE authors argue</w:t>
      </w:r>
      <w:r w:rsidRPr="0085207F">
        <w:rPr>
          <w:rFonts w:asciiTheme="minorHAnsi" w:hAnsiTheme="minorHAnsi" w:cstheme="minorHAnsi"/>
          <w:sz w:val="16"/>
        </w:rPr>
        <w:t xml:space="preserve"> that </w:t>
      </w:r>
      <w:r w:rsidRPr="00381A6F">
        <w:rPr>
          <w:rStyle w:val="Emphasis"/>
        </w:rPr>
        <w:t>this neoliberal vision</w:t>
      </w:r>
      <w:r w:rsidRPr="0085207F">
        <w:rPr>
          <w:rStyle w:val="StyleUnderline"/>
          <w:rFonts w:cstheme="minorHAnsi"/>
        </w:rPr>
        <w:t xml:space="preserve"> is a distortion, and that in reality, this isn’t the way it is at all</w:t>
      </w:r>
      <w:r w:rsidRPr="0085207F">
        <w:rPr>
          <w:rFonts w:asciiTheme="minorHAnsi" w:hAnsiTheme="minorHAnsi" w:cstheme="minorHAnsi"/>
          <w:sz w:val="16"/>
        </w:rPr>
        <w:t>. Indeed, this presentation of an apolitical and economic side of law, coupled with a political but marginalized side of law, is due for a reality check. The fulcrum for change, they explain, is a return to legal realism. The authors rightly point to the functionalist mindset that arose in the wake of legal realism, as we discussed above in the context of the First Critique. The authors also rightly explain how law and economics scholars are among the many heirs to the functionalist tradition272—and indeed, while we said only a little about the emergence of law and economics, it is worth noting again the strong connections between law and economics and empirical legal studies. What went wrong, according to the LPE narrative, is that in the transition from functionalism to law and economics, what was lost was “the concern with economic life’s character as a site of struggle amid unequal power. It gave up the urgency of both criticizing coercion and inequality and asking how they might be justified, if at all.”273 From antitrust to intellectual property to environmental law to corporate law and even to civil procedure, the effect of the law and economics movement has been the valorization of rules focused on the elimination of externalities, transaction costs, and market failures, and the prioritization of allocative efficiency. And while these rules are so often seen as neutral, and just “good science,” the authors argue that they rather express a “particular view of power and legitimacy, one that viewed market ordering as tending to diffuse and neutralize power and as earning legitimacy by producing both a wealthy society and an appropriately constrained state.”274 The problem, from this perspective, is neither realism nor functionalism. The problem is the way in which these ideas were steadily domesticated.</w:t>
      </w:r>
    </w:p>
    <w:p w14:paraId="5412C2A7" w14:textId="77777777" w:rsidR="00D7758F" w:rsidRPr="0085207F" w:rsidRDefault="00D7758F" w:rsidP="00D7758F">
      <w:pPr>
        <w:rPr>
          <w:rFonts w:asciiTheme="minorHAnsi" w:hAnsiTheme="minorHAnsi" w:cstheme="minorHAnsi"/>
          <w:sz w:val="16"/>
        </w:rPr>
      </w:pPr>
      <w:r w:rsidRPr="0085207F">
        <w:rPr>
          <w:rStyle w:val="StyleUnderline"/>
          <w:rFonts w:cstheme="minorHAnsi"/>
        </w:rPr>
        <w:t>The answer from LPE scholars is</w:t>
      </w:r>
      <w:r w:rsidRPr="0085207F">
        <w:rPr>
          <w:rFonts w:asciiTheme="minorHAnsi" w:hAnsiTheme="minorHAnsi" w:cstheme="minorHAnsi"/>
          <w:sz w:val="16"/>
        </w:rPr>
        <w:t xml:space="preserve"> a return to a baseline running through the first two Critiques, and more marginally, through the Third Critique as well: </w:t>
      </w:r>
      <w:r w:rsidRPr="0085207F">
        <w:rPr>
          <w:rStyle w:val="StyleUnderline"/>
          <w:rFonts w:cstheme="minorHAnsi"/>
        </w:rPr>
        <w:t>the</w:t>
      </w:r>
      <w:r w:rsidRPr="0085207F">
        <w:rPr>
          <w:rFonts w:asciiTheme="minorHAnsi" w:hAnsiTheme="minorHAnsi" w:cstheme="minorHAnsi"/>
          <w:sz w:val="16"/>
        </w:rPr>
        <w:t xml:space="preserve"> legal realist </w:t>
      </w:r>
      <w:r w:rsidRPr="0085207F">
        <w:rPr>
          <w:rStyle w:val="StyleUnderline"/>
          <w:rFonts w:cstheme="minorHAnsi"/>
        </w:rPr>
        <w:t>critique of the public-private distinction</w:t>
      </w:r>
      <w:r w:rsidRPr="0085207F">
        <w:rPr>
          <w:rFonts w:asciiTheme="minorHAnsi" w:hAnsiTheme="minorHAnsi" w:cstheme="minorHAnsi"/>
          <w:sz w:val="16"/>
        </w:rPr>
        <w:t>. From the functionalist critique of a Hayekian formalism, to the ELS critique of political ideology, to the socio-legal critique of mutual causation and everyday practice, twentieth-century ideology-critique has always been concerned with the way in which the political hides in its ostensibly apolitical domains. Indeed, and as evident in the work of the Fourth Critique, arguments asserting the autonomy of the market from law are prime targets for ideology-critique, since the market is a legal concept.275 Indeed, as the authors rightly point out, “</w:t>
      </w:r>
      <w:r w:rsidRPr="0085207F">
        <w:rPr>
          <w:rStyle w:val="StyleUnderline"/>
          <w:rFonts w:cstheme="minorHAnsi"/>
        </w:rPr>
        <w:t>this reorientation would inquire into how law creates, reproduces, and projects political-economic power, for whom, and with what results</w:t>
      </w:r>
      <w:r w:rsidRPr="0085207F">
        <w:rPr>
          <w:rFonts w:asciiTheme="minorHAnsi" w:hAnsiTheme="minorHAnsi" w:cstheme="minorHAnsi"/>
          <w:sz w:val="16"/>
        </w:rPr>
        <w:t xml:space="preserve">.”276 </w:t>
      </w:r>
      <w:r w:rsidRPr="0085207F">
        <w:rPr>
          <w:rStyle w:val="StyleUnderline"/>
          <w:rFonts w:cstheme="minorHAnsi"/>
        </w:rPr>
        <w:t>The result is a path back to legal realism and the critique of rules</w:t>
      </w:r>
      <w:r w:rsidRPr="0085207F">
        <w:rPr>
          <w:rFonts w:asciiTheme="minorHAnsi" w:hAnsiTheme="minorHAnsi" w:cstheme="minorHAnsi"/>
          <w:sz w:val="16"/>
        </w:rPr>
        <w:t xml:space="preserve">.277 Or, if not addition to rule reform, the </w:t>
      </w:r>
      <w:r w:rsidRPr="00381A6F">
        <w:rPr>
          <w:rStyle w:val="Emphasis"/>
        </w:rPr>
        <w:t>path is away from law and to</w:t>
      </w:r>
      <w:r w:rsidRPr="0085207F">
        <w:rPr>
          <w:rFonts w:asciiTheme="minorHAnsi" w:hAnsiTheme="minorHAnsi" w:cstheme="minorHAnsi"/>
          <w:sz w:val="16"/>
        </w:rPr>
        <w:t xml:space="preserve"> the intersections of </w:t>
      </w:r>
      <w:r w:rsidRPr="00381A6F">
        <w:rPr>
          <w:rStyle w:val="Emphasis"/>
        </w:rPr>
        <w:t>political and market power</w:t>
      </w:r>
      <w:r w:rsidRPr="0085207F">
        <w:rPr>
          <w:rFonts w:asciiTheme="minorHAnsi" w:hAnsiTheme="minorHAnsi" w:cstheme="minorHAnsi"/>
          <w:sz w:val="16"/>
        </w:rPr>
        <w:t>.278</w:t>
      </w:r>
    </w:p>
    <w:p w14:paraId="6EC26811" w14:textId="77777777" w:rsidR="00D7758F" w:rsidRPr="0085207F" w:rsidRDefault="00D7758F" w:rsidP="00D7758F">
      <w:pPr>
        <w:rPr>
          <w:rFonts w:asciiTheme="minorHAnsi" w:hAnsiTheme="minorHAnsi" w:cstheme="minorHAnsi"/>
          <w:sz w:val="16"/>
        </w:rPr>
      </w:pPr>
      <w:r w:rsidRPr="0085207F">
        <w:rPr>
          <w:rStyle w:val="StyleUnderline"/>
          <w:rFonts w:cstheme="minorHAnsi"/>
        </w:rPr>
        <w:t xml:space="preserve">The </w:t>
      </w:r>
      <w:r w:rsidRPr="00DA070F">
        <w:rPr>
          <w:rStyle w:val="StyleUnderline"/>
          <w:rFonts w:cstheme="minorHAnsi"/>
          <w:highlight w:val="cyan"/>
        </w:rPr>
        <w:t xml:space="preserve">LPE </w:t>
      </w:r>
      <w:r w:rsidRPr="0085207F">
        <w:rPr>
          <w:rStyle w:val="StyleUnderline"/>
          <w:rFonts w:cstheme="minorHAnsi"/>
        </w:rPr>
        <w:t>authors do say</w:t>
      </w:r>
      <w:r w:rsidRPr="0085207F">
        <w:rPr>
          <w:rFonts w:asciiTheme="minorHAnsi" w:hAnsiTheme="minorHAnsi" w:cstheme="minorHAnsi"/>
          <w:sz w:val="16"/>
        </w:rPr>
        <w:t xml:space="preserve"> that in addition to rule reform and attention to forms of political power operating “outside” the legal domain,279 </w:t>
      </w:r>
      <w:r w:rsidRPr="0085207F">
        <w:rPr>
          <w:rStyle w:val="StyleUnderline"/>
          <w:rFonts w:cstheme="minorHAnsi"/>
        </w:rPr>
        <w:t>it is important to take a structural or systemic approach</w:t>
      </w:r>
      <w:r w:rsidRPr="0085207F">
        <w:rPr>
          <w:rFonts w:asciiTheme="minorHAnsi" w:hAnsiTheme="minorHAnsi" w:cstheme="minorHAnsi"/>
          <w:sz w:val="16"/>
        </w:rPr>
        <w:t xml:space="preserve"> to the relation between law and political economy. </w:t>
      </w:r>
      <w:r w:rsidRPr="0085207F">
        <w:rPr>
          <w:rStyle w:val="StyleUnderline"/>
          <w:rFonts w:cstheme="minorHAnsi"/>
        </w:rPr>
        <w:t>This means “a shift in our view of inclusion from</w:t>
      </w:r>
      <w:r w:rsidRPr="0085207F">
        <w:rPr>
          <w:rFonts w:asciiTheme="minorHAnsi" w:hAnsiTheme="minorHAnsi" w:cstheme="minorHAnsi"/>
          <w:sz w:val="16"/>
        </w:rPr>
        <w:t xml:space="preserve"> the </w:t>
      </w:r>
      <w:r w:rsidRPr="0085207F">
        <w:rPr>
          <w:rStyle w:val="StyleUnderline"/>
          <w:rFonts w:cstheme="minorHAnsi"/>
        </w:rPr>
        <w:t>individual to</w:t>
      </w:r>
      <w:r w:rsidRPr="0085207F">
        <w:rPr>
          <w:rFonts w:asciiTheme="minorHAnsi" w:hAnsiTheme="minorHAnsi" w:cstheme="minorHAnsi"/>
          <w:sz w:val="16"/>
        </w:rPr>
        <w:t xml:space="preserve"> the </w:t>
      </w:r>
      <w:r w:rsidRPr="0085207F">
        <w:rPr>
          <w:rStyle w:val="StyleUnderline"/>
          <w:rFonts w:cstheme="minorHAnsi"/>
        </w:rPr>
        <w:t>structural</w:t>
      </w:r>
      <w:r w:rsidRPr="0085207F">
        <w:rPr>
          <w:rFonts w:asciiTheme="minorHAnsi" w:hAnsiTheme="minorHAnsi" w:cstheme="minorHAnsi"/>
          <w:sz w:val="16"/>
        </w:rPr>
        <w:t xml:space="preserve"> level, </w:t>
      </w:r>
      <w:r w:rsidRPr="0085207F">
        <w:rPr>
          <w:rStyle w:val="StyleUnderline"/>
          <w:rFonts w:cstheme="minorHAnsi"/>
        </w:rPr>
        <w:t>looking</w:t>
      </w:r>
      <w:r w:rsidRPr="0085207F">
        <w:rPr>
          <w:rFonts w:asciiTheme="minorHAnsi" w:hAnsiTheme="minorHAnsi" w:cstheme="minorHAnsi"/>
          <w:sz w:val="16"/>
        </w:rPr>
        <w:t xml:space="preserve"> not just at individualized experience but rather </w:t>
      </w:r>
      <w:r w:rsidRPr="0085207F">
        <w:rPr>
          <w:rStyle w:val="StyleUnderline"/>
          <w:rFonts w:cstheme="minorHAnsi"/>
        </w:rPr>
        <w:t>at how law and policy construct systematic forms of hierarchy and domination through a market</w:t>
      </w:r>
      <w:r w:rsidRPr="0085207F">
        <w:rPr>
          <w:rFonts w:asciiTheme="minorHAnsi" w:hAnsiTheme="minorHAnsi" w:cstheme="minorHAnsi"/>
          <w:sz w:val="16"/>
        </w:rPr>
        <w:t xml:space="preserve"> that is always embedded in social relations. This is one of the key insights of critical legal thought and literature from both feminists and scholars of critical race theory.”280</w:t>
      </w:r>
    </w:p>
    <w:p w14:paraId="331F477E" w14:textId="77777777" w:rsidR="00D7758F" w:rsidRPr="0085207F" w:rsidRDefault="00D7758F" w:rsidP="00D7758F">
      <w:pPr>
        <w:rPr>
          <w:rFonts w:asciiTheme="minorHAnsi" w:hAnsiTheme="minorHAnsi" w:cstheme="minorHAnsi"/>
          <w:sz w:val="16"/>
        </w:rPr>
      </w:pPr>
      <w:r w:rsidRPr="0085207F">
        <w:rPr>
          <w:rFonts w:asciiTheme="minorHAnsi" w:hAnsiTheme="minorHAnsi" w:cstheme="minorHAnsi"/>
          <w:sz w:val="16"/>
        </w:rPr>
        <w:t xml:space="preserve">While </w:t>
      </w:r>
      <w:r w:rsidRPr="0085207F">
        <w:rPr>
          <w:rStyle w:val="StyleUnderline"/>
          <w:rFonts w:cstheme="minorHAnsi"/>
        </w:rPr>
        <w:t>this</w:t>
      </w:r>
      <w:r w:rsidRPr="0085207F">
        <w:rPr>
          <w:rFonts w:asciiTheme="minorHAnsi" w:hAnsiTheme="minorHAnsi" w:cstheme="minorHAnsi"/>
          <w:sz w:val="16"/>
        </w:rPr>
        <w:t xml:space="preserve"> view of structure is rather popular today, don’t mistake it for the sort of structuralism grounding the Fourth Critique—it is best understood as a return to functionalism. It </w:t>
      </w:r>
      <w:r w:rsidRPr="00DA070F">
        <w:rPr>
          <w:rStyle w:val="StyleUnderline"/>
          <w:rFonts w:cstheme="minorHAnsi"/>
          <w:highlight w:val="cyan"/>
        </w:rPr>
        <w:t xml:space="preserve">is a </w:t>
      </w:r>
      <w:r w:rsidRPr="00DA070F">
        <w:rPr>
          <w:rStyle w:val="Emphasis"/>
          <w:rFonts w:asciiTheme="minorHAnsi" w:hAnsiTheme="minorHAnsi" w:cstheme="minorHAnsi"/>
          <w:highlight w:val="cyan"/>
        </w:rPr>
        <w:t>nostalgic look back</w:t>
      </w:r>
      <w:r w:rsidRPr="00DA070F">
        <w:rPr>
          <w:rStyle w:val="StyleUnderline"/>
          <w:rFonts w:cstheme="minorHAnsi"/>
          <w:highlight w:val="cyan"/>
        </w:rPr>
        <w:t xml:space="preserve"> </w:t>
      </w:r>
      <w:r w:rsidRPr="0085207F">
        <w:rPr>
          <w:rStyle w:val="StyleUnderline"/>
          <w:rFonts w:cstheme="minorHAnsi"/>
        </w:rPr>
        <w:t>to the embeddedness of law and politics in social context</w:t>
      </w:r>
      <w:r w:rsidRPr="0085207F">
        <w:rPr>
          <w:rFonts w:asciiTheme="minorHAnsi" w:hAnsiTheme="minorHAnsi" w:cstheme="minorHAnsi"/>
          <w:sz w:val="16"/>
        </w:rPr>
        <w:t>, the postwar welfare state and social democracy, and indeed, the authors explicitly concede the provenance.281 Following Hale, they encourage skepticism about a separation between a public field of coercion and a private field of consensual bargaining.282 Next, and after blurring that classic liberal (and neoliberal) distinction, we should ask whether and how law creates systems and hierarchies of privilege which intersect with the ways in which society classifies people into particular identities. “An approach that puts inequality at the center would need to ask how ‘status’—meaning the differentiation of citizens according to categories—persists and is reproduced in the age of contract.”283 This “structural” approach, with its sensitivities to the mutually constitutive roles of law and politics (and here we see nods in the direction of the Third Critique), would require an empirical analysis that might yield a “rough matrix on which to consider the distributional consequences of law.”284 And just as importantly, the authors explain, reform necessitates a transformation of our political institutions and sensibilities, from greater commitments to voting rights and the elimination of the electoral college to the strengthening of labor unions and the media infrastructure.285</w:t>
      </w:r>
    </w:p>
    <w:p w14:paraId="5206753A" w14:textId="77777777" w:rsidR="00D7758F" w:rsidRPr="0085207F" w:rsidRDefault="00D7758F" w:rsidP="00D7758F">
      <w:pPr>
        <w:rPr>
          <w:rStyle w:val="StyleUnderline"/>
          <w:rFonts w:cstheme="minorHAnsi"/>
        </w:rPr>
      </w:pPr>
      <w:r w:rsidRPr="0085207F">
        <w:rPr>
          <w:rFonts w:asciiTheme="minorHAnsi" w:hAnsiTheme="minorHAnsi" w:cstheme="minorHAnsi"/>
          <w:sz w:val="16"/>
        </w:rPr>
        <w:t xml:space="preserve">At the end of their essay, </w:t>
      </w:r>
      <w:r w:rsidRPr="00DA070F">
        <w:rPr>
          <w:rStyle w:val="StyleUnderline"/>
          <w:rFonts w:cstheme="minorHAnsi"/>
          <w:highlight w:val="cyan"/>
        </w:rPr>
        <w:t xml:space="preserve">the authors conclude </w:t>
      </w:r>
      <w:r w:rsidRPr="0085207F">
        <w:rPr>
          <w:rStyle w:val="StyleUnderline"/>
          <w:rFonts w:cstheme="minorHAnsi"/>
        </w:rPr>
        <w:t xml:space="preserve">that if the LPE approach is going to succeed, </w:t>
      </w:r>
      <w:r w:rsidRPr="00DA070F">
        <w:rPr>
          <w:rStyle w:val="StyleUnderline"/>
          <w:rFonts w:cstheme="minorHAnsi"/>
          <w:highlight w:val="cyan"/>
        </w:rPr>
        <w:t>it will have to go “</w:t>
      </w:r>
      <w:r w:rsidRPr="00DA070F">
        <w:rPr>
          <w:rStyle w:val="Emphasis"/>
          <w:rFonts w:asciiTheme="minorHAnsi" w:hAnsiTheme="minorHAnsi" w:cstheme="minorHAnsi"/>
          <w:highlight w:val="cyan"/>
        </w:rPr>
        <w:t>beyond mere critique</w:t>
      </w:r>
      <w:r w:rsidRPr="0085207F">
        <w:rPr>
          <w:rStyle w:val="StyleUnderline"/>
          <w:rFonts w:cstheme="minorHAnsi"/>
        </w:rPr>
        <w:t>.”</w:t>
      </w:r>
      <w:r w:rsidRPr="0085207F">
        <w:rPr>
          <w:rFonts w:asciiTheme="minorHAnsi" w:hAnsiTheme="minorHAnsi" w:cstheme="minorHAnsi"/>
          <w:sz w:val="16"/>
        </w:rPr>
        <w:t xml:space="preserve">286 In a sense, this concluding sentiment is both curious and unsurprising. It is curious because one would think that, having spent so many pages attempting to criticize the dominance of law and economics, the authors wouldn’t really regard the critique as “merely” anything. Critique is essential, isn’t it? Well, maybe not, and this is why this conclusion is also not that surprising after all. </w:t>
      </w:r>
      <w:r w:rsidRPr="00DA070F">
        <w:rPr>
          <w:rStyle w:val="StyleUnderline"/>
          <w:rFonts w:cstheme="minorHAnsi"/>
          <w:highlight w:val="cyan"/>
        </w:rPr>
        <w:t>What is the nature of</w:t>
      </w:r>
      <w:r w:rsidRPr="0085207F">
        <w:rPr>
          <w:rStyle w:val="StyleUnderline"/>
          <w:rFonts w:cstheme="minorHAnsi"/>
        </w:rPr>
        <w:t xml:space="preserve"> that </w:t>
      </w:r>
      <w:r w:rsidRPr="00DA070F">
        <w:rPr>
          <w:rStyle w:val="StyleUnderline"/>
          <w:rFonts w:cstheme="minorHAnsi"/>
          <w:highlight w:val="cyan"/>
        </w:rPr>
        <w:t>critique which LPE actually offers</w:t>
      </w:r>
      <w:r w:rsidRPr="0085207F">
        <w:rPr>
          <w:rFonts w:asciiTheme="minorHAnsi" w:hAnsiTheme="minorHAnsi" w:cstheme="minorHAnsi"/>
          <w:sz w:val="16"/>
        </w:rPr>
        <w:t xml:space="preserve"> of the “Twentieth Century Synthesis”? </w:t>
      </w:r>
      <w:r w:rsidRPr="00DA070F">
        <w:rPr>
          <w:rStyle w:val="StyleUnderline"/>
          <w:rFonts w:cstheme="minorHAnsi"/>
          <w:highlight w:val="cyan"/>
        </w:rPr>
        <w:t xml:space="preserve">How </w:t>
      </w:r>
      <w:r w:rsidRPr="0085207F">
        <w:rPr>
          <w:rStyle w:val="StyleUnderline"/>
          <w:rFonts w:cstheme="minorHAnsi"/>
        </w:rPr>
        <w:t xml:space="preserve">far </w:t>
      </w:r>
      <w:r w:rsidRPr="00DA070F">
        <w:rPr>
          <w:rStyle w:val="StyleUnderline"/>
          <w:rFonts w:cstheme="minorHAnsi"/>
          <w:highlight w:val="cyan"/>
        </w:rPr>
        <w:t>does it move</w:t>
      </w:r>
      <w:r w:rsidRPr="00DA070F">
        <w:rPr>
          <w:rFonts w:asciiTheme="minorHAnsi" w:hAnsiTheme="minorHAnsi" w:cstheme="minorHAnsi"/>
          <w:sz w:val="16"/>
          <w:highlight w:val="cyan"/>
        </w:rPr>
        <w:t xml:space="preserve"> </w:t>
      </w:r>
      <w:r w:rsidRPr="0085207F">
        <w:rPr>
          <w:rFonts w:asciiTheme="minorHAnsi" w:hAnsiTheme="minorHAnsi" w:cstheme="minorHAnsi"/>
          <w:sz w:val="16"/>
        </w:rPr>
        <w:t xml:space="preserve">beyond the terrain of the ideology-critique developed by legal functionalists and empiricists? </w:t>
      </w:r>
      <w:r w:rsidRPr="00DA070F">
        <w:rPr>
          <w:rStyle w:val="StyleUnderline"/>
          <w:rFonts w:cstheme="minorHAnsi"/>
          <w:highlight w:val="cyan"/>
        </w:rPr>
        <w:t xml:space="preserve">Is it just </w:t>
      </w:r>
      <w:r w:rsidRPr="00DA070F">
        <w:rPr>
          <w:rStyle w:val="Emphasis"/>
          <w:rFonts w:asciiTheme="minorHAnsi" w:hAnsiTheme="minorHAnsi" w:cstheme="minorHAnsi"/>
          <w:highlight w:val="cyan"/>
        </w:rPr>
        <w:t>more of the same</w:t>
      </w:r>
      <w:r w:rsidRPr="0085207F">
        <w:rPr>
          <w:rStyle w:val="StyleUnderline"/>
          <w:rFonts w:cstheme="minorHAnsi"/>
        </w:rPr>
        <w:t>, only “better”?</w:t>
      </w:r>
    </w:p>
    <w:p w14:paraId="5CCC24B6" w14:textId="77777777" w:rsidR="00D7758F" w:rsidRPr="0085207F" w:rsidRDefault="00D7758F" w:rsidP="00D7758F">
      <w:pPr>
        <w:rPr>
          <w:rFonts w:asciiTheme="minorHAnsi" w:hAnsiTheme="minorHAnsi" w:cstheme="minorHAnsi"/>
          <w:sz w:val="16"/>
        </w:rPr>
      </w:pPr>
      <w:r w:rsidRPr="00DA070F">
        <w:rPr>
          <w:rStyle w:val="Emphasis"/>
          <w:rFonts w:asciiTheme="minorHAnsi" w:hAnsiTheme="minorHAnsi" w:cstheme="minorHAnsi"/>
          <w:highlight w:val="cyan"/>
        </w:rPr>
        <w:t>The problem is not only</w:t>
      </w:r>
      <w:r w:rsidRPr="00DA070F">
        <w:rPr>
          <w:rStyle w:val="StyleUnderline"/>
          <w:rFonts w:cstheme="minorHAnsi"/>
          <w:highlight w:val="cyan"/>
        </w:rPr>
        <w:t xml:space="preserve"> that</w:t>
      </w:r>
      <w:r w:rsidRPr="00DA070F">
        <w:rPr>
          <w:rFonts w:asciiTheme="minorHAnsi" w:hAnsiTheme="minorHAnsi" w:cstheme="minorHAnsi"/>
          <w:sz w:val="16"/>
          <w:highlight w:val="cyan"/>
        </w:rPr>
        <w:t xml:space="preserve"> </w:t>
      </w:r>
      <w:r w:rsidRPr="0085207F">
        <w:rPr>
          <w:rFonts w:asciiTheme="minorHAnsi" w:hAnsiTheme="minorHAnsi" w:cstheme="minorHAnsi"/>
          <w:sz w:val="16"/>
        </w:rPr>
        <w:t xml:space="preserve">in its lesser manifestations </w:t>
      </w:r>
      <w:r w:rsidRPr="0085207F">
        <w:rPr>
          <w:rStyle w:val="StyleUnderline"/>
          <w:rFonts w:cstheme="minorHAnsi"/>
        </w:rPr>
        <w:t xml:space="preserve">the </w:t>
      </w:r>
      <w:r w:rsidRPr="00DA070F">
        <w:rPr>
          <w:rStyle w:val="StyleUnderline"/>
          <w:rFonts w:cstheme="minorHAnsi"/>
          <w:highlight w:val="cyan"/>
        </w:rPr>
        <w:t xml:space="preserve">LPE </w:t>
      </w:r>
      <w:r w:rsidRPr="0085207F">
        <w:rPr>
          <w:rStyle w:val="StyleUnderline"/>
          <w:rFonts w:cstheme="minorHAnsi"/>
        </w:rPr>
        <w:t xml:space="preserve">program </w:t>
      </w:r>
      <w:r w:rsidRPr="00DA070F">
        <w:rPr>
          <w:rStyle w:val="StyleUnderline"/>
          <w:rFonts w:cstheme="minorHAnsi"/>
          <w:highlight w:val="cyan"/>
        </w:rPr>
        <w:t>offers</w:t>
      </w:r>
      <w:r w:rsidRPr="00DA070F">
        <w:rPr>
          <w:rFonts w:asciiTheme="minorHAnsi" w:hAnsiTheme="minorHAnsi" w:cstheme="minorHAnsi"/>
          <w:sz w:val="16"/>
          <w:highlight w:val="cyan"/>
        </w:rPr>
        <w:t xml:space="preserve"> </w:t>
      </w:r>
      <w:r w:rsidRPr="0085207F">
        <w:rPr>
          <w:rFonts w:asciiTheme="minorHAnsi" w:hAnsiTheme="minorHAnsi" w:cstheme="minorHAnsi"/>
          <w:sz w:val="16"/>
        </w:rPr>
        <w:t xml:space="preserve">a certain degree of </w:t>
      </w:r>
      <w:r w:rsidRPr="00DA070F">
        <w:rPr>
          <w:rStyle w:val="Emphasis"/>
          <w:rFonts w:asciiTheme="minorHAnsi" w:hAnsiTheme="minorHAnsi" w:cstheme="minorHAnsi"/>
          <w:highlight w:val="cyan"/>
        </w:rPr>
        <w:t>sanctioned ignorance</w:t>
      </w:r>
      <w:r w:rsidRPr="00DA070F">
        <w:rPr>
          <w:rStyle w:val="StyleUnderline"/>
          <w:rFonts w:cstheme="minorHAnsi"/>
          <w:highlight w:val="cyan"/>
        </w:rPr>
        <w:t xml:space="preserve"> vis-a-vis </w:t>
      </w:r>
      <w:r w:rsidRPr="0085207F">
        <w:rPr>
          <w:rStyle w:val="StyleUnderline"/>
          <w:rFonts w:cstheme="minorHAnsi"/>
        </w:rPr>
        <w:t xml:space="preserve">the lessons and </w:t>
      </w:r>
      <w:r w:rsidRPr="00DA070F">
        <w:rPr>
          <w:rStyle w:val="StyleUnderline"/>
          <w:rFonts w:cstheme="minorHAnsi"/>
          <w:highlight w:val="cyan"/>
        </w:rPr>
        <w:t>legacies of post-realist legal scholarship</w:t>
      </w:r>
      <w:r w:rsidRPr="0085207F">
        <w:rPr>
          <w:rFonts w:asciiTheme="minorHAnsi" w:hAnsiTheme="minorHAnsi" w:cstheme="minorHAnsi"/>
          <w:sz w:val="16"/>
        </w:rPr>
        <w:t xml:space="preserve">, especially those parts of it that were not produced “from the right.” </w:t>
      </w:r>
      <w:r w:rsidRPr="00DA070F">
        <w:rPr>
          <w:rStyle w:val="StyleUnderline"/>
          <w:rFonts w:cstheme="minorHAnsi"/>
          <w:highlight w:val="cyan"/>
        </w:rPr>
        <w:t xml:space="preserve">Its advocacy </w:t>
      </w:r>
      <w:r w:rsidRPr="0085207F">
        <w:rPr>
          <w:rStyle w:val="StyleUnderline"/>
          <w:rFonts w:cstheme="minorHAnsi"/>
        </w:rPr>
        <w:t xml:space="preserve">for restoring a </w:t>
      </w:r>
      <w:r w:rsidRPr="00381A6F">
        <w:rPr>
          <w:rStyle w:val="Emphasis"/>
        </w:rPr>
        <w:t>progressive legal project</w:t>
      </w:r>
      <w:r w:rsidRPr="0085207F">
        <w:rPr>
          <w:rFonts w:asciiTheme="minorHAnsi" w:hAnsiTheme="minorHAnsi" w:cstheme="minorHAnsi"/>
          <w:sz w:val="16"/>
        </w:rPr>
        <w:t>—a project that we share much enthusiasm for—</w:t>
      </w:r>
      <w:r w:rsidRPr="0085207F">
        <w:rPr>
          <w:rStyle w:val="StyleUnderline"/>
          <w:rFonts w:cstheme="minorHAnsi"/>
        </w:rPr>
        <w:t xml:space="preserve">is premised upon an understanding of the legal form and of that form’s broader relationship with society that at best </w:t>
      </w:r>
      <w:r w:rsidRPr="00DA070F">
        <w:rPr>
          <w:rStyle w:val="Emphasis"/>
          <w:rFonts w:asciiTheme="minorHAnsi" w:hAnsiTheme="minorHAnsi" w:cstheme="minorHAnsi"/>
          <w:highlight w:val="cyan"/>
        </w:rPr>
        <w:t xml:space="preserve">merely mirrors </w:t>
      </w:r>
      <w:r w:rsidRPr="00381A6F">
        <w:rPr>
          <w:rStyle w:val="Emphasis"/>
        </w:rPr>
        <w:t xml:space="preserve">critical </w:t>
      </w:r>
      <w:r w:rsidRPr="00DA070F">
        <w:rPr>
          <w:rStyle w:val="Emphasis"/>
          <w:rFonts w:asciiTheme="minorHAnsi" w:hAnsiTheme="minorHAnsi" w:cstheme="minorHAnsi"/>
          <w:highlight w:val="cyan"/>
        </w:rPr>
        <w:t xml:space="preserve">projects </w:t>
      </w:r>
      <w:r w:rsidRPr="00381A6F">
        <w:rPr>
          <w:rStyle w:val="Emphasis"/>
        </w:rPr>
        <w:t xml:space="preserve">that are now </w:t>
      </w:r>
      <w:r w:rsidRPr="00DA070F">
        <w:rPr>
          <w:rStyle w:val="Emphasis"/>
          <w:rFonts w:asciiTheme="minorHAnsi" w:hAnsiTheme="minorHAnsi" w:cstheme="minorHAnsi"/>
          <w:highlight w:val="cyan"/>
        </w:rPr>
        <w:t>a hundred years old</w:t>
      </w:r>
      <w:r w:rsidRPr="0085207F">
        <w:rPr>
          <w:rFonts w:asciiTheme="minorHAnsi" w:hAnsiTheme="minorHAnsi" w:cstheme="minorHAnsi"/>
          <w:sz w:val="16"/>
        </w:rPr>
        <w:t xml:space="preserve">. What is more, </w:t>
      </w:r>
      <w:r w:rsidRPr="0085207F">
        <w:rPr>
          <w:rStyle w:val="StyleUnderline"/>
          <w:rFonts w:cstheme="minorHAnsi"/>
        </w:rPr>
        <w:t>in its neglect of the general analysis of law’s functional indeterminacy</w:t>
      </w:r>
      <w:r w:rsidRPr="0085207F">
        <w:rPr>
          <w:rFonts w:asciiTheme="minorHAnsi" w:hAnsiTheme="minorHAnsi" w:cstheme="minorHAnsi"/>
          <w:sz w:val="16"/>
        </w:rPr>
        <w:t xml:space="preserve"> (an idea developed in the Third Critique) </w:t>
      </w:r>
      <w:r w:rsidRPr="0085207F">
        <w:rPr>
          <w:rStyle w:val="StyleUnderline"/>
          <w:rFonts w:cstheme="minorHAnsi"/>
        </w:rPr>
        <w:t>and the structuring effects of legal consciousness</w:t>
      </w:r>
      <w:r w:rsidRPr="0085207F">
        <w:rPr>
          <w:rFonts w:asciiTheme="minorHAnsi" w:hAnsiTheme="minorHAnsi" w:cstheme="minorHAnsi"/>
          <w:sz w:val="16"/>
        </w:rPr>
        <w:t xml:space="preserve"> (an idea developed in the Fourth), </w:t>
      </w:r>
      <w:r w:rsidRPr="0085207F">
        <w:rPr>
          <w:rStyle w:val="StyleUnderline"/>
          <w:rFonts w:cstheme="minorHAnsi"/>
        </w:rPr>
        <w:t xml:space="preserve">the </w:t>
      </w:r>
      <w:r w:rsidRPr="00DA070F">
        <w:rPr>
          <w:rStyle w:val="StyleUnderline"/>
          <w:rFonts w:cstheme="minorHAnsi"/>
          <w:highlight w:val="cyan"/>
        </w:rPr>
        <w:t xml:space="preserve">LPE </w:t>
      </w:r>
      <w:r w:rsidRPr="0085207F">
        <w:rPr>
          <w:rStyle w:val="StyleUnderline"/>
          <w:rFonts w:cstheme="minorHAnsi"/>
        </w:rPr>
        <w:t xml:space="preserve">project runs the </w:t>
      </w:r>
      <w:r w:rsidRPr="00DA070F">
        <w:rPr>
          <w:rStyle w:val="StyleUnderline"/>
          <w:rFonts w:cstheme="minorHAnsi"/>
          <w:highlight w:val="cyan"/>
        </w:rPr>
        <w:t xml:space="preserve">risk </w:t>
      </w:r>
      <w:r w:rsidRPr="0085207F">
        <w:rPr>
          <w:rStyle w:val="StyleUnderline"/>
          <w:rFonts w:cstheme="minorHAnsi"/>
        </w:rPr>
        <w:t xml:space="preserve">of </w:t>
      </w:r>
      <w:r w:rsidRPr="00DA070F">
        <w:rPr>
          <w:rStyle w:val="Emphasis"/>
          <w:rFonts w:asciiTheme="minorHAnsi" w:hAnsiTheme="minorHAnsi" w:cstheme="minorHAnsi"/>
          <w:highlight w:val="cyan"/>
        </w:rPr>
        <w:t>rolling back the clock</w:t>
      </w:r>
      <w:r w:rsidRPr="00DA070F">
        <w:rPr>
          <w:rStyle w:val="StyleUnderline"/>
          <w:rFonts w:cstheme="minorHAnsi"/>
          <w:highlight w:val="cyan"/>
        </w:rPr>
        <w:t xml:space="preserve"> </w:t>
      </w:r>
      <w:r w:rsidRPr="0085207F">
        <w:rPr>
          <w:rStyle w:val="StyleUnderline"/>
          <w:rFonts w:cstheme="minorHAnsi"/>
        </w:rPr>
        <w:t>in a way that would startle even some of the more apolitically centrist realists</w:t>
      </w:r>
      <w:r w:rsidRPr="0085207F">
        <w:rPr>
          <w:rFonts w:asciiTheme="minorHAnsi" w:hAnsiTheme="minorHAnsi" w:cstheme="minorHAnsi"/>
          <w:sz w:val="16"/>
        </w:rPr>
        <w:t xml:space="preserve"> (like, for example, the Llewellyn of the “canons on statutes” period). And </w:t>
      </w:r>
      <w:r w:rsidRPr="0085207F">
        <w:rPr>
          <w:rStyle w:val="StyleUnderline"/>
          <w:rFonts w:cstheme="minorHAnsi"/>
        </w:rPr>
        <w:t xml:space="preserve">lest the mere fact of </w:t>
      </w:r>
      <w:r w:rsidRPr="00DA070F">
        <w:rPr>
          <w:rStyle w:val="StyleUnderline"/>
          <w:rFonts w:cstheme="minorHAnsi"/>
          <w:highlight w:val="cyan"/>
        </w:rPr>
        <w:t xml:space="preserve">LPE’s </w:t>
      </w:r>
      <w:r w:rsidRPr="0085207F">
        <w:rPr>
          <w:rStyle w:val="StyleUnderline"/>
          <w:rFonts w:cstheme="minorHAnsi"/>
        </w:rPr>
        <w:t>showing readiness to resume the use of categories like</w:t>
      </w:r>
      <w:r w:rsidRPr="0085207F">
        <w:rPr>
          <w:rFonts w:asciiTheme="minorHAnsi" w:hAnsiTheme="minorHAnsi" w:cstheme="minorHAnsi"/>
          <w:sz w:val="16"/>
        </w:rPr>
        <w:t xml:space="preserve"> “distribution” and “</w:t>
      </w:r>
      <w:r w:rsidRPr="00DA070F">
        <w:rPr>
          <w:rStyle w:val="StyleUnderline"/>
          <w:rFonts w:cstheme="minorHAnsi"/>
          <w:highlight w:val="cyan"/>
        </w:rPr>
        <w:t>political economy</w:t>
      </w:r>
      <w:r w:rsidRPr="0085207F">
        <w:rPr>
          <w:rFonts w:asciiTheme="minorHAnsi" w:hAnsiTheme="minorHAnsi" w:cstheme="minorHAnsi"/>
          <w:sz w:val="16"/>
        </w:rPr>
        <w:t xml:space="preserve">” in its discourse </w:t>
      </w:r>
      <w:r w:rsidRPr="00DA070F">
        <w:rPr>
          <w:rStyle w:val="StyleUnderline"/>
          <w:rFonts w:cstheme="minorHAnsi"/>
          <w:highlight w:val="cyan"/>
        </w:rPr>
        <w:t xml:space="preserve">blinds us to the persistent </w:t>
      </w:r>
      <w:r w:rsidRPr="00DA070F">
        <w:rPr>
          <w:rStyle w:val="Emphasis"/>
          <w:rFonts w:asciiTheme="minorHAnsi" w:hAnsiTheme="minorHAnsi" w:cstheme="minorHAnsi"/>
          <w:highlight w:val="cyan"/>
        </w:rPr>
        <w:t>triviality of the</w:t>
      </w:r>
      <w:r w:rsidRPr="00DA070F">
        <w:rPr>
          <w:rFonts w:asciiTheme="minorHAnsi" w:hAnsiTheme="minorHAnsi" w:cstheme="minorHAnsi"/>
          <w:sz w:val="16"/>
          <w:highlight w:val="cyan"/>
        </w:rPr>
        <w:t xml:space="preserve"> </w:t>
      </w:r>
      <w:r w:rsidRPr="0085207F">
        <w:rPr>
          <w:rFonts w:asciiTheme="minorHAnsi" w:hAnsiTheme="minorHAnsi" w:cstheme="minorHAnsi"/>
          <w:sz w:val="16"/>
        </w:rPr>
        <w:t xml:space="preserve">actual </w:t>
      </w:r>
      <w:r w:rsidRPr="00DA070F">
        <w:rPr>
          <w:rStyle w:val="Emphasis"/>
          <w:rFonts w:asciiTheme="minorHAnsi" w:hAnsiTheme="minorHAnsi" w:cstheme="minorHAnsi"/>
          <w:highlight w:val="cyan"/>
        </w:rPr>
        <w:t xml:space="preserve">insights </w:t>
      </w:r>
      <w:r w:rsidRPr="00381A6F">
        <w:rPr>
          <w:rStyle w:val="Emphasis"/>
        </w:rPr>
        <w:t>it generates</w:t>
      </w:r>
      <w:r w:rsidRPr="0085207F">
        <w:rPr>
          <w:rFonts w:asciiTheme="minorHAnsi" w:hAnsiTheme="minorHAnsi" w:cstheme="minorHAnsi"/>
          <w:sz w:val="16"/>
        </w:rPr>
        <w:t xml:space="preserve"> under these rubrics, one may be well-advised to recall that an obsessive fetishization of abstract disembodied ideas—be it “logical rigour,” “efficiency,” or “distribution”287—far more often than not is, in fact, a sign precisely of that kind of formalist sensibility that so worried the likes of Cohen and Ehrlich.</w:t>
      </w:r>
    </w:p>
    <w:p w14:paraId="1EA93083" w14:textId="77777777" w:rsidR="00D7758F" w:rsidRPr="00381A6F" w:rsidRDefault="00D7758F" w:rsidP="00D7758F">
      <w:pPr>
        <w:rPr>
          <w:rStyle w:val="Emphasis"/>
        </w:rPr>
      </w:pPr>
      <w:r w:rsidRPr="0085207F">
        <w:rPr>
          <w:rFonts w:asciiTheme="minorHAnsi" w:hAnsiTheme="minorHAnsi" w:cstheme="minorHAnsi"/>
          <w:sz w:val="16"/>
        </w:rPr>
        <w:t xml:space="preserve">We mentioned above that the Four Critiques seem to reduce to two ontologies. The Critiques belonging to legal functionalism and empirical legal studies compulsively orbit around the notion of “realism” as the cure for ideology. As things stand, </w:t>
      </w:r>
      <w:r w:rsidRPr="00DA070F">
        <w:rPr>
          <w:rStyle w:val="StyleUnderline"/>
          <w:rFonts w:cstheme="minorHAnsi"/>
          <w:highlight w:val="cyan"/>
        </w:rPr>
        <w:t xml:space="preserve">it is difficult to see </w:t>
      </w:r>
      <w:r w:rsidRPr="0085207F">
        <w:rPr>
          <w:rStyle w:val="StyleUnderline"/>
          <w:rFonts w:cstheme="minorHAnsi"/>
        </w:rPr>
        <w:t xml:space="preserve">how the </w:t>
      </w:r>
      <w:r w:rsidRPr="00DA070F">
        <w:rPr>
          <w:rStyle w:val="StyleUnderline"/>
          <w:rFonts w:cstheme="minorHAnsi"/>
          <w:highlight w:val="cyan"/>
        </w:rPr>
        <w:t xml:space="preserve">LPE </w:t>
      </w:r>
      <w:r w:rsidRPr="0085207F">
        <w:rPr>
          <w:rStyle w:val="StyleUnderline"/>
          <w:rFonts w:cstheme="minorHAnsi"/>
        </w:rPr>
        <w:t>project</w:t>
      </w:r>
      <w:r w:rsidRPr="0085207F">
        <w:rPr>
          <w:rFonts w:asciiTheme="minorHAnsi" w:hAnsiTheme="minorHAnsi" w:cstheme="minorHAnsi"/>
          <w:sz w:val="16"/>
        </w:rPr>
        <w:t xml:space="preserve">, at least in its present configuration, </w:t>
      </w:r>
      <w:r w:rsidRPr="0085207F">
        <w:rPr>
          <w:rStyle w:val="StyleUnderline"/>
          <w:rFonts w:cstheme="minorHAnsi"/>
        </w:rPr>
        <w:t xml:space="preserve">will be able to </w:t>
      </w:r>
      <w:r w:rsidRPr="00DA070F">
        <w:rPr>
          <w:rStyle w:val="Emphasis"/>
          <w:rFonts w:asciiTheme="minorHAnsi" w:hAnsiTheme="minorHAnsi" w:cstheme="minorHAnsi"/>
          <w:highlight w:val="cyan"/>
        </w:rPr>
        <w:t xml:space="preserve">offer a radically different </w:t>
      </w:r>
      <w:r w:rsidRPr="00381A6F">
        <w:rPr>
          <w:rStyle w:val="Emphasis"/>
        </w:rPr>
        <w:t xml:space="preserve">theoretical </w:t>
      </w:r>
      <w:r w:rsidRPr="00DA070F">
        <w:rPr>
          <w:rStyle w:val="Emphasis"/>
          <w:rFonts w:asciiTheme="minorHAnsi" w:hAnsiTheme="minorHAnsi" w:cstheme="minorHAnsi"/>
          <w:highlight w:val="cyan"/>
        </w:rPr>
        <w:t>program</w:t>
      </w:r>
      <w:r w:rsidRPr="00DA070F">
        <w:rPr>
          <w:rStyle w:val="StyleUnderline"/>
          <w:rFonts w:cstheme="minorHAnsi"/>
          <w:highlight w:val="cyan"/>
        </w:rPr>
        <w:t xml:space="preserve">, </w:t>
      </w:r>
      <w:r w:rsidRPr="0085207F">
        <w:rPr>
          <w:rStyle w:val="StyleUnderline"/>
          <w:rFonts w:cstheme="minorHAnsi"/>
        </w:rPr>
        <w:t>which raises inevitably the question of how far in contemporary</w:t>
      </w:r>
      <w:r w:rsidRPr="0085207F">
        <w:rPr>
          <w:rFonts w:asciiTheme="minorHAnsi" w:hAnsiTheme="minorHAnsi" w:cstheme="minorHAnsi"/>
          <w:sz w:val="16"/>
        </w:rPr>
        <w:t xml:space="preserve"> Anglo-American legal </w:t>
      </w:r>
      <w:r w:rsidRPr="0085207F">
        <w:rPr>
          <w:rStyle w:val="StyleUnderline"/>
          <w:rFonts w:cstheme="minorHAnsi"/>
        </w:rPr>
        <w:t>discourse the trope of “returning to realism” may itself have become a rhetorical device deployed in the service of legal ideology</w:t>
      </w:r>
      <w:r w:rsidRPr="0085207F">
        <w:rPr>
          <w:rFonts w:asciiTheme="minorHAnsi" w:hAnsiTheme="minorHAnsi" w:cstheme="minorHAnsi"/>
          <w:sz w:val="16"/>
        </w:rPr>
        <w:t xml:space="preserve">. Characteristically, as we saw earlier, neither the Third nor the Fourth Critiques in this context would usually fail to signal their principled preference for a decidedly “antirealist” theoretical outlook. In the Third Critique, the assumption of an antirealist orientation, in the form of dialectical thought, is commonly assumed to be an integral element of any critical practice. In the Fourth Critique, antirealism in the form of phenomenology constitutes an indispensable precondition of the very possibility of critical inquiry. A curious pattern, to be sure, but if, as this argument seems to imply, realism as an engine of ideology-critique has somehow been transformed over time into a vehicle of ideology production, what reason is there to think that antirealism in both its dialectical and phenomenological configurations is not going to do the same or that, indeed, it has not already done so? Our postmodern sensibilities counsel that to ignore this possibility is at the very least unwise. But </w:t>
      </w:r>
      <w:r w:rsidRPr="00381A6F">
        <w:rPr>
          <w:rStyle w:val="Emphasis"/>
        </w:rPr>
        <w:t>what is</w:t>
      </w:r>
      <w:r w:rsidRPr="0085207F">
        <w:rPr>
          <w:rFonts w:asciiTheme="minorHAnsi" w:hAnsiTheme="minorHAnsi" w:cstheme="minorHAnsi"/>
          <w:sz w:val="16"/>
        </w:rPr>
        <w:t xml:space="preserve"> then </w:t>
      </w:r>
      <w:r w:rsidRPr="00381A6F">
        <w:rPr>
          <w:rStyle w:val="Emphasis"/>
        </w:rPr>
        <w:t>the solution? Which way should we turn?</w:t>
      </w:r>
    </w:p>
    <w:p w14:paraId="5BB6D5A0" w14:textId="77777777" w:rsidR="00D7758F" w:rsidRPr="00654264" w:rsidRDefault="00D7758F" w:rsidP="00D7758F">
      <w:pPr>
        <w:pStyle w:val="Heading4"/>
      </w:pPr>
      <w:r>
        <w:t xml:space="preserve">Modern economics is </w:t>
      </w:r>
      <w:r>
        <w:rPr>
          <w:u w:val="single"/>
        </w:rPr>
        <w:t>distinct</w:t>
      </w:r>
      <w:r>
        <w:t xml:space="preserve"> from market fundamentalism and </w:t>
      </w:r>
      <w:r>
        <w:rPr>
          <w:u w:val="single"/>
        </w:rPr>
        <w:t>solves</w:t>
      </w:r>
      <w:r>
        <w:t xml:space="preserve"> their offense.</w:t>
      </w:r>
    </w:p>
    <w:p w14:paraId="102E3245" w14:textId="77777777" w:rsidR="00D7758F" w:rsidRPr="00CF3046" w:rsidRDefault="00D7758F" w:rsidP="00D7758F">
      <w:r w:rsidRPr="00CF3046">
        <w:t xml:space="preserve">Idrees </w:t>
      </w:r>
      <w:r w:rsidRPr="00CF3046">
        <w:rPr>
          <w:rStyle w:val="Style13ptBold"/>
        </w:rPr>
        <w:t>Kahloon 22</w:t>
      </w:r>
      <w:r w:rsidRPr="00CF3046">
        <w:t>, Washington bureau chief for The Economist</w:t>
      </w:r>
      <w:r>
        <w:t xml:space="preserve">, B.A. in Economics from Harvard, </w:t>
      </w:r>
      <w:r w:rsidRPr="00CF3046">
        <w:t>5</w:t>
      </w:r>
      <w:r>
        <w:t>/</w:t>
      </w:r>
      <w:r w:rsidRPr="00CF3046">
        <w:t>16</w:t>
      </w:r>
      <w:r>
        <w:t>/</w:t>
      </w:r>
      <w:r w:rsidRPr="00CF3046">
        <w:t>202</w:t>
      </w:r>
      <w:r>
        <w:t>2</w:t>
      </w:r>
      <w:r w:rsidRPr="00CF3046">
        <w:t>, "The War on Economics," https://www.newyorker.com/magazine/2022/05/23/the-war-on-economics-elizabeth-popp-berman-thinking-like-an-economist</w:t>
      </w:r>
    </w:p>
    <w:p w14:paraId="574B3E0F" w14:textId="77777777" w:rsidR="00D7758F" w:rsidRPr="00CF3046" w:rsidRDefault="00D7758F" w:rsidP="00D7758F">
      <w:pPr>
        <w:rPr>
          <w:sz w:val="16"/>
        </w:rPr>
      </w:pPr>
      <w:r w:rsidRPr="00CF3046">
        <w:rPr>
          <w:rStyle w:val="StyleUnderline"/>
        </w:rPr>
        <w:t xml:space="preserve">Nor does the tension between </w:t>
      </w:r>
      <w:r w:rsidRPr="00381A6F">
        <w:rPr>
          <w:rStyle w:val="Emphasis"/>
        </w:rPr>
        <w:t>economic</w:t>
      </w:r>
      <w:r w:rsidRPr="00CF3046">
        <w:rPr>
          <w:rStyle w:val="StyleUnderline"/>
        </w:rPr>
        <w:t xml:space="preserve"> and progressive values seem so clear</w:t>
      </w:r>
      <w:r w:rsidRPr="00CF3046">
        <w:rPr>
          <w:sz w:val="16"/>
        </w:rPr>
        <w:t xml:space="preserve"> in recent decades. </w:t>
      </w:r>
      <w:r w:rsidRPr="00DA070F">
        <w:rPr>
          <w:rStyle w:val="StyleUnderline"/>
          <w:highlight w:val="cyan"/>
        </w:rPr>
        <w:t>Governments rarely invite</w:t>
      </w:r>
      <w:r w:rsidRPr="00CF3046">
        <w:rPr>
          <w:rStyle w:val="StyleUnderline"/>
        </w:rPr>
        <w:t xml:space="preserve"> </w:t>
      </w:r>
      <w:r w:rsidRPr="00381A6F">
        <w:rPr>
          <w:rStyle w:val="Emphasis"/>
        </w:rPr>
        <w:t xml:space="preserve">wholesale </w:t>
      </w:r>
      <w:r w:rsidRPr="00DA070F">
        <w:rPr>
          <w:rStyle w:val="Emphasis"/>
          <w:highlight w:val="cyan"/>
        </w:rPr>
        <w:t>policy</w:t>
      </w:r>
      <w:r w:rsidRPr="00CF3046">
        <w:rPr>
          <w:rStyle w:val="StyleUnderline"/>
        </w:rPr>
        <w:t xml:space="preserve"> </w:t>
      </w:r>
      <w:r w:rsidRPr="00073886">
        <w:rPr>
          <w:rStyle w:val="StyleUnderline"/>
        </w:rPr>
        <w:t xml:space="preserve">redesigns </w:t>
      </w:r>
      <w:r w:rsidRPr="00DA070F">
        <w:rPr>
          <w:rStyle w:val="StyleUnderline"/>
          <w:highlight w:val="cyan"/>
        </w:rPr>
        <w:t>by economists</w:t>
      </w:r>
      <w:r w:rsidRPr="00CF3046">
        <w:rPr>
          <w:sz w:val="16"/>
        </w:rPr>
        <w:t xml:space="preserve">. On the few occasions that they have done so, the results have varied widely. In the nineteen-seventies, after Augusto Pinochet seized power in Chile, the Chicago Boys remade the Chilean economy into a laissez-faire playland of Milton Friedman’s dreams; in the nineteen-eighties, the Princeton economist Uwe Reinhardt persuaded the Taiwanese government to implement an N.H.S.-inspired single-payer health-care system. (Reinhardt considered efficiency in health care too important to leave to the market.) </w:t>
      </w:r>
      <w:r w:rsidRPr="00073886">
        <w:rPr>
          <w:rStyle w:val="StyleUnderline"/>
        </w:rPr>
        <w:t xml:space="preserve">When a </w:t>
      </w:r>
      <w:r w:rsidRPr="00381A6F">
        <w:rPr>
          <w:rStyle w:val="Emphasis"/>
        </w:rPr>
        <w:t>generalization</w:t>
      </w:r>
      <w:r w:rsidRPr="00073886">
        <w:rPr>
          <w:rStyle w:val="StyleUnderline"/>
        </w:rPr>
        <w:t xml:space="preserve"> about </w:t>
      </w:r>
      <w:r w:rsidRPr="00381A6F">
        <w:rPr>
          <w:rStyle w:val="Emphasis"/>
        </w:rPr>
        <w:t>economic thought</w:t>
      </w:r>
      <w:r w:rsidRPr="00073886">
        <w:rPr>
          <w:rStyle w:val="StyleUnderline"/>
        </w:rPr>
        <w:t xml:space="preserve"> is </w:t>
      </w:r>
      <w:r w:rsidRPr="00381A6F">
        <w:rPr>
          <w:rStyle w:val="Emphasis"/>
        </w:rPr>
        <w:t>ventured</w:t>
      </w:r>
      <w:r w:rsidRPr="00073886">
        <w:rPr>
          <w:rStyle w:val="StyleUnderline"/>
        </w:rPr>
        <w:t xml:space="preserve">, it’s worth taking a look at </w:t>
      </w:r>
      <w:r w:rsidRPr="00381A6F">
        <w:rPr>
          <w:rStyle w:val="Emphasis"/>
        </w:rPr>
        <w:t>what’s omitted</w:t>
      </w:r>
      <w:r w:rsidRPr="00073886">
        <w:rPr>
          <w:sz w:val="16"/>
        </w:rPr>
        <w:t xml:space="preserve"> from the data set.</w:t>
      </w:r>
    </w:p>
    <w:p w14:paraId="7C9899BD" w14:textId="77777777" w:rsidR="00D7758F" w:rsidRPr="00CF3046" w:rsidRDefault="00D7758F" w:rsidP="00D7758F">
      <w:pPr>
        <w:rPr>
          <w:sz w:val="16"/>
        </w:rPr>
      </w:pPr>
      <w:r w:rsidRPr="00DA070F">
        <w:rPr>
          <w:rStyle w:val="StyleUnderline"/>
          <w:highlight w:val="cyan"/>
        </w:rPr>
        <w:t>Dunking</w:t>
      </w:r>
      <w:r w:rsidRPr="00CF3046">
        <w:rPr>
          <w:rStyle w:val="StyleUnderline"/>
        </w:rPr>
        <w:t xml:space="preserve"> on the </w:t>
      </w:r>
      <w:r w:rsidRPr="00381A6F">
        <w:rPr>
          <w:rStyle w:val="Emphasis"/>
        </w:rPr>
        <w:t>discipline</w:t>
      </w:r>
      <w:r w:rsidRPr="00CF3046">
        <w:rPr>
          <w:rStyle w:val="StyleUnderline"/>
        </w:rPr>
        <w:t xml:space="preserve"> </w:t>
      </w:r>
      <w:r w:rsidRPr="00DA070F">
        <w:rPr>
          <w:rStyle w:val="StyleUnderline"/>
          <w:highlight w:val="cyan"/>
        </w:rPr>
        <w:t>won’t help</w:t>
      </w:r>
      <w:r w:rsidRPr="000444CB">
        <w:rPr>
          <w:rStyle w:val="StyleUnderline"/>
        </w:rPr>
        <w:t xml:space="preserve"> progressives get what they want, </w:t>
      </w:r>
      <w:r w:rsidRPr="00DA070F">
        <w:rPr>
          <w:rStyle w:val="StyleUnderline"/>
          <w:highlight w:val="cyan"/>
        </w:rPr>
        <w:t>because</w:t>
      </w:r>
      <w:r w:rsidRPr="00CF3046">
        <w:rPr>
          <w:rStyle w:val="StyleUnderline"/>
        </w:rPr>
        <w:t xml:space="preserve"> </w:t>
      </w:r>
      <w:r w:rsidRPr="00381A6F">
        <w:rPr>
          <w:rStyle w:val="Emphasis"/>
        </w:rPr>
        <w:t xml:space="preserve">partisanship-induced </w:t>
      </w:r>
      <w:r w:rsidRPr="00DA070F">
        <w:rPr>
          <w:rStyle w:val="Emphasis"/>
          <w:highlight w:val="cyan"/>
        </w:rPr>
        <w:t>gridlock</w:t>
      </w:r>
      <w:r w:rsidRPr="00DA070F">
        <w:rPr>
          <w:rStyle w:val="StyleUnderline"/>
          <w:highlight w:val="cyan"/>
        </w:rPr>
        <w:t xml:space="preserve"> is a</w:t>
      </w:r>
      <w:r w:rsidRPr="00CF3046">
        <w:rPr>
          <w:rStyle w:val="StyleUnderline"/>
        </w:rPr>
        <w:t xml:space="preserve"> </w:t>
      </w:r>
      <w:r w:rsidRPr="00381A6F">
        <w:rPr>
          <w:rStyle w:val="Emphasis"/>
        </w:rPr>
        <w:t xml:space="preserve">far </w:t>
      </w:r>
      <w:r w:rsidRPr="00DA070F">
        <w:rPr>
          <w:rStyle w:val="Emphasis"/>
          <w:highlight w:val="cyan"/>
        </w:rPr>
        <w:t>great</w:t>
      </w:r>
      <w:r w:rsidRPr="00381A6F">
        <w:rPr>
          <w:rStyle w:val="Emphasis"/>
        </w:rPr>
        <w:t>er</w:t>
      </w:r>
      <w:r w:rsidRPr="000444CB">
        <w:rPr>
          <w:rStyle w:val="StyleUnderline"/>
        </w:rPr>
        <w:t xml:space="preserve"> obstacle than </w:t>
      </w:r>
      <w:r w:rsidRPr="00381A6F">
        <w:rPr>
          <w:rStyle w:val="Emphasis"/>
        </w:rPr>
        <w:t>technocratic caution</w:t>
      </w:r>
      <w:r w:rsidRPr="000444CB">
        <w:rPr>
          <w:sz w:val="16"/>
        </w:rPr>
        <w:t xml:space="preserve"> is. Barack </w:t>
      </w:r>
      <w:r w:rsidRPr="000444CB">
        <w:rPr>
          <w:rStyle w:val="StyleUnderline"/>
        </w:rPr>
        <w:t>Obama’s proposal</w:t>
      </w:r>
      <w:r w:rsidRPr="00CF3046">
        <w:rPr>
          <w:rStyle w:val="StyleUnderline"/>
        </w:rPr>
        <w:t xml:space="preserve"> for a </w:t>
      </w:r>
      <w:r w:rsidRPr="00DA070F">
        <w:rPr>
          <w:rStyle w:val="StyleUnderline"/>
          <w:highlight w:val="cyan"/>
        </w:rPr>
        <w:t>public</w:t>
      </w:r>
      <w:r w:rsidRPr="00CF3046">
        <w:rPr>
          <w:rStyle w:val="StyleUnderline"/>
        </w:rPr>
        <w:t xml:space="preserve"> health-</w:t>
      </w:r>
      <w:r w:rsidRPr="00DA070F">
        <w:rPr>
          <w:rStyle w:val="StyleUnderline"/>
          <w:highlight w:val="cyan"/>
        </w:rPr>
        <w:t>insurance</w:t>
      </w:r>
      <w:r w:rsidRPr="00CF3046">
        <w:rPr>
          <w:rStyle w:val="StyleUnderline"/>
        </w:rPr>
        <w:t xml:space="preserve"> option </w:t>
      </w:r>
      <w:r w:rsidRPr="00DA070F">
        <w:rPr>
          <w:rStyle w:val="StyleUnderline"/>
          <w:highlight w:val="cyan"/>
        </w:rPr>
        <w:t>was felled by</w:t>
      </w:r>
      <w:r w:rsidRPr="00CF3046">
        <w:rPr>
          <w:sz w:val="16"/>
        </w:rPr>
        <w:t xml:space="preserve"> the realities of </w:t>
      </w:r>
      <w:r w:rsidRPr="00381A6F">
        <w:rPr>
          <w:rStyle w:val="Emphasis"/>
        </w:rPr>
        <w:t>Republican</w:t>
      </w:r>
      <w:r w:rsidRPr="00CF3046">
        <w:rPr>
          <w:rStyle w:val="StyleUnderline"/>
        </w:rPr>
        <w:t xml:space="preserve"> </w:t>
      </w:r>
      <w:r w:rsidRPr="00DA070F">
        <w:rPr>
          <w:rStyle w:val="StyleUnderline"/>
          <w:highlight w:val="cyan"/>
        </w:rPr>
        <w:t>filibustering</w:t>
      </w:r>
      <w:r w:rsidRPr="00CF3046">
        <w:rPr>
          <w:rStyle w:val="StyleUnderline"/>
        </w:rPr>
        <w:t xml:space="preserve"> in the Senate, </w:t>
      </w:r>
      <w:r w:rsidRPr="00DA070F">
        <w:rPr>
          <w:rStyle w:val="StyleUnderline"/>
          <w:highlight w:val="cyan"/>
        </w:rPr>
        <w:t>not</w:t>
      </w:r>
      <w:r w:rsidRPr="00CF3046">
        <w:rPr>
          <w:rStyle w:val="StyleUnderline"/>
        </w:rPr>
        <w:t xml:space="preserve"> by </w:t>
      </w:r>
      <w:r w:rsidRPr="00381A6F">
        <w:rPr>
          <w:rStyle w:val="Emphasis"/>
        </w:rPr>
        <w:t xml:space="preserve">dissenting </w:t>
      </w:r>
      <w:r w:rsidRPr="00DA070F">
        <w:rPr>
          <w:rStyle w:val="Emphasis"/>
          <w:highlight w:val="cyan"/>
        </w:rPr>
        <w:t>economists</w:t>
      </w:r>
      <w:r w:rsidRPr="00CF3046">
        <w:rPr>
          <w:sz w:val="16"/>
        </w:rPr>
        <w:t xml:space="preserve">. Consider, for that matter, the </w:t>
      </w:r>
      <w:r w:rsidRPr="00CF3046">
        <w:rPr>
          <w:rStyle w:val="StyleUnderline"/>
        </w:rPr>
        <w:t>Biden Administration’s agenda</w:t>
      </w:r>
      <w:r w:rsidRPr="00CF3046">
        <w:rPr>
          <w:sz w:val="16"/>
        </w:rPr>
        <w:t xml:space="preserve">. It </w:t>
      </w:r>
      <w:r w:rsidRPr="00CF3046">
        <w:rPr>
          <w:rStyle w:val="StyleUnderline"/>
        </w:rPr>
        <w:t>calls for</w:t>
      </w:r>
      <w:r w:rsidRPr="00CF3046">
        <w:rPr>
          <w:sz w:val="16"/>
        </w:rPr>
        <w:t xml:space="preserve"> the federal government to provide, among other things, generous </w:t>
      </w:r>
      <w:r w:rsidRPr="00CF3046">
        <w:rPr>
          <w:rStyle w:val="StyleUnderline"/>
        </w:rPr>
        <w:t>child tax allowances</w:t>
      </w:r>
      <w:r w:rsidRPr="00CF3046">
        <w:rPr>
          <w:sz w:val="16"/>
        </w:rPr>
        <w:t xml:space="preserve"> to fight poverty, a program of </w:t>
      </w:r>
      <w:r w:rsidRPr="00CF3046">
        <w:rPr>
          <w:rStyle w:val="StyleUnderline"/>
        </w:rPr>
        <w:t>universal pre-kindergarten, new subsidies for child care</w:t>
      </w:r>
      <w:r w:rsidRPr="00CF3046">
        <w:rPr>
          <w:sz w:val="16"/>
        </w:rPr>
        <w:t xml:space="preserve"> and family leave, </w:t>
      </w:r>
      <w:r w:rsidRPr="00381A6F">
        <w:rPr>
          <w:rStyle w:val="Emphasis"/>
        </w:rPr>
        <w:t>stricter enforcement</w:t>
      </w:r>
      <w:r w:rsidRPr="00CF3046">
        <w:rPr>
          <w:rStyle w:val="StyleUnderline"/>
        </w:rPr>
        <w:t xml:space="preserve"> of antitrust rules to limit </w:t>
      </w:r>
      <w:r w:rsidRPr="00381A6F">
        <w:rPr>
          <w:rStyle w:val="Emphasis"/>
        </w:rPr>
        <w:t>corporate power</w:t>
      </w:r>
      <w:r w:rsidRPr="00CF3046">
        <w:rPr>
          <w:sz w:val="16"/>
        </w:rPr>
        <w:t xml:space="preserve"> over wages and prices, and much </w:t>
      </w:r>
      <w:r w:rsidRPr="00CF3046">
        <w:rPr>
          <w:rStyle w:val="StyleUnderline"/>
        </w:rPr>
        <w:t>more ambitious reductions to carbon emissions</w:t>
      </w:r>
      <w:r w:rsidRPr="00CF3046">
        <w:rPr>
          <w:sz w:val="16"/>
        </w:rPr>
        <w:t xml:space="preserve"> in order to halt global warming.</w:t>
      </w:r>
    </w:p>
    <w:p w14:paraId="054EF521" w14:textId="77777777" w:rsidR="00D7758F" w:rsidRPr="00CF3046" w:rsidRDefault="00D7758F" w:rsidP="00D7758F">
      <w:pPr>
        <w:rPr>
          <w:sz w:val="16"/>
        </w:rPr>
      </w:pPr>
      <w:r w:rsidRPr="00CF3046">
        <w:rPr>
          <w:rStyle w:val="StyleUnderline"/>
        </w:rPr>
        <w:t xml:space="preserve">There is </w:t>
      </w:r>
      <w:r w:rsidRPr="00381A6F">
        <w:rPr>
          <w:rStyle w:val="Emphasis"/>
        </w:rPr>
        <w:t>no dearth</w:t>
      </w:r>
      <w:r w:rsidRPr="000444CB">
        <w:rPr>
          <w:rStyle w:val="StyleUnderline"/>
        </w:rPr>
        <w:t xml:space="preserve"> of economists willing to endorse these proposals</w:t>
      </w:r>
      <w:r w:rsidRPr="00CF3046">
        <w:rPr>
          <w:sz w:val="16"/>
        </w:rPr>
        <w:t xml:space="preserve">. Last year, </w:t>
      </w:r>
      <w:r w:rsidRPr="000444CB">
        <w:rPr>
          <w:rStyle w:val="StyleUnderline"/>
        </w:rPr>
        <w:t xml:space="preserve">more than </w:t>
      </w:r>
      <w:r w:rsidRPr="00DA070F">
        <w:rPr>
          <w:rStyle w:val="Emphasis"/>
          <w:highlight w:val="cyan"/>
        </w:rPr>
        <w:t>four hundred</w:t>
      </w:r>
      <w:r w:rsidRPr="00381A6F">
        <w:rPr>
          <w:rStyle w:val="Emphasis"/>
        </w:rPr>
        <w:t xml:space="preserve"> eminent </w:t>
      </w:r>
      <w:r w:rsidRPr="00DA070F">
        <w:rPr>
          <w:rStyle w:val="Emphasis"/>
          <w:highlight w:val="cyan"/>
        </w:rPr>
        <w:t>economists</w:t>
      </w:r>
      <w:r w:rsidRPr="00CF3046">
        <w:rPr>
          <w:sz w:val="16"/>
        </w:rPr>
        <w:t>—including several Nobel laureates—</w:t>
      </w:r>
      <w:r w:rsidRPr="00DA070F">
        <w:rPr>
          <w:rStyle w:val="StyleUnderline"/>
          <w:highlight w:val="cyan"/>
        </w:rPr>
        <w:t>signed a</w:t>
      </w:r>
      <w:r w:rsidRPr="00CF3046">
        <w:rPr>
          <w:rStyle w:val="StyleUnderline"/>
        </w:rPr>
        <w:t xml:space="preserve">n open </w:t>
      </w:r>
      <w:r w:rsidRPr="00DA070F">
        <w:rPr>
          <w:rStyle w:val="StyleUnderline"/>
          <w:highlight w:val="cyan"/>
        </w:rPr>
        <w:t>letter calling for</w:t>
      </w:r>
      <w:r w:rsidRPr="000444CB">
        <w:rPr>
          <w:rStyle w:val="StyleUnderline"/>
        </w:rPr>
        <w:t xml:space="preserve"> Congress</w:t>
      </w:r>
      <w:r w:rsidRPr="000444CB">
        <w:rPr>
          <w:sz w:val="16"/>
        </w:rPr>
        <w:t xml:space="preserve"> </w:t>
      </w:r>
      <w:r w:rsidRPr="000444CB">
        <w:rPr>
          <w:rStyle w:val="StyleUnderline"/>
        </w:rPr>
        <w:t>to make</w:t>
      </w:r>
      <w:r w:rsidRPr="00CF3046">
        <w:rPr>
          <w:rStyle w:val="StyleUnderline"/>
        </w:rPr>
        <w:t xml:space="preserve"> </w:t>
      </w:r>
      <w:r w:rsidRPr="00381A6F">
        <w:rPr>
          <w:rStyle w:val="Emphasis"/>
        </w:rPr>
        <w:t>permanent</w:t>
      </w:r>
      <w:r w:rsidRPr="00CF3046">
        <w:rPr>
          <w:rStyle w:val="StyleUnderline"/>
        </w:rPr>
        <w:t xml:space="preserve"> the </w:t>
      </w:r>
      <w:r w:rsidRPr="00381A6F">
        <w:rPr>
          <w:rStyle w:val="Emphasis"/>
        </w:rPr>
        <w:t>pandemic policy</w:t>
      </w:r>
      <w:r w:rsidRPr="00CF3046">
        <w:rPr>
          <w:sz w:val="16"/>
        </w:rPr>
        <w:t xml:space="preserve"> </w:t>
      </w:r>
      <w:r w:rsidRPr="00CF3046">
        <w:rPr>
          <w:rStyle w:val="StyleUnderline"/>
        </w:rPr>
        <w:t>of</w:t>
      </w:r>
      <w:r w:rsidRPr="00CF3046">
        <w:rPr>
          <w:sz w:val="16"/>
        </w:rPr>
        <w:t xml:space="preserve"> near-universal </w:t>
      </w:r>
      <w:r w:rsidRPr="00DA070F">
        <w:rPr>
          <w:rStyle w:val="StyleUnderline"/>
          <w:highlight w:val="cyan"/>
        </w:rPr>
        <w:t>child tax benefits</w:t>
      </w:r>
      <w:r w:rsidRPr="00CF3046">
        <w:rPr>
          <w:sz w:val="16"/>
        </w:rPr>
        <w:t xml:space="preserve"> launched as part of Biden’s American Rescue Plan. </w:t>
      </w:r>
      <w:r w:rsidRPr="00CF3046">
        <w:rPr>
          <w:rStyle w:val="StyleUnderline"/>
        </w:rPr>
        <w:t>Their arguments, with references to “</w:t>
      </w:r>
      <w:r w:rsidRPr="00381A6F">
        <w:rPr>
          <w:rStyle w:val="Emphasis"/>
        </w:rPr>
        <w:t>long-term fiscal payoff</w:t>
      </w:r>
      <w:r w:rsidRPr="00CF3046">
        <w:rPr>
          <w:sz w:val="16"/>
        </w:rPr>
        <w:t xml:space="preserve">” and “parental labor supply,” </w:t>
      </w:r>
      <w:r w:rsidRPr="00CF3046">
        <w:rPr>
          <w:rStyle w:val="StyleUnderline"/>
        </w:rPr>
        <w:t xml:space="preserve">fall solidly within the economic style of reasoning whose values allegedly clash with the </w:t>
      </w:r>
      <w:r w:rsidRPr="00381A6F">
        <w:rPr>
          <w:rStyle w:val="Emphasis"/>
        </w:rPr>
        <w:t>progressive ideal of equity</w:t>
      </w:r>
      <w:r w:rsidRPr="00CF3046">
        <w:rPr>
          <w:rStyle w:val="StyleUnderline"/>
        </w:rPr>
        <w:t xml:space="preserve">. </w:t>
      </w:r>
      <w:r w:rsidRPr="000444CB">
        <w:rPr>
          <w:rStyle w:val="StyleUnderline"/>
        </w:rPr>
        <w:t>Although the policy was hugely successful</w:t>
      </w:r>
      <w:r w:rsidRPr="000444CB">
        <w:rPr>
          <w:sz w:val="16"/>
        </w:rPr>
        <w:t xml:space="preserve"> while it was in effect—reducing, according to researchers at Columbia University, the number of American children in poverty by forty per cent—</w:t>
      </w:r>
      <w:r w:rsidRPr="000444CB">
        <w:rPr>
          <w:rStyle w:val="StyleUnderline"/>
        </w:rPr>
        <w:t>it lapsed in January</w:t>
      </w:r>
      <w:r w:rsidRPr="000444CB">
        <w:rPr>
          <w:sz w:val="16"/>
        </w:rPr>
        <w:t xml:space="preserve">. </w:t>
      </w:r>
      <w:r w:rsidRPr="000444CB">
        <w:rPr>
          <w:rStyle w:val="StyleUnderline"/>
        </w:rPr>
        <w:t xml:space="preserve">The problem had nothing to do with the </w:t>
      </w:r>
      <w:r w:rsidRPr="00381A6F">
        <w:rPr>
          <w:rStyle w:val="Emphasis"/>
        </w:rPr>
        <w:t>economists’ veto</w:t>
      </w:r>
      <w:r w:rsidRPr="000444CB">
        <w:rPr>
          <w:rStyle w:val="StyleUnderline"/>
        </w:rPr>
        <w:t xml:space="preserve">, and much to do with legislative </w:t>
      </w:r>
      <w:r w:rsidRPr="00381A6F">
        <w:rPr>
          <w:rStyle w:val="Emphasis"/>
        </w:rPr>
        <w:t>vote-wrangling</w:t>
      </w:r>
      <w:r w:rsidRPr="000444CB">
        <w:rPr>
          <w:rStyle w:val="StyleUnderline"/>
        </w:rPr>
        <w:t xml:space="preserve">. </w:t>
      </w:r>
      <w:r w:rsidRPr="00381A6F">
        <w:rPr>
          <w:rStyle w:val="Emphasis"/>
        </w:rPr>
        <w:t>B</w:t>
      </w:r>
      <w:r w:rsidRPr="000444CB">
        <w:rPr>
          <w:sz w:val="16"/>
        </w:rPr>
        <w:t xml:space="preserve">uild </w:t>
      </w:r>
      <w:r w:rsidRPr="00381A6F">
        <w:rPr>
          <w:rStyle w:val="Emphasis"/>
        </w:rPr>
        <w:t>B</w:t>
      </w:r>
      <w:r w:rsidRPr="000444CB">
        <w:rPr>
          <w:sz w:val="16"/>
        </w:rPr>
        <w:t xml:space="preserve">ack </w:t>
      </w:r>
      <w:r w:rsidRPr="00381A6F">
        <w:rPr>
          <w:rStyle w:val="Emphasis"/>
        </w:rPr>
        <w:t>B</w:t>
      </w:r>
      <w:r w:rsidRPr="000444CB">
        <w:rPr>
          <w:sz w:val="16"/>
        </w:rPr>
        <w:t xml:space="preserve">etter, Biden’s plan for transforming America in a Johnsonian manner, </w:t>
      </w:r>
      <w:r w:rsidRPr="000444CB">
        <w:rPr>
          <w:rStyle w:val="StyleUnderline"/>
        </w:rPr>
        <w:t xml:space="preserve">has been stalled by </w:t>
      </w:r>
      <w:r w:rsidRPr="00381A6F">
        <w:rPr>
          <w:rStyle w:val="Emphasis"/>
        </w:rPr>
        <w:t>maverick Democrats</w:t>
      </w:r>
      <w:r w:rsidRPr="000444CB">
        <w:rPr>
          <w:rStyle w:val="StyleUnderline"/>
        </w:rPr>
        <w:t xml:space="preserve"> like Joe </w:t>
      </w:r>
      <w:r w:rsidRPr="00381A6F">
        <w:rPr>
          <w:rStyle w:val="Emphasis"/>
        </w:rPr>
        <w:t>Manchin</w:t>
      </w:r>
      <w:r w:rsidRPr="000444CB">
        <w:rPr>
          <w:rStyle w:val="StyleUnderline"/>
        </w:rPr>
        <w:t xml:space="preserve"> and Kyrsten </w:t>
      </w:r>
      <w:r w:rsidRPr="00381A6F">
        <w:rPr>
          <w:rStyle w:val="Emphasis"/>
        </w:rPr>
        <w:t>Sinema</w:t>
      </w:r>
      <w:r w:rsidRPr="000444CB">
        <w:rPr>
          <w:sz w:val="16"/>
        </w:rPr>
        <w:t>. How does Berman reconcile her story about</w:t>
      </w:r>
      <w:r w:rsidRPr="00CF3046">
        <w:rPr>
          <w:sz w:val="16"/>
        </w:rPr>
        <w:t xml:space="preserve"> technocratic paralysis with the fact that</w:t>
      </w:r>
      <w:r w:rsidRPr="00CF3046">
        <w:rPr>
          <w:rStyle w:val="StyleUnderline"/>
        </w:rPr>
        <w:t xml:space="preserve"> the contemporary Democratic Party is quite comfortable with expanding the state</w:t>
      </w:r>
      <w:r w:rsidRPr="00CF3046">
        <w:rPr>
          <w:sz w:val="16"/>
        </w:rPr>
        <w:t>? It’s an issue she mainly skirts, save when she cryptically credits “economists not committed to the economic style.”</w:t>
      </w:r>
    </w:p>
    <w:p w14:paraId="411EA411" w14:textId="77777777" w:rsidR="00D7758F" w:rsidRPr="00CF3046" w:rsidRDefault="00D7758F" w:rsidP="00D7758F">
      <w:pPr>
        <w:rPr>
          <w:sz w:val="16"/>
        </w:rPr>
      </w:pPr>
      <w:r w:rsidRPr="00CF3046">
        <w:rPr>
          <w:sz w:val="16"/>
        </w:rPr>
        <w:t xml:space="preserve">Of course, </w:t>
      </w:r>
      <w:r w:rsidRPr="00CF3046">
        <w:rPr>
          <w:rStyle w:val="StyleUnderline"/>
        </w:rPr>
        <w:t xml:space="preserve">the </w:t>
      </w:r>
      <w:r w:rsidRPr="00381A6F">
        <w:rPr>
          <w:rStyle w:val="Emphasis"/>
        </w:rPr>
        <w:t>limitations of economics</w:t>
      </w:r>
      <w:r w:rsidRPr="00CF3046">
        <w:rPr>
          <w:rStyle w:val="StyleUnderline"/>
        </w:rPr>
        <w:t xml:space="preserve"> should not be papered over</w:t>
      </w:r>
      <w:r w:rsidRPr="00CF3046">
        <w:rPr>
          <w:sz w:val="16"/>
        </w:rPr>
        <w:t xml:space="preserve">. Borrowing from </w:t>
      </w:r>
      <w:r w:rsidRPr="000444CB">
        <w:rPr>
          <w:sz w:val="16"/>
        </w:rPr>
        <w:t xml:space="preserve">other fields has improved the discipline, albeit slowly. </w:t>
      </w:r>
      <w:r w:rsidRPr="000444CB">
        <w:rPr>
          <w:rStyle w:val="StyleUnderline"/>
        </w:rPr>
        <w:t xml:space="preserve">The </w:t>
      </w:r>
      <w:r w:rsidRPr="00381A6F">
        <w:rPr>
          <w:rStyle w:val="Emphasis"/>
        </w:rPr>
        <w:t>Black-Scholes model</w:t>
      </w:r>
      <w:r w:rsidRPr="000444CB">
        <w:rPr>
          <w:rStyle w:val="StyleUnderline"/>
        </w:rPr>
        <w:t xml:space="preserve"> for pricing certain assets derives from Einstein’s study of the </w:t>
      </w:r>
      <w:r w:rsidRPr="00381A6F">
        <w:rPr>
          <w:rStyle w:val="Emphasis"/>
        </w:rPr>
        <w:t>Brownian motion</w:t>
      </w:r>
      <w:r w:rsidRPr="000444CB">
        <w:rPr>
          <w:rStyle w:val="StyleUnderline"/>
        </w:rPr>
        <w:t xml:space="preserve"> of particles</w:t>
      </w:r>
      <w:r w:rsidRPr="000444CB">
        <w:rPr>
          <w:sz w:val="16"/>
        </w:rPr>
        <w:t xml:space="preserve"> </w:t>
      </w:r>
      <w:r w:rsidRPr="003D02DE">
        <w:rPr>
          <w:sz w:val="16"/>
        </w:rPr>
        <w:t xml:space="preserve">in a fluid. </w:t>
      </w:r>
      <w:r w:rsidRPr="003D02DE">
        <w:rPr>
          <w:rStyle w:val="StyleUnderline"/>
        </w:rPr>
        <w:t xml:space="preserve">Contemporary </w:t>
      </w:r>
      <w:r w:rsidRPr="00381A6F">
        <w:rPr>
          <w:rStyle w:val="Emphasis"/>
        </w:rPr>
        <w:t>behavioral economists</w:t>
      </w:r>
      <w:r w:rsidRPr="003D02DE">
        <w:rPr>
          <w:rStyle w:val="StyleUnderline"/>
        </w:rPr>
        <w:t xml:space="preserve"> are using </w:t>
      </w:r>
      <w:r w:rsidRPr="00381A6F">
        <w:rPr>
          <w:rStyle w:val="Emphasis"/>
        </w:rPr>
        <w:t>psychological experiments</w:t>
      </w:r>
      <w:r w:rsidRPr="003D02DE">
        <w:rPr>
          <w:rStyle w:val="StyleUnderline"/>
        </w:rPr>
        <w:t xml:space="preserve"> to update </w:t>
      </w:r>
      <w:r w:rsidRPr="00381A6F">
        <w:rPr>
          <w:rStyle w:val="Emphasis"/>
        </w:rPr>
        <w:t>unrealistic stipulations</w:t>
      </w:r>
      <w:r w:rsidRPr="003D02DE">
        <w:rPr>
          <w:rStyle w:val="StyleUnderline"/>
        </w:rPr>
        <w:t xml:space="preserve"> about</w:t>
      </w:r>
      <w:r w:rsidRPr="00CF3046">
        <w:rPr>
          <w:rStyle w:val="StyleUnderline"/>
        </w:rPr>
        <w:t xml:space="preserve"> rational actors; Nobel </w:t>
      </w:r>
      <w:r w:rsidRPr="00DA070F">
        <w:rPr>
          <w:rStyle w:val="StyleUnderline"/>
          <w:highlight w:val="cyan"/>
        </w:rPr>
        <w:t>Prizes are</w:t>
      </w:r>
      <w:r w:rsidRPr="00CF3046">
        <w:rPr>
          <w:rStyle w:val="StyleUnderline"/>
        </w:rPr>
        <w:t xml:space="preserve"> being </w:t>
      </w:r>
      <w:r w:rsidRPr="00DA070F">
        <w:rPr>
          <w:rStyle w:val="StyleUnderline"/>
          <w:highlight w:val="cyan"/>
        </w:rPr>
        <w:t>awarded to</w:t>
      </w:r>
      <w:r w:rsidRPr="00CF3046">
        <w:rPr>
          <w:rStyle w:val="StyleUnderline"/>
        </w:rPr>
        <w:t xml:space="preserve"> </w:t>
      </w:r>
      <w:r w:rsidRPr="00381A6F">
        <w:rPr>
          <w:rStyle w:val="Emphasis"/>
        </w:rPr>
        <w:t xml:space="preserve">economic </w:t>
      </w:r>
      <w:r w:rsidRPr="00DA070F">
        <w:rPr>
          <w:rStyle w:val="Emphasis"/>
          <w:highlight w:val="cyan"/>
        </w:rPr>
        <w:t>empiricists</w:t>
      </w:r>
      <w:r w:rsidRPr="00DA070F">
        <w:rPr>
          <w:rStyle w:val="StyleUnderline"/>
          <w:highlight w:val="cyan"/>
        </w:rPr>
        <w:t xml:space="preserve"> who</w:t>
      </w:r>
      <w:r w:rsidRPr="00CF3046">
        <w:rPr>
          <w:rStyle w:val="StyleUnderline"/>
        </w:rPr>
        <w:t xml:space="preserve"> test </w:t>
      </w:r>
      <w:r w:rsidRPr="00DA070F">
        <w:rPr>
          <w:rStyle w:val="StyleUnderline"/>
          <w:highlight w:val="cyan"/>
        </w:rPr>
        <w:t>the ways</w:t>
      </w:r>
      <w:r w:rsidRPr="00CF3046">
        <w:rPr>
          <w:rStyle w:val="StyleUnderline"/>
        </w:rPr>
        <w:t xml:space="preserve"> in which </w:t>
      </w:r>
      <w:r w:rsidRPr="00DA070F">
        <w:rPr>
          <w:rStyle w:val="Emphasis"/>
          <w:highlight w:val="cyan"/>
        </w:rPr>
        <w:t>textbook</w:t>
      </w:r>
      <w:r w:rsidRPr="00381A6F">
        <w:rPr>
          <w:rStyle w:val="Emphasis"/>
        </w:rPr>
        <w:t xml:space="preserve"> theorie</w:t>
      </w:r>
      <w:r w:rsidRPr="00DA070F">
        <w:rPr>
          <w:rStyle w:val="Emphasis"/>
          <w:highlight w:val="cyan"/>
        </w:rPr>
        <w:t>s</w:t>
      </w:r>
      <w:r w:rsidRPr="00DA070F">
        <w:rPr>
          <w:rStyle w:val="StyleUnderline"/>
          <w:highlight w:val="cyan"/>
        </w:rPr>
        <w:t xml:space="preserve"> fail</w:t>
      </w:r>
      <w:r w:rsidRPr="00CF3046">
        <w:rPr>
          <w:rStyle w:val="StyleUnderline"/>
        </w:rPr>
        <w:t xml:space="preserve"> </w:t>
      </w:r>
      <w:r w:rsidRPr="000444CB">
        <w:rPr>
          <w:rStyle w:val="StyleUnderline"/>
        </w:rPr>
        <w:t>in the real world; and</w:t>
      </w:r>
      <w:r w:rsidRPr="000444CB">
        <w:rPr>
          <w:sz w:val="16"/>
        </w:rPr>
        <w:t xml:space="preserve"> the Big Data </w:t>
      </w:r>
      <w:r w:rsidRPr="000444CB">
        <w:rPr>
          <w:sz w:val="16"/>
          <w:szCs w:val="16"/>
        </w:rPr>
        <w:t>types are hyping</w:t>
      </w:r>
      <w:r w:rsidRPr="000444CB">
        <w:rPr>
          <w:rStyle w:val="StyleUnderline"/>
        </w:rPr>
        <w:t xml:space="preserve"> </w:t>
      </w:r>
      <w:r w:rsidRPr="00381A6F">
        <w:rPr>
          <w:rStyle w:val="Emphasis"/>
        </w:rPr>
        <w:t>machine learning</w:t>
      </w:r>
      <w:r w:rsidRPr="000444CB">
        <w:rPr>
          <w:sz w:val="16"/>
        </w:rPr>
        <w:t xml:space="preserve">. </w:t>
      </w:r>
      <w:r w:rsidRPr="000444CB">
        <w:rPr>
          <w:rStyle w:val="StyleUnderline"/>
        </w:rPr>
        <w:t xml:space="preserve">But economic models are still sensitive to </w:t>
      </w:r>
      <w:r w:rsidRPr="00381A6F">
        <w:rPr>
          <w:rStyle w:val="Emphasis"/>
        </w:rPr>
        <w:t>assumptions</w:t>
      </w:r>
      <w:r w:rsidRPr="000444CB">
        <w:rPr>
          <w:rStyle w:val="StyleUnderline"/>
        </w:rPr>
        <w:t xml:space="preserve">—as the duelling </w:t>
      </w:r>
      <w:r w:rsidRPr="00381A6F">
        <w:rPr>
          <w:rStyle w:val="Emphasis"/>
        </w:rPr>
        <w:t>cost-benefit analyses</w:t>
      </w:r>
      <w:r w:rsidRPr="000444CB">
        <w:rPr>
          <w:rStyle w:val="StyleUnderline"/>
        </w:rPr>
        <w:t xml:space="preserve"> of Republican and Democratic administrations </w:t>
      </w:r>
      <w:r w:rsidRPr="00381A6F">
        <w:rPr>
          <w:rStyle w:val="Emphasis"/>
        </w:rPr>
        <w:t>plainly demonstrate</w:t>
      </w:r>
      <w:r w:rsidRPr="000444CB">
        <w:rPr>
          <w:sz w:val="16"/>
        </w:rPr>
        <w:t>. It is naïve to think that these analyses are immune to political influence and shoddy workmanship in the form of bad starting data, unsound modelling techniques, and poorly qualified findings.</w:t>
      </w:r>
    </w:p>
    <w:p w14:paraId="4F88F90A" w14:textId="77777777" w:rsidR="00D7758F" w:rsidRPr="00CF3046" w:rsidRDefault="00D7758F" w:rsidP="00D7758F">
      <w:pPr>
        <w:rPr>
          <w:rStyle w:val="StyleUnderline"/>
        </w:rPr>
      </w:pPr>
      <w:r w:rsidRPr="00CF3046">
        <w:rPr>
          <w:rStyle w:val="StyleUnderline"/>
        </w:rPr>
        <w:t>Politics</w:t>
      </w:r>
      <w:r w:rsidRPr="00CF3046">
        <w:rPr>
          <w:sz w:val="16"/>
        </w:rPr>
        <w:t xml:space="preserve"> aside, some important things </w:t>
      </w:r>
      <w:r w:rsidRPr="00CF3046">
        <w:rPr>
          <w:rStyle w:val="StyleUnderline"/>
        </w:rPr>
        <w:t>are simply harder to price</w:t>
      </w:r>
      <w:r w:rsidRPr="00CF3046">
        <w:rPr>
          <w:sz w:val="16"/>
        </w:rPr>
        <w:t xml:space="preserve"> than others. </w:t>
      </w:r>
      <w:r w:rsidRPr="00CF3046">
        <w:rPr>
          <w:rStyle w:val="StyleUnderline"/>
        </w:rPr>
        <w:t xml:space="preserve">A </w:t>
      </w:r>
      <w:r w:rsidRPr="00381A6F">
        <w:rPr>
          <w:rStyle w:val="Emphasis"/>
        </w:rPr>
        <w:t>measurement</w:t>
      </w:r>
      <w:r w:rsidRPr="00CF3046">
        <w:rPr>
          <w:rStyle w:val="StyleUnderline"/>
        </w:rPr>
        <w:t xml:space="preserve"> of the “</w:t>
      </w:r>
      <w:r w:rsidRPr="00381A6F">
        <w:rPr>
          <w:rStyle w:val="Emphasis"/>
        </w:rPr>
        <w:t>social cost</w:t>
      </w:r>
      <w:r w:rsidRPr="00CF3046">
        <w:rPr>
          <w:rStyle w:val="StyleUnderline"/>
        </w:rPr>
        <w:t xml:space="preserve"> of carbon</w:t>
      </w:r>
      <w:r w:rsidRPr="00CF3046">
        <w:rPr>
          <w:sz w:val="16"/>
        </w:rPr>
        <w:t xml:space="preserve">,” the negative effects of an additional ton of carbon-dioxide emissions, </w:t>
      </w:r>
      <w:r w:rsidRPr="00CF3046">
        <w:rPr>
          <w:rStyle w:val="StyleUnderline"/>
        </w:rPr>
        <w:t>may</w:t>
      </w:r>
      <w:r w:rsidRPr="00CF3046">
        <w:rPr>
          <w:sz w:val="16"/>
        </w:rPr>
        <w:t xml:space="preserve"> one day </w:t>
      </w:r>
      <w:r w:rsidRPr="00CF3046">
        <w:rPr>
          <w:rStyle w:val="StyleUnderline"/>
        </w:rPr>
        <w:t xml:space="preserve">underpin a national carbon tax. But arriving at this measurement requires </w:t>
      </w:r>
      <w:r w:rsidRPr="00381A6F">
        <w:rPr>
          <w:rStyle w:val="Emphasis"/>
        </w:rPr>
        <w:t>modelling changes</w:t>
      </w:r>
      <w:r w:rsidRPr="00CF3046">
        <w:rPr>
          <w:sz w:val="16"/>
        </w:rPr>
        <w:t xml:space="preserve"> in global temperatures, ocean acidification, sea level, extreme weather, agricultural losses, and human population </w:t>
      </w:r>
      <w:r w:rsidRPr="00CF3046">
        <w:rPr>
          <w:rStyle w:val="StyleUnderline"/>
        </w:rPr>
        <w:t xml:space="preserve">for the next </w:t>
      </w:r>
      <w:r w:rsidRPr="00381A6F">
        <w:rPr>
          <w:rStyle w:val="Emphasis"/>
        </w:rPr>
        <w:t>few decades</w:t>
      </w:r>
      <w:r w:rsidRPr="00CF3046">
        <w:rPr>
          <w:rStyle w:val="StyleUnderline"/>
        </w:rPr>
        <w:t xml:space="preserve">. That leaves a lot of room for discretion informed by </w:t>
      </w:r>
      <w:r w:rsidRPr="00381A6F">
        <w:rPr>
          <w:rStyle w:val="Emphasis"/>
        </w:rPr>
        <w:t>political considerations</w:t>
      </w:r>
      <w:r w:rsidRPr="00CF3046">
        <w:rPr>
          <w:rStyle w:val="StyleUnderline"/>
        </w:rPr>
        <w:t>.</w:t>
      </w:r>
    </w:p>
    <w:p w14:paraId="54C6DECE" w14:textId="77777777" w:rsidR="00D7758F" w:rsidRPr="00CF3046" w:rsidRDefault="00D7758F" w:rsidP="00D7758F">
      <w:pPr>
        <w:rPr>
          <w:sz w:val="16"/>
        </w:rPr>
      </w:pPr>
      <w:r w:rsidRPr="00381A6F">
        <w:rPr>
          <w:rStyle w:val="Emphasis"/>
        </w:rPr>
        <w:t>Epistemic humility</w:t>
      </w:r>
      <w:r w:rsidRPr="00CF3046">
        <w:rPr>
          <w:rStyle w:val="StyleUnderline"/>
        </w:rPr>
        <w:t xml:space="preserve">, though, is distinct from </w:t>
      </w:r>
      <w:r w:rsidRPr="00381A6F">
        <w:rPr>
          <w:rStyle w:val="Emphasis"/>
        </w:rPr>
        <w:t>epistemic nihilism</w:t>
      </w:r>
      <w:r w:rsidRPr="00CF3046">
        <w:rPr>
          <w:sz w:val="16"/>
        </w:rPr>
        <w:t xml:space="preserve">. Berman’s approach to economic analysis is essentially to disregard it unless it confirms what she already thinks. “When our political values align with those of economics, we should embrace the many useful tools it has to offer,” she writes. “But when they conflict, we must be willing to advocate, without apology, for alternatives.” After all, she says, that’s what conservatives do. Ronald </w:t>
      </w:r>
      <w:r w:rsidRPr="00CF3046">
        <w:rPr>
          <w:rStyle w:val="StyleUnderline"/>
        </w:rPr>
        <w:t>Reagan “led with his values</w:t>
      </w:r>
      <w:r w:rsidRPr="00CF3046">
        <w:rPr>
          <w:sz w:val="16"/>
        </w:rPr>
        <w:t xml:space="preserve">,” and “unapologetically embraced ideology over technocracy”; </w:t>
      </w:r>
      <w:r w:rsidRPr="00CF3046">
        <w:rPr>
          <w:rStyle w:val="StyleUnderline"/>
        </w:rPr>
        <w:t>his Administration “used the economic style when convenient, and ignored it when not</w:t>
      </w:r>
      <w:r w:rsidRPr="00CF3046">
        <w:rPr>
          <w:sz w:val="16"/>
        </w:rPr>
        <w:t>.” Progressives ought to learn from the Gipper, she thinks, and demote economics to something like actuarial cheerleading. It would be tempting to follow Berman’s lead and supplant economic analysis with moral certainties—why not just assert that “bigness is badness” when it comes to antitrust policy, and that free health care is simply a right?</w:t>
      </w:r>
    </w:p>
    <w:p w14:paraId="6C5E6D6F" w14:textId="77777777" w:rsidR="00D7758F" w:rsidRPr="00CF3046" w:rsidRDefault="00D7758F" w:rsidP="00D7758F">
      <w:pPr>
        <w:rPr>
          <w:sz w:val="16"/>
        </w:rPr>
      </w:pPr>
      <w:r w:rsidRPr="00CF3046">
        <w:rPr>
          <w:sz w:val="16"/>
        </w:rPr>
        <w:t xml:space="preserve">Put aside for the moment the problem that people may be gripped by moral suppositions that are not aligned with progressive statism. </w:t>
      </w:r>
      <w:r w:rsidRPr="00CF3046">
        <w:rPr>
          <w:rStyle w:val="StyleUnderline"/>
        </w:rPr>
        <w:t xml:space="preserve">Even </w:t>
      </w:r>
      <w:r w:rsidRPr="00381A6F">
        <w:rPr>
          <w:rStyle w:val="Emphasis"/>
        </w:rPr>
        <w:t>well-intentioned policy</w:t>
      </w:r>
      <w:r w:rsidRPr="00CF3046">
        <w:rPr>
          <w:rStyle w:val="StyleUnderline"/>
        </w:rPr>
        <w:t xml:space="preserve"> can carry unintended consequences—ones that would be harder to detect if economic analysis were </w:t>
      </w:r>
      <w:r w:rsidRPr="00381A6F">
        <w:rPr>
          <w:rStyle w:val="Emphasis"/>
        </w:rPr>
        <w:t>forsworn</w:t>
      </w:r>
      <w:r w:rsidRPr="00CF3046">
        <w:rPr>
          <w:rStyle w:val="StyleUnderline"/>
        </w:rPr>
        <w:t xml:space="preserve">. </w:t>
      </w:r>
      <w:r w:rsidRPr="00602E57">
        <w:rPr>
          <w:rStyle w:val="StyleUnderline"/>
        </w:rPr>
        <w:t>Certain policies</w:t>
      </w:r>
      <w:r w:rsidRPr="00CF3046">
        <w:rPr>
          <w:sz w:val="16"/>
        </w:rPr>
        <w:t xml:space="preserve"> that Berman mourns as casualties of the economic style may </w:t>
      </w:r>
      <w:r w:rsidRPr="00CF3046">
        <w:rPr>
          <w:rStyle w:val="StyleUnderline"/>
        </w:rPr>
        <w:t xml:space="preserve">have been </w:t>
      </w:r>
      <w:r w:rsidRPr="00381A6F">
        <w:rPr>
          <w:rStyle w:val="Emphasis"/>
        </w:rPr>
        <w:t>deservedly jettisoned</w:t>
      </w:r>
      <w:r w:rsidRPr="00CF3046">
        <w:rPr>
          <w:rStyle w:val="StyleUnderline"/>
        </w:rPr>
        <w:t>. Public-housing projects</w:t>
      </w:r>
      <w:r w:rsidRPr="00CF3046">
        <w:rPr>
          <w:sz w:val="16"/>
        </w:rPr>
        <w:t xml:space="preserve"> in America have too often </w:t>
      </w:r>
      <w:r w:rsidRPr="00CF3046">
        <w:rPr>
          <w:rStyle w:val="StyleUnderline"/>
        </w:rPr>
        <w:t xml:space="preserve">devolved into pits of </w:t>
      </w:r>
      <w:r w:rsidRPr="00381A6F">
        <w:rPr>
          <w:rStyle w:val="Emphasis"/>
        </w:rPr>
        <w:t>concentrated poverty</w:t>
      </w:r>
      <w:r w:rsidRPr="00CF3046">
        <w:rPr>
          <w:sz w:val="16"/>
        </w:rPr>
        <w:t xml:space="preserve">; after the federal government demolished some of them between the mid-nineteen-nineties and the early two-thousands, outcomes for former residents actually improved. Or take </w:t>
      </w:r>
      <w:r w:rsidRPr="00CF3046">
        <w:rPr>
          <w:rStyle w:val="StyleUnderline"/>
        </w:rPr>
        <w:t xml:space="preserve">the </w:t>
      </w:r>
      <w:r w:rsidRPr="00381A6F">
        <w:rPr>
          <w:rStyle w:val="Emphasis"/>
        </w:rPr>
        <w:t>C</w:t>
      </w:r>
      <w:r w:rsidRPr="00CF3046">
        <w:rPr>
          <w:sz w:val="16"/>
        </w:rPr>
        <w:t xml:space="preserve">ommunity </w:t>
      </w:r>
      <w:r w:rsidRPr="00381A6F">
        <w:rPr>
          <w:rStyle w:val="Emphasis"/>
        </w:rPr>
        <w:t>A</w:t>
      </w:r>
      <w:r w:rsidRPr="00CF3046">
        <w:rPr>
          <w:sz w:val="16"/>
        </w:rPr>
        <w:t xml:space="preserve">ction </w:t>
      </w:r>
      <w:r w:rsidRPr="00381A6F">
        <w:rPr>
          <w:rStyle w:val="Emphasis"/>
        </w:rPr>
        <w:t>P</w:t>
      </w:r>
      <w:r w:rsidRPr="00CF3046">
        <w:rPr>
          <w:sz w:val="16"/>
        </w:rPr>
        <w:t xml:space="preserve">rogram, a Great Society initiative that Berman says fell victim to the economic style. It sought to encourage the “maximum feasible participation” of the poor in the democratic process and in the distribution of anti-poverty relief money by setting up hundreds of local Community Action agencies. Those are laudable aims, but there’s lots of evidence that the program, heavily paternalist in practice, </w:t>
      </w:r>
      <w:r w:rsidRPr="00CF3046">
        <w:rPr>
          <w:rStyle w:val="StyleUnderline"/>
        </w:rPr>
        <w:t xml:space="preserve">was a </w:t>
      </w:r>
      <w:r w:rsidRPr="00381A6F">
        <w:rPr>
          <w:rStyle w:val="Emphasis"/>
        </w:rPr>
        <w:t>chaotic failure</w:t>
      </w:r>
      <w:r w:rsidRPr="00CF3046">
        <w:rPr>
          <w:sz w:val="16"/>
        </w:rPr>
        <w:t>.</w:t>
      </w:r>
    </w:p>
    <w:p w14:paraId="7D992B0A" w14:textId="77777777" w:rsidR="00D7758F" w:rsidRPr="00CF3046" w:rsidRDefault="00D7758F" w:rsidP="00D7758F">
      <w:pPr>
        <w:rPr>
          <w:sz w:val="16"/>
        </w:rPr>
      </w:pPr>
      <w:r w:rsidRPr="00CF3046">
        <w:rPr>
          <w:sz w:val="16"/>
        </w:rPr>
        <w:t>If Berman is quick to admire programs for having admirable objectives, she’s quick to dismiss reforms that make use of markets in ways she associates with her detested rand-style technocrats. The fact remains that the cap-and-trade program to limit sulfur-dioxide pollution reduced emissions by ninety-four per cent over three decades. Deregulation of trucking and freight substantially reduced prices for consumers, without jeopardizing the “rough equity in access to, and pricing of, services” which she prizes. The tantalizing central question her book prompts—whether or not the economics revolution in governance has been for the greater good—goes unaddressed. For obvious reasons, Berman does not attempt a cost-benefit analysis of cost-benefit analysis.</w:t>
      </w:r>
    </w:p>
    <w:p w14:paraId="7815183D" w14:textId="77777777" w:rsidR="00D7758F" w:rsidRDefault="00D7758F" w:rsidP="00D7758F">
      <w:pPr>
        <w:rPr>
          <w:sz w:val="16"/>
        </w:rPr>
      </w:pPr>
      <w:r w:rsidRPr="00CF3046">
        <w:rPr>
          <w:rStyle w:val="StyleUnderline"/>
        </w:rPr>
        <w:t xml:space="preserve">And yet </w:t>
      </w:r>
      <w:r w:rsidRPr="00DA070F">
        <w:rPr>
          <w:rStyle w:val="Emphasis"/>
          <w:rFonts w:hint="cs"/>
          <w:highlight w:val="cyan"/>
        </w:rPr>
        <w:t>purging</w:t>
      </w:r>
      <w:r w:rsidRPr="00381A6F">
        <w:rPr>
          <w:rStyle w:val="Emphasis"/>
          <w:rFonts w:hint="cs"/>
        </w:rPr>
        <w:t xml:space="preserve"> the </w:t>
      </w:r>
      <w:r w:rsidRPr="00DA070F">
        <w:rPr>
          <w:rStyle w:val="Emphasis"/>
          <w:rFonts w:hint="cs"/>
          <w:highlight w:val="cyan"/>
        </w:rPr>
        <w:t>Poindexters</w:t>
      </w:r>
      <w:r w:rsidRPr="00DA070F">
        <w:rPr>
          <w:rStyle w:val="StyleUnderline"/>
          <w:highlight w:val="cyan"/>
        </w:rPr>
        <w:t xml:space="preserve"> could hinder</w:t>
      </w:r>
      <w:r w:rsidRPr="00CF3046">
        <w:rPr>
          <w:rStyle w:val="StyleUnderline"/>
        </w:rPr>
        <w:t xml:space="preserve"> the crafting of </w:t>
      </w:r>
      <w:r w:rsidRPr="00DA070F">
        <w:rPr>
          <w:rStyle w:val="StyleUnderline"/>
          <w:highlight w:val="cyan"/>
        </w:rPr>
        <w:t>policies</w:t>
      </w:r>
      <w:r w:rsidRPr="00CF3046">
        <w:rPr>
          <w:rStyle w:val="StyleUnderline"/>
        </w:rPr>
        <w:t xml:space="preserve"> that actually achieve their aim. </w:t>
      </w:r>
      <w:r w:rsidRPr="00381A6F">
        <w:rPr>
          <w:rStyle w:val="Emphasis"/>
        </w:rPr>
        <w:t xml:space="preserve">True </w:t>
      </w:r>
      <w:r w:rsidRPr="00DA070F">
        <w:rPr>
          <w:rStyle w:val="Emphasis"/>
          <w:highlight w:val="cyan"/>
        </w:rPr>
        <w:t>progressives</w:t>
      </w:r>
      <w:r w:rsidRPr="00CF3046">
        <w:rPr>
          <w:rStyle w:val="StyleUnderline"/>
        </w:rPr>
        <w:t xml:space="preserve"> will </w:t>
      </w:r>
      <w:r w:rsidRPr="00DA070F">
        <w:rPr>
          <w:rStyle w:val="StyleUnderline"/>
          <w:highlight w:val="cyan"/>
        </w:rPr>
        <w:t>wish to know whether</w:t>
      </w:r>
      <w:r w:rsidRPr="00CF3046">
        <w:rPr>
          <w:rStyle w:val="StyleUnderline"/>
        </w:rPr>
        <w:t xml:space="preserve"> their </w:t>
      </w:r>
      <w:r w:rsidRPr="00DA070F">
        <w:rPr>
          <w:rStyle w:val="StyleUnderline"/>
          <w:highlight w:val="cyan"/>
        </w:rPr>
        <w:t>ideas</w:t>
      </w:r>
      <w:r w:rsidRPr="00CF3046">
        <w:rPr>
          <w:rStyle w:val="StyleUnderline"/>
        </w:rPr>
        <w:t xml:space="preserve"> for rent control </w:t>
      </w:r>
      <w:r w:rsidRPr="00DA070F">
        <w:rPr>
          <w:rStyle w:val="StyleUnderline"/>
          <w:highlight w:val="cyan"/>
        </w:rPr>
        <w:t>backfired in</w:t>
      </w:r>
      <w:r w:rsidRPr="00CF3046">
        <w:rPr>
          <w:rStyle w:val="StyleUnderline"/>
        </w:rPr>
        <w:t xml:space="preserve"> the form </w:t>
      </w:r>
      <w:r w:rsidRPr="00602E57">
        <w:rPr>
          <w:rStyle w:val="StyleUnderline"/>
        </w:rPr>
        <w:t>of</w:t>
      </w:r>
      <w:r w:rsidRPr="00CF3046">
        <w:rPr>
          <w:rStyle w:val="StyleUnderline"/>
        </w:rPr>
        <w:t xml:space="preserve"> </w:t>
      </w:r>
      <w:r w:rsidRPr="00381A6F">
        <w:rPr>
          <w:rStyle w:val="Emphasis"/>
        </w:rPr>
        <w:t xml:space="preserve">pricier </w:t>
      </w:r>
      <w:r w:rsidRPr="00DA070F">
        <w:rPr>
          <w:rStyle w:val="Emphasis"/>
          <w:highlight w:val="cyan"/>
        </w:rPr>
        <w:t>housing</w:t>
      </w:r>
      <w:r w:rsidRPr="00CF3046">
        <w:rPr>
          <w:rStyle w:val="StyleUnderline"/>
        </w:rPr>
        <w:t xml:space="preserve">, </w:t>
      </w:r>
      <w:r w:rsidRPr="00381A6F">
        <w:rPr>
          <w:rStyle w:val="Emphasis"/>
        </w:rPr>
        <w:t xml:space="preserve">deeper </w:t>
      </w:r>
      <w:r w:rsidRPr="00DA070F">
        <w:rPr>
          <w:rStyle w:val="Emphasis"/>
          <w:highlight w:val="cyan"/>
        </w:rPr>
        <w:t>segregation</w:t>
      </w:r>
      <w:r w:rsidRPr="00DA070F">
        <w:rPr>
          <w:rStyle w:val="StyleUnderline"/>
          <w:highlight w:val="cyan"/>
        </w:rPr>
        <w:t xml:space="preserve">, and </w:t>
      </w:r>
      <w:r w:rsidRPr="00381A6F">
        <w:rPr>
          <w:rStyle w:val="Emphasis"/>
        </w:rPr>
        <w:t xml:space="preserve">more </w:t>
      </w:r>
      <w:r w:rsidRPr="00DA070F">
        <w:rPr>
          <w:rStyle w:val="Emphasis"/>
          <w:highlight w:val="cyan"/>
        </w:rPr>
        <w:t>homelessness</w:t>
      </w:r>
      <w:r w:rsidRPr="00CF3046">
        <w:rPr>
          <w:sz w:val="16"/>
        </w:rPr>
        <w:t xml:space="preserve">. They’ll want to know whether charter schools have improved outcomes for poor Black and Hispanic students in American cities. Economists aren’t oracles; all theories have to undergo refinement and reinvention. Measurements and modelling have their limits. But the tools of </w:t>
      </w:r>
      <w:r w:rsidRPr="000444CB">
        <w:rPr>
          <w:rStyle w:val="StyleUnderline"/>
        </w:rPr>
        <w:t>economics are what built the social-welfare state</w:t>
      </w:r>
      <w:r w:rsidRPr="000444CB">
        <w:rPr>
          <w:sz w:val="16"/>
        </w:rPr>
        <w:t xml:space="preserve"> in the first place;</w:t>
      </w:r>
      <w:r w:rsidRPr="00CF3046">
        <w:rPr>
          <w:sz w:val="16"/>
        </w:rPr>
        <w:t xml:space="preserve"> </w:t>
      </w:r>
      <w:r w:rsidRPr="00CF3046">
        <w:rPr>
          <w:rStyle w:val="StyleUnderline"/>
        </w:rPr>
        <w:t>we’ll need them if we want to build it back better</w:t>
      </w:r>
      <w:r w:rsidRPr="00CF3046">
        <w:rPr>
          <w:sz w:val="16"/>
        </w:rPr>
        <w:t xml:space="preserve">. </w:t>
      </w:r>
    </w:p>
    <w:p w14:paraId="5C4FD4DE" w14:textId="77777777" w:rsidR="00D7758F" w:rsidRDefault="00D7758F" w:rsidP="00D7758F">
      <w:pPr>
        <w:pStyle w:val="Heading4"/>
      </w:pPr>
      <w:r>
        <w:t xml:space="preserve">Growth key to </w:t>
      </w:r>
      <w:r>
        <w:rPr>
          <w:u w:val="single"/>
        </w:rPr>
        <w:t>innovate past</w:t>
      </w:r>
      <w:r>
        <w:t xml:space="preserve"> risks. Extinction.</w:t>
      </w:r>
    </w:p>
    <w:p w14:paraId="7DA63A76" w14:textId="77777777" w:rsidR="00D7758F" w:rsidRPr="00304866" w:rsidRDefault="00D7758F" w:rsidP="00D7758F">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6D1DBDB2" w14:textId="77777777" w:rsidR="00D7758F" w:rsidRPr="00067FE1" w:rsidRDefault="00D7758F" w:rsidP="00D7758F">
      <w:pPr>
        <w:rPr>
          <w:sz w:val="16"/>
        </w:rPr>
      </w:pPr>
      <w:r w:rsidRPr="00E24227">
        <w:rPr>
          <w:rStyle w:val="Emphasis"/>
          <w:highlight w:val="cyan"/>
        </w:rPr>
        <w:t>Tech</w:t>
      </w:r>
      <w:r w:rsidRPr="00381A6F">
        <w:rPr>
          <w:rStyle w:val="Emphasis"/>
        </w:rPr>
        <w:t>nologies</w:t>
      </w:r>
      <w:r w:rsidRPr="00E24227">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24227">
        <w:rPr>
          <w:rStyle w:val="Emphasis"/>
          <w:highlight w:val="cyan"/>
        </w:rPr>
        <w:t>acceleration</w:t>
      </w:r>
      <w:r w:rsidRPr="00E24227">
        <w:rPr>
          <w:sz w:val="16"/>
          <w:highlight w:val="cyan"/>
        </w:rPr>
        <w:t xml:space="preserve"> </w:t>
      </w:r>
      <w:r w:rsidRPr="00E24227">
        <w:rPr>
          <w:rStyle w:val="StyleUnderline"/>
          <w:highlight w:val="cyan"/>
        </w:rPr>
        <w:t>decreases</w:t>
      </w:r>
      <w:r w:rsidRPr="000F2F02">
        <w:rPr>
          <w:rStyle w:val="StyleUnderline"/>
        </w:rPr>
        <w:t xml:space="preserve"> the </w:t>
      </w:r>
      <w:r w:rsidRPr="00E24227">
        <w:rPr>
          <w:rStyle w:val="StyleUnderline"/>
          <w:highlight w:val="cyan"/>
        </w:rPr>
        <w:t>risk</w:t>
      </w:r>
      <w:r w:rsidRPr="000F2F02">
        <w:rPr>
          <w:rStyle w:val="StyleUnderline"/>
        </w:rPr>
        <w:t xml:space="preserve"> that such a </w:t>
      </w:r>
      <w:r w:rsidRPr="00E24227">
        <w:rPr>
          <w:rStyle w:val="Emphasis"/>
          <w:highlight w:val="cyan"/>
        </w:rPr>
        <w:t>catastrophe</w:t>
      </w:r>
      <w:r w:rsidRPr="00381A6F">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381A6F">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381A6F">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2903472F" w14:textId="77777777" w:rsidR="00D7758F" w:rsidRPr="00067FE1" w:rsidRDefault="00D7758F" w:rsidP="00D7758F">
      <w:pPr>
        <w:rPr>
          <w:sz w:val="16"/>
        </w:rPr>
      </w:pPr>
      <w:r w:rsidRPr="00067FE1">
        <w:rPr>
          <w:sz w:val="16"/>
        </w:rPr>
        <w:t xml:space="preserve">1 Introduction </w:t>
      </w:r>
    </w:p>
    <w:p w14:paraId="7DCE90BD" w14:textId="77777777" w:rsidR="00D7758F" w:rsidRPr="004D68D5" w:rsidRDefault="00D7758F" w:rsidP="00D7758F">
      <w:pPr>
        <w:rPr>
          <w:sz w:val="16"/>
        </w:rPr>
      </w:pPr>
      <w:r w:rsidRPr="00381A6F">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381A6F">
        <w:rPr>
          <w:rStyle w:val="Emphasis"/>
        </w:rPr>
        <w:t>motivate slowing development</w:t>
      </w:r>
      <w:r w:rsidRPr="00067FE1">
        <w:rPr>
          <w:sz w:val="16"/>
        </w:rPr>
        <w:t xml:space="preserve">. </w:t>
      </w:r>
      <w:r w:rsidRPr="00381A6F">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381A6F">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7893AB7A" w14:textId="77777777" w:rsidR="00D7758F" w:rsidRPr="00067FE1" w:rsidRDefault="00D7758F" w:rsidP="00D7758F">
      <w:pPr>
        <w:rPr>
          <w:sz w:val="16"/>
        </w:rPr>
      </w:pPr>
      <w:r w:rsidRPr="00381A6F">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381A6F">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24227">
        <w:rPr>
          <w:rStyle w:val="Emphasis"/>
          <w:highlight w:val="cyan"/>
        </w:rPr>
        <w:t>game theory</w:t>
      </w:r>
      <w:r w:rsidRPr="004D68D5">
        <w:rPr>
          <w:sz w:val="16"/>
        </w:rPr>
        <w:t xml:space="preserve"> may </w:t>
      </w:r>
      <w:r w:rsidRPr="004D68D5">
        <w:rPr>
          <w:rStyle w:val="StyleUnderline"/>
        </w:rPr>
        <w:t xml:space="preserve">render us </w:t>
      </w:r>
      <w:r w:rsidRPr="00E24227">
        <w:rPr>
          <w:rStyle w:val="Emphasis"/>
          <w:highlight w:val="cyan"/>
        </w:rPr>
        <w:t xml:space="preserve">less vulnerable to </w:t>
      </w:r>
      <w:r w:rsidRPr="00381A6F">
        <w:rPr>
          <w:rStyle w:val="Emphasis"/>
        </w:rPr>
        <w:t xml:space="preserve">nuclear </w:t>
      </w:r>
      <w:r w:rsidRPr="00E24227">
        <w:rPr>
          <w:rStyle w:val="Emphasis"/>
          <w:highlight w:val="cyan"/>
        </w:rPr>
        <w:t>war</w:t>
      </w:r>
      <w:r w:rsidRPr="004D68D5">
        <w:rPr>
          <w:sz w:val="16"/>
        </w:rPr>
        <w:t xml:space="preserve">; </w:t>
      </w:r>
      <w:r w:rsidRPr="00E24227">
        <w:rPr>
          <w:rStyle w:val="Emphasis"/>
          <w:highlight w:val="cyan"/>
        </w:rPr>
        <w:t>vaccines</w:t>
      </w:r>
      <w:r w:rsidRPr="004D68D5">
        <w:rPr>
          <w:sz w:val="16"/>
        </w:rPr>
        <w:t xml:space="preserve"> </w:t>
      </w:r>
      <w:r w:rsidRPr="004D68D5">
        <w:rPr>
          <w:rStyle w:val="StyleUnderline"/>
        </w:rPr>
        <w:t xml:space="preserve">render us </w:t>
      </w:r>
      <w:r w:rsidRPr="00381A6F">
        <w:rPr>
          <w:rStyle w:val="Emphasis"/>
        </w:rPr>
        <w:t xml:space="preserve">less vulnerable </w:t>
      </w:r>
      <w:r w:rsidRPr="00E24227">
        <w:rPr>
          <w:rStyle w:val="Emphasis"/>
          <w:highlight w:val="cyan"/>
        </w:rPr>
        <w:t>to plagues</w:t>
      </w:r>
      <w:r w:rsidRPr="004D68D5">
        <w:rPr>
          <w:sz w:val="16"/>
        </w:rPr>
        <w:t xml:space="preserve">. </w:t>
      </w:r>
      <w:r w:rsidRPr="004D68D5">
        <w:rPr>
          <w:rStyle w:val="StyleUnderline"/>
        </w:rPr>
        <w:t xml:space="preserve">The prosperity </w:t>
      </w:r>
      <w:r w:rsidRPr="00E24227">
        <w:rPr>
          <w:rStyle w:val="StyleUnderline"/>
          <w:highlight w:val="cyan"/>
        </w:rPr>
        <w:t>technology</w:t>
      </w:r>
      <w:r w:rsidRPr="004D68D5">
        <w:rPr>
          <w:rStyle w:val="StyleUnderline"/>
        </w:rPr>
        <w:t xml:space="preserve"> brings can</w:t>
      </w:r>
      <w:r w:rsidRPr="004D68D5">
        <w:rPr>
          <w:sz w:val="16"/>
        </w:rPr>
        <w:t xml:space="preserve"> also </w:t>
      </w:r>
      <w:r w:rsidRPr="00E24227">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381A6F">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381A6F">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381A6F">
        <w:rPr>
          <w:rStyle w:val="Emphasis"/>
        </w:rPr>
        <w:t>motivate speeding</w:t>
      </w:r>
      <w:r w:rsidRPr="00605A0C">
        <w:rPr>
          <w:sz w:val="16"/>
        </w:rPr>
        <w:t xml:space="preserve"> rather than slowing </w:t>
      </w:r>
      <w:r w:rsidRPr="00381A6F">
        <w:rPr>
          <w:rStyle w:val="Emphasis"/>
        </w:rPr>
        <w:t>technological development</w:t>
      </w:r>
      <w:r w:rsidRPr="00605A0C">
        <w:rPr>
          <w:sz w:val="16"/>
        </w:rPr>
        <w:t>.</w:t>
      </w:r>
    </w:p>
    <w:p w14:paraId="54265B3C" w14:textId="77777777" w:rsidR="00D7758F" w:rsidRPr="00067FE1" w:rsidRDefault="00D7758F" w:rsidP="00D7758F">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5E86E6A2" w14:textId="77777777" w:rsidR="00D7758F" w:rsidRPr="00522B89" w:rsidRDefault="00D7758F" w:rsidP="00D7758F">
      <w:pPr>
        <w:rPr>
          <w:sz w:val="16"/>
        </w:rPr>
      </w:pPr>
      <w:r w:rsidRPr="00067FE1">
        <w:rPr>
          <w:sz w:val="16"/>
        </w:rPr>
        <w:t xml:space="preserve">In this setting there are only two possibilities. If advanced technology does not eventually drive the hazard rate toward zero, then a </w:t>
      </w:r>
      <w:r w:rsidRPr="00E24227">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381A6F">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381A6F">
        <w:rPr>
          <w:rStyle w:val="Emphasis"/>
        </w:rPr>
        <w:t>lower its probability</w:t>
      </w:r>
      <w:r w:rsidRPr="00522B89">
        <w:rPr>
          <w:sz w:val="16"/>
        </w:rPr>
        <w:t xml:space="preserve"> </w:t>
      </w:r>
      <w:r w:rsidRPr="00522B89">
        <w:rPr>
          <w:rStyle w:val="StyleUnderline"/>
        </w:rPr>
        <w:t xml:space="preserve">by hastening the </w:t>
      </w:r>
      <w:r w:rsidRPr="00381A6F">
        <w:rPr>
          <w:rStyle w:val="Emphasis"/>
        </w:rPr>
        <w:t>arrival of safety</w:t>
      </w:r>
      <w:r w:rsidRPr="00522B89">
        <w:rPr>
          <w:sz w:val="16"/>
        </w:rPr>
        <w:t>.</w:t>
      </w:r>
    </w:p>
    <w:p w14:paraId="784ACCE2" w14:textId="77777777" w:rsidR="00D7758F" w:rsidRPr="00067FE1" w:rsidRDefault="00D7758F" w:rsidP="00D7758F">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381A6F">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24227">
        <w:rPr>
          <w:rStyle w:val="StyleUnderline"/>
          <w:highlight w:val="cyan"/>
        </w:rPr>
        <w:t xml:space="preserve">we are </w:t>
      </w:r>
      <w:r w:rsidRPr="00E24227">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24227">
        <w:rPr>
          <w:rStyle w:val="Emphasis"/>
          <w:highlight w:val="cyan"/>
        </w:rPr>
        <w:t>deceleration</w:t>
      </w:r>
      <w:r w:rsidRPr="00067FE1">
        <w:rPr>
          <w:rStyle w:val="StyleUnderline"/>
        </w:rPr>
        <w:t xml:space="preserve"> for the sake of </w:t>
      </w:r>
      <w:r w:rsidRPr="00381A6F">
        <w:rPr>
          <w:rStyle w:val="Emphasis"/>
        </w:rPr>
        <w:t xml:space="preserve">long-term survival </w:t>
      </w:r>
      <w:r w:rsidRPr="00E24227">
        <w:rPr>
          <w:rStyle w:val="Emphasis"/>
          <w:highlight w:val="cyan"/>
        </w:rPr>
        <w:t>is misguided</w:t>
      </w:r>
      <w:r w:rsidRPr="00E24227">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381A6F">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381A6F">
        <w:rPr>
          <w:rStyle w:val="Emphasis"/>
        </w:rPr>
        <w:t>safer in the long run</w:t>
      </w:r>
      <w:r w:rsidRPr="00067FE1">
        <w:rPr>
          <w:sz w:val="16"/>
        </w:rPr>
        <w:t>.2</w:t>
      </w:r>
    </w:p>
    <w:p w14:paraId="68A2F9DA" w14:textId="77777777" w:rsidR="00D7758F" w:rsidRPr="00067FE1" w:rsidRDefault="00D7758F" w:rsidP="00D7758F">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4F5814DC" w14:textId="77777777" w:rsidR="00D7758F" w:rsidRDefault="00D7758F" w:rsidP="00D7758F">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24227">
        <w:rPr>
          <w:rStyle w:val="Emphasis"/>
          <w:highlight w:val="cyan"/>
        </w:rPr>
        <w:t>dangerous new technologies</w:t>
      </w:r>
      <w:r w:rsidRPr="00067FE1">
        <w:rPr>
          <w:rStyle w:val="StyleUnderline"/>
        </w:rPr>
        <w:t xml:space="preserve"> are </w:t>
      </w:r>
      <w:r w:rsidRPr="00E24227">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381A6F">
        <w:rPr>
          <w:rStyle w:val="Emphasis"/>
        </w:rPr>
        <w:t>even if technological advances always directly raise the hazard rate</w:t>
      </w:r>
      <w:r w:rsidRPr="00067FE1">
        <w:rPr>
          <w:sz w:val="16"/>
        </w:rPr>
        <w:t xml:space="preserve">, </w:t>
      </w:r>
      <w:r w:rsidRPr="00067FE1">
        <w:rPr>
          <w:rStyle w:val="StyleUnderline"/>
        </w:rPr>
        <w:t xml:space="preserve">optimal </w:t>
      </w:r>
      <w:r w:rsidRPr="00E24227">
        <w:rPr>
          <w:rStyle w:val="StyleUnderline"/>
          <w:highlight w:val="cyan"/>
        </w:rPr>
        <w:t>policy can generate a</w:t>
      </w:r>
      <w:r w:rsidRPr="00067FE1">
        <w:rPr>
          <w:rStyle w:val="StyleUnderline"/>
        </w:rPr>
        <w:t>n “</w:t>
      </w:r>
      <w:r w:rsidRPr="00381A6F">
        <w:rPr>
          <w:rStyle w:val="Emphasis"/>
        </w:rPr>
        <w:t xml:space="preserve">existential risk </w:t>
      </w:r>
      <w:r w:rsidRPr="00E24227">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381A6F">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24227">
        <w:rPr>
          <w:rStyle w:val="Emphasis"/>
          <w:highlight w:val="cyan"/>
        </w:rPr>
        <w:t>worthwhile</w:t>
      </w:r>
      <w:r w:rsidRPr="00E24227">
        <w:rPr>
          <w:rStyle w:val="StyleUnderline"/>
          <w:highlight w:val="cyan"/>
        </w:rPr>
        <w:t xml:space="preserve"> to adopt</w:t>
      </w:r>
      <w:r w:rsidRPr="00605A0C">
        <w:rPr>
          <w:rStyle w:val="StyleUnderline"/>
        </w:rPr>
        <w:t xml:space="preserve"> </w:t>
      </w:r>
      <w:r w:rsidRPr="00381A6F">
        <w:rPr>
          <w:rStyle w:val="Emphasis"/>
        </w:rPr>
        <w:t xml:space="preserve">risky </w:t>
      </w:r>
      <w:r w:rsidRPr="00E24227">
        <w:rPr>
          <w:rStyle w:val="Emphasis"/>
          <w:highlight w:val="cyan"/>
        </w:rPr>
        <w:t>technologies</w:t>
      </w:r>
      <w:r w:rsidRPr="00067FE1">
        <w:rPr>
          <w:rStyle w:val="StyleUnderline"/>
        </w:rPr>
        <w:t xml:space="preserve"> as they arrive</w:t>
      </w:r>
      <w:r w:rsidRPr="00067FE1">
        <w:rPr>
          <w:sz w:val="16"/>
        </w:rPr>
        <w:t xml:space="preserve">. </w:t>
      </w:r>
      <w:r w:rsidRPr="00381A6F">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381A6F">
        <w:rPr>
          <w:rStyle w:val="Emphasis"/>
        </w:rPr>
        <w:t>risk mitigation becomes worthwhile</w:t>
      </w:r>
      <w:r w:rsidRPr="00067FE1">
        <w:rPr>
          <w:sz w:val="16"/>
        </w:rPr>
        <w:t>.</w:t>
      </w:r>
    </w:p>
    <w:p w14:paraId="3C5F4E5E" w14:textId="77777777" w:rsidR="00D7758F" w:rsidRDefault="00D7758F" w:rsidP="00D7758F">
      <w:pPr>
        <w:pStyle w:val="Heading4"/>
      </w:pPr>
      <w:r>
        <w:t xml:space="preserve">The alt causes </w:t>
      </w:r>
      <w:r>
        <w:rPr>
          <w:u w:val="single"/>
        </w:rPr>
        <w:t>transition wars</w:t>
      </w:r>
      <w:r>
        <w:t>.</w:t>
      </w:r>
    </w:p>
    <w:p w14:paraId="2F4E48A5" w14:textId="77777777" w:rsidR="00D7758F" w:rsidRPr="00682380" w:rsidRDefault="00D7758F" w:rsidP="00D7758F">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6945AA05" w14:textId="77777777" w:rsidR="00D7758F" w:rsidRPr="00AE0446" w:rsidRDefault="00D7758F" w:rsidP="00D7758F">
      <w:pPr>
        <w:rPr>
          <w:sz w:val="16"/>
        </w:rPr>
      </w:pPr>
      <w:r w:rsidRPr="00AE0446">
        <w:rPr>
          <w:sz w:val="16"/>
        </w:rPr>
        <w:t xml:space="preserve">The </w:t>
      </w:r>
      <w:r w:rsidRPr="00381A6F">
        <w:rPr>
          <w:rStyle w:val="Emphasis"/>
        </w:rPr>
        <w:t>U</w:t>
      </w:r>
      <w:r w:rsidRPr="00AE0446">
        <w:rPr>
          <w:sz w:val="16"/>
        </w:rPr>
        <w:t xml:space="preserve">nited </w:t>
      </w:r>
      <w:r w:rsidRPr="00381A6F">
        <w:rPr>
          <w:rStyle w:val="Emphasis"/>
        </w:rPr>
        <w:t>S</w:t>
      </w:r>
      <w:r w:rsidRPr="00AE0446">
        <w:rPr>
          <w:sz w:val="16"/>
        </w:rPr>
        <w:t>tates is not trembling on the precipice of a communist revolution.</w:t>
      </w:r>
    </w:p>
    <w:p w14:paraId="309877FB" w14:textId="77777777" w:rsidR="00D7758F" w:rsidRPr="00AE0446" w:rsidRDefault="00D7758F" w:rsidP="00D7758F">
      <w:pPr>
        <w:rPr>
          <w:sz w:val="16"/>
        </w:rPr>
      </w:pPr>
      <w:r w:rsidRPr="00AE0446">
        <w:rPr>
          <w:sz w:val="16"/>
        </w:rPr>
        <w:t xml:space="preserve">Uncle Sam </w:t>
      </w:r>
      <w:r w:rsidRPr="00AE0446">
        <w:rPr>
          <w:rStyle w:val="StyleUnderline"/>
        </w:rPr>
        <w:t xml:space="preserve">commands the </w:t>
      </w:r>
      <w:r w:rsidRPr="00381A6F">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17140C">
        <w:rPr>
          <w:rStyle w:val="StyleUnderline"/>
          <w:highlight w:val="cyan"/>
        </w:rPr>
        <w:t xml:space="preserve">most heavily </w:t>
      </w:r>
      <w:r w:rsidRPr="0017140C">
        <w:rPr>
          <w:rStyle w:val="Emphasis"/>
          <w:highlight w:val="cyan"/>
        </w:rPr>
        <w:t>armed private citizens</w:t>
      </w:r>
      <w:r w:rsidRPr="00AE0446">
        <w:rPr>
          <w:rStyle w:val="StyleUnderline"/>
        </w:rPr>
        <w:t xml:space="preserve">, meanwhile, would by and large </w:t>
      </w:r>
      <w:r w:rsidRPr="0017140C">
        <w:rPr>
          <w:rStyle w:val="StyleUnderline"/>
          <w:highlight w:val="cyan"/>
        </w:rPr>
        <w:t xml:space="preserve">prefer a </w:t>
      </w:r>
      <w:r w:rsidRPr="0017140C">
        <w:rPr>
          <w:rStyle w:val="Emphasis"/>
          <w:highlight w:val="cyan"/>
        </w:rPr>
        <w:t>Hobbesian</w:t>
      </w:r>
      <w:r w:rsidRPr="0017140C">
        <w:rPr>
          <w:rStyle w:val="StyleUnderline"/>
          <w:highlight w:val="cyan"/>
        </w:rPr>
        <w:t xml:space="preserve"> war</w:t>
      </w:r>
      <w:r w:rsidRPr="00AE0446">
        <w:rPr>
          <w:rStyle w:val="StyleUnderline"/>
        </w:rPr>
        <w:t xml:space="preserve"> of all </w:t>
      </w:r>
      <w:r w:rsidRPr="0017140C">
        <w:rPr>
          <w:rStyle w:val="StyleUnderline"/>
          <w:highlight w:val="cyan"/>
        </w:rPr>
        <w:t>against</w:t>
      </w:r>
      <w:r w:rsidRPr="00AE0446">
        <w:rPr>
          <w:rStyle w:val="StyleUnderline"/>
        </w:rPr>
        <w:t xml:space="preserve"> all to a </w:t>
      </w:r>
      <w:r w:rsidRPr="0017140C">
        <w:rPr>
          <w:rStyle w:val="Emphasis"/>
          <w:sz w:val="28"/>
          <w:szCs w:val="28"/>
          <w:highlight w:val="cyan"/>
        </w:rPr>
        <w:t>Marxist government</w:t>
      </w:r>
      <w:r w:rsidRPr="0017140C">
        <w:rPr>
          <w:rStyle w:val="StyleUnderline"/>
          <w:highlight w:val="cyan"/>
        </w:rPr>
        <w:t>. Should</w:t>
      </w:r>
      <w:r w:rsidRPr="00AE0446">
        <w:rPr>
          <w:rStyle w:val="StyleUnderline"/>
        </w:rPr>
        <w:t xml:space="preserve"> America’s constitutional order ever give way to an </w:t>
      </w:r>
      <w:r w:rsidRPr="0017140C">
        <w:rPr>
          <w:rStyle w:val="Emphasis"/>
          <w:highlight w:val="cyan"/>
        </w:rPr>
        <w:t>extralegal</w:t>
      </w:r>
      <w:r w:rsidRPr="0017140C">
        <w:rPr>
          <w:rStyle w:val="StyleUnderline"/>
          <w:highlight w:val="cyan"/>
        </w:rPr>
        <w:t xml:space="preserve"> power struggle</w:t>
      </w:r>
      <w:r w:rsidRPr="00AE0446">
        <w:rPr>
          <w:rStyle w:val="StyleUnderline"/>
        </w:rPr>
        <w:t xml:space="preserve">, an </w:t>
      </w:r>
      <w:r w:rsidRPr="0017140C">
        <w:rPr>
          <w:rStyle w:val="Emphasis"/>
          <w:highlight w:val="cyan"/>
        </w:rPr>
        <w:t>overwhelming</w:t>
      </w:r>
      <w:r w:rsidRPr="00381A6F">
        <w:rPr>
          <w:rStyle w:val="Emphasis"/>
        </w:rPr>
        <w:t xml:space="preserve"> force of </w:t>
      </w:r>
      <w:r w:rsidRPr="0017140C">
        <w:rPr>
          <w:rStyle w:val="Emphasis"/>
          <w:highlight w:val="cyan"/>
        </w:rPr>
        <w:t>arms</w:t>
      </w:r>
      <w:r w:rsidRPr="0017140C">
        <w:rPr>
          <w:rStyle w:val="StyleUnderline"/>
          <w:highlight w:val="cyan"/>
        </w:rPr>
        <w:t xml:space="preserve"> will be arrayed against</w:t>
      </w:r>
      <w:r w:rsidRPr="00AE0446">
        <w:rPr>
          <w:rStyle w:val="StyleUnderline"/>
        </w:rPr>
        <w:t xml:space="preserve"> the </w:t>
      </w:r>
      <w:r w:rsidRPr="00381A6F">
        <w:rPr>
          <w:rStyle w:val="Emphasis"/>
        </w:rPr>
        <w:t>radical left</w:t>
      </w:r>
      <w:r w:rsidRPr="00AE0446">
        <w:rPr>
          <w:sz w:val="16"/>
        </w:rPr>
        <w:t>.</w:t>
      </w:r>
    </w:p>
    <w:p w14:paraId="643F9CD1" w14:textId="77777777" w:rsidR="00D7758F" w:rsidRPr="00AE0446" w:rsidRDefault="00D7758F" w:rsidP="00D7758F">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17140C">
        <w:rPr>
          <w:rStyle w:val="StyleUnderline"/>
          <w:highlight w:val="cyan"/>
        </w:rPr>
        <w:t>revolution to establish </w:t>
      </w:r>
      <w:r w:rsidRPr="0017140C">
        <w:rPr>
          <w:rStyle w:val="Emphasis"/>
          <w:highlight w:val="cyan"/>
        </w:rPr>
        <w:t>market socialism</w:t>
      </w:r>
      <w:r w:rsidRPr="00AE0446">
        <w:rPr>
          <w:sz w:val="16"/>
        </w:rPr>
        <w:t>, but </w:t>
      </w:r>
      <w:r w:rsidRPr="00AE0446">
        <w:rPr>
          <w:i/>
          <w:iCs/>
          <w:sz w:val="16"/>
        </w:rPr>
        <w:t>not</w:t>
      </w:r>
      <w:r w:rsidRPr="00AE0446">
        <w:rPr>
          <w:sz w:val="16"/>
        </w:rPr>
        <w:t> anarcho-communism.</w:t>
      </w:r>
    </w:p>
    <w:p w14:paraId="776FE673" w14:textId="77777777" w:rsidR="00D7758F" w:rsidRPr="00AE0446" w:rsidRDefault="00D7758F" w:rsidP="00D7758F">
      <w:pPr>
        <w:rPr>
          <w:sz w:val="16"/>
        </w:rPr>
      </w:pPr>
      <w:r w:rsidRPr="00AE0446">
        <w:rPr>
          <w:sz w:val="16"/>
        </w:rPr>
        <w:t xml:space="preserve">In fact, </w:t>
      </w:r>
      <w:r w:rsidRPr="00AE0446">
        <w:rPr>
          <w:rStyle w:val="StyleUnderline"/>
        </w:rPr>
        <w:t>the U.S. electorate evinces a </w:t>
      </w:r>
      <w:r w:rsidRPr="00381A6F">
        <w:rPr>
          <w:rStyle w:val="Emphasis"/>
        </w:rPr>
        <w:t>strong bias</w:t>
      </w:r>
      <w:r w:rsidRPr="00AE0446">
        <w:rPr>
          <w:rStyle w:val="StyleUnderline"/>
        </w:rPr>
        <w:t xml:space="preserve"> toward the </w:t>
      </w:r>
      <w:r w:rsidRPr="00381A6F">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1AE8B288" w14:textId="77777777" w:rsidR="00D7758F" w:rsidRPr="00AE0446" w:rsidRDefault="00D7758F" w:rsidP="00D7758F">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6C15BC7B" w14:textId="77777777" w:rsidR="00D7758F" w:rsidRPr="00AE0446" w:rsidRDefault="00D7758F" w:rsidP="00D7758F">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381A6F">
        <w:rPr>
          <w:rStyle w:val="Emphasis"/>
        </w:rPr>
        <w:t>twice as likely</w:t>
      </w:r>
      <w:r w:rsidRPr="00AE0446">
        <w:rPr>
          <w:rStyle w:val="StyleUnderline"/>
        </w:rPr>
        <w:t xml:space="preserve"> to name “</w:t>
      </w:r>
      <w:r w:rsidRPr="00381A6F">
        <w:rPr>
          <w:rStyle w:val="Emphasis"/>
        </w:rPr>
        <w:t>gas prices</w:t>
      </w:r>
      <w:r w:rsidRPr="00AE0446">
        <w:rPr>
          <w:rStyle w:val="StyleUnderline"/>
        </w:rPr>
        <w:t xml:space="preserve">” as a top priority as they were to name any subject related to </w:t>
      </w:r>
      <w:r w:rsidRPr="00381A6F">
        <w:rPr>
          <w:rStyle w:val="Emphasis"/>
        </w:rPr>
        <w:t>climate or the environment</w:t>
      </w:r>
      <w:r w:rsidRPr="00AE0446">
        <w:rPr>
          <w:rStyle w:val="StyleUnderline"/>
        </w:rPr>
        <w:t xml:space="preserve">. This finding is consistent with the U.S. public’s </w:t>
      </w:r>
      <w:r w:rsidRPr="00381A6F">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381A6F">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18ECB9EA" w14:textId="77777777" w:rsidR="00D7758F" w:rsidRPr="00AE0446" w:rsidRDefault="00D7758F" w:rsidP="00D7758F">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17140C">
        <w:rPr>
          <w:rStyle w:val="StyleUnderline"/>
          <w:highlight w:val="cyan"/>
        </w:rPr>
        <w:t>unlikely</w:t>
      </w:r>
      <w:r w:rsidRPr="00AE0446">
        <w:rPr>
          <w:rStyle w:val="StyleUnderline"/>
        </w:rPr>
        <w:t xml:space="preserve"> that they are </w:t>
      </w:r>
      <w:r w:rsidRPr="00381A6F">
        <w:rPr>
          <w:rStyle w:val="Emphasis"/>
        </w:rPr>
        <w:t xml:space="preserve">prepared to </w:t>
      </w:r>
      <w:r w:rsidRPr="0017140C">
        <w:rPr>
          <w:rStyle w:val="Emphasis"/>
          <w:highlight w:val="cyan"/>
        </w:rPr>
        <w:t>sacrifice</w:t>
      </w:r>
      <w:r w:rsidRPr="0017140C">
        <w:rPr>
          <w:rStyle w:val="StyleUnderline"/>
          <w:highlight w:val="cyan"/>
        </w:rPr>
        <w:t xml:space="preserve"> </w:t>
      </w:r>
      <w:r w:rsidRPr="00AE0446">
        <w:rPr>
          <w:rStyle w:val="StyleUnderline"/>
        </w:rPr>
        <w:t xml:space="preserve">all the consolations of </w:t>
      </w:r>
      <w:r w:rsidRPr="00381A6F">
        <w:rPr>
          <w:rStyle w:val="Emphasis"/>
        </w:rPr>
        <w:t xml:space="preserve">political </w:t>
      </w:r>
      <w:r w:rsidRPr="0017140C">
        <w:rPr>
          <w:rStyle w:val="Emphasis"/>
          <w:highlight w:val="cyan"/>
        </w:rPr>
        <w:t>stability</w:t>
      </w:r>
      <w:r w:rsidRPr="00AE0446">
        <w:rPr>
          <w:rStyle w:val="StyleUnderline"/>
        </w:rPr>
        <w:t xml:space="preserve"> — and/or their </w:t>
      </w:r>
      <w:r w:rsidRPr="00381A6F">
        <w:rPr>
          <w:rStyle w:val="Emphasis"/>
        </w:rPr>
        <w:t>very lives</w:t>
      </w:r>
      <w:r w:rsidRPr="00AE0446">
        <w:rPr>
          <w:rStyle w:val="StyleUnderline"/>
        </w:rPr>
        <w:t xml:space="preserve"> — </w:t>
      </w:r>
      <w:r w:rsidRPr="0017140C">
        <w:rPr>
          <w:rStyle w:val="StyleUnderline"/>
          <w:highlight w:val="cyan"/>
        </w:rPr>
        <w:t>in support of</w:t>
      </w:r>
      <w:r w:rsidRPr="00AE0446">
        <w:rPr>
          <w:rStyle w:val="StyleUnderline"/>
        </w:rPr>
        <w:t xml:space="preserve"> an </w:t>
      </w:r>
      <w:r w:rsidRPr="0017140C">
        <w:rPr>
          <w:rStyle w:val="StyleUnderline"/>
          <w:highlight w:val="cyan"/>
        </w:rPr>
        <w:t>ecosocialist</w:t>
      </w:r>
      <w:r w:rsidRPr="00AE0446">
        <w:rPr>
          <w:rStyle w:val="StyleUnderline"/>
        </w:rPr>
        <w:t xml:space="preserve"> insurrectio</w:t>
      </w:r>
      <w:r w:rsidRPr="00AE0446">
        <w:rPr>
          <w:sz w:val="16"/>
        </w:rPr>
        <w:t>n.</w:t>
      </w:r>
    </w:p>
    <w:p w14:paraId="4CA509F8" w14:textId="77777777" w:rsidR="00D7758F" w:rsidRPr="00AE0446" w:rsidRDefault="00D7758F" w:rsidP="00D7758F">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727C3F44" w14:textId="77777777" w:rsidR="00D7758F" w:rsidRDefault="00D7758F" w:rsidP="00D7758F">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17140C">
        <w:rPr>
          <w:rStyle w:val="StyleUnderline"/>
          <w:highlight w:val="cyan"/>
        </w:rPr>
        <w:t>attempt to</w:t>
      </w:r>
      <w:r w:rsidRPr="00AE0446">
        <w:rPr>
          <w:rStyle w:val="StyleUnderline"/>
        </w:rPr>
        <w:t xml:space="preserve"> </w:t>
      </w:r>
      <w:r w:rsidRPr="00381A6F">
        <w:rPr>
          <w:rStyle w:val="Emphasis"/>
        </w:rPr>
        <w:t xml:space="preserve">abruptly </w:t>
      </w:r>
      <w:r w:rsidRPr="0017140C">
        <w:rPr>
          <w:rStyle w:val="Emphasis"/>
          <w:highlight w:val="cyan"/>
        </w:rPr>
        <w:t>circumvent</w:t>
      </w:r>
      <w:r w:rsidRPr="00AE0446">
        <w:rPr>
          <w:rStyle w:val="StyleUnderline"/>
        </w:rPr>
        <w:t xml:space="preserve"> those strictures by challenging the government’s monopoly on violence will </w:t>
      </w:r>
      <w:r w:rsidRPr="0017140C">
        <w:rPr>
          <w:rStyle w:val="StyleUnderline"/>
          <w:highlight w:val="cyan"/>
        </w:rPr>
        <w:t>run into</w:t>
      </w:r>
      <w:r w:rsidRPr="00AE0446">
        <w:rPr>
          <w:rStyle w:val="StyleUnderline"/>
        </w:rPr>
        <w:t xml:space="preserve"> the </w:t>
      </w:r>
      <w:r w:rsidRPr="00381A6F">
        <w:rPr>
          <w:rStyle w:val="Emphasis"/>
        </w:rPr>
        <w:t>buzz saw of the modern security state</w:t>
      </w:r>
      <w:r w:rsidRPr="00AE0446">
        <w:rPr>
          <w:rStyle w:val="StyleUnderline"/>
        </w:rPr>
        <w:t xml:space="preserve"> or the </w:t>
      </w:r>
      <w:r w:rsidRPr="0017140C">
        <w:rPr>
          <w:rStyle w:val="StyleUnderline"/>
          <w:highlight w:val="cyan"/>
        </w:rPr>
        <w:t xml:space="preserve">overwhelmingly </w:t>
      </w:r>
      <w:r w:rsidRPr="0017140C">
        <w:rPr>
          <w:rStyle w:val="Emphasis"/>
          <w:highlight w:val="cyan"/>
        </w:rPr>
        <w:t>counterrevolutionary sentiments</w:t>
      </w:r>
      <w:r w:rsidRPr="0017140C">
        <w:rPr>
          <w:rStyle w:val="StyleUnderline"/>
          <w:highlight w:val="cyan"/>
        </w:rPr>
        <w:t xml:space="preserve"> of a</w:t>
      </w:r>
      <w:r w:rsidRPr="00AE0446">
        <w:rPr>
          <w:rStyle w:val="StyleUnderline"/>
        </w:rPr>
        <w:t xml:space="preserve"> prosperous and </w:t>
      </w:r>
      <w:r w:rsidRPr="0017140C">
        <w:rPr>
          <w:rStyle w:val="StyleUnderline"/>
          <w:highlight w:val="cyan"/>
        </w:rPr>
        <w:t>propertied</w:t>
      </w:r>
      <w:r w:rsidRPr="00AE0446">
        <w:rPr>
          <w:rStyle w:val="StyleUnderline"/>
        </w:rPr>
        <w:t xml:space="preserve"> American </w:t>
      </w:r>
      <w:r w:rsidRPr="0017140C">
        <w:rPr>
          <w:rStyle w:val="Emphasis"/>
          <w:highlight w:val="cyan"/>
        </w:rPr>
        <w:t>middle-class</w:t>
      </w:r>
      <w:r w:rsidRPr="00AE0446">
        <w:rPr>
          <w:sz w:val="16"/>
        </w:rPr>
        <w:t>.</w:t>
      </w:r>
    </w:p>
    <w:p w14:paraId="7F17E7B4" w14:textId="77777777" w:rsidR="00D7758F" w:rsidRPr="000D44D3" w:rsidRDefault="00D7758F" w:rsidP="00D7758F">
      <w:pPr>
        <w:pStyle w:val="Heading4"/>
        <w:rPr>
          <w:b w:val="0"/>
          <w:bCs/>
        </w:rPr>
      </w:pPr>
      <w:r>
        <w:t>Unregulated big tech causes extinction.</w:t>
      </w:r>
    </w:p>
    <w:p w14:paraId="5320D5FB" w14:textId="77777777" w:rsidR="00D7758F" w:rsidRDefault="00D7758F" w:rsidP="00D7758F">
      <w:r w:rsidRPr="00FA188D">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2DBDE61C" w14:textId="77777777" w:rsidR="00D7758F" w:rsidRPr="00FA188D" w:rsidRDefault="00D7758F" w:rsidP="00D7758F">
      <w:pPr>
        <w:rPr>
          <w:rStyle w:val="StyleUnderline"/>
        </w:rPr>
      </w:pPr>
      <w:r w:rsidRPr="00FA188D">
        <w:rPr>
          <w:sz w:val="16"/>
        </w:rPr>
        <w:t xml:space="preserve">No, </w:t>
      </w:r>
      <w:r w:rsidRPr="00FA188D">
        <w:rPr>
          <w:rStyle w:val="StyleUnderline"/>
          <w:highlight w:val="cyan"/>
        </w:rPr>
        <w:t>the</w:t>
      </w:r>
      <w:r w:rsidRPr="00FA188D">
        <w:rPr>
          <w:rStyle w:val="StyleUnderline"/>
        </w:rPr>
        <w:t xml:space="preserve"> real </w:t>
      </w:r>
      <w:r w:rsidRPr="00FA188D">
        <w:rPr>
          <w:rStyle w:val="Emphasis"/>
          <w:highlight w:val="cyan"/>
        </w:rPr>
        <w:t>threat</w:t>
      </w:r>
      <w:r w:rsidRPr="00FA188D">
        <w:rPr>
          <w:rStyle w:val="StyleUnderline"/>
          <w:highlight w:val="cyan"/>
        </w:rPr>
        <w:t xml:space="preserve"> is</w:t>
      </w:r>
      <w:r w:rsidRPr="00FA188D">
        <w:rPr>
          <w:rStyle w:val="StyleUnderline"/>
        </w:rPr>
        <w:t xml:space="preserve"> the </w:t>
      </w:r>
      <w:r w:rsidRPr="000D44D3">
        <w:rPr>
          <w:rStyle w:val="Emphasis"/>
          <w:highlight w:val="cyan"/>
        </w:rPr>
        <w:t>industry</w:t>
      </w:r>
      <w:r w:rsidRPr="000D44D3">
        <w:rPr>
          <w:rStyle w:val="StyleUnderline"/>
          <w:highlight w:val="cyan"/>
        </w:rPr>
        <w:t xml:space="preserve"> that controls</w:t>
      </w:r>
      <w:r w:rsidRPr="00FA188D">
        <w:rPr>
          <w:rStyle w:val="StyleUnderline"/>
        </w:rPr>
        <w:t xml:space="preserve"> our </w:t>
      </w:r>
      <w:r w:rsidRPr="000D44D3">
        <w:rPr>
          <w:rStyle w:val="Emphasis"/>
          <w:highlight w:val="cyan"/>
        </w:rPr>
        <w:t>tech</w:t>
      </w:r>
      <w:r w:rsidRPr="000D44D3">
        <w:rPr>
          <w:rStyle w:val="StyleUnderline"/>
        </w:rPr>
        <w:t>nology</w:t>
      </w:r>
      <w:r w:rsidRPr="00FA188D">
        <w:rPr>
          <w:rStyle w:val="StyleUnderline"/>
        </w:rPr>
        <w:t xml:space="preserve"> ecosystem and </w:t>
      </w:r>
      <w:r w:rsidRPr="00FA188D">
        <w:rPr>
          <w:rStyle w:val="Emphasis"/>
        </w:rPr>
        <w:t>lobbies</w:t>
      </w:r>
      <w:r w:rsidRPr="00FA188D">
        <w:rPr>
          <w:rStyle w:val="StyleUnderline"/>
        </w:rPr>
        <w:t xml:space="preserve"> for insulation</w:t>
      </w:r>
      <w:r w:rsidRPr="00FA188D">
        <w:rPr>
          <w:sz w:val="16"/>
        </w:rPr>
        <w:t xml:space="preserve"> from states and markets that might rein it in. I want to talk about three factors that make Silicon Valley, not one of its many </w:t>
      </w:r>
      <w:r w:rsidRPr="000D44D3">
        <w:rPr>
          <w:sz w:val="16"/>
        </w:rPr>
        <w:t xml:space="preserve">developments, </w:t>
      </w:r>
      <w:r w:rsidRPr="000D44D3">
        <w:rPr>
          <w:rStyle w:val="StyleUnderline"/>
        </w:rPr>
        <w:t>a “</w:t>
      </w:r>
      <w:r w:rsidRPr="000D44D3">
        <w:rPr>
          <w:rStyle w:val="Emphasis"/>
        </w:rPr>
        <w:t>societal-scale</w:t>
      </w:r>
      <w:r w:rsidRPr="000D44D3">
        <w:rPr>
          <w:rStyle w:val="StyleUnderline"/>
        </w:rPr>
        <w:t xml:space="preserve"> risk.”</w:t>
      </w:r>
    </w:p>
    <w:p w14:paraId="69319789" w14:textId="77777777" w:rsidR="00D7758F" w:rsidRPr="000D44D3" w:rsidRDefault="00D7758F" w:rsidP="00D7758F">
      <w:pPr>
        <w:rPr>
          <w:sz w:val="16"/>
        </w:rPr>
      </w:pPr>
      <w:r w:rsidRPr="000D44D3">
        <w:rPr>
          <w:sz w:val="16"/>
        </w:rPr>
        <w:t xml:space="preserve">First, </w:t>
      </w:r>
      <w:r w:rsidRPr="00FA188D">
        <w:rPr>
          <w:rStyle w:val="StyleUnderline"/>
        </w:rPr>
        <w:t xml:space="preserve">the industry represents the culmination of various lines of thought that are deeply </w:t>
      </w:r>
      <w:r w:rsidRPr="00FA188D">
        <w:rPr>
          <w:rStyle w:val="Emphasis"/>
        </w:rPr>
        <w:t>hostile</w:t>
      </w:r>
      <w:r w:rsidRPr="00FA188D">
        <w:rPr>
          <w:rStyle w:val="StyleUnderline"/>
        </w:rPr>
        <w:t xml:space="preserve"> to </w:t>
      </w:r>
      <w:r w:rsidRPr="00FA188D">
        <w:rPr>
          <w:rStyle w:val="Emphasis"/>
        </w:rPr>
        <w:t>democracy</w:t>
      </w:r>
      <w:r w:rsidRPr="00FA188D">
        <w:rPr>
          <w:rStyle w:val="StyleUnderline"/>
        </w:rPr>
        <w:t xml:space="preserve">. Silicon Valley owes its existence to state </w:t>
      </w:r>
      <w:r w:rsidRPr="00FA188D">
        <w:rPr>
          <w:rStyle w:val="Emphasis"/>
        </w:rPr>
        <w:t>intervention</w:t>
      </w:r>
      <w:r w:rsidRPr="00FA188D">
        <w:rPr>
          <w:rStyle w:val="StyleUnderline"/>
        </w:rPr>
        <w:t xml:space="preserve"> and </w:t>
      </w:r>
      <w:r w:rsidRPr="00FA188D">
        <w:rPr>
          <w:rStyle w:val="Emphasis"/>
        </w:rPr>
        <w:t>subsidy</w:t>
      </w:r>
      <w:r w:rsidRPr="000D44D3">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2E8F5B08" w14:textId="77777777" w:rsidR="00D7758F" w:rsidRPr="000D44D3" w:rsidRDefault="00D7758F" w:rsidP="00D7758F">
      <w:pPr>
        <w:rPr>
          <w:sz w:val="16"/>
        </w:rPr>
      </w:pPr>
      <w:r w:rsidRPr="000D44D3">
        <w:rPr>
          <w:sz w:val="16"/>
        </w:rPr>
        <w:t xml:space="preserve">Second, that hostility to democracy, more than a singular product like AI, is amplified by </w:t>
      </w:r>
      <w:r w:rsidRPr="000D44D3">
        <w:rPr>
          <w:rStyle w:val="Emphasis"/>
          <w:highlight w:val="cyan"/>
        </w:rPr>
        <w:t>profit-seeking</w:t>
      </w:r>
      <w:r w:rsidRPr="000D44D3">
        <w:rPr>
          <w:rStyle w:val="StyleUnderline"/>
        </w:rPr>
        <w:t xml:space="preserve"> behavior</w:t>
      </w:r>
      <w:r w:rsidRPr="000D44D3">
        <w:rPr>
          <w:sz w:val="16"/>
        </w:rPr>
        <w:t xml:space="preserve"> that </w:t>
      </w:r>
      <w:r w:rsidRPr="000D44D3">
        <w:rPr>
          <w:rStyle w:val="StyleUnderline"/>
          <w:highlight w:val="cyan"/>
        </w:rPr>
        <w:t xml:space="preserve">constructs increasingly </w:t>
      </w:r>
      <w:r w:rsidRPr="000D44D3">
        <w:rPr>
          <w:rStyle w:val="Emphasis"/>
          <w:highlight w:val="cyan"/>
        </w:rPr>
        <w:t>larger</w:t>
      </w:r>
      <w:r w:rsidRPr="000D44D3">
        <w:rPr>
          <w:rStyle w:val="StyleUnderline"/>
          <w:highlight w:val="cyan"/>
        </w:rPr>
        <w:t xml:space="preserve"> threats</w:t>
      </w:r>
      <w:r w:rsidRPr="000D44D3">
        <w:rPr>
          <w:rStyle w:val="StyleUnderline"/>
        </w:rPr>
        <w:t xml:space="preserve"> to humanity</w:t>
      </w:r>
      <w:r w:rsidRPr="000D44D3">
        <w:rPr>
          <w:sz w:val="16"/>
        </w:rPr>
        <w:t xml:space="preserve">. It’s Silicon Valley and its emulators worldwide, not AI, that create and finance harmful technologies aimed at surveilling, controlling, exploiting, and killing human beings </w:t>
      </w:r>
      <w:r w:rsidRPr="000D44D3">
        <w:rPr>
          <w:rStyle w:val="StyleUnderline"/>
        </w:rPr>
        <w:t xml:space="preserve">with little to </w:t>
      </w:r>
      <w:r w:rsidRPr="000D44D3">
        <w:rPr>
          <w:rStyle w:val="Emphasis"/>
        </w:rPr>
        <w:t>no room</w:t>
      </w:r>
      <w:r w:rsidRPr="000D44D3">
        <w:rPr>
          <w:rStyle w:val="StyleUnderline"/>
        </w:rPr>
        <w:t xml:space="preserve"> for the </w:t>
      </w:r>
      <w:r w:rsidRPr="000D44D3">
        <w:rPr>
          <w:rStyle w:val="Emphasis"/>
        </w:rPr>
        <w:t>public</w:t>
      </w:r>
      <w:r w:rsidRPr="000D44D3">
        <w:rPr>
          <w:rStyle w:val="StyleUnderline"/>
        </w:rPr>
        <w:t xml:space="preserve"> to object. The search for </w:t>
      </w:r>
      <w:r w:rsidRPr="000D44D3">
        <w:rPr>
          <w:rStyle w:val="Emphasis"/>
          <w:highlight w:val="cyan"/>
        </w:rPr>
        <w:t>profits</w:t>
      </w:r>
      <w:r w:rsidRPr="000D44D3">
        <w:rPr>
          <w:rStyle w:val="StyleUnderline"/>
        </w:rPr>
        <w:t xml:space="preserve"> and excessive returns</w:t>
      </w:r>
      <w:r w:rsidRPr="000D44D3">
        <w:rPr>
          <w:sz w:val="16"/>
        </w:rPr>
        <w:t xml:space="preserve">, with state subsidy and intervention clearing the way of competition, has and will </w:t>
      </w:r>
      <w:r w:rsidRPr="000D44D3">
        <w:rPr>
          <w:rStyle w:val="StyleUnderline"/>
          <w:highlight w:val="cyan"/>
        </w:rPr>
        <w:t>create</w:t>
      </w:r>
      <w:r w:rsidRPr="000D44D3">
        <w:rPr>
          <w:rStyle w:val="StyleUnderline"/>
        </w:rPr>
        <w:t xml:space="preserve"> a litany of immoral business models and empower </w:t>
      </w:r>
      <w:r w:rsidRPr="000D44D3">
        <w:rPr>
          <w:rStyle w:val="StyleUnderline"/>
          <w:highlight w:val="cyan"/>
        </w:rPr>
        <w:t xml:space="preserve">brutal </w:t>
      </w:r>
      <w:r w:rsidRPr="000D44D3">
        <w:rPr>
          <w:rStyle w:val="Emphasis"/>
          <w:highlight w:val="cyan"/>
        </w:rPr>
        <w:t>regimes</w:t>
      </w:r>
      <w:r w:rsidRPr="000D44D3">
        <w:rPr>
          <w:rStyle w:val="StyleUnderline"/>
          <w:highlight w:val="cyan"/>
        </w:rPr>
        <w:t xml:space="preserve"> along</w:t>
      </w:r>
      <w:r w:rsidRPr="000D44D3">
        <w:rPr>
          <w:rStyle w:val="StyleUnderline"/>
        </w:rPr>
        <w:t xml:space="preserve">side </w:t>
      </w:r>
      <w:r w:rsidRPr="000D44D3">
        <w:rPr>
          <w:rStyle w:val="StyleUnderline"/>
          <w:highlight w:val="cyan"/>
        </w:rPr>
        <w:t>“</w:t>
      </w:r>
      <w:r w:rsidRPr="000D44D3">
        <w:rPr>
          <w:rStyle w:val="Emphasis"/>
          <w:highlight w:val="cyan"/>
        </w:rPr>
        <w:t>existential</w:t>
      </w:r>
      <w:r w:rsidRPr="000D44D3">
        <w:rPr>
          <w:rStyle w:val="StyleUnderline"/>
          <w:highlight w:val="cyan"/>
        </w:rPr>
        <w:t>” threats</w:t>
      </w:r>
      <w:r w:rsidRPr="000D44D3">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4CA409D6" w14:textId="77777777" w:rsidR="00D7758F" w:rsidRPr="000D44D3" w:rsidRDefault="00D7758F" w:rsidP="00D7758F">
      <w:pPr>
        <w:rPr>
          <w:sz w:val="16"/>
        </w:rPr>
      </w:pPr>
      <w:r w:rsidRPr="000D44D3">
        <w:rPr>
          <w:sz w:val="16"/>
        </w:rPr>
        <w:t xml:space="preserve">Third, </w:t>
      </w:r>
      <w:r w:rsidRPr="000D44D3">
        <w:rPr>
          <w:rStyle w:val="StyleUnderline"/>
          <w:highlight w:val="cyan"/>
        </w:rPr>
        <w:t>this</w:t>
      </w:r>
      <w:r w:rsidRPr="000D44D3">
        <w:rPr>
          <w:sz w:val="16"/>
        </w:rPr>
        <w:t xml:space="preserve"> combination of a </w:t>
      </w:r>
      <w:r w:rsidRPr="000D44D3">
        <w:rPr>
          <w:rStyle w:val="StyleUnderline"/>
        </w:rPr>
        <w:t>deeply antidemocratic ethos and a desire to seek profits</w:t>
      </w:r>
      <w:r w:rsidRPr="000D44D3">
        <w:rPr>
          <w:sz w:val="16"/>
        </w:rPr>
        <w:t xml:space="preserve"> while externalizing costs </w:t>
      </w:r>
      <w:r w:rsidRPr="000D44D3">
        <w:rPr>
          <w:rStyle w:val="StyleUnderline"/>
          <w:highlight w:val="cyan"/>
        </w:rPr>
        <w:t>can’t</w:t>
      </w:r>
      <w:r w:rsidRPr="000D44D3">
        <w:rPr>
          <w:rStyle w:val="StyleUnderline"/>
        </w:rPr>
        <w:t xml:space="preserve"> simply </w:t>
      </w:r>
      <w:r w:rsidRPr="000D44D3">
        <w:rPr>
          <w:rStyle w:val="StyleUnderline"/>
          <w:highlight w:val="cyan"/>
        </w:rPr>
        <w:t xml:space="preserve">be </w:t>
      </w:r>
      <w:r w:rsidRPr="000D44D3">
        <w:rPr>
          <w:rStyle w:val="Emphasis"/>
          <w:highlight w:val="cyan"/>
        </w:rPr>
        <w:t>regulated</w:t>
      </w:r>
      <w:r w:rsidRPr="000D44D3">
        <w:rPr>
          <w:rStyle w:val="StyleUnderline"/>
        </w:rPr>
        <w:t xml:space="preserve"> out of Silicon Valley. </w:t>
      </w:r>
      <w:r w:rsidRPr="000D44D3">
        <w:rPr>
          <w:rStyle w:val="StyleUnderline"/>
          <w:highlight w:val="cyan"/>
        </w:rPr>
        <w:t xml:space="preserve">These are </w:t>
      </w:r>
      <w:r w:rsidRPr="000D44D3">
        <w:rPr>
          <w:rStyle w:val="Emphasis"/>
          <w:highlight w:val="cyan"/>
        </w:rPr>
        <w:t>fundamental</w:t>
      </w:r>
      <w:r w:rsidRPr="000D44D3">
        <w:rPr>
          <w:rStyle w:val="StyleUnderline"/>
        </w:rPr>
        <w:t xml:space="preserve"> attributes of the industry</w:t>
      </w:r>
      <w:r w:rsidRPr="000D44D3">
        <w:rPr>
          <w:sz w:val="16"/>
        </w:rPr>
        <w:t xml:space="preserve"> that trace back to the beginning of computation. These </w:t>
      </w:r>
      <w:r w:rsidRPr="000D44D3">
        <w:rPr>
          <w:rStyle w:val="StyleUnderline"/>
          <w:highlight w:val="cyan"/>
        </w:rPr>
        <w:t>origins in</w:t>
      </w:r>
      <w:r w:rsidRPr="000D44D3">
        <w:rPr>
          <w:sz w:val="16"/>
        </w:rPr>
        <w:t xml:space="preserve"> optimizing plantations and </w:t>
      </w:r>
      <w:r w:rsidRPr="000D44D3">
        <w:rPr>
          <w:rStyle w:val="StyleUnderline"/>
          <w:highlight w:val="cyan"/>
        </w:rPr>
        <w:t xml:space="preserve">crushing </w:t>
      </w:r>
      <w:r w:rsidRPr="000D44D3">
        <w:rPr>
          <w:rStyle w:val="Emphasis"/>
          <w:highlight w:val="cyan"/>
        </w:rPr>
        <w:t>worker</w:t>
      </w:r>
      <w:r w:rsidRPr="000D44D3">
        <w:rPr>
          <w:rStyle w:val="StyleUnderline"/>
        </w:rPr>
        <w:t xml:space="preserve"> uprising</w:t>
      </w:r>
      <w:r w:rsidRPr="000D44D3">
        <w:rPr>
          <w:rStyle w:val="Emphasis"/>
          <w:highlight w:val="cyan"/>
        </w:rPr>
        <w:t>s</w:t>
      </w:r>
      <w:r w:rsidRPr="000D44D3">
        <w:rPr>
          <w:rStyle w:val="StyleUnderline"/>
          <w:highlight w:val="cyan"/>
        </w:rPr>
        <w:t xml:space="preserve"> prefigure</w:t>
      </w:r>
      <w:r w:rsidRPr="000D44D3">
        <w:rPr>
          <w:rStyle w:val="StyleUnderline"/>
        </w:rPr>
        <w:t xml:space="preserve"> the obsession with </w:t>
      </w:r>
      <w:r w:rsidRPr="000D44D3">
        <w:rPr>
          <w:rStyle w:val="Emphasis"/>
        </w:rPr>
        <w:t>surveillance</w:t>
      </w:r>
      <w:r w:rsidRPr="000D44D3">
        <w:rPr>
          <w:rStyle w:val="StyleUnderline"/>
        </w:rPr>
        <w:t xml:space="preserve"> and social </w:t>
      </w:r>
      <w:r w:rsidRPr="000D44D3">
        <w:rPr>
          <w:rStyle w:val="Emphasis"/>
        </w:rPr>
        <w:t>control</w:t>
      </w:r>
      <w:r w:rsidRPr="000D44D3">
        <w:rPr>
          <w:rStyle w:val="StyleUnderline"/>
        </w:rPr>
        <w:t xml:space="preserve"> that shape</w:t>
      </w:r>
      <w:r w:rsidRPr="000D44D3">
        <w:rPr>
          <w:sz w:val="16"/>
        </w:rPr>
        <w:t xml:space="preserve"> what we are told technological </w:t>
      </w:r>
      <w:r w:rsidRPr="000D44D3">
        <w:rPr>
          <w:rStyle w:val="Emphasis"/>
          <w:highlight w:val="cyan"/>
        </w:rPr>
        <w:t>innovations</w:t>
      </w:r>
      <w:r w:rsidRPr="000D44D3">
        <w:rPr>
          <w:sz w:val="16"/>
        </w:rPr>
        <w:t xml:space="preserve"> are for.</w:t>
      </w:r>
    </w:p>
    <w:p w14:paraId="4C1A3EF8" w14:textId="77777777" w:rsidR="00D7758F" w:rsidRPr="000D44D3" w:rsidRDefault="00D7758F" w:rsidP="00D7758F">
      <w:pPr>
        <w:rPr>
          <w:sz w:val="16"/>
        </w:rPr>
      </w:pPr>
      <w:r w:rsidRPr="000D44D3">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sidRPr="000D44D3">
        <w:rPr>
          <w:rStyle w:val="Emphasis"/>
        </w:rPr>
        <w:t>Smaugian</w:t>
      </w:r>
      <w:r w:rsidRPr="000D44D3">
        <w:rPr>
          <w:rStyle w:val="StyleUnderline"/>
        </w:rPr>
        <w:t xml:space="preserve"> hoards</w:t>
      </w:r>
      <w:r w:rsidRPr="000D44D3">
        <w:rPr>
          <w:sz w:val="16"/>
        </w:rPr>
        <w:t xml:space="preserve">, their fundamentalist beliefs about markets and states and democracy, and their track record </w:t>
      </w:r>
      <w:r w:rsidRPr="000D44D3">
        <w:rPr>
          <w:rStyle w:val="StyleUnderline"/>
        </w:rPr>
        <w:t xml:space="preserve">should be </w:t>
      </w:r>
      <w:r w:rsidRPr="000D44D3">
        <w:rPr>
          <w:rStyle w:val="Emphasis"/>
        </w:rPr>
        <w:t>impossible</w:t>
      </w:r>
      <w:r w:rsidRPr="000D44D3">
        <w:rPr>
          <w:rStyle w:val="StyleUnderline"/>
        </w:rPr>
        <w:t xml:space="preserve"> to ignore</w:t>
      </w:r>
      <w:r w:rsidRPr="000D44D3">
        <w:rPr>
          <w:sz w:val="16"/>
        </w:rPr>
        <w:t>.</w:t>
      </w:r>
    </w:p>
    <w:p w14:paraId="25EE7CF9" w14:textId="77777777" w:rsidR="00D7758F" w:rsidRDefault="00D7758F" w:rsidP="00D7758F">
      <w:r>
        <w:t>&lt;&lt;TEXT CONDENSED, NONE OMITTED&gt;&gt;</w:t>
      </w:r>
    </w:p>
    <w:p w14:paraId="493D1DDF" w14:textId="77777777" w:rsidR="00D7758F" w:rsidRPr="000D44D3" w:rsidRDefault="00D7758F" w:rsidP="00D7758F">
      <w:pPr>
        <w:rPr>
          <w:sz w:val="8"/>
          <w:szCs w:val="8"/>
        </w:rPr>
      </w:pPr>
      <w:r w:rsidRPr="000D44D3">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48AFBD71" w14:textId="77777777" w:rsidR="00D7758F" w:rsidRDefault="00D7758F" w:rsidP="00D7758F">
      <w:r>
        <w:t>&lt;&lt;PARAGRAPH INTEGRITY RESUMES&gt;&gt;</w:t>
      </w:r>
    </w:p>
    <w:p w14:paraId="19037231" w14:textId="77777777" w:rsidR="00D7758F" w:rsidRPr="000D44D3" w:rsidRDefault="00D7758F" w:rsidP="00D7758F">
      <w:pPr>
        <w:rPr>
          <w:sz w:val="16"/>
        </w:rPr>
      </w:pPr>
      <w:r w:rsidRPr="000D44D3">
        <w:rPr>
          <w:sz w:val="16"/>
        </w:rPr>
        <w:t xml:space="preserve">Scaremongering about AI is a tactic to sell more AI. But it’s also part of a larger campaign that poses an actual threat to all of us. A </w:t>
      </w:r>
      <w:r w:rsidRPr="000D44D3">
        <w:rPr>
          <w:rStyle w:val="StyleUnderline"/>
        </w:rPr>
        <w:t xml:space="preserve">deeply </w:t>
      </w:r>
      <w:r w:rsidRPr="000D44D3">
        <w:rPr>
          <w:rStyle w:val="StyleUnderline"/>
          <w:highlight w:val="cyan"/>
        </w:rPr>
        <w:t xml:space="preserve">entrenched </w:t>
      </w:r>
      <w:r w:rsidRPr="000D44D3">
        <w:rPr>
          <w:rStyle w:val="Emphasis"/>
          <w:highlight w:val="cyan"/>
        </w:rPr>
        <w:t>contempt</w:t>
      </w:r>
      <w:r w:rsidRPr="000D44D3">
        <w:rPr>
          <w:rStyle w:val="StyleUnderline"/>
        </w:rPr>
        <w:t xml:space="preserve"> for democracy</w:t>
      </w:r>
      <w:r w:rsidRPr="000D44D3">
        <w:rPr>
          <w:sz w:val="16"/>
        </w:rPr>
        <w:t xml:space="preserve">, a desire to use the state as a vessel </w:t>
      </w:r>
      <w:r w:rsidRPr="000D44D3">
        <w:rPr>
          <w:rStyle w:val="StyleUnderline"/>
        </w:rPr>
        <w:t>for reshaping society into something more amenable to unregulated development and profit-seeking, and</w:t>
      </w:r>
      <w:r w:rsidRPr="000D44D3">
        <w:rPr>
          <w:sz w:val="16"/>
        </w:rPr>
        <w:t xml:space="preserve"> a long-standing </w:t>
      </w:r>
      <w:r w:rsidRPr="000D44D3">
        <w:rPr>
          <w:rStyle w:val="StyleUnderline"/>
        </w:rPr>
        <w:t xml:space="preserve">obsession with </w:t>
      </w:r>
      <w:r w:rsidRPr="000D44D3">
        <w:rPr>
          <w:rStyle w:val="Emphasis"/>
          <w:highlight w:val="cyan"/>
        </w:rPr>
        <w:t>surveillance</w:t>
      </w:r>
      <w:r w:rsidRPr="000D44D3">
        <w:rPr>
          <w:sz w:val="16"/>
        </w:rPr>
        <w:t xml:space="preserve"> and social control will deliver eye-watering returns for a few. It </w:t>
      </w:r>
      <w:r w:rsidRPr="000D44D3">
        <w:rPr>
          <w:rStyle w:val="StyleUnderline"/>
        </w:rPr>
        <w:t xml:space="preserve">will also </w:t>
      </w:r>
      <w:r w:rsidRPr="000D44D3">
        <w:rPr>
          <w:rStyle w:val="StyleUnderline"/>
          <w:highlight w:val="cyan"/>
        </w:rPr>
        <w:t>leave us</w:t>
      </w:r>
      <w:r w:rsidRPr="000D44D3">
        <w:rPr>
          <w:rStyle w:val="StyleUnderline"/>
        </w:rPr>
        <w:t xml:space="preserve"> with a world </w:t>
      </w:r>
      <w:r w:rsidRPr="000D44D3">
        <w:rPr>
          <w:rStyle w:val="Emphasis"/>
          <w:highlight w:val="cyan"/>
        </w:rPr>
        <w:t>dominated</w:t>
      </w:r>
      <w:r w:rsidRPr="000D44D3">
        <w:rPr>
          <w:rStyle w:val="StyleUnderline"/>
          <w:highlight w:val="cyan"/>
        </w:rPr>
        <w:t xml:space="preserve"> by</w:t>
      </w:r>
      <w:r w:rsidRPr="000D44D3">
        <w:rPr>
          <w:rStyle w:val="StyleUnderline"/>
        </w:rPr>
        <w:t xml:space="preserve"> innovative extraction</w:t>
      </w:r>
      <w:r w:rsidRPr="000D44D3">
        <w:rPr>
          <w:sz w:val="16"/>
        </w:rPr>
        <w:t xml:space="preserve">, violent borders, </w:t>
      </w:r>
      <w:r w:rsidRPr="000D44D3">
        <w:rPr>
          <w:rStyle w:val="StyleUnderline"/>
        </w:rPr>
        <w:t xml:space="preserve">robust and dynamic repression, and streamlined </w:t>
      </w:r>
      <w:r w:rsidRPr="000D44D3">
        <w:rPr>
          <w:rStyle w:val="Emphasis"/>
          <w:highlight w:val="cyan"/>
        </w:rPr>
        <w:t>violence</w:t>
      </w:r>
      <w:r w:rsidRPr="000D44D3">
        <w:rPr>
          <w:sz w:val="16"/>
        </w:rPr>
        <w:t xml:space="preserve">. Don’t fall for the trick: </w:t>
      </w:r>
      <w:r w:rsidRPr="000D44D3">
        <w:rPr>
          <w:rStyle w:val="Emphasis"/>
          <w:highlight w:val="cyan"/>
        </w:rPr>
        <w:t>Silicon Valley</w:t>
      </w:r>
      <w:r w:rsidRPr="000D44D3">
        <w:rPr>
          <w:sz w:val="16"/>
        </w:rPr>
        <w:t xml:space="preserve">, not AI, </w:t>
      </w:r>
      <w:r w:rsidRPr="000F7E12">
        <w:rPr>
          <w:rStyle w:val="StyleUnderline"/>
          <w:highlight w:val="cyan"/>
        </w:rPr>
        <w:t>is</w:t>
      </w:r>
      <w:r w:rsidRPr="000D44D3">
        <w:rPr>
          <w:rStyle w:val="StyleUnderline"/>
        </w:rPr>
        <w:t xml:space="preserve"> the </w:t>
      </w:r>
      <w:r w:rsidRPr="000D44D3">
        <w:rPr>
          <w:rStyle w:val="Emphasis"/>
          <w:highlight w:val="cyan"/>
        </w:rPr>
        <w:t>existential</w:t>
      </w:r>
      <w:r w:rsidRPr="000F7E12">
        <w:rPr>
          <w:rStyle w:val="Emphasis"/>
        </w:rPr>
        <w:t xml:space="preserve"> risk</w:t>
      </w:r>
      <w:r w:rsidRPr="000D44D3">
        <w:rPr>
          <w:sz w:val="16"/>
        </w:rPr>
        <w:t xml:space="preserve"> to humanity.</w:t>
      </w:r>
    </w:p>
    <w:p w14:paraId="344088FC" w14:textId="77777777" w:rsidR="00D7758F" w:rsidRPr="00682380" w:rsidRDefault="00D7758F" w:rsidP="00D7758F">
      <w:pPr>
        <w:rPr>
          <w:sz w:val="16"/>
        </w:rPr>
      </w:pPr>
    </w:p>
    <w:p w14:paraId="2AD3F474" w14:textId="77777777" w:rsidR="00D7758F" w:rsidRPr="00AE1677" w:rsidRDefault="00D7758F" w:rsidP="00D7758F"/>
    <w:p w14:paraId="2055D5DE" w14:textId="77777777" w:rsidR="00D7758F" w:rsidRDefault="00D7758F" w:rsidP="00D7758F">
      <w:pPr>
        <w:pStyle w:val="Heading3"/>
        <w:rPr>
          <w:rFonts w:cs="Calibri"/>
        </w:rPr>
      </w:pPr>
      <w:r>
        <w:rPr>
          <w:rFonts w:cs="Calibri"/>
        </w:rPr>
        <w:t>2AC---Equity CP</w:t>
      </w:r>
    </w:p>
    <w:p w14:paraId="01EDECCD" w14:textId="77777777" w:rsidR="00D7758F" w:rsidRDefault="00D7758F" w:rsidP="00D7758F">
      <w:pPr>
        <w:pStyle w:val="Heading4"/>
      </w:pPr>
      <w:r w:rsidRPr="00DF55CB">
        <w:t>4</w:t>
      </w:r>
      <w:r>
        <w:t>---Do the CP then implement sectoral bargaining</w:t>
      </w:r>
      <w:r w:rsidRPr="00523F23">
        <w:t>.</w:t>
      </w:r>
      <w:r>
        <w:t xml:space="preserve"> It’s </w:t>
      </w:r>
      <w:r w:rsidRPr="00523F23">
        <w:rPr>
          <w:u w:val="single"/>
        </w:rPr>
        <w:t xml:space="preserve">not intrinsic </w:t>
      </w:r>
      <w:r>
        <w:t xml:space="preserve">because it adds the </w:t>
      </w:r>
      <w:r w:rsidRPr="00523F23">
        <w:rPr>
          <w:u w:val="single"/>
        </w:rPr>
        <w:t>timeline</w:t>
      </w:r>
      <w:r>
        <w:t xml:space="preserve"> of the CP’s process. Doesn’t </w:t>
      </w:r>
      <w:r w:rsidRPr="00523F23">
        <w:rPr>
          <w:u w:val="single"/>
        </w:rPr>
        <w:t>sever</w:t>
      </w:r>
      <w:r>
        <w:t xml:space="preserve"> because it </w:t>
      </w:r>
      <w:r w:rsidRPr="00523F23">
        <w:rPr>
          <w:u w:val="single"/>
        </w:rPr>
        <w:t>mandates</w:t>
      </w:r>
      <w:r>
        <w:t xml:space="preserve"> the plan. AND “</w:t>
      </w:r>
      <w:r w:rsidRPr="00523F23">
        <w:rPr>
          <w:u w:val="single"/>
        </w:rPr>
        <w:t>should</w:t>
      </w:r>
      <w:r>
        <w:t xml:space="preserve">” doesn’t require </w:t>
      </w:r>
      <w:r w:rsidRPr="00523F23">
        <w:rPr>
          <w:u w:val="single"/>
        </w:rPr>
        <w:t>immedia</w:t>
      </w:r>
      <w:r>
        <w:rPr>
          <w:u w:val="single"/>
        </w:rPr>
        <w:t>cy</w:t>
      </w:r>
      <w:r>
        <w:t>.</w:t>
      </w:r>
    </w:p>
    <w:p w14:paraId="1FA22195" w14:textId="77777777" w:rsidR="00D7758F" w:rsidRDefault="00D7758F" w:rsidP="00D7758F">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29EF11F2" w14:textId="77777777" w:rsidR="00D7758F" w:rsidRPr="00523F23" w:rsidRDefault="00D7758F" w:rsidP="00D7758F">
      <w:pPr>
        <w:rPr>
          <w:rStyle w:val="StyleUnderline"/>
        </w:rPr>
      </w:pPr>
      <w:r w:rsidRPr="00523F23">
        <w:rPr>
          <w:sz w:val="16"/>
        </w:rPr>
        <w:t xml:space="preserve">Okay, with that and with past tense, let's move on to </w:t>
      </w:r>
      <w:r w:rsidRPr="00523F23">
        <w:rPr>
          <w:rStyle w:val="StyleUnderline"/>
        </w:rPr>
        <w:t xml:space="preserve">looking at </w:t>
      </w:r>
      <w:r w:rsidRPr="00AE267F">
        <w:rPr>
          <w:rStyle w:val="Emphasis"/>
          <w:highlight w:val="cyan"/>
        </w:rPr>
        <w:t>future uses</w:t>
      </w:r>
      <w:r w:rsidRPr="00AE267F">
        <w:rPr>
          <w:rStyle w:val="StyleUnderline"/>
          <w:highlight w:val="cyan"/>
        </w:rPr>
        <w:t xml:space="preserve"> of "</w:t>
      </w:r>
      <w:r w:rsidRPr="00AE267F">
        <w:rPr>
          <w:rStyle w:val="Emphasis"/>
          <w:highlight w:val="cyan"/>
        </w:rPr>
        <w:t>should</w:t>
      </w:r>
      <w:r w:rsidRPr="00AE267F">
        <w:rPr>
          <w:rStyle w:val="StyleUnderline"/>
          <w:highlight w:val="cyan"/>
        </w:rPr>
        <w:t>."</w:t>
      </w:r>
    </w:p>
    <w:p w14:paraId="53903FF6" w14:textId="77777777" w:rsidR="00D7758F" w:rsidRPr="00523F23" w:rsidRDefault="00D7758F" w:rsidP="00D7758F">
      <w:pPr>
        <w:rPr>
          <w:sz w:val="16"/>
        </w:rPr>
      </w:pPr>
      <w:r w:rsidRPr="00523F23">
        <w:rPr>
          <w:sz w:val="16"/>
        </w:rPr>
        <w:t xml:space="preserve">So, let's begin again with positive statements. So </w:t>
      </w:r>
      <w:r w:rsidRPr="00523F23">
        <w:rPr>
          <w:rStyle w:val="StyleUnderline"/>
        </w:rPr>
        <w:t xml:space="preserve">when we make a positive </w:t>
      </w:r>
      <w:r w:rsidRPr="00381A6F">
        <w:rPr>
          <w:rStyle w:val="Emphasis"/>
        </w:rPr>
        <w:t>statement</w:t>
      </w:r>
      <w:r w:rsidRPr="00523F23">
        <w:rPr>
          <w:rStyle w:val="StyleUnderline"/>
        </w:rPr>
        <w:t xml:space="preserve"> with </w:t>
      </w:r>
      <w:r w:rsidRPr="00381A6F">
        <w:rPr>
          <w:rStyle w:val="Emphasis"/>
        </w:rPr>
        <w:t>should</w:t>
      </w:r>
      <w:r w:rsidRPr="00523F23">
        <w:rPr>
          <w:sz w:val="16"/>
        </w:rPr>
        <w:t xml:space="preserve">, we're expressing advice actually, so we don't have that regret feeling here. We're </w:t>
      </w:r>
      <w:r w:rsidRPr="00AE267F">
        <w:rPr>
          <w:rStyle w:val="Emphasis"/>
          <w:highlight w:val="cyan"/>
        </w:rPr>
        <w:t>express</w:t>
      </w:r>
      <w:r w:rsidRPr="00523F23">
        <w:rPr>
          <w:sz w:val="16"/>
        </w:rPr>
        <w:t xml:space="preserve">ing </w:t>
      </w:r>
      <w:r w:rsidRPr="00AE267F">
        <w:rPr>
          <w:rStyle w:val="Emphasis"/>
          <w:highlight w:val="cyan"/>
        </w:rPr>
        <w:t>advice</w:t>
      </w:r>
      <w:r w:rsidRPr="00523F23">
        <w:rPr>
          <w:rStyle w:val="StyleUnderline"/>
        </w:rPr>
        <w:t xml:space="preserve"> and </w:t>
      </w:r>
      <w:r w:rsidRPr="00AE267F">
        <w:rPr>
          <w:rStyle w:val="StyleUnderline"/>
          <w:highlight w:val="cyan"/>
        </w:rPr>
        <w:t>the speaker thinks</w:t>
      </w:r>
      <w:r w:rsidRPr="00523F23">
        <w:rPr>
          <w:rStyle w:val="StyleUnderline"/>
        </w:rPr>
        <w:t xml:space="preserve"> this</w:t>
      </w:r>
      <w:r w:rsidRPr="00523F23">
        <w:rPr>
          <w:sz w:val="16"/>
        </w:rPr>
        <w:t xml:space="preserve"> advice </w:t>
      </w:r>
      <w:r w:rsidRPr="00AE267F">
        <w:rPr>
          <w:rStyle w:val="StyleUnderline"/>
          <w:highlight w:val="cyan"/>
        </w:rPr>
        <w:t xml:space="preserve">is a </w:t>
      </w:r>
      <w:r w:rsidRPr="00AE267F">
        <w:rPr>
          <w:rStyle w:val="Emphasis"/>
          <w:highlight w:val="cyan"/>
        </w:rPr>
        <w:t>good idea</w:t>
      </w:r>
      <w:r w:rsidRPr="00523F23">
        <w:rPr>
          <w:sz w:val="16"/>
        </w:rPr>
        <w:t>.</w:t>
      </w:r>
    </w:p>
    <w:p w14:paraId="5FF2B268" w14:textId="77777777" w:rsidR="00D7758F" w:rsidRPr="00523F23" w:rsidRDefault="00D7758F" w:rsidP="00D7758F">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AE267F">
        <w:rPr>
          <w:rStyle w:val="StyleUnderline"/>
          <w:highlight w:val="cyan"/>
        </w:rPr>
        <w:t>we're talking about</w:t>
      </w:r>
      <w:r w:rsidRPr="00523F23">
        <w:rPr>
          <w:rStyle w:val="StyleUnderline"/>
        </w:rPr>
        <w:t xml:space="preserve"> an </w:t>
      </w:r>
      <w:r w:rsidRPr="00AE267F">
        <w:rPr>
          <w:rStyle w:val="Emphasis"/>
          <w:highlight w:val="cyan"/>
        </w:rPr>
        <w:t>action</w:t>
      </w:r>
      <w:r w:rsidRPr="00AE267F">
        <w:rPr>
          <w:rStyle w:val="StyleUnderline"/>
          <w:highlight w:val="cyan"/>
        </w:rPr>
        <w:t xml:space="preserve"> in the </w:t>
      </w:r>
      <w:r w:rsidRPr="00AE267F">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7CB32B26" w14:textId="77777777" w:rsidR="00D7758F" w:rsidRPr="00523F23" w:rsidRDefault="00D7758F" w:rsidP="00D7758F">
      <w:pPr>
        <w:rPr>
          <w:sz w:val="16"/>
        </w:rPr>
      </w:pPr>
      <w:r w:rsidRPr="00523F23">
        <w:rPr>
          <w:sz w:val="16"/>
        </w:rPr>
        <w:t xml:space="preserve">To make a </w:t>
      </w:r>
      <w:r w:rsidRPr="00523F23">
        <w:rPr>
          <w:rStyle w:val="StyleUnderline"/>
        </w:rPr>
        <w:t xml:space="preserve">positive </w:t>
      </w:r>
      <w:r w:rsidRPr="00AE267F">
        <w:rPr>
          <w:rStyle w:val="StyleUnderline"/>
          <w:highlight w:val="cyan"/>
        </w:rPr>
        <w:t>statement</w:t>
      </w:r>
      <w:r w:rsidRPr="00523F23">
        <w:rPr>
          <w:sz w:val="16"/>
        </w:rPr>
        <w:t xml:space="preserve">, a simple </w:t>
      </w:r>
      <w:r w:rsidRPr="00AE267F">
        <w:rPr>
          <w:rStyle w:val="StyleUnderline"/>
          <w:highlight w:val="cyan"/>
        </w:rPr>
        <w:t>pattern is</w:t>
      </w:r>
      <w:r w:rsidRPr="00523F23">
        <w:rPr>
          <w:rStyle w:val="StyleUnderline"/>
        </w:rPr>
        <w:t xml:space="preserve"> your [</w:t>
      </w:r>
      <w:r w:rsidRPr="00AE267F">
        <w:rPr>
          <w:rStyle w:val="Emphasis"/>
          <w:highlight w:val="cyan"/>
        </w:rPr>
        <w:t>subject</w:t>
      </w:r>
      <w:r w:rsidRPr="00523F23">
        <w:rPr>
          <w:rStyle w:val="StyleUnderline"/>
        </w:rPr>
        <w:t>] plus "</w:t>
      </w:r>
      <w:r w:rsidRPr="00AE267F">
        <w:rPr>
          <w:rStyle w:val="Emphasis"/>
          <w:highlight w:val="cyan"/>
        </w:rPr>
        <w:t>should</w:t>
      </w:r>
      <w:r w:rsidRPr="00523F23">
        <w:rPr>
          <w:rStyle w:val="StyleUnderline"/>
        </w:rPr>
        <w:t xml:space="preserve">" </w:t>
      </w:r>
      <w:r w:rsidRPr="00AE267F">
        <w:rPr>
          <w:rStyle w:val="StyleUnderline"/>
          <w:highlight w:val="cyan"/>
        </w:rPr>
        <w:t>and</w:t>
      </w:r>
      <w:r w:rsidRPr="00523F23">
        <w:rPr>
          <w:rStyle w:val="StyleUnderline"/>
        </w:rPr>
        <w:t xml:space="preserve"> here</w:t>
      </w:r>
      <w:r w:rsidRPr="00523F23">
        <w:rPr>
          <w:sz w:val="16"/>
        </w:rPr>
        <w:t xml:space="preserve">, [the </w:t>
      </w:r>
      <w:r w:rsidRPr="00AE267F">
        <w:rPr>
          <w:rStyle w:val="Emphasis"/>
          <w:highlight w:val="cyan"/>
        </w:rPr>
        <w:t>present tense</w:t>
      </w:r>
      <w:r w:rsidRPr="00523F23">
        <w:rPr>
          <w:rStyle w:val="StyleUnderline"/>
        </w:rPr>
        <w:t xml:space="preserve"> form of your </w:t>
      </w:r>
      <w:r w:rsidRPr="00AE267F">
        <w:rPr>
          <w:rStyle w:val="Emphasis"/>
          <w:highlight w:val="cyan"/>
        </w:rPr>
        <w:t>verb</w:t>
      </w:r>
      <w:r w:rsidRPr="00523F23">
        <w:rPr>
          <w:sz w:val="16"/>
        </w:rPr>
        <w:t>]. So in the past tense, we used this past participle form. Here, we're using the present tense form of the verb, so no verb changes necessary here.</w:t>
      </w:r>
    </w:p>
    <w:p w14:paraId="7BE3068D" w14:textId="77777777" w:rsidR="00D7758F" w:rsidRPr="000C4A62" w:rsidRDefault="00D7758F" w:rsidP="00D7758F">
      <w:pPr>
        <w:pStyle w:val="Heading4"/>
        <w:rPr>
          <w:rFonts w:cs="Calibri"/>
          <w:bCs/>
          <w:u w:val="single"/>
        </w:rPr>
      </w:pPr>
      <w:r>
        <w:rPr>
          <w:rFonts w:cs="Calibri"/>
          <w:bCs/>
        </w:rPr>
        <w:t>8---</w:t>
      </w:r>
      <w:r w:rsidRPr="000C4A62">
        <w:rPr>
          <w:rFonts w:cs="Calibri"/>
          <w:bCs/>
        </w:rPr>
        <w:t xml:space="preserve">Rule of law is </w:t>
      </w:r>
      <w:r w:rsidRPr="000C4A62">
        <w:rPr>
          <w:rFonts w:cs="Calibri"/>
          <w:bCs/>
          <w:u w:val="single"/>
        </w:rPr>
        <w:t>thumped</w:t>
      </w:r>
      <w:r w:rsidRPr="000C4A62">
        <w:rPr>
          <w:rFonts w:cs="Calibri"/>
          <w:bCs/>
        </w:rPr>
        <w:t xml:space="preserve">, U.S. </w:t>
      </w:r>
      <w:r w:rsidRPr="000C4A62">
        <w:rPr>
          <w:rFonts w:cs="Calibri"/>
          <w:bCs/>
          <w:u w:val="single"/>
        </w:rPr>
        <w:t>isn’t key</w:t>
      </w:r>
      <w:r w:rsidRPr="000C4A62">
        <w:rPr>
          <w:rFonts w:cs="Calibri"/>
          <w:bCs/>
        </w:rPr>
        <w:t xml:space="preserve">, AND </w:t>
      </w:r>
      <w:r w:rsidRPr="000C4A62">
        <w:rPr>
          <w:rFonts w:cs="Calibri"/>
          <w:bCs/>
          <w:u w:val="single"/>
        </w:rPr>
        <w:t>domestic ROL</w:t>
      </w:r>
      <w:r w:rsidRPr="000C4A62">
        <w:rPr>
          <w:rFonts w:cs="Calibri"/>
          <w:bCs/>
        </w:rPr>
        <w:t xml:space="preserve"> is </w:t>
      </w:r>
      <w:r w:rsidRPr="000C4A62">
        <w:rPr>
          <w:rFonts w:cs="Calibri"/>
          <w:bCs/>
          <w:u w:val="single"/>
        </w:rPr>
        <w:t>strong</w:t>
      </w:r>
      <w:r w:rsidRPr="000C4A62">
        <w:rPr>
          <w:rFonts w:cs="Calibri"/>
          <w:bCs/>
        </w:rPr>
        <w:t>.</w:t>
      </w:r>
    </w:p>
    <w:p w14:paraId="4F7F5C03" w14:textId="77777777" w:rsidR="00D7758F" w:rsidRPr="000C4A62" w:rsidRDefault="00D7758F" w:rsidP="00D7758F">
      <w:r w:rsidRPr="000C4A62">
        <w:rPr>
          <w:rStyle w:val="Style13ptBold"/>
        </w:rPr>
        <w:t>Andersen ’23</w:t>
      </w:r>
      <w:r w:rsidRPr="000C4A62">
        <w:t xml:space="preserve"> [Elizabeth and Alicia Evangelides; October 25; Executive Director of the World Justice Project, B.A. from Williams College, M.P.A. from Princeton University’s Woodrow Wilson School of Public and International Affairs, and J.D. from Yale Law School; Co-Director for the WJP Rule of Law Index at the World Justice Project; Master of International Affairs degree from the School of International and Public Affairs at Columbia University, BA from Tufts University; Just Security, “New Rule of Law Index: Spread of Authoritarianism Slows But Justice Systems Are Failing,”, https://www.justsecurity.org/89720/new-rule-of-law-index-spread-of-authoritarianism-slows-but-justice-systems-are-failing/]</w:t>
      </w:r>
    </w:p>
    <w:p w14:paraId="63F9C49E" w14:textId="77777777" w:rsidR="00D7758F" w:rsidRPr="000C4A62" w:rsidRDefault="00D7758F" w:rsidP="00D7758F">
      <w:r w:rsidRPr="000C4A62">
        <w:rPr>
          <w:sz w:val="16"/>
          <w:szCs w:val="16"/>
        </w:rPr>
        <w:t>Creeping</w:t>
      </w:r>
      <w:r w:rsidRPr="000C4A62">
        <w:t xml:space="preserve"> </w:t>
      </w:r>
      <w:r w:rsidRPr="000C4A62">
        <w:rPr>
          <w:rStyle w:val="StyleUnderline"/>
        </w:rPr>
        <w:t>Authoritarianism Slows</w:t>
      </w:r>
    </w:p>
    <w:p w14:paraId="7FF8BFF4" w14:textId="77777777" w:rsidR="00D7758F" w:rsidRPr="000C4A62" w:rsidRDefault="00D7758F" w:rsidP="00D7758F">
      <w:pPr>
        <w:rPr>
          <w:sz w:val="16"/>
          <w:szCs w:val="16"/>
        </w:rPr>
      </w:pPr>
      <w:r w:rsidRPr="00AE267F">
        <w:rPr>
          <w:rStyle w:val="StyleUnderline"/>
          <w:highlight w:val="cyan"/>
        </w:rPr>
        <w:t xml:space="preserve">For the </w:t>
      </w:r>
      <w:r w:rsidRPr="00AE267F">
        <w:rPr>
          <w:rStyle w:val="Emphasis"/>
          <w:highlight w:val="cyan"/>
        </w:rPr>
        <w:t>sixth year in a row</w:t>
      </w:r>
      <w:r w:rsidRPr="00AE267F">
        <w:rPr>
          <w:rStyle w:val="StyleUnderline"/>
          <w:highlight w:val="cyan"/>
        </w:rPr>
        <w:t xml:space="preserve">, a </w:t>
      </w:r>
      <w:r w:rsidRPr="00AE267F">
        <w:rPr>
          <w:rStyle w:val="Emphasis"/>
          <w:highlight w:val="cyan"/>
        </w:rPr>
        <w:t>majority</w:t>
      </w:r>
      <w:r w:rsidRPr="00AE267F">
        <w:rPr>
          <w:rStyle w:val="StyleUnderline"/>
          <w:highlight w:val="cyan"/>
        </w:rPr>
        <w:t xml:space="preserve"> of countries experienced </w:t>
      </w:r>
      <w:r w:rsidRPr="00AE267F">
        <w:rPr>
          <w:rStyle w:val="Emphasis"/>
          <w:highlight w:val="cyan"/>
        </w:rPr>
        <w:t>declining rule of law</w:t>
      </w:r>
      <w:r w:rsidRPr="00AE267F">
        <w:rPr>
          <w:rStyle w:val="StyleUnderline"/>
          <w:highlight w:val="cyan"/>
        </w:rPr>
        <w:t>, driven by</w:t>
      </w:r>
      <w:r w:rsidRPr="000C4A62">
        <w:rPr>
          <w:sz w:val="16"/>
          <w:szCs w:val="16"/>
        </w:rPr>
        <w:t xml:space="preserve"> two sets of issues—</w:t>
      </w:r>
      <w:r w:rsidRPr="00AE267F">
        <w:rPr>
          <w:rStyle w:val="Emphasis"/>
          <w:highlight w:val="cyan"/>
        </w:rPr>
        <w:t>authoritarian</w:t>
      </w:r>
      <w:r w:rsidRPr="00AE267F">
        <w:rPr>
          <w:rStyle w:val="StyleUnderline"/>
          <w:highlight w:val="cyan"/>
        </w:rPr>
        <w:t xml:space="preserve"> trends</w:t>
      </w:r>
      <w:r w:rsidRPr="000C4A62">
        <w:rPr>
          <w:sz w:val="16"/>
          <w:szCs w:val="16"/>
        </w:rPr>
        <w:t xml:space="preserve"> (measured by the Index factors on Constraints on Government Powers and Fundamental Rights) </w:t>
      </w:r>
      <w:r w:rsidRPr="00AE267F">
        <w:rPr>
          <w:rStyle w:val="StyleUnderline"/>
          <w:highlight w:val="cyan"/>
        </w:rPr>
        <w:t xml:space="preserve">and </w:t>
      </w:r>
      <w:r w:rsidRPr="00AE267F">
        <w:rPr>
          <w:rStyle w:val="Emphasis"/>
          <w:highlight w:val="cyan"/>
        </w:rPr>
        <w:t>struggling justice systems</w:t>
      </w:r>
      <w:r w:rsidRPr="000C4A62">
        <w:rPr>
          <w:sz w:val="16"/>
          <w:szCs w:val="16"/>
        </w:rPr>
        <w:t xml:space="preserve"> (measured by the Index factors on Civil and Criminal Justice). More than six billion people—</w:t>
      </w:r>
      <w:r w:rsidRPr="000C4A62">
        <w:rPr>
          <w:rStyle w:val="StyleUnderline"/>
        </w:rPr>
        <w:t>76% of the world’s population–live in countries where the rule of law weakened</w:t>
      </w:r>
      <w:r w:rsidRPr="000C4A62">
        <w:rPr>
          <w:sz w:val="16"/>
          <w:szCs w:val="16"/>
        </w:rPr>
        <w:t xml:space="preserve"> in the past year.</w:t>
      </w:r>
    </w:p>
    <w:p w14:paraId="04E8FCB0" w14:textId="77777777" w:rsidR="00D7758F" w:rsidRPr="000C4A62" w:rsidRDefault="00D7758F" w:rsidP="00D7758F">
      <w:pPr>
        <w:rPr>
          <w:sz w:val="16"/>
          <w:szCs w:val="16"/>
        </w:rPr>
      </w:pPr>
      <w:r w:rsidRPr="000C4A62">
        <w:rPr>
          <w:sz w:val="16"/>
          <w:szCs w:val="16"/>
        </w:rPr>
        <w:t xml:space="preserve">Despite the persistent global downturn, </w:t>
      </w:r>
      <w:r w:rsidRPr="000C4A62">
        <w:rPr>
          <w:rStyle w:val="StyleUnderline"/>
        </w:rPr>
        <w:t>the data suggest a slowing trend toward authoritarianism</w:t>
      </w:r>
      <w:r w:rsidRPr="000C4A62">
        <w:rPr>
          <w:sz w:val="16"/>
          <w:szCs w:val="16"/>
        </w:rPr>
        <w:t>. Both the percentage of countries with deteriorating rule of law (59%) and the average size of the declines lessened for the second year in a row, and a diverse set of countries logged multi-year progress as they emerge from conflict, difficult transitions, and the governance challenges posed by the pandemic.    </w:t>
      </w:r>
    </w:p>
    <w:p w14:paraId="7932A7F4" w14:textId="77777777" w:rsidR="00D7758F" w:rsidRPr="000C4A62" w:rsidRDefault="00D7758F" w:rsidP="00D7758F">
      <w:pPr>
        <w:rPr>
          <w:sz w:val="16"/>
          <w:szCs w:val="16"/>
        </w:rPr>
      </w:pPr>
      <w:r w:rsidRPr="000C4A62">
        <w:rPr>
          <w:sz w:val="16"/>
          <w:szCs w:val="16"/>
        </w:rPr>
        <w:t>The countries with the biggest improvements in rule of law in the past year were Bulgaria (1.7%), Honduras (1.6%), Kenya (1.6%), Slovenia (1.6%) and Jordan (1.4%), with Honduras landing in the top five improvers for the second year in a row. Notwithstanding countervailing pressures from Russia, Uzbekistan, Kazakhstan, and Moldova all have made significant multi-year rule of law gains. Zimbabwe, although near the bottom of our rankings, has made notable progress since the transition from the thirty-year dictatorship of Robert Mugabe. And despite a succession crisis that ended last year, Malaysia is now resuming rule of law progress.</w:t>
      </w:r>
    </w:p>
    <w:p w14:paraId="27622870" w14:textId="77777777" w:rsidR="00D7758F" w:rsidRPr="000C4A62" w:rsidRDefault="00D7758F" w:rsidP="00D7758F">
      <w:pPr>
        <w:rPr>
          <w:sz w:val="16"/>
          <w:szCs w:val="16"/>
        </w:rPr>
      </w:pPr>
      <w:r w:rsidRPr="000C4A62">
        <w:rPr>
          <w:sz w:val="16"/>
          <w:szCs w:val="16"/>
        </w:rPr>
        <w:t xml:space="preserve">It is way too soon to declare an end to the global rule of law recession, and </w:t>
      </w:r>
      <w:r w:rsidRPr="000C4A62">
        <w:rPr>
          <w:rStyle w:val="StyleUnderline"/>
        </w:rPr>
        <w:t>the recovery will be long and uneven</w:t>
      </w:r>
      <w:r w:rsidRPr="000C4A62">
        <w:rPr>
          <w:sz w:val="16"/>
          <w:szCs w:val="16"/>
        </w:rPr>
        <w:t>. The deep erosion of fundamental rights and checks on executive authority that has occurred in recent years persists. Seventy-seven percent of countries have registered a decline in fundamental rights in the Index since 2016.</w:t>
      </w:r>
    </w:p>
    <w:p w14:paraId="7BB620A2" w14:textId="77777777" w:rsidR="00D7758F" w:rsidRPr="000C4A62" w:rsidRDefault="00D7758F" w:rsidP="00D7758F">
      <w:r w:rsidRPr="000C4A62">
        <w:rPr>
          <w:noProof/>
        </w:rPr>
        <w:drawing>
          <wp:inline distT="0" distB="0" distL="0" distR="0" wp14:anchorId="4C7E9F5E" wp14:editId="30B4BBFB">
            <wp:extent cx="4076700" cy="2089150"/>
            <wp:effectExtent l="0" t="0" r="0" b="6350"/>
            <wp:docPr id="1906201994" name="Picture 6" descr="A map of the world with different colored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map of the world with different colored countries/region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b="8189"/>
                    <a:stretch>
                      <a:fillRect/>
                    </a:stretch>
                  </pic:blipFill>
                  <pic:spPr bwMode="auto">
                    <a:xfrm>
                      <a:off x="0" y="0"/>
                      <a:ext cx="4076700" cy="2089150"/>
                    </a:xfrm>
                    <a:prstGeom prst="rect">
                      <a:avLst/>
                    </a:prstGeom>
                    <a:noFill/>
                    <a:ln>
                      <a:noFill/>
                    </a:ln>
                  </pic:spPr>
                </pic:pic>
              </a:graphicData>
            </a:graphic>
          </wp:inline>
        </w:drawing>
      </w:r>
    </w:p>
    <w:p w14:paraId="150EDFCA" w14:textId="77777777" w:rsidR="00D7758F" w:rsidRPr="000C4A62" w:rsidRDefault="00D7758F" w:rsidP="00D7758F">
      <w:pPr>
        <w:rPr>
          <w:sz w:val="16"/>
          <w:szCs w:val="16"/>
        </w:rPr>
      </w:pPr>
      <w:r w:rsidRPr="000C4A62">
        <w:rPr>
          <w:sz w:val="16"/>
          <w:szCs w:val="16"/>
        </w:rPr>
        <w:t>Nonetheless, the rule of law gains seen this year, even in very difficult contexts, suggest progress can be made.</w:t>
      </w:r>
    </w:p>
    <w:p w14:paraId="76AC0273" w14:textId="77777777" w:rsidR="00D7758F" w:rsidRPr="000C4A62" w:rsidRDefault="00D7758F" w:rsidP="00D7758F">
      <w:pPr>
        <w:rPr>
          <w:rStyle w:val="StyleUnderline"/>
        </w:rPr>
      </w:pPr>
      <w:r w:rsidRPr="000C4A62">
        <w:rPr>
          <w:rStyle w:val="StyleUnderline"/>
        </w:rPr>
        <w:t xml:space="preserve">Justice </w:t>
      </w:r>
      <w:r w:rsidRPr="00381A6F">
        <w:rPr>
          <w:rStyle w:val="Emphasis"/>
        </w:rPr>
        <w:t>Systems Failing</w:t>
      </w:r>
    </w:p>
    <w:p w14:paraId="3FE6ED37" w14:textId="77777777" w:rsidR="00D7758F" w:rsidRPr="000C4A62" w:rsidRDefault="00D7758F" w:rsidP="00D7758F">
      <w:pPr>
        <w:rPr>
          <w:sz w:val="16"/>
          <w:szCs w:val="16"/>
        </w:rPr>
      </w:pPr>
      <w:r w:rsidRPr="000C4A62">
        <w:rPr>
          <w:sz w:val="16"/>
          <w:szCs w:val="16"/>
        </w:rPr>
        <w:t xml:space="preserve">Even as slowing authoritarian trends provide rays of hope, the WJP Index data point to mounting challenges facing justice systems across the globe, with </w:t>
      </w:r>
      <w:r w:rsidRPr="000C4A62">
        <w:rPr>
          <w:rStyle w:val="StyleUnderline"/>
        </w:rPr>
        <w:t xml:space="preserve">more countries </w:t>
      </w:r>
      <w:r w:rsidRPr="00AE267F">
        <w:rPr>
          <w:rStyle w:val="Emphasis"/>
          <w:highlight w:val="cyan"/>
        </w:rPr>
        <w:t>struggling</w:t>
      </w:r>
      <w:r w:rsidRPr="00AE267F">
        <w:rPr>
          <w:rStyle w:val="StyleUnderline"/>
          <w:highlight w:val="cyan"/>
        </w:rPr>
        <w:t xml:space="preserve"> to provide people with</w:t>
      </w:r>
      <w:r w:rsidRPr="000C4A62">
        <w:rPr>
          <w:rStyle w:val="StyleUnderline"/>
        </w:rPr>
        <w:t xml:space="preserve"> timely, affordable, and </w:t>
      </w:r>
      <w:r w:rsidRPr="00AE267F">
        <w:rPr>
          <w:rStyle w:val="StyleUnderline"/>
          <w:highlight w:val="cyan"/>
        </w:rPr>
        <w:t>accessible</w:t>
      </w:r>
      <w:r w:rsidRPr="000C4A62">
        <w:rPr>
          <w:rStyle w:val="StyleUnderline"/>
        </w:rPr>
        <w:t xml:space="preserve"> </w:t>
      </w:r>
      <w:r w:rsidRPr="00AE267F">
        <w:rPr>
          <w:rStyle w:val="Emphasis"/>
          <w:highlight w:val="cyan"/>
        </w:rPr>
        <w:t>justice</w:t>
      </w:r>
      <w:r w:rsidRPr="000C4A62">
        <w:rPr>
          <w:sz w:val="16"/>
          <w:szCs w:val="16"/>
        </w:rPr>
        <w:t>. The Index factor with the most widespread declines in 2023 was the factor measuring Civil Justice, which fell in 66% of countries (up from 61% in 2022), while the Index measure for Criminal Justice fell in 56% of countries. Each of the sub-factors that comprise the Index measure for Civil Justice declined in a majority of countries.</w:t>
      </w:r>
    </w:p>
    <w:p w14:paraId="19271F24" w14:textId="77777777" w:rsidR="00D7758F" w:rsidRPr="000C4A62" w:rsidRDefault="00D7758F" w:rsidP="00D7758F">
      <w:r w:rsidRPr="000C4A62">
        <w:rPr>
          <w:noProof/>
        </w:rPr>
        <w:drawing>
          <wp:inline distT="0" distB="0" distL="0" distR="0" wp14:anchorId="209C5611" wp14:editId="289E8166">
            <wp:extent cx="4267200" cy="2184400"/>
            <wp:effectExtent l="0" t="0" r="0" b="6350"/>
            <wp:docPr id="902491845" name="Picture 5"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graph with red lin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b="9103"/>
                    <a:stretch>
                      <a:fillRect/>
                    </a:stretch>
                  </pic:blipFill>
                  <pic:spPr bwMode="auto">
                    <a:xfrm>
                      <a:off x="0" y="0"/>
                      <a:ext cx="4267200" cy="2184400"/>
                    </a:xfrm>
                    <a:prstGeom prst="rect">
                      <a:avLst/>
                    </a:prstGeom>
                    <a:noFill/>
                    <a:ln>
                      <a:noFill/>
                    </a:ln>
                  </pic:spPr>
                </pic:pic>
              </a:graphicData>
            </a:graphic>
          </wp:inline>
        </w:drawing>
      </w:r>
    </w:p>
    <w:p w14:paraId="0CE2587C" w14:textId="77777777" w:rsidR="00D7758F" w:rsidRPr="000C4A62" w:rsidRDefault="00D7758F" w:rsidP="00D7758F">
      <w:pPr>
        <w:rPr>
          <w:sz w:val="16"/>
          <w:szCs w:val="16"/>
        </w:rPr>
      </w:pPr>
      <w:r w:rsidRPr="000C4A62">
        <w:rPr>
          <w:sz w:val="16"/>
          <w:szCs w:val="16"/>
        </w:rPr>
        <w:t>Persistent delays in both civil and criminal justice systems can no longer be chalked up to the pandemic and suggest more sustained and systemic challenges facing justice systems. Previous WJP research shows that although civil justice problems are widely prevalent in countries across the globe, justice systems are failing to meet people’s everyday legal needs. In seven out of ten countries, 62% of people who need access to a dispute resolution mechanism did not find it, while in half the countries studied, at least 35% of people with legal problems cannot find adequate information to solve them, and at least 50% do not have access to appropriate assistance and representation.</w:t>
      </w:r>
    </w:p>
    <w:p w14:paraId="62694D8F" w14:textId="77777777" w:rsidR="00D7758F" w:rsidRPr="000C4A62" w:rsidRDefault="00D7758F" w:rsidP="00D7758F">
      <w:pPr>
        <w:rPr>
          <w:sz w:val="16"/>
          <w:szCs w:val="16"/>
        </w:rPr>
      </w:pPr>
      <w:r w:rsidRPr="000C4A62">
        <w:rPr>
          <w:sz w:val="16"/>
          <w:szCs w:val="16"/>
        </w:rPr>
        <w:t>The data make a compelling case for growing calls for transformation of justice systems toward people-centered justice, reorienting justice institutions to put outcomes and problem-solving for the people they serve at the center of justice policymaking. This is an approach championed by the Dutch-led growing multinational Justice Action Coalition and recently embraced by USAID in its new rule of law policy, the Summit for Democracy, and the U.S. Department of Justice’s reinvigorated Access to Justice Office, among others.</w:t>
      </w:r>
    </w:p>
    <w:p w14:paraId="7CD14FD8" w14:textId="77777777" w:rsidR="00D7758F" w:rsidRPr="000C4A62" w:rsidRDefault="00D7758F" w:rsidP="00D7758F">
      <w:pPr>
        <w:rPr>
          <w:sz w:val="16"/>
          <w:szCs w:val="16"/>
        </w:rPr>
      </w:pPr>
      <w:r w:rsidRPr="000C4A62">
        <w:rPr>
          <w:sz w:val="16"/>
          <w:szCs w:val="16"/>
        </w:rPr>
        <w:t>Even if reformists can beat back authoritarianism and restore checks and balances and human rights, sustained rule of law progress will require attention to struggling justice systems the world over.</w:t>
      </w:r>
    </w:p>
    <w:p w14:paraId="04F11D10" w14:textId="77777777" w:rsidR="00D7758F" w:rsidRPr="000C4A62" w:rsidRDefault="00D7758F" w:rsidP="00D7758F">
      <w:pPr>
        <w:rPr>
          <w:rStyle w:val="StyleUnderline"/>
        </w:rPr>
      </w:pPr>
      <w:r w:rsidRPr="000C4A62">
        <w:rPr>
          <w:rStyle w:val="StyleUnderline"/>
        </w:rPr>
        <w:t xml:space="preserve">U.S. </w:t>
      </w:r>
      <w:r w:rsidRPr="00381A6F">
        <w:rPr>
          <w:rStyle w:val="Emphasis"/>
        </w:rPr>
        <w:t>Rule of Law</w:t>
      </w:r>
      <w:r w:rsidRPr="000C4A62">
        <w:rPr>
          <w:rStyle w:val="StyleUnderline"/>
        </w:rPr>
        <w:t xml:space="preserve"> Recovery </w:t>
      </w:r>
      <w:r w:rsidRPr="00381A6F">
        <w:rPr>
          <w:rStyle w:val="Emphasis"/>
        </w:rPr>
        <w:t>Falters</w:t>
      </w:r>
    </w:p>
    <w:p w14:paraId="30F4B193" w14:textId="77777777" w:rsidR="00D7758F" w:rsidRPr="000C4A62" w:rsidRDefault="00D7758F" w:rsidP="00D7758F">
      <w:pPr>
        <w:rPr>
          <w:sz w:val="16"/>
          <w:szCs w:val="16"/>
        </w:rPr>
      </w:pPr>
      <w:r w:rsidRPr="000C4A62">
        <w:rPr>
          <w:sz w:val="16"/>
          <w:szCs w:val="16"/>
        </w:rPr>
        <w:t xml:space="preserve">In the 2022 Index, </w:t>
      </w:r>
      <w:r w:rsidRPr="00AE267F">
        <w:rPr>
          <w:rStyle w:val="StyleUnderline"/>
          <w:highlight w:val="cyan"/>
        </w:rPr>
        <w:t xml:space="preserve">the </w:t>
      </w:r>
      <w:r w:rsidRPr="00AE267F">
        <w:rPr>
          <w:rStyle w:val="Emphasis"/>
          <w:highlight w:val="cyan"/>
        </w:rPr>
        <w:t>U</w:t>
      </w:r>
      <w:r w:rsidRPr="000C4A62">
        <w:rPr>
          <w:sz w:val="16"/>
          <w:szCs w:val="16"/>
        </w:rPr>
        <w:t>nited</w:t>
      </w:r>
      <w:r w:rsidRPr="000C4A62">
        <w:rPr>
          <w:rStyle w:val="StyleUnderline"/>
        </w:rPr>
        <w:t xml:space="preserve"> </w:t>
      </w:r>
      <w:r w:rsidRPr="00AE267F">
        <w:rPr>
          <w:rStyle w:val="Emphasis"/>
          <w:highlight w:val="cyan"/>
        </w:rPr>
        <w:t>S</w:t>
      </w:r>
      <w:r w:rsidRPr="000C4A62">
        <w:rPr>
          <w:sz w:val="16"/>
          <w:szCs w:val="16"/>
        </w:rPr>
        <w:t xml:space="preserve">tates emerged as one of the top five improvers globally, </w:t>
      </w:r>
      <w:r w:rsidRPr="00AE267F">
        <w:rPr>
          <w:rStyle w:val="StyleUnderline"/>
          <w:highlight w:val="cyan"/>
        </w:rPr>
        <w:t xml:space="preserve">following </w:t>
      </w:r>
      <w:r w:rsidRPr="00AE267F">
        <w:rPr>
          <w:rStyle w:val="Emphasis"/>
          <w:highlight w:val="cyan"/>
        </w:rPr>
        <w:t>four</w:t>
      </w:r>
      <w:r w:rsidRPr="00AE267F">
        <w:rPr>
          <w:rStyle w:val="StyleUnderline"/>
          <w:highlight w:val="cyan"/>
        </w:rPr>
        <w:t xml:space="preserve"> consecutive </w:t>
      </w:r>
      <w:r w:rsidRPr="00AE267F">
        <w:rPr>
          <w:rStyle w:val="Emphasis"/>
          <w:highlight w:val="cyan"/>
        </w:rPr>
        <w:t>years</w:t>
      </w:r>
      <w:r w:rsidRPr="00AE267F">
        <w:rPr>
          <w:rStyle w:val="StyleUnderline"/>
          <w:highlight w:val="cyan"/>
        </w:rPr>
        <w:t xml:space="preserve"> of </w:t>
      </w:r>
      <w:r w:rsidRPr="00AE267F">
        <w:rPr>
          <w:rStyle w:val="Emphasis"/>
          <w:highlight w:val="cyan"/>
        </w:rPr>
        <w:t>eroding</w:t>
      </w:r>
      <w:r w:rsidRPr="00AE267F">
        <w:rPr>
          <w:rStyle w:val="StyleUnderline"/>
          <w:highlight w:val="cyan"/>
        </w:rPr>
        <w:t xml:space="preserve"> Index </w:t>
      </w:r>
      <w:r w:rsidRPr="00AE267F">
        <w:rPr>
          <w:rStyle w:val="Emphasis"/>
          <w:highlight w:val="cyan"/>
        </w:rPr>
        <w:t>scores</w:t>
      </w:r>
      <w:r w:rsidRPr="000C4A62">
        <w:rPr>
          <w:sz w:val="16"/>
          <w:szCs w:val="16"/>
        </w:rPr>
        <w:t xml:space="preserve">. Unfortunately, that recovery appears to be stalled, as the U.S. Index score </w:t>
      </w:r>
      <w:r w:rsidRPr="00AE267F">
        <w:rPr>
          <w:rStyle w:val="Emphasis"/>
          <w:highlight w:val="cyan"/>
        </w:rPr>
        <w:t>dropped</w:t>
      </w:r>
      <w:r w:rsidRPr="00AE267F">
        <w:rPr>
          <w:rStyle w:val="StyleUnderline"/>
          <w:highlight w:val="cyan"/>
        </w:rPr>
        <w:t xml:space="preserve"> </w:t>
      </w:r>
      <w:r w:rsidRPr="000C4A62">
        <w:rPr>
          <w:rStyle w:val="StyleUnderline"/>
        </w:rPr>
        <w:t xml:space="preserve">slightly </w:t>
      </w:r>
      <w:r w:rsidRPr="00AE267F">
        <w:rPr>
          <w:rStyle w:val="Emphasis"/>
          <w:highlight w:val="cyan"/>
        </w:rPr>
        <w:t>again</w:t>
      </w:r>
      <w:r w:rsidRPr="000C4A62">
        <w:rPr>
          <w:sz w:val="16"/>
          <w:szCs w:val="16"/>
        </w:rPr>
        <w:t xml:space="preserve"> this year.</w:t>
      </w:r>
    </w:p>
    <w:p w14:paraId="364D282C" w14:textId="77777777" w:rsidR="00D7758F" w:rsidRPr="000C4A62" w:rsidRDefault="00D7758F" w:rsidP="00D7758F">
      <w:pPr>
        <w:rPr>
          <w:sz w:val="16"/>
          <w:szCs w:val="16"/>
        </w:rPr>
      </w:pPr>
      <w:r w:rsidRPr="00AE267F">
        <w:rPr>
          <w:rStyle w:val="StyleUnderline"/>
          <w:highlight w:val="cyan"/>
        </w:rPr>
        <w:t>With a</w:t>
      </w:r>
      <w:r w:rsidRPr="000C4A62">
        <w:rPr>
          <w:sz w:val="16"/>
          <w:szCs w:val="16"/>
        </w:rPr>
        <w:t xml:space="preserve">n overall </w:t>
      </w:r>
      <w:r w:rsidRPr="00AE267F">
        <w:rPr>
          <w:rStyle w:val="Emphasis"/>
          <w:highlight w:val="cyan"/>
        </w:rPr>
        <w:t>ranking</w:t>
      </w:r>
      <w:r w:rsidRPr="000C4A62">
        <w:rPr>
          <w:sz w:val="16"/>
          <w:szCs w:val="16"/>
        </w:rPr>
        <w:t xml:space="preserve"> </w:t>
      </w:r>
      <w:r w:rsidRPr="00AE267F">
        <w:rPr>
          <w:rStyle w:val="StyleUnderline"/>
          <w:highlight w:val="cyan"/>
        </w:rPr>
        <w:t xml:space="preserve">of </w:t>
      </w:r>
      <w:r w:rsidRPr="00AE267F">
        <w:rPr>
          <w:rStyle w:val="Emphasis"/>
          <w:highlight w:val="cyan"/>
        </w:rPr>
        <w:t>26 out of 142</w:t>
      </w:r>
      <w:r w:rsidRPr="000C4A62">
        <w:rPr>
          <w:sz w:val="16"/>
          <w:szCs w:val="16"/>
        </w:rPr>
        <w:t xml:space="preserve">, the United States score fell in six of the eight Index factors this year. Tracking the global trend, it saw the sharpest deterioration in the performance of its civil and criminal justice systems. The </w:t>
      </w:r>
      <w:r w:rsidRPr="000C4A62">
        <w:rPr>
          <w:rStyle w:val="StyleUnderline"/>
        </w:rPr>
        <w:t>U.S. score</w:t>
      </w:r>
      <w:r w:rsidRPr="000C4A62">
        <w:rPr>
          <w:sz w:val="16"/>
          <w:szCs w:val="16"/>
        </w:rPr>
        <w:t xml:space="preserve"> on Constraints on Government Power improved slightly, but this was driven entirely by positive trends in the Index measure of checks imposed by independent audit agencies, such as Inspectors General and the Government Accountability Office. </w:t>
      </w:r>
      <w:r w:rsidRPr="00AE267F">
        <w:rPr>
          <w:rStyle w:val="StyleUnderline"/>
          <w:highlight w:val="cyan"/>
        </w:rPr>
        <w:t xml:space="preserve">The </w:t>
      </w:r>
      <w:r w:rsidRPr="00AE267F">
        <w:rPr>
          <w:rStyle w:val="Emphasis"/>
          <w:highlight w:val="cyan"/>
        </w:rPr>
        <w:t>U</w:t>
      </w:r>
      <w:r w:rsidRPr="000C4A62">
        <w:rPr>
          <w:sz w:val="16"/>
          <w:szCs w:val="16"/>
        </w:rPr>
        <w:t>nited</w:t>
      </w:r>
      <w:r w:rsidRPr="000C4A62">
        <w:rPr>
          <w:rStyle w:val="StyleUnderline"/>
        </w:rPr>
        <w:t xml:space="preserve"> </w:t>
      </w:r>
      <w:r w:rsidRPr="00AE267F">
        <w:rPr>
          <w:rStyle w:val="Emphasis"/>
          <w:highlight w:val="cyan"/>
        </w:rPr>
        <w:t>S</w:t>
      </w:r>
      <w:r w:rsidRPr="000C4A62">
        <w:rPr>
          <w:sz w:val="16"/>
          <w:szCs w:val="16"/>
        </w:rPr>
        <w:t xml:space="preserve">tates </w:t>
      </w:r>
      <w:r w:rsidRPr="000C4A62">
        <w:rPr>
          <w:rStyle w:val="StyleUnderline"/>
        </w:rPr>
        <w:t xml:space="preserve">saw </w:t>
      </w:r>
      <w:r w:rsidRPr="00AE267F">
        <w:rPr>
          <w:rStyle w:val="StyleUnderline"/>
          <w:highlight w:val="cyan"/>
        </w:rPr>
        <w:t>declines in</w:t>
      </w:r>
      <w:r w:rsidRPr="000C4A62">
        <w:rPr>
          <w:sz w:val="16"/>
          <w:szCs w:val="16"/>
        </w:rPr>
        <w:t xml:space="preserve"> all other Index measures for checks and balances, including </w:t>
      </w:r>
      <w:r w:rsidRPr="00AE267F">
        <w:rPr>
          <w:rStyle w:val="Emphasis"/>
          <w:highlight w:val="cyan"/>
        </w:rPr>
        <w:t>checks</w:t>
      </w:r>
      <w:r w:rsidRPr="00AE267F">
        <w:rPr>
          <w:rStyle w:val="StyleUnderline"/>
          <w:highlight w:val="cyan"/>
        </w:rPr>
        <w:t xml:space="preserve"> by the </w:t>
      </w:r>
      <w:r w:rsidRPr="00AE267F">
        <w:rPr>
          <w:rStyle w:val="Emphasis"/>
          <w:highlight w:val="cyan"/>
        </w:rPr>
        <w:t>legislature</w:t>
      </w:r>
      <w:r w:rsidRPr="00AE267F">
        <w:rPr>
          <w:rStyle w:val="StyleUnderline"/>
          <w:highlight w:val="cyan"/>
        </w:rPr>
        <w:t xml:space="preserve">, </w:t>
      </w:r>
      <w:r w:rsidRPr="00AE267F">
        <w:rPr>
          <w:rStyle w:val="Emphasis"/>
          <w:highlight w:val="cyan"/>
        </w:rPr>
        <w:t>judiciary</w:t>
      </w:r>
      <w:r w:rsidRPr="00AE267F">
        <w:rPr>
          <w:rStyle w:val="StyleUnderline"/>
          <w:highlight w:val="cyan"/>
        </w:rPr>
        <w:t xml:space="preserve">, </w:t>
      </w:r>
      <w:r w:rsidRPr="000C4A62">
        <w:rPr>
          <w:rStyle w:val="StyleUnderline"/>
        </w:rPr>
        <w:t xml:space="preserve">civil society and </w:t>
      </w:r>
      <w:r w:rsidRPr="00381A6F">
        <w:rPr>
          <w:rStyle w:val="Emphasis"/>
        </w:rPr>
        <w:t>media</w:t>
      </w:r>
      <w:r w:rsidRPr="000C4A62">
        <w:rPr>
          <w:rStyle w:val="StyleUnderline"/>
        </w:rPr>
        <w:t xml:space="preserve">, </w:t>
      </w:r>
      <w:r w:rsidRPr="00381A6F">
        <w:rPr>
          <w:rStyle w:val="Emphasis"/>
        </w:rPr>
        <w:t>elections</w:t>
      </w:r>
      <w:r w:rsidRPr="000C4A62">
        <w:rPr>
          <w:rStyle w:val="StyleUnderline"/>
        </w:rPr>
        <w:t xml:space="preserve">, </w:t>
      </w:r>
      <w:r w:rsidRPr="00AE267F">
        <w:rPr>
          <w:rStyle w:val="StyleUnderline"/>
          <w:highlight w:val="cyan"/>
        </w:rPr>
        <w:t>and</w:t>
      </w:r>
      <w:r w:rsidRPr="000C4A62">
        <w:rPr>
          <w:rStyle w:val="StyleUnderline"/>
        </w:rPr>
        <w:t xml:space="preserve"> </w:t>
      </w:r>
      <w:r w:rsidRPr="00AE267F">
        <w:rPr>
          <w:rStyle w:val="StyleUnderline"/>
          <w:highlight w:val="cyan"/>
        </w:rPr>
        <w:t>the extent to which</w:t>
      </w:r>
      <w:r w:rsidRPr="000C4A62">
        <w:rPr>
          <w:rStyle w:val="StyleUnderline"/>
        </w:rPr>
        <w:t xml:space="preserve"> government </w:t>
      </w:r>
      <w:r w:rsidRPr="00AE267F">
        <w:rPr>
          <w:rStyle w:val="Emphasis"/>
          <w:highlight w:val="cyan"/>
        </w:rPr>
        <w:t>officials</w:t>
      </w:r>
      <w:r w:rsidRPr="00AE267F">
        <w:rPr>
          <w:rStyle w:val="StyleUnderline"/>
          <w:highlight w:val="cyan"/>
        </w:rPr>
        <w:t xml:space="preserve"> are held </w:t>
      </w:r>
      <w:r w:rsidRPr="00AE267F">
        <w:rPr>
          <w:rStyle w:val="Emphasis"/>
          <w:highlight w:val="cyan"/>
        </w:rPr>
        <w:t>accountable</w:t>
      </w:r>
      <w:r w:rsidRPr="00AE267F">
        <w:rPr>
          <w:rStyle w:val="StyleUnderline"/>
          <w:highlight w:val="cyan"/>
        </w:rPr>
        <w:t xml:space="preserve"> </w:t>
      </w:r>
      <w:r w:rsidRPr="000C4A62">
        <w:rPr>
          <w:rStyle w:val="StyleUnderline"/>
        </w:rPr>
        <w:t>for misconduct</w:t>
      </w:r>
      <w:r w:rsidRPr="000C4A62">
        <w:rPr>
          <w:sz w:val="16"/>
          <w:szCs w:val="16"/>
        </w:rPr>
        <w:t xml:space="preserve">. The United States remains 15% below its 2016 score on these basic elements of the rule of law. At the same time, it registered notably low global rankings on the Index measures of key dimensions of its justice system, ranking 115th out of 142 countries in the </w:t>
      </w:r>
      <w:r w:rsidRPr="000C4A62">
        <w:rPr>
          <w:rStyle w:val="StyleUnderline"/>
        </w:rPr>
        <w:t xml:space="preserve">Index measure for </w:t>
      </w:r>
      <w:r w:rsidRPr="00AE267F">
        <w:rPr>
          <w:rStyle w:val="Emphasis"/>
          <w:highlight w:val="cyan"/>
        </w:rPr>
        <w:t>affordability</w:t>
      </w:r>
      <w:r w:rsidRPr="00AE267F">
        <w:rPr>
          <w:rStyle w:val="StyleUnderline"/>
          <w:highlight w:val="cyan"/>
        </w:rPr>
        <w:t xml:space="preserve"> and </w:t>
      </w:r>
      <w:r w:rsidRPr="00AE267F">
        <w:rPr>
          <w:rStyle w:val="Emphasis"/>
          <w:highlight w:val="cyan"/>
        </w:rPr>
        <w:t>accessibility</w:t>
      </w:r>
      <w:r w:rsidRPr="00AE267F">
        <w:rPr>
          <w:rStyle w:val="StyleUnderline"/>
          <w:highlight w:val="cyan"/>
        </w:rPr>
        <w:t xml:space="preserve"> of the </w:t>
      </w:r>
      <w:r w:rsidRPr="000C4A62">
        <w:rPr>
          <w:rStyle w:val="StyleUnderline"/>
        </w:rPr>
        <w:t xml:space="preserve">civil </w:t>
      </w:r>
      <w:r w:rsidRPr="00AE267F">
        <w:rPr>
          <w:rStyle w:val="StyleUnderline"/>
          <w:highlight w:val="cyan"/>
        </w:rPr>
        <w:t>justice system</w:t>
      </w:r>
      <w:r w:rsidRPr="000C4A62">
        <w:rPr>
          <w:sz w:val="16"/>
          <w:szCs w:val="16"/>
        </w:rPr>
        <w:t xml:space="preserve">. Global WJP data </w:t>
      </w:r>
      <w:r w:rsidRPr="00AE267F">
        <w:rPr>
          <w:rStyle w:val="StyleUnderline"/>
          <w:highlight w:val="cyan"/>
        </w:rPr>
        <w:t>suggest</w:t>
      </w:r>
      <w:r w:rsidRPr="000C4A62">
        <w:rPr>
          <w:sz w:val="16"/>
          <w:szCs w:val="16"/>
        </w:rPr>
        <w:t xml:space="preserve"> that </w:t>
      </w:r>
      <w:r w:rsidRPr="00AE267F">
        <w:rPr>
          <w:rStyle w:val="StyleUnderline"/>
          <w:highlight w:val="cyan"/>
        </w:rPr>
        <w:t>barriers to</w:t>
      </w:r>
      <w:r w:rsidRPr="000C4A62">
        <w:rPr>
          <w:sz w:val="16"/>
          <w:szCs w:val="16"/>
        </w:rPr>
        <w:t xml:space="preserve"> accessing </w:t>
      </w:r>
      <w:r w:rsidRPr="00AE267F">
        <w:rPr>
          <w:rStyle w:val="Emphasis"/>
          <w:highlight w:val="cyan"/>
        </w:rPr>
        <w:t>justice</w:t>
      </w:r>
      <w:r w:rsidRPr="000C4A62">
        <w:rPr>
          <w:rStyle w:val="StyleUnderline"/>
        </w:rPr>
        <w:t xml:space="preserve"> </w:t>
      </w:r>
      <w:r w:rsidRPr="00AE267F">
        <w:rPr>
          <w:rStyle w:val="StyleUnderline"/>
          <w:highlight w:val="cyan"/>
        </w:rPr>
        <w:t>are</w:t>
      </w:r>
      <w:r w:rsidRPr="000C4A62">
        <w:rPr>
          <w:rStyle w:val="StyleUnderline"/>
        </w:rPr>
        <w:t xml:space="preserve"> particularly </w:t>
      </w:r>
      <w:r w:rsidRPr="00AE267F">
        <w:rPr>
          <w:rStyle w:val="Emphasis"/>
          <w:highlight w:val="cyan"/>
        </w:rPr>
        <w:t>acute</w:t>
      </w:r>
      <w:r w:rsidRPr="000C4A62">
        <w:rPr>
          <w:sz w:val="16"/>
          <w:szCs w:val="16"/>
        </w:rPr>
        <w:t xml:space="preserve"> for poor and traditionally marginalized populations. The United States ranks 106th on the Index metric for discrimination generally, and 109th and 124th on the metrics for discrimination in the criminal and civil justice systems, respectively.</w:t>
      </w:r>
    </w:p>
    <w:p w14:paraId="490AFCAC" w14:textId="77777777" w:rsidR="00D7758F" w:rsidRPr="000C4A62" w:rsidRDefault="00D7758F" w:rsidP="00D7758F">
      <w:pPr>
        <w:pStyle w:val="Heading4"/>
        <w:rPr>
          <w:rFonts w:cs="Calibri"/>
          <w:bCs/>
        </w:rPr>
      </w:pPr>
      <w:r>
        <w:rPr>
          <w:rFonts w:cs="Calibri"/>
          <w:bCs/>
        </w:rPr>
        <w:t>9---</w:t>
      </w:r>
      <w:r w:rsidRPr="000C4A62">
        <w:rPr>
          <w:rFonts w:cs="Calibri"/>
          <w:bCs/>
        </w:rPr>
        <w:t xml:space="preserve">Alt causes to </w:t>
      </w:r>
      <w:r w:rsidRPr="000C4A62">
        <w:rPr>
          <w:rFonts w:cs="Calibri"/>
          <w:bCs/>
          <w:u w:val="single"/>
        </w:rPr>
        <w:t>judicial independence</w:t>
      </w:r>
      <w:r w:rsidRPr="000C4A62">
        <w:rPr>
          <w:rFonts w:cs="Calibri"/>
          <w:bCs/>
        </w:rPr>
        <w:t>.</w:t>
      </w:r>
    </w:p>
    <w:p w14:paraId="458C2069" w14:textId="77777777" w:rsidR="00D7758F" w:rsidRPr="000C4A62" w:rsidRDefault="00D7758F" w:rsidP="00D7758F">
      <w:r w:rsidRPr="000C4A62">
        <w:rPr>
          <w:rStyle w:val="Style13ptBold"/>
        </w:rPr>
        <w:t>Sandgren ’24</w:t>
      </w:r>
      <w:r w:rsidRPr="000C4A62">
        <w:t xml:space="preserve"> [Matt; March 29th; Executive Director at the Orrin G. Hatch Foundation, LLM at the George Washington University Law School, founder of Innovative Policy LLC, Supreme Court Bar, "Judicial Independence Is under Attack — Orrin G. Hatch Foundation," Orrin G. Hatch Foundation, </w:t>
      </w:r>
      <w:r w:rsidRPr="00D2447B">
        <w:t>https://orrinhatchfoundation.org/oped-posts/supremecourt</w:t>
      </w:r>
      <w:r>
        <w:t xml:space="preserve"> //ESIEV</w:t>
      </w:r>
      <w:r w:rsidRPr="000C4A62">
        <w:t>]</w:t>
      </w:r>
    </w:p>
    <w:p w14:paraId="2BC43263" w14:textId="77777777" w:rsidR="00D7758F" w:rsidRPr="000C4A62" w:rsidRDefault="00D7758F" w:rsidP="00D7758F">
      <w:pPr>
        <w:rPr>
          <w:sz w:val="16"/>
          <w:szCs w:val="16"/>
        </w:rPr>
      </w:pPr>
      <w:r w:rsidRPr="000C4A62">
        <w:rPr>
          <w:sz w:val="16"/>
          <w:szCs w:val="16"/>
        </w:rPr>
        <w:t xml:space="preserve">Unfortunately, </w:t>
      </w:r>
      <w:r w:rsidRPr="00AE267F">
        <w:rPr>
          <w:rStyle w:val="StyleUnderline"/>
          <w:highlight w:val="cyan"/>
        </w:rPr>
        <w:t xml:space="preserve">judicial </w:t>
      </w:r>
      <w:r w:rsidRPr="00AE267F">
        <w:rPr>
          <w:rStyle w:val="Emphasis"/>
          <w:highlight w:val="cyan"/>
        </w:rPr>
        <w:t>independence</w:t>
      </w:r>
      <w:r w:rsidRPr="000C4A62">
        <w:rPr>
          <w:sz w:val="16"/>
          <w:szCs w:val="16"/>
        </w:rPr>
        <w:t xml:space="preserve"> today </w:t>
      </w:r>
      <w:r w:rsidRPr="00AE267F">
        <w:rPr>
          <w:rStyle w:val="StyleUnderline"/>
          <w:highlight w:val="cyan"/>
        </w:rPr>
        <w:t>is under</w:t>
      </w:r>
      <w:r w:rsidRPr="000C4A62">
        <w:rPr>
          <w:sz w:val="16"/>
          <w:szCs w:val="16"/>
        </w:rPr>
        <w:t xml:space="preserve"> sustained </w:t>
      </w:r>
      <w:r w:rsidRPr="00AE267F">
        <w:rPr>
          <w:rStyle w:val="Emphasis"/>
          <w:highlight w:val="cyan"/>
        </w:rPr>
        <w:t>attack</w:t>
      </w:r>
      <w:r w:rsidRPr="000C4A62">
        <w:rPr>
          <w:sz w:val="16"/>
          <w:szCs w:val="16"/>
        </w:rPr>
        <w:t>. Opponents are seeking to tear down both aspects of this critical safeguard.</w:t>
      </w:r>
    </w:p>
    <w:p w14:paraId="20CDDC6E" w14:textId="77777777" w:rsidR="00D7758F" w:rsidRPr="000C4A62" w:rsidRDefault="00D7758F" w:rsidP="00D7758F">
      <w:pPr>
        <w:rPr>
          <w:sz w:val="16"/>
          <w:szCs w:val="16"/>
        </w:rPr>
      </w:pPr>
      <w:r w:rsidRPr="000C4A62">
        <w:rPr>
          <w:sz w:val="16"/>
          <w:szCs w:val="16"/>
        </w:rPr>
        <w:t xml:space="preserve">First, some </w:t>
      </w:r>
      <w:r w:rsidRPr="00AE267F">
        <w:rPr>
          <w:rStyle w:val="Emphasis"/>
          <w:highlight w:val="cyan"/>
        </w:rPr>
        <w:t>members</w:t>
      </w:r>
      <w:r w:rsidRPr="00AE267F">
        <w:rPr>
          <w:rStyle w:val="StyleUnderline"/>
          <w:highlight w:val="cyan"/>
        </w:rPr>
        <w:t xml:space="preserve"> of Congress </w:t>
      </w:r>
      <w:r w:rsidRPr="000C4A62">
        <w:rPr>
          <w:rStyle w:val="StyleUnderline"/>
        </w:rPr>
        <w:t>and</w:t>
      </w:r>
      <w:r w:rsidRPr="000C4A62">
        <w:rPr>
          <w:sz w:val="16"/>
          <w:szCs w:val="16"/>
        </w:rPr>
        <w:t xml:space="preserve"> prominent outside voices </w:t>
      </w:r>
      <w:r w:rsidRPr="00AE267F">
        <w:rPr>
          <w:rStyle w:val="StyleUnderline"/>
          <w:highlight w:val="cyan"/>
        </w:rPr>
        <w:t xml:space="preserve">are attempting to bring </w:t>
      </w:r>
      <w:r w:rsidRPr="00AE267F">
        <w:rPr>
          <w:rStyle w:val="Emphasis"/>
          <w:highlight w:val="cyan"/>
        </w:rPr>
        <w:t>greater political pressure</w:t>
      </w:r>
      <w:r w:rsidRPr="00AE267F">
        <w:rPr>
          <w:rStyle w:val="StyleUnderline"/>
          <w:highlight w:val="cyan"/>
        </w:rPr>
        <w:t xml:space="preserve"> on </w:t>
      </w:r>
      <w:r w:rsidRPr="00AE267F">
        <w:rPr>
          <w:rStyle w:val="Emphasis"/>
          <w:highlight w:val="cyan"/>
        </w:rPr>
        <w:t>judges</w:t>
      </w:r>
      <w:r w:rsidRPr="00AE267F">
        <w:rPr>
          <w:rStyle w:val="StyleUnderline"/>
          <w:highlight w:val="cyan"/>
        </w:rPr>
        <w:t xml:space="preserve"> </w:t>
      </w:r>
      <w:r w:rsidRPr="000C4A62">
        <w:rPr>
          <w:rStyle w:val="StyleUnderline"/>
        </w:rPr>
        <w:t>to issue rulings that those voices favor</w:t>
      </w:r>
      <w:r w:rsidRPr="000C4A62">
        <w:rPr>
          <w:sz w:val="16"/>
          <w:szCs w:val="16"/>
        </w:rPr>
        <w:t xml:space="preserve">. This pressure campaign is particularly focused on the Supreme Court. When the Court heard arguments in a case that carried the potential to limit abortion access, Senate Democratic Leader Chuck </w:t>
      </w:r>
      <w:r w:rsidRPr="00AE267F">
        <w:rPr>
          <w:rStyle w:val="Emphasis"/>
          <w:highlight w:val="cyan"/>
        </w:rPr>
        <w:t>Schumer</w:t>
      </w:r>
      <w:r w:rsidRPr="000C4A62">
        <w:rPr>
          <w:sz w:val="16"/>
          <w:szCs w:val="16"/>
        </w:rPr>
        <w:t xml:space="preserve"> (D., N.Y.) stood on the steps of the Court and </w:t>
      </w:r>
      <w:r w:rsidRPr="00AE267F">
        <w:rPr>
          <w:rStyle w:val="StyleUnderline"/>
          <w:highlight w:val="cyan"/>
        </w:rPr>
        <w:t>called out</w:t>
      </w:r>
      <w:r w:rsidRPr="000C4A62">
        <w:rPr>
          <w:sz w:val="16"/>
          <w:szCs w:val="16"/>
        </w:rPr>
        <w:t xml:space="preserve"> Justices </w:t>
      </w:r>
      <w:r w:rsidRPr="00AE267F">
        <w:rPr>
          <w:rStyle w:val="Emphasis"/>
          <w:highlight w:val="cyan"/>
        </w:rPr>
        <w:t>Gorsuch</w:t>
      </w:r>
      <w:r w:rsidRPr="00AE267F">
        <w:rPr>
          <w:rStyle w:val="StyleUnderline"/>
          <w:highlight w:val="cyan"/>
        </w:rPr>
        <w:t xml:space="preserve"> and </w:t>
      </w:r>
      <w:r w:rsidRPr="00AE267F">
        <w:rPr>
          <w:rStyle w:val="Emphasis"/>
          <w:highlight w:val="cyan"/>
        </w:rPr>
        <w:t>Kavanaugh</w:t>
      </w:r>
      <w:r w:rsidRPr="00AE267F">
        <w:rPr>
          <w:rStyle w:val="StyleUnderline"/>
          <w:highlight w:val="cyan"/>
        </w:rPr>
        <w:t xml:space="preserve"> by name</w:t>
      </w:r>
      <w:r w:rsidRPr="000C4A62">
        <w:rPr>
          <w:sz w:val="16"/>
          <w:szCs w:val="16"/>
        </w:rPr>
        <w:t xml:space="preserve">. “You have released the whirlwind,” </w:t>
      </w:r>
      <w:r w:rsidRPr="000C4A62">
        <w:rPr>
          <w:sz w:val="16"/>
        </w:rPr>
        <w:t>he warned</w:t>
      </w:r>
      <w:r w:rsidRPr="000C4A62">
        <w:rPr>
          <w:sz w:val="16"/>
          <w:szCs w:val="16"/>
        </w:rPr>
        <w:t xml:space="preserve">, “and </w:t>
      </w:r>
      <w:r w:rsidRPr="000C4A62">
        <w:rPr>
          <w:rStyle w:val="StyleUnderline"/>
        </w:rPr>
        <w:t>you will pay the price</w:t>
      </w:r>
      <w:r w:rsidRPr="000C4A62">
        <w:rPr>
          <w:sz w:val="16"/>
          <w:szCs w:val="16"/>
        </w:rPr>
        <w:t>.”</w:t>
      </w:r>
    </w:p>
    <w:p w14:paraId="148E20FC" w14:textId="77777777" w:rsidR="00D7758F" w:rsidRPr="000C4A62" w:rsidRDefault="00D7758F" w:rsidP="00D7758F">
      <w:pPr>
        <w:rPr>
          <w:sz w:val="16"/>
          <w:szCs w:val="16"/>
        </w:rPr>
      </w:pPr>
      <w:r w:rsidRPr="00AE267F">
        <w:rPr>
          <w:rStyle w:val="StyleUnderline"/>
          <w:highlight w:val="cyan"/>
        </w:rPr>
        <w:t xml:space="preserve">When protesters began marching outside </w:t>
      </w:r>
      <w:r w:rsidRPr="00AE267F">
        <w:rPr>
          <w:rStyle w:val="Emphasis"/>
          <w:highlight w:val="cyan"/>
        </w:rPr>
        <w:t>justices’ homes</w:t>
      </w:r>
      <w:r w:rsidRPr="000C4A62">
        <w:rPr>
          <w:sz w:val="16"/>
          <w:szCs w:val="16"/>
        </w:rPr>
        <w:t xml:space="preserve"> — a significant escalation in pressure tactics — </w:t>
      </w:r>
      <w:r w:rsidRPr="00AE267F">
        <w:rPr>
          <w:rStyle w:val="Emphasis"/>
          <w:highlight w:val="cyan"/>
        </w:rPr>
        <w:t>Attorney General</w:t>
      </w:r>
      <w:r w:rsidRPr="000C4A62">
        <w:rPr>
          <w:sz w:val="16"/>
          <w:szCs w:val="16"/>
        </w:rPr>
        <w:t xml:space="preserve"> Merrick Garland </w:t>
      </w:r>
      <w:r w:rsidRPr="00AE267F">
        <w:rPr>
          <w:rStyle w:val="StyleUnderline"/>
          <w:highlight w:val="cyan"/>
        </w:rPr>
        <w:t xml:space="preserve">refused to order </w:t>
      </w:r>
      <w:r w:rsidRPr="00AE267F">
        <w:rPr>
          <w:rStyle w:val="Emphasis"/>
          <w:highlight w:val="cyan"/>
        </w:rPr>
        <w:t>marshals</w:t>
      </w:r>
      <w:r w:rsidRPr="00AE267F">
        <w:rPr>
          <w:rStyle w:val="StyleUnderline"/>
          <w:highlight w:val="cyan"/>
        </w:rPr>
        <w:t xml:space="preserve"> to enforce </w:t>
      </w:r>
      <w:r w:rsidRPr="000C4A62">
        <w:rPr>
          <w:rStyle w:val="StyleUnderline"/>
        </w:rPr>
        <w:t xml:space="preserve">a </w:t>
      </w:r>
      <w:r w:rsidRPr="00AE267F">
        <w:rPr>
          <w:rStyle w:val="Emphasis"/>
          <w:highlight w:val="cyan"/>
        </w:rPr>
        <w:t>federal law</w:t>
      </w:r>
      <w:r w:rsidRPr="00AE267F">
        <w:rPr>
          <w:rStyle w:val="StyleUnderline"/>
          <w:highlight w:val="cyan"/>
        </w:rPr>
        <w:t xml:space="preserve"> </w:t>
      </w:r>
      <w:r w:rsidRPr="000C4A62">
        <w:rPr>
          <w:rStyle w:val="StyleUnderline"/>
        </w:rPr>
        <w:t>that prohibits such activity</w:t>
      </w:r>
      <w:r w:rsidRPr="000C4A62">
        <w:rPr>
          <w:sz w:val="16"/>
          <w:szCs w:val="16"/>
        </w:rPr>
        <w:t xml:space="preserve">. Activists </w:t>
      </w:r>
      <w:r w:rsidRPr="000C4A62">
        <w:rPr>
          <w:sz w:val="16"/>
        </w:rPr>
        <w:t>doxed</w:t>
      </w:r>
      <w:r w:rsidRPr="000C4A62">
        <w:rPr>
          <w:sz w:val="16"/>
          <w:szCs w:val="16"/>
        </w:rPr>
        <w:t xml:space="preserve"> justices by releasing their home addresses and other private information after the Court issued its ruling overturning Roe v. Wade. </w:t>
      </w:r>
      <w:r w:rsidRPr="00AE267F">
        <w:rPr>
          <w:rStyle w:val="StyleUnderline"/>
          <w:highlight w:val="cyan"/>
        </w:rPr>
        <w:t xml:space="preserve">One man </w:t>
      </w:r>
      <w:r w:rsidRPr="000C4A62">
        <w:rPr>
          <w:rStyle w:val="StyleUnderline"/>
        </w:rPr>
        <w:t>was</w:t>
      </w:r>
      <w:r w:rsidRPr="000C4A62">
        <w:rPr>
          <w:sz w:val="16"/>
          <w:szCs w:val="16"/>
        </w:rPr>
        <w:t xml:space="preserve"> even </w:t>
      </w:r>
      <w:r w:rsidRPr="00AE267F">
        <w:rPr>
          <w:rStyle w:val="Emphasis"/>
          <w:highlight w:val="cyan"/>
        </w:rPr>
        <w:t>arrested</w:t>
      </w:r>
      <w:r w:rsidRPr="00AE267F">
        <w:rPr>
          <w:rStyle w:val="StyleUnderline"/>
          <w:highlight w:val="cyan"/>
        </w:rPr>
        <w:t xml:space="preserve"> near</w:t>
      </w:r>
      <w:r w:rsidRPr="000C4A62">
        <w:rPr>
          <w:rStyle w:val="StyleUnderline"/>
        </w:rPr>
        <w:t xml:space="preserve"> </w:t>
      </w:r>
      <w:r w:rsidRPr="000C4A62">
        <w:rPr>
          <w:sz w:val="16"/>
          <w:szCs w:val="16"/>
        </w:rPr>
        <w:t xml:space="preserve">Justice </w:t>
      </w:r>
      <w:r w:rsidRPr="00AE267F">
        <w:rPr>
          <w:rStyle w:val="Emphasis"/>
          <w:highlight w:val="cyan"/>
        </w:rPr>
        <w:t>Kavanaugh’s home</w:t>
      </w:r>
      <w:r w:rsidRPr="00AE267F">
        <w:rPr>
          <w:rStyle w:val="StyleUnderline"/>
          <w:highlight w:val="cyan"/>
        </w:rPr>
        <w:t xml:space="preserve"> with </w:t>
      </w:r>
      <w:r w:rsidRPr="00AE267F">
        <w:rPr>
          <w:rStyle w:val="Emphasis"/>
          <w:highlight w:val="cyan"/>
        </w:rPr>
        <w:t>weapons</w:t>
      </w:r>
      <w:r w:rsidRPr="000C4A62">
        <w:rPr>
          <w:rStyle w:val="StyleUnderline"/>
        </w:rPr>
        <w:t xml:space="preserve"> that </w:t>
      </w:r>
      <w:r w:rsidRPr="00AE267F">
        <w:rPr>
          <w:rStyle w:val="StyleUnderline"/>
          <w:highlight w:val="cyan"/>
        </w:rPr>
        <w:t xml:space="preserve">he planned to use to </w:t>
      </w:r>
      <w:r w:rsidRPr="00AE267F">
        <w:rPr>
          <w:rStyle w:val="Emphasis"/>
          <w:highlight w:val="cyan"/>
        </w:rPr>
        <w:t>kill the justice</w:t>
      </w:r>
      <w:r w:rsidRPr="00AE267F">
        <w:rPr>
          <w:rStyle w:val="StyleUnderline"/>
          <w:highlight w:val="cyan"/>
        </w:rPr>
        <w:t>.</w:t>
      </w:r>
    </w:p>
    <w:p w14:paraId="2B941FCA" w14:textId="77777777" w:rsidR="00D7758F" w:rsidRPr="000C4A62" w:rsidRDefault="00D7758F" w:rsidP="00D7758F">
      <w:pPr>
        <w:rPr>
          <w:sz w:val="16"/>
          <w:szCs w:val="16"/>
        </w:rPr>
      </w:pPr>
      <w:r w:rsidRPr="000C4A62">
        <w:rPr>
          <w:sz w:val="16"/>
          <w:szCs w:val="16"/>
        </w:rPr>
        <w:t xml:space="preserve">These tactics are plainly intended to sway the justices’ approach to deciding cases, or at the very least punish them for issuing decisions that activists don’t like. Legal persuasion is supposed to take place through briefs and arguments, not threats. </w:t>
      </w:r>
      <w:r w:rsidRPr="000C4A62">
        <w:rPr>
          <w:rStyle w:val="StyleUnderline"/>
        </w:rPr>
        <w:t>When the battlefield moves from the courtroom to justices’ homes</w:t>
      </w:r>
      <w:r w:rsidRPr="000C4A62">
        <w:rPr>
          <w:sz w:val="16"/>
          <w:szCs w:val="16"/>
        </w:rPr>
        <w:t xml:space="preserve"> — and when congressional leaders egg on such attacks — </w:t>
      </w:r>
      <w:r w:rsidRPr="000C4A62">
        <w:rPr>
          <w:rStyle w:val="StyleUnderline"/>
        </w:rPr>
        <w:t>judicial independence comes under direct attack</w:t>
      </w:r>
      <w:r w:rsidRPr="000C4A62">
        <w:rPr>
          <w:sz w:val="16"/>
          <w:szCs w:val="16"/>
        </w:rPr>
        <w:t>.</w:t>
      </w:r>
    </w:p>
    <w:p w14:paraId="6C9463B8" w14:textId="77777777" w:rsidR="00D7758F" w:rsidRDefault="00D7758F" w:rsidP="00D7758F">
      <w:pPr>
        <w:rPr>
          <w:sz w:val="16"/>
          <w:szCs w:val="16"/>
        </w:rPr>
      </w:pPr>
      <w:r w:rsidRPr="000C4A62">
        <w:rPr>
          <w:sz w:val="16"/>
          <w:szCs w:val="16"/>
        </w:rPr>
        <w:t>Second, opponents of the current Court are seeking to tear down institutional safeguard</w:t>
      </w:r>
    </w:p>
    <w:p w14:paraId="13C273CC" w14:textId="77777777" w:rsidR="00D7758F" w:rsidRPr="00C06399" w:rsidRDefault="00D7758F" w:rsidP="00D7758F">
      <w:pPr>
        <w:pStyle w:val="Heading4"/>
        <w:rPr>
          <w:bCs/>
        </w:rPr>
      </w:pPr>
      <w:r>
        <w:rPr>
          <w:bCs/>
        </w:rPr>
        <w:t>10---</w:t>
      </w:r>
      <w:r w:rsidRPr="00C06399">
        <w:rPr>
          <w:bCs/>
        </w:rPr>
        <w:t>Equity fails and creates dangerous courts.</w:t>
      </w:r>
    </w:p>
    <w:p w14:paraId="25E10698" w14:textId="77777777" w:rsidR="00D7758F" w:rsidRDefault="00D7758F" w:rsidP="00D7758F">
      <w:r>
        <w:rPr>
          <w:rFonts w:eastAsiaTheme="majorEastAsia" w:cstheme="majorBidi"/>
          <w:b/>
          <w:iCs/>
          <w:sz w:val="28"/>
        </w:rPr>
        <w:t>Mugan ’22</w:t>
      </w:r>
      <w:r>
        <w:t xml:space="preserve"> [John; December; J.D Creighton; Jeffrey Burr, “Equitable Remedies and Judicial Activism: A Dangerous Combination,” https://jeffreyburr.com/equitable-remedies-and-judicial-activism-a-dangerous-combination/]</w:t>
      </w:r>
    </w:p>
    <w:p w14:paraId="44C6B283" w14:textId="77777777" w:rsidR="00D7758F" w:rsidRDefault="00D7758F" w:rsidP="00D7758F">
      <w:pPr>
        <w:rPr>
          <w:rStyle w:val="StyleUnderline"/>
        </w:rPr>
      </w:pPr>
      <w:r>
        <w:rPr>
          <w:rStyle w:val="StyleUnderline"/>
        </w:rPr>
        <w:t xml:space="preserve">In contrast to legal remedies, </w:t>
      </w:r>
      <w:r>
        <w:rPr>
          <w:rStyle w:val="Emphasis"/>
          <w:highlight w:val="cyan"/>
        </w:rPr>
        <w:t>equitable remedies</w:t>
      </w:r>
      <w:r>
        <w:rPr>
          <w:rStyle w:val="StyleUnderline"/>
          <w:highlight w:val="cyan"/>
        </w:rPr>
        <w:t xml:space="preserve"> are remedies</w:t>
      </w:r>
      <w:r>
        <w:rPr>
          <w:sz w:val="16"/>
        </w:rPr>
        <w:t xml:space="preserve">, usually non-monetary, </w:t>
      </w:r>
      <w:r>
        <w:rPr>
          <w:rStyle w:val="StyleUnderline"/>
        </w:rPr>
        <w:t xml:space="preserve">which a court </w:t>
      </w:r>
      <w:r>
        <w:rPr>
          <w:rStyle w:val="Emphasis"/>
          <w:highlight w:val="cyan"/>
        </w:rPr>
        <w:t>fashions</w:t>
      </w:r>
      <w:r>
        <w:rPr>
          <w:rStyle w:val="StyleUnderline"/>
          <w:highlight w:val="cyan"/>
        </w:rPr>
        <w:t xml:space="preserve"> when </w:t>
      </w:r>
      <w:r>
        <w:rPr>
          <w:rStyle w:val="StyleUnderline"/>
        </w:rPr>
        <w:t xml:space="preserve">the </w:t>
      </w:r>
      <w:r>
        <w:rPr>
          <w:rStyle w:val="StyleUnderline"/>
          <w:highlight w:val="cyan"/>
        </w:rPr>
        <w:t xml:space="preserve">judge </w:t>
      </w:r>
      <w:r>
        <w:rPr>
          <w:rStyle w:val="Emphasis"/>
          <w:highlight w:val="cyan"/>
        </w:rPr>
        <w:t>believes</w:t>
      </w:r>
      <w:r>
        <w:rPr>
          <w:rStyle w:val="StyleUnderline"/>
        </w:rPr>
        <w:t xml:space="preserve"> existing </w:t>
      </w:r>
      <w:r>
        <w:rPr>
          <w:rStyle w:val="StyleUnderline"/>
          <w:highlight w:val="cyan"/>
        </w:rPr>
        <w:t xml:space="preserve">legal remedies </w:t>
      </w:r>
      <w:r>
        <w:rPr>
          <w:rStyle w:val="Emphasis"/>
          <w:highlight w:val="cyan"/>
        </w:rPr>
        <w:t>do not</w:t>
      </w:r>
      <w:r>
        <w:rPr>
          <w:rStyle w:val="StyleUnderline"/>
        </w:rPr>
        <w:t xml:space="preserve"> adequately </w:t>
      </w:r>
      <w:r>
        <w:rPr>
          <w:rStyle w:val="StyleUnderline"/>
          <w:highlight w:val="cyan"/>
        </w:rPr>
        <w:t>redress</w:t>
      </w:r>
      <w:r>
        <w:rPr>
          <w:rStyle w:val="StyleUnderline"/>
        </w:rPr>
        <w:t xml:space="preserve"> the injury or</w:t>
      </w:r>
      <w:r>
        <w:rPr>
          <w:sz w:val="16"/>
        </w:rPr>
        <w:t xml:space="preserve"> </w:t>
      </w:r>
      <w:r>
        <w:rPr>
          <w:rStyle w:val="StyleUnderline"/>
        </w:rPr>
        <w:t>situation</w:t>
      </w:r>
      <w:r>
        <w:rPr>
          <w:sz w:val="16"/>
        </w:rPr>
        <w:t xml:space="preserve">. Equitable remedies were developed at the time of King Henry VII in order to provide more flexible responses to changing social conditions than possible in existing laws and statutes. Equitable remedies are based on concepts of fairness and equity as determined by the judge. Such a </w:t>
      </w:r>
      <w:r>
        <w:rPr>
          <w:rStyle w:val="StyleUnderline"/>
          <w:highlight w:val="cyan"/>
        </w:rPr>
        <w:t>determination</w:t>
      </w:r>
      <w:r>
        <w:rPr>
          <w:sz w:val="16"/>
        </w:rPr>
        <w:t xml:space="preserve"> oftentimes is largely </w:t>
      </w:r>
      <w:r>
        <w:rPr>
          <w:rStyle w:val="StyleUnderline"/>
          <w:highlight w:val="cyan"/>
        </w:rPr>
        <w:t xml:space="preserve">dependent on </w:t>
      </w:r>
      <w:r>
        <w:rPr>
          <w:rStyle w:val="StyleUnderline"/>
        </w:rPr>
        <w:t xml:space="preserve">the </w:t>
      </w:r>
      <w:r>
        <w:rPr>
          <w:rStyle w:val="StyleUnderline"/>
          <w:highlight w:val="cyan"/>
        </w:rPr>
        <w:t xml:space="preserve">judge's </w:t>
      </w:r>
      <w:r>
        <w:rPr>
          <w:rStyle w:val="Emphasis"/>
          <w:highlight w:val="cyan"/>
        </w:rPr>
        <w:t>personal beliefs</w:t>
      </w:r>
      <w:r>
        <w:rPr>
          <w:rStyle w:val="StyleUnderline"/>
        </w:rPr>
        <w:t xml:space="preserve"> and attitudes</w:t>
      </w:r>
      <w:r>
        <w:rPr>
          <w:sz w:val="16"/>
        </w:rPr>
        <w:t>.</w:t>
      </w:r>
    </w:p>
    <w:p w14:paraId="15BB1566" w14:textId="77777777" w:rsidR="00D7758F" w:rsidRDefault="00D7758F" w:rsidP="00D7758F">
      <w:pPr>
        <w:rPr>
          <w:sz w:val="16"/>
        </w:rPr>
      </w:pPr>
      <w:r>
        <w:rPr>
          <w:sz w:val="16"/>
        </w:rPr>
        <w:t xml:space="preserve">The traditional role of a court is to interpret and enforce the Constitution and valid laws as written. </w:t>
      </w:r>
      <w:r>
        <w:rPr>
          <w:rStyle w:val="StyleUnderline"/>
        </w:rPr>
        <w:t xml:space="preserve">The </w:t>
      </w:r>
      <w:r>
        <w:rPr>
          <w:rStyle w:val="StyleUnderline"/>
          <w:highlight w:val="cyan"/>
        </w:rPr>
        <w:t>court</w:t>
      </w:r>
      <w:r>
        <w:rPr>
          <w:rStyle w:val="StyleUnderline"/>
        </w:rPr>
        <w:t xml:space="preserve"> was </w:t>
      </w:r>
      <w:r>
        <w:rPr>
          <w:rStyle w:val="StyleUnderline"/>
          <w:highlight w:val="cyan"/>
        </w:rPr>
        <w:t>not to</w:t>
      </w:r>
      <w:r>
        <w:rPr>
          <w:rStyle w:val="StyleUnderline"/>
        </w:rPr>
        <w:t xml:space="preserve"> rewrite the law or </w:t>
      </w:r>
      <w:r>
        <w:rPr>
          <w:rStyle w:val="Emphasis"/>
          <w:highlight w:val="cyan"/>
        </w:rPr>
        <w:t>impose</w:t>
      </w:r>
      <w:r>
        <w:rPr>
          <w:rStyle w:val="StyleUnderline"/>
        </w:rPr>
        <w:t xml:space="preserve"> the court's </w:t>
      </w:r>
      <w:r>
        <w:rPr>
          <w:rStyle w:val="StyleUnderline"/>
          <w:highlight w:val="cyan"/>
        </w:rPr>
        <w:t xml:space="preserve">personal </w:t>
      </w:r>
      <w:r>
        <w:rPr>
          <w:rStyle w:val="Emphasis"/>
          <w:highlight w:val="cyan"/>
        </w:rPr>
        <w:t>viewpoints</w:t>
      </w:r>
      <w:r>
        <w:rPr>
          <w:rStyle w:val="StyleUnderline"/>
          <w:highlight w:val="cyan"/>
        </w:rPr>
        <w:t xml:space="preserve"> regarding</w:t>
      </w:r>
      <w:r>
        <w:rPr>
          <w:rStyle w:val="StyleUnderline"/>
        </w:rPr>
        <w:t xml:space="preserve"> the </w:t>
      </w:r>
      <w:r>
        <w:rPr>
          <w:rStyle w:val="Emphasis"/>
          <w:highlight w:val="cyan"/>
        </w:rPr>
        <w:t>law</w:t>
      </w:r>
      <w:r>
        <w:rPr>
          <w:sz w:val="16"/>
        </w:rPr>
        <w:t xml:space="preserve">, but to take the law as written and apply it to the case as long as the law was not unconstitutional. Federal and state legislatures created the laws; courts interpreted and enforced them. Judicial activism is the belief that judges can and should creatively reinterpret the Constitution and laws to meet the vital needs of society when the federal and state branches of government and legislatures fail to do so. Again, this is </w:t>
      </w:r>
      <w:r>
        <w:rPr>
          <w:rStyle w:val="StyleUnderline"/>
        </w:rPr>
        <w:t xml:space="preserve">based on the </w:t>
      </w:r>
      <w:r>
        <w:rPr>
          <w:rStyle w:val="Emphasis"/>
        </w:rPr>
        <w:t>personal beliefs and viewpoints</w:t>
      </w:r>
      <w:r>
        <w:rPr>
          <w:rStyle w:val="StyleUnderline"/>
        </w:rPr>
        <w:t xml:space="preserve"> of the court</w:t>
      </w:r>
      <w:r>
        <w:rPr>
          <w:sz w:val="16"/>
        </w:rPr>
        <w:t xml:space="preserve"> as to what the vital needs of society are and how they should be met. Judicial rulings in cases of judicial activism are oftentimes based on the personal or political considerations of the judge rather than on existing law.</w:t>
      </w:r>
    </w:p>
    <w:p w14:paraId="45309A4F" w14:textId="77777777" w:rsidR="00D7758F" w:rsidRDefault="00D7758F" w:rsidP="00D7758F">
      <w:pPr>
        <w:rPr>
          <w:sz w:val="16"/>
        </w:rPr>
      </w:pPr>
      <w:r>
        <w:rPr>
          <w:sz w:val="16"/>
        </w:rPr>
        <w:t>John R. Mugan</w:t>
      </w:r>
    </w:p>
    <w:p w14:paraId="749CA1A3" w14:textId="77777777" w:rsidR="00D7758F" w:rsidRDefault="00D7758F" w:rsidP="00D7758F">
      <w:pPr>
        <w:rPr>
          <w:sz w:val="16"/>
        </w:rPr>
      </w:pPr>
      <w:r>
        <w:rPr>
          <w:sz w:val="16"/>
        </w:rPr>
        <w:t xml:space="preserve">Unfortunately, the </w:t>
      </w:r>
      <w:r>
        <w:rPr>
          <w:rStyle w:val="Emphasis"/>
          <w:highlight w:val="cyan"/>
        </w:rPr>
        <w:t>combination</w:t>
      </w:r>
      <w:r>
        <w:rPr>
          <w:rStyle w:val="StyleUnderline"/>
          <w:highlight w:val="cyan"/>
        </w:rPr>
        <w:t xml:space="preserve"> of</w:t>
      </w:r>
      <w:r>
        <w:rPr>
          <w:rStyle w:val="StyleUnderline"/>
        </w:rPr>
        <w:t xml:space="preserve"> a court having the right to fashion an </w:t>
      </w:r>
      <w:r>
        <w:rPr>
          <w:rStyle w:val="Emphasis"/>
          <w:highlight w:val="cyan"/>
        </w:rPr>
        <w:t>equitable</w:t>
      </w:r>
      <w:r>
        <w:rPr>
          <w:rStyle w:val="StyleUnderline"/>
          <w:highlight w:val="cyan"/>
        </w:rPr>
        <w:t xml:space="preserve"> remedy and </w:t>
      </w:r>
      <w:r>
        <w:rPr>
          <w:rStyle w:val="Emphasis"/>
          <w:highlight w:val="cyan"/>
        </w:rPr>
        <w:t>judicial</w:t>
      </w:r>
      <w:r>
        <w:rPr>
          <w:rStyle w:val="StyleUnderline"/>
        </w:rPr>
        <w:t xml:space="preserve"> </w:t>
      </w:r>
      <w:r>
        <w:rPr>
          <w:rStyle w:val="Emphasis"/>
          <w:highlight w:val="cyan"/>
        </w:rPr>
        <w:t>activism</w:t>
      </w:r>
      <w:r>
        <w:rPr>
          <w:rStyle w:val="StyleUnderline"/>
        </w:rPr>
        <w:t xml:space="preserve"> can prove to be a potentially </w:t>
      </w:r>
      <w:r>
        <w:rPr>
          <w:rStyle w:val="Emphasis"/>
          <w:highlight w:val="cyan"/>
        </w:rPr>
        <w:t>dangerous</w:t>
      </w:r>
      <w:r>
        <w:rPr>
          <w:rStyle w:val="Emphasis"/>
        </w:rPr>
        <w:t xml:space="preserve"> combination</w:t>
      </w:r>
      <w:r>
        <w:rPr>
          <w:sz w:val="16"/>
        </w:rPr>
        <w:t xml:space="preserve">, especially in estate planning. A decedent does not want a judge to substitute what the judge personally believes is a fair living trust or will. For example, a decedent may have 4 adult children and leave his or her assets to the children equally; however, the trust provides that 3 of the children receive their shares immediately while the share of the 4th child remains in trust for the child's benefit. A judge may believe it is not "fair" that the 3 children receive their shares outright while the 4th child does not. Fortunately, there is a legal principle that the intent of the decedent as expressed in the complete trust agreement or will must be followed. Nonetheless, the </w:t>
      </w:r>
      <w:r>
        <w:rPr>
          <w:rStyle w:val="Emphasis"/>
        </w:rPr>
        <w:t>combination</w:t>
      </w:r>
      <w:r>
        <w:rPr>
          <w:rStyle w:val="StyleUnderline"/>
        </w:rPr>
        <w:t xml:space="preserve"> of equitable remedies and judicial activism opens the door to </w:t>
      </w:r>
      <w:r>
        <w:rPr>
          <w:rStyle w:val="StyleUnderline"/>
          <w:highlight w:val="cyan"/>
        </w:rPr>
        <w:t>judges inserting</w:t>
      </w:r>
      <w:r>
        <w:rPr>
          <w:rStyle w:val="StyleUnderline"/>
        </w:rPr>
        <w:t xml:space="preserve"> their </w:t>
      </w:r>
      <w:r>
        <w:rPr>
          <w:rStyle w:val="Emphasis"/>
        </w:rPr>
        <w:t>personal beliefs</w:t>
      </w:r>
      <w:r>
        <w:rPr>
          <w:rStyle w:val="StyleUnderline"/>
        </w:rPr>
        <w:t xml:space="preserve"> and considerations </w:t>
      </w:r>
      <w:r>
        <w:rPr>
          <w:rStyle w:val="StyleUnderline"/>
          <w:highlight w:val="cyan"/>
        </w:rPr>
        <w:t xml:space="preserve">into a </w:t>
      </w:r>
      <w:r>
        <w:rPr>
          <w:rStyle w:val="Emphasis"/>
          <w:highlight w:val="cyan"/>
        </w:rPr>
        <w:t>myriad of cases</w:t>
      </w:r>
      <w:r>
        <w:rPr>
          <w:sz w:val="16"/>
        </w:rPr>
        <w:t>.</w:t>
      </w:r>
    </w:p>
    <w:p w14:paraId="37F1DB5B" w14:textId="77777777" w:rsidR="00D7758F" w:rsidRPr="00BC7DC9" w:rsidRDefault="00D7758F" w:rsidP="00D7758F">
      <w:pPr>
        <w:spacing w:before="30" w:after="0" w:line="278" w:lineRule="atLeast"/>
        <w:outlineLvl w:val="3"/>
        <w:rPr>
          <w:rFonts w:eastAsia="Times New Roman"/>
          <w:b/>
          <w:bCs/>
          <w:color w:val="000000"/>
          <w:sz w:val="26"/>
          <w:szCs w:val="26"/>
        </w:rPr>
      </w:pPr>
      <w:r>
        <w:rPr>
          <w:rFonts w:eastAsia="Times New Roman"/>
          <w:b/>
          <w:bCs/>
          <w:color w:val="000000"/>
          <w:sz w:val="26"/>
          <w:szCs w:val="26"/>
        </w:rPr>
        <w:t>11---</w:t>
      </w:r>
      <w:r w:rsidRPr="00BC7DC9">
        <w:rPr>
          <w:rFonts w:eastAsia="Times New Roman"/>
          <w:b/>
          <w:bCs/>
          <w:color w:val="000000"/>
          <w:sz w:val="26"/>
          <w:szCs w:val="26"/>
        </w:rPr>
        <w:t xml:space="preserve"> No institutional trust impact---it’s thumped.</w:t>
      </w:r>
    </w:p>
    <w:p w14:paraId="547916B0" w14:textId="77777777" w:rsidR="00D7758F" w:rsidRPr="00BC7DC9" w:rsidRDefault="00D7758F" w:rsidP="00D7758F">
      <w:pPr>
        <w:spacing w:after="120" w:line="235" w:lineRule="atLeast"/>
        <w:rPr>
          <w:rFonts w:eastAsia="Times New Roman"/>
          <w:color w:val="000000"/>
        </w:rPr>
      </w:pPr>
      <w:r w:rsidRPr="00BC7DC9">
        <w:rPr>
          <w:rFonts w:eastAsia="Times New Roman"/>
          <w:b/>
          <w:bCs/>
          <w:color w:val="000000"/>
          <w:sz w:val="26"/>
          <w:szCs w:val="26"/>
        </w:rPr>
        <w:t>PFPS 24</w:t>
      </w:r>
      <w:r w:rsidRPr="00BC7DC9">
        <w:rPr>
          <w:rFonts w:eastAsia="Times New Roman"/>
          <w:color w:val="000000"/>
        </w:rPr>
        <w:t> — Partnership for Public Service, nonpartisan, nonprofit organization that is committed to building a better government and a stronger democracy, 2024(“The State of Public Trust in Government 2024,” Partnership for Public Service, Available Online at https://ourpublicservice.org/publications/state-of-trust-in-government-2024/, Accessed 07-07-2024) JM</w:t>
      </w:r>
    </w:p>
    <w:p w14:paraId="4468359B" w14:textId="77777777" w:rsidR="00D7758F" w:rsidRPr="00BC7DC9" w:rsidRDefault="00D7758F" w:rsidP="00D7758F">
      <w:pPr>
        <w:spacing w:line="235" w:lineRule="atLeast"/>
        <w:rPr>
          <w:rFonts w:eastAsia="Times New Roman"/>
          <w:color w:val="000000"/>
        </w:rPr>
      </w:pPr>
      <w:r w:rsidRPr="00BC7DC9">
        <w:rPr>
          <w:rFonts w:eastAsia="Times New Roman"/>
          <w:color w:val="000000"/>
        </w:rPr>
        <w:t>The survey, given to a nationally representative sample of 800 adults in the spring of 2024, found that </w:t>
      </w:r>
      <w:r w:rsidRPr="00BC7DC9">
        <w:rPr>
          <w:rFonts w:eastAsia="Times New Roman"/>
          <w:color w:val="000000"/>
          <w:u w:val="single"/>
          <w:shd w:val="clear" w:color="auto" w:fill="FFFF00"/>
        </w:rPr>
        <w:t>only 23% of Americans trust the</w:t>
      </w:r>
      <w:r w:rsidRPr="00BC7DC9">
        <w:rPr>
          <w:rFonts w:eastAsia="Times New Roman"/>
          <w:color w:val="000000"/>
          <w:u w:val="single"/>
        </w:rPr>
        <w:t> federal </w:t>
      </w:r>
      <w:r w:rsidRPr="00BC7DC9">
        <w:rPr>
          <w:rFonts w:eastAsia="Times New Roman"/>
          <w:color w:val="000000"/>
          <w:u w:val="single"/>
          <w:shd w:val="clear" w:color="auto" w:fill="FFFF00"/>
        </w:rPr>
        <w:t>gov</w:t>
      </w:r>
      <w:r w:rsidRPr="00BC7DC9">
        <w:rPr>
          <w:rFonts w:eastAsia="Times New Roman"/>
          <w:color w:val="000000"/>
          <w:u w:val="single"/>
        </w:rPr>
        <w:t>ernment</w:t>
      </w:r>
      <w:r w:rsidRPr="00BC7DC9">
        <w:rPr>
          <w:rFonts w:eastAsia="Times New Roman"/>
          <w:color w:val="000000"/>
        </w:rPr>
        <w:t>, down from 35% in 2022.1 Furthermore, </w:t>
      </w:r>
      <w:r w:rsidRPr="00BC7DC9">
        <w:rPr>
          <w:rFonts w:eastAsia="Times New Roman"/>
          <w:color w:val="000000"/>
          <w:u w:val="single"/>
          <w:shd w:val="clear" w:color="auto" w:fill="FFFF00"/>
        </w:rPr>
        <w:t>only 15% believe the gov</w:t>
      </w:r>
      <w:r w:rsidRPr="00BC7DC9">
        <w:rPr>
          <w:rFonts w:eastAsia="Times New Roman"/>
          <w:color w:val="000000"/>
          <w:u w:val="single"/>
        </w:rPr>
        <w:t>ernment </w:t>
      </w:r>
      <w:r w:rsidRPr="00BC7DC9">
        <w:rPr>
          <w:rFonts w:eastAsia="Times New Roman"/>
          <w:color w:val="000000"/>
          <w:u w:val="single"/>
          <w:shd w:val="clear" w:color="auto" w:fill="FFFF00"/>
        </w:rPr>
        <w:t>is transparent</w:t>
      </w:r>
      <w:r w:rsidRPr="00BC7DC9">
        <w:rPr>
          <w:rFonts w:eastAsia="Times New Roman"/>
          <w:color w:val="000000"/>
          <w:u w:val="single"/>
        </w:rPr>
        <w:t>, down from 21%, and </w:t>
      </w:r>
      <w:r w:rsidRPr="00BC7DC9">
        <w:rPr>
          <w:rFonts w:eastAsia="Times New Roman"/>
          <w:color w:val="000000"/>
          <w:u w:val="single"/>
          <w:shd w:val="clear" w:color="auto" w:fill="FFFF00"/>
        </w:rPr>
        <w:t>66% believe the</w:t>
      </w:r>
      <w:r w:rsidRPr="00BC7DC9">
        <w:rPr>
          <w:rFonts w:eastAsia="Times New Roman"/>
          <w:color w:val="000000"/>
          <w:u w:val="single"/>
        </w:rPr>
        <w:t> federal </w:t>
      </w:r>
      <w:r w:rsidRPr="00BC7DC9">
        <w:rPr>
          <w:rFonts w:eastAsia="Times New Roman"/>
          <w:color w:val="000000"/>
          <w:u w:val="single"/>
          <w:shd w:val="clear" w:color="auto" w:fill="FFFF00"/>
        </w:rPr>
        <w:t>gov</w:t>
      </w:r>
      <w:r w:rsidRPr="00BC7DC9">
        <w:rPr>
          <w:rFonts w:eastAsia="Times New Roman"/>
          <w:color w:val="000000"/>
          <w:u w:val="single"/>
        </w:rPr>
        <w:t>ernment </w:t>
      </w:r>
      <w:r w:rsidRPr="00BC7DC9">
        <w:rPr>
          <w:rFonts w:eastAsia="Times New Roman"/>
          <w:color w:val="000000"/>
          <w:u w:val="single"/>
          <w:shd w:val="clear" w:color="auto" w:fill="FFFF00"/>
        </w:rPr>
        <w:t>is incompetent</w:t>
      </w:r>
      <w:r w:rsidRPr="00BC7DC9">
        <w:rPr>
          <w:rFonts w:eastAsia="Times New Roman"/>
          <w:color w:val="000000"/>
        </w:rPr>
        <w:t>, up 10 percentage points. In addition, only 29% say that democracy is working in the U.S. today compared with 68% who say it is not. These findings come from the third in a series of national surveys conducted by the Partnership on public trust in government. The first two were issued in 2021 and 2022.</w:t>
      </w:r>
    </w:p>
    <w:p w14:paraId="6CDD42B6" w14:textId="77777777" w:rsidR="00D7758F" w:rsidRPr="00BC7DC9" w:rsidRDefault="00D7758F" w:rsidP="00D7758F">
      <w:pPr>
        <w:spacing w:line="235" w:lineRule="atLeast"/>
        <w:rPr>
          <w:rFonts w:eastAsia="Times New Roman"/>
          <w:color w:val="000000"/>
          <w:u w:val="single"/>
        </w:rPr>
      </w:pPr>
      <w:r w:rsidRPr="00BC7DC9">
        <w:rPr>
          <w:rFonts w:eastAsia="Times New Roman"/>
          <w:color w:val="000000"/>
          <w:u w:val="single"/>
          <w:shd w:val="clear" w:color="auto" w:fill="FFFF00"/>
        </w:rPr>
        <w:t>Low levels of trust</w:t>
      </w:r>
      <w:r w:rsidRPr="00BC7DC9">
        <w:rPr>
          <w:rFonts w:eastAsia="Times New Roman"/>
          <w:color w:val="000000"/>
          <w:u w:val="single"/>
        </w:rPr>
        <w:t> in major institutions—particularly the federal government—are a </w:t>
      </w:r>
      <w:r w:rsidRPr="00BC7DC9">
        <w:rPr>
          <w:rFonts w:eastAsia="Times New Roman"/>
          <w:color w:val="000000"/>
          <w:u w:val="single"/>
          <w:shd w:val="clear" w:color="auto" w:fill="FFFF00"/>
        </w:rPr>
        <w:t>persist</w:t>
      </w:r>
      <w:r w:rsidRPr="00BC7DC9">
        <w:rPr>
          <w:rFonts w:eastAsia="Times New Roman"/>
          <w:color w:val="000000"/>
          <w:u w:val="single"/>
        </w:rPr>
        <w:t>ent problem in the United States. Trust in government has been in decline since the 1960s. But recent years have seen distrust in both government and politicians reach </w:t>
      </w:r>
      <w:r w:rsidRPr="00BC7DC9">
        <w:rPr>
          <w:rFonts w:eastAsia="Times New Roman"/>
          <w:color w:val="000000"/>
          <w:u w:val="single"/>
          <w:shd w:val="clear" w:color="auto" w:fill="FFFF00"/>
        </w:rPr>
        <w:t>near record levels</w:t>
      </w:r>
      <w:r w:rsidRPr="00BC7DC9">
        <w:rPr>
          <w:rFonts w:eastAsia="Times New Roman"/>
          <w:color w:val="000000"/>
          <w:u w:val="single"/>
        </w:rPr>
        <w:t>. These trends have serious consequences for the country and for the health of our democracy.</w:t>
      </w:r>
    </w:p>
    <w:p w14:paraId="777D07D1" w14:textId="77777777" w:rsidR="00D7758F" w:rsidRDefault="00D7758F" w:rsidP="00D7758F">
      <w:pPr>
        <w:pStyle w:val="Heading3"/>
      </w:pPr>
      <w:r>
        <w:t>2AC---‘At Least’ PIC</w:t>
      </w:r>
    </w:p>
    <w:p w14:paraId="4D95D0DD" w14:textId="77777777" w:rsidR="00D7758F" w:rsidRPr="00E319A3" w:rsidRDefault="00D7758F" w:rsidP="00D7758F">
      <w:pPr>
        <w:pStyle w:val="Heading3"/>
      </w:pPr>
      <w:r>
        <w:t xml:space="preserve">2AC---Realignment DA </w:t>
      </w:r>
    </w:p>
    <w:p w14:paraId="17B57277" w14:textId="77777777" w:rsidR="00D7758F" w:rsidRDefault="00D7758F" w:rsidP="00D7758F">
      <w:pPr>
        <w:pStyle w:val="Heading4"/>
      </w:pPr>
      <w:r>
        <w:t>5---</w:t>
      </w:r>
      <w:bookmarkStart w:id="12" w:name="_Hlk208579576"/>
      <w:r>
        <w:t xml:space="preserve">Unionization creates lasting shifts to the left – </w:t>
      </w:r>
      <w:r w:rsidRPr="0027504C">
        <w:rPr>
          <w:b w:val="0"/>
          <w:bCs/>
        </w:rPr>
        <w:t>campaign</w:t>
      </w:r>
      <w:r>
        <w:t xml:space="preserve"> </w:t>
      </w:r>
      <w:r w:rsidRPr="00697576">
        <w:rPr>
          <w:b w:val="0"/>
          <w:bCs/>
        </w:rPr>
        <w:t>donations benefit dems</w:t>
      </w:r>
      <w:r>
        <w:t xml:space="preserve"> </w:t>
      </w:r>
    </w:p>
    <w:p w14:paraId="26F50298" w14:textId="77777777" w:rsidR="00D7758F" w:rsidRPr="00697576" w:rsidRDefault="00D7758F" w:rsidP="00D7758F">
      <w:r w:rsidRPr="00697576">
        <w:rPr>
          <w:rStyle w:val="Style13ptBold"/>
        </w:rPr>
        <w:t>Matzat 24</w:t>
      </w:r>
      <w:r>
        <w:t xml:space="preserve"> (</w:t>
      </w:r>
      <w:r w:rsidRPr="00697576">
        <w:t>Johannes Matzat,</w:t>
      </w:r>
      <w:r>
        <w:t xml:space="preserve"> PostDoc funded by the Swiss National Science Foundation at the University of Lucerne.</w:t>
      </w:r>
      <w:r w:rsidRPr="00697576">
        <w:t xml:space="preserve"> Aiko SchmeißEr, </w:t>
      </w:r>
      <w:r>
        <w:t>PhD student at the Berlin School of Economics and the University of Potsdam. 11-12-2024</w:t>
      </w:r>
      <w:r w:rsidRPr="00697576">
        <w:t>, "Do Unions Shape Political Ideologies at Work?", arXiv.org, https://arxiv.org/abs/2209.02637</w:t>
      </w:r>
      <w:r>
        <w:t xml:space="preserve">) – doa: 8/16/25, MoState JG </w:t>
      </w:r>
    </w:p>
    <w:p w14:paraId="20714003" w14:textId="77777777" w:rsidR="00D7758F" w:rsidRPr="00034151" w:rsidRDefault="00D7758F" w:rsidP="00D7758F">
      <w:pPr>
        <w:rPr>
          <w:sz w:val="10"/>
        </w:rPr>
      </w:pPr>
      <w:r w:rsidRPr="00034151">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697576">
        <w:rPr>
          <w:rStyle w:val="StyleUnderline"/>
        </w:rPr>
        <w:t>Labor unions have historically functioned as institutions dedicated to redistributing both economic and political power within society</w:t>
      </w:r>
      <w:r w:rsidRPr="00034151">
        <w:rPr>
          <w:sz w:val="10"/>
        </w:rPr>
        <w:t xml:space="preserve">. While a long tradition of research has focused on how unions affect work contracts of their members via collective bargaining (Card, 1996; DiNardo and Lee, 2004; Farber et al., 2021; Frandsen, 2021; Knepper, 2020), </w:t>
      </w:r>
      <w:r w:rsidRPr="005831CC">
        <w:rPr>
          <w:rStyle w:val="StyleUnderline"/>
          <w:highlight w:val="cyan"/>
        </w:rPr>
        <w:t>unions</w:t>
      </w:r>
      <w:r w:rsidRPr="00697576">
        <w:rPr>
          <w:rStyle w:val="StyleUnderline"/>
        </w:rPr>
        <w:t xml:space="preserve"> seek to shape economic outcomes more broadly by engaging in various political activities</w:t>
      </w:r>
      <w:r w:rsidRPr="00034151">
        <w:rPr>
          <w:sz w:val="10"/>
        </w:rPr>
        <w:t xml:space="preserve">. They are often </w:t>
      </w:r>
      <w:r w:rsidRPr="00697576">
        <w:rPr>
          <w:rStyle w:val="StyleUnderline"/>
        </w:rPr>
        <w:t xml:space="preserve">viewed as one of the few vehicles that </w:t>
      </w:r>
      <w:r w:rsidRPr="005831CC">
        <w:rPr>
          <w:rStyle w:val="StyleUnderline"/>
          <w:highlight w:val="cyan"/>
        </w:rPr>
        <w:t>give political voice to workers</w:t>
      </w:r>
      <w:r w:rsidRPr="00034151">
        <w:rPr>
          <w:sz w:val="10"/>
        </w:rPr>
        <w:t>, counterbalancing the dominant influence of business elites in politics (Acemoglu and Johnson, 2023; Rosenfeld, 2014; Schlozman, 2015).1</w:t>
      </w:r>
    </w:p>
    <w:p w14:paraId="33B16ECF" w14:textId="77777777" w:rsidR="00D7758F" w:rsidRPr="00034151" w:rsidRDefault="00D7758F" w:rsidP="00D7758F">
      <w:pPr>
        <w:rPr>
          <w:sz w:val="10"/>
        </w:rPr>
      </w:pPr>
      <w:r w:rsidRPr="00034151">
        <w:rPr>
          <w:sz w:val="10"/>
        </w:rPr>
        <w:t xml:space="preserve">The </w:t>
      </w:r>
      <w:r w:rsidRPr="005831CC">
        <w:rPr>
          <w:rStyle w:val="StyleUnderline"/>
          <w:highlight w:val="cyan"/>
        </w:rPr>
        <w:t>greatest</w:t>
      </w:r>
      <w:r w:rsidRPr="00697576">
        <w:rPr>
          <w:rStyle w:val="StyleUnderline"/>
        </w:rPr>
        <w:t xml:space="preserve"> political </w:t>
      </w:r>
      <w:r w:rsidRPr="005831CC">
        <w:rPr>
          <w:rStyle w:val="StyleUnderline"/>
          <w:highlight w:val="cyan"/>
        </w:rPr>
        <w:t>leverage</w:t>
      </w:r>
      <w:r w:rsidRPr="00697576">
        <w:rPr>
          <w:rStyle w:val="StyleUnderline"/>
        </w:rPr>
        <w:t xml:space="preserve"> of U.S. labor unions</w:t>
      </w:r>
      <w:r w:rsidRPr="00034151">
        <w:rPr>
          <w:sz w:val="10"/>
        </w:rPr>
        <w:t xml:space="preserve"> likely </w:t>
      </w:r>
      <w:r w:rsidRPr="005831CC">
        <w:rPr>
          <w:rStyle w:val="StyleUnderline"/>
          <w:highlight w:val="cyan"/>
        </w:rPr>
        <w:t>stems from</w:t>
      </w:r>
      <w:r w:rsidRPr="00034151">
        <w:rPr>
          <w:sz w:val="10"/>
        </w:rPr>
        <w:t xml:space="preserve"> their </w:t>
      </w:r>
      <w:r w:rsidRPr="005831CC">
        <w:rPr>
          <w:rStyle w:val="StyleUnderline"/>
          <w:highlight w:val="cyan"/>
        </w:rPr>
        <w:t>connection with</w:t>
      </w:r>
      <w:r w:rsidRPr="00697576">
        <w:rPr>
          <w:rStyle w:val="StyleUnderline"/>
        </w:rPr>
        <w:t xml:space="preserve"> more than 14 million union </w:t>
      </w:r>
      <w:r w:rsidRPr="005831CC">
        <w:rPr>
          <w:rStyle w:val="StyleUnderline"/>
          <w:highlight w:val="cyan"/>
        </w:rPr>
        <w:t>members and</w:t>
      </w:r>
      <w:r w:rsidRPr="00697576">
        <w:rPr>
          <w:rStyle w:val="StyleUnderline"/>
        </w:rPr>
        <w:t xml:space="preserve"> their </w:t>
      </w:r>
      <w:r w:rsidRPr="005831CC">
        <w:rPr>
          <w:rStyle w:val="StyleUnderline"/>
          <w:highlight w:val="cyan"/>
        </w:rPr>
        <w:t>colleagues in unionized workplaces</w:t>
      </w:r>
      <w:r w:rsidRPr="00034151">
        <w:rPr>
          <w:sz w:val="10"/>
        </w:rPr>
        <w:t xml:space="preserve">. After family and friends, the </w:t>
      </w:r>
      <w:r w:rsidRPr="00697576">
        <w:rPr>
          <w:rStyle w:val="StyleUnderline"/>
        </w:rPr>
        <w:t xml:space="preserve">workplace is one of </w:t>
      </w:r>
      <w:r w:rsidRPr="00733139">
        <w:rPr>
          <w:rStyle w:val="StyleUnderline"/>
        </w:rPr>
        <w:t>the most important arenas for social interaction and political discussion</w:t>
      </w:r>
      <w:r w:rsidRPr="00733139">
        <w:rPr>
          <w:sz w:val="10"/>
        </w:rPr>
        <w:t xml:space="preserve"> (Hertel-Fernandez, 2020), </w:t>
      </w:r>
      <w:r w:rsidRPr="00733139">
        <w:rPr>
          <w:rStyle w:val="StyleUnderline"/>
        </w:rPr>
        <w:t xml:space="preserve">making it a particularly influential space for unions. By providing political information and training as well as facilitating communication networks between members, </w:t>
      </w:r>
      <w:r w:rsidRPr="00733139">
        <w:rPr>
          <w:rStyle w:val="Emphasis"/>
        </w:rPr>
        <w:t>unions</w:t>
      </w:r>
      <w:r w:rsidRPr="00733139">
        <w:rPr>
          <w:rStyle w:val="StyleUnderline"/>
        </w:rPr>
        <w:t xml:space="preserve"> can </w:t>
      </w:r>
      <w:r w:rsidRPr="00733139">
        <w:rPr>
          <w:rStyle w:val="Emphasis"/>
        </w:rPr>
        <w:t>mobilize workers</w:t>
      </w:r>
      <w:r w:rsidRPr="00697576">
        <w:rPr>
          <w:rStyle w:val="StyleUnderline"/>
        </w:rPr>
        <w:t xml:space="preserve"> and affect their ideological positions.</w:t>
      </w:r>
      <w:r w:rsidRPr="00034151">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38F4CC1F" w14:textId="77777777" w:rsidR="00D7758F" w:rsidRPr="00034151" w:rsidRDefault="00D7758F" w:rsidP="00D7758F">
      <w:pPr>
        <w:rPr>
          <w:sz w:val="10"/>
        </w:rPr>
      </w:pPr>
      <w:r w:rsidRPr="00034151">
        <w:rPr>
          <w:sz w:val="10"/>
        </w:rPr>
        <w:t xml:space="preserve">In this paper, we examine the effect of labor unions on the political participation and political ideologies of workers and managers in the United States. </w:t>
      </w:r>
      <w:r w:rsidRPr="00697576">
        <w:rPr>
          <w:rStyle w:val="StyleUnderline"/>
        </w:rPr>
        <w:t>We combine establishment-level data on 6,063 union elections with transaction-level data on 357,436 campaign contributions made to federal and local candidates from 1980 to 2016.</w:t>
      </w:r>
      <w:r w:rsidRPr="00034151">
        <w:rPr>
          <w:sz w:val="10"/>
        </w:rPr>
        <w:t xml:space="preserve"> In the campaign contribution data, </w:t>
      </w:r>
      <w:r w:rsidRPr="00C17FB7">
        <w:rPr>
          <w:rStyle w:val="StyleUnderline"/>
        </w:rPr>
        <w:t xml:space="preserve">we observe the employer, occupation, and address of individual donors, </w:t>
      </w:r>
      <w:r w:rsidRPr="00034151">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2247A1B2" w14:textId="77777777" w:rsidR="00D7758F" w:rsidRPr="00C17FB7" w:rsidRDefault="00D7758F" w:rsidP="00D7758F">
      <w:pPr>
        <w:rPr>
          <w:rStyle w:val="StyleUnderline"/>
        </w:rPr>
      </w:pPr>
      <w:r w:rsidRPr="00034151">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sidRPr="00C17FB7">
        <w:rPr>
          <w:rStyle w:val="StyleUnderline"/>
        </w:rPr>
        <w:t xml:space="preserve">unions </w:t>
      </w:r>
      <w:r w:rsidRPr="005831CC">
        <w:rPr>
          <w:rStyle w:val="StyleUnderline"/>
          <w:highlight w:val="cyan"/>
        </w:rPr>
        <w:t>provide</w:t>
      </w:r>
      <w:r w:rsidRPr="00C17FB7">
        <w:rPr>
          <w:rStyle w:val="StyleUnderline"/>
        </w:rPr>
        <w:t xml:space="preserve"> their </w:t>
      </w:r>
      <w:r w:rsidRPr="005831CC">
        <w:rPr>
          <w:rStyle w:val="StyleUnderline"/>
          <w:highlight w:val="cyan"/>
        </w:rPr>
        <w:t>members with political capital</w:t>
      </w:r>
      <w:r w:rsidRPr="00C17FB7">
        <w:rPr>
          <w:rStyle w:val="StyleUnderline"/>
        </w:rPr>
        <w:t xml:space="preserve"> – they inform, </w:t>
      </w:r>
      <w:r w:rsidRPr="005831CC">
        <w:rPr>
          <w:rStyle w:val="StyleUnderline"/>
          <w:highlight w:val="cyan"/>
        </w:rPr>
        <w:t>engage, and mobilize</w:t>
      </w:r>
      <w:r w:rsidRPr="00C17FB7">
        <w:rPr>
          <w:rStyle w:val="StyleUnderline"/>
        </w:rPr>
        <w:t xml:space="preserve"> members</w:t>
      </w:r>
      <w:r w:rsidRPr="00034151">
        <w:rPr>
          <w:sz w:val="10"/>
        </w:rPr>
        <w:t xml:space="preserve">. </w:t>
      </w:r>
      <w:r w:rsidRPr="00C17FB7">
        <w:rPr>
          <w:rStyle w:val="StyleUnderline"/>
        </w:rPr>
        <w:t xml:space="preserve">Unions </w:t>
      </w:r>
      <w:r w:rsidRPr="005831CC">
        <w:rPr>
          <w:rStyle w:val="StyleUnderline"/>
          <w:highlight w:val="cyan"/>
        </w:rPr>
        <w:t>dedicate</w:t>
      </w:r>
      <w:r w:rsidRPr="00C17FB7">
        <w:rPr>
          <w:rStyle w:val="StyleUnderline"/>
        </w:rPr>
        <w:t xml:space="preserve"> significant </w:t>
      </w:r>
      <w:r w:rsidRPr="005831CC">
        <w:rPr>
          <w:rStyle w:val="StyleUnderline"/>
          <w:highlight w:val="cyan"/>
        </w:rPr>
        <w:t>resources to</w:t>
      </w:r>
      <w:r w:rsidRPr="00C17FB7">
        <w:rPr>
          <w:rStyle w:val="StyleUnderline"/>
        </w:rPr>
        <w:t xml:space="preserve"> political </w:t>
      </w:r>
      <w:r w:rsidRPr="005831CC">
        <w:rPr>
          <w:rStyle w:val="StyleUnderline"/>
          <w:highlight w:val="cyan"/>
        </w:rPr>
        <w:t>outreach and education</w:t>
      </w:r>
      <w:r w:rsidRPr="00C17FB7">
        <w:rPr>
          <w:rStyle w:val="StyleUnderline"/>
        </w:rPr>
        <w:t>, informing members</w:t>
      </w:r>
      <w:r w:rsidRPr="00034151">
        <w:rPr>
          <w:sz w:val="10"/>
        </w:rPr>
        <w:t xml:space="preserve"> on issues related to their working conditions </w:t>
      </w:r>
      <w:r w:rsidRPr="00C17FB7">
        <w:rPr>
          <w:rStyle w:val="StyleUnderline"/>
        </w:rPr>
        <w:t xml:space="preserve">and typically </w:t>
      </w:r>
      <w:r w:rsidRPr="005831CC">
        <w:rPr>
          <w:rStyle w:val="StyleUnderline"/>
          <w:highlight w:val="cyan"/>
        </w:rPr>
        <w:t xml:space="preserve">advocating </w:t>
      </w:r>
      <w:r w:rsidRPr="005831CC">
        <w:rPr>
          <w:rStyle w:val="Emphasis"/>
          <w:highlight w:val="cyan"/>
        </w:rPr>
        <w:t>Dem</w:t>
      </w:r>
      <w:r w:rsidRPr="00C17FB7">
        <w:rPr>
          <w:rStyle w:val="StyleUnderline"/>
        </w:rPr>
        <w:t xml:space="preserve">ocratic Party </w:t>
      </w:r>
      <w:r w:rsidRPr="005831CC">
        <w:rPr>
          <w:rStyle w:val="StyleUnderline"/>
          <w:highlight w:val="cyan"/>
        </w:rPr>
        <w:t>positions</w:t>
      </w:r>
      <w:r w:rsidRPr="00034151">
        <w:rPr>
          <w:sz w:val="10"/>
        </w:rPr>
        <w:t xml:space="preserve"> (Ahlquist and Levi, 2013; Iversen and Soskice, 2015; Macdonald, 2021). Moreover, employee </w:t>
      </w:r>
      <w:r w:rsidRPr="00C17FB7">
        <w:rPr>
          <w:rStyle w:val="StyleUnderline"/>
        </w:rPr>
        <w:t xml:space="preserve">gatherings, voting for union officers, </w:t>
      </w:r>
      <w:r w:rsidRPr="005831CC">
        <w:rPr>
          <w:rStyle w:val="StyleUnderline"/>
          <w:highlight w:val="cyan"/>
        </w:rPr>
        <w:t>participation</w:t>
      </w:r>
      <w:r w:rsidRPr="00C17FB7">
        <w:rPr>
          <w:rStyle w:val="StyleUnderline"/>
        </w:rPr>
        <w:t xml:space="preserve"> in hiring halls, and joint strike activities</w:t>
      </w:r>
      <w:r w:rsidRPr="00034151">
        <w:rPr>
          <w:sz w:val="10"/>
        </w:rPr>
        <w:t xml:space="preserve"> can </w:t>
      </w:r>
      <w:r w:rsidRPr="005831CC">
        <w:rPr>
          <w:rStyle w:val="StyleUnderline"/>
          <w:highlight w:val="cyan"/>
        </w:rPr>
        <w:t>improve</w:t>
      </w:r>
      <w:r w:rsidRPr="00C17FB7">
        <w:rPr>
          <w:rStyle w:val="StyleUnderline"/>
        </w:rPr>
        <w:t xml:space="preserve"> communication </w:t>
      </w:r>
      <w:r w:rsidRPr="005831CC">
        <w:rPr>
          <w:rStyle w:val="StyleUnderline"/>
          <w:highlight w:val="cyan"/>
        </w:rPr>
        <w:t>networks</w:t>
      </w:r>
      <w:r w:rsidRPr="00C17FB7">
        <w:rPr>
          <w:rStyle w:val="StyleUnderline"/>
        </w:rPr>
        <w:t xml:space="preserve"> between workers and create social experiences that turn them into more engaged citizens</w:t>
      </w:r>
      <w:r w:rsidRPr="00034151">
        <w:rPr>
          <w:sz w:val="10"/>
        </w:rPr>
        <w:t xml:space="preserve"> (Lindvall, 2013; McAdam et al., 2001; Terriquez, 2011). Through these mechanisms, </w:t>
      </w:r>
      <w:r w:rsidRPr="00C17FB7">
        <w:rPr>
          <w:rStyle w:val="StyleUnderline"/>
        </w:rPr>
        <w:t xml:space="preserve">unionization can </w:t>
      </w:r>
      <w:r w:rsidRPr="005831CC">
        <w:rPr>
          <w:rStyle w:val="StyleUnderline"/>
          <w:highlight w:val="cyan"/>
        </w:rPr>
        <w:t>change</w:t>
      </w:r>
      <w:r w:rsidRPr="00C17FB7">
        <w:rPr>
          <w:rStyle w:val="StyleUnderline"/>
        </w:rPr>
        <w:t xml:space="preserve"> the political participation and ideological </w:t>
      </w:r>
      <w:r w:rsidRPr="005831CC">
        <w:rPr>
          <w:rStyle w:val="StyleUnderline"/>
          <w:highlight w:val="cyan"/>
        </w:rPr>
        <w:t>positions of</w:t>
      </w:r>
      <w:r w:rsidRPr="00C17FB7">
        <w:rPr>
          <w:rStyle w:val="StyleUnderline"/>
        </w:rPr>
        <w:t xml:space="preserve"> their </w:t>
      </w:r>
      <w:r w:rsidRPr="005831CC">
        <w:rPr>
          <w:rStyle w:val="StyleUnderline"/>
          <w:highlight w:val="cyan"/>
        </w:rPr>
        <w:t>members</w:t>
      </w:r>
      <w:r w:rsidRPr="00C17FB7">
        <w:rPr>
          <w:rStyle w:val="StyleUnderline"/>
        </w:rPr>
        <w:t>.</w:t>
      </w:r>
    </w:p>
    <w:p w14:paraId="3112FABD" w14:textId="77777777" w:rsidR="00D7758F" w:rsidRPr="00C17FB7" w:rsidRDefault="00D7758F" w:rsidP="00D7758F">
      <w:pPr>
        <w:rPr>
          <w:rStyle w:val="StyleUnderline"/>
        </w:rPr>
      </w:pPr>
      <w:r w:rsidRPr="00034151">
        <w:rPr>
          <w:sz w:val="10"/>
        </w:rPr>
        <w:t xml:space="preserve">Our main results document that </w:t>
      </w:r>
      <w:r w:rsidRPr="00C17FB7">
        <w:rPr>
          <w:rStyle w:val="StyleUnderline"/>
        </w:rPr>
        <w:t xml:space="preserve">successful workplace </w:t>
      </w:r>
      <w:r w:rsidRPr="005831CC">
        <w:rPr>
          <w:rStyle w:val="Emphasis"/>
          <w:highlight w:val="cyan"/>
        </w:rPr>
        <w:t>unionization leads to significant increases in</w:t>
      </w:r>
      <w:r w:rsidRPr="00381A6F">
        <w:rPr>
          <w:rStyle w:val="Emphasis"/>
        </w:rPr>
        <w:t xml:space="preserve"> workers’ </w:t>
      </w:r>
      <w:r w:rsidRPr="005831CC">
        <w:rPr>
          <w:rStyle w:val="Emphasis"/>
          <w:highlight w:val="cyan"/>
        </w:rPr>
        <w:t>political donations</w:t>
      </w:r>
      <w:r w:rsidRPr="00034151">
        <w:rPr>
          <w:sz w:val="10"/>
        </w:rPr>
        <w:t xml:space="preserve">, </w:t>
      </w:r>
      <w:r w:rsidRPr="005831CC">
        <w:rPr>
          <w:rStyle w:val="StyleUnderline"/>
          <w:highlight w:val="cyan"/>
        </w:rPr>
        <w:t>benefiting Democratic candidates</w:t>
      </w:r>
      <w:r w:rsidRPr="00034151">
        <w:rPr>
          <w:sz w:val="10"/>
        </w:rPr>
        <w:t xml:space="preserve">. </w:t>
      </w:r>
      <w:r w:rsidRPr="00C17FB7">
        <w:rPr>
          <w:rStyle w:val="StyleUnderline"/>
        </w:rPr>
        <w:t>We find an increase in</w:t>
      </w:r>
      <w:r w:rsidRPr="00034151">
        <w:rPr>
          <w:sz w:val="10"/>
        </w:rPr>
        <w:t xml:space="preserve"> </w:t>
      </w:r>
      <w:r w:rsidRPr="005831CC">
        <w:rPr>
          <w:rStyle w:val="StyleUnderline"/>
          <w:highlight w:val="cyan"/>
        </w:rPr>
        <w:t>total</w:t>
      </w:r>
      <w:r w:rsidRPr="00C17FB7">
        <w:rPr>
          <w:rStyle w:val="StyleUnderline"/>
        </w:rPr>
        <w:t xml:space="preserve"> campaign</w:t>
      </w:r>
      <w:r w:rsidRPr="00034151">
        <w:rPr>
          <w:sz w:val="10"/>
        </w:rPr>
        <w:t xml:space="preserve"> </w:t>
      </w:r>
      <w:r w:rsidRPr="00C17FB7">
        <w:rPr>
          <w:rStyle w:val="StyleUnderline"/>
        </w:rPr>
        <w:t xml:space="preserve">contributions from workers by </w:t>
      </w:r>
      <w:r w:rsidRPr="005831CC">
        <w:rPr>
          <w:rStyle w:val="StyleUnderline"/>
          <w:highlight w:val="cyan"/>
        </w:rPr>
        <w:t>11%</w:t>
      </w:r>
      <w:r w:rsidRPr="00C17FB7">
        <w:rPr>
          <w:rStyle w:val="StyleUnderline"/>
        </w:rPr>
        <w:t xml:space="preserve"> in response to unionization</w:t>
      </w:r>
      <w:r w:rsidRPr="00034151">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w:t>
      </w:r>
      <w:r w:rsidRPr="005831CC">
        <w:rPr>
          <w:rStyle w:val="StyleUnderline"/>
          <w:highlight w:val="cyan"/>
        </w:rPr>
        <w:t>percentage diff</w:t>
      </w:r>
      <w:r w:rsidRPr="00C17FB7">
        <w:rPr>
          <w:rStyle w:val="StyleUnderline"/>
        </w:rPr>
        <w:t xml:space="preserve">erence </w:t>
      </w:r>
      <w:r w:rsidRPr="005831CC">
        <w:rPr>
          <w:rStyle w:val="StyleUnderline"/>
          <w:highlight w:val="cyan"/>
        </w:rPr>
        <w:t>in donations</w:t>
      </w:r>
      <w:r w:rsidRPr="00C17FB7">
        <w:rPr>
          <w:rStyle w:val="StyleUnderline"/>
        </w:rPr>
        <w:t xml:space="preserve"> from workers to </w:t>
      </w:r>
      <w:r w:rsidRPr="005831CC">
        <w:rPr>
          <w:rStyle w:val="Emphasis"/>
          <w:highlight w:val="cyan"/>
        </w:rPr>
        <w:t>Dem</w:t>
      </w:r>
      <w:r w:rsidRPr="00C17FB7">
        <w:rPr>
          <w:rStyle w:val="StyleUnderline"/>
        </w:rPr>
        <w:t xml:space="preserve">ocrats </w:t>
      </w:r>
      <w:r w:rsidRPr="005831CC">
        <w:rPr>
          <w:rStyle w:val="StyleUnderline"/>
          <w:highlight w:val="cyan"/>
        </w:rPr>
        <w:t>versus Republicans by 12</w:t>
      </w:r>
      <w:r w:rsidRPr="00C17FB7">
        <w:rPr>
          <w:rStyle w:val="StyleUnderline"/>
        </w:rPr>
        <w:t xml:space="preserve"> </w:t>
      </w:r>
      <w:r w:rsidRPr="005831CC">
        <w:rPr>
          <w:rStyle w:val="Emphasis"/>
          <w:highlight w:val="cyan"/>
        </w:rPr>
        <w:t>percent</w:t>
      </w:r>
      <w:r w:rsidRPr="00C17FB7">
        <w:rPr>
          <w:rStyle w:val="StyleUnderline"/>
        </w:rPr>
        <w:t xml:space="preserve">age </w:t>
      </w:r>
      <w:r w:rsidRPr="00034151">
        <w:rPr>
          <w:rStyle w:val="StyleUnderline"/>
        </w:rPr>
        <w:t>points in</w:t>
      </w:r>
      <w:r w:rsidRPr="00C17FB7">
        <w:rPr>
          <w:rStyle w:val="StyleUnderline"/>
        </w:rPr>
        <w:t xml:space="preserve"> the </w:t>
      </w:r>
      <w:r w:rsidRPr="005831CC">
        <w:rPr>
          <w:rStyle w:val="StyleUnderline"/>
          <w:highlight w:val="cyan"/>
        </w:rPr>
        <w:t>six years</w:t>
      </w:r>
      <w:r w:rsidRPr="00C17FB7">
        <w:rPr>
          <w:rStyle w:val="StyleUnderline"/>
        </w:rPr>
        <w:t xml:space="preserve"> following a union election. This result </w:t>
      </w:r>
      <w:r w:rsidRPr="005831CC">
        <w:rPr>
          <w:rStyle w:val="StyleUnderline"/>
          <w:highlight w:val="cyan"/>
        </w:rPr>
        <w:t>indicates</w:t>
      </w:r>
      <w:r w:rsidRPr="00C17FB7">
        <w:rPr>
          <w:rStyle w:val="StyleUnderline"/>
        </w:rPr>
        <w:t xml:space="preserve"> a </w:t>
      </w:r>
      <w:r w:rsidRPr="005831CC">
        <w:rPr>
          <w:rStyle w:val="StyleUnderline"/>
          <w:highlight w:val="cyan"/>
        </w:rPr>
        <w:t>lasting shift</w:t>
      </w:r>
      <w:r w:rsidRPr="00C17FB7">
        <w:rPr>
          <w:rStyle w:val="StyleUnderline"/>
        </w:rPr>
        <w:t xml:space="preserve"> in workers’ ideological positions </w:t>
      </w:r>
      <w:r w:rsidRPr="005831CC">
        <w:rPr>
          <w:rStyle w:val="StyleUnderline"/>
          <w:highlight w:val="cyan"/>
        </w:rPr>
        <w:t>towards the</w:t>
      </w:r>
      <w:r w:rsidRPr="00C17FB7">
        <w:rPr>
          <w:rStyle w:val="StyleUnderline"/>
        </w:rPr>
        <w:t xml:space="preserve"> political </w:t>
      </w:r>
      <w:r w:rsidRPr="005831CC">
        <w:rPr>
          <w:rStyle w:val="StyleUnderline"/>
          <w:highlight w:val="cyan"/>
        </w:rPr>
        <w:t>left</w:t>
      </w:r>
      <w:r w:rsidRPr="00C17FB7">
        <w:rPr>
          <w:rStyle w:val="StyleUnderline"/>
        </w:rPr>
        <w:t>.</w:t>
      </w:r>
    </w:p>
    <w:p w14:paraId="4029ECAB" w14:textId="77777777" w:rsidR="00D7758F" w:rsidRPr="00034151" w:rsidRDefault="00D7758F" w:rsidP="00D7758F">
      <w:pPr>
        <w:rPr>
          <w:sz w:val="10"/>
        </w:rPr>
      </w:pPr>
      <w:r w:rsidRPr="00034151">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unclear ex-ante whether labor unions can persuade managers to align with workers’ political positions or whether they reinforce the management’s opposition. </w:t>
      </w:r>
    </w:p>
    <w:p w14:paraId="236924F4" w14:textId="77777777" w:rsidR="00D7758F" w:rsidRDefault="00D7758F" w:rsidP="00D7758F">
      <w:pPr>
        <w:rPr>
          <w:sz w:val="10"/>
        </w:rPr>
      </w:pPr>
      <w:r w:rsidRPr="00034151">
        <w:rPr>
          <w:sz w:val="10"/>
        </w:rPr>
        <w:t xml:space="preserve">Our </w:t>
      </w:r>
      <w:r w:rsidRPr="005831CC">
        <w:rPr>
          <w:rStyle w:val="StyleUnderline"/>
          <w:highlight w:val="cyan"/>
        </w:rPr>
        <w:t>results</w:t>
      </w:r>
      <w:r w:rsidRPr="00034151">
        <w:rPr>
          <w:sz w:val="10"/>
        </w:rPr>
        <w:t xml:space="preserve"> notably </w:t>
      </w:r>
      <w:r w:rsidRPr="005831CC">
        <w:rPr>
          <w:rStyle w:val="StyleUnderline"/>
          <w:highlight w:val="cyan"/>
        </w:rPr>
        <w:t>reveal</w:t>
      </w:r>
      <w:r w:rsidRPr="00034151">
        <w:rPr>
          <w:sz w:val="10"/>
        </w:rPr>
        <w:t xml:space="preserve"> a </w:t>
      </w:r>
      <w:r w:rsidRPr="005831CC">
        <w:rPr>
          <w:rStyle w:val="Emphasis"/>
          <w:highlight w:val="cyan"/>
        </w:rPr>
        <w:t>leftward shift in campaign contributions</w:t>
      </w:r>
      <w:r w:rsidRPr="00381A6F">
        <w:rPr>
          <w:rStyle w:val="Emphasis"/>
        </w:rPr>
        <w:t xml:space="preserve"> </w:t>
      </w:r>
      <w:r w:rsidRPr="005831CC">
        <w:rPr>
          <w:rStyle w:val="Emphasis"/>
          <w:highlight w:val="cyan"/>
        </w:rPr>
        <w:t>not only for workers but also</w:t>
      </w:r>
      <w:r w:rsidRPr="00381A6F">
        <w:rPr>
          <w:rStyle w:val="Emphasis"/>
        </w:rPr>
        <w:t xml:space="preserve"> for </w:t>
      </w:r>
      <w:r w:rsidRPr="005831CC">
        <w:rPr>
          <w:rStyle w:val="Emphasis"/>
          <w:highlight w:val="cyan"/>
        </w:rPr>
        <w:t>managers</w:t>
      </w:r>
      <w:r w:rsidRPr="00034151">
        <w:rPr>
          <w:sz w:val="10"/>
        </w:rPr>
        <w:t xml:space="preserve">. By exploiting occupational information in the campaign contribution data, we can directly estimate the response of managers.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relative </w:t>
      </w:r>
      <w:r w:rsidRPr="005831CC">
        <w:rPr>
          <w:rStyle w:val="StyleUnderline"/>
          <w:highlight w:val="cyan"/>
        </w:rPr>
        <w:t>difference in</w:t>
      </w:r>
      <w:r w:rsidRPr="00C17FB7">
        <w:rPr>
          <w:rStyle w:val="StyleUnderline"/>
        </w:rPr>
        <w:t xml:space="preserve"> managers’ </w:t>
      </w:r>
      <w:r w:rsidRPr="005831CC">
        <w:rPr>
          <w:rStyle w:val="StyleUnderline"/>
          <w:highlight w:val="cyan"/>
        </w:rPr>
        <w:t xml:space="preserve">donations to </w:t>
      </w:r>
      <w:r w:rsidRPr="005831CC">
        <w:rPr>
          <w:rStyle w:val="Emphasis"/>
          <w:highlight w:val="cyan"/>
        </w:rPr>
        <w:t>Dem</w:t>
      </w:r>
      <w:r w:rsidRPr="00C17FB7">
        <w:rPr>
          <w:rStyle w:val="StyleUnderline"/>
        </w:rPr>
        <w:t xml:space="preserve">ocratic versus Republican </w:t>
      </w:r>
      <w:r w:rsidRPr="005831CC">
        <w:rPr>
          <w:rStyle w:val="StyleUnderline"/>
          <w:highlight w:val="cyan"/>
        </w:rPr>
        <w:t xml:space="preserve">candidates by 20 </w:t>
      </w:r>
      <w:r w:rsidRPr="005831CC">
        <w:rPr>
          <w:rStyle w:val="Emphasis"/>
          <w:highlight w:val="cyan"/>
        </w:rPr>
        <w:t>percent</w:t>
      </w:r>
      <w:r w:rsidRPr="00C17FB7">
        <w:rPr>
          <w:rStyle w:val="StyleUnderline"/>
        </w:rPr>
        <w:t>age points</w:t>
      </w:r>
      <w:r w:rsidRPr="00034151">
        <w:rPr>
          <w:sz w:val="10"/>
        </w:rPr>
        <w:t>, without affecting their total spending. These results suggest that, instead of increasing tensions, unionization fosters a convergence in ideological positions between workers and their management.</w:t>
      </w:r>
    </w:p>
    <w:bookmarkEnd w:id="12"/>
    <w:p w14:paraId="13BB6D66" w14:textId="77777777" w:rsidR="00D7758F" w:rsidRDefault="00D7758F" w:rsidP="00D7758F">
      <w:pPr>
        <w:pStyle w:val="Heading4"/>
      </w:pPr>
      <w:r>
        <w:rPr>
          <w:u w:val="single"/>
        </w:rPr>
        <w:t>6---</w:t>
      </w:r>
      <w:r w:rsidRPr="00960D6B">
        <w:rPr>
          <w:u w:val="single"/>
        </w:rPr>
        <w:t>Tons</w:t>
      </w:r>
      <w:r>
        <w:t xml:space="preserve"> of thumpers. </w:t>
      </w:r>
    </w:p>
    <w:p w14:paraId="1860A3D8" w14:textId="77777777" w:rsidR="00D7758F" w:rsidRPr="00960D6B" w:rsidRDefault="00D7758F" w:rsidP="00D7758F">
      <w:r>
        <w:t xml:space="preserve">Meredith Lee </w:t>
      </w:r>
      <w:r w:rsidRPr="00960D6B">
        <w:rPr>
          <w:rStyle w:val="Style13ptBold"/>
        </w:rPr>
        <w:t>Hill &amp;</w:t>
      </w:r>
      <w:r>
        <w:t xml:space="preserve"> Jordain </w:t>
      </w:r>
      <w:r w:rsidRPr="00960D6B">
        <w:rPr>
          <w:rStyle w:val="Style13ptBold"/>
        </w:rPr>
        <w:t>Carney 9/1</w:t>
      </w:r>
      <w:r>
        <w:t xml:space="preserve">. </w:t>
      </w:r>
      <w:r w:rsidRPr="00596BB7">
        <w:rPr>
          <w:lang w:val="it-IT"/>
        </w:rPr>
        <w:t xml:space="preserve">**POLITICO Pro reporter. **POLITICO Pro reporter. </w:t>
      </w:r>
      <w:r>
        <w:t xml:space="preserve">“Congress is Back. They Have More to Deal With than a Potential Shutdown.” 9/1/25. </w:t>
      </w:r>
      <w:r w:rsidRPr="00960D6B">
        <w:t>https://subscriber.politicopro.com/article/2025/09/congress-returns-shutdown-epstein-00537489</w:t>
      </w:r>
    </w:p>
    <w:p w14:paraId="4E7A5B60" w14:textId="77777777" w:rsidR="00D7758F" w:rsidRPr="00960D6B" w:rsidRDefault="00D7758F" w:rsidP="00D7758F">
      <w:pPr>
        <w:rPr>
          <w:sz w:val="16"/>
        </w:rPr>
      </w:pPr>
      <w:r w:rsidRPr="00960D6B">
        <w:rPr>
          <w:sz w:val="16"/>
        </w:rPr>
        <w:t>Congress returns Tuesday facing one big deadline: a possible federal government shutdown on Oct. 1 if Republicans and Democrats can’t come together on a funding deal.</w:t>
      </w:r>
    </w:p>
    <w:p w14:paraId="47105DC6" w14:textId="77777777" w:rsidR="00D7758F" w:rsidRPr="00960D6B" w:rsidRDefault="00D7758F" w:rsidP="00D7758F">
      <w:pPr>
        <w:rPr>
          <w:sz w:val="16"/>
        </w:rPr>
      </w:pPr>
      <w:r w:rsidRPr="00960D6B">
        <w:rPr>
          <w:sz w:val="16"/>
        </w:rPr>
        <w:t xml:space="preserve">But </w:t>
      </w:r>
      <w:r w:rsidRPr="00960D6B">
        <w:rPr>
          <w:rStyle w:val="StyleUnderline"/>
        </w:rPr>
        <w:t>congressional leaders</w:t>
      </w:r>
      <w:r w:rsidRPr="00960D6B">
        <w:rPr>
          <w:sz w:val="16"/>
        </w:rPr>
        <w:t xml:space="preserve"> also </w:t>
      </w:r>
      <w:r w:rsidRPr="00960D6B">
        <w:rPr>
          <w:rStyle w:val="StyleUnderline"/>
        </w:rPr>
        <w:t xml:space="preserve">have to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59EA3DFC" w14:textId="77777777" w:rsidR="00D7758F" w:rsidRPr="00960D6B" w:rsidRDefault="00D7758F" w:rsidP="00D7758F">
      <w:pPr>
        <w:rPr>
          <w:sz w:val="16"/>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0A58CA36" w14:textId="77777777" w:rsidR="00D7758F" w:rsidRPr="00960D6B" w:rsidRDefault="00D7758F" w:rsidP="00D7758F">
      <w:pPr>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0B522F0B" w14:textId="77777777" w:rsidR="00D7758F" w:rsidRPr="00960D6B" w:rsidRDefault="00D7758F" w:rsidP="00D7758F">
      <w:pPr>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6AE38007" w14:textId="77777777" w:rsidR="00D7758F" w:rsidRPr="00960D6B" w:rsidRDefault="00D7758F" w:rsidP="00D7758F">
      <w:pPr>
        <w:rPr>
          <w:sz w:val="16"/>
        </w:rPr>
      </w:pPr>
      <w:r w:rsidRPr="00960D6B">
        <w:rPr>
          <w:sz w:val="16"/>
        </w:rPr>
        <w:t>“This has not gone away like the speaker had hoped,” Massie said. “If anything, now that the DOJ is releasing documents, it’s increasing the momentum.”</w:t>
      </w:r>
    </w:p>
    <w:p w14:paraId="34B36DE0" w14:textId="77777777" w:rsidR="00D7758F" w:rsidRPr="00960D6B" w:rsidRDefault="00D7758F" w:rsidP="00D7758F">
      <w:pPr>
        <w:rPr>
          <w:sz w:val="16"/>
        </w:rPr>
      </w:pPr>
      <w:r w:rsidRPr="00960D6B">
        <w:rPr>
          <w:sz w:val="16"/>
        </w:rPr>
        <w:t xml:space="preserve">The GOP dissension over Epstein, as well as internal pressure to hold a vote on cracking down on member stock trading, </w:t>
      </w:r>
      <w:r w:rsidRPr="00960D6B">
        <w:rPr>
          <w:rStyle w:val="StyleUnderline"/>
          <w:highlight w:val="cyan"/>
        </w:rPr>
        <w:t>pose</w:t>
      </w:r>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628B026A" w14:textId="77777777" w:rsidR="00D7758F" w:rsidRPr="00960D6B" w:rsidRDefault="00D7758F" w:rsidP="00D7758F">
      <w:pPr>
        <w:rPr>
          <w:sz w:val="16"/>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09E886C2" w14:textId="77777777" w:rsidR="00D7758F" w:rsidRPr="00960D6B" w:rsidRDefault="00D7758F" w:rsidP="00D7758F">
      <w:pPr>
        <w:rPr>
          <w:sz w:val="16"/>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388689AF" w14:textId="77777777" w:rsidR="00D7758F" w:rsidRPr="00F35D8A" w:rsidRDefault="00D7758F" w:rsidP="00D7758F">
      <w:pPr>
        <w:rPr>
          <w:sz w:val="16"/>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r w:rsidRPr="00960D6B">
        <w:rPr>
          <w:rStyle w:val="StyleUnderline"/>
          <w:highlight w:val="cyan"/>
        </w:rPr>
        <w:t>dicey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2DD0AFBF" w14:textId="77777777" w:rsidR="00D7758F" w:rsidRPr="002E6D92" w:rsidRDefault="00D7758F" w:rsidP="00D7758F">
      <w:pPr>
        <w:pStyle w:val="Heading4"/>
      </w:pPr>
      <w:r>
        <w:t>A---</w:t>
      </w:r>
      <w:r w:rsidRPr="00DE1FDC">
        <w:rPr>
          <w:u w:val="single"/>
        </w:rPr>
        <w:t>TRUMP</w:t>
      </w:r>
      <w:r>
        <w:t>---</w:t>
      </w:r>
      <w:r w:rsidRPr="003E4477">
        <w:rPr>
          <w:u w:val="single"/>
        </w:rPr>
        <w:t>Trump</w:t>
      </w:r>
      <w:r>
        <w:t xml:space="preserve"> and his cronies will </w:t>
      </w:r>
      <w:r w:rsidRPr="00DD0CAD">
        <w:rPr>
          <w:u w:val="single"/>
        </w:rPr>
        <w:t>never</w:t>
      </w:r>
      <w:r>
        <w:t xml:space="preserve"> support the plan.</w:t>
      </w:r>
    </w:p>
    <w:p w14:paraId="39F2FA2B" w14:textId="77777777" w:rsidR="00D7758F" w:rsidRPr="003E4477" w:rsidRDefault="00D7758F" w:rsidP="00D7758F">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shelbor]</w:t>
      </w:r>
    </w:p>
    <w:p w14:paraId="39741DE9" w14:textId="77777777" w:rsidR="00D7758F" w:rsidRDefault="00D7758F" w:rsidP="00D7758F">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48472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484723">
        <w:rPr>
          <w:highlight w:val="cyan"/>
          <w:u w:val="single"/>
        </w:rPr>
        <w:t>don’t want worker</w:t>
      </w:r>
      <w:r w:rsidRPr="00577BFD">
        <w:rPr>
          <w:u w:val="single"/>
        </w:rPr>
        <w:t xml:space="preserve">s to have </w:t>
      </w:r>
      <w:r w:rsidRPr="0048472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484723">
        <w:rPr>
          <w:highlight w:val="cyan"/>
          <w:u w:val="single"/>
        </w:rPr>
        <w:t>Republicans</w:t>
      </w:r>
      <w:r w:rsidRPr="00751F50">
        <w:rPr>
          <w:u w:val="single"/>
        </w:rPr>
        <w:t xml:space="preserve"> for attempting to </w:t>
      </w:r>
      <w:r w:rsidRPr="00484723">
        <w:rPr>
          <w:highlight w:val="cyan"/>
          <w:u w:val="single"/>
        </w:rPr>
        <w:t>gut federal unions and weaken worker protections</w:t>
      </w:r>
      <w:r w:rsidRPr="00751F50">
        <w:rPr>
          <w:sz w:val="14"/>
        </w:rPr>
        <w:t>. A full transcript of the Congresswoman’s remarks, as delivered, is available below and the full video is available here. Transcript: Rep. Pressley’s Statement on Trump Revoking Collective Bargaining Power for Most Federal Employees U.S. House of Representatives March 25, 2025 Make no mistake, the bills we are considering today are a coordinated and shameful attack on federal workers and labor unions. This is not about efficiency. This is not about accountability</w:t>
      </w:r>
      <w:r w:rsidRPr="00751F50">
        <w:rPr>
          <w:u w:val="single"/>
        </w:rPr>
        <w:t xml:space="preserve">. </w:t>
      </w:r>
      <w:r w:rsidRPr="00484723">
        <w:rPr>
          <w:highlight w:val="cyan"/>
          <w:u w:val="single"/>
        </w:rPr>
        <w:t>This is about silencing workers and stripping</w:t>
      </w:r>
      <w:r w:rsidRPr="002E6D92">
        <w:rPr>
          <w:u w:val="single"/>
        </w:rPr>
        <w:t xml:space="preserve"> away their </w:t>
      </w:r>
      <w:r w:rsidRPr="0048472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checks, and uphold services that millions of people use. It’s union busting. But instead of targeting corporations, Republicans are targeting our very own public servants. Let’s talk about what these bills actually do. Republicans want to eliminate official time – a tool that allows workers to report fraud, waste and abuse without fear of retaliation. Just to be clear, this would make it harder for workers to blow the whistle on corporate corruption and inefficiency. That doesn’t sound like it protects taxpayers to me.</w:t>
      </w:r>
      <w:r w:rsidRPr="00751F50">
        <w:rPr>
          <w:u w:val="single"/>
        </w:rPr>
        <w:t xml:space="preserve"> </w:t>
      </w:r>
      <w:r w:rsidRPr="00484723">
        <w:rPr>
          <w:highlight w:val="cyan"/>
          <w:u w:val="single"/>
        </w:rPr>
        <w:t>Republicans</w:t>
      </w:r>
      <w:r w:rsidRPr="0082394F">
        <w:rPr>
          <w:u w:val="single"/>
        </w:rPr>
        <w:t xml:space="preserve"> want to </w:t>
      </w:r>
      <w:r w:rsidRPr="00484723">
        <w:rPr>
          <w:highlight w:val="cyan"/>
          <w:u w:val="single"/>
        </w:rPr>
        <w:t>give</w:t>
      </w:r>
      <w:r w:rsidRPr="002E6D92">
        <w:rPr>
          <w:u w:val="single"/>
        </w:rPr>
        <w:t xml:space="preserve"> the </w:t>
      </w:r>
      <w:r w:rsidRPr="00484723">
        <w:rPr>
          <w:highlight w:val="cyan"/>
          <w:u w:val="single"/>
        </w:rPr>
        <w:t>president unchecked power to tear</w:t>
      </w:r>
      <w:r w:rsidRPr="0047664D">
        <w:rPr>
          <w:u w:val="single"/>
        </w:rPr>
        <w:t xml:space="preserve"> up collective </w:t>
      </w:r>
      <w:r w:rsidRPr="0048472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In reality, it’s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workers rights are human rights, and economic justice is workers justice. That truth has not changed. Now, more than ever, we need to support unions in protecting their workers. I’ll continue to do just that, and I urge my colleagues to vote against this bill. I yield back. </w:t>
      </w:r>
    </w:p>
    <w:p w14:paraId="36AC48C4" w14:textId="77777777" w:rsidR="00D7758F" w:rsidRDefault="00D7758F" w:rsidP="00D7758F">
      <w:pPr>
        <w:pStyle w:val="Heading4"/>
      </w:pPr>
      <w:r>
        <w:t>B---</w:t>
      </w:r>
      <w:r w:rsidRPr="006B79E9">
        <w:rPr>
          <w:u w:val="single"/>
        </w:rPr>
        <w:t>BACKLASH</w:t>
      </w:r>
      <w:r>
        <w:t>---</w:t>
      </w:r>
      <w:bookmarkStart w:id="13" w:name="_Hlk208579465"/>
      <w:r>
        <w:t xml:space="preserve">Even if Trump likes the plan, labor is the </w:t>
      </w:r>
      <w:r w:rsidRPr="00554469">
        <w:rPr>
          <w:u w:val="single"/>
        </w:rPr>
        <w:t>unique scenario</w:t>
      </w:r>
      <w:r>
        <w:t xml:space="preserve"> where </w:t>
      </w:r>
      <w:r w:rsidRPr="00554469">
        <w:t>Republicans</w:t>
      </w:r>
      <w:r>
        <w:t xml:space="preserve"> fragment </w:t>
      </w:r>
      <w:r w:rsidRPr="00554469">
        <w:rPr>
          <w:u w:val="single"/>
        </w:rPr>
        <w:t>anyway</w:t>
      </w:r>
      <w:r>
        <w:t>.</w:t>
      </w:r>
    </w:p>
    <w:p w14:paraId="0A7047DF" w14:textId="77777777" w:rsidR="00D7758F" w:rsidRDefault="00D7758F" w:rsidP="00D7758F">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Punchbowl News, https://punchbowl.news/article/washington/deremer-faces-uphill-battle-from-gop-in-labor-nomination/, shelbor]</w:t>
      </w:r>
    </w:p>
    <w:p w14:paraId="1081E020" w14:textId="77777777" w:rsidR="00D7758F" w:rsidRPr="0040506B" w:rsidRDefault="00D7758F" w:rsidP="00D7758F">
      <w:pPr>
        <w:rPr>
          <w:sz w:val="14"/>
        </w:rPr>
      </w:pPr>
      <w:r w:rsidRPr="0040506B">
        <w:rPr>
          <w:sz w:val="14"/>
        </w:rPr>
        <w:t>President-elect Donald Trump’s Cabinet picks have largely enjoyed public deference from Senate Republicans and from conservatives generally. Not Rep. Lori Chavez-DeRemer (R-Ore.).</w:t>
      </w:r>
    </w:p>
    <w:p w14:paraId="617FE23F" w14:textId="77777777" w:rsidR="00D7758F" w:rsidRPr="0040506B" w:rsidRDefault="00D7758F" w:rsidP="00D7758F">
      <w:pPr>
        <w:rPr>
          <w:u w:val="single"/>
        </w:rPr>
      </w:pPr>
      <w:r w:rsidRPr="0048472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14:paraId="021774B1" w14:textId="77777777" w:rsidR="00D7758F" w:rsidRPr="0040506B" w:rsidRDefault="00D7758F" w:rsidP="00D7758F">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14:paraId="58E449B2" w14:textId="77777777" w:rsidR="00D7758F" w:rsidRPr="0040506B" w:rsidRDefault="00D7758F" w:rsidP="00D7758F">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14:paraId="48EC0FA0" w14:textId="77777777" w:rsidR="00D7758F" w:rsidRPr="0040506B" w:rsidRDefault="00D7758F" w:rsidP="00D7758F">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14:paraId="2320556D" w14:textId="77777777" w:rsidR="00D7758F" w:rsidRPr="0040506B" w:rsidRDefault="00D7758F" w:rsidP="00D7758F">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14:paraId="2A7A0A72" w14:textId="77777777" w:rsidR="00D7758F" w:rsidRPr="0040506B" w:rsidRDefault="00D7758F" w:rsidP="00D7758F">
      <w:pPr>
        <w:rPr>
          <w:sz w:val="14"/>
        </w:rPr>
      </w:pPr>
      <w:r w:rsidRPr="0040506B">
        <w:rPr>
          <w:sz w:val="14"/>
        </w:rPr>
        <w:t>Republicans aghast: Chavez-DeRemer was one of just three GOP co-sponsors of the PRO Act, a bill to expand collective bargaining rights and strengthen the influence of labor unions.</w:t>
      </w:r>
    </w:p>
    <w:p w14:paraId="26EF74B5" w14:textId="77777777" w:rsidR="00D7758F" w:rsidRPr="0040506B" w:rsidRDefault="00D7758F" w:rsidP="00D7758F">
      <w:pPr>
        <w:rPr>
          <w:sz w:val="14"/>
        </w:rPr>
      </w:pPr>
      <w:r w:rsidRPr="0040506B">
        <w:rPr>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4B5D0D8F" w14:textId="77777777" w:rsidR="00D7758F" w:rsidRPr="0040506B" w:rsidRDefault="00D7758F" w:rsidP="00D7758F">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4BDDFD91" w14:textId="77777777" w:rsidR="00D7758F" w:rsidRPr="0040506B" w:rsidRDefault="00D7758F" w:rsidP="00D7758F">
      <w:pPr>
        <w:rPr>
          <w:sz w:val="14"/>
        </w:rPr>
      </w:pPr>
      <w:r w:rsidRPr="0040506B">
        <w:rPr>
          <w:sz w:val="14"/>
        </w:rPr>
        <w:t>O’Brien praised the selection of Chavez-DeRemer, saying it showed Trump was “putting American workers first.” The AFL-CIO noted Chavez-DeRemer’s PRO Act support but called Trump’s agenda “anti-worker.”</w:t>
      </w:r>
    </w:p>
    <w:p w14:paraId="1E557C9E" w14:textId="77777777" w:rsidR="00D7758F" w:rsidRPr="0040506B" w:rsidRDefault="00D7758F" w:rsidP="00D7758F">
      <w:pPr>
        <w:rPr>
          <w:sz w:val="14"/>
        </w:rPr>
      </w:pPr>
      <w:r w:rsidRPr="0040506B">
        <w:rPr>
          <w:sz w:val="14"/>
        </w:rPr>
        <w:t>Randi Weingarten, president of the American Federation of Teachers, said Chavez-DeRemer’s record “suggests real support of workers and their right to unionize.”</w:t>
      </w:r>
    </w:p>
    <w:p w14:paraId="509A842D" w14:textId="77777777" w:rsidR="00D7758F" w:rsidRPr="0040506B" w:rsidRDefault="00D7758F" w:rsidP="00D7758F">
      <w:pPr>
        <w:rPr>
          <w:sz w:val="14"/>
        </w:rPr>
      </w:pPr>
      <w:r w:rsidRPr="0040506B">
        <w:rPr>
          <w:sz w:val="14"/>
        </w:rPr>
        <w:t>Will it matter? Chavez-DeRemer represents a purple district, so the one-term lawmaker could quite easily explain her support for the PRO Act by arguing she was representing the views of her constituents. But in order to win Senate confirmation, Chavez-DeRemer will need to reassure Republicans that she’s committed to their agenda when it comes to labor regulations.</w:t>
      </w:r>
    </w:p>
    <w:p w14:paraId="52CD96D3" w14:textId="77777777" w:rsidR="00D7758F" w:rsidRPr="0040506B" w:rsidRDefault="00D7758F" w:rsidP="00D7758F">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14:paraId="34200CBF" w14:textId="77777777" w:rsidR="00D7758F" w:rsidRPr="0040506B" w:rsidRDefault="00D7758F" w:rsidP="00D7758F">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14:paraId="4C95CB09" w14:textId="77777777" w:rsidR="00D7758F" w:rsidRPr="0040506B" w:rsidRDefault="00D7758F" w:rsidP="00D7758F">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14:paraId="299AF555" w14:textId="77777777" w:rsidR="00D7758F" w:rsidRPr="0040506B" w:rsidRDefault="00D7758F" w:rsidP="00D7758F">
      <w:pPr>
        <w:rPr>
          <w:sz w:val="14"/>
        </w:rPr>
      </w:pPr>
      <w:r w:rsidRPr="0040506B">
        <w:rPr>
          <w:sz w:val="14"/>
        </w:rPr>
        <w:t>Hawley, who has broken from his party on a handful of labor-related votes, said Chavez-DeRemer is a “great pick.”</w:t>
      </w:r>
    </w:p>
    <w:p w14:paraId="38C28849" w14:textId="77777777" w:rsidR="00D7758F" w:rsidRDefault="00D7758F" w:rsidP="00D7758F">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bookmarkEnd w:id="13"/>
    <w:p w14:paraId="19F31A29" w14:textId="77777777" w:rsidR="00D7758F" w:rsidRPr="00E14240" w:rsidRDefault="00D7758F" w:rsidP="00D7758F">
      <w:pPr>
        <w:pStyle w:val="Heading4"/>
        <w:rPr>
          <w:rFonts w:eastAsia="Times New Roman"/>
        </w:rPr>
      </w:pPr>
      <w:r>
        <w:rPr>
          <w:rFonts w:eastAsia="Times New Roman"/>
        </w:rPr>
        <w:t>8--</w:t>
      </w:r>
      <w:bookmarkStart w:id="14" w:name="_Hlk208579492"/>
      <w:r w:rsidRPr="00E14240">
        <w:rPr>
          <w:rFonts w:eastAsia="Times New Roman"/>
        </w:rPr>
        <w:t>He's constrained.</w:t>
      </w:r>
    </w:p>
    <w:p w14:paraId="1E3F4EDE" w14:textId="77777777" w:rsidR="00D7758F" w:rsidRPr="00E14240" w:rsidRDefault="00D7758F" w:rsidP="00D7758F">
      <w:pPr>
        <w:spacing w:line="256" w:lineRule="auto"/>
        <w:rPr>
          <w:rFonts w:eastAsia="Calibri"/>
        </w:rPr>
      </w:pPr>
      <w:r w:rsidRPr="00381A6F">
        <w:rPr>
          <w:rStyle w:val="Emphasis"/>
        </w:rPr>
        <w:t>Posner ’23</w:t>
      </w:r>
      <w:r w:rsidRPr="00E14240">
        <w:rPr>
          <w:rFonts w:eastAsia="Calibri"/>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7DC1686C" w14:textId="77777777" w:rsidR="00D7758F" w:rsidRPr="00E14240" w:rsidRDefault="00D7758F" w:rsidP="00D7758F">
      <w:pPr>
        <w:spacing w:line="256" w:lineRule="auto"/>
        <w:rPr>
          <w:rFonts w:eastAsia="Calibri"/>
          <w:sz w:val="16"/>
        </w:rPr>
      </w:pPr>
      <w:r w:rsidRPr="00E14240">
        <w:rPr>
          <w:rFonts w:eastAsia="Calibri"/>
          <w:sz w:val="16"/>
        </w:rPr>
        <w:t xml:space="preserve">CHICAGO – </w:t>
      </w:r>
      <w:r w:rsidRPr="00E14240">
        <w:rPr>
          <w:rFonts w:eastAsia="Calibri"/>
          <w:u w:val="single"/>
        </w:rPr>
        <w:t>Americans</w:t>
      </w:r>
      <w:r w:rsidRPr="00E14240">
        <w:rPr>
          <w:rFonts w:eastAsia="Calibri"/>
          <w:sz w:val="16"/>
        </w:rPr>
        <w:t xml:space="preserve"> have </w:t>
      </w:r>
      <w:r w:rsidRPr="00381A6F">
        <w:rPr>
          <w:rStyle w:val="Emphasis"/>
        </w:rPr>
        <w:t>worried</w:t>
      </w:r>
      <w:r w:rsidRPr="00E14240">
        <w:rPr>
          <w:rFonts w:eastAsia="Calibri"/>
          <w:sz w:val="16"/>
        </w:rPr>
        <w:t xml:space="preserve"> </w:t>
      </w:r>
      <w:r w:rsidRPr="00E14240">
        <w:rPr>
          <w:rFonts w:eastAsia="Calibri"/>
          <w:u w:val="single"/>
        </w:rPr>
        <w:t>about their presidents</w:t>
      </w:r>
      <w:r w:rsidRPr="00E14240">
        <w:rPr>
          <w:rFonts w:eastAsia="Calibri"/>
          <w:sz w:val="16"/>
        </w:rPr>
        <w:t xml:space="preserve"> </w:t>
      </w:r>
      <w:r w:rsidRPr="00381A6F">
        <w:rPr>
          <w:rStyle w:val="Emphasis"/>
        </w:rPr>
        <w:t>becoming dictators</w:t>
      </w:r>
      <w:r w:rsidRPr="00E14240">
        <w:rPr>
          <w:rFonts w:eastAsia="Calibri"/>
          <w:sz w:val="16"/>
        </w:rPr>
        <w:t xml:space="preserve"> (or, in the old days, tyrants) </w:t>
      </w:r>
      <w:r w:rsidRPr="00E14240">
        <w:rPr>
          <w:rFonts w:eastAsia="Calibri"/>
          <w:u w:val="single"/>
        </w:rPr>
        <w:t>ever since the</w:t>
      </w:r>
      <w:r w:rsidRPr="00E14240">
        <w:rPr>
          <w:rFonts w:eastAsia="Calibri"/>
          <w:sz w:val="16"/>
        </w:rPr>
        <w:t xml:space="preserve"> </w:t>
      </w:r>
      <w:r w:rsidRPr="005F3645">
        <w:rPr>
          <w:rFonts w:eastAsia="Calibri"/>
          <w:b/>
          <w:iCs/>
          <w:highlight w:val="cyan"/>
          <w:u w:val="single"/>
          <w:bdr w:val="single" w:sz="8" w:space="0" w:color="auto" w:frame="1"/>
        </w:rPr>
        <w:t>U</w:t>
      </w:r>
      <w:r w:rsidRPr="00E14240">
        <w:rPr>
          <w:rFonts w:eastAsia="Calibri"/>
          <w:sz w:val="16"/>
        </w:rPr>
        <w:t xml:space="preserve">nites </w:t>
      </w:r>
      <w:r w:rsidRPr="005F3645">
        <w:rPr>
          <w:rFonts w:eastAsia="Calibri"/>
          <w:b/>
          <w:iCs/>
          <w:highlight w:val="cyan"/>
          <w:u w:val="single"/>
          <w:bdr w:val="single" w:sz="8" w:space="0" w:color="auto" w:frame="1"/>
        </w:rPr>
        <w:t>S</w:t>
      </w:r>
      <w:r w:rsidRPr="00E14240">
        <w:rPr>
          <w:rFonts w:eastAsia="Calibri"/>
          <w:sz w:val="16"/>
        </w:rPr>
        <w:t xml:space="preserve">tates </w:t>
      </w:r>
      <w:r w:rsidRPr="00E14240">
        <w:rPr>
          <w:rFonts w:eastAsia="Calibri"/>
          <w:u w:val="single"/>
        </w:rPr>
        <w:t>was founded</w:t>
      </w:r>
      <w:r w:rsidRPr="00E14240">
        <w:rPr>
          <w:rFonts w:eastAsia="Calibri"/>
          <w:sz w:val="16"/>
        </w:rPr>
        <w:t xml:space="preserve">. The framers of the US Constitution understood that in classical democracies and republics, leaders often tried to seize power from legislatures and other assemblies. That is why </w:t>
      </w:r>
      <w:r w:rsidRPr="00E14240">
        <w:rPr>
          <w:rFonts w:eastAsia="Calibri"/>
          <w:u w:val="single"/>
        </w:rPr>
        <w:t>they created a</w:t>
      </w:r>
      <w:r w:rsidRPr="00E14240">
        <w:rPr>
          <w:rFonts w:eastAsia="Calibri"/>
          <w:sz w:val="16"/>
        </w:rPr>
        <w:t xml:space="preserve"> </w:t>
      </w:r>
      <w:r w:rsidRPr="005F3645">
        <w:rPr>
          <w:rFonts w:eastAsia="Calibri"/>
          <w:b/>
          <w:iCs/>
          <w:highlight w:val="cyan"/>
          <w:u w:val="single"/>
          <w:bdr w:val="single" w:sz="8" w:space="0" w:color="auto" w:frame="1"/>
        </w:rPr>
        <w:t>system of checks and balances</w:t>
      </w:r>
      <w:r w:rsidRPr="00E14240">
        <w:rPr>
          <w:rFonts w:eastAsia="Calibri"/>
          <w:sz w:val="16"/>
        </w:rPr>
        <w:t xml:space="preserve"> </w:t>
      </w:r>
      <w:r w:rsidRPr="00E14240">
        <w:rPr>
          <w:rFonts w:eastAsia="Calibri"/>
          <w:u w:val="single"/>
        </w:rPr>
        <w:t>on government power</w:t>
      </w:r>
      <w:r w:rsidRPr="00E14240">
        <w:rPr>
          <w:rFonts w:eastAsia="Calibri"/>
          <w:sz w:val="16"/>
        </w:rPr>
        <w:t>.</w:t>
      </w:r>
    </w:p>
    <w:p w14:paraId="7FCFE5E6" w14:textId="77777777" w:rsidR="00D7758F" w:rsidRPr="00E14240" w:rsidRDefault="00D7758F" w:rsidP="00D7758F">
      <w:pPr>
        <w:spacing w:line="256" w:lineRule="auto"/>
        <w:rPr>
          <w:rFonts w:eastAsia="Calibri"/>
          <w:sz w:val="16"/>
        </w:rPr>
      </w:pPr>
      <w:r w:rsidRPr="00E14240">
        <w:rPr>
          <w:rFonts w:eastAsia="Calibri"/>
          <w:sz w:val="16"/>
        </w:rPr>
        <w:t xml:space="preserve">So far, so good. </w:t>
      </w:r>
      <w:r w:rsidRPr="00E14240">
        <w:rPr>
          <w:rFonts w:eastAsia="Calibri"/>
          <w:u w:val="single"/>
        </w:rPr>
        <w:t>No US president has</w:t>
      </w:r>
      <w:r w:rsidRPr="00E14240">
        <w:rPr>
          <w:rFonts w:eastAsia="Calibri"/>
          <w:sz w:val="16"/>
        </w:rPr>
        <w:t xml:space="preserve"> </w:t>
      </w:r>
      <w:r w:rsidRPr="00381A6F">
        <w:rPr>
          <w:rStyle w:val="Emphasis"/>
        </w:rPr>
        <w:t>ever</w:t>
      </w:r>
      <w:r w:rsidRPr="00E14240">
        <w:rPr>
          <w:rFonts w:eastAsia="Calibri"/>
          <w:sz w:val="16"/>
        </w:rPr>
        <w:t xml:space="preserve"> </w:t>
      </w:r>
      <w:r w:rsidRPr="00E14240">
        <w:rPr>
          <w:rFonts w:eastAsia="Calibri"/>
          <w:u w:val="single"/>
        </w:rPr>
        <w:t>been a dictator</w:t>
      </w:r>
      <w:r w:rsidRPr="00E14240">
        <w:rPr>
          <w:rFonts w:eastAsia="Calibri"/>
          <w:sz w:val="16"/>
        </w:rPr>
        <w:t xml:space="preserve">. Nonetheless, accusing the other side’s candidate of seeking dictatorial powers has become a quadrennial ritual, one that has started early this time around. In a widely circulated </w:t>
      </w:r>
      <w:r w:rsidRPr="00E14240">
        <w:rPr>
          <w:rFonts w:eastAsia="Calibri"/>
          <w:i/>
          <w:iCs/>
          <w:sz w:val="16"/>
        </w:rPr>
        <w:t>Washington Post</w:t>
      </w:r>
      <w:r w:rsidRPr="00E14240">
        <w:rPr>
          <w:rFonts w:eastAsia="Calibri"/>
          <w:sz w:val="16"/>
        </w:rPr>
        <w:t xml:space="preserve"> commentary last week, Robert Kagan, repeating his earlier </w:t>
      </w:r>
      <w:r w:rsidRPr="00E14240">
        <w:rPr>
          <w:rFonts w:eastAsia="Calibri"/>
          <w:u w:val="single"/>
        </w:rPr>
        <w:t>prediction that</w:t>
      </w:r>
      <w:r w:rsidRPr="00E14240">
        <w:rPr>
          <w:rFonts w:eastAsia="Calibri"/>
          <w:sz w:val="16"/>
        </w:rPr>
        <w:t xml:space="preserve"> former President Donald </w:t>
      </w:r>
      <w:r w:rsidRPr="00381A6F">
        <w:rPr>
          <w:rStyle w:val="Emphasis"/>
        </w:rPr>
        <w:t>Trump</w:t>
      </w:r>
      <w:r w:rsidRPr="00E14240">
        <w:rPr>
          <w:rFonts w:eastAsia="Calibri"/>
          <w:sz w:val="16"/>
        </w:rPr>
        <w:t xml:space="preserve"> </w:t>
      </w:r>
      <w:r w:rsidRPr="00E14240">
        <w:rPr>
          <w:rFonts w:eastAsia="Calibri"/>
          <w:u w:val="single"/>
        </w:rPr>
        <w:t>would become a fascist leader, warned</w:t>
      </w:r>
      <w:r w:rsidRPr="00E14240">
        <w:rPr>
          <w:rFonts w:eastAsia="Calibri"/>
          <w:sz w:val="16"/>
        </w:rPr>
        <w:t xml:space="preserve"> that </w:t>
      </w:r>
      <w:r w:rsidRPr="00E14240">
        <w:rPr>
          <w:rFonts w:eastAsia="Calibri"/>
          <w:u w:val="single"/>
        </w:rPr>
        <w:t>he would become a dictator if he is</w:t>
      </w:r>
      <w:r w:rsidRPr="00E14240">
        <w:rPr>
          <w:rFonts w:eastAsia="Calibri"/>
          <w:sz w:val="16"/>
        </w:rPr>
        <w:t xml:space="preserve"> </w:t>
      </w:r>
      <w:r w:rsidRPr="00381A6F">
        <w:rPr>
          <w:rStyle w:val="Emphasis"/>
        </w:rPr>
        <w:t>elected again</w:t>
      </w:r>
      <w:r w:rsidRPr="00E14240">
        <w:rPr>
          <w:rFonts w:eastAsia="Calibri"/>
          <w:sz w:val="16"/>
        </w:rPr>
        <w:t xml:space="preserve"> </w:t>
      </w:r>
      <w:r w:rsidRPr="00E14240">
        <w:rPr>
          <w:rFonts w:eastAsia="Calibri"/>
          <w:u w:val="single"/>
        </w:rPr>
        <w:t>in 2024</w:t>
      </w:r>
      <w:r w:rsidRPr="00E14240">
        <w:rPr>
          <w:rFonts w:eastAsia="Calibri"/>
          <w:sz w:val="16"/>
        </w:rPr>
        <w:t>. Kagan likens a Trump victory to an asteroid crashing into the earth, echoing the widely ridiculed commentary by Michael Anton, who likened a Hillary Clinton victory in 2016 to a suicide attack on an airliner.</w:t>
      </w:r>
    </w:p>
    <w:p w14:paraId="65B3B3B2" w14:textId="77777777" w:rsidR="00D7758F" w:rsidRPr="00E14240" w:rsidRDefault="00D7758F" w:rsidP="00D7758F">
      <w:pPr>
        <w:spacing w:line="256" w:lineRule="auto"/>
        <w:rPr>
          <w:rFonts w:eastAsia="Calibri"/>
          <w:sz w:val="16"/>
        </w:rPr>
      </w:pPr>
      <w:r w:rsidRPr="00E14240">
        <w:rPr>
          <w:rFonts w:eastAsia="Calibri"/>
          <w:sz w:val="16"/>
        </w:rPr>
        <w:t xml:space="preserve">Trump was and is many things, most of them bad. But </w:t>
      </w:r>
      <w:r w:rsidRPr="00E14240">
        <w:rPr>
          <w:rFonts w:eastAsia="Calibri"/>
          <w:u w:val="single"/>
        </w:rPr>
        <w:t>he</w:t>
      </w:r>
      <w:r w:rsidRPr="00E14240">
        <w:rPr>
          <w:rFonts w:eastAsia="Calibri"/>
          <w:sz w:val="16"/>
        </w:rPr>
        <w:t xml:space="preserve"> </w:t>
      </w:r>
      <w:r w:rsidRPr="00381A6F">
        <w:rPr>
          <w:rStyle w:val="Emphasis"/>
        </w:rPr>
        <w:t>wasn’t a fascist</w:t>
      </w:r>
      <w:r w:rsidRPr="00E14240">
        <w:rPr>
          <w:rFonts w:eastAsia="Calibri"/>
          <w:sz w:val="16"/>
        </w:rPr>
        <w:t xml:space="preserve"> </w:t>
      </w:r>
      <w:r w:rsidRPr="00E14240">
        <w:rPr>
          <w:rFonts w:eastAsia="Calibri"/>
          <w:u w:val="single"/>
        </w:rPr>
        <w:t>when he was president, and</w:t>
      </w:r>
      <w:r w:rsidRPr="00E14240">
        <w:rPr>
          <w:rFonts w:eastAsia="Calibri"/>
          <w:sz w:val="16"/>
        </w:rPr>
        <w:t xml:space="preserve"> he </w:t>
      </w:r>
      <w:r w:rsidRPr="00381A6F">
        <w:rPr>
          <w:rStyle w:val="Emphasis"/>
        </w:rPr>
        <w:t>won’t</w:t>
      </w:r>
      <w:r w:rsidRPr="00E14240">
        <w:rPr>
          <w:rFonts w:eastAsia="Calibri"/>
          <w:sz w:val="16"/>
        </w:rPr>
        <w:t xml:space="preserve"> </w:t>
      </w:r>
      <w:r w:rsidRPr="00E14240">
        <w:rPr>
          <w:rFonts w:eastAsia="Calibri"/>
          <w:u w:val="single"/>
        </w:rPr>
        <w:t>be a dictator if he is elected a second time</w:t>
      </w:r>
      <w:r w:rsidRPr="00E14240">
        <w:rPr>
          <w:rFonts w:eastAsia="Calibri"/>
          <w:sz w:val="16"/>
        </w:rPr>
        <w:t xml:space="preserve">. Far from a strongman, </w:t>
      </w:r>
      <w:r w:rsidRPr="005F3645">
        <w:rPr>
          <w:rFonts w:eastAsia="Calibri"/>
          <w:highlight w:val="cyan"/>
          <w:u w:val="single"/>
        </w:rPr>
        <w:t>Trump</w:t>
      </w:r>
      <w:r w:rsidRPr="00E14240">
        <w:rPr>
          <w:rFonts w:eastAsia="Calibri"/>
          <w:u w:val="single"/>
        </w:rPr>
        <w:t xml:space="preserve"> was</w:t>
      </w:r>
      <w:r w:rsidRPr="00E14240">
        <w:rPr>
          <w:rFonts w:eastAsia="Calibri"/>
          <w:sz w:val="16"/>
        </w:rPr>
        <w:t xml:space="preserve"> </w:t>
      </w:r>
      <w:r w:rsidRPr="005F3645">
        <w:rPr>
          <w:rFonts w:eastAsia="Calibri"/>
          <w:b/>
          <w:iCs/>
          <w:highlight w:val="cyan"/>
          <w:u w:val="single"/>
          <w:bdr w:val="single" w:sz="8" w:space="0" w:color="auto" w:frame="1"/>
        </w:rPr>
        <w:t>weak throughout</w:t>
      </w:r>
      <w:r w:rsidRPr="00E14240">
        <w:rPr>
          <w:rFonts w:eastAsia="Calibri"/>
          <w:sz w:val="16"/>
        </w:rPr>
        <w:t xml:space="preserve"> </w:t>
      </w:r>
      <w:r w:rsidRPr="00E14240">
        <w:rPr>
          <w:rFonts w:eastAsia="Calibri"/>
          <w:u w:val="single"/>
        </w:rPr>
        <w:t>his previous term</w:t>
      </w:r>
      <w:r w:rsidRPr="00E14240">
        <w:rPr>
          <w:rFonts w:eastAsia="Calibri"/>
          <w:sz w:val="16"/>
        </w:rPr>
        <w:t xml:space="preserve">. His </w:t>
      </w:r>
      <w:r w:rsidRPr="00E14240">
        <w:rPr>
          <w:rFonts w:eastAsia="Calibri"/>
          <w:u w:val="single"/>
        </w:rPr>
        <w:t>main accomplishments</w:t>
      </w:r>
      <w:r w:rsidRPr="00E14240">
        <w:rPr>
          <w:rFonts w:eastAsia="Calibri"/>
          <w:sz w:val="16"/>
        </w:rPr>
        <w:t xml:space="preserve"> – a tax cut, a stimulus package during the pandemic, and appointments of conservative (but largely mainstream) judges – all </w:t>
      </w:r>
      <w:r w:rsidRPr="005F3645">
        <w:rPr>
          <w:rFonts w:eastAsia="Calibri"/>
          <w:highlight w:val="cyan"/>
          <w:u w:val="single"/>
        </w:rPr>
        <w:t>went through</w:t>
      </w:r>
      <w:r w:rsidRPr="005F3645">
        <w:rPr>
          <w:rFonts w:eastAsia="Calibri"/>
          <w:sz w:val="16"/>
          <w:highlight w:val="cyan"/>
        </w:rPr>
        <w:t xml:space="preserve"> </w:t>
      </w:r>
      <w:r w:rsidRPr="005F3645">
        <w:rPr>
          <w:rFonts w:eastAsia="Calibri"/>
          <w:b/>
          <w:iCs/>
          <w:highlight w:val="cyan"/>
          <w:u w:val="single"/>
          <w:bdr w:val="single" w:sz="8" w:space="0" w:color="auto" w:frame="1"/>
        </w:rPr>
        <w:t>normal</w:t>
      </w:r>
      <w:r w:rsidRPr="00E14240">
        <w:rPr>
          <w:rFonts w:eastAsia="Calibri"/>
          <w:sz w:val="16"/>
        </w:rPr>
        <w:t xml:space="preserve"> </w:t>
      </w:r>
      <w:r w:rsidRPr="00E14240">
        <w:rPr>
          <w:rFonts w:eastAsia="Calibri"/>
          <w:u w:val="single"/>
        </w:rPr>
        <w:t xml:space="preserve">constitutional </w:t>
      </w:r>
      <w:r w:rsidRPr="005F3645">
        <w:rPr>
          <w:rFonts w:eastAsia="Calibri"/>
          <w:highlight w:val="cyan"/>
          <w:u w:val="single"/>
        </w:rPr>
        <w:t>procedures</w:t>
      </w:r>
      <w:r w:rsidRPr="00E14240">
        <w:rPr>
          <w:rFonts w:eastAsia="Calibri"/>
          <w:u w:val="single"/>
        </w:rPr>
        <w:t>, with Congress fully involved</w:t>
      </w:r>
      <w:r w:rsidRPr="00E14240">
        <w:rPr>
          <w:rFonts w:eastAsia="Calibri"/>
          <w:sz w:val="16"/>
        </w:rPr>
        <w:t xml:space="preserve">. Meanwhile, </w:t>
      </w:r>
      <w:r w:rsidRPr="005F3645">
        <w:rPr>
          <w:rFonts w:eastAsia="Calibri"/>
          <w:highlight w:val="cyan"/>
          <w:u w:val="single"/>
        </w:rPr>
        <w:t>Congress</w:t>
      </w:r>
      <w:r w:rsidRPr="005F3645">
        <w:rPr>
          <w:rFonts w:eastAsia="Calibri"/>
          <w:sz w:val="16"/>
          <w:highlight w:val="cyan"/>
        </w:rPr>
        <w:t xml:space="preserve"> </w:t>
      </w:r>
      <w:r w:rsidRPr="005F3645">
        <w:rPr>
          <w:rFonts w:eastAsia="Calibri"/>
          <w:b/>
          <w:iCs/>
          <w:highlight w:val="cyan"/>
          <w:u w:val="single"/>
          <w:bdr w:val="single" w:sz="8" w:space="0" w:color="auto" w:frame="1"/>
        </w:rPr>
        <w:t>thwarted</w:t>
      </w:r>
      <w:r w:rsidRPr="00E14240">
        <w:rPr>
          <w:rFonts w:eastAsia="Calibri"/>
          <w:sz w:val="16"/>
        </w:rPr>
        <w:t xml:space="preserve"> </w:t>
      </w:r>
      <w:r w:rsidRPr="00E14240">
        <w:rPr>
          <w:rFonts w:eastAsia="Calibri"/>
          <w:u w:val="single"/>
        </w:rPr>
        <w:t>Trump’s promises to</w:t>
      </w:r>
      <w:r w:rsidRPr="00E14240">
        <w:rPr>
          <w:rFonts w:eastAsia="Calibri"/>
          <w:sz w:val="16"/>
        </w:rPr>
        <w:t xml:space="preserve"> </w:t>
      </w:r>
      <w:r w:rsidRPr="00381A6F">
        <w:rPr>
          <w:rStyle w:val="Emphasis"/>
        </w:rPr>
        <w:t>repeal</w:t>
      </w:r>
      <w:r w:rsidRPr="00E14240">
        <w:rPr>
          <w:rFonts w:eastAsia="Calibri"/>
          <w:sz w:val="16"/>
        </w:rPr>
        <w:t xml:space="preserve"> </w:t>
      </w:r>
      <w:r w:rsidRPr="00E14240">
        <w:rPr>
          <w:rFonts w:eastAsia="Calibri"/>
          <w:u w:val="single"/>
        </w:rPr>
        <w:t>the</w:t>
      </w:r>
      <w:r w:rsidRPr="00E14240">
        <w:rPr>
          <w:rFonts w:eastAsia="Calibri"/>
          <w:sz w:val="16"/>
        </w:rPr>
        <w:t xml:space="preserve"> </w:t>
      </w:r>
      <w:r w:rsidRPr="005F3645">
        <w:rPr>
          <w:rFonts w:eastAsia="Calibri"/>
          <w:b/>
          <w:iCs/>
          <w:highlight w:val="cyan"/>
          <w:u w:val="single"/>
          <w:bdr w:val="single" w:sz="8" w:space="0" w:color="auto" w:frame="1"/>
        </w:rPr>
        <w:t>A</w:t>
      </w:r>
      <w:r w:rsidRPr="00E14240">
        <w:rPr>
          <w:rFonts w:eastAsia="Calibri"/>
          <w:sz w:val="16"/>
        </w:rPr>
        <w:t xml:space="preserve">ffordable </w:t>
      </w:r>
      <w:r w:rsidRPr="005F3645">
        <w:rPr>
          <w:rFonts w:eastAsia="Calibri"/>
          <w:b/>
          <w:iCs/>
          <w:highlight w:val="cyan"/>
          <w:u w:val="single"/>
          <w:bdr w:val="single" w:sz="8" w:space="0" w:color="auto" w:frame="1"/>
        </w:rPr>
        <w:t>C</w:t>
      </w:r>
      <w:r w:rsidRPr="00E14240">
        <w:rPr>
          <w:rFonts w:eastAsia="Calibri"/>
          <w:sz w:val="16"/>
        </w:rPr>
        <w:t xml:space="preserve">are </w:t>
      </w:r>
      <w:r w:rsidRPr="005F3645">
        <w:rPr>
          <w:rFonts w:eastAsia="Calibri"/>
          <w:b/>
          <w:iCs/>
          <w:highlight w:val="cyan"/>
          <w:u w:val="single"/>
          <w:bdr w:val="single" w:sz="8" w:space="0" w:color="auto" w:frame="1"/>
        </w:rPr>
        <w:t>A</w:t>
      </w:r>
      <w:r w:rsidRPr="00E14240">
        <w:rPr>
          <w:rFonts w:eastAsia="Calibri"/>
          <w:sz w:val="16"/>
        </w:rPr>
        <w:t xml:space="preserve">ct (“Obamacare”) </w:t>
      </w:r>
      <w:r w:rsidRPr="005F3645">
        <w:rPr>
          <w:rFonts w:eastAsia="Calibri"/>
          <w:highlight w:val="cyan"/>
          <w:u w:val="single"/>
        </w:rPr>
        <w:t>and</w:t>
      </w:r>
      <w:r w:rsidRPr="00E14240">
        <w:rPr>
          <w:rFonts w:eastAsia="Calibri"/>
          <w:u w:val="single"/>
        </w:rPr>
        <w:t xml:space="preserve"> to</w:t>
      </w:r>
      <w:r w:rsidRPr="00E14240">
        <w:rPr>
          <w:rFonts w:eastAsia="Calibri"/>
          <w:sz w:val="16"/>
        </w:rPr>
        <w:t xml:space="preserve"> </w:t>
      </w:r>
      <w:r w:rsidRPr="00381A6F">
        <w:rPr>
          <w:rStyle w:val="Emphasis"/>
        </w:rPr>
        <w:t xml:space="preserve">build a </w:t>
      </w:r>
      <w:r w:rsidRPr="005F3645">
        <w:rPr>
          <w:rFonts w:eastAsia="Calibri"/>
          <w:b/>
          <w:iCs/>
          <w:highlight w:val="cyan"/>
          <w:u w:val="single"/>
          <w:bdr w:val="single" w:sz="8" w:space="0" w:color="auto" w:frame="1"/>
        </w:rPr>
        <w:t>wall</w:t>
      </w:r>
      <w:r w:rsidRPr="00E14240">
        <w:rPr>
          <w:rFonts w:eastAsia="Calibri"/>
          <w:sz w:val="16"/>
        </w:rPr>
        <w:t xml:space="preserve"> on the border with Mexico.</w:t>
      </w:r>
    </w:p>
    <w:p w14:paraId="3A019958" w14:textId="77777777" w:rsidR="00D7758F" w:rsidRPr="00E14240" w:rsidRDefault="00D7758F" w:rsidP="00D7758F">
      <w:pPr>
        <w:spacing w:line="256" w:lineRule="auto"/>
        <w:rPr>
          <w:rFonts w:eastAsia="Calibri"/>
          <w:sz w:val="16"/>
        </w:rPr>
      </w:pPr>
      <w:r w:rsidRPr="00E14240">
        <w:rPr>
          <w:rFonts w:eastAsia="Calibri"/>
          <w:sz w:val="16"/>
        </w:rPr>
        <w:t xml:space="preserve">Likewise, </w:t>
      </w:r>
      <w:r w:rsidRPr="00E14240">
        <w:rPr>
          <w:rFonts w:eastAsia="Calibri"/>
          <w:u w:val="single"/>
        </w:rPr>
        <w:t>Trump’s</w:t>
      </w:r>
      <w:r w:rsidRPr="00E14240">
        <w:rPr>
          <w:rFonts w:eastAsia="Calibri"/>
          <w:sz w:val="16"/>
        </w:rPr>
        <w:t xml:space="preserve"> most </w:t>
      </w:r>
      <w:r w:rsidRPr="00381A6F">
        <w:rPr>
          <w:rStyle w:val="Emphasis"/>
        </w:rPr>
        <w:t>notable</w:t>
      </w:r>
      <w:r w:rsidRPr="00E14240">
        <w:rPr>
          <w:rFonts w:eastAsia="Calibri"/>
          <w:sz w:val="16"/>
        </w:rPr>
        <w:t xml:space="preserve"> </w:t>
      </w:r>
      <w:r w:rsidRPr="00E14240">
        <w:rPr>
          <w:rFonts w:eastAsia="Calibri"/>
          <w:u w:val="single"/>
        </w:rPr>
        <w:t xml:space="preserve">attempts </w:t>
      </w:r>
      <w:r w:rsidRPr="005F3645">
        <w:rPr>
          <w:rFonts w:eastAsia="Calibri"/>
          <w:highlight w:val="cyan"/>
          <w:u w:val="single"/>
        </w:rPr>
        <w:t>to act unilaterally</w:t>
      </w:r>
      <w:r w:rsidRPr="00E14240">
        <w:rPr>
          <w:rFonts w:eastAsia="Calibri"/>
          <w:sz w:val="16"/>
        </w:rPr>
        <w:t xml:space="preserve"> – to end the Deferred Action for Childhood Arrivals immigration program, add a citizenship-status question to the census, and cut environmental regulations – </w:t>
      </w:r>
      <w:r w:rsidRPr="00E14240">
        <w:rPr>
          <w:rFonts w:eastAsia="Calibri"/>
          <w:u w:val="single"/>
        </w:rPr>
        <w:t>were</w:t>
      </w:r>
      <w:r w:rsidRPr="00E14240">
        <w:rPr>
          <w:rFonts w:eastAsia="Calibri"/>
          <w:sz w:val="16"/>
        </w:rPr>
        <w:t xml:space="preserve"> </w:t>
      </w:r>
      <w:r w:rsidRPr="00381A6F">
        <w:rPr>
          <w:rStyle w:val="Emphasis"/>
        </w:rPr>
        <w:t xml:space="preserve">all </w:t>
      </w:r>
      <w:r w:rsidRPr="005F3645">
        <w:rPr>
          <w:rFonts w:eastAsia="Calibri"/>
          <w:b/>
          <w:iCs/>
          <w:highlight w:val="cyan"/>
          <w:u w:val="single"/>
          <w:bdr w:val="single" w:sz="8" w:space="0" w:color="auto" w:frame="1"/>
        </w:rPr>
        <w:t>blocked</w:t>
      </w:r>
      <w:r w:rsidRPr="005F3645">
        <w:rPr>
          <w:rFonts w:eastAsia="Calibri"/>
          <w:sz w:val="16"/>
          <w:highlight w:val="cyan"/>
        </w:rPr>
        <w:t xml:space="preserve"> </w:t>
      </w:r>
      <w:r w:rsidRPr="005F3645">
        <w:rPr>
          <w:rFonts w:eastAsia="Calibri"/>
          <w:highlight w:val="cyan"/>
          <w:u w:val="single"/>
        </w:rPr>
        <w:t>by</w:t>
      </w:r>
      <w:r w:rsidRPr="00E14240">
        <w:rPr>
          <w:rFonts w:eastAsia="Calibri"/>
          <w:u w:val="single"/>
        </w:rPr>
        <w:t xml:space="preserve"> the</w:t>
      </w:r>
      <w:r w:rsidRPr="00E14240">
        <w:rPr>
          <w:rFonts w:eastAsia="Calibri"/>
          <w:sz w:val="16"/>
        </w:rPr>
        <w:t xml:space="preserve"> </w:t>
      </w:r>
      <w:r w:rsidRPr="005F3645">
        <w:rPr>
          <w:rFonts w:eastAsia="Calibri"/>
          <w:b/>
          <w:iCs/>
          <w:highlight w:val="cyan"/>
          <w:u w:val="single"/>
          <w:bdr w:val="single" w:sz="8" w:space="0" w:color="auto" w:frame="1"/>
        </w:rPr>
        <w:t>courts</w:t>
      </w:r>
      <w:r w:rsidRPr="005F3645">
        <w:rPr>
          <w:rFonts w:eastAsia="Calibri"/>
          <w:sz w:val="16"/>
          <w:highlight w:val="cyan"/>
        </w:rPr>
        <w:t xml:space="preserve"> </w:t>
      </w:r>
      <w:r w:rsidRPr="005F3645">
        <w:rPr>
          <w:rFonts w:eastAsia="Calibri"/>
          <w:highlight w:val="cyan"/>
          <w:u w:val="single"/>
        </w:rPr>
        <w:t>or</w:t>
      </w:r>
      <w:r w:rsidRPr="005F3645">
        <w:rPr>
          <w:rFonts w:eastAsia="Calibri"/>
          <w:sz w:val="16"/>
          <w:highlight w:val="cyan"/>
        </w:rPr>
        <w:t xml:space="preserve"> </w:t>
      </w:r>
      <w:r w:rsidRPr="005F3645">
        <w:rPr>
          <w:rFonts w:eastAsia="Calibri"/>
          <w:b/>
          <w:iCs/>
          <w:highlight w:val="cyan"/>
          <w:u w:val="single"/>
          <w:bdr w:val="single" w:sz="8" w:space="0" w:color="auto" w:frame="1"/>
        </w:rPr>
        <w:t>whittled down</w:t>
      </w:r>
      <w:r w:rsidRPr="00E14240">
        <w:rPr>
          <w:rFonts w:eastAsia="Calibri"/>
          <w:sz w:val="16"/>
        </w:rPr>
        <w:t xml:space="preserve"> </w:t>
      </w:r>
      <w:r w:rsidRPr="00E14240">
        <w:rPr>
          <w:rFonts w:eastAsia="Calibri"/>
          <w:u w:val="single"/>
        </w:rPr>
        <w:t>in response to judicial challenges</w:t>
      </w:r>
      <w:r w:rsidRPr="00E14240">
        <w:rPr>
          <w:rFonts w:eastAsia="Calibri"/>
          <w:sz w:val="16"/>
        </w:rPr>
        <w:t xml:space="preserve">. Trump’s own </w:t>
      </w:r>
      <w:r w:rsidRPr="005F3645">
        <w:rPr>
          <w:rFonts w:eastAsia="Calibri"/>
          <w:highlight w:val="cyan"/>
          <w:u w:val="single"/>
        </w:rPr>
        <w:t>subordinates</w:t>
      </w:r>
      <w:r w:rsidRPr="005F3645">
        <w:rPr>
          <w:rFonts w:eastAsia="Calibri"/>
          <w:sz w:val="16"/>
          <w:highlight w:val="cyan"/>
        </w:rPr>
        <w:t xml:space="preserve"> </w:t>
      </w:r>
      <w:r w:rsidRPr="005F3645">
        <w:rPr>
          <w:rFonts w:eastAsia="Calibri"/>
          <w:b/>
          <w:iCs/>
          <w:highlight w:val="cyan"/>
          <w:u w:val="single"/>
          <w:bdr w:val="single" w:sz="8" w:space="0" w:color="auto" w:frame="1"/>
        </w:rPr>
        <w:t>disobeyed</w:t>
      </w:r>
      <w:r w:rsidRPr="00E14240">
        <w:rPr>
          <w:rFonts w:eastAsia="Calibri"/>
          <w:sz w:val="16"/>
        </w:rPr>
        <w:t xml:space="preserve"> </w:t>
      </w:r>
      <w:r w:rsidRPr="00E14240">
        <w:rPr>
          <w:rFonts w:eastAsia="Calibri"/>
          <w:u w:val="single"/>
        </w:rPr>
        <w:t>his orders</w:t>
      </w:r>
      <w:r w:rsidRPr="00E14240">
        <w:rPr>
          <w:rFonts w:eastAsia="Calibri"/>
          <w:sz w:val="16"/>
        </w:rPr>
        <w:t xml:space="preserve"> to block investigations of his activities and bring frivolous lawsuits against his opponents. And Trump’s most </w:t>
      </w:r>
      <w:r w:rsidRPr="00E14240">
        <w:rPr>
          <w:rFonts w:eastAsia="Calibri"/>
          <w:u w:val="single"/>
        </w:rPr>
        <w:t>consequential</w:t>
      </w:r>
      <w:r w:rsidRPr="00E14240">
        <w:rPr>
          <w:rFonts w:eastAsia="Calibri"/>
          <w:sz w:val="16"/>
        </w:rPr>
        <w:t xml:space="preserve"> </w:t>
      </w:r>
      <w:r w:rsidRPr="00381A6F">
        <w:rPr>
          <w:rStyle w:val="Emphasis"/>
        </w:rPr>
        <w:t>foreign-policy</w:t>
      </w:r>
      <w:r w:rsidRPr="00E14240">
        <w:rPr>
          <w:rFonts w:eastAsia="Calibri"/>
          <w:sz w:val="16"/>
        </w:rPr>
        <w:t xml:space="preserve"> </w:t>
      </w:r>
      <w:r w:rsidRPr="00E14240">
        <w:rPr>
          <w:rFonts w:eastAsia="Calibri"/>
          <w:u w:val="single"/>
        </w:rPr>
        <w:t>decisions</w:t>
      </w:r>
      <w:r w:rsidRPr="00E14240">
        <w:rPr>
          <w:rFonts w:eastAsia="Calibri"/>
          <w:sz w:val="16"/>
        </w:rPr>
        <w:t xml:space="preserve"> – withdrawing from the Paris climate agreement and the Iran nuclear deal, for example – </w:t>
      </w:r>
      <w:r w:rsidRPr="00E14240">
        <w:rPr>
          <w:rFonts w:eastAsia="Calibri"/>
          <w:u w:val="single"/>
        </w:rPr>
        <w:t>were</w:t>
      </w:r>
      <w:r w:rsidRPr="00E14240">
        <w:rPr>
          <w:rFonts w:eastAsia="Calibri"/>
          <w:sz w:val="16"/>
        </w:rPr>
        <w:t xml:space="preserve"> solidly </w:t>
      </w:r>
      <w:r w:rsidRPr="00381A6F">
        <w:rPr>
          <w:rStyle w:val="Emphasis"/>
        </w:rPr>
        <w:t>within</w:t>
      </w:r>
      <w:r w:rsidRPr="00E14240">
        <w:rPr>
          <w:rFonts w:eastAsia="Calibri"/>
          <w:sz w:val="16"/>
        </w:rPr>
        <w:t xml:space="preserve"> </w:t>
      </w:r>
      <w:r w:rsidRPr="00E14240">
        <w:rPr>
          <w:rFonts w:eastAsia="Calibri"/>
          <w:u w:val="single"/>
        </w:rPr>
        <w:t>the tradition of presidential authority</w:t>
      </w:r>
      <w:r w:rsidRPr="00E14240">
        <w:rPr>
          <w:rFonts w:eastAsia="Calibri"/>
          <w:sz w:val="16"/>
        </w:rPr>
        <w:t xml:space="preserve"> in that domain.</w:t>
      </w:r>
    </w:p>
    <w:p w14:paraId="6A648B19" w14:textId="77777777" w:rsidR="00D7758F" w:rsidRPr="00E14240" w:rsidRDefault="00D7758F" w:rsidP="00D7758F">
      <w:pPr>
        <w:spacing w:line="256" w:lineRule="auto"/>
        <w:rPr>
          <w:rFonts w:eastAsia="Calibri"/>
          <w:sz w:val="16"/>
        </w:rPr>
      </w:pPr>
      <w:r w:rsidRPr="005F3645">
        <w:rPr>
          <w:rFonts w:eastAsia="Calibri"/>
          <w:highlight w:val="cyan"/>
          <w:u w:val="single"/>
        </w:rPr>
        <w:t>Trump was</w:t>
      </w:r>
      <w:r w:rsidRPr="00E14240">
        <w:rPr>
          <w:rFonts w:eastAsia="Calibri"/>
          <w:u w:val="single"/>
        </w:rPr>
        <w:t xml:space="preserve"> a</w:t>
      </w:r>
      <w:r w:rsidRPr="00E14240">
        <w:rPr>
          <w:rFonts w:eastAsia="Calibri"/>
          <w:sz w:val="16"/>
        </w:rPr>
        <w:t xml:space="preserve"> </w:t>
      </w:r>
      <w:r w:rsidRPr="005F3645">
        <w:rPr>
          <w:rFonts w:eastAsia="Calibri"/>
          <w:b/>
          <w:iCs/>
          <w:highlight w:val="cyan"/>
          <w:u w:val="single"/>
          <w:bdr w:val="single" w:sz="8" w:space="0" w:color="auto" w:frame="1"/>
        </w:rPr>
        <w:t>weak</w:t>
      </w:r>
      <w:r w:rsidRPr="00E14240">
        <w:rPr>
          <w:rFonts w:eastAsia="Calibri"/>
          <w:sz w:val="16"/>
        </w:rPr>
        <w:t xml:space="preserve"> </w:t>
      </w:r>
      <w:r w:rsidRPr="00E14240">
        <w:rPr>
          <w:rFonts w:eastAsia="Calibri"/>
          <w:u w:val="single"/>
        </w:rPr>
        <w:t>president because</w:t>
      </w:r>
      <w:r w:rsidRPr="00E14240">
        <w:rPr>
          <w:rFonts w:eastAsia="Calibri"/>
          <w:sz w:val="16"/>
        </w:rPr>
        <w:t xml:space="preserve"> most </w:t>
      </w:r>
      <w:r w:rsidRPr="00E14240">
        <w:rPr>
          <w:rFonts w:eastAsia="Calibri"/>
          <w:u w:val="single"/>
        </w:rPr>
        <w:t>voters</w:t>
      </w:r>
      <w:r w:rsidRPr="00E14240">
        <w:rPr>
          <w:rFonts w:eastAsia="Calibri"/>
          <w:sz w:val="16"/>
        </w:rPr>
        <w:t xml:space="preserve"> </w:t>
      </w:r>
      <w:r w:rsidRPr="00381A6F">
        <w:rPr>
          <w:rStyle w:val="Emphasis"/>
        </w:rPr>
        <w:t>disliked him</w:t>
      </w:r>
      <w:r w:rsidRPr="00E14240">
        <w:rPr>
          <w:rFonts w:eastAsia="Calibri"/>
          <w:sz w:val="16"/>
        </w:rPr>
        <w:t xml:space="preserve">. Every Democrat and even a few Republicans could afford to oppose him. Unable to achieve majority popular support, </w:t>
      </w:r>
      <w:r w:rsidRPr="00E14240">
        <w:rPr>
          <w:rFonts w:eastAsia="Calibri"/>
          <w:u w:val="single"/>
        </w:rPr>
        <w:t>he could</w:t>
      </w:r>
      <w:r w:rsidRPr="00E14240">
        <w:rPr>
          <w:rFonts w:eastAsia="Calibri"/>
          <w:sz w:val="16"/>
        </w:rPr>
        <w:t xml:space="preserve"> </w:t>
      </w:r>
      <w:r w:rsidRPr="00381A6F">
        <w:rPr>
          <w:rStyle w:val="Emphasis"/>
        </w:rPr>
        <w:t>only</w:t>
      </w:r>
      <w:r w:rsidRPr="00E14240">
        <w:rPr>
          <w:rFonts w:eastAsia="Calibri"/>
          <w:sz w:val="16"/>
        </w:rPr>
        <w:t xml:space="preserve"> </w:t>
      </w:r>
      <w:r w:rsidRPr="00E14240">
        <w:rPr>
          <w:rFonts w:eastAsia="Calibri"/>
          <w:u w:val="single"/>
        </w:rPr>
        <w:t>pretend</w:t>
      </w:r>
      <w:r w:rsidRPr="00E14240">
        <w:rPr>
          <w:rFonts w:eastAsia="Calibri"/>
          <w:sz w:val="16"/>
        </w:rPr>
        <w:t xml:space="preserve">. Though </w:t>
      </w:r>
      <w:r w:rsidRPr="00E14240">
        <w:rPr>
          <w:rFonts w:eastAsia="Calibri"/>
          <w:u w:val="single"/>
        </w:rPr>
        <w:t xml:space="preserve">he </w:t>
      </w:r>
      <w:r w:rsidRPr="005F3645">
        <w:rPr>
          <w:rFonts w:eastAsia="Calibri"/>
          <w:highlight w:val="cyan"/>
          <w:u w:val="single"/>
        </w:rPr>
        <w:t>tried to</w:t>
      </w:r>
      <w:r w:rsidRPr="005F3645">
        <w:rPr>
          <w:rFonts w:eastAsia="Calibri"/>
          <w:sz w:val="16"/>
          <w:highlight w:val="cyan"/>
        </w:rPr>
        <w:t xml:space="preserve"> </w:t>
      </w:r>
      <w:r w:rsidRPr="005F3645">
        <w:rPr>
          <w:rFonts w:eastAsia="Calibri"/>
          <w:b/>
          <w:iCs/>
          <w:highlight w:val="cyan"/>
          <w:u w:val="single"/>
          <w:bdr w:val="single" w:sz="8" w:space="0" w:color="auto" w:frame="1"/>
        </w:rPr>
        <w:t>bully</w:t>
      </w:r>
      <w:r w:rsidRPr="00E14240">
        <w:rPr>
          <w:rFonts w:eastAsia="Calibri"/>
          <w:sz w:val="16"/>
        </w:rPr>
        <w:t xml:space="preserve"> </w:t>
      </w:r>
      <w:r w:rsidRPr="00E14240">
        <w:rPr>
          <w:rFonts w:eastAsia="Calibri"/>
          <w:u w:val="single"/>
        </w:rPr>
        <w:t xml:space="preserve">the judiciary, those </w:t>
      </w:r>
      <w:r w:rsidRPr="005F3645">
        <w:rPr>
          <w:rFonts w:eastAsia="Calibri"/>
          <w:highlight w:val="cyan"/>
          <w:u w:val="single"/>
        </w:rPr>
        <w:t>efforts</w:t>
      </w:r>
      <w:r w:rsidRPr="005F3645">
        <w:rPr>
          <w:rFonts w:eastAsia="Calibri"/>
          <w:sz w:val="16"/>
          <w:highlight w:val="cyan"/>
        </w:rPr>
        <w:t xml:space="preserve"> </w:t>
      </w:r>
      <w:r w:rsidRPr="005F3645">
        <w:rPr>
          <w:rFonts w:eastAsia="Calibri"/>
          <w:b/>
          <w:iCs/>
          <w:highlight w:val="cyan"/>
          <w:u w:val="single"/>
          <w:bdr w:val="single" w:sz="8" w:space="0" w:color="auto" w:frame="1"/>
        </w:rPr>
        <w:t>failed</w:t>
      </w:r>
      <w:r w:rsidRPr="00E14240">
        <w:rPr>
          <w:rFonts w:eastAsia="Calibri"/>
          <w:sz w:val="16"/>
        </w:rPr>
        <w:t xml:space="preserve">. “My judges,” as he called them, ruled against him over and over when he challenged the 2020 presidential election results. He </w:t>
      </w:r>
      <w:r w:rsidRPr="005F3645">
        <w:rPr>
          <w:rFonts w:eastAsia="Calibri"/>
          <w:highlight w:val="cyan"/>
          <w:u w:val="single"/>
        </w:rPr>
        <w:t>couldn’t get</w:t>
      </w:r>
      <w:r w:rsidRPr="00E14240">
        <w:rPr>
          <w:rFonts w:eastAsia="Calibri"/>
          <w:u w:val="single"/>
        </w:rPr>
        <w:t xml:space="preserve"> the</w:t>
      </w:r>
      <w:r w:rsidRPr="00E14240">
        <w:rPr>
          <w:rFonts w:eastAsia="Calibri"/>
          <w:sz w:val="16"/>
        </w:rPr>
        <w:t xml:space="preserve"> </w:t>
      </w:r>
      <w:r w:rsidRPr="00381A6F">
        <w:rPr>
          <w:rStyle w:val="Emphasis"/>
        </w:rPr>
        <w:t xml:space="preserve">huge federal </w:t>
      </w:r>
      <w:r w:rsidRPr="005F3645">
        <w:rPr>
          <w:rFonts w:eastAsia="Calibri"/>
          <w:b/>
          <w:iCs/>
          <w:highlight w:val="cyan"/>
          <w:u w:val="single"/>
          <w:bdr w:val="single" w:sz="8" w:space="0" w:color="auto" w:frame="1"/>
        </w:rPr>
        <w:t>bureaucracy</w:t>
      </w:r>
      <w:r w:rsidRPr="005F3645">
        <w:rPr>
          <w:rFonts w:eastAsia="Calibri"/>
          <w:sz w:val="16"/>
          <w:highlight w:val="cyan"/>
        </w:rPr>
        <w:t xml:space="preserve"> </w:t>
      </w:r>
      <w:r w:rsidRPr="005F3645">
        <w:rPr>
          <w:rFonts w:eastAsia="Calibri"/>
          <w:highlight w:val="cyan"/>
          <w:u w:val="single"/>
        </w:rPr>
        <w:t>to do his bidding</w:t>
      </w:r>
      <w:r w:rsidRPr="00E14240">
        <w:rPr>
          <w:rFonts w:eastAsia="Calibri"/>
          <w:u w:val="single"/>
        </w:rPr>
        <w:t xml:space="preserve"> because he lacked</w:t>
      </w:r>
      <w:r w:rsidRPr="00E14240">
        <w:rPr>
          <w:rFonts w:eastAsia="Calibri"/>
          <w:sz w:val="16"/>
        </w:rPr>
        <w:t xml:space="preserve"> the </w:t>
      </w:r>
      <w:r w:rsidRPr="00381A6F">
        <w:rPr>
          <w:rStyle w:val="Emphasis"/>
        </w:rPr>
        <w:t>wisdom</w:t>
      </w:r>
      <w:r w:rsidRPr="00E14240">
        <w:rPr>
          <w:rFonts w:eastAsia="Calibri"/>
          <w:sz w:val="16"/>
        </w:rPr>
        <w:t xml:space="preserve"> </w:t>
      </w:r>
      <w:r w:rsidRPr="00E14240">
        <w:rPr>
          <w:rFonts w:eastAsia="Calibri"/>
          <w:u w:val="single"/>
        </w:rPr>
        <w:t>and</w:t>
      </w:r>
      <w:r w:rsidRPr="00E14240">
        <w:rPr>
          <w:rFonts w:eastAsia="Calibri"/>
          <w:sz w:val="16"/>
        </w:rPr>
        <w:t xml:space="preserve"> </w:t>
      </w:r>
      <w:r w:rsidRPr="00381A6F">
        <w:rPr>
          <w:rStyle w:val="Emphasis"/>
        </w:rPr>
        <w:t>patience</w:t>
      </w:r>
      <w:r w:rsidRPr="00E14240">
        <w:rPr>
          <w:rFonts w:eastAsia="Calibri"/>
          <w:sz w:val="16"/>
        </w:rPr>
        <w:t xml:space="preserve"> to manage it.</w:t>
      </w:r>
    </w:p>
    <w:p w14:paraId="2E393EE3" w14:textId="77777777" w:rsidR="00D7758F" w:rsidRPr="00E14240" w:rsidRDefault="00D7758F" w:rsidP="00D7758F">
      <w:pPr>
        <w:spacing w:line="256" w:lineRule="auto"/>
        <w:rPr>
          <w:rFonts w:eastAsia="Calibri"/>
          <w:sz w:val="16"/>
        </w:rPr>
      </w:pPr>
      <w:r w:rsidRPr="00E14240">
        <w:rPr>
          <w:rFonts w:eastAsia="Calibri"/>
          <w:sz w:val="16"/>
        </w:rPr>
        <w:t xml:space="preserve">Trump attempted to reverse the 2020 election by spreading lies and riling up a mob. But he failed completely, again thwarted by his top subordinates and the courts, as well as by election officials from both parties. Today, </w:t>
      </w:r>
      <w:r w:rsidRPr="00E14240">
        <w:rPr>
          <w:rFonts w:eastAsia="Calibri"/>
          <w:u w:val="single"/>
        </w:rPr>
        <w:t>Trump and his henchmen have been</w:t>
      </w:r>
      <w:r w:rsidRPr="00E14240">
        <w:rPr>
          <w:rFonts w:eastAsia="Calibri"/>
          <w:sz w:val="16"/>
        </w:rPr>
        <w:t xml:space="preserve"> </w:t>
      </w:r>
      <w:r w:rsidRPr="00381A6F">
        <w:rPr>
          <w:rStyle w:val="Emphasis"/>
        </w:rPr>
        <w:t>indicted</w:t>
      </w:r>
      <w:r w:rsidRPr="00E14240">
        <w:rPr>
          <w:rFonts w:eastAsia="Calibri"/>
          <w:sz w:val="16"/>
        </w:rPr>
        <w:t xml:space="preserve">, his </w:t>
      </w:r>
      <w:r w:rsidRPr="005F3645">
        <w:rPr>
          <w:rFonts w:eastAsia="Calibri"/>
          <w:highlight w:val="cyan"/>
          <w:u w:val="single"/>
        </w:rPr>
        <w:t>lawyers</w:t>
      </w:r>
      <w:r w:rsidRPr="00E14240">
        <w:rPr>
          <w:rFonts w:eastAsia="Calibri"/>
          <w:u w:val="single"/>
        </w:rPr>
        <w:t xml:space="preserve"> are </w:t>
      </w:r>
      <w:r w:rsidRPr="005F3645">
        <w:rPr>
          <w:rFonts w:eastAsia="Calibri"/>
          <w:highlight w:val="cyan"/>
          <w:u w:val="single"/>
        </w:rPr>
        <w:t>facing</w:t>
      </w:r>
      <w:r w:rsidRPr="005F3645">
        <w:rPr>
          <w:rFonts w:eastAsia="Calibri"/>
          <w:sz w:val="16"/>
          <w:highlight w:val="cyan"/>
        </w:rPr>
        <w:t xml:space="preserve"> </w:t>
      </w:r>
      <w:r w:rsidRPr="005F3645">
        <w:rPr>
          <w:rFonts w:eastAsia="Calibri"/>
          <w:b/>
          <w:iCs/>
          <w:highlight w:val="cyan"/>
          <w:u w:val="single"/>
          <w:bdr w:val="single" w:sz="8" w:space="0" w:color="auto" w:frame="1"/>
        </w:rPr>
        <w:t>disciplinary proceedings</w:t>
      </w:r>
      <w:r w:rsidRPr="005F3645">
        <w:rPr>
          <w:rFonts w:eastAsia="Calibri"/>
          <w:sz w:val="16"/>
          <w:highlight w:val="cyan"/>
        </w:rPr>
        <w:t xml:space="preserve">, </w:t>
      </w:r>
      <w:r w:rsidRPr="005F3645">
        <w:rPr>
          <w:rFonts w:eastAsia="Calibri"/>
          <w:highlight w:val="cyan"/>
          <w:u w:val="single"/>
        </w:rPr>
        <w:t>and</w:t>
      </w:r>
      <w:r w:rsidRPr="005F3645">
        <w:rPr>
          <w:rFonts w:eastAsia="Calibri"/>
          <w:sz w:val="16"/>
          <w:highlight w:val="cyan"/>
        </w:rPr>
        <w:t xml:space="preserve"> </w:t>
      </w:r>
      <w:r w:rsidRPr="005F3645">
        <w:rPr>
          <w:rFonts w:eastAsia="Calibri"/>
          <w:b/>
          <w:iCs/>
          <w:highlight w:val="cyan"/>
          <w:u w:val="single"/>
          <w:bdr w:val="single" w:sz="8" w:space="0" w:color="auto" w:frame="1"/>
        </w:rPr>
        <w:t>hundreds</w:t>
      </w:r>
      <w:r w:rsidRPr="00E14240">
        <w:rPr>
          <w:rFonts w:eastAsia="Calibri"/>
          <w:sz w:val="16"/>
        </w:rPr>
        <w:t xml:space="preserve"> </w:t>
      </w:r>
      <w:r w:rsidRPr="00E14240">
        <w:rPr>
          <w:rFonts w:eastAsia="Calibri"/>
          <w:u w:val="single"/>
        </w:rPr>
        <w:t>of</w:t>
      </w:r>
      <w:r w:rsidRPr="00E14240">
        <w:rPr>
          <w:rFonts w:eastAsia="Calibri"/>
          <w:sz w:val="16"/>
        </w:rPr>
        <w:t xml:space="preserve"> his </w:t>
      </w:r>
      <w:r w:rsidRPr="00E14240">
        <w:rPr>
          <w:rFonts w:eastAsia="Calibri"/>
          <w:u w:val="single"/>
        </w:rPr>
        <w:t xml:space="preserve">supporters have been </w:t>
      </w:r>
      <w:r w:rsidRPr="005F3645">
        <w:rPr>
          <w:rFonts w:eastAsia="Calibri"/>
          <w:highlight w:val="cyan"/>
          <w:u w:val="single"/>
        </w:rPr>
        <w:t>sentenced</w:t>
      </w:r>
      <w:r w:rsidRPr="00E14240">
        <w:rPr>
          <w:rFonts w:eastAsia="Calibri"/>
          <w:u w:val="single"/>
        </w:rPr>
        <w:t xml:space="preserve"> to prison</w:t>
      </w:r>
      <w:r w:rsidRPr="00E14240">
        <w:rPr>
          <w:rFonts w:eastAsia="Calibri"/>
          <w:sz w:val="16"/>
        </w:rPr>
        <w:t>.</w:t>
      </w:r>
    </w:p>
    <w:p w14:paraId="652E4728" w14:textId="77777777" w:rsidR="00D7758F" w:rsidRPr="00E14240" w:rsidRDefault="00D7758F" w:rsidP="00D7758F">
      <w:pPr>
        <w:spacing w:line="256" w:lineRule="auto"/>
        <w:rPr>
          <w:rFonts w:eastAsia="Calibri"/>
          <w:sz w:val="16"/>
        </w:rPr>
      </w:pPr>
      <w:r w:rsidRPr="00E14240">
        <w:rPr>
          <w:rFonts w:eastAsia="Calibri"/>
          <w:u w:val="single"/>
        </w:rPr>
        <w:t>Kagan replies</w:t>
      </w:r>
      <w:r w:rsidRPr="00E14240">
        <w:rPr>
          <w:rFonts w:eastAsia="Calibri"/>
          <w:sz w:val="16"/>
        </w:rPr>
        <w:t xml:space="preserve"> that </w:t>
      </w:r>
      <w:r w:rsidRPr="00E14240">
        <w:rPr>
          <w:rFonts w:eastAsia="Calibri"/>
          <w:u w:val="single"/>
        </w:rPr>
        <w:t>this time is</w:t>
      </w:r>
      <w:r w:rsidRPr="00E14240">
        <w:rPr>
          <w:rFonts w:eastAsia="Calibri"/>
          <w:sz w:val="16"/>
        </w:rPr>
        <w:t xml:space="preserve"> </w:t>
      </w:r>
      <w:r w:rsidRPr="00381A6F">
        <w:rPr>
          <w:rStyle w:val="Emphasis"/>
        </w:rPr>
        <w:t>different</w:t>
      </w:r>
      <w:r w:rsidRPr="00E14240">
        <w:rPr>
          <w:rFonts w:eastAsia="Calibri"/>
          <w:sz w:val="16"/>
        </w:rPr>
        <w:t xml:space="preserve">. The </w:t>
      </w:r>
      <w:r w:rsidRPr="00E14240">
        <w:rPr>
          <w:rFonts w:eastAsia="Calibri"/>
          <w:u w:val="single"/>
        </w:rPr>
        <w:t>Heritage Foundation</w:t>
      </w:r>
      <w:r w:rsidRPr="00E14240">
        <w:rPr>
          <w:rFonts w:eastAsia="Calibri"/>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381A6F">
        <w:rPr>
          <w:rStyle w:val="Emphasis"/>
        </w:rPr>
        <w:t>Project 2025</w:t>
      </w:r>
      <w:r w:rsidRPr="00E14240">
        <w:rPr>
          <w:rFonts w:eastAsia="Calibri"/>
          <w:sz w:val="16"/>
        </w:rPr>
        <w:t xml:space="preserve">. But </w:t>
      </w:r>
      <w:r w:rsidRPr="00E14240">
        <w:rPr>
          <w:rFonts w:eastAsia="Calibri"/>
          <w:u w:val="single"/>
        </w:rPr>
        <w:t>the notion</w:t>
      </w:r>
      <w:r w:rsidRPr="00E14240">
        <w:rPr>
          <w:rFonts w:eastAsia="Calibri"/>
          <w:sz w:val="16"/>
        </w:rPr>
        <w:t xml:space="preserve"> that </w:t>
      </w:r>
      <w:r w:rsidRPr="00E14240">
        <w:rPr>
          <w:rFonts w:eastAsia="Calibri"/>
          <w:u w:val="single"/>
        </w:rPr>
        <w:t>Trump will</w:t>
      </w:r>
      <w:r w:rsidRPr="00E14240">
        <w:rPr>
          <w:rFonts w:eastAsia="Calibri"/>
          <w:sz w:val="16"/>
        </w:rPr>
        <w:t xml:space="preserve"> </w:t>
      </w:r>
      <w:r w:rsidRPr="00381A6F">
        <w:rPr>
          <w:rStyle w:val="Emphasis"/>
        </w:rPr>
        <w:t>pay attention</w:t>
      </w:r>
      <w:r w:rsidRPr="00E14240">
        <w:rPr>
          <w:rFonts w:eastAsia="Calibri"/>
          <w:sz w:val="16"/>
        </w:rPr>
        <w:t xml:space="preserve"> </w:t>
      </w:r>
      <w:r w:rsidRPr="00E14240">
        <w:rPr>
          <w:rFonts w:eastAsia="Calibri"/>
          <w:u w:val="single"/>
        </w:rPr>
        <w:t>to think-tank proposals</w:t>
      </w:r>
      <w:r w:rsidRPr="00E14240">
        <w:rPr>
          <w:rFonts w:eastAsia="Calibri"/>
          <w:sz w:val="16"/>
        </w:rPr>
        <w:t xml:space="preserve"> and white papers </w:t>
      </w:r>
      <w:r w:rsidRPr="00E14240">
        <w:rPr>
          <w:rFonts w:eastAsia="Calibri"/>
          <w:u w:val="single"/>
        </w:rPr>
        <w:t>is</w:t>
      </w:r>
      <w:r w:rsidRPr="00E14240">
        <w:rPr>
          <w:rFonts w:eastAsia="Calibri"/>
          <w:sz w:val="16"/>
        </w:rPr>
        <w:t xml:space="preserve"> </w:t>
      </w:r>
      <w:r w:rsidRPr="00381A6F">
        <w:rPr>
          <w:rStyle w:val="Emphasis"/>
        </w:rPr>
        <w:t>fanciful</w:t>
      </w:r>
      <w:r w:rsidRPr="00E14240">
        <w:rPr>
          <w:rFonts w:eastAsia="Calibri"/>
          <w:sz w:val="16"/>
        </w:rPr>
        <w:t xml:space="preserve"> – has no one learned anything?</w:t>
      </w:r>
    </w:p>
    <w:p w14:paraId="3B6CA851" w14:textId="77777777" w:rsidR="00D7758F" w:rsidRPr="00E14240" w:rsidRDefault="00D7758F" w:rsidP="00D7758F">
      <w:pPr>
        <w:spacing w:line="256" w:lineRule="auto"/>
        <w:rPr>
          <w:rFonts w:eastAsia="Calibri"/>
          <w:sz w:val="16"/>
        </w:rPr>
      </w:pPr>
      <w:r w:rsidRPr="00E14240">
        <w:rPr>
          <w:rFonts w:eastAsia="Calibri"/>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1EC4F9D9" w14:textId="78650F4C" w:rsidR="00D7758F" w:rsidRPr="008E5805" w:rsidRDefault="00D7758F" w:rsidP="008E5805">
      <w:pPr>
        <w:spacing w:line="256" w:lineRule="auto"/>
        <w:rPr>
          <w:rFonts w:eastAsia="Calibri"/>
          <w:sz w:val="16"/>
        </w:rPr>
      </w:pPr>
      <w:r w:rsidRPr="00E14240">
        <w:rPr>
          <w:rFonts w:eastAsia="Calibri"/>
          <w:sz w:val="16"/>
        </w:rPr>
        <w:t xml:space="preserve">But </w:t>
      </w:r>
      <w:r w:rsidRPr="00E14240">
        <w:rPr>
          <w:rFonts w:eastAsia="Calibri"/>
          <w:u w:val="single"/>
        </w:rPr>
        <w:t>if we have learned</w:t>
      </w:r>
      <w:r w:rsidRPr="00E14240">
        <w:rPr>
          <w:rFonts w:eastAsia="Calibri"/>
          <w:sz w:val="16"/>
        </w:rPr>
        <w:t xml:space="preserve"> </w:t>
      </w:r>
      <w:r w:rsidRPr="00381A6F">
        <w:rPr>
          <w:rStyle w:val="Emphasis"/>
        </w:rPr>
        <w:t>anything</w:t>
      </w:r>
      <w:r w:rsidRPr="00E14240">
        <w:rPr>
          <w:rFonts w:eastAsia="Calibri"/>
          <w:sz w:val="16"/>
        </w:rPr>
        <w:t xml:space="preserve"> </w:t>
      </w:r>
      <w:r w:rsidRPr="00E14240">
        <w:rPr>
          <w:rFonts w:eastAsia="Calibri"/>
          <w:u w:val="single"/>
        </w:rPr>
        <w:t xml:space="preserve">about Trump, it is that we should </w:t>
      </w:r>
      <w:r w:rsidRPr="005F3645">
        <w:rPr>
          <w:rFonts w:eastAsia="Calibri"/>
          <w:highlight w:val="cyan"/>
          <w:u w:val="single"/>
        </w:rPr>
        <w:t>take</w:t>
      </w:r>
      <w:r w:rsidRPr="00E14240">
        <w:rPr>
          <w:rFonts w:eastAsia="Calibri"/>
          <w:u w:val="single"/>
        </w:rPr>
        <w:t xml:space="preserve"> his </w:t>
      </w:r>
      <w:r w:rsidRPr="005F3645">
        <w:rPr>
          <w:rFonts w:eastAsia="Calibri"/>
          <w:highlight w:val="cyan"/>
          <w:u w:val="single"/>
        </w:rPr>
        <w:t>promises with a</w:t>
      </w:r>
      <w:r w:rsidRPr="005F3645">
        <w:rPr>
          <w:rFonts w:eastAsia="Calibri"/>
          <w:sz w:val="16"/>
          <w:highlight w:val="cyan"/>
        </w:rPr>
        <w:t xml:space="preserve"> </w:t>
      </w:r>
      <w:r w:rsidRPr="005F3645">
        <w:rPr>
          <w:rFonts w:eastAsia="Calibri"/>
          <w:b/>
          <w:iCs/>
          <w:highlight w:val="cyan"/>
          <w:u w:val="single"/>
          <w:bdr w:val="single" w:sz="8" w:space="0" w:color="auto" w:frame="1"/>
        </w:rPr>
        <w:t>grain of salt</w:t>
      </w:r>
      <w:r w:rsidRPr="00E14240">
        <w:rPr>
          <w:rFonts w:eastAsia="Calibri"/>
          <w:sz w:val="16"/>
        </w:rPr>
        <w:t xml:space="preserve">. He never did “lock up” Hillary Clinton, after all, and he already tried to empty the federal bureaucracy with the notorious “Schedule F” executive order toward the end of his term. </w:t>
      </w:r>
      <w:r w:rsidRPr="00E14240">
        <w:rPr>
          <w:rFonts w:eastAsia="Calibri"/>
          <w:u w:val="single"/>
        </w:rPr>
        <w:t>Nothing came</w:t>
      </w:r>
      <w:r w:rsidRPr="00E14240">
        <w:rPr>
          <w:rFonts w:eastAsia="Calibri"/>
          <w:sz w:val="16"/>
        </w:rPr>
        <w:t xml:space="preserve"> of it </w:t>
      </w:r>
      <w:r w:rsidRPr="00381A6F">
        <w:rPr>
          <w:rStyle w:val="Emphasis"/>
        </w:rPr>
        <w:t>except</w:t>
      </w:r>
      <w:r w:rsidRPr="00E14240">
        <w:rPr>
          <w:rFonts w:eastAsia="Calibri"/>
          <w:sz w:val="16"/>
        </w:rPr>
        <w:t xml:space="preserve"> </w:t>
      </w:r>
      <w:r w:rsidRPr="00E14240">
        <w:rPr>
          <w:rFonts w:eastAsia="Calibri"/>
          <w:u w:val="single"/>
        </w:rPr>
        <w:t>bureaucratic confusion</w:t>
      </w:r>
      <w:r w:rsidRPr="00E14240">
        <w:rPr>
          <w:rFonts w:eastAsia="Calibri"/>
          <w:sz w:val="16"/>
        </w:rPr>
        <w:t>.</w:t>
      </w:r>
      <w:bookmarkEnd w:id="14"/>
    </w:p>
    <w:sectPr w:rsidR="00D7758F" w:rsidRPr="008E5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6104EE"/>
    <w:multiLevelType w:val="multilevel"/>
    <w:tmpl w:val="9AB6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A02560"/>
    <w:multiLevelType w:val="multilevel"/>
    <w:tmpl w:val="0D84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5F36CD"/>
    <w:multiLevelType w:val="multilevel"/>
    <w:tmpl w:val="26C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CD21B6"/>
    <w:multiLevelType w:val="multilevel"/>
    <w:tmpl w:val="DD3E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E00A25"/>
    <w:multiLevelType w:val="multilevel"/>
    <w:tmpl w:val="DA3E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49660F"/>
    <w:multiLevelType w:val="multilevel"/>
    <w:tmpl w:val="326C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5949DA"/>
    <w:multiLevelType w:val="multilevel"/>
    <w:tmpl w:val="ED66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4"/>
  </w:num>
  <w:num w:numId="14" w16cid:durableId="720713117">
    <w:abstractNumId w:val="13"/>
  </w:num>
  <w:num w:numId="15" w16cid:durableId="1830713396">
    <w:abstractNumId w:val="21"/>
  </w:num>
  <w:num w:numId="16" w16cid:durableId="1844663489">
    <w:abstractNumId w:val="20"/>
  </w:num>
  <w:num w:numId="17" w16cid:durableId="585530441">
    <w:abstractNumId w:val="10"/>
  </w:num>
  <w:num w:numId="18" w16cid:durableId="1059675076">
    <w:abstractNumId w:val="22"/>
  </w:num>
  <w:num w:numId="19" w16cid:durableId="169879515">
    <w:abstractNumId w:val="17"/>
  </w:num>
  <w:num w:numId="20" w16cid:durableId="1055395880">
    <w:abstractNumId w:val="18"/>
  </w:num>
  <w:num w:numId="21" w16cid:durableId="12735146">
    <w:abstractNumId w:val="11"/>
  </w:num>
  <w:num w:numId="22" w16cid:durableId="1704818553">
    <w:abstractNumId w:val="12"/>
  </w:num>
  <w:num w:numId="23" w16cid:durableId="181013145">
    <w:abstractNumId w:val="19"/>
  </w:num>
  <w:num w:numId="24" w16cid:durableId="198904690">
    <w:abstractNumId w:val="23"/>
  </w:num>
  <w:num w:numId="25" w16cid:durableId="996300729">
    <w:abstractNumId w:val="25"/>
  </w:num>
  <w:num w:numId="26" w16cid:durableId="13189252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DD5"/>
    <w:rsid w:val="008E5805"/>
    <w:rsid w:val="00944E3E"/>
    <w:rsid w:val="00C40DD5"/>
    <w:rsid w:val="00D77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F32A"/>
  <w15:chartTrackingRefBased/>
  <w15:docId w15:val="{FCF68EBE-D57B-4904-8644-77D06118F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758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775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75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D775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D775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758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40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75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758F"/>
  </w:style>
  <w:style w:type="character" w:customStyle="1" w:styleId="Heading1Char">
    <w:name w:val="Heading 1 Char"/>
    <w:aliases w:val="Pocket Char"/>
    <w:basedOn w:val="DefaultParagraphFont"/>
    <w:link w:val="Heading1"/>
    <w:rsid w:val="00D7758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7758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7758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7758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7758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40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D5"/>
    <w:rPr>
      <w:rFonts w:eastAsiaTheme="majorEastAsia" w:cstheme="majorBidi"/>
      <w:color w:val="272727" w:themeColor="text1" w:themeTint="D8"/>
    </w:rPr>
  </w:style>
  <w:style w:type="paragraph" w:styleId="Title">
    <w:name w:val="Title"/>
    <w:basedOn w:val="Normal"/>
    <w:next w:val="Normal"/>
    <w:link w:val="TitleChar"/>
    <w:uiPriority w:val="10"/>
    <w:qFormat/>
    <w:rsid w:val="00C40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D5"/>
    <w:pPr>
      <w:spacing w:before="160"/>
      <w:jc w:val="center"/>
    </w:pPr>
    <w:rPr>
      <w:i/>
      <w:iCs/>
      <w:color w:val="404040" w:themeColor="text1" w:themeTint="BF"/>
    </w:rPr>
  </w:style>
  <w:style w:type="character" w:customStyle="1" w:styleId="QuoteChar">
    <w:name w:val="Quote Char"/>
    <w:basedOn w:val="DefaultParagraphFont"/>
    <w:link w:val="Quote"/>
    <w:uiPriority w:val="29"/>
    <w:rsid w:val="00C40DD5"/>
    <w:rPr>
      <w:i/>
      <w:iCs/>
      <w:color w:val="404040" w:themeColor="text1" w:themeTint="BF"/>
    </w:rPr>
  </w:style>
  <w:style w:type="paragraph" w:styleId="ListParagraph">
    <w:name w:val="List Paragraph"/>
    <w:basedOn w:val="Normal"/>
    <w:uiPriority w:val="34"/>
    <w:qFormat/>
    <w:rsid w:val="00C40DD5"/>
    <w:pPr>
      <w:ind w:left="720"/>
      <w:contextualSpacing/>
    </w:pPr>
  </w:style>
  <w:style w:type="character" w:styleId="IntenseEmphasis">
    <w:name w:val="Intense Emphasis"/>
    <w:basedOn w:val="DefaultParagraphFont"/>
    <w:uiPriority w:val="21"/>
    <w:qFormat/>
    <w:rsid w:val="00C40DD5"/>
    <w:rPr>
      <w:i/>
      <w:iCs/>
      <w:color w:val="0F4761" w:themeColor="accent1" w:themeShade="BF"/>
    </w:rPr>
  </w:style>
  <w:style w:type="paragraph" w:styleId="IntenseQuote">
    <w:name w:val="Intense Quote"/>
    <w:basedOn w:val="Normal"/>
    <w:next w:val="Normal"/>
    <w:link w:val="IntenseQuoteChar"/>
    <w:uiPriority w:val="30"/>
    <w:qFormat/>
    <w:rsid w:val="00C40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D5"/>
    <w:rPr>
      <w:i/>
      <w:iCs/>
      <w:color w:val="0F4761" w:themeColor="accent1" w:themeShade="BF"/>
    </w:rPr>
  </w:style>
  <w:style w:type="character" w:styleId="IntenseReference">
    <w:name w:val="Intense Reference"/>
    <w:basedOn w:val="DefaultParagraphFont"/>
    <w:uiPriority w:val="32"/>
    <w:qFormat/>
    <w:rsid w:val="00C40DD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7758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7758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7758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7758F"/>
    <w:rPr>
      <w:b w:val="0"/>
      <w:sz w:val="22"/>
      <w:u w:val="single"/>
    </w:rPr>
  </w:style>
  <w:style w:type="character" w:styleId="Strong">
    <w:name w:val="Strong"/>
    <w:basedOn w:val="DefaultParagraphFont"/>
    <w:uiPriority w:val="22"/>
    <w:qFormat/>
    <w:rsid w:val="00D7758F"/>
    <w:rPr>
      <w:b/>
      <w:bCs/>
    </w:rPr>
  </w:style>
  <w:style w:type="character" w:styleId="BookTitle">
    <w:name w:val="Book Title"/>
    <w:basedOn w:val="DefaultParagraphFont"/>
    <w:uiPriority w:val="33"/>
    <w:qFormat/>
    <w:rsid w:val="00D7758F"/>
    <w:rPr>
      <w:b/>
      <w:bCs/>
      <w:i/>
      <w:iCs/>
      <w:spacing w:val="5"/>
    </w:rPr>
  </w:style>
  <w:style w:type="numbering" w:styleId="111111">
    <w:name w:val="Outline List 2"/>
    <w:basedOn w:val="NoList"/>
    <w:uiPriority w:val="99"/>
    <w:semiHidden/>
    <w:unhideWhenUsed/>
    <w:rsid w:val="00D7758F"/>
  </w:style>
  <w:style w:type="paragraph" w:styleId="Header">
    <w:name w:val="header"/>
    <w:basedOn w:val="Normal"/>
    <w:link w:val="HeaderChar"/>
    <w:uiPriority w:val="99"/>
    <w:semiHidden/>
    <w:rsid w:val="00D7758F"/>
    <w:pPr>
      <w:tabs>
        <w:tab w:val="center" w:pos="4680"/>
        <w:tab w:val="right" w:pos="9360"/>
      </w:tabs>
    </w:pPr>
  </w:style>
  <w:style w:type="character" w:customStyle="1" w:styleId="HeaderChar">
    <w:name w:val="Header Char"/>
    <w:basedOn w:val="DefaultParagraphFont"/>
    <w:link w:val="Header"/>
    <w:uiPriority w:val="99"/>
    <w:semiHidden/>
    <w:rsid w:val="00D7758F"/>
    <w:rPr>
      <w:rFonts w:ascii="Calibri" w:hAnsi="Calibri" w:cs="Calibri"/>
      <w:kern w:val="0"/>
      <w:sz w:val="22"/>
      <w:szCs w:val="22"/>
      <w14:ligatures w14:val="none"/>
    </w:rPr>
  </w:style>
  <w:style w:type="paragraph" w:styleId="Footer">
    <w:name w:val="footer"/>
    <w:basedOn w:val="Normal"/>
    <w:link w:val="FooterChar"/>
    <w:uiPriority w:val="99"/>
    <w:semiHidden/>
    <w:rsid w:val="00D7758F"/>
    <w:pPr>
      <w:tabs>
        <w:tab w:val="center" w:pos="4680"/>
        <w:tab w:val="right" w:pos="9360"/>
      </w:tabs>
    </w:pPr>
  </w:style>
  <w:style w:type="character" w:customStyle="1" w:styleId="FooterChar">
    <w:name w:val="Footer Char"/>
    <w:basedOn w:val="DefaultParagraphFont"/>
    <w:link w:val="Footer"/>
    <w:uiPriority w:val="99"/>
    <w:semiHidden/>
    <w:rsid w:val="00D7758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7758F"/>
    <w:pPr>
      <w:spacing w:after="120"/>
    </w:pPr>
  </w:style>
  <w:style w:type="character" w:customStyle="1" w:styleId="BodyTextChar">
    <w:name w:val="Body Text Char"/>
    <w:basedOn w:val="DefaultParagraphFont"/>
    <w:link w:val="BodyText"/>
    <w:uiPriority w:val="99"/>
    <w:semiHidden/>
    <w:rsid w:val="00D7758F"/>
    <w:rPr>
      <w:rFonts w:ascii="Calibri" w:hAnsi="Calibri" w:cs="Calibri"/>
      <w:kern w:val="0"/>
      <w:sz w:val="22"/>
      <w:szCs w:val="22"/>
      <w14:ligatures w14:val="none"/>
    </w:rPr>
  </w:style>
  <w:style w:type="paragraph" w:styleId="NoSpacing">
    <w:name w:val="No Spacing"/>
    <w:link w:val="NoSpacingChar"/>
    <w:uiPriority w:val="99"/>
    <w:unhideWhenUsed/>
    <w:qFormat/>
    <w:rsid w:val="00D7758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7758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D7758F"/>
    <w:rPr>
      <w:color w:val="467886" w:themeColor="hyperlink"/>
      <w:u w:val="single"/>
    </w:rPr>
  </w:style>
  <w:style w:type="character" w:styleId="UnresolvedMention">
    <w:name w:val="Unresolved Mention"/>
    <w:basedOn w:val="DefaultParagraphFont"/>
    <w:uiPriority w:val="99"/>
    <w:semiHidden/>
    <w:unhideWhenUsed/>
    <w:rsid w:val="00D7758F"/>
    <w:rPr>
      <w:color w:val="605E5C"/>
      <w:shd w:val="clear" w:color="auto" w:fill="E1DFDD"/>
    </w:rPr>
  </w:style>
  <w:style w:type="paragraph" w:customStyle="1" w:styleId="Undertag">
    <w:name w:val="Undertag"/>
    <w:link w:val="UndertagChar"/>
    <w:autoRedefine/>
    <w:uiPriority w:val="5"/>
    <w:qFormat/>
    <w:rsid w:val="00D7758F"/>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D7758F"/>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D7758F"/>
    <w:rPr>
      <w:color w:val="75100D"/>
    </w:rPr>
  </w:style>
  <w:style w:type="character" w:customStyle="1" w:styleId="AnalyticChar">
    <w:name w:val="Analytic Char"/>
    <w:basedOn w:val="DefaultParagraphFont"/>
    <w:link w:val="Analytic"/>
    <w:uiPriority w:val="5"/>
    <w:rsid w:val="00D7758F"/>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D7758F"/>
    <w:rPr>
      <w:color w:val="000000" w:themeColor="text1"/>
    </w:rPr>
  </w:style>
  <w:style w:type="paragraph" w:customStyle="1" w:styleId="textbold">
    <w:name w:val="text bold"/>
    <w:basedOn w:val="Normal"/>
    <w:link w:val="Emphasis"/>
    <w:uiPriority w:val="8"/>
    <w:qFormat/>
    <w:rsid w:val="00D7758F"/>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7758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D7758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7758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68738</Words>
  <Characters>391812</Characters>
  <Application>Microsoft Office Word</Application>
  <DocSecurity>0</DocSecurity>
  <Lines>3265</Lines>
  <Paragraphs>919</Paragraphs>
  <ScaleCrop>false</ScaleCrop>
  <Company/>
  <LinksUpToDate>false</LinksUpToDate>
  <CharactersWithSpaces>459631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2026-01-08T00:31:00Z</dcterms:created>
  <dcterms:modified xsi:type="dcterms:W3CDTF">2026-01-08T00:36:00Z</dcterms:modified>
</cp:coreProperties>
</file>