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3F68" w14:textId="77777777" w:rsidR="005F6786" w:rsidRDefault="005F6786" w:rsidP="005F6786">
      <w:pPr>
        <w:pStyle w:val="Heading1"/>
      </w:pPr>
      <w:r>
        <w:t>1NC</w:t>
      </w:r>
    </w:p>
    <w:p w14:paraId="64C14EDF" w14:textId="77777777" w:rsidR="005F6786" w:rsidRDefault="005F6786" w:rsidP="005F6786">
      <w:pPr>
        <w:pStyle w:val="Heading2"/>
      </w:pPr>
      <w:r>
        <w:t>Off</w:t>
      </w:r>
    </w:p>
    <w:p w14:paraId="66FBB5E6" w14:textId="77777777" w:rsidR="005F6786" w:rsidRDefault="005F6786" w:rsidP="005F6786">
      <w:pPr>
        <w:pStyle w:val="Heading3"/>
      </w:pPr>
      <w:r>
        <w:t>T---1NC</w:t>
      </w:r>
    </w:p>
    <w:p w14:paraId="617E202E" w14:textId="77777777" w:rsidR="005F6786" w:rsidRPr="00CF7FF3" w:rsidRDefault="005F6786" w:rsidP="005F6786">
      <w:pPr>
        <w:rPr>
          <w:rStyle w:val="Style13ptBold"/>
        </w:rPr>
      </w:pPr>
      <w:r w:rsidRPr="00CF7FF3">
        <w:rPr>
          <w:rStyle w:val="Style13ptBold"/>
          <w:u w:val="single"/>
        </w:rPr>
        <w:t>Topicality</w:t>
      </w:r>
      <w:r>
        <w:rPr>
          <w:rStyle w:val="Style13ptBold"/>
        </w:rPr>
        <w:t>:</w:t>
      </w:r>
    </w:p>
    <w:p w14:paraId="3EA56691" w14:textId="77777777" w:rsidR="005F6786" w:rsidRDefault="005F6786" w:rsidP="005F6786">
      <w:pPr>
        <w:pStyle w:val="Heading4"/>
      </w:pPr>
      <w:r>
        <w:t>The negative ought not be burdened with rejoinder against teams that do not affirm the resolution.</w:t>
      </w:r>
    </w:p>
    <w:p w14:paraId="6A5CAB0E" w14:textId="77777777" w:rsidR="005F6786" w:rsidRPr="00E9356C" w:rsidRDefault="005F6786" w:rsidP="005F6786">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001B24E3" w14:textId="77777777" w:rsidR="005F6786" w:rsidRPr="00E9356C" w:rsidRDefault="005F6786" w:rsidP="005F6786">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2C62C20D" w14:textId="77777777" w:rsidR="005F6786" w:rsidRPr="000A665C" w:rsidRDefault="005F6786" w:rsidP="005F6786">
      <w:pPr>
        <w:rPr>
          <w:sz w:val="16"/>
        </w:rPr>
      </w:pPr>
      <w:r w:rsidRPr="000A665C">
        <w:rPr>
          <w:sz w:val="16"/>
        </w:rPr>
        <w:t>1. Political and organisational structure of government</w:t>
      </w:r>
    </w:p>
    <w:p w14:paraId="63BB3F4B" w14:textId="77777777" w:rsidR="005F6786" w:rsidRPr="00E2778B" w:rsidRDefault="005F6786" w:rsidP="005F6786">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1780EEB" w14:textId="77777777" w:rsidR="005F6786" w:rsidRDefault="005F6786" w:rsidP="005F6786">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15E10BB7" w14:textId="77777777" w:rsidR="005F6786" w:rsidRDefault="005F6786" w:rsidP="005F6786">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758B23C0" w14:textId="77777777" w:rsidR="005F6786" w:rsidRPr="009A77E2" w:rsidRDefault="005F6786" w:rsidP="005F6786">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5E76665" w14:textId="77777777" w:rsidR="005F6786" w:rsidRPr="009A77E2" w:rsidRDefault="005F6786" w:rsidP="005F6786">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49503564" w14:textId="77777777" w:rsidR="005F6786" w:rsidRPr="009A77E2" w:rsidRDefault="005F6786" w:rsidP="005F6786">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251D0B2E" w14:textId="77777777" w:rsidR="005F6786" w:rsidRPr="00CF7FF3" w:rsidRDefault="005F6786" w:rsidP="005F6786">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6642B2FC" w14:textId="77777777" w:rsidR="005F6786" w:rsidRPr="009A77E2" w:rsidRDefault="005F6786" w:rsidP="005F6786">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27D94E22" w14:textId="77777777" w:rsidR="005F6786" w:rsidRDefault="005F6786" w:rsidP="005F6786">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569726FF" w14:textId="77777777" w:rsidR="005F6786" w:rsidRDefault="005F6786" w:rsidP="005F6786">
      <w:pPr>
        <w:pStyle w:val="Heading4"/>
      </w:pPr>
      <w:r>
        <w:t>Violation---the affirmative does not advocate for instrumentally strengthening U.S. collective bargaining rights.</w:t>
      </w:r>
    </w:p>
    <w:p w14:paraId="7FBFEAC3" w14:textId="77777777" w:rsidR="005F6786" w:rsidRDefault="005F6786" w:rsidP="005F6786">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009E2AC9" w14:textId="77777777" w:rsidR="005F6786" w:rsidRDefault="005F6786" w:rsidP="005F6786">
      <w:pPr>
        <w:pStyle w:val="Heading4"/>
      </w:pPr>
      <w:r>
        <w:t xml:space="preserve">There are </w:t>
      </w:r>
      <w:r w:rsidRPr="006928FE">
        <w:rPr>
          <w:u w:val="single"/>
        </w:rPr>
        <w:t>two impacts</w:t>
      </w:r>
      <w:r>
        <w:t xml:space="preserve"> from this:</w:t>
      </w:r>
    </w:p>
    <w:p w14:paraId="4EDC22E2" w14:textId="77777777" w:rsidR="005F6786" w:rsidRPr="007B4992" w:rsidRDefault="005F6786" w:rsidP="005F6786">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6E3304FA" w14:textId="77777777" w:rsidR="005F6786" w:rsidRPr="00CB6B88" w:rsidRDefault="005F6786" w:rsidP="005F6786">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3652DE10" w14:textId="77777777" w:rsidR="005F6786" w:rsidRPr="00271AF5" w:rsidRDefault="005F6786" w:rsidP="005F6786">
      <w:pPr>
        <w:rPr>
          <w:sz w:val="16"/>
        </w:rPr>
      </w:pPr>
      <w:r w:rsidRPr="00271AF5">
        <w:rPr>
          <w:sz w:val="16"/>
        </w:rPr>
        <w:t>A Siren’s Call: Falsely Presuming Epistemic Benefits</w:t>
      </w:r>
    </w:p>
    <w:p w14:paraId="241DCD60" w14:textId="77777777" w:rsidR="005F6786" w:rsidRPr="00271AF5" w:rsidRDefault="005F6786" w:rsidP="005F6786">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265CB33E" w14:textId="77777777" w:rsidR="005F6786" w:rsidRPr="00271AF5" w:rsidRDefault="005F6786" w:rsidP="005F6786">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4D55236B" w14:textId="77777777" w:rsidR="005F6786" w:rsidRPr="00271AF5" w:rsidRDefault="005F6786" w:rsidP="005F6786">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563CAE2A" w14:textId="77777777" w:rsidR="005F6786" w:rsidRPr="00271AF5" w:rsidRDefault="005F6786" w:rsidP="005F6786">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70F2697B" w14:textId="77777777" w:rsidR="005F6786" w:rsidRPr="00D7460F" w:rsidRDefault="005F6786" w:rsidP="005F6786">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1EC586ED" w14:textId="77777777" w:rsidR="005F6786" w:rsidRPr="00CF7FF3" w:rsidRDefault="005F6786" w:rsidP="005F6786">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1AD5F3AA" w14:textId="77777777" w:rsidR="005F6786" w:rsidRDefault="005F6786" w:rsidP="005F6786">
      <w:pPr>
        <w:pStyle w:val="Heading4"/>
      </w:pPr>
      <w:r>
        <w:t xml:space="preserve">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1CF171C3" w14:textId="77777777" w:rsidR="005F6786" w:rsidRDefault="005F6786" w:rsidP="005F6786">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75A617BC" w14:textId="77777777" w:rsidR="005F6786" w:rsidRPr="004365BD" w:rsidRDefault="005F6786" w:rsidP="005F6786">
      <w:pPr>
        <w:rPr>
          <w:sz w:val="16"/>
        </w:rPr>
      </w:pPr>
      <w:r w:rsidRPr="004365BD">
        <w:rPr>
          <w:sz w:val="16"/>
        </w:rPr>
        <w:t>Setting a Table: Fairness Norms as a Pre-Requisite for Argumentation</w:t>
      </w:r>
    </w:p>
    <w:p w14:paraId="7FE97596" w14:textId="77777777" w:rsidR="005F6786" w:rsidRPr="004365BD" w:rsidRDefault="005F6786" w:rsidP="005F6786">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3A510A15" w14:textId="77777777" w:rsidR="005F6786" w:rsidRPr="004365BD" w:rsidRDefault="005F6786" w:rsidP="005F6786">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51FC9494" w14:textId="77777777" w:rsidR="005F6786" w:rsidRPr="004365BD" w:rsidRDefault="005F6786" w:rsidP="005F6786">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61DCE082" w14:textId="77777777" w:rsidR="005F6786" w:rsidRPr="004365BD" w:rsidRDefault="005F6786" w:rsidP="005F6786">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719DC6E5" w14:textId="77777777" w:rsidR="005F6786" w:rsidRPr="004365BD" w:rsidRDefault="005F6786" w:rsidP="005F6786">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4CE44011" w14:textId="77777777" w:rsidR="005F6786" w:rsidRPr="004365BD" w:rsidRDefault="005F6786" w:rsidP="005F6786">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6B7AB632" w14:textId="77777777" w:rsidR="005F6786" w:rsidRPr="004A7CD3" w:rsidRDefault="005F6786" w:rsidP="005F6786">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5DAC9D30" w14:textId="77777777" w:rsidR="005F6786" w:rsidRDefault="005F6786" w:rsidP="005F6786">
      <w:pPr>
        <w:pStyle w:val="Heading3"/>
      </w:pPr>
      <w:bookmarkStart w:id="0" w:name="_Hlk211614288"/>
      <w:r>
        <w:t>K---1NC</w:t>
      </w:r>
    </w:p>
    <w:p w14:paraId="4217328C" w14:textId="77777777" w:rsidR="005F6786" w:rsidRPr="0096211E" w:rsidRDefault="005F6786" w:rsidP="005F6786">
      <w:pPr>
        <w:rPr>
          <w:rStyle w:val="Style13ptBold"/>
        </w:rPr>
      </w:pPr>
      <w:r w:rsidRPr="0096211E">
        <w:rPr>
          <w:rStyle w:val="Style13ptBold"/>
          <w:u w:val="single"/>
        </w:rPr>
        <w:t>Agential Fantasy K</w:t>
      </w:r>
      <w:r>
        <w:rPr>
          <w:rStyle w:val="Style13ptBold"/>
        </w:rPr>
        <w:t>:</w:t>
      </w:r>
    </w:p>
    <w:p w14:paraId="0EFB0538" w14:textId="77777777" w:rsidR="005F6786" w:rsidRDefault="005F6786" w:rsidP="005F6786">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4F03FF72" w14:textId="77777777" w:rsidR="005F6786" w:rsidRDefault="005F6786" w:rsidP="005F6786">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676BAAE7" w14:textId="77777777" w:rsidR="005F6786" w:rsidRPr="0096211E" w:rsidRDefault="005F6786" w:rsidP="005F6786">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D5388">
        <w:rPr>
          <w:rStyle w:val="Emphasis"/>
          <w:highlight w:val="cyan"/>
        </w:rPr>
        <w:t>to feel good</w:t>
      </w:r>
      <w:r w:rsidRPr="00ED5388">
        <w:rPr>
          <w:rStyle w:val="Emphasis"/>
        </w:rPr>
        <w:t xml:space="preserve"> about themselves</w:t>
      </w:r>
      <w:r w:rsidRPr="00EF26C7">
        <w:rPr>
          <w:rStyle w:val="StyleUnderline"/>
          <w:b/>
        </w:rPr>
        <w:t xml:space="preserve"> — </w:t>
      </w:r>
      <w:r w:rsidRPr="00ED5388">
        <w:rPr>
          <w:rStyle w:val="Emphasis"/>
          <w:highlight w:val="cyan"/>
        </w:rPr>
        <w:t>and especially to maintain</w:t>
      </w:r>
      <w:r w:rsidRPr="00ED5388">
        <w:rPr>
          <w:rStyle w:val="Emphasis"/>
        </w:rPr>
        <w:t xml:space="preserve"> that </w:t>
      </w:r>
      <w:r w:rsidRPr="00ED5388">
        <w:rPr>
          <w:rStyle w:val="Emphasis"/>
          <w:highlight w:val="cyan"/>
        </w:rPr>
        <w:t>core</w:t>
      </w:r>
      <w:r w:rsidRPr="00ED5388">
        <w:rPr>
          <w:rStyle w:val="Emphasis"/>
        </w:rPr>
        <w:t xml:space="preserve"> of </w:t>
      </w:r>
      <w:r w:rsidRPr="00ED5388">
        <w:rPr>
          <w:rStyle w:val="Emphasis"/>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ED5388">
        <w:rPr>
          <w:rStyle w:val="Emphasis"/>
          <w:highlight w:val="cyan"/>
        </w:rPr>
        <w:t>Competition makes self-esteem precarious and conditional: One’s value is contingent</w:t>
      </w:r>
      <w:r w:rsidRPr="000B16E7">
        <w:rPr>
          <w:rStyle w:val="StyleUnderline"/>
          <w:highlight w:val="cyan"/>
        </w:rPr>
        <w:t xml:space="preserve"> </w:t>
      </w:r>
      <w:r w:rsidRPr="006A4FFF">
        <w:rPr>
          <w:rStyle w:val="StyleUnderline"/>
        </w:rPr>
        <w:t xml:space="preserve">on how many people one has beaten. </w:t>
      </w:r>
      <w:r w:rsidRPr="00ED5388">
        <w:rPr>
          <w:rStyle w:val="Emphasis"/>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ED5388">
        <w:rPr>
          <w:rStyle w:val="Emphasis"/>
          <w:highlight w:val="cyan"/>
        </w:rPr>
        <w:t>envy</w:t>
      </w:r>
      <w:r w:rsidRPr="000B16E7">
        <w:rPr>
          <w:rStyle w:val="StyleUnderline"/>
          <w:highlight w:val="cyan"/>
        </w:rPr>
        <w:t xml:space="preserve"> for winners, </w:t>
      </w:r>
      <w:r w:rsidRPr="00ED5388">
        <w:rPr>
          <w:rStyle w:val="Emphasis"/>
          <w:highlight w:val="cyan"/>
        </w:rPr>
        <w:t>contempt</w:t>
      </w:r>
      <w:r w:rsidRPr="000B16E7">
        <w:rPr>
          <w:rStyle w:val="StyleUnderline"/>
          <w:highlight w:val="cyan"/>
        </w:rPr>
        <w:t xml:space="preserve"> for losers, and </w:t>
      </w:r>
      <w:r w:rsidRPr="00ED5388">
        <w:rPr>
          <w:rStyle w:val="Emphasis"/>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ED5388">
        <w:rPr>
          <w:rStyle w:val="Emphasis"/>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ED5388">
        <w:rPr>
          <w:rStyle w:val="Emphasis"/>
          <w:highlight w:val="cyan"/>
        </w:rPr>
        <w:t>generosity, empathy, sensitivity to others’ needs, accuracy of communication, and trust</w:t>
      </w:r>
      <w:r w:rsidRPr="00CE48E7">
        <w:rPr>
          <w:rStyle w:val="StyleUnderline"/>
        </w:rPr>
        <w:t>.</w:t>
      </w:r>
      <w:r>
        <w:rPr>
          <w:rStyle w:val="StyleUnderline"/>
        </w:rPr>
        <w:t xml:space="preserve"> </w:t>
      </w:r>
      <w:r w:rsidRPr="00ED5388">
        <w:rPr>
          <w:rStyle w:val="Emphasis"/>
          <w:highlight w:val="cyan"/>
        </w:rPr>
        <w:t>These results follow naturally</w:t>
      </w:r>
      <w:r w:rsidRPr="00ED5388">
        <w:rPr>
          <w:rStyle w:val="Emphasis"/>
        </w:rPr>
        <w:t xml:space="preserve"> and logically </w:t>
      </w:r>
      <w:r w:rsidRPr="00ED5388">
        <w:rPr>
          <w:rStyle w:val="Emphasis"/>
          <w:highlight w:val="cyan"/>
        </w:rPr>
        <w:t>from competition itself</w:t>
      </w:r>
      <w:r w:rsidRPr="000B16E7">
        <w:rPr>
          <w:rStyle w:val="StyleUnderline"/>
          <w:highlight w:val="cyan"/>
        </w:rPr>
        <w:t xml:space="preserve">; the problem </w:t>
      </w:r>
      <w:r w:rsidRPr="00ED5388">
        <w:rPr>
          <w:rStyle w:val="Emphasis"/>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ED5388">
        <w:rPr>
          <w:rStyle w:val="Emphasis"/>
          <w:highlight w:val="cyan"/>
        </w:rPr>
        <w:t>Competing reduces the probability that</w:t>
      </w:r>
      <w:r w:rsidRPr="00781C40">
        <w:rPr>
          <w:rStyle w:val="StyleUnderline"/>
        </w:rPr>
        <w:t xml:space="preserve"> cooperation, which does promote </w:t>
      </w:r>
      <w:r w:rsidRPr="00ED5388">
        <w:rPr>
          <w:rStyle w:val="Emphasis"/>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ED5388">
        <w:rPr>
          <w:rStyle w:val="Emphasis"/>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28884EBD" w14:textId="77777777" w:rsidR="005F6786" w:rsidRDefault="005F6786" w:rsidP="005F6786">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104174F1" w14:textId="77777777" w:rsidR="005F6786" w:rsidRDefault="005F6786" w:rsidP="005F6786">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3A2FF195" w14:textId="77777777" w:rsidR="005F6786" w:rsidRPr="00553B4E" w:rsidRDefault="005F6786" w:rsidP="005F6786">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w:t>
      </w:r>
      <w:r w:rsidRPr="00ED5388">
        <w:rPr>
          <w:rStyle w:val="Emphasis"/>
          <w:highlight w:val="cyan"/>
        </w:rPr>
        <w:t>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ED5388">
        <w:rPr>
          <w:rStyle w:val="Emphasis"/>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ED5388">
        <w:rPr>
          <w:rStyle w:val="Emphasis"/>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ED5388">
        <w:rPr>
          <w:rStyle w:val="Emphasis"/>
          <w:highlight w:val="cyan"/>
        </w:rPr>
        <w:t>recognized as dangerous</w:t>
      </w:r>
      <w:r w:rsidRPr="00ED5388">
        <w:rPr>
          <w:rStyle w:val="Emphasis"/>
        </w:rPr>
        <w:t xml:space="preserve"> to </w:t>
      </w:r>
      <w:r w:rsidRPr="00ED5388">
        <w:rPr>
          <w:rStyle w:val="Emphasis"/>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ED5388">
        <w:rPr>
          <w:rStyle w:val="Emphasis"/>
          <w:highlight w:val="cyan"/>
        </w:rPr>
        <w:t>commitment that authorizes equivalential</w:t>
      </w:r>
      <w:r w:rsidRPr="000B16E7">
        <w:rPr>
          <w:rStyle w:val="StyleUnderline"/>
          <w:b/>
          <w:highlight w:val="cyan"/>
        </w:rPr>
        <w:t xml:space="preserve"> </w:t>
      </w:r>
      <w:r w:rsidRPr="00ED5388">
        <w:rPr>
          <w:rStyle w:val="Emphasis"/>
          <w:highlight w:val="cyan"/>
        </w:rPr>
        <w:t>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ED5388">
        <w:rPr>
          <w:rStyle w:val="Emphasis"/>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ED5388">
        <w:rPr>
          <w:rStyle w:val="Emphasis"/>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ED5388">
        <w:rPr>
          <w:rStyle w:val="Emphasis"/>
          <w:highlight w:val="cyan"/>
        </w:rPr>
        <w:t>agency by generating an oppositional relationship to hegemonic structures</w:t>
      </w:r>
      <w:r w:rsidRPr="00E8363E">
        <w:rPr>
          <w:rStyle w:val="StyleUnderline"/>
        </w:rPr>
        <w:t xml:space="preserve">, and by </w:t>
      </w:r>
      <w:r w:rsidRPr="00ED5388">
        <w:rPr>
          <w:rStyle w:val="Emphasis"/>
          <w:highlight w:val="cyan"/>
        </w:rPr>
        <w:t xml:space="preserve">providing the </w:t>
      </w:r>
      <w:r w:rsidRPr="00ED5388">
        <w:rPr>
          <w:rStyle w:val="Emphasis"/>
        </w:rPr>
        <w:t xml:space="preserve">equivalential </w:t>
      </w:r>
      <w:r w:rsidRPr="00ED5388">
        <w:rPr>
          <w:rStyle w:val="Emphasis"/>
          <w:highlight w:val="cyan"/>
        </w:rPr>
        <w:t>preconditions for identity</w:t>
      </w:r>
      <w:r>
        <w:t xml:space="preserve">. </w:t>
      </w:r>
      <w:r w:rsidRPr="00751668">
        <w:rPr>
          <w:sz w:val="16"/>
          <w:szCs w:val="16"/>
        </w:rPr>
        <w:t xml:space="preserve">As Slavoj Zˇizˇek might have it, there is always the risk that the demands of </w:t>
      </w:r>
      <w:r w:rsidRPr="00ED5388">
        <w:rPr>
          <w:rStyle w:val="Emphasis"/>
          <w:highlight w:val="cyan"/>
        </w:rPr>
        <w:t>protestors are the supplement that authorizes</w:t>
      </w:r>
      <w:r w:rsidRPr="00ED5388">
        <w:rPr>
          <w:rStyle w:val="Emphasis"/>
        </w:rPr>
        <w:t xml:space="preserve"> the </w:t>
      </w:r>
      <w:r w:rsidRPr="00ED5388">
        <w:rPr>
          <w:rStyle w:val="Emphasis"/>
          <w:highlight w:val="cyan"/>
        </w:rPr>
        <w:t>functioning</w:t>
      </w:r>
      <w:r w:rsidRPr="00751668">
        <w:rPr>
          <w:sz w:val="16"/>
          <w:szCs w:val="16"/>
        </w:rPr>
        <w:t xml:space="preserve"> of capital (Zˇizˇek 2000).</w:t>
      </w:r>
    </w:p>
    <w:p w14:paraId="5C53A52A" w14:textId="77777777" w:rsidR="005F6786" w:rsidRPr="001A3058" w:rsidRDefault="005F6786" w:rsidP="005F6786">
      <w:pPr>
        <w:pStyle w:val="Heading4"/>
      </w:pPr>
      <w:r>
        <w:t xml:space="preserve">Arguments about debate’s systematic violence reveal that </w:t>
      </w:r>
      <w:r w:rsidRPr="00BC4D6B">
        <w:rPr>
          <w:u w:val="single"/>
        </w:rPr>
        <w:t>winning is a toxic basis for survival and being</w:t>
      </w:r>
    </w:p>
    <w:p w14:paraId="0FF41367" w14:textId="77777777" w:rsidR="005F6786" w:rsidRPr="002B54F8" w:rsidRDefault="005F6786" w:rsidP="005F6786">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21991369" w14:textId="77777777" w:rsidR="005F6786" w:rsidRDefault="005F6786" w:rsidP="005F6786">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ED5388">
        <w:rPr>
          <w:rStyle w:val="Emphasis"/>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sz w:val="10"/>
          <w:szCs w:val="10"/>
        </w:rPr>
        <w:t>期待</w:t>
      </w:r>
      <w:r w:rsidRPr="00DC4AA9">
        <w:rPr>
          <w:sz w:val="10"/>
          <w:szCs w:val="10"/>
        </w:rPr>
        <w:t>] anything. I’m just waiting [</w:t>
      </w:r>
      <w:r w:rsidRPr="00DC4AA9">
        <w:rPr>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ED5388">
        <w:rPr>
          <w:rStyle w:val="Emphasis"/>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ED5388">
        <w:rPr>
          <w:rStyle w:val="Emphasis"/>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ED5388">
        <w:rPr>
          <w:rStyle w:val="Emphasis"/>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ED5388">
        <w:rPr>
          <w:rStyle w:val="Emphasis"/>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ED5388">
        <w:rPr>
          <w:rStyle w:val="Emphasis"/>
          <w:highlight w:val="cyan"/>
        </w:rPr>
        <w:t>close 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ED5388">
        <w:rPr>
          <w:rStyle w:val="Emphasis"/>
          <w:highlight w:val="cyan"/>
        </w:rPr>
        <w:t xml:space="preserve">paradoxically poses a source of toxic comfort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088A7771" w14:textId="77777777" w:rsidR="005F6786" w:rsidRPr="00306803" w:rsidRDefault="005F6786" w:rsidP="005F6786">
      <w:pPr>
        <w:pStyle w:val="Heading4"/>
      </w:pPr>
      <w:r>
        <w:t>Vote to negate linkage between ballots and agency.</w:t>
      </w:r>
    </w:p>
    <w:p w14:paraId="4314EACA" w14:textId="77777777" w:rsidR="005F6786" w:rsidRDefault="005F6786" w:rsidP="005F6786">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14801ED4" w14:textId="77777777" w:rsidR="005F6786" w:rsidRPr="00207147" w:rsidRDefault="005F6786" w:rsidP="005F6786">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122B5D85" w14:textId="77777777" w:rsidR="005F6786" w:rsidRPr="0096211E" w:rsidRDefault="005F6786" w:rsidP="005F6786">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ED5388">
        <w:rPr>
          <w:rStyle w:val="Emphasis"/>
          <w:highlight w:val="cyan"/>
        </w:rPr>
        <w:t>structural competition</w:t>
      </w:r>
      <w:r w:rsidRPr="000B16E7">
        <w:rPr>
          <w:rStyle w:val="StyleUnderline"/>
          <w:highlight w:val="cyan"/>
        </w:rPr>
        <w:t xml:space="preserve"> in which one contestant </w:t>
      </w:r>
      <w:r w:rsidRPr="00ED5388">
        <w:rPr>
          <w:rStyle w:val="Emphasis"/>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ED5388">
        <w:rPr>
          <w:rStyle w:val="Emphasis"/>
        </w:rPr>
        <w:t xml:space="preserve">Here it is </w:t>
      </w:r>
      <w:r w:rsidRPr="00ED5388">
        <w:rPr>
          <w:rStyle w:val="Emphasis"/>
          <w:highlight w:val="cyan"/>
        </w:rPr>
        <w:t xml:space="preserve">the structure </w:t>
      </w:r>
      <w:r w:rsidRPr="00ED5388">
        <w:rPr>
          <w:rStyle w:val="Emphasis"/>
        </w:rPr>
        <w:t xml:space="preserve">rather than your intention that </w:t>
      </w:r>
      <w:r w:rsidRPr="00ED5388">
        <w:rPr>
          <w:rStyle w:val="Emphasis"/>
          <w:highlight w:val="cyan"/>
        </w:rPr>
        <w:t xml:space="preserve">defines success </w:t>
      </w:r>
      <w:r w:rsidRPr="00ED5388">
        <w:rPr>
          <w:rStyle w:val="Emphasis"/>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ED5388">
        <w:rPr>
          <w:rStyle w:val="Emphasis"/>
          <w:highlight w:val="cyan"/>
        </w:rPr>
        <w:t>sorted</w:t>
      </w:r>
      <w:r w:rsidRPr="003D6E36">
        <w:rPr>
          <w:rStyle w:val="StyleUnderline"/>
        </w:rPr>
        <w:t xml:space="preserve"> on the basis of their grades </w:t>
      </w:r>
      <w:r w:rsidRPr="00ED5388">
        <w:rPr>
          <w:rStyle w:val="Emphasis"/>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ED5388">
        <w:rPr>
          <w:rStyle w:val="Emphasis"/>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ED5388">
        <w:rPr>
          <w:rStyle w:val="Emphasis"/>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24AF7B21" w14:textId="77777777" w:rsidR="005F6786" w:rsidRDefault="005F6786" w:rsidP="005F6786">
      <w:pPr>
        <w:pStyle w:val="Heading3"/>
      </w:pPr>
      <w:bookmarkStart w:id="1" w:name="_Hlk205254504"/>
      <w:bookmarkEnd w:id="0"/>
      <w:r>
        <w:t>DA---1NC</w:t>
      </w:r>
    </w:p>
    <w:p w14:paraId="7B136339" w14:textId="77777777" w:rsidR="005F6786" w:rsidRPr="00583DCA" w:rsidRDefault="005F6786" w:rsidP="005F6786">
      <w:pPr>
        <w:rPr>
          <w:rStyle w:val="Style13ptBold"/>
        </w:rPr>
      </w:pPr>
      <w:r w:rsidRPr="00583DCA">
        <w:rPr>
          <w:rStyle w:val="Style13ptBold"/>
          <w:u w:val="single"/>
        </w:rPr>
        <w:t>Automation DA</w:t>
      </w:r>
      <w:r w:rsidRPr="00583DCA">
        <w:rPr>
          <w:rStyle w:val="Style13ptBold"/>
        </w:rPr>
        <w:t>:</w:t>
      </w:r>
    </w:p>
    <w:p w14:paraId="31D2716D" w14:textId="77777777" w:rsidR="005F6786" w:rsidRPr="00EA14B2" w:rsidRDefault="005F6786" w:rsidP="005F6786">
      <w:pPr>
        <w:pStyle w:val="Heading4"/>
        <w:rPr>
          <w:rStyle w:val="StyleUnderline"/>
        </w:rPr>
      </w:pPr>
      <w:r>
        <w:t xml:space="preserve">Automation is </w:t>
      </w:r>
      <w:r w:rsidRPr="00F813EE">
        <w:rPr>
          <w:u w:val="single"/>
        </w:rPr>
        <w:t>limited</w:t>
      </w:r>
      <w:r>
        <w:t xml:space="preserve"> now.</w:t>
      </w:r>
    </w:p>
    <w:p w14:paraId="715635D7" w14:textId="77777777" w:rsidR="005F6786" w:rsidRDefault="005F6786" w:rsidP="005F6786">
      <w:r w:rsidRPr="00F813EE">
        <w:rPr>
          <w:rStyle w:val="Style13ptBold"/>
        </w:rPr>
        <w:t>The Economist 23</w:t>
      </w:r>
      <w:r>
        <w:t xml:space="preserve"> [The Economist, 3-6-2023, "Don’t fear an AI-induced jobs apocalypse just yet," https://www.economist.com/business/2023/03/06/dont-fear-an-ai-induced-jobs-apocalypse-just-yet, njn] *IFR = International Federation of Robotics</w:t>
      </w:r>
    </w:p>
    <w:p w14:paraId="135C71BE" w14:textId="77777777" w:rsidR="005F6786" w:rsidRPr="00F813EE" w:rsidRDefault="005F6786" w:rsidP="005F6786">
      <w:pPr>
        <w:rPr>
          <w:rStyle w:val="Emphasis"/>
        </w:rPr>
      </w:pPr>
      <w:r w:rsidRPr="00F813EE">
        <w:rPr>
          <w:sz w:val="16"/>
        </w:rPr>
        <w:t xml:space="preserve">For all that growth, however, </w:t>
      </w:r>
      <w:r w:rsidRPr="004A6E04">
        <w:rPr>
          <w:rStyle w:val="StyleUnderline"/>
          <w:highlight w:val="cyan"/>
        </w:rPr>
        <w:t>absolute</w:t>
      </w:r>
      <w:r w:rsidRPr="00F813EE">
        <w:rPr>
          <w:rStyle w:val="StyleUnderline"/>
        </w:rPr>
        <w:t xml:space="preserve"> levels of </w:t>
      </w:r>
      <w:r w:rsidRPr="004A6E04">
        <w:rPr>
          <w:rStyle w:val="Emphasis"/>
          <w:highlight w:val="cyan"/>
        </w:rPr>
        <w:t>adoption</w:t>
      </w:r>
      <w:r w:rsidRPr="004A6E04">
        <w:rPr>
          <w:rStyle w:val="StyleUnderline"/>
          <w:highlight w:val="cyan"/>
        </w:rPr>
        <w:t xml:space="preserve"> remain </w:t>
      </w:r>
      <w:r w:rsidRPr="004A6E04">
        <w:rPr>
          <w:rStyle w:val="Emphasis"/>
          <w:highlight w:val="cyan"/>
        </w:rPr>
        <w:t>low</w:t>
      </w:r>
      <w:r w:rsidRPr="00F813EE">
        <w:rPr>
          <w:rStyle w:val="StyleUnderline"/>
        </w:rPr>
        <w:t xml:space="preserve">, especially in the West. According to the IFR, </w:t>
      </w:r>
      <w:r w:rsidRPr="004A6E04">
        <w:rPr>
          <w:rStyle w:val="StyleUnderline"/>
          <w:highlight w:val="cyan"/>
        </w:rPr>
        <w:t xml:space="preserve">even </w:t>
      </w:r>
      <w:r w:rsidRPr="004A6E04">
        <w:rPr>
          <w:rStyle w:val="Emphasis"/>
          <w:highlight w:val="cyan"/>
        </w:rPr>
        <w:t>South Korea</w:t>
      </w:r>
      <w:r w:rsidRPr="00F813EE">
        <w:rPr>
          <w:sz w:val="16"/>
        </w:rPr>
        <w:t xml:space="preserve">n firms, </w:t>
      </w:r>
      <w:r w:rsidRPr="00F813EE">
        <w:rPr>
          <w:rStyle w:val="StyleUnderline"/>
        </w:rPr>
        <w:t xml:space="preserve">by far </w:t>
      </w:r>
      <w:r w:rsidRPr="004A6E04">
        <w:rPr>
          <w:rStyle w:val="StyleUnderline"/>
          <w:highlight w:val="cyan"/>
        </w:rPr>
        <w:t>the</w:t>
      </w:r>
      <w:r w:rsidRPr="00F813EE">
        <w:rPr>
          <w:rStyle w:val="StyleUnderline"/>
        </w:rPr>
        <w:t xml:space="preserve"> world’s </w:t>
      </w:r>
      <w:r w:rsidRPr="004A6E04">
        <w:rPr>
          <w:rStyle w:val="Emphasis"/>
          <w:highlight w:val="cyan"/>
        </w:rPr>
        <w:t>keenest</w:t>
      </w:r>
      <w:r w:rsidRPr="00F813EE">
        <w:rPr>
          <w:rStyle w:val="StyleUnderline"/>
        </w:rPr>
        <w:t xml:space="preserve"> robot-</w:t>
      </w:r>
      <w:r w:rsidRPr="004A6E04">
        <w:rPr>
          <w:rStyle w:val="Emphasis"/>
          <w:highlight w:val="cyan"/>
        </w:rPr>
        <w:t>adopters</w:t>
      </w:r>
      <w:r w:rsidRPr="004A6E04">
        <w:rPr>
          <w:rStyle w:val="StyleUnderline"/>
          <w:highlight w:val="cyan"/>
        </w:rPr>
        <w:t xml:space="preserve">, employ </w:t>
      </w:r>
      <w:r w:rsidRPr="004A6E04">
        <w:rPr>
          <w:rStyle w:val="Emphasis"/>
          <w:highlight w:val="cyan"/>
        </w:rPr>
        <w:t>ten</w:t>
      </w:r>
      <w:r w:rsidRPr="00F813EE">
        <w:rPr>
          <w:rStyle w:val="StyleUnderline"/>
        </w:rPr>
        <w:t xml:space="preserve"> manufacturing </w:t>
      </w:r>
      <w:r w:rsidRPr="004A6E04">
        <w:rPr>
          <w:rStyle w:val="Emphasis"/>
          <w:highlight w:val="cyan"/>
        </w:rPr>
        <w:t>workers</w:t>
      </w:r>
      <w:r w:rsidRPr="004A6E04">
        <w:rPr>
          <w:rStyle w:val="StyleUnderline"/>
          <w:highlight w:val="cyan"/>
        </w:rPr>
        <w:t xml:space="preserve"> for every</w:t>
      </w:r>
      <w:r w:rsidRPr="00F813EE">
        <w:rPr>
          <w:rStyle w:val="StyleUnderline"/>
        </w:rPr>
        <w:t xml:space="preserve"> industrial </w:t>
      </w:r>
      <w:r w:rsidRPr="004A6E04">
        <w:rPr>
          <w:rStyle w:val="Emphasis"/>
          <w:highlight w:val="cyan"/>
        </w:rPr>
        <w:t>robot</w:t>
      </w:r>
      <w:r w:rsidRPr="00F813EE">
        <w:rPr>
          <w:sz w:val="16"/>
        </w:rPr>
        <w:t xml:space="preserve">—a long way from Mr. Musk’s vision. </w:t>
      </w:r>
      <w:r w:rsidRPr="004A6E04">
        <w:rPr>
          <w:rStyle w:val="StyleUnderline"/>
          <w:highlight w:val="cyan"/>
        </w:rPr>
        <w:t>In America</w:t>
      </w:r>
      <w:r w:rsidRPr="00F813EE">
        <w:rPr>
          <w:sz w:val="16"/>
        </w:rPr>
        <w:t xml:space="preserve">, China, Europe and Japan </w:t>
      </w:r>
      <w:r w:rsidRPr="004A6E04">
        <w:rPr>
          <w:rStyle w:val="StyleUnderline"/>
          <w:highlight w:val="cyan"/>
        </w:rPr>
        <w:t>the figure is</w:t>
      </w:r>
      <w:r w:rsidRPr="00F813EE">
        <w:rPr>
          <w:rStyle w:val="StyleUnderline"/>
        </w:rPr>
        <w:t xml:space="preserve"> 25-</w:t>
      </w:r>
      <w:r w:rsidRPr="004A6E04">
        <w:rPr>
          <w:rStyle w:val="Emphasis"/>
          <w:highlight w:val="cyan"/>
        </w:rPr>
        <w:t>40 to one</w:t>
      </w:r>
      <w:r w:rsidRPr="00F813EE">
        <w:rPr>
          <w:rStyle w:val="StyleUnderline"/>
        </w:rPr>
        <w:t xml:space="preserve">. </w:t>
      </w:r>
      <w:r w:rsidRPr="004A6E04">
        <w:rPr>
          <w:rStyle w:val="StyleUnderline"/>
          <w:highlight w:val="cyan"/>
        </w:rPr>
        <w:t xml:space="preserve">The </w:t>
      </w:r>
      <w:r w:rsidRPr="004A6E04">
        <w:rPr>
          <w:rStyle w:val="Emphasis"/>
          <w:highlight w:val="cyan"/>
        </w:rPr>
        <w:t>$25bn</w:t>
      </w:r>
      <w:r w:rsidRPr="00F813EE">
        <w:rPr>
          <w:rStyle w:val="StyleUnderline"/>
        </w:rPr>
        <w:t xml:space="preserve"> that</w:t>
      </w:r>
      <w:r w:rsidRPr="00F813EE">
        <w:rPr>
          <w:sz w:val="16"/>
        </w:rPr>
        <w:t xml:space="preserve">, according to consultants at BCG, </w:t>
      </w:r>
      <w:r w:rsidRPr="00F813EE">
        <w:rPr>
          <w:rStyle w:val="StyleUnderline"/>
        </w:rPr>
        <w:t xml:space="preserve">the world </w:t>
      </w:r>
      <w:r w:rsidRPr="004A6E04">
        <w:rPr>
          <w:rStyle w:val="StyleUnderline"/>
          <w:highlight w:val="cyan"/>
        </w:rPr>
        <w:t>spent on</w:t>
      </w:r>
      <w:r w:rsidRPr="00F813EE">
        <w:rPr>
          <w:rStyle w:val="StyleUnderline"/>
        </w:rPr>
        <w:t xml:space="preserve"> industrial </w:t>
      </w:r>
      <w:r w:rsidRPr="004A6E04">
        <w:rPr>
          <w:rStyle w:val="Emphasis"/>
          <w:highlight w:val="cyan"/>
        </w:rPr>
        <w:t>robots</w:t>
      </w:r>
      <w:r w:rsidRPr="00F813EE">
        <w:rPr>
          <w:rStyle w:val="StyleUnderline"/>
        </w:rPr>
        <w:t xml:space="preserve"> in 2020 </w:t>
      </w:r>
      <w:r w:rsidRPr="004A6E04">
        <w:rPr>
          <w:rStyle w:val="StyleUnderline"/>
          <w:highlight w:val="cyan"/>
        </w:rPr>
        <w:t xml:space="preserve">was </w:t>
      </w:r>
      <w:r w:rsidRPr="004A6E04">
        <w:rPr>
          <w:rStyle w:val="Emphasis"/>
          <w:highlight w:val="cyan"/>
        </w:rPr>
        <w:t>less than 1%</w:t>
      </w:r>
      <w:r w:rsidRPr="004A6E04">
        <w:rPr>
          <w:rStyle w:val="StyleUnderline"/>
          <w:highlight w:val="cyan"/>
        </w:rPr>
        <w:t xml:space="preserve"> of global </w:t>
      </w:r>
      <w:r w:rsidRPr="004A6E04">
        <w:rPr>
          <w:rStyle w:val="Emphasis"/>
          <w:highlight w:val="cyan"/>
        </w:rPr>
        <w:t>capital expenditure</w:t>
      </w:r>
      <w:r w:rsidRPr="00F813EE">
        <w:rPr>
          <w:sz w:val="16"/>
        </w:rPr>
        <w:t xml:space="preserve"> (excluding the energy and mining sectors). </w:t>
      </w:r>
      <w:r w:rsidRPr="00F813EE">
        <w:rPr>
          <w:rStyle w:val="StyleUnderline"/>
        </w:rPr>
        <w:t xml:space="preserve">People spent </w:t>
      </w:r>
      <w:r w:rsidRPr="00F813EE">
        <w:rPr>
          <w:rStyle w:val="Emphasis"/>
        </w:rPr>
        <w:t>more on sex toys.</w:t>
      </w:r>
    </w:p>
    <w:p w14:paraId="5C844A95" w14:textId="77777777" w:rsidR="005F6786" w:rsidRPr="00F813EE" w:rsidRDefault="005F6786" w:rsidP="005F6786">
      <w:pPr>
        <w:rPr>
          <w:sz w:val="16"/>
        </w:rPr>
      </w:pPr>
      <w:r w:rsidRPr="00F813EE">
        <w:rPr>
          <w:sz w:val="16"/>
        </w:rPr>
        <w:t>[Graph omitted]</w:t>
      </w:r>
    </w:p>
    <w:p w14:paraId="5A2E17AF" w14:textId="77777777" w:rsidR="005F6786" w:rsidRPr="00F813EE" w:rsidRDefault="005F6786" w:rsidP="005F6786">
      <w:pPr>
        <w:rPr>
          <w:sz w:val="16"/>
        </w:rPr>
      </w:pPr>
      <w:r w:rsidRPr="00F813EE">
        <w:rPr>
          <w:sz w:val="16"/>
        </w:rPr>
        <w:t>The long lifetimes of industrial equipment limit how quickly older, dumber machines can be replaced with cleverer new ones, observes Rainer Brehm, who runs the factory-automation unit of Siemens, a German industrial giant. And most menial jobs in advanced economies these days are anyway in the services industries, where physical tasks are harder to automate (see chart 4). The human body, with its joints and digits affording 244 planes of motion, is a marvel of versatility. A typical robot has six such “degrees of freedom”, notes Kim Povlsen, chief executive of Universal Robots, a manufacturer of industrial robot arms.</w:t>
      </w:r>
    </w:p>
    <w:p w14:paraId="354F8172" w14:textId="77777777" w:rsidR="005F6786" w:rsidRDefault="005F6786" w:rsidP="005F6786">
      <w:pPr>
        <w:rPr>
          <w:sz w:val="16"/>
        </w:rPr>
      </w:pPr>
      <w:r w:rsidRPr="00F813EE">
        <w:rPr>
          <w:sz w:val="16"/>
        </w:rPr>
        <w:t xml:space="preserve">The </w:t>
      </w:r>
      <w:r w:rsidRPr="004A6E04">
        <w:rPr>
          <w:rStyle w:val="Emphasis"/>
          <w:highlight w:val="cyan"/>
        </w:rPr>
        <w:t>automation</w:t>
      </w:r>
      <w:r w:rsidRPr="00F813EE">
        <w:rPr>
          <w:rStyle w:val="StyleUnderline"/>
        </w:rPr>
        <w:t xml:space="preserve"> of office work </w:t>
      </w:r>
      <w:r w:rsidRPr="004A6E04">
        <w:rPr>
          <w:rStyle w:val="StyleUnderline"/>
          <w:highlight w:val="cyan"/>
        </w:rPr>
        <w:t>has been</w:t>
      </w:r>
      <w:r w:rsidRPr="00F813EE">
        <w:rPr>
          <w:rStyle w:val="StyleUnderline"/>
        </w:rPr>
        <w:t xml:space="preserve"> similarly </w:t>
      </w:r>
      <w:r w:rsidRPr="004A6E04">
        <w:rPr>
          <w:rStyle w:val="Emphasis"/>
          <w:highlight w:val="cyan"/>
        </w:rPr>
        <w:t>halting</w:t>
      </w:r>
      <w:r w:rsidRPr="004A6E04">
        <w:rPr>
          <w:rStyle w:val="StyleUnderline"/>
          <w:highlight w:val="cyan"/>
        </w:rPr>
        <w:t>, for</w:t>
      </w:r>
      <w:r w:rsidRPr="00F813EE">
        <w:rPr>
          <w:sz w:val="16"/>
        </w:rPr>
        <w:t xml:space="preserve"> similar </w:t>
      </w:r>
      <w:r w:rsidRPr="004A6E04">
        <w:rPr>
          <w:rStyle w:val="StyleUnderline"/>
          <w:highlight w:val="cyan"/>
        </w:rPr>
        <w:t xml:space="preserve">reasons of </w:t>
      </w:r>
      <w:r w:rsidRPr="004A6E04">
        <w:rPr>
          <w:rStyle w:val="Emphasis"/>
          <w:highlight w:val="cyan"/>
        </w:rPr>
        <w:t>legacy systems</w:t>
      </w:r>
      <w:r w:rsidRPr="004A6E04">
        <w:rPr>
          <w:rStyle w:val="StyleUnderline"/>
          <w:highlight w:val="cyan"/>
        </w:rPr>
        <w:t xml:space="preserve"> and</w:t>
      </w:r>
      <w:r w:rsidRPr="00F813EE">
        <w:rPr>
          <w:rStyle w:val="StyleUnderline"/>
        </w:rPr>
        <w:t xml:space="preserve"> corporate </w:t>
      </w:r>
      <w:r w:rsidRPr="004A6E04">
        <w:rPr>
          <w:rStyle w:val="Emphasis"/>
          <w:highlight w:val="cyan"/>
        </w:rPr>
        <w:t>inertia</w:t>
      </w:r>
      <w:r w:rsidRPr="00F813EE">
        <w:rPr>
          <w:sz w:val="16"/>
        </w:rPr>
        <w:t>. In theory, digitisation should make it possible to remove most human involvement from routine tasks like ordering inventory, paying suppliers or totting up accounts.</w:t>
      </w:r>
    </w:p>
    <w:p w14:paraId="4625C955" w14:textId="77777777" w:rsidR="005F6786" w:rsidRPr="00C30ECB" w:rsidRDefault="005F6786" w:rsidP="005F6786">
      <w:pPr>
        <w:pStyle w:val="Heading4"/>
      </w:pPr>
      <w:r>
        <w:t xml:space="preserve">The affirmative should be held </w:t>
      </w:r>
      <w:r w:rsidRPr="00C30ECB">
        <w:rPr>
          <w:u w:val="single"/>
        </w:rPr>
        <w:t>accountable</w:t>
      </w:r>
      <w:r>
        <w:t xml:space="preserve"> for their method at </w:t>
      </w:r>
      <w:r w:rsidRPr="00C30ECB">
        <w:rPr>
          <w:u w:val="single"/>
        </w:rPr>
        <w:t>any scale</w:t>
      </w:r>
      <w:r>
        <w:t xml:space="preserve">. The negative should get to </w:t>
      </w:r>
      <w:r w:rsidRPr="00C30ECB">
        <w:rPr>
          <w:u w:val="single"/>
        </w:rPr>
        <w:t>choose</w:t>
      </w:r>
      <w:r>
        <w:t xml:space="preserve"> the scope of </w:t>
      </w:r>
      <w:r w:rsidRPr="00C30ECB">
        <w:rPr>
          <w:u w:val="single"/>
        </w:rPr>
        <w:t>comparison</w:t>
      </w:r>
      <w:r>
        <w:t xml:space="preserve">---anything else lets aff condo run wild to </w:t>
      </w:r>
      <w:r w:rsidRPr="00C30ECB">
        <w:rPr>
          <w:u w:val="single"/>
        </w:rPr>
        <w:t>no link</w:t>
      </w:r>
      <w:r>
        <w:t xml:space="preserve"> all 1NC offense.</w:t>
      </w:r>
    </w:p>
    <w:p w14:paraId="32A99054" w14:textId="77777777" w:rsidR="005F6786" w:rsidRDefault="005F6786" w:rsidP="005F6786">
      <w:pPr>
        <w:pStyle w:val="Heading4"/>
      </w:pPr>
      <w:r>
        <w:t xml:space="preserve">Union-induced wage hikes spur </w:t>
      </w:r>
      <w:r w:rsidRPr="00F813EE">
        <w:rPr>
          <w:u w:val="single"/>
        </w:rPr>
        <w:t>mass automation</w:t>
      </w:r>
      <w:r>
        <w:t>.</w:t>
      </w:r>
    </w:p>
    <w:p w14:paraId="2E12C72D" w14:textId="77777777" w:rsidR="005F6786" w:rsidRDefault="005F6786" w:rsidP="005F6786">
      <w:r w:rsidRPr="00F813EE">
        <w:rPr>
          <w:rStyle w:val="Style13ptBold"/>
        </w:rPr>
        <w:t>Lordan 18</w:t>
      </w:r>
      <w:r>
        <w:t xml:space="preserve"> [Grace Lordan (Associate Professor, London School of Economics and Political Science) and David Neumark (Distinguished Professor of Economics and Co-Director, Center for Population, Inequality, and Policy, University of California, Irvine), 1-17-2018, “People versus Machines: The Impact of Minimum Wages on Automatable Jobs,” Cato Institute, Research Briefs in Economic Policy, No. 96, https://www.cato.org/sites/cato.org/files/pubs/pdf/rb96.pdf, njn]</w:t>
      </w:r>
    </w:p>
    <w:p w14:paraId="216FC8F7" w14:textId="77777777" w:rsidR="005F6786" w:rsidRPr="000A03B0" w:rsidRDefault="005F6786" w:rsidP="005F6786">
      <w:pPr>
        <w:rPr>
          <w:sz w:val="16"/>
        </w:rPr>
      </w:pPr>
      <w:r w:rsidRPr="000A03B0">
        <w:rPr>
          <w:sz w:val="16"/>
        </w:rPr>
        <w:t xml:space="preserve">We explore the extent to which </w:t>
      </w:r>
      <w:r w:rsidRPr="004A6E04">
        <w:rPr>
          <w:rStyle w:val="Emphasis"/>
          <w:highlight w:val="cyan"/>
        </w:rPr>
        <w:t>minimum wages</w:t>
      </w:r>
      <w:r w:rsidRPr="004A6E04">
        <w:rPr>
          <w:rStyle w:val="StyleUnderline"/>
          <w:highlight w:val="cyan"/>
        </w:rPr>
        <w:t xml:space="preserve"> induce </w:t>
      </w:r>
      <w:r w:rsidRPr="004A6E04">
        <w:rPr>
          <w:rStyle w:val="Emphasis"/>
          <w:highlight w:val="cyan"/>
        </w:rPr>
        <w:t>substitution</w:t>
      </w:r>
      <w:r w:rsidRPr="0091791C">
        <w:rPr>
          <w:rStyle w:val="StyleUnderline"/>
        </w:rPr>
        <w:t xml:space="preserve"> away </w:t>
      </w:r>
      <w:r w:rsidRPr="004A6E04">
        <w:rPr>
          <w:rStyle w:val="StyleUnderline"/>
          <w:highlight w:val="cyan"/>
        </w:rPr>
        <w:t>from</w:t>
      </w:r>
      <w:r w:rsidRPr="0091791C">
        <w:rPr>
          <w:rStyle w:val="StyleUnderline"/>
        </w:rPr>
        <w:t xml:space="preserve"> workers whose </w:t>
      </w:r>
      <w:r w:rsidRPr="004A6E04">
        <w:rPr>
          <w:rStyle w:val="StyleUnderline"/>
          <w:highlight w:val="cyan"/>
        </w:rPr>
        <w:t>jobs</w:t>
      </w:r>
      <w:r w:rsidRPr="0091791C">
        <w:rPr>
          <w:rStyle w:val="StyleUnderline"/>
        </w:rPr>
        <w:t xml:space="preserve"> are more </w:t>
      </w:r>
      <w:r w:rsidRPr="004A6E04">
        <w:rPr>
          <w:rStyle w:val="StyleUnderline"/>
          <w:highlight w:val="cyan"/>
        </w:rPr>
        <w:t xml:space="preserve">easily </w:t>
      </w:r>
      <w:r w:rsidRPr="004A6E04">
        <w:rPr>
          <w:rStyle w:val="Emphasis"/>
          <w:highlight w:val="cyan"/>
        </w:rPr>
        <w:t>automated</w:t>
      </w:r>
      <w:r w:rsidRPr="000A03B0">
        <w:rPr>
          <w:sz w:val="16"/>
        </w:rPr>
        <w:t xml:space="preserve">. For instance, </w:t>
      </w:r>
      <w:r w:rsidRPr="004A6E04">
        <w:rPr>
          <w:rStyle w:val="StyleUnderline"/>
          <w:highlight w:val="cyan"/>
        </w:rPr>
        <w:t>employers</w:t>
      </w:r>
      <w:r w:rsidRPr="0091791C">
        <w:rPr>
          <w:rStyle w:val="StyleUnderline"/>
        </w:rPr>
        <w:t xml:space="preserve"> may </w:t>
      </w:r>
      <w:r w:rsidRPr="004A6E04">
        <w:rPr>
          <w:rStyle w:val="Emphasis"/>
          <w:highlight w:val="cyan"/>
        </w:rPr>
        <w:t>replace labor</w:t>
      </w:r>
      <w:r w:rsidRPr="004A6E04">
        <w:rPr>
          <w:rStyle w:val="StyleUnderline"/>
          <w:highlight w:val="cyan"/>
        </w:rPr>
        <w:t xml:space="preserve"> with</w:t>
      </w:r>
      <w:r w:rsidRPr="0091791C">
        <w:rPr>
          <w:rStyle w:val="StyleUnderline"/>
        </w:rPr>
        <w:t xml:space="preserve"> technological </w:t>
      </w:r>
      <w:r w:rsidRPr="004A6E04">
        <w:rPr>
          <w:rStyle w:val="Emphasis"/>
          <w:highlight w:val="cyan"/>
        </w:rPr>
        <w:t>innovations</w:t>
      </w:r>
      <w:r w:rsidRPr="000A03B0">
        <w:rPr>
          <w:sz w:val="16"/>
        </w:rPr>
        <w:t xml:space="preserve">—such as supermarkets substituting self-service checkout for cashiers, and assembly lines in manufacturing plants substituting robotic arms for workers. At the same time, firms may hire other workers who perform new tasks that are complementary with the new technology. For example, a firm using more robots may hire individuals to service, troubleshoot, and maintain these new machines. It seems reasonable to expect that the workers more likely to be replaced following minimum wage increases are those who are low skilled, earning wages affected by increases in the minimum wage, while workers who “tend” the machines are higher skilled. </w:t>
      </w:r>
      <w:r w:rsidRPr="000A03B0">
        <w:rPr>
          <w:rStyle w:val="StyleUnderline"/>
        </w:rPr>
        <w:t>This suggests</w:t>
      </w:r>
      <w:r w:rsidRPr="000A03B0">
        <w:rPr>
          <w:sz w:val="16"/>
        </w:rPr>
        <w:t xml:space="preserve"> that there is a potential for </w:t>
      </w:r>
      <w:r w:rsidRPr="0091791C">
        <w:rPr>
          <w:rStyle w:val="StyleUnderline"/>
        </w:rPr>
        <w:t xml:space="preserve">labor </w:t>
      </w:r>
      <w:r w:rsidRPr="000A03B0">
        <w:rPr>
          <w:rStyle w:val="Emphasis"/>
        </w:rPr>
        <w:t>reallocation</w:t>
      </w:r>
      <w:r w:rsidRPr="0091791C">
        <w:rPr>
          <w:rStyle w:val="StyleUnderline"/>
        </w:rPr>
        <w:t xml:space="preserve"> away from jobs that are </w:t>
      </w:r>
      <w:r w:rsidRPr="000A03B0">
        <w:rPr>
          <w:rStyle w:val="Emphasis"/>
        </w:rPr>
        <w:t>automatable</w:t>
      </w:r>
      <w:r w:rsidRPr="0091791C">
        <w:rPr>
          <w:rStyle w:val="StyleUnderline"/>
        </w:rPr>
        <w:t xml:space="preserve"> following </w:t>
      </w:r>
      <w:r w:rsidRPr="000A03B0">
        <w:rPr>
          <w:rStyle w:val="Emphasis"/>
        </w:rPr>
        <w:t>increases</w:t>
      </w:r>
      <w:r w:rsidRPr="0091791C">
        <w:rPr>
          <w:rStyle w:val="StyleUnderline"/>
        </w:rPr>
        <w:t xml:space="preserve"> in the minimum </w:t>
      </w:r>
      <w:r w:rsidRPr="000A03B0">
        <w:rPr>
          <w:rStyle w:val="StyleUnderline"/>
        </w:rPr>
        <w:t xml:space="preserve">wage, that </w:t>
      </w:r>
      <w:r w:rsidRPr="004A6E04">
        <w:rPr>
          <w:rStyle w:val="Emphasis"/>
          <w:highlight w:val="cyan"/>
        </w:rPr>
        <w:t>low-skilled</w:t>
      </w:r>
      <w:r w:rsidRPr="004A6E04">
        <w:rPr>
          <w:rStyle w:val="StyleUnderline"/>
          <w:highlight w:val="cyan"/>
        </w:rPr>
        <w:t xml:space="preserve"> workers in </w:t>
      </w:r>
      <w:r w:rsidRPr="004A6E04">
        <w:rPr>
          <w:rStyle w:val="Emphasis"/>
          <w:highlight w:val="cyan"/>
        </w:rPr>
        <w:t>automatable</w:t>
      </w:r>
      <w:r w:rsidRPr="004A6E04">
        <w:rPr>
          <w:rStyle w:val="StyleUnderline"/>
          <w:highlight w:val="cyan"/>
        </w:rPr>
        <w:t xml:space="preserve"> jobs are</w:t>
      </w:r>
      <w:r w:rsidRPr="000A03B0">
        <w:rPr>
          <w:rStyle w:val="StyleUnderline"/>
        </w:rPr>
        <w:t xml:space="preserve"> particularly </w:t>
      </w:r>
      <w:r w:rsidRPr="004A6E04">
        <w:rPr>
          <w:rStyle w:val="Emphasis"/>
          <w:highlight w:val="cyan"/>
        </w:rPr>
        <w:t>vulnerable</w:t>
      </w:r>
      <w:r w:rsidRPr="000A03B0">
        <w:rPr>
          <w:rStyle w:val="StyleUnderline"/>
        </w:rPr>
        <w:t xml:space="preserve"> to </w:t>
      </w:r>
      <w:r w:rsidRPr="000A03B0">
        <w:rPr>
          <w:rStyle w:val="Emphasis"/>
        </w:rPr>
        <w:t>minimum wage</w:t>
      </w:r>
      <w:r w:rsidRPr="000A03B0">
        <w:rPr>
          <w:sz w:val="16"/>
        </w:rPr>
        <w:t xml:space="preserve"> increases, and that the net disemployment effects may be smaller than the gross effects that workers in automatable tasks experience. </w:t>
      </w:r>
    </w:p>
    <w:p w14:paraId="587D675F" w14:textId="77777777" w:rsidR="005F6786" w:rsidRPr="000A03B0" w:rsidRDefault="005F6786" w:rsidP="005F6786">
      <w:pPr>
        <w:rPr>
          <w:sz w:val="16"/>
        </w:rPr>
      </w:pPr>
      <w:r w:rsidRPr="000A03B0">
        <w:rPr>
          <w:sz w:val="16"/>
        </w:rPr>
        <w:t xml:space="preserve">We choose to focus on automation because it has been one of the major forces threatening low-skilled jobs in the United States in recent decades, presumably because of both </w:t>
      </w:r>
      <w:r w:rsidRPr="004A6E04">
        <w:rPr>
          <w:rStyle w:val="Emphasis"/>
          <w:highlight w:val="cyan"/>
        </w:rPr>
        <w:t>tech</w:t>
      </w:r>
      <w:r w:rsidRPr="000A03B0">
        <w:rPr>
          <w:sz w:val="16"/>
        </w:rPr>
        <w:t xml:space="preserve">nological </w:t>
      </w:r>
      <w:r w:rsidRPr="004A6E04">
        <w:rPr>
          <w:rStyle w:val="Emphasis"/>
          <w:highlight w:val="cyan"/>
        </w:rPr>
        <w:t>advances</w:t>
      </w:r>
      <w:r w:rsidRPr="004A6E04">
        <w:rPr>
          <w:rStyle w:val="StyleUnderline"/>
          <w:highlight w:val="cyan"/>
        </w:rPr>
        <w:t xml:space="preserve"> and </w:t>
      </w:r>
      <w:r w:rsidRPr="004A6E04">
        <w:rPr>
          <w:rStyle w:val="Emphasis"/>
          <w:highlight w:val="cyan"/>
        </w:rPr>
        <w:t>reductions</w:t>
      </w:r>
      <w:r w:rsidRPr="004A6E04">
        <w:rPr>
          <w:rStyle w:val="StyleUnderline"/>
          <w:highlight w:val="cyan"/>
        </w:rPr>
        <w:t xml:space="preserve"> in</w:t>
      </w:r>
      <w:r w:rsidRPr="000A03B0">
        <w:rPr>
          <w:sz w:val="16"/>
        </w:rPr>
        <w:t xml:space="preserve"> the </w:t>
      </w:r>
      <w:r w:rsidRPr="004A6E04">
        <w:rPr>
          <w:rStyle w:val="Emphasis"/>
          <w:highlight w:val="cyan"/>
        </w:rPr>
        <w:t>cost</w:t>
      </w:r>
      <w:r w:rsidRPr="000A03B0">
        <w:rPr>
          <w:sz w:val="16"/>
        </w:rPr>
        <w:t xml:space="preserve"> of technology that </w:t>
      </w:r>
      <w:r w:rsidRPr="000A03B0">
        <w:rPr>
          <w:rStyle w:val="StyleUnderline"/>
        </w:rPr>
        <w:t xml:space="preserve">can </w:t>
      </w:r>
      <w:r w:rsidRPr="004A6E04">
        <w:rPr>
          <w:rStyle w:val="Emphasis"/>
          <w:highlight w:val="cyan"/>
        </w:rPr>
        <w:t>substitute</w:t>
      </w:r>
      <w:r w:rsidRPr="000A03B0">
        <w:rPr>
          <w:rStyle w:val="StyleUnderline"/>
        </w:rPr>
        <w:t xml:space="preserve"> for low-skilled </w:t>
      </w:r>
      <w:r w:rsidRPr="004A6E04">
        <w:rPr>
          <w:rStyle w:val="Emphasis"/>
          <w:highlight w:val="cyan"/>
        </w:rPr>
        <w:t>labor</w:t>
      </w:r>
      <w:r w:rsidRPr="000A03B0">
        <w:rPr>
          <w:rStyle w:val="StyleUnderline"/>
        </w:rPr>
        <w:t xml:space="preserve">. Minimum </w:t>
      </w:r>
      <w:r w:rsidRPr="004A6E04">
        <w:rPr>
          <w:rStyle w:val="StyleUnderline"/>
          <w:highlight w:val="cyan"/>
        </w:rPr>
        <w:t>wages</w:t>
      </w:r>
      <w:r w:rsidRPr="000A03B0">
        <w:rPr>
          <w:rStyle w:val="StyleUnderline"/>
        </w:rPr>
        <w:t xml:space="preserve"> can </w:t>
      </w:r>
      <w:r w:rsidRPr="004A6E04">
        <w:rPr>
          <w:rStyle w:val="Emphasis"/>
          <w:highlight w:val="cyan"/>
        </w:rPr>
        <w:t>exacerbate</w:t>
      </w:r>
      <w:r w:rsidRPr="004A6E04">
        <w:rPr>
          <w:rStyle w:val="StyleUnderline"/>
          <w:highlight w:val="cyan"/>
        </w:rPr>
        <w:t xml:space="preserve"> these</w:t>
      </w:r>
      <w:r w:rsidRPr="000A03B0">
        <w:rPr>
          <w:rStyle w:val="StyleUnderline"/>
        </w:rPr>
        <w:t xml:space="preserve"> changes </w:t>
      </w:r>
      <w:r w:rsidRPr="004A6E04">
        <w:rPr>
          <w:rStyle w:val="StyleUnderline"/>
          <w:highlight w:val="cyan"/>
        </w:rPr>
        <w:t xml:space="preserve">when they </w:t>
      </w:r>
      <w:r w:rsidRPr="004A6E04">
        <w:rPr>
          <w:rStyle w:val="Emphasis"/>
          <w:highlight w:val="cyan"/>
        </w:rPr>
        <w:t>raise</w:t>
      </w:r>
      <w:r w:rsidRPr="000A03B0">
        <w:rPr>
          <w:rStyle w:val="StyleUnderline"/>
        </w:rPr>
        <w:t xml:space="preserve"> the </w:t>
      </w:r>
      <w:r w:rsidRPr="004A6E04">
        <w:rPr>
          <w:rStyle w:val="Emphasis"/>
          <w:highlight w:val="cyan"/>
        </w:rPr>
        <w:t>price</w:t>
      </w:r>
      <w:r w:rsidRPr="004A6E04">
        <w:rPr>
          <w:rStyle w:val="StyleUnderline"/>
          <w:highlight w:val="cyan"/>
        </w:rPr>
        <w:t xml:space="preserve"> of</w:t>
      </w:r>
      <w:r w:rsidRPr="000A03B0">
        <w:rPr>
          <w:rStyle w:val="StyleUnderline"/>
        </w:rPr>
        <w:t xml:space="preserve"> low-skilled </w:t>
      </w:r>
      <w:r w:rsidRPr="004A6E04">
        <w:rPr>
          <w:rStyle w:val="StyleUnderline"/>
          <w:highlight w:val="cyan"/>
        </w:rPr>
        <w:t>labor</w:t>
      </w:r>
      <w:r w:rsidRPr="000A03B0">
        <w:rPr>
          <w:rStyle w:val="StyleUnderline"/>
        </w:rPr>
        <w:t xml:space="preserve"> in automatable jobs for which </w:t>
      </w:r>
      <w:r w:rsidRPr="000A03B0">
        <w:rPr>
          <w:rStyle w:val="Emphasis"/>
        </w:rPr>
        <w:t>machines</w:t>
      </w:r>
      <w:r w:rsidRPr="000A03B0">
        <w:rPr>
          <w:rStyle w:val="StyleUnderline"/>
        </w:rPr>
        <w:t xml:space="preserve"> can be </w:t>
      </w:r>
      <w:r w:rsidRPr="000A03B0">
        <w:rPr>
          <w:rStyle w:val="Emphasis"/>
        </w:rPr>
        <w:t>substituted</w:t>
      </w:r>
      <w:r w:rsidRPr="000A03B0">
        <w:rPr>
          <w:sz w:val="16"/>
        </w:rPr>
        <w:t xml:space="preserve">. 2 </w:t>
      </w:r>
    </w:p>
    <w:p w14:paraId="5DF397D4" w14:textId="77777777" w:rsidR="005F6786" w:rsidRPr="000A03B0" w:rsidRDefault="005F6786" w:rsidP="005F6786">
      <w:pPr>
        <w:rPr>
          <w:sz w:val="16"/>
        </w:rPr>
      </w:pPr>
      <w:r w:rsidRPr="000A03B0">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We focus on jobs that tend to be held by </w:t>
      </w:r>
      <w:r w:rsidRPr="004A6E04">
        <w:rPr>
          <w:rStyle w:val="Emphasis"/>
          <w:highlight w:val="cyan"/>
        </w:rPr>
        <w:t>low-skilled</w:t>
      </w:r>
      <w:r w:rsidRPr="000A03B0">
        <w:rPr>
          <w:rStyle w:val="StyleUnderline"/>
        </w:rPr>
        <w:t xml:space="preserve"> workers</w:t>
      </w:r>
      <w:r w:rsidRPr="000A03B0">
        <w:rPr>
          <w:sz w:val="16"/>
        </w:rPr>
        <w:t xml:space="preserve">, given that these </w:t>
      </w:r>
      <w:r w:rsidRPr="000A03B0">
        <w:rPr>
          <w:rStyle w:val="StyleUnderline"/>
        </w:rPr>
        <w:t xml:space="preserve">are the jobs for which </w:t>
      </w:r>
      <w:r w:rsidRPr="004A6E04">
        <w:rPr>
          <w:rStyle w:val="StyleUnderline"/>
          <w:highlight w:val="cyan"/>
        </w:rPr>
        <w:t xml:space="preserve">labor </w:t>
      </w:r>
      <w:r w:rsidRPr="004A6E04">
        <w:rPr>
          <w:rStyle w:val="Emphasis"/>
          <w:highlight w:val="cyan"/>
        </w:rPr>
        <w:t>costs increase</w:t>
      </w:r>
      <w:r w:rsidRPr="000A03B0">
        <w:rPr>
          <w:rStyle w:val="StyleUnderline"/>
        </w:rPr>
        <w:t xml:space="preserve"> the </w:t>
      </w:r>
      <w:r w:rsidRPr="004A6E04">
        <w:rPr>
          <w:rStyle w:val="Emphasis"/>
          <w:highlight w:val="cyan"/>
        </w:rPr>
        <w:t>most</w:t>
      </w:r>
      <w:r w:rsidRPr="000A03B0">
        <w:rPr>
          <w:sz w:val="16"/>
        </w:rPr>
        <w:t xml:space="preserve"> in relative terms </w:t>
      </w:r>
      <w:r w:rsidRPr="004A6E04">
        <w:rPr>
          <w:rStyle w:val="StyleUnderline"/>
          <w:highlight w:val="cyan"/>
        </w:rPr>
        <w:t>following</w:t>
      </w:r>
      <w:r w:rsidRPr="000A03B0">
        <w:rPr>
          <w:rStyle w:val="StyleUnderline"/>
        </w:rPr>
        <w:t xml:space="preserve"> a minimum </w:t>
      </w:r>
      <w:r w:rsidRPr="004A6E04">
        <w:rPr>
          <w:rStyle w:val="Emphasis"/>
          <w:highlight w:val="cyan"/>
        </w:rPr>
        <w:t>wage increase</w:t>
      </w:r>
      <w:r w:rsidRPr="004A6E04">
        <w:rPr>
          <w:rStyle w:val="StyleUnderline"/>
          <w:highlight w:val="cyan"/>
        </w:rPr>
        <w:t xml:space="preserve">, which can </w:t>
      </w:r>
      <w:r w:rsidRPr="004A6E04">
        <w:rPr>
          <w:rStyle w:val="Emphasis"/>
          <w:highlight w:val="cyan"/>
        </w:rPr>
        <w:t>prompt</w:t>
      </w:r>
      <w:r w:rsidRPr="004A6E04">
        <w:rPr>
          <w:rStyle w:val="StyleUnderline"/>
          <w:highlight w:val="cyan"/>
        </w:rPr>
        <w:t xml:space="preserve"> firms to </w:t>
      </w:r>
      <w:r w:rsidRPr="004A6E04">
        <w:rPr>
          <w:rStyle w:val="Emphasis"/>
          <w:highlight w:val="cyan"/>
        </w:rPr>
        <w:t>replace</w:t>
      </w:r>
      <w:r w:rsidRPr="004A6E04">
        <w:rPr>
          <w:rStyle w:val="StyleUnderline"/>
          <w:highlight w:val="cyan"/>
        </w:rPr>
        <w:t xml:space="preserve"> people</w:t>
      </w:r>
      <w:r w:rsidRPr="000A03B0">
        <w:rPr>
          <w:sz w:val="16"/>
        </w:rPr>
        <w:t xml:space="preserve"> (low-skilled ones, in particular) </w:t>
      </w:r>
      <w:r w:rsidRPr="004A6E04">
        <w:rPr>
          <w:rStyle w:val="StyleUnderline"/>
          <w:highlight w:val="cyan"/>
        </w:rPr>
        <w:t xml:space="preserve">with </w:t>
      </w:r>
      <w:r w:rsidRPr="004A6E04">
        <w:rPr>
          <w:rStyle w:val="Emphasis"/>
          <w:highlight w:val="cyan"/>
        </w:rPr>
        <w:t>machines</w:t>
      </w:r>
      <w:r w:rsidRPr="000A03B0">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65148491" w14:textId="77777777" w:rsidR="005F6786" w:rsidRPr="000A03B0" w:rsidRDefault="005F6786" w:rsidP="005F6786">
      <w:pPr>
        <w:rPr>
          <w:sz w:val="16"/>
        </w:rPr>
      </w:pPr>
      <w:r w:rsidRPr="000A03B0">
        <w:rPr>
          <w:sz w:val="16"/>
        </w:rPr>
        <w:t xml:space="preserve">Our analysis is related to concurrent research by Daniel </w:t>
      </w:r>
      <w:r w:rsidRPr="000A03B0">
        <w:rPr>
          <w:rStyle w:val="StyleUnderline"/>
        </w:rPr>
        <w:t>Aaronson and</w:t>
      </w:r>
      <w:r w:rsidRPr="000A03B0">
        <w:rPr>
          <w:sz w:val="16"/>
        </w:rPr>
        <w:t xml:space="preserve"> Brian J. </w:t>
      </w:r>
      <w:r w:rsidRPr="000A03B0">
        <w:rPr>
          <w:rStyle w:val="StyleUnderline"/>
        </w:rPr>
        <w:t>Phelan</w:t>
      </w:r>
      <w:r w:rsidRPr="000A03B0">
        <w:rPr>
          <w:sz w:val="16"/>
        </w:rPr>
        <w:t xml:space="preserve">, who, for the period 1999–2009, </w:t>
      </w:r>
      <w:r w:rsidRPr="000A03B0">
        <w:rPr>
          <w:rStyle w:val="StyleUnderline"/>
        </w:rPr>
        <w:t xml:space="preserve">analyze the </w:t>
      </w:r>
      <w:r w:rsidRPr="000A03B0">
        <w:rPr>
          <w:rStyle w:val="Emphasis"/>
        </w:rPr>
        <w:t>susceptibility</w:t>
      </w:r>
      <w:r w:rsidRPr="000A03B0">
        <w:rPr>
          <w:rStyle w:val="StyleUnderline"/>
        </w:rPr>
        <w:t xml:space="preserve"> of low-wage </w:t>
      </w:r>
      <w:r w:rsidRPr="000A03B0">
        <w:rPr>
          <w:rStyle w:val="Emphasis"/>
        </w:rPr>
        <w:t>employment</w:t>
      </w:r>
      <w:r w:rsidRPr="000A03B0">
        <w:rPr>
          <w:rStyle w:val="StyleUnderline"/>
        </w:rPr>
        <w:t xml:space="preserve"> to technological </w:t>
      </w:r>
      <w:r w:rsidRPr="000A03B0">
        <w:rPr>
          <w:rStyle w:val="Emphasis"/>
        </w:rPr>
        <w:t>substitution</w:t>
      </w:r>
      <w:r w:rsidRPr="000A03B0">
        <w:rPr>
          <w:sz w:val="16"/>
        </w:rPr>
        <w:t xml:space="preserve"> in the short run. </w:t>
      </w:r>
      <w:r w:rsidRPr="000A03B0">
        <w:rPr>
          <w:rStyle w:val="StyleUnderline"/>
        </w:rPr>
        <w:t xml:space="preserve">They find that minimum </w:t>
      </w:r>
      <w:r w:rsidRPr="004A6E04">
        <w:rPr>
          <w:rStyle w:val="Emphasis"/>
          <w:highlight w:val="cyan"/>
        </w:rPr>
        <w:t>wage increases</w:t>
      </w:r>
      <w:r w:rsidRPr="004A6E04">
        <w:rPr>
          <w:rStyle w:val="StyleUnderline"/>
          <w:highlight w:val="cyan"/>
        </w:rPr>
        <w:t xml:space="preserve"> lead to job </w:t>
      </w:r>
      <w:r w:rsidRPr="004A6E04">
        <w:rPr>
          <w:rStyle w:val="Emphasis"/>
          <w:highlight w:val="cyan"/>
        </w:rPr>
        <w:t>losses</w:t>
      </w:r>
      <w:r w:rsidRPr="00E77763">
        <w:rPr>
          <w:rStyle w:val="StyleUnderline"/>
        </w:rPr>
        <w:t xml:space="preserve"> for</w:t>
      </w:r>
      <w:r w:rsidRPr="000A03B0">
        <w:rPr>
          <w:rStyle w:val="StyleUnderline"/>
        </w:rPr>
        <w:t xml:space="preserve"> cognitively </w:t>
      </w:r>
      <w:r w:rsidRPr="000A03B0">
        <w:rPr>
          <w:rStyle w:val="Emphasis"/>
        </w:rPr>
        <w:t>routine jobs</w:t>
      </w:r>
      <w:r w:rsidRPr="000A03B0">
        <w:rPr>
          <w:sz w:val="16"/>
        </w:rPr>
        <w:t xml:space="preserve">, but not manually routine or nonroutine jobs. Their study provides some evidence that </w:t>
      </w:r>
      <w:r w:rsidRPr="004A6E04">
        <w:rPr>
          <w:rStyle w:val="StyleUnderline"/>
          <w:highlight w:val="cyan"/>
        </w:rPr>
        <w:t>firms</w:t>
      </w:r>
      <w:r w:rsidRPr="000A03B0">
        <w:rPr>
          <w:rStyle w:val="StyleUnderline"/>
        </w:rPr>
        <w:t xml:space="preserve"> may </w:t>
      </w:r>
      <w:r w:rsidRPr="004A6E04">
        <w:rPr>
          <w:rStyle w:val="Emphasis"/>
          <w:highlight w:val="cyan"/>
        </w:rPr>
        <w:t>automate</w:t>
      </w:r>
      <w:r w:rsidRPr="000A03B0">
        <w:rPr>
          <w:rStyle w:val="StyleUnderline"/>
        </w:rPr>
        <w:t xml:space="preserve"> routine jobs </w:t>
      </w:r>
      <w:r w:rsidRPr="004A6E04">
        <w:rPr>
          <w:rStyle w:val="StyleUnderline"/>
          <w:highlight w:val="cyan"/>
        </w:rPr>
        <w:t xml:space="preserve">in </w:t>
      </w:r>
      <w:r w:rsidRPr="004A6E04">
        <w:rPr>
          <w:rStyle w:val="Emphasis"/>
          <w:highlight w:val="cyan"/>
        </w:rPr>
        <w:t>response</w:t>
      </w:r>
      <w:r w:rsidRPr="004A6E04">
        <w:rPr>
          <w:rStyle w:val="StyleUnderline"/>
          <w:highlight w:val="cyan"/>
        </w:rPr>
        <w:t xml:space="preserve"> to</w:t>
      </w:r>
      <w:r w:rsidRPr="000A03B0">
        <w:rPr>
          <w:rStyle w:val="StyleUnderline"/>
        </w:rPr>
        <w:t xml:space="preserve"> a minimum </w:t>
      </w:r>
      <w:r w:rsidRPr="004A6E04">
        <w:rPr>
          <w:rStyle w:val="Emphasis"/>
          <w:highlight w:val="cyan"/>
        </w:rPr>
        <w:t>wage increase</w:t>
      </w:r>
      <w:r w:rsidRPr="000A03B0">
        <w:rPr>
          <w:rStyle w:val="StyleUnderline"/>
        </w:rPr>
        <w:t xml:space="preserve">, reducing </w:t>
      </w:r>
      <w:r w:rsidRPr="000A03B0">
        <w:rPr>
          <w:rStyle w:val="Emphasis"/>
        </w:rPr>
        <w:t>employment</w:t>
      </w:r>
      <w:r w:rsidRPr="000A03B0">
        <w:rPr>
          <w:sz w:val="16"/>
        </w:rPr>
        <w:t xml:space="preserve"> opportunities for workers in routine jobs. </w:t>
      </w:r>
    </w:p>
    <w:p w14:paraId="5F2EA5BC" w14:textId="77777777" w:rsidR="005F6786" w:rsidRPr="000A03B0" w:rsidRDefault="005F6786" w:rsidP="005F6786">
      <w:pPr>
        <w:rPr>
          <w:sz w:val="16"/>
        </w:rPr>
      </w:pPr>
      <w:r w:rsidRPr="000A03B0">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1B990F31" w14:textId="77777777" w:rsidR="005F6786" w:rsidRPr="000A03B0" w:rsidRDefault="005F6786" w:rsidP="005F6786">
      <w:pPr>
        <w:rPr>
          <w:sz w:val="16"/>
        </w:rPr>
      </w:pPr>
      <w:r w:rsidRPr="000A03B0">
        <w:rPr>
          <w:sz w:val="16"/>
        </w:rPr>
        <w:t xml:space="preserve">Second, we expect that </w:t>
      </w:r>
      <w:r w:rsidRPr="004A6E04">
        <w:rPr>
          <w:rStyle w:val="StyleUnderline"/>
          <w:highlight w:val="cyan"/>
        </w:rPr>
        <w:t>automation is</w:t>
      </w:r>
      <w:r w:rsidRPr="000A03B0">
        <w:rPr>
          <w:rStyle w:val="StyleUnderline"/>
        </w:rPr>
        <w:t xml:space="preserve"> a </w:t>
      </w:r>
      <w:r w:rsidRPr="004A6E04">
        <w:rPr>
          <w:rStyle w:val="Emphasis"/>
          <w:highlight w:val="cyan"/>
        </w:rPr>
        <w:t>viable</w:t>
      </w:r>
      <w:r w:rsidRPr="004A6E04">
        <w:rPr>
          <w:rStyle w:val="StyleUnderline"/>
          <w:highlight w:val="cyan"/>
        </w:rPr>
        <w:t xml:space="preserve"> and </w:t>
      </w:r>
      <w:r w:rsidRPr="004A6E04">
        <w:rPr>
          <w:rStyle w:val="Emphasis"/>
          <w:highlight w:val="cyan"/>
        </w:rPr>
        <w:t>likely</w:t>
      </w:r>
      <w:r w:rsidRPr="000A03B0">
        <w:rPr>
          <w:rStyle w:val="StyleUnderline"/>
        </w:rPr>
        <w:t xml:space="preserve"> substitute for certain types of </w:t>
      </w:r>
      <w:r w:rsidRPr="000A03B0">
        <w:rPr>
          <w:rStyle w:val="Emphasis"/>
        </w:rPr>
        <w:t>low-skilled</w:t>
      </w:r>
      <w:r w:rsidRPr="000A03B0">
        <w:rPr>
          <w:rStyle w:val="StyleUnderline"/>
        </w:rPr>
        <w:t xml:space="preserve"> jobs</w:t>
      </w:r>
      <w:r w:rsidRPr="000A03B0">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t>
      </w:r>
      <w:r w:rsidRPr="000A03B0">
        <w:rPr>
          <w:rStyle w:val="StyleUnderline"/>
        </w:rPr>
        <w:t xml:space="preserve">we take a </w:t>
      </w:r>
      <w:r w:rsidRPr="000A03B0">
        <w:rPr>
          <w:rStyle w:val="Emphasis"/>
        </w:rPr>
        <w:t>broader</w:t>
      </w:r>
      <w:r w:rsidRPr="000A03B0">
        <w:rPr>
          <w:rStyle w:val="StyleUnderline"/>
        </w:rPr>
        <w:t xml:space="preserve"> perspective, </w:t>
      </w:r>
      <w:r w:rsidRPr="000A03B0">
        <w:rPr>
          <w:rStyle w:val="Emphasis"/>
        </w:rPr>
        <w:t>expanding</w:t>
      </w:r>
      <w:r w:rsidRPr="000A03B0">
        <w:rPr>
          <w:rStyle w:val="StyleUnderline"/>
        </w:rPr>
        <w:t xml:space="preserve"> the analysis to </w:t>
      </w:r>
      <w:r w:rsidRPr="000A03B0">
        <w:rPr>
          <w:rStyle w:val="Emphasis"/>
        </w:rPr>
        <w:t>subgroups</w:t>
      </w:r>
      <w:r w:rsidRPr="000A03B0">
        <w:rPr>
          <w:rStyle w:val="StyleUnderline"/>
        </w:rPr>
        <w:t xml:space="preserve"> of workers </w:t>
      </w:r>
      <w:r w:rsidRPr="000A03B0">
        <w:rPr>
          <w:rStyle w:val="Emphasis"/>
        </w:rPr>
        <w:t>not usually</w:t>
      </w:r>
      <w:r w:rsidRPr="000A03B0">
        <w:rPr>
          <w:rStyle w:val="StyleUnderline"/>
        </w:rPr>
        <w:t xml:space="preserve"> considered</w:t>
      </w:r>
      <w:r w:rsidRPr="000A03B0">
        <w:rPr>
          <w:sz w:val="16"/>
        </w:rPr>
        <w:t xml:space="preserve"> in the minimum wage literature, </w:t>
      </w:r>
      <w:r w:rsidRPr="000A03B0">
        <w:rPr>
          <w:rStyle w:val="StyleUnderline"/>
        </w:rPr>
        <w:t xml:space="preserve">who may be </w:t>
      </w:r>
      <w:r w:rsidRPr="000A03B0">
        <w:rPr>
          <w:rStyle w:val="Emphasis"/>
        </w:rPr>
        <w:t>adversely</w:t>
      </w:r>
      <w:r w:rsidRPr="000A03B0">
        <w:rPr>
          <w:rStyle w:val="StyleUnderline"/>
        </w:rPr>
        <w:t xml:space="preserve"> affected</w:t>
      </w:r>
      <w:r w:rsidRPr="000A03B0">
        <w:rPr>
          <w:sz w:val="16"/>
        </w:rPr>
        <w:t xml:space="preserve"> by minimum wages because they tend to be employed in automatable jobs. </w:t>
      </w:r>
    </w:p>
    <w:p w14:paraId="59E881DF" w14:textId="77777777" w:rsidR="005F6786" w:rsidRDefault="005F6786" w:rsidP="005F6786">
      <w:pPr>
        <w:pStyle w:val="Heading4"/>
      </w:pPr>
      <w:r>
        <w:t xml:space="preserve">Autonomous economies cause </w:t>
      </w:r>
      <w:r w:rsidRPr="00C13311">
        <w:rPr>
          <w:u w:val="single"/>
        </w:rPr>
        <w:t>extinction</w:t>
      </w:r>
      <w:r>
        <w:t>.</w:t>
      </w:r>
    </w:p>
    <w:p w14:paraId="47CB3542" w14:textId="77777777" w:rsidR="005F6786" w:rsidRDefault="005F6786" w:rsidP="005F6786">
      <w:r w:rsidRPr="0091791C">
        <w:rPr>
          <w:rStyle w:val="Style13ptBold"/>
        </w:rPr>
        <w:t>Sotala 14</w:t>
      </w:r>
      <w:r>
        <w:t xml:space="preserve"> [Kaj Sotala (Researcher, Foundational Research Institute; M.Sc. in Computer Science, University of Helsinki) and Roman Yampolskiy (F</w:t>
      </w:r>
      <w:r w:rsidRPr="00C54AC4">
        <w:t xml:space="preserve">ounder and </w:t>
      </w:r>
      <w:r>
        <w:t>D</w:t>
      </w:r>
      <w:r w:rsidRPr="00C54AC4">
        <w:t>irector</w:t>
      </w:r>
      <w:r>
        <w:t xml:space="preserve">, </w:t>
      </w:r>
      <w:r w:rsidRPr="00C54AC4">
        <w:t>Cyber Security Lab</w:t>
      </w:r>
      <w:r>
        <w:t>, University of Louisville; Ph.D. in Computer Science, University of Buffalo), 12-19-2014, “Responses to catastrophic AGI risk: a survey,” Physica Scripta, Vol. 90, No. 1, https://doi.org/10.1088/0031-8949/90/1/018001, njn]</w:t>
      </w:r>
    </w:p>
    <w:p w14:paraId="59C6F85F" w14:textId="77777777" w:rsidR="005F6786" w:rsidRPr="00E77763" w:rsidRDefault="005F6786" w:rsidP="005F6786">
      <w:pPr>
        <w:rPr>
          <w:sz w:val="16"/>
        </w:rPr>
      </w:pPr>
      <w:r w:rsidRPr="00E77763">
        <w:rPr>
          <w:sz w:val="16"/>
        </w:rPr>
        <w:t>1. Introduction3</w:t>
      </w:r>
    </w:p>
    <w:p w14:paraId="413334B8" w14:textId="77777777" w:rsidR="005F6786" w:rsidRPr="00E77763" w:rsidRDefault="005F6786" w:rsidP="005F6786">
      <w:pPr>
        <w:rPr>
          <w:sz w:val="16"/>
        </w:rPr>
      </w:pPr>
      <w:r w:rsidRPr="00E77763">
        <w:rPr>
          <w:sz w:val="16"/>
        </w:rPr>
        <w:t xml:space="preserve">Many have argued that </w:t>
      </w:r>
      <w:r w:rsidRPr="004A6E04">
        <w:rPr>
          <w:rStyle w:val="StyleUnderline"/>
          <w:highlight w:val="cyan"/>
        </w:rPr>
        <w:t>in the next</w:t>
      </w:r>
      <w:r w:rsidRPr="00E77763">
        <w:rPr>
          <w:rStyle w:val="StyleUnderline"/>
        </w:rPr>
        <w:t xml:space="preserve"> twenty to </w:t>
      </w:r>
      <w:r w:rsidRPr="004A6E04">
        <w:rPr>
          <w:rStyle w:val="Emphasis"/>
          <w:highlight w:val="cyan"/>
        </w:rPr>
        <w:t>one hundred</w:t>
      </w:r>
      <w:r w:rsidRPr="004A6E04">
        <w:rPr>
          <w:rStyle w:val="StyleUnderline"/>
          <w:highlight w:val="cyan"/>
        </w:rPr>
        <w:t xml:space="preserve"> years</w:t>
      </w:r>
      <w:r w:rsidRPr="00C13311">
        <w:rPr>
          <w:rStyle w:val="StyleUnderline"/>
        </w:rPr>
        <w:t xml:space="preserve"> we will </w:t>
      </w:r>
      <w:r w:rsidRPr="00C13311">
        <w:rPr>
          <w:rStyle w:val="Emphasis"/>
        </w:rPr>
        <w:t>create</w:t>
      </w:r>
      <w:r w:rsidRPr="00C13311">
        <w:rPr>
          <w:sz w:val="16"/>
        </w:rPr>
        <w:t xml:space="preserve"> artificial general intelligences (</w:t>
      </w:r>
      <w:r w:rsidRPr="00C13311">
        <w:rPr>
          <w:rStyle w:val="Emphasis"/>
        </w:rPr>
        <w:t>AGIs</w:t>
      </w:r>
      <w:r w:rsidRPr="00C13311">
        <w:rPr>
          <w:sz w:val="16"/>
        </w:rPr>
        <w:t>)</w:t>
      </w:r>
      <w:r w:rsidRPr="00E77763">
        <w:rPr>
          <w:sz w:val="16"/>
        </w:rPr>
        <w:t xml:space="preserve"> [39, 46, 170, 193, 196, 200, 235, 288]4 . Unlike current 'narrow' AI systems, AGIs would perform </w:t>
      </w:r>
      <w:r w:rsidRPr="00E77763">
        <w:rPr>
          <w:rStyle w:val="StyleUnderline"/>
        </w:rPr>
        <w:t xml:space="preserve">at or </w:t>
      </w:r>
      <w:r w:rsidRPr="00E77763">
        <w:rPr>
          <w:rStyle w:val="Emphasis"/>
        </w:rPr>
        <w:t>above</w:t>
      </w:r>
      <w:r w:rsidRPr="00E77763">
        <w:rPr>
          <w:rStyle w:val="StyleUnderline"/>
        </w:rPr>
        <w:t xml:space="preserve"> the </w:t>
      </w:r>
      <w:r w:rsidRPr="00E77763">
        <w:rPr>
          <w:rStyle w:val="Emphasis"/>
        </w:rPr>
        <w:t>human level</w:t>
      </w:r>
      <w:r w:rsidRPr="00E77763">
        <w:rPr>
          <w:sz w:val="16"/>
        </w:rPr>
        <w:t xml:space="preserve"> not merely in particular domains (e.g., chess or arithmetic), but </w:t>
      </w:r>
      <w:r w:rsidRPr="00E77763">
        <w:rPr>
          <w:rStyle w:val="StyleUnderline"/>
        </w:rPr>
        <w:t xml:space="preserve">in a wide </w:t>
      </w:r>
      <w:r w:rsidRPr="00E77763">
        <w:rPr>
          <w:rStyle w:val="Emphasis"/>
        </w:rPr>
        <w:t>variety</w:t>
      </w:r>
      <w:r w:rsidRPr="00E77763">
        <w:rPr>
          <w:rStyle w:val="StyleUnderline"/>
        </w:rPr>
        <w:t xml:space="preserve"> of domains, including </w:t>
      </w:r>
      <w:r w:rsidRPr="00E77763">
        <w:rPr>
          <w:rStyle w:val="Emphasis"/>
        </w:rPr>
        <w:t>novel ones</w:t>
      </w:r>
      <w:r w:rsidRPr="00E77763">
        <w:rPr>
          <w:sz w:val="16"/>
        </w:rPr>
        <w:t xml:space="preserve">5 . </w:t>
      </w:r>
      <w:r w:rsidRPr="00E77763">
        <w:rPr>
          <w:rStyle w:val="StyleUnderline"/>
        </w:rPr>
        <w:t xml:space="preserve">They would have a </w:t>
      </w:r>
      <w:r w:rsidRPr="00E77763">
        <w:rPr>
          <w:rStyle w:val="Emphasis"/>
        </w:rPr>
        <w:t>robust</w:t>
      </w:r>
      <w:r w:rsidRPr="00E77763">
        <w:rPr>
          <w:rStyle w:val="StyleUnderline"/>
        </w:rPr>
        <w:t xml:space="preserve"> understanding of natural </w:t>
      </w:r>
      <w:r w:rsidRPr="00E77763">
        <w:rPr>
          <w:rStyle w:val="Emphasis"/>
        </w:rPr>
        <w:t>language</w:t>
      </w:r>
      <w:r w:rsidRPr="00E77763">
        <w:rPr>
          <w:rStyle w:val="StyleUnderline"/>
        </w:rPr>
        <w:t xml:space="preserve"> and be capable of general </w:t>
      </w:r>
      <w:r w:rsidRPr="00E77763">
        <w:rPr>
          <w:rStyle w:val="Emphasis"/>
        </w:rPr>
        <w:t>problem solving</w:t>
      </w:r>
      <w:r w:rsidRPr="00E77763">
        <w:rPr>
          <w:sz w:val="16"/>
        </w:rPr>
        <w:t>.</w:t>
      </w:r>
    </w:p>
    <w:p w14:paraId="647A595F" w14:textId="77777777" w:rsidR="005F6786" w:rsidRPr="00E77763" w:rsidRDefault="005F6786" w:rsidP="005F6786">
      <w:pPr>
        <w:rPr>
          <w:sz w:val="16"/>
        </w:rPr>
      </w:pPr>
      <w:r w:rsidRPr="00E77763">
        <w:rPr>
          <w:sz w:val="16"/>
        </w:rPr>
        <w:t xml:space="preserve">The creation of </w:t>
      </w:r>
      <w:r w:rsidRPr="004A6E04">
        <w:rPr>
          <w:rStyle w:val="StyleUnderline"/>
          <w:highlight w:val="cyan"/>
        </w:rPr>
        <w:t>AGI could pose</w:t>
      </w:r>
      <w:r w:rsidRPr="00E77763">
        <w:rPr>
          <w:rStyle w:val="StyleUnderline"/>
        </w:rPr>
        <w:t xml:space="preserve"> challenges and </w:t>
      </w:r>
      <w:r w:rsidRPr="004A6E04">
        <w:rPr>
          <w:rStyle w:val="Emphasis"/>
          <w:highlight w:val="cyan"/>
        </w:rPr>
        <w:t>risks</w:t>
      </w:r>
      <w:r w:rsidRPr="00E77763">
        <w:rPr>
          <w:sz w:val="16"/>
        </w:rPr>
        <w:t xml:space="preserve"> of varied severity for society, </w:t>
      </w:r>
      <w:r w:rsidRPr="00E77763">
        <w:rPr>
          <w:rStyle w:val="StyleUnderline"/>
        </w:rPr>
        <w:t xml:space="preserve">such as the possibility </w:t>
      </w:r>
      <w:r w:rsidRPr="004A6E04">
        <w:rPr>
          <w:rStyle w:val="StyleUnderline"/>
          <w:highlight w:val="cyan"/>
        </w:rPr>
        <w:t>of</w:t>
      </w:r>
      <w:r w:rsidRPr="00E77763">
        <w:rPr>
          <w:sz w:val="16"/>
        </w:rPr>
        <w:t xml:space="preserve"> AGIs </w:t>
      </w:r>
      <w:r w:rsidRPr="004A6E04">
        <w:rPr>
          <w:rStyle w:val="Emphasis"/>
          <w:highlight w:val="cyan"/>
        </w:rPr>
        <w:t>out competing</w:t>
      </w:r>
      <w:r w:rsidRPr="004A6E04">
        <w:rPr>
          <w:rStyle w:val="StyleUnderline"/>
          <w:highlight w:val="cyan"/>
        </w:rPr>
        <w:t xml:space="preserve"> humans in the </w:t>
      </w:r>
      <w:r w:rsidRPr="004A6E04">
        <w:rPr>
          <w:rStyle w:val="Emphasis"/>
          <w:highlight w:val="cyan"/>
        </w:rPr>
        <w:t>job market</w:t>
      </w:r>
      <w:r w:rsidRPr="00E77763">
        <w:rPr>
          <w:sz w:val="16"/>
        </w:rPr>
        <w:t xml:space="preserve"> [60, 189]. This article, however, focuses on the suggestion that </w:t>
      </w:r>
      <w:r w:rsidRPr="004A6E04">
        <w:rPr>
          <w:rStyle w:val="StyleUnderline"/>
          <w:highlight w:val="cyan"/>
        </w:rPr>
        <w:t>AGIs may</w:t>
      </w:r>
      <w:r w:rsidRPr="00E77763">
        <w:rPr>
          <w:rStyle w:val="StyleUnderline"/>
        </w:rPr>
        <w:t xml:space="preserve"> come to </w:t>
      </w:r>
      <w:r w:rsidRPr="004A6E04">
        <w:rPr>
          <w:rStyle w:val="StyleUnderline"/>
          <w:highlight w:val="cyan"/>
        </w:rPr>
        <w:t xml:space="preserve">act in ways </w:t>
      </w:r>
      <w:r w:rsidRPr="004A6E04">
        <w:rPr>
          <w:rStyle w:val="Emphasis"/>
          <w:highlight w:val="cyan"/>
        </w:rPr>
        <w:t>not intended</w:t>
      </w:r>
      <w:r w:rsidRPr="00E77763">
        <w:rPr>
          <w:sz w:val="16"/>
        </w:rPr>
        <w:t xml:space="preserve"> by their creators, </w:t>
      </w:r>
      <w:r w:rsidRPr="004A6E04">
        <w:rPr>
          <w:rStyle w:val="StyleUnderline"/>
          <w:highlight w:val="cyan"/>
        </w:rPr>
        <w:t>and</w:t>
      </w:r>
      <w:r w:rsidRPr="00E77763">
        <w:rPr>
          <w:rStyle w:val="StyleUnderline"/>
        </w:rPr>
        <w:t xml:space="preserve"> in this way </w:t>
      </w:r>
      <w:r w:rsidRPr="004A6E04">
        <w:rPr>
          <w:rStyle w:val="StyleUnderline"/>
          <w:highlight w:val="cyan"/>
        </w:rPr>
        <w:t>pose</w:t>
      </w:r>
      <w:r w:rsidRPr="00E77763">
        <w:rPr>
          <w:rStyle w:val="StyleUnderline"/>
        </w:rPr>
        <w:t xml:space="preserve"> a catastrophic</w:t>
      </w:r>
      <w:r w:rsidRPr="00E77763">
        <w:rPr>
          <w:sz w:val="16"/>
        </w:rPr>
        <w:t xml:space="preserve"> [52] </w:t>
      </w:r>
      <w:r w:rsidRPr="00E77763">
        <w:rPr>
          <w:rStyle w:val="StyleUnderline"/>
        </w:rPr>
        <w:t xml:space="preserve">or even </w:t>
      </w:r>
      <w:r w:rsidRPr="004A6E04">
        <w:rPr>
          <w:rStyle w:val="StyleUnderline"/>
          <w:highlight w:val="cyan"/>
        </w:rPr>
        <w:t xml:space="preserve">an </w:t>
      </w:r>
      <w:r w:rsidRPr="004A6E04">
        <w:rPr>
          <w:rStyle w:val="Emphasis"/>
          <w:highlight w:val="cyan"/>
        </w:rPr>
        <w:t>existential</w:t>
      </w:r>
      <w:r w:rsidRPr="00E77763">
        <w:rPr>
          <w:sz w:val="16"/>
        </w:rPr>
        <w:t xml:space="preserve"> [47] </w:t>
      </w:r>
      <w:r w:rsidRPr="004A6E04">
        <w:rPr>
          <w:rStyle w:val="Emphasis"/>
          <w:highlight w:val="cyan"/>
        </w:rPr>
        <w:t>risk</w:t>
      </w:r>
      <w:r w:rsidRPr="00E77763">
        <w:rPr>
          <w:rStyle w:val="StyleUnderline"/>
        </w:rPr>
        <w:t xml:space="preserve"> to humanity</w:t>
      </w:r>
      <w:r w:rsidRPr="00E77763">
        <w:rPr>
          <w:sz w:val="16"/>
        </w:rPr>
        <w:t>6 . We will organize and summarize the proposals that have been made so far for responding to catastrophic AGI risk, so as to provide a map of the field to newcomers and veterans alike7.</w:t>
      </w:r>
    </w:p>
    <w:p w14:paraId="44C38C3F" w14:textId="77777777" w:rsidR="005F6786" w:rsidRPr="00E77763" w:rsidRDefault="005F6786" w:rsidP="005F6786">
      <w:pPr>
        <w:rPr>
          <w:sz w:val="16"/>
        </w:rPr>
      </w:pPr>
      <w:r w:rsidRPr="00E77763">
        <w:rPr>
          <w:sz w:val="16"/>
        </w:rPr>
        <w:t>[BEGIN FOOTNOTE 6]</w:t>
      </w:r>
    </w:p>
    <w:p w14:paraId="1CE81498" w14:textId="77777777" w:rsidR="005F6786" w:rsidRPr="00E77763" w:rsidRDefault="005F6786" w:rsidP="005F6786">
      <w:pPr>
        <w:rPr>
          <w:sz w:val="16"/>
        </w:rPr>
      </w:pPr>
      <w:r w:rsidRPr="00E77763">
        <w:rPr>
          <w:sz w:val="16"/>
        </w:rPr>
        <w:t xml:space="preserve">6 A catastrophic risk is something that might inflict serious damage to human well-being on a global scale and cause ten million or more fatalities [52]. </w:t>
      </w:r>
      <w:r w:rsidRPr="00E77763">
        <w:rPr>
          <w:rStyle w:val="StyleUnderline"/>
        </w:rPr>
        <w:t xml:space="preserve">An existential risk is one </w:t>
      </w:r>
      <w:r w:rsidRPr="004A6E04">
        <w:rPr>
          <w:rStyle w:val="StyleUnderline"/>
          <w:highlight w:val="cyan"/>
        </w:rPr>
        <w:t>that threatens</w:t>
      </w:r>
      <w:r w:rsidRPr="00E77763">
        <w:rPr>
          <w:rStyle w:val="StyleUnderline"/>
        </w:rPr>
        <w:t xml:space="preserve"> human </w:t>
      </w:r>
      <w:r w:rsidRPr="004A6E04">
        <w:rPr>
          <w:rStyle w:val="Emphasis"/>
          <w:highlight w:val="cyan"/>
        </w:rPr>
        <w:t>extinction</w:t>
      </w:r>
      <w:r w:rsidRPr="00E77763">
        <w:rPr>
          <w:sz w:val="16"/>
        </w:rPr>
        <w:t xml:space="preserve"> [47]. </w:t>
      </w:r>
      <w:r w:rsidRPr="004A6E04">
        <w:rPr>
          <w:rStyle w:val="Emphasis"/>
          <w:highlight w:val="cyan"/>
        </w:rPr>
        <w:t>Many</w:t>
      </w:r>
      <w:r w:rsidRPr="00E77763">
        <w:rPr>
          <w:rStyle w:val="Emphasis"/>
        </w:rPr>
        <w:t xml:space="preserve"> writers</w:t>
      </w:r>
      <w:r w:rsidRPr="00E77763">
        <w:rPr>
          <w:rStyle w:val="StyleUnderline"/>
        </w:rPr>
        <w:t xml:space="preserve"> </w:t>
      </w:r>
      <w:r w:rsidRPr="004A6E04">
        <w:rPr>
          <w:rStyle w:val="StyleUnderline"/>
          <w:highlight w:val="cyan"/>
        </w:rPr>
        <w:t>argue</w:t>
      </w:r>
      <w:r w:rsidRPr="00E77763">
        <w:rPr>
          <w:rStyle w:val="StyleUnderline"/>
        </w:rPr>
        <w:t xml:space="preserve"> that </w:t>
      </w:r>
      <w:r w:rsidRPr="00E77763">
        <w:rPr>
          <w:rStyle w:val="Emphasis"/>
        </w:rPr>
        <w:t>AGI</w:t>
      </w:r>
      <w:r w:rsidRPr="00E77763">
        <w:rPr>
          <w:rStyle w:val="StyleUnderline"/>
        </w:rPr>
        <w:t xml:space="preserve"> might be a risk of </w:t>
      </w:r>
      <w:r w:rsidRPr="004A6E04">
        <w:rPr>
          <w:rStyle w:val="Emphasis"/>
          <w:highlight w:val="cyan"/>
        </w:rPr>
        <w:t>such magnitude</w:t>
      </w:r>
      <w:r w:rsidRPr="00E77763">
        <w:rPr>
          <w:sz w:val="16"/>
        </w:rPr>
        <w:t xml:space="preserve"> [3, 44, 47, 64, 65, 68, 72, 82, 117, 126, 129, 160, 189, 193, 278, 289, 300, 309].</w:t>
      </w:r>
    </w:p>
    <w:p w14:paraId="0E6ADE8B" w14:textId="77777777" w:rsidR="005F6786" w:rsidRPr="00E77763" w:rsidRDefault="005F6786" w:rsidP="005F6786">
      <w:pPr>
        <w:rPr>
          <w:sz w:val="16"/>
        </w:rPr>
      </w:pPr>
      <w:r w:rsidRPr="00E77763">
        <w:rPr>
          <w:sz w:val="16"/>
        </w:rPr>
        <w:t>[END FOOTNOTE 6]</w:t>
      </w:r>
    </w:p>
    <w:p w14:paraId="34E82D60" w14:textId="77777777" w:rsidR="005F6786" w:rsidRPr="00C13311" w:rsidRDefault="005F6786" w:rsidP="005F6786">
      <w:pPr>
        <w:rPr>
          <w:sz w:val="16"/>
        </w:rPr>
      </w:pPr>
      <w:r w:rsidRPr="00C13311">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4A217C2A" w14:textId="77777777" w:rsidR="005F6786" w:rsidRPr="00C13311" w:rsidRDefault="005F6786" w:rsidP="005F6786">
      <w:pPr>
        <w:rPr>
          <w:sz w:val="16"/>
        </w:rPr>
      </w:pPr>
      <w:r w:rsidRPr="00C13311">
        <w:rPr>
          <w:sz w:val="16"/>
        </w:rPr>
        <w:t>Attempting to influence the course of developing technologies involves a great deal of uncertainty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01A52B42" w14:textId="77777777" w:rsidR="005F6786" w:rsidRPr="00C13311" w:rsidRDefault="005F6786" w:rsidP="005F6786">
      <w:pPr>
        <w:rPr>
          <w:sz w:val="16"/>
        </w:rPr>
      </w:pPr>
      <w:r w:rsidRPr="00C13311">
        <w:rPr>
          <w:sz w:val="16"/>
        </w:rPr>
        <w:t>In the hopes of fostering further debate, we also highlight some of the proposals that we consider the most promising. In the medium term, these are regulation (section 3.3), merging with machines (section 3.4), AGI confinement (section 4.1), Oracle AI (section 5.1) and motivational weaknesses (section 5.6). In the long term, the most promising approaches seem to be value learning (section 5.2.5) and human-like architectures (section 5.3.4). Section 6 provides an extended discussion of the various merits and problems of these proposals.</w:t>
      </w:r>
    </w:p>
    <w:p w14:paraId="387927D8" w14:textId="77777777" w:rsidR="005F6786" w:rsidRPr="00C13311" w:rsidRDefault="005F6786" w:rsidP="005F6786">
      <w:pPr>
        <w:rPr>
          <w:sz w:val="16"/>
        </w:rPr>
      </w:pPr>
      <w:r w:rsidRPr="00C13311">
        <w:rPr>
          <w:sz w:val="16"/>
        </w:rPr>
        <w:t>2. Catastrophic AGI risk</w:t>
      </w:r>
    </w:p>
    <w:p w14:paraId="1AFA4B09" w14:textId="77777777" w:rsidR="005F6786" w:rsidRPr="00C13311" w:rsidRDefault="005F6786" w:rsidP="005F6786">
      <w:pPr>
        <w:rPr>
          <w:sz w:val="16"/>
        </w:rPr>
      </w:pPr>
      <w:r w:rsidRPr="00C13311">
        <w:rPr>
          <w:sz w:val="16"/>
        </w:rPr>
        <w:t>We begin with a brief sketch of the argument that AGI poses a catastrophic risk to humanity. At least two separate lines of argument seem to support this conclusion.</w:t>
      </w:r>
    </w:p>
    <w:p w14:paraId="0F1D54BD" w14:textId="77777777" w:rsidR="005F6786" w:rsidRPr="00C13311" w:rsidRDefault="005F6786" w:rsidP="005F6786">
      <w:pPr>
        <w:rPr>
          <w:sz w:val="16"/>
        </w:rPr>
      </w:pPr>
      <w:r w:rsidRPr="00C13311">
        <w:rPr>
          <w:sz w:val="16"/>
        </w:rPr>
        <w:t xml:space="preserve">First, </w:t>
      </w:r>
      <w:r w:rsidRPr="004A6E04">
        <w:rPr>
          <w:rStyle w:val="StyleUnderline"/>
          <w:highlight w:val="cyan"/>
        </w:rPr>
        <w:t>AI</w:t>
      </w:r>
      <w:r w:rsidRPr="00C13311">
        <w:rPr>
          <w:rStyle w:val="StyleUnderline"/>
        </w:rPr>
        <w:t xml:space="preserve"> has </w:t>
      </w:r>
      <w:r w:rsidRPr="004A6E04">
        <w:rPr>
          <w:rStyle w:val="Emphasis"/>
          <w:highlight w:val="cyan"/>
        </w:rPr>
        <w:t>already</w:t>
      </w:r>
      <w:r w:rsidRPr="00C13311">
        <w:rPr>
          <w:rStyle w:val="StyleUnderline"/>
        </w:rPr>
        <w:t xml:space="preserve"> made it possible to </w:t>
      </w:r>
      <w:r w:rsidRPr="004A6E04">
        <w:rPr>
          <w:rStyle w:val="Emphasis"/>
          <w:highlight w:val="cyan"/>
        </w:rPr>
        <w:t>automate</w:t>
      </w:r>
      <w:r w:rsidRPr="004A6E04">
        <w:rPr>
          <w:rStyle w:val="StyleUnderline"/>
          <w:highlight w:val="cyan"/>
        </w:rPr>
        <w:t xml:space="preserve"> many </w:t>
      </w:r>
      <w:r w:rsidRPr="004A6E04">
        <w:rPr>
          <w:rStyle w:val="Emphasis"/>
          <w:highlight w:val="cyan"/>
        </w:rPr>
        <w:t>jobs</w:t>
      </w:r>
      <w:r w:rsidRPr="00C13311">
        <w:rPr>
          <w:sz w:val="16"/>
        </w:rPr>
        <w:t xml:space="preserve"> [60] </w:t>
      </w:r>
      <w:r w:rsidRPr="004A6E04">
        <w:rPr>
          <w:rStyle w:val="StyleUnderline"/>
          <w:highlight w:val="cyan"/>
        </w:rPr>
        <w:t xml:space="preserve">and </w:t>
      </w:r>
      <w:r w:rsidRPr="004A6E04">
        <w:rPr>
          <w:rStyle w:val="Emphasis"/>
          <w:highlight w:val="cyan"/>
        </w:rPr>
        <w:t>AGIs</w:t>
      </w:r>
      <w:r w:rsidRPr="00C13311">
        <w:rPr>
          <w:sz w:val="16"/>
        </w:rPr>
        <w:t xml:space="preserve">, when they are created, should be capable of </w:t>
      </w:r>
      <w:r w:rsidRPr="004A6E04">
        <w:rPr>
          <w:rStyle w:val="Emphasis"/>
          <w:highlight w:val="cyan"/>
        </w:rPr>
        <w:t>perform</w:t>
      </w:r>
      <w:r w:rsidRPr="00C13311">
        <w:rPr>
          <w:rStyle w:val="StyleUnderline"/>
        </w:rPr>
        <w:t xml:space="preserve">ing </w:t>
      </w:r>
      <w:r w:rsidRPr="004A6E04">
        <w:rPr>
          <w:rStyle w:val="StyleUnderline"/>
          <w:highlight w:val="cyan"/>
        </w:rPr>
        <w:t>most</w:t>
      </w:r>
      <w:r w:rsidRPr="00C13311">
        <w:rPr>
          <w:rStyle w:val="StyleUnderline"/>
        </w:rPr>
        <w:t xml:space="preserve"> jobs </w:t>
      </w:r>
      <w:r w:rsidRPr="004A6E04">
        <w:rPr>
          <w:rStyle w:val="Emphasis"/>
          <w:highlight w:val="cyan"/>
        </w:rPr>
        <w:t>better</w:t>
      </w:r>
      <w:r w:rsidRPr="004A6E04">
        <w:rPr>
          <w:rStyle w:val="StyleUnderline"/>
          <w:highlight w:val="cyan"/>
        </w:rPr>
        <w:t xml:space="preserve"> than </w:t>
      </w:r>
      <w:r w:rsidRPr="004A6E04">
        <w:rPr>
          <w:rStyle w:val="Emphasis"/>
          <w:highlight w:val="cyan"/>
        </w:rPr>
        <w:t>humans</w:t>
      </w:r>
      <w:r w:rsidRPr="00C13311">
        <w:rPr>
          <w:sz w:val="16"/>
        </w:rPr>
        <w:t xml:space="preserve"> [130, 136, 189, 289]. </w:t>
      </w:r>
      <w:r w:rsidRPr="00C13311">
        <w:rPr>
          <w:rStyle w:val="StyleUnderline"/>
        </w:rPr>
        <w:t xml:space="preserve">As humanity grows increasingly </w:t>
      </w:r>
      <w:r w:rsidRPr="00C13311">
        <w:rPr>
          <w:rStyle w:val="Emphasis"/>
        </w:rPr>
        <w:t>reliant</w:t>
      </w:r>
      <w:r w:rsidRPr="00C13311">
        <w:rPr>
          <w:sz w:val="16"/>
        </w:rPr>
        <w:t xml:space="preserve"> on AGIs, these </w:t>
      </w:r>
      <w:r w:rsidRPr="004A6E04">
        <w:rPr>
          <w:rStyle w:val="StyleUnderline"/>
          <w:highlight w:val="cyan"/>
        </w:rPr>
        <w:t>AGIs will</w:t>
      </w:r>
      <w:r w:rsidRPr="00C13311">
        <w:rPr>
          <w:rStyle w:val="StyleUnderline"/>
        </w:rPr>
        <w:t xml:space="preserve"> begin to </w:t>
      </w:r>
      <w:r w:rsidRPr="004A6E04">
        <w:rPr>
          <w:rStyle w:val="Emphasis"/>
          <w:highlight w:val="cyan"/>
        </w:rPr>
        <w:t>wield more</w:t>
      </w:r>
      <w:r w:rsidRPr="00C13311">
        <w:rPr>
          <w:rStyle w:val="StyleUnderline"/>
        </w:rPr>
        <w:t xml:space="preserve"> and more influence and </w:t>
      </w:r>
      <w:r w:rsidRPr="004A6E04">
        <w:rPr>
          <w:rStyle w:val="Emphasis"/>
          <w:highlight w:val="cyan"/>
        </w:rPr>
        <w:t>power</w:t>
      </w:r>
      <w:r w:rsidRPr="00C54AC4">
        <w:rPr>
          <w:sz w:val="16"/>
        </w:rPr>
        <w:t xml:space="preserve">. Even if AGIs initially function as subservient tools, </w:t>
      </w:r>
      <w:r w:rsidRPr="004A6E04">
        <w:rPr>
          <w:rStyle w:val="StyleUnderline"/>
          <w:highlight w:val="cyan"/>
        </w:rPr>
        <w:t xml:space="preserve">an </w:t>
      </w:r>
      <w:r w:rsidRPr="004A6E04">
        <w:rPr>
          <w:rStyle w:val="Emphasis"/>
          <w:highlight w:val="cyan"/>
        </w:rPr>
        <w:t>increasing</w:t>
      </w:r>
      <w:r w:rsidRPr="004A6E04">
        <w:rPr>
          <w:rStyle w:val="StyleUnderline"/>
          <w:highlight w:val="cyan"/>
        </w:rPr>
        <w:t xml:space="preserve"> number of </w:t>
      </w:r>
      <w:r w:rsidRPr="004A6E04">
        <w:rPr>
          <w:rStyle w:val="Emphasis"/>
          <w:highlight w:val="cyan"/>
        </w:rPr>
        <w:t>decisions</w:t>
      </w:r>
      <w:r w:rsidRPr="00C13311">
        <w:rPr>
          <w:rStyle w:val="StyleUnderline"/>
        </w:rPr>
        <w:t xml:space="preserve"> will be </w:t>
      </w:r>
      <w:r w:rsidRPr="004A6E04">
        <w:rPr>
          <w:rStyle w:val="StyleUnderline"/>
          <w:highlight w:val="cyan"/>
        </w:rPr>
        <w:t>made by</w:t>
      </w:r>
      <w:r w:rsidRPr="00C13311">
        <w:rPr>
          <w:rStyle w:val="StyleUnderline"/>
        </w:rPr>
        <w:t xml:space="preserve"> </w:t>
      </w:r>
      <w:r w:rsidRPr="00C13311">
        <w:rPr>
          <w:rStyle w:val="Emphasis"/>
        </w:rPr>
        <w:t xml:space="preserve">autonomous </w:t>
      </w:r>
      <w:r w:rsidRPr="004A6E04">
        <w:rPr>
          <w:rStyle w:val="Emphasis"/>
          <w:highlight w:val="cyan"/>
        </w:rPr>
        <w:t>AGIs</w:t>
      </w:r>
      <w:r w:rsidRPr="00C13311">
        <w:rPr>
          <w:sz w:val="16"/>
        </w:rPr>
        <w:t xml:space="preserve"> rather than by humans. Over time </w:t>
      </w:r>
      <w:r w:rsidRPr="004A6E04">
        <w:rPr>
          <w:rStyle w:val="StyleUnderline"/>
          <w:highlight w:val="cyan"/>
        </w:rPr>
        <w:t>it would become</w:t>
      </w:r>
      <w:r w:rsidRPr="00C13311">
        <w:rPr>
          <w:rStyle w:val="StyleUnderline"/>
        </w:rPr>
        <w:t xml:space="preserve"> ever </w:t>
      </w:r>
      <w:r w:rsidRPr="00C13311">
        <w:rPr>
          <w:rStyle w:val="Emphasis"/>
        </w:rPr>
        <w:t xml:space="preserve">more </w:t>
      </w:r>
      <w:r w:rsidRPr="004A6E04">
        <w:rPr>
          <w:rStyle w:val="Emphasis"/>
          <w:highlight w:val="cyan"/>
        </w:rPr>
        <w:t>difficult</w:t>
      </w:r>
      <w:r w:rsidRPr="004A6E04">
        <w:rPr>
          <w:rStyle w:val="StyleUnderline"/>
          <w:highlight w:val="cyan"/>
        </w:rPr>
        <w:t xml:space="preserve"> to </w:t>
      </w:r>
      <w:r w:rsidRPr="004A6E04">
        <w:rPr>
          <w:rStyle w:val="Emphasis"/>
          <w:highlight w:val="cyan"/>
        </w:rPr>
        <w:t>replace</w:t>
      </w:r>
      <w:r w:rsidRPr="00C13311">
        <w:rPr>
          <w:rStyle w:val="StyleUnderline"/>
        </w:rPr>
        <w:t xml:space="preserve"> the AGIs</w:t>
      </w:r>
      <w:r w:rsidRPr="00C13311">
        <w:rPr>
          <w:sz w:val="16"/>
        </w:rPr>
        <w:t>, even if they no longer remained subservient.</w:t>
      </w:r>
    </w:p>
    <w:p w14:paraId="7348A089" w14:textId="77777777" w:rsidR="005F6786" w:rsidRPr="00C13311" w:rsidRDefault="005F6786" w:rsidP="005F6786">
      <w:pPr>
        <w:rPr>
          <w:sz w:val="16"/>
        </w:rPr>
      </w:pPr>
      <w:r w:rsidRPr="00C13311">
        <w:rPr>
          <w:sz w:val="16"/>
        </w:rPr>
        <w:t xml:space="preserve">Second, </w:t>
      </w:r>
      <w:r w:rsidRPr="00C13311">
        <w:rPr>
          <w:rStyle w:val="StyleUnderline"/>
        </w:rPr>
        <w:t xml:space="preserve">there may be a sudden </w:t>
      </w:r>
      <w:r w:rsidRPr="00C13311">
        <w:rPr>
          <w:rStyle w:val="Emphasis"/>
        </w:rPr>
        <w:t>discontinuity</w:t>
      </w:r>
      <w:r w:rsidRPr="00C13311">
        <w:rPr>
          <w:rStyle w:val="StyleUnderline"/>
        </w:rPr>
        <w:t xml:space="preserve"> in which </w:t>
      </w:r>
      <w:r w:rsidRPr="004A6E04">
        <w:rPr>
          <w:rStyle w:val="StyleUnderline"/>
          <w:highlight w:val="cyan"/>
        </w:rPr>
        <w:t xml:space="preserve">AGIs </w:t>
      </w:r>
      <w:r w:rsidRPr="004A6E04">
        <w:rPr>
          <w:rStyle w:val="Emphasis"/>
          <w:highlight w:val="cyan"/>
        </w:rPr>
        <w:t>rapidly</w:t>
      </w:r>
      <w:r w:rsidRPr="004A6E04">
        <w:rPr>
          <w:rStyle w:val="StyleUnderline"/>
          <w:highlight w:val="cyan"/>
        </w:rPr>
        <w:t xml:space="preserve"> become</w:t>
      </w:r>
      <w:r w:rsidRPr="00C13311">
        <w:rPr>
          <w:rStyle w:val="StyleUnderline"/>
        </w:rPr>
        <w:t xml:space="preserve"> far </w:t>
      </w:r>
      <w:r w:rsidRPr="00C13311">
        <w:rPr>
          <w:rStyle w:val="Emphasis"/>
        </w:rPr>
        <w:t xml:space="preserve">more </w:t>
      </w:r>
      <w:r w:rsidRPr="004A6E04">
        <w:rPr>
          <w:rStyle w:val="Emphasis"/>
          <w:highlight w:val="cyan"/>
        </w:rPr>
        <w:t>numerous</w:t>
      </w:r>
      <w:r w:rsidRPr="00C13311">
        <w:rPr>
          <w:rStyle w:val="StyleUnderline"/>
        </w:rPr>
        <w:t xml:space="preserve"> or intelligent</w:t>
      </w:r>
      <w:r w:rsidRPr="00C13311">
        <w:rPr>
          <w:sz w:val="16"/>
        </w:rPr>
        <w:t xml:space="preserve"> [72, 117, 244, 251, 306]. This could happen </w:t>
      </w:r>
      <w:r w:rsidRPr="004A6E04">
        <w:rPr>
          <w:rStyle w:val="StyleUnderline"/>
          <w:highlight w:val="cyan"/>
        </w:rPr>
        <w:t>due to</w:t>
      </w:r>
      <w:r w:rsidRPr="00C54AC4">
        <w:rPr>
          <w:sz w:val="16"/>
        </w:rPr>
        <w:t xml:space="preserve"> (</w:t>
      </w:r>
      <w:r w:rsidRPr="00C13311">
        <w:rPr>
          <w:sz w:val="16"/>
        </w:rPr>
        <w:t xml:space="preserve">1) </w:t>
      </w:r>
      <w:r w:rsidRPr="004A6E04">
        <w:rPr>
          <w:rStyle w:val="StyleUnderline"/>
          <w:highlight w:val="cyan"/>
        </w:rPr>
        <w:t>a</w:t>
      </w:r>
      <w:r w:rsidRPr="00C13311">
        <w:rPr>
          <w:rStyle w:val="StyleUnderline"/>
        </w:rPr>
        <w:t xml:space="preserve"> conceptual </w:t>
      </w:r>
      <w:r w:rsidRPr="004A6E04">
        <w:rPr>
          <w:rStyle w:val="Emphasis"/>
          <w:highlight w:val="cyan"/>
        </w:rPr>
        <w:t>breakthrough</w:t>
      </w:r>
      <w:r w:rsidRPr="00C13311">
        <w:rPr>
          <w:rStyle w:val="StyleUnderline"/>
        </w:rPr>
        <w:t xml:space="preserve"> which makes it </w:t>
      </w:r>
      <w:r w:rsidRPr="00C13311">
        <w:rPr>
          <w:rStyle w:val="Emphasis"/>
        </w:rPr>
        <w:t>easier</w:t>
      </w:r>
      <w:r w:rsidRPr="00C13311">
        <w:rPr>
          <w:rStyle w:val="StyleUnderline"/>
        </w:rPr>
        <w:t xml:space="preserve"> </w:t>
      </w:r>
      <w:r w:rsidRPr="00C54AC4">
        <w:rPr>
          <w:rStyle w:val="StyleUnderline"/>
        </w:rPr>
        <w:t>to run AGIs using</w:t>
      </w:r>
      <w:r w:rsidRPr="00C13311">
        <w:rPr>
          <w:rStyle w:val="StyleUnderline"/>
        </w:rPr>
        <w:t xml:space="preserve"> far </w:t>
      </w:r>
      <w:r w:rsidRPr="00C13311">
        <w:rPr>
          <w:rStyle w:val="Emphasis"/>
        </w:rPr>
        <w:t>less hardware</w:t>
      </w:r>
      <w:r w:rsidRPr="00C13311">
        <w:rPr>
          <w:sz w:val="16"/>
        </w:rPr>
        <w:t xml:space="preserve">, (2) </w:t>
      </w:r>
      <w:r w:rsidRPr="00C54AC4">
        <w:rPr>
          <w:sz w:val="16"/>
        </w:rPr>
        <w:t xml:space="preserve">AGIs using fast computing hardware to develop ever-faster hardware, </w:t>
      </w:r>
      <w:r w:rsidRPr="004A6E04">
        <w:rPr>
          <w:rStyle w:val="StyleUnderline"/>
          <w:highlight w:val="cyan"/>
        </w:rPr>
        <w:t>or</w:t>
      </w:r>
      <w:r w:rsidRPr="00C13311">
        <w:rPr>
          <w:sz w:val="16"/>
        </w:rPr>
        <w:t xml:space="preserve"> (3) </w:t>
      </w:r>
      <w:r w:rsidRPr="00C54AC4">
        <w:rPr>
          <w:rStyle w:val="StyleUnderline"/>
        </w:rPr>
        <w:t xml:space="preserve">AGIs </w:t>
      </w:r>
      <w:r w:rsidRPr="004A6E04">
        <w:rPr>
          <w:rStyle w:val="StyleUnderline"/>
          <w:highlight w:val="cyan"/>
        </w:rPr>
        <w:t xml:space="preserve">crossing a </w:t>
      </w:r>
      <w:r w:rsidRPr="004A6E04">
        <w:rPr>
          <w:rStyle w:val="Emphasis"/>
          <w:highlight w:val="cyan"/>
        </w:rPr>
        <w:t>threshold</w:t>
      </w:r>
      <w:r w:rsidRPr="00C13311">
        <w:rPr>
          <w:rStyle w:val="StyleUnderline"/>
        </w:rPr>
        <w:t xml:space="preserve"> in intelligence </w:t>
      </w:r>
      <w:r w:rsidRPr="004A6E04">
        <w:rPr>
          <w:rStyle w:val="StyleUnderline"/>
          <w:highlight w:val="cyan"/>
        </w:rPr>
        <w:t xml:space="preserve">that </w:t>
      </w:r>
      <w:r w:rsidRPr="004A6E04">
        <w:rPr>
          <w:rStyle w:val="Emphasis"/>
          <w:highlight w:val="cyan"/>
        </w:rPr>
        <w:t>allows</w:t>
      </w:r>
      <w:r w:rsidRPr="00C13311">
        <w:rPr>
          <w:rStyle w:val="StyleUnderline"/>
        </w:rPr>
        <w:t xml:space="preserve"> them to carry out </w:t>
      </w:r>
      <w:r w:rsidRPr="00C13311">
        <w:rPr>
          <w:rStyle w:val="Emphasis"/>
        </w:rPr>
        <w:t xml:space="preserve">increasingly </w:t>
      </w:r>
      <w:r w:rsidRPr="004A6E04">
        <w:rPr>
          <w:rStyle w:val="Emphasis"/>
          <w:highlight w:val="cyan"/>
        </w:rPr>
        <w:t>fast</w:t>
      </w:r>
      <w:r w:rsidRPr="00C13311">
        <w:rPr>
          <w:sz w:val="16"/>
        </w:rPr>
        <w:t xml:space="preserve"> software </w:t>
      </w:r>
      <w:r w:rsidRPr="004A6E04">
        <w:rPr>
          <w:rStyle w:val="Emphasis"/>
          <w:highlight w:val="cyan"/>
        </w:rPr>
        <w:t>self-improvement</w:t>
      </w:r>
      <w:r w:rsidRPr="00C13311">
        <w:rPr>
          <w:sz w:val="16"/>
        </w:rPr>
        <w:t xml:space="preserve">. Even if the AGIs were expensive to develop at first, </w:t>
      </w:r>
      <w:r w:rsidRPr="004A6E04">
        <w:rPr>
          <w:rStyle w:val="StyleUnderline"/>
          <w:highlight w:val="cyan"/>
        </w:rPr>
        <w:t xml:space="preserve">they could be cheaply </w:t>
      </w:r>
      <w:r w:rsidRPr="004A6E04">
        <w:rPr>
          <w:rStyle w:val="Emphasis"/>
          <w:highlight w:val="cyan"/>
        </w:rPr>
        <w:t>copied</w:t>
      </w:r>
      <w:r w:rsidRPr="004A6E04">
        <w:rPr>
          <w:rStyle w:val="StyleUnderline"/>
          <w:highlight w:val="cyan"/>
        </w:rPr>
        <w:t xml:space="preserve"> and</w:t>
      </w:r>
      <w:r w:rsidRPr="00C13311">
        <w:rPr>
          <w:rStyle w:val="StyleUnderline"/>
        </w:rPr>
        <w:t xml:space="preserve"> could thus </w:t>
      </w:r>
      <w:r w:rsidRPr="004A6E04">
        <w:rPr>
          <w:rStyle w:val="Emphasis"/>
          <w:highlight w:val="cyan"/>
        </w:rPr>
        <w:t>spread</w:t>
      </w:r>
      <w:r w:rsidRPr="004A6E04">
        <w:rPr>
          <w:rStyle w:val="StyleUnderline"/>
          <w:highlight w:val="cyan"/>
        </w:rPr>
        <w:t xml:space="preserve"> quickly</w:t>
      </w:r>
      <w:r w:rsidRPr="00C13311">
        <w:rPr>
          <w:sz w:val="16"/>
        </w:rPr>
        <w:t xml:space="preserve"> once created.</w:t>
      </w:r>
    </w:p>
    <w:p w14:paraId="4443ABB8" w14:textId="77777777" w:rsidR="005F6786" w:rsidRPr="008C634A" w:rsidRDefault="005F6786" w:rsidP="005F6786">
      <w:pPr>
        <w:rPr>
          <w:sz w:val="16"/>
        </w:rPr>
      </w:pPr>
      <w:r w:rsidRPr="00C13311">
        <w:rPr>
          <w:sz w:val="16"/>
        </w:rPr>
        <w:t xml:space="preserve">Once they become powerful </w:t>
      </w:r>
      <w:r w:rsidRPr="00C54AC4">
        <w:rPr>
          <w:sz w:val="16"/>
        </w:rPr>
        <w:t xml:space="preserve">enough, AGIs might be a threat to humanity </w:t>
      </w:r>
      <w:r w:rsidRPr="004A6E04">
        <w:rPr>
          <w:rStyle w:val="StyleUnderline"/>
          <w:highlight w:val="cyan"/>
        </w:rPr>
        <w:t>even if</w:t>
      </w:r>
      <w:r w:rsidRPr="00C13311">
        <w:rPr>
          <w:rStyle w:val="StyleUnderline"/>
        </w:rPr>
        <w:t xml:space="preserve"> they are </w:t>
      </w:r>
      <w:r w:rsidRPr="004A6E04">
        <w:rPr>
          <w:rStyle w:val="StyleUnderline"/>
          <w:highlight w:val="cyan"/>
        </w:rPr>
        <w:t>not</w:t>
      </w:r>
      <w:r w:rsidRPr="00C13311">
        <w:rPr>
          <w:rStyle w:val="StyleUnderline"/>
        </w:rPr>
        <w:t xml:space="preserve"> actively </w:t>
      </w:r>
      <w:r w:rsidRPr="00C13311">
        <w:rPr>
          <w:rStyle w:val="Emphasis"/>
        </w:rPr>
        <w:t>malevolent</w:t>
      </w:r>
      <w:r w:rsidRPr="00C13311">
        <w:rPr>
          <w:rStyle w:val="StyleUnderline"/>
        </w:rPr>
        <w:t xml:space="preserve"> or </w:t>
      </w:r>
      <w:r w:rsidRPr="004A6E04">
        <w:rPr>
          <w:rStyle w:val="Emphasis"/>
          <w:highlight w:val="cyan"/>
        </w:rPr>
        <w:t>hostile</w:t>
      </w:r>
      <w:r w:rsidRPr="004A6E04">
        <w:rPr>
          <w:rStyle w:val="StyleUnderline"/>
          <w:highlight w:val="cyan"/>
        </w:rPr>
        <w:t xml:space="preserve">. Mere </w:t>
      </w:r>
      <w:r w:rsidRPr="004A6E04">
        <w:rPr>
          <w:rStyle w:val="Emphasis"/>
          <w:highlight w:val="cyan"/>
        </w:rPr>
        <w:t>indifference</w:t>
      </w:r>
      <w:r w:rsidRPr="004A6E04">
        <w:rPr>
          <w:rStyle w:val="StyleUnderline"/>
          <w:highlight w:val="cyan"/>
        </w:rPr>
        <w:t xml:space="preserve"> to human values</w:t>
      </w:r>
      <w:r w:rsidRPr="00C54AC4">
        <w:rPr>
          <w:sz w:val="16"/>
        </w:rPr>
        <w:t>—</w:t>
      </w:r>
      <w:r w:rsidRPr="00C13311">
        <w:rPr>
          <w:sz w:val="16"/>
        </w:rPr>
        <w:t>including human survival—</w:t>
      </w:r>
      <w:r w:rsidRPr="004A6E04">
        <w:rPr>
          <w:rStyle w:val="StyleUnderline"/>
          <w:highlight w:val="cyan"/>
        </w:rPr>
        <w:t>could</w:t>
      </w:r>
      <w:r w:rsidRPr="00C13311">
        <w:rPr>
          <w:rStyle w:val="StyleUnderline"/>
        </w:rPr>
        <w:t xml:space="preserve"> be </w:t>
      </w:r>
      <w:r w:rsidRPr="00C13311">
        <w:rPr>
          <w:rStyle w:val="Emphasis"/>
        </w:rPr>
        <w:t>sufficient</w:t>
      </w:r>
      <w:r w:rsidRPr="00C13311">
        <w:rPr>
          <w:rStyle w:val="StyleUnderline"/>
        </w:rPr>
        <w:t xml:space="preserve"> for AGIs to </w:t>
      </w:r>
      <w:r w:rsidRPr="004A6E04">
        <w:rPr>
          <w:rStyle w:val="StyleUnderline"/>
          <w:highlight w:val="cyan"/>
        </w:rPr>
        <w:t xml:space="preserve">pose an </w:t>
      </w:r>
      <w:r w:rsidRPr="004A6E04">
        <w:rPr>
          <w:rStyle w:val="Emphasis"/>
          <w:highlight w:val="cyan"/>
        </w:rPr>
        <w:t>existential threat</w:t>
      </w:r>
      <w:r w:rsidRPr="00C13311">
        <w:rPr>
          <w:sz w:val="16"/>
        </w:rPr>
        <w:t xml:space="preserve"> [211, 212, 309, 312].</w:t>
      </w:r>
    </w:p>
    <w:p w14:paraId="731F86BC" w14:textId="77777777" w:rsidR="005F6786" w:rsidRDefault="005F6786" w:rsidP="005F6786">
      <w:pPr>
        <w:pStyle w:val="Heading3"/>
      </w:pPr>
      <w:bookmarkStart w:id="2" w:name="_Hlk212880348"/>
      <w:bookmarkEnd w:id="1"/>
      <w:r>
        <w:t>K---1NC</w:t>
      </w:r>
    </w:p>
    <w:p w14:paraId="1B80D2C9" w14:textId="77777777" w:rsidR="005F6786" w:rsidRDefault="005F6786" w:rsidP="005F6786">
      <w:pPr>
        <w:rPr>
          <w:rStyle w:val="Style13ptBold"/>
        </w:rPr>
      </w:pPr>
      <w:r w:rsidRPr="00F0500B">
        <w:rPr>
          <w:rStyle w:val="Style13ptBold"/>
          <w:u w:val="single"/>
        </w:rPr>
        <w:t>Cap K</w:t>
      </w:r>
      <w:r>
        <w:rPr>
          <w:rStyle w:val="Style13ptBold"/>
        </w:rPr>
        <w:t>:</w:t>
      </w:r>
    </w:p>
    <w:p w14:paraId="38231F7E" w14:textId="77777777" w:rsidR="005F6786" w:rsidRPr="00DE10CD" w:rsidRDefault="005F6786" w:rsidP="005F6786">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367C00A3" w14:textId="77777777" w:rsidR="005F6786" w:rsidRPr="008E6D7C" w:rsidRDefault="005F6786" w:rsidP="005F6786">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4E313B37" w14:textId="77777777" w:rsidR="005F6786" w:rsidRPr="008E6D7C" w:rsidRDefault="005F6786" w:rsidP="005F6786">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51B98A31" w14:textId="77777777" w:rsidR="005F6786" w:rsidRPr="00D14E4B" w:rsidRDefault="005F6786" w:rsidP="005F6786">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55F75224" w14:textId="77777777" w:rsidR="005F6786" w:rsidRPr="008E6D7C" w:rsidRDefault="005F6786" w:rsidP="005F6786">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0C170ED7" w14:textId="77777777" w:rsidR="005F6786" w:rsidRPr="008E6D7C" w:rsidRDefault="005F6786" w:rsidP="005F6786">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6BA106D3" w14:textId="77777777" w:rsidR="005F6786" w:rsidRPr="008E6D7C" w:rsidRDefault="005F6786" w:rsidP="005F6786">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1B8FB9C0" w14:textId="77777777" w:rsidR="005F6786" w:rsidRPr="008E6D7C" w:rsidRDefault="005F6786" w:rsidP="005F6786">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73D5C035" w14:textId="77777777" w:rsidR="005F6786" w:rsidRPr="008E6D7C" w:rsidRDefault="005F6786" w:rsidP="005F6786">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6A3B99B4" w14:textId="77777777" w:rsidR="005F6786" w:rsidRPr="008E6D7C" w:rsidRDefault="005F6786" w:rsidP="005F6786">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0B847053" w14:textId="77777777" w:rsidR="005F6786" w:rsidRPr="008E6D7C" w:rsidRDefault="005F6786" w:rsidP="005F6786">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72D5E323" w14:textId="77777777" w:rsidR="005F6786" w:rsidRPr="008E6D7C" w:rsidRDefault="005F6786" w:rsidP="005F6786">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12779E65" w14:textId="77777777" w:rsidR="005F6786" w:rsidRPr="008E6D7C" w:rsidRDefault="005F6786" w:rsidP="005F6786">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120432BB" w14:textId="77777777" w:rsidR="005F6786" w:rsidRPr="008E6D7C" w:rsidRDefault="005F6786" w:rsidP="005F6786">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461ADF97" w14:textId="77777777" w:rsidR="005F6786" w:rsidRPr="008E6D7C" w:rsidRDefault="005F6786" w:rsidP="005F6786">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10006B6A" w14:textId="77777777" w:rsidR="005F6786" w:rsidRPr="008E6D7C" w:rsidRDefault="005F6786" w:rsidP="005F6786">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7B2586E3" w14:textId="77777777" w:rsidR="005F6786" w:rsidRPr="008E6D7C" w:rsidRDefault="005F6786" w:rsidP="005F6786">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69B4BA4F" w14:textId="77777777" w:rsidR="005F6786" w:rsidRPr="008E6D7C" w:rsidRDefault="005F6786" w:rsidP="005F6786">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555C4EAD" w14:textId="77777777" w:rsidR="005F6786" w:rsidRPr="00943BA9" w:rsidRDefault="005F6786" w:rsidP="005F6786">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514324DA" w14:textId="77777777" w:rsidR="005F6786" w:rsidRPr="003673F1" w:rsidRDefault="005F6786" w:rsidP="005F6786">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17E9AF84" w14:textId="77777777" w:rsidR="005F6786" w:rsidRPr="00F21DAC" w:rsidRDefault="005F6786" w:rsidP="005F6786">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7AFF1924" w14:textId="77777777" w:rsidR="005F6786" w:rsidRDefault="005F6786" w:rsidP="005F6786">
      <w:pPr>
        <w:rPr>
          <w:rFonts w:eastAsia="Calibri"/>
          <w:sz w:val="12"/>
        </w:rPr>
      </w:pPr>
      <w:r w:rsidRPr="008E6D7C">
        <w:rPr>
          <w:rFonts w:eastAsia="Calibri"/>
          <w:sz w:val="16"/>
        </w:rPr>
        <w:t>CM: Great to have you on the show.</w:t>
      </w:r>
    </w:p>
    <w:p w14:paraId="27747124" w14:textId="77777777" w:rsidR="005F6786" w:rsidRDefault="005F6786" w:rsidP="005F6786">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39253DAE" w14:textId="77777777" w:rsidR="005F6786" w:rsidRDefault="005F6786" w:rsidP="005F6786">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64BC209D" w14:textId="77777777" w:rsidR="005F6786" w:rsidRDefault="005F6786" w:rsidP="005F6786">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203C1029" w14:textId="77777777" w:rsidR="005F6786" w:rsidRDefault="005F6786" w:rsidP="005F6786">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3B44C8AA" w14:textId="77777777" w:rsidR="005F6786" w:rsidRDefault="005F6786" w:rsidP="005F6786">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58D2FE71" w14:textId="77777777" w:rsidR="005F6786" w:rsidRDefault="005F6786" w:rsidP="005F6786">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31782957" w14:textId="77777777" w:rsidR="005F6786" w:rsidRDefault="005F6786" w:rsidP="005F6786">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69D6C4D9" w14:textId="77777777" w:rsidR="005F6786" w:rsidRDefault="005F6786" w:rsidP="005F6786">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6F4A954A" w14:textId="77777777" w:rsidR="005F6786" w:rsidRDefault="005F6786" w:rsidP="005F6786">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1B4E3DA2" w14:textId="77777777" w:rsidR="005F6786" w:rsidRDefault="005F6786" w:rsidP="005F6786">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239F2C2C" w14:textId="77777777" w:rsidR="005F6786" w:rsidRDefault="005F6786" w:rsidP="005F6786">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2C6E4FEE" w14:textId="77777777" w:rsidR="005F6786" w:rsidRDefault="005F6786" w:rsidP="005F6786">
      <w:pPr>
        <w:rPr>
          <w:rFonts w:eastAsia="Calibri"/>
          <w:sz w:val="12"/>
        </w:rPr>
      </w:pPr>
      <w:r w:rsidRPr="008E6D7C">
        <w:rPr>
          <w:rFonts w:eastAsia="Calibri"/>
          <w:sz w:val="16"/>
        </w:rPr>
        <w:t>CM: You were saying that the left denies its own collectivity. Is that only in the US? Is that unique to the US culture of the left?</w:t>
      </w:r>
    </w:p>
    <w:p w14:paraId="1EFD1CED" w14:textId="77777777" w:rsidR="005F6786" w:rsidRDefault="005F6786" w:rsidP="005F6786">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6F4B842A" w14:textId="77777777" w:rsidR="005F6786" w:rsidRDefault="005F6786" w:rsidP="005F6786">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3F1A37D1" w14:textId="77777777" w:rsidR="005F6786" w:rsidRDefault="005F6786" w:rsidP="005F6786">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6BDC30CE" w14:textId="77777777" w:rsidR="005F6786" w:rsidRDefault="005F6786" w:rsidP="005F6786">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79492D8B" w14:textId="77777777" w:rsidR="005F6786" w:rsidRDefault="005F6786" w:rsidP="005F6786">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07651E1E" w14:textId="77777777" w:rsidR="005F6786" w:rsidRDefault="005F6786" w:rsidP="005F6786">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4D4118AC" w14:textId="77777777" w:rsidR="005F6786" w:rsidRDefault="005F6786" w:rsidP="005F6786">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555C6C07" w14:textId="77777777" w:rsidR="005F6786" w:rsidRDefault="005F6786" w:rsidP="005F6786">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55A937CF" w14:textId="77777777" w:rsidR="005F6786" w:rsidRDefault="005F6786" w:rsidP="005F6786">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57CEF649" w14:textId="77777777" w:rsidR="005F6786" w:rsidRDefault="005F6786" w:rsidP="005F6786">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39CB328D" w14:textId="77777777" w:rsidR="005F6786" w:rsidRDefault="005F6786" w:rsidP="005F6786">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435F1181" w14:textId="77777777" w:rsidR="005F6786" w:rsidRDefault="005F6786" w:rsidP="005F6786">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312F6A3D" w14:textId="77777777" w:rsidR="005F6786" w:rsidRDefault="005F6786" w:rsidP="005F6786">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030B80FA" w14:textId="77777777" w:rsidR="005F6786" w:rsidRDefault="005F6786" w:rsidP="005F6786">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6B5FAFFD" w14:textId="77777777" w:rsidR="005F6786" w:rsidRDefault="005F6786" w:rsidP="005F6786">
      <w:pPr>
        <w:rPr>
          <w:rFonts w:eastAsia="Calibri"/>
          <w:sz w:val="12"/>
        </w:rPr>
      </w:pPr>
      <w:r w:rsidRPr="008E6D7C">
        <w:rPr>
          <w:rFonts w:eastAsia="Calibri"/>
          <w:sz w:val="16"/>
        </w:rPr>
        <w:t>When you say that a party could be a solution for a movement like Occupy, you don’t mean the Democratic Party, do you?</w:t>
      </w:r>
    </w:p>
    <w:p w14:paraId="50EF6D74" w14:textId="77777777" w:rsidR="005F6786" w:rsidRDefault="005F6786" w:rsidP="005F6786">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0C46E551" w14:textId="77777777" w:rsidR="005F6786" w:rsidRDefault="005F6786" w:rsidP="005F6786">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16D816AA" w14:textId="77777777" w:rsidR="005F6786" w:rsidRDefault="005F6786" w:rsidP="005F6786">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7AEA411C" w14:textId="77777777" w:rsidR="005F6786" w:rsidRDefault="005F6786" w:rsidP="005F6786">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07D0C8B6" w14:textId="77777777" w:rsidR="005F6786" w:rsidRDefault="005F6786" w:rsidP="005F6786">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6FB09334" w14:textId="77777777" w:rsidR="005F6786" w:rsidRDefault="005F6786" w:rsidP="005F6786">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640C2EB8" w14:textId="77777777" w:rsidR="005F6786" w:rsidRDefault="005F6786" w:rsidP="005F6786">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42693A5C" w14:textId="77777777" w:rsidR="005F6786" w:rsidRDefault="005F6786" w:rsidP="005F6786">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59F0BC61" w14:textId="77777777" w:rsidR="005F6786" w:rsidRDefault="005F6786" w:rsidP="005F6786">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0377B0BB" w14:textId="77777777" w:rsidR="005F6786" w:rsidRDefault="005F6786" w:rsidP="005F6786">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21C3A118" w14:textId="77777777" w:rsidR="005F6786" w:rsidRDefault="005F6786" w:rsidP="005F6786">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6907E12B" w14:textId="77777777" w:rsidR="005F6786" w:rsidRDefault="005F6786" w:rsidP="005F6786">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6E562B73" w14:textId="77777777" w:rsidR="005F6786" w:rsidRDefault="005F6786" w:rsidP="005F6786">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7ACDCC24" w14:textId="77777777" w:rsidR="005F6786" w:rsidRDefault="005F6786" w:rsidP="005F6786">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441D7A89" w14:textId="77777777" w:rsidR="005F6786" w:rsidRDefault="005F6786" w:rsidP="005F6786">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39F2C48B" w14:textId="77777777" w:rsidR="005F6786" w:rsidRDefault="005F6786" w:rsidP="005F6786">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316ADC1E" w14:textId="77777777" w:rsidR="005F6786" w:rsidRDefault="005F6786" w:rsidP="005F6786">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6B8B39A5" w14:textId="77777777" w:rsidR="005F6786" w:rsidRDefault="005F6786" w:rsidP="005F6786">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572F6B79" w14:textId="77777777" w:rsidR="005F6786" w:rsidRDefault="005F6786" w:rsidP="005F6786">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513AD699" w14:textId="77777777" w:rsidR="005F6786" w:rsidRDefault="005F6786" w:rsidP="005F6786">
      <w:pPr>
        <w:rPr>
          <w:rFonts w:eastAsia="Calibri"/>
          <w:sz w:val="12"/>
        </w:rPr>
      </w:pPr>
      <w:r w:rsidRPr="008E6D7C">
        <w:rPr>
          <w:rFonts w:eastAsia="Calibri"/>
          <w:sz w:val="16"/>
        </w:rPr>
        <w:t>How much did the narrative that Occupy created, of the 99% and the 1%, undermine a of collectivity? Because it doesn’t include everyone…</w:t>
      </w:r>
    </w:p>
    <w:p w14:paraId="59479D06" w14:textId="77777777" w:rsidR="005F6786" w:rsidRPr="00121A2B" w:rsidRDefault="005F6786" w:rsidP="005F6786">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bookmarkEnd w:id="2"/>
    </w:p>
    <w:p w14:paraId="2B5FC92C" w14:textId="77777777" w:rsidR="005F6786" w:rsidRDefault="005F6786" w:rsidP="005F6786">
      <w:pPr>
        <w:pStyle w:val="Heading2"/>
      </w:pPr>
      <w:r>
        <w:t>Case</w:t>
      </w:r>
    </w:p>
    <w:p w14:paraId="14B5563C" w14:textId="77777777" w:rsidR="005F6786" w:rsidRDefault="005F6786" w:rsidP="005F6786">
      <w:pPr>
        <w:pStyle w:val="Heading3"/>
      </w:pPr>
      <w:r>
        <w:t>Solvency---1NC</w:t>
      </w:r>
    </w:p>
    <w:p w14:paraId="0BB9E696" w14:textId="77777777" w:rsidR="005F6786" w:rsidRDefault="005F6786" w:rsidP="005F6786">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75CFB11A" w14:textId="77777777" w:rsidR="005F6786" w:rsidRDefault="005F6786" w:rsidP="005F6786">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3BCA1D85" w14:textId="77777777" w:rsidR="005F6786" w:rsidRPr="008D0A1F" w:rsidRDefault="005F6786" w:rsidP="005F6786">
      <w:pPr>
        <w:pStyle w:val="Heading4"/>
        <w:ind w:left="720"/>
      </w:pPr>
      <w:r>
        <w:t xml:space="preserve">b. </w:t>
      </w:r>
      <w:r w:rsidRPr="008D0A1F">
        <w:rPr>
          <w:u w:val="single"/>
        </w:rPr>
        <w:t>Insularity</w:t>
      </w:r>
      <w:r>
        <w:t xml:space="preserve"> means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marginalized populations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53DB4085" w14:textId="77777777" w:rsidR="005F6786" w:rsidRPr="00426AEC" w:rsidRDefault="005F6786" w:rsidP="005F6786">
      <w:pPr>
        <w:pStyle w:val="Heading3"/>
      </w:pPr>
      <w:bookmarkStart w:id="3" w:name="_Hlk211614355"/>
      <w:r>
        <w:t>Turn---1NC</w:t>
      </w:r>
    </w:p>
    <w:p w14:paraId="1D4719EA" w14:textId="77777777" w:rsidR="005F6786" w:rsidRDefault="005F6786" w:rsidP="005F6786">
      <w:pPr>
        <w:pStyle w:val="Heading4"/>
      </w:pPr>
      <w:r>
        <w:t xml:space="preserve">2. 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4BB9F98D" w14:textId="77777777" w:rsidR="005F6786" w:rsidRPr="00770075" w:rsidRDefault="005F6786" w:rsidP="005F6786">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38A7845E" w14:textId="77777777" w:rsidR="005F6786" w:rsidRDefault="005F6786" w:rsidP="005F6786">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0D8DE471" w14:textId="77777777" w:rsidR="005F6786" w:rsidRDefault="005F6786" w:rsidP="005F6786">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178171CF" w14:textId="77777777" w:rsidR="005F6786" w:rsidRPr="00770075" w:rsidRDefault="005F6786" w:rsidP="005F6786">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5BF7D2DC" w14:textId="77777777" w:rsidR="005F6786" w:rsidRPr="002D2341" w:rsidRDefault="005F6786" w:rsidP="005F6786">
      <w:pPr>
        <w:rPr>
          <w:sz w:val="12"/>
        </w:rPr>
      </w:pPr>
      <w:r w:rsidRPr="002D2341">
        <w:rPr>
          <w:sz w:val="12"/>
        </w:rPr>
        <w:t>01. INTRODUCTION: On the Conjuncture</w:t>
      </w:r>
    </w:p>
    <w:p w14:paraId="4D6138C2" w14:textId="77777777" w:rsidR="005F6786" w:rsidRPr="002D2341" w:rsidRDefault="005F6786" w:rsidP="005F6786">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25CB4777" w14:textId="77777777" w:rsidR="005F6786" w:rsidRPr="002D2341" w:rsidRDefault="005F6786" w:rsidP="005F6786">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028163AC" w14:textId="77777777" w:rsidR="005F6786" w:rsidRPr="002D2341" w:rsidRDefault="005F6786" w:rsidP="005F6786">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38D95CE1" w14:textId="77777777" w:rsidR="005F6786" w:rsidRPr="002D2341" w:rsidRDefault="005F6786" w:rsidP="005F6786">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05CD01B4" w14:textId="77777777" w:rsidR="005F6786" w:rsidRPr="002D2341" w:rsidRDefault="005F6786" w:rsidP="005F6786">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24C71854" w14:textId="77777777" w:rsidR="005F6786" w:rsidRDefault="005F6786" w:rsidP="005F6786">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3"/>
    <w:p w14:paraId="04FD225D" w14:textId="77777777" w:rsidR="005F6786" w:rsidRPr="008D0A1F" w:rsidRDefault="005F6786" w:rsidP="005F6786">
      <w:pPr>
        <w:pStyle w:val="Heading3"/>
      </w:pPr>
      <w:r w:rsidRPr="008D0A1F">
        <w:t>Theory of Power---1NC</w:t>
      </w:r>
    </w:p>
    <w:p w14:paraId="7E1C0713" w14:textId="77777777" w:rsidR="005F6786" w:rsidRPr="008D0A1F" w:rsidRDefault="005F6786" w:rsidP="005F6786">
      <w:pPr>
        <w:pStyle w:val="Heading4"/>
      </w:pPr>
      <w:r>
        <w:t>3</w:t>
      </w:r>
      <w:r w:rsidRPr="008D0A1F">
        <w:t>. The</w:t>
      </w:r>
      <w:r>
        <w:t xml:space="preserve">ir collective imagining </w:t>
      </w:r>
      <w:r w:rsidRPr="008D0A1F">
        <w:t xml:space="preserve">is </w:t>
      </w:r>
      <w:r w:rsidRPr="008D0A1F">
        <w:rPr>
          <w:u w:val="single"/>
        </w:rPr>
        <w:t>ahistorical</w:t>
      </w:r>
      <w:r w:rsidRPr="008D0A1F">
        <w:t xml:space="preserve"> and has </w:t>
      </w:r>
      <w:r w:rsidRPr="008D0A1F">
        <w:rPr>
          <w:u w:val="single"/>
        </w:rPr>
        <w:t>zero</w:t>
      </w:r>
      <w:r w:rsidRPr="008D0A1F">
        <w:t xml:space="preserve"> explanatory power.</w:t>
      </w:r>
    </w:p>
    <w:p w14:paraId="14485413" w14:textId="77777777" w:rsidR="005F6786" w:rsidRPr="008D0A1F" w:rsidRDefault="005F6786" w:rsidP="005F6786">
      <w:r w:rsidRPr="008D0A1F">
        <w:t xml:space="preserve">Cedric </w:t>
      </w:r>
      <w:r w:rsidRPr="008D0A1F">
        <w:rPr>
          <w:rStyle w:val="Style13ptBold"/>
        </w:rPr>
        <w:t>Johnson 25</w:t>
      </w:r>
      <w:r w:rsidRPr="008D0A1F">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5CE0D3B" w14:textId="77777777" w:rsidR="005F6786" w:rsidRDefault="005F6786" w:rsidP="005F6786">
      <w:pPr>
        <w:rPr>
          <w:sz w:val="16"/>
        </w:rPr>
      </w:pPr>
      <w:r>
        <w:rPr>
          <w:sz w:val="16"/>
        </w:rPr>
        <w:t xml:space="preserve">Robinson provides </w:t>
      </w:r>
      <w:r>
        <w:rPr>
          <w:rStyle w:val="StyleUnderline"/>
          <w:highlight w:val="cyan"/>
        </w:rPr>
        <w:t xml:space="preserve">a </w:t>
      </w:r>
      <w:r>
        <w:rPr>
          <w:rStyle w:val="Emphasis"/>
          <w:highlight w:val="cyan"/>
        </w:rPr>
        <w:t>sweeping account</w:t>
      </w:r>
      <w:r>
        <w:rPr>
          <w:rStyle w:val="StyleUnderline"/>
        </w:rPr>
        <w:t xml:space="preserve"> of world history</w:t>
      </w:r>
      <w:r>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Pr>
          <w:rStyle w:val="StyleUnderline"/>
        </w:rPr>
        <w:t xml:space="preserve">treats </w:t>
      </w:r>
      <w:r>
        <w:rPr>
          <w:rStyle w:val="Emphasis"/>
        </w:rPr>
        <w:t>anti-black racism</w:t>
      </w:r>
      <w:r>
        <w:rPr>
          <w:rStyle w:val="StyleUnderline"/>
        </w:rPr>
        <w:t xml:space="preserve"> as the </w:t>
      </w:r>
      <w:r>
        <w:rPr>
          <w:rStyle w:val="Emphasis"/>
        </w:rPr>
        <w:t>motive force of history</w:t>
      </w:r>
      <w:r>
        <w:rPr>
          <w:rStyle w:val="StyleUnderline"/>
        </w:rPr>
        <w:t xml:space="preserve"> rather than the consequence of </w:t>
      </w:r>
      <w:r>
        <w:rPr>
          <w:rStyle w:val="Emphasis"/>
        </w:rPr>
        <w:t>centuries-old processes</w:t>
      </w:r>
      <w:r>
        <w:rPr>
          <w:rStyle w:val="StyleUnderline"/>
        </w:rPr>
        <w:t xml:space="preserve"> and in a manner that </w:t>
      </w:r>
      <w:r>
        <w:rPr>
          <w:rStyle w:val="Emphasis"/>
          <w:highlight w:val="cyan"/>
        </w:rPr>
        <w:t>neglects</w:t>
      </w:r>
      <w:r>
        <w:rPr>
          <w:rStyle w:val="StyleUnderline"/>
        </w:rPr>
        <w:t xml:space="preserve"> historical </w:t>
      </w:r>
      <w:r>
        <w:rPr>
          <w:rStyle w:val="StyleUnderline"/>
          <w:highlight w:val="cyan"/>
        </w:rPr>
        <w:t>contingency and</w:t>
      </w:r>
      <w:r>
        <w:rPr>
          <w:sz w:val="16"/>
        </w:rPr>
        <w:t xml:space="preserve"> the presence of </w:t>
      </w:r>
      <w:r>
        <w:rPr>
          <w:rStyle w:val="Emphasis"/>
          <w:highlight w:val="cyan"/>
        </w:rPr>
        <w:t>other</w:t>
      </w:r>
      <w:r>
        <w:rPr>
          <w:rStyle w:val="StyleUnderline"/>
        </w:rPr>
        <w:t xml:space="preserve"> discrete </w:t>
      </w:r>
      <w:r>
        <w:rPr>
          <w:rStyle w:val="StyleUnderline"/>
          <w:highlight w:val="cyan"/>
        </w:rPr>
        <w:t>interests</w:t>
      </w:r>
      <w:r>
        <w:rPr>
          <w:sz w:val="16"/>
        </w:rPr>
        <w:t xml:space="preserve"> that cannot be attributed to racist thinking. </w:t>
      </w:r>
      <w:r>
        <w:rPr>
          <w:rStyle w:val="StyleUnderline"/>
        </w:rPr>
        <w:t>This</w:t>
      </w:r>
      <w:r>
        <w:rPr>
          <w:sz w:val="16"/>
        </w:rPr>
        <w:t xml:space="preserve"> historically-versed </w:t>
      </w:r>
      <w:r>
        <w:rPr>
          <w:rStyle w:val="Emphasis"/>
        </w:rPr>
        <w:t>ahistoricism</w:t>
      </w:r>
      <w:r>
        <w:rPr>
          <w:rStyle w:val="StyleUnderline"/>
        </w:rPr>
        <w:t xml:space="preserve"> is a</w:t>
      </w:r>
      <w:r>
        <w:rPr>
          <w:sz w:val="16"/>
        </w:rPr>
        <w:t xml:space="preserve"> core </w:t>
      </w:r>
      <w:r>
        <w:rPr>
          <w:rStyle w:val="StyleUnderline"/>
        </w:rPr>
        <w:t>problem</w:t>
      </w:r>
      <w:r>
        <w:rPr>
          <w:sz w:val="16"/>
        </w:rPr>
        <w:t xml:space="preserve"> of </w:t>
      </w:r>
      <w:r>
        <w:rPr>
          <w:i/>
          <w:iCs/>
          <w:sz w:val="16"/>
        </w:rPr>
        <w:t>Black Marxism</w:t>
      </w:r>
      <w:r>
        <w:rPr>
          <w:sz w:val="16"/>
        </w:rPr>
        <w:t>, and yet it may well be the sweetener that has drawn so many to embrace the language of racial capitalism in recent years, even if they are not faithful students of Robinson’s particular interpretation of history.</w:t>
      </w:r>
    </w:p>
    <w:p w14:paraId="3CDE7058" w14:textId="77777777" w:rsidR="005F6786" w:rsidRDefault="005F6786" w:rsidP="005F6786">
      <w:pPr>
        <w:rPr>
          <w:sz w:val="16"/>
        </w:rPr>
      </w:pPr>
      <w:r>
        <w:rPr>
          <w:sz w:val="16"/>
        </w:rPr>
        <w:t xml:space="preserve">As Joseph Ramsey writes, Robinson’s account of </w:t>
      </w:r>
      <w:r>
        <w:rPr>
          <w:rStyle w:val="Emphasis"/>
          <w:highlight w:val="cyan"/>
        </w:rPr>
        <w:t>racial cap</w:t>
      </w:r>
      <w:r>
        <w:rPr>
          <w:rStyle w:val="Emphasis"/>
        </w:rPr>
        <w:t>italism</w:t>
      </w:r>
      <w:r>
        <w:rPr>
          <w:sz w:val="16"/>
        </w:rPr>
        <w:t xml:space="preserve"> “ultimately </w:t>
      </w:r>
      <w:r>
        <w:rPr>
          <w:rStyle w:val="StyleUnderline"/>
          <w:highlight w:val="cyan"/>
        </w:rPr>
        <w:t>tends to</w:t>
      </w:r>
      <w:r>
        <w:rPr>
          <w:sz w:val="16"/>
        </w:rPr>
        <w:t xml:space="preserve"> understand capitalism as an expression of a transhistorical European racialism, </w:t>
      </w:r>
      <w:r>
        <w:rPr>
          <w:rStyle w:val="StyleUnderline"/>
          <w:highlight w:val="cyan"/>
        </w:rPr>
        <w:t>put</w:t>
      </w:r>
      <w:r>
        <w:rPr>
          <w:sz w:val="16"/>
        </w:rPr>
        <w:t xml:space="preserve">ting </w:t>
      </w:r>
      <w:r>
        <w:rPr>
          <w:rStyle w:val="StyleUnderline"/>
          <w:highlight w:val="cyan"/>
        </w:rPr>
        <w:t xml:space="preserve">forth a </w:t>
      </w:r>
      <w:r>
        <w:rPr>
          <w:rStyle w:val="Emphasis"/>
          <w:highlight w:val="cyan"/>
        </w:rPr>
        <w:t>monolithic view</w:t>
      </w:r>
      <w:r>
        <w:rPr>
          <w:rStyle w:val="StyleUnderline"/>
        </w:rPr>
        <w:t xml:space="preserve"> of ‘Western civilization’</w:t>
      </w:r>
      <w:r>
        <w:rPr>
          <w:sz w:val="16"/>
        </w:rPr>
        <w:t xml:space="preserve"> itself as, from the beginning, essentially and uniquely racist and inclined to violent domination.”46 </w:t>
      </w:r>
      <w:r>
        <w:rPr>
          <w:rStyle w:val="StyleUnderline"/>
        </w:rPr>
        <w:t xml:space="preserve">The </w:t>
      </w:r>
      <w:r>
        <w:rPr>
          <w:rStyle w:val="Emphasis"/>
        </w:rPr>
        <w:t>core problem</w:t>
      </w:r>
      <w:r>
        <w:rPr>
          <w:sz w:val="16"/>
        </w:rPr>
        <w:t xml:space="preserve"> with Robinson’s account, Ramsey concludes, “</w:t>
      </w:r>
      <w:r>
        <w:rPr>
          <w:rStyle w:val="StyleUnderline"/>
        </w:rPr>
        <w:t>is</w:t>
      </w:r>
      <w:r>
        <w:rPr>
          <w:sz w:val="16"/>
        </w:rPr>
        <w:t xml:space="preserve"> not </w:t>
      </w:r>
      <w:r>
        <w:rPr>
          <w:rStyle w:val="StyleUnderline"/>
        </w:rPr>
        <w:t>that racism is</w:t>
      </w:r>
      <w:r>
        <w:rPr>
          <w:sz w:val="16"/>
        </w:rPr>
        <w:t xml:space="preserve"> emphasized, but that it is </w:t>
      </w:r>
      <w:r>
        <w:rPr>
          <w:rStyle w:val="Emphasis"/>
        </w:rPr>
        <w:t>ontologized</w:t>
      </w:r>
      <w:r>
        <w:rPr>
          <w:sz w:val="16"/>
        </w:rPr>
        <w:t xml:space="preserve">.”47 Indeed, in Robinson’s work, racialism and race stand in for discrete political motivations and real interests in motion, and historical contingency seems to disappear altogether from his account. His </w:t>
      </w:r>
      <w:r>
        <w:rPr>
          <w:rStyle w:val="Emphasis"/>
          <w:highlight w:val="cyan"/>
        </w:rPr>
        <w:t>narration</w:t>
      </w:r>
      <w:r>
        <w:rPr>
          <w:rStyle w:val="StyleUnderline"/>
        </w:rPr>
        <w:t xml:space="preserve"> of the</w:t>
      </w:r>
      <w:r>
        <w:rPr>
          <w:sz w:val="16"/>
        </w:rPr>
        <w:t xml:space="preserve"> making of the </w:t>
      </w:r>
      <w:r>
        <w:rPr>
          <w:rStyle w:val="StyleUnderline"/>
        </w:rPr>
        <w:t xml:space="preserve">West </w:t>
      </w:r>
      <w:r>
        <w:rPr>
          <w:rStyle w:val="StyleUnderline"/>
          <w:highlight w:val="cyan"/>
        </w:rPr>
        <w:t>obscures</w:t>
      </w:r>
      <w:r>
        <w:rPr>
          <w:sz w:val="16"/>
        </w:rPr>
        <w:t xml:space="preserve"> so much of that </w:t>
      </w:r>
      <w:r>
        <w:rPr>
          <w:rStyle w:val="StyleUnderline"/>
        </w:rPr>
        <w:t xml:space="preserve">history’s </w:t>
      </w:r>
      <w:r>
        <w:rPr>
          <w:rStyle w:val="Emphasis"/>
          <w:highlight w:val="cyan"/>
        </w:rPr>
        <w:t>complexity</w:t>
      </w:r>
      <w:r>
        <w:rPr>
          <w:rStyle w:val="StyleUnderline"/>
        </w:rPr>
        <w:t xml:space="preserve">. Racialist </w:t>
      </w:r>
      <w:r>
        <w:rPr>
          <w:rStyle w:val="StyleUnderline"/>
          <w:highlight w:val="cyan"/>
        </w:rPr>
        <w:t>metanarrative does not convey</w:t>
      </w:r>
      <w:r>
        <w:rPr>
          <w:rStyle w:val="StyleUnderline"/>
        </w:rPr>
        <w:t xml:space="preserve"> the</w:t>
      </w:r>
      <w:r>
        <w:rPr>
          <w:sz w:val="16"/>
        </w:rPr>
        <w:t xml:space="preserve"> manifold and </w:t>
      </w:r>
      <w:r>
        <w:rPr>
          <w:rStyle w:val="Emphasis"/>
        </w:rPr>
        <w:t xml:space="preserve">conflicting </w:t>
      </w:r>
      <w:r>
        <w:rPr>
          <w:rStyle w:val="Emphasis"/>
          <w:highlight w:val="cyan"/>
        </w:rPr>
        <w:t>motivations</w:t>
      </w:r>
      <w:r>
        <w:rPr>
          <w:rStyle w:val="StyleUnderline"/>
        </w:rPr>
        <w:t xml:space="preserve"> of sovereigns</w:t>
      </w:r>
      <w:r>
        <w:rPr>
          <w:sz w:val="16"/>
        </w:rPr>
        <w:t xml:space="preserve">, influential individuals, </w:t>
      </w:r>
      <w:r>
        <w:rPr>
          <w:rStyle w:val="StyleUnderline"/>
        </w:rPr>
        <w:t>wealthy families</w:t>
      </w:r>
      <w:r>
        <w:rPr>
          <w:sz w:val="16"/>
        </w:rPr>
        <w:t xml:space="preserve">, joint stock companies, </w:t>
      </w:r>
      <w:r>
        <w:rPr>
          <w:rStyle w:val="StyleUnderline"/>
        </w:rPr>
        <w:t>and the bourgeoisie</w:t>
      </w:r>
      <w:r>
        <w:rPr>
          <w:sz w:val="16"/>
        </w:rPr>
        <w:t xml:space="preserve"> as a class for itself, and their relative successes and failures in advancing their respective interests. And while racial ideology would eventually serve as a justification for empire building, </w:t>
      </w:r>
      <w:r>
        <w:rPr>
          <w:rStyle w:val="Emphasis"/>
        </w:rPr>
        <w:t>so many</w:t>
      </w:r>
      <w:r>
        <w:rPr>
          <w:rStyle w:val="StyleUnderline"/>
        </w:rPr>
        <w:t xml:space="preserve"> other factors were more decisive in determining</w:t>
      </w:r>
      <w:r>
        <w:rPr>
          <w:sz w:val="16"/>
        </w:rPr>
        <w:t xml:space="preserve"> the strategies, prerogatives, and </w:t>
      </w:r>
      <w:r>
        <w:rPr>
          <w:rStyle w:val="StyleUnderline"/>
        </w:rPr>
        <w:t xml:space="preserve">decisions of the </w:t>
      </w:r>
      <w:r>
        <w:rPr>
          <w:rStyle w:val="Emphasis"/>
        </w:rPr>
        <w:t>capitalist classes</w:t>
      </w:r>
      <w:r>
        <w:rPr>
          <w:sz w:val="16"/>
        </w:rPr>
        <w:t xml:space="preserve"> of Portugal, Spain, England, France, the United States, and other imperial powers: </w:t>
      </w:r>
      <w:r>
        <w:rPr>
          <w:rStyle w:val="StyleUnderline"/>
          <w:highlight w:val="cyan"/>
        </w:rPr>
        <w:t>economic cycles</w:t>
      </w:r>
      <w:r>
        <w:rPr>
          <w:rStyle w:val="StyleUnderline"/>
        </w:rPr>
        <w:t xml:space="preserve"> of </w:t>
      </w:r>
      <w:r>
        <w:rPr>
          <w:rStyle w:val="Emphasis"/>
        </w:rPr>
        <w:t>boom and bust</w:t>
      </w:r>
      <w:r>
        <w:rPr>
          <w:rStyle w:val="StyleUnderline"/>
        </w:rPr>
        <w:t xml:space="preserve">; </w:t>
      </w:r>
      <w:r>
        <w:rPr>
          <w:rStyle w:val="Emphasis"/>
          <w:highlight w:val="cyan"/>
        </w:rPr>
        <w:t>speculation</w:t>
      </w:r>
      <w:r>
        <w:rPr>
          <w:sz w:val="16"/>
        </w:rPr>
        <w:t xml:space="preserve"> and the power of financiers; the perennial triumph and ruin of individual firms; the formation of </w:t>
      </w:r>
      <w:r>
        <w:rPr>
          <w:rStyle w:val="StyleUnderline"/>
          <w:highlight w:val="cyan"/>
        </w:rPr>
        <w:t>opportunistic alliances</w:t>
      </w:r>
      <w:r>
        <w:rPr>
          <w:rStyle w:val="StyleUnderline"/>
        </w:rPr>
        <w:t>, feuds, mergers, and</w:t>
      </w:r>
      <w:r>
        <w:rPr>
          <w:sz w:val="16"/>
        </w:rPr>
        <w:t xml:space="preserve"> hostile takeovers—not to mention the constant weight of the coercive laws of competition; the sectoral and </w:t>
      </w:r>
      <w:r>
        <w:rPr>
          <w:rStyle w:val="Emphasis"/>
        </w:rPr>
        <w:t>cultural changes</w:t>
      </w:r>
      <w:r>
        <w:rPr>
          <w:sz w:val="16"/>
        </w:rPr>
        <w:t xml:space="preserve"> provoked by </w:t>
      </w:r>
      <w:r>
        <w:rPr>
          <w:rStyle w:val="StyleUnderline"/>
          <w:highlight w:val="cyan"/>
        </w:rPr>
        <w:t>tech</w:t>
      </w:r>
      <w:r>
        <w:rPr>
          <w:rStyle w:val="StyleUnderline"/>
        </w:rPr>
        <w:t xml:space="preserve">nological development; </w:t>
      </w:r>
      <w:r>
        <w:rPr>
          <w:rStyle w:val="StyleUnderline"/>
          <w:highlight w:val="cyan"/>
        </w:rPr>
        <w:t>and</w:t>
      </w:r>
      <w:r>
        <w:rPr>
          <w:rStyle w:val="StyleUnderline"/>
        </w:rPr>
        <w:t xml:space="preserve"> the </w:t>
      </w:r>
      <w:r>
        <w:rPr>
          <w:rStyle w:val="Emphasis"/>
        </w:rPr>
        <w:t>unforeseen impacts</w:t>
      </w:r>
      <w:r>
        <w:rPr>
          <w:rStyle w:val="StyleUnderline"/>
        </w:rPr>
        <w:t xml:space="preserve"> of</w:t>
      </w:r>
      <w:r>
        <w:rPr>
          <w:sz w:val="16"/>
        </w:rPr>
        <w:t xml:space="preserve"> depression, war, labor shortages, plagues, famines, and natural and industrial </w:t>
      </w:r>
      <w:r>
        <w:rPr>
          <w:rStyle w:val="Emphasis"/>
          <w:highlight w:val="cyan"/>
        </w:rPr>
        <w:t>catastrophes</w:t>
      </w:r>
      <w:r>
        <w:rPr>
          <w:sz w:val="16"/>
        </w:rPr>
        <w:t xml:space="preserve"> on individual and social fortunes.</w:t>
      </w:r>
    </w:p>
    <w:p w14:paraId="3C88A6A0" w14:textId="77777777" w:rsidR="005F6786" w:rsidRDefault="005F6786" w:rsidP="005F6786">
      <w:pPr>
        <w:rPr>
          <w:sz w:val="16"/>
        </w:rPr>
      </w:pPr>
      <w:r>
        <w:rPr>
          <w:rStyle w:val="StyleUnderline"/>
        </w:rPr>
        <w:t>Robinson’s prose is</w:t>
      </w:r>
      <w:r>
        <w:rPr>
          <w:sz w:val="16"/>
        </w:rPr>
        <w:t xml:space="preserve">, at times, seductive and insightful as he recounts the processes of European expansion, but it is primarily </w:t>
      </w:r>
      <w:r>
        <w:rPr>
          <w:rStyle w:val="Emphasis"/>
        </w:rPr>
        <w:t>idealistic</w:t>
      </w:r>
      <w:r>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Pr>
          <w:rStyle w:val="StyleUnderline"/>
        </w:rPr>
        <w:t xml:space="preserve">His </w:t>
      </w:r>
      <w:r>
        <w:rPr>
          <w:rStyle w:val="StyleUnderline"/>
          <w:highlight w:val="cyan"/>
        </w:rPr>
        <w:t>prose</w:t>
      </w:r>
      <w:r>
        <w:rPr>
          <w:sz w:val="16"/>
        </w:rPr>
        <w:t xml:space="preserve"> is written largely in passive voice and too often </w:t>
      </w:r>
      <w:r>
        <w:rPr>
          <w:rStyle w:val="StyleUnderline"/>
          <w:highlight w:val="cyan"/>
        </w:rPr>
        <w:t xml:space="preserve">employs </w:t>
      </w:r>
      <w:r>
        <w:rPr>
          <w:rStyle w:val="Emphasis"/>
          <w:highlight w:val="cyan"/>
        </w:rPr>
        <w:t>personification</w:t>
      </w:r>
      <w:r>
        <w:rPr>
          <w:rStyle w:val="StyleUnderline"/>
          <w:highlight w:val="cyan"/>
        </w:rPr>
        <w:t xml:space="preserve">, treating institutions as </w:t>
      </w:r>
      <w:r>
        <w:rPr>
          <w:rStyle w:val="Emphasis"/>
        </w:rPr>
        <w:t xml:space="preserve">historical </w:t>
      </w:r>
      <w:r>
        <w:rPr>
          <w:rStyle w:val="Emphasis"/>
          <w:highlight w:val="cyan"/>
        </w:rPr>
        <w:t>actors</w:t>
      </w:r>
      <w:r>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Pr>
          <w:rStyle w:val="StyleUnderline"/>
        </w:rPr>
        <w:t xml:space="preserve">literary choices </w:t>
      </w:r>
      <w:r>
        <w:rPr>
          <w:rStyle w:val="Emphasis"/>
        </w:rPr>
        <w:t>disappear</w:t>
      </w:r>
      <w:r>
        <w:rPr>
          <w:rStyle w:val="StyleUnderline"/>
        </w:rPr>
        <w:t xml:space="preserve"> any sense of </w:t>
      </w:r>
      <w:r>
        <w:rPr>
          <w:rStyle w:val="Emphasis"/>
        </w:rPr>
        <w:t>discrete historical interests</w:t>
      </w:r>
      <w:r>
        <w:rPr>
          <w:sz w:val="16"/>
        </w:rPr>
        <w:t xml:space="preserve"> and constituted power in Robinson’s account of Western civilization from antiquity to the modern capitalist world.</w:t>
      </w:r>
    </w:p>
    <w:p w14:paraId="616D2CFA" w14:textId="77777777" w:rsidR="005F6786" w:rsidRDefault="005F6786" w:rsidP="005F6786">
      <w:pPr>
        <w:rPr>
          <w:sz w:val="16"/>
        </w:rPr>
      </w:pPr>
      <w:r>
        <w:rPr>
          <w:sz w:val="16"/>
        </w:rPr>
        <w:t xml:space="preserve">It is true that some Greeks and Romans remarked on the distinct appearances of Africans they encountered. As Robinson notes, when Herodotus encountered the Colchians, he said, “they are black skinned and have woolly hair” (BM, 83). Such </w:t>
      </w:r>
      <w:r>
        <w:rPr>
          <w:rStyle w:val="StyleUnderline"/>
          <w:highlight w:val="cyan"/>
        </w:rPr>
        <w:t>descriptions</w:t>
      </w:r>
      <w:r>
        <w:rPr>
          <w:rStyle w:val="StyleUnderline"/>
        </w:rPr>
        <w:t xml:space="preserve"> of </w:t>
      </w:r>
      <w:r>
        <w:rPr>
          <w:rStyle w:val="Emphasis"/>
        </w:rPr>
        <w:t>physical characteristics</w:t>
      </w:r>
      <w:r>
        <w:rPr>
          <w:rStyle w:val="StyleUnderline"/>
          <w:highlight w:val="cyan"/>
        </w:rPr>
        <w:t xml:space="preserve"> are not </w:t>
      </w:r>
      <w:r>
        <w:rPr>
          <w:rStyle w:val="Emphasis"/>
          <w:highlight w:val="cyan"/>
        </w:rPr>
        <w:t>racism</w:t>
      </w:r>
      <w:r>
        <w:rPr>
          <w:sz w:val="16"/>
        </w:rPr>
        <w:t xml:space="preserve">, however, and this is where the construct of racialism, which is never defined by Robinson, makes mischief of history. As Frank Snowden documents in his pioneering work on the African presence in Ancient Europe, </w:t>
      </w:r>
      <w:r>
        <w:rPr>
          <w:rStyle w:val="StyleUnderline"/>
        </w:rPr>
        <w:t>Africans were not generally viewed</w:t>
      </w:r>
      <w:r>
        <w:rPr>
          <w:sz w:val="16"/>
        </w:rPr>
        <w:t xml:space="preserve"> by Greeks or Romans </w:t>
      </w:r>
      <w:r>
        <w:rPr>
          <w:rStyle w:val="StyleUnderline"/>
        </w:rPr>
        <w:t xml:space="preserve">as </w:t>
      </w:r>
      <w:r>
        <w:rPr>
          <w:rStyle w:val="Emphasis"/>
        </w:rPr>
        <w:t>innately inferior</w:t>
      </w:r>
      <w:r>
        <w:rPr>
          <w:sz w:val="16"/>
        </w:rPr>
        <w:t xml:space="preserve"> as a group </w:t>
      </w:r>
      <w:r>
        <w:rPr>
          <w:rStyle w:val="StyleUnderline"/>
        </w:rPr>
        <w:t xml:space="preserve">because their </w:t>
      </w:r>
      <w:r>
        <w:rPr>
          <w:rStyle w:val="Emphasis"/>
        </w:rPr>
        <w:t>social relation</w:t>
      </w:r>
      <w:r>
        <w:rPr>
          <w:rStyle w:val="StyleUnderline"/>
        </w:rPr>
        <w:t xml:space="preserve"> to those civilizations was not </w:t>
      </w:r>
      <w:r>
        <w:rPr>
          <w:rStyle w:val="Emphasis"/>
        </w:rPr>
        <w:t>slave-based</w:t>
      </w:r>
      <w:r>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34635F64" w14:textId="77777777" w:rsidR="005F6786" w:rsidRDefault="005F6786" w:rsidP="005F6786">
      <w:pPr>
        <w:rPr>
          <w:sz w:val="16"/>
        </w:rPr>
      </w:pPr>
      <w:r>
        <w:rPr>
          <w:rStyle w:val="StyleUnderline"/>
          <w:highlight w:val="cyan"/>
        </w:rPr>
        <w:t>Robinson</w:t>
      </w:r>
      <w:r>
        <w:rPr>
          <w:rStyle w:val="StyleUnderline"/>
        </w:rPr>
        <w:t xml:space="preserve">’s account </w:t>
      </w:r>
      <w:r>
        <w:rPr>
          <w:rStyle w:val="StyleUnderline"/>
          <w:highlight w:val="cyan"/>
        </w:rPr>
        <w:t xml:space="preserve">gives the </w:t>
      </w:r>
      <w:r>
        <w:rPr>
          <w:rStyle w:val="Emphasis"/>
          <w:highlight w:val="cyan"/>
        </w:rPr>
        <w:t>impression</w:t>
      </w:r>
      <w:r>
        <w:rPr>
          <w:rStyle w:val="StyleUnderline"/>
          <w:highlight w:val="cyan"/>
        </w:rPr>
        <w:t xml:space="preserve"> that</w:t>
      </w:r>
      <w:r>
        <w:rPr>
          <w:sz w:val="16"/>
        </w:rPr>
        <w:t xml:space="preserve"> modern </w:t>
      </w:r>
      <w:r>
        <w:rPr>
          <w:rStyle w:val="StyleUnderline"/>
          <w:highlight w:val="cyan"/>
        </w:rPr>
        <w:t xml:space="preserve">racism appeared </w:t>
      </w:r>
      <w:r>
        <w:rPr>
          <w:rStyle w:val="Emphasis"/>
        </w:rPr>
        <w:t xml:space="preserve">much </w:t>
      </w:r>
      <w:r>
        <w:rPr>
          <w:rStyle w:val="Emphasis"/>
          <w:highlight w:val="cyan"/>
        </w:rPr>
        <w:t>earlier</w:t>
      </w:r>
      <w:r>
        <w:rPr>
          <w:rStyle w:val="StyleUnderline"/>
        </w:rPr>
        <w:t xml:space="preserve"> and that it was a </w:t>
      </w:r>
      <w:r>
        <w:rPr>
          <w:rStyle w:val="Emphasis"/>
        </w:rPr>
        <w:t>motive force for conquest</w:t>
      </w:r>
      <w:r>
        <w:rPr>
          <w:rStyle w:val="StyleUnderline"/>
        </w:rPr>
        <w:t xml:space="preserve"> when it was not</w:t>
      </w:r>
      <w:r>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Pr>
          <w:rStyle w:val="StyleUnderline"/>
        </w:rPr>
        <w:t xml:space="preserve">What is </w:t>
      </w:r>
      <w:r>
        <w:rPr>
          <w:rStyle w:val="Emphasis"/>
        </w:rPr>
        <w:t>missing</w:t>
      </w:r>
      <w:r>
        <w:rPr>
          <w:rStyle w:val="StyleUnderline"/>
        </w:rPr>
        <w:t xml:space="preserve"> from this</w:t>
      </w:r>
      <w:r>
        <w:rPr>
          <w:sz w:val="16"/>
        </w:rPr>
        <w:t xml:space="preserve"> provisional </w:t>
      </w:r>
      <w:r>
        <w:rPr>
          <w:rStyle w:val="StyleUnderline"/>
        </w:rPr>
        <w:t xml:space="preserve">account of </w:t>
      </w:r>
      <w:r>
        <w:rPr>
          <w:rStyle w:val="Emphasis"/>
        </w:rPr>
        <w:t>racism’s emergence</w:t>
      </w:r>
      <w:r>
        <w:rPr>
          <w:rStyle w:val="StyleUnderline"/>
        </w:rPr>
        <w:t xml:space="preserve"> is any sense of</w:t>
      </w:r>
      <w:r>
        <w:rPr>
          <w:sz w:val="16"/>
        </w:rPr>
        <w:t xml:space="preserve"> historically grounded meaning and </w:t>
      </w:r>
      <w:r>
        <w:rPr>
          <w:rStyle w:val="Emphasis"/>
        </w:rPr>
        <w:t>relative amplitude</w:t>
      </w:r>
      <w:r>
        <w:rPr>
          <w:sz w:val="16"/>
        </w:rPr>
        <w:t xml:space="preserve">. So, </w:t>
      </w:r>
      <w:r>
        <w:rPr>
          <w:rStyle w:val="StyleUnderline"/>
          <w:highlight w:val="cyan"/>
        </w:rPr>
        <w:t>while we</w:t>
      </w:r>
      <w:r>
        <w:rPr>
          <w:sz w:val="16"/>
        </w:rPr>
        <w:t xml:space="preserve"> can </w:t>
      </w:r>
      <w:r>
        <w:rPr>
          <w:rStyle w:val="StyleUnderline"/>
          <w:highlight w:val="cyan"/>
        </w:rPr>
        <w:t xml:space="preserve">find </w:t>
      </w:r>
      <w:r>
        <w:rPr>
          <w:rStyle w:val="Emphasis"/>
          <w:highlight w:val="cyan"/>
        </w:rPr>
        <w:t>seeds</w:t>
      </w:r>
      <w:r>
        <w:rPr>
          <w:rStyle w:val="Emphasis"/>
        </w:rPr>
        <w:t xml:space="preserve"> of racist ideas</w:t>
      </w:r>
      <w:r>
        <w:rPr>
          <w:sz w:val="16"/>
        </w:rPr>
        <w:t xml:space="preserve"> in medieval Europe, </w:t>
      </w:r>
      <w:r>
        <w:rPr>
          <w:rStyle w:val="StyleUnderline"/>
          <w:highlight w:val="cyan"/>
        </w:rPr>
        <w:t>seeds are not</w:t>
      </w:r>
      <w:r>
        <w:rPr>
          <w:sz w:val="16"/>
        </w:rPr>
        <w:t xml:space="preserve"> fully formed </w:t>
      </w:r>
      <w:r>
        <w:rPr>
          <w:rStyle w:val="Emphasis"/>
          <w:highlight w:val="cyan"/>
        </w:rPr>
        <w:t>trees</w:t>
      </w:r>
      <w:r>
        <w:rPr>
          <w:sz w:val="16"/>
        </w:rPr>
        <w:t>, no more in the study of ideology than in botany.</w:t>
      </w:r>
    </w:p>
    <w:p w14:paraId="634F60BC" w14:textId="77777777" w:rsidR="005F6786" w:rsidRDefault="005F6786" w:rsidP="005F6786">
      <w:pPr>
        <w:rPr>
          <w:sz w:val="16"/>
        </w:rPr>
      </w:pPr>
      <w:r>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Pr>
          <w:rStyle w:val="StyleUnderline"/>
        </w:rPr>
        <w:t xml:space="preserve">conclusions are </w:t>
      </w:r>
      <w:r>
        <w:rPr>
          <w:rStyle w:val="Emphasis"/>
        </w:rPr>
        <w:t>errant</w:t>
      </w:r>
      <w:r>
        <w:rPr>
          <w:sz w:val="16"/>
        </w:rPr>
        <w:t xml:space="preserve"> for a few reasons. </w:t>
      </w:r>
      <w:r>
        <w:rPr>
          <w:rStyle w:val="StyleUnderline"/>
          <w:highlight w:val="cyan"/>
        </w:rPr>
        <w:t xml:space="preserve">Race was not the </w:t>
      </w:r>
      <w:r>
        <w:rPr>
          <w:rStyle w:val="Emphasis"/>
        </w:rPr>
        <w:t xml:space="preserve">driving </w:t>
      </w:r>
      <w:r>
        <w:rPr>
          <w:rStyle w:val="Emphasis"/>
          <w:highlight w:val="cyan"/>
        </w:rPr>
        <w:t>force</w:t>
      </w:r>
      <w:r>
        <w:rPr>
          <w:rStyle w:val="StyleUnderline"/>
          <w:highlight w:val="cyan"/>
        </w:rPr>
        <w:t xml:space="preserve"> of</w:t>
      </w:r>
      <w:r>
        <w:rPr>
          <w:rStyle w:val="StyleUnderline"/>
        </w:rPr>
        <w:t xml:space="preserve"> capitalism’s emergence or </w:t>
      </w:r>
      <w:r>
        <w:rPr>
          <w:rStyle w:val="StyleUnderline"/>
          <w:highlight w:val="cyan"/>
        </w:rPr>
        <w:t>the</w:t>
      </w:r>
      <w:r>
        <w:rPr>
          <w:sz w:val="16"/>
        </w:rPr>
        <w:t xml:space="preserve"> expansion of the </w:t>
      </w:r>
      <w:r>
        <w:rPr>
          <w:rStyle w:val="Emphasis"/>
        </w:rPr>
        <w:t xml:space="preserve">trans-Atlantic </w:t>
      </w:r>
      <w:r>
        <w:rPr>
          <w:rStyle w:val="Emphasis"/>
          <w:highlight w:val="cyan"/>
        </w:rPr>
        <w:t>slave trade</w:t>
      </w:r>
      <w:r>
        <w:rPr>
          <w:rStyle w:val="StyleUnderline"/>
          <w:highlight w:val="cyan"/>
        </w:rPr>
        <w:t xml:space="preserve"> but rather</w:t>
      </w:r>
      <w:r>
        <w:rPr>
          <w:rStyle w:val="StyleUnderline"/>
        </w:rPr>
        <w:t xml:space="preserve"> the </w:t>
      </w:r>
      <w:r>
        <w:rPr>
          <w:rStyle w:val="Emphasis"/>
          <w:highlight w:val="cyan"/>
        </w:rPr>
        <w:t>material interests</w:t>
      </w:r>
      <w:r>
        <w:rPr>
          <w:rStyle w:val="StyleUnderline"/>
        </w:rPr>
        <w:t xml:space="preserve"> of competing merchants</w:t>
      </w:r>
      <w:r>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Pr>
          <w:rStyle w:val="StyleUnderline"/>
        </w:rPr>
        <w:t xml:space="preserve">The rise of </w:t>
      </w:r>
      <w:r>
        <w:rPr>
          <w:rStyle w:val="StyleUnderline"/>
          <w:highlight w:val="cyan"/>
        </w:rPr>
        <w:t>slavery</w:t>
      </w:r>
      <w:r>
        <w:rPr>
          <w:rStyle w:val="StyleUnderline"/>
        </w:rPr>
        <w:t xml:space="preserve"> itself</w:t>
      </w:r>
      <w:r>
        <w:rPr>
          <w:sz w:val="16"/>
        </w:rPr>
        <w:t xml:space="preserve"> on the North American mainland </w:t>
      </w:r>
      <w:r>
        <w:rPr>
          <w:rStyle w:val="StyleUnderline"/>
          <w:highlight w:val="cyan"/>
        </w:rPr>
        <w:t>was not</w:t>
      </w:r>
      <w:r>
        <w:rPr>
          <w:sz w:val="16"/>
        </w:rPr>
        <w:t xml:space="preserve"> in essence a racial phenomenon,” Fields writes, “nor was it </w:t>
      </w:r>
      <w:r>
        <w:rPr>
          <w:rStyle w:val="StyleUnderline"/>
        </w:rPr>
        <w:t xml:space="preserve">the </w:t>
      </w:r>
      <w:r>
        <w:rPr>
          <w:rStyle w:val="Emphasis"/>
          <w:highlight w:val="cyan"/>
        </w:rPr>
        <w:t>inevitable</w:t>
      </w:r>
      <w:r>
        <w:rPr>
          <w:rStyle w:val="Emphasis"/>
        </w:rPr>
        <w:t xml:space="preserve"> outcome</w:t>
      </w:r>
      <w:r>
        <w:rPr>
          <w:rStyle w:val="StyleUnderline"/>
        </w:rPr>
        <w:t xml:space="preserve"> of racial prejudice</w:t>
      </w:r>
      <w:r>
        <w:rPr>
          <w:sz w:val="16"/>
        </w:rPr>
        <w:t xml:space="preserve">.”49 Contrary to Robinson’s account, </w:t>
      </w:r>
      <w:r>
        <w:rPr>
          <w:rStyle w:val="StyleUnderline"/>
          <w:highlight w:val="cyan"/>
        </w:rPr>
        <w:t>race</w:t>
      </w:r>
      <w:r>
        <w:rPr>
          <w:sz w:val="16"/>
        </w:rPr>
        <w:t xml:space="preserve"> as we know it </w:t>
      </w:r>
      <w:r>
        <w:rPr>
          <w:rStyle w:val="StyleUnderline"/>
          <w:highlight w:val="cyan"/>
        </w:rPr>
        <w:t xml:space="preserve">would </w:t>
      </w:r>
      <w:r>
        <w:rPr>
          <w:rStyle w:val="Emphasis"/>
          <w:highlight w:val="cyan"/>
        </w:rPr>
        <w:t>take</w:t>
      </w:r>
      <w:r>
        <w:rPr>
          <w:rStyle w:val="Emphasis"/>
        </w:rPr>
        <w:t xml:space="preserve"> some </w:t>
      </w:r>
      <w:r>
        <w:rPr>
          <w:rStyle w:val="Emphasis"/>
          <w:highlight w:val="cyan"/>
        </w:rPr>
        <w:t>time</w:t>
      </w:r>
      <w:r>
        <w:rPr>
          <w:rStyle w:val="StyleUnderline"/>
          <w:highlight w:val="cyan"/>
        </w:rPr>
        <w:t xml:space="preserve"> to</w:t>
      </w:r>
      <w:r>
        <w:rPr>
          <w:sz w:val="16"/>
        </w:rPr>
        <w:t xml:space="preserve"> make its way onto the historical stage and even longer to </w:t>
      </w:r>
      <w:r>
        <w:rPr>
          <w:rStyle w:val="StyleUnderline"/>
          <w:highlight w:val="cyan"/>
        </w:rPr>
        <w:t>become</w:t>
      </w:r>
      <w:r>
        <w:rPr>
          <w:rStyle w:val="StyleUnderline"/>
        </w:rPr>
        <w:t xml:space="preserve"> a </w:t>
      </w:r>
      <w:r>
        <w:rPr>
          <w:sz w:val="16"/>
        </w:rPr>
        <w:t xml:space="preserve">widely understood and </w:t>
      </w:r>
      <w:r>
        <w:rPr>
          <w:rStyle w:val="StyleUnderline"/>
          <w:highlight w:val="cyan"/>
        </w:rPr>
        <w:t>legitimate</w:t>
      </w:r>
      <w:r>
        <w:rPr>
          <w:rStyle w:val="StyleUnderline"/>
        </w:rPr>
        <w:t xml:space="preserve"> justification for</w:t>
      </w:r>
      <w:r>
        <w:rPr>
          <w:sz w:val="16"/>
        </w:rPr>
        <w:t xml:space="preserve"> the regimes of </w:t>
      </w:r>
      <w:r>
        <w:rPr>
          <w:rStyle w:val="StyleUnderline"/>
        </w:rPr>
        <w:t>chattel bond labor</w:t>
      </w:r>
      <w:r>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773EEB3A" w14:textId="77777777" w:rsidR="005F6786" w:rsidRDefault="005F6786" w:rsidP="005F6786">
      <w:pPr>
        <w:rPr>
          <w:sz w:val="16"/>
        </w:rPr>
      </w:pPr>
      <w:r>
        <w:rPr>
          <w:sz w:val="16"/>
        </w:rPr>
        <w:t xml:space="preserve">Robinson’s account of </w:t>
      </w:r>
      <w:r>
        <w:rPr>
          <w:rStyle w:val="StyleUnderline"/>
          <w:highlight w:val="cyan"/>
        </w:rPr>
        <w:t xml:space="preserve">racialism </w:t>
      </w:r>
      <w:r>
        <w:rPr>
          <w:rStyle w:val="Emphasis"/>
          <w:highlight w:val="cyan"/>
        </w:rPr>
        <w:t>conflates</w:t>
      </w:r>
      <w:r>
        <w:rPr>
          <w:sz w:val="16"/>
        </w:rPr>
        <w:t xml:space="preserve"> various </w:t>
      </w:r>
      <w:r>
        <w:rPr>
          <w:rStyle w:val="StyleUnderline"/>
        </w:rPr>
        <w:t xml:space="preserve">medieval </w:t>
      </w:r>
      <w:r>
        <w:rPr>
          <w:rStyle w:val="Emphasis"/>
        </w:rPr>
        <w:t xml:space="preserve">forms of </w:t>
      </w:r>
      <w:r>
        <w:rPr>
          <w:rStyle w:val="Emphasis"/>
          <w:highlight w:val="cyan"/>
        </w:rPr>
        <w:t>discrimination</w:t>
      </w:r>
      <w:r>
        <w:rPr>
          <w:sz w:val="16"/>
        </w:rPr>
        <w:t xml:space="preserve">, hierarchy, and affinity for modern racism. </w:t>
      </w:r>
      <w:r>
        <w:rPr>
          <w:rStyle w:val="StyleUnderline"/>
        </w:rPr>
        <w:t>Racism is</w:t>
      </w:r>
      <w:r>
        <w:rPr>
          <w:sz w:val="16"/>
        </w:rPr>
        <w:t xml:space="preserve"> a type of </w:t>
      </w:r>
      <w:r>
        <w:rPr>
          <w:rStyle w:val="StyleUnderline"/>
        </w:rPr>
        <w:t xml:space="preserve">prejudice, but not all </w:t>
      </w:r>
      <w:r>
        <w:rPr>
          <w:rStyle w:val="Emphasis"/>
        </w:rPr>
        <w:t>forms of prejudice</w:t>
      </w:r>
      <w:r>
        <w:rPr>
          <w:rStyle w:val="StyleUnderline"/>
        </w:rPr>
        <w:t xml:space="preserve"> are racism</w:t>
      </w:r>
      <w:r>
        <w:rPr>
          <w:sz w:val="16"/>
        </w:rPr>
        <w:t xml:space="preserve">. While there were all manner of tribal, ethnic, religious, and sectional prejudices in pre-capitalist Europe, these were not racism. Those </w:t>
      </w:r>
      <w:r>
        <w:rPr>
          <w:rStyle w:val="Emphasis"/>
        </w:rPr>
        <w:t>forms of difference</w:t>
      </w:r>
      <w:r>
        <w:rPr>
          <w:rStyle w:val="StyleUnderline"/>
        </w:rPr>
        <w:t xml:space="preserve"> were not </w:t>
      </w:r>
      <w:r>
        <w:rPr>
          <w:rStyle w:val="Emphasis"/>
        </w:rPr>
        <w:t>grand metaphysical narratives</w:t>
      </w:r>
      <w:r>
        <w:rPr>
          <w:rStyle w:val="StyleUnderline"/>
        </w:rPr>
        <w:t xml:space="preserve"> but were </w:t>
      </w:r>
      <w:r>
        <w:rPr>
          <w:rStyle w:val="Emphasis"/>
        </w:rPr>
        <w:t>intimately connected</w:t>
      </w:r>
      <w:r>
        <w:rPr>
          <w:rStyle w:val="StyleUnderline"/>
        </w:rPr>
        <w:t xml:space="preserve"> to social relations</w:t>
      </w:r>
      <w:r>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3D31598" w14:textId="77777777" w:rsidR="005F6786" w:rsidRPr="008D0A1F" w:rsidRDefault="005F6786" w:rsidP="005F6786">
      <w:pPr>
        <w:rPr>
          <w:sz w:val="16"/>
        </w:rPr>
      </w:pPr>
      <w:r>
        <w:rPr>
          <w:rStyle w:val="StyleUnderline"/>
        </w:rPr>
        <w:t>Even if</w:t>
      </w:r>
      <w:r>
        <w:rPr>
          <w:sz w:val="16"/>
        </w:rPr>
        <w:t xml:space="preserve"> we concede that </w:t>
      </w:r>
      <w:r>
        <w:rPr>
          <w:rStyle w:val="StyleUnderline"/>
        </w:rPr>
        <w:t xml:space="preserve">there are </w:t>
      </w:r>
      <w:r>
        <w:rPr>
          <w:rStyle w:val="Emphasis"/>
        </w:rPr>
        <w:t>modes of thinking</w:t>
      </w:r>
      <w:r>
        <w:rPr>
          <w:rStyle w:val="StyleUnderline"/>
        </w:rPr>
        <w:t xml:space="preserve"> that</w:t>
      </w:r>
      <w:r>
        <w:rPr>
          <w:sz w:val="16"/>
        </w:rPr>
        <w:t xml:space="preserve"> prefigure or </w:t>
      </w:r>
      <w:r>
        <w:rPr>
          <w:rStyle w:val="Emphasis"/>
        </w:rPr>
        <w:t>anticipate</w:t>
      </w:r>
      <w:r>
        <w:rPr>
          <w:rStyle w:val="StyleUnderline"/>
        </w:rPr>
        <w:t xml:space="preserve"> modern racism, </w:t>
      </w:r>
      <w:r>
        <w:rPr>
          <w:rStyle w:val="StyleUnderline"/>
          <w:highlight w:val="cyan"/>
        </w:rPr>
        <w:t>we should not mistake</w:t>
      </w:r>
      <w:r>
        <w:rPr>
          <w:rStyle w:val="StyleUnderline"/>
        </w:rPr>
        <w:t xml:space="preserve"> their </w:t>
      </w:r>
      <w:r>
        <w:rPr>
          <w:rStyle w:val="Emphasis"/>
          <w:highlight w:val="cyan"/>
        </w:rPr>
        <w:t>appearance for power</w:t>
      </w:r>
      <w:r>
        <w:rPr>
          <w:sz w:val="16"/>
        </w:rPr>
        <w:t xml:space="preserve">. Travelogues, biographies, and </w:t>
      </w:r>
      <w:r>
        <w:rPr>
          <w:rStyle w:val="StyleUnderline"/>
        </w:rPr>
        <w:t>reports</w:t>
      </w:r>
      <w:r>
        <w:rPr>
          <w:sz w:val="16"/>
        </w:rPr>
        <w:t xml:space="preserve"> during the periods of exploration and colonization </w:t>
      </w:r>
      <w:r>
        <w:rPr>
          <w:rStyle w:val="StyleUnderline"/>
        </w:rPr>
        <w:t>reveal great ambivalence</w:t>
      </w:r>
      <w:r>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Pr>
          <w:rStyle w:val="StyleUnderline"/>
        </w:rPr>
        <w:t>No trader who had to confront</w:t>
      </w:r>
      <w:r>
        <w:rPr>
          <w:sz w:val="16"/>
        </w:rPr>
        <w:t xml:space="preserve"> and learn to placate the power of </w:t>
      </w:r>
      <w:r>
        <w:rPr>
          <w:rStyle w:val="StyleUnderline"/>
        </w:rPr>
        <w:t xml:space="preserve">an </w:t>
      </w:r>
      <w:r>
        <w:rPr>
          <w:rStyle w:val="Emphasis"/>
        </w:rPr>
        <w:t>African chief</w:t>
      </w:r>
      <w:r>
        <w:rPr>
          <w:rStyle w:val="StyleUnderline"/>
        </w:rPr>
        <w:t xml:space="preserve"> could</w:t>
      </w:r>
      <w:r>
        <w:rPr>
          <w:sz w:val="16"/>
        </w:rPr>
        <w:t xml:space="preserve"> in practice </w:t>
      </w:r>
      <w:r>
        <w:rPr>
          <w:rStyle w:val="StyleUnderline"/>
        </w:rPr>
        <w:t>believe</w:t>
      </w:r>
      <w:r>
        <w:rPr>
          <w:sz w:val="16"/>
        </w:rPr>
        <w:t xml:space="preserve"> that </w:t>
      </w:r>
      <w:r>
        <w:rPr>
          <w:rStyle w:val="StyleUnderline"/>
        </w:rPr>
        <w:t>Africans were</w:t>
      </w:r>
      <w:r>
        <w:rPr>
          <w:sz w:val="16"/>
        </w:rPr>
        <w:t xml:space="preserve"> docile, childlike, or </w:t>
      </w:r>
      <w:r>
        <w:rPr>
          <w:rStyle w:val="Emphasis"/>
        </w:rPr>
        <w:t>primitive</w:t>
      </w:r>
      <w:r>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Pr>
          <w:rStyle w:val="Emphasis"/>
        </w:rPr>
        <w:t xml:space="preserve">social </w:t>
      </w:r>
      <w:r>
        <w:rPr>
          <w:rStyle w:val="Emphasis"/>
          <w:highlight w:val="cyan"/>
        </w:rPr>
        <w:t>cleavages</w:t>
      </w:r>
      <w:r>
        <w:rPr>
          <w:rStyle w:val="StyleUnderline"/>
          <w:highlight w:val="cyan"/>
        </w:rPr>
        <w:t xml:space="preserve"> that predated</w:t>
      </w:r>
      <w:r>
        <w:rPr>
          <w:sz w:val="16"/>
        </w:rPr>
        <w:t xml:space="preserve"> the emergence of </w:t>
      </w:r>
      <w:r>
        <w:rPr>
          <w:rStyle w:val="Emphasis"/>
        </w:rPr>
        <w:t xml:space="preserve">racist </w:t>
      </w:r>
      <w:r>
        <w:rPr>
          <w:rStyle w:val="Emphasis"/>
          <w:highlight w:val="cyan"/>
        </w:rPr>
        <w:t>ideology</w:t>
      </w:r>
      <w:r>
        <w:rPr>
          <w:rStyle w:val="StyleUnderline"/>
          <w:highlight w:val="cyan"/>
        </w:rPr>
        <w:t xml:space="preserve"> are</w:t>
      </w:r>
      <w:r>
        <w:rPr>
          <w:rStyle w:val="StyleUnderline"/>
        </w:rPr>
        <w:t xml:space="preserve"> not</w:t>
      </w:r>
      <w:r>
        <w:rPr>
          <w:sz w:val="16"/>
        </w:rPr>
        <w:t xml:space="preserve"> only </w:t>
      </w:r>
      <w:r>
        <w:rPr>
          <w:rStyle w:val="StyleUnderline"/>
          <w:highlight w:val="cyan"/>
        </w:rPr>
        <w:t>presumed to be</w:t>
      </w:r>
      <w:r>
        <w:rPr>
          <w:rStyle w:val="StyleUnderline"/>
        </w:rPr>
        <w:t xml:space="preserve"> </w:t>
      </w:r>
      <w:r>
        <w:rPr>
          <w:rStyle w:val="Emphasis"/>
          <w:highlight w:val="cyan"/>
        </w:rPr>
        <w:t>cognates</w:t>
      </w:r>
      <w:r>
        <w:rPr>
          <w:rStyle w:val="Emphasis"/>
        </w:rPr>
        <w:t xml:space="preserve"> of race</w:t>
      </w:r>
      <w:r>
        <w:rPr>
          <w:sz w:val="16"/>
        </w:rPr>
        <w:t xml:space="preserve"> articulated during the age of bourgeois revolution, </w:t>
      </w:r>
      <w:r>
        <w:rPr>
          <w:rStyle w:val="StyleUnderline"/>
          <w:highlight w:val="cyan"/>
        </w:rPr>
        <w:t>but</w:t>
      </w:r>
      <w:r>
        <w:rPr>
          <w:sz w:val="16"/>
        </w:rPr>
        <w:t xml:space="preserve"> these </w:t>
      </w:r>
      <w:r>
        <w:rPr>
          <w:rStyle w:val="StyleUnderline"/>
        </w:rPr>
        <w:t>are</w:t>
      </w:r>
      <w:r>
        <w:rPr>
          <w:sz w:val="16"/>
        </w:rPr>
        <w:t xml:space="preserve"> also </w:t>
      </w:r>
      <w:r>
        <w:rPr>
          <w:rStyle w:val="Emphasis"/>
        </w:rPr>
        <w:t xml:space="preserve">assumed to </w:t>
      </w:r>
      <w:r>
        <w:rPr>
          <w:rStyle w:val="Emphasis"/>
          <w:highlight w:val="cyan"/>
        </w:rPr>
        <w:t>wield</w:t>
      </w:r>
      <w:r>
        <w:rPr>
          <w:rStyle w:val="StyleUnderline"/>
          <w:highlight w:val="cyan"/>
        </w:rPr>
        <w:t xml:space="preserve"> similar</w:t>
      </w:r>
      <w:r>
        <w:rPr>
          <w:sz w:val="16"/>
        </w:rPr>
        <w:t xml:space="preserve">, even equal, </w:t>
      </w:r>
      <w:r>
        <w:rPr>
          <w:rStyle w:val="StyleUnderline"/>
          <w:highlight w:val="cyan"/>
        </w:rPr>
        <w:t>power</w:t>
      </w:r>
      <w:r>
        <w:rPr>
          <w:rStyle w:val="StyleUnderline"/>
        </w:rPr>
        <w:t xml:space="preserve"> in</w:t>
      </w:r>
      <w:r>
        <w:rPr>
          <w:sz w:val="16"/>
        </w:rPr>
        <w:t xml:space="preserve"> widely </w:t>
      </w:r>
      <w:r>
        <w:rPr>
          <w:rStyle w:val="Emphasis"/>
        </w:rPr>
        <w:t>dissimilar</w:t>
      </w:r>
      <w:r>
        <w:rPr>
          <w:rStyle w:val="StyleUnderline"/>
        </w:rPr>
        <w:t xml:space="preserve"> historical contexts</w:t>
      </w:r>
      <w:r>
        <w:rPr>
          <w:sz w:val="16"/>
        </w:rPr>
        <w:t>.</w:t>
      </w:r>
    </w:p>
    <w:p w14:paraId="13F03612" w14:textId="77777777" w:rsidR="005F6786" w:rsidRPr="008D0A1F" w:rsidRDefault="005F6786" w:rsidP="005F6786">
      <w:pPr>
        <w:pStyle w:val="Heading4"/>
      </w:pPr>
      <w:r>
        <w:t>4</w:t>
      </w:r>
      <w:r w:rsidRPr="008D0A1F">
        <w:t>. ‘Unions bad’ is an incomplete narrative that forgets labor’s central role in advancing progressivism.</w:t>
      </w:r>
    </w:p>
    <w:p w14:paraId="01571FD1" w14:textId="77777777" w:rsidR="005F6786" w:rsidRDefault="005F6786" w:rsidP="005F6786">
      <w:r w:rsidRPr="008D0A1F">
        <w:t xml:space="preserve">Angela </w:t>
      </w:r>
      <w:r w:rsidRPr="008D0A1F">
        <w:rPr>
          <w:rStyle w:val="Style13ptBold"/>
        </w:rPr>
        <w:t>Thompson 24</w:t>
      </w:r>
      <w:r>
        <w:t xml:space="preserve">. Administrative appeals judge at the Department of Labor, J.D. from Yale Law School. "The People United: Unions as Racial and Gender Justice Organizations." </w:t>
      </w:r>
      <w:r>
        <w:rPr>
          <w:i/>
          <w:iCs/>
        </w:rPr>
        <w:t>Berkeley Journal of Employment &amp; Labor Law</w:t>
      </w:r>
      <w:r>
        <w:t>, 45(1), 107-110.</w:t>
      </w:r>
    </w:p>
    <w:p w14:paraId="066C4F26" w14:textId="77777777" w:rsidR="005F6786" w:rsidRDefault="005F6786" w:rsidP="005F6786">
      <w:pPr>
        <w:rPr>
          <w:sz w:val="16"/>
        </w:rPr>
      </w:pPr>
      <w:r>
        <w:rPr>
          <w:sz w:val="16"/>
        </w:rPr>
        <w:t>I. THE STRUGGLE FOR CIVIL RIGHTS AND LABOR RIGHTS ARE INEXTRICABLY LINKED</w:t>
      </w:r>
    </w:p>
    <w:p w14:paraId="04251D75" w14:textId="77777777" w:rsidR="005F6786" w:rsidRDefault="005F6786" w:rsidP="005F6786">
      <w:pPr>
        <w:rPr>
          <w:sz w:val="16"/>
        </w:rPr>
      </w:pPr>
      <w:r>
        <w:rPr>
          <w:rStyle w:val="StyleUnderline"/>
        </w:rPr>
        <w:t xml:space="preserve">I won't </w:t>
      </w:r>
      <w:r>
        <w:rPr>
          <w:rStyle w:val="Emphasis"/>
        </w:rPr>
        <w:t>sugar coat</w:t>
      </w:r>
      <w:r>
        <w:rPr>
          <w:rStyle w:val="StyleUnderline"/>
        </w:rPr>
        <w:t xml:space="preserve"> it. The </w:t>
      </w:r>
      <w:r>
        <w:rPr>
          <w:rStyle w:val="Emphasis"/>
          <w:highlight w:val="cyan"/>
        </w:rPr>
        <w:t>history</w:t>
      </w:r>
      <w:r>
        <w:rPr>
          <w:rStyle w:val="Emphasis"/>
        </w:rPr>
        <w:t xml:space="preserve"> of unions</w:t>
      </w:r>
      <w:r>
        <w:rPr>
          <w:sz w:val="16"/>
        </w:rPr>
        <w:t xml:space="preserve"> and nonwhite, nonmale workers </w:t>
      </w:r>
      <w:r>
        <w:rPr>
          <w:rStyle w:val="StyleUnderline"/>
          <w:highlight w:val="cyan"/>
        </w:rPr>
        <w:t xml:space="preserve">is not all </w:t>
      </w:r>
      <w:r>
        <w:rPr>
          <w:rStyle w:val="Emphasis"/>
        </w:rPr>
        <w:t xml:space="preserve">hearts and </w:t>
      </w:r>
      <w:r>
        <w:rPr>
          <w:rStyle w:val="Emphasis"/>
          <w:highlight w:val="cyan"/>
        </w:rPr>
        <w:t>flowers</w:t>
      </w:r>
      <w:r>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Pr>
          <w:rStyle w:val="StyleUnderline"/>
        </w:rPr>
        <w:t xml:space="preserve">there are </w:t>
      </w:r>
      <w:r>
        <w:rPr>
          <w:rStyle w:val="Emphasis"/>
        </w:rPr>
        <w:t>plenty of reasons</w:t>
      </w:r>
      <w:r>
        <w:rPr>
          <w:rStyle w:val="StyleUnderline"/>
        </w:rPr>
        <w:t xml:space="preserve"> for women and </w:t>
      </w:r>
      <w:r>
        <w:rPr>
          <w:rStyle w:val="Emphasis"/>
        </w:rPr>
        <w:t>p</w:t>
      </w:r>
      <w:r>
        <w:rPr>
          <w:sz w:val="16"/>
        </w:rPr>
        <w:t xml:space="preserve">eople </w:t>
      </w:r>
      <w:r>
        <w:rPr>
          <w:rStyle w:val="Emphasis"/>
        </w:rPr>
        <w:t>o</w:t>
      </w:r>
      <w:r>
        <w:rPr>
          <w:sz w:val="16"/>
        </w:rPr>
        <w:t xml:space="preserve">f </w:t>
      </w:r>
      <w:r>
        <w:rPr>
          <w:rStyle w:val="Emphasis"/>
        </w:rPr>
        <w:t>c</w:t>
      </w:r>
      <w:r>
        <w:rPr>
          <w:sz w:val="16"/>
        </w:rPr>
        <w:t xml:space="preserve">olor </w:t>
      </w:r>
      <w:r>
        <w:rPr>
          <w:rStyle w:val="StyleUnderline"/>
        </w:rPr>
        <w:t>to rebuke unions</w:t>
      </w:r>
      <w:r>
        <w:rPr>
          <w:sz w:val="16"/>
        </w:rPr>
        <w:t>. The labor movement has lofty goals, but we have not been, nor are we now, perfect.</w:t>
      </w:r>
    </w:p>
    <w:p w14:paraId="1EE7B667" w14:textId="77777777" w:rsidR="005F6786" w:rsidRDefault="005F6786" w:rsidP="005F6786">
      <w:pPr>
        <w:rPr>
          <w:sz w:val="16"/>
        </w:rPr>
      </w:pPr>
      <w:r>
        <w:rPr>
          <w:sz w:val="16"/>
        </w:rPr>
        <w:t xml:space="preserve">But </w:t>
      </w:r>
      <w:r>
        <w:rPr>
          <w:rStyle w:val="StyleUnderline"/>
        </w:rPr>
        <w:t xml:space="preserve">that is only </w:t>
      </w:r>
      <w:r>
        <w:rPr>
          <w:rStyle w:val="Emphasis"/>
        </w:rPr>
        <w:t>part of the story</w:t>
      </w:r>
      <w:r>
        <w:rPr>
          <w:rStyle w:val="StyleUnderline"/>
        </w:rPr>
        <w:t xml:space="preserve">. Labor rights and labor </w:t>
      </w:r>
      <w:r>
        <w:rPr>
          <w:rStyle w:val="StyleUnderline"/>
          <w:highlight w:val="cyan"/>
        </w:rPr>
        <w:t>unions have</w:t>
      </w:r>
      <w:r>
        <w:rPr>
          <w:sz w:val="16"/>
        </w:rPr>
        <w:t xml:space="preserve"> often </w:t>
      </w:r>
      <w:r>
        <w:rPr>
          <w:rStyle w:val="StyleUnderline"/>
          <w:highlight w:val="cyan"/>
        </w:rPr>
        <w:t xml:space="preserve">been at the </w:t>
      </w:r>
      <w:r>
        <w:rPr>
          <w:rStyle w:val="Emphasis"/>
          <w:highlight w:val="cyan"/>
        </w:rPr>
        <w:t>center</w:t>
      </w:r>
      <w:r>
        <w:rPr>
          <w:rStyle w:val="StyleUnderline"/>
          <w:highlight w:val="cyan"/>
        </w:rPr>
        <w:t xml:space="preserve"> of civil rights</w:t>
      </w:r>
      <w:r>
        <w:rPr>
          <w:rStyle w:val="StyleUnderline"/>
        </w:rPr>
        <w:t xml:space="preserve"> struggles</w:t>
      </w:r>
      <w:r>
        <w:rPr>
          <w:sz w:val="16"/>
        </w:rPr>
        <w:t xml:space="preserve">. When the American Federation of Labor (AFL) and the Congress of Industrial Organizations (CIO) merged in 1955, they created a Civil Rights Department.6 </w:t>
      </w:r>
      <w:r>
        <w:rPr>
          <w:rStyle w:val="Emphasis"/>
        </w:rPr>
        <w:t>Organized labor</w:t>
      </w:r>
      <w:r>
        <w:rPr>
          <w:rStyle w:val="StyleUnderline"/>
        </w:rPr>
        <w:t xml:space="preserve"> backed</w:t>
      </w:r>
      <w:r>
        <w:rPr>
          <w:sz w:val="16"/>
        </w:rPr>
        <w:t xml:space="preserve"> the </w:t>
      </w:r>
      <w:r>
        <w:rPr>
          <w:rStyle w:val="StyleUnderline"/>
        </w:rPr>
        <w:t xml:space="preserve">campaigns against </w:t>
      </w:r>
      <w:r>
        <w:rPr>
          <w:rStyle w:val="Emphasis"/>
        </w:rPr>
        <w:t>discrimination</w:t>
      </w:r>
      <w:r>
        <w:rPr>
          <w:rStyle w:val="StyleUnderline"/>
        </w:rPr>
        <w:t xml:space="preserve"> in public facilities, housing, education, and voting</w:t>
      </w:r>
      <w:r>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A4D5E05" w14:textId="77777777" w:rsidR="005F6786" w:rsidRDefault="005F6786" w:rsidP="005F6786">
      <w:pPr>
        <w:rPr>
          <w:sz w:val="16"/>
        </w:rPr>
      </w:pPr>
      <w:r>
        <w:rPr>
          <w:rStyle w:val="StyleUnderline"/>
        </w:rPr>
        <w:t xml:space="preserve">There are </w:t>
      </w:r>
      <w:r>
        <w:rPr>
          <w:rStyle w:val="Emphasis"/>
        </w:rPr>
        <w:t>many examples</w:t>
      </w:r>
      <w:r>
        <w:rPr>
          <w:rStyle w:val="StyleUnderline"/>
        </w:rPr>
        <w:t xml:space="preserve"> of cooperation</w:t>
      </w:r>
      <w:r>
        <w:rPr>
          <w:sz w:val="16"/>
        </w:rPr>
        <w:t xml:space="preserve"> and integration of mission </w:t>
      </w:r>
      <w:r>
        <w:rPr>
          <w:rStyle w:val="StyleUnderline"/>
        </w:rPr>
        <w:t xml:space="preserve">from the </w:t>
      </w:r>
      <w:r>
        <w:rPr>
          <w:rStyle w:val="Emphasis"/>
        </w:rPr>
        <w:t>leadership</w:t>
      </w:r>
      <w:r>
        <w:rPr>
          <w:rStyle w:val="StyleUnderline"/>
        </w:rPr>
        <w:t xml:space="preserve"> of labor and civil rights. </w:t>
      </w:r>
      <w:r>
        <w:rPr>
          <w:rStyle w:val="Emphasis"/>
        </w:rPr>
        <w:t xml:space="preserve">A. Phillip </w:t>
      </w:r>
      <w:r>
        <w:rPr>
          <w:rStyle w:val="Emphasis"/>
          <w:highlight w:val="cyan"/>
        </w:rPr>
        <w:t>Randolph</w:t>
      </w:r>
      <w:r>
        <w:rPr>
          <w:rStyle w:val="StyleUnderline"/>
          <w:highlight w:val="cyan"/>
        </w:rPr>
        <w:t xml:space="preserve"> saw</w:t>
      </w:r>
      <w:r>
        <w:rPr>
          <w:rStyle w:val="StyleUnderline"/>
        </w:rPr>
        <w:t xml:space="preserve"> the </w:t>
      </w:r>
      <w:r>
        <w:rPr>
          <w:rStyle w:val="StyleUnderline"/>
          <w:highlight w:val="cyan"/>
        </w:rPr>
        <w:t>labor</w:t>
      </w:r>
      <w:r>
        <w:rPr>
          <w:rStyle w:val="StyleUnderline"/>
        </w:rPr>
        <w:t xml:space="preserve"> movement</w:t>
      </w:r>
      <w:r>
        <w:rPr>
          <w:sz w:val="16"/>
        </w:rPr>
        <w:t xml:space="preserve"> working for white people </w:t>
      </w:r>
      <w:r>
        <w:rPr>
          <w:rStyle w:val="StyleUnderline"/>
          <w:highlight w:val="cyan"/>
        </w:rPr>
        <w:t>and decided</w:t>
      </w:r>
      <w:r>
        <w:rPr>
          <w:sz w:val="16"/>
        </w:rPr>
        <w:t xml:space="preserve"> that </w:t>
      </w:r>
      <w:r>
        <w:rPr>
          <w:rStyle w:val="StyleUnderline"/>
          <w:highlight w:val="cyan"/>
        </w:rPr>
        <w:t xml:space="preserve">the movement should work for </w:t>
      </w:r>
      <w:r>
        <w:rPr>
          <w:rStyle w:val="Emphasis"/>
          <w:highlight w:val="cyan"/>
        </w:rPr>
        <w:t>Black people</w:t>
      </w:r>
      <w:r>
        <w:rPr>
          <w:rStyle w:val="Emphasis"/>
        </w:rPr>
        <w:t xml:space="preserve"> as well</w:t>
      </w:r>
      <w:r>
        <w:rPr>
          <w:sz w:val="16"/>
        </w:rPr>
        <w:t xml:space="preserve">, leading to the organization of the Brotherhood of Sleeping Car Porters in 1925-the first labor organization led by Black people to receive a charter in the American Federation of Labor.9 </w:t>
      </w:r>
      <w:r>
        <w:rPr>
          <w:rStyle w:val="Emphasis"/>
        </w:rPr>
        <w:t>Bayard Rustin</w:t>
      </w:r>
      <w:r>
        <w:rPr>
          <w:sz w:val="16"/>
        </w:rPr>
        <w:t xml:space="preserve">, who helped organize the 1963 March on Washington, was the first executive director of the AFL-CIO's A. Philip Randolph Institute. 10 There he </w:t>
      </w:r>
      <w:r>
        <w:rPr>
          <w:rStyle w:val="Emphasis"/>
        </w:rPr>
        <w:t>worked closely</w:t>
      </w:r>
      <w:r>
        <w:rPr>
          <w:rStyle w:val="StyleUnderline"/>
        </w:rPr>
        <w:t xml:space="preserve"> with</w:t>
      </w:r>
      <w:r>
        <w:rPr>
          <w:sz w:val="16"/>
        </w:rPr>
        <w:t xml:space="preserve"> the </w:t>
      </w:r>
      <w:r>
        <w:rPr>
          <w:rStyle w:val="StyleUnderline"/>
        </w:rPr>
        <w:t>labor</w:t>
      </w:r>
      <w:r>
        <w:rPr>
          <w:sz w:val="16"/>
        </w:rPr>
        <w:t xml:space="preserve"> movement </w:t>
      </w:r>
      <w:r>
        <w:rPr>
          <w:rStyle w:val="StyleUnderline"/>
        </w:rPr>
        <w:t xml:space="preserve">to ensure that the </w:t>
      </w:r>
      <w:r>
        <w:rPr>
          <w:rStyle w:val="Emphasis"/>
        </w:rPr>
        <w:t>needs</w:t>
      </w:r>
      <w:r>
        <w:rPr>
          <w:rStyle w:val="StyleUnderline"/>
        </w:rPr>
        <w:t xml:space="preserve"> of Black workers became part of </w:t>
      </w:r>
      <w:r>
        <w:rPr>
          <w:rStyle w:val="Emphasis"/>
        </w:rPr>
        <w:t>labor's agenda</w:t>
      </w:r>
      <w:r>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Pr>
          <w:rStyle w:val="StyleUnderline"/>
        </w:rPr>
        <w:t xml:space="preserve">There are </w:t>
      </w:r>
      <w:r>
        <w:rPr>
          <w:rStyle w:val="Emphasis"/>
          <w:highlight w:val="cyan"/>
        </w:rPr>
        <w:t>countless</w:t>
      </w:r>
      <w:r>
        <w:rPr>
          <w:rStyle w:val="Emphasis"/>
        </w:rPr>
        <w:t xml:space="preserve"> other</w:t>
      </w:r>
      <w:r>
        <w:rPr>
          <w:rStyle w:val="StyleUnderline"/>
        </w:rPr>
        <w:t xml:space="preserve"> labor leaders of color: Ella Baker, Cesar Chivez, Karen Lewis. These </w:t>
      </w:r>
      <w:r>
        <w:rPr>
          <w:rStyle w:val="StyleUnderline"/>
          <w:highlight w:val="cyan"/>
        </w:rPr>
        <w:t xml:space="preserve">leaders realized the </w:t>
      </w:r>
      <w:r>
        <w:rPr>
          <w:rStyle w:val="Emphasis"/>
          <w:highlight w:val="cyan"/>
        </w:rPr>
        <w:t>potential</w:t>
      </w:r>
      <w:r>
        <w:rPr>
          <w:rStyle w:val="StyleUnderline"/>
        </w:rPr>
        <w:t xml:space="preserve"> that labor </w:t>
      </w:r>
      <w:r>
        <w:rPr>
          <w:rStyle w:val="StyleUnderline"/>
          <w:highlight w:val="cyan"/>
        </w:rPr>
        <w:t>unions</w:t>
      </w:r>
      <w:r>
        <w:rPr>
          <w:sz w:val="16"/>
        </w:rPr>
        <w:t xml:space="preserve"> and collective action </w:t>
      </w:r>
      <w:r>
        <w:rPr>
          <w:rStyle w:val="StyleUnderline"/>
          <w:highlight w:val="cyan"/>
        </w:rPr>
        <w:t xml:space="preserve">had for </w:t>
      </w:r>
      <w:r>
        <w:rPr>
          <w:rStyle w:val="Emphasis"/>
        </w:rPr>
        <w:t>advancing</w:t>
      </w:r>
      <w:r>
        <w:rPr>
          <w:sz w:val="16"/>
        </w:rPr>
        <w:t xml:space="preserve"> the civil rights and </w:t>
      </w:r>
      <w:r>
        <w:rPr>
          <w:rStyle w:val="StyleUnderline"/>
          <w:highlight w:val="cyan"/>
        </w:rPr>
        <w:t>social justice</w:t>
      </w:r>
      <w:r>
        <w:rPr>
          <w:sz w:val="16"/>
        </w:rPr>
        <w:t xml:space="preserve"> movements of their time.</w:t>
      </w:r>
    </w:p>
    <w:p w14:paraId="451CAA9A" w14:textId="77777777" w:rsidR="005F6786" w:rsidRDefault="005F6786" w:rsidP="005F6786">
      <w:pPr>
        <w:rPr>
          <w:sz w:val="16"/>
        </w:rPr>
      </w:pPr>
      <w:r>
        <w:rPr>
          <w:sz w:val="16"/>
        </w:rPr>
        <w:t xml:space="preserve">They were right. The labor movement raises wages for all workers. But for workers who are paid less than their white male counterparts, the union wage premium is even greater. </w:t>
      </w:r>
      <w:r>
        <w:rPr>
          <w:rStyle w:val="StyleUnderline"/>
          <w:highlight w:val="cyan"/>
        </w:rPr>
        <w:t>Unions</w:t>
      </w:r>
      <w:r>
        <w:rPr>
          <w:rStyle w:val="StyleUnderline"/>
        </w:rPr>
        <w:t xml:space="preserve"> help </w:t>
      </w:r>
      <w:r>
        <w:rPr>
          <w:rStyle w:val="Emphasis"/>
          <w:highlight w:val="cyan"/>
        </w:rPr>
        <w:t>reduce</w:t>
      </w:r>
      <w:r>
        <w:rPr>
          <w:rStyle w:val="StyleUnderline"/>
        </w:rPr>
        <w:t xml:space="preserve"> gender and racial/ethnic </w:t>
      </w:r>
      <w:r>
        <w:rPr>
          <w:rStyle w:val="Emphasis"/>
          <w:highlight w:val="cyan"/>
        </w:rPr>
        <w:t>wage gaps</w:t>
      </w:r>
      <w:r>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Pr>
          <w:rStyle w:val="StyleUnderline"/>
          <w:highlight w:val="cyan"/>
        </w:rPr>
        <w:t xml:space="preserve">unions provide </w:t>
      </w:r>
      <w:r>
        <w:rPr>
          <w:rStyle w:val="Emphasis"/>
          <w:highlight w:val="cyan"/>
        </w:rPr>
        <w:t>protection</w:t>
      </w:r>
      <w:r>
        <w:rPr>
          <w:rStyle w:val="Emphasis"/>
        </w:rPr>
        <w:t xml:space="preserve"> against termination</w:t>
      </w:r>
      <w:r>
        <w:rPr>
          <w:rStyle w:val="StyleUnderline"/>
        </w:rPr>
        <w:t xml:space="preserve">. This allows </w:t>
      </w:r>
      <w:r>
        <w:rPr>
          <w:rStyle w:val="StyleUnderline"/>
          <w:highlight w:val="cyan"/>
        </w:rPr>
        <w:t>workers</w:t>
      </w:r>
      <w:r>
        <w:rPr>
          <w:rStyle w:val="StyleUnderline"/>
        </w:rPr>
        <w:t xml:space="preserve"> to </w:t>
      </w:r>
      <w:r>
        <w:rPr>
          <w:rStyle w:val="Emphasis"/>
          <w:highlight w:val="cyan"/>
        </w:rPr>
        <w:t>raise concerns</w:t>
      </w:r>
      <w:r>
        <w:rPr>
          <w:rStyle w:val="StyleUnderline"/>
        </w:rPr>
        <w:t xml:space="preserve"> about subjects that </w:t>
      </w:r>
      <w:r>
        <w:rPr>
          <w:rStyle w:val="StyleUnderline"/>
          <w:highlight w:val="cyan"/>
        </w:rPr>
        <w:t xml:space="preserve">they </w:t>
      </w:r>
      <w:r>
        <w:rPr>
          <w:rStyle w:val="Emphasis"/>
          <w:highlight w:val="cyan"/>
        </w:rPr>
        <w:t>may not</w:t>
      </w:r>
      <w:r>
        <w:rPr>
          <w:rStyle w:val="StyleUnderline"/>
          <w:highlight w:val="cyan"/>
        </w:rPr>
        <w:t xml:space="preserve"> have had</w:t>
      </w:r>
      <w:r>
        <w:rPr>
          <w:rStyle w:val="StyleUnderline"/>
        </w:rPr>
        <w:t xml:space="preserve"> the </w:t>
      </w:r>
      <w:r>
        <w:rPr>
          <w:rStyle w:val="Emphasis"/>
        </w:rPr>
        <w:t>courage</w:t>
      </w:r>
      <w:r>
        <w:rPr>
          <w:rStyle w:val="StyleUnderline"/>
        </w:rPr>
        <w:t xml:space="preserve"> to speak on without such protections</w:t>
      </w:r>
      <w:r>
        <w:rPr>
          <w:sz w:val="16"/>
        </w:rPr>
        <w:t>.</w:t>
      </w:r>
    </w:p>
    <w:p w14:paraId="77C9A60A" w14:textId="77777777" w:rsidR="005F6786" w:rsidRPr="008D0A1F" w:rsidRDefault="005F6786" w:rsidP="005F6786">
      <w:pPr>
        <w:rPr>
          <w:sz w:val="16"/>
        </w:rPr>
      </w:pPr>
      <w:r>
        <w:rPr>
          <w:sz w:val="16"/>
        </w:rPr>
        <w:t xml:space="preserve">But it's even better than that. A 2020 study found that </w:t>
      </w:r>
      <w:r>
        <w:rPr>
          <w:rStyle w:val="StyleUnderline"/>
        </w:rPr>
        <w:t xml:space="preserve">union membership was </w:t>
      </w:r>
      <w:r>
        <w:rPr>
          <w:rStyle w:val="Emphasis"/>
        </w:rPr>
        <w:t>associated</w:t>
      </w:r>
      <w:r>
        <w:rPr>
          <w:rStyle w:val="StyleUnderline"/>
        </w:rPr>
        <w:t xml:space="preserve"> with reductions in </w:t>
      </w:r>
      <w:r>
        <w:rPr>
          <w:rStyle w:val="Emphasis"/>
        </w:rPr>
        <w:t>racial resentment</w:t>
      </w:r>
      <w:r>
        <w:rPr>
          <w:sz w:val="16"/>
        </w:rPr>
        <w:t xml:space="preserve"> among whites.17 </w:t>
      </w:r>
      <w:r>
        <w:rPr>
          <w:rStyle w:val="StyleUnderline"/>
        </w:rPr>
        <w:t>White union members</w:t>
      </w:r>
      <w:r>
        <w:rPr>
          <w:sz w:val="16"/>
        </w:rPr>
        <w:t xml:space="preserve"> in diverse unions </w:t>
      </w:r>
      <w:r>
        <w:rPr>
          <w:rStyle w:val="StyleUnderline"/>
        </w:rPr>
        <w:t xml:space="preserve">are </w:t>
      </w:r>
      <w:r>
        <w:rPr>
          <w:rStyle w:val="Emphasis"/>
        </w:rPr>
        <w:t>more supportive</w:t>
      </w:r>
      <w:r>
        <w:rPr>
          <w:rStyle w:val="StyleUnderline"/>
        </w:rPr>
        <w:t xml:space="preserve"> of policies designed to help </w:t>
      </w:r>
      <w:r>
        <w:rPr>
          <w:rStyle w:val="Emphasis"/>
        </w:rPr>
        <w:t>Black workers</w:t>
      </w:r>
      <w:r>
        <w:rPr>
          <w:sz w:val="16"/>
        </w:rPr>
        <w:t xml:space="preserve">, their families, and communities. 18 The study posits that </w:t>
      </w:r>
      <w:r>
        <w:rPr>
          <w:rStyle w:val="StyleUnderline"/>
          <w:highlight w:val="cyan"/>
        </w:rPr>
        <w:t>unions</w:t>
      </w:r>
      <w:r>
        <w:rPr>
          <w:sz w:val="16"/>
        </w:rPr>
        <w:t xml:space="preserve"> are motivated to </w:t>
      </w:r>
      <w:r>
        <w:rPr>
          <w:rStyle w:val="StyleUnderline"/>
          <w:highlight w:val="cyan"/>
        </w:rPr>
        <w:t xml:space="preserve">recruit </w:t>
      </w:r>
      <w:r>
        <w:rPr>
          <w:rStyle w:val="Emphasis"/>
          <w:highlight w:val="cyan"/>
        </w:rPr>
        <w:t>workers</w:t>
      </w:r>
      <w:r>
        <w:rPr>
          <w:rStyle w:val="Emphasis"/>
        </w:rPr>
        <w:t xml:space="preserve"> of color</w:t>
      </w:r>
      <w:r>
        <w:rPr>
          <w:rStyle w:val="StyleUnderline"/>
          <w:highlight w:val="cyan"/>
        </w:rPr>
        <w:t xml:space="preserve"> to get </w:t>
      </w:r>
      <w:r>
        <w:rPr>
          <w:rStyle w:val="Emphasis"/>
        </w:rPr>
        <w:t xml:space="preserve">majority </w:t>
      </w:r>
      <w:r>
        <w:rPr>
          <w:rStyle w:val="Emphasis"/>
          <w:highlight w:val="cyan"/>
        </w:rPr>
        <w:t>status</w:t>
      </w:r>
      <w:r>
        <w:rPr>
          <w:sz w:val="16"/>
        </w:rPr>
        <w:t xml:space="preserve"> in racially diverse labor sectors. </w:t>
      </w:r>
      <w:r>
        <w:rPr>
          <w:rStyle w:val="StyleUnderline"/>
        </w:rPr>
        <w:t xml:space="preserve">Therefore </w:t>
      </w:r>
      <w:r>
        <w:rPr>
          <w:rStyle w:val="StyleUnderline"/>
          <w:highlight w:val="cyan"/>
        </w:rPr>
        <w:t xml:space="preserve">unions have an </w:t>
      </w:r>
      <w:r>
        <w:rPr>
          <w:rStyle w:val="Emphasis"/>
          <w:highlight w:val="cyan"/>
        </w:rPr>
        <w:t>incentive</w:t>
      </w:r>
      <w:r>
        <w:rPr>
          <w:rStyle w:val="StyleUnderline"/>
          <w:highlight w:val="cyan"/>
        </w:rPr>
        <w:t xml:space="preserve"> to mitigate</w:t>
      </w:r>
      <w:r>
        <w:rPr>
          <w:rStyle w:val="StyleUnderline"/>
        </w:rPr>
        <w:t xml:space="preserve"> racial </w:t>
      </w:r>
      <w:r>
        <w:rPr>
          <w:rStyle w:val="StyleUnderline"/>
          <w:highlight w:val="cyan"/>
        </w:rPr>
        <w:t>resentment</w:t>
      </w:r>
      <w:r>
        <w:rPr>
          <w:sz w:val="16"/>
        </w:rPr>
        <w:t xml:space="preserve"> among members or potential members. One of </w:t>
      </w:r>
      <w:r>
        <w:rPr>
          <w:rStyle w:val="StyleUnderline"/>
        </w:rPr>
        <w:t>the authors</w:t>
      </w:r>
      <w:r>
        <w:rPr>
          <w:sz w:val="16"/>
        </w:rPr>
        <w:t xml:space="preserve"> of the study </w:t>
      </w:r>
      <w:r>
        <w:rPr>
          <w:rStyle w:val="StyleUnderline"/>
        </w:rPr>
        <w:t>referred to</w:t>
      </w:r>
      <w:r>
        <w:rPr>
          <w:sz w:val="16"/>
        </w:rPr>
        <w:t xml:space="preserve"> labor </w:t>
      </w:r>
      <w:r>
        <w:rPr>
          <w:rStyle w:val="StyleUnderline"/>
        </w:rPr>
        <w:t>unions</w:t>
      </w:r>
      <w:r>
        <w:rPr>
          <w:sz w:val="16"/>
        </w:rPr>
        <w:t xml:space="preserve"> as "one of </w:t>
      </w:r>
      <w:r>
        <w:rPr>
          <w:rStyle w:val="StyleUnderline"/>
        </w:rPr>
        <w:t>the largest</w:t>
      </w:r>
      <w:r>
        <w:rPr>
          <w:sz w:val="16"/>
        </w:rPr>
        <w:t xml:space="preserve">, if not the largest </w:t>
      </w:r>
      <w:r>
        <w:rPr>
          <w:rStyle w:val="Emphasis"/>
        </w:rPr>
        <w:t>civil rights organization</w:t>
      </w:r>
      <w:r>
        <w:rPr>
          <w:rStyle w:val="StyleUnderline"/>
        </w:rPr>
        <w:t xml:space="preserve"> in the country</w:t>
      </w:r>
      <w:r>
        <w:rPr>
          <w:sz w:val="16"/>
        </w:rPr>
        <w:t>," encouraging unions to promote, and progressives to acknowledge, that fact. 19</w:t>
      </w:r>
    </w:p>
    <w:p w14:paraId="0DF3D482" w14:textId="77777777" w:rsidR="005F6786" w:rsidRPr="008D0A1F" w:rsidRDefault="005F6786" w:rsidP="005F6786">
      <w:pPr>
        <w:pStyle w:val="Heading4"/>
      </w:pPr>
      <w:r>
        <w:t>5</w:t>
      </w:r>
      <w:r w:rsidRPr="008D0A1F">
        <w:t xml:space="preserve">. </w:t>
      </w:r>
      <w:r>
        <w:t>Existence</w:t>
      </w:r>
      <w:r w:rsidRPr="008D0A1F">
        <w:t xml:space="preserve"> is not overdetermined by antiblackness.</w:t>
      </w:r>
    </w:p>
    <w:p w14:paraId="5E2C30E7" w14:textId="77777777" w:rsidR="005F6786" w:rsidRDefault="005F6786" w:rsidP="005F6786">
      <w:r w:rsidRPr="008D0A1F">
        <w:t xml:space="preserve">Benedik </w:t>
      </w:r>
      <w:r w:rsidRPr="008D0A1F">
        <w:rPr>
          <w:rStyle w:val="Style13ptBold"/>
        </w:rPr>
        <w:t>Kurdi</w:t>
      </w:r>
      <w:r w:rsidRPr="008D0A1F">
        <w:t xml:space="preserve"> et al. </w:t>
      </w:r>
      <w:r w:rsidRPr="008D0A1F">
        <w:rPr>
          <w:rStyle w:val="Style13ptBold"/>
        </w:rPr>
        <w:t>25</w:t>
      </w:r>
      <w:r w:rsidRPr="008D0A1F">
        <w:t>.</w:t>
      </w:r>
      <w:r>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Pr>
          <w:i/>
          <w:iCs/>
        </w:rPr>
        <w:t>Journal of Experimental Psychology: General</w:t>
      </w:r>
      <w:r>
        <w:t>, 154.5, 2-3.</w:t>
      </w:r>
    </w:p>
    <w:p w14:paraId="605CF82A" w14:textId="77777777" w:rsidR="005F6786" w:rsidRDefault="005F6786" w:rsidP="005F6786">
      <w:pPr>
        <w:rPr>
          <w:sz w:val="16"/>
        </w:rPr>
      </w:pPr>
      <w:r>
        <w:rPr>
          <w:sz w:val="16"/>
        </w:rPr>
        <w:t xml:space="preserve">Critically, </w:t>
      </w:r>
      <w:r>
        <w:rPr>
          <w:b/>
          <w:iCs/>
          <w:u w:val="single"/>
          <w:bdr w:val="single" w:sz="8" w:space="0" w:color="auto" w:frame="1"/>
        </w:rPr>
        <w:t xml:space="preserve">social </w:t>
      </w:r>
      <w:r>
        <w:rPr>
          <w:b/>
          <w:iCs/>
          <w:highlight w:val="cyan"/>
          <w:u w:val="single"/>
          <w:bdr w:val="single" w:sz="8" w:space="0" w:color="auto" w:frame="1"/>
        </w:rPr>
        <w:t>attitudes</w:t>
      </w:r>
      <w:r>
        <w:rPr>
          <w:highlight w:val="cyan"/>
          <w:u w:val="single"/>
        </w:rPr>
        <w:t xml:space="preserve"> are not </w:t>
      </w:r>
      <w:r>
        <w:rPr>
          <w:b/>
          <w:iCs/>
          <w:highlight w:val="cyan"/>
          <w:u w:val="single"/>
          <w:bdr w:val="single" w:sz="8" w:space="0" w:color="auto" w:frame="1"/>
        </w:rPr>
        <w:t>set</w:t>
      </w:r>
      <w:r>
        <w:rPr>
          <w:b/>
          <w:iCs/>
          <w:u w:val="single"/>
          <w:bdr w:val="single" w:sz="8" w:space="0" w:color="auto" w:frame="1"/>
        </w:rPr>
        <w:t xml:space="preserve"> in stone</w:t>
      </w:r>
      <w:r>
        <w:rPr>
          <w:sz w:val="16"/>
        </w:rPr>
        <w:t xml:space="preserve">. Both human minds and </w:t>
      </w:r>
      <w:r>
        <w:rPr>
          <w:u w:val="single"/>
        </w:rPr>
        <w:t xml:space="preserve">social </w:t>
      </w:r>
      <w:r>
        <w:rPr>
          <w:highlight w:val="cyan"/>
          <w:u w:val="single"/>
        </w:rPr>
        <w:t>environments</w:t>
      </w:r>
      <w:r>
        <w:rPr>
          <w:u w:val="single"/>
        </w:rPr>
        <w:t xml:space="preserve"> are</w:t>
      </w:r>
      <w:r>
        <w:rPr>
          <w:sz w:val="16"/>
        </w:rPr>
        <w:t xml:space="preserve"> complex and </w:t>
      </w:r>
      <w:r>
        <w:rPr>
          <w:b/>
          <w:iCs/>
          <w:u w:val="single"/>
          <w:bdr w:val="single" w:sz="8" w:space="0" w:color="auto" w:frame="1"/>
        </w:rPr>
        <w:t>dynamic</w:t>
      </w:r>
      <w:r>
        <w:rPr>
          <w:u w:val="single"/>
        </w:rPr>
        <w:t>, and attitudes</w:t>
      </w:r>
      <w:r>
        <w:rPr>
          <w:sz w:val="16"/>
        </w:rPr>
        <w:t xml:space="preserve"> thus </w:t>
      </w:r>
      <w:r>
        <w:rPr>
          <w:u w:val="single"/>
        </w:rPr>
        <w:t xml:space="preserve">have the potential to </w:t>
      </w:r>
      <w:r>
        <w:rPr>
          <w:b/>
          <w:iCs/>
          <w:highlight w:val="cyan"/>
          <w:u w:val="single"/>
          <w:bdr w:val="single" w:sz="8" w:space="0" w:color="auto" w:frame="1"/>
        </w:rPr>
        <w:t>shift</w:t>
      </w:r>
      <w:r>
        <w:rPr>
          <w:b/>
          <w:iCs/>
          <w:u w:val="single"/>
          <w:bdr w:val="single" w:sz="8" w:space="0" w:color="auto" w:frame="1"/>
        </w:rPr>
        <w:t xml:space="preserve"> adaptively</w:t>
      </w:r>
      <w:r>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Pr>
          <w:u w:val="single"/>
        </w:rPr>
        <w:t xml:space="preserve">at both the </w:t>
      </w:r>
      <w:r>
        <w:rPr>
          <w:b/>
          <w:iCs/>
          <w:u w:val="single"/>
          <w:bdr w:val="single" w:sz="8" w:space="0" w:color="auto" w:frame="1"/>
        </w:rPr>
        <w:t>individual</w:t>
      </w:r>
      <w:r>
        <w:rPr>
          <w:sz w:val="16"/>
        </w:rPr>
        <w:t xml:space="preserve"> (Kurdi et al., 2019; Talaska et al., 2008) </w:t>
      </w:r>
      <w:r>
        <w:rPr>
          <w:u w:val="single"/>
        </w:rPr>
        <w:t xml:space="preserve">and the </w:t>
      </w:r>
      <w:r>
        <w:rPr>
          <w:b/>
          <w:iCs/>
          <w:u w:val="single"/>
          <w:bdr w:val="single" w:sz="8" w:space="0" w:color="auto" w:frame="1"/>
        </w:rPr>
        <w:t>collective</w:t>
      </w:r>
      <w:r>
        <w:rPr>
          <w:u w:val="single"/>
        </w:rPr>
        <w:t xml:space="preserve"> level</w:t>
      </w:r>
      <w:r>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69A952D3" w14:textId="77777777" w:rsidR="005F6786" w:rsidRDefault="005F6786" w:rsidP="005F6786">
      <w:pPr>
        <w:rPr>
          <w:sz w:val="16"/>
        </w:rPr>
      </w:pPr>
      <w:r>
        <w:rPr>
          <w:sz w:val="16"/>
        </w:rPr>
        <w:t>Evidence of Explicit and Implicit Attitude Change: Short-Term, Experimental, and Individual</w:t>
      </w:r>
    </w:p>
    <w:p w14:paraId="1FDB5440" w14:textId="77777777" w:rsidR="005F6786" w:rsidRDefault="005F6786" w:rsidP="005F6786">
      <w:pPr>
        <w:rPr>
          <w:sz w:val="16"/>
        </w:rPr>
      </w:pPr>
      <w:r>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C3BEECC" w14:textId="77777777" w:rsidR="005F6786" w:rsidRDefault="005F6786" w:rsidP="005F6786">
      <w:pPr>
        <w:rPr>
          <w:sz w:val="16"/>
        </w:rPr>
      </w:pPr>
      <w:r>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244CFE4" w14:textId="77777777" w:rsidR="005F6786" w:rsidRDefault="005F6786" w:rsidP="005F6786">
      <w:pPr>
        <w:rPr>
          <w:sz w:val="16"/>
        </w:rPr>
      </w:pPr>
      <w:r>
        <w:rPr>
          <w:sz w:val="16"/>
        </w:rPr>
        <w:t xml:space="preserve">Indeed, early experiments (e.g., Olson &amp; Fazio, 2001; Rydell et al., 2006, 2007) seemed to support this dual-process perspective. However, more </w:t>
      </w:r>
      <w:r>
        <w:rPr>
          <w:b/>
          <w:iCs/>
          <w:u w:val="single"/>
          <w:bdr w:val="single" w:sz="8" w:space="0" w:color="auto" w:frame="1"/>
        </w:rPr>
        <w:t>recent</w:t>
      </w:r>
      <w:r>
        <w:rPr>
          <w:u w:val="single"/>
        </w:rPr>
        <w:t xml:space="preserve"> evidence</w:t>
      </w:r>
      <w:r>
        <w:rPr>
          <w:sz w:val="16"/>
        </w:rPr>
        <w:t xml:space="preserve">, now </w:t>
      </w:r>
      <w:r>
        <w:rPr>
          <w:u w:val="single"/>
        </w:rPr>
        <w:t xml:space="preserve">consisting of </w:t>
      </w:r>
      <w:r>
        <w:rPr>
          <w:b/>
          <w:iCs/>
          <w:u w:val="single"/>
          <w:bdr w:val="single" w:sz="8" w:space="0" w:color="auto" w:frame="1"/>
        </w:rPr>
        <w:t xml:space="preserve">hundreds of </w:t>
      </w:r>
      <w:r>
        <w:rPr>
          <w:b/>
          <w:iCs/>
          <w:highlight w:val="cyan"/>
          <w:u w:val="single"/>
          <w:bdr w:val="single" w:sz="8" w:space="0" w:color="auto" w:frame="1"/>
        </w:rPr>
        <w:t>studies</w:t>
      </w:r>
      <w:r>
        <w:rPr>
          <w:highlight w:val="cyan"/>
          <w:u w:val="single"/>
        </w:rPr>
        <w:t>, suggest</w:t>
      </w:r>
      <w:r>
        <w:rPr>
          <w:u w:val="single"/>
        </w:rPr>
        <w:t>s</w:t>
      </w:r>
      <w:r>
        <w:rPr>
          <w:sz w:val="16"/>
        </w:rPr>
        <w:t xml:space="preserve"> that </w:t>
      </w:r>
      <w:r>
        <w:rPr>
          <w:u w:val="single"/>
        </w:rPr>
        <w:t xml:space="preserve">implicit </w:t>
      </w:r>
      <w:r>
        <w:rPr>
          <w:highlight w:val="cyan"/>
          <w:u w:val="single"/>
        </w:rPr>
        <w:t>attitudes</w:t>
      </w:r>
      <w:r>
        <w:rPr>
          <w:sz w:val="16"/>
        </w:rPr>
        <w:t xml:space="preserve">, much like their explicit counterparts, </w:t>
      </w:r>
      <w:r>
        <w:rPr>
          <w:highlight w:val="cyan"/>
          <w:u w:val="single"/>
        </w:rPr>
        <w:t xml:space="preserve">can be </w:t>
      </w:r>
      <w:r>
        <w:rPr>
          <w:b/>
          <w:iCs/>
          <w:highlight w:val="cyan"/>
          <w:u w:val="single"/>
          <w:bdr w:val="single" w:sz="8" w:space="0" w:color="auto" w:frame="1"/>
        </w:rPr>
        <w:t>updated</w:t>
      </w:r>
      <w:r>
        <w:rPr>
          <w:u w:val="single"/>
        </w:rPr>
        <w:t xml:space="preserve"> rapidly and flexibly</w:t>
      </w:r>
      <w:r>
        <w:rPr>
          <w:sz w:val="16"/>
        </w:rPr>
        <w:t xml:space="preserve"> (Cone et al., 2017). Moreover, implicit attitudes can reflect relatively complex and sophisticated forms of information and mechanisms of change that go well </w:t>
      </w:r>
      <w:r>
        <w:rPr>
          <w:u w:val="single"/>
        </w:rPr>
        <w:t>beyond</w:t>
      </w:r>
      <w:r>
        <w:rPr>
          <w:sz w:val="16"/>
        </w:rPr>
        <w:t xml:space="preserve"> stimulus pairings experienced in </w:t>
      </w:r>
      <w:r>
        <w:rPr>
          <w:u w:val="single"/>
        </w:rPr>
        <w:t>the environment</w:t>
      </w:r>
      <w:r>
        <w:rPr>
          <w:sz w:val="16"/>
        </w:rPr>
        <w:t xml:space="preserve"> (De Houwer et al., 2020; Kurdi &amp; Dunham, 2020; Mandelbaum, 2016).</w:t>
      </w:r>
    </w:p>
    <w:p w14:paraId="04E8381F" w14:textId="77777777" w:rsidR="005F6786" w:rsidRDefault="005F6786" w:rsidP="005F6786">
      <w:pPr>
        <w:rPr>
          <w:sz w:val="16"/>
        </w:rPr>
      </w:pPr>
      <w:r>
        <w:rPr>
          <w:sz w:val="16"/>
        </w:rPr>
        <w:t xml:space="preserve">Although these </w:t>
      </w:r>
      <w:r>
        <w:rPr>
          <w:highlight w:val="cyan"/>
          <w:u w:val="single"/>
        </w:rPr>
        <w:t>studies have been</w:t>
      </w:r>
      <w:r>
        <w:rPr>
          <w:u w:val="single"/>
        </w:rPr>
        <w:t xml:space="preserve"> characterized by </w:t>
      </w:r>
      <w:r>
        <w:rPr>
          <w:b/>
          <w:iCs/>
          <w:u w:val="single"/>
          <w:bdr w:val="single" w:sz="8" w:space="0" w:color="auto" w:frame="1"/>
        </w:rPr>
        <w:t>tight experimental control</w:t>
      </w:r>
      <w:r>
        <w:rPr>
          <w:u w:val="single"/>
        </w:rPr>
        <w:t xml:space="preserve"> and</w:t>
      </w:r>
      <w:r>
        <w:rPr>
          <w:sz w:val="16"/>
        </w:rPr>
        <w:t xml:space="preserve">, as such, </w:t>
      </w:r>
      <w:r>
        <w:rPr>
          <w:b/>
          <w:iCs/>
          <w:u w:val="single"/>
          <w:bdr w:val="single" w:sz="8" w:space="0" w:color="auto" w:frame="1"/>
        </w:rPr>
        <w:t>high levels</w:t>
      </w:r>
      <w:r>
        <w:rPr>
          <w:u w:val="single"/>
        </w:rPr>
        <w:t xml:space="preserve"> of internal </w:t>
      </w:r>
      <w:r>
        <w:rPr>
          <w:highlight w:val="cyan"/>
          <w:u w:val="single"/>
        </w:rPr>
        <w:t>valid</w:t>
      </w:r>
      <w:r>
        <w:rPr>
          <w:u w:val="single"/>
        </w:rPr>
        <w:t>ity</w:t>
      </w:r>
      <w:r>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BBDAC04" w14:textId="77777777" w:rsidR="005F6786" w:rsidRDefault="005F6786" w:rsidP="005F6786">
      <w:pPr>
        <w:rPr>
          <w:sz w:val="16"/>
        </w:rPr>
      </w:pPr>
      <w:r>
        <w:rPr>
          <w:sz w:val="16"/>
        </w:rPr>
        <w:t>Evidence of Explicit and Implicit Attitude Change: Long-Term, Naturalistic, and Cultural</w:t>
      </w:r>
    </w:p>
    <w:p w14:paraId="167CFC7B" w14:textId="77777777" w:rsidR="005F6786" w:rsidRDefault="005F6786" w:rsidP="005F6786">
      <w:pPr>
        <w:rPr>
          <w:sz w:val="16"/>
        </w:rPr>
      </w:pPr>
      <w:r>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Pr>
          <w:u w:val="single"/>
        </w:rPr>
        <w:t xml:space="preserve">Relying on </w:t>
      </w:r>
      <w:r>
        <w:rPr>
          <w:b/>
          <w:iCs/>
          <w:u w:val="single"/>
          <w:bdr w:val="single" w:sz="8" w:space="0" w:color="auto" w:frame="1"/>
        </w:rPr>
        <w:t>publicly available</w:t>
      </w:r>
      <w:r>
        <w:rPr>
          <w:u w:val="single"/>
        </w:rPr>
        <w:t xml:space="preserve"> data</w:t>
      </w:r>
      <w:r>
        <w:rPr>
          <w:sz w:val="16"/>
        </w:rPr>
        <w:t xml:space="preserve"> collected via the Project Implicit United States (PI:US) educational website (https://implicit.harvard.edu/), this research showed that explicit </w:t>
      </w:r>
      <w:r>
        <w:rPr>
          <w:b/>
          <w:iCs/>
          <w:highlight w:val="cyan"/>
          <w:u w:val="single"/>
          <w:bdr w:val="single" w:sz="8" w:space="0" w:color="auto" w:frame="1"/>
        </w:rPr>
        <w:t>attitudes</w:t>
      </w:r>
      <w:r>
        <w:rPr>
          <w:u w:val="single"/>
        </w:rPr>
        <w:t xml:space="preserve"> consistently </w:t>
      </w:r>
      <w:r>
        <w:rPr>
          <w:b/>
          <w:iCs/>
          <w:highlight w:val="cyan"/>
          <w:u w:val="single"/>
          <w:bdr w:val="single" w:sz="8" w:space="0" w:color="auto" w:frame="1"/>
        </w:rPr>
        <w:t>dropped</w:t>
      </w:r>
      <w:r>
        <w:rPr>
          <w:b/>
          <w:iCs/>
          <w:u w:val="single"/>
          <w:bdr w:val="single" w:sz="8" w:space="0" w:color="auto" w:frame="1"/>
        </w:rPr>
        <w:t xml:space="preserve"> toward less bias</w:t>
      </w:r>
      <w:r>
        <w:rPr>
          <w:sz w:val="16"/>
        </w:rPr>
        <w:t xml:space="preserve">: Since 2007, </w:t>
      </w:r>
      <w:r>
        <w:rPr>
          <w:u w:val="single"/>
        </w:rPr>
        <w:t>respondents</w:t>
      </w:r>
      <w:r>
        <w:rPr>
          <w:sz w:val="16"/>
        </w:rPr>
        <w:t xml:space="preserve"> in the United States </w:t>
      </w:r>
      <w:r>
        <w:rPr>
          <w:u w:val="single"/>
        </w:rPr>
        <w:t xml:space="preserve">have been expressing </w:t>
      </w:r>
      <w:r>
        <w:rPr>
          <w:b/>
          <w:iCs/>
          <w:u w:val="single"/>
          <w:bdr w:val="single" w:sz="8" w:space="0" w:color="auto" w:frame="1"/>
        </w:rPr>
        <w:t>less</w:t>
      </w:r>
      <w:r>
        <w:rPr>
          <w:sz w:val="16"/>
        </w:rPr>
        <w:t xml:space="preserve"> anti-old/pro-young, anti-fat/pro-thin, </w:t>
      </w:r>
      <w:r>
        <w:rPr>
          <w:u w:val="single"/>
        </w:rPr>
        <w:t>anti-gay</w:t>
      </w:r>
      <w:r>
        <w:rPr>
          <w:sz w:val="16"/>
        </w:rPr>
        <w:t xml:space="preserve">/ pro-straight, anti-dark skin/pro-light skin, </w:t>
      </w:r>
      <w:r>
        <w:rPr>
          <w:u w:val="single"/>
        </w:rPr>
        <w:t>and anti-Black</w:t>
      </w:r>
      <w:r>
        <w:rPr>
          <w:sz w:val="16"/>
        </w:rPr>
        <w:t xml:space="preserve">/pro-White </w:t>
      </w:r>
      <w:r>
        <w:rPr>
          <w:u w:val="single"/>
        </w:rPr>
        <w:t>attitudes</w:t>
      </w:r>
      <w:r>
        <w:rPr>
          <w:sz w:val="16"/>
        </w:rPr>
        <w:t xml:space="preserve">. These findings align with similar, well-documented trends obtained in representative U.S. surveys, such as the General Social Survey (Marsden et al., 2020), and likely </w:t>
      </w:r>
      <w:r>
        <w:rPr>
          <w:highlight w:val="cyan"/>
          <w:u w:val="single"/>
        </w:rPr>
        <w:t xml:space="preserve">reflect </w:t>
      </w:r>
      <w:r>
        <w:rPr>
          <w:b/>
          <w:iCs/>
          <w:u w:val="single"/>
          <w:bdr w:val="single" w:sz="8" w:space="0" w:color="auto" w:frame="1"/>
        </w:rPr>
        <w:t xml:space="preserve">changing </w:t>
      </w:r>
      <w:r>
        <w:rPr>
          <w:b/>
          <w:iCs/>
          <w:highlight w:val="cyan"/>
          <w:u w:val="single"/>
          <w:bdr w:val="single" w:sz="8" w:space="0" w:color="auto" w:frame="1"/>
        </w:rPr>
        <w:t>norms</w:t>
      </w:r>
      <w:r>
        <w:rPr>
          <w:highlight w:val="cyan"/>
          <w:u w:val="single"/>
        </w:rPr>
        <w:t xml:space="preserve"> about</w:t>
      </w:r>
      <w:r>
        <w:rPr>
          <w:u w:val="single"/>
        </w:rPr>
        <w:t xml:space="preserve"> the acceptability of</w:t>
      </w:r>
      <w:r>
        <w:rPr>
          <w:sz w:val="16"/>
        </w:rPr>
        <w:t xml:space="preserve"> expressing </w:t>
      </w:r>
      <w:r>
        <w:rPr>
          <w:b/>
          <w:iCs/>
          <w:highlight w:val="cyan"/>
          <w:u w:val="single"/>
          <w:bdr w:val="single" w:sz="8" w:space="0" w:color="auto" w:frame="1"/>
        </w:rPr>
        <w:t>negativity</w:t>
      </w:r>
      <w:r>
        <w:rPr>
          <w:highlight w:val="cyan"/>
          <w:u w:val="single"/>
        </w:rPr>
        <w:t xml:space="preserve"> toward </w:t>
      </w:r>
      <w:r>
        <w:rPr>
          <w:b/>
          <w:iCs/>
          <w:u w:val="single"/>
          <w:bdr w:val="single" w:sz="8" w:space="0" w:color="auto" w:frame="1"/>
        </w:rPr>
        <w:t xml:space="preserve">stigmatized </w:t>
      </w:r>
      <w:r>
        <w:rPr>
          <w:b/>
          <w:iCs/>
          <w:highlight w:val="cyan"/>
          <w:u w:val="single"/>
          <w:bdr w:val="single" w:sz="8" w:space="0" w:color="auto" w:frame="1"/>
        </w:rPr>
        <w:t>groups</w:t>
      </w:r>
      <w:r>
        <w:rPr>
          <w:sz w:val="16"/>
        </w:rPr>
        <w:t xml:space="preserve"> (Payne et al., 2017).</w:t>
      </w:r>
    </w:p>
    <w:p w14:paraId="53EECB28" w14:textId="77777777" w:rsidR="005F6786" w:rsidRDefault="005F6786" w:rsidP="005F6786">
      <w:pPr>
        <w:rPr>
          <w:sz w:val="16"/>
        </w:rPr>
      </w:pPr>
      <w:r>
        <w:rPr>
          <w:sz w:val="16"/>
        </w:rPr>
        <w:t xml:space="preserve">More importantly, the same line of work has shown that some (but not all) implicit social group attitudes also decreased in bias over the same time span in the United States. Specifically, implicit </w:t>
      </w:r>
      <w:r>
        <w:rPr>
          <w:b/>
          <w:iCs/>
          <w:u w:val="single"/>
          <w:bdr w:val="single" w:sz="8" w:space="0" w:color="auto" w:frame="1"/>
        </w:rPr>
        <w:t xml:space="preserve">sexuality </w:t>
      </w:r>
      <w:r>
        <w:rPr>
          <w:b/>
          <w:iCs/>
          <w:highlight w:val="cyan"/>
          <w:u w:val="single"/>
          <w:bdr w:val="single" w:sz="8" w:space="0" w:color="auto" w:frame="1"/>
        </w:rPr>
        <w:t>attitudes</w:t>
      </w:r>
      <w:r>
        <w:rPr>
          <w:highlight w:val="cyan"/>
          <w:u w:val="single"/>
        </w:rPr>
        <w:t xml:space="preserve"> dropped</w:t>
      </w:r>
      <w:r>
        <w:rPr>
          <w:u w:val="single"/>
        </w:rPr>
        <w:t xml:space="preserve"> in bias by </w:t>
      </w:r>
      <w:r>
        <w:rPr>
          <w:b/>
          <w:iCs/>
          <w:highlight w:val="cyan"/>
          <w:u w:val="single"/>
          <w:bdr w:val="single" w:sz="8" w:space="0" w:color="auto" w:frame="1"/>
        </w:rPr>
        <w:t>65%</w:t>
      </w:r>
      <w:r>
        <w:rPr>
          <w:highlight w:val="cyan"/>
          <w:u w:val="single"/>
        </w:rPr>
        <w:t xml:space="preserve"> and are</w:t>
      </w:r>
      <w:r>
        <w:rPr>
          <w:sz w:val="16"/>
        </w:rPr>
        <w:t xml:space="preserve"> now </w:t>
      </w:r>
      <w:r>
        <w:rPr>
          <w:b/>
          <w:iCs/>
          <w:u w:val="single"/>
          <w:bdr w:val="single" w:sz="8" w:space="0" w:color="auto" w:frame="1"/>
        </w:rPr>
        <w:t xml:space="preserve">close to </w:t>
      </w:r>
      <w:r>
        <w:rPr>
          <w:b/>
          <w:iCs/>
          <w:highlight w:val="cyan"/>
          <w:u w:val="single"/>
          <w:bdr w:val="single" w:sz="8" w:space="0" w:color="auto" w:frame="1"/>
        </w:rPr>
        <w:t>neutral</w:t>
      </w:r>
      <w:r>
        <w:rPr>
          <w:b/>
          <w:iCs/>
          <w:u w:val="single"/>
          <w:bdr w:val="single" w:sz="8" w:space="0" w:color="auto" w:frame="1"/>
        </w:rPr>
        <w:t>ity</w:t>
      </w:r>
      <w:r>
        <w:rPr>
          <w:u w:val="single"/>
        </w:rPr>
        <w:t xml:space="preserve">. Implicit </w:t>
      </w:r>
      <w:r>
        <w:rPr>
          <w:highlight w:val="cyan"/>
          <w:u w:val="single"/>
        </w:rPr>
        <w:t>race</w:t>
      </w:r>
      <w:r>
        <w:rPr>
          <w:sz w:val="16"/>
        </w:rPr>
        <w:t xml:space="preserve"> and skin tone </w:t>
      </w:r>
      <w:r>
        <w:rPr>
          <w:highlight w:val="cyan"/>
          <w:u w:val="single"/>
        </w:rPr>
        <w:t>attitudes</w:t>
      </w:r>
      <w:r>
        <w:rPr>
          <w:u w:val="single"/>
        </w:rPr>
        <w:t xml:space="preserve"> have </w:t>
      </w:r>
      <w:r>
        <w:rPr>
          <w:b/>
          <w:iCs/>
          <w:u w:val="single"/>
          <w:bdr w:val="single" w:sz="8" w:space="0" w:color="auto" w:frame="1"/>
        </w:rPr>
        <w:t xml:space="preserve">also </w:t>
      </w:r>
      <w:r>
        <w:rPr>
          <w:b/>
          <w:iCs/>
          <w:highlight w:val="cyan"/>
          <w:u w:val="single"/>
          <w:bdr w:val="single" w:sz="8" w:space="0" w:color="auto" w:frame="1"/>
        </w:rPr>
        <w:t>decreased</w:t>
      </w:r>
      <w:r>
        <w:rPr>
          <w:sz w:val="16"/>
        </w:rPr>
        <w:t xml:space="preserve">, although </w:t>
      </w:r>
      <w:r>
        <w:rPr>
          <w:u w:val="single"/>
        </w:rPr>
        <w:t>at</w:t>
      </w:r>
      <w:r>
        <w:rPr>
          <w:sz w:val="16"/>
        </w:rPr>
        <w:t xml:space="preserve"> slower but still notable </w:t>
      </w:r>
      <w:r>
        <w:rPr>
          <w:u w:val="single"/>
        </w:rPr>
        <w:t xml:space="preserve">rates of </w:t>
      </w:r>
      <w:r>
        <w:rPr>
          <w:b/>
          <w:iCs/>
          <w:highlight w:val="cyan"/>
          <w:u w:val="single"/>
          <w:bdr w:val="single" w:sz="8" w:space="0" w:color="auto" w:frame="1"/>
        </w:rPr>
        <w:t>26%</w:t>
      </w:r>
      <w:r>
        <w:rPr>
          <w:sz w:val="16"/>
        </w:rPr>
        <w:t xml:space="preserve"> and 25%, respectively. These findings are theoretically noteworthy, because they provide initial evidence that, contrary to dominant dual-process perspectives, but in line with propositional accounts, </w:t>
      </w:r>
      <w:r>
        <w:rPr>
          <w:u w:val="single"/>
        </w:rPr>
        <w:t>implicit attitudes</w:t>
      </w:r>
      <w:r>
        <w:rPr>
          <w:sz w:val="16"/>
        </w:rPr>
        <w:t xml:space="preserve"> can </w:t>
      </w:r>
      <w:r>
        <w:rPr>
          <w:u w:val="single"/>
        </w:rPr>
        <w:t xml:space="preserve">exhibit </w:t>
      </w:r>
      <w:r>
        <w:rPr>
          <w:b/>
          <w:iCs/>
          <w:u w:val="single"/>
          <w:bdr w:val="single" w:sz="8" w:space="0" w:color="auto" w:frame="1"/>
        </w:rPr>
        <w:t>meaningful</w:t>
      </w:r>
      <w:r>
        <w:rPr>
          <w:sz w:val="16"/>
        </w:rPr>
        <w:t xml:space="preserve">, long-term </w:t>
      </w:r>
      <w:r>
        <w:rPr>
          <w:u w:val="single"/>
        </w:rPr>
        <w:t xml:space="preserve">change even in the context of </w:t>
      </w:r>
      <w:r>
        <w:rPr>
          <w:b/>
          <w:iCs/>
          <w:u w:val="single"/>
          <w:bdr w:val="single" w:sz="8" w:space="0" w:color="auto" w:frame="1"/>
        </w:rPr>
        <w:t>preexisting</w:t>
      </w:r>
      <w:r>
        <w:rPr>
          <w:sz w:val="16"/>
        </w:rPr>
        <w:t xml:space="preserve">, consequential </w:t>
      </w:r>
      <w:r>
        <w:rPr>
          <w:b/>
          <w:iCs/>
          <w:u w:val="single"/>
          <w:bdr w:val="single" w:sz="8" w:space="0" w:color="auto" w:frame="1"/>
        </w:rPr>
        <w:t>social group</w:t>
      </w:r>
      <w:r>
        <w:rPr>
          <w:sz w:val="16"/>
        </w:rPr>
        <w:t xml:space="preserve"> target</w:t>
      </w:r>
      <w:r>
        <w:rPr>
          <w:b/>
          <w:iCs/>
          <w:u w:val="single"/>
          <w:bdr w:val="single" w:sz="8" w:space="0" w:color="auto" w:frame="1"/>
        </w:rPr>
        <w:t>s</w:t>
      </w:r>
      <w:r>
        <w:rPr>
          <w:sz w:val="16"/>
        </w:rPr>
        <w:t>.</w:t>
      </w:r>
    </w:p>
    <w:p w14:paraId="0AF49A85" w14:textId="77777777" w:rsidR="005F6786" w:rsidRDefault="005F6786" w:rsidP="005F6786">
      <w:pPr>
        <w:rPr>
          <w:sz w:val="16"/>
        </w:rPr>
      </w:pPr>
      <w:r>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4D8A3C0" w14:textId="77777777" w:rsidR="005F6786" w:rsidRDefault="005F6786" w:rsidP="005F6786">
      <w:pPr>
        <w:rPr>
          <w:sz w:val="16"/>
        </w:rPr>
      </w:pPr>
      <w:r>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Pr>
          <w:u w:val="single"/>
        </w:rPr>
        <w:t xml:space="preserve">at the </w:t>
      </w:r>
      <w:r>
        <w:rPr>
          <w:b/>
          <w:iCs/>
          <w:u w:val="single"/>
          <w:bdr w:val="single" w:sz="8" w:space="0" w:color="auto" w:frame="1"/>
        </w:rPr>
        <w:t>cultural</w:t>
      </w:r>
      <w:r>
        <w:rPr>
          <w:u w:val="single"/>
        </w:rPr>
        <w:t xml:space="preserve"> level, </w:t>
      </w:r>
      <w:r>
        <w:rPr>
          <w:b/>
          <w:iCs/>
          <w:highlight w:val="cyan"/>
          <w:u w:val="single"/>
          <w:bdr w:val="single" w:sz="8" w:space="0" w:color="auto" w:frame="1"/>
        </w:rPr>
        <w:t>aggregates</w:t>
      </w:r>
      <w:r>
        <w:rPr>
          <w:u w:val="single"/>
        </w:rPr>
        <w:t xml:space="preserve"> of</w:t>
      </w:r>
      <w:r>
        <w:rPr>
          <w:sz w:val="16"/>
        </w:rPr>
        <w:t xml:space="preserve"> explicit </w:t>
      </w:r>
      <w:r>
        <w:rPr>
          <w:u w:val="single"/>
        </w:rPr>
        <w:t xml:space="preserve">attitudes </w:t>
      </w:r>
      <w:r>
        <w:rPr>
          <w:highlight w:val="cyan"/>
          <w:u w:val="single"/>
        </w:rPr>
        <w:t>can be</w:t>
      </w:r>
      <w:r>
        <w:rPr>
          <w:sz w:val="16"/>
        </w:rPr>
        <w:t xml:space="preserve"> interpreted as </w:t>
      </w:r>
      <w:r>
        <w:rPr>
          <w:b/>
          <w:iCs/>
          <w:highlight w:val="cyan"/>
          <w:u w:val="single"/>
          <w:bdr w:val="single" w:sz="8" w:space="0" w:color="auto" w:frame="1"/>
        </w:rPr>
        <w:t>valid</w:t>
      </w:r>
      <w:r>
        <w:rPr>
          <w:b/>
          <w:iCs/>
          <w:u w:val="single"/>
          <w:bdr w:val="single" w:sz="8" w:space="0" w:color="auto" w:frame="1"/>
        </w:rPr>
        <w:t xml:space="preserve"> indicators</w:t>
      </w:r>
      <w:r>
        <w:rPr>
          <w:u w:val="single"/>
        </w:rPr>
        <w:t xml:space="preserve"> of</w:t>
      </w:r>
      <w:r>
        <w:rPr>
          <w:sz w:val="16"/>
        </w:rPr>
        <w:t xml:space="preserve"> widely accepted </w:t>
      </w:r>
      <w:r>
        <w:rPr>
          <w:u w:val="single"/>
        </w:rPr>
        <w:t>social norms</w:t>
      </w:r>
      <w:r>
        <w:rPr>
          <w:sz w:val="16"/>
        </w:rPr>
        <w:t xml:space="preserve"> (Tankard &amp; Paluck, 2016), </w:t>
      </w:r>
      <w:r>
        <w:rPr>
          <w:u w:val="single"/>
        </w:rPr>
        <w:t>and</w:t>
      </w:r>
      <w:r>
        <w:rPr>
          <w:sz w:val="16"/>
        </w:rPr>
        <w:t xml:space="preserve"> aggregates of implicit attitudes have </w:t>
      </w:r>
      <w:r>
        <w:rPr>
          <w:highlight w:val="cyan"/>
          <w:u w:val="single"/>
        </w:rPr>
        <w:t>show</w:t>
      </w:r>
      <w:r>
        <w:rPr>
          <w:sz w:val="16"/>
        </w:rPr>
        <w:t xml:space="preserve">n moderate-to-strong </w:t>
      </w:r>
      <w:r>
        <w:rPr>
          <w:b/>
          <w:iCs/>
          <w:highlight w:val="cyan"/>
          <w:u w:val="single"/>
          <w:bdr w:val="single" w:sz="8" w:space="0" w:color="auto" w:frame="1"/>
        </w:rPr>
        <w:t>correlations</w:t>
      </w:r>
      <w:r>
        <w:rPr>
          <w:highlight w:val="cyan"/>
          <w:u w:val="single"/>
        </w:rPr>
        <w:t xml:space="preserve"> with</w:t>
      </w:r>
      <w:r>
        <w:rPr>
          <w:u w:val="single"/>
        </w:rPr>
        <w:t xml:space="preserve"> consequential </w:t>
      </w:r>
      <w:r>
        <w:rPr>
          <w:highlight w:val="cyan"/>
          <w:u w:val="single"/>
        </w:rPr>
        <w:t>outcomes</w:t>
      </w:r>
      <w:r>
        <w:rPr>
          <w:sz w:val="16"/>
        </w:rPr>
        <w:t xml:space="preserve"> (Calanchini et al., 2022; Hehman et al., 2019). As such, these divergent results reinforce the importance of studying change in these constructs at the cultural level of analysis.</w:t>
      </w:r>
    </w:p>
    <w:p w14:paraId="660EE8DF" w14:textId="77777777" w:rsidR="005F6786" w:rsidRDefault="005F6786" w:rsidP="005F6786">
      <w:pPr>
        <w:pStyle w:val="Heading3"/>
      </w:pPr>
      <w:r>
        <w:t>Fiat---1NC</w:t>
      </w:r>
    </w:p>
    <w:p w14:paraId="650890F8" w14:textId="77777777" w:rsidR="005F6786" w:rsidRPr="006A376C" w:rsidRDefault="005F6786" w:rsidP="005F6786">
      <w:pPr>
        <w:pStyle w:val="Heading4"/>
      </w:pPr>
      <w:r>
        <w:t xml:space="preserve">6. </w:t>
      </w: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14AE71C2" w14:textId="77777777" w:rsidR="005F6786" w:rsidRPr="005F07A0" w:rsidRDefault="005F6786" w:rsidP="005F6786">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34ED607" w14:textId="77777777" w:rsidR="005F6786" w:rsidRPr="005F07A0" w:rsidRDefault="005F6786" w:rsidP="005F6786">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02758704" w14:textId="77777777" w:rsidR="005F6786" w:rsidRPr="000C09A8" w:rsidRDefault="005F6786" w:rsidP="005F6786">
      <w:pPr>
        <w:pStyle w:val="Heading4"/>
        <w:rPr>
          <w:rStyle w:val="Style13ptBold"/>
          <w:b/>
          <w:bCs w:val="0"/>
        </w:rPr>
      </w:pPr>
      <w:r>
        <w:rPr>
          <w:rStyle w:val="Style13ptBold"/>
          <w:b/>
          <w:bCs w:val="0"/>
        </w:rPr>
        <w:t xml:space="preserve">7. </w:t>
      </w:r>
      <w:r w:rsidRPr="000C09A8">
        <w:rPr>
          <w:rStyle w:val="Style13ptBold"/>
          <w:b/>
          <w:bCs w:val="0"/>
          <w:u w:val="single"/>
        </w:rPr>
        <w:t>Utilizing</w:t>
      </w:r>
      <w:r w:rsidRPr="000C09A8">
        <w:rPr>
          <w:rStyle w:val="Style13ptBold"/>
          <w:b/>
          <w:bCs w:val="0"/>
        </w:rPr>
        <w:t xml:space="preserve"> the </w:t>
      </w:r>
      <w:r w:rsidRPr="000C09A8">
        <w:rPr>
          <w:rStyle w:val="Style13ptBold"/>
          <w:b/>
          <w:bCs w:val="0"/>
          <w:u w:val="single"/>
        </w:rPr>
        <w:t>state</w:t>
      </w:r>
      <w:r w:rsidRPr="000C09A8">
        <w:rPr>
          <w:rStyle w:val="Style13ptBold"/>
          <w:b/>
          <w:bCs w:val="0"/>
        </w:rPr>
        <w:t xml:space="preserve"> is the only way to </w:t>
      </w:r>
      <w:r w:rsidRPr="000C09A8">
        <w:rPr>
          <w:rStyle w:val="Style13ptBold"/>
          <w:b/>
          <w:bCs w:val="0"/>
          <w:u w:val="single"/>
        </w:rPr>
        <w:t>harness</w:t>
      </w:r>
      <w:r w:rsidRPr="000C09A8">
        <w:rPr>
          <w:rStyle w:val="Style13ptBold"/>
          <w:b/>
          <w:bCs w:val="0"/>
        </w:rPr>
        <w:t xml:space="preserve"> working-class power. </w:t>
      </w:r>
    </w:p>
    <w:p w14:paraId="71C947F8" w14:textId="77777777" w:rsidR="005F6786" w:rsidRPr="005F07A0" w:rsidRDefault="005F6786" w:rsidP="005F6786">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51DAE9AD" w14:textId="77777777" w:rsidR="005F6786" w:rsidRPr="000C09A8" w:rsidRDefault="005F6786" w:rsidP="005F6786">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56437C78" w14:textId="77777777" w:rsidR="005F6786" w:rsidRPr="00AB5576" w:rsidRDefault="005F6786" w:rsidP="005F6786">
      <w:pPr>
        <w:pStyle w:val="Heading4"/>
        <w:rPr>
          <w:b w:val="0"/>
          <w:bCs/>
        </w:rPr>
      </w:pPr>
      <w:r>
        <w:t xml:space="preserve">8.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760AF3A3" w14:textId="77777777" w:rsidR="005F6786" w:rsidRDefault="005F6786" w:rsidP="005F6786">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D31B193" w14:textId="77777777" w:rsidR="005F6786" w:rsidRPr="00AB5576" w:rsidRDefault="005F6786" w:rsidP="005F6786">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8E2C9C">
        <w:rPr>
          <w:rStyle w:val="StyleUnderline"/>
          <w:highlight w:val="cyan"/>
        </w:rPr>
        <w:t xml:space="preserve">a </w:t>
      </w:r>
      <w:r w:rsidRPr="008E2C9C">
        <w:rPr>
          <w:rStyle w:val="Emphasis"/>
          <w:highlight w:val="cyan"/>
        </w:rPr>
        <w:t>mistake</w:t>
      </w:r>
      <w:r w:rsidRPr="008E2C9C">
        <w:rPr>
          <w:rStyle w:val="StyleUnderline"/>
          <w:highlight w:val="cyan"/>
        </w:rPr>
        <w:t xml:space="preserve"> to </w:t>
      </w:r>
      <w:r w:rsidRPr="008E2C9C">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8E2C9C">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8E2C9C">
        <w:rPr>
          <w:rStyle w:val="StyleUnderline"/>
          <w:highlight w:val="cyan"/>
        </w:rPr>
        <w:t>law</w:t>
      </w:r>
      <w:r w:rsidRPr="00C563A7">
        <w:rPr>
          <w:rStyle w:val="StyleUnderline"/>
        </w:rPr>
        <w:t xml:space="preserve"> still </w:t>
      </w:r>
      <w:r w:rsidRPr="008E2C9C">
        <w:rPr>
          <w:rStyle w:val="StyleUnderline"/>
          <w:highlight w:val="cyan"/>
        </w:rPr>
        <w:t>provides</w:t>
      </w:r>
      <w:r w:rsidRPr="00C563A7">
        <w:rPr>
          <w:rStyle w:val="StyleUnderline"/>
        </w:rPr>
        <w:t xml:space="preserve"> one of </w:t>
      </w:r>
      <w:r w:rsidRPr="00590D32">
        <w:rPr>
          <w:rStyle w:val="StyleUnderline"/>
        </w:rPr>
        <w:t xml:space="preserve">the </w:t>
      </w:r>
      <w:r w:rsidRPr="008E2C9C">
        <w:rPr>
          <w:rStyle w:val="Emphasis"/>
          <w:sz w:val="30"/>
          <w:szCs w:val="30"/>
          <w:highlight w:val="cyan"/>
        </w:rPr>
        <w:t>most important institutionalized sites</w:t>
      </w:r>
      <w:r w:rsidRPr="008E2C9C">
        <w:rPr>
          <w:rStyle w:val="StyleUnderline"/>
          <w:highlight w:val="cyan"/>
        </w:rPr>
        <w:t xml:space="preserve"> and </w:t>
      </w:r>
      <w:r w:rsidRPr="008E2C9C">
        <w:rPr>
          <w:rStyle w:val="Emphasis"/>
          <w:sz w:val="30"/>
          <w:szCs w:val="30"/>
          <w:highlight w:val="cyan"/>
        </w:rPr>
        <w:t>discursive resources</w:t>
      </w:r>
      <w:r w:rsidRPr="008E2C9C">
        <w:rPr>
          <w:rStyle w:val="StyleUnderline"/>
          <w:highlight w:val="cyan"/>
        </w:rPr>
        <w:t xml:space="preserve"> for</w:t>
      </w:r>
      <w:r w:rsidRPr="00AB5576">
        <w:rPr>
          <w:sz w:val="14"/>
        </w:rPr>
        <w:t xml:space="preserve"> subaltern group </w:t>
      </w:r>
      <w:r w:rsidRPr="008E2C9C">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8E2C9C">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E2C9C">
        <w:rPr>
          <w:rStyle w:val="StyleUnderline"/>
          <w:highlight w:val="cyan"/>
        </w:rPr>
        <w:t xml:space="preserve">remained </w:t>
      </w:r>
      <w:r w:rsidRPr="008E2C9C">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8E2C9C">
        <w:rPr>
          <w:rStyle w:val="StyleUnderline"/>
          <w:highlight w:val="cyan"/>
        </w:rPr>
        <w:t>fight against</w:t>
      </w:r>
      <w:r w:rsidRPr="00AB5576">
        <w:rPr>
          <w:sz w:val="14"/>
        </w:rPr>
        <w:t xml:space="preserve"> the interconnected </w:t>
      </w:r>
      <w:r w:rsidRPr="00C563A7">
        <w:rPr>
          <w:rStyle w:val="StyleUnderline"/>
        </w:rPr>
        <w:t xml:space="preserve">manifestations of </w:t>
      </w:r>
      <w:r w:rsidRPr="008E2C9C">
        <w:rPr>
          <w:rStyle w:val="Emphasis"/>
          <w:highlight w:val="cyan"/>
        </w:rPr>
        <w:t>repressive</w:t>
      </w:r>
      <w:r w:rsidRPr="008E2C9C">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8E2C9C">
        <w:rPr>
          <w:rStyle w:val="StyleUnderline"/>
          <w:highlight w:val="cyan"/>
        </w:rPr>
        <w:t xml:space="preserve">with </w:t>
      </w:r>
      <w:r w:rsidRPr="008E2C9C">
        <w:rPr>
          <w:rStyle w:val="Emphasis"/>
          <w:highlight w:val="cyan"/>
        </w:rPr>
        <w:t>clear</w:t>
      </w:r>
      <w:r w:rsidRPr="00381A6F">
        <w:rPr>
          <w:rStyle w:val="Emphasis"/>
        </w:rPr>
        <w:t xml:space="preserve">-eyed </w:t>
      </w:r>
      <w:r w:rsidRPr="008E2C9C">
        <w:rPr>
          <w:rStyle w:val="Emphasis"/>
          <w:highlight w:val="cyan"/>
        </w:rPr>
        <w:t>understanding</w:t>
      </w:r>
      <w:r w:rsidRPr="008E2C9C">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8E2C9C">
        <w:rPr>
          <w:rStyle w:val="StyleUnderline"/>
          <w:highlight w:val="cyan"/>
        </w:rPr>
        <w:t xml:space="preserve">the most </w:t>
      </w:r>
      <w:r w:rsidRPr="008E2C9C">
        <w:rPr>
          <w:rStyle w:val="Emphasis"/>
          <w:highlight w:val="cyan"/>
        </w:rPr>
        <w:t>promising</w:t>
      </w:r>
      <w:r w:rsidRPr="00AB5576">
        <w:rPr>
          <w:sz w:val="14"/>
        </w:rPr>
        <w:t xml:space="preserve">, </w:t>
      </w:r>
      <w:r w:rsidRPr="00C563A7">
        <w:rPr>
          <w:rStyle w:val="StyleUnderline"/>
        </w:rPr>
        <w:t xml:space="preserve">if </w:t>
      </w:r>
      <w:r w:rsidRPr="008E2C9C">
        <w:rPr>
          <w:rStyle w:val="Emphasis"/>
          <w:highlight w:val="cyan"/>
        </w:rPr>
        <w:t>contingent</w:t>
      </w:r>
      <w:r w:rsidRPr="008E2C9C">
        <w:rPr>
          <w:sz w:val="14"/>
          <w:highlight w:val="cyan"/>
        </w:rPr>
        <w:t xml:space="preserve">, </w:t>
      </w:r>
      <w:r w:rsidRPr="008E2C9C">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16760389" w14:textId="77777777" w:rsidR="005F6786" w:rsidRPr="00AB5576" w:rsidRDefault="005F6786" w:rsidP="005F6786">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E2C9C">
        <w:rPr>
          <w:rStyle w:val="StyleUnderline"/>
          <w:highlight w:val="cyan"/>
        </w:rPr>
        <w:t>Legal norms</w:t>
      </w:r>
      <w:r w:rsidRPr="00AB5576">
        <w:rPr>
          <w:rStyle w:val="StyleUnderline"/>
        </w:rPr>
        <w:t xml:space="preserve"> and ideas</w:t>
      </w:r>
      <w:r w:rsidRPr="00AB5576">
        <w:rPr>
          <w:sz w:val="14"/>
        </w:rPr>
        <w:t xml:space="preserve">, we noted earlier, </w:t>
      </w:r>
      <w:r w:rsidRPr="008E2C9C">
        <w:rPr>
          <w:rStyle w:val="Emphasis"/>
          <w:highlight w:val="cyan"/>
        </w:rPr>
        <w:t>saturate</w:t>
      </w:r>
      <w:r w:rsidRPr="008E2C9C">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8E2C9C">
        <w:rPr>
          <w:rStyle w:val="StyleUnderline"/>
          <w:highlight w:val="cyan"/>
        </w:rPr>
        <w:t xml:space="preserve">at </w:t>
      </w:r>
      <w:r w:rsidRPr="008E2C9C">
        <w:rPr>
          <w:rStyle w:val="Emphasis"/>
          <w:highlight w:val="cyan"/>
        </w:rPr>
        <w:t>many levels</w:t>
      </w:r>
      <w:r w:rsidRPr="00AB5576">
        <w:rPr>
          <w:rStyle w:val="StyleUnderline"/>
        </w:rPr>
        <w:t xml:space="preserve"> of practice</w:t>
      </w:r>
      <w:r w:rsidRPr="00AB5576">
        <w:rPr>
          <w:sz w:val="14"/>
        </w:rPr>
        <w:t xml:space="preserve">. </w:t>
      </w:r>
      <w:r w:rsidRPr="008E2C9C">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8E2C9C">
        <w:rPr>
          <w:rStyle w:val="StyleUnderline"/>
          <w:highlight w:val="cyan"/>
        </w:rPr>
        <w:t xml:space="preserve">should </w:t>
      </w:r>
      <w:r w:rsidRPr="008E2C9C">
        <w:rPr>
          <w:rStyle w:val="Emphasis"/>
          <w:highlight w:val="cyan"/>
        </w:rPr>
        <w:t>not</w:t>
      </w:r>
      <w:r w:rsidRPr="00AB5576">
        <w:rPr>
          <w:sz w:val="14"/>
        </w:rPr>
        <w:t xml:space="preserve">, Thompson insisted, </w:t>
      </w:r>
      <w:r w:rsidRPr="008E2C9C">
        <w:rPr>
          <w:rStyle w:val="StyleUnderline"/>
          <w:highlight w:val="cyan"/>
        </w:rPr>
        <w:t>be viewed</w:t>
      </w:r>
      <w:r w:rsidRPr="00AB5576">
        <w:rPr>
          <w:sz w:val="14"/>
        </w:rPr>
        <w:t xml:space="preserve"> primarily </w:t>
      </w:r>
      <w:r w:rsidRPr="008E2C9C">
        <w:rPr>
          <w:rStyle w:val="StyleUnderline"/>
          <w:highlight w:val="cyan"/>
        </w:rPr>
        <w:t xml:space="preserve">as </w:t>
      </w:r>
      <w:r w:rsidRPr="008E2C9C">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8E2C9C">
        <w:rPr>
          <w:rStyle w:val="StyleUnderline"/>
          <w:highlight w:val="cyan"/>
        </w:rPr>
        <w:t xml:space="preserve">They may </w:t>
      </w:r>
      <w:r w:rsidRPr="008E2C9C">
        <w:rPr>
          <w:rStyle w:val="Emphasis"/>
          <w:highlight w:val="cyan"/>
        </w:rPr>
        <w:t>disguise</w:t>
      </w:r>
      <w:r w:rsidRPr="00AB5576">
        <w:rPr>
          <w:rStyle w:val="StyleUnderline"/>
        </w:rPr>
        <w:t xml:space="preserve"> the true realities of </w:t>
      </w:r>
      <w:r w:rsidRPr="008E2C9C">
        <w:rPr>
          <w:rStyle w:val="StyleUnderline"/>
          <w:highlight w:val="cyan"/>
        </w:rPr>
        <w:t>power</w:t>
      </w:r>
      <w:r w:rsidRPr="008E2C9C">
        <w:rPr>
          <w:sz w:val="14"/>
          <w:highlight w:val="cyan"/>
        </w:rPr>
        <w:t xml:space="preserve">, </w:t>
      </w:r>
      <w:r w:rsidRPr="008E2C9C">
        <w:rPr>
          <w:rStyle w:val="StyleUnderline"/>
          <w:highlight w:val="cyan"/>
        </w:rPr>
        <w:t>but</w:t>
      </w:r>
      <w:r w:rsidRPr="008E2C9C">
        <w:rPr>
          <w:sz w:val="14"/>
          <w:highlight w:val="cyan"/>
        </w:rPr>
        <w:t xml:space="preserve">, </w:t>
      </w:r>
      <w:r w:rsidRPr="008E2C9C">
        <w:rPr>
          <w:rStyle w:val="Emphasis"/>
          <w:sz w:val="30"/>
          <w:szCs w:val="30"/>
          <w:highlight w:val="cyan"/>
        </w:rPr>
        <w:t>at the same time</w:t>
      </w:r>
      <w:r w:rsidRPr="00AB5576">
        <w:rPr>
          <w:sz w:val="14"/>
        </w:rPr>
        <w:t xml:space="preserve">, </w:t>
      </w:r>
      <w:r w:rsidRPr="00AB5576">
        <w:rPr>
          <w:rStyle w:val="StyleUnderline"/>
        </w:rPr>
        <w:t xml:space="preserve">they may </w:t>
      </w:r>
      <w:r w:rsidRPr="008E2C9C">
        <w:rPr>
          <w:rStyle w:val="Emphasis"/>
          <w:highlight w:val="cyan"/>
        </w:rPr>
        <w:t>curb</w:t>
      </w:r>
      <w:r w:rsidRPr="008E2C9C">
        <w:rPr>
          <w:rStyle w:val="StyleUnderline"/>
          <w:highlight w:val="cyan"/>
        </w:rPr>
        <w:t xml:space="preserve"> that power and </w:t>
      </w:r>
      <w:r w:rsidRPr="008E2C9C">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8E2C9C">
        <w:rPr>
          <w:rStyle w:val="StyleUnderline"/>
          <w:highlight w:val="cyan"/>
        </w:rPr>
        <w:t xml:space="preserve">often from </w:t>
      </w:r>
      <w:r w:rsidRPr="008E2C9C">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8E2C9C">
        <w:rPr>
          <w:rStyle w:val="StyleUnderline"/>
          <w:highlight w:val="cyan"/>
        </w:rPr>
        <w:t>that</w:t>
      </w:r>
      <w:r w:rsidRPr="00AB5576">
        <w:rPr>
          <w:rStyle w:val="StyleUnderline"/>
        </w:rPr>
        <w:t xml:space="preserve"> a </w:t>
      </w:r>
      <w:r w:rsidRPr="008E2C9C">
        <w:rPr>
          <w:rStyle w:val="Emphasis"/>
          <w:highlight w:val="cyan"/>
        </w:rPr>
        <w:t>radical critique</w:t>
      </w:r>
      <w:r w:rsidRPr="00AB5576">
        <w:rPr>
          <w:rStyle w:val="StyleUnderline"/>
        </w:rPr>
        <w:t xml:space="preserve"> of the practice</w:t>
      </w:r>
      <w:r w:rsidRPr="00AB5576">
        <w:rPr>
          <w:sz w:val="14"/>
        </w:rPr>
        <w:t xml:space="preserve"> of the society </w:t>
      </w:r>
      <w:r w:rsidRPr="008E2C9C">
        <w:rPr>
          <w:rStyle w:val="StyleUnderline"/>
          <w:highlight w:val="cyan"/>
        </w:rPr>
        <w:t>is developed</w:t>
      </w:r>
      <w:r w:rsidRPr="00AB5576">
        <w:rPr>
          <w:sz w:val="14"/>
        </w:rPr>
        <w:t>. (265)18</w:t>
      </w:r>
    </w:p>
    <w:p w14:paraId="48725BE9" w14:textId="77777777" w:rsidR="005F6786" w:rsidRPr="00AB5576" w:rsidRDefault="005F6786" w:rsidP="005F6786">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E2C9C">
        <w:rPr>
          <w:rStyle w:val="Emphasis"/>
          <w:highlight w:val="cyan"/>
        </w:rPr>
        <w:t>routine</w:t>
      </w:r>
      <w:r w:rsidRPr="00AB5576">
        <w:rPr>
          <w:sz w:val="14"/>
        </w:rPr>
        <w:t xml:space="preserve"> “liberal” </w:t>
      </w:r>
      <w:r w:rsidRPr="008E2C9C">
        <w:rPr>
          <w:rStyle w:val="Emphasis"/>
          <w:highlight w:val="cyan"/>
        </w:rPr>
        <w:t>legal</w:t>
      </w:r>
      <w:r w:rsidRPr="00AB5576">
        <w:rPr>
          <w:sz w:val="14"/>
        </w:rPr>
        <w:t xml:space="preserve"> mobilization </w:t>
      </w:r>
      <w:r w:rsidRPr="008E2C9C">
        <w:rPr>
          <w:rStyle w:val="Emphasis"/>
          <w:highlight w:val="cyan"/>
        </w:rPr>
        <w:t>policy analysis</w:t>
      </w:r>
      <w:r w:rsidRPr="00AB5576">
        <w:rPr>
          <w:sz w:val="14"/>
        </w:rPr>
        <w:t xml:space="preserve">, and it </w:t>
      </w:r>
      <w:r w:rsidRPr="008E2C9C">
        <w:rPr>
          <w:rStyle w:val="StyleUnderline"/>
          <w:highlight w:val="cyan"/>
        </w:rPr>
        <w:t xml:space="preserve">is </w:t>
      </w:r>
      <w:r w:rsidRPr="008E2C9C">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63CDBE0" w14:textId="77777777" w:rsidR="005F6786" w:rsidRPr="00AB5576" w:rsidRDefault="005F6786" w:rsidP="005F6786">
      <w:pPr>
        <w:rPr>
          <w:sz w:val="14"/>
        </w:rPr>
      </w:pPr>
      <w:r w:rsidRPr="00AB5576">
        <w:rPr>
          <w:sz w:val="14"/>
        </w:rPr>
        <w:t xml:space="preserve">But much contestation instead </w:t>
      </w:r>
      <w:r w:rsidRPr="00AB5576">
        <w:rPr>
          <w:rStyle w:val="StyleUnderline"/>
        </w:rPr>
        <w:t xml:space="preserve">involves efforts by </w:t>
      </w:r>
      <w:r w:rsidRPr="008E2C9C">
        <w:rPr>
          <w:rStyle w:val="StyleUnderline"/>
          <w:highlight w:val="cyan"/>
        </w:rPr>
        <w:t>subaltern</w:t>
      </w:r>
      <w:r w:rsidRPr="00AB5576">
        <w:rPr>
          <w:sz w:val="14"/>
        </w:rPr>
        <w:t xml:space="preserve"> semifree or unfree </w:t>
      </w:r>
      <w:r w:rsidRPr="008E2C9C">
        <w:rPr>
          <w:rStyle w:val="StyleUnderline"/>
          <w:highlight w:val="cyan"/>
        </w:rPr>
        <w:t>groups</w:t>
      </w:r>
      <w:r w:rsidRPr="00AB5576">
        <w:rPr>
          <w:rStyle w:val="StyleUnderline"/>
        </w:rPr>
        <w:t xml:space="preserve"> to </w:t>
      </w:r>
      <w:r w:rsidRPr="008E2C9C">
        <w:rPr>
          <w:rStyle w:val="StyleUnderline"/>
          <w:highlight w:val="cyan"/>
        </w:rPr>
        <w:t>mobilize</w:t>
      </w:r>
      <w:r w:rsidRPr="00AB5576">
        <w:rPr>
          <w:rStyle w:val="StyleUnderline"/>
        </w:rPr>
        <w:t xml:space="preserve"> </w:t>
      </w:r>
      <w:r w:rsidRPr="00381A6F">
        <w:rPr>
          <w:rStyle w:val="Emphasis"/>
        </w:rPr>
        <w:t xml:space="preserve">liberal </w:t>
      </w:r>
      <w:r w:rsidRPr="008E2C9C">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8E2C9C">
        <w:rPr>
          <w:rStyle w:val="StyleUnderline"/>
          <w:highlight w:val="cyan"/>
        </w:rPr>
        <w:t xml:space="preserve">to </w:t>
      </w:r>
      <w:r w:rsidRPr="008E2C9C">
        <w:rPr>
          <w:rStyle w:val="Emphasis"/>
          <w:highlight w:val="cyan"/>
        </w:rPr>
        <w:t>expand</w:t>
      </w:r>
      <w:r w:rsidRPr="00AB5576">
        <w:rPr>
          <w:rStyle w:val="StyleUnderline"/>
        </w:rPr>
        <w:t xml:space="preserve"> the promises of </w:t>
      </w:r>
      <w:r w:rsidRPr="00381A6F">
        <w:rPr>
          <w:rStyle w:val="Emphasis"/>
        </w:rPr>
        <w:t xml:space="preserve">liberal </w:t>
      </w:r>
      <w:r w:rsidRPr="008E2C9C">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8E2C9C">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8E2C9C">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8E2C9C">
        <w:rPr>
          <w:rStyle w:val="Emphasis"/>
          <w:highlight w:val="cyan"/>
        </w:rPr>
        <w:t>reform-oriented</w:t>
      </w:r>
      <w:r w:rsidRPr="008E2C9C">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8E2C9C">
        <w:rPr>
          <w:rStyle w:val="StyleUnderline"/>
          <w:highlight w:val="cyan"/>
        </w:rPr>
        <w:t>from</w:t>
      </w:r>
      <w:r w:rsidRPr="00AB5576">
        <w:rPr>
          <w:rStyle w:val="StyleUnderline"/>
        </w:rPr>
        <w:t xml:space="preserve"> the</w:t>
      </w:r>
      <w:r w:rsidRPr="00AB5576">
        <w:rPr>
          <w:sz w:val="14"/>
        </w:rPr>
        <w:t xml:space="preserve"> early </w:t>
      </w:r>
      <w:r w:rsidRPr="008E2C9C">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8E2C9C">
        <w:rPr>
          <w:rStyle w:val="Emphasis"/>
          <w:highlight w:val="cyan"/>
        </w:rPr>
        <w:t>B</w:t>
      </w:r>
      <w:r w:rsidRPr="00AB5576">
        <w:rPr>
          <w:sz w:val="14"/>
        </w:rPr>
        <w:t xml:space="preserve">lack </w:t>
      </w:r>
      <w:r w:rsidRPr="008E2C9C">
        <w:rPr>
          <w:rStyle w:val="Emphasis"/>
          <w:highlight w:val="cyan"/>
        </w:rPr>
        <w:t>L</w:t>
      </w:r>
      <w:r w:rsidRPr="00AB5576">
        <w:rPr>
          <w:sz w:val="14"/>
        </w:rPr>
        <w:t xml:space="preserve">ives </w:t>
      </w:r>
      <w:r w:rsidRPr="008E2C9C">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8E2C9C">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8E2C9C">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8E2C9C">
        <w:rPr>
          <w:rStyle w:val="StyleUnderline"/>
          <w:highlight w:val="cyan"/>
        </w:rPr>
        <w:t xml:space="preserve">the </w:t>
      </w:r>
      <w:r w:rsidRPr="008E2C9C">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8E2C9C">
        <w:rPr>
          <w:rStyle w:val="StyleUnderline"/>
          <w:highlight w:val="cyan"/>
        </w:rPr>
        <w:t xml:space="preserve">rights for victims of </w:t>
      </w:r>
      <w:r w:rsidRPr="008E2C9C">
        <w:rPr>
          <w:rStyle w:val="Emphasis"/>
          <w:highlight w:val="cyan"/>
        </w:rPr>
        <w:t>d</w:t>
      </w:r>
      <w:r w:rsidRPr="00381A6F">
        <w:rPr>
          <w:rStyle w:val="Emphasis"/>
        </w:rPr>
        <w:t xml:space="preserve">omestic </w:t>
      </w:r>
      <w:r w:rsidRPr="008E2C9C">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8E2C9C">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7CBFF3C" w14:textId="77777777" w:rsidR="005F6786" w:rsidRPr="00AB5576" w:rsidRDefault="005F6786" w:rsidP="005F6786">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8E2C9C">
        <w:rPr>
          <w:rStyle w:val="Emphasis"/>
          <w:highlight w:val="cyan"/>
        </w:rPr>
        <w:t>does not require</w:t>
      </w:r>
      <w:r w:rsidRPr="00AB5576">
        <w:rPr>
          <w:rStyle w:val="StyleUnderline"/>
        </w:rPr>
        <w:t xml:space="preserve"> subaltern </w:t>
      </w:r>
      <w:r w:rsidRPr="008E2C9C">
        <w:rPr>
          <w:rStyle w:val="StyleUnderline"/>
          <w:highlight w:val="cyan"/>
        </w:rPr>
        <w:t xml:space="preserve">groups to </w:t>
      </w:r>
      <w:r w:rsidRPr="008E2C9C">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8E2C9C">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8E2C9C">
        <w:rPr>
          <w:rStyle w:val="StyleUnderline"/>
          <w:highlight w:val="cyan"/>
        </w:rPr>
        <w:t xml:space="preserve">at </w:t>
      </w:r>
      <w:r w:rsidRPr="008E2C9C">
        <w:rPr>
          <w:rStyle w:val="Emphasis"/>
          <w:highlight w:val="cyan"/>
        </w:rPr>
        <w:t>one</w:t>
      </w:r>
      <w:r w:rsidRPr="008E2C9C">
        <w:rPr>
          <w:rStyle w:val="StyleUnderline"/>
          <w:highlight w:val="cyan"/>
        </w:rPr>
        <w:t xml:space="preserve"> moment can be</w:t>
      </w:r>
      <w:r w:rsidRPr="00590D32">
        <w:rPr>
          <w:rStyle w:val="StyleUnderline"/>
        </w:rPr>
        <w:t>come</w:t>
      </w:r>
      <w:r w:rsidRPr="00AB5576">
        <w:rPr>
          <w:rStyle w:val="StyleUnderline"/>
        </w:rPr>
        <w:t xml:space="preserve"> more </w:t>
      </w:r>
      <w:r w:rsidRPr="008E2C9C">
        <w:rPr>
          <w:rStyle w:val="Emphasis"/>
          <w:highlight w:val="cyan"/>
        </w:rPr>
        <w:t>radical</w:t>
      </w:r>
      <w:r w:rsidRPr="008E2C9C">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E2C9C">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8E2C9C">
        <w:rPr>
          <w:rStyle w:val="Emphasis"/>
          <w:highlight w:val="cyan"/>
        </w:rPr>
        <w:t>principles</w:t>
      </w:r>
      <w:r w:rsidRPr="008E2C9C">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8E2C9C">
        <w:rPr>
          <w:rStyle w:val="Emphasis"/>
          <w:highlight w:val="cyan"/>
        </w:rPr>
        <w:t>challenge</w:t>
      </w:r>
      <w:r w:rsidRPr="00D97531">
        <w:rPr>
          <w:rStyle w:val="StyleUnderline"/>
        </w:rPr>
        <w:t xml:space="preserve"> the </w:t>
      </w:r>
      <w:r w:rsidRPr="00381A6F">
        <w:rPr>
          <w:rStyle w:val="Emphasis"/>
        </w:rPr>
        <w:t xml:space="preserve">directly </w:t>
      </w:r>
      <w:r w:rsidRPr="008E2C9C">
        <w:rPr>
          <w:rStyle w:val="Emphasis"/>
          <w:highlight w:val="cyan"/>
        </w:rPr>
        <w:t>unequal</w:t>
      </w:r>
      <w:r w:rsidRPr="00381A6F">
        <w:rPr>
          <w:rStyle w:val="Emphasis"/>
        </w:rPr>
        <w:t xml:space="preserve"> material </w:t>
      </w:r>
      <w:r w:rsidRPr="008E2C9C">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80B78FC" w14:textId="77777777" w:rsidR="005F6786" w:rsidRPr="00777552" w:rsidRDefault="005F6786" w:rsidP="005F6786">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8E2C9C">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8E2C9C">
        <w:rPr>
          <w:rStyle w:val="StyleUnderline"/>
          <w:highlight w:val="cyan"/>
        </w:rPr>
        <w:t>develop from</w:t>
      </w:r>
      <w:r w:rsidRPr="00AB5576">
        <w:rPr>
          <w:sz w:val="14"/>
        </w:rPr>
        <w:t xml:space="preserve"> a nomos born of </w:t>
      </w:r>
      <w:r w:rsidRPr="00AB5576">
        <w:rPr>
          <w:rStyle w:val="StyleUnderline"/>
        </w:rPr>
        <w:t xml:space="preserve">cultural </w:t>
      </w:r>
      <w:r w:rsidRPr="008E2C9C">
        <w:rPr>
          <w:rStyle w:val="StyleUnderline"/>
          <w:highlight w:val="cyan"/>
        </w:rPr>
        <w:t xml:space="preserve">experiences </w:t>
      </w:r>
      <w:r w:rsidRPr="008E2C9C">
        <w:rPr>
          <w:rStyle w:val="Emphasis"/>
          <w:highlight w:val="cyan"/>
        </w:rPr>
        <w:t>distant</w:t>
      </w:r>
      <w:r w:rsidRPr="008E2C9C">
        <w:rPr>
          <w:rStyle w:val="StyleUnderline"/>
          <w:highlight w:val="cyan"/>
        </w:rPr>
        <w:t xml:space="preserve"> from</w:t>
      </w:r>
      <w:r w:rsidRPr="00AB5576">
        <w:rPr>
          <w:rStyle w:val="StyleUnderline"/>
        </w:rPr>
        <w:t xml:space="preserve"> national </w:t>
      </w:r>
      <w:r w:rsidRPr="008E2C9C">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8E2C9C">
        <w:rPr>
          <w:rStyle w:val="StyleUnderline"/>
          <w:highlight w:val="cyan"/>
        </w:rPr>
        <w:t>from</w:t>
      </w:r>
      <w:r w:rsidRPr="00AB5576">
        <w:rPr>
          <w:rStyle w:val="StyleUnderline"/>
        </w:rPr>
        <w:t xml:space="preserve"> minority </w:t>
      </w:r>
      <w:r w:rsidRPr="008E2C9C">
        <w:rPr>
          <w:rStyle w:val="StyleUnderline"/>
          <w:highlight w:val="cyan"/>
        </w:rPr>
        <w:t>group</w:t>
      </w:r>
      <w:r w:rsidRPr="00AB5576">
        <w:rPr>
          <w:rStyle w:val="StyleUnderline"/>
        </w:rPr>
        <w:t xml:space="preserve"> experiences</w:t>
      </w:r>
      <w:r w:rsidRPr="00AB5576">
        <w:rPr>
          <w:sz w:val="14"/>
        </w:rPr>
        <w:t xml:space="preserve"> “</w:t>
      </w:r>
      <w:r w:rsidRPr="008E2C9C">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8E2C9C">
        <w:rPr>
          <w:rStyle w:val="StyleUnderline"/>
          <w:highlight w:val="cyan"/>
        </w:rPr>
        <w:t>legal consciousness</w:t>
      </w:r>
      <w:r w:rsidRPr="00AB5576">
        <w:rPr>
          <w:rStyle w:val="StyleUnderline"/>
        </w:rPr>
        <w:t xml:space="preserve"> was </w:t>
      </w:r>
      <w:r w:rsidRPr="008E2C9C">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8E2C9C">
        <w:rPr>
          <w:rStyle w:val="StyleUnderline"/>
          <w:highlight w:val="cyan"/>
        </w:rPr>
        <w:t xml:space="preserve">in </w:t>
      </w:r>
      <w:r w:rsidRPr="008E2C9C">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8E2C9C">
        <w:rPr>
          <w:rStyle w:val="StyleUnderline"/>
          <w:highlight w:val="cyan"/>
        </w:rPr>
        <w:t>authors</w:t>
      </w:r>
      <w:r w:rsidRPr="00AB5576">
        <w:rPr>
          <w:rStyle w:val="StyleUnderline"/>
        </w:rPr>
        <w:t xml:space="preserve"> of these claims </w:t>
      </w:r>
      <w:r w:rsidRPr="008E2C9C">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8E2C9C">
        <w:rPr>
          <w:rStyle w:val="Emphasis"/>
          <w:highlight w:val="cyan"/>
        </w:rPr>
        <w:t>working-class activists</w:t>
      </w:r>
      <w:r w:rsidRPr="00AB5576">
        <w:rPr>
          <w:rStyle w:val="StyleUnderline"/>
        </w:rPr>
        <w:t xml:space="preserve"> enacting aspirations born of long-standing oppression and marginalization</w:t>
      </w:r>
      <w:r>
        <w:t>.</w:t>
      </w:r>
    </w:p>
    <w:p w14:paraId="6AF04007" w14:textId="1CB662AF" w:rsidR="002153DD" w:rsidRDefault="005F6786" w:rsidP="005F6786">
      <w:pPr>
        <w:pStyle w:val="Heading1"/>
      </w:pPr>
      <w:r>
        <w:t>2NC</w:t>
      </w:r>
    </w:p>
    <w:p w14:paraId="0FE22468" w14:textId="719B57C9" w:rsidR="005F6786" w:rsidRDefault="005F6786" w:rsidP="005F6786">
      <w:pPr>
        <w:pStyle w:val="Heading2"/>
      </w:pPr>
      <w:r>
        <w:t>T</w:t>
      </w:r>
    </w:p>
    <w:p w14:paraId="28D44DC1" w14:textId="2541A635" w:rsidR="005F6786" w:rsidRDefault="005F6786" w:rsidP="005F6786">
      <w:pPr>
        <w:pStyle w:val="Heading3"/>
      </w:pPr>
      <w:r>
        <w:t>TVA---2NC</w:t>
      </w:r>
    </w:p>
    <w:p w14:paraId="504F379D" w14:textId="77777777" w:rsidR="005F6786" w:rsidRDefault="005F6786" w:rsidP="005F6786">
      <w:pPr>
        <w:pStyle w:val="Heading4"/>
      </w:pPr>
      <w:r>
        <w:t xml:space="preserve">TEXT:  The United States Federal Government should establish bargaining for abolition for workers in the United States </w:t>
      </w:r>
    </w:p>
    <w:p w14:paraId="0A156731" w14:textId="77777777" w:rsidR="005F6786" w:rsidRDefault="005F6786" w:rsidP="005F6786"/>
    <w:p w14:paraId="72247E84" w14:textId="77777777" w:rsidR="005F6786" w:rsidRPr="00724F01" w:rsidRDefault="005F6786" w:rsidP="005F6786">
      <w:pPr>
        <w:pStyle w:val="Heading4"/>
      </w:pPr>
      <w:r>
        <w:t xml:space="preserve">The TVA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7D16853C" w14:textId="77777777" w:rsidR="005F6786" w:rsidRDefault="005F6786" w:rsidP="005F6786">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64025597" w14:textId="77777777" w:rsidR="005F6786" w:rsidRPr="00FE22B8" w:rsidRDefault="005F6786" w:rsidP="005F6786">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"[t]he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489A795E" w14:textId="77777777" w:rsidR="005F6786" w:rsidRPr="006D23D0" w:rsidRDefault="005F6786" w:rsidP="005F6786">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692EDA1F" w14:textId="77777777" w:rsidR="005F6786" w:rsidRPr="006D23D0" w:rsidRDefault="005F6786" w:rsidP="005F6786">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4572C256" w14:textId="77777777" w:rsidR="005F6786" w:rsidRPr="006D23D0" w:rsidRDefault="005F6786" w:rsidP="005F6786">
      <w:pPr>
        <w:rPr>
          <w:rStyle w:val="Style13ptBold"/>
          <w:b w:val="0"/>
          <w:bCs w:val="0"/>
          <w:sz w:val="16"/>
          <w:szCs w:val="18"/>
        </w:rPr>
      </w:pPr>
      <w:r w:rsidRPr="00FE22B8">
        <w:rPr>
          <w:rStyle w:val="StyleUnderline"/>
        </w:rPr>
        <w:t>When journalists</w:t>
      </w:r>
      <w:r w:rsidRPr="006D23D0">
        <w:rPr>
          <w:rStyle w:val="Style13ptBold"/>
          <w:sz w:val="16"/>
          <w:szCs w:val="18"/>
        </w:rPr>
        <w:t xml:space="preserve"> </w:t>
      </w:r>
      <w:r w:rsidRPr="006D23D0">
        <w:rPr>
          <w:sz w:val="16"/>
        </w:rPr>
        <w:t>and</w:t>
      </w:r>
      <w:r w:rsidRPr="006D23D0">
        <w:rPr>
          <w:rStyle w:val="Style13ptBold"/>
          <w:sz w:val="16"/>
          <w:szCs w:val="18"/>
        </w:rPr>
        <w:t xml:space="preserve"> </w:t>
      </w:r>
      <w:r w:rsidRPr="00674E9D">
        <w:rPr>
          <w:rStyle w:val="StyleUnderline"/>
          <w:highlight w:val="cyan"/>
        </w:rPr>
        <w:t>organizers</w:t>
      </w:r>
      <w:r w:rsidRPr="00674E9D">
        <w:rPr>
          <w:rStyle w:val="StyleUnderline"/>
        </w:rPr>
        <w:t xml:space="preserve"> have focused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sz w:val="16"/>
          <w:szCs w:val="18"/>
        </w:rPr>
        <w:t xml:space="preserve"> </w:t>
      </w:r>
      <w:r w:rsidRPr="006D23D0">
        <w:rPr>
          <w:sz w:val="16"/>
        </w:rPr>
        <w:t>focus</w:t>
      </w:r>
      <w:r w:rsidRPr="006D23D0">
        <w:rPr>
          <w:rStyle w:val="Style13ptBold"/>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sz w:val="16"/>
          <w:szCs w:val="18"/>
        </w:rPr>
        <w:t xml:space="preserve"> </w:t>
      </w:r>
      <w:r w:rsidRPr="006D23D0">
        <w:rPr>
          <w:sz w:val="16"/>
        </w:rPr>
        <w:t>at least in criminal court.There,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sz w:val="16"/>
          <w:szCs w:val="18"/>
        </w:rPr>
        <w:t xml:space="preserve"> </w:t>
      </w:r>
      <w:r w:rsidRPr="00FE22B8">
        <w:rPr>
          <w:rStyle w:val="StyleUnderline"/>
        </w:rPr>
        <w:t>Hoping to restrict the</w:t>
      </w:r>
      <w:r w:rsidRPr="006D23D0">
        <w:rPr>
          <w:rStyle w:val="Style13ptBold"/>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sz w:val="16"/>
          <w:szCs w:val="18"/>
          <w:highlight w:val="cyan"/>
        </w:rPr>
        <w:t>.</w:t>
      </w:r>
    </w:p>
    <w:p w14:paraId="5E96265F" w14:textId="77777777" w:rsidR="005F6786" w:rsidRPr="006D23D0" w:rsidRDefault="005F6786" w:rsidP="005F6786">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414AEF24" w14:textId="77777777" w:rsidR="005F6786" w:rsidRPr="006D23D0" w:rsidRDefault="005F6786" w:rsidP="005F6786">
      <w:pPr>
        <w:rPr>
          <w:rStyle w:val="Style13ptBold"/>
          <w:b w:val="0"/>
          <w:bCs w:val="0"/>
          <w:sz w:val="16"/>
          <w:szCs w:val="18"/>
        </w:rPr>
      </w:pPr>
      <w:r w:rsidRPr="006D23D0">
        <w:rPr>
          <w:sz w:val="16"/>
        </w:rPr>
        <w:t>This proposal draws on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r w:rsidRPr="006D23D0">
        <w:rPr>
          <w:sz w:val="16"/>
        </w:rPr>
        <w:t>157 In particular,</w:t>
      </w:r>
      <w:r w:rsidRPr="006D23D0">
        <w:rPr>
          <w:rStyle w:val="Style13ptBold"/>
          <w:sz w:val="16"/>
          <w:szCs w:val="18"/>
        </w:rPr>
        <w:t xml:space="preserve"> </w:t>
      </w:r>
      <w:r w:rsidRPr="00674E9D">
        <w:rPr>
          <w:rStyle w:val="StyleUnderline"/>
          <w:highlight w:val="cyan"/>
        </w:rPr>
        <w:t>these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in order</w:t>
      </w:r>
      <w:r w:rsidRPr="006D23D0">
        <w:rPr>
          <w:rStyle w:val="Style13ptBold"/>
          <w:sz w:val="16"/>
          <w:szCs w:val="18"/>
        </w:rPr>
        <w:t xml:space="preserve"> </w:t>
      </w:r>
      <w:r w:rsidRPr="00674E9D">
        <w:rPr>
          <w:rStyle w:val="Emphasis"/>
          <w:highlight w:val="cyan"/>
        </w:rPr>
        <w:t>to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however-not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72C50FBE" w14:textId="77777777" w:rsidR="005F6786" w:rsidRPr="006D23D0" w:rsidRDefault="005F6786" w:rsidP="005F6786">
      <w:pPr>
        <w:rPr>
          <w:sz w:val="16"/>
        </w:rPr>
      </w:pPr>
      <w:r w:rsidRPr="006D23D0">
        <w:rPr>
          <w:sz w:val="16"/>
        </w:rPr>
        <w:t>A. United Teachers Los Angeles and Bargainingfor the Common Good</w:t>
      </w:r>
    </w:p>
    <w:p w14:paraId="0CF9D9CC" w14:textId="77777777" w:rsidR="005F6786" w:rsidRPr="006D23D0" w:rsidRDefault="005F6786" w:rsidP="005F6786">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68251EA1" w14:textId="77777777" w:rsidR="005F6786" w:rsidRPr="006D23D0" w:rsidRDefault="005F6786" w:rsidP="005F6786">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7314F72D" w14:textId="77777777" w:rsidR="005F6786" w:rsidRPr="006D23D0" w:rsidRDefault="005F6786" w:rsidP="005F6786">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sz w:val="16"/>
          <w:szCs w:val="18"/>
        </w:rPr>
        <w:t xml:space="preserve"> </w:t>
      </w:r>
      <w:r w:rsidRPr="006D23D0">
        <w:rPr>
          <w:sz w:val="16"/>
        </w:rPr>
        <w:t>in anticipation of a strike</w:t>
      </w:r>
      <w:r w:rsidRPr="006D23D0">
        <w:rPr>
          <w:rStyle w:val="Style13ptBold"/>
          <w:sz w:val="16"/>
          <w:szCs w:val="18"/>
        </w:rPr>
        <w:t xml:space="preserve"> </w:t>
      </w:r>
      <w:r w:rsidRPr="00674E9D">
        <w:rPr>
          <w:rStyle w:val="StyleUnderline"/>
          <w:highlight w:val="cyan"/>
        </w:rPr>
        <w:t>but</w:t>
      </w:r>
      <w:r w:rsidRPr="006D23D0">
        <w:rPr>
          <w:rStyle w:val="Style13ptBold"/>
          <w:sz w:val="16"/>
          <w:szCs w:val="18"/>
        </w:rPr>
        <w:t xml:space="preserve"> </w:t>
      </w:r>
      <w:r w:rsidRPr="006D23D0">
        <w:rPr>
          <w:sz w:val="16"/>
        </w:rPr>
        <w:t>rather</w:t>
      </w:r>
      <w:r w:rsidRPr="006D23D0">
        <w:rPr>
          <w:rStyle w:val="Style13ptBold"/>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065B80BF" w14:textId="77777777" w:rsidR="005F6786" w:rsidRPr="006D23D0" w:rsidRDefault="005F6786" w:rsidP="005F6786">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7F66DB8D" w14:textId="77777777" w:rsidR="005F6786" w:rsidRPr="00FE22B8" w:rsidRDefault="005F6786" w:rsidP="005F6786">
      <w:pPr>
        <w:rPr>
          <w:rStyle w:val="Emphasis"/>
        </w:rPr>
      </w:pPr>
      <w:r w:rsidRPr="00FE22B8">
        <w:rPr>
          <w:rStyle w:val="StyleUnderline"/>
        </w:rPr>
        <w:t>The UTLA's demands extended beyond a narrow conception of working conditions and addressed their students' and their students' families' social conditions</w:t>
      </w:r>
      <w:r w:rsidRPr="006D23D0">
        <w:rPr>
          <w:rStyle w:val="Style13ptBold"/>
          <w:sz w:val="16"/>
          <w:szCs w:val="18"/>
        </w:rPr>
        <w:t xml:space="preserve">. </w:t>
      </w:r>
      <w:r w:rsidRPr="006D23D0">
        <w:rPr>
          <w:sz w:val="16"/>
        </w:rPr>
        <w:t>Besides traditional demands such as classroom size,</w:t>
      </w:r>
      <w:r w:rsidRPr="006D23D0">
        <w:rPr>
          <w:rStyle w:val="Style13ptBold"/>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sz w:val="16"/>
          <w:szCs w:val="18"/>
        </w:rPr>
        <w:t xml:space="preserve"> </w:t>
      </w:r>
      <w:r w:rsidRPr="006D23D0">
        <w:rPr>
          <w:sz w:val="16"/>
        </w:rPr>
        <w:t>other</w:t>
      </w:r>
      <w:r w:rsidRPr="006D23D0">
        <w:rPr>
          <w:rStyle w:val="Style13ptBold"/>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sz w:val="16"/>
          <w:szCs w:val="18"/>
          <w:highlight w:val="cyan"/>
        </w:rPr>
        <w:t xml:space="preserve"> </w:t>
      </w:r>
      <w:r w:rsidRPr="00674E9D">
        <w:rPr>
          <w:rStyle w:val="Emphasis"/>
          <w:highlight w:val="cyan"/>
        </w:rPr>
        <w:t>immigrant defense fund</w:t>
      </w:r>
      <w:r w:rsidRPr="006D23D0">
        <w:rPr>
          <w:rStyle w:val="Style13ptBold"/>
          <w:sz w:val="16"/>
          <w:szCs w:val="18"/>
        </w:rPr>
        <w:t xml:space="preserve"> </w:t>
      </w:r>
      <w:r w:rsidRPr="006D23D0">
        <w:rPr>
          <w:sz w:val="16"/>
        </w:rPr>
        <w:t>for their students' families (many of whom are undocumented and at risk for removal)</w:t>
      </w:r>
      <w:r w:rsidRPr="006D23D0">
        <w:rPr>
          <w:rStyle w:val="Style13ptBold"/>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sz w:val="16"/>
          <w:szCs w:val="18"/>
        </w:rPr>
        <w:t xml:space="preserve">. </w:t>
      </w:r>
      <w:r w:rsidRPr="006D23D0">
        <w:rPr>
          <w:sz w:val="16"/>
        </w:rPr>
        <w:t>174</w:t>
      </w:r>
      <w:r w:rsidRPr="006D23D0">
        <w:rPr>
          <w:rStyle w:val="Style13ptBold"/>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2801AAF5" w14:textId="77777777" w:rsidR="005F6786" w:rsidRPr="006D23D0" w:rsidRDefault="005F6786" w:rsidP="005F6786">
      <w:pPr>
        <w:rPr>
          <w:sz w:val="16"/>
        </w:rPr>
      </w:pPr>
      <w:r w:rsidRPr="006D23D0">
        <w:rPr>
          <w:sz w:val="16"/>
        </w:rPr>
        <w:t>It took over five years of deliberate planning to build this coalition. 176Samir Sonti worked for UNITE HERE!,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sz w:val="16"/>
          <w:szCs w:val="18"/>
        </w:rPr>
        <w:t xml:space="preserve">, </w:t>
      </w:r>
      <w:r w:rsidRPr="006D23D0">
        <w:rPr>
          <w:sz w:val="16"/>
        </w:rPr>
        <w:t>the agency responsible for policing public schools.</w:t>
      </w:r>
    </w:p>
    <w:p w14:paraId="630840DC" w14:textId="77777777" w:rsidR="005F6786" w:rsidRPr="006D23D0" w:rsidRDefault="005F6786" w:rsidP="005F6786">
      <w:pPr>
        <w:rPr>
          <w:rStyle w:val="Style13ptBold"/>
          <w:b w:val="0"/>
          <w:bCs w:val="0"/>
          <w:sz w:val="16"/>
          <w:szCs w:val="18"/>
        </w:rPr>
      </w:pPr>
      <w:r w:rsidRPr="00FE22B8">
        <w:rPr>
          <w:rStyle w:val="StyleUnderline"/>
        </w:rPr>
        <w:t>The</w:t>
      </w:r>
      <w:r w:rsidRPr="006D23D0">
        <w:rPr>
          <w:rStyle w:val="Style13ptBold"/>
          <w:sz w:val="16"/>
          <w:szCs w:val="18"/>
        </w:rPr>
        <w:t xml:space="preserve"> </w:t>
      </w:r>
      <w:r w:rsidRPr="006D23D0">
        <w:rPr>
          <w:sz w:val="16"/>
        </w:rPr>
        <w:t>UTLA strike and</w:t>
      </w:r>
      <w:r w:rsidRPr="006D23D0">
        <w:rPr>
          <w:rStyle w:val="Style13ptBold"/>
          <w:sz w:val="16"/>
          <w:szCs w:val="18"/>
        </w:rPr>
        <w:t xml:space="preserve"> </w:t>
      </w:r>
      <w:r w:rsidRPr="00FE22B8">
        <w:rPr>
          <w:rStyle w:val="StyleUnderline"/>
        </w:rPr>
        <w:t>BCG strategy demonstrate the</w:t>
      </w:r>
      <w:r w:rsidRPr="006D23D0">
        <w:rPr>
          <w:rStyle w:val="Style13ptBold"/>
          <w:sz w:val="16"/>
          <w:szCs w:val="18"/>
        </w:rPr>
        <w:t xml:space="preserve"> </w:t>
      </w:r>
      <w:r w:rsidRPr="006D23D0">
        <w:rPr>
          <w:sz w:val="16"/>
        </w:rPr>
        <w:t>potential</w:t>
      </w:r>
      <w:r w:rsidRPr="006D23D0">
        <w:rPr>
          <w:rStyle w:val="Style13ptBold"/>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sz w:val="16"/>
          <w:szCs w:val="18"/>
        </w:rPr>
        <w:t xml:space="preserve"> </w:t>
      </w:r>
      <w:r w:rsidRPr="006D23D0">
        <w:rPr>
          <w:sz w:val="16"/>
        </w:rPr>
        <w:t>who are public employees</w:t>
      </w:r>
      <w:r w:rsidRPr="006D23D0">
        <w:rPr>
          <w:rStyle w:val="Style13ptBold"/>
          <w:sz w:val="16"/>
          <w:szCs w:val="18"/>
        </w:rPr>
        <w:t xml:space="preserve"> </w:t>
      </w:r>
      <w:r w:rsidRPr="00FE22B8">
        <w:rPr>
          <w:rStyle w:val="StyleUnderline"/>
        </w:rPr>
        <w:t>could emulate this work.</w:t>
      </w:r>
      <w:r w:rsidRPr="006D23D0">
        <w:rPr>
          <w:rStyle w:val="Style13ptBold"/>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sz w:val="16"/>
          <w:szCs w:val="18"/>
        </w:rPr>
        <w:t xml:space="preserve"> </w:t>
      </w:r>
      <w:r w:rsidRPr="006D23D0">
        <w:rPr>
          <w:sz w:val="16"/>
        </w:rPr>
        <w:t>Doing so would not only reduce public defenders' caseloads but also reduce criminalization in the communities they serve.</w:t>
      </w:r>
    </w:p>
    <w:p w14:paraId="4EAD192E" w14:textId="77777777" w:rsidR="005F6786" w:rsidRPr="006D23D0" w:rsidRDefault="005F6786" w:rsidP="005F6786">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sz w:val="16"/>
          <w:szCs w:val="18"/>
        </w:rPr>
        <w:t xml:space="preserve">, thus, </w:t>
      </w:r>
      <w:r w:rsidRPr="00674E9D">
        <w:rPr>
          <w:rStyle w:val="Emphasis"/>
          <w:highlight w:val="cyan"/>
        </w:rPr>
        <w:t>threaten the daily operation of criminal court</w:t>
      </w:r>
      <w:r w:rsidRPr="006D23D0">
        <w:rPr>
          <w:rStyle w:val="Style13ptBold"/>
          <w:sz w:val="16"/>
          <w:szCs w:val="18"/>
          <w:highlight w:val="cyan"/>
        </w:rPr>
        <w:t>.</w:t>
      </w:r>
      <w:r w:rsidRPr="006D23D0">
        <w:rPr>
          <w:rStyle w:val="Style13ptBold"/>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sz w:val="16"/>
          <w:szCs w:val="18"/>
        </w:rPr>
        <w:t xml:space="preserve">. </w:t>
      </w:r>
      <w:r w:rsidRPr="00674E9D">
        <w:rPr>
          <w:rStyle w:val="StyleUnderline"/>
          <w:highlight w:val="cyan"/>
        </w:rPr>
        <w:t>Defunding</w:t>
      </w:r>
      <w:r w:rsidRPr="006D23D0">
        <w:rPr>
          <w:rStyle w:val="Style13ptBold"/>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sz w:val="16"/>
          <w:szCs w:val="18"/>
        </w:rPr>
        <w:t xml:space="preserve"> </w:t>
      </w:r>
      <w:r w:rsidRPr="00FE22B8">
        <w:rPr>
          <w:rStyle w:val="Emphasis"/>
        </w:rPr>
        <w:t>crushing caseloads are one of the defining features of public defender workplace experience.</w:t>
      </w:r>
      <w:r w:rsidRPr="006D23D0">
        <w:rPr>
          <w:rStyle w:val="Style13ptBold"/>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61ABCAB5" w14:textId="77777777" w:rsidR="005F6786" w:rsidRPr="006D23D0" w:rsidRDefault="005F6786" w:rsidP="005F6786">
      <w:pPr>
        <w:rPr>
          <w:sz w:val="16"/>
        </w:rPr>
      </w:pPr>
      <w:r w:rsidRPr="006D23D0">
        <w:rPr>
          <w:rStyle w:val="Style13ptBold"/>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sz w:val="16"/>
          <w:szCs w:val="18"/>
        </w:rPr>
        <w:t xml:space="preserve">. </w:t>
      </w:r>
      <w:r w:rsidRPr="006D23D0">
        <w:rPr>
          <w:sz w:val="16"/>
        </w:rPr>
        <w:t>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as a way to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168C6928" w14:textId="77777777" w:rsidR="005F6786" w:rsidRPr="006D23D0" w:rsidRDefault="005F6786" w:rsidP="005F6786">
      <w:pPr>
        <w:rPr>
          <w:rStyle w:val="Style13ptBold"/>
          <w:b w:val="0"/>
          <w:bCs w:val="0"/>
          <w:sz w:val="16"/>
          <w:szCs w:val="18"/>
        </w:rPr>
      </w:pPr>
      <w:r w:rsidRPr="006D23D0">
        <w:rPr>
          <w:sz w:val="16"/>
        </w:rPr>
        <w:t>One advantage that the UTLA teachers enjoyed in making that shift is that some teachers belonged to the same communities as their students, facilitating trust and the recognition of their interrelated needs. 190</w:t>
      </w:r>
      <w:r w:rsidRPr="006D23D0">
        <w:rPr>
          <w:rStyle w:val="Style13ptBold"/>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sz w:val="16"/>
          <w:szCs w:val="18"/>
        </w:rPr>
        <w:t xml:space="preserve"> </w:t>
      </w:r>
      <w:r w:rsidRPr="006D23D0">
        <w:rPr>
          <w:sz w:val="16"/>
        </w:rPr>
        <w:t>in particular settings</w:t>
      </w:r>
      <w:r w:rsidRPr="006D23D0">
        <w:rPr>
          <w:rStyle w:val="Style13ptBold"/>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sz w:val="16"/>
          <w:szCs w:val="18"/>
        </w:rPr>
        <w:t xml:space="preserve">." </w:t>
      </w:r>
      <w:r w:rsidRPr="006D23D0">
        <w:rPr>
          <w:sz w:val="16"/>
        </w:rPr>
        <w:t>19 1</w:t>
      </w:r>
      <w:r w:rsidRPr="006D23D0">
        <w:rPr>
          <w:rStyle w:val="Style13ptBold"/>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r w:rsidRPr="002F25F4">
        <w:rPr>
          <w:rStyle w:val="StyleUnderline"/>
          <w:highlight w:val="cyan"/>
        </w:rPr>
        <w:t>defenders partial to this strategy, and</w:t>
      </w:r>
      <w:r w:rsidRPr="006D23D0">
        <w:rPr>
          <w:rStyle w:val="Style13ptBold"/>
          <w:sz w:val="16"/>
          <w:szCs w:val="18"/>
        </w:rPr>
        <w:t xml:space="preserve">, </w:t>
      </w:r>
      <w:r w:rsidRPr="006D23D0">
        <w:rPr>
          <w:sz w:val="16"/>
        </w:rPr>
        <w:t>in turn,</w:t>
      </w:r>
      <w:r w:rsidRPr="006D23D0">
        <w:rPr>
          <w:rStyle w:val="Style13ptBold"/>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sz w:val="16"/>
          <w:szCs w:val="18"/>
        </w:rPr>
        <w:t>. 192</w:t>
      </w:r>
    </w:p>
    <w:p w14:paraId="23AAF07C" w14:textId="77777777" w:rsidR="005F6786" w:rsidRPr="00724F01" w:rsidRDefault="005F6786" w:rsidP="005F6786">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sz w:val="16"/>
          <w:szCs w:val="18"/>
        </w:rPr>
        <w:t xml:space="preserve">. 193 </w:t>
      </w:r>
      <w:r w:rsidRPr="00724F01">
        <w:rPr>
          <w:rStyle w:val="StyleUnderline"/>
        </w:rPr>
        <w:t>BCG expands the scope and identifies issues that</w:t>
      </w:r>
      <w:r w:rsidRPr="006D23D0">
        <w:rPr>
          <w:rStyle w:val="Style13ptBold"/>
          <w:sz w:val="16"/>
          <w:szCs w:val="18"/>
        </w:rPr>
        <w:t xml:space="preserve"> "</w:t>
      </w:r>
      <w:r w:rsidRPr="00724F01">
        <w:rPr>
          <w:rStyle w:val="Emphasis"/>
        </w:rPr>
        <w:t>resonate with members, partners and allies and that impact ... communities</w:t>
      </w:r>
      <w:r w:rsidRPr="006D23D0">
        <w:rPr>
          <w:rStyle w:val="Style13ptBold"/>
          <w:sz w:val="16"/>
          <w:szCs w:val="18"/>
        </w:rPr>
        <w:t xml:space="preserve">." </w:t>
      </w:r>
      <w:r w:rsidRPr="006D23D0">
        <w:rPr>
          <w:sz w:val="16"/>
        </w:rPr>
        <w:t>194</w:t>
      </w:r>
      <w:r w:rsidRPr="006D23D0">
        <w:rPr>
          <w:rStyle w:val="Style13ptBold"/>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sz w:val="16"/>
          <w:szCs w:val="18"/>
        </w:rPr>
        <w:t xml:space="preserve"> </w:t>
      </w:r>
      <w:r w:rsidRPr="002F25F4">
        <w:rPr>
          <w:rStyle w:val="StyleUnderline"/>
          <w:highlight w:val="cyan"/>
        </w:rPr>
        <w:t>would</w:t>
      </w:r>
      <w:r w:rsidRPr="006D23D0">
        <w:rPr>
          <w:rStyle w:val="Style13ptBold"/>
          <w:sz w:val="16"/>
          <w:szCs w:val="18"/>
        </w:rPr>
        <w:t xml:space="preserve"> </w:t>
      </w:r>
      <w:r w:rsidRPr="006D23D0">
        <w:rPr>
          <w:sz w:val="16"/>
        </w:rPr>
        <w:t>likely need to</w:t>
      </w:r>
      <w:r w:rsidRPr="006D23D0">
        <w:rPr>
          <w:rStyle w:val="Style13ptBold"/>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sz w:val="16"/>
          <w:szCs w:val="18"/>
        </w:rPr>
        <w:t xml:space="preserve">. </w:t>
      </w:r>
      <w:r w:rsidRPr="00724F01">
        <w:rPr>
          <w:rStyle w:val="StyleUnderline"/>
        </w:rPr>
        <w:t>The prosecution and defense's working conditions are intertwined</w:t>
      </w:r>
      <w:r w:rsidRPr="006D23D0">
        <w:rPr>
          <w:rStyle w:val="Style13ptBold"/>
          <w:sz w:val="16"/>
          <w:szCs w:val="18"/>
        </w:rPr>
        <w:t xml:space="preserve">. </w:t>
      </w:r>
      <w:r w:rsidRPr="006D23D0">
        <w:rPr>
          <w:sz w:val="16"/>
        </w:rPr>
        <w:t>Although elections, public pressure, and legislation have been the most frequent tools for shifting prosecutors' practices</w:t>
      </w:r>
      <w:r w:rsidRPr="006D23D0">
        <w:rPr>
          <w:rStyle w:val="Style13ptBold"/>
          <w:sz w:val="16"/>
          <w:szCs w:val="18"/>
        </w:rPr>
        <w:t xml:space="preserve">, </w:t>
      </w:r>
      <w:r w:rsidRPr="00724F01">
        <w:rPr>
          <w:rStyle w:val="StyleUnderline"/>
        </w:rPr>
        <w:t>public defenders could negotiate</w:t>
      </w:r>
      <w:r w:rsidRPr="006D23D0">
        <w:rPr>
          <w:rStyle w:val="Style13ptBold"/>
          <w:sz w:val="16"/>
          <w:szCs w:val="18"/>
        </w:rPr>
        <w:t xml:space="preserve"> </w:t>
      </w:r>
      <w:r w:rsidRPr="00724F01">
        <w:rPr>
          <w:rStyle w:val="Emphasis"/>
        </w:rPr>
        <w:t>funding reductions to prosecutors' offices to guarantee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724F01">
        <w:rPr>
          <w:rStyle w:val="Emphasis"/>
        </w:rPr>
        <w:t>a diminished caseload</w:t>
      </w:r>
      <w:r w:rsidRPr="006D23D0">
        <w:rPr>
          <w:rStyle w:val="Style13ptBold"/>
          <w:sz w:val="16"/>
          <w:szCs w:val="18"/>
        </w:rPr>
        <w:t xml:space="preserve"> </w:t>
      </w:r>
      <w:r w:rsidRPr="006D23D0">
        <w:rPr>
          <w:sz w:val="16"/>
        </w:rPr>
        <w:t>for its attorneys</w:t>
      </w:r>
      <w:r w:rsidRPr="006D23D0">
        <w:rPr>
          <w:rStyle w:val="Style13ptBold"/>
          <w:sz w:val="16"/>
          <w:szCs w:val="18"/>
        </w:rPr>
        <w:t xml:space="preserve"> </w:t>
      </w:r>
      <w:r w:rsidRPr="00724F01">
        <w:rPr>
          <w:rStyle w:val="Emphasis"/>
        </w:rPr>
        <w:t>and a weaker criminal punishment for their clients and their communities.</w:t>
      </w:r>
    </w:p>
    <w:p w14:paraId="6FD88D6D" w14:textId="77777777" w:rsidR="005F6786" w:rsidRPr="00724F01" w:rsidRDefault="005F6786" w:rsidP="005F6786">
      <w:pPr>
        <w:rPr>
          <w:rStyle w:val="StyleUnderline"/>
        </w:rPr>
      </w:pPr>
      <w:r w:rsidRPr="006D23D0">
        <w:rPr>
          <w:rStyle w:val="Style13ptBold"/>
          <w:sz w:val="16"/>
          <w:szCs w:val="18"/>
        </w:rPr>
        <w:t xml:space="preserve">Simultaneously, </w:t>
      </w:r>
      <w:r w:rsidRPr="00724F01">
        <w:rPr>
          <w:rStyle w:val="StyleUnderline"/>
        </w:rPr>
        <w:t>the union would</w:t>
      </w:r>
      <w:r w:rsidRPr="006D23D0">
        <w:rPr>
          <w:rStyle w:val="Style13ptBold"/>
          <w:sz w:val="16"/>
          <w:szCs w:val="18"/>
        </w:rPr>
        <w:t xml:space="preserve"> </w:t>
      </w:r>
      <w:r w:rsidRPr="006D23D0">
        <w:rPr>
          <w:sz w:val="16"/>
        </w:rPr>
        <w:t>have to</w:t>
      </w:r>
      <w:r w:rsidRPr="006D23D0">
        <w:rPr>
          <w:rStyle w:val="Style13ptBold"/>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61B67A45" w14:textId="77777777" w:rsidR="005F6786" w:rsidRPr="000C2066" w:rsidRDefault="005F6786" w:rsidP="005F6786">
      <w:pPr>
        <w:rPr>
          <w:rStyle w:val="StyleUnderline"/>
        </w:rPr>
      </w:pPr>
      <w:r w:rsidRPr="000C2066">
        <w:rPr>
          <w:rStyle w:val="StyleUnderline"/>
        </w:rPr>
        <w:t>CONCLUSION</w:t>
      </w:r>
    </w:p>
    <w:p w14:paraId="307D83A8" w14:textId="77777777" w:rsidR="005F6786" w:rsidRPr="006D23D0" w:rsidRDefault="005F6786" w:rsidP="005F6786">
      <w:pPr>
        <w:rPr>
          <w:sz w:val="16"/>
        </w:rPr>
      </w:pPr>
      <w:r w:rsidRPr="000C2066">
        <w:rPr>
          <w:rStyle w:val="StyleUnderline"/>
        </w:rPr>
        <w:t>To answer the call of this Colloquium,</w:t>
      </w:r>
      <w:r w:rsidRPr="006D23D0">
        <w:rPr>
          <w:rStyle w:val="Style13ptBold"/>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3304D53E" w14:textId="77777777" w:rsidR="000E422D" w:rsidRDefault="000E422D" w:rsidP="000E422D">
      <w:pPr>
        <w:pStyle w:val="Heading1"/>
      </w:pPr>
      <w:r>
        <w:t>1NR</w:t>
      </w:r>
    </w:p>
    <w:p w14:paraId="5B7587AF" w14:textId="77777777" w:rsidR="000E422D" w:rsidRDefault="000E422D" w:rsidP="000E422D">
      <w:pPr>
        <w:pStyle w:val="Heading2"/>
      </w:pPr>
      <w:r>
        <w:t>Cap K</w:t>
      </w:r>
    </w:p>
    <w:p w14:paraId="46E32E73" w14:textId="77777777" w:rsidR="000E422D" w:rsidRPr="001572EE" w:rsidRDefault="000E422D" w:rsidP="000E422D">
      <w:pPr>
        <w:pStyle w:val="Heading3"/>
      </w:pPr>
      <w:r>
        <w:t>Overview</w:t>
      </w:r>
    </w:p>
    <w:p w14:paraId="1479BE82" w14:textId="77777777" w:rsidR="000E422D" w:rsidRPr="008E6D7C" w:rsidRDefault="000E422D" w:rsidP="000E422D">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1D8E34B4" w14:textId="77777777" w:rsidR="000E422D" w:rsidRPr="008E6D7C" w:rsidRDefault="000E422D" w:rsidP="000E422D">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5" w:history="1">
        <w:r w:rsidRPr="00A717A6">
          <w:rPr>
            <w:rStyle w:val="Hyperlink"/>
          </w:rPr>
          <w:t>https://truthout.org/articles/disposable-futures-critique-of-violence/</w:t>
        </w:r>
      </w:hyperlink>
      <w:r>
        <w:t>, 05-06-2015</w:t>
      </w:r>
    </w:p>
    <w:p w14:paraId="7388AF0F" w14:textId="77777777" w:rsidR="000E422D" w:rsidRPr="00632D4E" w:rsidRDefault="000E422D" w:rsidP="000E422D">
      <w:pPr>
        <w:rPr>
          <w:rFonts w:eastAsia="Calibri"/>
          <w:sz w:val="16"/>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8E6D7C">
        <w:rPr>
          <w:rFonts w:eastAsia="Calibri"/>
          <w:b/>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8E6D7C">
        <w:rPr>
          <w:rFonts w:eastAsia="Calibri"/>
          <w:b/>
          <w:u w:val="single"/>
        </w:rPr>
        <w:t xml:space="preserve">, all the </w:t>
      </w:r>
      <w:r w:rsidRPr="000F5F99">
        <w:rPr>
          <w:rFonts w:eastAsia="Calibri"/>
          <w:b/>
          <w:highlight w:val="cyan"/>
          <w:u w:val="single"/>
        </w:rPr>
        <w:t>while continuing to</w:t>
      </w:r>
      <w:r w:rsidRPr="00632D4E">
        <w:rPr>
          <w:rFonts w:eastAsia="Calibri"/>
          <w:sz w:val="16"/>
        </w:rPr>
        <w:t xml:space="preserve"> consciously vilify, target, incarcerate, and </w:t>
      </w:r>
      <w:r w:rsidRPr="000F5F99">
        <w:rPr>
          <w:rFonts w:eastAsia="Calibri"/>
          <w:b/>
          <w:iCs/>
          <w:highlight w:val="cyan"/>
          <w:u w:val="single"/>
          <w:bdr w:val="single" w:sz="8" w:space="0" w:color="auto"/>
        </w:rPr>
        <w:t>kill those of a different color</w:t>
      </w:r>
      <w:r w:rsidRPr="00632D4E">
        <w:rPr>
          <w:rFonts w:eastAsia="Calibri"/>
          <w:sz w:val="16"/>
        </w:rPr>
        <w:t xml:space="preserve">. Imagine a world </w:t>
      </w:r>
      <w:r w:rsidRPr="000F5F99">
        <w:rPr>
          <w:rFonts w:eastAsia="Calibri"/>
          <w:b/>
          <w:highlight w:val="cyan"/>
          <w:u w:val="single"/>
        </w:rPr>
        <w:t>where</w:t>
      </w:r>
      <w:r w:rsidRPr="008E6D7C">
        <w:rPr>
          <w:rFonts w:eastAsia="Calibri"/>
          <w:b/>
          <w:u w:val="single"/>
        </w:rPr>
        <w:t xml:space="preserve"> the </w:t>
      </w:r>
      <w:r w:rsidRPr="000F5F99">
        <w:rPr>
          <w:rFonts w:eastAsia="Calibri"/>
          <w:b/>
          <w:highlight w:val="cyan"/>
          <w:u w:val="single"/>
        </w:rPr>
        <w:t>forces of militarism</w:t>
      </w:r>
      <w:r w:rsidRPr="00632D4E">
        <w:rPr>
          <w:rFonts w:eastAsia="Calibri"/>
          <w:sz w:val="16"/>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8E6D7C">
        <w:rPr>
          <w:rFonts w:eastAsia="Calibri"/>
          <w:b/>
          <w:u w:val="single"/>
        </w:rPr>
        <w:t xml:space="preserve"> that </w:t>
      </w:r>
      <w:r w:rsidRPr="000F5F99">
        <w:rPr>
          <w:rFonts w:eastAsia="Calibri"/>
          <w:b/>
          <w:highlight w:val="cyan"/>
          <w:u w:val="single"/>
        </w:rPr>
        <w:t>they are inseparable from</w:t>
      </w:r>
      <w:r w:rsidRPr="008E6D7C">
        <w:rPr>
          <w:rFonts w:eastAsia="Calibri"/>
          <w:b/>
          <w:u w:val="single"/>
        </w:rPr>
        <w:t xml:space="preserve"> the </w:t>
      </w:r>
      <w:r w:rsidRPr="000F5F99">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0F5F99">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r w:rsidRPr="008E6D7C">
        <w:rPr>
          <w:rFonts w:eastAsia="Calibri"/>
          <w:b/>
          <w:iCs/>
          <w:u w:val="single"/>
          <w:bdr w:val="single" w:sz="8" w:space="0" w:color="auto"/>
        </w:rPr>
        <w:t xml:space="preserve">to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5DB0D233" w14:textId="77777777" w:rsidR="000E422D" w:rsidRPr="00632D4E" w:rsidRDefault="000E422D" w:rsidP="000E422D">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637CE330" w14:textId="77777777" w:rsidR="000E422D" w:rsidRPr="00632D4E" w:rsidRDefault="000E422D" w:rsidP="000E422D">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4924A185" w14:textId="77777777" w:rsidR="000E422D" w:rsidRPr="00632D4E" w:rsidRDefault="000E422D" w:rsidP="000E422D">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1D55598A" w14:textId="77777777" w:rsidR="000E422D" w:rsidRDefault="000E422D" w:rsidP="000E422D">
      <w:pPr>
        <w:rPr>
          <w:rFonts w:eastAsia="Calibri"/>
          <w:b/>
          <w:iCs/>
          <w:u w:val="single"/>
          <w:bdr w:val="single" w:sz="8" w:space="0" w:color="auto"/>
        </w:rPr>
      </w:pPr>
      <w:r w:rsidRPr="000F5F99">
        <w:rPr>
          <w:rFonts w:eastAsia="Calibri"/>
          <w:b/>
          <w:iCs/>
          <w:highlight w:val="cyan"/>
          <w:u w:val="single"/>
          <w:bdr w:val="single" w:sz="8" w:space="0" w:color="auto"/>
        </w:rPr>
        <w:t>There is no greater task today</w:t>
      </w:r>
      <w:r w:rsidRPr="00632D4E">
        <w:rPr>
          <w:rFonts w:eastAsia="Calibri"/>
          <w:sz w:val="16"/>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on a daily basis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632D4E">
        <w:rPr>
          <w:rFonts w:eastAsia="Calibri"/>
          <w:sz w:val="16"/>
        </w:rPr>
        <w:t xml:space="preserve"> </w:t>
      </w:r>
      <w:r w:rsidRPr="000F5F99">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is </w:t>
      </w:r>
      <w:r w:rsidRPr="000F5F99">
        <w:rPr>
          <w:rFonts w:eastAsia="Calibri"/>
          <w:b/>
          <w:highlight w:val="cyan"/>
          <w:u w:val="single"/>
        </w:rPr>
        <w:t>capable of diagnosing</w:t>
      </w:r>
      <w:r w:rsidRPr="008E6D7C">
        <w:rPr>
          <w:rFonts w:eastAsia="Calibri"/>
          <w:b/>
          <w:u w:val="single"/>
        </w:rPr>
        <w:t xml:space="preserve"> the </w:t>
      </w:r>
      <w:r w:rsidRPr="000F5F99">
        <w:rPr>
          <w:rFonts w:eastAsia="Calibri"/>
          <w:b/>
          <w:highlight w:val="cyan"/>
          <w:u w:val="single"/>
        </w:rPr>
        <w:t>violence</w:t>
      </w:r>
      <w:r w:rsidRPr="008E6D7C">
        <w:rPr>
          <w:rFonts w:eastAsia="Calibri"/>
          <w:b/>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6E58BE06" w14:textId="77777777" w:rsidR="000E422D" w:rsidRPr="00632D4E" w:rsidRDefault="000E422D" w:rsidP="000E422D">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632D4E">
        <w:rPr>
          <w:rFonts w:eastAsia="Calibri"/>
          <w:sz w:val="16"/>
        </w:rPr>
        <w:t xml:space="preserve"> what Zsuza Ferge calls the "</w:t>
      </w:r>
      <w:r w:rsidRPr="000F5F99">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5D7EE38A" w14:textId="77777777" w:rsidR="000E422D" w:rsidRDefault="000E422D" w:rsidP="000E422D">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r w:rsidRPr="008E6D7C">
        <w:rPr>
          <w:rFonts w:eastAsia="Calibri"/>
          <w:b/>
          <w:u w:val="single"/>
        </w:rPr>
        <w:t xml:space="preserve">as a way to enforce capitalism's </w:t>
      </w:r>
      <w:r w:rsidRPr="008E6D7C">
        <w:rPr>
          <w:rFonts w:eastAsia="Calibri"/>
          <w:b/>
          <w:iCs/>
          <w:u w:val="single"/>
          <w:bdr w:val="single" w:sz="8" w:space="0" w:color="auto"/>
        </w:rPr>
        <w:t xml:space="preserve">uneven distribution of wealth and impoverishment. </w:t>
      </w:r>
    </w:p>
    <w:p w14:paraId="67EC0C9B" w14:textId="77777777" w:rsidR="000E422D" w:rsidRDefault="000E422D" w:rsidP="000E422D">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r w:rsidRPr="008E6D7C">
        <w:rPr>
          <w:rFonts w:eastAsia="Calibri"/>
          <w:b/>
          <w:iCs/>
          <w:u w:val="single"/>
          <w:bdr w:val="single" w:sz="8" w:space="0" w:color="auto"/>
        </w:rPr>
        <w:t>for the production of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r w:rsidRPr="008E6D7C">
        <w:rPr>
          <w:rFonts w:eastAsia="Calibri"/>
          <w:b/>
          <w:u w:val="single"/>
        </w:rPr>
        <w:t xml:space="preserve">and does so </w:t>
      </w:r>
      <w:r w:rsidRPr="008E6D7C">
        <w:rPr>
          <w:rFonts w:eastAsia="Calibri"/>
          <w:b/>
          <w:iCs/>
          <w:u w:val="single"/>
          <w:bdr w:val="single" w:sz="8" w:space="0" w:color="auto"/>
        </w:rPr>
        <w:t xml:space="preserve">removed from any concern </w:t>
      </w:r>
      <w:r w:rsidRPr="008E6D7C">
        <w:rPr>
          <w:rFonts w:eastAsia="Calibri"/>
          <w:b/>
          <w:u w:val="single"/>
        </w:rPr>
        <w:t>for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0F5F99">
        <w:rPr>
          <w:rFonts w:eastAsia="Calibri"/>
          <w:b/>
          <w:highlight w:val="cyan"/>
          <w:u w:val="single"/>
        </w:rPr>
        <w:t>is also</w:t>
      </w:r>
      <w:r w:rsidRPr="00632D4E">
        <w:rPr>
          <w:rFonts w:eastAsia="Calibri"/>
          <w:sz w:val="16"/>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65AC9097" w14:textId="77777777" w:rsidR="000E422D" w:rsidRPr="00A87EA9" w:rsidRDefault="000E422D" w:rsidP="000E422D">
      <w:pPr>
        <w:pStyle w:val="Heading4"/>
        <w:rPr>
          <w:rFonts w:cs="Arial"/>
        </w:rPr>
      </w:pPr>
      <w:r>
        <w:rPr>
          <w:rFonts w:cs="Arial"/>
        </w:rPr>
        <w:t>2--</w:t>
      </w:r>
      <w:r w:rsidRPr="00A87EA9">
        <w:rPr>
          <w:rFonts w:cs="Arial"/>
        </w:rPr>
        <w:t>We don’t have to “</w:t>
      </w:r>
      <w:r w:rsidRPr="00000354">
        <w:rPr>
          <w:rFonts w:cs="Arial"/>
          <w:u w:val="single"/>
        </w:rPr>
        <w:t>neoliberalism</w:t>
      </w:r>
      <w:r w:rsidRPr="00A87EA9">
        <w:rPr>
          <w:rFonts w:cs="Arial"/>
        </w:rPr>
        <w:t xml:space="preserve"> is the </w:t>
      </w:r>
      <w:r w:rsidRPr="00000354">
        <w:rPr>
          <w:rFonts w:cs="Arial"/>
          <w:u w:val="single"/>
        </w:rPr>
        <w:t>root cause</w:t>
      </w:r>
      <w:r w:rsidRPr="00A87EA9">
        <w:rPr>
          <w:rFonts w:cs="Arial"/>
        </w:rPr>
        <w:t xml:space="preserve">” to win </w:t>
      </w:r>
      <w:r w:rsidRPr="00A87EA9">
        <w:rPr>
          <w:rFonts w:cs="Arial"/>
          <w:i/>
          <w:u w:val="single"/>
        </w:rPr>
        <w:t xml:space="preserve">persistence of neoliberalism </w:t>
      </w:r>
      <w:r>
        <w:rPr>
          <w:rFonts w:cs="Arial"/>
          <w:i/>
          <w:u w:val="single"/>
        </w:rPr>
        <w:t>as</w:t>
      </w:r>
      <w:r w:rsidRPr="00A87EA9">
        <w:rPr>
          <w:rFonts w:cs="Arial"/>
          <w:i/>
          <w:u w:val="single"/>
        </w:rPr>
        <w:t xml:space="preserve"> a structural barrier to solving the aff’s harms</w:t>
      </w:r>
      <w:r w:rsidRPr="00A87EA9">
        <w:rPr>
          <w:rFonts w:cs="Arial"/>
        </w:rPr>
        <w:t xml:space="preserve"> – even if its not the root cause, neoliberal governance creates </w:t>
      </w:r>
      <w:r w:rsidRPr="00A87EA9">
        <w:rPr>
          <w:rFonts w:cs="Arial"/>
          <w:i/>
          <w:u w:val="single"/>
        </w:rPr>
        <w:t>economic roadblocks</w:t>
      </w:r>
      <w:r w:rsidRPr="00A87EA9">
        <w:rPr>
          <w:rFonts w:cs="Arial"/>
        </w:rPr>
        <w:t xml:space="preserve"> to resolving the </w:t>
      </w:r>
      <w:r>
        <w:rPr>
          <w:rFonts w:cs="Arial"/>
        </w:rPr>
        <w:t>AFF’s</w:t>
      </w:r>
      <w:r w:rsidRPr="00A87EA9">
        <w:rPr>
          <w:rFonts w:cs="Arial"/>
        </w:rPr>
        <w:t xml:space="preserve"> impacts </w:t>
      </w:r>
    </w:p>
    <w:p w14:paraId="2833DB7B" w14:textId="77777777" w:rsidR="000E422D" w:rsidRPr="00A87EA9" w:rsidRDefault="000E422D" w:rsidP="000E422D">
      <w:r w:rsidRPr="00AA4A4E">
        <w:rPr>
          <w:rStyle w:val="Style13ptBold"/>
        </w:rPr>
        <w:t>Olin Wright 09</w:t>
      </w:r>
      <w:r>
        <w:t xml:space="preserve"> – Erik, </w:t>
      </w:r>
      <w:r w:rsidRPr="00A87EA9">
        <w:t>professor of sociology at the University of Wisconsin–Madison</w:t>
      </w:r>
      <w:r>
        <w:t>. “</w:t>
      </w:r>
      <w:r w:rsidRPr="004A43A1">
        <w:rPr>
          <w:iCs/>
        </w:rPr>
        <w:t>Envisioning Real Utopias</w:t>
      </w:r>
      <w:r>
        <w:rPr>
          <w:iCs/>
        </w:rPr>
        <w:t>”, Verso Books, pg. 25, xx-xx-2009</w:t>
      </w:r>
    </w:p>
    <w:p w14:paraId="6877C35D" w14:textId="77777777" w:rsidR="000E422D" w:rsidRPr="00DC329A" w:rsidRDefault="000E422D" w:rsidP="000E422D">
      <w:pPr>
        <w:rPr>
          <w:sz w:val="16"/>
        </w:rPr>
      </w:pPr>
      <w:r w:rsidRPr="00FE35E7">
        <w:rPr>
          <w:sz w:val="16"/>
        </w:rPr>
        <w:t xml:space="preserve">Two other preliminary comments: First, </w:t>
      </w:r>
      <w:r w:rsidRPr="000F5F99">
        <w:rPr>
          <w:rStyle w:val="StyleUnderline"/>
          <w:highlight w:val="cyan"/>
        </w:rPr>
        <w:t>critics of capitalism</w:t>
      </w:r>
      <w:r w:rsidRPr="00A87EA9">
        <w:rPr>
          <w:rStyle w:val="StyleUnderline"/>
        </w:rPr>
        <w:t xml:space="preserve"> are</w:t>
      </w:r>
      <w:r w:rsidRPr="00FE35E7">
        <w:rPr>
          <w:sz w:val="16"/>
        </w:rPr>
        <w:t xml:space="preserve"> sometimes </w:t>
      </w:r>
      <w:r w:rsidRPr="000F5F99">
        <w:rPr>
          <w:rStyle w:val="StyleUnderline"/>
          <w:highlight w:val="cyan"/>
        </w:rPr>
        <w:t>tempted</w:t>
      </w:r>
      <w:r w:rsidRPr="00FE35E7">
        <w:rPr>
          <w:sz w:val="16"/>
        </w:rPr>
        <w:t xml:space="preserve"> to try </w:t>
      </w:r>
      <w:r w:rsidRPr="000F5F99">
        <w:rPr>
          <w:rStyle w:val="StyleUnderline"/>
          <w:highlight w:val="cyan"/>
        </w:rPr>
        <w:t>to make all of the</w:t>
      </w:r>
      <w:r w:rsidRPr="00FE35E7">
        <w:rPr>
          <w:sz w:val="16"/>
        </w:rPr>
        <w:t xml:space="preserve"> serious </w:t>
      </w:r>
      <w:r w:rsidRPr="000F5F99">
        <w:rPr>
          <w:rStyle w:val="StyleUnderline"/>
          <w:highlight w:val="cyan"/>
        </w:rPr>
        <w:t>problems</w:t>
      </w:r>
      <w:r w:rsidRPr="00FE35E7">
        <w:rPr>
          <w:sz w:val="16"/>
        </w:rPr>
        <w:t xml:space="preserve"> and harms </w:t>
      </w:r>
      <w:r w:rsidRPr="00A87EA9">
        <w:rPr>
          <w:rStyle w:val="StyleUnderline"/>
        </w:rPr>
        <w:t xml:space="preserve">of the contemporary world </w:t>
      </w:r>
      <w:r w:rsidRPr="000F5F99">
        <w:rPr>
          <w:rStyle w:val="StyleUnderline"/>
          <w:highlight w:val="cyan"/>
        </w:rPr>
        <w:t>attributable to capitalism</w:t>
      </w:r>
      <w:r w:rsidRPr="00FE35E7">
        <w:rPr>
          <w:sz w:val="16"/>
        </w:rPr>
        <w:t xml:space="preserve">. </w:t>
      </w:r>
      <w:r w:rsidRPr="00FE35E7">
        <w:rPr>
          <w:sz w:val="16"/>
          <w:szCs w:val="12"/>
        </w:rPr>
        <w:t>Racism, sexism, war, religious fundamentalism, homophobia – all of these are seen by some critics of capitalism as consequences of capitalism.</w:t>
      </w:r>
      <w:r w:rsidRPr="00FE35E7">
        <w:rPr>
          <w:sz w:val="16"/>
        </w:rPr>
        <w:t xml:space="preserve"> </w:t>
      </w:r>
      <w:r w:rsidRPr="00A87EA9">
        <w:rPr>
          <w:rStyle w:val="StyleUnderline"/>
        </w:rPr>
        <w:t>This temptation should be resisted</w:t>
      </w:r>
      <w:r w:rsidRPr="00FE35E7">
        <w:rPr>
          <w:sz w:val="16"/>
        </w:rPr>
        <w:t xml:space="preserve">. </w:t>
      </w:r>
      <w:r w:rsidRPr="00A87EA9">
        <w:rPr>
          <w:rStyle w:val="StyleUnderline"/>
        </w:rPr>
        <w:t>Capitalism is not the root of all evils</w:t>
      </w:r>
      <w:r w:rsidRPr="00FE35E7">
        <w:rPr>
          <w:sz w:val="16"/>
        </w:rPr>
        <w:t xml:space="preserve"> </w:t>
      </w:r>
      <w:r w:rsidRPr="00FE35E7">
        <w:rPr>
          <w:sz w:val="16"/>
          <w:szCs w:val="12"/>
        </w:rPr>
        <w:t>in the world today; there are other causal processes at work which fuel racism, ethno-nationalism, male domination, genocide, war, and other significant forms of oppression.</w:t>
      </w:r>
      <w:r w:rsidRPr="00FE35E7">
        <w:rPr>
          <w:sz w:val="16"/>
        </w:rPr>
        <w:t xml:space="preserve"> </w:t>
      </w:r>
      <w:r w:rsidRPr="00A87EA9">
        <w:rPr>
          <w:rStyle w:val="StyleUnderline"/>
        </w:rPr>
        <w:t>Nevertheless</w:t>
      </w:r>
      <w:r w:rsidRPr="00FE35E7">
        <w:rPr>
          <w:sz w:val="16"/>
        </w:rPr>
        <w:t xml:space="preserve">, </w:t>
      </w:r>
      <w:r w:rsidRPr="000F5F99">
        <w:rPr>
          <w:rStyle w:val="StyleUnderline"/>
          <w:highlight w:val="cyan"/>
        </w:rPr>
        <w:t>even in the case of those forms of oppression</w:t>
      </w:r>
      <w:r w:rsidRPr="00A87EA9">
        <w:rPr>
          <w:rStyle w:val="StyleUnderline"/>
        </w:rPr>
        <w:t xml:space="preserve"> </w:t>
      </w:r>
      <w:r w:rsidRPr="000F5F99">
        <w:rPr>
          <w:rStyle w:val="StyleUnderline"/>
          <w:highlight w:val="cyan"/>
        </w:rPr>
        <w:t>which capitalism may not itself generate</w:t>
      </w:r>
      <w:r w:rsidRPr="000F5F99">
        <w:rPr>
          <w:sz w:val="16"/>
          <w:highlight w:val="cyan"/>
        </w:rPr>
        <w:t>,</w:t>
      </w:r>
      <w:r w:rsidRPr="00FE35E7">
        <w:rPr>
          <w:sz w:val="16"/>
        </w:rPr>
        <w:t xml:space="preserve"> </w:t>
      </w:r>
      <w:r w:rsidRPr="000F5F99">
        <w:rPr>
          <w:rStyle w:val="Emphasis"/>
          <w:highlight w:val="cyan"/>
        </w:rPr>
        <w:t>capitalism may still be implicated</w:t>
      </w:r>
      <w:r w:rsidRPr="00A87EA9">
        <w:rPr>
          <w:rStyle w:val="Emphasis"/>
        </w:rPr>
        <w:t xml:space="preserve"> </w:t>
      </w:r>
      <w:r w:rsidRPr="000F5F99">
        <w:rPr>
          <w:rStyle w:val="Emphasis"/>
          <w:highlight w:val="cyan"/>
        </w:rPr>
        <w:t>by making it more difficult to overcome them</w:t>
      </w:r>
      <w:r w:rsidRPr="00FE35E7">
        <w:rPr>
          <w:sz w:val="16"/>
        </w:rPr>
        <w:t xml:space="preserve">. </w:t>
      </w:r>
      <w:r w:rsidRPr="000F5F99">
        <w:rPr>
          <w:rStyle w:val="StyleUnderline"/>
          <w:highlight w:val="cyan"/>
        </w:rPr>
        <w:t>Capitalism may not be the root cause of sexism</w:t>
      </w:r>
      <w:r w:rsidRPr="00FE35E7">
        <w:rPr>
          <w:sz w:val="16"/>
        </w:rPr>
        <w:t xml:space="preserve">, for example, </w:t>
      </w:r>
      <w:r w:rsidRPr="000F5F99">
        <w:rPr>
          <w:rStyle w:val="StyleUnderline"/>
          <w:highlight w:val="cyan"/>
        </w:rPr>
        <w:t>but</w:t>
      </w:r>
      <w:r w:rsidRPr="00A87EA9">
        <w:rPr>
          <w:rStyle w:val="StyleUnderline"/>
        </w:rPr>
        <w:t xml:space="preserve"> it coul</w:t>
      </w:r>
      <w:r w:rsidRPr="000F5F99">
        <w:rPr>
          <w:rStyle w:val="StyleUnderline"/>
          <w:highlight w:val="cyan"/>
        </w:rPr>
        <w:t>d make it more difficult to overcome</w:t>
      </w:r>
      <w:r w:rsidRPr="00FE35E7">
        <w:rPr>
          <w:sz w:val="16"/>
        </w:rPr>
        <w:t xml:space="preserve"> sexism </w:t>
      </w:r>
      <w:r w:rsidRPr="000F5F99">
        <w:rPr>
          <w:rStyle w:val="StyleUnderline"/>
          <w:highlight w:val="cyan"/>
        </w:rPr>
        <w:t>by making</w:t>
      </w:r>
      <w:r w:rsidRPr="00A87EA9">
        <w:rPr>
          <w:rStyle w:val="StyleUnderline"/>
        </w:rPr>
        <w:t xml:space="preserve"> it </w:t>
      </w:r>
      <w:r w:rsidRPr="000F5F99">
        <w:rPr>
          <w:rStyle w:val="StyleUnderline"/>
          <w:highlight w:val="cyan"/>
        </w:rPr>
        <w:t>difficult to allocate</w:t>
      </w:r>
      <w:r w:rsidRPr="00A87EA9">
        <w:rPr>
          <w:rStyle w:val="StyleUnderline"/>
        </w:rPr>
        <w:t xml:space="preserve"> sufficient </w:t>
      </w:r>
      <w:r w:rsidRPr="000F5F99">
        <w:rPr>
          <w:rStyle w:val="StyleUnderline"/>
          <w:highlight w:val="cyan"/>
        </w:rPr>
        <w:t>resources</w:t>
      </w:r>
      <w:r w:rsidRPr="00A87EA9">
        <w:rPr>
          <w:rStyle w:val="StyleUnderline"/>
        </w:rPr>
        <w:t xml:space="preserve"> to good quality</w:t>
      </w:r>
      <w:r w:rsidRPr="00FE35E7">
        <w:rPr>
          <w:sz w:val="16"/>
        </w:rPr>
        <w:t xml:space="preserve">, publicly provided </w:t>
      </w:r>
      <w:r w:rsidRPr="00A87EA9">
        <w:rPr>
          <w:rStyle w:val="StyleUnderline"/>
        </w:rPr>
        <w:t>childcare services</w:t>
      </w:r>
      <w:r w:rsidRPr="00FE35E7">
        <w:rPr>
          <w:sz w:val="16"/>
        </w:rPr>
        <w:t xml:space="preserve">. </w:t>
      </w:r>
      <w:r w:rsidRPr="00FE35E7">
        <w:rPr>
          <w:sz w:val="16"/>
          <w:szCs w:val="12"/>
        </w:rPr>
        <w:t>In the critique of capitalism the critical task, therefore, is to identify those harms which are directly generated by the specific mechanisms of capitalism and to understand the ways in which</w:t>
      </w:r>
      <w:r w:rsidRPr="00FE35E7">
        <w:rPr>
          <w:sz w:val="16"/>
        </w:rPr>
        <w:t xml:space="preserve"> </w:t>
      </w:r>
      <w:r w:rsidRPr="000F5F99">
        <w:rPr>
          <w:rStyle w:val="Emphasis"/>
          <w:highlight w:val="cyan"/>
        </w:rPr>
        <w:t>capitalism may</w:t>
      </w:r>
      <w:r w:rsidRPr="00A87EA9">
        <w:rPr>
          <w:rStyle w:val="Emphasis"/>
        </w:rPr>
        <w:t xml:space="preserve"> indirectly </w:t>
      </w:r>
      <w:r w:rsidRPr="000F5F99">
        <w:rPr>
          <w:rStyle w:val="Emphasis"/>
          <w:highlight w:val="cyan"/>
        </w:rPr>
        <w:t>contribute to impeding the reduction of oppression</w:t>
      </w:r>
      <w:r w:rsidRPr="00FE35E7">
        <w:rPr>
          <w:sz w:val="16"/>
        </w:rPr>
        <w:t>.</w:t>
      </w:r>
      <w:r w:rsidRPr="00632D4E">
        <w:rPr>
          <w:rFonts w:eastAsia="Calibri"/>
          <w:sz w:val="16"/>
        </w:rPr>
        <w:t xml:space="preserve"> </w:t>
      </w:r>
    </w:p>
    <w:p w14:paraId="558EC424" w14:textId="77777777" w:rsidR="000E422D" w:rsidRPr="00AC68CD" w:rsidRDefault="000E422D" w:rsidP="000E422D">
      <w:pPr>
        <w:pStyle w:val="Heading4"/>
        <w:rPr>
          <w:rFonts w:cs="Times New Roman"/>
        </w:rPr>
      </w:pPr>
      <w:r>
        <w:rPr>
          <w:rFonts w:cs="Times New Roman"/>
        </w:rPr>
        <w:t>3--</w:t>
      </w:r>
      <w:r>
        <w:rPr>
          <w:rFonts w:cs="Times New Roman"/>
          <w:u w:val="single"/>
        </w:rPr>
        <w:t>T</w:t>
      </w:r>
      <w:r w:rsidRPr="00AC68CD">
        <w:rPr>
          <w:rFonts w:cs="Times New Roman"/>
          <w:u w:val="single"/>
        </w:rPr>
        <w:t>urns</w:t>
      </w:r>
      <w:r w:rsidRPr="00AC68CD">
        <w:rPr>
          <w:rFonts w:cs="Times New Roman"/>
        </w:rPr>
        <w:t xml:space="preserve"> </w:t>
      </w:r>
      <w:r>
        <w:rPr>
          <w:rFonts w:cs="Times New Roman"/>
        </w:rPr>
        <w:t>[</w:t>
      </w:r>
      <w:r w:rsidRPr="000F5F99">
        <w:rPr>
          <w:rFonts w:cs="Times New Roman"/>
          <w:highlight w:val="cyan"/>
        </w:rPr>
        <w:t>insert</w:t>
      </w:r>
      <w:r>
        <w:rPr>
          <w:rFonts w:cs="Times New Roman"/>
        </w:rPr>
        <w:t>]</w:t>
      </w:r>
      <w:r w:rsidRPr="00AC68CD">
        <w:rPr>
          <w:rFonts w:cs="Times New Roman"/>
        </w:rPr>
        <w:t xml:space="preserve"> through </w:t>
      </w:r>
      <w:r w:rsidRPr="00AC68CD">
        <w:rPr>
          <w:rFonts w:cs="Times New Roman"/>
          <w:u w:val="single"/>
        </w:rPr>
        <w:t>psychic alienation</w:t>
      </w:r>
    </w:p>
    <w:p w14:paraId="61076E7F" w14:textId="77777777" w:rsidR="000E422D" w:rsidRPr="00BC3B08" w:rsidRDefault="000E422D" w:rsidP="000E422D">
      <w:r w:rsidRPr="00CC669F">
        <w:rPr>
          <w:rStyle w:val="Style13ptBold"/>
        </w:rPr>
        <w:t>Srnicek and Williams 15</w:t>
      </w:r>
      <w:r>
        <w:t xml:space="preserve"> – Nick, </w:t>
      </w:r>
      <w:r w:rsidRPr="00BC3B08">
        <w:t>a Lecturer at City University London and a PhD from the London School of Economics</w:t>
      </w:r>
      <w:r>
        <w:t xml:space="preserve">. Alex, </w:t>
      </w:r>
      <w:r w:rsidRPr="00BC3B08">
        <w:t>a Lecturer at City University London</w:t>
      </w:r>
      <w:r>
        <w:t>. “</w:t>
      </w:r>
      <w:r w:rsidRPr="00BC3B08">
        <w:t>Inventing the Future: Postcapitalism and a World Without Work</w:t>
      </w:r>
      <w:r>
        <w:t>”, Verso, pg. 137-142, xx-xx-2015</w:t>
      </w:r>
    </w:p>
    <w:p w14:paraId="7526DAAC" w14:textId="77777777" w:rsidR="000E422D" w:rsidRPr="00AC68CD" w:rsidRDefault="000E422D" w:rsidP="000E422D">
      <w:pPr>
        <w:rPr>
          <w:sz w:val="16"/>
        </w:rPr>
      </w:pPr>
      <w:r w:rsidRPr="00AC68CD">
        <w:rPr>
          <w:sz w:val="16"/>
        </w:rPr>
        <w:t xml:space="preserve">We all know today that </w:t>
      </w:r>
      <w:r w:rsidRPr="00AC68CD">
        <w:rPr>
          <w:rStyle w:val="StyleUnderline"/>
        </w:rPr>
        <w:t>‘modernisation’ translates into job cuts</w:t>
      </w:r>
      <w:r w:rsidRPr="00AC68CD">
        <w:rPr>
          <w:sz w:val="16"/>
        </w:rPr>
        <w:t xml:space="preserve">, the </w:t>
      </w:r>
      <w:r w:rsidRPr="00AC68CD">
        <w:rPr>
          <w:rStyle w:val="StyleUnderline"/>
        </w:rPr>
        <w:t>slashing</w:t>
      </w:r>
      <w:r w:rsidRPr="00AC68CD">
        <w:rPr>
          <w:sz w:val="16"/>
        </w:rPr>
        <w:t xml:space="preserve"> of </w:t>
      </w:r>
      <w:r w:rsidRPr="00AC68CD">
        <w:rPr>
          <w:rStyle w:val="StyleUnderline"/>
        </w:rPr>
        <w:t xml:space="preserve">welfare and </w:t>
      </w:r>
      <w:r w:rsidRPr="00AC68CD">
        <w:rPr>
          <w:sz w:val="16"/>
        </w:rPr>
        <w:t xml:space="preserve">the </w:t>
      </w:r>
      <w:r w:rsidRPr="00AC68CD">
        <w:rPr>
          <w:rStyle w:val="StyleUnderline"/>
        </w:rPr>
        <w:t>privatisation of government services</w:t>
      </w:r>
      <w:r w:rsidRPr="00AC68CD">
        <w:rPr>
          <w:sz w:val="16"/>
        </w:rPr>
        <w:t xml:space="preserve">. </w:t>
      </w:r>
      <w:r w:rsidRPr="00AC68CD">
        <w:rPr>
          <w:rStyle w:val="StyleUnderline"/>
        </w:rPr>
        <w:t>To modernise</w:t>
      </w:r>
      <w:r w:rsidRPr="00AC68CD">
        <w:rPr>
          <w:sz w:val="16"/>
        </w:rPr>
        <w:t xml:space="preserve">, today, simply </w:t>
      </w:r>
      <w:r w:rsidRPr="00AC68CD">
        <w:rPr>
          <w:rStyle w:val="StyleUnderline"/>
        </w:rPr>
        <w:t>means to neoliberalise</w:t>
      </w:r>
      <w:r w:rsidRPr="00AC68CD">
        <w:rPr>
          <w:sz w:val="16"/>
        </w:rPr>
        <w:t xml:space="preserve">. </w:t>
      </w:r>
      <w:r w:rsidRPr="00AC68CD">
        <w:rPr>
          <w:rStyle w:val="StyleUnderline"/>
        </w:rPr>
        <w:t xml:space="preserve">The term ‘freedom’ has suffered a similar fate, </w:t>
      </w:r>
      <w:r w:rsidRPr="00AC68CD">
        <w:rPr>
          <w:rStyle w:val="Emphasis"/>
        </w:rPr>
        <w:t>reduced</w:t>
      </w:r>
      <w:r w:rsidRPr="00AC68CD">
        <w:rPr>
          <w:rStyle w:val="StyleUnderline"/>
        </w:rPr>
        <w:t xml:space="preserve"> to individual freedom, freedom from the state, and the freedom to choose between consumer goods</w:t>
      </w:r>
      <w:r w:rsidRPr="00AC68CD">
        <w:rPr>
          <w:sz w:val="16"/>
        </w:rPr>
        <w:t xml:space="preserve">. Liberal ideas of individual freedom played an important role in the ideological struggle with the USSR, priming the population of the Western world to mobilise behind any ideology that purported to value individual freedoms. </w:t>
      </w:r>
      <w:r w:rsidRPr="00AC68CD">
        <w:rPr>
          <w:rStyle w:val="StyleUnderline"/>
        </w:rPr>
        <w:t xml:space="preserve">With its emphasis on individual freedoms, </w:t>
      </w:r>
      <w:r w:rsidRPr="000F5F99">
        <w:rPr>
          <w:rStyle w:val="StyleUnderline"/>
          <w:highlight w:val="cyan"/>
        </w:rPr>
        <w:t>neoliberalism</w:t>
      </w:r>
      <w:r w:rsidRPr="00AC68CD">
        <w:rPr>
          <w:rStyle w:val="StyleUnderline"/>
        </w:rPr>
        <w:t xml:space="preserve"> was able to </w:t>
      </w:r>
      <w:r w:rsidRPr="000F5F99">
        <w:rPr>
          <w:rStyle w:val="Emphasis"/>
          <w:highlight w:val="cyan"/>
        </w:rPr>
        <w:t>co-opt</w:t>
      </w:r>
      <w:r w:rsidRPr="00AC68CD">
        <w:rPr>
          <w:sz w:val="16"/>
        </w:rPr>
        <w:t xml:space="preserve"> elements of </w:t>
      </w:r>
      <w:r w:rsidRPr="00AC68CD">
        <w:rPr>
          <w:rStyle w:val="StyleUnderline"/>
        </w:rPr>
        <w:t>movements organised</w:t>
      </w:r>
      <w:r w:rsidRPr="00AC68CD">
        <w:rPr>
          <w:sz w:val="16"/>
        </w:rPr>
        <w:t xml:space="preserve"> around ‘libertarianism, </w:t>
      </w:r>
      <w:r w:rsidRPr="00AC68CD">
        <w:rPr>
          <w:rStyle w:val="Emphasis"/>
        </w:rPr>
        <w:t>identity politics</w:t>
      </w:r>
      <w:r w:rsidRPr="00AC68CD">
        <w:rPr>
          <w:rStyle w:val="StyleUnderline"/>
        </w:rPr>
        <w:t xml:space="preserve">, [and] </w:t>
      </w:r>
      <w:r w:rsidRPr="00AC68CD">
        <w:rPr>
          <w:rStyle w:val="Emphasis"/>
        </w:rPr>
        <w:t>multiculturalism</w:t>
      </w:r>
      <w:r w:rsidRPr="00AC68CD">
        <w:rPr>
          <w:sz w:val="16"/>
        </w:rPr>
        <w:t xml:space="preserve">’.55 Likewise, </w:t>
      </w:r>
      <w:r w:rsidRPr="00AC68CD">
        <w:rPr>
          <w:rStyle w:val="StyleUnderline"/>
        </w:rPr>
        <w:t>by emphasising freedom from the state, neoliberalism was able to appeal to anarcho-capitalists and the movements of desire that exploded in May 1968</w:t>
      </w:r>
      <w:r w:rsidRPr="00AC68CD">
        <w:rPr>
          <w:sz w:val="16"/>
        </w:rPr>
        <w:t xml:space="preserve">.56 Lastly, with the idea of freedom being limited to a freedom of the market, </w:t>
      </w:r>
      <w:r w:rsidRPr="00AC68CD">
        <w:rPr>
          <w:rStyle w:val="StyleUnderline"/>
        </w:rPr>
        <w:t>the ideology could co-opt consumerist desires</w:t>
      </w:r>
      <w:r w:rsidRPr="00AC68CD">
        <w:rPr>
          <w:sz w:val="16"/>
        </w:rPr>
        <w:t xml:space="preserve">. </w:t>
      </w:r>
      <w:r w:rsidRPr="00AC68CD">
        <w:rPr>
          <w:rStyle w:val="StyleUnderline"/>
        </w:rPr>
        <w:t>At the level of production, neoliberal freedom could</w:t>
      </w:r>
      <w:r w:rsidRPr="00AC68CD">
        <w:rPr>
          <w:sz w:val="16"/>
        </w:rPr>
        <w:t xml:space="preserve"> also </w:t>
      </w:r>
      <w:r w:rsidRPr="00AC68CD">
        <w:rPr>
          <w:rStyle w:val="StyleUnderline"/>
        </w:rPr>
        <w:t>recruit emerging desires among workers for flexible labour – desires that were soon turned against them</w:t>
      </w:r>
      <w:r w:rsidRPr="00AC68CD">
        <w:rPr>
          <w:sz w:val="16"/>
        </w:rPr>
        <w:t xml:space="preserve">.57 In struggling for and successfully seizing the ideological terrain of modernity and freedom, </w:t>
      </w:r>
      <w:r w:rsidRPr="00AC68CD">
        <w:rPr>
          <w:rStyle w:val="StyleUnderline"/>
        </w:rPr>
        <w:t xml:space="preserve">neoliberalism has managed to wind its way </w:t>
      </w:r>
      <w:r w:rsidRPr="00AC68CD">
        <w:rPr>
          <w:rStyle w:val="Emphasis"/>
        </w:rPr>
        <w:t>inexorably into our very self-conceptions</w:t>
      </w:r>
      <w:r w:rsidRPr="00AC68CD">
        <w:rPr>
          <w:sz w:val="16"/>
        </w:rPr>
        <w:t>. In arrogating the meaning of terms such as modernisation and freedom, neoliberalism has proved itself to be the single most successful hegemonic project of the last fifty years.</w:t>
      </w:r>
    </w:p>
    <w:p w14:paraId="6E9FDED5" w14:textId="77777777" w:rsidR="000E422D" w:rsidRPr="00AC68CD" w:rsidRDefault="000E422D" w:rsidP="000E422D">
      <w:pPr>
        <w:rPr>
          <w:rStyle w:val="Emphasis"/>
        </w:rPr>
      </w:pPr>
      <w:r w:rsidRPr="00AC68CD">
        <w:rPr>
          <w:rStyle w:val="StyleUnderline"/>
        </w:rPr>
        <w:t>Neoliberalism has</w:t>
      </w:r>
      <w:r w:rsidRPr="00AC68CD">
        <w:rPr>
          <w:sz w:val="16"/>
        </w:rPr>
        <w:t xml:space="preserve"> thus </w:t>
      </w:r>
      <w:r w:rsidRPr="00AC68CD">
        <w:rPr>
          <w:rStyle w:val="StyleUnderline"/>
        </w:rPr>
        <w:t>become ‘</w:t>
      </w:r>
      <w:r w:rsidRPr="000F5F99">
        <w:rPr>
          <w:rStyle w:val="StyleUnderline"/>
          <w:highlight w:val="cyan"/>
        </w:rPr>
        <w:t xml:space="preserve">the </w:t>
      </w:r>
      <w:r w:rsidRPr="000F5F99">
        <w:rPr>
          <w:rStyle w:val="Emphasis"/>
          <w:highlight w:val="cyan"/>
        </w:rPr>
        <w:t>form of our existence</w:t>
      </w:r>
      <w:r w:rsidRPr="00AC68CD">
        <w:rPr>
          <w:rStyle w:val="StyleUnderline"/>
        </w:rPr>
        <w:t xml:space="preserve"> – </w:t>
      </w:r>
      <w:r w:rsidRPr="000F5F99">
        <w:rPr>
          <w:rStyle w:val="StyleUnderline"/>
          <w:highlight w:val="cyan"/>
        </w:rPr>
        <w:t>the way</w:t>
      </w:r>
      <w:r w:rsidRPr="00AC68CD">
        <w:rPr>
          <w:rStyle w:val="StyleUnderline"/>
        </w:rPr>
        <w:t xml:space="preserve"> in which </w:t>
      </w:r>
      <w:r w:rsidRPr="000F5F99">
        <w:rPr>
          <w:rStyle w:val="StyleUnderline"/>
          <w:highlight w:val="cyan"/>
        </w:rPr>
        <w:t>we</w:t>
      </w:r>
      <w:r w:rsidRPr="00AC68CD">
        <w:rPr>
          <w:rStyle w:val="StyleUnderline"/>
        </w:rPr>
        <w:t xml:space="preserve"> are led to </w:t>
      </w:r>
      <w:r w:rsidRPr="00AC68CD">
        <w:rPr>
          <w:rStyle w:val="Emphasis"/>
        </w:rPr>
        <w:t>conduct ourselves</w:t>
      </w:r>
      <w:r w:rsidRPr="00AC68CD">
        <w:rPr>
          <w:rStyle w:val="StyleUnderline"/>
        </w:rPr>
        <w:t xml:space="preserve">, to </w:t>
      </w:r>
      <w:r w:rsidRPr="000F5F99">
        <w:rPr>
          <w:rStyle w:val="Emphasis"/>
          <w:highlight w:val="cyan"/>
        </w:rPr>
        <w:t>relate to others</w:t>
      </w:r>
      <w:r w:rsidRPr="000F5F99">
        <w:rPr>
          <w:rStyle w:val="StyleUnderline"/>
          <w:highlight w:val="cyan"/>
        </w:rPr>
        <w:t xml:space="preserve"> and</w:t>
      </w:r>
      <w:r w:rsidRPr="00AC68CD">
        <w:rPr>
          <w:rStyle w:val="StyleUnderline"/>
        </w:rPr>
        <w:t xml:space="preserve"> to </w:t>
      </w:r>
      <w:r w:rsidRPr="000F5F99">
        <w:rPr>
          <w:rStyle w:val="Emphasis"/>
          <w:highlight w:val="cyan"/>
        </w:rPr>
        <w:t>ourselves’</w:t>
      </w:r>
      <w:r w:rsidRPr="00AC68CD">
        <w:rPr>
          <w:sz w:val="16"/>
        </w:rPr>
        <w:t xml:space="preserve">.58 </w:t>
      </w:r>
      <w:r w:rsidRPr="00AC68CD">
        <w:rPr>
          <w:rStyle w:val="StyleUnderline"/>
        </w:rPr>
        <w:t>It is</w:t>
      </w:r>
      <w:r w:rsidRPr="00AC68CD">
        <w:rPr>
          <w:sz w:val="16"/>
        </w:rPr>
        <w:t>, in other words</w:t>
      </w:r>
      <w:r w:rsidRPr="00AC68CD">
        <w:rPr>
          <w:rStyle w:val="StyleUnderline"/>
        </w:rPr>
        <w:t>, not just politicians, business leaders, the media elite and academics who have been enrolled into this vision of the world, but also workers, students, migrants – and everyone else</w:t>
      </w:r>
      <w:r w:rsidRPr="00AC68CD">
        <w:rPr>
          <w:sz w:val="16"/>
        </w:rPr>
        <w:t xml:space="preserve">. In other words, </w:t>
      </w:r>
      <w:r w:rsidRPr="000F5F99">
        <w:rPr>
          <w:rStyle w:val="Emphasis"/>
          <w:highlight w:val="cyan"/>
        </w:rPr>
        <w:t>neoliberalism creates subjects</w:t>
      </w:r>
      <w:r w:rsidRPr="00AC68CD">
        <w:rPr>
          <w:sz w:val="16"/>
        </w:rPr>
        <w:t xml:space="preserve">. Paradigmatically, </w:t>
      </w:r>
      <w:r w:rsidRPr="00AC68CD">
        <w:rPr>
          <w:rStyle w:val="StyleUnderline"/>
        </w:rPr>
        <w:t>we are constructed as competitive subjects – a role that encompasses and surpasses industrial capitalism’s productive subject</w:t>
      </w:r>
      <w:r w:rsidRPr="00AC68CD">
        <w:rPr>
          <w:sz w:val="16"/>
        </w:rPr>
        <w:t xml:space="preserve">. </w:t>
      </w:r>
      <w:r w:rsidRPr="00AC68CD">
        <w:rPr>
          <w:rStyle w:val="StyleUnderline"/>
        </w:rPr>
        <w:t>The imperatives of neoliberalism drive these subjects to constant self-improvement</w:t>
      </w:r>
      <w:r w:rsidRPr="00AC68CD">
        <w:rPr>
          <w:sz w:val="16"/>
        </w:rPr>
        <w:t xml:space="preserve"> in every aspect of their lives. Perpetual education, </w:t>
      </w:r>
      <w:r w:rsidRPr="00AC68CD">
        <w:rPr>
          <w:rStyle w:val="StyleUnderline"/>
        </w:rPr>
        <w:t xml:space="preserve">the omnipresent requirement to be employable, </w:t>
      </w:r>
      <w:r w:rsidRPr="000F5F99">
        <w:rPr>
          <w:rStyle w:val="StyleUnderline"/>
          <w:highlight w:val="cyan"/>
        </w:rPr>
        <w:t>and</w:t>
      </w:r>
      <w:r w:rsidRPr="00AC68CD">
        <w:rPr>
          <w:rStyle w:val="StyleUnderline"/>
        </w:rPr>
        <w:t xml:space="preserve"> the constant </w:t>
      </w:r>
      <w:r w:rsidRPr="000F5F99">
        <w:rPr>
          <w:rStyle w:val="StyleUnderline"/>
          <w:highlight w:val="cyan"/>
        </w:rPr>
        <w:t xml:space="preserve">need for </w:t>
      </w:r>
      <w:r w:rsidRPr="000F5F99">
        <w:rPr>
          <w:rStyle w:val="Emphasis"/>
          <w:highlight w:val="cyan"/>
        </w:rPr>
        <w:t>self-reinvention</w:t>
      </w:r>
      <w:r w:rsidRPr="00AC68CD">
        <w:rPr>
          <w:rStyle w:val="StyleUnderline"/>
        </w:rPr>
        <w:t xml:space="preserve"> are all of a piece with this neoliberal subjectivity</w:t>
      </w:r>
      <w:r w:rsidRPr="00AC68CD">
        <w:rPr>
          <w:sz w:val="16"/>
        </w:rPr>
        <w:t xml:space="preserve">.59 </w:t>
      </w:r>
      <w:r w:rsidRPr="00AC68CD">
        <w:rPr>
          <w:rStyle w:val="StyleUnderline"/>
        </w:rPr>
        <w:t>The competitive subject</w:t>
      </w:r>
      <w:r w:rsidRPr="00AC68CD">
        <w:rPr>
          <w:sz w:val="16"/>
        </w:rPr>
        <w:t xml:space="preserve">, moreover, </w:t>
      </w:r>
      <w:r w:rsidRPr="00AC68CD">
        <w:rPr>
          <w:rStyle w:val="StyleUnderline"/>
        </w:rPr>
        <w:t>straddles the divide between the public and the private</w:t>
      </w:r>
      <w:r w:rsidRPr="00AC68CD">
        <w:rPr>
          <w:sz w:val="16"/>
        </w:rPr>
        <w:t xml:space="preserve">. </w:t>
      </w:r>
      <w:r w:rsidRPr="00AC68CD">
        <w:rPr>
          <w:rStyle w:val="StyleUnderline"/>
        </w:rPr>
        <w:t>One’s personal life is as bound to competition as one’s work life</w:t>
      </w:r>
      <w:r w:rsidRPr="00AC68CD">
        <w:rPr>
          <w:sz w:val="16"/>
        </w:rPr>
        <w:t xml:space="preserve">. Under these conditions, it is no surprise that </w:t>
      </w:r>
      <w:r w:rsidRPr="000F5F99">
        <w:rPr>
          <w:rStyle w:val="Emphasis"/>
          <w:highlight w:val="cyan"/>
        </w:rPr>
        <w:t>anxiety proliferates</w:t>
      </w:r>
      <w:r w:rsidRPr="00AC68CD">
        <w:rPr>
          <w:rStyle w:val="StyleUnderline"/>
        </w:rPr>
        <w:t xml:space="preserve"> in contemporary societies</w:t>
      </w:r>
      <w:r w:rsidRPr="00AC68CD">
        <w:rPr>
          <w:sz w:val="16"/>
        </w:rPr>
        <w:t xml:space="preserve">. Indeed, an entire battery of psychopathologies has been exacerbated under neoliberalism: </w:t>
      </w:r>
      <w:r w:rsidRPr="00AC68CD">
        <w:rPr>
          <w:rStyle w:val="StyleUnderline"/>
        </w:rPr>
        <w:t>stress, anxiety, depression and attention deficit disorders are increasingly common psychological responses to the world around us</w:t>
      </w:r>
      <w:r w:rsidRPr="00AC68CD">
        <w:rPr>
          <w:sz w:val="16"/>
        </w:rPr>
        <w:t xml:space="preserve">.60 </w:t>
      </w:r>
      <w:r w:rsidRPr="00AC68CD">
        <w:rPr>
          <w:rStyle w:val="StyleUnderline"/>
        </w:rPr>
        <w:t xml:space="preserve">Crucially, the construction of </w:t>
      </w:r>
      <w:r w:rsidRPr="00AC68CD">
        <w:rPr>
          <w:rStyle w:val="Emphasis"/>
        </w:rPr>
        <w:t xml:space="preserve">everyday </w:t>
      </w:r>
      <w:r w:rsidRPr="000F5F99">
        <w:rPr>
          <w:rStyle w:val="Emphasis"/>
          <w:highlight w:val="cyan"/>
        </w:rPr>
        <w:t>neoliberalism</w:t>
      </w:r>
      <w:r w:rsidRPr="000F5F99">
        <w:rPr>
          <w:rStyle w:val="StyleUnderline"/>
          <w:highlight w:val="cyan"/>
        </w:rPr>
        <w:t xml:space="preserve"> has</w:t>
      </w:r>
      <w:r w:rsidRPr="00AC68CD">
        <w:rPr>
          <w:sz w:val="16"/>
        </w:rPr>
        <w:t xml:space="preserve"> also </w:t>
      </w:r>
      <w:r w:rsidRPr="000F5F99">
        <w:rPr>
          <w:rStyle w:val="StyleUnderline"/>
          <w:highlight w:val="cyan"/>
        </w:rPr>
        <w:t xml:space="preserve">been a </w:t>
      </w:r>
      <w:r w:rsidRPr="000F5F99">
        <w:rPr>
          <w:rStyle w:val="Emphasis"/>
          <w:highlight w:val="cyan"/>
        </w:rPr>
        <w:t>primary source</w:t>
      </w:r>
      <w:r w:rsidRPr="000F5F99">
        <w:rPr>
          <w:rStyle w:val="StyleUnderline"/>
          <w:highlight w:val="cyan"/>
        </w:rPr>
        <w:t xml:space="preserve"> of</w:t>
      </w:r>
      <w:r w:rsidRPr="00AC68CD">
        <w:rPr>
          <w:rStyle w:val="StyleUnderline"/>
        </w:rPr>
        <w:t xml:space="preserve"> </w:t>
      </w:r>
      <w:r w:rsidRPr="00AC68CD">
        <w:rPr>
          <w:rStyle w:val="Emphasis"/>
        </w:rPr>
        <w:t xml:space="preserve">political </w:t>
      </w:r>
      <w:r w:rsidRPr="000F5F99">
        <w:rPr>
          <w:rStyle w:val="Emphasis"/>
          <w:highlight w:val="cyan"/>
        </w:rPr>
        <w:t>passivity</w:t>
      </w:r>
    </w:p>
    <w:p w14:paraId="06349661" w14:textId="77777777" w:rsidR="000E422D" w:rsidRPr="00AC68CD" w:rsidRDefault="000E422D" w:rsidP="000E422D">
      <w:pPr>
        <w:rPr>
          <w:sz w:val="16"/>
        </w:rPr>
      </w:pPr>
      <w:r w:rsidRPr="000F5F99">
        <w:rPr>
          <w:rStyle w:val="Emphasis"/>
          <w:highlight w:val="cyan"/>
        </w:rPr>
        <w:t>Even if</w:t>
      </w:r>
      <w:r w:rsidRPr="000F5F99">
        <w:rPr>
          <w:rStyle w:val="StyleUnderline"/>
          <w:highlight w:val="cyan"/>
        </w:rPr>
        <w:t xml:space="preserve"> you do not buy in</w:t>
      </w:r>
      <w:r w:rsidRPr="00AC68CD">
        <w:rPr>
          <w:rStyle w:val="StyleUnderline"/>
        </w:rPr>
        <w:t xml:space="preserve">to the ideology, </w:t>
      </w:r>
      <w:r w:rsidRPr="000F5F99">
        <w:rPr>
          <w:rStyle w:val="Emphasis"/>
          <w:highlight w:val="cyan"/>
        </w:rPr>
        <w:t>its effects</w:t>
      </w:r>
      <w:r w:rsidRPr="00AC68CD">
        <w:rPr>
          <w:rStyle w:val="StyleUnderline"/>
        </w:rPr>
        <w:t xml:space="preserve"> nevertheless </w:t>
      </w:r>
      <w:r w:rsidRPr="000F5F99">
        <w:rPr>
          <w:rStyle w:val="StyleUnderline"/>
          <w:highlight w:val="cyan"/>
        </w:rPr>
        <w:t>force you into</w:t>
      </w:r>
      <w:r w:rsidRPr="00AC68CD">
        <w:rPr>
          <w:rStyle w:val="StyleUnderline"/>
        </w:rPr>
        <w:t xml:space="preserve"> increasingly </w:t>
      </w:r>
      <w:r w:rsidRPr="000F5F99">
        <w:rPr>
          <w:rStyle w:val="Emphasis"/>
          <w:highlight w:val="cyan"/>
        </w:rPr>
        <w:t>precarious situations</w:t>
      </w:r>
      <w:r w:rsidRPr="000F5F99">
        <w:rPr>
          <w:rStyle w:val="StyleUnderline"/>
          <w:highlight w:val="cyan"/>
        </w:rPr>
        <w:t xml:space="preserve"> and</w:t>
      </w:r>
      <w:r w:rsidRPr="00AC68CD">
        <w:rPr>
          <w:rStyle w:val="StyleUnderline"/>
        </w:rPr>
        <w:t xml:space="preserve"> increasingly </w:t>
      </w:r>
      <w:r w:rsidRPr="000F5F99">
        <w:rPr>
          <w:rStyle w:val="Emphasis"/>
          <w:highlight w:val="cyan"/>
        </w:rPr>
        <w:t>entrepreneurial inclinations</w:t>
      </w:r>
      <w:r w:rsidRPr="00AC68CD">
        <w:rPr>
          <w:sz w:val="16"/>
        </w:rPr>
        <w:t xml:space="preserve">. </w:t>
      </w:r>
      <w:r w:rsidRPr="000F5F99">
        <w:rPr>
          <w:rStyle w:val="StyleUnderline"/>
          <w:highlight w:val="cyan"/>
        </w:rPr>
        <w:t>We need money to survive</w:t>
      </w:r>
      <w:r w:rsidRPr="00AC68CD">
        <w:rPr>
          <w:rStyle w:val="StyleUnderline"/>
        </w:rPr>
        <w:t>, so we market ourselves, do multiple jobs, stress and worry about how to pay rent, pinch pennies</w:t>
      </w:r>
      <w:r w:rsidRPr="00AC68CD">
        <w:rPr>
          <w:sz w:val="16"/>
        </w:rPr>
        <w:t xml:space="preserve"> at the at the grocery store, </w:t>
      </w:r>
      <w:r w:rsidRPr="00AC68CD">
        <w:rPr>
          <w:rStyle w:val="StyleUnderline"/>
        </w:rPr>
        <w:t>and turn socialising into networking</w:t>
      </w:r>
      <w:r w:rsidRPr="00AC68CD">
        <w:rPr>
          <w:sz w:val="16"/>
        </w:rPr>
        <w:t xml:space="preserve">. </w:t>
      </w:r>
      <w:r w:rsidRPr="00AC68CD">
        <w:rPr>
          <w:rStyle w:val="StyleUnderline"/>
        </w:rPr>
        <w:t xml:space="preserve">Given these effects, </w:t>
      </w:r>
      <w:r w:rsidRPr="00AC68CD">
        <w:rPr>
          <w:rStyle w:val="Emphasis"/>
        </w:rPr>
        <w:t>political mobilisation</w:t>
      </w:r>
      <w:r w:rsidRPr="00AC68CD">
        <w:rPr>
          <w:rStyle w:val="StyleUnderline"/>
        </w:rPr>
        <w:t xml:space="preserve"> becomes a </w:t>
      </w:r>
      <w:r w:rsidRPr="00AC68CD">
        <w:rPr>
          <w:rStyle w:val="Emphasis"/>
        </w:rPr>
        <w:t>dream</w:t>
      </w:r>
      <w:r w:rsidRPr="00AC68CD">
        <w:rPr>
          <w:rStyle w:val="StyleUnderline"/>
        </w:rPr>
        <w:t xml:space="preserve"> that is </w:t>
      </w:r>
      <w:r w:rsidRPr="00AC68CD">
        <w:rPr>
          <w:rStyle w:val="Emphasis"/>
        </w:rPr>
        <w:t>perpetually postponed</w:t>
      </w:r>
      <w:r w:rsidRPr="00AC68CD">
        <w:rPr>
          <w:rStyle w:val="StyleUnderline"/>
        </w:rPr>
        <w:t>, driven away by the anxieties and pressures of everyday life</w:t>
      </w:r>
      <w:r w:rsidRPr="00AC68CD">
        <w:rPr>
          <w:sz w:val="16"/>
        </w:rPr>
        <w:t>.</w:t>
      </w:r>
    </w:p>
    <w:p w14:paraId="2A79CA9A" w14:textId="77777777" w:rsidR="000E422D" w:rsidRDefault="000E422D" w:rsidP="000E422D">
      <w:pPr>
        <w:rPr>
          <w:sz w:val="16"/>
        </w:rPr>
      </w:pPr>
      <w:r w:rsidRPr="00AC68CD">
        <w:rPr>
          <w:sz w:val="16"/>
        </w:rPr>
        <w:t xml:space="preserve">At the same time, we should recognise that </w:t>
      </w:r>
      <w:r w:rsidRPr="00AC68CD">
        <w:rPr>
          <w:rStyle w:val="StyleUnderline"/>
        </w:rPr>
        <w:t>this production of subjectivity was not simply an external imposition</w:t>
      </w:r>
      <w:r w:rsidRPr="00AC68CD">
        <w:rPr>
          <w:sz w:val="16"/>
        </w:rPr>
        <w:t xml:space="preserve">. </w:t>
      </w:r>
      <w:r w:rsidRPr="00AC68CD">
        <w:rPr>
          <w:rStyle w:val="StyleUnderline"/>
        </w:rPr>
        <w:t>Hegemony</w:t>
      </w:r>
      <w:r w:rsidRPr="00AC68CD">
        <w:rPr>
          <w:sz w:val="16"/>
        </w:rPr>
        <w:t xml:space="preserve">, in all its forms, </w:t>
      </w:r>
      <w:r w:rsidRPr="00AC68CD">
        <w:rPr>
          <w:rStyle w:val="StyleUnderline"/>
        </w:rPr>
        <w:t>operates not as an illusion, but as something that builds on the very real desires of the population</w:t>
      </w:r>
      <w:r w:rsidRPr="00AC68CD">
        <w:rPr>
          <w:sz w:val="16"/>
        </w:rPr>
        <w:t xml:space="preserve">. </w:t>
      </w:r>
      <w:r w:rsidRPr="00AC68CD">
        <w:rPr>
          <w:rStyle w:val="StyleUnderline"/>
        </w:rPr>
        <w:t>Neoliberal hegemony has played upon ideas, yearnings and drives already existing within society, mobilising and promising to fulfill those that could be aligned with its basic agenda</w:t>
      </w:r>
      <w:r w:rsidRPr="00AC68CD">
        <w:rPr>
          <w:sz w:val="16"/>
        </w:rPr>
        <w:t xml:space="preserve">. The worship of individual freedom, the value ascribed to hard work, freedom from the rigid work week, individual expression through work, the belief in meritocracy, the bitterness felt at corrupt politicians, unions and bureaucracies – </w:t>
      </w:r>
      <w:r w:rsidRPr="00AC68CD">
        <w:rPr>
          <w:rStyle w:val="StyleUnderline"/>
        </w:rPr>
        <w:t>these beliefs and desires pre-exist neoliberalism and find expression in it</w:t>
      </w:r>
      <w:r w:rsidRPr="00AC68CD">
        <w:rPr>
          <w:sz w:val="16"/>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AC68CD">
        <w:rPr>
          <w:rStyle w:val="StyleUnderline"/>
        </w:rPr>
        <w:t>This is linked with</w:t>
      </w:r>
      <w:r w:rsidRPr="00AC68CD">
        <w:rPr>
          <w:sz w:val="16"/>
        </w:rPr>
        <w:t xml:space="preserve"> the spread of middle-class identities and aspirations – </w:t>
      </w:r>
      <w:r w:rsidRPr="00AC68CD">
        <w:rPr>
          <w:rStyle w:val="StyleUnderline"/>
        </w:rPr>
        <w:t>desires for</w:t>
      </w:r>
      <w:r w:rsidRPr="00AC68CD">
        <w:rPr>
          <w:sz w:val="16"/>
        </w:rPr>
        <w:t xml:space="preserve"> home ownership, </w:t>
      </w:r>
      <w:r w:rsidRPr="00AC68CD">
        <w:rPr>
          <w:rStyle w:val="Emphasis"/>
        </w:rPr>
        <w:t>self-reliance</w:t>
      </w:r>
      <w:r w:rsidRPr="00AC68CD">
        <w:rPr>
          <w:sz w:val="16"/>
        </w:rPr>
        <w:t xml:space="preserve"> and entrepreneurial spirit were fostered and extended into formerly working-class social spaces.62 </w:t>
      </w:r>
      <w:r w:rsidRPr="000F5F99">
        <w:rPr>
          <w:rStyle w:val="StyleUnderline"/>
          <w:highlight w:val="cyan"/>
        </w:rPr>
        <w:t>Neoliberal ideology</w:t>
      </w:r>
      <w:r w:rsidRPr="00AC68CD">
        <w:rPr>
          <w:rStyle w:val="StyleUnderline"/>
        </w:rPr>
        <w:t xml:space="preserve"> has a </w:t>
      </w:r>
      <w:r w:rsidRPr="000F5F99">
        <w:rPr>
          <w:rStyle w:val="Emphasis"/>
          <w:highlight w:val="cyan"/>
        </w:rPr>
        <w:t>ground</w:t>
      </w:r>
      <w:r w:rsidRPr="00AC68CD">
        <w:rPr>
          <w:rStyle w:val="Emphasis"/>
        </w:rPr>
        <w:t xml:space="preserve">ing in </w:t>
      </w:r>
      <w:r w:rsidRPr="000F5F99">
        <w:rPr>
          <w:rStyle w:val="Emphasis"/>
          <w:highlight w:val="cyan"/>
        </w:rPr>
        <w:t>lived experience</w:t>
      </w:r>
      <w:r w:rsidRPr="000F5F99">
        <w:rPr>
          <w:rStyle w:val="StyleUnderline"/>
          <w:highlight w:val="cyan"/>
        </w:rPr>
        <w:t xml:space="preserve"> and</w:t>
      </w:r>
      <w:r w:rsidRPr="00AC68CD">
        <w:rPr>
          <w:rStyle w:val="StyleUnderline"/>
        </w:rPr>
        <w:t xml:space="preserve"> does not exist simply as an academic puzzle</w:t>
      </w:r>
      <w:r w:rsidRPr="00AC68CD">
        <w:rPr>
          <w:sz w:val="16"/>
        </w:rPr>
        <w:t xml:space="preserve">.63 </w:t>
      </w:r>
      <w:r w:rsidRPr="00AC68CD">
        <w:rPr>
          <w:rStyle w:val="StyleUnderline"/>
        </w:rPr>
        <w:t xml:space="preserve">Neoliberalism has </w:t>
      </w:r>
      <w:r w:rsidRPr="000F5F99">
        <w:rPr>
          <w:rStyle w:val="StyleUnderline"/>
          <w:highlight w:val="cyan"/>
        </w:rPr>
        <w:t xml:space="preserve">become </w:t>
      </w:r>
      <w:r w:rsidRPr="000F5F99">
        <w:rPr>
          <w:rStyle w:val="Emphasis"/>
          <w:highlight w:val="cyan"/>
        </w:rPr>
        <w:t>parasitic</w:t>
      </w:r>
      <w:r w:rsidRPr="00AC68CD">
        <w:rPr>
          <w:rStyle w:val="Emphasis"/>
        </w:rPr>
        <w:t>al on everyday experience</w:t>
      </w:r>
      <w:r w:rsidRPr="00AC68CD">
        <w:rPr>
          <w:rStyle w:val="StyleUnderline"/>
        </w:rPr>
        <w:t>, and any critical analysis that misses this is bound to misrecognise the deep roots of neoliberalism in today’s society</w:t>
      </w:r>
      <w:r w:rsidRPr="00AC68CD">
        <w:rPr>
          <w:sz w:val="16"/>
        </w:rPr>
        <w:t xml:space="preserve">. Over the course of decades, </w:t>
      </w:r>
      <w:r w:rsidRPr="00AC68CD">
        <w:rPr>
          <w:rStyle w:val="StyleUnderline"/>
        </w:rPr>
        <w:t>neoliberalism has</w:t>
      </w:r>
      <w:r w:rsidRPr="00AC68CD">
        <w:rPr>
          <w:sz w:val="16"/>
        </w:rPr>
        <w:t xml:space="preserve"> therefore </w:t>
      </w:r>
      <w:r w:rsidRPr="00AC68CD">
        <w:rPr>
          <w:rStyle w:val="StyleUnderline"/>
        </w:rPr>
        <w:t xml:space="preserve">come </w:t>
      </w:r>
      <w:r w:rsidRPr="000F5F99">
        <w:rPr>
          <w:rStyle w:val="StyleUnderline"/>
          <w:highlight w:val="cyan"/>
        </w:rPr>
        <w:t xml:space="preserve">to </w:t>
      </w:r>
      <w:r w:rsidRPr="000F5F99">
        <w:rPr>
          <w:rStyle w:val="Emphasis"/>
          <w:highlight w:val="cyan"/>
        </w:rPr>
        <w:t>shape</w:t>
      </w:r>
      <w:r w:rsidRPr="00AC68CD">
        <w:rPr>
          <w:rStyle w:val="StyleUnderline"/>
        </w:rPr>
        <w:t xml:space="preserve"> not only elite opinions and beliefs, but also the </w:t>
      </w:r>
      <w:r w:rsidRPr="00AC68CD">
        <w:rPr>
          <w:rStyle w:val="Emphasis"/>
        </w:rPr>
        <w:t>normative fabric</w:t>
      </w:r>
      <w:r w:rsidRPr="00AC68CD">
        <w:rPr>
          <w:rStyle w:val="StyleUnderline"/>
        </w:rPr>
        <w:t xml:space="preserve"> of everyday </w:t>
      </w:r>
      <w:r w:rsidRPr="000F5F99">
        <w:rPr>
          <w:rStyle w:val="Emphasis"/>
          <w:highlight w:val="cyan"/>
        </w:rPr>
        <w:t>life</w:t>
      </w:r>
      <w:r w:rsidRPr="00AC68CD">
        <w:rPr>
          <w:rStyle w:val="StyleUnderline"/>
        </w:rPr>
        <w:t xml:space="preserve"> itself</w:t>
      </w:r>
      <w:r w:rsidRPr="00AC68CD">
        <w:rPr>
          <w:sz w:val="16"/>
        </w:rPr>
        <w:t xml:space="preserve">. </w:t>
      </w:r>
      <w:r w:rsidRPr="00AC68CD">
        <w:rPr>
          <w:rStyle w:val="StyleUnderline"/>
        </w:rPr>
        <w:t>The particular interests of neoliberals have become</w:t>
      </w:r>
      <w:r w:rsidRPr="00AC68CD">
        <w:rPr>
          <w:sz w:val="16"/>
        </w:rPr>
        <w:t xml:space="preserve"> universalised, which is to say, </w:t>
      </w:r>
      <w:r w:rsidRPr="00AC68CD">
        <w:rPr>
          <w:rStyle w:val="StyleUnderline"/>
        </w:rPr>
        <w:t>hegemonic</w:t>
      </w:r>
      <w:r w:rsidRPr="00AC68CD">
        <w:rPr>
          <w:sz w:val="16"/>
        </w:rPr>
        <w:t xml:space="preserve">.64 </w:t>
      </w:r>
      <w:r w:rsidRPr="00AC68CD">
        <w:rPr>
          <w:rStyle w:val="StyleUnderline"/>
        </w:rPr>
        <w:t xml:space="preserve">Neoliberalism constitutes our collective common sense, </w:t>
      </w:r>
      <w:r w:rsidRPr="000F5F99">
        <w:rPr>
          <w:rStyle w:val="Emphasis"/>
          <w:highlight w:val="cyan"/>
        </w:rPr>
        <w:t>making us its subjects whether we believe</w:t>
      </w:r>
      <w:r w:rsidRPr="00AC68CD">
        <w:rPr>
          <w:rStyle w:val="Emphasis"/>
        </w:rPr>
        <w:t xml:space="preserve"> in it </w:t>
      </w:r>
      <w:r w:rsidRPr="000F5F99">
        <w:rPr>
          <w:rStyle w:val="Emphasis"/>
          <w:highlight w:val="cyan"/>
        </w:rPr>
        <w:t>or not</w:t>
      </w:r>
      <w:r w:rsidRPr="00AC68CD">
        <w:rPr>
          <w:sz w:val="16"/>
        </w:rPr>
        <w:t>.65</w:t>
      </w:r>
    </w:p>
    <w:p w14:paraId="1D5E34BD" w14:textId="77777777" w:rsidR="000E422D" w:rsidRPr="005A11D6" w:rsidRDefault="000E422D" w:rsidP="000E422D">
      <w:pPr>
        <w:pStyle w:val="Heading3"/>
        <w:rPr>
          <w:rFonts w:cs="Arial"/>
        </w:rPr>
      </w:pPr>
      <w:bookmarkStart w:id="4" w:name="Level_3_2015"/>
      <w:r>
        <w:rPr>
          <w:rFonts w:cs="Arial"/>
        </w:rPr>
        <w:t>Extinction – 2NC</w:t>
      </w:r>
    </w:p>
    <w:p w14:paraId="4219F261" w14:textId="77777777" w:rsidR="000E422D" w:rsidRPr="005A11D6" w:rsidRDefault="000E422D" w:rsidP="000E422D">
      <w:pPr>
        <w:pStyle w:val="Heading4"/>
      </w:pPr>
      <w:bookmarkStart w:id="5" w:name="_Hlk84209"/>
      <w:r w:rsidRPr="005A11D6">
        <w:t>Extinction outweighs</w:t>
      </w:r>
    </w:p>
    <w:p w14:paraId="78744428" w14:textId="77777777" w:rsidR="000E422D" w:rsidRPr="005A11D6" w:rsidRDefault="000E422D" w:rsidP="000E422D">
      <w:pPr>
        <w:rPr>
          <w:rFonts w:eastAsia="Calibri"/>
        </w:rPr>
      </w:pPr>
      <w:r w:rsidRPr="005A11D6">
        <w:rPr>
          <w:rFonts w:eastAsia="Calibri"/>
        </w:rPr>
        <w:t xml:space="preserve">Seth D. </w:t>
      </w:r>
      <w:r w:rsidRPr="009E2CDB">
        <w:rPr>
          <w:rStyle w:val="Style13ptBold"/>
        </w:rPr>
        <w:t>Baum &amp;</w:t>
      </w:r>
      <w:r w:rsidRPr="005A11D6">
        <w:rPr>
          <w:rFonts w:eastAsia="Calibri"/>
        </w:rPr>
        <w:t xml:space="preserve"> Anthony M. </w:t>
      </w:r>
      <w:r w:rsidRPr="009E2CDB">
        <w:rPr>
          <w:rStyle w:val="Style13ptBold"/>
        </w:rPr>
        <w:t>Barrett 18</w:t>
      </w:r>
      <w:r w:rsidRPr="005A11D6">
        <w:rPr>
          <w:rFonts w:eastAsia="Calibri"/>
        </w:rPr>
        <w:t>. Global Catastrophic Risk Institute. 2018. “Global Catastrophes: The Most Extreme Risks.” Risk in Extreme Environments: Preparing, Avoiding, Mitigating, and Managing, edited by Vicki Bier, Routledge, pp. 174–184.</w:t>
      </w:r>
    </w:p>
    <w:p w14:paraId="1F67B954" w14:textId="77777777" w:rsidR="000E422D" w:rsidRPr="005A11D6" w:rsidRDefault="000E422D" w:rsidP="000E422D">
      <w:pPr>
        <w:rPr>
          <w:rFonts w:eastAsia="Calibri"/>
          <w:u w:val="single"/>
        </w:rPr>
      </w:pPr>
      <w:r w:rsidRPr="005A11D6">
        <w:rPr>
          <w:rFonts w:eastAsia="Calibri"/>
          <w:sz w:val="14"/>
        </w:rPr>
        <w:t xml:space="preserve">2. What Is GCR And Why Is It Important? </w:t>
      </w:r>
      <w:r w:rsidRPr="005A11D6">
        <w:rPr>
          <w:rFonts w:eastAsia="Calibri"/>
          <w:b/>
          <w:u w:val="single"/>
        </w:rPr>
        <w:t xml:space="preserve">Taken </w:t>
      </w:r>
      <w:r w:rsidRPr="005A11D6">
        <w:rPr>
          <w:rFonts w:eastAsia="Calibri"/>
          <w:b/>
          <w:iCs/>
          <w:u w:val="single"/>
          <w:bdr w:val="single" w:sz="8" w:space="0" w:color="auto"/>
        </w:rPr>
        <w:t>literally</w:t>
      </w:r>
      <w:r w:rsidRPr="005A11D6">
        <w:rPr>
          <w:rFonts w:eastAsia="Calibri"/>
          <w:b/>
          <w:u w:val="single"/>
        </w:rPr>
        <w:t>, a global catastrophe can be any event that is in some way catastrophic across the globe</w:t>
      </w:r>
      <w:r w:rsidRPr="005A11D6">
        <w:rPr>
          <w:rFonts w:eastAsia="Calibri"/>
          <w:sz w:val="14"/>
        </w:rPr>
        <w:t xml:space="preserve">. </w:t>
      </w:r>
      <w:r w:rsidRPr="005A11D6">
        <w:rPr>
          <w:rFonts w:eastAsia="Calibri"/>
          <w:b/>
          <w:u w:val="single"/>
        </w:rPr>
        <w:t>This suggests a rather low threshold</w:t>
      </w:r>
      <w:r w:rsidRPr="005A11D6">
        <w:rPr>
          <w:rFonts w:eastAsia="Calibri"/>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5A11D6">
        <w:rPr>
          <w:rFonts w:eastAsia="Calibri"/>
          <w:b/>
          <w:u w:val="single"/>
        </w:rPr>
        <w:t xml:space="preserve">However, in common usage, a global catastrophe would be </w:t>
      </w:r>
      <w:r w:rsidRPr="005A11D6">
        <w:rPr>
          <w:rFonts w:eastAsia="Calibri"/>
          <w:b/>
          <w:iCs/>
          <w:u w:val="single"/>
          <w:bdr w:val="single" w:sz="8" w:space="0" w:color="auto"/>
        </w:rPr>
        <w:t>catastrophic</w:t>
      </w:r>
      <w:r w:rsidRPr="005A11D6">
        <w:rPr>
          <w:rFonts w:eastAsia="Calibri"/>
          <w:b/>
          <w:u w:val="single"/>
        </w:rPr>
        <w:t xml:space="preserve"> for a significant portion of the globe</w:t>
      </w:r>
      <w:r w:rsidRPr="005A11D6">
        <w:rPr>
          <w:rFonts w:eastAsia="Calibri"/>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5A11D6">
        <w:rPr>
          <w:rFonts w:eastAsia="Calibri"/>
          <w:b/>
          <w:u w:val="single"/>
        </w:rPr>
        <w:t xml:space="preserve">Others have emphasized catastrophes that cause </w:t>
      </w:r>
      <w:r w:rsidRPr="005A11D6">
        <w:rPr>
          <w:rFonts w:eastAsia="Calibri"/>
          <w:b/>
          <w:iCs/>
          <w:u w:val="single"/>
          <w:bdr w:val="single" w:sz="8" w:space="0" w:color="auto"/>
        </w:rPr>
        <w:t>long-term declines in the trajectory of human civilization</w:t>
      </w:r>
      <w:r w:rsidRPr="005A11D6">
        <w:rPr>
          <w:rFonts w:eastAsia="Calibri"/>
          <w:sz w:val="14"/>
        </w:rPr>
        <w:t xml:space="preserve"> (Beckstead 2013), </w:t>
      </w:r>
      <w:r w:rsidRPr="005A11D6">
        <w:rPr>
          <w:rFonts w:eastAsia="Calibri"/>
          <w:b/>
          <w:u w:val="single"/>
        </w:rPr>
        <w:t xml:space="preserve">that human civilization </w:t>
      </w:r>
      <w:r w:rsidRPr="005A11D6">
        <w:rPr>
          <w:rFonts w:eastAsia="Calibri"/>
          <w:b/>
          <w:iCs/>
          <w:u w:val="single"/>
          <w:bdr w:val="single" w:sz="8" w:space="0" w:color="auto"/>
        </w:rPr>
        <w:t>does not recover from</w:t>
      </w:r>
      <w:r w:rsidRPr="005A11D6">
        <w:rPr>
          <w:rFonts w:eastAsia="Calibri"/>
          <w:sz w:val="14"/>
        </w:rPr>
        <w:t xml:space="preserve"> (Maher and Baum 2013), </w:t>
      </w:r>
      <w:r w:rsidRPr="005A11D6">
        <w:rPr>
          <w:rFonts w:eastAsia="Calibri"/>
          <w:b/>
          <w:u w:val="single"/>
        </w:rPr>
        <w:t>that drastically reduce humanity’s potential for future achievements</w:t>
      </w:r>
      <w:r w:rsidRPr="005A11D6">
        <w:rPr>
          <w:rFonts w:eastAsia="Calibri"/>
          <w:sz w:val="14"/>
        </w:rPr>
        <w:t xml:space="preserve"> (</w:t>
      </w:r>
      <w:r w:rsidRPr="005A11D6">
        <w:rPr>
          <w:rFonts w:eastAsia="Calibri"/>
          <w:b/>
          <w:u w:val="single"/>
        </w:rPr>
        <w:t>Bostrom</w:t>
      </w:r>
      <w:r w:rsidRPr="005A11D6">
        <w:rPr>
          <w:rFonts w:eastAsia="Calibri"/>
          <w:sz w:val="14"/>
        </w:rPr>
        <w:t xml:space="preserve"> 2002, </w:t>
      </w:r>
      <w:r w:rsidRPr="005A11D6">
        <w:rPr>
          <w:rFonts w:eastAsia="Calibri"/>
          <w:b/>
          <w:u w:val="single"/>
        </w:rPr>
        <w:t>using the term “</w:t>
      </w:r>
      <w:r w:rsidRPr="005A11D6">
        <w:rPr>
          <w:rFonts w:eastAsia="Calibri"/>
          <w:b/>
          <w:iCs/>
          <w:u w:val="single"/>
          <w:bdr w:val="single" w:sz="8" w:space="0" w:color="auto"/>
        </w:rPr>
        <w:t>existential risk</w:t>
      </w:r>
      <w:r w:rsidRPr="005A11D6">
        <w:rPr>
          <w:rFonts w:eastAsia="Calibri"/>
          <w:b/>
          <w:u w:val="single"/>
        </w:rPr>
        <w:t xml:space="preserve">”), or that result in </w:t>
      </w:r>
      <w:r w:rsidRPr="005A11D6">
        <w:rPr>
          <w:rFonts w:eastAsia="Calibri"/>
          <w:b/>
          <w:iCs/>
          <w:u w:val="single"/>
          <w:bdr w:val="single" w:sz="8" w:space="0" w:color="auto"/>
        </w:rPr>
        <w:t>human extinction</w:t>
      </w:r>
      <w:r w:rsidRPr="005A11D6">
        <w:rPr>
          <w:rFonts w:eastAsia="Calibri"/>
          <w:sz w:val="14"/>
        </w:rPr>
        <w:t xml:space="preserve"> (Matheny 2007; Posner 2004). </w:t>
      </w:r>
      <w:r w:rsidRPr="005A11D6">
        <w:rPr>
          <w:rFonts w:eastAsia="Calibri"/>
          <w:b/>
          <w:u w:val="single"/>
        </w:rPr>
        <w:t xml:space="preserve">A common theme across all these treatments of GCR is that </w:t>
      </w:r>
      <w:r w:rsidRPr="000F5F99">
        <w:rPr>
          <w:rFonts w:eastAsia="Calibri"/>
          <w:b/>
          <w:iCs/>
          <w:highlight w:val="cyan"/>
          <w:u w:val="single"/>
          <w:bdr w:val="single" w:sz="8" w:space="0" w:color="auto"/>
        </w:rPr>
        <w:t>some catastrophes are vastly more important than others</w:t>
      </w:r>
      <w:r w:rsidRPr="005A11D6">
        <w:rPr>
          <w:rFonts w:eastAsia="Calibri"/>
          <w:sz w:val="14"/>
        </w:rPr>
        <w:t xml:space="preserve">. Carl Sagan was perhaps the first to recognize this, in his commentary on nuclear winter (Sagan 1983). </w:t>
      </w:r>
      <w:r w:rsidRPr="005A11D6">
        <w:rPr>
          <w:rFonts w:eastAsia="Calibri"/>
          <w:b/>
          <w:u w:val="single"/>
        </w:rPr>
        <w:t xml:space="preserve">Without nuclear winter, a global nuclear war might kill several hundred million people. This is obviously a major catastrophe, but humanity would presumably carry on. However, with </w:t>
      </w:r>
      <w:r w:rsidRPr="005A11D6">
        <w:rPr>
          <w:rFonts w:eastAsia="Calibri"/>
          <w:b/>
          <w:iCs/>
          <w:u w:val="single"/>
          <w:bdr w:val="single" w:sz="8" w:space="0" w:color="auto"/>
        </w:rPr>
        <w:t>nuclear winter</w:t>
      </w:r>
      <w:r w:rsidRPr="005A11D6">
        <w:rPr>
          <w:rFonts w:eastAsia="Calibri"/>
          <w:sz w:val="14"/>
        </w:rPr>
        <w:t xml:space="preserve">, per Sagan, </w:t>
      </w:r>
      <w:r w:rsidRPr="000F5F99">
        <w:rPr>
          <w:rFonts w:eastAsia="Calibri"/>
          <w:b/>
          <w:iCs/>
          <w:highlight w:val="cyan"/>
          <w:u w:val="single"/>
          <w:bdr w:val="single" w:sz="8" w:space="0" w:color="auto"/>
        </w:rPr>
        <w:t>humanity</w:t>
      </w:r>
      <w:r w:rsidRPr="005A11D6">
        <w:rPr>
          <w:rFonts w:eastAsia="Calibri"/>
          <w:b/>
          <w:iCs/>
          <w:u w:val="single"/>
          <w:bdr w:val="single" w:sz="8" w:space="0" w:color="auto"/>
        </w:rPr>
        <w:t xml:space="preserve"> </w:t>
      </w:r>
      <w:r w:rsidRPr="000F5F99">
        <w:rPr>
          <w:rFonts w:eastAsia="Calibri"/>
          <w:b/>
          <w:iCs/>
          <w:highlight w:val="cyan"/>
          <w:u w:val="single"/>
          <w:bdr w:val="single" w:sz="8" w:space="0" w:color="auto"/>
        </w:rPr>
        <w:t>could go extinct</w:t>
      </w:r>
      <w:r w:rsidRPr="005A11D6">
        <w:rPr>
          <w:rFonts w:eastAsia="Calibri"/>
          <w:b/>
          <w:u w:val="single"/>
        </w:rPr>
        <w:t xml:space="preserve">. The loss would be not just an additional four billion or so deaths, but the </w:t>
      </w:r>
      <w:r w:rsidRPr="000F5F99">
        <w:rPr>
          <w:rFonts w:eastAsia="Calibri"/>
          <w:b/>
          <w:highlight w:val="cyan"/>
          <w:u w:val="single"/>
        </w:rPr>
        <w:t xml:space="preserve">loss of </w:t>
      </w:r>
      <w:r w:rsidRPr="000F5F99">
        <w:rPr>
          <w:rFonts w:eastAsia="Calibri"/>
          <w:b/>
          <w:iCs/>
          <w:highlight w:val="cyan"/>
          <w:u w:val="single"/>
          <w:bdr w:val="single" w:sz="8" w:space="0" w:color="auto"/>
        </w:rPr>
        <w:t>all future generations</w:t>
      </w:r>
      <w:r w:rsidRPr="000F5F99">
        <w:rPr>
          <w:rFonts w:eastAsia="Calibri"/>
          <w:sz w:val="14"/>
          <w:highlight w:val="cyan"/>
        </w:rPr>
        <w:t>.</w:t>
      </w:r>
      <w:r w:rsidRPr="005A11D6">
        <w:rPr>
          <w:rFonts w:eastAsia="Calibri"/>
          <w:sz w:val="14"/>
        </w:rPr>
        <w:t xml:space="preserve"> To paraphrase Sagan, </w:t>
      </w:r>
      <w:r w:rsidRPr="005A11D6">
        <w:rPr>
          <w:rFonts w:eastAsia="Calibri"/>
          <w:b/>
          <w:u w:val="single"/>
        </w:rPr>
        <w:t xml:space="preserve">the loss would be billions and billions of lives, or even </w:t>
      </w:r>
      <w:r w:rsidRPr="005A11D6">
        <w:rPr>
          <w:rFonts w:eastAsia="Calibri"/>
          <w:b/>
          <w:iCs/>
          <w:u w:val="single"/>
          <w:bdr w:val="single" w:sz="8" w:space="0" w:color="auto"/>
        </w:rPr>
        <w:t>more</w:t>
      </w:r>
      <w:r w:rsidRPr="005A11D6">
        <w:rPr>
          <w:rFonts w:eastAsia="Calibri"/>
          <w:sz w:val="14"/>
        </w:rPr>
        <w:t xml:space="preserve">. </w:t>
      </w:r>
      <w:r w:rsidRPr="005A11D6">
        <w:rPr>
          <w:rFonts w:eastAsia="Calibri"/>
          <w:b/>
          <w:u w:val="single"/>
        </w:rPr>
        <w:t xml:space="preserve">Sagan estimated </w:t>
      </w:r>
      <w:r w:rsidRPr="000F5F99">
        <w:rPr>
          <w:rFonts w:eastAsia="Calibri"/>
          <w:b/>
          <w:iCs/>
          <w:highlight w:val="cyan"/>
          <w:u w:val="single"/>
          <w:bdr w:val="single" w:sz="8" w:space="0" w:color="auto"/>
        </w:rPr>
        <w:t>500 trillion lives</w:t>
      </w:r>
      <w:r w:rsidRPr="005A11D6">
        <w:rPr>
          <w:rFonts w:eastAsia="Calibri"/>
          <w:b/>
          <w:u w:val="single"/>
        </w:rPr>
        <w:t xml:space="preserve">, assuming humanity would continue for ten million more years, which he cited as typical for a successful species. Sagan’s 500 trillion number </w:t>
      </w:r>
      <w:r w:rsidRPr="000F5F99">
        <w:rPr>
          <w:rFonts w:eastAsia="Calibri"/>
          <w:b/>
          <w:highlight w:val="cyan"/>
          <w:u w:val="single"/>
        </w:rPr>
        <w:t>may</w:t>
      </w:r>
      <w:r w:rsidRPr="005A11D6">
        <w:rPr>
          <w:rFonts w:eastAsia="Calibri"/>
          <w:b/>
          <w:u w:val="single"/>
        </w:rPr>
        <w:t xml:space="preserve"> even </w:t>
      </w:r>
      <w:r w:rsidRPr="000F5F99">
        <w:rPr>
          <w:rFonts w:eastAsia="Calibri"/>
          <w:b/>
          <w:highlight w:val="cyan"/>
          <w:u w:val="single"/>
        </w:rPr>
        <w:t xml:space="preserve">be an </w:t>
      </w:r>
      <w:r w:rsidRPr="000F5F99">
        <w:rPr>
          <w:rFonts w:eastAsia="Calibri"/>
          <w:b/>
          <w:iCs/>
          <w:highlight w:val="cyan"/>
          <w:u w:val="single"/>
          <w:bdr w:val="single" w:sz="8" w:space="0" w:color="auto"/>
        </w:rPr>
        <w:t>underestimate</w:t>
      </w:r>
      <w:r w:rsidRPr="005A11D6">
        <w:rPr>
          <w:rFonts w:eastAsia="Calibri"/>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5A11D6">
        <w:rPr>
          <w:rFonts w:eastAsia="Calibri"/>
          <w:b/>
          <w:u w:val="single"/>
        </w:rPr>
        <w:t xml:space="preserve">An open question in astronomy is whether it is possible for the descendants of humanity to continue living for an </w:t>
      </w:r>
      <w:r w:rsidRPr="005A11D6">
        <w:rPr>
          <w:rFonts w:eastAsia="Calibri"/>
          <w:b/>
          <w:iCs/>
          <w:u w:val="single"/>
          <w:bdr w:val="single" w:sz="8" w:space="0" w:color="auto"/>
        </w:rPr>
        <w:t>infinite length of time</w:t>
      </w:r>
      <w:r w:rsidRPr="005A11D6">
        <w:rPr>
          <w:rFonts w:eastAsia="Calibri"/>
          <w:b/>
          <w:u w:val="single"/>
        </w:rPr>
        <w:t xml:space="preserve"> or instead merely an </w:t>
      </w:r>
      <w:r w:rsidRPr="005A11D6">
        <w:rPr>
          <w:rFonts w:eastAsia="Calibri"/>
          <w:b/>
          <w:iCs/>
          <w:u w:val="single"/>
          <w:bdr w:val="single" w:sz="8" w:space="0" w:color="auto"/>
        </w:rPr>
        <w:t>astronomically large but finite</w:t>
      </w:r>
      <w:r w:rsidRPr="005A11D6">
        <w:rPr>
          <w:rFonts w:eastAsia="Calibri"/>
          <w:b/>
          <w:u w:val="single"/>
        </w:rPr>
        <w:t xml:space="preserve"> length of time</w:t>
      </w:r>
      <w:r w:rsidRPr="005A11D6">
        <w:rPr>
          <w:rFonts w:eastAsia="Calibri"/>
          <w:sz w:val="14"/>
        </w:rPr>
        <w:t xml:space="preserve"> (see e.g. Ćirković 2002; Kaku 2005). Either way,</w:t>
      </w:r>
      <w:r w:rsidRPr="005A11D6">
        <w:rPr>
          <w:rFonts w:eastAsia="Calibri"/>
          <w:b/>
          <w:u w:val="single"/>
        </w:rPr>
        <w:t xml:space="preserve"> the stakes with global catastrophes </w:t>
      </w:r>
      <w:r w:rsidRPr="005A11D6">
        <w:rPr>
          <w:rFonts w:eastAsia="Calibri"/>
          <w:b/>
          <w:iCs/>
          <w:u w:val="single"/>
          <w:bdr w:val="single" w:sz="8" w:space="0" w:color="auto"/>
        </w:rPr>
        <w:t>could</w:t>
      </w:r>
      <w:r w:rsidRPr="005A11D6">
        <w:rPr>
          <w:rFonts w:eastAsia="Calibri"/>
          <w:b/>
          <w:u w:val="single"/>
        </w:rPr>
        <w:t xml:space="preserve"> be </w:t>
      </w:r>
      <w:r w:rsidRPr="005A11D6">
        <w:rPr>
          <w:rFonts w:eastAsia="Calibri"/>
          <w:b/>
          <w:iCs/>
          <w:u w:val="single"/>
          <w:bdr w:val="single" w:sz="8" w:space="0" w:color="auto"/>
        </w:rPr>
        <w:t xml:space="preserve">much larger than the loss of 500 trillion lives. </w:t>
      </w:r>
      <w:r w:rsidRPr="005A11D6">
        <w:rPr>
          <w:rFonts w:eastAsia="Calibri"/>
          <w:b/>
          <w:u w:val="single"/>
        </w:rPr>
        <w:t>Debates about the infinite vs. the merely astronomical are of theoretical interest</w:t>
      </w:r>
      <w:r w:rsidRPr="005A11D6">
        <w:rPr>
          <w:rFonts w:eastAsia="Calibri"/>
          <w:sz w:val="14"/>
        </w:rPr>
        <w:t xml:space="preserve"> (Ng 1991; Bossert et al. 2007), </w:t>
      </w:r>
      <w:r w:rsidRPr="005A11D6">
        <w:rPr>
          <w:rFonts w:eastAsia="Calibri"/>
          <w:b/>
          <w:u w:val="single"/>
        </w:rPr>
        <w:t xml:space="preserve">but they have </w:t>
      </w:r>
      <w:r w:rsidRPr="005A11D6">
        <w:rPr>
          <w:rFonts w:eastAsia="Calibri"/>
          <w:b/>
          <w:iCs/>
          <w:u w:val="single"/>
          <w:bdr w:val="single" w:sz="8" w:space="0" w:color="auto"/>
        </w:rPr>
        <w:t>limited practical significance</w:t>
      </w:r>
      <w:r w:rsidRPr="005A11D6">
        <w:rPr>
          <w:rFonts w:eastAsia="Calibri"/>
          <w:b/>
          <w:u w:val="single"/>
        </w:rPr>
        <w:t xml:space="preserve">. This can be seen when </w:t>
      </w:r>
      <w:r w:rsidRPr="005A11D6">
        <w:rPr>
          <w:rFonts w:eastAsia="Calibri"/>
          <w:b/>
          <w:iCs/>
          <w:u w:val="single"/>
          <w:bdr w:val="single" w:sz="8" w:space="0" w:color="auto"/>
        </w:rPr>
        <w:t xml:space="preserve">evaluating GCRs from a standard </w:t>
      </w:r>
      <w:r w:rsidRPr="000F5F99">
        <w:rPr>
          <w:rFonts w:eastAsia="Calibri"/>
          <w:b/>
          <w:iCs/>
          <w:highlight w:val="cyan"/>
          <w:u w:val="single"/>
          <w:bdr w:val="single" w:sz="8" w:space="0" w:color="auto"/>
        </w:rPr>
        <w:t>risk-equals-probability-times-magnitude</w:t>
      </w:r>
      <w:r w:rsidRPr="005A11D6">
        <w:rPr>
          <w:rFonts w:eastAsia="Calibri"/>
          <w:b/>
          <w:iCs/>
          <w:u w:val="single"/>
          <w:bdr w:val="single" w:sz="8" w:space="0" w:color="auto"/>
        </w:rPr>
        <w:t xml:space="preserve"> framework</w:t>
      </w:r>
      <w:r w:rsidRPr="005A11D6">
        <w:rPr>
          <w:rFonts w:eastAsia="Calibri"/>
          <w:b/>
          <w:u w:val="single"/>
        </w:rPr>
        <w:t xml:space="preserve">. Using Sagan’s 500 trillion lives estimate, it follows that reducing the probability of global catastrophe by a mere one-in-500-trillion chance is of the same significance as saving one human life. Phrased differently, </w:t>
      </w:r>
      <w:r w:rsidRPr="000F5F99">
        <w:rPr>
          <w:rFonts w:eastAsia="Calibri"/>
          <w:b/>
          <w:highlight w:val="cyan"/>
          <w:u w:val="single"/>
        </w:rPr>
        <w:t xml:space="preserve">society should </w:t>
      </w:r>
      <w:r w:rsidRPr="000F5F99">
        <w:rPr>
          <w:rFonts w:eastAsia="Calibri"/>
          <w:b/>
          <w:iCs/>
          <w:highlight w:val="cyan"/>
          <w:u w:val="single"/>
          <w:bdr w:val="single" w:sz="8" w:space="0" w:color="auto"/>
        </w:rPr>
        <w:t>try 500 trillion times harder to prevent</w:t>
      </w:r>
      <w:r w:rsidRPr="005A11D6">
        <w:rPr>
          <w:rFonts w:eastAsia="Calibri"/>
          <w:b/>
          <w:iCs/>
          <w:u w:val="single"/>
          <w:bdr w:val="single" w:sz="8" w:space="0" w:color="auto"/>
        </w:rPr>
        <w:t xml:space="preserve"> a </w:t>
      </w:r>
      <w:r w:rsidRPr="000F5F99">
        <w:rPr>
          <w:rFonts w:eastAsia="Calibri"/>
          <w:b/>
          <w:iCs/>
          <w:highlight w:val="cyan"/>
          <w:u w:val="single"/>
          <w:bdr w:val="single" w:sz="8" w:space="0" w:color="auto"/>
        </w:rPr>
        <w:t>global catastrophe</w:t>
      </w:r>
      <w:r w:rsidRPr="005A11D6">
        <w:rPr>
          <w:rFonts w:eastAsia="Calibri"/>
          <w:b/>
          <w:iCs/>
          <w:u w:val="single"/>
          <w:bdr w:val="single" w:sz="8" w:space="0" w:color="auto"/>
        </w:rPr>
        <w:t xml:space="preserve"> </w:t>
      </w:r>
      <w:r w:rsidRPr="000F5F99">
        <w:rPr>
          <w:rFonts w:eastAsia="Calibri"/>
          <w:b/>
          <w:iCs/>
          <w:highlight w:val="cyan"/>
          <w:u w:val="single"/>
          <w:bdr w:val="single" w:sz="8" w:space="0" w:color="auto"/>
        </w:rPr>
        <w:t>than</w:t>
      </w:r>
      <w:r w:rsidRPr="005A11D6">
        <w:rPr>
          <w:rFonts w:eastAsia="Calibri"/>
          <w:b/>
          <w:iCs/>
          <w:u w:val="single"/>
          <w:bdr w:val="single" w:sz="8" w:space="0" w:color="auto"/>
        </w:rPr>
        <w:t xml:space="preserve"> it should </w:t>
      </w:r>
      <w:r w:rsidRPr="000F5F99">
        <w:rPr>
          <w:rFonts w:eastAsia="Calibri"/>
          <w:b/>
          <w:iCs/>
          <w:highlight w:val="cyan"/>
          <w:u w:val="single"/>
          <w:bdr w:val="single" w:sz="8" w:space="0" w:color="auto"/>
        </w:rPr>
        <w:t>to save a person’s life</w:t>
      </w:r>
      <w:r w:rsidRPr="005A11D6">
        <w:rPr>
          <w:rFonts w:eastAsia="Calibri"/>
          <w:b/>
          <w:u w:val="single"/>
        </w:rPr>
        <w:t xml:space="preserve">. Or, preventing one million deaths is equivalent to a one-in500-million reduction in the probability of global catastrophe. This suggests society should </w:t>
      </w:r>
      <w:r w:rsidRPr="005A11D6">
        <w:rPr>
          <w:rFonts w:eastAsia="Calibri"/>
          <w:b/>
          <w:iCs/>
          <w:u w:val="single"/>
          <w:bdr w:val="single" w:sz="8" w:space="0" w:color="auto"/>
        </w:rPr>
        <w:t xml:space="preserve">make extremely large investment in GCR reduction, at the expense of virtually all other objectives. </w:t>
      </w:r>
      <w:r w:rsidRPr="005A11D6">
        <w:rPr>
          <w:rFonts w:eastAsia="Calibri"/>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5A11D6">
        <w:rPr>
          <w:rFonts w:eastAsia="Calibri"/>
          <w:b/>
          <w:u w:val="single"/>
        </w:rPr>
        <w:t>society should be willing to spend</w:t>
      </w:r>
      <w:r w:rsidRPr="005A11D6">
        <w:rPr>
          <w:rFonts w:eastAsia="Calibri"/>
          <w:sz w:val="14"/>
        </w:rPr>
        <w:t xml:space="preserve"> at least that much to prevent a global catastrophe, which converts to being willing to spend at least </w:t>
      </w:r>
      <w:r w:rsidRPr="005A11D6">
        <w:rPr>
          <w:rFonts w:eastAsia="Calibri"/>
          <w:b/>
          <w:u w:val="single"/>
        </w:rPr>
        <w:t>$1 million for a one-in-500-million reduction in the probability of global catastrophe</w:t>
      </w:r>
      <w:r w:rsidRPr="005A11D6">
        <w:rPr>
          <w:rFonts w:eastAsia="Calibri"/>
          <w:sz w:val="14"/>
        </w:rPr>
        <w:t xml:space="preserve">. Thus </w:t>
      </w:r>
      <w:r w:rsidRPr="005A11D6">
        <w:rPr>
          <w:rFonts w:eastAsia="Calibri"/>
          <w:b/>
          <w:u w:val="single"/>
        </w:rPr>
        <w:t xml:space="preserve">while reasonable disagreement exists on how large of a VSL to use and how much to count future generations, even low-end positions suggest </w:t>
      </w:r>
      <w:r w:rsidRPr="005A11D6">
        <w:rPr>
          <w:rFonts w:eastAsia="Calibri"/>
          <w:b/>
          <w:iCs/>
          <w:u w:val="single"/>
          <w:bdr w:val="single" w:sz="8" w:space="0" w:color="auto"/>
        </w:rPr>
        <w:t>vast resource allocations</w:t>
      </w:r>
      <w:r w:rsidRPr="005A11D6">
        <w:rPr>
          <w:rFonts w:eastAsia="Calibri"/>
          <w:b/>
          <w:u w:val="single"/>
        </w:rPr>
        <w:t xml:space="preserve"> should be redirected to reducing GCR. This conclusion is only </w:t>
      </w:r>
      <w:r w:rsidRPr="005A11D6">
        <w:rPr>
          <w:rFonts w:eastAsia="Calibri"/>
          <w:b/>
          <w:iCs/>
          <w:u w:val="single"/>
          <w:bdr w:val="single" w:sz="8" w:space="0" w:color="auto"/>
        </w:rPr>
        <w:t>strengthened</w:t>
      </w:r>
      <w:r w:rsidRPr="005A11D6">
        <w:rPr>
          <w:rFonts w:eastAsia="Calibri"/>
          <w:b/>
          <w:u w:val="single"/>
        </w:rPr>
        <w:t xml:space="preserve"> when considering the </w:t>
      </w:r>
      <w:r w:rsidRPr="005A11D6">
        <w:rPr>
          <w:rFonts w:eastAsia="Calibri"/>
          <w:b/>
          <w:iCs/>
          <w:u w:val="single"/>
          <w:bdr w:val="single" w:sz="8" w:space="0" w:color="auto"/>
        </w:rPr>
        <w:t>astronomical size of the stakes</w:t>
      </w:r>
      <w:r w:rsidRPr="005A11D6">
        <w:rPr>
          <w:rFonts w:eastAsia="Calibri"/>
          <w:sz w:val="14"/>
        </w:rPr>
        <w:t xml:space="preserve">, but the same point holds either way. The bottom line is that, </w:t>
      </w:r>
      <w:r w:rsidRPr="005A11D6">
        <w:rPr>
          <w:rFonts w:eastAsia="Calibri"/>
          <w:b/>
          <w:u w:val="single"/>
        </w:rPr>
        <w:t xml:space="preserve">as long as something along the lines of the standard riskequals-probability-times-magnitude framework is being used, then </w:t>
      </w:r>
      <w:r w:rsidRPr="005A11D6">
        <w:rPr>
          <w:rFonts w:eastAsia="Calibri"/>
          <w:b/>
          <w:iCs/>
          <w:u w:val="single"/>
          <w:bdr w:val="single" w:sz="8" w:space="0" w:color="auto"/>
        </w:rPr>
        <w:t>even tiny GCR reductions</w:t>
      </w:r>
      <w:r w:rsidRPr="005A11D6">
        <w:rPr>
          <w:rFonts w:eastAsia="Calibri"/>
          <w:b/>
          <w:u w:val="single"/>
        </w:rPr>
        <w:t xml:space="preserve"> merit significant effort. This point holds especially strongly for risks of catastrophes that would cause </w:t>
      </w:r>
      <w:r w:rsidRPr="005A11D6">
        <w:rPr>
          <w:rFonts w:eastAsia="Calibri"/>
          <w:b/>
          <w:iCs/>
          <w:u w:val="single"/>
          <w:bdr w:val="single" w:sz="8" w:space="0" w:color="auto"/>
        </w:rPr>
        <w:t>permanent harm to global human civilization</w:t>
      </w:r>
      <w:r w:rsidRPr="005A11D6">
        <w:rPr>
          <w:rFonts w:eastAsia="Calibri"/>
          <w:b/>
          <w:u w:val="single"/>
        </w:rPr>
        <w:t xml:space="preserve">. The discussion thus far has assumed that all human lives are valued equally. This assumption is </w:t>
      </w:r>
      <w:r w:rsidRPr="005A11D6">
        <w:rPr>
          <w:rFonts w:eastAsia="Calibri"/>
          <w:b/>
          <w:iCs/>
          <w:u w:val="single"/>
          <w:bdr w:val="single" w:sz="8" w:space="0" w:color="auto"/>
        </w:rPr>
        <w:t>not universally held</w:t>
      </w:r>
      <w:r w:rsidRPr="005A11D6">
        <w:rPr>
          <w:rFonts w:eastAsia="Calibri"/>
          <w:sz w:val="14"/>
        </w:rPr>
        <w:t xml:space="preserve">. </w:t>
      </w:r>
      <w:r w:rsidRPr="005A11D6">
        <w:rPr>
          <w:rFonts w:eastAsia="Calibri"/>
          <w:b/>
          <w:u w:val="single"/>
        </w:rPr>
        <w:t>People often value some people more than others</w:t>
      </w:r>
      <w:r w:rsidRPr="005A11D6">
        <w:rPr>
          <w:rFonts w:eastAsia="Calibri"/>
          <w:sz w:val="14"/>
        </w:rPr>
        <w:t xml:space="preserve">, favoring themselves, their family and friends, their compatriots, their generation, or others whom they identify with. </w:t>
      </w:r>
      <w:r w:rsidRPr="005A11D6">
        <w:rPr>
          <w:rFonts w:eastAsia="Calibri"/>
          <w:b/>
          <w:u w:val="single"/>
        </w:rPr>
        <w:t>Great debates rage on across moral philosophy, economics, and other fields about how much people should value others</w:t>
      </w:r>
      <w:r w:rsidRPr="005A11D6">
        <w:rPr>
          <w:rFonts w:eastAsia="Calibri"/>
          <w:sz w:val="14"/>
        </w:rPr>
        <w:t xml:space="preserve"> who are distant in space, time, or social relation, as well as the unborn members of future generations. </w:t>
      </w:r>
      <w:r w:rsidRPr="005A11D6">
        <w:rPr>
          <w:rFonts w:eastAsia="Calibri"/>
          <w:b/>
          <w:u w:val="single"/>
        </w:rPr>
        <w:t>This debate is crucial</w:t>
      </w:r>
      <w:r w:rsidRPr="005A11D6">
        <w:rPr>
          <w:rFonts w:eastAsia="Calibri"/>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0F5F99">
        <w:rPr>
          <w:rFonts w:eastAsia="Calibri"/>
          <w:b/>
          <w:highlight w:val="cyan"/>
          <w:u w:val="single"/>
        </w:rPr>
        <w:t xml:space="preserve">While everyone has the right to their </w:t>
      </w:r>
      <w:r w:rsidRPr="000F5F99">
        <w:rPr>
          <w:rFonts w:eastAsia="Calibri"/>
          <w:b/>
          <w:iCs/>
          <w:highlight w:val="cyan"/>
          <w:u w:val="single"/>
          <w:bdr w:val="single" w:sz="8" w:space="0" w:color="auto"/>
        </w:rPr>
        <w:t>own views</w:t>
      </w:r>
      <w:r w:rsidRPr="005A11D6">
        <w:rPr>
          <w:rFonts w:eastAsia="Calibri"/>
          <w:b/>
          <w:iCs/>
          <w:u w:val="single"/>
          <w:bdr w:val="single" w:sz="8" w:space="0" w:color="auto"/>
        </w:rPr>
        <w:t xml:space="preserve"> and feelings</w:t>
      </w:r>
      <w:r w:rsidRPr="005A11D6">
        <w:rPr>
          <w:rFonts w:eastAsia="Calibri"/>
          <w:sz w:val="14"/>
        </w:rPr>
        <w:t xml:space="preserve">, we find that </w:t>
      </w:r>
      <w:r w:rsidRPr="000F5F99">
        <w:rPr>
          <w:rFonts w:eastAsia="Calibri"/>
          <w:b/>
          <w:highlight w:val="cyan"/>
          <w:u w:val="single"/>
        </w:rPr>
        <w:t xml:space="preserve">the strongest arguments are for the </w:t>
      </w:r>
      <w:r w:rsidRPr="000F5F99">
        <w:rPr>
          <w:rFonts w:eastAsia="Calibri"/>
          <w:b/>
          <w:iCs/>
          <w:highlight w:val="cyan"/>
          <w:u w:val="single"/>
          <w:bdr w:val="single" w:sz="8" w:space="0" w:color="auto"/>
        </w:rPr>
        <w:t>widely held position</w:t>
      </w:r>
      <w:r w:rsidRPr="000F5F99">
        <w:rPr>
          <w:rFonts w:eastAsia="Calibri"/>
          <w:b/>
          <w:highlight w:val="cyan"/>
          <w:u w:val="single"/>
        </w:rPr>
        <w:t xml:space="preserve"> that </w:t>
      </w:r>
      <w:r w:rsidRPr="000F5F99">
        <w:rPr>
          <w:rFonts w:eastAsia="Calibri"/>
          <w:b/>
          <w:iCs/>
          <w:highlight w:val="cyan"/>
          <w:u w:val="single"/>
          <w:bdr w:val="single" w:sz="8" w:space="0" w:color="auto"/>
        </w:rPr>
        <w:t>all human lives should be valued equally</w:t>
      </w:r>
      <w:r w:rsidRPr="005A11D6">
        <w:rPr>
          <w:rFonts w:eastAsia="Calibri"/>
          <w:b/>
          <w:u w:val="single"/>
        </w:rPr>
        <w:t>.</w:t>
      </w:r>
      <w:r w:rsidRPr="005A11D6">
        <w:rPr>
          <w:rFonts w:eastAsia="Calibri"/>
          <w:sz w:val="14"/>
        </w:rPr>
        <w:t xml:space="preserve"> This position is succinctly stated in the United States Declaration of Independence, updated in the 1848 Declaration of Sentiments: “We hold these truths to be self-evident: that all men and 3 women are created equal”. </w:t>
      </w:r>
      <w:r w:rsidRPr="000F5F99">
        <w:rPr>
          <w:rFonts w:eastAsia="Calibri"/>
          <w:b/>
          <w:highlight w:val="cyan"/>
          <w:u w:val="single"/>
        </w:rPr>
        <w:t>Philosophers speak of a</w:t>
      </w:r>
      <w:r w:rsidRPr="005A11D6">
        <w:rPr>
          <w:rFonts w:eastAsia="Calibri"/>
          <w:b/>
          <w:u w:val="single"/>
        </w:rPr>
        <w:t>n agent-neutral, objective “view from nowhere”</w:t>
      </w:r>
      <w:r w:rsidRPr="005A11D6">
        <w:rPr>
          <w:rFonts w:eastAsia="Calibri"/>
          <w:sz w:val="14"/>
        </w:rPr>
        <w:t xml:space="preserve"> (Nagel 1986) </w:t>
      </w:r>
      <w:r w:rsidRPr="005A11D6">
        <w:rPr>
          <w:rFonts w:eastAsia="Calibri"/>
          <w:b/>
          <w:u w:val="single"/>
        </w:rPr>
        <w:t xml:space="preserve">or </w:t>
      </w:r>
      <w:r w:rsidRPr="000F5F99">
        <w:rPr>
          <w:rFonts w:eastAsia="Calibri"/>
          <w:b/>
          <w:highlight w:val="cyan"/>
          <w:u w:val="single"/>
        </w:rPr>
        <w:t>a “veil of ignorance”</w:t>
      </w:r>
      <w:r w:rsidRPr="005A11D6">
        <w:rPr>
          <w:rFonts w:eastAsia="Calibri"/>
          <w:sz w:val="14"/>
        </w:rPr>
        <w:t xml:space="preserve"> (Rawls 1971) </w:t>
      </w:r>
      <w:r w:rsidRPr="000F5F99">
        <w:rPr>
          <w:rFonts w:eastAsia="Calibri"/>
          <w:b/>
          <w:highlight w:val="cyan"/>
          <w:u w:val="single"/>
        </w:rPr>
        <w:t>in which each</w:t>
      </w:r>
      <w:r w:rsidRPr="005A11D6">
        <w:rPr>
          <w:rFonts w:eastAsia="Calibri"/>
          <w:b/>
          <w:u w:val="single"/>
        </w:rPr>
        <w:t xml:space="preserve"> person </w:t>
      </w:r>
      <w:r w:rsidRPr="000F5F99">
        <w:rPr>
          <w:rFonts w:eastAsia="Calibri"/>
          <w:b/>
          <w:highlight w:val="cyan"/>
          <w:u w:val="single"/>
        </w:rPr>
        <w:t xml:space="preserve">considers what is best for society </w:t>
      </w:r>
      <w:r w:rsidRPr="000F5F99">
        <w:rPr>
          <w:rFonts w:eastAsia="Calibri"/>
          <w:b/>
          <w:iCs/>
          <w:highlight w:val="cyan"/>
          <w:u w:val="single"/>
          <w:bdr w:val="single" w:sz="8" w:space="0" w:color="auto"/>
        </w:rPr>
        <w:t>irrespective of which member</w:t>
      </w:r>
      <w:r w:rsidRPr="005A11D6">
        <w:rPr>
          <w:rFonts w:eastAsia="Calibri"/>
          <w:b/>
          <w:iCs/>
          <w:u w:val="single"/>
          <w:bdr w:val="single" w:sz="8" w:space="0" w:color="auto"/>
        </w:rPr>
        <w:t xml:space="preserve"> of society </w:t>
      </w:r>
      <w:r w:rsidRPr="000F5F99">
        <w:rPr>
          <w:rFonts w:eastAsia="Calibri"/>
          <w:b/>
          <w:iCs/>
          <w:highlight w:val="cyan"/>
          <w:u w:val="single"/>
          <w:bdr w:val="single" w:sz="8" w:space="0" w:color="auto"/>
        </w:rPr>
        <w:t>they happen to be</w:t>
      </w:r>
      <w:r w:rsidRPr="005A11D6">
        <w:rPr>
          <w:rFonts w:eastAsia="Calibri"/>
          <w:sz w:val="14"/>
        </w:rPr>
        <w:t xml:space="preserve">. </w:t>
      </w:r>
      <w:r w:rsidRPr="005A11D6">
        <w:rPr>
          <w:rFonts w:eastAsia="Calibri"/>
          <w:b/>
          <w:u w:val="single"/>
        </w:rPr>
        <w:t xml:space="preserve">Such a perspective </w:t>
      </w:r>
      <w:r w:rsidRPr="005A11D6">
        <w:rPr>
          <w:rFonts w:eastAsia="Calibri"/>
          <w:b/>
          <w:iCs/>
          <w:u w:val="single"/>
          <w:bdr w:val="single" w:sz="8" w:space="0" w:color="auto"/>
        </w:rPr>
        <w:t xml:space="preserve">suggests </w:t>
      </w:r>
      <w:r w:rsidRPr="000F5F99">
        <w:rPr>
          <w:rFonts w:eastAsia="Calibri"/>
          <w:b/>
          <w:iCs/>
          <w:highlight w:val="cyan"/>
          <w:u w:val="single"/>
          <w:bdr w:val="single" w:sz="8" w:space="0" w:color="auto"/>
        </w:rPr>
        <w:t>valuing everyone equally</w:t>
      </w:r>
      <w:r w:rsidRPr="005A11D6">
        <w:rPr>
          <w:rFonts w:eastAsia="Calibri"/>
          <w:b/>
          <w:u w:val="single"/>
        </w:rPr>
        <w:t xml:space="preserve">, regardless of who they are or where or when they live. This in turn </w:t>
      </w:r>
      <w:r w:rsidRPr="000F5F99">
        <w:rPr>
          <w:rFonts w:eastAsia="Calibri"/>
          <w:b/>
          <w:highlight w:val="cyan"/>
          <w:u w:val="single"/>
        </w:rPr>
        <w:t xml:space="preserve">suggests a </w:t>
      </w:r>
      <w:r w:rsidRPr="000F5F99">
        <w:rPr>
          <w:rFonts w:eastAsia="Calibri"/>
          <w:b/>
          <w:iCs/>
          <w:highlight w:val="cyan"/>
          <w:u w:val="single"/>
          <w:bdr w:val="single" w:sz="8" w:space="0" w:color="auto"/>
        </w:rPr>
        <w:t>very high value for reducing GCR</w:t>
      </w:r>
      <w:r w:rsidRPr="005A11D6">
        <w:rPr>
          <w:rFonts w:eastAsia="Calibri"/>
          <w:b/>
          <w:u w:val="single"/>
        </w:rPr>
        <w:t xml:space="preserve">, or a high degree of priority for GCR reduction efforts. </w:t>
      </w:r>
      <w:bookmarkEnd w:id="5"/>
    </w:p>
    <w:p w14:paraId="693D9CA9" w14:textId="77777777" w:rsidR="000E422D" w:rsidRDefault="000E422D" w:rsidP="000E422D">
      <w:pPr>
        <w:pStyle w:val="Heading3"/>
      </w:pPr>
      <w:bookmarkStart w:id="6" w:name="_Hlk21697664"/>
      <w:bookmarkStart w:id="7" w:name="Level_3_1993"/>
      <w:bookmarkEnd w:id="4"/>
      <w:r>
        <w:t>FW – 2NC</w:t>
      </w:r>
    </w:p>
    <w:p w14:paraId="7BAFF4BB" w14:textId="77777777" w:rsidR="000E422D" w:rsidRPr="00FE50B3" w:rsidRDefault="000E422D" w:rsidP="000E422D">
      <w:pPr>
        <w:pStyle w:val="Heading3"/>
        <w:rPr>
          <w:rFonts w:cs="Arial"/>
        </w:rPr>
      </w:pPr>
      <w:bookmarkStart w:id="8" w:name="Level_3_1999"/>
      <w:bookmarkEnd w:id="6"/>
      <w:bookmarkEnd w:id="7"/>
      <w:r w:rsidRPr="00E801E2">
        <w:rPr>
          <w:rFonts w:cs="Arial"/>
        </w:rPr>
        <w:t>Perm – 2NC</w:t>
      </w:r>
    </w:p>
    <w:p w14:paraId="284C9502" w14:textId="77777777" w:rsidR="000E422D" w:rsidRPr="00D73660" w:rsidRDefault="000E422D" w:rsidP="000E422D">
      <w:pPr>
        <w:pStyle w:val="Heading4"/>
        <w:rPr>
          <w:rFonts w:cs="Arial"/>
        </w:rPr>
      </w:pPr>
      <w:r w:rsidRPr="00D73660">
        <w:rPr>
          <w:rFonts w:cs="Arial"/>
        </w:rPr>
        <w:t xml:space="preserve">We can’t </w:t>
      </w:r>
      <w:r>
        <w:rPr>
          <w:rFonts w:cs="Arial"/>
        </w:rPr>
        <w:t>‘</w:t>
      </w:r>
      <w:r w:rsidRPr="00D73660">
        <w:rPr>
          <w:rFonts w:cs="Arial"/>
        </w:rPr>
        <w:t>do both</w:t>
      </w:r>
      <w:r>
        <w:rPr>
          <w:rFonts w:cs="Arial"/>
        </w:rPr>
        <w:t>.’</w:t>
      </w:r>
    </w:p>
    <w:p w14:paraId="1CFD36EF" w14:textId="77777777" w:rsidR="000E422D" w:rsidRPr="00D93172" w:rsidRDefault="000E422D" w:rsidP="000E422D">
      <w:r w:rsidRPr="00D93172">
        <w:t xml:space="preserve">Melissa </w:t>
      </w:r>
      <w:r w:rsidRPr="00D93172">
        <w:rPr>
          <w:rStyle w:val="Style13ptBold"/>
        </w:rPr>
        <w:t>Naschek 18</w:t>
      </w:r>
      <w:r w:rsidRPr="00D93172">
        <w:t>, Co-Chair of the Philadelphia Democratic Socialists of America, 8/28/18, “The Identity Mistake,” https://www.jacobinmag.com/2018/08/mistaken-identity-asaid-haider-review-identity-politics.</w:t>
      </w:r>
    </w:p>
    <w:p w14:paraId="3931340F" w14:textId="77777777" w:rsidR="000E422D" w:rsidRPr="00112492" w:rsidRDefault="000E422D" w:rsidP="000E422D">
      <w:pPr>
        <w:rPr>
          <w:sz w:val="12"/>
        </w:rPr>
      </w:pPr>
      <w:r w:rsidRPr="000F5F99">
        <w:rPr>
          <w:rStyle w:val="StyleUnderline"/>
          <w:highlight w:val="cyan"/>
        </w:rPr>
        <w:t>We Can’t “Do Both”</w:t>
      </w:r>
      <w:r>
        <w:rPr>
          <w:rStyle w:val="StyleUnderline"/>
        </w:rPr>
        <w:t xml:space="preserve"> </w:t>
      </w:r>
      <w:r w:rsidRPr="00112492">
        <w:rPr>
          <w:sz w:val="12"/>
        </w:rPr>
        <w:t xml:space="preserve">Today, with the popularity of Bernie Sanders and a resurgence in trade union activity, </w:t>
      </w:r>
      <w:r w:rsidRPr="000F5F99">
        <w:rPr>
          <w:rStyle w:val="StyleUnderline"/>
          <w:highlight w:val="cyan"/>
        </w:rPr>
        <w:t>circumstances are</w:t>
      </w:r>
      <w:r w:rsidRPr="00C25B5D">
        <w:rPr>
          <w:rStyle w:val="StyleUnderline"/>
        </w:rPr>
        <w:t xml:space="preserve"> finally re-</w:t>
      </w:r>
      <w:r w:rsidRPr="000F5F99">
        <w:rPr>
          <w:rStyle w:val="StyleUnderline"/>
          <w:highlight w:val="cyan"/>
        </w:rPr>
        <w:t>emerging for</w:t>
      </w:r>
      <w:r w:rsidRPr="00C25B5D">
        <w:rPr>
          <w:rStyle w:val="StyleUnderline"/>
        </w:rPr>
        <w:t xml:space="preserve"> a political program capable of fostering </w:t>
      </w:r>
      <w:r w:rsidRPr="000F5F99">
        <w:rPr>
          <w:rStyle w:val="Emphasis"/>
          <w:highlight w:val="cyan"/>
        </w:rPr>
        <w:t>mass working-class solidarity</w:t>
      </w:r>
      <w:r w:rsidRPr="00112492">
        <w:rPr>
          <w:sz w:val="12"/>
        </w:rPr>
        <w:t xml:space="preserve">. Instead, </w:t>
      </w:r>
      <w:r w:rsidRPr="000F5F99">
        <w:rPr>
          <w:rStyle w:val="StyleUnderline"/>
          <w:highlight w:val="cyan"/>
        </w:rPr>
        <w:t>Haider</w:t>
      </w:r>
      <w:r w:rsidRPr="00216329">
        <w:rPr>
          <w:rStyle w:val="StyleUnderline"/>
        </w:rPr>
        <w:t xml:space="preserve"> </w:t>
      </w:r>
      <w:r w:rsidRPr="000F5F99">
        <w:rPr>
          <w:rStyle w:val="StyleUnderline"/>
          <w:highlight w:val="cyan"/>
        </w:rPr>
        <w:t>would have us turn to</w:t>
      </w:r>
      <w:r w:rsidRPr="00112492">
        <w:rPr>
          <w:sz w:val="12"/>
        </w:rPr>
        <w:t xml:space="preserve"> the model that has failed the working class for years: </w:t>
      </w:r>
      <w:r w:rsidRPr="000F5F99">
        <w:rPr>
          <w:rStyle w:val="Emphasis"/>
          <w:highlight w:val="cyan"/>
        </w:rPr>
        <w:t>rhetorically accepting identity-based particularism</w:t>
      </w:r>
      <w:r w:rsidRPr="00216329">
        <w:rPr>
          <w:rStyle w:val="StyleUnderline"/>
        </w:rPr>
        <w:t xml:space="preserve"> at the implicit expense of class-based universalism</w:t>
      </w:r>
      <w:r w:rsidRPr="00112492">
        <w:rPr>
          <w:sz w:val="12"/>
        </w:rPr>
        <w:t xml:space="preserve">. </w:t>
      </w:r>
      <w:r w:rsidRPr="00216329">
        <w:rPr>
          <w:rStyle w:val="StyleUnderline"/>
        </w:rPr>
        <w:t xml:space="preserve">Of course, </w:t>
      </w:r>
      <w:r w:rsidRPr="000F5F99">
        <w:rPr>
          <w:rStyle w:val="StyleUnderline"/>
          <w:highlight w:val="cyan"/>
        </w:rPr>
        <w:t>Haider</w:t>
      </w:r>
      <w:r w:rsidRPr="00216329">
        <w:rPr>
          <w:rStyle w:val="StyleUnderline"/>
        </w:rPr>
        <w:t xml:space="preserve"> does not overtly suggest</w:t>
      </w:r>
      <w:r w:rsidRPr="00112492">
        <w:rPr>
          <w:sz w:val="12"/>
        </w:rPr>
        <w:t xml:space="preserve"> that </w:t>
      </w:r>
      <w:r w:rsidRPr="00216329">
        <w:rPr>
          <w:rStyle w:val="StyleUnderline"/>
        </w:rPr>
        <w:t>this is an either/or</w:t>
      </w:r>
      <w:r w:rsidRPr="00112492">
        <w:rPr>
          <w:sz w:val="12"/>
        </w:rPr>
        <w:t xml:space="preserve">. Instead, </w:t>
      </w:r>
      <w:r w:rsidRPr="00216329">
        <w:rPr>
          <w:rStyle w:val="Emphasis"/>
        </w:rPr>
        <w:t xml:space="preserve">he </w:t>
      </w:r>
      <w:r w:rsidRPr="000F5F99">
        <w:rPr>
          <w:rStyle w:val="Emphasis"/>
          <w:highlight w:val="cyan"/>
        </w:rPr>
        <w:t>insists that we must do both</w:t>
      </w:r>
      <w:r w:rsidRPr="00112492">
        <w:rPr>
          <w:sz w:val="12"/>
        </w:rPr>
        <w:t xml:space="preserve"> — working-class politics and identity politics. </w:t>
      </w:r>
      <w:r w:rsidRPr="000F5F99">
        <w:rPr>
          <w:rStyle w:val="Emphasis"/>
          <w:highlight w:val="cyan"/>
        </w:rPr>
        <w:t>But “doing both” is easier said than done</w:t>
      </w:r>
      <w:r w:rsidRPr="000F5F99">
        <w:rPr>
          <w:rStyle w:val="StyleUnderline"/>
          <w:highlight w:val="cyan"/>
        </w:rPr>
        <w:t xml:space="preserve">. Identity politics and class politics understand capitalist power structures in </w:t>
      </w:r>
      <w:r w:rsidRPr="000F5F99">
        <w:rPr>
          <w:rStyle w:val="Emphasis"/>
          <w:highlight w:val="cyan"/>
        </w:rPr>
        <w:t>distinct ways</w:t>
      </w:r>
      <w:r w:rsidRPr="000F5F99">
        <w:rPr>
          <w:rStyle w:val="StyleUnderline"/>
          <w:highlight w:val="cyan"/>
        </w:rPr>
        <w:t xml:space="preserve"> and</w:t>
      </w:r>
      <w:r w:rsidRPr="00216329">
        <w:rPr>
          <w:rStyle w:val="StyleUnderline"/>
        </w:rPr>
        <w:t xml:space="preserve"> therefore </w:t>
      </w:r>
      <w:r w:rsidRPr="000F5F99">
        <w:rPr>
          <w:rStyle w:val="StyleUnderline"/>
          <w:highlight w:val="cyan"/>
        </w:rPr>
        <w:t xml:space="preserve">lead to </w:t>
      </w:r>
      <w:r w:rsidRPr="000F5F99">
        <w:rPr>
          <w:rStyle w:val="Emphasis"/>
          <w:highlight w:val="cyan"/>
        </w:rPr>
        <w:t>distinct political</w:t>
      </w:r>
      <w:r w:rsidRPr="00216329">
        <w:rPr>
          <w:rStyle w:val="Emphasis"/>
        </w:rPr>
        <w:t xml:space="preserve"> </w:t>
      </w:r>
      <w:r w:rsidRPr="000F5F99">
        <w:rPr>
          <w:rStyle w:val="Emphasis"/>
          <w:highlight w:val="cyan"/>
        </w:rPr>
        <w:t>strategies</w:t>
      </w:r>
      <w:r w:rsidRPr="00216329">
        <w:rPr>
          <w:rStyle w:val="StyleUnderline"/>
        </w:rPr>
        <w:t>. More importantly</w:t>
      </w:r>
      <w:r w:rsidRPr="00112492">
        <w:rPr>
          <w:sz w:val="12"/>
        </w:rPr>
        <w:t>, however, “</w:t>
      </w:r>
      <w:r w:rsidRPr="000F5F99">
        <w:rPr>
          <w:rStyle w:val="StyleUnderline"/>
          <w:highlight w:val="cyan"/>
        </w:rPr>
        <w:t>doing both” misreads the balance of power</w:t>
      </w:r>
      <w:r w:rsidRPr="00216329">
        <w:rPr>
          <w:rStyle w:val="StyleUnderline"/>
        </w:rPr>
        <w:t xml:space="preserve"> in America</w:t>
      </w:r>
      <w:r w:rsidRPr="00112492">
        <w:rPr>
          <w:sz w:val="12"/>
        </w:rPr>
        <w:t xml:space="preserve"> today: </w:t>
      </w:r>
      <w:r w:rsidRPr="00216329">
        <w:rPr>
          <w:rStyle w:val="StyleUnderline"/>
        </w:rPr>
        <w:t xml:space="preserve">institutionally </w:t>
      </w:r>
      <w:r w:rsidRPr="000F5F99">
        <w:rPr>
          <w:rStyle w:val="StyleUnderline"/>
          <w:highlight w:val="cyan"/>
        </w:rPr>
        <w:t>on the Left,</w:t>
      </w:r>
      <w:r w:rsidRPr="00216329">
        <w:rPr>
          <w:rStyle w:val="StyleUnderline"/>
        </w:rPr>
        <w:t xml:space="preserve"> we have nothing but a fraction of the already miniscule labor movement to back our platform</w:t>
      </w:r>
      <w:r w:rsidRPr="00112492">
        <w:rPr>
          <w:sz w:val="12"/>
        </w:rPr>
        <w:t xml:space="preserve"> and our analysis. </w:t>
      </w:r>
      <w:r w:rsidRPr="00216329">
        <w:rPr>
          <w:rStyle w:val="StyleUnderline"/>
        </w:rPr>
        <w:t>But liberalism has a major political party,</w:t>
      </w:r>
      <w:r w:rsidRPr="00112492">
        <w:rPr>
          <w:sz w:val="12"/>
        </w:rPr>
        <w:t xml:space="preserve"> the </w:t>
      </w:r>
      <w:r w:rsidRPr="00216329">
        <w:rPr>
          <w:rStyle w:val="StyleUnderline"/>
        </w:rPr>
        <w:t>media</w:t>
      </w:r>
      <w:r w:rsidRPr="00112492">
        <w:rPr>
          <w:sz w:val="12"/>
        </w:rPr>
        <w:t xml:space="preserve">, </w:t>
      </w:r>
      <w:r w:rsidRPr="00216329">
        <w:rPr>
          <w:rStyle w:val="StyleUnderline"/>
        </w:rPr>
        <w:t>academia</w:t>
      </w:r>
      <w:r w:rsidRPr="00112492">
        <w:rPr>
          <w:sz w:val="12"/>
        </w:rPr>
        <w:t xml:space="preserve">, and </w:t>
      </w:r>
      <w:r w:rsidRPr="00216329">
        <w:rPr>
          <w:rStyle w:val="StyleUnderline"/>
        </w:rPr>
        <w:t>the entire world of nonprofits</w:t>
      </w:r>
      <w:r w:rsidRPr="00112492">
        <w:rPr>
          <w:sz w:val="12"/>
        </w:rPr>
        <w:t xml:space="preserve">, which today controls about as much wealth as the Church did before the French Revolution. And </w:t>
      </w:r>
      <w:r w:rsidRPr="000F5F99">
        <w:rPr>
          <w:rStyle w:val="Emphasis"/>
          <w:highlight w:val="cyan"/>
        </w:rPr>
        <w:t>it’s in the “do both” strategy</w:t>
      </w:r>
      <w:r w:rsidRPr="000F5F99">
        <w:rPr>
          <w:rStyle w:val="StyleUnderline"/>
          <w:highlight w:val="cyan"/>
        </w:rPr>
        <w:t xml:space="preserve"> that</w:t>
      </w:r>
      <w:r w:rsidRPr="00216329">
        <w:rPr>
          <w:rStyle w:val="StyleUnderline"/>
        </w:rPr>
        <w:t xml:space="preserve"> these </w:t>
      </w:r>
      <w:r w:rsidRPr="000F5F99">
        <w:rPr>
          <w:rStyle w:val="Emphasis"/>
          <w:highlight w:val="cyan"/>
        </w:rPr>
        <w:t>powerful enemies of the Left</w:t>
      </w:r>
      <w:r w:rsidRPr="000F5F99">
        <w:rPr>
          <w:rStyle w:val="StyleUnderline"/>
          <w:highlight w:val="cyan"/>
        </w:rPr>
        <w:t xml:space="preserve"> (and </w:t>
      </w:r>
      <w:r w:rsidRPr="000F5F99">
        <w:rPr>
          <w:rStyle w:val="Emphasis"/>
          <w:highlight w:val="cyan"/>
        </w:rPr>
        <w:t>allies of capital</w:t>
      </w:r>
      <w:r w:rsidRPr="00216329">
        <w:rPr>
          <w:rStyle w:val="StyleUnderline"/>
        </w:rPr>
        <w:t xml:space="preserve">) worm their way into our coalition </w:t>
      </w:r>
      <w:r w:rsidRPr="000F5F99">
        <w:rPr>
          <w:rStyle w:val="StyleUnderline"/>
          <w:highlight w:val="cyan"/>
        </w:rPr>
        <w:t>and play up identity to reshape working-class demands until</w:t>
      </w:r>
      <w:r w:rsidRPr="00216329">
        <w:rPr>
          <w:rStyle w:val="StyleUnderline"/>
        </w:rPr>
        <w:t xml:space="preserve"> they’re </w:t>
      </w:r>
      <w:r w:rsidRPr="000F5F99">
        <w:rPr>
          <w:rStyle w:val="Emphasis"/>
          <w:highlight w:val="cyan"/>
        </w:rPr>
        <w:t>neutralized</w:t>
      </w:r>
      <w:r w:rsidRPr="00112492">
        <w:rPr>
          <w:sz w:val="12"/>
        </w:rPr>
        <w:t xml:space="preserve">. 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112492">
        <w:rPr>
          <w:sz w:val="12"/>
        </w:rPr>
        <w:t xml:space="preserve">. Instead, </w:t>
      </w:r>
      <w:r w:rsidRPr="00216329">
        <w:rPr>
          <w:rStyle w:val="StyleUnderline"/>
        </w:rPr>
        <w:t xml:space="preserve">the lopsided advocacy for </w:t>
      </w:r>
      <w:r w:rsidRPr="000F5F99">
        <w:rPr>
          <w:rStyle w:val="StyleUnderline"/>
          <w:highlight w:val="cyan"/>
        </w:rPr>
        <w:t xml:space="preserve">particularist demands serves only to </w:t>
      </w:r>
      <w:r w:rsidRPr="000F5F99">
        <w:rPr>
          <w:rStyle w:val="Emphasis"/>
          <w:highlight w:val="cyan"/>
        </w:rPr>
        <w:t>further marginalize the universalist demands</w:t>
      </w:r>
      <w:r w:rsidRPr="000F5F99">
        <w:rPr>
          <w:sz w:val="12"/>
          <w:highlight w:val="cyan"/>
        </w:rPr>
        <w:t>.</w:t>
      </w:r>
      <w:r w:rsidRPr="00112492">
        <w:rPr>
          <w:sz w:val="12"/>
        </w:rPr>
        <w:t xml:space="preserve"> An </w:t>
      </w:r>
      <w:r w:rsidRPr="00216329">
        <w:rPr>
          <w:rStyle w:val="StyleUnderline"/>
        </w:rPr>
        <w:t>anticapitalist politics</w:t>
      </w:r>
      <w:r w:rsidRPr="00112492">
        <w:rPr>
          <w:sz w:val="12"/>
        </w:rPr>
        <w:t xml:space="preserve"> capable of fighting against such forces </w:t>
      </w:r>
      <w:r w:rsidRPr="00216329">
        <w:rPr>
          <w:rStyle w:val="StyleUnderline"/>
        </w:rPr>
        <w:t>must appeal to the whole working class to build a mass movement. Masses</w:t>
      </w:r>
      <w:r w:rsidRPr="00112492">
        <w:rPr>
          <w:sz w:val="12"/>
        </w:rPr>
        <w:t xml:space="preserve"> of people </w:t>
      </w:r>
      <w:r w:rsidRPr="00216329">
        <w:rPr>
          <w:rStyle w:val="StyleUnderline"/>
        </w:rPr>
        <w:t>become interested</w:t>
      </w:r>
      <w:r w:rsidRPr="00112492">
        <w:rPr>
          <w:sz w:val="12"/>
        </w:rPr>
        <w:t xml:space="preserve"> in politics </w:t>
      </w:r>
      <w:r w:rsidRPr="00216329">
        <w:rPr>
          <w:rStyle w:val="StyleUnderline"/>
        </w:rPr>
        <w:t>when organizations offer a real possibility to change their lives for the better. The only way to forge a movement capable of</w:t>
      </w:r>
      <w:r w:rsidRPr="00112492">
        <w:rPr>
          <w:sz w:val="12"/>
        </w:rPr>
        <w:t xml:space="preserve"> achieving </w:t>
      </w:r>
      <w:r w:rsidRPr="00216329">
        <w:rPr>
          <w:rStyle w:val="StyleUnderline"/>
        </w:rPr>
        <w:t>that is by fighting for shared working-class political and economic interests</w:t>
      </w:r>
      <w:r w:rsidRPr="00112492">
        <w:rPr>
          <w:sz w:val="12"/>
        </w:rPr>
        <w:t xml:space="preserve">. This remains the only plausible path to harnessing the only power offered to workers in society: their position as an exploited majority. </w:t>
      </w:r>
      <w:r w:rsidRPr="00216329">
        <w:rPr>
          <w:rStyle w:val="StyleUnderline"/>
        </w:rPr>
        <w:t>The good news is</w:t>
      </w:r>
      <w:r w:rsidRPr="00112492">
        <w:rPr>
          <w:sz w:val="12"/>
        </w:rPr>
        <w:t xml:space="preserve"> that the </w:t>
      </w:r>
      <w:r w:rsidRPr="00216329">
        <w:rPr>
          <w:rStyle w:val="StyleUnderline"/>
        </w:rPr>
        <w:t>needs for affordable medical care, a livable planet, quality education, and respect and security in the workplace satisfy such a mandate</w:t>
      </w:r>
      <w:r w:rsidRPr="00112492">
        <w:rPr>
          <w:sz w:val="12"/>
        </w:rPr>
        <w:t xml:space="preserve">. It is two of Mistaken Identity’s supposed interlocutors, Barbara J. Fields and Karen Fields, who note that </w:t>
      </w:r>
      <w:r w:rsidRPr="000F5F99">
        <w:rPr>
          <w:rStyle w:val="StyleUnderline"/>
          <w:highlight w:val="cyan"/>
        </w:rPr>
        <w:t xml:space="preserve">downplaying class demands “is a </w:t>
      </w:r>
      <w:r w:rsidRPr="000F5F99">
        <w:rPr>
          <w:rStyle w:val="Emphasis"/>
          <w:highlight w:val="cyan"/>
        </w:rPr>
        <w:t>devastatin</w:t>
      </w:r>
      <w:r w:rsidRPr="00216329">
        <w:rPr>
          <w:rStyle w:val="Emphasis"/>
        </w:rPr>
        <w:t xml:space="preserve">g, intolerable </w:t>
      </w:r>
      <w:r w:rsidRPr="000F5F99">
        <w:rPr>
          <w:rStyle w:val="Emphasis"/>
          <w:highlight w:val="cyan"/>
        </w:rPr>
        <w:t>mistake</w:t>
      </w:r>
      <w:r w:rsidRPr="000F5F99">
        <w:rPr>
          <w:rStyle w:val="StyleUnderline"/>
          <w:highlight w:val="cyan"/>
        </w:rPr>
        <w:t xml:space="preserve">. It </w:t>
      </w:r>
      <w:r w:rsidRPr="000F5F99">
        <w:rPr>
          <w:rStyle w:val="Emphasis"/>
          <w:highlight w:val="cyan"/>
        </w:rPr>
        <w:t>leads people to say that race is fundamental</w:t>
      </w:r>
      <w:r w:rsidRPr="00112492">
        <w:rPr>
          <w:sz w:val="12"/>
        </w:rPr>
        <w:t xml:space="preserve"> — not economics, not class — </w:t>
      </w:r>
      <w:r w:rsidRPr="000F5F99">
        <w:rPr>
          <w:rStyle w:val="StyleUnderline"/>
          <w:highlight w:val="cyan"/>
        </w:rPr>
        <w:t>and if you bring class in</w:t>
      </w:r>
      <w:r w:rsidRPr="00216329">
        <w:rPr>
          <w:rStyle w:val="StyleUnderline"/>
        </w:rPr>
        <w:t xml:space="preserve"> then you’re trying </w:t>
      </w:r>
      <w:r w:rsidRPr="000F5F99">
        <w:rPr>
          <w:rStyle w:val="StyleUnderline"/>
          <w:highlight w:val="cyan"/>
        </w:rPr>
        <w:t>to deny</w:t>
      </w:r>
      <w:r w:rsidRPr="00216329">
        <w:rPr>
          <w:rStyle w:val="StyleUnderline"/>
        </w:rPr>
        <w:t xml:space="preserve"> the reality of human existence and </w:t>
      </w:r>
      <w:r w:rsidRPr="000F5F99">
        <w:rPr>
          <w:rStyle w:val="StyleUnderline"/>
          <w:highlight w:val="cyan"/>
        </w:rPr>
        <w:t>identity. That is</w:t>
      </w:r>
      <w:r w:rsidRPr="00216329">
        <w:rPr>
          <w:rStyle w:val="StyleUnderline"/>
        </w:rPr>
        <w:t xml:space="preserve"> the </w:t>
      </w:r>
      <w:r w:rsidRPr="00216329">
        <w:rPr>
          <w:rStyle w:val="Emphasis"/>
        </w:rPr>
        <w:t xml:space="preserve">big </w:t>
      </w:r>
      <w:r w:rsidRPr="000F5F99">
        <w:rPr>
          <w:rStyle w:val="Emphasis"/>
          <w:highlight w:val="cyan"/>
        </w:rPr>
        <w:t>mystification</w:t>
      </w:r>
      <w:r w:rsidRPr="00216329">
        <w:rPr>
          <w:rStyle w:val="StyleUnderline"/>
        </w:rPr>
        <w:t xml:space="preserve"> achieved by racecraft</w:t>
      </w:r>
      <w:r w:rsidRPr="00112492">
        <w:rPr>
          <w:sz w:val="12"/>
        </w:rPr>
        <w:t>.”</w:t>
      </w:r>
    </w:p>
    <w:p w14:paraId="2FA6F6FF" w14:textId="77777777" w:rsidR="000E422D" w:rsidRDefault="000E422D" w:rsidP="000E422D">
      <w:pPr>
        <w:pStyle w:val="Heading3"/>
      </w:pPr>
      <w:bookmarkStart w:id="9" w:name="Level_3_2085"/>
      <w:r>
        <w:t>Perm – Singularities DA</w:t>
      </w:r>
    </w:p>
    <w:p w14:paraId="335E5C6B" w14:textId="77777777" w:rsidR="000E422D" w:rsidRPr="008E6D7C" w:rsidRDefault="000E422D" w:rsidP="000E422D">
      <w:pPr>
        <w:keepNext/>
        <w:keepLines/>
        <w:spacing w:before="40"/>
        <w:outlineLvl w:val="3"/>
        <w:rPr>
          <w:rFonts w:eastAsia="Times New Roman"/>
          <w:b/>
          <w:iCs/>
          <w:sz w:val="26"/>
        </w:rPr>
      </w:pPr>
      <w:r w:rsidRPr="008E6D7C">
        <w:rPr>
          <w:rFonts w:eastAsia="Times New Roman"/>
          <w:b/>
          <w:iCs/>
          <w:sz w:val="26"/>
        </w:rPr>
        <w:t xml:space="preserve">The </w:t>
      </w:r>
      <w:r w:rsidRPr="008E6D7C">
        <w:rPr>
          <w:rFonts w:eastAsia="Times New Roman"/>
          <w:b/>
          <w:iCs/>
          <w:sz w:val="26"/>
          <w:u w:val="single"/>
        </w:rPr>
        <w:t>permutation</w:t>
      </w:r>
      <w:r w:rsidRPr="008E6D7C">
        <w:rPr>
          <w:rFonts w:eastAsia="Times New Roman"/>
          <w:b/>
          <w:iCs/>
          <w:sz w:val="26"/>
        </w:rPr>
        <w:t xml:space="preserve"> is the </w:t>
      </w:r>
      <w:r w:rsidRPr="008E6D7C">
        <w:rPr>
          <w:rFonts w:eastAsia="Times New Roman"/>
          <w:b/>
          <w:iCs/>
          <w:sz w:val="26"/>
          <w:u w:val="single"/>
        </w:rPr>
        <w:t>production of singularities</w:t>
      </w:r>
      <w:r w:rsidRPr="008E6D7C">
        <w:rPr>
          <w:rFonts w:eastAsia="Times New Roman"/>
          <w:b/>
          <w:iCs/>
          <w:sz w:val="26"/>
        </w:rPr>
        <w:t xml:space="preserve">, where </w:t>
      </w:r>
      <w:r w:rsidRPr="008E6D7C">
        <w:rPr>
          <w:rFonts w:eastAsia="Times New Roman"/>
          <w:b/>
          <w:iCs/>
          <w:sz w:val="26"/>
          <w:u w:val="single"/>
        </w:rPr>
        <w:t>every additional strategy</w:t>
      </w:r>
      <w:r w:rsidRPr="008E6D7C">
        <w:rPr>
          <w:rFonts w:eastAsia="Times New Roman"/>
          <w:b/>
          <w:iCs/>
          <w:sz w:val="26"/>
        </w:rPr>
        <w:t xml:space="preserve"> has some value – but the party must </w:t>
      </w:r>
      <w:r w:rsidRPr="008E6D7C">
        <w:rPr>
          <w:rFonts w:eastAsia="Times New Roman"/>
          <w:b/>
          <w:iCs/>
          <w:sz w:val="26"/>
          <w:u w:val="single"/>
        </w:rPr>
        <w:t>refuse</w:t>
      </w:r>
      <w:r w:rsidRPr="008E6D7C">
        <w:rPr>
          <w:rFonts w:eastAsia="Times New Roman"/>
          <w:b/>
          <w:iCs/>
          <w:sz w:val="26"/>
        </w:rPr>
        <w:t xml:space="preserve"> singularities in favor of the </w:t>
      </w:r>
      <w:r w:rsidRPr="008E6D7C">
        <w:rPr>
          <w:rFonts w:eastAsia="Times New Roman"/>
          <w:b/>
          <w:iCs/>
          <w:sz w:val="26"/>
          <w:u w:val="single"/>
        </w:rPr>
        <w:t>construction of collective subjectivity</w:t>
      </w:r>
      <w:r w:rsidRPr="008E6D7C">
        <w:rPr>
          <w:rFonts w:eastAsia="Times New Roman"/>
          <w:b/>
          <w:iCs/>
          <w:sz w:val="26"/>
        </w:rPr>
        <w:t xml:space="preserve"> that </w:t>
      </w:r>
      <w:r w:rsidRPr="008E6D7C">
        <w:rPr>
          <w:rFonts w:eastAsia="Times New Roman"/>
          <w:b/>
          <w:iCs/>
          <w:sz w:val="26"/>
          <w:u w:val="single"/>
        </w:rPr>
        <w:t>pursues political power</w:t>
      </w:r>
      <w:r w:rsidRPr="008E6D7C">
        <w:rPr>
          <w:rFonts w:eastAsia="Times New Roman"/>
          <w:b/>
          <w:iCs/>
          <w:sz w:val="26"/>
        </w:rPr>
        <w:t xml:space="preserve"> – inclusion of the 1AC can </w:t>
      </w:r>
      <w:r w:rsidRPr="008E6D7C">
        <w:rPr>
          <w:rFonts w:eastAsia="Times New Roman"/>
          <w:b/>
          <w:iCs/>
          <w:sz w:val="26"/>
          <w:u w:val="single"/>
        </w:rPr>
        <w:t>only ever weaken that effort</w:t>
      </w:r>
      <w:r w:rsidRPr="008E6D7C">
        <w:rPr>
          <w:rFonts w:eastAsia="Times New Roman"/>
          <w:b/>
          <w:iCs/>
          <w:sz w:val="26"/>
        </w:rPr>
        <w:t xml:space="preserve"> </w:t>
      </w:r>
    </w:p>
    <w:p w14:paraId="460C4F29" w14:textId="77777777" w:rsidR="000E422D" w:rsidRPr="008E6D7C" w:rsidRDefault="000E422D" w:rsidP="000E422D">
      <w:pPr>
        <w:rPr>
          <w:rFonts w:eastAsia="Calibri"/>
        </w:rPr>
      </w:pPr>
      <w:r w:rsidRPr="008E6D7C">
        <w:rPr>
          <w:rStyle w:val="Style13ptBold"/>
        </w:rPr>
        <w:t>Dean 16</w:t>
      </w:r>
      <w:r w:rsidRPr="008E6D7C">
        <w:rPr>
          <w:rFonts w:eastAsia="Calibri"/>
        </w:rPr>
        <w:t xml:space="preserve"> – Jodi, Professor of Political Science at Hobart and William Smith Colleges and Erasmus Professor of the Humanities in the Faculty of Philosophy at Erasmus University in Rotterdam. “Crowds and Party”, Verso, pg. 20-22, xx-xx-2016</w:t>
      </w:r>
    </w:p>
    <w:p w14:paraId="6145AD03" w14:textId="77777777" w:rsidR="000E422D" w:rsidRPr="008E6D7C" w:rsidRDefault="000E422D" w:rsidP="000E422D">
      <w:pPr>
        <w:rPr>
          <w:rFonts w:eastAsia="Calibri"/>
          <w:sz w:val="16"/>
        </w:rPr>
      </w:pPr>
      <w:r w:rsidRPr="008E6D7C">
        <w:rPr>
          <w:rStyle w:val="Emphasis"/>
        </w:rPr>
        <w:t>Hardt</w:t>
      </w:r>
      <w:r w:rsidRPr="008E6D7C">
        <w:rPr>
          <w:rStyle w:val="StyleUnderline"/>
        </w:rPr>
        <w:t xml:space="preserve"> and </w:t>
      </w:r>
      <w:r w:rsidRPr="008E6D7C">
        <w:rPr>
          <w:rStyle w:val="Emphasis"/>
        </w:rPr>
        <w:t>Negri</w:t>
      </w:r>
      <w:r w:rsidRPr="008E6D7C">
        <w:rPr>
          <w:rStyle w:val="StyleUnderline"/>
        </w:rPr>
        <w:t xml:space="preserve"> turned left defeat into an opportunity to </w:t>
      </w:r>
      <w:r w:rsidRPr="008E6D7C">
        <w:rPr>
          <w:rStyle w:val="Emphasis"/>
        </w:rPr>
        <w:t>reimagine</w:t>
      </w:r>
      <w:r w:rsidRPr="008E6D7C">
        <w:rPr>
          <w:rStyle w:val="StyleUnderline"/>
        </w:rPr>
        <w:t xml:space="preserve"> </w:t>
      </w:r>
      <w:r w:rsidRPr="000F5F99">
        <w:rPr>
          <w:rStyle w:val="StyleUnderline"/>
          <w:highlight w:val="cyan"/>
        </w:rPr>
        <w:t xml:space="preserve">communist </w:t>
      </w:r>
      <w:r w:rsidRPr="000F5F99">
        <w:rPr>
          <w:rStyle w:val="Emphasis"/>
          <w:highlight w:val="cyan"/>
        </w:rPr>
        <w:t>politics</w:t>
      </w:r>
      <w:r w:rsidRPr="008E6D7C">
        <w:rPr>
          <w:rFonts w:eastAsia="Calibri"/>
          <w:sz w:val="16"/>
        </w:rPr>
        <w:t xml:space="preserve">. This reimagining </w:t>
      </w:r>
      <w:r w:rsidRPr="000F5F99">
        <w:rPr>
          <w:rStyle w:val="StyleUnderline"/>
          <w:highlight w:val="cyan"/>
        </w:rPr>
        <w:t xml:space="preserve">needs to go </w:t>
      </w:r>
      <w:r w:rsidRPr="000F5F99">
        <w:rPr>
          <w:rStyle w:val="Emphasis"/>
          <w:highlight w:val="cyan"/>
        </w:rPr>
        <w:t>further</w:t>
      </w:r>
      <w:r w:rsidRPr="008E6D7C">
        <w:rPr>
          <w:rStyle w:val="StyleUnderline"/>
        </w:rPr>
        <w:t xml:space="preserve">. It can go further </w:t>
      </w:r>
      <w:r w:rsidRPr="000F5F99">
        <w:rPr>
          <w:rStyle w:val="StyleUnderline"/>
          <w:highlight w:val="cyan"/>
        </w:rPr>
        <w:t xml:space="preserve">by highlighting </w:t>
      </w:r>
      <w:r w:rsidRPr="008E6D7C">
        <w:rPr>
          <w:rStyle w:val="Emphasis"/>
        </w:rPr>
        <w:t>division</w:t>
      </w:r>
      <w:r w:rsidRPr="008E6D7C">
        <w:rPr>
          <w:rStyle w:val="StyleUnderline"/>
        </w:rPr>
        <w:t xml:space="preserve">, antagonism, and political </w:t>
      </w:r>
      <w:r w:rsidRPr="000F5F99">
        <w:rPr>
          <w:rStyle w:val="Emphasis"/>
          <w:highlight w:val="cyan"/>
        </w:rPr>
        <w:t>organization</w:t>
      </w:r>
      <w:r w:rsidRPr="008E6D7C">
        <w:rPr>
          <w:rStyle w:val="StyleUnderline"/>
        </w:rPr>
        <w:t>.</w:t>
      </w:r>
      <w:r w:rsidRPr="008E6D7C">
        <w:rPr>
          <w:rFonts w:eastAsia="Calibri"/>
          <w:sz w:val="16"/>
        </w:rPr>
        <w:t xml:space="preserve"> Nearly forty years after the collapse of the Soviet Union, the wide array of politicized issues and identities enables </w:t>
      </w:r>
      <w:r w:rsidRPr="008E6D7C">
        <w:rPr>
          <w:rStyle w:val="StyleUnderline"/>
        </w:rPr>
        <w:t xml:space="preserve">a </w:t>
      </w:r>
      <w:r w:rsidRPr="000F5F99">
        <w:rPr>
          <w:rStyle w:val="Emphasis"/>
          <w:highlight w:val="cyan"/>
        </w:rPr>
        <w:t>communism</w:t>
      </w:r>
      <w:r w:rsidRPr="008E6D7C">
        <w:rPr>
          <w:rStyle w:val="StyleUnderline"/>
        </w:rPr>
        <w:t xml:space="preserve"> that, more fully than ever before, can take the side of the oppressed, indeed, that </w:t>
      </w:r>
      <w:r w:rsidRPr="000F5F99">
        <w:rPr>
          <w:rStyle w:val="StyleUnderline"/>
          <w:highlight w:val="cyan"/>
        </w:rPr>
        <w:t>can make</w:t>
      </w:r>
      <w:r w:rsidRPr="008E6D7C">
        <w:rPr>
          <w:rStyle w:val="StyleUnderline"/>
        </w:rPr>
        <w:t xml:space="preserve"> the multiple </w:t>
      </w:r>
      <w:r w:rsidRPr="000F5F99">
        <w:rPr>
          <w:rStyle w:val="StyleUnderline"/>
          <w:highlight w:val="cyan"/>
        </w:rPr>
        <w:t>struggles of the oppressed into a side</w:t>
      </w:r>
      <w:r w:rsidRPr="008E6D7C">
        <w:rPr>
          <w:rStyle w:val="StyleUnderline"/>
        </w:rPr>
        <w:t xml:space="preserve">. It’s imperative that </w:t>
      </w:r>
      <w:r w:rsidRPr="000F5F99">
        <w:rPr>
          <w:rStyle w:val="Emphasis"/>
          <w:highlight w:val="cyan"/>
        </w:rPr>
        <w:t>multiplicity</w:t>
      </w:r>
      <w:r w:rsidRPr="000F5F99">
        <w:rPr>
          <w:rStyle w:val="StyleUnderline"/>
          <w:highlight w:val="cyan"/>
        </w:rPr>
        <w:t xml:space="preserve"> not replace </w:t>
      </w:r>
      <w:r w:rsidRPr="000F5F99">
        <w:rPr>
          <w:rStyle w:val="Emphasis"/>
          <w:highlight w:val="cyan"/>
        </w:rPr>
        <w:t>class</w:t>
      </w:r>
      <w:r w:rsidRPr="000F5F99">
        <w:rPr>
          <w:rStyle w:val="StyleUnderline"/>
          <w:highlight w:val="cyan"/>
        </w:rPr>
        <w:t xml:space="preserve"> but</w:t>
      </w:r>
      <w:r w:rsidRPr="008E6D7C">
        <w:rPr>
          <w:rStyle w:val="StyleUnderline"/>
        </w:rPr>
        <w:t xml:space="preserve"> be </w:t>
      </w:r>
      <w:r w:rsidRPr="000F5F99">
        <w:rPr>
          <w:rStyle w:val="Emphasis"/>
          <w:highlight w:val="cyan"/>
        </w:rPr>
        <w:t>understood</w:t>
      </w:r>
      <w:r w:rsidRPr="000F5F99">
        <w:rPr>
          <w:rStyle w:val="StyleUnderline"/>
          <w:highlight w:val="cyan"/>
        </w:rPr>
        <w:t xml:space="preserve"> as a class </w:t>
      </w:r>
      <w:r w:rsidRPr="000F5F99">
        <w:rPr>
          <w:rStyle w:val="Emphasis"/>
          <w:highlight w:val="cyan"/>
        </w:rPr>
        <w:t>characteristic</w:t>
      </w:r>
      <w:r w:rsidRPr="008E6D7C">
        <w:rPr>
          <w:rStyle w:val="StyleUnderline"/>
        </w:rPr>
        <w:t xml:space="preserve">. </w:t>
      </w:r>
      <w:r w:rsidRPr="008E6D7C">
        <w:rPr>
          <w:rFonts w:eastAsia="Calibri"/>
          <w:sz w:val="16"/>
        </w:rPr>
        <w:t xml:space="preserve">Let me explain. </w:t>
      </w:r>
    </w:p>
    <w:p w14:paraId="490B331E" w14:textId="77777777" w:rsidR="000E422D" w:rsidRPr="008E6D7C" w:rsidRDefault="000E422D" w:rsidP="000E422D">
      <w:pPr>
        <w:rPr>
          <w:rStyle w:val="StyleUnderline"/>
        </w:rPr>
      </w:pPr>
      <w:r w:rsidRPr="008E6D7C">
        <w:rPr>
          <w:rStyle w:val="StyleUnderline"/>
        </w:rPr>
        <w:t xml:space="preserve">The vision of </w:t>
      </w:r>
      <w:r w:rsidRPr="000F5F99">
        <w:rPr>
          <w:rStyle w:val="StyleUnderline"/>
          <w:highlight w:val="cyan"/>
        </w:rPr>
        <w:t xml:space="preserve">a multitude of </w:t>
      </w:r>
      <w:r w:rsidRPr="000F5F99">
        <w:rPr>
          <w:rStyle w:val="Emphasis"/>
          <w:highlight w:val="cyan"/>
        </w:rPr>
        <w:t>incommunicable</w:t>
      </w:r>
      <w:r w:rsidRPr="000F5F99">
        <w:rPr>
          <w:rStyle w:val="StyleUnderline"/>
          <w:highlight w:val="cyan"/>
        </w:rPr>
        <w:t xml:space="preserve"> struggles</w:t>
      </w:r>
      <w:r w:rsidRPr="008E6D7C">
        <w:rPr>
          <w:rStyle w:val="StyleUnderline"/>
        </w:rPr>
        <w:t xml:space="preserve"> theorized by Hardt and Negri and held up in appeals to democracy </w:t>
      </w:r>
      <w:r w:rsidRPr="000F5F99">
        <w:rPr>
          <w:rStyle w:val="StyleUnderline"/>
          <w:highlight w:val="cyan"/>
        </w:rPr>
        <w:t>replaces</w:t>
      </w:r>
      <w:r w:rsidRPr="008E6D7C">
        <w:rPr>
          <w:rStyle w:val="StyleUnderline"/>
        </w:rPr>
        <w:t xml:space="preserve"> the </w:t>
      </w:r>
      <w:r w:rsidRPr="000F5F99">
        <w:rPr>
          <w:rStyle w:val="Emphasis"/>
          <w:highlight w:val="cyan"/>
        </w:rPr>
        <w:t>antagonism</w:t>
      </w:r>
      <w:r w:rsidRPr="000F5F99">
        <w:rPr>
          <w:rStyle w:val="StyleUnderline"/>
          <w:highlight w:val="cyan"/>
        </w:rPr>
        <w:t xml:space="preserve"> of class struggle with </w:t>
      </w:r>
      <w:r w:rsidRPr="000F5F99">
        <w:rPr>
          <w:rStyle w:val="Emphasis"/>
          <w:highlight w:val="cyan"/>
        </w:rPr>
        <w:t>pluralization</w:t>
      </w:r>
      <w:r w:rsidRPr="008E6D7C">
        <w:rPr>
          <w:rStyle w:val="StyleUnderline"/>
        </w:rPr>
        <w:t xml:space="preserve">, creativity, </w:t>
      </w:r>
      <w:r w:rsidRPr="000F5F99">
        <w:rPr>
          <w:rStyle w:val="StyleUnderline"/>
          <w:highlight w:val="cyan"/>
        </w:rPr>
        <w:t>and becoming</w:t>
      </w:r>
      <w:r w:rsidRPr="008E6D7C">
        <w:rPr>
          <w:rStyle w:val="StyleUnderline"/>
        </w:rPr>
        <w:t xml:space="preserve">, thereby </w:t>
      </w:r>
      <w:r w:rsidRPr="000F5F99">
        <w:rPr>
          <w:rStyle w:val="Emphasis"/>
          <w:highlight w:val="cyan"/>
        </w:rPr>
        <w:t>flattening</w:t>
      </w:r>
      <w:r w:rsidRPr="008E6D7C">
        <w:rPr>
          <w:rStyle w:val="StyleUnderline"/>
        </w:rPr>
        <w:t xml:space="preserve"> out and immediatizing the terrain of </w:t>
      </w:r>
      <w:r w:rsidRPr="000F5F99">
        <w:rPr>
          <w:rStyle w:val="Emphasis"/>
          <w:highlight w:val="cyan"/>
        </w:rPr>
        <w:t>struggle</w:t>
      </w:r>
      <w:r w:rsidRPr="008E6D7C">
        <w:rPr>
          <w:rStyle w:val="StyleUnderline"/>
        </w:rPr>
        <w:t>. Such a rendering of each strike as equivalent obliterates differences in resources, histories, and opportunities, effacing the uneven development of capitalism.</w:t>
      </w:r>
      <w:r w:rsidRPr="008E6D7C">
        <w:rPr>
          <w:rFonts w:eastAsia="Calibri"/>
          <w:sz w:val="16"/>
        </w:rPr>
        <w:t xml:space="preserve"> It obscures the dimension of time, as if struggles occurred in discreet bursts rather than building, unfolding, advancing, and retreating. </w:t>
      </w:r>
      <w:r w:rsidRPr="008E6D7C">
        <w:rPr>
          <w:sz w:val="16"/>
        </w:rPr>
        <w:t>And it disavows the tensions within struggles</w:t>
      </w:r>
      <w:r w:rsidRPr="008E6D7C">
        <w:rPr>
          <w:rFonts w:eastAsia="Calibri"/>
          <w:sz w:val="16"/>
        </w:rPr>
        <w:t xml:space="preserve">, as if histories of oppression left no trace on those who organize to dismantle the arrangements of power that continue them. In effect, </w:t>
      </w:r>
      <w:r w:rsidRPr="000F5F99">
        <w:rPr>
          <w:rStyle w:val="StyleUnderline"/>
          <w:highlight w:val="cyan"/>
        </w:rPr>
        <w:t xml:space="preserve">the goal </w:t>
      </w:r>
      <w:r w:rsidRPr="000F5F99">
        <w:rPr>
          <w:rStyle w:val="Emphasis"/>
          <w:highlight w:val="cyan"/>
        </w:rPr>
        <w:t>becomes</w:t>
      </w:r>
      <w:r w:rsidRPr="008E6D7C">
        <w:rPr>
          <w:rStyle w:val="StyleUnderline"/>
        </w:rPr>
        <w:t xml:space="preserve">, as in communicative capitalism itself, the </w:t>
      </w:r>
      <w:r w:rsidRPr="000F5F99">
        <w:rPr>
          <w:rStyle w:val="StyleUnderline"/>
          <w:highlight w:val="cyan"/>
        </w:rPr>
        <w:t>production of</w:t>
      </w:r>
      <w:r w:rsidRPr="008E6D7C">
        <w:rPr>
          <w:rStyle w:val="StyleUnderline"/>
        </w:rPr>
        <w:t xml:space="preserve"> the many, the multitude of </w:t>
      </w:r>
      <w:r w:rsidRPr="000F5F99">
        <w:rPr>
          <w:rStyle w:val="Emphasis"/>
          <w:highlight w:val="cyan"/>
        </w:rPr>
        <w:t>singularities</w:t>
      </w:r>
      <w:r w:rsidRPr="000F5F99">
        <w:rPr>
          <w:rStyle w:val="StyleUnderline"/>
          <w:highlight w:val="cyan"/>
        </w:rPr>
        <w:t>. The political effect is</w:t>
      </w:r>
      <w:r w:rsidRPr="008E6D7C">
        <w:rPr>
          <w:rStyle w:val="StyleUnderline"/>
        </w:rPr>
        <w:t xml:space="preserve"> a </w:t>
      </w:r>
      <w:r w:rsidRPr="000F5F99">
        <w:rPr>
          <w:rStyle w:val="Emphasis"/>
          <w:highlight w:val="cyan"/>
        </w:rPr>
        <w:t>failure</w:t>
      </w:r>
      <w:r w:rsidRPr="000F5F99">
        <w:rPr>
          <w:rStyle w:val="StyleUnderline"/>
          <w:highlight w:val="cyan"/>
        </w:rPr>
        <w:t xml:space="preserve"> to build a </w:t>
      </w:r>
      <w:r w:rsidRPr="000F5F99">
        <w:rPr>
          <w:rStyle w:val="Emphasis"/>
          <w:highlight w:val="cyan"/>
        </w:rPr>
        <w:t>concentrated</w:t>
      </w:r>
      <w:r w:rsidRPr="008E6D7C">
        <w:rPr>
          <w:rStyle w:val="StyleUnderline"/>
        </w:rPr>
        <w:t xml:space="preserve"> political </w:t>
      </w:r>
      <w:r w:rsidRPr="000F5F99">
        <w:rPr>
          <w:rStyle w:val="StyleUnderline"/>
          <w:highlight w:val="cyan"/>
        </w:rPr>
        <w:t>force with</w:t>
      </w:r>
      <w:r w:rsidRPr="008E6D7C">
        <w:rPr>
          <w:rStyle w:val="StyleUnderline"/>
        </w:rPr>
        <w:t xml:space="preserve"> the sustained </w:t>
      </w:r>
      <w:r w:rsidRPr="000F5F99">
        <w:rPr>
          <w:rStyle w:val="StyleUnderline"/>
          <w:highlight w:val="cyan"/>
        </w:rPr>
        <w:t>capacity to</w:t>
      </w:r>
      <w:r w:rsidRPr="008E6D7C">
        <w:rPr>
          <w:rStyle w:val="StyleUnderline"/>
        </w:rPr>
        <w:t xml:space="preserve"> confront and </w:t>
      </w:r>
      <w:r w:rsidRPr="000F5F99">
        <w:rPr>
          <w:rStyle w:val="StyleUnderline"/>
          <w:highlight w:val="cyan"/>
        </w:rPr>
        <w:t>replace</w:t>
      </w:r>
      <w:r w:rsidRPr="008E6D7C">
        <w:rPr>
          <w:rStyle w:val="StyleUnderline"/>
        </w:rPr>
        <w:t xml:space="preserve"> the </w:t>
      </w:r>
      <w:r w:rsidRPr="000F5F99">
        <w:rPr>
          <w:rStyle w:val="Emphasis"/>
          <w:highlight w:val="cyan"/>
        </w:rPr>
        <w:t>capitalist</w:t>
      </w:r>
      <w:r w:rsidRPr="008E6D7C">
        <w:rPr>
          <w:rStyle w:val="StyleUnderline"/>
        </w:rPr>
        <w:t xml:space="preserve"> mode of </w:t>
      </w:r>
      <w:r w:rsidRPr="000F5F99">
        <w:rPr>
          <w:rStyle w:val="StyleUnderline"/>
          <w:highlight w:val="cyan"/>
        </w:rPr>
        <w:t>production</w:t>
      </w:r>
      <w:r w:rsidRPr="008E6D7C">
        <w:rPr>
          <w:rStyle w:val="StyleUnderline"/>
        </w:rPr>
        <w:t xml:space="preserve">. </w:t>
      </w:r>
      <w:r w:rsidRPr="008E6D7C">
        <w:rPr>
          <w:rStyle w:val="Emphasis"/>
        </w:rPr>
        <w:t>Instead</w:t>
      </w:r>
      <w:r w:rsidRPr="008E6D7C">
        <w:rPr>
          <w:rStyle w:val="StyleUnderline"/>
        </w:rPr>
        <w:t xml:space="preserve">, there are small battles, policy options, and cultural </w:t>
      </w:r>
      <w:r w:rsidRPr="008E6D7C">
        <w:rPr>
          <w:rStyle w:val="Emphasis"/>
        </w:rPr>
        <w:t>interventions</w:t>
      </w:r>
      <w:r w:rsidRPr="008E6D7C">
        <w:rPr>
          <w:rStyle w:val="StyleUnderline"/>
        </w:rPr>
        <w:t xml:space="preserve">, victories that can be </w:t>
      </w:r>
      <w:r w:rsidRPr="008E6D7C">
        <w:rPr>
          <w:rStyle w:val="Emphasis"/>
        </w:rPr>
        <w:t>absorbed</w:t>
      </w:r>
      <w:r w:rsidRPr="008E6D7C">
        <w:rPr>
          <w:rStyle w:val="StyleUnderline"/>
        </w:rPr>
        <w:t xml:space="preserve"> and defeats that can be forgotten (when they aren’t fetishized as yet another instance of inevitable left failure). </w:t>
      </w:r>
      <w:r w:rsidRPr="000F5F99">
        <w:rPr>
          <w:rStyle w:val="StyleUnderline"/>
          <w:highlight w:val="cyan"/>
        </w:rPr>
        <w:t>To the extent</w:t>
      </w:r>
      <w:r w:rsidRPr="008E6D7C">
        <w:rPr>
          <w:rStyle w:val="StyleUnderline"/>
        </w:rPr>
        <w:t xml:space="preserve"> that </w:t>
      </w:r>
      <w:r w:rsidRPr="000F5F99">
        <w:rPr>
          <w:rStyle w:val="StyleUnderline"/>
          <w:highlight w:val="cyan"/>
        </w:rPr>
        <w:t>pluralization</w:t>
      </w:r>
      <w:r w:rsidRPr="008E6D7C">
        <w:rPr>
          <w:rFonts w:eastAsia="Calibri"/>
          <w:sz w:val="16"/>
        </w:rPr>
        <w:t>—and the moves to fragment and individuate that accompany it—</w:t>
      </w:r>
      <w:r w:rsidRPr="000F5F99">
        <w:rPr>
          <w:rStyle w:val="StyleUnderline"/>
          <w:highlight w:val="cyan"/>
        </w:rPr>
        <w:t xml:space="preserve">is a </w:t>
      </w:r>
      <w:r w:rsidRPr="000F5F99">
        <w:rPr>
          <w:rStyle w:val="Emphasis"/>
          <w:highlight w:val="cyan"/>
        </w:rPr>
        <w:t>left</w:t>
      </w:r>
      <w:r w:rsidRPr="008E6D7C">
        <w:rPr>
          <w:rStyle w:val="StyleUnderline"/>
        </w:rPr>
        <w:t xml:space="preserve"> political </w:t>
      </w:r>
      <w:r w:rsidRPr="000F5F99">
        <w:rPr>
          <w:rStyle w:val="StyleUnderline"/>
          <w:highlight w:val="cyan"/>
        </w:rPr>
        <w:t>priority, politics becomes</w:t>
      </w:r>
      <w:r w:rsidRPr="008E6D7C">
        <w:rPr>
          <w:rStyle w:val="StyleUnderline"/>
        </w:rPr>
        <w:t xml:space="preserve"> passionately </w:t>
      </w:r>
      <w:r w:rsidRPr="000F5F99">
        <w:rPr>
          <w:rStyle w:val="Emphasis"/>
          <w:highlight w:val="cyan"/>
        </w:rPr>
        <w:t>attached</w:t>
      </w:r>
      <w:r w:rsidRPr="000F5F99">
        <w:rPr>
          <w:rStyle w:val="StyleUnderline"/>
          <w:highlight w:val="cyan"/>
        </w:rPr>
        <w:t xml:space="preserve"> to the small and weak</w:t>
      </w:r>
      <w:r w:rsidRPr="008E6D7C">
        <w:rPr>
          <w:rStyle w:val="StyleUnderline"/>
        </w:rPr>
        <w:t xml:space="preserve">. This gives us the shape of the Left we have in the long tail of micro-initiatives. </w:t>
      </w:r>
    </w:p>
    <w:p w14:paraId="4DB4D65F" w14:textId="77777777" w:rsidR="000E422D" w:rsidRPr="008E6D7C" w:rsidRDefault="000E422D" w:rsidP="000E422D">
      <w:pPr>
        <w:rPr>
          <w:rFonts w:eastAsia="Calibri"/>
          <w:sz w:val="16"/>
        </w:rPr>
      </w:pPr>
      <w:r w:rsidRPr="008E6D7C">
        <w:rPr>
          <w:rFonts w:eastAsia="Calibri"/>
          <w:sz w:val="16"/>
        </w:rPr>
        <w:t xml:space="preserve">The new cycle of struggles has demonstrated the </w:t>
      </w:r>
      <w:r w:rsidRPr="008E6D7C">
        <w:rPr>
          <w:rStyle w:val="StyleUnderline"/>
        </w:rPr>
        <w:t xml:space="preserve">political </w:t>
      </w:r>
      <w:r w:rsidRPr="000F5F99">
        <w:rPr>
          <w:rStyle w:val="Emphasis"/>
          <w:highlight w:val="cyan"/>
        </w:rPr>
        <w:t>strength</w:t>
      </w:r>
      <w:r w:rsidRPr="008E6D7C">
        <w:rPr>
          <w:rStyle w:val="StyleUnderline"/>
        </w:rPr>
        <w:t xml:space="preserve"> that </w:t>
      </w:r>
      <w:r w:rsidRPr="000F5F99">
        <w:rPr>
          <w:rStyle w:val="StyleUnderline"/>
          <w:highlight w:val="cyan"/>
        </w:rPr>
        <w:t xml:space="preserve">comes from collectivity. </w:t>
      </w:r>
      <w:r w:rsidRPr="000F5F99">
        <w:rPr>
          <w:rStyle w:val="Emphasis"/>
          <w:highlight w:val="cyan"/>
        </w:rPr>
        <w:t>Common</w:t>
      </w:r>
      <w:r w:rsidRPr="008E6D7C">
        <w:rPr>
          <w:rStyle w:val="StyleUnderline"/>
        </w:rPr>
        <w:t xml:space="preserve"> names, </w:t>
      </w:r>
      <w:r w:rsidRPr="000F5F99">
        <w:rPr>
          <w:rStyle w:val="StyleUnderline"/>
          <w:highlight w:val="cyan"/>
        </w:rPr>
        <w:t>tactics</w:t>
      </w:r>
      <w:r w:rsidRPr="008E6D7C">
        <w:rPr>
          <w:rStyle w:val="StyleUnderline"/>
        </w:rPr>
        <w:t xml:space="preserve">, and images are </w:t>
      </w:r>
      <w:r w:rsidRPr="000F5F99">
        <w:rPr>
          <w:rStyle w:val="StyleUnderline"/>
          <w:highlight w:val="cyan"/>
        </w:rPr>
        <w:t>bringing</w:t>
      </w:r>
      <w:r w:rsidRPr="008E6D7C">
        <w:rPr>
          <w:rStyle w:val="StyleUnderline"/>
        </w:rPr>
        <w:t xml:space="preserve"> the </w:t>
      </w:r>
      <w:r w:rsidRPr="000F5F99">
        <w:rPr>
          <w:rStyle w:val="StyleUnderline"/>
          <w:highlight w:val="cyan"/>
        </w:rPr>
        <w:t>fragments together</w:t>
      </w:r>
      <w:r w:rsidRPr="008E6D7C">
        <w:rPr>
          <w:rStyle w:val="StyleUnderline"/>
        </w:rPr>
        <w:t xml:space="preserve">, making them legible as many fronts of one struggle against capitalism. </w:t>
      </w:r>
      <w:r w:rsidRPr="000F5F99">
        <w:rPr>
          <w:rStyle w:val="StyleUnderline"/>
          <w:highlight w:val="cyan"/>
        </w:rPr>
        <w:t>Where</w:t>
      </w:r>
      <w:r w:rsidRPr="008E6D7C">
        <w:rPr>
          <w:rStyle w:val="StyleUnderline"/>
        </w:rPr>
        <w:t xml:space="preserve"> the </w:t>
      </w:r>
      <w:r w:rsidRPr="000F5F99">
        <w:rPr>
          <w:rStyle w:val="Emphasis"/>
          <w:highlight w:val="cyan"/>
        </w:rPr>
        <w:t>proliferation</w:t>
      </w:r>
      <w:r w:rsidRPr="000F5F99">
        <w:rPr>
          <w:rStyle w:val="StyleUnderline"/>
          <w:highlight w:val="cyan"/>
        </w:rPr>
        <w:t xml:space="preserve"> of</w:t>
      </w:r>
      <w:r w:rsidRPr="008E6D7C">
        <w:rPr>
          <w:rStyle w:val="StyleUnderline"/>
        </w:rPr>
        <w:t xml:space="preserve"> issues and </w:t>
      </w:r>
      <w:r w:rsidRPr="000F5F99">
        <w:rPr>
          <w:rStyle w:val="StyleUnderline"/>
          <w:highlight w:val="cyan"/>
        </w:rPr>
        <w:t>identities disperses and weakens us</w:t>
      </w:r>
      <w:r w:rsidRPr="008E6D7C">
        <w:rPr>
          <w:rStyle w:val="StyleUnderline"/>
        </w:rPr>
        <w:t>—inciting</w:t>
      </w:r>
      <w:r w:rsidRPr="008E6D7C">
        <w:rPr>
          <w:rFonts w:eastAsia="Calibri"/>
          <w:sz w:val="16"/>
        </w:rPr>
        <w:t xml:space="preserve"> the snark that glorifies itself as </w:t>
      </w:r>
      <w:r w:rsidRPr="008E6D7C">
        <w:rPr>
          <w:rStyle w:val="StyleUnderline"/>
        </w:rPr>
        <w:t xml:space="preserve">critique even as it undermines solidarity— the crowd events of the last decade are forcing a new sense of </w:t>
      </w:r>
      <w:r w:rsidRPr="008E6D7C">
        <w:rPr>
          <w:rStyle w:val="Emphasis"/>
        </w:rPr>
        <w:t>collective power</w:t>
      </w:r>
      <w:r w:rsidRPr="008E6D7C">
        <w:rPr>
          <w:rStyle w:val="StyleUnderline"/>
        </w:rPr>
        <w:t>.</w:t>
      </w:r>
      <w:r w:rsidRPr="008E6D7C">
        <w:rPr>
          <w:rFonts w:eastAsia="Calibri"/>
          <w:sz w:val="16"/>
        </w:rPr>
        <w:t xml:space="preserve"> They have pushed expectations of multiplicity into experiences of collectivity. </w:t>
      </w:r>
      <w:r w:rsidRPr="008E6D7C">
        <w:rPr>
          <w:rStyle w:val="StyleUnderline"/>
        </w:rPr>
        <w:t xml:space="preserve">The question that emerges from these experiences is how they might </w:t>
      </w:r>
      <w:r w:rsidRPr="008E6D7C">
        <w:rPr>
          <w:rStyle w:val="Emphasis"/>
        </w:rPr>
        <w:t>endure</w:t>
      </w:r>
      <w:r w:rsidRPr="008E6D7C">
        <w:rPr>
          <w:rStyle w:val="StyleUnderline"/>
        </w:rPr>
        <w:t xml:space="preserve"> and </w:t>
      </w:r>
      <w:r w:rsidRPr="008E6D7C">
        <w:rPr>
          <w:rStyle w:val="Emphasis"/>
        </w:rPr>
        <w:t>extend</w:t>
      </w:r>
      <w:r w:rsidRPr="008E6D7C">
        <w:rPr>
          <w:rFonts w:eastAsia="Calibri"/>
          <w:sz w:val="16"/>
        </w:rPr>
        <w:t xml:space="preserve">, how the momentary discharge of equality that crowds unleash might become the basis for a new process of political composition. </w:t>
      </w:r>
    </w:p>
    <w:p w14:paraId="2D90D780" w14:textId="77777777" w:rsidR="000E422D" w:rsidRPr="008E6D7C" w:rsidRDefault="000E422D" w:rsidP="000E422D">
      <w:pPr>
        <w:rPr>
          <w:rFonts w:eastAsia="Calibri"/>
          <w:sz w:val="16"/>
        </w:rPr>
      </w:pPr>
      <w:r w:rsidRPr="000F5F99">
        <w:rPr>
          <w:rStyle w:val="StyleUnderline"/>
          <w:highlight w:val="cyan"/>
        </w:rPr>
        <w:t>The party</w:t>
      </w:r>
      <w:r w:rsidRPr="008E6D7C">
        <w:rPr>
          <w:rStyle w:val="StyleUnderline"/>
        </w:rPr>
        <w:t xml:space="preserve"> suggests </w:t>
      </w:r>
      <w:r w:rsidRPr="008E6D7C">
        <w:rPr>
          <w:rStyle w:val="Emphasis"/>
        </w:rPr>
        <w:t>itself</w:t>
      </w:r>
      <w:r w:rsidRPr="008E6D7C">
        <w:rPr>
          <w:rStyle w:val="StyleUnderline"/>
        </w:rPr>
        <w:t xml:space="preserve"> as a mode of association </w:t>
      </w:r>
      <w:r w:rsidRPr="008E6D7C">
        <w:rPr>
          <w:rStyle w:val="Emphasis"/>
        </w:rPr>
        <w:t>appropriate</w:t>
      </w:r>
      <w:r w:rsidRPr="008E6D7C">
        <w:rPr>
          <w:rStyle w:val="StyleUnderline"/>
        </w:rPr>
        <w:t xml:space="preserve"> to such a process. It </w:t>
      </w:r>
      <w:r w:rsidRPr="000F5F99">
        <w:rPr>
          <w:rStyle w:val="StyleUnderline"/>
          <w:highlight w:val="cyan"/>
        </w:rPr>
        <w:t xml:space="preserve">offers a </w:t>
      </w:r>
      <w:r w:rsidRPr="000F5F99">
        <w:rPr>
          <w:rStyle w:val="Emphasis"/>
          <w:highlight w:val="cyan"/>
        </w:rPr>
        <w:t>political form</w:t>
      </w:r>
      <w:r w:rsidRPr="000F5F99">
        <w:rPr>
          <w:rStyle w:val="StyleUnderline"/>
          <w:highlight w:val="cyan"/>
        </w:rPr>
        <w:t xml:space="preserve"> that spans</w:t>
      </w:r>
      <w:r w:rsidRPr="008E6D7C">
        <w:rPr>
          <w:rStyle w:val="StyleUnderline"/>
        </w:rPr>
        <w:t xml:space="preserve"> multiple </w:t>
      </w:r>
      <w:r w:rsidRPr="000F5F99">
        <w:rPr>
          <w:rStyle w:val="Emphasis"/>
          <w:highlight w:val="cyan"/>
        </w:rPr>
        <w:t>levels</w:t>
      </w:r>
      <w:r w:rsidRPr="000F5F99">
        <w:rPr>
          <w:rStyle w:val="StyleUnderline"/>
          <w:highlight w:val="cyan"/>
        </w:rPr>
        <w:t xml:space="preserve"> and </w:t>
      </w:r>
      <w:r w:rsidRPr="000F5F99">
        <w:rPr>
          <w:rStyle w:val="Emphasis"/>
          <w:highlight w:val="cyan"/>
        </w:rPr>
        <w:t>domains</w:t>
      </w:r>
      <w:r w:rsidRPr="008E6D7C">
        <w:rPr>
          <w:rStyle w:val="StyleUnderline"/>
        </w:rPr>
        <w:t xml:space="preserve">. </w:t>
      </w:r>
      <w:r w:rsidRPr="008E6D7C">
        <w:rPr>
          <w:rFonts w:eastAsia="Calibri"/>
          <w:sz w:val="16"/>
        </w:rPr>
        <w:t xml:space="preserve">Typically, parties scale across local, regional, national, and sometimes international levels. Rather than stuck in the local or confined to the abstractions of the global, </w:t>
      </w:r>
      <w:r w:rsidRPr="008E6D7C">
        <w:rPr>
          <w:rStyle w:val="StyleUnderline"/>
        </w:rPr>
        <w:t>the party is an organizational form operative on different scales; indeed, its success—electorally or otherwise—depends on this capacity. Further, parties are carriers of the knowledge that comes with political experience.</w:t>
      </w:r>
      <w:r w:rsidRPr="008E6D7C">
        <w:rPr>
          <w:rFonts w:eastAsia="Calibri"/>
          <w:sz w:val="16"/>
        </w:rPr>
        <w:t xml:space="preserve"> Whether this knowledge is local—histories of relationships, of practices, of who knows whom, what, where, and how—or larger—knowledge of resource extraction and the structure of industry, of civil wars in far off places, of racial histories, of the challenges of social reproduction, of programming, database construction, and design—parties recognize the breadth and depth of knowledge important for political struggle and rule. Providing a body for a knowledge that exceeds what any one person can know, the party takes a position on that knowledge. </w:t>
      </w:r>
      <w:r w:rsidRPr="000F5F99">
        <w:rPr>
          <w:rStyle w:val="StyleUnderline"/>
          <w:highlight w:val="cyan"/>
        </w:rPr>
        <w:t>It fits issues into</w:t>
      </w:r>
      <w:r w:rsidRPr="008E6D7C">
        <w:rPr>
          <w:rStyle w:val="StyleUnderline"/>
        </w:rPr>
        <w:t xml:space="preserve"> a </w:t>
      </w:r>
      <w:r w:rsidRPr="008E6D7C">
        <w:rPr>
          <w:rStyle w:val="Emphasis"/>
        </w:rPr>
        <w:t>platform</w:t>
      </w:r>
      <w:r w:rsidRPr="008E6D7C">
        <w:rPr>
          <w:rStyle w:val="StyleUnderline"/>
        </w:rPr>
        <w:t xml:space="preserve"> such that they are not so many </w:t>
      </w:r>
      <w:r w:rsidRPr="008E6D7C">
        <w:rPr>
          <w:rStyle w:val="Emphasis"/>
        </w:rPr>
        <w:t>contradictory</w:t>
      </w:r>
      <w:r w:rsidRPr="008E6D7C">
        <w:rPr>
          <w:rStyle w:val="StyleUnderline"/>
        </w:rPr>
        <w:t xml:space="preserve"> and individual preferences but instead </w:t>
      </w:r>
      <w:r w:rsidRPr="000F5F99">
        <w:rPr>
          <w:rStyle w:val="StyleUnderline"/>
          <w:highlight w:val="cyan"/>
        </w:rPr>
        <w:t>a</w:t>
      </w:r>
      <w:r w:rsidRPr="008E6D7C">
        <w:rPr>
          <w:rStyle w:val="StyleUnderline"/>
        </w:rPr>
        <w:t xml:space="preserve"> broader </w:t>
      </w:r>
      <w:r w:rsidRPr="000F5F99">
        <w:rPr>
          <w:rStyle w:val="StyleUnderline"/>
          <w:highlight w:val="cyan"/>
        </w:rPr>
        <w:t xml:space="preserve">vision for which it will </w:t>
      </w:r>
      <w:r w:rsidRPr="000F5F99">
        <w:rPr>
          <w:rStyle w:val="Emphasis"/>
          <w:highlight w:val="cyan"/>
        </w:rPr>
        <w:t>fight</w:t>
      </w:r>
      <w:r w:rsidRPr="008E6D7C">
        <w:rPr>
          <w:rStyle w:val="StyleUnderline"/>
        </w:rPr>
        <w:t xml:space="preserve">. What is sometimes dismissed as </w:t>
      </w:r>
      <w:r w:rsidRPr="000F5F99">
        <w:rPr>
          <w:rStyle w:val="StyleUnderline"/>
          <w:highlight w:val="cyan"/>
        </w:rPr>
        <w:t xml:space="preserve">party </w:t>
      </w:r>
      <w:r w:rsidRPr="000F5F99">
        <w:rPr>
          <w:rStyle w:val="Emphasis"/>
          <w:highlight w:val="cyan"/>
        </w:rPr>
        <w:t>bureaucracy</w:t>
      </w:r>
      <w:r w:rsidRPr="008E6D7C">
        <w:rPr>
          <w:rStyle w:val="StyleUnderline"/>
        </w:rPr>
        <w:t xml:space="preserve"> thus </w:t>
      </w:r>
      <w:r w:rsidRPr="000F5F99">
        <w:rPr>
          <w:rStyle w:val="StyleUnderline"/>
          <w:highlight w:val="cyan"/>
        </w:rPr>
        <w:t>needs to be</w:t>
      </w:r>
      <w:r w:rsidRPr="008E6D7C">
        <w:rPr>
          <w:rStyle w:val="StyleUnderline"/>
        </w:rPr>
        <w:t xml:space="preserve"> revalued as an </w:t>
      </w:r>
      <w:r w:rsidRPr="000F5F99">
        <w:rPr>
          <w:rStyle w:val="StyleUnderline"/>
          <w:highlight w:val="cyan"/>
        </w:rPr>
        <w:t>institutional capacity</w:t>
      </w:r>
      <w:r w:rsidRPr="008E6D7C">
        <w:rPr>
          <w:rStyle w:val="StyleUnderline"/>
        </w:rPr>
        <w:t xml:space="preserve"> necessary </w:t>
      </w:r>
      <w:r w:rsidRPr="000F5F99">
        <w:rPr>
          <w:rStyle w:val="StyleUnderline"/>
          <w:highlight w:val="cyan"/>
        </w:rPr>
        <w:t xml:space="preserve">for political </w:t>
      </w:r>
      <w:r w:rsidRPr="000F5F99">
        <w:rPr>
          <w:rStyle w:val="Emphasis"/>
          <w:highlight w:val="cyan"/>
        </w:rPr>
        <w:t>struggle</w:t>
      </w:r>
      <w:r w:rsidRPr="000F5F99">
        <w:rPr>
          <w:rStyle w:val="StyleUnderline"/>
          <w:highlight w:val="cyan"/>
        </w:rPr>
        <w:t xml:space="preserve"> and </w:t>
      </w:r>
      <w:r w:rsidRPr="000F5F99">
        <w:rPr>
          <w:rStyle w:val="Emphasis"/>
          <w:highlight w:val="cyan"/>
        </w:rPr>
        <w:t>rule</w:t>
      </w:r>
      <w:r w:rsidRPr="008E6D7C">
        <w:rPr>
          <w:rStyle w:val="StyleUnderline"/>
        </w:rPr>
        <w:t xml:space="preserve"> in a complex and uneven terrain.</w:t>
      </w:r>
      <w:r w:rsidRPr="008E6D7C">
        <w:rPr>
          <w:rFonts w:eastAsia="Calibri"/>
          <w:sz w:val="16"/>
        </w:rPr>
        <w:t xml:space="preserve"> </w:t>
      </w:r>
    </w:p>
    <w:p w14:paraId="28A80CF0" w14:textId="77777777" w:rsidR="000E422D" w:rsidRPr="008E6D7C" w:rsidRDefault="000E422D" w:rsidP="000E422D">
      <w:pPr>
        <w:rPr>
          <w:rFonts w:eastAsia="Calibri"/>
          <w:sz w:val="12"/>
          <w:szCs w:val="12"/>
        </w:rPr>
      </w:pPr>
      <w:r w:rsidRPr="008E6D7C">
        <w:rPr>
          <w:rFonts w:eastAsia="Calibri"/>
          <w:sz w:val="12"/>
          <w:szCs w:val="12"/>
        </w:rPr>
        <w:t xml:space="preserve">The </w:t>
      </w:r>
      <w:r w:rsidRPr="008E6D7C">
        <w:rPr>
          <w:sz w:val="12"/>
          <w:szCs w:val="12"/>
        </w:rPr>
        <w:t>electoral success of Syriza, Greece’s coalition of the radical Left, points to the new relevance of the party form.</w:t>
      </w:r>
      <w:r w:rsidRPr="008E6D7C">
        <w:rPr>
          <w:rFonts w:eastAsia="Calibri"/>
          <w:sz w:val="12"/>
          <w:szCs w:val="12"/>
        </w:rPr>
        <w:t xml:space="preserve"> The Greek legacy of intense party politics is a unique feature of its political culture. Nevertheless, Syriza’s initial victories stemmed in part from innovations in communist party organizing: commitment to social movements, respect for movements’ autonomy, support of local solidarity networks, and enough involvement in institutions “to seem capable of transforming the balance of forces at the level of national political life.”43 For some Lefts, particularly in the US and UK, it is this last feature that has been conspicuously absent. Hence, our actions fail to gain momentum. Crowds amass, but they don’t endure. In contrast, Syriza’s initial achievements demonstrated a dynamic relation between crowd and party: the crowd that pushes the party to exceed expectations, the party that finds the courage of the people in the haste of the crowd. </w:t>
      </w:r>
    </w:p>
    <w:p w14:paraId="520518F2" w14:textId="77777777" w:rsidR="000E422D" w:rsidRPr="008E6D7C" w:rsidRDefault="000E422D" w:rsidP="000E422D">
      <w:pPr>
        <w:rPr>
          <w:sz w:val="16"/>
        </w:rPr>
      </w:pPr>
      <w:r w:rsidRPr="008E6D7C">
        <w:rPr>
          <w:rFonts w:eastAsia="Calibri"/>
          <w:sz w:val="16"/>
        </w:rPr>
        <w:t xml:space="preserve">Three additional aspects of Syriza’s political opening contribute to rethinking the party today. The first concerns the limits of political victory confined to the level of the nation-state. The institutions not only of Europe but of global finance and governance restrict national governments’ range of maneuver. This poses challenges to the Left internationally, suggesting, at a minimum, the necessity of strong left alliances and coordinated institutional strategies. More maximally it directs us toward the party as an infrastructure for such alliances and strategies. The second aspect involves defeat. </w:t>
      </w:r>
      <w:r w:rsidRPr="008E6D7C">
        <w:rPr>
          <w:sz w:val="16"/>
        </w:rPr>
        <w:t>No party will be everything to everyone. Just as individuals are internally divided and contradictory, split among conscious and unconscious desires, so is a party—like any institution—a body that is not self-identical. Political forms aren’t pure. To expect perfection is to displace politics into an imaginary realm sheltered from difference and disappointment. Despite Syriza’s inability to deliver on its promises (or, more strongly, despite its betrayal of the very supporters who mobilized in its behalf), it nevertheless shifted the terrain of the possible.</w:t>
      </w:r>
      <w:r w:rsidRPr="008E6D7C">
        <w:rPr>
          <w:rFonts w:eastAsia="Calibri"/>
          <w:sz w:val="16"/>
        </w:rPr>
        <w:t xml:space="preserve"> Because of Syriza, the European, British, and North American Left have a sense of political possibility they previously lacked. Common sense has shifted, as is apparent in the political rise of Jeremy Corbyn in the UK and Bernie Sanders in the US. The third aspect of Syriza’s political opening instructive for the Left concerns political will. Kouvelakis writes, “The Podemos experience in Spain as well as Syriza in Greece shows that </w:t>
      </w:r>
      <w:r w:rsidRPr="000F5F99">
        <w:rPr>
          <w:rStyle w:val="StyleUnderline"/>
          <w:highlight w:val="cyan"/>
        </w:rPr>
        <w:t xml:space="preserve">if the radical Left makes </w:t>
      </w:r>
      <w:r w:rsidRPr="000F5F99">
        <w:rPr>
          <w:rStyle w:val="Emphasis"/>
          <w:highlight w:val="cyan"/>
        </w:rPr>
        <w:t>suitable</w:t>
      </w:r>
      <w:r w:rsidRPr="000F5F99">
        <w:rPr>
          <w:rStyle w:val="StyleUnderline"/>
          <w:highlight w:val="cyan"/>
        </w:rPr>
        <w:t xml:space="preserve"> proposals</w:t>
      </w:r>
      <w:r w:rsidRPr="008E6D7C">
        <w:rPr>
          <w:rStyle w:val="StyleUnderline"/>
        </w:rPr>
        <w:t xml:space="preserve">, then </w:t>
      </w:r>
      <w:r w:rsidRPr="000F5F99">
        <w:rPr>
          <w:rStyle w:val="StyleUnderline"/>
          <w:highlight w:val="cyan"/>
        </w:rPr>
        <w:t>it can</w:t>
      </w:r>
      <w:r w:rsidRPr="008E6D7C">
        <w:rPr>
          <w:rStyle w:val="StyleUnderline"/>
        </w:rPr>
        <w:t xml:space="preserve"> arrive at an understanding with these </w:t>
      </w:r>
      <w:r w:rsidRPr="008E6D7C">
        <w:rPr>
          <w:rStyle w:val="Emphasis"/>
        </w:rPr>
        <w:t>movements</w:t>
      </w:r>
      <w:r w:rsidRPr="008E6D7C">
        <w:rPr>
          <w:rStyle w:val="StyleUnderline"/>
        </w:rPr>
        <w:t xml:space="preserve"> and </w:t>
      </w:r>
      <w:r w:rsidRPr="000F5F99">
        <w:rPr>
          <w:rStyle w:val="StyleUnderline"/>
          <w:highlight w:val="cyan"/>
        </w:rPr>
        <w:t>provide a credible</w:t>
      </w:r>
      <w:r w:rsidRPr="008E6D7C">
        <w:rPr>
          <w:rStyle w:val="StyleUnderline"/>
        </w:rPr>
        <w:t xml:space="preserve"> political </w:t>
      </w:r>
      <w:r w:rsidRPr="000F5F99">
        <w:rPr>
          <w:rStyle w:val="StyleUnderline"/>
          <w:highlight w:val="cyan"/>
        </w:rPr>
        <w:t>‘</w:t>
      </w:r>
      <w:r w:rsidRPr="000F5F99">
        <w:rPr>
          <w:rStyle w:val="Emphasis"/>
          <w:highlight w:val="cyan"/>
        </w:rPr>
        <w:t>condensation’</w:t>
      </w:r>
      <w:r w:rsidRPr="000F5F99">
        <w:rPr>
          <w:rStyle w:val="StyleUnderline"/>
          <w:highlight w:val="cyan"/>
        </w:rPr>
        <w:t xml:space="preserve"> of</w:t>
      </w:r>
      <w:r w:rsidRPr="008E6D7C">
        <w:rPr>
          <w:rStyle w:val="StyleUnderline"/>
        </w:rPr>
        <w:t xml:space="preserve"> their </w:t>
      </w:r>
      <w:r w:rsidRPr="000F5F99">
        <w:rPr>
          <w:rStyle w:val="Emphasis"/>
          <w:highlight w:val="cyan"/>
        </w:rPr>
        <w:t>demands</w:t>
      </w:r>
      <w:r w:rsidRPr="008E6D7C">
        <w:rPr>
          <w:rStyle w:val="StyleUnderline"/>
        </w:rPr>
        <w:t xml:space="preserve">.” The </w:t>
      </w:r>
      <w:r w:rsidRPr="000F5F99">
        <w:rPr>
          <w:rStyle w:val="StyleUnderline"/>
          <w:highlight w:val="cyan"/>
        </w:rPr>
        <w:t>making</w:t>
      </w:r>
      <w:r w:rsidRPr="008E6D7C">
        <w:rPr>
          <w:rStyle w:val="StyleUnderline"/>
        </w:rPr>
        <w:t xml:space="preserve"> of “suitable </w:t>
      </w:r>
      <w:r w:rsidRPr="000F5F99">
        <w:rPr>
          <w:rStyle w:val="StyleUnderline"/>
          <w:highlight w:val="cyan"/>
        </w:rPr>
        <w:t xml:space="preserve">proposals” depends on political will, a Left able to put </w:t>
      </w:r>
      <w:r w:rsidRPr="000F5F99">
        <w:rPr>
          <w:rStyle w:val="Emphasis"/>
          <w:highlight w:val="cyan"/>
        </w:rPr>
        <w:t>aside</w:t>
      </w:r>
      <w:r w:rsidRPr="008E6D7C">
        <w:rPr>
          <w:rStyle w:val="StyleUnderline"/>
        </w:rPr>
        <w:t xml:space="preserve"> its </w:t>
      </w:r>
      <w:r w:rsidRPr="000F5F99">
        <w:rPr>
          <w:rStyle w:val="StyleUnderline"/>
          <w:highlight w:val="cyan"/>
        </w:rPr>
        <w:t>differences</w:t>
      </w:r>
      <w:r w:rsidRPr="008E6D7C">
        <w:rPr>
          <w:rStyle w:val="StyleUnderline"/>
        </w:rPr>
        <w:t xml:space="preserve">, organize, </w:t>
      </w:r>
      <w:r w:rsidRPr="000F5F99">
        <w:rPr>
          <w:rStyle w:val="StyleUnderline"/>
          <w:highlight w:val="cyan"/>
        </w:rPr>
        <w:t>and think</w:t>
      </w:r>
      <w:r w:rsidRPr="008E6D7C">
        <w:rPr>
          <w:rStyle w:val="StyleUnderline"/>
        </w:rPr>
        <w:t xml:space="preserve"> strategically </w:t>
      </w:r>
      <w:r w:rsidRPr="000F5F99">
        <w:rPr>
          <w:rStyle w:val="StyleUnderline"/>
          <w:highlight w:val="cyan"/>
        </w:rPr>
        <w:t>about</w:t>
      </w:r>
      <w:r w:rsidRPr="008E6D7C">
        <w:rPr>
          <w:rStyle w:val="StyleUnderline"/>
        </w:rPr>
        <w:t xml:space="preserve"> the </w:t>
      </w:r>
      <w:r w:rsidRPr="000F5F99">
        <w:rPr>
          <w:rStyle w:val="StyleUnderline"/>
          <w:highlight w:val="cyan"/>
        </w:rPr>
        <w:t>pursuit of political power</w:t>
      </w:r>
      <w:r w:rsidRPr="008E6D7C">
        <w:rPr>
          <w:rStyle w:val="StyleUnderline"/>
        </w:rPr>
        <w:t xml:space="preserve">. The problem posing itself </w:t>
      </w:r>
      <w:r w:rsidRPr="008E6D7C">
        <w:rPr>
          <w:rStyle w:val="Emphasis"/>
        </w:rPr>
        <w:t>today</w:t>
      </w:r>
      <w:r w:rsidRPr="008E6D7C">
        <w:rPr>
          <w:rStyle w:val="StyleUnderline"/>
        </w:rPr>
        <w:t xml:space="preserve"> concerns less the details of party </w:t>
      </w:r>
      <w:r w:rsidRPr="008E6D7C">
        <w:rPr>
          <w:rStyle w:val="Emphasis"/>
        </w:rPr>
        <w:t>organization</w:t>
      </w:r>
      <w:r w:rsidRPr="008E6D7C">
        <w:rPr>
          <w:rFonts w:eastAsia="Calibri"/>
          <w:sz w:val="16"/>
        </w:rPr>
        <w:t xml:space="preserve"> (membership requirements, centralization versus networked structure, mechanisms for accountable leadership) </w:t>
      </w:r>
      <w:r w:rsidRPr="008E6D7C">
        <w:rPr>
          <w:sz w:val="16"/>
        </w:rPr>
        <w:t xml:space="preserve">than it does solidary political will. Can the Left’s wide array of associations come together in a way that will achieve a real political advance? </w:t>
      </w:r>
    </w:p>
    <w:p w14:paraId="289AD9E0" w14:textId="77777777" w:rsidR="000E422D" w:rsidRPr="008E6D7C" w:rsidRDefault="000E422D" w:rsidP="000E422D">
      <w:pPr>
        <w:rPr>
          <w:sz w:val="12"/>
          <w:szCs w:val="12"/>
        </w:rPr>
      </w:pPr>
      <w:r w:rsidRPr="008E6D7C">
        <w:rPr>
          <w:sz w:val="12"/>
          <w:szCs w:val="12"/>
        </w:rPr>
        <w:t xml:space="preserve">The supposition of Crowds and Party is that we have no choice but to answer “yes.” To help us get to yes, to make a party of communists seem compelling to more of us again, I offer an approach to the party inspired by the crowd. Faithful to the egalitarian rupture of the crowd event, the communist party holds open the gap through which the people appear as the political subject. Readers anchored in the classics of revolutionary socialism might balk at what seems at first glance to be an abandonment of Marxist terms. They shouldn’t. The “people” has a rich legacy in Marxism-Leninism- Maoism: the “people” are the revolutionary alliance of the oppressed (in contrast to the populist rendering of the people as an organic unity). Under conditions of communicative capitalism, crowds are the proletarianized many, those whose communicative engagements are expropriated from them in processes of accumulation and dispossession that benefit capital as a class. Readers inspired by radical democratic, anarchist, and post-Marxist theories might balk at a return to the party. They shouldn’t. The party is a basic form of political struggle. If innovation is necessary for finding our way out of the current political impasse, then the party, too, can be a site for experimentation and change. </w:t>
      </w:r>
    </w:p>
    <w:p w14:paraId="57A537AC" w14:textId="77777777" w:rsidR="000E422D" w:rsidRPr="008E6D7C" w:rsidRDefault="000E422D" w:rsidP="000E422D">
      <w:pPr>
        <w:rPr>
          <w:sz w:val="12"/>
          <w:szCs w:val="12"/>
        </w:rPr>
      </w:pPr>
      <w:r w:rsidRPr="008E6D7C">
        <w:rPr>
          <w:sz w:val="12"/>
          <w:szCs w:val="12"/>
        </w:rPr>
        <w:t xml:space="preserve">Typically, socialist and communist discussions of the party gel around the themes of reform or revolution, mass or vanguard, factory or state. These discussions are too limiting. Missing is the affective dimension of the party, the way that the perspective of the party operates through different organizational terrains. The party knots together unconscious processes across a differential field to enable a communist political subjectivity. To think through these processes as the effects of collectivity back upon itself, I draw out the psychodynamics of the party. Providing a strength and direction we would otherwise lack, the party generates the practical optimism through which struggles endure. </w:t>
      </w:r>
    </w:p>
    <w:p w14:paraId="78559E64" w14:textId="77777777" w:rsidR="000E422D" w:rsidRPr="008E6D7C" w:rsidRDefault="000E422D" w:rsidP="000E422D">
      <w:pPr>
        <w:rPr>
          <w:sz w:val="16"/>
        </w:rPr>
      </w:pPr>
      <w:r w:rsidRPr="000F5F99">
        <w:rPr>
          <w:rStyle w:val="StyleUnderline"/>
          <w:highlight w:val="cyan"/>
        </w:rPr>
        <w:t xml:space="preserve">Many eschew the </w:t>
      </w:r>
      <w:r w:rsidRPr="000F5F99">
        <w:rPr>
          <w:rStyle w:val="Emphasis"/>
          <w:highlight w:val="cyan"/>
        </w:rPr>
        <w:t>party</w:t>
      </w:r>
      <w:r w:rsidRPr="008E6D7C">
        <w:rPr>
          <w:rStyle w:val="StyleUnderline"/>
        </w:rPr>
        <w:t xml:space="preserve"> as a form for political power, decision, and organization. </w:t>
      </w:r>
      <w:r w:rsidRPr="000F5F99">
        <w:rPr>
          <w:rStyle w:val="StyleUnderline"/>
          <w:highlight w:val="cyan"/>
        </w:rPr>
        <w:t>They fall back into</w:t>
      </w:r>
      <w:r w:rsidRPr="008E6D7C">
        <w:rPr>
          <w:rStyle w:val="StyleUnderline"/>
        </w:rPr>
        <w:t xml:space="preserve"> the </w:t>
      </w:r>
      <w:r w:rsidRPr="000F5F99">
        <w:rPr>
          <w:rStyle w:val="Emphasis"/>
          <w:highlight w:val="cyan"/>
        </w:rPr>
        <w:t>affirmation</w:t>
      </w:r>
      <w:r w:rsidRPr="000F5F99">
        <w:rPr>
          <w:rStyle w:val="StyleUnderline"/>
          <w:highlight w:val="cyan"/>
        </w:rPr>
        <w:t xml:space="preserve"> of individual autonomy, reasserting </w:t>
      </w:r>
      <w:r w:rsidRPr="000F5F99">
        <w:rPr>
          <w:rStyle w:val="Emphasis"/>
          <w:highlight w:val="cyan"/>
        </w:rPr>
        <w:t>capitalist ideology</w:t>
      </w:r>
      <w:r w:rsidRPr="008E6D7C">
        <w:rPr>
          <w:rStyle w:val="StyleUnderline"/>
        </w:rPr>
        <w:t xml:space="preserve">. Discarding the party form, </w:t>
      </w:r>
      <w:r w:rsidRPr="000F5F99">
        <w:rPr>
          <w:rStyle w:val="StyleUnderline"/>
          <w:highlight w:val="cyan"/>
        </w:rPr>
        <w:t>they jettison</w:t>
      </w:r>
      <w:r w:rsidRPr="008E6D7C">
        <w:rPr>
          <w:rStyle w:val="StyleUnderline"/>
        </w:rPr>
        <w:t xml:space="preserve"> the </w:t>
      </w:r>
      <w:r w:rsidRPr="000F5F99">
        <w:rPr>
          <w:rStyle w:val="StyleUnderline"/>
          <w:highlight w:val="cyan"/>
        </w:rPr>
        <w:t xml:space="preserve">possibility of building </w:t>
      </w:r>
      <w:r w:rsidRPr="000F5F99">
        <w:rPr>
          <w:rStyle w:val="Emphasis"/>
          <w:highlight w:val="cyan"/>
        </w:rPr>
        <w:t>collective power</w:t>
      </w:r>
      <w:r w:rsidRPr="008E6D7C">
        <w:rPr>
          <w:sz w:val="16"/>
        </w:rPr>
        <w:t>. I demonstrate how the power the party unleashes is the power we already have to change the world.</w:t>
      </w:r>
    </w:p>
    <w:p w14:paraId="07AA6B87" w14:textId="77777777" w:rsidR="000E422D" w:rsidRDefault="000E422D" w:rsidP="000E422D">
      <w:pPr>
        <w:pStyle w:val="Heading3"/>
      </w:pPr>
      <w:bookmarkStart w:id="10" w:name="Level_3_2005"/>
      <w:bookmarkEnd w:id="9"/>
      <w:r>
        <w:t>Political Energy Link – 2NC</w:t>
      </w:r>
    </w:p>
    <w:p w14:paraId="2FEBBDA3" w14:textId="77777777" w:rsidR="000E422D" w:rsidRDefault="000E422D" w:rsidP="000E422D">
      <w:pPr>
        <w:pStyle w:val="Heading3"/>
      </w:pPr>
      <w:r>
        <w:t>Recgonition Link</w:t>
      </w:r>
    </w:p>
    <w:p w14:paraId="01D6D469" w14:textId="77777777" w:rsidR="000E422D" w:rsidRPr="00223D40" w:rsidRDefault="000E422D" w:rsidP="000E422D">
      <w:pPr>
        <w:pStyle w:val="Heading4"/>
        <w:rPr>
          <w:u w:val="single"/>
        </w:rPr>
      </w:pPr>
      <w:r>
        <w:t xml:space="preserve">They </w:t>
      </w:r>
      <w:r w:rsidRPr="00623A19">
        <w:rPr>
          <w:u w:val="single"/>
        </w:rPr>
        <w:t>neoliberalize difference</w:t>
      </w:r>
      <w:r>
        <w:t xml:space="preserve"> by theorizing identities as </w:t>
      </w:r>
      <w:r w:rsidRPr="00223D40">
        <w:rPr>
          <w:u w:val="single"/>
        </w:rPr>
        <w:t>essentially different</w:t>
      </w:r>
      <w:r>
        <w:t xml:space="preserve"> and </w:t>
      </w:r>
      <w:r w:rsidRPr="00223D40">
        <w:rPr>
          <w:u w:val="single"/>
        </w:rPr>
        <w:t>in competition</w:t>
      </w:r>
      <w:r>
        <w:t xml:space="preserve"> for </w:t>
      </w:r>
      <w:r w:rsidRPr="00223D40">
        <w:rPr>
          <w:u w:val="single"/>
        </w:rPr>
        <w:t>recognition</w:t>
      </w:r>
      <w:r>
        <w:t xml:space="preserve">. The only way out of oppression inflicted by specific systems is </w:t>
      </w:r>
      <w:r w:rsidRPr="00223D40">
        <w:rPr>
          <w:u w:val="single"/>
        </w:rPr>
        <w:t>striving for solidarity</w:t>
      </w:r>
      <w:r>
        <w:t xml:space="preserve"> to amplify </w:t>
      </w:r>
      <w:r w:rsidRPr="00223D40">
        <w:rPr>
          <w:u w:val="single"/>
        </w:rPr>
        <w:t xml:space="preserve">class consciousness. </w:t>
      </w:r>
    </w:p>
    <w:p w14:paraId="299F6A7B" w14:textId="77777777" w:rsidR="000E422D" w:rsidRPr="00604837" w:rsidRDefault="000E422D" w:rsidP="000E422D">
      <w:r w:rsidRPr="00604837">
        <w:rPr>
          <w:rStyle w:val="Style13ptBold"/>
        </w:rPr>
        <w:t>Rogers-Vaughn 16</w:t>
      </w:r>
      <w:r>
        <w:t xml:space="preserve"> [Bruce, Associate Professor of the Practice of Pastoral Theology and Counseling at Vanderbilt Divinity School, “Muting and Mutating Suffering: Sexism, Racism, and Class Struggle,” Caring for Souls in a Neoliberal Age, pg 131-166]</w:t>
      </w:r>
    </w:p>
    <w:p w14:paraId="63C4BC36" w14:textId="77777777" w:rsidR="000E422D" w:rsidRPr="00867EC0" w:rsidRDefault="000E422D" w:rsidP="000E422D">
      <w:pPr>
        <w:rPr>
          <w:sz w:val="10"/>
        </w:rPr>
      </w:pPr>
      <w:r w:rsidRPr="004C4055">
        <w:rPr>
          <w:sz w:val="10"/>
        </w:rPr>
        <w:t xml:space="preserve">INTERSECTIONALITY AS A POST-CAPITALIST THEORY: THE INTER-RELATIONALITY OF SUFFERING In light of the foregoing discussions of the neoliberal alterations of sexism, racism, and class conflict, </w:t>
      </w:r>
      <w:r w:rsidRPr="004C4055">
        <w:rPr>
          <w:rStyle w:val="StyleUnderline"/>
        </w:rPr>
        <w:t>I propose</w:t>
      </w:r>
      <w:r w:rsidRPr="00775050">
        <w:rPr>
          <w:rStyle w:val="StyleUnderline"/>
        </w:rPr>
        <w:t xml:space="preserve"> that we understand intersectionality</w:t>
      </w:r>
      <w:r>
        <w:rPr>
          <w:rStyle w:val="StyleUnderline"/>
        </w:rPr>
        <w:t xml:space="preserve"> </w:t>
      </w:r>
      <w:r w:rsidRPr="00775050">
        <w:rPr>
          <w:rStyle w:val="StyleUnderline"/>
        </w:rPr>
        <w:t>theory as a post-capitalist project</w:t>
      </w:r>
      <w:r w:rsidRPr="004C4055">
        <w:rPr>
          <w:sz w:val="10"/>
        </w:rPr>
        <w:t xml:space="preserve">. This is not a stretch, given its origin among 1970s feminists who were themselves quite critical of capitalism. </w:t>
      </w:r>
      <w:r w:rsidRPr="00775050">
        <w:rPr>
          <w:rStyle w:val="StyleUnderline"/>
        </w:rPr>
        <w:t>This requires, however, careful attention to the radical impulse within</w:t>
      </w:r>
      <w:r>
        <w:rPr>
          <w:rStyle w:val="StyleUnderline"/>
        </w:rPr>
        <w:t xml:space="preserve"> </w:t>
      </w:r>
      <w:r w:rsidRPr="00775050">
        <w:rPr>
          <w:rStyle w:val="StyleUnderline"/>
        </w:rPr>
        <w:t>intersectionality theory and a dedicated precision</w:t>
      </w:r>
      <w:r w:rsidRPr="004C4055">
        <w:rPr>
          <w:sz w:val="10"/>
        </w:rPr>
        <w:t xml:space="preserve"> regarding terminology. </w:t>
      </w:r>
      <w:r w:rsidRPr="00775050">
        <w:rPr>
          <w:rStyle w:val="StyleUnderline"/>
        </w:rPr>
        <w:t>Otherwise</w:t>
      </w:r>
      <w:r w:rsidRPr="004C4055">
        <w:rPr>
          <w:sz w:val="10"/>
        </w:rPr>
        <w:t xml:space="preserve">, as I have already noted, </w:t>
      </w:r>
      <w:r w:rsidRPr="00775050">
        <w:rPr>
          <w:rStyle w:val="Emphasis"/>
        </w:rPr>
        <w:t>it can quite easily be co-opted by neoliberal</w:t>
      </w:r>
      <w:r w:rsidRPr="004C4055">
        <w:rPr>
          <w:sz w:val="10"/>
        </w:rPr>
        <w:t xml:space="preserve"> </w:t>
      </w:r>
      <w:r w:rsidRPr="00775050">
        <w:rPr>
          <w:rStyle w:val="Emphasis"/>
        </w:rPr>
        <w:t>versions</w:t>
      </w:r>
      <w:r w:rsidRPr="004C4055">
        <w:rPr>
          <w:sz w:val="10"/>
        </w:rPr>
        <w:t xml:space="preserve"> of diversity and multiculturalism. I will make no effort to be exhaustive in this concluding section. Rather, I draw upon prior sections of this chapter to suggest, in summary fashion, five features of an intersectionality theory that help to preserve its post-capitalist spirit. In</w:t>
      </w:r>
      <w:r>
        <w:rPr>
          <w:rStyle w:val="StyleUnderline"/>
        </w:rPr>
        <w:t xml:space="preserve"> </w:t>
      </w:r>
      <w:r w:rsidRPr="00775050">
        <w:rPr>
          <w:rStyle w:val="StyleUnderline"/>
        </w:rPr>
        <w:t xml:space="preserve">brief, a post-capitalist </w:t>
      </w:r>
      <w:r w:rsidRPr="000F5F99">
        <w:rPr>
          <w:rStyle w:val="StyleUnderline"/>
          <w:highlight w:val="cyan"/>
        </w:rPr>
        <w:t>intersectionality</w:t>
      </w:r>
      <w:r w:rsidRPr="00775050">
        <w:rPr>
          <w:rStyle w:val="StyleUnderline"/>
        </w:rPr>
        <w:t xml:space="preserve"> theory</w:t>
      </w:r>
      <w:r w:rsidRPr="004C4055">
        <w:rPr>
          <w:sz w:val="10"/>
        </w:rPr>
        <w:t xml:space="preserve">: (a) </w:t>
      </w:r>
      <w:r w:rsidRPr="00BC1BB2">
        <w:rPr>
          <w:rStyle w:val="StyleUnderline"/>
        </w:rPr>
        <w:t>is</w:t>
      </w:r>
      <w:r w:rsidRPr="00775050">
        <w:rPr>
          <w:rStyle w:val="StyleUnderline"/>
        </w:rPr>
        <w:t xml:space="preserve"> primarily </w:t>
      </w:r>
      <w:r w:rsidRPr="000F5F99">
        <w:rPr>
          <w:rStyle w:val="StyleUnderline"/>
          <w:highlight w:val="cyan"/>
        </w:rPr>
        <w:t>concerned with</w:t>
      </w:r>
      <w:r w:rsidRPr="00775050">
        <w:rPr>
          <w:rStyle w:val="StyleUnderline"/>
        </w:rPr>
        <w:t xml:space="preserve"> understanding </w:t>
      </w:r>
      <w:r w:rsidRPr="00251E1A">
        <w:rPr>
          <w:rStyle w:val="StyleUnderline"/>
        </w:rPr>
        <w:t xml:space="preserve">the </w:t>
      </w:r>
      <w:r w:rsidRPr="00251E1A">
        <w:rPr>
          <w:rStyle w:val="Emphasis"/>
        </w:rPr>
        <w:t>social generation</w:t>
      </w:r>
      <w:r w:rsidRPr="00251E1A">
        <w:rPr>
          <w:rStyle w:val="StyleUnderline"/>
        </w:rPr>
        <w:t xml:space="preserve"> of </w:t>
      </w:r>
      <w:r w:rsidRPr="000F5F99">
        <w:rPr>
          <w:rStyle w:val="StyleUnderline"/>
          <w:highlight w:val="cyan"/>
        </w:rPr>
        <w:t>suffering</w:t>
      </w:r>
      <w:r w:rsidRPr="00AA43F5">
        <w:rPr>
          <w:rStyle w:val="StyleUnderline"/>
          <w:highlight w:val="cyan"/>
        </w:rPr>
        <w:t xml:space="preserve"> </w:t>
      </w:r>
      <w:r w:rsidRPr="000F5F99">
        <w:rPr>
          <w:rStyle w:val="StyleUnderline"/>
          <w:highlight w:val="cyan"/>
        </w:rPr>
        <w:t>rather than</w:t>
      </w:r>
      <w:r w:rsidRPr="00AA43F5">
        <w:rPr>
          <w:rStyle w:val="StyleUnderline"/>
        </w:rPr>
        <w:t xml:space="preserve"> </w:t>
      </w:r>
      <w:r w:rsidRPr="00251E1A">
        <w:rPr>
          <w:rStyle w:val="Emphasis"/>
        </w:rPr>
        <w:t xml:space="preserve">individual </w:t>
      </w:r>
      <w:r w:rsidRPr="000F5F99">
        <w:rPr>
          <w:rStyle w:val="Emphasis"/>
          <w:highlight w:val="cyan"/>
        </w:rPr>
        <w:t>identity</w:t>
      </w:r>
      <w:r w:rsidRPr="00775050">
        <w:rPr>
          <w:rStyle w:val="Emphasis"/>
        </w:rPr>
        <w:t xml:space="preserve"> formation</w:t>
      </w:r>
      <w:r w:rsidRPr="004C4055">
        <w:rPr>
          <w:sz w:val="10"/>
        </w:rPr>
        <w:t xml:space="preserve">; (b) </w:t>
      </w:r>
      <w:r w:rsidRPr="00BC1BB2">
        <w:rPr>
          <w:rStyle w:val="StyleUnderline"/>
        </w:rPr>
        <w:t>emphasizes a material grounding in actual human relationships</w:t>
      </w:r>
      <w:r w:rsidRPr="00BC1BB2">
        <w:rPr>
          <w:sz w:val="10"/>
        </w:rPr>
        <w:t xml:space="preserve"> </w:t>
      </w:r>
      <w:r w:rsidRPr="00BC1BB2">
        <w:rPr>
          <w:rStyle w:val="Emphasis"/>
        </w:rPr>
        <w:t>rather than intersections between abstract categories of difference</w:t>
      </w:r>
      <w:r w:rsidRPr="00251E1A">
        <w:rPr>
          <w:sz w:val="10"/>
        </w:rPr>
        <w:t xml:space="preserve">; (c) </w:t>
      </w:r>
      <w:r w:rsidRPr="00BC1BB2">
        <w:rPr>
          <w:rStyle w:val="Emphasis"/>
        </w:rPr>
        <w:t>refuses to ontologize or prioritize</w:t>
      </w:r>
      <w:r w:rsidRPr="00BC1BB2">
        <w:rPr>
          <w:rStyle w:val="StyleUnderline"/>
        </w:rPr>
        <w:t xml:space="preserve"> the differences that appear in relationships; </w:t>
      </w:r>
      <w:r w:rsidRPr="00BC1BB2">
        <w:rPr>
          <w:sz w:val="10"/>
        </w:rPr>
        <w:t xml:space="preserve">(d) </w:t>
      </w:r>
      <w:r w:rsidRPr="00BC1BB2">
        <w:rPr>
          <w:rStyle w:val="Emphasis"/>
        </w:rPr>
        <w:t>strives to establish solidarities</w:t>
      </w:r>
      <w:r w:rsidRPr="00BC1BB2">
        <w:rPr>
          <w:rStyle w:val="StyleUnderline"/>
        </w:rPr>
        <w:t xml:space="preserve"> rather than dwelling solely upon the </w:t>
      </w:r>
      <w:r w:rsidRPr="00BC1BB2">
        <w:rPr>
          <w:rStyle w:val="Emphasis"/>
        </w:rPr>
        <w:t>recognition of</w:t>
      </w:r>
      <w:r w:rsidRPr="00BC1BB2">
        <w:rPr>
          <w:rStyle w:val="StyleUnderline"/>
        </w:rPr>
        <w:t xml:space="preserve"> </w:t>
      </w:r>
      <w:r w:rsidRPr="00BC1BB2">
        <w:rPr>
          <w:rStyle w:val="Emphasis"/>
        </w:rPr>
        <w:t>difference</w:t>
      </w:r>
      <w:r w:rsidRPr="00BC1BB2">
        <w:rPr>
          <w:sz w:val="10"/>
        </w:rPr>
        <w:t xml:space="preserve">; </w:t>
      </w:r>
      <w:r w:rsidRPr="00BC1BB2">
        <w:rPr>
          <w:rStyle w:val="StyleUnderline"/>
        </w:rPr>
        <w:t>and (e) works toward an increase in consciousness that</w:t>
      </w:r>
      <w:r w:rsidRPr="00775050">
        <w:rPr>
          <w:rStyle w:val="StyleUnderline"/>
        </w:rPr>
        <w:t xml:space="preserve"> addresses both second- and third-order</w:t>
      </w:r>
      <w:r>
        <w:rPr>
          <w:rStyle w:val="StyleUnderline"/>
        </w:rPr>
        <w:t xml:space="preserve"> </w:t>
      </w:r>
      <w:r w:rsidRPr="00775050">
        <w:rPr>
          <w:rStyle w:val="StyleUnderline"/>
        </w:rPr>
        <w:t>suffering.</w:t>
      </w:r>
      <w:r>
        <w:rPr>
          <w:rStyle w:val="StyleUnderline"/>
        </w:rPr>
        <w:t xml:space="preserve"> </w:t>
      </w:r>
      <w:r w:rsidRPr="004C4055">
        <w:rPr>
          <w:sz w:val="10"/>
        </w:rPr>
        <w:t xml:space="preserve">As for the first point, I have the impression that intersectionality theory, despite its original countercultural impetus, is often read superficially as first and foremost a discourse about identity formation and cultural difference. </w:t>
      </w:r>
      <w:r w:rsidRPr="00775050">
        <w:rPr>
          <w:rStyle w:val="StyleUnderline"/>
        </w:rPr>
        <w:t>The isolated individualism of neoliberal rationality, furthermore,</w:t>
      </w:r>
      <w:r>
        <w:rPr>
          <w:rStyle w:val="StyleUnderline"/>
        </w:rPr>
        <w:t xml:space="preserve"> </w:t>
      </w:r>
      <w:r w:rsidRPr="00775050">
        <w:rPr>
          <w:rStyle w:val="StyleUnderline"/>
        </w:rPr>
        <w:t>tends to interpret identity as simply a matter of personal choice or</w:t>
      </w:r>
      <w:r>
        <w:rPr>
          <w:rStyle w:val="StyleUnderline"/>
        </w:rPr>
        <w:t xml:space="preserve"> </w:t>
      </w:r>
      <w:r w:rsidRPr="00775050">
        <w:rPr>
          <w:rStyle w:val="StyleUnderline"/>
        </w:rPr>
        <w:t>individual formation</w:t>
      </w:r>
      <w:r w:rsidRPr="004C4055">
        <w:rPr>
          <w:sz w:val="10"/>
        </w:rPr>
        <w:t xml:space="preserve">. </w:t>
      </w:r>
      <w:r w:rsidRPr="00775050">
        <w:rPr>
          <w:rStyle w:val="StyleUnderline"/>
        </w:rPr>
        <w:t>The combination of these two moves robs intersectionality</w:t>
      </w:r>
      <w:r>
        <w:rPr>
          <w:rStyle w:val="StyleUnderline"/>
        </w:rPr>
        <w:t xml:space="preserve"> </w:t>
      </w:r>
      <w:r w:rsidRPr="00775050">
        <w:rPr>
          <w:rStyle w:val="StyleUnderline"/>
        </w:rPr>
        <w:t>theory of its radical critique</w:t>
      </w:r>
      <w:r w:rsidRPr="004C4055">
        <w:rPr>
          <w:sz w:val="10"/>
        </w:rPr>
        <w:t xml:space="preserve">. This can have unfortunate real life consequences. For example, psychologists Grzanka and Miles ( 2016 ), after studying the literature and training videos for “LGBT Affirmative Therapy,” conclude that this psychotherapy training program reconceives intersectionality simply as a matter of “multiple identities.” </w:t>
      </w:r>
      <w:r w:rsidRPr="00775050">
        <w:rPr>
          <w:rStyle w:val="StyleUnderline"/>
        </w:rPr>
        <w:t>They argue</w:t>
      </w:r>
      <w:r>
        <w:rPr>
          <w:rStyle w:val="StyleUnderline"/>
        </w:rPr>
        <w:t xml:space="preserve"> </w:t>
      </w:r>
      <w:r w:rsidRPr="00775050">
        <w:rPr>
          <w:rStyle w:val="StyleUnderline"/>
        </w:rPr>
        <w:t>that this is an instance of the “multicultural turn” in psychology,</w:t>
      </w:r>
      <w:r w:rsidRPr="004C4055">
        <w:rPr>
          <w:sz w:val="10"/>
        </w:rPr>
        <w:t xml:space="preserve"> </w:t>
      </w:r>
      <w:r w:rsidRPr="00775050">
        <w:rPr>
          <w:rStyle w:val="StyleUnderline"/>
        </w:rPr>
        <w:t>elements</w:t>
      </w:r>
      <w:r>
        <w:rPr>
          <w:rStyle w:val="StyleUnderline"/>
        </w:rPr>
        <w:t xml:space="preserve"> </w:t>
      </w:r>
      <w:r w:rsidRPr="00775050">
        <w:rPr>
          <w:rStyle w:val="StyleUnderline"/>
        </w:rPr>
        <w:t xml:space="preserve">of which “are actually consonant with </w:t>
      </w:r>
      <w:r w:rsidRPr="000F5F99">
        <w:rPr>
          <w:rStyle w:val="StyleUnderline"/>
          <w:highlight w:val="cyan"/>
        </w:rPr>
        <w:t>neoliberal transformations</w:t>
      </w:r>
      <w:r w:rsidRPr="00BC1BB2">
        <w:rPr>
          <w:rStyle w:val="StyleUnderline"/>
        </w:rPr>
        <w:t xml:space="preserve"> of social and institutional life</w:t>
      </w:r>
      <w:r w:rsidRPr="00775050">
        <w:rPr>
          <w:rStyle w:val="StyleUnderline"/>
        </w:rPr>
        <w:t xml:space="preserve"> </w:t>
      </w:r>
      <w:r w:rsidRPr="004C4055">
        <w:rPr>
          <w:rStyle w:val="Emphasis"/>
        </w:rPr>
        <w:t>that</w:t>
      </w:r>
      <w:r w:rsidRPr="00775050">
        <w:rPr>
          <w:rStyle w:val="Emphasis"/>
        </w:rPr>
        <w:t xml:space="preserve"> foremost </w:t>
      </w:r>
      <w:r w:rsidRPr="00251E1A">
        <w:rPr>
          <w:rStyle w:val="Emphasis"/>
        </w:rPr>
        <w:t xml:space="preserve">function to </w:t>
      </w:r>
      <w:r w:rsidRPr="000F5F99">
        <w:rPr>
          <w:rStyle w:val="Emphasis"/>
          <w:highlight w:val="cyan"/>
        </w:rPr>
        <w:t>incorporate difference, rather than</w:t>
      </w:r>
      <w:r w:rsidRPr="00775050">
        <w:rPr>
          <w:rStyle w:val="Emphasis"/>
        </w:rPr>
        <w:t xml:space="preserve"> to </w:t>
      </w:r>
      <w:r w:rsidRPr="000F5F99">
        <w:rPr>
          <w:rStyle w:val="Emphasis"/>
          <w:highlight w:val="cyan"/>
        </w:rPr>
        <w:t>redirect</w:t>
      </w:r>
      <w:r w:rsidRPr="00775050">
        <w:rPr>
          <w:rStyle w:val="Emphasis"/>
        </w:rPr>
        <w:t xml:space="preserve"> and reconfi</w:t>
      </w:r>
      <w:r>
        <w:rPr>
          <w:rStyle w:val="Emphasis"/>
        </w:rPr>
        <w:t>g</w:t>
      </w:r>
      <w:r w:rsidRPr="00775050">
        <w:rPr>
          <w:rStyle w:val="Emphasis"/>
        </w:rPr>
        <w:t xml:space="preserve">ure the ways </w:t>
      </w:r>
      <w:r w:rsidRPr="000F5F99">
        <w:rPr>
          <w:rStyle w:val="Emphasis"/>
          <w:highlight w:val="cyan"/>
        </w:rPr>
        <w:t>power and</w:t>
      </w:r>
      <w:r w:rsidRPr="00251E1A">
        <w:rPr>
          <w:rStyle w:val="Emphasis"/>
        </w:rPr>
        <w:t xml:space="preserve"> material </w:t>
      </w:r>
      <w:r w:rsidRPr="000F5F99">
        <w:rPr>
          <w:rStyle w:val="Emphasis"/>
          <w:highlight w:val="cyan"/>
        </w:rPr>
        <w:t>resources</w:t>
      </w:r>
      <w:r w:rsidRPr="00775050">
        <w:rPr>
          <w:rStyle w:val="Emphasis"/>
        </w:rPr>
        <w:t xml:space="preserve"> are unfairly distributed</w:t>
      </w:r>
      <w:r w:rsidRPr="004C4055">
        <w:rPr>
          <w:sz w:val="10"/>
        </w:rPr>
        <w:t xml:space="preserve">” (emphasis in original). 4 </w:t>
      </w:r>
      <w:r w:rsidRPr="00775050">
        <w:rPr>
          <w:rStyle w:val="StyleUnderline"/>
        </w:rPr>
        <w:t>They conclude</w:t>
      </w:r>
      <w:r>
        <w:rPr>
          <w:rStyle w:val="StyleUnderline"/>
        </w:rPr>
        <w:t xml:space="preserve"> </w:t>
      </w:r>
      <w:r w:rsidRPr="00775050">
        <w:rPr>
          <w:rStyle w:val="StyleUnderline"/>
        </w:rPr>
        <w:t>that, while this form of therapy should not be seen as “fundamentally</w:t>
      </w:r>
      <w:r>
        <w:rPr>
          <w:rStyle w:val="StyleUnderline"/>
        </w:rPr>
        <w:t xml:space="preserve"> </w:t>
      </w:r>
      <w:r w:rsidRPr="00775050">
        <w:rPr>
          <w:rStyle w:val="StyleUnderline"/>
        </w:rPr>
        <w:t xml:space="preserve">neoliberal,” it is co-opted by a neoliberal agenda </w:t>
      </w:r>
      <w:r w:rsidRPr="00775050">
        <w:rPr>
          <w:rStyle w:val="Emphasis"/>
        </w:rPr>
        <w:t>that ignores structural</w:t>
      </w:r>
      <w:r>
        <w:rPr>
          <w:rStyle w:val="Emphasis"/>
        </w:rPr>
        <w:t xml:space="preserve"> </w:t>
      </w:r>
      <w:r w:rsidRPr="00775050">
        <w:rPr>
          <w:rStyle w:val="Emphasis"/>
        </w:rPr>
        <w:t>inequalities and shifts responsibility onto individual agent</w:t>
      </w:r>
      <w:r w:rsidRPr="00775050">
        <w:rPr>
          <w:rStyle w:val="StyleUnderline"/>
        </w:rPr>
        <w:t xml:space="preserve">s. </w:t>
      </w:r>
      <w:r w:rsidRPr="004C4055">
        <w:rPr>
          <w:sz w:val="10"/>
        </w:rPr>
        <w:t xml:space="preserve">The result, as we will see in the next chapter, is that individuals may blame themselves and remain unaware of the social–material origins of their distress. The overriding concern of intersectionality, however, is not identity but the suffering arising from systemic oppression. It is a theory about the social genesis of suffering more than it is an identity theory. In her overview of intersectionality theory, pastoral theologian Nancy Ramsay ( 2014 ) observes that social justice is “the normative goal in intersectionality” (p. 456). This means that, while it may indeed shed light on questions regarding identity, its main concern is social well-being. The statement of the Combahee River Collective ( 1977 /1979), for example, focuses on social systems of oppression. The intersections the authors envision are not between identities as such. In the initial paragraph, they note that their analyses and practices are “based upon the fact that the major systems of oppression are interlocking ” (p. 362, my emphasis). The spirit of this document is preserved in bell hooks’s ( 2004 ) recurrent description of contemporary oppressions as emanating from “imperialist white-supremacist capitalist patriarchy” (p. 17). 5 </w:t>
      </w:r>
      <w:r w:rsidRPr="00775050">
        <w:rPr>
          <w:rStyle w:val="StyleUnderline"/>
        </w:rPr>
        <w:t>Unlike many of the lists common in the</w:t>
      </w:r>
      <w:r>
        <w:rPr>
          <w:rStyle w:val="StyleUnderline"/>
        </w:rPr>
        <w:t xml:space="preserve"> </w:t>
      </w:r>
      <w:r w:rsidRPr="00775050">
        <w:rPr>
          <w:rStyle w:val="StyleUnderline"/>
        </w:rPr>
        <w:t>intersectionality literature—race, class, gender, sexuality, and so on—</w:t>
      </w:r>
      <w:r w:rsidRPr="00BC1BB2">
        <w:rPr>
          <w:rStyle w:val="StyleUnderline"/>
        </w:rPr>
        <w:t xml:space="preserve">the </w:t>
      </w:r>
      <w:r w:rsidRPr="000F5F99">
        <w:rPr>
          <w:rStyle w:val="StyleUnderline"/>
          <w:highlight w:val="cyan"/>
        </w:rPr>
        <w:t>culprits</w:t>
      </w:r>
      <w:r w:rsidRPr="00251E1A">
        <w:rPr>
          <w:rStyle w:val="StyleUnderline"/>
        </w:rPr>
        <w:t xml:space="preserve"> here </w:t>
      </w:r>
      <w:r w:rsidRPr="000F5F99">
        <w:rPr>
          <w:rStyle w:val="StyleUnderline"/>
          <w:highlight w:val="cyan"/>
        </w:rPr>
        <w:t>are systems</w:t>
      </w:r>
      <w:r w:rsidRPr="00F02CBE">
        <w:rPr>
          <w:rStyle w:val="StyleUnderline"/>
        </w:rPr>
        <w:t xml:space="preserve"> rather than identity</w:t>
      </w:r>
      <w:r w:rsidRPr="00BC1BB2">
        <w:rPr>
          <w:rStyle w:val="StyleUnderline"/>
        </w:rPr>
        <w:t xml:space="preserve"> categories</w:t>
      </w:r>
      <w:r w:rsidRPr="00BC1BB2">
        <w:rPr>
          <w:sz w:val="10"/>
        </w:rPr>
        <w:t>.</w:t>
      </w:r>
      <w:r w:rsidRPr="004C4055">
        <w:rPr>
          <w:sz w:val="10"/>
        </w:rPr>
        <w:t xml:space="preserve"> Furthermore, the concern here is laser-focused on suffering . </w:t>
      </w:r>
      <w:r w:rsidRPr="000D24BB">
        <w:rPr>
          <w:rStyle w:val="StyleUnderline"/>
        </w:rPr>
        <w:t>Oppression</w:t>
      </w:r>
      <w:r w:rsidRPr="00775050">
        <w:rPr>
          <w:rStyle w:val="StyleUnderline"/>
        </w:rPr>
        <w:t xml:space="preserve"> is accomplished, however, by both configuring identities</w:t>
      </w:r>
      <w:r>
        <w:rPr>
          <w:rStyle w:val="StyleUnderline"/>
        </w:rPr>
        <w:t xml:space="preserve"> </w:t>
      </w:r>
      <w:r w:rsidRPr="00775050">
        <w:rPr>
          <w:rStyle w:val="StyleUnderline"/>
        </w:rPr>
        <w:t>and manipulating the power dynamics circulating around and through</w:t>
      </w:r>
      <w:r>
        <w:rPr>
          <w:rStyle w:val="StyleUnderline"/>
        </w:rPr>
        <w:t xml:space="preserve"> </w:t>
      </w:r>
      <w:r w:rsidRPr="00775050">
        <w:rPr>
          <w:rStyle w:val="StyleUnderline"/>
        </w:rPr>
        <w:t>them</w:t>
      </w:r>
      <w:r w:rsidRPr="004C4055">
        <w:rPr>
          <w:sz w:val="10"/>
        </w:rPr>
        <w:t xml:space="preserve">. The black feminists who wrote the Combahee River Collective statement believed that, while racism, sexism, and heterosexism cannot be reduced to class conflict, </w:t>
      </w:r>
      <w:r w:rsidRPr="008C3659">
        <w:rPr>
          <w:rStyle w:val="StyleUnderline"/>
          <w:highlight w:val="cyan"/>
        </w:rPr>
        <w:t>neither can</w:t>
      </w:r>
      <w:r w:rsidRPr="00251E1A">
        <w:rPr>
          <w:rStyle w:val="StyleUnderline"/>
        </w:rPr>
        <w:t xml:space="preserve"> the</w:t>
      </w:r>
      <w:r w:rsidRPr="00775050">
        <w:rPr>
          <w:rStyle w:val="StyleUnderline"/>
        </w:rPr>
        <w:t xml:space="preserve"> </w:t>
      </w:r>
      <w:r w:rsidRPr="000F5F99">
        <w:rPr>
          <w:rStyle w:val="StyleUnderline"/>
          <w:highlight w:val="cyan"/>
        </w:rPr>
        <w:t>oppression</w:t>
      </w:r>
      <w:r w:rsidRPr="008C3659">
        <w:rPr>
          <w:rStyle w:val="StyleUnderline"/>
        </w:rPr>
        <w:t>s around</w:t>
      </w:r>
      <w:r w:rsidRPr="00775050">
        <w:rPr>
          <w:rStyle w:val="StyleUnderline"/>
        </w:rPr>
        <w:t xml:space="preserve"> these</w:t>
      </w:r>
      <w:r>
        <w:rPr>
          <w:rStyle w:val="StyleUnderline"/>
        </w:rPr>
        <w:t xml:space="preserve"> </w:t>
      </w:r>
      <w:r w:rsidRPr="008C3659">
        <w:rPr>
          <w:rStyle w:val="StyleUnderline"/>
        </w:rPr>
        <w:t xml:space="preserve">identities </w:t>
      </w:r>
      <w:r w:rsidRPr="000F5F99">
        <w:rPr>
          <w:rStyle w:val="Emphasis"/>
          <w:highlight w:val="cyan"/>
        </w:rPr>
        <w:t>be understood without comprehending</w:t>
      </w:r>
      <w:r w:rsidRPr="008C3659">
        <w:rPr>
          <w:rStyle w:val="Emphasis"/>
        </w:rPr>
        <w:t xml:space="preserve"> their </w:t>
      </w:r>
      <w:r w:rsidRPr="000F5F99">
        <w:rPr>
          <w:rStyle w:val="Emphasis"/>
          <w:highlight w:val="cyan"/>
        </w:rPr>
        <w:t>place in capitalist system</w:t>
      </w:r>
      <w:r w:rsidRPr="008C3659">
        <w:rPr>
          <w:rStyle w:val="Emphasis"/>
        </w:rPr>
        <w:t xml:space="preserve">s </w:t>
      </w:r>
      <w:r w:rsidRPr="000D24BB">
        <w:rPr>
          <w:rStyle w:val="Emphasis"/>
        </w:rPr>
        <w:t>o</w:t>
      </w:r>
      <w:r w:rsidRPr="00775050">
        <w:rPr>
          <w:rStyle w:val="Emphasis"/>
        </w:rPr>
        <w:t>f production</w:t>
      </w:r>
      <w:r w:rsidRPr="004C4055">
        <w:rPr>
          <w:sz w:val="10"/>
        </w:rPr>
        <w:t xml:space="preserve">. </w:t>
      </w:r>
      <w:r w:rsidRPr="00775050">
        <w:rPr>
          <w:rStyle w:val="StyleUnderline"/>
        </w:rPr>
        <w:t>For our purposes here, it is critical to remember</w:t>
      </w:r>
      <w:r>
        <w:rPr>
          <w:rStyle w:val="StyleUnderline"/>
        </w:rPr>
        <w:t xml:space="preserve"> </w:t>
      </w:r>
      <w:r w:rsidRPr="00775050">
        <w:rPr>
          <w:rStyle w:val="StyleUnderline"/>
        </w:rPr>
        <w:t>that neoliberal rationality is perfectly capable of co-opting intersectional</w:t>
      </w:r>
      <w:r>
        <w:rPr>
          <w:rStyle w:val="StyleUnderline"/>
        </w:rPr>
        <w:t xml:space="preserve"> </w:t>
      </w:r>
      <w:r w:rsidRPr="00775050">
        <w:rPr>
          <w:rStyle w:val="StyleUnderline"/>
        </w:rPr>
        <w:t>discourse, primarily by reemploying the economics/culture divide I have</w:t>
      </w:r>
      <w:r>
        <w:rPr>
          <w:rStyle w:val="StyleUnderline"/>
        </w:rPr>
        <w:t xml:space="preserve"> </w:t>
      </w:r>
      <w:r w:rsidRPr="00775050">
        <w:rPr>
          <w:rStyle w:val="StyleUnderline"/>
        </w:rPr>
        <w:t>previously discussed in this book</w:t>
      </w:r>
      <w:r w:rsidRPr="004C4055">
        <w:rPr>
          <w:sz w:val="10"/>
        </w:rPr>
        <w:t xml:space="preserve">. This has become evident during the 2016 presidential campaigns in the USA, in which the problems of racism and sexism are often discussed without reference to class struggle. As Denvir ( 2016 ) has observed, such injustices “cease to be intersectional the moment they are abstracted from political economy” (para. 7). Speaking of abstraction, those who espouse a post-capitalist intersectionality, which is to say, a version of this theory that retains its historical origins, will have reservations about this designation. This brings us to the second feature of a post-capitalist intersectionality. The term “intersectionality” is highly conceptual and immaterial. On its face, it appears </w:t>
      </w:r>
      <w:r w:rsidRPr="008C3659">
        <w:rPr>
          <w:sz w:val="10"/>
        </w:rPr>
        <w:t xml:space="preserve">to conjure up a mental exercise in which abstract categories of difference, rather than actual people, are interrelated. </w:t>
      </w:r>
      <w:r w:rsidRPr="008C3659">
        <w:rPr>
          <w:rStyle w:val="StyleUnderline"/>
        </w:rPr>
        <w:t>Worse yet, it could be taken to imply—contrary to its original principles—that these are categories of essential difference</w:t>
      </w:r>
      <w:r w:rsidRPr="00775050">
        <w:rPr>
          <w:rStyle w:val="StyleUnderline"/>
        </w:rPr>
        <w:t xml:space="preserve"> that are first separate, </w:t>
      </w:r>
      <w:r w:rsidRPr="00251E1A">
        <w:rPr>
          <w:rStyle w:val="StyleUnderline"/>
        </w:rPr>
        <w:t>with</w:t>
      </w:r>
      <w:r w:rsidRPr="00775050">
        <w:rPr>
          <w:rStyle w:val="StyleUnderline"/>
        </w:rPr>
        <w:t xml:space="preserve"> the challenge being </w:t>
      </w:r>
      <w:r w:rsidRPr="00251E1A">
        <w:rPr>
          <w:rStyle w:val="StyleUnderline"/>
        </w:rPr>
        <w:t>how to theorize their points of contact</w:t>
      </w:r>
      <w:r w:rsidRPr="00251E1A">
        <w:rPr>
          <w:sz w:val="10"/>
        </w:rPr>
        <w:t>.</w:t>
      </w:r>
      <w:r w:rsidRPr="004C4055">
        <w:rPr>
          <w:sz w:val="10"/>
        </w:rPr>
        <w:t xml:space="preserve"> In addition to leaving aside considerations of class, </w:t>
      </w:r>
      <w:r w:rsidRPr="008C3659">
        <w:rPr>
          <w:rStyle w:val="Emphasis"/>
        </w:rPr>
        <w:t>this is precisely what neoliberalized forms of intersectionality tend to do.</w:t>
      </w:r>
      <w:r w:rsidRPr="008C3659">
        <w:rPr>
          <w:sz w:val="10"/>
        </w:rPr>
        <w:t xml:space="preserve"> </w:t>
      </w:r>
      <w:r w:rsidRPr="008C3659">
        <w:rPr>
          <w:rStyle w:val="StyleUnderline"/>
        </w:rPr>
        <w:t>The</w:t>
      </w:r>
      <w:r w:rsidRPr="00775050">
        <w:rPr>
          <w:rStyle w:val="StyleUnderline"/>
        </w:rPr>
        <w:t xml:space="preserve"> neoliberal imagination conceives societies as aggregates of distinctive</w:t>
      </w:r>
      <w:r w:rsidRPr="004C4055">
        <w:rPr>
          <w:sz w:val="10"/>
        </w:rPr>
        <w:t xml:space="preserve"> and separate-but-equal </w:t>
      </w:r>
      <w:r w:rsidRPr="00775050">
        <w:rPr>
          <w:rStyle w:val="StyleUnderline"/>
        </w:rPr>
        <w:t>individuals.</w:t>
      </w:r>
      <w:r w:rsidRPr="004C4055">
        <w:rPr>
          <w:sz w:val="10"/>
        </w:rPr>
        <w:t xml:space="preserve"> The intellectual problem is then how to explain the ways these individual building blocks intersect. </w:t>
      </w:r>
      <w:r w:rsidRPr="00775050">
        <w:rPr>
          <w:rStyle w:val="StyleUnderline"/>
        </w:rPr>
        <w:t>Perhaps, then, we need a better word for theorizing the sufferings</w:t>
      </w:r>
      <w:r>
        <w:rPr>
          <w:rStyle w:val="StyleUnderline"/>
        </w:rPr>
        <w:t xml:space="preserve"> </w:t>
      </w:r>
      <w:r w:rsidRPr="00775050">
        <w:rPr>
          <w:rStyle w:val="StyleUnderline"/>
        </w:rPr>
        <w:t>emerging around social differences</w:t>
      </w:r>
      <w:r w:rsidRPr="004C4055">
        <w:rPr>
          <w:sz w:val="10"/>
        </w:rPr>
        <w:t xml:space="preserve">. It is generally accepted that the term intersectionality first appeared in a paper by the legal scholar Kimberle Crenshaw ( 1989 ). Thus neither the term “intersectionality” nor any of its derivatives appears in the statement of the Combahee River Collective ( 1977 /1979). Rather, the document consistently refers to human relationships . Markers of difference (identities) are understood as entangled in the dynamics of everyday relationships, not only between individuals but also between individuals and social systems, as well as between collectives. Womanist theologian and ethicist emilie townes (personal communication, January 19, 2016) suggests that a better term might be inter-relationality . In my view, </w:t>
      </w:r>
      <w:r w:rsidRPr="00775050">
        <w:rPr>
          <w:rStyle w:val="StyleUnderline"/>
        </w:rPr>
        <w:t>this means that the differences suffusing actual relationships,</w:t>
      </w:r>
      <w:r>
        <w:rPr>
          <w:rStyle w:val="StyleUnderline"/>
        </w:rPr>
        <w:t xml:space="preserve"> </w:t>
      </w:r>
      <w:r w:rsidRPr="00775050">
        <w:rPr>
          <w:rStyle w:val="StyleUnderline"/>
        </w:rPr>
        <w:t xml:space="preserve">and </w:t>
      </w:r>
      <w:r w:rsidRPr="008C3659">
        <w:rPr>
          <w:rStyle w:val="StyleUnderline"/>
        </w:rPr>
        <w:t>the sufferings that often originate in them, are embedded in the materiality of relationships</w:t>
      </w:r>
      <w:r w:rsidRPr="008C3659">
        <w:rPr>
          <w:sz w:val="10"/>
        </w:rPr>
        <w:t xml:space="preserve">. </w:t>
      </w:r>
      <w:r w:rsidRPr="008C3659">
        <w:rPr>
          <w:rStyle w:val="StyleUnderline"/>
        </w:rPr>
        <w:t>They appear as we relate in concrete ways—eating together, living together, working</w:t>
      </w:r>
      <w:r w:rsidRPr="00775050">
        <w:rPr>
          <w:rStyle w:val="StyleUnderline"/>
        </w:rPr>
        <w:t xml:space="preserve"> together—including the ways we collaborate</w:t>
      </w:r>
      <w:r>
        <w:rPr>
          <w:rStyle w:val="StyleUnderline"/>
        </w:rPr>
        <w:t xml:space="preserve"> </w:t>
      </w:r>
      <w:r w:rsidRPr="00775050">
        <w:rPr>
          <w:rStyle w:val="StyleUnderline"/>
        </w:rPr>
        <w:t>within and among collectives, as well as how we construct the</w:t>
      </w:r>
      <w:r>
        <w:rPr>
          <w:rStyle w:val="StyleUnderline"/>
        </w:rPr>
        <w:t xml:space="preserve"> </w:t>
      </w:r>
      <w:r w:rsidRPr="00775050">
        <w:rPr>
          <w:rStyle w:val="StyleUnderline"/>
        </w:rPr>
        <w:t>economics and policies of social life</w:t>
      </w:r>
      <w:r w:rsidRPr="004C4055">
        <w:rPr>
          <w:sz w:val="10"/>
        </w:rPr>
        <w:t xml:space="preserve">. From this perspective, </w:t>
      </w:r>
      <w:r w:rsidRPr="008C3659">
        <w:rPr>
          <w:rStyle w:val="Emphasis"/>
        </w:rPr>
        <w:t>identities are always formed in relationships</w:t>
      </w:r>
      <w:r w:rsidRPr="00775050">
        <w:rPr>
          <w:rStyle w:val="Emphasis"/>
        </w:rPr>
        <w:t xml:space="preserve">. </w:t>
      </w:r>
      <w:r w:rsidRPr="00775050">
        <w:rPr>
          <w:rStyle w:val="StyleUnderline"/>
        </w:rPr>
        <w:t>They may be healthy or unhealthy, just</w:t>
      </w:r>
      <w:r>
        <w:rPr>
          <w:rStyle w:val="StyleUnderline"/>
        </w:rPr>
        <w:t xml:space="preserve"> </w:t>
      </w:r>
      <w:r w:rsidRPr="00775050">
        <w:rPr>
          <w:rStyle w:val="StyleUnderline"/>
        </w:rPr>
        <w:t>or unjust, or combinations thereof.</w:t>
      </w:r>
      <w:r w:rsidRPr="004C4055">
        <w:rPr>
          <w:sz w:val="10"/>
        </w:rPr>
        <w:t xml:space="preserve"> </w:t>
      </w:r>
      <w:r w:rsidRPr="00775050">
        <w:rPr>
          <w:rStyle w:val="StyleUnderline"/>
        </w:rPr>
        <w:t>But they are never</w:t>
      </w:r>
      <w:r w:rsidRPr="004C4055">
        <w:rPr>
          <w:sz w:val="10"/>
        </w:rPr>
        <w:t xml:space="preserve"> simply “personal </w:t>
      </w:r>
      <w:r w:rsidRPr="00775050">
        <w:rPr>
          <w:rStyle w:val="StyleUnderline"/>
        </w:rPr>
        <w:t>choices.”</w:t>
      </w:r>
      <w:r w:rsidRPr="004C4055">
        <w:rPr>
          <w:sz w:val="10"/>
        </w:rPr>
        <w:t xml:space="preserve"> Thus Ramsay ( 2014 ) observes: “Intersectional approaches to identity clearly link individual and social dimensions to any experience of identity. </w:t>
      </w:r>
      <w:r w:rsidRPr="000F5F99">
        <w:rPr>
          <w:rStyle w:val="Emphasis"/>
          <w:highlight w:val="cyan"/>
        </w:rPr>
        <w:t>Identity is socially and historically constructed</w:t>
      </w:r>
      <w:r w:rsidRPr="000D24BB">
        <w:rPr>
          <w:sz w:val="10"/>
        </w:rPr>
        <w:t>” (p. 456). The sociologist Zygmunt Bauman ( 2004 ) adds that identity “cannot be formed unless in reference to the bonds connecting the self to other</w:t>
      </w:r>
      <w:r w:rsidRPr="004C4055">
        <w:rPr>
          <w:sz w:val="10"/>
        </w:rPr>
        <w:t xml:space="preserve"> people and the assumption that such bonds are reliable and stable over time” (p. 68). </w:t>
      </w:r>
      <w:r w:rsidRPr="00775050">
        <w:rPr>
          <w:rStyle w:val="StyleUnderline"/>
        </w:rPr>
        <w:t>In more just relationships and societies, individuals have enough liberty to</w:t>
      </w:r>
      <w:r>
        <w:rPr>
          <w:rStyle w:val="StyleUnderline"/>
        </w:rPr>
        <w:t xml:space="preserve"> </w:t>
      </w:r>
      <w:r w:rsidRPr="00775050">
        <w:rPr>
          <w:rStyle w:val="StyleUnderline"/>
        </w:rPr>
        <w:t>improvise upon what is given to them, and identities remain flexible. In</w:t>
      </w:r>
      <w:r>
        <w:rPr>
          <w:rStyle w:val="StyleUnderline"/>
        </w:rPr>
        <w:t xml:space="preserve"> </w:t>
      </w:r>
      <w:r w:rsidRPr="00775050">
        <w:rPr>
          <w:rStyle w:val="StyleUnderline"/>
        </w:rPr>
        <w:t>less just societies, identities are simply imposed and rigid.</w:t>
      </w:r>
      <w:r>
        <w:rPr>
          <w:rStyle w:val="StyleUnderline"/>
        </w:rPr>
        <w:t xml:space="preserve"> </w:t>
      </w:r>
      <w:r w:rsidRPr="004C4055">
        <w:rPr>
          <w:sz w:val="10"/>
        </w:rPr>
        <w:t xml:space="preserve">I have been claiming that neoliberal transformations of sexism and racism refer to identity categories that are shorn of class. This may be a good place to comment on the connection, within an inter-relational perspective, between class and other identities. In a previous publication, I have argued that class is not an identity (Rogers-Vaughn, 2015 ). I must now repent of that opinion. At the time, I was focused on the difference between class and identity as this term is understood within neoliberal identity politics. </w:t>
      </w:r>
      <w:r w:rsidRPr="00775050">
        <w:rPr>
          <w:rStyle w:val="StyleUnderline"/>
        </w:rPr>
        <w:t>Inter-relationality, however, gives us a way to understand</w:t>
      </w:r>
      <w:r>
        <w:rPr>
          <w:rStyle w:val="StyleUnderline"/>
        </w:rPr>
        <w:t xml:space="preserve"> </w:t>
      </w:r>
      <w:r w:rsidRPr="00775050">
        <w:rPr>
          <w:rStyle w:val="StyleUnderline"/>
        </w:rPr>
        <w:t>identity, and even identity politics, from outside neoliberal discourse.</w:t>
      </w:r>
      <w:r>
        <w:rPr>
          <w:rStyle w:val="StyleUnderline"/>
        </w:rPr>
        <w:t xml:space="preserve"> </w:t>
      </w:r>
      <w:r w:rsidRPr="004C4055">
        <w:rPr>
          <w:sz w:val="10"/>
        </w:rPr>
        <w:t xml:space="preserve">Class, of course, has to be amenable to identification. Otherwise there could be no “class consciousness,” as well as forms of solidarity and social movements founded upon it. I still claim, however, that </w:t>
      </w:r>
      <w:r w:rsidRPr="00015FA8">
        <w:rPr>
          <w:rStyle w:val="StyleUnderline"/>
        </w:rPr>
        <w:t>class is “a different</w:t>
      </w:r>
      <w:r>
        <w:rPr>
          <w:rStyle w:val="StyleUnderline"/>
        </w:rPr>
        <w:t xml:space="preserve"> </w:t>
      </w:r>
      <w:r w:rsidRPr="00015FA8">
        <w:rPr>
          <w:rStyle w:val="StyleUnderline"/>
        </w:rPr>
        <w:t>kind of difference</w:t>
      </w:r>
      <w:r w:rsidRPr="004C4055">
        <w:rPr>
          <w:sz w:val="10"/>
        </w:rPr>
        <w:t xml:space="preserve">.” As theologian Joerg Rieger ( 2013 ) has noted, to talk about inclusion or diversity with regard to class, as we might with gender and race, makes little sense (p. 199). For instance, applying affirmative action to gender and race leads to a more equitable society. If applied to class differences, however, “it would mean the end of capitalism” (p. 202). What I wish to add here is that the economic and political power differentials indicated by the term class are not simply the basis for a potential identity. </w:t>
      </w:r>
      <w:r w:rsidRPr="00015FA8">
        <w:rPr>
          <w:rStyle w:val="Emphasis"/>
        </w:rPr>
        <w:t xml:space="preserve">More importantly, </w:t>
      </w:r>
      <w:r w:rsidRPr="000F5F99">
        <w:rPr>
          <w:rStyle w:val="Emphasis"/>
          <w:highlight w:val="cyan"/>
        </w:rPr>
        <w:t>class</w:t>
      </w:r>
      <w:r w:rsidRPr="00F02CBE">
        <w:rPr>
          <w:rStyle w:val="Emphasis"/>
        </w:rPr>
        <w:t xml:space="preserve"> power </w:t>
      </w:r>
      <w:r w:rsidRPr="000F5F99">
        <w:rPr>
          <w:rStyle w:val="Emphasis"/>
          <w:highlight w:val="cyan"/>
        </w:rPr>
        <w:t>manifests</w:t>
      </w:r>
      <w:r w:rsidRPr="00F02CBE">
        <w:rPr>
          <w:rStyle w:val="Emphasis"/>
        </w:rPr>
        <w:t xml:space="preserve"> the </w:t>
      </w:r>
      <w:r w:rsidRPr="000F5F99">
        <w:rPr>
          <w:rStyle w:val="Emphasis"/>
          <w:highlight w:val="cyan"/>
        </w:rPr>
        <w:t>capacity to</w:t>
      </w:r>
      <w:r w:rsidRPr="00AA43F5">
        <w:rPr>
          <w:rStyle w:val="Emphasis"/>
        </w:rPr>
        <w:t xml:space="preserve"> </w:t>
      </w:r>
      <w:r w:rsidRPr="000D24BB">
        <w:rPr>
          <w:rStyle w:val="Emphasis"/>
        </w:rPr>
        <w:t>generate</w:t>
      </w:r>
      <w:r>
        <w:rPr>
          <w:rStyle w:val="Emphasis"/>
        </w:rPr>
        <w:t xml:space="preserve"> </w:t>
      </w:r>
      <w:r w:rsidRPr="00015FA8">
        <w:rPr>
          <w:rStyle w:val="Emphasis"/>
        </w:rPr>
        <w:t xml:space="preserve">and </w:t>
      </w:r>
      <w:r w:rsidRPr="000F5F99">
        <w:rPr>
          <w:rStyle w:val="Emphasis"/>
          <w:highlight w:val="cyan"/>
        </w:rPr>
        <w:t>reconfigure identities</w:t>
      </w:r>
      <w:r w:rsidRPr="00015FA8">
        <w:rPr>
          <w:rStyle w:val="Emphasis"/>
        </w:rPr>
        <w:t>, including those attributed to sex, gender, and</w:t>
      </w:r>
      <w:r>
        <w:rPr>
          <w:rStyle w:val="Emphasis"/>
        </w:rPr>
        <w:t xml:space="preserve"> </w:t>
      </w:r>
      <w:r w:rsidRPr="00015FA8">
        <w:rPr>
          <w:rStyle w:val="Emphasis"/>
        </w:rPr>
        <w:t xml:space="preserve">race. </w:t>
      </w:r>
      <w:r w:rsidRPr="004C4055">
        <w:rPr>
          <w:sz w:val="10"/>
        </w:rPr>
        <w:t xml:space="preserve">For example, </w:t>
      </w:r>
      <w:r w:rsidRPr="00015FA8">
        <w:rPr>
          <w:rStyle w:val="StyleUnderline"/>
        </w:rPr>
        <w:t>the ability to have an identity, much less multiple identities,</w:t>
      </w:r>
      <w:r>
        <w:rPr>
          <w:rStyle w:val="StyleUnderline"/>
        </w:rPr>
        <w:t xml:space="preserve"> </w:t>
      </w:r>
      <w:r w:rsidRPr="00015FA8">
        <w:rPr>
          <w:rStyle w:val="StyleUnderline"/>
        </w:rPr>
        <w:t xml:space="preserve">as well as the degree of agency to improvise upon identity </w:t>
      </w:r>
      <w:r w:rsidRPr="00015FA8">
        <w:rPr>
          <w:rStyle w:val="Emphasis"/>
        </w:rPr>
        <w:t>varies with</w:t>
      </w:r>
      <w:r>
        <w:rPr>
          <w:rStyle w:val="Emphasis"/>
        </w:rPr>
        <w:t xml:space="preserve"> </w:t>
      </w:r>
      <w:r w:rsidRPr="00015FA8">
        <w:rPr>
          <w:rStyle w:val="Emphasis"/>
        </w:rPr>
        <w:t>class power.</w:t>
      </w:r>
      <w:r w:rsidRPr="004C4055">
        <w:rPr>
          <w:sz w:val="10"/>
        </w:rPr>
        <w:t xml:space="preserve"> Bauman ( 2004 ) summarizes this capacity: At one pole of the emergent global hierarchy are those who can compose and decompose their identities more or less at will, drawing from the uncommonly large, planet-wide pool of offers. At the other pole are crowded those whose access to identity choice has been barred, people who are given no say in deciding their preferences and who in the end are burdened with identities enforced and imposed by others ; identities which they themselves resent but are not allowed to shed and cannot manage to get rid of. (p. 38, emphasis in original) Although I reject the notion of identity as a personal choice, I am reinterpreting Bauman’s position with reference to the relative capacity to improvise upon what is given. Most of us, says Bauman, “are suspended uneasily between those two poles,” and must tolerate a level of anxiety surrounding the precariousness of our identities (p. 38). </w:t>
      </w:r>
      <w:r w:rsidRPr="00015FA8">
        <w:rPr>
          <w:rStyle w:val="StyleUnderline"/>
        </w:rPr>
        <w:t>Finally, Bauman</w:t>
      </w:r>
      <w:r>
        <w:rPr>
          <w:rStyle w:val="StyleUnderline"/>
        </w:rPr>
        <w:t xml:space="preserve"> </w:t>
      </w:r>
      <w:r w:rsidRPr="00015FA8">
        <w:rPr>
          <w:rStyle w:val="StyleUnderline"/>
        </w:rPr>
        <w:t>notes: “there is a lower space than low—a space underneath the bottom”</w:t>
      </w:r>
      <w:r>
        <w:rPr>
          <w:rStyle w:val="StyleUnderline"/>
        </w:rPr>
        <w:t xml:space="preserve"> </w:t>
      </w:r>
      <w:r w:rsidRPr="00015FA8">
        <w:rPr>
          <w:rStyle w:val="StyleUnderline"/>
        </w:rPr>
        <w:t>(p. 39). In this space dwell those whom he calls the “underclass,” those</w:t>
      </w:r>
      <w:r>
        <w:rPr>
          <w:rStyle w:val="StyleUnderline"/>
        </w:rPr>
        <w:t xml:space="preserve"> </w:t>
      </w:r>
      <w:r w:rsidRPr="00015FA8">
        <w:rPr>
          <w:rStyle w:val="StyleUnderline"/>
        </w:rPr>
        <w:t>whom Sassen ( 2014 ) calls “the expelled.” These inhabitants have no identities</w:t>
      </w:r>
      <w:r>
        <w:rPr>
          <w:rStyle w:val="StyleUnderline"/>
        </w:rPr>
        <w:t xml:space="preserve"> </w:t>
      </w:r>
      <w:r w:rsidRPr="00015FA8">
        <w:rPr>
          <w:rStyle w:val="StyleUnderline"/>
        </w:rPr>
        <w:t>at all, even those that may be oppressive:</w:t>
      </w:r>
      <w:r>
        <w:rPr>
          <w:rStyle w:val="StyleUnderline"/>
        </w:rPr>
        <w:t xml:space="preserve"> </w:t>
      </w:r>
      <w:r w:rsidRPr="00015FA8">
        <w:rPr>
          <w:rStyle w:val="StyleUnderline"/>
        </w:rPr>
        <w:t>The meaning of the ‘underclass identity’ is an absence of identity ; the effacement</w:t>
      </w:r>
      <w:r>
        <w:rPr>
          <w:rStyle w:val="StyleUnderline"/>
        </w:rPr>
        <w:t xml:space="preserve"> </w:t>
      </w:r>
      <w:r w:rsidRPr="00015FA8">
        <w:rPr>
          <w:rStyle w:val="StyleUnderline"/>
        </w:rPr>
        <w:t>or denial of individuality, of ‘face’—that object of ethical duty and</w:t>
      </w:r>
      <w:r>
        <w:rPr>
          <w:rStyle w:val="StyleUnderline"/>
        </w:rPr>
        <w:t xml:space="preserve"> </w:t>
      </w:r>
      <w:r w:rsidRPr="00015FA8">
        <w:rPr>
          <w:rStyle w:val="StyleUnderline"/>
        </w:rPr>
        <w:t>moral care. You are cast outside the social space in which identities are</w:t>
      </w:r>
      <w:r>
        <w:rPr>
          <w:rStyle w:val="StyleUnderline"/>
        </w:rPr>
        <w:t xml:space="preserve"> </w:t>
      </w:r>
      <w:r w:rsidRPr="00015FA8">
        <w:rPr>
          <w:rStyle w:val="StyleUnderline"/>
        </w:rPr>
        <w:t>sought, chosen, constructed, evaluated, confirmed or refuted</w:t>
      </w:r>
      <w:r w:rsidRPr="004C4055">
        <w:rPr>
          <w:sz w:val="10"/>
        </w:rPr>
        <w:t xml:space="preserve">. (Bauman, 2004 , p. 39, emphasis in original) Bauman is pointing here to desubjectivation in its most extreme form, and thus to what I am calling third-order suffering. While desubjectivation appears in other classes, in the underclass it is pervasive and near-absolute. </w:t>
      </w:r>
      <w:r w:rsidRPr="00015FA8">
        <w:rPr>
          <w:rStyle w:val="StyleUnderline"/>
        </w:rPr>
        <w:t>But what I wish to emphasize here is that class has a dual meaning. It is</w:t>
      </w:r>
      <w:r>
        <w:rPr>
          <w:rStyle w:val="StyleUnderline"/>
        </w:rPr>
        <w:t xml:space="preserve"> </w:t>
      </w:r>
      <w:r w:rsidRPr="00015FA8">
        <w:rPr>
          <w:rStyle w:val="StyleUnderline"/>
        </w:rPr>
        <w:t>both a potential identity and a power that generates and configures other</w:t>
      </w:r>
      <w:r>
        <w:rPr>
          <w:rStyle w:val="StyleUnderline"/>
        </w:rPr>
        <w:t xml:space="preserve"> </w:t>
      </w:r>
      <w:r w:rsidRPr="00015FA8">
        <w:rPr>
          <w:rStyle w:val="StyleUnderline"/>
        </w:rPr>
        <w:t>identities.</w:t>
      </w:r>
      <w:r>
        <w:rPr>
          <w:rStyle w:val="StyleUnderline"/>
        </w:rPr>
        <w:t xml:space="preserve"> </w:t>
      </w:r>
      <w:r w:rsidRPr="004C4055">
        <w:rPr>
          <w:sz w:val="10"/>
        </w:rPr>
        <w:t xml:space="preserve">Thirdly, </w:t>
      </w:r>
      <w:r w:rsidRPr="00015FA8">
        <w:rPr>
          <w:rStyle w:val="StyleUnderline"/>
        </w:rPr>
        <w:t>a post-capitalist</w:t>
      </w:r>
      <w:r w:rsidRPr="004C4055">
        <w:rPr>
          <w:sz w:val="10"/>
        </w:rPr>
        <w:t xml:space="preserve"> intersectionality, or </w:t>
      </w:r>
      <w:r w:rsidRPr="00251E1A">
        <w:rPr>
          <w:rStyle w:val="StyleUnderline"/>
        </w:rPr>
        <w:t>inter-relationality</w:t>
      </w:r>
      <w:r w:rsidRPr="00251E1A">
        <w:rPr>
          <w:sz w:val="10"/>
        </w:rPr>
        <w:t xml:space="preserve">, </w:t>
      </w:r>
      <w:r w:rsidRPr="00251E1A">
        <w:rPr>
          <w:rStyle w:val="Emphasis"/>
        </w:rPr>
        <w:t>refuses to ontologize or prioritize the differences</w:t>
      </w:r>
      <w:r w:rsidRPr="004C4055">
        <w:rPr>
          <w:sz w:val="10"/>
        </w:rPr>
        <w:t xml:space="preserve"> </w:t>
      </w:r>
      <w:r w:rsidRPr="00015FA8">
        <w:rPr>
          <w:rStyle w:val="StyleUnderline"/>
        </w:rPr>
        <w:t>that appear in human relationships.</w:t>
      </w:r>
      <w:r>
        <w:rPr>
          <w:rStyle w:val="StyleUnderline"/>
        </w:rPr>
        <w:t xml:space="preserve"> </w:t>
      </w:r>
      <w:r w:rsidRPr="004C4055">
        <w:rPr>
          <w:sz w:val="10"/>
        </w:rPr>
        <w:t xml:space="preserve">It is clear to most people, I think, that </w:t>
      </w:r>
      <w:r w:rsidRPr="00015FA8">
        <w:rPr>
          <w:rStyle w:val="StyleUnderline"/>
        </w:rPr>
        <w:t>class is not ontological. It is</w:t>
      </w:r>
      <w:r>
        <w:rPr>
          <w:rStyle w:val="StyleUnderline"/>
        </w:rPr>
        <w:t xml:space="preserve"> </w:t>
      </w:r>
      <w:r w:rsidRPr="00015FA8">
        <w:rPr>
          <w:rStyle w:val="StyleUnderline"/>
        </w:rPr>
        <w:t>not, in other words, given or natural.</w:t>
      </w:r>
      <w:r w:rsidRPr="004C4055">
        <w:rPr>
          <w:sz w:val="10"/>
        </w:rPr>
        <w:t xml:space="preserve"> The ideal of social mobility—shared in the USA by political conservatives and liberals alike—assumes that one may be born into one class but ascend (or descend) into another. This is one thing that distinguishes capitalism, which divides society into classes, from pre-capitalist feudal societies, which divided the populace into rigid caste systems. </w:t>
      </w:r>
      <w:r w:rsidRPr="00015FA8">
        <w:rPr>
          <w:rStyle w:val="StyleUnderline"/>
        </w:rPr>
        <w:t>What is often missed is that race and gender have no more</w:t>
      </w:r>
      <w:r>
        <w:rPr>
          <w:rStyle w:val="StyleUnderline"/>
        </w:rPr>
        <w:t xml:space="preserve"> </w:t>
      </w:r>
      <w:r w:rsidRPr="00015FA8">
        <w:rPr>
          <w:rStyle w:val="StyleUnderline"/>
        </w:rPr>
        <w:t>ontological status than class</w:t>
      </w:r>
      <w:r w:rsidRPr="004C4055">
        <w:rPr>
          <w:sz w:val="10"/>
        </w:rPr>
        <w:t xml:space="preserve">. Scientific efforts to identify essential differences according to race and gender, beyond somatic variations such as sexual anatomy, skin pigmentation, eye color, body morphology, and hair texture have either come up empty or confirmed cultural stereotypes (e.g. Fields &amp; Fields, 2014 ; Fine, 2010 ). </w:t>
      </w:r>
      <w:r w:rsidRPr="00015FA8">
        <w:rPr>
          <w:rStyle w:val="StyleUnderline"/>
        </w:rPr>
        <w:t>Reed ( 2013 ) concludes that such</w:t>
      </w:r>
      <w:r>
        <w:rPr>
          <w:rStyle w:val="StyleUnderline"/>
        </w:rPr>
        <w:t xml:space="preserve"> </w:t>
      </w:r>
      <w:r w:rsidRPr="00015FA8">
        <w:rPr>
          <w:rStyle w:val="StyleUnderline"/>
        </w:rPr>
        <w:t>efforts are “nothing more than narrow upper-class prejudices parading</w:t>
      </w:r>
      <w:r>
        <w:rPr>
          <w:rStyle w:val="StyleUnderline"/>
        </w:rPr>
        <w:t xml:space="preserve"> </w:t>
      </w:r>
      <w:r w:rsidRPr="00015FA8">
        <w:rPr>
          <w:rStyle w:val="StyleUnderline"/>
        </w:rPr>
        <w:t>about as science”</w:t>
      </w:r>
      <w:r w:rsidRPr="004C4055">
        <w:rPr>
          <w:sz w:val="10"/>
        </w:rPr>
        <w:t xml:space="preserve"> (p. 51). </w:t>
      </w:r>
      <w:r w:rsidRPr="00015FA8">
        <w:rPr>
          <w:rStyle w:val="StyleUnderline"/>
        </w:rPr>
        <w:t>Theories emphasizing inter-relationality eschew</w:t>
      </w:r>
      <w:r>
        <w:rPr>
          <w:rStyle w:val="StyleUnderline"/>
        </w:rPr>
        <w:t xml:space="preserve"> </w:t>
      </w:r>
      <w:r w:rsidRPr="00015FA8">
        <w:rPr>
          <w:rStyle w:val="StyleUnderline"/>
        </w:rPr>
        <w:t>assertions of essential difference and seek instead to identify ways that</w:t>
      </w:r>
      <w:r>
        <w:rPr>
          <w:rStyle w:val="StyleUnderline"/>
        </w:rPr>
        <w:t xml:space="preserve"> </w:t>
      </w:r>
      <w:r w:rsidRPr="00015FA8">
        <w:rPr>
          <w:rStyle w:val="StyleUnderline"/>
        </w:rPr>
        <w:t>a hegemony utilizes asserted differences to serve its interests and agendas.</w:t>
      </w:r>
      <w:r>
        <w:rPr>
          <w:rStyle w:val="StyleUnderline"/>
        </w:rPr>
        <w:t xml:space="preserve"> </w:t>
      </w:r>
      <w:r w:rsidRPr="00251E1A">
        <w:rPr>
          <w:rStyle w:val="Emphasis"/>
        </w:rPr>
        <w:t xml:space="preserve">The focus here is on how </w:t>
      </w:r>
      <w:r w:rsidRPr="000F5F99">
        <w:rPr>
          <w:rStyle w:val="Emphasis"/>
          <w:highlight w:val="cyan"/>
        </w:rPr>
        <w:t>dominant powers create</w:t>
      </w:r>
      <w:r w:rsidRPr="00251E1A">
        <w:rPr>
          <w:rStyle w:val="Emphasis"/>
        </w:rPr>
        <w:t xml:space="preserve">, configure, and </w:t>
      </w:r>
      <w:r w:rsidRPr="00F02CBE">
        <w:rPr>
          <w:rStyle w:val="Emphasis"/>
        </w:rPr>
        <w:t xml:space="preserve">utilize </w:t>
      </w:r>
      <w:r w:rsidRPr="000F5F99">
        <w:rPr>
          <w:rStyle w:val="Emphasis"/>
          <w:highlight w:val="cyan"/>
        </w:rPr>
        <w:t>identities to accomplish</w:t>
      </w:r>
      <w:r w:rsidRPr="00251E1A">
        <w:rPr>
          <w:rStyle w:val="Emphasis"/>
        </w:rPr>
        <w:t xml:space="preserve"> political and </w:t>
      </w:r>
      <w:r w:rsidRPr="00F02CBE">
        <w:rPr>
          <w:rStyle w:val="Emphasis"/>
        </w:rPr>
        <w:t xml:space="preserve">material </w:t>
      </w:r>
      <w:r w:rsidRPr="000F5F99">
        <w:rPr>
          <w:rStyle w:val="Emphasis"/>
          <w:highlight w:val="cyan"/>
        </w:rPr>
        <w:t>agendas</w:t>
      </w:r>
      <w:r w:rsidRPr="00015FA8">
        <w:rPr>
          <w:rStyle w:val="StyleUnderline"/>
        </w:rPr>
        <w:t>. Regarding</w:t>
      </w:r>
      <w:r>
        <w:rPr>
          <w:rStyle w:val="StyleUnderline"/>
        </w:rPr>
        <w:t xml:space="preserve"> </w:t>
      </w:r>
      <w:r w:rsidRPr="00015FA8">
        <w:rPr>
          <w:rStyle w:val="StyleUnderline"/>
        </w:rPr>
        <w:t>designations of race, Victor Anderson ( 1999 ) has been a pioneer in asserting</w:t>
      </w:r>
      <w:r>
        <w:rPr>
          <w:rStyle w:val="StyleUnderline"/>
        </w:rPr>
        <w:t xml:space="preserve"> </w:t>
      </w:r>
      <w:r w:rsidRPr="00015FA8">
        <w:rPr>
          <w:rStyle w:val="StyleUnderline"/>
        </w:rPr>
        <w:t>that “blackness” is not ontological. Similarly, Fields and Fields ( 2014 )</w:t>
      </w:r>
      <w:r>
        <w:rPr>
          <w:rStyle w:val="StyleUnderline"/>
        </w:rPr>
        <w:t xml:space="preserve"> </w:t>
      </w:r>
      <w:r w:rsidRPr="00015FA8">
        <w:rPr>
          <w:rStyle w:val="StyleUnderline"/>
        </w:rPr>
        <w:t xml:space="preserve">argue that </w:t>
      </w:r>
      <w:r>
        <w:rPr>
          <w:rStyle w:val="StyleUnderline"/>
        </w:rPr>
        <w:tab/>
      </w:r>
      <w:r w:rsidRPr="00015FA8">
        <w:rPr>
          <w:rStyle w:val="Emphasis"/>
        </w:rPr>
        <w:t xml:space="preserve"> through a process the authors call</w:t>
      </w:r>
      <w:r>
        <w:rPr>
          <w:rStyle w:val="Emphasis"/>
        </w:rPr>
        <w:t xml:space="preserve"> </w:t>
      </w:r>
      <w:r w:rsidRPr="00015FA8">
        <w:rPr>
          <w:rStyle w:val="Emphasis"/>
        </w:rPr>
        <w:t>“racecraft</w:t>
      </w:r>
      <w:r w:rsidRPr="004C4055">
        <w:rPr>
          <w:sz w:val="10"/>
        </w:rPr>
        <w:t>.” As Harry Chang (Liem &amp; Montague, 1985 ) claimed during the 1970s, racialization is a type of reification: “</w:t>
      </w:r>
      <w:r w:rsidRPr="00015FA8">
        <w:rPr>
          <w:rStyle w:val="StyleUnderline"/>
        </w:rPr>
        <w:t>Money seeks gold to</w:t>
      </w:r>
      <w:r>
        <w:rPr>
          <w:rStyle w:val="StyleUnderline"/>
        </w:rPr>
        <w:t xml:space="preserve"> </w:t>
      </w:r>
      <w:r w:rsidRPr="00015FA8">
        <w:rPr>
          <w:rStyle w:val="StyleUnderline"/>
        </w:rPr>
        <w:t>objectify itself—gold does not cry out to be money”</w:t>
      </w:r>
      <w:r w:rsidRPr="004C4055">
        <w:rPr>
          <w:sz w:val="10"/>
        </w:rPr>
        <w:t xml:space="preserve"> (p. 39). The upshot of all this, according to Reed, is that </w:t>
      </w:r>
      <w:r w:rsidRPr="00015FA8">
        <w:rPr>
          <w:rStyle w:val="StyleUnderline"/>
        </w:rPr>
        <w:t>race and gender are “ascriptive differences”</w:t>
      </w:r>
      <w:r>
        <w:rPr>
          <w:rStyle w:val="StyleUnderline"/>
        </w:rPr>
        <w:t xml:space="preserve"> </w:t>
      </w:r>
      <w:r w:rsidRPr="00015FA8">
        <w:rPr>
          <w:rStyle w:val="StyleUnderline"/>
        </w:rPr>
        <w:t>utilized by systems of domination:</w:t>
      </w:r>
      <w:r w:rsidRPr="004C4055">
        <w:rPr>
          <w:sz w:val="10"/>
        </w:rPr>
        <w:t xml:space="preserve"> “</w:t>
      </w:r>
      <w:r w:rsidRPr="00251E1A">
        <w:rPr>
          <w:rStyle w:val="Emphasis"/>
        </w:rPr>
        <w:t xml:space="preserve">Ideologies of </w:t>
      </w:r>
      <w:r w:rsidRPr="000F5F99">
        <w:rPr>
          <w:rStyle w:val="Emphasis"/>
          <w:highlight w:val="cyan"/>
        </w:rPr>
        <w:t>ascriptive difference</w:t>
      </w:r>
      <w:r w:rsidRPr="00F02CBE">
        <w:rPr>
          <w:rStyle w:val="Emphasis"/>
        </w:rPr>
        <w:t xml:space="preserve"> help</w:t>
      </w:r>
      <w:r w:rsidRPr="00251E1A">
        <w:rPr>
          <w:rStyle w:val="Emphasis"/>
        </w:rPr>
        <w:t xml:space="preserve"> to </w:t>
      </w:r>
      <w:r w:rsidRPr="000F5F99">
        <w:rPr>
          <w:rStyle w:val="Emphasis"/>
          <w:highlight w:val="cyan"/>
        </w:rPr>
        <w:t>stabilize</w:t>
      </w:r>
      <w:r w:rsidRPr="00251E1A">
        <w:rPr>
          <w:rStyle w:val="Emphasis"/>
        </w:rPr>
        <w:t xml:space="preserve"> a </w:t>
      </w:r>
      <w:r w:rsidRPr="000F5F99">
        <w:rPr>
          <w:rStyle w:val="Emphasis"/>
          <w:highlight w:val="cyan"/>
        </w:rPr>
        <w:t>social order</w:t>
      </w:r>
      <w:r w:rsidRPr="00F02CBE">
        <w:rPr>
          <w:rStyle w:val="Emphasis"/>
        </w:rPr>
        <w:t xml:space="preserve"> by </w:t>
      </w:r>
      <w:r w:rsidRPr="000F5F99">
        <w:rPr>
          <w:rStyle w:val="Emphasis"/>
          <w:highlight w:val="cyan"/>
        </w:rPr>
        <w:t>legitimiz</w:t>
      </w:r>
      <w:r w:rsidRPr="00F02CBE">
        <w:rPr>
          <w:rStyle w:val="Emphasis"/>
        </w:rPr>
        <w:t>ing</w:t>
      </w:r>
      <w:r w:rsidRPr="00251E1A">
        <w:rPr>
          <w:rStyle w:val="Emphasis"/>
        </w:rPr>
        <w:t xml:space="preserve"> its </w:t>
      </w:r>
      <w:r w:rsidRPr="000F5F99">
        <w:rPr>
          <w:rStyle w:val="Emphasis"/>
          <w:highlight w:val="cyan"/>
        </w:rPr>
        <w:t>hierarchies</w:t>
      </w:r>
      <w:r w:rsidRPr="00015FA8">
        <w:rPr>
          <w:rStyle w:val="Emphasis"/>
        </w:rPr>
        <w:t xml:space="preserve"> of</w:t>
      </w:r>
      <w:r>
        <w:rPr>
          <w:rStyle w:val="Emphasis"/>
        </w:rPr>
        <w:t xml:space="preserve"> </w:t>
      </w:r>
      <w:r w:rsidRPr="00015FA8">
        <w:rPr>
          <w:rStyle w:val="Emphasis"/>
        </w:rPr>
        <w:t xml:space="preserve">wealth, power, and privilege, </w:t>
      </w:r>
      <w:r w:rsidRPr="004C4055">
        <w:rPr>
          <w:sz w:val="10"/>
        </w:rPr>
        <w:t xml:space="preserve">including its social division of labor, as the natural order of things” (p. 49). This is not an argument for a “class first” approach. While gender and race, like class, are created and configured within matrices of domination, the consequent sexism and racism are quite real and take up lives of their own. Moreover, gender, race and class are always already entangled . It would be futile to attempt to prioritize them, even in concrete instances of oppression. For this reason, the statement of the Combahee River Collective ( 1977 /1979) asserts that “race, sex, and class are simultaneous factors in oppression” (p. 371). It is tempting to think that each may assume priority, depending on contextual circumstances. Even bell hooks (Lowens, 2012 ), in a recent interview, observes that theories of intersectionality “allow us to focus on what is most important at a given point in time. …Like right now, for many Americans, class is being foregrounded like never before because of the economic situation” (para. 19). I fear that such declarations may be slippery slopes that function to maintain antagonistic divisions within the progressive left. Furthermore, such a position does not attend to how, in everyday life, the oppressions circulating around these identities are directly , rather than inversely, proportional. It just does not seem to be the case that, with the increasing economic inequality under neoliberalism, class concerns move to the foreground, while sexism and racism recede. Rather, they all rise together and in tandem. It is true that rampant inequality has intensified class conflict and made it more visible. However, sexism has also increased under these conditions, with disproportional numbers of women pressured into low-paid and unpaid work, and with discrimination and violence against women accelerating (Braedley &amp; Luxton, 2010 ; Connell, 2010 ). Likewise, growing economic inequality has been accompanied by suppressed income for blacks and by more frequent and egregious acts of violence and exploitation toward people of color (Giroux, 2010 ; Goldberg, 2009 ). It is surely no coincidence that this period, in the USA, has been marked by massive incarceration of blacks and an escalation in killings of unarmed blacks by law enforcement officials. As a parent, I fear for the future of my two biracial sons, now eight years of age, who will likely experience oppression at the hands of dominant neoliberal powers unless substantial changes occur. The point is that economic and social exclusion and exploitation go together. We simply can no longer afford a “class first” or “race first” or “gender fi rst” approach to political action. This brings us to a fourth dimension of a post-capitalist inter- relationality. While the statement of the Combahee River Collective ( 1977 /1979) may be interpreted as laying out the significance of identity politics, it is not the same identity politics that have become so familiar in neoliberal societies. </w:t>
      </w:r>
      <w:r w:rsidRPr="00015FA8">
        <w:rPr>
          <w:rStyle w:val="StyleUnderline"/>
        </w:rPr>
        <w:t>Neoliberal identity politics have effectively balkanized what was once “the</w:t>
      </w:r>
      <w:r>
        <w:rPr>
          <w:rStyle w:val="StyleUnderline"/>
        </w:rPr>
        <w:t xml:space="preserve"> </w:t>
      </w:r>
      <w:r w:rsidRPr="00015FA8">
        <w:rPr>
          <w:rStyle w:val="StyleUnderline"/>
        </w:rPr>
        <w:t xml:space="preserve">public.” </w:t>
      </w:r>
      <w:r w:rsidRPr="000F5F99">
        <w:rPr>
          <w:rStyle w:val="StyleUnderline"/>
          <w:highlight w:val="cyan"/>
        </w:rPr>
        <w:t>Society breaks</w:t>
      </w:r>
      <w:r w:rsidRPr="00F02CBE">
        <w:rPr>
          <w:rStyle w:val="StyleUnderline"/>
        </w:rPr>
        <w:t xml:space="preserve"> up </w:t>
      </w:r>
      <w:r w:rsidRPr="000F5F99">
        <w:rPr>
          <w:rStyle w:val="StyleUnderline"/>
          <w:highlight w:val="cyan"/>
        </w:rPr>
        <w:t>into</w:t>
      </w:r>
      <w:r w:rsidRPr="00F02CBE">
        <w:rPr>
          <w:rStyle w:val="StyleUnderline"/>
        </w:rPr>
        <w:t xml:space="preserve"> a multitude of </w:t>
      </w:r>
      <w:r w:rsidRPr="00251E1A">
        <w:rPr>
          <w:rStyle w:val="StyleUnderline"/>
        </w:rPr>
        <w:t xml:space="preserve">identity </w:t>
      </w:r>
      <w:r w:rsidRPr="000F5F99">
        <w:rPr>
          <w:rStyle w:val="StyleUnderline"/>
          <w:highlight w:val="cyan"/>
        </w:rPr>
        <w:t>groups</w:t>
      </w:r>
      <w:r w:rsidRPr="00F02CBE">
        <w:rPr>
          <w:rStyle w:val="StyleUnderline"/>
        </w:rPr>
        <w:t>, each</w:t>
      </w:r>
      <w:r w:rsidRPr="00251E1A">
        <w:rPr>
          <w:rStyle w:val="StyleUnderline"/>
        </w:rPr>
        <w:t xml:space="preserve"> more or less </w:t>
      </w:r>
      <w:r w:rsidRPr="000F5F99">
        <w:rPr>
          <w:rStyle w:val="StyleUnderline"/>
          <w:highlight w:val="cyan"/>
        </w:rPr>
        <w:t>insulated</w:t>
      </w:r>
      <w:r w:rsidRPr="00251E1A">
        <w:rPr>
          <w:rStyle w:val="StyleUnderline"/>
        </w:rPr>
        <w:t xml:space="preserve"> from the others </w:t>
      </w:r>
      <w:r w:rsidRPr="00F02CBE">
        <w:rPr>
          <w:rStyle w:val="StyleUnderline"/>
        </w:rPr>
        <w:t xml:space="preserve">and </w:t>
      </w:r>
      <w:r w:rsidRPr="000F5F99">
        <w:rPr>
          <w:rStyle w:val="StyleUnderline"/>
          <w:highlight w:val="cyan"/>
        </w:rPr>
        <w:t>in competition</w:t>
      </w:r>
      <w:r w:rsidRPr="00015FA8">
        <w:rPr>
          <w:rStyle w:val="StyleUnderline"/>
        </w:rPr>
        <w:t xml:space="preserve"> with them</w:t>
      </w:r>
      <w:r w:rsidRPr="004C4055">
        <w:rPr>
          <w:sz w:val="10"/>
        </w:rPr>
        <w:t xml:space="preserve">. This sort of fractiousness is absent in the statement of the Combahee River Collective. </w:t>
      </w:r>
      <w:r w:rsidRPr="00015FA8">
        <w:rPr>
          <w:rStyle w:val="StyleUnderline"/>
        </w:rPr>
        <w:t>While clear about their own identity and interests, these women look for</w:t>
      </w:r>
      <w:r>
        <w:rPr>
          <w:rStyle w:val="StyleUnderline"/>
        </w:rPr>
        <w:t xml:space="preserve"> </w:t>
      </w:r>
      <w:r w:rsidRPr="00015FA8">
        <w:rPr>
          <w:rStyle w:val="StyleUnderline"/>
        </w:rPr>
        <w:t>ways to collaborate with others, especially for political action.</w:t>
      </w:r>
      <w:r w:rsidRPr="004C4055">
        <w:rPr>
          <w:sz w:val="10"/>
        </w:rPr>
        <w:t xml:space="preserve"> They stress, for example: “Although we are feminists and lesbians, we feel solidarity with progressive black men and do not advocate the fractionalization that white women who are separatists demand” (p. 365). After noting a number of examples, they emphasize that they “continue to do political work in coalition with other groups” (p. 371). </w:t>
      </w:r>
      <w:r w:rsidRPr="00015FA8">
        <w:rPr>
          <w:rStyle w:val="StyleUnderline"/>
        </w:rPr>
        <w:t>This underscores that a postcapitalist</w:t>
      </w:r>
      <w:r>
        <w:rPr>
          <w:rStyle w:val="StyleUnderline"/>
        </w:rPr>
        <w:t xml:space="preserve"> </w:t>
      </w:r>
      <w:r w:rsidRPr="00AF5655">
        <w:rPr>
          <w:rStyle w:val="StyleUnderline"/>
        </w:rPr>
        <w:t xml:space="preserve">inter-relationality presses through the recognition of difference in search of solidarity . </w:t>
      </w:r>
      <w:bookmarkStart w:id="11" w:name="_Hlk32393951"/>
      <w:r w:rsidRPr="00AF5655">
        <w:rPr>
          <w:rStyle w:val="Emphasis"/>
        </w:rPr>
        <w:t>If the</w:t>
      </w:r>
      <w:r w:rsidRPr="00251E1A">
        <w:rPr>
          <w:rStyle w:val="Emphasis"/>
        </w:rPr>
        <w:t xml:space="preserve"> </w:t>
      </w:r>
      <w:r w:rsidRPr="000F5F99">
        <w:rPr>
          <w:rStyle w:val="Emphasis"/>
          <w:highlight w:val="cyan"/>
        </w:rPr>
        <w:t>problems</w:t>
      </w:r>
      <w:r w:rsidRPr="00AF5655">
        <w:rPr>
          <w:rStyle w:val="Emphasis"/>
        </w:rPr>
        <w:t xml:space="preserve"> of </w:t>
      </w:r>
      <w:bookmarkStart w:id="12" w:name="_Hlk32393941"/>
      <w:r w:rsidRPr="00AF5655">
        <w:rPr>
          <w:rStyle w:val="Emphasis"/>
        </w:rPr>
        <w:t xml:space="preserve">class exploitation, sexism, and racism </w:t>
      </w:r>
      <w:r w:rsidRPr="000F5F99">
        <w:rPr>
          <w:rStyle w:val="Emphasis"/>
          <w:highlight w:val="cyan"/>
        </w:rPr>
        <w:t>arise together</w:t>
      </w:r>
      <w:bookmarkEnd w:id="12"/>
      <w:r w:rsidRPr="00AA43F5">
        <w:rPr>
          <w:rStyle w:val="Emphasis"/>
        </w:rPr>
        <w:t>,</w:t>
      </w:r>
      <w:r w:rsidRPr="00251E1A">
        <w:rPr>
          <w:rStyle w:val="Emphasis"/>
        </w:rPr>
        <w:t xml:space="preserve"> then </w:t>
      </w:r>
      <w:r w:rsidRPr="00AF5655">
        <w:rPr>
          <w:rStyle w:val="Emphasis"/>
        </w:rPr>
        <w:t xml:space="preserve">they </w:t>
      </w:r>
      <w:r w:rsidRPr="000F5F99">
        <w:rPr>
          <w:rStyle w:val="Emphasis"/>
          <w:highlight w:val="cyan"/>
        </w:rPr>
        <w:t>must be addressed together</w:t>
      </w:r>
      <w:bookmarkEnd w:id="11"/>
      <w:r w:rsidRPr="004C4055">
        <w:rPr>
          <w:sz w:val="10"/>
        </w:rPr>
        <w:t xml:space="preserve">. Pastoral theologian Cedric Johnson ( 2016a ) observes: </w:t>
      </w:r>
      <w:r w:rsidRPr="00015FA8">
        <w:rPr>
          <w:rStyle w:val="StyleUnderline"/>
        </w:rPr>
        <w:t>Social exclusion and labor exploitation are different problems, but they</w:t>
      </w:r>
      <w:r>
        <w:rPr>
          <w:rStyle w:val="StyleUnderline"/>
        </w:rPr>
        <w:t xml:space="preserve"> </w:t>
      </w:r>
      <w:r w:rsidRPr="00015FA8">
        <w:rPr>
          <w:rStyle w:val="StyleUnderline"/>
        </w:rPr>
        <w:t>are never disconnected under capitalism</w:t>
      </w:r>
      <w:r w:rsidRPr="004C4055">
        <w:rPr>
          <w:sz w:val="10"/>
        </w:rPr>
        <w:t xml:space="preserve">. </w:t>
      </w:r>
      <w:r w:rsidRPr="00015FA8">
        <w:rPr>
          <w:rStyle w:val="StyleUnderline"/>
        </w:rPr>
        <w:t>And both processes work to the</w:t>
      </w:r>
      <w:r>
        <w:rPr>
          <w:rStyle w:val="StyleUnderline"/>
        </w:rPr>
        <w:t xml:space="preserve"> </w:t>
      </w:r>
      <w:r w:rsidRPr="00015FA8">
        <w:rPr>
          <w:rStyle w:val="StyleUnderline"/>
        </w:rPr>
        <w:t>advantage of c</w:t>
      </w:r>
      <w:r w:rsidRPr="00604837">
        <w:rPr>
          <w:rStyle w:val="StyleUnderline"/>
        </w:rPr>
        <w:t>apital</w:t>
      </w:r>
      <w:r w:rsidRPr="004C4055">
        <w:rPr>
          <w:sz w:val="10"/>
        </w:rPr>
        <w:t xml:space="preserve">. </w:t>
      </w:r>
      <w:r w:rsidRPr="00015FA8">
        <w:rPr>
          <w:rStyle w:val="StyleUnderline"/>
        </w:rPr>
        <w:t>Segmented labor markets, ethnic rivalry, r</w:t>
      </w:r>
      <w:r w:rsidRPr="004C4055">
        <w:rPr>
          <w:sz w:val="10"/>
        </w:rPr>
        <w:t xml:space="preserve">acism, sexism, xenophobia, </w:t>
      </w:r>
      <w:r w:rsidRPr="00015FA8">
        <w:rPr>
          <w:rStyle w:val="StyleUnderline"/>
        </w:rPr>
        <w:t>and informalization all work against solidarity. (pa</w:t>
      </w:r>
      <w:r w:rsidRPr="004C4055">
        <w:rPr>
          <w:sz w:val="10"/>
        </w:rPr>
        <w:t xml:space="preserve">ra. 77) </w:t>
      </w:r>
      <w:r w:rsidRPr="00AF5655">
        <w:rPr>
          <w:rStyle w:val="Emphasis"/>
        </w:rPr>
        <w:t xml:space="preserve">Any approach that gives primacy to a particular identity, much less attributing </w:t>
      </w:r>
      <w:r w:rsidRPr="000F5F99">
        <w:rPr>
          <w:rStyle w:val="Emphasis"/>
          <w:highlight w:val="cyan"/>
        </w:rPr>
        <w:t>ontological status</w:t>
      </w:r>
      <w:r w:rsidRPr="00251E1A">
        <w:rPr>
          <w:rStyle w:val="Emphasis"/>
        </w:rPr>
        <w:t xml:space="preserve"> to it, necessarily </w:t>
      </w:r>
      <w:r w:rsidRPr="000F5F99">
        <w:rPr>
          <w:rStyle w:val="Emphasis"/>
          <w:highlight w:val="cyan"/>
        </w:rPr>
        <w:t>undermines solidarity and political action</w:t>
      </w:r>
      <w:r w:rsidRPr="004C4055">
        <w:rPr>
          <w:sz w:val="10"/>
        </w:rPr>
        <w:t xml:space="preserve">. Johnson singles out “liberal antiracist discourse,” which separates race from class and prioritizes racism, as an example: Liberal antiracist discourse further isolates the conditions of the most excluded segments of workers, separating their experiences from those of other workers, and their labor from the broader processes at work, instead of emphasizing the empirical and potential unity of the laboring classes. (para. 78) </w:t>
      </w:r>
      <w:r w:rsidRPr="00015FA8">
        <w:rPr>
          <w:rStyle w:val="StyleUnderline"/>
        </w:rPr>
        <w:t>This aids and abets the “divide and conquer” strategy that financial elites</w:t>
      </w:r>
      <w:r>
        <w:rPr>
          <w:rStyle w:val="StyleUnderline"/>
        </w:rPr>
        <w:t xml:space="preserve"> </w:t>
      </w:r>
      <w:r w:rsidRPr="00015FA8">
        <w:rPr>
          <w:rStyle w:val="StyleUnderline"/>
        </w:rPr>
        <w:t>have historically used to divide working people against each other</w:t>
      </w:r>
      <w:r w:rsidRPr="004C4055">
        <w:rPr>
          <w:sz w:val="10"/>
        </w:rPr>
        <w:t xml:space="preserve">. Finally, </w:t>
      </w:r>
      <w:r w:rsidRPr="00015FA8">
        <w:rPr>
          <w:rStyle w:val="StyleUnderline"/>
        </w:rPr>
        <w:t>a post-capitalist inter-relationality strives toward the increase of</w:t>
      </w:r>
      <w:r>
        <w:rPr>
          <w:rStyle w:val="StyleUnderline"/>
        </w:rPr>
        <w:t xml:space="preserve"> </w:t>
      </w:r>
      <w:r w:rsidRPr="00015FA8">
        <w:rPr>
          <w:rStyle w:val="StyleUnderline"/>
        </w:rPr>
        <w:t>consciousness, particularly with regard to the social origins of suffering.</w:t>
      </w:r>
      <w:r>
        <w:rPr>
          <w:rStyle w:val="StyleUnderline"/>
        </w:rPr>
        <w:t xml:space="preserve"> </w:t>
      </w:r>
      <w:r w:rsidRPr="004C4055">
        <w:rPr>
          <w:sz w:val="10"/>
        </w:rPr>
        <w:t xml:space="preserve">Even with regard to second-order suffering, </w:t>
      </w:r>
      <w:r w:rsidRPr="00AF5655">
        <w:rPr>
          <w:rStyle w:val="Emphasis"/>
        </w:rPr>
        <w:t>consciousness-raising is often critical</w:t>
      </w:r>
      <w:r w:rsidRPr="00AF5655">
        <w:rPr>
          <w:sz w:val="10"/>
        </w:rPr>
        <w:t xml:space="preserve">. This is because the complex machinations of institutions and social systems tend to occur, as Marx often noted, “behind the backs” of the people. </w:t>
      </w:r>
      <w:r w:rsidRPr="00AF5655">
        <w:rPr>
          <w:rStyle w:val="StyleUnderline"/>
        </w:rPr>
        <w:t>With third-order suffering—which arises from the synergy of deinstitutionalization, desymbolization, and desubjectivation</w:t>
      </w:r>
      <w:r w:rsidRPr="00AF5655">
        <w:rPr>
          <w:sz w:val="10"/>
        </w:rPr>
        <w:t>—</w:t>
      </w:r>
      <w:r w:rsidRPr="00AF5655">
        <w:rPr>
          <w:rStyle w:val="StyleUnderline"/>
        </w:rPr>
        <w:t>the increase of consciousness is even more important</w:t>
      </w:r>
      <w:r w:rsidRPr="004C4055">
        <w:rPr>
          <w:sz w:val="10"/>
        </w:rPr>
        <w:t xml:space="preserve">. As I discussed in previous sections, neoliberal rationality denies and thus renders sexism, racism, and class conflict invisible. Furthermore, by undertaking the “Three Ds,” </w:t>
      </w:r>
      <w:r w:rsidRPr="000F5F99">
        <w:rPr>
          <w:rStyle w:val="StyleUnderline"/>
          <w:highlight w:val="cyan"/>
        </w:rPr>
        <w:t>neolib</w:t>
      </w:r>
      <w:r w:rsidRPr="00AF5655">
        <w:rPr>
          <w:rStyle w:val="StyleUnderline"/>
        </w:rPr>
        <w:t xml:space="preserve">eralization </w:t>
      </w:r>
      <w:r w:rsidRPr="000F5F99">
        <w:rPr>
          <w:rStyle w:val="StyleUnderline"/>
          <w:highlight w:val="cyan"/>
        </w:rPr>
        <w:t>erodes</w:t>
      </w:r>
      <w:r w:rsidRPr="004C4055">
        <w:rPr>
          <w:rStyle w:val="StyleUnderline"/>
        </w:rPr>
        <w:t xml:space="preserve"> a sense of belonging</w:t>
      </w:r>
      <w:r w:rsidRPr="004C4055">
        <w:rPr>
          <w:sz w:val="10"/>
        </w:rPr>
        <w:t xml:space="preserve">, </w:t>
      </w:r>
      <w:r w:rsidRPr="00AF5655">
        <w:rPr>
          <w:rStyle w:val="StyleUnderline"/>
        </w:rPr>
        <w:t xml:space="preserve">a </w:t>
      </w:r>
      <w:r w:rsidRPr="000F5F99">
        <w:rPr>
          <w:rStyle w:val="StyleUnderline"/>
          <w:highlight w:val="cyan"/>
        </w:rPr>
        <w:t>common language for</w:t>
      </w:r>
      <w:r w:rsidRPr="004C4055">
        <w:rPr>
          <w:rStyle w:val="StyleUnderline"/>
        </w:rPr>
        <w:t xml:space="preserve"> naming the</w:t>
      </w:r>
      <w:r>
        <w:rPr>
          <w:rStyle w:val="StyleUnderline"/>
        </w:rPr>
        <w:t xml:space="preserve"> </w:t>
      </w:r>
      <w:r w:rsidRPr="000F5F99">
        <w:rPr>
          <w:rStyle w:val="StyleUnderline"/>
          <w:highlight w:val="cyan"/>
        </w:rPr>
        <w:t>suffering</w:t>
      </w:r>
      <w:r w:rsidRPr="004C4055">
        <w:rPr>
          <w:rStyle w:val="StyleUnderline"/>
        </w:rPr>
        <w:t>, and any durable agency</w:t>
      </w:r>
      <w:r w:rsidRPr="004C4055">
        <w:rPr>
          <w:sz w:val="10"/>
        </w:rPr>
        <w:t xml:space="preserve">. </w:t>
      </w:r>
      <w:r w:rsidRPr="004C4055">
        <w:rPr>
          <w:rStyle w:val="StyleUnderline"/>
        </w:rPr>
        <w:t>This yields the most profound unconsciousness</w:t>
      </w:r>
      <w:r>
        <w:rPr>
          <w:rStyle w:val="StyleUnderline"/>
        </w:rPr>
        <w:t xml:space="preserve"> </w:t>
      </w:r>
      <w:r w:rsidRPr="004C4055">
        <w:rPr>
          <w:rStyle w:val="StyleUnderline"/>
        </w:rPr>
        <w:t>imaginable, including, ultimately, a lack of awareness of goingon-</w:t>
      </w:r>
      <w:r>
        <w:rPr>
          <w:rStyle w:val="StyleUnderline"/>
        </w:rPr>
        <w:t xml:space="preserve"> </w:t>
      </w:r>
      <w:r w:rsidRPr="004C4055">
        <w:rPr>
          <w:rStyle w:val="StyleUnderline"/>
        </w:rPr>
        <w:t xml:space="preserve">being. </w:t>
      </w:r>
      <w:r w:rsidRPr="004C4055">
        <w:rPr>
          <w:sz w:val="10"/>
        </w:rPr>
        <w:t xml:space="preserve">How is the language of inter-relationality to make any sense for people in such a condition? Where are its referents now? We are reduced here to a voiceless and nameless suffering. So that is where we must begin. William Davies ( 2015 ) speaks, I believe, to this situation: “Rather than seek to alter our feelings, now would be a good time to take what we’ve turned inwards, and attempt to direct it back out again” (p. 11). </w:t>
      </w:r>
      <w:r w:rsidRPr="004C4055">
        <w:rPr>
          <w:rStyle w:val="StyleUnderline"/>
        </w:rPr>
        <w:t>Part of</w:t>
      </w:r>
      <w:r>
        <w:rPr>
          <w:rStyle w:val="StyleUnderline"/>
        </w:rPr>
        <w:t xml:space="preserve"> </w:t>
      </w:r>
      <w:r w:rsidRPr="004C4055">
        <w:rPr>
          <w:rStyle w:val="StyleUnderline"/>
        </w:rPr>
        <w:t xml:space="preserve">the wisdom of inter-relationality is that </w:t>
      </w:r>
      <w:r w:rsidRPr="00AF5655">
        <w:rPr>
          <w:rStyle w:val="StyleUnderline"/>
        </w:rPr>
        <w:t>nothing can “make sense” outside of relationships</w:t>
      </w:r>
      <w:r w:rsidRPr="00251E1A">
        <w:rPr>
          <w:rStyle w:val="StyleUnderline"/>
        </w:rPr>
        <w:t>.</w:t>
      </w:r>
      <w:r w:rsidRPr="004C4055">
        <w:rPr>
          <w:rStyle w:val="StyleUnderline"/>
        </w:rPr>
        <w:t xml:space="preserve"> Especially when we no longer know who we are, and our</w:t>
      </w:r>
      <w:r>
        <w:rPr>
          <w:rStyle w:val="StyleUnderline"/>
        </w:rPr>
        <w:t xml:space="preserve"> </w:t>
      </w:r>
      <w:r w:rsidRPr="004C4055">
        <w:rPr>
          <w:rStyle w:val="StyleUnderline"/>
        </w:rPr>
        <w:t>suffering has no name, we need others who will be present to bear witness.</w:t>
      </w:r>
      <w:r>
        <w:rPr>
          <w:rStyle w:val="StyleUnderline"/>
        </w:rPr>
        <w:t xml:space="preserve"> </w:t>
      </w:r>
      <w:bookmarkStart w:id="13" w:name="_Hlk32394082"/>
      <w:r w:rsidRPr="00AF5655">
        <w:rPr>
          <w:rStyle w:val="Emphasis"/>
        </w:rPr>
        <w:t xml:space="preserve">We can </w:t>
      </w:r>
      <w:r w:rsidRPr="000F5F99">
        <w:rPr>
          <w:rStyle w:val="Emphasis"/>
          <w:highlight w:val="cyan"/>
        </w:rPr>
        <w:t>only direct</w:t>
      </w:r>
      <w:r w:rsidRPr="00251E1A">
        <w:rPr>
          <w:rStyle w:val="Emphasis"/>
        </w:rPr>
        <w:t xml:space="preserve"> our </w:t>
      </w:r>
      <w:r w:rsidRPr="000F5F99">
        <w:rPr>
          <w:rStyle w:val="Emphasis"/>
          <w:highlight w:val="cyan"/>
        </w:rPr>
        <w:t>suffering</w:t>
      </w:r>
      <w:r w:rsidRPr="00251E1A">
        <w:rPr>
          <w:rStyle w:val="Emphasis"/>
        </w:rPr>
        <w:t xml:space="preserve"> back </w:t>
      </w:r>
      <w:r w:rsidRPr="000F5F99">
        <w:rPr>
          <w:rStyle w:val="Emphasis"/>
          <w:highlight w:val="cyan"/>
        </w:rPr>
        <w:t>out when we</w:t>
      </w:r>
      <w:r w:rsidRPr="00251E1A">
        <w:rPr>
          <w:rStyle w:val="Emphasis"/>
        </w:rPr>
        <w:t xml:space="preserve"> can </w:t>
      </w:r>
      <w:r w:rsidRPr="000F5F99">
        <w:rPr>
          <w:rStyle w:val="Emphasis"/>
          <w:highlight w:val="cyan"/>
        </w:rPr>
        <w:t>direct it to others, even when this means</w:t>
      </w:r>
      <w:r w:rsidRPr="00AF5655">
        <w:rPr>
          <w:rStyle w:val="Emphasis"/>
        </w:rPr>
        <w:t>, initially</w:t>
      </w:r>
      <w:r w:rsidRPr="00251E1A">
        <w:rPr>
          <w:rStyle w:val="Emphasis"/>
        </w:rPr>
        <w:t xml:space="preserve">, sitting in </w:t>
      </w:r>
      <w:r w:rsidRPr="000F5F99">
        <w:rPr>
          <w:rStyle w:val="Emphasis"/>
          <w:highlight w:val="cyan"/>
        </w:rPr>
        <w:t>silence together</w:t>
      </w:r>
      <w:r w:rsidRPr="00AF5655">
        <w:rPr>
          <w:sz w:val="10"/>
        </w:rPr>
        <w:t xml:space="preserve">. </w:t>
      </w:r>
      <w:r w:rsidRPr="00AF5655">
        <w:rPr>
          <w:rStyle w:val="Emphasis"/>
        </w:rPr>
        <w:t>There is no hope unless we can begin with at least this seed of solidarity</w:t>
      </w:r>
      <w:bookmarkEnd w:id="13"/>
      <w:r w:rsidRPr="00AF5655">
        <w:rPr>
          <w:sz w:val="10"/>
        </w:rPr>
        <w:t>.</w:t>
      </w:r>
      <w:r w:rsidRPr="004C4055">
        <w:rPr>
          <w:sz w:val="10"/>
        </w:rPr>
        <w:t xml:space="preserve"> This does not mean “psychotherapy for everybody.” </w:t>
      </w:r>
      <w:r w:rsidRPr="00C27DE0">
        <w:rPr>
          <w:rStyle w:val="StyleUnderline"/>
        </w:rPr>
        <w:t>Rising from such a deep unconsciousness occurs best in groups</w:t>
      </w:r>
      <w:r w:rsidRPr="004C4055">
        <w:rPr>
          <w:rStyle w:val="StyleUnderline"/>
        </w:rPr>
        <w:t>, and perhaps even in movements,</w:t>
      </w:r>
      <w:r>
        <w:rPr>
          <w:rStyle w:val="StyleUnderline"/>
        </w:rPr>
        <w:t xml:space="preserve"> </w:t>
      </w:r>
      <w:r w:rsidRPr="004C4055">
        <w:rPr>
          <w:rStyle w:val="StyleUnderline"/>
        </w:rPr>
        <w:t>where “deep calls unto deep.”</w:t>
      </w:r>
      <w:r w:rsidRPr="004C4055">
        <w:rPr>
          <w:sz w:val="10"/>
        </w:rPr>
        <w:t xml:space="preserve"> After many years of activism, Angela Davis ( 2016 ) confesses: </w:t>
      </w:r>
      <w:r w:rsidRPr="004C4055">
        <w:rPr>
          <w:rStyle w:val="StyleUnderline"/>
        </w:rPr>
        <w:t>I don’t know whether I would have survived had not movements survived,</w:t>
      </w:r>
      <w:r>
        <w:rPr>
          <w:rStyle w:val="StyleUnderline"/>
        </w:rPr>
        <w:t xml:space="preserve"> </w:t>
      </w:r>
      <w:r w:rsidRPr="004C4055">
        <w:rPr>
          <w:rStyle w:val="StyleUnderline"/>
        </w:rPr>
        <w:t>had not communities of resistance, communities of struggle</w:t>
      </w:r>
      <w:r w:rsidRPr="004C4055">
        <w:rPr>
          <w:sz w:val="10"/>
        </w:rPr>
        <w:t xml:space="preserve">. So whatever I’m doing I always feel myself directly connected to those communities and I think that this is an era where we have to encourage that sense of community particularly at a time when neoliberalism attempts to force people to think of themselves only in individual terms and not in collective terms. </w:t>
      </w:r>
      <w:r w:rsidRPr="00251E1A">
        <w:rPr>
          <w:rStyle w:val="Emphasis"/>
        </w:rPr>
        <w:t xml:space="preserve">It is </w:t>
      </w:r>
      <w:r w:rsidRPr="00AF5655">
        <w:rPr>
          <w:rStyle w:val="Emphasis"/>
        </w:rPr>
        <w:t>in collectivities that we find reservoirs of hope and optimism</w:t>
      </w:r>
      <w:r w:rsidRPr="00AF5655">
        <w:rPr>
          <w:sz w:val="10"/>
        </w:rPr>
        <w:t>.</w:t>
      </w:r>
      <w:r w:rsidRPr="004C4055">
        <w:rPr>
          <w:sz w:val="10"/>
        </w:rPr>
        <w:t xml:space="preserve"> (p. 49) So</w:t>
      </w:r>
      <w:r w:rsidRPr="004C4055">
        <w:rPr>
          <w:rStyle w:val="StyleUnderline"/>
        </w:rPr>
        <w:t xml:space="preserve">, </w:t>
      </w:r>
      <w:r w:rsidRPr="00AF5655">
        <w:rPr>
          <w:rStyle w:val="StyleUnderline"/>
        </w:rPr>
        <w:t xml:space="preserve">to </w:t>
      </w:r>
      <w:r w:rsidRPr="000F5F99">
        <w:rPr>
          <w:rStyle w:val="StyleUnderline"/>
          <w:highlight w:val="cyan"/>
        </w:rPr>
        <w:t>undo</w:t>
      </w:r>
      <w:r w:rsidRPr="00251E1A">
        <w:rPr>
          <w:rStyle w:val="StyleUnderline"/>
        </w:rPr>
        <w:t xml:space="preserve"> the spell of </w:t>
      </w:r>
      <w:r w:rsidRPr="000F5F99">
        <w:rPr>
          <w:rStyle w:val="StyleUnderline"/>
          <w:highlight w:val="cyan"/>
        </w:rPr>
        <w:t>neolib</w:t>
      </w:r>
      <w:r w:rsidRPr="00251E1A">
        <w:rPr>
          <w:rStyle w:val="StyleUnderline"/>
        </w:rPr>
        <w:t xml:space="preserve">eralism, </w:t>
      </w:r>
      <w:r w:rsidRPr="00AF5655">
        <w:rPr>
          <w:rStyle w:val="StyleUnderline"/>
        </w:rPr>
        <w:t xml:space="preserve">we </w:t>
      </w:r>
      <w:r w:rsidRPr="000F5F99">
        <w:rPr>
          <w:rStyle w:val="StyleUnderline"/>
          <w:highlight w:val="cyan"/>
        </w:rPr>
        <w:t>must</w:t>
      </w:r>
      <w:r w:rsidRPr="00AF5655">
        <w:rPr>
          <w:rStyle w:val="StyleUnderline"/>
        </w:rPr>
        <w:t xml:space="preserve"> “play the record in reverse.</w:t>
      </w:r>
      <w:r w:rsidRPr="00AF5655">
        <w:rPr>
          <w:rStyle w:val="Emphasis"/>
        </w:rPr>
        <w:t>”</w:t>
      </w:r>
      <w:r w:rsidRPr="004C4055">
        <w:rPr>
          <w:rStyle w:val="Emphasis"/>
        </w:rPr>
        <w:t xml:space="preserve"> </w:t>
      </w:r>
      <w:r w:rsidRPr="00251E1A">
        <w:rPr>
          <w:rStyle w:val="Emphasis"/>
        </w:rPr>
        <w:t xml:space="preserve">That means </w:t>
      </w:r>
      <w:r w:rsidRPr="000F5F99">
        <w:rPr>
          <w:rStyle w:val="Emphasis"/>
          <w:highlight w:val="cyan"/>
        </w:rPr>
        <w:t>findi</w:t>
      </w:r>
      <w:r w:rsidRPr="00AF5655">
        <w:rPr>
          <w:rStyle w:val="Emphasis"/>
        </w:rPr>
        <w:t xml:space="preserve">ng </w:t>
      </w:r>
      <w:r w:rsidRPr="000F5F99">
        <w:rPr>
          <w:rStyle w:val="Emphasis"/>
          <w:highlight w:val="cyan"/>
        </w:rPr>
        <w:t>paths</w:t>
      </w:r>
      <w:r w:rsidRPr="00AF5655">
        <w:rPr>
          <w:rStyle w:val="Emphasis"/>
        </w:rPr>
        <w:t>, however meager,</w:t>
      </w:r>
      <w:r w:rsidRPr="00251E1A">
        <w:rPr>
          <w:rStyle w:val="Emphasis"/>
        </w:rPr>
        <w:t xml:space="preserve"> back </w:t>
      </w:r>
      <w:r w:rsidRPr="000F5F99">
        <w:rPr>
          <w:rStyle w:val="Emphasis"/>
          <w:highlight w:val="cyan"/>
        </w:rPr>
        <w:t>to solidarity</w:t>
      </w:r>
      <w:r w:rsidRPr="004C4055">
        <w:rPr>
          <w:sz w:val="10"/>
        </w:rPr>
        <w:t>. And this brings us to the next chapter, in which I must respond to the inevitable question: “Where do we go from here?”</w:t>
      </w:r>
    </w:p>
    <w:p w14:paraId="0D75580F" w14:textId="77777777" w:rsidR="000E422D" w:rsidRPr="00BB5C64" w:rsidRDefault="000E422D" w:rsidP="000E422D">
      <w:pPr>
        <w:pStyle w:val="Heading4"/>
      </w:pPr>
      <w:r w:rsidRPr="00BB5C64">
        <w:t xml:space="preserve">The AFF relies on a reductionist view of identity---this results in mystification of class contradictions in the service of uplift that benefits a select few instead of transformative agenda. </w:t>
      </w:r>
    </w:p>
    <w:p w14:paraId="69BFF543" w14:textId="77777777" w:rsidR="000E422D" w:rsidRPr="00BB5C64" w:rsidRDefault="000E422D" w:rsidP="000E422D">
      <w:r w:rsidRPr="00BB5C64">
        <w:t xml:space="preserve">Adolph </w:t>
      </w:r>
      <w:r w:rsidRPr="00BB5C64">
        <w:rPr>
          <w:rStyle w:val="Style13ptBold"/>
        </w:rPr>
        <w:t>Reed 19</w:t>
      </w:r>
      <w:r w:rsidRPr="00BB5C64">
        <w:t>, professor of political science at the University of Pennsylvania, 1-8-2019, "What Materialist Black Political History Actually Looks Like," nonsite.org, https://nonsite.org/editorial/what-materialist-black-political-history-actually-looks-like</w:t>
      </w:r>
    </w:p>
    <w:p w14:paraId="043105ED" w14:textId="77777777" w:rsidR="000E422D" w:rsidRDefault="000E422D" w:rsidP="000E422D">
      <w:pPr>
        <w:rPr>
          <w:rStyle w:val="Emphasis"/>
        </w:rPr>
      </w:pPr>
      <w:r w:rsidRPr="00B832FE">
        <w:rPr>
          <w:rStyle w:val="StyleUnderline"/>
        </w:rPr>
        <w:t xml:space="preserve">The </w:t>
      </w:r>
      <w:r w:rsidRPr="000F5F99">
        <w:rPr>
          <w:rStyle w:val="StyleUnderline"/>
          <w:highlight w:val="cyan"/>
        </w:rPr>
        <w:t>race-reduction</w:t>
      </w:r>
      <w:r w:rsidRPr="00B832FE">
        <w:rPr>
          <w:rStyle w:val="StyleUnderline"/>
        </w:rPr>
        <w:t xml:space="preserve">ist argument </w:t>
      </w:r>
      <w:r w:rsidRPr="007248B7">
        <w:rPr>
          <w:rStyle w:val="StyleUnderline"/>
        </w:rPr>
        <w:t xml:space="preserve">is </w:t>
      </w:r>
      <w:r w:rsidRPr="000F5F99">
        <w:rPr>
          <w:rStyle w:val="StyleUnderline"/>
          <w:highlight w:val="cyan"/>
        </w:rPr>
        <w:t>propelled by</w:t>
      </w:r>
      <w:r w:rsidRPr="00B832FE">
        <w:rPr>
          <w:rStyle w:val="StyleUnderline"/>
        </w:rPr>
        <w:t xml:space="preserve"> a combination of intense </w:t>
      </w:r>
      <w:r w:rsidRPr="000F5F99">
        <w:rPr>
          <w:rStyle w:val="StyleUnderline"/>
          <w:highlight w:val="cyan"/>
        </w:rPr>
        <w:t>moral fervor and</w:t>
      </w:r>
      <w:r w:rsidRPr="00B832FE">
        <w:rPr>
          <w:rStyle w:val="StyleUnderline"/>
        </w:rPr>
        <w:t xml:space="preserve"> crude </w:t>
      </w:r>
      <w:r w:rsidRPr="000F5F99">
        <w:rPr>
          <w:rStyle w:val="StyleUnderline"/>
          <w:highlight w:val="cyan"/>
        </w:rPr>
        <w:t>self-interest</w:t>
      </w:r>
      <w:r w:rsidRPr="005444EC">
        <w:rPr>
          <w:sz w:val="12"/>
        </w:rPr>
        <w: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w:t>
      </w:r>
      <w:r w:rsidRPr="00B832FE">
        <w:rPr>
          <w:rStyle w:val="StyleUnderline"/>
        </w:rPr>
        <w:t>. It’s good in this sort of debate for the mist of ideology to burn off and the material stakes involved to be clear and in the open</w:t>
      </w:r>
      <w:r w:rsidRPr="005444EC">
        <w:rPr>
          <w:sz w:val="12"/>
        </w:rPr>
        <w:t xml:space="preserve">. However, many people who have followed or even participated in the debates have not connected the dots to see that obvious point or to acknowledge its implications. </w:t>
      </w:r>
      <w:r w:rsidRPr="00B832FE">
        <w:rPr>
          <w:rStyle w:val="StyleUnderline"/>
        </w:rPr>
        <w:t>One reason for failure to do so is summed up pithily in Upton Sinclair’s quip, “</w:t>
      </w:r>
      <w:r w:rsidRPr="00792628">
        <w:rPr>
          <w:rStyle w:val="Emphasis"/>
        </w:rPr>
        <w:t xml:space="preserve">It is </w:t>
      </w:r>
      <w:r w:rsidRPr="000F5F99">
        <w:rPr>
          <w:rStyle w:val="Emphasis"/>
          <w:highlight w:val="cyan"/>
        </w:rPr>
        <w:t>difficult to</w:t>
      </w:r>
      <w:r w:rsidRPr="00792628">
        <w:rPr>
          <w:rStyle w:val="Emphasis"/>
        </w:rPr>
        <w:t xml:space="preserve"> get a man to </w:t>
      </w:r>
      <w:r w:rsidRPr="000F5F99">
        <w:rPr>
          <w:rStyle w:val="Emphasis"/>
          <w:highlight w:val="cyan"/>
        </w:rPr>
        <w:t>understand</w:t>
      </w:r>
      <w:r w:rsidRPr="00792628">
        <w:rPr>
          <w:rStyle w:val="Emphasis"/>
        </w:rPr>
        <w:t xml:space="preserve"> something </w:t>
      </w:r>
      <w:r w:rsidRPr="000F5F99">
        <w:rPr>
          <w:rStyle w:val="Emphasis"/>
          <w:highlight w:val="cyan"/>
        </w:rPr>
        <w:t>when</w:t>
      </w:r>
      <w:r w:rsidRPr="00792628">
        <w:rPr>
          <w:rStyle w:val="Emphasis"/>
        </w:rPr>
        <w:t xml:space="preserve"> his </w:t>
      </w:r>
      <w:r w:rsidRPr="000F5F99">
        <w:rPr>
          <w:rStyle w:val="Emphasis"/>
          <w:highlight w:val="cyan"/>
        </w:rPr>
        <w:t>salary depends</w:t>
      </w:r>
      <w:r w:rsidRPr="00792628">
        <w:rPr>
          <w:rStyle w:val="Emphasis"/>
        </w:rPr>
        <w:t xml:space="preserve"> up</w:t>
      </w:r>
      <w:r w:rsidRPr="000F5F99">
        <w:rPr>
          <w:rStyle w:val="Emphasis"/>
          <w:highlight w:val="cyan"/>
        </w:rPr>
        <w:t>on</w:t>
      </w:r>
      <w:r w:rsidRPr="00792628">
        <w:rPr>
          <w:rStyle w:val="Emphasis"/>
        </w:rPr>
        <w:t xml:space="preserve"> his </w:t>
      </w:r>
      <w:r w:rsidRPr="000F5F99">
        <w:rPr>
          <w:rStyle w:val="Emphasis"/>
          <w:highlight w:val="cyan"/>
        </w:rPr>
        <w:t>not understanding</w:t>
      </w:r>
      <w:r w:rsidRPr="00792628">
        <w:rPr>
          <w:rStyle w:val="Emphasis"/>
        </w:rPr>
        <w:t xml:space="preserve"> it</w:t>
      </w:r>
      <w:r w:rsidRPr="002C6DED">
        <w:rPr>
          <w:rStyle w:val="StyleUnderline"/>
        </w:rPr>
        <w:t>.”</w:t>
      </w:r>
      <w:r w:rsidRPr="005444EC">
        <w:rPr>
          <w:sz w:val="12"/>
        </w:rPr>
        <w:t xml:space="preserve"> </w:t>
      </w:r>
      <w:r w:rsidRPr="00B832FE">
        <w:rPr>
          <w:rStyle w:val="StyleUnderline"/>
        </w:rPr>
        <w:t xml:space="preserve">Not only would pursuit of an agenda </w:t>
      </w:r>
      <w:r w:rsidRPr="000F5F99">
        <w:rPr>
          <w:rStyle w:val="StyleUnderline"/>
          <w:highlight w:val="cyan"/>
        </w:rPr>
        <w:t>focus</w:t>
      </w:r>
      <w:r w:rsidRPr="00B832FE">
        <w:rPr>
          <w:rStyle w:val="StyleUnderline"/>
        </w:rPr>
        <w:t xml:space="preserve">ed </w:t>
      </w:r>
      <w:r w:rsidRPr="000F5F99">
        <w:rPr>
          <w:rStyle w:val="StyleUnderline"/>
          <w:highlight w:val="cyan"/>
        </w:rPr>
        <w:t>on</w:t>
      </w:r>
      <w:r w:rsidRPr="00B832FE">
        <w:rPr>
          <w:rStyle w:val="StyleUnderline"/>
        </w:rPr>
        <w:t xml:space="preserve"> addressing “</w:t>
      </w:r>
      <w:r w:rsidRPr="000F5F99">
        <w:rPr>
          <w:rStyle w:val="StyleUnderline"/>
          <w:highlight w:val="cyan"/>
        </w:rPr>
        <w:t>horizontal inequality</w:t>
      </w:r>
      <w:r w:rsidRPr="00B832FE">
        <w:rPr>
          <w:rStyle w:val="StyleUnderline"/>
        </w:rPr>
        <w:t xml:space="preserve">,” if successful, </w:t>
      </w:r>
      <w:r w:rsidRPr="00B14512">
        <w:rPr>
          <w:rStyle w:val="Emphasis"/>
        </w:rPr>
        <w:t xml:space="preserve">disproportionately </w:t>
      </w:r>
      <w:r w:rsidRPr="000F5F99">
        <w:rPr>
          <w:rStyle w:val="Emphasis"/>
          <w:highlight w:val="cyan"/>
        </w:rPr>
        <w:t>benefit</w:t>
      </w:r>
      <w:r w:rsidRPr="00B832FE">
        <w:rPr>
          <w:rStyle w:val="Emphasis"/>
        </w:rPr>
        <w:t xml:space="preserve"> upper-status, </w:t>
      </w:r>
      <w:r w:rsidRPr="00B14512">
        <w:rPr>
          <w:rStyle w:val="Emphasis"/>
        </w:rPr>
        <w:t xml:space="preserve">already </w:t>
      </w:r>
      <w:r w:rsidRPr="000F5F99">
        <w:rPr>
          <w:rStyle w:val="Emphasis"/>
          <w:highlight w:val="cyan"/>
        </w:rPr>
        <w:t>well-off</w:t>
      </w:r>
      <w:r w:rsidRPr="00B14512">
        <w:rPr>
          <w:rStyle w:val="Emphasis"/>
        </w:rPr>
        <w:t xml:space="preserve"> people</w:t>
      </w:r>
      <w:r w:rsidRPr="005444EC">
        <w:rPr>
          <w:sz w:val="12"/>
        </w:rPr>
        <w:t xml:space="preserve">—as Walter Benn Michaels and I have noted tirelessly over the past decade at least, </w:t>
      </w:r>
      <w:r w:rsidRPr="00B832FE">
        <w:rPr>
          <w:rStyle w:val="StyleUnderline"/>
        </w:rPr>
        <w:t>the reality of a standard of justice based on eliminating group disparities is that a society could be just if 1% of the population controlled 90% of the resources so long as the one percent featured blacks, Hispanics, women, lesbians and gays, etc.</w:t>
      </w:r>
      <w:r w:rsidRPr="005444EC">
        <w:rPr>
          <w:sz w:val="12"/>
        </w:rPr>
        <w:t xml:space="preserve"> in rough proportion to their representation in the general population; also, advocacy of defining the only meaningful inequality as disparities between groups is itself a career trajectory in the academy, as well as in the corporate, nonprofit and freelance commentary worlds. </w:t>
      </w:r>
      <w:r w:rsidRPr="006F6634">
        <w:rPr>
          <w:rStyle w:val="StyleUnderline"/>
        </w:rPr>
        <w:t>There’s no point trying to communicate with those whose resistance stems from such material investment</w:t>
      </w:r>
      <w:r w:rsidRPr="005444EC">
        <w:rPr>
          <w:sz w:val="12"/>
        </w:rPr>
        <w:t xml:space="preserve">; </w:t>
      </w:r>
      <w:r w:rsidRPr="00B832FE">
        <w:rPr>
          <w:rStyle w:val="StyleUnderline"/>
        </w:rPr>
        <w:t>no matter what their specific content, their responses to class critique always amount to the orderly Turkle’s lament to McMurphy in One Flew Over the Cuckoo’s Nest</w:t>
      </w:r>
      <w:r w:rsidRPr="005444EC">
        <w:rPr>
          <w:sz w:val="12"/>
        </w:rPr>
        <w:t>—“</w:t>
      </w:r>
      <w:r w:rsidRPr="00B832FE">
        <w:rPr>
          <w:rStyle w:val="Emphasis"/>
        </w:rPr>
        <w:t>This is my fucking job!”</w:t>
      </w:r>
      <w:r w:rsidRPr="005444EC">
        <w:rPr>
          <w:sz w:val="12"/>
        </w:rPr>
        <w:t xml:space="preserve"> </w:t>
      </w:r>
      <w:r w:rsidRPr="000F5F99">
        <w:rPr>
          <w:rStyle w:val="StyleUnderline"/>
          <w:highlight w:val="cyan"/>
        </w:rPr>
        <w:t>Purblindness to identitarianism’s</w:t>
      </w:r>
      <w:r w:rsidRPr="00B832FE">
        <w:rPr>
          <w:rStyle w:val="StyleUnderline"/>
        </w:rPr>
        <w:t xml:space="preserve"> ever more clearly exposed </w:t>
      </w:r>
      <w:r w:rsidRPr="000F5F99">
        <w:rPr>
          <w:rStyle w:val="StyleUnderline"/>
          <w:highlight w:val="cyan"/>
        </w:rPr>
        <w:t>class character</w:t>
      </w:r>
      <w:r w:rsidRPr="00B832FE">
        <w:rPr>
          <w:rStyle w:val="StyleUnderline"/>
        </w:rPr>
        <w:t xml:space="preserve"> also </w:t>
      </w:r>
      <w:r w:rsidRPr="000F5F99">
        <w:rPr>
          <w:rStyle w:val="StyleUnderline"/>
          <w:highlight w:val="cyan"/>
        </w:rPr>
        <w:t>rests on</w:t>
      </w:r>
      <w:r w:rsidRPr="00B454C4">
        <w:rPr>
          <w:rStyle w:val="StyleUnderline"/>
        </w:rPr>
        <w:t xml:space="preserve"> </w:t>
      </w:r>
      <w:r w:rsidRPr="006F6634">
        <w:rPr>
          <w:rStyle w:val="StyleUnderline"/>
        </w:rPr>
        <w:t>naively</w:t>
      </w:r>
      <w:r w:rsidRPr="00B832FE">
        <w:rPr>
          <w:rStyle w:val="StyleUnderline"/>
        </w:rPr>
        <w:t xml:space="preserve"> habituated </w:t>
      </w:r>
      <w:r w:rsidRPr="000F5F99">
        <w:rPr>
          <w:rStyle w:val="StyleUnderline"/>
          <w:highlight w:val="cyan"/>
        </w:rPr>
        <w:t>ideological thinking</w:t>
      </w:r>
      <w:r w:rsidRPr="005444EC">
        <w:rPr>
          <w:sz w:val="12"/>
        </w:rPr>
        <w:t xml:space="preserve">. Most of us operate with more or less vague or inchoate recognition that the past included bad old-timey times marked by openly racist practices like slavery and compulsory racial segregation, genocide against Native Americans, Chinese Exclusion, imposed gender hierarchies, etc. </w:t>
      </w:r>
      <w:r w:rsidRPr="00B832FE">
        <w:rPr>
          <w:rStyle w:val="StyleUnderline"/>
        </w:rPr>
        <w:t>In lieu of examining the discrete sources of inequality in the present,</w:t>
      </w:r>
      <w:r w:rsidRPr="005444EC">
        <w:rPr>
          <w:sz w:val="12"/>
        </w:rPr>
        <w:t xml:space="preserve"> </w:t>
      </w:r>
      <w:r w:rsidRPr="000F5F99">
        <w:rPr>
          <w:rStyle w:val="Emphasis"/>
          <w:highlight w:val="cyan"/>
        </w:rPr>
        <w:t>antiracist ideology</w:t>
      </w:r>
      <w:r w:rsidRPr="00B832FE">
        <w:rPr>
          <w:rStyle w:val="Emphasis"/>
        </w:rPr>
        <w:t xml:space="preserve"> in particular </w:t>
      </w:r>
      <w:r w:rsidRPr="000F5F99">
        <w:rPr>
          <w:rStyle w:val="Emphasis"/>
          <w:highlight w:val="cyan"/>
        </w:rPr>
        <w:t>depends on asserting</w:t>
      </w:r>
      <w:r w:rsidRPr="00B832FE">
        <w:rPr>
          <w:rStyle w:val="Emphasis"/>
        </w:rPr>
        <w:t xml:space="preserve"> superficial </w:t>
      </w:r>
      <w:r w:rsidRPr="000F5F99">
        <w:rPr>
          <w:rStyle w:val="Emphasis"/>
          <w:highlight w:val="cyan"/>
        </w:rPr>
        <w:t>analogies</w:t>
      </w:r>
      <w:r w:rsidRPr="005444EC">
        <w:rPr>
          <w:sz w:val="12"/>
        </w:rPr>
        <w:t xml:space="preserve"> </w:t>
      </w:r>
      <w:r w:rsidRPr="00B832FE">
        <w:rPr>
          <w:rStyle w:val="StyleUnderline"/>
        </w:rPr>
        <w:t>to those earlier historical periods when racial exclusion and discrimination were more direct impediments</w:t>
      </w:r>
      <w:r w:rsidRPr="005444EC">
        <w:rPr>
          <w:sz w:val="12"/>
        </w:rPr>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0F5F99">
        <w:rPr>
          <w:rStyle w:val="StyleUnderline"/>
          <w:highlight w:val="cyan"/>
        </w:rPr>
        <w:t>such assertions are not</w:t>
      </w:r>
      <w:r w:rsidRPr="00B832FE">
        <w:rPr>
          <w:rStyle w:val="StyleUnderline"/>
        </w:rPr>
        <w:t xml:space="preserve"> to be taken literally as </w:t>
      </w:r>
      <w:r w:rsidRPr="000F5F99">
        <w:rPr>
          <w:rStyle w:val="StyleUnderline"/>
          <w:highlight w:val="cyan"/>
        </w:rPr>
        <w:t>empirical</w:t>
      </w:r>
      <w:r w:rsidRPr="00B832FE">
        <w:rPr>
          <w:rStyle w:val="StyleUnderline"/>
        </w:rPr>
        <w:t xml:space="preserve"> claims; </w:t>
      </w:r>
      <w:r w:rsidRPr="000F5F99">
        <w:rPr>
          <w:rStyle w:val="StyleUnderline"/>
          <w:highlight w:val="cyan"/>
        </w:rPr>
        <w:t>they are rhetorical</w:t>
      </w:r>
      <w:r w:rsidRPr="00AA43F5">
        <w:rPr>
          <w:rStyle w:val="StyleUnderline"/>
          <w:highlight w:val="cyan"/>
        </w:rPr>
        <w:t xml:space="preserve">. </w:t>
      </w:r>
      <w:r w:rsidRPr="000F5F99">
        <w:rPr>
          <w:rStyle w:val="Emphasis"/>
          <w:highlight w:val="cyan"/>
        </w:rPr>
        <w:t>No</w:t>
      </w:r>
      <w:r w:rsidRPr="00B832FE">
        <w:rPr>
          <w:rStyle w:val="StyleUnderline"/>
        </w:rPr>
        <w:t xml:space="preserve"> sane or at all </w:t>
      </w:r>
      <w:r w:rsidRPr="000F5F99">
        <w:rPr>
          <w:rStyle w:val="Emphasis"/>
          <w:highlight w:val="cyan"/>
        </w:rPr>
        <w:t>knowledgeable person can believe</w:t>
      </w:r>
      <w:r w:rsidRPr="00B832FE">
        <w:rPr>
          <w:rStyle w:val="Emphasis"/>
        </w:rPr>
        <w:t xml:space="preserve"> that </w:t>
      </w:r>
      <w:r w:rsidRPr="000F5F99">
        <w:rPr>
          <w:rStyle w:val="Emphasis"/>
          <w:highlight w:val="cyan"/>
        </w:rPr>
        <w:t>black Americans live under similarly</w:t>
      </w:r>
      <w:r w:rsidRPr="00B832FE">
        <w:rPr>
          <w:rStyle w:val="Emphasis"/>
        </w:rPr>
        <w:t xml:space="preserve"> constrained and </w:t>
      </w:r>
      <w:r w:rsidRPr="000F5F99">
        <w:rPr>
          <w:rStyle w:val="Emphasis"/>
          <w:highlight w:val="cyan"/>
        </w:rPr>
        <w:t>perilous conditions</w:t>
      </w:r>
      <w:r w:rsidRPr="00B832FE">
        <w:rPr>
          <w:rStyle w:val="Emphasis"/>
        </w:rPr>
        <w:t xml:space="preserve"> as they did a century ago or longer</w:t>
      </w:r>
      <w:r w:rsidRPr="005444EC">
        <w:rPr>
          <w:sz w:val="12"/>
        </w:rPr>
        <w:t>. Those analogies and allusions carry a silent preface: “(This incident/phenomenon/pattern makes it seem as though) Nothing has changed.” Y</w:t>
      </w:r>
      <w:r w:rsidRPr="00B832FE">
        <w:rPr>
          <w:rStyle w:val="StyleUnderline"/>
        </w:rPr>
        <w:t>et</w:t>
      </w:r>
      <w:r w:rsidRPr="005444EC">
        <w:rPr>
          <w:sz w:val="12"/>
        </w:rPr>
        <w:t xml:space="preserve"> </w:t>
      </w:r>
      <w:r w:rsidRPr="00B832FE">
        <w:rPr>
          <w:rStyle w:val="StyleUnderline"/>
        </w:rPr>
        <w:t>the claim itself presumes that things have changed because the charge is essentially a denunciation of objectionable conditions or incidents in the present as atavistic and a call for others to regard them as such</w:t>
      </w:r>
      <w:r w:rsidRPr="005444EC">
        <w:rPr>
          <w:sz w:val="12"/>
        </w:rPr>
        <w:t xml:space="preserve">. </w:t>
      </w:r>
      <w:r w:rsidRPr="000F5F99">
        <w:rPr>
          <w:rStyle w:val="StyleUnderline"/>
          <w:highlight w:val="cyan"/>
        </w:rPr>
        <w:t>Attempting to mobilize outrage</w:t>
      </w:r>
      <w:r w:rsidRPr="00B832FE">
        <w:rPr>
          <w:rStyle w:val="StyleUnderline"/>
        </w:rPr>
        <w:t xml:space="preserve"> about some action or expression </w:t>
      </w:r>
      <w:r w:rsidRPr="000F5F99">
        <w:rPr>
          <w:rStyle w:val="StyleUnderline"/>
          <w:highlight w:val="cyan"/>
        </w:rPr>
        <w:t>through associating</w:t>
      </w:r>
      <w:r w:rsidRPr="00B832FE">
        <w:rPr>
          <w:rStyle w:val="StyleUnderline"/>
        </w:rPr>
        <w:t xml:space="preserve"> it </w:t>
      </w:r>
      <w:r w:rsidRPr="000F5F99">
        <w:rPr>
          <w:rStyle w:val="StyleUnderline"/>
          <w:highlight w:val="cyan"/>
        </w:rPr>
        <w:t>with discredited</w:t>
      </w:r>
      <w:r w:rsidRPr="00B832FE">
        <w:rPr>
          <w:rStyle w:val="StyleUnderline"/>
        </w:rPr>
        <w:t xml:space="preserve"> or vilified </w:t>
      </w:r>
      <w:r w:rsidRPr="000F5F99">
        <w:rPr>
          <w:rStyle w:val="StyleUnderline"/>
          <w:highlight w:val="cyan"/>
        </w:rPr>
        <w:t>views</w:t>
      </w:r>
      <w:r w:rsidRPr="00B832FE">
        <w:rPr>
          <w:rStyle w:val="StyleUnderline"/>
        </w:rPr>
        <w:t xml:space="preserve"> or practices</w:t>
      </w:r>
      <w:r w:rsidRPr="005444EC">
        <w:rPr>
          <w:sz w:val="12"/>
        </w:rPr>
        <w:t xml:space="preserve"> </w:t>
      </w:r>
      <w:r w:rsidRPr="000F5F99">
        <w:rPr>
          <w:rStyle w:val="Emphasis"/>
          <w:highlight w:val="cyan"/>
        </w:rPr>
        <w:t>is a common gambit in hortatory political rhetoric,</w:t>
      </w:r>
      <w:r w:rsidRPr="005444EC">
        <w:rPr>
          <w:sz w:val="12"/>
        </w:rPr>
        <w:t xml:space="preserve"> more or less effective for a rally or leaflet. </w:t>
      </w:r>
      <w:r w:rsidRPr="000F5F99">
        <w:rPr>
          <w:rStyle w:val="StyleUnderline"/>
          <w:highlight w:val="cyan"/>
        </w:rPr>
        <w:t>But this</w:t>
      </w:r>
      <w:r w:rsidRPr="00B832FE">
        <w:rPr>
          <w:rStyle w:val="StyleUnderline"/>
        </w:rPr>
        <w:t xml:space="preserve"> antiracist politics </w:t>
      </w:r>
      <w:r w:rsidRPr="000F5F99">
        <w:rPr>
          <w:rStyle w:val="StyleUnderline"/>
          <w:highlight w:val="cyan"/>
        </w:rPr>
        <w:t>is</w:t>
      </w:r>
      <w:r w:rsidRPr="00B832FE">
        <w:rPr>
          <w:rStyle w:val="StyleUnderline"/>
        </w:rPr>
        <w:t xml:space="preserve"> ineffective and even </w:t>
      </w:r>
      <w:r w:rsidRPr="000F5F99">
        <w:rPr>
          <w:rStyle w:val="StyleUnderline"/>
          <w:highlight w:val="cyan"/>
        </w:rPr>
        <w:t xml:space="preserve">destructive </w:t>
      </w:r>
      <w:r w:rsidRPr="000F5F99">
        <w:rPr>
          <w:rStyle w:val="Emphasis"/>
          <w:highlight w:val="cyan"/>
        </w:rPr>
        <w:t>when it takes the place of</w:t>
      </w:r>
      <w:r w:rsidRPr="00B832FE">
        <w:rPr>
          <w:rStyle w:val="Emphasis"/>
        </w:rPr>
        <w:t xml:space="preserve"> scholarly interpretation or </w:t>
      </w:r>
      <w:r w:rsidRPr="000F5F99">
        <w:rPr>
          <w:rStyle w:val="Emphasis"/>
          <w:highlight w:val="cyan"/>
        </w:rPr>
        <w:t>strategic</w:t>
      </w:r>
      <w:r w:rsidRPr="00B832FE">
        <w:rPr>
          <w:rStyle w:val="Emphasis"/>
        </w:rPr>
        <w:t xml:space="preserve"> political </w:t>
      </w:r>
      <w:r w:rsidRPr="000F5F99">
        <w:rPr>
          <w:rStyle w:val="Emphasis"/>
          <w:highlight w:val="cyan"/>
        </w:rPr>
        <w:t>analysis</w:t>
      </w:r>
      <w:r w:rsidRPr="005444EC">
        <w:rPr>
          <w:sz w:val="12"/>
        </w:rPr>
        <w:t xml:space="preserve">.7 Political controversies in contemporary New Orleans provide an apt frame of reference for demonstrating antiracism’s limitations, and class character, as a politics. </w:t>
      </w:r>
      <w:r w:rsidRPr="000F5F99">
        <w:rPr>
          <w:rStyle w:val="StyleUnderline"/>
          <w:highlight w:val="cyan"/>
        </w:rPr>
        <w:t>Antiracist</w:t>
      </w:r>
      <w:r w:rsidRPr="00B832FE">
        <w:rPr>
          <w:rStyle w:val="StyleUnderline"/>
        </w:rPr>
        <w:t xml:space="preserve"> political </w:t>
      </w:r>
      <w:r w:rsidRPr="000F5F99">
        <w:rPr>
          <w:rStyle w:val="StyleUnderline"/>
          <w:highlight w:val="cyan"/>
        </w:rPr>
        <w:t>critique failed abysmally after Katrina</w:t>
      </w:r>
      <w:r w:rsidRPr="00B832FE">
        <w:rPr>
          <w:rStyle w:val="StyleUnderline"/>
        </w:rPr>
        <w:t xml:space="preserve"> </w:t>
      </w:r>
      <w:r w:rsidRPr="00031073">
        <w:rPr>
          <w:rStyle w:val="StyleUnderline"/>
        </w:rPr>
        <w:t>to</w:t>
      </w:r>
      <w:r w:rsidRPr="00B832FE">
        <w:rPr>
          <w:rStyle w:val="StyleUnderline"/>
        </w:rPr>
        <w:t xml:space="preserve"> mobilize significant opposition to elimination of low-income public housing</w:t>
      </w:r>
      <w:r w:rsidRPr="005444EC">
        <w:rPr>
          <w:sz w:val="12"/>
        </w:rPr>
        <w:t xml:space="preserve"> or to the ongoing destruction of public schools. </w:t>
      </w:r>
      <w:r w:rsidRPr="000F5F99">
        <w:rPr>
          <w:rStyle w:val="StyleUnderline"/>
          <w:highlight w:val="cyan"/>
        </w:rPr>
        <w:t>In a context in which black people participate</w:t>
      </w:r>
      <w:r w:rsidRPr="00B832FE">
        <w:rPr>
          <w:rStyle w:val="StyleUnderline"/>
        </w:rPr>
        <w:t xml:space="preserve"> as administrators, functionaries, contractors, and investors—all in the blesséd name of racial representation</w:t>
      </w:r>
      <w:r w:rsidRPr="005444EC">
        <w:rPr>
          <w:sz w:val="12"/>
        </w:rPr>
        <w:t>—</w:t>
      </w:r>
      <w:r w:rsidRPr="006F6634">
        <w:rPr>
          <w:rStyle w:val="StyleUnderline"/>
        </w:rPr>
        <w:t>in</w:t>
      </w:r>
      <w:r w:rsidRPr="00B832FE">
        <w:rPr>
          <w:rStyle w:val="StyleUnderline"/>
        </w:rPr>
        <w:t xml:space="preserve"> the </w:t>
      </w:r>
      <w:r w:rsidRPr="006F6634">
        <w:rPr>
          <w:rStyle w:val="StyleUnderline"/>
        </w:rPr>
        <w:t>commercial opportunities</w:t>
      </w:r>
      <w:r w:rsidRPr="00B832FE">
        <w:rPr>
          <w:rStyle w:val="StyleUnderline"/>
        </w:rPr>
        <w:t xml:space="preserve"> provided by privatization and destruction of those institutions, </w:t>
      </w:r>
      <w:r w:rsidRPr="000F5F99">
        <w:rPr>
          <w:rStyle w:val="StyleUnderline"/>
          <w:highlight w:val="cyan"/>
        </w:rPr>
        <w:t>that politics, which posits a</w:t>
      </w:r>
      <w:r w:rsidRPr="006F6634">
        <w:rPr>
          <w:rStyle w:val="StyleUnderline"/>
        </w:rPr>
        <w:t>n</w:t>
      </w:r>
      <w:r w:rsidRPr="00B832FE">
        <w:rPr>
          <w:rStyle w:val="StyleUnderline"/>
        </w:rPr>
        <w:t xml:space="preserve"> abstract “</w:t>
      </w:r>
      <w:r w:rsidRPr="000F5F99">
        <w:rPr>
          <w:rStyle w:val="StyleUnderline"/>
          <w:highlight w:val="cyan"/>
        </w:rPr>
        <w:t>black community” against</w:t>
      </w:r>
      <w:r w:rsidRPr="00B832FE">
        <w:rPr>
          <w:rStyle w:val="StyleUnderline"/>
        </w:rPr>
        <w:t xml:space="preserve"> an equally abstract “</w:t>
      </w:r>
      <w:r w:rsidRPr="000F5F99">
        <w:rPr>
          <w:rStyle w:val="StyleUnderline"/>
          <w:highlight w:val="cyan"/>
        </w:rPr>
        <w:t>racism</w:t>
      </w:r>
      <w:r w:rsidRPr="000F5F99">
        <w:rPr>
          <w:rStyle w:val="Emphasis"/>
          <w:highlight w:val="cyan"/>
        </w:rPr>
        <w:t>,” could not provide persuasive responses to</w:t>
      </w:r>
      <w:r w:rsidRPr="00B832FE">
        <w:rPr>
          <w:rStyle w:val="Emphasis"/>
        </w:rPr>
        <w:t xml:space="preserve"> the blend of </w:t>
      </w:r>
      <w:r w:rsidRPr="000F5F99">
        <w:rPr>
          <w:rStyle w:val="Emphasis"/>
          <w:highlight w:val="cyan"/>
        </w:rPr>
        <w:t>underclass ideology that stigmatizes public housing</w:t>
      </w:r>
      <w:r w:rsidRPr="005444EC">
        <w:rPr>
          <w:sz w:val="12"/>
        </w:rPr>
        <w:t xml:space="preserve">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w:t>
      </w:r>
      <w:r w:rsidRPr="00B832FE">
        <w:rPr>
          <w:rStyle w:val="StyleUnderline"/>
        </w:rPr>
        <w:t>discussion of gentrification slides into objections about display of privilege, and lack of recognition or respect that, notwithstanding the moral outrage that accompanies them,</w:t>
      </w:r>
      <w:r w:rsidRPr="005444EC">
        <w:rPr>
          <w:sz w:val="12"/>
        </w:rPr>
        <w:t xml:space="preserve"> </w:t>
      </w:r>
      <w:r w:rsidRPr="00B832FE">
        <w:rPr>
          <w:rStyle w:val="StyleUnderline"/>
        </w:rPr>
        <w:t>accept the logic of rent-intensifying redevelopment as given and demand that newcomers acknowledge and honor aboriginal habitus and practices and that the “community” be involved in the processes of upgrading</w:t>
      </w:r>
      <w:r w:rsidRPr="005444EC">
        <w:rPr>
          <w:sz w:val="12"/>
        </w:rPr>
        <w:t xml:space="preserve">. </w:t>
      </w:r>
      <w:r w:rsidRPr="00B832FE">
        <w:rPr>
          <w:rStyle w:val="StyleUnderline"/>
        </w:rPr>
        <w:t>The same racial or cultural discourse has unhelpfully shaped opposition to charterization of public education by focusing on the racial dimension of the process.</w:t>
      </w:r>
      <w:r w:rsidRPr="005444EC">
        <w:rPr>
          <w:sz w:val="12"/>
        </w:rPr>
        <w:t xml:space="preserve"> </w:t>
      </w:r>
      <w:r w:rsidRPr="00B832FE">
        <w:rPr>
          <w:rStyle w:val="StyleUnderline"/>
        </w:rPr>
        <w:t>The</w:t>
      </w:r>
      <w:r w:rsidRPr="005444EC">
        <w:rPr>
          <w:sz w:val="12"/>
        </w:rPr>
        <w:t xml:space="preserve"> fundamental </w:t>
      </w:r>
      <w:r w:rsidRPr="00B832FE">
        <w:rPr>
          <w:rStyle w:val="StyleUnderline"/>
        </w:rPr>
        <w:t>problem with Teach For America</w:t>
      </w:r>
      <w:r w:rsidRPr="005444EC">
        <w:rPr>
          <w:sz w:val="12"/>
        </w:rPr>
        <w:t xml:space="preserve"> and the corporate privatizers for whom TFA are shock troops, after all, </w:t>
      </w:r>
      <w:r w:rsidRPr="00B832FE">
        <w:rPr>
          <w:rStyle w:val="StyleUnderline"/>
        </w:rPr>
        <w:t>is not that the missionaries are mainly white</w:t>
      </w:r>
      <w:r w:rsidRPr="005444EC">
        <w:rPr>
          <w:sz w:val="12"/>
        </w:rPr>
        <w:t xml:space="preserve"> and unfamiliar with native culture or even that many of them are tourists building extracurriculars for their graduate and professional school dossiers. </w:t>
      </w:r>
      <w:r w:rsidRPr="00B832FE">
        <w:rPr>
          <w:rStyle w:val="StyleUnderline"/>
        </w:rPr>
        <w:t>Those are only idiosyncratically distasteful features of a particular line of attack on one front</w:t>
      </w:r>
      <w:r w:rsidRPr="005444EC">
        <w:rPr>
          <w:sz w:val="12"/>
        </w:rPr>
        <w:t xml:space="preserve"> </w:t>
      </w:r>
      <w:r w:rsidRPr="00B832FE">
        <w:rPr>
          <w:rStyle w:val="Emphasis"/>
        </w:rPr>
        <w:t>in a broader war on public goods and the idea of social solidarity, in line with marketization of all human needs.</w:t>
      </w:r>
      <w:r>
        <w:rPr>
          <w:rStyle w:val="Emphasis"/>
        </w:rPr>
        <w:t xml:space="preserve"> </w:t>
      </w:r>
      <w:r w:rsidRPr="005444EC">
        <w:rPr>
          <w:sz w:val="12"/>
        </w:rPr>
        <w:t xml:space="preserve">And </w:t>
      </w:r>
      <w:r w:rsidRPr="00B832FE">
        <w:rPr>
          <w:rStyle w:val="StyleUnderline"/>
        </w:rPr>
        <w:t>that sort of culturalist discourse</w:t>
      </w:r>
      <w:r w:rsidRPr="005444EC">
        <w:rPr>
          <w:sz w:val="12"/>
        </w:rPr>
        <w:t xml:space="preserve"> also </w:t>
      </w:r>
      <w:r w:rsidRPr="00B832FE">
        <w:rPr>
          <w:rStyle w:val="StyleUnderline"/>
        </w:rPr>
        <w:t>opens opportunities for petty</w:t>
      </w:r>
      <w:r w:rsidRPr="005444EC">
        <w:rPr>
          <w:sz w:val="12"/>
        </w:rPr>
        <w:t xml:space="preserve">, and not so petty, </w:t>
      </w:r>
      <w:r w:rsidRPr="00B832FE">
        <w:rPr>
          <w:rStyle w:val="StyleUnderline"/>
        </w:rPr>
        <w:t>entrepreneurship in the name of respect or recognition of the community</w:t>
      </w:r>
      <w:r w:rsidRPr="005444EC">
        <w:rPr>
          <w:sz w:val="12"/>
        </w:rPr>
        <w:t xml:space="preserve">, within the logic of neoliberalization. </w:t>
      </w:r>
      <w:r w:rsidRPr="00B832FE">
        <w:rPr>
          <w:rStyle w:val="StyleUnderline"/>
        </w:rPr>
        <w:t xml:space="preserve">Race </w:t>
      </w:r>
      <w:r w:rsidRPr="000F5F99">
        <w:rPr>
          <w:rStyle w:val="StyleUnderline"/>
          <w:highlight w:val="cyan"/>
        </w:rPr>
        <w:t xml:space="preserve">reductionism enables a sleight-of-hand in which benefits to individuals </w:t>
      </w:r>
      <w:r w:rsidRPr="000F5F99">
        <w:rPr>
          <w:rStyle w:val="Emphasis"/>
          <w:highlight w:val="cyan"/>
        </w:rPr>
        <w:t xml:space="preserve">can appear </w:t>
      </w:r>
      <w:r w:rsidRPr="006F6634">
        <w:rPr>
          <w:rStyle w:val="Emphasis"/>
        </w:rPr>
        <w:t xml:space="preserve">to be </w:t>
      </w:r>
      <w:r w:rsidRPr="000F5F99">
        <w:rPr>
          <w:rStyle w:val="Emphasis"/>
          <w:highlight w:val="cyan"/>
        </w:rPr>
        <w:t xml:space="preserve">victories for the </w:t>
      </w:r>
      <w:r w:rsidRPr="006F6634">
        <w:rPr>
          <w:rStyle w:val="Emphasis"/>
        </w:rPr>
        <w:t>generic</w:t>
      </w:r>
      <w:r w:rsidRPr="00B832FE">
        <w:rPr>
          <w:rStyle w:val="Emphasis"/>
        </w:rPr>
        <w:t xml:space="preserve"> racial population or </w:t>
      </w:r>
      <w:r w:rsidRPr="000F5F99">
        <w:rPr>
          <w:rStyle w:val="Emphasis"/>
          <w:highlight w:val="cyan"/>
        </w:rPr>
        <w:t>community</w:t>
      </w:r>
      <w:r w:rsidRPr="00B832FE">
        <w:rPr>
          <w:rStyle w:val="Emphasis"/>
        </w:rPr>
        <w:t>.</w:t>
      </w:r>
      <w:r w:rsidRPr="005444EC">
        <w:rPr>
          <w:sz w:val="12"/>
        </w:rPr>
        <w:t xml:space="preserve"> </w:t>
      </w:r>
      <w:r w:rsidRPr="00B832FE">
        <w:rPr>
          <w:rStyle w:val="StyleUnderline"/>
        </w:rPr>
        <w:t xml:space="preserve">The more deeply embedded a groupist notion of fairness or justice becomes as common sense, the more easily that sleight-of-hand works </w:t>
      </w:r>
      <w:r w:rsidRPr="000F5F99">
        <w:rPr>
          <w:rStyle w:val="StyleUnderline"/>
          <w:highlight w:val="cyan"/>
        </w:rPr>
        <w:t>under labels like</w:t>
      </w:r>
      <w:r w:rsidRPr="00B832FE">
        <w:rPr>
          <w:rStyle w:val="StyleUnderline"/>
        </w:rPr>
        <w:t xml:space="preserve"> “community </w:t>
      </w:r>
      <w:r w:rsidRPr="000F5F99">
        <w:rPr>
          <w:rStyle w:val="StyleUnderline"/>
          <w:highlight w:val="cyan"/>
        </w:rPr>
        <w:t>empowerment</w:t>
      </w:r>
      <w:r w:rsidRPr="00B832FE">
        <w:rPr>
          <w:rStyle w:val="StyleUnderline"/>
        </w:rPr>
        <w:t>,” “</w:t>
      </w:r>
      <w:r w:rsidRPr="006F6634">
        <w:rPr>
          <w:rStyle w:val="StyleUnderline"/>
        </w:rPr>
        <w:t xml:space="preserve">voice,” “opportunity,” </w:t>
      </w:r>
      <w:r w:rsidRPr="000F5F99">
        <w:rPr>
          <w:rStyle w:val="StyleUnderline"/>
          <w:highlight w:val="cyan"/>
        </w:rPr>
        <w:t>or “representation</w:t>
      </w:r>
      <w:r w:rsidRPr="00B832FE">
        <w:rPr>
          <w:rStyle w:val="StyleUnderline"/>
        </w:rPr>
        <w:t>” to propel and legitimize accumulation by dispossession.9</w:t>
      </w:r>
      <w:r w:rsidRPr="005444EC">
        <w:rPr>
          <w:sz w:val="12"/>
        </w:rPr>
        <w:t xml:space="preserve"> </w:t>
      </w:r>
      <w:r w:rsidRPr="00B832FE">
        <w:rPr>
          <w:rStyle w:val="StyleUnderline"/>
        </w:rPr>
        <w:t>This takes us back to Sinclair’s dictum, which underlies the material truth of antiracist politics and other expressions of identitarianism</w:t>
      </w:r>
      <w:r w:rsidRPr="005444EC">
        <w:rPr>
          <w:sz w:val="12"/>
        </w:rPr>
        <w:t xml:space="preserve"> that are hostile to politics based on class solidarities. </w:t>
      </w:r>
      <w:r w:rsidRPr="00B832FE">
        <w:rPr>
          <w:rStyle w:val="Emphasis"/>
        </w:rPr>
        <w:t xml:space="preserve">Yet even </w:t>
      </w:r>
      <w:r w:rsidRPr="006F6634">
        <w:rPr>
          <w:rStyle w:val="Emphasis"/>
        </w:rPr>
        <w:t xml:space="preserve">the crudest </w:t>
      </w:r>
      <w:r w:rsidRPr="000F5F99">
        <w:rPr>
          <w:rStyle w:val="Emphasis"/>
          <w:highlight w:val="cyan"/>
        </w:rPr>
        <w:t xml:space="preserve">self-interest depends on </w:t>
      </w:r>
      <w:r w:rsidRPr="006F6634">
        <w:rPr>
          <w:rStyle w:val="Emphasis"/>
        </w:rPr>
        <w:t xml:space="preserve">ideological </w:t>
      </w:r>
      <w:r w:rsidRPr="000F5F99">
        <w:rPr>
          <w:rStyle w:val="Emphasis"/>
          <w:highlight w:val="cyan"/>
        </w:rPr>
        <w:t>mystification for legitimacy</w:t>
      </w:r>
      <w:r w:rsidRPr="005444EC">
        <w:rPr>
          <w:sz w:val="12"/>
        </w:rPr>
        <w:t xml:space="preserve">. </w:t>
      </w:r>
      <w:r w:rsidRPr="00B832FE">
        <w:rPr>
          <w:rStyle w:val="StyleUnderline"/>
        </w:rPr>
        <w:t xml:space="preserve">And </w:t>
      </w:r>
      <w:r w:rsidRPr="000F5F99">
        <w:rPr>
          <w:rStyle w:val="StyleUnderline"/>
          <w:highlight w:val="cyan"/>
        </w:rPr>
        <w:t>race/racism</w:t>
      </w:r>
      <w:r w:rsidRPr="005444EC">
        <w:rPr>
          <w:sz w:val="12"/>
        </w:rPr>
        <w:t>—the former term is inconceivable without the latter—</w:t>
      </w:r>
      <w:r w:rsidRPr="000F5F99">
        <w:rPr>
          <w:rStyle w:val="StyleUnderline"/>
          <w:highlight w:val="cyan"/>
        </w:rPr>
        <w:t>has always worked</w:t>
      </w:r>
      <w:r w:rsidRPr="00B832FE">
        <w:rPr>
          <w:rStyle w:val="StyleUnderline"/>
        </w:rPr>
        <w:t xml:space="preserve"> in exactly </w:t>
      </w:r>
      <w:r w:rsidRPr="000F5F99">
        <w:rPr>
          <w:rStyle w:val="StyleUnderline"/>
          <w:highlight w:val="cyan"/>
        </w:rPr>
        <w:t>that way; only now</w:t>
      </w:r>
      <w:r w:rsidRPr="005444EC">
        <w:rPr>
          <w:sz w:val="12"/>
        </w:rPr>
        <w:t xml:space="preserve">, in the aftermath of the victories of the 1960s, </w:t>
      </w:r>
      <w:r w:rsidRPr="000F5F99">
        <w:rPr>
          <w:rStyle w:val="Emphasis"/>
          <w:highlight w:val="cyan"/>
        </w:rPr>
        <w:t>it can work to the benefit</w:t>
      </w:r>
      <w:r w:rsidRPr="00B832FE">
        <w:rPr>
          <w:rStyle w:val="Emphasis"/>
        </w:rPr>
        <w:t xml:space="preserve"> as well as the detriment </w:t>
      </w:r>
      <w:r w:rsidRPr="000F5F99">
        <w:rPr>
          <w:rStyle w:val="Emphasis"/>
          <w:highlight w:val="cyan"/>
        </w:rPr>
        <w:t>of nonwhites</w:t>
      </w:r>
      <w:r w:rsidRPr="000F5F99">
        <w:rPr>
          <w:sz w:val="12"/>
          <w:highlight w:val="cyan"/>
        </w:rPr>
        <w:t xml:space="preserve">. </w:t>
      </w:r>
      <w:r w:rsidRPr="000F5F99">
        <w:rPr>
          <w:rStyle w:val="StyleUnderline"/>
          <w:highlight w:val="cyan"/>
        </w:rPr>
        <w:t>The cornerstone of race</w:t>
      </w:r>
      <w:r w:rsidRPr="00B832FE">
        <w:rPr>
          <w:rStyle w:val="StyleUnderline"/>
        </w:rPr>
        <w:t xml:space="preserve"> ideology, </w:t>
      </w:r>
      <w:r w:rsidRPr="000F5F99">
        <w:rPr>
          <w:rStyle w:val="StyleUnderline"/>
          <w:highlight w:val="cyan"/>
        </w:rPr>
        <w:t>which</w:t>
      </w:r>
      <w:r w:rsidRPr="00B832FE">
        <w:rPr>
          <w:rStyle w:val="StyleUnderline"/>
        </w:rPr>
        <w:t xml:space="preserve"> is not now and </w:t>
      </w:r>
      <w:r w:rsidRPr="000F5F99">
        <w:rPr>
          <w:rStyle w:val="StyleUnderline"/>
          <w:highlight w:val="cyan"/>
        </w:rPr>
        <w:t>never has been incompatible with capitalism</w:t>
      </w:r>
      <w:r w:rsidRPr="000F5F99">
        <w:rPr>
          <w:sz w:val="12"/>
          <w:highlight w:val="cyan"/>
        </w:rPr>
        <w:t xml:space="preserve">, </w:t>
      </w:r>
      <w:r w:rsidRPr="000F5F99">
        <w:rPr>
          <w:rStyle w:val="Emphasis"/>
          <w:highlight w:val="cyan"/>
        </w:rPr>
        <w:t>is presumption of ontological</w:t>
      </w:r>
      <w:r w:rsidRPr="00AA43F5">
        <w:rPr>
          <w:rStyle w:val="Emphasis"/>
        </w:rPr>
        <w:t>-</w:t>
      </w:r>
      <w:r w:rsidRPr="006F6634">
        <w:rPr>
          <w:rStyle w:val="Emphasis"/>
        </w:rPr>
        <w:t xml:space="preserve">level </w:t>
      </w:r>
      <w:r w:rsidRPr="000F5F99">
        <w:rPr>
          <w:rStyle w:val="Emphasis"/>
          <w:highlight w:val="cyan"/>
        </w:rPr>
        <w:t>differences among human populations apportioned into racial groups</w:t>
      </w:r>
      <w:r w:rsidRPr="00AA43F5">
        <w:rPr>
          <w:rStyle w:val="StyleUnderline"/>
          <w:highlight w:val="cyan"/>
        </w:rPr>
        <w:t xml:space="preserve">. </w:t>
      </w:r>
      <w:r w:rsidRPr="000F5F99">
        <w:rPr>
          <w:rStyle w:val="StyleUnderline"/>
          <w:highlight w:val="cyan"/>
        </w:rPr>
        <w:t>Just as</w:t>
      </w:r>
      <w:r w:rsidRPr="00B832FE">
        <w:rPr>
          <w:rStyle w:val="StyleUnderline"/>
        </w:rPr>
        <w:t xml:space="preserve"> nineteenth and early twentieth century </w:t>
      </w:r>
      <w:r w:rsidRPr="000F5F99">
        <w:rPr>
          <w:rStyle w:val="StyleUnderline"/>
          <w:highlight w:val="cyan"/>
        </w:rPr>
        <w:t>white supremacists insisted</w:t>
      </w:r>
      <w:r w:rsidRPr="00B832FE">
        <w:rPr>
          <w:rStyle w:val="StyleUnderline"/>
        </w:rPr>
        <w:t xml:space="preserve"> that </w:t>
      </w:r>
      <w:r w:rsidRPr="000F5F99">
        <w:rPr>
          <w:rStyle w:val="StyleUnderline"/>
          <w:highlight w:val="cyan"/>
        </w:rPr>
        <w:t>fundamental differences preempt political alliances</w:t>
      </w:r>
      <w:r w:rsidRPr="00B832FE">
        <w:rPr>
          <w:rStyle w:val="StyleUnderline"/>
        </w:rPr>
        <w:t xml:space="preserve"> based on common material conditions, </w:t>
      </w:r>
      <w:r w:rsidRPr="000F5F99">
        <w:rPr>
          <w:rStyle w:val="Emphasis"/>
          <w:highlight w:val="cyan"/>
        </w:rPr>
        <w:t xml:space="preserve">antiracists </w:t>
      </w:r>
      <w:r w:rsidRPr="005E1968">
        <w:rPr>
          <w:rStyle w:val="Emphasis"/>
          <w:highlight w:val="cyan"/>
        </w:rPr>
        <w:t xml:space="preserve">posit whites’ </w:t>
      </w:r>
      <w:r w:rsidRPr="000F5F99">
        <w:rPr>
          <w:rStyle w:val="Emphasis"/>
          <w:highlight w:val="cyan"/>
        </w:rPr>
        <w:t>transhistorical</w:t>
      </w:r>
      <w:r w:rsidRPr="00B832FE">
        <w:rPr>
          <w:rStyle w:val="Emphasis"/>
        </w:rPr>
        <w:t>—and thus primordial—</w:t>
      </w:r>
      <w:r w:rsidRPr="000F5F99">
        <w:rPr>
          <w:rStyle w:val="Emphasis"/>
          <w:highlight w:val="cyan"/>
        </w:rPr>
        <w:t>commitment to</w:t>
      </w:r>
      <w:r w:rsidRPr="00B832FE">
        <w:rPr>
          <w:rStyle w:val="Emphasis"/>
        </w:rPr>
        <w:t xml:space="preserve"> racial </w:t>
      </w:r>
      <w:r w:rsidRPr="000F5F99">
        <w:rPr>
          <w:rStyle w:val="Emphasis"/>
          <w:highlight w:val="cyan"/>
        </w:rPr>
        <w:t>supremacy toward the same end</w:t>
      </w:r>
      <w:r w:rsidRPr="005444EC">
        <w:rPr>
          <w:sz w:val="12"/>
        </w:rPr>
        <w:t xml:space="preserve">. </w:t>
      </w:r>
      <w:r w:rsidRPr="00B832FE">
        <w:rPr>
          <w:rStyle w:val="StyleUnderline"/>
        </w:rPr>
        <w:t>That’s the more insidious basis of the impulse to argue for the primacy of race in contemporary politics via allusion to the past</w:t>
      </w:r>
      <w:r w:rsidRPr="005444EC">
        <w:rPr>
          <w:sz w:val="12"/>
        </w:rPr>
        <w:t xml:space="preserve">. </w:t>
      </w:r>
      <w:r w:rsidRPr="00B832FE">
        <w:rPr>
          <w:rStyle w:val="Emphasis"/>
        </w:rPr>
        <w:t xml:space="preserve">Like all forms of race-reductionism </w:t>
      </w:r>
      <w:r w:rsidRPr="000F5F99">
        <w:rPr>
          <w:rStyle w:val="Emphasis"/>
          <w:highlight w:val="cyan"/>
        </w:rPr>
        <w:t>it masks a class-skewed agenda</w:t>
      </w:r>
      <w:r w:rsidRPr="00B832FE">
        <w:rPr>
          <w:rStyle w:val="Emphasis"/>
        </w:rPr>
        <w:t xml:space="preserve">. </w:t>
      </w:r>
      <w:r w:rsidRPr="005444EC">
        <w:rPr>
          <w:sz w:val="12"/>
        </w:rPr>
        <w:t xml:space="preserve">That underlying reality helps make sense both of why antiracists seem unconcerned that their elevation of challenging disparities to the paramount, if not exclusive, goal of egalitarian politics is entirely consistent with neoliberalism’s regime of intensifying economic inequality and why their de facto alliance with corporate and Wall Street Democrats against the conventional left has been automatic and untroubling. 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0F5F99">
        <w:rPr>
          <w:rStyle w:val="Emphasis"/>
          <w:highlight w:val="cyan"/>
        </w:rPr>
        <w:t>Slavery was</w:t>
      </w:r>
      <w:r w:rsidRPr="00B832FE">
        <w:rPr>
          <w:rStyle w:val="Emphasis"/>
        </w:rPr>
        <w:t xml:space="preserve"> fundamentally </w:t>
      </w:r>
      <w:r w:rsidRPr="000F5F99">
        <w:rPr>
          <w:rStyle w:val="Emphasis"/>
          <w:highlight w:val="cyan"/>
        </w:rPr>
        <w:t>a labor relation</w:t>
      </w:r>
      <w:r w:rsidRPr="00B832FE">
        <w:rPr>
          <w:rStyle w:val="Emphasis"/>
        </w:rPr>
        <w:t>, not an extreme system of race relations.</w:t>
      </w:r>
      <w:r w:rsidRPr="005444EC">
        <w:rPr>
          <w:sz w:val="12"/>
        </w:rPr>
        <w:t xml:space="preserve"> To paraphrase Barbara and Karen Fields, </w:t>
      </w:r>
      <w:r w:rsidRPr="000F5F99">
        <w:rPr>
          <w:rStyle w:val="StyleUnderline"/>
          <w:highlight w:val="cyan"/>
        </w:rPr>
        <w:t>its objective was to produce cotton</w:t>
      </w:r>
      <w:r w:rsidRPr="00B832FE">
        <w:rPr>
          <w:rStyle w:val="StyleUnderline"/>
        </w:rPr>
        <w:t>, sugar, tobacco, and rice</w:t>
      </w:r>
      <w:r w:rsidRPr="005444EC">
        <w:rPr>
          <w:sz w:val="12"/>
        </w:rPr>
        <w:t xml:space="preserve">, </w:t>
      </w:r>
      <w:r w:rsidRPr="000F5F99">
        <w:rPr>
          <w:rStyle w:val="Emphasis"/>
          <w:highlight w:val="cyan"/>
        </w:rPr>
        <w:t>not white supremacy</w:t>
      </w:r>
      <w:r w:rsidRPr="005444EC">
        <w:rPr>
          <w:sz w:val="12"/>
        </w:rPr>
        <w:t xml:space="preserve">. </w:t>
      </w:r>
      <w:r w:rsidRPr="005444EC">
        <w:rPr>
          <w:rStyle w:val="StyleUnderline"/>
        </w:rPr>
        <w:t>Its appeal to the planter class was that it secured a labor force that had no rights</w:t>
      </w:r>
      <w:r w:rsidRPr="005444EC">
        <w:rPr>
          <w:sz w:val="12"/>
        </w:rPr>
        <w:t xml:space="preserve"> or recourse, not that it was a permanent sadistic camp. Historian Kenneth Stampp quotes a slaveowner’s succinct explanation: “</w:t>
      </w:r>
      <w:r w:rsidRPr="005444EC">
        <w:rPr>
          <w:rStyle w:val="StyleUnderline"/>
        </w:rPr>
        <w:t>For what purpose does the master hold the servant? Is it not that by his labor, he, the master, may accumulate wealth?”</w:t>
      </w:r>
      <w:r w:rsidRPr="005444EC">
        <w:rPr>
          <w:sz w:val="12"/>
        </w:rPr>
        <w:t xml:space="preserve">10 </w:t>
      </w:r>
      <w:r w:rsidRPr="005444EC">
        <w:rPr>
          <w:rStyle w:val="StyleUnderline"/>
        </w:rPr>
        <w:t>An irony of the view that defines slavery as institutionalized brutality is its implication that slavery without extremes of brutalization might not be objectionable</w:t>
      </w:r>
      <w:r w:rsidRPr="005444EC">
        <w:rPr>
          <w:sz w:val="12"/>
        </w:rPr>
        <w:t xml:space="preserve">. </w:t>
      </w:r>
      <w:r w:rsidRPr="005444EC">
        <w:rPr>
          <w:rStyle w:val="StyleUnderline"/>
        </w:rPr>
        <w:t xml:space="preserve">The </w:t>
      </w:r>
      <w:r w:rsidRPr="000F5F99">
        <w:rPr>
          <w:rStyle w:val="StyleUnderline"/>
          <w:highlight w:val="cyan"/>
        </w:rPr>
        <w:t>segregationist regime was an historically specific social order</w:t>
      </w:r>
      <w:r w:rsidRPr="005444EC">
        <w:rPr>
          <w:rStyle w:val="StyleUnderline"/>
        </w:rPr>
        <w:t xml:space="preserve"> based on disfranchisement of the vast majority of blacks and a substantial percentage of whites, </w:t>
      </w:r>
      <w:r w:rsidRPr="000F5F99">
        <w:rPr>
          <w:rStyle w:val="StyleUnderline"/>
          <w:highlight w:val="cyan"/>
        </w:rPr>
        <w:t>imposed</w:t>
      </w:r>
      <w:r w:rsidRPr="005444EC">
        <w:rPr>
          <w:rStyle w:val="StyleUnderline"/>
        </w:rPr>
        <w:t xml:space="preserve"> by southern elites</w:t>
      </w:r>
      <w:r w:rsidRPr="005444EC">
        <w:rPr>
          <w:sz w:val="12"/>
        </w:rPr>
        <w:t xml:space="preserve"> </w:t>
      </w:r>
      <w:r w:rsidRPr="000F5F99">
        <w:rPr>
          <w:rStyle w:val="StyleUnderline"/>
          <w:highlight w:val="cyan"/>
        </w:rPr>
        <w:t>after defeat</w:t>
      </w:r>
      <w:r w:rsidRPr="000F5F99">
        <w:rPr>
          <w:sz w:val="12"/>
          <w:highlight w:val="cyan"/>
        </w:rPr>
        <w:t xml:space="preserve"> </w:t>
      </w:r>
      <w:r w:rsidRPr="000F5F99">
        <w:rPr>
          <w:rStyle w:val="StyleUnderline"/>
          <w:highlight w:val="cyan"/>
        </w:rPr>
        <w:t>of</w:t>
      </w:r>
      <w:r w:rsidRPr="000F5F99">
        <w:rPr>
          <w:sz w:val="12"/>
          <w:highlight w:val="cyan"/>
        </w:rPr>
        <w:t xml:space="preserve"> </w:t>
      </w:r>
      <w:r w:rsidRPr="000F5F99">
        <w:rPr>
          <w:rStyle w:val="StyleUnderline"/>
          <w:highlight w:val="cyan"/>
        </w:rPr>
        <w:t>the</w:t>
      </w:r>
      <w:r w:rsidRPr="000F5F99">
        <w:rPr>
          <w:sz w:val="12"/>
          <w:highlight w:val="cyan"/>
        </w:rPr>
        <w:t xml:space="preserve"> </w:t>
      </w:r>
      <w:r w:rsidRPr="000F5F99">
        <w:rPr>
          <w:rStyle w:val="StyleUnderline"/>
          <w:highlight w:val="cyan"/>
        </w:rPr>
        <w:t>interracial</w:t>
      </w:r>
      <w:r w:rsidRPr="000F5F99">
        <w:rPr>
          <w:sz w:val="12"/>
          <w:highlight w:val="cyan"/>
        </w:rPr>
        <w:t xml:space="preserve"> </w:t>
      </w:r>
      <w:r w:rsidRPr="000F5F99">
        <w:rPr>
          <w:rStyle w:val="StyleUnderline"/>
          <w:highlight w:val="cyan"/>
        </w:rPr>
        <w:t>Populist</w:t>
      </w:r>
      <w:r w:rsidRPr="005444EC">
        <w:rPr>
          <w:rStyle w:val="StyleUnderline"/>
        </w:rPr>
        <w:t xml:space="preserve"> political </w:t>
      </w:r>
      <w:r w:rsidRPr="000F5F99">
        <w:rPr>
          <w:rStyle w:val="StyleUnderline"/>
          <w:highlight w:val="cyan"/>
        </w:rPr>
        <w:t>insurgency</w:t>
      </w:r>
      <w:r w:rsidRPr="005444EC">
        <w:rPr>
          <w:sz w:val="12"/>
        </w:rPr>
        <w:t xml:space="preserve"> in the late nineteenth century. It was defined by an extensive, legally codified system of racial subordination. </w:t>
      </w:r>
      <w:r w:rsidRPr="005444EC">
        <w:rPr>
          <w:rStyle w:val="StyleUnderline"/>
        </w:rPr>
        <w:t>That order was not fully consolidated before World War I, and its institutional foundations were crushed by the late 1960s</w:t>
      </w:r>
      <w:r w:rsidRPr="005444EC">
        <w:rPr>
          <w:sz w:val="12"/>
        </w:rPr>
        <w:t xml:space="preserve">. That is, it was a regime that prevailed for roughly sixty years, depending on location. There is no singular, transhistorical “Black Liberation Struggle” or “Black Freedom Movement,” and there never has been. </w:t>
      </w:r>
      <w:r w:rsidRPr="000F5F99">
        <w:rPr>
          <w:rStyle w:val="StyleUnderline"/>
          <w:highlight w:val="cyan"/>
        </w:rPr>
        <w:t xml:space="preserve">Black Americans have engaged in many </w:t>
      </w:r>
      <w:r w:rsidRPr="006F6634">
        <w:rPr>
          <w:rStyle w:val="StyleUnderline"/>
        </w:rPr>
        <w:t xml:space="preserve">different </w:t>
      </w:r>
      <w:r w:rsidRPr="000F5F99">
        <w:rPr>
          <w:rStyle w:val="StyleUnderline"/>
          <w:highlight w:val="cyan"/>
        </w:rPr>
        <w:t>forms of political expression</w:t>
      </w:r>
      <w:r w:rsidRPr="005444EC">
        <w:rPr>
          <w:rStyle w:val="StyleUnderline"/>
        </w:rPr>
        <w:t xml:space="preserve"> in many different domains, </w:t>
      </w:r>
      <w:r w:rsidRPr="006F6634">
        <w:rPr>
          <w:rStyle w:val="StyleUnderline"/>
        </w:rPr>
        <w:t>around many different issues</w:t>
      </w:r>
      <w:r w:rsidRPr="005444EC">
        <w:rPr>
          <w:sz w:val="12"/>
        </w:rPr>
        <w:t xml:space="preserve">, both those considered racial and not. </w:t>
      </w:r>
      <w:r w:rsidRPr="000F5F99">
        <w:rPr>
          <w:rStyle w:val="StyleUnderline"/>
          <w:highlight w:val="cyan"/>
        </w:rPr>
        <w:t>They have engaged in</w:t>
      </w:r>
      <w:r w:rsidRPr="005444EC">
        <w:rPr>
          <w:rStyle w:val="StyleUnderline"/>
        </w:rPr>
        <w:t xml:space="preserve"> race-</w:t>
      </w:r>
      <w:r w:rsidRPr="000F5F99">
        <w:rPr>
          <w:rStyle w:val="StyleUnderline"/>
          <w:highlight w:val="cyan"/>
        </w:rPr>
        <w:t>solidaristic formations and</w:t>
      </w:r>
      <w:r w:rsidRPr="005444EC">
        <w:rPr>
          <w:rStyle w:val="StyleUnderline"/>
        </w:rPr>
        <w:t xml:space="preserve"> in close concert with others, </w:t>
      </w:r>
      <w:r w:rsidRPr="000F5F99">
        <w:rPr>
          <w:rStyle w:val="StyleUnderline"/>
          <w:highlight w:val="cyan"/>
        </w:rPr>
        <w:t>in</w:t>
      </w:r>
      <w:r w:rsidRPr="005444EC">
        <w:rPr>
          <w:rStyle w:val="StyleUnderline"/>
        </w:rPr>
        <w:t xml:space="preserve"> class-based and </w:t>
      </w:r>
      <w:r w:rsidRPr="000F5F99">
        <w:rPr>
          <w:rStyle w:val="StyleUnderline"/>
          <w:highlight w:val="cyan"/>
        </w:rPr>
        <w:t>multiclass alliances</w:t>
      </w:r>
      <w:r w:rsidRPr="005444EC">
        <w:rPr>
          <w:sz w:val="12"/>
        </w:rPr>
        <w:t xml:space="preserve">. As Cedric Johnson has argued forcefully, contemporary scholarly discussion reads “black politics”—the ethnic pluralist group politics articulated mainly since the 1960s—back anachronistically onto the varying and pragmatically grounded political expressions in which black Americans have engaged since Emancipation, which he describes as “black American political life.” </w:t>
      </w:r>
      <w:r w:rsidRPr="005444EC">
        <w:rPr>
          <w:rStyle w:val="StyleUnderline"/>
        </w:rPr>
        <w:t>Political differentiation has been as common among black Americans as among all others</w:t>
      </w:r>
      <w:r w:rsidRPr="005444EC">
        <w:rPr>
          <w:sz w:val="12"/>
        </w:rPr>
        <w:t xml:space="preserve">. Moreover, issues bearing specifically on race or racial disparities have never exhausted, or exclusively defined, black Americans’ expressed political concerns.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w:t>
      </w:r>
      <w:r w:rsidRPr="005444EC">
        <w:rPr>
          <w:rStyle w:val="StyleUnderline"/>
        </w:rPr>
        <w:t>Black Power was not a mass, radical insurgent movement. It was a militant expression of ethnic pluralism</w:t>
      </w:r>
      <w:r w:rsidRPr="005444EC">
        <w:rPr>
          <w:sz w:val="12"/>
        </w:rPr>
        <w:t xml:space="preserve">. Radicals of various sorts—including ideological race nationalists—occupied its fringes, but </w:t>
      </w:r>
      <w:r w:rsidRPr="005444EC">
        <w:rPr>
          <w:rStyle w:val="StyleUnderline"/>
        </w:rPr>
        <w:t>the driving and commanding forces of Black Power politics were always the assertive elements within the new black political and professional-managerial class that emerged from opportunity structures opened by the victories of the Civil Rights movement</w:t>
      </w:r>
      <w:r w:rsidRPr="005444EC">
        <w:rPr>
          <w:sz w:val="12"/>
        </w:rPr>
        <w:t xml:space="preserve">,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0F5F99">
        <w:rPr>
          <w:rStyle w:val="Emphasis"/>
          <w:highlight w:val="cyan"/>
        </w:rPr>
        <w:t>Neither</w:t>
      </w:r>
      <w:r w:rsidRPr="005444EC">
        <w:rPr>
          <w:rStyle w:val="Emphasis"/>
        </w:rPr>
        <w:t xml:space="preserve"> Malcolm X, Frantz </w:t>
      </w:r>
      <w:r w:rsidRPr="000F5F99">
        <w:rPr>
          <w:rStyle w:val="Emphasis"/>
          <w:highlight w:val="cyan"/>
        </w:rPr>
        <w:t>Fanon</w:t>
      </w:r>
      <w:r w:rsidRPr="005444EC">
        <w:rPr>
          <w:rStyle w:val="Emphasis"/>
        </w:rPr>
        <w:t xml:space="preserve">, C.L.R. James, </w:t>
      </w:r>
      <w:r w:rsidRPr="000F5F99">
        <w:rPr>
          <w:rStyle w:val="Emphasis"/>
          <w:highlight w:val="cyan"/>
        </w:rPr>
        <w:t>nor</w:t>
      </w:r>
      <w:r w:rsidRPr="005444EC">
        <w:rPr>
          <w:rStyle w:val="Emphasis"/>
        </w:rPr>
        <w:t xml:space="preserve"> Stuart </w:t>
      </w:r>
      <w:r w:rsidRPr="000F5F99">
        <w:rPr>
          <w:rStyle w:val="Emphasis"/>
          <w:highlight w:val="cyan"/>
        </w:rPr>
        <w:t xml:space="preserve">Hall can </w:t>
      </w:r>
      <w:r w:rsidRPr="005E1968">
        <w:rPr>
          <w:rStyle w:val="Emphasis"/>
          <w:highlight w:val="cyan"/>
        </w:rPr>
        <w:t xml:space="preserve">tell us anything strategically </w:t>
      </w:r>
      <w:r w:rsidRPr="000F5F99">
        <w:rPr>
          <w:rStyle w:val="Emphasis"/>
          <w:highlight w:val="cyan"/>
        </w:rPr>
        <w:t>useful about the black American political situation</w:t>
      </w:r>
      <w:r w:rsidRPr="005444EC">
        <w:rPr>
          <w:sz w:val="12"/>
        </w:rPr>
        <w:t xml:space="preserve">. </w:t>
      </w:r>
      <w:r w:rsidRPr="005444EC">
        <w:rPr>
          <w:rStyle w:val="StyleUnderline"/>
        </w:rPr>
        <w:t>Appeals to their putative wisdom stem from academic leftists’ romantic attachments and commitments to race-reductionist politics</w:t>
      </w:r>
      <w:r w:rsidRPr="005444EC">
        <w:rPr>
          <w:sz w:val="12"/>
        </w:rPr>
        <w:t xml:space="preserve">. Malcolm was dead before nearly all the big events understood to define “The Sixties” had occurred. </w:t>
      </w:r>
      <w:r w:rsidRPr="005444EC">
        <w:rPr>
          <w:rStyle w:val="StyleUnderline"/>
        </w:rPr>
        <w:t>Fanon died several years before Malcolm, and in any case his focus was always elsewhere; he gave only the most general, perfunctory attention to the United States</w:t>
      </w:r>
      <w:r w:rsidRPr="005444EC">
        <w:rPr>
          <w:sz w:val="12"/>
        </w:rPr>
        <w:t xml:space="preserve">.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AA43F5">
        <w:rPr>
          <w:rStyle w:val="StyleUnderline"/>
          <w:highlight w:val="cyan"/>
        </w:rPr>
        <w:t>Attachments to</w:t>
      </w:r>
      <w:r w:rsidRPr="005444EC">
        <w:rPr>
          <w:rStyle w:val="StyleUnderline"/>
        </w:rPr>
        <w:t xml:space="preserve"> the likes of Malcolm, </w:t>
      </w:r>
      <w:r w:rsidRPr="000F5F99">
        <w:rPr>
          <w:rStyle w:val="StyleUnderline"/>
          <w:highlight w:val="cyan"/>
        </w:rPr>
        <w:t>Fanon</w:t>
      </w:r>
      <w:r w:rsidRPr="005444EC">
        <w:rPr>
          <w:rStyle w:val="StyleUnderline"/>
        </w:rPr>
        <w:t xml:space="preserve">, James, and Hall </w:t>
      </w:r>
      <w:r w:rsidRPr="000F5F99">
        <w:rPr>
          <w:rStyle w:val="StyleUnderline"/>
          <w:highlight w:val="cyan"/>
        </w:rPr>
        <w:t>are more totemic than</w:t>
      </w:r>
      <w:r w:rsidRPr="005444EC">
        <w:rPr>
          <w:rStyle w:val="StyleUnderline"/>
        </w:rPr>
        <w:t xml:space="preserve"> intellectually or </w:t>
      </w:r>
      <w:r w:rsidRPr="000F5F99">
        <w:rPr>
          <w:rStyle w:val="StyleUnderline"/>
          <w:highlight w:val="cyan"/>
        </w:rPr>
        <w:t>politically productive</w:t>
      </w:r>
      <w:r w:rsidRPr="00AA43F5">
        <w:rPr>
          <w:sz w:val="12"/>
        </w:rPr>
        <w:t>.</w:t>
      </w:r>
      <w:r w:rsidRPr="005444EC">
        <w:rPr>
          <w:sz w:val="12"/>
        </w:rPr>
        <w:t xml:space="preserve"> </w:t>
      </w:r>
      <w:r w:rsidRPr="005444EC">
        <w:rPr>
          <w:rStyle w:val="StyleUnderline"/>
        </w:rPr>
        <w:t>There is a more pernicious aspect of embrace of those figures’ supposed cultural authority</w:t>
      </w:r>
      <w:r w:rsidRPr="005444EC">
        <w:rPr>
          <w:sz w:val="12"/>
        </w:rPr>
        <w:t xml:space="preserve">. </w:t>
      </w:r>
      <w:r w:rsidRPr="000F5F99">
        <w:rPr>
          <w:rStyle w:val="Emphasis"/>
          <w:highlight w:val="cyan"/>
        </w:rPr>
        <w:t>Each is read as propounding trans-contextual insights about “race.” And such insights are necessarily race-reductionist.</w:t>
      </w:r>
    </w:p>
    <w:p w14:paraId="67BD0EDE" w14:textId="77777777" w:rsidR="000E422D" w:rsidRDefault="000E422D" w:rsidP="000E422D">
      <w:pPr>
        <w:pStyle w:val="Heading3"/>
      </w:pPr>
      <w:r>
        <w:t>Demands</w:t>
      </w:r>
    </w:p>
    <w:p w14:paraId="5AF03636" w14:textId="77777777" w:rsidR="000E422D" w:rsidRDefault="000E422D" w:rsidP="000E422D">
      <w:pPr>
        <w:pStyle w:val="Heading4"/>
      </w:pPr>
      <w:r>
        <w:t>They don’t make demands of the state---that is what triggers our offense</w:t>
      </w:r>
    </w:p>
    <w:p w14:paraId="4C5C8E1B" w14:textId="77777777" w:rsidR="000E422D" w:rsidRPr="006B3C1A" w:rsidRDefault="000E422D" w:rsidP="000E422D"/>
    <w:p w14:paraId="15C48F82" w14:textId="77777777" w:rsidR="000E422D" w:rsidRPr="006B3C1A" w:rsidRDefault="000E422D" w:rsidP="000E422D">
      <w:pPr>
        <w:pStyle w:val="Heading3"/>
      </w:pPr>
      <w:r>
        <w:t>Cap Double turn</w:t>
      </w:r>
    </w:p>
    <w:p w14:paraId="30C21EB5" w14:textId="77777777" w:rsidR="000E422D" w:rsidRPr="00FE50B3" w:rsidRDefault="000E422D" w:rsidP="000E422D">
      <w:pPr>
        <w:pStyle w:val="Heading3"/>
        <w:rPr>
          <w:rFonts w:cs="Arial"/>
        </w:rPr>
      </w:pPr>
      <w:bookmarkStart w:id="14" w:name="Level_3_2010"/>
      <w:bookmarkEnd w:id="10"/>
      <w:r>
        <w:rPr>
          <w:rFonts w:cs="Arial"/>
        </w:rPr>
        <w:t>Alt – 2NC</w:t>
      </w:r>
    </w:p>
    <w:p w14:paraId="2220CD3D" w14:textId="77777777" w:rsidR="000E422D" w:rsidRPr="008E6D7C" w:rsidRDefault="000E422D" w:rsidP="000E422D">
      <w:pPr>
        <w:keepNext/>
        <w:keepLines/>
        <w:spacing w:before="40"/>
        <w:outlineLvl w:val="3"/>
        <w:rPr>
          <w:rFonts w:eastAsiaTheme="majorEastAsia"/>
          <w:b/>
          <w:iCs/>
          <w:sz w:val="26"/>
        </w:rPr>
      </w:pPr>
      <w:r>
        <w:rPr>
          <w:rFonts w:eastAsiaTheme="majorEastAsia"/>
          <w:b/>
          <w:iCs/>
          <w:sz w:val="26"/>
        </w:rPr>
        <w:t>Wont fizzle out---</w:t>
      </w:r>
      <w:r w:rsidRPr="008E6D7C">
        <w:rPr>
          <w:rFonts w:eastAsiaTheme="majorEastAsia"/>
          <w:b/>
          <w:iCs/>
          <w:sz w:val="26"/>
        </w:rPr>
        <w:t xml:space="preserve">Only Dual Power </w:t>
      </w:r>
      <w:r w:rsidRPr="008E6D7C">
        <w:rPr>
          <w:rFonts w:eastAsiaTheme="majorEastAsia"/>
          <w:b/>
          <w:iCs/>
          <w:sz w:val="26"/>
          <w:u w:val="single"/>
        </w:rPr>
        <w:t>organizing</w:t>
      </w:r>
      <w:r w:rsidRPr="008E6D7C">
        <w:rPr>
          <w:rFonts w:eastAsiaTheme="majorEastAsia"/>
          <w:b/>
          <w:iCs/>
          <w:sz w:val="26"/>
        </w:rPr>
        <w:t xml:space="preserve"> can </w:t>
      </w:r>
      <w:r w:rsidRPr="008E6D7C">
        <w:rPr>
          <w:rFonts w:eastAsiaTheme="majorEastAsia"/>
          <w:b/>
          <w:iCs/>
          <w:sz w:val="26"/>
          <w:u w:val="single"/>
        </w:rPr>
        <w:t>build</w:t>
      </w:r>
      <w:r w:rsidRPr="008E6D7C">
        <w:rPr>
          <w:rFonts w:eastAsiaTheme="majorEastAsia"/>
          <w:b/>
          <w:iCs/>
          <w:sz w:val="26"/>
        </w:rPr>
        <w:t xml:space="preserve"> institutions that face crisis of </w:t>
      </w:r>
      <w:r w:rsidRPr="008E6D7C">
        <w:rPr>
          <w:rFonts w:eastAsiaTheme="majorEastAsia"/>
          <w:b/>
          <w:iCs/>
          <w:sz w:val="26"/>
          <w:u w:val="single"/>
        </w:rPr>
        <w:t>climate change</w:t>
      </w:r>
      <w:r w:rsidRPr="008E6D7C">
        <w:rPr>
          <w:rFonts w:eastAsiaTheme="majorEastAsia"/>
          <w:b/>
          <w:iCs/>
          <w:sz w:val="26"/>
        </w:rPr>
        <w:t xml:space="preserve"> and </w:t>
      </w:r>
      <w:r w:rsidRPr="008E6D7C">
        <w:rPr>
          <w:rFonts w:eastAsiaTheme="majorEastAsia"/>
          <w:b/>
          <w:iCs/>
          <w:sz w:val="26"/>
          <w:u w:val="single"/>
        </w:rPr>
        <w:t>fascism</w:t>
      </w:r>
    </w:p>
    <w:p w14:paraId="5F6E5B93" w14:textId="77777777" w:rsidR="000E422D" w:rsidRPr="008E6D7C" w:rsidRDefault="000E422D" w:rsidP="000E422D">
      <w:pPr>
        <w:rPr>
          <w:b/>
          <w:bCs/>
        </w:rPr>
      </w:pPr>
      <w:r w:rsidRPr="008E6D7C">
        <w:rPr>
          <w:rStyle w:val="Style13ptBold"/>
        </w:rPr>
        <w:t>Escalante 19</w:t>
      </w:r>
      <w:r w:rsidRPr="008E6D7C">
        <w:rPr>
          <w:szCs w:val="16"/>
        </w:rPr>
        <w:t xml:space="preserve"> – Alyson, </w:t>
      </w:r>
      <w:r w:rsidRPr="008E6D7C">
        <w:t>Marxist-Leninist, Materialist Feminist and Anti-Imperialist activist. “</w:t>
      </w:r>
      <w:r w:rsidRPr="008E6D7C">
        <w:rPr>
          <w:szCs w:val="16"/>
        </w:rPr>
        <w:t xml:space="preserve">Communism and Climate Change: A Dual Power Approach”, Regeneration, </w:t>
      </w:r>
      <w:hyperlink r:id="rId6" w:history="1">
        <w:r w:rsidRPr="008E6D7C">
          <w:rPr>
            <w:rStyle w:val="Hyperlink"/>
            <w:szCs w:val="16"/>
          </w:rPr>
          <w:t>https://regenerationmag.org/communism-and-climate-change-a-dual-power-approach/</w:t>
        </w:r>
      </w:hyperlink>
      <w:r w:rsidRPr="008E6D7C">
        <w:rPr>
          <w:szCs w:val="16"/>
        </w:rPr>
        <w:t>, 03-26-2019</w:t>
      </w:r>
    </w:p>
    <w:p w14:paraId="27BBFC02" w14:textId="77777777" w:rsidR="000E422D" w:rsidRPr="008E6D7C" w:rsidRDefault="000E422D" w:rsidP="000E422D">
      <w:pPr>
        <w:rPr>
          <w:u w:val="single"/>
        </w:rPr>
      </w:pPr>
      <w:r w:rsidRPr="008E6D7C">
        <w:rPr>
          <w:sz w:val="16"/>
        </w:rPr>
        <w:t xml:space="preserve">I have previously argued that a crucial advantage to </w:t>
      </w:r>
      <w:r w:rsidRPr="000F5F99">
        <w:rPr>
          <w:rStyle w:val="Emphasis"/>
          <w:highlight w:val="cyan"/>
        </w:rPr>
        <w:t>dual power</w:t>
      </w:r>
      <w:r w:rsidRPr="008E6D7C">
        <w:rPr>
          <w:u w:val="single"/>
        </w:rPr>
        <w:t xml:space="preserve"> </w:t>
      </w:r>
      <w:r w:rsidRPr="008E6D7C">
        <w:rPr>
          <w:b/>
          <w:iCs/>
          <w:u w:val="single"/>
        </w:rPr>
        <w:t>strategy</w:t>
      </w:r>
      <w:r w:rsidRPr="008E6D7C">
        <w:rPr>
          <w:sz w:val="16"/>
        </w:rPr>
        <w:t xml:space="preserve"> is that it </w:t>
      </w:r>
      <w:r w:rsidRPr="000F5F99">
        <w:rPr>
          <w:highlight w:val="cyan"/>
          <w:u w:val="single"/>
        </w:rPr>
        <w:t xml:space="preserve">gives the </w:t>
      </w:r>
      <w:r w:rsidRPr="000F5F99">
        <w:rPr>
          <w:rStyle w:val="Emphasis"/>
          <w:highlight w:val="cyan"/>
        </w:rPr>
        <w:t>masses</w:t>
      </w:r>
      <w:r w:rsidRPr="000F5F99">
        <w:rPr>
          <w:highlight w:val="cyan"/>
          <w:u w:val="single"/>
        </w:rPr>
        <w:t xml:space="preserve"> </w:t>
      </w:r>
      <w:r w:rsidRPr="008E6D7C">
        <w:rPr>
          <w:u w:val="single"/>
        </w:rPr>
        <w:t>an infrastructure of socialist</w:t>
      </w:r>
      <w:r w:rsidRPr="008E6D7C">
        <w:rPr>
          <w:b/>
          <w:iCs/>
          <w:u w:val="single"/>
        </w:rPr>
        <w:t xml:space="preserve"> </w:t>
      </w:r>
      <w:r w:rsidRPr="000F5F99">
        <w:rPr>
          <w:rStyle w:val="Emphasis"/>
          <w:highlight w:val="cyan"/>
        </w:rPr>
        <w:t>institutions</w:t>
      </w:r>
      <w:r w:rsidRPr="000F5F99">
        <w:rPr>
          <w:highlight w:val="cyan"/>
          <w:u w:val="single"/>
        </w:rPr>
        <w:t xml:space="preserve"> which </w:t>
      </w:r>
      <w:r w:rsidRPr="008E6D7C">
        <w:rPr>
          <w:u w:val="single"/>
        </w:rPr>
        <w:t xml:space="preserve">can directly </w:t>
      </w:r>
      <w:r w:rsidRPr="000F5F99">
        <w:rPr>
          <w:highlight w:val="cyan"/>
          <w:u w:val="single"/>
        </w:rPr>
        <w:t xml:space="preserve">provide for </w:t>
      </w:r>
      <w:r w:rsidRPr="000F5F99">
        <w:rPr>
          <w:rStyle w:val="Emphasis"/>
          <w:highlight w:val="cyan"/>
        </w:rPr>
        <w:t>material needs</w:t>
      </w:r>
      <w:r w:rsidRPr="000F5F99">
        <w:rPr>
          <w:highlight w:val="cyan"/>
          <w:u w:val="single"/>
        </w:rPr>
        <w:t xml:space="preserve"> in </w:t>
      </w:r>
      <w:r w:rsidRPr="008E6D7C">
        <w:rPr>
          <w:u w:val="single"/>
        </w:rPr>
        <w:t xml:space="preserve">times of </w:t>
      </w:r>
      <w:r w:rsidRPr="000F5F99">
        <w:rPr>
          <w:b/>
          <w:iCs/>
          <w:highlight w:val="cyan"/>
          <w:u w:val="single"/>
        </w:rPr>
        <w:t>capitalist crisis</w:t>
      </w:r>
      <w:r w:rsidRPr="008E6D7C">
        <w:rPr>
          <w:b/>
          <w:iCs/>
          <w:u w:val="single"/>
        </w:rPr>
        <w:t>.</w:t>
      </w:r>
      <w:r w:rsidRPr="008E6D7C">
        <w:rPr>
          <w:u w:val="single"/>
        </w:rPr>
        <w:t xml:space="preserve"> </w:t>
      </w:r>
      <w:r w:rsidRPr="008E6D7C">
        <w:rPr>
          <w:rStyle w:val="Emphasis"/>
        </w:rPr>
        <w:t>Socialist agricultural</w:t>
      </w:r>
      <w:r w:rsidRPr="008E6D7C">
        <w:rPr>
          <w:u w:val="single"/>
        </w:rPr>
        <w:t xml:space="preserve"> and </w:t>
      </w:r>
      <w:r w:rsidRPr="008E6D7C">
        <w:rPr>
          <w:rStyle w:val="Emphasis"/>
        </w:rPr>
        <w:t>food distribution programs</w:t>
      </w:r>
      <w:r w:rsidRPr="008E6D7C">
        <w:rPr>
          <w:u w:val="single"/>
        </w:rPr>
        <w:t xml:space="preserve"> can take ground that the </w:t>
      </w:r>
      <w:r w:rsidRPr="008E6D7C">
        <w:rPr>
          <w:b/>
          <w:iCs/>
          <w:u w:val="single"/>
        </w:rPr>
        <w:t>capitalist state</w:t>
      </w:r>
      <w:r w:rsidRPr="008E6D7C">
        <w:rPr>
          <w:u w:val="single"/>
        </w:rPr>
        <w:t xml:space="preserve"> cedes by simultaneously meeting the needs of the masses while proving that socialist </w:t>
      </w:r>
      <w:r w:rsidRPr="008E6D7C">
        <w:rPr>
          <w:rStyle w:val="Emphasis"/>
        </w:rPr>
        <w:t>self-management</w:t>
      </w:r>
      <w:r w:rsidRPr="008E6D7C">
        <w:rPr>
          <w:u w:val="single"/>
        </w:rPr>
        <w:t xml:space="preserve"> and</w:t>
      </w:r>
      <w:r w:rsidRPr="008E6D7C">
        <w:rPr>
          <w:b/>
          <w:iCs/>
          <w:u w:val="single"/>
        </w:rPr>
        <w:t xml:space="preserve"> </w:t>
      </w:r>
      <w:r w:rsidRPr="008E6D7C">
        <w:rPr>
          <w:rStyle w:val="Emphasis"/>
        </w:rPr>
        <w:t>political institutions</w:t>
      </w:r>
      <w:r w:rsidRPr="008E6D7C">
        <w:rPr>
          <w:u w:val="single"/>
        </w:rPr>
        <w:t xml:space="preserve"> can function </w:t>
      </w:r>
      <w:r w:rsidRPr="008E6D7C">
        <w:rPr>
          <w:rStyle w:val="Emphasis"/>
        </w:rPr>
        <w:t>independently</w:t>
      </w:r>
      <w:r w:rsidRPr="008E6D7C">
        <w:rPr>
          <w:u w:val="single"/>
        </w:rPr>
        <w:t xml:space="preserve"> of capitalism</w:t>
      </w:r>
      <w:r w:rsidRPr="008E6D7C">
        <w:rPr>
          <w:sz w:val="16"/>
        </w:rPr>
        <w:t xml:space="preserve">. This approach is </w:t>
      </w:r>
      <w:r w:rsidRPr="000F5F99">
        <w:rPr>
          <w:highlight w:val="cyan"/>
          <w:u w:val="single"/>
        </w:rPr>
        <w:t>not only</w:t>
      </w:r>
      <w:r w:rsidRPr="008E6D7C">
        <w:rPr>
          <w:u w:val="single"/>
        </w:rPr>
        <w:t xml:space="preserve"> capable of </w:t>
      </w:r>
      <w:r w:rsidRPr="008E6D7C">
        <w:rPr>
          <w:b/>
          <w:iCs/>
          <w:u w:val="single"/>
        </w:rPr>
        <w:t xml:space="preserve">literally </w:t>
      </w:r>
      <w:r w:rsidRPr="000F5F99">
        <w:rPr>
          <w:b/>
          <w:iCs/>
          <w:highlight w:val="cyan"/>
          <w:u w:val="single"/>
        </w:rPr>
        <w:t xml:space="preserve">saving </w:t>
      </w:r>
      <w:r w:rsidRPr="000F5F99">
        <w:rPr>
          <w:rStyle w:val="Emphasis"/>
          <w:highlight w:val="cyan"/>
        </w:rPr>
        <w:t>lives</w:t>
      </w:r>
      <w:r w:rsidRPr="008E6D7C">
        <w:rPr>
          <w:u w:val="single"/>
        </w:rPr>
        <w:t xml:space="preserve"> in</w:t>
      </w:r>
      <w:r w:rsidRPr="008E6D7C">
        <w:rPr>
          <w:sz w:val="16"/>
        </w:rPr>
        <w:t xml:space="preserve"> the case of </w:t>
      </w:r>
      <w:r w:rsidRPr="008E6D7C">
        <w:rPr>
          <w:u w:val="single"/>
        </w:rPr>
        <w:t xml:space="preserve">crisis, </w:t>
      </w:r>
      <w:r w:rsidRPr="000F5F99">
        <w:rPr>
          <w:highlight w:val="cyan"/>
          <w:u w:val="single"/>
        </w:rPr>
        <w:t>but</w:t>
      </w:r>
      <w:r w:rsidRPr="008E6D7C">
        <w:rPr>
          <w:sz w:val="16"/>
        </w:rPr>
        <w:t xml:space="preserve"> of </w:t>
      </w:r>
      <w:r w:rsidRPr="000F5F99">
        <w:rPr>
          <w:highlight w:val="cyan"/>
          <w:u w:val="single"/>
        </w:rPr>
        <w:t xml:space="preserve">demonstrating </w:t>
      </w:r>
      <w:r w:rsidRPr="008E6D7C">
        <w:rPr>
          <w:u w:val="single"/>
        </w:rPr>
        <w:t xml:space="preserve">the </w:t>
      </w:r>
      <w:r w:rsidRPr="008E6D7C">
        <w:rPr>
          <w:b/>
          <w:iCs/>
          <w:u w:val="single"/>
        </w:rPr>
        <w:t xml:space="preserve">possibility of </w:t>
      </w:r>
      <w:r w:rsidRPr="000F5F99">
        <w:rPr>
          <w:b/>
          <w:iCs/>
          <w:highlight w:val="cyan"/>
          <w:u w:val="single"/>
        </w:rPr>
        <w:t xml:space="preserve">a </w:t>
      </w:r>
      <w:r w:rsidRPr="000F5F99">
        <w:rPr>
          <w:rStyle w:val="Emphasis"/>
          <w:highlight w:val="cyan"/>
        </w:rPr>
        <w:t>revolutionary project</w:t>
      </w:r>
      <w:r w:rsidRPr="008E6D7C">
        <w:rPr>
          <w:u w:val="single"/>
        </w:rPr>
        <w:t xml:space="preserve"> which seeks to </w:t>
      </w:r>
      <w:r w:rsidRPr="008E6D7C">
        <w:rPr>
          <w:b/>
          <w:iCs/>
          <w:u w:val="single"/>
        </w:rPr>
        <w:t>destroy rather than reform</w:t>
      </w:r>
      <w:r w:rsidRPr="008E6D7C">
        <w:rPr>
          <w:u w:val="single"/>
        </w:rPr>
        <w:t xml:space="preserve"> capitalism. </w:t>
      </w:r>
    </w:p>
    <w:p w14:paraId="71BF97E3" w14:textId="77777777" w:rsidR="000E422D" w:rsidRPr="008E6D7C" w:rsidRDefault="000E422D" w:rsidP="000E422D">
      <w:pPr>
        <w:rPr>
          <w:sz w:val="8"/>
          <w:szCs w:val="8"/>
        </w:rPr>
      </w:pPr>
      <w:r w:rsidRPr="008E6D7C">
        <w:rPr>
          <w:sz w:val="8"/>
          <w:szCs w:val="8"/>
        </w:rPr>
        <w:t xml:space="preserve">One of the most pressing of the various crises which humanity faces today is climate change. Capitalist production has devastated the planet, and everyday we discover that the small window of time for avoiding its most disastrous effects is shorter than previously understood. The Intergovernmental Panel on Climate Change predicts that we have 12 years to limit (not even prevent) the more catastrophic effects of climate change. The simple, and horrific, fact that we all must face is that climate change has reached a point where many of its effects are inevitable, and we are now in a post-brink world, where damage control is the primary concern. The question is not whether we can escape a future of climate change, but whether we can survive it. Socialist strategy must adapt accordingly. </w:t>
      </w:r>
    </w:p>
    <w:p w14:paraId="5E32E463" w14:textId="77777777" w:rsidR="000E422D" w:rsidRPr="008E6D7C" w:rsidRDefault="000E422D" w:rsidP="000E422D">
      <w:pPr>
        <w:rPr>
          <w:sz w:val="8"/>
          <w:szCs w:val="8"/>
        </w:rPr>
      </w:pPr>
      <w:r w:rsidRPr="008E6D7C">
        <w:rPr>
          <w:sz w:val="8"/>
          <w:szCs w:val="8"/>
        </w:rPr>
        <w:t>In the face of this crisis, the democratic socialists and social democrats in the United States have largely settled on market based reforms. The Green New Deal, championed by Alexandria Ocasio Cortez and the left wing of the Democratic Party, remains a thoroughly capitalist solution to a capitalist problem. The proposal does nothing to challenge capitalism itself, but rather seeks to subsidize market solutions to reorient the US energy infrastructure towards renewable energy production, to develop less energy consuming transportation, and the development of public investment towards these ends.</w:t>
      </w:r>
    </w:p>
    <w:p w14:paraId="61708CCB" w14:textId="77777777" w:rsidR="000E422D" w:rsidRPr="008E6D7C" w:rsidRDefault="000E422D" w:rsidP="000E422D">
      <w:pPr>
        <w:rPr>
          <w:sz w:val="8"/>
          <w:szCs w:val="8"/>
        </w:rPr>
      </w:pPr>
      <w:r w:rsidRPr="008E6D7C">
        <w:rPr>
          <w:sz w:val="8"/>
          <w:szCs w:val="8"/>
        </w:rPr>
        <w:t xml:space="preserve">The plan does nothing to call into question the profit incentives and endless resource consumption of capitalism which led us to this point. Rather, it seeks to reorient the relentless market forces of capitalism towards slightly less destructive technological developments. While the plan would lead to a massive investment in the manufacturing and deployment of solar energy infrastructure, National Geographic reports that, “Fabricating [solar] panels requires caustic chemicals such as sodium hydroxide and hydrofluoric acid, and the process uses water as well as electricity, the production of which emits greenhouse gases.” Technology alone cannot sufficiently combat this crisis, as the production of such technology through capitalist manufacturing infrastructure only perpetuates environmental harm. Furthermore, subsidizing and incentivizing renewable energy stops far short of actually combating the fossil fuel industry driving the current climate crisis. </w:t>
      </w:r>
    </w:p>
    <w:p w14:paraId="35D637FD" w14:textId="77777777" w:rsidR="000E422D" w:rsidRPr="008E6D7C" w:rsidRDefault="000E422D" w:rsidP="000E422D">
      <w:pPr>
        <w:rPr>
          <w:sz w:val="8"/>
          <w:szCs w:val="8"/>
        </w:rPr>
      </w:pPr>
      <w:r w:rsidRPr="008E6D7C">
        <w:rPr>
          <w:sz w:val="8"/>
          <w:szCs w:val="8"/>
        </w:rPr>
        <w:t xml:space="preserve">The technocratic market solutions offered in the Green New Deal fail to adequately combat the driving factors of climate change. What is worse, they rely on a violent imperialist global system in order to produce their technological solutions. The development of high-tech energy infrastructure and the development of low or zero emission transportation requires the import of raw material and rare earth minerals which the United States can only access because of the imperial division of the Global South. This imperial division of the world requires constant militarism from the imperial core nations, and as Lenin demonstrates in Imperialism: The Highest Stage of Capitalism, facilitates constant warfare as imperial states compete for spheres of influence in order to facilitate cheap resource extraction. The US military, one of many imperialist forces, is the single largest user of petroleum, and one of its main functions is to ensure oil access for the United States. Without challenging this imperialist division of the world and the role of the United States military in upholding it, the Green New Deal fails even further to challenge the underlying causes of climate change. </w:t>
      </w:r>
    </w:p>
    <w:p w14:paraId="762EC27E" w14:textId="77777777" w:rsidR="000E422D" w:rsidRPr="008E6D7C" w:rsidRDefault="000E422D" w:rsidP="000E422D">
      <w:pPr>
        <w:rPr>
          <w:sz w:val="8"/>
          <w:szCs w:val="8"/>
        </w:rPr>
      </w:pPr>
      <w:r w:rsidRPr="008E6D7C">
        <w:rPr>
          <w:sz w:val="8"/>
          <w:szCs w:val="8"/>
        </w:rPr>
        <w:t xml:space="preserve">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w:t>
      </w:r>
    </w:p>
    <w:p w14:paraId="7AE856F4" w14:textId="77777777" w:rsidR="000E422D" w:rsidRPr="008E6D7C" w:rsidRDefault="000E422D" w:rsidP="000E422D">
      <w:pPr>
        <w:rPr>
          <w:sz w:val="8"/>
          <w:szCs w:val="8"/>
        </w:rPr>
      </w:pPr>
      <w:r w:rsidRPr="008E6D7C">
        <w:rPr>
          <w:sz w:val="8"/>
          <w:szCs w:val="8"/>
        </w:rPr>
        <w:t xml:space="preserve">There are times for delicacy and there are times for bluntness, and we are in the latter. To put things bluntly: the </w:t>
      </w:r>
      <w:r w:rsidRPr="008E6D7C">
        <w:rPr>
          <w:sz w:val="8"/>
          <w:szCs w:val="8"/>
          <w:u w:val="single"/>
        </w:rPr>
        <w:t xml:space="preserve">capitalists are not going to save us, and </w:t>
      </w:r>
      <w:r w:rsidRPr="008E6D7C">
        <w:rPr>
          <w:sz w:val="8"/>
          <w:szCs w:val="8"/>
        </w:rPr>
        <w:t xml:space="preserve">if we don’t find a way to save ourselves, the collapse of human civilization is a real possibility. The pressing question we now face is: how are we going to save ourselves? </w:t>
      </w:r>
    </w:p>
    <w:p w14:paraId="3E5CC028" w14:textId="77777777" w:rsidR="000E422D" w:rsidRPr="008E6D7C" w:rsidRDefault="000E422D" w:rsidP="000E422D">
      <w:pPr>
        <w:rPr>
          <w:sz w:val="8"/>
          <w:szCs w:val="8"/>
        </w:rPr>
      </w:pPr>
      <w:r w:rsidRPr="008E6D7C">
        <w:rPr>
          <w:sz w:val="8"/>
          <w:szCs w:val="8"/>
        </w:rPr>
        <w:t xml:space="preserve">Revolution and Dual Power </w:t>
      </w:r>
    </w:p>
    <w:p w14:paraId="07449F91" w14:textId="77777777" w:rsidR="000E422D" w:rsidRPr="008E6D7C" w:rsidRDefault="000E422D" w:rsidP="000E422D">
      <w:pPr>
        <w:rPr>
          <w:sz w:val="8"/>
          <w:szCs w:val="8"/>
        </w:rPr>
      </w:pPr>
      <w:r w:rsidRPr="008E6D7C">
        <w:rPr>
          <w:sz w:val="8"/>
          <w:szCs w:val="8"/>
        </w:rPr>
        <w:t xml:space="preserve">If capitalism will not be able to resolve the current encroaching climate crisis, we must find a way to organize outside the confines of capitalist institutions, towards the end of overthrowing capitalism. If the Democratic Socialists of America backed candidates cannot offer real anti-capitalist solutions through the capitalist state, we should be skeptical of the possibility for any socialist organization doing so. The DSA is far larger and far more well funded than any of the other socialist organizations in the United States, and they have failed to produce anything more revolutionary than the Green New Deal. We have to abandon the idea that electoral strategy will be sufficient to resolve the underlying causes of this crisis within 12 years. </w:t>
      </w:r>
    </w:p>
    <w:p w14:paraId="6EAA39C4" w14:textId="77777777" w:rsidR="000E422D" w:rsidRPr="008E6D7C" w:rsidRDefault="000E422D" w:rsidP="000E422D">
      <w:pPr>
        <w:rPr>
          <w:sz w:val="12"/>
          <w:szCs w:val="12"/>
        </w:rPr>
      </w:pPr>
      <w:r w:rsidRPr="008E6D7C">
        <w:rPr>
          <w:sz w:val="12"/>
          <w:szCs w:val="12"/>
        </w:rPr>
        <w:t xml:space="preserve">While many radicals call for revolution instead of reform, the reformists often raise the same response: revolution is well and good, but what are you going to do in the mean time? In many ways this question is fair. The socialist left in the United States today is not ready for revolutionary action, and a mass base does not exist to back the various organizations which might undertake such a struggle. Revolutionaries must concede that we have much work to be done before a revolutionary strategy can be enacted. This is a hard truth, but it is true. </w:t>
      </w:r>
    </w:p>
    <w:p w14:paraId="137707F8" w14:textId="77777777" w:rsidR="000E422D" w:rsidRPr="008E6D7C" w:rsidRDefault="000E422D" w:rsidP="000E422D">
      <w:pPr>
        <w:rPr>
          <w:sz w:val="16"/>
        </w:rPr>
      </w:pPr>
      <w:r w:rsidRPr="008E6D7C">
        <w:rPr>
          <w:sz w:val="16"/>
        </w:rPr>
        <w:t xml:space="preserve">Much of </w:t>
      </w:r>
      <w:r w:rsidRPr="008E6D7C">
        <w:rPr>
          <w:u w:val="single"/>
        </w:rPr>
        <w:t>the left has sought to ignore this truth by embracing adventurism and violent protest theatrics, in the</w:t>
      </w:r>
      <w:r w:rsidRPr="008E6D7C">
        <w:rPr>
          <w:sz w:val="16"/>
        </w:rPr>
        <w:t xml:space="preserve"> vain </w:t>
      </w:r>
      <w:r w:rsidRPr="008E6D7C">
        <w:rPr>
          <w:u w:val="single"/>
        </w:rPr>
        <w:t>hope of sparking</w:t>
      </w:r>
      <w:r w:rsidRPr="008E6D7C">
        <w:rPr>
          <w:sz w:val="16"/>
        </w:rPr>
        <w:t xml:space="preserve"> revolutionary </w:t>
      </w:r>
      <w:r w:rsidRPr="008E6D7C">
        <w:rPr>
          <w:u w:val="single"/>
        </w:rPr>
        <w:t>momentum</w:t>
      </w:r>
      <w:r w:rsidRPr="008E6D7C">
        <w:rPr>
          <w:sz w:val="16"/>
        </w:rPr>
        <w:t xml:space="preserve"> which does not currently exist. </w:t>
      </w:r>
      <w:r w:rsidRPr="008E6D7C">
        <w:rPr>
          <w:u w:val="single"/>
        </w:rPr>
        <w:t xml:space="preserve">If this is the core strategy of the socialist left, </w:t>
      </w:r>
      <w:r w:rsidRPr="008E6D7C">
        <w:rPr>
          <w:b/>
          <w:iCs/>
          <w:u w:val="single"/>
        </w:rPr>
        <w:t>we will accomplish nothing in the next 12 years</w:t>
      </w:r>
      <w:r w:rsidRPr="008E6D7C">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0F5F99">
        <w:rPr>
          <w:highlight w:val="cyan"/>
          <w:u w:val="single"/>
        </w:rPr>
        <w:t>We must</w:t>
      </w:r>
      <w:r w:rsidRPr="008E6D7C">
        <w:rPr>
          <w:sz w:val="16"/>
        </w:rPr>
        <w:t xml:space="preserve"> instead, </w:t>
      </w:r>
      <w:r w:rsidRPr="000F5F99">
        <w:rPr>
          <w:highlight w:val="cyan"/>
          <w:u w:val="single"/>
        </w:rPr>
        <w:t xml:space="preserve">build a </w:t>
      </w:r>
      <w:r w:rsidRPr="000F5F99">
        <w:rPr>
          <w:rStyle w:val="Emphasis"/>
          <w:highlight w:val="cyan"/>
        </w:rPr>
        <w:t>movement</w:t>
      </w:r>
      <w:r w:rsidRPr="008E6D7C">
        <w:rPr>
          <w:sz w:val="16"/>
        </w:rPr>
        <w:t xml:space="preserve">, and </w:t>
      </w:r>
      <w:r w:rsidRPr="000F5F99">
        <w:rPr>
          <w:highlight w:val="cyan"/>
          <w:u w:val="single"/>
        </w:rPr>
        <w:t>with</w:t>
      </w:r>
      <w:r w:rsidRPr="008E6D7C">
        <w:rPr>
          <w:sz w:val="16"/>
        </w:rPr>
        <w:t xml:space="preserve"> it we must build </w:t>
      </w:r>
      <w:r w:rsidRPr="000F5F99">
        <w:rPr>
          <w:highlight w:val="cyan"/>
          <w:u w:val="single"/>
        </w:rPr>
        <w:t xml:space="preserve">infrastructure which can survive </w:t>
      </w:r>
      <w:r w:rsidRPr="000F5F99">
        <w:rPr>
          <w:rStyle w:val="Emphasis"/>
          <w:highlight w:val="cyan"/>
        </w:rPr>
        <w:t>revolution</w:t>
      </w:r>
      <w:r w:rsidRPr="008E6D7C">
        <w:rPr>
          <w:u w:val="single"/>
        </w:rPr>
        <w:t xml:space="preserve"> and provide a framework for socialist development</w:t>
      </w:r>
      <w:r w:rsidRPr="008E6D7C">
        <w:rPr>
          <w:sz w:val="16"/>
        </w:rPr>
        <w:t xml:space="preserve">. </w:t>
      </w:r>
    </w:p>
    <w:p w14:paraId="587980FF" w14:textId="77777777" w:rsidR="000E422D" w:rsidRPr="008E6D7C" w:rsidRDefault="000E422D" w:rsidP="000E422D">
      <w:pPr>
        <w:rPr>
          <w:u w:val="single"/>
        </w:rPr>
      </w:pPr>
      <w:r w:rsidRPr="008E6D7C">
        <w:rPr>
          <w:u w:val="single"/>
        </w:rPr>
        <w:t xml:space="preserve">Dual power is tooled towards this project best. </w:t>
      </w:r>
      <w:r w:rsidRPr="000F5F99">
        <w:rPr>
          <w:rStyle w:val="Emphasis"/>
          <w:highlight w:val="cyan"/>
        </w:rPr>
        <w:t>The Marxist Center</w:t>
      </w:r>
      <w:r w:rsidRPr="008E6D7C">
        <w:rPr>
          <w:u w:val="single"/>
        </w:rPr>
        <w:t xml:space="preserve"> network has done an impressive amount of work </w:t>
      </w:r>
      <w:r w:rsidRPr="000F5F99">
        <w:rPr>
          <w:highlight w:val="cyan"/>
          <w:u w:val="single"/>
        </w:rPr>
        <w:t xml:space="preserve">developing socialist </w:t>
      </w:r>
      <w:r w:rsidRPr="000F5F99">
        <w:rPr>
          <w:rStyle w:val="Emphasis"/>
          <w:highlight w:val="cyan"/>
        </w:rPr>
        <w:t>institutions</w:t>
      </w:r>
      <w:r w:rsidRPr="008E6D7C">
        <w:rPr>
          <w:u w:val="single"/>
        </w:rPr>
        <w:t xml:space="preserve"> across the US</w:t>
      </w:r>
      <w:r w:rsidRPr="008E6D7C">
        <w:rPr>
          <w:sz w:val="16"/>
        </w:rPr>
        <w:t xml:space="preserve">, largely </w:t>
      </w:r>
      <w:r w:rsidRPr="000F5F99">
        <w:rPr>
          <w:highlight w:val="cyan"/>
          <w:u w:val="single"/>
        </w:rPr>
        <w:t xml:space="preserve">through </w:t>
      </w:r>
      <w:r w:rsidRPr="000F5F99">
        <w:rPr>
          <w:b/>
          <w:iCs/>
          <w:highlight w:val="cyan"/>
          <w:u w:val="single"/>
        </w:rPr>
        <w:t>tenants organizing</w:t>
      </w:r>
      <w:r w:rsidRPr="000F5F99">
        <w:rPr>
          <w:highlight w:val="cyan"/>
          <w:u w:val="single"/>
        </w:rPr>
        <w:t xml:space="preserve"> and </w:t>
      </w:r>
      <w:r w:rsidRPr="000F5F99">
        <w:rPr>
          <w:b/>
          <w:iCs/>
          <w:highlight w:val="cyan"/>
          <w:u w:val="single"/>
        </w:rPr>
        <w:t xml:space="preserve">serve the people </w:t>
      </w:r>
      <w:r w:rsidRPr="000F5F99">
        <w:rPr>
          <w:rStyle w:val="Emphasis"/>
          <w:highlight w:val="cyan"/>
        </w:rPr>
        <w:t>programs</w:t>
      </w:r>
      <w:r w:rsidRPr="000F5F99">
        <w:rPr>
          <w:sz w:val="16"/>
          <w:highlight w:val="cyan"/>
        </w:rPr>
        <w:t>.</w:t>
      </w:r>
      <w:r w:rsidRPr="008E6D7C">
        <w:rPr>
          <w:sz w:val="16"/>
        </w:rPr>
        <w:t xml:space="preserve"> The </w:t>
      </w:r>
      <w:r w:rsidRPr="008E6D7C">
        <w:rPr>
          <w:u w:val="single"/>
        </w:rPr>
        <w:t>left wing factions within the DSA</w:t>
      </w:r>
      <w:r w:rsidRPr="008E6D7C">
        <w:rPr>
          <w:sz w:val="16"/>
        </w:rPr>
        <w:t xml:space="preserve"> itself have also begun to </w:t>
      </w:r>
      <w:r w:rsidRPr="008E6D7C">
        <w:rPr>
          <w:u w:val="single"/>
        </w:rPr>
        <w:t xml:space="preserve">develop </w:t>
      </w:r>
      <w:r w:rsidRPr="008E6D7C">
        <w:rPr>
          <w:b/>
          <w:iCs/>
          <w:u w:val="single"/>
        </w:rPr>
        <w:t>mutual aid programs</w:t>
      </w:r>
      <w:r w:rsidRPr="008E6D7C">
        <w:rPr>
          <w:u w:val="single"/>
        </w:rPr>
        <w:t xml:space="preserve"> that could be useful for dual power strategy</w:t>
      </w:r>
      <w:r w:rsidRPr="008E6D7C">
        <w:rPr>
          <w:sz w:val="16"/>
        </w:rPr>
        <w:t xml:space="preserve">. </w:t>
      </w:r>
      <w:r w:rsidRPr="008E6D7C">
        <w:rPr>
          <w:u w:val="single"/>
        </w:rPr>
        <w:t xml:space="preserve">At the same time, </w:t>
      </w:r>
      <w:r w:rsidRPr="000F5F99">
        <w:rPr>
          <w:b/>
          <w:iCs/>
          <w:highlight w:val="cyan"/>
          <w:u w:val="single"/>
        </w:rPr>
        <w:t>mutual aid is not enough</w:t>
      </w:r>
      <w:r w:rsidRPr="008E6D7C">
        <w:rPr>
          <w:u w:val="single"/>
        </w:rPr>
        <w:t xml:space="preserve">. </w:t>
      </w:r>
      <w:r w:rsidRPr="000F5F99">
        <w:rPr>
          <w:highlight w:val="cyan"/>
          <w:u w:val="single"/>
        </w:rPr>
        <w:t>We cannot</w:t>
      </w:r>
      <w:r w:rsidRPr="008E6D7C">
        <w:rPr>
          <w:u w:val="single"/>
        </w:rPr>
        <w:t xml:space="preserve"> simply build these institutions as a reform to </w:t>
      </w:r>
      <w:r w:rsidRPr="000F5F99">
        <w:rPr>
          <w:highlight w:val="cyan"/>
          <w:u w:val="single"/>
        </w:rPr>
        <w:t xml:space="preserve">make capitalism </w:t>
      </w:r>
      <w:r w:rsidRPr="008E6D7C">
        <w:rPr>
          <w:u w:val="single"/>
        </w:rPr>
        <w:t xml:space="preserve">more </w:t>
      </w:r>
      <w:r w:rsidRPr="000F5F99">
        <w:rPr>
          <w:highlight w:val="cyan"/>
          <w:u w:val="single"/>
        </w:rPr>
        <w:t>survivable</w:t>
      </w:r>
      <w:r w:rsidRPr="008E6D7C">
        <w:rPr>
          <w:u w:val="single"/>
        </w:rPr>
        <w:t>.</w:t>
      </w:r>
      <w:r w:rsidRPr="008E6D7C">
        <w:rPr>
          <w:sz w:val="16"/>
        </w:rPr>
        <w:t xml:space="preserve"> Rather, </w:t>
      </w:r>
      <w:r w:rsidRPr="000F5F99">
        <w:rPr>
          <w:highlight w:val="cyan"/>
          <w:u w:val="single"/>
        </w:rPr>
        <w:t xml:space="preserve">we must </w:t>
      </w:r>
      <w:r w:rsidRPr="000F5F99">
        <w:rPr>
          <w:rStyle w:val="Emphasis"/>
          <w:highlight w:val="cyan"/>
        </w:rPr>
        <w:t>make</w:t>
      </w:r>
      <w:r w:rsidRPr="000F5F99">
        <w:rPr>
          <w:highlight w:val="cyan"/>
          <w:u w:val="single"/>
        </w:rPr>
        <w:t xml:space="preserve"> these </w:t>
      </w:r>
      <w:r w:rsidRPr="000F5F99">
        <w:rPr>
          <w:rStyle w:val="Emphasis"/>
          <w:highlight w:val="cyan"/>
        </w:rPr>
        <w:t>institutions</w:t>
      </w:r>
      <w:r w:rsidRPr="000F5F99">
        <w:rPr>
          <w:highlight w:val="cyan"/>
          <w:u w:val="single"/>
        </w:rPr>
        <w:t xml:space="preserve"> part of </w:t>
      </w:r>
      <w:r w:rsidRPr="008E6D7C">
        <w:rPr>
          <w:u w:val="single"/>
        </w:rPr>
        <w:t xml:space="preserve">a </w:t>
      </w:r>
      <w:r w:rsidRPr="008E6D7C">
        <w:rPr>
          <w:b/>
          <w:iCs/>
          <w:u w:val="single"/>
        </w:rPr>
        <w:t xml:space="preserve">broader </w:t>
      </w:r>
      <w:r w:rsidRPr="000F5F99">
        <w:rPr>
          <w:b/>
          <w:iCs/>
          <w:highlight w:val="cyan"/>
          <w:u w:val="single"/>
        </w:rPr>
        <w:t>revolutionary</w:t>
      </w:r>
      <w:r w:rsidRPr="008E6D7C">
        <w:rPr>
          <w:b/>
          <w:iCs/>
          <w:u w:val="single"/>
        </w:rPr>
        <w:t xml:space="preserve"> movement</w:t>
      </w:r>
      <w:r w:rsidRPr="008E6D7C">
        <w:rPr>
          <w:u w:val="single"/>
        </w:rPr>
        <w:t xml:space="preserve"> and</w:t>
      </w:r>
      <w:r w:rsidRPr="008E6D7C">
        <w:rPr>
          <w:sz w:val="16"/>
        </w:rPr>
        <w:t xml:space="preserve"> </w:t>
      </w:r>
      <w:r w:rsidRPr="008E6D7C">
        <w:rPr>
          <w:u w:val="single"/>
        </w:rPr>
        <w:t xml:space="preserve">they ought to function as a material </w:t>
      </w:r>
      <w:r w:rsidRPr="000F5F99">
        <w:rPr>
          <w:rStyle w:val="Emphasis"/>
          <w:highlight w:val="cyan"/>
        </w:rPr>
        <w:t>prefiguration</w:t>
      </w:r>
      <w:r w:rsidRPr="008E6D7C">
        <w:rPr>
          <w:u w:val="single"/>
        </w:rPr>
        <w:t xml:space="preserve"> to a socialist society and economy</w:t>
      </w:r>
      <w:r w:rsidRPr="008E6D7C">
        <w:rPr>
          <w:sz w:val="16"/>
        </w:rPr>
        <w:t xml:space="preserve">. The institutions we build as </w:t>
      </w:r>
      <w:r w:rsidRPr="008E6D7C">
        <w:rPr>
          <w:u w:val="single"/>
        </w:rPr>
        <w:t xml:space="preserve">dual power outside the capitalist state today ought to be structured towards revolutionary ends, such that they will someday function as the early institutions of a revolutionary socialist society. </w:t>
      </w:r>
    </w:p>
    <w:p w14:paraId="4856908D" w14:textId="77777777" w:rsidR="000E422D" w:rsidRPr="00FE50B3" w:rsidRDefault="000E422D" w:rsidP="000E422D">
      <w:pPr>
        <w:rPr>
          <w:sz w:val="16"/>
        </w:rPr>
      </w:pPr>
      <w:r w:rsidRPr="008E6D7C">
        <w:rPr>
          <w:sz w:val="16"/>
        </w:rPr>
        <w:t xml:space="preserve">To accomplish this goal, </w:t>
      </w:r>
      <w:r w:rsidRPr="008E6D7C">
        <w:rPr>
          <w:u w:val="single"/>
        </w:rPr>
        <w:t>we cannot simply declare these institutions to be revolutionary</w:t>
      </w:r>
      <w:r w:rsidRPr="008E6D7C">
        <w:rPr>
          <w:sz w:val="16"/>
        </w:rPr>
        <w:t xml:space="preserve">. Rather </w:t>
      </w:r>
      <w:r w:rsidRPr="000F5F99">
        <w:rPr>
          <w:b/>
          <w:iCs/>
          <w:highlight w:val="cyan"/>
          <w:u w:val="single"/>
        </w:rPr>
        <w:t xml:space="preserve">they have to be </w:t>
      </w:r>
      <w:r w:rsidRPr="000F5F99">
        <w:rPr>
          <w:rStyle w:val="Emphasis"/>
          <w:highlight w:val="cyan"/>
        </w:rPr>
        <w:t>linked</w:t>
      </w:r>
      <w:r w:rsidRPr="000F5F99">
        <w:rPr>
          <w:b/>
          <w:iCs/>
          <w:highlight w:val="cyan"/>
          <w:u w:val="single"/>
        </w:rPr>
        <w:t xml:space="preserve"> together through </w:t>
      </w:r>
      <w:r w:rsidRPr="008E6D7C">
        <w:rPr>
          <w:b/>
          <w:iCs/>
          <w:u w:val="single"/>
        </w:rPr>
        <w:t xml:space="preserve">an actual </w:t>
      </w:r>
      <w:r w:rsidRPr="000F5F99">
        <w:rPr>
          <w:b/>
          <w:iCs/>
          <w:highlight w:val="cyan"/>
          <w:u w:val="single"/>
        </w:rPr>
        <w:t xml:space="preserve">revolutionary </w:t>
      </w:r>
      <w:r w:rsidRPr="000F5F99">
        <w:rPr>
          <w:rStyle w:val="Emphasis"/>
          <w:highlight w:val="cyan"/>
        </w:rPr>
        <w:t>movement</w:t>
      </w:r>
      <w:r w:rsidRPr="000F5F99">
        <w:rPr>
          <w:b/>
          <w:iCs/>
          <w:highlight w:val="cyan"/>
          <w:u w:val="single"/>
        </w:rPr>
        <w:t xml:space="preserve"> </w:t>
      </w:r>
      <w:r w:rsidRPr="008E6D7C">
        <w:rPr>
          <w:b/>
          <w:iCs/>
          <w:u w:val="single"/>
        </w:rPr>
        <w:t xml:space="preserve">working </w:t>
      </w:r>
      <w:r w:rsidRPr="000F5F99">
        <w:rPr>
          <w:b/>
          <w:iCs/>
          <w:highlight w:val="cyan"/>
          <w:u w:val="single"/>
        </w:rPr>
        <w:t>towards revolutionary ends</w:t>
      </w:r>
      <w:r w:rsidRPr="008E6D7C">
        <w:rPr>
          <w:sz w:val="16"/>
        </w:rPr>
        <w:t xml:space="preserve">. </w:t>
      </w:r>
      <w:r w:rsidRPr="008E6D7C">
        <w:rPr>
          <w:u w:val="single"/>
        </w:rPr>
        <w:t>This means that dual power institutions cannot exist as ends in and of themselves, nor can abstract notions of mutual aid cannot be conceptualized as an end in itself</w:t>
      </w:r>
      <w:r w:rsidRPr="008E6D7C">
        <w:rPr>
          <w:sz w:val="16"/>
        </w:rPr>
        <w:t xml:space="preserve">. </w:t>
      </w:r>
      <w:r w:rsidRPr="008E6D7C">
        <w:rPr>
          <w:u w:val="single"/>
        </w:rPr>
        <w:t xml:space="preserve">The explicit </w:t>
      </w:r>
      <w:r w:rsidRPr="000F5F99">
        <w:rPr>
          <w:highlight w:val="cyan"/>
          <w:u w:val="single"/>
        </w:rPr>
        <w:t>purpose</w:t>
      </w:r>
      <w:r w:rsidRPr="008E6D7C">
        <w:rPr>
          <w:u w:val="single"/>
        </w:rPr>
        <w:t xml:space="preserve"> of these institutions </w:t>
      </w:r>
      <w:r w:rsidRPr="000F5F99">
        <w:rPr>
          <w:highlight w:val="cyan"/>
          <w:u w:val="single"/>
        </w:rPr>
        <w:t xml:space="preserve">has to be to </w:t>
      </w:r>
      <w:r w:rsidRPr="000F5F99">
        <w:rPr>
          <w:rStyle w:val="Emphasis"/>
          <w:highlight w:val="cyan"/>
        </w:rPr>
        <w:t>radicalize</w:t>
      </w:r>
      <w:r w:rsidRPr="000F5F99">
        <w:rPr>
          <w:highlight w:val="cyan"/>
          <w:u w:val="single"/>
        </w:rPr>
        <w:t xml:space="preserve"> </w:t>
      </w:r>
      <w:r w:rsidRPr="008E6D7C">
        <w:rPr>
          <w:u w:val="single"/>
        </w:rPr>
        <w:t xml:space="preserve">the masses </w:t>
      </w:r>
      <w:r w:rsidRPr="000F5F99">
        <w:rPr>
          <w:highlight w:val="cyan"/>
          <w:u w:val="single"/>
        </w:rPr>
        <w:t xml:space="preserve">through </w:t>
      </w:r>
      <w:r w:rsidRPr="000F5F99">
        <w:rPr>
          <w:rStyle w:val="Emphasis"/>
          <w:highlight w:val="cyan"/>
        </w:rPr>
        <w:t>meeting</w:t>
      </w:r>
      <w:r w:rsidRPr="000F5F99">
        <w:rPr>
          <w:highlight w:val="cyan"/>
          <w:u w:val="single"/>
        </w:rPr>
        <w:t xml:space="preserve"> </w:t>
      </w:r>
      <w:r w:rsidRPr="008E6D7C">
        <w:rPr>
          <w:u w:val="single"/>
        </w:rPr>
        <w:t xml:space="preserve">their needs, and providing an infrastructure for a socialist movement to meet </w:t>
      </w:r>
      <w:r w:rsidRPr="000F5F99">
        <w:rPr>
          <w:b/>
          <w:iCs/>
          <w:highlight w:val="cyan"/>
          <w:u w:val="single"/>
        </w:rPr>
        <w:t xml:space="preserve">the </w:t>
      </w:r>
      <w:r w:rsidRPr="000F5F99">
        <w:rPr>
          <w:rStyle w:val="Emphasis"/>
          <w:highlight w:val="cyan"/>
        </w:rPr>
        <w:t>needs</w:t>
      </w:r>
      <w:r w:rsidRPr="000F5F99">
        <w:rPr>
          <w:b/>
          <w:iCs/>
          <w:highlight w:val="cyan"/>
          <w:u w:val="single"/>
        </w:rPr>
        <w:t xml:space="preserve"> of</w:t>
      </w:r>
      <w:r w:rsidRPr="008E6D7C">
        <w:rPr>
          <w:u w:val="single"/>
        </w:rPr>
        <w:t xml:space="preserve"> its members and the </w:t>
      </w:r>
      <w:r w:rsidRPr="000F5F99">
        <w:rPr>
          <w:b/>
          <w:iCs/>
          <w:highlight w:val="cyan"/>
          <w:u w:val="single"/>
        </w:rPr>
        <w:t>communities</w:t>
      </w:r>
      <w:r w:rsidRPr="000F5F99">
        <w:rPr>
          <w:highlight w:val="cyan"/>
          <w:u w:val="single"/>
        </w:rPr>
        <w:t xml:space="preserve"> in which it operates</w:t>
      </w:r>
      <w:r w:rsidRPr="008E6D7C">
        <w:rPr>
          <w:u w:val="single"/>
        </w:rPr>
        <w:t xml:space="preserve">. </w:t>
      </w:r>
      <w:r w:rsidRPr="000F5F99">
        <w:rPr>
          <w:b/>
          <w:iCs/>
          <w:highlight w:val="cyan"/>
          <w:u w:val="single"/>
        </w:rPr>
        <w:t xml:space="preserve">Revolutionary </w:t>
      </w:r>
      <w:r w:rsidRPr="000F5F99">
        <w:rPr>
          <w:rStyle w:val="Emphasis"/>
          <w:highlight w:val="cyan"/>
        </w:rPr>
        <w:t>institutions</w:t>
      </w:r>
      <w:r w:rsidRPr="008E6D7C">
        <w:rPr>
          <w:u w:val="single"/>
        </w:rPr>
        <w:t xml:space="preserve"> that </w:t>
      </w:r>
      <w:r w:rsidRPr="008E6D7C">
        <w:rPr>
          <w:b/>
          <w:iCs/>
          <w:u w:val="single"/>
        </w:rPr>
        <w:t xml:space="preserve">can </w:t>
      </w:r>
      <w:r w:rsidRPr="000F5F99">
        <w:rPr>
          <w:b/>
          <w:iCs/>
          <w:highlight w:val="cyan"/>
          <w:u w:val="single"/>
        </w:rPr>
        <w:t xml:space="preserve">provide </w:t>
      </w:r>
      <w:r w:rsidRPr="000F5F99">
        <w:rPr>
          <w:rStyle w:val="Emphasis"/>
          <w:highlight w:val="cyan"/>
        </w:rPr>
        <w:t>food</w:t>
      </w:r>
      <w:r w:rsidRPr="000F5F99">
        <w:rPr>
          <w:b/>
          <w:iCs/>
          <w:highlight w:val="cyan"/>
          <w:u w:val="single"/>
        </w:rPr>
        <w:t xml:space="preserve">, </w:t>
      </w:r>
      <w:r w:rsidRPr="000F5F99">
        <w:rPr>
          <w:rStyle w:val="Emphasis"/>
          <w:highlight w:val="cyan"/>
        </w:rPr>
        <w:t>housing</w:t>
      </w:r>
      <w:r w:rsidRPr="008E6D7C">
        <w:rPr>
          <w:u w:val="single"/>
        </w:rPr>
        <w:t xml:space="preserve">, </w:t>
      </w:r>
      <w:r w:rsidRPr="000F5F99">
        <w:rPr>
          <w:highlight w:val="cyan"/>
          <w:u w:val="single"/>
        </w:rPr>
        <w:t>and</w:t>
      </w:r>
      <w:r w:rsidRPr="008E6D7C">
        <w:rPr>
          <w:u w:val="single"/>
        </w:rPr>
        <w:t xml:space="preserve"> other needs for a revolutionary movement will be crucial for </w:t>
      </w:r>
      <w:r w:rsidRPr="000F5F99">
        <w:rPr>
          <w:rStyle w:val="Emphasis"/>
          <w:highlight w:val="cyan"/>
        </w:rPr>
        <w:t>build</w:t>
      </w:r>
      <w:r w:rsidRPr="008E6D7C">
        <w:rPr>
          <w:u w:val="single"/>
        </w:rPr>
        <w:t xml:space="preserve">ing </w:t>
      </w:r>
      <w:r w:rsidRPr="000F5F99">
        <w:rPr>
          <w:b/>
          <w:iCs/>
          <w:highlight w:val="cyan"/>
          <w:u w:val="single"/>
        </w:rPr>
        <w:t>a base</w:t>
      </w:r>
      <w:r w:rsidRPr="008E6D7C">
        <w:rPr>
          <w:sz w:val="16"/>
        </w:rPr>
        <w:t xml:space="preserve"> among the masses </w:t>
      </w:r>
      <w:r w:rsidRPr="008E6D7C">
        <w:rPr>
          <w:u w:val="single"/>
        </w:rPr>
        <w:t>and</w:t>
      </w:r>
      <w:r w:rsidRPr="008E6D7C">
        <w:rPr>
          <w:sz w:val="16"/>
        </w:rPr>
        <w:t xml:space="preserve"> for </w:t>
      </w:r>
      <w:r w:rsidRPr="008E6D7C">
        <w:rPr>
          <w:u w:val="single"/>
        </w:rPr>
        <w:t>constructing</w:t>
      </w:r>
      <w:r w:rsidRPr="008E6D7C">
        <w:rPr>
          <w:sz w:val="16"/>
        </w:rPr>
        <w:t xml:space="preserve"> the </w:t>
      </w:r>
      <w:r w:rsidRPr="008E6D7C">
        <w:rPr>
          <w:u w:val="single"/>
        </w:rPr>
        <w:t xml:space="preserve">beginnings of a socialist infrastructure for when we </w:t>
      </w:r>
      <w:r w:rsidRPr="008E6D7C">
        <w:rPr>
          <w:sz w:val="16"/>
        </w:rPr>
        <w:t xml:space="preserve">eventually </w:t>
      </w:r>
      <w:r w:rsidRPr="008E6D7C">
        <w:rPr>
          <w:u w:val="single"/>
        </w:rPr>
        <w:t>engage in revolutionary struggle.</w:t>
      </w:r>
      <w:r w:rsidRPr="008E6D7C">
        <w:rPr>
          <w:sz w:val="16"/>
        </w:rPr>
        <w:t xml:space="preserve"> </w:t>
      </w:r>
    </w:p>
    <w:p w14:paraId="3BF449DD" w14:textId="77777777" w:rsidR="000E422D" w:rsidRDefault="000E422D" w:rsidP="000E422D">
      <w:pPr>
        <w:pStyle w:val="Heading3"/>
      </w:pPr>
      <w:r>
        <w:t>Alt---Accountability</w:t>
      </w:r>
    </w:p>
    <w:p w14:paraId="25C2788E" w14:textId="77777777" w:rsidR="000E422D" w:rsidRPr="008E6D7C" w:rsidRDefault="000E422D" w:rsidP="000E422D">
      <w:pPr>
        <w:keepNext/>
        <w:keepLines/>
        <w:spacing w:before="200"/>
        <w:outlineLvl w:val="3"/>
        <w:rPr>
          <w:rFonts w:eastAsia="SimSun"/>
          <w:b/>
          <w:iCs/>
          <w:sz w:val="26"/>
        </w:rPr>
      </w:pPr>
      <w:r>
        <w:rPr>
          <w:rFonts w:eastAsia="SimSun"/>
          <w:b/>
          <w:iCs/>
          <w:sz w:val="26"/>
        </w:rPr>
        <w:t>Labor DA</w:t>
      </w:r>
      <w:r w:rsidRPr="008E6D7C">
        <w:rPr>
          <w:rFonts w:eastAsia="SimSun"/>
          <w:b/>
          <w:iCs/>
          <w:sz w:val="26"/>
        </w:rPr>
        <w:t xml:space="preserve"> </w:t>
      </w:r>
      <w:r>
        <w:rPr>
          <w:rFonts w:eastAsia="SimSun"/>
          <w:b/>
          <w:iCs/>
          <w:sz w:val="26"/>
        </w:rPr>
        <w:t xml:space="preserve">– </w:t>
      </w:r>
      <w:r w:rsidRPr="008E6D7C">
        <w:rPr>
          <w:rFonts w:eastAsia="SimSun"/>
          <w:b/>
          <w:iCs/>
          <w:sz w:val="26"/>
        </w:rPr>
        <w:t xml:space="preserve">capitalism </w:t>
      </w:r>
      <w:r w:rsidRPr="008E6D7C">
        <w:rPr>
          <w:rFonts w:eastAsia="SimSun"/>
          <w:b/>
          <w:iCs/>
          <w:sz w:val="26"/>
          <w:u w:val="single"/>
        </w:rPr>
        <w:t>feeds off</w:t>
      </w:r>
      <w:r w:rsidRPr="008E6D7C">
        <w:rPr>
          <w:rFonts w:eastAsia="SimSun"/>
          <w:b/>
          <w:iCs/>
          <w:sz w:val="26"/>
        </w:rPr>
        <w:t xml:space="preserve"> labor of Black women, creating a </w:t>
      </w:r>
      <w:r w:rsidRPr="008E6D7C">
        <w:rPr>
          <w:rFonts w:eastAsia="SimSun"/>
          <w:b/>
          <w:iCs/>
          <w:sz w:val="26"/>
          <w:u w:val="single"/>
        </w:rPr>
        <w:t>parasitic</w:t>
      </w:r>
      <w:r w:rsidRPr="008E6D7C">
        <w:rPr>
          <w:rFonts w:eastAsia="SimSun"/>
          <w:b/>
          <w:iCs/>
          <w:sz w:val="26"/>
        </w:rPr>
        <w:t xml:space="preserve"> relationship that naturalizes </w:t>
      </w:r>
      <w:r w:rsidRPr="008E6D7C">
        <w:rPr>
          <w:rFonts w:eastAsia="SimSun"/>
          <w:b/>
          <w:iCs/>
          <w:sz w:val="26"/>
          <w:u w:val="single"/>
        </w:rPr>
        <w:t>sexual violence</w:t>
      </w:r>
      <w:r w:rsidRPr="008E6D7C">
        <w:rPr>
          <w:rFonts w:eastAsia="SimSun"/>
          <w:b/>
          <w:iCs/>
          <w:sz w:val="26"/>
        </w:rPr>
        <w:t xml:space="preserve"> and </w:t>
      </w:r>
      <w:r w:rsidRPr="008E6D7C">
        <w:rPr>
          <w:rFonts w:eastAsia="SimSun"/>
          <w:b/>
          <w:iCs/>
          <w:sz w:val="26"/>
          <w:u w:val="single"/>
        </w:rPr>
        <w:t>wage exploitation</w:t>
      </w:r>
      <w:r w:rsidRPr="008E6D7C">
        <w:rPr>
          <w:rFonts w:eastAsia="SimSun"/>
          <w:b/>
          <w:iCs/>
          <w:sz w:val="26"/>
        </w:rPr>
        <w:t xml:space="preserve"> </w:t>
      </w:r>
      <w:r>
        <w:rPr>
          <w:rFonts w:eastAsia="SimSun"/>
          <w:b/>
          <w:iCs/>
          <w:sz w:val="26"/>
        </w:rPr>
        <w:t xml:space="preserve">– </w:t>
      </w:r>
      <w:r w:rsidRPr="008E6D7C">
        <w:rPr>
          <w:rFonts w:eastAsia="SimSun"/>
          <w:b/>
          <w:iCs/>
          <w:sz w:val="26"/>
        </w:rPr>
        <w:t xml:space="preserve">the alt commits to a </w:t>
      </w:r>
      <w:r w:rsidRPr="008E6D7C">
        <w:rPr>
          <w:rFonts w:eastAsia="SimSun"/>
          <w:b/>
          <w:iCs/>
          <w:sz w:val="26"/>
          <w:u w:val="single"/>
        </w:rPr>
        <w:t>historical legacy</w:t>
      </w:r>
      <w:r w:rsidRPr="008E6D7C">
        <w:rPr>
          <w:rFonts w:eastAsia="SimSun"/>
          <w:b/>
          <w:iCs/>
          <w:sz w:val="26"/>
        </w:rPr>
        <w:t xml:space="preserve"> of Black women organizing against capital</w:t>
      </w:r>
    </w:p>
    <w:p w14:paraId="3097AE30" w14:textId="77777777" w:rsidR="000E422D" w:rsidRPr="008E6D7C" w:rsidRDefault="000E422D" w:rsidP="000E422D">
      <w:pPr>
        <w:rPr>
          <w:rFonts w:eastAsia="Calibri"/>
          <w:bdr w:val="none" w:sz="0" w:space="0" w:color="auto" w:frame="1"/>
        </w:rPr>
      </w:pPr>
      <w:r w:rsidRPr="0043627E">
        <w:rPr>
          <w:rStyle w:val="Style13ptBold"/>
        </w:rPr>
        <w:t>Freshour 17</w:t>
      </w:r>
      <w:r>
        <w:rPr>
          <w:rFonts w:eastAsia="Calibri"/>
          <w:bdr w:val="none" w:sz="0" w:space="0" w:color="auto" w:frame="1"/>
        </w:rPr>
        <w:t xml:space="preserve"> – Carrie, </w:t>
      </w:r>
      <w:r w:rsidRPr="008E6D7C">
        <w:rPr>
          <w:rFonts w:eastAsia="Calibri"/>
          <w:bdr w:val="none" w:sz="0" w:space="0" w:color="auto" w:frame="1"/>
        </w:rPr>
        <w:t>PhD Candidate, Development Sociology, Cornell University</w:t>
      </w:r>
      <w:r>
        <w:rPr>
          <w:rFonts w:eastAsia="Calibri"/>
          <w:bdr w:val="none" w:sz="0" w:space="0" w:color="auto" w:frame="1"/>
        </w:rPr>
        <w:t>. “</w:t>
      </w:r>
      <w:r w:rsidRPr="008E6D7C">
        <w:rPr>
          <w:rFonts w:eastAsia="Calibri"/>
          <w:bdr w:val="none" w:sz="0" w:space="0" w:color="auto" w:frame="1"/>
        </w:rPr>
        <w:t>AIN’T NO LIFE FOR A MOTHER!” RACIAL CAPITALISM AND THE CRISIS OF SOCIAL REPRODUCTION</w:t>
      </w:r>
      <w:r>
        <w:rPr>
          <w:rFonts w:eastAsia="Calibri"/>
          <w:bdr w:val="none" w:sz="0" w:space="0" w:color="auto" w:frame="1"/>
        </w:rPr>
        <w:t xml:space="preserve">”, Society and Space, </w:t>
      </w:r>
      <w:hyperlink r:id="rId7" w:history="1">
        <w:r w:rsidRPr="00A717A6">
          <w:rPr>
            <w:rStyle w:val="Hyperlink"/>
            <w:rFonts w:eastAsia="Calibri"/>
            <w:bdr w:val="none" w:sz="0" w:space="0" w:color="auto" w:frame="1"/>
          </w:rPr>
          <w:t>https://www.societyandspace.org/articles/aint-no-life-for-a-mother-racial-capitalism-and-the-crisis-of-social-reproduction</w:t>
        </w:r>
      </w:hyperlink>
      <w:r>
        <w:rPr>
          <w:rFonts w:eastAsia="Calibri"/>
          <w:bdr w:val="none" w:sz="0" w:space="0" w:color="auto" w:frame="1"/>
        </w:rPr>
        <w:t>, 11-07-2017</w:t>
      </w:r>
    </w:p>
    <w:p w14:paraId="46022FAB" w14:textId="77777777" w:rsidR="000E422D" w:rsidRPr="008E6D7C" w:rsidRDefault="000E422D" w:rsidP="000E422D">
      <w:pPr>
        <w:rPr>
          <w:rFonts w:eastAsia="Calibri"/>
          <w:b/>
          <w:u w:val="single"/>
        </w:rPr>
      </w:pPr>
      <w:r w:rsidRPr="008E6D7C">
        <w:rPr>
          <w:rFonts w:eastAsia="Calibri"/>
          <w:b/>
          <w:u w:val="single"/>
        </w:rPr>
        <w:t xml:space="preserve">Recent feminist scholarship aims to understand the relationship between paid and unpaid work through </w:t>
      </w:r>
      <w:r w:rsidRPr="008E6D7C">
        <w:rPr>
          <w:rFonts w:eastAsia="Calibri"/>
          <w:b/>
          <w:iCs/>
          <w:u w:val="single"/>
          <w:bdr w:val="single" w:sz="8" w:space="0" w:color="auto"/>
        </w:rPr>
        <w:t>the lens of social reproduction</w:t>
      </w:r>
      <w:r w:rsidRPr="008E6D7C">
        <w:rPr>
          <w:rFonts w:eastAsia="Calibri"/>
          <w:b/>
          <w:u w:val="single"/>
        </w:rPr>
        <w:t>,</w:t>
      </w:r>
      <w:r w:rsidRPr="0043627E">
        <w:rPr>
          <w:rFonts w:eastAsia="Calibri"/>
          <w:sz w:val="16"/>
        </w:rPr>
        <w:t xml:space="preserve"> that is, “the work required to maintain people as social, emotional, and intellectual beings on a daily and intergenerational basis” (Glenn, 2002, 2010). For </w:t>
      </w:r>
      <w:r w:rsidRPr="008E6D7C">
        <w:rPr>
          <w:rFonts w:eastAsia="Calibri"/>
          <w:b/>
          <w:u w:val="single"/>
        </w:rPr>
        <w:t xml:space="preserve">Marxist feminists, the </w:t>
      </w:r>
      <w:r w:rsidRPr="008E6D7C">
        <w:rPr>
          <w:rFonts w:eastAsia="Calibri"/>
          <w:b/>
          <w:iCs/>
          <w:u w:val="single"/>
          <w:bdr w:val="single" w:sz="8" w:space="0" w:color="auto"/>
        </w:rPr>
        <w:t>dialectical relationship of social reproduction</w:t>
      </w:r>
      <w:r w:rsidRPr="008E6D7C">
        <w:rPr>
          <w:rFonts w:eastAsia="Calibri"/>
          <w:b/>
          <w:u w:val="single"/>
        </w:rPr>
        <w:t xml:space="preserve"> to production creates an important analytic for understanding those practices of “life’s work” that </w:t>
      </w:r>
      <w:r w:rsidRPr="008E6D7C">
        <w:rPr>
          <w:rFonts w:eastAsia="Calibri"/>
          <w:b/>
          <w:iCs/>
          <w:u w:val="single"/>
          <w:bdr w:val="single" w:sz="8" w:space="0" w:color="auto"/>
        </w:rPr>
        <w:t>exist beyond waged, material production for capital</w:t>
      </w:r>
      <w:r w:rsidRPr="008E6D7C">
        <w:rPr>
          <w:rFonts w:eastAsia="Calibri"/>
          <w:b/>
          <w:u w:val="single"/>
        </w:rPr>
        <w:t>, while maintaining a critique of those relations</w:t>
      </w:r>
      <w:r w:rsidRPr="0043627E">
        <w:rPr>
          <w:rFonts w:eastAsia="Calibri"/>
          <w:sz w:val="16"/>
        </w:rPr>
        <w:t xml:space="preserve">. </w:t>
      </w:r>
      <w:r w:rsidRPr="008E6D7C">
        <w:rPr>
          <w:rFonts w:eastAsia="Calibri"/>
          <w:b/>
          <w:u w:val="single"/>
        </w:rPr>
        <w:t xml:space="preserve">This theorization emerges in the context of an </w:t>
      </w:r>
      <w:r w:rsidRPr="000F5F99">
        <w:rPr>
          <w:rFonts w:eastAsia="Calibri"/>
          <w:b/>
          <w:iCs/>
          <w:szCs w:val="20"/>
          <w:highlight w:val="cyan"/>
          <w:u w:val="single"/>
          <w:bdr w:val="single" w:sz="8" w:space="0" w:color="auto"/>
        </w:rPr>
        <w:t xml:space="preserve">increasing precariousness of work and life </w:t>
      </w:r>
      <w:r w:rsidRPr="008E6D7C">
        <w:rPr>
          <w:rFonts w:eastAsia="Calibri"/>
          <w:b/>
          <w:iCs/>
          <w:szCs w:val="20"/>
          <w:u w:val="single"/>
          <w:bdr w:val="single" w:sz="8" w:space="0" w:color="auto"/>
        </w:rPr>
        <w:t>amidst global neoliberal economic restructuring and a “retreat” of the welfare state</w:t>
      </w:r>
      <w:r w:rsidRPr="0043627E">
        <w:rPr>
          <w:rFonts w:eastAsia="Calibri"/>
          <w:sz w:val="16"/>
        </w:rPr>
        <w:t xml:space="preserve"> (</w:t>
      </w:r>
      <w:hyperlink r:id="rId8" w:history="1">
        <w:r w:rsidRPr="0043627E">
          <w:rPr>
            <w:rFonts w:eastAsia="Calibri"/>
            <w:sz w:val="16"/>
          </w:rPr>
          <w:t>Fraser, 2016</w:t>
        </w:r>
      </w:hyperlink>
      <w:r w:rsidRPr="0043627E">
        <w:rPr>
          <w:rFonts w:eastAsia="Calibri"/>
          <w:sz w:val="16"/>
        </w:rPr>
        <w:t>; Mitchell, Marston, Katz, 2004; Strauss and Meehan, 2015; </w:t>
      </w:r>
      <w:hyperlink r:id="rId9" w:history="1">
        <w:r w:rsidRPr="0043627E">
          <w:rPr>
            <w:rFonts w:eastAsia="Calibri"/>
            <w:sz w:val="16"/>
          </w:rPr>
          <w:t>Weeks and Curcio, 2015</w:t>
        </w:r>
      </w:hyperlink>
      <w:r w:rsidRPr="0043627E">
        <w:rPr>
          <w:rFonts w:eastAsia="Calibri"/>
          <w:sz w:val="16"/>
        </w:rPr>
        <w:t xml:space="preserve">,). Yet </w:t>
      </w:r>
      <w:r w:rsidRPr="008E6D7C">
        <w:rPr>
          <w:rFonts w:eastAsia="Calibri"/>
          <w:b/>
          <w:u w:val="single"/>
        </w:rPr>
        <w:t xml:space="preserve">viewed through the framework of </w:t>
      </w:r>
      <w:r w:rsidRPr="000F5F99">
        <w:rPr>
          <w:rFonts w:eastAsia="Calibri"/>
          <w:b/>
          <w:iCs/>
          <w:highlight w:val="cyan"/>
          <w:u w:val="single"/>
          <w:bdr w:val="single" w:sz="8" w:space="0" w:color="auto"/>
        </w:rPr>
        <w:t>racial capitalism</w:t>
      </w:r>
      <w:r w:rsidRPr="000F5F99">
        <w:rPr>
          <w:rFonts w:eastAsia="Calibri"/>
          <w:b/>
          <w:highlight w:val="cyan"/>
          <w:u w:val="single"/>
        </w:rPr>
        <w:t xml:space="preserve"> </w:t>
      </w:r>
      <w:r w:rsidRPr="008E6D7C">
        <w:rPr>
          <w:rFonts w:eastAsia="Calibri"/>
          <w:b/>
          <w:u w:val="single"/>
        </w:rPr>
        <w:t xml:space="preserve">this process </w:t>
      </w:r>
      <w:r w:rsidRPr="000F5F99">
        <w:rPr>
          <w:rFonts w:eastAsia="Calibri"/>
          <w:b/>
          <w:highlight w:val="cyan"/>
          <w:u w:val="single"/>
        </w:rPr>
        <w:t xml:space="preserve">is </w:t>
      </w:r>
      <w:r w:rsidRPr="000F5F99">
        <w:rPr>
          <w:rFonts w:eastAsia="Calibri"/>
          <w:b/>
          <w:iCs/>
          <w:highlight w:val="cyan"/>
          <w:u w:val="single"/>
          <w:bdr w:val="single" w:sz="8" w:space="0" w:color="auto"/>
        </w:rPr>
        <w:t>not new</w:t>
      </w:r>
      <w:r w:rsidRPr="000F5F99">
        <w:rPr>
          <w:rFonts w:eastAsia="Calibri"/>
          <w:b/>
          <w:highlight w:val="cyan"/>
          <w:u w:val="single"/>
        </w:rPr>
        <w:t>.</w:t>
      </w:r>
    </w:p>
    <w:p w14:paraId="5CEB90DB" w14:textId="77777777" w:rsidR="000E422D" w:rsidRPr="0043627E" w:rsidRDefault="000E422D" w:rsidP="000E422D">
      <w:pPr>
        <w:rPr>
          <w:rFonts w:eastAsia="Calibri"/>
          <w:sz w:val="16"/>
        </w:rPr>
      </w:pPr>
      <w:r w:rsidRPr="008E6D7C">
        <w:rPr>
          <w:rFonts w:eastAsia="Calibri"/>
          <w:b/>
          <w:u w:val="single"/>
        </w:rPr>
        <w:t xml:space="preserve">US institutions of </w:t>
      </w:r>
      <w:r w:rsidRPr="000F5F99">
        <w:rPr>
          <w:rFonts w:eastAsia="Calibri"/>
          <w:b/>
          <w:highlight w:val="cyan"/>
          <w:u w:val="single"/>
        </w:rPr>
        <w:t>slavery, Jim Crow, and the c</w:t>
      </w:r>
      <w:r w:rsidRPr="008E6D7C">
        <w:rPr>
          <w:rFonts w:eastAsia="Calibri"/>
          <w:b/>
          <w:u w:val="single"/>
        </w:rPr>
        <w:t xml:space="preserve">riminal </w:t>
      </w:r>
      <w:r w:rsidRPr="000F5F99">
        <w:rPr>
          <w:rFonts w:eastAsia="Calibri"/>
          <w:b/>
          <w:highlight w:val="cyan"/>
          <w:u w:val="single"/>
        </w:rPr>
        <w:t>j</w:t>
      </w:r>
      <w:r w:rsidRPr="008E6D7C">
        <w:rPr>
          <w:rFonts w:eastAsia="Calibri"/>
          <w:b/>
          <w:u w:val="single"/>
        </w:rPr>
        <w:t xml:space="preserve">ustice </w:t>
      </w:r>
      <w:r w:rsidRPr="000F5F99">
        <w:rPr>
          <w:rFonts w:eastAsia="Calibri"/>
          <w:b/>
          <w:highlight w:val="cyan"/>
          <w:u w:val="single"/>
        </w:rPr>
        <w:t>s</w:t>
      </w:r>
      <w:r w:rsidRPr="008E6D7C">
        <w:rPr>
          <w:rFonts w:eastAsia="Calibri"/>
          <w:b/>
          <w:u w:val="single"/>
        </w:rPr>
        <w:t xml:space="preserve">ystem, </w:t>
      </w:r>
      <w:r w:rsidRPr="000F5F99">
        <w:rPr>
          <w:rFonts w:eastAsia="Calibri"/>
          <w:b/>
          <w:iCs/>
          <w:highlight w:val="cyan"/>
          <w:u w:val="single"/>
          <w:bdr w:val="single" w:sz="8" w:space="0" w:color="auto"/>
        </w:rPr>
        <w:t>integral to capital accumulation</w:t>
      </w:r>
      <w:r w:rsidRPr="000F5F99">
        <w:rPr>
          <w:rFonts w:eastAsia="Calibri"/>
          <w:b/>
          <w:highlight w:val="cyan"/>
          <w:u w:val="single"/>
        </w:rPr>
        <w:t xml:space="preserve">, have </w:t>
      </w:r>
      <w:r w:rsidRPr="000F5F99">
        <w:rPr>
          <w:rFonts w:eastAsia="Calibri"/>
          <w:b/>
          <w:iCs/>
          <w:highlight w:val="cyan"/>
          <w:u w:val="single"/>
          <w:bdr w:val="single" w:sz="8" w:space="0" w:color="auto"/>
        </w:rPr>
        <w:t>always worked to</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discipline</w:t>
      </w:r>
      <w:r w:rsidRPr="000F5F99">
        <w:rPr>
          <w:rFonts w:eastAsia="Calibri"/>
          <w:b/>
          <w:highlight w:val="cyan"/>
          <w:u w:val="single"/>
        </w:rPr>
        <w:t xml:space="preserve"> low-wage, racialized, labor</w:t>
      </w:r>
      <w:r w:rsidRPr="008E6D7C">
        <w:rPr>
          <w:rFonts w:eastAsia="Calibri"/>
          <w:b/>
          <w:u w:val="single"/>
        </w:rPr>
        <w:t xml:space="preserve"> at the level of life’s work</w:t>
      </w:r>
      <w:r w:rsidRPr="0043627E">
        <w:rPr>
          <w:rFonts w:eastAsia="Calibri"/>
          <w:sz w:val="16"/>
        </w:rPr>
        <w:t xml:space="preserve"> (Hill Collins, 1991). Today, </w:t>
      </w:r>
      <w:r w:rsidRPr="000F5F99">
        <w:rPr>
          <w:rFonts w:eastAsia="Calibri"/>
          <w:b/>
          <w:highlight w:val="cyan"/>
          <w:u w:val="single"/>
        </w:rPr>
        <w:t>anti-Black criminalization and</w:t>
      </w:r>
      <w:r w:rsidRPr="008E6D7C">
        <w:rPr>
          <w:rFonts w:eastAsia="Calibri"/>
          <w:b/>
          <w:u w:val="single"/>
        </w:rPr>
        <w:t xml:space="preserve"> anti-immigrant </w:t>
      </w:r>
      <w:r w:rsidRPr="000F5F99">
        <w:rPr>
          <w:rFonts w:eastAsia="Calibri"/>
          <w:b/>
          <w:highlight w:val="cyan"/>
          <w:u w:val="single"/>
        </w:rPr>
        <w:t>deportations are mobilized</w:t>
      </w:r>
      <w:r w:rsidRPr="008E6D7C">
        <w:rPr>
          <w:rFonts w:eastAsia="Calibri"/>
          <w:b/>
          <w:u w:val="single"/>
        </w:rPr>
        <w:t xml:space="preserve"> alongside workfare policies </w:t>
      </w:r>
      <w:r w:rsidRPr="000F5F99">
        <w:rPr>
          <w:rFonts w:eastAsia="Calibri"/>
          <w:b/>
          <w:highlight w:val="cyan"/>
          <w:u w:val="single"/>
        </w:rPr>
        <w:t>to contain</w:t>
      </w:r>
      <w:r w:rsidRPr="008E6D7C">
        <w:rPr>
          <w:rFonts w:eastAsia="Calibri"/>
          <w:b/>
          <w:u w:val="single"/>
        </w:rPr>
        <w:t xml:space="preserve"> or dispose of working-poor surplus </w:t>
      </w:r>
      <w:r w:rsidRPr="000F5F99">
        <w:rPr>
          <w:rFonts w:eastAsia="Calibri"/>
          <w:b/>
          <w:highlight w:val="cyan"/>
          <w:u w:val="single"/>
        </w:rPr>
        <w:t>populations</w:t>
      </w:r>
      <w:r w:rsidRPr="0043627E">
        <w:rPr>
          <w:rFonts w:eastAsia="Calibri"/>
          <w:sz w:val="16"/>
        </w:rPr>
        <w:t xml:space="preserve">, </w:t>
      </w:r>
      <w:r w:rsidRPr="008E6D7C">
        <w:rPr>
          <w:rFonts w:eastAsia="Calibri"/>
          <w:b/>
          <w:iCs/>
          <w:u w:val="single"/>
          <w:bdr w:val="single" w:sz="8" w:space="0" w:color="auto"/>
        </w:rPr>
        <w:t xml:space="preserve">those who are </w:t>
      </w:r>
      <w:r w:rsidRPr="000F5F99">
        <w:rPr>
          <w:rFonts w:eastAsia="Calibri"/>
          <w:b/>
          <w:iCs/>
          <w:highlight w:val="cyan"/>
          <w:u w:val="single"/>
          <w:bdr w:val="single" w:sz="8" w:space="0" w:color="auto"/>
        </w:rPr>
        <w:t>no</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longer useful for capital</w:t>
      </w:r>
      <w:r w:rsidRPr="0043627E">
        <w:rPr>
          <w:rFonts w:eastAsia="Calibri"/>
          <w:sz w:val="16"/>
        </w:rPr>
        <w:t xml:space="preserve"> (Gilmore, 2007: 28; Pimpare, </w:t>
      </w:r>
      <w:hyperlink r:id="rId10" w:history="1">
        <w:r w:rsidRPr="0043627E">
          <w:rPr>
            <w:rFonts w:eastAsia="Calibri"/>
            <w:sz w:val="16"/>
          </w:rPr>
          <w:t>2007</w:t>
        </w:r>
      </w:hyperlink>
      <w:r w:rsidRPr="0043627E">
        <w:rPr>
          <w:rFonts w:eastAsia="Calibri"/>
          <w:sz w:val="16"/>
        </w:rPr>
        <w:t xml:space="preserve">). </w:t>
      </w:r>
      <w:r w:rsidRPr="008E6D7C">
        <w:rPr>
          <w:rFonts w:eastAsia="Calibri"/>
          <w:b/>
          <w:u w:val="single"/>
        </w:rPr>
        <w:t xml:space="preserve">In the context of the poultry industry, ICE raids and deportations force the largest poultry companies to return to </w:t>
      </w:r>
      <w:r w:rsidRPr="008E6D7C">
        <w:rPr>
          <w:rFonts w:eastAsia="Calibri"/>
          <w:b/>
          <w:iCs/>
          <w:u w:val="single"/>
          <w:bdr w:val="single" w:sz="8" w:space="0" w:color="auto"/>
        </w:rPr>
        <w:t xml:space="preserve">a majority </w:t>
      </w:r>
      <w:r w:rsidRPr="000F5F99">
        <w:rPr>
          <w:rFonts w:eastAsia="Calibri"/>
          <w:b/>
          <w:iCs/>
          <w:highlight w:val="cyan"/>
          <w:u w:val="single"/>
          <w:bdr w:val="single" w:sz="8" w:space="0" w:color="auto"/>
        </w:rPr>
        <w:t>Black women</w:t>
      </w:r>
      <w:r w:rsidRPr="008E6D7C">
        <w:rPr>
          <w:rFonts w:eastAsia="Calibri"/>
          <w:b/>
          <w:iCs/>
          <w:u w:val="single"/>
          <w:bdr w:val="single" w:sz="8" w:space="0" w:color="auto"/>
        </w:rPr>
        <w:t xml:space="preserve"> workforce</w:t>
      </w:r>
      <w:r w:rsidRPr="0043627E">
        <w:rPr>
          <w:rFonts w:eastAsia="Calibri"/>
          <w:sz w:val="16"/>
        </w:rPr>
        <w:t xml:space="preserve">. </w:t>
      </w:r>
      <w:r w:rsidRPr="008E6D7C">
        <w:rPr>
          <w:rFonts w:eastAsia="Calibri"/>
          <w:b/>
          <w:u w:val="single"/>
        </w:rPr>
        <w:t xml:space="preserve">While these women </w:t>
      </w:r>
      <w:r w:rsidRPr="000F5F99">
        <w:rPr>
          <w:rFonts w:eastAsia="Calibri"/>
          <w:b/>
          <w:highlight w:val="cyan"/>
          <w:u w:val="single"/>
        </w:rPr>
        <w:t>experience</w:t>
      </w:r>
      <w:r w:rsidRPr="008E6D7C">
        <w:rPr>
          <w:rFonts w:eastAsia="Calibri"/>
          <w:b/>
          <w:u w:val="single"/>
        </w:rPr>
        <w:t xml:space="preserve"> the </w:t>
      </w:r>
      <w:r w:rsidRPr="000F5F99">
        <w:rPr>
          <w:rFonts w:eastAsia="Calibri"/>
          <w:b/>
          <w:iCs/>
          <w:highlight w:val="cyan"/>
          <w:u w:val="single"/>
          <w:bdr w:val="single" w:sz="8" w:space="0" w:color="auto"/>
        </w:rPr>
        <w:t>physical and mental</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pain</w:t>
      </w:r>
      <w:r w:rsidRPr="000F5F99">
        <w:rPr>
          <w:rFonts w:eastAsia="Calibri"/>
          <w:b/>
          <w:highlight w:val="cyan"/>
          <w:u w:val="single"/>
        </w:rPr>
        <w:t xml:space="preserve"> of</w:t>
      </w:r>
      <w:r w:rsidRPr="008E6D7C">
        <w:rPr>
          <w:rFonts w:eastAsia="Calibri"/>
          <w:b/>
          <w:u w:val="single"/>
        </w:rPr>
        <w:t xml:space="preserve"> extremely </w:t>
      </w:r>
      <w:r w:rsidRPr="000F5F99">
        <w:rPr>
          <w:rFonts w:eastAsia="Calibri"/>
          <w:b/>
          <w:highlight w:val="cyan"/>
          <w:u w:val="single"/>
        </w:rPr>
        <w:t>low-wage, racialized and gendered workdays</w:t>
      </w:r>
      <w:r w:rsidRPr="008E6D7C">
        <w:rPr>
          <w:rFonts w:eastAsia="Calibri"/>
          <w:b/>
          <w:u w:val="single"/>
        </w:rPr>
        <w:t>, they must also confront a retreat or outright denial of state support</w:t>
      </w:r>
      <w:r w:rsidRPr="0043627E">
        <w:rPr>
          <w:rFonts w:eastAsia="Calibri"/>
          <w:sz w:val="16"/>
        </w:rPr>
        <w:t xml:space="preserve">. Through an examination of poultry processing work in the US South, I argue that </w:t>
      </w:r>
      <w:r w:rsidRPr="008E6D7C">
        <w:rPr>
          <w:rFonts w:eastAsia="Calibri"/>
          <w:b/>
          <w:u w:val="single"/>
        </w:rPr>
        <w:t xml:space="preserve">struggles over social reproduction reveal </w:t>
      </w:r>
      <w:r w:rsidRPr="000F5F99">
        <w:rPr>
          <w:rFonts w:eastAsia="Calibri"/>
          <w:b/>
          <w:highlight w:val="cyan"/>
          <w:u w:val="single"/>
        </w:rPr>
        <w:t>the underlying</w:t>
      </w:r>
      <w:r w:rsidRPr="008E6D7C">
        <w:rPr>
          <w:rFonts w:eastAsia="Calibri"/>
          <w:b/>
          <w:u w:val="single"/>
        </w:rPr>
        <w:t xml:space="preserve"> </w:t>
      </w:r>
      <w:r w:rsidRPr="000F5F99">
        <w:rPr>
          <w:rFonts w:eastAsia="Calibri"/>
          <w:b/>
          <w:highlight w:val="cyan"/>
          <w:u w:val="single"/>
        </w:rPr>
        <w:t>workings of racial capitalism</w:t>
      </w:r>
      <w:r w:rsidRPr="0043627E">
        <w:rPr>
          <w:rFonts w:eastAsia="Calibri"/>
          <w:sz w:val="16"/>
        </w:rPr>
        <w:t xml:space="preserve">. I adopt Jan Breman’s (1994) notion </w:t>
      </w:r>
      <w:r w:rsidRPr="000F5F99">
        <w:rPr>
          <w:rFonts w:eastAsia="Calibri"/>
          <w:b/>
          <w:highlight w:val="cyan"/>
          <w:u w:val="single"/>
        </w:rPr>
        <w:t>of</w:t>
      </w:r>
      <w:r w:rsidRPr="000F5F99">
        <w:rPr>
          <w:rFonts w:eastAsia="Calibri"/>
          <w:sz w:val="16"/>
          <w:highlight w:val="cyan"/>
        </w:rPr>
        <w:t xml:space="preserve"> “</w:t>
      </w:r>
      <w:r w:rsidRPr="000F5F99">
        <w:rPr>
          <w:rFonts w:eastAsia="Calibri"/>
          <w:b/>
          <w:iCs/>
          <w:highlight w:val="cyan"/>
          <w:u w:val="single"/>
          <w:bdr w:val="single" w:sz="8" w:space="0" w:color="auto"/>
        </w:rPr>
        <w:t>wage hunter and gatherers</w:t>
      </w:r>
      <w:r w:rsidRPr="0043627E">
        <w:rPr>
          <w:rFonts w:eastAsia="Calibri"/>
          <w:sz w:val="16"/>
        </w:rPr>
        <w:t xml:space="preserve">” to </w:t>
      </w:r>
      <w:r w:rsidRPr="000F5F99">
        <w:rPr>
          <w:rFonts w:eastAsia="Calibri"/>
          <w:b/>
          <w:highlight w:val="cyan"/>
          <w:u w:val="single"/>
        </w:rPr>
        <w:t>designate</w:t>
      </w:r>
      <w:r w:rsidRPr="0043627E">
        <w:rPr>
          <w:rFonts w:eastAsia="Calibri"/>
          <w:sz w:val="16"/>
        </w:rPr>
        <w:t xml:space="preserve"> </w:t>
      </w:r>
      <w:r w:rsidRPr="008E6D7C">
        <w:rPr>
          <w:rFonts w:eastAsia="Calibri"/>
          <w:b/>
          <w:iCs/>
          <w:u w:val="single"/>
          <w:bdr w:val="single" w:sz="8" w:space="0" w:color="auto"/>
        </w:rPr>
        <w:t xml:space="preserve">the state of </w:t>
      </w:r>
      <w:r w:rsidRPr="000F5F99">
        <w:rPr>
          <w:rFonts w:eastAsia="Calibri"/>
          <w:b/>
          <w:iCs/>
          <w:highlight w:val="cyan"/>
          <w:u w:val="single"/>
          <w:bdr w:val="single" w:sz="8" w:space="0" w:color="auto"/>
        </w:rPr>
        <w:t>precarious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work and life for</w:t>
      </w:r>
      <w:r w:rsidRPr="008E6D7C">
        <w:rPr>
          <w:rFonts w:eastAsia="Calibri"/>
          <w:b/>
          <w:iCs/>
          <w:u w:val="single"/>
          <w:bdr w:val="single" w:sz="8" w:space="0" w:color="auto"/>
        </w:rPr>
        <w:t xml:space="preserve"> working-class </w:t>
      </w:r>
      <w:r w:rsidRPr="000F5F99">
        <w:rPr>
          <w:rFonts w:eastAsia="Calibri"/>
          <w:b/>
          <w:iCs/>
          <w:highlight w:val="cyan"/>
          <w:u w:val="single"/>
          <w:bdr w:val="single" w:sz="8" w:space="0" w:color="auto"/>
        </w:rPr>
        <w:t>Black women</w:t>
      </w:r>
      <w:r w:rsidRPr="008E6D7C">
        <w:rPr>
          <w:rFonts w:eastAsia="Calibri"/>
          <w:b/>
          <w:iCs/>
          <w:u w:val="single"/>
          <w:bdr w:val="single" w:sz="8" w:space="0" w:color="auto"/>
        </w:rPr>
        <w:t xml:space="preserve"> who are once again being recruited to the poultry</w:t>
      </w:r>
      <w:r w:rsidRPr="0043627E">
        <w:rPr>
          <w:rFonts w:eastAsia="Calibri"/>
          <w:sz w:val="16"/>
        </w:rPr>
        <w:t>.</w:t>
      </w:r>
    </w:p>
    <w:p w14:paraId="54210450" w14:textId="77777777" w:rsidR="000E422D" w:rsidRPr="0043627E" w:rsidRDefault="000E422D" w:rsidP="000E422D">
      <w:pPr>
        <w:rPr>
          <w:rFonts w:eastAsia="Calibri"/>
          <w:sz w:val="16"/>
        </w:rPr>
      </w:pPr>
      <w:r w:rsidRPr="0043627E">
        <w:rPr>
          <w:rFonts w:eastAsia="Calibri"/>
          <w:sz w:val="16"/>
        </w:rPr>
        <w:t xml:space="preserve">I trace workers’ experiences of crisis and contestation both within the poultry plant and in their everyday lives through a brief historical analysis of the industry from the standpoint of labor up to the contemporary moment. </w:t>
      </w:r>
      <w:r w:rsidRPr="008E6D7C">
        <w:rPr>
          <w:rFonts w:eastAsia="Calibri"/>
          <w:b/>
          <w:u w:val="single"/>
        </w:rPr>
        <w:t>This research is based on primary</w:t>
      </w:r>
      <w:r w:rsidRPr="0043627E">
        <w:rPr>
          <w:rFonts w:eastAsia="Calibri"/>
          <w:sz w:val="16"/>
        </w:rPr>
        <w:t xml:space="preserve"> and secondary </w:t>
      </w:r>
      <w:r w:rsidRPr="008E6D7C">
        <w:rPr>
          <w:rFonts w:eastAsia="Calibri"/>
          <w:b/>
          <w:u w:val="single"/>
        </w:rPr>
        <w:t>historical material alongside 20 months of ethnographic research with Black and Latina women poultry workers and two grassroots social justice organizations both inside and outside one of northeast Georgia’s largest poultry processing plants</w:t>
      </w:r>
      <w:r w:rsidRPr="0043627E">
        <w:rPr>
          <w:rFonts w:eastAsia="Calibri"/>
          <w:sz w:val="16"/>
        </w:rPr>
        <w:t>.</w:t>
      </w:r>
    </w:p>
    <w:p w14:paraId="11AF5A57" w14:textId="77777777" w:rsidR="000E422D" w:rsidRPr="0043627E" w:rsidRDefault="000E422D" w:rsidP="000E422D">
      <w:pPr>
        <w:rPr>
          <w:rFonts w:eastAsia="Calibri"/>
          <w:sz w:val="16"/>
          <w:szCs w:val="16"/>
        </w:rPr>
      </w:pPr>
      <w:r w:rsidRPr="0043627E">
        <w:rPr>
          <w:rFonts w:eastAsia="Calibri"/>
          <w:sz w:val="16"/>
          <w:szCs w:val="16"/>
        </w:rPr>
        <w:t>The Welfare State and Labor Discipline</w:t>
      </w:r>
    </w:p>
    <w:p w14:paraId="0F2976F4" w14:textId="77777777" w:rsidR="000E422D" w:rsidRPr="008E6D7C" w:rsidRDefault="000E422D" w:rsidP="000E422D">
      <w:pPr>
        <w:rPr>
          <w:rFonts w:eastAsia="Calibri"/>
          <w:b/>
          <w:u w:val="single"/>
        </w:rPr>
      </w:pPr>
      <w:r w:rsidRPr="008E6D7C">
        <w:rPr>
          <w:rFonts w:eastAsia="Calibri"/>
          <w:b/>
          <w:u w:val="single"/>
        </w:rPr>
        <w:t>Poultry production</w:t>
      </w:r>
      <w:r w:rsidRPr="0043627E">
        <w:rPr>
          <w:rFonts w:eastAsia="Calibri"/>
          <w:sz w:val="16"/>
        </w:rPr>
        <w:t xml:space="preserve">, up until the 1940s, </w:t>
      </w:r>
      <w:r w:rsidRPr="008E6D7C">
        <w:rPr>
          <w:rFonts w:eastAsia="Calibri"/>
          <w:b/>
          <w:u w:val="single"/>
        </w:rPr>
        <w:t>remained small scale and was commonly considered “women’s work”</w:t>
      </w:r>
      <w:r w:rsidRPr="0043627E">
        <w:rPr>
          <w:rFonts w:eastAsia="Calibri"/>
          <w:sz w:val="16"/>
        </w:rPr>
        <w:t xml:space="preserve"> (Gray, 2014). Women raised birds in their yards for household consumption and a meager income. Yet, </w:t>
      </w:r>
      <w:r w:rsidRPr="008E6D7C">
        <w:rPr>
          <w:rFonts w:eastAsia="Calibri"/>
          <w:b/>
          <w:u w:val="single"/>
        </w:rPr>
        <w:t xml:space="preserve">soon </w:t>
      </w:r>
      <w:r w:rsidRPr="000F5F99">
        <w:rPr>
          <w:rFonts w:eastAsia="Calibri"/>
          <w:b/>
          <w:highlight w:val="cyan"/>
          <w:u w:val="single"/>
        </w:rPr>
        <w:t>after the Great Depression</w:t>
      </w:r>
      <w:r w:rsidRPr="008E6D7C">
        <w:rPr>
          <w:rFonts w:eastAsia="Calibri"/>
          <w:b/>
          <w:u w:val="single"/>
        </w:rPr>
        <w:t>, white landowning farmers and merchants in Northeast Georgia took over the industry and its profits</w:t>
      </w:r>
      <w:r w:rsidRPr="0043627E">
        <w:rPr>
          <w:rFonts w:eastAsia="Calibri"/>
          <w:sz w:val="16"/>
        </w:rPr>
        <w:t xml:space="preserve">. According to historian Monica R. Gisolfi (2017), </w:t>
      </w:r>
      <w:r w:rsidRPr="008E6D7C">
        <w:rPr>
          <w:rFonts w:eastAsia="Calibri"/>
          <w:b/>
          <w:u w:val="single"/>
        </w:rPr>
        <w:t xml:space="preserve">this takeover was structured </w:t>
      </w:r>
      <w:r w:rsidRPr="008E6D7C">
        <w:rPr>
          <w:rFonts w:eastAsia="Calibri"/>
          <w:b/>
          <w:iCs/>
          <w:u w:val="single"/>
          <w:bdr w:val="single" w:sz="8" w:space="0" w:color="auto"/>
        </w:rPr>
        <w:t>along the pre-existing crop lien system used in the overproduction of cotton</w:t>
      </w:r>
      <w:r w:rsidRPr="008E6D7C">
        <w:rPr>
          <w:rFonts w:eastAsia="Calibri"/>
          <w:b/>
          <w:u w:val="single"/>
        </w:rPr>
        <w:t xml:space="preserve"> that previously dominated the regio</w:t>
      </w:r>
      <w:r w:rsidRPr="0043627E">
        <w:rPr>
          <w:rFonts w:eastAsia="Calibri"/>
          <w:sz w:val="16"/>
        </w:rPr>
        <w:t xml:space="preserve">n. </w:t>
      </w:r>
      <w:r w:rsidRPr="008E6D7C">
        <w:rPr>
          <w:rFonts w:eastAsia="Calibri"/>
          <w:b/>
          <w:u w:val="single"/>
        </w:rPr>
        <w:t xml:space="preserve">Racially discriminatory state interventions under </w:t>
      </w:r>
      <w:r w:rsidRPr="000F5F99">
        <w:rPr>
          <w:rFonts w:eastAsia="Calibri"/>
          <w:b/>
          <w:highlight w:val="cyan"/>
          <w:u w:val="single"/>
        </w:rPr>
        <w:t>the</w:t>
      </w:r>
      <w:r w:rsidRPr="008E6D7C">
        <w:rPr>
          <w:rFonts w:eastAsia="Calibri"/>
          <w:b/>
          <w:u w:val="single"/>
        </w:rPr>
        <w:t xml:space="preserve"> Agricultural Adjustment Act (AAA) worked together with this </w:t>
      </w:r>
      <w:r w:rsidRPr="000F5F99">
        <w:rPr>
          <w:rFonts w:eastAsia="Calibri"/>
          <w:b/>
          <w:highlight w:val="cyan"/>
          <w:u w:val="single"/>
        </w:rPr>
        <w:t>agricultural credit system,</w:t>
      </w:r>
      <w:r w:rsidRPr="008E6D7C">
        <w:rPr>
          <w:rFonts w:eastAsia="Calibri"/>
          <w:b/>
          <w:u w:val="single"/>
        </w:rPr>
        <w:t xml:space="preserve"> creating structural barriers to commercial poultry production for Black and poor white sharecroppers and tenant farmers. AAA programs </w:t>
      </w:r>
      <w:r w:rsidRPr="000F5F99">
        <w:rPr>
          <w:rFonts w:eastAsia="Calibri"/>
          <w:b/>
          <w:highlight w:val="cyan"/>
          <w:u w:val="single"/>
        </w:rPr>
        <w:t>subsidized cotton farmers to idle land</w:t>
      </w:r>
      <w:r w:rsidRPr="008E6D7C">
        <w:rPr>
          <w:rFonts w:eastAsia="Calibri"/>
          <w:b/>
          <w:u w:val="single"/>
        </w:rPr>
        <w:t xml:space="preserve"> and quite literally displace farm labor</w:t>
      </w:r>
      <w:r w:rsidRPr="0043627E">
        <w:rPr>
          <w:rFonts w:eastAsia="Calibri"/>
          <w:sz w:val="16"/>
        </w:rPr>
        <w:t xml:space="preserve"> (Raper, 1936). Between 1935 and 1940, the number of tenant farmers in the region dropped by almost 25 percent as landowners destroyed cotton crops in exchange for AAA allotment checks (Gisolfi, 2017: 13). </w:t>
      </w:r>
      <w:r w:rsidRPr="000F5F99">
        <w:rPr>
          <w:rFonts w:eastAsia="Calibri"/>
          <w:b/>
          <w:highlight w:val="cyan"/>
          <w:u w:val="single"/>
        </w:rPr>
        <w:t xml:space="preserve">This </w:t>
      </w:r>
      <w:r w:rsidRPr="000F5F99">
        <w:rPr>
          <w:rFonts w:eastAsia="Calibri"/>
          <w:b/>
          <w:iCs/>
          <w:highlight w:val="cyan"/>
          <w:u w:val="single"/>
          <w:bdr w:val="single" w:sz="8" w:space="0" w:color="auto"/>
        </w:rPr>
        <w:t>newly “freed” population</w:t>
      </w:r>
      <w:r w:rsidRPr="000F5F99">
        <w:rPr>
          <w:rFonts w:eastAsia="Calibri"/>
          <w:b/>
          <w:highlight w:val="cyan"/>
          <w:u w:val="single"/>
        </w:rPr>
        <w:t xml:space="preserve"> was disciplined to become wage labor for the </w:t>
      </w:r>
      <w:r w:rsidRPr="008E6D7C">
        <w:rPr>
          <w:rFonts w:eastAsia="Calibri"/>
          <w:b/>
          <w:u w:val="single"/>
        </w:rPr>
        <w:t xml:space="preserve">South’s </w:t>
      </w:r>
      <w:r w:rsidRPr="000F5F99">
        <w:rPr>
          <w:rFonts w:eastAsia="Calibri"/>
          <w:b/>
          <w:highlight w:val="cyan"/>
          <w:u w:val="single"/>
        </w:rPr>
        <w:t>agrarian economy</w:t>
      </w:r>
      <w:r w:rsidRPr="008E6D7C">
        <w:rPr>
          <w:rFonts w:eastAsia="Calibri"/>
          <w:b/>
          <w:u w:val="single"/>
        </w:rPr>
        <w:t xml:space="preserve"> or for the industrial cities of the North.</w:t>
      </w:r>
    </w:p>
    <w:p w14:paraId="44C51CB9" w14:textId="77777777" w:rsidR="000E422D" w:rsidRPr="0043627E" w:rsidRDefault="000E422D" w:rsidP="000E422D">
      <w:pPr>
        <w:rPr>
          <w:rFonts w:eastAsia="Calibri"/>
          <w:sz w:val="16"/>
        </w:rPr>
      </w:pPr>
      <w:r w:rsidRPr="0043627E">
        <w:rPr>
          <w:rFonts w:eastAsia="Calibri"/>
          <w:sz w:val="16"/>
        </w:rPr>
        <w:t>When the first processing plant opened in Gainesville, Georgia, in 1941, it recruited workers among a rural population of mostly white women and a small number of Black women (around 10 percent) (</w:t>
      </w:r>
      <w:hyperlink r:id="rId11" w:history="1">
        <w:r w:rsidRPr="0043627E">
          <w:rPr>
            <w:rFonts w:eastAsia="Calibri"/>
            <w:sz w:val="16"/>
          </w:rPr>
          <w:t>Horowitz and Miller, 1999</w:t>
        </w:r>
      </w:hyperlink>
      <w:r w:rsidRPr="0043627E">
        <w:rPr>
          <w:rFonts w:eastAsia="Calibri"/>
          <w:sz w:val="16"/>
        </w:rPr>
        <w:t xml:space="preserve">). Initially, </w:t>
      </w:r>
      <w:r w:rsidRPr="000F5F99">
        <w:rPr>
          <w:rFonts w:eastAsia="Calibri"/>
          <w:b/>
          <w:highlight w:val="cyan"/>
          <w:u w:val="single"/>
        </w:rPr>
        <w:t>Black women were used as a hiring</w:t>
      </w:r>
      <w:r w:rsidRPr="008E6D7C">
        <w:rPr>
          <w:rFonts w:eastAsia="Calibri"/>
          <w:b/>
          <w:u w:val="single"/>
        </w:rPr>
        <w:t xml:space="preserve"> </w:t>
      </w:r>
      <w:r w:rsidRPr="000F5F99">
        <w:rPr>
          <w:rFonts w:eastAsia="Calibri"/>
          <w:b/>
          <w:highlight w:val="cyan"/>
          <w:u w:val="single"/>
        </w:rPr>
        <w:t>last resort</w:t>
      </w:r>
      <w:r w:rsidRPr="008E6D7C">
        <w:rPr>
          <w:rFonts w:eastAsia="Calibri"/>
          <w:b/>
          <w:u w:val="single"/>
        </w:rPr>
        <w:t xml:space="preserve"> and were placed in “black jobs” in the live hang and draw-hand departments, the worst and dirtiest jobs in the plant</w:t>
      </w:r>
      <w:r w:rsidRPr="0043627E">
        <w:rPr>
          <w:rFonts w:eastAsia="Calibri"/>
          <w:sz w:val="16"/>
        </w:rPr>
        <w:t xml:space="preserve"> (Gray, 2014). These women came from places “out in the country” of the surrounding counties, considered “uneducated,” “unskilled,” and desperate for work (Cobb, 1993). </w:t>
      </w:r>
      <w:r w:rsidRPr="008E6D7C">
        <w:rPr>
          <w:rFonts w:eastAsia="Calibri"/>
          <w:b/>
          <w:u w:val="single"/>
        </w:rPr>
        <w:t>Black women began working in the plants at higher rates in the latter part WWII as white women left for better paying jobs in wartime production</w:t>
      </w:r>
      <w:r w:rsidRPr="0043627E">
        <w:rPr>
          <w:rFonts w:eastAsia="Calibri"/>
          <w:sz w:val="16"/>
        </w:rPr>
        <w:t>. Working in the poultry also meant that Black women could participate in social insurance programs of which they were denied as agricultural and domestic workers (</w:t>
      </w:r>
      <w:hyperlink r:id="rId12" w:history="1">
        <w:r w:rsidRPr="0043627E">
          <w:rPr>
            <w:rFonts w:eastAsia="Calibri"/>
            <w:sz w:val="16"/>
          </w:rPr>
          <w:t>Stuesse and Helton, 2014</w:t>
        </w:r>
      </w:hyperlink>
      <w:r w:rsidRPr="0043627E">
        <w:rPr>
          <w:rFonts w:eastAsia="Calibri"/>
          <w:sz w:val="16"/>
        </w:rPr>
        <w:t>; Gray, 2014; Winders, 2009). By the late 1960s, plants had been fully integrated, with Black women making up the majority. The rise of the poultry industry was built on the backs, arms, and hands of Black women in the South.</w:t>
      </w:r>
    </w:p>
    <w:p w14:paraId="58EBB3E1" w14:textId="77777777" w:rsidR="000E422D" w:rsidRPr="0043627E" w:rsidRDefault="000E422D" w:rsidP="000E422D">
      <w:pPr>
        <w:rPr>
          <w:rFonts w:eastAsia="Calibri"/>
          <w:sz w:val="12"/>
          <w:szCs w:val="12"/>
        </w:rPr>
      </w:pPr>
      <w:r w:rsidRPr="0043627E">
        <w:rPr>
          <w:rFonts w:eastAsia="Calibri"/>
          <w:sz w:val="12"/>
          <w:szCs w:val="12"/>
        </w:rPr>
        <w:t>Martin, Jesse, &amp; Me!</w:t>
      </w:r>
    </w:p>
    <w:p w14:paraId="6560B44C" w14:textId="77777777" w:rsidR="000E422D" w:rsidRPr="0043627E" w:rsidRDefault="000E422D" w:rsidP="000E422D">
      <w:pPr>
        <w:rPr>
          <w:rFonts w:eastAsia="Calibri"/>
          <w:sz w:val="12"/>
          <w:szCs w:val="12"/>
        </w:rPr>
      </w:pPr>
      <w:r w:rsidRPr="0043627E">
        <w:rPr>
          <w:rFonts w:eastAsia="Calibri"/>
          <w:sz w:val="12"/>
          <w:szCs w:val="12"/>
        </w:rPr>
        <w:t>Beginning in the late 1970s, national unions focused their attention on states in the right-to-work South. Poultry plants were central to these campaigns. The first large scale poultry strike occurred in February 1979 and lasted until December 1980 at Sanderson Farms in Laurel, Mississippi (Schwartmann, 2013). The strike focused not on wages or overtime but on the pace of work, rules that limited workers to three bathroom breaks per week, and charges of sexual harassment against male foremen. Workers were “tired of being treated like dogs!” (</w:t>
      </w:r>
      <w:hyperlink r:id="rId13" w:history="1">
        <w:r w:rsidRPr="0043627E">
          <w:rPr>
            <w:rFonts w:eastAsia="Calibri"/>
            <w:sz w:val="12"/>
            <w:szCs w:val="12"/>
          </w:rPr>
          <w:t>Brown, 1979</w:t>
        </w:r>
      </w:hyperlink>
      <w:r w:rsidRPr="0043627E">
        <w:rPr>
          <w:rFonts w:eastAsia="Calibri"/>
          <w:sz w:val="12"/>
          <w:szCs w:val="12"/>
        </w:rPr>
        <w:t>). This two-year strike was the start of several union organizing efforts centering local, Black leadership and Civil Rights (Fantasia and Voss, 2004; Schwartzman, 2013; Halpern and Horowitz, 1996). Photos from the 1989 RWDSU drive at Cagle Inc. in Georgia center a group of Black women wearing shirts that say, “Martin, Jesse, and Me!” calling on the legacy of these leaders while also placing rank-and-file women within the lineage of the movement (</w:t>
      </w:r>
      <w:hyperlink r:id="rId14" w:history="1">
        <w:r w:rsidRPr="0043627E">
          <w:rPr>
            <w:rFonts w:eastAsia="Calibri"/>
            <w:sz w:val="12"/>
            <w:szCs w:val="12"/>
          </w:rPr>
          <w:t>Cromer, 1990</w:t>
        </w:r>
      </w:hyperlink>
      <w:r w:rsidRPr="0043627E">
        <w:rPr>
          <w:rFonts w:eastAsia="Calibri"/>
          <w:sz w:val="12"/>
          <w:szCs w:val="12"/>
        </w:rPr>
        <w:t>).</w:t>
      </w:r>
    </w:p>
    <w:p w14:paraId="49F1C796" w14:textId="77777777" w:rsidR="000E422D" w:rsidRPr="008E6D7C" w:rsidRDefault="000E422D" w:rsidP="000E422D">
      <w:pPr>
        <w:rPr>
          <w:rFonts w:eastAsia="Calibri"/>
          <w:b/>
          <w:u w:val="single"/>
        </w:rPr>
      </w:pPr>
      <w:r w:rsidRPr="0043627E">
        <w:rPr>
          <w:rFonts w:eastAsia="Calibri"/>
          <w:sz w:val="16"/>
        </w:rPr>
        <w:t xml:space="preserve">Yet, as growing numbers of Southern Black women began organizing, both the US social contract of the post-war period as well as the poultry industry were being restructured. </w:t>
      </w:r>
      <w:r w:rsidRPr="000F5F99">
        <w:rPr>
          <w:rFonts w:eastAsia="Calibri"/>
          <w:b/>
          <w:iCs/>
          <w:highlight w:val="cyan"/>
          <w:u w:val="single"/>
          <w:bdr w:val="single" w:sz="8" w:space="0" w:color="auto"/>
        </w:rPr>
        <w:t>Welfare reform</w:t>
      </w:r>
      <w:r w:rsidRPr="008E6D7C">
        <w:rPr>
          <w:rFonts w:eastAsia="Calibri"/>
          <w:b/>
          <w:u w:val="single"/>
        </w:rPr>
        <w:t xml:space="preserve"> and the introduction of TANF </w:t>
      </w:r>
      <w:r w:rsidRPr="000F5F99">
        <w:rPr>
          <w:rFonts w:eastAsia="Calibri"/>
          <w:b/>
          <w:highlight w:val="cyan"/>
          <w:u w:val="single"/>
        </w:rPr>
        <w:t xml:space="preserve">coincided with </w:t>
      </w:r>
      <w:r w:rsidRPr="000F5F99">
        <w:rPr>
          <w:rFonts w:eastAsia="Calibri"/>
          <w:b/>
          <w:iCs/>
          <w:highlight w:val="cyan"/>
          <w:u w:val="single"/>
          <w:bdr w:val="single" w:sz="8" w:space="0" w:color="auto"/>
        </w:rPr>
        <w:t>Clinton-led neoliberalization</w:t>
      </w:r>
      <w:r w:rsidRPr="008E6D7C">
        <w:rPr>
          <w:rFonts w:eastAsia="Calibri"/>
          <w:b/>
          <w:u w:val="single"/>
        </w:rPr>
        <w:t xml:space="preserve">, most notably NAFTA, </w:t>
      </w:r>
      <w:r w:rsidRPr="000F5F99">
        <w:rPr>
          <w:rFonts w:eastAsia="Calibri"/>
          <w:b/>
          <w:highlight w:val="cyan"/>
          <w:u w:val="single"/>
        </w:rPr>
        <w:t>to reshape</w:t>
      </w:r>
      <w:r w:rsidRPr="008E6D7C">
        <w:rPr>
          <w:rFonts w:eastAsia="Calibri"/>
          <w:b/>
          <w:u w:val="single"/>
        </w:rPr>
        <w:t xml:space="preserve"> both </w:t>
      </w:r>
      <w:r w:rsidRPr="000F5F99">
        <w:rPr>
          <w:rFonts w:eastAsia="Calibri"/>
          <w:b/>
          <w:highlight w:val="cyan"/>
          <w:u w:val="single"/>
        </w:rPr>
        <w:t>labor</w:t>
      </w:r>
      <w:r w:rsidRPr="008E6D7C">
        <w:rPr>
          <w:rFonts w:eastAsia="Calibri"/>
          <w:b/>
          <w:u w:val="single"/>
        </w:rPr>
        <w:t xml:space="preserve"> and the poultry industry in the US South</w:t>
      </w:r>
      <w:r w:rsidRPr="0043627E">
        <w:rPr>
          <w:rFonts w:eastAsia="Calibri"/>
          <w:sz w:val="16"/>
        </w:rPr>
        <w:t xml:space="preserve">. Tyson, the industry’s leader in production, expanded at a rapid pace, increasing production at home for both domestic and overseas markets. The opening of global export markets coincided with the rise of processed chicken. By 2000, 90 percent of chicken was sold in pieces. This meant greater profits, but also an increase in labor demands. Line speeds increased from 35 birds per minute (bpm) in 1970 to 91 bpm in 1990. Black workers protested these changes through union organizing documented above as well as absenteeism and attrition (Griffith, 1993; Schwartzman, 2013; Gray, 2014). </w:t>
      </w:r>
      <w:r w:rsidRPr="008E6D7C">
        <w:rPr>
          <w:rFonts w:eastAsia="Calibri"/>
          <w:b/>
          <w:u w:val="single"/>
        </w:rPr>
        <w:t xml:space="preserve">Rather than respond to workers’ needs, companies mobilized a labor shortage argument alongside overused pejoratives of Black workers and a lack of “work ethic.” </w:t>
      </w:r>
      <w:r w:rsidRPr="000F5F99">
        <w:rPr>
          <w:rFonts w:eastAsia="Calibri"/>
          <w:b/>
          <w:highlight w:val="cyan"/>
          <w:u w:val="single"/>
        </w:rPr>
        <w:t>This</w:t>
      </w:r>
      <w:r w:rsidRPr="008E6D7C">
        <w:rPr>
          <w:rFonts w:eastAsia="Calibri"/>
          <w:b/>
          <w:u w:val="single"/>
        </w:rPr>
        <w:t xml:space="preserve"> barrage against Black workers did not stop at the workplace but conveniently </w:t>
      </w:r>
      <w:r w:rsidRPr="000F5F99">
        <w:rPr>
          <w:rFonts w:eastAsia="Calibri"/>
          <w:b/>
          <w:highlight w:val="cyan"/>
          <w:u w:val="single"/>
        </w:rPr>
        <w:t>bolstered attacks</w:t>
      </w:r>
      <w:r w:rsidRPr="008E6D7C">
        <w:rPr>
          <w:rFonts w:eastAsia="Calibri"/>
          <w:b/>
          <w:u w:val="single"/>
        </w:rPr>
        <w:t xml:space="preserve"> </w:t>
      </w:r>
      <w:r w:rsidRPr="000F5F99">
        <w:rPr>
          <w:rFonts w:eastAsia="Calibri"/>
          <w:b/>
          <w:highlight w:val="cyan"/>
          <w:u w:val="single"/>
        </w:rPr>
        <w:t xml:space="preserve">against Black women’s </w:t>
      </w:r>
      <w:r w:rsidRPr="008E6D7C">
        <w:rPr>
          <w:rFonts w:eastAsia="Calibri"/>
          <w:b/>
          <w:u w:val="single"/>
        </w:rPr>
        <w:t xml:space="preserve">use of </w:t>
      </w:r>
      <w:r w:rsidRPr="000F5F99">
        <w:rPr>
          <w:rFonts w:eastAsia="Calibri"/>
          <w:b/>
          <w:highlight w:val="cyan"/>
          <w:u w:val="single"/>
        </w:rPr>
        <w:t xml:space="preserve">social service </w:t>
      </w:r>
      <w:r w:rsidRPr="008E6D7C">
        <w:rPr>
          <w:rFonts w:eastAsia="Calibri"/>
          <w:b/>
          <w:u w:val="single"/>
        </w:rPr>
        <w:t xml:space="preserve">programs </w:t>
      </w:r>
      <w:r w:rsidRPr="000F5F99">
        <w:rPr>
          <w:rFonts w:eastAsia="Calibri"/>
          <w:b/>
          <w:iCs/>
          <w:highlight w:val="cyan"/>
          <w:u w:val="single"/>
          <w:bdr w:val="single" w:sz="8" w:space="0" w:color="auto"/>
        </w:rPr>
        <w:t>(“welfare queen”) targeting and criminalizing Black motherhood</w:t>
      </w:r>
      <w:r w:rsidRPr="0043627E">
        <w:rPr>
          <w:rFonts w:eastAsia="Calibri"/>
          <w:sz w:val="16"/>
        </w:rPr>
        <w:t xml:space="preserve"> (</w:t>
      </w:r>
      <w:hyperlink r:id="rId15" w:history="1">
        <w:r w:rsidRPr="0043627E">
          <w:rPr>
            <w:rFonts w:eastAsia="Calibri"/>
            <w:sz w:val="16"/>
          </w:rPr>
          <w:t>NYT in Weinberg, 2003</w:t>
        </w:r>
      </w:hyperlink>
      <w:r w:rsidRPr="0043627E">
        <w:rPr>
          <w:rFonts w:eastAsia="Calibri"/>
          <w:sz w:val="16"/>
        </w:rPr>
        <w:t xml:space="preserve">; Kohler-Haussman, 2017). </w:t>
      </w:r>
      <w:r w:rsidRPr="008E6D7C">
        <w:rPr>
          <w:rFonts w:eastAsia="Calibri"/>
          <w:b/>
          <w:iCs/>
          <w:u w:val="single"/>
          <w:bdr w:val="single" w:sz="8" w:space="0" w:color="auto"/>
        </w:rPr>
        <w:t>These associations have been used against Black women for centuries</w:t>
      </w:r>
      <w:r w:rsidRPr="0043627E">
        <w:rPr>
          <w:rFonts w:eastAsia="Calibri"/>
          <w:sz w:val="16"/>
        </w:rPr>
        <w:t xml:space="preserve"> (Hunter, 1997; Hill Collins, 2005; Davis, 1981; Roberts, 1999), simultaneously justifying the “crisis of the poultry industry” and the need for immigrant workers, represented as a hard-working group against a racialized group’s laziness and lack of “work ethic.” </w:t>
      </w:r>
      <w:r w:rsidRPr="008E6D7C">
        <w:rPr>
          <w:rFonts w:eastAsia="Calibri"/>
          <w:b/>
          <w:u w:val="single"/>
        </w:rPr>
        <w:t>The mobilization of welfare reform alongside heightened anti-Black criminalization and incarceration was successful in disorganizing the insurgent Southern Black working-class</w:t>
      </w:r>
      <w:r w:rsidRPr="0043627E">
        <w:rPr>
          <w:rFonts w:eastAsia="Calibri"/>
          <w:sz w:val="16"/>
        </w:rPr>
        <w:t xml:space="preserve">, to which women poultry plant workers were central (Kohler-Hausmann, 2017; Haney, 2010; McCorkel, 2013). </w:t>
      </w:r>
      <w:r w:rsidRPr="008E6D7C">
        <w:rPr>
          <w:rFonts w:eastAsia="Calibri"/>
          <w:b/>
          <w:u w:val="single"/>
        </w:rPr>
        <w:t>This moment encapsulates what Schwartzman (2013) refers to as the “American Dilemma” as the US became a nation of jobs that 1) “nobody wants” 2) are shipped overseas and 3) and for which people are not qualified.</w:t>
      </w:r>
    </w:p>
    <w:p w14:paraId="5B82A89F" w14:textId="77777777" w:rsidR="000E422D" w:rsidRPr="0043627E" w:rsidRDefault="000E422D" w:rsidP="000E422D">
      <w:pPr>
        <w:rPr>
          <w:rFonts w:eastAsia="Calibri"/>
          <w:sz w:val="16"/>
          <w:szCs w:val="16"/>
        </w:rPr>
      </w:pPr>
      <w:r w:rsidRPr="0043627E">
        <w:rPr>
          <w:rFonts w:eastAsia="Calibri"/>
          <w:sz w:val="16"/>
          <w:szCs w:val="16"/>
        </w:rPr>
        <w:t>The Hispanic Project</w:t>
      </w:r>
    </w:p>
    <w:p w14:paraId="3E8BC184" w14:textId="77777777" w:rsidR="000E422D" w:rsidRPr="0043627E" w:rsidRDefault="000E422D" w:rsidP="000E422D">
      <w:pPr>
        <w:rPr>
          <w:rFonts w:eastAsia="Calibri"/>
          <w:sz w:val="12"/>
          <w:szCs w:val="12"/>
        </w:rPr>
      </w:pPr>
      <w:r w:rsidRPr="0043627E">
        <w:rPr>
          <w:rFonts w:eastAsia="Calibri"/>
          <w:sz w:val="12"/>
          <w:szCs w:val="12"/>
        </w:rPr>
        <w:t>Latinas/os were a small part of the poultry industry workforce until the late 1980s. By 1993, these workers were a quarter of the workforce (Griffith, 1995) and by 2005, they made up 75 percent (Striffler, 2005). The two largest poultry producers in the US, Tyson and Pilgrim’s, led the way in recruitment efforts and were charged with conspiracy to smuggle undocumented workers into the US and knowingly employing them illegally. The recruitment and exploitation of a largely undocumented workforce successfully displaced Black workers in the meat and poultry industries across the US South. This “docile” and cheapened workforce initially served the poultry industry well. In my field site, union membership in the plants dropped from 80 percent to 40 percent (</w:t>
      </w:r>
      <w:hyperlink r:id="rId16" w:anchor=".WUlwUBPyuRs" w:history="1">
        <w:r w:rsidRPr="0043627E">
          <w:rPr>
            <w:rFonts w:eastAsia="Calibri"/>
            <w:sz w:val="12"/>
            <w:szCs w:val="12"/>
          </w:rPr>
          <w:t>Aued, 2007</w:t>
        </w:r>
      </w:hyperlink>
      <w:r w:rsidRPr="0043627E">
        <w:rPr>
          <w:rFonts w:eastAsia="Calibri"/>
          <w:sz w:val="12"/>
          <w:szCs w:val="12"/>
        </w:rPr>
        <w:t>). Unions were forced to organize across racial, linguistic, and citizen-status differences, or continue losing strength. Thus, in 2007, large unions like AFL-CIO, SEIU, and United Food and Commercial Workers (UFCW) released public statements in support of comprehensive immigration reform. While these statements reflected unity, locals across the rural South had a difficult time carrying out this work for lack of resources and bilingual language skills among organizers and stewards.</w:t>
      </w:r>
    </w:p>
    <w:p w14:paraId="128BB20F" w14:textId="77777777" w:rsidR="000E422D" w:rsidRPr="008E6D7C" w:rsidRDefault="000E422D" w:rsidP="000E422D">
      <w:pPr>
        <w:rPr>
          <w:rFonts w:eastAsia="Calibri"/>
          <w:b/>
          <w:iCs/>
          <w:sz w:val="20"/>
          <w:u w:val="single"/>
          <w:bdr w:val="single" w:sz="12" w:space="0" w:color="auto"/>
        </w:rPr>
      </w:pPr>
      <w:r w:rsidRPr="008E6D7C">
        <w:rPr>
          <w:rFonts w:eastAsia="Calibri"/>
          <w:b/>
          <w:u w:val="single"/>
        </w:rPr>
        <w:t>As early as 2006, the UFCW in Northeast Georgia collaborated with a local group, the Economic Justice Coalition (EJC) for the plant’s unionization drive</w:t>
      </w:r>
      <w:r w:rsidRPr="0043627E">
        <w:rPr>
          <w:rFonts w:eastAsia="Calibri"/>
          <w:sz w:val="16"/>
        </w:rPr>
        <w:t xml:space="preserve">. “The idea was to have a big cookout in both the communities, the Black community over at Riverbank off West Main and the Hispanic community out in Evergreen,” Mrs. Linda Lloyd, director of the EJC, recalled as I sat with her in her cramped office only a few blocks from Riverbank. UFCW also hired bilingual organizers, like Nick Stanley, who I spoke with last fall. He recounted the campaign over the phone: “It was carried by a few leaders in the plant, men in mechanics and women in debone.” This collaboration paid off as UFCW Local 1996 won the election in September 2006. These groups teamed up again a year later in the months leading up to contract negotiations for the EJC’s annual Labor Day march. This march was followed by lunch and a town hall meeting on poultry workers’ needs involving the NAACP, faith-based leaders, union representatives, and immigrant rights organizers. </w:t>
      </w:r>
      <w:r w:rsidRPr="008E6D7C">
        <w:rPr>
          <w:rFonts w:eastAsia="Calibri"/>
          <w:b/>
          <w:u w:val="single"/>
        </w:rPr>
        <w:t xml:space="preserve">Across the South, </w:t>
      </w:r>
      <w:r w:rsidRPr="000F5F99">
        <w:rPr>
          <w:rFonts w:eastAsia="Calibri"/>
          <w:b/>
          <w:highlight w:val="cyan"/>
          <w:u w:val="single"/>
        </w:rPr>
        <w:t>coalitions among Black and Latina</w:t>
      </w:r>
      <w:r w:rsidRPr="008E6D7C">
        <w:rPr>
          <w:rFonts w:eastAsia="Calibri"/>
          <w:b/>
          <w:u w:val="single"/>
        </w:rPr>
        <w:t xml:space="preserve">/o </w:t>
      </w:r>
      <w:r w:rsidRPr="000F5F99">
        <w:rPr>
          <w:rFonts w:eastAsia="Calibri"/>
          <w:b/>
          <w:highlight w:val="cyan"/>
          <w:u w:val="single"/>
        </w:rPr>
        <w:t>workers were gaining strength</w:t>
      </w:r>
      <w:r w:rsidRPr="008E6D7C">
        <w:rPr>
          <w:rFonts w:eastAsia="Calibri"/>
          <w:b/>
          <w:u w:val="single"/>
        </w:rPr>
        <w:t xml:space="preserve"> (</w:t>
      </w:r>
      <w:hyperlink r:id="rId17" w:history="1">
        <w:r w:rsidRPr="008E6D7C">
          <w:rPr>
            <w:rFonts w:eastAsia="Calibri"/>
            <w:b/>
            <w:u w:val="single"/>
          </w:rPr>
          <w:t>Bacon, 2012</w:t>
        </w:r>
      </w:hyperlink>
      <w:r w:rsidRPr="008E6D7C">
        <w:rPr>
          <w:rFonts w:eastAsia="Calibri"/>
          <w:b/>
          <w:u w:val="single"/>
        </w:rPr>
        <w:t xml:space="preserve">; Steusse, 2015). Undocumented Latina/o immigrants began </w:t>
      </w:r>
      <w:r w:rsidRPr="000F5F99">
        <w:rPr>
          <w:rFonts w:eastAsia="Calibri"/>
          <w:b/>
          <w:highlight w:val="cyan"/>
          <w:u w:val="single"/>
        </w:rPr>
        <w:t>making demands for union recognition</w:t>
      </w:r>
      <w:r w:rsidRPr="008E6D7C">
        <w:rPr>
          <w:rFonts w:eastAsia="Calibri"/>
          <w:b/>
          <w:u w:val="single"/>
        </w:rPr>
        <w:t xml:space="preserve"> and </w:t>
      </w:r>
      <w:r w:rsidRPr="000F5F99">
        <w:rPr>
          <w:rFonts w:eastAsia="Calibri"/>
          <w:b/>
          <w:highlight w:val="cyan"/>
          <w:u w:val="single"/>
        </w:rPr>
        <w:t>labor rights</w:t>
      </w:r>
      <w:r w:rsidRPr="008E6D7C">
        <w:rPr>
          <w:rFonts w:eastAsia="Calibri"/>
          <w:b/>
          <w:u w:val="single"/>
        </w:rPr>
        <w:t xml:space="preserve"> but also for </w:t>
      </w:r>
      <w:r w:rsidRPr="000F5F99">
        <w:rPr>
          <w:rFonts w:eastAsia="Calibri"/>
          <w:b/>
          <w:iCs/>
          <w:highlight w:val="cyan"/>
          <w:u w:val="single"/>
          <w:bdr w:val="single" w:sz="8" w:space="0" w:color="auto"/>
        </w:rPr>
        <w:t>immigration reform</w:t>
      </w:r>
      <w:r w:rsidRPr="008E6D7C">
        <w:rPr>
          <w:rFonts w:eastAsia="Calibri"/>
          <w:b/>
          <w:iCs/>
          <w:u w:val="single"/>
          <w:bdr w:val="single" w:sz="8" w:space="0" w:color="auto"/>
        </w:rPr>
        <w:t xml:space="preserve">, DACA and DAPA, the right to drive, </w:t>
      </w:r>
      <w:r w:rsidRPr="000F5F99">
        <w:rPr>
          <w:rFonts w:eastAsia="Calibri"/>
          <w:b/>
          <w:iCs/>
          <w:highlight w:val="cyan"/>
          <w:u w:val="single"/>
          <w:bdr w:val="single" w:sz="8" w:space="0" w:color="auto"/>
        </w:rPr>
        <w:t>fair housing, healthcare</w:t>
      </w:r>
      <w:r w:rsidRPr="008E6D7C">
        <w:rPr>
          <w:rFonts w:eastAsia="Calibri"/>
          <w:b/>
          <w:u w:val="single"/>
        </w:rPr>
        <w:t xml:space="preserve">, and transportation. </w:t>
      </w:r>
      <w:r w:rsidRPr="008E6D7C">
        <w:rPr>
          <w:rFonts w:eastAsia="Calibri"/>
          <w:b/>
          <w:iCs/>
          <w:u w:val="single"/>
          <w:bdr w:val="single" w:sz="8" w:space="0" w:color="auto"/>
        </w:rPr>
        <w:t xml:space="preserve">They began to make </w:t>
      </w:r>
      <w:r w:rsidRPr="000F5F99">
        <w:rPr>
          <w:rFonts w:eastAsia="Calibri"/>
          <w:b/>
          <w:iCs/>
          <w:highlight w:val="cyan"/>
          <w:u w:val="single"/>
          <w:bdr w:val="single" w:sz="8" w:space="0" w:color="auto"/>
        </w:rPr>
        <w:t>demands for</w:t>
      </w:r>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social reproduction</w:t>
      </w:r>
      <w:r w:rsidRPr="008E6D7C">
        <w:rPr>
          <w:rFonts w:eastAsia="Calibri"/>
          <w:b/>
          <w:iCs/>
          <w:u w:val="single"/>
          <w:bdr w:val="single" w:sz="8" w:space="0" w:color="auto"/>
        </w:rPr>
        <w:t>.</w:t>
      </w:r>
      <w:r w:rsidRPr="008E6D7C">
        <w:rPr>
          <w:rFonts w:eastAsia="Calibri"/>
          <w:b/>
          <w:u w:val="single"/>
        </w:rPr>
        <w:t xml:space="preserve">The </w:t>
      </w:r>
      <w:r w:rsidRPr="008E6D7C">
        <w:rPr>
          <w:rFonts w:eastAsia="Calibri"/>
          <w:b/>
          <w:iCs/>
          <w:u w:val="single"/>
          <w:bdr w:val="single" w:sz="8" w:space="0" w:color="auto"/>
        </w:rPr>
        <w:t>largest mass mobilization</w:t>
      </w:r>
      <w:r w:rsidRPr="008E6D7C">
        <w:rPr>
          <w:rFonts w:eastAsia="Calibri"/>
          <w:b/>
          <w:u w:val="single"/>
        </w:rPr>
        <w:t xml:space="preserve"> of undocumented immigrants occurred on May 1, 2006 when </w:t>
      </w:r>
      <w:r w:rsidRPr="008E6D7C">
        <w:rPr>
          <w:rFonts w:eastAsia="Calibri"/>
          <w:b/>
          <w:iCs/>
          <w:u w:val="single"/>
          <w:bdr w:val="single" w:sz="8" w:space="0" w:color="auto"/>
        </w:rPr>
        <w:t>hundreds of thousands of immigrants committed to a general strike</w:t>
      </w:r>
      <w:r w:rsidRPr="0043627E">
        <w:rPr>
          <w:rFonts w:eastAsia="Calibri"/>
          <w:sz w:val="16"/>
        </w:rPr>
        <w:t xml:space="preserve">. This strike hit the poultry industry especially hard. Tyson, Perdue, and Gold Kist were forced to close 22 plants across the South. </w:t>
      </w:r>
      <w:r w:rsidRPr="008E6D7C">
        <w:rPr>
          <w:rFonts w:eastAsia="Calibri"/>
          <w:b/>
          <w:u w:val="single"/>
        </w:rPr>
        <w:t>Four months later, ICE conducted several workplace raids across the country</w:t>
      </w:r>
      <w:r w:rsidRPr="0043627E">
        <w:rPr>
          <w:rFonts w:eastAsia="Calibri"/>
          <w:sz w:val="16"/>
        </w:rPr>
        <w:t xml:space="preserve">. These raids, along with the indictments that followed, in some ways disciplined large and small poultry companies from knowingly hiring undocumented immigrants. </w:t>
      </w:r>
      <w:r w:rsidRPr="008E6D7C">
        <w:rPr>
          <w:rFonts w:eastAsia="Calibri"/>
          <w:b/>
          <w:u w:val="single"/>
        </w:rPr>
        <w:t>But these raids also work as a “gendered, racial removal program</w:t>
      </w:r>
      <w:r w:rsidRPr="0043627E">
        <w:rPr>
          <w:rFonts w:eastAsia="Calibri"/>
          <w:sz w:val="16"/>
        </w:rPr>
        <w:t xml:space="preserve">” (Golash-Boza and Hondagneu-Sotel, 2013) </w:t>
      </w:r>
      <w:r w:rsidRPr="008E6D7C">
        <w:rPr>
          <w:rFonts w:eastAsia="Calibri"/>
          <w:b/>
          <w:u w:val="single"/>
        </w:rPr>
        <w:t xml:space="preserve">often with lasting effects on detainees’ mixed-status families and broader communities remain living and working in the US. Through the framework of racial capitalism, </w:t>
      </w:r>
      <w:r w:rsidRPr="008E6D7C">
        <w:rPr>
          <w:rFonts w:eastAsia="Calibri"/>
          <w:b/>
          <w:iCs/>
          <w:u w:val="single"/>
          <w:bdr w:val="single" w:sz="8" w:space="0" w:color="auto"/>
        </w:rPr>
        <w:t>deportations work in relationship to the active criminalization of the Black working-poor</w:t>
      </w:r>
      <w:r w:rsidRPr="0043627E">
        <w:rPr>
          <w:rFonts w:eastAsia="Calibri"/>
          <w:sz w:val="16"/>
        </w:rPr>
        <w:t>. Both limit available strategies for social reproduction by pushing each population into a state of precarity in both life and work, simultaneously disciplining and cheapening their labor.</w:t>
      </w:r>
    </w:p>
    <w:p w14:paraId="143A9968" w14:textId="77777777" w:rsidR="000E422D" w:rsidRPr="0043627E" w:rsidRDefault="000E422D" w:rsidP="000E422D">
      <w:pPr>
        <w:rPr>
          <w:rFonts w:eastAsia="Calibri"/>
          <w:sz w:val="16"/>
          <w:szCs w:val="16"/>
        </w:rPr>
      </w:pPr>
      <w:r w:rsidRPr="0043627E">
        <w:rPr>
          <w:rFonts w:eastAsia="Calibri"/>
          <w:sz w:val="16"/>
          <w:szCs w:val="16"/>
        </w:rPr>
        <w:t>“Ain’t No Job for a Mother!”</w:t>
      </w:r>
    </w:p>
    <w:p w14:paraId="271BE7DA" w14:textId="77777777" w:rsidR="000E422D" w:rsidRPr="0043627E" w:rsidRDefault="000E422D" w:rsidP="000E422D">
      <w:pPr>
        <w:rPr>
          <w:rFonts w:eastAsia="Calibri"/>
          <w:sz w:val="16"/>
        </w:rPr>
      </w:pPr>
      <w:r w:rsidRPr="0043627E">
        <w:rPr>
          <w:rFonts w:eastAsia="Calibri"/>
          <w:sz w:val="16"/>
        </w:rPr>
        <w:t xml:space="preserve">Counter to popular rhetoric, for many of the most disenfranchised populations across the American South “the poultry” provides a reliable and desirable form of “high” low-wage employment. As outlined above, working-class Black women have held a long-standing relationship with the poultry. Once, absenteeism and high turnover rates could be used by workers to gain some autonomy by moving in and out of a variety of low-wage jobs and piecemeal social services, from the poultry, to Wal-Mart, temporary disability, home health care, Burger King, and back again. Poultry plant workers with little control over the labor process would strategically take temporary pay cuts to provide brief reprieve for their bodies and momentary dignity for their souls (Griffith, 1993). Yet, today, </w:t>
      </w:r>
      <w:r w:rsidRPr="008E6D7C">
        <w:rPr>
          <w:rFonts w:eastAsia="Calibri"/>
          <w:b/>
          <w:u w:val="single"/>
        </w:rPr>
        <w:t xml:space="preserve">with disappearing social support and increased </w:t>
      </w:r>
      <w:r w:rsidRPr="008E6D7C">
        <w:rPr>
          <w:rFonts w:eastAsia="Calibri"/>
          <w:b/>
          <w:iCs/>
          <w:u w:val="single"/>
          <w:bdr w:val="single" w:sz="8" w:space="0" w:color="auto"/>
        </w:rPr>
        <w:t>policing</w:t>
      </w:r>
      <w:r w:rsidRPr="008E6D7C">
        <w:rPr>
          <w:rFonts w:eastAsia="Calibri"/>
          <w:b/>
          <w:u w:val="single"/>
        </w:rPr>
        <w:t xml:space="preserve"> and </w:t>
      </w:r>
      <w:r w:rsidRPr="008E6D7C">
        <w:rPr>
          <w:rFonts w:eastAsia="Calibri"/>
          <w:b/>
          <w:iCs/>
          <w:u w:val="single"/>
          <w:bdr w:val="single" w:sz="8" w:space="0" w:color="auto"/>
        </w:rPr>
        <w:t>criminalization</w:t>
      </w:r>
      <w:r w:rsidRPr="008E6D7C">
        <w:rPr>
          <w:rFonts w:eastAsia="Calibri"/>
          <w:b/>
          <w:u w:val="single"/>
        </w:rPr>
        <w:t xml:space="preserve"> for a population with a historically tenuous relationship with the so-called welfare state, </w:t>
      </w:r>
      <w:r w:rsidRPr="000F5F99">
        <w:rPr>
          <w:rFonts w:eastAsia="Calibri"/>
          <w:b/>
          <w:iCs/>
          <w:highlight w:val="cyan"/>
          <w:u w:val="single"/>
          <w:bdr w:val="single" w:sz="8" w:space="0" w:color="auto"/>
        </w:rPr>
        <w:t>there is</w:t>
      </w:r>
      <w:r w:rsidRPr="008E6D7C">
        <w:rPr>
          <w:rFonts w:eastAsia="Calibri"/>
          <w:b/>
          <w:iCs/>
          <w:u w:val="single"/>
          <w:bdr w:val="single" w:sz="8" w:space="0" w:color="auto"/>
        </w:rPr>
        <w:t xml:space="preserve"> less dignity</w:t>
      </w:r>
      <w:r w:rsidRPr="008E6D7C">
        <w:rPr>
          <w:rFonts w:eastAsia="Calibri"/>
          <w:b/>
          <w:u w:val="single"/>
        </w:rPr>
        <w:t xml:space="preserve"> or choice involved in Black women’s decision making to move in and out of this work.</w:t>
      </w:r>
      <w:r w:rsidRPr="0043627E">
        <w:rPr>
          <w:rFonts w:eastAsia="Calibri"/>
          <w:sz w:val="16"/>
        </w:rPr>
        <w:t xml:space="preserve"> Workers thus become, what Jan Breman (1994) terms, “wage hunter and gatherers” piecing together life’s work to strategically, and often ingeniously survive and sometimes thrive. Still, as one interviewee, a 32-year-old Black mother of 5 noted, the poultry “ain’t no job for a mother.”</w:t>
      </w:r>
    </w:p>
    <w:p w14:paraId="749A4B18" w14:textId="77777777" w:rsidR="000E422D" w:rsidRPr="0043627E" w:rsidRDefault="000E422D" w:rsidP="000E422D">
      <w:pPr>
        <w:rPr>
          <w:rFonts w:eastAsia="Calibri"/>
          <w:sz w:val="16"/>
        </w:rPr>
      </w:pPr>
      <w:r w:rsidRPr="0043627E">
        <w:rPr>
          <w:rFonts w:eastAsia="Calibri"/>
          <w:sz w:val="16"/>
        </w:rPr>
        <w:t xml:space="preserve">During worker interviews, I asked several questions </w:t>
      </w:r>
      <w:r w:rsidRPr="008E6D7C">
        <w:rPr>
          <w:rFonts w:eastAsia="Calibri"/>
          <w:b/>
          <w:u w:val="single"/>
        </w:rPr>
        <w:t xml:space="preserve">addressing the </w:t>
      </w:r>
      <w:r w:rsidRPr="000F5F99">
        <w:rPr>
          <w:rFonts w:eastAsia="Calibri"/>
          <w:b/>
          <w:highlight w:val="cyan"/>
          <w:u w:val="single"/>
        </w:rPr>
        <w:t>unpaid labor that feminist scholars call “social reproduction</w:t>
      </w:r>
      <w:r w:rsidRPr="0043627E">
        <w:rPr>
          <w:rFonts w:eastAsia="Calibri"/>
          <w:sz w:val="16"/>
        </w:rPr>
        <w:t>.” These concern cooking, cleaning, managing households, and care work of children, spouses and the other family members. When asked, “what do you do when you get home from work?” women responded in a variety of ways, but all interviewees talked about cooking for their family in between rest and reprieve. Even a woman who claimed to “not have time to cook,” went on to say, “well, not unless it’s for my kids. I cook for my kids.” As inside the plant, outside during worker interviews, food provided a lively topic of discussion. Although women workers are not able to cook every day, many develop survival strategies by cooking huge batches on the weekends that they may eat from throughout the week. Many women begin planning meals while at work, on the line, and during breaks, sharing recipes and ideas with each other. Poultry plant workers are unable to access SNAP benefits, “food stamps,” being just over the poverty level, so suggestions on which stores had the best sales each week became extremely valuable. Occasionally, women purchased frozen, partly-processed chicken in bulk from the plant, to stretch their incomes.</w:t>
      </w:r>
    </w:p>
    <w:p w14:paraId="5E3FBAB3" w14:textId="77777777" w:rsidR="000E422D" w:rsidRPr="0043627E" w:rsidRDefault="000E422D" w:rsidP="000E422D">
      <w:pPr>
        <w:rPr>
          <w:rFonts w:eastAsia="Calibri"/>
          <w:sz w:val="12"/>
          <w:szCs w:val="12"/>
        </w:rPr>
      </w:pPr>
      <w:r w:rsidRPr="0043627E">
        <w:rPr>
          <w:rFonts w:eastAsia="Calibri"/>
          <w:sz w:val="12"/>
          <w:szCs w:val="12"/>
        </w:rPr>
        <w:t>Every woman I interviewed has children, and their position as mothers was the greatest impetus for initially finding work at the poultry. Yet, no one could afford to place their children in formal childcare centers or after school programs. The childcare subsidies allocated by federal and state agencies like DFCS meant to aid (citizen-only) working-mothers consistently runs out each year (Project Safe interview, 2015; </w:t>
      </w:r>
      <w:hyperlink r:id="rId18" w:history="1">
        <w:r w:rsidRPr="0043627E">
          <w:rPr>
            <w:rFonts w:eastAsia="Calibri"/>
            <w:sz w:val="12"/>
            <w:szCs w:val="12"/>
          </w:rPr>
          <w:t>Johnson, 2015</w:t>
        </w:r>
      </w:hyperlink>
    </w:p>
    <w:p w14:paraId="4DEA3CEB" w14:textId="77777777" w:rsidR="000E422D" w:rsidRPr="008E6D7C" w:rsidRDefault="000E422D" w:rsidP="000E422D">
      <w:pPr>
        <w:rPr>
          <w:rFonts w:eastAsia="Calibri"/>
          <w:b/>
          <w:iCs/>
          <w:u w:val="single"/>
          <w:bdr w:val="single" w:sz="8" w:space="0" w:color="auto"/>
        </w:rPr>
      </w:pPr>
      <w:r w:rsidRPr="0043627E">
        <w:rPr>
          <w:rFonts w:eastAsia="Calibri"/>
          <w:sz w:val="16"/>
        </w:rPr>
        <w:t xml:space="preserve">None of the mothers I interviewed had received such subsidies. Instead, they rely on their mothers, sisters, or neighbors to take care of their children, paying an average of $40/week for these services. Interestingly, of the women who had voluntarily quit the poultry (and were not forced because of immigration status), most quit because they were pregnant or had given birth and did not have anyone else to stay home with their babies. Instead </w:t>
      </w:r>
      <w:r w:rsidRPr="008E6D7C">
        <w:rPr>
          <w:rFonts w:eastAsia="Calibri"/>
          <w:b/>
          <w:u w:val="single"/>
        </w:rPr>
        <w:t xml:space="preserve">they pieced together a small, six-week maternity leave with other, more flexible forms of low-wage work. </w:t>
      </w:r>
      <w:r w:rsidRPr="0043627E">
        <w:rPr>
          <w:rFonts w:eastAsia="Calibri"/>
          <w:sz w:val="16"/>
        </w:rPr>
        <w:t xml:space="preserve">They often expressed concern and personal guilt about childcare and their inability to help their children with homework or attend events at school. </w:t>
      </w:r>
      <w:r w:rsidRPr="008E6D7C">
        <w:rPr>
          <w:rFonts w:eastAsia="Calibri"/>
          <w:b/>
          <w:iCs/>
          <w:u w:val="single"/>
          <w:bdr w:val="single" w:sz="8" w:space="0" w:color="auto"/>
        </w:rPr>
        <w:t>There is never enough time.</w:t>
      </w:r>
    </w:p>
    <w:p w14:paraId="2E2FDFAF" w14:textId="77777777" w:rsidR="000E422D" w:rsidRPr="0043627E" w:rsidRDefault="000E422D" w:rsidP="000E422D">
      <w:pPr>
        <w:rPr>
          <w:rFonts w:eastAsia="Calibri"/>
          <w:sz w:val="16"/>
        </w:rPr>
      </w:pPr>
      <w:r w:rsidRPr="000F5F99">
        <w:rPr>
          <w:rFonts w:eastAsia="Calibri"/>
          <w:b/>
          <w:highlight w:val="cyan"/>
          <w:u w:val="single"/>
        </w:rPr>
        <w:t>Work</w:t>
      </w:r>
      <w:r w:rsidRPr="008E6D7C">
        <w:rPr>
          <w:rFonts w:eastAsia="Calibri"/>
          <w:b/>
          <w:u w:val="single"/>
        </w:rPr>
        <w:t xml:space="preserve"> at the poultry </w:t>
      </w:r>
      <w:r w:rsidRPr="000F5F99">
        <w:rPr>
          <w:rFonts w:eastAsia="Calibri"/>
          <w:b/>
          <w:highlight w:val="cyan"/>
          <w:u w:val="single"/>
        </w:rPr>
        <w:t xml:space="preserve">is physically exhausting. This leaves workers with </w:t>
      </w:r>
      <w:r w:rsidRPr="000F5F99">
        <w:rPr>
          <w:rFonts w:eastAsia="Calibri"/>
          <w:b/>
          <w:iCs/>
          <w:highlight w:val="cyan"/>
          <w:u w:val="single"/>
          <w:bdr w:val="single" w:sz="8" w:space="0" w:color="auto"/>
        </w:rPr>
        <w:t>little energy</w:t>
      </w:r>
      <w:r w:rsidRPr="008E6D7C">
        <w:rPr>
          <w:rFonts w:eastAsia="Calibri"/>
          <w:b/>
          <w:u w:val="single"/>
        </w:rPr>
        <w:t xml:space="preserve"> to do much else, even if they have the money</w:t>
      </w:r>
      <w:r w:rsidRPr="0043627E">
        <w:rPr>
          <w:rFonts w:eastAsia="Calibri"/>
          <w:sz w:val="16"/>
        </w:rPr>
        <w:t>. In numerous interviews, when I asked women the simple question of, “what do you do for fun?” many looked confused or took a while to answer, some joking they didn’t have time for fun, or they were too tired to even catch up on their shows. Jordan, a 23-year-old Black mother of two responded, exacerbated by the question, “what do you think Carrie? I have a 1-year-old and a 3-year-old. I work all the time. I barely have enough time to go to the store.” Through observations of the working-day as well as in-depth interviews with workers in their homes, it becomes clear that the labor process within the plant not only structures women’s working day, but also shapes their time and energy outside of work. Women’s access to the social service programs meant to ease this workload and financial stress are structurally unavailable for undocumented workers and rarely available for the many Black workers who qualify.</w:t>
      </w:r>
    </w:p>
    <w:p w14:paraId="7DA50E05" w14:textId="77777777" w:rsidR="000E422D" w:rsidRPr="008E6D7C" w:rsidRDefault="000E422D" w:rsidP="000E422D">
      <w:pPr>
        <w:rPr>
          <w:rFonts w:eastAsia="Calibri"/>
          <w:b/>
          <w:sz w:val="20"/>
          <w:u w:val="single"/>
        </w:rPr>
      </w:pPr>
      <w:r w:rsidRPr="000F5F99">
        <w:rPr>
          <w:rFonts w:eastAsia="Calibri"/>
          <w:b/>
          <w:highlight w:val="cyan"/>
          <w:u w:val="single"/>
        </w:rPr>
        <w:t>Centering these conditions</w:t>
      </w:r>
      <w:r w:rsidRPr="008E6D7C">
        <w:rPr>
          <w:rFonts w:eastAsia="Calibri"/>
          <w:b/>
          <w:u w:val="single"/>
        </w:rPr>
        <w:t xml:space="preserve"> provides a clearer understanding of how the poultry industry not only shapes, but also </w:t>
      </w:r>
      <w:r w:rsidRPr="000F5F99">
        <w:rPr>
          <w:rFonts w:eastAsia="Calibri"/>
          <w:b/>
          <w:iCs/>
          <w:szCs w:val="20"/>
          <w:highlight w:val="cyan"/>
          <w:u w:val="single"/>
          <w:bdr w:val="single" w:sz="8" w:space="0" w:color="auto"/>
        </w:rPr>
        <w:t>depends upon a</w:t>
      </w:r>
      <w:r w:rsidRPr="008E6D7C">
        <w:rPr>
          <w:rFonts w:eastAsia="Calibri"/>
          <w:b/>
          <w:iCs/>
          <w:szCs w:val="20"/>
          <w:u w:val="single"/>
          <w:bdr w:val="single" w:sz="8" w:space="0" w:color="auto"/>
        </w:rPr>
        <w:t xml:space="preserve"> continual </w:t>
      </w:r>
      <w:r w:rsidRPr="000F5F99">
        <w:rPr>
          <w:rFonts w:eastAsia="Calibri"/>
          <w:b/>
          <w:iCs/>
          <w:szCs w:val="20"/>
          <w:highlight w:val="cyan"/>
          <w:u w:val="single"/>
          <w:bdr w:val="single" w:sz="8" w:space="0" w:color="auto"/>
        </w:rPr>
        <w:t>crisis of social reproduction</w:t>
      </w:r>
      <w:r w:rsidRPr="008E6D7C">
        <w:rPr>
          <w:rFonts w:eastAsia="Calibri"/>
          <w:b/>
          <w:iCs/>
          <w:szCs w:val="20"/>
          <w:u w:val="single"/>
          <w:bdr w:val="single" w:sz="8" w:space="0" w:color="auto"/>
        </w:rPr>
        <w:t xml:space="preserve"> for its Black and immigrant Latina workforce</w:t>
      </w:r>
      <w:r w:rsidRPr="0043627E">
        <w:rPr>
          <w:rFonts w:eastAsia="Calibri"/>
          <w:sz w:val="16"/>
        </w:rPr>
        <w:t xml:space="preserve">. </w:t>
      </w:r>
      <w:r w:rsidRPr="008E6D7C">
        <w:rPr>
          <w:rFonts w:eastAsia="Calibri"/>
          <w:b/>
          <w:u w:val="single"/>
        </w:rPr>
        <w:t xml:space="preserve">With few alternatives, poultry </w:t>
      </w:r>
      <w:r w:rsidRPr="000F5F99">
        <w:rPr>
          <w:rFonts w:eastAsia="Calibri"/>
          <w:b/>
          <w:highlight w:val="cyan"/>
          <w:u w:val="single"/>
        </w:rPr>
        <w:t>workers’</w:t>
      </w:r>
      <w:r w:rsidRPr="008E6D7C">
        <w:rPr>
          <w:rFonts w:eastAsia="Calibri"/>
          <w:b/>
          <w:u w:val="single"/>
        </w:rPr>
        <w:t xml:space="preserve"> daily lives embody this crisis. The </w:t>
      </w:r>
      <w:r w:rsidRPr="008E6D7C">
        <w:rPr>
          <w:rFonts w:eastAsia="Calibri"/>
          <w:b/>
          <w:iCs/>
          <w:u w:val="single"/>
          <w:bdr w:val="single" w:sz="8" w:space="0" w:color="auto"/>
        </w:rPr>
        <w:t>dual threats</w:t>
      </w:r>
      <w:r w:rsidRPr="008E6D7C">
        <w:rPr>
          <w:rFonts w:eastAsia="Calibri"/>
          <w:b/>
          <w:u w:val="single"/>
        </w:rPr>
        <w:t xml:space="preserve"> of removal and displacement are so </w:t>
      </w:r>
      <w:r w:rsidRPr="008E6D7C">
        <w:rPr>
          <w:rFonts w:eastAsia="Calibri"/>
          <w:b/>
          <w:iCs/>
          <w:u w:val="single"/>
          <w:bdr w:val="single" w:sz="8" w:space="0" w:color="auto"/>
        </w:rPr>
        <w:t>deeply intertwined</w:t>
      </w:r>
      <w:r w:rsidRPr="008E6D7C">
        <w:rPr>
          <w:rFonts w:eastAsia="Calibri"/>
          <w:b/>
          <w:u w:val="single"/>
        </w:rPr>
        <w:t xml:space="preserve"> and represent </w:t>
      </w:r>
      <w:r w:rsidRPr="008E6D7C">
        <w:rPr>
          <w:rFonts w:eastAsia="Calibri"/>
          <w:b/>
          <w:iCs/>
          <w:u w:val="single"/>
          <w:bdr w:val="single" w:sz="8" w:space="0" w:color="auto"/>
        </w:rPr>
        <w:t xml:space="preserve">criminalizing </w:t>
      </w:r>
      <w:r w:rsidRPr="000F5F99">
        <w:rPr>
          <w:rFonts w:eastAsia="Calibri"/>
          <w:b/>
          <w:iCs/>
          <w:highlight w:val="cyan"/>
          <w:u w:val="single"/>
          <w:bdr w:val="single" w:sz="8" w:space="0" w:color="auto"/>
        </w:rPr>
        <w:t>mechanisms of racial capitalism that shape</w:t>
      </w:r>
      <w:r w:rsidRPr="008E6D7C">
        <w:rPr>
          <w:rFonts w:eastAsia="Calibri"/>
          <w:b/>
          <w:iCs/>
          <w:u w:val="single"/>
          <w:bdr w:val="single" w:sz="8" w:space="0" w:color="auto"/>
        </w:rPr>
        <w:t xml:space="preserve"> both </w:t>
      </w:r>
      <w:r w:rsidRPr="000F5F99">
        <w:rPr>
          <w:rFonts w:eastAsia="Calibri"/>
          <w:b/>
          <w:iCs/>
          <w:highlight w:val="cyan"/>
          <w:u w:val="single"/>
          <w:bdr w:val="single" w:sz="8" w:space="0" w:color="auto"/>
        </w:rPr>
        <w:t>life and work</w:t>
      </w:r>
      <w:r w:rsidRPr="0043627E">
        <w:rPr>
          <w:rFonts w:eastAsia="Calibri"/>
          <w:sz w:val="16"/>
        </w:rPr>
        <w:t xml:space="preserve">. </w:t>
      </w:r>
      <w:r w:rsidRPr="008E6D7C">
        <w:rPr>
          <w:rFonts w:eastAsia="Calibri"/>
          <w:b/>
          <w:u w:val="single"/>
        </w:rPr>
        <w:t xml:space="preserve">These act in tandem with disappearing social services </w:t>
      </w:r>
      <w:r w:rsidRPr="000F5F99">
        <w:rPr>
          <w:rFonts w:eastAsia="Calibri"/>
          <w:b/>
          <w:highlight w:val="cyan"/>
          <w:u w:val="single"/>
        </w:rPr>
        <w:t>to ensure a</w:t>
      </w:r>
      <w:r w:rsidRPr="008E6D7C">
        <w:rPr>
          <w:rFonts w:eastAsia="Calibri"/>
          <w:b/>
          <w:u w:val="single"/>
        </w:rPr>
        <w:t xml:space="preserve"> </w:t>
      </w:r>
      <w:r w:rsidRPr="000F5F99">
        <w:rPr>
          <w:rFonts w:eastAsia="Calibri"/>
          <w:b/>
          <w:highlight w:val="cyan"/>
          <w:u w:val="single"/>
        </w:rPr>
        <w:t xml:space="preserve">permanent, racialized and gendered </w:t>
      </w:r>
      <w:r w:rsidRPr="008E6D7C">
        <w:rPr>
          <w:rFonts w:eastAsia="Calibri"/>
          <w:b/>
          <w:u w:val="single"/>
        </w:rPr>
        <w:t xml:space="preserve">reserve </w:t>
      </w:r>
      <w:r w:rsidRPr="000F5F99">
        <w:rPr>
          <w:rFonts w:eastAsia="Calibri"/>
          <w:b/>
          <w:highlight w:val="cyan"/>
          <w:u w:val="single"/>
        </w:rPr>
        <w:t>army of labor</w:t>
      </w:r>
      <w:r w:rsidRPr="008E6D7C">
        <w:rPr>
          <w:rFonts w:eastAsia="Calibri"/>
          <w:b/>
          <w:u w:val="single"/>
        </w:rPr>
        <w:t>, in many ways forced to return again and again to the poultry as wage hunter gatherers</w:t>
      </w:r>
      <w:r w:rsidRPr="0043627E">
        <w:rPr>
          <w:rFonts w:eastAsia="Calibri"/>
          <w:sz w:val="16"/>
        </w:rPr>
        <w:t xml:space="preserve">. Yet, </w:t>
      </w:r>
      <w:r w:rsidRPr="000F5F99">
        <w:rPr>
          <w:rFonts w:eastAsia="Calibri"/>
          <w:b/>
          <w:highlight w:val="cyan"/>
          <w:u w:val="single"/>
        </w:rPr>
        <w:t>wagelessness</w:t>
      </w:r>
      <w:r w:rsidRPr="008E6D7C">
        <w:rPr>
          <w:rFonts w:eastAsia="Calibri"/>
          <w:b/>
          <w:u w:val="single"/>
        </w:rPr>
        <w:t xml:space="preserve"> must be understood as </w:t>
      </w:r>
      <w:r w:rsidRPr="000F5F99">
        <w:rPr>
          <w:rFonts w:eastAsia="Calibri"/>
          <w:b/>
          <w:highlight w:val="cyan"/>
          <w:u w:val="single"/>
        </w:rPr>
        <w:t>normalized for</w:t>
      </w:r>
      <w:r w:rsidRPr="008E6D7C">
        <w:rPr>
          <w:rFonts w:eastAsia="Calibri"/>
          <w:b/>
          <w:u w:val="single"/>
        </w:rPr>
        <w:t xml:space="preserve"> many members of </w:t>
      </w:r>
      <w:r w:rsidRPr="000F5F99">
        <w:rPr>
          <w:rFonts w:eastAsia="Calibri"/>
          <w:b/>
          <w:highlight w:val="cyan"/>
          <w:u w:val="single"/>
        </w:rPr>
        <w:t>the Black working-class</w:t>
      </w:r>
      <w:r w:rsidRPr="008E6D7C">
        <w:rPr>
          <w:rFonts w:eastAsia="Calibri"/>
          <w:b/>
          <w:u w:val="single"/>
        </w:rPr>
        <w:t xml:space="preserve">, and </w:t>
      </w:r>
      <w:r w:rsidRPr="000F5F99">
        <w:rPr>
          <w:rFonts w:eastAsia="Calibri"/>
          <w:b/>
          <w:highlight w:val="cyan"/>
          <w:u w:val="single"/>
        </w:rPr>
        <w:t>is not a “new”</w:t>
      </w:r>
      <w:r w:rsidRPr="008E6D7C">
        <w:rPr>
          <w:rFonts w:eastAsia="Calibri"/>
          <w:b/>
          <w:u w:val="single"/>
        </w:rPr>
        <w:t xml:space="preserve"> </w:t>
      </w:r>
      <w:r w:rsidRPr="000F5F99">
        <w:rPr>
          <w:rFonts w:eastAsia="Calibri"/>
          <w:b/>
          <w:highlight w:val="cyan"/>
          <w:u w:val="single"/>
        </w:rPr>
        <w:t>condition, but</w:t>
      </w:r>
      <w:r w:rsidRPr="008E6D7C">
        <w:rPr>
          <w:rFonts w:eastAsia="Calibri"/>
          <w:b/>
          <w:u w:val="single"/>
        </w:rPr>
        <w:t xml:space="preserve"> rather </w:t>
      </w:r>
      <w:r w:rsidRPr="000F5F99">
        <w:rPr>
          <w:rFonts w:eastAsia="Calibri"/>
          <w:b/>
          <w:highlight w:val="cyan"/>
          <w:u w:val="single"/>
        </w:rPr>
        <w:t>a “</w:t>
      </w:r>
      <w:r w:rsidRPr="000F5F99">
        <w:rPr>
          <w:rFonts w:eastAsia="Calibri"/>
          <w:b/>
          <w:iCs/>
          <w:highlight w:val="cyan"/>
          <w:u w:val="single"/>
          <w:bdr w:val="single" w:sz="8" w:space="0" w:color="auto"/>
        </w:rPr>
        <w:t>lifetime condition</w:t>
      </w:r>
      <w:r w:rsidRPr="008E6D7C">
        <w:rPr>
          <w:rFonts w:eastAsia="Calibri"/>
          <w:b/>
          <w:u w:val="single"/>
        </w:rPr>
        <w:t>”</w:t>
      </w:r>
      <w:r w:rsidRPr="0043627E">
        <w:rPr>
          <w:rFonts w:eastAsia="Calibri"/>
          <w:sz w:val="16"/>
        </w:rPr>
        <w:t xml:space="preserve"> (c.f. </w:t>
      </w:r>
      <w:hyperlink r:id="rId19" w:history="1">
        <w:r w:rsidRPr="0043627E">
          <w:rPr>
            <w:rFonts w:eastAsia="Calibri"/>
            <w:sz w:val="16"/>
          </w:rPr>
          <w:t>Arrighi, 1990</w:t>
        </w:r>
      </w:hyperlink>
      <w:r w:rsidRPr="0043627E">
        <w:rPr>
          <w:rFonts w:eastAsia="Calibri"/>
          <w:sz w:val="16"/>
        </w:rPr>
        <w:t>: 53). In the words of Cedric Robinson (1983), “</w:t>
      </w:r>
      <w:r w:rsidRPr="000F5F99">
        <w:rPr>
          <w:rFonts w:eastAsia="Calibri"/>
          <w:b/>
          <w:iCs/>
          <w:highlight w:val="cyan"/>
          <w:u w:val="single"/>
          <w:bdr w:val="single" w:sz="8" w:space="0" w:color="auto"/>
        </w:rPr>
        <w:t xml:space="preserve">the organizers of the capitalist </w:t>
      </w:r>
      <w:r w:rsidRPr="008E6D7C">
        <w:rPr>
          <w:rFonts w:eastAsia="Calibri"/>
          <w:b/>
          <w:iCs/>
          <w:u w:val="single"/>
          <w:bdr w:val="single" w:sz="8" w:space="0" w:color="auto"/>
        </w:rPr>
        <w:t xml:space="preserve">world </w:t>
      </w:r>
      <w:r w:rsidRPr="000F5F99">
        <w:rPr>
          <w:rFonts w:eastAsia="Calibri"/>
          <w:b/>
          <w:iCs/>
          <w:highlight w:val="cyan"/>
          <w:u w:val="single"/>
          <w:bdr w:val="single" w:sz="8" w:space="0" w:color="auto"/>
        </w:rPr>
        <w:t xml:space="preserve">system appropriated Black labor </w:t>
      </w:r>
      <w:r w:rsidRPr="008E6D7C">
        <w:rPr>
          <w:rFonts w:eastAsia="Calibri"/>
          <w:b/>
          <w:iCs/>
          <w:u w:val="single"/>
          <w:bdr w:val="single" w:sz="8" w:space="0" w:color="auto"/>
        </w:rPr>
        <w:t xml:space="preserve">power </w:t>
      </w:r>
      <w:r w:rsidRPr="000F5F99">
        <w:rPr>
          <w:rFonts w:eastAsia="Calibri"/>
          <w:b/>
          <w:iCs/>
          <w:highlight w:val="cyan"/>
          <w:u w:val="single"/>
          <w:bdr w:val="single" w:sz="8" w:space="0" w:color="auto"/>
        </w:rPr>
        <w:t>as constant capital</w:t>
      </w:r>
      <w:r w:rsidRPr="0043627E">
        <w:rPr>
          <w:rFonts w:eastAsia="Calibri"/>
          <w:sz w:val="16"/>
        </w:rPr>
        <w:t xml:space="preserve">” (443). </w:t>
      </w:r>
      <w:r w:rsidRPr="008E6D7C">
        <w:rPr>
          <w:rFonts w:eastAsia="Calibri"/>
          <w:b/>
          <w:u w:val="single"/>
        </w:rPr>
        <w:t xml:space="preserve">Racial capitalism continues to rely on such conditions. Therefore, </w:t>
      </w:r>
      <w:r w:rsidRPr="008E6D7C">
        <w:rPr>
          <w:rFonts w:eastAsia="Calibri"/>
          <w:b/>
          <w:iCs/>
          <w:u w:val="single"/>
          <w:bdr w:val="single" w:sz="8" w:space="0" w:color="auto"/>
        </w:rPr>
        <w:t xml:space="preserve">it </w:t>
      </w:r>
      <w:r w:rsidRPr="000F5F99">
        <w:rPr>
          <w:rFonts w:eastAsia="Calibri"/>
          <w:b/>
          <w:iCs/>
          <w:highlight w:val="cyan"/>
          <w:u w:val="single"/>
          <w:bdr w:val="single" w:sz="8" w:space="0" w:color="auto"/>
        </w:rPr>
        <w:t xml:space="preserve">is imperative for social movement organizing </w:t>
      </w:r>
      <w:r w:rsidRPr="000F5F99">
        <w:rPr>
          <w:rFonts w:eastAsia="Calibri"/>
          <w:b/>
          <w:highlight w:val="cyan"/>
          <w:u w:val="single"/>
        </w:rPr>
        <w:t>to prioritize</w:t>
      </w:r>
      <w:r w:rsidRPr="008E6D7C">
        <w:rPr>
          <w:rFonts w:eastAsia="Calibri"/>
          <w:b/>
          <w:u w:val="single"/>
        </w:rPr>
        <w:t xml:space="preserve"> this segment of </w:t>
      </w:r>
      <w:r w:rsidRPr="000F5F99">
        <w:rPr>
          <w:rFonts w:eastAsia="Calibri"/>
          <w:b/>
          <w:highlight w:val="cyan"/>
          <w:u w:val="single"/>
        </w:rPr>
        <w:t>workers’</w:t>
      </w:r>
      <w:r w:rsidRPr="008E6D7C">
        <w:rPr>
          <w:rFonts w:eastAsia="Calibri"/>
          <w:b/>
          <w:u w:val="single"/>
        </w:rPr>
        <w:t xml:space="preserve"> experience of contemporary capitalism in order </w:t>
      </w:r>
      <w:r w:rsidRPr="000F5F99">
        <w:rPr>
          <w:rFonts w:eastAsia="Calibri"/>
          <w:b/>
          <w:highlight w:val="cyan"/>
          <w:u w:val="single"/>
        </w:rPr>
        <w:t xml:space="preserve">to re-envision and transform </w:t>
      </w:r>
      <w:r w:rsidRPr="008E6D7C">
        <w:rPr>
          <w:rFonts w:eastAsia="Calibri"/>
          <w:b/>
          <w:u w:val="single"/>
        </w:rPr>
        <w:t xml:space="preserve">the </w:t>
      </w:r>
      <w:r w:rsidRPr="000F5F99">
        <w:rPr>
          <w:rFonts w:eastAsia="Calibri"/>
          <w:b/>
          <w:highlight w:val="cyan"/>
          <w:u w:val="single"/>
        </w:rPr>
        <w:t xml:space="preserve">institutions that exploitatively shape </w:t>
      </w:r>
      <w:r w:rsidRPr="008E6D7C">
        <w:rPr>
          <w:rFonts w:eastAsia="Calibri"/>
          <w:b/>
          <w:u w:val="single"/>
        </w:rPr>
        <w:t xml:space="preserve">both </w:t>
      </w:r>
      <w:r w:rsidRPr="000F5F99">
        <w:rPr>
          <w:rFonts w:eastAsia="Calibri"/>
          <w:b/>
          <w:highlight w:val="cyan"/>
          <w:u w:val="single"/>
        </w:rPr>
        <w:t>work and daily life</w:t>
      </w:r>
      <w:r w:rsidRPr="008E6D7C">
        <w:rPr>
          <w:rFonts w:eastAsia="Calibri"/>
          <w:b/>
          <w:u w:val="single"/>
        </w:rPr>
        <w:t>.</w:t>
      </w:r>
    </w:p>
    <w:p w14:paraId="4017C0AA" w14:textId="77777777" w:rsidR="000E422D" w:rsidRPr="00D75F1A" w:rsidRDefault="000E422D" w:rsidP="000E422D"/>
    <w:bookmarkEnd w:id="14"/>
    <w:p w14:paraId="6A47147E" w14:textId="77777777" w:rsidR="000E422D" w:rsidRDefault="000E422D" w:rsidP="000E422D">
      <w:pPr>
        <w:pStyle w:val="Heading3"/>
      </w:pPr>
      <w:r>
        <w:t>Alt solves the K</w:t>
      </w:r>
    </w:p>
    <w:p w14:paraId="43EA24B4" w14:textId="77777777" w:rsidR="000E422D" w:rsidRPr="00667801" w:rsidRDefault="000E422D" w:rsidP="000E422D">
      <w:pPr>
        <w:pStyle w:val="Heading4"/>
        <w:rPr>
          <w:rFonts w:cs="Arial"/>
        </w:rPr>
      </w:pPr>
      <w:r w:rsidRPr="00667801">
        <w:rPr>
          <w:rFonts w:cs="Arial"/>
        </w:rPr>
        <w:t xml:space="preserve">The history of organizing against racial capitalism proves the necessity of advocating for pragmatic reform and concrete political gains through </w:t>
      </w:r>
      <w:r w:rsidRPr="00667801">
        <w:rPr>
          <w:rFonts w:cs="Arial"/>
          <w:u w:val="single"/>
        </w:rPr>
        <w:t>liberal institutions</w:t>
      </w:r>
      <w:r w:rsidRPr="00667801">
        <w:rPr>
          <w:rFonts w:cs="Arial"/>
        </w:rPr>
        <w:t>—no tradeoff with revolutionary activism.</w:t>
      </w:r>
    </w:p>
    <w:p w14:paraId="088EDBB2" w14:textId="77777777" w:rsidR="000E422D" w:rsidRPr="00667801" w:rsidRDefault="000E422D" w:rsidP="000E422D">
      <w:r w:rsidRPr="00667801">
        <w:rPr>
          <w:rStyle w:val="Style13ptBold"/>
        </w:rPr>
        <w:t>Mishler, 20</w:t>
      </w:r>
      <w:r w:rsidRPr="00667801">
        <w:t>—Assistant Professor of History at the University of Toronto (Max, “Thomas G. Young, Black Pragmatism, and the Routes of Social Democracy in New York City,” Social History, Volume 53, Number 108, October 2020, pp. 223-255) [language modifications denoted by brackets]</w:t>
      </w:r>
    </w:p>
    <w:p w14:paraId="6B8EE805" w14:textId="77777777" w:rsidR="000E422D" w:rsidRPr="00667801" w:rsidRDefault="000E422D" w:rsidP="000E422D">
      <w:pPr>
        <w:rPr>
          <w:sz w:val="16"/>
        </w:rPr>
      </w:pPr>
      <w:r w:rsidRPr="00667801">
        <w:rPr>
          <w:sz w:val="16"/>
        </w:rPr>
        <w:t xml:space="preserve">For nearly 45 years, Young cultivated </w:t>
      </w:r>
      <w:r w:rsidRPr="00667801">
        <w:rPr>
          <w:rStyle w:val="StyleUnderline"/>
        </w:rPr>
        <w:t xml:space="preserve">a </w:t>
      </w:r>
      <w:r w:rsidRPr="00667801">
        <w:rPr>
          <w:rStyle w:val="Emphasis"/>
        </w:rPr>
        <w:t>pragmatic</w:t>
      </w:r>
      <w:r w:rsidRPr="00667801">
        <w:rPr>
          <w:rStyle w:val="StyleUnderline"/>
        </w:rPr>
        <w:t xml:space="preserve"> approach</w:t>
      </w:r>
      <w:r w:rsidRPr="00667801">
        <w:rPr>
          <w:sz w:val="16"/>
        </w:rPr>
        <w:t xml:space="preserve"> to the trade union and civil rights movements. He </w:t>
      </w:r>
      <w:r w:rsidRPr="00667801">
        <w:rPr>
          <w:rStyle w:val="StyleUnderline"/>
        </w:rPr>
        <w:t xml:space="preserve">coordinated </w:t>
      </w:r>
      <w:r w:rsidRPr="00667801">
        <w:rPr>
          <w:rStyle w:val="Emphasis"/>
        </w:rPr>
        <w:t>general strikes</w:t>
      </w:r>
      <w:r w:rsidRPr="00667801">
        <w:rPr>
          <w:rStyle w:val="StyleUnderline"/>
        </w:rPr>
        <w:t xml:space="preserve"> and</w:t>
      </w:r>
      <w:r w:rsidRPr="00667801">
        <w:rPr>
          <w:sz w:val="16"/>
        </w:rPr>
        <w:t xml:space="preserve"> occasionally endorsed </w:t>
      </w:r>
      <w:r w:rsidRPr="00667801">
        <w:rPr>
          <w:rStyle w:val="Emphasis"/>
        </w:rPr>
        <w:t>armed self-defence</w:t>
      </w:r>
      <w:r w:rsidRPr="00667801">
        <w:rPr>
          <w:sz w:val="16"/>
        </w:rPr>
        <w:t xml:space="preserve"> among workers, </w:t>
      </w:r>
      <w:r w:rsidRPr="00667801">
        <w:rPr>
          <w:rStyle w:val="StyleUnderline"/>
        </w:rPr>
        <w:t>but</w:t>
      </w:r>
      <w:r w:rsidRPr="00667801">
        <w:rPr>
          <w:sz w:val="16"/>
        </w:rPr>
        <w:t xml:space="preserve"> he </w:t>
      </w:r>
      <w:r w:rsidRPr="00667801">
        <w:rPr>
          <w:rStyle w:val="Emphasis"/>
        </w:rPr>
        <w:t>refused to reify</w:t>
      </w:r>
      <w:r w:rsidRPr="00667801">
        <w:rPr>
          <w:rStyle w:val="StyleUnderline"/>
        </w:rPr>
        <w:t xml:space="preserve"> radical tactics and believed</w:t>
      </w:r>
      <w:r w:rsidRPr="00667801">
        <w:rPr>
          <w:sz w:val="16"/>
        </w:rPr>
        <w:t xml:space="preserve"> passionately in the power of </w:t>
      </w:r>
      <w:r w:rsidRPr="00667801">
        <w:rPr>
          <w:rStyle w:val="Emphasis"/>
        </w:rPr>
        <w:t xml:space="preserve">reform-oriented bureaucratic </w:t>
      </w:r>
      <w:r w:rsidRPr="000F5F99">
        <w:rPr>
          <w:rStyle w:val="Emphasis"/>
          <w:highlight w:val="cyan"/>
        </w:rPr>
        <w:t>institutions</w:t>
      </w:r>
      <w:r w:rsidRPr="00667801">
        <w:rPr>
          <w:sz w:val="16"/>
        </w:rPr>
        <w:t xml:space="preserve"> like Local 32B to improve the lives of working people. Indeed, he concluded that trade unions </w:t>
      </w:r>
      <w:r w:rsidRPr="00667801">
        <w:rPr>
          <w:rStyle w:val="StyleUnderline"/>
        </w:rPr>
        <w:t>were</w:t>
      </w:r>
      <w:r w:rsidRPr="00667801">
        <w:rPr>
          <w:sz w:val="16"/>
        </w:rPr>
        <w:t xml:space="preserve"> one of the few organizations </w:t>
      </w:r>
      <w:r w:rsidRPr="00667801">
        <w:rPr>
          <w:rStyle w:val="StyleUnderline"/>
        </w:rPr>
        <w:t xml:space="preserve">capable of </w:t>
      </w:r>
      <w:r w:rsidRPr="000F5F99">
        <w:rPr>
          <w:rStyle w:val="Emphasis"/>
          <w:highlight w:val="cyan"/>
        </w:rPr>
        <w:t>sustain</w:t>
      </w:r>
      <w:r w:rsidRPr="00667801">
        <w:rPr>
          <w:rStyle w:val="Emphasis"/>
        </w:rPr>
        <w:t xml:space="preserve">ing long-term progressive social </w:t>
      </w:r>
      <w:r w:rsidRPr="000F5F99">
        <w:rPr>
          <w:rStyle w:val="Emphasis"/>
          <w:highlight w:val="cyan"/>
        </w:rPr>
        <w:t>movements</w:t>
      </w:r>
      <w:r w:rsidRPr="00667801">
        <w:rPr>
          <w:rStyle w:val="StyleUnderline"/>
        </w:rPr>
        <w:t xml:space="preserve"> </w:t>
      </w:r>
      <w:r w:rsidRPr="000F5F99">
        <w:rPr>
          <w:rStyle w:val="StyleUnderline"/>
          <w:highlight w:val="cyan"/>
        </w:rPr>
        <w:t xml:space="preserve">and </w:t>
      </w:r>
      <w:r w:rsidRPr="000F5F99">
        <w:rPr>
          <w:rStyle w:val="Emphasis"/>
          <w:highlight w:val="cyan"/>
        </w:rPr>
        <w:t>alleviat</w:t>
      </w:r>
      <w:r w:rsidRPr="00667801">
        <w:rPr>
          <w:rStyle w:val="Emphasis"/>
        </w:rPr>
        <w:t xml:space="preserve">ing the miseries of </w:t>
      </w:r>
      <w:r w:rsidRPr="000F5F99">
        <w:rPr>
          <w:rStyle w:val="Emphasis"/>
          <w:highlight w:val="cyan"/>
        </w:rPr>
        <w:t>cap</w:t>
      </w:r>
      <w:r w:rsidRPr="00667801">
        <w:rPr>
          <w:rStyle w:val="Emphasis"/>
        </w:rPr>
        <w:t>italism</w:t>
      </w:r>
      <w:r w:rsidRPr="00667801">
        <w:rPr>
          <w:sz w:val="16"/>
        </w:rPr>
        <w:t xml:space="preserve">. Young’s lifelong, unequivocal loyalty to Local 32B reflected a unique political outlook that was cultivated in response to contingent historical events and an ever-changing balance of forces. The long arc of his career vividly illustrates the dialectical relationship between moral principles and institutional power that animates the history of many social movements.5 </w:t>
      </w:r>
    </w:p>
    <w:p w14:paraId="6467F609" w14:textId="77777777" w:rsidR="000E422D" w:rsidRPr="00667801" w:rsidRDefault="000E422D" w:rsidP="000E422D">
      <w:pPr>
        <w:rPr>
          <w:sz w:val="16"/>
        </w:rPr>
      </w:pPr>
      <w:r w:rsidRPr="00667801">
        <w:rPr>
          <w:sz w:val="16"/>
        </w:rPr>
        <w:t xml:space="preserve">Thomas Young’s “elastic” approach to the class struggle exemplifies </w:t>
      </w:r>
      <w:r w:rsidRPr="00667801">
        <w:rPr>
          <w:rStyle w:val="StyleUnderline"/>
        </w:rPr>
        <w:t xml:space="preserve">an </w:t>
      </w:r>
      <w:r w:rsidRPr="00667801">
        <w:rPr>
          <w:rStyle w:val="Emphasis"/>
        </w:rPr>
        <w:t>important strain</w:t>
      </w:r>
      <w:r w:rsidRPr="00667801">
        <w:rPr>
          <w:rStyle w:val="StyleUnderline"/>
        </w:rPr>
        <w:t xml:space="preserve"> of</w:t>
      </w:r>
      <w:r w:rsidRPr="00667801">
        <w:rPr>
          <w:sz w:val="16"/>
        </w:rPr>
        <w:t xml:space="preserve"> American pragmatism, a distinct mode of </w:t>
      </w:r>
      <w:r w:rsidRPr="000F5F99">
        <w:rPr>
          <w:rStyle w:val="StyleUnderline"/>
          <w:highlight w:val="cyan"/>
        </w:rPr>
        <w:t>Black politics forged out of</w:t>
      </w:r>
      <w:r w:rsidRPr="00667801">
        <w:rPr>
          <w:rStyle w:val="StyleUnderline"/>
        </w:rPr>
        <w:t xml:space="preserve"> </w:t>
      </w:r>
      <w:r w:rsidRPr="00667801">
        <w:rPr>
          <w:rStyle w:val="Emphasis"/>
        </w:rPr>
        <w:t xml:space="preserve">quotidian </w:t>
      </w:r>
      <w:r w:rsidRPr="000F5F99">
        <w:rPr>
          <w:rStyle w:val="Emphasis"/>
          <w:highlight w:val="cyan"/>
        </w:rPr>
        <w:t>struggles</w:t>
      </w:r>
      <w:r w:rsidRPr="000F5F99">
        <w:rPr>
          <w:rStyle w:val="StyleUnderline"/>
          <w:highlight w:val="cyan"/>
        </w:rPr>
        <w:t xml:space="preserve"> against racial cap</w:t>
      </w:r>
      <w:r w:rsidRPr="00667801">
        <w:rPr>
          <w:rStyle w:val="StyleUnderline"/>
        </w:rPr>
        <w:t xml:space="preserve">italism </w:t>
      </w:r>
      <w:r w:rsidRPr="00667801">
        <w:rPr>
          <w:sz w:val="16"/>
        </w:rPr>
        <w:t xml:space="preserve">during the 1930s and 1940s.6 There </w:t>
      </w:r>
      <w:r w:rsidRPr="00667801">
        <w:rPr>
          <w:rStyle w:val="StyleUnderline"/>
        </w:rPr>
        <w:t>was</w:t>
      </w:r>
      <w:r w:rsidRPr="00667801">
        <w:rPr>
          <w:sz w:val="16"/>
        </w:rPr>
        <w:t xml:space="preserve">, of course, </w:t>
      </w:r>
      <w:r w:rsidRPr="00667801">
        <w:rPr>
          <w:rStyle w:val="StyleUnderline"/>
        </w:rPr>
        <w:t xml:space="preserve">a </w:t>
      </w:r>
      <w:r w:rsidRPr="00667801">
        <w:rPr>
          <w:rStyle w:val="Emphasis"/>
        </w:rPr>
        <w:t xml:space="preserve">long tradition of </w:t>
      </w:r>
      <w:r w:rsidRPr="000F5F99">
        <w:rPr>
          <w:rStyle w:val="Emphasis"/>
          <w:highlight w:val="cyan"/>
        </w:rPr>
        <w:t>pragmatism</w:t>
      </w:r>
      <w:r w:rsidRPr="00667801">
        <w:rPr>
          <w:sz w:val="16"/>
        </w:rPr>
        <w:t xml:space="preserve"> in the labour movement associated with Samuel Gompers and Adolph Strasser, who once told a Congressional committee, “We have no ultimate ends ... </w:t>
      </w:r>
      <w:r w:rsidRPr="00667801">
        <w:rPr>
          <w:rStyle w:val="StyleUnderline"/>
        </w:rPr>
        <w:t>we fight</w:t>
      </w:r>
      <w:r w:rsidRPr="00667801">
        <w:rPr>
          <w:sz w:val="16"/>
        </w:rPr>
        <w:t xml:space="preserve"> only </w:t>
      </w:r>
      <w:r w:rsidRPr="00667801">
        <w:rPr>
          <w:rStyle w:val="StyleUnderline"/>
        </w:rPr>
        <w:t xml:space="preserve">for </w:t>
      </w:r>
      <w:r w:rsidRPr="00667801">
        <w:rPr>
          <w:rStyle w:val="Emphasis"/>
        </w:rPr>
        <w:t>immediate objects</w:t>
      </w:r>
      <w:r w:rsidRPr="00667801">
        <w:rPr>
          <w:sz w:val="16"/>
        </w:rPr>
        <w:t xml:space="preserve">, objects </w:t>
      </w:r>
      <w:r w:rsidRPr="00667801">
        <w:rPr>
          <w:rStyle w:val="StyleUnderline"/>
        </w:rPr>
        <w:t xml:space="preserve">that can be realized in a </w:t>
      </w:r>
      <w:r w:rsidRPr="00667801">
        <w:rPr>
          <w:rStyle w:val="Emphasis"/>
        </w:rPr>
        <w:t>few years</w:t>
      </w:r>
      <w:r w:rsidRPr="00667801">
        <w:rPr>
          <w:sz w:val="16"/>
        </w:rPr>
        <w:t xml:space="preserve">.7 ” There was also </w:t>
      </w:r>
      <w:r w:rsidRPr="000F5F99">
        <w:rPr>
          <w:rStyle w:val="StyleUnderline"/>
          <w:highlight w:val="cyan"/>
        </w:rPr>
        <w:t xml:space="preserve">a </w:t>
      </w:r>
      <w:r w:rsidRPr="000F5F99">
        <w:rPr>
          <w:rStyle w:val="Emphasis"/>
          <w:highlight w:val="cyan"/>
        </w:rPr>
        <w:t>vibrant</w:t>
      </w:r>
      <w:r w:rsidRPr="00667801">
        <w:rPr>
          <w:rStyle w:val="Emphasis"/>
        </w:rPr>
        <w:t xml:space="preserve"> socialist </w:t>
      </w:r>
      <w:r w:rsidRPr="000F5F99">
        <w:rPr>
          <w:rStyle w:val="Emphasis"/>
          <w:highlight w:val="cyan"/>
        </w:rPr>
        <w:t>tendency</w:t>
      </w:r>
      <w:r w:rsidRPr="00667801">
        <w:rPr>
          <w:sz w:val="16"/>
        </w:rPr>
        <w:t xml:space="preserve"> that </w:t>
      </w:r>
      <w:r w:rsidRPr="000F5F99">
        <w:rPr>
          <w:rStyle w:val="Emphasis"/>
          <w:highlight w:val="cyan"/>
        </w:rPr>
        <w:t>renounced</w:t>
      </w:r>
      <w:r w:rsidRPr="000F5F99">
        <w:rPr>
          <w:rStyle w:val="StyleUnderline"/>
          <w:highlight w:val="cyan"/>
        </w:rPr>
        <w:t xml:space="preserve"> revolution in favour of</w:t>
      </w:r>
      <w:r w:rsidRPr="00667801">
        <w:rPr>
          <w:rStyle w:val="StyleUnderline"/>
        </w:rPr>
        <w:t xml:space="preserve"> using the tools of </w:t>
      </w:r>
      <w:r w:rsidRPr="000F5F99">
        <w:rPr>
          <w:rStyle w:val="Emphasis"/>
          <w:highlight w:val="cyan"/>
        </w:rPr>
        <w:t>liberal democracy</w:t>
      </w:r>
      <w:r w:rsidRPr="000F5F99">
        <w:rPr>
          <w:rStyle w:val="StyleUnderline"/>
          <w:highlight w:val="cyan"/>
        </w:rPr>
        <w:t xml:space="preserve"> to </w:t>
      </w:r>
      <w:r w:rsidRPr="000F5F99">
        <w:rPr>
          <w:rStyle w:val="Emphasis"/>
          <w:highlight w:val="cyan"/>
        </w:rPr>
        <w:t>rein in</w:t>
      </w:r>
      <w:r w:rsidRPr="00667801">
        <w:rPr>
          <w:rStyle w:val="StyleUnderline"/>
        </w:rPr>
        <w:t xml:space="preserve"> the power of </w:t>
      </w:r>
      <w:r w:rsidRPr="000F5F99">
        <w:rPr>
          <w:rStyle w:val="StyleUnderline"/>
          <w:highlight w:val="cyan"/>
        </w:rPr>
        <w:t>capital</w:t>
      </w:r>
      <w:r w:rsidRPr="00667801">
        <w:rPr>
          <w:sz w:val="16"/>
        </w:rPr>
        <w:t xml:space="preserve">. Though less developed in the United States, democratic socialism won many converts at the turn of the twentieth century.8 An alternate, Black radical tradition preceded both Gompers and Eugene V. Debs. Since at least the eighteenth century, </w:t>
      </w:r>
      <w:r w:rsidRPr="00667801">
        <w:rPr>
          <w:rStyle w:val="StyleUnderline"/>
        </w:rPr>
        <w:t xml:space="preserve">African Americans developed a </w:t>
      </w:r>
      <w:r w:rsidRPr="00667801">
        <w:rPr>
          <w:rStyle w:val="Emphasis"/>
        </w:rPr>
        <w:t>range</w:t>
      </w:r>
      <w:r w:rsidRPr="00667801">
        <w:rPr>
          <w:rStyle w:val="StyleUnderline"/>
        </w:rPr>
        <w:t xml:space="preserve"> of political practices conducive to </w:t>
      </w:r>
      <w:r w:rsidRPr="00667801">
        <w:rPr>
          <w:rStyle w:val="Emphasis"/>
        </w:rPr>
        <w:t>survival</w:t>
      </w:r>
      <w:r w:rsidRPr="00667801">
        <w:rPr>
          <w:sz w:val="16"/>
        </w:rPr>
        <w:t xml:space="preserve">, </w:t>
      </w:r>
      <w:r w:rsidRPr="00667801">
        <w:rPr>
          <w:rStyle w:val="Emphasis"/>
        </w:rPr>
        <w:t>self-determination</w:t>
      </w:r>
      <w:r w:rsidRPr="00667801">
        <w:rPr>
          <w:sz w:val="16"/>
        </w:rPr>
        <w:t xml:space="preserve">, </w:t>
      </w:r>
      <w:r w:rsidRPr="00667801">
        <w:rPr>
          <w:rStyle w:val="StyleUnderline"/>
        </w:rPr>
        <w:t xml:space="preserve">and </w:t>
      </w:r>
      <w:r w:rsidRPr="00667801">
        <w:rPr>
          <w:rStyle w:val="Emphasis"/>
        </w:rPr>
        <w:t>social mobility</w:t>
      </w:r>
      <w:r w:rsidRPr="00667801">
        <w:rPr>
          <w:rStyle w:val="StyleUnderline"/>
        </w:rPr>
        <w:t xml:space="preserve"> in societies where White supremacy rendered Black insurrection</w:t>
      </w:r>
      <w:r w:rsidRPr="00667801">
        <w:rPr>
          <w:sz w:val="16"/>
        </w:rPr>
        <w:t xml:space="preserve"> suicidal [</w:t>
      </w:r>
      <w:r w:rsidRPr="00667801">
        <w:rPr>
          <w:rStyle w:val="Emphasis"/>
        </w:rPr>
        <w:t>untenable</w:t>
      </w:r>
      <w:r w:rsidRPr="00667801">
        <w:rPr>
          <w:sz w:val="16"/>
        </w:rPr>
        <w:t xml:space="preserve">].9 Following the Civil War and Reconstruction, Booker T. </w:t>
      </w:r>
      <w:r w:rsidRPr="000F5F99">
        <w:rPr>
          <w:rStyle w:val="Emphasis"/>
          <w:highlight w:val="cyan"/>
        </w:rPr>
        <w:t>Washington</w:t>
      </w:r>
      <w:r w:rsidRPr="00667801">
        <w:rPr>
          <w:sz w:val="16"/>
        </w:rPr>
        <w:t xml:space="preserve">, Ida B. </w:t>
      </w:r>
      <w:r w:rsidRPr="000F5F99">
        <w:rPr>
          <w:rStyle w:val="Emphasis"/>
          <w:highlight w:val="cyan"/>
        </w:rPr>
        <w:t>Wells</w:t>
      </w:r>
      <w:r w:rsidRPr="00667801">
        <w:rPr>
          <w:sz w:val="16"/>
        </w:rPr>
        <w:t xml:space="preserve">, and W. E. B. </w:t>
      </w:r>
      <w:r w:rsidRPr="000F5F99">
        <w:rPr>
          <w:rStyle w:val="Emphasis"/>
          <w:highlight w:val="cyan"/>
        </w:rPr>
        <w:t>DuBois</w:t>
      </w:r>
      <w:r w:rsidRPr="00667801">
        <w:rPr>
          <w:sz w:val="16"/>
        </w:rPr>
        <w:t xml:space="preserve">, </w:t>
      </w:r>
      <w:r w:rsidRPr="00667801">
        <w:rPr>
          <w:rStyle w:val="StyleUnderline"/>
        </w:rPr>
        <w:t xml:space="preserve">among </w:t>
      </w:r>
      <w:r w:rsidRPr="00667801">
        <w:rPr>
          <w:rStyle w:val="Emphasis"/>
        </w:rPr>
        <w:t>many others</w:t>
      </w:r>
      <w:r w:rsidRPr="00667801">
        <w:rPr>
          <w:sz w:val="16"/>
        </w:rPr>
        <w:t xml:space="preserve">, </w:t>
      </w:r>
      <w:r w:rsidRPr="000F5F99">
        <w:rPr>
          <w:rStyle w:val="StyleUnderline"/>
          <w:highlight w:val="cyan"/>
        </w:rPr>
        <w:t xml:space="preserve">sought </w:t>
      </w:r>
      <w:r w:rsidRPr="000F5F99">
        <w:rPr>
          <w:rStyle w:val="Emphasis"/>
          <w:highlight w:val="cyan"/>
        </w:rPr>
        <w:t>practical solutions</w:t>
      </w:r>
      <w:r w:rsidRPr="000F5F99">
        <w:rPr>
          <w:rStyle w:val="StyleUnderline"/>
          <w:highlight w:val="cyan"/>
        </w:rPr>
        <w:t xml:space="preserve"> to</w:t>
      </w:r>
      <w:r w:rsidRPr="00667801">
        <w:rPr>
          <w:sz w:val="16"/>
        </w:rPr>
        <w:t xml:space="preserve"> the problems of </w:t>
      </w:r>
      <w:r w:rsidRPr="00667801">
        <w:rPr>
          <w:rStyle w:val="Emphasis"/>
        </w:rPr>
        <w:t xml:space="preserve">racial </w:t>
      </w:r>
      <w:r w:rsidRPr="000F5F99">
        <w:rPr>
          <w:rStyle w:val="Emphasis"/>
          <w:highlight w:val="cyan"/>
        </w:rPr>
        <w:t>terror</w:t>
      </w:r>
      <w:r w:rsidRPr="000F5F99">
        <w:rPr>
          <w:sz w:val="16"/>
          <w:highlight w:val="cyan"/>
        </w:rPr>
        <w:t xml:space="preserve">, </w:t>
      </w:r>
      <w:r w:rsidRPr="000F5F99">
        <w:rPr>
          <w:rStyle w:val="Emphasis"/>
          <w:highlight w:val="cyan"/>
        </w:rPr>
        <w:t>poverty</w:t>
      </w:r>
      <w:r w:rsidRPr="000F5F99">
        <w:rPr>
          <w:sz w:val="16"/>
          <w:highlight w:val="cyan"/>
        </w:rPr>
        <w:t xml:space="preserve">, </w:t>
      </w:r>
      <w:r w:rsidRPr="000F5F99">
        <w:rPr>
          <w:rStyle w:val="StyleUnderline"/>
          <w:highlight w:val="cyan"/>
        </w:rPr>
        <w:t>and</w:t>
      </w:r>
      <w:r w:rsidRPr="00667801">
        <w:rPr>
          <w:rStyle w:val="StyleUnderline"/>
        </w:rPr>
        <w:t xml:space="preserve"> </w:t>
      </w:r>
      <w:r w:rsidRPr="00667801">
        <w:rPr>
          <w:rStyle w:val="Emphasis"/>
        </w:rPr>
        <w:t xml:space="preserve">second-class </w:t>
      </w:r>
      <w:r w:rsidRPr="000F5F99">
        <w:rPr>
          <w:rStyle w:val="Emphasis"/>
          <w:highlight w:val="cyan"/>
        </w:rPr>
        <w:t>citizenship</w:t>
      </w:r>
      <w:r w:rsidRPr="00667801">
        <w:rPr>
          <w:sz w:val="16"/>
        </w:rPr>
        <w:t xml:space="preserve">.10 </w:t>
      </w:r>
      <w:r w:rsidRPr="00667801">
        <w:rPr>
          <w:rStyle w:val="StyleUnderline"/>
        </w:rPr>
        <w:t xml:space="preserve">A </w:t>
      </w:r>
      <w:r w:rsidRPr="00667801">
        <w:rPr>
          <w:rStyle w:val="Emphasis"/>
        </w:rPr>
        <w:t>diverse array</w:t>
      </w:r>
      <w:r w:rsidRPr="00667801">
        <w:rPr>
          <w:rStyle w:val="StyleUnderline"/>
        </w:rPr>
        <w:t xml:space="preserve"> of African American activists took up the mantle of </w:t>
      </w:r>
      <w:r w:rsidRPr="00667801">
        <w:rPr>
          <w:rStyle w:val="Emphasis"/>
        </w:rPr>
        <w:t>pragmatism</w:t>
      </w:r>
      <w:r w:rsidRPr="00667801">
        <w:rPr>
          <w:sz w:val="16"/>
        </w:rPr>
        <w:t xml:space="preserve"> during the twentieth century.11 </w:t>
      </w:r>
    </w:p>
    <w:p w14:paraId="0356989B" w14:textId="77777777" w:rsidR="000E422D" w:rsidRPr="00667801" w:rsidRDefault="000E422D" w:rsidP="000E422D">
      <w:pPr>
        <w:rPr>
          <w:sz w:val="16"/>
        </w:rPr>
      </w:pPr>
      <w:r w:rsidRPr="00667801">
        <w:rPr>
          <w:sz w:val="16"/>
        </w:rPr>
        <w:t xml:space="preserve">Gomperism, democratic socialism, and Black realpolitik all informed Young’s political philosophy. His early activism revolved around the Socialist Party and grassroots efforts to organize building service workers into Local 32B. Like other Black socialists, Young believed that Black workers would find deliverance through </w:t>
      </w:r>
      <w:r w:rsidRPr="00667801">
        <w:rPr>
          <w:rStyle w:val="StyleUnderline"/>
        </w:rPr>
        <w:t xml:space="preserve">interracial trade </w:t>
      </w:r>
      <w:r w:rsidRPr="000F5F99">
        <w:rPr>
          <w:rStyle w:val="StyleUnderline"/>
          <w:highlight w:val="cyan"/>
        </w:rPr>
        <w:t>unions</w:t>
      </w:r>
      <w:r w:rsidRPr="00667801">
        <w:rPr>
          <w:sz w:val="16"/>
        </w:rPr>
        <w:t xml:space="preserve"> because these </w:t>
      </w:r>
      <w:r w:rsidRPr="00667801">
        <w:rPr>
          <w:rStyle w:val="StyleUnderline"/>
        </w:rPr>
        <w:t>were</w:t>
      </w:r>
      <w:r w:rsidRPr="00667801">
        <w:rPr>
          <w:sz w:val="16"/>
        </w:rPr>
        <w:t xml:space="preserve"> the only institutions </w:t>
      </w:r>
      <w:r w:rsidRPr="00667801">
        <w:rPr>
          <w:rStyle w:val="StyleUnderline"/>
        </w:rPr>
        <w:t xml:space="preserve">capable of </w:t>
      </w:r>
      <w:r w:rsidRPr="000F5F99">
        <w:rPr>
          <w:rStyle w:val="Emphasis"/>
          <w:highlight w:val="cyan"/>
        </w:rPr>
        <w:t>constrain</w:t>
      </w:r>
      <w:r w:rsidRPr="00667801">
        <w:rPr>
          <w:rStyle w:val="Emphasis"/>
        </w:rPr>
        <w:t>ing</w:t>
      </w:r>
      <w:r w:rsidRPr="00667801">
        <w:rPr>
          <w:rStyle w:val="StyleUnderline"/>
        </w:rPr>
        <w:t xml:space="preserve"> the </w:t>
      </w:r>
      <w:r w:rsidRPr="000F5F99">
        <w:rPr>
          <w:rStyle w:val="StyleUnderline"/>
          <w:highlight w:val="cyan"/>
        </w:rPr>
        <w:t>power of capital</w:t>
      </w:r>
      <w:r w:rsidRPr="00667801">
        <w:rPr>
          <w:sz w:val="16"/>
        </w:rPr>
        <w:t xml:space="preserve">, </w:t>
      </w:r>
      <w:r w:rsidRPr="00667801">
        <w:rPr>
          <w:rStyle w:val="Emphasis"/>
        </w:rPr>
        <w:t>eroding</w:t>
      </w:r>
      <w:r w:rsidRPr="00667801">
        <w:rPr>
          <w:rStyle w:val="StyleUnderline"/>
        </w:rPr>
        <w:t xml:space="preserve"> American racism and delivering </w:t>
      </w:r>
      <w:r w:rsidRPr="00667801">
        <w:rPr>
          <w:rStyle w:val="Emphasis"/>
        </w:rPr>
        <w:t>human emancipation</w:t>
      </w:r>
      <w:r w:rsidRPr="00667801">
        <w:rPr>
          <w:sz w:val="16"/>
        </w:rPr>
        <w:t xml:space="preserve">.12 His </w:t>
      </w:r>
      <w:r w:rsidRPr="00667801">
        <w:rPr>
          <w:rStyle w:val="StyleUnderline"/>
        </w:rPr>
        <w:t xml:space="preserve">experience as an </w:t>
      </w:r>
      <w:r w:rsidRPr="000F5F99">
        <w:rPr>
          <w:rStyle w:val="StyleUnderline"/>
          <w:highlight w:val="cyan"/>
        </w:rPr>
        <w:t>organizer</w:t>
      </w:r>
      <w:r w:rsidRPr="00667801">
        <w:rPr>
          <w:sz w:val="16"/>
        </w:rPr>
        <w:t xml:space="preserve"> and trade-union leader, however, led him to </w:t>
      </w:r>
      <w:r w:rsidRPr="000F5F99">
        <w:rPr>
          <w:rStyle w:val="StyleUnderline"/>
          <w:highlight w:val="cyan"/>
        </w:rPr>
        <w:t>prioritize</w:t>
      </w:r>
      <w:r w:rsidRPr="00667801">
        <w:rPr>
          <w:rStyle w:val="StyleUnderline"/>
        </w:rPr>
        <w:t xml:space="preserve"> </w:t>
      </w:r>
      <w:r w:rsidRPr="00667801">
        <w:rPr>
          <w:rStyle w:val="Emphasis"/>
        </w:rPr>
        <w:t>short-term</w:t>
      </w:r>
      <w:r w:rsidRPr="00667801">
        <w:rPr>
          <w:sz w:val="16"/>
        </w:rPr>
        <w:t xml:space="preserve">, </w:t>
      </w:r>
      <w:r w:rsidRPr="00667801">
        <w:rPr>
          <w:rStyle w:val="Emphasis"/>
        </w:rPr>
        <w:t xml:space="preserve">concrete </w:t>
      </w:r>
      <w:r w:rsidRPr="000F5F99">
        <w:rPr>
          <w:rStyle w:val="Emphasis"/>
          <w:highlight w:val="cyan"/>
        </w:rPr>
        <w:t>victories</w:t>
      </w:r>
      <w:r w:rsidRPr="00667801">
        <w:rPr>
          <w:rStyle w:val="StyleUnderline"/>
        </w:rPr>
        <w:t xml:space="preserve"> over </w:t>
      </w:r>
      <w:r w:rsidRPr="00667801">
        <w:rPr>
          <w:rStyle w:val="Emphasis"/>
        </w:rPr>
        <w:t>revolutionary transformation</w:t>
      </w:r>
      <w:r w:rsidRPr="00667801">
        <w:rPr>
          <w:sz w:val="16"/>
        </w:rPr>
        <w:t xml:space="preserve">. </w:t>
      </w:r>
      <w:r w:rsidRPr="00667801">
        <w:rPr>
          <w:rStyle w:val="StyleUnderline"/>
        </w:rPr>
        <w:t xml:space="preserve">The point of </w:t>
      </w:r>
      <w:r w:rsidRPr="00667801">
        <w:rPr>
          <w:rStyle w:val="Emphasis"/>
        </w:rPr>
        <w:t xml:space="preserve">militant </w:t>
      </w:r>
      <w:r w:rsidRPr="000F5F99">
        <w:rPr>
          <w:rStyle w:val="Emphasis"/>
          <w:highlight w:val="cyan"/>
        </w:rPr>
        <w:t>collective action</w:t>
      </w:r>
      <w:r w:rsidRPr="00667801">
        <w:rPr>
          <w:sz w:val="16"/>
        </w:rPr>
        <w:t xml:space="preserve">, Young concluded, </w:t>
      </w:r>
      <w:r w:rsidRPr="00667801">
        <w:rPr>
          <w:rStyle w:val="StyleUnderline"/>
        </w:rPr>
        <w:t xml:space="preserve">was to </w:t>
      </w:r>
      <w:r w:rsidRPr="000F5F99">
        <w:rPr>
          <w:rStyle w:val="StyleUnderline"/>
          <w:highlight w:val="cyan"/>
        </w:rPr>
        <w:t xml:space="preserve">build </w:t>
      </w:r>
      <w:r w:rsidRPr="000F5F99">
        <w:rPr>
          <w:rStyle w:val="Emphasis"/>
          <w:highlight w:val="cyan"/>
        </w:rPr>
        <w:t>institutions</w:t>
      </w:r>
      <w:r w:rsidRPr="00667801">
        <w:rPr>
          <w:rStyle w:val="StyleUnderline"/>
        </w:rPr>
        <w:t xml:space="preserve"> capable of </w:t>
      </w:r>
      <w:r w:rsidRPr="000F5F99">
        <w:rPr>
          <w:rStyle w:val="Emphasis"/>
          <w:highlight w:val="cyan"/>
        </w:rPr>
        <w:t>wrenching concessions</w:t>
      </w:r>
      <w:r w:rsidRPr="000F5F99">
        <w:rPr>
          <w:rStyle w:val="StyleUnderline"/>
          <w:highlight w:val="cyan"/>
        </w:rPr>
        <w:t xml:space="preserve"> from wealthy employers</w:t>
      </w:r>
      <w:r w:rsidRPr="00667801">
        <w:rPr>
          <w:rStyle w:val="StyleUnderline"/>
        </w:rPr>
        <w:t xml:space="preserve"> at the bargaining table and powerful enough </w:t>
      </w:r>
      <w:r w:rsidRPr="000F5F99">
        <w:rPr>
          <w:rStyle w:val="StyleUnderline"/>
          <w:highlight w:val="cyan"/>
        </w:rPr>
        <w:t xml:space="preserve">to </w:t>
      </w:r>
      <w:r w:rsidRPr="000F5F99">
        <w:rPr>
          <w:rStyle w:val="Emphasis"/>
          <w:highlight w:val="cyan"/>
        </w:rPr>
        <w:t>pressure politicians</w:t>
      </w:r>
      <w:r w:rsidRPr="000F5F99">
        <w:rPr>
          <w:rStyle w:val="StyleUnderline"/>
          <w:highlight w:val="cyan"/>
        </w:rPr>
        <w:t xml:space="preserve"> into </w:t>
      </w:r>
      <w:r w:rsidRPr="000F5F99">
        <w:rPr>
          <w:rStyle w:val="Emphasis"/>
          <w:highlight w:val="cyan"/>
        </w:rPr>
        <w:t>supporting workers</w:t>
      </w:r>
      <w:r w:rsidRPr="00667801">
        <w:rPr>
          <w:sz w:val="16"/>
        </w:rPr>
        <w:t xml:space="preserve"> on the picket line </w:t>
      </w:r>
      <w:r w:rsidRPr="00667801">
        <w:rPr>
          <w:rStyle w:val="StyleUnderline"/>
        </w:rPr>
        <w:t xml:space="preserve">or passing </w:t>
      </w:r>
      <w:r w:rsidRPr="00667801">
        <w:rPr>
          <w:rStyle w:val="Emphasis"/>
        </w:rPr>
        <w:t>nondiscrimination legislation</w:t>
      </w:r>
      <w:r w:rsidRPr="00667801">
        <w:rPr>
          <w:sz w:val="16"/>
        </w:rPr>
        <w:t xml:space="preserve">. A champion of gradual “economic and political advancement” over what he perceived to be radical “rabble rousing,” he was nevertheless in the vanguard of “civil rights unionism.”13 </w:t>
      </w:r>
    </w:p>
    <w:p w14:paraId="2C2923EA" w14:textId="77777777" w:rsidR="000E422D" w:rsidRPr="00667801" w:rsidRDefault="000E422D" w:rsidP="000E422D">
      <w:pPr>
        <w:rPr>
          <w:sz w:val="16"/>
        </w:rPr>
      </w:pPr>
      <w:r w:rsidRPr="00667801">
        <w:rPr>
          <w:sz w:val="16"/>
        </w:rPr>
        <w:t xml:space="preserve">Young’s political evolution corresponded with the rise of a New Deal order that legitimated trade unions and introduced the idea of social citizenship into American politics.14 He was one among many activists who turned to President FranklinD. Roosevelt’s administration and the New Deal state to solve the problems of entrenched economic and racial inequality. By </w:t>
      </w:r>
      <w:r w:rsidRPr="00667801">
        <w:rPr>
          <w:rStyle w:val="StyleUnderline"/>
        </w:rPr>
        <w:t>the</w:t>
      </w:r>
      <w:r w:rsidRPr="00667801">
        <w:rPr>
          <w:sz w:val="16"/>
        </w:rPr>
        <w:t xml:space="preserve"> late 1930s, Young’s </w:t>
      </w:r>
      <w:r w:rsidRPr="00667801">
        <w:rPr>
          <w:rStyle w:val="Emphasis"/>
        </w:rPr>
        <w:t>pragmatic</w:t>
      </w:r>
      <w:r w:rsidRPr="00667801">
        <w:rPr>
          <w:sz w:val="16"/>
        </w:rPr>
        <w:t xml:space="preserve">, </w:t>
      </w:r>
      <w:r w:rsidRPr="000F5F99">
        <w:rPr>
          <w:rStyle w:val="Emphasis"/>
          <w:highlight w:val="cyan"/>
        </w:rPr>
        <w:t>state</w:t>
      </w:r>
      <w:r w:rsidRPr="00667801">
        <w:rPr>
          <w:rStyle w:val="Emphasis"/>
        </w:rPr>
        <w:t xml:space="preserve">-centered </w:t>
      </w:r>
      <w:r w:rsidRPr="000F5F99">
        <w:rPr>
          <w:rStyle w:val="Emphasis"/>
          <w:highlight w:val="cyan"/>
        </w:rPr>
        <w:t>approach</w:t>
      </w:r>
      <w:r w:rsidRPr="00667801">
        <w:rPr>
          <w:sz w:val="16"/>
        </w:rPr>
        <w:t xml:space="preserve"> to the labour and civil rights movements epitomized what I call Black social democracy.15 This political project </w:t>
      </w:r>
      <w:r w:rsidRPr="00667801">
        <w:rPr>
          <w:rStyle w:val="StyleUnderline"/>
        </w:rPr>
        <w:t xml:space="preserve">offered a </w:t>
      </w:r>
      <w:r w:rsidRPr="00667801">
        <w:rPr>
          <w:rStyle w:val="Emphasis"/>
        </w:rPr>
        <w:t>trenchant critique</w:t>
      </w:r>
      <w:r w:rsidRPr="00667801">
        <w:rPr>
          <w:rStyle w:val="StyleUnderline"/>
        </w:rPr>
        <w:t xml:space="preserve"> of racial capitalism that </w:t>
      </w:r>
      <w:r w:rsidRPr="00667801">
        <w:rPr>
          <w:rStyle w:val="Emphasis"/>
        </w:rPr>
        <w:t>eschewed</w:t>
      </w:r>
      <w:r w:rsidRPr="00667801">
        <w:rPr>
          <w:rStyle w:val="StyleUnderline"/>
        </w:rPr>
        <w:t xml:space="preserve"> both communist internationalism and Black nationalist programs</w:t>
      </w:r>
      <w:r w:rsidRPr="00667801">
        <w:rPr>
          <w:sz w:val="16"/>
        </w:rPr>
        <w:t xml:space="preserve">. </w:t>
      </w:r>
      <w:r w:rsidRPr="00667801">
        <w:rPr>
          <w:rStyle w:val="StyleUnderline"/>
        </w:rPr>
        <w:t xml:space="preserve">Black social democrats embraced the New Deal </w:t>
      </w:r>
      <w:r w:rsidRPr="00667801">
        <w:rPr>
          <w:rStyle w:val="Emphasis"/>
        </w:rPr>
        <w:t>despite</w:t>
      </w:r>
      <w:r w:rsidRPr="00667801">
        <w:rPr>
          <w:rStyle w:val="StyleUnderline"/>
        </w:rPr>
        <w:t xml:space="preserve"> its many shortcomings and exclusions because it opened up a </w:t>
      </w:r>
      <w:r w:rsidRPr="00667801">
        <w:rPr>
          <w:rStyle w:val="Emphasis"/>
        </w:rPr>
        <w:t>new terrain of struggle</w:t>
      </w:r>
      <w:r w:rsidRPr="00667801">
        <w:rPr>
          <w:rStyle w:val="StyleUnderline"/>
        </w:rPr>
        <w:t xml:space="preserve"> and </w:t>
      </w:r>
      <w:r w:rsidRPr="000F5F99">
        <w:rPr>
          <w:rStyle w:val="StyleUnderline"/>
          <w:highlight w:val="cyan"/>
        </w:rPr>
        <w:t>established</w:t>
      </w:r>
      <w:r w:rsidRPr="00667801">
        <w:rPr>
          <w:rStyle w:val="StyleUnderline"/>
        </w:rPr>
        <w:t xml:space="preserve"> </w:t>
      </w:r>
      <w:r w:rsidRPr="000F5F99">
        <w:rPr>
          <w:rStyle w:val="Emphasis"/>
          <w:highlight w:val="cyan"/>
        </w:rPr>
        <w:t>novel institutional mechanisms</w:t>
      </w:r>
      <w:r w:rsidRPr="00667801">
        <w:rPr>
          <w:sz w:val="16"/>
        </w:rPr>
        <w:t xml:space="preserve">, such as the National Labor Relations Board (NLRB), that bolstered the power of organized labour. While no social-democratic party similar to those in England or Canada emerged in the United States, the New Deal represented a distinctly American social democratic horizon of possibility for nearly two decades. In this context, “socialism” receded from Young’s political vocabulary amid a new confidence in the redistributive possibilities of American politics. Two signature victories in 1945 cemented his faith in the radical potential of liberal democracy. </w:t>
      </w:r>
    </w:p>
    <w:p w14:paraId="415384ED" w14:textId="77777777" w:rsidR="000E422D" w:rsidRPr="00667801" w:rsidRDefault="000E422D" w:rsidP="000E422D">
      <w:pPr>
        <w:rPr>
          <w:sz w:val="16"/>
        </w:rPr>
      </w:pPr>
      <w:r w:rsidRPr="00667801">
        <w:rPr>
          <w:sz w:val="16"/>
        </w:rPr>
        <w:t xml:space="preserve">The nascent Cold War, however, soon curtailed the expansive vision of social citizenship articulated during the New Deal and blunted the power of organized labour. Both communist and non-communist labour leaders found themselves in the cross-hairs of conservative political opponents, and even those trade unions that purged Communists from their ranks and supported US foreign policy had to adopt to a repressive political context. Young’s metamorphosis into a “militant mediator” during the 1950s reflected </w:t>
      </w:r>
      <w:r w:rsidRPr="00667801">
        <w:rPr>
          <w:rStyle w:val="StyleUnderline"/>
        </w:rPr>
        <w:t xml:space="preserve">a </w:t>
      </w:r>
      <w:r w:rsidRPr="000F5F99">
        <w:rPr>
          <w:rStyle w:val="Emphasis"/>
          <w:highlight w:val="cyan"/>
        </w:rPr>
        <w:t>pragmatic response</w:t>
      </w:r>
      <w:r w:rsidRPr="00667801">
        <w:rPr>
          <w:rStyle w:val="StyleUnderline"/>
        </w:rPr>
        <w:t xml:space="preserve"> to political repression and an </w:t>
      </w:r>
      <w:r w:rsidRPr="00667801">
        <w:rPr>
          <w:rStyle w:val="Emphasis"/>
        </w:rPr>
        <w:t>acute awareness</w:t>
      </w:r>
      <w:r w:rsidRPr="00667801">
        <w:rPr>
          <w:rStyle w:val="StyleUnderline"/>
        </w:rPr>
        <w:t xml:space="preserve"> of </w:t>
      </w:r>
      <w:r w:rsidRPr="00667801">
        <w:rPr>
          <w:rStyle w:val="Emphasis"/>
        </w:rPr>
        <w:t>liberalism’s redistributive</w:t>
      </w:r>
      <w:r w:rsidRPr="00667801">
        <w:rPr>
          <w:sz w:val="16"/>
        </w:rPr>
        <w:t xml:space="preserve">, </w:t>
      </w:r>
      <w:r w:rsidRPr="00667801">
        <w:rPr>
          <w:rStyle w:val="Emphasis"/>
        </w:rPr>
        <w:t>progressive possibilities</w:t>
      </w:r>
      <w:r w:rsidRPr="00667801">
        <w:rPr>
          <w:sz w:val="16"/>
        </w:rPr>
        <w:t xml:space="preserve">.16 He never abandoned a social-democratic vision rooted in the labour movement, however, and </w:t>
      </w:r>
      <w:r w:rsidRPr="00667801">
        <w:rPr>
          <w:rStyle w:val="StyleUnderline"/>
        </w:rPr>
        <w:t xml:space="preserve">continued to </w:t>
      </w:r>
      <w:r w:rsidRPr="000F5F99">
        <w:rPr>
          <w:rStyle w:val="StyleUnderline"/>
          <w:highlight w:val="cyan"/>
        </w:rPr>
        <w:t xml:space="preserve">win </w:t>
      </w:r>
      <w:r w:rsidRPr="000F5F99">
        <w:rPr>
          <w:rStyle w:val="Emphasis"/>
          <w:highlight w:val="cyan"/>
        </w:rPr>
        <w:t>tangible benefits for thousands</w:t>
      </w:r>
      <w:r w:rsidRPr="00667801">
        <w:rPr>
          <w:sz w:val="16"/>
        </w:rPr>
        <w:t xml:space="preserve"> of working-class New Yorkers. The scope of his activism even expanded beyond the trade union movement to encompass affordable housing, quality health care, and penal reform. Young’s trajectory in the arena of electoral politics, however, started to diverge sharply from that of fellow Black social democrats such as A. Phillip Randolph or Maida Springer. While many of his comrades remained firmly embedded in the Democratic Party, Young found a political home in the liberal wing of the Republican Party for over two decades. </w:t>
      </w:r>
    </w:p>
    <w:p w14:paraId="3C1F456D" w14:textId="77777777" w:rsidR="000E422D" w:rsidRPr="00667801" w:rsidRDefault="000E422D" w:rsidP="000E422D">
      <w:pPr>
        <w:rPr>
          <w:sz w:val="16"/>
        </w:rPr>
      </w:pPr>
      <w:r w:rsidRPr="00667801">
        <w:rPr>
          <w:sz w:val="16"/>
        </w:rPr>
        <w:t xml:space="preserve">My aim in this article is to explain how a Black socialist became a Black Republican while remaining a lifelong trade union and civil rights activist. The answer lies in Young’s distinguished career as an organizer dedicated to building 32B into a powerful trade union.17 Rather than tell Young’s story as a declension narrative from socialist militant to reactionary comprador, I show how his lifelong </w:t>
      </w:r>
      <w:r w:rsidRPr="00667801">
        <w:rPr>
          <w:rStyle w:val="StyleUnderline"/>
        </w:rPr>
        <w:t xml:space="preserve">struggle to improve the lives of working people within the confines of racial capitalism produced a </w:t>
      </w:r>
      <w:r w:rsidRPr="000F5F99">
        <w:rPr>
          <w:rStyle w:val="Emphasis"/>
          <w:highlight w:val="cyan"/>
        </w:rPr>
        <w:t>pragmatic praxis</w:t>
      </w:r>
      <w:r w:rsidRPr="00667801">
        <w:rPr>
          <w:rStyle w:val="StyleUnderline"/>
        </w:rPr>
        <w:t xml:space="preserve"> worthy of a place in the pantheon of </w:t>
      </w:r>
      <w:r w:rsidRPr="00667801">
        <w:rPr>
          <w:rStyle w:val="Emphasis"/>
        </w:rPr>
        <w:t>Black political strategies</w:t>
      </w:r>
      <w:r w:rsidRPr="00667801">
        <w:rPr>
          <w:sz w:val="16"/>
        </w:rPr>
        <w:t xml:space="preserve">. Indeed, </w:t>
      </w:r>
      <w:r w:rsidRPr="00667801">
        <w:rPr>
          <w:rStyle w:val="StyleUnderline"/>
        </w:rPr>
        <w:t xml:space="preserve">institutions that </w:t>
      </w:r>
      <w:r w:rsidRPr="000F5F99">
        <w:rPr>
          <w:rStyle w:val="StyleUnderline"/>
          <w:highlight w:val="cyan"/>
        </w:rPr>
        <w:t xml:space="preserve">provide </w:t>
      </w:r>
      <w:r w:rsidRPr="000F5F99">
        <w:rPr>
          <w:rStyle w:val="Emphasis"/>
          <w:highlight w:val="cyan"/>
        </w:rPr>
        <w:t>material relief</w:t>
      </w:r>
      <w:r w:rsidRPr="000F5F99">
        <w:rPr>
          <w:rStyle w:val="StyleUnderline"/>
          <w:highlight w:val="cyan"/>
        </w:rPr>
        <w:t xml:space="preserve"> and</w:t>
      </w:r>
      <w:r w:rsidRPr="00667801">
        <w:rPr>
          <w:rStyle w:val="StyleUnderline"/>
        </w:rPr>
        <w:t xml:space="preserve"> a </w:t>
      </w:r>
      <w:r w:rsidRPr="000F5F99">
        <w:rPr>
          <w:rStyle w:val="StyleUnderline"/>
          <w:highlight w:val="cyan"/>
        </w:rPr>
        <w:t>platform for</w:t>
      </w:r>
      <w:r w:rsidRPr="00667801">
        <w:rPr>
          <w:rStyle w:val="StyleUnderline"/>
        </w:rPr>
        <w:t xml:space="preserve"> </w:t>
      </w:r>
      <w:r w:rsidRPr="00667801">
        <w:rPr>
          <w:rStyle w:val="Emphasis"/>
        </w:rPr>
        <w:t xml:space="preserve">sustained </w:t>
      </w:r>
      <w:r w:rsidRPr="000F5F99">
        <w:rPr>
          <w:rStyle w:val="Emphasis"/>
          <w:highlight w:val="cyan"/>
        </w:rPr>
        <w:t>struggle</w:t>
      </w:r>
      <w:r w:rsidRPr="00667801">
        <w:rPr>
          <w:rStyle w:val="StyleUnderline"/>
        </w:rPr>
        <w:t xml:space="preserve"> are an </w:t>
      </w:r>
      <w:r w:rsidRPr="00667801">
        <w:rPr>
          <w:rStyle w:val="Emphasis"/>
        </w:rPr>
        <w:t>integral part</w:t>
      </w:r>
      <w:r w:rsidRPr="00667801">
        <w:rPr>
          <w:rStyle w:val="StyleUnderline"/>
        </w:rPr>
        <w:t xml:space="preserve"> of the Black radical tradition</w:t>
      </w:r>
      <w:r w:rsidRPr="00667801">
        <w:rPr>
          <w:sz w:val="16"/>
        </w:rPr>
        <w:t xml:space="preserve">, </w:t>
      </w:r>
      <w:r w:rsidRPr="00667801">
        <w:rPr>
          <w:rStyle w:val="Emphasis"/>
        </w:rPr>
        <w:t>even if they are not insurrectionary or millenarian</w:t>
      </w:r>
      <w:r w:rsidRPr="00667801">
        <w:rPr>
          <w:sz w:val="16"/>
        </w:rPr>
        <w:t xml:space="preserve">.18 Thomas Young’s politics fit squarely within the broader history of twentieth-century Black radicalism.19 Ultimately, the story of </w:t>
      </w:r>
      <w:r w:rsidRPr="000F5F99">
        <w:rPr>
          <w:rStyle w:val="Emphasis"/>
          <w:highlight w:val="cyan"/>
        </w:rPr>
        <w:t>Black social democracy</w:t>
      </w:r>
      <w:r w:rsidRPr="00667801">
        <w:rPr>
          <w:sz w:val="16"/>
        </w:rPr>
        <w:t xml:space="preserve"> in New York City </w:t>
      </w:r>
      <w:r w:rsidRPr="000F5F99">
        <w:rPr>
          <w:rStyle w:val="StyleUnderline"/>
          <w:highlight w:val="cyan"/>
        </w:rPr>
        <w:t>offers</w:t>
      </w:r>
      <w:r w:rsidRPr="00667801">
        <w:rPr>
          <w:rStyle w:val="StyleUnderline"/>
        </w:rPr>
        <w:t xml:space="preserve"> </w:t>
      </w:r>
      <w:r w:rsidRPr="00667801">
        <w:rPr>
          <w:rStyle w:val="Emphasis"/>
        </w:rPr>
        <w:t xml:space="preserve">instructive </w:t>
      </w:r>
      <w:r w:rsidRPr="000F5F99">
        <w:rPr>
          <w:rStyle w:val="Emphasis"/>
          <w:highlight w:val="cyan"/>
        </w:rPr>
        <w:t>lessons</w:t>
      </w:r>
      <w:r w:rsidRPr="00667801">
        <w:rPr>
          <w:sz w:val="16"/>
        </w:rPr>
        <w:t xml:space="preserve"> for contemporary activists eager </w:t>
      </w:r>
      <w:r w:rsidRPr="00667801">
        <w:rPr>
          <w:rStyle w:val="StyleUnderline"/>
        </w:rPr>
        <w:t xml:space="preserve">to </w:t>
      </w:r>
      <w:r w:rsidRPr="00667801">
        <w:rPr>
          <w:rStyle w:val="Emphasis"/>
        </w:rPr>
        <w:t>translate protest into power</w:t>
      </w:r>
      <w:r w:rsidRPr="00667801">
        <w:rPr>
          <w:sz w:val="16"/>
        </w:rPr>
        <w:t>.20</w:t>
      </w:r>
    </w:p>
    <w:p w14:paraId="16B72B76" w14:textId="77777777" w:rsidR="000E422D" w:rsidRPr="008E6D7C" w:rsidRDefault="000E422D" w:rsidP="000E422D">
      <w:pPr>
        <w:pStyle w:val="Heading4"/>
        <w:rPr>
          <w:rFonts w:cs="Times New Roman"/>
        </w:rPr>
      </w:pPr>
      <w:r w:rsidRPr="008E6D7C">
        <w:rPr>
          <w:rFonts w:cs="Times New Roman"/>
        </w:rPr>
        <w:t xml:space="preserve">Capitalism best explains </w:t>
      </w:r>
      <w:r w:rsidRPr="008E6D7C">
        <w:rPr>
          <w:rFonts w:cs="Times New Roman"/>
          <w:u w:val="single"/>
        </w:rPr>
        <w:t>contemporary policing tactics</w:t>
      </w:r>
      <w:r w:rsidRPr="008E6D7C">
        <w:rPr>
          <w:rFonts w:cs="Times New Roman"/>
        </w:rPr>
        <w:t xml:space="preserve"> and the </w:t>
      </w:r>
      <w:r w:rsidRPr="008E6D7C">
        <w:rPr>
          <w:rFonts w:cs="Times New Roman"/>
          <w:u w:val="single"/>
        </w:rPr>
        <w:t>prison industrial complex</w:t>
      </w:r>
      <w:r w:rsidRPr="008E6D7C">
        <w:rPr>
          <w:rFonts w:cs="Times New Roman"/>
        </w:rPr>
        <w:t xml:space="preserve">, </w:t>
      </w:r>
      <w:r>
        <w:rPr>
          <w:rFonts w:cs="Times New Roman"/>
        </w:rPr>
        <w:t>BUT</w:t>
      </w:r>
      <w:r w:rsidRPr="008E6D7C">
        <w:rPr>
          <w:rFonts w:cs="Times New Roman"/>
        </w:rPr>
        <w:t xml:space="preserve"> commitment to race </w:t>
      </w:r>
      <w:r>
        <w:rPr>
          <w:rFonts w:cs="Times New Roman"/>
        </w:rPr>
        <w:t>as</w:t>
      </w:r>
      <w:r w:rsidRPr="008E6D7C">
        <w:rPr>
          <w:rFonts w:cs="Times New Roman"/>
        </w:rPr>
        <w:t xml:space="preserve"> the central factor </w:t>
      </w:r>
      <w:r w:rsidRPr="008E6D7C">
        <w:rPr>
          <w:rFonts w:cs="Times New Roman"/>
          <w:u w:val="single"/>
        </w:rPr>
        <w:t>obscures material analysis</w:t>
      </w:r>
      <w:r w:rsidRPr="008E6D7C">
        <w:rPr>
          <w:rFonts w:cs="Times New Roman"/>
        </w:rPr>
        <w:t xml:space="preserve"> and privileges </w:t>
      </w:r>
      <w:r w:rsidRPr="006335CE">
        <w:rPr>
          <w:rFonts w:cs="Times New Roman"/>
          <w:u w:val="single"/>
        </w:rPr>
        <w:t>theory</w:t>
      </w:r>
      <w:r w:rsidRPr="008E6D7C">
        <w:rPr>
          <w:rFonts w:cs="Times New Roman"/>
        </w:rPr>
        <w:t xml:space="preserve"> at the </w:t>
      </w:r>
      <w:r w:rsidRPr="008E6D7C">
        <w:rPr>
          <w:rFonts w:cs="Times New Roman"/>
          <w:u w:val="single"/>
        </w:rPr>
        <w:t>expense of lived experiences</w:t>
      </w:r>
      <w:r w:rsidRPr="008E6D7C">
        <w:rPr>
          <w:rFonts w:cs="Times New Roman"/>
        </w:rPr>
        <w:t>.</w:t>
      </w:r>
    </w:p>
    <w:p w14:paraId="0C0AFE93" w14:textId="77777777" w:rsidR="000E422D" w:rsidRPr="008E6D7C" w:rsidRDefault="000E422D" w:rsidP="000E422D">
      <w:r w:rsidRPr="006335CE">
        <w:rPr>
          <w:rStyle w:val="Style13ptBold"/>
        </w:rPr>
        <w:t>Johnson 17</w:t>
      </w:r>
      <w:r>
        <w:rPr>
          <w:rStyle w:val="Hyperlink"/>
        </w:rPr>
        <w:t xml:space="preserve"> – Cedric, </w:t>
      </w:r>
      <w:r w:rsidRPr="008E6D7C">
        <w:t>the author of Revolutionaries to Race Leaders: Black Power and the Making of African American Politics and editor of The Neoliberal Deluge: Hurricane Katrina, Late Capitalism and the Remaking of New Orleans. He is also a representative for UIC United Faculty Local 6456</w:t>
      </w:r>
      <w:r>
        <w:t>. “</w:t>
      </w:r>
      <w:r w:rsidRPr="008E6D7C">
        <w:t>The Panthers Can’t Save Us Now</w:t>
      </w:r>
      <w:r>
        <w:t xml:space="preserve">”, Catalyst, Vol. 1, Issue 1, </w:t>
      </w:r>
      <w:hyperlink r:id="rId20" w:history="1">
        <w:r w:rsidRPr="00A717A6">
          <w:rPr>
            <w:rStyle w:val="Hyperlink"/>
          </w:rPr>
          <w:t>https://catalyst-journal.com/2017/11/panthers-cant-save-us-cedric-johnson</w:t>
        </w:r>
      </w:hyperlink>
      <w:r>
        <w:t>, xx-xx-2017</w:t>
      </w:r>
    </w:p>
    <w:p w14:paraId="1CD5036E" w14:textId="77777777" w:rsidR="000E422D" w:rsidRPr="00FE50B3" w:rsidRDefault="000E422D" w:rsidP="000E422D">
      <w:pPr>
        <w:rPr>
          <w:u w:val="single"/>
        </w:rPr>
      </w:pPr>
      <w:r w:rsidRPr="008E6D7C">
        <w:rPr>
          <w:sz w:val="16"/>
          <w:szCs w:val="16"/>
        </w:rPr>
        <w:t xml:space="preserve">The Movement for Black Lives expresses black angst amid economic recession, home foreclosures and evictions, dwindling public relief, intense police violence, and prevailing social meanness, </w:t>
      </w:r>
      <w:r w:rsidRPr="008E6D7C">
        <w:rPr>
          <w:rStyle w:val="StyleUnderline"/>
        </w:rPr>
        <w:t xml:space="preserve">but the anti-racist frame is inadequate for explaining the complex sources of this mass unease. </w:t>
      </w:r>
      <w:r w:rsidRPr="000F5F99">
        <w:rPr>
          <w:rStyle w:val="StyleUnderline"/>
          <w:highlight w:val="cyan"/>
        </w:rPr>
        <w:t xml:space="preserve">We need to clarify </w:t>
      </w:r>
      <w:r w:rsidRPr="000F5F99">
        <w:rPr>
          <w:rStyle w:val="Emphasis"/>
          <w:highlight w:val="cyan"/>
        </w:rPr>
        <w:t>the fundamental causes of</w:t>
      </w:r>
      <w:r w:rsidRPr="000F5F99">
        <w:rPr>
          <w:rStyle w:val="StyleUnderline"/>
          <w:highlight w:val="cyan"/>
        </w:rPr>
        <w:t xml:space="preserve"> contemporary inequality</w:t>
      </w:r>
      <w:r w:rsidRPr="008E6D7C">
        <w:rPr>
          <w:rStyle w:val="StyleUnderline"/>
        </w:rPr>
        <w:t xml:space="preserve"> and the policing crisis, as well as the role of multicultural political elites and the humanitarian-corporate complex in advancing the neoliberal project. </w:t>
      </w:r>
      <w:r w:rsidRPr="008E6D7C">
        <w:rPr>
          <w:sz w:val="16"/>
          <w:szCs w:val="16"/>
        </w:rPr>
        <w:t xml:space="preserve">To this end, a more critical approach to localized power and the actuality of racial representation might help activists better anticipate the forces and processes that cajoled and contained the 2015 mass protests in Baltimore and Chicago. In both these places, token firings, suspensions, and indictments of police, the dissipation of popular energy by nonprofits, and the opportunistic maneuvers </w:t>
      </w:r>
      <w:r w:rsidRPr="008E6D7C">
        <w:rPr>
          <w:sz w:val="16"/>
        </w:rPr>
        <w:t>of both black and white political elites of various stripes had the combined effect of deflecting mass pressure and preserving the status quo.25 Liberal anti-racism, with its core assumption of black exceptionalism, helps enable these social management dynamics because it overlooks the integrated nature of contemporary governance in many American cities and the crucial role that black elites can play in legitimating the current neoliberal order. The hegemony of liberal anti-racism stems from how well it stands in for an analysis of capitalist class relations. The spatial-economic reorganization of American cities after the Second World War — the creation of inner-city black public housing and suburban white single-family homes — entrenched black and white as the symbolic referents of class inequality in American public debate. Many whites who had endured tremendous hardship during the Great Depression improved their material condition by way of the historic postwar economic boom and the ensuing birth of the consumer republic, which for the first time made homeownership, quality education, job opportunities, and middle-class lifestyles available to them</w:t>
      </w:r>
      <w:r w:rsidRPr="008E6D7C">
        <w:rPr>
          <w:rStyle w:val="StyleUnderline"/>
        </w:rPr>
        <w:t xml:space="preserve">. During the same period, blacks were nominally integrated into the consumer society through civil rights pressure, anti-discrimination legislation and the arrival of black urban regimes that created a path to the middle class through public employment. </w:t>
      </w:r>
      <w:r w:rsidRPr="000F5F99">
        <w:rPr>
          <w:rStyle w:val="StyleUnderline"/>
          <w:highlight w:val="cyan"/>
        </w:rPr>
        <w:t>During the 1970s</w:t>
      </w:r>
      <w:r w:rsidRPr="008E6D7C">
        <w:rPr>
          <w:rStyle w:val="StyleUnderline"/>
        </w:rPr>
        <w:t xml:space="preserve">, however, economic </w:t>
      </w:r>
      <w:r w:rsidRPr="000F5F99">
        <w:rPr>
          <w:rStyle w:val="Emphasis"/>
          <w:highlight w:val="cyan"/>
        </w:rPr>
        <w:t>recession and labor force contraction</w:t>
      </w:r>
      <w:r w:rsidRPr="008E6D7C">
        <w:rPr>
          <w:rStyle w:val="StyleUnderline"/>
        </w:rPr>
        <w:t xml:space="preserve">, abetted by a national policy of urban neglect and ultimately neoliberalization, </w:t>
      </w:r>
      <w:r w:rsidRPr="000F5F99">
        <w:rPr>
          <w:rStyle w:val="StyleUnderline"/>
          <w:highlight w:val="cyan"/>
        </w:rPr>
        <w:t>worked</w:t>
      </w:r>
      <w:r w:rsidRPr="008E6D7C">
        <w:rPr>
          <w:rStyle w:val="StyleUnderline"/>
        </w:rPr>
        <w:t xml:space="preserve"> together </w:t>
      </w:r>
      <w:r w:rsidRPr="000F5F99">
        <w:rPr>
          <w:rStyle w:val="StyleUnderline"/>
          <w:highlight w:val="cyan"/>
        </w:rPr>
        <w:t>to produce the hyper-ghettoization of the black poor.</w:t>
      </w:r>
      <w:r w:rsidRPr="008E6D7C">
        <w:rPr>
          <w:rStyle w:val="StyleUnderline"/>
        </w:rPr>
        <w:t xml:space="preserve"> In the popular imagination, </w:t>
      </w:r>
      <w:r w:rsidRPr="000F5F99">
        <w:rPr>
          <w:rStyle w:val="StyleUnderline"/>
          <w:highlight w:val="cyan"/>
        </w:rPr>
        <w:t>blackness became a synonym for</w:t>
      </w:r>
      <w:r w:rsidRPr="008E6D7C">
        <w:rPr>
          <w:rStyle w:val="StyleUnderline"/>
        </w:rPr>
        <w:t xml:space="preserve"> poor, urban, </w:t>
      </w:r>
      <w:r w:rsidRPr="000F5F99">
        <w:rPr>
          <w:rStyle w:val="StyleUnderline"/>
          <w:highlight w:val="cyan"/>
        </w:rPr>
        <w:t>indebted, uneducated, criminal</w:t>
      </w:r>
      <w:r w:rsidRPr="008E6D7C">
        <w:rPr>
          <w:rStyle w:val="StyleUnderline"/>
        </w:rPr>
        <w:t xml:space="preserve">, imprisoned, and dependent, even though the actual history and demography of the United States since the sixties finds African Americans in the minority for each of these categories, albeit overrepresented. In that context, </w:t>
      </w:r>
      <w:r w:rsidRPr="000F5F99">
        <w:rPr>
          <w:rStyle w:val="StyleUnderline"/>
          <w:highlight w:val="cyan"/>
        </w:rPr>
        <w:t>the Jim Crow analogy</w:t>
      </w:r>
      <w:r w:rsidRPr="008E6D7C">
        <w:rPr>
          <w:rStyle w:val="StyleUnderline"/>
        </w:rPr>
        <w:t xml:space="preserve"> advanced by Michelle Alexander </w:t>
      </w:r>
      <w:r w:rsidRPr="000F5F99">
        <w:rPr>
          <w:rStyle w:val="Emphasis"/>
          <w:highlight w:val="cyan"/>
        </w:rPr>
        <w:t>fails to provide an adequate empirical account</w:t>
      </w:r>
      <w:r w:rsidRPr="000F5F99">
        <w:rPr>
          <w:rStyle w:val="StyleUnderline"/>
          <w:highlight w:val="cyan"/>
        </w:rPr>
        <w:t xml:space="preserve"> of the social origins, motives, and consequences of mass incarceration.</w:t>
      </w:r>
      <w:r w:rsidRPr="008E6D7C">
        <w:rPr>
          <w:sz w:val="16"/>
          <w:szCs w:val="16"/>
        </w:rPr>
        <w:t xml:space="preserve"> Alexander emphasizes how the punitive policies of the War on Drugs were intended to, and did, adversely and disproportionately affect blacks.26 To grasp this development, the Jim Crow analogy has proven to be a powerful and enduring concept for many activists, one that recalls the nation’s undemocratic history and undermines popular claims that the country has reached a postracial epoch where colorblind meritocracy prevails. There are certainly some important parallels between the Jim Crow system and the contemporary prison state, in particular the many ways that convicted felons can be disenfranchised. Even after they have served their prison sentences, ex-offenders can lose the right to vote or participate in jury trials, to receive public assistance and federal student loans, to parental custody and visitation, and to gainful employment due to felon self-reporting requirements on job applications in many states. But the fact remains that </w:t>
      </w:r>
      <w:r w:rsidRPr="008E6D7C">
        <w:rPr>
          <w:rStyle w:val="StyleUnderline"/>
        </w:rPr>
        <w:t xml:space="preserve">the Jim Crow analogy obscures the actual material and social forces that have given rise to the carceral state, specifically the systematic production and reproduction of a surplus population by the contemporary model of capital accumulation that has driven the economy for decades.27 As the long-term slowdown of investment and GDP growth, beginning in the 1970s, produced increasing numbers of (permanently) unemployed, </w:t>
      </w:r>
      <w:r w:rsidRPr="000F5F99">
        <w:rPr>
          <w:rStyle w:val="StyleUnderline"/>
          <w:highlight w:val="cyan"/>
        </w:rPr>
        <w:t>neoliberals</w:t>
      </w:r>
      <w:r w:rsidRPr="008E6D7C">
        <w:rPr>
          <w:rStyle w:val="StyleUnderline"/>
        </w:rPr>
        <w:t xml:space="preserve"> in both parties </w:t>
      </w:r>
      <w:r w:rsidRPr="000F5F99">
        <w:rPr>
          <w:rStyle w:val="StyleUnderline"/>
          <w:highlight w:val="cyan"/>
        </w:rPr>
        <w:t>cut back the welfare state</w:t>
      </w:r>
      <w:r w:rsidRPr="008E6D7C">
        <w:rPr>
          <w:rStyle w:val="StyleUnderline"/>
        </w:rPr>
        <w:t xml:space="preserve"> that had initially been established to provide social insurance to the jobless. </w:t>
      </w:r>
      <w:r w:rsidRPr="000F5F99">
        <w:rPr>
          <w:rStyle w:val="StyleUnderline"/>
          <w:highlight w:val="cyan"/>
        </w:rPr>
        <w:t xml:space="preserve">Contemporary patterns of </w:t>
      </w:r>
      <w:r w:rsidRPr="000F5F99">
        <w:rPr>
          <w:rStyle w:val="Emphasis"/>
          <w:highlight w:val="cyan"/>
        </w:rPr>
        <w:t>incarceration and police violence</w:t>
      </w:r>
      <w:r w:rsidRPr="000F5F99">
        <w:rPr>
          <w:rStyle w:val="StyleUnderline"/>
          <w:highlight w:val="cyan"/>
        </w:rPr>
        <w:t xml:space="preserve"> </w:t>
      </w:r>
      <w:r w:rsidRPr="008E6D7C">
        <w:rPr>
          <w:rStyle w:val="StyleUnderline"/>
        </w:rPr>
        <w:t xml:space="preserve">are classed in a manner that is not restricted to blacks and whose central dynamics </w:t>
      </w:r>
      <w:r w:rsidRPr="000F5F99">
        <w:rPr>
          <w:rStyle w:val="StyleUnderline"/>
          <w:highlight w:val="cyan"/>
        </w:rPr>
        <w:t>cannot be explained through institutional racism.</w:t>
      </w:r>
      <w:r w:rsidRPr="008E6D7C">
        <w:rPr>
          <w:rStyle w:val="StyleUnderline"/>
        </w:rPr>
        <w:t xml:space="preserve"> Black professionals can still be subjected to police profiling and abuse; despite their different class position, they remain connected to working-class communities by way of social networks, kinship, and personal origins.</w:t>
      </w:r>
      <w:r w:rsidRPr="008E6D7C">
        <w:rPr>
          <w:sz w:val="16"/>
          <w:szCs w:val="16"/>
        </w:rPr>
        <w:t xml:space="preserve"> These sociological aspects may help to explain the genesis and popularity of the Black Lives Matter hashtag, but they also obscure the essential historical motives of the policing crisis. </w:t>
      </w:r>
      <w:r w:rsidRPr="000F5F99">
        <w:rPr>
          <w:rStyle w:val="StyleUnderline"/>
          <w:highlight w:val="cyan"/>
        </w:rPr>
        <w:t>The urban black poor</w:t>
      </w:r>
      <w:r w:rsidRPr="008E6D7C">
        <w:rPr>
          <w:rStyle w:val="StyleUnderline"/>
        </w:rPr>
        <w:t xml:space="preserve"> should not be seen as exceptional because their ruination </w:t>
      </w:r>
      <w:r w:rsidRPr="000F5F99">
        <w:rPr>
          <w:rStyle w:val="StyleUnderline"/>
          <w:highlight w:val="cyan"/>
        </w:rPr>
        <w:t>is an integral part of the broader political economy.</w:t>
      </w:r>
      <w:r w:rsidRPr="008E6D7C">
        <w:rPr>
          <w:rStyle w:val="StyleUnderline"/>
        </w:rPr>
        <w:t xml:space="preserve"> Their plight as a reserve of contingent and unemployed labor is the consequence of neoliberal rollback, technological obsolescence, and informalization, not the revival of Jim Crow racism. The expansion of the carceral state since the seventies has come to replace the welfare state as the chief means of managing social inequality.</w:t>
      </w:r>
      <w:r w:rsidRPr="008E6D7C">
        <w:rPr>
          <w:sz w:val="16"/>
          <w:szCs w:val="16"/>
        </w:rPr>
        <w:t xml:space="preserve"> Sociologist Loïc Wacquant has used the term hyperincarceration rather than mass incarceration to more accurately describe what we are witnessing. US incarceration rates dwarf those of other advanced industrial societies, but aggressive policing strategies are not deployed en masse.28 Rather than a system where all Americans are subject to arrest and incarceration, it is the relative surplus population, often confined to the ghettoized zones of the inner city, blighted inner-ring suburbs, and depopulated Rust Belt towns, who are routinely policed and imprisoned. </w:t>
      </w:r>
      <w:r w:rsidRPr="000F5F99">
        <w:rPr>
          <w:rStyle w:val="StyleUnderline"/>
          <w:highlight w:val="cyan"/>
        </w:rPr>
        <w:t>The racial justice frame</w:t>
      </w:r>
      <w:r w:rsidRPr="008E6D7C">
        <w:rPr>
          <w:rStyle w:val="StyleUnderline"/>
        </w:rPr>
        <w:t xml:space="preserve"> simply </w:t>
      </w:r>
      <w:r w:rsidRPr="000F5F99">
        <w:rPr>
          <w:rStyle w:val="StyleUnderline"/>
          <w:highlight w:val="cyan"/>
        </w:rPr>
        <w:t>does not</w:t>
      </w:r>
      <w:r w:rsidRPr="008E6D7C">
        <w:rPr>
          <w:rStyle w:val="StyleUnderline"/>
        </w:rPr>
        <w:t xml:space="preserve"> adequately </w:t>
      </w:r>
      <w:r w:rsidRPr="000F5F99">
        <w:rPr>
          <w:rStyle w:val="StyleUnderline"/>
          <w:highlight w:val="cyan"/>
        </w:rPr>
        <w:t>explain</w:t>
      </w:r>
      <w:r w:rsidRPr="008E6D7C">
        <w:rPr>
          <w:rStyle w:val="StyleUnderline"/>
        </w:rPr>
        <w:t xml:space="preserve"> the current crisis of </w:t>
      </w:r>
      <w:r w:rsidRPr="000F5F99">
        <w:rPr>
          <w:rStyle w:val="StyleUnderline"/>
          <w:highlight w:val="cyan"/>
        </w:rPr>
        <w:t>police violence</w:t>
      </w:r>
      <w:r w:rsidRPr="008E6D7C">
        <w:rPr>
          <w:rStyle w:val="StyleUnderline"/>
        </w:rPr>
        <w:t xml:space="preserve">, in which </w:t>
      </w:r>
      <w:r w:rsidRPr="000F5F99">
        <w:rPr>
          <w:rStyle w:val="StyleUnderline"/>
          <w:highlight w:val="cyan"/>
        </w:rPr>
        <w:t>blacks are</w:t>
      </w:r>
      <w:r w:rsidRPr="008E6D7C">
        <w:rPr>
          <w:rStyle w:val="StyleUnderline"/>
        </w:rPr>
        <w:t xml:space="preserve"> overrepresented but </w:t>
      </w:r>
      <w:r w:rsidRPr="000F5F99">
        <w:rPr>
          <w:rStyle w:val="StyleUnderline"/>
          <w:highlight w:val="cyan"/>
        </w:rPr>
        <w:t>not the majority of victims.</w:t>
      </w:r>
      <w:r w:rsidRPr="008E6D7C">
        <w:rPr>
          <w:rStyle w:val="StyleUnderline"/>
        </w:rPr>
        <w:t xml:space="preserve"> In 2015, there were 1,138 people killed by police in the United States, and of that number 581 were white, 306 were black, 195 were Latino, 24 were Asian or Pacific Islander, 13 were Native American, and the race/ethnicity of the remaining 27 was unknown.</w:t>
      </w:r>
      <w:r w:rsidRPr="008E6D7C">
        <w:rPr>
          <w:sz w:val="16"/>
          <w:szCs w:val="16"/>
        </w:rPr>
        <w:t xml:space="preserve">29 Rather than prompting some version of “all lives matter” post-racialism, these facts should encourage greater discernment on the part of those who want to create just forms of public safety. </w:t>
      </w:r>
      <w:r w:rsidRPr="000F5F99">
        <w:rPr>
          <w:rStyle w:val="StyleUnderline"/>
          <w:highlight w:val="cyan"/>
        </w:rPr>
        <w:t>The unemployed, the homeless, and those who work in the informal economy</w:t>
      </w:r>
      <w:r w:rsidRPr="008E6D7C">
        <w:rPr>
          <w:rStyle w:val="StyleUnderline"/>
        </w:rPr>
        <w:t xml:space="preserve"> or live in areas where that economy is dominant </w:t>
      </w:r>
      <w:r w:rsidRPr="000F5F99">
        <w:rPr>
          <w:rStyle w:val="StyleUnderline"/>
          <w:highlight w:val="cyan"/>
        </w:rPr>
        <w:t xml:space="preserve">are </w:t>
      </w:r>
      <w:r w:rsidRPr="000F5F99">
        <w:rPr>
          <w:rStyle w:val="Emphasis"/>
          <w:highlight w:val="cyan"/>
        </w:rPr>
        <w:t>more likely to be regularly surveilled, harassed, and arrested.</w:t>
      </w:r>
      <w:r w:rsidRPr="008E6D7C">
        <w:rPr>
          <w:rStyle w:val="StyleUnderline"/>
        </w:rPr>
        <w:t xml:space="preserve"> Black Lives Matter activists posit universal black injury where, in fact, the violence of the carceral state is experienced more broadly across the working class. What is to be gained from adhering to political slogans that exclude certain victims and truncate the potential popular base for progressive reforms?</w:t>
      </w:r>
      <w:r w:rsidRPr="008E6D7C">
        <w:rPr>
          <w:sz w:val="16"/>
          <w:szCs w:val="16"/>
        </w:rPr>
        <w:t xml:space="preserve"> When confronted with the figure of the white convict, Alexander has argued that he is in fact “collateral damage,” the unintended victim in what is a fundamentally anti-black War on Drugs. Even when presented with the contradiction between the Jim Crow analogy and the class dynamics of incarceration, Alexander doubles down and seems to think that referring to nonblack prisoners as collateral damage is still a politically useful approach. “When a white kid in rural Nebraska gets a prison sentence rather than drug treatment he needs but cannot afford, he’s suffering because of a drug war declared with Black folks in mind,” Alexander contends. “</w:t>
      </w:r>
      <w:r w:rsidRPr="008E6D7C">
        <w:rPr>
          <w:rStyle w:val="StyleUnderline"/>
        </w:rPr>
        <w:t xml:space="preserve">And by describing white people as collateral damage in the drug war it creates an opportunity for us to see the ways in which people of all colors can be harmed by race-based initiatives or attacks that are aimed at another racially defined group.”30 </w:t>
      </w:r>
      <w:r w:rsidRPr="000F5F99">
        <w:rPr>
          <w:rStyle w:val="StyleUnderline"/>
          <w:highlight w:val="cyan"/>
        </w:rPr>
        <w:t>This is a terrible evasion, an attempt to cling to an ideological faith even when actual social conditions require a different approach.</w:t>
      </w:r>
      <w:r w:rsidRPr="008E6D7C">
        <w:rPr>
          <w:rStyle w:val="StyleUnderline"/>
        </w:rPr>
        <w:t xml:space="preserve"> The prison expansion and the turn to militaristic hyper-policing are not motivated principally by racism. Whether in Chicago’s North Lawndale neighborhood or the Ozark country of southern Missouri, the process of policing the poor is orchestrated by the same diverse cast of beat cops, case managers, probation officers, district attorneys, public defenders, prison guards and wardens, social reformers, conservative and liberal politicians, weapons manufacturers, lobbyists, nonprofits, and foundations: a kind of social control complex that has been growing by leaps and bounds as poverty, cynicism, and the surplus population increase and the neoliberal era grinds on.</w:t>
      </w:r>
      <w:bookmarkEnd w:id="8"/>
    </w:p>
    <w:p w14:paraId="17165F35" w14:textId="77777777" w:rsidR="005F6786" w:rsidRPr="005F6786" w:rsidRDefault="005F6786" w:rsidP="005F6786"/>
    <w:sectPr w:rsidR="005F6786" w:rsidRPr="005F6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3DD"/>
    <w:rsid w:val="000E422D"/>
    <w:rsid w:val="002153DD"/>
    <w:rsid w:val="005F6786"/>
    <w:rsid w:val="0066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B3B2"/>
  <w15:chartTrackingRefBased/>
  <w15:docId w15:val="{7764AE66-D427-4195-BBF1-6BA1E2BF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67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F67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67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5F67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5F67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678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67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6786"/>
  </w:style>
  <w:style w:type="character" w:customStyle="1" w:styleId="Heading1Char">
    <w:name w:val="Heading 1 Char"/>
    <w:aliases w:val="Pocket Char"/>
    <w:basedOn w:val="DefaultParagraphFont"/>
    <w:link w:val="Heading1"/>
    <w:rsid w:val="005F678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F67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5F67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F67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F67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3DD"/>
    <w:rPr>
      <w:rFonts w:eastAsiaTheme="majorEastAsia" w:cstheme="majorBidi"/>
      <w:color w:val="272727" w:themeColor="text1" w:themeTint="D8"/>
    </w:rPr>
  </w:style>
  <w:style w:type="paragraph" w:styleId="Title">
    <w:name w:val="Title"/>
    <w:basedOn w:val="Normal"/>
    <w:next w:val="Normal"/>
    <w:link w:val="TitleChar"/>
    <w:uiPriority w:val="10"/>
    <w:qFormat/>
    <w:rsid w:val="0021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3DD"/>
    <w:pPr>
      <w:spacing w:before="160"/>
      <w:jc w:val="center"/>
    </w:pPr>
    <w:rPr>
      <w:i/>
      <w:iCs/>
      <w:color w:val="404040" w:themeColor="text1" w:themeTint="BF"/>
    </w:rPr>
  </w:style>
  <w:style w:type="character" w:customStyle="1" w:styleId="QuoteChar">
    <w:name w:val="Quote Char"/>
    <w:basedOn w:val="DefaultParagraphFont"/>
    <w:link w:val="Quote"/>
    <w:uiPriority w:val="29"/>
    <w:rsid w:val="002153DD"/>
    <w:rPr>
      <w:i/>
      <w:iCs/>
      <w:color w:val="404040" w:themeColor="text1" w:themeTint="BF"/>
    </w:rPr>
  </w:style>
  <w:style w:type="paragraph" w:styleId="ListParagraph">
    <w:name w:val="List Paragraph"/>
    <w:basedOn w:val="Normal"/>
    <w:uiPriority w:val="34"/>
    <w:qFormat/>
    <w:rsid w:val="002153DD"/>
    <w:pPr>
      <w:ind w:left="720"/>
      <w:contextualSpacing/>
    </w:pPr>
  </w:style>
  <w:style w:type="character" w:styleId="IntenseEmphasis">
    <w:name w:val="Intense Emphasis"/>
    <w:basedOn w:val="DefaultParagraphFont"/>
    <w:uiPriority w:val="21"/>
    <w:qFormat/>
    <w:rsid w:val="002153DD"/>
    <w:rPr>
      <w:i/>
      <w:iCs/>
      <w:color w:val="0F4761" w:themeColor="accent1" w:themeShade="BF"/>
    </w:rPr>
  </w:style>
  <w:style w:type="paragraph" w:styleId="IntenseQuote">
    <w:name w:val="Intense Quote"/>
    <w:basedOn w:val="Normal"/>
    <w:next w:val="Normal"/>
    <w:link w:val="IntenseQuoteChar"/>
    <w:uiPriority w:val="30"/>
    <w:qFormat/>
    <w:rsid w:val="00215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3DD"/>
    <w:rPr>
      <w:i/>
      <w:iCs/>
      <w:color w:val="0F4761" w:themeColor="accent1" w:themeShade="BF"/>
    </w:rPr>
  </w:style>
  <w:style w:type="character" w:styleId="IntenseReference">
    <w:name w:val="Intense Reference"/>
    <w:basedOn w:val="DefaultParagraphFont"/>
    <w:uiPriority w:val="32"/>
    <w:qFormat/>
    <w:rsid w:val="002153DD"/>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5F67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678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F678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7"/>
    <w:qFormat/>
    <w:rsid w:val="005F6786"/>
    <w:rPr>
      <w:b w:val="0"/>
      <w:sz w:val="22"/>
      <w:u w:val="single"/>
    </w:rPr>
  </w:style>
  <w:style w:type="character" w:styleId="Strong">
    <w:name w:val="Strong"/>
    <w:basedOn w:val="DefaultParagraphFont"/>
    <w:uiPriority w:val="22"/>
    <w:qFormat/>
    <w:rsid w:val="005F6786"/>
    <w:rPr>
      <w:b/>
      <w:bCs/>
    </w:rPr>
  </w:style>
  <w:style w:type="character" w:styleId="BookTitle">
    <w:name w:val="Book Title"/>
    <w:basedOn w:val="DefaultParagraphFont"/>
    <w:uiPriority w:val="33"/>
    <w:qFormat/>
    <w:rsid w:val="005F6786"/>
    <w:rPr>
      <w:b/>
      <w:bCs/>
      <w:i/>
      <w:iCs/>
      <w:spacing w:val="5"/>
    </w:rPr>
  </w:style>
  <w:style w:type="numbering" w:styleId="111111">
    <w:name w:val="Outline List 2"/>
    <w:basedOn w:val="NoList"/>
    <w:uiPriority w:val="99"/>
    <w:semiHidden/>
    <w:unhideWhenUsed/>
    <w:rsid w:val="005F6786"/>
  </w:style>
  <w:style w:type="paragraph" w:styleId="Header">
    <w:name w:val="header"/>
    <w:basedOn w:val="Normal"/>
    <w:link w:val="HeaderChar"/>
    <w:uiPriority w:val="99"/>
    <w:semiHidden/>
    <w:rsid w:val="005F6786"/>
    <w:pPr>
      <w:tabs>
        <w:tab w:val="center" w:pos="4680"/>
        <w:tab w:val="right" w:pos="9360"/>
      </w:tabs>
    </w:pPr>
  </w:style>
  <w:style w:type="character" w:customStyle="1" w:styleId="HeaderChar">
    <w:name w:val="Header Char"/>
    <w:basedOn w:val="DefaultParagraphFont"/>
    <w:link w:val="Header"/>
    <w:uiPriority w:val="99"/>
    <w:semiHidden/>
    <w:rsid w:val="005F6786"/>
    <w:rPr>
      <w:rFonts w:ascii="Calibri" w:hAnsi="Calibri" w:cs="Calibri"/>
      <w:kern w:val="0"/>
      <w:sz w:val="22"/>
      <w:szCs w:val="22"/>
      <w14:ligatures w14:val="none"/>
    </w:rPr>
  </w:style>
  <w:style w:type="paragraph" w:styleId="Footer">
    <w:name w:val="footer"/>
    <w:basedOn w:val="Normal"/>
    <w:link w:val="FooterChar"/>
    <w:uiPriority w:val="99"/>
    <w:semiHidden/>
    <w:rsid w:val="005F6786"/>
    <w:pPr>
      <w:tabs>
        <w:tab w:val="center" w:pos="4680"/>
        <w:tab w:val="right" w:pos="9360"/>
      </w:tabs>
    </w:pPr>
  </w:style>
  <w:style w:type="character" w:customStyle="1" w:styleId="FooterChar">
    <w:name w:val="Footer Char"/>
    <w:basedOn w:val="DefaultParagraphFont"/>
    <w:link w:val="Footer"/>
    <w:uiPriority w:val="99"/>
    <w:semiHidden/>
    <w:rsid w:val="005F67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F6786"/>
    <w:pPr>
      <w:spacing w:after="120"/>
    </w:pPr>
  </w:style>
  <w:style w:type="character" w:customStyle="1" w:styleId="BodyTextChar">
    <w:name w:val="Body Text Char"/>
    <w:basedOn w:val="DefaultParagraphFont"/>
    <w:link w:val="BodyText"/>
    <w:uiPriority w:val="99"/>
    <w:semiHidden/>
    <w:rsid w:val="005F6786"/>
    <w:rPr>
      <w:rFonts w:ascii="Calibri" w:hAnsi="Calibri" w:cs="Calibri"/>
      <w:kern w:val="0"/>
      <w:sz w:val="22"/>
      <w:szCs w:val="22"/>
      <w14:ligatures w14:val="none"/>
    </w:rPr>
  </w:style>
  <w:style w:type="paragraph" w:styleId="NoSpacing">
    <w:name w:val="No Spacing"/>
    <w:link w:val="NoSpacingChar"/>
    <w:uiPriority w:val="99"/>
    <w:unhideWhenUsed/>
    <w:qFormat/>
    <w:rsid w:val="005F678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F6786"/>
    <w:rPr>
      <w:rFonts w:ascii="Calibri" w:hAnsi="Calibri" w:cs="Calibri"/>
      <w:kern w:val="0"/>
      <w:sz w:val="22"/>
      <w:szCs w:val="22"/>
      <w14:ligatures w14:val="none"/>
    </w:rPr>
  </w:style>
  <w:style w:type="character" w:styleId="Hyperlink">
    <w:name w:val="Hyperlink"/>
    <w:basedOn w:val="DefaultParagraphFont"/>
    <w:uiPriority w:val="99"/>
    <w:unhideWhenUsed/>
    <w:rsid w:val="005F6786"/>
    <w:rPr>
      <w:color w:val="467886" w:themeColor="hyperlink"/>
      <w:u w:val="single"/>
    </w:rPr>
  </w:style>
  <w:style w:type="character" w:styleId="UnresolvedMention">
    <w:name w:val="Unresolved Mention"/>
    <w:basedOn w:val="DefaultParagraphFont"/>
    <w:uiPriority w:val="99"/>
    <w:semiHidden/>
    <w:unhideWhenUsed/>
    <w:rsid w:val="005F6786"/>
    <w:rPr>
      <w:color w:val="605E5C"/>
      <w:shd w:val="clear" w:color="auto" w:fill="E1DFDD"/>
    </w:rPr>
  </w:style>
  <w:style w:type="paragraph" w:customStyle="1" w:styleId="Undertag">
    <w:name w:val="Undertag"/>
    <w:link w:val="UndertagChar"/>
    <w:autoRedefine/>
    <w:uiPriority w:val="5"/>
    <w:qFormat/>
    <w:rsid w:val="005F6786"/>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5F6786"/>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5F6786"/>
    <w:rPr>
      <w:color w:val="75100D"/>
    </w:rPr>
  </w:style>
  <w:style w:type="character" w:customStyle="1" w:styleId="AnalyticChar">
    <w:name w:val="Analytic Char"/>
    <w:basedOn w:val="DefaultParagraphFont"/>
    <w:link w:val="Analytic"/>
    <w:uiPriority w:val="5"/>
    <w:rsid w:val="005F6786"/>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5F6786"/>
    <w:pP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F6786"/>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5F6786"/>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leftreview.org/II/100/nancy-fraser-contradictions-of-capital-and-care." TargetMode="External"/><Relationship Id="rId13" Type="http://schemas.openxmlformats.org/officeDocument/2006/relationships/hyperlink" Target="https://www.washingtonpost.com/archive/politics/1979/12/02/union-fighting-southern-traditions-as-well-as-mississippi-poultry-plant/55e07dab-c7b1-43fd-9e1e-6686da542495/" TargetMode="External"/><Relationship Id="rId18" Type="http://schemas.openxmlformats.org/officeDocument/2006/relationships/hyperlink" Target="https://gbpi.org/wp-content/uploads/2015/03/Child-Care-Report-2015.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ocietyandspace.org/articles/aint-no-life-for-a-mother-racial-capitalism-and-the-crisis-of-social-reproduction" TargetMode="External"/><Relationship Id="rId12" Type="http://schemas.openxmlformats.org/officeDocument/2006/relationships/hyperlink" Target="https://southernspaces.org/2013/low-wage-legacies-race-and-golden-chicken-mississippi-where-contemporary-immigration-meets" TargetMode="External"/><Relationship Id="rId17" Type="http://schemas.openxmlformats.org/officeDocument/2006/relationships/hyperlink" Target="https://www.facingsouth.org/2012/05/common-ground-on-the-kill-floor-organizing-smithfield" TargetMode="External"/><Relationship Id="rId2" Type="http://schemas.openxmlformats.org/officeDocument/2006/relationships/styles" Target="styles.xml"/><Relationship Id="rId16" Type="http://schemas.openxmlformats.org/officeDocument/2006/relationships/hyperlink" Target="http://onlineathens.com/stories/090207/news_20070902062.shtml" TargetMode="External"/><Relationship Id="rId20" Type="http://schemas.openxmlformats.org/officeDocument/2006/relationships/hyperlink" Target="https://catalyst-journal.com/2017/11/panthers-cant-save-us-cedric-johnson" TargetMode="External"/><Relationship Id="rId1" Type="http://schemas.openxmlformats.org/officeDocument/2006/relationships/numbering" Target="numbering.xml"/><Relationship Id="rId6" Type="http://schemas.openxmlformats.org/officeDocument/2006/relationships/hyperlink" Target="https://regenerationmag.org/communism-and-climate-change-a-dual-power-approach/" TargetMode="External"/><Relationship Id="rId11" Type="http://schemas.openxmlformats.org/officeDocument/2006/relationships/hyperlink" Target="https://migration.ucdavis.edu/cf/more.php?id=144" TargetMode="External"/><Relationship Id="rId5" Type="http://schemas.openxmlformats.org/officeDocument/2006/relationships/hyperlink" Target="https://truthout.org/articles/disposable-futures-critique-of-violence/" TargetMode="External"/><Relationship Id="rId15" Type="http://schemas.openxmlformats.org/officeDocument/2006/relationships/hyperlink" Target="http://www.thebhc.org/sites/default/files/Weinberg_0.pdf" TargetMode="External"/><Relationship Id="rId10" Type="http://schemas.openxmlformats.org/officeDocument/2006/relationships/hyperlink" Target="http://www.stephenpimpare.com/wp-content/uploads/2015/06/Pimpare-2007-NPS.pdf" TargetMode="External"/><Relationship Id="rId19" Type="http://schemas.openxmlformats.org/officeDocument/2006/relationships/hyperlink" Target="https://newleftreview.org/I/179/giovanni-arrighi-marxist-century-american-century-the-making-and-remaking-of-the-world-labour-movement" TargetMode="External"/><Relationship Id="rId4" Type="http://schemas.openxmlformats.org/officeDocument/2006/relationships/webSettings" Target="webSettings.xml"/><Relationship Id="rId9" Type="http://schemas.openxmlformats.org/officeDocument/2006/relationships/hyperlink" Target="https://www.viewpointmag.com/2015/10/31/social-reproduction-neoliberal-crisis-and-the-problem-with-work-a-conversation-with-kathi-weeks/" TargetMode="External"/><Relationship Id="rId14" Type="http://schemas.openxmlformats.org/officeDocument/2006/relationships/hyperlink" Target="http://digitalcommons.ilr.cornell.edu/cgi/viewcontent.cgi?article=1154&amp;context=lr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44933</Words>
  <Characters>256120</Characters>
  <Application>Microsoft Office Word</Application>
  <DocSecurity>0</DocSecurity>
  <Lines>2134</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2025-11-15T18:19:00Z</dcterms:created>
  <dcterms:modified xsi:type="dcterms:W3CDTF">2025-11-15T19:23:00Z</dcterms:modified>
</cp:coreProperties>
</file>