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7C3C" w14:textId="77777777" w:rsidR="00B937F0" w:rsidRDefault="00B937F0" w:rsidP="00B937F0">
      <w:pPr>
        <w:pStyle w:val="Heading1"/>
      </w:pPr>
      <w:r>
        <w:t>1NC</w:t>
      </w:r>
    </w:p>
    <w:p w14:paraId="5FD6BE3F" w14:textId="77777777" w:rsidR="00B937F0" w:rsidRDefault="00B937F0" w:rsidP="00B937F0">
      <w:pPr>
        <w:pStyle w:val="Heading2"/>
      </w:pPr>
      <w:r>
        <w:t>Off</w:t>
      </w:r>
    </w:p>
    <w:p w14:paraId="4C4D566C" w14:textId="77777777" w:rsidR="00B937F0" w:rsidRDefault="00B937F0" w:rsidP="00B937F0">
      <w:pPr>
        <w:pStyle w:val="Heading3"/>
      </w:pPr>
      <w:r>
        <w:t>K---1NC</w:t>
      </w:r>
    </w:p>
    <w:p w14:paraId="4DF945CD" w14:textId="77777777" w:rsidR="00B937F0" w:rsidRPr="00005A91" w:rsidRDefault="00B937F0" w:rsidP="00B937F0">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6EF797C5" w14:textId="77777777" w:rsidR="00B937F0" w:rsidRDefault="00B937F0" w:rsidP="00B937F0">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2B8659A7" w14:textId="77777777" w:rsidR="00B937F0" w:rsidRDefault="00B937F0" w:rsidP="00B937F0">
      <w:r w:rsidRPr="00B636F0">
        <w:rPr>
          <w:rStyle w:val="Style13ptBold"/>
        </w:rPr>
        <w:t>Stone 25</w:t>
      </w:r>
      <w:r>
        <w:t xml:space="preserve"> [Rae Stone (Staff writer, Cosmonaut) and Freddie Forest (</w:t>
      </w:r>
      <w:r w:rsidRPr="00B636F0">
        <w:t>Staff writer</w:t>
      </w:r>
      <w:r>
        <w:t xml:space="preserve">, </w:t>
      </w:r>
      <w:r w:rsidRPr="00B636F0">
        <w:t>Cosmonaut</w:t>
      </w:r>
      <w:r>
        <w:t xml:space="preserve">), 4-10-2025,. "Letter: The Bell Tolls </w:t>
      </w:r>
      <w:proofErr w:type="gramStart"/>
      <w:r>
        <w:t>For</w:t>
      </w:r>
      <w:proofErr w:type="gramEnd"/>
      <w:r>
        <w:t xml:space="preserve"> Thee," Cosmonaut Magazine, https://cosmonautmag.com/2025/04/letter-the-bell-tolls-for-thee/, njn]</w:t>
      </w:r>
    </w:p>
    <w:p w14:paraId="5C2A2386" w14:textId="77777777" w:rsidR="00B937F0" w:rsidRPr="006F57F1" w:rsidRDefault="00B937F0" w:rsidP="00B937F0">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57A1ACEF" w14:textId="77777777" w:rsidR="00B937F0" w:rsidRPr="006F57F1" w:rsidRDefault="00B937F0" w:rsidP="00B937F0">
      <w:pPr>
        <w:rPr>
          <w:sz w:val="16"/>
        </w:rPr>
      </w:pPr>
      <w:r w:rsidRPr="006F57F1">
        <w:rPr>
          <w:sz w:val="16"/>
        </w:rPr>
        <w:t xml:space="preserve">Fascists like to claim they represent the working class in some sense, and liberals continually play into this narrative by constructing a myth of a working class that is primarily white and supportive of </w:t>
      </w:r>
      <w:proofErr w:type="gramStart"/>
      <w:r w:rsidRPr="006F57F1">
        <w:rPr>
          <w:sz w:val="16"/>
        </w:rPr>
        <w:t>far right</w:t>
      </w:r>
      <w:proofErr w:type="gramEnd"/>
      <w:r w:rsidRPr="006F57F1">
        <w:rPr>
          <w:sz w:val="16"/>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7074442F" w14:textId="77777777" w:rsidR="00B937F0" w:rsidRPr="006F57F1" w:rsidRDefault="00B937F0" w:rsidP="00B937F0">
      <w:pPr>
        <w:ind w:left="720"/>
        <w:rPr>
          <w:sz w:val="16"/>
        </w:rPr>
      </w:pPr>
      <w:r w:rsidRPr="006F57F1">
        <w:rPr>
          <w:sz w:val="16"/>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6F57F1">
        <w:rPr>
          <w:sz w:val="16"/>
        </w:rPr>
        <w:t>in order to</w:t>
      </w:r>
      <w:proofErr w:type="gramEnd"/>
      <w:r w:rsidRPr="006F57F1">
        <w:rPr>
          <w:sz w:val="16"/>
        </w:rPr>
        <w:t xml:space="preserve"> improve things? </w:t>
      </w:r>
      <w:proofErr w:type="gramStart"/>
      <w:r w:rsidRPr="006F57F1">
        <w:rPr>
          <w:sz w:val="16"/>
        </w:rPr>
        <w:t>First of all</w:t>
      </w:r>
      <w:proofErr w:type="gramEnd"/>
      <w:r w:rsidRPr="006F57F1">
        <w:rPr>
          <w:sz w:val="16"/>
        </w:rPr>
        <w:t>, throttle those who are underneath. Impotent before big capital, the petty bourgeoisie hopes in the future to regain its social dignity through the ruin of the workers.</w:t>
      </w:r>
    </w:p>
    <w:p w14:paraId="3768A67A" w14:textId="77777777" w:rsidR="00B937F0" w:rsidRPr="00C451CC" w:rsidRDefault="00B937F0" w:rsidP="00B937F0">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44C76346" w14:textId="77777777" w:rsidR="00B937F0" w:rsidRPr="008D021B" w:rsidRDefault="00B937F0" w:rsidP="00B937F0">
      <w:pPr>
        <w:rPr>
          <w:sz w:val="16"/>
        </w:rPr>
      </w:pPr>
      <w:r w:rsidRPr="00C451CC">
        <w:rPr>
          <w:sz w:val="16"/>
        </w:rPr>
        <w:t xml:space="preserve">As a movement of a historically obsolete class, </w:t>
      </w:r>
      <w:r w:rsidRPr="00C451CC">
        <w:rPr>
          <w:rStyle w:val="StyleUnderline"/>
        </w:rPr>
        <w:t xml:space="preserve">fascism </w:t>
      </w:r>
      <w:proofErr w:type="gramStart"/>
      <w:r w:rsidRPr="00C451CC">
        <w:rPr>
          <w:rStyle w:val="StyleUnderline"/>
        </w:rPr>
        <w:t xml:space="preserve">is </w:t>
      </w:r>
      <w:r w:rsidRPr="00C451CC">
        <w:rPr>
          <w:rStyle w:val="Emphasis"/>
        </w:rPr>
        <w:t>not capable</w:t>
      </w:r>
      <w:r w:rsidRPr="00C451CC">
        <w:rPr>
          <w:rStyle w:val="StyleUnderline"/>
        </w:rPr>
        <w:t xml:space="preserve"> of coming</w:t>
      </w:r>
      <w:proofErr w:type="gramEnd"/>
      <w:r w:rsidRPr="00C451CC">
        <w:rPr>
          <w:rStyle w:val="StyleUnderline"/>
        </w:rPr>
        <w:t xml:space="preserve">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etc).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xml:space="preserve">. The capitalist class has more in common with the fascists than with the workers’ </w:t>
      </w:r>
      <w:proofErr w:type="gramStart"/>
      <w:r w:rsidRPr="00C451CC">
        <w:rPr>
          <w:sz w:val="16"/>
        </w:rPr>
        <w:t>movement, and</w:t>
      </w:r>
      <w:proofErr w:type="gramEnd"/>
      <w:r w:rsidRPr="00C451CC">
        <w:rPr>
          <w:sz w:val="16"/>
        </w:rPr>
        <w:t xml:space="preserve"> will see any</w:t>
      </w:r>
      <w:r w:rsidRPr="008D021B">
        <w:rPr>
          <w:sz w:val="16"/>
        </w:rPr>
        <w:t xml:space="preserve"> semblance of democracy destroyed if it can keep control of the means of production.</w:t>
      </w:r>
    </w:p>
    <w:p w14:paraId="30383CD0" w14:textId="77777777" w:rsidR="00B937F0" w:rsidRPr="008D021B" w:rsidRDefault="00B937F0" w:rsidP="00B937F0">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w:t>
      </w:r>
      <w:proofErr w:type="gramStart"/>
      <w:r w:rsidRPr="008D021B">
        <w:rPr>
          <w:sz w:val="16"/>
        </w:rPr>
        <w:t>to</w:t>
      </w:r>
      <w:proofErr w:type="gramEnd"/>
      <w:r w:rsidRPr="008D021B">
        <w:rPr>
          <w:sz w:val="16"/>
        </w:rPr>
        <w:t xml:space="preserve">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Bidenism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proofErr w:type="gramStart"/>
      <w:r w:rsidRPr="00C451CC">
        <w:rPr>
          <w:rStyle w:val="Emphasis"/>
        </w:rPr>
        <w:t>working class</w:t>
      </w:r>
      <w:proofErr w:type="gramEnd"/>
      <w:r w:rsidRPr="00C451CC">
        <w:rPr>
          <w:rStyle w:val="StyleUnderline"/>
        </w:rPr>
        <w:t xml:space="preserve"> leadership. So long as</w:t>
      </w:r>
      <w:r w:rsidRPr="006F57F1">
        <w:rPr>
          <w:rStyle w:val="StyleUnderline"/>
        </w:rPr>
        <w:t xml:space="preserve"> </w:t>
      </w:r>
      <w:r w:rsidRPr="006F57F1">
        <w:rPr>
          <w:rStyle w:val="Emphasis"/>
        </w:rPr>
        <w:t>unions</w:t>
      </w:r>
      <w:r w:rsidRPr="006F57F1">
        <w:rPr>
          <w:rStyle w:val="StyleUnderline"/>
        </w:rPr>
        <w:t xml:space="preserve"> and socialist organizations </w:t>
      </w:r>
      <w:r w:rsidRPr="006F57F1">
        <w:rPr>
          <w:rStyle w:val="Emphasis"/>
        </w:rPr>
        <w:t>tailend</w:t>
      </w:r>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7881BCDE" w14:textId="77777777" w:rsidR="00B937F0" w:rsidRPr="008D021B" w:rsidRDefault="00B937F0" w:rsidP="00B937F0">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w:t>
      </w:r>
      <w:proofErr w:type="gramStart"/>
      <w:r w:rsidRPr="008D021B">
        <w:rPr>
          <w:sz w:val="16"/>
        </w:rPr>
        <w:t>more or less openly</w:t>
      </w:r>
      <w:proofErr w:type="gramEnd"/>
      <w:r w:rsidRPr="008D021B">
        <w:rPr>
          <w:sz w:val="16"/>
        </w:rPr>
        <w:t xml:space="preserve"> </w:t>
      </w:r>
      <w:r w:rsidRPr="008D021B">
        <w:rPr>
          <w:rStyle w:val="StyleUnderline"/>
        </w:rPr>
        <w:t xml:space="preserve">with right wing </w:t>
      </w:r>
      <w:r w:rsidRPr="008D021B">
        <w:rPr>
          <w:rStyle w:val="Emphasis"/>
        </w:rPr>
        <w:t>militia groups</w:t>
      </w:r>
      <w:r w:rsidRPr="008D021B">
        <w:rPr>
          <w:sz w:val="16"/>
        </w:rPr>
        <w:t xml:space="preserve">, and Trump hobnobs with fascist ideologues. Now Trump seeks to squash federal unions by executive order. If he succeeds, this will be a major step toward a fascist regime and the suppression of all </w:t>
      </w:r>
      <w:proofErr w:type="gramStart"/>
      <w:r w:rsidRPr="008D021B">
        <w:rPr>
          <w:sz w:val="16"/>
        </w:rPr>
        <w:t>workers</w:t>
      </w:r>
      <w:proofErr w:type="gramEnd"/>
      <w:r w:rsidRPr="008D021B">
        <w:rPr>
          <w:sz w:val="16"/>
        </w:rPr>
        <w:t xml:space="preserve"> organizations.</w:t>
      </w:r>
    </w:p>
    <w:p w14:paraId="24379187" w14:textId="77777777" w:rsidR="00B937F0" w:rsidRPr="008D021B" w:rsidRDefault="00B937F0" w:rsidP="00B937F0">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xml:space="preserve">,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8D021B">
        <w:rPr>
          <w:rStyle w:val="StyleUnderline"/>
          <w:highlight w:val="cyan"/>
        </w:rPr>
        <w:t>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02D6ABB5" w14:textId="77777777" w:rsidR="00B937F0" w:rsidRPr="008D021B" w:rsidRDefault="00B937F0" w:rsidP="00B937F0">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w:t>
      </w:r>
      <w:r w:rsidRPr="00C451CC">
        <w:rPr>
          <w:rStyle w:val="StyleUnderline"/>
        </w:rPr>
        <w:t xml:space="preserve">the </w:t>
      </w:r>
      <w:r w:rsidRPr="00C451CC">
        <w:rPr>
          <w:rStyle w:val="Emphasis"/>
        </w:rPr>
        <w:t>Dem</w:t>
      </w:r>
      <w:r w:rsidRPr="00C451CC">
        <w:rPr>
          <w:rStyle w:val="StyleUnderline"/>
        </w:rPr>
        <w:t>ocrat</w:t>
      </w:r>
      <w:r w:rsidRPr="00C451CC">
        <w:rPr>
          <w:rStyle w:val="Emphasis"/>
        </w:rPr>
        <w:t>s</w:t>
      </w:r>
      <w:r w:rsidRPr="00C451CC">
        <w:rPr>
          <w:rStyle w:val="StyleUnderline"/>
        </w:rPr>
        <w:t>, Republicans, and all o</w:t>
      </w:r>
      <w:r w:rsidRPr="008D021B">
        <w:rPr>
          <w:rStyle w:val="StyleUnderline"/>
        </w:rPr>
        <w:t xml:space="preserve">ther </w:t>
      </w:r>
      <w:r w:rsidRPr="008D021B">
        <w:rPr>
          <w:rStyle w:val="Emphasis"/>
          <w:highlight w:val="cyan"/>
        </w:rPr>
        <w:t>capitalist</w:t>
      </w:r>
      <w:r w:rsidRPr="008D021B">
        <w:rPr>
          <w:rStyle w:val="StyleUnderline"/>
          <w:highlight w:val="cyan"/>
        </w:rPr>
        <w:t xml:space="preserve"> parties</w:t>
      </w:r>
      <w:r w:rsidRPr="00C451CC">
        <w:rPr>
          <w:rStyle w:val="StyleUnderline"/>
        </w:rPr>
        <w:t xml:space="preserve">. Only the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0085F30F" w14:textId="77777777" w:rsidR="00B937F0" w:rsidRPr="00C451CC" w:rsidRDefault="00B937F0" w:rsidP="00B937F0">
      <w:pPr>
        <w:rPr>
          <w:sz w:val="16"/>
        </w:rPr>
      </w:pPr>
      <w:r w:rsidRPr="008D021B">
        <w:rPr>
          <w:sz w:val="16"/>
        </w:rPr>
        <w:t>Trump has called the question. What is our answer?</w:t>
      </w:r>
    </w:p>
    <w:p w14:paraId="2DCA31B0" w14:textId="77777777" w:rsidR="00B937F0" w:rsidRDefault="00B937F0" w:rsidP="00B937F0">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40E0EFFE" w14:textId="77777777" w:rsidR="00B937F0" w:rsidRDefault="00B937F0" w:rsidP="00B937F0">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1063BFC7" w14:textId="77777777" w:rsidR="00B937F0" w:rsidRPr="00663DB1" w:rsidRDefault="00B937F0" w:rsidP="00B937F0">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5DC0DEA7" w14:textId="77777777" w:rsidR="00B937F0" w:rsidRPr="00663DB1" w:rsidRDefault="00B937F0" w:rsidP="00B937F0">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B2A90B2" w14:textId="77777777" w:rsidR="00B937F0" w:rsidRPr="00663DB1" w:rsidRDefault="00B937F0" w:rsidP="00B937F0">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3AFDE950" w14:textId="77777777" w:rsidR="00B937F0" w:rsidRPr="00663DB1" w:rsidRDefault="00B937F0" w:rsidP="00B937F0">
      <w:pPr>
        <w:rPr>
          <w:sz w:val="16"/>
        </w:rPr>
      </w:pPr>
      <w:r w:rsidRPr="00663DB1">
        <w:rPr>
          <w:sz w:val="16"/>
        </w:rPr>
        <w:t xml:space="preserve">Klein </w:t>
      </w:r>
      <w:r w:rsidRPr="00C51138">
        <w:rPr>
          <w:sz w:val="16"/>
        </w:rPr>
        <w:t xml:space="preserve">acknowledges that “autocratic industrial socialism” can also cause climate </w:t>
      </w:r>
      <w:proofErr w:type="gramStart"/>
      <w:r w:rsidRPr="00C51138">
        <w:rPr>
          <w:sz w:val="16"/>
        </w:rPr>
        <w:t>change, but</w:t>
      </w:r>
      <w:proofErr w:type="gramEnd"/>
      <w:r w:rsidRPr="00C51138">
        <w:rPr>
          <w:sz w:val="16"/>
        </w:rPr>
        <w:t xml:space="preserve">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39EC6413" w14:textId="77777777" w:rsidR="00B937F0" w:rsidRDefault="00B937F0" w:rsidP="00B937F0">
      <w:r>
        <w:t>&lt;&lt;TEXT CONDENSED, NONE OMITTED&gt;&gt;</w:t>
      </w:r>
    </w:p>
    <w:p w14:paraId="3CC807B7" w14:textId="77777777" w:rsidR="00B937F0" w:rsidRDefault="00B937F0" w:rsidP="00B937F0">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0DCD703" w14:textId="77777777" w:rsidR="00B937F0" w:rsidRPr="00663DB1" w:rsidRDefault="00B937F0" w:rsidP="00B937F0">
      <w:r>
        <w:t>&lt;&lt;PARAGRAPH INTEGRITY RESUMES&gt;&gt;</w:t>
      </w:r>
    </w:p>
    <w:p w14:paraId="13317EA3" w14:textId="77777777" w:rsidR="00B937F0" w:rsidRPr="00847D30" w:rsidRDefault="00B937F0" w:rsidP="00B937F0">
      <w:pPr>
        <w:rPr>
          <w:sz w:val="16"/>
        </w:rPr>
      </w:pPr>
      <w:r w:rsidRPr="00847D30">
        <w:rPr>
          <w:sz w:val="16"/>
        </w:rPr>
        <w:t>The Triangle of Extinction: Mad Money</w:t>
      </w:r>
    </w:p>
    <w:p w14:paraId="6CD3DFF2" w14:textId="77777777" w:rsidR="00B937F0" w:rsidRPr="00847D30" w:rsidRDefault="00B937F0" w:rsidP="00B937F0">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743319D" w14:textId="77777777" w:rsidR="00B937F0" w:rsidRPr="00847D30" w:rsidRDefault="00B937F0" w:rsidP="00B937F0">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7D320B1" w14:textId="77777777" w:rsidR="00B937F0" w:rsidRPr="00847D30" w:rsidRDefault="00B937F0" w:rsidP="00B937F0">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C51138">
        <w:rPr>
          <w:rStyle w:val="Emphasis"/>
        </w:rPr>
        <w:t>disasters</w:t>
      </w:r>
      <w:proofErr w:type="gramEnd"/>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4999D2CF" w14:textId="77777777" w:rsidR="00B937F0" w:rsidRPr="00847D30" w:rsidRDefault="00B937F0" w:rsidP="00B937F0">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D3924FE" w14:textId="77777777" w:rsidR="00B937F0" w:rsidRPr="00847D30" w:rsidRDefault="00B937F0" w:rsidP="00B937F0">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44CFD4B" w14:textId="77777777" w:rsidR="00B937F0" w:rsidRPr="00847D30" w:rsidRDefault="00B937F0" w:rsidP="00B937F0">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proofErr w:type="gramStart"/>
      <w:r w:rsidRPr="00847D30">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89DD1A2" w14:textId="77777777" w:rsidR="00B937F0" w:rsidRPr="00847D30" w:rsidRDefault="00B937F0" w:rsidP="00B937F0">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97FEDD8" w14:textId="77777777" w:rsidR="00B937F0" w:rsidRDefault="00B937F0" w:rsidP="00B937F0">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3BD467F0" w14:textId="77777777" w:rsidR="00B937F0" w:rsidRDefault="00B937F0" w:rsidP="00B937F0">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5EA42E63" w14:textId="77777777" w:rsidR="00B937F0" w:rsidRDefault="00B937F0" w:rsidP="00B937F0">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5B9481C0" w14:textId="77777777" w:rsidR="00B937F0" w:rsidRPr="0009683B" w:rsidRDefault="00B937F0" w:rsidP="00B937F0">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B429144" w14:textId="77777777" w:rsidR="00B937F0" w:rsidRPr="0009683B" w:rsidRDefault="00B937F0" w:rsidP="00B937F0">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73CBDAD5" w14:textId="77777777" w:rsidR="00B937F0" w:rsidRPr="00B519B1" w:rsidRDefault="00B937F0" w:rsidP="00B937F0">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t>
      </w:r>
      <w:proofErr w:type="gramStart"/>
      <w:r w:rsidRPr="0009683B">
        <w:rPr>
          <w:sz w:val="16"/>
        </w:rPr>
        <w:t>with the exception of</w:t>
      </w:r>
      <w:proofErr w:type="gramEnd"/>
      <w:r w:rsidRPr="0009683B">
        <w:rPr>
          <w:sz w:val="16"/>
        </w:rPr>
        <w:t xml:space="preserve">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proofErr w:type="gramStart"/>
      <w:r w:rsidRPr="00C64F4C">
        <w:rPr>
          <w:rStyle w:val="Emphasis"/>
        </w:rPr>
        <w:t>corporatist</w:t>
      </w:r>
      <w:proofErr w:type="gramEnd"/>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E970467" w14:textId="77777777" w:rsidR="00B937F0" w:rsidRPr="00AF7431" w:rsidRDefault="00B937F0" w:rsidP="00B937F0"/>
    <w:p w14:paraId="3290DA55" w14:textId="77777777" w:rsidR="00B937F0" w:rsidRDefault="00B937F0" w:rsidP="00B937F0">
      <w:pPr>
        <w:pStyle w:val="Heading3"/>
      </w:pPr>
      <w:r>
        <w:t>DA---1NC</w:t>
      </w:r>
    </w:p>
    <w:p w14:paraId="7A14AC8B" w14:textId="77777777" w:rsidR="00B937F0" w:rsidRDefault="00B937F0" w:rsidP="00B937F0">
      <w:pPr>
        <w:rPr>
          <w:rStyle w:val="Style13ptBold"/>
        </w:rPr>
      </w:pPr>
      <w:r w:rsidRPr="00271A54">
        <w:rPr>
          <w:rStyle w:val="Style13ptBold"/>
          <w:u w:val="single"/>
        </w:rPr>
        <w:t>Political Questions DA</w:t>
      </w:r>
      <w:r>
        <w:rPr>
          <w:rStyle w:val="Style13ptBold"/>
        </w:rPr>
        <w:t>:</w:t>
      </w:r>
    </w:p>
    <w:p w14:paraId="062C3D25" w14:textId="77777777" w:rsidR="00B937F0" w:rsidRDefault="00B937F0" w:rsidP="00B937F0">
      <w:pPr>
        <w:pStyle w:val="Heading4"/>
      </w:pPr>
      <w:r>
        <w:t xml:space="preserve">Judicial rulings over </w:t>
      </w:r>
      <w:r w:rsidRPr="00271A54">
        <w:rPr>
          <w:u w:val="single"/>
        </w:rPr>
        <w:t>economic rights</w:t>
      </w:r>
      <w:r>
        <w:t xml:space="preserve"> crush the p</w:t>
      </w:r>
      <w:r w:rsidRPr="00271A54">
        <w:rPr>
          <w:b w:val="0"/>
          <w:bCs/>
        </w:rPr>
        <w:t xml:space="preserve">olitical </w:t>
      </w:r>
      <w:r>
        <w:t>q</w:t>
      </w:r>
      <w:r w:rsidRPr="00271A54">
        <w:rPr>
          <w:b w:val="0"/>
          <w:bCs/>
        </w:rPr>
        <w:t xml:space="preserve">uestion </w:t>
      </w:r>
      <w:r>
        <w:t>d</w:t>
      </w:r>
      <w:r w:rsidRPr="00271A54">
        <w:rPr>
          <w:b w:val="0"/>
          <w:bCs/>
        </w:rPr>
        <w:t>octrine</w:t>
      </w:r>
      <w:r>
        <w:t>.</w:t>
      </w:r>
    </w:p>
    <w:p w14:paraId="6A32769A" w14:textId="77777777" w:rsidR="00B937F0" w:rsidRDefault="00B937F0" w:rsidP="00B937F0">
      <w:r w:rsidRPr="00271A54">
        <w:rPr>
          <w:rStyle w:val="Style13ptBold"/>
        </w:rPr>
        <w:t>Litinski 19</w:t>
      </w:r>
      <w:r>
        <w:t xml:space="preserve"> [Rotem Litinski (</w:t>
      </w:r>
      <w:r w:rsidRPr="00271A54">
        <w:t>J.D. Candidate</w:t>
      </w:r>
      <w:r>
        <w:t xml:space="preserve">, </w:t>
      </w:r>
      <w:r w:rsidRPr="00271A54">
        <w:t>Harvard Law School</w:t>
      </w:r>
      <w:r>
        <w:t>; B.A. in Political Science, University of California, Berkeley), 11-30-2019, “Economic Rights: Are They Justiciable, and Should They Be?” American Bar Association, https://www.americanbar.org/groups/crsj/publications/human_rights_magazine_home/economic-justice/economic-rights--are-they-justiciable--and-should-they-be-/, njn]</w:t>
      </w:r>
    </w:p>
    <w:p w14:paraId="2CFCDAB2" w14:textId="77777777" w:rsidR="00B937F0" w:rsidRPr="00BC1249" w:rsidRDefault="00B937F0" w:rsidP="00B937F0">
      <w:pPr>
        <w:rPr>
          <w:rStyle w:val="StyleUnderline"/>
        </w:rPr>
      </w:pPr>
      <w:r w:rsidRPr="00BC1249">
        <w:rPr>
          <w:rStyle w:val="StyleUnderline"/>
          <w:highlight w:val="cyan"/>
        </w:rPr>
        <w:t>Many</w:t>
      </w:r>
      <w:r w:rsidRPr="00BC1249">
        <w:rPr>
          <w:rStyle w:val="StyleUnderline"/>
        </w:rPr>
        <w:t xml:space="preserve"> have </w:t>
      </w:r>
      <w:r w:rsidRPr="00BC1249">
        <w:rPr>
          <w:rStyle w:val="Emphasis"/>
          <w:highlight w:val="cyan"/>
        </w:rPr>
        <w:t>questioned</w:t>
      </w:r>
      <w:r w:rsidRPr="00BC1249">
        <w:rPr>
          <w:rStyle w:val="StyleUnderline"/>
          <w:highlight w:val="cyan"/>
        </w:rPr>
        <w:t xml:space="preserve"> whether it is</w:t>
      </w:r>
      <w:r w:rsidRPr="00BC1249">
        <w:rPr>
          <w:rStyle w:val="StyleUnderline"/>
        </w:rPr>
        <w:t xml:space="preserve"> constitutionally </w:t>
      </w:r>
      <w:r w:rsidRPr="00BC1249">
        <w:rPr>
          <w:rStyle w:val="Emphasis"/>
          <w:highlight w:val="cyan"/>
        </w:rPr>
        <w:t>acceptable</w:t>
      </w:r>
      <w:r w:rsidRPr="00BC1249">
        <w:rPr>
          <w:rStyle w:val="StyleUnderline"/>
          <w:highlight w:val="cyan"/>
        </w:rPr>
        <w:t xml:space="preserve"> for a court to assess</w:t>
      </w:r>
      <w:r w:rsidRPr="00BC1249">
        <w:rPr>
          <w:rStyle w:val="StyleUnderline"/>
        </w:rPr>
        <w:t xml:space="preserve"> the progressive </w:t>
      </w:r>
      <w:r w:rsidRPr="00BC1249">
        <w:rPr>
          <w:rStyle w:val="StyleUnderline"/>
          <w:highlight w:val="cyan"/>
        </w:rPr>
        <w:t xml:space="preserve">realization of </w:t>
      </w:r>
      <w:r w:rsidRPr="00BC1249">
        <w:rPr>
          <w:rStyle w:val="Emphasis"/>
          <w:highlight w:val="cyan"/>
        </w:rPr>
        <w:t>economic rights</w:t>
      </w:r>
      <w:r w:rsidRPr="00BC1249">
        <w:rPr>
          <w:sz w:val="16"/>
        </w:rPr>
        <w:t xml:space="preserve">, which would require the actions of several mechanisms in concert. Because </w:t>
      </w:r>
      <w:r w:rsidRPr="00BC1249">
        <w:rPr>
          <w:rStyle w:val="StyleUnderline"/>
        </w:rPr>
        <w:t xml:space="preserve">the </w:t>
      </w:r>
      <w:r w:rsidRPr="00BC1249">
        <w:rPr>
          <w:rStyle w:val="Emphasis"/>
          <w:highlight w:val="cyan"/>
        </w:rPr>
        <w:t>responsibility</w:t>
      </w:r>
      <w:r w:rsidRPr="00BC1249">
        <w:rPr>
          <w:rStyle w:val="StyleUnderline"/>
          <w:highlight w:val="cyan"/>
        </w:rPr>
        <w:t xml:space="preserve"> of constructing</w:t>
      </w:r>
      <w:r w:rsidRPr="00BC1249">
        <w:rPr>
          <w:rStyle w:val="StyleUnderline"/>
        </w:rPr>
        <w:t xml:space="preserve"> and enforcing </w:t>
      </w:r>
      <w:r w:rsidRPr="00BC1249">
        <w:rPr>
          <w:rStyle w:val="StyleUnderline"/>
          <w:highlight w:val="cyan"/>
        </w:rPr>
        <w:t>laws belongs to</w:t>
      </w:r>
      <w:r w:rsidRPr="00BC1249">
        <w:rPr>
          <w:rStyle w:val="StyleUnderline"/>
        </w:rPr>
        <w:t xml:space="preserve"> the </w:t>
      </w:r>
      <w:r w:rsidRPr="00BC1249">
        <w:rPr>
          <w:rStyle w:val="Emphasis"/>
          <w:highlight w:val="cyan"/>
        </w:rPr>
        <w:t>legislative</w:t>
      </w:r>
      <w:r w:rsidRPr="00BC1249">
        <w:rPr>
          <w:rStyle w:val="StyleUnderline"/>
          <w:highlight w:val="cyan"/>
        </w:rPr>
        <w:t xml:space="preserve"> and</w:t>
      </w:r>
      <w:r w:rsidRPr="00BC1249">
        <w:rPr>
          <w:rStyle w:val="StyleUnderline"/>
        </w:rPr>
        <w:t xml:space="preserve"> the </w:t>
      </w:r>
      <w:r w:rsidRPr="00BC1249">
        <w:rPr>
          <w:rStyle w:val="Emphasis"/>
          <w:highlight w:val="cyan"/>
        </w:rPr>
        <w:t>executive</w:t>
      </w:r>
      <w:r w:rsidRPr="00BC1249">
        <w:rPr>
          <w:rStyle w:val="StyleUnderline"/>
        </w:rPr>
        <w:t xml:space="preserve"> branches</w:t>
      </w:r>
      <w:r w:rsidRPr="00BC1249">
        <w:rPr>
          <w:sz w:val="16"/>
        </w:rPr>
        <w:t xml:space="preserve">, respectively, </w:t>
      </w:r>
      <w:r w:rsidRPr="00BC1249">
        <w:rPr>
          <w:rStyle w:val="StyleUnderline"/>
        </w:rPr>
        <w:t xml:space="preserve">judicial enforcement of economic rights might be misconstrued as a </w:t>
      </w:r>
      <w:r w:rsidRPr="00BC1249">
        <w:rPr>
          <w:rStyle w:val="Emphasis"/>
        </w:rPr>
        <w:t>denigration</w:t>
      </w:r>
      <w:r w:rsidRPr="00BC1249">
        <w:rPr>
          <w:rStyle w:val="StyleUnderline"/>
        </w:rPr>
        <w:t xml:space="preserve"> of</w:t>
      </w:r>
      <w:r w:rsidRPr="00BC1249">
        <w:rPr>
          <w:sz w:val="16"/>
        </w:rPr>
        <w:t xml:space="preserve"> the </w:t>
      </w:r>
      <w:r w:rsidRPr="00BC1249">
        <w:rPr>
          <w:rStyle w:val="Emphasis"/>
        </w:rPr>
        <w:t>checks</w:t>
      </w:r>
      <w:r w:rsidRPr="00BC1249">
        <w:rPr>
          <w:rStyle w:val="StyleUnderline"/>
        </w:rPr>
        <w:t xml:space="preserve"> and </w:t>
      </w:r>
      <w:r w:rsidRPr="00BC1249">
        <w:rPr>
          <w:rStyle w:val="Emphasis"/>
        </w:rPr>
        <w:t>balances</w:t>
      </w:r>
      <w:r w:rsidRPr="00BC1249">
        <w:rPr>
          <w:sz w:val="16"/>
        </w:rPr>
        <w:t xml:space="preserve"> system. On the other hand, judicial review necessitates that courts evaluate the consistency of legislation and government action with constitutional ideals, aspirations, and obligations. Ensuring the human rights of individuals to shelter, food, and basic economic stability, foundational to the realization of their human dignity, is well within those constitutional bounds. Regardless, </w:t>
      </w:r>
      <w:r w:rsidRPr="00BC1249">
        <w:rPr>
          <w:rStyle w:val="StyleUnderline"/>
        </w:rPr>
        <w:t xml:space="preserve">U.S. </w:t>
      </w:r>
      <w:r w:rsidRPr="00BC1249">
        <w:rPr>
          <w:rStyle w:val="StyleUnderline"/>
          <w:highlight w:val="cyan"/>
        </w:rPr>
        <w:t>courts</w:t>
      </w:r>
      <w:r w:rsidRPr="00BC1249">
        <w:rPr>
          <w:rStyle w:val="StyleUnderline"/>
        </w:rPr>
        <w:t xml:space="preserve"> often </w:t>
      </w:r>
      <w:r w:rsidRPr="00BC1249">
        <w:rPr>
          <w:rStyle w:val="Emphasis"/>
          <w:highlight w:val="cyan"/>
        </w:rPr>
        <w:t>gag</w:t>
      </w:r>
      <w:r w:rsidRPr="00BC1249">
        <w:rPr>
          <w:rStyle w:val="StyleUnderline"/>
          <w:highlight w:val="cyan"/>
        </w:rPr>
        <w:t xml:space="preserve"> themselves</w:t>
      </w:r>
      <w:r w:rsidRPr="00BC1249">
        <w:rPr>
          <w:rStyle w:val="StyleUnderline"/>
        </w:rPr>
        <w:t xml:space="preserve"> by </w:t>
      </w:r>
      <w:r w:rsidRPr="00BC1249">
        <w:rPr>
          <w:rStyle w:val="Emphasis"/>
        </w:rPr>
        <w:t>denying</w:t>
      </w:r>
      <w:r w:rsidRPr="00BC1249">
        <w:rPr>
          <w:rStyle w:val="StyleUnderline"/>
        </w:rPr>
        <w:t xml:space="preserve"> their power to constitutionalize socioeconomic rights.</w:t>
      </w:r>
    </w:p>
    <w:p w14:paraId="7B5EB5F4" w14:textId="77777777" w:rsidR="00B937F0" w:rsidRPr="00BC1249" w:rsidRDefault="00B937F0" w:rsidP="00B937F0">
      <w:pPr>
        <w:rPr>
          <w:sz w:val="16"/>
        </w:rPr>
      </w:pPr>
      <w:r w:rsidRPr="00BC1249">
        <w:rPr>
          <w:sz w:val="16"/>
        </w:rPr>
        <w:t xml:space="preserve">Due to their unelected status, </w:t>
      </w:r>
      <w:r w:rsidRPr="00BC1249">
        <w:rPr>
          <w:rStyle w:val="StyleUnderline"/>
        </w:rPr>
        <w:t xml:space="preserve">the </w:t>
      </w:r>
      <w:r w:rsidRPr="00BC1249">
        <w:rPr>
          <w:rStyle w:val="Emphasis"/>
        </w:rPr>
        <w:t>role</w:t>
      </w:r>
      <w:r w:rsidRPr="00BC1249">
        <w:rPr>
          <w:rStyle w:val="StyleUnderline"/>
        </w:rPr>
        <w:t xml:space="preserve"> and </w:t>
      </w:r>
      <w:r w:rsidRPr="00BC1249">
        <w:rPr>
          <w:rStyle w:val="Emphasis"/>
        </w:rPr>
        <w:t>expanse</w:t>
      </w:r>
      <w:r w:rsidRPr="00BC1249">
        <w:rPr>
          <w:rStyle w:val="StyleUnderline"/>
        </w:rPr>
        <w:t xml:space="preserve"> of the courts is </w:t>
      </w:r>
      <w:r w:rsidRPr="00BC1249">
        <w:rPr>
          <w:rStyle w:val="Emphasis"/>
        </w:rPr>
        <w:t>constantly</w:t>
      </w:r>
      <w:r w:rsidRPr="00BC1249">
        <w:rPr>
          <w:rStyle w:val="StyleUnderline"/>
        </w:rPr>
        <w:t xml:space="preserve"> in question</w:t>
      </w:r>
      <w:r w:rsidRPr="00BC1249">
        <w:rPr>
          <w:sz w:val="16"/>
        </w:rPr>
        <w:t xml:space="preserve">. But it is </w:t>
      </w:r>
      <w:r w:rsidRPr="00BC1249">
        <w:rPr>
          <w:rStyle w:val="StyleUnderline"/>
        </w:rPr>
        <w:t xml:space="preserve">this status that </w:t>
      </w:r>
      <w:r w:rsidRPr="00BC1249">
        <w:rPr>
          <w:rStyle w:val="Emphasis"/>
        </w:rPr>
        <w:t>insulates</w:t>
      </w:r>
      <w:r w:rsidRPr="00BC1249">
        <w:rPr>
          <w:rStyle w:val="StyleUnderline"/>
        </w:rPr>
        <w:t xml:space="preserve"> judges from the public</w:t>
      </w:r>
      <w:r w:rsidRPr="00BC1249">
        <w:rPr>
          <w:sz w:val="16"/>
        </w:rPr>
        <w:t xml:space="preserve">, enabling them to </w:t>
      </w:r>
      <w:r w:rsidRPr="00BC1249">
        <w:rPr>
          <w:rStyle w:val="Emphasis"/>
        </w:rPr>
        <w:t>protect</w:t>
      </w:r>
      <w:r w:rsidRPr="00BC1249">
        <w:rPr>
          <w:rStyle w:val="StyleUnderline"/>
        </w:rPr>
        <w:t xml:space="preserve"> individuals and groups while exercising </w:t>
      </w:r>
      <w:r w:rsidRPr="00BC1249">
        <w:rPr>
          <w:rStyle w:val="Emphasis"/>
        </w:rPr>
        <w:t>objectivity</w:t>
      </w:r>
      <w:r w:rsidRPr="00BC1249">
        <w:rPr>
          <w:sz w:val="16"/>
        </w:rPr>
        <w:t xml:space="preserve">. There is an institutional bias toward preserving the public good over individual rights because the latter creates a risk that may conflict with </w:t>
      </w:r>
      <w:proofErr w:type="gramStart"/>
      <w:r w:rsidRPr="00BC1249">
        <w:rPr>
          <w:sz w:val="16"/>
        </w:rPr>
        <w:t>a public</w:t>
      </w:r>
      <w:proofErr w:type="gramEnd"/>
      <w:r w:rsidRPr="00BC1249">
        <w:rPr>
          <w:sz w:val="16"/>
        </w:rPr>
        <w:t xml:space="preserve"> interest, a risk that public officials want to minimize. Whereas public officials may base decisions off public approval, </w:t>
      </w:r>
      <w:r w:rsidRPr="00BC1249">
        <w:rPr>
          <w:rStyle w:val="StyleUnderline"/>
        </w:rPr>
        <w:t xml:space="preserve">insulated judges are </w:t>
      </w:r>
      <w:r w:rsidRPr="00BC1249">
        <w:rPr>
          <w:rStyle w:val="Emphasis"/>
        </w:rPr>
        <w:t>distanced</w:t>
      </w:r>
      <w:r w:rsidRPr="00BC1249">
        <w:rPr>
          <w:rStyle w:val="StyleUnderline"/>
        </w:rPr>
        <w:t xml:space="preserve"> from public sentiments and can remain </w:t>
      </w:r>
      <w:r w:rsidRPr="00BC1249">
        <w:rPr>
          <w:rStyle w:val="Emphasis"/>
        </w:rPr>
        <w:t>consistent</w:t>
      </w:r>
      <w:r w:rsidRPr="00BC1249">
        <w:rPr>
          <w:sz w:val="16"/>
        </w:rPr>
        <w:t xml:space="preserve"> in their values and decisions. </w:t>
      </w:r>
      <w:r w:rsidRPr="00BC1249">
        <w:rPr>
          <w:rStyle w:val="StyleUnderline"/>
        </w:rPr>
        <w:t xml:space="preserve">These factors establish the </w:t>
      </w:r>
      <w:r w:rsidRPr="00BC1249">
        <w:rPr>
          <w:rStyle w:val="Emphasis"/>
        </w:rPr>
        <w:t>credibility</w:t>
      </w:r>
      <w:r w:rsidRPr="00BC1249">
        <w:rPr>
          <w:rStyle w:val="StyleUnderline"/>
        </w:rPr>
        <w:t xml:space="preserve"> needed to exercise</w:t>
      </w:r>
      <w:r w:rsidRPr="00BC1249">
        <w:rPr>
          <w:sz w:val="16"/>
        </w:rPr>
        <w:t xml:space="preserve"> powerful </w:t>
      </w:r>
      <w:r w:rsidRPr="00BC1249">
        <w:rPr>
          <w:rStyle w:val="Emphasis"/>
        </w:rPr>
        <w:t>judicial review</w:t>
      </w:r>
      <w:r w:rsidRPr="00BC1249">
        <w:rPr>
          <w:sz w:val="16"/>
        </w:rPr>
        <w:t>.</w:t>
      </w:r>
    </w:p>
    <w:p w14:paraId="7B7742EE" w14:textId="77777777" w:rsidR="00B937F0" w:rsidRPr="00BC1249" w:rsidRDefault="00B937F0" w:rsidP="00B937F0">
      <w:pPr>
        <w:rPr>
          <w:sz w:val="16"/>
        </w:rPr>
      </w:pPr>
      <w:r w:rsidRPr="00BC1249">
        <w:rPr>
          <w:sz w:val="16"/>
        </w:rPr>
        <w:t xml:space="preserve">Economic Rights as Derivatives of </w:t>
      </w:r>
      <w:r w:rsidRPr="00BC1249">
        <w:rPr>
          <w:rStyle w:val="Emphasis"/>
          <w:highlight w:val="cyan"/>
        </w:rPr>
        <w:t>Constitutional</w:t>
      </w:r>
      <w:r w:rsidRPr="00BC1249">
        <w:rPr>
          <w:rStyle w:val="StyleUnderline"/>
          <w:highlight w:val="cyan"/>
        </w:rPr>
        <w:t xml:space="preserve"> Provisions</w:t>
      </w:r>
    </w:p>
    <w:p w14:paraId="294F96E1" w14:textId="77777777" w:rsidR="00B937F0" w:rsidRPr="00BC1249" w:rsidRDefault="00B937F0" w:rsidP="00B937F0">
      <w:pPr>
        <w:rPr>
          <w:sz w:val="16"/>
        </w:rPr>
      </w:pPr>
      <w:r w:rsidRPr="00BC1249">
        <w:rPr>
          <w:sz w:val="16"/>
        </w:rPr>
        <w:t xml:space="preserve">In practice, democratic constitutions </w:t>
      </w:r>
      <w:r w:rsidRPr="00BC1249">
        <w:rPr>
          <w:rStyle w:val="StyleUnderline"/>
        </w:rPr>
        <w:t xml:space="preserve">often </w:t>
      </w:r>
      <w:r w:rsidRPr="00BC1249">
        <w:rPr>
          <w:rStyle w:val="Emphasis"/>
          <w:highlight w:val="cyan"/>
        </w:rPr>
        <w:t>compel</w:t>
      </w:r>
      <w:r w:rsidRPr="00BC1249">
        <w:rPr>
          <w:rStyle w:val="StyleUnderline"/>
          <w:highlight w:val="cyan"/>
        </w:rPr>
        <w:t xml:space="preserve"> the court to </w:t>
      </w:r>
      <w:r w:rsidRPr="00BC1249">
        <w:rPr>
          <w:rStyle w:val="Emphasis"/>
          <w:highlight w:val="cyan"/>
        </w:rPr>
        <w:t>gag</w:t>
      </w:r>
      <w:r w:rsidRPr="00BC1249">
        <w:rPr>
          <w:rStyle w:val="StyleUnderline"/>
          <w:highlight w:val="cyan"/>
        </w:rPr>
        <w:t xml:space="preserve"> itself to counteract</w:t>
      </w:r>
      <w:r w:rsidRPr="00BC1249">
        <w:rPr>
          <w:rStyle w:val="StyleUnderline"/>
        </w:rPr>
        <w:t xml:space="preserve"> judicial </w:t>
      </w:r>
      <w:r w:rsidRPr="00BC1249">
        <w:rPr>
          <w:rStyle w:val="Emphasis"/>
          <w:highlight w:val="cyan"/>
        </w:rPr>
        <w:t>overextension</w:t>
      </w:r>
      <w:r w:rsidRPr="00BC1249">
        <w:rPr>
          <w:rStyle w:val="StyleUnderline"/>
          <w:highlight w:val="cyan"/>
        </w:rPr>
        <w:t xml:space="preserve"> and relegate </w:t>
      </w:r>
      <w:r w:rsidRPr="00BC1249">
        <w:rPr>
          <w:rStyle w:val="Emphasis"/>
          <w:highlight w:val="cyan"/>
        </w:rPr>
        <w:t>jurisdiction</w:t>
      </w:r>
      <w:r w:rsidRPr="00BC1249">
        <w:rPr>
          <w:rStyle w:val="StyleUnderline"/>
        </w:rPr>
        <w:t xml:space="preserve"> to the State</w:t>
      </w:r>
      <w:r w:rsidRPr="00BC1249">
        <w:rPr>
          <w:sz w:val="16"/>
        </w:rPr>
        <w:t>. The court has an obligation—</w:t>
      </w:r>
      <w:proofErr w:type="gramStart"/>
      <w:r w:rsidRPr="00BC1249">
        <w:rPr>
          <w:sz w:val="16"/>
        </w:rPr>
        <w:t>similar to</w:t>
      </w:r>
      <w:proofErr w:type="gramEnd"/>
      <w:r w:rsidRPr="00BC1249">
        <w:rPr>
          <w:sz w:val="16"/>
        </w:rPr>
        <w:t xml:space="preserve"> the positive duties imposed on the State—to intervene if unconstitutional legislation unreasonably infringes on the basic rights and liberties of individuals to functionally engage in society. This obligation is as rooted in human rights and economic justice as it is in the Constitution.</w:t>
      </w:r>
    </w:p>
    <w:p w14:paraId="6D5BF74C" w14:textId="77777777" w:rsidR="00B937F0" w:rsidRDefault="00B937F0" w:rsidP="00B937F0">
      <w:pPr>
        <w:pStyle w:val="Heading4"/>
      </w:pPr>
      <w:r>
        <w:t xml:space="preserve">That makes international </w:t>
      </w:r>
      <w:r w:rsidRPr="003E5DF3">
        <w:rPr>
          <w:u w:val="single"/>
        </w:rPr>
        <w:t>climate</w:t>
      </w:r>
      <w:r>
        <w:t xml:space="preserve"> mitigation </w:t>
      </w:r>
      <w:r w:rsidRPr="003641B5">
        <w:rPr>
          <w:u w:val="single"/>
        </w:rPr>
        <w:t>impossible</w:t>
      </w:r>
      <w:r>
        <w:t xml:space="preserve">. </w:t>
      </w:r>
    </w:p>
    <w:p w14:paraId="7C2B1C56" w14:textId="77777777" w:rsidR="00B937F0" w:rsidRDefault="00B937F0" w:rsidP="00B937F0">
      <w:r w:rsidRPr="00D555EC">
        <w:rPr>
          <w:rStyle w:val="Style13ptBold"/>
        </w:rPr>
        <w:t>Tribe 10</w:t>
      </w:r>
      <w:r>
        <w:t xml:space="preserve"> [Laurence H. Tribe (</w:t>
      </w:r>
      <w:r w:rsidRPr="00CB3648">
        <w:t xml:space="preserve">Carl M. Loeb University Professor </w:t>
      </w:r>
      <w:r>
        <w:t>of Law, Harvard University),</w:t>
      </w:r>
      <w:r w:rsidRPr="00CB3648">
        <w:t xml:space="preserve"> Joshua D. Branson</w:t>
      </w:r>
      <w:r>
        <w:t xml:space="preserve"> (</w:t>
      </w:r>
      <w:r w:rsidRPr="00CB3648">
        <w:t>J.D.</w:t>
      </w:r>
      <w:r>
        <w:t xml:space="preserve">, </w:t>
      </w:r>
      <w:r w:rsidRPr="00CB3648">
        <w:t>Harvard Law School;</w:t>
      </w:r>
      <w:r>
        <w:t xml:space="preserve"> Copeland Award Recipient and Semifinalist of the 58</w:t>
      </w:r>
      <w:r w:rsidRPr="003E5DF3">
        <w:rPr>
          <w:vertAlign w:val="superscript"/>
        </w:rPr>
        <w:t>th</w:t>
      </w:r>
      <w:r>
        <w:t xml:space="preserve"> National Debate Tournament, Copeland Award Recipient and Champion of the 59</w:t>
      </w:r>
      <w:r w:rsidRPr="00D555EC">
        <w:rPr>
          <w:vertAlign w:val="superscript"/>
        </w:rPr>
        <w:t>th</w:t>
      </w:r>
      <w:r>
        <w:t xml:space="preserve"> National Debate Tournament, Top Speaker of the 60</w:t>
      </w:r>
      <w:r w:rsidRPr="00D555EC">
        <w:rPr>
          <w:vertAlign w:val="superscript"/>
        </w:rPr>
        <w:t>th</w:t>
      </w:r>
      <w:r>
        <w:t xml:space="preserve"> National Debate Tournament, </w:t>
      </w:r>
      <w:r w:rsidRPr="00403C43">
        <w:rPr>
          <w:b/>
          <w:bCs/>
          <w:i/>
          <w:iCs/>
          <w:color w:val="7030A0"/>
        </w:rPr>
        <w:t>Northwestern University</w:t>
      </w:r>
      <w:r>
        <w:t>),</w:t>
      </w:r>
      <w:r w:rsidRPr="00CB3648">
        <w:t xml:space="preserve"> and Tristan L. Duncan</w:t>
      </w:r>
      <w:r>
        <w:t xml:space="preserve"> (P</w:t>
      </w:r>
      <w:r w:rsidRPr="00CB3648">
        <w:t>artner</w:t>
      </w:r>
      <w:r>
        <w:t xml:space="preserve">, </w:t>
      </w:r>
      <w:r w:rsidRPr="00CB3648">
        <w:t>Shook, Hardy &amp; Bacon L.L.P.</w:t>
      </w:r>
      <w:r>
        <w:t xml:space="preserve">), January 2010, “Too Hot for Courts to Handle: Fuel Temperatures, Global Warming, and the Political Question Doctrine, ” Washington Legal Foundation, Critical Legal Issues Working Paper No. 169, </w:t>
      </w:r>
      <w:r w:rsidRPr="00CB3648">
        <w:t>https://www.wlf.org/2010/01/29/</w:t>
      </w:r>
      <w:r w:rsidRPr="00D555EC">
        <w:t>publishing</w:t>
      </w:r>
      <w:r w:rsidRPr="00CB3648">
        <w:t>/too-hot-for-courts-to-handle-fuel-temperatures-global-warming-and-the-political-question-doctrine/</w:t>
      </w:r>
      <w:r>
        <w:t>, njn]</w:t>
      </w:r>
    </w:p>
    <w:p w14:paraId="1CEB07A8" w14:textId="77777777" w:rsidR="00B937F0" w:rsidRPr="003E5DF3" w:rsidRDefault="00B937F0" w:rsidP="00B937F0">
      <w:pPr>
        <w:rPr>
          <w:sz w:val="16"/>
        </w:rPr>
      </w:pPr>
      <w:r w:rsidRPr="003E5DF3">
        <w:rPr>
          <w:sz w:val="16"/>
        </w:rPr>
        <w:t xml:space="preserve">The second argument that underlies the Courts of Appeal’s holdings </w:t>
      </w:r>
      <w:proofErr w:type="gramStart"/>
      <w:r w:rsidRPr="003E5DF3">
        <w:rPr>
          <w:sz w:val="16"/>
        </w:rPr>
        <w:t>that</w:t>
      </w:r>
      <w:proofErr w:type="gramEnd"/>
      <w:r w:rsidRPr="003E5DF3">
        <w:rPr>
          <w:sz w:val="16"/>
        </w:rPr>
        <w:t xml:space="preserve"> climate change nuisance lawsuits present questions suitable for judicial resolution is one that seeks to minimize the importance of those lawsuits. Employing the same logic that led the Motor Fuel court astray, the Second Circuit emphasized that “</w:t>
      </w:r>
      <w:r w:rsidRPr="003E5DF3">
        <w:rPr>
          <w:rStyle w:val="StyleUnderline"/>
        </w:rPr>
        <w:t xml:space="preserve">[a] decision by a </w:t>
      </w:r>
      <w:r w:rsidRPr="003E5DF3">
        <w:rPr>
          <w:rStyle w:val="Emphasis"/>
        </w:rPr>
        <w:t>single</w:t>
      </w:r>
      <w:r w:rsidRPr="003E5DF3">
        <w:rPr>
          <w:rStyle w:val="StyleUnderline"/>
        </w:rPr>
        <w:t xml:space="preserve"> federal court concerning a </w:t>
      </w:r>
      <w:r w:rsidRPr="003E5DF3">
        <w:rPr>
          <w:rStyle w:val="Emphasis"/>
        </w:rPr>
        <w:t>common law</w:t>
      </w:r>
      <w:r w:rsidRPr="003E5DF3">
        <w:rPr>
          <w:rStyle w:val="StyleUnderline"/>
        </w:rPr>
        <w:t xml:space="preserve"> of nuisance</w:t>
      </w:r>
      <w:r w:rsidRPr="003E5DF3">
        <w:rPr>
          <w:sz w:val="16"/>
        </w:rPr>
        <w:t xml:space="preserve"> cause of action, brought by domestic plaintiffs against domestic companies for domestic conduct, </w:t>
      </w:r>
      <w:r w:rsidRPr="003E5DF3">
        <w:rPr>
          <w:rStyle w:val="StyleUnderline"/>
        </w:rPr>
        <w:t xml:space="preserve">does </w:t>
      </w:r>
      <w:r w:rsidRPr="003E5DF3">
        <w:rPr>
          <w:rStyle w:val="Emphasis"/>
        </w:rPr>
        <w:t>not establish</w:t>
      </w:r>
      <w:r w:rsidRPr="003E5DF3">
        <w:rPr>
          <w:rStyle w:val="StyleUnderline"/>
        </w:rPr>
        <w:t xml:space="preserve"> a national or international emissions </w:t>
      </w:r>
      <w:r w:rsidRPr="003E5DF3">
        <w:rPr>
          <w:rStyle w:val="Emphasis"/>
        </w:rPr>
        <w:t>policy</w:t>
      </w:r>
      <w:r w:rsidRPr="003E5DF3">
        <w:rPr>
          <w:sz w:val="16"/>
        </w:rPr>
        <w:t xml:space="preserve">.”43 In concluding that the plaintiffs’ modest ambitions insulate the claim from the political question doctrine, the court got it backwards. </w:t>
      </w:r>
      <w:r w:rsidRPr="003E5DF3">
        <w:rPr>
          <w:rStyle w:val="StyleUnderline"/>
        </w:rPr>
        <w:t xml:space="preserve">It is precisely </w:t>
      </w:r>
      <w:r w:rsidRPr="003E5DF3">
        <w:rPr>
          <w:rStyle w:val="StyleUnderline"/>
          <w:highlight w:val="cyan"/>
        </w:rPr>
        <w:t xml:space="preserve">courts’ </w:t>
      </w:r>
      <w:r w:rsidRPr="003E5DF3">
        <w:rPr>
          <w:rStyle w:val="Emphasis"/>
          <w:highlight w:val="cyan"/>
        </w:rPr>
        <w:t>inability</w:t>
      </w:r>
      <w:r w:rsidRPr="003E5DF3">
        <w:rPr>
          <w:rStyle w:val="StyleUnderline"/>
          <w:highlight w:val="cyan"/>
        </w:rPr>
        <w:t xml:space="preserve"> to “establish</w:t>
      </w:r>
      <w:r w:rsidRPr="003E5DF3">
        <w:rPr>
          <w:rStyle w:val="StyleUnderline"/>
        </w:rPr>
        <w:t xml:space="preserve"> a national or international </w:t>
      </w:r>
      <w:r w:rsidRPr="003E5DF3">
        <w:rPr>
          <w:rStyle w:val="Emphasis"/>
          <w:highlight w:val="cyan"/>
        </w:rPr>
        <w:t>emissions policy</w:t>
      </w:r>
      <w:r w:rsidRPr="003E5DF3">
        <w:rPr>
          <w:rStyle w:val="StyleUnderline"/>
        </w:rPr>
        <w:t xml:space="preserve">” that </w:t>
      </w:r>
      <w:r w:rsidRPr="003E5DF3">
        <w:rPr>
          <w:rStyle w:val="StyleUnderline"/>
          <w:highlight w:val="cyan"/>
        </w:rPr>
        <w:t xml:space="preserve">renders </w:t>
      </w:r>
      <w:r w:rsidRPr="003E5DF3">
        <w:rPr>
          <w:rStyle w:val="Emphasis"/>
          <w:highlight w:val="cyan"/>
        </w:rPr>
        <w:t>judicial</w:t>
      </w:r>
      <w:r w:rsidRPr="003E5DF3">
        <w:rPr>
          <w:rStyle w:val="StyleUnderline"/>
          <w:highlight w:val="cyan"/>
        </w:rPr>
        <w:t xml:space="preserve"> relief</w:t>
      </w:r>
      <w:r w:rsidRPr="003E5DF3">
        <w:rPr>
          <w:sz w:val="16"/>
        </w:rPr>
        <w:t xml:space="preserve"> such </w:t>
      </w:r>
      <w:r w:rsidRPr="003E5DF3">
        <w:rPr>
          <w:rStyle w:val="StyleUnderline"/>
          <w:highlight w:val="cyan"/>
        </w:rPr>
        <w:t>a</w:t>
      </w:r>
      <w:r w:rsidRPr="003E5DF3">
        <w:rPr>
          <w:rStyle w:val="StyleUnderline"/>
        </w:rPr>
        <w:t xml:space="preserve"> conceptual and methodological </w:t>
      </w:r>
      <w:r w:rsidRPr="003E5DF3">
        <w:rPr>
          <w:rStyle w:val="Emphasis"/>
          <w:highlight w:val="cyan"/>
        </w:rPr>
        <w:t>mismatch</w:t>
      </w:r>
      <w:r w:rsidRPr="003E5DF3">
        <w:rPr>
          <w:rStyle w:val="StyleUnderline"/>
          <w:highlight w:val="cyan"/>
        </w:rPr>
        <w:t xml:space="preserve"> with climate</w:t>
      </w:r>
      <w:r w:rsidRPr="003E5DF3">
        <w:rPr>
          <w:rStyle w:val="StyleUnderline"/>
        </w:rPr>
        <w:t xml:space="preserve"> change, since</w:t>
      </w:r>
      <w:r w:rsidRPr="003E5DF3">
        <w:rPr>
          <w:sz w:val="16"/>
        </w:rPr>
        <w:t xml:space="preserve"> it is </w:t>
      </w:r>
      <w:r w:rsidRPr="003E5DF3">
        <w:rPr>
          <w:rStyle w:val="StyleUnderline"/>
        </w:rPr>
        <w:t xml:space="preserve">litigation’s </w:t>
      </w:r>
      <w:r w:rsidRPr="003E5DF3">
        <w:rPr>
          <w:rStyle w:val="Emphasis"/>
        </w:rPr>
        <w:t>inability</w:t>
      </w:r>
      <w:r w:rsidRPr="003E5DF3">
        <w:rPr>
          <w:rStyle w:val="StyleUnderline"/>
        </w:rPr>
        <w:t xml:space="preserve"> to grapple with climate change at a </w:t>
      </w:r>
      <w:r w:rsidRPr="003E5DF3">
        <w:rPr>
          <w:rStyle w:val="Emphasis"/>
        </w:rPr>
        <w:t>systemic</w:t>
      </w:r>
      <w:r w:rsidRPr="003E5DF3">
        <w:rPr>
          <w:rStyle w:val="StyleUnderline"/>
        </w:rPr>
        <w:t xml:space="preserve"> level</w:t>
      </w:r>
      <w:r w:rsidRPr="003E5DF3">
        <w:rPr>
          <w:sz w:val="16"/>
        </w:rPr>
        <w:t xml:space="preserve"> that </w:t>
      </w:r>
      <w:r w:rsidRPr="003E5DF3">
        <w:rPr>
          <w:rStyle w:val="Emphasis"/>
        </w:rPr>
        <w:t>deprives</w:t>
      </w:r>
      <w:r w:rsidRPr="003E5DF3">
        <w:rPr>
          <w:rStyle w:val="StyleUnderline"/>
        </w:rPr>
        <w:t xml:space="preserve"> courts of “judicially </w:t>
      </w:r>
      <w:r w:rsidRPr="003E5DF3">
        <w:rPr>
          <w:rStyle w:val="Emphasis"/>
        </w:rPr>
        <w:t>manageable</w:t>
      </w:r>
      <w:r w:rsidRPr="003E5DF3">
        <w:rPr>
          <w:rStyle w:val="StyleUnderline"/>
        </w:rPr>
        <w:t xml:space="preserve"> standards”</w:t>
      </w:r>
      <w:r w:rsidRPr="003E5DF3">
        <w:rPr>
          <w:sz w:val="16"/>
        </w:rPr>
        <w:t xml:space="preserve"> for adjudicating climate change claims. The fact </w:t>
      </w:r>
      <w:r w:rsidRPr="003E5DF3">
        <w:rPr>
          <w:rStyle w:val="StyleUnderline"/>
        </w:rPr>
        <w:t xml:space="preserve">that courts are </w:t>
      </w:r>
      <w:r w:rsidRPr="003E5DF3">
        <w:rPr>
          <w:rStyle w:val="Emphasis"/>
        </w:rPr>
        <w:t>incapable</w:t>
      </w:r>
      <w:r w:rsidRPr="003E5DF3">
        <w:rPr>
          <w:rStyle w:val="StyleUnderline"/>
        </w:rPr>
        <w:t xml:space="preserve">, as a matter of due process, </w:t>
      </w:r>
      <w:r w:rsidRPr="003E5DF3">
        <w:rPr>
          <w:rStyle w:val="StyleUnderline"/>
          <w:highlight w:val="cyan"/>
        </w:rPr>
        <w:t xml:space="preserve">of binding </w:t>
      </w:r>
      <w:r w:rsidRPr="003E5DF3">
        <w:rPr>
          <w:rStyle w:val="Emphasis"/>
          <w:highlight w:val="cyan"/>
        </w:rPr>
        <w:t>anyone</w:t>
      </w:r>
      <w:r w:rsidRPr="003E5DF3">
        <w:rPr>
          <w:rStyle w:val="StyleUnderline"/>
          <w:highlight w:val="cyan"/>
        </w:rPr>
        <w:t xml:space="preserve"> other than</w:t>
      </w:r>
      <w:r w:rsidRPr="003E5DF3">
        <w:rPr>
          <w:rStyle w:val="StyleUnderline"/>
        </w:rPr>
        <w:t xml:space="preserve"> the </w:t>
      </w:r>
      <w:r w:rsidRPr="003E5DF3">
        <w:rPr>
          <w:rStyle w:val="Emphasis"/>
          <w:highlight w:val="cyan"/>
        </w:rPr>
        <w:t>litigants</w:t>
      </w:r>
      <w:r w:rsidRPr="003E5DF3">
        <w:rPr>
          <w:rStyle w:val="StyleUnderline"/>
        </w:rPr>
        <w:t xml:space="preserve"> before them—even if judges were </w:t>
      </w:r>
      <w:r w:rsidRPr="003E5DF3">
        <w:rPr>
          <w:rStyle w:val="Emphasis"/>
        </w:rPr>
        <w:t>omniscient climate experts</w:t>
      </w:r>
      <w:r w:rsidRPr="003E5DF3">
        <w:rPr>
          <w:sz w:val="16"/>
        </w:rPr>
        <w:t xml:space="preserve"> imbued with the wisdom required to trade off incommensurable values and interests—</w:t>
      </w:r>
      <w:r w:rsidRPr="003E5DF3">
        <w:rPr>
          <w:rStyle w:val="Emphasis"/>
          <w:highlight w:val="cyan"/>
        </w:rPr>
        <w:t>automatically</w:t>
      </w:r>
      <w:r w:rsidRPr="003E5DF3">
        <w:rPr>
          <w:rStyle w:val="StyleUnderline"/>
          <w:highlight w:val="cyan"/>
        </w:rPr>
        <w:t xml:space="preserve"> makes them</w:t>
      </w:r>
      <w:r w:rsidRPr="003E5DF3">
        <w:rPr>
          <w:rStyle w:val="StyleUnderline"/>
        </w:rPr>
        <w:t xml:space="preserve"> institutionally </w:t>
      </w:r>
      <w:r w:rsidRPr="003E5DF3">
        <w:rPr>
          <w:rStyle w:val="Emphasis"/>
          <w:highlight w:val="cyan"/>
        </w:rPr>
        <w:t>ill-suited</w:t>
      </w:r>
      <w:r w:rsidRPr="003E5DF3">
        <w:rPr>
          <w:rStyle w:val="StyleUnderline"/>
        </w:rPr>
        <w:t xml:space="preserve"> to entertain lawsuits concerning problems this irreducibly </w:t>
      </w:r>
      <w:r w:rsidRPr="003E5DF3">
        <w:rPr>
          <w:rStyle w:val="Emphasis"/>
        </w:rPr>
        <w:t>global</w:t>
      </w:r>
      <w:r w:rsidRPr="003E5DF3">
        <w:rPr>
          <w:rStyle w:val="StyleUnderline"/>
        </w:rPr>
        <w:t xml:space="preserve"> and </w:t>
      </w:r>
      <w:r w:rsidRPr="003E5DF3">
        <w:rPr>
          <w:rStyle w:val="Emphasis"/>
        </w:rPr>
        <w:t>interconnected</w:t>
      </w:r>
      <w:r w:rsidRPr="003E5DF3">
        <w:rPr>
          <w:rStyle w:val="StyleUnderline"/>
        </w:rPr>
        <w:t xml:space="preserve"> in scope</w:t>
      </w:r>
      <w:r w:rsidRPr="003E5DF3">
        <w:rPr>
          <w:sz w:val="16"/>
        </w:rPr>
        <w:t>.</w:t>
      </w:r>
    </w:p>
    <w:p w14:paraId="7F91679B" w14:textId="77777777" w:rsidR="00B937F0" w:rsidRPr="003E5DF3" w:rsidRDefault="00B937F0" w:rsidP="00B937F0">
      <w:pPr>
        <w:rPr>
          <w:sz w:val="16"/>
        </w:rPr>
      </w:pPr>
      <w:proofErr w:type="gramStart"/>
      <w:r w:rsidRPr="003E5DF3">
        <w:rPr>
          <w:sz w:val="16"/>
        </w:rPr>
        <w:t>But that being said, if</w:t>
      </w:r>
      <w:proofErr w:type="gramEnd"/>
      <w:r w:rsidRPr="003E5DF3">
        <w:rPr>
          <w:sz w:val="16"/>
        </w:rPr>
        <w:t xml:space="preserve"> the Second Circuit was implying that such claims are justiciable in part because they are relatively costless, it was wrong again. In the wake of the recent Copenhagen climate negotiations, </w:t>
      </w:r>
      <w:r w:rsidRPr="003E5DF3">
        <w:rPr>
          <w:rStyle w:val="StyleUnderline"/>
          <w:highlight w:val="cyan"/>
        </w:rPr>
        <w:t xml:space="preserve">America is at a </w:t>
      </w:r>
      <w:r w:rsidRPr="003E5DF3">
        <w:rPr>
          <w:rStyle w:val="Emphasis"/>
          <w:highlight w:val="cyan"/>
        </w:rPr>
        <w:t>crossroads</w:t>
      </w:r>
      <w:r w:rsidRPr="003E5DF3">
        <w:rPr>
          <w:rStyle w:val="StyleUnderline"/>
          <w:highlight w:val="cyan"/>
        </w:rPr>
        <w:t xml:space="preserve"> regarding</w:t>
      </w:r>
      <w:r w:rsidRPr="003E5DF3">
        <w:rPr>
          <w:rStyle w:val="StyleUnderline"/>
        </w:rPr>
        <w:t xml:space="preserve"> its </w:t>
      </w:r>
      <w:r w:rsidRPr="003E5DF3">
        <w:rPr>
          <w:rStyle w:val="Emphasis"/>
          <w:highlight w:val="cyan"/>
        </w:rPr>
        <w:t>energy policy</w:t>
      </w:r>
      <w:r w:rsidRPr="003E5DF3">
        <w:rPr>
          <w:sz w:val="16"/>
        </w:rPr>
        <w:t xml:space="preserve">. At Copenhagen, </w:t>
      </w:r>
      <w:r w:rsidRPr="003E5DF3">
        <w:rPr>
          <w:rStyle w:val="StyleUnderline"/>
          <w:highlight w:val="cyan"/>
        </w:rPr>
        <w:t>the world</w:t>
      </w:r>
      <w:r w:rsidRPr="003E5DF3">
        <w:rPr>
          <w:sz w:val="16"/>
        </w:rPr>
        <w:t xml:space="preserve">—for the first time </w:t>
      </w:r>
      <w:r w:rsidRPr="003E5DF3">
        <w:rPr>
          <w:rStyle w:val="StyleUnderline"/>
        </w:rPr>
        <w:t xml:space="preserve">including both the </w:t>
      </w:r>
      <w:r w:rsidRPr="003E5DF3">
        <w:rPr>
          <w:rStyle w:val="Emphasis"/>
        </w:rPr>
        <w:t>U</w:t>
      </w:r>
      <w:r w:rsidRPr="003E5DF3">
        <w:rPr>
          <w:rStyle w:val="StyleUnderline"/>
        </w:rPr>
        <w:t xml:space="preserve">nited </w:t>
      </w:r>
      <w:r w:rsidRPr="003E5DF3">
        <w:rPr>
          <w:rStyle w:val="Emphasis"/>
        </w:rPr>
        <w:t>S</w:t>
      </w:r>
      <w:r w:rsidRPr="003E5DF3">
        <w:rPr>
          <w:rStyle w:val="StyleUnderline"/>
        </w:rPr>
        <w:t>tates and China</w:t>
      </w:r>
      <w:r w:rsidRPr="003E5DF3">
        <w:rPr>
          <w:sz w:val="16"/>
        </w:rPr>
        <w:t>—</w:t>
      </w:r>
      <w:r w:rsidRPr="003E5DF3">
        <w:rPr>
          <w:rStyle w:val="StyleUnderline"/>
          <w:highlight w:val="cyan"/>
        </w:rPr>
        <w:t xml:space="preserve">took a </w:t>
      </w:r>
      <w:r w:rsidRPr="003E5DF3">
        <w:rPr>
          <w:rStyle w:val="Emphasis"/>
          <w:highlight w:val="cyan"/>
        </w:rPr>
        <w:t>tremulous</w:t>
      </w:r>
      <w:r w:rsidRPr="003E5DF3">
        <w:rPr>
          <w:rStyle w:val="StyleUnderline"/>
        </w:rPr>
        <w:t xml:space="preserve"> first </w:t>
      </w:r>
      <w:r w:rsidRPr="003E5DF3">
        <w:rPr>
          <w:rStyle w:val="StyleUnderline"/>
          <w:highlight w:val="cyan"/>
        </w:rPr>
        <w:t>step towards</w:t>
      </w:r>
      <w:r w:rsidRPr="003E5DF3">
        <w:rPr>
          <w:rStyle w:val="StyleUnderline"/>
        </w:rPr>
        <w:t xml:space="preserve"> a comprehensive and truly </w:t>
      </w:r>
      <w:r w:rsidRPr="003E5DF3">
        <w:rPr>
          <w:rStyle w:val="Emphasis"/>
          <w:highlight w:val="cyan"/>
        </w:rPr>
        <w:t>global</w:t>
      </w:r>
      <w:r w:rsidRPr="003E5DF3">
        <w:rPr>
          <w:rStyle w:val="StyleUnderline"/>
          <w:highlight w:val="cyan"/>
        </w:rPr>
        <w:t xml:space="preserve"> solution</w:t>
      </w:r>
      <w:r w:rsidRPr="003E5DF3">
        <w:rPr>
          <w:rStyle w:val="StyleUnderline"/>
        </w:rPr>
        <w:t xml:space="preserve"> to climate change</w:t>
      </w:r>
      <w:r w:rsidRPr="003E5DF3">
        <w:rPr>
          <w:sz w:val="16"/>
        </w:rPr>
        <w:t xml:space="preserve">.44 By </w:t>
      </w:r>
      <w:r w:rsidRPr="003E5DF3">
        <w:rPr>
          <w:rStyle w:val="StyleUnderline"/>
          <w:highlight w:val="cyan"/>
        </w:rPr>
        <w:t>securing</w:t>
      </w:r>
      <w:r w:rsidRPr="003E5DF3">
        <w:rPr>
          <w:rStyle w:val="StyleUnderline"/>
        </w:rPr>
        <w:t xml:space="preserve"> a modicum of international </w:t>
      </w:r>
      <w:r w:rsidRPr="003E5DF3">
        <w:rPr>
          <w:rStyle w:val="Emphasis"/>
          <w:highlight w:val="cyan"/>
        </w:rPr>
        <w:t>consensus</w:t>
      </w:r>
      <w:r w:rsidRPr="003E5DF3">
        <w:rPr>
          <w:sz w:val="16"/>
        </w:rPr>
        <w:t xml:space="preserve">—albeit not yet with binding commitments—President </w:t>
      </w:r>
      <w:r w:rsidRPr="003E5DF3">
        <w:rPr>
          <w:rStyle w:val="StyleUnderline"/>
        </w:rPr>
        <w:t xml:space="preserve">Obama </w:t>
      </w:r>
      <w:r w:rsidRPr="003E5DF3">
        <w:rPr>
          <w:rStyle w:val="StyleUnderline"/>
          <w:highlight w:val="cyan"/>
        </w:rPr>
        <w:t xml:space="preserve">laid the </w:t>
      </w:r>
      <w:r w:rsidRPr="003E5DF3">
        <w:rPr>
          <w:rStyle w:val="Emphasis"/>
          <w:highlight w:val="cyan"/>
        </w:rPr>
        <w:t>foundation</w:t>
      </w:r>
      <w:r w:rsidRPr="003E5DF3">
        <w:rPr>
          <w:rStyle w:val="StyleUnderline"/>
          <w:highlight w:val="cyan"/>
        </w:rPr>
        <w:t xml:space="preserve"> for</w:t>
      </w:r>
      <w:r w:rsidRPr="003E5DF3">
        <w:rPr>
          <w:rStyle w:val="StyleUnderline"/>
        </w:rPr>
        <w:t xml:space="preserve"> what could eventually be a </w:t>
      </w:r>
      <w:r w:rsidRPr="003E5DF3">
        <w:rPr>
          <w:rStyle w:val="StyleUnderline"/>
          <w:highlight w:val="cyan"/>
        </w:rPr>
        <w:t>groundbreaking</w:t>
      </w:r>
      <w:r w:rsidRPr="003E5DF3">
        <w:rPr>
          <w:rStyle w:val="StyleUnderline"/>
        </w:rPr>
        <w:t xml:space="preserve"> congressional </w:t>
      </w:r>
      <w:r w:rsidRPr="003E5DF3">
        <w:rPr>
          <w:rStyle w:val="Emphasis"/>
          <w:highlight w:val="cyan"/>
        </w:rPr>
        <w:t>overhaul</w:t>
      </w:r>
      <w:r w:rsidRPr="003E5DF3">
        <w:rPr>
          <w:sz w:val="16"/>
        </w:rPr>
        <w:t xml:space="preserve"> of  American energy policy, an effort that will undoubtedly be shaped by considerations as obviously political as our energy independence from hostile and unreliable foreign regimes and that will both influence and be influenced by the delicate state of international climate negotiations.45</w:t>
      </w:r>
    </w:p>
    <w:p w14:paraId="0840B2A1" w14:textId="77777777" w:rsidR="00B937F0" w:rsidRPr="003E5DF3" w:rsidRDefault="00B937F0" w:rsidP="00B937F0">
      <w:pPr>
        <w:rPr>
          <w:sz w:val="16"/>
        </w:rPr>
      </w:pPr>
      <w:r w:rsidRPr="003E5DF3">
        <w:rPr>
          <w:sz w:val="16"/>
        </w:rPr>
        <w:t xml:space="preserve">Against this backdrop, courts would be wise to heed the conclusion of one report that what “makes climate change such a difficult policy problem is that </w:t>
      </w:r>
      <w:r w:rsidRPr="003E5DF3">
        <w:rPr>
          <w:rStyle w:val="StyleUnderline"/>
        </w:rPr>
        <w:t xml:space="preserve">decisions made today can have </w:t>
      </w:r>
      <w:r w:rsidRPr="003E5DF3">
        <w:rPr>
          <w:rStyle w:val="Emphasis"/>
        </w:rPr>
        <w:t>significant</w:t>
      </w:r>
      <w:r w:rsidRPr="003E5DF3">
        <w:rPr>
          <w:rStyle w:val="StyleUnderline"/>
        </w:rPr>
        <w:t xml:space="preserve">, uncertain, and </w:t>
      </w:r>
      <w:r w:rsidRPr="003E5DF3">
        <w:rPr>
          <w:rStyle w:val="Emphasis"/>
        </w:rPr>
        <w:t>difficult to reverse</w:t>
      </w:r>
      <w:r w:rsidRPr="003E5DF3">
        <w:rPr>
          <w:rStyle w:val="StyleUnderline"/>
        </w:rPr>
        <w:t xml:space="preserve"> consequences</w:t>
      </w:r>
      <w:r w:rsidRPr="003E5DF3">
        <w:rPr>
          <w:sz w:val="16"/>
        </w:rPr>
        <w:t xml:space="preserve"> extending many years into the future."46 This observation is even more salient given that </w:t>
      </w:r>
      <w:r w:rsidRPr="003E5DF3">
        <w:rPr>
          <w:rStyle w:val="StyleUnderline"/>
          <w:highlight w:val="cyan"/>
        </w:rPr>
        <w:t>America</w:t>
      </w:r>
      <w:r w:rsidRPr="003E5DF3">
        <w:rPr>
          <w:sz w:val="16"/>
        </w:rPr>
        <w:t>—and the world—</w:t>
      </w:r>
      <w:r w:rsidRPr="003E5DF3">
        <w:rPr>
          <w:rStyle w:val="StyleUnderline"/>
        </w:rPr>
        <w:t xml:space="preserve">stand </w:t>
      </w:r>
      <w:r w:rsidRPr="003E5DF3">
        <w:rPr>
          <w:rStyle w:val="StyleUnderline"/>
          <w:highlight w:val="cyan"/>
        </w:rPr>
        <w:t xml:space="preserve">at the </w:t>
      </w:r>
      <w:r w:rsidRPr="003E5DF3">
        <w:rPr>
          <w:rStyle w:val="Emphasis"/>
          <w:highlight w:val="cyan"/>
        </w:rPr>
        <w:t>precipice</w:t>
      </w:r>
      <w:r w:rsidRPr="003E5DF3">
        <w:rPr>
          <w:rStyle w:val="StyleUnderline"/>
          <w:highlight w:val="cyan"/>
        </w:rPr>
        <w:t xml:space="preserve"> of</w:t>
      </w:r>
      <w:r w:rsidRPr="003E5DF3">
        <w:rPr>
          <w:rStyle w:val="StyleUnderline"/>
        </w:rPr>
        <w:t xml:space="preserve"> major </w:t>
      </w:r>
      <w:r w:rsidRPr="003E5DF3">
        <w:rPr>
          <w:rStyle w:val="Emphasis"/>
          <w:highlight w:val="cyan"/>
        </w:rPr>
        <w:t>systemic</w:t>
      </w:r>
      <w:r w:rsidRPr="003E5DF3">
        <w:rPr>
          <w:rStyle w:val="StyleUnderline"/>
        </w:rPr>
        <w:t xml:space="preserve"> climate </w:t>
      </w:r>
      <w:r w:rsidRPr="003E5DF3">
        <w:rPr>
          <w:rStyle w:val="StyleUnderline"/>
          <w:highlight w:val="cyan"/>
        </w:rPr>
        <w:t>reform</w:t>
      </w:r>
      <w:r w:rsidRPr="003E5DF3">
        <w:rPr>
          <w:sz w:val="16"/>
        </w:rPr>
        <w:t xml:space="preserve">, if not in the coming year then in the coming decade. </w:t>
      </w:r>
      <w:r w:rsidRPr="003E5DF3">
        <w:rPr>
          <w:rStyle w:val="StyleUnderline"/>
          <w:highlight w:val="cyan"/>
        </w:rPr>
        <w:t xml:space="preserve">It would be </w:t>
      </w:r>
      <w:r w:rsidRPr="003E5DF3">
        <w:rPr>
          <w:rStyle w:val="Emphasis"/>
          <w:highlight w:val="cyan"/>
        </w:rPr>
        <w:t>disastrous</w:t>
      </w:r>
      <w:r w:rsidRPr="003E5DF3">
        <w:rPr>
          <w:rStyle w:val="StyleUnderline"/>
          <w:highlight w:val="cyan"/>
        </w:rPr>
        <w:t xml:space="preserve"> for climate</w:t>
      </w:r>
      <w:r w:rsidRPr="003E5DF3">
        <w:rPr>
          <w:rStyle w:val="StyleUnderline"/>
        </w:rPr>
        <w:t xml:space="preserve"> policy </w:t>
      </w:r>
      <w:r w:rsidRPr="003E5DF3">
        <w:rPr>
          <w:rStyle w:val="StyleUnderline"/>
          <w:highlight w:val="cyan"/>
        </w:rPr>
        <w:t>if</w:t>
      </w:r>
      <w:r w:rsidRPr="003E5DF3">
        <w:rPr>
          <w:sz w:val="16"/>
        </w:rPr>
        <w:t xml:space="preserve">, as at least one commentator has predicted,47 </w:t>
      </w:r>
      <w:r w:rsidRPr="003E5DF3">
        <w:rPr>
          <w:rStyle w:val="StyleUnderline"/>
          <w:highlight w:val="cyan"/>
        </w:rPr>
        <w:t>courts</w:t>
      </w:r>
      <w:r w:rsidRPr="003E5DF3">
        <w:rPr>
          <w:rStyle w:val="StyleUnderline"/>
        </w:rPr>
        <w:t xml:space="preserve"> were to “beat Congress to the punch” and begin to </w:t>
      </w:r>
      <w:r w:rsidRPr="003E5DF3">
        <w:rPr>
          <w:rStyle w:val="StyleUnderline"/>
          <w:highlight w:val="cyan"/>
        </w:rPr>
        <w:t>concoct</w:t>
      </w:r>
      <w:r w:rsidRPr="003E5DF3">
        <w:rPr>
          <w:rStyle w:val="StyleUnderline"/>
        </w:rPr>
        <w:t xml:space="preserve"> common law </w:t>
      </w:r>
      <w:r w:rsidRPr="003E5DF3">
        <w:rPr>
          <w:rStyle w:val="Emphasis"/>
          <w:highlight w:val="cyan"/>
        </w:rPr>
        <w:t>“solutions”</w:t>
      </w:r>
      <w:r w:rsidRPr="003E5DF3">
        <w:rPr>
          <w:sz w:val="16"/>
        </w:rPr>
        <w:t xml:space="preserve"> to climate change problems </w:t>
      </w:r>
      <w:r w:rsidRPr="003E5DF3">
        <w:rPr>
          <w:rStyle w:val="StyleUnderline"/>
        </w:rPr>
        <w:t xml:space="preserve">before the emergence of a </w:t>
      </w:r>
      <w:r w:rsidRPr="003E5DF3">
        <w:rPr>
          <w:rStyle w:val="Emphasis"/>
        </w:rPr>
        <w:t>legislative</w:t>
      </w:r>
      <w:r w:rsidRPr="003E5DF3">
        <w:rPr>
          <w:rStyle w:val="StyleUnderline"/>
        </w:rPr>
        <w:t xml:space="preserve"> resolution</w:t>
      </w:r>
      <w:r w:rsidRPr="003E5DF3">
        <w:rPr>
          <w:sz w:val="16"/>
        </w:rPr>
        <w:t xml:space="preserve">. Not only does </w:t>
      </w:r>
      <w:r w:rsidRPr="003E5DF3">
        <w:rPr>
          <w:rStyle w:val="StyleUnderline"/>
        </w:rPr>
        <w:t xml:space="preserve">judicial action in this field require </w:t>
      </w:r>
      <w:r w:rsidRPr="003E5DF3">
        <w:rPr>
          <w:rStyle w:val="Emphasis"/>
        </w:rPr>
        <w:t>costly</w:t>
      </w:r>
      <w:r w:rsidRPr="003E5DF3">
        <w:rPr>
          <w:rStyle w:val="StyleUnderline"/>
        </w:rPr>
        <w:t xml:space="preserve"> and </w:t>
      </w:r>
      <w:r w:rsidRPr="003E5DF3">
        <w:rPr>
          <w:rStyle w:val="Emphasis"/>
        </w:rPr>
        <w:t>irreversible</w:t>
      </w:r>
      <w:r w:rsidRPr="003E5DF3">
        <w:rPr>
          <w:rStyle w:val="StyleUnderline"/>
        </w:rPr>
        <w:t xml:space="preserve"> technological change</w:t>
      </w:r>
      <w:r w:rsidRPr="003E5DF3">
        <w:rPr>
          <w:sz w:val="16"/>
        </w:rPr>
        <w:t xml:space="preserve"> on the part of defendants, but </w:t>
      </w:r>
      <w:r w:rsidRPr="003E5DF3">
        <w:rPr>
          <w:rStyle w:val="StyleUnderline"/>
        </w:rPr>
        <w:t xml:space="preserve">the prior existence of an </w:t>
      </w:r>
      <w:r w:rsidRPr="003E5DF3">
        <w:rPr>
          <w:rStyle w:val="Emphasis"/>
        </w:rPr>
        <w:t>ad hoc mishmash</w:t>
      </w:r>
      <w:r w:rsidRPr="003E5DF3">
        <w:rPr>
          <w:rStyle w:val="StyleUnderline"/>
        </w:rPr>
        <w:t xml:space="preserve"> of common law</w:t>
      </w:r>
      <w:r w:rsidRPr="003E5DF3">
        <w:rPr>
          <w:sz w:val="16"/>
        </w:rPr>
        <w:t xml:space="preserve"> regimes </w:t>
      </w:r>
      <w:r w:rsidRPr="003E5DF3">
        <w:rPr>
          <w:rStyle w:val="StyleUnderline"/>
        </w:rPr>
        <w:t xml:space="preserve">will </w:t>
      </w:r>
      <w:r w:rsidRPr="003E5DF3">
        <w:rPr>
          <w:rStyle w:val="Emphasis"/>
        </w:rPr>
        <w:t>frustrate</w:t>
      </w:r>
      <w:r w:rsidRPr="003E5DF3">
        <w:rPr>
          <w:rStyle w:val="StyleUnderline"/>
        </w:rPr>
        <w:t xml:space="preserve"> legislators’ attempts to design coherent and systematic </w:t>
      </w:r>
      <w:r w:rsidRPr="003E5DF3">
        <w:rPr>
          <w:rStyle w:val="Emphasis"/>
        </w:rPr>
        <w:t>market- based</w:t>
      </w:r>
      <w:r w:rsidRPr="003E5DF3">
        <w:rPr>
          <w:rStyle w:val="StyleUnderline"/>
        </w:rPr>
        <w:t xml:space="preserve"> solutions</w:t>
      </w:r>
      <w:r w:rsidRPr="003E5DF3">
        <w:rPr>
          <w:sz w:val="16"/>
        </w:rPr>
        <w:t>.48 Indeed, both emissions trading regimes and carbon taxes seek to harness the fungibility of GHG emissions by creating incentives for reductions to take place where they are most efficient. But if courts were to require reductions of randomly chosen defendants—with no regard for whether they are efficient reducers— they would inhibit the effective operation of legislatively-created, market-based regimes by prematurely and artificially constricting the size of the market. And as one analyst succinctly put it before Congress, “[a]n insufficient number of participants will doom an emissions trading market.”49</w:t>
      </w:r>
    </w:p>
    <w:p w14:paraId="35116DC8" w14:textId="77777777" w:rsidR="00B937F0" w:rsidRPr="00D26E91" w:rsidRDefault="00B937F0" w:rsidP="00B937F0">
      <w:pPr>
        <w:rPr>
          <w:sz w:val="16"/>
        </w:rPr>
      </w:pPr>
      <w:r w:rsidRPr="00D26E91">
        <w:rPr>
          <w:sz w:val="16"/>
        </w:rPr>
        <w:t>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w:t>
      </w:r>
    </w:p>
    <w:p w14:paraId="78AD5A55" w14:textId="77777777" w:rsidR="00B937F0" w:rsidRPr="00D26E91" w:rsidRDefault="00B937F0" w:rsidP="00B937F0">
      <w:pPr>
        <w:rPr>
          <w:sz w:val="16"/>
        </w:rPr>
      </w:pPr>
      <w:r w:rsidRPr="00D26E91">
        <w:rPr>
          <w:sz w:val="16"/>
        </w:rPr>
        <w:t>CONCLUSION</w:t>
      </w:r>
    </w:p>
    <w:p w14:paraId="2D6F766D" w14:textId="77777777" w:rsidR="00B937F0" w:rsidRDefault="00B937F0" w:rsidP="00B937F0">
      <w:pPr>
        <w:rPr>
          <w:sz w:val="16"/>
        </w:rPr>
      </w:pPr>
      <w:r w:rsidRPr="00D26E91">
        <w:rPr>
          <w:sz w:val="16"/>
        </w:rPr>
        <w:t xml:space="preserve">Some prognosticators opine that </w:t>
      </w:r>
      <w:r w:rsidRPr="00D26E91">
        <w:rPr>
          <w:rStyle w:val="StyleUnderline"/>
        </w:rPr>
        <w:t xml:space="preserve">the </w:t>
      </w:r>
      <w:r w:rsidRPr="00D26E91">
        <w:rPr>
          <w:rStyle w:val="Emphasis"/>
          <w:highlight w:val="cyan"/>
        </w:rPr>
        <w:t>p</w:t>
      </w:r>
      <w:r w:rsidRPr="00D26E91">
        <w:rPr>
          <w:rStyle w:val="StyleUnderline"/>
        </w:rPr>
        <w:t xml:space="preserve">olitical </w:t>
      </w:r>
      <w:r w:rsidRPr="00D26E91">
        <w:rPr>
          <w:rStyle w:val="Emphasis"/>
          <w:highlight w:val="cyan"/>
        </w:rPr>
        <w:t>q</w:t>
      </w:r>
      <w:r w:rsidRPr="00D26E91">
        <w:rPr>
          <w:rStyle w:val="StyleUnderline"/>
        </w:rPr>
        <w:t xml:space="preserve">uestion </w:t>
      </w:r>
      <w:r w:rsidRPr="00D26E91">
        <w:rPr>
          <w:rStyle w:val="Emphasis"/>
          <w:highlight w:val="cyan"/>
        </w:rPr>
        <w:t>d</w:t>
      </w:r>
      <w:r w:rsidRPr="00D26E91">
        <w:rPr>
          <w:rStyle w:val="StyleUnderline"/>
        </w:rPr>
        <w:t>octrine</w:t>
      </w:r>
      <w:r w:rsidRPr="00D26E91">
        <w:rPr>
          <w:sz w:val="16"/>
        </w:rPr>
        <w:t xml:space="preserve"> has fallen into disrepute and that it no longer constitutes a viable basis upon which to combat unconstitutional judicial overreaching.51 No doubt the standing doctrine </w:t>
      </w:r>
      <w:r w:rsidRPr="00D26E91">
        <w:rPr>
          <w:rStyle w:val="StyleUnderline"/>
        </w:rPr>
        <w:t xml:space="preserve">could theoretically suffice to </w:t>
      </w:r>
      <w:r w:rsidRPr="00D26E91">
        <w:rPr>
          <w:rStyle w:val="StyleUnderline"/>
          <w:highlight w:val="cyan"/>
        </w:rPr>
        <w:t>prevent</w:t>
      </w:r>
      <w:r w:rsidRPr="00D26E91">
        <w:rPr>
          <w:rStyle w:val="StyleUnderline"/>
        </w:rPr>
        <w:t xml:space="preserve"> some of the most </w:t>
      </w:r>
      <w:r w:rsidRPr="00D26E91">
        <w:rPr>
          <w:rStyle w:val="Emphasis"/>
          <w:highlight w:val="cyan"/>
        </w:rPr>
        <w:t>audacious</w:t>
      </w:r>
      <w:r w:rsidRPr="00D26E91">
        <w:rPr>
          <w:rStyle w:val="StyleUnderline"/>
          <w:highlight w:val="cyan"/>
        </w:rPr>
        <w:t xml:space="preserve"> judicial sallies</w:t>
      </w:r>
      <w:r w:rsidRPr="00D26E91">
        <w:rPr>
          <w:rStyle w:val="StyleUnderline"/>
        </w:rPr>
        <w:t xml:space="preserve"> into the political thicket, as it might in the climate change case</w:t>
      </w:r>
      <w:r w:rsidRPr="00D26E91">
        <w:rPr>
          <w:sz w:val="16"/>
        </w:rPr>
        <w:t xml:space="preserve">, where plaintiffs assert only undifferentiated and generalized causal chains from their chosen defendants to their alleged injuries. </w:t>
      </w:r>
      <w:r w:rsidRPr="00D26E91">
        <w:rPr>
          <w:rStyle w:val="StyleUnderline"/>
          <w:highlight w:val="cyan"/>
        </w:rPr>
        <w:t xml:space="preserve">But when courts </w:t>
      </w:r>
      <w:r w:rsidRPr="00D26E91">
        <w:rPr>
          <w:rStyle w:val="Emphasis"/>
          <w:highlight w:val="cyan"/>
        </w:rPr>
        <w:t>lose</w:t>
      </w:r>
      <w:r w:rsidRPr="00D26E91">
        <w:rPr>
          <w:rStyle w:val="StyleUnderline"/>
        </w:rPr>
        <w:t xml:space="preserve"> sight of the important </w:t>
      </w:r>
      <w:r w:rsidRPr="00D26E91">
        <w:rPr>
          <w:rStyle w:val="StyleUnderline"/>
          <w:highlight w:val="cyan"/>
        </w:rPr>
        <w:t>limitations</w:t>
      </w:r>
      <w:r w:rsidRPr="00D26E91">
        <w:rPr>
          <w:rStyle w:val="StyleUnderline"/>
        </w:rPr>
        <w:t xml:space="preserve"> that the political question doctrine independently imposes upon judicial power</w:t>
      </w:r>
      <w:r w:rsidRPr="00D26E91">
        <w:rPr>
          <w:sz w:val="16"/>
        </w:rPr>
        <w:t>–even where standing problems are at low ebb, as with the Motor Fuel case–</w:t>
      </w:r>
      <w:r w:rsidRPr="00D26E91">
        <w:rPr>
          <w:rStyle w:val="StyleUnderline"/>
          <w:highlight w:val="cyan"/>
        </w:rPr>
        <w:t xml:space="preserve">then </w:t>
      </w:r>
      <w:r w:rsidRPr="00D26E91">
        <w:rPr>
          <w:rStyle w:val="Emphasis"/>
          <w:highlight w:val="cyan"/>
        </w:rPr>
        <w:t>constitutional</w:t>
      </w:r>
      <w:r w:rsidRPr="00D26E91">
        <w:rPr>
          <w:rStyle w:val="StyleUnderline"/>
          <w:highlight w:val="cyan"/>
        </w:rPr>
        <w:t xml:space="preserve"> governance, and</w:t>
      </w:r>
      <w:r w:rsidRPr="00D26E91">
        <w:rPr>
          <w:rStyle w:val="StyleUnderline"/>
        </w:rPr>
        <w:t xml:space="preserve"> in turn the </w:t>
      </w:r>
      <w:r w:rsidRPr="00D26E91">
        <w:rPr>
          <w:rStyle w:val="StyleUnderline"/>
          <w:highlight w:val="cyan"/>
        </w:rPr>
        <w:t xml:space="preserve">protection of </w:t>
      </w:r>
      <w:r w:rsidRPr="00D26E91">
        <w:rPr>
          <w:rStyle w:val="Emphasis"/>
          <w:highlight w:val="cyan"/>
        </w:rPr>
        <w:t>individual rights</w:t>
      </w:r>
      <w:r w:rsidRPr="00D26E91">
        <w:rPr>
          <w:rStyle w:val="StyleUnderline"/>
        </w:rPr>
        <w:t xml:space="preserve"> and preservation of </w:t>
      </w:r>
      <w:r w:rsidRPr="00D26E91">
        <w:rPr>
          <w:rStyle w:val="Emphasis"/>
        </w:rPr>
        <w:t>legal boundaries</w:t>
      </w:r>
      <w:r w:rsidRPr="00D26E91">
        <w:rPr>
          <w:rStyle w:val="StyleUnderline"/>
          <w:highlight w:val="cyan"/>
        </w:rPr>
        <w:t>, suffer</w:t>
      </w:r>
      <w:r w:rsidRPr="00D26E91">
        <w:rPr>
          <w:sz w:val="16"/>
        </w:rPr>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It is not only </w:t>
      </w:r>
      <w:r w:rsidRPr="00D26E91">
        <w:rPr>
          <w:rStyle w:val="StyleUnderline"/>
        </w:rPr>
        <w:t xml:space="preserve">the </w:t>
      </w:r>
      <w:r w:rsidRPr="00D26E91">
        <w:rPr>
          <w:rStyle w:val="StyleUnderline"/>
          <w:highlight w:val="cyan"/>
        </w:rPr>
        <w:t>climate</w:t>
      </w:r>
      <w:r w:rsidRPr="00D26E91">
        <w:rPr>
          <w:rStyle w:val="StyleUnderline"/>
        </w:rPr>
        <w:t xml:space="preserve"> of the globe that </w:t>
      </w:r>
      <w:r w:rsidRPr="00D26E91">
        <w:rPr>
          <w:rStyle w:val="StyleUnderline"/>
          <w:highlight w:val="cyan"/>
        </w:rPr>
        <w:t xml:space="preserve">carries </w:t>
      </w:r>
      <w:r w:rsidRPr="00D26E91">
        <w:rPr>
          <w:rStyle w:val="Emphasis"/>
          <w:highlight w:val="cyan"/>
        </w:rPr>
        <w:t>profound</w:t>
      </w:r>
      <w:r w:rsidRPr="00D26E91">
        <w:rPr>
          <w:rStyle w:val="StyleUnderline"/>
          <w:highlight w:val="cyan"/>
        </w:rPr>
        <w:t xml:space="preserve"> implications for</w:t>
      </w:r>
      <w:r w:rsidRPr="00D26E91">
        <w:rPr>
          <w:rStyle w:val="StyleUnderline"/>
        </w:rPr>
        <w:t xml:space="preserve"> our </w:t>
      </w:r>
      <w:r w:rsidRPr="00D26E91">
        <w:rPr>
          <w:rStyle w:val="StyleUnderline"/>
          <w:highlight w:val="cyan"/>
        </w:rPr>
        <w:t>future</w:t>
      </w:r>
      <w:r w:rsidRPr="00D26E91">
        <w:rPr>
          <w:rStyle w:val="StyleUnderline"/>
        </w:rPr>
        <w:t>; it is also the climate of the times and its implications for how we govern ourselves</w:t>
      </w:r>
      <w:r w:rsidRPr="00D26E91">
        <w:rPr>
          <w:sz w:val="16"/>
        </w:rPr>
        <w:t>.</w:t>
      </w:r>
    </w:p>
    <w:p w14:paraId="281EFDB4" w14:textId="77777777" w:rsidR="00B937F0" w:rsidRDefault="00B937F0" w:rsidP="00B937F0">
      <w:pPr>
        <w:pStyle w:val="Heading4"/>
      </w:pPr>
      <w:r>
        <w:t xml:space="preserve">Warming causes </w:t>
      </w:r>
      <w:r w:rsidRPr="000B4ADB">
        <w:rPr>
          <w:u w:val="single"/>
        </w:rPr>
        <w:t>extinction</w:t>
      </w:r>
      <w:r>
        <w:t>.</w:t>
      </w:r>
    </w:p>
    <w:p w14:paraId="47F7AE85" w14:textId="77777777" w:rsidR="00B937F0" w:rsidRDefault="00B937F0" w:rsidP="00B937F0">
      <w:r w:rsidRPr="000B4ADB">
        <w:rPr>
          <w:rStyle w:val="Style13ptBold"/>
        </w:rPr>
        <w:t>Kemp 23</w:t>
      </w:r>
      <w:r>
        <w:t xml:space="preserve"> [Luke Kemp (</w:t>
      </w:r>
      <w:r w:rsidRPr="000B4ADB">
        <w:t>Research Affiliate and Former Research Associate, University of Cambridge; honorary lecturer, environmental policy, Australian National University; Ph.D. in International Relations, Australian National University</w:t>
      </w:r>
      <w:r>
        <w:t xml:space="preserve">), 2023, “7. Ecological Breakdown and Human Extinction,” in </w:t>
      </w:r>
      <w:r w:rsidRPr="0037208E">
        <w:rPr>
          <w:i/>
          <w:iCs/>
        </w:rPr>
        <w:t>The Era of Global Risk: An Introduction to Existential Risk Studies</w:t>
      </w:r>
      <w:r>
        <w:t>, eds. SJ Beard, Martin Rees, Catherine Richards, and Clarissa Rios Rojas, pp. 153-158, Cambridge University Open Book Publishers, njn]</w:t>
      </w:r>
    </w:p>
    <w:p w14:paraId="03EEECC7" w14:textId="77777777" w:rsidR="00B937F0" w:rsidRPr="000B4ADB" w:rsidRDefault="00B937F0" w:rsidP="00B937F0">
      <w:pPr>
        <w:rPr>
          <w:sz w:val="16"/>
        </w:rPr>
      </w:pPr>
      <w:r w:rsidRPr="000B4ADB">
        <w:rPr>
          <w:rStyle w:val="Emphasis"/>
          <w:highlight w:val="cyan"/>
        </w:rPr>
        <w:t>Large</w:t>
      </w:r>
      <w:r w:rsidRPr="000B4ADB">
        <w:rPr>
          <w:rStyle w:val="StyleUnderline"/>
        </w:rPr>
        <w:t xml:space="preserve"> amounts of </w:t>
      </w:r>
      <w:r w:rsidRPr="000B4ADB">
        <w:rPr>
          <w:rStyle w:val="Emphasis"/>
          <w:highlight w:val="cyan"/>
        </w:rPr>
        <w:t>warming</w:t>
      </w:r>
      <w:r w:rsidRPr="000B4ADB">
        <w:rPr>
          <w:rStyle w:val="StyleUnderline"/>
        </w:rPr>
        <w:t xml:space="preserve"> and</w:t>
      </w:r>
      <w:r w:rsidRPr="000B4ADB">
        <w:rPr>
          <w:sz w:val="16"/>
        </w:rPr>
        <w:t xml:space="preserve"> monumental </w:t>
      </w:r>
      <w:r w:rsidRPr="000B4ADB">
        <w:rPr>
          <w:rStyle w:val="StyleUnderline"/>
        </w:rPr>
        <w:t>Earth-</w:t>
      </w:r>
      <w:r w:rsidRPr="000B4ADB">
        <w:rPr>
          <w:rStyle w:val="Emphasis"/>
        </w:rPr>
        <w:t>engineering</w:t>
      </w:r>
      <w:r w:rsidRPr="000B4ADB">
        <w:rPr>
          <w:rStyle w:val="StyleUnderline"/>
        </w:rPr>
        <w:t xml:space="preserve"> </w:t>
      </w:r>
      <w:r w:rsidRPr="000B4ADB">
        <w:rPr>
          <w:rStyle w:val="StyleUnderline"/>
          <w:highlight w:val="cyan"/>
        </w:rPr>
        <w:t xml:space="preserve">may </w:t>
      </w:r>
      <w:r w:rsidRPr="000B4ADB">
        <w:rPr>
          <w:rStyle w:val="Emphasis"/>
          <w:highlight w:val="cyan"/>
        </w:rPr>
        <w:t>not be needed</w:t>
      </w:r>
      <w:r w:rsidRPr="000B4ADB">
        <w:rPr>
          <w:rStyle w:val="StyleUnderline"/>
          <w:highlight w:val="cyan"/>
        </w:rPr>
        <w:t xml:space="preserve"> to trigger </w:t>
      </w:r>
      <w:r w:rsidRPr="000B4ADB">
        <w:rPr>
          <w:rStyle w:val="Emphasis"/>
          <w:highlight w:val="cyan"/>
        </w:rPr>
        <w:t>catastrophe</w:t>
      </w:r>
      <w:r w:rsidRPr="000B4ADB">
        <w:rPr>
          <w:sz w:val="16"/>
        </w:rPr>
        <w:t xml:space="preserve">. Historically, </w:t>
      </w:r>
      <w:r w:rsidRPr="0037208E">
        <w:rPr>
          <w:rStyle w:val="Emphasis"/>
        </w:rPr>
        <w:t>minor</w:t>
      </w:r>
      <w:r w:rsidRPr="0037208E">
        <w:rPr>
          <w:rStyle w:val="StyleUnderline"/>
        </w:rPr>
        <w:t xml:space="preserve"> climatic perturbations and droughts appear to have contributed to the </w:t>
      </w:r>
      <w:r w:rsidRPr="0037208E">
        <w:rPr>
          <w:rStyle w:val="Emphasis"/>
        </w:rPr>
        <w:t>dissolution</w:t>
      </w:r>
      <w:r w:rsidRPr="0037208E">
        <w:rPr>
          <w:rStyle w:val="StyleUnderline"/>
        </w:rPr>
        <w:t xml:space="preserve"> of</w:t>
      </w:r>
      <w:r w:rsidRPr="000B4ADB">
        <w:rPr>
          <w:sz w:val="16"/>
        </w:rPr>
        <w:t xml:space="preserve"> dozens of </w:t>
      </w:r>
      <w:r w:rsidRPr="0037208E">
        <w:rPr>
          <w:rStyle w:val="Emphasis"/>
        </w:rPr>
        <w:t>empires</w:t>
      </w:r>
      <w:r w:rsidRPr="000B4ADB">
        <w:rPr>
          <w:sz w:val="16"/>
        </w:rPr>
        <w:t xml:space="preserve"> and kingdoms, ranging from the Bronze Age world system to the Khmer Empire, Western Roman Empire, and Assyrian Empire.45 Yet many proved resilient to similar stresses. For instance, the Mayan city-state of Caracol experienced two similar droughts during its lifespan, one of </w:t>
      </w:r>
      <w:proofErr w:type="gramStart"/>
      <w:r w:rsidRPr="000B4ADB">
        <w:rPr>
          <w:sz w:val="16"/>
        </w:rPr>
        <w:t>which it</w:t>
      </w:r>
      <w:proofErr w:type="gramEnd"/>
      <w:r w:rsidRPr="000B4ADB">
        <w:rPr>
          <w:sz w:val="16"/>
        </w:rPr>
        <w:t xml:space="preserve"> navigated with few signs of breakdown, and the other which coincided with a rapid and enduring crisis. The largest difference appears not to be the severity of the drought, but that Caracol was riven by warfare and inequality when it hit the second time.46</w:t>
      </w:r>
    </w:p>
    <w:p w14:paraId="7FFE3434" w14:textId="77777777" w:rsidR="00B937F0" w:rsidRPr="0037208E" w:rsidRDefault="00B937F0" w:rsidP="00B937F0">
      <w:pPr>
        <w:rPr>
          <w:sz w:val="16"/>
        </w:rPr>
      </w:pPr>
      <w:r w:rsidRPr="000B4ADB">
        <w:rPr>
          <w:rStyle w:val="StyleUnderline"/>
          <w:highlight w:val="cyan"/>
        </w:rPr>
        <w:t xml:space="preserve">Risk </w:t>
      </w:r>
      <w:r w:rsidRPr="000B4ADB">
        <w:rPr>
          <w:rStyle w:val="Emphasis"/>
          <w:highlight w:val="cyan"/>
        </w:rPr>
        <w:t>cascades</w:t>
      </w:r>
      <w:r w:rsidRPr="000B4ADB">
        <w:rPr>
          <w:rStyle w:val="StyleUnderline"/>
        </w:rPr>
        <w:t xml:space="preserve"> still largely </w:t>
      </w:r>
      <w:r w:rsidRPr="000B4ADB">
        <w:rPr>
          <w:rStyle w:val="Emphasis"/>
          <w:highlight w:val="cyan"/>
        </w:rPr>
        <w:t>exist</w:t>
      </w:r>
      <w:r w:rsidRPr="000B4ADB">
        <w:rPr>
          <w:rStyle w:val="StyleUnderline"/>
        </w:rPr>
        <w:t xml:space="preserve"> under a fog of </w:t>
      </w:r>
      <w:r w:rsidRPr="000B4ADB">
        <w:rPr>
          <w:rStyle w:val="Emphasis"/>
        </w:rPr>
        <w:t>uncertainty</w:t>
      </w:r>
      <w:r w:rsidRPr="0037208E">
        <w:rPr>
          <w:sz w:val="16"/>
        </w:rPr>
        <w:t xml:space="preserve">. Studies currently suggest that </w:t>
      </w:r>
      <w:r w:rsidRPr="000B4ADB">
        <w:rPr>
          <w:rStyle w:val="StyleUnderline"/>
        </w:rPr>
        <w:t xml:space="preserve">climate change can </w:t>
      </w:r>
      <w:r w:rsidRPr="000B4ADB">
        <w:rPr>
          <w:rStyle w:val="Emphasis"/>
        </w:rPr>
        <w:t>worsen</w:t>
      </w:r>
      <w:r w:rsidRPr="000B4ADB">
        <w:rPr>
          <w:rStyle w:val="StyleUnderline"/>
        </w:rPr>
        <w:t xml:space="preserve"> and trigger </w:t>
      </w:r>
      <w:r w:rsidRPr="000B4ADB">
        <w:rPr>
          <w:rStyle w:val="Emphasis"/>
        </w:rPr>
        <w:t>conflicts</w:t>
      </w:r>
      <w:r w:rsidRPr="000B4ADB">
        <w:rPr>
          <w:rStyle w:val="StyleUnderline"/>
        </w:rPr>
        <w:t xml:space="preserve"> under</w:t>
      </w:r>
      <w:r w:rsidRPr="0037208E">
        <w:rPr>
          <w:sz w:val="16"/>
        </w:rPr>
        <w:t xml:space="preserve"> conditions such as </w:t>
      </w:r>
      <w:r w:rsidRPr="000B4ADB">
        <w:rPr>
          <w:rStyle w:val="StyleUnderline"/>
        </w:rPr>
        <w:t xml:space="preserve">weak </w:t>
      </w:r>
      <w:r w:rsidRPr="000B4ADB">
        <w:rPr>
          <w:rStyle w:val="Emphasis"/>
        </w:rPr>
        <w:t>governance</w:t>
      </w:r>
      <w:r w:rsidRPr="000B4ADB">
        <w:rPr>
          <w:rStyle w:val="StyleUnderline"/>
        </w:rPr>
        <w:t xml:space="preserve"> and ethnic </w:t>
      </w:r>
      <w:r w:rsidRPr="000B4ADB">
        <w:rPr>
          <w:rStyle w:val="Emphasis"/>
        </w:rPr>
        <w:t>divisions</w:t>
      </w:r>
      <w:proofErr w:type="gramStart"/>
      <w:r w:rsidRPr="0037208E">
        <w:rPr>
          <w:sz w:val="16"/>
        </w:rPr>
        <w:t>,47</w:t>
      </w:r>
      <w:proofErr w:type="gramEnd"/>
      <w:r w:rsidRPr="0037208E">
        <w:rPr>
          <w:sz w:val="16"/>
        </w:rPr>
        <w:t xml:space="preserve"> although we do not know how this relationship could morph under higher temperatures. Similarly, temperature does seem to have an innate and often non-linear relationship with economic growth48 and even population spread and density. It has been suggested that humans, much like other species, have a fundamental climatic niche—that is, a specific climate envelope of approximately 13°C (mean annual average temperature) that the majority of human population and urban areas have developed within over millennia.49 Perhaps the best study to date on risk cascades and feedbacks used </w:t>
      </w:r>
      <w:r w:rsidRPr="0037208E">
        <w:rPr>
          <w:rStyle w:val="StyleUnderline"/>
        </w:rPr>
        <w:t xml:space="preserve">41 </w:t>
      </w:r>
      <w:r w:rsidRPr="0037208E">
        <w:rPr>
          <w:rStyle w:val="Emphasis"/>
        </w:rPr>
        <w:t>studies</w:t>
      </w:r>
      <w:r w:rsidRPr="0037208E">
        <w:rPr>
          <w:sz w:val="16"/>
        </w:rPr>
        <w:t xml:space="preserve"> to </w:t>
      </w:r>
      <w:r w:rsidRPr="0037208E">
        <w:rPr>
          <w:rStyle w:val="StyleUnderline"/>
        </w:rPr>
        <w:t xml:space="preserve">empirically sketch the </w:t>
      </w:r>
      <w:r w:rsidRPr="0037208E">
        <w:rPr>
          <w:rStyle w:val="Emphasis"/>
        </w:rPr>
        <w:t>links</w:t>
      </w:r>
      <w:r w:rsidRPr="0037208E">
        <w:rPr>
          <w:rStyle w:val="StyleUnderline"/>
        </w:rPr>
        <w:t xml:space="preserve"> between </w:t>
      </w:r>
      <w:r w:rsidRPr="0037208E">
        <w:rPr>
          <w:rStyle w:val="Emphasis"/>
        </w:rPr>
        <w:t>climate</w:t>
      </w:r>
      <w:r w:rsidRPr="0037208E">
        <w:rPr>
          <w:rStyle w:val="StyleUnderline"/>
        </w:rPr>
        <w:t xml:space="preserve"> change, food </w:t>
      </w:r>
      <w:r w:rsidRPr="0037208E">
        <w:rPr>
          <w:rStyle w:val="Emphasis"/>
        </w:rPr>
        <w:t>insecurity</w:t>
      </w:r>
      <w:r w:rsidRPr="0037208E">
        <w:rPr>
          <w:rStyle w:val="StyleUnderline"/>
        </w:rPr>
        <w:t xml:space="preserve">, and societal </w:t>
      </w:r>
      <w:r w:rsidRPr="0037208E">
        <w:rPr>
          <w:rStyle w:val="Emphasis"/>
        </w:rPr>
        <w:t>collapse</w:t>
      </w:r>
      <w:r w:rsidRPr="0037208E">
        <w:rPr>
          <w:sz w:val="16"/>
        </w:rPr>
        <w:t xml:space="preserve"> (population loss through conflict, mortality, and emigration).50 Other researchers in global catastrophic risk have also begun putting forward frameworks for more complex risk assessments,51 including for climate change52 and international governance.53 For now, far greater attention and research is needed on these systemic effects, such as climate triggering conflict, political change, or even financial crises.</w:t>
      </w:r>
    </w:p>
    <w:p w14:paraId="5625ABA5" w14:textId="77777777" w:rsidR="00B937F0" w:rsidRPr="000B4ADB" w:rsidRDefault="00B937F0" w:rsidP="00B937F0">
      <w:pPr>
        <w:rPr>
          <w:sz w:val="16"/>
        </w:rPr>
      </w:pPr>
      <w:r w:rsidRPr="000B4ADB">
        <w:rPr>
          <w:sz w:val="16"/>
        </w:rPr>
        <w:t>Indeed, understanding ‘societal fragility’ is a key part of the Climate Endgame research agenda, alongside exploring long-term extreme Earth System states, modelling mass mortality and morbidity, and undertaking integrated climate catastrophe assessments, which include climate change alongside a host of other catastrophic threats and vulnerabilities.30</w:t>
      </w:r>
    </w:p>
    <w:p w14:paraId="7E36C369" w14:textId="77777777" w:rsidR="00B937F0" w:rsidRPr="000B4ADB" w:rsidRDefault="00B937F0" w:rsidP="00B937F0">
      <w:pPr>
        <w:rPr>
          <w:sz w:val="16"/>
        </w:rPr>
      </w:pPr>
      <w:r w:rsidRPr="000B4ADB">
        <w:rPr>
          <w:sz w:val="16"/>
        </w:rPr>
        <w:t>An existential end? Could global environmental collapse cause human extinction?</w:t>
      </w:r>
    </w:p>
    <w:p w14:paraId="15F3979F" w14:textId="77777777" w:rsidR="00B937F0" w:rsidRPr="000B4ADB" w:rsidRDefault="00B937F0" w:rsidP="00B937F0">
      <w:pPr>
        <w:rPr>
          <w:sz w:val="16"/>
        </w:rPr>
      </w:pPr>
      <w:r w:rsidRPr="000B4ADB">
        <w:rPr>
          <w:sz w:val="16"/>
        </w:rPr>
        <w:t xml:space="preserve">This leads us to the central question: could combined ecological crises cause this to be humanity’s final century? Few have been bold enough to directly broach the question. There have been many prophesied warnings, especially within the </w:t>
      </w:r>
      <w:proofErr w:type="gramStart"/>
      <w:r w:rsidRPr="000B4ADB">
        <w:rPr>
          <w:sz w:val="16"/>
        </w:rPr>
        <w:t>collapse</w:t>
      </w:r>
      <w:proofErr w:type="gramEnd"/>
      <w:r w:rsidRPr="000B4ADB">
        <w:rPr>
          <w:sz w:val="16"/>
        </w:rPr>
        <w:t xml:space="preserve"> literature, but no truly comprehensive scientific assessments. Questions of catastrophe are not directly addressed by any relevant, international scientific institutions, such as the Intergovernmental Panel on Climate Change (IPCC) or Intergovernmental Panel on Biodiversity and Ecosystem Services (IPBES).</w:t>
      </w:r>
    </w:p>
    <w:p w14:paraId="3D0C67A2" w14:textId="77777777" w:rsidR="00B937F0" w:rsidRPr="000B4ADB" w:rsidRDefault="00B937F0" w:rsidP="00B937F0">
      <w:pPr>
        <w:rPr>
          <w:sz w:val="16"/>
        </w:rPr>
      </w:pPr>
      <w:r w:rsidRPr="000B4ADB">
        <w:rPr>
          <w:sz w:val="16"/>
        </w:rPr>
        <w:t xml:space="preserve">Many individual papers have mentioned the catastrophic potential of climate change. Peer-reviewed academic studies have referred to global warming as an “existential threat”,5 “beyond catastrophic” (for above 5°C),54 and “an indisputable global catastrophe” (for above 6°C).55 While the impacts of climate change alone seem capable of causing a global catastrophic risk, the authors never spell out how the world would fall from such impacts to mass mortality. Importantly, the gloomy terms are never defined, leaving it unknown as to whether the authors believe that certain levels of warming could plausibly lead to human extinction. These are no studies </w:t>
      </w:r>
      <w:proofErr w:type="gramStart"/>
      <w:r w:rsidRPr="000B4ADB">
        <w:rPr>
          <w:sz w:val="16"/>
        </w:rPr>
        <w:t>nor</w:t>
      </w:r>
      <w:proofErr w:type="gramEnd"/>
      <w:r w:rsidRPr="000B4ADB">
        <w:rPr>
          <w:sz w:val="16"/>
        </w:rPr>
        <w:t xml:space="preserve"> </w:t>
      </w:r>
      <w:proofErr w:type="gramStart"/>
      <w:r w:rsidRPr="000B4ADB">
        <w:rPr>
          <w:sz w:val="16"/>
        </w:rPr>
        <w:t>proofs</w:t>
      </w:r>
      <w:proofErr w:type="gramEnd"/>
      <w:r w:rsidRPr="000B4ADB">
        <w:rPr>
          <w:sz w:val="16"/>
        </w:rPr>
        <w:t xml:space="preserve"> of existential risks from climate change, but rather indications of a lack of shared terminology.</w:t>
      </w:r>
    </w:p>
    <w:p w14:paraId="1FF08686" w14:textId="77777777" w:rsidR="00B937F0" w:rsidRPr="000B4ADB" w:rsidRDefault="00B937F0" w:rsidP="00B937F0">
      <w:pPr>
        <w:rPr>
          <w:sz w:val="16"/>
        </w:rPr>
      </w:pPr>
      <w:r w:rsidRPr="000B4ADB">
        <w:rPr>
          <w:sz w:val="16"/>
        </w:rPr>
        <w:t>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w:t>
      </w:r>
    </w:p>
    <w:p w14:paraId="69657FE5" w14:textId="77777777" w:rsidR="00B937F0" w:rsidRDefault="00B937F0" w:rsidP="00B937F0">
      <w:pPr>
        <w:rPr>
          <w:sz w:val="16"/>
        </w:rPr>
      </w:pPr>
      <w:r w:rsidRPr="0037208E">
        <w:rPr>
          <w:sz w:val="16"/>
        </w:rPr>
        <w:t xml:space="preserve">The </w:t>
      </w:r>
      <w:r w:rsidRPr="0037208E">
        <w:rPr>
          <w:rStyle w:val="StyleUnderline"/>
        </w:rPr>
        <w:t xml:space="preserve">assessments by </w:t>
      </w:r>
      <w:r w:rsidRPr="0037208E">
        <w:rPr>
          <w:rStyle w:val="Emphasis"/>
        </w:rPr>
        <w:t>existential risk</w:t>
      </w:r>
      <w:r w:rsidRPr="0037208E">
        <w:rPr>
          <w:rStyle w:val="StyleUnderline"/>
        </w:rPr>
        <w:t xml:space="preserve"> scholars</w:t>
      </w:r>
      <w:r w:rsidRPr="0037208E">
        <w:rPr>
          <w:sz w:val="16"/>
        </w:rPr>
        <w:t>—</w:t>
      </w:r>
      <w:r w:rsidRPr="0037208E">
        <w:rPr>
          <w:rStyle w:val="Emphasis"/>
          <w:highlight w:val="cyan"/>
        </w:rPr>
        <w:t>Ord</w:t>
      </w:r>
      <w:r w:rsidRPr="0037208E">
        <w:rPr>
          <w:rStyle w:val="StyleUnderline"/>
        </w:rPr>
        <w:t xml:space="preserve"> and </w:t>
      </w:r>
      <w:r w:rsidRPr="0037208E">
        <w:rPr>
          <w:rStyle w:val="Emphasis"/>
        </w:rPr>
        <w:t>MacAskill</w:t>
      </w:r>
      <w:r w:rsidRPr="0037208E">
        <w:rPr>
          <w:rStyle w:val="StyleUnderline"/>
        </w:rPr>
        <w:t xml:space="preserve">— have been the </w:t>
      </w:r>
      <w:r w:rsidRPr="0037208E">
        <w:rPr>
          <w:rStyle w:val="Emphasis"/>
        </w:rPr>
        <w:t>least convincing</w:t>
      </w:r>
      <w:r w:rsidRPr="0037208E">
        <w:rPr>
          <w:sz w:val="16"/>
        </w:rPr>
        <w:t xml:space="preserve"> thus far. </w:t>
      </w:r>
      <w:r w:rsidRPr="0037208E">
        <w:rPr>
          <w:rStyle w:val="StyleUnderline"/>
        </w:rPr>
        <w:t xml:space="preserve">Ord uses an </w:t>
      </w:r>
      <w:r w:rsidRPr="0037208E">
        <w:rPr>
          <w:rStyle w:val="Emphasis"/>
        </w:rPr>
        <w:t>unworkable</w:t>
      </w:r>
      <w:r w:rsidRPr="0037208E">
        <w:rPr>
          <w:rStyle w:val="StyleUnderline"/>
        </w:rPr>
        <w:t xml:space="preserve">, ambiguous </w:t>
      </w:r>
      <w:r w:rsidRPr="0037208E">
        <w:rPr>
          <w:rStyle w:val="Emphasis"/>
        </w:rPr>
        <w:t>definition</w:t>
      </w:r>
      <w:r w:rsidRPr="0037208E">
        <w:rPr>
          <w:rStyle w:val="StyleUnderline"/>
        </w:rPr>
        <w:t xml:space="preserve"> of existential risk</w:t>
      </w:r>
      <w:r w:rsidRPr="0037208E">
        <w:rPr>
          <w:sz w:val="16"/>
        </w:rPr>
        <w:t xml:space="preserve">.60 He defines an existential risk as one that “threatens the destruction of humanity’s long-term potential”. However, what our potential is depends on one’s values. Ord suggests that we minimise existential risks first and then determine “our potential” through a “Long Reflection”. This would essentially be a centuries-long worldwide philosophical conversation. This strategy creates a paradox: we are supposed to minimise risks to a concept that we cannot define until after we have reduced those risks. </w:t>
      </w:r>
      <w:r w:rsidRPr="0037208E">
        <w:rPr>
          <w:rStyle w:val="StyleUnderline"/>
        </w:rPr>
        <w:t xml:space="preserve">It is difficult—if not </w:t>
      </w:r>
      <w:r w:rsidRPr="0037208E">
        <w:rPr>
          <w:rStyle w:val="Emphasis"/>
        </w:rPr>
        <w:t>impossible</w:t>
      </w:r>
      <w:r w:rsidRPr="0037208E">
        <w:rPr>
          <w:rStyle w:val="StyleUnderline"/>
        </w:rPr>
        <w:t xml:space="preserve">— to assess </w:t>
      </w:r>
      <w:r w:rsidRPr="0037208E">
        <w:rPr>
          <w:rStyle w:val="Emphasis"/>
        </w:rPr>
        <w:t>climate change</w:t>
      </w:r>
      <w:r w:rsidRPr="0037208E">
        <w:rPr>
          <w:rStyle w:val="StyleUnderline"/>
        </w:rPr>
        <w:t xml:space="preserve"> using this definition</w:t>
      </w:r>
      <w:r w:rsidRPr="0037208E">
        <w:rPr>
          <w:sz w:val="16"/>
        </w:rPr>
        <w:t xml:space="preserve">, as Ord doesn’t explicitly state his values, nor what “our potential” is. </w:t>
      </w:r>
      <w:r w:rsidRPr="0037208E">
        <w:rPr>
          <w:rStyle w:val="StyleUnderline"/>
        </w:rPr>
        <w:t xml:space="preserve">His analysis </w:t>
      </w:r>
      <w:r w:rsidRPr="0037208E">
        <w:rPr>
          <w:rStyle w:val="Emphasis"/>
          <w:highlight w:val="cyan"/>
        </w:rPr>
        <w:t>misses</w:t>
      </w:r>
      <w:r w:rsidRPr="0037208E">
        <w:rPr>
          <w:rStyle w:val="StyleUnderline"/>
        </w:rPr>
        <w:t xml:space="preserve"> much of the most </w:t>
      </w:r>
      <w:r w:rsidRPr="0037208E">
        <w:rPr>
          <w:rStyle w:val="StyleUnderline"/>
          <w:highlight w:val="cyan"/>
        </w:rPr>
        <w:t xml:space="preserve">recent </w:t>
      </w:r>
      <w:r w:rsidRPr="0037208E">
        <w:rPr>
          <w:rStyle w:val="Emphasis"/>
          <w:highlight w:val="cyan"/>
        </w:rPr>
        <w:t>science</w:t>
      </w:r>
      <w:r w:rsidRPr="0037208E">
        <w:rPr>
          <w:rStyle w:val="StyleUnderline"/>
        </w:rPr>
        <w:t xml:space="preserve"> and does not sufficiently consider ‘indirect’ impacts</w:t>
      </w:r>
      <w:r w:rsidRPr="0037208E">
        <w:rPr>
          <w:sz w:val="16"/>
        </w:rPr>
        <w:t xml:space="preserve">. 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w:t>
      </w:r>
      <w:r w:rsidRPr="0037208E">
        <w:rPr>
          <w:rStyle w:val="StyleUnderline"/>
        </w:rPr>
        <w:t xml:space="preserve">Ord’s use of a </w:t>
      </w:r>
      <w:r w:rsidRPr="0037208E">
        <w:rPr>
          <w:rStyle w:val="Emphasis"/>
        </w:rPr>
        <w:t>precise</w:t>
      </w:r>
      <w:r w:rsidRPr="0037208E">
        <w:rPr>
          <w:rStyle w:val="StyleUnderline"/>
        </w:rPr>
        <w:t xml:space="preserve"> numerical </w:t>
      </w:r>
      <w:r w:rsidRPr="0037208E">
        <w:rPr>
          <w:rStyle w:val="Emphasis"/>
        </w:rPr>
        <w:t>figure</w:t>
      </w:r>
      <w:r w:rsidRPr="0037208E">
        <w:rPr>
          <w:rStyle w:val="StyleUnderline"/>
        </w:rPr>
        <w:t xml:space="preserve"> is also largely </w:t>
      </w:r>
      <w:r w:rsidRPr="0037208E">
        <w:rPr>
          <w:rStyle w:val="Emphasis"/>
        </w:rPr>
        <w:t>baseless</w:t>
      </w:r>
      <w:r w:rsidRPr="0037208E">
        <w:rPr>
          <w:sz w:val="16"/>
        </w:rPr>
        <w:t>. As noted earlier, even groups of the best super-forecasters making predictions on clearly defined questions have little accuracy after 12 months.61</w:t>
      </w:r>
    </w:p>
    <w:p w14:paraId="75E85D63" w14:textId="77777777" w:rsidR="00B937F0" w:rsidRPr="0037208E" w:rsidRDefault="00B937F0" w:rsidP="00B937F0">
      <w:r w:rsidRPr="0037208E">
        <w:t>&lt;&lt;TEXT CONDENSED, NONE OMITTED&gt;&gt;</w:t>
      </w:r>
    </w:p>
    <w:p w14:paraId="6E53A010" w14:textId="77777777" w:rsidR="00B937F0" w:rsidRPr="0037208E" w:rsidRDefault="00B937F0" w:rsidP="00B937F0">
      <w:pPr>
        <w:rPr>
          <w:sz w:val="12"/>
        </w:rPr>
      </w:pPr>
      <w:r w:rsidRPr="0037208E">
        <w:rPr>
          <w:sz w:val="12"/>
        </w:rPr>
        <w:t xml:space="preserve">MacAskill’s analysis is also riddled with problems. Like Ord, he suffers from definitional problems. He defines ‘civilisational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question of whether climate change will cause civilisational collapse with an easier one: will climate change make large-scale agriculture on Earth impossible? MacAskill concludes no. Once again, this is a different question. In short, the coverage of climate change by the most prominent existential risk scholars has been simplistic and disappointing. While brave, the conclusions of Wallace-Wells and Lynas are ultimately individual guesses with multiple shortcomings. Wallace-Wells is unclear about how he reaches his conclusion. Lynas relies on geological studies and the analogous example of the End-Permian Extinction. His more pessimistic assessment appears </w:t>
      </w:r>
      <w:proofErr w:type="gramStart"/>
      <w:r w:rsidRPr="0037208E">
        <w:rPr>
          <w:sz w:val="12"/>
        </w:rPr>
        <w:t>the</w:t>
      </w:r>
      <w:proofErr w:type="gramEnd"/>
      <w:r w:rsidRPr="0037208E">
        <w:rPr>
          <w:sz w:val="12"/>
        </w:rPr>
        <w:t xml:space="preserve"> most compelling. It has the most thorough grounding in </w:t>
      </w:r>
      <w:proofErr w:type="gramStart"/>
      <w:r w:rsidRPr="0037208E">
        <w:rPr>
          <w:sz w:val="12"/>
        </w:rPr>
        <w:t>the literature</w:t>
      </w:r>
      <w:proofErr w:type="gramEnd"/>
      <w:r w:rsidRPr="0037208E">
        <w:rPr>
          <w:sz w:val="12"/>
        </w:rPr>
        <w:t xml:space="preserve"> and, in the face of deep uncertainty, relies on the most reliable and relevant geological precedents. 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 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 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 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w:t>
      </w:r>
    </w:p>
    <w:p w14:paraId="193084D2" w14:textId="77777777" w:rsidR="00B937F0" w:rsidRDefault="00B937F0" w:rsidP="00B937F0">
      <w:r>
        <w:t>&lt;&lt;PARAGRAPH INTEGRITY RESUMES&gt;&gt;</w:t>
      </w:r>
    </w:p>
    <w:p w14:paraId="75641B44" w14:textId="77777777" w:rsidR="00B937F0" w:rsidRPr="00EF0FD7" w:rsidRDefault="00B937F0" w:rsidP="00B937F0">
      <w:pPr>
        <w:rPr>
          <w:sz w:val="16"/>
        </w:rPr>
      </w:pPr>
      <w:r w:rsidRPr="00EF0FD7">
        <w:rPr>
          <w:sz w:val="16"/>
        </w:rPr>
        <w:t xml:space="preserve">The current scientific consensus is that any hellish mechanism— which could lead to a furnace Earth, complete with evaporated oceans— is highly unlikely. In 2009, the IPCC reported, in its 31st meeting, that a “runaway greenhouse effect” analogous to Venus appears to have virtually no chance of being induced by anthropogenic activities.69 Whether this view continues to hold, given the new modelling outcomes, is unclear. For now, while extinguishing the entire web of life seems far less likely than causing </w:t>
      </w:r>
      <w:r w:rsidRPr="00EF0FD7">
        <w:rPr>
          <w:rStyle w:val="StyleUnderline"/>
        </w:rPr>
        <w:t xml:space="preserve">human </w:t>
      </w:r>
      <w:r w:rsidRPr="00EF0FD7">
        <w:rPr>
          <w:rStyle w:val="Emphasis"/>
        </w:rPr>
        <w:t>extinction</w:t>
      </w:r>
      <w:r w:rsidRPr="00EF0FD7">
        <w:rPr>
          <w:sz w:val="16"/>
        </w:rPr>
        <w:t xml:space="preserve">, it </w:t>
      </w:r>
      <w:r w:rsidRPr="00EF0FD7">
        <w:rPr>
          <w:rStyle w:val="StyleUnderline"/>
        </w:rPr>
        <w:t xml:space="preserve">is an outcome that </w:t>
      </w:r>
      <w:r w:rsidRPr="00EF0FD7">
        <w:rPr>
          <w:rStyle w:val="Emphasis"/>
        </w:rPr>
        <w:t>cannot</w:t>
      </w:r>
      <w:r w:rsidRPr="00EF0FD7">
        <w:rPr>
          <w:rStyle w:val="StyleUnderline"/>
        </w:rPr>
        <w:t xml:space="preserve"> be entirely </w:t>
      </w:r>
      <w:r w:rsidRPr="00EF0FD7">
        <w:rPr>
          <w:rStyle w:val="Emphasis"/>
        </w:rPr>
        <w:t>ruled out</w:t>
      </w:r>
      <w:r w:rsidRPr="00EF0FD7">
        <w:rPr>
          <w:sz w:val="16"/>
        </w:rPr>
        <w:t>.</w:t>
      </w:r>
    </w:p>
    <w:p w14:paraId="1C76FBA3" w14:textId="77777777" w:rsidR="00B937F0" w:rsidRPr="00C3741A" w:rsidRDefault="00B937F0" w:rsidP="00B937F0">
      <w:pPr>
        <w:rPr>
          <w:u w:val="single"/>
        </w:rPr>
      </w:pPr>
      <w:r w:rsidRPr="00EF0FD7">
        <w:rPr>
          <w:rStyle w:val="StyleUnderline"/>
        </w:rPr>
        <w:t>If humans were to go extinct</w:t>
      </w:r>
      <w:r w:rsidRPr="00EF0FD7">
        <w:rPr>
          <w:sz w:val="16"/>
        </w:rPr>
        <w:t xml:space="preserve">, it is likely that </w:t>
      </w:r>
      <w:r w:rsidRPr="00EF0FD7">
        <w:rPr>
          <w:rStyle w:val="StyleUnderline"/>
        </w:rPr>
        <w:t xml:space="preserve">global ecological collapse would be one of a series of drivers. </w:t>
      </w:r>
      <w:r w:rsidRPr="00EF0FD7">
        <w:rPr>
          <w:rStyle w:val="StyleUnderline"/>
          <w:highlight w:val="cyan"/>
        </w:rPr>
        <w:t>Imagine</w:t>
      </w:r>
      <w:r w:rsidRPr="00EF0FD7">
        <w:rPr>
          <w:rStyle w:val="StyleUnderline"/>
        </w:rPr>
        <w:t xml:space="preserve"> a world where</w:t>
      </w:r>
      <w:r w:rsidRPr="00EF0FD7">
        <w:rPr>
          <w:sz w:val="16"/>
        </w:rPr>
        <w:t xml:space="preserve">, in 2075, </w:t>
      </w:r>
      <w:r w:rsidRPr="00EF0FD7">
        <w:rPr>
          <w:rStyle w:val="StyleUnderline"/>
        </w:rPr>
        <w:t xml:space="preserve">we </w:t>
      </w:r>
      <w:proofErr w:type="gramStart"/>
      <w:r w:rsidRPr="00EF0FD7">
        <w:rPr>
          <w:rStyle w:val="StyleUnderline"/>
        </w:rPr>
        <w:t xml:space="preserve">have reached </w:t>
      </w:r>
      <w:r w:rsidRPr="00EF0FD7">
        <w:rPr>
          <w:rStyle w:val="Emphasis"/>
          <w:highlight w:val="cyan"/>
        </w:rPr>
        <w:t>4°</w:t>
      </w:r>
      <w:proofErr w:type="gramEnd"/>
      <w:r w:rsidRPr="00EF0FD7">
        <w:rPr>
          <w:rStyle w:val="StyleUnderline"/>
        </w:rPr>
        <w:t xml:space="preserve">C of </w:t>
      </w:r>
      <w:r w:rsidRPr="00EF0FD7">
        <w:rPr>
          <w:rStyle w:val="StyleUnderline"/>
          <w:highlight w:val="cyan"/>
        </w:rPr>
        <w:t>warming</w:t>
      </w:r>
      <w:r w:rsidRPr="00EF0FD7">
        <w:rPr>
          <w:rStyle w:val="StyleUnderline"/>
        </w:rPr>
        <w:t xml:space="preserve">. The climate system was more </w:t>
      </w:r>
      <w:r w:rsidRPr="00EF0FD7">
        <w:rPr>
          <w:rStyle w:val="Emphasis"/>
        </w:rPr>
        <w:t>sensitive</w:t>
      </w:r>
      <w:r w:rsidRPr="00EF0FD7">
        <w:rPr>
          <w:sz w:val="16"/>
        </w:rPr>
        <w:t xml:space="preserve"> than expected, </w:t>
      </w:r>
      <w:r w:rsidRPr="00EF0FD7">
        <w:rPr>
          <w:rStyle w:val="StyleUnderline"/>
        </w:rPr>
        <w:t xml:space="preserve">and new energy-hungry </w:t>
      </w:r>
      <w:r w:rsidRPr="00EF0FD7">
        <w:rPr>
          <w:rStyle w:val="Emphasis"/>
        </w:rPr>
        <w:t>machine learning</w:t>
      </w:r>
      <w:r w:rsidRPr="00EF0FD7">
        <w:rPr>
          <w:sz w:val="16"/>
        </w:rPr>
        <w:t xml:space="preserve"> algorithms </w:t>
      </w:r>
      <w:r w:rsidRPr="00EF0FD7">
        <w:rPr>
          <w:rStyle w:val="StyleUnderline"/>
        </w:rPr>
        <w:t>led to higher</w:t>
      </w:r>
      <w:r w:rsidRPr="00EF0FD7">
        <w:rPr>
          <w:sz w:val="16"/>
        </w:rPr>
        <w:t xml:space="preserve">-than-expected </w:t>
      </w:r>
      <w:r w:rsidRPr="00EF0FD7">
        <w:rPr>
          <w:rStyle w:val="Emphasis"/>
        </w:rPr>
        <w:t>energy</w:t>
      </w:r>
      <w:r w:rsidRPr="00EF0FD7">
        <w:rPr>
          <w:rStyle w:val="StyleUnderline"/>
        </w:rPr>
        <w:t xml:space="preserve"> demand. After a category 6 </w:t>
      </w:r>
      <w:r w:rsidRPr="00EF0FD7">
        <w:rPr>
          <w:rStyle w:val="Emphasis"/>
        </w:rPr>
        <w:t>hurricane</w:t>
      </w:r>
      <w:r w:rsidRPr="00EF0FD7">
        <w:rPr>
          <w:rStyle w:val="StyleUnderline"/>
        </w:rPr>
        <w:t xml:space="preserve"> </w:t>
      </w:r>
      <w:proofErr w:type="gramStart"/>
      <w:r w:rsidRPr="00EF0FD7">
        <w:rPr>
          <w:rStyle w:val="StyleUnderline"/>
        </w:rPr>
        <w:t>hits</w:t>
      </w:r>
      <w:proofErr w:type="gramEnd"/>
      <w:r w:rsidRPr="00EF0FD7">
        <w:rPr>
          <w:rStyle w:val="StyleUnderline"/>
        </w:rPr>
        <w:t xml:space="preserve"> New York</w:t>
      </w:r>
      <w:r w:rsidRPr="00EF0FD7">
        <w:rPr>
          <w:sz w:val="16"/>
        </w:rPr>
        <w:t xml:space="preserve"> City, </w:t>
      </w:r>
      <w:r w:rsidRPr="00EF0FD7">
        <w:rPr>
          <w:rStyle w:val="Emphasis"/>
          <w:highlight w:val="cyan"/>
        </w:rPr>
        <w:t>NATO</w:t>
      </w:r>
      <w:r w:rsidRPr="00EF0FD7">
        <w:rPr>
          <w:sz w:val="16"/>
        </w:rPr>
        <w:t xml:space="preserve"> (led by the US) </w:t>
      </w:r>
      <w:r w:rsidRPr="00EF0FD7">
        <w:rPr>
          <w:rStyle w:val="StyleUnderline"/>
          <w:highlight w:val="cyan"/>
        </w:rPr>
        <w:t>deploys</w:t>
      </w:r>
      <w:r w:rsidRPr="00EF0FD7">
        <w:rPr>
          <w:rStyle w:val="StyleUnderline"/>
        </w:rPr>
        <w:t xml:space="preserve"> a </w:t>
      </w:r>
      <w:r w:rsidRPr="00EF0FD7">
        <w:rPr>
          <w:rStyle w:val="Emphasis"/>
          <w:highlight w:val="cyan"/>
        </w:rPr>
        <w:t>global</w:t>
      </w:r>
      <w:r w:rsidRPr="00EF0FD7">
        <w:rPr>
          <w:rStyle w:val="StyleUnderline"/>
        </w:rPr>
        <w:t xml:space="preserve"> stratospheric aerosol injection (</w:t>
      </w:r>
      <w:r w:rsidRPr="00EF0FD7">
        <w:rPr>
          <w:rStyle w:val="Emphasis"/>
          <w:highlight w:val="cyan"/>
        </w:rPr>
        <w:t>SAI</w:t>
      </w:r>
      <w:r w:rsidRPr="00EF0FD7">
        <w:rPr>
          <w:rStyle w:val="StyleUnderline"/>
        </w:rPr>
        <w:t xml:space="preserve">) system. This </w:t>
      </w:r>
      <w:r w:rsidRPr="00EF0FD7">
        <w:rPr>
          <w:rStyle w:val="Emphasis"/>
          <w:highlight w:val="cyan"/>
        </w:rPr>
        <w:t>enflames</w:t>
      </w:r>
      <w:r w:rsidRPr="00EF0FD7">
        <w:rPr>
          <w:sz w:val="16"/>
        </w:rPr>
        <w:t xml:space="preserve"> international </w:t>
      </w:r>
      <w:r w:rsidRPr="00EF0FD7">
        <w:rPr>
          <w:rStyle w:val="Emphasis"/>
          <w:highlight w:val="cyan"/>
        </w:rPr>
        <w:t>tensions</w:t>
      </w:r>
      <w:r w:rsidRPr="00EF0FD7">
        <w:rPr>
          <w:rStyle w:val="StyleUnderline"/>
          <w:highlight w:val="cyan"/>
        </w:rPr>
        <w:t xml:space="preserve"> and</w:t>
      </w:r>
      <w:r w:rsidRPr="00EF0FD7">
        <w:rPr>
          <w:rStyle w:val="StyleUnderline"/>
        </w:rPr>
        <w:t xml:space="preserve"> stokes domestic </w:t>
      </w:r>
      <w:r w:rsidRPr="00EF0FD7">
        <w:rPr>
          <w:rStyle w:val="Emphasis"/>
          <w:highlight w:val="cyan"/>
        </w:rPr>
        <w:t>unrest</w:t>
      </w:r>
      <w:r w:rsidRPr="00EF0FD7">
        <w:rPr>
          <w:rStyle w:val="StyleUnderline"/>
          <w:highlight w:val="cyan"/>
        </w:rPr>
        <w:t xml:space="preserve"> in societies</w:t>
      </w:r>
      <w:r w:rsidRPr="00EF0FD7">
        <w:rPr>
          <w:sz w:val="16"/>
        </w:rPr>
        <w:t xml:space="preserve"> already </w:t>
      </w:r>
      <w:r w:rsidRPr="00EF0FD7">
        <w:rPr>
          <w:rStyle w:val="StyleUnderline"/>
          <w:highlight w:val="cyan"/>
        </w:rPr>
        <w:t xml:space="preserve">awash with </w:t>
      </w:r>
      <w:r w:rsidRPr="00EF0FD7">
        <w:rPr>
          <w:rStyle w:val="Emphasis"/>
          <w:highlight w:val="cyan"/>
        </w:rPr>
        <w:t>disinfo</w:t>
      </w:r>
      <w:r w:rsidRPr="00EF0FD7">
        <w:rPr>
          <w:rStyle w:val="StyleUnderline"/>
        </w:rPr>
        <w:t xml:space="preserve">rmation driven by </w:t>
      </w:r>
      <w:r w:rsidRPr="00EF0FD7">
        <w:rPr>
          <w:rStyle w:val="Emphasis"/>
          <w:highlight w:val="cyan"/>
        </w:rPr>
        <w:t>deep-fakes</w:t>
      </w:r>
      <w:r w:rsidRPr="00EF0FD7">
        <w:rPr>
          <w:rStyle w:val="StyleUnderline"/>
        </w:rPr>
        <w:t xml:space="preserve"> and</w:t>
      </w:r>
      <w:r w:rsidRPr="00EF0FD7">
        <w:rPr>
          <w:sz w:val="16"/>
        </w:rPr>
        <w:t xml:space="preserve"> other high-level </w:t>
      </w:r>
      <w:r w:rsidRPr="00EF0FD7">
        <w:rPr>
          <w:rStyle w:val="Emphasis"/>
        </w:rPr>
        <w:t>m</w:t>
      </w:r>
      <w:r w:rsidRPr="00EF0FD7">
        <w:rPr>
          <w:rStyle w:val="StyleUnderline"/>
        </w:rPr>
        <w:t xml:space="preserve">achine </w:t>
      </w:r>
      <w:r w:rsidRPr="00EF0FD7">
        <w:rPr>
          <w:rStyle w:val="Emphasis"/>
        </w:rPr>
        <w:t>l</w:t>
      </w:r>
      <w:r w:rsidRPr="00EF0FD7">
        <w:rPr>
          <w:rStyle w:val="StyleUnderline"/>
        </w:rPr>
        <w:t>earning</w:t>
      </w:r>
      <w:r w:rsidRPr="00EF0FD7">
        <w:rPr>
          <w:sz w:val="16"/>
        </w:rPr>
        <w:t xml:space="preserve"> applications. A </w:t>
      </w:r>
      <w:r w:rsidRPr="00EF0FD7">
        <w:rPr>
          <w:rStyle w:val="Emphasis"/>
          <w:highlight w:val="cyan"/>
        </w:rPr>
        <w:t>nuclear war</w:t>
      </w:r>
      <w:r w:rsidRPr="00EF0FD7">
        <w:rPr>
          <w:rStyle w:val="StyleUnderline"/>
          <w:highlight w:val="cyan"/>
        </w:rPr>
        <w:t xml:space="preserve"> breaks </w:t>
      </w:r>
      <w:proofErr w:type="gramStart"/>
      <w:r w:rsidRPr="00EF0FD7">
        <w:rPr>
          <w:rStyle w:val="StyleUnderline"/>
          <w:highlight w:val="cyan"/>
        </w:rPr>
        <w:t>out</w:t>
      </w:r>
      <w:proofErr w:type="gramEnd"/>
      <w:r w:rsidRPr="00EF0FD7">
        <w:rPr>
          <w:rStyle w:val="StyleUnderline"/>
          <w:highlight w:val="cyan"/>
        </w:rPr>
        <w:t xml:space="preserve"> and</w:t>
      </w:r>
      <w:r w:rsidRPr="00EF0FD7">
        <w:rPr>
          <w:rStyle w:val="StyleUnderline"/>
        </w:rPr>
        <w:t xml:space="preserve"> the </w:t>
      </w:r>
      <w:r w:rsidRPr="00EF0FD7">
        <w:rPr>
          <w:rStyle w:val="StyleUnderline"/>
          <w:highlight w:val="cyan"/>
        </w:rPr>
        <w:t xml:space="preserve">ensuing </w:t>
      </w:r>
      <w:r w:rsidRPr="00EF0FD7">
        <w:rPr>
          <w:rStyle w:val="Emphasis"/>
          <w:highlight w:val="cyan"/>
        </w:rPr>
        <w:t>nuclear winter</w:t>
      </w:r>
      <w:r w:rsidRPr="00EF0FD7">
        <w:rPr>
          <w:rStyle w:val="StyleUnderline"/>
        </w:rPr>
        <w:t xml:space="preserve"> knocks out the </w:t>
      </w:r>
      <w:r w:rsidRPr="00EF0FD7">
        <w:rPr>
          <w:rStyle w:val="Emphasis"/>
        </w:rPr>
        <w:t>SAI</w:t>
      </w:r>
      <w:r w:rsidRPr="00EF0FD7">
        <w:rPr>
          <w:rStyle w:val="StyleUnderline"/>
        </w:rPr>
        <w:t xml:space="preserve"> system</w:t>
      </w:r>
      <w:r w:rsidRPr="00EF0FD7">
        <w:rPr>
          <w:sz w:val="16"/>
        </w:rPr>
        <w:t xml:space="preserve">. The few billion survivors emerge from nuclear winter to be faced by soaring temperatures as the Earth warms by 4.5°C in the space of decades. Sources of sustenance beyond agriculture, such as marine </w:t>
      </w:r>
      <w:r w:rsidRPr="00EF0FD7">
        <w:rPr>
          <w:rStyle w:val="Emphasis"/>
          <w:highlight w:val="cyan"/>
        </w:rPr>
        <w:t>fish</w:t>
      </w:r>
      <w:r w:rsidRPr="00EF0FD7">
        <w:rPr>
          <w:rStyle w:val="StyleUnderline"/>
          <w:highlight w:val="cyan"/>
        </w:rPr>
        <w:t xml:space="preserve"> stocks</w:t>
      </w:r>
      <w:r w:rsidRPr="00EF0FD7">
        <w:rPr>
          <w:rStyle w:val="StyleUnderline"/>
        </w:rPr>
        <w:t xml:space="preserve">, have been </w:t>
      </w:r>
      <w:r w:rsidRPr="00EF0FD7">
        <w:rPr>
          <w:rStyle w:val="Emphasis"/>
        </w:rPr>
        <w:t>significantly</w:t>
      </w:r>
      <w:r w:rsidRPr="00EF0FD7">
        <w:rPr>
          <w:rStyle w:val="StyleUnderline"/>
        </w:rPr>
        <w:t xml:space="preserve"> </w:t>
      </w:r>
      <w:r w:rsidRPr="00EF0FD7">
        <w:rPr>
          <w:rStyle w:val="StyleUnderline"/>
          <w:highlight w:val="cyan"/>
        </w:rPr>
        <w:t>affected by</w:t>
      </w:r>
      <w:r w:rsidRPr="00EF0FD7">
        <w:rPr>
          <w:rStyle w:val="StyleUnderline"/>
        </w:rPr>
        <w:t xml:space="preserve"> transgressing other planetary </w:t>
      </w:r>
      <w:r w:rsidRPr="00EF0FD7">
        <w:rPr>
          <w:rStyle w:val="Emphasis"/>
        </w:rPr>
        <w:t>boundaries</w:t>
      </w:r>
      <w:r w:rsidRPr="00EF0FD7">
        <w:rPr>
          <w:sz w:val="16"/>
        </w:rPr>
        <w:t xml:space="preserve"> such as </w:t>
      </w:r>
      <w:r w:rsidRPr="00EF0FD7">
        <w:rPr>
          <w:rStyle w:val="StyleUnderline"/>
        </w:rPr>
        <w:t xml:space="preserve">ocean </w:t>
      </w:r>
      <w:r w:rsidRPr="00EF0FD7">
        <w:rPr>
          <w:rStyle w:val="Emphasis"/>
          <w:highlight w:val="cyan"/>
        </w:rPr>
        <w:t>acidification</w:t>
      </w:r>
      <w:r w:rsidRPr="00EF0FD7">
        <w:rPr>
          <w:rStyle w:val="StyleUnderline"/>
        </w:rPr>
        <w:t xml:space="preserve">, biosphere integrity, and </w:t>
      </w:r>
      <w:r w:rsidRPr="00EF0FD7">
        <w:rPr>
          <w:rStyle w:val="Emphasis"/>
        </w:rPr>
        <w:t>biogeochemical</w:t>
      </w:r>
      <w:r w:rsidRPr="00EF0FD7">
        <w:rPr>
          <w:rStyle w:val="StyleUnderline"/>
        </w:rPr>
        <w:t xml:space="preserve"> flows</w:t>
      </w:r>
      <w:r w:rsidRPr="00EF0FD7">
        <w:rPr>
          <w:sz w:val="16"/>
        </w:rPr>
        <w:t xml:space="preserve">. The rapid </w:t>
      </w:r>
      <w:r w:rsidRPr="00EF0FD7">
        <w:rPr>
          <w:rStyle w:val="StyleUnderline"/>
        </w:rPr>
        <w:t xml:space="preserve">changes in temperature cause significant </w:t>
      </w:r>
      <w:r w:rsidRPr="00EF0FD7">
        <w:rPr>
          <w:rStyle w:val="StyleUnderline"/>
          <w:highlight w:val="cyan"/>
        </w:rPr>
        <w:t xml:space="preserve">changes in </w:t>
      </w:r>
      <w:r w:rsidRPr="00EF0FD7">
        <w:rPr>
          <w:rStyle w:val="Emphasis"/>
          <w:highlight w:val="cyan"/>
        </w:rPr>
        <w:t>wildlife</w:t>
      </w:r>
      <w:r w:rsidRPr="00EF0FD7">
        <w:rPr>
          <w:rStyle w:val="StyleUnderline"/>
        </w:rPr>
        <w:t xml:space="preserve"> distribution, </w:t>
      </w:r>
      <w:r w:rsidRPr="00EF0FD7">
        <w:rPr>
          <w:rStyle w:val="Emphasis"/>
          <w:highlight w:val="cyan"/>
        </w:rPr>
        <w:t>trigger</w:t>
      </w:r>
      <w:r w:rsidRPr="00EF0FD7">
        <w:rPr>
          <w:rStyle w:val="StyleUnderline"/>
        </w:rPr>
        <w:t xml:space="preserve">ing </w:t>
      </w:r>
      <w:r w:rsidRPr="00EF0FD7">
        <w:rPr>
          <w:rStyle w:val="StyleUnderline"/>
          <w:highlight w:val="cyan"/>
        </w:rPr>
        <w:t>new</w:t>
      </w:r>
      <w:r w:rsidRPr="00EF0FD7">
        <w:rPr>
          <w:rStyle w:val="StyleUnderline"/>
        </w:rPr>
        <w:t xml:space="preserve"> zoonotic </w:t>
      </w:r>
      <w:r w:rsidRPr="00EF0FD7">
        <w:rPr>
          <w:rStyle w:val="Emphasis"/>
          <w:highlight w:val="cyan"/>
        </w:rPr>
        <w:t>pandemics</w:t>
      </w:r>
      <w:r w:rsidRPr="00EF0FD7">
        <w:rPr>
          <w:sz w:val="16"/>
        </w:rPr>
        <w:t xml:space="preserve">. Simultaneously, </w:t>
      </w:r>
      <w:r w:rsidRPr="00EF0FD7">
        <w:rPr>
          <w:rStyle w:val="StyleUnderline"/>
        </w:rPr>
        <w:t xml:space="preserve">the </w:t>
      </w:r>
      <w:r w:rsidRPr="00EF0FD7">
        <w:rPr>
          <w:rStyle w:val="StyleUnderline"/>
          <w:highlight w:val="cyan"/>
        </w:rPr>
        <w:t>unplanned</w:t>
      </w:r>
      <w:r w:rsidRPr="00EF0FD7">
        <w:rPr>
          <w:rStyle w:val="StyleUnderline"/>
        </w:rPr>
        <w:t xml:space="preserve"> emergency </w:t>
      </w:r>
      <w:r w:rsidRPr="00EF0FD7">
        <w:rPr>
          <w:rStyle w:val="Emphasis"/>
          <w:highlight w:val="cyan"/>
        </w:rPr>
        <w:t>evacuation</w:t>
      </w:r>
      <w:r w:rsidRPr="00EF0FD7">
        <w:rPr>
          <w:rStyle w:val="StyleUnderline"/>
          <w:highlight w:val="cyan"/>
        </w:rPr>
        <w:t xml:space="preserve"> of</w:t>
      </w:r>
      <w:r w:rsidRPr="00EF0FD7">
        <w:rPr>
          <w:rStyle w:val="StyleUnderline"/>
        </w:rPr>
        <w:t xml:space="preserve"> one </w:t>
      </w:r>
      <w:r w:rsidRPr="00EF0FD7">
        <w:rPr>
          <w:rStyle w:val="Emphasis"/>
          <w:highlight w:val="cyan"/>
        </w:rPr>
        <w:t>biosafety</w:t>
      </w:r>
      <w:r w:rsidRPr="00EF0FD7">
        <w:rPr>
          <w:rStyle w:val="StyleUnderline"/>
        </w:rPr>
        <w:t xml:space="preserve"> level 4</w:t>
      </w:r>
      <w:r w:rsidRPr="00EF0FD7">
        <w:rPr>
          <w:sz w:val="16"/>
        </w:rPr>
        <w:t xml:space="preserve"> (BS4) </w:t>
      </w:r>
      <w:r w:rsidRPr="00EF0FD7">
        <w:rPr>
          <w:rStyle w:val="StyleUnderline"/>
          <w:highlight w:val="cyan"/>
        </w:rPr>
        <w:t>facility</w:t>
      </w:r>
      <w:r w:rsidRPr="00EF0FD7">
        <w:rPr>
          <w:sz w:val="16"/>
        </w:rPr>
        <w:t xml:space="preserve"> just prior to the nuclear conflict </w:t>
      </w:r>
      <w:r w:rsidRPr="00EF0FD7">
        <w:rPr>
          <w:rStyle w:val="StyleUnderline"/>
          <w:highlight w:val="cyan"/>
        </w:rPr>
        <w:t>led to</w:t>
      </w:r>
      <w:r w:rsidRPr="00EF0FD7">
        <w:rPr>
          <w:rStyle w:val="StyleUnderline"/>
        </w:rPr>
        <w:t xml:space="preserve"> the </w:t>
      </w:r>
      <w:r w:rsidRPr="00EF0FD7">
        <w:rPr>
          <w:rStyle w:val="Emphasis"/>
          <w:highlight w:val="cyan"/>
        </w:rPr>
        <w:t>release</w:t>
      </w:r>
      <w:r w:rsidRPr="00EF0FD7">
        <w:rPr>
          <w:rStyle w:val="StyleUnderline"/>
          <w:highlight w:val="cyan"/>
        </w:rPr>
        <w:t xml:space="preserve"> of</w:t>
      </w:r>
      <w:r w:rsidRPr="00EF0FD7">
        <w:rPr>
          <w:rStyle w:val="StyleUnderline"/>
        </w:rPr>
        <w:t xml:space="preserve"> a </w:t>
      </w:r>
      <w:r w:rsidRPr="00EF0FD7">
        <w:rPr>
          <w:rStyle w:val="StyleUnderline"/>
          <w:highlight w:val="cyan"/>
        </w:rPr>
        <w:t>modified</w:t>
      </w:r>
      <w:r w:rsidRPr="00EF0FD7">
        <w:rPr>
          <w:rStyle w:val="StyleUnderline"/>
        </w:rPr>
        <w:t xml:space="preserve"> version of the previously defeated </w:t>
      </w:r>
      <w:r w:rsidRPr="00EF0FD7">
        <w:rPr>
          <w:rStyle w:val="Emphasis"/>
          <w:highlight w:val="cyan"/>
        </w:rPr>
        <w:t>smallpox</w:t>
      </w:r>
      <w:r w:rsidRPr="00EF0FD7">
        <w:rPr>
          <w:rStyle w:val="StyleUnderline"/>
        </w:rPr>
        <w:t xml:space="preserve"> virus. The </w:t>
      </w:r>
      <w:r w:rsidRPr="00EF0FD7">
        <w:rPr>
          <w:rStyle w:val="Emphasis"/>
          <w:highlight w:val="cyan"/>
        </w:rPr>
        <w:t>survivors</w:t>
      </w:r>
      <w:r w:rsidRPr="00EF0FD7">
        <w:rPr>
          <w:rStyle w:val="StyleUnderline"/>
          <w:highlight w:val="cyan"/>
        </w:rPr>
        <w:t xml:space="preserve"> are</w:t>
      </w:r>
      <w:r w:rsidRPr="00EF0FD7">
        <w:rPr>
          <w:sz w:val="16"/>
        </w:rPr>
        <w:t xml:space="preserve"> ingenious and </w:t>
      </w:r>
      <w:r w:rsidRPr="00EF0FD7">
        <w:rPr>
          <w:rStyle w:val="StyleUnderline"/>
          <w:highlight w:val="cyan"/>
        </w:rPr>
        <w:t xml:space="preserve">resilient but </w:t>
      </w:r>
      <w:r w:rsidRPr="00EF0FD7">
        <w:rPr>
          <w:rStyle w:val="Emphasis"/>
          <w:highlight w:val="cyan"/>
        </w:rPr>
        <w:t>fail</w:t>
      </w:r>
      <w:r w:rsidRPr="00EF0FD7">
        <w:rPr>
          <w:sz w:val="16"/>
        </w:rPr>
        <w:t xml:space="preserve"> to recapture the right industrial technologies required to put an SAI system back online. Many have intentionally turned away from industrial technologies after the fall. Those that try are faced with the problem of energy return on investment: easily accessed fossil-fuel reserves have already been depleted and the leftovers are too costly to use </w:t>
      </w:r>
      <w:proofErr w:type="gramStart"/>
      <w:r w:rsidRPr="00EF0FD7">
        <w:rPr>
          <w:sz w:val="16"/>
        </w:rPr>
        <w:t>at</w:t>
      </w:r>
      <w:proofErr w:type="gramEnd"/>
      <w:r w:rsidRPr="00EF0FD7">
        <w:rPr>
          <w:sz w:val="16"/>
        </w:rPr>
        <w:t xml:space="preserve"> scale. After a long fight, the final sapien takes her last breath. She is a Māori woman, living on the outskirts of modern-day Dunedin (New Zealand). Her body, riddled with the scars of an altered smallpox strain and signs of malnourishment, finally gives out. </w:t>
      </w:r>
      <w:r w:rsidRPr="00EF0FD7">
        <w:rPr>
          <w:rStyle w:val="StyleUnderline"/>
          <w:highlight w:val="cyan"/>
        </w:rPr>
        <w:t xml:space="preserve">Humanity is </w:t>
      </w:r>
      <w:r w:rsidRPr="00EF0FD7">
        <w:rPr>
          <w:rStyle w:val="Emphasis"/>
          <w:highlight w:val="cyan"/>
        </w:rPr>
        <w:t>extinguished</w:t>
      </w:r>
      <w:r w:rsidRPr="00EF0FD7">
        <w:rPr>
          <w:rStyle w:val="StyleUnderline"/>
        </w:rPr>
        <w:t>.</w:t>
      </w:r>
    </w:p>
    <w:p w14:paraId="1BA0607A" w14:textId="77777777" w:rsidR="00B937F0" w:rsidRDefault="00B937F0" w:rsidP="00B937F0">
      <w:pPr>
        <w:pStyle w:val="Heading3"/>
      </w:pPr>
      <w:r>
        <w:t>CP---1NC</w:t>
      </w:r>
    </w:p>
    <w:p w14:paraId="72A1EE00" w14:textId="77777777" w:rsidR="00B937F0" w:rsidRPr="00FA7EAB" w:rsidRDefault="00B937F0" w:rsidP="00B937F0">
      <w:pPr>
        <w:rPr>
          <w:rStyle w:val="Style13ptBold"/>
        </w:rPr>
      </w:pPr>
      <w:r w:rsidRPr="00FA7EAB">
        <w:rPr>
          <w:rStyle w:val="Style13ptBold"/>
          <w:u w:val="single"/>
        </w:rPr>
        <w:t>U.S. Code CP</w:t>
      </w:r>
      <w:r w:rsidRPr="00FA7EAB">
        <w:rPr>
          <w:rStyle w:val="Style13ptBold"/>
        </w:rPr>
        <w:t>:</w:t>
      </w:r>
    </w:p>
    <w:p w14:paraId="4934735B" w14:textId="77777777" w:rsidR="00B937F0" w:rsidRDefault="00B937F0" w:rsidP="00B937F0">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5</w:t>
      </w:r>
      <w:r w:rsidRPr="003B7D92">
        <w:t xml:space="preserve"> of the United States Code.</w:t>
      </w:r>
      <w:r>
        <w:t xml:space="preserve"> </w:t>
      </w:r>
      <w:r w:rsidRPr="003B7D92">
        <w:t xml:space="preserve">The </w:t>
      </w:r>
      <w:r>
        <w:t>OLRC</w:t>
      </w:r>
      <w:r w:rsidRPr="003B7D92">
        <w:t xml:space="preserve"> should insert a ‘no source’ provision into </w:t>
      </w:r>
      <w:r>
        <w:t>5</w:t>
      </w:r>
      <w:r w:rsidRPr="003B7D92">
        <w:t xml:space="preserve"> U.S.C. clarifying that the </w:t>
      </w:r>
      <w:r>
        <w:t>‘</w:t>
      </w:r>
      <w:r w:rsidRPr="00A64FB4">
        <w:t>Federal Service Labor-Management Relations Statute</w:t>
      </w:r>
      <w:r>
        <w:t xml:space="preserve">’ </w:t>
      </w:r>
      <w:r w:rsidRPr="00FA7EAB">
        <w:t>t</w:t>
      </w:r>
      <w:r w:rsidRPr="003B7D92">
        <w:t xml:space="preserve">' obligates </w:t>
      </w:r>
      <w:r w:rsidRPr="00293605">
        <w:t>restor</w:t>
      </w:r>
      <w:r>
        <w:t>ing</w:t>
      </w:r>
      <w:r w:rsidRPr="00293605">
        <w:t xml:space="preserve"> collective bargaining for federal civil servants weakened by executive actions</w:t>
      </w:r>
      <w:r>
        <w:t xml:space="preserve">. </w:t>
      </w:r>
      <w:r w:rsidRPr="003B7D92">
        <w:t>The executive and judiciary should refrain from challenging OLRC interpretations of United States Code.</w:t>
      </w:r>
    </w:p>
    <w:p w14:paraId="7C3A3F8C" w14:textId="77777777" w:rsidR="00B937F0" w:rsidRPr="00D9246A" w:rsidRDefault="00B937F0" w:rsidP="00B937F0"/>
    <w:p w14:paraId="61A4E7BA" w14:textId="77777777" w:rsidR="00B937F0" w:rsidRDefault="00B937F0" w:rsidP="00B937F0">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0E5AACCE" w14:textId="77777777" w:rsidR="00B937F0" w:rsidRDefault="00B937F0" w:rsidP="00B937F0">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7A41355" w14:textId="77777777" w:rsidR="00B937F0" w:rsidRPr="00F55C4A" w:rsidRDefault="00B937F0" w:rsidP="00B937F0">
      <w:pPr>
        <w:rPr>
          <w:sz w:val="16"/>
        </w:rPr>
      </w:pPr>
      <w:r w:rsidRPr="00F55C4A">
        <w:rPr>
          <w:sz w:val="16"/>
        </w:rPr>
        <w:t>C. Office of the Law Revision Counsel</w:t>
      </w:r>
    </w:p>
    <w:p w14:paraId="7C867C11" w14:textId="77777777" w:rsidR="00B937F0" w:rsidRPr="00CD5E79" w:rsidRDefault="00B937F0" w:rsidP="00B937F0">
      <w:pPr>
        <w:rPr>
          <w:sz w:val="16"/>
        </w:rPr>
      </w:pPr>
      <w:r w:rsidRPr="00CD5E79">
        <w:rPr>
          <w:sz w:val="16"/>
        </w:rPr>
        <w:t>“The bulk of the revision done is done by lawyers in the executive branch.”</w:t>
      </w:r>
    </w:p>
    <w:p w14:paraId="4E52905C" w14:textId="77777777" w:rsidR="00B937F0" w:rsidRPr="00CD5E79" w:rsidRDefault="00B937F0" w:rsidP="00B937F0">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507900BF" w14:textId="77777777" w:rsidR="00B937F0" w:rsidRPr="00237A20" w:rsidRDefault="00B937F0" w:rsidP="00B937F0">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D1E8BBC" w14:textId="77777777" w:rsidR="00B937F0" w:rsidRPr="00237A20" w:rsidRDefault="00B937F0" w:rsidP="00B937F0">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27E377CD" w14:textId="77777777" w:rsidR="00B937F0" w:rsidRPr="00237A20" w:rsidRDefault="00B937F0" w:rsidP="00B937F0">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5C77B868" w14:textId="77777777" w:rsidR="00B937F0" w:rsidRPr="00237A20" w:rsidRDefault="00B937F0" w:rsidP="00B937F0">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7EA4BD0" w14:textId="77777777" w:rsidR="00B937F0" w:rsidRPr="00237A20" w:rsidRDefault="00B937F0" w:rsidP="00B937F0">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726B6930" w14:textId="77777777" w:rsidR="00B937F0" w:rsidRPr="00237A20" w:rsidRDefault="00B937F0" w:rsidP="00B937F0">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1DAF55BE" w14:textId="77777777" w:rsidR="00B937F0" w:rsidRPr="00237A20" w:rsidRDefault="00B937F0" w:rsidP="00B937F0">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6A7924E0" w14:textId="77777777" w:rsidR="00B937F0" w:rsidRPr="001F6862" w:rsidRDefault="00B937F0" w:rsidP="00B937F0">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48890D2" w14:textId="77777777" w:rsidR="00B937F0" w:rsidRPr="00B15728" w:rsidRDefault="00B937F0" w:rsidP="00B937F0">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w:t>
      </w:r>
      <w:proofErr w:type="gramStart"/>
      <w:r w:rsidRPr="00E51C01">
        <w:rPr>
          <w:rStyle w:val="StyleUnderline"/>
        </w:rPr>
        <w:t>originally-enacted</w:t>
      </w:r>
      <w:proofErr w:type="gramEnd"/>
      <w:r w:rsidRPr="00E51C01">
        <w:rPr>
          <w:rStyle w:val="StyleUnderline"/>
        </w:rPr>
        <w:t xml:space="preserve"> </w:t>
      </w:r>
      <w:r w:rsidRPr="00E51C01">
        <w:rPr>
          <w:rStyle w:val="Emphasis"/>
        </w:rPr>
        <w:t>public laws</w:t>
      </w:r>
      <w:r w:rsidRPr="00E51C01">
        <w:rPr>
          <w:rStyle w:val="StyleUnderline"/>
        </w:rPr>
        <w:t xml:space="preserve"> not the title of the Code</w:t>
      </w:r>
      <w:r w:rsidRPr="00B15728">
        <w:rPr>
          <w:sz w:val="16"/>
        </w:rPr>
        <w:t>).</w:t>
      </w:r>
    </w:p>
    <w:p w14:paraId="4628B443" w14:textId="77777777" w:rsidR="00B937F0" w:rsidRPr="00B60892" w:rsidRDefault="00B937F0" w:rsidP="00B937F0">
      <w:pPr>
        <w:rPr>
          <w:sz w:val="16"/>
        </w:rPr>
      </w:pPr>
      <w:r w:rsidRPr="00B60892">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B60892">
        <w:rPr>
          <w:sz w:val="16"/>
        </w:rPr>
        <w:t>says</w:t>
      </w:r>
      <w:proofErr w:type="gramEnd"/>
      <w:r w:rsidRPr="00B60892">
        <w:rPr>
          <w:sz w:val="16"/>
        </w:rPr>
        <w:t xml:space="preserve"> “the Judiciary Act of 1789 is amended,” that amendment becomes something of a </w:t>
      </w:r>
      <w:proofErr w:type="gramStart"/>
      <w:r w:rsidRPr="00B60892">
        <w:rPr>
          <w:sz w:val="16"/>
        </w:rPr>
        <w:t>free floating</w:t>
      </w:r>
      <w:proofErr w:type="gramEnd"/>
      <w:r w:rsidRPr="00B60892">
        <w:rPr>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2983E5E" w14:textId="77777777" w:rsidR="00B937F0" w:rsidRPr="00B60892" w:rsidRDefault="00B937F0" w:rsidP="00B937F0">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459D4F53" w14:textId="77777777" w:rsidR="00B937F0" w:rsidRDefault="00B937F0" w:rsidP="00B937F0">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w:t>
      </w:r>
      <w:proofErr w:type="gramStart"/>
      <w:r w:rsidRPr="0084548E">
        <w:rPr>
          <w:sz w:val="16"/>
        </w:rPr>
        <w:t>in order to</w:t>
      </w:r>
      <w:proofErr w:type="gramEnd"/>
      <w:r w:rsidRPr="0084548E">
        <w:rPr>
          <w:sz w:val="16"/>
        </w:rPr>
        <w:t xml:space="preserve">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3EF8FF51" w14:textId="77777777" w:rsidR="00B937F0" w:rsidRPr="0084548E" w:rsidRDefault="00B937F0" w:rsidP="00B937F0">
      <w:r>
        <w:t>&lt;&lt;TEXT CONDENSED, NONE OMITTED&gt;&gt;</w:t>
      </w:r>
    </w:p>
    <w:p w14:paraId="716789EF" w14:textId="77777777" w:rsidR="00B937F0" w:rsidRPr="00205FD6" w:rsidRDefault="00B937F0" w:rsidP="00B937F0">
      <w:pPr>
        <w:rPr>
          <w:sz w:val="4"/>
          <w:szCs w:val="4"/>
        </w:rPr>
      </w:pPr>
      <w:r w:rsidRPr="00566D38">
        <w:rPr>
          <w:sz w:val="4"/>
          <w:szCs w:val="4"/>
        </w:rPr>
        <w:t xml:space="preserve">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w:t>
      </w:r>
      <w:proofErr w:type="gramStart"/>
      <w:r w:rsidRPr="00566D38">
        <w:rPr>
          <w:sz w:val="4"/>
          <w:szCs w:val="4"/>
        </w:rPr>
        <w:t>conducts</w:t>
      </w:r>
      <w:proofErr w:type="gramEnd"/>
      <w:r w:rsidRPr="00566D38">
        <w:rPr>
          <w:sz w:val="4"/>
          <w:szCs w:val="4"/>
        </w:rPr>
        <w:t xml:space="preserve">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566D38">
        <w:rPr>
          <w:sz w:val="4"/>
          <w:szCs w:val="4"/>
        </w:rPr>
        <w:t>a number of</w:t>
      </w:r>
      <w:proofErr w:type="gramEnd"/>
      <w:r w:rsidRPr="00566D38">
        <w:rPr>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566D38">
        <w:rPr>
          <w:sz w:val="4"/>
          <w:szCs w:val="4"/>
        </w:rPr>
        <w:t>bill--referrals</w:t>
      </w:r>
      <w:proofErr w:type="gramEnd"/>
      <w:r w:rsidRPr="00566D38">
        <w:rPr>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566D38">
        <w:rPr>
          <w:sz w:val="4"/>
          <w:szCs w:val="4"/>
        </w:rPr>
        <w:t>staffs</w:t>
      </w:r>
      <w:proofErr w:type="gramEnd"/>
      <w:r w:rsidRPr="00566D38">
        <w:rPr>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566D38">
        <w:rPr>
          <w:sz w:val="4"/>
          <w:szCs w:val="4"/>
        </w:rPr>
        <w:t>to</w:t>
      </w:r>
      <w:proofErr w:type="gramEnd"/>
      <w:r w:rsidRPr="00566D38">
        <w:rPr>
          <w:sz w:val="4"/>
          <w:szCs w:val="4"/>
        </w:rPr>
        <w:t xml:space="preserve"> the executive. Representative Good again explained: We believe that the Committee on Appropriations and the committees on expenditures and on revenue that are investigating matters under their jurisdiction should </w:t>
      </w:r>
      <w:proofErr w:type="gramStart"/>
      <w:r w:rsidRPr="00566D38">
        <w:rPr>
          <w:sz w:val="4"/>
          <w:szCs w:val="4"/>
        </w:rPr>
        <w:t>have at all times</w:t>
      </w:r>
      <w:proofErr w:type="gramEnd"/>
      <w:r w:rsidRPr="00566D38">
        <w:rPr>
          <w:sz w:val="4"/>
          <w:szCs w:val="4"/>
        </w:rPr>
        <w:t xml:space="preserve"> something more than an ex parte statement </w:t>
      </w:r>
      <w:proofErr w:type="gramStart"/>
      <w:r w:rsidRPr="00566D38">
        <w:rPr>
          <w:sz w:val="4"/>
          <w:szCs w:val="4"/>
        </w:rPr>
        <w:t>with regard to</w:t>
      </w:r>
      <w:proofErr w:type="gramEnd"/>
      <w:r w:rsidRPr="00566D38">
        <w:rPr>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566D38">
        <w:rPr>
          <w:sz w:val="4"/>
          <w:szCs w:val="4"/>
        </w:rPr>
        <w:t>over power</w:t>
      </w:r>
      <w:proofErr w:type="gramEnd"/>
      <w:r w:rsidRPr="00566D38">
        <w:rPr>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566D38">
        <w:rPr>
          <w:sz w:val="4"/>
          <w:szCs w:val="4"/>
        </w:rPr>
        <w:t>all of</w:t>
      </w:r>
      <w:proofErr w:type="gramEnd"/>
      <w:r w:rsidRPr="00566D38">
        <w:rPr>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w:t>
      </w:r>
      <w:proofErr w:type="gramStart"/>
      <w:r w:rsidRPr="00566D38">
        <w:rPr>
          <w:sz w:val="4"/>
          <w:szCs w:val="4"/>
        </w:rPr>
        <w:t>particular policy</w:t>
      </w:r>
      <w:proofErr w:type="gramEnd"/>
      <w:r w:rsidRPr="00566D38">
        <w:rPr>
          <w:sz w:val="4"/>
          <w:szCs w:val="4"/>
        </w:rPr>
        <w:t xml:space="preserve">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566D38">
        <w:rPr>
          <w:sz w:val="4"/>
          <w:szCs w:val="4"/>
        </w:rPr>
        <w:t>part, but</w:t>
      </w:r>
      <w:proofErr w:type="gramEnd"/>
      <w:r w:rsidRPr="00566D38">
        <w:rPr>
          <w:sz w:val="4"/>
          <w:szCs w:val="4"/>
        </w:rPr>
        <w:t xml:space="preserve">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2C2388EA" w14:textId="77777777" w:rsidR="00B937F0" w:rsidRDefault="00B937F0" w:rsidP="00B937F0">
      <w:r>
        <w:t>&lt;&lt;PARAGRAPH INTEGRITY RESUMES&gt;&gt;</w:t>
      </w:r>
    </w:p>
    <w:p w14:paraId="6A4852D8" w14:textId="77777777" w:rsidR="00B937F0" w:rsidRPr="0030569C" w:rsidRDefault="00B937F0" w:rsidP="00B937F0">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739F2080" w14:textId="77777777" w:rsidR="00B937F0" w:rsidRPr="00773E76" w:rsidRDefault="00B937F0" w:rsidP="00B937F0">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3AAECE41" w14:textId="77777777" w:rsidR="00B937F0" w:rsidRPr="00773E76" w:rsidRDefault="00B937F0" w:rsidP="00B937F0">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F2B61E9" w14:textId="77777777" w:rsidR="00B937F0" w:rsidRPr="00773E76" w:rsidRDefault="00B937F0" w:rsidP="00B937F0">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1E5820BB" w14:textId="77777777" w:rsidR="00B937F0" w:rsidRPr="00773E76" w:rsidRDefault="00B937F0" w:rsidP="00B937F0">
      <w:pPr>
        <w:rPr>
          <w:sz w:val="16"/>
        </w:rPr>
      </w:pPr>
      <w:r w:rsidRPr="00773E76">
        <w:rPr>
          <w:sz w:val="16"/>
        </w:rPr>
        <w:t>B. How the Congressional Bureaucracy Intervenes in This Account</w:t>
      </w:r>
    </w:p>
    <w:p w14:paraId="35EC6DCA" w14:textId="77777777" w:rsidR="00B937F0" w:rsidRDefault="00B937F0" w:rsidP="00B937F0">
      <w:pPr>
        <w:rPr>
          <w:sz w:val="16"/>
        </w:rPr>
      </w:pPr>
      <w:proofErr w:type="gramStart"/>
      <w:r w:rsidRPr="004A6E04">
        <w:rPr>
          <w:rStyle w:val="StyleUnderline"/>
          <w:highlight w:val="cyan"/>
        </w:rPr>
        <w:t>The</w:t>
      </w:r>
      <w:r w:rsidRPr="00084141">
        <w:rPr>
          <w:rStyle w:val="StyleUnderline"/>
        </w:rPr>
        <w:t xml:space="preserve"> congressional</w:t>
      </w:r>
      <w:proofErr w:type="gramEnd"/>
      <w:r w:rsidRPr="00084141">
        <w:rPr>
          <w:rStyle w:val="StyleUnderline"/>
        </w:rPr>
        <w:t xml:space="preserve">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4A3CBFA4" w14:textId="77777777" w:rsidR="00B937F0" w:rsidRPr="00D71CA1" w:rsidRDefault="00B937F0" w:rsidP="00B937F0">
      <w:r>
        <w:t>&lt;&lt;TEXT CONDENSED, NONE OMITTED&gt;&gt;</w:t>
      </w:r>
    </w:p>
    <w:p w14:paraId="1790C794" w14:textId="77777777" w:rsidR="00B937F0" w:rsidRPr="0082689E" w:rsidRDefault="00B937F0" w:rsidP="00B937F0">
      <w:pPr>
        <w:rPr>
          <w:sz w:val="8"/>
          <w:szCs w:val="18"/>
        </w:rPr>
      </w:pPr>
      <w:proofErr w:type="gramStart"/>
      <w:r w:rsidRPr="0082689E">
        <w:rPr>
          <w:sz w:val="8"/>
          <w:szCs w:val="18"/>
        </w:rPr>
        <w:t>Congress's</w:t>
      </w:r>
      <w:proofErr w:type="gramEnd"/>
      <w:r w:rsidRPr="0082689E">
        <w:rPr>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82689E">
        <w:rPr>
          <w:sz w:val="8"/>
          <w:szCs w:val="18"/>
        </w:rPr>
        <w:t>staffs</w:t>
      </w:r>
      <w:proofErr w:type="gramEnd"/>
      <w:r w:rsidRPr="0082689E">
        <w:rPr>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82689E">
        <w:rPr>
          <w:sz w:val="8"/>
          <w:szCs w:val="18"/>
        </w:rPr>
        <w:t>), but</w:t>
      </w:r>
      <w:proofErr w:type="gramEnd"/>
      <w:r w:rsidRPr="0082689E">
        <w:rPr>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82689E">
        <w:rPr>
          <w:sz w:val="8"/>
          <w:szCs w:val="18"/>
        </w:rPr>
        <w:t>The congressional</w:t>
      </w:r>
      <w:proofErr w:type="gramEnd"/>
      <w:r w:rsidRPr="0082689E">
        <w:rPr>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82689E">
        <w:rPr>
          <w:sz w:val="8"/>
          <w:szCs w:val="18"/>
        </w:rPr>
        <w:t>many different ways</w:t>
      </w:r>
      <w:proofErr w:type="gramEnd"/>
      <w:r w:rsidRPr="0082689E">
        <w:rPr>
          <w:sz w:val="8"/>
          <w:szCs w:val="18"/>
        </w:rPr>
        <w:t xml:space="preserve"> to provide nonpartisan legislative support. 1. Internal Separation of Powers Part I of this Article offered a new account of how </w:t>
      </w:r>
      <w:proofErr w:type="gramStart"/>
      <w:r w:rsidRPr="0082689E">
        <w:rPr>
          <w:sz w:val="8"/>
          <w:szCs w:val="18"/>
        </w:rPr>
        <w:t>the congressional</w:t>
      </w:r>
      <w:proofErr w:type="gramEnd"/>
      <w:r w:rsidRPr="0082689E">
        <w:rPr>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284539CE" w14:textId="77777777" w:rsidR="00B937F0" w:rsidRPr="0083207F" w:rsidRDefault="00B937F0" w:rsidP="00B937F0">
      <w:r>
        <w:t>&lt;&lt;PARAGRAPH INTEGRITY RESUMES&gt;&gt;</w:t>
      </w:r>
    </w:p>
    <w:p w14:paraId="02C760CB" w14:textId="77777777" w:rsidR="00B937F0" w:rsidRPr="006E2E9D" w:rsidRDefault="00B937F0" w:rsidP="00B937F0">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 xml:space="preserve">Simultaneously, </w:t>
      </w:r>
      <w:proofErr w:type="gramStart"/>
      <w:r w:rsidRPr="0023678F">
        <w:rPr>
          <w:rStyle w:val="StyleUnderline"/>
        </w:rPr>
        <w:t>the</w:t>
      </w:r>
      <w:r w:rsidRPr="00815A32">
        <w:rPr>
          <w:rStyle w:val="StyleUnderline"/>
        </w:rPr>
        <w:t xml:space="preserve"> congressional</w:t>
      </w:r>
      <w:proofErr w:type="gramEnd"/>
      <w:r w:rsidRPr="00815A32">
        <w:rPr>
          <w:rStyle w:val="StyleUnderline"/>
        </w:rPr>
        <w:t xml:space="preserve">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35D8EDC4" w14:textId="77777777" w:rsidR="00B937F0" w:rsidRPr="00A301C5" w:rsidRDefault="00B937F0" w:rsidP="00B937F0">
      <w:pPr>
        <w:rPr>
          <w:sz w:val="16"/>
        </w:rPr>
      </w:pPr>
      <w:r w:rsidRPr="00A301C5">
        <w:rPr>
          <w:sz w:val="16"/>
        </w:rPr>
        <w:t xml:space="preserve">Consider </w:t>
      </w:r>
      <w:proofErr w:type="gramStart"/>
      <w:r w:rsidRPr="00A301C5">
        <w:rPr>
          <w:sz w:val="16"/>
        </w:rPr>
        <w:t>the alternatives</w:t>
      </w:r>
      <w:proofErr w:type="gramEnd"/>
      <w:r w:rsidRPr="00A301C5">
        <w:rPr>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301C5">
        <w:rPr>
          <w:sz w:val="16"/>
        </w:rPr>
        <w:t>staffs</w:t>
      </w:r>
      <w:proofErr w:type="gramEnd"/>
      <w:r w:rsidRPr="00A301C5">
        <w:rPr>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5E263D83" w14:textId="77777777" w:rsidR="00B937F0" w:rsidRPr="007230B0" w:rsidRDefault="00B937F0" w:rsidP="00B937F0">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 xml:space="preserve">to serve the </w:t>
      </w:r>
      <w:proofErr w:type="gramStart"/>
      <w:r w:rsidRPr="0082761F">
        <w:rPr>
          <w:rStyle w:val="StyleUnderline"/>
        </w:rPr>
        <w:t>institution as a whole</w:t>
      </w:r>
      <w:r w:rsidRPr="007230B0">
        <w:rPr>
          <w:sz w:val="16"/>
        </w:rPr>
        <w:t>, including</w:t>
      </w:r>
      <w:proofErr w:type="gramEnd"/>
      <w:r w:rsidRPr="007230B0">
        <w:rPr>
          <w:sz w:val="16"/>
        </w:rPr>
        <w:t xml:space="preserve">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7C12BC1A" w14:textId="77777777" w:rsidR="00B937F0" w:rsidRPr="003C4A21" w:rsidRDefault="00B937F0" w:rsidP="00B937F0">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75C738C3" w14:textId="77777777" w:rsidR="00B937F0" w:rsidRPr="00434B06" w:rsidRDefault="00B937F0" w:rsidP="00B937F0">
      <w:pPr>
        <w:rPr>
          <w:sz w:val="16"/>
        </w:rPr>
      </w:pPr>
      <w:r w:rsidRPr="00434B06">
        <w:rPr>
          <w:sz w:val="16"/>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434B06">
        <w:rPr>
          <w:sz w:val="16"/>
        </w:rPr>
        <w:t>outcomes, but</w:t>
      </w:r>
      <w:proofErr w:type="gramEnd"/>
      <w:r w:rsidRPr="00434B06">
        <w:rPr>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76D992D6" w14:textId="77777777" w:rsidR="00B937F0" w:rsidRPr="00434B06" w:rsidRDefault="00B937F0" w:rsidP="00B937F0">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13E321A4" w14:textId="77777777" w:rsidR="00B937F0" w:rsidRDefault="00B937F0" w:rsidP="00B937F0">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proofErr w:type="gramStart"/>
      <w:r w:rsidRPr="004A6E04">
        <w:rPr>
          <w:rStyle w:val="StyleUnderline"/>
          <w:highlight w:val="cyan"/>
        </w:rPr>
        <w:t xml:space="preserve">a </w:t>
      </w:r>
      <w:r w:rsidRPr="004A6E04">
        <w:rPr>
          <w:rStyle w:val="Emphasis"/>
          <w:highlight w:val="cyan"/>
        </w:rPr>
        <w:t>counterweight</w:t>
      </w:r>
      <w:proofErr w:type="gramEnd"/>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0B8E5AD6" w14:textId="77777777" w:rsidR="00B937F0" w:rsidRPr="00FB7CD4" w:rsidRDefault="00B937F0" w:rsidP="00B937F0">
      <w:r>
        <w:t>&lt;&lt;TEXT CONDENSED, NONE OMITTED&gt;&gt;</w:t>
      </w:r>
    </w:p>
    <w:p w14:paraId="6F3F7771" w14:textId="77777777" w:rsidR="00B937F0" w:rsidRPr="0082689E" w:rsidRDefault="00B937F0" w:rsidP="00B937F0">
      <w:pPr>
        <w:rPr>
          <w:sz w:val="4"/>
          <w:szCs w:val="4"/>
        </w:rPr>
      </w:pPr>
      <w:r w:rsidRPr="0082689E">
        <w:rPr>
          <w:sz w:val="4"/>
          <w:szCs w:val="4"/>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w:t>
      </w:r>
      <w:proofErr w:type="gramStart"/>
      <w:r w:rsidRPr="0082689E">
        <w:rPr>
          <w:sz w:val="4"/>
          <w:szCs w:val="4"/>
        </w:rPr>
        <w:t>staffers we</w:t>
      </w:r>
      <w:proofErr w:type="gramEnd"/>
      <w:r w:rsidRPr="0082689E">
        <w:rPr>
          <w:sz w:val="4"/>
          <w:szCs w:val="4"/>
        </w:rPr>
        <w:t xml:space="preserv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w:t>
      </w:r>
      <w:proofErr w:type="gramStart"/>
      <w:r w:rsidRPr="0082689E">
        <w:rPr>
          <w:sz w:val="4"/>
          <w:szCs w:val="4"/>
        </w:rPr>
        <w:t>all of</w:t>
      </w:r>
      <w:proofErr w:type="gramEnd"/>
      <w:r w:rsidRPr="0082689E">
        <w:rPr>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82689E">
        <w:rPr>
          <w:sz w:val="4"/>
          <w:szCs w:val="4"/>
        </w:rPr>
        <w:t>the bureaucracy</w:t>
      </w:r>
      <w:proofErr w:type="gramEnd"/>
      <w:r w:rsidRPr="0082689E">
        <w:rPr>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82689E">
        <w:rPr>
          <w:sz w:val="4"/>
          <w:szCs w:val="4"/>
        </w:rPr>
        <w:t>All of</w:t>
      </w:r>
      <w:proofErr w:type="gramEnd"/>
      <w:r w:rsidRPr="0082689E">
        <w:rPr>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82689E">
        <w:rPr>
          <w:sz w:val="4"/>
          <w:szCs w:val="4"/>
        </w:rPr>
        <w:t>all of</w:t>
      </w:r>
      <w:proofErr w:type="gramEnd"/>
      <w:r w:rsidRPr="0082689E">
        <w:rPr>
          <w:sz w:val="4"/>
          <w:szCs w:val="4"/>
        </w:rPr>
        <w:t xml:space="preserve"> the members on </w:t>
      </w:r>
      <w:proofErr w:type="gramStart"/>
      <w:r w:rsidRPr="0082689E">
        <w:rPr>
          <w:sz w:val="4"/>
          <w:szCs w:val="4"/>
        </w:rPr>
        <w:t>all of</w:t>
      </w:r>
      <w:proofErr w:type="gramEnd"/>
      <w:r w:rsidRPr="0082689E">
        <w:rPr>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w:t>
      </w:r>
      <w:proofErr w:type="gramStart"/>
      <w:r w:rsidRPr="0082689E">
        <w:rPr>
          <w:sz w:val="4"/>
          <w:szCs w:val="4"/>
        </w:rPr>
        <w:t>[So]</w:t>
      </w:r>
      <w:proofErr w:type="gramEnd"/>
      <w:r w:rsidRPr="0082689E">
        <w:rPr>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w:t>
      </w:r>
      <w:proofErr w:type="gramStart"/>
      <w:r w:rsidRPr="0082689E">
        <w:rPr>
          <w:sz w:val="4"/>
          <w:szCs w:val="4"/>
        </w:rPr>
        <w:t>process,</w:t>
      </w:r>
      <w:proofErr w:type="gramEnd"/>
      <w:r w:rsidRPr="0082689E">
        <w:rPr>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w:t>
      </w:r>
      <w:proofErr w:type="gramStart"/>
      <w:r w:rsidRPr="0082689E">
        <w:rPr>
          <w:sz w:val="4"/>
          <w:szCs w:val="4"/>
        </w:rPr>
        <w:t>us</w:t>
      </w:r>
      <w:proofErr w:type="gramEnd"/>
      <w:r w:rsidRPr="0082689E">
        <w:rPr>
          <w:sz w:val="4"/>
          <w:szCs w:val="4"/>
        </w:rPr>
        <w:t xml:space="preserve">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w:t>
      </w:r>
      <w:proofErr w:type="gramStart"/>
      <w:r w:rsidRPr="0082689E">
        <w:rPr>
          <w:sz w:val="4"/>
          <w:szCs w:val="4"/>
        </w:rPr>
        <w:t>an Administration</w:t>
      </w:r>
      <w:proofErr w:type="gramEnd"/>
      <w:r w:rsidRPr="0082689E">
        <w:rPr>
          <w:sz w:val="4"/>
          <w:szCs w:val="4"/>
        </w:rPr>
        <w:t xml:space="preserve"> from the CBO director's own party. CRS likewise told us: We are not the decision </w:t>
      </w:r>
      <w:proofErr w:type="gramStart"/>
      <w:r w:rsidRPr="0082689E">
        <w:rPr>
          <w:sz w:val="4"/>
          <w:szCs w:val="4"/>
        </w:rPr>
        <w:t>maker</w:t>
      </w:r>
      <w:proofErr w:type="gramEnd"/>
      <w:r w:rsidRPr="0082689E">
        <w:rPr>
          <w:sz w:val="4"/>
          <w:szCs w:val="4"/>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w:t>
      </w:r>
      <w:proofErr w:type="gramStart"/>
      <w:r w:rsidRPr="0082689E">
        <w:rPr>
          <w:sz w:val="4"/>
          <w:szCs w:val="4"/>
        </w:rPr>
        <w:t>staffs</w:t>
      </w:r>
      <w:proofErr w:type="gramEnd"/>
      <w:r w:rsidRPr="0082689E">
        <w:rPr>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82689E">
        <w:rPr>
          <w:sz w:val="4"/>
          <w:szCs w:val="4"/>
        </w:rPr>
        <w:t>staff who</w:t>
      </w:r>
      <w:proofErr w:type="gramEnd"/>
      <w:r w:rsidRPr="0082689E">
        <w:rPr>
          <w:sz w:val="4"/>
          <w:szCs w:val="4"/>
        </w:rPr>
        <w:t xml:space="preserve">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w:t>
      </w:r>
      <w:proofErr w:type="gramStart"/>
      <w:r w:rsidRPr="0082689E">
        <w:rPr>
          <w:sz w:val="4"/>
          <w:szCs w:val="4"/>
        </w:rPr>
        <w:t>puts</w:t>
      </w:r>
      <w:proofErr w:type="gramEnd"/>
      <w:r w:rsidRPr="0082689E">
        <w:rPr>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82689E">
        <w:rPr>
          <w:sz w:val="4"/>
          <w:szCs w:val="4"/>
        </w:rPr>
        <w:t>have to</w:t>
      </w:r>
      <w:proofErr w:type="gramEnd"/>
      <w:r w:rsidRPr="0082689E">
        <w:rPr>
          <w:sz w:val="4"/>
          <w:szCs w:val="4"/>
        </w:rPr>
        <w:t xml:space="preserve"> have someone who isn't going to </w:t>
      </w:r>
      <w:proofErr w:type="gramStart"/>
      <w:r w:rsidRPr="0082689E">
        <w:rPr>
          <w:sz w:val="4"/>
          <w:szCs w:val="4"/>
        </w:rPr>
        <w:t>slip something</w:t>
      </w:r>
      <w:proofErr w:type="gramEnd"/>
      <w:r w:rsidRPr="0082689E">
        <w:rPr>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82689E">
        <w:rPr>
          <w:sz w:val="4"/>
          <w:szCs w:val="4"/>
        </w:rPr>
        <w:t>Timing Finally</w:t>
      </w:r>
      <w:proofErr w:type="gramEnd"/>
      <w:r w:rsidRPr="0082689E">
        <w:rPr>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82689E">
        <w:rPr>
          <w:sz w:val="4"/>
          <w:szCs w:val="4"/>
        </w:rPr>
        <w:t>plan, but</w:t>
      </w:r>
      <w:proofErr w:type="gramEnd"/>
      <w:r w:rsidRPr="0082689E">
        <w:rPr>
          <w:sz w:val="4"/>
          <w:szCs w:val="4"/>
        </w:rPr>
        <w:t xml:space="preserve"> told us they then work </w:t>
      </w:r>
      <w:proofErr w:type="gramStart"/>
      <w:r w:rsidRPr="0082689E">
        <w:rPr>
          <w:sz w:val="4"/>
          <w:szCs w:val="4"/>
        </w:rPr>
        <w:t>hand-in-hand</w:t>
      </w:r>
      <w:proofErr w:type="gramEnd"/>
      <w:r w:rsidRPr="0082689E">
        <w:rPr>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82689E">
        <w:rPr>
          <w:sz w:val="4"/>
          <w:szCs w:val="4"/>
        </w:rPr>
        <w:t>judicially-developed</w:t>
      </w:r>
      <w:proofErr w:type="gramEnd"/>
      <w:r w:rsidRPr="0082689E">
        <w:rPr>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82689E">
        <w:rPr>
          <w:sz w:val="4"/>
          <w:szCs w:val="4"/>
        </w:rPr>
        <w:t>all of</w:t>
      </w:r>
      <w:proofErr w:type="gramEnd"/>
      <w:r w:rsidRPr="0082689E">
        <w:rPr>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w:t>
      </w:r>
      <w:proofErr w:type="gramStart"/>
      <w:r w:rsidRPr="0082689E">
        <w:rPr>
          <w:sz w:val="4"/>
          <w:szCs w:val="4"/>
        </w:rPr>
        <w:t>actually would</w:t>
      </w:r>
      <w:proofErr w:type="gramEnd"/>
      <w:r w:rsidRPr="0082689E">
        <w:rPr>
          <w:sz w:val="4"/>
          <w:szCs w:val="4"/>
        </w:rPr>
        <w:t xml:space="preserve">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82689E">
        <w:rPr>
          <w:sz w:val="4"/>
          <w:szCs w:val="4"/>
        </w:rPr>
        <w:t>aimed</w:t>
      </w:r>
      <w:proofErr w:type="gramEnd"/>
      <w:r w:rsidRPr="0082689E">
        <w:rPr>
          <w:sz w:val="4"/>
          <w:szCs w:val="4"/>
        </w:rPr>
        <w:t xml:space="preserve"> the legal text to convey, not what any single member might have sneakily thought to herself. Just because legislators sometimes act individually, does not mean Congress does not act collectively.522 Second, we are part of a new movement in the field that has a </w:t>
      </w:r>
      <w:proofErr w:type="gramStart"/>
      <w:r w:rsidRPr="0082689E">
        <w:rPr>
          <w:sz w:val="4"/>
          <w:szCs w:val="4"/>
        </w:rPr>
        <w:t>civic-education</w:t>
      </w:r>
      <w:proofErr w:type="gramEnd"/>
      <w:r w:rsidRPr="0082689E">
        <w:rPr>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82689E">
        <w:rPr>
          <w:sz w:val="4"/>
          <w:szCs w:val="4"/>
        </w:rPr>
        <w:t>have to</w:t>
      </w:r>
      <w:proofErr w:type="gramEnd"/>
      <w:r w:rsidRPr="0082689E">
        <w:rPr>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82689E">
        <w:rPr>
          <w:sz w:val="4"/>
          <w:szCs w:val="4"/>
        </w:rPr>
        <w:t>has to</w:t>
      </w:r>
      <w:proofErr w:type="gramEnd"/>
      <w:r w:rsidRPr="0082689E">
        <w:rPr>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82689E">
        <w:rPr>
          <w:sz w:val="4"/>
          <w:szCs w:val="4"/>
        </w:rPr>
        <w:t>the congressional</w:t>
      </w:r>
      <w:proofErr w:type="gramEnd"/>
      <w:r w:rsidRPr="0082689E">
        <w:rPr>
          <w:sz w:val="4"/>
          <w:szCs w:val="4"/>
        </w:rPr>
        <w:t xml:space="preserve"> bureaucracy contributes to ongoing debates about the nature of the legislature, including modern changes and deviations from the textbook process that theory and doctrine rarely </w:t>
      </w:r>
      <w:proofErr w:type="gramStart"/>
      <w:r w:rsidRPr="0082689E">
        <w:rPr>
          <w:sz w:val="4"/>
          <w:szCs w:val="4"/>
        </w:rPr>
        <w:t>take into account</w:t>
      </w:r>
      <w:proofErr w:type="gramEnd"/>
      <w:r w:rsidRPr="0082689E">
        <w:rPr>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82689E">
        <w:rPr>
          <w:sz w:val="4"/>
          <w:szCs w:val="4"/>
        </w:rPr>
        <w:t>Key Ways</w:t>
      </w:r>
      <w:proofErr w:type="gramEnd"/>
      <w:r w:rsidRPr="0082689E">
        <w:rPr>
          <w:sz w:val="4"/>
          <w:szCs w:val="4"/>
        </w:rPr>
        <w:t xml:space="preserve"> On the one hand, the experience of </w:t>
      </w:r>
      <w:proofErr w:type="gramStart"/>
      <w:r w:rsidRPr="0082689E">
        <w:rPr>
          <w:sz w:val="4"/>
          <w:szCs w:val="4"/>
        </w:rPr>
        <w:t>the congressional</w:t>
      </w:r>
      <w:proofErr w:type="gramEnd"/>
      <w:r w:rsidRPr="0082689E">
        <w:rPr>
          <w:sz w:val="4"/>
          <w:szCs w:val="4"/>
        </w:rPr>
        <w:t xml:space="preserve">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82689E">
        <w:rPr>
          <w:sz w:val="4"/>
          <w:szCs w:val="4"/>
        </w:rPr>
        <w:t>was the complexity of the tax code</w:t>
      </w:r>
      <w:proofErr w:type="gramEnd"/>
      <w:r w:rsidRPr="0082689E">
        <w:rPr>
          <w:sz w:val="4"/>
          <w:szCs w:val="4"/>
        </w:rPr>
        <w:t xml:space="preserv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82689E">
        <w:rPr>
          <w:sz w:val="4"/>
          <w:szCs w:val="4"/>
        </w:rPr>
        <w:t>core</w:t>
      </w:r>
      <w:proofErr w:type="gramEnd"/>
      <w:r w:rsidRPr="0082689E">
        <w:rPr>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82689E">
        <w:rPr>
          <w:sz w:val="4"/>
          <w:szCs w:val="4"/>
        </w:rPr>
        <w:t>to a great extent they still rely</w:t>
      </w:r>
      <w:proofErr w:type="gramEnd"/>
      <w:r w:rsidRPr="0082689E">
        <w:rPr>
          <w:sz w:val="4"/>
          <w:szCs w:val="4"/>
        </w:rPr>
        <w:t xml:space="preserve"> on </w:t>
      </w:r>
      <w:proofErr w:type="gramStart"/>
      <w:r w:rsidRPr="0082689E">
        <w:rPr>
          <w:sz w:val="4"/>
          <w:szCs w:val="4"/>
        </w:rPr>
        <w:t>the bureaucracy</w:t>
      </w:r>
      <w:proofErr w:type="gramEnd"/>
      <w:r w:rsidRPr="0082689E">
        <w:rPr>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82689E">
        <w:rPr>
          <w:sz w:val="4"/>
          <w:szCs w:val="4"/>
        </w:rPr>
        <w:t>longer, and</w:t>
      </w:r>
      <w:proofErr w:type="gramEnd"/>
      <w:r w:rsidRPr="0082689E">
        <w:rPr>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82689E">
        <w:rPr>
          <w:sz w:val="4"/>
          <w:szCs w:val="4"/>
        </w:rPr>
        <w:t>in</w:t>
      </w:r>
      <w:proofErr w:type="gramEnd"/>
      <w:r w:rsidRPr="0082689E">
        <w:rPr>
          <w:sz w:val="4"/>
          <w:szCs w:val="4"/>
        </w:rPr>
        <w:t xml:space="preserve"> committees. Today, with most vetting, changing, and </w:t>
      </w:r>
      <w:proofErr w:type="gramStart"/>
      <w:r w:rsidRPr="0082689E">
        <w:rPr>
          <w:sz w:val="4"/>
          <w:szCs w:val="4"/>
        </w:rPr>
        <w:t>analyzing of</w:t>
      </w:r>
      <w:proofErr w:type="gramEnd"/>
      <w:r w:rsidRPr="0082689E">
        <w:rPr>
          <w:sz w:val="4"/>
          <w:szCs w:val="4"/>
        </w:rPr>
        <w:t xml:space="preserve"> legislation now happening before a bill hits the floor, there is less opportunity for outsiders to see Congress </w:t>
      </w:r>
      <w:proofErr w:type="gramStart"/>
      <w:r w:rsidRPr="0082689E">
        <w:rPr>
          <w:sz w:val="4"/>
          <w:szCs w:val="4"/>
        </w:rPr>
        <w:t>actually grappling</w:t>
      </w:r>
      <w:proofErr w:type="gramEnd"/>
      <w:r w:rsidRPr="0082689E">
        <w:rPr>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82689E">
        <w:rPr>
          <w:sz w:val="4"/>
          <w:szCs w:val="4"/>
        </w:rPr>
        <w:t>has</w:t>
      </w:r>
      <w:proofErr w:type="gramEnd"/>
      <w:r w:rsidRPr="0082689E">
        <w:rPr>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82689E">
        <w:rPr>
          <w:sz w:val="4"/>
          <w:szCs w:val="4"/>
        </w:rPr>
        <w:t>ago</w:t>
      </w:r>
      <w:proofErr w:type="gramEnd"/>
      <w:r w:rsidRPr="0082689E">
        <w:rPr>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82689E">
        <w:rPr>
          <w:sz w:val="4"/>
          <w:szCs w:val="4"/>
        </w:rPr>
        <w:t>previously-written</w:t>
      </w:r>
      <w:proofErr w:type="gramEnd"/>
      <w:r w:rsidRPr="0082689E">
        <w:rPr>
          <w:sz w:val="4"/>
          <w:szCs w:val="4"/>
        </w:rPr>
        <w:t>, separate bills with legislative history that may be old and outdated. JCT noted that</w:t>
      </w:r>
      <w:proofErr w:type="gramStart"/>
      <w:r w:rsidRPr="0082689E">
        <w:rPr>
          <w:sz w:val="4"/>
          <w:szCs w:val="4"/>
        </w:rPr>
        <w:t>, in particular, without</w:t>
      </w:r>
      <w:proofErr w:type="gramEnd"/>
      <w:r w:rsidRPr="0082689E">
        <w:rPr>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82689E">
        <w:rPr>
          <w:sz w:val="4"/>
          <w:szCs w:val="4"/>
        </w:rPr>
        <w:t>actually elevated</w:t>
      </w:r>
      <w:proofErr w:type="gramEnd"/>
      <w:r w:rsidRPr="0082689E">
        <w:rPr>
          <w:sz w:val="4"/>
          <w:szCs w:val="4"/>
        </w:rPr>
        <w:t xml:space="preserve"> the visibility of some of the nonpartisan institutions-- as we have noted, not always in ways that are beneficial. For the Senate Parliamentarian, </w:t>
      </w:r>
      <w:proofErr w:type="gramStart"/>
      <w:r w:rsidRPr="0082689E">
        <w:rPr>
          <w:sz w:val="4"/>
          <w:szCs w:val="4"/>
        </w:rPr>
        <w:t>resort</w:t>
      </w:r>
      <w:proofErr w:type="gramEnd"/>
      <w:r w:rsidRPr="0082689E">
        <w:rPr>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82689E">
        <w:rPr>
          <w:sz w:val="4"/>
          <w:szCs w:val="4"/>
        </w:rPr>
        <w:t>C. What</w:t>
      </w:r>
      <w:proofErr w:type="gramEnd"/>
      <w:r w:rsidRPr="0082689E">
        <w:rPr>
          <w:sz w:val="4"/>
          <w:szCs w:val="4"/>
        </w:rPr>
        <w:t xml:space="preserve"> Does the Supreme Court Think About Unorthodox Lawmaking? Congress is routinely disparaged and unorthodox lawmaking makes Congress appear even less </w:t>
      </w:r>
      <w:proofErr w:type="gramStart"/>
      <w:r w:rsidRPr="0082689E">
        <w:rPr>
          <w:sz w:val="4"/>
          <w:szCs w:val="4"/>
        </w:rPr>
        <w:t>deliberative</w:t>
      </w:r>
      <w:proofErr w:type="gramEnd"/>
      <w:r w:rsidRPr="0082689E">
        <w:rPr>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82689E">
        <w:rPr>
          <w:sz w:val="4"/>
          <w:szCs w:val="4"/>
        </w:rPr>
        <w:t>issues, but</w:t>
      </w:r>
      <w:proofErr w:type="gramEnd"/>
      <w:r w:rsidRPr="0082689E">
        <w:rPr>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82689E">
        <w:rPr>
          <w:sz w:val="4"/>
          <w:szCs w:val="4"/>
        </w:rPr>
        <w:t>on</w:t>
      </w:r>
      <w:proofErr w:type="gramEnd"/>
      <w:r w:rsidRPr="0082689E">
        <w:rPr>
          <w:sz w:val="4"/>
          <w:szCs w:val="4"/>
        </w:rPr>
        <w:t xml:space="preserve"> scoring and estimating. CRS and MedPAC wrote numerous reports.574 It </w:t>
      </w:r>
      <w:proofErr w:type="gramStart"/>
      <w:r w:rsidRPr="0082689E">
        <w:rPr>
          <w:sz w:val="4"/>
          <w:szCs w:val="4"/>
        </w:rPr>
        <w:t>is</w:t>
      </w:r>
      <w:proofErr w:type="gramEnd"/>
      <w:r w:rsidRPr="0082689E">
        <w:rPr>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82689E">
        <w:rPr>
          <w:sz w:val="4"/>
          <w:szCs w:val="4"/>
        </w:rPr>
        <w:t>has to</w:t>
      </w:r>
      <w:proofErr w:type="gramEnd"/>
      <w:r w:rsidRPr="0082689E">
        <w:rPr>
          <w:sz w:val="4"/>
          <w:szCs w:val="4"/>
        </w:rPr>
        <w:t xml:space="preserve"> be part of the project in statutory interpretation if the field is to have a democratic link to Congress. Finally, we note </w:t>
      </w:r>
      <w:proofErr w:type="gramStart"/>
      <w:r w:rsidRPr="0082689E">
        <w:rPr>
          <w:sz w:val="4"/>
          <w:szCs w:val="4"/>
        </w:rPr>
        <w:t>that,</w:t>
      </w:r>
      <w:proofErr w:type="gramEnd"/>
      <w:r w:rsidRPr="0082689E">
        <w:rPr>
          <w:sz w:val="4"/>
          <w:szCs w:val="4"/>
        </w:rPr>
        <w:t xml:space="preserve"> we did not hear from anyone that </w:t>
      </w:r>
      <w:proofErr w:type="gramStart"/>
      <w:r w:rsidRPr="0082689E">
        <w:rPr>
          <w:sz w:val="4"/>
          <w:szCs w:val="4"/>
        </w:rPr>
        <w:t>Congress</w:t>
      </w:r>
      <w:proofErr w:type="gramEnd"/>
      <w:r w:rsidRPr="0082689E">
        <w:rPr>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82689E">
        <w:rPr>
          <w:sz w:val="4"/>
          <w:szCs w:val="4"/>
        </w:rPr>
        <w:t>advocate for</w:t>
      </w:r>
      <w:proofErr w:type="gramEnd"/>
      <w:r w:rsidRPr="0082689E">
        <w:rPr>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82689E">
        <w:rPr>
          <w:sz w:val="4"/>
          <w:szCs w:val="4"/>
        </w:rPr>
        <w:t>to</w:t>
      </w:r>
      <w:proofErr w:type="gramEnd"/>
      <w:r w:rsidRPr="0082689E">
        <w:rPr>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82689E">
        <w:rPr>
          <w:sz w:val="4"/>
          <w:szCs w:val="4"/>
        </w:rPr>
        <w:t>Book or its report</w:t>
      </w:r>
      <w:proofErr w:type="gramEnd"/>
      <w:r w:rsidRPr="0082689E">
        <w:rPr>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82689E">
        <w:rPr>
          <w:sz w:val="4"/>
          <w:szCs w:val="4"/>
        </w:rPr>
        <w:t>the justification</w:t>
      </w:r>
      <w:proofErr w:type="gramEnd"/>
      <w:r w:rsidRPr="0082689E">
        <w:rPr>
          <w:sz w:val="4"/>
          <w:szCs w:val="4"/>
        </w:rPr>
        <w:t xml:space="preserve">--including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82689E">
        <w:rPr>
          <w:sz w:val="4"/>
          <w:szCs w:val="4"/>
        </w:rPr>
        <w:t>outputs</w:t>
      </w:r>
      <w:proofErr w:type="gramEnd"/>
      <w:r w:rsidRPr="0082689E">
        <w:rPr>
          <w:sz w:val="4"/>
          <w:szCs w:val="4"/>
        </w:rPr>
        <w:t xml:space="preserve"> may have more credibility than legislative history because they are nonpartisan and ex </w:t>
      </w:r>
      <w:proofErr w:type="gramStart"/>
      <w:r w:rsidRPr="0082689E">
        <w:rPr>
          <w:sz w:val="4"/>
          <w:szCs w:val="4"/>
        </w:rPr>
        <w:t>ante</w:t>
      </w:r>
      <w:proofErr w:type="gramEnd"/>
      <w:r w:rsidRPr="0082689E">
        <w:rPr>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w:t>
      </w:r>
      <w:proofErr w:type="gramStart"/>
      <w:r w:rsidRPr="0082689E">
        <w:rPr>
          <w:sz w:val="4"/>
          <w:szCs w:val="4"/>
        </w:rPr>
        <w:t>a functional</w:t>
      </w:r>
      <w:proofErr w:type="gramEnd"/>
      <w:r w:rsidRPr="0082689E">
        <w:rPr>
          <w:sz w:val="4"/>
          <w:szCs w:val="4"/>
        </w:rPr>
        <w:t xml:space="preserve">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82689E">
        <w:rPr>
          <w:sz w:val="4"/>
          <w:szCs w:val="4"/>
        </w:rPr>
        <w:t>statute actually</w:t>
      </w:r>
      <w:proofErr w:type="gramEnd"/>
      <w:r w:rsidRPr="0082689E">
        <w:rPr>
          <w:sz w:val="4"/>
          <w:szCs w:val="4"/>
        </w:rPr>
        <w:t xml:space="preserve">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82689E">
        <w:rPr>
          <w:sz w:val="4"/>
          <w:szCs w:val="4"/>
        </w:rPr>
        <w:t>The bureaucracy</w:t>
      </w:r>
      <w:proofErr w:type="gramEnd"/>
      <w:r w:rsidRPr="0082689E">
        <w:rPr>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82689E">
        <w:rPr>
          <w:sz w:val="4"/>
          <w:szCs w:val="4"/>
        </w:rPr>
        <w:t>inputs</w:t>
      </w:r>
      <w:proofErr w:type="gramEnd"/>
      <w:r w:rsidRPr="0082689E">
        <w:rPr>
          <w:sz w:val="4"/>
          <w:szCs w:val="4"/>
        </w:rPr>
        <w:t xml:space="preserve"> from </w:t>
      </w:r>
      <w:proofErr w:type="gramStart"/>
      <w:r w:rsidRPr="0082689E">
        <w:rPr>
          <w:sz w:val="4"/>
          <w:szCs w:val="4"/>
        </w:rPr>
        <w:t>all of</w:t>
      </w:r>
      <w:proofErr w:type="gramEnd"/>
      <w:r w:rsidRPr="0082689E">
        <w:rPr>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w:t>
      </w:r>
      <w:proofErr w:type="gramStart"/>
      <w:r w:rsidRPr="0082689E">
        <w:rPr>
          <w:sz w:val="4"/>
          <w:szCs w:val="4"/>
        </w:rPr>
        <w:t>cheer</w:t>
      </w:r>
      <w:proofErr w:type="gramEnd"/>
      <w:r w:rsidRPr="0082689E">
        <w:rPr>
          <w:sz w:val="4"/>
          <w:szCs w:val="4"/>
        </w:rPr>
        <w:t xml:space="preserve"> to the Court for reverting to strict hyper-textualism in cases immediately afterward.584</w:t>
      </w:r>
    </w:p>
    <w:p w14:paraId="70D610A0" w14:textId="77777777" w:rsidR="00B937F0" w:rsidRDefault="00B937F0" w:rsidP="00B937F0">
      <w:r>
        <w:t>&lt;&lt;PARAGRAPH INTEGRITY RESUMES&gt;&gt;</w:t>
      </w:r>
    </w:p>
    <w:p w14:paraId="5F48BD97" w14:textId="77777777" w:rsidR="00B937F0" w:rsidRPr="001B509F" w:rsidRDefault="00B937F0" w:rsidP="00B937F0">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w:t>
      </w:r>
      <w:proofErr w:type="gramStart"/>
      <w:r w:rsidRPr="001B509F">
        <w:rPr>
          <w:sz w:val="16"/>
        </w:rPr>
        <w:t>thirty-six page</w:t>
      </w:r>
      <w:proofErr w:type="gramEnd"/>
      <w:r w:rsidRPr="001B509F">
        <w:rPr>
          <w:sz w:val="16"/>
        </w:rPr>
        <w:t xml:space="preserve"> Medicare statute enacted in 1965,585 along with the thousands of laws amending this original </w:t>
      </w:r>
      <w:proofErr w:type="gramStart"/>
      <w:r w:rsidRPr="001B509F">
        <w:rPr>
          <w:sz w:val="16"/>
        </w:rPr>
        <w:t>statute, and</w:t>
      </w:r>
      <w:proofErr w:type="gramEnd"/>
      <w:r w:rsidRPr="001B509F">
        <w:rPr>
          <w:sz w:val="16"/>
        </w:rPr>
        <w:t xml:space="preserve"> transform them into a single </w:t>
      </w:r>
      <w:proofErr w:type="gramStart"/>
      <w:r w:rsidRPr="001B509F">
        <w:rPr>
          <w:sz w:val="16"/>
        </w:rPr>
        <w:t>1,183 page</w:t>
      </w:r>
      <w:proofErr w:type="gramEnd"/>
      <w:r w:rsidRPr="001B509F">
        <w:rPr>
          <w:sz w:val="16"/>
        </w:rPr>
        <w:t xml:space="preserv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049E2040" w14:textId="77777777" w:rsidR="00B937F0" w:rsidRPr="00B64FF2" w:rsidRDefault="00B937F0" w:rsidP="00B937F0">
      <w:pPr>
        <w:rPr>
          <w:sz w:val="16"/>
        </w:rPr>
      </w:pPr>
      <w:r w:rsidRPr="006A0DE4">
        <w:rPr>
          <w:rStyle w:val="StyleUnderline"/>
        </w:rPr>
        <w:t xml:space="preserve">Statutory law's </w:t>
      </w:r>
      <w:r w:rsidRPr="006A0DE4">
        <w:rPr>
          <w:rStyle w:val="Emphasis"/>
        </w:rPr>
        <w:t>complexity</w:t>
      </w:r>
      <w:r w:rsidRPr="00B64FF2">
        <w:rPr>
          <w:sz w:val="16"/>
        </w:rPr>
        <w:t>--</w:t>
      </w:r>
      <w:proofErr w:type="gramStart"/>
      <w:r w:rsidRPr="00B64FF2">
        <w:rPr>
          <w:sz w:val="16"/>
        </w:rPr>
        <w:t>all of</w:t>
      </w:r>
      <w:proofErr w:type="gramEnd"/>
      <w:r w:rsidRPr="00B64FF2">
        <w:rPr>
          <w:sz w:val="16"/>
        </w:rPr>
        <w:t xml:space="preserve">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xml:space="preserve">, as if each law was birthed with its final structure. Not so. Understanding </w:t>
      </w:r>
      <w:proofErr w:type="gramStart"/>
      <w:r w:rsidRPr="00B64FF2">
        <w:rPr>
          <w:sz w:val="16"/>
        </w:rPr>
        <w:t>the bureaucracy</w:t>
      </w:r>
      <w:proofErr w:type="gramEnd"/>
      <w:r w:rsidRPr="00B64FF2">
        <w:rPr>
          <w:sz w:val="16"/>
        </w:rPr>
        <w:t xml:space="preserve"> helps to reveal this.</w:t>
      </w:r>
    </w:p>
    <w:p w14:paraId="4147FB49" w14:textId="77777777" w:rsidR="00B937F0" w:rsidRPr="000C7AF4" w:rsidRDefault="00B937F0" w:rsidP="00B937F0">
      <w:pPr>
        <w:rPr>
          <w:sz w:val="16"/>
        </w:rPr>
      </w:pPr>
      <w:r w:rsidRPr="000C7AF4">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0C7AF4">
        <w:rPr>
          <w:sz w:val="16"/>
        </w:rPr>
        <w:t>actually enacted</w:t>
      </w:r>
      <w:proofErr w:type="gramEnd"/>
      <w:r w:rsidRPr="000C7AF4">
        <w:rPr>
          <w:sz w:val="16"/>
        </w:rPr>
        <w:t xml:space="preserve"> purpose into statutory text in the first place. Should textualist courts ignore this?</w:t>
      </w:r>
    </w:p>
    <w:p w14:paraId="017FF6AA" w14:textId="77777777" w:rsidR="00B937F0" w:rsidRPr="000C7AF4" w:rsidRDefault="00B937F0" w:rsidP="00B937F0">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252694C0" w14:textId="77777777" w:rsidR="00B937F0" w:rsidRPr="000C7AF4" w:rsidRDefault="00B937F0" w:rsidP="00B937F0">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4255E0B" w14:textId="77777777" w:rsidR="00B937F0" w:rsidRPr="000C7AF4" w:rsidRDefault="00B937F0" w:rsidP="00B937F0">
      <w:pPr>
        <w:rPr>
          <w:sz w:val="16"/>
        </w:rPr>
      </w:pPr>
      <w:r w:rsidRPr="000C7AF4">
        <w:rPr>
          <w:sz w:val="16"/>
        </w:rPr>
        <w:t xml:space="preserve">This is complicated, and one </w:t>
      </w:r>
      <w:proofErr w:type="gramStart"/>
      <w:r w:rsidRPr="000C7AF4">
        <w:rPr>
          <w:sz w:val="16"/>
        </w:rPr>
        <w:t>has to</w:t>
      </w:r>
      <w:proofErr w:type="gramEnd"/>
      <w:r w:rsidRPr="000C7AF4">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3895BE9A" w14:textId="77777777" w:rsidR="00B937F0" w:rsidRPr="000C7AF4" w:rsidRDefault="00B937F0" w:rsidP="00B937F0">
      <w:pPr>
        <w:rPr>
          <w:sz w:val="16"/>
        </w:rPr>
      </w:pPr>
      <w:r w:rsidRPr="000C7AF4">
        <w:rPr>
          <w:sz w:val="16"/>
        </w:rPr>
        <w:t>B. What You Think Is the “Statute” Is Not; OLRC As a Deeper Example</w:t>
      </w:r>
    </w:p>
    <w:p w14:paraId="63BDD9A2" w14:textId="77777777" w:rsidR="00B937F0" w:rsidRDefault="00B937F0" w:rsidP="00B937F0">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055304D4" w14:textId="77777777" w:rsidR="00B937F0" w:rsidRPr="003D3541" w:rsidRDefault="00B937F0" w:rsidP="00B937F0">
      <w:r>
        <w:t>&lt;&lt;TEXT CONDENSED, NONE OMITTED&gt;&gt;</w:t>
      </w:r>
    </w:p>
    <w:p w14:paraId="5CECFED9" w14:textId="77777777" w:rsidR="00B937F0" w:rsidRPr="00514A72" w:rsidRDefault="00B937F0" w:rsidP="00B937F0">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w:t>
      </w:r>
      <w:proofErr w:type="gramStart"/>
      <w:r w:rsidRPr="00514A72">
        <w:rPr>
          <w:sz w:val="8"/>
          <w:szCs w:val="20"/>
        </w:rPr>
        <w:t>notes or</w:t>
      </w:r>
      <w:proofErr w:type="gramEnd"/>
      <w:r w:rsidRPr="00514A72">
        <w:rPr>
          <w:sz w:val="8"/>
          <w:szCs w:val="20"/>
        </w:rPr>
        <w:t xml:space="preserve"> omitted from the Code as temporary are still law. Our point is that lawyers often </w:t>
      </w:r>
      <w:proofErr w:type="gramStart"/>
      <w:r w:rsidRPr="00514A72">
        <w:rPr>
          <w:sz w:val="8"/>
          <w:szCs w:val="20"/>
        </w:rPr>
        <w:t>miss, or</w:t>
      </w:r>
      <w:proofErr w:type="gramEnd"/>
      <w:r w:rsidRPr="00514A72">
        <w:rPr>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514A72">
        <w:rPr>
          <w:sz w:val="8"/>
          <w:szCs w:val="20"/>
        </w:rPr>
        <w:t>has to</w:t>
      </w:r>
      <w:proofErr w:type="gramEnd"/>
      <w:r w:rsidRPr="00514A72">
        <w:rPr>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w:t>
      </w:r>
      <w:proofErr w:type="gramStart"/>
      <w:r w:rsidRPr="00514A72">
        <w:rPr>
          <w:sz w:val="8"/>
          <w:szCs w:val="20"/>
        </w:rPr>
        <w:t>much of enacted</w:t>
      </w:r>
      <w:proofErr w:type="gramEnd"/>
      <w:r w:rsidRPr="00514A72">
        <w:rPr>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514A72">
        <w:rPr>
          <w:sz w:val="8"/>
          <w:szCs w:val="20"/>
        </w:rPr>
        <w:t>particular hospital's</w:t>
      </w:r>
      <w:proofErr w:type="gramEnd"/>
      <w:r w:rsidRPr="00514A72">
        <w:rPr>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514A72">
        <w:rPr>
          <w:sz w:val="8"/>
          <w:szCs w:val="20"/>
        </w:rPr>
        <w:t>Code, and</w:t>
      </w:r>
      <w:proofErr w:type="gramEnd"/>
      <w:r w:rsidRPr="00514A72">
        <w:rPr>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0AF9AFC4" w14:textId="77777777" w:rsidR="00B937F0" w:rsidRDefault="00B937F0" w:rsidP="00B937F0">
      <w:r>
        <w:t>&lt;&lt;PARAGRAPH BREAKS RESUME&gt;&gt;</w:t>
      </w:r>
    </w:p>
    <w:p w14:paraId="27D89905" w14:textId="77777777" w:rsidR="00B937F0" w:rsidRPr="00E85E75" w:rsidRDefault="00B937F0" w:rsidP="00B937F0">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3B730BBD" w14:textId="77777777" w:rsidR="00B937F0" w:rsidRPr="00E85E75" w:rsidRDefault="00B937F0" w:rsidP="00B937F0">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79630F8" w14:textId="77777777" w:rsidR="00B937F0" w:rsidRPr="00983A37" w:rsidRDefault="00B937F0" w:rsidP="00B937F0">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7E175BB" w14:textId="77777777" w:rsidR="00B937F0" w:rsidRPr="00983A37" w:rsidRDefault="00B937F0" w:rsidP="00B937F0">
      <w:pPr>
        <w:rPr>
          <w:sz w:val="16"/>
        </w:rPr>
      </w:pPr>
      <w:r w:rsidRPr="00983A37">
        <w:rPr>
          <w:sz w:val="16"/>
        </w:rPr>
        <w:t>&lt;&lt;FIGURES 4 AND 5 OMITTED&gt;&gt;</w:t>
      </w:r>
    </w:p>
    <w:p w14:paraId="4F6E6664" w14:textId="77777777" w:rsidR="00B937F0" w:rsidRPr="00983A37" w:rsidRDefault="00B937F0" w:rsidP="00B937F0">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595AF3E7" w14:textId="77777777" w:rsidR="00B937F0" w:rsidRDefault="00B937F0" w:rsidP="00B937F0">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114BBC23" w14:textId="77777777" w:rsidR="00B937F0" w:rsidRDefault="00B937F0" w:rsidP="00B937F0">
      <w:pPr>
        <w:pStyle w:val="Heading4"/>
      </w:pPr>
      <w:r>
        <w:t xml:space="preserve">Polarization causes </w:t>
      </w:r>
      <w:r w:rsidRPr="000D1832">
        <w:rPr>
          <w:u w:val="single"/>
        </w:rPr>
        <w:t>extinction</w:t>
      </w:r>
      <w:r>
        <w:t>.</w:t>
      </w:r>
    </w:p>
    <w:p w14:paraId="217D4EAD" w14:textId="77777777" w:rsidR="00B937F0" w:rsidRDefault="00B937F0" w:rsidP="00B937F0">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5F401305" w14:textId="77777777" w:rsidR="00B937F0" w:rsidRPr="00775466" w:rsidRDefault="00B937F0" w:rsidP="00B937F0">
      <w:pPr>
        <w:rPr>
          <w:sz w:val="16"/>
        </w:rPr>
      </w:pPr>
      <w:r w:rsidRPr="00775466">
        <w:rPr>
          <w:sz w:val="16"/>
        </w:rPr>
        <w:t>Polarization</w:t>
      </w:r>
    </w:p>
    <w:p w14:paraId="38268E4B" w14:textId="77777777" w:rsidR="00B937F0" w:rsidRPr="00775466" w:rsidRDefault="00B937F0" w:rsidP="00B937F0">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w:t>
      </w:r>
      <w:proofErr w:type="gramStart"/>
      <w:r w:rsidRPr="00DA7B72">
        <w:rPr>
          <w:sz w:val="16"/>
        </w:rPr>
        <w:t>the others</w:t>
      </w:r>
      <w:proofErr w:type="gramEnd"/>
      <w:r w:rsidRPr="00DA7B72">
        <w:rPr>
          <w:sz w:val="16"/>
        </w:rPr>
        <w:t xml:space="preserve">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w:t>
      </w:r>
      <w:proofErr w:type="gramStart"/>
      <w:r w:rsidRPr="00775466">
        <w:rPr>
          <w:sz w:val="16"/>
        </w:rPr>
        <w:t>a constant</w:t>
      </w:r>
      <w:proofErr w:type="gramEnd"/>
      <w:r w:rsidRPr="00775466">
        <w:rPr>
          <w:sz w:val="16"/>
        </w:rPr>
        <w:t xml:space="preserve"> interaction between multiple </w:t>
      </w:r>
      <w:proofErr w:type="gramStart"/>
      <w:r w:rsidRPr="00775466">
        <w:rPr>
          <w:sz w:val="16"/>
        </w:rPr>
        <w:t>identities</w:t>
      </w:r>
      <w:proofErr w:type="gramEnd"/>
      <w:r w:rsidRPr="00775466">
        <w:rPr>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775466">
        <w:rPr>
          <w:sz w:val="16"/>
        </w:rPr>
        <w:t>essence</w:t>
      </w:r>
      <w:proofErr w:type="gramEnd"/>
      <w:r w:rsidRPr="00775466">
        <w:rPr>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w:t>
      </w:r>
      <w:proofErr w:type="gramStart"/>
      <w:r w:rsidRPr="00775466">
        <w:rPr>
          <w:rStyle w:val="StyleUnderline"/>
        </w:rPr>
        <w:t>are tend</w:t>
      </w:r>
      <w:proofErr w:type="gramEnd"/>
      <w:r w:rsidRPr="00775466">
        <w:rPr>
          <w:rStyle w:val="StyleUnderline"/>
        </w:rPr>
        <w:t xml:space="preserve">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3A2DA72B" w14:textId="77777777" w:rsidR="00B937F0" w:rsidRPr="00775466" w:rsidRDefault="00B937F0" w:rsidP="00B937F0">
      <w:pPr>
        <w:rPr>
          <w:sz w:val="16"/>
        </w:rPr>
      </w:pPr>
      <w:r w:rsidRPr="00775466">
        <w:rPr>
          <w:sz w:val="16"/>
        </w:rPr>
        <w:t>Existential Risk</w:t>
      </w:r>
    </w:p>
    <w:p w14:paraId="0472E0E2" w14:textId="77777777" w:rsidR="00B937F0" w:rsidRPr="00A278B8" w:rsidRDefault="00B937F0" w:rsidP="00B937F0">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w:t>
      </w:r>
      <w:proofErr w:type="gramStart"/>
      <w:r w:rsidRPr="00775466">
        <w:rPr>
          <w:rStyle w:val="StyleUnderline"/>
        </w:rPr>
        <w:t>as a whole is</w:t>
      </w:r>
      <w:proofErr w:type="gramEnd"/>
      <w:r w:rsidRPr="00775466">
        <w:rPr>
          <w:rStyle w:val="StyleUnderline"/>
        </w:rPr>
        <w:t xml:space="preserve">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A278B8">
        <w:rPr>
          <w:sz w:val="16"/>
        </w:rPr>
        <w:t>is</w:t>
      </w:r>
      <w:proofErr w:type="gramEnd"/>
      <w:r w:rsidRPr="00A278B8">
        <w:rPr>
          <w:sz w:val="16"/>
        </w:rPr>
        <w:t xml:space="preserve">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w:t>
      </w:r>
      <w:proofErr w:type="gramStart"/>
      <w:r w:rsidRPr="00A278B8">
        <w:rPr>
          <w:sz w:val="16"/>
        </w:rPr>
        <w:t>Interestingly enough the</w:t>
      </w:r>
      <w:proofErr w:type="gramEnd"/>
      <w:r w:rsidRPr="00A278B8">
        <w:rPr>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A278B8">
        <w:rPr>
          <w:sz w:val="16"/>
        </w:rPr>
        <w:t>more or less disturbed</w:t>
      </w:r>
      <w:proofErr w:type="gramEnd"/>
      <w:r w:rsidRPr="00A278B8">
        <w:rPr>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A278B8">
        <w:rPr>
          <w:sz w:val="16"/>
        </w:rPr>
        <w:t>have to</w:t>
      </w:r>
      <w:proofErr w:type="gramEnd"/>
      <w:r w:rsidRPr="00A278B8">
        <w:rPr>
          <w:sz w:val="16"/>
        </w:rPr>
        <w:t xml:space="preserve"> save </w:t>
      </w:r>
      <w:proofErr w:type="gramStart"/>
      <w:r w:rsidRPr="00A278B8">
        <w:rPr>
          <w:sz w:val="16"/>
        </w:rPr>
        <w:t>nature</w:t>
      </w:r>
      <w:proofErr w:type="gramEnd"/>
      <w:r w:rsidRPr="00A278B8">
        <w:rPr>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w:t>
      </w:r>
      <w:proofErr w:type="gramStart"/>
      <w:r w:rsidRPr="00A278B8">
        <w:rPr>
          <w:sz w:val="16"/>
        </w:rPr>
        <w:t>any longer</w:t>
      </w:r>
      <w:proofErr w:type="gramEnd"/>
      <w:r w:rsidRPr="00A278B8">
        <w:rPr>
          <w:sz w:val="16"/>
        </w:rPr>
        <w:t xml:space="preserve"> free to treat the Earth as we please. Our enormous power comes with an unsettling moral responsibility: we no longer can choose between dominion and stewardship. We </w:t>
      </w:r>
      <w:proofErr w:type="gramStart"/>
      <w:r w:rsidRPr="00A278B8">
        <w:rPr>
          <w:sz w:val="16"/>
        </w:rPr>
        <w:t>have to</w:t>
      </w:r>
      <w:proofErr w:type="gramEnd"/>
      <w:r w:rsidRPr="00A278B8">
        <w:rPr>
          <w:sz w:val="16"/>
        </w:rPr>
        <w:t xml:space="preserve">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A278B8">
        <w:rPr>
          <w:sz w:val="16"/>
        </w:rPr>
        <w:t>is capable of dealing</w:t>
      </w:r>
      <w:proofErr w:type="gramEnd"/>
      <w:r w:rsidRPr="00A278B8">
        <w:rPr>
          <w:sz w:val="16"/>
        </w:rPr>
        <w:t xml:space="preserve"> with the existential risk of extinction. Can we constitute a global resilient community that can avoid this?</w:t>
      </w:r>
    </w:p>
    <w:p w14:paraId="462A03C9" w14:textId="77777777" w:rsidR="00B937F0" w:rsidRPr="0000094D" w:rsidRDefault="00B937F0" w:rsidP="00B937F0">
      <w:pPr>
        <w:rPr>
          <w:sz w:val="16"/>
        </w:rPr>
      </w:pPr>
      <w:r w:rsidRPr="0000094D">
        <w:rPr>
          <w:sz w:val="16"/>
        </w:rPr>
        <w:t>Conclusion</w:t>
      </w:r>
    </w:p>
    <w:p w14:paraId="54E00D03" w14:textId="77777777" w:rsidR="00B937F0" w:rsidRPr="0000094D" w:rsidRDefault="00B937F0" w:rsidP="00B937F0">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w:t>
      </w:r>
      <w:proofErr w:type="gramStart"/>
      <w:r w:rsidRPr="0000094D">
        <w:rPr>
          <w:sz w:val="16"/>
        </w:rPr>
        <w:t>critically</w:t>
      </w:r>
      <w:proofErr w:type="gramEnd"/>
      <w:r w:rsidRPr="0000094D">
        <w:rPr>
          <w:sz w:val="16"/>
        </w:rPr>
        <w:t xml:space="preserve">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32600182" w14:textId="77777777" w:rsidR="00B937F0" w:rsidRPr="00E16D38" w:rsidRDefault="00B937F0" w:rsidP="00B937F0">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2826B4C4" w14:textId="77777777" w:rsidR="00B937F0" w:rsidRPr="00BB2910" w:rsidRDefault="00B937F0" w:rsidP="00B937F0">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w:t>
      </w:r>
      <w:proofErr w:type="gramStart"/>
      <w:r w:rsidRPr="00E16D38">
        <w:rPr>
          <w:sz w:val="16"/>
        </w:rPr>
        <w:t>In order to</w:t>
      </w:r>
      <w:proofErr w:type="gramEnd"/>
      <w:r w:rsidRPr="00E16D38">
        <w:rPr>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6FF18330" w14:textId="77777777" w:rsidR="00B937F0" w:rsidRDefault="00B937F0" w:rsidP="00B937F0">
      <w:pPr>
        <w:pStyle w:val="Heading3"/>
      </w:pPr>
      <w:r>
        <w:t>DA---1NC</w:t>
      </w:r>
    </w:p>
    <w:p w14:paraId="1F42CD4A" w14:textId="77777777" w:rsidR="00B937F0" w:rsidRPr="00B804A5" w:rsidRDefault="00B937F0" w:rsidP="00B937F0">
      <w:pPr>
        <w:rPr>
          <w:rStyle w:val="Style13ptBold"/>
        </w:rPr>
      </w:pPr>
      <w:r>
        <w:rPr>
          <w:rStyle w:val="Style13ptBold"/>
          <w:u w:val="single"/>
        </w:rPr>
        <w:t>Energy</w:t>
      </w:r>
      <w:r w:rsidRPr="00B804A5">
        <w:rPr>
          <w:rStyle w:val="Style13ptBold"/>
          <w:u w:val="single"/>
        </w:rPr>
        <w:t xml:space="preserve"> DA</w:t>
      </w:r>
      <w:r w:rsidRPr="00B804A5">
        <w:rPr>
          <w:rStyle w:val="Style13ptBold"/>
        </w:rPr>
        <w:t>:</w:t>
      </w:r>
    </w:p>
    <w:p w14:paraId="60CA454E" w14:textId="77777777" w:rsidR="00B937F0" w:rsidRDefault="00B937F0" w:rsidP="00B937F0">
      <w:pPr>
        <w:pStyle w:val="Heading4"/>
      </w:pPr>
      <w:r>
        <w:t xml:space="preserve">Gas exports are </w:t>
      </w:r>
      <w:r>
        <w:rPr>
          <w:u w:val="single"/>
        </w:rPr>
        <w:t>strong</w:t>
      </w:r>
      <w:r>
        <w:t xml:space="preserve">, but dominance hinges on environmental </w:t>
      </w:r>
      <w:r w:rsidRPr="001857C7">
        <w:rPr>
          <w:u w:val="single"/>
        </w:rPr>
        <w:t>deregulation</w:t>
      </w:r>
      <w:r>
        <w:t>.</w:t>
      </w:r>
    </w:p>
    <w:p w14:paraId="4AD1AEBB" w14:textId="77777777" w:rsidR="00B937F0" w:rsidRDefault="00B937F0" w:rsidP="00B937F0">
      <w:r w:rsidRPr="00B804A5">
        <w:rPr>
          <w:rStyle w:val="Style13ptBold"/>
        </w:rPr>
        <w:t xml:space="preserve">Roth </w:t>
      </w:r>
      <w:r>
        <w:rPr>
          <w:rStyle w:val="Style13ptBold"/>
        </w:rPr>
        <w:t>25</w:t>
      </w:r>
      <w:r>
        <w:t xml:space="preserve"> [Diana </w:t>
      </w:r>
      <w:r w:rsidRPr="00B804A5">
        <w:t>Furchtgott-Roth</w:t>
      </w:r>
      <w:r>
        <w:t xml:space="preserve"> (</w:t>
      </w:r>
      <w:r w:rsidRPr="00B804A5">
        <w:t xml:space="preserve">Herbert and Joyce Morgan Fellow </w:t>
      </w:r>
      <w:r>
        <w:t xml:space="preserve">and Director, Center for Energy, Climate and Environment, Heritage Foundation; </w:t>
      </w:r>
      <w:r w:rsidRPr="00B804A5">
        <w:t>adjunct professor of economics</w:t>
      </w:r>
      <w:r>
        <w:t xml:space="preserve">, </w:t>
      </w:r>
      <w:r w:rsidRPr="00B804A5">
        <w:t>George Washington University</w:t>
      </w:r>
      <w:r>
        <w:t>; M.Phil. in economics, University of Oxford), 7-18-2025, "Why American Energy Dominance Is a Strategic Imperative," Heritage Foundation, https://www.heritage.org/energy/commentary/why-american-energy-dominance-strategic-imperative, njn]</w:t>
      </w:r>
    </w:p>
    <w:p w14:paraId="69291D43" w14:textId="77777777" w:rsidR="00B937F0" w:rsidRPr="00D10910" w:rsidRDefault="00B937F0" w:rsidP="00B937F0">
      <w:pPr>
        <w:rPr>
          <w:sz w:val="16"/>
        </w:rPr>
      </w:pPr>
      <w:r w:rsidRPr="001C475D">
        <w:rPr>
          <w:rStyle w:val="StyleUnderline"/>
        </w:rPr>
        <w:t xml:space="preserve">The Trump administration’s </w:t>
      </w:r>
      <w:r w:rsidRPr="001C475D">
        <w:rPr>
          <w:rStyle w:val="Emphasis"/>
        </w:rPr>
        <w:t>energy dominance</w:t>
      </w:r>
      <w:r w:rsidRPr="00D10910">
        <w:rPr>
          <w:sz w:val="16"/>
        </w:rPr>
        <w:t xml:space="preserve"> agenda </w:t>
      </w:r>
      <w:r w:rsidRPr="001C475D">
        <w:rPr>
          <w:rStyle w:val="StyleUnderline"/>
        </w:rPr>
        <w:t xml:space="preserve">is not </w:t>
      </w:r>
      <w:r w:rsidRPr="001C475D">
        <w:rPr>
          <w:rStyle w:val="Emphasis"/>
        </w:rPr>
        <w:t>merely</w:t>
      </w:r>
      <w:r w:rsidRPr="00D10910">
        <w:rPr>
          <w:sz w:val="16"/>
        </w:rPr>
        <w:t xml:space="preserve"> an </w:t>
      </w:r>
      <w:r w:rsidRPr="001C475D">
        <w:rPr>
          <w:rStyle w:val="StyleUnderline"/>
        </w:rPr>
        <w:t>economic</w:t>
      </w:r>
      <w:r w:rsidRPr="00D10910">
        <w:rPr>
          <w:sz w:val="16"/>
        </w:rPr>
        <w:t xml:space="preserve"> policy </w:t>
      </w:r>
      <w:r w:rsidRPr="001C475D">
        <w:rPr>
          <w:rStyle w:val="StyleUnderline"/>
        </w:rPr>
        <w:t xml:space="preserve">but a </w:t>
      </w:r>
      <w:r w:rsidRPr="001C475D">
        <w:rPr>
          <w:rStyle w:val="Emphasis"/>
        </w:rPr>
        <w:t>strategic</w:t>
      </w:r>
      <w:r w:rsidRPr="001C475D">
        <w:rPr>
          <w:rStyle w:val="StyleUnderline"/>
        </w:rPr>
        <w:t xml:space="preserve"> doctrine</w:t>
      </w:r>
      <w:r w:rsidRPr="00D10910">
        <w:rPr>
          <w:sz w:val="16"/>
        </w:rPr>
        <w:t xml:space="preserve">. Its objectives are clear: 1) to ensure energy independence </w:t>
      </w:r>
      <w:proofErr w:type="gramStart"/>
      <w:r w:rsidRPr="00D10910">
        <w:rPr>
          <w:sz w:val="16"/>
        </w:rPr>
        <w:t>through the use of</w:t>
      </w:r>
      <w:proofErr w:type="gramEnd"/>
      <w:r w:rsidRPr="00D10910">
        <w:rPr>
          <w:sz w:val="16"/>
        </w:rPr>
        <w:t xml:space="preserve">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695491AB" w14:textId="77777777" w:rsidR="00B937F0" w:rsidRPr="00D10910" w:rsidRDefault="00B937F0" w:rsidP="00B937F0">
      <w:pPr>
        <w:rPr>
          <w:sz w:val="16"/>
        </w:rPr>
      </w:pPr>
      <w:r w:rsidRPr="001C475D">
        <w:rPr>
          <w:rStyle w:val="StyleUnderline"/>
        </w:rPr>
        <w:t xml:space="preserve">This marks a sharp </w:t>
      </w:r>
      <w:r w:rsidRPr="001C475D">
        <w:rPr>
          <w:rStyle w:val="Emphasis"/>
        </w:rPr>
        <w:t>departure</w:t>
      </w:r>
      <w:r w:rsidRPr="001C475D">
        <w:rPr>
          <w:rStyle w:val="StyleUnderline"/>
        </w:rPr>
        <w:t xml:space="preserve"> from the </w:t>
      </w:r>
      <w:r w:rsidRPr="001C475D">
        <w:rPr>
          <w:rStyle w:val="Emphasis"/>
        </w:rPr>
        <w:t>Biden</w:t>
      </w:r>
      <w:r w:rsidRPr="001C475D">
        <w:rPr>
          <w:rStyle w:val="StyleUnderline"/>
        </w:rPr>
        <w:t xml:space="preserve"> administration’s </w:t>
      </w:r>
      <w:r w:rsidRPr="001C475D">
        <w:rPr>
          <w:rStyle w:val="Emphasis"/>
        </w:rPr>
        <w:t>climate-centric</w:t>
      </w:r>
      <w:r w:rsidRPr="001C475D">
        <w:rPr>
          <w:rStyle w:val="StyleUnderline"/>
        </w:rPr>
        <w:t xml:space="preserve"> energy</w:t>
      </w:r>
      <w:r w:rsidRPr="00D10910">
        <w:rPr>
          <w:sz w:val="16"/>
        </w:rPr>
        <w:t xml:space="preserve"> strategy. In the name of decarbonization, President </w:t>
      </w:r>
      <w:r w:rsidRPr="001C475D">
        <w:rPr>
          <w:rStyle w:val="StyleUnderline"/>
          <w:highlight w:val="cyan"/>
        </w:rPr>
        <w:t xml:space="preserve">Biden </w:t>
      </w:r>
      <w:r w:rsidRPr="001C475D">
        <w:rPr>
          <w:rStyle w:val="Emphasis"/>
          <w:highlight w:val="cyan"/>
        </w:rPr>
        <w:t>restricted</w:t>
      </w:r>
      <w:r w:rsidRPr="001C475D">
        <w:rPr>
          <w:rStyle w:val="StyleUnderline"/>
          <w:highlight w:val="cyan"/>
        </w:rPr>
        <w:t xml:space="preserve"> oil and gas</w:t>
      </w:r>
      <w:r w:rsidRPr="001C475D">
        <w:rPr>
          <w:rStyle w:val="StyleUnderline"/>
        </w:rPr>
        <w:t xml:space="preserve"> development</w:t>
      </w:r>
      <w:r w:rsidRPr="00D10910">
        <w:rPr>
          <w:sz w:val="16"/>
        </w:rPr>
        <w:t xml:space="preserve"> on federal lands </w:t>
      </w:r>
      <w:r w:rsidRPr="001C475D">
        <w:rPr>
          <w:rStyle w:val="StyleUnderline"/>
          <w:highlight w:val="cyan"/>
        </w:rPr>
        <w:t>and imposed</w:t>
      </w:r>
      <w:r w:rsidRPr="001C475D">
        <w:rPr>
          <w:rStyle w:val="StyleUnderline"/>
        </w:rPr>
        <w:t xml:space="preserve"> sweeping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highlight w:val="cyan"/>
        </w:rPr>
        <w:t xml:space="preserve"> across</w:t>
      </w:r>
      <w:r w:rsidRPr="001C475D">
        <w:rPr>
          <w:rStyle w:val="StyleUnderline"/>
        </w:rPr>
        <w:t xml:space="preserve"> federal </w:t>
      </w:r>
      <w:r w:rsidRPr="001C475D">
        <w:rPr>
          <w:rStyle w:val="StyleUnderline"/>
          <w:highlight w:val="cyan"/>
        </w:rPr>
        <w:t xml:space="preserve">agencies to </w:t>
      </w:r>
      <w:r w:rsidRPr="001C475D">
        <w:rPr>
          <w:rStyle w:val="Emphasis"/>
          <w:highlight w:val="cyan"/>
        </w:rPr>
        <w:t>discourage</w:t>
      </w:r>
      <w:r w:rsidRPr="001C475D">
        <w:rPr>
          <w:rStyle w:val="StyleUnderline"/>
          <w:highlight w:val="cyan"/>
        </w:rPr>
        <w:t xml:space="preserve"> fossil</w:t>
      </w:r>
      <w:r w:rsidRPr="001C475D">
        <w:rPr>
          <w:rStyle w:val="StyleUnderline"/>
        </w:rPr>
        <w:t xml:space="preserve"> fuel </w:t>
      </w:r>
      <w:r w:rsidRPr="001C475D">
        <w:rPr>
          <w:rStyle w:val="StyleUnderline"/>
          <w:highlight w:val="cyan"/>
        </w:rPr>
        <w:t>production</w:t>
      </w:r>
      <w:r w:rsidRPr="00D10910">
        <w:rPr>
          <w:sz w:val="16"/>
        </w:rPr>
        <w:t xml:space="preserve"> and infrastructure. </w:t>
      </w:r>
      <w:r w:rsidRPr="001C475D">
        <w:rPr>
          <w:rStyle w:val="StyleUnderline"/>
        </w:rPr>
        <w:t xml:space="preserve">The result was </w:t>
      </w:r>
      <w:r w:rsidRPr="001C475D">
        <w:rPr>
          <w:rStyle w:val="Emphasis"/>
        </w:rPr>
        <w:t>higher</w:t>
      </w:r>
      <w:r w:rsidRPr="001C475D">
        <w:rPr>
          <w:rStyle w:val="StyleUnderline"/>
        </w:rPr>
        <w:t xml:space="preserve"> energy </w:t>
      </w:r>
      <w:r w:rsidRPr="001C475D">
        <w:rPr>
          <w:rStyle w:val="Emphasis"/>
        </w:rPr>
        <w:t>costs</w:t>
      </w:r>
      <w:r w:rsidRPr="00D10910">
        <w:rPr>
          <w:sz w:val="16"/>
        </w:rPr>
        <w:t xml:space="preserve"> for American households and businesses, </w:t>
      </w:r>
      <w:r w:rsidRPr="001C475D">
        <w:rPr>
          <w:rStyle w:val="StyleUnderline"/>
        </w:rPr>
        <w:t xml:space="preserve">with </w:t>
      </w:r>
      <w:r w:rsidRPr="001C475D">
        <w:rPr>
          <w:rStyle w:val="Emphasis"/>
        </w:rPr>
        <w:t>negligible</w:t>
      </w:r>
      <w:r w:rsidRPr="001C475D">
        <w:rPr>
          <w:rStyle w:val="StyleUnderline"/>
        </w:rPr>
        <w:t xml:space="preserve"> effects on global temperatures</w:t>
      </w:r>
      <w:r w:rsidRPr="00D10910">
        <w:rPr>
          <w:sz w:val="16"/>
        </w:rPr>
        <w:t xml:space="preserve"> either now or projected for the end of the 21st century.</w:t>
      </w:r>
    </w:p>
    <w:p w14:paraId="6C653066" w14:textId="77777777" w:rsidR="00B937F0" w:rsidRPr="00D10910" w:rsidRDefault="00B937F0" w:rsidP="00B937F0">
      <w:pPr>
        <w:rPr>
          <w:sz w:val="16"/>
        </w:rPr>
      </w:pPr>
      <w:r w:rsidRPr="00D10910">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00FEACC0" w14:textId="77777777" w:rsidR="00B937F0" w:rsidRPr="00D10910" w:rsidRDefault="00B937F0" w:rsidP="00B937F0">
      <w:pPr>
        <w:rPr>
          <w:sz w:val="16"/>
        </w:rPr>
      </w:pPr>
      <w:r w:rsidRPr="000C37FA">
        <w:rPr>
          <w:rStyle w:val="StyleUnderline"/>
        </w:rPr>
        <w:t xml:space="preserve">The value of energy </w:t>
      </w:r>
      <w:r w:rsidRPr="000C37FA">
        <w:rPr>
          <w:rStyle w:val="Emphasis"/>
        </w:rPr>
        <w:t>dominance</w:t>
      </w:r>
      <w:r w:rsidRPr="000C37FA">
        <w:rPr>
          <w:rStyle w:val="StyleUnderline"/>
        </w:rPr>
        <w:t xml:space="preserve"> was </w:t>
      </w:r>
      <w:r w:rsidRPr="000C37FA">
        <w:rPr>
          <w:rStyle w:val="Emphasis"/>
        </w:rPr>
        <w:t>underscored</w:t>
      </w:r>
      <w:r w:rsidRPr="000C37FA">
        <w:rPr>
          <w:rStyle w:val="StyleUnderline"/>
        </w:rPr>
        <w:t xml:space="preserve"> during the </w:t>
      </w:r>
      <w:proofErr w:type="gramStart"/>
      <w:r w:rsidRPr="000C37FA">
        <w:rPr>
          <w:rStyle w:val="StyleUnderline"/>
        </w:rPr>
        <w:t>Israeli-Iranian</w:t>
      </w:r>
      <w:proofErr w:type="gramEnd"/>
      <w:r w:rsidRPr="000C37FA">
        <w:rPr>
          <w:rStyle w:val="StyleUnderline"/>
        </w:rPr>
        <w:t xml:space="preserve"> conflict, when oil prices briefly </w:t>
      </w:r>
      <w:r w:rsidRPr="000C37FA">
        <w:rPr>
          <w:rStyle w:val="Emphasis"/>
        </w:rPr>
        <w:t>spiked</w:t>
      </w:r>
      <w:r w:rsidRPr="00D10910">
        <w:rPr>
          <w:sz w:val="16"/>
        </w:rPr>
        <w:t xml:space="preserve"> by $10 per barrel before stabilizing at $65 a barrel. </w:t>
      </w:r>
      <w:r w:rsidRPr="000C37FA">
        <w:rPr>
          <w:rStyle w:val="StyleUnderline"/>
        </w:rPr>
        <w:t>Markets responded</w:t>
      </w:r>
      <w:r w:rsidRPr="00D10910">
        <w:rPr>
          <w:sz w:val="16"/>
        </w:rPr>
        <w:t xml:space="preserve"> not to the conflict itself, but </w:t>
      </w:r>
      <w:r w:rsidRPr="000C37FA">
        <w:rPr>
          <w:rStyle w:val="StyleUnderline"/>
        </w:rPr>
        <w:t xml:space="preserve">to </w:t>
      </w:r>
      <w:r w:rsidRPr="000C37FA">
        <w:rPr>
          <w:rStyle w:val="Emphasis"/>
        </w:rPr>
        <w:t>expectations</w:t>
      </w:r>
      <w:r w:rsidRPr="000C37FA">
        <w:rPr>
          <w:rStyle w:val="StyleUnderline"/>
        </w:rPr>
        <w:t xml:space="preserve"> of </w:t>
      </w:r>
      <w:r w:rsidRPr="000C37FA">
        <w:rPr>
          <w:rStyle w:val="Emphasis"/>
        </w:rPr>
        <w:t>future supply</w:t>
      </w:r>
      <w:r w:rsidRPr="00D10910">
        <w:rPr>
          <w:sz w:val="16"/>
        </w:rPr>
        <w:t xml:space="preserve">—expectations </w:t>
      </w:r>
      <w:r w:rsidRPr="000C37FA">
        <w:rPr>
          <w:rStyle w:val="StyleUnderline"/>
        </w:rPr>
        <w:t xml:space="preserve">now </w:t>
      </w:r>
      <w:r w:rsidRPr="000C37FA">
        <w:rPr>
          <w:rStyle w:val="Emphasis"/>
        </w:rPr>
        <w:t>anchored</w:t>
      </w:r>
      <w:r w:rsidRPr="000C37FA">
        <w:rPr>
          <w:rStyle w:val="StyleUnderline"/>
        </w:rPr>
        <w:t xml:space="preserve"> by North America’s role as the world’s </w:t>
      </w:r>
      <w:r w:rsidRPr="000C37FA">
        <w:rPr>
          <w:rStyle w:val="Emphasis"/>
        </w:rPr>
        <w:t>leading</w:t>
      </w:r>
      <w:r w:rsidRPr="000C37FA">
        <w:rPr>
          <w:rStyle w:val="StyleUnderline"/>
        </w:rPr>
        <w:t xml:space="preserve"> oil and gas </w:t>
      </w:r>
      <w:r w:rsidRPr="000C37FA">
        <w:rPr>
          <w:rStyle w:val="Emphasis"/>
        </w:rPr>
        <w:t>producer</w:t>
      </w:r>
      <w:r w:rsidRPr="00D10910">
        <w:rPr>
          <w:sz w:val="16"/>
        </w:rPr>
        <w:t>.</w:t>
      </w:r>
    </w:p>
    <w:p w14:paraId="4535E03F" w14:textId="77777777" w:rsidR="00B937F0" w:rsidRPr="00D10910" w:rsidRDefault="00B937F0" w:rsidP="00B937F0">
      <w:pPr>
        <w:rPr>
          <w:sz w:val="16"/>
        </w:rPr>
      </w:pPr>
      <w:r w:rsidRPr="00D10910">
        <w:rPr>
          <w:sz w:val="16"/>
        </w:rPr>
        <w:t xml:space="preserve">President </w:t>
      </w:r>
      <w:r w:rsidRPr="000C37FA">
        <w:rPr>
          <w:rStyle w:val="StyleUnderline"/>
          <w:highlight w:val="cyan"/>
        </w:rPr>
        <w:t xml:space="preserve">Trump is </w:t>
      </w:r>
      <w:r w:rsidRPr="000C37FA">
        <w:rPr>
          <w:rStyle w:val="Emphasis"/>
          <w:highlight w:val="cyan"/>
        </w:rPr>
        <w:t>advancing</w:t>
      </w:r>
      <w:r w:rsidRPr="000C37FA">
        <w:rPr>
          <w:rStyle w:val="StyleUnderline"/>
          <w:highlight w:val="cyan"/>
        </w:rPr>
        <w:t xml:space="preserve"> this</w:t>
      </w:r>
      <w:r w:rsidRPr="000C37FA">
        <w:rPr>
          <w:rStyle w:val="StyleUnderline"/>
        </w:rPr>
        <w:t xml:space="preserve"> agenda </w:t>
      </w:r>
      <w:r w:rsidRPr="000C37FA">
        <w:rPr>
          <w:rStyle w:val="StyleUnderline"/>
          <w:highlight w:val="cyan"/>
        </w:rPr>
        <w:t>through</w:t>
      </w:r>
      <w:r w:rsidRPr="00D10910">
        <w:rPr>
          <w:sz w:val="16"/>
        </w:rPr>
        <w:t xml:space="preserve"> legislative, </w:t>
      </w:r>
      <w:r w:rsidRPr="00DD5054">
        <w:rPr>
          <w:rStyle w:val="Emphasis"/>
        </w:rPr>
        <w:t>executive</w:t>
      </w:r>
      <w:r w:rsidRPr="00DD5054">
        <w:rPr>
          <w:rStyle w:val="StyleUnderline"/>
        </w:rPr>
        <w:t xml:space="preserve">, and </w:t>
      </w:r>
      <w:r w:rsidRPr="000C37FA">
        <w:rPr>
          <w:rStyle w:val="Emphasis"/>
          <w:highlight w:val="cyan"/>
        </w:rPr>
        <w:t>reg</w:t>
      </w:r>
      <w:r w:rsidRPr="00DD5054">
        <w:rPr>
          <w:rStyle w:val="StyleUnderline"/>
        </w:rPr>
        <w:t>ulatory mean</w:t>
      </w:r>
      <w:r w:rsidRPr="00DD5054">
        <w:rPr>
          <w:rStyle w:val="Emphasis"/>
          <w:highlight w:val="cyan"/>
        </w:rPr>
        <w:t>s</w:t>
      </w:r>
      <w:r w:rsidRPr="00D10910">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3EE8A7F4" w14:textId="77777777" w:rsidR="00B937F0" w:rsidRPr="00D10910" w:rsidRDefault="00B937F0" w:rsidP="00B937F0">
      <w:pPr>
        <w:rPr>
          <w:sz w:val="16"/>
        </w:rPr>
      </w:pPr>
      <w:r w:rsidRPr="000C37FA">
        <w:rPr>
          <w:rStyle w:val="Emphasis"/>
          <w:highlight w:val="cyan"/>
        </w:rPr>
        <w:t>Ex</w:t>
      </w:r>
      <w:r w:rsidRPr="00D10910">
        <w:rPr>
          <w:sz w:val="16"/>
        </w:rPr>
        <w:t xml:space="preserve">ecutive </w:t>
      </w:r>
      <w:r w:rsidRPr="000C37FA">
        <w:rPr>
          <w:rStyle w:val="Emphasis"/>
          <w:highlight w:val="cyan"/>
        </w:rPr>
        <w:t>o</w:t>
      </w:r>
      <w:r w:rsidRPr="00D10910">
        <w:rPr>
          <w:sz w:val="16"/>
        </w:rPr>
        <w:t>rder</w:t>
      </w:r>
      <w:r w:rsidRPr="000C37FA">
        <w:rPr>
          <w:rStyle w:val="Emphasis"/>
          <w:highlight w:val="cyan"/>
        </w:rPr>
        <w:t>s</w:t>
      </w:r>
      <w:r w:rsidRPr="00D10910">
        <w:rPr>
          <w:sz w:val="16"/>
        </w:rPr>
        <w:t xml:space="preserve"> have </w:t>
      </w:r>
      <w:r w:rsidRPr="000C37FA">
        <w:rPr>
          <w:rStyle w:val="StyleUnderline"/>
          <w:highlight w:val="cyan"/>
        </w:rPr>
        <w:t xml:space="preserve">opened </w:t>
      </w:r>
      <w:r w:rsidRPr="000C37FA">
        <w:rPr>
          <w:rStyle w:val="Emphasis"/>
          <w:highlight w:val="cyan"/>
        </w:rPr>
        <w:t>new</w:t>
      </w:r>
      <w:r w:rsidRPr="000C37FA">
        <w:rPr>
          <w:rStyle w:val="StyleUnderline"/>
        </w:rPr>
        <w:t xml:space="preserve"> areas to oil and gas </w:t>
      </w:r>
      <w:r w:rsidRPr="000C37FA">
        <w:rPr>
          <w:rStyle w:val="Emphasis"/>
          <w:highlight w:val="cyan"/>
        </w:rPr>
        <w:t>development</w:t>
      </w:r>
      <w:r w:rsidRPr="000C37FA">
        <w:rPr>
          <w:rStyle w:val="StyleUnderline"/>
          <w:highlight w:val="cyan"/>
        </w:rPr>
        <w:t>, prevented</w:t>
      </w:r>
      <w:r w:rsidRPr="000C37FA">
        <w:rPr>
          <w:rStyle w:val="StyleUnderline"/>
        </w:rPr>
        <w:t xml:space="preserve"> premature power </w:t>
      </w:r>
      <w:r w:rsidRPr="000C37FA">
        <w:rPr>
          <w:rStyle w:val="StyleUnderline"/>
          <w:highlight w:val="cyan"/>
        </w:rPr>
        <w:t xml:space="preserve">plant </w:t>
      </w:r>
      <w:r w:rsidRPr="000C37FA">
        <w:rPr>
          <w:rStyle w:val="Emphasis"/>
          <w:highlight w:val="cyan"/>
        </w:rPr>
        <w:t>closures</w:t>
      </w:r>
      <w:r w:rsidRPr="000C37FA">
        <w:rPr>
          <w:rStyle w:val="StyleUnderline"/>
        </w:rPr>
        <w:t xml:space="preserve">, and revoked </w:t>
      </w:r>
      <w:r w:rsidRPr="000C37FA">
        <w:rPr>
          <w:rStyle w:val="Emphasis"/>
        </w:rPr>
        <w:t>California’s</w:t>
      </w:r>
      <w:r w:rsidRPr="000C37FA">
        <w:rPr>
          <w:rStyle w:val="StyleUnderline"/>
        </w:rPr>
        <w:t xml:space="preserve"> authority to set </w:t>
      </w:r>
      <w:r w:rsidRPr="000C37FA">
        <w:rPr>
          <w:rStyle w:val="Emphasis"/>
        </w:rPr>
        <w:t>de facto</w:t>
      </w:r>
      <w:r w:rsidRPr="000C37FA">
        <w:rPr>
          <w:rStyle w:val="StyleUnderline"/>
        </w:rPr>
        <w:t xml:space="preserve"> national</w:t>
      </w:r>
      <w:r w:rsidRPr="00D10910">
        <w:rPr>
          <w:sz w:val="16"/>
        </w:rPr>
        <w:t xml:space="preserve"> vehicle emissions </w:t>
      </w:r>
      <w:r w:rsidRPr="000C37FA">
        <w:rPr>
          <w:rStyle w:val="StyleUnderline"/>
        </w:rPr>
        <w:t>standards</w:t>
      </w:r>
      <w:r w:rsidRPr="00D10910">
        <w:rPr>
          <w:sz w:val="16"/>
        </w:rPr>
        <w:t>. States retain the right to impose their own restrictions, but those choosing to develop their energy resources will benefit from lower costs and enhanced competitiveness in energy-intensive manufacturing.</w:t>
      </w:r>
    </w:p>
    <w:p w14:paraId="7E80237D" w14:textId="77777777" w:rsidR="00B937F0" w:rsidRPr="00D10910" w:rsidRDefault="00B937F0" w:rsidP="00B937F0">
      <w:pPr>
        <w:rPr>
          <w:sz w:val="16"/>
        </w:rPr>
      </w:pPr>
      <w:r w:rsidRPr="00D10910">
        <w:rPr>
          <w:sz w:val="16"/>
        </w:rPr>
        <w:t xml:space="preserve">With 273 billion barrels of technically recoverable crude oil and nearly 3,000 trillion cubic feet of natural gas, the </w:t>
      </w:r>
      <w:r w:rsidRPr="000C37FA">
        <w:rPr>
          <w:rStyle w:val="Emphasis"/>
          <w:highlight w:val="cyan"/>
        </w:rPr>
        <w:t>U</w:t>
      </w:r>
      <w:r w:rsidRPr="00D10910">
        <w:rPr>
          <w:sz w:val="16"/>
        </w:rPr>
        <w:t xml:space="preserve">nited </w:t>
      </w:r>
      <w:r w:rsidRPr="000C37FA">
        <w:rPr>
          <w:rStyle w:val="Emphasis"/>
          <w:highlight w:val="cyan"/>
        </w:rPr>
        <w:t>S</w:t>
      </w:r>
      <w:r w:rsidRPr="00D10910">
        <w:rPr>
          <w:sz w:val="16"/>
        </w:rPr>
        <w:t>tates possesses</w:t>
      </w:r>
      <w:r w:rsidRPr="000C37FA">
        <w:rPr>
          <w:rStyle w:val="StyleUnderline"/>
        </w:rPr>
        <w:t xml:space="preserve"> </w:t>
      </w:r>
      <w:r w:rsidRPr="000C37FA">
        <w:rPr>
          <w:rStyle w:val="StyleUnderline"/>
          <w:highlight w:val="cyan"/>
        </w:rPr>
        <w:t>resources</w:t>
      </w:r>
      <w:r w:rsidRPr="000C37FA">
        <w:rPr>
          <w:rStyle w:val="StyleUnderline"/>
        </w:rPr>
        <w:t xml:space="preserve"> that enable it to both meet domestic demand and </w:t>
      </w:r>
      <w:r w:rsidRPr="000C37FA">
        <w:rPr>
          <w:rStyle w:val="StyleUnderline"/>
          <w:highlight w:val="cyan"/>
        </w:rPr>
        <w:t xml:space="preserve">support </w:t>
      </w:r>
      <w:r w:rsidRPr="000C37FA">
        <w:rPr>
          <w:rStyle w:val="Emphasis"/>
          <w:highlight w:val="cyan"/>
        </w:rPr>
        <w:t>allies</w:t>
      </w:r>
      <w:r w:rsidRPr="000C37FA">
        <w:rPr>
          <w:rStyle w:val="StyleUnderline"/>
        </w:rPr>
        <w:t xml:space="preserve"> abroad</w:t>
      </w:r>
      <w:r w:rsidRPr="00D10910">
        <w:rPr>
          <w:sz w:val="16"/>
        </w:rPr>
        <w:t xml:space="preserve">. President </w:t>
      </w:r>
      <w:r w:rsidRPr="00DD5054">
        <w:rPr>
          <w:sz w:val="16"/>
        </w:rPr>
        <w:t xml:space="preserve">Trump’s </w:t>
      </w:r>
      <w:r w:rsidRPr="00DD5054">
        <w:rPr>
          <w:rStyle w:val="Emphasis"/>
        </w:rPr>
        <w:t>reversal</w:t>
      </w:r>
      <w:r w:rsidRPr="00DD5054">
        <w:rPr>
          <w:rStyle w:val="StyleUnderline"/>
        </w:rPr>
        <w:t xml:space="preserve"> of the natural gas </w:t>
      </w:r>
      <w:r w:rsidRPr="00DD5054">
        <w:rPr>
          <w:rStyle w:val="Emphasis"/>
        </w:rPr>
        <w:t>export</w:t>
      </w:r>
      <w:r w:rsidRPr="00DD5054">
        <w:rPr>
          <w:rStyle w:val="StyleUnderline"/>
        </w:rPr>
        <w:t xml:space="preserve"> ban</w:t>
      </w:r>
      <w:r w:rsidRPr="00DD5054">
        <w:rPr>
          <w:sz w:val="16"/>
        </w:rPr>
        <w:t xml:space="preserve"> positions</w:t>
      </w:r>
      <w:r w:rsidRPr="00D10910">
        <w:rPr>
          <w:sz w:val="16"/>
        </w:rPr>
        <w:t xml:space="preserve"> the United States to </w:t>
      </w:r>
      <w:r w:rsidRPr="000C37FA">
        <w:rPr>
          <w:rStyle w:val="StyleUnderline"/>
        </w:rPr>
        <w:t xml:space="preserve">dominate global energy markets and provides a </w:t>
      </w:r>
      <w:r w:rsidRPr="00D10910">
        <w:rPr>
          <w:rStyle w:val="StyleUnderline"/>
        </w:rPr>
        <w:t xml:space="preserve">counterweight to </w:t>
      </w:r>
      <w:r w:rsidRPr="00D10910">
        <w:rPr>
          <w:rStyle w:val="Emphasis"/>
        </w:rPr>
        <w:t>authoritarian</w:t>
      </w:r>
      <w:r w:rsidRPr="00D10910">
        <w:rPr>
          <w:rStyle w:val="StyleUnderline"/>
        </w:rPr>
        <w:t xml:space="preserve"> energy exporters</w:t>
      </w:r>
      <w:r w:rsidRPr="00D10910">
        <w:rPr>
          <w:sz w:val="16"/>
        </w:rPr>
        <w:t>.</w:t>
      </w:r>
    </w:p>
    <w:p w14:paraId="14DE692D" w14:textId="77777777" w:rsidR="00B937F0" w:rsidRPr="00D10910" w:rsidRDefault="00B937F0" w:rsidP="00B937F0">
      <w:pPr>
        <w:rPr>
          <w:sz w:val="16"/>
        </w:rPr>
      </w:pPr>
      <w:r w:rsidRPr="00D10910">
        <w:rPr>
          <w:sz w:val="16"/>
        </w:rPr>
        <w:t xml:space="preserve">Energy </w:t>
      </w:r>
      <w:r w:rsidRPr="00DD5054">
        <w:rPr>
          <w:rStyle w:val="StyleUnderline"/>
        </w:rPr>
        <w:t>dominance also enhances</w:t>
      </w:r>
      <w:r w:rsidRPr="00DD5054">
        <w:rPr>
          <w:sz w:val="16"/>
        </w:rPr>
        <w:t xml:space="preserve"> the United States’ </w:t>
      </w:r>
      <w:r w:rsidRPr="00DD5054">
        <w:rPr>
          <w:rStyle w:val="StyleUnderline"/>
        </w:rPr>
        <w:t xml:space="preserve">geopolitical </w:t>
      </w:r>
      <w:r w:rsidRPr="00DD5054">
        <w:rPr>
          <w:rStyle w:val="Emphasis"/>
        </w:rPr>
        <w:t>leverage</w:t>
      </w:r>
      <w:r w:rsidRPr="00DD5054">
        <w:rPr>
          <w:rStyle w:val="StyleUnderline"/>
        </w:rPr>
        <w:t>. In regions plagued by energy poverty, such as</w:t>
      </w:r>
      <w:r w:rsidRPr="00DD5054">
        <w:rPr>
          <w:sz w:val="16"/>
        </w:rPr>
        <w:t xml:space="preserve"> sub-Saharan </w:t>
      </w:r>
      <w:r w:rsidRPr="00DD5054">
        <w:rPr>
          <w:rStyle w:val="StyleUnderline"/>
        </w:rPr>
        <w:t>Africa, Latin America, and South Asia, American</w:t>
      </w:r>
      <w:r w:rsidRPr="00DD5054">
        <w:rPr>
          <w:sz w:val="16"/>
        </w:rPr>
        <w:t xml:space="preserve"> energy </w:t>
      </w:r>
      <w:r w:rsidRPr="00DD5054">
        <w:rPr>
          <w:rStyle w:val="StyleUnderline"/>
        </w:rPr>
        <w:t xml:space="preserve">exports can serve as a tool of </w:t>
      </w:r>
      <w:r w:rsidRPr="00DD5054">
        <w:rPr>
          <w:rStyle w:val="Emphasis"/>
        </w:rPr>
        <w:t>diplomacy</w:t>
      </w:r>
      <w:r w:rsidRPr="000C37FA">
        <w:rPr>
          <w:rStyle w:val="StyleUnderline"/>
        </w:rPr>
        <w:t xml:space="preserve"> and </w:t>
      </w:r>
      <w:r w:rsidRPr="00D10910">
        <w:rPr>
          <w:rStyle w:val="StyleUnderline"/>
        </w:rPr>
        <w:t xml:space="preserve">development. </w:t>
      </w:r>
      <w:r w:rsidRPr="00D10910">
        <w:rPr>
          <w:rStyle w:val="StyleUnderline"/>
          <w:highlight w:val="cyan"/>
        </w:rPr>
        <w:t>Lower</w:t>
      </w:r>
      <w:r w:rsidRPr="00D10910">
        <w:rPr>
          <w:rStyle w:val="StyleUnderline"/>
        </w:rPr>
        <w:t xml:space="preserve"> domestic energy </w:t>
      </w:r>
      <w:r w:rsidRPr="00D10910">
        <w:rPr>
          <w:rStyle w:val="Emphasis"/>
          <w:highlight w:val="cyan"/>
        </w:rPr>
        <w:t>prices</w:t>
      </w:r>
      <w:r w:rsidRPr="00D10910">
        <w:rPr>
          <w:sz w:val="16"/>
        </w:rPr>
        <w:t xml:space="preserve"> will also </w:t>
      </w:r>
      <w:r w:rsidRPr="00D10910">
        <w:rPr>
          <w:rStyle w:val="Emphasis"/>
          <w:highlight w:val="cyan"/>
        </w:rPr>
        <w:t>incentivize</w:t>
      </w:r>
      <w:r w:rsidRPr="00D10910">
        <w:rPr>
          <w:rStyle w:val="StyleUnderline"/>
          <w:highlight w:val="cyan"/>
        </w:rPr>
        <w:t xml:space="preserve"> companies to </w:t>
      </w:r>
      <w:r w:rsidRPr="00D10910">
        <w:rPr>
          <w:rStyle w:val="Emphasis"/>
          <w:highlight w:val="cyan"/>
        </w:rPr>
        <w:t>expand</w:t>
      </w:r>
      <w:r w:rsidRPr="00D10910">
        <w:rPr>
          <w:rStyle w:val="StyleUnderline"/>
        </w:rPr>
        <w:t xml:space="preserve"> operations </w:t>
      </w:r>
      <w:r w:rsidRPr="00D10910">
        <w:rPr>
          <w:rStyle w:val="StyleUnderline"/>
          <w:highlight w:val="cyan"/>
        </w:rPr>
        <w:t xml:space="preserve">in the </w:t>
      </w:r>
      <w:r w:rsidRPr="00D10910">
        <w:rPr>
          <w:rStyle w:val="Emphasis"/>
          <w:highlight w:val="cyan"/>
        </w:rPr>
        <w:t>U</w:t>
      </w:r>
      <w:r w:rsidRPr="00D10910">
        <w:rPr>
          <w:sz w:val="16"/>
        </w:rPr>
        <w:t xml:space="preserve">nited </w:t>
      </w:r>
      <w:r w:rsidRPr="00D10910">
        <w:rPr>
          <w:rStyle w:val="Emphasis"/>
          <w:highlight w:val="cyan"/>
        </w:rPr>
        <w:t>S</w:t>
      </w:r>
      <w:r w:rsidRPr="00D10910">
        <w:rPr>
          <w:sz w:val="16"/>
        </w:rPr>
        <w:t>tates</w:t>
      </w:r>
      <w:r w:rsidRPr="00D10910">
        <w:rPr>
          <w:rStyle w:val="StyleUnderline"/>
        </w:rPr>
        <w:t>,</w:t>
      </w:r>
      <w:r w:rsidRPr="00D10910">
        <w:rPr>
          <w:sz w:val="16"/>
        </w:rPr>
        <w:t xml:space="preserve"> </w:t>
      </w:r>
      <w:r w:rsidRPr="00D10910">
        <w:rPr>
          <w:rStyle w:val="StyleUnderline"/>
        </w:rPr>
        <w:t>facilitating</w:t>
      </w:r>
      <w:r w:rsidRPr="00D10910">
        <w:rPr>
          <w:sz w:val="16"/>
        </w:rPr>
        <w:t xml:space="preserve"> our </w:t>
      </w:r>
      <w:r w:rsidRPr="00D10910">
        <w:rPr>
          <w:rStyle w:val="Emphasis"/>
        </w:rPr>
        <w:t>decoupl</w:t>
      </w:r>
      <w:r w:rsidRPr="00D10910">
        <w:rPr>
          <w:rStyle w:val="StyleUnderline"/>
        </w:rPr>
        <w:t>ing</w:t>
      </w:r>
      <w:r w:rsidRPr="00D10910">
        <w:rPr>
          <w:sz w:val="16"/>
        </w:rPr>
        <w:t xml:space="preserve"> </w:t>
      </w:r>
      <w:r w:rsidRPr="00D10910">
        <w:rPr>
          <w:rStyle w:val="StyleUnderline"/>
        </w:rPr>
        <w:t xml:space="preserve">from China and </w:t>
      </w:r>
      <w:r w:rsidRPr="00D10910">
        <w:rPr>
          <w:rStyle w:val="Emphasis"/>
          <w:highlight w:val="cyan"/>
        </w:rPr>
        <w:t>revitalizing</w:t>
      </w:r>
      <w:r w:rsidRPr="00D10910">
        <w:rPr>
          <w:rStyle w:val="StyleUnderline"/>
        </w:rPr>
        <w:t xml:space="preserve"> American </w:t>
      </w:r>
      <w:r w:rsidRPr="00D10910">
        <w:rPr>
          <w:rStyle w:val="StyleUnderline"/>
          <w:highlight w:val="cyan"/>
        </w:rPr>
        <w:t>manufacturing</w:t>
      </w:r>
      <w:r w:rsidRPr="00D10910">
        <w:rPr>
          <w:sz w:val="16"/>
        </w:rPr>
        <w:t>.</w:t>
      </w:r>
    </w:p>
    <w:p w14:paraId="33759314" w14:textId="77777777" w:rsidR="00B937F0" w:rsidRPr="00D10910" w:rsidRDefault="00B937F0" w:rsidP="00B937F0">
      <w:pPr>
        <w:rPr>
          <w:sz w:val="16"/>
        </w:rPr>
      </w:pPr>
      <w:r w:rsidRPr="00D10910">
        <w:rPr>
          <w:sz w:val="16"/>
        </w:rPr>
        <w:t>The international implications extend beyond trade. By rejecting the net zero orthodoxy that has gripped Western elites, the United States is setting a new standard. As American growth accelerates under a pro-energy regime, other nations will be forced to reconsider their own policies or risk economic decline. The precedent is clear: when President Reagan slashed the top marginal tax rate in 1986, other developed nations followed suit. In 1988 alone, Britain, Canada, Japan, and New Zealand all enacted significant tax cuts to remain competitive.</w:t>
      </w:r>
    </w:p>
    <w:p w14:paraId="409834CA" w14:textId="77777777" w:rsidR="00B937F0" w:rsidRPr="00D10910" w:rsidRDefault="00B937F0" w:rsidP="00B937F0">
      <w:pPr>
        <w:rPr>
          <w:sz w:val="16"/>
        </w:rPr>
      </w:pPr>
      <w:r w:rsidRPr="00D10910">
        <w:rPr>
          <w:sz w:val="16"/>
        </w:rPr>
        <w:t>Europe’s manufacturing base is already eroding under the weight of net zero mandates. Germany, once an industrial powerhouse, is shedding jobs as climate regulations and cheap Chinese EV imports undermine its auto sector. The lesson is stark: environmental policies that raise costs and empower the Chinese Communist Party are not just economically unsound but strategically dangerous.</w:t>
      </w:r>
    </w:p>
    <w:p w14:paraId="2A2E1103" w14:textId="77777777" w:rsidR="00B937F0" w:rsidRPr="00D10910" w:rsidRDefault="00B937F0" w:rsidP="00B937F0">
      <w:pPr>
        <w:rPr>
          <w:sz w:val="16"/>
        </w:rPr>
      </w:pPr>
      <w:r w:rsidRPr="00D10910">
        <w:rPr>
          <w:sz w:val="16"/>
        </w:rPr>
        <w:t>The question now is whether the European Union and the U.K. can pivot. If they remain shackled to rigid net zero laws, they risk stagnation, rising unemployment, and growing disparities in living standards compared to a resurgent United States.</w:t>
      </w:r>
    </w:p>
    <w:p w14:paraId="444F5B95" w14:textId="77777777" w:rsidR="00B937F0" w:rsidRPr="00D10910" w:rsidRDefault="00B937F0" w:rsidP="00B937F0">
      <w:pPr>
        <w:rPr>
          <w:sz w:val="16"/>
        </w:rPr>
      </w:pPr>
      <w:r w:rsidRPr="00D10910">
        <w:rPr>
          <w:rStyle w:val="StyleUnderline"/>
        </w:rPr>
        <w:t xml:space="preserve">Energy </w:t>
      </w:r>
      <w:r w:rsidRPr="00D10910">
        <w:rPr>
          <w:rStyle w:val="Emphasis"/>
        </w:rPr>
        <w:t>dominance</w:t>
      </w:r>
      <w:r w:rsidRPr="00D10910">
        <w:rPr>
          <w:sz w:val="16"/>
        </w:rPr>
        <w:t xml:space="preserve"> is not a slogan—it </w:t>
      </w:r>
      <w:r w:rsidRPr="00D10910">
        <w:rPr>
          <w:rStyle w:val="StyleUnderline"/>
        </w:rPr>
        <w:t xml:space="preserve">is a </w:t>
      </w:r>
      <w:r w:rsidRPr="00D10910">
        <w:rPr>
          <w:rStyle w:val="Emphasis"/>
        </w:rPr>
        <w:t>cornerstone</w:t>
      </w:r>
      <w:r w:rsidRPr="00D10910">
        <w:rPr>
          <w:rStyle w:val="StyleUnderline"/>
        </w:rPr>
        <w:t xml:space="preserve"> of national power. It underpins economic </w:t>
      </w:r>
      <w:r w:rsidRPr="00D10910">
        <w:rPr>
          <w:rStyle w:val="Emphasis"/>
        </w:rPr>
        <w:t>resilience</w:t>
      </w:r>
      <w:r w:rsidRPr="00D10910">
        <w:rPr>
          <w:rStyle w:val="StyleUnderline"/>
        </w:rPr>
        <w:t xml:space="preserve">, strengthens </w:t>
      </w:r>
      <w:r w:rsidRPr="00D10910">
        <w:rPr>
          <w:rStyle w:val="Emphasis"/>
        </w:rPr>
        <w:t>alliances</w:t>
      </w:r>
      <w:r w:rsidRPr="00D10910">
        <w:rPr>
          <w:rStyle w:val="StyleUnderline"/>
        </w:rPr>
        <w:t xml:space="preserve">, and deters </w:t>
      </w:r>
      <w:r w:rsidRPr="00D10910">
        <w:rPr>
          <w:rStyle w:val="Emphasis"/>
        </w:rPr>
        <w:t>adversaries</w:t>
      </w:r>
      <w:r w:rsidRPr="00D10910">
        <w:rPr>
          <w:rStyle w:val="StyleUnderline"/>
        </w:rPr>
        <w:t>.</w:t>
      </w:r>
      <w:r w:rsidRPr="00D10910">
        <w:rPr>
          <w:sz w:val="16"/>
        </w:rPr>
        <w:t xml:space="preserve"> In a world where energy is both a commodity and a weapon, </w:t>
      </w:r>
      <w:r w:rsidRPr="00D10910">
        <w:rPr>
          <w:rStyle w:val="StyleUnderline"/>
        </w:rPr>
        <w:t xml:space="preserve">the </w:t>
      </w:r>
      <w:r w:rsidRPr="00D10910">
        <w:rPr>
          <w:rStyle w:val="Emphasis"/>
        </w:rPr>
        <w:t>U</w:t>
      </w:r>
      <w:r w:rsidRPr="00D10910">
        <w:rPr>
          <w:sz w:val="16"/>
        </w:rPr>
        <w:t xml:space="preserve">nited </w:t>
      </w:r>
      <w:r w:rsidRPr="00D10910">
        <w:rPr>
          <w:rStyle w:val="Emphasis"/>
        </w:rPr>
        <w:t>S</w:t>
      </w:r>
      <w:r w:rsidRPr="00D10910">
        <w:rPr>
          <w:sz w:val="16"/>
        </w:rPr>
        <w:t xml:space="preserve">tates </w:t>
      </w:r>
      <w:r w:rsidRPr="00D10910">
        <w:rPr>
          <w:rStyle w:val="Emphasis"/>
        </w:rPr>
        <w:t>cannot afford</w:t>
      </w:r>
      <w:r w:rsidRPr="00D10910">
        <w:rPr>
          <w:rStyle w:val="StyleUnderline"/>
        </w:rPr>
        <w:t xml:space="preserve"> to </w:t>
      </w:r>
      <w:r w:rsidRPr="00D10910">
        <w:rPr>
          <w:rStyle w:val="Emphasis"/>
        </w:rPr>
        <w:t>cede</w:t>
      </w:r>
      <w:r w:rsidRPr="00D10910">
        <w:rPr>
          <w:rStyle w:val="StyleUnderline"/>
        </w:rPr>
        <w:t xml:space="preserve"> control to </w:t>
      </w:r>
      <w:r w:rsidRPr="00D10910">
        <w:rPr>
          <w:rStyle w:val="Emphasis"/>
        </w:rPr>
        <w:t>regimes</w:t>
      </w:r>
      <w:r w:rsidRPr="00D10910">
        <w:rPr>
          <w:rStyle w:val="StyleUnderline"/>
        </w:rPr>
        <w:t xml:space="preserve"> that do not share its values</w:t>
      </w:r>
      <w:r w:rsidRPr="00D10910">
        <w:rPr>
          <w:sz w:val="16"/>
        </w:rPr>
        <w:t>.</w:t>
      </w:r>
    </w:p>
    <w:p w14:paraId="33794583" w14:textId="77777777" w:rsidR="00B937F0" w:rsidRPr="00D10910" w:rsidRDefault="00B937F0" w:rsidP="00B937F0">
      <w:pPr>
        <w:rPr>
          <w:sz w:val="16"/>
        </w:rPr>
      </w:pPr>
      <w:r w:rsidRPr="00D10910">
        <w:rPr>
          <w:sz w:val="16"/>
        </w:rPr>
        <w:t>By embracing a strategy rooted in abundance, sovereignty, and strategic foresight, the United States is not just powering its economy—it is securing its future and the future of its allies.</w:t>
      </w:r>
    </w:p>
    <w:p w14:paraId="4E6C7906" w14:textId="77777777" w:rsidR="00B937F0" w:rsidRDefault="00B937F0" w:rsidP="00B937F0">
      <w:pPr>
        <w:pStyle w:val="Heading4"/>
      </w:pPr>
      <w:r>
        <w:t xml:space="preserve">Federal bargaining enables a </w:t>
      </w:r>
      <w:r w:rsidRPr="00635B87">
        <w:rPr>
          <w:u w:val="single"/>
        </w:rPr>
        <w:t>militant</w:t>
      </w:r>
      <w:r>
        <w:t xml:space="preserve"> civil service to </w:t>
      </w:r>
      <w:r>
        <w:rPr>
          <w:u w:val="single"/>
        </w:rPr>
        <w:t>stonewall</w:t>
      </w:r>
      <w:r>
        <w:t xml:space="preserve"> deregulation.</w:t>
      </w:r>
    </w:p>
    <w:p w14:paraId="326BAB21" w14:textId="77777777" w:rsidR="00B937F0" w:rsidRDefault="00B937F0" w:rsidP="00B937F0">
      <w:r w:rsidRPr="00C570DE">
        <w:rPr>
          <w:rStyle w:val="Style13ptBold"/>
        </w:rPr>
        <w:t>Bernhardt 23</w:t>
      </w:r>
      <w:r w:rsidRPr="00C570DE">
        <w:t xml:space="preserve"> [David Bernhardt (Former Secretary United States Department of the Interior; J.D., George Washington University Law School), 5-9-2023, “2. Unaccountable Bureaucracy,” in </w:t>
      </w:r>
      <w:r w:rsidRPr="00C570DE">
        <w:rPr>
          <w:i/>
          <w:iCs/>
        </w:rPr>
        <w:t>You Report to Me: Accountability for the Failing Administrative State</w:t>
      </w:r>
      <w:r w:rsidRPr="00C570DE">
        <w:t>, 1st ed., pp. 23-48, njn]</w:t>
      </w:r>
    </w:p>
    <w:p w14:paraId="6790E38F" w14:textId="77777777" w:rsidR="00B937F0" w:rsidRPr="00B11A89" w:rsidRDefault="00B937F0" w:rsidP="00B937F0">
      <w:pPr>
        <w:rPr>
          <w:sz w:val="16"/>
        </w:rPr>
      </w:pPr>
      <w:r w:rsidRPr="00B11A89">
        <w:rPr>
          <w:sz w:val="16"/>
        </w:rPr>
        <w:t>Insulation of the Civil Service</w:t>
      </w:r>
    </w:p>
    <w:p w14:paraId="3C76C53C" w14:textId="77777777" w:rsidR="00B937F0" w:rsidRPr="00B11A89" w:rsidRDefault="00B937F0" w:rsidP="00B937F0">
      <w:pPr>
        <w:rPr>
          <w:sz w:val="16"/>
        </w:rPr>
      </w:pPr>
      <w:r w:rsidRPr="00B11A89">
        <w:rPr>
          <w:sz w:val="16"/>
        </w:rPr>
        <w:t xml:space="preserve">The civil service reformers envisioned a merit-based, accountable civil service, but the </w:t>
      </w:r>
      <w:r w:rsidRPr="00B11A89">
        <w:rPr>
          <w:rStyle w:val="StyleUnderline"/>
        </w:rPr>
        <w:t>protections against discriminatory firing give</w:t>
      </w:r>
      <w:r w:rsidRPr="00B11A89">
        <w:rPr>
          <w:sz w:val="16"/>
        </w:rPr>
        <w:t xml:space="preserve"> managers the impression (and at times </w:t>
      </w:r>
      <w:r w:rsidRPr="00B11A89">
        <w:rPr>
          <w:rStyle w:val="StyleUnderline"/>
        </w:rPr>
        <w:t xml:space="preserve">the </w:t>
      </w:r>
      <w:r w:rsidRPr="00B11A89">
        <w:rPr>
          <w:rStyle w:val="Emphasis"/>
        </w:rPr>
        <w:t>reality</w:t>
      </w:r>
      <w:r w:rsidRPr="00B11A89">
        <w:rPr>
          <w:sz w:val="16"/>
        </w:rPr>
        <w:t xml:space="preserve">) </w:t>
      </w:r>
      <w:r w:rsidRPr="00B11A89">
        <w:rPr>
          <w:rStyle w:val="StyleUnderline"/>
        </w:rPr>
        <w:t xml:space="preserve">that </w:t>
      </w:r>
      <w:r w:rsidRPr="00B11A89">
        <w:rPr>
          <w:rStyle w:val="Emphasis"/>
          <w:highlight w:val="cyan"/>
        </w:rPr>
        <w:t>dismissing</w:t>
      </w:r>
      <w:r w:rsidRPr="00B11A89">
        <w:rPr>
          <w:rStyle w:val="StyleUnderline"/>
        </w:rPr>
        <w:t xml:space="preserve"> a </w:t>
      </w:r>
      <w:r w:rsidRPr="00B11A89">
        <w:rPr>
          <w:rStyle w:val="Emphasis"/>
          <w:highlight w:val="cyan"/>
        </w:rPr>
        <w:t>poor-performing</w:t>
      </w:r>
      <w:r w:rsidRPr="00B11A89">
        <w:rPr>
          <w:rStyle w:val="StyleUnderline"/>
        </w:rPr>
        <w:t xml:space="preserve"> federal </w:t>
      </w:r>
      <w:r w:rsidRPr="00B11A89">
        <w:rPr>
          <w:rStyle w:val="StyleUnderline"/>
          <w:highlight w:val="cyan"/>
        </w:rPr>
        <w:t>employee is</w:t>
      </w:r>
      <w:r w:rsidRPr="00B11A89">
        <w:rPr>
          <w:rStyle w:val="StyleUnderline"/>
        </w:rPr>
        <w:t xml:space="preserve"> very </w:t>
      </w:r>
      <w:r w:rsidRPr="00B11A89">
        <w:rPr>
          <w:rStyle w:val="Emphasis"/>
        </w:rPr>
        <w:t>difficult</w:t>
      </w:r>
      <w:r w:rsidRPr="00B11A89">
        <w:rPr>
          <w:rStyle w:val="StyleUnderline"/>
        </w:rPr>
        <w:t xml:space="preserve">, if not </w:t>
      </w:r>
      <w:r w:rsidRPr="00B11A89">
        <w:rPr>
          <w:rStyle w:val="Emphasis"/>
        </w:rPr>
        <w:t>impossible</w:t>
      </w:r>
      <w:r w:rsidRPr="00B11A89">
        <w:rPr>
          <w:sz w:val="16"/>
        </w:rPr>
        <w:t xml:space="preserve">. The Merit Systems Protection Board itself has long acknowledged that “many supervisors believe it is </w:t>
      </w:r>
      <w:r w:rsidRPr="00B11A89">
        <w:rPr>
          <w:rStyle w:val="StyleUnderline"/>
        </w:rPr>
        <w:t xml:space="preserve">simply </w:t>
      </w:r>
      <w:r w:rsidRPr="00B11A89">
        <w:rPr>
          <w:rStyle w:val="Emphasis"/>
          <w:highlight w:val="cyan"/>
        </w:rPr>
        <w:t>not worth</w:t>
      </w:r>
      <w:r w:rsidRPr="00635B87">
        <w:rPr>
          <w:rStyle w:val="StyleUnderline"/>
        </w:rPr>
        <w:t xml:space="preserve"> the </w:t>
      </w:r>
      <w:r w:rsidRPr="00B11A89">
        <w:rPr>
          <w:rStyle w:val="Emphasis"/>
          <w:highlight w:val="cyan"/>
        </w:rPr>
        <w:t>effort</w:t>
      </w:r>
      <w:r w:rsidRPr="00B11A89">
        <w:rPr>
          <w:sz w:val="16"/>
        </w:rPr>
        <w:t xml:space="preserve"> to attempt to remove federal employees who cannot or will not perform adequately.”8 An Office of Personnel Management study from 1999 concluded that </w:t>
      </w:r>
      <w:r w:rsidRPr="00B11A89">
        <w:rPr>
          <w:rStyle w:val="StyleUnderline"/>
          <w:highlight w:val="cyan"/>
        </w:rPr>
        <w:t xml:space="preserve">only </w:t>
      </w:r>
      <w:r w:rsidRPr="00B11A89">
        <w:rPr>
          <w:rStyle w:val="Emphasis"/>
          <w:highlight w:val="cyan"/>
        </w:rPr>
        <w:t>8 percent</w:t>
      </w:r>
      <w:r w:rsidRPr="00B11A89">
        <w:rPr>
          <w:rStyle w:val="StyleUnderline"/>
          <w:highlight w:val="cyan"/>
        </w:rPr>
        <w:t xml:space="preserve"> of</w:t>
      </w:r>
      <w:r w:rsidRPr="00B11A89">
        <w:rPr>
          <w:rStyle w:val="StyleUnderline"/>
        </w:rPr>
        <w:t xml:space="preserve"> civil service </w:t>
      </w:r>
      <w:r w:rsidRPr="00B11A89">
        <w:rPr>
          <w:rStyle w:val="StyleUnderline"/>
          <w:highlight w:val="cyan"/>
        </w:rPr>
        <w:t>managers</w:t>
      </w:r>
      <w:r w:rsidRPr="00B11A89">
        <w:rPr>
          <w:rStyle w:val="StyleUnderline"/>
        </w:rPr>
        <w:t xml:space="preserve"> with poor-performing employees </w:t>
      </w:r>
      <w:r w:rsidRPr="00B11A89">
        <w:rPr>
          <w:rStyle w:val="StyleUnderline"/>
          <w:highlight w:val="cyan"/>
        </w:rPr>
        <w:t xml:space="preserve">even </w:t>
      </w:r>
      <w:r w:rsidRPr="00B11A89">
        <w:rPr>
          <w:rStyle w:val="Emphasis"/>
          <w:highlight w:val="cyan"/>
        </w:rPr>
        <w:t>attempted</w:t>
      </w:r>
      <w:r w:rsidRPr="00B11A89">
        <w:rPr>
          <w:rStyle w:val="StyleUnderline"/>
        </w:rPr>
        <w:t xml:space="preserve"> to discipline or fire them. </w:t>
      </w:r>
      <w:r w:rsidRPr="00B11A89">
        <w:rPr>
          <w:rStyle w:val="StyleUnderline"/>
          <w:highlight w:val="cyan"/>
        </w:rPr>
        <w:t>Of those</w:t>
      </w:r>
      <w:r w:rsidRPr="00B11A89">
        <w:rPr>
          <w:sz w:val="16"/>
        </w:rPr>
        <w:t xml:space="preserve"> who did, </w:t>
      </w:r>
      <w:r w:rsidRPr="00B11A89">
        <w:rPr>
          <w:rStyle w:val="Emphasis"/>
          <w:highlight w:val="cyan"/>
        </w:rPr>
        <w:t>78 percent</w:t>
      </w:r>
      <w:r w:rsidRPr="00B11A89">
        <w:rPr>
          <w:rStyle w:val="StyleUnderline"/>
        </w:rPr>
        <w:t xml:space="preserve"> reported that their efforts </w:t>
      </w:r>
      <w:r w:rsidRPr="00B11A89">
        <w:rPr>
          <w:rStyle w:val="StyleUnderline"/>
          <w:highlight w:val="cyan"/>
        </w:rPr>
        <w:t xml:space="preserve">had </w:t>
      </w:r>
      <w:r w:rsidRPr="00B11A89">
        <w:rPr>
          <w:rStyle w:val="Emphasis"/>
          <w:highlight w:val="cyan"/>
        </w:rPr>
        <w:t>no effect</w:t>
      </w:r>
      <w:r w:rsidRPr="00B11A89">
        <w:rPr>
          <w:sz w:val="16"/>
        </w:rPr>
        <w:t xml:space="preserve">.9 A recent MSPB survey revealed that </w:t>
      </w:r>
      <w:r w:rsidRPr="00B11A89">
        <w:rPr>
          <w:rStyle w:val="StyleUnderline"/>
        </w:rPr>
        <w:t xml:space="preserve">few </w:t>
      </w:r>
      <w:r w:rsidRPr="00B11A89">
        <w:rPr>
          <w:rStyle w:val="Emphasis"/>
        </w:rPr>
        <w:t>supervisory</w:t>
      </w:r>
      <w:r w:rsidRPr="00B11A89">
        <w:rPr>
          <w:rStyle w:val="StyleUnderline"/>
        </w:rPr>
        <w:t xml:space="preserve"> staff</w:t>
      </w:r>
      <w:r w:rsidRPr="00B11A89">
        <w:rPr>
          <w:sz w:val="16"/>
        </w:rPr>
        <w:t xml:space="preserve"> (career or political) </w:t>
      </w:r>
      <w:r w:rsidRPr="00B11A89">
        <w:rPr>
          <w:rStyle w:val="StyleUnderline"/>
        </w:rPr>
        <w:t xml:space="preserve">were </w:t>
      </w:r>
      <w:r w:rsidRPr="00B11A89">
        <w:rPr>
          <w:rStyle w:val="Emphasis"/>
        </w:rPr>
        <w:t>confident</w:t>
      </w:r>
      <w:r w:rsidRPr="00B11A89">
        <w:rPr>
          <w:rStyle w:val="StyleUnderline"/>
        </w:rPr>
        <w:t xml:space="preserve"> they could </w:t>
      </w:r>
      <w:r w:rsidRPr="00B11A89">
        <w:rPr>
          <w:rStyle w:val="Emphasis"/>
        </w:rPr>
        <w:t>remove</w:t>
      </w:r>
      <w:r w:rsidRPr="00B11A89">
        <w:rPr>
          <w:rStyle w:val="StyleUnderline"/>
        </w:rPr>
        <w:t xml:space="preserve"> a problem employee if they tried</w:t>
      </w:r>
      <w:r w:rsidRPr="00B11A89">
        <w:rPr>
          <w:sz w:val="16"/>
        </w:rPr>
        <w:t>.10</w:t>
      </w:r>
    </w:p>
    <w:p w14:paraId="337951EF" w14:textId="77777777" w:rsidR="00B937F0" w:rsidRPr="00B11A89" w:rsidRDefault="00B937F0" w:rsidP="00B937F0">
      <w:pPr>
        <w:rPr>
          <w:sz w:val="16"/>
        </w:rPr>
      </w:pPr>
      <w:r w:rsidRPr="00B11A89">
        <w:rPr>
          <w:sz w:val="16"/>
        </w:rPr>
        <w:t xml:space="preserve">In short, </w:t>
      </w:r>
      <w:r w:rsidRPr="00B11A89">
        <w:rPr>
          <w:rStyle w:val="StyleUnderline"/>
        </w:rPr>
        <w:t xml:space="preserve">agencies </w:t>
      </w:r>
      <w:r w:rsidRPr="00B11A89">
        <w:rPr>
          <w:rStyle w:val="Emphasis"/>
        </w:rPr>
        <w:t>rarely try</w:t>
      </w:r>
      <w:r w:rsidRPr="00B11A89">
        <w:rPr>
          <w:rStyle w:val="StyleUnderline"/>
        </w:rPr>
        <w:t xml:space="preserve"> to fire problematic employees</w:t>
      </w:r>
      <w:r w:rsidRPr="00B11A89">
        <w:rPr>
          <w:sz w:val="16"/>
        </w:rPr>
        <w:t xml:space="preserve">. OPM data for 2020 show that </w:t>
      </w:r>
      <w:r w:rsidRPr="001C475D">
        <w:rPr>
          <w:rStyle w:val="StyleUnderline"/>
        </w:rPr>
        <w:t xml:space="preserve">agencies dismissed </w:t>
      </w:r>
      <w:r w:rsidRPr="001C475D">
        <w:rPr>
          <w:rStyle w:val="Emphasis"/>
        </w:rPr>
        <w:t>fewer</w:t>
      </w:r>
      <w:r w:rsidRPr="001C475D">
        <w:rPr>
          <w:rStyle w:val="StyleUnderline"/>
        </w:rPr>
        <w:t xml:space="preserve"> than </w:t>
      </w:r>
      <w:r w:rsidRPr="001C475D">
        <w:rPr>
          <w:rStyle w:val="Emphasis"/>
        </w:rPr>
        <w:t>four thousand</w:t>
      </w:r>
      <w:r w:rsidRPr="001C475D">
        <w:rPr>
          <w:rStyle w:val="StyleUnderline"/>
        </w:rPr>
        <w:t xml:space="preserve"> out of </w:t>
      </w:r>
      <w:r w:rsidRPr="001C475D">
        <w:rPr>
          <w:rStyle w:val="Emphasis"/>
        </w:rPr>
        <w:t>1.6 million</w:t>
      </w:r>
      <w:r w:rsidRPr="001C475D">
        <w:rPr>
          <w:rStyle w:val="StyleUnderline"/>
        </w:rPr>
        <w:t xml:space="preserve"> tenured civil service employees that year. The federal governmen</w:t>
      </w:r>
      <w:r w:rsidRPr="00B11A89">
        <w:rPr>
          <w:rStyle w:val="StyleUnderline"/>
        </w:rPr>
        <w:t>t</w:t>
      </w:r>
      <w:r w:rsidRPr="00B11A89">
        <w:rPr>
          <w:sz w:val="16"/>
        </w:rPr>
        <w:t xml:space="preserve"> now </w:t>
      </w:r>
      <w:r w:rsidRPr="00B11A89">
        <w:rPr>
          <w:rStyle w:val="StyleUnderline"/>
        </w:rPr>
        <w:t xml:space="preserve">employs </w:t>
      </w:r>
      <w:r w:rsidRPr="00B11A89">
        <w:rPr>
          <w:rStyle w:val="StyleUnderline"/>
          <w:highlight w:val="cyan"/>
        </w:rPr>
        <w:t xml:space="preserve">an </w:t>
      </w:r>
      <w:r w:rsidRPr="00B11A89">
        <w:rPr>
          <w:rStyle w:val="Emphasis"/>
          <w:highlight w:val="cyan"/>
        </w:rPr>
        <w:t>insulated</w:t>
      </w:r>
      <w:r w:rsidRPr="00B11A89">
        <w:rPr>
          <w:rStyle w:val="StyleUnderline"/>
          <w:highlight w:val="cyan"/>
        </w:rPr>
        <w:t xml:space="preserve"> civil service lacking </w:t>
      </w:r>
      <w:r w:rsidRPr="00B11A89">
        <w:rPr>
          <w:rStyle w:val="Emphasis"/>
          <w:highlight w:val="cyan"/>
        </w:rPr>
        <w:t>accountability</w:t>
      </w:r>
      <w:r w:rsidRPr="00B11A89">
        <w:rPr>
          <w:sz w:val="16"/>
        </w:rPr>
        <w:t xml:space="preserve">. Federal </w:t>
      </w:r>
      <w:r w:rsidRPr="00B11A89">
        <w:rPr>
          <w:rStyle w:val="StyleUnderline"/>
        </w:rPr>
        <w:t xml:space="preserve">employees know that </w:t>
      </w:r>
      <w:r w:rsidRPr="00B11A89">
        <w:rPr>
          <w:rStyle w:val="Emphasis"/>
        </w:rPr>
        <w:t>dismissing</w:t>
      </w:r>
      <w:r w:rsidRPr="00B11A89">
        <w:rPr>
          <w:rStyle w:val="StyleUnderline"/>
        </w:rPr>
        <w:t xml:space="preserve"> them</w:t>
      </w:r>
      <w:r w:rsidRPr="00B11A89">
        <w:rPr>
          <w:sz w:val="16"/>
        </w:rPr>
        <w:t xml:space="preserve"> for </w:t>
      </w:r>
      <w:proofErr w:type="gramStart"/>
      <w:r w:rsidRPr="00B11A89">
        <w:rPr>
          <w:sz w:val="16"/>
        </w:rPr>
        <w:t>all</w:t>
      </w:r>
      <w:proofErr w:type="gramEnd"/>
      <w:r w:rsidRPr="00B11A89">
        <w:rPr>
          <w:sz w:val="16"/>
        </w:rPr>
        <w:t xml:space="preserve"> but the worst offenses </w:t>
      </w:r>
      <w:proofErr w:type="gramStart"/>
      <w:r w:rsidRPr="00B11A89">
        <w:rPr>
          <w:rStyle w:val="StyleUnderline"/>
        </w:rPr>
        <w:t>is</w:t>
      </w:r>
      <w:proofErr w:type="gramEnd"/>
      <w:r w:rsidRPr="00B11A89">
        <w:rPr>
          <w:rStyle w:val="StyleUnderline"/>
        </w:rPr>
        <w:t xml:space="preserve"> </w:t>
      </w:r>
      <w:r w:rsidRPr="00B11A89">
        <w:rPr>
          <w:rStyle w:val="Emphasis"/>
        </w:rPr>
        <w:t>prohibitively</w:t>
      </w:r>
      <w:r w:rsidRPr="00B11A89">
        <w:rPr>
          <w:rStyle w:val="StyleUnderline"/>
        </w:rPr>
        <w:t xml:space="preserve"> difficult</w:t>
      </w:r>
      <w:r w:rsidRPr="00B11A89">
        <w:rPr>
          <w:sz w:val="16"/>
        </w:rPr>
        <w:t xml:space="preserve">. One result is that </w:t>
      </w:r>
      <w:r w:rsidRPr="00B11A89">
        <w:rPr>
          <w:rStyle w:val="StyleUnderline"/>
        </w:rPr>
        <w:t xml:space="preserve">career </w:t>
      </w:r>
      <w:r w:rsidRPr="00B11A89">
        <w:rPr>
          <w:rStyle w:val="Emphasis"/>
          <w:highlight w:val="cyan"/>
        </w:rPr>
        <w:t>employees</w:t>
      </w:r>
      <w:r w:rsidRPr="00B11A89">
        <w:rPr>
          <w:rStyle w:val="StyleUnderline"/>
        </w:rPr>
        <w:t xml:space="preserve"> can often </w:t>
      </w:r>
      <w:r w:rsidRPr="00B11A89">
        <w:rPr>
          <w:rStyle w:val="Emphasis"/>
        </w:rPr>
        <w:t>pursue</w:t>
      </w:r>
      <w:r w:rsidRPr="00B11A89">
        <w:rPr>
          <w:rStyle w:val="StyleUnderline"/>
        </w:rPr>
        <w:t xml:space="preserve"> their </w:t>
      </w:r>
      <w:r w:rsidRPr="00B11A89">
        <w:rPr>
          <w:rStyle w:val="Emphasis"/>
        </w:rPr>
        <w:t>own</w:t>
      </w:r>
      <w:r w:rsidRPr="00B11A89">
        <w:rPr>
          <w:rStyle w:val="StyleUnderline"/>
        </w:rPr>
        <w:t xml:space="preserve"> policy goals </w:t>
      </w:r>
      <w:r w:rsidRPr="00B11A89">
        <w:rPr>
          <w:rStyle w:val="Emphasis"/>
        </w:rPr>
        <w:t>without repercussions</w:t>
      </w:r>
      <w:r w:rsidRPr="00B11A89">
        <w:rPr>
          <w:sz w:val="16"/>
        </w:rPr>
        <w:t xml:space="preserve">. The ability of </w:t>
      </w:r>
      <w:r w:rsidRPr="00B11A89">
        <w:rPr>
          <w:rStyle w:val="StyleUnderline"/>
        </w:rPr>
        <w:t>career civil servants</w:t>
      </w:r>
      <w:r w:rsidRPr="00B11A89">
        <w:rPr>
          <w:sz w:val="16"/>
        </w:rPr>
        <w:t xml:space="preserve"> to </w:t>
      </w:r>
      <w:r w:rsidRPr="00B11A89">
        <w:rPr>
          <w:rStyle w:val="Emphasis"/>
        </w:rPr>
        <w:t>advance</w:t>
      </w:r>
      <w:r w:rsidRPr="00B11A89">
        <w:rPr>
          <w:rStyle w:val="StyleUnderline"/>
        </w:rPr>
        <w:t xml:space="preserve"> their </w:t>
      </w:r>
      <w:r w:rsidRPr="00B11A89">
        <w:rPr>
          <w:rStyle w:val="Emphasis"/>
        </w:rPr>
        <w:t>own agendas</w:t>
      </w:r>
      <w:r w:rsidRPr="00B11A89">
        <w:rPr>
          <w:rStyle w:val="StyleUnderline"/>
        </w:rPr>
        <w:t xml:space="preserve"> and </w:t>
      </w:r>
      <w:r w:rsidRPr="00B11A89">
        <w:rPr>
          <w:rStyle w:val="Emphasis"/>
          <w:highlight w:val="cyan"/>
        </w:rPr>
        <w:t>frustrate</w:t>
      </w:r>
      <w:r w:rsidRPr="00B11A89">
        <w:rPr>
          <w:rStyle w:val="StyleUnderline"/>
          <w:highlight w:val="cyan"/>
        </w:rPr>
        <w:t xml:space="preserve"> policy</w:t>
      </w:r>
      <w:r w:rsidRPr="00B11A89">
        <w:rPr>
          <w:rStyle w:val="StyleUnderline"/>
        </w:rPr>
        <w:t xml:space="preserve"> initiatives </w:t>
      </w:r>
      <w:r w:rsidRPr="00B11A89">
        <w:rPr>
          <w:rStyle w:val="StyleUnderline"/>
          <w:highlight w:val="cyan"/>
        </w:rPr>
        <w:t xml:space="preserve">they </w:t>
      </w:r>
      <w:r w:rsidRPr="00B11A89">
        <w:rPr>
          <w:rStyle w:val="Emphasis"/>
          <w:highlight w:val="cyan"/>
        </w:rPr>
        <w:t>dislike</w:t>
      </w:r>
      <w:r w:rsidRPr="00B11A89">
        <w:rPr>
          <w:sz w:val="16"/>
        </w:rPr>
        <w:t xml:space="preserve"> has been well documented.11</w:t>
      </w:r>
    </w:p>
    <w:p w14:paraId="50490E12" w14:textId="77777777" w:rsidR="00B937F0" w:rsidRPr="00B11A89" w:rsidRDefault="00B937F0" w:rsidP="00B937F0">
      <w:pPr>
        <w:rPr>
          <w:sz w:val="16"/>
        </w:rPr>
      </w:pPr>
      <w:r w:rsidRPr="00B11A89">
        <w:rPr>
          <w:rStyle w:val="StyleUnderline"/>
        </w:rPr>
        <w:t>The problem</w:t>
      </w:r>
      <w:r w:rsidRPr="00B11A89">
        <w:rPr>
          <w:sz w:val="16"/>
        </w:rPr>
        <w:t xml:space="preserve"> of employees choosing to follow their own policy objectives </w:t>
      </w:r>
      <w:r w:rsidRPr="00B11A89">
        <w:rPr>
          <w:rStyle w:val="StyleUnderline"/>
        </w:rPr>
        <w:t xml:space="preserve">is </w:t>
      </w:r>
      <w:r w:rsidRPr="00B11A89">
        <w:rPr>
          <w:rStyle w:val="Emphasis"/>
        </w:rPr>
        <w:t>exacerbated</w:t>
      </w:r>
      <w:r w:rsidRPr="00B11A89">
        <w:rPr>
          <w:rStyle w:val="StyleUnderline"/>
        </w:rPr>
        <w:t xml:space="preserve"> by the </w:t>
      </w:r>
      <w:r w:rsidRPr="00B11A89">
        <w:rPr>
          <w:rStyle w:val="Emphasis"/>
        </w:rPr>
        <w:t>political leanings</w:t>
      </w:r>
      <w:r w:rsidRPr="00B11A89">
        <w:rPr>
          <w:rStyle w:val="StyleUnderline"/>
        </w:rPr>
        <w:t xml:space="preserve"> of the federal </w:t>
      </w:r>
      <w:r w:rsidRPr="00B11A89">
        <w:rPr>
          <w:rStyle w:val="Emphasis"/>
        </w:rPr>
        <w:t>bureaucracy</w:t>
      </w:r>
      <w:r w:rsidRPr="00B11A89">
        <w:rPr>
          <w:sz w:val="16"/>
        </w:rPr>
        <w:t xml:space="preserve">. Despite nonpartisan merit hiring, </w:t>
      </w:r>
      <w:r w:rsidRPr="00B11A89">
        <w:rPr>
          <w:rStyle w:val="StyleUnderline"/>
        </w:rPr>
        <w:t xml:space="preserve">federal employees lean to the </w:t>
      </w:r>
      <w:r w:rsidRPr="00B11A89">
        <w:rPr>
          <w:rStyle w:val="Emphasis"/>
        </w:rPr>
        <w:t>left</w:t>
      </w:r>
      <w:r w:rsidRPr="00B11A89">
        <w:rPr>
          <w:sz w:val="16"/>
        </w:rPr>
        <w:t xml:space="preserve"> overall, as numerous studies have shown. In 2021, for example, researchers at Northwestern University and the University of California at Berkeley found twice as many registered Democrats as registered Republicans in the civil service. In the Senior Executive Service—the most senior federal managers— </w:t>
      </w:r>
      <w:r w:rsidRPr="00B11A89">
        <w:rPr>
          <w:rStyle w:val="StyleUnderline"/>
        </w:rPr>
        <w:t xml:space="preserve">registered </w:t>
      </w:r>
      <w:r w:rsidRPr="00B11A89">
        <w:rPr>
          <w:rStyle w:val="Emphasis"/>
          <w:highlight w:val="cyan"/>
        </w:rPr>
        <w:t>Dem</w:t>
      </w:r>
      <w:r w:rsidRPr="00B11A89">
        <w:rPr>
          <w:rStyle w:val="StyleUnderline"/>
        </w:rPr>
        <w:t>ocrat</w:t>
      </w:r>
      <w:r w:rsidRPr="00B11A89">
        <w:rPr>
          <w:rStyle w:val="Emphasis"/>
          <w:highlight w:val="cyan"/>
        </w:rPr>
        <w:t>s</w:t>
      </w:r>
      <w:r w:rsidRPr="00B11A89">
        <w:rPr>
          <w:rStyle w:val="StyleUnderline"/>
        </w:rPr>
        <w:t xml:space="preserve"> </w:t>
      </w:r>
      <w:r w:rsidRPr="00B11A89">
        <w:rPr>
          <w:rStyle w:val="StyleUnderline"/>
          <w:highlight w:val="cyan"/>
        </w:rPr>
        <w:t>outnumber</w:t>
      </w:r>
      <w:r w:rsidRPr="00B11A89">
        <w:rPr>
          <w:rStyle w:val="StyleUnderline"/>
        </w:rPr>
        <w:t xml:space="preserve">ed </w:t>
      </w:r>
      <w:r w:rsidRPr="00B11A89">
        <w:rPr>
          <w:rStyle w:val="Emphasis"/>
          <w:highlight w:val="cyan"/>
        </w:rPr>
        <w:t>Rep</w:t>
      </w:r>
      <w:r w:rsidRPr="00B11A89">
        <w:rPr>
          <w:rStyle w:val="StyleUnderline"/>
        </w:rPr>
        <w:t>ublican</w:t>
      </w:r>
      <w:r w:rsidRPr="00B11A89">
        <w:rPr>
          <w:rStyle w:val="Emphasis"/>
          <w:highlight w:val="cyan"/>
        </w:rPr>
        <w:t>s</w:t>
      </w:r>
      <w:r w:rsidRPr="00B11A89">
        <w:rPr>
          <w:rStyle w:val="StyleUnderline"/>
        </w:rPr>
        <w:t xml:space="preserve"> by nearly </w:t>
      </w:r>
      <w:r w:rsidRPr="00B11A89">
        <w:rPr>
          <w:rStyle w:val="Emphasis"/>
          <w:highlight w:val="cyan"/>
        </w:rPr>
        <w:t>three</w:t>
      </w:r>
      <w:r w:rsidRPr="00B11A89">
        <w:rPr>
          <w:rStyle w:val="StyleUnderline"/>
          <w:highlight w:val="cyan"/>
        </w:rPr>
        <w:t xml:space="preserve"> to </w:t>
      </w:r>
      <w:r w:rsidRPr="00B11A89">
        <w:rPr>
          <w:rStyle w:val="Emphasis"/>
          <w:highlight w:val="cyan"/>
        </w:rPr>
        <w:t>one</w:t>
      </w:r>
      <w:r w:rsidRPr="00B11A89">
        <w:rPr>
          <w:sz w:val="16"/>
        </w:rPr>
        <w:t>.12 A more recent study by researchers at the University of Pennsylvania and the University of Southern California showed that career federal employees gave political donations predominantly to left-leaning candidates.13</w:t>
      </w:r>
    </w:p>
    <w:p w14:paraId="1DADB6FC" w14:textId="77777777" w:rsidR="00B937F0" w:rsidRPr="00B11A89" w:rsidRDefault="00B937F0" w:rsidP="00B937F0">
      <w:pPr>
        <w:rPr>
          <w:sz w:val="16"/>
        </w:rPr>
      </w:pPr>
      <w:r w:rsidRPr="00B11A89">
        <w:rPr>
          <w:sz w:val="16"/>
        </w:rPr>
        <w:t xml:space="preserve">The upshot is that </w:t>
      </w:r>
      <w:r w:rsidRPr="00B11A89">
        <w:rPr>
          <w:rStyle w:val="StyleUnderline"/>
        </w:rPr>
        <w:t xml:space="preserve">the federal </w:t>
      </w:r>
      <w:r w:rsidRPr="00635B87">
        <w:rPr>
          <w:rStyle w:val="StyleUnderline"/>
        </w:rPr>
        <w:t xml:space="preserve">bureaucracy is </w:t>
      </w:r>
      <w:r w:rsidRPr="00635B87">
        <w:rPr>
          <w:rStyle w:val="Emphasis"/>
        </w:rPr>
        <w:t>dominated</w:t>
      </w:r>
      <w:r w:rsidRPr="00635B87">
        <w:rPr>
          <w:rStyle w:val="StyleUnderline"/>
        </w:rPr>
        <w:t xml:space="preserve"> by ideological</w:t>
      </w:r>
      <w:r w:rsidRPr="00B11A89">
        <w:rPr>
          <w:rStyle w:val="StyleUnderline"/>
        </w:rPr>
        <w:t xml:space="preserve"> </w:t>
      </w:r>
      <w:r w:rsidRPr="00B11A89">
        <w:rPr>
          <w:rStyle w:val="Emphasis"/>
          <w:highlight w:val="cyan"/>
        </w:rPr>
        <w:t>liberals</w:t>
      </w:r>
      <w:r w:rsidRPr="00B11A89">
        <w:rPr>
          <w:rStyle w:val="StyleUnderline"/>
          <w:highlight w:val="cyan"/>
        </w:rPr>
        <w:t xml:space="preserve"> who</w:t>
      </w:r>
      <w:r w:rsidRPr="00B11A89">
        <w:rPr>
          <w:rStyle w:val="StyleUnderline"/>
        </w:rPr>
        <w:t xml:space="preserve"> their supervisors believe </w:t>
      </w:r>
      <w:r w:rsidRPr="00B11A89">
        <w:rPr>
          <w:rStyle w:val="StyleUnderline"/>
          <w:highlight w:val="cyan"/>
        </w:rPr>
        <w:t>are</w:t>
      </w:r>
      <w:r w:rsidRPr="00B11A89">
        <w:rPr>
          <w:rStyle w:val="StyleUnderline"/>
        </w:rPr>
        <w:t xml:space="preserve"> almost </w:t>
      </w:r>
      <w:r w:rsidRPr="00B11A89">
        <w:rPr>
          <w:rStyle w:val="Emphasis"/>
          <w:highlight w:val="cyan"/>
        </w:rPr>
        <w:t>impossible</w:t>
      </w:r>
      <w:r w:rsidRPr="00B11A89">
        <w:rPr>
          <w:rStyle w:val="StyleUnderline"/>
          <w:highlight w:val="cyan"/>
        </w:rPr>
        <w:t xml:space="preserve"> to fire</w:t>
      </w:r>
      <w:r w:rsidRPr="00B11A89">
        <w:rPr>
          <w:sz w:val="16"/>
        </w:rPr>
        <w:t xml:space="preserve">. I personally believe that </w:t>
      </w:r>
      <w:proofErr w:type="gramStart"/>
      <w:r w:rsidRPr="00B11A89">
        <w:rPr>
          <w:sz w:val="16"/>
        </w:rPr>
        <w:t>the vast majority of</w:t>
      </w:r>
      <w:proofErr w:type="gramEnd"/>
      <w:r w:rsidRPr="00B11A89">
        <w:rPr>
          <w:sz w:val="16"/>
        </w:rPr>
        <w:t xml:space="preserve"> these liberal civil servants set aside their policy views to serve their country honorably. I know many career employees who did not agree with President Trump’s policies yet faithfully implemented them. But </w:t>
      </w:r>
      <w:r w:rsidRPr="00B11A89">
        <w:rPr>
          <w:rStyle w:val="StyleUnderline"/>
        </w:rPr>
        <w:t>employees</w:t>
      </w:r>
      <w:r w:rsidRPr="00B11A89">
        <w:rPr>
          <w:sz w:val="16"/>
        </w:rPr>
        <w:t xml:space="preserve"> with less integrity </w:t>
      </w:r>
      <w:r w:rsidRPr="00B11A89">
        <w:rPr>
          <w:rStyle w:val="StyleUnderline"/>
        </w:rPr>
        <w:t xml:space="preserve">could and did work to </w:t>
      </w:r>
      <w:r w:rsidRPr="00B11A89">
        <w:rPr>
          <w:rStyle w:val="Emphasis"/>
        </w:rPr>
        <w:t>stymie</w:t>
      </w:r>
      <w:r w:rsidRPr="00B11A89">
        <w:rPr>
          <w:rStyle w:val="StyleUnderline"/>
        </w:rPr>
        <w:t xml:space="preserve"> policies they </w:t>
      </w:r>
      <w:r w:rsidRPr="00B11A89">
        <w:rPr>
          <w:rStyle w:val="Emphasis"/>
        </w:rPr>
        <w:t>disagreed</w:t>
      </w:r>
      <w:r w:rsidRPr="00B11A89">
        <w:rPr>
          <w:rStyle w:val="StyleUnderline"/>
        </w:rPr>
        <w:t xml:space="preserve"> with</w:t>
      </w:r>
      <w:r w:rsidRPr="00B11A89">
        <w:rPr>
          <w:sz w:val="16"/>
        </w:rPr>
        <w:t xml:space="preserve">. Simply put, </w:t>
      </w:r>
      <w:r w:rsidRPr="00B11A89">
        <w:rPr>
          <w:rStyle w:val="Emphasis"/>
        </w:rPr>
        <w:t>intransigent</w:t>
      </w:r>
      <w:r w:rsidRPr="00B11A89">
        <w:rPr>
          <w:rStyle w:val="StyleUnderline"/>
        </w:rPr>
        <w:t xml:space="preserve"> career employees are </w:t>
      </w:r>
      <w:r w:rsidRPr="00635B87">
        <w:rPr>
          <w:rStyle w:val="StyleUnderline"/>
          <w:highlight w:val="cyan"/>
        </w:rPr>
        <w:t xml:space="preserve">a </w:t>
      </w:r>
      <w:r w:rsidRPr="00635B87">
        <w:rPr>
          <w:rStyle w:val="Emphasis"/>
          <w:highlight w:val="cyan"/>
        </w:rPr>
        <w:t xml:space="preserve">significant </w:t>
      </w:r>
      <w:r w:rsidRPr="00B11A89">
        <w:rPr>
          <w:rStyle w:val="Emphasis"/>
          <w:highlight w:val="cyan"/>
        </w:rPr>
        <w:t>impediment</w:t>
      </w:r>
      <w:r w:rsidRPr="00B11A89">
        <w:rPr>
          <w:rStyle w:val="StyleUnderline"/>
          <w:highlight w:val="cyan"/>
        </w:rPr>
        <w:t xml:space="preserve"> to</w:t>
      </w:r>
      <w:r w:rsidRPr="00635B87">
        <w:rPr>
          <w:rStyle w:val="StyleUnderline"/>
        </w:rPr>
        <w:t xml:space="preserve"> a </w:t>
      </w:r>
      <w:r w:rsidRPr="00635B87">
        <w:rPr>
          <w:rStyle w:val="Emphasis"/>
          <w:highlight w:val="cyan"/>
        </w:rPr>
        <w:t>Rep</w:t>
      </w:r>
      <w:r w:rsidRPr="00635B87">
        <w:rPr>
          <w:rStyle w:val="StyleUnderline"/>
        </w:rPr>
        <w:t>ublican</w:t>
      </w:r>
      <w:r w:rsidRPr="00B11A89">
        <w:rPr>
          <w:rStyle w:val="StyleUnderline"/>
        </w:rPr>
        <w:t xml:space="preserve"> president’s ability to implement the </w:t>
      </w:r>
      <w:r w:rsidRPr="00B11A89">
        <w:rPr>
          <w:rStyle w:val="Emphasis"/>
          <w:highlight w:val="cyan"/>
        </w:rPr>
        <w:t>agenda</w:t>
      </w:r>
      <w:r w:rsidRPr="00B11A89">
        <w:rPr>
          <w:sz w:val="16"/>
        </w:rPr>
        <w:t xml:space="preserve"> that he (or she) </w:t>
      </w:r>
      <w:r w:rsidRPr="00B11A89">
        <w:rPr>
          <w:rStyle w:val="StyleUnderline"/>
        </w:rPr>
        <w:t>campaigned on</w:t>
      </w:r>
      <w:r w:rsidRPr="00B11A89">
        <w:rPr>
          <w:sz w:val="16"/>
        </w:rPr>
        <w:t>.</w:t>
      </w:r>
    </w:p>
    <w:p w14:paraId="2C51B159" w14:textId="77777777" w:rsidR="00B937F0" w:rsidRPr="00B11A89" w:rsidRDefault="00B937F0" w:rsidP="00B937F0">
      <w:pPr>
        <w:rPr>
          <w:sz w:val="16"/>
        </w:rPr>
      </w:pPr>
      <w:r w:rsidRPr="00B11A89">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550D67F7" w14:textId="77777777" w:rsidR="00B937F0" w:rsidRPr="00B11A89" w:rsidRDefault="00B937F0" w:rsidP="00B937F0">
      <w:pPr>
        <w:rPr>
          <w:sz w:val="16"/>
        </w:rPr>
      </w:pPr>
      <w:r w:rsidRPr="00B11A89">
        <w:rPr>
          <w:sz w:val="16"/>
        </w:rPr>
        <w:t xml:space="preserve">In 2016, an </w:t>
      </w:r>
      <w:proofErr w:type="gramStart"/>
      <w:r w:rsidRPr="00B11A89">
        <w:rPr>
          <w:sz w:val="16"/>
        </w:rPr>
        <w:t>Asian-American</w:t>
      </w:r>
      <w:proofErr w:type="gramEnd"/>
      <w:r w:rsidRPr="00B11A89">
        <w:rPr>
          <w:sz w:val="16"/>
        </w:rPr>
        <w:t xml:space="preserve">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7E5A5741" w14:textId="77777777" w:rsidR="00B937F0" w:rsidRPr="00B11A89" w:rsidRDefault="00B937F0" w:rsidP="00B937F0">
      <w:pPr>
        <w:rPr>
          <w:sz w:val="16"/>
        </w:rPr>
      </w:pPr>
      <w:r w:rsidRPr="00B11A89">
        <w:rPr>
          <w:sz w:val="16"/>
        </w:rPr>
        <w:t xml:space="preserve">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w:t>
      </w:r>
      <w:proofErr w:type="gramStart"/>
      <w:r w:rsidRPr="00B11A89">
        <w:rPr>
          <w:sz w:val="16"/>
        </w:rPr>
        <w:t>Asian-Americans</w:t>
      </w:r>
      <w:proofErr w:type="gramEnd"/>
      <w:r w:rsidRPr="00B11A89">
        <w:rPr>
          <w:sz w:val="16"/>
        </w:rPr>
        <w:t>. Political appointees personally drafted a racial discrimination complaint against Yale—a task that junior career lawyers would typically handle.</w:t>
      </w:r>
    </w:p>
    <w:p w14:paraId="6AD2415C" w14:textId="77777777" w:rsidR="00B937F0" w:rsidRPr="00B11A89" w:rsidRDefault="00B937F0" w:rsidP="00B937F0">
      <w:pPr>
        <w:rPr>
          <w:sz w:val="16"/>
        </w:rPr>
      </w:pPr>
      <w:r w:rsidRPr="00B11A89">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1F22643B" w14:textId="77777777" w:rsidR="00B937F0" w:rsidRPr="00B11A89" w:rsidRDefault="00B937F0" w:rsidP="00B937F0">
      <w:pPr>
        <w:rPr>
          <w:sz w:val="16"/>
        </w:rPr>
      </w:pPr>
      <w:r w:rsidRPr="00B11A89">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056BDE04" w14:textId="77777777" w:rsidR="00B937F0" w:rsidRPr="00B11A89" w:rsidRDefault="00B937F0" w:rsidP="00B937F0">
      <w:pPr>
        <w:rPr>
          <w:sz w:val="16"/>
        </w:rPr>
      </w:pPr>
      <w:r w:rsidRPr="00B11A89">
        <w:rPr>
          <w:sz w:val="16"/>
        </w:rPr>
        <w:t xml:space="preserve">Career </w:t>
      </w:r>
      <w:r w:rsidRPr="00B11A89">
        <w:rPr>
          <w:rStyle w:val="Emphasis"/>
        </w:rPr>
        <w:t>NLRB</w:t>
      </w:r>
      <w:r w:rsidRPr="00B11A89">
        <w:rPr>
          <w:rStyle w:val="StyleUnderline"/>
        </w:rPr>
        <w:t xml:space="preserve"> lawyers</w:t>
      </w:r>
      <w:r w:rsidRPr="00B11A89">
        <w:rPr>
          <w:sz w:val="16"/>
        </w:rPr>
        <w:t xml:space="preserve"> would </w:t>
      </w:r>
      <w:r w:rsidRPr="00B11A89">
        <w:rPr>
          <w:rStyle w:val="StyleUnderline"/>
        </w:rPr>
        <w:t xml:space="preserve">only present precedents </w:t>
      </w:r>
      <w:r w:rsidRPr="00B11A89">
        <w:rPr>
          <w:rStyle w:val="Emphasis"/>
        </w:rPr>
        <w:t>supporting</w:t>
      </w:r>
      <w:r w:rsidRPr="00B11A89">
        <w:rPr>
          <w:rStyle w:val="StyleUnderline"/>
        </w:rPr>
        <w:t xml:space="preserve"> their </w:t>
      </w:r>
      <w:r w:rsidRPr="00B11A89">
        <w:rPr>
          <w:rStyle w:val="Emphasis"/>
        </w:rPr>
        <w:t>preferred</w:t>
      </w:r>
      <w:r w:rsidRPr="00B11A89">
        <w:rPr>
          <w:rStyle w:val="StyleUnderline"/>
        </w:rPr>
        <w:t xml:space="preserve"> case resolution</w:t>
      </w:r>
      <w:r w:rsidRPr="00B11A89">
        <w:rPr>
          <w:sz w:val="16"/>
        </w:rPr>
        <w:t xml:space="preserve">. While they would accurately summarize prior cases, the </w:t>
      </w:r>
      <w:r w:rsidRPr="00B11A89">
        <w:rPr>
          <w:rStyle w:val="StyleUnderline"/>
        </w:rPr>
        <w:t>staff appeared to be</w:t>
      </w:r>
      <w:r w:rsidRPr="00B11A89">
        <w:rPr>
          <w:sz w:val="16"/>
        </w:rPr>
        <w:t xml:space="preserve">—or at least pretended to be—almost </w:t>
      </w:r>
      <w:r w:rsidRPr="00B11A89">
        <w:rPr>
          <w:rStyle w:val="Emphasis"/>
        </w:rPr>
        <w:t>incapable</w:t>
      </w:r>
      <w:r w:rsidRPr="00B11A89">
        <w:rPr>
          <w:rStyle w:val="StyleUnderline"/>
        </w:rPr>
        <w:t xml:space="preserve"> of presenting cases that </w:t>
      </w:r>
      <w:r w:rsidRPr="00B11A89">
        <w:rPr>
          <w:rStyle w:val="Emphasis"/>
        </w:rPr>
        <w:t>undercut</w:t>
      </w:r>
      <w:r w:rsidRPr="00B11A89">
        <w:rPr>
          <w:rStyle w:val="StyleUnderline"/>
        </w:rPr>
        <w:t xml:space="preserve"> their preferred </w:t>
      </w:r>
      <w:r w:rsidRPr="00B11A89">
        <w:rPr>
          <w:rStyle w:val="Emphasis"/>
        </w:rPr>
        <w:t>position</w:t>
      </w:r>
      <w:r w:rsidRPr="00B11A89">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1630E3DF" w14:textId="77777777" w:rsidR="00B937F0" w:rsidRPr="001C475D" w:rsidRDefault="00B937F0" w:rsidP="00B937F0">
      <w:pPr>
        <w:rPr>
          <w:sz w:val="16"/>
        </w:rPr>
      </w:pPr>
      <w:r w:rsidRPr="001C475D">
        <w:rPr>
          <w:sz w:val="16"/>
        </w:rPr>
        <w:t>Department of Education (</w:t>
      </w:r>
      <w:r w:rsidRPr="00B11A89">
        <w:rPr>
          <w:rStyle w:val="StyleUnderline"/>
        </w:rPr>
        <w:t>ED</w:t>
      </w:r>
      <w:r w:rsidRPr="001C475D">
        <w:rPr>
          <w:sz w:val="16"/>
        </w:rPr>
        <w:t xml:space="preserve">) </w:t>
      </w:r>
      <w:r w:rsidRPr="00B11A89">
        <w:rPr>
          <w:rStyle w:val="StyleUnderline"/>
        </w:rPr>
        <w:t xml:space="preserve">career </w:t>
      </w:r>
      <w:r w:rsidRPr="00B11A89">
        <w:rPr>
          <w:rStyle w:val="StyleUnderline"/>
          <w:highlight w:val="cyan"/>
        </w:rPr>
        <w:t xml:space="preserve">staff </w:t>
      </w:r>
      <w:r w:rsidRPr="00B11A89">
        <w:rPr>
          <w:rStyle w:val="Emphasis"/>
          <w:highlight w:val="cyan"/>
        </w:rPr>
        <w:t>concealed</w:t>
      </w:r>
      <w:r w:rsidRPr="00B11A89">
        <w:rPr>
          <w:rStyle w:val="StyleUnderline"/>
          <w:highlight w:val="cyan"/>
        </w:rPr>
        <w:t xml:space="preserve"> documents</w:t>
      </w:r>
      <w:r w:rsidRPr="00B11A89">
        <w:rPr>
          <w:rStyle w:val="StyleUnderline"/>
        </w:rPr>
        <w:t xml:space="preserve"> that political </w:t>
      </w:r>
      <w:r w:rsidRPr="00B11A89">
        <w:rPr>
          <w:rStyle w:val="Emphasis"/>
        </w:rPr>
        <w:t>appointees</w:t>
      </w:r>
      <w:r w:rsidRPr="00B11A89">
        <w:rPr>
          <w:rStyle w:val="StyleUnderline"/>
        </w:rPr>
        <w:t xml:space="preserve"> wanted to review</w:t>
      </w:r>
      <w:r w:rsidRPr="001C475D">
        <w:rPr>
          <w:sz w:val="16"/>
        </w:rPr>
        <w:t xml:space="preserve">.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w:t>
      </w:r>
      <w:proofErr w:type="gramStart"/>
      <w:r w:rsidRPr="001C475D">
        <w:rPr>
          <w:sz w:val="16"/>
        </w:rPr>
        <w:t>along, but</w:t>
      </w:r>
      <w:proofErr w:type="gramEnd"/>
      <w:r w:rsidRPr="001C475D">
        <w:rPr>
          <w:sz w:val="16"/>
        </w:rPr>
        <w:t xml:space="preserve"> concealed it until legally required to disclose it.</w:t>
      </w:r>
    </w:p>
    <w:p w14:paraId="6CA2A020" w14:textId="77777777" w:rsidR="00B937F0" w:rsidRPr="001C475D" w:rsidRDefault="00B937F0" w:rsidP="00B937F0">
      <w:pPr>
        <w:rPr>
          <w:sz w:val="16"/>
        </w:rPr>
      </w:pPr>
      <w:r w:rsidRPr="001C475D">
        <w:rPr>
          <w:sz w:val="16"/>
        </w:rPr>
        <w:t xml:space="preserve">Career </w:t>
      </w:r>
      <w:r w:rsidRPr="00B11A89">
        <w:rPr>
          <w:rStyle w:val="StyleUnderline"/>
        </w:rPr>
        <w:t xml:space="preserve">employees in the </w:t>
      </w:r>
      <w:r w:rsidRPr="00B11A89">
        <w:rPr>
          <w:rStyle w:val="Emphasis"/>
          <w:highlight w:val="cyan"/>
        </w:rPr>
        <w:t>EPA</w:t>
      </w:r>
      <w:r w:rsidRPr="001C475D">
        <w:rPr>
          <w:sz w:val="16"/>
        </w:rPr>
        <w:t xml:space="preserve"> Office of General Counsel (OGC) </w:t>
      </w:r>
      <w:r w:rsidRPr="00B11A89">
        <w:rPr>
          <w:rStyle w:val="StyleUnderline"/>
        </w:rPr>
        <w:t xml:space="preserve">routinely </w:t>
      </w:r>
      <w:proofErr w:type="gramStart"/>
      <w:r w:rsidRPr="00B11A89">
        <w:rPr>
          <w:rStyle w:val="Emphasis"/>
          <w:highlight w:val="cyan"/>
        </w:rPr>
        <w:t>failed</w:t>
      </w:r>
      <w:proofErr w:type="gramEnd"/>
      <w:r w:rsidRPr="00B11A89">
        <w:rPr>
          <w:rStyle w:val="StyleUnderline"/>
          <w:highlight w:val="cyan"/>
        </w:rPr>
        <w:t xml:space="preserve"> to keep</w:t>
      </w:r>
      <w:r w:rsidRPr="00B11A89">
        <w:rPr>
          <w:rStyle w:val="StyleUnderline"/>
        </w:rPr>
        <w:t xml:space="preserve"> political </w:t>
      </w:r>
      <w:r w:rsidRPr="00B11A89">
        <w:rPr>
          <w:rStyle w:val="StyleUnderline"/>
          <w:highlight w:val="cyan"/>
        </w:rPr>
        <w:t xml:space="preserve">appointees </w:t>
      </w:r>
      <w:r w:rsidRPr="00B11A89">
        <w:rPr>
          <w:rStyle w:val="Emphasis"/>
          <w:highlight w:val="cyan"/>
        </w:rPr>
        <w:t>informed</w:t>
      </w:r>
      <w:r w:rsidRPr="00B11A89">
        <w:rPr>
          <w:rStyle w:val="StyleUnderline"/>
        </w:rPr>
        <w:t xml:space="preserve"> about </w:t>
      </w:r>
      <w:r w:rsidRPr="00B11A89">
        <w:rPr>
          <w:rStyle w:val="Emphasis"/>
        </w:rPr>
        <w:t>significant cases</w:t>
      </w:r>
      <w:r w:rsidRPr="001C475D">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B11A89">
        <w:rPr>
          <w:rStyle w:val="StyleUnderline"/>
        </w:rPr>
        <w:t xml:space="preserve">career employees were </w:t>
      </w:r>
      <w:r w:rsidRPr="00B11A89">
        <w:rPr>
          <w:rStyle w:val="Emphasis"/>
        </w:rPr>
        <w:t>not telling</w:t>
      </w:r>
      <w:r w:rsidRPr="00B11A89">
        <w:rPr>
          <w:rStyle w:val="StyleUnderline"/>
        </w:rPr>
        <w:t xml:space="preserve"> political appointees about significant </w:t>
      </w:r>
      <w:r w:rsidRPr="00B11A89">
        <w:rPr>
          <w:rStyle w:val="Emphasis"/>
        </w:rPr>
        <w:t>cases</w:t>
      </w:r>
      <w:r w:rsidRPr="00B11A89">
        <w:rPr>
          <w:rStyle w:val="StyleUnderline"/>
        </w:rPr>
        <w:t xml:space="preserve"> EPA was involved in or</w:t>
      </w:r>
      <w:r w:rsidRPr="001C475D">
        <w:rPr>
          <w:sz w:val="16"/>
        </w:rPr>
        <w:t xml:space="preserve"> the </w:t>
      </w:r>
      <w:r w:rsidRPr="00B11A89">
        <w:rPr>
          <w:rStyle w:val="Emphasis"/>
        </w:rPr>
        <w:t>legal arguments</w:t>
      </w:r>
      <w:r w:rsidRPr="00B11A89">
        <w:rPr>
          <w:rStyle w:val="StyleUnderline"/>
        </w:rPr>
        <w:t xml:space="preserve"> EPA was making</w:t>
      </w:r>
      <w:r w:rsidRPr="001C475D">
        <w:rPr>
          <w:sz w:val="16"/>
        </w:rPr>
        <w:t>. Staff omissions were so frequent and significant that political appointees resorted to regularly checking PACER to see what was happening.</w:t>
      </w:r>
    </w:p>
    <w:p w14:paraId="35E5DBB8" w14:textId="77777777" w:rsidR="00B937F0" w:rsidRPr="001C475D" w:rsidRDefault="00B937F0" w:rsidP="00B937F0">
      <w:pPr>
        <w:rPr>
          <w:sz w:val="16"/>
        </w:rPr>
      </w:pPr>
      <w:r w:rsidRPr="001C475D">
        <w:rPr>
          <w:sz w:val="16"/>
        </w:rPr>
        <w:t xml:space="preserve">Career employees at the </w:t>
      </w:r>
      <w:r w:rsidRPr="00B11A89">
        <w:rPr>
          <w:rStyle w:val="Emphasis"/>
          <w:highlight w:val="cyan"/>
        </w:rPr>
        <w:t>D</w:t>
      </w:r>
      <w:r w:rsidRPr="001C475D">
        <w:rPr>
          <w:sz w:val="16"/>
        </w:rPr>
        <w:t xml:space="preserve">epartment </w:t>
      </w:r>
      <w:r w:rsidRPr="00B11A89">
        <w:rPr>
          <w:rStyle w:val="Emphasis"/>
          <w:highlight w:val="cyan"/>
        </w:rPr>
        <w:t>o</w:t>
      </w:r>
      <w:r w:rsidRPr="001C475D">
        <w:rPr>
          <w:sz w:val="16"/>
        </w:rPr>
        <w:t xml:space="preserve">f </w:t>
      </w:r>
      <w:r w:rsidRPr="00B11A89">
        <w:rPr>
          <w:rStyle w:val="Emphasis"/>
          <w:highlight w:val="cyan"/>
        </w:rPr>
        <w:t>L</w:t>
      </w:r>
      <w:r w:rsidRPr="001C475D">
        <w:rPr>
          <w:sz w:val="16"/>
        </w:rPr>
        <w:t xml:space="preserve">abor </w:t>
      </w:r>
      <w:r w:rsidRPr="00B11A89">
        <w:rPr>
          <w:rStyle w:val="StyleUnderline"/>
        </w:rPr>
        <w:t xml:space="preserve">consistently </w:t>
      </w:r>
      <w:r w:rsidRPr="00B11A89">
        <w:rPr>
          <w:rStyle w:val="StyleUnderline"/>
          <w:highlight w:val="cyan"/>
        </w:rPr>
        <w:t>told</w:t>
      </w:r>
      <w:r w:rsidRPr="00B11A89">
        <w:rPr>
          <w:rStyle w:val="StyleUnderline"/>
        </w:rPr>
        <w:t xml:space="preserve"> political </w:t>
      </w:r>
      <w:r w:rsidRPr="00B11A89">
        <w:rPr>
          <w:rStyle w:val="StyleUnderline"/>
          <w:highlight w:val="cyan"/>
        </w:rPr>
        <w:t xml:space="preserve">appointees they </w:t>
      </w:r>
      <w:r w:rsidRPr="00B11A89">
        <w:rPr>
          <w:rStyle w:val="Emphasis"/>
          <w:highlight w:val="cyan"/>
        </w:rPr>
        <w:t>could not</w:t>
      </w:r>
      <w:r w:rsidRPr="00B11A89">
        <w:rPr>
          <w:rStyle w:val="StyleUnderline"/>
          <w:highlight w:val="cyan"/>
        </w:rPr>
        <w:t xml:space="preserve"> take </w:t>
      </w:r>
      <w:r w:rsidRPr="00B11A89">
        <w:rPr>
          <w:rStyle w:val="Emphasis"/>
          <w:highlight w:val="cyan"/>
        </w:rPr>
        <w:t>actions</w:t>
      </w:r>
      <w:r w:rsidRPr="00635B87">
        <w:rPr>
          <w:rStyle w:val="StyleUnderline"/>
        </w:rPr>
        <w:t xml:space="preserve"> that were in fact within their </w:t>
      </w:r>
      <w:r w:rsidRPr="00635B87">
        <w:rPr>
          <w:rStyle w:val="Emphasis"/>
        </w:rPr>
        <w:t>legal</w:t>
      </w:r>
      <w:r w:rsidRPr="00B11A89">
        <w:rPr>
          <w:rStyle w:val="StyleUnderline"/>
        </w:rPr>
        <w:t xml:space="preserve"> discretion</w:t>
      </w:r>
      <w:r w:rsidRPr="001C475D">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4E2AF17E" w14:textId="77777777" w:rsidR="00B937F0" w:rsidRPr="001C475D" w:rsidRDefault="00B937F0" w:rsidP="00B937F0">
      <w:pPr>
        <w:rPr>
          <w:sz w:val="16"/>
        </w:rPr>
      </w:pPr>
      <w:r w:rsidRPr="001C475D">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607F4BD5" w14:textId="77777777" w:rsidR="00B937F0" w:rsidRPr="001C475D" w:rsidRDefault="00B937F0" w:rsidP="00B937F0">
      <w:pPr>
        <w:rPr>
          <w:sz w:val="16"/>
        </w:rPr>
      </w:pPr>
      <w:r w:rsidRPr="001C475D">
        <w:rPr>
          <w:sz w:val="16"/>
        </w:rPr>
        <w:t xml:space="preserve">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w:t>
      </w:r>
      <w:proofErr w:type="gramStart"/>
      <w:r w:rsidRPr="001C475D">
        <w:rPr>
          <w:sz w:val="16"/>
        </w:rPr>
        <w:t>So</w:t>
      </w:r>
      <w:proofErr w:type="gramEnd"/>
      <w:r w:rsidRPr="001C475D">
        <w:rPr>
          <w:sz w:val="16"/>
        </w:rPr>
        <w:t xml:space="preserve">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0E8D1B26" w14:textId="77777777" w:rsidR="00B937F0" w:rsidRPr="001C475D" w:rsidRDefault="00B937F0" w:rsidP="00B937F0">
      <w:pPr>
        <w:rPr>
          <w:sz w:val="16"/>
        </w:rPr>
      </w:pPr>
      <w:r w:rsidRPr="001C475D">
        <w:rPr>
          <w:sz w:val="16"/>
        </w:rPr>
        <w:t xml:space="preserve">Some career </w:t>
      </w:r>
      <w:r w:rsidRPr="001C475D">
        <w:rPr>
          <w:rStyle w:val="Emphasis"/>
        </w:rPr>
        <w:t>lawyers</w:t>
      </w:r>
      <w:r w:rsidRPr="001C475D">
        <w:rPr>
          <w:sz w:val="16"/>
        </w:rPr>
        <w:t xml:space="preserve"> at the National Labor Relations Board </w:t>
      </w:r>
      <w:r w:rsidRPr="001C475D">
        <w:rPr>
          <w:rStyle w:val="StyleUnderline"/>
        </w:rPr>
        <w:t xml:space="preserve">flat-out </w:t>
      </w:r>
      <w:r w:rsidRPr="001C475D">
        <w:rPr>
          <w:rStyle w:val="Emphasis"/>
          <w:highlight w:val="cyan"/>
        </w:rPr>
        <w:t>refused</w:t>
      </w:r>
      <w:r w:rsidRPr="001C475D">
        <w:rPr>
          <w:rStyle w:val="StyleUnderline"/>
          <w:highlight w:val="cyan"/>
        </w:rPr>
        <w:t xml:space="preserve"> to draft </w:t>
      </w:r>
      <w:r w:rsidRPr="001C475D">
        <w:rPr>
          <w:rStyle w:val="Emphasis"/>
          <w:highlight w:val="cyan"/>
        </w:rPr>
        <w:t>decisions</w:t>
      </w:r>
      <w:r w:rsidRPr="001C475D">
        <w:rPr>
          <w:rStyle w:val="StyleUnderline"/>
        </w:rPr>
        <w:t xml:space="preserve"> whose conclusions </w:t>
      </w:r>
      <w:r w:rsidRPr="00635B87">
        <w:rPr>
          <w:rStyle w:val="StyleUnderline"/>
        </w:rPr>
        <w:t xml:space="preserve">they </w:t>
      </w:r>
      <w:r w:rsidRPr="00635B87">
        <w:rPr>
          <w:rStyle w:val="Emphasis"/>
        </w:rPr>
        <w:t>disagreed</w:t>
      </w:r>
      <w:r w:rsidRPr="00635B87">
        <w:rPr>
          <w:rStyle w:val="StyleUnderline"/>
        </w:rPr>
        <w:t xml:space="preserve"> with</w:t>
      </w:r>
      <w:r w:rsidRPr="001C475D">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56574271" w14:textId="77777777" w:rsidR="00B937F0" w:rsidRPr="001C475D" w:rsidRDefault="00B937F0" w:rsidP="00B937F0">
      <w:pPr>
        <w:rPr>
          <w:sz w:val="16"/>
        </w:rPr>
      </w:pPr>
      <w:r w:rsidRPr="001C475D">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6C9CC762" w14:textId="77777777" w:rsidR="00B937F0" w:rsidRDefault="00B937F0" w:rsidP="00B937F0">
      <w:pPr>
        <w:rPr>
          <w:sz w:val="16"/>
        </w:rPr>
      </w:pPr>
      <w:r w:rsidRPr="001C475D">
        <w:rPr>
          <w:rStyle w:val="Emphasis"/>
          <w:highlight w:val="cyan"/>
        </w:rPr>
        <w:t>All</w:t>
      </w:r>
      <w:r w:rsidRPr="001C475D">
        <w:rPr>
          <w:rStyle w:val="StyleUnderline"/>
          <w:highlight w:val="cyan"/>
        </w:rPr>
        <w:t xml:space="preserve"> political</w:t>
      </w:r>
      <w:r w:rsidRPr="001C475D">
        <w:rPr>
          <w:rStyle w:val="StyleUnderline"/>
        </w:rPr>
        <w:t xml:space="preserve">ly sensitive </w:t>
      </w:r>
      <w:r w:rsidRPr="001C475D">
        <w:rPr>
          <w:rStyle w:val="Emphasis"/>
          <w:highlight w:val="cyan"/>
        </w:rPr>
        <w:t>reg</w:t>
      </w:r>
      <w:r w:rsidRPr="001C475D">
        <w:rPr>
          <w:rStyle w:val="StyleUnderline"/>
        </w:rPr>
        <w:t>ulation</w:t>
      </w:r>
      <w:r w:rsidRPr="001C475D">
        <w:rPr>
          <w:rStyle w:val="Emphasis"/>
          <w:highlight w:val="cyan"/>
        </w:rPr>
        <w:t>s</w:t>
      </w:r>
      <w:r w:rsidRPr="001C475D">
        <w:rPr>
          <w:rStyle w:val="StyleUnderline"/>
        </w:rPr>
        <w:t xml:space="preserve"> at</w:t>
      </w:r>
      <w:r w:rsidRPr="001C475D">
        <w:rPr>
          <w:sz w:val="16"/>
        </w:rPr>
        <w:t xml:space="preserve"> the Education Department (ED) </w:t>
      </w:r>
      <w:r w:rsidRPr="001C475D">
        <w:rPr>
          <w:rStyle w:val="StyleUnderline"/>
          <w:highlight w:val="cyan"/>
        </w:rPr>
        <w:t>had to be written by</w:t>
      </w:r>
      <w:r w:rsidRPr="001C475D">
        <w:rPr>
          <w:rStyle w:val="StyleUnderline"/>
        </w:rPr>
        <w:t xml:space="preserve"> political </w:t>
      </w:r>
      <w:r w:rsidRPr="001C475D">
        <w:rPr>
          <w:rStyle w:val="Emphasis"/>
          <w:highlight w:val="cyan"/>
        </w:rPr>
        <w:t>appointees</w:t>
      </w:r>
      <w:r w:rsidRPr="001C475D">
        <w:rPr>
          <w:sz w:val="16"/>
        </w:rPr>
        <w:t xml:space="preserve">. </w:t>
      </w:r>
      <w:r w:rsidRPr="001C475D">
        <w:rPr>
          <w:rStyle w:val="StyleUnderline"/>
        </w:rPr>
        <w:t xml:space="preserve">Career employees assigned to produce </w:t>
      </w:r>
      <w:r w:rsidRPr="001C475D">
        <w:rPr>
          <w:rStyle w:val="Emphasis"/>
        </w:rPr>
        <w:t>drafts</w:t>
      </w:r>
      <w:r w:rsidRPr="001C475D">
        <w:rPr>
          <w:rStyle w:val="StyleUnderline"/>
        </w:rPr>
        <w:t xml:space="preserve"> of these regulations would come back with “</w:t>
      </w:r>
      <w:r w:rsidRPr="001C475D">
        <w:rPr>
          <w:rStyle w:val="Emphasis"/>
        </w:rPr>
        <w:t>completely unusable</w:t>
      </w:r>
      <w:r w:rsidRPr="001C475D">
        <w:rPr>
          <w:rStyle w:val="StyleUnderline"/>
        </w:rPr>
        <w:t>” drafts</w:t>
      </w:r>
      <w:r w:rsidRPr="001C475D">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5599EEBD" w14:textId="77777777" w:rsidR="00B937F0" w:rsidRPr="001C475D" w:rsidRDefault="00B937F0" w:rsidP="00B937F0">
      <w:r>
        <w:t>&lt;&lt;TEXT CONDENSED, NONE OMITTED&gt;&gt;</w:t>
      </w:r>
    </w:p>
    <w:p w14:paraId="0D68B77C" w14:textId="77777777" w:rsidR="00B937F0" w:rsidRDefault="00B937F0" w:rsidP="00B937F0">
      <w:pPr>
        <w:rPr>
          <w:sz w:val="12"/>
        </w:rPr>
      </w:pPr>
      <w:r w:rsidRPr="001C475D">
        <w:rPr>
          <w:sz w:val="12"/>
        </w:rPr>
        <w:t xml:space="preserve">The U.S. Department of Agriculture (USDA) participated in the administration-wide effort to reduce the National Environmental Policy Act (NEPA) regulatory burden.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career staff somehow could not produce anything that political appointees thought passed legal muster. Career staff spent 30 days creating unusable work </w:t>
      </w:r>
      <w:proofErr w:type="gramStart"/>
      <w:r w:rsidRPr="001C475D">
        <w:rPr>
          <w:sz w:val="12"/>
        </w:rPr>
        <w:t>product</w:t>
      </w:r>
      <w:proofErr w:type="gramEnd"/>
      <w:r w:rsidRPr="001C475D">
        <w:rPr>
          <w:sz w:val="12"/>
        </w:rPr>
        <w:t xml:space="preserve"> </w:t>
      </w:r>
      <w:proofErr w:type="gramStart"/>
      <w:r w:rsidRPr="001C475D">
        <w:rPr>
          <w:sz w:val="12"/>
        </w:rPr>
        <w:t>for</w:t>
      </w:r>
      <w:proofErr w:type="gramEnd"/>
      <w:r w:rsidRPr="001C475D">
        <w:rPr>
          <w:sz w:val="12"/>
        </w:rPr>
        <w:t xml:space="preserve"> an administration priority. Ultimately political appointees had to write the analysis themselves. It took political appointees 10 days to do the work and then turn it over to CEQ. USDA political appointees found it “unbelievable” that capable career employees did such shoddy work. 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 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w:t>
      </w:r>
      <w:proofErr w:type="gramStart"/>
      <w:r w:rsidRPr="001C475D">
        <w:rPr>
          <w:sz w:val="12"/>
        </w:rPr>
        <w:t>in</w:t>
      </w:r>
      <w:proofErr w:type="gramEnd"/>
      <w:r w:rsidRPr="001C475D">
        <w:rPr>
          <w:sz w:val="12"/>
        </w:rPr>
        <w:t xml:space="preserve"> January 19, 2017, instead—the day before President Trump’s inauguration. 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w:t>
      </w:r>
      <w:proofErr w:type="gramStart"/>
      <w:r w:rsidRPr="001C475D">
        <w:rPr>
          <w:sz w:val="12"/>
        </w:rPr>
        <w:t>incomes</w:t>
      </w:r>
      <w:proofErr w:type="gramEnd"/>
      <w:r w:rsidRPr="001C475D">
        <w:rPr>
          <w:sz w:val="12"/>
        </w:rPr>
        <w:t xml:space="preserve">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 In 2020 the USDA wanted to reinstate regulations reforming the school lunch program. USDA had published regulations in 2018 giving states more flexibility to meet the school lunch program’s nutritional standards. This rule allowed states to serve meals that students would </w:t>
      </w:r>
      <w:proofErr w:type="gramStart"/>
      <w:r w:rsidRPr="001C475D">
        <w:rPr>
          <w:sz w:val="12"/>
        </w:rPr>
        <w:t>actually want</w:t>
      </w:r>
      <w:proofErr w:type="gramEnd"/>
      <w:r w:rsidRPr="001C475D">
        <w:rPr>
          <w:sz w:val="12"/>
        </w:rPr>
        <w:t xml:space="preserve"> to eat. Opponents sued, and in April 2020 a federal district court judge ruled against USDA on procedural grounds. The court held that the agency had the authority to make those changes but had made mistakes in complying with notice-and-comment requirements. 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 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 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w:t>
      </w:r>
      <w:proofErr w:type="gramStart"/>
      <w:r w:rsidRPr="001C475D">
        <w:rPr>
          <w:sz w:val="12"/>
        </w:rPr>
        <w:t>rejected, but</w:t>
      </w:r>
      <w:proofErr w:type="gramEnd"/>
      <w:r w:rsidRPr="001C475D">
        <w:rPr>
          <w:sz w:val="12"/>
        </w:rPr>
        <w:t xml:space="preserve"> then reinserted the exact same recommendations in less prominent locations in the report. Dr. Birx </w:t>
      </w:r>
      <w:proofErr w:type="gramStart"/>
      <w:r w:rsidRPr="001C475D">
        <w:rPr>
          <w:sz w:val="12"/>
        </w:rPr>
        <w:t>actually uses</w:t>
      </w:r>
      <w:proofErr w:type="gramEnd"/>
      <w:r w:rsidRPr="001C475D">
        <w:rPr>
          <w:sz w:val="12"/>
        </w:rPr>
        <w:t xml:space="preserve">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w:t>
      </w:r>
      <w:proofErr w:type="gramStart"/>
      <w:r w:rsidRPr="001C475D">
        <w:rPr>
          <w:sz w:val="12"/>
        </w:rPr>
        <w:t>as long as</w:t>
      </w:r>
      <w:proofErr w:type="gramEnd"/>
      <w:r w:rsidRPr="001C475D">
        <w:rPr>
          <w:sz w:val="12"/>
        </w:rPr>
        <w:t xml:space="preserve">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0553B5F7" w14:textId="77777777" w:rsidR="00B937F0" w:rsidRPr="001C475D" w:rsidRDefault="00B937F0" w:rsidP="00B937F0">
      <w:r>
        <w:t>&lt;&lt;PARAGRAPH INTEGRITY RESUMES&gt;&gt;</w:t>
      </w:r>
    </w:p>
    <w:p w14:paraId="777874C2" w14:textId="77777777" w:rsidR="00B937F0" w:rsidRDefault="00B937F0" w:rsidP="00B937F0">
      <w:pPr>
        <w:rPr>
          <w:sz w:val="16"/>
        </w:rPr>
      </w:pPr>
      <w:r w:rsidRPr="001C475D">
        <w:rPr>
          <w:sz w:val="16"/>
        </w:rPr>
        <w:t xml:space="preserve">These examples should ring alarm bells for Americans, and a 2018 survey from Monmouth University shows that they have.16 The study found that 60 percent of Americans believe that career federal employees have too much influence over policy. </w:t>
      </w:r>
      <w:r w:rsidRPr="001C475D">
        <w:rPr>
          <w:rStyle w:val="StyleUnderline"/>
          <w:highlight w:val="cyan"/>
        </w:rPr>
        <w:t xml:space="preserve">One </w:t>
      </w:r>
      <w:r w:rsidRPr="001C475D">
        <w:rPr>
          <w:rStyle w:val="Emphasis"/>
          <w:highlight w:val="cyan"/>
        </w:rPr>
        <w:t>key reason</w:t>
      </w:r>
      <w:r w:rsidRPr="001C475D">
        <w:rPr>
          <w:rStyle w:val="StyleUnderline"/>
        </w:rPr>
        <w:t xml:space="preserve"> for career staff ’s </w:t>
      </w:r>
      <w:r w:rsidRPr="001C475D">
        <w:rPr>
          <w:rStyle w:val="Emphasis"/>
        </w:rPr>
        <w:t>outsized influence</w:t>
      </w:r>
      <w:r w:rsidRPr="001C475D">
        <w:rPr>
          <w:rStyle w:val="StyleUnderline"/>
        </w:rPr>
        <w:t xml:space="preserve"> in policymaking</w:t>
      </w:r>
      <w:r w:rsidRPr="001C475D">
        <w:rPr>
          <w:sz w:val="16"/>
        </w:rPr>
        <w:t>—</w:t>
      </w:r>
      <w:r w:rsidRPr="001C475D">
        <w:rPr>
          <w:rStyle w:val="StyleUnderline"/>
        </w:rPr>
        <w:t xml:space="preserve">and for the </w:t>
      </w:r>
      <w:r w:rsidRPr="001C475D">
        <w:rPr>
          <w:rStyle w:val="Emphasis"/>
        </w:rPr>
        <w:t>difficulties</w:t>
      </w:r>
      <w:r w:rsidRPr="001C475D">
        <w:rPr>
          <w:sz w:val="16"/>
        </w:rPr>
        <w:t xml:space="preserve"> faced by the political leadership in dealing </w:t>
      </w:r>
      <w:r w:rsidRPr="001C475D">
        <w:rPr>
          <w:rStyle w:val="StyleUnderline"/>
        </w:rPr>
        <w:t xml:space="preserve">with outright </w:t>
      </w:r>
      <w:r w:rsidRPr="001C475D">
        <w:rPr>
          <w:rStyle w:val="Emphasis"/>
        </w:rPr>
        <w:t>hostility</w:t>
      </w:r>
      <w:r w:rsidRPr="001C475D">
        <w:rPr>
          <w:sz w:val="16"/>
        </w:rPr>
        <w:t>—</w:t>
      </w:r>
      <w:r w:rsidRPr="001C475D">
        <w:rPr>
          <w:rStyle w:val="StyleUnderline"/>
          <w:highlight w:val="cyan"/>
        </w:rPr>
        <w:t>is</w:t>
      </w:r>
      <w:r w:rsidRPr="001C475D">
        <w:rPr>
          <w:rStyle w:val="StyleUnderline"/>
        </w:rPr>
        <w:t xml:space="preserve"> the </w:t>
      </w:r>
      <w:proofErr w:type="gramStart"/>
      <w:r w:rsidRPr="001C475D">
        <w:rPr>
          <w:rStyle w:val="Emphasis"/>
          <w:highlight w:val="cyan"/>
        </w:rPr>
        <w:t>protections</w:t>
      </w:r>
      <w:proofErr w:type="gramEnd"/>
      <w:r w:rsidRPr="001C475D">
        <w:rPr>
          <w:rStyle w:val="StyleUnderline"/>
          <w:highlight w:val="cyan"/>
        </w:rPr>
        <w:t xml:space="preserve"> against </w:t>
      </w:r>
      <w:r w:rsidRPr="001C475D">
        <w:rPr>
          <w:rStyle w:val="Emphasis"/>
          <w:highlight w:val="cyan"/>
        </w:rPr>
        <w:t>removal</w:t>
      </w:r>
      <w:r w:rsidRPr="001C475D">
        <w:rPr>
          <w:rStyle w:val="StyleUnderline"/>
        </w:rPr>
        <w:t xml:space="preserve"> gained by the civil service</w:t>
      </w:r>
      <w:r w:rsidRPr="001C475D">
        <w:rPr>
          <w:sz w:val="16"/>
        </w:rPr>
        <w:t xml:space="preserve"> over time. These protections have resulted in an entrenched bureaucracy that frequently works for its own purposes and benefit.</w:t>
      </w:r>
    </w:p>
    <w:p w14:paraId="632420DF" w14:textId="77777777" w:rsidR="00B937F0" w:rsidRDefault="00B937F0" w:rsidP="00B937F0">
      <w:pPr>
        <w:pStyle w:val="Heading4"/>
      </w:pPr>
      <w:r>
        <w:t xml:space="preserve">U.S. energy dominance is the </w:t>
      </w:r>
      <w:r w:rsidRPr="00280C6D">
        <w:rPr>
          <w:u w:val="single"/>
        </w:rPr>
        <w:t>crux</w:t>
      </w:r>
      <w:r>
        <w:t xml:space="preserve"> of European stability. Shrinking exports cause </w:t>
      </w:r>
      <w:r w:rsidRPr="00280C6D">
        <w:rPr>
          <w:u w:val="single"/>
        </w:rPr>
        <w:t>reliance</w:t>
      </w:r>
      <w:r>
        <w:t xml:space="preserve"> on Russian gas and fill the Kremlin’s </w:t>
      </w:r>
      <w:r w:rsidRPr="00280C6D">
        <w:rPr>
          <w:u w:val="single"/>
        </w:rPr>
        <w:t>war coffers</w:t>
      </w:r>
      <w:r>
        <w:t>.</w:t>
      </w:r>
    </w:p>
    <w:p w14:paraId="7C0E0883" w14:textId="77777777" w:rsidR="00B937F0" w:rsidRDefault="00B937F0" w:rsidP="00B937F0">
      <w:r w:rsidRPr="00130117">
        <w:rPr>
          <w:rStyle w:val="Style13ptBold"/>
        </w:rPr>
        <w:t>Watkins 24</w:t>
      </w:r>
      <w:r>
        <w:t xml:space="preserve"> [Simon </w:t>
      </w:r>
      <w:r w:rsidRPr="00130117">
        <w:t>Watkins</w:t>
      </w:r>
      <w:r>
        <w:t xml:space="preserve"> (Former </w:t>
      </w:r>
      <w:r w:rsidRPr="00130117">
        <w:t>Head of Fuel Oil Products</w:t>
      </w:r>
      <w:r>
        <w:t xml:space="preserve">, </w:t>
      </w:r>
      <w:r w:rsidRPr="00130117">
        <w:t>Platts</w:t>
      </w:r>
      <w:r>
        <w:t xml:space="preserve">; Former </w:t>
      </w:r>
      <w:r w:rsidRPr="00130117">
        <w:t>Head</w:t>
      </w:r>
      <w:r>
        <w:t xml:space="preserve">, </w:t>
      </w:r>
      <w:r w:rsidRPr="00130117">
        <w:t>Forex Institutional Sales and Trading</w:t>
      </w:r>
      <w:r>
        <w:t xml:space="preserve">, </w:t>
      </w:r>
      <w:r w:rsidRPr="00130117">
        <w:t>Credit Lyonnais</w:t>
      </w:r>
      <w:r>
        <w:t>; Former</w:t>
      </w:r>
      <w:r w:rsidRPr="00130117">
        <w:t xml:space="preserve"> Director of Forex</w:t>
      </w:r>
      <w:r>
        <w:t xml:space="preserve">, </w:t>
      </w:r>
      <w:r w:rsidRPr="00130117">
        <w:t>Bank of Montreal</w:t>
      </w:r>
      <w:r>
        <w:t xml:space="preserve"> ), 4-29-2024, “The Four Key Reasons Why the U.S. Will Never Stop Targeting Russia’s LNG Sector,” Oil Price, https://oilprice.com/Energy/Natural-Gas/The-Four-Key-Reasons-Why-The-US-Will-Never-Stop-Targeting-Russias-LNG-Sector.html, njn]</w:t>
      </w:r>
    </w:p>
    <w:p w14:paraId="4169934F" w14:textId="77777777" w:rsidR="00B937F0" w:rsidRPr="00280C6D" w:rsidRDefault="00B937F0" w:rsidP="00B937F0">
      <w:pPr>
        <w:rPr>
          <w:sz w:val="16"/>
        </w:rPr>
      </w:pPr>
      <w:r w:rsidRPr="00280C6D">
        <w:rPr>
          <w:sz w:val="16"/>
        </w:rPr>
        <w:t xml:space="preserve">Perhaps even more than its targeting of Russian oil exports, </w:t>
      </w:r>
      <w:r w:rsidRPr="0001532A">
        <w:rPr>
          <w:rStyle w:val="StyleUnderline"/>
          <w:highlight w:val="cyan"/>
        </w:rPr>
        <w:t xml:space="preserve">the U.S. has been </w:t>
      </w:r>
      <w:r w:rsidRPr="0001532A">
        <w:rPr>
          <w:rStyle w:val="Emphasis"/>
          <w:highlight w:val="cyan"/>
        </w:rPr>
        <w:t>laser</w:t>
      </w:r>
      <w:r w:rsidRPr="00635B87">
        <w:rPr>
          <w:rStyle w:val="Emphasis"/>
          <w:highlight w:val="cyan"/>
        </w:rPr>
        <w:t>-focused</w:t>
      </w:r>
      <w:r w:rsidRPr="0001532A">
        <w:rPr>
          <w:rStyle w:val="StyleUnderline"/>
          <w:highlight w:val="cyan"/>
        </w:rPr>
        <w:t xml:space="preserve"> on</w:t>
      </w:r>
      <w:r w:rsidRPr="0001532A">
        <w:rPr>
          <w:rStyle w:val="StyleUnderline"/>
        </w:rPr>
        <w:t xml:space="preserve"> its</w:t>
      </w:r>
      <w:r w:rsidRPr="00280C6D">
        <w:rPr>
          <w:sz w:val="16"/>
        </w:rPr>
        <w:t xml:space="preserve"> liquefied natural gas (</w:t>
      </w:r>
      <w:r w:rsidRPr="0001532A">
        <w:rPr>
          <w:rStyle w:val="Emphasis"/>
          <w:highlight w:val="cyan"/>
        </w:rPr>
        <w:t>LNG</w:t>
      </w:r>
      <w:r w:rsidRPr="00280C6D">
        <w:rPr>
          <w:sz w:val="16"/>
        </w:rPr>
        <w:t xml:space="preserve">) sector as the key area it wants </w:t>
      </w:r>
      <w:r w:rsidRPr="0001532A">
        <w:rPr>
          <w:rStyle w:val="StyleUnderline"/>
          <w:highlight w:val="cyan"/>
        </w:rPr>
        <w:t>to</w:t>
      </w:r>
      <w:r w:rsidRPr="0001532A">
        <w:rPr>
          <w:rStyle w:val="StyleUnderline"/>
        </w:rPr>
        <w:t xml:space="preserve"> effectively </w:t>
      </w:r>
      <w:r w:rsidRPr="0001532A">
        <w:rPr>
          <w:rStyle w:val="Emphasis"/>
          <w:highlight w:val="cyan"/>
        </w:rPr>
        <w:t>destroy</w:t>
      </w:r>
      <w:r w:rsidRPr="0001532A">
        <w:rPr>
          <w:rStyle w:val="StyleUnderline"/>
        </w:rPr>
        <w:t xml:space="preserve"> over the long term</w:t>
      </w:r>
      <w:r w:rsidRPr="00280C6D">
        <w:rPr>
          <w:sz w:val="16"/>
        </w:rPr>
        <w:t xml:space="preserve">. Last week’s suspension of </w:t>
      </w:r>
      <w:r w:rsidRPr="0001532A">
        <w:rPr>
          <w:rStyle w:val="StyleUnderline"/>
          <w:highlight w:val="cyan"/>
        </w:rPr>
        <w:t>Russia</w:t>
      </w:r>
      <w:r w:rsidRPr="0001532A">
        <w:rPr>
          <w:rStyle w:val="StyleUnderline"/>
        </w:rPr>
        <w:t>’s flagship Arctic LNG-2</w:t>
      </w:r>
      <w:r w:rsidRPr="00280C6D">
        <w:rPr>
          <w:sz w:val="16"/>
        </w:rPr>
        <w:t xml:space="preserve"> project by lead operator Novatek is the latest of Washington’s trophies in this regard, but it is very unlikely to be the last. As U.S. Assistant Secretary of State for Energy Resources Geoffrey Pyatt said on 24 April: “[Novatek] has recently had to suspend production at its Arctic LNG-2 liquefaction facility, in part because of sanctions that the Biden administration has led.” He added: “We’re going </w:t>
      </w:r>
      <w:r w:rsidRPr="00635B87">
        <w:rPr>
          <w:rStyle w:val="StyleUnderline"/>
        </w:rPr>
        <w:t xml:space="preserve">to keep </w:t>
      </w:r>
      <w:r w:rsidRPr="00635B87">
        <w:rPr>
          <w:rStyle w:val="Emphasis"/>
        </w:rPr>
        <w:t>tightening</w:t>
      </w:r>
      <w:r w:rsidRPr="00635B87">
        <w:rPr>
          <w:rStyle w:val="StyleUnderline"/>
        </w:rPr>
        <w:t xml:space="preserve"> the screws</w:t>
      </w:r>
      <w:r w:rsidRPr="00635B87">
        <w:rPr>
          <w:sz w:val="16"/>
        </w:rPr>
        <w:t xml:space="preserve"> […] We’re going to </w:t>
      </w:r>
      <w:r w:rsidRPr="00635B87">
        <w:rPr>
          <w:rStyle w:val="StyleUnderline"/>
        </w:rPr>
        <w:t xml:space="preserve">continue to designate a </w:t>
      </w:r>
      <w:r w:rsidRPr="00635B87">
        <w:rPr>
          <w:rStyle w:val="Emphasis"/>
        </w:rPr>
        <w:t>broad</w:t>
      </w:r>
      <w:r w:rsidRPr="00635B87">
        <w:rPr>
          <w:rStyle w:val="StyleUnderline"/>
        </w:rPr>
        <w:t xml:space="preserve"> range of entities involved in development of</w:t>
      </w:r>
      <w:r w:rsidRPr="00635B87">
        <w:rPr>
          <w:sz w:val="16"/>
        </w:rPr>
        <w:t xml:space="preserve"> other </w:t>
      </w:r>
      <w:r w:rsidRPr="00635B87">
        <w:rPr>
          <w:rStyle w:val="Emphasis"/>
        </w:rPr>
        <w:t>key</w:t>
      </w:r>
      <w:r w:rsidRPr="00635B87">
        <w:rPr>
          <w:rStyle w:val="StyleUnderline"/>
        </w:rPr>
        <w:t xml:space="preserve"> energy projects</w:t>
      </w:r>
      <w:r w:rsidRPr="00635B87">
        <w:rPr>
          <w:sz w:val="16"/>
        </w:rPr>
        <w:t xml:space="preserve">, future energy projects as well, </w:t>
      </w:r>
      <w:r w:rsidRPr="00635B87">
        <w:rPr>
          <w:rStyle w:val="StyleUnderline"/>
        </w:rPr>
        <w:t xml:space="preserve">and associated </w:t>
      </w:r>
      <w:r w:rsidRPr="00635B87">
        <w:rPr>
          <w:rStyle w:val="Emphasis"/>
        </w:rPr>
        <w:t>infrastructure</w:t>
      </w:r>
      <w:r w:rsidRPr="00635B87">
        <w:rPr>
          <w:sz w:val="16"/>
        </w:rPr>
        <w:t xml:space="preserve"> including the Vostok Oil Project, the Ust Luga LNG Terminal, and the Yakutia Gas Project.” So, why is the U.S. so concerned about Russia’s LNG</w:t>
      </w:r>
      <w:r w:rsidRPr="00280C6D">
        <w:rPr>
          <w:sz w:val="16"/>
        </w:rPr>
        <w:t xml:space="preserve"> sector?</w:t>
      </w:r>
    </w:p>
    <w:p w14:paraId="0A451226" w14:textId="77777777" w:rsidR="00B937F0" w:rsidRPr="00280C6D" w:rsidRDefault="00B937F0" w:rsidP="00B937F0">
      <w:pPr>
        <w:rPr>
          <w:sz w:val="16"/>
        </w:rPr>
      </w:pPr>
      <w:r w:rsidRPr="00280C6D">
        <w:rPr>
          <w:sz w:val="16"/>
        </w:rPr>
        <w:t xml:space="preserve">The first of four key reasons is that </w:t>
      </w:r>
      <w:r w:rsidRPr="00635B87">
        <w:rPr>
          <w:rStyle w:val="Emphasis"/>
        </w:rPr>
        <w:t>LNG</w:t>
      </w:r>
      <w:r w:rsidRPr="00635B87">
        <w:rPr>
          <w:rStyle w:val="StyleUnderline"/>
        </w:rPr>
        <w:t xml:space="preserve"> has become the </w:t>
      </w:r>
      <w:r w:rsidRPr="00635B87">
        <w:rPr>
          <w:rStyle w:val="Emphasis"/>
        </w:rPr>
        <w:t>most important</w:t>
      </w:r>
      <w:r w:rsidRPr="00635B87">
        <w:rPr>
          <w:rStyle w:val="StyleUnderline"/>
        </w:rPr>
        <w:t xml:space="preserve"> swing energy source in an increasingly </w:t>
      </w:r>
      <w:r w:rsidRPr="00635B87">
        <w:rPr>
          <w:rStyle w:val="Emphasis"/>
        </w:rPr>
        <w:t>insecure</w:t>
      </w:r>
      <w:r w:rsidRPr="00635B87">
        <w:rPr>
          <w:rStyle w:val="StyleUnderline"/>
        </w:rPr>
        <w:t xml:space="preserve"> world</w:t>
      </w:r>
      <w:r w:rsidRPr="00635B87">
        <w:rPr>
          <w:sz w:val="16"/>
        </w:rPr>
        <w:t xml:space="preserve">. Unlike oil or gas that is transported through pipelines, </w:t>
      </w:r>
      <w:r w:rsidRPr="00635B87">
        <w:rPr>
          <w:rStyle w:val="StyleUnderline"/>
        </w:rPr>
        <w:t xml:space="preserve">LNG does not require </w:t>
      </w:r>
      <w:r w:rsidRPr="00635B87">
        <w:rPr>
          <w:rStyle w:val="Emphasis"/>
        </w:rPr>
        <w:t>years</w:t>
      </w:r>
      <w:r w:rsidRPr="00635B87">
        <w:rPr>
          <w:rStyle w:val="StyleUnderline"/>
        </w:rPr>
        <w:t xml:space="preserve"> and vast </w:t>
      </w:r>
      <w:r w:rsidRPr="00635B87">
        <w:rPr>
          <w:rStyle w:val="Emphasis"/>
        </w:rPr>
        <w:t>expenses</w:t>
      </w:r>
      <w:r w:rsidRPr="00635B87">
        <w:rPr>
          <w:rStyle w:val="StyleUnderline"/>
        </w:rPr>
        <w:t xml:space="preserve"> to </w:t>
      </w:r>
      <w:r w:rsidRPr="00635B87">
        <w:rPr>
          <w:rStyle w:val="Emphasis"/>
        </w:rPr>
        <w:t>build</w:t>
      </w:r>
      <w:r w:rsidRPr="00280C6D">
        <w:rPr>
          <w:sz w:val="16"/>
        </w:rPr>
        <w:t xml:space="preserve"> out a complex infrastructure </w:t>
      </w:r>
      <w:r w:rsidRPr="0001532A">
        <w:rPr>
          <w:rStyle w:val="StyleUnderline"/>
        </w:rPr>
        <w:t xml:space="preserve">before it is ready to </w:t>
      </w:r>
      <w:r w:rsidRPr="0001532A">
        <w:rPr>
          <w:rStyle w:val="Emphasis"/>
        </w:rPr>
        <w:t>transport</w:t>
      </w:r>
      <w:r w:rsidRPr="0001532A">
        <w:rPr>
          <w:rStyle w:val="StyleUnderline"/>
        </w:rPr>
        <w:t xml:space="preserve"> anywhere</w:t>
      </w:r>
      <w:r w:rsidRPr="00280C6D">
        <w:rPr>
          <w:sz w:val="16"/>
        </w:rPr>
        <w:t xml:space="preserve">. Once gas has been converted to </w:t>
      </w:r>
      <w:r w:rsidRPr="0001532A">
        <w:rPr>
          <w:rStyle w:val="StyleUnderline"/>
        </w:rPr>
        <w:t>LNG</w:t>
      </w:r>
      <w:r w:rsidRPr="00280C6D">
        <w:rPr>
          <w:sz w:val="16"/>
        </w:rPr>
        <w:t xml:space="preserve">, it </w:t>
      </w:r>
      <w:r w:rsidRPr="0001532A">
        <w:rPr>
          <w:rStyle w:val="StyleUnderline"/>
        </w:rPr>
        <w:t xml:space="preserve">can be </w:t>
      </w:r>
      <w:r w:rsidRPr="0001532A">
        <w:rPr>
          <w:rStyle w:val="Emphasis"/>
        </w:rPr>
        <w:t>shipped</w:t>
      </w:r>
      <w:r w:rsidRPr="0001532A">
        <w:rPr>
          <w:rStyle w:val="StyleUnderline"/>
        </w:rPr>
        <w:t xml:space="preserve"> and moved </w:t>
      </w:r>
      <w:r w:rsidRPr="0001532A">
        <w:rPr>
          <w:rStyle w:val="Emphasis"/>
        </w:rPr>
        <w:t>anywhere</w:t>
      </w:r>
      <w:r w:rsidRPr="0001532A">
        <w:rPr>
          <w:rStyle w:val="StyleUnderline"/>
        </w:rPr>
        <w:t xml:space="preserve"> within</w:t>
      </w:r>
      <w:r w:rsidRPr="00280C6D">
        <w:rPr>
          <w:sz w:val="16"/>
        </w:rPr>
        <w:t xml:space="preserve"> a matter of </w:t>
      </w:r>
      <w:r w:rsidRPr="0001532A">
        <w:rPr>
          <w:rStyle w:val="Emphasis"/>
        </w:rPr>
        <w:t>days</w:t>
      </w:r>
      <w:r w:rsidRPr="00280C6D">
        <w:rPr>
          <w:sz w:val="16"/>
        </w:rPr>
        <w:t xml:space="preserve"> and </w:t>
      </w:r>
      <w:r w:rsidRPr="0001532A">
        <w:rPr>
          <w:rStyle w:val="StyleUnderline"/>
        </w:rPr>
        <w:t xml:space="preserve">bought </w:t>
      </w:r>
      <w:r w:rsidRPr="0001532A">
        <w:rPr>
          <w:rStyle w:val="Emphasis"/>
        </w:rPr>
        <w:t>reliably</w:t>
      </w:r>
      <w:r w:rsidRPr="0001532A">
        <w:rPr>
          <w:rStyle w:val="StyleUnderline"/>
        </w:rPr>
        <w:t xml:space="preserve"> either through short- or long-term contracts or </w:t>
      </w:r>
      <w:r w:rsidRPr="0001532A">
        <w:rPr>
          <w:rStyle w:val="Emphasis"/>
        </w:rPr>
        <w:t>immediately</w:t>
      </w:r>
      <w:r w:rsidRPr="0001532A">
        <w:rPr>
          <w:rStyle w:val="StyleUnderline"/>
        </w:rPr>
        <w:t xml:space="preserve"> in the spot market</w:t>
      </w:r>
      <w:r w:rsidRPr="00280C6D">
        <w:rPr>
          <w:sz w:val="16"/>
        </w:rPr>
        <w:t>. Around a year before the Kremlin ordered the first Russian troops into Ukraine on February 24, 2022, China foresaw the critical significance of global energy dependency, as extensively discussed in my new book on the evolving dynamics of the global oil market. So, beginning in March 2021, a 10-year purchase and sales agreement was signed by the China Petroleum &amp; Chemical Corp (Sinopec) and Qatar Petroleum (QP) for 2 million tonnes per annum (mtpa) of LNG. This was followed by several other major LNG deals prior to Russia invading Ukraine.</w:t>
      </w:r>
    </w:p>
    <w:p w14:paraId="16D5E41E" w14:textId="77777777" w:rsidR="00B937F0" w:rsidRPr="00280C6D" w:rsidRDefault="00B937F0" w:rsidP="00B937F0">
      <w:pPr>
        <w:rPr>
          <w:sz w:val="16"/>
        </w:rPr>
      </w:pPr>
      <w:r w:rsidRPr="00635B87">
        <w:rPr>
          <w:rStyle w:val="StyleUnderline"/>
        </w:rPr>
        <w:t xml:space="preserve">In the </w:t>
      </w:r>
      <w:r w:rsidRPr="00635B87">
        <w:rPr>
          <w:rStyle w:val="Emphasis"/>
        </w:rPr>
        <w:t>zero-sum</w:t>
      </w:r>
      <w:r w:rsidRPr="00635B87">
        <w:rPr>
          <w:rStyle w:val="StyleUnderline"/>
        </w:rPr>
        <w:t xml:space="preserve"> game</w:t>
      </w:r>
      <w:r w:rsidRPr="0001532A">
        <w:rPr>
          <w:rStyle w:val="StyleUnderline"/>
        </w:rPr>
        <w:t xml:space="preserve"> of emergency global energy supplies</w:t>
      </w:r>
      <w:r w:rsidRPr="00280C6D">
        <w:rPr>
          <w:sz w:val="16"/>
        </w:rPr>
        <w:t xml:space="preserve">, China’s hoarding of LNG prior to the 2022 invasion meant that </w:t>
      </w:r>
      <w:r w:rsidRPr="0001532A">
        <w:rPr>
          <w:rStyle w:val="Emphasis"/>
          <w:highlight w:val="cyan"/>
        </w:rPr>
        <w:t>Europe</w:t>
      </w:r>
      <w:r w:rsidRPr="00280C6D">
        <w:rPr>
          <w:sz w:val="16"/>
        </w:rPr>
        <w:t xml:space="preserve"> – critically dependent on Russian gas and oil – </w:t>
      </w:r>
      <w:r w:rsidRPr="0001532A">
        <w:rPr>
          <w:rStyle w:val="StyleUnderline"/>
          <w:highlight w:val="cyan"/>
        </w:rPr>
        <w:t>would be</w:t>
      </w:r>
      <w:r w:rsidRPr="0001532A">
        <w:rPr>
          <w:rStyle w:val="StyleUnderline"/>
        </w:rPr>
        <w:t xml:space="preserve"> even more </w:t>
      </w:r>
      <w:r w:rsidRPr="0001532A">
        <w:rPr>
          <w:rStyle w:val="Emphasis"/>
          <w:highlight w:val="cyan"/>
        </w:rPr>
        <w:t>exposed</w:t>
      </w:r>
      <w:r w:rsidRPr="0001532A">
        <w:rPr>
          <w:rStyle w:val="StyleUnderline"/>
          <w:highlight w:val="cyan"/>
        </w:rPr>
        <w:t xml:space="preserve"> if</w:t>
      </w:r>
      <w:r w:rsidRPr="0001532A">
        <w:rPr>
          <w:rStyle w:val="StyleUnderline"/>
        </w:rPr>
        <w:t xml:space="preserve"> these </w:t>
      </w:r>
      <w:r w:rsidRPr="0001532A">
        <w:rPr>
          <w:rStyle w:val="StyleUnderline"/>
          <w:highlight w:val="cyan"/>
        </w:rPr>
        <w:t>supplies</w:t>
      </w:r>
      <w:r w:rsidRPr="0001532A">
        <w:rPr>
          <w:rStyle w:val="StyleUnderline"/>
        </w:rPr>
        <w:t xml:space="preserve"> suddenly </w:t>
      </w:r>
      <w:r w:rsidRPr="0001532A">
        <w:rPr>
          <w:rStyle w:val="Emphasis"/>
          <w:highlight w:val="cyan"/>
        </w:rPr>
        <w:t>stopped</w:t>
      </w:r>
      <w:r w:rsidRPr="00280C6D">
        <w:rPr>
          <w:sz w:val="16"/>
        </w:rPr>
        <w:t xml:space="preserve">. Russia had been banking on this to produce the same response from Europe to its 2022 invasion of Ukraine as had occurred after its 2008 invasion of Georgia and its 2014 invasion of Ukraine and subsequent annexation of Crimea. That is, </w:t>
      </w:r>
      <w:r w:rsidRPr="0001532A">
        <w:rPr>
          <w:rStyle w:val="StyleUnderline"/>
        </w:rPr>
        <w:t xml:space="preserve">Russia expected </w:t>
      </w:r>
      <w:r w:rsidRPr="0001532A">
        <w:rPr>
          <w:rStyle w:val="Emphasis"/>
        </w:rPr>
        <w:t>Europe</w:t>
      </w:r>
      <w:r w:rsidRPr="0001532A">
        <w:rPr>
          <w:rStyle w:val="StyleUnderline"/>
        </w:rPr>
        <w:t xml:space="preserve"> to do absolutely </w:t>
      </w:r>
      <w:r w:rsidRPr="0001532A">
        <w:rPr>
          <w:rStyle w:val="Emphasis"/>
        </w:rPr>
        <w:t>nothing</w:t>
      </w:r>
      <w:r w:rsidRPr="0001532A">
        <w:rPr>
          <w:rStyle w:val="StyleUnderline"/>
        </w:rPr>
        <w:t xml:space="preserve"> meaningful to sanction its aggression</w:t>
      </w:r>
      <w:r w:rsidRPr="00280C6D">
        <w:rPr>
          <w:sz w:val="16"/>
        </w:rPr>
        <w:t>. The Kremlin was nearly right in its calculations, with the effective leader of the European Union (</w:t>
      </w:r>
      <w:r w:rsidRPr="0001532A">
        <w:rPr>
          <w:rStyle w:val="Emphasis"/>
          <w:highlight w:val="cyan"/>
        </w:rPr>
        <w:t>E.U.</w:t>
      </w:r>
      <w:r w:rsidRPr="00280C6D">
        <w:rPr>
          <w:sz w:val="16"/>
        </w:rPr>
        <w:t xml:space="preserve">) – Germany – </w:t>
      </w:r>
      <w:r w:rsidRPr="0001532A">
        <w:rPr>
          <w:rStyle w:val="Emphasis"/>
          <w:highlight w:val="cyan"/>
        </w:rPr>
        <w:t>only</w:t>
      </w:r>
      <w:r w:rsidRPr="0001532A">
        <w:rPr>
          <w:rStyle w:val="StyleUnderline"/>
          <w:highlight w:val="cyan"/>
        </w:rPr>
        <w:t xml:space="preserve"> concerned about</w:t>
      </w:r>
      <w:r w:rsidRPr="0001532A">
        <w:rPr>
          <w:rStyle w:val="StyleUnderline"/>
        </w:rPr>
        <w:t xml:space="preserve"> ensuring its own </w:t>
      </w:r>
      <w:r w:rsidRPr="0001532A">
        <w:rPr>
          <w:rStyle w:val="Emphasis"/>
          <w:highlight w:val="cyan"/>
        </w:rPr>
        <w:t>continuity</w:t>
      </w:r>
      <w:r w:rsidRPr="0001532A">
        <w:rPr>
          <w:rStyle w:val="StyleUnderline"/>
          <w:highlight w:val="cyan"/>
        </w:rPr>
        <w:t xml:space="preserve"> of gas</w:t>
      </w:r>
      <w:r w:rsidRPr="0001532A">
        <w:rPr>
          <w:rStyle w:val="StyleUnderline"/>
        </w:rPr>
        <w:t xml:space="preserve"> and oil supplies </w:t>
      </w:r>
      <w:r w:rsidRPr="0001532A">
        <w:rPr>
          <w:rStyle w:val="StyleUnderline"/>
          <w:highlight w:val="cyan"/>
        </w:rPr>
        <w:t xml:space="preserve">from </w:t>
      </w:r>
      <w:r w:rsidRPr="0001532A">
        <w:rPr>
          <w:rStyle w:val="Emphasis"/>
          <w:highlight w:val="cyan"/>
        </w:rPr>
        <w:t>Russia</w:t>
      </w:r>
      <w:r w:rsidRPr="00280C6D">
        <w:rPr>
          <w:sz w:val="16"/>
        </w:rPr>
        <w:t xml:space="preserve"> in 2022 </w:t>
      </w:r>
      <w:r w:rsidRPr="0001532A">
        <w:rPr>
          <w:rStyle w:val="StyleUnderline"/>
        </w:rPr>
        <w:t xml:space="preserve">at </w:t>
      </w:r>
      <w:r w:rsidRPr="0001532A">
        <w:rPr>
          <w:rStyle w:val="Emphasis"/>
        </w:rPr>
        <w:t>all costs</w:t>
      </w:r>
      <w:r w:rsidRPr="00280C6D">
        <w:rPr>
          <w:sz w:val="16"/>
        </w:rPr>
        <w:t xml:space="preserve">, as also analysed in detail in my new book on the new global oil market order. </w:t>
      </w:r>
      <w:r w:rsidRPr="00635B87">
        <w:rPr>
          <w:rStyle w:val="StyleUnderline"/>
        </w:rPr>
        <w:t xml:space="preserve">Its </w:t>
      </w:r>
      <w:r w:rsidRPr="0001532A">
        <w:rPr>
          <w:rStyle w:val="Emphasis"/>
          <w:highlight w:val="cyan"/>
        </w:rPr>
        <w:t>acquiescence</w:t>
      </w:r>
      <w:r w:rsidRPr="0001532A">
        <w:rPr>
          <w:rStyle w:val="StyleUnderline"/>
          <w:highlight w:val="cyan"/>
        </w:rPr>
        <w:t xml:space="preserve"> to</w:t>
      </w:r>
      <w:r w:rsidRPr="0001532A">
        <w:rPr>
          <w:rStyle w:val="StyleUnderline"/>
        </w:rPr>
        <w:t xml:space="preserve"> Russian </w:t>
      </w:r>
      <w:r w:rsidRPr="0001532A">
        <w:rPr>
          <w:rStyle w:val="StyleUnderline"/>
          <w:highlight w:val="cyan"/>
        </w:rPr>
        <w:t>hostility</w:t>
      </w:r>
      <w:r w:rsidRPr="00280C6D">
        <w:rPr>
          <w:sz w:val="16"/>
        </w:rPr>
        <w:t xml:space="preserve"> yet again </w:t>
      </w:r>
      <w:r w:rsidRPr="0001532A">
        <w:rPr>
          <w:rStyle w:val="StyleUnderline"/>
        </w:rPr>
        <w:t xml:space="preserve">was </w:t>
      </w:r>
      <w:r w:rsidRPr="00635B87">
        <w:rPr>
          <w:rStyle w:val="StyleUnderline"/>
        </w:rPr>
        <w:t xml:space="preserve">only </w:t>
      </w:r>
      <w:r w:rsidRPr="00635B87">
        <w:rPr>
          <w:rStyle w:val="Emphasis"/>
          <w:highlight w:val="cyan"/>
        </w:rPr>
        <w:t>stopped</w:t>
      </w:r>
      <w:r w:rsidRPr="00635B87">
        <w:rPr>
          <w:rStyle w:val="StyleUnderline"/>
          <w:highlight w:val="cyan"/>
        </w:rPr>
        <w:t xml:space="preserve"> </w:t>
      </w:r>
      <w:r w:rsidRPr="0001532A">
        <w:rPr>
          <w:rStyle w:val="StyleUnderline"/>
          <w:highlight w:val="cyan"/>
        </w:rPr>
        <w:t>when</w:t>
      </w:r>
      <w:r w:rsidRPr="0001532A">
        <w:rPr>
          <w:rStyle w:val="StyleUnderline"/>
        </w:rPr>
        <w:t xml:space="preserve"> the </w:t>
      </w:r>
      <w:r w:rsidRPr="0001532A">
        <w:rPr>
          <w:rStyle w:val="StyleUnderline"/>
          <w:highlight w:val="cyan"/>
        </w:rPr>
        <w:t>U.S.</w:t>
      </w:r>
      <w:r w:rsidRPr="00280C6D">
        <w:rPr>
          <w:sz w:val="16"/>
        </w:rPr>
        <w:t xml:space="preserve"> with U.K. support in Europe and the Middle East </w:t>
      </w:r>
      <w:r w:rsidRPr="0001532A">
        <w:rPr>
          <w:rStyle w:val="StyleUnderline"/>
        </w:rPr>
        <w:t xml:space="preserve">worked to </w:t>
      </w:r>
      <w:r w:rsidRPr="0001532A">
        <w:rPr>
          <w:rStyle w:val="StyleUnderline"/>
          <w:highlight w:val="cyan"/>
        </w:rPr>
        <w:t xml:space="preserve">establish </w:t>
      </w:r>
      <w:r w:rsidRPr="0001532A">
        <w:rPr>
          <w:rStyle w:val="Emphasis"/>
          <w:highlight w:val="cyan"/>
        </w:rPr>
        <w:t>new</w:t>
      </w:r>
      <w:r w:rsidRPr="0001532A">
        <w:rPr>
          <w:rStyle w:val="StyleUnderline"/>
        </w:rPr>
        <w:t xml:space="preserve"> emergency </w:t>
      </w:r>
      <w:r w:rsidRPr="0001532A">
        <w:rPr>
          <w:rStyle w:val="StyleUnderline"/>
          <w:highlight w:val="cyan"/>
        </w:rPr>
        <w:t xml:space="preserve">supplies of </w:t>
      </w:r>
      <w:r w:rsidRPr="0001532A">
        <w:rPr>
          <w:rStyle w:val="Emphasis"/>
          <w:highlight w:val="cyan"/>
        </w:rPr>
        <w:t>LNG</w:t>
      </w:r>
      <w:r w:rsidRPr="0001532A">
        <w:rPr>
          <w:rStyle w:val="StyleUnderline"/>
        </w:rPr>
        <w:t xml:space="preserve"> from elsewhere</w:t>
      </w:r>
      <w:r w:rsidRPr="00280C6D">
        <w:rPr>
          <w:sz w:val="16"/>
        </w:rPr>
        <w:t xml:space="preserve">. This determination </w:t>
      </w:r>
      <w:r w:rsidRPr="00280C6D">
        <w:rPr>
          <w:rStyle w:val="StyleUnderline"/>
          <w:highlight w:val="cyan"/>
        </w:rPr>
        <w:t xml:space="preserve">to </w:t>
      </w:r>
      <w:r w:rsidRPr="00280C6D">
        <w:rPr>
          <w:rStyle w:val="Emphasis"/>
          <w:highlight w:val="cyan"/>
        </w:rPr>
        <w:t>never again</w:t>
      </w:r>
      <w:r w:rsidRPr="00280C6D">
        <w:rPr>
          <w:rStyle w:val="StyleUnderline"/>
          <w:highlight w:val="cyan"/>
        </w:rPr>
        <w:t xml:space="preserve"> allow</w:t>
      </w:r>
      <w:r w:rsidRPr="00280C6D">
        <w:rPr>
          <w:rStyle w:val="StyleUnderline"/>
        </w:rPr>
        <w:t xml:space="preserve"> the </w:t>
      </w:r>
      <w:r w:rsidRPr="00280C6D">
        <w:rPr>
          <w:rStyle w:val="Emphasis"/>
          <w:highlight w:val="cyan"/>
        </w:rPr>
        <w:t>E</w:t>
      </w:r>
      <w:r w:rsidRPr="00280C6D">
        <w:rPr>
          <w:rStyle w:val="StyleUnderline"/>
        </w:rPr>
        <w:t xml:space="preserve">uropean </w:t>
      </w:r>
      <w:r w:rsidRPr="00280C6D">
        <w:rPr>
          <w:rStyle w:val="Emphasis"/>
          <w:highlight w:val="cyan"/>
        </w:rPr>
        <w:t>U</w:t>
      </w:r>
      <w:r w:rsidRPr="00280C6D">
        <w:rPr>
          <w:rStyle w:val="StyleUnderline"/>
        </w:rPr>
        <w:t>nion states to</w:t>
      </w:r>
      <w:r w:rsidRPr="00280C6D">
        <w:rPr>
          <w:sz w:val="16"/>
        </w:rPr>
        <w:t xml:space="preserve"> just </w:t>
      </w:r>
      <w:r w:rsidRPr="00280C6D">
        <w:rPr>
          <w:rStyle w:val="Emphasis"/>
          <w:highlight w:val="cyan"/>
        </w:rPr>
        <w:t>roll over</w:t>
      </w:r>
      <w:r w:rsidRPr="00280C6D">
        <w:rPr>
          <w:sz w:val="16"/>
        </w:rPr>
        <w:t xml:space="preserve"> in the face of Russian aggression </w:t>
      </w:r>
      <w:r w:rsidRPr="00280C6D">
        <w:rPr>
          <w:rStyle w:val="StyleUnderline"/>
          <w:highlight w:val="cyan"/>
        </w:rPr>
        <w:t>due to</w:t>
      </w:r>
      <w:r w:rsidRPr="00280C6D">
        <w:rPr>
          <w:rStyle w:val="StyleUnderline"/>
        </w:rPr>
        <w:t xml:space="preserve"> their </w:t>
      </w:r>
      <w:r w:rsidRPr="00280C6D">
        <w:rPr>
          <w:rStyle w:val="Emphasis"/>
          <w:highlight w:val="cyan"/>
        </w:rPr>
        <w:t>over-reliance</w:t>
      </w:r>
      <w:r w:rsidRPr="00280C6D">
        <w:rPr>
          <w:rStyle w:val="StyleUnderline"/>
          <w:highlight w:val="cyan"/>
        </w:rPr>
        <w:t xml:space="preserve"> on Russian energy</w:t>
      </w:r>
      <w:r w:rsidRPr="00280C6D">
        <w:rPr>
          <w:sz w:val="16"/>
        </w:rPr>
        <w:t xml:space="preserve"> is the second key reason why the U.S. continues to mercilessly target its LNG sector.</w:t>
      </w:r>
    </w:p>
    <w:p w14:paraId="269D2219" w14:textId="77777777" w:rsidR="00B937F0" w:rsidRPr="00280C6D" w:rsidRDefault="00B937F0" w:rsidP="00B937F0">
      <w:pPr>
        <w:rPr>
          <w:sz w:val="16"/>
        </w:rPr>
      </w:pPr>
      <w:r w:rsidRPr="00280C6D">
        <w:rPr>
          <w:sz w:val="16"/>
        </w:rPr>
        <w:t xml:space="preserve">The third reason is that </w:t>
      </w:r>
      <w:r w:rsidRPr="00280C6D">
        <w:rPr>
          <w:rStyle w:val="StyleUnderline"/>
          <w:highlight w:val="cyan"/>
        </w:rPr>
        <w:t>energy</w:t>
      </w:r>
      <w:r w:rsidRPr="00280C6D">
        <w:rPr>
          <w:rStyle w:val="StyleUnderline"/>
        </w:rPr>
        <w:t xml:space="preserve"> exports </w:t>
      </w:r>
      <w:r w:rsidRPr="00280C6D">
        <w:rPr>
          <w:rStyle w:val="StyleUnderline"/>
          <w:highlight w:val="cyan"/>
        </w:rPr>
        <w:t xml:space="preserve">remain the </w:t>
      </w:r>
      <w:r w:rsidRPr="00280C6D">
        <w:rPr>
          <w:rStyle w:val="Emphasis"/>
          <w:highlight w:val="cyan"/>
        </w:rPr>
        <w:t>foundation</w:t>
      </w:r>
      <w:r w:rsidRPr="00280C6D">
        <w:rPr>
          <w:sz w:val="16"/>
        </w:rPr>
        <w:t xml:space="preserve"> stone </w:t>
      </w:r>
      <w:r w:rsidRPr="00280C6D">
        <w:rPr>
          <w:rStyle w:val="StyleUnderline"/>
          <w:highlight w:val="cyan"/>
        </w:rPr>
        <w:t>of Russia’s</w:t>
      </w:r>
      <w:r w:rsidRPr="00280C6D">
        <w:rPr>
          <w:rStyle w:val="StyleUnderline"/>
        </w:rPr>
        <w:t xml:space="preserve"> essentially </w:t>
      </w:r>
      <w:r w:rsidRPr="00280C6D">
        <w:rPr>
          <w:rStyle w:val="Emphasis"/>
          <w:highlight w:val="cyan"/>
        </w:rPr>
        <w:t>petro-economy</w:t>
      </w:r>
      <w:r w:rsidRPr="00280C6D">
        <w:rPr>
          <w:sz w:val="16"/>
        </w:rPr>
        <w:t xml:space="preserve"> and that it was intending to counterbalance the reduction of income from pipelined oil and gas with rises in LNG supplies. Indeed, according to comments from its Deputy Prime Minister Alexander Novak on 22 November last year, Russia intended its LNG market share to rise to 20 percent (at least 100 million tons per year) by 2030, from the current 8 percent (around 33 tons in 2023). As also analysed in my new book on the new global oil market order, Russia earned nearly US $100 billion from oil and gas exports during the first 100 days of the war in Ukraine. Overal</w:t>
      </w:r>
      <w:r w:rsidRPr="003D3691">
        <w:rPr>
          <w:sz w:val="16"/>
        </w:rPr>
        <w:t xml:space="preserve">l, </w:t>
      </w:r>
      <w:r w:rsidRPr="003D3691">
        <w:rPr>
          <w:rStyle w:val="Emphasis"/>
        </w:rPr>
        <w:t>revenues</w:t>
      </w:r>
      <w:r w:rsidRPr="003D3691">
        <w:rPr>
          <w:rStyle w:val="StyleUnderline"/>
        </w:rPr>
        <w:t xml:space="preserve"> from the higher post-invasion oil and gas prices were much </w:t>
      </w:r>
      <w:r w:rsidRPr="003D3691">
        <w:rPr>
          <w:rStyle w:val="Emphasis"/>
        </w:rPr>
        <w:t>greater</w:t>
      </w:r>
      <w:r w:rsidRPr="003D3691">
        <w:rPr>
          <w:rStyle w:val="StyleUnderline"/>
        </w:rPr>
        <w:t xml:space="preserve"> than the cost</w:t>
      </w:r>
      <w:r w:rsidRPr="003D3691">
        <w:rPr>
          <w:sz w:val="16"/>
        </w:rPr>
        <w:t xml:space="preserve"> for Russia </w:t>
      </w:r>
      <w:r w:rsidRPr="003D3691">
        <w:rPr>
          <w:rStyle w:val="StyleUnderline"/>
        </w:rPr>
        <w:t xml:space="preserve">of continuing to fight the </w:t>
      </w:r>
      <w:r w:rsidRPr="003D3691">
        <w:rPr>
          <w:rStyle w:val="Emphasis"/>
        </w:rPr>
        <w:t>war</w:t>
      </w:r>
      <w:r w:rsidRPr="003D3691">
        <w:rPr>
          <w:sz w:val="16"/>
        </w:rPr>
        <w:t xml:space="preserve">. </w:t>
      </w:r>
      <w:r w:rsidRPr="003D3691">
        <w:rPr>
          <w:rStyle w:val="StyleUnderline"/>
        </w:rPr>
        <w:t>However</w:t>
      </w:r>
      <w:r w:rsidRPr="00280C6D">
        <w:rPr>
          <w:rStyle w:val="StyleUnderline"/>
        </w:rPr>
        <w:t xml:space="preserve">, </w:t>
      </w:r>
      <w:r w:rsidRPr="00280C6D">
        <w:rPr>
          <w:rStyle w:val="StyleUnderline"/>
          <w:highlight w:val="cyan"/>
        </w:rPr>
        <w:t>as prices</w:t>
      </w:r>
      <w:r w:rsidRPr="00280C6D">
        <w:rPr>
          <w:rStyle w:val="StyleUnderline"/>
        </w:rPr>
        <w:t xml:space="preserve"> started to </w:t>
      </w:r>
      <w:r w:rsidRPr="00280C6D">
        <w:rPr>
          <w:rStyle w:val="Emphasis"/>
          <w:highlight w:val="cyan"/>
        </w:rPr>
        <w:t>weaken</w:t>
      </w:r>
      <w:r w:rsidRPr="00280C6D">
        <w:rPr>
          <w:rStyle w:val="StyleUnderline"/>
        </w:rPr>
        <w:t xml:space="preserve"> again and sanctions increasingly </w:t>
      </w:r>
      <w:r w:rsidRPr="00280C6D">
        <w:rPr>
          <w:rStyle w:val="Emphasis"/>
        </w:rPr>
        <w:t>hit</w:t>
      </w:r>
      <w:r w:rsidRPr="00280C6D">
        <w:rPr>
          <w:rStyle w:val="StyleUnderline"/>
        </w:rPr>
        <w:t xml:space="preserve"> Russia</w:t>
      </w:r>
      <w:r w:rsidRPr="00280C6D">
        <w:rPr>
          <w:sz w:val="16"/>
        </w:rPr>
        <w:t xml:space="preserve">, its </w:t>
      </w:r>
      <w:r w:rsidRPr="00280C6D">
        <w:rPr>
          <w:rStyle w:val="Emphasis"/>
        </w:rPr>
        <w:t>finances</w:t>
      </w:r>
      <w:r w:rsidRPr="00280C6D">
        <w:rPr>
          <w:rStyle w:val="StyleUnderline"/>
        </w:rPr>
        <w:t xml:space="preserve"> and </w:t>
      </w:r>
      <w:r w:rsidRPr="00280C6D">
        <w:rPr>
          <w:rStyle w:val="StyleUnderline"/>
          <w:highlight w:val="cyan"/>
        </w:rPr>
        <w:t>ability to secure</w:t>
      </w:r>
      <w:r w:rsidRPr="00280C6D">
        <w:rPr>
          <w:rStyle w:val="StyleUnderline"/>
        </w:rPr>
        <w:t xml:space="preserve"> an outright military </w:t>
      </w:r>
      <w:r w:rsidRPr="00280C6D">
        <w:rPr>
          <w:rStyle w:val="Emphasis"/>
          <w:highlight w:val="cyan"/>
        </w:rPr>
        <w:t>victory</w:t>
      </w:r>
      <w:r w:rsidRPr="00280C6D">
        <w:rPr>
          <w:rStyle w:val="StyleUnderline"/>
          <w:highlight w:val="cyan"/>
        </w:rPr>
        <w:t xml:space="preserve"> have been</w:t>
      </w:r>
      <w:r w:rsidRPr="00280C6D">
        <w:rPr>
          <w:rStyle w:val="StyleUnderline"/>
        </w:rPr>
        <w:t xml:space="preserve"> significantly </w:t>
      </w:r>
      <w:r w:rsidRPr="00280C6D">
        <w:rPr>
          <w:rStyle w:val="Emphasis"/>
          <w:highlight w:val="cyan"/>
        </w:rPr>
        <w:t>reduced</w:t>
      </w:r>
      <w:r w:rsidRPr="00280C6D">
        <w:rPr>
          <w:sz w:val="16"/>
        </w:rPr>
        <w:t xml:space="preserve">. So desperate has the situation become for President Vladimir Putin that he risked arrest in December to visit Saudi Arabia’s Mohammed bin Salman, and the UAE’s Mohamed bin Zayed al Nahyan, to plead for greater cuts in OPEC oil production </w:t>
      </w:r>
      <w:proofErr w:type="gramStart"/>
      <w:r w:rsidRPr="00280C6D">
        <w:rPr>
          <w:sz w:val="16"/>
        </w:rPr>
        <w:t>in order to</w:t>
      </w:r>
      <w:proofErr w:type="gramEnd"/>
      <w:r w:rsidRPr="00280C6D">
        <w:rPr>
          <w:sz w:val="16"/>
        </w:rPr>
        <w:t xml:space="preserve"> push prices up. Again, in the zero-sum game of the global energy market, Russia’s LNG losses from sanctions will be a gain for the U.S. and those LNG suppliers it regards as allies, which now includes Qatar. As it stands now, the Emirate will account for about 40 percent of all new LNG supplies across the globe by 2029, according to comments from its government. The U.S. has seen its LNG exports go from zero before 2016 to around 124 billion cubic metres (bcm) this year, and it is expecting another 124 bcm to come online by 2030. Meanwhile, according to the International Energy Agency, Russia’s share of internationally traded natural gas is forecast to fall from just around 30 percent in the year before it invaded Ukraine to about 15 percent by 2030. Its revenue from natural gas sales is projected to drop from around US$100 billion in 2021 to less than US$40 billion by 2030.</w:t>
      </w:r>
    </w:p>
    <w:p w14:paraId="7531F2B1" w14:textId="77777777" w:rsidR="00B937F0" w:rsidRPr="001857C7" w:rsidRDefault="00B937F0" w:rsidP="00B937F0">
      <w:pPr>
        <w:rPr>
          <w:sz w:val="16"/>
        </w:rPr>
      </w:pPr>
      <w:r w:rsidRPr="00280C6D">
        <w:rPr>
          <w:sz w:val="16"/>
        </w:rPr>
        <w:t xml:space="preserve">The fourth and final reason why Washington is so </w:t>
      </w:r>
      <w:r w:rsidRPr="003D3691">
        <w:rPr>
          <w:sz w:val="16"/>
        </w:rPr>
        <w:t xml:space="preserve">determined to effectively destroy </w:t>
      </w:r>
      <w:r w:rsidRPr="003D3691">
        <w:rPr>
          <w:rStyle w:val="StyleUnderline"/>
        </w:rPr>
        <w:t xml:space="preserve">Russia’s </w:t>
      </w:r>
      <w:r w:rsidRPr="003D3691">
        <w:rPr>
          <w:rStyle w:val="Emphasis"/>
        </w:rPr>
        <w:t>LNG</w:t>
      </w:r>
      <w:r w:rsidRPr="003D3691">
        <w:rPr>
          <w:rStyle w:val="StyleUnderline"/>
        </w:rPr>
        <w:t xml:space="preserve"> sector</w:t>
      </w:r>
      <w:r w:rsidRPr="003D3691">
        <w:rPr>
          <w:sz w:val="16"/>
        </w:rPr>
        <w:t xml:space="preserve"> over the long term is that it </w:t>
      </w:r>
      <w:r w:rsidRPr="003D3691">
        <w:rPr>
          <w:rStyle w:val="StyleUnderline"/>
        </w:rPr>
        <w:t xml:space="preserve">is an industry so </w:t>
      </w:r>
      <w:r w:rsidRPr="003D3691">
        <w:rPr>
          <w:rStyle w:val="Emphasis"/>
        </w:rPr>
        <w:t>closely</w:t>
      </w:r>
      <w:r w:rsidRPr="003D3691">
        <w:rPr>
          <w:rStyle w:val="StyleUnderline"/>
        </w:rPr>
        <w:t xml:space="preserve"> associated</w:t>
      </w:r>
      <w:r w:rsidRPr="003D3691">
        <w:rPr>
          <w:sz w:val="16"/>
        </w:rPr>
        <w:t xml:space="preserve"> in Russia </w:t>
      </w:r>
      <w:r w:rsidRPr="003D3691">
        <w:rPr>
          <w:rStyle w:val="StyleUnderline"/>
        </w:rPr>
        <w:t xml:space="preserve">with President Vladimir </w:t>
      </w:r>
      <w:r w:rsidRPr="003D3691">
        <w:rPr>
          <w:rStyle w:val="Emphasis"/>
        </w:rPr>
        <w:t>Putin</w:t>
      </w:r>
      <w:r w:rsidRPr="003D3691">
        <w:rPr>
          <w:rStyle w:val="StyleUnderline"/>
        </w:rPr>
        <w:t xml:space="preserve"> personally. He has </w:t>
      </w:r>
      <w:r w:rsidRPr="003D3691">
        <w:rPr>
          <w:rStyle w:val="Emphasis"/>
        </w:rPr>
        <w:t>long seen</w:t>
      </w:r>
      <w:r w:rsidRPr="003D3691">
        <w:rPr>
          <w:rStyle w:val="StyleUnderline"/>
        </w:rPr>
        <w:t xml:space="preserve"> LNG</w:t>
      </w:r>
      <w:r w:rsidRPr="003D3691">
        <w:rPr>
          <w:sz w:val="16"/>
        </w:rPr>
        <w:t xml:space="preserve"> – particularly from the country’s huge gas resources in the Arctic – </w:t>
      </w:r>
      <w:r w:rsidRPr="003D3691">
        <w:rPr>
          <w:rStyle w:val="StyleUnderline"/>
        </w:rPr>
        <w:t xml:space="preserve">as the </w:t>
      </w:r>
      <w:r w:rsidRPr="003D3691">
        <w:rPr>
          <w:rStyle w:val="Emphasis"/>
        </w:rPr>
        <w:t>key</w:t>
      </w:r>
      <w:r w:rsidRPr="003D3691">
        <w:rPr>
          <w:rStyle w:val="StyleUnderline"/>
        </w:rPr>
        <w:t xml:space="preserve"> to Russia’s next major phase of energy </w:t>
      </w:r>
      <w:r w:rsidRPr="003D3691">
        <w:rPr>
          <w:rStyle w:val="Emphasis"/>
        </w:rPr>
        <w:t>growth</w:t>
      </w:r>
      <w:r w:rsidRPr="003D3691">
        <w:rPr>
          <w:sz w:val="16"/>
        </w:rPr>
        <w:t>, rather as shale oil and gas was for the U.S., as also detailed in my new book on the new global oil market order. The Russian Arctic sector comprises over 35,700 billion cubic metres of natural gas and over 2,300 million metric tons of oil and condensate, the majority of which are in the Yamal and Gydan peninsulas, lying on the south side of the Kara Sea. According to comments by Putin, the next few years will witness a dramatic expansion in the extraction of these Arctic resources, and a corollary build-out of the Northern Sea Route (NSR) – the coastal route of which crosses the Kara Sea - as the primary transport route to monetise these resources in the global oil and gas markets, especially to its key geopolitical and financial ally, China. Such was Putin’s determination to move ahead with Russia’s Arctic LNG</w:t>
      </w:r>
      <w:r w:rsidRPr="00280C6D">
        <w:rPr>
          <w:sz w:val="16"/>
        </w:rPr>
        <w:t xml:space="preserve"> projects that various heavyweight Russian entities were inveigled around the time the U.S. imposed its 2014 sanctions to finance key parts of them. The Russian Direct Investment Fund, for example, established a joint investment fund with the state-run Japan Bank for International Cooperation with each contributing half of a total of about JPY100 billion (then US$890 million) to it. The Russian government itself bankrolled Arctic LNG 1 from the beginning with money from the state budget. It then supported it again when sanctions were introduced by selling bonds in Yamal LNG (the first part of the Arctic LNG programs), and then by providing another RUB150 billion of backstop funding from the National Welfare Fund.</w:t>
      </w:r>
    </w:p>
    <w:p w14:paraId="183879CC" w14:textId="77777777" w:rsidR="00B937F0" w:rsidRDefault="00B937F0" w:rsidP="00B937F0">
      <w:pPr>
        <w:pStyle w:val="Heading4"/>
      </w:pPr>
      <w:r>
        <w:t xml:space="preserve">Weakness creates a </w:t>
      </w:r>
      <w:r w:rsidRPr="00FD0DF3">
        <w:rPr>
          <w:u w:val="single"/>
        </w:rPr>
        <w:t>lifeline</w:t>
      </w:r>
      <w:r>
        <w:t xml:space="preserve"> for Russia’s military and </w:t>
      </w:r>
      <w:r w:rsidRPr="00FD0DF3">
        <w:rPr>
          <w:u w:val="single"/>
        </w:rPr>
        <w:t>greenlights</w:t>
      </w:r>
      <w:r>
        <w:t xml:space="preserve"> adventurism---</w:t>
      </w:r>
      <w:r w:rsidRPr="00FD0DF3">
        <w:rPr>
          <w:u w:val="single"/>
        </w:rPr>
        <w:t>nuclear war</w:t>
      </w:r>
      <w:r>
        <w:t>.</w:t>
      </w:r>
    </w:p>
    <w:p w14:paraId="49A54693" w14:textId="77777777" w:rsidR="00B937F0" w:rsidRDefault="00B937F0" w:rsidP="00B937F0">
      <w:r w:rsidRPr="0001532A">
        <w:rPr>
          <w:rStyle w:val="Style13ptBold"/>
        </w:rPr>
        <w:t>Fridman 24</w:t>
      </w:r>
      <w:r>
        <w:t xml:space="preserve"> [Ofer</w:t>
      </w:r>
      <w:r w:rsidRPr="00130117">
        <w:t xml:space="preserve"> Fridman</w:t>
      </w:r>
      <w:r>
        <w:t xml:space="preserve"> (Professor of War Studies, King’s College London; Ph.D. in Politics, University of Reading) and Vera Michlin-Shapir (Professor and Visiting Research Fellow, Russia Institute, King’s College London; Ph.D. in History, Tel Aviv University), 6-12-2024, “The Military,” in </w:t>
      </w:r>
      <w:r w:rsidRPr="00280C6D">
        <w:rPr>
          <w:i/>
          <w:iCs/>
        </w:rPr>
        <w:t>Deciphering Russian Enigma</w:t>
      </w:r>
      <w:r>
        <w:t xml:space="preserve">, pp. 105-136, Palgrave Macmillan, </w:t>
      </w:r>
      <w:r w:rsidRPr="0001532A">
        <w:t>https://doi.org/10.1007/978-3-031-58669-9_5</w:t>
      </w:r>
      <w:r>
        <w:t>, njn]</w:t>
      </w:r>
    </w:p>
    <w:p w14:paraId="64914978" w14:textId="77777777" w:rsidR="00B937F0" w:rsidRPr="002F765E" w:rsidRDefault="00B937F0" w:rsidP="00B937F0">
      <w:pPr>
        <w:rPr>
          <w:sz w:val="16"/>
        </w:rPr>
      </w:pPr>
      <w:r w:rsidRPr="002F765E">
        <w:rPr>
          <w:sz w:val="16"/>
        </w:rPr>
        <w:t xml:space="preserve">Notwithstanding the above evidence and indicators of Russian military weaknesses, a dialectic approach may reveal that reality appears otherwise, and that </w:t>
      </w:r>
      <w:r w:rsidRPr="002F765E">
        <w:rPr>
          <w:rStyle w:val="StyleUnderline"/>
          <w:highlight w:val="cyan"/>
        </w:rPr>
        <w:t>Russia</w:t>
      </w:r>
      <w:r w:rsidRPr="002F765E">
        <w:rPr>
          <w:rStyle w:val="StyleUnderline"/>
        </w:rPr>
        <w:t xml:space="preserve"> remains</w:t>
      </w:r>
      <w:r w:rsidRPr="002F765E">
        <w:rPr>
          <w:sz w:val="16"/>
        </w:rPr>
        <w:t xml:space="preserve"> a </w:t>
      </w:r>
      <w:r w:rsidRPr="002F765E">
        <w:rPr>
          <w:rStyle w:val="Emphasis"/>
        </w:rPr>
        <w:t>mighty</w:t>
      </w:r>
      <w:r w:rsidRPr="002F765E">
        <w:rPr>
          <w:sz w:val="16"/>
        </w:rPr>
        <w:t xml:space="preserve"> bear. First, despite widespread corruption in the army, the </w:t>
      </w:r>
      <w:r w:rsidRPr="002F765E">
        <w:rPr>
          <w:rStyle w:val="StyleUnderline"/>
          <w:highlight w:val="cyan"/>
        </w:rPr>
        <w:t>military budget is</w:t>
      </w:r>
      <w:r w:rsidRPr="002F765E">
        <w:rPr>
          <w:rStyle w:val="StyleUnderline"/>
        </w:rPr>
        <w:t xml:space="preserve"> still </w:t>
      </w:r>
      <w:r w:rsidRPr="002F765E">
        <w:rPr>
          <w:rStyle w:val="Emphasis"/>
          <w:highlight w:val="cyan"/>
        </w:rPr>
        <w:t>high</w:t>
      </w:r>
      <w:r w:rsidRPr="002F765E">
        <w:rPr>
          <w:rStyle w:val="StyleUnderline"/>
          <w:highlight w:val="cyan"/>
        </w:rPr>
        <w:t xml:space="preserve"> and </w:t>
      </w:r>
      <w:r w:rsidRPr="002F765E">
        <w:rPr>
          <w:rStyle w:val="Emphasis"/>
          <w:highlight w:val="cyan"/>
        </w:rPr>
        <w:t>growing</w:t>
      </w:r>
      <w:r w:rsidRPr="002F765E">
        <w:rPr>
          <w:rStyle w:val="StyleUnderline"/>
          <w:highlight w:val="cyan"/>
        </w:rPr>
        <w:t xml:space="preserve">. High </w:t>
      </w:r>
      <w:r w:rsidRPr="002F765E">
        <w:rPr>
          <w:rStyle w:val="Emphasis"/>
          <w:highlight w:val="cyan"/>
        </w:rPr>
        <w:t>oil prices</w:t>
      </w:r>
      <w:r w:rsidRPr="002F765E">
        <w:rPr>
          <w:rStyle w:val="StyleUnderline"/>
        </w:rPr>
        <w:t xml:space="preserve"> and militarisation of the economy</w:t>
      </w:r>
      <w:r w:rsidRPr="002F765E">
        <w:rPr>
          <w:sz w:val="16"/>
        </w:rPr>
        <w:t xml:space="preserve"> could </w:t>
      </w:r>
      <w:r w:rsidRPr="002F765E">
        <w:rPr>
          <w:rStyle w:val="StyleUnderline"/>
          <w:highlight w:val="cyan"/>
        </w:rPr>
        <w:t xml:space="preserve">allow Putin to </w:t>
      </w:r>
      <w:r w:rsidRPr="002F765E">
        <w:rPr>
          <w:rStyle w:val="Emphasis"/>
          <w:highlight w:val="cyan"/>
        </w:rPr>
        <w:t>continue</w:t>
      </w:r>
      <w:r w:rsidRPr="002F765E">
        <w:rPr>
          <w:rStyle w:val="StyleUnderline"/>
        </w:rPr>
        <w:t xml:space="preserve"> investing in </w:t>
      </w:r>
      <w:r w:rsidRPr="002F765E">
        <w:rPr>
          <w:rStyle w:val="StyleUnderline"/>
          <w:highlight w:val="cyan"/>
        </w:rPr>
        <w:t xml:space="preserve">his </w:t>
      </w:r>
      <w:r w:rsidRPr="002F765E">
        <w:rPr>
          <w:rStyle w:val="Emphasis"/>
          <w:highlight w:val="cyan"/>
        </w:rPr>
        <w:t>war machine</w:t>
      </w:r>
      <w:r w:rsidRPr="002F765E">
        <w:rPr>
          <w:sz w:val="16"/>
        </w:rPr>
        <w:t xml:space="preserve">. Second, Russia invested </w:t>
      </w:r>
      <w:r w:rsidRPr="002F765E">
        <w:rPr>
          <w:rStyle w:val="StyleUnderline"/>
          <w:highlight w:val="cyan"/>
        </w:rPr>
        <w:t>in</w:t>
      </w:r>
      <w:r w:rsidRPr="002F765E">
        <w:rPr>
          <w:rStyle w:val="StyleUnderline"/>
        </w:rPr>
        <w:t xml:space="preserve"> the </w:t>
      </w:r>
      <w:r w:rsidRPr="002F765E">
        <w:rPr>
          <w:rStyle w:val="Emphasis"/>
          <w:highlight w:val="cyan"/>
        </w:rPr>
        <w:t>development</w:t>
      </w:r>
      <w:r w:rsidRPr="002F765E">
        <w:rPr>
          <w:rStyle w:val="StyleUnderline"/>
          <w:highlight w:val="cyan"/>
        </w:rPr>
        <w:t xml:space="preserve"> of </w:t>
      </w:r>
      <w:r w:rsidRPr="002F765E">
        <w:rPr>
          <w:rStyle w:val="Emphasis"/>
          <w:highlight w:val="cyan"/>
        </w:rPr>
        <w:t>tactical nuc</w:t>
      </w:r>
      <w:r w:rsidRPr="002F765E">
        <w:rPr>
          <w:rStyle w:val="StyleUnderline"/>
        </w:rPr>
        <w:t>lear weapon</w:t>
      </w:r>
      <w:r w:rsidRPr="002F765E">
        <w:rPr>
          <w:rStyle w:val="Emphasis"/>
          <w:highlight w:val="cyan"/>
        </w:rPr>
        <w:t>s</w:t>
      </w:r>
      <w:r w:rsidRPr="002F765E">
        <w:rPr>
          <w:rStyle w:val="StyleUnderline"/>
          <w:highlight w:val="cyan"/>
        </w:rPr>
        <w:t xml:space="preserve">, as well as </w:t>
      </w:r>
      <w:r w:rsidRPr="002F765E">
        <w:rPr>
          <w:rStyle w:val="Emphasis"/>
          <w:highlight w:val="cyan"/>
        </w:rPr>
        <w:t>lowered</w:t>
      </w:r>
      <w:r w:rsidRPr="002F765E">
        <w:rPr>
          <w:rStyle w:val="StyleUnderline"/>
        </w:rPr>
        <w:t xml:space="preserve"> its </w:t>
      </w:r>
      <w:r w:rsidRPr="002F765E">
        <w:rPr>
          <w:rStyle w:val="StyleUnderline"/>
          <w:highlight w:val="cyan"/>
        </w:rPr>
        <w:t>threshold for</w:t>
      </w:r>
      <w:r w:rsidRPr="002F765E">
        <w:rPr>
          <w:rStyle w:val="StyleUnderline"/>
        </w:rPr>
        <w:t xml:space="preserve"> the </w:t>
      </w:r>
      <w:r w:rsidRPr="002F765E">
        <w:rPr>
          <w:rStyle w:val="Emphasis"/>
          <w:highlight w:val="cyan"/>
        </w:rPr>
        <w:t>use</w:t>
      </w:r>
      <w:r w:rsidRPr="002F765E">
        <w:rPr>
          <w:rStyle w:val="StyleUnderline"/>
          <w:highlight w:val="cyan"/>
        </w:rPr>
        <w:t xml:space="preserve"> of </w:t>
      </w:r>
      <w:r w:rsidRPr="002F765E">
        <w:rPr>
          <w:rStyle w:val="Emphasis"/>
          <w:highlight w:val="cyan"/>
        </w:rPr>
        <w:t>nuc</w:t>
      </w:r>
      <w:r w:rsidRPr="002F765E">
        <w:rPr>
          <w:rStyle w:val="StyleUnderline"/>
        </w:rPr>
        <w:t>lear weapon</w:t>
      </w:r>
      <w:r w:rsidRPr="002F765E">
        <w:rPr>
          <w:rStyle w:val="Emphasis"/>
          <w:highlight w:val="cyan"/>
        </w:rPr>
        <w:t>s</w:t>
      </w:r>
      <w:r w:rsidRPr="002F765E">
        <w:rPr>
          <w:sz w:val="16"/>
        </w:rPr>
        <w:t xml:space="preserve"> in ways that may challenge NATO’s nuclear strategy. Third, </w:t>
      </w:r>
      <w:r w:rsidRPr="002F765E">
        <w:rPr>
          <w:rStyle w:val="StyleUnderline"/>
        </w:rPr>
        <w:t xml:space="preserve">Russia’s </w:t>
      </w:r>
      <w:r w:rsidRPr="002F765E">
        <w:rPr>
          <w:rStyle w:val="Emphasis"/>
        </w:rPr>
        <w:t>personnel</w:t>
      </w:r>
      <w:r w:rsidRPr="002F765E">
        <w:rPr>
          <w:rStyle w:val="StyleUnderline"/>
        </w:rPr>
        <w:t xml:space="preserve"> and </w:t>
      </w:r>
      <w:r w:rsidRPr="002F765E">
        <w:rPr>
          <w:rStyle w:val="Emphasis"/>
        </w:rPr>
        <w:t>leadership</w:t>
      </w:r>
      <w:r w:rsidRPr="002F765E">
        <w:rPr>
          <w:rStyle w:val="StyleUnderline"/>
        </w:rPr>
        <w:t xml:space="preserve"> problems are </w:t>
      </w:r>
      <w:r w:rsidRPr="002F765E">
        <w:rPr>
          <w:rStyle w:val="Emphasis"/>
        </w:rPr>
        <w:t>overstated</w:t>
      </w:r>
      <w:r w:rsidRPr="002F765E">
        <w:rPr>
          <w:rStyle w:val="StyleUnderline"/>
        </w:rPr>
        <w:t xml:space="preserve">. It still has potential for significant </w:t>
      </w:r>
      <w:r w:rsidRPr="002F765E">
        <w:rPr>
          <w:rStyle w:val="Emphasis"/>
        </w:rPr>
        <w:t>mobilisation</w:t>
      </w:r>
      <w:r w:rsidRPr="002F765E">
        <w:rPr>
          <w:rStyle w:val="StyleUnderline"/>
        </w:rPr>
        <w:t xml:space="preserve"> from the</w:t>
      </w:r>
      <w:r w:rsidRPr="002F765E">
        <w:rPr>
          <w:sz w:val="16"/>
        </w:rPr>
        <w:t xml:space="preserve"> Russian </w:t>
      </w:r>
      <w:r w:rsidRPr="002F765E">
        <w:rPr>
          <w:rStyle w:val="Emphasis"/>
        </w:rPr>
        <w:t>periphery</w:t>
      </w:r>
      <w:r w:rsidRPr="002F765E">
        <w:rPr>
          <w:rStyle w:val="StyleUnderline"/>
        </w:rPr>
        <w:t xml:space="preserve">, and the military </w:t>
      </w:r>
      <w:r w:rsidRPr="002F765E">
        <w:rPr>
          <w:rStyle w:val="Emphasis"/>
        </w:rPr>
        <w:t>command</w:t>
      </w:r>
      <w:r w:rsidRPr="002F765E">
        <w:rPr>
          <w:rStyle w:val="StyleUnderline"/>
        </w:rPr>
        <w:t xml:space="preserve"> has been </w:t>
      </w:r>
      <w:r w:rsidRPr="002F765E">
        <w:rPr>
          <w:rStyle w:val="Emphasis"/>
        </w:rPr>
        <w:t>battle-hardened</w:t>
      </w:r>
      <w:r w:rsidRPr="002F765E">
        <w:rPr>
          <w:sz w:val="16"/>
        </w:rPr>
        <w:t xml:space="preserve"> by the war in Ukraine. </w:t>
      </w:r>
      <w:r w:rsidRPr="002F765E">
        <w:rPr>
          <w:rStyle w:val="StyleUnderline"/>
        </w:rPr>
        <w:t xml:space="preserve">In a potential conflict with NATO, </w:t>
      </w:r>
      <w:r w:rsidRPr="002F765E">
        <w:rPr>
          <w:rStyle w:val="Emphasis"/>
        </w:rPr>
        <w:t>morale</w:t>
      </w:r>
      <w:r w:rsidRPr="002F765E">
        <w:rPr>
          <w:rStyle w:val="StyleUnderline"/>
        </w:rPr>
        <w:t xml:space="preserve"> is likely to be </w:t>
      </w:r>
      <w:r w:rsidRPr="002F765E">
        <w:rPr>
          <w:rStyle w:val="Emphasis"/>
        </w:rPr>
        <w:t>higher</w:t>
      </w:r>
      <w:r w:rsidRPr="002F765E">
        <w:rPr>
          <w:sz w:val="16"/>
        </w:rPr>
        <w:t xml:space="preserve">, as Russian people will feel more affinity to the cause. Lastly, </w:t>
      </w:r>
      <w:r w:rsidRPr="002F765E">
        <w:rPr>
          <w:rStyle w:val="StyleUnderline"/>
        </w:rPr>
        <w:t xml:space="preserve">the Russian </w:t>
      </w:r>
      <w:r w:rsidRPr="002F765E">
        <w:rPr>
          <w:rStyle w:val="StyleUnderline"/>
          <w:highlight w:val="cyan"/>
        </w:rPr>
        <w:t xml:space="preserve">military </w:t>
      </w:r>
      <w:r w:rsidRPr="002F765E">
        <w:rPr>
          <w:rStyle w:val="Emphasis"/>
          <w:highlight w:val="cyan"/>
        </w:rPr>
        <w:t>build-up</w:t>
      </w:r>
      <w:r w:rsidRPr="002F765E">
        <w:rPr>
          <w:rStyle w:val="StyleUnderline"/>
        </w:rPr>
        <w:t xml:space="preserve"> is </w:t>
      </w:r>
      <w:r w:rsidRPr="002F765E">
        <w:rPr>
          <w:rStyle w:val="StyleUnderline"/>
          <w:highlight w:val="cyan"/>
        </w:rPr>
        <w:t xml:space="preserve">organised to fight </w:t>
      </w:r>
      <w:r w:rsidRPr="002F765E">
        <w:rPr>
          <w:rStyle w:val="Emphasis"/>
          <w:highlight w:val="cyan"/>
        </w:rPr>
        <w:t>short</w:t>
      </w:r>
      <w:r w:rsidRPr="002F765E">
        <w:rPr>
          <w:rStyle w:val="StyleUnderline"/>
          <w:highlight w:val="cyan"/>
        </w:rPr>
        <w:t xml:space="preserve">, </w:t>
      </w:r>
      <w:r w:rsidRPr="002F765E">
        <w:rPr>
          <w:rStyle w:val="Emphasis"/>
          <w:highlight w:val="cyan"/>
        </w:rPr>
        <w:t>high-intensity</w:t>
      </w:r>
      <w:r w:rsidRPr="002F765E">
        <w:rPr>
          <w:rStyle w:val="StyleUnderline"/>
          <w:highlight w:val="cyan"/>
        </w:rPr>
        <w:t xml:space="preserve"> wars</w:t>
      </w:r>
      <w:r w:rsidRPr="002F765E">
        <w:rPr>
          <w:sz w:val="16"/>
        </w:rPr>
        <w:t>, which was not the case in Ukraine, but can still be threatening to certain NATO member-states on Russia’s borders. These factors should be a cause for concern for NATO.</w:t>
      </w:r>
    </w:p>
    <w:p w14:paraId="34BC7928" w14:textId="77777777" w:rsidR="00B937F0" w:rsidRPr="002F765E" w:rsidRDefault="00B937F0" w:rsidP="00B937F0">
      <w:pPr>
        <w:rPr>
          <w:sz w:val="16"/>
        </w:rPr>
      </w:pPr>
      <w:r w:rsidRPr="002F765E">
        <w:rPr>
          <w:sz w:val="16"/>
        </w:rPr>
        <w:t xml:space="preserve">Russia’s military expenditure is the fourth highest in the world, at $62 billion.60 This means that even when accounting for corruption, </w:t>
      </w:r>
      <w:r w:rsidRPr="002F765E">
        <w:rPr>
          <w:rStyle w:val="StyleUnderline"/>
        </w:rPr>
        <w:t xml:space="preserve">there are still </w:t>
      </w:r>
      <w:r w:rsidRPr="002F765E">
        <w:rPr>
          <w:rStyle w:val="Emphasis"/>
          <w:highlight w:val="cyan"/>
        </w:rPr>
        <w:t>great funds</w:t>
      </w:r>
      <w:r w:rsidRPr="002F765E">
        <w:rPr>
          <w:rStyle w:val="StyleUnderline"/>
          <w:highlight w:val="cyan"/>
        </w:rPr>
        <w:t xml:space="preserve"> available for </w:t>
      </w:r>
      <w:r w:rsidRPr="002F765E">
        <w:rPr>
          <w:rStyle w:val="Emphasis"/>
          <w:highlight w:val="cyan"/>
        </w:rPr>
        <w:t>investment</w:t>
      </w:r>
      <w:r w:rsidRPr="002F765E">
        <w:rPr>
          <w:rStyle w:val="StyleUnderline"/>
          <w:highlight w:val="cyan"/>
        </w:rPr>
        <w:t xml:space="preserve"> in</w:t>
      </w:r>
      <w:r w:rsidRPr="002F765E">
        <w:rPr>
          <w:rStyle w:val="StyleUnderline"/>
        </w:rPr>
        <w:t xml:space="preserve">to </w:t>
      </w:r>
      <w:r w:rsidRPr="002F765E">
        <w:rPr>
          <w:rStyle w:val="StyleUnderline"/>
          <w:highlight w:val="cyan"/>
        </w:rPr>
        <w:t>capabilities</w:t>
      </w:r>
      <w:r w:rsidRPr="002F765E">
        <w:rPr>
          <w:sz w:val="16"/>
        </w:rPr>
        <w:t xml:space="preserve">. While unable to close the gap in the sphere of microchips, Russia has made decisive improvements in electronics 61 and modernised weapons and equipment.62 Furthermore, </w:t>
      </w:r>
      <w:r w:rsidRPr="002F765E">
        <w:rPr>
          <w:rStyle w:val="StyleUnderline"/>
        </w:rPr>
        <w:t xml:space="preserve">despite the wealth of funds at their disposal, they have </w:t>
      </w:r>
      <w:r w:rsidRPr="002F765E">
        <w:rPr>
          <w:rStyle w:val="StyleUnderline"/>
          <w:highlight w:val="cyan"/>
        </w:rPr>
        <w:t xml:space="preserve">made </w:t>
      </w:r>
      <w:r w:rsidRPr="002F765E">
        <w:rPr>
          <w:rStyle w:val="Emphasis"/>
          <w:highlight w:val="cyan"/>
        </w:rPr>
        <w:t>cost-effective</w:t>
      </w:r>
      <w:r w:rsidRPr="002F765E">
        <w:rPr>
          <w:rStyle w:val="StyleUnderline"/>
        </w:rPr>
        <w:t xml:space="preserve"> military </w:t>
      </w:r>
      <w:r w:rsidRPr="002F765E">
        <w:rPr>
          <w:rStyle w:val="StyleUnderline"/>
          <w:highlight w:val="cyan"/>
        </w:rPr>
        <w:t>developments</w:t>
      </w:r>
      <w:r w:rsidRPr="002F765E">
        <w:rPr>
          <w:sz w:val="16"/>
        </w:rPr>
        <w:t xml:space="preserve"> such as the Orlan-10 drone, a cheap and simple drone that exploits gaps in air defences.63 </w:t>
      </w:r>
      <w:r w:rsidRPr="002F765E">
        <w:rPr>
          <w:rStyle w:val="StyleUnderline"/>
          <w:highlight w:val="cyan"/>
        </w:rPr>
        <w:t>Russia</w:t>
      </w:r>
      <w:r w:rsidRPr="002F765E">
        <w:rPr>
          <w:rStyle w:val="StyleUnderline"/>
        </w:rPr>
        <w:t xml:space="preserve"> has been able to </w:t>
      </w:r>
      <w:r w:rsidRPr="002F765E">
        <w:rPr>
          <w:rStyle w:val="Emphasis"/>
          <w:highlight w:val="cyan"/>
        </w:rPr>
        <w:t>sustain</w:t>
      </w:r>
      <w:r w:rsidRPr="002F765E">
        <w:rPr>
          <w:rStyle w:val="StyleUnderline"/>
        </w:rPr>
        <w:t xml:space="preserve"> this military </w:t>
      </w:r>
      <w:r w:rsidRPr="002F765E">
        <w:rPr>
          <w:rStyle w:val="StyleUnderline"/>
          <w:highlight w:val="cyan"/>
        </w:rPr>
        <w:t>expenditure</w:t>
      </w:r>
      <w:r w:rsidRPr="002F765E">
        <w:rPr>
          <w:sz w:val="16"/>
        </w:rPr>
        <w:t xml:space="preserve">, despite the Western sanctions, as it demonstrated the willingness to bear the high costs for defence even during harsh economic conditions.64 Since the beginning of the war, Putin has militarised the economy, with defence industry factories working three shifts a day.65 </w:t>
      </w:r>
      <w:r w:rsidRPr="002F765E">
        <w:rPr>
          <w:rStyle w:val="StyleUnderline"/>
        </w:rPr>
        <w:t xml:space="preserve">As long as money </w:t>
      </w:r>
      <w:r w:rsidRPr="002F765E">
        <w:rPr>
          <w:rStyle w:val="StyleUnderline"/>
          <w:highlight w:val="cyan"/>
        </w:rPr>
        <w:t xml:space="preserve">from sales of </w:t>
      </w:r>
      <w:r w:rsidRPr="002F765E">
        <w:rPr>
          <w:rStyle w:val="Emphasis"/>
          <w:highlight w:val="cyan"/>
        </w:rPr>
        <w:t>natural resources</w:t>
      </w:r>
      <w:r w:rsidRPr="002F765E">
        <w:rPr>
          <w:rStyle w:val="StyleUnderline"/>
        </w:rPr>
        <w:t xml:space="preserve"> is </w:t>
      </w:r>
      <w:r w:rsidRPr="002F765E">
        <w:rPr>
          <w:rStyle w:val="Emphasis"/>
        </w:rPr>
        <w:t>flowing</w:t>
      </w:r>
      <w:r w:rsidRPr="002F765E">
        <w:rPr>
          <w:rStyle w:val="StyleUnderline"/>
        </w:rPr>
        <w:t xml:space="preserve"> into the budget</w:t>
      </w:r>
      <w:r w:rsidRPr="002F765E">
        <w:rPr>
          <w:sz w:val="16"/>
        </w:rPr>
        <w:t xml:space="preserve">, with the help of China and other non-aligned countries, </w:t>
      </w:r>
      <w:r w:rsidRPr="002F765E">
        <w:rPr>
          <w:rStyle w:val="StyleUnderline"/>
          <w:highlight w:val="cyan"/>
        </w:rPr>
        <w:t>Putin</w:t>
      </w:r>
      <w:r w:rsidRPr="002F765E">
        <w:rPr>
          <w:rStyle w:val="StyleUnderline"/>
        </w:rPr>
        <w:t xml:space="preserve"> will be </w:t>
      </w:r>
      <w:r w:rsidRPr="002F765E">
        <w:rPr>
          <w:rStyle w:val="Emphasis"/>
          <w:highlight w:val="cyan"/>
        </w:rPr>
        <w:t>willing</w:t>
      </w:r>
      <w:r w:rsidRPr="002F765E">
        <w:rPr>
          <w:rStyle w:val="StyleUnderline"/>
          <w:highlight w:val="cyan"/>
        </w:rPr>
        <w:t xml:space="preserve"> and </w:t>
      </w:r>
      <w:r w:rsidRPr="002F765E">
        <w:rPr>
          <w:rStyle w:val="Emphasis"/>
          <w:highlight w:val="cyan"/>
        </w:rPr>
        <w:t>able</w:t>
      </w:r>
      <w:r w:rsidRPr="002F765E">
        <w:rPr>
          <w:rStyle w:val="StyleUnderline"/>
          <w:highlight w:val="cyan"/>
        </w:rPr>
        <w:t xml:space="preserve"> to sustain</w:t>
      </w:r>
      <w:r w:rsidRPr="002F765E">
        <w:rPr>
          <w:rStyle w:val="StyleUnderline"/>
        </w:rPr>
        <w:t xml:space="preserve"> very </w:t>
      </w:r>
      <w:r w:rsidRPr="002F765E">
        <w:rPr>
          <w:rStyle w:val="Emphasis"/>
          <w:highlight w:val="cyan"/>
        </w:rPr>
        <w:t>high</w:t>
      </w:r>
      <w:r w:rsidRPr="002F765E">
        <w:rPr>
          <w:rStyle w:val="StyleUnderline"/>
        </w:rPr>
        <w:t xml:space="preserve"> levels of military </w:t>
      </w:r>
      <w:r w:rsidRPr="002F765E">
        <w:rPr>
          <w:rStyle w:val="StyleUnderline"/>
          <w:highlight w:val="cyan"/>
        </w:rPr>
        <w:t>spending</w:t>
      </w:r>
      <w:r w:rsidRPr="002F765E">
        <w:rPr>
          <w:sz w:val="16"/>
        </w:rPr>
        <w:t>.</w:t>
      </w:r>
    </w:p>
    <w:p w14:paraId="3D80B0F9" w14:textId="77777777" w:rsidR="00B937F0" w:rsidRPr="00FB4284" w:rsidRDefault="00B937F0" w:rsidP="00B937F0">
      <w:pPr>
        <w:rPr>
          <w:sz w:val="16"/>
        </w:rPr>
      </w:pPr>
      <w:r w:rsidRPr="002F765E">
        <w:rPr>
          <w:rStyle w:val="StyleUnderline"/>
        </w:rPr>
        <w:t xml:space="preserve">High Russian military </w:t>
      </w:r>
      <w:r w:rsidRPr="002F765E">
        <w:rPr>
          <w:rStyle w:val="Emphasis"/>
          <w:highlight w:val="cyan"/>
        </w:rPr>
        <w:t>spending</w:t>
      </w:r>
      <w:r w:rsidRPr="002F765E">
        <w:rPr>
          <w:rStyle w:val="StyleUnderline"/>
          <w:highlight w:val="cyan"/>
        </w:rPr>
        <w:t xml:space="preserve"> means</w:t>
      </w:r>
      <w:r w:rsidRPr="002F765E">
        <w:rPr>
          <w:rStyle w:val="StyleUnderline"/>
        </w:rPr>
        <w:t xml:space="preserve"> that the </w:t>
      </w:r>
      <w:r w:rsidRPr="002F765E">
        <w:rPr>
          <w:rStyle w:val="StyleUnderline"/>
          <w:highlight w:val="cyan"/>
        </w:rPr>
        <w:t>Kremlin</w:t>
      </w:r>
      <w:r w:rsidRPr="002F765E">
        <w:rPr>
          <w:rStyle w:val="StyleUnderline"/>
        </w:rPr>
        <w:t xml:space="preserve"> has </w:t>
      </w:r>
      <w:r w:rsidRPr="002F765E">
        <w:rPr>
          <w:rStyle w:val="StyleUnderline"/>
          <w:highlight w:val="cyan"/>
        </w:rPr>
        <w:t xml:space="preserve">amassed a </w:t>
      </w:r>
      <w:r w:rsidRPr="002F765E">
        <w:rPr>
          <w:rStyle w:val="Emphasis"/>
          <w:highlight w:val="cyan"/>
        </w:rPr>
        <w:t>vast</w:t>
      </w:r>
      <w:r w:rsidRPr="002F765E">
        <w:rPr>
          <w:rStyle w:val="StyleUnderline"/>
        </w:rPr>
        <w:t xml:space="preserve"> and </w:t>
      </w:r>
      <w:r w:rsidRPr="002F765E">
        <w:rPr>
          <w:rStyle w:val="Emphasis"/>
          <w:highlight w:val="cyan"/>
        </w:rPr>
        <w:t>asymmetric nuc</w:t>
      </w:r>
      <w:r w:rsidRPr="002F765E">
        <w:rPr>
          <w:rStyle w:val="StyleUnderline"/>
        </w:rPr>
        <w:t xml:space="preserve">lear </w:t>
      </w:r>
      <w:r w:rsidRPr="002F765E">
        <w:rPr>
          <w:rStyle w:val="Emphasis"/>
          <w:highlight w:val="cyan"/>
        </w:rPr>
        <w:t>arsenal</w:t>
      </w:r>
      <w:r w:rsidRPr="002F765E">
        <w:rPr>
          <w:sz w:val="16"/>
        </w:rPr>
        <w:t>. Russia has the most nuclear warheads in the world, with 6255, compared to the United States’ 5550.66 With the general absence of effective nuclear defence capabilities in the world, the implication of this arsenal is that Russia can inflict mass destruction on any country it chooses, something that warrants NATO’s attention and fear, especially given the lower threshold for use of nuclear weapons amongst Russian strategists in comparison to their Western counterparts.67 In addition to this, Russia has created an asymmetry with NATO in the sphere of nuclear weapons by developing an arsenal of tactical nuclear weapons, which NATO would struggle to find an appropriate response to.68 Ultimately, this puts the Kremlin in a position where it may be able to leverage nuclear weapons more effectively than NATO, which may struggle to find a suitable opportunity to use them at all.</w:t>
      </w:r>
    </w:p>
    <w:p w14:paraId="0D121834" w14:textId="77777777" w:rsidR="00B937F0" w:rsidRDefault="00B937F0" w:rsidP="00B937F0">
      <w:pPr>
        <w:pStyle w:val="Heading3"/>
      </w:pPr>
      <w:r>
        <w:t>T---1NC</w:t>
      </w:r>
    </w:p>
    <w:p w14:paraId="0A372AE8" w14:textId="77777777" w:rsidR="00B937F0" w:rsidRDefault="00B937F0" w:rsidP="00B937F0">
      <w:pPr>
        <w:rPr>
          <w:rStyle w:val="Style13ptBold"/>
        </w:rPr>
      </w:pPr>
      <w:r w:rsidRPr="00C354FA">
        <w:rPr>
          <w:rStyle w:val="Style13ptBold"/>
          <w:u w:val="single"/>
        </w:rPr>
        <w:t>T</w:t>
      </w:r>
      <w:r>
        <w:rPr>
          <w:rStyle w:val="Style13ptBold"/>
          <w:u w:val="single"/>
        </w:rPr>
        <w:t xml:space="preserve"> NLRA</w:t>
      </w:r>
      <w:r>
        <w:rPr>
          <w:rStyle w:val="Style13ptBold"/>
        </w:rPr>
        <w:t xml:space="preserve">: </w:t>
      </w:r>
    </w:p>
    <w:p w14:paraId="0175B99C" w14:textId="77777777" w:rsidR="00B937F0" w:rsidRDefault="00B937F0" w:rsidP="00B937F0">
      <w:pPr>
        <w:pStyle w:val="Heading4"/>
      </w:pPr>
      <w:r w:rsidRPr="006A4DBC">
        <w:rPr>
          <w:u w:val="single"/>
        </w:rPr>
        <w:t>Interpretation</w:t>
      </w:r>
      <w:r>
        <w:t xml:space="preserve">: AFFs must affect the CBR of workers covered by the NLRA. </w:t>
      </w:r>
    </w:p>
    <w:p w14:paraId="1C5E5969" w14:textId="77777777" w:rsidR="00B937F0" w:rsidRPr="006A4DBC" w:rsidRDefault="00B937F0" w:rsidP="00B937F0">
      <w:pPr>
        <w:pStyle w:val="Heading4"/>
        <w:rPr>
          <w:b w:val="0"/>
          <w:bCs/>
        </w:rPr>
      </w:pPr>
      <w:r>
        <w:t>‘</w:t>
      </w:r>
      <w:r>
        <w:rPr>
          <w:u w:val="single"/>
        </w:rPr>
        <w:t>S</w:t>
      </w:r>
      <w:r w:rsidRPr="0065419B">
        <w:rPr>
          <w:u w:val="single"/>
        </w:rPr>
        <w:t>trengthen</w:t>
      </w:r>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6A98CC69" w14:textId="77777777" w:rsidR="00B937F0" w:rsidRPr="00E4170B" w:rsidRDefault="00B937F0" w:rsidP="00B937F0">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Revival of a City, Coventry in a Globalising World</w:t>
      </w:r>
      <w:r>
        <w:t>, pp. 234-235 “</w:t>
      </w:r>
      <w:r w:rsidRPr="00E4170B">
        <w:t>Toward a New Knowledge Economy?</w:t>
      </w:r>
      <w:r>
        <w:t xml:space="preserve">” // </w:t>
      </w:r>
      <w:r>
        <w:rPr>
          <w:i/>
        </w:rPr>
        <w:t>q.c.</w:t>
      </w:r>
      <w:r>
        <w:t>]</w:t>
      </w:r>
    </w:p>
    <w:p w14:paraId="02E6D77D" w14:textId="77777777" w:rsidR="00B937F0" w:rsidRPr="006A4DBC" w:rsidRDefault="00B937F0" w:rsidP="00B937F0">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w:t>
      </w:r>
      <w:proofErr w:type="gramStart"/>
      <w:r w:rsidRPr="00E4170B">
        <w:rPr>
          <w:sz w:val="12"/>
        </w:rPr>
        <w:t>development, but</w:t>
      </w:r>
      <w:proofErr w:type="gramEnd"/>
      <w:r w:rsidRPr="00E4170B">
        <w:rPr>
          <w:sz w:val="12"/>
        </w:rPr>
        <w:t xml:space="preserve"> do require the co-operation of multiple organisations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7646D8">
        <w:rPr>
          <w:rStyle w:val="StyleUnderline"/>
          <w:highlight w:val="cyan"/>
        </w:rPr>
        <w:t xml:space="preserve">the word </w:t>
      </w:r>
      <w:r w:rsidRPr="007646D8">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646D8">
        <w:rPr>
          <w:rStyle w:val="StyleUnderline"/>
          <w:highlight w:val="cyan"/>
        </w:rPr>
        <w:t>impli</w:t>
      </w:r>
      <w:r w:rsidRPr="00E4170B">
        <w:rPr>
          <w:rStyle w:val="StyleUnderline"/>
        </w:rPr>
        <w:t xml:space="preserve">cation is </w:t>
      </w:r>
      <w:r w:rsidRPr="007646D8">
        <w:rPr>
          <w:rStyle w:val="StyleUnderline"/>
          <w:highlight w:val="cyan"/>
        </w:rPr>
        <w:t xml:space="preserve">that initiatives can </w:t>
      </w:r>
      <w:r w:rsidRPr="007646D8">
        <w:rPr>
          <w:rStyle w:val="Emphasis"/>
          <w:highlight w:val="cyan"/>
        </w:rPr>
        <w:t>only</w:t>
      </w:r>
      <w:r w:rsidRPr="007646D8">
        <w:rPr>
          <w:rStyle w:val="StyleUnderline"/>
          <w:highlight w:val="cyan"/>
        </w:rPr>
        <w:t xml:space="preserve"> develop something which has </w:t>
      </w:r>
      <w:r w:rsidRPr="007646D8">
        <w:rPr>
          <w:rStyle w:val="Emphasis"/>
          <w:highlight w:val="cyan"/>
        </w:rPr>
        <w:t>already begun</w:t>
      </w:r>
      <w:r w:rsidRPr="00E4170B">
        <w:rPr>
          <w:rStyle w:val="StyleUnderline"/>
        </w:rPr>
        <w:t xml:space="preserve"> to emerge </w:t>
      </w:r>
      <w:r w:rsidRPr="007646D8">
        <w:rPr>
          <w:rStyle w:val="StyleUnderline"/>
          <w:highlight w:val="cyan"/>
        </w:rPr>
        <w:t>rather than</w:t>
      </w:r>
      <w:r w:rsidRPr="00E4170B">
        <w:rPr>
          <w:rStyle w:val="StyleUnderline"/>
        </w:rPr>
        <w:t xml:space="preserve"> build </w:t>
      </w:r>
      <w:r w:rsidRPr="007646D8">
        <w:rPr>
          <w:rStyle w:val="StyleUnderline"/>
          <w:highlight w:val="cyan"/>
        </w:rPr>
        <w:t xml:space="preserve">something </w:t>
      </w:r>
      <w:r w:rsidRPr="007646D8">
        <w:rPr>
          <w:rStyle w:val="Emphasis"/>
          <w:highlight w:val="cyan"/>
        </w:rPr>
        <w:t>new</w:t>
      </w:r>
      <w:r w:rsidRPr="007646D8">
        <w:rPr>
          <w:rStyle w:val="StyleUnderline"/>
          <w:highlight w:val="cyan"/>
        </w:rPr>
        <w:t xml:space="preserve"> where there was </w:t>
      </w:r>
      <w:r w:rsidRPr="007646D8">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6CE59174" w14:textId="77777777" w:rsidR="00B937F0" w:rsidRPr="006A4DBC" w:rsidRDefault="00B937F0" w:rsidP="00B937F0">
      <w:pPr>
        <w:pStyle w:val="Heading4"/>
        <w:rPr>
          <w:color w:val="080808"/>
        </w:rPr>
      </w:pPr>
      <w:r>
        <w:t>‘</w:t>
      </w:r>
      <w:r>
        <w:rPr>
          <w:u w:val="single"/>
        </w:rPr>
        <w:t>C</w:t>
      </w:r>
      <w:r w:rsidRPr="006A4DBC">
        <w:rPr>
          <w:u w:val="single"/>
        </w:rPr>
        <w:t>ollective bargaining rights</w:t>
      </w:r>
      <w:r>
        <w:t>’ of ‘</w:t>
      </w:r>
      <w:r w:rsidRPr="006A4DBC">
        <w:rPr>
          <w:u w:val="single"/>
        </w:rPr>
        <w:t>workers</w:t>
      </w:r>
      <w:r>
        <w:t xml:space="preserve">’ refers to groups </w:t>
      </w:r>
      <w:r w:rsidRPr="006A4DBC">
        <w:rPr>
          <w:u w:val="single"/>
        </w:rPr>
        <w:t>covered</w:t>
      </w:r>
      <w:r>
        <w:t xml:space="preserve"> by the </w:t>
      </w:r>
      <w:r w:rsidRPr="006A4DBC">
        <w:rPr>
          <w:u w:val="single"/>
        </w:rPr>
        <w:t>NLRA</w:t>
      </w:r>
      <w:r>
        <w:t xml:space="preserve">. </w:t>
      </w:r>
    </w:p>
    <w:p w14:paraId="3E09EE14" w14:textId="77777777" w:rsidR="00B937F0" w:rsidRPr="00590A92" w:rsidRDefault="00B937F0" w:rsidP="00B937F0">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r>
        <w:rPr>
          <w:i/>
        </w:rPr>
        <w:t>q.c.</w:t>
      </w:r>
      <w:r>
        <w:t>]</w:t>
      </w:r>
    </w:p>
    <w:p w14:paraId="1DFF4511" w14:textId="77777777" w:rsidR="00B937F0" w:rsidRPr="00C05BCC" w:rsidRDefault="00B937F0" w:rsidP="00B937F0">
      <w:pPr>
        <w:rPr>
          <w:sz w:val="16"/>
        </w:rPr>
      </w:pPr>
      <w:r w:rsidRPr="00C05BCC">
        <w:rPr>
          <w:sz w:val="16"/>
        </w:rPr>
        <w:t xml:space="preserve">On April 12, 1937, </w:t>
      </w:r>
      <w:r w:rsidRPr="007646D8">
        <w:rPr>
          <w:rStyle w:val="StyleUnderline"/>
          <w:highlight w:val="cyan"/>
        </w:rPr>
        <w:t>in</w:t>
      </w:r>
      <w:r w:rsidRPr="00C05BCC">
        <w:rPr>
          <w:rStyle w:val="StyleUnderline"/>
        </w:rPr>
        <w:t xml:space="preserve"> </w:t>
      </w:r>
      <w:r w:rsidRPr="00C05BCC">
        <w:rPr>
          <w:rStyle w:val="Emphasis"/>
        </w:rPr>
        <w:t xml:space="preserve">NLRB v. </w:t>
      </w:r>
      <w:r w:rsidRPr="007646D8">
        <w:rPr>
          <w:rStyle w:val="Emphasis"/>
          <w:i/>
          <w:iCs w:val="0"/>
          <w:highlight w:val="cyan"/>
        </w:rPr>
        <w:t>Jones and Laughlin</w:t>
      </w:r>
      <w:r w:rsidRPr="00C05BCC">
        <w:rPr>
          <w:sz w:val="16"/>
        </w:rPr>
        <w:t xml:space="preserve">, </w:t>
      </w:r>
      <w:r w:rsidRPr="007646D8">
        <w:rPr>
          <w:rStyle w:val="StyleUnderline"/>
          <w:highlight w:val="cyan"/>
        </w:rPr>
        <w:t xml:space="preserve">the </w:t>
      </w:r>
      <w:r w:rsidRPr="007646D8">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646D8">
        <w:rPr>
          <w:rStyle w:val="Emphasis"/>
          <w:highlight w:val="cyan"/>
        </w:rPr>
        <w:t>bore</w:t>
      </w:r>
      <w:r w:rsidRPr="007646D8">
        <w:rPr>
          <w:rStyle w:val="StyleUnderline"/>
          <w:highlight w:val="cyan"/>
        </w:rPr>
        <w:t xml:space="preserve"> upon the right of </w:t>
      </w:r>
      <w:r w:rsidRPr="007646D8">
        <w:rPr>
          <w:rStyle w:val="Emphasis"/>
          <w:highlight w:val="cyan"/>
        </w:rPr>
        <w:t>Congress</w:t>
      </w:r>
      <w:r w:rsidRPr="007646D8">
        <w:rPr>
          <w:rStyle w:val="StyleUnderline"/>
          <w:highlight w:val="cyan"/>
        </w:rPr>
        <w:t xml:space="preserve"> to enact</w:t>
      </w:r>
      <w:r w:rsidRPr="00C05BCC">
        <w:rPr>
          <w:rStyle w:val="StyleUnderline"/>
        </w:rPr>
        <w:t xml:space="preserve"> a </w:t>
      </w:r>
      <w:r w:rsidRPr="007646D8">
        <w:rPr>
          <w:rStyle w:val="Emphasis"/>
          <w:highlight w:val="cyan"/>
        </w:rPr>
        <w:t>law</w:t>
      </w:r>
      <w:r w:rsidRPr="007646D8">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646D8">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650961CF" w14:textId="77777777" w:rsidR="00B937F0" w:rsidRDefault="00B937F0" w:rsidP="00B937F0">
      <w:pPr>
        <w:rPr>
          <w:sz w:val="16"/>
        </w:rPr>
      </w:pPr>
      <w:r w:rsidRPr="00C05BCC">
        <w:rPr>
          <w:rStyle w:val="StyleUnderline"/>
        </w:rPr>
        <w:t xml:space="preserve">In </w:t>
      </w:r>
      <w:r w:rsidRPr="00214143">
        <w:rPr>
          <w:rStyle w:val="Emphasis"/>
          <w:i/>
          <w:iCs w:val="0"/>
        </w:rPr>
        <w:t>Jones and Laughlin</w:t>
      </w:r>
      <w:r w:rsidRPr="00C05BCC">
        <w:rPr>
          <w:sz w:val="16"/>
        </w:rPr>
        <w:t xml:space="preserve">, </w:t>
      </w:r>
      <w:r w:rsidRPr="00C05BCC">
        <w:rPr>
          <w:rStyle w:val="StyleUnderline"/>
        </w:rPr>
        <w:t>the Supreme Court</w:t>
      </w:r>
      <w:r w:rsidRPr="00C05BCC">
        <w:rPr>
          <w:sz w:val="16"/>
        </w:rPr>
        <w:t xml:space="preserve"> thus </w:t>
      </w:r>
      <w:r w:rsidRPr="007646D8">
        <w:rPr>
          <w:rStyle w:val="StyleUnderline"/>
          <w:highlight w:val="cyan"/>
        </w:rPr>
        <w:t>completed the</w:t>
      </w:r>
      <w:r w:rsidRPr="00C05BCC">
        <w:rPr>
          <w:sz w:val="16"/>
        </w:rPr>
        <w:t xml:space="preserve"> slow </w:t>
      </w:r>
      <w:r w:rsidRPr="007646D8">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646D8">
        <w:rPr>
          <w:rStyle w:val="Emphasis"/>
          <w:highlight w:val="cyan"/>
        </w:rPr>
        <w:t>validating</w:t>
      </w:r>
      <w:r w:rsidRPr="007646D8">
        <w:rPr>
          <w:rStyle w:val="StyleUnderline"/>
          <w:highlight w:val="cyan"/>
        </w:rPr>
        <w:t xml:space="preserve"> the </w:t>
      </w:r>
      <w:r w:rsidRPr="007646D8">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646D8">
        <w:rPr>
          <w:rStyle w:val="StyleUnderline"/>
          <w:highlight w:val="cyan"/>
        </w:rPr>
        <w:t>did not</w:t>
      </w:r>
      <w:r w:rsidRPr="00C05BCC">
        <w:rPr>
          <w:sz w:val="16"/>
        </w:rPr>
        <w:t xml:space="preserve"> erase the at-will rule from the nation’s common law. Nor did it </w:t>
      </w:r>
      <w:r w:rsidRPr="007646D8">
        <w:rPr>
          <w:rStyle w:val="StyleUnderline"/>
          <w:highlight w:val="cyan"/>
        </w:rPr>
        <w:t xml:space="preserve">construe </w:t>
      </w:r>
      <w:r w:rsidRPr="007646D8">
        <w:rPr>
          <w:rStyle w:val="Emphasis"/>
          <w:highlight w:val="cyan"/>
        </w:rPr>
        <w:t>all</w:t>
      </w:r>
      <w:r w:rsidRPr="007646D8">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proofErr w:type="gramStart"/>
      <w:r w:rsidRPr="007646D8">
        <w:rPr>
          <w:rStyle w:val="StyleUnderline"/>
          <w:highlight w:val="cyan"/>
        </w:rPr>
        <w:t>left</w:t>
      </w:r>
      <w:r w:rsidRPr="00C05BCC">
        <w:rPr>
          <w:rStyle w:val="StyleUnderline"/>
        </w:rPr>
        <w:t xml:space="preserve"> to</w:t>
      </w:r>
      <w:proofErr w:type="gramEnd"/>
      <w:r w:rsidRPr="00C05BCC">
        <w:rPr>
          <w:rStyle w:val="StyleUnderline"/>
        </w:rPr>
        <w:t xml:space="preserve"> the government </w:t>
      </w:r>
      <w:r w:rsidRPr="007646D8">
        <w:rPr>
          <w:rStyle w:val="StyleUnderline"/>
          <w:highlight w:val="cyan"/>
        </w:rPr>
        <w:t xml:space="preserve">the possibility to decide </w:t>
      </w:r>
      <w:r w:rsidRPr="007646D8">
        <w:rPr>
          <w:rStyle w:val="Emphasis"/>
          <w:highlight w:val="cyan"/>
        </w:rPr>
        <w:t>which</w:t>
      </w:r>
      <w:r w:rsidRPr="0010617B">
        <w:rPr>
          <w:rStyle w:val="StyleUnderline"/>
        </w:rPr>
        <w:t xml:space="preserve"> workers </w:t>
      </w:r>
      <w:r w:rsidRPr="007646D8">
        <w:rPr>
          <w:rStyle w:val="StyleUnderline"/>
          <w:highlight w:val="cyan"/>
        </w:rPr>
        <w:t xml:space="preserve">would be </w:t>
      </w:r>
      <w:r w:rsidRPr="007646D8">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646D8">
        <w:rPr>
          <w:rStyle w:val="StyleUnderline"/>
          <w:highlight w:val="cyan"/>
        </w:rPr>
        <w:t>the act</w:t>
      </w:r>
      <w:r w:rsidRPr="00C05BCC">
        <w:rPr>
          <w:sz w:val="16"/>
        </w:rPr>
        <w:t xml:space="preserve">, like other New Deal laws, </w:t>
      </w:r>
      <w:r w:rsidRPr="007646D8">
        <w:rPr>
          <w:rStyle w:val="StyleUnderline"/>
          <w:highlight w:val="cyan"/>
        </w:rPr>
        <w:t xml:space="preserve">built a </w:t>
      </w:r>
      <w:r w:rsidRPr="007646D8">
        <w:rPr>
          <w:rStyle w:val="Emphasis"/>
          <w:highlight w:val="cyan"/>
        </w:rPr>
        <w:t>definite gap</w:t>
      </w:r>
      <w:r w:rsidRPr="007646D8">
        <w:rPr>
          <w:rStyle w:val="StyleUnderline"/>
          <w:highlight w:val="cyan"/>
        </w:rPr>
        <w:t xml:space="preserve"> between the </w:t>
      </w:r>
      <w:r w:rsidRPr="007646D8">
        <w:rPr>
          <w:rStyle w:val="Emphasis"/>
          <w:highlight w:val="cyan"/>
        </w:rPr>
        <w:t>worker</w:t>
      </w:r>
      <w:r w:rsidRPr="007646D8">
        <w:rPr>
          <w:rStyle w:val="StyleUnderline"/>
          <w:highlight w:val="cyan"/>
        </w:rPr>
        <w:t xml:space="preserve"> and the </w:t>
      </w:r>
      <w:r w:rsidRPr="007646D8">
        <w:rPr>
          <w:rStyle w:val="Emphasis"/>
          <w:highlight w:val="cyan"/>
        </w:rPr>
        <w:t>worker’s legal definition</w:t>
      </w:r>
      <w:r w:rsidRPr="00C05BCC">
        <w:rPr>
          <w:rStyle w:val="StyleUnderline"/>
        </w:rPr>
        <w:t xml:space="preserve">—the </w:t>
      </w:r>
      <w:r w:rsidRPr="007646D8">
        <w:rPr>
          <w:rStyle w:val="Emphasis"/>
          <w:highlight w:val="cyan"/>
        </w:rPr>
        <w:t>“employee”</w:t>
      </w:r>
      <w:r w:rsidRPr="00C05BCC">
        <w:rPr>
          <w:rStyle w:val="StyleUnderline"/>
        </w:rPr>
        <w:t>—</w:t>
      </w:r>
      <w:r w:rsidRPr="0010617B">
        <w:rPr>
          <w:rStyle w:val="StyleUnderline"/>
        </w:rPr>
        <w:t xml:space="preserve">which was </w:t>
      </w:r>
      <w:r w:rsidRPr="007646D8">
        <w:rPr>
          <w:rStyle w:val="StyleUnderline"/>
          <w:highlight w:val="cyan"/>
        </w:rPr>
        <w:t xml:space="preserve">now the </w:t>
      </w:r>
      <w:r w:rsidRPr="007646D8">
        <w:rPr>
          <w:rStyle w:val="Emphasis"/>
          <w:highlight w:val="cyan"/>
        </w:rPr>
        <w:t>main legal fulcrum</w:t>
      </w:r>
      <w:r w:rsidRPr="007646D8">
        <w:rPr>
          <w:rStyle w:val="StyleUnderline"/>
          <w:highlight w:val="cyan"/>
        </w:rPr>
        <w:t xml:space="preserve"> upon which </w:t>
      </w:r>
      <w:r w:rsidRPr="007646D8">
        <w:rPr>
          <w:rStyle w:val="Emphasis"/>
          <w:highlight w:val="cyan"/>
        </w:rPr>
        <w:t>labor relations</w:t>
      </w:r>
      <w:r w:rsidRPr="007646D8">
        <w:rPr>
          <w:rStyle w:val="StyleUnderline"/>
          <w:highlight w:val="cyan"/>
        </w:rPr>
        <w:t xml:space="preserve"> turned</w:t>
      </w:r>
      <w:r w:rsidRPr="00C05BCC">
        <w:rPr>
          <w:sz w:val="16"/>
        </w:rPr>
        <w:t>.74</w:t>
      </w:r>
    </w:p>
    <w:p w14:paraId="33FA2ABA" w14:textId="77777777" w:rsidR="00B937F0" w:rsidRPr="00431E31" w:rsidRDefault="00B937F0" w:rsidP="00B937F0">
      <w:pPr>
        <w:pStyle w:val="Heading4"/>
        <w:rPr>
          <w:color w:val="080808"/>
        </w:rPr>
      </w:pPr>
      <w:r>
        <w:rPr>
          <w:rStyle w:val="Style13ptBold"/>
          <w:b/>
          <w:bCs w:val="0"/>
          <w:u w:val="single"/>
        </w:rPr>
        <w:t>Violation</w:t>
      </w:r>
      <w:r>
        <w:rPr>
          <w:rStyle w:val="Style13ptBold"/>
          <w:b/>
          <w:bCs w:val="0"/>
        </w:rPr>
        <w:t xml:space="preserve">: </w:t>
      </w:r>
      <w:r>
        <w:t>[</w:t>
      </w:r>
      <w:r w:rsidRPr="007646D8">
        <w:rPr>
          <w:highlight w:val="cyan"/>
        </w:rPr>
        <w:t>x</w:t>
      </w:r>
      <w:r>
        <w:t xml:space="preserve">] workers are excluded and have no existing collective bargaining rights. </w:t>
      </w:r>
    </w:p>
    <w:p w14:paraId="1F45E3F6" w14:textId="77777777" w:rsidR="00B937F0" w:rsidRPr="00F83A87" w:rsidRDefault="00B937F0" w:rsidP="00B937F0">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5747054B" w14:textId="77777777" w:rsidR="00B937F0" w:rsidRPr="00F83A87" w:rsidRDefault="00B937F0" w:rsidP="00B937F0">
      <w:pPr>
        <w:rPr>
          <w:sz w:val="12"/>
        </w:rPr>
      </w:pPr>
      <w:r w:rsidRPr="00F83A87">
        <w:rPr>
          <w:sz w:val="12"/>
        </w:rPr>
        <w:t>Background</w:t>
      </w:r>
    </w:p>
    <w:p w14:paraId="5AA2FF89" w14:textId="77777777" w:rsidR="00B937F0" w:rsidRPr="00F83A87" w:rsidRDefault="00B937F0" w:rsidP="00B937F0">
      <w:pPr>
        <w:rPr>
          <w:sz w:val="12"/>
        </w:rPr>
      </w:pPr>
      <w:r w:rsidRPr="00F83A87">
        <w:rPr>
          <w:rStyle w:val="StyleUnderline"/>
        </w:rPr>
        <w:t xml:space="preserve">The </w:t>
      </w:r>
      <w:r w:rsidRPr="007646D8">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7646D8">
        <w:rPr>
          <w:rStyle w:val="Emphasis"/>
          <w:highlight w:val="cyan"/>
        </w:rPr>
        <w:t>explicitly excludes</w:t>
      </w:r>
      <w:r w:rsidRPr="009A1F42">
        <w:rPr>
          <w:rStyle w:val="StyleUnderline"/>
        </w:rPr>
        <w:t xml:space="preserve"> </w:t>
      </w:r>
      <w:r w:rsidRPr="007646D8">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646D8">
        <w:rPr>
          <w:rStyle w:val="Emphasis"/>
          <w:highlight w:val="cyan"/>
        </w:rPr>
        <w:t>supervisors</w:t>
      </w:r>
      <w:r w:rsidRPr="00431E31">
        <w:rPr>
          <w:rStyle w:val="StyleUnderline"/>
        </w:rPr>
        <w:t xml:space="preserve">, </w:t>
      </w:r>
      <w:r w:rsidRPr="007646D8">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646D8">
        <w:rPr>
          <w:rStyle w:val="Emphasis"/>
          <w:highlight w:val="cyan"/>
        </w:rPr>
        <w:t>domestic</w:t>
      </w:r>
      <w:r w:rsidRPr="00431E31">
        <w:rPr>
          <w:rStyle w:val="Emphasis"/>
        </w:rPr>
        <w:t xml:space="preserve"> workers</w:t>
      </w:r>
      <w:r w:rsidRPr="00431E31">
        <w:rPr>
          <w:rStyle w:val="StyleUnderline"/>
        </w:rPr>
        <w:t xml:space="preserve">, </w:t>
      </w:r>
      <w:r w:rsidRPr="007646D8">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646D8">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646D8">
        <w:rPr>
          <w:rStyle w:val="Emphasis"/>
          <w:highlight w:val="cyan"/>
        </w:rPr>
        <w:t>employed by</w:t>
      </w:r>
      <w:r w:rsidRPr="00431E31">
        <w:rPr>
          <w:rStyle w:val="Emphasis"/>
        </w:rPr>
        <w:t xml:space="preserve"> his </w:t>
      </w:r>
      <w:r w:rsidRPr="007646D8">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646D8">
        <w:rPr>
          <w:rStyle w:val="Emphasis"/>
          <w:highlight w:val="cyan"/>
        </w:rPr>
        <w:t>rehab</w:t>
      </w:r>
      <w:r w:rsidRPr="00431E31">
        <w:rPr>
          <w:rStyle w:val="Emphasis"/>
        </w:rPr>
        <w:t>ilitation workers</w:t>
      </w:r>
      <w:r w:rsidRPr="00431E31">
        <w:rPr>
          <w:rStyle w:val="StyleUnderline"/>
        </w:rPr>
        <w:t xml:space="preserve">, </w:t>
      </w:r>
      <w:r w:rsidRPr="007646D8">
        <w:rPr>
          <w:rStyle w:val="Emphasis"/>
          <w:highlight w:val="cyan"/>
        </w:rPr>
        <w:t>incarcerated</w:t>
      </w:r>
      <w:r w:rsidRPr="00431E31">
        <w:rPr>
          <w:rStyle w:val="Emphasis"/>
        </w:rPr>
        <w:t xml:space="preserve"> workers</w:t>
      </w:r>
      <w:r w:rsidRPr="00431E31">
        <w:rPr>
          <w:rStyle w:val="StyleUnderline"/>
        </w:rPr>
        <w:t xml:space="preserve">, and certain </w:t>
      </w:r>
      <w:r w:rsidRPr="007646D8">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646D8">
        <w:rPr>
          <w:rStyle w:val="StyleUnderline"/>
          <w:highlight w:val="cyan"/>
        </w:rPr>
        <w:t>And</w:t>
      </w:r>
      <w:r w:rsidRPr="00431E31">
        <w:rPr>
          <w:sz w:val="12"/>
        </w:rPr>
        <w:t xml:space="preserve"> while immigration status by itself does not preclude coverage under the Act, </w:t>
      </w:r>
      <w:r w:rsidRPr="007646D8">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3A321D30" w14:textId="77777777" w:rsidR="00B937F0" w:rsidRPr="00F83A87" w:rsidRDefault="00B937F0" w:rsidP="00B937F0">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2F967BED" w14:textId="77777777" w:rsidR="00B937F0" w:rsidRPr="00F83A87" w:rsidRDefault="00B937F0" w:rsidP="00B937F0">
      <w:pPr>
        <w:rPr>
          <w:sz w:val="12"/>
        </w:rPr>
      </w:pPr>
      <w:r w:rsidRPr="00F83A87">
        <w:rPr>
          <w:sz w:val="12"/>
        </w:rPr>
        <w:t>Objective of State Intervention</w:t>
      </w:r>
    </w:p>
    <w:p w14:paraId="3B1D037F" w14:textId="77777777" w:rsidR="00B937F0" w:rsidRPr="00F83A87" w:rsidRDefault="00B937F0" w:rsidP="00B937F0">
      <w:pPr>
        <w:rPr>
          <w:sz w:val="12"/>
        </w:rPr>
      </w:pPr>
      <w:r w:rsidRPr="00431E31">
        <w:rPr>
          <w:rStyle w:val="StyleUnderline"/>
        </w:rPr>
        <w:t xml:space="preserve">Most </w:t>
      </w:r>
      <w:r w:rsidRPr="007646D8">
        <w:rPr>
          <w:rStyle w:val="StyleUnderline"/>
          <w:highlight w:val="cyan"/>
        </w:rPr>
        <w:t xml:space="preserve">workers </w:t>
      </w:r>
      <w:r w:rsidRPr="007646D8">
        <w:rPr>
          <w:rStyle w:val="Emphasis"/>
          <w:highlight w:val="cyan"/>
        </w:rPr>
        <w:t>excluded</w:t>
      </w:r>
      <w:r w:rsidRPr="00F60A92">
        <w:rPr>
          <w:rStyle w:val="Emphasis"/>
        </w:rPr>
        <w:t xml:space="preserve"> by the NLRA </w:t>
      </w:r>
      <w:r w:rsidRPr="007646D8">
        <w:rPr>
          <w:rStyle w:val="Emphasis"/>
          <w:highlight w:val="cyan"/>
        </w:rPr>
        <w:t>have no c</w:t>
      </w:r>
      <w:r w:rsidRPr="00F60A92">
        <w:rPr>
          <w:rStyle w:val="Emphasis"/>
        </w:rPr>
        <w:t xml:space="preserve">ollective </w:t>
      </w:r>
      <w:r w:rsidRPr="007646D8">
        <w:rPr>
          <w:rStyle w:val="Emphasis"/>
          <w:highlight w:val="cyan"/>
        </w:rPr>
        <w:t>b</w:t>
      </w:r>
      <w:r w:rsidRPr="00F60A92">
        <w:rPr>
          <w:rStyle w:val="Emphasis"/>
        </w:rPr>
        <w:t xml:space="preserve">argaining </w:t>
      </w:r>
      <w:r w:rsidRPr="007646D8">
        <w:rPr>
          <w:rStyle w:val="Emphasis"/>
          <w:highlight w:val="cyan"/>
        </w:rPr>
        <w:t>r</w:t>
      </w:r>
      <w:r w:rsidRPr="00F60A92">
        <w:rPr>
          <w:rStyle w:val="Emphasis"/>
        </w:rPr>
        <w:t>ights</w:t>
      </w:r>
      <w:r w:rsidRPr="00F60A92">
        <w:rPr>
          <w:rStyle w:val="StyleUnderline"/>
        </w:rPr>
        <w:t xml:space="preserve"> </w:t>
      </w:r>
      <w:r w:rsidRPr="007646D8">
        <w:rPr>
          <w:rStyle w:val="StyleUnderline"/>
          <w:highlight w:val="cyan"/>
        </w:rPr>
        <w:t>at all</w:t>
      </w:r>
      <w:r w:rsidRPr="00F83A87">
        <w:rPr>
          <w:sz w:val="12"/>
        </w:rPr>
        <w:t xml:space="preserve">,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631BF527" w14:textId="77777777" w:rsidR="00B937F0" w:rsidRDefault="00B937F0" w:rsidP="00B937F0">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4298C717" w14:textId="77777777" w:rsidR="00B937F0" w:rsidRDefault="00B937F0" w:rsidP="00B937F0">
      <w:pPr>
        <w:pStyle w:val="Heading4"/>
      </w:pPr>
      <w:r>
        <w:t xml:space="preserve">Vote </w:t>
      </w:r>
      <w:r w:rsidRPr="006A4DBC">
        <w:rPr>
          <w:u w:val="single"/>
        </w:rPr>
        <w:t>NEG</w:t>
      </w:r>
      <w:r>
        <w:t xml:space="preserve">: </w:t>
      </w:r>
    </w:p>
    <w:p w14:paraId="7A1A82BC" w14:textId="77777777" w:rsidR="00B937F0" w:rsidRDefault="00B937F0" w:rsidP="00B937F0">
      <w:pPr>
        <w:pStyle w:val="Heading4"/>
        <w:ind w:left="720"/>
      </w:pPr>
      <w:r>
        <w:t xml:space="preserve">a.) </w:t>
      </w:r>
      <w:r w:rsidRPr="006A4DBC">
        <w:rPr>
          <w:u w:val="single"/>
        </w:rPr>
        <w:t>LIMITS</w:t>
      </w:r>
      <w:r>
        <w:t xml:space="preserve">---they explode them---tying AFFs to the core controversy around the NLRA is key to predictable links. </w:t>
      </w:r>
    </w:p>
    <w:p w14:paraId="66166E24" w14:textId="77777777" w:rsidR="00B937F0" w:rsidRDefault="00B937F0" w:rsidP="00B937F0">
      <w:pPr>
        <w:pStyle w:val="Heading4"/>
        <w:ind w:firstLine="720"/>
      </w:pPr>
      <w:r>
        <w:t xml:space="preserve">b.) </w:t>
      </w:r>
      <w:r w:rsidRPr="006A4DBC">
        <w:rPr>
          <w:u w:val="single"/>
        </w:rPr>
        <w:t>GROUND</w:t>
      </w:r>
      <w:r>
        <w:t xml:space="preserve">---they delete it---supervisors inverts the topic alone; no debatability.  </w:t>
      </w:r>
    </w:p>
    <w:p w14:paraId="058C410F" w14:textId="77777777" w:rsidR="00B937F0" w:rsidRDefault="00B937F0" w:rsidP="00B937F0">
      <w:pPr>
        <w:pStyle w:val="Heading3"/>
      </w:pPr>
      <w:r>
        <w:t>DA---1NC</w:t>
      </w:r>
    </w:p>
    <w:p w14:paraId="70A89817" w14:textId="77777777" w:rsidR="00B937F0" w:rsidRPr="00AF7431" w:rsidRDefault="00B937F0" w:rsidP="00B937F0">
      <w:pPr>
        <w:rPr>
          <w:rStyle w:val="Style13ptBold"/>
        </w:rPr>
      </w:pPr>
      <w:r w:rsidRPr="00AF7431">
        <w:rPr>
          <w:rStyle w:val="Style13ptBold"/>
          <w:u w:val="single"/>
        </w:rPr>
        <w:t>Militancy DA</w:t>
      </w:r>
      <w:r>
        <w:rPr>
          <w:rStyle w:val="Style13ptBold"/>
        </w:rPr>
        <w:t>:</w:t>
      </w:r>
    </w:p>
    <w:p w14:paraId="0EDF9AAD" w14:textId="77777777" w:rsidR="00B937F0" w:rsidRDefault="00B937F0" w:rsidP="00B937F0">
      <w:pPr>
        <w:pStyle w:val="Heading4"/>
      </w:pPr>
      <w:r>
        <w:t xml:space="preserve">Systemic labor </w:t>
      </w:r>
      <w:r w:rsidRPr="0095091D">
        <w:rPr>
          <w:u w:val="single"/>
        </w:rPr>
        <w:t>deregulation</w:t>
      </w:r>
      <w:r>
        <w:t xml:space="preserve"> stimulates unprecedented anti-Trump </w:t>
      </w:r>
      <w:r w:rsidRPr="00BF2EED">
        <w:rPr>
          <w:u w:val="single"/>
        </w:rPr>
        <w:t>militancy</w:t>
      </w:r>
      <w:r>
        <w:t xml:space="preserve"> among federal workers. That’s key to </w:t>
      </w:r>
      <w:r w:rsidRPr="00BF2EED">
        <w:rPr>
          <w:u w:val="single"/>
        </w:rPr>
        <w:t>containing</w:t>
      </w:r>
      <w:r>
        <w:t xml:space="preserve"> his agenda AND reviving militant labor </w:t>
      </w:r>
      <w:r w:rsidRPr="0095091D">
        <w:rPr>
          <w:u w:val="single"/>
        </w:rPr>
        <w:t>nationwide</w:t>
      </w:r>
      <w:r>
        <w:t xml:space="preserve">. The plan </w:t>
      </w:r>
      <w:r>
        <w:rPr>
          <w:u w:val="single"/>
        </w:rPr>
        <w:t>demobilizes</w:t>
      </w:r>
      <w:r>
        <w:t xml:space="preserve"> movements.</w:t>
      </w:r>
    </w:p>
    <w:p w14:paraId="333D9D1D" w14:textId="77777777" w:rsidR="00B937F0" w:rsidRDefault="00B937F0" w:rsidP="00B937F0">
      <w:r w:rsidRPr="00BF2EED">
        <w:rPr>
          <w:rStyle w:val="Style13ptBold"/>
        </w:rPr>
        <w:t>McCartin 25</w:t>
      </w:r>
      <w:r>
        <w:t xml:space="preserve"> [Dr. Joseph A. </w:t>
      </w:r>
      <w:r w:rsidRPr="00BF2EED">
        <w:t>McCartin</w:t>
      </w:r>
      <w:r>
        <w:t xml:space="preserve"> (Professor and director, Kalmanovitz Initiative for Labor and the Working Poor, Georgetown University; president, Labor and Working-Class History Association), 4-1-2025, "Will Federal Workers Rediscover Their Militancy?" Dissent Magazine, https://www.dissentmagazine.org/online_articles/will-federal-workers-rediscover-their-militancy/, njn]</w:t>
      </w:r>
    </w:p>
    <w:p w14:paraId="5DC13933" w14:textId="77777777" w:rsidR="00B937F0" w:rsidRPr="007E7404" w:rsidRDefault="00B937F0" w:rsidP="00B937F0">
      <w:pPr>
        <w:rPr>
          <w:sz w:val="16"/>
        </w:rPr>
      </w:pPr>
      <w:r w:rsidRPr="007E7404">
        <w:rPr>
          <w:sz w:val="16"/>
        </w:rPr>
        <w:t xml:space="preserve">On March 27, President Donald </w:t>
      </w:r>
      <w:r w:rsidRPr="007E7404">
        <w:rPr>
          <w:rStyle w:val="StyleUnderline"/>
        </w:rPr>
        <w:t>Trump</w:t>
      </w:r>
      <w:r w:rsidRPr="007E7404">
        <w:rPr>
          <w:sz w:val="16"/>
        </w:rPr>
        <w:t xml:space="preserve"> summarily </w:t>
      </w:r>
      <w:r w:rsidRPr="007E7404">
        <w:rPr>
          <w:rStyle w:val="Emphasis"/>
        </w:rPr>
        <w:t>overturned</w:t>
      </w:r>
      <w:r w:rsidRPr="007E7404">
        <w:rPr>
          <w:rStyle w:val="StyleUnderline"/>
        </w:rPr>
        <w:t xml:space="preserve"> decades of federal </w:t>
      </w:r>
      <w:r w:rsidRPr="007E7404">
        <w:rPr>
          <w:rStyle w:val="Emphasis"/>
        </w:rPr>
        <w:t>labor relations</w:t>
      </w:r>
      <w:r w:rsidRPr="007E7404">
        <w:rPr>
          <w:rStyle w:val="StyleUnderline"/>
        </w:rPr>
        <w:t xml:space="preserve"> policy and </w:t>
      </w:r>
      <w:r w:rsidRPr="007E7404">
        <w:rPr>
          <w:rStyle w:val="Emphasis"/>
        </w:rPr>
        <w:t>stripped</w:t>
      </w:r>
      <w:r w:rsidRPr="007E7404">
        <w:rPr>
          <w:sz w:val="16"/>
        </w:rPr>
        <w:t xml:space="preserve"> more than </w:t>
      </w:r>
      <w:r w:rsidRPr="007E7404">
        <w:rPr>
          <w:rStyle w:val="StyleUnderline"/>
        </w:rPr>
        <w:t xml:space="preserve">700,000 government workers of their </w:t>
      </w:r>
      <w:r w:rsidRPr="007E7404">
        <w:rPr>
          <w:rStyle w:val="Emphasis"/>
        </w:rPr>
        <w:t>union rights</w:t>
      </w:r>
      <w:r w:rsidRPr="007E7404">
        <w:rPr>
          <w:sz w:val="16"/>
        </w:rPr>
        <w:t xml:space="preserve"> with a stroke of his sharpie. His executive order Exclusions from Federal Labor-Management Relations Programs, which effectively voided union contracts at dozens of departments and agencies, constitutes by far the largest and most aggressive single act of union-busting in U.S. history.</w:t>
      </w:r>
    </w:p>
    <w:p w14:paraId="58BC474C" w14:textId="77777777" w:rsidR="00B937F0" w:rsidRPr="007E7404" w:rsidRDefault="00B937F0" w:rsidP="00B937F0">
      <w:pPr>
        <w:rPr>
          <w:sz w:val="16"/>
        </w:rPr>
      </w:pPr>
      <w:r w:rsidRPr="007E7404">
        <w:rPr>
          <w:sz w:val="16"/>
        </w:rPr>
        <w:t xml:space="preserve">The stated rationale for Trump’s order—that the targeted workers are in agencies that affect national security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w:t>
      </w:r>
      <w:proofErr w:type="gramStart"/>
      <w:r w:rsidRPr="007E7404">
        <w:rPr>
          <w:sz w:val="16"/>
        </w:rPr>
        <w:t>represent</w:t>
      </w:r>
      <w:proofErr w:type="gramEnd"/>
      <w:r w:rsidRPr="007E7404">
        <w:rPr>
          <w:sz w:val="16"/>
        </w:rPr>
        <w:t xml:space="preserve"> members in grievance proceedings. As the fact sheet notes, Veterans Affairs (VA) workers are losing their rights because their unions had the temerity to file “70 national and local grievances over President Trump’s policies since the inauguration.”</w:t>
      </w:r>
    </w:p>
    <w:p w14:paraId="4A080C6B" w14:textId="77777777" w:rsidR="00B937F0" w:rsidRPr="007E7404" w:rsidRDefault="00B937F0" w:rsidP="00B937F0">
      <w:pPr>
        <w:rPr>
          <w:sz w:val="16"/>
        </w:rPr>
      </w:pPr>
      <w:r w:rsidRPr="007E7404">
        <w:rPr>
          <w:sz w:val="16"/>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31D14E99" w14:textId="77777777" w:rsidR="00B937F0" w:rsidRPr="007E7404" w:rsidRDefault="00B937F0" w:rsidP="00B937F0">
      <w:pPr>
        <w:rPr>
          <w:sz w:val="16"/>
        </w:rPr>
      </w:pPr>
      <w:r w:rsidRPr="007E7404">
        <w:rPr>
          <w:sz w:val="16"/>
        </w:rPr>
        <w:t>The Radicalism of Trump’s Union-Busting</w:t>
      </w:r>
    </w:p>
    <w:p w14:paraId="45C1025F" w14:textId="77777777" w:rsidR="00B937F0" w:rsidRPr="007E7404" w:rsidRDefault="00B937F0" w:rsidP="00B937F0">
      <w:pPr>
        <w:rPr>
          <w:sz w:val="16"/>
        </w:rPr>
      </w:pPr>
      <w:r w:rsidRPr="007E7404">
        <w:rPr>
          <w:sz w:val="16"/>
        </w:rPr>
        <w:t xml:space="preserve">With his radical and blatantly political order, </w:t>
      </w:r>
      <w:r w:rsidRPr="007E7404">
        <w:rPr>
          <w:rStyle w:val="StyleUnderline"/>
          <w:highlight w:val="cyan"/>
        </w:rPr>
        <w:t>Trump</w:t>
      </w:r>
      <w:r w:rsidRPr="007E7404">
        <w:rPr>
          <w:sz w:val="16"/>
        </w:rPr>
        <w:t xml:space="preserve">, like a deranged Samson, </w:t>
      </w:r>
      <w:r w:rsidRPr="007E7404">
        <w:rPr>
          <w:rStyle w:val="StyleUnderline"/>
        </w:rPr>
        <w:t xml:space="preserve">is straining to </w:t>
      </w:r>
      <w:r w:rsidRPr="007E7404">
        <w:rPr>
          <w:rStyle w:val="Emphasis"/>
        </w:rPr>
        <w:t>pull down</w:t>
      </w:r>
      <w:r w:rsidRPr="007E7404">
        <w:rPr>
          <w:rStyle w:val="StyleUnderline"/>
        </w:rPr>
        <w:t xml:space="preserve"> the solid pillars that have </w:t>
      </w:r>
      <w:r w:rsidRPr="007E7404">
        <w:rPr>
          <w:rStyle w:val="Emphasis"/>
        </w:rPr>
        <w:t>undergirded</w:t>
      </w:r>
      <w:r w:rsidRPr="007E7404">
        <w:rPr>
          <w:rStyle w:val="StyleUnderline"/>
        </w:rPr>
        <w:t xml:space="preserve"> a</w:t>
      </w:r>
      <w:r w:rsidRPr="007E7404">
        <w:rPr>
          <w:sz w:val="16"/>
        </w:rPr>
        <w:t xml:space="preserve"> remarkably </w:t>
      </w:r>
      <w:r w:rsidRPr="007E7404">
        <w:rPr>
          <w:rStyle w:val="StyleUnderline"/>
        </w:rPr>
        <w:t xml:space="preserve">stable system of </w:t>
      </w:r>
      <w:r w:rsidRPr="007E7404">
        <w:rPr>
          <w:rStyle w:val="Emphasis"/>
        </w:rPr>
        <w:t>federal labor</w:t>
      </w:r>
      <w:r w:rsidRPr="007E7404">
        <w:rPr>
          <w:rStyle w:val="StyleUnderline"/>
        </w:rPr>
        <w:t xml:space="preserve"> relations for decades</w:t>
      </w:r>
      <w:r w:rsidRPr="007E7404">
        <w:rPr>
          <w:sz w:val="16"/>
        </w:rPr>
        <w:t xml:space="preserve">. If he succeeds, </w:t>
      </w:r>
      <w:r w:rsidRPr="007E7404">
        <w:rPr>
          <w:rStyle w:val="StyleUnderline"/>
        </w:rPr>
        <w:t xml:space="preserve">his action </w:t>
      </w:r>
      <w:r w:rsidRPr="007E7404">
        <w:rPr>
          <w:rStyle w:val="Emphasis"/>
          <w:highlight w:val="cyan"/>
        </w:rPr>
        <w:t>threatens</w:t>
      </w:r>
      <w:r w:rsidRPr="007E7404">
        <w:rPr>
          <w:rStyle w:val="StyleUnderline"/>
        </w:rPr>
        <w:t xml:space="preserve"> many millions more than the </w:t>
      </w:r>
      <w:r w:rsidRPr="007E7404">
        <w:rPr>
          <w:rStyle w:val="StyleUnderline"/>
          <w:highlight w:val="cyan"/>
        </w:rPr>
        <w:t>federal employees</w:t>
      </w:r>
      <w:r w:rsidRPr="007E7404">
        <w:rPr>
          <w:rStyle w:val="StyleUnderline"/>
        </w:rPr>
        <w:t xml:space="preserve"> directly affected</w:t>
      </w:r>
      <w:r w:rsidRPr="007E7404">
        <w:rPr>
          <w:sz w:val="16"/>
        </w:rPr>
        <w:t xml:space="preserve"> by his executive order. As the nation’s largest employer, </w:t>
      </w:r>
      <w:r w:rsidRPr="007E7404">
        <w:rPr>
          <w:rStyle w:val="StyleUnderline"/>
        </w:rPr>
        <w:t xml:space="preserve">what the government does to labor inevitably </w:t>
      </w:r>
      <w:r w:rsidRPr="007E7404">
        <w:rPr>
          <w:rStyle w:val="Emphasis"/>
        </w:rPr>
        <w:t>ripples</w:t>
      </w:r>
      <w:r w:rsidRPr="007E7404">
        <w:rPr>
          <w:rStyle w:val="StyleUnderline"/>
        </w:rPr>
        <w:t xml:space="preserve"> through the </w:t>
      </w:r>
      <w:r w:rsidRPr="007E7404">
        <w:rPr>
          <w:rStyle w:val="Emphasis"/>
        </w:rPr>
        <w:t>entire economy</w:t>
      </w:r>
      <w:r w:rsidRPr="007E7404">
        <w:rPr>
          <w:sz w:val="16"/>
        </w:rPr>
        <w:t>.</w:t>
      </w:r>
    </w:p>
    <w:p w14:paraId="1884D898" w14:textId="77777777" w:rsidR="00B937F0" w:rsidRPr="007E7404" w:rsidRDefault="00B937F0" w:rsidP="00B937F0">
      <w:pPr>
        <w:rPr>
          <w:sz w:val="16"/>
        </w:rPr>
      </w:pPr>
      <w:r w:rsidRPr="007E7404">
        <w:rPr>
          <w:rStyle w:val="StyleUnderline"/>
        </w:rPr>
        <w:t xml:space="preserve">The </w:t>
      </w:r>
      <w:r w:rsidRPr="007E7404">
        <w:rPr>
          <w:rStyle w:val="Emphasis"/>
        </w:rPr>
        <w:t>only event</w:t>
      </w:r>
      <w:r w:rsidRPr="007E7404">
        <w:rPr>
          <w:rStyle w:val="StyleUnderline"/>
        </w:rPr>
        <w:t xml:space="preserve"> in U.S. history </w:t>
      </w:r>
      <w:r w:rsidRPr="007E7404">
        <w:rPr>
          <w:rStyle w:val="Emphasis"/>
        </w:rPr>
        <w:t>comparable</w:t>
      </w:r>
      <w:r w:rsidRPr="007E7404">
        <w:rPr>
          <w:sz w:val="16"/>
        </w:rPr>
        <w:t xml:space="preserve"> to Trump’s action </w:t>
      </w:r>
      <w:r w:rsidRPr="007E7404">
        <w:rPr>
          <w:rStyle w:val="StyleUnderline"/>
        </w:rPr>
        <w:t xml:space="preserve">is Ronald </w:t>
      </w:r>
      <w:r w:rsidRPr="007E7404">
        <w:rPr>
          <w:rStyle w:val="Emphasis"/>
        </w:rPr>
        <w:t>Reagan</w:t>
      </w:r>
      <w:r w:rsidRPr="007E7404">
        <w:rPr>
          <w:rStyle w:val="StyleUnderline"/>
        </w:rPr>
        <w:t xml:space="preserve">’s firing of some 11,500 striking </w:t>
      </w:r>
      <w:r w:rsidRPr="007E7404">
        <w:rPr>
          <w:rStyle w:val="Emphasis"/>
        </w:rPr>
        <w:t>a</w:t>
      </w:r>
      <w:r w:rsidRPr="007E7404">
        <w:rPr>
          <w:rStyle w:val="StyleUnderline"/>
        </w:rPr>
        <w:t xml:space="preserve">ir </w:t>
      </w:r>
      <w:r w:rsidRPr="007E7404">
        <w:rPr>
          <w:rStyle w:val="Emphasis"/>
        </w:rPr>
        <w:t>t</w:t>
      </w:r>
      <w:r w:rsidRPr="007E7404">
        <w:rPr>
          <w:rStyle w:val="StyleUnderline"/>
        </w:rPr>
        <w:t xml:space="preserve">raffic </w:t>
      </w:r>
      <w:r w:rsidRPr="007E7404">
        <w:rPr>
          <w:rStyle w:val="Emphasis"/>
        </w:rPr>
        <w:t>c</w:t>
      </w:r>
      <w:r w:rsidRPr="007E7404">
        <w:rPr>
          <w:rStyle w:val="StyleUnderline"/>
        </w:rPr>
        <w:t>ontrollers</w:t>
      </w:r>
      <w:r w:rsidRPr="007E7404">
        <w:rPr>
          <w:sz w:val="16"/>
        </w:rPr>
        <w:t xml:space="preserve">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3B761024" w14:textId="77777777" w:rsidR="00B937F0" w:rsidRPr="007E7404" w:rsidRDefault="00B937F0" w:rsidP="00B937F0">
      <w:pPr>
        <w:rPr>
          <w:sz w:val="16"/>
        </w:rPr>
      </w:pPr>
      <w:r w:rsidRPr="007E7404">
        <w:rPr>
          <w:sz w:val="16"/>
        </w:rPr>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3B561583" w14:textId="77777777" w:rsidR="00B937F0" w:rsidRPr="007E7404" w:rsidRDefault="00B937F0" w:rsidP="00B937F0">
      <w:pPr>
        <w:rPr>
          <w:sz w:val="16"/>
        </w:rPr>
      </w:pPr>
      <w:r w:rsidRPr="007E7404">
        <w:rPr>
          <w:sz w:val="16"/>
        </w:rPr>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708413A9" w14:textId="77777777" w:rsidR="00B937F0" w:rsidRPr="007E7404" w:rsidRDefault="00B937F0" w:rsidP="00B937F0">
      <w:pPr>
        <w:rPr>
          <w:sz w:val="16"/>
        </w:rPr>
      </w:pPr>
      <w:r w:rsidRPr="007E7404">
        <w:rPr>
          <w:sz w:val="16"/>
        </w:rPr>
        <w:t xml:space="preserve">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t>
      </w:r>
      <w:proofErr w:type="gramStart"/>
      <w:r w:rsidRPr="007E7404">
        <w:rPr>
          <w:sz w:val="16"/>
        </w:rPr>
        <w:t>were wrongly</w:t>
      </w:r>
      <w:proofErr w:type="gramEnd"/>
      <w:r w:rsidRPr="007E7404">
        <w:rPr>
          <w:sz w:val="16"/>
        </w:rPr>
        <w:t xml:space="preserve"> fired, demoted, or disciplined.</w:t>
      </w:r>
    </w:p>
    <w:p w14:paraId="15F328C4" w14:textId="77777777" w:rsidR="00B937F0" w:rsidRPr="007E7404" w:rsidRDefault="00B937F0" w:rsidP="00B937F0">
      <w:pPr>
        <w:rPr>
          <w:sz w:val="16"/>
        </w:rPr>
      </w:pPr>
      <w:r w:rsidRPr="007E7404">
        <w:rPr>
          <w:sz w:val="16"/>
        </w:rPr>
        <w:t xml:space="preserve">The system of federal labor relations that took final form in 1978 was founded on three basic principles: First, federal workers, as civil servants, were not to be treated as at-will employees who could be fired without cause. They had the </w:t>
      </w:r>
      <w:proofErr w:type="gramStart"/>
      <w:r w:rsidRPr="007E7404">
        <w:rPr>
          <w:sz w:val="16"/>
        </w:rPr>
        <w:t>protections</w:t>
      </w:r>
      <w:proofErr w:type="gramEnd"/>
      <w:r w:rsidRPr="007E7404">
        <w:rPr>
          <w:sz w:val="16"/>
        </w:rPr>
        <w:t xml:space="preserve"> of a civil service regime in which they were guaranteed due process. Second, excepting employees of the FBI, the CIA, and select others involved in “primarily performing intelligence, investigative, or security functions” (in the language of Kennedy’s order), </w:t>
      </w:r>
      <w:r w:rsidRPr="007E7404">
        <w:rPr>
          <w:rStyle w:val="StyleUnderline"/>
          <w:highlight w:val="cyan"/>
        </w:rPr>
        <w:t>federal workers</w:t>
      </w:r>
      <w:r w:rsidRPr="007E7404">
        <w:rPr>
          <w:sz w:val="16"/>
        </w:rPr>
        <w:t xml:space="preserve"> had a </w:t>
      </w:r>
      <w:r w:rsidRPr="007E7404">
        <w:rPr>
          <w:rStyle w:val="Emphasis"/>
          <w:highlight w:val="cyan"/>
        </w:rPr>
        <w:t>right</w:t>
      </w:r>
      <w:r w:rsidRPr="007E7404">
        <w:rPr>
          <w:rStyle w:val="StyleUnderline"/>
          <w:highlight w:val="cyan"/>
        </w:rPr>
        <w:t xml:space="preserve"> to</w:t>
      </w:r>
      <w:r w:rsidRPr="007E7404">
        <w:rPr>
          <w:rStyle w:val="StyleUnderline"/>
        </w:rPr>
        <w:t xml:space="preserve"> organize and </w:t>
      </w:r>
      <w:r w:rsidRPr="007E7404">
        <w:rPr>
          <w:rStyle w:val="Emphasis"/>
          <w:highlight w:val="cyan"/>
        </w:rPr>
        <w:t>bargain</w:t>
      </w:r>
      <w:r w:rsidRPr="007E7404">
        <w:rPr>
          <w:rStyle w:val="StyleUnderline"/>
        </w:rPr>
        <w:t xml:space="preserve"> collectively</w:t>
      </w:r>
      <w:r w:rsidRPr="007E7404">
        <w:rPr>
          <w:sz w:val="16"/>
        </w:rPr>
        <w:t>. Third, federal workers’ union rights were limited: they were not authorized to bargain with agencies over their pay and benefits, because these matters were set by Congress, nor could they engage in strikes or other job actions like slowdown or sickouts.</w:t>
      </w:r>
    </w:p>
    <w:p w14:paraId="2C6FB01C" w14:textId="77777777" w:rsidR="00B937F0" w:rsidRPr="007E7404" w:rsidRDefault="00B937F0" w:rsidP="00B937F0">
      <w:pPr>
        <w:rPr>
          <w:sz w:val="16"/>
        </w:rPr>
      </w:pPr>
      <w:r w:rsidRPr="007E7404">
        <w:rPr>
          <w:rStyle w:val="StyleUnderline"/>
        </w:rPr>
        <w:t xml:space="preserve">The system </w:t>
      </w:r>
      <w:r w:rsidRPr="007E7404">
        <w:rPr>
          <w:rStyle w:val="StyleUnderline"/>
          <w:highlight w:val="cyan"/>
        </w:rPr>
        <w:t>proved</w:t>
      </w:r>
      <w:r w:rsidRPr="007E7404">
        <w:rPr>
          <w:rStyle w:val="StyleUnderline"/>
        </w:rPr>
        <w:t xml:space="preserve"> remarkably </w:t>
      </w:r>
      <w:r w:rsidRPr="007E7404">
        <w:rPr>
          <w:rStyle w:val="Emphasis"/>
          <w:highlight w:val="cyan"/>
        </w:rPr>
        <w:t>durable</w:t>
      </w:r>
      <w:r w:rsidRPr="007E7404">
        <w:rPr>
          <w:rStyle w:val="StyleUnderline"/>
          <w:highlight w:val="cyan"/>
        </w:rPr>
        <w:t>, surviving</w:t>
      </w:r>
      <w:r w:rsidRPr="007E7404">
        <w:rPr>
          <w:rStyle w:val="StyleUnderline"/>
        </w:rPr>
        <w:t xml:space="preserve"> multiple </w:t>
      </w:r>
      <w:r w:rsidRPr="007E7404">
        <w:rPr>
          <w:rStyle w:val="Emphasis"/>
          <w:highlight w:val="cyan"/>
        </w:rPr>
        <w:t>crises</w:t>
      </w:r>
      <w:r w:rsidRPr="007E7404">
        <w:rPr>
          <w:rStyle w:val="StyleUnderline"/>
        </w:rPr>
        <w:t xml:space="preserve"> and controversies</w:t>
      </w:r>
      <w:r w:rsidRPr="007E7404">
        <w:rPr>
          <w:sz w:val="16"/>
        </w:rPr>
        <w:t xml:space="preserve">. It was first put to the test in 1981, when </w:t>
      </w:r>
      <w:r w:rsidRPr="007E7404">
        <w:rPr>
          <w:rStyle w:val="StyleUnderline"/>
        </w:rPr>
        <w:t>frustrated air traffic controllers</w:t>
      </w:r>
      <w:r w:rsidRPr="007E7404">
        <w:rPr>
          <w:sz w:val="16"/>
        </w:rPr>
        <w:t xml:space="preserve"> who </w:t>
      </w:r>
      <w:r w:rsidRPr="007E7404">
        <w:rPr>
          <w:rStyle w:val="StyleUnderline"/>
        </w:rPr>
        <w:t xml:space="preserve">believed that </w:t>
      </w:r>
      <w:r w:rsidRPr="007E7404">
        <w:rPr>
          <w:rStyle w:val="Emphasis"/>
        </w:rPr>
        <w:t>Reagan</w:t>
      </w:r>
      <w:r w:rsidRPr="007E7404">
        <w:rPr>
          <w:rStyle w:val="StyleUnderline"/>
        </w:rPr>
        <w:t xml:space="preserve"> had promised them big </w:t>
      </w:r>
      <w:r w:rsidRPr="007E7404">
        <w:rPr>
          <w:rStyle w:val="Emphasis"/>
        </w:rPr>
        <w:t>pay</w:t>
      </w:r>
      <w:r w:rsidRPr="007E7404">
        <w:rPr>
          <w:rStyle w:val="StyleUnderline"/>
        </w:rPr>
        <w:t xml:space="preserve"> increases</w:t>
      </w:r>
      <w:r w:rsidRPr="007E7404">
        <w:rPr>
          <w:sz w:val="16"/>
        </w:rPr>
        <w:t xml:space="preserve"> in return for their endorsement of his presidential campaign </w:t>
      </w:r>
      <w:r w:rsidRPr="007E7404">
        <w:rPr>
          <w:rStyle w:val="Emphasis"/>
        </w:rPr>
        <w:t>defied</w:t>
      </w:r>
      <w:r w:rsidRPr="007E7404">
        <w:rPr>
          <w:rStyle w:val="StyleUnderline"/>
        </w:rPr>
        <w:t xml:space="preserve"> the strike ban and </w:t>
      </w:r>
      <w:r w:rsidRPr="007E7404">
        <w:rPr>
          <w:rStyle w:val="Emphasis"/>
        </w:rPr>
        <w:t>walked off</w:t>
      </w:r>
      <w:r w:rsidRPr="007E7404">
        <w:rPr>
          <w:rStyle w:val="StyleUnderline"/>
        </w:rPr>
        <w:t xml:space="preserve"> the job. </w:t>
      </w:r>
      <w:r w:rsidRPr="007E7404">
        <w:rPr>
          <w:rStyle w:val="StyleUnderline"/>
          <w:highlight w:val="cyan"/>
        </w:rPr>
        <w:t>When</w:t>
      </w:r>
      <w:r w:rsidRPr="007E7404">
        <w:rPr>
          <w:rStyle w:val="StyleUnderline"/>
        </w:rPr>
        <w:t xml:space="preserve"> the </w:t>
      </w:r>
      <w:r w:rsidRPr="007E7404">
        <w:rPr>
          <w:rStyle w:val="StyleUnderline"/>
          <w:highlight w:val="cyan"/>
        </w:rPr>
        <w:t xml:space="preserve">strikers </w:t>
      </w:r>
      <w:r w:rsidRPr="007E7404">
        <w:rPr>
          <w:rStyle w:val="Emphasis"/>
          <w:highlight w:val="cyan"/>
        </w:rPr>
        <w:t>ignored</w:t>
      </w:r>
      <w:r w:rsidRPr="007E7404">
        <w:rPr>
          <w:rStyle w:val="StyleUnderline"/>
          <w:highlight w:val="cyan"/>
        </w:rPr>
        <w:t xml:space="preserve"> Reagan</w:t>
      </w:r>
      <w:r w:rsidRPr="007E7404">
        <w:rPr>
          <w:sz w:val="16"/>
        </w:rPr>
        <w:t xml:space="preserve">’s ultimatum and refused to return to work, </w:t>
      </w:r>
      <w:r w:rsidRPr="007E7404">
        <w:rPr>
          <w:rStyle w:val="StyleUnderline"/>
          <w:highlight w:val="cyan"/>
        </w:rPr>
        <w:t xml:space="preserve">they were </w:t>
      </w:r>
      <w:r w:rsidRPr="007E7404">
        <w:rPr>
          <w:rStyle w:val="Emphasis"/>
          <w:highlight w:val="cyan"/>
        </w:rPr>
        <w:t>fired</w:t>
      </w:r>
      <w:r w:rsidRPr="007E7404">
        <w:rPr>
          <w:rStyle w:val="StyleUnderline"/>
        </w:rPr>
        <w:t xml:space="preserve"> and permanently </w:t>
      </w:r>
      <w:r w:rsidRPr="007E7404">
        <w:rPr>
          <w:rStyle w:val="Emphasis"/>
        </w:rPr>
        <w:t>replaced</w:t>
      </w:r>
      <w:r w:rsidRPr="007E7404">
        <w:rPr>
          <w:sz w:val="16"/>
        </w:rPr>
        <w:t xml:space="preserve">. Many </w:t>
      </w:r>
      <w:r w:rsidRPr="007E7404">
        <w:rPr>
          <w:rStyle w:val="Emphasis"/>
        </w:rPr>
        <w:t>activists</w:t>
      </w:r>
      <w:r w:rsidRPr="007E7404">
        <w:rPr>
          <w:rStyle w:val="StyleUnderline"/>
        </w:rPr>
        <w:t xml:space="preserve"> called for other federal workers to </w:t>
      </w:r>
      <w:r w:rsidRPr="007E7404">
        <w:rPr>
          <w:rStyle w:val="Emphasis"/>
        </w:rPr>
        <w:t>walk out</w:t>
      </w:r>
      <w:r w:rsidRPr="007E7404">
        <w:rPr>
          <w:rStyle w:val="StyleUnderline"/>
        </w:rPr>
        <w:t xml:space="preserve"> in sympathy</w:t>
      </w:r>
      <w:r w:rsidRPr="007E7404">
        <w:rPr>
          <w:sz w:val="16"/>
        </w:rPr>
        <w:t xml:space="preserve"> with their PATCO colleagues. But the </w:t>
      </w:r>
      <w:r w:rsidRPr="007E7404">
        <w:rPr>
          <w:rStyle w:val="StyleUnderline"/>
        </w:rPr>
        <w:t xml:space="preserve">unions representing </w:t>
      </w:r>
      <w:r w:rsidRPr="007E7404">
        <w:rPr>
          <w:rStyle w:val="Emphasis"/>
          <w:highlight w:val="cyan"/>
        </w:rPr>
        <w:t>other</w:t>
      </w:r>
      <w:r w:rsidRPr="007E7404">
        <w:rPr>
          <w:rStyle w:val="StyleUnderline"/>
        </w:rPr>
        <w:t xml:space="preserve"> federal </w:t>
      </w:r>
      <w:r w:rsidRPr="00AF4742">
        <w:rPr>
          <w:rStyle w:val="StyleUnderline"/>
        </w:rPr>
        <w:t>worker</w:t>
      </w:r>
      <w:r w:rsidRPr="00AF4742">
        <w:rPr>
          <w:rStyle w:val="Emphasis"/>
          <w:highlight w:val="cyan"/>
        </w:rPr>
        <w:t>s</w:t>
      </w:r>
      <w:r w:rsidRPr="007E7404">
        <w:rPr>
          <w:rStyle w:val="StyleUnderline"/>
          <w:highlight w:val="cyan"/>
        </w:rPr>
        <w:t xml:space="preserve"> had </w:t>
      </w:r>
      <w:r w:rsidRPr="007E7404">
        <w:rPr>
          <w:rStyle w:val="Emphasis"/>
          <w:highlight w:val="cyan"/>
        </w:rPr>
        <w:t>no interest</w:t>
      </w:r>
      <w:r w:rsidRPr="007E7404">
        <w:rPr>
          <w:rStyle w:val="StyleUnderline"/>
        </w:rPr>
        <w:t xml:space="preserve"> in </w:t>
      </w:r>
      <w:r w:rsidRPr="007E7404">
        <w:rPr>
          <w:rStyle w:val="StyleUnderline"/>
          <w:highlight w:val="cyan"/>
        </w:rPr>
        <w:t>challenging a system they thought was</w:t>
      </w:r>
      <w:r w:rsidRPr="007E7404">
        <w:rPr>
          <w:rStyle w:val="StyleUnderline"/>
        </w:rPr>
        <w:t xml:space="preserve"> basically </w:t>
      </w:r>
      <w:r w:rsidRPr="007E7404">
        <w:rPr>
          <w:rStyle w:val="Emphasis"/>
          <w:highlight w:val="cyan"/>
        </w:rPr>
        <w:t>fair</w:t>
      </w:r>
      <w:r w:rsidRPr="007E7404">
        <w:rPr>
          <w:sz w:val="16"/>
        </w:rPr>
        <w:t xml:space="preserve"> </w:t>
      </w:r>
      <w:proofErr w:type="gramStart"/>
      <w:r w:rsidRPr="007E7404">
        <w:rPr>
          <w:sz w:val="16"/>
        </w:rPr>
        <w:t>in order to</w:t>
      </w:r>
      <w:proofErr w:type="gramEnd"/>
      <w:r w:rsidRPr="007E7404">
        <w:rPr>
          <w:sz w:val="16"/>
        </w:rPr>
        <w:t xml:space="preserve"> support a union that had blatantly defied its rules. </w:t>
      </w:r>
      <w:r w:rsidRPr="007E7404">
        <w:rPr>
          <w:rStyle w:val="StyleUnderline"/>
        </w:rPr>
        <w:t xml:space="preserve">Labor’s </w:t>
      </w:r>
      <w:r w:rsidRPr="007E7404">
        <w:rPr>
          <w:rStyle w:val="Emphasis"/>
        </w:rPr>
        <w:t>failure</w:t>
      </w:r>
      <w:r w:rsidRPr="007E7404">
        <w:rPr>
          <w:rStyle w:val="StyleUnderline"/>
        </w:rPr>
        <w:t xml:space="preserve"> to challenge the PATCO firings made it </w:t>
      </w:r>
      <w:r w:rsidRPr="007E7404">
        <w:rPr>
          <w:rStyle w:val="Emphasis"/>
        </w:rPr>
        <w:t>possible</w:t>
      </w:r>
      <w:r w:rsidRPr="007E7404">
        <w:rPr>
          <w:rStyle w:val="StyleUnderline"/>
        </w:rPr>
        <w:t xml:space="preserve"> for Reagan to </w:t>
      </w:r>
      <w:r w:rsidRPr="007E7404">
        <w:rPr>
          <w:rStyle w:val="Emphasis"/>
        </w:rPr>
        <w:t>break</w:t>
      </w:r>
      <w:r w:rsidRPr="007E7404">
        <w:rPr>
          <w:rStyle w:val="StyleUnderline"/>
        </w:rPr>
        <w:t xml:space="preserve"> that union</w:t>
      </w:r>
      <w:r w:rsidRPr="007E7404">
        <w:rPr>
          <w:sz w:val="16"/>
        </w:rPr>
        <w:t xml:space="preserve">, and to enjoy </w:t>
      </w:r>
      <w:r w:rsidRPr="007E7404">
        <w:rPr>
          <w:rStyle w:val="StyleUnderline"/>
        </w:rPr>
        <w:t xml:space="preserve">significant </w:t>
      </w:r>
      <w:r w:rsidRPr="007E7404">
        <w:rPr>
          <w:rStyle w:val="Emphasis"/>
        </w:rPr>
        <w:t>public support</w:t>
      </w:r>
      <w:r w:rsidRPr="007E7404">
        <w:rPr>
          <w:sz w:val="16"/>
        </w:rPr>
        <w:t xml:space="preserve"> in doing so.</w:t>
      </w:r>
    </w:p>
    <w:p w14:paraId="53C3F1E5" w14:textId="77777777" w:rsidR="00B937F0" w:rsidRPr="00AF4742" w:rsidRDefault="00B937F0" w:rsidP="00B937F0">
      <w:pPr>
        <w:rPr>
          <w:sz w:val="16"/>
        </w:rPr>
      </w:pPr>
      <w:r w:rsidRPr="00AF4742">
        <w:rPr>
          <w:sz w:val="16"/>
        </w:rPr>
        <w:t xml:space="preserve">The system was again tested in the aftermath of 9/11. When the Department of Homeland Security was created under George W. Bush, it merged several existing agencies into a mammoth bureaucracy of 177,000, including 56,000 screeners working for the Transportation Security Administration. The </w:t>
      </w:r>
      <w:r w:rsidRPr="00AF4742">
        <w:rPr>
          <w:rStyle w:val="StyleUnderline"/>
        </w:rPr>
        <w:t>Bush</w:t>
      </w:r>
      <w:r w:rsidRPr="00AF4742">
        <w:rPr>
          <w:sz w:val="16"/>
        </w:rPr>
        <w:t xml:space="preserve"> administration </w:t>
      </w:r>
      <w:r w:rsidRPr="00AF4742">
        <w:rPr>
          <w:rStyle w:val="StyleUnderline"/>
        </w:rPr>
        <w:t xml:space="preserve">declared that all </w:t>
      </w:r>
      <w:r w:rsidRPr="00AF4742">
        <w:rPr>
          <w:rStyle w:val="Emphasis"/>
        </w:rPr>
        <w:t>DHS workers</w:t>
      </w:r>
      <w:r w:rsidRPr="00AF4742">
        <w:rPr>
          <w:sz w:val="16"/>
        </w:rPr>
        <w:t xml:space="preserve">, including those at TSA, </w:t>
      </w:r>
      <w:r w:rsidRPr="00AF4742">
        <w:rPr>
          <w:rStyle w:val="StyleUnderline"/>
        </w:rPr>
        <w:t xml:space="preserve">were </w:t>
      </w:r>
      <w:r w:rsidRPr="00AF4742">
        <w:rPr>
          <w:rStyle w:val="Emphasis"/>
        </w:rPr>
        <w:t>excluded</w:t>
      </w:r>
      <w:r w:rsidRPr="00AF4742">
        <w:rPr>
          <w:rStyle w:val="StyleUnderline"/>
        </w:rPr>
        <w:t xml:space="preserve"> from the union rights guaranteed by the CSRA</w:t>
      </w:r>
      <w:r w:rsidRPr="00AF4742">
        <w:rPr>
          <w:sz w:val="16"/>
        </w:rPr>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But </w:t>
      </w:r>
      <w:r w:rsidRPr="00AF4742">
        <w:rPr>
          <w:rStyle w:val="StyleUnderline"/>
          <w:highlight w:val="cyan"/>
        </w:rPr>
        <w:t xml:space="preserve">labor’s </w:t>
      </w:r>
      <w:r w:rsidRPr="00AF4742">
        <w:rPr>
          <w:rStyle w:val="Emphasis"/>
          <w:highlight w:val="cyan"/>
        </w:rPr>
        <w:t>opposition</w:t>
      </w:r>
      <w:r w:rsidRPr="00AF4742">
        <w:rPr>
          <w:rStyle w:val="StyleUnderline"/>
          <w:highlight w:val="cyan"/>
        </w:rPr>
        <w:t xml:space="preserve"> to </w:t>
      </w:r>
      <w:r w:rsidRPr="00AF4742">
        <w:rPr>
          <w:rStyle w:val="Emphasis"/>
          <w:highlight w:val="cyan"/>
        </w:rPr>
        <w:t>Bush</w:t>
      </w:r>
      <w:r w:rsidRPr="00AF4742">
        <w:rPr>
          <w:rStyle w:val="StyleUnderline"/>
        </w:rPr>
        <w:t xml:space="preserve">’s decision </w:t>
      </w:r>
      <w:r w:rsidRPr="00AF4742">
        <w:rPr>
          <w:rStyle w:val="StyleUnderline"/>
          <w:highlight w:val="cyan"/>
        </w:rPr>
        <w:t xml:space="preserve">did </w:t>
      </w:r>
      <w:r w:rsidRPr="00AF4742">
        <w:rPr>
          <w:rStyle w:val="Emphasis"/>
          <w:highlight w:val="cyan"/>
        </w:rPr>
        <w:t>not rise</w:t>
      </w:r>
      <w:r w:rsidRPr="00AF4742">
        <w:rPr>
          <w:rStyle w:val="StyleUnderline"/>
          <w:highlight w:val="cyan"/>
        </w:rPr>
        <w:t xml:space="preserve"> above</w:t>
      </w:r>
      <w:r w:rsidRPr="00AF4742">
        <w:rPr>
          <w:rStyle w:val="StyleUnderline"/>
        </w:rPr>
        <w:t xml:space="preserve"> the level of scorching </w:t>
      </w:r>
      <w:r w:rsidRPr="00AF4742">
        <w:rPr>
          <w:rStyle w:val="Emphasis"/>
          <w:highlight w:val="cyan"/>
        </w:rPr>
        <w:t>rhetoric</w:t>
      </w:r>
      <w:r w:rsidRPr="00AF4742">
        <w:rPr>
          <w:sz w:val="16"/>
        </w:rPr>
        <w:t xml:space="preserve">. Instead, </w:t>
      </w:r>
      <w:r w:rsidRPr="00AF4742">
        <w:rPr>
          <w:rStyle w:val="StyleUnderline"/>
        </w:rPr>
        <w:t xml:space="preserve">leaders </w:t>
      </w:r>
      <w:r w:rsidRPr="00AF4742">
        <w:rPr>
          <w:rStyle w:val="Emphasis"/>
        </w:rPr>
        <w:t>waited</w:t>
      </w:r>
      <w:r w:rsidRPr="00AF4742">
        <w:rPr>
          <w:rStyle w:val="StyleUnderline"/>
        </w:rPr>
        <w:t xml:space="preserve"> patiently for a new administration</w:t>
      </w:r>
      <w:r w:rsidRPr="00AF4742">
        <w:rPr>
          <w:sz w:val="16"/>
        </w:rPr>
        <w:t>, and after his election, Barack Obama removed the ban on unions at TSA. By 2012, TSA screeners had won their first union contract.</w:t>
      </w:r>
    </w:p>
    <w:p w14:paraId="1F23C239" w14:textId="77777777" w:rsidR="00B937F0" w:rsidRPr="00AF4742" w:rsidRDefault="00B937F0" w:rsidP="00B937F0">
      <w:pPr>
        <w:rPr>
          <w:sz w:val="16"/>
        </w:rPr>
      </w:pPr>
      <w:r w:rsidRPr="00AF4742">
        <w:rPr>
          <w:sz w:val="16"/>
        </w:rPr>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39DECAFE" w14:textId="77777777" w:rsidR="00B937F0" w:rsidRPr="00AF4742" w:rsidRDefault="00B937F0" w:rsidP="00B937F0">
      <w:pPr>
        <w:rPr>
          <w:sz w:val="16"/>
        </w:rPr>
      </w:pPr>
      <w:r w:rsidRPr="00AF4742">
        <w:rPr>
          <w:sz w:val="16"/>
        </w:rPr>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American Prospect that a controllers’ sickout would end the shutdown in short order, one NATCA official furiously criticized me for even having uttered that thought in public.</w:t>
      </w:r>
    </w:p>
    <w:p w14:paraId="331E3449" w14:textId="77777777" w:rsidR="00B937F0" w:rsidRPr="00AF4742" w:rsidRDefault="00B937F0" w:rsidP="00B937F0">
      <w:pPr>
        <w:rPr>
          <w:sz w:val="16"/>
        </w:rPr>
      </w:pPr>
      <w:r w:rsidRPr="00AF4742">
        <w:rPr>
          <w:sz w:val="16"/>
        </w:rPr>
        <w:t xml:space="preserve">In each of these instances, </w:t>
      </w:r>
      <w:r w:rsidRPr="00AF4742">
        <w:rPr>
          <w:rStyle w:val="StyleUnderline"/>
        </w:rPr>
        <w:t xml:space="preserve">the seeming stability of the federal system of labor relations and federal </w:t>
      </w:r>
      <w:r w:rsidRPr="00AF4742">
        <w:rPr>
          <w:rStyle w:val="StyleUnderline"/>
          <w:highlight w:val="cyan"/>
        </w:rPr>
        <w:t xml:space="preserve">unions’ deep </w:t>
      </w:r>
      <w:r w:rsidRPr="00AF4742">
        <w:rPr>
          <w:rStyle w:val="Emphasis"/>
          <w:highlight w:val="cyan"/>
        </w:rPr>
        <w:t>investment</w:t>
      </w:r>
      <w:r w:rsidRPr="00AF4742">
        <w:rPr>
          <w:rStyle w:val="StyleUnderline"/>
        </w:rPr>
        <w:t xml:space="preserve"> in preserving that system</w:t>
      </w:r>
      <w:r w:rsidRPr="00AF4742">
        <w:rPr>
          <w:sz w:val="16"/>
        </w:rPr>
        <w:t xml:space="preserve"> functioned </w:t>
      </w:r>
      <w:r w:rsidRPr="00AF4742">
        <w:rPr>
          <w:rStyle w:val="StyleUnderline"/>
          <w:highlight w:val="cyan"/>
        </w:rPr>
        <w:t xml:space="preserve">to </w:t>
      </w:r>
      <w:r w:rsidRPr="00AF4742">
        <w:rPr>
          <w:rStyle w:val="Emphasis"/>
          <w:highlight w:val="cyan"/>
        </w:rPr>
        <w:t>contain</w:t>
      </w:r>
      <w:r w:rsidRPr="00AF4742">
        <w:rPr>
          <w:rStyle w:val="StyleUnderline"/>
          <w:highlight w:val="cyan"/>
        </w:rPr>
        <w:t xml:space="preserve"> conflicts</w:t>
      </w:r>
      <w:r w:rsidRPr="00AF4742">
        <w:rPr>
          <w:sz w:val="16"/>
        </w:rPr>
        <w:t xml:space="preserve"> that otherwise might have spiraled. Now that system </w:t>
      </w:r>
      <w:r w:rsidRPr="00AF4742">
        <w:rPr>
          <w:rStyle w:val="StyleUnderline"/>
          <w:highlight w:val="cyan"/>
        </w:rPr>
        <w:t>is</w:t>
      </w:r>
      <w:r w:rsidRPr="00AF4742">
        <w:rPr>
          <w:rStyle w:val="StyleUnderline"/>
        </w:rPr>
        <w:t xml:space="preserve"> all but </w:t>
      </w:r>
      <w:r w:rsidRPr="00AF4742">
        <w:rPr>
          <w:rStyle w:val="Emphasis"/>
          <w:highlight w:val="cyan"/>
        </w:rPr>
        <w:t>destroyed</w:t>
      </w:r>
      <w:r w:rsidRPr="00AF4742">
        <w:rPr>
          <w:sz w:val="16"/>
        </w:rPr>
        <w:t xml:space="preserve">. After mere months in office, </w:t>
      </w:r>
      <w:r w:rsidRPr="00AF4742">
        <w:rPr>
          <w:rStyle w:val="StyleUnderline"/>
          <w:highlight w:val="cyan"/>
        </w:rPr>
        <w:t>Trump</w:t>
      </w:r>
      <w:r w:rsidRPr="00AF4742">
        <w:rPr>
          <w:rStyle w:val="StyleUnderline"/>
        </w:rPr>
        <w:t xml:space="preserve"> has systematically </w:t>
      </w:r>
      <w:r w:rsidRPr="00AF4742">
        <w:rPr>
          <w:rStyle w:val="Emphasis"/>
          <w:highlight w:val="cyan"/>
        </w:rPr>
        <w:t>subverted</w:t>
      </w:r>
      <w:r w:rsidRPr="00AF4742">
        <w:rPr>
          <w:rStyle w:val="StyleUnderline"/>
          <w:highlight w:val="cyan"/>
        </w:rPr>
        <w:t xml:space="preserve"> a robust structure</w:t>
      </w:r>
      <w:r w:rsidRPr="00AF4742">
        <w:rPr>
          <w:rStyle w:val="StyleUnderline"/>
        </w:rPr>
        <w:t xml:space="preserve"> that took </w:t>
      </w:r>
      <w:r w:rsidRPr="00AF4742">
        <w:rPr>
          <w:rStyle w:val="Emphasis"/>
        </w:rPr>
        <w:t>decades</w:t>
      </w:r>
      <w:r w:rsidRPr="00AF4742">
        <w:rPr>
          <w:rStyle w:val="StyleUnderline"/>
        </w:rPr>
        <w:t xml:space="preserve"> to build. He </w:t>
      </w:r>
      <w:r w:rsidRPr="00AF4742">
        <w:rPr>
          <w:rStyle w:val="Emphasis"/>
        </w:rPr>
        <w:t>fired</w:t>
      </w:r>
      <w:r w:rsidRPr="00AF4742">
        <w:rPr>
          <w:rStyle w:val="StyleUnderline"/>
        </w:rPr>
        <w:t xml:space="preserve"> FLRA chair</w:t>
      </w:r>
      <w:r w:rsidRPr="00AF4742">
        <w:rPr>
          <w:sz w:val="16"/>
        </w:rPr>
        <w:t xml:space="preserve"> Susan Tsui Grundmann </w:t>
      </w:r>
      <w:r w:rsidRPr="00AF4742">
        <w:rPr>
          <w:rStyle w:val="StyleUnderline"/>
        </w:rPr>
        <w:t>and MSPB chair</w:t>
      </w:r>
      <w:r w:rsidRPr="00AF4742">
        <w:rPr>
          <w:sz w:val="16"/>
        </w:rPr>
        <w:t xml:space="preserve"> Cathy Harris, </w:t>
      </w:r>
      <w:r w:rsidRPr="00AF4742">
        <w:rPr>
          <w:rStyle w:val="StyleUnderline"/>
        </w:rPr>
        <w:t xml:space="preserve">ensuring that henceforth those </w:t>
      </w:r>
      <w:r w:rsidRPr="00AF4742">
        <w:rPr>
          <w:rStyle w:val="Emphasis"/>
        </w:rPr>
        <w:t>adjudicating</w:t>
      </w:r>
      <w:r w:rsidRPr="00AF4742">
        <w:rPr>
          <w:rStyle w:val="StyleUnderline"/>
        </w:rPr>
        <w:t xml:space="preserve"> agencies will do </w:t>
      </w:r>
      <w:r w:rsidRPr="00AF4742">
        <w:rPr>
          <w:rStyle w:val="Emphasis"/>
        </w:rPr>
        <w:t>his bidding</w:t>
      </w:r>
      <w:r w:rsidRPr="00AF4742">
        <w:rPr>
          <w:rStyle w:val="StyleUnderline"/>
        </w:rPr>
        <w:t xml:space="preserve">. He effectively </w:t>
      </w:r>
      <w:r w:rsidRPr="00AF4742">
        <w:rPr>
          <w:rStyle w:val="Emphasis"/>
        </w:rPr>
        <w:t>shuttered</w:t>
      </w:r>
      <w:r w:rsidRPr="00AF4742">
        <w:rPr>
          <w:sz w:val="16"/>
        </w:rPr>
        <w:t xml:space="preserve"> agencies like </w:t>
      </w:r>
      <w:r w:rsidRPr="00AF4742">
        <w:rPr>
          <w:rStyle w:val="StyleUnderline"/>
        </w:rPr>
        <w:t xml:space="preserve">USAID and turned whole </w:t>
      </w:r>
      <w:r w:rsidRPr="00AF4742">
        <w:rPr>
          <w:rStyle w:val="Emphasis"/>
        </w:rPr>
        <w:t>categories</w:t>
      </w:r>
      <w:r w:rsidRPr="00AF4742">
        <w:rPr>
          <w:rStyle w:val="StyleUnderline"/>
        </w:rPr>
        <w:t xml:space="preserve"> of workers</w:t>
      </w:r>
      <w:r w:rsidRPr="00AF4742">
        <w:rPr>
          <w:sz w:val="16"/>
        </w:rPr>
        <w:t xml:space="preserve">—such as those engaged in DEI </w:t>
      </w:r>
      <w:proofErr w:type="gramStart"/>
      <w:r w:rsidRPr="00AF4742">
        <w:rPr>
          <w:sz w:val="16"/>
        </w:rPr>
        <w:t>work—</w:t>
      </w:r>
      <w:proofErr w:type="gramEnd"/>
      <w:r w:rsidRPr="00AF4742">
        <w:rPr>
          <w:rStyle w:val="StyleUnderline"/>
        </w:rPr>
        <w:t xml:space="preserve">into </w:t>
      </w:r>
      <w:r w:rsidRPr="00AF4742">
        <w:rPr>
          <w:rStyle w:val="Emphasis"/>
        </w:rPr>
        <w:t>at-will</w:t>
      </w:r>
      <w:r w:rsidRPr="00AF4742">
        <w:rPr>
          <w:rStyle w:val="StyleUnderline"/>
        </w:rPr>
        <w:t xml:space="preserve"> employees</w:t>
      </w:r>
      <w:r w:rsidRPr="00AF4742">
        <w:rPr>
          <w:sz w:val="16"/>
        </w:rPr>
        <w:t xml:space="preserve"> to be fired without due process. And now he has apparently delivered his coup de grâce, </w:t>
      </w:r>
      <w:r w:rsidRPr="00AF4742">
        <w:rPr>
          <w:rStyle w:val="Emphasis"/>
          <w:highlight w:val="cyan"/>
        </w:rPr>
        <w:t>demolishing</w:t>
      </w:r>
      <w:r w:rsidRPr="00AF4742">
        <w:rPr>
          <w:rStyle w:val="StyleUnderline"/>
        </w:rPr>
        <w:t xml:space="preserve"> the </w:t>
      </w:r>
      <w:r w:rsidRPr="00AF4742">
        <w:rPr>
          <w:rStyle w:val="Emphasis"/>
          <w:highlight w:val="cyan"/>
        </w:rPr>
        <w:t>union rights</w:t>
      </w:r>
      <w:r w:rsidRPr="00AF4742">
        <w:rPr>
          <w:rStyle w:val="StyleUnderline"/>
          <w:highlight w:val="cyan"/>
        </w:rPr>
        <w:t xml:space="preserve"> federal workers</w:t>
      </w:r>
      <w:r w:rsidRPr="00AF4742">
        <w:rPr>
          <w:rStyle w:val="StyleUnderline"/>
        </w:rPr>
        <w:t xml:space="preserve"> have </w:t>
      </w:r>
      <w:r w:rsidRPr="00AF4742">
        <w:rPr>
          <w:rStyle w:val="StyleUnderline"/>
          <w:highlight w:val="cyan"/>
        </w:rPr>
        <w:t>enjoyed</w:t>
      </w:r>
      <w:r w:rsidRPr="00AF4742">
        <w:rPr>
          <w:rStyle w:val="StyleUnderline"/>
        </w:rPr>
        <w:t xml:space="preserve"> for decades</w:t>
      </w:r>
      <w:r w:rsidRPr="00AF4742">
        <w:rPr>
          <w:sz w:val="16"/>
        </w:rPr>
        <w:t>.</w:t>
      </w:r>
    </w:p>
    <w:p w14:paraId="28C8AF56" w14:textId="77777777" w:rsidR="00B937F0" w:rsidRPr="00AF4742" w:rsidRDefault="00B937F0" w:rsidP="00B937F0">
      <w:pPr>
        <w:rPr>
          <w:sz w:val="16"/>
        </w:rPr>
      </w:pPr>
      <w:r w:rsidRPr="00AF4742">
        <w:rPr>
          <w:sz w:val="16"/>
        </w:rPr>
        <w:t>What Next?</w:t>
      </w:r>
    </w:p>
    <w:p w14:paraId="35FB2F6A" w14:textId="77777777" w:rsidR="00B937F0" w:rsidRPr="00AF4742" w:rsidRDefault="00B937F0" w:rsidP="00B937F0">
      <w:pPr>
        <w:rPr>
          <w:sz w:val="16"/>
        </w:rPr>
      </w:pPr>
      <w:r w:rsidRPr="00AF4742">
        <w:rPr>
          <w:rStyle w:val="StyleUnderline"/>
        </w:rPr>
        <w:t>While the Trump order threatens</w:t>
      </w:r>
      <w:r w:rsidRPr="00AF4742">
        <w:rPr>
          <w:sz w:val="16"/>
        </w:rPr>
        <w:t xml:space="preserve"> to produce a </w:t>
      </w:r>
      <w:r w:rsidRPr="00AF4742">
        <w:rPr>
          <w:rStyle w:val="StyleUnderline"/>
        </w:rPr>
        <w:t xml:space="preserve">veritable </w:t>
      </w:r>
      <w:r w:rsidRPr="00AF4742">
        <w:rPr>
          <w:rStyle w:val="Emphasis"/>
        </w:rPr>
        <w:t>nuclear winter</w:t>
      </w:r>
      <w:r w:rsidRPr="00AF4742">
        <w:rPr>
          <w:rStyle w:val="StyleUnderline"/>
        </w:rPr>
        <w:t xml:space="preserve"> in U.S. </w:t>
      </w:r>
      <w:r w:rsidRPr="00AF4742">
        <w:rPr>
          <w:rStyle w:val="Emphasis"/>
        </w:rPr>
        <w:t>labor relations</w:t>
      </w:r>
      <w:r w:rsidRPr="00AF4742">
        <w:rPr>
          <w:rStyle w:val="StyleUnderline"/>
        </w:rPr>
        <w:t>, its</w:t>
      </w:r>
      <w:r w:rsidRPr="00AF4742">
        <w:rPr>
          <w:sz w:val="16"/>
        </w:rPr>
        <w:t xml:space="preserve"> very </w:t>
      </w:r>
      <w:r w:rsidRPr="00AF4742">
        <w:rPr>
          <w:rStyle w:val="Emphasis"/>
        </w:rPr>
        <w:t>radicalism</w:t>
      </w:r>
      <w:r w:rsidRPr="00AF4742">
        <w:rPr>
          <w:rStyle w:val="StyleUnderline"/>
        </w:rPr>
        <w:t xml:space="preserve"> makes its long-term impact more </w:t>
      </w:r>
      <w:r w:rsidRPr="00AF4742">
        <w:rPr>
          <w:rStyle w:val="Emphasis"/>
        </w:rPr>
        <w:t>unpredictable</w:t>
      </w:r>
      <w:r w:rsidRPr="00AF4742">
        <w:rPr>
          <w:sz w:val="16"/>
        </w:rPr>
        <w:t xml:space="preserve">. The past is full of cautionary tales reminding us that </w:t>
      </w:r>
      <w:r w:rsidRPr="00AF4742">
        <w:rPr>
          <w:rStyle w:val="StyleUnderline"/>
        </w:rPr>
        <w:t xml:space="preserve">the more an ambitious actor tries to </w:t>
      </w:r>
      <w:r w:rsidRPr="00AF4742">
        <w:rPr>
          <w:rStyle w:val="Emphasis"/>
        </w:rPr>
        <w:t>bend history</w:t>
      </w:r>
      <w:r w:rsidRPr="00AF4742">
        <w:rPr>
          <w:sz w:val="16"/>
        </w:rPr>
        <w:t xml:space="preserve"> to their will, </w:t>
      </w:r>
      <w:r w:rsidRPr="00AF4742">
        <w:rPr>
          <w:rStyle w:val="StyleUnderline"/>
        </w:rPr>
        <w:t xml:space="preserve">the more likely the </w:t>
      </w:r>
      <w:r w:rsidRPr="00AF4742">
        <w:rPr>
          <w:rStyle w:val="Emphasis"/>
        </w:rPr>
        <w:t>unintended</w:t>
      </w:r>
      <w:r w:rsidRPr="00AF4742">
        <w:rPr>
          <w:rStyle w:val="StyleUnderline"/>
        </w:rPr>
        <w:t xml:space="preserve"> consequences</w:t>
      </w:r>
      <w:r w:rsidRPr="00AF4742">
        <w:rPr>
          <w:sz w:val="16"/>
        </w:rPr>
        <w:t xml:space="preserve"> of their actions </w:t>
      </w:r>
      <w:r w:rsidRPr="00AF4742">
        <w:rPr>
          <w:rStyle w:val="StyleUnderline"/>
        </w:rPr>
        <w:t xml:space="preserve">will </w:t>
      </w:r>
      <w:r w:rsidRPr="00AF4742">
        <w:rPr>
          <w:rStyle w:val="Emphasis"/>
        </w:rPr>
        <w:t>undo</w:t>
      </w:r>
      <w:r w:rsidRPr="00AF4742">
        <w:rPr>
          <w:rStyle w:val="StyleUnderline"/>
        </w:rPr>
        <w:t xml:space="preserve"> their grand plans</w:t>
      </w:r>
      <w:r w:rsidRPr="00AF4742">
        <w:rPr>
          <w:sz w:val="16"/>
        </w:rPr>
        <w:t>.</w:t>
      </w:r>
    </w:p>
    <w:p w14:paraId="0056BFB1" w14:textId="77777777" w:rsidR="00B937F0" w:rsidRPr="00AF4742" w:rsidRDefault="00B937F0" w:rsidP="00B937F0">
      <w:pPr>
        <w:rPr>
          <w:sz w:val="16"/>
        </w:rPr>
      </w:pPr>
      <w:r w:rsidRPr="00AF4742">
        <w:rPr>
          <w:sz w:val="16"/>
        </w:rPr>
        <w:t xml:space="preserve">One unintended consequence of </w:t>
      </w:r>
      <w:r w:rsidRPr="00AF4742">
        <w:rPr>
          <w:rStyle w:val="Emphasis"/>
          <w:highlight w:val="cyan"/>
        </w:rPr>
        <w:t>Trump</w:t>
      </w:r>
      <w:r w:rsidRPr="00AF4742">
        <w:rPr>
          <w:sz w:val="16"/>
        </w:rPr>
        <w:t xml:space="preserve">’s move is that it </w:t>
      </w:r>
      <w:r w:rsidRPr="00AF4742">
        <w:rPr>
          <w:rStyle w:val="StyleUnderline"/>
          <w:highlight w:val="cyan"/>
        </w:rPr>
        <w:t>could</w:t>
      </w:r>
      <w:r w:rsidRPr="00AF4742">
        <w:rPr>
          <w:rStyle w:val="StyleUnderline"/>
        </w:rPr>
        <w:t xml:space="preserve"> very well </w:t>
      </w:r>
      <w:r w:rsidRPr="00AF4742">
        <w:rPr>
          <w:rStyle w:val="Emphasis"/>
          <w:highlight w:val="cyan"/>
        </w:rPr>
        <w:t>rouse</w:t>
      </w:r>
      <w:r w:rsidRPr="00AF4742">
        <w:rPr>
          <w:rStyle w:val="StyleUnderline"/>
          <w:highlight w:val="cyan"/>
        </w:rPr>
        <w:t xml:space="preserve"> the</w:t>
      </w:r>
      <w:r w:rsidRPr="00AF4742">
        <w:rPr>
          <w:rStyle w:val="StyleUnderline"/>
        </w:rPr>
        <w:t xml:space="preserve"> union </w:t>
      </w:r>
      <w:r w:rsidRPr="00AF4742">
        <w:rPr>
          <w:rStyle w:val="Emphasis"/>
          <w:highlight w:val="cyan"/>
        </w:rPr>
        <w:t>movement</w:t>
      </w:r>
      <w:r w:rsidRPr="00AF4742">
        <w:rPr>
          <w:rStyle w:val="StyleUnderline"/>
          <w:highlight w:val="cyan"/>
        </w:rPr>
        <w:t xml:space="preserve"> and its allies to</w:t>
      </w:r>
      <w:r w:rsidRPr="00AF4742">
        <w:rPr>
          <w:rStyle w:val="StyleUnderline"/>
        </w:rPr>
        <w:t xml:space="preserve"> a more </w:t>
      </w:r>
      <w:r w:rsidRPr="00AF4742">
        <w:rPr>
          <w:rStyle w:val="Emphasis"/>
          <w:highlight w:val="cyan"/>
        </w:rPr>
        <w:t>confrontational</w:t>
      </w:r>
      <w:r w:rsidRPr="00AF4742">
        <w:rPr>
          <w:rStyle w:val="StyleUnderline"/>
          <w:highlight w:val="cyan"/>
        </w:rPr>
        <w:t xml:space="preserve"> opposition</w:t>
      </w:r>
      <w:r w:rsidRPr="00AF4742">
        <w:rPr>
          <w:sz w:val="16"/>
        </w:rPr>
        <w:t xml:space="preserve"> to his agenda </w:t>
      </w:r>
      <w:r w:rsidRPr="00AF4742">
        <w:rPr>
          <w:rStyle w:val="StyleUnderline"/>
        </w:rPr>
        <w:t xml:space="preserve">than </w:t>
      </w:r>
      <w:r w:rsidRPr="00AF4742">
        <w:rPr>
          <w:rStyle w:val="Emphasis"/>
        </w:rPr>
        <w:t>anyone</w:t>
      </w:r>
      <w:r w:rsidRPr="00AF4742">
        <w:rPr>
          <w:rStyle w:val="StyleUnderline"/>
        </w:rPr>
        <w:t xml:space="preserve"> could have </w:t>
      </w:r>
      <w:r w:rsidRPr="00AF4742">
        <w:rPr>
          <w:rStyle w:val="Emphasis"/>
        </w:rPr>
        <w:t>foreseen</w:t>
      </w:r>
      <w:r w:rsidRPr="00AF4742">
        <w:rPr>
          <w:sz w:val="16"/>
        </w:rPr>
        <w:t xml:space="preserve">. Up to this point, </w:t>
      </w:r>
      <w:r w:rsidRPr="00AF4742">
        <w:rPr>
          <w:rStyle w:val="StyleUnderline"/>
        </w:rPr>
        <w:t xml:space="preserve">federal unions have confined their resistance to filing </w:t>
      </w:r>
      <w:r w:rsidRPr="00AF4742">
        <w:rPr>
          <w:rStyle w:val="Emphasis"/>
        </w:rPr>
        <w:t>lawsuits</w:t>
      </w:r>
      <w:r w:rsidRPr="00AF4742">
        <w:rPr>
          <w:rStyle w:val="StyleUnderline"/>
        </w:rPr>
        <w:t xml:space="preserve"> and contract grievances, circulating </w:t>
      </w:r>
      <w:r w:rsidRPr="00AF4742">
        <w:rPr>
          <w:rStyle w:val="Emphasis"/>
        </w:rPr>
        <w:t>petitions</w:t>
      </w:r>
      <w:r w:rsidRPr="00AF4742">
        <w:rPr>
          <w:rStyle w:val="StyleUnderline"/>
        </w:rPr>
        <w:t xml:space="preserve">, holding </w:t>
      </w:r>
      <w:r w:rsidRPr="00AF4742">
        <w:rPr>
          <w:rStyle w:val="Emphasis"/>
        </w:rPr>
        <w:t>rallies</w:t>
      </w:r>
      <w:r w:rsidRPr="00AF4742">
        <w:rPr>
          <w:rStyle w:val="StyleUnderline"/>
        </w:rPr>
        <w:t xml:space="preserve">, and </w:t>
      </w:r>
      <w:r w:rsidRPr="00AF4742">
        <w:rPr>
          <w:rStyle w:val="Emphasis"/>
        </w:rPr>
        <w:t>lobbying</w:t>
      </w:r>
      <w:r w:rsidRPr="00AF4742">
        <w:rPr>
          <w:rStyle w:val="StyleUnderline"/>
        </w:rPr>
        <w:t xml:space="preserve"> legislators. </w:t>
      </w:r>
      <w:r w:rsidRPr="00AF4742">
        <w:rPr>
          <w:rStyle w:val="StyleUnderline"/>
          <w:highlight w:val="cyan"/>
        </w:rPr>
        <w:t xml:space="preserve">Unions have </w:t>
      </w:r>
      <w:r w:rsidRPr="00AF4742">
        <w:rPr>
          <w:rStyle w:val="Emphasis"/>
          <w:highlight w:val="cyan"/>
        </w:rPr>
        <w:t>not contemplated</w:t>
      </w:r>
      <w:r w:rsidRPr="00AF4742">
        <w:rPr>
          <w:rStyle w:val="StyleUnderline"/>
          <w:highlight w:val="cyan"/>
        </w:rPr>
        <w:t xml:space="preserve"> job actions</w:t>
      </w:r>
      <w:r w:rsidRPr="00AF4742">
        <w:rPr>
          <w:rStyle w:val="StyleUnderline"/>
        </w:rPr>
        <w:t xml:space="preserve"> to date</w:t>
      </w:r>
      <w:r w:rsidRPr="00AF4742">
        <w:rPr>
          <w:sz w:val="16"/>
        </w:rPr>
        <w:t xml:space="preserve"> in large part </w:t>
      </w:r>
      <w:r w:rsidRPr="00AF4742">
        <w:rPr>
          <w:rStyle w:val="StyleUnderline"/>
          <w:highlight w:val="cyan"/>
        </w:rPr>
        <w:t xml:space="preserve">because they are </w:t>
      </w:r>
      <w:r w:rsidRPr="00AF4742">
        <w:rPr>
          <w:rStyle w:val="Emphasis"/>
          <w:highlight w:val="cyan"/>
        </w:rPr>
        <w:t>forbidden</w:t>
      </w:r>
      <w:r w:rsidRPr="00AF4742">
        <w:rPr>
          <w:rStyle w:val="StyleUnderline"/>
        </w:rPr>
        <w:t xml:space="preserve"> by law</w:t>
      </w:r>
      <w:r w:rsidRPr="00AF4742">
        <w:rPr>
          <w:sz w:val="16"/>
        </w:rPr>
        <w:t xml:space="preserve">; engaging in them could lead workers to lose their jobs and cost unions their certifications as bargaining agents, as happened in the PATCO case. But will </w:t>
      </w:r>
      <w:r w:rsidRPr="00AF4742">
        <w:rPr>
          <w:rStyle w:val="StyleUnderline"/>
          <w:highlight w:val="cyan"/>
        </w:rPr>
        <w:t xml:space="preserve">calculations </w:t>
      </w:r>
      <w:r w:rsidRPr="00AF4742">
        <w:rPr>
          <w:rStyle w:val="Emphasis"/>
          <w:highlight w:val="cyan"/>
        </w:rPr>
        <w:t>change</w:t>
      </w:r>
      <w:r w:rsidRPr="00AF4742">
        <w:rPr>
          <w:rStyle w:val="StyleUnderline"/>
        </w:rPr>
        <w:t xml:space="preserve"> in a world </w:t>
      </w:r>
      <w:r w:rsidRPr="00AF4742">
        <w:rPr>
          <w:rStyle w:val="StyleUnderline"/>
          <w:highlight w:val="cyan"/>
        </w:rPr>
        <w:t xml:space="preserve">where workers </w:t>
      </w:r>
      <w:r w:rsidRPr="00AF4742">
        <w:rPr>
          <w:rStyle w:val="Emphasis"/>
          <w:highlight w:val="cyan"/>
        </w:rPr>
        <w:t>no longer</w:t>
      </w:r>
      <w:r w:rsidRPr="00AF4742">
        <w:rPr>
          <w:rStyle w:val="StyleUnderline"/>
          <w:highlight w:val="cyan"/>
        </w:rPr>
        <w:t xml:space="preserve"> feel </w:t>
      </w:r>
      <w:r w:rsidRPr="00AF4742">
        <w:rPr>
          <w:rStyle w:val="Emphasis"/>
          <w:highlight w:val="cyan"/>
        </w:rPr>
        <w:t>protected</w:t>
      </w:r>
      <w:r w:rsidRPr="00AF4742">
        <w:rPr>
          <w:sz w:val="16"/>
        </w:rPr>
        <w:t xml:space="preserve"> by civil service regulations </w:t>
      </w:r>
      <w:r w:rsidRPr="00AF4742">
        <w:rPr>
          <w:rStyle w:val="StyleUnderline"/>
          <w:highlight w:val="cyan"/>
        </w:rPr>
        <w:t>and</w:t>
      </w:r>
      <w:r w:rsidRPr="00AF4742">
        <w:rPr>
          <w:rStyle w:val="StyleUnderline"/>
        </w:rPr>
        <w:t xml:space="preserve"> their </w:t>
      </w:r>
      <w:r w:rsidRPr="00AF4742">
        <w:rPr>
          <w:rStyle w:val="StyleUnderline"/>
          <w:highlight w:val="cyan"/>
        </w:rPr>
        <w:t>unions have</w:t>
      </w:r>
      <w:r w:rsidRPr="00AF4742">
        <w:rPr>
          <w:rStyle w:val="StyleUnderline"/>
        </w:rPr>
        <w:t xml:space="preserve"> </w:t>
      </w:r>
      <w:r w:rsidRPr="00AF4742">
        <w:rPr>
          <w:rStyle w:val="Emphasis"/>
        </w:rPr>
        <w:t>already</w:t>
      </w:r>
      <w:r w:rsidRPr="00AF4742">
        <w:rPr>
          <w:rStyle w:val="StyleUnderline"/>
        </w:rPr>
        <w:t xml:space="preserve"> </w:t>
      </w:r>
      <w:r w:rsidRPr="00AF4742">
        <w:rPr>
          <w:rStyle w:val="StyleUnderline"/>
          <w:highlight w:val="cyan"/>
        </w:rPr>
        <w:t xml:space="preserve">been </w:t>
      </w:r>
      <w:r w:rsidRPr="00AF4742">
        <w:rPr>
          <w:rStyle w:val="Emphasis"/>
          <w:highlight w:val="cyan"/>
        </w:rPr>
        <w:t>decertified</w:t>
      </w:r>
      <w:r w:rsidRPr="00AF4742">
        <w:rPr>
          <w:rStyle w:val="StyleUnderline"/>
        </w:rPr>
        <w:t xml:space="preserve"> for all intents and purposes</w:t>
      </w:r>
      <w:r w:rsidRPr="00AF4742">
        <w:rPr>
          <w:sz w:val="16"/>
        </w:rPr>
        <w:t>?</w:t>
      </w:r>
    </w:p>
    <w:p w14:paraId="1B049609" w14:textId="77777777" w:rsidR="00B937F0" w:rsidRPr="0031319F" w:rsidRDefault="00B937F0" w:rsidP="00B937F0">
      <w:pPr>
        <w:rPr>
          <w:sz w:val="16"/>
        </w:rPr>
      </w:pPr>
      <w:r w:rsidRPr="0031319F">
        <w:rPr>
          <w:sz w:val="16"/>
        </w:rPr>
        <w:t xml:space="preserve">As the sociologist C. Wright Mills observed long ago, where they are </w:t>
      </w:r>
      <w:r w:rsidRPr="00AF4742">
        <w:rPr>
          <w:rStyle w:val="StyleUnderline"/>
          <w:highlight w:val="cyan"/>
        </w:rPr>
        <w:t xml:space="preserve">firmly </w:t>
      </w:r>
      <w:r w:rsidRPr="00AF4742">
        <w:rPr>
          <w:rStyle w:val="Emphasis"/>
          <w:highlight w:val="cyan"/>
        </w:rPr>
        <w:t>established</w:t>
      </w:r>
      <w:r w:rsidRPr="00AF4742">
        <w:rPr>
          <w:rStyle w:val="StyleUnderline"/>
          <w:highlight w:val="cyan"/>
        </w:rPr>
        <w:t xml:space="preserve"> unions</w:t>
      </w:r>
      <w:r w:rsidRPr="0031319F">
        <w:rPr>
          <w:sz w:val="16"/>
        </w:rPr>
        <w:t xml:space="preserve"> tend to </w:t>
      </w:r>
      <w:r w:rsidRPr="00AF4742">
        <w:rPr>
          <w:rStyle w:val="StyleUnderline"/>
        </w:rPr>
        <w:t>act as “</w:t>
      </w:r>
      <w:r w:rsidRPr="00AF4742">
        <w:rPr>
          <w:rStyle w:val="Emphasis"/>
        </w:rPr>
        <w:t>managers</w:t>
      </w:r>
      <w:r w:rsidRPr="00AF4742">
        <w:rPr>
          <w:rStyle w:val="StyleUnderline"/>
        </w:rPr>
        <w:t xml:space="preserve"> of discontent.” They seek to </w:t>
      </w:r>
      <w:r w:rsidRPr="00AF4742">
        <w:rPr>
          <w:rStyle w:val="StyleUnderline"/>
          <w:highlight w:val="cyan"/>
        </w:rPr>
        <w:t>direct</w:t>
      </w:r>
      <w:r w:rsidRPr="00AF4742">
        <w:rPr>
          <w:rStyle w:val="StyleUnderline"/>
        </w:rPr>
        <w:t xml:space="preserve"> their members’ </w:t>
      </w:r>
      <w:r w:rsidRPr="00AF4742">
        <w:rPr>
          <w:rStyle w:val="StyleUnderline"/>
          <w:highlight w:val="cyan"/>
        </w:rPr>
        <w:t>grievances into</w:t>
      </w:r>
      <w:r w:rsidRPr="00AF4742">
        <w:rPr>
          <w:rStyle w:val="StyleUnderline"/>
        </w:rPr>
        <w:t xml:space="preserve"> </w:t>
      </w:r>
      <w:r w:rsidRPr="00AF4742">
        <w:rPr>
          <w:rStyle w:val="Emphasis"/>
        </w:rPr>
        <w:t>channels</w:t>
      </w:r>
      <w:r w:rsidRPr="00AF4742">
        <w:rPr>
          <w:rStyle w:val="StyleUnderline"/>
        </w:rPr>
        <w:t xml:space="preserve"> that might produce</w:t>
      </w:r>
      <w:r w:rsidRPr="0031319F">
        <w:rPr>
          <w:sz w:val="16"/>
        </w:rPr>
        <w:t xml:space="preserve"> significant—if usually </w:t>
      </w:r>
      <w:r w:rsidRPr="00AF4742">
        <w:rPr>
          <w:rStyle w:val="Emphasis"/>
          <w:highlight w:val="cyan"/>
        </w:rPr>
        <w:t>incremental</w:t>
      </w:r>
      <w:r w:rsidRPr="0031319F">
        <w:rPr>
          <w:sz w:val="16"/>
        </w:rPr>
        <w:t>—</w:t>
      </w:r>
      <w:r w:rsidRPr="00AF4742">
        <w:rPr>
          <w:rStyle w:val="StyleUnderline"/>
          <w:highlight w:val="cyan"/>
        </w:rPr>
        <w:t>gains</w:t>
      </w:r>
      <w:r w:rsidRPr="0031319F">
        <w:rPr>
          <w:sz w:val="16"/>
        </w:rPr>
        <w:t xml:space="preserve">, and </w:t>
      </w:r>
      <w:r w:rsidRPr="00AF4742">
        <w:rPr>
          <w:rStyle w:val="StyleUnderline"/>
        </w:rPr>
        <w:t xml:space="preserve">to </w:t>
      </w:r>
      <w:r w:rsidRPr="00AF4742">
        <w:rPr>
          <w:rStyle w:val="Emphasis"/>
        </w:rPr>
        <w:t>restrain</w:t>
      </w:r>
      <w:r w:rsidRPr="00AF4742">
        <w:rPr>
          <w:rStyle w:val="StyleUnderline"/>
        </w:rPr>
        <w:t xml:space="preserve"> their members from actions that might </w:t>
      </w:r>
      <w:r w:rsidRPr="00AF4742">
        <w:rPr>
          <w:rStyle w:val="Emphasis"/>
        </w:rPr>
        <w:t>threaten</w:t>
      </w:r>
      <w:r w:rsidRPr="00AF4742">
        <w:rPr>
          <w:rStyle w:val="StyleUnderline"/>
        </w:rPr>
        <w:t xml:space="preserve"> the union’s survival</w:t>
      </w:r>
      <w:r w:rsidRPr="0031319F">
        <w:rPr>
          <w:sz w:val="16"/>
        </w:rPr>
        <w:t xml:space="preserve"> or damage its credibility as a reliable negotiating partner in the eyes of management. </w:t>
      </w:r>
      <w:r w:rsidRPr="00AF4742">
        <w:rPr>
          <w:rStyle w:val="StyleUnderline"/>
          <w:highlight w:val="cyan"/>
        </w:rPr>
        <w:t>Yet</w:t>
      </w:r>
      <w:r w:rsidRPr="0031319F">
        <w:rPr>
          <w:sz w:val="16"/>
        </w:rPr>
        <w:t xml:space="preserve"> what happens to workers’ discontent when </w:t>
      </w:r>
      <w:r w:rsidRPr="00AF4742">
        <w:rPr>
          <w:rStyle w:val="StyleUnderline"/>
          <w:highlight w:val="cyan"/>
        </w:rPr>
        <w:t>unions</w:t>
      </w:r>
      <w:r w:rsidRPr="0031319F">
        <w:rPr>
          <w:sz w:val="16"/>
        </w:rPr>
        <w:t xml:space="preserve"> are </w:t>
      </w:r>
      <w:r w:rsidRPr="00AF4742">
        <w:rPr>
          <w:rStyle w:val="Emphasis"/>
          <w:highlight w:val="cyan"/>
        </w:rPr>
        <w:t>no longer</w:t>
      </w:r>
      <w:r w:rsidRPr="00AF4742">
        <w:rPr>
          <w:rStyle w:val="StyleUnderline"/>
        </w:rPr>
        <w:t xml:space="preserve"> able to </w:t>
      </w:r>
      <w:r w:rsidRPr="00AF4742">
        <w:rPr>
          <w:rStyle w:val="StyleUnderline"/>
          <w:highlight w:val="cyan"/>
        </w:rPr>
        <w:t>play that role</w:t>
      </w:r>
      <w:r w:rsidRPr="0031319F">
        <w:rPr>
          <w:sz w:val="16"/>
        </w:rPr>
        <w:t>? And what happens to union behavior when the system in which they have invested and from which they derived their own stability is shattered?</w:t>
      </w:r>
    </w:p>
    <w:p w14:paraId="19FC9B9C" w14:textId="77777777" w:rsidR="00B937F0" w:rsidRPr="00AF4742" w:rsidRDefault="00B937F0" w:rsidP="00B937F0">
      <w:pPr>
        <w:rPr>
          <w:sz w:val="16"/>
        </w:rPr>
      </w:pPr>
      <w:r w:rsidRPr="00AF4742">
        <w:rPr>
          <w:rStyle w:val="StyleUnderline"/>
        </w:rPr>
        <w:t>Up to this point</w:t>
      </w:r>
      <w:r w:rsidRPr="00AF4742">
        <w:rPr>
          <w:sz w:val="16"/>
        </w:rPr>
        <w:t xml:space="preserve">, most </w:t>
      </w:r>
      <w:r w:rsidRPr="00AF4742">
        <w:rPr>
          <w:rStyle w:val="StyleUnderline"/>
        </w:rPr>
        <w:t xml:space="preserve">federal workers have </w:t>
      </w:r>
      <w:r w:rsidRPr="00AF4742">
        <w:rPr>
          <w:rStyle w:val="Emphasis"/>
        </w:rPr>
        <w:t>operated</w:t>
      </w:r>
      <w:r w:rsidRPr="00AF4742">
        <w:rPr>
          <w:sz w:val="16"/>
        </w:rPr>
        <w:t xml:space="preserve"> as though the old assumptions still hold true, </w:t>
      </w:r>
      <w:r w:rsidRPr="00AF4742">
        <w:rPr>
          <w:rStyle w:val="Emphasis"/>
        </w:rPr>
        <w:t>believing</w:t>
      </w:r>
      <w:r w:rsidRPr="00AF4742">
        <w:rPr>
          <w:rStyle w:val="StyleUnderline"/>
        </w:rPr>
        <w:t xml:space="preserve"> that the terms and conditions</w:t>
      </w:r>
      <w:r w:rsidRPr="00AF4742">
        <w:rPr>
          <w:sz w:val="16"/>
        </w:rPr>
        <w:t xml:space="preserve"> under which they work </w:t>
      </w:r>
      <w:r w:rsidRPr="00AF4742">
        <w:rPr>
          <w:rStyle w:val="Emphasis"/>
        </w:rPr>
        <w:t>cannot</w:t>
      </w:r>
      <w:r w:rsidRPr="00AF4742">
        <w:rPr>
          <w:rStyle w:val="StyleUnderline"/>
        </w:rPr>
        <w:t xml:space="preserve"> be </w:t>
      </w:r>
      <w:r w:rsidRPr="00AF4742">
        <w:rPr>
          <w:rStyle w:val="Emphasis"/>
        </w:rPr>
        <w:t>revoked</w:t>
      </w:r>
      <w:r w:rsidRPr="00AF4742">
        <w:rPr>
          <w:rStyle w:val="StyleUnderline"/>
        </w:rPr>
        <w:t xml:space="preserve"> by one man’s politically motivated order</w:t>
      </w:r>
      <w:r w:rsidRPr="00AF4742">
        <w:rPr>
          <w:sz w:val="16"/>
        </w:rPr>
        <w:t xml:space="preserve">. Most federal </w:t>
      </w:r>
      <w:r w:rsidRPr="00AF4742">
        <w:rPr>
          <w:rStyle w:val="StyleUnderline"/>
        </w:rPr>
        <w:t xml:space="preserve">unions believed that a presidential </w:t>
      </w:r>
      <w:r w:rsidRPr="00AF4742">
        <w:rPr>
          <w:rStyle w:val="Emphasis"/>
        </w:rPr>
        <w:t>fiat</w:t>
      </w:r>
      <w:r w:rsidRPr="00AF4742">
        <w:rPr>
          <w:rStyle w:val="StyleUnderline"/>
        </w:rPr>
        <w:t xml:space="preserve"> could not </w:t>
      </w:r>
      <w:r w:rsidRPr="00AF4742">
        <w:rPr>
          <w:rStyle w:val="Emphasis"/>
        </w:rPr>
        <w:t>override</w:t>
      </w:r>
      <w:r w:rsidRPr="00AF4742">
        <w:rPr>
          <w:sz w:val="16"/>
        </w:rPr>
        <w:t xml:space="preserve"> the </w:t>
      </w:r>
      <w:r w:rsidRPr="00AF4742">
        <w:rPr>
          <w:rStyle w:val="StyleUnderline"/>
        </w:rPr>
        <w:t>protections</w:t>
      </w:r>
      <w:r w:rsidRPr="00AF4742">
        <w:rPr>
          <w:sz w:val="16"/>
        </w:rPr>
        <w:t xml:space="preserve"> they had under the CSRA as long as their organizations abided by its rules.</w:t>
      </w:r>
    </w:p>
    <w:p w14:paraId="0AEA645A" w14:textId="77777777" w:rsidR="00B937F0" w:rsidRPr="0031319F" w:rsidRDefault="00B937F0" w:rsidP="00B937F0">
      <w:pPr>
        <w:rPr>
          <w:sz w:val="16"/>
        </w:rPr>
      </w:pPr>
      <w:r w:rsidRPr="0031319F">
        <w:rPr>
          <w:sz w:val="16"/>
        </w:rPr>
        <w:t xml:space="preserve">As the old order crumbles, however, </w:t>
      </w:r>
      <w:r w:rsidRPr="00266D9A">
        <w:rPr>
          <w:rStyle w:val="StyleUnderline"/>
          <w:highlight w:val="cyan"/>
        </w:rPr>
        <w:t>faith in</w:t>
      </w:r>
      <w:r w:rsidRPr="00266D9A">
        <w:rPr>
          <w:rStyle w:val="StyleUnderline"/>
        </w:rPr>
        <w:t xml:space="preserve"> the </w:t>
      </w:r>
      <w:r w:rsidRPr="00266D9A">
        <w:rPr>
          <w:rStyle w:val="Emphasis"/>
          <w:highlight w:val="cyan"/>
        </w:rPr>
        <w:t>courts</w:t>
      </w:r>
      <w:r w:rsidRPr="00266D9A">
        <w:rPr>
          <w:rStyle w:val="StyleUnderline"/>
        </w:rPr>
        <w:t xml:space="preserve">’ ability or willingness to stand up to Trump’s aggression </w:t>
      </w:r>
      <w:r w:rsidRPr="00266D9A">
        <w:rPr>
          <w:rStyle w:val="StyleUnderline"/>
          <w:highlight w:val="cyan"/>
        </w:rPr>
        <w:t xml:space="preserve">is </w:t>
      </w:r>
      <w:r w:rsidRPr="00266D9A">
        <w:rPr>
          <w:rStyle w:val="Emphasis"/>
          <w:highlight w:val="cyan"/>
        </w:rPr>
        <w:t>waning</w:t>
      </w:r>
      <w:r w:rsidRPr="0031319F">
        <w:rPr>
          <w:sz w:val="16"/>
        </w:rPr>
        <w:t xml:space="preserve">. On the day after he announced his union-busting executive order, </w:t>
      </w:r>
      <w:r w:rsidRPr="00266D9A">
        <w:rPr>
          <w:rStyle w:val="StyleUnderline"/>
        </w:rPr>
        <w:t>the U.S. Court of Appeals</w:t>
      </w:r>
      <w:r w:rsidRPr="0031319F">
        <w:rPr>
          <w:sz w:val="16"/>
        </w:rPr>
        <w:t xml:space="preserve"> for the District of Columbia </w:t>
      </w:r>
      <w:r w:rsidRPr="00266D9A">
        <w:rPr>
          <w:rStyle w:val="StyleUnderline"/>
        </w:rPr>
        <w:t xml:space="preserve">ruled 2–1 that Trump had the </w:t>
      </w:r>
      <w:r w:rsidRPr="00266D9A">
        <w:rPr>
          <w:rStyle w:val="Emphasis"/>
        </w:rPr>
        <w:t>authority</w:t>
      </w:r>
      <w:r w:rsidRPr="00266D9A">
        <w:rPr>
          <w:rStyle w:val="StyleUnderline"/>
        </w:rPr>
        <w:t xml:space="preserve"> to </w:t>
      </w:r>
      <w:r w:rsidRPr="00266D9A">
        <w:rPr>
          <w:rStyle w:val="Emphasis"/>
        </w:rPr>
        <w:t>fire</w:t>
      </w:r>
      <w:r w:rsidRPr="0031319F">
        <w:rPr>
          <w:sz w:val="16"/>
        </w:rPr>
        <w:t xml:space="preserve"> Cathy </w:t>
      </w:r>
      <w:r w:rsidRPr="00266D9A">
        <w:rPr>
          <w:rStyle w:val="StyleUnderline"/>
        </w:rPr>
        <w:t xml:space="preserve">Harris of the </w:t>
      </w:r>
      <w:r w:rsidRPr="00266D9A">
        <w:rPr>
          <w:rStyle w:val="Emphasis"/>
        </w:rPr>
        <w:t>MSPB</w:t>
      </w:r>
      <w:r w:rsidRPr="00266D9A">
        <w:rPr>
          <w:rStyle w:val="StyleUnderline"/>
        </w:rPr>
        <w:t xml:space="preserve"> and</w:t>
      </w:r>
      <w:r w:rsidRPr="0031319F">
        <w:rPr>
          <w:sz w:val="16"/>
        </w:rPr>
        <w:t xml:space="preserve"> Gwynne </w:t>
      </w:r>
      <w:r w:rsidRPr="00266D9A">
        <w:rPr>
          <w:rStyle w:val="StyleUnderline"/>
        </w:rPr>
        <w:t xml:space="preserve">Wilcox of the </w:t>
      </w:r>
      <w:r w:rsidRPr="00266D9A">
        <w:rPr>
          <w:rStyle w:val="Emphasis"/>
        </w:rPr>
        <w:t>N</w:t>
      </w:r>
      <w:r w:rsidRPr="0031319F">
        <w:rPr>
          <w:sz w:val="16"/>
        </w:rPr>
        <w:t xml:space="preserve">ational </w:t>
      </w:r>
      <w:r w:rsidRPr="00266D9A">
        <w:rPr>
          <w:rStyle w:val="Emphasis"/>
        </w:rPr>
        <w:t>L</w:t>
      </w:r>
      <w:r w:rsidRPr="0031319F">
        <w:rPr>
          <w:sz w:val="16"/>
        </w:rPr>
        <w:t xml:space="preserve">abor </w:t>
      </w:r>
      <w:r w:rsidRPr="00266D9A">
        <w:rPr>
          <w:rStyle w:val="Emphasis"/>
        </w:rPr>
        <w:t>R</w:t>
      </w:r>
      <w:r w:rsidRPr="0031319F">
        <w:rPr>
          <w:sz w:val="16"/>
        </w:rPr>
        <w:t xml:space="preserve">elations </w:t>
      </w:r>
      <w:r w:rsidRPr="00266D9A">
        <w:rPr>
          <w:rStyle w:val="Emphasis"/>
        </w:rPr>
        <w:t>B</w:t>
      </w:r>
      <w:r w:rsidRPr="0031319F">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31319F">
        <w:rPr>
          <w:sz w:val="16"/>
        </w:rPr>
        <w:t>a majority of</w:t>
      </w:r>
      <w:proofErr w:type="gramEnd"/>
      <w:r w:rsidRPr="0031319F">
        <w:rPr>
          <w:sz w:val="16"/>
        </w:rPr>
        <w:t xml:space="preserve"> justices on the current Supreme Court will arrive at the same conclusion when Trump’s wholesale restructuring of federal labor relations reaches their docket—unless something changes the present dynamic.</w:t>
      </w:r>
    </w:p>
    <w:p w14:paraId="5D187868" w14:textId="77777777" w:rsidR="00B937F0" w:rsidRPr="00266D9A" w:rsidRDefault="00B937F0" w:rsidP="00B937F0">
      <w:pPr>
        <w:rPr>
          <w:sz w:val="16"/>
        </w:rPr>
      </w:pPr>
      <w:r w:rsidRPr="00266D9A">
        <w:rPr>
          <w:sz w:val="16"/>
        </w:rPr>
        <w:t xml:space="preserve">Can </w:t>
      </w:r>
      <w:r w:rsidRPr="00266D9A">
        <w:rPr>
          <w:rStyle w:val="StyleUnderline"/>
        </w:rPr>
        <w:t xml:space="preserve">unions </w:t>
      </w:r>
      <w:r w:rsidRPr="00266D9A">
        <w:rPr>
          <w:rStyle w:val="Emphasis"/>
        </w:rPr>
        <w:t>bring about</w:t>
      </w:r>
      <w:r w:rsidRPr="00266D9A">
        <w:rPr>
          <w:sz w:val="16"/>
        </w:rPr>
        <w:t xml:space="preserve"> that </w:t>
      </w:r>
      <w:r w:rsidRPr="00266D9A">
        <w:rPr>
          <w:rStyle w:val="StyleUnderline"/>
        </w:rPr>
        <w:t>change</w:t>
      </w:r>
      <w:r w:rsidRPr="00266D9A">
        <w:rPr>
          <w:sz w:val="16"/>
        </w:rPr>
        <w:t xml:space="preserve">? The day after Trump’s order was announced, the </w:t>
      </w:r>
      <w:r w:rsidRPr="00266D9A">
        <w:rPr>
          <w:rStyle w:val="StyleUnderline"/>
          <w:highlight w:val="cyan"/>
        </w:rPr>
        <w:t>AFL-CIO acknowledged</w:t>
      </w:r>
      <w:r w:rsidRPr="00266D9A">
        <w:rPr>
          <w:rStyle w:val="StyleUnderline"/>
        </w:rPr>
        <w:t xml:space="preserve"> the </w:t>
      </w:r>
      <w:r w:rsidRPr="00266D9A">
        <w:rPr>
          <w:rStyle w:val="Emphasis"/>
          <w:highlight w:val="cyan"/>
        </w:rPr>
        <w:t>existential</w:t>
      </w:r>
      <w:r w:rsidRPr="00266D9A">
        <w:rPr>
          <w:rStyle w:val="StyleUnderline"/>
          <w:highlight w:val="cyan"/>
        </w:rPr>
        <w:t xml:space="preserve"> threat</w:t>
      </w:r>
      <w:r w:rsidRPr="00266D9A">
        <w:rPr>
          <w:rStyle w:val="StyleUnderline"/>
        </w:rPr>
        <w:t xml:space="preserve"> it posed</w:t>
      </w:r>
      <w:r w:rsidRPr="00266D9A">
        <w:rPr>
          <w:sz w:val="16"/>
        </w:rPr>
        <w:t xml:space="preserve">. </w:t>
      </w:r>
      <w:r w:rsidRPr="00266D9A">
        <w:rPr>
          <w:rStyle w:val="StyleUnderline"/>
        </w:rPr>
        <w:t>“</w:t>
      </w:r>
      <w:r w:rsidRPr="00266D9A">
        <w:rPr>
          <w:rStyle w:val="Emphasis"/>
        </w:rPr>
        <w:t>No union</w:t>
      </w:r>
      <w:r w:rsidRPr="00266D9A">
        <w:rPr>
          <w:rStyle w:val="StyleUnderline"/>
        </w:rPr>
        <w:t xml:space="preserve"> contract is </w:t>
      </w:r>
      <w:r w:rsidRPr="00266D9A">
        <w:rPr>
          <w:rStyle w:val="Emphasis"/>
        </w:rPr>
        <w:t>safe</w:t>
      </w:r>
      <w:r w:rsidRPr="00266D9A">
        <w:rPr>
          <w:rStyle w:val="StyleUnderline"/>
        </w:rPr>
        <w:t xml:space="preserve"> after last night,”</w:t>
      </w:r>
      <w:r w:rsidRPr="00266D9A">
        <w:rPr>
          <w:sz w:val="16"/>
        </w:rPr>
        <w:t xml:space="preserve"> it said. Yet whether unions feel incentivized to resist Trump’s attack with more than rhetoric, lobbying, and redoubled lawsuits is an open question. </w:t>
      </w:r>
      <w:r w:rsidRPr="00266D9A">
        <w:rPr>
          <w:rStyle w:val="StyleUnderline"/>
        </w:rPr>
        <w:t xml:space="preserve">Union leaders </w:t>
      </w:r>
      <w:r w:rsidRPr="00266D9A">
        <w:rPr>
          <w:rStyle w:val="Emphasis"/>
        </w:rPr>
        <w:t>realize</w:t>
      </w:r>
      <w:r w:rsidRPr="00266D9A">
        <w:rPr>
          <w:rStyle w:val="StyleUnderline"/>
        </w:rPr>
        <w:t xml:space="preserve"> that the sudden </w:t>
      </w:r>
      <w:r w:rsidRPr="00266D9A">
        <w:rPr>
          <w:rStyle w:val="Emphasis"/>
        </w:rPr>
        <w:t>conversion</w:t>
      </w:r>
      <w:r w:rsidRPr="00266D9A">
        <w:rPr>
          <w:rStyle w:val="StyleUnderline"/>
        </w:rPr>
        <w:t xml:space="preserve"> of federal workers</w:t>
      </w:r>
      <w:r w:rsidRPr="00266D9A">
        <w:rPr>
          <w:sz w:val="16"/>
        </w:rPr>
        <w:t xml:space="preserve"> to what is effectively at-will employment status </w:t>
      </w:r>
      <w:r w:rsidRPr="00266D9A">
        <w:rPr>
          <w:rStyle w:val="StyleUnderline"/>
        </w:rPr>
        <w:t>and</w:t>
      </w:r>
      <w:r w:rsidRPr="00266D9A">
        <w:rPr>
          <w:sz w:val="16"/>
        </w:rPr>
        <w:t xml:space="preserve"> the simultaneous </w:t>
      </w:r>
      <w:r w:rsidRPr="00266D9A">
        <w:rPr>
          <w:rStyle w:val="Emphasis"/>
          <w:highlight w:val="cyan"/>
        </w:rPr>
        <w:t>termination</w:t>
      </w:r>
      <w:r w:rsidRPr="00266D9A">
        <w:rPr>
          <w:rStyle w:val="StyleUnderline"/>
          <w:highlight w:val="cyan"/>
        </w:rPr>
        <w:t xml:space="preserve"> of</w:t>
      </w:r>
      <w:r w:rsidRPr="00266D9A">
        <w:rPr>
          <w:rStyle w:val="StyleUnderline"/>
        </w:rPr>
        <w:t xml:space="preserve"> their bargaining </w:t>
      </w:r>
      <w:r w:rsidRPr="00266D9A">
        <w:rPr>
          <w:rStyle w:val="StyleUnderline"/>
          <w:highlight w:val="cyan"/>
        </w:rPr>
        <w:t>rights</w:t>
      </w:r>
      <w:r w:rsidRPr="00266D9A">
        <w:rPr>
          <w:sz w:val="16"/>
        </w:rPr>
        <w:t xml:space="preserve"> merely </w:t>
      </w:r>
      <w:r w:rsidRPr="00266D9A">
        <w:rPr>
          <w:rStyle w:val="StyleUnderline"/>
        </w:rPr>
        <w:t xml:space="preserve">puts them in the </w:t>
      </w:r>
      <w:r w:rsidRPr="00266D9A">
        <w:rPr>
          <w:rStyle w:val="Emphasis"/>
        </w:rPr>
        <w:t>same position</w:t>
      </w:r>
      <w:r w:rsidRPr="00266D9A">
        <w:rPr>
          <w:rStyle w:val="StyleUnderline"/>
        </w:rPr>
        <w:t xml:space="preserve"> as </w:t>
      </w:r>
      <w:proofErr w:type="gramStart"/>
      <w:r w:rsidRPr="00266D9A">
        <w:rPr>
          <w:rStyle w:val="StyleUnderline"/>
        </w:rPr>
        <w:t>the vast majority of</w:t>
      </w:r>
      <w:proofErr w:type="gramEnd"/>
      <w:r w:rsidRPr="00266D9A">
        <w:rPr>
          <w:rStyle w:val="StyleUnderline"/>
        </w:rPr>
        <w:t xml:space="preserve"> </w:t>
      </w:r>
      <w:r w:rsidRPr="00266D9A">
        <w:rPr>
          <w:rStyle w:val="Emphasis"/>
        </w:rPr>
        <w:t>private-sector</w:t>
      </w:r>
      <w:r w:rsidRPr="00266D9A">
        <w:rPr>
          <w:rStyle w:val="StyleUnderline"/>
        </w:rPr>
        <w:t xml:space="preserve"> workers</w:t>
      </w:r>
      <w:r w:rsidRPr="00266D9A">
        <w:rPr>
          <w:sz w:val="16"/>
        </w:rPr>
        <w:t xml:space="preserve">, who lack both union representation and employment security. Could </w:t>
      </w:r>
      <w:r w:rsidRPr="00266D9A">
        <w:rPr>
          <w:rStyle w:val="StyleUnderline"/>
        </w:rPr>
        <w:t>the public</w:t>
      </w:r>
      <w:r w:rsidRPr="00266D9A">
        <w:rPr>
          <w:sz w:val="16"/>
        </w:rPr>
        <w:t xml:space="preserve"> be </w:t>
      </w:r>
      <w:r w:rsidRPr="00266D9A">
        <w:rPr>
          <w:rStyle w:val="Emphasis"/>
          <w:highlight w:val="cyan"/>
        </w:rPr>
        <w:t>stir</w:t>
      </w:r>
      <w:r w:rsidRPr="00266D9A">
        <w:rPr>
          <w:rStyle w:val="StyleUnderline"/>
        </w:rPr>
        <w:t xml:space="preserve">red to </w:t>
      </w:r>
      <w:r w:rsidRPr="00266D9A">
        <w:rPr>
          <w:rStyle w:val="Emphasis"/>
          <w:highlight w:val="cyan"/>
        </w:rPr>
        <w:t>support</w:t>
      </w:r>
      <w:r w:rsidRPr="00266D9A">
        <w:rPr>
          <w:rStyle w:val="StyleUnderline"/>
        </w:rPr>
        <w:t xml:space="preserve"> government workers in a confrontation</w:t>
      </w:r>
      <w:r w:rsidRPr="00266D9A">
        <w:rPr>
          <w:sz w:val="16"/>
        </w:rPr>
        <w:t xml:space="preserve"> with the Trump administration? Uncertain of the answer, union leaders are likely to continue to take a cautious approach to this crisis—at least in the near term. Yet even if union leaders do not seek it, </w:t>
      </w:r>
      <w:r w:rsidRPr="00266D9A">
        <w:rPr>
          <w:rStyle w:val="StyleUnderline"/>
        </w:rPr>
        <w:t xml:space="preserve">an escalating </w:t>
      </w:r>
      <w:r w:rsidRPr="00266D9A">
        <w:rPr>
          <w:rStyle w:val="Emphasis"/>
        </w:rPr>
        <w:t>confrontation</w:t>
      </w:r>
      <w:r w:rsidRPr="00266D9A">
        <w:rPr>
          <w:rStyle w:val="StyleUnderline"/>
        </w:rPr>
        <w:t xml:space="preserve"> is more </w:t>
      </w:r>
      <w:r w:rsidRPr="00266D9A">
        <w:rPr>
          <w:rStyle w:val="Emphasis"/>
        </w:rPr>
        <w:t>likely</w:t>
      </w:r>
      <w:r w:rsidRPr="00266D9A">
        <w:rPr>
          <w:rStyle w:val="StyleUnderline"/>
        </w:rPr>
        <w:t xml:space="preserve"> now than it has been in generations</w:t>
      </w:r>
      <w:r w:rsidRPr="00266D9A">
        <w:rPr>
          <w:sz w:val="16"/>
        </w:rPr>
        <w:t>.</w:t>
      </w:r>
    </w:p>
    <w:p w14:paraId="0ED011F7" w14:textId="77777777" w:rsidR="00B937F0" w:rsidRPr="0031319F" w:rsidRDefault="00B937F0" w:rsidP="00B937F0">
      <w:pPr>
        <w:rPr>
          <w:sz w:val="16"/>
        </w:rPr>
      </w:pPr>
      <w:r w:rsidRPr="0031319F">
        <w:rPr>
          <w:sz w:val="16"/>
        </w:rPr>
        <w:t xml:space="preserve">It is worth remembering that federal labor relations were not always as pacific as they have been in recent decades. One reason that Kennedy signed his 1962 executive order was to head off growing unrest among federal employees. </w:t>
      </w:r>
      <w:r w:rsidRPr="0031319F">
        <w:rPr>
          <w:rStyle w:val="StyleUnderline"/>
        </w:rPr>
        <w:t xml:space="preserve">Although it has long been </w:t>
      </w:r>
      <w:r w:rsidRPr="0031319F">
        <w:rPr>
          <w:rStyle w:val="StyleUnderline"/>
          <w:highlight w:val="cyan"/>
        </w:rPr>
        <w:t>illegal</w:t>
      </w:r>
      <w:r w:rsidRPr="0031319F">
        <w:rPr>
          <w:rStyle w:val="StyleUnderline"/>
        </w:rPr>
        <w:t xml:space="preserve"> for federal workers</w:t>
      </w:r>
      <w:r w:rsidRPr="0031319F">
        <w:rPr>
          <w:sz w:val="16"/>
        </w:rPr>
        <w:t xml:space="preserve"> to engage in </w:t>
      </w:r>
      <w:r w:rsidRPr="0031319F">
        <w:rPr>
          <w:rStyle w:val="Emphasis"/>
          <w:highlight w:val="cyan"/>
        </w:rPr>
        <w:t>strikes</w:t>
      </w:r>
      <w:r w:rsidRPr="0031319F">
        <w:rPr>
          <w:sz w:val="16"/>
        </w:rPr>
        <w:t xml:space="preserve">, such actions </w:t>
      </w:r>
      <w:r w:rsidRPr="0031319F">
        <w:rPr>
          <w:rStyle w:val="StyleUnderline"/>
          <w:highlight w:val="cyan"/>
        </w:rPr>
        <w:t xml:space="preserve">were </w:t>
      </w:r>
      <w:r w:rsidRPr="0031319F">
        <w:rPr>
          <w:rStyle w:val="Emphasis"/>
          <w:highlight w:val="cyan"/>
        </w:rPr>
        <w:t>not uncommon</w:t>
      </w:r>
      <w:r w:rsidRPr="0031319F">
        <w:rPr>
          <w:sz w:val="16"/>
        </w:rPr>
        <w:t xml:space="preserve"> during the years when the system of federal labor relations was under construction. (Between 1956 and 1961, </w:t>
      </w:r>
      <w:r w:rsidRPr="0031319F">
        <w:rPr>
          <w:rStyle w:val="StyleUnderline"/>
        </w:rPr>
        <w:t xml:space="preserve">there were </w:t>
      </w:r>
      <w:r w:rsidRPr="0031319F">
        <w:rPr>
          <w:rStyle w:val="Emphasis"/>
        </w:rPr>
        <w:t>ninety-two</w:t>
      </w:r>
      <w:r w:rsidRPr="0031319F">
        <w:rPr>
          <w:rStyle w:val="StyleUnderline"/>
        </w:rPr>
        <w:t xml:space="preserve"> work </w:t>
      </w:r>
      <w:r w:rsidRPr="0031319F">
        <w:rPr>
          <w:rStyle w:val="Emphasis"/>
        </w:rPr>
        <w:t>stoppages</w:t>
      </w:r>
      <w:r w:rsidRPr="0031319F">
        <w:rPr>
          <w:sz w:val="16"/>
        </w:rPr>
        <w:t xml:space="preserve"> at Cape Canaveral, where America’s space program was based.) </w:t>
      </w:r>
      <w:r w:rsidRPr="0031319F">
        <w:rPr>
          <w:rStyle w:val="StyleUnderline"/>
        </w:rPr>
        <w:t>Nor did</w:t>
      </w:r>
      <w:r w:rsidRPr="0031319F">
        <w:rPr>
          <w:sz w:val="16"/>
        </w:rPr>
        <w:t xml:space="preserve"> the Kennedy and Nixon </w:t>
      </w:r>
      <w:r w:rsidRPr="0031319F">
        <w:rPr>
          <w:rStyle w:val="Emphasis"/>
        </w:rPr>
        <w:t>executive orders</w:t>
      </w:r>
      <w:r w:rsidRPr="0031319F">
        <w:rPr>
          <w:rStyle w:val="StyleUnderline"/>
        </w:rPr>
        <w:t xml:space="preserve"> eliminate such activity</w:t>
      </w:r>
      <w:r w:rsidRPr="0031319F">
        <w:rPr>
          <w:sz w:val="16"/>
        </w:rPr>
        <w:t xml:space="preserve">. Between 1962 and 1981 </w:t>
      </w:r>
      <w:r w:rsidRPr="0031319F">
        <w:rPr>
          <w:rStyle w:val="StyleUnderline"/>
        </w:rPr>
        <w:t xml:space="preserve">federal workers engaged in thirty-nine </w:t>
      </w:r>
      <w:r w:rsidRPr="0031319F">
        <w:rPr>
          <w:rStyle w:val="Emphasis"/>
        </w:rPr>
        <w:t>illegal</w:t>
      </w:r>
      <w:r w:rsidRPr="0031319F">
        <w:rPr>
          <w:rStyle w:val="StyleUnderline"/>
        </w:rPr>
        <w:t xml:space="preserve"> work stoppages</w:t>
      </w:r>
      <w:r w:rsidRPr="0031319F">
        <w:rPr>
          <w:sz w:val="16"/>
        </w:rPr>
        <w:t>.</w:t>
      </w:r>
    </w:p>
    <w:p w14:paraId="5F4DDE96" w14:textId="77777777" w:rsidR="00B937F0" w:rsidRPr="003E1FF4" w:rsidRDefault="00B937F0" w:rsidP="00B937F0">
      <w:pPr>
        <w:rPr>
          <w:sz w:val="16"/>
        </w:rPr>
      </w:pPr>
      <w:r w:rsidRPr="0031319F">
        <w:rPr>
          <w:rStyle w:val="StyleUnderline"/>
        </w:rPr>
        <w:t xml:space="preserve">Unrest among federal workers </w:t>
      </w:r>
      <w:r w:rsidRPr="0031319F">
        <w:rPr>
          <w:rStyle w:val="Emphasis"/>
        </w:rPr>
        <w:t>peaked</w:t>
      </w:r>
      <w:r w:rsidRPr="003E1FF4">
        <w:rPr>
          <w:sz w:val="16"/>
        </w:rPr>
        <w:t xml:space="preserve"> in March 1970—</w:t>
      </w:r>
      <w:r w:rsidRPr="0031319F">
        <w:rPr>
          <w:rStyle w:val="StyleUnderline"/>
          <w:highlight w:val="cyan"/>
        </w:rPr>
        <w:t>after</w:t>
      </w:r>
      <w:r w:rsidRPr="0031319F">
        <w:rPr>
          <w:rStyle w:val="StyleUnderline"/>
        </w:rPr>
        <w:t xml:space="preserve"> the </w:t>
      </w:r>
      <w:r w:rsidRPr="0031319F">
        <w:rPr>
          <w:rStyle w:val="Emphasis"/>
          <w:highlight w:val="cyan"/>
        </w:rPr>
        <w:t>ex</w:t>
      </w:r>
      <w:r w:rsidRPr="0031319F">
        <w:rPr>
          <w:rStyle w:val="StyleUnderline"/>
        </w:rPr>
        <w:t xml:space="preserve">ecutive </w:t>
      </w:r>
      <w:r w:rsidRPr="0031319F">
        <w:rPr>
          <w:rStyle w:val="Emphasis"/>
          <w:highlight w:val="cyan"/>
        </w:rPr>
        <w:t>o</w:t>
      </w:r>
      <w:r w:rsidRPr="0031319F">
        <w:rPr>
          <w:rStyle w:val="StyleUnderline"/>
        </w:rPr>
        <w:t>rder</w:t>
      </w:r>
      <w:r w:rsidRPr="0031319F">
        <w:rPr>
          <w:rStyle w:val="Emphasis"/>
          <w:highlight w:val="cyan"/>
        </w:rPr>
        <w:t>s</w:t>
      </w:r>
      <w:r w:rsidRPr="0031319F">
        <w:rPr>
          <w:rStyle w:val="StyleUnderline"/>
        </w:rPr>
        <w:t xml:space="preserve"> were promulgated</w:t>
      </w:r>
      <w:r w:rsidRPr="003E1FF4">
        <w:rPr>
          <w:sz w:val="16"/>
        </w:rPr>
        <w:t xml:space="preserve">. In that month, </w:t>
      </w:r>
      <w:r w:rsidRPr="003E1FF4">
        <w:rPr>
          <w:rStyle w:val="Emphasis"/>
          <w:highlight w:val="cyan"/>
        </w:rPr>
        <w:t>hundreds of thousands</w:t>
      </w:r>
      <w:r w:rsidRPr="0031319F">
        <w:rPr>
          <w:rStyle w:val="StyleUnderline"/>
        </w:rPr>
        <w:t xml:space="preserve"> of postal workers </w:t>
      </w:r>
      <w:r w:rsidRPr="003E1FF4">
        <w:rPr>
          <w:rStyle w:val="Emphasis"/>
          <w:highlight w:val="cyan"/>
        </w:rPr>
        <w:t>defied</w:t>
      </w:r>
      <w:r w:rsidRPr="003E1FF4">
        <w:rPr>
          <w:rStyle w:val="StyleUnderline"/>
          <w:highlight w:val="cyan"/>
        </w:rPr>
        <w:t xml:space="preserve"> the</w:t>
      </w:r>
      <w:r w:rsidRPr="0031319F">
        <w:rPr>
          <w:rStyle w:val="StyleUnderline"/>
        </w:rPr>
        <w:t xml:space="preserve"> federal </w:t>
      </w:r>
      <w:r w:rsidRPr="003E1FF4">
        <w:rPr>
          <w:rStyle w:val="StyleUnderline"/>
          <w:highlight w:val="cyan"/>
        </w:rPr>
        <w:t>ban</w:t>
      </w:r>
      <w:r w:rsidRPr="0031319F">
        <w:rPr>
          <w:rStyle w:val="StyleUnderline"/>
        </w:rPr>
        <w:t xml:space="preserve"> on striking and staged an eight-day wildcat </w:t>
      </w:r>
      <w:r w:rsidRPr="003E1FF4">
        <w:rPr>
          <w:rStyle w:val="StyleUnderline"/>
        </w:rPr>
        <w:t xml:space="preserve">walkout, </w:t>
      </w:r>
      <w:r w:rsidRPr="003E1FF4">
        <w:rPr>
          <w:rStyle w:val="Emphasis"/>
          <w:highlight w:val="cyan"/>
        </w:rPr>
        <w:t>frustrated</w:t>
      </w:r>
      <w:r w:rsidRPr="003E1FF4">
        <w:rPr>
          <w:rStyle w:val="StyleUnderline"/>
          <w:highlight w:val="cyan"/>
        </w:rPr>
        <w:t xml:space="preserve"> by</w:t>
      </w:r>
      <w:r w:rsidRPr="003E1FF4">
        <w:rPr>
          <w:rStyle w:val="StyleUnderline"/>
        </w:rPr>
        <w:t xml:space="preserve"> their </w:t>
      </w:r>
      <w:r w:rsidRPr="003E1FF4">
        <w:rPr>
          <w:rStyle w:val="StyleUnderline"/>
          <w:highlight w:val="cyan"/>
        </w:rPr>
        <w:t>inability to negotiate</w:t>
      </w:r>
      <w:r w:rsidRPr="003E1FF4">
        <w:rPr>
          <w:sz w:val="16"/>
        </w:rPr>
        <w:t xml:space="preserve"> </w:t>
      </w:r>
      <w:proofErr w:type="gramStart"/>
      <w:r w:rsidRPr="003E1FF4">
        <w:rPr>
          <w:sz w:val="16"/>
        </w:rPr>
        <w:t>over pay</w:t>
      </w:r>
      <w:proofErr w:type="gramEnd"/>
      <w:r w:rsidRPr="003E1FF4">
        <w:rPr>
          <w:sz w:val="16"/>
        </w:rPr>
        <w:t xml:space="preserve"> under the government’s limited form of collective bargaining. When Nixon called out the National Guard to deliver the mail, postal workers held firm and only returned to work after they were promised a wage increase. Just as they returned to work, </w:t>
      </w:r>
      <w:r w:rsidRPr="003E1FF4">
        <w:rPr>
          <w:rStyle w:val="StyleUnderline"/>
          <w:highlight w:val="cyan"/>
        </w:rPr>
        <w:t xml:space="preserve">several </w:t>
      </w:r>
      <w:r w:rsidRPr="003E1FF4">
        <w:rPr>
          <w:rStyle w:val="Emphasis"/>
          <w:highlight w:val="cyan"/>
        </w:rPr>
        <w:t>thousand</w:t>
      </w:r>
      <w:r w:rsidRPr="003E1FF4">
        <w:rPr>
          <w:rStyle w:val="StyleUnderline"/>
          <w:highlight w:val="cyan"/>
        </w:rPr>
        <w:t xml:space="preserve"> air traffic controllers staged</w:t>
      </w:r>
      <w:r w:rsidRPr="003E1FF4">
        <w:rPr>
          <w:rStyle w:val="StyleUnderline"/>
        </w:rPr>
        <w:t xml:space="preserve"> a seventeen-day </w:t>
      </w:r>
      <w:r w:rsidRPr="003E1FF4">
        <w:rPr>
          <w:rStyle w:val="Emphasis"/>
          <w:highlight w:val="cyan"/>
        </w:rPr>
        <w:t>sickout</w:t>
      </w:r>
      <w:r w:rsidRPr="003E1FF4">
        <w:rPr>
          <w:rStyle w:val="StyleUnderline"/>
        </w:rPr>
        <w:t xml:space="preserve"> to protest the </w:t>
      </w:r>
      <w:r w:rsidRPr="003E1FF4">
        <w:rPr>
          <w:rStyle w:val="Emphasis"/>
        </w:rPr>
        <w:t>F</w:t>
      </w:r>
      <w:r w:rsidRPr="003E1FF4">
        <w:rPr>
          <w:sz w:val="16"/>
        </w:rPr>
        <w:t xml:space="preserve">ederal </w:t>
      </w:r>
      <w:r w:rsidRPr="003E1FF4">
        <w:rPr>
          <w:rStyle w:val="Emphasis"/>
        </w:rPr>
        <w:t>A</w:t>
      </w:r>
      <w:r w:rsidRPr="003E1FF4">
        <w:rPr>
          <w:sz w:val="16"/>
        </w:rPr>
        <w:t xml:space="preserve">viation </w:t>
      </w:r>
      <w:r w:rsidRPr="003E1FF4">
        <w:rPr>
          <w:rStyle w:val="Emphasis"/>
        </w:rPr>
        <w:t>A</w:t>
      </w:r>
      <w:r w:rsidRPr="003E1FF4">
        <w:rPr>
          <w:sz w:val="16"/>
        </w:rPr>
        <w:t xml:space="preserve">dministration’s </w:t>
      </w:r>
      <w:r w:rsidRPr="003E1FF4">
        <w:rPr>
          <w:rStyle w:val="Emphasis"/>
        </w:rPr>
        <w:t>refusal</w:t>
      </w:r>
      <w:r w:rsidRPr="003E1FF4">
        <w:rPr>
          <w:rStyle w:val="StyleUnderline"/>
        </w:rPr>
        <w:t xml:space="preserve"> to negotiate</w:t>
      </w:r>
      <w:r w:rsidRPr="003E1FF4">
        <w:rPr>
          <w:sz w:val="16"/>
        </w:rPr>
        <w:t xml:space="preserve"> with their union. </w:t>
      </w:r>
      <w:r w:rsidRPr="003E1FF4">
        <w:rPr>
          <w:rStyle w:val="StyleUnderline"/>
          <w:highlight w:val="cyan"/>
        </w:rPr>
        <w:t>Both</w:t>
      </w:r>
      <w:r w:rsidRPr="003E1FF4">
        <w:rPr>
          <w:rStyle w:val="StyleUnderline"/>
        </w:rPr>
        <w:t xml:space="preserve"> job actions </w:t>
      </w:r>
      <w:r w:rsidRPr="003E1FF4">
        <w:rPr>
          <w:rStyle w:val="StyleUnderline"/>
          <w:highlight w:val="cyan"/>
        </w:rPr>
        <w:t xml:space="preserve">produced </w:t>
      </w:r>
      <w:r w:rsidRPr="003E1FF4">
        <w:rPr>
          <w:rStyle w:val="Emphasis"/>
          <w:highlight w:val="cyan"/>
        </w:rPr>
        <w:t>results</w:t>
      </w:r>
      <w:r w:rsidRPr="003E1FF4">
        <w:rPr>
          <w:sz w:val="16"/>
        </w:rPr>
        <w:t xml:space="preserve">. The walkout made it possible for postal workers </w:t>
      </w:r>
      <w:r w:rsidRPr="003E1FF4">
        <w:rPr>
          <w:rStyle w:val="StyleUnderline"/>
        </w:rPr>
        <w:t xml:space="preserve">to </w:t>
      </w:r>
      <w:r w:rsidRPr="003E1FF4">
        <w:rPr>
          <w:rStyle w:val="Emphasis"/>
        </w:rPr>
        <w:t>win</w:t>
      </w:r>
      <w:r w:rsidRPr="003E1FF4">
        <w:rPr>
          <w:rStyle w:val="StyleUnderline"/>
        </w:rPr>
        <w:t xml:space="preserve"> the creation of the </w:t>
      </w:r>
      <w:r w:rsidRPr="003E1FF4">
        <w:rPr>
          <w:rStyle w:val="Emphasis"/>
        </w:rPr>
        <w:t>U.S.</w:t>
      </w:r>
      <w:r w:rsidRPr="003E1FF4">
        <w:rPr>
          <w:rStyle w:val="StyleUnderline"/>
        </w:rPr>
        <w:t xml:space="preserve"> </w:t>
      </w:r>
      <w:r w:rsidRPr="003E1FF4">
        <w:rPr>
          <w:rStyle w:val="Emphasis"/>
        </w:rPr>
        <w:t>P</w:t>
      </w:r>
      <w:r w:rsidRPr="003E1FF4">
        <w:rPr>
          <w:rStyle w:val="StyleUnderline"/>
        </w:rPr>
        <w:t xml:space="preserve">ostal </w:t>
      </w:r>
      <w:r w:rsidRPr="003E1FF4">
        <w:rPr>
          <w:rStyle w:val="Emphasis"/>
        </w:rPr>
        <w:t>S</w:t>
      </w:r>
      <w:r w:rsidRPr="003E1FF4">
        <w:rPr>
          <w:rStyle w:val="StyleUnderline"/>
        </w:rPr>
        <w:t>ervice</w:t>
      </w:r>
      <w:r w:rsidRPr="003E1FF4">
        <w:rPr>
          <w:sz w:val="16"/>
        </w:rPr>
        <w:t>,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96100A0" w14:textId="77777777" w:rsidR="00B937F0" w:rsidRPr="003E1FF4" w:rsidRDefault="00B937F0" w:rsidP="00B937F0">
      <w:pPr>
        <w:rPr>
          <w:sz w:val="16"/>
        </w:rPr>
      </w:pPr>
      <w:r w:rsidRPr="003E1FF4">
        <w:rPr>
          <w:rStyle w:val="StyleUnderline"/>
          <w:highlight w:val="cyan"/>
        </w:rPr>
        <w:t>Trump</w:t>
      </w:r>
      <w:r w:rsidRPr="003E1FF4">
        <w:rPr>
          <w:rStyle w:val="StyleUnderline"/>
        </w:rPr>
        <w:t xml:space="preserve">’s radical executive order </w:t>
      </w:r>
      <w:r w:rsidRPr="003E1FF4">
        <w:rPr>
          <w:rStyle w:val="StyleUnderline"/>
          <w:highlight w:val="cyan"/>
        </w:rPr>
        <w:t xml:space="preserve">could </w:t>
      </w:r>
      <w:r w:rsidRPr="003E1FF4">
        <w:rPr>
          <w:rStyle w:val="Emphasis"/>
          <w:highlight w:val="cyan"/>
        </w:rPr>
        <w:t>reawaken</w:t>
      </w:r>
      <w:r w:rsidRPr="003E1FF4">
        <w:rPr>
          <w:rStyle w:val="StyleUnderline"/>
          <w:highlight w:val="cyan"/>
        </w:rPr>
        <w:t xml:space="preserve"> this</w:t>
      </w:r>
      <w:r w:rsidRPr="003E1FF4">
        <w:rPr>
          <w:rStyle w:val="StyleUnderline"/>
        </w:rPr>
        <w:t xml:space="preserve"> long-dormant </w:t>
      </w:r>
      <w:r w:rsidRPr="003E1FF4">
        <w:rPr>
          <w:rStyle w:val="StyleUnderline"/>
          <w:highlight w:val="cyan"/>
        </w:rPr>
        <w:t>tradition</w:t>
      </w:r>
      <w:r w:rsidRPr="003E1FF4">
        <w:rPr>
          <w:rStyle w:val="StyleUnderline"/>
        </w:rPr>
        <w:t xml:space="preserve"> of collective action among</w:t>
      </w:r>
      <w:r w:rsidRPr="003E1FF4">
        <w:rPr>
          <w:sz w:val="16"/>
        </w:rPr>
        <w:t xml:space="preserve"> otherwise </w:t>
      </w:r>
      <w:r w:rsidRPr="003E1FF4">
        <w:rPr>
          <w:rStyle w:val="StyleUnderline"/>
        </w:rPr>
        <w:t xml:space="preserve">seemingly </w:t>
      </w:r>
      <w:r w:rsidRPr="003E1FF4">
        <w:rPr>
          <w:rStyle w:val="Emphasis"/>
        </w:rPr>
        <w:t>docile</w:t>
      </w:r>
      <w:r w:rsidRPr="003E1FF4">
        <w:rPr>
          <w:rStyle w:val="StyleUnderline"/>
        </w:rPr>
        <w:t xml:space="preserve"> federal workers</w:t>
      </w:r>
      <w:r w:rsidRPr="003E1FF4">
        <w:rPr>
          <w:sz w:val="16"/>
        </w:rPr>
        <w:t xml:space="preserve">. Such actions, should they arise, will likely not take the form of a strike. </w:t>
      </w:r>
      <w:r w:rsidRPr="003E1FF4">
        <w:rPr>
          <w:rStyle w:val="StyleUnderline"/>
        </w:rPr>
        <w:t xml:space="preserve">There is a long history of </w:t>
      </w:r>
      <w:r w:rsidRPr="003E1FF4">
        <w:rPr>
          <w:rStyle w:val="Emphasis"/>
        </w:rPr>
        <w:t>slowdowns</w:t>
      </w:r>
      <w:r w:rsidRPr="003E1FF4">
        <w:rPr>
          <w:rStyle w:val="StyleUnderline"/>
        </w:rPr>
        <w:t xml:space="preserve">, </w:t>
      </w:r>
      <w:r w:rsidRPr="003E1FF4">
        <w:rPr>
          <w:rStyle w:val="Emphasis"/>
        </w:rPr>
        <w:t>sickouts</w:t>
      </w:r>
      <w:r w:rsidRPr="003E1FF4">
        <w:rPr>
          <w:rStyle w:val="StyleUnderline"/>
        </w:rPr>
        <w:t>, and work-to-rule actions</w:t>
      </w:r>
      <w:r w:rsidRPr="003E1FF4">
        <w:rPr>
          <w:sz w:val="16"/>
        </w:rPr>
        <w:t xml:space="preserve"> by federal workers. Such </w:t>
      </w:r>
      <w:r w:rsidRPr="003E1FF4">
        <w:rPr>
          <w:rStyle w:val="StyleUnderline"/>
          <w:highlight w:val="cyan"/>
        </w:rPr>
        <w:t>actions are</w:t>
      </w:r>
      <w:r w:rsidRPr="003E1FF4">
        <w:rPr>
          <w:rStyle w:val="StyleUnderline"/>
        </w:rPr>
        <w:t xml:space="preserve"> often </w:t>
      </w:r>
      <w:r w:rsidRPr="003E1FF4">
        <w:rPr>
          <w:rStyle w:val="Emphasis"/>
          <w:highlight w:val="cyan"/>
        </w:rPr>
        <w:t>difficult</w:t>
      </w:r>
      <w:r w:rsidRPr="003E1FF4">
        <w:rPr>
          <w:rStyle w:val="StyleUnderline"/>
        </w:rPr>
        <w:t xml:space="preserve"> for the government </w:t>
      </w:r>
      <w:r w:rsidRPr="003E1FF4">
        <w:rPr>
          <w:rStyle w:val="StyleUnderline"/>
          <w:highlight w:val="cyan"/>
        </w:rPr>
        <w:t xml:space="preserve">to </w:t>
      </w:r>
      <w:r w:rsidRPr="003E1FF4">
        <w:rPr>
          <w:rStyle w:val="Emphasis"/>
          <w:highlight w:val="cyan"/>
        </w:rPr>
        <w:t>detect</w:t>
      </w:r>
      <w:r w:rsidRPr="003E1FF4">
        <w:rPr>
          <w:rStyle w:val="StyleUnderline"/>
        </w:rPr>
        <w:t xml:space="preserve">, let alone defuse. </w:t>
      </w:r>
      <w:r w:rsidRPr="003E1FF4">
        <w:rPr>
          <w:rStyle w:val="StyleUnderline"/>
          <w:highlight w:val="cyan"/>
        </w:rPr>
        <w:t>And</w:t>
      </w:r>
      <w:r w:rsidRPr="003E1FF4">
        <w:rPr>
          <w:sz w:val="16"/>
        </w:rPr>
        <w:t xml:space="preserve"> they </w:t>
      </w:r>
      <w:r w:rsidRPr="003E1FF4">
        <w:rPr>
          <w:rStyle w:val="StyleUnderline"/>
          <w:highlight w:val="cyan"/>
        </w:rPr>
        <w:t xml:space="preserve">do </w:t>
      </w:r>
      <w:r w:rsidRPr="003E1FF4">
        <w:rPr>
          <w:rStyle w:val="Emphasis"/>
          <w:highlight w:val="cyan"/>
        </w:rPr>
        <w:t>not</w:t>
      </w:r>
      <w:r w:rsidRPr="003E1FF4">
        <w:rPr>
          <w:rStyle w:val="StyleUnderline"/>
          <w:highlight w:val="cyan"/>
        </w:rPr>
        <w:t xml:space="preserve"> require</w:t>
      </w:r>
      <w:r w:rsidRPr="003E1FF4">
        <w:rPr>
          <w:rStyle w:val="StyleUnderline"/>
        </w:rPr>
        <w:t xml:space="preserve"> official union </w:t>
      </w:r>
      <w:r w:rsidRPr="003E1FF4">
        <w:rPr>
          <w:rStyle w:val="Emphasis"/>
          <w:highlight w:val="cyan"/>
        </w:rPr>
        <w:t>sanction</w:t>
      </w:r>
      <w:r w:rsidRPr="003E1FF4">
        <w:rPr>
          <w:sz w:val="16"/>
        </w:rPr>
        <w:t xml:space="preserve">. Indeed, </w:t>
      </w:r>
      <w:r w:rsidRPr="003E1FF4">
        <w:rPr>
          <w:rStyle w:val="StyleUnderline"/>
        </w:rPr>
        <w:t xml:space="preserve">like the postal workers’ 1970 </w:t>
      </w:r>
      <w:r w:rsidRPr="003E1FF4">
        <w:rPr>
          <w:rStyle w:val="Emphasis"/>
          <w:highlight w:val="cyan"/>
        </w:rPr>
        <w:t>wildcat strike</w:t>
      </w:r>
      <w:r w:rsidRPr="003E1FF4">
        <w:rPr>
          <w:sz w:val="16"/>
        </w:rPr>
        <w:t xml:space="preserve">, these activities </w:t>
      </w:r>
      <w:r w:rsidRPr="003E1FF4">
        <w:rPr>
          <w:rStyle w:val="StyleUnderline"/>
        </w:rPr>
        <w:t xml:space="preserve">tend to be more effective and </w:t>
      </w:r>
      <w:r w:rsidRPr="003E1FF4">
        <w:rPr>
          <w:rStyle w:val="Emphasis"/>
          <w:highlight w:val="cyan"/>
        </w:rPr>
        <w:t>harder</w:t>
      </w:r>
      <w:r w:rsidRPr="003E1FF4">
        <w:rPr>
          <w:rStyle w:val="StyleUnderline"/>
          <w:highlight w:val="cyan"/>
        </w:rPr>
        <w:t xml:space="preserve"> to defeat</w:t>
      </w:r>
      <w:r w:rsidRPr="003E1FF4">
        <w:rPr>
          <w:sz w:val="16"/>
        </w:rPr>
        <w:t xml:space="preserve"> when they are unofficial.</w:t>
      </w:r>
    </w:p>
    <w:p w14:paraId="2961D5B0" w14:textId="77777777" w:rsidR="00B937F0" w:rsidRPr="003E1FF4" w:rsidRDefault="00B937F0" w:rsidP="00B937F0">
      <w:pPr>
        <w:rPr>
          <w:sz w:val="16"/>
        </w:rPr>
      </w:pPr>
      <w:r w:rsidRPr="003E1FF4">
        <w:rPr>
          <w:sz w:val="16"/>
        </w:rPr>
        <w:t xml:space="preserve">Prior to Trump’s executive order, </w:t>
      </w:r>
      <w:r w:rsidRPr="003E1FF4">
        <w:rPr>
          <w:rStyle w:val="Emphasis"/>
          <w:highlight w:val="cyan"/>
        </w:rPr>
        <w:t>fed</w:t>
      </w:r>
      <w:r w:rsidRPr="003E1FF4">
        <w:rPr>
          <w:rStyle w:val="StyleUnderline"/>
        </w:rPr>
        <w:t xml:space="preserve">eral </w:t>
      </w:r>
      <w:r w:rsidRPr="003E1FF4">
        <w:rPr>
          <w:rStyle w:val="StyleUnderline"/>
          <w:highlight w:val="cyan"/>
        </w:rPr>
        <w:t>unions</w:t>
      </w:r>
      <w:r w:rsidRPr="003E1FF4">
        <w:rPr>
          <w:rStyle w:val="StyleUnderline"/>
        </w:rPr>
        <w:t xml:space="preserve"> were experiencing a </w:t>
      </w:r>
      <w:r w:rsidRPr="003E1FF4">
        <w:rPr>
          <w:rStyle w:val="Emphasis"/>
          <w:highlight w:val="cyan"/>
        </w:rPr>
        <w:t>surge</w:t>
      </w:r>
      <w:r w:rsidRPr="003E1FF4">
        <w:rPr>
          <w:rStyle w:val="StyleUnderline"/>
          <w:highlight w:val="cyan"/>
        </w:rPr>
        <w:t xml:space="preserve"> in members</w:t>
      </w:r>
      <w:r w:rsidRPr="003E1FF4">
        <w:rPr>
          <w:rStyle w:val="StyleUnderline"/>
        </w:rPr>
        <w:t>hip</w:t>
      </w:r>
      <w:r w:rsidRPr="003E1FF4">
        <w:rPr>
          <w:sz w:val="16"/>
        </w:rPr>
        <w:t xml:space="preserve">. Moribund </w:t>
      </w:r>
      <w:r w:rsidRPr="003E1FF4">
        <w:rPr>
          <w:rStyle w:val="StyleUnderline"/>
        </w:rPr>
        <w:t xml:space="preserve">locals were </w:t>
      </w:r>
      <w:r w:rsidRPr="003E1FF4">
        <w:rPr>
          <w:rStyle w:val="Emphasis"/>
        </w:rPr>
        <w:t>springing</w:t>
      </w:r>
      <w:r w:rsidRPr="003E1FF4">
        <w:rPr>
          <w:rStyle w:val="StyleUnderline"/>
        </w:rPr>
        <w:t xml:space="preserve"> to </w:t>
      </w:r>
      <w:proofErr w:type="gramStart"/>
      <w:r w:rsidRPr="003E1FF4">
        <w:rPr>
          <w:rStyle w:val="StyleUnderline"/>
        </w:rPr>
        <w:t>life</w:t>
      </w:r>
      <w:proofErr w:type="gramEnd"/>
      <w:r w:rsidRPr="003E1FF4">
        <w:rPr>
          <w:rStyle w:val="StyleUnderline"/>
        </w:rPr>
        <w:t xml:space="preserve"> and new ones were in the process of formation</w:t>
      </w:r>
      <w:r w:rsidRPr="003E1FF4">
        <w:rPr>
          <w:sz w:val="16"/>
        </w:rPr>
        <w:t xml:space="preserve">. A new group, the </w:t>
      </w:r>
      <w:r w:rsidRPr="003E1FF4">
        <w:rPr>
          <w:rStyle w:val="StyleUnderline"/>
        </w:rPr>
        <w:t>Federal Unionists Network</w:t>
      </w:r>
      <w:r w:rsidRPr="003E1FF4">
        <w:rPr>
          <w:sz w:val="16"/>
        </w:rPr>
        <w:t xml:space="preserve">, </w:t>
      </w:r>
      <w:r w:rsidRPr="003E1FF4">
        <w:rPr>
          <w:rStyle w:val="StyleUnderline"/>
        </w:rPr>
        <w:t xml:space="preserve">emerged </w:t>
      </w:r>
      <w:r w:rsidRPr="003E1FF4">
        <w:rPr>
          <w:rStyle w:val="StyleUnderline"/>
          <w:highlight w:val="cyan"/>
        </w:rPr>
        <w:t xml:space="preserve">to </w:t>
      </w:r>
      <w:r w:rsidRPr="003E1FF4">
        <w:rPr>
          <w:rStyle w:val="Emphasis"/>
          <w:highlight w:val="cyan"/>
        </w:rPr>
        <w:t>coordinate</w:t>
      </w:r>
      <w:r w:rsidRPr="003E1FF4">
        <w:rPr>
          <w:rStyle w:val="StyleUnderline"/>
          <w:highlight w:val="cyan"/>
        </w:rPr>
        <w:t xml:space="preserve"> activity</w:t>
      </w:r>
      <w:r w:rsidRPr="003E1FF4">
        <w:rPr>
          <w:rStyle w:val="StyleUnderline"/>
        </w:rPr>
        <w:t xml:space="preserve"> at the </w:t>
      </w:r>
      <w:r w:rsidRPr="003E1FF4">
        <w:rPr>
          <w:rStyle w:val="Emphasis"/>
        </w:rPr>
        <w:t>grassroots</w:t>
      </w:r>
      <w:r w:rsidRPr="003E1FF4">
        <w:rPr>
          <w:rStyle w:val="StyleUnderline"/>
        </w:rPr>
        <w:t xml:space="preserve"> level</w:t>
      </w:r>
      <w:r w:rsidRPr="003E1FF4">
        <w:rPr>
          <w:sz w:val="16"/>
        </w:rPr>
        <w:t xml:space="preserve"> across many agencies and unions. </w:t>
      </w:r>
      <w:r w:rsidRPr="003E1FF4">
        <w:rPr>
          <w:rStyle w:val="StyleUnderline"/>
        </w:rPr>
        <w:t xml:space="preserve">This </w:t>
      </w:r>
      <w:r w:rsidRPr="003E1FF4">
        <w:rPr>
          <w:rStyle w:val="Emphasis"/>
          <w:highlight w:val="cyan"/>
        </w:rPr>
        <w:t>energy</w:t>
      </w:r>
      <w:r w:rsidRPr="003E1FF4">
        <w:rPr>
          <w:rStyle w:val="StyleUnderline"/>
          <w:highlight w:val="cyan"/>
        </w:rPr>
        <w:t xml:space="preserve"> will</w:t>
      </w:r>
      <w:r w:rsidRPr="003E1FF4">
        <w:rPr>
          <w:rStyle w:val="StyleUnderline"/>
        </w:rPr>
        <w:t xml:space="preserve"> undoubtedly </w:t>
      </w:r>
      <w:r w:rsidRPr="003E1FF4">
        <w:rPr>
          <w:rStyle w:val="StyleUnderline"/>
          <w:highlight w:val="cyan"/>
        </w:rPr>
        <w:t xml:space="preserve">seek an </w:t>
      </w:r>
      <w:r w:rsidRPr="003E1FF4">
        <w:rPr>
          <w:rStyle w:val="Emphasis"/>
          <w:highlight w:val="cyan"/>
        </w:rPr>
        <w:t>outlet</w:t>
      </w:r>
      <w:r w:rsidRPr="003E1FF4">
        <w:rPr>
          <w:sz w:val="16"/>
        </w:rPr>
        <w:t>. If there are no longer structures in place to direct that energy into orderly channels, then it could take surprising forms in the months ahead.</w:t>
      </w:r>
    </w:p>
    <w:p w14:paraId="294F996E" w14:textId="77777777" w:rsidR="00B937F0" w:rsidRPr="003E1FF4" w:rsidRDefault="00B937F0" w:rsidP="00B937F0">
      <w:pPr>
        <w:rPr>
          <w:sz w:val="16"/>
        </w:rPr>
      </w:pPr>
      <w:r w:rsidRPr="003E1FF4">
        <w:rPr>
          <w:sz w:val="16"/>
        </w:rPr>
        <w:t xml:space="preserve">There is at least one piece of evidence that the </w:t>
      </w:r>
      <w:r w:rsidRPr="003E1FF4">
        <w:rPr>
          <w:rStyle w:val="StyleUnderline"/>
        </w:rPr>
        <w:t>Trump</w:t>
      </w:r>
      <w:r w:rsidRPr="003E1FF4">
        <w:rPr>
          <w:sz w:val="16"/>
        </w:rPr>
        <w:t xml:space="preserve"> administration </w:t>
      </w:r>
      <w:r w:rsidRPr="003E1FF4">
        <w:rPr>
          <w:rStyle w:val="StyleUnderline"/>
        </w:rPr>
        <w:t xml:space="preserve">is </w:t>
      </w:r>
      <w:r w:rsidRPr="003E1FF4">
        <w:rPr>
          <w:rStyle w:val="Emphasis"/>
        </w:rPr>
        <w:t>worried</w:t>
      </w:r>
      <w:r w:rsidRPr="003E1FF4">
        <w:rPr>
          <w:rStyle w:val="StyleUnderline"/>
        </w:rPr>
        <w:t xml:space="preserve"> about</w:t>
      </w:r>
      <w:r w:rsidRPr="003E1FF4">
        <w:rPr>
          <w:sz w:val="16"/>
        </w:rPr>
        <w:t xml:space="preserve"> the prospect of a </w:t>
      </w:r>
      <w:r w:rsidRPr="003E1FF4">
        <w:rPr>
          <w:rStyle w:val="Emphasis"/>
        </w:rPr>
        <w:t>debilitating</w:t>
      </w:r>
      <w:r w:rsidRPr="003E1FF4">
        <w:rPr>
          <w:rStyle w:val="StyleUnderline"/>
        </w:rPr>
        <w:t xml:space="preserve"> job action. The one group of </w:t>
      </w:r>
      <w:r w:rsidRPr="003E1FF4">
        <w:rPr>
          <w:rStyle w:val="Emphasis"/>
        </w:rPr>
        <w:t>federal employees</w:t>
      </w:r>
      <w:r w:rsidRPr="003E1FF4">
        <w:rPr>
          <w:rStyle w:val="StyleUnderline"/>
        </w:rPr>
        <w:t xml:space="preserve"> whose work is clearly </w:t>
      </w:r>
      <w:r w:rsidRPr="003E1FF4">
        <w:rPr>
          <w:rStyle w:val="Emphasis"/>
        </w:rPr>
        <w:t>intertwined</w:t>
      </w:r>
      <w:r w:rsidRPr="003E1FF4">
        <w:rPr>
          <w:rStyle w:val="StyleUnderline"/>
        </w:rPr>
        <w:t xml:space="preserve"> with national security</w:t>
      </w:r>
      <w:r w:rsidRPr="003E1FF4">
        <w:rPr>
          <w:sz w:val="16"/>
        </w:rPr>
        <w:t>—but who also happen to boast a history of job actions—</w:t>
      </w:r>
      <w:r w:rsidRPr="003E1FF4">
        <w:rPr>
          <w:rStyle w:val="StyleUnderline"/>
        </w:rPr>
        <w:t xml:space="preserve">was conspicuously </w:t>
      </w:r>
      <w:r w:rsidRPr="003E1FF4">
        <w:rPr>
          <w:rStyle w:val="Emphasis"/>
        </w:rPr>
        <w:t>exempted</w:t>
      </w:r>
      <w:r w:rsidRPr="003E1FF4">
        <w:rPr>
          <w:sz w:val="16"/>
        </w:rPr>
        <w:t xml:space="preserve"> from the union-stripping provisions of Trump’s executive order: </w:t>
      </w:r>
      <w:r w:rsidRPr="003E1FF4">
        <w:rPr>
          <w:rStyle w:val="StyleUnderline"/>
        </w:rPr>
        <w:t>air traffic controllers</w:t>
      </w:r>
      <w:r w:rsidRPr="003E1FF4">
        <w:rPr>
          <w:sz w:val="16"/>
        </w:rPr>
        <w:t xml:space="preserve">. Apparently, </w:t>
      </w:r>
      <w:r w:rsidRPr="003E1FF4">
        <w:rPr>
          <w:rStyle w:val="StyleUnderline"/>
        </w:rPr>
        <w:t xml:space="preserve">the administration is </w:t>
      </w:r>
      <w:r w:rsidRPr="003E1FF4">
        <w:rPr>
          <w:rStyle w:val="Emphasis"/>
        </w:rPr>
        <w:t>reluctant</w:t>
      </w:r>
      <w:r w:rsidRPr="003E1FF4">
        <w:rPr>
          <w:rStyle w:val="StyleUnderline"/>
        </w:rPr>
        <w:t xml:space="preserve"> to </w:t>
      </w:r>
      <w:r w:rsidRPr="003E1FF4">
        <w:rPr>
          <w:rStyle w:val="Emphasis"/>
        </w:rPr>
        <w:t>antagonize</w:t>
      </w:r>
      <w:r w:rsidRPr="003E1FF4">
        <w:rPr>
          <w:rStyle w:val="StyleUnderline"/>
        </w:rPr>
        <w:t xml:space="preserve"> workers who have the </w:t>
      </w:r>
      <w:r w:rsidRPr="003E1FF4">
        <w:rPr>
          <w:rStyle w:val="Emphasis"/>
        </w:rPr>
        <w:t>power</w:t>
      </w:r>
      <w:r w:rsidRPr="003E1FF4">
        <w:rPr>
          <w:rStyle w:val="StyleUnderline"/>
        </w:rPr>
        <w:t xml:space="preserve"> to snarl</w:t>
      </w:r>
      <w:r w:rsidRPr="003E1FF4">
        <w:rPr>
          <w:sz w:val="16"/>
        </w:rPr>
        <w:t xml:space="preserve"> air traffic if a small, strategically placed group of them simply call in sick.</w:t>
      </w:r>
    </w:p>
    <w:p w14:paraId="6DBDD84A" w14:textId="77777777" w:rsidR="00B937F0" w:rsidRDefault="00B937F0" w:rsidP="00B937F0">
      <w:pPr>
        <w:rPr>
          <w:sz w:val="16"/>
        </w:rPr>
      </w:pPr>
      <w:r w:rsidRPr="003E1FF4">
        <w:rPr>
          <w:sz w:val="16"/>
        </w:rPr>
        <w:t xml:space="preserve">Will </w:t>
      </w:r>
      <w:r w:rsidRPr="003E1FF4">
        <w:rPr>
          <w:rStyle w:val="Emphasis"/>
          <w:highlight w:val="cyan"/>
        </w:rPr>
        <w:t>fed</w:t>
      </w:r>
      <w:r w:rsidRPr="003E1FF4">
        <w:rPr>
          <w:rStyle w:val="StyleUnderline"/>
        </w:rPr>
        <w:t xml:space="preserve">eral </w:t>
      </w:r>
      <w:r w:rsidRPr="003E1FF4">
        <w:rPr>
          <w:rStyle w:val="StyleUnderline"/>
          <w:highlight w:val="cyan"/>
        </w:rPr>
        <w:t>workers</w:t>
      </w:r>
      <w:r w:rsidRPr="003E1FF4">
        <w:rPr>
          <w:rStyle w:val="StyleUnderline"/>
        </w:rPr>
        <w:t xml:space="preserve"> rediscover</w:t>
      </w:r>
      <w:r w:rsidRPr="003E1FF4">
        <w:rPr>
          <w:sz w:val="16"/>
        </w:rPr>
        <w:t xml:space="preserve"> the </w:t>
      </w:r>
      <w:r w:rsidRPr="003E1FF4">
        <w:rPr>
          <w:rStyle w:val="Emphasis"/>
          <w:highlight w:val="cyan"/>
        </w:rPr>
        <w:t>militancy</w:t>
      </w:r>
      <w:r w:rsidRPr="003E1FF4">
        <w:rPr>
          <w:rStyle w:val="StyleUnderline"/>
        </w:rPr>
        <w:t xml:space="preserve"> that was once not uncommon</w:t>
      </w:r>
      <w:r w:rsidRPr="003E1FF4">
        <w:rPr>
          <w:sz w:val="16"/>
        </w:rPr>
        <w:t xml:space="preserve"> in their ranks </w:t>
      </w:r>
      <w:r w:rsidRPr="003E1FF4">
        <w:rPr>
          <w:rStyle w:val="StyleUnderline"/>
        </w:rPr>
        <w:t xml:space="preserve">and </w:t>
      </w:r>
      <w:r w:rsidRPr="003E1FF4">
        <w:rPr>
          <w:rStyle w:val="Emphasis"/>
        </w:rPr>
        <w:t>resist</w:t>
      </w:r>
      <w:r w:rsidRPr="003E1FF4">
        <w:rPr>
          <w:rStyle w:val="StyleUnderline"/>
        </w:rPr>
        <w:t xml:space="preserve"> Trump’s </w:t>
      </w:r>
      <w:r w:rsidRPr="003E1FF4">
        <w:rPr>
          <w:rStyle w:val="Emphasis"/>
        </w:rPr>
        <w:t>union-busting</w:t>
      </w:r>
      <w:r w:rsidRPr="003E1FF4">
        <w:rPr>
          <w:sz w:val="16"/>
        </w:rPr>
        <w:t xml:space="preserve"> with collective action? Will the broader union movement and its allies stand with them, putting their own organizations on the line to defend workers’ basic rights? On the answers to those questions </w:t>
      </w:r>
      <w:r w:rsidRPr="003E1FF4">
        <w:rPr>
          <w:rStyle w:val="StyleUnderline"/>
          <w:highlight w:val="cyan"/>
        </w:rPr>
        <w:t>will turn</w:t>
      </w:r>
      <w:r w:rsidRPr="003E1FF4">
        <w:rPr>
          <w:rStyle w:val="StyleUnderline"/>
        </w:rPr>
        <w:t xml:space="preserve"> not only </w:t>
      </w:r>
      <w:r w:rsidRPr="003E1FF4">
        <w:rPr>
          <w:rStyle w:val="StyleUnderline"/>
          <w:highlight w:val="cyan"/>
        </w:rPr>
        <w:t xml:space="preserve">the </w:t>
      </w:r>
      <w:r w:rsidRPr="003E1FF4">
        <w:rPr>
          <w:rStyle w:val="Emphasis"/>
          <w:highlight w:val="cyan"/>
        </w:rPr>
        <w:t>fate</w:t>
      </w:r>
      <w:r w:rsidRPr="003E1FF4">
        <w:rPr>
          <w:rStyle w:val="StyleUnderline"/>
          <w:highlight w:val="cyan"/>
        </w:rPr>
        <w:t xml:space="preserve"> of the </w:t>
      </w:r>
      <w:r w:rsidRPr="003E1FF4">
        <w:rPr>
          <w:rStyle w:val="Emphasis"/>
          <w:highlight w:val="cyan"/>
        </w:rPr>
        <w:t>union movement</w:t>
      </w:r>
      <w:r w:rsidRPr="003E1FF4">
        <w:rPr>
          <w:sz w:val="16"/>
        </w:rPr>
        <w:t xml:space="preserve"> for decades to come, </w:t>
      </w:r>
      <w:r w:rsidRPr="003E1FF4">
        <w:rPr>
          <w:rStyle w:val="StyleUnderline"/>
        </w:rPr>
        <w:t xml:space="preserve">but </w:t>
      </w:r>
      <w:r w:rsidRPr="003E1FF4">
        <w:rPr>
          <w:rStyle w:val="StyleUnderline"/>
          <w:highlight w:val="cyan"/>
        </w:rPr>
        <w:t>of</w:t>
      </w:r>
      <w:r w:rsidRPr="003E1FF4">
        <w:rPr>
          <w:rStyle w:val="StyleUnderline"/>
        </w:rPr>
        <w:t xml:space="preserve"> a multiracial American </w:t>
      </w:r>
      <w:r w:rsidRPr="003E1FF4">
        <w:rPr>
          <w:rStyle w:val="Emphasis"/>
          <w:highlight w:val="cyan"/>
        </w:rPr>
        <w:t>democracy</w:t>
      </w:r>
      <w:r w:rsidRPr="003E1FF4">
        <w:rPr>
          <w:rStyle w:val="StyleUnderline"/>
        </w:rPr>
        <w:t xml:space="preserve"> in which the right to collective bargaining has served as an essential </w:t>
      </w:r>
      <w:r w:rsidRPr="003E1FF4">
        <w:rPr>
          <w:rStyle w:val="Emphasis"/>
        </w:rPr>
        <w:t>pillar</w:t>
      </w:r>
      <w:r w:rsidRPr="003E1FF4">
        <w:rPr>
          <w:sz w:val="16"/>
        </w:rPr>
        <w:t xml:space="preserve"> for almost a century.</w:t>
      </w:r>
    </w:p>
    <w:p w14:paraId="271F8C17" w14:textId="77777777" w:rsidR="00B937F0" w:rsidRPr="00835D5D" w:rsidRDefault="00B937F0" w:rsidP="00B937F0">
      <w:pPr>
        <w:pStyle w:val="Heading4"/>
        <w:rPr>
          <w:b w:val="0"/>
          <w:bCs/>
        </w:rPr>
      </w:pPr>
      <w:r>
        <w:t xml:space="preserve">Militant labor </w:t>
      </w:r>
      <w:r w:rsidRPr="00835D5D">
        <w:rPr>
          <w:u w:val="single"/>
        </w:rPr>
        <w:t>spills-over</w:t>
      </w:r>
      <w:r>
        <w:t xml:space="preserve"> to prevent </w:t>
      </w:r>
      <w:r w:rsidRPr="00835D5D">
        <w:rPr>
          <w:u w:val="single"/>
        </w:rPr>
        <w:t>existential</w:t>
      </w:r>
      <w:r>
        <w:t xml:space="preserve"> fascism. </w:t>
      </w:r>
    </w:p>
    <w:p w14:paraId="004E15EB" w14:textId="77777777" w:rsidR="00B937F0" w:rsidRDefault="00B937F0" w:rsidP="00B937F0">
      <w:r w:rsidRPr="00835D5D">
        <w:rPr>
          <w:rStyle w:val="Style13ptBold"/>
        </w:rPr>
        <w:t>IWA-RFC 25</w:t>
      </w:r>
      <w:r>
        <w:t xml:space="preserve"> [International Workers Alliance of Rank-and-File Committees, 2-14-2025, "Mobilize the working class against Trump's attack on federal workers!" https://www.wsws.org/en/articles/2025/02/17/pers-f17.html, njn]</w:t>
      </w:r>
    </w:p>
    <w:p w14:paraId="4EAB7764" w14:textId="77777777" w:rsidR="00B937F0" w:rsidRPr="00D463AA" w:rsidRDefault="00B937F0" w:rsidP="00B937F0">
      <w:pPr>
        <w:rPr>
          <w:sz w:val="16"/>
        </w:rPr>
      </w:pPr>
      <w:r w:rsidRPr="00D463AA">
        <w:rPr>
          <w:sz w:val="16"/>
        </w:rPr>
        <w:t xml:space="preserve">The International Workers Alliance of Rank-and-File Committees (IWA-RFC) calls on </w:t>
      </w:r>
      <w:r w:rsidRPr="00D463AA">
        <w:rPr>
          <w:rStyle w:val="StyleUnderline"/>
        </w:rPr>
        <w:t xml:space="preserve">the </w:t>
      </w:r>
      <w:r w:rsidRPr="00D463AA">
        <w:rPr>
          <w:rStyle w:val="Emphasis"/>
        </w:rPr>
        <w:t>working class</w:t>
      </w:r>
      <w:r w:rsidRPr="00D463AA">
        <w:rPr>
          <w:sz w:val="16"/>
        </w:rPr>
        <w:t xml:space="preserve"> in the United States to </w:t>
      </w:r>
      <w:r w:rsidRPr="00D463AA">
        <w:rPr>
          <w:rStyle w:val="StyleUnderline"/>
        </w:rPr>
        <w:t xml:space="preserve">prepare </w:t>
      </w:r>
      <w:r w:rsidRPr="00D463AA">
        <w:rPr>
          <w:rStyle w:val="Emphasis"/>
        </w:rPr>
        <w:t>mass action</w:t>
      </w:r>
      <w:r w:rsidRPr="00D463AA">
        <w:rPr>
          <w:rStyle w:val="StyleUnderline"/>
        </w:rPr>
        <w:t xml:space="preserve"> to stop the Trump administration’s </w:t>
      </w:r>
      <w:r w:rsidRPr="00D463AA">
        <w:rPr>
          <w:rStyle w:val="Emphasis"/>
        </w:rPr>
        <w:t>rampage</w:t>
      </w:r>
      <w:r w:rsidRPr="00D463AA">
        <w:rPr>
          <w:rStyle w:val="StyleUnderline"/>
        </w:rPr>
        <w:t xml:space="preserve"> against </w:t>
      </w:r>
      <w:r w:rsidRPr="00D463AA">
        <w:rPr>
          <w:rStyle w:val="Emphasis"/>
        </w:rPr>
        <w:t>federal jobs</w:t>
      </w:r>
      <w:r w:rsidRPr="00D463AA">
        <w:rPr>
          <w:sz w:val="16"/>
        </w:rPr>
        <w:t>.</w:t>
      </w:r>
    </w:p>
    <w:p w14:paraId="231018D0" w14:textId="77777777" w:rsidR="00B937F0" w:rsidRPr="00D463AA" w:rsidRDefault="00B937F0" w:rsidP="00B937F0">
      <w:pPr>
        <w:rPr>
          <w:sz w:val="16"/>
        </w:rPr>
      </w:pPr>
      <w:r w:rsidRPr="00D463AA">
        <w:rPr>
          <w:sz w:val="16"/>
        </w:rPr>
        <w:t xml:space="preserve">Rank-and-file committees—excluding union officials and representatives of either corporate party—should be built to </w:t>
      </w:r>
      <w:r w:rsidRPr="00D463AA">
        <w:rPr>
          <w:rStyle w:val="StyleUnderline"/>
        </w:rPr>
        <w:t xml:space="preserve">unite federal workers, postal workers and private-sector workers, to organize mass </w:t>
      </w:r>
      <w:r w:rsidRPr="00D463AA">
        <w:rPr>
          <w:rStyle w:val="Emphasis"/>
        </w:rPr>
        <w:t>demonstrations</w:t>
      </w:r>
      <w:r w:rsidRPr="00D463AA">
        <w:rPr>
          <w:rStyle w:val="StyleUnderline"/>
        </w:rPr>
        <w:t xml:space="preserve"> and other forms of </w:t>
      </w:r>
      <w:r w:rsidRPr="00D463AA">
        <w:rPr>
          <w:rStyle w:val="Emphasis"/>
        </w:rPr>
        <w:t>collective action</w:t>
      </w:r>
      <w:r w:rsidRPr="00D463AA">
        <w:rPr>
          <w:sz w:val="16"/>
        </w:rPr>
        <w:t xml:space="preserve"> to defend jobs and social programs.</w:t>
      </w:r>
    </w:p>
    <w:p w14:paraId="3B94B17D" w14:textId="77777777" w:rsidR="00B937F0" w:rsidRPr="00D463AA" w:rsidRDefault="00B937F0" w:rsidP="00B937F0">
      <w:pPr>
        <w:rPr>
          <w:sz w:val="16"/>
        </w:rPr>
      </w:pPr>
      <w:r w:rsidRPr="00D463AA">
        <w:rPr>
          <w:sz w:val="16"/>
        </w:rPr>
        <w:t xml:space="preserve">Less than a month into the new administration, </w:t>
      </w:r>
      <w:r w:rsidRPr="00D463AA">
        <w:rPr>
          <w:rStyle w:val="StyleUnderline"/>
        </w:rPr>
        <w:t xml:space="preserve">tens of </w:t>
      </w:r>
      <w:r w:rsidRPr="00D463AA">
        <w:rPr>
          <w:rStyle w:val="Emphasis"/>
        </w:rPr>
        <w:t>thousands</w:t>
      </w:r>
      <w:r w:rsidRPr="00D463AA">
        <w:rPr>
          <w:rStyle w:val="StyleUnderline"/>
        </w:rPr>
        <w:t xml:space="preserve"> of </w:t>
      </w:r>
      <w:r w:rsidRPr="00D463AA">
        <w:rPr>
          <w:rStyle w:val="StyleUnderline"/>
          <w:highlight w:val="cyan"/>
        </w:rPr>
        <w:t>federal workers</w:t>
      </w:r>
      <w:r w:rsidRPr="00D463AA">
        <w:rPr>
          <w:rStyle w:val="StyleUnderline"/>
        </w:rPr>
        <w:t xml:space="preserve"> have already been </w:t>
      </w:r>
      <w:r w:rsidRPr="00D463AA">
        <w:rPr>
          <w:rStyle w:val="Emphasis"/>
        </w:rPr>
        <w:t>forced</w:t>
      </w:r>
      <w:r w:rsidRPr="00D463AA">
        <w:rPr>
          <w:rStyle w:val="StyleUnderline"/>
        </w:rPr>
        <w:t xml:space="preserve"> out of their jobs</w:t>
      </w:r>
      <w:r w:rsidRPr="00D463AA">
        <w:rPr>
          <w:sz w:val="16"/>
        </w:rPr>
        <w:t>. On Friday, the Department of Health and Human Services announced it would fire over 5,000 employees. Over the weekend, reports emerged that nearly 1,300 jobs will be cut at the Food and Drug Administration.</w:t>
      </w:r>
    </w:p>
    <w:p w14:paraId="5269DEA7" w14:textId="77777777" w:rsidR="00B937F0" w:rsidRPr="00D463AA" w:rsidRDefault="00B937F0" w:rsidP="00B937F0">
      <w:pPr>
        <w:rPr>
          <w:sz w:val="16"/>
        </w:rPr>
      </w:pPr>
      <w:r w:rsidRPr="00D463AA">
        <w:rPr>
          <w:rStyle w:val="StyleUnderline"/>
        </w:rPr>
        <w:t xml:space="preserve">This </w:t>
      </w:r>
      <w:r w:rsidRPr="00D463AA">
        <w:rPr>
          <w:rStyle w:val="StyleUnderline"/>
          <w:highlight w:val="cyan"/>
        </w:rPr>
        <w:t xml:space="preserve">is only the </w:t>
      </w:r>
      <w:r w:rsidRPr="00D463AA">
        <w:rPr>
          <w:rStyle w:val="Emphasis"/>
          <w:highlight w:val="cyan"/>
        </w:rPr>
        <w:t>beginning</w:t>
      </w:r>
      <w:r w:rsidRPr="00D463AA">
        <w:rPr>
          <w:rStyle w:val="StyleUnderline"/>
        </w:rPr>
        <w:t>. Hundreds of thousands of jobs</w:t>
      </w:r>
      <w:r w:rsidRPr="00D463AA">
        <w:rPr>
          <w:sz w:val="16"/>
        </w:rPr>
        <w:t xml:space="preserve"> out of a federal workforce of over two million </w:t>
      </w:r>
      <w:r w:rsidRPr="00D463AA">
        <w:rPr>
          <w:rStyle w:val="StyleUnderline"/>
        </w:rPr>
        <w:t xml:space="preserve">are </w:t>
      </w:r>
      <w:r w:rsidRPr="00D463AA">
        <w:rPr>
          <w:rStyle w:val="Emphasis"/>
        </w:rPr>
        <w:t>under threat</w:t>
      </w:r>
      <w:r w:rsidRPr="00D463AA">
        <w:rPr>
          <w:sz w:val="16"/>
        </w:rPr>
        <w:t xml:space="preserve">. While around 30 percent of these workers live and work in the Washington, D.C. area, the vast majority are </w:t>
      </w:r>
      <w:r w:rsidRPr="00D463AA">
        <w:rPr>
          <w:rStyle w:val="StyleUnderline"/>
        </w:rPr>
        <w:t xml:space="preserve">spread across </w:t>
      </w:r>
      <w:r w:rsidRPr="00D463AA">
        <w:rPr>
          <w:rStyle w:val="Emphasis"/>
        </w:rPr>
        <w:t>every part</w:t>
      </w:r>
      <w:r w:rsidRPr="00D463AA">
        <w:rPr>
          <w:rStyle w:val="StyleUnderline"/>
        </w:rPr>
        <w:t xml:space="preserve"> of the </w:t>
      </w:r>
      <w:r w:rsidRPr="00D463AA">
        <w:rPr>
          <w:rStyle w:val="Emphasis"/>
        </w:rPr>
        <w:t>U</w:t>
      </w:r>
      <w:r w:rsidRPr="00D463AA">
        <w:rPr>
          <w:rStyle w:val="StyleUnderline"/>
        </w:rPr>
        <w:t xml:space="preserve">nited </w:t>
      </w:r>
      <w:r w:rsidRPr="00D463AA">
        <w:rPr>
          <w:rStyle w:val="Emphasis"/>
        </w:rPr>
        <w:t>S</w:t>
      </w:r>
      <w:r w:rsidRPr="00D463AA">
        <w:rPr>
          <w:rStyle w:val="StyleUnderline"/>
        </w:rPr>
        <w:t>tates</w:t>
      </w:r>
      <w:r w:rsidRPr="00D463AA">
        <w:rPr>
          <w:sz w:val="16"/>
        </w:rPr>
        <w:t>.</w:t>
      </w:r>
    </w:p>
    <w:p w14:paraId="428F8921" w14:textId="77777777" w:rsidR="00B937F0" w:rsidRPr="00D463AA" w:rsidRDefault="00B937F0" w:rsidP="00B937F0">
      <w:pPr>
        <w:rPr>
          <w:sz w:val="16"/>
        </w:rPr>
      </w:pPr>
      <w:r w:rsidRPr="00D463AA">
        <w:rPr>
          <w:sz w:val="16"/>
        </w:rPr>
        <w:t xml:space="preserve">These </w:t>
      </w:r>
      <w:r w:rsidRPr="00D463AA">
        <w:rPr>
          <w:rStyle w:val="StyleUnderline"/>
        </w:rPr>
        <w:t xml:space="preserve">cuts are flagrantly </w:t>
      </w:r>
      <w:r w:rsidRPr="00D463AA">
        <w:rPr>
          <w:rStyle w:val="Emphasis"/>
        </w:rPr>
        <w:t>illegal</w:t>
      </w:r>
      <w:r w:rsidRPr="00D463AA">
        <w:rPr>
          <w:rStyle w:val="StyleUnderline"/>
        </w:rPr>
        <w:t>, violating protections against politically motivated layoffs</w:t>
      </w:r>
      <w:r w:rsidRPr="00D463AA">
        <w:rPr>
          <w:sz w:val="16"/>
        </w:rPr>
        <w:t xml:space="preserve"> in the civil service. Trump has also given billionaire and fellow fascist Elon Musk the power of the purse through the so-called Department of Government Efficiency (DOGE), allowing him to dismantle entire agencies at the press of a key.</w:t>
      </w:r>
    </w:p>
    <w:p w14:paraId="178C9660" w14:textId="77777777" w:rsidR="00B937F0" w:rsidRPr="00D463AA" w:rsidRDefault="00B937F0" w:rsidP="00B937F0">
      <w:pPr>
        <w:rPr>
          <w:sz w:val="16"/>
        </w:rPr>
      </w:pPr>
      <w:r w:rsidRPr="00D463AA">
        <w:rPr>
          <w:rStyle w:val="StyleUnderline"/>
        </w:rPr>
        <w:t xml:space="preserve">The attack on federal workers is only the </w:t>
      </w:r>
      <w:r w:rsidRPr="00D463AA">
        <w:rPr>
          <w:rStyle w:val="Emphasis"/>
        </w:rPr>
        <w:t>spearhead</w:t>
      </w:r>
      <w:r w:rsidRPr="00D463AA">
        <w:rPr>
          <w:rStyle w:val="StyleUnderline"/>
        </w:rPr>
        <w:t xml:space="preserve"> </w:t>
      </w:r>
      <w:r w:rsidRPr="00D463AA">
        <w:rPr>
          <w:rStyle w:val="StyleUnderline"/>
          <w:highlight w:val="cyan"/>
        </w:rPr>
        <w:t xml:space="preserve">of a </w:t>
      </w:r>
      <w:r w:rsidRPr="00D463AA">
        <w:rPr>
          <w:rStyle w:val="Emphasis"/>
          <w:highlight w:val="cyan"/>
        </w:rPr>
        <w:t>broader assault</w:t>
      </w:r>
      <w:r w:rsidRPr="00D463AA">
        <w:rPr>
          <w:rStyle w:val="StyleUnderline"/>
          <w:highlight w:val="cyan"/>
        </w:rPr>
        <w:t xml:space="preserve"> on the working class</w:t>
      </w:r>
      <w:r w:rsidRPr="00D463AA">
        <w:rPr>
          <w:sz w:val="16"/>
        </w:rPr>
        <w:t xml:space="preserve">. The </w:t>
      </w:r>
      <w:r w:rsidRPr="00D463AA">
        <w:rPr>
          <w:rStyle w:val="StyleUnderline"/>
        </w:rPr>
        <w:t xml:space="preserve">social programs in </w:t>
      </w:r>
      <w:r w:rsidRPr="00D463AA">
        <w:rPr>
          <w:rStyle w:val="Emphasis"/>
        </w:rPr>
        <w:t>danger</w:t>
      </w:r>
      <w:r w:rsidRPr="00D463AA">
        <w:rPr>
          <w:rStyle w:val="StyleUnderline"/>
        </w:rPr>
        <w:t xml:space="preserve"> of being slashed</w:t>
      </w:r>
      <w:r w:rsidRPr="00D463AA">
        <w:rPr>
          <w:sz w:val="16"/>
        </w:rPr>
        <w:t>—including Medicaid, food stamps and public education—</w:t>
      </w:r>
      <w:r w:rsidRPr="00D463AA">
        <w:rPr>
          <w:rStyle w:val="StyleUnderline"/>
        </w:rPr>
        <w:t xml:space="preserve">are </w:t>
      </w:r>
      <w:r w:rsidRPr="00D463AA">
        <w:rPr>
          <w:rStyle w:val="Emphasis"/>
        </w:rPr>
        <w:t>lifelines</w:t>
      </w:r>
      <w:r w:rsidRPr="00D463AA">
        <w:rPr>
          <w:rStyle w:val="StyleUnderline"/>
        </w:rPr>
        <w:t xml:space="preserve"> for </w:t>
      </w:r>
      <w:r w:rsidRPr="00D463AA">
        <w:rPr>
          <w:rStyle w:val="Emphasis"/>
        </w:rPr>
        <w:t>millions</w:t>
      </w:r>
      <w:r w:rsidRPr="00D463AA">
        <w:rPr>
          <w:sz w:val="16"/>
        </w:rPr>
        <w:t>. Trump has placed figures in charge of federal agencies whose explicit mission is to destroy the departments they nominally lead, including anti-vaxxer Robert F. Kennedy, Jr. at Health and Human Services and billionaire wrestling magnate Linda McMahon at the Department of Education.</w:t>
      </w:r>
    </w:p>
    <w:p w14:paraId="07719D1F" w14:textId="77777777" w:rsidR="00B937F0" w:rsidRPr="00D463AA" w:rsidRDefault="00B937F0" w:rsidP="00B937F0">
      <w:pPr>
        <w:rPr>
          <w:sz w:val="16"/>
        </w:rPr>
      </w:pPr>
      <w:r w:rsidRPr="00D463AA">
        <w:rPr>
          <w:sz w:val="16"/>
        </w:rPr>
        <w:t>A parallel attack is underway against the US Postal Service, which Trump has indicated his intent to privatize. Whatever remains of the post office—whose existence is enshrined in the Constitution—will be sold off to oligarchs like Amazon founder Jeff Bezos, turning it into a for-profit enterprise.</w:t>
      </w:r>
    </w:p>
    <w:p w14:paraId="2CA5633D" w14:textId="77777777" w:rsidR="00B937F0" w:rsidRPr="00D463AA" w:rsidRDefault="00B937F0" w:rsidP="00B937F0">
      <w:pPr>
        <w:rPr>
          <w:sz w:val="16"/>
        </w:rPr>
      </w:pPr>
      <w:r w:rsidRPr="00D463AA">
        <w:rPr>
          <w:sz w:val="16"/>
        </w:rPr>
        <w:t xml:space="preserve">The claim that these cuts are about “efficiency” is absurd coming from Musk, whose nearly $500 billion fortune, amassed </w:t>
      </w:r>
      <w:proofErr w:type="gramStart"/>
      <w:r w:rsidRPr="00D463AA">
        <w:rPr>
          <w:sz w:val="16"/>
        </w:rPr>
        <w:t>from</w:t>
      </w:r>
      <w:proofErr w:type="gramEnd"/>
      <w:r w:rsidRPr="00D463AA">
        <w:rPr>
          <w:sz w:val="16"/>
        </w:rPr>
        <w:t xml:space="preserve"> US military contracts and Wall Street speculation, is the very definition of waste and parasitism. </w:t>
      </w:r>
      <w:r w:rsidRPr="00D463AA">
        <w:rPr>
          <w:rStyle w:val="StyleUnderline"/>
        </w:rPr>
        <w:t xml:space="preserve">The real </w:t>
      </w:r>
      <w:r w:rsidRPr="00D463AA">
        <w:rPr>
          <w:rStyle w:val="StyleUnderline"/>
          <w:highlight w:val="cyan"/>
        </w:rPr>
        <w:t xml:space="preserve">aim is to </w:t>
      </w:r>
      <w:r w:rsidRPr="00D463AA">
        <w:rPr>
          <w:rStyle w:val="Emphasis"/>
          <w:highlight w:val="cyan"/>
        </w:rPr>
        <w:t>dismantle</w:t>
      </w:r>
      <w:r w:rsidRPr="00D463AA">
        <w:rPr>
          <w:rStyle w:val="StyleUnderline"/>
          <w:highlight w:val="cyan"/>
        </w:rPr>
        <w:t xml:space="preserve"> environmental </w:t>
      </w:r>
      <w:r w:rsidRPr="00D463AA">
        <w:rPr>
          <w:rStyle w:val="Emphasis"/>
          <w:highlight w:val="cyan"/>
        </w:rPr>
        <w:t>protections</w:t>
      </w:r>
      <w:r w:rsidRPr="00D463AA">
        <w:rPr>
          <w:rStyle w:val="StyleUnderline"/>
        </w:rPr>
        <w:t xml:space="preserve">, workplace safety </w:t>
      </w:r>
      <w:r w:rsidRPr="00D463AA">
        <w:rPr>
          <w:rStyle w:val="Emphasis"/>
        </w:rPr>
        <w:t>regulations</w:t>
      </w:r>
      <w:r w:rsidRPr="00D463AA">
        <w:rPr>
          <w:rStyle w:val="StyleUnderline"/>
        </w:rPr>
        <w:t xml:space="preserve">, </w:t>
      </w:r>
      <w:r w:rsidRPr="00D463AA">
        <w:rPr>
          <w:rStyle w:val="StyleUnderline"/>
          <w:highlight w:val="cyan"/>
        </w:rPr>
        <w:t>public health</w:t>
      </w:r>
      <w:r w:rsidRPr="00D463AA">
        <w:rPr>
          <w:rStyle w:val="StyleUnderline"/>
        </w:rPr>
        <w:t xml:space="preserve"> initiatives and consumer </w:t>
      </w:r>
      <w:r w:rsidRPr="00D463AA">
        <w:rPr>
          <w:rStyle w:val="Emphasis"/>
        </w:rPr>
        <w:t>safeguards</w:t>
      </w:r>
      <w:r w:rsidRPr="00D463AA">
        <w:rPr>
          <w:sz w:val="16"/>
        </w:rPr>
        <w:t>—</w:t>
      </w:r>
      <w:r w:rsidRPr="00D463AA">
        <w:rPr>
          <w:rStyle w:val="StyleUnderline"/>
          <w:highlight w:val="cyan"/>
        </w:rPr>
        <w:t xml:space="preserve">removing any </w:t>
      </w:r>
      <w:r w:rsidRPr="00D463AA">
        <w:rPr>
          <w:rStyle w:val="Emphasis"/>
          <w:highlight w:val="cyan"/>
        </w:rPr>
        <w:t>restrictions</w:t>
      </w:r>
      <w:r w:rsidRPr="00D463AA">
        <w:rPr>
          <w:rStyle w:val="StyleUnderline"/>
          <w:highlight w:val="cyan"/>
        </w:rPr>
        <w:t xml:space="preserve"> on</w:t>
      </w:r>
      <w:r w:rsidRPr="00D463AA">
        <w:rPr>
          <w:rStyle w:val="StyleUnderline"/>
        </w:rPr>
        <w:t xml:space="preserve"> the complete and unrestricted </w:t>
      </w:r>
      <w:r w:rsidRPr="00D463AA">
        <w:rPr>
          <w:rStyle w:val="Emphasis"/>
          <w:highlight w:val="cyan"/>
        </w:rPr>
        <w:t>exploitation</w:t>
      </w:r>
      <w:r w:rsidRPr="00D463AA">
        <w:rPr>
          <w:rStyle w:val="StyleUnderline"/>
          <w:highlight w:val="cyan"/>
        </w:rPr>
        <w:t xml:space="preserve"> of the working class</w:t>
      </w:r>
      <w:r w:rsidRPr="00D463AA">
        <w:rPr>
          <w:sz w:val="16"/>
        </w:rPr>
        <w:t xml:space="preserve">. Musk and the oligarchy’s </w:t>
      </w:r>
      <w:r w:rsidRPr="00D463AA">
        <w:rPr>
          <w:rStyle w:val="Emphasis"/>
        </w:rPr>
        <w:t>looting</w:t>
      </w:r>
      <w:r w:rsidRPr="00D463AA">
        <w:rPr>
          <w:rStyle w:val="StyleUnderline"/>
        </w:rPr>
        <w:t xml:space="preserve"> of public resources </w:t>
      </w:r>
      <w:proofErr w:type="gramStart"/>
      <w:r w:rsidRPr="00D463AA">
        <w:rPr>
          <w:rStyle w:val="StyleUnderline"/>
        </w:rPr>
        <w:t>amounts</w:t>
      </w:r>
      <w:proofErr w:type="gramEnd"/>
      <w:r w:rsidRPr="00D463AA">
        <w:rPr>
          <w:rStyle w:val="StyleUnderline"/>
        </w:rPr>
        <w:t xml:space="preserve"> to the biggest </w:t>
      </w:r>
      <w:r w:rsidRPr="00D463AA">
        <w:rPr>
          <w:rStyle w:val="Emphasis"/>
        </w:rPr>
        <w:t>heist</w:t>
      </w:r>
      <w:r w:rsidRPr="00D463AA">
        <w:rPr>
          <w:rStyle w:val="StyleUnderline"/>
        </w:rPr>
        <w:t xml:space="preserve"> in human </w:t>
      </w:r>
      <w:r w:rsidRPr="00D463AA">
        <w:rPr>
          <w:rStyle w:val="Emphasis"/>
        </w:rPr>
        <w:t>history</w:t>
      </w:r>
      <w:r w:rsidRPr="00D463AA">
        <w:rPr>
          <w:sz w:val="16"/>
        </w:rPr>
        <w:t>.</w:t>
      </w:r>
    </w:p>
    <w:p w14:paraId="5FDCDEBE" w14:textId="77777777" w:rsidR="00B937F0" w:rsidRPr="00863E70" w:rsidRDefault="00B937F0" w:rsidP="00B937F0">
      <w:pPr>
        <w:rPr>
          <w:sz w:val="16"/>
        </w:rPr>
      </w:pPr>
      <w:r w:rsidRPr="00863E70">
        <w:rPr>
          <w:sz w:val="16"/>
        </w:rPr>
        <w:t>Trump himself made clear the dictatorial character of his administration in an X/Twitter post over the weekend: “He who saves his Country does not violate any Law.” In other words, Trump is declaring himself above the law, modeling his rule on the Führer principle.</w:t>
      </w:r>
    </w:p>
    <w:p w14:paraId="375A1915" w14:textId="77777777" w:rsidR="00B937F0" w:rsidRPr="00863E70" w:rsidRDefault="00B937F0" w:rsidP="00B937F0">
      <w:pPr>
        <w:rPr>
          <w:sz w:val="16"/>
        </w:rPr>
      </w:pPr>
      <w:r w:rsidRPr="00863E70">
        <w:rPr>
          <w:sz w:val="16"/>
        </w:rPr>
        <w:t>Under the new regime Trump is trying to establish, workers will have no rights. His attacks on immigrants serve not only to scapegoat “foreign” workers for the poverty created by US corporations, but also to redefine citizenship as contingent on personal loyalty to the leader, ripping up fundamental constitutional protections for the entire working class.</w:t>
      </w:r>
    </w:p>
    <w:p w14:paraId="1681105A" w14:textId="77777777" w:rsidR="00B937F0" w:rsidRPr="00863E70" w:rsidRDefault="00B937F0" w:rsidP="00B937F0">
      <w:pPr>
        <w:rPr>
          <w:sz w:val="16"/>
        </w:rPr>
      </w:pPr>
      <w:r w:rsidRPr="00863E70">
        <w:rPr>
          <w:sz w:val="16"/>
        </w:rPr>
        <w:t>The presence of Musk proves that the administration is the most naked and open form of government of, by and for the oligarchy.</w:t>
      </w:r>
    </w:p>
    <w:p w14:paraId="705CF860" w14:textId="77777777" w:rsidR="00B937F0" w:rsidRPr="00863E70" w:rsidRDefault="00B937F0" w:rsidP="00B937F0">
      <w:pPr>
        <w:rPr>
          <w:sz w:val="16"/>
        </w:rPr>
      </w:pPr>
      <w:r w:rsidRPr="00863E70">
        <w:rPr>
          <w:sz w:val="16"/>
        </w:rPr>
        <w:t xml:space="preserve">The only areas where Trump is pouring in money are the military and police, reducing the government to what Friedrich Engels defined as “bodies of armed men” and “prisons of all kinds.” The </w:t>
      </w:r>
      <w:r w:rsidRPr="00863E70">
        <w:rPr>
          <w:rStyle w:val="Emphasis"/>
          <w:highlight w:val="cyan"/>
        </w:rPr>
        <w:t>cuts</w:t>
      </w:r>
      <w:r w:rsidRPr="00863E70">
        <w:rPr>
          <w:rStyle w:val="StyleUnderline"/>
        </w:rPr>
        <w:t xml:space="preserve"> to social programs</w:t>
      </w:r>
      <w:r w:rsidRPr="00863E70">
        <w:rPr>
          <w:sz w:val="16"/>
        </w:rPr>
        <w:t xml:space="preserve"> serve only to </w:t>
      </w:r>
      <w:r w:rsidRPr="00863E70">
        <w:rPr>
          <w:rStyle w:val="StyleUnderline"/>
          <w:highlight w:val="cyan"/>
        </w:rPr>
        <w:t xml:space="preserve">free up </w:t>
      </w:r>
      <w:r w:rsidRPr="00863E70">
        <w:rPr>
          <w:rStyle w:val="Emphasis"/>
          <w:highlight w:val="cyan"/>
        </w:rPr>
        <w:t>resources</w:t>
      </w:r>
      <w:r w:rsidRPr="00863E70">
        <w:rPr>
          <w:rStyle w:val="StyleUnderline"/>
          <w:highlight w:val="cyan"/>
        </w:rPr>
        <w:t xml:space="preserve"> for</w:t>
      </w:r>
      <w:r w:rsidRPr="00863E70">
        <w:rPr>
          <w:rStyle w:val="StyleUnderline"/>
        </w:rPr>
        <w:t xml:space="preserve"> massive new </w:t>
      </w:r>
      <w:r w:rsidRPr="00863E70">
        <w:rPr>
          <w:rStyle w:val="Emphasis"/>
          <w:highlight w:val="cyan"/>
        </w:rPr>
        <w:t>wars</w:t>
      </w:r>
      <w:r w:rsidRPr="00863E70">
        <w:rPr>
          <w:sz w:val="16"/>
        </w:rPr>
        <w:t xml:space="preserve">—not only </w:t>
      </w:r>
      <w:r w:rsidRPr="00863E70">
        <w:rPr>
          <w:rStyle w:val="StyleUnderline"/>
          <w:highlight w:val="cyan"/>
        </w:rPr>
        <w:t>against</w:t>
      </w:r>
      <w:r w:rsidRPr="00863E70">
        <w:rPr>
          <w:rStyle w:val="StyleUnderline"/>
        </w:rPr>
        <w:t xml:space="preserve"> official enemies like </w:t>
      </w:r>
      <w:r w:rsidRPr="00863E70">
        <w:rPr>
          <w:rStyle w:val="Emphasis"/>
          <w:highlight w:val="cyan"/>
        </w:rPr>
        <w:t>China</w:t>
      </w:r>
      <w:r w:rsidRPr="00863E70">
        <w:rPr>
          <w:rStyle w:val="StyleUnderline"/>
        </w:rPr>
        <w:t xml:space="preserve"> but even against</w:t>
      </w:r>
      <w:r w:rsidRPr="00863E70">
        <w:rPr>
          <w:sz w:val="16"/>
        </w:rPr>
        <w:t xml:space="preserve"> countries that were labeled “allies” yesterday, such as </w:t>
      </w:r>
      <w:r w:rsidRPr="00863E70">
        <w:rPr>
          <w:rStyle w:val="StyleUnderline"/>
        </w:rPr>
        <w:t xml:space="preserve">Canada </w:t>
      </w:r>
      <w:r w:rsidRPr="00863E70">
        <w:rPr>
          <w:rStyle w:val="StyleUnderline"/>
          <w:highlight w:val="cyan"/>
        </w:rPr>
        <w:t>and</w:t>
      </w:r>
      <w:r w:rsidRPr="00863E70">
        <w:rPr>
          <w:rStyle w:val="StyleUnderline"/>
        </w:rPr>
        <w:t xml:space="preserve"> the </w:t>
      </w:r>
      <w:r w:rsidRPr="00863E70">
        <w:rPr>
          <w:rStyle w:val="Emphasis"/>
          <w:highlight w:val="cyan"/>
        </w:rPr>
        <w:t>Europe</w:t>
      </w:r>
      <w:r w:rsidRPr="00863E70">
        <w:rPr>
          <w:rStyle w:val="StyleUnderline"/>
        </w:rPr>
        <w:t>an powers</w:t>
      </w:r>
      <w:r w:rsidRPr="00863E70">
        <w:rPr>
          <w:sz w:val="16"/>
        </w:rPr>
        <w:t>.</w:t>
      </w:r>
    </w:p>
    <w:p w14:paraId="39B1771B" w14:textId="77777777" w:rsidR="00B937F0" w:rsidRPr="00863E70" w:rsidRDefault="00B937F0" w:rsidP="00B937F0">
      <w:pPr>
        <w:rPr>
          <w:rStyle w:val="StyleUnderline"/>
        </w:rPr>
      </w:pPr>
      <w:r w:rsidRPr="00863E70">
        <w:rPr>
          <w:sz w:val="16"/>
        </w:rPr>
        <w:t xml:space="preserve">Trump’s </w:t>
      </w:r>
      <w:r w:rsidRPr="00863E70">
        <w:rPr>
          <w:rStyle w:val="StyleUnderline"/>
        </w:rPr>
        <w:t xml:space="preserve">threats to </w:t>
      </w:r>
      <w:r w:rsidRPr="00863E70">
        <w:rPr>
          <w:rStyle w:val="StyleUnderline"/>
          <w:highlight w:val="cyan"/>
        </w:rPr>
        <w:t xml:space="preserve">annex </w:t>
      </w:r>
      <w:r w:rsidRPr="00863E70">
        <w:rPr>
          <w:rStyle w:val="Emphasis"/>
          <w:highlight w:val="cyan"/>
        </w:rPr>
        <w:t>Canada</w:t>
      </w:r>
      <w:r w:rsidRPr="00863E70">
        <w:rPr>
          <w:rStyle w:val="StyleUnderline"/>
          <w:highlight w:val="cyan"/>
        </w:rPr>
        <w:t xml:space="preserve">, </w:t>
      </w:r>
      <w:r w:rsidRPr="00863E70">
        <w:rPr>
          <w:rStyle w:val="Emphasis"/>
          <w:highlight w:val="cyan"/>
        </w:rPr>
        <w:t>Greenland</w:t>
      </w:r>
      <w:r w:rsidRPr="00863E70">
        <w:rPr>
          <w:rStyle w:val="StyleUnderline"/>
          <w:highlight w:val="cyan"/>
        </w:rPr>
        <w:t xml:space="preserve"> and</w:t>
      </w:r>
      <w:r w:rsidRPr="00863E70">
        <w:rPr>
          <w:rStyle w:val="StyleUnderline"/>
        </w:rPr>
        <w:t xml:space="preserve"> the </w:t>
      </w:r>
      <w:r w:rsidRPr="00863E70">
        <w:rPr>
          <w:rStyle w:val="Emphasis"/>
          <w:highlight w:val="cyan"/>
        </w:rPr>
        <w:t>Panama</w:t>
      </w:r>
      <w:r w:rsidRPr="00863E70">
        <w:rPr>
          <w:rStyle w:val="StyleUnderline"/>
        </w:rPr>
        <w:t xml:space="preserve"> Canal, along </w:t>
      </w:r>
      <w:r w:rsidRPr="00863E70">
        <w:rPr>
          <w:rStyle w:val="StyleUnderline"/>
          <w:highlight w:val="cyan"/>
        </w:rPr>
        <w:t>with</w:t>
      </w:r>
      <w:r w:rsidRPr="00863E70">
        <w:rPr>
          <w:sz w:val="16"/>
        </w:rPr>
        <w:t xml:space="preserve"> his </w:t>
      </w:r>
      <w:r w:rsidRPr="00863E70">
        <w:rPr>
          <w:rStyle w:val="StyleUnderline"/>
        </w:rPr>
        <w:t xml:space="preserve">“America First” </w:t>
      </w:r>
      <w:r w:rsidRPr="00863E70">
        <w:rPr>
          <w:rStyle w:val="Emphasis"/>
          <w:highlight w:val="cyan"/>
        </w:rPr>
        <w:t>militarization</w:t>
      </w:r>
      <w:r w:rsidRPr="00863E70">
        <w:rPr>
          <w:sz w:val="16"/>
        </w:rPr>
        <w:t xml:space="preserve">, aim to convert North America into an </w:t>
      </w:r>
      <w:r w:rsidRPr="00863E70">
        <w:rPr>
          <w:rStyle w:val="StyleUnderline"/>
        </w:rPr>
        <w:t xml:space="preserve">armed fortress in preparation </w:t>
      </w:r>
      <w:r w:rsidRPr="00863E70">
        <w:rPr>
          <w:rStyle w:val="StyleUnderline"/>
          <w:highlight w:val="cyan"/>
        </w:rPr>
        <w:t xml:space="preserve">for </w:t>
      </w:r>
      <w:r w:rsidRPr="00863E70">
        <w:rPr>
          <w:rStyle w:val="Emphasis"/>
          <w:highlight w:val="cyan"/>
        </w:rPr>
        <w:t>global war</w:t>
      </w:r>
      <w:r w:rsidRPr="00863E70">
        <w:rPr>
          <w:rStyle w:val="StyleUnderline"/>
        </w:rPr>
        <w:t>.</w:t>
      </w:r>
    </w:p>
    <w:p w14:paraId="683326F1" w14:textId="77777777" w:rsidR="00B937F0" w:rsidRPr="00863E70" w:rsidRDefault="00B937F0" w:rsidP="00B937F0">
      <w:pPr>
        <w:rPr>
          <w:sz w:val="16"/>
        </w:rPr>
      </w:pPr>
      <w:r w:rsidRPr="00863E70">
        <w:rPr>
          <w:sz w:val="16"/>
        </w:rPr>
        <w:t xml:space="preserve">In the face of what is </w:t>
      </w:r>
      <w:r w:rsidRPr="00863E70">
        <w:rPr>
          <w:rStyle w:val="StyleUnderline"/>
        </w:rPr>
        <w:t xml:space="preserve">acknowledged in the press to be </w:t>
      </w:r>
      <w:r w:rsidRPr="00863E70">
        <w:rPr>
          <w:rStyle w:val="StyleUnderline"/>
          <w:highlight w:val="cyan"/>
        </w:rPr>
        <w:t xml:space="preserve">the most serious </w:t>
      </w:r>
      <w:r w:rsidRPr="00863E70">
        <w:rPr>
          <w:rStyle w:val="Emphasis"/>
          <w:highlight w:val="cyan"/>
        </w:rPr>
        <w:t>Constitutional crisis</w:t>
      </w:r>
      <w:r w:rsidRPr="00863E70">
        <w:rPr>
          <w:rStyle w:val="StyleUnderline"/>
          <w:highlight w:val="cyan"/>
        </w:rPr>
        <w:t xml:space="preserve"> in</w:t>
      </w:r>
      <w:r w:rsidRPr="00863E70">
        <w:rPr>
          <w:rStyle w:val="StyleUnderline"/>
        </w:rPr>
        <w:t xml:space="preserve"> US </w:t>
      </w:r>
      <w:r w:rsidRPr="00863E70">
        <w:rPr>
          <w:rStyle w:val="Emphasis"/>
          <w:highlight w:val="cyan"/>
        </w:rPr>
        <w:t>history</w:t>
      </w:r>
      <w:r w:rsidRPr="00863E70">
        <w:rPr>
          <w:rStyle w:val="StyleUnderline"/>
        </w:rPr>
        <w:t xml:space="preserve">, the Democratic Party is completely </w:t>
      </w:r>
      <w:r w:rsidRPr="00863E70">
        <w:rPr>
          <w:rStyle w:val="Emphasis"/>
        </w:rPr>
        <w:t>feckless</w:t>
      </w:r>
      <w:r w:rsidRPr="00863E70">
        <w:rPr>
          <w:sz w:val="16"/>
        </w:rPr>
        <w:t>. It refuses to even clearly state what is happening to the public. This is because t</w:t>
      </w:r>
      <w:r w:rsidRPr="00863E70">
        <w:rPr>
          <w:rStyle w:val="StyleUnderline"/>
        </w:rPr>
        <w:t xml:space="preserve">he Democrats are also a party of </w:t>
      </w:r>
      <w:r w:rsidRPr="00863E70">
        <w:rPr>
          <w:rStyle w:val="Emphasis"/>
        </w:rPr>
        <w:t>corporate</w:t>
      </w:r>
      <w:r w:rsidRPr="00863E70">
        <w:rPr>
          <w:rStyle w:val="StyleUnderline"/>
        </w:rPr>
        <w:t xml:space="preserve"> America and are </w:t>
      </w:r>
      <w:r w:rsidRPr="00863E70">
        <w:rPr>
          <w:rStyle w:val="Emphasis"/>
        </w:rPr>
        <w:t>terrified</w:t>
      </w:r>
      <w:r w:rsidRPr="00863E70">
        <w:rPr>
          <w:rStyle w:val="StyleUnderline"/>
        </w:rPr>
        <w:t xml:space="preserve"> of opposition</w:t>
      </w:r>
      <w:r w:rsidRPr="00863E70">
        <w:rPr>
          <w:sz w:val="16"/>
        </w:rPr>
        <w:t xml:space="preserve"> from below.</w:t>
      </w:r>
    </w:p>
    <w:p w14:paraId="0D69C71E" w14:textId="77777777" w:rsidR="00B937F0" w:rsidRPr="00863E70" w:rsidRDefault="00B937F0" w:rsidP="00B937F0">
      <w:pPr>
        <w:rPr>
          <w:sz w:val="16"/>
        </w:rPr>
      </w:pPr>
      <w:r w:rsidRPr="00863E70">
        <w:rPr>
          <w:sz w:val="16"/>
        </w:rPr>
        <w:t>The trade union apparatus, for its part, varies between cowardice and outright collaboration. The American Federation of Government Employees (AFGE) and other government unions tell workers to rely on the courts, even as Trump’s co-conspirators run the Supreme Court and the National Labor Relations Board, which has been rendered inoperative by Trump’s mass firings. They insist on cringing obedience to anti-strike labor laws, while Trump blatantly violates every law that he can to carry out mass firings.</w:t>
      </w:r>
    </w:p>
    <w:p w14:paraId="2E087C07" w14:textId="77777777" w:rsidR="00B937F0" w:rsidRPr="00863E70" w:rsidRDefault="00B937F0" w:rsidP="00B937F0">
      <w:pPr>
        <w:rPr>
          <w:sz w:val="16"/>
        </w:rPr>
      </w:pPr>
      <w:r w:rsidRPr="00863E70">
        <w:rPr>
          <w:sz w:val="16"/>
        </w:rPr>
        <w:t>Other unions, including the Teamsters, the International Longshoremen’s Association, and the United Auto Workers, openly support Trump’s racist nationalism, lying to workers that his economic policies will somehow save their jobs.</w:t>
      </w:r>
    </w:p>
    <w:p w14:paraId="168ADFE1" w14:textId="77777777" w:rsidR="00B937F0" w:rsidRPr="00863E70" w:rsidRDefault="00B937F0" w:rsidP="00B937F0">
      <w:pPr>
        <w:rPr>
          <w:sz w:val="16"/>
        </w:rPr>
      </w:pPr>
      <w:r w:rsidRPr="00863E70">
        <w:rPr>
          <w:sz w:val="16"/>
        </w:rPr>
        <w:t>These speeches provide a Marxist analysis of the relentless escalation of imperialist militarism over the past decade.</w:t>
      </w:r>
    </w:p>
    <w:p w14:paraId="68BB6B37" w14:textId="77777777" w:rsidR="00B937F0" w:rsidRPr="00863E70" w:rsidRDefault="00B937F0" w:rsidP="00B937F0">
      <w:pPr>
        <w:rPr>
          <w:sz w:val="16"/>
        </w:rPr>
      </w:pPr>
      <w:r w:rsidRPr="00863E70">
        <w:rPr>
          <w:sz w:val="16"/>
        </w:rPr>
        <w:t>Forty-four years ago, President Ronald Reagan fired and blacklisted 11,000 striking members of the Professional Air Traffic Controllers Organization (PATCO), marking a turning point towards all-out class war by the American ruling class. What followed were decades of job cuts and factory closures that continue to this day.</w:t>
      </w:r>
    </w:p>
    <w:p w14:paraId="790D0AD2" w14:textId="77777777" w:rsidR="00B937F0" w:rsidRPr="00863E70" w:rsidRDefault="00B937F0" w:rsidP="00B937F0">
      <w:pPr>
        <w:rPr>
          <w:sz w:val="16"/>
        </w:rPr>
      </w:pPr>
      <w:r w:rsidRPr="00863E70">
        <w:rPr>
          <w:sz w:val="16"/>
        </w:rPr>
        <w:t xml:space="preserve">At the time, there was mass support in the working class for a general strike to defend PATCO—evidenced by the September 19, </w:t>
      </w:r>
      <w:proofErr w:type="gramStart"/>
      <w:r w:rsidRPr="00863E70">
        <w:rPr>
          <w:sz w:val="16"/>
        </w:rPr>
        <w:t>1981</w:t>
      </w:r>
      <w:proofErr w:type="gramEnd"/>
      <w:r w:rsidRPr="00863E70">
        <w:rPr>
          <w:sz w:val="16"/>
        </w:rPr>
        <w:t xml:space="preserve"> Solidarity Day demonstration, where half a million workers marched in Washington, D.C., one of the largest protests in American history.</w:t>
      </w:r>
    </w:p>
    <w:p w14:paraId="0465256F" w14:textId="77777777" w:rsidR="00B937F0" w:rsidRPr="00863E70" w:rsidRDefault="00B937F0" w:rsidP="00B937F0">
      <w:pPr>
        <w:rPr>
          <w:sz w:val="16"/>
        </w:rPr>
      </w:pPr>
      <w:r w:rsidRPr="00863E70">
        <w:rPr>
          <w:sz w:val="16"/>
        </w:rPr>
        <w:t>This potential was betrayed by the AFL-CIO bureaucracy, which abandoned PATCO to its fate even before the strike began. The AFL-CIO’s response marked a shift of the union bureaucrats into open agents of management, colluding in the government campaign to break the militant resistance of workers and carry out a historic reduction in living standards.</w:t>
      </w:r>
    </w:p>
    <w:p w14:paraId="3759D2A4" w14:textId="77777777" w:rsidR="00B937F0" w:rsidRPr="00863E70" w:rsidRDefault="00B937F0" w:rsidP="00B937F0">
      <w:pPr>
        <w:rPr>
          <w:sz w:val="16"/>
        </w:rPr>
      </w:pPr>
      <w:r w:rsidRPr="00863E70">
        <w:rPr>
          <w:sz w:val="16"/>
        </w:rPr>
        <w:t xml:space="preserve">Trump’s attacks dwarf the scale of PATCO, and </w:t>
      </w:r>
      <w:r w:rsidRPr="00863E70">
        <w:rPr>
          <w:rStyle w:val="Emphasis"/>
          <w:highlight w:val="cyan"/>
        </w:rPr>
        <w:t>mass</w:t>
      </w:r>
      <w:r w:rsidRPr="00863E70">
        <w:rPr>
          <w:rStyle w:val="StyleUnderline"/>
          <w:highlight w:val="cyan"/>
        </w:rPr>
        <w:t xml:space="preserve"> opposition</w:t>
      </w:r>
      <w:r w:rsidRPr="00863E70">
        <w:rPr>
          <w:rStyle w:val="StyleUnderline"/>
        </w:rPr>
        <w:t xml:space="preserve"> will </w:t>
      </w:r>
      <w:r w:rsidRPr="00863E70">
        <w:rPr>
          <w:rStyle w:val="Emphasis"/>
          <w:highlight w:val="cyan"/>
        </w:rPr>
        <w:t>inevitably</w:t>
      </w:r>
      <w:r w:rsidRPr="00863E70">
        <w:rPr>
          <w:rStyle w:val="StyleUnderline"/>
          <w:highlight w:val="cyan"/>
        </w:rPr>
        <w:t xml:space="preserve"> emerge</w:t>
      </w:r>
      <w:r w:rsidRPr="00863E70">
        <w:rPr>
          <w:sz w:val="16"/>
        </w:rPr>
        <w:t>. The tariff war policies being pursued by Trump will wreak havoc on the economy, leading to mass layoffs and unemployment, while his attacks on immigrants and democratic rights will provoke a social explosion.</w:t>
      </w:r>
    </w:p>
    <w:p w14:paraId="0BF2A3B7" w14:textId="77777777" w:rsidR="00B937F0" w:rsidRPr="00CE5611" w:rsidRDefault="00B937F0" w:rsidP="00B937F0">
      <w:pPr>
        <w:rPr>
          <w:sz w:val="16"/>
        </w:rPr>
      </w:pPr>
      <w:r w:rsidRPr="00CE5611">
        <w:rPr>
          <w:sz w:val="16"/>
        </w:rPr>
        <w:t xml:space="preserve">In the scale of history, </w:t>
      </w:r>
      <w:r w:rsidRPr="00863E70">
        <w:rPr>
          <w:rStyle w:val="Emphasis"/>
          <w:highlight w:val="cyan"/>
        </w:rPr>
        <w:t>Trump</w:t>
      </w:r>
      <w:r w:rsidRPr="00863E70">
        <w:rPr>
          <w:rStyle w:val="StyleUnderline"/>
          <w:highlight w:val="cyan"/>
        </w:rPr>
        <w:t xml:space="preserve"> and</w:t>
      </w:r>
      <w:r w:rsidRPr="00863E70">
        <w:rPr>
          <w:rStyle w:val="StyleUnderline"/>
        </w:rPr>
        <w:t xml:space="preserve"> his relative handful of </w:t>
      </w:r>
      <w:r w:rsidRPr="00863E70">
        <w:rPr>
          <w:rStyle w:val="Emphasis"/>
          <w:highlight w:val="cyan"/>
        </w:rPr>
        <w:t>oligarchs</w:t>
      </w:r>
      <w:r w:rsidRPr="00863E70">
        <w:rPr>
          <w:rStyle w:val="StyleUnderline"/>
        </w:rPr>
        <w:t xml:space="preserve"> and fascist conspirators </w:t>
      </w:r>
      <w:r w:rsidRPr="00863E70">
        <w:rPr>
          <w:rStyle w:val="StyleUnderline"/>
          <w:highlight w:val="cyan"/>
        </w:rPr>
        <w:t xml:space="preserve">amount to </w:t>
      </w:r>
      <w:r w:rsidRPr="00863E70">
        <w:rPr>
          <w:rStyle w:val="Emphasis"/>
          <w:highlight w:val="cyan"/>
        </w:rPr>
        <w:t>nothing</w:t>
      </w:r>
      <w:r w:rsidRPr="00863E70">
        <w:rPr>
          <w:rStyle w:val="StyleUnderline"/>
          <w:highlight w:val="cyan"/>
        </w:rPr>
        <w:t xml:space="preserve"> next to </w:t>
      </w:r>
      <w:r w:rsidRPr="00863E70">
        <w:rPr>
          <w:rStyle w:val="Emphasis"/>
          <w:highlight w:val="cyan"/>
        </w:rPr>
        <w:t>200 million</w:t>
      </w:r>
      <w:r w:rsidRPr="00863E70">
        <w:rPr>
          <w:rStyle w:val="StyleUnderline"/>
          <w:highlight w:val="cyan"/>
        </w:rPr>
        <w:t xml:space="preserve"> workers</w:t>
      </w:r>
      <w:r w:rsidRPr="00863E70">
        <w:rPr>
          <w:rStyle w:val="StyleUnderline"/>
        </w:rPr>
        <w:t xml:space="preserve"> in the US </w:t>
      </w:r>
      <w:r w:rsidRPr="00863E70">
        <w:rPr>
          <w:rStyle w:val="StyleUnderline"/>
          <w:highlight w:val="cyan"/>
        </w:rPr>
        <w:t xml:space="preserve">and </w:t>
      </w:r>
      <w:r w:rsidRPr="00863E70">
        <w:rPr>
          <w:rStyle w:val="Emphasis"/>
          <w:highlight w:val="cyan"/>
        </w:rPr>
        <w:t>billions</w:t>
      </w:r>
      <w:r w:rsidRPr="00863E70">
        <w:rPr>
          <w:rStyle w:val="StyleUnderline"/>
        </w:rPr>
        <w:t xml:space="preserve"> more </w:t>
      </w:r>
      <w:r w:rsidRPr="00863E70">
        <w:rPr>
          <w:rStyle w:val="StyleUnderline"/>
          <w:highlight w:val="cyan"/>
        </w:rPr>
        <w:t>worldwide</w:t>
      </w:r>
      <w:r w:rsidRPr="00863E70">
        <w:rPr>
          <w:rStyle w:val="StyleUnderline"/>
        </w:rPr>
        <w:t xml:space="preserve">. But </w:t>
      </w:r>
      <w:r w:rsidRPr="00863E70">
        <w:rPr>
          <w:rStyle w:val="StyleUnderline"/>
          <w:highlight w:val="cyan"/>
        </w:rPr>
        <w:t xml:space="preserve">the </w:t>
      </w:r>
      <w:r w:rsidRPr="00863E70">
        <w:rPr>
          <w:rStyle w:val="Emphasis"/>
          <w:highlight w:val="cyan"/>
        </w:rPr>
        <w:t>critical</w:t>
      </w:r>
      <w:r w:rsidRPr="00863E70">
        <w:rPr>
          <w:rStyle w:val="StyleUnderline"/>
          <w:highlight w:val="cyan"/>
        </w:rPr>
        <w:t xml:space="preserve"> issue is</w:t>
      </w:r>
      <w:r w:rsidRPr="00863E70">
        <w:rPr>
          <w:rStyle w:val="StyleUnderline"/>
        </w:rPr>
        <w:t xml:space="preserve"> that the working class be </w:t>
      </w:r>
      <w:r w:rsidRPr="00863E70">
        <w:rPr>
          <w:rStyle w:val="Emphasis"/>
        </w:rPr>
        <w:t>mobilized</w:t>
      </w:r>
      <w:r w:rsidRPr="00863E70">
        <w:rPr>
          <w:rStyle w:val="StyleUnderline"/>
        </w:rPr>
        <w:t xml:space="preserve"> as an </w:t>
      </w:r>
      <w:r w:rsidRPr="00863E70">
        <w:rPr>
          <w:rStyle w:val="Emphasis"/>
        </w:rPr>
        <w:t>independent</w:t>
      </w:r>
      <w:r w:rsidRPr="00863E70">
        <w:rPr>
          <w:rStyle w:val="StyleUnderline"/>
        </w:rPr>
        <w:t xml:space="preserve"> force</w:t>
      </w:r>
      <w:r w:rsidRPr="00CE5611">
        <w:rPr>
          <w:sz w:val="16"/>
        </w:rPr>
        <w:t xml:space="preserve"> and as the social basis for the fight against the Trump administration.</w:t>
      </w:r>
    </w:p>
    <w:p w14:paraId="767F578D" w14:textId="77777777" w:rsidR="00B937F0" w:rsidRPr="00CE5611" w:rsidRDefault="00B937F0" w:rsidP="00B937F0">
      <w:pPr>
        <w:rPr>
          <w:rStyle w:val="StyleUnderline"/>
        </w:rPr>
      </w:pPr>
      <w:r w:rsidRPr="00CE5611">
        <w:rPr>
          <w:sz w:val="16"/>
        </w:rPr>
        <w:t xml:space="preserve">Above all, workers in the US must appeal for international support, rejecting Trump’s “America First” lies. </w:t>
      </w:r>
      <w:r w:rsidRPr="00863E70">
        <w:rPr>
          <w:rStyle w:val="StyleUnderline"/>
        </w:rPr>
        <w:t xml:space="preserve">Workers around the world must </w:t>
      </w:r>
      <w:r w:rsidRPr="00863E70">
        <w:rPr>
          <w:rStyle w:val="Emphasis"/>
        </w:rPr>
        <w:t>oppose</w:t>
      </w:r>
      <w:r w:rsidRPr="00863E70">
        <w:rPr>
          <w:rStyle w:val="StyleUnderline"/>
        </w:rPr>
        <w:t xml:space="preserve"> what is happening in America</w:t>
      </w:r>
      <w:r w:rsidRPr="00CE5611">
        <w:rPr>
          <w:sz w:val="16"/>
        </w:rPr>
        <w:t xml:space="preserve"> </w:t>
      </w:r>
      <w:proofErr w:type="gramStart"/>
      <w:r w:rsidRPr="00CE5611">
        <w:rPr>
          <w:sz w:val="16"/>
        </w:rPr>
        <w:t xml:space="preserve">in order </w:t>
      </w:r>
      <w:r w:rsidRPr="00863E70">
        <w:rPr>
          <w:rStyle w:val="StyleUnderline"/>
        </w:rPr>
        <w:t>to</w:t>
      </w:r>
      <w:proofErr w:type="gramEnd"/>
      <w:r w:rsidRPr="00863E70">
        <w:rPr>
          <w:rStyle w:val="StyleUnderline"/>
        </w:rPr>
        <w:t xml:space="preserve"> fight similar </w:t>
      </w:r>
      <w:r w:rsidRPr="00863E70">
        <w:rPr>
          <w:rStyle w:val="Emphasis"/>
        </w:rPr>
        <w:t>far-right</w:t>
      </w:r>
      <w:r w:rsidRPr="00863E70">
        <w:rPr>
          <w:rStyle w:val="StyleUnderline"/>
        </w:rPr>
        <w:t xml:space="preserve"> conspiracies in their </w:t>
      </w:r>
      <w:r w:rsidRPr="00863E70">
        <w:rPr>
          <w:rStyle w:val="Emphasis"/>
        </w:rPr>
        <w:t>own countries</w:t>
      </w:r>
      <w:r w:rsidRPr="00CE5611">
        <w:rPr>
          <w:sz w:val="16"/>
        </w:rPr>
        <w:t xml:space="preserve">, which are also being openly promoted by the White House. At the same time, </w:t>
      </w:r>
      <w:r w:rsidRPr="00CE5611">
        <w:rPr>
          <w:rStyle w:val="StyleUnderline"/>
        </w:rPr>
        <w:t xml:space="preserve">global unity is necessary because a </w:t>
      </w:r>
      <w:r w:rsidRPr="00CE5611">
        <w:rPr>
          <w:rStyle w:val="StyleUnderline"/>
          <w:highlight w:val="cyan"/>
        </w:rPr>
        <w:t xml:space="preserve">fascist </w:t>
      </w:r>
      <w:r w:rsidRPr="00CE5611">
        <w:rPr>
          <w:rStyle w:val="Emphasis"/>
          <w:highlight w:val="cyan"/>
        </w:rPr>
        <w:t>dictatorship</w:t>
      </w:r>
      <w:r w:rsidRPr="00CE5611">
        <w:rPr>
          <w:rStyle w:val="StyleUnderline"/>
        </w:rPr>
        <w:t xml:space="preserve"> in America </w:t>
      </w:r>
      <w:r w:rsidRPr="00CE5611">
        <w:rPr>
          <w:rStyle w:val="StyleUnderline"/>
          <w:highlight w:val="cyan"/>
        </w:rPr>
        <w:t>threatens</w:t>
      </w:r>
      <w:r w:rsidRPr="00CE5611">
        <w:rPr>
          <w:rStyle w:val="StyleUnderline"/>
        </w:rPr>
        <w:t xml:space="preserve"> every person on </w:t>
      </w:r>
      <w:r w:rsidRPr="00CE5611">
        <w:rPr>
          <w:rStyle w:val="StyleUnderline"/>
          <w:highlight w:val="cyan"/>
        </w:rPr>
        <w:t xml:space="preserve">the </w:t>
      </w:r>
      <w:r w:rsidRPr="00CE5611">
        <w:rPr>
          <w:rStyle w:val="Emphasis"/>
          <w:highlight w:val="cyan"/>
        </w:rPr>
        <w:t>planet</w:t>
      </w:r>
      <w:r w:rsidRPr="00CE5611">
        <w:rPr>
          <w:rStyle w:val="StyleUnderline"/>
        </w:rPr>
        <w:t>.</w:t>
      </w:r>
    </w:p>
    <w:p w14:paraId="0E4EC5A5" w14:textId="77777777" w:rsidR="00B937F0" w:rsidRPr="00CE5611" w:rsidRDefault="00B937F0" w:rsidP="00B937F0">
      <w:pPr>
        <w:rPr>
          <w:sz w:val="16"/>
        </w:rPr>
      </w:pPr>
      <w:r w:rsidRPr="00CE5611">
        <w:rPr>
          <w:sz w:val="16"/>
        </w:rPr>
        <w:t xml:space="preserve">The development of committees to oppose </w:t>
      </w:r>
      <w:r w:rsidRPr="00CE5611">
        <w:rPr>
          <w:rStyle w:val="StyleUnderline"/>
        </w:rPr>
        <w:t xml:space="preserve">the </w:t>
      </w:r>
      <w:r w:rsidRPr="00CE5611">
        <w:rPr>
          <w:rStyle w:val="Emphasis"/>
        </w:rPr>
        <w:t>assault</w:t>
      </w:r>
      <w:r w:rsidRPr="00CE5611">
        <w:rPr>
          <w:rStyle w:val="StyleUnderline"/>
        </w:rPr>
        <w:t xml:space="preserve"> on federal workers must be </w:t>
      </w:r>
      <w:r w:rsidRPr="00CE5611">
        <w:rPr>
          <w:rStyle w:val="Emphasis"/>
        </w:rPr>
        <w:t>connected</w:t>
      </w:r>
      <w:r w:rsidRPr="00CE5611">
        <w:rPr>
          <w:rStyle w:val="StyleUnderline"/>
        </w:rPr>
        <w:t xml:space="preserve"> to the defense of democratic </w:t>
      </w:r>
      <w:r w:rsidRPr="00CE5611">
        <w:rPr>
          <w:rStyle w:val="Emphasis"/>
        </w:rPr>
        <w:t>rights</w:t>
      </w:r>
      <w:r w:rsidRPr="00CE5611">
        <w:rPr>
          <w:sz w:val="16"/>
        </w:rPr>
        <w:t xml:space="preserve"> against dictatorship, including through neighborhood and workplace committees to defend immigrants. </w:t>
      </w:r>
      <w:r w:rsidRPr="00CE5611">
        <w:rPr>
          <w:rStyle w:val="StyleUnderline"/>
        </w:rPr>
        <w:t xml:space="preserve">The wealth of the </w:t>
      </w:r>
      <w:r w:rsidRPr="00CE5611">
        <w:rPr>
          <w:rStyle w:val="Emphasis"/>
        </w:rPr>
        <w:t>oligarchy</w:t>
      </w:r>
      <w:r w:rsidRPr="00CE5611">
        <w:rPr>
          <w:sz w:val="16"/>
        </w:rPr>
        <w:t xml:space="preserve">, which stands behind Trump’s threats to democratic rights, </w:t>
      </w:r>
      <w:r w:rsidRPr="00CE5611">
        <w:rPr>
          <w:rStyle w:val="StyleUnderline"/>
        </w:rPr>
        <w:t xml:space="preserve">must be </w:t>
      </w:r>
      <w:r w:rsidRPr="00CE5611">
        <w:rPr>
          <w:rStyle w:val="Emphasis"/>
        </w:rPr>
        <w:t>expropriated</w:t>
      </w:r>
      <w:r w:rsidRPr="00CE5611">
        <w:rPr>
          <w:rStyle w:val="StyleUnderline"/>
        </w:rPr>
        <w:t xml:space="preserve"> and America’s war machine </w:t>
      </w:r>
      <w:r w:rsidRPr="00CE5611">
        <w:rPr>
          <w:rStyle w:val="Emphasis"/>
        </w:rPr>
        <w:t>dismantled</w:t>
      </w:r>
      <w:r w:rsidRPr="00CE5611">
        <w:rPr>
          <w:sz w:val="16"/>
        </w:rPr>
        <w:t xml:space="preserve"> to vastly improve public health, education, infrastructure and key social programs on which tens of millions rely.</w:t>
      </w:r>
    </w:p>
    <w:p w14:paraId="7F010382" w14:textId="77777777" w:rsidR="00B937F0" w:rsidRDefault="00B937F0" w:rsidP="00B937F0">
      <w:pPr>
        <w:rPr>
          <w:sz w:val="16"/>
        </w:rPr>
      </w:pPr>
      <w:r w:rsidRPr="00CE5611">
        <w:rPr>
          <w:sz w:val="16"/>
        </w:rPr>
        <w:t xml:space="preserve">The International Workers Alliance of Rank-and-File Committees, which includes committees around the world fighting for the </w:t>
      </w:r>
      <w:r w:rsidRPr="00CE5611">
        <w:rPr>
          <w:rStyle w:val="Emphasis"/>
        </w:rPr>
        <w:t>independence</w:t>
      </w:r>
      <w:r w:rsidRPr="00CE5611">
        <w:rPr>
          <w:rStyle w:val="StyleUnderline"/>
        </w:rPr>
        <w:t xml:space="preserve"> of the </w:t>
      </w:r>
      <w:r w:rsidRPr="00CE5611">
        <w:rPr>
          <w:rStyle w:val="Emphasis"/>
          <w:highlight w:val="cyan"/>
        </w:rPr>
        <w:t>working class</w:t>
      </w:r>
      <w:r w:rsidRPr="00CE5611">
        <w:rPr>
          <w:sz w:val="16"/>
        </w:rPr>
        <w:t xml:space="preserve"> in the face of corporate attacks, can </w:t>
      </w:r>
      <w:r w:rsidRPr="00CE5611">
        <w:rPr>
          <w:rStyle w:val="StyleUnderline"/>
          <w:highlight w:val="cyan"/>
        </w:rPr>
        <w:t>serve as a global</w:t>
      </w:r>
      <w:r w:rsidRPr="00CE5611">
        <w:rPr>
          <w:rStyle w:val="StyleUnderline"/>
        </w:rPr>
        <w:t xml:space="preserve"> nerve </w:t>
      </w:r>
      <w:r w:rsidRPr="00CE5611">
        <w:rPr>
          <w:rStyle w:val="Emphasis"/>
          <w:highlight w:val="cyan"/>
        </w:rPr>
        <w:t>center</w:t>
      </w:r>
      <w:r w:rsidRPr="00CE5611">
        <w:rPr>
          <w:sz w:val="16"/>
        </w:rPr>
        <w:t xml:space="preserve"> for a broad counter-offensive </w:t>
      </w:r>
      <w:r w:rsidRPr="00CE5611">
        <w:rPr>
          <w:rStyle w:val="StyleUnderline"/>
          <w:highlight w:val="cyan"/>
        </w:rPr>
        <w:t>to</w:t>
      </w:r>
      <w:r w:rsidRPr="00CE5611">
        <w:rPr>
          <w:rStyle w:val="StyleUnderline"/>
        </w:rPr>
        <w:t xml:space="preserve"> force an </w:t>
      </w:r>
      <w:r w:rsidRPr="00CE5611">
        <w:rPr>
          <w:rStyle w:val="Emphasis"/>
          <w:highlight w:val="cyan"/>
        </w:rPr>
        <w:t>end</w:t>
      </w:r>
      <w:r w:rsidRPr="00CE5611">
        <w:rPr>
          <w:rStyle w:val="StyleUnderline"/>
        </w:rPr>
        <w:t xml:space="preserve"> to the threat of </w:t>
      </w:r>
      <w:r w:rsidRPr="00CE5611">
        <w:rPr>
          <w:rStyle w:val="Emphasis"/>
          <w:highlight w:val="cyan"/>
        </w:rPr>
        <w:t>dictatorship</w:t>
      </w:r>
      <w:r w:rsidRPr="00CE5611">
        <w:rPr>
          <w:rStyle w:val="StyleUnderline"/>
          <w:highlight w:val="cyan"/>
        </w:rPr>
        <w:t xml:space="preserve"> in the </w:t>
      </w:r>
      <w:r w:rsidRPr="00CE5611">
        <w:rPr>
          <w:rStyle w:val="Emphasis"/>
          <w:highlight w:val="cyan"/>
        </w:rPr>
        <w:t>U</w:t>
      </w:r>
      <w:r w:rsidRPr="00CE5611">
        <w:rPr>
          <w:rStyle w:val="StyleUnderline"/>
        </w:rPr>
        <w:t xml:space="preserve">nited </w:t>
      </w:r>
      <w:r w:rsidRPr="00CE5611">
        <w:rPr>
          <w:rStyle w:val="Emphasis"/>
          <w:highlight w:val="cyan"/>
        </w:rPr>
        <w:t>S</w:t>
      </w:r>
      <w:r w:rsidRPr="00CE5611">
        <w:rPr>
          <w:rStyle w:val="StyleUnderline"/>
        </w:rPr>
        <w:t>tates</w:t>
      </w:r>
      <w:r w:rsidRPr="00CE5611">
        <w:rPr>
          <w:sz w:val="16"/>
        </w:rPr>
        <w:t>.</w:t>
      </w:r>
    </w:p>
    <w:p w14:paraId="1CC770E6" w14:textId="77777777" w:rsidR="003076DE" w:rsidRDefault="003076DE" w:rsidP="003076DE">
      <w:pPr>
        <w:pStyle w:val="Heading3"/>
      </w:pPr>
      <w:r>
        <w:t>DA---1NC</w:t>
      </w:r>
    </w:p>
    <w:p w14:paraId="2A42F5A2" w14:textId="77777777" w:rsidR="003076DE" w:rsidRDefault="003076DE" w:rsidP="003076DE">
      <w:pPr>
        <w:rPr>
          <w:rStyle w:val="Style13ptBold"/>
        </w:rPr>
      </w:pPr>
      <w:r w:rsidRPr="00D11C9A">
        <w:rPr>
          <w:rStyle w:val="Style13ptBold"/>
          <w:u w:val="single"/>
        </w:rPr>
        <w:t>Entrenchment DA</w:t>
      </w:r>
      <w:r>
        <w:rPr>
          <w:rStyle w:val="Style13ptBold"/>
        </w:rPr>
        <w:t>:</w:t>
      </w:r>
    </w:p>
    <w:p w14:paraId="65D605AA" w14:textId="77777777" w:rsidR="003076DE" w:rsidRPr="00D25793" w:rsidRDefault="003076DE" w:rsidP="003076DE">
      <w:pPr>
        <w:pStyle w:val="Heading4"/>
      </w:pPr>
      <w:r>
        <w:t xml:space="preserve">The plan’s </w:t>
      </w:r>
      <w:r w:rsidRPr="00D11C9A">
        <w:rPr>
          <w:u w:val="single"/>
        </w:rPr>
        <w:t>durable fiat</w:t>
      </w:r>
      <w:r>
        <w:t xml:space="preserve"> makes it </w:t>
      </w:r>
      <w:r w:rsidRPr="00D11C9A">
        <w:rPr>
          <w:u w:val="single"/>
        </w:rPr>
        <w:t>unrepealable</w:t>
      </w:r>
      <w:r>
        <w:t xml:space="preserve">---that </w:t>
      </w:r>
      <w:r w:rsidRPr="00D25793">
        <w:t xml:space="preserve">causes infinite </w:t>
      </w:r>
      <w:r w:rsidRPr="008D505F">
        <w:rPr>
          <w:u w:val="single"/>
        </w:rPr>
        <w:t>entrenchment</w:t>
      </w:r>
      <w:r>
        <w:t>, mooting</w:t>
      </w:r>
      <w:r w:rsidRPr="00D25793">
        <w:t xml:space="preserve"> legislative power and </w:t>
      </w:r>
      <w:r w:rsidRPr="008D505F">
        <w:rPr>
          <w:u w:val="single"/>
        </w:rPr>
        <w:t>democratic</w:t>
      </w:r>
      <w:r w:rsidRPr="00D25793">
        <w:t xml:space="preserve"> rule.</w:t>
      </w:r>
    </w:p>
    <w:p w14:paraId="5EA44557" w14:textId="77777777" w:rsidR="003076DE" w:rsidRDefault="003076DE" w:rsidP="003076DE">
      <w:r w:rsidRPr="00190369">
        <w:rPr>
          <w:rStyle w:val="Style13ptBold"/>
        </w:rPr>
        <w:t>Roberts 3</w:t>
      </w:r>
      <w:r w:rsidRPr="00DD37D8">
        <w:t xml:space="preserve"> [</w:t>
      </w:r>
      <w:r>
        <w:t xml:space="preserve">John C. Roberts (Former Dean Emeritus and Professor of Law Emeritus, DePaul University College of Law; Former Associate Dean, Yale Law School; </w:t>
      </w:r>
      <w:r w:rsidRPr="00DB18D3">
        <w:t>B</w:t>
      </w:r>
      <w:r>
        <w:t>.</w:t>
      </w:r>
      <w:r w:rsidRPr="00DB18D3">
        <w:t>S</w:t>
      </w:r>
      <w:r>
        <w:t>.</w:t>
      </w:r>
      <w:r w:rsidRPr="00DB18D3">
        <w:t>, Northwestern University; L</w:t>
      </w:r>
      <w:r>
        <w:t>L. B.</w:t>
      </w:r>
      <w:r w:rsidRPr="00DB18D3">
        <w:t>, Yale University</w:t>
      </w:r>
      <w:r>
        <w:t>) and Erwin Chemerinsky (</w:t>
      </w:r>
      <w:r w:rsidRPr="0023278E">
        <w:t>Dean</w:t>
      </w:r>
      <w:r>
        <w:t xml:space="preserve"> and </w:t>
      </w:r>
      <w:r w:rsidRPr="0023278E">
        <w:t>Jesse H. Choper Distinguished Professor of Law</w:t>
      </w:r>
      <w:r>
        <w:t>, Berkeley School of Law; former</w:t>
      </w:r>
      <w:r w:rsidRPr="0023278E">
        <w:t xml:space="preserve"> </w:t>
      </w:r>
      <w:r w:rsidRPr="00215F9D">
        <w:t>founding Dean</w:t>
      </w:r>
      <w:r>
        <w:t xml:space="preserve">, </w:t>
      </w:r>
      <w:r w:rsidRPr="00215F9D">
        <w:t>Distinguished Professor of Law, and Raymond Pryke Professor of First Amendment Law, University of California, Irvine School of Law</w:t>
      </w:r>
      <w:r>
        <w:t>; B.S., Northwestern University; J.D., Harvard Law School)</w:t>
      </w:r>
      <w:r w:rsidRPr="00DD37D8">
        <w:t xml:space="preserve">, </w:t>
      </w:r>
      <w:r>
        <w:t>December 2003</w:t>
      </w:r>
      <w:r w:rsidRPr="00DD37D8">
        <w:t xml:space="preserve">, "Entrenchment of Ordinary Legislation: A Reply to Professors Posner and Vermeule," </w:t>
      </w:r>
      <w:r>
        <w:t xml:space="preserve">California Law Review, Vol. 91:1773, </w:t>
      </w:r>
      <w:r w:rsidRPr="00DD37D8">
        <w:t xml:space="preserve">https://lawcat.berkeley.edu/record/1118788?ln=en, </w:t>
      </w:r>
      <w:r>
        <w:t>njn</w:t>
      </w:r>
      <w:r w:rsidRPr="00DD37D8">
        <w:t>]</w:t>
      </w:r>
    </w:p>
    <w:p w14:paraId="5F04FABD" w14:textId="77777777" w:rsidR="003076DE" w:rsidRPr="00B01FC8" w:rsidRDefault="003076DE" w:rsidP="003076DE">
      <w:pPr>
        <w:rPr>
          <w:rStyle w:val="StyleUnderline"/>
        </w:rPr>
      </w:pPr>
      <w:r w:rsidRPr="002C0984">
        <w:rPr>
          <w:rStyle w:val="StyleUnderline"/>
        </w:rPr>
        <w:t>Article I, Section 7</w:t>
      </w:r>
      <w:r w:rsidRPr="00B01FC8">
        <w:rPr>
          <w:sz w:val="16"/>
        </w:rPr>
        <w:t xml:space="preserve">, defines the exclusive </w:t>
      </w:r>
      <w:proofErr w:type="gramStart"/>
      <w:r w:rsidRPr="00B01FC8">
        <w:rPr>
          <w:sz w:val="16"/>
        </w:rPr>
        <w:t>manner in which</w:t>
      </w:r>
      <w:proofErr w:type="gramEnd"/>
      <w:r w:rsidRPr="00B01FC8">
        <w:rPr>
          <w:sz w:val="16"/>
        </w:rPr>
        <w:t xml:space="preserve"> Congress may exercise its legislative powers.37 It </w:t>
      </w:r>
      <w:r w:rsidRPr="002C0984">
        <w:rPr>
          <w:rStyle w:val="StyleUnderline"/>
        </w:rPr>
        <w:t xml:space="preserve">provides that Congress may act only through passage by both houses of Congress and either signature by the President or override of a presidential veto. </w:t>
      </w:r>
      <w:r w:rsidRPr="004A6E04">
        <w:rPr>
          <w:rStyle w:val="Emphasis"/>
          <w:highlight w:val="cyan"/>
        </w:rPr>
        <w:t>Legislative entrenchment</w:t>
      </w:r>
      <w:r w:rsidRPr="00F07D46">
        <w:rPr>
          <w:sz w:val="16"/>
        </w:rPr>
        <w:t xml:space="preserve"> </w:t>
      </w:r>
      <w:r w:rsidRPr="00B01FC8">
        <w:rPr>
          <w:sz w:val="16"/>
        </w:rPr>
        <w:t xml:space="preserve">would </w:t>
      </w:r>
      <w:r w:rsidRPr="004A6E04">
        <w:rPr>
          <w:rStyle w:val="Emphasis"/>
          <w:highlight w:val="cyan"/>
        </w:rPr>
        <w:t>prevent</w:t>
      </w:r>
      <w:r w:rsidRPr="00F07D46">
        <w:rPr>
          <w:rStyle w:val="StyleUnderline"/>
        </w:rPr>
        <w:t xml:space="preserve"> </w:t>
      </w:r>
      <w:proofErr w:type="gramStart"/>
      <w:r w:rsidRPr="00F07D46">
        <w:rPr>
          <w:rStyle w:val="StyleUnderline"/>
        </w:rPr>
        <w:t xml:space="preserve">a </w:t>
      </w:r>
      <w:r w:rsidRPr="004A6E04">
        <w:rPr>
          <w:rStyle w:val="StyleUnderline"/>
          <w:highlight w:val="cyan"/>
        </w:rPr>
        <w:t>Congress</w:t>
      </w:r>
      <w:proofErr w:type="gramEnd"/>
      <w:r w:rsidRPr="004A6E04">
        <w:rPr>
          <w:rStyle w:val="StyleUnderline"/>
          <w:highlight w:val="cyan"/>
        </w:rPr>
        <w:t xml:space="preserve"> from </w:t>
      </w:r>
      <w:r w:rsidRPr="004A6E04">
        <w:rPr>
          <w:rStyle w:val="Emphasis"/>
          <w:highlight w:val="cyan"/>
        </w:rPr>
        <w:t>enacting laws</w:t>
      </w:r>
      <w:r w:rsidRPr="00F07D46">
        <w:rPr>
          <w:rStyle w:val="StyleUnderline"/>
        </w:rPr>
        <w:t xml:space="preserve"> through this procedure</w:t>
      </w:r>
      <w:r w:rsidRPr="00F07D46">
        <w:rPr>
          <w:sz w:val="16"/>
        </w:rPr>
        <w:t xml:space="preserve">. In essence, a statute that requires supermajority approval for legislative change </w:t>
      </w:r>
      <w:r w:rsidRPr="004A6E04">
        <w:rPr>
          <w:rStyle w:val="StyleUnderline"/>
          <w:highlight w:val="cyan"/>
        </w:rPr>
        <w:t>alter</w:t>
      </w:r>
      <w:r w:rsidRPr="00F07D46">
        <w:rPr>
          <w:sz w:val="16"/>
        </w:rPr>
        <w:t xml:space="preserve">s </w:t>
      </w:r>
      <w:r w:rsidRPr="00F07D46">
        <w:rPr>
          <w:rStyle w:val="StyleUnderline"/>
        </w:rPr>
        <w:t xml:space="preserve">the </w:t>
      </w:r>
      <w:r w:rsidRPr="004A6E04">
        <w:rPr>
          <w:rStyle w:val="Emphasis"/>
          <w:highlight w:val="cyan"/>
        </w:rPr>
        <w:t>constitutionally mandated</w:t>
      </w:r>
      <w:r w:rsidRPr="004A6E04">
        <w:rPr>
          <w:rStyle w:val="StyleUnderline"/>
          <w:highlight w:val="cyan"/>
        </w:rPr>
        <w:t xml:space="preserve"> procedure</w:t>
      </w:r>
      <w:r w:rsidRPr="00F07D46">
        <w:rPr>
          <w:rStyle w:val="StyleUnderline"/>
        </w:rPr>
        <w:t xml:space="preserve"> for enacting laws</w:t>
      </w:r>
      <w:r w:rsidRPr="00F07D46">
        <w:rPr>
          <w:sz w:val="16"/>
        </w:rPr>
        <w:t>. Indeed</w:t>
      </w:r>
      <w:r w:rsidRPr="00D0035A">
        <w:rPr>
          <w:sz w:val="16"/>
        </w:rPr>
        <w:t xml:space="preserve">, </w:t>
      </w:r>
      <w:r w:rsidRPr="004A6E04">
        <w:rPr>
          <w:rStyle w:val="StyleUnderline"/>
          <w:highlight w:val="cyan"/>
        </w:rPr>
        <w:t xml:space="preserve">a statute that </w:t>
      </w:r>
      <w:r w:rsidRPr="004A6E04">
        <w:rPr>
          <w:rStyle w:val="Emphasis"/>
          <w:highlight w:val="cyan"/>
        </w:rPr>
        <w:t>prohibits</w:t>
      </w:r>
      <w:r w:rsidRPr="004A6E04">
        <w:rPr>
          <w:rStyle w:val="StyleUnderline"/>
          <w:highlight w:val="cyan"/>
        </w:rPr>
        <w:t xml:space="preserve"> its own repeal </w:t>
      </w:r>
      <w:r w:rsidRPr="004A6E04">
        <w:rPr>
          <w:rStyle w:val="Emphasis"/>
          <w:highlight w:val="cyan"/>
        </w:rPr>
        <w:t>destroys</w:t>
      </w:r>
      <w:r w:rsidRPr="00F07D46">
        <w:rPr>
          <w:rStyle w:val="StyleUnderline"/>
        </w:rPr>
        <w:t xml:space="preserve"> the </w:t>
      </w:r>
      <w:r w:rsidRPr="004A6E04">
        <w:rPr>
          <w:rStyle w:val="Emphasis"/>
          <w:highlight w:val="cyan"/>
        </w:rPr>
        <w:t>legislative power</w:t>
      </w:r>
      <w:r w:rsidRPr="00F07D46">
        <w:rPr>
          <w:rStyle w:val="StyleUnderline"/>
        </w:rPr>
        <w:t xml:space="preserve"> as to that subject matter entirely</w:t>
      </w:r>
      <w:r w:rsidRPr="00F07D46">
        <w:rPr>
          <w:sz w:val="16"/>
        </w:rPr>
        <w:t>. It should be obvious that Congress, by statute, cannot</w:t>
      </w:r>
      <w:r w:rsidRPr="00B01FC8">
        <w:rPr>
          <w:sz w:val="16"/>
        </w:rPr>
        <w:t xml:space="preserve"> alter the constitutional procedures for enacting laws. Yet </w:t>
      </w:r>
      <w:r w:rsidRPr="00B01FC8">
        <w:rPr>
          <w:rStyle w:val="StyleUnderline"/>
        </w:rPr>
        <w:t xml:space="preserve">this is </w:t>
      </w:r>
      <w:r w:rsidRPr="00B01FC8">
        <w:rPr>
          <w:rStyle w:val="Emphasis"/>
        </w:rPr>
        <w:t>exactly</w:t>
      </w:r>
      <w:r w:rsidRPr="00B01FC8">
        <w:rPr>
          <w:rStyle w:val="StyleUnderline"/>
        </w:rPr>
        <w:t xml:space="preserve"> what </w:t>
      </w:r>
      <w:r w:rsidRPr="00B01FC8">
        <w:rPr>
          <w:rStyle w:val="Emphasis"/>
        </w:rPr>
        <w:t>entrenchment</w:t>
      </w:r>
      <w:r w:rsidRPr="00B01FC8">
        <w:rPr>
          <w:rStyle w:val="StyleUnderline"/>
        </w:rPr>
        <w:t xml:space="preserve"> does.</w:t>
      </w:r>
    </w:p>
    <w:p w14:paraId="5D140039" w14:textId="77777777" w:rsidR="003076DE" w:rsidRPr="002C0984" w:rsidRDefault="003076DE" w:rsidP="003076DE">
      <w:pPr>
        <w:rPr>
          <w:sz w:val="16"/>
        </w:rPr>
      </w:pPr>
      <w:r w:rsidRPr="002C0984">
        <w:rPr>
          <w:sz w:val="16"/>
        </w:rPr>
        <w:t>Professors Posner and Vermeule attempt to bolster their argument about the Vesting Clause by pointing to sunset clauses in numerous existing laws. They argue,</w:t>
      </w:r>
    </w:p>
    <w:p w14:paraId="63596332" w14:textId="77777777" w:rsidR="003076DE" w:rsidRPr="002C0984" w:rsidRDefault="003076DE" w:rsidP="003076DE">
      <w:pPr>
        <w:ind w:left="720"/>
        <w:rPr>
          <w:sz w:val="16"/>
        </w:rPr>
      </w:pPr>
      <w:r w:rsidRPr="002C0984">
        <w:rPr>
          <w:sz w:val="16"/>
        </w:rPr>
        <w:t>[R]ooting the rule against entrenchment in the equal authority of successive legislatures is hard to square with Congress's undisputed authority to enact laws containing sunset clausesclauses that cause a statute to lapse by operation of law, after a defined period. Sunset clauses are the mirror image of entrenching clauses and might also be said to control the authority of later legislatures .... 38</w:t>
      </w:r>
    </w:p>
    <w:p w14:paraId="773F62DB" w14:textId="77777777" w:rsidR="003076DE" w:rsidRPr="002C0984" w:rsidRDefault="003076DE" w:rsidP="003076DE">
      <w:pPr>
        <w:rPr>
          <w:sz w:val="16"/>
        </w:rPr>
      </w:pPr>
      <w:proofErr w:type="gramStart"/>
      <w:r w:rsidRPr="002C0984">
        <w:rPr>
          <w:sz w:val="16"/>
        </w:rPr>
        <w:t>To</w:t>
      </w:r>
      <w:proofErr w:type="gramEnd"/>
      <w:r w:rsidRPr="002C0984">
        <w:rPr>
          <w:sz w:val="16"/>
        </w:rPr>
        <w:t xml:space="preserve"> the contrary, sunset clauses are not at all analogous to entrenching provisions. A sunset clause in no way ties the hands of successor legislators. The new Congress is completely free to reenact the lapsed provisions in their entirety or with modifications. A sunset clause is the enacting legislature's choice to limit the scope of its action temporally, not to restrict the power of any future legislature to act as it sees fit. Indeed, sunset clauses are the antithesis of entrenching legislation. A sunset clause frees future legislatures from being constrained even by the existence of a law.39 The new legislature in essence gets to decide de novo how to proceed. That is exactly the opposite of entrenchment, which restricts the ability of </w:t>
      </w:r>
      <w:proofErr w:type="gramStart"/>
      <w:r w:rsidRPr="002C0984">
        <w:rPr>
          <w:sz w:val="16"/>
        </w:rPr>
        <w:t>a future</w:t>
      </w:r>
      <w:proofErr w:type="gramEnd"/>
      <w:r w:rsidRPr="002C0984">
        <w:rPr>
          <w:sz w:val="16"/>
        </w:rPr>
        <w:t xml:space="preserve"> legislature to decide at all.</w:t>
      </w:r>
    </w:p>
    <w:p w14:paraId="55C068C3" w14:textId="77777777" w:rsidR="003076DE" w:rsidRPr="00C34703" w:rsidRDefault="003076DE" w:rsidP="003076DE">
      <w:pPr>
        <w:rPr>
          <w:sz w:val="16"/>
        </w:rPr>
      </w:pPr>
      <w:r w:rsidRPr="00C34703">
        <w:rPr>
          <w:sz w:val="16"/>
        </w:rPr>
        <w:t xml:space="preserve">The general structural provisions delineating the legislative power in Article I, therefore, provide strong support for the notion that one legislature may not bind another. Ultimately, what is most disturbing about the argument advanced by Posner and Vermeule is </w:t>
      </w:r>
      <w:r w:rsidRPr="00C34703">
        <w:rPr>
          <w:rStyle w:val="StyleUnderline"/>
        </w:rPr>
        <w:t xml:space="preserve">that </w:t>
      </w:r>
      <w:r w:rsidRPr="004A6E04">
        <w:rPr>
          <w:rStyle w:val="StyleUnderline"/>
          <w:highlight w:val="cyan"/>
        </w:rPr>
        <w:t xml:space="preserve">it has </w:t>
      </w:r>
      <w:r w:rsidRPr="004A6E04">
        <w:rPr>
          <w:rStyle w:val="Emphasis"/>
          <w:highlight w:val="cyan"/>
        </w:rPr>
        <w:t>no stopping point</w:t>
      </w:r>
      <w:r w:rsidRPr="00C34703">
        <w:rPr>
          <w:sz w:val="16"/>
        </w:rPr>
        <w:t xml:space="preserve">. Believing in the wisdom of its choices, </w:t>
      </w:r>
      <w:r w:rsidRPr="00C34703">
        <w:rPr>
          <w:rStyle w:val="StyleUnderline"/>
        </w:rPr>
        <w:t xml:space="preserve">anxious </w:t>
      </w:r>
      <w:r w:rsidRPr="004A6E04">
        <w:rPr>
          <w:rStyle w:val="StyleUnderline"/>
          <w:highlight w:val="cyan"/>
        </w:rPr>
        <w:t>to secure</w:t>
      </w:r>
      <w:r w:rsidRPr="00C34703">
        <w:rPr>
          <w:rStyle w:val="StyleUnderline"/>
        </w:rPr>
        <w:t xml:space="preserve"> its hardfought </w:t>
      </w:r>
      <w:r w:rsidRPr="004A6E04">
        <w:rPr>
          <w:rStyle w:val="Emphasis"/>
          <w:highlight w:val="cyan"/>
        </w:rPr>
        <w:t>legislative wins</w:t>
      </w:r>
      <w:r w:rsidRPr="00C34703">
        <w:rPr>
          <w:rStyle w:val="StyleUnderline"/>
        </w:rPr>
        <w:t xml:space="preserve">, distrusting what future majorities might </w:t>
      </w:r>
      <w:r w:rsidRPr="00F07D46">
        <w:rPr>
          <w:rStyle w:val="StyleUnderline"/>
        </w:rPr>
        <w:t xml:space="preserve">want, </w:t>
      </w:r>
      <w:r w:rsidRPr="004A6E04">
        <w:rPr>
          <w:rStyle w:val="StyleUnderline"/>
          <w:highlight w:val="cyan"/>
        </w:rPr>
        <w:t>a legislature might</w:t>
      </w:r>
      <w:r w:rsidRPr="00F07D46">
        <w:rPr>
          <w:rStyle w:val="StyleUnderline"/>
        </w:rPr>
        <w:t xml:space="preserve"> choose to </w:t>
      </w:r>
      <w:r w:rsidRPr="004A6E04">
        <w:rPr>
          <w:rStyle w:val="Emphasis"/>
          <w:highlight w:val="cyan"/>
        </w:rPr>
        <w:t>entrench every law</w:t>
      </w:r>
      <w:r w:rsidRPr="00C34703">
        <w:rPr>
          <w:sz w:val="16"/>
        </w:rPr>
        <w:t>. Professors McGinnis and Rappaport describe what the political landscape would look like under such a regime:</w:t>
      </w:r>
    </w:p>
    <w:p w14:paraId="517FEEC2" w14:textId="77777777" w:rsidR="003076DE" w:rsidRPr="003059D1" w:rsidRDefault="003076DE" w:rsidP="003076DE">
      <w:pPr>
        <w:ind w:left="720"/>
        <w:rPr>
          <w:sz w:val="16"/>
        </w:rPr>
      </w:pPr>
      <w:r w:rsidRPr="003059D1">
        <w:rPr>
          <w:sz w:val="16"/>
        </w:rPr>
        <w:t xml:space="preserve">In so far as </w:t>
      </w:r>
      <w:r w:rsidRPr="004A6E04">
        <w:rPr>
          <w:rStyle w:val="StyleUnderline"/>
          <w:highlight w:val="cyan"/>
        </w:rPr>
        <w:t>one legislature</w:t>
      </w:r>
      <w:r w:rsidRPr="003059D1">
        <w:rPr>
          <w:sz w:val="16"/>
        </w:rPr>
        <w:t xml:space="preserve"> could bind a subsequent one by its enactments, it </w:t>
      </w:r>
      <w:r w:rsidRPr="004A6E04">
        <w:rPr>
          <w:rStyle w:val="StyleUnderline"/>
          <w:highlight w:val="cyan"/>
        </w:rPr>
        <w:t>could</w:t>
      </w:r>
      <w:r w:rsidRPr="003059D1">
        <w:rPr>
          <w:sz w:val="16"/>
        </w:rPr>
        <w:t xml:space="preserve"> in the same degree </w:t>
      </w:r>
      <w:r w:rsidRPr="004A6E04">
        <w:rPr>
          <w:rStyle w:val="Emphasis"/>
          <w:highlight w:val="cyan"/>
        </w:rPr>
        <w:t>reduce</w:t>
      </w:r>
      <w:r w:rsidRPr="004A6E04">
        <w:rPr>
          <w:rStyle w:val="StyleUnderline"/>
          <w:highlight w:val="cyan"/>
        </w:rPr>
        <w:t xml:space="preserve"> the</w:t>
      </w:r>
      <w:r w:rsidRPr="003059D1">
        <w:rPr>
          <w:rStyle w:val="StyleUnderline"/>
        </w:rPr>
        <w:t xml:space="preserve"> legislative </w:t>
      </w:r>
      <w:r w:rsidRPr="004A6E04">
        <w:rPr>
          <w:rStyle w:val="StyleUnderline"/>
          <w:highlight w:val="cyan"/>
        </w:rPr>
        <w:t>power of</w:t>
      </w:r>
      <w:r w:rsidRPr="003059D1">
        <w:rPr>
          <w:rStyle w:val="StyleUnderline"/>
        </w:rPr>
        <w:t xml:space="preserve"> its </w:t>
      </w:r>
      <w:r w:rsidRPr="004A6E04">
        <w:rPr>
          <w:rStyle w:val="Emphasis"/>
          <w:highlight w:val="cyan"/>
        </w:rPr>
        <w:t>successors</w:t>
      </w:r>
      <w:r w:rsidRPr="003059D1">
        <w:rPr>
          <w:rStyle w:val="StyleUnderline"/>
        </w:rPr>
        <w:t xml:space="preserve">, and the process might be repeated </w:t>
      </w:r>
      <w:r w:rsidRPr="004A6E04">
        <w:rPr>
          <w:rStyle w:val="StyleUnderline"/>
          <w:highlight w:val="cyan"/>
        </w:rPr>
        <w:t>until</w:t>
      </w:r>
      <w:r w:rsidRPr="003059D1">
        <w:rPr>
          <w:sz w:val="16"/>
        </w:rPr>
        <w:t xml:space="preserve">, one by one, the subjects of </w:t>
      </w:r>
      <w:r w:rsidRPr="004A6E04">
        <w:rPr>
          <w:rStyle w:val="Emphasis"/>
          <w:highlight w:val="cyan"/>
        </w:rPr>
        <w:t>legislation</w:t>
      </w:r>
      <w:r w:rsidRPr="004A6E04">
        <w:rPr>
          <w:rStyle w:val="StyleUnderline"/>
          <w:highlight w:val="cyan"/>
        </w:rPr>
        <w:t xml:space="preserve"> would be </w:t>
      </w:r>
      <w:r w:rsidRPr="004A6E04">
        <w:rPr>
          <w:rStyle w:val="Emphasis"/>
          <w:highlight w:val="cyan"/>
        </w:rPr>
        <w:t>excluded</w:t>
      </w:r>
      <w:r w:rsidRPr="003059D1">
        <w:rPr>
          <w:rStyle w:val="Emphasis"/>
        </w:rPr>
        <w:t xml:space="preserve"> altogether</w:t>
      </w:r>
      <w:r w:rsidRPr="003059D1">
        <w:rPr>
          <w:sz w:val="16"/>
        </w:rPr>
        <w:t xml:space="preserve"> from their control, </w:t>
      </w:r>
      <w:r w:rsidRPr="004A6E04">
        <w:rPr>
          <w:rStyle w:val="StyleUnderline"/>
          <w:highlight w:val="cyan"/>
        </w:rPr>
        <w:t>and</w:t>
      </w:r>
      <w:r w:rsidRPr="003059D1">
        <w:rPr>
          <w:rStyle w:val="StyleUnderline"/>
        </w:rPr>
        <w:t xml:space="preserve"> the</w:t>
      </w:r>
      <w:r w:rsidRPr="003059D1">
        <w:rPr>
          <w:sz w:val="16"/>
        </w:rPr>
        <w:t xml:space="preserve"> constitutional provision, that </w:t>
      </w:r>
      <w:r w:rsidRPr="003059D1">
        <w:rPr>
          <w:rStyle w:val="StyleUnderline"/>
        </w:rPr>
        <w:t xml:space="preserve">legislative </w:t>
      </w:r>
      <w:r w:rsidRPr="004A6E04">
        <w:rPr>
          <w:rStyle w:val="Emphasis"/>
          <w:highlight w:val="cyan"/>
        </w:rPr>
        <w:t>power</w:t>
      </w:r>
      <w:r w:rsidRPr="004A6E04">
        <w:rPr>
          <w:rStyle w:val="StyleUnderline"/>
          <w:highlight w:val="cyan"/>
        </w:rPr>
        <w:t xml:space="preserve"> shall be</w:t>
      </w:r>
      <w:r w:rsidRPr="003059D1">
        <w:rPr>
          <w:sz w:val="16"/>
        </w:rPr>
        <w:t xml:space="preserve"> vested in two houses, would be to a greater or less degree </w:t>
      </w:r>
      <w:r w:rsidRPr="003059D1">
        <w:rPr>
          <w:rStyle w:val="StyleUnderline"/>
        </w:rPr>
        <w:t xml:space="preserve">rendered </w:t>
      </w:r>
      <w:r w:rsidRPr="004A6E04">
        <w:rPr>
          <w:rStyle w:val="Emphasis"/>
          <w:highlight w:val="cyan"/>
        </w:rPr>
        <w:t>ineffectual</w:t>
      </w:r>
      <w:r w:rsidRPr="003059D1">
        <w:rPr>
          <w:sz w:val="16"/>
        </w:rPr>
        <w:t>.4 °</w:t>
      </w:r>
    </w:p>
    <w:p w14:paraId="33F77439" w14:textId="77777777" w:rsidR="003076DE" w:rsidRPr="00E569C0" w:rsidRDefault="003076DE" w:rsidP="003076DE">
      <w:pPr>
        <w:rPr>
          <w:sz w:val="16"/>
        </w:rPr>
      </w:pPr>
      <w:r w:rsidRPr="00E569C0">
        <w:rPr>
          <w:sz w:val="16"/>
        </w:rPr>
        <w:t xml:space="preserve">Nor do Professors Posner and Vermeule provide a limit in the form that entrenchment might take. They envision a legislature protecting a law by requiring a supermajority, such as a two-thirds vote, for revision or repeal. Under their argument, a three-fourths or a seven-eighths or a 99% vote would also be permissible.4' Indeed, </w:t>
      </w:r>
      <w:r w:rsidRPr="004A6E04">
        <w:rPr>
          <w:rStyle w:val="StyleUnderline"/>
          <w:highlight w:val="cyan"/>
        </w:rPr>
        <w:t xml:space="preserve">a </w:t>
      </w:r>
      <w:r w:rsidRPr="004A6E04">
        <w:rPr>
          <w:rStyle w:val="Emphasis"/>
          <w:highlight w:val="cyan"/>
        </w:rPr>
        <w:t>complete preclusion</w:t>
      </w:r>
      <w:r w:rsidRPr="004A6E04">
        <w:rPr>
          <w:rStyle w:val="StyleUnderline"/>
          <w:highlight w:val="cyan"/>
        </w:rPr>
        <w:t xml:space="preserve"> of</w:t>
      </w:r>
      <w:r w:rsidRPr="00E569C0">
        <w:rPr>
          <w:rStyle w:val="StyleUnderline"/>
        </w:rPr>
        <w:t xml:space="preserve"> revision or </w:t>
      </w:r>
      <w:r w:rsidRPr="004A6E04">
        <w:rPr>
          <w:rStyle w:val="Emphasis"/>
          <w:highlight w:val="cyan"/>
        </w:rPr>
        <w:t>repeal</w:t>
      </w:r>
      <w:r w:rsidRPr="004A6E04">
        <w:rPr>
          <w:rStyle w:val="StyleUnderline"/>
          <w:highlight w:val="cyan"/>
        </w:rPr>
        <w:t xml:space="preserve"> would be allowed</w:t>
      </w:r>
      <w:r w:rsidRPr="00E569C0">
        <w:rPr>
          <w:sz w:val="16"/>
        </w:rPr>
        <w:t xml:space="preserve">. They articulate </w:t>
      </w:r>
      <w:r w:rsidRPr="00E569C0">
        <w:rPr>
          <w:rStyle w:val="StyleUnderline"/>
        </w:rPr>
        <w:t xml:space="preserve">no constraints on </w:t>
      </w:r>
      <w:r w:rsidRPr="004A6E04">
        <w:rPr>
          <w:rStyle w:val="Emphasis"/>
          <w:highlight w:val="cyan"/>
        </w:rPr>
        <w:t>entrenchment</w:t>
      </w:r>
      <w:r w:rsidRPr="00E569C0">
        <w:rPr>
          <w:sz w:val="16"/>
        </w:rPr>
        <w:t xml:space="preserve">. Their approach </w:t>
      </w:r>
      <w:r w:rsidRPr="004A6E04">
        <w:rPr>
          <w:rStyle w:val="StyleUnderline"/>
          <w:highlight w:val="cyan"/>
        </w:rPr>
        <w:t xml:space="preserve">leaves </w:t>
      </w:r>
      <w:r w:rsidRPr="004A6E04">
        <w:rPr>
          <w:rStyle w:val="Emphasis"/>
          <w:highlight w:val="cyan"/>
        </w:rPr>
        <w:t>little left</w:t>
      </w:r>
      <w:r w:rsidRPr="004A6E04">
        <w:rPr>
          <w:rStyle w:val="StyleUnderline"/>
          <w:highlight w:val="cyan"/>
        </w:rPr>
        <w:t xml:space="preserve"> of</w:t>
      </w:r>
      <w:r w:rsidRPr="00E569C0">
        <w:rPr>
          <w:rStyle w:val="StyleUnderline"/>
        </w:rPr>
        <w:t xml:space="preserve"> the </w:t>
      </w:r>
      <w:r w:rsidRPr="004A6E04">
        <w:rPr>
          <w:rStyle w:val="Emphasis"/>
          <w:highlight w:val="cyan"/>
        </w:rPr>
        <w:t>democratic</w:t>
      </w:r>
      <w:r w:rsidRPr="00E569C0">
        <w:rPr>
          <w:rStyle w:val="StyleUnderline"/>
        </w:rPr>
        <w:t xml:space="preserve"> principle of majority </w:t>
      </w:r>
      <w:r w:rsidRPr="004A6E04">
        <w:rPr>
          <w:rStyle w:val="Emphasis"/>
          <w:highlight w:val="cyan"/>
        </w:rPr>
        <w:t>rule</w:t>
      </w:r>
      <w:r w:rsidRPr="00E569C0">
        <w:rPr>
          <w:sz w:val="16"/>
        </w:rPr>
        <w:t>.</w:t>
      </w:r>
    </w:p>
    <w:p w14:paraId="37329031" w14:textId="77777777" w:rsidR="003076DE" w:rsidRPr="00837201" w:rsidRDefault="003076DE" w:rsidP="003076DE">
      <w:pPr>
        <w:pStyle w:val="Heading4"/>
      </w:pPr>
      <w:r w:rsidRPr="00163D5B">
        <w:t>Entrenchment</w:t>
      </w:r>
      <w:r w:rsidRPr="00837201">
        <w:t xml:space="preserve"> </w:t>
      </w:r>
      <w:r w:rsidRPr="00163D5B">
        <w:rPr>
          <w:u w:val="single"/>
        </w:rPr>
        <w:t>devastates</w:t>
      </w:r>
      <w:r>
        <w:t xml:space="preserve"> legislative </w:t>
      </w:r>
      <w:r w:rsidRPr="00163D5B">
        <w:rPr>
          <w:u w:val="single"/>
        </w:rPr>
        <w:t>flexibility</w:t>
      </w:r>
      <w:r w:rsidRPr="00837201">
        <w:t xml:space="preserve">---pandemics, disasters, and terrorism require </w:t>
      </w:r>
      <w:r w:rsidRPr="00163D5B">
        <w:rPr>
          <w:u w:val="single"/>
        </w:rPr>
        <w:t>rapid responses</w:t>
      </w:r>
      <w:r w:rsidRPr="00837201">
        <w:t xml:space="preserve">. </w:t>
      </w:r>
    </w:p>
    <w:p w14:paraId="29D26757" w14:textId="77777777" w:rsidR="003076DE" w:rsidRPr="00837201" w:rsidRDefault="003076DE" w:rsidP="003076DE">
      <w:r w:rsidRPr="00E569C0">
        <w:rPr>
          <w:rStyle w:val="Style13ptBold"/>
        </w:rPr>
        <w:t>McCord 21</w:t>
      </w:r>
      <w:r>
        <w:t xml:space="preserve"> [</w:t>
      </w:r>
      <w:r w:rsidRPr="00837201">
        <w:t>Mary B. McCord</w:t>
      </w:r>
      <w:r>
        <w:t xml:space="preserve"> (</w:t>
      </w:r>
      <w:r w:rsidRPr="00E569C0">
        <w:t>Visiting Professor of Law</w:t>
      </w:r>
      <w:r>
        <w:t>, Georgetown University Law School;</w:t>
      </w:r>
      <w:r w:rsidRPr="00E569C0">
        <w:t xml:space="preserve"> Executive Director, Institute for Constitutional Advocacy and Protection</w:t>
      </w:r>
      <w:r>
        <w:t>, Georgetown University Law School; J.D., Georgetown University Law School),</w:t>
      </w:r>
      <w:r w:rsidRPr="00837201">
        <w:t xml:space="preserve"> Annie L. Owens</w:t>
      </w:r>
      <w:r>
        <w:t xml:space="preserve"> (</w:t>
      </w:r>
      <w:r w:rsidRPr="00E569C0">
        <w:t>Senior Counsel</w:t>
      </w:r>
      <w:r>
        <w:t xml:space="preserve">, </w:t>
      </w:r>
      <w:r w:rsidRPr="00E569C0">
        <w:t>Institute for Constitutional Advocacy and Protection</w:t>
      </w:r>
      <w:r>
        <w:t>, Georgetown University Law School; J.D., Marquette University Law School)</w:t>
      </w:r>
      <w:r w:rsidRPr="00837201">
        <w:t>, Kelsi Brown Corkran, and Shelby B. Calambokidis</w:t>
      </w:r>
      <w:r>
        <w:t>, April 2021,</w:t>
      </w:r>
      <w:r w:rsidRPr="00837201">
        <w:t xml:space="preserve"> Brief of Amicus Curiae Institute for Constitutional Advocacy and Protection in </w:t>
      </w:r>
      <w:r w:rsidRPr="00E569C0">
        <w:rPr>
          <w:i/>
          <w:iCs/>
        </w:rPr>
        <w:t>Helen Marie Taylor v. Ralph s. Northam</w:t>
      </w:r>
      <w:r>
        <w:t xml:space="preserve">, Supreme Court of Virginia, </w:t>
      </w:r>
      <w:r w:rsidRPr="00837201">
        <w:t>https://www.law.georgetown.edu/icap/wp-content/uploads/sites/32/2021/04/2021.04.19-Lee-Monument-Amicus-Brief-ICAP.pdf</w:t>
      </w:r>
      <w:r>
        <w:t>, njn]</w:t>
      </w:r>
    </w:p>
    <w:p w14:paraId="07D34FA6" w14:textId="77777777" w:rsidR="003076DE" w:rsidRPr="005A46EB" w:rsidRDefault="003076DE" w:rsidP="003076DE">
      <w:pPr>
        <w:rPr>
          <w:sz w:val="16"/>
        </w:rPr>
      </w:pPr>
      <w:r w:rsidRPr="005A46EB">
        <w:rPr>
          <w:sz w:val="16"/>
        </w:rPr>
        <w:t xml:space="preserve">3. Moreover, </w:t>
      </w:r>
      <w:r w:rsidRPr="005A46EB">
        <w:rPr>
          <w:rStyle w:val="StyleUnderline"/>
        </w:rPr>
        <w:t xml:space="preserve">legislative </w:t>
      </w:r>
      <w:r w:rsidRPr="004A6E04">
        <w:rPr>
          <w:rStyle w:val="StyleUnderline"/>
          <w:highlight w:val="cyan"/>
        </w:rPr>
        <w:t>entrenchment</w:t>
      </w:r>
      <w:r w:rsidRPr="005A46EB">
        <w:rPr>
          <w:rStyle w:val="StyleUnderline"/>
        </w:rPr>
        <w:t xml:space="preserve"> can </w:t>
      </w:r>
      <w:r w:rsidRPr="004A6E04">
        <w:rPr>
          <w:rStyle w:val="Emphasis"/>
          <w:highlight w:val="cyan"/>
        </w:rPr>
        <w:t>prevent</w:t>
      </w:r>
      <w:r w:rsidRPr="004A6E04">
        <w:rPr>
          <w:rStyle w:val="StyleUnderline"/>
          <w:highlight w:val="cyan"/>
        </w:rPr>
        <w:t xml:space="preserve"> the government from</w:t>
      </w:r>
      <w:r w:rsidRPr="005A46EB">
        <w:rPr>
          <w:rStyle w:val="StyleUnderline"/>
        </w:rPr>
        <w:t xml:space="preserve"> effectively </w:t>
      </w:r>
      <w:r w:rsidRPr="004A6E04">
        <w:rPr>
          <w:rStyle w:val="Emphasis"/>
          <w:highlight w:val="cyan"/>
        </w:rPr>
        <w:t>addressing</w:t>
      </w:r>
      <w:r w:rsidRPr="005A46EB">
        <w:rPr>
          <w:rStyle w:val="StyleUnderline"/>
        </w:rPr>
        <w:t xml:space="preserve"> contemporary </w:t>
      </w:r>
      <w:r w:rsidRPr="004A6E04">
        <w:rPr>
          <w:rStyle w:val="Emphasis"/>
          <w:highlight w:val="cyan"/>
        </w:rPr>
        <w:t>issues</w:t>
      </w:r>
      <w:r w:rsidRPr="004A6E04">
        <w:rPr>
          <w:rStyle w:val="StyleUnderline"/>
          <w:highlight w:val="cyan"/>
        </w:rPr>
        <w:t xml:space="preserve"> using</w:t>
      </w:r>
      <w:r w:rsidRPr="005A46EB">
        <w:rPr>
          <w:rStyle w:val="StyleUnderline"/>
        </w:rPr>
        <w:t xml:space="preserve"> the most up-to-date information and </w:t>
      </w:r>
      <w:r w:rsidRPr="004A6E04">
        <w:rPr>
          <w:rStyle w:val="Emphasis"/>
          <w:highlight w:val="cyan"/>
        </w:rPr>
        <w:t>innovations</w:t>
      </w:r>
      <w:r w:rsidRPr="005A46EB">
        <w:rPr>
          <w:rStyle w:val="StyleUnderline"/>
        </w:rPr>
        <w:t>. When new problems arise</w:t>
      </w:r>
      <w:r w:rsidRPr="005A46EB">
        <w:rPr>
          <w:sz w:val="16"/>
        </w:rPr>
        <w:t xml:space="preserve">, the public expects the government to act. </w:t>
      </w:r>
      <w:r w:rsidRPr="004A6E04">
        <w:rPr>
          <w:rStyle w:val="Emphasis"/>
          <w:highlight w:val="cyan"/>
        </w:rPr>
        <w:t>Legislatures</w:t>
      </w:r>
      <w:r w:rsidRPr="005A46EB">
        <w:rPr>
          <w:sz w:val="16"/>
        </w:rPr>
        <w:t xml:space="preserve"> are particularly attuned to the needs of the public, have powerful means of acquiring information in aid of legislation, </w:t>
      </w:r>
      <w:proofErr w:type="gramStart"/>
      <w:r w:rsidRPr="005A46EB">
        <w:rPr>
          <w:sz w:val="16"/>
        </w:rPr>
        <w:t>and,</w:t>
      </w:r>
      <w:proofErr w:type="gramEnd"/>
      <w:r w:rsidRPr="005A46EB">
        <w:rPr>
          <w:sz w:val="16"/>
        </w:rPr>
        <w:t xml:space="preserve"> as explained above, </w:t>
      </w:r>
      <w:r w:rsidRPr="004A6E04">
        <w:rPr>
          <w:rStyle w:val="StyleUnderline"/>
          <w:highlight w:val="cyan"/>
        </w:rPr>
        <w:t>normally</w:t>
      </w:r>
      <w:r w:rsidRPr="005A46EB">
        <w:rPr>
          <w:rStyle w:val="StyleUnderline"/>
        </w:rPr>
        <w:t xml:space="preserve"> have strong incentives to </w:t>
      </w:r>
      <w:proofErr w:type="gramStart"/>
      <w:r w:rsidRPr="004A6E04">
        <w:rPr>
          <w:rStyle w:val="Emphasis"/>
          <w:highlight w:val="cyan"/>
        </w:rPr>
        <w:t>take action</w:t>
      </w:r>
      <w:proofErr w:type="gramEnd"/>
      <w:r w:rsidRPr="005A46EB">
        <w:rPr>
          <w:rStyle w:val="StyleUnderline"/>
        </w:rPr>
        <w:t xml:space="preserve">. </w:t>
      </w:r>
      <w:r w:rsidRPr="004A6E04">
        <w:rPr>
          <w:rStyle w:val="StyleUnderline"/>
          <w:highlight w:val="cyan"/>
        </w:rPr>
        <w:t>But</w:t>
      </w:r>
      <w:r w:rsidRPr="005A46EB">
        <w:rPr>
          <w:sz w:val="16"/>
        </w:rPr>
        <w:t xml:space="preserve"> “</w:t>
      </w:r>
      <w:r w:rsidRPr="005A46EB">
        <w:rPr>
          <w:rStyle w:val="StyleUnderline"/>
        </w:rPr>
        <w:t xml:space="preserve">[t]o permit . . . </w:t>
      </w:r>
      <w:r w:rsidRPr="004A6E04">
        <w:rPr>
          <w:rStyle w:val="StyleUnderline"/>
          <w:highlight w:val="cyan"/>
        </w:rPr>
        <w:t xml:space="preserve">entrenchment </w:t>
      </w:r>
      <w:r w:rsidRPr="004A6E04">
        <w:rPr>
          <w:rStyle w:val="Emphasis"/>
          <w:highlight w:val="cyan"/>
        </w:rPr>
        <w:t>prevents</w:t>
      </w:r>
      <w:r w:rsidRPr="005A46EB">
        <w:rPr>
          <w:rStyle w:val="StyleUnderline"/>
        </w:rPr>
        <w:t xml:space="preserve"> those with the greatest knowledge of societal needs from </w:t>
      </w:r>
      <w:r w:rsidRPr="004A6E04">
        <w:rPr>
          <w:rStyle w:val="Emphasis"/>
          <w:highlight w:val="cyan"/>
        </w:rPr>
        <w:t>acting</w:t>
      </w:r>
      <w:r w:rsidRPr="005A46EB">
        <w:rPr>
          <w:sz w:val="16"/>
        </w:rPr>
        <w:t>.” Eule, supra, at 387. In such a situation, “</w:t>
      </w:r>
      <w:r w:rsidRPr="004A6E04">
        <w:rPr>
          <w:rStyle w:val="StyleUnderline"/>
          <w:highlight w:val="cyan"/>
        </w:rPr>
        <w:t>government is</w:t>
      </w:r>
      <w:r w:rsidRPr="005A46EB">
        <w:rPr>
          <w:sz w:val="16"/>
        </w:rPr>
        <w:t xml:space="preserve"> transferred ‘from those who possess the best possible means of information, to those who, by their very position, are necessarily </w:t>
      </w:r>
      <w:r w:rsidRPr="004A6E04">
        <w:rPr>
          <w:rStyle w:val="Emphasis"/>
          <w:highlight w:val="cyan"/>
        </w:rPr>
        <w:t>incapacitated</w:t>
      </w:r>
      <w:r w:rsidRPr="005A46EB">
        <w:rPr>
          <w:rStyle w:val="StyleUnderline"/>
        </w:rPr>
        <w:t xml:space="preserve"> from knowing </w:t>
      </w:r>
      <w:r w:rsidRPr="005A46EB">
        <w:rPr>
          <w:rStyle w:val="Emphasis"/>
        </w:rPr>
        <w:t>anything at all</w:t>
      </w:r>
      <w:r w:rsidRPr="005A46EB">
        <w:rPr>
          <w:rStyle w:val="StyleUnderline"/>
        </w:rPr>
        <w:t xml:space="preserve"> about the matter</w:t>
      </w:r>
      <w:r w:rsidRPr="005A46EB">
        <w:rPr>
          <w:sz w:val="16"/>
        </w:rPr>
        <w:t>.’” Id. (quoting Jeremy Bentham, Handbook of Political Fallacies 55 (Harold Larrabee ed., 1952)); see also Charles L. Black, Jr., Amending the Constitution: A Letter to a Congressman, 82 Yale L.J. 189, 195 (1972) (“[T]he passage now of a bill providing for future proceedings would constitute an attempt to settle for the future a number of prudential questions as to which nothing but knowledge of the conditions of the future can furnish a basis for intelligent action.”).</w:t>
      </w:r>
    </w:p>
    <w:p w14:paraId="50A33B04" w14:textId="77777777" w:rsidR="003076DE" w:rsidRPr="00E301BA" w:rsidRDefault="003076DE" w:rsidP="003076DE">
      <w:pPr>
        <w:rPr>
          <w:sz w:val="16"/>
        </w:rPr>
      </w:pPr>
      <w:r w:rsidRPr="00E301BA">
        <w:rPr>
          <w:sz w:val="16"/>
        </w:rPr>
        <w:t xml:space="preserve">In any number of circumstances, </w:t>
      </w:r>
      <w:proofErr w:type="gramStart"/>
      <w:r w:rsidRPr="004A6E04">
        <w:rPr>
          <w:rStyle w:val="StyleUnderline"/>
          <w:highlight w:val="cyan"/>
        </w:rPr>
        <w:t>legislatures</w:t>
      </w:r>
      <w:proofErr w:type="gramEnd"/>
      <w:r w:rsidRPr="004A6E04">
        <w:rPr>
          <w:rStyle w:val="StyleUnderline"/>
          <w:highlight w:val="cyan"/>
        </w:rPr>
        <w:t xml:space="preserve"> </w:t>
      </w:r>
      <w:r w:rsidRPr="004A6E04">
        <w:rPr>
          <w:rStyle w:val="Emphasis"/>
          <w:highlight w:val="cyan"/>
        </w:rPr>
        <w:t>must</w:t>
      </w:r>
      <w:r w:rsidRPr="004A6E04">
        <w:rPr>
          <w:rStyle w:val="StyleUnderline"/>
          <w:highlight w:val="cyan"/>
        </w:rPr>
        <w:t xml:space="preserve"> have</w:t>
      </w:r>
      <w:r w:rsidRPr="00E301BA">
        <w:rPr>
          <w:rStyle w:val="StyleUnderline"/>
        </w:rPr>
        <w:t xml:space="preserve"> the </w:t>
      </w:r>
      <w:r w:rsidRPr="004A6E04">
        <w:rPr>
          <w:rStyle w:val="Emphasis"/>
          <w:highlight w:val="cyan"/>
        </w:rPr>
        <w:t>flexibility</w:t>
      </w:r>
      <w:r w:rsidRPr="004A6E04">
        <w:rPr>
          <w:rStyle w:val="StyleUnderline"/>
          <w:highlight w:val="cyan"/>
        </w:rPr>
        <w:t xml:space="preserve"> to</w:t>
      </w:r>
      <w:r w:rsidRPr="00E301BA">
        <w:rPr>
          <w:rStyle w:val="StyleUnderline"/>
        </w:rPr>
        <w:t xml:space="preserve"> protect public health and safety</w:t>
      </w:r>
      <w:r w:rsidRPr="00E301BA">
        <w:rPr>
          <w:sz w:val="16"/>
        </w:rPr>
        <w:t xml:space="preserve"> using the most up-to-date knowledge, technology, and information. For example, legislatures must be able </w:t>
      </w:r>
      <w:r w:rsidRPr="00E301BA">
        <w:rPr>
          <w:rStyle w:val="StyleUnderline"/>
        </w:rPr>
        <w:t xml:space="preserve">to </w:t>
      </w:r>
      <w:r w:rsidRPr="004A6E04">
        <w:rPr>
          <w:rStyle w:val="StyleUnderline"/>
          <w:highlight w:val="cyan"/>
        </w:rPr>
        <w:t>respond</w:t>
      </w:r>
      <w:r w:rsidRPr="00E301BA">
        <w:rPr>
          <w:rStyle w:val="StyleUnderline"/>
        </w:rPr>
        <w:t xml:space="preserve"> nimbly </w:t>
      </w:r>
      <w:r w:rsidRPr="004A6E04">
        <w:rPr>
          <w:rStyle w:val="StyleUnderline"/>
          <w:highlight w:val="cyan"/>
        </w:rPr>
        <w:t xml:space="preserve">to rapidly </w:t>
      </w:r>
      <w:r w:rsidRPr="004A6E04">
        <w:rPr>
          <w:rStyle w:val="Emphasis"/>
          <w:highlight w:val="cyan"/>
        </w:rPr>
        <w:t>evolving</w:t>
      </w:r>
      <w:r w:rsidRPr="00E301BA">
        <w:rPr>
          <w:rStyle w:val="StyleUnderline"/>
        </w:rPr>
        <w:t xml:space="preserve"> public-</w:t>
      </w:r>
      <w:r w:rsidRPr="004A6E04">
        <w:rPr>
          <w:rStyle w:val="StyleUnderline"/>
          <w:highlight w:val="cyan"/>
        </w:rPr>
        <w:t xml:space="preserve">health </w:t>
      </w:r>
      <w:r w:rsidRPr="004A6E04">
        <w:rPr>
          <w:rStyle w:val="Emphasis"/>
          <w:highlight w:val="cyan"/>
        </w:rPr>
        <w:t>crises</w:t>
      </w:r>
      <w:r w:rsidRPr="00E301BA">
        <w:rPr>
          <w:rStyle w:val="StyleUnderline"/>
        </w:rPr>
        <w:t xml:space="preserve">, natural </w:t>
      </w:r>
      <w:r w:rsidRPr="004A6E04">
        <w:rPr>
          <w:rStyle w:val="Emphasis"/>
          <w:highlight w:val="cyan"/>
        </w:rPr>
        <w:t>disasters</w:t>
      </w:r>
      <w:r w:rsidRPr="004A6E04">
        <w:rPr>
          <w:rStyle w:val="StyleUnderline"/>
          <w:highlight w:val="cyan"/>
        </w:rPr>
        <w:t xml:space="preserve">, or </w:t>
      </w:r>
      <w:r w:rsidRPr="004A6E04">
        <w:rPr>
          <w:rStyle w:val="Emphasis"/>
          <w:highlight w:val="cyan"/>
        </w:rPr>
        <w:t>terrorist attacks</w:t>
      </w:r>
      <w:r w:rsidRPr="00E301BA">
        <w:rPr>
          <w:sz w:val="16"/>
        </w:rPr>
        <w:t xml:space="preserve">. But if legislative </w:t>
      </w:r>
      <w:r w:rsidRPr="004A6E04">
        <w:rPr>
          <w:rStyle w:val="StyleUnderline"/>
          <w:highlight w:val="cyan"/>
        </w:rPr>
        <w:t>entrenchment</w:t>
      </w:r>
      <w:r w:rsidRPr="00E301BA">
        <w:rPr>
          <w:rStyle w:val="StyleUnderline"/>
        </w:rPr>
        <w:t xml:space="preserve"> were permissible, laws enacted in a bygone era </w:t>
      </w:r>
      <w:r w:rsidRPr="004A6E04">
        <w:rPr>
          <w:rStyle w:val="StyleUnderline"/>
          <w:highlight w:val="cyan"/>
        </w:rPr>
        <w:t xml:space="preserve">could </w:t>
      </w:r>
      <w:r w:rsidRPr="004A6E04">
        <w:rPr>
          <w:rStyle w:val="Emphasis"/>
          <w:highlight w:val="cyan"/>
        </w:rPr>
        <w:t>preclude</w:t>
      </w:r>
      <w:r w:rsidRPr="00E301BA">
        <w:rPr>
          <w:sz w:val="16"/>
        </w:rPr>
        <w:t xml:space="preserve"> legislatures from acquiring and </w:t>
      </w:r>
      <w:r w:rsidRPr="004A6E04">
        <w:rPr>
          <w:rStyle w:val="Emphasis"/>
          <w:highlight w:val="cyan"/>
        </w:rPr>
        <w:t>deploying</w:t>
      </w:r>
      <w:r w:rsidRPr="004A6E04">
        <w:rPr>
          <w:rStyle w:val="StyleUnderline"/>
          <w:highlight w:val="cyan"/>
        </w:rPr>
        <w:t xml:space="preserve"> the</w:t>
      </w:r>
      <w:r w:rsidRPr="00E301BA">
        <w:rPr>
          <w:rStyle w:val="StyleUnderline"/>
        </w:rPr>
        <w:t xml:space="preserve"> necessary resources and modern </w:t>
      </w:r>
      <w:r w:rsidRPr="004A6E04">
        <w:rPr>
          <w:rStyle w:val="Emphasis"/>
          <w:highlight w:val="cyan"/>
        </w:rPr>
        <w:t>solutions</w:t>
      </w:r>
      <w:r w:rsidRPr="004A6E04">
        <w:rPr>
          <w:rStyle w:val="StyleUnderline"/>
          <w:highlight w:val="cyan"/>
        </w:rPr>
        <w:t xml:space="preserve"> to address</w:t>
      </w:r>
      <w:r w:rsidRPr="00E301BA">
        <w:rPr>
          <w:rStyle w:val="StyleUnderline"/>
        </w:rPr>
        <w:t xml:space="preserve"> such </w:t>
      </w:r>
      <w:r w:rsidRPr="004A6E04">
        <w:rPr>
          <w:rStyle w:val="Emphasis"/>
          <w:highlight w:val="cyan"/>
        </w:rPr>
        <w:t>emergencies</w:t>
      </w:r>
      <w:r w:rsidRPr="00E301BA">
        <w:rPr>
          <w:sz w:val="16"/>
        </w:rPr>
        <w:t xml:space="preserve">. </w:t>
      </w:r>
    </w:p>
    <w:p w14:paraId="211BECA2" w14:textId="77777777" w:rsidR="003076DE" w:rsidRDefault="003076DE" w:rsidP="003076DE">
      <w:pPr>
        <w:rPr>
          <w:sz w:val="16"/>
        </w:rPr>
      </w:pPr>
      <w:r w:rsidRPr="00E301BA">
        <w:rPr>
          <w:sz w:val="16"/>
        </w:rPr>
        <w:t xml:space="preserve">4. Finally, </w:t>
      </w:r>
      <w:r w:rsidRPr="004A6E04">
        <w:rPr>
          <w:rStyle w:val="StyleUnderline"/>
          <w:highlight w:val="cyan"/>
        </w:rPr>
        <w:t>entrenchment</w:t>
      </w:r>
      <w:r w:rsidRPr="00E301BA">
        <w:rPr>
          <w:rStyle w:val="StyleUnderline"/>
        </w:rPr>
        <w:t xml:space="preserve"> can </w:t>
      </w:r>
      <w:r w:rsidRPr="004A6E04">
        <w:rPr>
          <w:rStyle w:val="StyleUnderline"/>
          <w:highlight w:val="cyan"/>
        </w:rPr>
        <w:t xml:space="preserve">lead to </w:t>
      </w:r>
      <w:r w:rsidRPr="004A6E04">
        <w:rPr>
          <w:rStyle w:val="Emphasis"/>
          <w:highlight w:val="cyan"/>
        </w:rPr>
        <w:t>evasion</w:t>
      </w:r>
      <w:r w:rsidRPr="00E301BA">
        <w:rPr>
          <w:rStyle w:val="StyleUnderline"/>
        </w:rPr>
        <w:t xml:space="preserve"> of the law </w:t>
      </w:r>
      <w:r w:rsidRPr="004A6E04">
        <w:rPr>
          <w:rStyle w:val="StyleUnderline"/>
          <w:highlight w:val="cyan"/>
        </w:rPr>
        <w:t xml:space="preserve">and </w:t>
      </w:r>
      <w:r w:rsidRPr="004A6E04">
        <w:rPr>
          <w:rStyle w:val="Emphasis"/>
          <w:highlight w:val="cyan"/>
        </w:rPr>
        <w:t>undermine</w:t>
      </w:r>
      <w:r w:rsidRPr="00E301BA">
        <w:rPr>
          <w:rStyle w:val="StyleUnderline"/>
        </w:rPr>
        <w:t xml:space="preserve"> public </w:t>
      </w:r>
      <w:r w:rsidRPr="004A6E04">
        <w:rPr>
          <w:rStyle w:val="Emphasis"/>
          <w:highlight w:val="cyan"/>
        </w:rPr>
        <w:t>confidence</w:t>
      </w:r>
      <w:r w:rsidRPr="00E301BA">
        <w:rPr>
          <w:sz w:val="16"/>
        </w:rPr>
        <w:t xml:space="preserve"> in government. Where legislative entrenchment “blocks legitimate measures to confront drastically changed conditions, </w:t>
      </w:r>
      <w:r w:rsidRPr="00E301BA">
        <w:rPr>
          <w:rStyle w:val="StyleUnderline"/>
        </w:rPr>
        <w:t xml:space="preserve">the </w:t>
      </w:r>
      <w:r w:rsidRPr="004A6E04">
        <w:rPr>
          <w:rStyle w:val="StyleUnderline"/>
          <w:highlight w:val="cyan"/>
        </w:rPr>
        <w:t xml:space="preserve">restraint invites </w:t>
      </w:r>
      <w:r w:rsidRPr="004A6E04">
        <w:rPr>
          <w:rStyle w:val="Emphasis"/>
          <w:highlight w:val="cyan"/>
        </w:rPr>
        <w:t>circumvention</w:t>
      </w:r>
      <w:r w:rsidRPr="00E301BA">
        <w:rPr>
          <w:sz w:val="16"/>
        </w:rPr>
        <w:t xml:space="preserve">” </w:t>
      </w:r>
    </w:p>
    <w:p w14:paraId="4751D712" w14:textId="77777777" w:rsidR="003076DE" w:rsidRDefault="003076DE" w:rsidP="003076DE">
      <w:pPr>
        <w:rPr>
          <w:sz w:val="16"/>
        </w:rPr>
      </w:pPr>
    </w:p>
    <w:p w14:paraId="29B4ADAC" w14:textId="77777777" w:rsidR="003076DE" w:rsidRDefault="003076DE" w:rsidP="003076DE">
      <w:pPr>
        <w:rPr>
          <w:sz w:val="16"/>
        </w:rPr>
      </w:pPr>
    </w:p>
    <w:p w14:paraId="13777B0D" w14:textId="77777777" w:rsidR="003076DE" w:rsidRDefault="003076DE" w:rsidP="003076DE">
      <w:pPr>
        <w:rPr>
          <w:sz w:val="16"/>
        </w:rPr>
      </w:pPr>
    </w:p>
    <w:p w14:paraId="454C578C" w14:textId="352BB238" w:rsidR="003076DE" w:rsidRPr="00AF7431" w:rsidRDefault="003076DE" w:rsidP="00B937F0">
      <w:pPr>
        <w:rPr>
          <w:sz w:val="16"/>
        </w:rPr>
      </w:pPr>
      <w:r w:rsidRPr="00E301BA">
        <w:rPr>
          <w:sz w:val="16"/>
        </w:rPr>
        <w:t xml:space="preserve">through </w:t>
      </w:r>
      <w:r w:rsidRPr="004A6E04">
        <w:rPr>
          <w:rStyle w:val="Emphasis"/>
          <w:highlight w:val="cyan"/>
        </w:rPr>
        <w:t>extralegislative</w:t>
      </w:r>
      <w:r w:rsidRPr="004A6E04">
        <w:rPr>
          <w:rStyle w:val="StyleUnderline"/>
          <w:highlight w:val="cyan"/>
        </w:rPr>
        <w:t xml:space="preserve"> means</w:t>
      </w:r>
      <w:r w:rsidRPr="00E301BA">
        <w:rPr>
          <w:sz w:val="16"/>
        </w:rPr>
        <w:t>. Eule, supra, at 387. Such circumvention can take the form of tortured construction of the language of the entrenched law or other methods of official evasion, which “</w:t>
      </w:r>
      <w:r w:rsidRPr="004A6E04">
        <w:rPr>
          <w:rStyle w:val="StyleUnderline"/>
          <w:highlight w:val="cyan"/>
        </w:rPr>
        <w:t xml:space="preserve">carry a </w:t>
      </w:r>
      <w:r w:rsidRPr="004A6E04">
        <w:rPr>
          <w:rStyle w:val="Emphasis"/>
          <w:highlight w:val="cyan"/>
        </w:rPr>
        <w:t>high cost</w:t>
      </w:r>
      <w:r w:rsidRPr="004A6E04">
        <w:rPr>
          <w:rStyle w:val="StyleUnderline"/>
          <w:highlight w:val="cyan"/>
        </w:rPr>
        <w:t xml:space="preserve"> to</w:t>
      </w:r>
      <w:r w:rsidRPr="00E301BA">
        <w:rPr>
          <w:sz w:val="16"/>
        </w:rPr>
        <w:t xml:space="preserve"> the moral atmosphere of </w:t>
      </w:r>
      <w:r w:rsidRPr="00E301BA">
        <w:rPr>
          <w:rStyle w:val="StyleUnderline"/>
        </w:rPr>
        <w:t xml:space="preserve">government and distort </w:t>
      </w:r>
      <w:r w:rsidRPr="004A6E04">
        <w:rPr>
          <w:rStyle w:val="Emphasis"/>
          <w:highlight w:val="cyan"/>
        </w:rPr>
        <w:t>the institution</w:t>
      </w:r>
      <w:r w:rsidRPr="00E301BA">
        <w:rPr>
          <w:sz w:val="16"/>
        </w:rPr>
        <w:t>al structure.” Id. At worst, “</w:t>
      </w:r>
      <w:r w:rsidRPr="004A6E04">
        <w:rPr>
          <w:rStyle w:val="StyleUnderline"/>
          <w:highlight w:val="cyan"/>
        </w:rPr>
        <w:t xml:space="preserve">the </w:t>
      </w:r>
      <w:r w:rsidRPr="004A6E04">
        <w:rPr>
          <w:rStyle w:val="Emphasis"/>
          <w:highlight w:val="cyan"/>
        </w:rPr>
        <w:t>inability</w:t>
      </w:r>
      <w:r w:rsidRPr="004A6E04">
        <w:rPr>
          <w:rStyle w:val="StyleUnderline"/>
          <w:highlight w:val="cyan"/>
        </w:rPr>
        <w:t xml:space="preserve"> to </w:t>
      </w:r>
      <w:r w:rsidRPr="004A6E04">
        <w:rPr>
          <w:rStyle w:val="Emphasis"/>
          <w:highlight w:val="cyan"/>
        </w:rPr>
        <w:t>repeal</w:t>
      </w:r>
      <w:r w:rsidRPr="00E301BA">
        <w:rPr>
          <w:rStyle w:val="StyleUnderline"/>
        </w:rPr>
        <w:t xml:space="preserve"> [the law] may </w:t>
      </w:r>
      <w:r w:rsidRPr="004A6E04">
        <w:rPr>
          <w:rStyle w:val="StyleUnderline"/>
          <w:highlight w:val="cyan"/>
        </w:rPr>
        <w:t xml:space="preserve">lead to </w:t>
      </w:r>
      <w:r w:rsidRPr="004A6E04">
        <w:rPr>
          <w:rStyle w:val="Emphasis"/>
          <w:highlight w:val="cyan"/>
        </w:rPr>
        <w:t>open defiance</w:t>
      </w:r>
      <w:r w:rsidRPr="00E301BA">
        <w:rPr>
          <w:sz w:val="16"/>
        </w:rPr>
        <w:t>”—the public taking matters into its own hands— “</w:t>
      </w:r>
      <w:r w:rsidRPr="004A6E04">
        <w:rPr>
          <w:rStyle w:val="StyleUnderline"/>
          <w:highlight w:val="cyan"/>
        </w:rPr>
        <w:t xml:space="preserve">affording </w:t>
      </w:r>
      <w:r w:rsidRPr="004A6E04">
        <w:rPr>
          <w:rStyle w:val="Emphasis"/>
          <w:highlight w:val="cyan"/>
        </w:rPr>
        <w:t>dangerous precedent</w:t>
      </w:r>
      <w:r w:rsidRPr="00E301BA">
        <w:rPr>
          <w:rStyle w:val="StyleUnderline"/>
        </w:rPr>
        <w:t xml:space="preserve"> for the nonobservance</w:t>
      </w:r>
      <w:r w:rsidRPr="00E301BA">
        <w:rPr>
          <w:sz w:val="16"/>
        </w:rPr>
        <w:t xml:space="preserve"> of other legal arrangements.” Id. at 378–79.</w:t>
      </w:r>
    </w:p>
    <w:p w14:paraId="64F097BF" w14:textId="77777777" w:rsidR="00B937F0" w:rsidRDefault="00B937F0" w:rsidP="00B937F0">
      <w:pPr>
        <w:pStyle w:val="Heading2"/>
      </w:pPr>
      <w:r>
        <w:t>Adv---Expertise</w:t>
      </w:r>
    </w:p>
    <w:p w14:paraId="7CFA6E99" w14:textId="77777777" w:rsidR="00B937F0" w:rsidRDefault="00B937F0" w:rsidP="00B937F0">
      <w:pPr>
        <w:pStyle w:val="Heading3"/>
      </w:pPr>
      <w:r>
        <w:t>Circumvention---1NC</w:t>
      </w:r>
    </w:p>
    <w:p w14:paraId="2E71D939" w14:textId="77777777" w:rsidR="00B937F0" w:rsidRDefault="00B937F0" w:rsidP="00B937F0">
      <w:pPr>
        <w:pStyle w:val="Heading4"/>
      </w:pPr>
      <w:r>
        <w:t xml:space="preserve">1. 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60A71A13" w14:textId="77777777" w:rsidR="00B937F0" w:rsidRDefault="00B937F0" w:rsidP="00B937F0">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05A037DA" w14:textId="77777777" w:rsidR="00B937F0" w:rsidRPr="00815C2E" w:rsidRDefault="00B937F0" w:rsidP="00B937F0">
      <w:pPr>
        <w:rPr>
          <w:rStyle w:val="StyleUnderline"/>
        </w:rPr>
      </w:pPr>
      <w:r w:rsidRPr="00815C2E">
        <w:rPr>
          <w:sz w:val="16"/>
        </w:rPr>
        <w:t xml:space="preserve">On February 18, President </w:t>
      </w:r>
      <w:r w:rsidRPr="00815C2E">
        <w:rPr>
          <w:rStyle w:val="Emphasis"/>
          <w:highlight w:val="cyan"/>
        </w:rPr>
        <w:t>Trump</w:t>
      </w:r>
      <w:r w:rsidRPr="00815C2E">
        <w:rPr>
          <w:rStyle w:val="StyleUnderline"/>
        </w:rPr>
        <w:t xml:space="preserve"> issued an executive order purporting to </w:t>
      </w:r>
      <w:r w:rsidRPr="00815C2E">
        <w:rPr>
          <w:rStyle w:val="StyleUnderline"/>
          <w:highlight w:val="cyan"/>
        </w:rPr>
        <w:t xml:space="preserve">assume </w:t>
      </w:r>
      <w:r w:rsidRPr="00815C2E">
        <w:rPr>
          <w:rStyle w:val="Emphasis"/>
          <w:highlight w:val="cyan"/>
        </w:rPr>
        <w:t>control</w:t>
      </w:r>
      <w:r w:rsidRPr="00815C2E">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815C2E">
        <w:rPr>
          <w:rStyle w:val="StyleUnderline"/>
          <w:highlight w:val="cyan"/>
        </w:rPr>
        <w:t>the</w:t>
      </w:r>
      <w:r w:rsidRPr="00815C2E">
        <w:rPr>
          <w:rStyle w:val="StyleUnderline"/>
        </w:rPr>
        <w:t xml:space="preserve"> National Labor Relations Board (</w:t>
      </w:r>
      <w:r w:rsidRPr="00815C2E">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proofErr w:type="gramStart"/>
      <w:r w:rsidRPr="00815C2E">
        <w:rPr>
          <w:rStyle w:val="Emphasis"/>
        </w:rPr>
        <w:t>decisionmaking</w:t>
      </w:r>
      <w:r w:rsidRPr="00815C2E">
        <w:rPr>
          <w:sz w:val="16"/>
        </w:rPr>
        <w:t>—</w:t>
      </w:r>
      <w:proofErr w:type="gramEnd"/>
      <w:r w:rsidRPr="00815C2E">
        <w:rPr>
          <w:rStyle w:val="StyleUnderline"/>
          <w:highlight w:val="cyan"/>
        </w:rPr>
        <w:t>including</w:t>
      </w:r>
      <w:r w:rsidRPr="00815C2E">
        <w:rPr>
          <w:rStyle w:val="StyleUnderline"/>
        </w:rPr>
        <w:t xml:space="preserve"> the </w:t>
      </w:r>
      <w:r w:rsidRPr="00815C2E">
        <w:rPr>
          <w:rStyle w:val="StyleUnderline"/>
          <w:highlight w:val="cyan"/>
        </w:rPr>
        <w:t xml:space="preserve">ability to </w:t>
      </w:r>
      <w:r w:rsidRPr="00815C2E">
        <w:rPr>
          <w:rStyle w:val="Emphasis"/>
          <w:highlight w:val="cyan"/>
        </w:rPr>
        <w:t>override</w:t>
      </w:r>
      <w:r w:rsidRPr="00815C2E">
        <w:rPr>
          <w:rStyle w:val="StyleUnderline"/>
        </w:rPr>
        <w:t xml:space="preserve"> their legal </w:t>
      </w:r>
      <w:r w:rsidRPr="00815C2E">
        <w:rPr>
          <w:rStyle w:val="StyleUnderline"/>
          <w:highlight w:val="cyan"/>
        </w:rPr>
        <w:t xml:space="preserve">judgments and </w:t>
      </w:r>
      <w:r w:rsidRPr="00815C2E">
        <w:rPr>
          <w:rStyle w:val="Emphasis"/>
          <w:highlight w:val="cyan"/>
        </w:rPr>
        <w:t>defund</w:t>
      </w:r>
      <w:r w:rsidRPr="00815C2E">
        <w:rPr>
          <w:rStyle w:val="StyleUnderline"/>
        </w:rPr>
        <w:t xml:space="preserve"> their </w:t>
      </w:r>
      <w:r w:rsidRPr="00815C2E">
        <w:rPr>
          <w:rStyle w:val="StyleUnderline"/>
          <w:highlight w:val="cyan"/>
        </w:rPr>
        <w:t>work</w:t>
      </w:r>
      <w:r w:rsidRPr="00815C2E">
        <w:rPr>
          <w:rStyle w:val="StyleUnderline"/>
        </w:rPr>
        <w:t xml:space="preserve"> on specific matters</w:t>
      </w:r>
      <w:r w:rsidRPr="00815C2E">
        <w:rPr>
          <w:sz w:val="16"/>
        </w:rPr>
        <w:t>—</w:t>
      </w:r>
      <w:r w:rsidRPr="00815C2E">
        <w:rPr>
          <w:rStyle w:val="Emphasis"/>
          <w:highlight w:val="cyan"/>
        </w:rPr>
        <w:t>destroys</w:t>
      </w:r>
      <w:r w:rsidRPr="00815C2E">
        <w:rPr>
          <w:rStyle w:val="StyleUnderline"/>
        </w:rPr>
        <w:t xml:space="preserve"> these </w:t>
      </w:r>
      <w:r w:rsidRPr="00815C2E">
        <w:rPr>
          <w:rStyle w:val="StyleUnderline"/>
          <w:highlight w:val="cyan"/>
        </w:rPr>
        <w:t>agencies</w:t>
      </w:r>
      <w:r w:rsidRPr="00815C2E">
        <w:rPr>
          <w:rStyle w:val="StyleUnderline"/>
        </w:rPr>
        <w:t>’ neutrality.</w:t>
      </w:r>
    </w:p>
    <w:p w14:paraId="6E8B5DB7" w14:textId="77777777" w:rsidR="00B937F0" w:rsidRPr="00815C2E" w:rsidRDefault="00B937F0" w:rsidP="00B937F0">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815C2E">
        <w:rPr>
          <w:rStyle w:val="StyleUnderline"/>
          <w:highlight w:val="cyan"/>
        </w:rPr>
        <w:t xml:space="preserve">worker </w:t>
      </w:r>
      <w:r w:rsidRPr="00815C2E">
        <w:rPr>
          <w:rStyle w:val="Emphasis"/>
          <w:highlight w:val="cyan"/>
        </w:rPr>
        <w:t>rights</w:t>
      </w:r>
      <w:r w:rsidRPr="00815C2E">
        <w:rPr>
          <w:rStyle w:val="StyleUnderline"/>
        </w:rPr>
        <w:t xml:space="preserve"> and protections could </w:t>
      </w:r>
      <w:r w:rsidRPr="00815C2E">
        <w:rPr>
          <w:rStyle w:val="StyleUnderline"/>
          <w:highlight w:val="cyan"/>
        </w:rPr>
        <w:t xml:space="preserve">go </w:t>
      </w:r>
      <w:r w:rsidRPr="00815C2E">
        <w:rPr>
          <w:rStyle w:val="Emphasis"/>
          <w:highlight w:val="cyan"/>
        </w:rPr>
        <w:t>unenforced</w:t>
      </w:r>
      <w:r w:rsidRPr="00815C2E">
        <w:rPr>
          <w:rStyle w:val="StyleUnderline"/>
        </w:rPr>
        <w:t>—or</w:t>
      </w:r>
      <w:r w:rsidRPr="00815C2E">
        <w:rPr>
          <w:sz w:val="16"/>
        </w:rPr>
        <w:t xml:space="preserve"> even that </w:t>
      </w:r>
      <w:proofErr w:type="gramStart"/>
      <w:r w:rsidRPr="00815C2E">
        <w:rPr>
          <w:sz w:val="16"/>
        </w:rPr>
        <w:t>particular White</w:t>
      </w:r>
      <w:proofErr w:type="gramEnd"/>
      <w:r w:rsidRPr="00815C2E">
        <w:rPr>
          <w:sz w:val="16"/>
        </w:rPr>
        <w:t xml:space="preserve"> House allies </w:t>
      </w:r>
      <w:r w:rsidRPr="00815C2E">
        <w:rPr>
          <w:rStyle w:val="StyleUnderline"/>
        </w:rPr>
        <w:t xml:space="preserve">could effectively be </w:t>
      </w:r>
      <w:r w:rsidRPr="00815C2E">
        <w:rPr>
          <w:rStyle w:val="StyleUnderline"/>
          <w:highlight w:val="cyan"/>
        </w:rPr>
        <w:t xml:space="preserve">treated as </w:t>
      </w:r>
      <w:r w:rsidRPr="00815C2E">
        <w:rPr>
          <w:rStyle w:val="Emphasis"/>
          <w:highlight w:val="cyan"/>
        </w:rPr>
        <w:t>exempt</w:t>
      </w:r>
      <w:r w:rsidRPr="00815C2E">
        <w:rPr>
          <w:rStyle w:val="StyleUnderline"/>
          <w:highlight w:val="cyan"/>
        </w:rPr>
        <w:t xml:space="preserve"> from</w:t>
      </w:r>
      <w:r w:rsidRPr="00815C2E">
        <w:rPr>
          <w:rStyle w:val="StyleUnderline"/>
        </w:rPr>
        <w:t xml:space="preserve"> accountability for the </w:t>
      </w:r>
      <w:r w:rsidRPr="00815C2E">
        <w:rPr>
          <w:rStyle w:val="StyleUnderline"/>
          <w:highlight w:val="cyan"/>
        </w:rPr>
        <w:t>laws</w:t>
      </w:r>
      <w:r w:rsidRPr="00815C2E">
        <w:rPr>
          <w:sz w:val="16"/>
        </w:rPr>
        <w:t xml:space="preserve"> that protect American workers.</w:t>
      </w:r>
    </w:p>
    <w:p w14:paraId="7397262B" w14:textId="77777777" w:rsidR="00B937F0" w:rsidRPr="00815C2E" w:rsidRDefault="00B937F0" w:rsidP="00B937F0">
      <w:pPr>
        <w:rPr>
          <w:sz w:val="16"/>
        </w:rPr>
      </w:pPr>
      <w:r w:rsidRPr="00815C2E">
        <w:rPr>
          <w:sz w:val="16"/>
        </w:rPr>
        <w:t>The Executive Order Functionally Eliminates These Agencies’ Independence</w:t>
      </w:r>
    </w:p>
    <w:p w14:paraId="08A04705" w14:textId="77777777" w:rsidR="00B937F0" w:rsidRPr="00815C2E" w:rsidRDefault="00B937F0" w:rsidP="00B937F0">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7D146FD" w14:textId="77777777" w:rsidR="00B937F0" w:rsidRPr="00815C2E" w:rsidRDefault="00B937F0" w:rsidP="00B937F0">
      <w:pPr>
        <w:pStyle w:val="ListParagraph"/>
        <w:numPr>
          <w:ilvl w:val="0"/>
          <w:numId w:val="15"/>
        </w:numPr>
        <w:rPr>
          <w:sz w:val="16"/>
        </w:rPr>
      </w:pPr>
      <w:r w:rsidRPr="00815C2E">
        <w:rPr>
          <w:sz w:val="16"/>
        </w:rPr>
        <w:t xml:space="preserve">giving the president and the U.S. attorney general the ability to override the agency’s own interpretation of the law it </w:t>
      </w:r>
      <w:proofErr w:type="gramStart"/>
      <w:r w:rsidRPr="00815C2E">
        <w:rPr>
          <w:sz w:val="16"/>
        </w:rPr>
        <w:t>administers;</w:t>
      </w:r>
      <w:proofErr w:type="gramEnd"/>
    </w:p>
    <w:p w14:paraId="029D05EC" w14:textId="77777777" w:rsidR="00B937F0" w:rsidRPr="00815C2E" w:rsidRDefault="00B937F0" w:rsidP="00B937F0">
      <w:pPr>
        <w:pStyle w:val="ListParagraph"/>
        <w:numPr>
          <w:ilvl w:val="0"/>
          <w:numId w:val="15"/>
        </w:numPr>
        <w:rPr>
          <w:sz w:val="16"/>
        </w:rPr>
      </w:pPr>
      <w:r w:rsidRPr="00815C2E">
        <w:rPr>
          <w:sz w:val="16"/>
        </w:rPr>
        <w:t>giving the director of the Office of Management and Budget (OMB) the authority to control expenditure of the agency’s funds, including defunding “particular activities, functions, projects or objects</w:t>
      </w:r>
      <w:proofErr w:type="gramStart"/>
      <w:r w:rsidRPr="00815C2E">
        <w:rPr>
          <w:sz w:val="16"/>
        </w:rPr>
        <w:t>”;</w:t>
      </w:r>
      <w:proofErr w:type="gramEnd"/>
    </w:p>
    <w:p w14:paraId="5CF8D013" w14:textId="77777777" w:rsidR="00B937F0" w:rsidRPr="00815C2E" w:rsidRDefault="00B937F0" w:rsidP="00B937F0">
      <w:pPr>
        <w:pStyle w:val="ListParagraph"/>
        <w:numPr>
          <w:ilvl w:val="0"/>
          <w:numId w:val="15"/>
        </w:numPr>
        <w:rPr>
          <w:sz w:val="16"/>
        </w:rPr>
      </w:pPr>
      <w:r w:rsidRPr="00815C2E">
        <w:rPr>
          <w:sz w:val="16"/>
        </w:rPr>
        <w:t xml:space="preserve">requiring independent agencies to submit any new regulations to OMB for substantive </w:t>
      </w:r>
      <w:proofErr w:type="gramStart"/>
      <w:r w:rsidRPr="00815C2E">
        <w:rPr>
          <w:sz w:val="16"/>
        </w:rPr>
        <w:t>review;</w:t>
      </w:r>
      <w:proofErr w:type="gramEnd"/>
    </w:p>
    <w:p w14:paraId="50536296" w14:textId="77777777" w:rsidR="00B937F0" w:rsidRPr="00815C2E" w:rsidRDefault="00B937F0" w:rsidP="00B937F0">
      <w:pPr>
        <w:pStyle w:val="ListParagraph"/>
        <w:numPr>
          <w:ilvl w:val="0"/>
          <w:numId w:val="15"/>
        </w:numPr>
        <w:rPr>
          <w:sz w:val="16"/>
        </w:rPr>
      </w:pPr>
      <w:r w:rsidRPr="00815C2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815C2E">
        <w:rPr>
          <w:sz w:val="16"/>
        </w:rPr>
        <w:t>offices;</w:t>
      </w:r>
      <w:proofErr w:type="gramEnd"/>
    </w:p>
    <w:p w14:paraId="29FA04BD" w14:textId="77777777" w:rsidR="00B937F0" w:rsidRPr="00815C2E" w:rsidRDefault="00B937F0" w:rsidP="00B937F0">
      <w:pPr>
        <w:pStyle w:val="ListParagraph"/>
        <w:numPr>
          <w:ilvl w:val="0"/>
          <w:numId w:val="1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77947DE1" w14:textId="77777777" w:rsidR="00B937F0" w:rsidRPr="00815C2E" w:rsidRDefault="00B937F0" w:rsidP="00B937F0">
      <w:pPr>
        <w:pStyle w:val="ListParagraph"/>
        <w:numPr>
          <w:ilvl w:val="0"/>
          <w:numId w:val="15"/>
        </w:numPr>
        <w:rPr>
          <w:sz w:val="16"/>
        </w:rPr>
      </w:pPr>
      <w:r w:rsidRPr="00815C2E">
        <w:rPr>
          <w:sz w:val="16"/>
        </w:rPr>
        <w:t>giving the director of the OMB the authority to establish and evaluate the “performance standards and management objectives” for independent agency heads.</w:t>
      </w:r>
    </w:p>
    <w:p w14:paraId="16AE1BEC" w14:textId="77777777" w:rsidR="00B937F0" w:rsidRPr="00815C2E" w:rsidRDefault="00B937F0" w:rsidP="00B937F0">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3071F7E4" w14:textId="77777777" w:rsidR="00B937F0" w:rsidRPr="00815C2E" w:rsidRDefault="00B937F0" w:rsidP="00B937F0">
      <w:pPr>
        <w:rPr>
          <w:sz w:val="16"/>
        </w:rPr>
      </w:pPr>
      <w:r w:rsidRPr="00815C2E">
        <w:rPr>
          <w:sz w:val="16"/>
        </w:rPr>
        <w:t>The Executive Order Will Especially Compromise Adjudicative Independent Agencies</w:t>
      </w:r>
    </w:p>
    <w:p w14:paraId="1F3FA06D" w14:textId="77777777" w:rsidR="00B937F0" w:rsidRPr="000A7D0D" w:rsidRDefault="00B937F0" w:rsidP="00B937F0">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0A7D0D">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0A7D0D">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0A7D0D">
        <w:rPr>
          <w:rStyle w:val="Emphasis"/>
          <w:highlight w:val="cyan"/>
        </w:rPr>
        <w:t>compromises</w:t>
      </w:r>
      <w:r w:rsidRPr="000A7D0D">
        <w:rPr>
          <w:rStyle w:val="StyleUnderline"/>
          <w:highlight w:val="cyan"/>
        </w:rPr>
        <w:t xml:space="preserve"> the entire </w:t>
      </w:r>
      <w:r w:rsidRPr="000A7D0D">
        <w:rPr>
          <w:rStyle w:val="Emphasis"/>
          <w:highlight w:val="cyan"/>
        </w:rPr>
        <w:t>adjudicative</w:t>
      </w:r>
      <w:r w:rsidRPr="000A7D0D">
        <w:rPr>
          <w:rStyle w:val="StyleUnderline"/>
          <w:highlight w:val="cyan"/>
        </w:rPr>
        <w:t xml:space="preserve"> process</w:t>
      </w:r>
      <w:r w:rsidRPr="000A7D0D">
        <w:rPr>
          <w:rStyle w:val="StyleUnderline"/>
        </w:rPr>
        <w:t>, denying</w:t>
      </w:r>
      <w:r w:rsidRPr="000A7D0D">
        <w:rPr>
          <w:sz w:val="16"/>
        </w:rPr>
        <w:t xml:space="preserve"> the people involved in these cases the ability to get </w:t>
      </w:r>
      <w:proofErr w:type="gramStart"/>
      <w:r w:rsidRPr="000A7D0D">
        <w:rPr>
          <w:sz w:val="16"/>
        </w:rPr>
        <w:t xml:space="preserve">a </w:t>
      </w:r>
      <w:r w:rsidRPr="000A7D0D">
        <w:rPr>
          <w:rStyle w:val="StyleUnderline"/>
        </w:rPr>
        <w:t>fair</w:t>
      </w:r>
      <w:proofErr w:type="gramEnd"/>
      <w:r w:rsidRPr="000A7D0D">
        <w:rPr>
          <w:rStyle w:val="StyleUnderline"/>
        </w:rPr>
        <w:t xml:space="preserve">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0A7D0D">
        <w:rPr>
          <w:rStyle w:val="StyleUnderline"/>
          <w:highlight w:val="cyan"/>
        </w:rPr>
        <w:t xml:space="preserve">this </w:t>
      </w:r>
      <w:r w:rsidRPr="000A7D0D">
        <w:rPr>
          <w:rStyle w:val="Emphasis"/>
          <w:highlight w:val="cyan"/>
        </w:rPr>
        <w:t>directly</w:t>
      </w:r>
      <w:r w:rsidRPr="000A7D0D">
        <w:rPr>
          <w:rStyle w:val="StyleUnderline"/>
          <w:highlight w:val="cyan"/>
        </w:rPr>
        <w:t xml:space="preserve"> impacts</w:t>
      </w:r>
      <w:r w:rsidRPr="000A7D0D">
        <w:rPr>
          <w:rStyle w:val="StyleUnderline"/>
        </w:rPr>
        <w:t xml:space="preserve"> the </w:t>
      </w:r>
      <w:r w:rsidRPr="000A7D0D">
        <w:rPr>
          <w:rStyle w:val="StyleUnderline"/>
          <w:highlight w:val="cyan"/>
        </w:rPr>
        <w:t>ability of</w:t>
      </w:r>
      <w:r w:rsidRPr="000A7D0D">
        <w:rPr>
          <w:rStyle w:val="StyleUnderline"/>
        </w:rPr>
        <w:t xml:space="preserve"> individual </w:t>
      </w:r>
      <w:r w:rsidRPr="000A7D0D">
        <w:rPr>
          <w:rStyle w:val="StyleUnderline"/>
          <w:highlight w:val="cyan"/>
        </w:rPr>
        <w:t xml:space="preserve">workers to get </w:t>
      </w:r>
      <w:r w:rsidRPr="000A7D0D">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0A7D0D">
        <w:rPr>
          <w:rStyle w:val="StyleUnderline"/>
          <w:highlight w:val="cyan"/>
        </w:rPr>
        <w:t xml:space="preserve">the president could </w:t>
      </w:r>
      <w:r w:rsidRPr="000A7D0D">
        <w:rPr>
          <w:rStyle w:val="Emphasis"/>
          <w:highlight w:val="cyan"/>
        </w:rPr>
        <w:t>affect</w:t>
      </w:r>
      <w:r w:rsidRPr="000A7D0D">
        <w:rPr>
          <w:rStyle w:val="StyleUnderline"/>
        </w:rPr>
        <w:t xml:space="preserve"> the </w:t>
      </w:r>
      <w:r w:rsidRPr="000A7D0D">
        <w:rPr>
          <w:rStyle w:val="Emphasis"/>
          <w:highlight w:val="cyan"/>
        </w:rPr>
        <w:t>outcome</w:t>
      </w:r>
      <w:r w:rsidRPr="000A7D0D">
        <w:rPr>
          <w:rStyle w:val="StyleUnderline"/>
          <w:highlight w:val="cyan"/>
        </w:rPr>
        <w:t xml:space="preserve"> of a charge</w:t>
      </w:r>
      <w:r w:rsidRPr="000A7D0D">
        <w:rPr>
          <w:sz w:val="16"/>
        </w:rPr>
        <w:t xml:space="preserve"> filed against a company owned by political ally to the president, </w:t>
      </w:r>
      <w:r w:rsidRPr="000A7D0D">
        <w:rPr>
          <w:rStyle w:val="StyleUnderline"/>
          <w:highlight w:val="cyan"/>
        </w:rPr>
        <w:t xml:space="preserve">or </w:t>
      </w:r>
      <w:r w:rsidRPr="000A7D0D">
        <w:rPr>
          <w:rStyle w:val="Emphasis"/>
          <w:highlight w:val="cyan"/>
        </w:rPr>
        <w:t>prevent</w:t>
      </w:r>
      <w:r w:rsidRPr="000A7D0D">
        <w:rPr>
          <w:rStyle w:val="StyleUnderline"/>
          <w:highlight w:val="cyan"/>
        </w:rPr>
        <w:t xml:space="preserve"> a union</w:t>
      </w:r>
      <w:r w:rsidRPr="000A7D0D">
        <w:rPr>
          <w:rStyle w:val="StyleUnderline"/>
        </w:rPr>
        <w:t xml:space="preserve"> from </w:t>
      </w:r>
      <w:r w:rsidRPr="000A7D0D">
        <w:rPr>
          <w:rStyle w:val="StyleUnderline"/>
          <w:highlight w:val="cyan"/>
        </w:rPr>
        <w:t xml:space="preserve">being </w:t>
      </w:r>
      <w:r w:rsidRPr="000A7D0D">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w:t>
      </w:r>
      <w:proofErr w:type="gramStart"/>
      <w:r w:rsidRPr="000A7D0D">
        <w:rPr>
          <w:rStyle w:val="StyleUnderline"/>
        </w:rPr>
        <w:t>for</w:t>
      </w:r>
      <w:proofErr w:type="gramEnd"/>
      <w:r w:rsidRPr="000A7D0D">
        <w:rPr>
          <w:rStyle w:val="StyleUnderline"/>
        </w:rPr>
        <w:t xml:space="preserve">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66FA2AB8" w14:textId="77777777" w:rsidR="00B937F0" w:rsidRPr="004D6126" w:rsidRDefault="00B937F0" w:rsidP="00B937F0">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645CCBB" w14:textId="77777777" w:rsidR="00B937F0" w:rsidRPr="004D6126" w:rsidRDefault="00B937F0" w:rsidP="00B937F0">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ECBED63" w14:textId="77777777" w:rsidR="00B937F0" w:rsidRPr="004D6126" w:rsidRDefault="00B937F0" w:rsidP="00B937F0">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4D6126">
        <w:rPr>
          <w:sz w:val="16"/>
        </w:rPr>
        <w:t>abuses</w:t>
      </w:r>
      <w:proofErr w:type="gramEnd"/>
      <w:r w:rsidRPr="004D6126">
        <w:rPr>
          <w:sz w:val="16"/>
        </w:rPr>
        <w:t xml:space="preserve"> could arise. </w:t>
      </w:r>
      <w:r w:rsidRPr="004D6126">
        <w:rPr>
          <w:rStyle w:val="StyleUnderline"/>
        </w:rPr>
        <w:t xml:space="preserve">To use the </w:t>
      </w:r>
      <w:r w:rsidRPr="004D6126">
        <w:rPr>
          <w:rStyle w:val="StyleUnderline"/>
          <w:highlight w:val="cyan"/>
        </w:rPr>
        <w:t>NLRB</w:t>
      </w:r>
      <w:r w:rsidRPr="004D6126">
        <w:rPr>
          <w:rStyle w:val="StyleUnderline"/>
        </w:rPr>
        <w:t xml:space="preserve"> as an example, such </w:t>
      </w:r>
      <w:proofErr w:type="gramStart"/>
      <w:r w:rsidRPr="004D6126">
        <w:rPr>
          <w:rStyle w:val="Emphasis"/>
          <w:highlight w:val="cyan"/>
        </w:rPr>
        <w:t>abuses</w:t>
      </w:r>
      <w:proofErr w:type="gramEnd"/>
      <w:r w:rsidRPr="004D6126">
        <w:rPr>
          <w:rStyle w:val="StyleUnderline"/>
        </w:rPr>
        <w:t xml:space="preserve"> could </w:t>
      </w:r>
      <w:r w:rsidRPr="004D6126">
        <w:rPr>
          <w:rStyle w:val="StyleUnderline"/>
          <w:highlight w:val="cyan"/>
        </w:rPr>
        <w:t>include</w:t>
      </w:r>
      <w:r w:rsidRPr="004D6126">
        <w:rPr>
          <w:rStyle w:val="StyleUnderline"/>
        </w:rPr>
        <w:t>:</w:t>
      </w:r>
    </w:p>
    <w:p w14:paraId="505EC56E" w14:textId="77777777" w:rsidR="00B937F0" w:rsidRPr="004D6126" w:rsidRDefault="00B937F0" w:rsidP="00B937F0">
      <w:pPr>
        <w:pStyle w:val="ListParagraph"/>
        <w:numPr>
          <w:ilvl w:val="0"/>
          <w:numId w:val="16"/>
        </w:numPr>
        <w:rPr>
          <w:sz w:val="16"/>
        </w:rPr>
      </w:pPr>
      <w:r w:rsidRPr="004D6126">
        <w:rPr>
          <w:rStyle w:val="StyleUnderline"/>
          <w:highlight w:val="cyan"/>
        </w:rPr>
        <w:t>denying</w:t>
      </w:r>
      <w:r w:rsidRPr="004D6126">
        <w:rPr>
          <w:rStyle w:val="StyleUnderline"/>
        </w:rPr>
        <w:t xml:space="preserve"> the NLRB general counsel the ability to use </w:t>
      </w:r>
      <w:r w:rsidRPr="004D6126">
        <w:rPr>
          <w:rStyle w:val="StyleUnderline"/>
          <w:highlight w:val="cyan"/>
        </w:rPr>
        <w:t xml:space="preserve">agency </w:t>
      </w:r>
      <w:r w:rsidRPr="004D6126">
        <w:rPr>
          <w:rStyle w:val="Emphasis"/>
          <w:highlight w:val="cyan"/>
        </w:rPr>
        <w:t>funds</w:t>
      </w:r>
      <w:r w:rsidRPr="004D6126">
        <w:rPr>
          <w:rStyle w:val="StyleUnderline"/>
        </w:rPr>
        <w:t xml:space="preserve"> to prosecute </w:t>
      </w:r>
      <w:proofErr w:type="gramStart"/>
      <w:r w:rsidRPr="004D6126">
        <w:rPr>
          <w:rStyle w:val="StyleUnderline"/>
        </w:rPr>
        <w:t>particular types</w:t>
      </w:r>
      <w:proofErr w:type="gramEnd"/>
      <w:r w:rsidRPr="004D6126">
        <w:rPr>
          <w:rStyle w:val="StyleUnderline"/>
        </w:rPr>
        <w:t xml:space="preserve"> of </w:t>
      </w:r>
      <w:r w:rsidRPr="004D6126">
        <w:rPr>
          <w:rStyle w:val="Emphasis"/>
        </w:rPr>
        <w:t>complaints</w:t>
      </w:r>
      <w:r w:rsidRPr="004D6126">
        <w:rPr>
          <w:sz w:val="16"/>
        </w:rPr>
        <w:t xml:space="preserve"> filed by workers, </w:t>
      </w:r>
      <w:r w:rsidRPr="004D6126">
        <w:rPr>
          <w:rStyle w:val="StyleUnderline"/>
        </w:rPr>
        <w:t xml:space="preserve">or even complaints against </w:t>
      </w:r>
      <w:proofErr w:type="gramStart"/>
      <w:r w:rsidRPr="004D6126">
        <w:rPr>
          <w:rStyle w:val="StyleUnderline"/>
        </w:rPr>
        <w:t xml:space="preserve">particular </w:t>
      </w:r>
      <w:r w:rsidRPr="004D6126">
        <w:rPr>
          <w:rStyle w:val="Emphasis"/>
        </w:rPr>
        <w:t>industries</w:t>
      </w:r>
      <w:proofErr w:type="gramEnd"/>
      <w:r w:rsidRPr="004D6126">
        <w:rPr>
          <w:rStyle w:val="StyleUnderline"/>
        </w:rPr>
        <w:t xml:space="preserve"> or </w:t>
      </w:r>
      <w:proofErr w:type="gramStart"/>
      <w:r w:rsidRPr="004D6126">
        <w:rPr>
          <w:rStyle w:val="Emphasis"/>
        </w:rPr>
        <w:t>parties</w:t>
      </w:r>
      <w:r w:rsidRPr="004D6126">
        <w:rPr>
          <w:sz w:val="16"/>
        </w:rPr>
        <w:t>;</w:t>
      </w:r>
      <w:proofErr w:type="gramEnd"/>
    </w:p>
    <w:p w14:paraId="5EC8FE53" w14:textId="77777777" w:rsidR="00B937F0" w:rsidRPr="004D6126" w:rsidRDefault="00B937F0" w:rsidP="00B937F0">
      <w:pPr>
        <w:pStyle w:val="ListParagraph"/>
        <w:numPr>
          <w:ilvl w:val="0"/>
          <w:numId w:val="16"/>
        </w:numPr>
        <w:rPr>
          <w:sz w:val="14"/>
        </w:rPr>
      </w:pPr>
      <w:r w:rsidRPr="004D6126">
        <w:rPr>
          <w:rStyle w:val="StyleUnderline"/>
        </w:rPr>
        <w:t xml:space="preserve">instructing the NLRB chairman to “coordinate policies and priorities” with the White House by </w:t>
      </w:r>
      <w:r w:rsidRPr="004D6126">
        <w:rPr>
          <w:rStyle w:val="StyleUnderline"/>
          <w:highlight w:val="cyan"/>
        </w:rPr>
        <w:t>prioritizing</w:t>
      </w:r>
      <w:r w:rsidRPr="004D6126">
        <w:rPr>
          <w:sz w:val="14"/>
        </w:rPr>
        <w:t xml:space="preserve"> consideration of </w:t>
      </w:r>
      <w:r w:rsidRPr="004D6126">
        <w:rPr>
          <w:rStyle w:val="StyleUnderline"/>
          <w:highlight w:val="cyan"/>
        </w:rPr>
        <w:t>cases</w:t>
      </w:r>
      <w:r w:rsidRPr="004D6126">
        <w:rPr>
          <w:sz w:val="14"/>
        </w:rPr>
        <w:t xml:space="preserve"> brought by employers </w:t>
      </w:r>
      <w:r w:rsidRPr="004D6126">
        <w:rPr>
          <w:rStyle w:val="Emphasis"/>
          <w:highlight w:val="cyan"/>
        </w:rPr>
        <w:t>against</w:t>
      </w:r>
      <w:r w:rsidRPr="004D6126">
        <w:rPr>
          <w:rStyle w:val="StyleUnderline"/>
          <w:highlight w:val="cyan"/>
        </w:rPr>
        <w:t xml:space="preserve"> unions</w:t>
      </w:r>
      <w:r w:rsidRPr="004D6126">
        <w:rPr>
          <w:sz w:val="14"/>
        </w:rPr>
        <w:t xml:space="preserve"> over cases that would give backpay to discharged workers or affirm the results of union </w:t>
      </w:r>
      <w:proofErr w:type="gramStart"/>
      <w:r w:rsidRPr="004D6126">
        <w:rPr>
          <w:sz w:val="14"/>
        </w:rPr>
        <w:t>elections;</w:t>
      </w:r>
      <w:proofErr w:type="gramEnd"/>
    </w:p>
    <w:p w14:paraId="5FD1AF89" w14:textId="77777777" w:rsidR="00B937F0" w:rsidRPr="004D6126" w:rsidRDefault="00B937F0" w:rsidP="00B937F0">
      <w:pPr>
        <w:pStyle w:val="ListParagraph"/>
        <w:numPr>
          <w:ilvl w:val="0"/>
          <w:numId w:val="16"/>
        </w:numPr>
        <w:rPr>
          <w:sz w:val="16"/>
        </w:rPr>
      </w:pPr>
      <w:r w:rsidRPr="004D6126">
        <w:rPr>
          <w:rStyle w:val="Emphasis"/>
          <w:highlight w:val="cyan"/>
        </w:rPr>
        <w:t>refusing</w:t>
      </w:r>
      <w:r w:rsidRPr="004D6126">
        <w:rPr>
          <w:rStyle w:val="StyleUnderline"/>
        </w:rPr>
        <w:t xml:space="preserve"> to allow </w:t>
      </w:r>
      <w:r w:rsidRPr="004D6126">
        <w:rPr>
          <w:rStyle w:val="StyleUnderline"/>
          <w:highlight w:val="cyan"/>
        </w:rPr>
        <w:t xml:space="preserve">the agency to </w:t>
      </w:r>
      <w:r w:rsidRPr="004D6126">
        <w:rPr>
          <w:rStyle w:val="Emphasis"/>
          <w:highlight w:val="cyan"/>
        </w:rPr>
        <w:t>defend</w:t>
      </w:r>
      <w:r w:rsidRPr="004D6126">
        <w:rPr>
          <w:rStyle w:val="StyleUnderline"/>
          <w:highlight w:val="cyan"/>
        </w:rPr>
        <w:t xml:space="preserve"> itself</w:t>
      </w:r>
      <w:r w:rsidRPr="004D6126">
        <w:rPr>
          <w:rStyle w:val="StyleUnderline"/>
        </w:rPr>
        <w:t xml:space="preserve"> and its decisions </w:t>
      </w:r>
      <w:r w:rsidRPr="004D6126">
        <w:rPr>
          <w:rStyle w:val="StyleUnderline"/>
          <w:highlight w:val="cyan"/>
        </w:rPr>
        <w:t>in</w:t>
      </w:r>
      <w:r w:rsidRPr="004D6126">
        <w:rPr>
          <w:rStyle w:val="StyleUnderline"/>
        </w:rPr>
        <w:t xml:space="preserve"> federal </w:t>
      </w:r>
      <w:r w:rsidRPr="004D6126">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0A47FE81" w14:textId="77777777" w:rsidR="00B937F0" w:rsidRPr="004D6126" w:rsidRDefault="00B937F0" w:rsidP="00B937F0">
      <w:pPr>
        <w:pStyle w:val="ListParagraph"/>
        <w:numPr>
          <w:ilvl w:val="0"/>
          <w:numId w:val="16"/>
        </w:numPr>
        <w:rPr>
          <w:sz w:val="16"/>
        </w:rPr>
      </w:pPr>
      <w:r w:rsidRPr="004D6126">
        <w:rPr>
          <w:sz w:val="16"/>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4D6126">
        <w:rPr>
          <w:sz w:val="16"/>
        </w:rPr>
        <w:t>president’s</w:t>
      </w:r>
      <w:proofErr w:type="gramEnd"/>
      <w:r w:rsidRPr="004D6126">
        <w:rPr>
          <w:sz w:val="16"/>
        </w:rPr>
        <w:t>.</w:t>
      </w:r>
    </w:p>
    <w:p w14:paraId="06FB4547" w14:textId="77777777" w:rsidR="00B937F0" w:rsidRPr="004D6126" w:rsidRDefault="00B937F0" w:rsidP="00B937F0">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w:t>
      </w:r>
      <w:proofErr w:type="gramStart"/>
      <w:r w:rsidRPr="004D6126">
        <w:rPr>
          <w:sz w:val="16"/>
        </w:rPr>
        <w:t>reason</w:t>
      </w:r>
      <w:proofErr w:type="gramEnd"/>
      <w:r w:rsidRPr="004D6126">
        <w:rPr>
          <w:sz w:val="16"/>
        </w:rPr>
        <w:t xml:space="preserve">.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709D60EC" w14:textId="77777777" w:rsidR="00B937F0" w:rsidRPr="004D6126" w:rsidRDefault="00B937F0" w:rsidP="00B937F0">
      <w:pPr>
        <w:rPr>
          <w:sz w:val="16"/>
        </w:rPr>
      </w:pPr>
      <w:r w:rsidRPr="004D6126">
        <w:rPr>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4D6126">
        <w:rPr>
          <w:sz w:val="16"/>
        </w:rPr>
        <w:t>economy as a whole</w:t>
      </w:r>
      <w:proofErr w:type="gramEnd"/>
      <w:r w:rsidRPr="004D6126">
        <w:rPr>
          <w:sz w:val="16"/>
        </w:rPr>
        <w:t>. Preserving true independence for agencies such as the NLRB should be of paramount concern to anyone who cares about the well-being of America’s workers.</w:t>
      </w:r>
    </w:p>
    <w:p w14:paraId="609C3D69" w14:textId="77777777" w:rsidR="00B937F0" w:rsidRDefault="00B937F0" w:rsidP="00B937F0">
      <w:pPr>
        <w:pStyle w:val="Heading4"/>
      </w:pPr>
      <w:r>
        <w:t xml:space="preserve">2. Too late. Firings have </w:t>
      </w:r>
      <w:r w:rsidRPr="006212C3">
        <w:rPr>
          <w:u w:val="single"/>
        </w:rPr>
        <w:t>happened</w:t>
      </w:r>
      <w:r>
        <w:t xml:space="preserve">, people have signed </w:t>
      </w:r>
      <w:r w:rsidRPr="006212C3">
        <w:rPr>
          <w:u w:val="single"/>
        </w:rPr>
        <w:t>private sector</w:t>
      </w:r>
      <w:r>
        <w:t xml:space="preserve"> contracts, </w:t>
      </w:r>
      <w:proofErr w:type="gramStart"/>
      <w:r>
        <w:t>get</w:t>
      </w:r>
      <w:proofErr w:type="gramEnd"/>
      <w:r>
        <w:t xml:space="preserve"> paid way more, and won’t trust the durability of the AFF. </w:t>
      </w:r>
    </w:p>
    <w:p w14:paraId="64ECD2C3" w14:textId="77777777" w:rsidR="00B937F0" w:rsidRDefault="00B937F0" w:rsidP="00B937F0">
      <w:pPr>
        <w:pStyle w:val="Heading4"/>
      </w:pPr>
      <w:r>
        <w:t xml:space="preserve">3. CBRs are </w:t>
      </w:r>
      <w:r w:rsidRPr="00991463">
        <w:rPr>
          <w:u w:val="single"/>
        </w:rPr>
        <w:t>irrelevant</w:t>
      </w:r>
      <w:r>
        <w:t xml:space="preserve"> to Trump slashing agency </w:t>
      </w:r>
      <w:r w:rsidRPr="00991463">
        <w:rPr>
          <w:u w:val="single"/>
        </w:rPr>
        <w:t>funding</w:t>
      </w:r>
      <w:r>
        <w:t xml:space="preserve"> or leaving management positions </w:t>
      </w:r>
      <w:r w:rsidRPr="00991463">
        <w:rPr>
          <w:u w:val="single"/>
        </w:rPr>
        <w:t>vacant</w:t>
      </w:r>
      <w:r>
        <w:t xml:space="preserve">. Those are </w:t>
      </w:r>
      <w:r w:rsidRPr="00991463">
        <w:rPr>
          <w:u w:val="single"/>
        </w:rPr>
        <w:t>greater</w:t>
      </w:r>
      <w:r>
        <w:t xml:space="preserve"> internal links to </w:t>
      </w:r>
      <w:r w:rsidRPr="00991463">
        <w:t>response</w:t>
      </w:r>
      <w:r>
        <w:t xml:space="preserve"> </w:t>
      </w:r>
      <w:r w:rsidRPr="00991463">
        <w:rPr>
          <w:u w:val="single"/>
        </w:rPr>
        <w:t>capacity</w:t>
      </w:r>
      <w:r>
        <w:t>.</w:t>
      </w:r>
    </w:p>
    <w:p w14:paraId="6C5E7913" w14:textId="77777777" w:rsidR="00B937F0" w:rsidRDefault="00B937F0" w:rsidP="00B937F0">
      <w:pPr>
        <w:pStyle w:val="Heading4"/>
      </w:pPr>
      <w:r>
        <w:t xml:space="preserve">4. </w:t>
      </w:r>
      <w:r w:rsidRPr="00991463">
        <w:rPr>
          <w:u w:val="single"/>
        </w:rPr>
        <w:t>APPOINTMENTS</w:t>
      </w:r>
      <w:r>
        <w:t>. Can’t solve Trump purposefully appointing people to destroy agencies. Proven by bogus Education and IRS leaders.</w:t>
      </w:r>
    </w:p>
    <w:p w14:paraId="7F57BFDD" w14:textId="77777777" w:rsidR="00B937F0" w:rsidRDefault="00B937F0" w:rsidP="00B937F0">
      <w:pPr>
        <w:pStyle w:val="Heading3"/>
      </w:pPr>
      <w:r>
        <w:t>AT: Checks Trump---1NC</w:t>
      </w:r>
    </w:p>
    <w:p w14:paraId="64688C20" w14:textId="77777777" w:rsidR="00B937F0" w:rsidRDefault="00B937F0" w:rsidP="00B937F0">
      <w:pPr>
        <w:pStyle w:val="Heading4"/>
      </w:pPr>
      <w:r>
        <w:t xml:space="preserve">5. Federal unions </w:t>
      </w:r>
      <w:r w:rsidRPr="00437A52">
        <w:rPr>
          <w:u w:val="single"/>
        </w:rPr>
        <w:t>decrease</w:t>
      </w:r>
      <w:r>
        <w:t xml:space="preserve"> democratic accountability.</w:t>
      </w:r>
    </w:p>
    <w:p w14:paraId="19D497CC" w14:textId="77777777" w:rsidR="00B937F0" w:rsidRDefault="00B937F0" w:rsidP="00B937F0">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0BD01D5E" w14:textId="77777777" w:rsidR="00B937F0" w:rsidRPr="00F008FC" w:rsidRDefault="00B937F0" w:rsidP="00B937F0">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437A52">
        <w:rPr>
          <w:rStyle w:val="StyleUnderline"/>
          <w:highlight w:val="cyan"/>
        </w:rPr>
        <w:t>public</w:t>
      </w:r>
      <w:r w:rsidRPr="00437A52">
        <w:rPr>
          <w:rStyle w:val="StyleUnderline"/>
        </w:rPr>
        <w:t xml:space="preserve"> sector </w:t>
      </w:r>
      <w:r w:rsidRPr="00437A52">
        <w:rPr>
          <w:rStyle w:val="StyleUnderline"/>
          <w:highlight w:val="cyan"/>
        </w:rPr>
        <w:t xml:space="preserve">unions are </w:t>
      </w:r>
      <w:r w:rsidRPr="00437A52">
        <w:rPr>
          <w:rStyle w:val="Emphasis"/>
          <w:highlight w:val="cyan"/>
        </w:rPr>
        <w:t>shielded</w:t>
      </w:r>
      <w:r w:rsidRPr="00437A52">
        <w:rPr>
          <w:rStyle w:val="StyleUnderline"/>
          <w:highlight w:val="cyan"/>
        </w:rPr>
        <w:t xml:space="preserve"> from</w:t>
      </w:r>
      <w:r w:rsidRPr="00437A52">
        <w:rPr>
          <w:rStyle w:val="StyleUnderline"/>
        </w:rPr>
        <w:t xml:space="preserve"> the </w:t>
      </w:r>
      <w:r w:rsidRPr="00437A52">
        <w:rPr>
          <w:rStyle w:val="Emphasis"/>
          <w:highlight w:val="cyan"/>
        </w:rPr>
        <w:t>market</w:t>
      </w:r>
      <w:r w:rsidRPr="00437A52">
        <w:rPr>
          <w:rStyle w:val="StyleUnderline"/>
        </w:rPr>
        <w:t xml:space="preserve"> force</w:t>
      </w:r>
      <w:r w:rsidRPr="00437A52">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437A52">
        <w:rPr>
          <w:rStyle w:val="StyleUnderline"/>
          <w:highlight w:val="cyan"/>
        </w:rPr>
        <w:t xml:space="preserve">agency is </w:t>
      </w:r>
      <w:r w:rsidRPr="00437A52">
        <w:rPr>
          <w:rStyle w:val="Emphasis"/>
          <w:highlight w:val="cyan"/>
        </w:rPr>
        <w:t>not</w:t>
      </w:r>
      <w:r w:rsidRPr="00437A52">
        <w:rPr>
          <w:rStyle w:val="StyleUnderline"/>
        </w:rPr>
        <w:t xml:space="preserve"> in danger of </w:t>
      </w:r>
      <w:r w:rsidRPr="00437A52">
        <w:rPr>
          <w:rStyle w:val="StyleUnderline"/>
          <w:highlight w:val="cyan"/>
        </w:rPr>
        <w:t xml:space="preserve">going </w:t>
      </w:r>
      <w:r w:rsidRPr="00437A52">
        <w:rPr>
          <w:rStyle w:val="Emphasis"/>
          <w:highlight w:val="cyan"/>
        </w:rPr>
        <w:t>out of business</w:t>
      </w:r>
      <w:r w:rsidRPr="00437A52">
        <w:rPr>
          <w:rStyle w:val="StyleUnderline"/>
        </w:rPr>
        <w:t xml:space="preserve">. Public sector unions also have an </w:t>
      </w:r>
      <w:r w:rsidRPr="00437A52">
        <w:rPr>
          <w:rStyle w:val="StyleUnderline"/>
          <w:highlight w:val="cyan"/>
        </w:rPr>
        <w:t xml:space="preserve">in-built </w:t>
      </w:r>
      <w:r w:rsidRPr="00437A52">
        <w:rPr>
          <w:rStyle w:val="Emphasis"/>
          <w:highlight w:val="cyan"/>
        </w:rPr>
        <w:t>advantage</w:t>
      </w:r>
      <w:r w:rsidRPr="00437A52">
        <w:rPr>
          <w:rStyle w:val="StyleUnderline"/>
        </w:rPr>
        <w:t xml:space="preserve"> when it comes to bargaining. </w:t>
      </w:r>
      <w:r w:rsidRPr="00437A52">
        <w:rPr>
          <w:rStyle w:val="StyleUnderline"/>
          <w:highlight w:val="cyan"/>
        </w:rPr>
        <w:t>Management is</w:t>
      </w:r>
      <w:r w:rsidRPr="00437A52">
        <w:rPr>
          <w:rStyle w:val="StyleUnderline"/>
        </w:rPr>
        <w:t xml:space="preserve"> typically </w:t>
      </w:r>
      <w:r w:rsidRPr="00437A52">
        <w:rPr>
          <w:rStyle w:val="StyleUnderline"/>
          <w:highlight w:val="cyan"/>
        </w:rPr>
        <w:t xml:space="preserve">an </w:t>
      </w:r>
      <w:r w:rsidRPr="00437A52">
        <w:rPr>
          <w:rStyle w:val="Emphasis"/>
          <w:highlight w:val="cyan"/>
        </w:rPr>
        <w:t>elected</w:t>
      </w:r>
      <w:r w:rsidRPr="00437A52">
        <w:rPr>
          <w:rStyle w:val="StyleUnderline"/>
          <w:highlight w:val="cyan"/>
        </w:rPr>
        <w:t xml:space="preserve"> official who </w:t>
      </w:r>
      <w:r w:rsidRPr="00437A52">
        <w:rPr>
          <w:rStyle w:val="Emphasis"/>
          <w:highlight w:val="cyan"/>
        </w:rPr>
        <w:t>needs</w:t>
      </w:r>
      <w:r w:rsidRPr="00437A52">
        <w:rPr>
          <w:rStyle w:val="StyleUnderline"/>
          <w:highlight w:val="cyan"/>
        </w:rPr>
        <w:t xml:space="preserve"> the union</w:t>
      </w:r>
      <w:r w:rsidRPr="00437A52">
        <w:rPr>
          <w:rStyle w:val="StyleUnderline"/>
        </w:rPr>
        <w:t>’s help</w:t>
      </w:r>
      <w:r w:rsidRPr="00F008FC">
        <w:rPr>
          <w:sz w:val="16"/>
        </w:rPr>
        <w:t xml:space="preserve"> at election time </w:t>
      </w:r>
      <w:r w:rsidRPr="00437A52">
        <w:rPr>
          <w:rStyle w:val="StyleUnderline"/>
          <w:highlight w:val="cyan"/>
        </w:rPr>
        <w:t xml:space="preserve">and </w:t>
      </w:r>
      <w:r w:rsidRPr="00437A52">
        <w:rPr>
          <w:rStyle w:val="Emphasis"/>
          <w:highlight w:val="cyan"/>
        </w:rPr>
        <w:t>fears</w:t>
      </w:r>
      <w:r w:rsidRPr="00437A52">
        <w:rPr>
          <w:rStyle w:val="StyleUnderline"/>
        </w:rPr>
        <w:t xml:space="preserve"> having </w:t>
      </w:r>
      <w:r w:rsidRPr="00437A52">
        <w:rPr>
          <w:rStyle w:val="StyleUnderline"/>
          <w:highlight w:val="cyan"/>
        </w:rPr>
        <w:t>it</w:t>
      </w:r>
      <w:r w:rsidRPr="00437A52">
        <w:rPr>
          <w:rStyle w:val="StyleUnderline"/>
        </w:rPr>
        <w:t xml:space="preserve"> as an enemy</w:t>
      </w:r>
      <w:r w:rsidRPr="00F008FC">
        <w:rPr>
          <w:sz w:val="16"/>
        </w:rPr>
        <w:t>.</w:t>
      </w:r>
    </w:p>
    <w:p w14:paraId="4A0351BA" w14:textId="77777777" w:rsidR="00B937F0" w:rsidRPr="00F008FC" w:rsidRDefault="00B937F0" w:rsidP="00B937F0">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437A52">
        <w:rPr>
          <w:rStyle w:val="StyleUnderline"/>
          <w:highlight w:val="cyan"/>
        </w:rPr>
        <w:t>Unions</w:t>
      </w:r>
      <w:r w:rsidRPr="00437A52">
        <w:rPr>
          <w:rStyle w:val="StyleUnderline"/>
        </w:rPr>
        <w:t xml:space="preserve"> have these advantages to </w:t>
      </w:r>
      <w:r w:rsidRPr="00437A52">
        <w:rPr>
          <w:rStyle w:val="Emphasis"/>
          <w:highlight w:val="cyan"/>
        </w:rPr>
        <w:t>insulate</w:t>
      </w:r>
      <w:r w:rsidRPr="00437A52">
        <w:rPr>
          <w:rStyle w:val="StyleUnderline"/>
          <w:highlight w:val="cyan"/>
        </w:rPr>
        <w:t xml:space="preserve"> themselves from</w:t>
      </w:r>
      <w:r w:rsidRPr="00437A52">
        <w:rPr>
          <w:rStyle w:val="StyleUnderline"/>
        </w:rPr>
        <w:t xml:space="preserve"> any </w:t>
      </w:r>
      <w:r w:rsidRPr="00437A52">
        <w:rPr>
          <w:rStyle w:val="Emphasis"/>
          <w:highlight w:val="cyan"/>
        </w:rPr>
        <w:t>criticism</w:t>
      </w:r>
      <w:r w:rsidRPr="00F008FC">
        <w:rPr>
          <w:sz w:val="16"/>
        </w:rPr>
        <w:t xml:space="preserve"> or challenges to their power </w:t>
      </w:r>
      <w:r w:rsidRPr="00437A52">
        <w:rPr>
          <w:rStyle w:val="StyleUnderline"/>
          <w:highlight w:val="cyan"/>
        </w:rPr>
        <w:t xml:space="preserve">while </w:t>
      </w:r>
      <w:r w:rsidRPr="00437A52">
        <w:rPr>
          <w:rStyle w:val="Emphasis"/>
          <w:highlight w:val="cyan"/>
        </w:rPr>
        <w:t>warping</w:t>
      </w:r>
      <w:r w:rsidRPr="00437A52">
        <w:rPr>
          <w:rStyle w:val="StyleUnderline"/>
        </w:rPr>
        <w:t xml:space="preserve"> public </w:t>
      </w:r>
      <w:r w:rsidRPr="00437A52">
        <w:rPr>
          <w:rStyle w:val="StyleUnderline"/>
          <w:highlight w:val="cyan"/>
        </w:rPr>
        <w:t xml:space="preserve">policy to their </w:t>
      </w:r>
      <w:r w:rsidRPr="00437A52">
        <w:rPr>
          <w:rStyle w:val="Emphasis"/>
          <w:highlight w:val="cyan"/>
        </w:rPr>
        <w:t>will</w:t>
      </w:r>
      <w:r w:rsidRPr="00F008FC">
        <w:rPr>
          <w:sz w:val="16"/>
        </w:rPr>
        <w:t xml:space="preserve">. It’s a </w:t>
      </w:r>
      <w:proofErr w:type="gramStart"/>
      <w:r w:rsidRPr="00F008FC">
        <w:rPr>
          <w:sz w:val="16"/>
        </w:rPr>
        <w:t>sobering</w:t>
      </w:r>
      <w:proofErr w:type="gramEnd"/>
      <w:r w:rsidRPr="00F008FC">
        <w:rPr>
          <w:sz w:val="16"/>
        </w:rPr>
        <w:t xml:space="preserve"> </w:t>
      </w:r>
      <w:proofErr w:type="gramStart"/>
      <w:r w:rsidRPr="00F008FC">
        <w:rPr>
          <w:sz w:val="16"/>
        </w:rPr>
        <w:t>read</w:t>
      </w:r>
      <w:proofErr w:type="gramEnd"/>
      <w:r w:rsidRPr="00F008FC">
        <w:rPr>
          <w:sz w:val="16"/>
        </w:rPr>
        <w:t xml:space="preserve">. The unions pressure the government to devote more public funding to bolstering the workers, </w:t>
      </w:r>
      <w:r w:rsidRPr="00437A52">
        <w:rPr>
          <w:rStyle w:val="Emphasis"/>
          <w:highlight w:val="cyan"/>
        </w:rPr>
        <w:t>diverting</w:t>
      </w:r>
      <w:r w:rsidRPr="00437A52">
        <w:rPr>
          <w:rStyle w:val="StyleUnderline"/>
          <w:highlight w:val="cyan"/>
        </w:rPr>
        <w:t xml:space="preserve"> funds that</w:t>
      </w:r>
      <w:r w:rsidRPr="00437A52">
        <w:rPr>
          <w:rStyle w:val="StyleUnderline"/>
        </w:rPr>
        <w:t xml:space="preserve"> would otherwise </w:t>
      </w:r>
      <w:r w:rsidRPr="00437A52">
        <w:rPr>
          <w:rStyle w:val="StyleUnderline"/>
          <w:highlight w:val="cyan"/>
        </w:rPr>
        <w:t>go to</w:t>
      </w:r>
      <w:r w:rsidRPr="00437A52">
        <w:rPr>
          <w:rStyle w:val="StyleUnderline"/>
        </w:rPr>
        <w:t xml:space="preserve"> public </w:t>
      </w:r>
      <w:r w:rsidRPr="00437A52">
        <w:rPr>
          <w:rStyle w:val="Emphasis"/>
          <w:highlight w:val="cyan"/>
        </w:rPr>
        <w:t>services</w:t>
      </w:r>
      <w:r w:rsidRPr="00437A52">
        <w:rPr>
          <w:rStyle w:val="StyleUnderline"/>
          <w:highlight w:val="cyan"/>
        </w:rPr>
        <w:t xml:space="preserve"> or</w:t>
      </w:r>
      <w:r w:rsidRPr="00437A52">
        <w:rPr>
          <w:rStyle w:val="StyleUnderline"/>
        </w:rPr>
        <w:t xml:space="preserve"> maintenance of public </w:t>
      </w:r>
      <w:r w:rsidRPr="00437A52">
        <w:rPr>
          <w:rStyle w:val="Emphasis"/>
          <w:highlight w:val="cyan"/>
        </w:rPr>
        <w:t>infra</w:t>
      </w:r>
      <w:r w:rsidRPr="00437A52">
        <w:rPr>
          <w:rStyle w:val="StyleUnderline"/>
        </w:rPr>
        <w:t>structure</w:t>
      </w:r>
      <w:r w:rsidRPr="00F008FC">
        <w:rPr>
          <w:sz w:val="16"/>
        </w:rPr>
        <w:t>.</w:t>
      </w:r>
    </w:p>
    <w:p w14:paraId="7C631758" w14:textId="77777777" w:rsidR="00B937F0" w:rsidRPr="00F008FC" w:rsidRDefault="00B937F0" w:rsidP="00B937F0">
      <w:pPr>
        <w:rPr>
          <w:sz w:val="16"/>
        </w:rPr>
      </w:pPr>
      <w:r w:rsidRPr="00F008FC">
        <w:rPr>
          <w:sz w:val="16"/>
        </w:rPr>
        <w:t>“</w:t>
      </w:r>
      <w:r w:rsidRPr="00437A52">
        <w:rPr>
          <w:rStyle w:val="StyleUnderline"/>
          <w:highlight w:val="cyan"/>
        </w:rPr>
        <w:t>Public unions</w:t>
      </w:r>
      <w:r w:rsidRPr="00437A52">
        <w:rPr>
          <w:rStyle w:val="StyleUnderline"/>
        </w:rPr>
        <w:t xml:space="preserve"> have </w:t>
      </w:r>
      <w:r w:rsidRPr="00437A52">
        <w:rPr>
          <w:rStyle w:val="Emphasis"/>
          <w:highlight w:val="cyan"/>
        </w:rPr>
        <w:t>broke</w:t>
      </w:r>
      <w:r w:rsidRPr="00437A52">
        <w:rPr>
          <w:rStyle w:val="StyleUnderline"/>
        </w:rPr>
        <w:t xml:space="preserve">n the chain of </w:t>
      </w:r>
      <w:r w:rsidRPr="00437A52">
        <w:rPr>
          <w:rStyle w:val="StyleUnderline"/>
          <w:highlight w:val="cyan"/>
        </w:rPr>
        <w:t xml:space="preserve">democratic </w:t>
      </w:r>
      <w:r w:rsidRPr="00437A52">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437A52">
        <w:rPr>
          <w:rStyle w:val="Emphasis"/>
          <w:highlight w:val="cyan"/>
        </w:rPr>
        <w:t>lost</w:t>
      </w:r>
      <w:r w:rsidRPr="00437A52">
        <w:rPr>
          <w:rStyle w:val="StyleUnderline"/>
        </w:rPr>
        <w:t xml:space="preserve"> their </w:t>
      </w:r>
      <w:r w:rsidRPr="00437A52">
        <w:rPr>
          <w:rStyle w:val="StyleUnderline"/>
          <w:highlight w:val="cyan"/>
        </w:rPr>
        <w:t>ability to make</w:t>
      </w:r>
      <w:r w:rsidRPr="00437A52">
        <w:rPr>
          <w:rStyle w:val="StyleUnderline"/>
        </w:rPr>
        <w:t xml:space="preserve"> the </w:t>
      </w:r>
      <w:r w:rsidRPr="00437A52">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xml:space="preserve">,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w:t>
      </w:r>
      <w:proofErr w:type="gramStart"/>
      <w:r w:rsidRPr="00F008FC">
        <w:rPr>
          <w:sz w:val="16"/>
        </w:rPr>
        <w:t>parent’s</w:t>
      </w:r>
      <w:proofErr w:type="gramEnd"/>
      <w:r w:rsidRPr="00F008FC">
        <w:rPr>
          <w:sz w:val="16"/>
        </w:rPr>
        <w:t xml:space="preserve"> frustrations with school policies during the COVID-19 pandemic.</w:t>
      </w:r>
    </w:p>
    <w:p w14:paraId="008395D1" w14:textId="77777777" w:rsidR="00B937F0" w:rsidRPr="00F008FC" w:rsidRDefault="00B937F0" w:rsidP="00B937F0">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F008FC">
        <w:rPr>
          <w:rStyle w:val="StyleUnderline"/>
          <w:highlight w:val="cyan"/>
        </w:rPr>
        <w:t xml:space="preserve">elected officials are </w:t>
      </w:r>
      <w:r w:rsidRPr="00F008FC">
        <w:rPr>
          <w:rStyle w:val="Emphasis"/>
          <w:highlight w:val="cyan"/>
        </w:rPr>
        <w:t>torn</w:t>
      </w:r>
      <w:r w:rsidRPr="00F008FC">
        <w:rPr>
          <w:rStyle w:val="StyleUnderline"/>
          <w:highlight w:val="cyan"/>
        </w:rPr>
        <w:t xml:space="preserve"> between being </w:t>
      </w:r>
      <w:r w:rsidRPr="00F008FC">
        <w:rPr>
          <w:rStyle w:val="Emphasis"/>
          <w:highlight w:val="cyan"/>
        </w:rPr>
        <w:t>accountable</w:t>
      </w:r>
      <w:r w:rsidRPr="00F008FC">
        <w:rPr>
          <w:sz w:val="16"/>
        </w:rPr>
        <w:t xml:space="preserve"> to the public </w:t>
      </w:r>
      <w:r w:rsidRPr="00F008FC">
        <w:rPr>
          <w:rStyle w:val="StyleUnderline"/>
          <w:highlight w:val="cyan"/>
        </w:rPr>
        <w:t>and maintaining</w:t>
      </w:r>
      <w:r w:rsidRPr="00F008FC">
        <w:rPr>
          <w:rStyle w:val="StyleUnderline"/>
        </w:rPr>
        <w:t xml:space="preserve"> good </w:t>
      </w:r>
      <w:r w:rsidRPr="00F008FC">
        <w:rPr>
          <w:rStyle w:val="Emphasis"/>
          <w:highlight w:val="cyan"/>
        </w:rPr>
        <w:t>relations</w:t>
      </w:r>
      <w:r w:rsidRPr="00F008FC">
        <w:rPr>
          <w:rStyle w:val="StyleUnderline"/>
          <w:highlight w:val="cyan"/>
        </w:rPr>
        <w:t xml:space="preserve"> with</w:t>
      </w:r>
      <w:r w:rsidRPr="00F008FC">
        <w:rPr>
          <w:rStyle w:val="StyleUnderline"/>
        </w:rPr>
        <w:t xml:space="preserve"> the </w:t>
      </w:r>
      <w:r w:rsidRPr="00F008FC">
        <w:rPr>
          <w:rStyle w:val="Emphasis"/>
          <w:highlight w:val="cyan"/>
        </w:rPr>
        <w:t>unions</w:t>
      </w:r>
      <w:r w:rsidRPr="00F008FC">
        <w:rPr>
          <w:sz w:val="16"/>
        </w:rPr>
        <w:t xml:space="preserve">. The public, meanwhile, tend to be focused on more immediate concerns, like their own taxes, and may not see the connection between what the </w:t>
      </w:r>
      <w:proofErr w:type="gramStart"/>
      <w:r w:rsidRPr="00F008FC">
        <w:rPr>
          <w:sz w:val="16"/>
        </w:rPr>
        <w:t>unions</w:t>
      </w:r>
      <w:proofErr w:type="gramEnd"/>
      <w:r w:rsidRPr="00F008FC">
        <w:rPr>
          <w:sz w:val="16"/>
        </w:rPr>
        <w:t xml:space="preserve"> do and how that affects the government.</w:t>
      </w:r>
    </w:p>
    <w:p w14:paraId="5317165E" w14:textId="77777777" w:rsidR="00B937F0" w:rsidRDefault="00B937F0" w:rsidP="00B937F0">
      <w:pPr>
        <w:pStyle w:val="Heading3"/>
      </w:pPr>
      <w:r>
        <w:t>AT: Admin State---1NC</w:t>
      </w:r>
    </w:p>
    <w:p w14:paraId="37C1EAC4" w14:textId="77777777" w:rsidR="00B937F0" w:rsidRDefault="00B937F0" w:rsidP="00B937F0">
      <w:pPr>
        <w:pStyle w:val="Heading4"/>
      </w:pPr>
      <w:r>
        <w:t xml:space="preserve">6. Agencies fail to employ expertise. That guts effective regulation. </w:t>
      </w:r>
    </w:p>
    <w:p w14:paraId="2558459C" w14:textId="77777777" w:rsidR="00B937F0" w:rsidRDefault="00B937F0" w:rsidP="00B937F0">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4673346F" w14:textId="77777777" w:rsidR="00B937F0" w:rsidRPr="006209FF" w:rsidRDefault="00B937F0" w:rsidP="00B937F0">
      <w:pPr>
        <w:rPr>
          <w:rStyle w:val="StyleUnderline"/>
        </w:rPr>
      </w:pPr>
      <w:r w:rsidRPr="006209FF">
        <w:rPr>
          <w:sz w:val="16"/>
        </w:rPr>
        <w:t xml:space="preserve">In our view, </w:t>
      </w:r>
      <w:r w:rsidRPr="006209FF">
        <w:rPr>
          <w:rStyle w:val="StyleUnderline"/>
          <w:highlight w:val="cyan"/>
        </w:rPr>
        <w:t xml:space="preserve">most </w:t>
      </w:r>
      <w:r w:rsidRPr="006209FF">
        <w:rPr>
          <w:rStyle w:val="Emphasis"/>
          <w:highlight w:val="cyan"/>
        </w:rPr>
        <w:t>arguments</w:t>
      </w:r>
      <w:r w:rsidRPr="006209FF">
        <w:rPr>
          <w:rStyle w:val="StyleUnderline"/>
          <w:highlight w:val="cyan"/>
        </w:rPr>
        <w:t xml:space="preserve"> for</w:t>
      </w:r>
      <w:r w:rsidRPr="006209FF">
        <w:rPr>
          <w:rStyle w:val="StyleUnderline"/>
        </w:rPr>
        <w:t xml:space="preserve"> expanded </w:t>
      </w:r>
      <w:r w:rsidRPr="006209FF">
        <w:rPr>
          <w:rStyle w:val="Emphasis"/>
          <w:highlight w:val="cyan"/>
        </w:rPr>
        <w:t>admin</w:t>
      </w:r>
      <w:r w:rsidRPr="006209FF">
        <w:rPr>
          <w:rStyle w:val="StyleUnderline"/>
        </w:rPr>
        <w:t xml:space="preserve">istrative power </w:t>
      </w:r>
      <w:r w:rsidRPr="006209FF">
        <w:rPr>
          <w:rStyle w:val="StyleUnderline"/>
          <w:highlight w:val="cyan"/>
        </w:rPr>
        <w:t xml:space="preserve">have </w:t>
      </w:r>
      <w:r w:rsidRPr="006209FF">
        <w:rPr>
          <w:rStyle w:val="Emphasis"/>
          <w:highlight w:val="cyan"/>
        </w:rPr>
        <w:t>not</w:t>
      </w:r>
      <w:r w:rsidRPr="006209FF">
        <w:rPr>
          <w:sz w:val="16"/>
        </w:rPr>
        <w:t xml:space="preserve"> adequately </w:t>
      </w:r>
      <w:r w:rsidRPr="006209FF">
        <w:rPr>
          <w:rStyle w:val="StyleUnderline"/>
          <w:highlight w:val="cyan"/>
        </w:rPr>
        <w:t>considered</w:t>
      </w:r>
      <w:r w:rsidRPr="006209FF">
        <w:rPr>
          <w:rStyle w:val="StyleUnderline"/>
        </w:rPr>
        <w:t xml:space="preserve"> the </w:t>
      </w:r>
      <w:r w:rsidRPr="006209FF">
        <w:rPr>
          <w:rStyle w:val="Emphasis"/>
          <w:highlight w:val="cyan"/>
        </w:rPr>
        <w:t>epistemic</w:t>
      </w:r>
      <w:r w:rsidRPr="006209FF">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6209FF">
        <w:rPr>
          <w:rStyle w:val="StyleUnderline"/>
          <w:highlight w:val="cyan"/>
        </w:rPr>
        <w:t xml:space="preserve">the </w:t>
      </w:r>
      <w:r w:rsidRPr="006209FF">
        <w:rPr>
          <w:rStyle w:val="Emphasis"/>
          <w:highlight w:val="cyan"/>
        </w:rPr>
        <w:t>modern</w:t>
      </w:r>
      <w:r w:rsidRPr="006209FF">
        <w:rPr>
          <w:rStyle w:val="StyleUnderline"/>
        </w:rPr>
        <w:t xml:space="preserve"> administrative </w:t>
      </w:r>
      <w:r w:rsidRPr="006209FF">
        <w:rPr>
          <w:rStyle w:val="StyleUnderline"/>
          <w:highlight w:val="cyan"/>
        </w:rPr>
        <w:t>state delivers</w:t>
      </w:r>
      <w:r w:rsidRPr="006209FF">
        <w:rPr>
          <w:rStyle w:val="StyleUnderline"/>
        </w:rPr>
        <w:t xml:space="preserve"> a </w:t>
      </w:r>
      <w:r w:rsidRPr="006209FF">
        <w:rPr>
          <w:rStyle w:val="Emphasis"/>
          <w:highlight w:val="cyan"/>
        </w:rPr>
        <w:t>deficient</w:t>
      </w:r>
      <w:r w:rsidRPr="006209FF">
        <w:rPr>
          <w:rStyle w:val="StyleUnderline"/>
        </w:rPr>
        <w:t xml:space="preserve"> epistemic </w:t>
      </w:r>
      <w:r w:rsidRPr="006209FF">
        <w:rPr>
          <w:rStyle w:val="StyleUnderline"/>
          <w:highlight w:val="cyan"/>
        </w:rPr>
        <w:t>ecosystem</w:t>
      </w:r>
      <w:r w:rsidRPr="006209FF">
        <w:rPr>
          <w:rStyle w:val="StyleUnderline"/>
        </w:rPr>
        <w:t xml:space="preserve">, one </w:t>
      </w:r>
      <w:r w:rsidRPr="006209FF">
        <w:rPr>
          <w:rStyle w:val="StyleUnderline"/>
          <w:highlight w:val="cyan"/>
        </w:rPr>
        <w:t xml:space="preserve">which </w:t>
      </w:r>
      <w:r w:rsidRPr="006209FF">
        <w:rPr>
          <w:rStyle w:val="Emphasis"/>
          <w:highlight w:val="cyan"/>
        </w:rPr>
        <w:t>fails</w:t>
      </w:r>
      <w:r w:rsidRPr="006209FF">
        <w:rPr>
          <w:rStyle w:val="StyleUnderline"/>
          <w:highlight w:val="cyan"/>
        </w:rPr>
        <w:t xml:space="preserve"> to </w:t>
      </w:r>
      <w:r w:rsidRPr="006209FF">
        <w:rPr>
          <w:rStyle w:val="Emphasis"/>
          <w:highlight w:val="cyan"/>
        </w:rPr>
        <w:t>generate</w:t>
      </w:r>
      <w:r w:rsidRPr="006209FF">
        <w:rPr>
          <w:rStyle w:val="StyleUnderline"/>
          <w:highlight w:val="cyan"/>
        </w:rPr>
        <w:t xml:space="preserve"> and </w:t>
      </w:r>
      <w:r w:rsidRPr="006209FF">
        <w:rPr>
          <w:rStyle w:val="Emphasis"/>
          <w:highlight w:val="cyan"/>
        </w:rPr>
        <w:t>utilize</w:t>
      </w:r>
      <w:r w:rsidRPr="006209FF">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proofErr w:type="gramStart"/>
      <w:r w:rsidRPr="006209FF">
        <w:rPr>
          <w:rStyle w:val="Emphasis"/>
          <w:highlight w:val="cyan"/>
        </w:rPr>
        <w:t>cru- cial</w:t>
      </w:r>
      <w:proofErr w:type="gramEnd"/>
      <w:r w:rsidRPr="006209FF">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6209FF">
        <w:rPr>
          <w:rStyle w:val="Emphasis"/>
          <w:highlight w:val="cyan"/>
        </w:rPr>
        <w:t>lack</w:t>
      </w:r>
      <w:r w:rsidRPr="006209FF">
        <w:rPr>
          <w:sz w:val="16"/>
        </w:rPr>
        <w:t xml:space="preserve"> one or more of those </w:t>
      </w:r>
      <w:r w:rsidRPr="006209FF">
        <w:rPr>
          <w:rStyle w:val="StyleUnderline"/>
        </w:rPr>
        <w:t xml:space="preserve">features, </w:t>
      </w:r>
      <w:r w:rsidRPr="006209FF">
        <w:rPr>
          <w:rStyle w:val="Emphasis"/>
          <w:highlight w:val="cyan"/>
        </w:rPr>
        <w:t>undermining</w:t>
      </w:r>
      <w:r w:rsidRPr="006209FF">
        <w:rPr>
          <w:rStyle w:val="StyleUnderline"/>
        </w:rPr>
        <w:t xml:space="preserve"> the reliability of </w:t>
      </w:r>
      <w:r w:rsidRPr="006209FF">
        <w:rPr>
          <w:rStyle w:val="StyleUnderline"/>
          <w:highlight w:val="cyan"/>
        </w:rPr>
        <w:t xml:space="preserve">expert </w:t>
      </w:r>
      <w:r w:rsidRPr="006209FF">
        <w:rPr>
          <w:rStyle w:val="Emphasis"/>
          <w:highlight w:val="cyan"/>
        </w:rPr>
        <w:t>guidance</w:t>
      </w:r>
      <w:r w:rsidRPr="006209FF">
        <w:rPr>
          <w:rStyle w:val="StyleUnderline"/>
        </w:rPr>
        <w:t xml:space="preserve"> within them.</w:t>
      </w:r>
    </w:p>
    <w:p w14:paraId="4CAF5A18" w14:textId="77777777" w:rsidR="00B937F0" w:rsidRPr="006209FF" w:rsidRDefault="00B937F0" w:rsidP="00B937F0">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6209FF">
        <w:rPr>
          <w:rStyle w:val="StyleUnderline"/>
          <w:highlight w:val="cyan"/>
        </w:rPr>
        <w:t>experts</w:t>
      </w:r>
      <w:r w:rsidRPr="006209FF">
        <w:rPr>
          <w:rStyle w:val="StyleUnderline"/>
        </w:rPr>
        <w:t xml:space="preserve"> often </w:t>
      </w:r>
      <w:r w:rsidRPr="006209FF">
        <w:rPr>
          <w:rStyle w:val="StyleUnderline"/>
          <w:highlight w:val="cyan"/>
        </w:rPr>
        <w:t xml:space="preserve">offer </w:t>
      </w:r>
      <w:r w:rsidRPr="006209FF">
        <w:rPr>
          <w:rStyle w:val="Emphasis"/>
          <w:highlight w:val="cyan"/>
        </w:rPr>
        <w:t>poor</w:t>
      </w:r>
      <w:r w:rsidRPr="006209FF">
        <w:rPr>
          <w:rStyle w:val="StyleUnderline"/>
          <w:highlight w:val="cyan"/>
        </w:rPr>
        <w:t xml:space="preserve"> advice and </w:t>
      </w:r>
      <w:r w:rsidRPr="006209FF">
        <w:rPr>
          <w:rStyle w:val="Emphasis"/>
          <w:highlight w:val="cyan"/>
        </w:rPr>
        <w:t>fail</w:t>
      </w:r>
      <w:r w:rsidRPr="006209FF">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7E202767" w14:textId="77777777" w:rsidR="00B937F0" w:rsidRPr="00712AA4" w:rsidRDefault="00B937F0" w:rsidP="00B937F0">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712AA4">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712AA4">
        <w:rPr>
          <w:rStyle w:val="Emphasis"/>
          <w:highlight w:val="cyan"/>
        </w:rPr>
        <w:t>monopolize</w:t>
      </w:r>
      <w:r w:rsidRPr="00712AA4">
        <w:rPr>
          <w:rStyle w:val="StyleUnderline"/>
        </w:rPr>
        <w:t xml:space="preserve">, </w:t>
      </w:r>
      <w:r w:rsidRPr="00712AA4">
        <w:rPr>
          <w:rStyle w:val="StyleUnderline"/>
          <w:highlight w:val="cyan"/>
        </w:rPr>
        <w:t xml:space="preserve">and </w:t>
      </w:r>
      <w:r w:rsidRPr="00712AA4">
        <w:rPr>
          <w:rStyle w:val="Emphasis"/>
          <w:highlight w:val="cyan"/>
        </w:rPr>
        <w:t>homogenize</w:t>
      </w:r>
      <w:r w:rsidRPr="00712AA4">
        <w:rPr>
          <w:rStyle w:val="StyleUnderline"/>
        </w:rPr>
        <w:t xml:space="preserve"> the provision of expert </w:t>
      </w:r>
      <w:r w:rsidRPr="00712AA4">
        <w:rPr>
          <w:rStyle w:val="StyleUnderline"/>
          <w:highlight w:val="cyan"/>
        </w:rPr>
        <w:t>knowledge</w:t>
      </w:r>
      <w:r w:rsidRPr="00712AA4">
        <w:rPr>
          <w:sz w:val="16"/>
        </w:rPr>
        <w:t xml:space="preserve">, thereby </w:t>
      </w:r>
      <w:r w:rsidRPr="00712AA4">
        <w:rPr>
          <w:rStyle w:val="Emphasis"/>
          <w:highlight w:val="cyan"/>
        </w:rPr>
        <w:t>reducing</w:t>
      </w:r>
      <w:r w:rsidRPr="00712AA4">
        <w:rPr>
          <w:rStyle w:val="StyleUnderline"/>
        </w:rPr>
        <w:t xml:space="preserve"> the </w:t>
      </w:r>
      <w:r w:rsidRPr="00712AA4">
        <w:rPr>
          <w:rStyle w:val="StyleUnderline"/>
          <w:highlight w:val="cyan"/>
        </w:rPr>
        <w:t>ability</w:t>
      </w:r>
      <w:r w:rsidRPr="00712AA4">
        <w:rPr>
          <w:rStyle w:val="StyleUnderline"/>
        </w:rPr>
        <w:t xml:space="preserve"> of public policymakers </w:t>
      </w:r>
      <w:r w:rsidRPr="00712AA4">
        <w:rPr>
          <w:rStyle w:val="StyleUnderline"/>
          <w:highlight w:val="cyan"/>
        </w:rPr>
        <w:t xml:space="preserve">to </w:t>
      </w:r>
      <w:r w:rsidRPr="00712AA4">
        <w:rPr>
          <w:rStyle w:val="Emphasis"/>
          <w:highlight w:val="cyan"/>
        </w:rPr>
        <w:t>address</w:t>
      </w:r>
      <w:r w:rsidRPr="00712AA4">
        <w:rPr>
          <w:rStyle w:val="StyleUnderline"/>
        </w:rPr>
        <w:t xml:space="preserve"> social </w:t>
      </w:r>
      <w:r w:rsidRPr="00712AA4">
        <w:rPr>
          <w:rStyle w:val="Emphasis"/>
          <w:highlight w:val="cyan"/>
        </w:rPr>
        <w:t>problems</w:t>
      </w:r>
      <w:r w:rsidRPr="00712AA4">
        <w:rPr>
          <w:sz w:val="16"/>
        </w:rPr>
        <w:t xml:space="preserve"> effectively </w:t>
      </w:r>
      <w:r w:rsidRPr="00712AA4">
        <w:rPr>
          <w:rStyle w:val="StyleUnderline"/>
          <w:highlight w:val="cyan"/>
        </w:rPr>
        <w:t xml:space="preserve">or </w:t>
      </w:r>
      <w:r w:rsidRPr="00712AA4">
        <w:rPr>
          <w:rStyle w:val="Emphasis"/>
          <w:highlight w:val="cyan"/>
        </w:rPr>
        <w:t>learn</w:t>
      </w:r>
      <w:r w:rsidRPr="00712AA4">
        <w:rPr>
          <w:rStyle w:val="StyleUnderline"/>
          <w:highlight w:val="cyan"/>
        </w:rPr>
        <w:t xml:space="preserve"> from</w:t>
      </w:r>
      <w:r w:rsidRPr="00712AA4">
        <w:rPr>
          <w:rStyle w:val="StyleUnderline"/>
        </w:rPr>
        <w:t xml:space="preserve"> past </w:t>
      </w:r>
      <w:r w:rsidRPr="00712AA4">
        <w:rPr>
          <w:rStyle w:val="StyleUnderline"/>
          <w:highlight w:val="cyan"/>
        </w:rPr>
        <w:t>mistakes</w:t>
      </w:r>
      <w:r w:rsidRPr="00712AA4">
        <w:rPr>
          <w:sz w:val="16"/>
        </w:rPr>
        <w:t>.</w:t>
      </w:r>
    </w:p>
    <w:p w14:paraId="32948EB5" w14:textId="77777777" w:rsidR="00B937F0" w:rsidRDefault="00B937F0" w:rsidP="00B937F0">
      <w:pPr>
        <w:pStyle w:val="Heading4"/>
      </w:pPr>
      <w:r>
        <w:t xml:space="preserve">7. Group think plagues agencies. </w:t>
      </w:r>
    </w:p>
    <w:p w14:paraId="08338C00" w14:textId="77777777" w:rsidR="00B937F0" w:rsidRDefault="00B937F0" w:rsidP="00B937F0">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3C8E9219" w14:textId="77777777" w:rsidR="00B937F0" w:rsidRPr="0092619B" w:rsidRDefault="00B937F0" w:rsidP="00B937F0">
      <w:pPr>
        <w:rPr>
          <w:sz w:val="16"/>
        </w:rPr>
      </w:pPr>
      <w:r w:rsidRPr="0092619B">
        <w:rPr>
          <w:sz w:val="16"/>
        </w:rPr>
        <w:t xml:space="preserve">For a variety of reasons, </w:t>
      </w:r>
      <w:r w:rsidRPr="0092619B">
        <w:rPr>
          <w:rStyle w:val="StyleUnderline"/>
        </w:rPr>
        <w:t xml:space="preserve">administrative </w:t>
      </w:r>
      <w:r w:rsidRPr="0092619B">
        <w:rPr>
          <w:rStyle w:val="StyleUnderline"/>
          <w:highlight w:val="cyan"/>
        </w:rPr>
        <w:t>agencies</w:t>
      </w:r>
      <w:r w:rsidRPr="0092619B">
        <w:rPr>
          <w:rStyle w:val="StyleUnderline"/>
        </w:rPr>
        <w:t xml:space="preserve"> often </w:t>
      </w:r>
      <w:r w:rsidRPr="0092619B">
        <w:rPr>
          <w:rStyle w:val="StyleUnderline"/>
          <w:highlight w:val="cyan"/>
        </w:rPr>
        <w:t xml:space="preserve">exhibit </w:t>
      </w:r>
      <w:r w:rsidRPr="0092619B">
        <w:rPr>
          <w:rStyle w:val="Emphasis"/>
          <w:highlight w:val="cyan"/>
        </w:rPr>
        <w:t>low</w:t>
      </w:r>
      <w:r w:rsidRPr="0092619B">
        <w:rPr>
          <w:rStyle w:val="StyleUnderline"/>
        </w:rPr>
        <w:t xml:space="preserve"> levels of </w:t>
      </w:r>
      <w:r w:rsidRPr="0092619B">
        <w:rPr>
          <w:rStyle w:val="Emphasis"/>
          <w:highlight w:val="cyan"/>
        </w:rPr>
        <w:t>diversity</w:t>
      </w:r>
      <w:r w:rsidRPr="0092619B">
        <w:rPr>
          <w:sz w:val="16"/>
        </w:rPr>
        <w:t xml:space="preserve">. Most importantly, </w:t>
      </w:r>
      <w:r w:rsidRPr="0092619B">
        <w:rPr>
          <w:rStyle w:val="StyleUnderline"/>
          <w:highlight w:val="cyan"/>
        </w:rPr>
        <w:t>experts</w:t>
      </w:r>
      <w:r w:rsidRPr="0092619B">
        <w:rPr>
          <w:rStyle w:val="StyleUnderline"/>
        </w:rPr>
        <w:t xml:space="preserve"> at a given agency </w:t>
      </w:r>
      <w:r w:rsidRPr="0092619B">
        <w:rPr>
          <w:rStyle w:val="StyleUnderline"/>
          <w:highlight w:val="cyan"/>
        </w:rPr>
        <w:t>are</w:t>
      </w:r>
      <w:r w:rsidRPr="0092619B">
        <w:rPr>
          <w:rStyle w:val="StyleUnderline"/>
        </w:rPr>
        <w:t xml:space="preserve"> typically drawn </w:t>
      </w:r>
      <w:r w:rsidRPr="0092619B">
        <w:rPr>
          <w:rStyle w:val="StyleUnderline"/>
          <w:highlight w:val="cyan"/>
        </w:rPr>
        <w:t xml:space="preserve">from a </w:t>
      </w:r>
      <w:r w:rsidRPr="0092619B">
        <w:rPr>
          <w:rStyle w:val="Emphasis"/>
          <w:highlight w:val="cyan"/>
        </w:rPr>
        <w:t>specific</w:t>
      </w:r>
      <w:r w:rsidRPr="0092619B">
        <w:rPr>
          <w:rStyle w:val="StyleUnderline"/>
          <w:highlight w:val="cyan"/>
        </w:rPr>
        <w:t xml:space="preserve"> disci- pline and</w:t>
      </w:r>
      <w:r w:rsidRPr="0092619B">
        <w:rPr>
          <w:rStyle w:val="StyleUnderline"/>
        </w:rPr>
        <w:t xml:space="preserve"> therefore </w:t>
      </w:r>
      <w:r w:rsidRPr="0092619B">
        <w:rPr>
          <w:rStyle w:val="StyleUnderline"/>
          <w:highlight w:val="cyan"/>
        </w:rPr>
        <w:t>share</w:t>
      </w:r>
      <w:r w:rsidRPr="0092619B">
        <w:rPr>
          <w:rStyle w:val="StyleUnderline"/>
        </w:rPr>
        <w:t xml:space="preserve"> certain professional </w:t>
      </w:r>
      <w:r w:rsidRPr="0092619B">
        <w:rPr>
          <w:rStyle w:val="Emphasis"/>
          <w:highlight w:val="cyan"/>
        </w:rPr>
        <w:t>interests</w:t>
      </w:r>
      <w:r w:rsidRPr="0092619B">
        <w:rPr>
          <w:rStyle w:val="StyleUnderline"/>
          <w:highlight w:val="cyan"/>
        </w:rPr>
        <w:t>, which</w:t>
      </w:r>
      <w:r w:rsidRPr="0092619B">
        <w:rPr>
          <w:sz w:val="16"/>
        </w:rPr>
        <w:t xml:space="preserve"> may, consciously or unconsciously, </w:t>
      </w:r>
      <w:r w:rsidRPr="0092619B">
        <w:rPr>
          <w:rStyle w:val="Emphasis"/>
          <w:highlight w:val="cyan"/>
        </w:rPr>
        <w:t>distort</w:t>
      </w:r>
      <w:r w:rsidRPr="0092619B">
        <w:rPr>
          <w:rStyle w:val="StyleUnderline"/>
        </w:rPr>
        <w:t xml:space="preserve"> the </w:t>
      </w:r>
      <w:r w:rsidRPr="0092619B">
        <w:rPr>
          <w:rStyle w:val="StyleUnderline"/>
          <w:highlight w:val="cyan"/>
        </w:rPr>
        <w:t>quality of</w:t>
      </w:r>
      <w:r w:rsidRPr="0092619B">
        <w:rPr>
          <w:rStyle w:val="StyleUnderline"/>
        </w:rPr>
        <w:t xml:space="preserve"> the </w:t>
      </w:r>
      <w:r w:rsidRPr="0092619B">
        <w:rPr>
          <w:rStyle w:val="Emphasis"/>
          <w:highlight w:val="cyan"/>
        </w:rPr>
        <w:t>info</w:t>
      </w:r>
      <w:r w:rsidRPr="0092619B">
        <w:rPr>
          <w:rStyle w:val="StyleUnderline"/>
        </w:rPr>
        <w:t>rmation they provide</w:t>
      </w:r>
      <w:r w:rsidRPr="0092619B">
        <w:rPr>
          <w:sz w:val="16"/>
        </w:rPr>
        <w:t xml:space="preserve"> (Thomas, 2019).24 “</w:t>
      </w:r>
      <w:r w:rsidRPr="0092619B">
        <w:rPr>
          <w:rStyle w:val="StyleUnderline"/>
        </w:rPr>
        <w:t xml:space="preserve">[B]eliefs and </w:t>
      </w:r>
      <w:r w:rsidRPr="0092619B">
        <w:rPr>
          <w:rStyle w:val="Emphasis"/>
          <w:highlight w:val="cyan"/>
        </w:rPr>
        <w:t>science</w:t>
      </w:r>
      <w:r w:rsidRPr="0092619B">
        <w:rPr>
          <w:sz w:val="16"/>
        </w:rPr>
        <w:t xml:space="preserve">,” Christiano (2012: p. 49) warns, “can </w:t>
      </w:r>
      <w:r w:rsidRPr="0092619B">
        <w:rPr>
          <w:rStyle w:val="StyleUnderline"/>
        </w:rPr>
        <w:t xml:space="preserve">easily come to </w:t>
      </w:r>
      <w:r w:rsidRPr="0092619B">
        <w:rPr>
          <w:rStyle w:val="StyleUnderline"/>
          <w:highlight w:val="cyan"/>
        </w:rPr>
        <w:t>reflect</w:t>
      </w:r>
      <w:r w:rsidRPr="0092619B">
        <w:rPr>
          <w:rStyle w:val="StyleUnderline"/>
        </w:rPr>
        <w:t xml:space="preserve"> the </w:t>
      </w:r>
      <w:r w:rsidRPr="0092619B">
        <w:rPr>
          <w:rStyle w:val="Emphasis"/>
          <w:highlight w:val="cyan"/>
        </w:rPr>
        <w:t>narrow</w:t>
      </w:r>
      <w:r w:rsidRPr="0092619B">
        <w:rPr>
          <w:rStyle w:val="StyleUnderline"/>
          <w:highlight w:val="cyan"/>
        </w:rPr>
        <w:t xml:space="preserve"> back- grounds</w:t>
      </w:r>
      <w:r w:rsidRPr="0092619B">
        <w:rPr>
          <w:rStyle w:val="StyleUnderline"/>
        </w:rPr>
        <w:t xml:space="preserve"> and interests of those who </w:t>
      </w:r>
      <w:r w:rsidRPr="0092619B">
        <w:rPr>
          <w:rStyle w:val="Emphasis"/>
        </w:rPr>
        <w:t>produce</w:t>
      </w:r>
      <w:r w:rsidRPr="0092619B">
        <w:rPr>
          <w:rStyle w:val="StyleUnderline"/>
        </w:rPr>
        <w:t xml:space="preserve"> them</w:t>
      </w:r>
      <w:r w:rsidRPr="0092619B">
        <w:rPr>
          <w:sz w:val="16"/>
        </w:rPr>
        <w:t xml:space="preserve">.” Along similar lines, Myrdal ([1930] 1954) has argued that </w:t>
      </w:r>
      <w:r w:rsidRPr="0092619B">
        <w:rPr>
          <w:rStyle w:val="StyleUnderline"/>
        </w:rPr>
        <w:t xml:space="preserve">theoretical perspectives, such as neoclassical economics, often come </w:t>
      </w:r>
      <w:r w:rsidRPr="0092619B">
        <w:rPr>
          <w:rStyle w:val="Emphasis"/>
        </w:rPr>
        <w:t>laden</w:t>
      </w:r>
      <w:r w:rsidRPr="0092619B">
        <w:rPr>
          <w:rStyle w:val="StyleUnderline"/>
        </w:rPr>
        <w:t xml:space="preserve"> with ideological </w:t>
      </w:r>
      <w:r w:rsidRPr="0092619B">
        <w:rPr>
          <w:rStyle w:val="Emphasis"/>
        </w:rPr>
        <w:t>presuppositions</w:t>
      </w:r>
      <w:r w:rsidRPr="0092619B">
        <w:rPr>
          <w:sz w:val="16"/>
        </w:rPr>
        <w:t xml:space="preserve">.25 </w:t>
      </w:r>
      <w:r w:rsidRPr="0092619B">
        <w:rPr>
          <w:rStyle w:val="StyleUnderline"/>
        </w:rPr>
        <w:t xml:space="preserve">The risk of such </w:t>
      </w:r>
      <w:r w:rsidRPr="0092619B">
        <w:rPr>
          <w:rStyle w:val="Emphasis"/>
        </w:rPr>
        <w:t>distortion</w:t>
      </w:r>
      <w:r w:rsidRPr="0092619B">
        <w:rPr>
          <w:rStyle w:val="StyleUnderline"/>
        </w:rPr>
        <w:t xml:space="preserve"> is much </w:t>
      </w:r>
      <w:r w:rsidRPr="0092619B">
        <w:rPr>
          <w:rStyle w:val="Emphasis"/>
        </w:rPr>
        <w:t>higher</w:t>
      </w:r>
      <w:r w:rsidRPr="0092619B">
        <w:rPr>
          <w:rStyle w:val="StyleUnderline"/>
        </w:rPr>
        <w:t xml:space="preserve"> when deliberation occurs without </w:t>
      </w:r>
      <w:r w:rsidRPr="0092619B">
        <w:rPr>
          <w:rStyle w:val="Emphasis"/>
        </w:rPr>
        <w:t>transparency</w:t>
      </w:r>
      <w:r w:rsidRPr="0092619B">
        <w:rPr>
          <w:sz w:val="16"/>
        </w:rPr>
        <w:t xml:space="preserve"> or citizen participation (Zenker, 2011). This leads to theoretical frameworks in which </w:t>
      </w:r>
      <w:r w:rsidRPr="0092619B">
        <w:rPr>
          <w:rStyle w:val="Emphasis"/>
        </w:rPr>
        <w:t>certain values</w:t>
      </w:r>
      <w:r w:rsidRPr="0092619B">
        <w:rPr>
          <w:rStyle w:val="StyleUnderline"/>
        </w:rPr>
        <w:t xml:space="preserve"> or interests are implicitly </w:t>
      </w:r>
      <w:r w:rsidRPr="0092619B">
        <w:rPr>
          <w:rStyle w:val="Emphasis"/>
        </w:rPr>
        <w:t>favored</w:t>
      </w:r>
      <w:r w:rsidRPr="0092619B">
        <w:rPr>
          <w:rStyle w:val="StyleUnderline"/>
        </w:rPr>
        <w:t xml:space="preserve">. </w:t>
      </w:r>
      <w:proofErr w:type="gramStart"/>
      <w:r w:rsidRPr="0092619B">
        <w:rPr>
          <w:rStyle w:val="StyleUnderline"/>
        </w:rPr>
        <w:t>All of</w:t>
      </w:r>
      <w:proofErr w:type="gramEnd"/>
      <w:r w:rsidRPr="0092619B">
        <w:rPr>
          <w:rStyle w:val="StyleUnderline"/>
        </w:rPr>
        <w:t xml:space="preserve"> these issues</w:t>
      </w:r>
      <w:r w:rsidRPr="0092619B">
        <w:rPr>
          <w:sz w:val="16"/>
        </w:rPr>
        <w:t xml:space="preserve"> present a legitimate cause for worry, since they </w:t>
      </w:r>
      <w:r w:rsidRPr="0092619B">
        <w:rPr>
          <w:rStyle w:val="Emphasis"/>
        </w:rPr>
        <w:t>diminish</w:t>
      </w:r>
      <w:r w:rsidRPr="0092619B">
        <w:rPr>
          <w:rStyle w:val="StyleUnderline"/>
        </w:rPr>
        <w:t xml:space="preserve"> the </w:t>
      </w:r>
      <w:r w:rsidRPr="0092619B">
        <w:rPr>
          <w:rStyle w:val="Emphasis"/>
        </w:rPr>
        <w:t>reliability</w:t>
      </w:r>
      <w:r w:rsidRPr="0092619B">
        <w:rPr>
          <w:rStyle w:val="StyleUnderline"/>
        </w:rPr>
        <w:t xml:space="preserve"> of experts</w:t>
      </w:r>
      <w:r w:rsidRPr="0092619B">
        <w:rPr>
          <w:sz w:val="16"/>
        </w:rPr>
        <w:t>. Christensen et al., (2022: p. 70) argue that “</w:t>
      </w:r>
      <w:r w:rsidRPr="0092619B">
        <w:rPr>
          <w:rStyle w:val="StyleUnderline"/>
        </w:rPr>
        <w:t xml:space="preserve">when expert advice does not cover </w:t>
      </w:r>
      <w:r w:rsidRPr="0092619B">
        <w:rPr>
          <w:rStyle w:val="Emphasis"/>
        </w:rPr>
        <w:t>all</w:t>
      </w:r>
      <w:r w:rsidRPr="0092619B">
        <w:rPr>
          <w:rStyle w:val="StyleUnderline"/>
        </w:rPr>
        <w:t xml:space="preserve"> relevant aspects</w:t>
      </w:r>
      <w:r w:rsidRPr="0092619B">
        <w:rPr>
          <w:sz w:val="16"/>
        </w:rPr>
        <w:t xml:space="preserve"> of </w:t>
      </w:r>
      <w:r w:rsidRPr="0092619B">
        <w:rPr>
          <w:rStyle w:val="StyleUnderline"/>
        </w:rPr>
        <w:t xml:space="preserve">and </w:t>
      </w:r>
      <w:r w:rsidRPr="0092619B">
        <w:rPr>
          <w:rStyle w:val="Emphasis"/>
        </w:rPr>
        <w:t>perspectives</w:t>
      </w:r>
      <w:r w:rsidRPr="0092619B">
        <w:rPr>
          <w:sz w:val="16"/>
        </w:rPr>
        <w:t xml:space="preserve"> on an issue, but rather reflects specific disciplinary viewpoints, citizens are right to </w:t>
      </w:r>
      <w:r w:rsidRPr="0092619B">
        <w:rPr>
          <w:rStyle w:val="StyleUnderline"/>
        </w:rPr>
        <w:t xml:space="preserve">worry about the quality of </w:t>
      </w:r>
      <w:r w:rsidRPr="0092619B">
        <w:rPr>
          <w:rStyle w:val="Emphasis"/>
        </w:rPr>
        <w:t>advice</w:t>
      </w:r>
      <w:r w:rsidRPr="0092619B">
        <w:rPr>
          <w:rStyle w:val="StyleUnderline"/>
        </w:rPr>
        <w:t xml:space="preserve"> and poorer quality of </w:t>
      </w:r>
      <w:r w:rsidRPr="0092619B">
        <w:rPr>
          <w:rStyle w:val="Emphasis"/>
        </w:rPr>
        <w:t>policy</w:t>
      </w:r>
      <w:r w:rsidRPr="0092619B">
        <w:rPr>
          <w:sz w:val="16"/>
        </w:rPr>
        <w:t xml:space="preserve"> and outcomes.”</w:t>
      </w:r>
    </w:p>
    <w:p w14:paraId="4487A877" w14:textId="77777777" w:rsidR="00B937F0" w:rsidRPr="00FD0896" w:rsidRDefault="00B937F0" w:rsidP="00B937F0">
      <w:pPr>
        <w:rPr>
          <w:sz w:val="16"/>
        </w:rPr>
      </w:pPr>
      <w:r w:rsidRPr="00FD0896">
        <w:rPr>
          <w:sz w:val="16"/>
        </w:rPr>
        <w:t xml:space="preserve">Not only do administrative </w:t>
      </w:r>
      <w:r w:rsidRPr="0092619B">
        <w:rPr>
          <w:rStyle w:val="StyleUnderline"/>
          <w:highlight w:val="cyan"/>
        </w:rPr>
        <w:t>agencies</w:t>
      </w:r>
      <w:r w:rsidRPr="00FD0896">
        <w:rPr>
          <w:sz w:val="16"/>
        </w:rPr>
        <w:t xml:space="preserve"> draw in experts from a particular discipline, but they often </w:t>
      </w:r>
      <w:r w:rsidRPr="0092619B">
        <w:rPr>
          <w:rStyle w:val="StyleUnderline"/>
          <w:highlight w:val="cyan"/>
        </w:rPr>
        <w:t xml:space="preserve">focus on </w:t>
      </w:r>
      <w:proofErr w:type="gramStart"/>
      <w:r w:rsidRPr="0092619B">
        <w:rPr>
          <w:rStyle w:val="StyleUnderline"/>
          <w:highlight w:val="cyan"/>
        </w:rPr>
        <w:t>a</w:t>
      </w:r>
      <w:r w:rsidRPr="0092619B">
        <w:rPr>
          <w:rStyle w:val="StyleUnderline"/>
        </w:rPr>
        <w:t xml:space="preserve"> particular, </w:t>
      </w:r>
      <w:r w:rsidRPr="0092619B">
        <w:rPr>
          <w:rStyle w:val="Emphasis"/>
          <w:highlight w:val="cyan"/>
        </w:rPr>
        <w:t>narrow</w:t>
      </w:r>
      <w:proofErr w:type="gramEnd"/>
      <w:r w:rsidRPr="0092619B">
        <w:rPr>
          <w:rStyle w:val="StyleUnderline"/>
          <w:highlight w:val="cyan"/>
        </w:rPr>
        <w:t xml:space="preserve"> issue and </w:t>
      </w:r>
      <w:proofErr w:type="gramStart"/>
      <w:r w:rsidRPr="0092619B">
        <w:rPr>
          <w:rStyle w:val="Emphasis"/>
          <w:highlight w:val="cyan"/>
        </w:rPr>
        <w:t>valorize</w:t>
      </w:r>
      <w:proofErr w:type="gramEnd"/>
      <w:r w:rsidRPr="0092619B">
        <w:rPr>
          <w:rStyle w:val="StyleUnderline"/>
          <w:highlight w:val="cyan"/>
        </w:rPr>
        <w:t xml:space="preserve"> one</w:t>
      </w:r>
      <w:r w:rsidRPr="0092619B">
        <w:rPr>
          <w:rStyle w:val="StyleUnderline"/>
        </w:rPr>
        <w:t xml:space="preserve"> </w:t>
      </w:r>
      <w:proofErr w:type="gramStart"/>
      <w:r w:rsidRPr="0092619B">
        <w:rPr>
          <w:rStyle w:val="StyleUnderline"/>
        </w:rPr>
        <w:t xml:space="preserve">particular </w:t>
      </w:r>
      <w:r w:rsidRPr="0092619B">
        <w:rPr>
          <w:rStyle w:val="StyleUnderline"/>
          <w:highlight w:val="cyan"/>
        </w:rPr>
        <w:t>approach</w:t>
      </w:r>
      <w:proofErr w:type="gramEnd"/>
      <w:r w:rsidRPr="0092619B">
        <w:rPr>
          <w:rStyle w:val="StyleUnderline"/>
        </w:rPr>
        <w:t xml:space="preserve"> to that issue</w:t>
      </w:r>
      <w:r w:rsidRPr="00FD0896">
        <w:rPr>
          <w:sz w:val="16"/>
        </w:rPr>
        <w:t xml:space="preserve">. For example, employees </w:t>
      </w:r>
      <w:r w:rsidRPr="0092619B">
        <w:rPr>
          <w:rStyle w:val="StyleUnderline"/>
        </w:rPr>
        <w:t xml:space="preserve">of </w:t>
      </w:r>
      <w:r w:rsidRPr="0092619B">
        <w:rPr>
          <w:rStyle w:val="StyleUnderline"/>
          <w:highlight w:val="cyan"/>
        </w:rPr>
        <w:t xml:space="preserve">the </w:t>
      </w:r>
      <w:r w:rsidRPr="0092619B">
        <w:rPr>
          <w:rStyle w:val="Emphasis"/>
          <w:highlight w:val="cyan"/>
        </w:rPr>
        <w:t>Fed</w:t>
      </w:r>
      <w:r w:rsidRPr="0092619B">
        <w:rPr>
          <w:rStyle w:val="StyleUnderline"/>
        </w:rPr>
        <w:t xml:space="preserve">eral Reserve </w:t>
      </w:r>
      <w:r w:rsidRPr="0092619B">
        <w:rPr>
          <w:rStyle w:val="StyleUnderline"/>
          <w:highlight w:val="cyan"/>
        </w:rPr>
        <w:t xml:space="preserve">share the </w:t>
      </w:r>
      <w:r w:rsidRPr="0092619B">
        <w:rPr>
          <w:rStyle w:val="Emphasis"/>
          <w:highlight w:val="cyan"/>
        </w:rPr>
        <w:t>same</w:t>
      </w:r>
      <w:r w:rsidRPr="0092619B">
        <w:rPr>
          <w:rStyle w:val="StyleUnderline"/>
          <w:highlight w:val="cyan"/>
        </w:rPr>
        <w:t xml:space="preserve"> understanding of</w:t>
      </w:r>
      <w:r w:rsidRPr="0092619B">
        <w:rPr>
          <w:rStyle w:val="StyleUnderline"/>
        </w:rPr>
        <w:t xml:space="preserve"> macroeconomic fluctuations and </w:t>
      </w:r>
      <w:r w:rsidRPr="0092619B">
        <w:rPr>
          <w:rStyle w:val="StyleUnderline"/>
          <w:highlight w:val="cyan"/>
        </w:rPr>
        <w:t>the</w:t>
      </w:r>
      <w:r w:rsidRPr="0092619B">
        <w:rPr>
          <w:rStyle w:val="StyleUnderline"/>
        </w:rPr>
        <w:t xml:space="preserve"> Fed’s </w:t>
      </w:r>
      <w:r w:rsidRPr="0092619B">
        <w:rPr>
          <w:rStyle w:val="Emphasis"/>
          <w:highlight w:val="cyan"/>
        </w:rPr>
        <w:t>role</w:t>
      </w:r>
      <w:r w:rsidRPr="00FD0896">
        <w:rPr>
          <w:sz w:val="16"/>
        </w:rPr>
        <w:t xml:space="preserve"> in the economy, </w:t>
      </w:r>
      <w:r w:rsidRPr="0092619B">
        <w:rPr>
          <w:rStyle w:val="StyleUnderline"/>
        </w:rPr>
        <w:t xml:space="preserve">even </w:t>
      </w:r>
      <w:r w:rsidRPr="0092619B">
        <w:rPr>
          <w:rStyle w:val="StyleUnderline"/>
          <w:highlight w:val="cyan"/>
        </w:rPr>
        <w:t xml:space="preserve">though this is </w:t>
      </w:r>
      <w:r w:rsidRPr="0092619B">
        <w:rPr>
          <w:rStyle w:val="Emphasis"/>
          <w:highlight w:val="cyan"/>
        </w:rPr>
        <w:t>not true</w:t>
      </w:r>
      <w:r w:rsidRPr="0092619B">
        <w:rPr>
          <w:rStyle w:val="StyleUnderline"/>
          <w:highlight w:val="cyan"/>
        </w:rPr>
        <w:t xml:space="preserve"> of the </w:t>
      </w:r>
      <w:r w:rsidRPr="0092619B">
        <w:rPr>
          <w:rStyle w:val="Emphasis"/>
          <w:highlight w:val="cyan"/>
        </w:rPr>
        <w:t>profession</w:t>
      </w:r>
      <w:r w:rsidRPr="0092619B">
        <w:rPr>
          <w:rStyle w:val="StyleUnderline"/>
        </w:rPr>
        <w:t xml:space="preserve"> at large</w:t>
      </w:r>
      <w:r w:rsidRPr="00FD0896">
        <w:rPr>
          <w:sz w:val="16"/>
        </w:rPr>
        <w:t xml:space="preserve">. The relative </w:t>
      </w:r>
      <w:r w:rsidRPr="0092619B">
        <w:rPr>
          <w:rStyle w:val="StyleUnderline"/>
        </w:rPr>
        <w:t xml:space="preserve">lack of diversity </w:t>
      </w:r>
      <w:r w:rsidRPr="0092619B">
        <w:rPr>
          <w:rStyle w:val="StyleUnderline"/>
          <w:highlight w:val="cyan"/>
        </w:rPr>
        <w:t>leaves</w:t>
      </w:r>
      <w:r w:rsidRPr="0092619B">
        <w:rPr>
          <w:rStyle w:val="StyleUnderline"/>
        </w:rPr>
        <w:t xml:space="preserve"> the Fed </w:t>
      </w:r>
      <w:r w:rsidRPr="0092619B">
        <w:rPr>
          <w:rStyle w:val="Emphasis"/>
          <w:highlight w:val="cyan"/>
        </w:rPr>
        <w:t>vulnerable</w:t>
      </w:r>
      <w:r w:rsidRPr="0092619B">
        <w:rPr>
          <w:rStyle w:val="StyleUnderline"/>
          <w:highlight w:val="cyan"/>
        </w:rPr>
        <w:t xml:space="preserve"> to </w:t>
      </w:r>
      <w:r w:rsidRPr="0092619B">
        <w:rPr>
          <w:rStyle w:val="Emphasis"/>
          <w:highlight w:val="cyan"/>
        </w:rPr>
        <w:t>group- think</w:t>
      </w:r>
      <w:r w:rsidRPr="0092619B">
        <w:rPr>
          <w:rStyle w:val="StyleUnderline"/>
        </w:rPr>
        <w:t xml:space="preserve"> and incapable of grasping insights</w:t>
      </w:r>
      <w:r w:rsidRPr="00FD0896">
        <w:rPr>
          <w:sz w:val="16"/>
        </w:rPr>
        <w:t xml:space="preserve"> that may improve their policies. </w:t>
      </w:r>
      <w:r w:rsidRPr="00FD0896">
        <w:rPr>
          <w:rStyle w:val="StyleUnderline"/>
        </w:rPr>
        <w:t>In the lead up to</w:t>
      </w:r>
      <w:r w:rsidRPr="00FD0896">
        <w:rPr>
          <w:sz w:val="16"/>
        </w:rPr>
        <w:t xml:space="preserve"> the 20</w:t>
      </w:r>
      <w:r w:rsidRPr="00FD0896">
        <w:rPr>
          <w:rStyle w:val="Emphasis"/>
        </w:rPr>
        <w:t>08</w:t>
      </w:r>
      <w:r w:rsidRPr="00FD0896">
        <w:rPr>
          <w:sz w:val="16"/>
        </w:rPr>
        <w:t xml:space="preserve"> financial crisis, for example, </w:t>
      </w:r>
      <w:r w:rsidRPr="00FD0896">
        <w:rPr>
          <w:rStyle w:val="StyleUnderline"/>
        </w:rPr>
        <w:t xml:space="preserve">several </w:t>
      </w:r>
      <w:r w:rsidRPr="00FD0896">
        <w:rPr>
          <w:rStyle w:val="Emphasis"/>
        </w:rPr>
        <w:t>economists</w:t>
      </w:r>
      <w:r w:rsidRPr="00FD0896">
        <w:rPr>
          <w:sz w:val="16"/>
        </w:rPr>
        <w:t xml:space="preserve"> —including Nouriel Roubini (International Monetary Fund, 2006), Raghuramn Rajan (2005), and Ann Pettifor (2006)— </w:t>
      </w:r>
      <w:r w:rsidRPr="00FD0896">
        <w:rPr>
          <w:rStyle w:val="StyleUnderline"/>
        </w:rPr>
        <w:t xml:space="preserve">published papers or books </w:t>
      </w:r>
      <w:r w:rsidRPr="00FD0896">
        <w:rPr>
          <w:rStyle w:val="Emphasis"/>
        </w:rPr>
        <w:t>warning</w:t>
      </w:r>
      <w:r w:rsidRPr="00FD0896">
        <w:rPr>
          <w:rStyle w:val="StyleUnderline"/>
        </w:rPr>
        <w:t xml:space="preserve"> that increasing private </w:t>
      </w:r>
      <w:r w:rsidRPr="00FD0896">
        <w:rPr>
          <w:rStyle w:val="Emphasis"/>
        </w:rPr>
        <w:t>debt</w:t>
      </w:r>
      <w:r w:rsidRPr="00FD0896">
        <w:rPr>
          <w:rStyle w:val="StyleUnderline"/>
        </w:rPr>
        <w:t xml:space="preserve"> threatened to </w:t>
      </w:r>
      <w:r w:rsidRPr="00FD0896">
        <w:rPr>
          <w:rStyle w:val="Emphasis"/>
        </w:rPr>
        <w:t>destabilize</w:t>
      </w:r>
      <w:r w:rsidRPr="00FD0896">
        <w:rPr>
          <w:rStyle w:val="StyleUnderline"/>
        </w:rPr>
        <w:t xml:space="preserve"> the economy. </w:t>
      </w:r>
      <w:r w:rsidRPr="00FD0896">
        <w:rPr>
          <w:rStyle w:val="Emphasis"/>
        </w:rPr>
        <w:t>None</w:t>
      </w:r>
      <w:r w:rsidRPr="00FD0896">
        <w:rPr>
          <w:rStyle w:val="StyleUnderline"/>
        </w:rPr>
        <w:t xml:space="preserve"> of the economists at the </w:t>
      </w:r>
      <w:r w:rsidRPr="00FD0896">
        <w:rPr>
          <w:rStyle w:val="Emphasis"/>
        </w:rPr>
        <w:t>Fed</w:t>
      </w:r>
      <w:r w:rsidRPr="00FD0896">
        <w:rPr>
          <w:rStyle w:val="StyleUnderline"/>
        </w:rPr>
        <w:t xml:space="preserve"> issued such warnings</w:t>
      </w:r>
      <w:r w:rsidRPr="00FD0896">
        <w:rPr>
          <w:sz w:val="16"/>
        </w:rPr>
        <w:t xml:space="preserve"> or appear to have seriously considered the possibility of a financial crisis until far too late. Many </w:t>
      </w:r>
      <w:r w:rsidRPr="00FD0896">
        <w:rPr>
          <w:rStyle w:val="StyleUnderline"/>
          <w:highlight w:val="cyan"/>
        </w:rPr>
        <w:t>decisions</w:t>
      </w:r>
      <w:r w:rsidRPr="00FD0896">
        <w:rPr>
          <w:sz w:val="16"/>
        </w:rPr>
        <w:t xml:space="preserve"> at the Federal Reserve </w:t>
      </w:r>
      <w:r w:rsidRPr="00FD0896">
        <w:rPr>
          <w:rStyle w:val="StyleUnderline"/>
          <w:highlight w:val="cyan"/>
        </w:rPr>
        <w:t>leading</w:t>
      </w:r>
      <w:r w:rsidRPr="00FD0896">
        <w:rPr>
          <w:rStyle w:val="StyleUnderline"/>
        </w:rPr>
        <w:t xml:space="preserve"> up </w:t>
      </w:r>
      <w:r w:rsidRPr="00FD0896">
        <w:rPr>
          <w:rStyle w:val="StyleUnderline"/>
          <w:highlight w:val="cyan"/>
        </w:rPr>
        <w:t>to</w:t>
      </w:r>
      <w:r w:rsidRPr="00FD0896">
        <w:rPr>
          <w:rStyle w:val="StyleUnderline"/>
        </w:rPr>
        <w:t xml:space="preserve"> 20</w:t>
      </w:r>
      <w:r w:rsidRPr="00FD0896">
        <w:rPr>
          <w:rStyle w:val="Emphasis"/>
          <w:highlight w:val="cyan"/>
        </w:rPr>
        <w:t>08</w:t>
      </w:r>
      <w:r w:rsidRPr="00FD0896">
        <w:rPr>
          <w:rStyle w:val="StyleUnderline"/>
        </w:rPr>
        <w:t xml:space="preserve"> seem to have </w:t>
      </w:r>
      <w:r w:rsidRPr="00FD0896">
        <w:rPr>
          <w:rStyle w:val="Emphasis"/>
          <w:highlight w:val="cyan"/>
        </w:rPr>
        <w:t>suffered</w:t>
      </w:r>
      <w:r w:rsidRPr="00FD0896">
        <w:rPr>
          <w:rStyle w:val="StyleUnderline"/>
          <w:highlight w:val="cyan"/>
        </w:rPr>
        <w:t xml:space="preserve"> from </w:t>
      </w:r>
      <w:r w:rsidRPr="00FD0896">
        <w:rPr>
          <w:rStyle w:val="Emphasis"/>
          <w:highlight w:val="cyan"/>
        </w:rPr>
        <w:t>insufficient</w:t>
      </w:r>
      <w:r w:rsidRPr="00FD0896">
        <w:rPr>
          <w:rStyle w:val="StyleUnderline"/>
        </w:rPr>
        <w:t xml:space="preserve"> input from diverse </w:t>
      </w:r>
      <w:r w:rsidRPr="00FD0896">
        <w:rPr>
          <w:rStyle w:val="StyleUnderline"/>
          <w:highlight w:val="cyan"/>
        </w:rPr>
        <w:t>perspectives</w:t>
      </w:r>
      <w:r w:rsidRPr="00FD0896">
        <w:rPr>
          <w:sz w:val="16"/>
        </w:rPr>
        <w:t>.26</w:t>
      </w:r>
    </w:p>
    <w:p w14:paraId="2356BFD7" w14:textId="77777777" w:rsidR="00B937F0" w:rsidRDefault="00B937F0" w:rsidP="00B937F0">
      <w:pPr>
        <w:pStyle w:val="Heading3"/>
      </w:pPr>
      <w:r>
        <w:t>AT: Expertise---1NC</w:t>
      </w:r>
    </w:p>
    <w:p w14:paraId="520A5014" w14:textId="77777777" w:rsidR="00B937F0" w:rsidRDefault="00B937F0" w:rsidP="00B937F0">
      <w:pPr>
        <w:pStyle w:val="Heading4"/>
      </w:pPr>
      <w:r>
        <w:t xml:space="preserve">8. Trump </w:t>
      </w:r>
      <w:r w:rsidRPr="00845080">
        <w:rPr>
          <w:u w:val="single"/>
        </w:rPr>
        <w:t>ignores</w:t>
      </w:r>
      <w:r>
        <w:t xml:space="preserve"> experts. </w:t>
      </w:r>
    </w:p>
    <w:p w14:paraId="70AEF936" w14:textId="77777777" w:rsidR="00B937F0" w:rsidRDefault="00B937F0" w:rsidP="00B937F0">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039B86AE" w14:textId="77777777" w:rsidR="00B937F0" w:rsidRPr="00845080" w:rsidRDefault="00B937F0" w:rsidP="00B937F0">
      <w:pPr>
        <w:rPr>
          <w:sz w:val="16"/>
        </w:rPr>
      </w:pPr>
      <w:r w:rsidRPr="00845080">
        <w:rPr>
          <w:sz w:val="16"/>
        </w:rPr>
        <w:t xml:space="preserve">Last week, President </w:t>
      </w:r>
      <w:r w:rsidRPr="00845080">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008A70A5" w14:textId="77777777" w:rsidR="00B937F0" w:rsidRDefault="00B937F0" w:rsidP="00B937F0">
      <w:pPr>
        <w:rPr>
          <w:rStyle w:val="StyleUnderline"/>
        </w:rPr>
      </w:pPr>
      <w:r w:rsidRPr="00845080">
        <w:rPr>
          <w:sz w:val="16"/>
        </w:rPr>
        <w:t xml:space="preserve">Indeed, the president seems to </w:t>
      </w:r>
      <w:r w:rsidRPr="00845080">
        <w:rPr>
          <w:rStyle w:val="StyleUnderline"/>
          <w:highlight w:val="cyan"/>
        </w:rPr>
        <w:t xml:space="preserve">take </w:t>
      </w:r>
      <w:r w:rsidRPr="00845080">
        <w:rPr>
          <w:rStyle w:val="Emphasis"/>
          <w:highlight w:val="cyan"/>
        </w:rPr>
        <w:t>pride</w:t>
      </w:r>
      <w:r w:rsidRPr="00845080">
        <w:rPr>
          <w:rStyle w:val="StyleUnderline"/>
          <w:highlight w:val="cyan"/>
        </w:rPr>
        <w:t xml:space="preserve"> in the extent</w:t>
      </w:r>
      <w:r w:rsidRPr="00845080">
        <w:rPr>
          <w:rStyle w:val="StyleUnderline"/>
        </w:rPr>
        <w:t xml:space="preserve"> to which </w:t>
      </w:r>
      <w:r w:rsidRPr="00845080">
        <w:rPr>
          <w:rStyle w:val="StyleUnderline"/>
          <w:highlight w:val="cyan"/>
        </w:rPr>
        <w:t xml:space="preserve">he has </w:t>
      </w:r>
      <w:r w:rsidRPr="00845080">
        <w:rPr>
          <w:rStyle w:val="Emphasis"/>
          <w:highlight w:val="cyan"/>
        </w:rPr>
        <w:t>ignored</w:t>
      </w:r>
      <w:r w:rsidRPr="00845080">
        <w:rPr>
          <w:rStyle w:val="StyleUnderline"/>
        </w:rPr>
        <w:t xml:space="preserve"> the advice of </w:t>
      </w:r>
      <w:r w:rsidRPr="00845080">
        <w:rPr>
          <w:rStyle w:val="Emphasis"/>
          <w:highlight w:val="cyan"/>
        </w:rPr>
        <w:t>experts</w:t>
      </w:r>
      <w:r w:rsidRPr="00845080">
        <w:rPr>
          <w:sz w:val="16"/>
        </w:rPr>
        <w:t xml:space="preserve"> of all different stripes. </w:t>
      </w:r>
      <w:r w:rsidRPr="00845080">
        <w:rPr>
          <w:rStyle w:val="StyleUnderline"/>
          <w:highlight w:val="cyan"/>
        </w:rPr>
        <w:t>From</w:t>
      </w:r>
      <w:r w:rsidRPr="00845080">
        <w:rPr>
          <w:rStyle w:val="StyleUnderline"/>
        </w:rPr>
        <w:t xml:space="preserve"> </w:t>
      </w:r>
      <w:r w:rsidRPr="00845080">
        <w:rPr>
          <w:rStyle w:val="Emphasis"/>
          <w:highlight w:val="cyan"/>
        </w:rPr>
        <w:t>economists</w:t>
      </w:r>
      <w:r w:rsidRPr="00845080">
        <w:rPr>
          <w:rStyle w:val="StyleUnderline"/>
        </w:rPr>
        <w:t xml:space="preserve"> on trade, </w:t>
      </w:r>
      <w:r w:rsidRPr="00845080">
        <w:rPr>
          <w:rStyle w:val="StyleUnderline"/>
          <w:highlight w:val="cyan"/>
        </w:rPr>
        <w:t xml:space="preserve">to </w:t>
      </w:r>
      <w:r w:rsidRPr="00845080">
        <w:rPr>
          <w:rStyle w:val="Emphasis"/>
          <w:highlight w:val="cyan"/>
        </w:rPr>
        <w:t>scientists</w:t>
      </w:r>
      <w:r w:rsidRPr="00845080">
        <w:rPr>
          <w:rStyle w:val="StyleUnderline"/>
          <w:highlight w:val="cyan"/>
        </w:rPr>
        <w:t xml:space="preserve"> on</w:t>
      </w:r>
      <w:r w:rsidRPr="00845080">
        <w:rPr>
          <w:rStyle w:val="StyleUnderline"/>
        </w:rPr>
        <w:t xml:space="preserve"> handling </w:t>
      </w:r>
      <w:r w:rsidRPr="00845080">
        <w:rPr>
          <w:rStyle w:val="StyleUnderline"/>
          <w:highlight w:val="cyan"/>
        </w:rPr>
        <w:t xml:space="preserve">the </w:t>
      </w:r>
      <w:r w:rsidRPr="00845080">
        <w:rPr>
          <w:rStyle w:val="Emphasis"/>
          <w:highlight w:val="cyan"/>
        </w:rPr>
        <w:t>pandemic</w:t>
      </w:r>
      <w:r w:rsidRPr="00845080">
        <w:rPr>
          <w:rStyle w:val="StyleUnderline"/>
          <w:highlight w:val="cyan"/>
        </w:rPr>
        <w:t xml:space="preserve"> and </w:t>
      </w:r>
      <w:r w:rsidRPr="00845080">
        <w:rPr>
          <w:rStyle w:val="Emphasis"/>
          <w:highlight w:val="cyan"/>
        </w:rPr>
        <w:t>climate</w:t>
      </w:r>
      <w:r w:rsidRPr="00845080">
        <w:rPr>
          <w:rStyle w:val="StyleUnderline"/>
        </w:rPr>
        <w:t xml:space="preserve"> change, </w:t>
      </w:r>
      <w:r w:rsidRPr="00845080">
        <w:rPr>
          <w:rStyle w:val="StyleUnderline"/>
          <w:highlight w:val="cyan"/>
        </w:rPr>
        <w:t xml:space="preserve">to </w:t>
      </w:r>
      <w:r w:rsidRPr="00845080">
        <w:rPr>
          <w:rStyle w:val="Emphasis"/>
          <w:highlight w:val="cyan"/>
        </w:rPr>
        <w:t>intel</w:t>
      </w:r>
      <w:r w:rsidRPr="00845080">
        <w:rPr>
          <w:rStyle w:val="StyleUnderline"/>
        </w:rPr>
        <w:t xml:space="preserve">ligence </w:t>
      </w:r>
      <w:r w:rsidRPr="00845080">
        <w:rPr>
          <w:rStyle w:val="StyleUnderline"/>
          <w:highlight w:val="cyan"/>
        </w:rPr>
        <w:t>officials</w:t>
      </w:r>
      <w:r w:rsidRPr="00845080">
        <w:rPr>
          <w:sz w:val="16"/>
        </w:rPr>
        <w:t xml:space="preserve"> on foreign threats, </w:t>
      </w:r>
      <w:r w:rsidRPr="00845080">
        <w:rPr>
          <w:rStyle w:val="StyleUnderline"/>
          <w:highlight w:val="cyan"/>
        </w:rPr>
        <w:t>Trump</w:t>
      </w:r>
      <w:r w:rsidRPr="00845080">
        <w:rPr>
          <w:rStyle w:val="StyleUnderline"/>
        </w:rPr>
        <w:t xml:space="preserve"> has </w:t>
      </w:r>
      <w:r w:rsidRPr="00845080">
        <w:rPr>
          <w:rStyle w:val="Emphasis"/>
          <w:highlight w:val="cyan"/>
        </w:rPr>
        <w:t>preferred</w:t>
      </w:r>
      <w:r w:rsidRPr="00845080">
        <w:rPr>
          <w:rStyle w:val="StyleUnderline"/>
        </w:rPr>
        <w:t xml:space="preserve"> to “go with </w:t>
      </w:r>
      <w:r w:rsidRPr="00845080">
        <w:rPr>
          <w:rStyle w:val="StyleUnderline"/>
          <w:highlight w:val="cyan"/>
        </w:rPr>
        <w:t xml:space="preserve">his </w:t>
      </w:r>
      <w:r w:rsidRPr="00845080">
        <w:rPr>
          <w:rStyle w:val="Emphasis"/>
          <w:highlight w:val="cyan"/>
        </w:rPr>
        <w:t>gut</w:t>
      </w:r>
      <w:r w:rsidRPr="00845080">
        <w:rPr>
          <w:rStyle w:val="StyleUnderline"/>
        </w:rPr>
        <w:t>.”</w:t>
      </w:r>
    </w:p>
    <w:p w14:paraId="5A101C97" w14:textId="77777777" w:rsidR="00B937F0" w:rsidRPr="0048601A" w:rsidRDefault="00B937F0" w:rsidP="00B937F0">
      <w:pPr>
        <w:pStyle w:val="Heading4"/>
      </w:pPr>
      <w:r>
        <w:t xml:space="preserve">9. Political appointees are the </w:t>
      </w:r>
      <w:r w:rsidRPr="0048601A">
        <w:rPr>
          <w:u w:val="single"/>
        </w:rPr>
        <w:t>controlling</w:t>
      </w:r>
      <w:r>
        <w:t xml:space="preserve"> factor. Foreign leaders perceive Rubio and Trump more than low-level negotiators. Plan can’t solve.</w:t>
      </w:r>
    </w:p>
    <w:p w14:paraId="3725C4F8" w14:textId="77777777" w:rsidR="00B937F0" w:rsidRDefault="00B937F0" w:rsidP="00B937F0">
      <w:pPr>
        <w:pStyle w:val="Heading3"/>
      </w:pPr>
      <w:r>
        <w:t>AT: Trump---1NC</w:t>
      </w:r>
    </w:p>
    <w:p w14:paraId="3F02238D" w14:textId="77777777" w:rsidR="00B937F0" w:rsidRPr="00356FC5" w:rsidRDefault="00B937F0" w:rsidP="00B937F0">
      <w:pPr>
        <w:pStyle w:val="Heading4"/>
      </w:pPr>
      <w:r>
        <w:t xml:space="preserve">10. Trump </w:t>
      </w:r>
      <w:r w:rsidRPr="00097A2C">
        <w:rPr>
          <w:u w:val="single"/>
        </w:rPr>
        <w:t>doesn’t</w:t>
      </w:r>
      <w:r>
        <w:t xml:space="preserve"> start random wars. </w:t>
      </w:r>
    </w:p>
    <w:p w14:paraId="501AC0AC" w14:textId="77777777" w:rsidR="00B937F0" w:rsidRPr="00CC5611" w:rsidRDefault="00B937F0" w:rsidP="00B937F0">
      <w:r w:rsidRPr="00097A2C">
        <w:rPr>
          <w:rStyle w:val="Style13ptBold"/>
        </w:rPr>
        <w:t>Gray 24</w:t>
      </w:r>
      <w:r>
        <w:t xml:space="preserve"> [Alexander; i</w:t>
      </w:r>
      <w:r w:rsidRPr="000D5F1D">
        <w:t xml:space="preserve">s the Chief Executive Officer of American Global Strategies LLC, an international strategic advisory firm that he co-founded with former US National Serity Advisor Robert C. O’Brien. In addition to the day-to-day management of the firm, Mr. Gray’s </w:t>
      </w:r>
      <w:proofErr w:type="gramStart"/>
      <w:r w:rsidRPr="000D5F1D">
        <w:t>wide-ranging</w:t>
      </w:r>
      <w:proofErr w:type="gramEnd"/>
      <w:r w:rsidRPr="000D5F1D">
        <w:t xml:space="preserve"> </w:t>
      </w:r>
      <w:proofErr w:type="gramStart"/>
      <w:r w:rsidRPr="000D5F1D">
        <w:t>practice</w:t>
      </w:r>
      <w:proofErr w:type="gramEnd"/>
      <w:r w:rsidRPr="000D5F1D">
        <w:t xml:space="preserve"> includes the defense, aerospace, maritime, and technology sectors. Mr. Gray most recently served as Deputy Assistant to the President and Chief of Staff of the White House National Security Council (NSC), where he directed the daily operations of the National Security Advisor’s immediate office, as well as the budget, personnel, and security functions of the NSC. </w:t>
      </w:r>
      <w:r>
        <w:t>“</w:t>
      </w:r>
      <w:r w:rsidRPr="00CC5611">
        <w:t>The 4 Great Myths of Donald Trump’s Foreign Policy</w:t>
      </w:r>
      <w:r>
        <w:t xml:space="preserve">”, The National Interest, </w:t>
      </w:r>
      <w:r w:rsidRPr="00097A2C">
        <w:t>https://nationalinterest.org/feature/4-great-myths-donald-trump%E2%80%99s-foreign-policy-211197</w:t>
      </w:r>
      <w:r>
        <w:t>, pbr]</w:t>
      </w:r>
    </w:p>
    <w:p w14:paraId="2D5E6844" w14:textId="77777777" w:rsidR="00B937F0" w:rsidRPr="00D87C74" w:rsidRDefault="00B937F0" w:rsidP="00B937F0">
      <w:pPr>
        <w:rPr>
          <w:sz w:val="14"/>
        </w:rPr>
      </w:pPr>
      <w:r w:rsidRPr="00D87C74">
        <w:rPr>
          <w:sz w:val="14"/>
        </w:rPr>
        <w:t xml:space="preserve">Such </w:t>
      </w:r>
      <w:r w:rsidRPr="00D87C74">
        <w:rPr>
          <w:rStyle w:val="Emphasis"/>
        </w:rPr>
        <w:t>hyperbolic</w:t>
      </w:r>
      <w:r w:rsidRPr="00D87C74">
        <w:rPr>
          <w:rStyle w:val="StyleUnderline"/>
        </w:rPr>
        <w:t xml:space="preserve"> claims have been repeated </w:t>
      </w:r>
      <w:r w:rsidRPr="00D87C74">
        <w:rPr>
          <w:rStyle w:val="Emphasis"/>
        </w:rPr>
        <w:t>so often</w:t>
      </w:r>
      <w:r w:rsidRPr="00D87C74">
        <w:rPr>
          <w:rStyle w:val="StyleUnderline"/>
        </w:rPr>
        <w:t xml:space="preserve"> since Mr. Trump’s </w:t>
      </w:r>
      <w:r w:rsidRPr="00D87C74">
        <w:rPr>
          <w:rStyle w:val="Emphasis"/>
        </w:rPr>
        <w:t>emergence</w:t>
      </w:r>
      <w:r w:rsidRPr="00D87C74">
        <w:rPr>
          <w:sz w:val="14"/>
        </w:rPr>
        <w:t xml:space="preserve"> on the national political scene almost a decade ago, that </w:t>
      </w:r>
      <w:r w:rsidRPr="00D87C74">
        <w:rPr>
          <w:rStyle w:val="StyleUnderline"/>
        </w:rPr>
        <w:t>many</w:t>
      </w:r>
      <w:r w:rsidRPr="00D87C74">
        <w:rPr>
          <w:sz w:val="14"/>
        </w:rPr>
        <w:t xml:space="preserve"> Americans </w:t>
      </w:r>
      <w:r w:rsidRPr="00D87C74">
        <w:rPr>
          <w:rStyle w:val="StyleUnderline"/>
        </w:rPr>
        <w:t xml:space="preserve">have become </w:t>
      </w:r>
      <w:r w:rsidRPr="00D87C74">
        <w:rPr>
          <w:rStyle w:val="Emphasis"/>
        </w:rPr>
        <w:t>inured</w:t>
      </w:r>
      <w:r w:rsidRPr="00D87C74">
        <w:rPr>
          <w:rStyle w:val="StyleUnderline"/>
        </w:rPr>
        <w:t xml:space="preserve"> to their </w:t>
      </w:r>
      <w:r w:rsidRPr="00D87C74">
        <w:rPr>
          <w:rStyle w:val="Emphasis"/>
        </w:rPr>
        <w:t>inaccuracy</w:t>
      </w:r>
      <w:r w:rsidRPr="00D87C74">
        <w:rPr>
          <w:rStyle w:val="StyleUnderline"/>
        </w:rPr>
        <w:t>.</w:t>
      </w:r>
    </w:p>
    <w:p w14:paraId="19D2D41E" w14:textId="77777777" w:rsidR="00B937F0" w:rsidRPr="00D87C74" w:rsidRDefault="00B937F0" w:rsidP="00B937F0">
      <w:pPr>
        <w:rPr>
          <w:sz w:val="14"/>
        </w:rPr>
      </w:pPr>
      <w:r w:rsidRPr="00D87C74">
        <w:rPr>
          <w:sz w:val="14"/>
        </w:rPr>
        <w:t xml:space="preserve">Yet a clear appraisal of Mr. </w:t>
      </w:r>
      <w:r w:rsidRPr="00E24227">
        <w:rPr>
          <w:rStyle w:val="StyleUnderline"/>
          <w:highlight w:val="cyan"/>
        </w:rPr>
        <w:t xml:space="preserve">Trump’s </w:t>
      </w:r>
      <w:r w:rsidRPr="00E24227">
        <w:rPr>
          <w:rStyle w:val="Emphasis"/>
          <w:highlight w:val="cyan"/>
        </w:rPr>
        <w:t>actual</w:t>
      </w:r>
      <w:r w:rsidRPr="00E24227">
        <w:rPr>
          <w:rStyle w:val="StyleUnderline"/>
          <w:highlight w:val="cyan"/>
        </w:rPr>
        <w:t xml:space="preserve"> foreign</w:t>
      </w:r>
      <w:r w:rsidRPr="00D87C74">
        <w:rPr>
          <w:rStyle w:val="StyleUnderline"/>
        </w:rPr>
        <w:t xml:space="preserve"> policy </w:t>
      </w:r>
      <w:r w:rsidRPr="00E24227">
        <w:rPr>
          <w:rStyle w:val="Emphasis"/>
          <w:highlight w:val="cyan"/>
        </w:rPr>
        <w:t>record</w:t>
      </w:r>
      <w:r w:rsidRPr="00D87C74">
        <w:rPr>
          <w:rStyle w:val="StyleUnderline"/>
        </w:rPr>
        <w:t xml:space="preserve"> as President </w:t>
      </w:r>
      <w:r w:rsidRPr="00E24227">
        <w:rPr>
          <w:rStyle w:val="StyleUnderline"/>
          <w:highlight w:val="cyan"/>
        </w:rPr>
        <w:t xml:space="preserve">should </w:t>
      </w:r>
      <w:r w:rsidRPr="00E24227">
        <w:rPr>
          <w:rStyle w:val="Emphasis"/>
          <w:highlight w:val="cyan"/>
        </w:rPr>
        <w:t>make clear</w:t>
      </w:r>
      <w:r w:rsidRPr="00D87C74">
        <w:rPr>
          <w:rStyle w:val="StyleUnderline"/>
        </w:rPr>
        <w:t xml:space="preserve"> that </w:t>
      </w:r>
      <w:r w:rsidRPr="00E24227">
        <w:rPr>
          <w:rStyle w:val="StyleUnderline"/>
          <w:highlight w:val="cyan"/>
        </w:rPr>
        <w:t>the</w:t>
      </w:r>
      <w:r w:rsidRPr="00D87C74">
        <w:rPr>
          <w:rStyle w:val="StyleUnderline"/>
        </w:rPr>
        <w:t xml:space="preserve"> oft-repeated </w:t>
      </w:r>
      <w:r w:rsidRPr="00E24227">
        <w:rPr>
          <w:rStyle w:val="Emphasis"/>
          <w:highlight w:val="cyan"/>
        </w:rPr>
        <w:t>warnings</w:t>
      </w:r>
      <w:r w:rsidRPr="00D87C74">
        <w:rPr>
          <w:sz w:val="14"/>
        </w:rPr>
        <w:t xml:space="preserve"> from the global foreign policy commentariat </w:t>
      </w:r>
      <w:r w:rsidRPr="00E24227">
        <w:rPr>
          <w:rStyle w:val="StyleUnderline"/>
          <w:highlight w:val="cyan"/>
        </w:rPr>
        <w:t xml:space="preserve">bear </w:t>
      </w:r>
      <w:r w:rsidRPr="00E24227">
        <w:rPr>
          <w:rStyle w:val="Emphasis"/>
          <w:sz w:val="28"/>
          <w:szCs w:val="28"/>
          <w:highlight w:val="cyan"/>
        </w:rPr>
        <w:t>little resemblance to reality</w:t>
      </w:r>
      <w:r w:rsidRPr="00D87C74">
        <w:rPr>
          <w:rStyle w:val="StyleUnderline"/>
        </w:rPr>
        <w:t xml:space="preserve"> and are</w:t>
      </w:r>
      <w:r w:rsidRPr="00D87C74">
        <w:rPr>
          <w:sz w:val="14"/>
        </w:rPr>
        <w:t xml:space="preserve">, in many cases, </w:t>
      </w:r>
      <w:r w:rsidRPr="00D87C74">
        <w:rPr>
          <w:rStyle w:val="StyleUnderline"/>
        </w:rPr>
        <w:t xml:space="preserve">the </w:t>
      </w:r>
      <w:r w:rsidRPr="00D87C74">
        <w:rPr>
          <w:rStyle w:val="Emphasis"/>
        </w:rPr>
        <w:t>opposite</w:t>
      </w:r>
      <w:r w:rsidRPr="00D87C74">
        <w:rPr>
          <w:rStyle w:val="StyleUnderline"/>
        </w:rPr>
        <w:t xml:space="preserve"> of Mr. Trump’s positions and </w:t>
      </w:r>
      <w:r w:rsidRPr="00D87C74">
        <w:rPr>
          <w:rStyle w:val="Emphasis"/>
        </w:rPr>
        <w:t>actions</w:t>
      </w:r>
      <w:r w:rsidRPr="00D87C74">
        <w:rPr>
          <w:rStyle w:val="StyleUnderline"/>
        </w:rPr>
        <w:t xml:space="preserve"> while </w:t>
      </w:r>
      <w:r w:rsidRPr="00D87C74">
        <w:rPr>
          <w:rStyle w:val="Emphasis"/>
        </w:rPr>
        <w:t>in office</w:t>
      </w:r>
      <w:r w:rsidRPr="00D87C74">
        <w:rPr>
          <w:rStyle w:val="StyleUnderline"/>
        </w:rPr>
        <w:t>.</w:t>
      </w:r>
    </w:p>
    <w:p w14:paraId="48204D74" w14:textId="77777777" w:rsidR="00B937F0" w:rsidRPr="00CC5611" w:rsidRDefault="00B937F0" w:rsidP="00B937F0">
      <w:pPr>
        <w:rPr>
          <w:sz w:val="14"/>
          <w:szCs w:val="14"/>
        </w:rPr>
      </w:pPr>
      <w:r w:rsidRPr="00CC5611">
        <w:rPr>
          <w:sz w:val="14"/>
          <w:szCs w:val="14"/>
        </w:rPr>
        <w:t>Trump the Warmonger</w:t>
      </w:r>
    </w:p>
    <w:p w14:paraId="1A482AB8" w14:textId="77777777" w:rsidR="00B937F0" w:rsidRPr="00CC5611" w:rsidRDefault="00B937F0" w:rsidP="00B937F0">
      <w:pPr>
        <w:rPr>
          <w:sz w:val="14"/>
          <w:szCs w:val="14"/>
        </w:rPr>
      </w:pPr>
      <w:r w:rsidRPr="00CC5611">
        <w:rPr>
          <w:sz w:val="14"/>
          <w:szCs w:val="14"/>
        </w:rPr>
        <w:t>From the moment Mr. Trump entered the 2016 presidential race, establishment commentators </w:t>
      </w:r>
      <w:r w:rsidRPr="001B18C0">
        <w:rPr>
          <w:sz w:val="14"/>
          <w:szCs w:val="14"/>
        </w:rPr>
        <w:t>denounced</w:t>
      </w:r>
      <w:r w:rsidRPr="00CC5611">
        <w:rPr>
          <w:sz w:val="14"/>
          <w:szCs w:val="14"/>
        </w:rPr>
        <w:t>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5D9B8492" w14:textId="77777777" w:rsidR="00B937F0" w:rsidRPr="00CC5611" w:rsidRDefault="00B937F0" w:rsidP="00B937F0">
      <w:pPr>
        <w:rPr>
          <w:sz w:val="14"/>
        </w:rPr>
      </w:pPr>
      <w:r w:rsidRPr="00CC5611">
        <w:rPr>
          <w:sz w:val="14"/>
        </w:rPr>
        <w:t xml:space="preserve">In contrast to his immediate predecessors and successor, Mr. </w:t>
      </w:r>
      <w:r w:rsidRPr="00E24227">
        <w:rPr>
          <w:rStyle w:val="StyleUnderline"/>
          <w:highlight w:val="cyan"/>
        </w:rPr>
        <w:t>Trump chose </w:t>
      </w:r>
      <w:r w:rsidRPr="00E24227">
        <w:rPr>
          <w:rStyle w:val="Emphasis"/>
          <w:highlight w:val="cyan"/>
        </w:rPr>
        <w:t>not to</w:t>
      </w:r>
      <w:r w:rsidRPr="00E24227">
        <w:rPr>
          <w:rStyle w:val="StyleUnderline"/>
          <w:highlight w:val="cyan"/>
        </w:rPr>
        <w:t xml:space="preserve"> undertake</w:t>
      </w:r>
      <w:r w:rsidRPr="00CC5611">
        <w:rPr>
          <w:rStyle w:val="StyleUnderline"/>
        </w:rPr>
        <w:t xml:space="preserve"> </w:t>
      </w:r>
      <w:r w:rsidRPr="00CC5611">
        <w:rPr>
          <w:rStyle w:val="Emphasis"/>
        </w:rPr>
        <w:t>unnecessary</w:t>
      </w:r>
      <w:r w:rsidRPr="00CC5611">
        <w:rPr>
          <w:rStyle w:val="StyleUnderline"/>
        </w:rPr>
        <w:t xml:space="preserve"> </w:t>
      </w:r>
      <w:r w:rsidRPr="00E24227">
        <w:rPr>
          <w:rStyle w:val="StyleUnderline"/>
          <w:highlight w:val="cyan"/>
        </w:rPr>
        <w:t>foreign</w:t>
      </w:r>
      <w:r w:rsidRPr="00CC5611">
        <w:rPr>
          <w:rStyle w:val="StyleUnderline"/>
        </w:rPr>
        <w:t xml:space="preserve"> military </w:t>
      </w:r>
      <w:r w:rsidRPr="00E24227">
        <w:rPr>
          <w:rStyle w:val="Emphasis"/>
          <w:highlight w:val="cyan"/>
        </w:rPr>
        <w:t>interventions</w:t>
      </w:r>
      <w:r w:rsidRPr="00CC5611">
        <w:rPr>
          <w:rStyle w:val="StyleUnderline"/>
        </w:rPr>
        <w:t xml:space="preserve"> (e.g. </w:t>
      </w:r>
      <w:r w:rsidRPr="00CC5611">
        <w:rPr>
          <w:rStyle w:val="Emphasis"/>
        </w:rPr>
        <w:t>Iraq</w:t>
      </w:r>
      <w:r w:rsidRPr="00CC5611">
        <w:rPr>
          <w:rStyle w:val="StyleUnderline"/>
        </w:rPr>
        <w:t xml:space="preserve">, Libya) </w:t>
      </w:r>
      <w:r w:rsidRPr="00E24227">
        <w:rPr>
          <w:rStyle w:val="StyleUnderline"/>
          <w:highlight w:val="cyan"/>
        </w:rPr>
        <w:t>or</w:t>
      </w:r>
      <w:r w:rsidRPr="00CC5611">
        <w:rPr>
          <w:rStyle w:val="StyleUnderline"/>
        </w:rPr>
        <w:t xml:space="preserve"> to allow </w:t>
      </w:r>
      <w:r w:rsidRPr="00E24227">
        <w:rPr>
          <w:rStyle w:val="StyleUnderline"/>
          <w:highlight w:val="cyan"/>
        </w:rPr>
        <w:t xml:space="preserve">American </w:t>
      </w:r>
      <w:r w:rsidRPr="00E24227">
        <w:rPr>
          <w:rStyle w:val="Emphasis"/>
          <w:highlight w:val="cyan"/>
        </w:rPr>
        <w:t>deterrence</w:t>
      </w:r>
      <w:r w:rsidRPr="00E24227">
        <w:rPr>
          <w:rStyle w:val="StyleUnderline"/>
          <w:highlight w:val="cyan"/>
        </w:rPr>
        <w:t xml:space="preserve"> to be </w:t>
      </w:r>
      <w:r w:rsidRPr="00E24227">
        <w:rPr>
          <w:rStyle w:val="Emphasis"/>
          <w:highlight w:val="cyan"/>
        </w:rPr>
        <w:t>lost</w:t>
      </w:r>
      <w:r w:rsidRPr="00CC5611">
        <w:rPr>
          <w:rStyle w:val="StyleUnderline"/>
        </w:rPr>
        <w:t xml:space="preserve"> through hollow </w:t>
      </w:r>
      <w:r w:rsidRPr="00CC5611">
        <w:rPr>
          <w:rStyle w:val="Emphasis"/>
        </w:rPr>
        <w:t>rhetoric</w:t>
      </w:r>
      <w:r w:rsidRPr="00CC5611">
        <w:rPr>
          <w:rStyle w:val="StyleUnderline"/>
        </w:rPr>
        <w:t xml:space="preserve"> (e.g. </w:t>
      </w:r>
      <w:r w:rsidRPr="00CC5611">
        <w:rPr>
          <w:rStyle w:val="Emphasis"/>
        </w:rPr>
        <w:t>Syria</w:t>
      </w:r>
      <w:r w:rsidRPr="00CC5611">
        <w:rPr>
          <w:rStyle w:val="StyleUnderline"/>
        </w:rPr>
        <w:t xml:space="preserve">) or the </w:t>
      </w:r>
      <w:r w:rsidRPr="00CC5611">
        <w:rPr>
          <w:rStyle w:val="Emphasis"/>
        </w:rPr>
        <w:t>perception</w:t>
      </w:r>
      <w:r w:rsidRPr="00CC5611">
        <w:rPr>
          <w:rStyle w:val="StyleUnderline"/>
        </w:rPr>
        <w:t xml:space="preserve"> of American </w:t>
      </w:r>
      <w:r w:rsidRPr="00CC5611">
        <w:rPr>
          <w:rStyle w:val="Emphasis"/>
        </w:rPr>
        <w:t>weakness</w:t>
      </w:r>
      <w:r w:rsidRPr="00CC5611">
        <w:rPr>
          <w:rStyle w:val="StyleUnderline"/>
        </w:rPr>
        <w:t xml:space="preserve"> by our adversaries (e.g. Afghanistan, </w:t>
      </w:r>
      <w:r w:rsidRPr="00CC5611">
        <w:rPr>
          <w:rStyle w:val="Emphasis"/>
        </w:rPr>
        <w:t>Ukraine</w:t>
      </w:r>
      <w:r w:rsidRPr="00CC5611">
        <w:rPr>
          <w:rStyle w:val="StyleUnderline"/>
        </w:rPr>
        <w:t xml:space="preserve">, the </w:t>
      </w:r>
      <w:r w:rsidRPr="00CC5611">
        <w:rPr>
          <w:rStyle w:val="Emphasis"/>
        </w:rPr>
        <w:t>S</w:t>
      </w:r>
      <w:r w:rsidRPr="00CC5611">
        <w:rPr>
          <w:rStyle w:val="StyleUnderline"/>
        </w:rPr>
        <w:t xml:space="preserve">outh </w:t>
      </w:r>
      <w:r w:rsidRPr="00CC5611">
        <w:rPr>
          <w:rStyle w:val="Emphasis"/>
        </w:rPr>
        <w:t>C</w:t>
      </w:r>
      <w:r w:rsidRPr="00CC5611">
        <w:rPr>
          <w:rStyle w:val="StyleUnderline"/>
        </w:rPr>
        <w:t xml:space="preserve">hina </w:t>
      </w:r>
      <w:r w:rsidRPr="00CC5611">
        <w:rPr>
          <w:rStyle w:val="Emphasis"/>
        </w:rPr>
        <w:t>S</w:t>
      </w:r>
      <w:r w:rsidRPr="00CC5611">
        <w:rPr>
          <w:rStyle w:val="StyleUnderline"/>
        </w:rPr>
        <w:t xml:space="preserve">ea). </w:t>
      </w:r>
      <w:r w:rsidRPr="00E24227">
        <w:rPr>
          <w:rStyle w:val="StyleUnderline"/>
          <w:highlight w:val="cyan"/>
        </w:rPr>
        <w:t xml:space="preserve">The </w:t>
      </w:r>
      <w:r w:rsidRPr="00E24227">
        <w:rPr>
          <w:rStyle w:val="Emphasis"/>
          <w:highlight w:val="cyan"/>
        </w:rPr>
        <w:t>lack</w:t>
      </w:r>
      <w:r w:rsidRPr="00E24227">
        <w:rPr>
          <w:rStyle w:val="StyleUnderline"/>
          <w:highlight w:val="cyan"/>
        </w:rPr>
        <w:t xml:space="preserve"> of</w:t>
      </w:r>
      <w:r w:rsidRPr="00CC5611">
        <w:rPr>
          <w:rStyle w:val="StyleUnderline"/>
        </w:rPr>
        <w:t xml:space="preserve"> global </w:t>
      </w:r>
      <w:r w:rsidRPr="00E24227">
        <w:rPr>
          <w:rStyle w:val="Emphasis"/>
          <w:highlight w:val="cyan"/>
        </w:rPr>
        <w:t>conflict</w:t>
      </w:r>
      <w:r w:rsidRPr="00CC5611">
        <w:rPr>
          <w:rStyle w:val="StyleUnderline"/>
        </w:rPr>
        <w:t xml:space="preserve"> on </w:t>
      </w:r>
      <w:r w:rsidRPr="00CC5611">
        <w:rPr>
          <w:rStyle w:val="Emphasis"/>
        </w:rPr>
        <w:t>his watch</w:t>
      </w:r>
      <w:r w:rsidRPr="00CC5611">
        <w:rPr>
          <w:rStyle w:val="StyleUnderline"/>
        </w:rPr>
        <w:t xml:space="preserve"> </w:t>
      </w:r>
      <w:r w:rsidRPr="00E24227">
        <w:rPr>
          <w:rStyle w:val="StyleUnderline"/>
          <w:highlight w:val="cyan"/>
        </w:rPr>
        <w:t xml:space="preserve">was </w:t>
      </w:r>
      <w:r w:rsidRPr="00E24227">
        <w:rPr>
          <w:rStyle w:val="Emphasis"/>
          <w:highlight w:val="cyan"/>
        </w:rPr>
        <w:t>not an accident</w:t>
      </w:r>
      <w:r w:rsidRPr="00CC5611">
        <w:rPr>
          <w:sz w:val="14"/>
        </w:rPr>
        <w:t xml:space="preserve"> of history; </w:t>
      </w:r>
      <w:r w:rsidRPr="00E24227">
        <w:rPr>
          <w:rStyle w:val="StyleUnderline"/>
          <w:highlight w:val="cyan"/>
        </w:rPr>
        <w:t>it was</w:t>
      </w:r>
      <w:r w:rsidRPr="00CC5611">
        <w:rPr>
          <w:rStyle w:val="StyleUnderline"/>
        </w:rPr>
        <w:t xml:space="preserve"> a </w:t>
      </w:r>
      <w:r w:rsidRPr="00E24227">
        <w:rPr>
          <w:rStyle w:val="Emphasis"/>
          <w:highlight w:val="cyan"/>
        </w:rPr>
        <w:t>deliberate</w:t>
      </w:r>
      <w:r w:rsidRPr="00E24227">
        <w:rPr>
          <w:rStyle w:val="StyleUnderline"/>
          <w:highlight w:val="cyan"/>
        </w:rPr>
        <w:t xml:space="preserve"> reaction to</w:t>
      </w:r>
      <w:r w:rsidRPr="00CC5611">
        <w:rPr>
          <w:rStyle w:val="StyleUnderline"/>
        </w:rPr>
        <w:t xml:space="preserve"> policies</w:t>
      </w:r>
      <w:r w:rsidRPr="00CC5611">
        <w:rPr>
          <w:sz w:val="14"/>
        </w:rPr>
        <w:t xml:space="preserve"> formulated </w:t>
      </w:r>
      <w:r w:rsidRPr="00CC5611">
        <w:rPr>
          <w:rStyle w:val="StyleUnderline"/>
        </w:rPr>
        <w:t xml:space="preserve">by Mr. </w:t>
      </w:r>
      <w:r w:rsidRPr="00E24227">
        <w:rPr>
          <w:rStyle w:val="Emphasis"/>
          <w:highlight w:val="cyan"/>
        </w:rPr>
        <w:t>Trump</w:t>
      </w:r>
      <w:r w:rsidRPr="00CC5611">
        <w:rPr>
          <w:sz w:val="14"/>
        </w:rPr>
        <w:t xml:space="preserve"> and implemented by his Administration.</w:t>
      </w:r>
    </w:p>
    <w:p w14:paraId="3239C9EE" w14:textId="77777777" w:rsidR="00B937F0" w:rsidRPr="00CC5611" w:rsidRDefault="00B937F0" w:rsidP="00B937F0">
      <w:pPr>
        <w:rPr>
          <w:sz w:val="14"/>
          <w:szCs w:val="14"/>
        </w:rPr>
      </w:pPr>
      <w:r w:rsidRPr="00CC5611">
        <w:rPr>
          <w:sz w:val="14"/>
          <w:szCs w:val="14"/>
        </w:rPr>
        <w:t>Donald Trump the Isolationist</w:t>
      </w:r>
    </w:p>
    <w:p w14:paraId="6E0470B9" w14:textId="77777777" w:rsidR="00B937F0" w:rsidRPr="00CC5611" w:rsidRDefault="00B937F0" w:rsidP="00B937F0">
      <w:pPr>
        <w:rPr>
          <w:sz w:val="14"/>
          <w:szCs w:val="14"/>
        </w:rPr>
      </w:pPr>
      <w:r w:rsidRPr="00CC5611">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3B654B10" w14:textId="77777777" w:rsidR="00B937F0" w:rsidRPr="00D87C74" w:rsidRDefault="00B937F0" w:rsidP="00B937F0">
      <w:pPr>
        <w:rPr>
          <w:rStyle w:val="StyleUnderline"/>
        </w:rPr>
      </w:pPr>
      <w:r w:rsidRPr="00D87C74">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D87C74">
        <w:rPr>
          <w:rStyle w:val="StyleUnderline"/>
        </w:rPr>
        <w:t xml:space="preserve">Under his leadership, </w:t>
      </w:r>
      <w:r w:rsidRPr="00E24227">
        <w:rPr>
          <w:rStyle w:val="StyleUnderline"/>
          <w:highlight w:val="cyan"/>
        </w:rPr>
        <w:t xml:space="preserve">America </w:t>
      </w:r>
      <w:r w:rsidRPr="00E24227">
        <w:rPr>
          <w:rStyle w:val="Emphasis"/>
          <w:highlight w:val="cyan"/>
        </w:rPr>
        <w:t>refocused</w:t>
      </w:r>
      <w:r w:rsidRPr="00E24227">
        <w:rPr>
          <w:rStyle w:val="StyleUnderline"/>
          <w:highlight w:val="cyan"/>
        </w:rPr>
        <w:t xml:space="preserve"> on</w:t>
      </w:r>
      <w:r w:rsidRPr="00D87C74">
        <w:rPr>
          <w:sz w:val="14"/>
        </w:rPr>
        <w:t xml:space="preserve"> a new era of Great Power competition; </w:t>
      </w:r>
      <w:r w:rsidRPr="001B18C0">
        <w:rPr>
          <w:sz w:val="14"/>
        </w:rPr>
        <w:t>pursued</w:t>
      </w:r>
      <w:r w:rsidRPr="00D87C74">
        <w:rPr>
          <w:sz w:val="14"/>
        </w:rPr>
        <w:t xml:space="preserve"> historic </w:t>
      </w:r>
      <w:r w:rsidRPr="00E24227">
        <w:rPr>
          <w:rStyle w:val="Emphasis"/>
          <w:highlight w:val="cyan"/>
        </w:rPr>
        <w:t>peace</w:t>
      </w:r>
      <w:r w:rsidRPr="00D87C74">
        <w:rPr>
          <w:rStyle w:val="StyleUnderline"/>
        </w:rPr>
        <w:t xml:space="preserve"> </w:t>
      </w:r>
      <w:r w:rsidRPr="00EC4B16">
        <w:rPr>
          <w:rStyle w:val="StyleUnderline"/>
        </w:rPr>
        <w:t>negotiations</w:t>
      </w:r>
      <w:r w:rsidRPr="00D87C74">
        <w:rPr>
          <w:rStyle w:val="StyleUnderline"/>
        </w:rPr>
        <w:t xml:space="preserve"> </w:t>
      </w:r>
      <w:r w:rsidRPr="00E24227">
        <w:rPr>
          <w:rStyle w:val="StyleUnderline"/>
          <w:highlight w:val="cyan"/>
        </w:rPr>
        <w:t xml:space="preserve">in the </w:t>
      </w:r>
      <w:r w:rsidRPr="00E24227">
        <w:rPr>
          <w:rStyle w:val="Emphasis"/>
          <w:highlight w:val="cyan"/>
        </w:rPr>
        <w:t>Middle East</w:t>
      </w:r>
      <w:r w:rsidRPr="00E24227">
        <w:rPr>
          <w:rStyle w:val="StyleUnderline"/>
          <w:highlight w:val="cyan"/>
        </w:rPr>
        <w:t xml:space="preserve"> and</w:t>
      </w:r>
      <w:r w:rsidRPr="00D87C74">
        <w:rPr>
          <w:rStyle w:val="StyleUnderline"/>
        </w:rPr>
        <w:t xml:space="preserve"> the </w:t>
      </w:r>
      <w:r w:rsidRPr="00E24227">
        <w:rPr>
          <w:rStyle w:val="Emphasis"/>
          <w:highlight w:val="cyan"/>
        </w:rPr>
        <w:t>Balkans</w:t>
      </w:r>
      <w:r w:rsidRPr="00D87C74">
        <w:rPr>
          <w:sz w:val="14"/>
        </w:rPr>
        <w:t xml:space="preserve"> that served U.S. national interests; </w:t>
      </w:r>
      <w:r w:rsidRPr="00E24227">
        <w:rPr>
          <w:rStyle w:val="StyleUnderline"/>
          <w:highlight w:val="cyan"/>
        </w:rPr>
        <w:t>built</w:t>
      </w:r>
      <w:r w:rsidRPr="00D87C74">
        <w:rPr>
          <w:rStyle w:val="StyleUnderline"/>
        </w:rPr>
        <w:t xml:space="preserve"> and </w:t>
      </w:r>
      <w:r w:rsidRPr="00D87C74">
        <w:rPr>
          <w:rStyle w:val="Emphasis"/>
        </w:rPr>
        <w:t>expanded</w:t>
      </w:r>
      <w:r w:rsidRPr="00D87C74">
        <w:rPr>
          <w:rStyle w:val="StyleUnderline"/>
        </w:rPr>
        <w:t xml:space="preserve"> partnerships like </w:t>
      </w:r>
      <w:r w:rsidRPr="00E24227">
        <w:rPr>
          <w:rStyle w:val="StyleUnderline"/>
          <w:highlight w:val="cyan"/>
        </w:rPr>
        <w:t xml:space="preserve">the </w:t>
      </w:r>
      <w:r w:rsidRPr="00E24227">
        <w:rPr>
          <w:rStyle w:val="Emphasis"/>
          <w:highlight w:val="cyan"/>
        </w:rPr>
        <w:t>Quad</w:t>
      </w:r>
      <w:r w:rsidRPr="00D87C74">
        <w:rPr>
          <w:rStyle w:val="StyleUnderline"/>
        </w:rPr>
        <w:t xml:space="preserve"> with </w:t>
      </w:r>
      <w:r w:rsidRPr="00D87C74">
        <w:rPr>
          <w:rStyle w:val="Emphasis"/>
        </w:rPr>
        <w:t>India</w:t>
      </w:r>
      <w:r w:rsidRPr="00D87C74">
        <w:rPr>
          <w:rStyle w:val="StyleUnderline"/>
        </w:rPr>
        <w:t xml:space="preserve">, </w:t>
      </w:r>
      <w:r w:rsidRPr="00D87C74">
        <w:rPr>
          <w:rStyle w:val="Emphasis"/>
        </w:rPr>
        <w:t>Japan</w:t>
      </w:r>
      <w:r w:rsidRPr="00D87C74">
        <w:rPr>
          <w:rStyle w:val="StyleUnderline"/>
        </w:rPr>
        <w:t xml:space="preserve">, and </w:t>
      </w:r>
      <w:r w:rsidRPr="00D87C74">
        <w:rPr>
          <w:rStyle w:val="Emphasis"/>
        </w:rPr>
        <w:t>Australia</w:t>
      </w:r>
      <w:r w:rsidRPr="00D87C74">
        <w:rPr>
          <w:rStyle w:val="StyleUnderline"/>
        </w:rPr>
        <w:t xml:space="preserve">; modernized critical </w:t>
      </w:r>
      <w:r w:rsidRPr="00D87C74">
        <w:rPr>
          <w:rStyle w:val="Emphasis"/>
        </w:rPr>
        <w:t>alliances</w:t>
      </w:r>
      <w:r w:rsidRPr="00D87C74">
        <w:rPr>
          <w:sz w:val="14"/>
        </w:rPr>
        <w:t xml:space="preserve"> like the North Atlantic Treaty Organization (NATO); </w:t>
      </w:r>
      <w:r w:rsidRPr="00E24227">
        <w:rPr>
          <w:rStyle w:val="StyleUnderline"/>
          <w:highlight w:val="cyan"/>
        </w:rPr>
        <w:t>and</w:t>
      </w:r>
      <w:r w:rsidRPr="00D87C74">
        <w:rPr>
          <w:rStyle w:val="StyleUnderline"/>
        </w:rPr>
        <w:t xml:space="preserve"> sought to </w:t>
      </w:r>
      <w:r w:rsidRPr="00E24227">
        <w:rPr>
          <w:rStyle w:val="Emphasis"/>
          <w:highlight w:val="cyan"/>
        </w:rPr>
        <w:t>rebalance</w:t>
      </w:r>
      <w:r w:rsidRPr="00D87C74">
        <w:rPr>
          <w:rStyle w:val="StyleUnderline"/>
        </w:rPr>
        <w:t xml:space="preserve"> outdated </w:t>
      </w:r>
      <w:r w:rsidRPr="00E24227">
        <w:rPr>
          <w:rStyle w:val="Emphasis"/>
          <w:highlight w:val="cyan"/>
        </w:rPr>
        <w:t>troop</w:t>
      </w:r>
      <w:r w:rsidRPr="00D87C74">
        <w:rPr>
          <w:rStyle w:val="StyleUnderline"/>
        </w:rPr>
        <w:t xml:space="preserve"> disposition</w:t>
      </w:r>
      <w:r w:rsidRPr="00E24227">
        <w:rPr>
          <w:rStyle w:val="StyleUnderline"/>
          <w:highlight w:val="cyan"/>
        </w:rPr>
        <w:t>s</w:t>
      </w:r>
      <w:r w:rsidRPr="00D87C74">
        <w:rPr>
          <w:sz w:val="14"/>
        </w:rPr>
        <w:t xml:space="preserve"> in Germany and the Middle East </w:t>
      </w:r>
      <w:r w:rsidRPr="00E24227">
        <w:rPr>
          <w:rStyle w:val="StyleUnderline"/>
          <w:highlight w:val="cyan"/>
        </w:rPr>
        <w:t>in</w:t>
      </w:r>
      <w:r w:rsidRPr="00D87C74">
        <w:rPr>
          <w:rStyle w:val="StyleUnderline"/>
        </w:rPr>
        <w:t xml:space="preserve"> favor of </w:t>
      </w:r>
      <w:r w:rsidRPr="00E24227">
        <w:rPr>
          <w:rStyle w:val="Emphasis"/>
          <w:highlight w:val="cyan"/>
        </w:rPr>
        <w:t>frontline</w:t>
      </w:r>
      <w:r w:rsidRPr="00D87C74">
        <w:rPr>
          <w:rStyle w:val="StyleUnderline"/>
        </w:rPr>
        <w:t xml:space="preserve"> deployments to Central and </w:t>
      </w:r>
      <w:r w:rsidRPr="00D87C74">
        <w:rPr>
          <w:rStyle w:val="Emphasis"/>
        </w:rPr>
        <w:t xml:space="preserve">Eastern </w:t>
      </w:r>
      <w:r w:rsidRPr="00E24227">
        <w:rPr>
          <w:rStyle w:val="Emphasis"/>
          <w:highlight w:val="cyan"/>
        </w:rPr>
        <w:t>Europe</w:t>
      </w:r>
      <w:r w:rsidRPr="00E24227">
        <w:rPr>
          <w:rStyle w:val="StyleUnderline"/>
          <w:highlight w:val="cyan"/>
        </w:rPr>
        <w:t xml:space="preserve"> and</w:t>
      </w:r>
      <w:r w:rsidRPr="00D87C74">
        <w:rPr>
          <w:rStyle w:val="StyleUnderline"/>
        </w:rPr>
        <w:t xml:space="preserve"> the </w:t>
      </w:r>
      <w:r w:rsidRPr="00D87C74">
        <w:rPr>
          <w:rStyle w:val="Emphasis"/>
        </w:rPr>
        <w:t>Indo-</w:t>
      </w:r>
      <w:r w:rsidRPr="00E24227">
        <w:rPr>
          <w:rStyle w:val="Emphasis"/>
          <w:highlight w:val="cyan"/>
        </w:rPr>
        <w:t>Pacific</w:t>
      </w:r>
      <w:r w:rsidRPr="00D87C74">
        <w:rPr>
          <w:rStyle w:val="StyleUnderline"/>
        </w:rPr>
        <w:t>.</w:t>
      </w:r>
    </w:p>
    <w:p w14:paraId="37FD8758" w14:textId="77777777" w:rsidR="00B937F0" w:rsidRPr="00D87C74" w:rsidRDefault="00B937F0" w:rsidP="00B937F0">
      <w:pPr>
        <w:rPr>
          <w:sz w:val="14"/>
        </w:rPr>
      </w:pPr>
      <w:r w:rsidRPr="00D87C74">
        <w:rPr>
          <w:sz w:val="14"/>
        </w:rPr>
        <w:t xml:space="preserve">Mr. </w:t>
      </w:r>
      <w:r w:rsidRPr="00E24227">
        <w:rPr>
          <w:rStyle w:val="StyleUnderline"/>
          <w:highlight w:val="cyan"/>
        </w:rPr>
        <w:t>Trump’s policies were</w:t>
      </w:r>
      <w:r w:rsidRPr="00D87C74">
        <w:rPr>
          <w:rStyle w:val="StyleUnderline"/>
        </w:rPr>
        <w:t xml:space="preserve"> </w:t>
      </w:r>
      <w:r w:rsidRPr="00D87C74">
        <w:rPr>
          <w:rStyle w:val="Emphasis"/>
        </w:rPr>
        <w:t>never</w:t>
      </w:r>
      <w:r w:rsidRPr="00D87C74">
        <w:rPr>
          <w:rStyle w:val="StyleUnderline"/>
        </w:rPr>
        <w:t xml:space="preserve"> </w:t>
      </w:r>
      <w:r w:rsidRPr="00E24227">
        <w:rPr>
          <w:rStyle w:val="StyleUnderline"/>
          <w:highlight w:val="cyan"/>
        </w:rPr>
        <w:t>those of</w:t>
      </w:r>
      <w:r w:rsidRPr="00D87C74">
        <w:rPr>
          <w:rStyle w:val="StyleUnderline"/>
        </w:rPr>
        <w:t xml:space="preserve"> an </w:t>
      </w:r>
      <w:r w:rsidRPr="00D87C74">
        <w:rPr>
          <w:rStyle w:val="Emphasis"/>
        </w:rPr>
        <w:t>isolationist</w:t>
      </w:r>
      <w:r w:rsidRPr="00D87C74">
        <w:rPr>
          <w:rStyle w:val="StyleUnderline"/>
        </w:rPr>
        <w:t xml:space="preserve">, but rather </w:t>
      </w:r>
      <w:r w:rsidRPr="00E24227">
        <w:rPr>
          <w:rStyle w:val="Emphasis"/>
          <w:highlight w:val="cyan"/>
        </w:rPr>
        <w:t>a pragmatist</w:t>
      </w:r>
      <w:r w:rsidRPr="00D87C74">
        <w:rPr>
          <w:sz w:val="14"/>
        </w:rPr>
        <w:t xml:space="preserve"> with a keen sense of American power and capacity. </w:t>
      </w:r>
    </w:p>
    <w:p w14:paraId="143E0F57" w14:textId="77777777" w:rsidR="00B937F0" w:rsidRPr="00CC5611" w:rsidRDefault="00B937F0" w:rsidP="00B937F0">
      <w:pPr>
        <w:rPr>
          <w:sz w:val="14"/>
          <w:szCs w:val="14"/>
        </w:rPr>
      </w:pPr>
      <w:r w:rsidRPr="00CC5611">
        <w:rPr>
          <w:sz w:val="14"/>
          <w:szCs w:val="14"/>
        </w:rPr>
        <w:t>Trump Lacked a Strategy</w:t>
      </w:r>
    </w:p>
    <w:p w14:paraId="2BDF4450" w14:textId="77777777" w:rsidR="00B937F0" w:rsidRPr="00CC5611" w:rsidRDefault="00B937F0" w:rsidP="00B937F0">
      <w:pPr>
        <w:rPr>
          <w:sz w:val="14"/>
          <w:szCs w:val="14"/>
        </w:rPr>
      </w:pPr>
      <w:r w:rsidRPr="00CC5611">
        <w:rPr>
          <w:sz w:val="14"/>
          <w:szCs w:val="14"/>
        </w:rPr>
        <w:t>Washington think tank denizens often portray Mr. Trump’s first Administration as lacking an overarching strategy. However, from his earliest days in office, Mr. Trump began </w:t>
      </w:r>
      <w:r w:rsidRPr="001B18C0">
        <w:rPr>
          <w:sz w:val="14"/>
          <w:szCs w:val="14"/>
        </w:rPr>
        <w:t>dramatically altering</w:t>
      </w:r>
      <w:r w:rsidRPr="00CC5611">
        <w:rPr>
          <w:sz w:val="14"/>
          <w:szCs w:val="14"/>
        </w:rPr>
        <w:t> the U.S. Government’s approach to the fundamental issue of our time: the threat posed by the Chinese Communist Party. Mr. Trump’s National Security Strategy </w:t>
      </w:r>
      <w:r w:rsidRPr="001B18C0">
        <w:rPr>
          <w:sz w:val="14"/>
          <w:szCs w:val="14"/>
        </w:rPr>
        <w:t>realigned</w:t>
      </w:r>
      <w:r w:rsidRPr="00CC5611">
        <w:rPr>
          <w:sz w:val="14"/>
          <w:szCs w:val="14"/>
        </w:rPr>
        <w:t> all elements of American national power to address this threat, with supporting documents like the </w:t>
      </w:r>
      <w:r w:rsidRPr="001B18C0">
        <w:rPr>
          <w:sz w:val="14"/>
          <w:szCs w:val="14"/>
        </w:rPr>
        <w:t>National Defense Strategy</w:t>
      </w:r>
      <w:r w:rsidRPr="00CC5611">
        <w:rPr>
          <w:sz w:val="14"/>
          <w:szCs w:val="14"/>
        </w:rPr>
        <w:t>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2F4C8462" w14:textId="77777777" w:rsidR="00B937F0" w:rsidRPr="00CC5611" w:rsidRDefault="00B937F0" w:rsidP="00B937F0">
      <w:pPr>
        <w:rPr>
          <w:sz w:val="14"/>
          <w:szCs w:val="14"/>
        </w:rPr>
      </w:pPr>
      <w:r w:rsidRPr="00CC5611">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257F7CD8" w14:textId="77777777" w:rsidR="00B937F0" w:rsidRPr="00CC5611" w:rsidRDefault="00B937F0" w:rsidP="00B937F0">
      <w:pPr>
        <w:rPr>
          <w:sz w:val="14"/>
          <w:szCs w:val="14"/>
        </w:rPr>
      </w:pPr>
      <w:r w:rsidRPr="00CC5611">
        <w:rPr>
          <w:sz w:val="14"/>
          <w:szCs w:val="14"/>
        </w:rPr>
        <w:t>Donald Trump is Pro-Putin</w:t>
      </w:r>
    </w:p>
    <w:p w14:paraId="26E52AC2" w14:textId="77777777" w:rsidR="00B937F0" w:rsidRPr="00CC5611" w:rsidRDefault="00B937F0" w:rsidP="00B937F0">
      <w:pPr>
        <w:rPr>
          <w:sz w:val="14"/>
          <w:szCs w:val="14"/>
        </w:rPr>
      </w:pPr>
      <w:r w:rsidRPr="00CC5611">
        <w:rPr>
          <w:sz w:val="14"/>
          <w:szCs w:val="14"/>
        </w:rPr>
        <w:t xml:space="preserve">Perhaps no myth about the Trump foreign policy is more pernicious, or </w:t>
      </w:r>
      <w:proofErr w:type="gramStart"/>
      <w:r w:rsidRPr="00CC5611">
        <w:rPr>
          <w:sz w:val="14"/>
          <w:szCs w:val="14"/>
        </w:rPr>
        <w:t>more false</w:t>
      </w:r>
      <w:proofErr w:type="gramEnd"/>
      <w:r w:rsidRPr="00CC5611">
        <w:rPr>
          <w:sz w:val="14"/>
          <w:szCs w:val="14"/>
        </w:rPr>
        <w:t>, than the claim that Mr. Trump is somehow favorably inclined to the Russian leader.</w:t>
      </w:r>
    </w:p>
    <w:p w14:paraId="40A62879" w14:textId="77777777" w:rsidR="00B937F0" w:rsidRPr="00CC5611" w:rsidRDefault="00B937F0" w:rsidP="00B937F0">
      <w:pPr>
        <w:rPr>
          <w:sz w:val="14"/>
          <w:szCs w:val="14"/>
        </w:rPr>
      </w:pPr>
      <w:r w:rsidRPr="00CC5611">
        <w:rPr>
          <w:sz w:val="14"/>
          <w:szCs w:val="14"/>
        </w:rPr>
        <w:t xml:space="preserve">Mr. Trump’s rhetoric toward Mr. Putin </w:t>
      </w:r>
      <w:proofErr w:type="gramStart"/>
      <w:r w:rsidRPr="00CC5611">
        <w:rPr>
          <w:sz w:val="14"/>
          <w:szCs w:val="14"/>
        </w:rPr>
        <w:t>was a reflection of</w:t>
      </w:r>
      <w:proofErr w:type="gramEnd"/>
      <w:r w:rsidRPr="00CC5611">
        <w:rPr>
          <w:sz w:val="14"/>
          <w:szCs w:val="14"/>
        </w:rPr>
        <w:t xml:space="preserve">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w:t>
      </w:r>
      <w:r w:rsidRPr="001B18C0">
        <w:rPr>
          <w:sz w:val="14"/>
          <w:szCs w:val="14"/>
        </w:rPr>
        <w:t>provided</w:t>
      </w:r>
      <w:r w:rsidRPr="00CC5611">
        <w:rPr>
          <w:sz w:val="14"/>
          <w:szCs w:val="14"/>
        </w:rPr>
        <w:t> Kyiv critical munitions that proved invaluable during the 2022 invasion, </w:t>
      </w:r>
      <w:r w:rsidRPr="001B18C0">
        <w:rPr>
          <w:sz w:val="14"/>
          <w:szCs w:val="14"/>
        </w:rPr>
        <w:t>sanctioned</w:t>
      </w:r>
      <w:r w:rsidRPr="00CC5611">
        <w:rPr>
          <w:sz w:val="14"/>
          <w:szCs w:val="14"/>
        </w:rPr>
        <w:t> countless Russian citizens for malign activity, </w:t>
      </w:r>
      <w:r w:rsidRPr="001B18C0">
        <w:rPr>
          <w:sz w:val="14"/>
          <w:szCs w:val="14"/>
        </w:rPr>
        <w:t>fought</w:t>
      </w:r>
      <w:r w:rsidRPr="00CC5611">
        <w:rPr>
          <w:sz w:val="14"/>
          <w:szCs w:val="14"/>
        </w:rPr>
        <w:t> aggressively against the NordStream II pipeline, and </w:t>
      </w:r>
      <w:r w:rsidRPr="001B18C0">
        <w:rPr>
          <w:sz w:val="14"/>
          <w:szCs w:val="14"/>
        </w:rPr>
        <w:t>aided</w:t>
      </w:r>
      <w:r w:rsidRPr="00CC5611">
        <w:rPr>
          <w:sz w:val="14"/>
          <w:szCs w:val="14"/>
        </w:rPr>
        <w:t xml:space="preserve"> allies like Poland, Romania, and the Baltics in their deterrence efforts. That Mr. Putin did not undertake overt aggression during the Trump presidency </w:t>
      </w:r>
      <w:proofErr w:type="gramStart"/>
      <w:r w:rsidRPr="00CC5611">
        <w:rPr>
          <w:sz w:val="14"/>
          <w:szCs w:val="14"/>
        </w:rPr>
        <w:t>is a reflection of</w:t>
      </w:r>
      <w:proofErr w:type="gramEnd"/>
      <w:r w:rsidRPr="00CC5611">
        <w:rPr>
          <w:sz w:val="14"/>
          <w:szCs w:val="14"/>
        </w:rPr>
        <w:t xml:space="preserve"> these successes. </w:t>
      </w:r>
    </w:p>
    <w:p w14:paraId="416B752F" w14:textId="77777777" w:rsidR="00B937F0" w:rsidRPr="00D87C74" w:rsidRDefault="00B937F0" w:rsidP="00B937F0">
      <w:pPr>
        <w:rPr>
          <w:sz w:val="16"/>
        </w:rPr>
      </w:pPr>
      <w:r w:rsidRPr="00D87C74">
        <w:rPr>
          <w:rStyle w:val="Emphasis"/>
        </w:rPr>
        <w:t>Don't Fear</w:t>
      </w:r>
      <w:r w:rsidRPr="00CC5611">
        <w:rPr>
          <w:rStyle w:val="StyleUnderline"/>
        </w:rPr>
        <w:t xml:space="preserve"> the</w:t>
      </w:r>
      <w:r w:rsidRPr="00D87C74">
        <w:rPr>
          <w:sz w:val="16"/>
        </w:rPr>
        <w:t xml:space="preserve"> Foreign Policy </w:t>
      </w:r>
      <w:r w:rsidRPr="00D87C74">
        <w:rPr>
          <w:rStyle w:val="Emphasis"/>
        </w:rPr>
        <w:t>Return</w:t>
      </w:r>
      <w:r w:rsidRPr="00CC5611">
        <w:rPr>
          <w:rStyle w:val="StyleUnderline"/>
        </w:rPr>
        <w:t xml:space="preserve"> of</w:t>
      </w:r>
      <w:r w:rsidRPr="00D87C74">
        <w:rPr>
          <w:sz w:val="16"/>
        </w:rPr>
        <w:t xml:space="preserve"> Donald </w:t>
      </w:r>
      <w:r w:rsidRPr="00CC5611">
        <w:rPr>
          <w:rStyle w:val="StyleUnderline"/>
        </w:rPr>
        <w:t>Trump</w:t>
      </w:r>
      <w:r w:rsidRPr="00D87C74">
        <w:rPr>
          <w:sz w:val="16"/>
        </w:rPr>
        <w:t> </w:t>
      </w:r>
    </w:p>
    <w:p w14:paraId="527B7400" w14:textId="77777777" w:rsidR="00B937F0" w:rsidRDefault="00B937F0" w:rsidP="00B937F0">
      <w:pPr>
        <w:rPr>
          <w:sz w:val="16"/>
        </w:rPr>
      </w:pPr>
      <w:r w:rsidRPr="00CC5611">
        <w:rPr>
          <w:rStyle w:val="StyleUnderline"/>
        </w:rPr>
        <w:t>The</w:t>
      </w:r>
      <w:r w:rsidRPr="00D87C74">
        <w:rPr>
          <w:sz w:val="16"/>
        </w:rPr>
        <w:t xml:space="preserve"> establishment </w:t>
      </w:r>
      <w:r w:rsidRPr="00D87C74">
        <w:rPr>
          <w:rStyle w:val="Emphasis"/>
        </w:rPr>
        <w:t>panic</w:t>
      </w:r>
      <w:r w:rsidRPr="00CC5611">
        <w:rPr>
          <w:rStyle w:val="StyleUnderline"/>
        </w:rPr>
        <w:t xml:space="preserve"> about</w:t>
      </w:r>
      <w:r w:rsidRPr="00D87C74">
        <w:rPr>
          <w:sz w:val="16"/>
        </w:rPr>
        <w:t xml:space="preserve"> Mr. </w:t>
      </w:r>
      <w:r w:rsidRPr="00CC5611">
        <w:rPr>
          <w:rStyle w:val="StyleUnderline"/>
        </w:rPr>
        <w:t>Trump’s</w:t>
      </w:r>
      <w:r w:rsidRPr="00D87C74">
        <w:rPr>
          <w:sz w:val="16"/>
        </w:rPr>
        <w:t xml:space="preserve"> potential </w:t>
      </w:r>
      <w:r w:rsidRPr="00CC5611">
        <w:rPr>
          <w:rStyle w:val="StyleUnderline"/>
        </w:rPr>
        <w:t>return has</w:t>
      </w:r>
      <w:r w:rsidRPr="00D87C74">
        <w:rPr>
          <w:sz w:val="16"/>
        </w:rPr>
        <w:t xml:space="preserve"> likely </w:t>
      </w:r>
      <w:r w:rsidRPr="00D87C74">
        <w:rPr>
          <w:rStyle w:val="Emphasis"/>
        </w:rPr>
        <w:t>yet</w:t>
      </w:r>
      <w:r w:rsidRPr="00CC5611">
        <w:rPr>
          <w:rStyle w:val="StyleUnderline"/>
        </w:rPr>
        <w:t xml:space="preserve"> to reach </w:t>
      </w:r>
      <w:r w:rsidRPr="00D87C74">
        <w:rPr>
          <w:rStyle w:val="Emphasis"/>
        </w:rPr>
        <w:t>its peak</w:t>
      </w:r>
      <w:r w:rsidRPr="00D87C74">
        <w:rPr>
          <w:sz w:val="16"/>
        </w:rPr>
        <w:t xml:space="preserve">, with almost six months until the 2024 election. </w:t>
      </w:r>
      <w:r w:rsidRPr="00CC5611">
        <w:rPr>
          <w:rStyle w:val="StyleUnderline"/>
        </w:rPr>
        <w:t xml:space="preserve">Americans would do well </w:t>
      </w:r>
      <w:r w:rsidRPr="00D87C74">
        <w:rPr>
          <w:rStyle w:val="Emphasis"/>
        </w:rPr>
        <w:t xml:space="preserve">to </w:t>
      </w:r>
      <w:r w:rsidRPr="00E24227">
        <w:rPr>
          <w:rStyle w:val="Emphasis"/>
          <w:highlight w:val="cyan"/>
        </w:rPr>
        <w:t>ignore</w:t>
      </w:r>
      <w:r w:rsidRPr="00E24227">
        <w:rPr>
          <w:rStyle w:val="StyleUnderline"/>
          <w:highlight w:val="cyan"/>
        </w:rPr>
        <w:t xml:space="preserve"> the fearmongering</w:t>
      </w:r>
      <w:r w:rsidRPr="00D87C74">
        <w:rPr>
          <w:sz w:val="16"/>
        </w:rPr>
        <w:t xml:space="preserve"> of the global foreign policy class </w:t>
      </w:r>
      <w:r w:rsidRPr="00CC5611">
        <w:rPr>
          <w:rStyle w:val="StyleUnderline"/>
        </w:rPr>
        <w:t xml:space="preserve">and instead </w:t>
      </w:r>
      <w:r w:rsidRPr="00E24227">
        <w:rPr>
          <w:rStyle w:val="Emphasis"/>
          <w:highlight w:val="cyan"/>
        </w:rPr>
        <w:t>evaluate</w:t>
      </w:r>
      <w:r w:rsidRPr="00E24227">
        <w:rPr>
          <w:rStyle w:val="StyleUnderline"/>
          <w:highlight w:val="cyan"/>
        </w:rPr>
        <w:t xml:space="preserve"> the world </w:t>
      </w:r>
      <w:r w:rsidRPr="00E24227">
        <w:rPr>
          <w:rStyle w:val="Emphasis"/>
          <w:sz w:val="28"/>
          <w:szCs w:val="28"/>
          <w:highlight w:val="cyan"/>
        </w:rPr>
        <w:t>that was</w:t>
      </w:r>
      <w:r w:rsidRPr="00E24227">
        <w:rPr>
          <w:rStyle w:val="StyleUnderline"/>
          <w:highlight w:val="cyan"/>
        </w:rPr>
        <w:t xml:space="preserve"> under</w:t>
      </w:r>
      <w:r w:rsidRPr="00CC5611">
        <w:rPr>
          <w:rStyle w:val="StyleUnderline"/>
        </w:rPr>
        <w:t xml:space="preserve"> Mr. </w:t>
      </w:r>
      <w:r w:rsidRPr="00E24227">
        <w:rPr>
          <w:rStyle w:val="StyleUnderline"/>
          <w:highlight w:val="cyan"/>
        </w:rPr>
        <w:t>Trump</w:t>
      </w:r>
      <w:r w:rsidRPr="00A304F5">
        <w:rPr>
          <w:rStyle w:val="StyleUnderline"/>
        </w:rPr>
        <w:t>’s leadership: an</w:t>
      </w:r>
      <w:r w:rsidRPr="00CC5611">
        <w:rPr>
          <w:rStyle w:val="StyleUnderline"/>
        </w:rPr>
        <w:t xml:space="preserve"> international </w:t>
      </w:r>
      <w:r w:rsidRPr="00D87C74">
        <w:rPr>
          <w:rStyle w:val="Emphasis"/>
        </w:rPr>
        <w:t>order</w:t>
      </w:r>
      <w:r w:rsidRPr="00CC5611">
        <w:rPr>
          <w:rStyle w:val="StyleUnderline"/>
        </w:rPr>
        <w:t xml:space="preserve"> defined by</w:t>
      </w:r>
      <w:r w:rsidRPr="00D87C74">
        <w:rPr>
          <w:sz w:val="16"/>
        </w:rPr>
        <w:t xml:space="preserve"> American prosperity, an intense focus on core U.S. interests, and a belief in </w:t>
      </w:r>
      <w:r w:rsidRPr="00CC5611">
        <w:rPr>
          <w:rStyle w:val="StyleUnderline"/>
        </w:rPr>
        <w:t>robust deterrence as</w:t>
      </w:r>
      <w:r w:rsidRPr="00D87C74">
        <w:rPr>
          <w:sz w:val="16"/>
        </w:rPr>
        <w:t xml:space="preserve"> the surest guarantor of </w:t>
      </w:r>
      <w:r w:rsidRPr="00D87C74">
        <w:rPr>
          <w:rStyle w:val="Emphasis"/>
        </w:rPr>
        <w:t>peace</w:t>
      </w:r>
      <w:r w:rsidRPr="00D87C74">
        <w:rPr>
          <w:sz w:val="16"/>
        </w:rPr>
        <w:t>.</w:t>
      </w:r>
    </w:p>
    <w:p w14:paraId="651DFB5D" w14:textId="77777777" w:rsidR="00B937F0" w:rsidRPr="0048601A" w:rsidRDefault="00B937F0" w:rsidP="00B937F0">
      <w:pPr>
        <w:pStyle w:val="Heading3"/>
        <w:rPr>
          <w:bCs/>
        </w:rPr>
      </w:pPr>
      <w:r>
        <w:rPr>
          <w:bCs/>
        </w:rPr>
        <w:t xml:space="preserve">AT: </w:t>
      </w:r>
      <w:r w:rsidRPr="0048601A">
        <w:rPr>
          <w:bCs/>
        </w:rPr>
        <w:t>Middle Powers---1NC</w:t>
      </w:r>
    </w:p>
    <w:p w14:paraId="4A41170B" w14:textId="77777777" w:rsidR="00B937F0" w:rsidRPr="0048601A" w:rsidRDefault="00B937F0" w:rsidP="00B937F0">
      <w:pPr>
        <w:pStyle w:val="Heading4"/>
        <w:rPr>
          <w:bCs/>
        </w:rPr>
      </w:pPr>
      <w:r>
        <w:rPr>
          <w:bCs/>
        </w:rPr>
        <w:t xml:space="preserve">11. </w:t>
      </w:r>
      <w:r w:rsidRPr="0048601A">
        <w:rPr>
          <w:bCs/>
        </w:rPr>
        <w:t xml:space="preserve">Small state leadership </w:t>
      </w:r>
      <w:r w:rsidRPr="0048601A">
        <w:rPr>
          <w:bCs/>
          <w:u w:val="single"/>
        </w:rPr>
        <w:t>fails</w:t>
      </w:r>
      <w:r w:rsidRPr="0048601A">
        <w:rPr>
          <w:bCs/>
        </w:rPr>
        <w:t>.</w:t>
      </w:r>
    </w:p>
    <w:p w14:paraId="3E1DEF4A" w14:textId="77777777" w:rsidR="00B937F0" w:rsidRDefault="00B937F0" w:rsidP="00B937F0">
      <w:r>
        <w:rPr>
          <w:rStyle w:val="Style13ptBold1"/>
        </w:rPr>
        <w:t>Woods 23</w:t>
      </w:r>
      <w:r>
        <w:t xml:space="preserve"> [Ngaire; 2023; Dean of the Blavatnik School of Government and Professor of Global Economic Governance at the University of Oxford, LL.B. from the University of Auckland, D.Phil. in International Relations from the University of Oxford; Global Perspectives, “Multilateralism in the Twenty-First Century,” vol. 4]</w:t>
      </w:r>
    </w:p>
    <w:p w14:paraId="1D71D21C" w14:textId="77777777" w:rsidR="00B937F0" w:rsidRDefault="00B937F0" w:rsidP="00B937F0">
      <w:pPr>
        <w:rPr>
          <w:sz w:val="16"/>
        </w:rPr>
      </w:pPr>
      <w:r>
        <w:rPr>
          <w:sz w:val="16"/>
        </w:rPr>
        <w:t xml:space="preserve">A third and final force shaping multilateralism is the delicate balance between power and consent that underpins multilateral cooperation in a world of sovereign states. </w:t>
      </w:r>
      <w:r>
        <w:rPr>
          <w:rStyle w:val="StyleUnderline"/>
        </w:rPr>
        <w:t xml:space="preserve">The </w:t>
      </w:r>
      <w:r>
        <w:rPr>
          <w:rStyle w:val="Emphasis"/>
          <w:highlight w:val="cyan"/>
        </w:rPr>
        <w:t>participation</w:t>
      </w:r>
      <w:r>
        <w:rPr>
          <w:rStyle w:val="StyleUnderline"/>
          <w:highlight w:val="cyan"/>
        </w:rPr>
        <w:t xml:space="preserve"> of powerful states has</w:t>
      </w:r>
      <w:r>
        <w:rPr>
          <w:rStyle w:val="StyleUnderline"/>
        </w:rPr>
        <w:t xml:space="preserve"> </w:t>
      </w:r>
      <w:r>
        <w:rPr>
          <w:rStyle w:val="Emphasis"/>
        </w:rPr>
        <w:t>historically</w:t>
      </w:r>
      <w:r>
        <w:rPr>
          <w:rStyle w:val="StyleUnderline"/>
        </w:rPr>
        <w:t xml:space="preserve"> </w:t>
      </w:r>
      <w:r>
        <w:rPr>
          <w:rStyle w:val="StyleUnderline"/>
          <w:highlight w:val="cyan"/>
        </w:rPr>
        <w:t>been secured</w:t>
      </w:r>
      <w:r>
        <w:rPr>
          <w:sz w:val="16"/>
        </w:rPr>
        <w:t xml:space="preserve"> (or not) </w:t>
      </w:r>
      <w:r>
        <w:rPr>
          <w:rStyle w:val="StyleUnderline"/>
          <w:highlight w:val="cyan"/>
        </w:rPr>
        <w:t xml:space="preserve">by giving them </w:t>
      </w:r>
      <w:r>
        <w:rPr>
          <w:rStyle w:val="Emphasis"/>
          <w:highlight w:val="cyan"/>
        </w:rPr>
        <w:t>special rights</w:t>
      </w:r>
      <w:r>
        <w:rPr>
          <w:sz w:val="16"/>
        </w:rPr>
        <w:t>. For example, although the United States stayed out of the League of Nations in the 1920s, a reluctant United States was persuaded to join the United Nations, the IMF, and the World Bank after the Second World War, not least because it was given a say over leadership, the hosting of their headquarters, and a special voice and influence in decision-making (the “veto” power in the Security Council, and weighted voting power in the IMF and the World Bank).</w:t>
      </w:r>
    </w:p>
    <w:p w14:paraId="3296490D" w14:textId="77777777" w:rsidR="00B937F0" w:rsidRDefault="00B937F0" w:rsidP="00B937F0">
      <w:pPr>
        <w:rPr>
          <w:sz w:val="16"/>
        </w:rPr>
      </w:pPr>
      <w:r>
        <w:rPr>
          <w:rStyle w:val="Emphasis"/>
          <w:highlight w:val="cyan"/>
        </w:rPr>
        <w:t>Powerful</w:t>
      </w:r>
      <w:r>
        <w:rPr>
          <w:rStyle w:val="StyleUnderline"/>
          <w:highlight w:val="cyan"/>
        </w:rPr>
        <w:t xml:space="preserve"> countries</w:t>
      </w:r>
      <w:r>
        <w:rPr>
          <w:sz w:val="16"/>
        </w:rPr>
        <w:t xml:space="preserve">, however, </w:t>
      </w:r>
      <w:proofErr w:type="gramStart"/>
      <w:r>
        <w:rPr>
          <w:rStyle w:val="StyleUnderline"/>
        </w:rPr>
        <w:t>have to</w:t>
      </w:r>
      <w:proofErr w:type="gramEnd"/>
      <w:r>
        <w:rPr>
          <w:rStyle w:val="StyleUnderline"/>
        </w:rPr>
        <w:t xml:space="preserve"> </w:t>
      </w:r>
      <w:r>
        <w:rPr>
          <w:rStyle w:val="StyleUnderline"/>
          <w:highlight w:val="cyan"/>
        </w:rPr>
        <w:t>accept</w:t>
      </w:r>
      <w:r>
        <w:rPr>
          <w:sz w:val="16"/>
        </w:rPr>
        <w:t xml:space="preserve"> some </w:t>
      </w:r>
      <w:r>
        <w:rPr>
          <w:rStyle w:val="Emphasis"/>
          <w:highlight w:val="cyan"/>
        </w:rPr>
        <w:t>constraints</w:t>
      </w:r>
      <w:r>
        <w:rPr>
          <w:sz w:val="16"/>
        </w:rPr>
        <w:t xml:space="preserve"> </w:t>
      </w:r>
      <w:proofErr w:type="gramStart"/>
      <w:r>
        <w:rPr>
          <w:sz w:val="16"/>
        </w:rPr>
        <w:t xml:space="preserve">in order </w:t>
      </w:r>
      <w:r>
        <w:rPr>
          <w:rStyle w:val="StyleUnderline"/>
        </w:rPr>
        <w:t>to</w:t>
      </w:r>
      <w:proofErr w:type="gramEnd"/>
      <w:r>
        <w:rPr>
          <w:rStyle w:val="StyleUnderline"/>
        </w:rPr>
        <w:t xml:space="preserve"> persuade and co-opt other countries to participate in institutions</w:t>
      </w:r>
      <w:r>
        <w:rPr>
          <w:sz w:val="16"/>
        </w:rPr>
        <w:t xml:space="preserve"> in which the powerful have a particular voice. And even from their own point of view, international organizations only have value-added to the extent that they are distinct from unilateral or bilateral means. In cases where the United States has publicly sought unilaterally to push an international organization to do its bidding, the case has been made that it best advances its own interests by enabling the international institution, as eloquently laid out with respect to the IMF by Randall Henning (Henning 2009). In another example, in the China-led Asian Infrastructure Investment Bank, an “accountability framework” has been carefully crafted to balance the control by management (to whom some loan decisions are delegated) with the oversight of the board, on which sit representatives of the countries who are members (who evaluate the performance of the president).</w:t>
      </w:r>
    </w:p>
    <w:p w14:paraId="4A7D3922" w14:textId="77777777" w:rsidR="00B937F0" w:rsidRDefault="00B937F0" w:rsidP="00B937F0">
      <w:pPr>
        <w:rPr>
          <w:sz w:val="16"/>
        </w:rPr>
      </w:pPr>
      <w:r>
        <w:rPr>
          <w:sz w:val="16"/>
        </w:rPr>
        <w:t xml:space="preserve">Rigorous governance arrangements are the most obvious way the “multilateral” character of an agency is entrenched. Member countries can hold the institution and its </w:t>
      </w:r>
      <w:proofErr w:type="gramStart"/>
      <w:r>
        <w:rPr>
          <w:sz w:val="16"/>
        </w:rPr>
        <w:t>management to</w:t>
      </w:r>
      <w:proofErr w:type="gramEnd"/>
      <w:r>
        <w:rPr>
          <w:sz w:val="16"/>
        </w:rPr>
        <w:t xml:space="preserve"> account through their formal representation on the board, through rules about staffing and funding, and through decision-making processes that give all members a voice. Unsurprisingly, the process of decision-making in multilateral institutions is often laborious and lengthy.</w:t>
      </w:r>
    </w:p>
    <w:p w14:paraId="4105BD25" w14:textId="77777777" w:rsidR="00B937F0" w:rsidRDefault="00B937F0" w:rsidP="00B937F0">
      <w:pPr>
        <w:rPr>
          <w:sz w:val="16"/>
        </w:rPr>
      </w:pPr>
      <w:r>
        <w:rPr>
          <w:sz w:val="16"/>
        </w:rPr>
        <w:t>Avoiding laborious institutional processes is tempting for powerful states who often opt to use smaller coalitions of the powerful instead. Sometimes this has positive results. Historically, it’s worth recalling that in the early nineteenth century, a Concert of Great Powers—Austria, Great Britain, Prussia, Russia, and France—convened extensive multilateral consultations through which they settled rivalries and agreed, for example, on the neutrality of Belgium and Greece.</w:t>
      </w:r>
    </w:p>
    <w:p w14:paraId="14360E95" w14:textId="77777777" w:rsidR="00B937F0" w:rsidRDefault="00B937F0" w:rsidP="00B937F0">
      <w:pPr>
        <w:rPr>
          <w:sz w:val="16"/>
        </w:rPr>
      </w:pPr>
      <w:r>
        <w:rPr>
          <w:sz w:val="16"/>
        </w:rPr>
        <w:t>Informal negotiations and summits were important during the Cold War for containing the superpower rivalry. For example, the July 1955 summit that brought the heads of government of the Soviet Union, the United States, the United Kingdom, and France together in Geneva to discuss European security, disarmament, and East-West relations did not result in any formal agreement, but did lead to what was described as a “Geneva spirit” of willingness to engage in a limited way. The resolution of the Cuban Missile Crisis and the 1977–78 US-USSR agreement that the USSR would limit its engagement in Somalia offer further examples of structured informal talks.</w:t>
      </w:r>
    </w:p>
    <w:p w14:paraId="78DA314F" w14:textId="77777777" w:rsidR="00B937F0" w:rsidRDefault="00B937F0" w:rsidP="00B937F0">
      <w:pPr>
        <w:rPr>
          <w:sz w:val="16"/>
        </w:rPr>
      </w:pPr>
      <w:r>
        <w:rPr>
          <w:sz w:val="16"/>
        </w:rPr>
        <w:t>Bilateral agreements were also useful, including at times of high tension. For example, the Soviet Union and the Western occupying powers (the United States, France, and the United Kingdom) agreed on the Austrian Independence Treaty and Austria’s neutrality in 1955. In 1962 the Soviet Union and the United States signed the International Agreement on the Neutrality of Laos. Later in the Cold War (signaling what would be called the détente), the superpowers agreed treaties that included arms restraints, including the Anti-Ballistic Missile Treaty (ABM), in force 1972–2002; the Strategic Arms Limitation Agreement, signed in 1972; the Accidents at Sea Agreement of 1972; and the Berlin Quadripartite Agreement of 1971. Less effective were efforts to engineer broad-based agreements, such as Nixon and Brezhnev’s Basic Principles Agreement of 1972.</w:t>
      </w:r>
    </w:p>
    <w:p w14:paraId="65A292F7" w14:textId="77777777" w:rsidR="00B937F0" w:rsidRDefault="00B937F0" w:rsidP="00B937F0">
      <w:pPr>
        <w:rPr>
          <w:sz w:val="16"/>
        </w:rPr>
      </w:pPr>
      <w:r>
        <w:rPr>
          <w:sz w:val="16"/>
        </w:rPr>
        <w:t xml:space="preserve">The </w:t>
      </w:r>
      <w:r>
        <w:rPr>
          <w:rStyle w:val="StyleUnderline"/>
          <w:highlight w:val="cyan"/>
        </w:rPr>
        <w:t>limitations of small group governance</w:t>
      </w:r>
      <w:r>
        <w:rPr>
          <w:sz w:val="16"/>
        </w:rPr>
        <w:t xml:space="preserve">, however, </w:t>
      </w:r>
      <w:r>
        <w:rPr>
          <w:rStyle w:val="StyleUnderline"/>
          <w:highlight w:val="cyan"/>
        </w:rPr>
        <w:t xml:space="preserve">are </w:t>
      </w:r>
      <w:r>
        <w:rPr>
          <w:rStyle w:val="Emphasis"/>
          <w:highlight w:val="cyan"/>
        </w:rPr>
        <w:t>manifold</w:t>
      </w:r>
      <w:r>
        <w:rPr>
          <w:sz w:val="16"/>
        </w:rPr>
        <w:t xml:space="preserve">, particularly </w:t>
      </w:r>
      <w:r>
        <w:rPr>
          <w:rStyle w:val="StyleUnderline"/>
        </w:rPr>
        <w:t>when the small group attempts to set binding rule</w:t>
      </w:r>
      <w:r>
        <w:rPr>
          <w:sz w:val="16"/>
        </w:rPr>
        <w:t>s for all other countries. Consider the following three challenges to the legitimacy and efficacy of small group governance.</w:t>
      </w:r>
    </w:p>
    <w:p w14:paraId="28ED03E5" w14:textId="77777777" w:rsidR="00B937F0" w:rsidRDefault="00B937F0" w:rsidP="00B937F0">
      <w:pPr>
        <w:rPr>
          <w:sz w:val="16"/>
        </w:rPr>
      </w:pPr>
      <w:r>
        <w:rPr>
          <w:sz w:val="16"/>
        </w:rPr>
        <w:t xml:space="preserve">First, </w:t>
      </w:r>
      <w:r>
        <w:rPr>
          <w:rStyle w:val="StyleUnderline"/>
          <w:highlight w:val="cyan"/>
        </w:rPr>
        <w:t>small groups</w:t>
      </w:r>
      <w:r>
        <w:rPr>
          <w:sz w:val="16"/>
        </w:rPr>
        <w:t xml:space="preserve"> often </w:t>
      </w:r>
      <w:r>
        <w:rPr>
          <w:rStyle w:val="Emphasis"/>
          <w:highlight w:val="cyan"/>
        </w:rPr>
        <w:t>fail</w:t>
      </w:r>
      <w:r>
        <w:rPr>
          <w:rStyle w:val="StyleUnderline"/>
        </w:rPr>
        <w:t xml:space="preserve"> adequately </w:t>
      </w:r>
      <w:r>
        <w:rPr>
          <w:rStyle w:val="StyleUnderline"/>
          <w:highlight w:val="cyan"/>
        </w:rPr>
        <w:t>to balance</w:t>
      </w:r>
      <w:r>
        <w:rPr>
          <w:rStyle w:val="StyleUnderline"/>
        </w:rPr>
        <w:t xml:space="preserve"> the </w:t>
      </w:r>
      <w:r>
        <w:rPr>
          <w:rStyle w:val="Emphasis"/>
          <w:highlight w:val="cyan"/>
        </w:rPr>
        <w:t>different</w:t>
      </w:r>
      <w:r>
        <w:rPr>
          <w:rStyle w:val="StyleUnderline"/>
          <w:highlight w:val="cyan"/>
        </w:rPr>
        <w:t xml:space="preserve"> interests</w:t>
      </w:r>
      <w:r>
        <w:rPr>
          <w:rStyle w:val="StyleUnderline"/>
        </w:rPr>
        <w:t xml:space="preserve"> of countries whom international standards will </w:t>
      </w:r>
      <w:r>
        <w:rPr>
          <w:rStyle w:val="Emphasis"/>
        </w:rPr>
        <w:t>affect</w:t>
      </w:r>
      <w:r>
        <w:rPr>
          <w:sz w:val="16"/>
        </w:rPr>
        <w:t xml:space="preserve">. For example, the Basel Committee was formed in 1974 to formulate global standards for the prudential regulation of banks. It is a small grouping of the governors of Belgium, Canada, France, Germany, Italy, Japan, the Netherlands, Sweden, the United Kingdom, and the United States, with Switzerland playing a hosting role. They are </w:t>
      </w:r>
      <w:r>
        <w:rPr>
          <w:rStyle w:val="StyleUnderline"/>
        </w:rPr>
        <w:t>“</w:t>
      </w:r>
      <w:r>
        <w:rPr>
          <w:rStyle w:val="Emphasis"/>
          <w:highlight w:val="cyan"/>
        </w:rPr>
        <w:t>like-minded</w:t>
      </w:r>
      <w:r>
        <w:rPr>
          <w:rStyle w:val="StyleUnderline"/>
          <w:highlight w:val="cyan"/>
        </w:rPr>
        <w:t xml:space="preserve"> countries</w:t>
      </w:r>
      <w:r>
        <w:rPr>
          <w:rStyle w:val="StyleUnderline"/>
        </w:rPr>
        <w:t>,”</w:t>
      </w:r>
      <w:r>
        <w:rPr>
          <w:sz w:val="16"/>
        </w:rPr>
        <w:t xml:space="preserve"> and they have in common the fact that they are the jurisdictions of the world’s major financial services companies. Yet these two features </w:t>
      </w:r>
      <w:r>
        <w:rPr>
          <w:rStyle w:val="StyleUnderline"/>
          <w:highlight w:val="cyan"/>
        </w:rPr>
        <w:t>increase the risk</w:t>
      </w:r>
      <w:r>
        <w:rPr>
          <w:rStyle w:val="StyleUnderline"/>
        </w:rPr>
        <w:t xml:space="preserve"> that </w:t>
      </w:r>
      <w:r>
        <w:rPr>
          <w:rStyle w:val="StyleUnderline"/>
          <w:highlight w:val="cyan"/>
        </w:rPr>
        <w:t xml:space="preserve">the group will be </w:t>
      </w:r>
      <w:r>
        <w:rPr>
          <w:rStyle w:val="Emphasis"/>
          <w:highlight w:val="cyan"/>
        </w:rPr>
        <w:t>blindsided</w:t>
      </w:r>
      <w:r>
        <w:rPr>
          <w:rStyle w:val="StyleUnderline"/>
        </w:rPr>
        <w:t xml:space="preserve"> by risks</w:t>
      </w:r>
      <w:r>
        <w:rPr>
          <w:sz w:val="16"/>
        </w:rPr>
        <w:t xml:space="preserve"> that would be </w:t>
      </w:r>
      <w:r>
        <w:rPr>
          <w:rStyle w:val="StyleUnderline"/>
        </w:rPr>
        <w:t>more apparent if a wider range of countries</w:t>
      </w:r>
      <w:r>
        <w:rPr>
          <w:sz w:val="16"/>
        </w:rPr>
        <w:t xml:space="preserve"> (with different interests) </w:t>
      </w:r>
      <w:r>
        <w:rPr>
          <w:rStyle w:val="StyleUnderline"/>
        </w:rPr>
        <w:t>were at the table</w:t>
      </w:r>
      <w:r>
        <w:rPr>
          <w:sz w:val="16"/>
        </w:rPr>
        <w:t>. And indeed, in 2008 the financial crisis exposed that their banking sectors had “too much leverage and inadequate liquidity buffers…. poor governance and risk management, as well as inappropriate incentive structures. The dangerous combination of these factors was demonstrated by the mispricing of credit and liquidity risks, and excess credit growth” (Bank for International Settlements 2022).</w:t>
      </w:r>
    </w:p>
    <w:p w14:paraId="27BB2CD4" w14:textId="77777777" w:rsidR="00B937F0" w:rsidRDefault="00B937F0" w:rsidP="00B937F0">
      <w:pPr>
        <w:rPr>
          <w:sz w:val="16"/>
        </w:rPr>
      </w:pPr>
      <w:r>
        <w:rPr>
          <w:rStyle w:val="StyleUnderline"/>
        </w:rPr>
        <w:t xml:space="preserve">A second drawback of </w:t>
      </w:r>
      <w:r>
        <w:rPr>
          <w:rStyle w:val="StyleUnderline"/>
          <w:highlight w:val="cyan"/>
        </w:rPr>
        <w:t>small group governance</w:t>
      </w:r>
      <w:r>
        <w:rPr>
          <w:rStyle w:val="StyleUnderline"/>
        </w:rPr>
        <w:t xml:space="preserve"> is</w:t>
      </w:r>
      <w:r>
        <w:rPr>
          <w:sz w:val="16"/>
        </w:rPr>
        <w:t xml:space="preserve"> that </w:t>
      </w:r>
      <w:r>
        <w:rPr>
          <w:rStyle w:val="StyleUnderline"/>
        </w:rPr>
        <w:t xml:space="preserve">it </w:t>
      </w:r>
      <w:r>
        <w:rPr>
          <w:rStyle w:val="Emphasis"/>
        </w:rPr>
        <w:t xml:space="preserve">too often </w:t>
      </w:r>
      <w:r>
        <w:rPr>
          <w:rStyle w:val="Emphasis"/>
          <w:highlight w:val="cyan"/>
        </w:rPr>
        <w:t>excludes info</w:t>
      </w:r>
      <w:r>
        <w:rPr>
          <w:rStyle w:val="StyleUnderline"/>
        </w:rPr>
        <w:t xml:space="preserve">rmation </w:t>
      </w:r>
      <w:r>
        <w:rPr>
          <w:rStyle w:val="StyleUnderline"/>
          <w:highlight w:val="cyan"/>
        </w:rPr>
        <w:t>about how</w:t>
      </w:r>
      <w:r>
        <w:rPr>
          <w:rStyle w:val="StyleUnderline"/>
        </w:rPr>
        <w:t xml:space="preserve"> standards or </w:t>
      </w:r>
      <w:r>
        <w:rPr>
          <w:rStyle w:val="StyleUnderline"/>
          <w:highlight w:val="cyan"/>
        </w:rPr>
        <w:t>rules</w:t>
      </w:r>
      <w:r>
        <w:rPr>
          <w:rStyle w:val="StyleUnderline"/>
        </w:rPr>
        <w:t xml:space="preserve"> will </w:t>
      </w:r>
      <w:r>
        <w:rPr>
          <w:rStyle w:val="StyleUnderline"/>
          <w:highlight w:val="cyan"/>
        </w:rPr>
        <w:t>affect all countries</w:t>
      </w:r>
      <w:r>
        <w:rPr>
          <w:sz w:val="16"/>
        </w:rPr>
        <w:t xml:space="preserve">. Continuing the Bank for International Settlements (BIS) example from above, evidence from developing countries highlights that the </w:t>
      </w:r>
      <w:r>
        <w:rPr>
          <w:rStyle w:val="StyleUnderline"/>
        </w:rPr>
        <w:t>standards</w:t>
      </w:r>
      <w:r>
        <w:rPr>
          <w:sz w:val="16"/>
        </w:rPr>
        <w:t xml:space="preserve"> created by the BIS have significant </w:t>
      </w:r>
      <w:r>
        <w:rPr>
          <w:rStyle w:val="StyleUnderline"/>
        </w:rPr>
        <w:t>impact</w:t>
      </w:r>
      <w:r>
        <w:rPr>
          <w:sz w:val="16"/>
        </w:rPr>
        <w:t xml:space="preserve"> on </w:t>
      </w:r>
      <w:r>
        <w:rPr>
          <w:rStyle w:val="StyleUnderline"/>
        </w:rPr>
        <w:t xml:space="preserve">countries </w:t>
      </w:r>
      <w:r>
        <w:rPr>
          <w:rStyle w:val="Emphasis"/>
        </w:rPr>
        <w:t>not included</w:t>
      </w:r>
      <w:r>
        <w:rPr>
          <w:rStyle w:val="StyleUnderline"/>
        </w:rPr>
        <w:t xml:space="preserve"> in their </w:t>
      </w:r>
      <w:proofErr w:type="gramStart"/>
      <w:r>
        <w:rPr>
          <w:rStyle w:val="StyleUnderline"/>
        </w:rPr>
        <w:t>deliberations</w:t>
      </w:r>
      <w:r>
        <w:rPr>
          <w:sz w:val="16"/>
        </w:rPr>
        <w:t>, and</w:t>
      </w:r>
      <w:proofErr w:type="gramEnd"/>
      <w:r>
        <w:rPr>
          <w:sz w:val="16"/>
        </w:rPr>
        <w:t xml:space="preserve"> not figuring in their analysis or attention (Jones 2020). A different example is the global tax deal pushed by the G7, brokered by the OECD, and formally agreed by the G20 leaders in October 2021. The deal seeks to curb tax avoidance by large multinational enterprises (MNE) and introduces new taxing rights irrespective of an MNE’s physical location, and a new global minimum corporate income tax of 15 percent on the largest MNEs. The problem, as expressed by countries such as Kenya, Nigeria, Pakistan, and Sri Lanka who refused to sign the agreement, is that these </w:t>
      </w:r>
      <w:r>
        <w:rPr>
          <w:rStyle w:val="StyleUnderline"/>
          <w:highlight w:val="cyan"/>
        </w:rPr>
        <w:t>rules have been designed with little attention to</w:t>
      </w:r>
      <w:r>
        <w:rPr>
          <w:rStyle w:val="StyleUnderline"/>
        </w:rPr>
        <w:t xml:space="preserve"> their effect on </w:t>
      </w:r>
      <w:r>
        <w:rPr>
          <w:rStyle w:val="StyleUnderline"/>
          <w:highlight w:val="cyan"/>
        </w:rPr>
        <w:t xml:space="preserve">countries </w:t>
      </w:r>
      <w:r>
        <w:rPr>
          <w:rStyle w:val="Emphasis"/>
          <w:highlight w:val="cyan"/>
        </w:rPr>
        <w:t>other than the</w:t>
      </w:r>
      <w:r>
        <w:rPr>
          <w:rStyle w:val="Emphasis"/>
        </w:rPr>
        <w:t xml:space="preserve"> small </w:t>
      </w:r>
      <w:r>
        <w:rPr>
          <w:rStyle w:val="Emphasis"/>
          <w:highlight w:val="cyan"/>
        </w:rPr>
        <w:t>group</w:t>
      </w:r>
      <w:r>
        <w:rPr>
          <w:sz w:val="16"/>
        </w:rPr>
        <w:t xml:space="preserve"> of wealthy countries </w:t>
      </w:r>
      <w:r>
        <w:rPr>
          <w:rStyle w:val="Emphasis"/>
          <w:highlight w:val="cyan"/>
        </w:rPr>
        <w:t>who drove the process</w:t>
      </w:r>
      <w:r>
        <w:rPr>
          <w:rStyle w:val="StyleUnderline"/>
        </w:rPr>
        <w:t>. The failure more fully to analyze and balance the consequences for other countries</w:t>
      </w:r>
      <w:r>
        <w:rPr>
          <w:sz w:val="16"/>
        </w:rPr>
        <w:t xml:space="preserve"> has </w:t>
      </w:r>
      <w:r>
        <w:rPr>
          <w:rStyle w:val="StyleUnderline"/>
          <w:highlight w:val="cyan"/>
        </w:rPr>
        <w:t xml:space="preserve">resulted in a deal that will </w:t>
      </w:r>
      <w:r>
        <w:rPr>
          <w:rStyle w:val="Emphasis"/>
          <w:highlight w:val="cyan"/>
        </w:rPr>
        <w:t>disadvantage</w:t>
      </w:r>
      <w:r>
        <w:rPr>
          <w:rStyle w:val="StyleUnderline"/>
          <w:highlight w:val="cyan"/>
        </w:rPr>
        <w:t xml:space="preserve"> the countries who suffer most</w:t>
      </w:r>
      <w:r>
        <w:rPr>
          <w:sz w:val="16"/>
        </w:rPr>
        <w:t xml:space="preserve">, and disproportionately, from tax avoidance (McCarthy 2022). Developing countries may find that the global minimum tax could </w:t>
      </w:r>
      <w:proofErr w:type="gramStart"/>
      <w:r>
        <w:rPr>
          <w:sz w:val="16"/>
        </w:rPr>
        <w:t>actually lead</w:t>
      </w:r>
      <w:proofErr w:type="gramEnd"/>
      <w:r>
        <w:rPr>
          <w:sz w:val="16"/>
        </w:rPr>
        <w:t xml:space="preserve"> to tax revenue being lost to other jurisdictions (Lassourd 2022).</w:t>
      </w:r>
    </w:p>
    <w:p w14:paraId="52B3832D" w14:textId="77777777" w:rsidR="00B937F0" w:rsidRDefault="00B937F0" w:rsidP="00B937F0">
      <w:pPr>
        <w:rPr>
          <w:sz w:val="16"/>
        </w:rPr>
      </w:pPr>
      <w:r>
        <w:rPr>
          <w:sz w:val="16"/>
        </w:rPr>
        <w:t xml:space="preserve">A final limitation to </w:t>
      </w:r>
      <w:r>
        <w:rPr>
          <w:rStyle w:val="StyleUnderline"/>
          <w:highlight w:val="cyan"/>
        </w:rPr>
        <w:t>coalitions of the willing</w:t>
      </w:r>
      <w:r>
        <w:rPr>
          <w:sz w:val="16"/>
        </w:rPr>
        <w:t xml:space="preserve"> is that they </w:t>
      </w:r>
      <w:r>
        <w:rPr>
          <w:rStyle w:val="Emphasis"/>
          <w:highlight w:val="cyan"/>
        </w:rPr>
        <w:t>short-circuit</w:t>
      </w:r>
      <w:r>
        <w:rPr>
          <w:sz w:val="16"/>
          <w:szCs w:val="16"/>
        </w:rPr>
        <w:t xml:space="preserve"> </w:t>
      </w:r>
      <w:r>
        <w:rPr>
          <w:sz w:val="16"/>
        </w:rPr>
        <w:t xml:space="preserve">the process of </w:t>
      </w:r>
      <w:r>
        <w:rPr>
          <w:rStyle w:val="StyleUnderline"/>
          <w:highlight w:val="cyan"/>
        </w:rPr>
        <w:t xml:space="preserve">getting </w:t>
      </w:r>
      <w:r>
        <w:rPr>
          <w:rStyle w:val="StyleUnderline"/>
        </w:rPr>
        <w:t xml:space="preserve">a </w:t>
      </w:r>
      <w:r>
        <w:rPr>
          <w:rStyle w:val="StyleUnderline"/>
          <w:highlight w:val="cyan"/>
        </w:rPr>
        <w:t xml:space="preserve">larger </w:t>
      </w:r>
      <w:r>
        <w:rPr>
          <w:rStyle w:val="StyleUnderline"/>
        </w:rPr>
        <w:t xml:space="preserve">number of countries to </w:t>
      </w:r>
      <w:r>
        <w:rPr>
          <w:rStyle w:val="StyleUnderline"/>
          <w:highlight w:val="cyan"/>
        </w:rPr>
        <w:t>buy in</w:t>
      </w:r>
      <w:r>
        <w:rPr>
          <w:rStyle w:val="StyleUnderline"/>
        </w:rPr>
        <w:t xml:space="preserve"> and feel ownership of a rule or an action. This is </w:t>
      </w:r>
      <w:r>
        <w:rPr>
          <w:rStyle w:val="Emphasis"/>
          <w:highlight w:val="cyan"/>
        </w:rPr>
        <w:t>precisely</w:t>
      </w:r>
      <w:r>
        <w:rPr>
          <w:rStyle w:val="StyleUnderline"/>
          <w:highlight w:val="cyan"/>
        </w:rPr>
        <w:t xml:space="preserve"> what makes </w:t>
      </w:r>
      <w:r>
        <w:rPr>
          <w:rStyle w:val="Emphasis"/>
          <w:highlight w:val="cyan"/>
        </w:rPr>
        <w:t>multilat</w:t>
      </w:r>
      <w:r>
        <w:rPr>
          <w:rStyle w:val="StyleUnderline"/>
        </w:rPr>
        <w:t xml:space="preserve">eralism </w:t>
      </w:r>
      <w:r>
        <w:rPr>
          <w:rStyle w:val="Emphasis"/>
          <w:highlight w:val="cyan"/>
        </w:rPr>
        <w:t>onerous</w:t>
      </w:r>
      <w:r>
        <w:rPr>
          <w:sz w:val="16"/>
        </w:rPr>
        <w:t xml:space="preserve">, but ultimately more effective. </w:t>
      </w:r>
      <w:r>
        <w:rPr>
          <w:rStyle w:val="StyleUnderline"/>
        </w:rPr>
        <w:t xml:space="preserve">The </w:t>
      </w:r>
      <w:r>
        <w:rPr>
          <w:rStyle w:val="StyleUnderline"/>
          <w:highlight w:val="cyan"/>
        </w:rPr>
        <w:t xml:space="preserve">costs of not </w:t>
      </w:r>
      <w:proofErr w:type="gramStart"/>
      <w:r>
        <w:rPr>
          <w:rStyle w:val="StyleUnderline"/>
          <w:highlight w:val="cyan"/>
        </w:rPr>
        <w:t>engaging</w:t>
      </w:r>
      <w:proofErr w:type="gramEnd"/>
      <w:r>
        <w:rPr>
          <w:rStyle w:val="StyleUnderline"/>
        </w:rPr>
        <w:t xml:space="preserve"> a wider group of countries </w:t>
      </w:r>
      <w:r>
        <w:rPr>
          <w:rStyle w:val="StyleUnderline"/>
          <w:highlight w:val="cyan"/>
        </w:rPr>
        <w:t xml:space="preserve">can be </w:t>
      </w:r>
      <w:r>
        <w:rPr>
          <w:rStyle w:val="Emphasis"/>
          <w:highlight w:val="cyan"/>
        </w:rPr>
        <w:t>high</w:t>
      </w:r>
      <w:r>
        <w:rPr>
          <w:sz w:val="16"/>
        </w:rPr>
        <w:t xml:space="preserve">. For example, actions to condemn and punish Russia for its invasion of Ukraine were initially undertaken by the United States and a small group of allies. The results have been a sanctions regime applied by too few countries to be effective, and the previously mentioned eighty-two countries that abstained or voted against the resolution against Russia in the United Nations (Woods 2022). Another example is </w:t>
      </w:r>
      <w:r>
        <w:rPr>
          <w:rStyle w:val="StyleUnderline"/>
        </w:rPr>
        <w:t>the G7</w:t>
      </w:r>
      <w:r>
        <w:rPr>
          <w:sz w:val="16"/>
        </w:rPr>
        <w:t xml:space="preserve">, which was created in the 1970s as a forum to coordinate the policies of major economies in the wake of the US departure from the Bretton Woods system. By the late 1990s, the G7 membership (United States, Japan, Germany, United Kingdom, France, Canada, and Italy) </w:t>
      </w:r>
      <w:r>
        <w:rPr>
          <w:rStyle w:val="Emphasis"/>
        </w:rPr>
        <w:t>failed</w:t>
      </w:r>
      <w:r>
        <w:rPr>
          <w:rStyle w:val="StyleUnderline"/>
        </w:rPr>
        <w:t xml:space="preserve"> to include countries whose crises were affecting the G7 and whose </w:t>
      </w:r>
      <w:r>
        <w:rPr>
          <w:rStyle w:val="Emphasis"/>
        </w:rPr>
        <w:t>coop</w:t>
      </w:r>
      <w:r>
        <w:rPr>
          <w:rStyle w:val="StyleUnderline"/>
        </w:rPr>
        <w:t>eration and resources were required to address the crises</w:t>
      </w:r>
      <w:r>
        <w:rPr>
          <w:sz w:val="16"/>
        </w:rPr>
        <w:t xml:space="preserve">. After the 1997 East Asian financial crisis, a more inclusive G20 meeting of finance ministers was formed. A couple of decades later, during the COVID-19 pandemic, </w:t>
      </w:r>
      <w:r>
        <w:rPr>
          <w:rStyle w:val="StyleUnderline"/>
        </w:rPr>
        <w:t>the G20 was</w:t>
      </w:r>
      <w:r>
        <w:rPr>
          <w:sz w:val="16"/>
        </w:rPr>
        <w:t xml:space="preserve"> itself </w:t>
      </w:r>
      <w:r>
        <w:rPr>
          <w:rStyle w:val="StyleUnderline"/>
        </w:rPr>
        <w:t xml:space="preserve">criticized for its </w:t>
      </w:r>
      <w:r>
        <w:rPr>
          <w:rStyle w:val="Emphasis"/>
        </w:rPr>
        <w:t>lack of representativeness</w:t>
      </w:r>
      <w:r>
        <w:rPr>
          <w:rStyle w:val="StyleUnderline"/>
        </w:rPr>
        <w:t xml:space="preserve"> and </w:t>
      </w:r>
      <w:r>
        <w:rPr>
          <w:rStyle w:val="Emphasis"/>
        </w:rPr>
        <w:t>legitimacy</w:t>
      </w:r>
      <w:r>
        <w:rPr>
          <w:sz w:val="16"/>
        </w:rPr>
        <w:t xml:space="preserve">. Advocates of </w:t>
      </w:r>
      <w:proofErr w:type="gramStart"/>
      <w:r>
        <w:rPr>
          <w:sz w:val="16"/>
        </w:rPr>
        <w:t>a</w:t>
      </w:r>
      <w:proofErr w:type="gramEnd"/>
      <w:r>
        <w:rPr>
          <w:sz w:val="16"/>
        </w:rPr>
        <w:t xml:space="preserve"> UN-wide approach to health threats argued that a small group of wealthy countries within the G20 had commandeered most available vaccines during the COVID-19 </w:t>
      </w:r>
      <w:proofErr w:type="gramStart"/>
      <w:r>
        <w:rPr>
          <w:sz w:val="16"/>
        </w:rPr>
        <w:t>pandemic, and</w:t>
      </w:r>
      <w:proofErr w:type="gramEnd"/>
      <w:r>
        <w:rPr>
          <w:sz w:val="16"/>
        </w:rPr>
        <w:t xml:space="preserve"> had failed to support the COVAX mechanism they themselves created to ensure that at least frontline health workers across the world could be vaccinated.</w:t>
      </w:r>
    </w:p>
    <w:p w14:paraId="4BBC3E19" w14:textId="77777777" w:rsidR="00B937F0" w:rsidRPr="00715757" w:rsidRDefault="00B937F0" w:rsidP="00B937F0">
      <w:pPr>
        <w:rPr>
          <w:sz w:val="16"/>
        </w:rPr>
      </w:pPr>
      <w:r>
        <w:rPr>
          <w:rStyle w:val="StyleUnderline"/>
          <w:highlight w:val="cyan"/>
        </w:rPr>
        <w:t>Smaller groups</w:t>
      </w:r>
      <w:r>
        <w:rPr>
          <w:sz w:val="16"/>
        </w:rPr>
        <w:t xml:space="preserve"> such as the G7 and the G20 have usefully functioned as “crisis committees” for consultation at speed in a crisis. The </w:t>
      </w:r>
      <w:r>
        <w:rPr>
          <w:rStyle w:val="StyleUnderline"/>
          <w:highlight w:val="cyan"/>
        </w:rPr>
        <w:t>limitations</w:t>
      </w:r>
      <w:r>
        <w:rPr>
          <w:sz w:val="16"/>
        </w:rPr>
        <w:t xml:space="preserve"> of these groups, and other ad hoc coalitions of the willing, </w:t>
      </w:r>
      <w:r>
        <w:rPr>
          <w:rStyle w:val="StyleUnderline"/>
          <w:highlight w:val="cyan"/>
        </w:rPr>
        <w:t>come to</w:t>
      </w:r>
      <w:r>
        <w:rPr>
          <w:rStyle w:val="StyleUnderline"/>
        </w:rPr>
        <w:t xml:space="preserve"> the </w:t>
      </w:r>
      <w:r>
        <w:rPr>
          <w:rStyle w:val="StyleUnderline"/>
          <w:highlight w:val="cyan"/>
        </w:rPr>
        <w:t>fore when they</w:t>
      </w:r>
      <w:r>
        <w:rPr>
          <w:rStyle w:val="StyleUnderline"/>
        </w:rPr>
        <w:t xml:space="preserve"> attempt to </w:t>
      </w:r>
      <w:r>
        <w:rPr>
          <w:rStyle w:val="Emphasis"/>
          <w:highlight w:val="cyan"/>
        </w:rPr>
        <w:t xml:space="preserve">define </w:t>
      </w:r>
      <w:r>
        <w:rPr>
          <w:rStyle w:val="Emphasis"/>
        </w:rPr>
        <w:t>actions</w:t>
      </w:r>
      <w:r>
        <w:rPr>
          <w:rStyle w:val="StyleUnderline"/>
        </w:rPr>
        <w:t xml:space="preserve"> or </w:t>
      </w:r>
      <w:r>
        <w:rPr>
          <w:rStyle w:val="StyleUnderline"/>
          <w:highlight w:val="cyan"/>
        </w:rPr>
        <w:t xml:space="preserve">rules for </w:t>
      </w:r>
      <w:r>
        <w:rPr>
          <w:rStyle w:val="Emphasis"/>
          <w:highlight w:val="cyan"/>
        </w:rPr>
        <w:t>other countries</w:t>
      </w:r>
      <w:r>
        <w:rPr>
          <w:sz w:val="16"/>
        </w:rPr>
        <w:t xml:space="preserve"> who have </w:t>
      </w:r>
      <w:r>
        <w:rPr>
          <w:rStyle w:val="Emphasis"/>
          <w:highlight w:val="cyan"/>
        </w:rPr>
        <w:t>neither</w:t>
      </w:r>
      <w:r>
        <w:rPr>
          <w:sz w:val="16"/>
        </w:rPr>
        <w:t xml:space="preserve"> been </w:t>
      </w:r>
      <w:r>
        <w:rPr>
          <w:rStyle w:val="Emphasis"/>
          <w:highlight w:val="cyan"/>
        </w:rPr>
        <w:t>consulted</w:t>
      </w:r>
      <w:r>
        <w:rPr>
          <w:rStyle w:val="StyleUnderline"/>
          <w:highlight w:val="cyan"/>
        </w:rPr>
        <w:t xml:space="preserve"> nor had their interests</w:t>
      </w:r>
      <w:r>
        <w:rPr>
          <w:rStyle w:val="StyleUnderline"/>
        </w:rPr>
        <w:t xml:space="preserve"> </w:t>
      </w:r>
      <w:r>
        <w:rPr>
          <w:rStyle w:val="Emphasis"/>
        </w:rPr>
        <w:t xml:space="preserve">properly </w:t>
      </w:r>
      <w:r>
        <w:rPr>
          <w:rStyle w:val="Emphasis"/>
          <w:highlight w:val="cyan"/>
        </w:rPr>
        <w:t>considered</w:t>
      </w:r>
      <w:r>
        <w:rPr>
          <w:sz w:val="16"/>
        </w:rPr>
        <w:t xml:space="preserve"> and </w:t>
      </w:r>
      <w:proofErr w:type="gramStart"/>
      <w:r>
        <w:rPr>
          <w:sz w:val="16"/>
        </w:rPr>
        <w:t>taken into account</w:t>
      </w:r>
      <w:proofErr w:type="gramEnd"/>
      <w:r>
        <w:rPr>
          <w:sz w:val="16"/>
        </w:rPr>
        <w:t>.</w:t>
      </w:r>
    </w:p>
    <w:p w14:paraId="0FA71C60" w14:textId="77777777" w:rsidR="00B937F0" w:rsidRDefault="00B937F0" w:rsidP="00B937F0">
      <w:pPr>
        <w:pStyle w:val="Heading2"/>
      </w:pPr>
      <w:r>
        <w:t>Adv---Noncompliance</w:t>
      </w:r>
    </w:p>
    <w:p w14:paraId="18F859CE" w14:textId="77777777" w:rsidR="00B937F0" w:rsidRDefault="00B937F0" w:rsidP="00B937F0">
      <w:pPr>
        <w:pStyle w:val="Heading3"/>
      </w:pPr>
      <w:r>
        <w:t>Turn---1NC</w:t>
      </w:r>
    </w:p>
    <w:p w14:paraId="0A99FFE4" w14:textId="77777777" w:rsidR="00B937F0" w:rsidRPr="00F9299D" w:rsidRDefault="00B937F0" w:rsidP="00B937F0">
      <w:pPr>
        <w:pStyle w:val="Heading4"/>
      </w:pPr>
      <w:r>
        <w:t xml:space="preserve">1. 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50FA8F51" w14:textId="77777777" w:rsidR="00B937F0" w:rsidRDefault="00B937F0" w:rsidP="00B937F0">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3758E6D3" w14:textId="77777777" w:rsidR="00B937F0" w:rsidRPr="00977B7C" w:rsidRDefault="00B937F0" w:rsidP="00B937F0">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DE38F5">
        <w:rPr>
          <w:rStyle w:val="StyleUnderline"/>
        </w:rPr>
        <w:t xml:space="preserve"> promised to </w:t>
      </w:r>
      <w:r w:rsidRPr="00E0385B">
        <w:rPr>
          <w:rStyle w:val="StyleUnderline"/>
          <w:highlight w:val="cyan"/>
        </w:rPr>
        <w:t>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689C02AB" w14:textId="77777777" w:rsidR="00B937F0" w:rsidRPr="00977B7C" w:rsidRDefault="00B937F0" w:rsidP="00B937F0">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DE38F5">
        <w:rPr>
          <w:rStyle w:val="StyleUnderline"/>
        </w:rPr>
        <w:t xml:space="preserve">This </w:t>
      </w:r>
      <w:r w:rsidRPr="00E0385B">
        <w:rPr>
          <w:rStyle w:val="StyleUnderline"/>
          <w:highlight w:val="cyan"/>
        </w:rPr>
        <w:t xml:space="preserve">owed </w:t>
      </w:r>
      <w:r w:rsidRPr="00DE38F5">
        <w:rPr>
          <w:rStyle w:val="Emphasis"/>
        </w:rPr>
        <w:t>much</w:t>
      </w:r>
      <w:r w:rsidRPr="00DE38F5">
        <w:rPr>
          <w:rStyle w:val="StyleUnderline"/>
        </w:rPr>
        <w:t xml:space="preserve"> </w:t>
      </w:r>
      <w:r w:rsidRPr="00E0385B">
        <w:rPr>
          <w:rStyle w:val="StyleUnderline"/>
          <w:highlight w:val="cyan"/>
        </w:rPr>
        <w:t>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441F480A" w14:textId="77777777" w:rsidR="00B937F0" w:rsidRPr="00977B7C" w:rsidRDefault="00B937F0" w:rsidP="00B937F0">
      <w:pPr>
        <w:rPr>
          <w:sz w:val="16"/>
        </w:rPr>
      </w:pPr>
      <w:r w:rsidRPr="00977B7C">
        <w:rPr>
          <w:sz w:val="16"/>
        </w:rPr>
        <w:t>&lt;&lt;TEXT CONDENSED, NONE OMITTED&gt;&gt;</w:t>
      </w:r>
    </w:p>
    <w:p w14:paraId="7F1B9360" w14:textId="77777777" w:rsidR="00B937F0" w:rsidRPr="00977B7C" w:rsidRDefault="00B937F0" w:rsidP="00B937F0">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5FF1D1B8" w14:textId="77777777" w:rsidR="00B937F0" w:rsidRPr="00977B7C" w:rsidRDefault="00B937F0" w:rsidP="00B937F0">
      <w:pPr>
        <w:rPr>
          <w:sz w:val="16"/>
        </w:rPr>
      </w:pPr>
      <w:r w:rsidRPr="00977B7C">
        <w:rPr>
          <w:sz w:val="16"/>
        </w:rPr>
        <w:t>&lt;&lt;PARAGRAPH BREAKS RESUME&gt;&gt;</w:t>
      </w:r>
    </w:p>
    <w:p w14:paraId="5B0765D2" w14:textId="77777777" w:rsidR="00B937F0" w:rsidRPr="00DE38F5" w:rsidRDefault="00B937F0" w:rsidP="00B937F0">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 xml:space="preserve">nvestment (FDI). Since 2012, America has been ranked as the world’s destination for FDI. On several occasions, Trump has affirmed </w:t>
      </w:r>
      <w:r w:rsidRPr="00DE38F5">
        <w:rPr>
          <w:sz w:val="16"/>
        </w:rPr>
        <w:t>that he wants this lead to continue and grow.</w:t>
      </w:r>
    </w:p>
    <w:p w14:paraId="45DA0B4C" w14:textId="77777777" w:rsidR="00B937F0" w:rsidRPr="00977B7C" w:rsidRDefault="00B937F0" w:rsidP="00B937F0">
      <w:pPr>
        <w:rPr>
          <w:sz w:val="16"/>
        </w:rPr>
      </w:pPr>
      <w:r w:rsidRPr="00DE38F5">
        <w:rPr>
          <w:sz w:val="16"/>
        </w:rPr>
        <w:t xml:space="preserve">In a September 2024 speech, for example, </w:t>
      </w:r>
      <w:r w:rsidRPr="00DE38F5">
        <w:rPr>
          <w:rStyle w:val="StyleUnderline"/>
        </w:rPr>
        <w:t>Trump</w:t>
      </w:r>
      <w:r w:rsidRPr="00DE38F5">
        <w:rPr>
          <w:sz w:val="16"/>
        </w:rPr>
        <w:t xml:space="preserve"> stated that</w:t>
      </w:r>
      <w:r w:rsidRPr="00977B7C">
        <w:rPr>
          <w:sz w:val="16"/>
        </w:rPr>
        <w:t xml:space="preserve">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DE38F5">
        <w:rPr>
          <w:rStyle w:val="StyleUnderline"/>
        </w:rPr>
        <w:t xml:space="preserve">, making federal </w:t>
      </w:r>
      <w:r w:rsidRPr="00DE38F5">
        <w:rPr>
          <w:rStyle w:val="Emphasis"/>
        </w:rPr>
        <w:t>land</w:t>
      </w:r>
      <w:r w:rsidRPr="00DE38F5">
        <w:rPr>
          <w:rStyle w:val="StyleUnderline"/>
        </w:rPr>
        <w:t xml:space="preserve"> available for foreign businesses</w:t>
      </w:r>
      <w:r w:rsidRPr="00DE38F5">
        <w:rPr>
          <w:sz w:val="16"/>
        </w:rPr>
        <w:t xml:space="preserve"> that set up shop in America, </w:t>
      </w:r>
      <w:r w:rsidRPr="00DE38F5">
        <w:rPr>
          <w:rStyle w:val="StyleUnderline"/>
        </w:rPr>
        <w:t xml:space="preserve">and providing </w:t>
      </w:r>
      <w:r w:rsidRPr="00DE38F5">
        <w:rPr>
          <w:rStyle w:val="Emphasis"/>
        </w:rPr>
        <w:t>low-cost</w:t>
      </w:r>
      <w:r w:rsidRPr="00DE38F5">
        <w:rPr>
          <w:rStyle w:val="StyleUnderline"/>
        </w:rPr>
        <w:t xml:space="preserve"> energy</w:t>
      </w:r>
      <w:r w:rsidRPr="00DE38F5">
        <w:rPr>
          <w:sz w:val="16"/>
        </w:rPr>
        <w:t xml:space="preserve">. While details of </w:t>
      </w:r>
      <w:proofErr w:type="gramStart"/>
      <w:r w:rsidRPr="00DE38F5">
        <w:rPr>
          <w:sz w:val="16"/>
        </w:rPr>
        <w:t>particular measures</w:t>
      </w:r>
      <w:proofErr w:type="gramEnd"/>
      <w:r w:rsidRPr="00DE38F5">
        <w:rPr>
          <w:sz w:val="16"/>
        </w:rPr>
        <w:t xml:space="preserve"> (like the federal-land use proposal) remain vague, som</w:t>
      </w:r>
      <w:r w:rsidRPr="00977B7C">
        <w:rPr>
          <w:sz w:val="16"/>
        </w:rPr>
        <w:t>e would make America an even more attractive FDI destination.</w:t>
      </w:r>
    </w:p>
    <w:p w14:paraId="58F02C90" w14:textId="77777777" w:rsidR="00B937F0" w:rsidRPr="00977B7C" w:rsidRDefault="00B937F0" w:rsidP="00B937F0">
      <w:pPr>
        <w:rPr>
          <w:sz w:val="16"/>
        </w:rPr>
      </w:pPr>
      <w:r w:rsidRPr="00977B7C">
        <w:rPr>
          <w:sz w:val="16"/>
        </w:rPr>
        <w:t>&lt;&lt;TEXT CONDENSED, NONE OMITTED&gt;&gt;</w:t>
      </w:r>
    </w:p>
    <w:p w14:paraId="10EA74DF" w14:textId="77777777" w:rsidR="00B937F0" w:rsidRPr="00977B7C" w:rsidRDefault="00B937F0" w:rsidP="00B937F0">
      <w:pPr>
        <w:rPr>
          <w:sz w:val="8"/>
        </w:rPr>
      </w:pPr>
      <w:r w:rsidRPr="00977B7C">
        <w:rPr>
          <w:sz w:val="8"/>
        </w:rPr>
        <w:t xml:space="preserve">Against this, however, we </w:t>
      </w:r>
      <w:proofErr w:type="gramStart"/>
      <w:r w:rsidRPr="00977B7C">
        <w:rPr>
          <w:sz w:val="8"/>
        </w:rPr>
        <w:t>have to</w:t>
      </w:r>
      <w:proofErr w:type="gramEnd"/>
      <w:r w:rsidRPr="00977B7C">
        <w:rPr>
          <w:sz w:val="8"/>
        </w:rPr>
        <w:t xml:space="preserve">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t>
      </w:r>
      <w:proofErr w:type="gramStart"/>
      <w:r w:rsidRPr="00977B7C">
        <w:rPr>
          <w:sz w:val="8"/>
        </w:rPr>
        <w:t>whether or not</w:t>
      </w:r>
      <w:proofErr w:type="gramEnd"/>
      <w:r w:rsidRPr="00977B7C">
        <w:rPr>
          <w:sz w:val="8"/>
        </w:rPr>
        <w:t xml:space="preserve">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w:t>
      </w:r>
      <w:proofErr w:type="gramStart"/>
      <w:r w:rsidRPr="00977B7C">
        <w:rPr>
          <w:sz w:val="8"/>
        </w:rPr>
        <w:t>particular constituencies</w:t>
      </w:r>
      <w:proofErr w:type="gramEnd"/>
      <w:r w:rsidRPr="00977B7C">
        <w:rPr>
          <w:sz w:val="8"/>
        </w:rPr>
        <w:t>.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0D92395A" w14:textId="77777777" w:rsidR="00B937F0" w:rsidRPr="00977B7C" w:rsidRDefault="00B937F0" w:rsidP="00B937F0">
      <w:pPr>
        <w:rPr>
          <w:sz w:val="16"/>
        </w:rPr>
      </w:pPr>
      <w:r w:rsidRPr="00977B7C">
        <w:rPr>
          <w:sz w:val="16"/>
        </w:rPr>
        <w:t>&lt;&lt;PARAGRAPH BREAKS RESUME&gt;&gt;</w:t>
      </w:r>
    </w:p>
    <w:p w14:paraId="3DAED6DC" w14:textId="77777777" w:rsidR="00B937F0" w:rsidRPr="00977B7C" w:rsidRDefault="00B937F0" w:rsidP="00B937F0">
      <w:pPr>
        <w:rPr>
          <w:sz w:val="16"/>
        </w:rPr>
      </w:pPr>
      <w:r w:rsidRPr="00977B7C">
        <w:rPr>
          <w:sz w:val="16"/>
        </w:rPr>
        <w:t xml:space="preserve">The problem is that the </w:t>
      </w:r>
      <w:r w:rsidRPr="00DE38F5">
        <w:rPr>
          <w:rStyle w:val="Emphasis"/>
        </w:rPr>
        <w:t>contradictions</w:t>
      </w:r>
      <w:r w:rsidRPr="00DE38F5">
        <w:rPr>
          <w:sz w:val="16"/>
        </w:rPr>
        <w:t xml:space="preserve"> are real and that they will </w:t>
      </w:r>
      <w:r w:rsidRPr="00DE38F5">
        <w:rPr>
          <w:rStyle w:val="StyleUnderline"/>
        </w:rPr>
        <w:t>result in</w:t>
      </w:r>
      <w:r w:rsidRPr="00DE38F5">
        <w:rPr>
          <w:sz w:val="16"/>
        </w:rPr>
        <w:t xml:space="preserve"> some</w:t>
      </w:r>
      <w:r w:rsidRPr="00977B7C">
        <w:rPr>
          <w:sz w:val="16"/>
        </w:rPr>
        <w:t xml:space="preserv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DE38F5">
        <w:rPr>
          <w:rStyle w:val="StyleUnderline"/>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7775935B" w14:textId="77777777" w:rsidR="00B937F0" w:rsidRPr="0048601A" w:rsidRDefault="00B937F0" w:rsidP="00B937F0">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w:t>
      </w:r>
      <w:r w:rsidRPr="00DE38F5">
        <w:rPr>
          <w:sz w:val="16"/>
        </w:rPr>
        <w:t xml:space="preserve">goal. </w:t>
      </w:r>
      <w:r w:rsidRPr="00DE38F5">
        <w:rPr>
          <w:rStyle w:val="StyleUnderline"/>
        </w:rPr>
        <w:t xml:space="preserve">However, if some </w:t>
      </w:r>
      <w:r w:rsidRPr="00DE38F5">
        <w:rPr>
          <w:rStyle w:val="Emphasis"/>
        </w:rPr>
        <w:t>economic</w:t>
      </w:r>
      <w:r w:rsidRPr="00DE38F5">
        <w:rPr>
          <w:rStyle w:val="StyleUnderline"/>
        </w:rPr>
        <w:t xml:space="preserve"> puzzles are </w:t>
      </w:r>
      <w:r w:rsidRPr="00DE38F5">
        <w:rPr>
          <w:rStyle w:val="Emphasis"/>
        </w:rPr>
        <w:t>not resolved</w:t>
      </w:r>
      <w:r w:rsidRPr="00DE38F5">
        <w:rPr>
          <w:rStyle w:val="StyleUnderline"/>
        </w:rPr>
        <w:t xml:space="preserve"> in market-friendly ways</w:t>
      </w:r>
      <w:r w:rsidRPr="00DE38F5">
        <w:rPr>
          <w:sz w:val="16"/>
        </w:rPr>
        <w:t xml:space="preserve">, realizing </w:t>
      </w:r>
      <w:r w:rsidRPr="00DE38F5">
        <w:rPr>
          <w:rStyle w:val="StyleUnderline"/>
        </w:rPr>
        <w:t xml:space="preserve">this </w:t>
      </w:r>
      <w:r w:rsidRPr="00DE38F5">
        <w:rPr>
          <w:rStyle w:val="Emphasis"/>
        </w:rPr>
        <w:t>objective</w:t>
      </w:r>
      <w:r w:rsidRPr="00DE38F5">
        <w:rPr>
          <w:rStyle w:val="StyleUnderline"/>
        </w:rPr>
        <w:t xml:space="preserve"> will be</w:t>
      </w:r>
      <w:r w:rsidRPr="00DE38F5">
        <w:rPr>
          <w:sz w:val="16"/>
        </w:rPr>
        <w:t xml:space="preserve"> much harder, if not </w:t>
      </w:r>
      <w:r w:rsidRPr="00DE38F5">
        <w:rPr>
          <w:rStyle w:val="Emphasis"/>
        </w:rPr>
        <w:t>impossible</w:t>
      </w:r>
      <w:r w:rsidRPr="00DE38F5">
        <w:rPr>
          <w:sz w:val="16"/>
        </w:rPr>
        <w:t>, for the second Trump administration than it need</w:t>
      </w:r>
      <w:r w:rsidRPr="00977B7C">
        <w:rPr>
          <w:sz w:val="16"/>
        </w:rPr>
        <w:t>s to be.</w:t>
      </w:r>
    </w:p>
    <w:p w14:paraId="74A2F74D" w14:textId="77777777" w:rsidR="00B937F0" w:rsidRDefault="00B937F0" w:rsidP="00B937F0">
      <w:pPr>
        <w:pStyle w:val="Heading3"/>
      </w:pPr>
      <w:r>
        <w:t>AT: Firings---1NC</w:t>
      </w:r>
    </w:p>
    <w:p w14:paraId="2AF63EE2" w14:textId="77777777" w:rsidR="00B937F0" w:rsidRDefault="00B937F0" w:rsidP="00B937F0">
      <w:pPr>
        <w:pStyle w:val="Heading4"/>
      </w:pPr>
      <w:r>
        <w:t xml:space="preserve">2. No </w:t>
      </w:r>
      <w:proofErr w:type="gramStart"/>
      <w:r w:rsidRPr="008C6711">
        <w:rPr>
          <w:u w:val="single"/>
        </w:rPr>
        <w:t>firings</w:t>
      </w:r>
      <w:r>
        <w:t xml:space="preserve"> impact</w:t>
      </w:r>
      <w:proofErr w:type="gramEnd"/>
      <w:r>
        <w:t xml:space="preserve">. Drastic predictions are empirically </w:t>
      </w:r>
      <w:r w:rsidRPr="008C6711">
        <w:rPr>
          <w:u w:val="single"/>
        </w:rPr>
        <w:t>denied</w:t>
      </w:r>
      <w:r>
        <w:t>.</w:t>
      </w:r>
    </w:p>
    <w:p w14:paraId="43D72BF5" w14:textId="77777777" w:rsidR="00B937F0" w:rsidRDefault="00B937F0" w:rsidP="00B937F0">
      <w:r w:rsidRPr="008C6711">
        <w:rPr>
          <w:rStyle w:val="Style13ptBold"/>
        </w:rPr>
        <w:t>Higgins 25</w:t>
      </w:r>
      <w:r>
        <w:t xml:space="preserve"> [Sean Higgins (Research fellow, Competitive Enterprise Institute; former senior writer, Washington Examiner), 1-22-2025, “</w:t>
      </w:r>
      <w:r w:rsidRPr="008C6711">
        <w:t>Trump’s new Schedule F executive order is smarter, but could still backfire</w:t>
      </w:r>
      <w:r>
        <w:t>,”</w:t>
      </w:r>
      <w:r w:rsidRPr="008C6711">
        <w:t xml:space="preserve"> Competitive Enterprise Institute</w:t>
      </w:r>
      <w:r>
        <w:t>, https://cei.org/blog/trumps-new-schedule-f-executive-order-is-smarter-but-could-still-backfire/, njn]</w:t>
      </w:r>
    </w:p>
    <w:p w14:paraId="30BE3743" w14:textId="77777777" w:rsidR="00B937F0" w:rsidRPr="003F7E61" w:rsidRDefault="00B937F0" w:rsidP="00B937F0">
      <w:pPr>
        <w:rPr>
          <w:sz w:val="16"/>
        </w:rPr>
      </w:pPr>
      <w:r w:rsidRPr="003F7E61">
        <w:rPr>
          <w:sz w:val="16"/>
        </w:rPr>
        <w:t>Trump’s first “</w:t>
      </w:r>
      <w:r w:rsidRPr="008C6711">
        <w:rPr>
          <w:rStyle w:val="Emphasis"/>
          <w:highlight w:val="cyan"/>
        </w:rPr>
        <w:t>Schedule F</w:t>
      </w:r>
      <w:r w:rsidRPr="003F7E61">
        <w:rPr>
          <w:sz w:val="16"/>
        </w:rP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0C5AD657" w14:textId="77777777" w:rsidR="00B937F0" w:rsidRPr="003F7E61" w:rsidRDefault="00B937F0" w:rsidP="00B937F0">
      <w:pPr>
        <w:rPr>
          <w:sz w:val="16"/>
        </w:rPr>
      </w:pPr>
      <w:r w:rsidRPr="003F7E61">
        <w:rPr>
          <w:sz w:val="16"/>
        </w:rP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13DD88A5" w14:textId="77777777" w:rsidR="00B937F0" w:rsidRPr="003F7E61" w:rsidRDefault="00B937F0" w:rsidP="00B937F0">
      <w:pPr>
        <w:rPr>
          <w:sz w:val="16"/>
        </w:rPr>
      </w:pPr>
      <w:r w:rsidRPr="003F7E61">
        <w:rPr>
          <w:sz w:val="16"/>
        </w:rPr>
        <w:t xml:space="preserve">The executive order </w:t>
      </w:r>
      <w:r w:rsidRPr="008C6711">
        <w:rPr>
          <w:rStyle w:val="StyleUnderline"/>
        </w:rPr>
        <w:t xml:space="preserve">could </w:t>
      </w:r>
      <w:r w:rsidRPr="008C6711">
        <w:rPr>
          <w:rStyle w:val="StyleUnderline"/>
          <w:highlight w:val="cyan"/>
        </w:rPr>
        <w:t>make</w:t>
      </w:r>
      <w:r w:rsidRPr="008C6711">
        <w:rPr>
          <w:rStyle w:val="StyleUnderline"/>
        </w:rPr>
        <w:t xml:space="preserve"> as many as </w:t>
      </w:r>
      <w:r w:rsidRPr="008C6711">
        <w:rPr>
          <w:rStyle w:val="Emphasis"/>
          <w:highlight w:val="cyan"/>
        </w:rPr>
        <w:t>50,000</w:t>
      </w:r>
      <w:r w:rsidRPr="008C6711">
        <w:rPr>
          <w:rStyle w:val="StyleUnderline"/>
        </w:rPr>
        <w:t xml:space="preserve"> federal </w:t>
      </w:r>
      <w:r w:rsidRPr="008C6711">
        <w:rPr>
          <w:rStyle w:val="StyleUnderline"/>
          <w:highlight w:val="cyan"/>
        </w:rPr>
        <w:t xml:space="preserve">employees subject to </w:t>
      </w:r>
      <w:r w:rsidRPr="008C6711">
        <w:rPr>
          <w:rStyle w:val="Emphasis"/>
          <w:highlight w:val="cyan"/>
        </w:rPr>
        <w:t>firing</w:t>
      </w:r>
      <w:r w:rsidRPr="003F7E61">
        <w:rPr>
          <w:sz w:val="16"/>
        </w:rPr>
        <w:t xml:space="preserve">, something the civil service rules otherwise prevent. </w:t>
      </w:r>
      <w:r w:rsidRPr="008C6711">
        <w:rPr>
          <w:rStyle w:val="StyleUnderline"/>
        </w:rPr>
        <w:t xml:space="preserve">The </w:t>
      </w:r>
      <w:r w:rsidRPr="008C6711">
        <w:rPr>
          <w:rStyle w:val="StyleUnderline"/>
          <w:highlight w:val="cyan"/>
        </w:rPr>
        <w:t xml:space="preserve">figure is </w:t>
      </w:r>
      <w:r w:rsidRPr="008C6711">
        <w:rPr>
          <w:rStyle w:val="Emphasis"/>
          <w:highlight w:val="cyan"/>
        </w:rPr>
        <w:t>speculative</w:t>
      </w:r>
      <w:r w:rsidRPr="003F7E61">
        <w:rPr>
          <w:sz w:val="16"/>
        </w:rPr>
        <w:t xml:space="preserve">, however. </w:t>
      </w:r>
      <w:r w:rsidRPr="003F7E61">
        <w:rPr>
          <w:rStyle w:val="StyleUnderline"/>
          <w:highlight w:val="cyan"/>
        </w:rPr>
        <w:t xml:space="preserve">It’s </w:t>
      </w:r>
      <w:r w:rsidRPr="003F7E61">
        <w:rPr>
          <w:rStyle w:val="Emphasis"/>
          <w:highlight w:val="cyan"/>
        </w:rPr>
        <w:t>unclear</w:t>
      </w:r>
      <w:r w:rsidRPr="003F7E61">
        <w:rPr>
          <w:rStyle w:val="StyleUnderline"/>
          <w:highlight w:val="cyan"/>
        </w:rPr>
        <w:t xml:space="preserve"> how many </w:t>
      </w:r>
      <w:proofErr w:type="gramStart"/>
      <w:r w:rsidRPr="003F7E61">
        <w:rPr>
          <w:rStyle w:val="StyleUnderline"/>
          <w:highlight w:val="cyan"/>
        </w:rPr>
        <w:t>Trump</w:t>
      </w:r>
      <w:proofErr w:type="gramEnd"/>
      <w:r w:rsidRPr="003F7E61">
        <w:rPr>
          <w:rStyle w:val="StyleUnderline"/>
        </w:rPr>
        <w:t xml:space="preserve"> would </w:t>
      </w:r>
      <w:r w:rsidRPr="003F7E61">
        <w:rPr>
          <w:rStyle w:val="StyleUnderline"/>
          <w:highlight w:val="cyan"/>
        </w:rPr>
        <w:t xml:space="preserve">give </w:t>
      </w:r>
      <w:r w:rsidRPr="003F7E61">
        <w:rPr>
          <w:rStyle w:val="Emphasis"/>
          <w:highlight w:val="cyan"/>
        </w:rPr>
        <w:t>pink slips</w:t>
      </w:r>
      <w:r w:rsidRPr="003F7E61">
        <w:rPr>
          <w:rStyle w:val="StyleUnderline"/>
          <w:highlight w:val="cyan"/>
        </w:rPr>
        <w:t xml:space="preserve"> to</w:t>
      </w:r>
      <w:r w:rsidRPr="003F7E61">
        <w:rPr>
          <w:sz w:val="16"/>
        </w:rPr>
        <w:t xml:space="preserve">. A Cato Institute study by Thomas Firey published last year noted that </w:t>
      </w:r>
      <w:r w:rsidRPr="003F7E61">
        <w:rPr>
          <w:rStyle w:val="StyleUnderline"/>
          <w:highlight w:val="cyan"/>
        </w:rPr>
        <w:t xml:space="preserve">during the </w:t>
      </w:r>
      <w:r w:rsidRPr="003F7E61">
        <w:rPr>
          <w:rStyle w:val="Emphasis"/>
          <w:highlight w:val="cyan"/>
        </w:rPr>
        <w:t>first</w:t>
      </w:r>
      <w:r w:rsidRPr="003F7E61">
        <w:rPr>
          <w:rStyle w:val="StyleUnderline"/>
        </w:rPr>
        <w:t xml:space="preserve"> Trump </w:t>
      </w:r>
      <w:r w:rsidRPr="003F7E61">
        <w:rPr>
          <w:rStyle w:val="Emphasis"/>
          <w:highlight w:val="cyan"/>
        </w:rPr>
        <w:t>admin</w:t>
      </w:r>
      <w:r w:rsidRPr="003F7E61">
        <w:rPr>
          <w:rStyle w:val="StyleUnderline"/>
        </w:rPr>
        <w:t xml:space="preserve">istration, the </w:t>
      </w:r>
      <w:r w:rsidRPr="003F7E61">
        <w:rPr>
          <w:rStyle w:val="Emphasis"/>
          <w:highlight w:val="cyan"/>
        </w:rPr>
        <w:t>pres</w:t>
      </w:r>
      <w:r w:rsidRPr="003F7E61">
        <w:rPr>
          <w:rStyle w:val="StyleUnderline"/>
        </w:rPr>
        <w:t xml:space="preserve">ident </w:t>
      </w:r>
      <w:r w:rsidRPr="003F7E61">
        <w:rPr>
          <w:rStyle w:val="StyleUnderline"/>
          <w:highlight w:val="cyan"/>
        </w:rPr>
        <w:t>struggled</w:t>
      </w:r>
      <w:r w:rsidRPr="003F7E61">
        <w:rPr>
          <w:rStyle w:val="StyleUnderline"/>
        </w:rPr>
        <w:t xml:space="preserve"> just </w:t>
      </w:r>
      <w:r w:rsidRPr="003F7E61">
        <w:rPr>
          <w:rStyle w:val="StyleUnderline"/>
          <w:highlight w:val="cyan"/>
        </w:rPr>
        <w:t>to fill</w:t>
      </w:r>
      <w:r w:rsidRPr="003F7E61">
        <w:rPr>
          <w:rStyle w:val="StyleUnderline"/>
        </w:rPr>
        <w:t xml:space="preserve"> the </w:t>
      </w:r>
      <w:r w:rsidRPr="003F7E61">
        <w:rPr>
          <w:rStyle w:val="Emphasis"/>
          <w:highlight w:val="cyan"/>
        </w:rPr>
        <w:t>4,000</w:t>
      </w:r>
      <w:r w:rsidRPr="003F7E61">
        <w:rPr>
          <w:rStyle w:val="StyleUnderline"/>
        </w:rPr>
        <w:t xml:space="preserve"> vacant positions</w:t>
      </w:r>
      <w:r w:rsidRPr="003F7E61">
        <w:rPr>
          <w:sz w:val="16"/>
        </w:rPr>
        <w:t xml:space="preserve"> he has appointment power over ordinarily. The administration regularly left more than 1,000 of those positions unoccupied. </w:t>
      </w:r>
      <w:r w:rsidRPr="003F7E61">
        <w:rPr>
          <w:rStyle w:val="StyleUnderline"/>
        </w:rPr>
        <w:t xml:space="preserve">It is </w:t>
      </w:r>
      <w:r w:rsidRPr="003F7E61">
        <w:rPr>
          <w:rStyle w:val="Emphasis"/>
          <w:highlight w:val="cyan"/>
        </w:rPr>
        <w:t>hard</w:t>
      </w:r>
      <w:r w:rsidRPr="003F7E61">
        <w:rPr>
          <w:rStyle w:val="StyleUnderline"/>
          <w:highlight w:val="cyan"/>
        </w:rPr>
        <w:t xml:space="preserve"> to imagine</w:t>
      </w:r>
      <w:r w:rsidRPr="003F7E61">
        <w:rPr>
          <w:rStyle w:val="StyleUnderline"/>
        </w:rPr>
        <w:t xml:space="preserve"> the second administration </w:t>
      </w:r>
      <w:r w:rsidRPr="003F7E61">
        <w:rPr>
          <w:rStyle w:val="StyleUnderline"/>
          <w:highlight w:val="cyan"/>
        </w:rPr>
        <w:t>having</w:t>
      </w:r>
      <w:r w:rsidRPr="003F7E61">
        <w:rPr>
          <w:rStyle w:val="StyleUnderline"/>
        </w:rPr>
        <w:t xml:space="preserve"> the people standing by to replace </w:t>
      </w:r>
      <w:r w:rsidRPr="003F7E61">
        <w:rPr>
          <w:rStyle w:val="StyleUnderline"/>
          <w:highlight w:val="cyan"/>
        </w:rPr>
        <w:t xml:space="preserve">an additional </w:t>
      </w:r>
      <w:r w:rsidRPr="003F7E61">
        <w:rPr>
          <w:rStyle w:val="Emphasis"/>
          <w:highlight w:val="cyan"/>
        </w:rPr>
        <w:t>50</w:t>
      </w:r>
      <w:r w:rsidRPr="003F7E61">
        <w:rPr>
          <w:rStyle w:val="StyleUnderline"/>
        </w:rPr>
        <w:t>,000 federal workers</w:t>
      </w:r>
      <w:r w:rsidRPr="003F7E61">
        <w:rPr>
          <w:sz w:val="16"/>
        </w:rPr>
        <w:t xml:space="preserve">. </w:t>
      </w:r>
    </w:p>
    <w:p w14:paraId="34CFEEE5" w14:textId="77777777" w:rsidR="00B937F0" w:rsidRDefault="00B937F0" w:rsidP="00B937F0">
      <w:pPr>
        <w:pStyle w:val="Heading4"/>
      </w:pPr>
      <w:r>
        <w:t xml:space="preserve">3. </w:t>
      </w:r>
      <w:r w:rsidRPr="003F7E61">
        <w:rPr>
          <w:u w:val="single"/>
        </w:rPr>
        <w:t>Thumped</w:t>
      </w:r>
      <w:r>
        <w:t xml:space="preserve"> AND </w:t>
      </w:r>
      <w:r w:rsidRPr="003F7E61">
        <w:rPr>
          <w:u w:val="single"/>
        </w:rPr>
        <w:t>inevitable</w:t>
      </w:r>
      <w:r>
        <w:t xml:space="preserve">. Anti-agency sentiments are </w:t>
      </w:r>
      <w:r w:rsidRPr="0034196D">
        <w:rPr>
          <w:u w:val="single"/>
        </w:rPr>
        <w:t>bipartisan</w:t>
      </w:r>
      <w:r>
        <w:t xml:space="preserve"> and </w:t>
      </w:r>
      <w:r w:rsidRPr="0034196D">
        <w:rPr>
          <w:u w:val="single"/>
        </w:rPr>
        <w:t>decades</w:t>
      </w:r>
      <w:r>
        <w:t xml:space="preserve"> old.</w:t>
      </w:r>
    </w:p>
    <w:p w14:paraId="280C8F93" w14:textId="77777777" w:rsidR="00B937F0" w:rsidRDefault="00B937F0" w:rsidP="00B937F0">
      <w:r w:rsidRPr="003F7E61">
        <w:rPr>
          <w:rStyle w:val="Style13ptBold"/>
        </w:rPr>
        <w:t>Rahman 18</w:t>
      </w:r>
      <w:r>
        <w:t xml:space="preserve"> [K. Sabeel Rahman (Professor of Law, Cornell Law School; Former Senior Counselor and Associate Administrator, Office of Information &amp; Regulatory Affairs; Ph.D. in Political Science and Government, Harvard University; J.D., Harvard University), 4-10-2018, “Reconstructing the Administrative State in an Era of Economic and Democratic Crisis,” Harvard Law Review, Vol. 131, Issue 6, pp. 1671-1712, https://harvardlawreview.org/2018/04/reconstructing-the-administrative-state-in-an-era-of-economic-and-democratic-crisis/, njn]</w:t>
      </w:r>
    </w:p>
    <w:p w14:paraId="04ECBFB7" w14:textId="77777777" w:rsidR="00B937F0" w:rsidRPr="0034196D" w:rsidRDefault="00B937F0" w:rsidP="00B937F0">
      <w:pPr>
        <w:rPr>
          <w:sz w:val="16"/>
        </w:rPr>
      </w:pPr>
      <w:r w:rsidRPr="0034196D">
        <w:rPr>
          <w:sz w:val="16"/>
        </w:rPr>
        <w:t xml:space="preserve">Today, </w:t>
      </w:r>
      <w:r w:rsidRPr="003F7E61">
        <w:rPr>
          <w:rStyle w:val="StyleUnderline"/>
          <w:highlight w:val="cyan"/>
        </w:rPr>
        <w:t>we are</w:t>
      </w:r>
      <w:r w:rsidRPr="003F7E61">
        <w:rPr>
          <w:rStyle w:val="StyleUnderline"/>
        </w:rPr>
        <w:t xml:space="preserve"> </w:t>
      </w:r>
      <w:proofErr w:type="gramStart"/>
      <w:r w:rsidRPr="003F7E61">
        <w:rPr>
          <w:rStyle w:val="StyleUnderline"/>
        </w:rPr>
        <w:t>in the midst of</w:t>
      </w:r>
      <w:proofErr w:type="gramEnd"/>
      <w:r w:rsidRPr="003F7E61">
        <w:rPr>
          <w:rStyle w:val="StyleUnderline"/>
        </w:rPr>
        <w:t xml:space="preserve"> another moment </w:t>
      </w:r>
      <w:r w:rsidRPr="003F7E61">
        <w:rPr>
          <w:rStyle w:val="Emphasis"/>
          <w:highlight w:val="cyan"/>
        </w:rPr>
        <w:t>challenging</w:t>
      </w:r>
      <w:r w:rsidRPr="003F7E61">
        <w:rPr>
          <w:rStyle w:val="StyleUnderline"/>
          <w:highlight w:val="cyan"/>
        </w:rPr>
        <w:t xml:space="preserve"> the</w:t>
      </w:r>
      <w:r w:rsidRPr="003F7E61">
        <w:rPr>
          <w:rStyle w:val="StyleUnderline"/>
        </w:rPr>
        <w:t xml:space="preserve"> legitimacy and </w:t>
      </w:r>
      <w:r w:rsidRPr="003F7E61">
        <w:rPr>
          <w:rStyle w:val="Emphasis"/>
          <w:highlight w:val="cyan"/>
        </w:rPr>
        <w:t>viability</w:t>
      </w:r>
      <w:r w:rsidRPr="003F7E61">
        <w:rPr>
          <w:rStyle w:val="StyleUnderline"/>
          <w:highlight w:val="cyan"/>
        </w:rPr>
        <w:t xml:space="preserve"> of the</w:t>
      </w:r>
      <w:r w:rsidRPr="0034196D">
        <w:rPr>
          <w:sz w:val="16"/>
        </w:rPr>
        <w:t xml:space="preserve"> modern </w:t>
      </w:r>
      <w:r w:rsidRPr="003F7E61">
        <w:rPr>
          <w:rStyle w:val="Emphasis"/>
          <w:highlight w:val="cyan"/>
        </w:rPr>
        <w:t>admin</w:t>
      </w:r>
      <w:r w:rsidRPr="003F7E61">
        <w:rPr>
          <w:rStyle w:val="StyleUnderline"/>
        </w:rPr>
        <w:t xml:space="preserve">istrative </w:t>
      </w:r>
      <w:r w:rsidRPr="003F7E61">
        <w:rPr>
          <w:rStyle w:val="Emphasis"/>
          <w:highlight w:val="cyan"/>
        </w:rPr>
        <w:t>state</w:t>
      </w:r>
      <w:r w:rsidRPr="0034196D">
        <w:rPr>
          <w:sz w:val="16"/>
        </w:rPr>
        <w:t>, what Professor Gillian Metzger recently termed in these pages as “</w:t>
      </w:r>
      <w:r w:rsidRPr="003F7E61">
        <w:rPr>
          <w:rStyle w:val="Emphasis"/>
        </w:rPr>
        <w:t>anti-administrativism</w:t>
      </w:r>
      <w:r w:rsidRPr="0034196D">
        <w:rPr>
          <w:sz w:val="16"/>
        </w:rPr>
        <w:t xml:space="preserve">,” </w:t>
      </w:r>
      <w:r w:rsidRPr="003F7E61">
        <w:rPr>
          <w:rStyle w:val="StyleUnderline"/>
          <w:highlight w:val="cyan"/>
        </w:rPr>
        <w:t>encompassing</w:t>
      </w:r>
      <w:r w:rsidRPr="003F7E61">
        <w:rPr>
          <w:rStyle w:val="StyleUnderline"/>
        </w:rPr>
        <w:t xml:space="preserve"> political and rhetorical </w:t>
      </w:r>
      <w:r w:rsidRPr="003F7E61">
        <w:rPr>
          <w:rStyle w:val="Emphasis"/>
          <w:highlight w:val="cyan"/>
        </w:rPr>
        <w:t>attacks</w:t>
      </w:r>
      <w:r w:rsidRPr="003F7E61">
        <w:rPr>
          <w:rStyle w:val="StyleUnderline"/>
        </w:rPr>
        <w:t xml:space="preserve"> on the legitimacy of administrative agencies, proposed </w:t>
      </w:r>
      <w:r w:rsidRPr="003F7E61">
        <w:rPr>
          <w:rStyle w:val="StyleUnderline"/>
          <w:highlight w:val="cyan"/>
        </w:rPr>
        <w:t xml:space="preserve">legislation to </w:t>
      </w:r>
      <w:r w:rsidRPr="003F7E61">
        <w:rPr>
          <w:rStyle w:val="Emphasis"/>
          <w:highlight w:val="cyan"/>
        </w:rPr>
        <w:t>restrict</w:t>
      </w:r>
      <w:r w:rsidRPr="0034196D">
        <w:rPr>
          <w:sz w:val="16"/>
        </w:rPr>
        <w:t xml:space="preserve"> agency </w:t>
      </w:r>
      <w:r w:rsidRPr="003F7E61">
        <w:rPr>
          <w:rStyle w:val="StyleUnderline"/>
          <w:highlight w:val="cyan"/>
        </w:rPr>
        <w:t>rulemaking</w:t>
      </w:r>
      <w:r w:rsidRPr="003F7E61">
        <w:rPr>
          <w:rStyle w:val="StyleUnderline"/>
        </w:rPr>
        <w:t xml:space="preserve"> authorities, </w:t>
      </w:r>
      <w:r w:rsidRPr="003F7E61">
        <w:rPr>
          <w:rStyle w:val="StyleUnderline"/>
          <w:highlight w:val="cyan"/>
        </w:rPr>
        <w:t>and</w:t>
      </w:r>
      <w:r w:rsidRPr="003F7E61">
        <w:rPr>
          <w:rStyle w:val="StyleUnderline"/>
        </w:rPr>
        <w:t xml:space="preserve"> growing </w:t>
      </w:r>
      <w:r w:rsidRPr="003F7E61">
        <w:rPr>
          <w:rStyle w:val="StyleUnderline"/>
          <w:highlight w:val="cyan"/>
        </w:rPr>
        <w:t xml:space="preserve">constitutional </w:t>
      </w:r>
      <w:r w:rsidRPr="003F7E61">
        <w:rPr>
          <w:rStyle w:val="Emphasis"/>
          <w:highlight w:val="cyan"/>
        </w:rPr>
        <w:t>skepticism</w:t>
      </w:r>
      <w:r w:rsidRPr="003F7E61">
        <w:rPr>
          <w:rStyle w:val="StyleUnderline"/>
        </w:rPr>
        <w:t xml:space="preserve"> among</w:t>
      </w:r>
      <w:r w:rsidRPr="0034196D">
        <w:rPr>
          <w:sz w:val="16"/>
        </w:rPr>
        <w:t xml:space="preserve"> some </w:t>
      </w:r>
      <w:r w:rsidRPr="003F7E61">
        <w:rPr>
          <w:rStyle w:val="StyleUnderline"/>
        </w:rPr>
        <w:t>jurists</w:t>
      </w:r>
      <w:r w:rsidRPr="0034196D">
        <w:rPr>
          <w:sz w:val="16"/>
        </w:rPr>
        <w:t xml:space="preserve"> about the scope of agency authority. This administrative </w:t>
      </w:r>
      <w:r w:rsidRPr="003F7E61">
        <w:rPr>
          <w:rStyle w:val="StyleUnderline"/>
        </w:rPr>
        <w:t>skepticism</w:t>
      </w:r>
      <w:r w:rsidRPr="0034196D">
        <w:rPr>
          <w:sz w:val="16"/>
        </w:rPr>
        <w:t xml:space="preserve">, though, </w:t>
      </w:r>
      <w:r w:rsidRPr="003F7E61">
        <w:rPr>
          <w:rStyle w:val="StyleUnderline"/>
        </w:rPr>
        <w:t xml:space="preserve">is </w:t>
      </w:r>
      <w:r w:rsidRPr="003F7E61">
        <w:rPr>
          <w:rStyle w:val="Emphasis"/>
        </w:rPr>
        <w:t>not just</w:t>
      </w:r>
      <w:r w:rsidRPr="003F7E61">
        <w:rPr>
          <w:rStyle w:val="StyleUnderline"/>
        </w:rPr>
        <w:t xml:space="preserve"> a matter of </w:t>
      </w:r>
      <w:r w:rsidRPr="003F7E61">
        <w:rPr>
          <w:rStyle w:val="Emphasis"/>
        </w:rPr>
        <w:t>deregulation</w:t>
      </w:r>
      <w:r w:rsidRPr="0034196D">
        <w:rPr>
          <w:sz w:val="16"/>
        </w:rPr>
        <w:t xml:space="preserve">; rather, it manifests in two seemingly opposing but related trends. First, it manifests in the efforts to privatize and dismantle the administrative state. Several of the Trump Administration’s most vocal supporters have vociferously called for the “deconstruction” of the administrative state. The new Administration has in its first year made good on attempts to gut the budget and staff of key agencies and implement regulations that would privatize and undo many regulatory initiatives. </w:t>
      </w:r>
      <w:r w:rsidRPr="003F7E61">
        <w:rPr>
          <w:rStyle w:val="StyleUnderline"/>
          <w:highlight w:val="cyan"/>
        </w:rPr>
        <w:t>Nor is this</w:t>
      </w:r>
      <w:r w:rsidRPr="003F7E61">
        <w:rPr>
          <w:rStyle w:val="StyleUnderline"/>
        </w:rPr>
        <w:t xml:space="preserve"> work </w:t>
      </w:r>
      <w:r w:rsidRPr="003F7E61">
        <w:rPr>
          <w:rStyle w:val="Emphasis"/>
          <w:highlight w:val="cyan"/>
        </w:rPr>
        <w:t>limited</w:t>
      </w:r>
      <w:r w:rsidRPr="003F7E61">
        <w:rPr>
          <w:rStyle w:val="StyleUnderline"/>
          <w:highlight w:val="cyan"/>
        </w:rPr>
        <w:t xml:space="preserve"> to</w:t>
      </w:r>
      <w:r w:rsidRPr="003F7E61">
        <w:rPr>
          <w:rStyle w:val="StyleUnderline"/>
        </w:rPr>
        <w:t xml:space="preserve"> the </w:t>
      </w:r>
      <w:r w:rsidRPr="003F7E61">
        <w:rPr>
          <w:rStyle w:val="Emphasis"/>
          <w:highlight w:val="cyan"/>
        </w:rPr>
        <w:t>Trump</w:t>
      </w:r>
      <w:r w:rsidRPr="003F7E61">
        <w:rPr>
          <w:rStyle w:val="StyleUnderline"/>
        </w:rPr>
        <w:t xml:space="preserve"> Administration, </w:t>
      </w:r>
      <w:r w:rsidRPr="003F7E61">
        <w:rPr>
          <w:rStyle w:val="StyleUnderline"/>
          <w:highlight w:val="cyan"/>
        </w:rPr>
        <w:t>or</w:t>
      </w:r>
      <w:r w:rsidRPr="003F7E61">
        <w:rPr>
          <w:rStyle w:val="StyleUnderline"/>
        </w:rPr>
        <w:t xml:space="preserve"> even to </w:t>
      </w:r>
      <w:r w:rsidRPr="003F7E61">
        <w:rPr>
          <w:rStyle w:val="Emphasis"/>
          <w:highlight w:val="cyan"/>
        </w:rPr>
        <w:t>conservative</w:t>
      </w:r>
      <w:r w:rsidRPr="003F7E61">
        <w:rPr>
          <w:rStyle w:val="StyleUnderline"/>
        </w:rPr>
        <w:t xml:space="preserve"> policymaker</w:t>
      </w:r>
      <w:r w:rsidRPr="003F7E61">
        <w:rPr>
          <w:rStyle w:val="Emphasis"/>
          <w:highlight w:val="cyan"/>
        </w:rPr>
        <w:t>s</w:t>
      </w:r>
      <w:r w:rsidRPr="0034196D">
        <w:rPr>
          <w:sz w:val="16"/>
        </w:rPr>
        <w:t xml:space="preserve">. Rather, </w:t>
      </w:r>
      <w:r w:rsidRPr="003F7E61">
        <w:rPr>
          <w:rStyle w:val="StyleUnderline"/>
          <w:highlight w:val="cyan"/>
        </w:rPr>
        <w:t xml:space="preserve">waves of </w:t>
      </w:r>
      <w:r w:rsidRPr="003F7E61">
        <w:rPr>
          <w:rStyle w:val="Emphasis"/>
          <w:highlight w:val="cyan"/>
        </w:rPr>
        <w:t>privatization</w:t>
      </w:r>
      <w:r w:rsidRPr="003F7E61">
        <w:rPr>
          <w:rStyle w:val="StyleUnderline"/>
        </w:rPr>
        <w:t xml:space="preserve"> and deregulation have gradually </w:t>
      </w:r>
      <w:r w:rsidRPr="003F7E61">
        <w:rPr>
          <w:rStyle w:val="Emphasis"/>
          <w:highlight w:val="cyan"/>
        </w:rPr>
        <w:t>dismantled</w:t>
      </w:r>
      <w:r w:rsidRPr="0034196D">
        <w:rPr>
          <w:sz w:val="16"/>
        </w:rPr>
        <w:t xml:space="preserve"> Landis’s </w:t>
      </w:r>
      <w:r w:rsidRPr="003F7E61">
        <w:rPr>
          <w:rStyle w:val="StyleUnderline"/>
        </w:rPr>
        <w:t xml:space="preserve">administrative state </w:t>
      </w:r>
      <w:r w:rsidRPr="003F7E61">
        <w:rPr>
          <w:rStyle w:val="StyleUnderline"/>
          <w:highlight w:val="cyan"/>
        </w:rPr>
        <w:t>over</w:t>
      </w:r>
      <w:r w:rsidRPr="003F7E61">
        <w:rPr>
          <w:rStyle w:val="StyleUnderline"/>
        </w:rPr>
        <w:t xml:space="preserve"> the past several </w:t>
      </w:r>
      <w:r w:rsidRPr="003F7E61">
        <w:rPr>
          <w:rStyle w:val="Emphasis"/>
          <w:highlight w:val="cyan"/>
        </w:rPr>
        <w:t>decades</w:t>
      </w:r>
      <w:r w:rsidRPr="0034196D">
        <w:rPr>
          <w:rStyle w:val="StyleUnderline"/>
        </w:rPr>
        <w:t>, spanning</w:t>
      </w:r>
      <w:r w:rsidRPr="0034196D">
        <w:rPr>
          <w:sz w:val="16"/>
        </w:rPr>
        <w:t xml:space="preserve"> not only the more brazen efforts of the current Administration, but running through </w:t>
      </w:r>
      <w:r w:rsidRPr="0034196D">
        <w:rPr>
          <w:rStyle w:val="StyleUnderline"/>
        </w:rPr>
        <w:t xml:space="preserve">the attempts of </w:t>
      </w:r>
      <w:r w:rsidRPr="0034196D">
        <w:rPr>
          <w:rStyle w:val="Emphasis"/>
        </w:rPr>
        <w:t>Democratic</w:t>
      </w:r>
      <w:r w:rsidRPr="0034196D">
        <w:rPr>
          <w:sz w:val="16"/>
        </w:rPr>
        <w:t xml:space="preserve"> and Republican </w:t>
      </w:r>
      <w:r w:rsidRPr="003F7E61">
        <w:rPr>
          <w:rStyle w:val="StyleUnderline"/>
        </w:rPr>
        <w:t xml:space="preserve">administrations in recent </w:t>
      </w:r>
      <w:r w:rsidRPr="003F7E61">
        <w:rPr>
          <w:rStyle w:val="Emphasis"/>
        </w:rPr>
        <w:t>decades</w:t>
      </w:r>
      <w:r w:rsidRPr="003F7E61">
        <w:rPr>
          <w:rStyle w:val="StyleUnderline"/>
        </w:rPr>
        <w:t xml:space="preserve"> </w:t>
      </w:r>
      <w:r w:rsidRPr="0034196D">
        <w:rPr>
          <w:rStyle w:val="StyleUnderline"/>
          <w:highlight w:val="cyan"/>
        </w:rPr>
        <w:t>to make bureaucracy</w:t>
      </w:r>
      <w:r w:rsidRPr="003F7E61">
        <w:rPr>
          <w:rStyle w:val="StyleUnderline"/>
        </w:rPr>
        <w:t xml:space="preserve"> </w:t>
      </w:r>
      <w:r w:rsidRPr="003F7E61">
        <w:rPr>
          <w:rStyle w:val="Emphasis"/>
        </w:rPr>
        <w:t>leaner</w:t>
      </w:r>
      <w:r w:rsidRPr="0034196D">
        <w:rPr>
          <w:sz w:val="16"/>
        </w:rPr>
        <w:t xml:space="preserve">, smarter, </w:t>
      </w:r>
      <w:r w:rsidRPr="003F7E61">
        <w:rPr>
          <w:rStyle w:val="StyleUnderline"/>
        </w:rPr>
        <w:t xml:space="preserve">and more </w:t>
      </w:r>
      <w:r w:rsidRPr="0034196D">
        <w:rPr>
          <w:rStyle w:val="Emphasis"/>
          <w:highlight w:val="cyan"/>
        </w:rPr>
        <w:t>market-friendly</w:t>
      </w:r>
      <w:r w:rsidRPr="0034196D">
        <w:rPr>
          <w:sz w:val="16"/>
        </w:rPr>
        <w:t>.</w:t>
      </w:r>
    </w:p>
    <w:p w14:paraId="098383A2" w14:textId="77777777" w:rsidR="00B937F0" w:rsidRPr="0034196D" w:rsidRDefault="00B937F0" w:rsidP="00B937F0">
      <w:pPr>
        <w:rPr>
          <w:sz w:val="16"/>
        </w:rPr>
      </w:pPr>
      <w:r w:rsidRPr="0034196D">
        <w:rPr>
          <w:sz w:val="16"/>
        </w:rPr>
        <w:t xml:space="preserve">Second, this regulatory </w:t>
      </w:r>
      <w:r w:rsidRPr="0034196D">
        <w:rPr>
          <w:rStyle w:val="StyleUnderline"/>
          <w:highlight w:val="cyan"/>
        </w:rPr>
        <w:t>skepticism</w:t>
      </w:r>
      <w:r w:rsidRPr="0034196D">
        <w:rPr>
          <w:sz w:val="16"/>
        </w:rPr>
        <w:t xml:space="preserve"> has also </w:t>
      </w:r>
      <w:r w:rsidRPr="0034196D">
        <w:rPr>
          <w:rStyle w:val="StyleUnderline"/>
        </w:rPr>
        <w:t>animated a parallel</w:t>
      </w:r>
      <w:r w:rsidRPr="0034196D">
        <w:rPr>
          <w:sz w:val="16"/>
        </w:rPr>
        <w:t xml:space="preserve">, and inverse, </w:t>
      </w:r>
      <w:r w:rsidRPr="0034196D">
        <w:rPr>
          <w:rStyle w:val="StyleUnderline"/>
        </w:rPr>
        <w:t>effort to centralize greater governmental control in the hands of the President. This</w:t>
      </w:r>
      <w:r w:rsidRPr="0034196D">
        <w:rPr>
          <w:sz w:val="16"/>
        </w:rPr>
        <w:t xml:space="preserve"> too </w:t>
      </w:r>
      <w:r w:rsidRPr="0034196D">
        <w:rPr>
          <w:rStyle w:val="StyleUnderline"/>
          <w:highlight w:val="cyan"/>
        </w:rPr>
        <w:t>is</w:t>
      </w:r>
      <w:r w:rsidRPr="0034196D">
        <w:rPr>
          <w:rStyle w:val="StyleUnderline"/>
        </w:rPr>
        <w:t xml:space="preserve"> largely a </w:t>
      </w:r>
      <w:r w:rsidRPr="0034196D">
        <w:rPr>
          <w:rStyle w:val="Emphasis"/>
          <w:highlight w:val="cyan"/>
        </w:rPr>
        <w:t>bipartisan</w:t>
      </w:r>
      <w:r w:rsidRPr="0034196D">
        <w:rPr>
          <w:rStyle w:val="StyleUnderline"/>
        </w:rPr>
        <w:t xml:space="preserve"> trend</w:t>
      </w:r>
      <w:r w:rsidRPr="0034196D">
        <w:rPr>
          <w:sz w:val="16"/>
        </w:rPr>
        <w:t xml:space="preserve">. Executives from both parties — </w:t>
      </w:r>
      <w:r w:rsidRPr="0034196D">
        <w:rPr>
          <w:rStyle w:val="StyleUnderline"/>
          <w:highlight w:val="cyan"/>
        </w:rPr>
        <w:t>from</w:t>
      </w:r>
      <w:r w:rsidRPr="0034196D">
        <w:rPr>
          <w:sz w:val="16"/>
        </w:rPr>
        <w:t xml:space="preserve"> Presidents </w:t>
      </w:r>
      <w:r w:rsidRPr="0034196D">
        <w:rPr>
          <w:rStyle w:val="StyleUnderline"/>
        </w:rPr>
        <w:t xml:space="preserve">Clinton to </w:t>
      </w:r>
      <w:r w:rsidRPr="0034196D">
        <w:rPr>
          <w:rStyle w:val="Emphasis"/>
          <w:highlight w:val="cyan"/>
        </w:rPr>
        <w:t>Bush</w:t>
      </w:r>
      <w:r w:rsidRPr="0034196D">
        <w:rPr>
          <w:rStyle w:val="StyleUnderline"/>
          <w:highlight w:val="cyan"/>
        </w:rPr>
        <w:t xml:space="preserve"> to </w:t>
      </w:r>
      <w:r w:rsidRPr="0034196D">
        <w:rPr>
          <w:rStyle w:val="Emphasis"/>
          <w:highlight w:val="cyan"/>
        </w:rPr>
        <w:t>Obama</w:t>
      </w:r>
      <w:r w:rsidRPr="0034196D">
        <w:rPr>
          <w:rStyle w:val="StyleUnderline"/>
        </w:rPr>
        <w:t xml:space="preserve"> to Trump</w:t>
      </w:r>
      <w:r w:rsidRPr="0034196D">
        <w:rPr>
          <w:sz w:val="16"/>
        </w:rPr>
        <w:t xml:space="preserve"> — have centralized presidential oversight of regulatory agencies. And </w:t>
      </w:r>
      <w:r w:rsidRPr="0034196D">
        <w:rPr>
          <w:rStyle w:val="StyleUnderline"/>
        </w:rPr>
        <w:t xml:space="preserve">legal </w:t>
      </w:r>
      <w:r w:rsidRPr="0034196D">
        <w:rPr>
          <w:rStyle w:val="Emphasis"/>
        </w:rPr>
        <w:t>scholars</w:t>
      </w:r>
      <w:r w:rsidRPr="0034196D">
        <w:rPr>
          <w:rStyle w:val="StyleUnderline"/>
        </w:rPr>
        <w:t xml:space="preserve"> and </w:t>
      </w:r>
      <w:r w:rsidRPr="0034196D">
        <w:rPr>
          <w:rStyle w:val="Emphasis"/>
        </w:rPr>
        <w:t>Justices</w:t>
      </w:r>
      <w:r w:rsidRPr="0034196D">
        <w:rPr>
          <w:rStyle w:val="StyleUnderline"/>
        </w:rPr>
        <w:t xml:space="preserve"> from </w:t>
      </w:r>
      <w:r w:rsidRPr="0034196D">
        <w:rPr>
          <w:rStyle w:val="Emphasis"/>
        </w:rPr>
        <w:t>across</w:t>
      </w:r>
      <w:r w:rsidRPr="0034196D">
        <w:rPr>
          <w:rStyle w:val="StyleUnderline"/>
        </w:rPr>
        <w:t xml:space="preserve"> the political </w:t>
      </w:r>
      <w:r w:rsidRPr="0034196D">
        <w:rPr>
          <w:rStyle w:val="Emphasis"/>
        </w:rPr>
        <w:t>spectrum</w:t>
      </w:r>
      <w:r w:rsidRPr="0034196D">
        <w:rPr>
          <w:sz w:val="16"/>
        </w:rPr>
        <w:t xml:space="preserve"> have </w:t>
      </w:r>
      <w:r w:rsidRPr="0034196D">
        <w:rPr>
          <w:rStyle w:val="StyleUnderline"/>
        </w:rPr>
        <w:t xml:space="preserve">appealed to presidential </w:t>
      </w:r>
      <w:r w:rsidRPr="0034196D">
        <w:rPr>
          <w:rStyle w:val="Emphasis"/>
        </w:rPr>
        <w:t>control</w:t>
      </w:r>
      <w:r w:rsidRPr="0034196D">
        <w:rPr>
          <w:rStyle w:val="StyleUnderline"/>
        </w:rPr>
        <w:t xml:space="preserve"> as a </w:t>
      </w:r>
      <w:r w:rsidRPr="0034196D">
        <w:rPr>
          <w:rStyle w:val="Emphasis"/>
        </w:rPr>
        <w:t>key</w:t>
      </w:r>
      <w:r w:rsidRPr="0034196D">
        <w:rPr>
          <w:rStyle w:val="StyleUnderline"/>
        </w:rPr>
        <w:t xml:space="preserve"> mode of legitimizing and holding accountable</w:t>
      </w:r>
      <w:r w:rsidRPr="0034196D">
        <w:rPr>
          <w:sz w:val="16"/>
        </w:rPr>
        <w:t xml:space="preserve"> agency action. This concentration of control has similarly sparked opposition. In the latter years of the Obama Administration, critics challenged the expansive use of regulatory powers to advance economic, environmental, and social policy goals, from workers’ rights to climate change to immigration reform. The young Trump Administration has provoked even more extreme forms of these concerns about expansive use of executive regulatory discretion. Its irregular assertions of executive power in areas like immigration and national security seem to override informal conventions of internal processes of expert consultation, civil service independence, and internal checks and balances. The result has been the generation of significant concern about the violation of internal norms and practices of reasoned executive judgment, and which in turn has generated bureaucratic “resistance from below.”</w:t>
      </w:r>
    </w:p>
    <w:p w14:paraId="155DA184" w14:textId="77777777" w:rsidR="00B937F0" w:rsidRDefault="00B937F0" w:rsidP="00B937F0">
      <w:pPr>
        <w:pStyle w:val="Heading3"/>
      </w:pPr>
      <w:r>
        <w:t>AT: Polycrisis---1NC</w:t>
      </w:r>
    </w:p>
    <w:p w14:paraId="4409F941" w14:textId="77777777" w:rsidR="00B937F0" w:rsidRDefault="00B937F0" w:rsidP="00B937F0">
      <w:pPr>
        <w:pStyle w:val="Heading4"/>
      </w:pPr>
      <w:r>
        <w:t xml:space="preserve">4. 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4DAC0436" w14:textId="77777777" w:rsidR="00B937F0" w:rsidRDefault="00B937F0" w:rsidP="00B937F0">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5B2A5E09" w14:textId="77777777" w:rsidR="00B937F0" w:rsidRPr="00CB599A" w:rsidRDefault="00B937F0" w:rsidP="00B937F0">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036677FC" w14:textId="77777777" w:rsidR="00B937F0" w:rsidRPr="00CB599A" w:rsidRDefault="00B937F0" w:rsidP="00B937F0">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D15A391" w14:textId="77777777" w:rsidR="00B937F0" w:rsidRPr="00CB599A" w:rsidRDefault="00B937F0" w:rsidP="00B937F0">
      <w:pPr>
        <w:rPr>
          <w:sz w:val="16"/>
        </w:rPr>
      </w:pPr>
      <w:r w:rsidRPr="00CB599A">
        <w:rPr>
          <w:sz w:val="16"/>
        </w:rPr>
        <w:t xml:space="preserve">This warning generated a lot of </w:t>
      </w:r>
      <w:proofErr w:type="gramStart"/>
      <w:r w:rsidRPr="00CB599A">
        <w:rPr>
          <w:sz w:val="16"/>
        </w:rPr>
        <w:t>hand-wringing</w:t>
      </w:r>
      <w:proofErr w:type="gramEnd"/>
      <w:r w:rsidRPr="00CB599A">
        <w:rPr>
          <w:sz w:val="16"/>
        </w:rPr>
        <w:t xml:space="preserve"> on the narrow streets of Davos. Little wonder — a “polycrisis” sounds </w:t>
      </w:r>
      <w:proofErr w:type="gramStart"/>
      <w:r w:rsidRPr="00CB599A">
        <w:rPr>
          <w:sz w:val="16"/>
        </w:rPr>
        <w:t>pretty bad</w:t>
      </w:r>
      <w:proofErr w:type="gramEnd"/>
      <w:r w:rsidRPr="00CB599A">
        <w:rPr>
          <w:sz w:val="16"/>
        </w:rPr>
        <w:t>!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12309AD1" w14:textId="77777777" w:rsidR="00B937F0" w:rsidRPr="00CB599A" w:rsidRDefault="00B937F0" w:rsidP="00B937F0">
      <w:pPr>
        <w:rPr>
          <w:sz w:val="16"/>
        </w:rPr>
      </w:pPr>
      <w:r w:rsidRPr="00CB599A">
        <w:rPr>
          <w:sz w:val="16"/>
        </w:rPr>
        <w:t xml:space="preserve">As someone who has written a book about zombie apocalypses and taught a course about the end of the world, I have a smidgen more sympathy for the polycrisis concept. I think its proponents are trying to get at something more than just history happening. They are putting a name </w:t>
      </w:r>
      <w:proofErr w:type="gramStart"/>
      <w:r w:rsidRPr="00CB599A">
        <w:rPr>
          <w:sz w:val="16"/>
        </w:rPr>
        <w:t>to</w:t>
      </w:r>
      <w:proofErr w:type="gramEnd"/>
      <w:r w:rsidRPr="00CB599A">
        <w:rPr>
          <w:sz w:val="16"/>
        </w:rPr>
        <w:t xml:space="preserve"> the belief that a more interconnected, complex world is vulnerable to an interconnected, complex global catastrophe.</w:t>
      </w:r>
    </w:p>
    <w:p w14:paraId="6DAFECAF" w14:textId="77777777" w:rsidR="00B937F0" w:rsidRDefault="00B937F0" w:rsidP="00B937F0">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9D3148">
        <w:rPr>
          <w:rStyle w:val="Emphasis"/>
          <w:highlight w:val="cyan"/>
        </w:rPr>
        <w:t>polycrisis</w:t>
      </w:r>
      <w:r w:rsidRPr="009D3148">
        <w:rPr>
          <w:sz w:val="16"/>
        </w:rPr>
        <w:t xml:space="preserve"> might be well-intentioned, but they also </w:t>
      </w:r>
      <w:r w:rsidRPr="009D3148">
        <w:rPr>
          <w:rStyle w:val="StyleUnderline"/>
          <w:highlight w:val="cyan"/>
        </w:rPr>
        <w:t>assume</w:t>
      </w:r>
      <w:r w:rsidRPr="009D3148">
        <w:rPr>
          <w:rStyle w:val="StyleUnderline"/>
        </w:rPr>
        <w:t xml:space="preserve"> the existence of powerful </w:t>
      </w:r>
      <w:r w:rsidRPr="009D3148">
        <w:rPr>
          <w:rStyle w:val="Emphasis"/>
          <w:highlight w:val="cyan"/>
        </w:rPr>
        <w:t>negative feedback</w:t>
      </w:r>
      <w:r w:rsidRPr="009D3148">
        <w:rPr>
          <w:rStyle w:val="StyleUnderline"/>
        </w:rPr>
        <w:t xml:space="preserve"> effect</w:t>
      </w:r>
      <w:r w:rsidRPr="009D3148">
        <w:rPr>
          <w:rStyle w:val="Emphasis"/>
          <w:highlight w:val="cyan"/>
        </w:rPr>
        <w:t>s</w:t>
      </w:r>
      <w:r w:rsidRPr="009D3148">
        <w:rPr>
          <w:rStyle w:val="StyleUnderline"/>
          <w:highlight w:val="cyan"/>
        </w:rPr>
        <w:t xml:space="preserve"> that may </w:t>
      </w:r>
      <w:r w:rsidRPr="009D3148">
        <w:rPr>
          <w:rStyle w:val="Emphasis"/>
          <w:highlight w:val="cyan"/>
        </w:rPr>
        <w:t>not</w:t>
      </w:r>
      <w:r w:rsidRPr="009D3148">
        <w:rPr>
          <w:rStyle w:val="Emphasis"/>
        </w:rPr>
        <w:t xml:space="preserve"> actually </w:t>
      </w:r>
      <w:r w:rsidRPr="009D3148">
        <w:rPr>
          <w:rStyle w:val="Emphasis"/>
          <w:highlight w:val="cyan"/>
        </w:rPr>
        <w:t>exist</w:t>
      </w:r>
      <w:r w:rsidRPr="009D3148">
        <w:rPr>
          <w:sz w:val="16"/>
        </w:rPr>
        <w:t>.</w:t>
      </w:r>
    </w:p>
    <w:p w14:paraId="1117EE96" w14:textId="77777777" w:rsidR="00B937F0" w:rsidRPr="009D3148" w:rsidRDefault="00B937F0" w:rsidP="00B937F0">
      <w:r>
        <w:t>&lt;&lt;TEXT CONDENSED, NONE OMITTED&gt;&gt;</w:t>
      </w:r>
    </w:p>
    <w:p w14:paraId="5E28B174" w14:textId="77777777" w:rsidR="00B937F0" w:rsidRDefault="00B937F0" w:rsidP="00B937F0">
      <w:pPr>
        <w:rPr>
          <w:sz w:val="12"/>
        </w:rPr>
      </w:pPr>
      <w:r w:rsidRPr="009D3148">
        <w:rPr>
          <w:sz w:val="12"/>
        </w:rPr>
        <w:t xml:space="preserve">The future will not be crisis-free by any stretch of the imagination — but the notion of a polycrisis might do more harm than good in attempting to get a grip on the systemic risks that threaten humanity. The history of the idea of the polycrisis </w:t>
      </w:r>
      <w:proofErr w:type="gramStart"/>
      <w:r w:rsidRPr="009D3148">
        <w:rPr>
          <w:sz w:val="12"/>
        </w:rPr>
        <w:t>As</w:t>
      </w:r>
      <w:proofErr w:type="gramEnd"/>
      <w:r w:rsidRPr="009D3148">
        <w:rPr>
          <w:sz w:val="12"/>
        </w:rPr>
        <w:t xml:space="preserve">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w:t>
      </w:r>
      <w:proofErr w:type="gramStart"/>
      <w:r w:rsidRPr="009D3148">
        <w:rPr>
          <w:sz w:val="12"/>
        </w:rPr>
        <w:t>So</w:t>
      </w:r>
      <w:proofErr w:type="gramEnd"/>
      <w:r w:rsidRPr="009D3148">
        <w:rPr>
          <w:sz w:val="12"/>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9D3148">
        <w:rPr>
          <w:sz w:val="12"/>
        </w:rPr>
        <w:t>stresses</w:t>
      </w:r>
      <w:proofErr w:type="gramEnd"/>
      <w:r w:rsidRPr="009D3148">
        <w:rPr>
          <w:sz w:val="12"/>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w:t>
      </w:r>
      <w:proofErr w:type="gramStart"/>
      <w:r w:rsidRPr="009D3148">
        <w:rPr>
          <w:sz w:val="12"/>
        </w:rPr>
        <w:t>felled</w:t>
      </w:r>
      <w:proofErr w:type="gramEnd"/>
      <w:r w:rsidRPr="009D3148">
        <w:rPr>
          <w:sz w:val="12"/>
        </w:rPr>
        <w:t xml:space="preserve"> Lehman. Except the Reserve Primary Fund, the oldest money market fund in the country, had invested some of its assets </w:t>
      </w:r>
      <w:proofErr w:type="gramStart"/>
      <w:r w:rsidRPr="009D3148">
        <w:rPr>
          <w:sz w:val="12"/>
        </w:rPr>
        <w:t>at</w:t>
      </w:r>
      <w:proofErr w:type="gramEnd"/>
      <w:r w:rsidRPr="009D3148">
        <w:rPr>
          <w:sz w:val="12"/>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9D3148">
        <w:rPr>
          <w:sz w:val="12"/>
        </w:rPr>
        <w:t>pretty secure</w:t>
      </w:r>
      <w:proofErr w:type="gramEnd"/>
      <w:r w:rsidRPr="009D3148">
        <w:rPr>
          <w:sz w:val="12"/>
        </w:rPr>
        <w:t xml:space="preserv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9D3148">
        <w:rPr>
          <w:sz w:val="12"/>
        </w:rPr>
        <w:t>a polycrisis</w:t>
      </w:r>
      <w:proofErr w:type="gramEnd"/>
      <w:r w:rsidRPr="009D3148">
        <w:rPr>
          <w:sz w:val="12"/>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9D3148">
        <w:rPr>
          <w:sz w:val="12"/>
        </w:rPr>
        <w:t>less and less</w:t>
      </w:r>
      <w:proofErr w:type="gramEnd"/>
      <w:r w:rsidRPr="009D3148">
        <w:rPr>
          <w:sz w:val="12"/>
        </w:rPr>
        <w:t xml:space="preserve"> in isolation; they interact with one another so that one crisis makes a second more likely and deepens their overall </w:t>
      </w:r>
      <w:proofErr w:type="gramStart"/>
      <w:r w:rsidRPr="009D3148">
        <w:rPr>
          <w:sz w:val="12"/>
        </w:rPr>
        <w:t>harms</w:t>
      </w:r>
      <w:proofErr w:type="gramEnd"/>
      <w:r w:rsidRPr="009D3148">
        <w:rPr>
          <w:sz w:val="12"/>
        </w:rPr>
        <w:t xml:space="preserve">.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w:t>
      </w:r>
      <w:proofErr w:type="gramStart"/>
      <w:r w:rsidRPr="009D3148">
        <w:rPr>
          <w:sz w:val="12"/>
        </w:rPr>
        <w:t>as a means to</w:t>
      </w:r>
      <w:proofErr w:type="gramEnd"/>
      <w:r w:rsidRPr="009D3148">
        <w:rPr>
          <w:sz w:val="12"/>
        </w:rPr>
        <w:t xml:space="preserve">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w:t>
      </w:r>
      <w:proofErr w:type="gramStart"/>
      <w:r w:rsidRPr="009D3148">
        <w:rPr>
          <w:sz w:val="12"/>
        </w:rPr>
        <w:t>the polycrisis</w:t>
      </w:r>
      <w:proofErr w:type="gramEnd"/>
      <w:r w:rsidRPr="009D3148">
        <w:rPr>
          <w:sz w:val="12"/>
        </w:rPr>
        <w:t xml:space="preserve">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A2C9B7C" w14:textId="77777777" w:rsidR="00B937F0" w:rsidRPr="009D3148" w:rsidRDefault="00B937F0" w:rsidP="00B937F0">
      <w:r>
        <w:t>&lt;&lt;PARAGRAPH INTEGRITY RESUMES&gt;&gt;</w:t>
      </w:r>
    </w:p>
    <w:p w14:paraId="7C55D6E9" w14:textId="77777777" w:rsidR="00B937F0" w:rsidRPr="009D3148" w:rsidRDefault="00B937F0" w:rsidP="00B937F0">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042293F2" w14:textId="77777777" w:rsidR="00B937F0" w:rsidRPr="009D3148" w:rsidRDefault="00B937F0" w:rsidP="00B937F0">
      <w:pPr>
        <w:rPr>
          <w:sz w:val="16"/>
        </w:rPr>
      </w:pPr>
      <w:r w:rsidRPr="009D3148">
        <w:rPr>
          <w:sz w:val="16"/>
        </w:rPr>
        <w:t xml:space="preserve">Those </w:t>
      </w:r>
      <w:r w:rsidRPr="009D3148">
        <w:rPr>
          <w:rStyle w:val="StyleUnderline"/>
        </w:rPr>
        <w:t xml:space="preserve">warning about </w:t>
      </w:r>
      <w:proofErr w:type="gramStart"/>
      <w:r w:rsidRPr="009D3148">
        <w:rPr>
          <w:rStyle w:val="StyleUnderline"/>
        </w:rPr>
        <w:t xml:space="preserve">a </w:t>
      </w:r>
      <w:r w:rsidRPr="009D3148">
        <w:rPr>
          <w:rStyle w:val="Emphasis"/>
        </w:rPr>
        <w:t>polycrisis</w:t>
      </w:r>
      <w:proofErr w:type="gramEnd"/>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9D3148">
        <w:rPr>
          <w:rStyle w:val="Emphasis"/>
          <w:highlight w:val="cyan"/>
        </w:rPr>
        <w:t>interconnectivity</w:t>
      </w:r>
      <w:r w:rsidRPr="009D3148">
        <w:rPr>
          <w:rStyle w:val="StyleUnderline"/>
        </w:rPr>
        <w:t xml:space="preserve"> of systemic risks increases the chance of </w:t>
      </w:r>
      <w:proofErr w:type="gramStart"/>
      <w:r w:rsidRPr="009D3148">
        <w:rPr>
          <w:rStyle w:val="StyleUnderline"/>
        </w:rPr>
        <w:t>a polycrisis</w:t>
      </w:r>
      <w:proofErr w:type="gramEnd"/>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3D926296" w14:textId="77777777" w:rsidR="00B937F0" w:rsidRPr="009D3148" w:rsidRDefault="00B937F0" w:rsidP="00B937F0">
      <w:pPr>
        <w:rPr>
          <w:sz w:val="16"/>
        </w:rPr>
      </w:pPr>
      <w:r w:rsidRPr="009D3148">
        <w:rPr>
          <w:rStyle w:val="StyleUnderline"/>
        </w:rPr>
        <w:t xml:space="preserve">These </w:t>
      </w:r>
      <w:r w:rsidRPr="009D3148">
        <w:rPr>
          <w:rStyle w:val="StyleUnderline"/>
          <w:highlight w:val="cyan"/>
        </w:rPr>
        <w:t>concerns are</w:t>
      </w:r>
      <w:r w:rsidRPr="009D3148">
        <w:rPr>
          <w:rStyle w:val="StyleUnderline"/>
        </w:rPr>
        <w:t xml:space="preserve"> borderline </w:t>
      </w:r>
      <w:r w:rsidRPr="009D3148">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33DCECC2" w14:textId="77777777" w:rsidR="00B937F0" w:rsidRPr="009D3148" w:rsidRDefault="00B937F0" w:rsidP="00B937F0">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D73A744" w14:textId="77777777" w:rsidR="00B937F0" w:rsidRPr="009D3148" w:rsidRDefault="00B937F0" w:rsidP="00B937F0">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18E4BEE9" w14:textId="77777777" w:rsidR="00B937F0" w:rsidRPr="009D3148" w:rsidRDefault="00B937F0" w:rsidP="00B937F0">
      <w:pPr>
        <w:rPr>
          <w:sz w:val="16"/>
        </w:rPr>
      </w:pPr>
      <w:r w:rsidRPr="009D3148">
        <w:rPr>
          <w:sz w:val="16"/>
        </w:rPr>
        <w:t xml:space="preserve">Looking at the charts above makes it seem as though little can be done to prevent </w:t>
      </w:r>
      <w:proofErr w:type="gramStart"/>
      <w:r w:rsidRPr="009D3148">
        <w:rPr>
          <w:sz w:val="16"/>
        </w:rPr>
        <w:t>a polycrisis</w:t>
      </w:r>
      <w:proofErr w:type="gramEnd"/>
      <w:r w:rsidRPr="009D3148">
        <w:rPr>
          <w:sz w:val="16"/>
        </w:rPr>
        <w:t>. Indeed, the Cascade Institute paper is written as though the polycrisis has already happened.</w:t>
      </w:r>
    </w:p>
    <w:p w14:paraId="1A7CB701" w14:textId="77777777" w:rsidR="00B937F0" w:rsidRPr="009D3148" w:rsidRDefault="00B937F0" w:rsidP="00B937F0">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3D856A58" w14:textId="77777777" w:rsidR="00B937F0" w:rsidRPr="009D3148" w:rsidRDefault="00B937F0" w:rsidP="00B937F0">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9D3148">
        <w:rPr>
          <w:rStyle w:val="Emphasis"/>
          <w:highlight w:val="cyan"/>
        </w:rPr>
        <w:t>system</w:t>
      </w:r>
      <w:r w:rsidRPr="009D3148">
        <w:rPr>
          <w:rStyle w:val="StyleUnderline"/>
        </w:rPr>
        <w:t xml:space="preserve"> are </w:t>
      </w:r>
      <w:r w:rsidRPr="009D3148">
        <w:rPr>
          <w:rStyle w:val="StyleUnderline"/>
          <w:highlight w:val="cyan"/>
        </w:rPr>
        <w:t xml:space="preserve">full of mechanisms that </w:t>
      </w:r>
      <w:r w:rsidRPr="009D3148">
        <w:rPr>
          <w:rStyle w:val="Emphasis"/>
          <w:highlight w:val="cyan"/>
        </w:rPr>
        <w:t>push back</w:t>
      </w:r>
      <w:r w:rsidRPr="009D3148">
        <w:rPr>
          <w:rStyle w:val="StyleUnderline"/>
          <w:highlight w:val="cyan"/>
        </w:rPr>
        <w:t xml:space="preserve"> against shocks</w:t>
      </w:r>
      <w:r w:rsidRPr="009D3148">
        <w:rPr>
          <w:sz w:val="16"/>
        </w:rPr>
        <w:t xml:space="preserve">.” Indeed, </w:t>
      </w:r>
      <w:proofErr w:type="gramStart"/>
      <w:r w:rsidRPr="009D3148">
        <w:rPr>
          <w:sz w:val="16"/>
        </w:rPr>
        <w:t>for</w:t>
      </w:r>
      <w:proofErr w:type="gramEnd"/>
      <w:r w:rsidRPr="009D3148">
        <w:rPr>
          <w:sz w:val="16"/>
        </w:rPr>
        <w:t xml:space="preserve"> all the concerns that have been voiced over the past two years about </w:t>
      </w:r>
      <w:r w:rsidRPr="009D3148">
        <w:rPr>
          <w:rStyle w:val="StyleUnderline"/>
        </w:rPr>
        <w:t xml:space="preserve">global </w:t>
      </w:r>
      <w:r w:rsidRPr="009D3148">
        <w:rPr>
          <w:rStyle w:val="Emphasis"/>
          <w:highlight w:val="cyan"/>
        </w:rPr>
        <w:t>supply</w:t>
      </w:r>
      <w:r w:rsidRPr="00F17A1D">
        <w:rPr>
          <w:rStyle w:val="Emphasis"/>
        </w:rPr>
        <w:t xml:space="preserve"> chain</w:t>
      </w:r>
      <w:r w:rsidRPr="00F17A1D">
        <w:rPr>
          <w:rStyle w:val="StyleUnderline"/>
        </w:rPr>
        <w:t xml:space="preserve"> </w:t>
      </w:r>
      <w:r w:rsidRPr="009D3148">
        <w:rPr>
          <w:rStyle w:val="StyleUnderline"/>
          <w:highlight w:val="cyan"/>
        </w:rPr>
        <w:t>stresses and</w:t>
      </w:r>
      <w:r w:rsidRPr="009D3148">
        <w:rPr>
          <w:rStyle w:val="StyleUnderline"/>
        </w:rPr>
        <w:t xml:space="preserve"> rampant </w:t>
      </w:r>
      <w:r w:rsidRPr="009D3148">
        <w:rPr>
          <w:rStyle w:val="Emphasis"/>
          <w:highlight w:val="cyan"/>
        </w:rPr>
        <w:t>inflation</w:t>
      </w:r>
      <w:r w:rsidRPr="009D3148">
        <w:rPr>
          <w:sz w:val="16"/>
        </w:rPr>
        <w:t xml:space="preserve">, both of those trends </w:t>
      </w:r>
      <w:r w:rsidRPr="009D3148">
        <w:rPr>
          <w:rStyle w:val="StyleUnderline"/>
        </w:rPr>
        <w:t xml:space="preserve">appear to have </w:t>
      </w:r>
      <w:r w:rsidRPr="009D3148">
        <w:rPr>
          <w:rStyle w:val="Emphasis"/>
          <w:highlight w:val="cyan"/>
        </w:rPr>
        <w:t>reversed</w:t>
      </w:r>
      <w:r w:rsidRPr="009D3148">
        <w:rPr>
          <w:rStyle w:val="StyleUnderline"/>
        </w:rPr>
        <w:t xml:space="preserve"> themselves quite nicely. </w:t>
      </w:r>
      <w:r w:rsidRPr="009D3148">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9D3148">
        <w:rPr>
          <w:rStyle w:val="StyleUnderline"/>
          <w:highlight w:val="cyan"/>
        </w:rPr>
        <w:t>turned into</w:t>
      </w:r>
      <w:r w:rsidRPr="009D3148">
        <w:rPr>
          <w:rStyle w:val="StyleUnderline"/>
        </w:rPr>
        <w:t xml:space="preserve"> stories about </w:t>
      </w:r>
      <w:r w:rsidRPr="009D3148">
        <w:rPr>
          <w:rStyle w:val="Emphasis"/>
          <w:highlight w:val="cyan"/>
        </w:rPr>
        <w:t>gluts</w:t>
      </w:r>
      <w:r w:rsidRPr="00F17A1D">
        <w:rPr>
          <w:rStyle w:val="StyleUnderline"/>
        </w:rPr>
        <w:t xml:space="preserve"> in both markets</w:t>
      </w:r>
      <w:r w:rsidRPr="00F17A1D">
        <w:rPr>
          <w:sz w:val="16"/>
        </w:rPr>
        <w:t>.</w:t>
      </w:r>
    </w:p>
    <w:p w14:paraId="424D88A9" w14:textId="77777777" w:rsidR="00B937F0" w:rsidRPr="009D3148" w:rsidRDefault="00B937F0" w:rsidP="00B937F0">
      <w:pPr>
        <w:rPr>
          <w:sz w:val="16"/>
        </w:rPr>
      </w:pPr>
      <w:r w:rsidRPr="009D3148">
        <w:rPr>
          <w:sz w:val="16"/>
        </w:rPr>
        <w:t xml:space="preserve">On the sociopolitical side of the ledger, it is noteworthy that as societies emerge from the </w:t>
      </w:r>
      <w:r w:rsidRPr="009D3148">
        <w:rPr>
          <w:rStyle w:val="Emphasis"/>
          <w:highlight w:val="cyan"/>
        </w:rPr>
        <w:t>pandemic</w:t>
      </w:r>
      <w:r w:rsidRPr="009D3148">
        <w:rPr>
          <w:rStyle w:val="StyleUnderline"/>
        </w:rPr>
        <w:t xml:space="preserve">, indicators of social </w:t>
      </w:r>
      <w:r w:rsidRPr="009D3148">
        <w:rPr>
          <w:rStyle w:val="StyleUnderline"/>
          <w:highlight w:val="cyan"/>
        </w:rPr>
        <w:t>dysfunction</w:t>
      </w:r>
      <w:r w:rsidRPr="009D3148">
        <w:rPr>
          <w:rStyle w:val="StyleUnderline"/>
        </w:rPr>
        <w:t xml:space="preserve"> might start to </w:t>
      </w:r>
      <w:r w:rsidRPr="009D3148">
        <w:rPr>
          <w:rStyle w:val="Emphasis"/>
          <w:highlight w:val="cyan"/>
        </w:rPr>
        <w:t>subside</w:t>
      </w:r>
      <w:r w:rsidRPr="009D3148">
        <w:rPr>
          <w:rStyle w:val="StyleUnderline"/>
        </w:rPr>
        <w:t xml:space="preserve">. Political </w:t>
      </w:r>
      <w:r w:rsidRPr="009D3148">
        <w:rPr>
          <w:rStyle w:val="StyleUnderline"/>
          <w:highlight w:val="cyan"/>
        </w:rPr>
        <w:t>populism</w:t>
      </w:r>
      <w:r w:rsidRPr="009D3148">
        <w:rPr>
          <w:rStyle w:val="StyleUnderline"/>
        </w:rPr>
        <w:t xml:space="preserve"> has </w:t>
      </w:r>
      <w:proofErr w:type="gramStart"/>
      <w:r w:rsidRPr="009D3148">
        <w:rPr>
          <w:rStyle w:val="StyleUnderline"/>
        </w:rPr>
        <w:t>actually been</w:t>
      </w:r>
      <w:proofErr w:type="gramEnd"/>
      <w:r w:rsidRPr="009D3148">
        <w:rPr>
          <w:rStyle w:val="StyleUnderline"/>
        </w:rPr>
        <w:t xml:space="preserve"> </w:t>
      </w:r>
      <w:r w:rsidRPr="009D3148">
        <w:rPr>
          <w:rStyle w:val="StyleUnderline"/>
          <w:highlight w:val="cyan"/>
        </w:rPr>
        <w:t xml:space="preserve">trending </w:t>
      </w:r>
      <w:r w:rsidRPr="009D3148">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33809B4E" w14:textId="77777777" w:rsidR="00B937F0" w:rsidRPr="009D3148" w:rsidRDefault="00B937F0" w:rsidP="00B937F0">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9D3148">
        <w:rPr>
          <w:rStyle w:val="Emphasis"/>
          <w:highlight w:val="cyan"/>
        </w:rPr>
        <w:t>Malthusian</w:t>
      </w:r>
      <w:r w:rsidRPr="009D3148">
        <w:rPr>
          <w:rStyle w:val="StyleUnderline"/>
          <w:highlight w:val="cyan"/>
        </w:rPr>
        <w:t xml:space="preserve"> logic</w:t>
      </w:r>
      <w:r w:rsidRPr="009D3148">
        <w:rPr>
          <w:rStyle w:val="StyleUnderline"/>
        </w:rPr>
        <w:t xml:space="preserve"> has been </w:t>
      </w:r>
      <w:r w:rsidRPr="009D3148">
        <w:rPr>
          <w:rStyle w:val="StyleUnderline"/>
          <w:highlight w:val="cyan"/>
        </w:rPr>
        <w:t xml:space="preserve">proven </w:t>
      </w:r>
      <w:r w:rsidRPr="009D3148">
        <w:rPr>
          <w:rStyle w:val="Emphasis"/>
          <w:highlight w:val="cyan"/>
        </w:rPr>
        <w:t>wrong</w:t>
      </w:r>
      <w:r w:rsidRPr="009D3148">
        <w:rPr>
          <w:rStyle w:val="StyleUnderline"/>
        </w:rPr>
        <w:t xml:space="preserve"> time and again</w:t>
      </w:r>
      <w:r w:rsidRPr="009D3148">
        <w:rPr>
          <w:sz w:val="16"/>
        </w:rPr>
        <w:t xml:space="preserve">. Homer-Dixon </w:t>
      </w:r>
      <w:proofErr w:type="gramStart"/>
      <w:r w:rsidRPr="009D3148">
        <w:rPr>
          <w:sz w:val="16"/>
        </w:rPr>
        <w:t>in particular has</w:t>
      </w:r>
      <w:proofErr w:type="gramEnd"/>
      <w:r w:rsidRPr="009D3148">
        <w:rPr>
          <w:sz w:val="16"/>
        </w:rPr>
        <w:t xml:space="preserve"> been a strong proponent of neo-Malthusian arguments, positing for decades that resource scarcity would lead to greater international violence. So far, </w:t>
      </w:r>
      <w:r w:rsidRPr="009D3148">
        <w:rPr>
          <w:rStyle w:val="StyleUnderline"/>
        </w:rPr>
        <w:t xml:space="preserve">the scholarly </w:t>
      </w:r>
      <w:r w:rsidRPr="009D3148">
        <w:rPr>
          <w:rStyle w:val="Emphasis"/>
          <w:highlight w:val="cyan"/>
        </w:rPr>
        <w:t>research</w:t>
      </w:r>
      <w:r w:rsidRPr="009D3148">
        <w:rPr>
          <w:rStyle w:val="StyleUnderline"/>
        </w:rPr>
        <w:t xml:space="preserve"> testing his claim has </w:t>
      </w:r>
      <w:r w:rsidRPr="009D3148">
        <w:rPr>
          <w:rStyle w:val="StyleUnderline"/>
          <w:highlight w:val="cyan"/>
        </w:rPr>
        <w:t>found little</w:t>
      </w:r>
      <w:r w:rsidRPr="009D3148">
        <w:rPr>
          <w:rStyle w:val="StyleUnderline"/>
        </w:rPr>
        <w:t xml:space="preserve"> </w:t>
      </w:r>
      <w:r w:rsidRPr="009D3148">
        <w:rPr>
          <w:rStyle w:val="Emphasis"/>
        </w:rPr>
        <w:t xml:space="preserve">empirical </w:t>
      </w:r>
      <w:r w:rsidRPr="009D3148">
        <w:rPr>
          <w:rStyle w:val="Emphasis"/>
          <w:highlight w:val="cyan"/>
        </w:rPr>
        <w:t>support</w:t>
      </w:r>
      <w:r w:rsidRPr="009D3148">
        <w:rPr>
          <w:rStyle w:val="StyleUnderline"/>
        </w:rPr>
        <w:t xml:space="preserve"> for the hypothesis.</w:t>
      </w:r>
    </w:p>
    <w:p w14:paraId="67D2C5FE" w14:textId="77777777" w:rsidR="00B937F0" w:rsidRPr="009D3148" w:rsidRDefault="00B937F0" w:rsidP="00B937F0">
      <w:pPr>
        <w:rPr>
          <w:sz w:val="16"/>
        </w:rPr>
      </w:pPr>
      <w:r w:rsidRPr="009D3148">
        <w:rPr>
          <w:sz w:val="16"/>
        </w:rPr>
        <w:t>Predicting the unpredictable</w:t>
      </w:r>
    </w:p>
    <w:p w14:paraId="1C028621" w14:textId="77777777" w:rsidR="00B937F0" w:rsidRPr="009D3148" w:rsidRDefault="00B937F0" w:rsidP="00B937F0">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27E06633" w14:textId="77777777" w:rsidR="00B937F0" w:rsidRPr="009D3148" w:rsidRDefault="00B937F0" w:rsidP="00B937F0">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9D3148">
        <w:rPr>
          <w:rStyle w:val="StyleUnderline"/>
          <w:highlight w:val="cyan"/>
        </w:rPr>
        <w:t xml:space="preserve">the </w:t>
      </w:r>
      <w:r w:rsidRPr="009D3148">
        <w:rPr>
          <w:rStyle w:val="Emphasis"/>
          <w:highlight w:val="cyan"/>
        </w:rPr>
        <w:t>whole logic</w:t>
      </w:r>
      <w:r w:rsidRPr="009D3148">
        <w:rPr>
          <w:rStyle w:val="StyleUnderline"/>
          <w:highlight w:val="cyan"/>
        </w:rPr>
        <w:t xml:space="preserve"> of</w:t>
      </w:r>
      <w:r w:rsidRPr="009D3148">
        <w:rPr>
          <w:rStyle w:val="StyleUnderline"/>
        </w:rPr>
        <w:t xml:space="preserve"> a single </w:t>
      </w:r>
      <w:r w:rsidRPr="009D3148">
        <w:rPr>
          <w:rStyle w:val="StyleUnderline"/>
          <w:highlight w:val="cyan"/>
        </w:rPr>
        <w:t xml:space="preserve">polycrisis </w:t>
      </w:r>
      <w:r w:rsidRPr="009D3148">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66BD6D92" w14:textId="77777777" w:rsidR="00B937F0" w:rsidRPr="007B141B" w:rsidRDefault="00B937F0" w:rsidP="00B937F0">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7B141B">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w:t>
      </w:r>
      <w:proofErr w:type="gramStart"/>
      <w:r w:rsidRPr="007B141B">
        <w:rPr>
          <w:rStyle w:val="StyleUnderline"/>
        </w:rPr>
        <w:t>stresses</w:t>
      </w:r>
      <w:proofErr w:type="gramEnd"/>
      <w:r w:rsidRPr="007B141B">
        <w:rPr>
          <w:sz w:val="16"/>
        </w:rPr>
        <w:t xml:space="preserve"> in other systems </w:t>
      </w:r>
      <w:r w:rsidRPr="007B141B">
        <w:rPr>
          <w:rStyle w:val="StyleUnderline"/>
        </w:rPr>
        <w:t xml:space="preserve">seems </w:t>
      </w:r>
      <w:r w:rsidRPr="007B141B">
        <w:rPr>
          <w:rStyle w:val="Emphasis"/>
          <w:highlight w:val="cyan"/>
        </w:rPr>
        <w:t>premature</w:t>
      </w:r>
      <w:r w:rsidRPr="007B141B">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0C2158FA" w14:textId="77777777" w:rsidR="00B937F0" w:rsidRPr="007B141B" w:rsidRDefault="00B937F0" w:rsidP="00B937F0">
      <w:pPr>
        <w:rPr>
          <w:sz w:val="16"/>
        </w:rPr>
      </w:pPr>
      <w:r w:rsidRPr="007B141B">
        <w:rPr>
          <w:sz w:val="16"/>
        </w:rPr>
        <w:t xml:space="preserve">Indeed, </w:t>
      </w:r>
      <w:r w:rsidRPr="007B141B">
        <w:rPr>
          <w:rStyle w:val="StyleUnderline"/>
        </w:rPr>
        <w:t xml:space="preserve">over the last year there have been at least two examples of </w:t>
      </w:r>
      <w:r w:rsidRPr="007B141B">
        <w:rPr>
          <w:rStyle w:val="Emphasis"/>
          <w:highlight w:val="cyan"/>
        </w:rPr>
        <w:t>one</w:t>
      </w:r>
      <w:r w:rsidRPr="007B141B">
        <w:rPr>
          <w:rStyle w:val="StyleUnderline"/>
        </w:rPr>
        <w:t xml:space="preserve"> systemic </w:t>
      </w:r>
      <w:r w:rsidRPr="007B141B">
        <w:rPr>
          <w:rStyle w:val="StyleUnderline"/>
          <w:highlight w:val="cyan"/>
        </w:rPr>
        <w:t>crisis</w:t>
      </w:r>
      <w:r w:rsidRPr="007B141B">
        <w:rPr>
          <w:rStyle w:val="StyleUnderline"/>
        </w:rPr>
        <w:t xml:space="preserve"> </w:t>
      </w:r>
      <w:proofErr w:type="gramStart"/>
      <w:r w:rsidRPr="007B141B">
        <w:rPr>
          <w:rStyle w:val="StyleUnderline"/>
        </w:rPr>
        <w:t xml:space="preserve">actually </w:t>
      </w:r>
      <w:r w:rsidRPr="007B141B">
        <w:rPr>
          <w:rStyle w:val="Emphasis"/>
          <w:highlight w:val="cyan"/>
        </w:rPr>
        <w:t>lessen</w:t>
      </w:r>
      <w:r w:rsidRPr="007B141B">
        <w:rPr>
          <w:rStyle w:val="StyleUnderline"/>
        </w:rPr>
        <w:t>ing</w:t>
      </w:r>
      <w:proofErr w:type="gramEnd"/>
      <w:r w:rsidRPr="007B141B">
        <w:rPr>
          <w:rStyle w:val="StyleUnderline"/>
        </w:rPr>
        <w:t xml:space="preserve"> </w:t>
      </w:r>
      <w:r w:rsidRPr="007B141B">
        <w:rPr>
          <w:rStyle w:val="StyleUnderline"/>
          <w:highlight w:val="cyan"/>
        </w:rPr>
        <w:t xml:space="preserve">stress on </w:t>
      </w:r>
      <w:r w:rsidRPr="007B141B">
        <w:rPr>
          <w:rStyle w:val="Emphasis"/>
          <w:highlight w:val="cyan"/>
        </w:rPr>
        <w:t>another</w:t>
      </w:r>
      <w:r w:rsidRPr="007B141B">
        <w:rPr>
          <w:rStyle w:val="StyleUnderline"/>
        </w:rPr>
        <w:t xml:space="preserve"> system</w:t>
      </w:r>
      <w:r w:rsidRPr="007B141B">
        <w:rPr>
          <w:sz w:val="16"/>
        </w:rPr>
        <w:t>.</w:t>
      </w:r>
    </w:p>
    <w:p w14:paraId="765F279D" w14:textId="77777777" w:rsidR="00B937F0" w:rsidRPr="007B141B" w:rsidRDefault="00B937F0" w:rsidP="00B937F0">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7B141B">
        <w:rPr>
          <w:rStyle w:val="StyleUnderline"/>
          <w:highlight w:val="cyan"/>
        </w:rPr>
        <w:t>stagnant</w:t>
      </w:r>
      <w:r w:rsidRPr="007B141B">
        <w:rPr>
          <w:rStyle w:val="StyleUnderline"/>
        </w:rPr>
        <w:t xml:space="preserve"> Chinese </w:t>
      </w:r>
      <w:r w:rsidRPr="007B141B">
        <w:rPr>
          <w:rStyle w:val="StyleUnderline"/>
          <w:highlight w:val="cyan"/>
        </w:rPr>
        <w:t>demand</w:t>
      </w:r>
      <w:r w:rsidRPr="007B141B">
        <w:rPr>
          <w:rStyle w:val="StyleUnderline"/>
        </w:rPr>
        <w:t xml:space="preserve"> helped </w:t>
      </w:r>
      <w:r w:rsidRPr="007B141B">
        <w:rPr>
          <w:rStyle w:val="Emphasis"/>
          <w:highlight w:val="cyan"/>
        </w:rPr>
        <w:t>prevent</w:t>
      </w:r>
      <w:r w:rsidRPr="007B141B">
        <w:rPr>
          <w:rStyle w:val="StyleUnderline"/>
        </w:rPr>
        <w:t xml:space="preserve"> an </w:t>
      </w:r>
      <w:r w:rsidRPr="007B141B">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3B7FA61A" w14:textId="77777777" w:rsidR="00B937F0" w:rsidRPr="007B141B" w:rsidRDefault="00B937F0" w:rsidP="00B937F0">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xml:space="preserve">. Many were concerned that Russia’s </w:t>
      </w:r>
      <w:proofErr w:type="gramStart"/>
      <w:r w:rsidRPr="007B141B">
        <w:rPr>
          <w:sz w:val="16"/>
        </w:rPr>
        <w:t>counter-sanctions</w:t>
      </w:r>
      <w:proofErr w:type="gramEnd"/>
      <w:r w:rsidRPr="007B141B">
        <w:rPr>
          <w:sz w:val="16"/>
        </w:rPr>
        <w:t xml:space="preserve"> would make this winter extremely hard and expensive for Europe.</w:t>
      </w:r>
    </w:p>
    <w:p w14:paraId="2B13F4DC" w14:textId="77777777" w:rsidR="00B937F0" w:rsidRPr="007B141B" w:rsidRDefault="00B937F0" w:rsidP="00B937F0">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t>
      </w:r>
      <w:proofErr w:type="gramStart"/>
      <w:r w:rsidRPr="007B141B">
        <w:rPr>
          <w:rStyle w:val="StyleUnderline"/>
        </w:rPr>
        <w:t>warming</w:t>
      </w:r>
      <w:proofErr w:type="gramEnd"/>
      <w:r w:rsidRPr="007B141B">
        <w:rPr>
          <w:rStyle w:val="StyleUnderline"/>
        </w:rPr>
        <w:t xml:space="preserve">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37A5655A" w14:textId="77777777" w:rsidR="00B937F0" w:rsidRPr="007B141B" w:rsidRDefault="00B937F0" w:rsidP="00B937F0">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5F2E07D5" w14:textId="77777777" w:rsidR="00B937F0" w:rsidRDefault="00B937F0" w:rsidP="00B937F0">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03EF63EE" w14:textId="77777777" w:rsidR="00B937F0" w:rsidRDefault="00B937F0" w:rsidP="00B937F0">
      <w:pPr>
        <w:pStyle w:val="Heading4"/>
      </w:pPr>
      <w:r>
        <w:t xml:space="preserve">5. </w:t>
      </w:r>
      <w:r w:rsidRPr="0048601A">
        <w:rPr>
          <w:u w:val="single"/>
        </w:rPr>
        <w:t>Alt causes</w:t>
      </w:r>
      <w:r>
        <w:t>. Foreign authoritarians, economic crises, and natural disasters make polycrisis inevitable.</w:t>
      </w:r>
    </w:p>
    <w:p w14:paraId="11D94402" w14:textId="77777777" w:rsidR="00B937F0" w:rsidRDefault="00B937F0" w:rsidP="00B937F0">
      <w:pPr>
        <w:pStyle w:val="Heading3"/>
      </w:pPr>
      <w:r>
        <w:t>AT: Dollar Hege---AT: Zoffer 20---1NC</w:t>
      </w:r>
    </w:p>
    <w:p w14:paraId="5712AA16" w14:textId="77777777" w:rsidR="00B937F0" w:rsidRPr="00633505" w:rsidRDefault="00B937F0" w:rsidP="00B937F0">
      <w:pPr>
        <w:pStyle w:val="Heading4"/>
      </w:pPr>
      <w:r>
        <w:t xml:space="preserve">6. They’ve cut a </w:t>
      </w:r>
      <w:r w:rsidRPr="002330F9">
        <w:rPr>
          <w:u w:val="single"/>
        </w:rPr>
        <w:t>straw</w:t>
      </w:r>
      <w:r>
        <w:rPr>
          <w:u w:val="single"/>
        </w:rPr>
        <w:t>person</w:t>
      </w:r>
      <w:r>
        <w:t xml:space="preserve"> from Zoffer---he says dollar hege is </w:t>
      </w:r>
      <w:r w:rsidRPr="00633505">
        <w:rPr>
          <w:u w:val="single"/>
        </w:rPr>
        <w:t>invincible</w:t>
      </w:r>
      <w:r>
        <w:t>.</w:t>
      </w:r>
    </w:p>
    <w:p w14:paraId="0213F207" w14:textId="77777777" w:rsidR="00B937F0" w:rsidRPr="00633505" w:rsidRDefault="00B937F0" w:rsidP="00B937F0">
      <w:bookmarkStart w:id="0" w:name="_Hlk205250050"/>
      <w:r w:rsidRPr="00633505">
        <w:rPr>
          <w:rStyle w:val="Style13ptBold"/>
        </w:rPr>
        <w:t>Zoffer 20</w:t>
      </w:r>
      <w:r w:rsidRPr="00633505">
        <w:t xml:space="preserve"> [Joshua Zoffer, 2-3-2020, "To End Forever War, Keep the Dollar Globally Dominant," New Republic, https://newrepublic.com/article/156417/end-forever-war-keep-dollar-globally-dominant, njn]</w:t>
      </w:r>
    </w:p>
    <w:p w14:paraId="52389676" w14:textId="77777777" w:rsidR="00B937F0" w:rsidRPr="00633505" w:rsidRDefault="00B937F0" w:rsidP="00B937F0">
      <w:pPr>
        <w:rPr>
          <w:sz w:val="16"/>
        </w:rPr>
      </w:pPr>
      <w:bookmarkStart w:id="1" w:name="_Hlk205249750"/>
      <w:bookmarkEnd w:id="0"/>
      <w:r w:rsidRPr="00633505">
        <w:rPr>
          <w:sz w:val="16"/>
        </w:rPr>
        <w:t>In addition, the dollar’s role offers a potent alternative to kinetic military action as a means of pursuing foreign policy objectives. The dollar’s broad use means access to dollar liquidity—which in turn requires access to the U.S. financial system—is essential for foreign governments and businesses. For foreign banks, especially, being cut off from dollar access is essentially a death sentence. That makes sanctions that do so a powerful tool in the international arena.</w:t>
      </w:r>
    </w:p>
    <w:p w14:paraId="5FF1153E" w14:textId="77777777" w:rsidR="00B937F0" w:rsidRPr="00633505" w:rsidRDefault="00B937F0" w:rsidP="00B937F0">
      <w:pPr>
        <w:rPr>
          <w:sz w:val="16"/>
        </w:rPr>
      </w:pPr>
      <w:r w:rsidRPr="00633505">
        <w:rPr>
          <w:sz w:val="16"/>
        </w:rPr>
        <w:t>In 2005, for example, the U.S. used the dollar to strike a devastating blow against North Korea without firing a single shot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3EC8DD57" w14:textId="77777777" w:rsidR="00B937F0" w:rsidRDefault="00B937F0" w:rsidP="00B937F0">
      <w:pPr>
        <w:rPr>
          <w:sz w:val="16"/>
        </w:rPr>
      </w:pPr>
      <w:r w:rsidRPr="00633505">
        <w:rPr>
          <w:sz w:val="16"/>
        </w:rPr>
        <w:t>Similarly, though the Trump administration has worked hard to undo it, the Joint Comprehensive Plan of Action with Iran to limit the development of nuclear weapons was made possible, in part, by painful dollar sanctions that brought Iran to the table. Far from being a proximate cause of military conflict, the dollar’s central global role has often been used to contain adversaries without military intervention.</w:t>
      </w:r>
    </w:p>
    <w:p w14:paraId="3AE02913" w14:textId="77777777" w:rsidR="00B937F0" w:rsidRPr="00633505" w:rsidRDefault="00B937F0" w:rsidP="00B937F0">
      <w:pPr>
        <w:rPr>
          <w:rStyle w:val="Style13ptBold"/>
        </w:rPr>
      </w:pPr>
      <w:r w:rsidRPr="00633505">
        <w:rPr>
          <w:rStyle w:val="Style13ptBold"/>
        </w:rPr>
        <w:t>&lt;&lt;THEIR CARD ENDS&gt;&gt;</w:t>
      </w:r>
    </w:p>
    <w:p w14:paraId="449488E8" w14:textId="77777777" w:rsidR="00B937F0" w:rsidRPr="00633505" w:rsidRDefault="00B937F0" w:rsidP="00B937F0">
      <w:pPr>
        <w:rPr>
          <w:sz w:val="16"/>
        </w:rPr>
      </w:pPr>
      <w:r w:rsidRPr="00633505">
        <w:rPr>
          <w:sz w:val="16"/>
        </w:rPr>
        <w:t>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low-interest borrowing could be used to fund a new universal health care system, expand access to higher education, or pursue any number of large-scale social policy objectives, including financing global public goods that no other country or consortium of countries is prepared to fund, such as climate change mitigation.</w:t>
      </w:r>
    </w:p>
    <w:p w14:paraId="1154FF4E" w14:textId="77777777" w:rsidR="00B937F0" w:rsidRPr="00633505" w:rsidRDefault="00B937F0" w:rsidP="00B937F0">
      <w:pPr>
        <w:rPr>
          <w:rStyle w:val="Emphasis"/>
        </w:rPr>
      </w:pPr>
      <w:r w:rsidRPr="00633505">
        <w:rPr>
          <w:sz w:val="16"/>
        </w:rPr>
        <w:t>Domestically, the chief argument against the dollar’s role is that the same overvaluation that makes imports cheap also makes exports expensive, contributing to the hollowing-out of the American manufacturing sector. But again, dollar deficit-spending could be used to address this economic hazard by covering the costs of relocation, job training, or even paying salaries through a federal work program. Calling out military adventurism as a reason to abandon dollar hegemony is like saying you should lose your credit card for racking up charges on junk food. The better solution is to change your diet, not cut off your access to credit.</w:t>
      </w:r>
    </w:p>
    <w:p w14:paraId="04D310B5" w14:textId="77777777" w:rsidR="00B937F0" w:rsidRPr="00633505" w:rsidRDefault="00B937F0" w:rsidP="00B937F0">
      <w:pPr>
        <w:rPr>
          <w:sz w:val="16"/>
        </w:rPr>
      </w:pPr>
      <w:bookmarkStart w:id="2" w:name="_Hlk205249740"/>
      <w:bookmarkEnd w:id="1"/>
      <w:r w:rsidRPr="00633505">
        <w:rPr>
          <w:rStyle w:val="StyleUnderline"/>
          <w:highlight w:val="cyan"/>
        </w:rPr>
        <w:t>It isn’t</w:t>
      </w:r>
      <w:r w:rsidRPr="00633505">
        <w:rPr>
          <w:rStyle w:val="StyleUnderline"/>
        </w:rPr>
        <w:t xml:space="preserve"> even </w:t>
      </w:r>
      <w:r w:rsidRPr="00633505">
        <w:rPr>
          <w:rStyle w:val="StyleUnderline"/>
          <w:highlight w:val="cyan"/>
        </w:rPr>
        <w:t>clear</w:t>
      </w:r>
      <w:r w:rsidRPr="00633505">
        <w:rPr>
          <w:sz w:val="16"/>
        </w:rPr>
        <w:t xml:space="preserve"> that </w:t>
      </w:r>
      <w:r w:rsidRPr="00633505">
        <w:rPr>
          <w:rStyle w:val="StyleUnderline"/>
        </w:rPr>
        <w:t xml:space="preserve">the </w:t>
      </w:r>
      <w:r w:rsidRPr="00633505">
        <w:rPr>
          <w:rStyle w:val="StyleUnderline"/>
          <w:highlight w:val="cyan"/>
        </w:rPr>
        <w:t>U.S. could “</w:t>
      </w:r>
      <w:r w:rsidRPr="00633505">
        <w:rPr>
          <w:rStyle w:val="Emphasis"/>
          <w:highlight w:val="cyan"/>
        </w:rPr>
        <w:t>end</w:t>
      </w:r>
      <w:r w:rsidRPr="00633505">
        <w:rPr>
          <w:rStyle w:val="StyleUnderline"/>
          <w:highlight w:val="cyan"/>
        </w:rPr>
        <w:t>”</w:t>
      </w:r>
      <w:r w:rsidRPr="00633505">
        <w:rPr>
          <w:rStyle w:val="StyleUnderline"/>
        </w:rPr>
        <w:t xml:space="preserve"> the </w:t>
      </w:r>
      <w:r w:rsidRPr="00633505">
        <w:rPr>
          <w:rStyle w:val="Emphasis"/>
          <w:highlight w:val="cyan"/>
        </w:rPr>
        <w:t>dollar</w:t>
      </w:r>
      <w:r w:rsidRPr="00633505">
        <w:rPr>
          <w:rStyle w:val="StyleUnderline"/>
        </w:rPr>
        <w:t xml:space="preserve">’s </w:t>
      </w:r>
      <w:r w:rsidRPr="00633505">
        <w:rPr>
          <w:rStyle w:val="StyleUnderline"/>
          <w:highlight w:val="cyan"/>
        </w:rPr>
        <w:t>dominance</w:t>
      </w:r>
      <w:r w:rsidRPr="00633505">
        <w:rPr>
          <w:rStyle w:val="StyleUnderline"/>
        </w:rPr>
        <w:t xml:space="preserve">, </w:t>
      </w:r>
      <w:r w:rsidRPr="00633505">
        <w:rPr>
          <w:rStyle w:val="Emphasis"/>
        </w:rPr>
        <w:t xml:space="preserve">even </w:t>
      </w:r>
      <w:r w:rsidRPr="00633505">
        <w:rPr>
          <w:rStyle w:val="Emphasis"/>
          <w:highlight w:val="cyan"/>
        </w:rPr>
        <w:t>if it wanted</w:t>
      </w:r>
      <w:r w:rsidRPr="00633505">
        <w:rPr>
          <w:sz w:val="16"/>
        </w:rPr>
        <w:t xml:space="preserve"> to. The dollar’s </w:t>
      </w:r>
      <w:r w:rsidRPr="00633505">
        <w:rPr>
          <w:rStyle w:val="StyleUnderline"/>
          <w:highlight w:val="cyan"/>
        </w:rPr>
        <w:t xml:space="preserve">use in </w:t>
      </w:r>
      <w:r w:rsidRPr="00633505">
        <w:rPr>
          <w:rStyle w:val="Emphasis"/>
          <w:highlight w:val="cyan"/>
        </w:rPr>
        <w:t>trade</w:t>
      </w:r>
      <w:r w:rsidRPr="00633505">
        <w:rPr>
          <w:rStyle w:val="StyleUnderline"/>
        </w:rPr>
        <w:t xml:space="preserve"> and payments </w:t>
      </w:r>
      <w:r w:rsidRPr="00633505">
        <w:rPr>
          <w:rStyle w:val="StyleUnderline"/>
          <w:highlight w:val="cyan"/>
        </w:rPr>
        <w:t>reflects</w:t>
      </w:r>
      <w:r w:rsidRPr="00633505">
        <w:rPr>
          <w:rStyle w:val="StyleUnderline"/>
        </w:rPr>
        <w:t xml:space="preserve"> the decisions of </w:t>
      </w:r>
      <w:r w:rsidRPr="00633505">
        <w:rPr>
          <w:rStyle w:val="Emphasis"/>
          <w:highlight w:val="cyan"/>
        </w:rPr>
        <w:t>many</w:t>
      </w:r>
      <w:r w:rsidRPr="00633505">
        <w:rPr>
          <w:rStyle w:val="StyleUnderline"/>
        </w:rPr>
        <w:t xml:space="preserve"> global </w:t>
      </w:r>
      <w:r w:rsidRPr="00633505">
        <w:rPr>
          <w:rStyle w:val="Emphasis"/>
          <w:highlight w:val="cyan"/>
        </w:rPr>
        <w:t>actors</w:t>
      </w:r>
      <w:r w:rsidRPr="00633505">
        <w:rPr>
          <w:sz w:val="16"/>
        </w:rPr>
        <w:t xml:space="preserve">, including but not limited to foreign governments. Companies and financial institutions overwhelmingly choose to use dollars because of the unrivaled depth and liquidity of the dollar financial market; at present, </w:t>
      </w:r>
      <w:r w:rsidRPr="00633505">
        <w:rPr>
          <w:rStyle w:val="Emphasis"/>
          <w:highlight w:val="cyan"/>
        </w:rPr>
        <w:t>no other</w:t>
      </w:r>
      <w:r w:rsidRPr="00633505">
        <w:rPr>
          <w:rStyle w:val="StyleUnderline"/>
          <w:highlight w:val="cyan"/>
        </w:rPr>
        <w:t xml:space="preserve"> currency is </w:t>
      </w:r>
      <w:r w:rsidRPr="00633505">
        <w:rPr>
          <w:rStyle w:val="Emphasis"/>
          <w:highlight w:val="cyan"/>
        </w:rPr>
        <w:t>ready</w:t>
      </w:r>
      <w:r w:rsidRPr="00633505">
        <w:rPr>
          <w:rStyle w:val="StyleUnderline"/>
        </w:rPr>
        <w:t xml:space="preserve"> to play this role</w:t>
      </w:r>
      <w:r w:rsidRPr="00633505">
        <w:rPr>
          <w:sz w:val="16"/>
        </w:rPr>
        <w:t>. The only way the U.S. could change this would be to dramatically contract its borrowing, which would likely cause a global recession.</w:t>
      </w:r>
    </w:p>
    <w:bookmarkEnd w:id="2"/>
    <w:p w14:paraId="30349A2A" w14:textId="77777777" w:rsidR="00B937F0" w:rsidRPr="00633505" w:rsidRDefault="00B937F0" w:rsidP="00B937F0">
      <w:pPr>
        <w:rPr>
          <w:sz w:val="16"/>
        </w:rPr>
      </w:pPr>
      <w:r w:rsidRPr="00633505">
        <w:rPr>
          <w:sz w:val="16"/>
        </w:rPr>
        <w:t xml:space="preserve">Adler and Bessner’s argument </w:t>
      </w:r>
      <w:proofErr w:type="gramStart"/>
      <w:r w:rsidRPr="00633505">
        <w:rPr>
          <w:sz w:val="16"/>
        </w:rPr>
        <w:t>gets</w:t>
      </w:r>
      <w:proofErr w:type="gramEnd"/>
      <w:r w:rsidRPr="00633505">
        <w:rPr>
          <w:sz w:val="16"/>
        </w:rPr>
        <w:t xml:space="preserve"> at a dilemma at the heart of international monetary politics. Since Bretton Woods, the dollar has played two roles that sometimes end up at cross-purposes: It is the domestic money for the U.S. and the international unit of account for the globalized economy. No other country has been willing to allow its currency to be used in this way (or issued a currency capable of it). But without some currency playing this role, economic globalization as we </w:t>
      </w:r>
      <w:proofErr w:type="gramStart"/>
      <w:r w:rsidRPr="00633505">
        <w:rPr>
          <w:sz w:val="16"/>
        </w:rPr>
        <w:t>know it</w:t>
      </w:r>
      <w:proofErr w:type="gramEnd"/>
      <w:r w:rsidRPr="00633505">
        <w:rPr>
          <w:sz w:val="16"/>
        </w:rPr>
        <w:t xml:space="preserve"> cannot continue.</w:t>
      </w:r>
    </w:p>
    <w:p w14:paraId="6D0B0FC0" w14:textId="77777777" w:rsidR="00B937F0" w:rsidRPr="00870A0C" w:rsidRDefault="00B937F0" w:rsidP="00B937F0">
      <w:pPr>
        <w:rPr>
          <w:sz w:val="16"/>
        </w:rPr>
      </w:pPr>
      <w:r w:rsidRPr="00870A0C">
        <w:rPr>
          <w:sz w:val="16"/>
        </w:rPr>
        <w:t xml:space="preserve">Leaders in Russia, Venezuela, and </w:t>
      </w:r>
      <w:r w:rsidRPr="00633505">
        <w:rPr>
          <w:rStyle w:val="StyleUnderline"/>
        </w:rPr>
        <w:t>other nations have spoken</w:t>
      </w:r>
      <w:r w:rsidRPr="00870A0C">
        <w:rPr>
          <w:sz w:val="16"/>
        </w:rPr>
        <w:t xml:space="preserve"> with bravado </w:t>
      </w:r>
      <w:r w:rsidRPr="00633505">
        <w:rPr>
          <w:rStyle w:val="StyleUnderline"/>
        </w:rPr>
        <w:t xml:space="preserve">about </w:t>
      </w:r>
      <w:r w:rsidRPr="00633505">
        <w:rPr>
          <w:rStyle w:val="Emphasis"/>
          <w:highlight w:val="cyan"/>
        </w:rPr>
        <w:t>ending</w:t>
      </w:r>
      <w:r w:rsidRPr="00633505">
        <w:rPr>
          <w:rStyle w:val="StyleUnderline"/>
          <w:highlight w:val="cyan"/>
        </w:rPr>
        <w:t xml:space="preserve"> the </w:t>
      </w:r>
      <w:r w:rsidRPr="00633505">
        <w:rPr>
          <w:rStyle w:val="Emphasis"/>
          <w:highlight w:val="cyan"/>
        </w:rPr>
        <w:t>petrodollar</w:t>
      </w:r>
      <w:r w:rsidRPr="00633505">
        <w:rPr>
          <w:rStyle w:val="StyleUnderline"/>
        </w:rPr>
        <w:t xml:space="preserve"> for years but are </w:t>
      </w:r>
      <w:r w:rsidRPr="00633505">
        <w:rPr>
          <w:rStyle w:val="Emphasis"/>
          <w:highlight w:val="cyan"/>
        </w:rPr>
        <w:t>no closer</w:t>
      </w:r>
      <w:r w:rsidRPr="00633505">
        <w:rPr>
          <w:rStyle w:val="StyleUnderline"/>
          <w:highlight w:val="cyan"/>
        </w:rPr>
        <w:t xml:space="preserve"> to</w:t>
      </w:r>
      <w:r w:rsidRPr="00633505">
        <w:rPr>
          <w:rStyle w:val="StyleUnderline"/>
        </w:rPr>
        <w:t xml:space="preserve"> making that change a </w:t>
      </w:r>
      <w:r w:rsidRPr="00633505">
        <w:rPr>
          <w:rStyle w:val="Emphasis"/>
          <w:highlight w:val="cyan"/>
        </w:rPr>
        <w:t>reality</w:t>
      </w:r>
      <w:r w:rsidRPr="00870A0C">
        <w:rPr>
          <w:sz w:val="16"/>
        </w:rPr>
        <w:t xml:space="preserve">. Iran’s Oil Bourse has accomplished little: </w:t>
      </w:r>
      <w:r w:rsidRPr="00633505">
        <w:rPr>
          <w:rStyle w:val="Emphasis"/>
        </w:rPr>
        <w:t>OPEC</w:t>
      </w:r>
      <w:r w:rsidRPr="00633505">
        <w:rPr>
          <w:rStyle w:val="StyleUnderline"/>
        </w:rPr>
        <w:t xml:space="preserve"> still </w:t>
      </w:r>
      <w:r w:rsidRPr="00633505">
        <w:rPr>
          <w:rStyle w:val="Emphasis"/>
        </w:rPr>
        <w:t>prices</w:t>
      </w:r>
      <w:r w:rsidRPr="00633505">
        <w:rPr>
          <w:rStyle w:val="StyleUnderline"/>
        </w:rPr>
        <w:t xml:space="preserve"> its members’ oil in </w:t>
      </w:r>
      <w:r w:rsidRPr="00633505">
        <w:rPr>
          <w:rStyle w:val="Emphasis"/>
        </w:rPr>
        <w:t>dollars</w:t>
      </w:r>
      <w:r w:rsidRPr="00870A0C">
        <w:rPr>
          <w:rStyle w:val="StyleUnderline"/>
        </w:rPr>
        <w:t xml:space="preserve">. The </w:t>
      </w:r>
      <w:r w:rsidRPr="00870A0C">
        <w:rPr>
          <w:rStyle w:val="Emphasis"/>
        </w:rPr>
        <w:t>petroyuan</w:t>
      </w:r>
      <w:r w:rsidRPr="00870A0C">
        <w:rPr>
          <w:rStyle w:val="StyleUnderline"/>
        </w:rPr>
        <w:t xml:space="preserve"> lacks the market </w:t>
      </w:r>
      <w:r w:rsidRPr="00870A0C">
        <w:rPr>
          <w:rStyle w:val="Emphasis"/>
        </w:rPr>
        <w:t>liquidity</w:t>
      </w:r>
      <w:r w:rsidRPr="00870A0C">
        <w:rPr>
          <w:rStyle w:val="StyleUnderline"/>
        </w:rPr>
        <w:t xml:space="preserve"> to compete</w:t>
      </w:r>
      <w:r w:rsidRPr="00870A0C">
        <w:rPr>
          <w:sz w:val="16"/>
        </w:rPr>
        <w:t xml:space="preserve"> with the petrodollar. Notorious opacity of Chinese financial markets aside, the </w:t>
      </w:r>
      <w:r w:rsidRPr="00870A0C">
        <w:rPr>
          <w:rStyle w:val="Emphasis"/>
          <w:highlight w:val="cyan"/>
        </w:rPr>
        <w:t>capitalization</w:t>
      </w:r>
      <w:r w:rsidRPr="00870A0C">
        <w:rPr>
          <w:rStyle w:val="StyleUnderline"/>
          <w:highlight w:val="cyan"/>
        </w:rPr>
        <w:t xml:space="preserve"> of </w:t>
      </w:r>
      <w:r w:rsidRPr="00870A0C">
        <w:rPr>
          <w:rStyle w:val="Emphasis"/>
          <w:highlight w:val="cyan"/>
        </w:rPr>
        <w:t>U.S. equity</w:t>
      </w:r>
      <w:r w:rsidRPr="00870A0C">
        <w:rPr>
          <w:rStyle w:val="StyleUnderline"/>
        </w:rPr>
        <w:t xml:space="preserve"> and debt markets is </w:t>
      </w:r>
      <w:r w:rsidRPr="00870A0C">
        <w:rPr>
          <w:rStyle w:val="StyleUnderline"/>
          <w:highlight w:val="cyan"/>
        </w:rPr>
        <w:t xml:space="preserve">more than </w:t>
      </w:r>
      <w:r w:rsidRPr="00870A0C">
        <w:rPr>
          <w:rStyle w:val="Emphasis"/>
          <w:highlight w:val="cyan"/>
        </w:rPr>
        <w:t>four times</w:t>
      </w:r>
      <w:r w:rsidRPr="00870A0C">
        <w:rPr>
          <w:rStyle w:val="StyleUnderline"/>
        </w:rPr>
        <w:t xml:space="preserve"> that of their </w:t>
      </w:r>
      <w:r w:rsidRPr="00870A0C">
        <w:rPr>
          <w:rStyle w:val="Emphasis"/>
          <w:highlight w:val="cyan"/>
        </w:rPr>
        <w:t>Chinese</w:t>
      </w:r>
      <w:r w:rsidRPr="00870A0C">
        <w:rPr>
          <w:rStyle w:val="StyleUnderline"/>
        </w:rPr>
        <w:t xml:space="preserve"> counterparts</w:t>
      </w:r>
      <w:r w:rsidRPr="00870A0C">
        <w:rPr>
          <w:sz w:val="16"/>
        </w:rPr>
        <w:t xml:space="preserve">. De-dollarization is more </w:t>
      </w:r>
      <w:proofErr w:type="gramStart"/>
      <w:r w:rsidRPr="00870A0C">
        <w:rPr>
          <w:sz w:val="16"/>
        </w:rPr>
        <w:t>rhetoric</w:t>
      </w:r>
      <w:proofErr w:type="gramEnd"/>
      <w:r w:rsidRPr="00870A0C">
        <w:rPr>
          <w:sz w:val="16"/>
        </w:rPr>
        <w:t xml:space="preserve"> than reality, as it has been for decades. A more multipolar currency system may offer greater stability decades down the road if the U.S. share of global economic output continues to shrink, but we aren’t there yet.</w:t>
      </w:r>
    </w:p>
    <w:p w14:paraId="5C68386D" w14:textId="77777777" w:rsidR="00B937F0" w:rsidRDefault="00B937F0" w:rsidP="00B937F0">
      <w:pPr>
        <w:rPr>
          <w:rStyle w:val="Emphasis"/>
          <w:sz w:val="32"/>
          <w:szCs w:val="32"/>
        </w:rPr>
      </w:pPr>
      <w:r w:rsidRPr="00870A0C">
        <w:rPr>
          <w:sz w:val="16"/>
        </w:rPr>
        <w:t xml:space="preserve">I recently traveled to </w:t>
      </w:r>
      <w:r w:rsidRPr="00870A0C">
        <w:rPr>
          <w:rStyle w:val="Emphasis"/>
          <w:highlight w:val="cyan"/>
        </w:rPr>
        <w:t>Beijing</w:t>
      </w:r>
      <w:r w:rsidRPr="00870A0C">
        <w:rPr>
          <w:rStyle w:val="StyleUnderline"/>
          <w:highlight w:val="cyan"/>
        </w:rPr>
        <w:t xml:space="preserve"> and </w:t>
      </w:r>
      <w:r w:rsidRPr="00870A0C">
        <w:rPr>
          <w:rStyle w:val="Emphasis"/>
          <w:highlight w:val="cyan"/>
        </w:rPr>
        <w:t>Tokyo</w:t>
      </w:r>
      <w:r w:rsidRPr="00870A0C">
        <w:rPr>
          <w:sz w:val="16"/>
        </w:rPr>
        <w:t xml:space="preserve"> to speak with </w:t>
      </w:r>
      <w:r w:rsidRPr="00870A0C">
        <w:rPr>
          <w:rStyle w:val="StyleUnderline"/>
          <w:highlight w:val="cyan"/>
        </w:rPr>
        <w:t>finance officials</w:t>
      </w:r>
      <w:r w:rsidRPr="00870A0C">
        <w:rPr>
          <w:rStyle w:val="StyleUnderline"/>
        </w:rPr>
        <w:t xml:space="preserve"> on exactly this issue. </w:t>
      </w:r>
      <w:r w:rsidRPr="00870A0C">
        <w:rPr>
          <w:rStyle w:val="Emphasis"/>
          <w:highlight w:val="cyan"/>
        </w:rPr>
        <w:t>All agreed</w:t>
      </w:r>
      <w:r w:rsidRPr="00870A0C">
        <w:rPr>
          <w:rStyle w:val="StyleUnderline"/>
        </w:rPr>
        <w:t xml:space="preserve"> that for the foreseeable future, </w:t>
      </w:r>
      <w:r w:rsidRPr="00870A0C">
        <w:rPr>
          <w:rStyle w:val="StyleUnderline"/>
          <w:highlight w:val="cyan"/>
        </w:rPr>
        <w:t xml:space="preserve">getting </w:t>
      </w:r>
      <w:r w:rsidRPr="00870A0C">
        <w:rPr>
          <w:rStyle w:val="Emphasis"/>
          <w:highlight w:val="cyan"/>
        </w:rPr>
        <w:t>off the dollar</w:t>
      </w:r>
      <w:r w:rsidRPr="00870A0C">
        <w:rPr>
          <w:rStyle w:val="StyleUnderline"/>
          <w:highlight w:val="cyan"/>
        </w:rPr>
        <w:t xml:space="preserve"> is</w:t>
      </w:r>
      <w:r w:rsidRPr="00870A0C">
        <w:rPr>
          <w:rStyle w:val="StyleUnderline"/>
        </w:rPr>
        <w:t xml:space="preserve"> essentially </w:t>
      </w:r>
      <w:r w:rsidRPr="00870A0C">
        <w:rPr>
          <w:rStyle w:val="Emphasis"/>
          <w:highlight w:val="cyan"/>
        </w:rPr>
        <w:t>impossible</w:t>
      </w:r>
      <w:r w:rsidRPr="00870A0C">
        <w:rPr>
          <w:rStyle w:val="StyleUnderline"/>
        </w:rPr>
        <w:t>. In the words of Sun Tianqi, chief accountant of China’s State Administration of Foreign Exchange</w:t>
      </w:r>
      <w:r w:rsidRPr="00870A0C">
        <w:rPr>
          <w:sz w:val="16"/>
        </w:rPr>
        <w:t>, which manages China’s dollar reserves, “</w:t>
      </w:r>
      <w:r w:rsidRPr="00870A0C">
        <w:rPr>
          <w:rStyle w:val="StyleUnderline"/>
        </w:rPr>
        <w:t xml:space="preserve">the role of [a] </w:t>
      </w:r>
      <w:r w:rsidRPr="00870A0C">
        <w:rPr>
          <w:rStyle w:val="Emphasis"/>
        </w:rPr>
        <w:t>currency</w:t>
      </w:r>
      <w:r w:rsidRPr="00870A0C">
        <w:rPr>
          <w:rStyle w:val="StyleUnderline"/>
        </w:rPr>
        <w:t xml:space="preserve"> is mostly </w:t>
      </w:r>
      <w:r w:rsidRPr="00870A0C">
        <w:rPr>
          <w:rStyle w:val="Emphasis"/>
        </w:rPr>
        <w:t>determined by markets</w:t>
      </w:r>
      <w:r w:rsidRPr="00870A0C">
        <w:rPr>
          <w:rStyle w:val="StyleUnderline"/>
        </w:rPr>
        <w:t xml:space="preserve">, </w:t>
      </w:r>
      <w:r w:rsidRPr="00870A0C">
        <w:rPr>
          <w:rStyle w:val="Emphasis"/>
        </w:rPr>
        <w:t>not governments</w:t>
      </w:r>
      <w:r w:rsidRPr="00870A0C">
        <w:rPr>
          <w:sz w:val="16"/>
        </w:rPr>
        <w:t xml:space="preserve">. </w:t>
      </w:r>
      <w:r w:rsidRPr="00870A0C">
        <w:rPr>
          <w:rStyle w:val="Emphasis"/>
          <w:sz w:val="32"/>
          <w:szCs w:val="32"/>
          <w:highlight w:val="cyan"/>
        </w:rPr>
        <w:t>Governments cannot</w:t>
      </w:r>
      <w:r w:rsidRPr="0069640E">
        <w:rPr>
          <w:rStyle w:val="Emphasis"/>
          <w:sz w:val="32"/>
          <w:szCs w:val="32"/>
        </w:rPr>
        <w:t xml:space="preserve"> simply choo</w:t>
      </w:r>
      <w:r w:rsidRPr="00870A0C">
        <w:rPr>
          <w:rStyle w:val="Emphasis"/>
          <w:sz w:val="32"/>
          <w:szCs w:val="32"/>
        </w:rPr>
        <w:t xml:space="preserve">se to </w:t>
      </w:r>
      <w:r w:rsidRPr="00870A0C">
        <w:rPr>
          <w:rStyle w:val="Emphasis"/>
          <w:sz w:val="32"/>
          <w:szCs w:val="32"/>
          <w:highlight w:val="cyan"/>
        </w:rPr>
        <w:t>end [the] dollar’s role</w:t>
      </w:r>
      <w:r w:rsidRPr="00870A0C">
        <w:rPr>
          <w:rStyle w:val="Emphasis"/>
          <w:sz w:val="32"/>
          <w:szCs w:val="32"/>
        </w:rPr>
        <w:t>.”</w:t>
      </w:r>
    </w:p>
    <w:p w14:paraId="25499B38" w14:textId="77777777" w:rsidR="00B937F0" w:rsidRPr="008C5BDF" w:rsidRDefault="00B937F0" w:rsidP="00B937F0"/>
    <w:p w14:paraId="13D48338" w14:textId="77777777" w:rsidR="00B937F0" w:rsidRDefault="00B937F0" w:rsidP="00B937F0">
      <w:pPr>
        <w:pStyle w:val="Heading3"/>
      </w:pPr>
      <w:r>
        <w:t>AT: Dollar Hege---AT: Sanctions---1NC</w:t>
      </w:r>
    </w:p>
    <w:p w14:paraId="5ABAC6F2" w14:textId="77777777" w:rsidR="00B937F0" w:rsidRPr="00A86246" w:rsidRDefault="00B937F0" w:rsidP="00B937F0">
      <w:pPr>
        <w:pStyle w:val="Heading4"/>
      </w:pPr>
      <w:r>
        <w:t xml:space="preserve">7. No </w:t>
      </w:r>
      <w:r w:rsidRPr="00A86246">
        <w:rPr>
          <w:u w:val="single"/>
        </w:rPr>
        <w:t>internal link</w:t>
      </w:r>
      <w:r>
        <w:t xml:space="preserve"> to dollar hege. 1AC Goodman is about </w:t>
      </w:r>
      <w:r w:rsidRPr="00A86246">
        <w:rPr>
          <w:u w:val="single"/>
        </w:rPr>
        <w:t>rule of law</w:t>
      </w:r>
      <w:r>
        <w:t xml:space="preserve">, which </w:t>
      </w:r>
      <w:proofErr w:type="gramStart"/>
      <w:r>
        <w:t>has</w:t>
      </w:r>
      <w:proofErr w:type="gramEnd"/>
      <w:r>
        <w:t xml:space="preserve"> </w:t>
      </w:r>
      <w:r w:rsidRPr="00A86246">
        <w:rPr>
          <w:u w:val="single"/>
        </w:rPr>
        <w:t>zero</w:t>
      </w:r>
      <w:r>
        <w:t xml:space="preserve"> effect on currency markets.</w:t>
      </w:r>
    </w:p>
    <w:p w14:paraId="4A6F1651" w14:textId="77777777" w:rsidR="00B937F0" w:rsidRPr="0069640E" w:rsidRDefault="00B937F0" w:rsidP="00B937F0">
      <w:pPr>
        <w:pStyle w:val="Heading4"/>
        <w:rPr>
          <w:b w:val="0"/>
          <w:bCs/>
        </w:rPr>
      </w:pPr>
      <w:r>
        <w:t xml:space="preserve">8. Sanctions </w:t>
      </w:r>
      <w:r w:rsidRPr="003E1D68">
        <w:rPr>
          <w:u w:val="single"/>
        </w:rPr>
        <w:t>fail</w:t>
      </w:r>
      <w:r>
        <w:t xml:space="preserve"> </w:t>
      </w:r>
      <w:r w:rsidRPr="0069640E">
        <w:rPr>
          <w:b w:val="0"/>
          <w:bCs/>
        </w:rPr>
        <w:t xml:space="preserve">AND wreck </w:t>
      </w:r>
      <w:r w:rsidRPr="0069640E">
        <w:rPr>
          <w:b w:val="0"/>
          <w:bCs/>
          <w:u w:val="single"/>
        </w:rPr>
        <w:t>soft power</w:t>
      </w:r>
      <w:r w:rsidRPr="0069640E">
        <w:rPr>
          <w:b w:val="0"/>
          <w:bCs/>
        </w:rPr>
        <w:t>.</w:t>
      </w:r>
    </w:p>
    <w:p w14:paraId="22B80A8D" w14:textId="77777777" w:rsidR="00B937F0" w:rsidRDefault="00B937F0" w:rsidP="00B937F0">
      <w:r w:rsidRPr="003E1D68">
        <w:rPr>
          <w:rStyle w:val="Style13ptBold"/>
        </w:rPr>
        <w:t>Mulder 22</w:t>
      </w:r>
      <w:r>
        <w:t xml:space="preserve"> [Nicholas Mulder (Assistant Professor of History, Cornell University), 1-30-2022, “How America Learned to Love (Ineffective) Sanctions,” Foreign Policy, https://foreignpolicy.com/2022/01/30/us-sanctions-reliance-results/, njn]</w:t>
      </w:r>
    </w:p>
    <w:p w14:paraId="097996FF" w14:textId="77777777" w:rsidR="00B937F0" w:rsidRPr="003E1D68" w:rsidRDefault="00B937F0" w:rsidP="00B937F0">
      <w:pPr>
        <w:rPr>
          <w:sz w:val="16"/>
        </w:rPr>
      </w:pPr>
      <w:r w:rsidRPr="003E1D68">
        <w:rPr>
          <w:sz w:val="16"/>
        </w:rPr>
        <w:t xml:space="preserve">Today, the </w:t>
      </w:r>
      <w:r w:rsidRPr="003E1D68">
        <w:rPr>
          <w:rStyle w:val="Emphasis"/>
          <w:highlight w:val="cyan"/>
        </w:rPr>
        <w:t>U</w:t>
      </w:r>
      <w:r w:rsidRPr="003E1D68">
        <w:rPr>
          <w:sz w:val="16"/>
        </w:rPr>
        <w:t xml:space="preserve">nited </w:t>
      </w:r>
      <w:r w:rsidRPr="003E1D68">
        <w:rPr>
          <w:rStyle w:val="Emphasis"/>
          <w:highlight w:val="cyan"/>
        </w:rPr>
        <w:t>S</w:t>
      </w:r>
      <w:r w:rsidRPr="003E1D68">
        <w:rPr>
          <w:sz w:val="16"/>
        </w:rPr>
        <w:t xml:space="preserve">tates has an unrivaled </w:t>
      </w:r>
      <w:r w:rsidRPr="003E1D68">
        <w:rPr>
          <w:rStyle w:val="StyleUnderline"/>
          <w:highlight w:val="cyan"/>
        </w:rPr>
        <w:t xml:space="preserve">ability to use its </w:t>
      </w:r>
      <w:r w:rsidRPr="003E1D68">
        <w:rPr>
          <w:rStyle w:val="Emphasis"/>
          <w:highlight w:val="cyan"/>
        </w:rPr>
        <w:t>dollar hege</w:t>
      </w:r>
      <w:r w:rsidRPr="003E1D68">
        <w:rPr>
          <w:rStyle w:val="StyleUnderline"/>
        </w:rPr>
        <w:t>mony</w:t>
      </w:r>
      <w:r w:rsidRPr="003E1D68">
        <w:rPr>
          <w:sz w:val="16"/>
        </w:rPr>
        <w:t xml:space="preserve"> against its adversaries, even </w:t>
      </w:r>
      <w:r w:rsidRPr="003E1D68">
        <w:rPr>
          <w:rStyle w:val="StyleUnderline"/>
          <w:highlight w:val="cyan"/>
        </w:rPr>
        <w:t>against</w:t>
      </w:r>
      <w:r w:rsidRPr="003E1D68">
        <w:rPr>
          <w:rStyle w:val="StyleUnderline"/>
        </w:rPr>
        <w:t xml:space="preserve"> the </w:t>
      </w:r>
      <w:r w:rsidRPr="003E1D68">
        <w:rPr>
          <w:rStyle w:val="Emphasis"/>
          <w:highlight w:val="cyan"/>
        </w:rPr>
        <w:t>wishes</w:t>
      </w:r>
      <w:r w:rsidRPr="003E1D68">
        <w:rPr>
          <w:rStyle w:val="StyleUnderline"/>
          <w:highlight w:val="cyan"/>
        </w:rPr>
        <w:t xml:space="preserve"> of</w:t>
      </w:r>
      <w:r w:rsidRPr="003E1D68">
        <w:rPr>
          <w:rStyle w:val="StyleUnderline"/>
        </w:rPr>
        <w:t xml:space="preserve"> its European and Asian </w:t>
      </w:r>
      <w:r w:rsidRPr="003E1D68">
        <w:rPr>
          <w:rStyle w:val="Emphasis"/>
          <w:highlight w:val="cyan"/>
        </w:rPr>
        <w:t>allies</w:t>
      </w:r>
      <w:r w:rsidRPr="003E1D68">
        <w:rPr>
          <w:sz w:val="16"/>
        </w:rPr>
        <w:t xml:space="preserve">. But its ability </w:t>
      </w:r>
      <w:r w:rsidRPr="003E1D68">
        <w:rPr>
          <w:rStyle w:val="StyleUnderline"/>
          <w:highlight w:val="cyan"/>
        </w:rPr>
        <w:t>to impose</w:t>
      </w:r>
      <w:r w:rsidRPr="003E1D68">
        <w:rPr>
          <w:rStyle w:val="StyleUnderline"/>
        </w:rPr>
        <w:t xml:space="preserve"> steep </w:t>
      </w:r>
      <w:r w:rsidRPr="003E1D68">
        <w:rPr>
          <w:rStyle w:val="Emphasis"/>
          <w:highlight w:val="cyan"/>
        </w:rPr>
        <w:t>costs</w:t>
      </w:r>
      <w:r w:rsidRPr="003E1D68">
        <w:rPr>
          <w:rStyle w:val="StyleUnderline"/>
          <w:highlight w:val="cyan"/>
        </w:rPr>
        <w:t xml:space="preserve"> on </w:t>
      </w:r>
      <w:r w:rsidRPr="003E1D68">
        <w:rPr>
          <w:rStyle w:val="Emphasis"/>
          <w:highlight w:val="cyan"/>
        </w:rPr>
        <w:t>rival s</w:t>
      </w:r>
      <w:r w:rsidRPr="003E1D68">
        <w:rPr>
          <w:rStyle w:val="StyleUnderline"/>
        </w:rPr>
        <w:t xml:space="preserve">tates </w:t>
      </w:r>
      <w:r w:rsidRPr="003E1D68">
        <w:rPr>
          <w:rStyle w:val="StyleUnderline"/>
          <w:highlight w:val="cyan"/>
        </w:rPr>
        <w:t xml:space="preserve">has </w:t>
      </w:r>
      <w:r w:rsidRPr="0069640E">
        <w:rPr>
          <w:rStyle w:val="Emphasis"/>
          <w:highlight w:val="cyan"/>
        </w:rPr>
        <w:t>not</w:t>
      </w:r>
      <w:r w:rsidRPr="0069640E">
        <w:rPr>
          <w:rStyle w:val="StyleUnderline"/>
          <w:highlight w:val="cyan"/>
        </w:rPr>
        <w:t xml:space="preserve"> been</w:t>
      </w:r>
      <w:r w:rsidRPr="003E1D68">
        <w:rPr>
          <w:rStyle w:val="StyleUnderline"/>
        </w:rPr>
        <w:t xml:space="preserve"> </w:t>
      </w:r>
      <w:r w:rsidRPr="0069640E">
        <w:rPr>
          <w:rStyle w:val="StyleUnderline"/>
        </w:rPr>
        <w:t>matched</w:t>
      </w:r>
      <w:r w:rsidRPr="003E1D68">
        <w:rPr>
          <w:rStyle w:val="StyleUnderline"/>
        </w:rPr>
        <w:t xml:space="preserve"> </w:t>
      </w:r>
      <w:r w:rsidRPr="0069640E">
        <w:rPr>
          <w:rStyle w:val="StyleUnderline"/>
        </w:rPr>
        <w:t xml:space="preserve">by </w:t>
      </w:r>
      <w:r w:rsidRPr="0069640E">
        <w:rPr>
          <w:rStyle w:val="StyleUnderline"/>
          <w:highlight w:val="cyan"/>
        </w:rPr>
        <w:t>a</w:t>
      </w:r>
      <w:r w:rsidRPr="003E1D68">
        <w:rPr>
          <w:sz w:val="16"/>
        </w:rPr>
        <w:t xml:space="preserve"> corresponding </w:t>
      </w:r>
      <w:r w:rsidRPr="0069640E">
        <w:rPr>
          <w:rStyle w:val="Emphasis"/>
          <w:highlight w:val="cyan"/>
        </w:rPr>
        <w:t>success</w:t>
      </w:r>
      <w:r w:rsidRPr="0069640E">
        <w:rPr>
          <w:rStyle w:val="StyleUnderline"/>
        </w:rPr>
        <w:t xml:space="preserve"> in changing their </w:t>
      </w:r>
      <w:r w:rsidRPr="0069640E">
        <w:rPr>
          <w:rStyle w:val="Emphasis"/>
        </w:rPr>
        <w:t>behavior</w:t>
      </w:r>
      <w:r w:rsidRPr="003E1D68">
        <w:rPr>
          <w:rStyle w:val="StyleUnderline"/>
        </w:rPr>
        <w:t xml:space="preserve">. This should </w:t>
      </w:r>
      <w:r w:rsidRPr="003E1D68">
        <w:rPr>
          <w:rStyle w:val="Emphasis"/>
        </w:rPr>
        <w:t>not</w:t>
      </w:r>
      <w:r w:rsidRPr="003E1D68">
        <w:rPr>
          <w:rStyle w:val="StyleUnderline"/>
        </w:rPr>
        <w:t xml:space="preserve"> come as a </w:t>
      </w:r>
      <w:r w:rsidRPr="003E1D68">
        <w:rPr>
          <w:rStyle w:val="Emphasis"/>
        </w:rPr>
        <w:t>surprise</w:t>
      </w:r>
      <w:r w:rsidRPr="003E1D68">
        <w:rPr>
          <w:rStyle w:val="StyleUnderline"/>
        </w:rPr>
        <w:t xml:space="preserve">. At a basic </w:t>
      </w:r>
      <w:r w:rsidRPr="003E1D68">
        <w:rPr>
          <w:rStyle w:val="Emphasis"/>
        </w:rPr>
        <w:t>empirical level</w:t>
      </w:r>
      <w:r w:rsidRPr="003E1D68">
        <w:rPr>
          <w:rStyle w:val="StyleUnderline"/>
        </w:rPr>
        <w:t xml:space="preserve">, the </w:t>
      </w:r>
      <w:r w:rsidRPr="003E1D68">
        <w:rPr>
          <w:rStyle w:val="Emphasis"/>
          <w:highlight w:val="cyan"/>
        </w:rPr>
        <w:t>odds are stacked</w:t>
      </w:r>
      <w:r w:rsidRPr="003E1D68">
        <w:rPr>
          <w:rStyle w:val="StyleUnderline"/>
          <w:highlight w:val="cyan"/>
        </w:rPr>
        <w:t xml:space="preserve"> against </w:t>
      </w:r>
      <w:r w:rsidRPr="003E1D68">
        <w:rPr>
          <w:rStyle w:val="Emphasis"/>
          <w:highlight w:val="cyan"/>
        </w:rPr>
        <w:t>sanctions</w:t>
      </w:r>
      <w:r w:rsidRPr="003E1D68">
        <w:rPr>
          <w:sz w:val="16"/>
        </w:rPr>
        <w:t xml:space="preserve"> achieving their goals. Economic Sanctions Reconsidered, </w:t>
      </w:r>
      <w:r w:rsidRPr="003E1D68">
        <w:rPr>
          <w:rStyle w:val="StyleUnderline"/>
          <w:highlight w:val="cyan"/>
        </w:rPr>
        <w:t xml:space="preserve">the </w:t>
      </w:r>
      <w:r w:rsidRPr="003E1D68">
        <w:rPr>
          <w:rStyle w:val="Emphasis"/>
          <w:highlight w:val="cyan"/>
        </w:rPr>
        <w:t>canonical</w:t>
      </w:r>
      <w:r w:rsidRPr="003E1D68">
        <w:rPr>
          <w:rStyle w:val="StyleUnderline"/>
        </w:rPr>
        <w:t xml:space="preserve"> empirical </w:t>
      </w:r>
      <w:r w:rsidRPr="003E1D68">
        <w:rPr>
          <w:rStyle w:val="StyleUnderline"/>
          <w:highlight w:val="cyan"/>
        </w:rPr>
        <w:t>investigation</w:t>
      </w:r>
      <w:r w:rsidRPr="003E1D68">
        <w:rPr>
          <w:rStyle w:val="StyleUnderline"/>
        </w:rPr>
        <w:t xml:space="preserve"> of their use</w:t>
      </w:r>
      <w:r w:rsidRPr="003E1D68">
        <w:rPr>
          <w:sz w:val="16"/>
        </w:rPr>
        <w:t xml:space="preserve"> in the 20th century, </w:t>
      </w:r>
      <w:r w:rsidRPr="003E1D68">
        <w:rPr>
          <w:rStyle w:val="StyleUnderline"/>
          <w:highlight w:val="cyan"/>
        </w:rPr>
        <w:t>finds</w:t>
      </w:r>
      <w:r w:rsidRPr="003E1D68">
        <w:rPr>
          <w:rStyle w:val="StyleUnderline"/>
        </w:rPr>
        <w:t xml:space="preserve"> that </w:t>
      </w:r>
      <w:r w:rsidRPr="003E1D68">
        <w:rPr>
          <w:rStyle w:val="StyleUnderline"/>
          <w:highlight w:val="cyan"/>
        </w:rPr>
        <w:t xml:space="preserve">only </w:t>
      </w:r>
      <w:r w:rsidRPr="003E1D68">
        <w:rPr>
          <w:rStyle w:val="Emphasis"/>
          <w:highlight w:val="cyan"/>
        </w:rPr>
        <w:t>1 in 3</w:t>
      </w:r>
      <w:r w:rsidRPr="003E1D68">
        <w:rPr>
          <w:rStyle w:val="StyleUnderline"/>
        </w:rPr>
        <w:t xml:space="preserve"> uses of sanctions was “at least </w:t>
      </w:r>
      <w:r w:rsidRPr="003E1D68">
        <w:rPr>
          <w:rStyle w:val="Emphasis"/>
          <w:highlight w:val="cyan"/>
        </w:rPr>
        <w:t>partially</w:t>
      </w:r>
      <w:r w:rsidRPr="003E1D68">
        <w:rPr>
          <w:rStyle w:val="StyleUnderline"/>
          <w:highlight w:val="cyan"/>
        </w:rPr>
        <w:t xml:space="preserve"> successful</w:t>
      </w:r>
      <w:r w:rsidRPr="003E1D68">
        <w:rPr>
          <w:rStyle w:val="StyleUnderline"/>
        </w:rPr>
        <w:t>.”</w:t>
      </w:r>
      <w:r w:rsidRPr="003E1D68">
        <w:rPr>
          <w:sz w:val="16"/>
        </w:rPr>
        <w:t xml:space="preserve"> Cases of </w:t>
      </w:r>
      <w:r w:rsidRPr="003E1D68">
        <w:rPr>
          <w:rStyle w:val="StyleUnderline"/>
        </w:rPr>
        <w:t xml:space="preserve">unmitigated </w:t>
      </w:r>
      <w:r w:rsidRPr="003E1D68">
        <w:rPr>
          <w:rStyle w:val="Emphasis"/>
          <w:highlight w:val="cyan"/>
        </w:rPr>
        <w:t>success</w:t>
      </w:r>
      <w:r w:rsidRPr="003E1D68">
        <w:rPr>
          <w:rStyle w:val="StyleUnderline"/>
        </w:rPr>
        <w:t xml:space="preserve"> that can </w:t>
      </w:r>
      <w:r w:rsidRPr="003E1D68">
        <w:rPr>
          <w:rStyle w:val="StyleUnderline"/>
          <w:highlight w:val="cyan"/>
        </w:rPr>
        <w:t>clearly</w:t>
      </w:r>
      <w:r w:rsidRPr="003E1D68">
        <w:rPr>
          <w:rStyle w:val="StyleUnderline"/>
        </w:rPr>
        <w:t xml:space="preserve"> be </w:t>
      </w:r>
      <w:r w:rsidRPr="003E1D68">
        <w:rPr>
          <w:rStyle w:val="Emphasis"/>
          <w:highlight w:val="cyan"/>
        </w:rPr>
        <w:t>attributed</w:t>
      </w:r>
      <w:r w:rsidRPr="003E1D68">
        <w:rPr>
          <w:rStyle w:val="StyleUnderline"/>
          <w:highlight w:val="cyan"/>
        </w:rPr>
        <w:t xml:space="preserve"> to sanctions</w:t>
      </w:r>
      <w:r w:rsidRPr="003E1D68">
        <w:rPr>
          <w:rStyle w:val="StyleUnderline"/>
        </w:rPr>
        <w:t xml:space="preserve"> are </w:t>
      </w:r>
      <w:r w:rsidRPr="003E1D68">
        <w:rPr>
          <w:rStyle w:val="StyleUnderline"/>
          <w:highlight w:val="cyan"/>
        </w:rPr>
        <w:t xml:space="preserve">even </w:t>
      </w:r>
      <w:r w:rsidRPr="003E1D68">
        <w:rPr>
          <w:rStyle w:val="Emphasis"/>
          <w:highlight w:val="cyan"/>
        </w:rPr>
        <w:t>rarer</w:t>
      </w:r>
      <w:r w:rsidRPr="003E1D68">
        <w:rPr>
          <w:sz w:val="16"/>
        </w:rPr>
        <w:t xml:space="preserve">. Setting more modest goals gives sanctions better chances of working. But </w:t>
      </w:r>
      <w:r w:rsidRPr="003E1D68">
        <w:rPr>
          <w:rStyle w:val="StyleUnderline"/>
        </w:rPr>
        <w:t xml:space="preserve">the </w:t>
      </w:r>
      <w:r w:rsidRPr="003E1D68">
        <w:rPr>
          <w:rStyle w:val="Emphasis"/>
        </w:rPr>
        <w:t>data</w:t>
      </w:r>
      <w:r w:rsidRPr="003E1D68">
        <w:rPr>
          <w:rStyle w:val="StyleUnderline"/>
        </w:rPr>
        <w:t xml:space="preserve"> suggests that the history of </w:t>
      </w:r>
      <w:r w:rsidRPr="003E1D68">
        <w:rPr>
          <w:rStyle w:val="Emphasis"/>
        </w:rPr>
        <w:t>sanctions</w:t>
      </w:r>
      <w:r w:rsidRPr="003E1D68">
        <w:rPr>
          <w:rStyle w:val="StyleUnderline"/>
        </w:rPr>
        <w:t xml:space="preserve"> is</w:t>
      </w:r>
      <w:r w:rsidRPr="003E1D68">
        <w:rPr>
          <w:sz w:val="16"/>
        </w:rPr>
        <w:t xml:space="preserve"> largely </w:t>
      </w:r>
      <w:r w:rsidRPr="003E1D68">
        <w:rPr>
          <w:rStyle w:val="StyleUnderline"/>
        </w:rPr>
        <w:t xml:space="preserve">a history of </w:t>
      </w:r>
      <w:r w:rsidRPr="003E1D68">
        <w:rPr>
          <w:rStyle w:val="Emphasis"/>
        </w:rPr>
        <w:t>disappointment</w:t>
      </w:r>
      <w:r w:rsidRPr="003E1D68">
        <w:rPr>
          <w:sz w:val="16"/>
        </w:rPr>
        <w:t>.</w:t>
      </w:r>
    </w:p>
    <w:p w14:paraId="18A26AF6" w14:textId="77777777" w:rsidR="00B937F0" w:rsidRDefault="00B937F0" w:rsidP="00B937F0">
      <w:pPr>
        <w:rPr>
          <w:sz w:val="16"/>
        </w:rPr>
      </w:pPr>
      <w:r w:rsidRPr="003E1D68">
        <w:rPr>
          <w:sz w:val="16"/>
        </w:rPr>
        <w:t xml:space="preserve">What is striking is that this limited usefulness has not affected frequency of use. To the contrary: Sanctions use doubled in the 1990s and 2000s from its level in the period from 1950 to 1985; by the 2010s it had doubled again. Former U.S. President Bill Clinton used economic pressure to go after human rights violators. His successor George W. Bush deployed them against rogue states, terrorists, and nuclear proliferators. And then Barack Obama turned to sanctions as an easier-to-use form of hard power that did not carry the domestic political costs of the increasingly unpopular interventions in Iraq and Afghanistan. Yet while in the 1985-1995 period, at a moment of great relative Western power, </w:t>
      </w:r>
      <w:r w:rsidRPr="003E1D68">
        <w:rPr>
          <w:rStyle w:val="StyleUnderline"/>
        </w:rPr>
        <w:t xml:space="preserve">the </w:t>
      </w:r>
      <w:r w:rsidRPr="003E1D68">
        <w:rPr>
          <w:rStyle w:val="StyleUnderline"/>
          <w:highlight w:val="cyan"/>
        </w:rPr>
        <w:t>chances of</w:t>
      </w:r>
      <w:r w:rsidRPr="003E1D68">
        <w:rPr>
          <w:rStyle w:val="StyleUnderline"/>
        </w:rPr>
        <w:t xml:space="preserve"> </w:t>
      </w:r>
      <w:proofErr w:type="gramStart"/>
      <w:r w:rsidRPr="003E1D68">
        <w:rPr>
          <w:rStyle w:val="StyleUnderline"/>
        </w:rPr>
        <w:t xml:space="preserve">sanctions </w:t>
      </w:r>
      <w:r w:rsidRPr="003E1D68">
        <w:rPr>
          <w:rStyle w:val="Emphasis"/>
          <w:highlight w:val="cyan"/>
        </w:rPr>
        <w:t>success</w:t>
      </w:r>
      <w:proofErr w:type="gramEnd"/>
      <w:r w:rsidRPr="003E1D68">
        <w:rPr>
          <w:sz w:val="16"/>
        </w:rPr>
        <w:t xml:space="preserve"> were still around 35 to 40 percent, </w:t>
      </w:r>
      <w:r w:rsidRPr="003E1D68">
        <w:rPr>
          <w:rStyle w:val="StyleUnderline"/>
        </w:rPr>
        <w:t xml:space="preserve">by 2016 this had </w:t>
      </w:r>
      <w:r w:rsidRPr="003E1D68">
        <w:rPr>
          <w:rStyle w:val="StyleUnderline"/>
          <w:highlight w:val="cyan"/>
        </w:rPr>
        <w:t xml:space="preserve">fallen below </w:t>
      </w:r>
      <w:r w:rsidRPr="003E1D68">
        <w:rPr>
          <w:rStyle w:val="Emphasis"/>
          <w:highlight w:val="cyan"/>
        </w:rPr>
        <w:t>20 percent</w:t>
      </w:r>
      <w:r w:rsidRPr="003E1D68">
        <w:rPr>
          <w:sz w:val="16"/>
        </w:rPr>
        <w:t xml:space="preserve">. In other words, </w:t>
      </w:r>
      <w:r w:rsidRPr="003E1D68">
        <w:rPr>
          <w:rStyle w:val="StyleUnderline"/>
        </w:rPr>
        <w:t xml:space="preserve">while the use of sanctions has surged, their </w:t>
      </w:r>
      <w:r w:rsidRPr="003E1D68">
        <w:rPr>
          <w:rStyle w:val="Emphasis"/>
        </w:rPr>
        <w:t>odds</w:t>
      </w:r>
      <w:r w:rsidRPr="003E1D68">
        <w:rPr>
          <w:rStyle w:val="StyleUnderline"/>
        </w:rPr>
        <w:t xml:space="preserve"> of success</w:t>
      </w:r>
      <w:r w:rsidRPr="003E1D68">
        <w:rPr>
          <w:sz w:val="16"/>
        </w:rPr>
        <w:t xml:space="preserve"> have </w:t>
      </w:r>
      <w:r w:rsidRPr="003E1D68">
        <w:rPr>
          <w:rStyle w:val="Emphasis"/>
        </w:rPr>
        <w:t>plummeted</w:t>
      </w:r>
      <w:r w:rsidRPr="003E1D68">
        <w:rPr>
          <w:sz w:val="16"/>
        </w:rPr>
        <w:t>.</w:t>
      </w:r>
    </w:p>
    <w:p w14:paraId="29EE2D4B" w14:textId="77777777" w:rsidR="00B937F0" w:rsidRPr="00A86246" w:rsidRDefault="00B937F0" w:rsidP="00B937F0">
      <w:pPr>
        <w:pStyle w:val="Heading4"/>
      </w:pPr>
      <w:r>
        <w:t xml:space="preserve">9. Sanctions don’t stop </w:t>
      </w:r>
      <w:r w:rsidRPr="00A86246">
        <w:rPr>
          <w:u w:val="single"/>
        </w:rPr>
        <w:t>adventurism</w:t>
      </w:r>
      <w:r>
        <w:t xml:space="preserve">. Trump </w:t>
      </w:r>
      <w:r w:rsidRPr="00A86246">
        <w:rPr>
          <w:u w:val="single"/>
        </w:rPr>
        <w:t>bombed</w:t>
      </w:r>
      <w:r>
        <w:t xml:space="preserve"> Iran when sanctions were </w:t>
      </w:r>
      <w:r w:rsidRPr="00A86246">
        <w:rPr>
          <w:u w:val="single"/>
        </w:rPr>
        <w:t>available</w:t>
      </w:r>
      <w:r>
        <w:t xml:space="preserve">. </w:t>
      </w:r>
    </w:p>
    <w:p w14:paraId="41A0170C" w14:textId="77777777" w:rsidR="00B937F0" w:rsidRDefault="00B937F0" w:rsidP="00B937F0">
      <w:pPr>
        <w:pStyle w:val="Heading1"/>
      </w:pPr>
      <w:r>
        <w:t>2NC</w:t>
      </w:r>
    </w:p>
    <w:p w14:paraId="35A0FC1B" w14:textId="77777777" w:rsidR="00B937F0" w:rsidRDefault="00B937F0" w:rsidP="00B937F0">
      <w:pPr>
        <w:pStyle w:val="Heading2"/>
      </w:pPr>
      <w:r>
        <w:t>Capitalism K</w:t>
      </w:r>
    </w:p>
    <w:p w14:paraId="687A0459" w14:textId="36AE3B56" w:rsidR="00B937F0" w:rsidRDefault="00B937F0" w:rsidP="00B937F0">
      <w:pPr>
        <w:pStyle w:val="Heading3"/>
      </w:pPr>
      <w:r>
        <w:t>Impact---2NC</w:t>
      </w:r>
    </w:p>
    <w:p w14:paraId="2C05CBE2" w14:textId="77777777" w:rsidR="00B937F0" w:rsidRDefault="00B937F0" w:rsidP="00B937F0">
      <w:pPr>
        <w:pStyle w:val="Heading4"/>
      </w:pPr>
      <w:r w:rsidRPr="00B87975">
        <w:rPr>
          <w:u w:val="single"/>
        </w:rPr>
        <w:t>MAGNITUDE</w:t>
      </w:r>
      <w:r>
        <w:t xml:space="preserve">. Only our impacts are </w:t>
      </w:r>
      <w:r w:rsidRPr="00446440">
        <w:rPr>
          <w:u w:val="single"/>
        </w:rPr>
        <w:t>existential</w:t>
      </w:r>
      <w:r>
        <w:t>.</w:t>
      </w:r>
    </w:p>
    <w:p w14:paraId="756B791C" w14:textId="77777777" w:rsidR="00B937F0" w:rsidRPr="00D8597B" w:rsidRDefault="00B937F0" w:rsidP="00B937F0">
      <w:bookmarkStart w:id="3" w:name="_Hlk182745446"/>
      <w:r w:rsidRPr="00A2134A">
        <w:rPr>
          <w:rStyle w:val="Style13ptBold"/>
        </w:rPr>
        <w:t>McDonald 19</w:t>
      </w:r>
      <w:r>
        <w:t xml:space="preserve"> [Samuel Miller-McDonald (Editor, The Trouble magazine; Frequent contributing author for Current Affairs, The New Republic, and The Guardian; author of the forthcoming book </w:t>
      </w:r>
      <w:r w:rsidRPr="00660201">
        <w:rPr>
          <w:i/>
          <w:iCs/>
        </w:rPr>
        <w:t>Progress</w:t>
      </w:r>
      <w:r>
        <w:t>; Ph.D. in Geography and the Environment, University of Oxford; M.A. in Environmental Management, Yale University; B.A. in Human Ecology, College of the Atlantic), 1-4-2019, “Deathly Salvation,” The Trouble, https://www.the-trouble.com/content/2019/1/4/deathly-salvation, njn]</w:t>
      </w:r>
      <w:bookmarkEnd w:id="3"/>
      <w:r>
        <w:t xml:space="preserve"> *Note: Number simplified in brackets for readability</w:t>
      </w:r>
    </w:p>
    <w:p w14:paraId="37122979" w14:textId="77777777" w:rsidR="00B937F0" w:rsidRPr="00A2134A" w:rsidRDefault="00B937F0" w:rsidP="00B937F0">
      <w:pPr>
        <w:rPr>
          <w:rStyle w:val="StyleUnderline"/>
        </w:rPr>
      </w:pPr>
      <w:r w:rsidRPr="00A2134A">
        <w:rPr>
          <w:sz w:val="16"/>
        </w:rPr>
        <w:t xml:space="preserve">A devastating fact of climate collapse is that there may be a silver lining to the mushroom cloud. First, it should be noted that a </w:t>
      </w:r>
      <w:r w:rsidRPr="00A2134A">
        <w:rPr>
          <w:rStyle w:val="StyleUnderline"/>
        </w:rPr>
        <w:t>nuclear exchange does not inevitably result in apocalyptic loss of life</w:t>
      </w:r>
      <w:r w:rsidRPr="00A2134A">
        <w:rPr>
          <w:sz w:val="16"/>
        </w:rPr>
        <w:t xml:space="preserve">. </w:t>
      </w:r>
      <w:r w:rsidRPr="00456214">
        <w:rPr>
          <w:rStyle w:val="Emphasis"/>
          <w:highlight w:val="cyan"/>
        </w:rPr>
        <w:t>Nuc</w:t>
      </w:r>
      <w:r w:rsidRPr="00456214">
        <w:rPr>
          <w:rStyle w:val="Emphasis"/>
        </w:rPr>
        <w:t xml:space="preserve">lear </w:t>
      </w:r>
      <w:r w:rsidRPr="00A22E62">
        <w:rPr>
          <w:rStyle w:val="Emphasis"/>
          <w:highlight w:val="cyan"/>
        </w:rPr>
        <w:t>winter</w:t>
      </w:r>
      <w:r w:rsidRPr="00A2134A">
        <w:rPr>
          <w:sz w:val="16"/>
        </w:rPr>
        <w:t>—the idea that firestorms would make the earth uninhabitable—</w:t>
      </w:r>
      <w:r w:rsidRPr="00A22E62">
        <w:rPr>
          <w:rStyle w:val="StyleUnderline"/>
          <w:highlight w:val="cyan"/>
        </w:rPr>
        <w:t>is</w:t>
      </w:r>
      <w:r w:rsidRPr="00A2134A">
        <w:rPr>
          <w:rStyle w:val="StyleUnderline"/>
        </w:rPr>
        <w:t xml:space="preserve"> based on </w:t>
      </w:r>
      <w:r w:rsidRPr="00A22E62">
        <w:rPr>
          <w:rStyle w:val="Emphasis"/>
          <w:highlight w:val="cyan"/>
        </w:rPr>
        <w:t>shaky</w:t>
      </w:r>
      <w:r w:rsidRPr="00456214">
        <w:rPr>
          <w:rStyle w:val="Emphasis"/>
        </w:rPr>
        <w:t xml:space="preserve"> science</w:t>
      </w:r>
      <w:r w:rsidRPr="00A2134A">
        <w:rPr>
          <w:sz w:val="16"/>
        </w:rPr>
        <w:t xml:space="preserve">. </w:t>
      </w:r>
      <w:r w:rsidRPr="00A2134A">
        <w:rPr>
          <w:rStyle w:val="StyleUnderline"/>
        </w:rPr>
        <w:t xml:space="preserve">There’s </w:t>
      </w:r>
      <w:r w:rsidRPr="00A22E62">
        <w:rPr>
          <w:rStyle w:val="StyleUnderline"/>
          <w:highlight w:val="cyan"/>
        </w:rPr>
        <w:t>no</w:t>
      </w:r>
      <w:r w:rsidRPr="00A2134A">
        <w:rPr>
          <w:rStyle w:val="StyleUnderline"/>
        </w:rPr>
        <w:t xml:space="preserve"> reliable </w:t>
      </w:r>
      <w:r w:rsidRPr="00A22E62">
        <w:rPr>
          <w:rStyle w:val="Emphasis"/>
          <w:highlight w:val="cyan"/>
        </w:rPr>
        <w:t>model</w:t>
      </w:r>
      <w:r w:rsidRPr="00A2134A">
        <w:rPr>
          <w:rStyle w:val="StyleUnderline"/>
        </w:rPr>
        <w:t xml:space="preserve"> t</w:t>
      </w:r>
      <w:r w:rsidRPr="00456214">
        <w:rPr>
          <w:rStyle w:val="StyleUnderline"/>
        </w:rPr>
        <w:t xml:space="preserve">hat can </w:t>
      </w:r>
      <w:r w:rsidRPr="00A22E62">
        <w:rPr>
          <w:rStyle w:val="StyleUnderline"/>
          <w:highlight w:val="cyan"/>
        </w:rPr>
        <w:t xml:space="preserve">determine </w:t>
      </w:r>
      <w:r w:rsidRPr="00A22E62">
        <w:rPr>
          <w:rStyle w:val="Emphasis"/>
          <w:highlight w:val="cyan"/>
        </w:rPr>
        <w:t>how many megatons</w:t>
      </w:r>
      <w:r w:rsidRPr="00A2134A">
        <w:rPr>
          <w:rStyle w:val="StyleUnderline"/>
        </w:rPr>
        <w:t xml:space="preserve"> </w:t>
      </w:r>
      <w:r w:rsidRPr="00705B4F">
        <w:rPr>
          <w:rStyle w:val="StyleUnderline"/>
        </w:rPr>
        <w:t xml:space="preserve">would decimate </w:t>
      </w:r>
      <w:r w:rsidRPr="00705B4F">
        <w:rPr>
          <w:rStyle w:val="Emphasis"/>
        </w:rPr>
        <w:t>ag</w:t>
      </w:r>
      <w:r w:rsidRPr="00705B4F">
        <w:rPr>
          <w:sz w:val="16"/>
        </w:rPr>
        <w:t>riculture</w:t>
      </w:r>
      <w:r w:rsidRPr="00A2134A">
        <w:rPr>
          <w:sz w:val="16"/>
        </w:rPr>
        <w:t xml:space="preserve"> </w:t>
      </w:r>
      <w:r w:rsidRPr="00A2134A">
        <w:rPr>
          <w:rStyle w:val="StyleUnderline"/>
        </w:rPr>
        <w:t xml:space="preserve">or </w:t>
      </w:r>
      <w:r w:rsidRPr="00A22E62">
        <w:rPr>
          <w:rStyle w:val="StyleUnderline"/>
          <w:highlight w:val="cyan"/>
        </w:rPr>
        <w:t>make</w:t>
      </w:r>
      <w:r w:rsidRPr="00456214">
        <w:rPr>
          <w:rStyle w:val="StyleUnderline"/>
        </w:rPr>
        <w:t xml:space="preserve"> humans </w:t>
      </w:r>
      <w:r w:rsidRPr="00A22E62">
        <w:rPr>
          <w:rStyle w:val="Emphasis"/>
          <w:highlight w:val="cyan"/>
        </w:rPr>
        <w:t>extinct</w:t>
      </w:r>
      <w:r w:rsidRPr="00A2134A">
        <w:rPr>
          <w:sz w:val="16"/>
        </w:rPr>
        <w:t xml:space="preserve">. </w:t>
      </w:r>
      <w:r w:rsidRPr="00BE7C79">
        <w:rPr>
          <w:rStyle w:val="StyleUnderline"/>
          <w:highlight w:val="cyan"/>
        </w:rPr>
        <w:t>Nations</w:t>
      </w:r>
      <w:r w:rsidRPr="00A2134A">
        <w:rPr>
          <w:rStyle w:val="StyleUnderline"/>
        </w:rPr>
        <w:t xml:space="preserve"> have already </w:t>
      </w:r>
      <w:r w:rsidRPr="00BE7C79">
        <w:rPr>
          <w:rStyle w:val="Emphasis"/>
          <w:highlight w:val="cyan"/>
        </w:rPr>
        <w:t>detonated</w:t>
      </w:r>
      <w:r w:rsidRPr="00BE7C79">
        <w:rPr>
          <w:rStyle w:val="StyleUnderline"/>
          <w:highlight w:val="cyan"/>
        </w:rPr>
        <w:t xml:space="preserve"> [</w:t>
      </w:r>
      <w:r w:rsidRPr="00BE7C79">
        <w:rPr>
          <w:rStyle w:val="Emphasis"/>
          <w:highlight w:val="cyan"/>
        </w:rPr>
        <w:t>2,400</w:t>
      </w:r>
      <w:r w:rsidRPr="00BE7C79">
        <w:rPr>
          <w:rStyle w:val="StyleUnderline"/>
          <w:highlight w:val="cyan"/>
        </w:rPr>
        <w:t>]</w:t>
      </w:r>
      <w:r>
        <w:rPr>
          <w:rStyle w:val="StyleUnderline"/>
        </w:rPr>
        <w:t xml:space="preserve"> </w:t>
      </w:r>
      <w:r w:rsidRPr="00A2134A">
        <w:rPr>
          <w:rStyle w:val="StyleUnderline"/>
        </w:rPr>
        <w:t xml:space="preserve">2,476 nuclear </w:t>
      </w:r>
      <w:r w:rsidRPr="00D966A0">
        <w:rPr>
          <w:rStyle w:val="Emphasis"/>
        </w:rPr>
        <w:t>devices</w:t>
      </w:r>
      <w:r w:rsidRPr="00A2134A">
        <w:rPr>
          <w:rStyle w:val="StyleUnderline"/>
        </w:rPr>
        <w:t>.</w:t>
      </w:r>
    </w:p>
    <w:p w14:paraId="4ECDDC00" w14:textId="77777777" w:rsidR="00B937F0" w:rsidRPr="00BE7C79" w:rsidRDefault="00B937F0" w:rsidP="00B937F0">
      <w:pPr>
        <w:rPr>
          <w:sz w:val="16"/>
        </w:rPr>
      </w:pPr>
      <w:r w:rsidRPr="00705B4F">
        <w:rPr>
          <w:rStyle w:val="StyleUnderline"/>
        </w:rPr>
        <w:t xml:space="preserve">An </w:t>
      </w:r>
      <w:r w:rsidRPr="00705B4F">
        <w:rPr>
          <w:rStyle w:val="Emphasis"/>
        </w:rPr>
        <w:t>exchange</w:t>
      </w:r>
      <w:r w:rsidRPr="00705B4F">
        <w:rPr>
          <w:rStyle w:val="StyleUnderline"/>
        </w:rPr>
        <w:t xml:space="preserve"> that </w:t>
      </w:r>
      <w:r w:rsidRPr="00705B4F">
        <w:rPr>
          <w:rStyle w:val="Emphasis"/>
        </w:rPr>
        <w:t>shuts down</w:t>
      </w:r>
      <w:r w:rsidRPr="00705B4F">
        <w:rPr>
          <w:rStyle w:val="StyleUnderline"/>
        </w:rPr>
        <w:t xml:space="preserve"> the global </w:t>
      </w:r>
      <w:r w:rsidRPr="00705B4F">
        <w:rPr>
          <w:rStyle w:val="Emphasis"/>
        </w:rPr>
        <w:t>economy</w:t>
      </w:r>
      <w:r w:rsidRPr="00705B4F">
        <w:rPr>
          <w:sz w:val="16"/>
        </w:rPr>
        <w:t xml:space="preserve"> but stops short of human extinction may be </w:t>
      </w:r>
      <w:r w:rsidRPr="00705B4F">
        <w:rPr>
          <w:rStyle w:val="StyleUnderline"/>
        </w:rPr>
        <w:t xml:space="preserve">the </w:t>
      </w:r>
      <w:r w:rsidRPr="00705B4F">
        <w:rPr>
          <w:rStyle w:val="Emphasis"/>
        </w:rPr>
        <w:t>only blade</w:t>
      </w:r>
      <w:r w:rsidRPr="00705B4F">
        <w:rPr>
          <w:sz w:val="16"/>
        </w:rPr>
        <w:t xml:space="preserve"> realistically likely </w:t>
      </w:r>
      <w:r w:rsidRPr="00705B4F">
        <w:rPr>
          <w:rStyle w:val="StyleUnderline"/>
        </w:rPr>
        <w:t xml:space="preserve">to cut the </w:t>
      </w:r>
      <w:r w:rsidRPr="00705B4F">
        <w:rPr>
          <w:rStyle w:val="Emphasis"/>
        </w:rPr>
        <w:t>carbon knot</w:t>
      </w:r>
      <w:r w:rsidRPr="00705B4F">
        <w:rPr>
          <w:rStyle w:val="StyleUnderline"/>
        </w:rPr>
        <w:t xml:space="preserve"> we’re trapped within. It would decimate existing </w:t>
      </w:r>
      <w:r w:rsidRPr="00705B4F">
        <w:rPr>
          <w:rStyle w:val="Emphasis"/>
        </w:rPr>
        <w:t>infra</w:t>
      </w:r>
      <w:r w:rsidRPr="00705B4F">
        <w:rPr>
          <w:sz w:val="16"/>
        </w:rPr>
        <w:t xml:space="preserve">structures, providing an opportunity to build new energy infrastructure </w:t>
      </w:r>
      <w:r w:rsidRPr="00705B4F">
        <w:rPr>
          <w:rStyle w:val="StyleUnderline"/>
        </w:rPr>
        <w:t xml:space="preserve">and </w:t>
      </w:r>
      <w:r w:rsidRPr="00705B4F">
        <w:rPr>
          <w:rStyle w:val="Emphasis"/>
        </w:rPr>
        <w:t>intervene</w:t>
      </w:r>
      <w:r w:rsidRPr="00705B4F">
        <w:rPr>
          <w:rStyle w:val="StyleUnderline"/>
        </w:rPr>
        <w:t xml:space="preserve"> in</w:t>
      </w:r>
      <w:r w:rsidRPr="00705B4F">
        <w:rPr>
          <w:sz w:val="16"/>
        </w:rPr>
        <w:t xml:space="preserve"> the current </w:t>
      </w:r>
      <w:r w:rsidRPr="00705B4F">
        <w:rPr>
          <w:rStyle w:val="Emphasis"/>
        </w:rPr>
        <w:t>investments</w:t>
      </w:r>
      <w:r w:rsidRPr="00705B4F">
        <w:rPr>
          <w:sz w:val="16"/>
        </w:rPr>
        <w:t xml:space="preserve"> and subsidies keeping fossil fuels alive.</w:t>
      </w:r>
      <w:r w:rsidRPr="00BE7C79">
        <w:rPr>
          <w:sz w:val="16"/>
        </w:rPr>
        <w:t xml:space="preserve"> </w:t>
      </w:r>
    </w:p>
    <w:p w14:paraId="4A7DCC0F" w14:textId="77777777" w:rsidR="00B937F0" w:rsidRPr="00461BAA" w:rsidRDefault="00B937F0" w:rsidP="00B937F0">
      <w:pPr>
        <w:rPr>
          <w:sz w:val="16"/>
        </w:rPr>
      </w:pPr>
      <w:r w:rsidRPr="00461BAA">
        <w:rPr>
          <w:sz w:val="16"/>
        </w:rPr>
        <w:t xml:space="preserve">In the near term, emissions would almost certainly rise as </w:t>
      </w:r>
      <w:proofErr w:type="gramStart"/>
      <w:r w:rsidRPr="00461BAA">
        <w:rPr>
          <w:sz w:val="16"/>
        </w:rPr>
        <w:t>militaries</w:t>
      </w:r>
      <w:proofErr w:type="gramEnd"/>
      <w:r w:rsidRPr="00461BAA">
        <w:rPr>
          <w:sz w:val="16"/>
        </w:rPr>
        <w:t xml:space="preserve"> are some of the world’s largest emitters. Given what we know of human history, though, conflict may be the only way to build the mass social cohesion necessary for undertaking the kind of huge, collective action needed for global sequestration and energy transition. Like the 20th </w:t>
      </w:r>
      <w:proofErr w:type="gramStart"/>
      <w:r w:rsidRPr="00461BAA">
        <w:rPr>
          <w:sz w:val="16"/>
        </w:rPr>
        <w:t>century’s</w:t>
      </w:r>
      <w:proofErr w:type="gramEnd"/>
      <w:r w:rsidRPr="00461BAA">
        <w:rPr>
          <w:sz w:val="16"/>
        </w:rPr>
        <w:t xml:space="preserve">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w:t>
      </w:r>
      <w:proofErr w:type="gramStart"/>
      <w:r w:rsidRPr="00461BAA">
        <w:rPr>
          <w:sz w:val="16"/>
        </w:rPr>
        <w:t>sufficient</w:t>
      </w:r>
      <w:proofErr w:type="gramEnd"/>
      <w:r w:rsidRPr="00461BAA">
        <w:rPr>
          <w:sz w:val="16"/>
        </w:rPr>
        <w:t xml:space="preserve"> to block out some of the solar heat helping to drive global warming. Or it may have the opposite effects. Who knows?</w:t>
      </w:r>
    </w:p>
    <w:p w14:paraId="570A300B" w14:textId="77777777" w:rsidR="00B937F0" w:rsidRPr="00B87975" w:rsidRDefault="00B937F0" w:rsidP="00B937F0">
      <w:pPr>
        <w:rPr>
          <w:sz w:val="16"/>
        </w:rPr>
      </w:pPr>
      <w:r w:rsidRPr="00A2134A">
        <w:rPr>
          <w:sz w:val="16"/>
        </w:rPr>
        <w:t xml:space="preserve">What we do know is that </w:t>
      </w:r>
      <w:r w:rsidRPr="00A22E62">
        <w:rPr>
          <w:rStyle w:val="StyleUnderline"/>
          <w:highlight w:val="cyan"/>
        </w:rPr>
        <w:t>humans</w:t>
      </w:r>
      <w:r w:rsidRPr="00D966A0">
        <w:rPr>
          <w:rStyle w:val="StyleUnderline"/>
        </w:rPr>
        <w:t xml:space="preserve"> can</w:t>
      </w:r>
      <w:r w:rsidRPr="00A2134A">
        <w:rPr>
          <w:rStyle w:val="StyleUnderline"/>
        </w:rPr>
        <w:t xml:space="preserve"> survive and </w:t>
      </w:r>
      <w:r w:rsidRPr="00A22E62">
        <w:rPr>
          <w:rStyle w:val="Emphasis"/>
          <w:highlight w:val="cyan"/>
        </w:rPr>
        <w:t>recover</w:t>
      </w:r>
      <w:r w:rsidRPr="00A22E62">
        <w:rPr>
          <w:rStyle w:val="StyleUnderline"/>
          <w:highlight w:val="cyan"/>
        </w:rPr>
        <w:t xml:space="preserve"> from</w:t>
      </w:r>
      <w:r w:rsidRPr="00A2134A">
        <w:t xml:space="preserve"> </w:t>
      </w:r>
      <w:r w:rsidRPr="00A2134A">
        <w:rPr>
          <w:sz w:val="16"/>
        </w:rPr>
        <w:t xml:space="preserve">war, probably </w:t>
      </w:r>
      <w:r w:rsidRPr="009F0F16">
        <w:rPr>
          <w:sz w:val="16"/>
        </w:rPr>
        <w:t xml:space="preserve">even </w:t>
      </w:r>
      <w:r w:rsidRPr="00BE7C79">
        <w:rPr>
          <w:rStyle w:val="StyleUnderline"/>
          <w:highlight w:val="cyan"/>
        </w:rPr>
        <w:t xml:space="preserve">a </w:t>
      </w:r>
      <w:r w:rsidRPr="00BE7C79">
        <w:rPr>
          <w:rStyle w:val="Emphasis"/>
          <w:highlight w:val="cyan"/>
        </w:rPr>
        <w:t>n</w:t>
      </w:r>
      <w:r w:rsidRPr="00A22E62">
        <w:rPr>
          <w:rStyle w:val="Emphasis"/>
          <w:highlight w:val="cyan"/>
        </w:rPr>
        <w:t>uc</w:t>
      </w:r>
      <w:r w:rsidRPr="009F0F16">
        <w:rPr>
          <w:rStyle w:val="Emphasis"/>
        </w:rPr>
        <w:t>lear</w:t>
      </w:r>
      <w:r w:rsidRPr="00A2134A">
        <w:rPr>
          <w:sz w:val="16"/>
        </w:rPr>
        <w:t xml:space="preserve"> one. </w:t>
      </w:r>
      <w:r w:rsidRPr="00BE7C79">
        <w:rPr>
          <w:sz w:val="16"/>
        </w:rPr>
        <w:t>Humans can</w:t>
      </w:r>
      <w:r w:rsidRPr="00A22E62">
        <w:rPr>
          <w:rStyle w:val="Emphasis"/>
          <w:highlight w:val="cyan"/>
        </w:rPr>
        <w:t>not</w:t>
      </w:r>
      <w:r w:rsidRPr="00A2134A">
        <w:rPr>
          <w:rStyle w:val="StyleUnderline"/>
        </w:rPr>
        <w:t xml:space="preserve"> recover </w:t>
      </w:r>
      <w:r w:rsidRPr="009F0F16">
        <w:rPr>
          <w:rStyle w:val="StyleUnderline"/>
        </w:rPr>
        <w:t>from</w:t>
      </w:r>
      <w:r w:rsidRPr="00A2134A">
        <w:rPr>
          <w:sz w:val="16"/>
        </w:rPr>
        <w:t xml:space="preserve"> runaway </w:t>
      </w:r>
      <w:r w:rsidRPr="00A22E62">
        <w:rPr>
          <w:rStyle w:val="Emphasis"/>
          <w:highlight w:val="cyan"/>
        </w:rPr>
        <w:t>climate</w:t>
      </w:r>
      <w:r w:rsidRPr="00D966A0">
        <w:rPr>
          <w:rStyle w:val="Emphasis"/>
        </w:rPr>
        <w:t xml:space="preserve"> change</w:t>
      </w:r>
      <w:r w:rsidRPr="00A2134A">
        <w:rPr>
          <w:sz w:val="16"/>
        </w:rPr>
        <w:t>. Nuclear war is not an inevitable extinction event; six degrees of warming is.</w:t>
      </w:r>
    </w:p>
    <w:p w14:paraId="3CE1F29C" w14:textId="77777777" w:rsidR="00B937F0" w:rsidRDefault="00B937F0" w:rsidP="00B937F0">
      <w:pPr>
        <w:pStyle w:val="Heading4"/>
      </w:pPr>
      <w:r w:rsidRPr="00DB0EAD">
        <w:rPr>
          <w:u w:val="single"/>
        </w:rPr>
        <w:t>TIMEFRAME</w:t>
      </w:r>
      <w:r>
        <w:t xml:space="preserve">. Productivity and ecology </w:t>
      </w:r>
      <w:r w:rsidRPr="00DB0EAD">
        <w:rPr>
          <w:u w:val="single"/>
        </w:rPr>
        <w:t>collapse</w:t>
      </w:r>
      <w:r>
        <w:t xml:space="preserve"> in a </w:t>
      </w:r>
      <w:r w:rsidRPr="00DB0EAD">
        <w:rPr>
          <w:u w:val="single"/>
        </w:rPr>
        <w:t>year</w:t>
      </w:r>
      <w:r>
        <w:t>.</w:t>
      </w:r>
    </w:p>
    <w:p w14:paraId="432511A1" w14:textId="77777777" w:rsidR="00B937F0" w:rsidRDefault="00B937F0" w:rsidP="00B937F0">
      <w:r w:rsidRPr="00CA708A">
        <w:rPr>
          <w:rStyle w:val="Style13ptBold"/>
        </w:rPr>
        <w:t>Cox 24</w:t>
      </w:r>
      <w:r>
        <w:t xml:space="preserve"> [Stan Cox (Ecosphere Studies Research Fellow, Land Institute), 4-30-2024, “Eco-Collapse Hasn’t Happened Yet, But You Can See It Coming,” Resilience, https://www.resilience.org/stories/2024-04-30/eco-collapse-hasnt-happened-yet-but-you-can-see-it-coming/, njn]</w:t>
      </w:r>
    </w:p>
    <w:p w14:paraId="002227DB" w14:textId="77777777" w:rsidR="00B937F0" w:rsidRPr="00CA708A" w:rsidRDefault="00B937F0" w:rsidP="00B937F0">
      <w:pPr>
        <w:rPr>
          <w:sz w:val="16"/>
        </w:rPr>
      </w:pPr>
      <w:r w:rsidRPr="00CA708A">
        <w:rPr>
          <w:sz w:val="16"/>
        </w:rPr>
        <w:t xml:space="preserve">Why should we even be interested in half-century-old simulations carried out on clunky, ancient mainframe computers? The answer: because we’re now living out those very simulations. The Limits to Growth analysis </w:t>
      </w:r>
      <w:proofErr w:type="gramStart"/>
      <w:r w:rsidRPr="00CA708A">
        <w:rPr>
          <w:sz w:val="16"/>
        </w:rPr>
        <w:t>forecast</w:t>
      </w:r>
      <w:proofErr w:type="gramEnd"/>
      <w:r w:rsidRPr="00CA708A">
        <w:rPr>
          <w:sz w:val="16"/>
        </w:rPr>
        <w:t xml:space="preserve"> that, </w:t>
      </w:r>
      <w:r w:rsidRPr="00CA708A">
        <w:rPr>
          <w:rStyle w:val="StyleUnderline"/>
          <w:highlight w:val="cyan"/>
        </w:rPr>
        <w:t xml:space="preserve">with </w:t>
      </w:r>
      <w:r w:rsidRPr="00CA708A">
        <w:rPr>
          <w:rStyle w:val="Emphasis"/>
          <w:highlight w:val="cyan"/>
        </w:rPr>
        <w:t>business-as-usual</w:t>
      </w:r>
      <w:r w:rsidRPr="00CA708A">
        <w:rPr>
          <w:rStyle w:val="StyleUnderline"/>
          <w:highlight w:val="cyan"/>
        </w:rPr>
        <w:t>, production would</w:t>
      </w:r>
      <w:r w:rsidRPr="00CA708A">
        <w:rPr>
          <w:rStyle w:val="StyleUnderline"/>
        </w:rPr>
        <w:t xml:space="preserve"> grow for five decades before hitting its </w:t>
      </w:r>
      <w:r w:rsidRPr="00CA708A">
        <w:rPr>
          <w:rStyle w:val="Emphasis"/>
          <w:highlight w:val="cyan"/>
        </w:rPr>
        <w:t>peak</w:t>
      </w:r>
      <w:r w:rsidRPr="00CA708A">
        <w:rPr>
          <w:rStyle w:val="StyleUnderline"/>
        </w:rPr>
        <w:t xml:space="preserve"> sometime </w:t>
      </w:r>
      <w:r w:rsidRPr="00CA708A">
        <w:rPr>
          <w:rStyle w:val="StyleUnderline"/>
          <w:highlight w:val="cyan"/>
        </w:rPr>
        <w:t xml:space="preserve">in the </w:t>
      </w:r>
      <w:r w:rsidRPr="00CA708A">
        <w:rPr>
          <w:rStyle w:val="Emphasis"/>
          <w:highlight w:val="cyan"/>
        </w:rPr>
        <w:t>last half</w:t>
      </w:r>
      <w:r w:rsidRPr="00CA708A">
        <w:rPr>
          <w:rStyle w:val="StyleUnderline"/>
          <w:highlight w:val="cyan"/>
        </w:rPr>
        <w:t xml:space="preserve"> of the</w:t>
      </w:r>
      <w:r w:rsidRPr="00CA708A">
        <w:rPr>
          <w:rStyle w:val="StyleUnderline"/>
        </w:rPr>
        <w:t xml:space="preserve"> 20</w:t>
      </w:r>
      <w:r w:rsidRPr="00CA708A">
        <w:rPr>
          <w:rStyle w:val="Emphasis"/>
          <w:highlight w:val="cyan"/>
        </w:rPr>
        <w:t>20s</w:t>
      </w:r>
      <w:r w:rsidRPr="00CA708A">
        <w:rPr>
          <w:sz w:val="16"/>
        </w:rPr>
        <w:t xml:space="preserve"> (here we come!). Then </w:t>
      </w:r>
      <w:r w:rsidRPr="00CA708A">
        <w:rPr>
          <w:rStyle w:val="StyleUnderline"/>
          <w:highlight w:val="cyan"/>
        </w:rPr>
        <w:t>decline</w:t>
      </w:r>
      <w:r w:rsidRPr="00CA708A">
        <w:rPr>
          <w:rStyle w:val="StyleUnderline"/>
        </w:rPr>
        <w:t xml:space="preserve"> would </w:t>
      </w:r>
      <w:r w:rsidRPr="00CA708A">
        <w:rPr>
          <w:rStyle w:val="Emphasis"/>
          <w:highlight w:val="cyan"/>
        </w:rPr>
        <w:t>set in</w:t>
      </w:r>
      <w:r w:rsidRPr="00CA708A">
        <w:rPr>
          <w:sz w:val="16"/>
        </w:rPr>
        <w:t xml:space="preserve">. And sure enough, </w:t>
      </w:r>
      <w:r w:rsidRPr="00CA708A">
        <w:rPr>
          <w:rStyle w:val="StyleUnderline"/>
        </w:rPr>
        <w:t xml:space="preserve">we now have </w:t>
      </w:r>
      <w:r w:rsidRPr="00CA708A">
        <w:rPr>
          <w:rStyle w:val="Emphasis"/>
          <w:highlight w:val="cyan"/>
        </w:rPr>
        <w:t>scientists</w:t>
      </w:r>
      <w:r w:rsidRPr="00CA708A">
        <w:rPr>
          <w:rStyle w:val="StyleUnderline"/>
          <w:highlight w:val="cyan"/>
        </w:rPr>
        <w:t xml:space="preserve"> across</w:t>
      </w:r>
      <w:r w:rsidRPr="00CA708A">
        <w:rPr>
          <w:rStyle w:val="StyleUnderline"/>
        </w:rPr>
        <w:t xml:space="preserve"> a range of </w:t>
      </w:r>
      <w:r w:rsidRPr="00CA708A">
        <w:rPr>
          <w:rStyle w:val="StyleUnderline"/>
          <w:highlight w:val="cyan"/>
        </w:rPr>
        <w:t>disciplines</w:t>
      </w:r>
      <w:r w:rsidRPr="00CA708A">
        <w:rPr>
          <w:rStyle w:val="StyleUnderline"/>
        </w:rPr>
        <w:t xml:space="preserve"> issuing </w:t>
      </w:r>
      <w:r w:rsidRPr="00CA708A">
        <w:rPr>
          <w:rStyle w:val="Emphasis"/>
          <w:highlight w:val="cyan"/>
        </w:rPr>
        <w:t>warn</w:t>
      </w:r>
      <w:r w:rsidRPr="00CA708A">
        <w:rPr>
          <w:rStyle w:val="StyleUnderline"/>
        </w:rPr>
        <w:t xml:space="preserve">ings that </w:t>
      </w:r>
      <w:r w:rsidRPr="00CA708A">
        <w:rPr>
          <w:rStyle w:val="StyleUnderline"/>
          <w:highlight w:val="cyan"/>
        </w:rPr>
        <w:t xml:space="preserve">we’re </w:t>
      </w:r>
      <w:r w:rsidRPr="00CA708A">
        <w:rPr>
          <w:rStyle w:val="Emphasis"/>
          <w:highlight w:val="cyan"/>
        </w:rPr>
        <w:t>perilously close</w:t>
      </w:r>
      <w:r w:rsidRPr="00CA708A">
        <w:rPr>
          <w:sz w:val="16"/>
        </w:rPr>
        <w:t xml:space="preserve"> to exactly that turnaround point.</w:t>
      </w:r>
    </w:p>
    <w:p w14:paraId="395FB248" w14:textId="77777777" w:rsidR="00B937F0" w:rsidRPr="00DB0EAD" w:rsidRDefault="00B937F0" w:rsidP="00B937F0">
      <w:pPr>
        <w:rPr>
          <w:sz w:val="16"/>
        </w:rPr>
      </w:pPr>
      <w:r w:rsidRPr="00DB0EAD">
        <w:rPr>
          <w:sz w:val="16"/>
        </w:rPr>
        <w:t xml:space="preserve">This year, </w:t>
      </w:r>
      <w:r w:rsidRPr="00CA708A">
        <w:rPr>
          <w:rStyle w:val="StyleUnderline"/>
        </w:rPr>
        <w:t xml:space="preserve">a simulation using an updated version of The Limits to Growth model showed industrial </w:t>
      </w:r>
      <w:r w:rsidRPr="00CA708A">
        <w:rPr>
          <w:rStyle w:val="Emphasis"/>
        </w:rPr>
        <w:t>production peaking</w:t>
      </w:r>
      <w:r w:rsidRPr="00CA708A">
        <w:rPr>
          <w:rStyle w:val="StyleUnderline"/>
        </w:rPr>
        <w:t xml:space="preserve"> just about now, while </w:t>
      </w:r>
      <w:r w:rsidRPr="00CA708A">
        <w:rPr>
          <w:rStyle w:val="Emphasis"/>
          <w:highlight w:val="cyan"/>
        </w:rPr>
        <w:t>food</w:t>
      </w:r>
      <w:r w:rsidRPr="00F27AB7">
        <w:rPr>
          <w:rStyle w:val="Emphasis"/>
        </w:rPr>
        <w:t xml:space="preserve"> production</w:t>
      </w:r>
      <w:r w:rsidRPr="00F27AB7">
        <w:rPr>
          <w:rStyle w:val="StyleUnderline"/>
        </w:rPr>
        <w:t>,</w:t>
      </w:r>
      <w:r w:rsidRPr="00CA708A">
        <w:rPr>
          <w:rStyle w:val="StyleUnderline"/>
        </w:rPr>
        <w:t xml:space="preserve"> too, could hit a </w:t>
      </w:r>
      <w:r w:rsidRPr="00CA708A">
        <w:rPr>
          <w:rStyle w:val="Emphasis"/>
          <w:highlight w:val="cyan"/>
        </w:rPr>
        <w:t>peak</w:t>
      </w:r>
      <w:r w:rsidRPr="00CA708A">
        <w:rPr>
          <w:rStyle w:val="StyleUnderline"/>
          <w:highlight w:val="cyan"/>
        </w:rPr>
        <w:t xml:space="preserve"> soon</w:t>
      </w:r>
      <w:r w:rsidRPr="00DB0EAD">
        <w:rPr>
          <w:sz w:val="16"/>
        </w:rPr>
        <w:t xml:space="preserve">. Like the 1972 original, this updated analysis foresees distinct declines on the other side of those peaks. As the authors caution, although the precise trajectory of decline remains unpredictable, </w:t>
      </w:r>
      <w:r w:rsidRPr="00DB0EAD">
        <w:rPr>
          <w:rStyle w:val="StyleUnderline"/>
        </w:rPr>
        <w:t xml:space="preserve">they are </w:t>
      </w:r>
      <w:r w:rsidRPr="00DB0EAD">
        <w:rPr>
          <w:rStyle w:val="Emphasis"/>
        </w:rPr>
        <w:t>confident</w:t>
      </w:r>
      <w:r w:rsidRPr="00DB0EAD">
        <w:rPr>
          <w:rStyle w:val="StyleUnderline"/>
        </w:rPr>
        <w:t xml:space="preserve"> that “the </w:t>
      </w:r>
      <w:r w:rsidRPr="00F27AB7">
        <w:rPr>
          <w:rStyle w:val="StyleUnderline"/>
        </w:rPr>
        <w:t xml:space="preserve">excessive </w:t>
      </w:r>
      <w:r w:rsidRPr="00DB0EAD">
        <w:rPr>
          <w:rStyle w:val="Emphasis"/>
          <w:highlight w:val="cyan"/>
        </w:rPr>
        <w:t>consumption</w:t>
      </w:r>
      <w:r w:rsidRPr="00DB0EAD">
        <w:rPr>
          <w:rStyle w:val="StyleUnderline"/>
        </w:rPr>
        <w:t xml:space="preserve"> of resources… is </w:t>
      </w:r>
      <w:r w:rsidRPr="00DB0EAD">
        <w:rPr>
          <w:rStyle w:val="Emphasis"/>
        </w:rPr>
        <w:t>depleting</w:t>
      </w:r>
      <w:r w:rsidRPr="00DB0EAD">
        <w:rPr>
          <w:rStyle w:val="StyleUnderline"/>
        </w:rPr>
        <w:t xml:space="preserve"> reserves to the point where the system is </w:t>
      </w:r>
      <w:r w:rsidRPr="00DB0EAD">
        <w:rPr>
          <w:rStyle w:val="StyleUnderline"/>
          <w:highlight w:val="cyan"/>
        </w:rPr>
        <w:t xml:space="preserve">no longer </w:t>
      </w:r>
      <w:r w:rsidRPr="00DB0EAD">
        <w:rPr>
          <w:rStyle w:val="Emphasis"/>
          <w:highlight w:val="cyan"/>
        </w:rPr>
        <w:t>sustainable</w:t>
      </w:r>
      <w:r w:rsidRPr="00DB0EAD">
        <w:rPr>
          <w:rStyle w:val="StyleUnderline"/>
        </w:rPr>
        <w:t>.”</w:t>
      </w:r>
      <w:r w:rsidRPr="00DB0EAD">
        <w:rPr>
          <w:sz w:val="16"/>
        </w:rPr>
        <w:t xml:space="preserve"> Their concluding remarks are even more chilling:</w:t>
      </w:r>
    </w:p>
    <w:p w14:paraId="27475711" w14:textId="77777777" w:rsidR="00B937F0" w:rsidRDefault="00B937F0" w:rsidP="00B937F0">
      <w:pPr>
        <w:ind w:left="720"/>
        <w:rPr>
          <w:sz w:val="16"/>
        </w:rPr>
      </w:pPr>
      <w:r w:rsidRPr="00DB0EAD">
        <w:rPr>
          <w:sz w:val="16"/>
        </w:rPr>
        <w:t xml:space="preserve">“As a society, we </w:t>
      </w:r>
      <w:proofErr w:type="gramStart"/>
      <w:r w:rsidRPr="00DB0EAD">
        <w:rPr>
          <w:sz w:val="16"/>
        </w:rPr>
        <w:t>have to</w:t>
      </w:r>
      <w:proofErr w:type="gramEnd"/>
      <w:r w:rsidRPr="00DB0EAD">
        <w:rPr>
          <w:sz w:val="16"/>
        </w:rPr>
        <w:t xml:space="preserve"> admit that, despite 50 years of knowledge about the dynamics of the collapse of our life support systems, </w:t>
      </w:r>
      <w:r w:rsidRPr="00DB0EAD">
        <w:rPr>
          <w:rStyle w:val="StyleUnderline"/>
        </w:rPr>
        <w:t xml:space="preserve">we have </w:t>
      </w:r>
      <w:r w:rsidRPr="00DB0EAD">
        <w:rPr>
          <w:rStyle w:val="Emphasis"/>
        </w:rPr>
        <w:t>failed</w:t>
      </w:r>
      <w:r w:rsidRPr="00DB0EAD">
        <w:rPr>
          <w:rStyle w:val="StyleUnderline"/>
        </w:rPr>
        <w:t xml:space="preserve"> to initiate a </w:t>
      </w:r>
      <w:r w:rsidRPr="00DB0EAD">
        <w:rPr>
          <w:rStyle w:val="Emphasis"/>
        </w:rPr>
        <w:t>systematic change</w:t>
      </w:r>
      <w:r w:rsidRPr="00DB0EAD">
        <w:rPr>
          <w:rStyle w:val="StyleUnderline"/>
        </w:rPr>
        <w:t xml:space="preserve"> </w:t>
      </w:r>
      <w:r w:rsidRPr="00DB0EAD">
        <w:rPr>
          <w:rStyle w:val="StyleUnderline"/>
          <w:highlight w:val="cyan"/>
        </w:rPr>
        <w:t>to prevent</w:t>
      </w:r>
      <w:r w:rsidRPr="00DB0EAD">
        <w:rPr>
          <w:rStyle w:val="StyleUnderline"/>
        </w:rPr>
        <w:t xml:space="preserve"> this </w:t>
      </w:r>
      <w:r w:rsidRPr="00DB0EAD">
        <w:rPr>
          <w:rStyle w:val="Emphasis"/>
          <w:highlight w:val="cyan"/>
        </w:rPr>
        <w:t>collapse</w:t>
      </w:r>
      <w:r w:rsidRPr="00DB0EAD">
        <w:rPr>
          <w:sz w:val="16"/>
        </w:rPr>
        <w:t xml:space="preserve">. It is becoming increasingly clear that, </w:t>
      </w:r>
      <w:r w:rsidRPr="00DB0EAD">
        <w:rPr>
          <w:rStyle w:val="StyleUnderline"/>
        </w:rPr>
        <w:t xml:space="preserve">despite technological advances, the change needed to put us on a different trajectory will also </w:t>
      </w:r>
      <w:r w:rsidRPr="00DB0EAD">
        <w:rPr>
          <w:rStyle w:val="StyleUnderline"/>
          <w:highlight w:val="cyan"/>
        </w:rPr>
        <w:t xml:space="preserve">require a </w:t>
      </w:r>
      <w:r w:rsidRPr="00DB0EAD">
        <w:rPr>
          <w:rStyle w:val="Emphasis"/>
          <w:highlight w:val="cyan"/>
        </w:rPr>
        <w:t>change</w:t>
      </w:r>
      <w:r w:rsidRPr="00DB0EAD">
        <w:rPr>
          <w:rStyle w:val="StyleUnderline"/>
          <w:highlight w:val="cyan"/>
        </w:rPr>
        <w:t xml:space="preserve"> in</w:t>
      </w:r>
      <w:r w:rsidRPr="00DB0EAD">
        <w:rPr>
          <w:rStyle w:val="StyleUnderline"/>
        </w:rPr>
        <w:t xml:space="preserve"> belief systems, mindsets, and the way we organize our </w:t>
      </w:r>
      <w:r w:rsidRPr="00DB0EAD">
        <w:rPr>
          <w:rStyle w:val="Emphasis"/>
          <w:highlight w:val="cyan"/>
        </w:rPr>
        <w:t>society</w:t>
      </w:r>
      <w:r w:rsidRPr="00DB0EAD">
        <w:rPr>
          <w:rStyle w:val="StyleUnderline"/>
        </w:rPr>
        <w:t>.</w:t>
      </w:r>
      <w:r w:rsidRPr="00DB0EAD">
        <w:rPr>
          <w:sz w:val="16"/>
        </w:rPr>
        <w:t xml:space="preserve">” </w:t>
      </w:r>
    </w:p>
    <w:p w14:paraId="76D11F85" w14:textId="77777777" w:rsidR="00B937F0" w:rsidRDefault="00B937F0" w:rsidP="00B937F0">
      <w:pPr>
        <w:pStyle w:val="Heading3"/>
      </w:pPr>
      <w:r>
        <w:t>Framework---2NC</w:t>
      </w:r>
    </w:p>
    <w:p w14:paraId="3A89A8C6" w14:textId="77777777" w:rsidR="00B937F0" w:rsidRDefault="00B937F0" w:rsidP="00B937F0">
      <w:pPr>
        <w:pStyle w:val="Heading4"/>
      </w:pPr>
      <w:r>
        <w:t xml:space="preserve">b. </w:t>
      </w:r>
      <w:r>
        <w:rPr>
          <w:u w:val="single"/>
        </w:rPr>
        <w:t>EPISTEMOLOGY</w:t>
      </w:r>
      <w:r>
        <w:t xml:space="preserve">. Policy discussion is </w:t>
      </w:r>
      <w:r w:rsidRPr="00664CB7">
        <w:rPr>
          <w:u w:val="single"/>
        </w:rPr>
        <w:t>meaningless</w:t>
      </w:r>
      <w:r>
        <w:t xml:space="preserve"> absent evaluation of </w:t>
      </w:r>
      <w:r w:rsidRPr="00664CB7">
        <w:rPr>
          <w:u w:val="single"/>
        </w:rPr>
        <w:t>purpose</w:t>
      </w:r>
      <w:r>
        <w:t xml:space="preserve">, guaranteeing </w:t>
      </w:r>
      <w:r w:rsidRPr="00664CB7">
        <w:rPr>
          <w:u w:val="single"/>
        </w:rPr>
        <w:t>serial failure</w:t>
      </w:r>
      <w:r>
        <w:t>---turns case.</w:t>
      </w:r>
    </w:p>
    <w:p w14:paraId="4E1C793D" w14:textId="77777777" w:rsidR="00B937F0" w:rsidRDefault="00B937F0" w:rsidP="00B937F0">
      <w:r w:rsidRPr="00DD02B8">
        <w:rPr>
          <w:rStyle w:val="Style13ptBold"/>
        </w:rPr>
        <w:t xml:space="preserve">Daly </w:t>
      </w:r>
      <w:r>
        <w:rPr>
          <w:rStyle w:val="Style13ptBold"/>
        </w:rPr>
        <w:t>4</w:t>
      </w:r>
      <w:r>
        <w:t xml:space="preserve"> [Herman Daly (Professor, School of Public Policy, University of Maryland) and Joshua Farley (Gund Fellow and Professor of Community Development and Applied Economics, University of Vermont), 2004, “</w:t>
      </w:r>
      <w:r w:rsidRPr="00C603EB">
        <w:rPr>
          <w:i/>
          <w:iCs/>
        </w:rPr>
        <w:t>Ends, Means and Policy</w:t>
      </w:r>
      <w:r>
        <w:t xml:space="preserve">,” in </w:t>
      </w:r>
      <w:r w:rsidRPr="00C603EB">
        <w:rPr>
          <w:i/>
          <w:iCs/>
        </w:rPr>
        <w:t>Ecological Economics: Principles and Applications</w:t>
      </w:r>
      <w:r>
        <w:t>, pp. 37-58, Island Press, njn]</w:t>
      </w:r>
    </w:p>
    <w:p w14:paraId="3563F3AD" w14:textId="77777777" w:rsidR="00B937F0" w:rsidRPr="00603148" w:rsidRDefault="00B937F0" w:rsidP="00B937F0">
      <w:pPr>
        <w:rPr>
          <w:sz w:val="16"/>
        </w:rPr>
      </w:pPr>
      <w:r w:rsidRPr="00603148">
        <w:rPr>
          <w:sz w:val="16"/>
        </w:rPr>
        <w:t xml:space="preserve">If economics is the study of the allocation of scarce means in the serv- ice of competing ends, we </w:t>
      </w:r>
      <w:proofErr w:type="gramStart"/>
      <w:r w:rsidRPr="00603148">
        <w:rPr>
          <w:sz w:val="16"/>
        </w:rPr>
        <w:t>have to</w:t>
      </w:r>
      <w:proofErr w:type="gramEnd"/>
      <w:r w:rsidRPr="00603148">
        <w:rPr>
          <w:sz w:val="16"/>
        </w:rPr>
        <w:t xml:space="preserve"> think rather deeply about the nature of ends and means. Also, </w:t>
      </w:r>
      <w:r w:rsidRPr="00603148">
        <w:rPr>
          <w:rStyle w:val="StyleUnderline"/>
          <w:highlight w:val="cyan"/>
        </w:rPr>
        <w:t xml:space="preserve">policy </w:t>
      </w:r>
      <w:r w:rsidRPr="00603148">
        <w:rPr>
          <w:rStyle w:val="Emphasis"/>
          <w:highlight w:val="cyan"/>
        </w:rPr>
        <w:t>presupposes</w:t>
      </w:r>
      <w:r w:rsidRPr="00603148">
        <w:rPr>
          <w:rStyle w:val="StyleUnderline"/>
        </w:rPr>
        <w:t xml:space="preserve"> knowledge of</w:t>
      </w:r>
      <w:r w:rsidRPr="00603148">
        <w:rPr>
          <w:sz w:val="16"/>
        </w:rPr>
        <w:t xml:space="preserve"> two kinds: of </w:t>
      </w:r>
      <w:r w:rsidRPr="00603148">
        <w:rPr>
          <w:rStyle w:val="Emphasis"/>
          <w:highlight w:val="cyan"/>
        </w:rPr>
        <w:t>possibility</w:t>
      </w:r>
      <w:r w:rsidRPr="00603148">
        <w:rPr>
          <w:rStyle w:val="StyleUnderline"/>
          <w:highlight w:val="cyan"/>
        </w:rPr>
        <w:t xml:space="preserve"> and </w:t>
      </w:r>
      <w:r w:rsidRPr="00603148">
        <w:rPr>
          <w:rStyle w:val="Emphasis"/>
          <w:highlight w:val="cyan"/>
        </w:rPr>
        <w:t>purpose</w:t>
      </w:r>
      <w:r w:rsidRPr="00603148">
        <w:rPr>
          <w:rStyle w:val="StyleUnderline"/>
        </w:rPr>
        <w:t xml:space="preserve"> and of means and ends</w:t>
      </w:r>
      <w:r w:rsidRPr="00603148">
        <w:rPr>
          <w:sz w:val="16"/>
        </w:rPr>
        <w:t xml:space="preserve">. Possibility reflects how the world works. In addition to keeping us from wasting time and money on impossibilities, this kind of knowledge gives us information about tradeoffs between real alternatives. </w:t>
      </w:r>
      <w:r w:rsidRPr="00603148">
        <w:rPr>
          <w:rStyle w:val="StyleUnderline"/>
          <w:highlight w:val="cyan"/>
        </w:rPr>
        <w:t xml:space="preserve">Purpose reflects </w:t>
      </w:r>
      <w:r w:rsidRPr="00603148">
        <w:rPr>
          <w:rStyle w:val="Emphasis"/>
          <w:highlight w:val="cyan"/>
        </w:rPr>
        <w:t>desirability</w:t>
      </w:r>
      <w:r w:rsidRPr="00603148">
        <w:rPr>
          <w:rStyle w:val="StyleUnderline"/>
        </w:rPr>
        <w:t xml:space="preserve">, our </w:t>
      </w:r>
      <w:r w:rsidRPr="00603148">
        <w:rPr>
          <w:rStyle w:val="StyleUnderline"/>
          <w:highlight w:val="cyan"/>
        </w:rPr>
        <w:t>ranking of ends</w:t>
      </w:r>
      <w:r w:rsidRPr="00603148">
        <w:rPr>
          <w:rStyle w:val="StyleUnderline"/>
        </w:rPr>
        <w:t xml:space="preserve">, our </w:t>
      </w:r>
      <w:r w:rsidRPr="00603148">
        <w:rPr>
          <w:rStyle w:val="StyleUnderline"/>
          <w:highlight w:val="cyan"/>
        </w:rPr>
        <w:t xml:space="preserve">criteria for </w:t>
      </w:r>
      <w:r w:rsidRPr="00603148">
        <w:rPr>
          <w:rStyle w:val="Emphasis"/>
          <w:highlight w:val="cyan"/>
        </w:rPr>
        <w:t>distinguishing</w:t>
      </w:r>
      <w:r w:rsidRPr="00603148">
        <w:rPr>
          <w:rStyle w:val="StyleUnderline"/>
        </w:rPr>
        <w:t xml:space="preserve"> better from worse </w:t>
      </w:r>
      <w:r w:rsidRPr="00603148">
        <w:rPr>
          <w:rStyle w:val="Emphasis"/>
          <w:highlight w:val="cyan"/>
        </w:rPr>
        <w:t>states</w:t>
      </w:r>
      <w:r w:rsidRPr="00603148">
        <w:rPr>
          <w:rStyle w:val="StyleUnderline"/>
        </w:rPr>
        <w:t xml:space="preserve"> of the world. It does </w:t>
      </w:r>
      <w:r w:rsidRPr="00603148">
        <w:rPr>
          <w:rStyle w:val="Emphasis"/>
        </w:rPr>
        <w:t>not help</w:t>
      </w:r>
      <w:r w:rsidRPr="00603148">
        <w:rPr>
          <w:rStyle w:val="StyleUnderline"/>
        </w:rPr>
        <w:t xml:space="preserve"> much to know </w:t>
      </w:r>
      <w:r w:rsidRPr="00603148">
        <w:rPr>
          <w:rStyle w:val="Emphasis"/>
        </w:rPr>
        <w:t>how</w:t>
      </w:r>
      <w:r w:rsidRPr="00603148">
        <w:rPr>
          <w:rStyle w:val="StyleUnderline"/>
        </w:rPr>
        <w:t xml:space="preserve"> the world works if we </w:t>
      </w:r>
      <w:r w:rsidRPr="00603148">
        <w:rPr>
          <w:rStyle w:val="Emphasis"/>
        </w:rPr>
        <w:t>cannot distinguish</w:t>
      </w:r>
      <w:r w:rsidRPr="00603148">
        <w:rPr>
          <w:rStyle w:val="StyleUnderline"/>
        </w:rPr>
        <w:t xml:space="preserve"> better from worse</w:t>
      </w:r>
      <w:r w:rsidRPr="00603148">
        <w:rPr>
          <w:sz w:val="16"/>
        </w:rPr>
        <w:t xml:space="preserve"> states of the world. Nor is it useful to pursue a better state of the world that happens to be impossible. </w:t>
      </w:r>
      <w:r w:rsidRPr="00603148">
        <w:rPr>
          <w:rStyle w:val="StyleUnderline"/>
          <w:highlight w:val="cyan"/>
        </w:rPr>
        <w:t xml:space="preserve">Without </w:t>
      </w:r>
      <w:r w:rsidRPr="00603148">
        <w:rPr>
          <w:rStyle w:val="Emphasis"/>
          <w:highlight w:val="cyan"/>
        </w:rPr>
        <w:t>both</w:t>
      </w:r>
      <w:r w:rsidRPr="00603148">
        <w:rPr>
          <w:rStyle w:val="StyleUnderline"/>
        </w:rPr>
        <w:t xml:space="preserve"> kinds of knowledge, </w:t>
      </w:r>
      <w:r w:rsidRPr="00603148">
        <w:rPr>
          <w:rStyle w:val="StyleUnderline"/>
          <w:highlight w:val="cyan"/>
        </w:rPr>
        <w:t xml:space="preserve">policy discussion is </w:t>
      </w:r>
      <w:r w:rsidRPr="00603148">
        <w:rPr>
          <w:rStyle w:val="Emphasis"/>
          <w:highlight w:val="cyan"/>
        </w:rPr>
        <w:t>meaningless</w:t>
      </w:r>
      <w:r w:rsidRPr="00603148">
        <w:rPr>
          <w:sz w:val="16"/>
        </w:rPr>
        <w:t>.1</w:t>
      </w:r>
    </w:p>
    <w:p w14:paraId="5687F782" w14:textId="77777777" w:rsidR="00B937F0" w:rsidRDefault="00B937F0" w:rsidP="00B937F0">
      <w:pPr>
        <w:rPr>
          <w:sz w:val="16"/>
        </w:rPr>
      </w:pPr>
      <w:r w:rsidRPr="00603148">
        <w:rPr>
          <w:sz w:val="16"/>
        </w:rPr>
        <w:t xml:space="preserve">To </w:t>
      </w:r>
      <w:r w:rsidRPr="00603148">
        <w:rPr>
          <w:rStyle w:val="StyleUnderline"/>
        </w:rPr>
        <w:t xml:space="preserve">relate this to </w:t>
      </w:r>
      <w:r w:rsidRPr="00603148">
        <w:rPr>
          <w:rStyle w:val="Emphasis"/>
        </w:rPr>
        <w:t>economic policy</w:t>
      </w:r>
      <w:r w:rsidRPr="00603148">
        <w:rPr>
          <w:rStyle w:val="StyleUnderline"/>
        </w:rPr>
        <w:t xml:space="preserve">, we need to </w:t>
      </w:r>
      <w:r w:rsidRPr="00603148">
        <w:rPr>
          <w:rStyle w:val="Emphasis"/>
        </w:rPr>
        <w:t>consider</w:t>
      </w:r>
      <w:r w:rsidRPr="00603148">
        <w:rPr>
          <w:sz w:val="16"/>
        </w:rPr>
        <w:t xml:space="preserve"> two questions. First, in the realm of possibility, the question is: </w:t>
      </w:r>
      <w:r w:rsidRPr="00603148">
        <w:rPr>
          <w:rStyle w:val="StyleUnderline"/>
        </w:rPr>
        <w:t xml:space="preserve">What are the </w:t>
      </w:r>
      <w:r w:rsidRPr="00603148">
        <w:rPr>
          <w:rStyle w:val="Emphasis"/>
        </w:rPr>
        <w:t>means</w:t>
      </w:r>
      <w:r w:rsidRPr="00603148">
        <w:rPr>
          <w:rStyle w:val="StyleUnderline"/>
        </w:rPr>
        <w:t xml:space="preserve"> at our disposal?</w:t>
      </w:r>
      <w:r w:rsidRPr="00603148">
        <w:rPr>
          <w:sz w:val="16"/>
        </w:rPr>
        <w:t xml:space="preserve"> </w:t>
      </w:r>
      <w:proofErr w:type="gramStart"/>
      <w:r w:rsidRPr="00603148">
        <w:rPr>
          <w:sz w:val="16"/>
        </w:rPr>
        <w:t>Of what</w:t>
      </w:r>
      <w:proofErr w:type="gramEnd"/>
      <w:r w:rsidRPr="00603148">
        <w:rPr>
          <w:sz w:val="16"/>
        </w:rPr>
        <w:t xml:space="preserve"> </w:t>
      </w:r>
      <w:proofErr w:type="gramStart"/>
      <w:r w:rsidRPr="00603148">
        <w:rPr>
          <w:sz w:val="16"/>
        </w:rPr>
        <w:t>does</w:t>
      </w:r>
      <w:proofErr w:type="gramEnd"/>
      <w:r w:rsidRPr="00603148">
        <w:rPr>
          <w:sz w:val="16"/>
        </w:rPr>
        <w:t xml:space="preserve"> our ultimate means </w:t>
      </w:r>
      <w:proofErr w:type="gramStart"/>
      <w:r w:rsidRPr="00603148">
        <w:rPr>
          <w:sz w:val="16"/>
        </w:rPr>
        <w:t>consist</w:t>
      </w:r>
      <w:proofErr w:type="gramEnd"/>
      <w:r w:rsidRPr="00603148">
        <w:rPr>
          <w:sz w:val="16"/>
        </w:rPr>
        <w:t xml:space="preserve">? By “ultimate means” we mean a common denominator of possibility or usefulness that we can only use up and not produce, for which we are totally dependent on the natural environment. Second, </w:t>
      </w:r>
      <w:r w:rsidRPr="00603148">
        <w:rPr>
          <w:rStyle w:val="StyleUnderline"/>
          <w:highlight w:val="cyan"/>
        </w:rPr>
        <w:t xml:space="preserve">what </w:t>
      </w:r>
      <w:r w:rsidRPr="00603148">
        <w:rPr>
          <w:rStyle w:val="Emphasis"/>
          <w:highlight w:val="cyan"/>
        </w:rPr>
        <w:t>ultimately</w:t>
      </w:r>
      <w:r w:rsidRPr="00603148">
        <w:rPr>
          <w:rStyle w:val="StyleUnderline"/>
          <w:highlight w:val="cyan"/>
        </w:rPr>
        <w:t xml:space="preserve"> is the </w:t>
      </w:r>
      <w:r w:rsidRPr="00603148">
        <w:rPr>
          <w:rStyle w:val="Emphasis"/>
          <w:highlight w:val="cyan"/>
        </w:rPr>
        <w:t>end</w:t>
      </w:r>
      <w:r w:rsidRPr="00603148">
        <w:rPr>
          <w:rStyle w:val="StyleUnderline"/>
        </w:rPr>
        <w:t xml:space="preserve"> or highest purpose </w:t>
      </w:r>
      <w:r w:rsidRPr="00603148">
        <w:rPr>
          <w:rStyle w:val="StyleUnderline"/>
          <w:highlight w:val="cyan"/>
        </w:rPr>
        <w:t xml:space="preserve">in whose service we should </w:t>
      </w:r>
      <w:r w:rsidRPr="00603148">
        <w:rPr>
          <w:rStyle w:val="Emphasis"/>
          <w:highlight w:val="cyan"/>
        </w:rPr>
        <w:t>employ</w:t>
      </w:r>
      <w:r w:rsidRPr="00603148">
        <w:rPr>
          <w:rStyle w:val="StyleUnderline"/>
          <w:highlight w:val="cyan"/>
        </w:rPr>
        <w:t xml:space="preserve"> these </w:t>
      </w:r>
      <w:r w:rsidRPr="00603148">
        <w:rPr>
          <w:rStyle w:val="Emphasis"/>
          <w:highlight w:val="cyan"/>
        </w:rPr>
        <w:t>means?</w:t>
      </w:r>
      <w:r w:rsidRPr="00603148">
        <w:rPr>
          <w:sz w:val="16"/>
        </w:rPr>
        <w:t xml:space="preserve"> These are very large questions, and </w:t>
      </w:r>
      <w:r w:rsidRPr="00603148">
        <w:rPr>
          <w:rStyle w:val="StyleUnderline"/>
        </w:rPr>
        <w:t xml:space="preserve">we cannot </w:t>
      </w:r>
      <w:r w:rsidRPr="00603148">
        <w:rPr>
          <w:rStyle w:val="Emphasis"/>
        </w:rPr>
        <w:t>answer</w:t>
      </w:r>
      <w:r w:rsidRPr="00603148">
        <w:rPr>
          <w:rStyle w:val="StyleUnderline"/>
        </w:rPr>
        <w:t xml:space="preserve"> them completely</w:t>
      </w:r>
      <w:r w:rsidRPr="00603148">
        <w:rPr>
          <w:sz w:val="16"/>
        </w:rPr>
        <w:t xml:space="preserve">, especially the latter. </w:t>
      </w:r>
      <w:r w:rsidRPr="00603148">
        <w:rPr>
          <w:rStyle w:val="StyleUnderline"/>
        </w:rPr>
        <w:t xml:space="preserve">But </w:t>
      </w:r>
      <w:r w:rsidRPr="00603148">
        <w:rPr>
          <w:rStyle w:val="StyleUnderline"/>
          <w:highlight w:val="cyan"/>
        </w:rPr>
        <w:t xml:space="preserve">it is </w:t>
      </w:r>
      <w:r w:rsidRPr="00603148">
        <w:rPr>
          <w:rStyle w:val="Emphasis"/>
          <w:highlight w:val="cyan"/>
        </w:rPr>
        <w:t>essential</w:t>
      </w:r>
      <w:r w:rsidRPr="00603148">
        <w:rPr>
          <w:rStyle w:val="StyleUnderline"/>
          <w:highlight w:val="cyan"/>
        </w:rPr>
        <w:t xml:space="preserve"> to raise the </w:t>
      </w:r>
      <w:r w:rsidRPr="00603148">
        <w:rPr>
          <w:rStyle w:val="Emphasis"/>
          <w:highlight w:val="cyan"/>
        </w:rPr>
        <w:t>question</w:t>
      </w:r>
      <w:r w:rsidRPr="00603148">
        <w:rPr>
          <w:rStyle w:val="StyleUnderline"/>
        </w:rPr>
        <w:t>s</w:t>
      </w:r>
      <w:r w:rsidRPr="00603148">
        <w:rPr>
          <w:sz w:val="16"/>
        </w:rPr>
        <w:t>. There are some things, however, that we say by way of partial answers, and it is important to say them.</w:t>
      </w:r>
    </w:p>
    <w:p w14:paraId="5DA7CC6C" w14:textId="6AFE3E70" w:rsidR="00B937F0" w:rsidRDefault="00B937F0" w:rsidP="00B937F0">
      <w:pPr>
        <w:pStyle w:val="Heading3"/>
      </w:pPr>
      <w:r>
        <w:t>Framework---AT: Clash---2NC</w:t>
      </w:r>
    </w:p>
    <w:p w14:paraId="66F04629" w14:textId="5E512B7D" w:rsidR="00B937F0" w:rsidRDefault="00B937F0" w:rsidP="00B937F0">
      <w:pPr>
        <w:pStyle w:val="Heading3"/>
      </w:pPr>
      <w:r>
        <w:t>Framework---AT: Fairness---2NC</w:t>
      </w:r>
    </w:p>
    <w:p w14:paraId="36AD30B7" w14:textId="16E80694" w:rsidR="00B937F0" w:rsidRDefault="00B937F0" w:rsidP="00B937F0">
      <w:pPr>
        <w:pStyle w:val="Heading3"/>
      </w:pPr>
      <w:r>
        <w:t>Perm---AT: Do Both---2NC</w:t>
      </w:r>
    </w:p>
    <w:p w14:paraId="2D32AB9B" w14:textId="77777777" w:rsidR="00B937F0" w:rsidRDefault="00B937F0" w:rsidP="00B937F0">
      <w:pPr>
        <w:pStyle w:val="Heading4"/>
      </w:pPr>
      <w:r>
        <w:t xml:space="preserve">‘Strengthening’ must be </w:t>
      </w:r>
      <w:r w:rsidRPr="007211D6">
        <w:rPr>
          <w:u w:val="single"/>
        </w:rPr>
        <w:t>actual</w:t>
      </w:r>
      <w:r>
        <w:t xml:space="preserve">, not potential. </w:t>
      </w:r>
    </w:p>
    <w:p w14:paraId="0BEE2BF5" w14:textId="77777777" w:rsidR="00B937F0" w:rsidRDefault="00B937F0" w:rsidP="00B937F0">
      <w:r w:rsidRPr="007211D6">
        <w:rPr>
          <w:rStyle w:val="Style13ptBold"/>
        </w:rPr>
        <w:t>Cambridge 24</w:t>
      </w:r>
      <w:r>
        <w:t xml:space="preserve"> [Cambridge Dictionary, 2024, “strengthen,” https://dictionary.cambridge.org/dictionary/english/strengthen, njn]</w:t>
      </w:r>
    </w:p>
    <w:p w14:paraId="4B1916E4" w14:textId="77777777" w:rsidR="00B937F0" w:rsidRPr="007211D6" w:rsidRDefault="00B937F0" w:rsidP="00B937F0">
      <w:pPr>
        <w:rPr>
          <w:sz w:val="16"/>
        </w:rPr>
      </w:pPr>
      <w:r w:rsidRPr="007211D6">
        <w:rPr>
          <w:sz w:val="16"/>
        </w:rPr>
        <w:t>strengthen | BUSINESS ENGLISH</w:t>
      </w:r>
    </w:p>
    <w:p w14:paraId="1C900E35" w14:textId="77777777" w:rsidR="00B937F0" w:rsidRPr="007211D6" w:rsidRDefault="00B937F0" w:rsidP="00B937F0">
      <w:pPr>
        <w:rPr>
          <w:sz w:val="16"/>
        </w:rPr>
      </w:pPr>
      <w:r w:rsidRPr="007211D6">
        <w:rPr>
          <w:sz w:val="16"/>
        </w:rPr>
        <w:t>strengthen</w:t>
      </w:r>
    </w:p>
    <w:p w14:paraId="5D7DD7E0" w14:textId="77777777" w:rsidR="00B937F0" w:rsidRPr="007211D6" w:rsidRDefault="00B937F0" w:rsidP="00B937F0">
      <w:pPr>
        <w:rPr>
          <w:sz w:val="16"/>
        </w:rPr>
      </w:pPr>
      <w:r w:rsidRPr="007211D6">
        <w:rPr>
          <w:sz w:val="16"/>
        </w:rPr>
        <w:t>verb</w:t>
      </w:r>
    </w:p>
    <w:p w14:paraId="3FCF974C" w14:textId="77777777" w:rsidR="00B937F0" w:rsidRPr="007211D6" w:rsidRDefault="00B937F0" w:rsidP="00B937F0">
      <w:pPr>
        <w:rPr>
          <w:sz w:val="16"/>
        </w:rPr>
      </w:pPr>
      <w:r w:rsidRPr="007211D6">
        <w:rPr>
          <w:sz w:val="16"/>
        </w:rPr>
        <w:t>[ T ]</w:t>
      </w:r>
    </w:p>
    <w:p w14:paraId="19EC202B" w14:textId="77777777" w:rsidR="00B937F0" w:rsidRPr="007211D6" w:rsidRDefault="00B937F0" w:rsidP="00B937F0">
      <w:pPr>
        <w:rPr>
          <w:sz w:val="16"/>
        </w:rPr>
      </w:pPr>
      <w:r w:rsidRPr="007211D6">
        <w:rPr>
          <w:rStyle w:val="StyleUnderline"/>
          <w:highlight w:val="cyan"/>
        </w:rPr>
        <w:t>to make something</w:t>
      </w:r>
      <w:r w:rsidRPr="007211D6">
        <w:rPr>
          <w:rStyle w:val="StyleUnderline"/>
        </w:rPr>
        <w:t xml:space="preserve"> more </w:t>
      </w:r>
      <w:r w:rsidRPr="007211D6">
        <w:rPr>
          <w:rStyle w:val="Emphasis"/>
          <w:highlight w:val="cyan"/>
        </w:rPr>
        <w:t>effective</w:t>
      </w:r>
      <w:r w:rsidRPr="007211D6">
        <w:rPr>
          <w:rStyle w:val="StyleUnderline"/>
        </w:rPr>
        <w:t xml:space="preserve"> or powerful</w:t>
      </w:r>
      <w:r w:rsidRPr="007211D6">
        <w:rPr>
          <w:sz w:val="16"/>
        </w:rPr>
        <w:t>:</w:t>
      </w:r>
    </w:p>
    <w:p w14:paraId="129AD822" w14:textId="77777777" w:rsidR="00B937F0" w:rsidRPr="007211D6" w:rsidRDefault="00B937F0" w:rsidP="00B937F0">
      <w:pPr>
        <w:rPr>
          <w:sz w:val="16"/>
        </w:rPr>
      </w:pPr>
      <w:r w:rsidRPr="007211D6">
        <w:rPr>
          <w:sz w:val="16"/>
        </w:rPr>
        <w:t>A discussion paper aiming to strengthen the EU's competition regime has been circulated amongst commissioners.</w:t>
      </w:r>
    </w:p>
    <w:p w14:paraId="596240E7" w14:textId="77777777" w:rsidR="00B937F0" w:rsidRPr="007211D6" w:rsidRDefault="00B937F0" w:rsidP="00B937F0">
      <w:pPr>
        <w:rPr>
          <w:sz w:val="16"/>
        </w:rPr>
      </w:pPr>
      <w:r w:rsidRPr="007211D6">
        <w:rPr>
          <w:sz w:val="16"/>
        </w:rPr>
        <w:t>Research and development expenses amounted to €76m in the first six months, reflecting the company's desire to further strengthen its technological leadership.</w:t>
      </w:r>
    </w:p>
    <w:p w14:paraId="2960D2BC" w14:textId="77777777" w:rsidR="00B937F0" w:rsidRPr="007211D6" w:rsidRDefault="00B937F0" w:rsidP="00B937F0">
      <w:pPr>
        <w:rPr>
          <w:sz w:val="16"/>
        </w:rPr>
      </w:pPr>
      <w:r w:rsidRPr="007211D6">
        <w:rPr>
          <w:sz w:val="16"/>
        </w:rPr>
        <w:t>Recent efforts have been made to strengthen the role of outside directors.</w:t>
      </w:r>
    </w:p>
    <w:p w14:paraId="02813098" w14:textId="77777777" w:rsidR="00B937F0" w:rsidRPr="007211D6" w:rsidRDefault="00B937F0" w:rsidP="00B937F0">
      <w:pPr>
        <w:rPr>
          <w:sz w:val="16"/>
        </w:rPr>
      </w:pPr>
      <w:r w:rsidRPr="007211D6">
        <w:rPr>
          <w:sz w:val="16"/>
        </w:rPr>
        <w:t>strengthen your position/performance/control Mobile operators need to strengthen their control over revenue and profit.</w:t>
      </w:r>
    </w:p>
    <w:p w14:paraId="3131F6D6" w14:textId="77777777" w:rsidR="00B937F0" w:rsidRPr="007211D6" w:rsidRDefault="00B937F0" w:rsidP="00B937F0">
      <w:pPr>
        <w:rPr>
          <w:sz w:val="16"/>
        </w:rPr>
      </w:pPr>
      <w:r w:rsidRPr="007211D6">
        <w:rPr>
          <w:sz w:val="16"/>
        </w:rPr>
        <w:t>strengthen laws/regulations/mechanisms The Oil Conservation Division is in the process of trying to strengthen regulations over oil waste pits.</w:t>
      </w:r>
    </w:p>
    <w:p w14:paraId="64D72B63" w14:textId="77777777" w:rsidR="00B937F0" w:rsidRDefault="00B937F0" w:rsidP="00B937F0">
      <w:pPr>
        <w:pStyle w:val="Heading4"/>
      </w:pPr>
      <w:r>
        <w:t xml:space="preserve">‘Collective bargaining’ requires </w:t>
      </w:r>
      <w:r w:rsidRPr="007B7DA3">
        <w:rPr>
          <w:u w:val="single"/>
        </w:rPr>
        <w:t>durable</w:t>
      </w:r>
      <w:r>
        <w:t xml:space="preserve"> </w:t>
      </w:r>
      <w:r w:rsidRPr="007B7DA3">
        <w:t>enforcement</w:t>
      </w:r>
      <w:r>
        <w:t xml:space="preserve"> of </w:t>
      </w:r>
      <w:r w:rsidRPr="007B7DA3">
        <w:rPr>
          <w:u w:val="single"/>
        </w:rPr>
        <w:t>employment</w:t>
      </w:r>
      <w:r>
        <w:t xml:space="preserve"> relationships.</w:t>
      </w:r>
    </w:p>
    <w:p w14:paraId="2DA855EC" w14:textId="77777777" w:rsidR="00B937F0" w:rsidRDefault="00B937F0" w:rsidP="00B937F0">
      <w:r w:rsidRPr="00430E77">
        <w:rPr>
          <w:rStyle w:val="Style13ptBold"/>
        </w:rPr>
        <w:t>LII 20</w:t>
      </w:r>
      <w:r>
        <w:t xml:space="preserve"> [Legal Information Institute, 2024, “collective bargaining,” Cornell Law School, https://www.law.cornell.edu/wex/collective_bargaining, njn]</w:t>
      </w:r>
    </w:p>
    <w:p w14:paraId="2DF51A39" w14:textId="77777777" w:rsidR="00B937F0" w:rsidRPr="00305802" w:rsidRDefault="00B937F0" w:rsidP="00B937F0">
      <w:pPr>
        <w:rPr>
          <w:sz w:val="16"/>
        </w:rPr>
      </w:pPr>
      <w:r w:rsidRPr="00305802">
        <w:rPr>
          <w:rStyle w:val="StyleUnderline"/>
          <w:highlight w:val="cyan"/>
        </w:rPr>
        <w:t>Collective bargaining is</w:t>
      </w:r>
      <w:r w:rsidRPr="00305802">
        <w:rPr>
          <w:rStyle w:val="StyleUnderline"/>
        </w:rPr>
        <w:t xml:space="preserve"> the negotiation process </w:t>
      </w:r>
      <w:r w:rsidRPr="00305802">
        <w:rPr>
          <w:rStyle w:val="StyleUnderline"/>
          <w:highlight w:val="cyan"/>
        </w:rPr>
        <w:t>between</w:t>
      </w:r>
      <w:r w:rsidRPr="00305802">
        <w:rPr>
          <w:rStyle w:val="StyleUnderline"/>
        </w:rPr>
        <w:t xml:space="preserve"> an </w:t>
      </w:r>
      <w:r w:rsidRPr="00305802">
        <w:rPr>
          <w:rStyle w:val="Emphasis"/>
          <w:highlight w:val="cyan"/>
        </w:rPr>
        <w:t>employer</w:t>
      </w:r>
      <w:r w:rsidRPr="00305802">
        <w:rPr>
          <w:rStyle w:val="StyleUnderline"/>
          <w:highlight w:val="cyan"/>
        </w:rPr>
        <w:t xml:space="preserve"> and</w:t>
      </w:r>
      <w:r w:rsidRPr="00305802">
        <w:rPr>
          <w:rStyle w:val="StyleUnderline"/>
        </w:rPr>
        <w:t xml:space="preserve"> a </w:t>
      </w:r>
      <w:r w:rsidRPr="00305802">
        <w:rPr>
          <w:rStyle w:val="Emphasis"/>
          <w:highlight w:val="cyan"/>
        </w:rPr>
        <w:t>union</w:t>
      </w:r>
      <w:r w:rsidRPr="00305802">
        <w:rPr>
          <w:rStyle w:val="StyleUnderline"/>
        </w:rPr>
        <w:t xml:space="preserve"> comprised of workers </w:t>
      </w:r>
      <w:r w:rsidRPr="00305802">
        <w:rPr>
          <w:rStyle w:val="StyleUnderline"/>
          <w:highlight w:val="cyan"/>
        </w:rPr>
        <w:t>to</w:t>
      </w:r>
      <w:r w:rsidRPr="00305802">
        <w:rPr>
          <w:rStyle w:val="StyleUnderline"/>
        </w:rPr>
        <w:t xml:space="preserve"> create an </w:t>
      </w:r>
      <w:r w:rsidRPr="00305802">
        <w:rPr>
          <w:rStyle w:val="Emphasis"/>
        </w:rPr>
        <w:t>agreement</w:t>
      </w:r>
      <w:r w:rsidRPr="00305802">
        <w:rPr>
          <w:rStyle w:val="StyleUnderline"/>
        </w:rPr>
        <w:t xml:space="preserve"> that will </w:t>
      </w:r>
      <w:r w:rsidRPr="00305802">
        <w:rPr>
          <w:rStyle w:val="Emphasis"/>
          <w:highlight w:val="cyan"/>
        </w:rPr>
        <w:t>govern</w:t>
      </w:r>
      <w:r w:rsidRPr="00305802">
        <w:rPr>
          <w:sz w:val="16"/>
        </w:rPr>
        <w:t xml:space="preserve"> the terms and conditions of the workers' </w:t>
      </w:r>
      <w:r w:rsidRPr="00305802">
        <w:rPr>
          <w:rStyle w:val="Emphasis"/>
          <w:highlight w:val="cyan"/>
        </w:rPr>
        <w:t>employment</w:t>
      </w:r>
      <w:r w:rsidRPr="00305802">
        <w:rPr>
          <w:sz w:val="16"/>
        </w:rPr>
        <w:t>.</w:t>
      </w:r>
    </w:p>
    <w:p w14:paraId="2EFBCE3B" w14:textId="77777777" w:rsidR="00B937F0" w:rsidRPr="00305802" w:rsidRDefault="00B937F0" w:rsidP="00B937F0">
      <w:pPr>
        <w:rPr>
          <w:sz w:val="16"/>
        </w:rPr>
      </w:pPr>
      <w:r w:rsidRPr="00305802">
        <w:rPr>
          <w:sz w:val="16"/>
        </w:rPr>
        <w:t xml:space="preserve">The result of collective bargaining procedures is </w:t>
      </w:r>
      <w:proofErr w:type="gramStart"/>
      <w:r w:rsidRPr="00305802">
        <w:rPr>
          <w:sz w:val="16"/>
        </w:rPr>
        <w:t>a collective</w:t>
      </w:r>
      <w:proofErr w:type="gramEnd"/>
      <w:r w:rsidRPr="00305802">
        <w:rPr>
          <w:sz w:val="16"/>
        </w:rPr>
        <w:t xml:space="preserve"> agreement.  </w:t>
      </w:r>
      <w:r w:rsidRPr="00305802">
        <w:rPr>
          <w:rStyle w:val="StyleUnderline"/>
        </w:rPr>
        <w:t xml:space="preserve">Collective bargaining is </w:t>
      </w:r>
      <w:r w:rsidRPr="00305802">
        <w:rPr>
          <w:rStyle w:val="StyleUnderline"/>
          <w:highlight w:val="cyan"/>
        </w:rPr>
        <w:t>governed by</w:t>
      </w:r>
      <w:r w:rsidRPr="00305802">
        <w:rPr>
          <w:rStyle w:val="StyleUnderline"/>
        </w:rPr>
        <w:t xml:space="preserve"> federal and state </w:t>
      </w:r>
      <w:r w:rsidRPr="00305802">
        <w:rPr>
          <w:rStyle w:val="Emphasis"/>
          <w:highlight w:val="cyan"/>
        </w:rPr>
        <w:t>statutory laws</w:t>
      </w:r>
      <w:r w:rsidRPr="00305802">
        <w:rPr>
          <w:rStyle w:val="StyleUnderline"/>
        </w:rPr>
        <w:t>,</w:t>
      </w:r>
      <w:r w:rsidRPr="00305802">
        <w:rPr>
          <w:sz w:val="16"/>
        </w:rPr>
        <w:t xml:space="preserve"> administrative agency regulations, and judicial decisions. </w:t>
      </w:r>
    </w:p>
    <w:p w14:paraId="0D2378E4" w14:textId="77777777" w:rsidR="00B937F0" w:rsidRPr="00305802" w:rsidRDefault="00B937F0" w:rsidP="00B937F0">
      <w:pPr>
        <w:rPr>
          <w:sz w:val="16"/>
        </w:rPr>
      </w:pPr>
      <w:r w:rsidRPr="00305802">
        <w:rPr>
          <w:sz w:val="16"/>
        </w:rPr>
        <w:t xml:space="preserve">The main body of law governing collective bargaining is the National Labor Relations Act (NLRA). It is also referred to as the Wagner </w:t>
      </w:r>
      <w:proofErr w:type="gramStart"/>
      <w:r w:rsidRPr="00305802">
        <w:rPr>
          <w:sz w:val="16"/>
        </w:rPr>
        <w:t>Act, and</w:t>
      </w:r>
      <w:proofErr w:type="gramEnd"/>
      <w:r w:rsidRPr="00305802">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305802">
        <w:rPr>
          <w:sz w:val="16"/>
        </w:rPr>
        <w:t>aspect</w:t>
      </w:r>
      <w:proofErr w:type="gramEnd"/>
      <w:r w:rsidRPr="00305802">
        <w:rPr>
          <w:sz w:val="16"/>
        </w:rPr>
        <w:t xml:space="preserve"> of interstate commerce. Decisions and regulations of the National Labor Relations Board (NLRB), which </w:t>
      </w:r>
      <w:proofErr w:type="gramStart"/>
      <w:r w:rsidRPr="00305802">
        <w:rPr>
          <w:sz w:val="16"/>
        </w:rPr>
        <w:t>was</w:t>
      </w:r>
      <w:proofErr w:type="gramEnd"/>
      <w:r w:rsidRPr="00305802">
        <w:rPr>
          <w:sz w:val="16"/>
        </w:rPr>
        <w:t xml:space="preserve"> established by the NLRA, greatly supplement and define the provisions of the act.</w:t>
      </w:r>
    </w:p>
    <w:p w14:paraId="24E172EF" w14:textId="77777777" w:rsidR="00B937F0" w:rsidRPr="00305802" w:rsidRDefault="00B937F0" w:rsidP="00B937F0">
      <w:pPr>
        <w:rPr>
          <w:sz w:val="16"/>
        </w:rPr>
      </w:pPr>
      <w:r w:rsidRPr="00305802">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305802">
        <w:rPr>
          <w:sz w:val="16"/>
        </w:rPr>
        <w:t>lock-outs</w:t>
      </w:r>
      <w:proofErr w:type="gramEnd"/>
      <w:r w:rsidRPr="00305802">
        <w:rPr>
          <w:sz w:val="16"/>
        </w:rPr>
        <w:t>, picketing) each side may employ to further their bargaining objectives.</w:t>
      </w:r>
    </w:p>
    <w:p w14:paraId="780305D3" w14:textId="77777777" w:rsidR="00B937F0" w:rsidRPr="0055763B" w:rsidRDefault="00B937F0" w:rsidP="00B937F0">
      <w:pPr>
        <w:rPr>
          <w:sz w:val="16"/>
        </w:rPr>
      </w:pPr>
      <w:r w:rsidRPr="00305802">
        <w:rPr>
          <w:rStyle w:val="StyleUnderline"/>
        </w:rPr>
        <w:t xml:space="preserve">State laws further </w:t>
      </w:r>
      <w:r w:rsidRPr="00305802">
        <w:rPr>
          <w:rStyle w:val="Emphasis"/>
          <w:highlight w:val="cyan"/>
        </w:rPr>
        <w:t>regulate</w:t>
      </w:r>
      <w:r w:rsidRPr="00305802">
        <w:rPr>
          <w:rStyle w:val="StyleUnderline"/>
        </w:rPr>
        <w:t xml:space="preserve"> collective bargaining </w:t>
      </w:r>
      <w:r w:rsidRPr="00305802">
        <w:rPr>
          <w:rStyle w:val="StyleUnderline"/>
          <w:highlight w:val="cyan"/>
        </w:rPr>
        <w:t>and make</w:t>
      </w:r>
      <w:r w:rsidRPr="00305802">
        <w:rPr>
          <w:rStyle w:val="StyleUnderline"/>
        </w:rPr>
        <w:t xml:space="preserve"> collective </w:t>
      </w:r>
      <w:r w:rsidRPr="00305802">
        <w:rPr>
          <w:rStyle w:val="StyleUnderline"/>
          <w:highlight w:val="cyan"/>
        </w:rPr>
        <w:t xml:space="preserve">agreements </w:t>
      </w:r>
      <w:r w:rsidRPr="00305802">
        <w:rPr>
          <w:rStyle w:val="Emphasis"/>
          <w:highlight w:val="cyan"/>
        </w:rPr>
        <w:t>enforceable</w:t>
      </w:r>
      <w:r w:rsidRPr="00305802">
        <w:rPr>
          <w:rStyle w:val="StyleUnderline"/>
        </w:rPr>
        <w:t xml:space="preserve"> under state law</w:t>
      </w:r>
      <w:r w:rsidRPr="00305802">
        <w:rPr>
          <w:sz w:val="16"/>
        </w:rPr>
        <w:t>. They may also provide guidelines for those employers and employees not covered by the NLRA, such as agricultural laborers.</w:t>
      </w:r>
    </w:p>
    <w:p w14:paraId="2703690A" w14:textId="77777777" w:rsidR="00B937F0" w:rsidRDefault="00B937F0" w:rsidP="00B937F0">
      <w:pPr>
        <w:pStyle w:val="Heading4"/>
      </w:pPr>
      <w:bookmarkStart w:id="4" w:name="_Hlk213231621"/>
      <w:r>
        <w:t xml:space="preserve">Bargaining ‘for workers’ mandates an </w:t>
      </w:r>
      <w:r w:rsidRPr="00664CB7">
        <w:rPr>
          <w:u w:val="single"/>
        </w:rPr>
        <w:t>employee-</w:t>
      </w:r>
      <w:proofErr w:type="gramStart"/>
      <w:r w:rsidRPr="00664CB7">
        <w:rPr>
          <w:u w:val="single"/>
        </w:rPr>
        <w:t>employer</w:t>
      </w:r>
      <w:proofErr w:type="gramEnd"/>
      <w:r>
        <w:t xml:space="preserve"> relationship. </w:t>
      </w:r>
    </w:p>
    <w:p w14:paraId="48E16200" w14:textId="77777777" w:rsidR="00B937F0" w:rsidRDefault="00B937F0" w:rsidP="00B937F0">
      <w:r>
        <w:rPr>
          <w:rStyle w:val="Style13ptBold"/>
        </w:rPr>
        <w:t>RCW</w:t>
      </w:r>
      <w:r w:rsidRPr="00F23082">
        <w:rPr>
          <w:rStyle w:val="Style13ptBold"/>
        </w:rPr>
        <w:t xml:space="preserve"> 24</w:t>
      </w:r>
      <w:r w:rsidRPr="00305802">
        <w:t xml:space="preserve"> [</w:t>
      </w:r>
      <w:r w:rsidRPr="00F23082">
        <w:t>Revised Code of Washington</w:t>
      </w:r>
      <w:r w:rsidRPr="00305802">
        <w:t xml:space="preserve">, </w:t>
      </w:r>
      <w:r>
        <w:t>Certified 7-12-2024</w:t>
      </w:r>
      <w:r w:rsidRPr="00305802">
        <w:t xml:space="preserve">, "RCW 51.08.180: "Worker"—Exceptions." </w:t>
      </w:r>
      <w:r w:rsidRPr="00F23082">
        <w:t xml:space="preserve">Washington State </w:t>
      </w:r>
      <w:r>
        <w:t>Legislature</w:t>
      </w:r>
      <w:r w:rsidRPr="00305802">
        <w:t>,https://app.leg.wa.gov/rcw/default.aspx?cite=51.08.180, njn]</w:t>
      </w:r>
    </w:p>
    <w:p w14:paraId="09796AC7" w14:textId="77777777" w:rsidR="00B937F0" w:rsidRPr="007B7DA3" w:rsidRDefault="00B937F0" w:rsidP="00B937F0">
      <w:pPr>
        <w:rPr>
          <w:sz w:val="16"/>
        </w:rPr>
      </w:pPr>
      <w:r w:rsidRPr="007B7DA3">
        <w:rPr>
          <w:sz w:val="16"/>
        </w:rPr>
        <w:t>RCW 51.08.180 "Worker"—Exceptions.</w:t>
      </w:r>
    </w:p>
    <w:p w14:paraId="1202006E" w14:textId="77777777" w:rsidR="00B937F0" w:rsidRDefault="00B937F0" w:rsidP="00B937F0">
      <w:pPr>
        <w:pStyle w:val="ListParagraph"/>
        <w:numPr>
          <w:ilvl w:val="0"/>
          <w:numId w:val="17"/>
        </w:numPr>
        <w:rPr>
          <w:sz w:val="16"/>
        </w:rPr>
      </w:pPr>
      <w:r w:rsidRPr="00480CDE">
        <w:rPr>
          <w:rStyle w:val="StyleUnderline"/>
        </w:rPr>
        <w:t xml:space="preserve">“Worker” means </w:t>
      </w:r>
      <w:r w:rsidRPr="00480CDE">
        <w:rPr>
          <w:rStyle w:val="StyleUnderline"/>
          <w:highlight w:val="cyan"/>
        </w:rPr>
        <w:t xml:space="preserve">every </w:t>
      </w:r>
      <w:r w:rsidRPr="00480CDE">
        <w:rPr>
          <w:rStyle w:val="Emphasis"/>
          <w:highlight w:val="cyan"/>
        </w:rPr>
        <w:t>person</w:t>
      </w:r>
      <w:r w:rsidRPr="00480CDE">
        <w:rPr>
          <w:rStyle w:val="StyleUnderline"/>
        </w:rPr>
        <w:t xml:space="preserve"> in this state who is </w:t>
      </w:r>
      <w:r w:rsidRPr="00480CDE">
        <w:rPr>
          <w:rStyle w:val="StyleUnderline"/>
          <w:highlight w:val="cyan"/>
        </w:rPr>
        <w:t>engaged in</w:t>
      </w:r>
      <w:r w:rsidRPr="00480CDE">
        <w:rPr>
          <w:rStyle w:val="StyleUnderline"/>
        </w:rPr>
        <w:t xml:space="preserve"> the </w:t>
      </w:r>
      <w:r w:rsidRPr="00480CDE">
        <w:rPr>
          <w:rStyle w:val="Emphasis"/>
          <w:highlight w:val="cyan"/>
        </w:rPr>
        <w:t>employment</w:t>
      </w:r>
      <w:r w:rsidRPr="00480CDE">
        <w:rPr>
          <w:rStyle w:val="StyleUnderline"/>
          <w:highlight w:val="cyan"/>
        </w:rPr>
        <w:t xml:space="preserve"> of an </w:t>
      </w:r>
      <w:r w:rsidRPr="00480CDE">
        <w:rPr>
          <w:rStyle w:val="Emphasis"/>
          <w:highlight w:val="cyan"/>
        </w:rPr>
        <w:t>employer</w:t>
      </w:r>
      <w:r w:rsidRPr="00480CDE">
        <w:rPr>
          <w:rStyle w:val="StyleUnderline"/>
        </w:rPr>
        <w:t xml:space="preserve"> under this title</w:t>
      </w:r>
      <w:r w:rsidRPr="00480CDE">
        <w:rPr>
          <w:sz w:val="16"/>
        </w:rPr>
        <w:t xml:space="preserve">, whether by way of manual labor or otherwise in the course of his or her employment; </w:t>
      </w:r>
      <w:r w:rsidRPr="00480CDE">
        <w:rPr>
          <w:rStyle w:val="StyleUnderline"/>
        </w:rPr>
        <w:t xml:space="preserve">also every person in this state who is engaged in the employment of </w:t>
      </w:r>
      <w:r w:rsidRPr="00480CDE">
        <w:rPr>
          <w:rStyle w:val="StyleUnderline"/>
          <w:highlight w:val="cyan"/>
        </w:rPr>
        <w:t>or</w:t>
      </w:r>
      <w:r w:rsidRPr="00480CDE">
        <w:rPr>
          <w:rStyle w:val="StyleUnderline"/>
        </w:rPr>
        <w:t xml:space="preserve"> who is </w:t>
      </w:r>
      <w:r w:rsidRPr="00480CDE">
        <w:rPr>
          <w:rStyle w:val="Emphasis"/>
          <w:highlight w:val="cyan"/>
        </w:rPr>
        <w:t>working</w:t>
      </w:r>
      <w:r w:rsidRPr="00480CDE">
        <w:rPr>
          <w:rStyle w:val="StyleUnderline"/>
          <w:highlight w:val="cyan"/>
        </w:rPr>
        <w:t xml:space="preserve"> under</w:t>
      </w:r>
      <w:r w:rsidRPr="00480CDE">
        <w:rPr>
          <w:rStyle w:val="StyleUnderline"/>
        </w:rPr>
        <w:t xml:space="preserve"> an </w:t>
      </w:r>
      <w:r w:rsidRPr="00480CDE">
        <w:rPr>
          <w:rStyle w:val="StyleUnderline"/>
          <w:highlight w:val="cyan"/>
        </w:rPr>
        <w:t xml:space="preserve">independent </w:t>
      </w:r>
      <w:r w:rsidRPr="00480CDE">
        <w:rPr>
          <w:rStyle w:val="Emphasis"/>
          <w:highlight w:val="cyan"/>
        </w:rPr>
        <w:t>contract</w:t>
      </w:r>
      <w:r w:rsidRPr="00480CDE">
        <w:rPr>
          <w:sz w:val="16"/>
        </w:rPr>
        <w:t>, the essence of which is his or her personal labor for an employer under this title, whether by way of manual labor or otherwise</w:t>
      </w:r>
      <w:r w:rsidRPr="00F23082">
        <w:rPr>
          <w:sz w:val="16"/>
        </w:rPr>
        <w:t>,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71D72EE9" w14:textId="77777777" w:rsidR="00B937F0" w:rsidRDefault="00B937F0" w:rsidP="00B937F0">
      <w:pPr>
        <w:pStyle w:val="Heading4"/>
      </w:pPr>
      <w:r>
        <w:t xml:space="preserve">That means the alt </w:t>
      </w:r>
      <w:r w:rsidRPr="00DB171D">
        <w:rPr>
          <w:u w:val="single"/>
        </w:rPr>
        <w:t>bans</w:t>
      </w:r>
      <w:r>
        <w:t xml:space="preserve"> the plan.</w:t>
      </w:r>
    </w:p>
    <w:p w14:paraId="672F8E43" w14:textId="77777777" w:rsidR="00B937F0" w:rsidRDefault="00B937F0" w:rsidP="00B937F0">
      <w:r w:rsidRPr="00DB171D">
        <w:rPr>
          <w:rStyle w:val="Style13ptBold"/>
        </w:rPr>
        <w:t>Democracy at Work 22</w:t>
      </w:r>
      <w:r>
        <w:t xml:space="preserve"> [Democracy at Work, 5-15-2022, “Marxism: From Critique of Capitalism to Alternative System - New Global Capitalism Lecture,” https://www.democracyatwork.info/gcleu_05152022_marxism, njn]</w:t>
      </w:r>
    </w:p>
    <w:p w14:paraId="267196A7" w14:textId="77777777" w:rsidR="00B937F0" w:rsidRPr="00AB2A30" w:rsidRDefault="00B937F0" w:rsidP="00B937F0">
      <w:pPr>
        <w:rPr>
          <w:sz w:val="16"/>
        </w:rPr>
      </w:pPr>
      <w:r w:rsidRPr="00AB2A30">
        <w:rPr>
          <w:sz w:val="16"/>
        </w:rPr>
        <w:t xml:space="preserve">The main topic of this lecture </w:t>
      </w:r>
      <w:proofErr w:type="gramStart"/>
      <w:r w:rsidRPr="00AB2A30">
        <w:rPr>
          <w:sz w:val="16"/>
        </w:rPr>
        <w:t>is about</w:t>
      </w:r>
      <w:proofErr w:type="gramEnd"/>
      <w:r w:rsidRPr="00AB2A30">
        <w:rPr>
          <w:sz w:val="16"/>
        </w:rPr>
        <w:t xml:space="preserve"> Marxism. Wolff lets us know the origins of Marx. </w:t>
      </w:r>
      <w:r w:rsidRPr="00AB2A30">
        <w:rPr>
          <w:rStyle w:val="StyleUnderline"/>
          <w:highlight w:val="cyan"/>
        </w:rPr>
        <w:t>For Marx,</w:t>
      </w:r>
      <w:r w:rsidRPr="00AB2A30">
        <w:rPr>
          <w:rStyle w:val="StyleUnderline"/>
        </w:rPr>
        <w:t xml:space="preserve"> the </w:t>
      </w:r>
      <w:r w:rsidRPr="00AB2A30">
        <w:rPr>
          <w:rStyle w:val="Emphasis"/>
          <w:sz w:val="28"/>
          <w:szCs w:val="28"/>
          <w:highlight w:val="cyan"/>
        </w:rPr>
        <w:t>central relationship in capitalism was</w:t>
      </w:r>
      <w:r w:rsidRPr="00AB2A30">
        <w:rPr>
          <w:rStyle w:val="Emphasis"/>
          <w:sz w:val="28"/>
          <w:szCs w:val="28"/>
        </w:rPr>
        <w:t xml:space="preserve"> </w:t>
      </w:r>
      <w:proofErr w:type="gramStart"/>
      <w:r w:rsidRPr="00AB2A30">
        <w:rPr>
          <w:rStyle w:val="Emphasis"/>
          <w:sz w:val="28"/>
          <w:szCs w:val="28"/>
        </w:rPr>
        <w:t>of</w:t>
      </w:r>
      <w:proofErr w:type="gramEnd"/>
      <w:r w:rsidRPr="00AB2A30">
        <w:rPr>
          <w:rStyle w:val="Emphasis"/>
          <w:sz w:val="28"/>
          <w:szCs w:val="28"/>
        </w:rPr>
        <w:t xml:space="preserve"> the </w:t>
      </w:r>
      <w:r w:rsidRPr="00AB2A30">
        <w:rPr>
          <w:rStyle w:val="Emphasis"/>
          <w:sz w:val="28"/>
          <w:szCs w:val="28"/>
          <w:highlight w:val="cyan"/>
        </w:rPr>
        <w:t>employer and</w:t>
      </w:r>
      <w:r w:rsidRPr="00AB2A30">
        <w:rPr>
          <w:rStyle w:val="Emphasis"/>
          <w:sz w:val="28"/>
          <w:szCs w:val="28"/>
        </w:rPr>
        <w:t xml:space="preserve"> the </w:t>
      </w:r>
      <w:r w:rsidRPr="00AB2A30">
        <w:rPr>
          <w:rStyle w:val="Emphasis"/>
          <w:sz w:val="28"/>
          <w:szCs w:val="28"/>
          <w:highlight w:val="cyan"/>
        </w:rPr>
        <w:t>employee</w:t>
      </w:r>
      <w:r w:rsidRPr="00AB2A30">
        <w:rPr>
          <w:sz w:val="16"/>
        </w:rPr>
        <w:t xml:space="preserve">. </w:t>
      </w:r>
      <w:r w:rsidRPr="00AB2A30">
        <w:rPr>
          <w:rStyle w:val="StyleUnderline"/>
          <w:highlight w:val="cyan"/>
        </w:rPr>
        <w:t xml:space="preserve">This </w:t>
      </w:r>
      <w:r w:rsidRPr="00AB2A30">
        <w:rPr>
          <w:rStyle w:val="Emphasis"/>
          <w:highlight w:val="cyan"/>
        </w:rPr>
        <w:t>division</w:t>
      </w:r>
      <w:r w:rsidRPr="00AB2A30">
        <w:rPr>
          <w:rStyle w:val="StyleUnderline"/>
        </w:rPr>
        <w:t xml:space="preserve"> of labor was what </w:t>
      </w:r>
      <w:r w:rsidRPr="00AB2A30">
        <w:rPr>
          <w:rStyle w:val="Emphasis"/>
          <w:highlight w:val="cyan"/>
        </w:rPr>
        <w:t>distinguished</w:t>
      </w:r>
      <w:r w:rsidRPr="00AB2A30">
        <w:rPr>
          <w:rStyle w:val="StyleUnderline"/>
          <w:highlight w:val="cyan"/>
        </w:rPr>
        <w:t xml:space="preserve"> capitalism from </w:t>
      </w:r>
      <w:r w:rsidRPr="00AB2A30">
        <w:rPr>
          <w:rStyle w:val="Emphasis"/>
          <w:highlight w:val="cyan"/>
        </w:rPr>
        <w:t>previous</w:t>
      </w:r>
      <w:r w:rsidRPr="00AB2A30">
        <w:rPr>
          <w:rStyle w:val="StyleUnderline"/>
        </w:rPr>
        <w:t xml:space="preserve"> economic </w:t>
      </w:r>
      <w:r w:rsidRPr="00AB2A30">
        <w:rPr>
          <w:rStyle w:val="StyleUnderline"/>
          <w:highlight w:val="cyan"/>
        </w:rPr>
        <w:t>systems</w:t>
      </w:r>
      <w:r w:rsidRPr="00AB2A30">
        <w:rPr>
          <w:rStyle w:val="StyleUnderline"/>
        </w:rPr>
        <w:t xml:space="preserve"> like feudalism or slavery. Marx criticized this</w:t>
      </w:r>
      <w:r w:rsidRPr="00AB2A30">
        <w:rPr>
          <w:sz w:val="16"/>
        </w:rPr>
        <w:t xml:space="preserve"> economic system </w:t>
      </w:r>
      <w:r w:rsidRPr="00AB2A30">
        <w:rPr>
          <w:rStyle w:val="StyleUnderline"/>
        </w:rPr>
        <w:t xml:space="preserve">and believed </w:t>
      </w:r>
      <w:r w:rsidRPr="00AB2A30">
        <w:rPr>
          <w:rStyle w:val="StyleUnderline"/>
          <w:highlight w:val="cyan"/>
        </w:rPr>
        <w:t xml:space="preserve">a </w:t>
      </w:r>
      <w:proofErr w:type="gramStart"/>
      <w:r w:rsidRPr="00AB2A30">
        <w:rPr>
          <w:rStyle w:val="Emphasis"/>
          <w:highlight w:val="cyan"/>
        </w:rPr>
        <w:t>working class</w:t>
      </w:r>
      <w:proofErr w:type="gramEnd"/>
      <w:r w:rsidRPr="00AB2A30">
        <w:rPr>
          <w:rStyle w:val="StyleUnderline"/>
          <w:highlight w:val="cyan"/>
        </w:rPr>
        <w:t xml:space="preserve"> movement would</w:t>
      </w:r>
      <w:r w:rsidRPr="00AB2A30">
        <w:rPr>
          <w:rStyle w:val="StyleUnderline"/>
        </w:rPr>
        <w:t xml:space="preserve"> eventually force into a better system</w:t>
      </w:r>
      <w:r w:rsidRPr="00AB2A30">
        <w:rPr>
          <w:sz w:val="16"/>
        </w:rPr>
        <w:t xml:space="preserve">. Perhaps one day, Prof Wolff suggests, </w:t>
      </w:r>
      <w:r w:rsidRPr="00AB2A30">
        <w:rPr>
          <w:rStyle w:val="StyleUnderline"/>
        </w:rPr>
        <w:t xml:space="preserve">we will </w:t>
      </w:r>
      <w:r w:rsidRPr="00AB2A30">
        <w:rPr>
          <w:rStyle w:val="Emphasis"/>
          <w:highlight w:val="cyan"/>
        </w:rPr>
        <w:t>abolish</w:t>
      </w:r>
      <w:r w:rsidRPr="00AB2A30">
        <w:rPr>
          <w:rStyle w:val="StyleUnderline"/>
          <w:highlight w:val="cyan"/>
        </w:rPr>
        <w:t xml:space="preserve"> employment</w:t>
      </w:r>
      <w:r w:rsidRPr="00AB2A30">
        <w:rPr>
          <w:sz w:val="16"/>
        </w:rPr>
        <w:t xml:space="preserve"> just like we abolished slavery before.</w:t>
      </w:r>
    </w:p>
    <w:p w14:paraId="6EAD573D" w14:textId="77777777" w:rsidR="00B937F0" w:rsidRDefault="00B937F0" w:rsidP="00B937F0">
      <w:pPr>
        <w:pStyle w:val="Heading4"/>
      </w:pPr>
      <w:r>
        <w:t xml:space="preserve">3. The perm </w:t>
      </w:r>
      <w:r w:rsidRPr="00DB171D">
        <w:rPr>
          <w:u w:val="single"/>
        </w:rPr>
        <w:t>poisons</w:t>
      </w:r>
      <w:r>
        <w:t xml:space="preserve"> the net-benefit</w:t>
      </w:r>
      <w:bookmarkEnd w:id="4"/>
      <w:r>
        <w:t>---</w:t>
      </w:r>
      <w:r w:rsidRPr="00DB171D">
        <w:rPr>
          <w:u w:val="single"/>
        </w:rPr>
        <w:t>any</w:t>
      </w:r>
      <w:r>
        <w:t xml:space="preserve"> inclusion of markets </w:t>
      </w:r>
      <w:r w:rsidRPr="001948A3">
        <w:rPr>
          <w:u w:val="single"/>
        </w:rPr>
        <w:t>ruins</w:t>
      </w:r>
      <w:r>
        <w:t xml:space="preserve"> public interventions.</w:t>
      </w:r>
    </w:p>
    <w:p w14:paraId="0AF89F72" w14:textId="77777777" w:rsidR="00B937F0" w:rsidRDefault="00B937F0" w:rsidP="00B937F0">
      <w:r w:rsidRPr="00B86611">
        <w:rPr>
          <w:rStyle w:val="Style13ptBold"/>
        </w:rPr>
        <w:t>Nieto 22</w:t>
      </w:r>
      <w:r>
        <w:t xml:space="preserve"> [Maxi Nieto (Professor and Researcher, Miguel Hernández University; Ph.D. in Sociology), January 2022, “Market Socialism: The Impossible Socialism,” Science &amp; Society, Vol. 86, Issue 1, </w:t>
      </w:r>
      <w:r w:rsidRPr="00B86611">
        <w:t>https://doi.org/10.1521/siso.2022.86.1.66</w:t>
      </w:r>
      <w:r>
        <w:t>, njn]</w:t>
      </w:r>
    </w:p>
    <w:p w14:paraId="7F099B9F" w14:textId="77777777" w:rsidR="00B937F0" w:rsidRDefault="00B937F0" w:rsidP="00B937F0">
      <w:pPr>
        <w:rPr>
          <w:sz w:val="16"/>
        </w:rPr>
      </w:pPr>
      <w:r w:rsidRPr="001948A3">
        <w:rPr>
          <w:sz w:val="16"/>
        </w:rPr>
        <w:t xml:space="preserve">5.1. The impossibility of social control of production. The axis of our critique of market socialism is that </w:t>
      </w:r>
      <w:r w:rsidRPr="00942D85">
        <w:rPr>
          <w:rStyle w:val="Emphasis"/>
          <w:highlight w:val="cyan"/>
        </w:rPr>
        <w:t>any</w:t>
      </w:r>
      <w:r w:rsidRPr="00942D85">
        <w:rPr>
          <w:rStyle w:val="StyleUnderline"/>
          <w:highlight w:val="cyan"/>
        </w:rPr>
        <w:t xml:space="preserve"> market</w:t>
      </w:r>
      <w:r w:rsidRPr="00942D85">
        <w:rPr>
          <w:rStyle w:val="StyleUnderline"/>
        </w:rPr>
        <w:t xml:space="preserve">-based </w:t>
      </w:r>
      <w:r w:rsidRPr="00942D85">
        <w:rPr>
          <w:rStyle w:val="StyleUnderline"/>
          <w:highlight w:val="cyan"/>
        </w:rPr>
        <w:t>economy</w:t>
      </w:r>
      <w:r w:rsidRPr="001948A3">
        <w:rPr>
          <w:sz w:val="16"/>
        </w:rPr>
        <w:t xml:space="preserve">, founded on the autonomous initiative of companies, </w:t>
      </w:r>
      <w:r w:rsidRPr="00942D85">
        <w:rPr>
          <w:rStyle w:val="StyleUnderline"/>
          <w:highlight w:val="cyan"/>
        </w:rPr>
        <w:t xml:space="preserve">will be </w:t>
      </w:r>
      <w:r w:rsidRPr="00942D85">
        <w:rPr>
          <w:rStyle w:val="Emphasis"/>
          <w:highlight w:val="cyan"/>
        </w:rPr>
        <w:t>incompatible</w:t>
      </w:r>
      <w:r w:rsidRPr="00942D85">
        <w:rPr>
          <w:rStyle w:val="StyleUnderline"/>
          <w:highlight w:val="cyan"/>
        </w:rPr>
        <w:t xml:space="preserve"> with</w:t>
      </w:r>
      <w:r w:rsidRPr="00942D85">
        <w:rPr>
          <w:rStyle w:val="StyleUnderline"/>
        </w:rPr>
        <w:t xml:space="preserve"> the conscious, rational, and </w:t>
      </w:r>
      <w:r w:rsidRPr="00942D85">
        <w:rPr>
          <w:rStyle w:val="StyleUnderline"/>
          <w:highlight w:val="cyan"/>
        </w:rPr>
        <w:t xml:space="preserve">democratic </w:t>
      </w:r>
      <w:r w:rsidRPr="00942D85">
        <w:rPr>
          <w:rStyle w:val="Emphasis"/>
          <w:highlight w:val="cyan"/>
        </w:rPr>
        <w:t>regulation</w:t>
      </w:r>
      <w:r w:rsidRPr="00942D85">
        <w:rPr>
          <w:rStyle w:val="StyleUnderline"/>
        </w:rPr>
        <w:t xml:space="preserve"> of activity</w:t>
      </w:r>
      <w:r w:rsidRPr="001948A3">
        <w:rPr>
          <w:sz w:val="16"/>
        </w:rPr>
        <w:t xml:space="preserve">. The </w:t>
      </w:r>
      <w:r w:rsidRPr="001948A3">
        <w:rPr>
          <w:rStyle w:val="Emphasis"/>
          <w:highlight w:val="cyan"/>
        </w:rPr>
        <w:t>fragmentation</w:t>
      </w:r>
      <w:r w:rsidRPr="001948A3">
        <w:rPr>
          <w:rStyle w:val="StyleUnderline"/>
        </w:rPr>
        <w:t xml:space="preserve"> of the productive apparatus </w:t>
      </w:r>
      <w:r w:rsidRPr="001948A3">
        <w:rPr>
          <w:rStyle w:val="StyleUnderline"/>
          <w:highlight w:val="cyan"/>
        </w:rPr>
        <w:t>into</w:t>
      </w:r>
      <w:r w:rsidRPr="001948A3">
        <w:rPr>
          <w:rStyle w:val="StyleUnderline"/>
        </w:rPr>
        <w:t xml:space="preserve"> rival </w:t>
      </w:r>
      <w:r w:rsidRPr="001948A3">
        <w:rPr>
          <w:rStyle w:val="StyleUnderline"/>
          <w:highlight w:val="cyan"/>
        </w:rPr>
        <w:t>companies implies</w:t>
      </w:r>
      <w:r w:rsidRPr="001948A3">
        <w:rPr>
          <w:sz w:val="16"/>
        </w:rPr>
        <w:t xml:space="preserve"> both that the </w:t>
      </w:r>
      <w:r w:rsidRPr="001948A3">
        <w:rPr>
          <w:rStyle w:val="Emphasis"/>
        </w:rPr>
        <w:t>decision</w:t>
      </w:r>
      <w:r w:rsidRPr="001948A3">
        <w:rPr>
          <w:rStyle w:val="StyleUnderline"/>
        </w:rPr>
        <w:t xml:space="preserve">-making process be </w:t>
      </w:r>
      <w:r w:rsidRPr="001948A3">
        <w:rPr>
          <w:rStyle w:val="Emphasis"/>
        </w:rPr>
        <w:t>atomized</w:t>
      </w:r>
      <w:r w:rsidRPr="001948A3">
        <w:rPr>
          <w:rStyle w:val="StyleUnderline"/>
        </w:rPr>
        <w:t xml:space="preserve"> and that the </w:t>
      </w:r>
      <w:r w:rsidRPr="001948A3">
        <w:rPr>
          <w:rStyle w:val="Emphasis"/>
          <w:highlight w:val="cyan"/>
        </w:rPr>
        <w:t>surplus</w:t>
      </w:r>
      <w:r w:rsidRPr="001948A3">
        <w:rPr>
          <w:rStyle w:val="StyleUnderline"/>
        </w:rPr>
        <w:t xml:space="preserve"> be </w:t>
      </w:r>
      <w:r w:rsidRPr="001948A3">
        <w:rPr>
          <w:rStyle w:val="StyleUnderline"/>
          <w:highlight w:val="cyan"/>
        </w:rPr>
        <w:t>kept</w:t>
      </w:r>
      <w:r w:rsidRPr="001948A3">
        <w:rPr>
          <w:rStyle w:val="StyleUnderline"/>
        </w:rPr>
        <w:t xml:space="preserve"> in </w:t>
      </w:r>
      <w:r w:rsidRPr="001948A3">
        <w:rPr>
          <w:rStyle w:val="Emphasis"/>
          <w:highlight w:val="cyan"/>
        </w:rPr>
        <w:t>private</w:t>
      </w:r>
      <w:r w:rsidRPr="001948A3">
        <w:rPr>
          <w:rStyle w:val="StyleUnderline"/>
        </w:rPr>
        <w:t xml:space="preserve"> hands, which prevents</w:t>
      </w:r>
      <w:r w:rsidRPr="001948A3">
        <w:rPr>
          <w:sz w:val="16"/>
        </w:rPr>
        <w:t xml:space="preserve"> the direction of </w:t>
      </w:r>
      <w:r w:rsidRPr="001948A3">
        <w:rPr>
          <w:rStyle w:val="StyleUnderline"/>
        </w:rPr>
        <w:t xml:space="preserve">economic </w:t>
      </w:r>
      <w:r w:rsidRPr="001948A3">
        <w:rPr>
          <w:rStyle w:val="Emphasis"/>
        </w:rPr>
        <w:t>development</w:t>
      </w:r>
      <w:r w:rsidRPr="001948A3">
        <w:rPr>
          <w:rStyle w:val="StyleUnderline"/>
        </w:rPr>
        <w:t xml:space="preserve"> according to</w:t>
      </w:r>
      <w:r w:rsidRPr="001948A3">
        <w:rPr>
          <w:sz w:val="16"/>
        </w:rPr>
        <w:t xml:space="preserve"> the </w:t>
      </w:r>
      <w:r w:rsidRPr="001948A3">
        <w:rPr>
          <w:rStyle w:val="Emphasis"/>
        </w:rPr>
        <w:t>free will</w:t>
      </w:r>
      <w:r w:rsidRPr="001948A3">
        <w:rPr>
          <w:sz w:val="16"/>
        </w:rPr>
        <w:t xml:space="preserve"> of citizens. </w:t>
      </w:r>
      <w:proofErr w:type="gramStart"/>
      <w:r w:rsidRPr="001948A3">
        <w:rPr>
          <w:rStyle w:val="StyleUnderline"/>
          <w:highlight w:val="cyan"/>
        </w:rPr>
        <w:t>As long as</w:t>
      </w:r>
      <w:proofErr w:type="gramEnd"/>
      <w:r w:rsidRPr="001948A3">
        <w:rPr>
          <w:rStyle w:val="StyleUnderline"/>
          <w:highlight w:val="cyan"/>
        </w:rPr>
        <w:t xml:space="preserve"> markets </w:t>
      </w:r>
      <w:r w:rsidRPr="001948A3">
        <w:rPr>
          <w:rStyle w:val="Emphasis"/>
          <w:highlight w:val="cyan"/>
        </w:rPr>
        <w:t>subsist</w:t>
      </w:r>
      <w:r w:rsidRPr="001948A3">
        <w:rPr>
          <w:rStyle w:val="StyleUnderline"/>
        </w:rPr>
        <w:t xml:space="preserve"> as a general structure of production</w:t>
      </w:r>
      <w:r w:rsidRPr="001948A3">
        <w:rPr>
          <w:sz w:val="16"/>
        </w:rPr>
        <w:t xml:space="preserve"> and investment, the </w:t>
      </w:r>
      <w:r w:rsidRPr="001948A3">
        <w:rPr>
          <w:rStyle w:val="StyleUnderline"/>
          <w:highlight w:val="cyan"/>
        </w:rPr>
        <w:t xml:space="preserve">logic of </w:t>
      </w:r>
      <w:r w:rsidRPr="001948A3">
        <w:rPr>
          <w:rStyle w:val="Emphasis"/>
          <w:highlight w:val="cyan"/>
        </w:rPr>
        <w:t>capital</w:t>
      </w:r>
      <w:r w:rsidRPr="001948A3">
        <w:rPr>
          <w:rStyle w:val="StyleUnderline"/>
          <w:highlight w:val="cyan"/>
        </w:rPr>
        <w:t xml:space="preserve"> will </w:t>
      </w:r>
      <w:r w:rsidRPr="001948A3">
        <w:rPr>
          <w:rStyle w:val="Emphasis"/>
          <w:highlight w:val="cyan"/>
        </w:rPr>
        <w:t>govern</w:t>
      </w:r>
      <w:r w:rsidRPr="001948A3">
        <w:rPr>
          <w:sz w:val="16"/>
        </w:rPr>
        <w:t xml:space="preserve">, so that the economic process will necessarily operate under spontaneous and automatic conditions, regulated by its own internal need for reproduction (equal to the needs of capital and not those of the population). In this context, </w:t>
      </w:r>
      <w:r w:rsidRPr="001948A3">
        <w:rPr>
          <w:rStyle w:val="StyleUnderline"/>
        </w:rPr>
        <w:t xml:space="preserve">public </w:t>
      </w:r>
      <w:r w:rsidRPr="001948A3">
        <w:rPr>
          <w:rStyle w:val="Emphasis"/>
          <w:highlight w:val="cyan"/>
        </w:rPr>
        <w:t>intervention</w:t>
      </w:r>
      <w:r w:rsidRPr="001948A3">
        <w:rPr>
          <w:rStyle w:val="StyleUnderline"/>
        </w:rPr>
        <w:t xml:space="preserve"> will inevitably </w:t>
      </w:r>
      <w:r w:rsidRPr="001948A3">
        <w:rPr>
          <w:rStyle w:val="StyleUnderline"/>
          <w:highlight w:val="cyan"/>
        </w:rPr>
        <w:t>have</w:t>
      </w:r>
      <w:r w:rsidRPr="001948A3">
        <w:rPr>
          <w:rStyle w:val="StyleUnderline"/>
        </w:rPr>
        <w:t xml:space="preserve"> only a </w:t>
      </w:r>
      <w:r w:rsidRPr="001948A3">
        <w:rPr>
          <w:rStyle w:val="Emphasis"/>
          <w:highlight w:val="cyan"/>
        </w:rPr>
        <w:t>very limited</w:t>
      </w:r>
      <w:r w:rsidRPr="001948A3">
        <w:rPr>
          <w:rStyle w:val="StyleUnderline"/>
          <w:highlight w:val="cyan"/>
        </w:rPr>
        <w:t xml:space="preserve"> effect</w:t>
      </w:r>
      <w:r w:rsidRPr="001948A3">
        <w:rPr>
          <w:rStyle w:val="StyleUnderline"/>
        </w:rPr>
        <w:t xml:space="preserve"> and will be </w:t>
      </w:r>
      <w:r w:rsidRPr="001948A3">
        <w:rPr>
          <w:rStyle w:val="Emphasis"/>
        </w:rPr>
        <w:t>unable</w:t>
      </w:r>
      <w:r w:rsidRPr="001948A3">
        <w:rPr>
          <w:rStyle w:val="StyleUnderline"/>
        </w:rPr>
        <w:t xml:space="preserve"> to develop</w:t>
      </w:r>
      <w:r w:rsidRPr="001948A3">
        <w:rPr>
          <w:sz w:val="16"/>
        </w:rPr>
        <w:t xml:space="preserve"> far beyond what exists in contemporary economies.</w:t>
      </w:r>
    </w:p>
    <w:p w14:paraId="2EA42058" w14:textId="77777777" w:rsidR="00B937F0" w:rsidRPr="002F50FC" w:rsidRDefault="00B937F0" w:rsidP="00B937F0">
      <w:pPr>
        <w:rPr>
          <w:sz w:val="16"/>
        </w:rPr>
      </w:pPr>
      <w:r w:rsidRPr="002F50FC">
        <w:rPr>
          <w:sz w:val="16"/>
        </w:rPr>
        <w:t xml:space="preserve">Transforming capitalist production and property relations </w:t>
      </w:r>
      <w:proofErr w:type="gramStart"/>
      <w:r w:rsidRPr="002F50FC">
        <w:rPr>
          <w:sz w:val="16"/>
        </w:rPr>
        <w:t>in</w:t>
      </w:r>
      <w:proofErr w:type="gramEnd"/>
      <w:r w:rsidRPr="002F50FC">
        <w:rPr>
          <w:sz w:val="16"/>
        </w:rPr>
        <w:t xml:space="preserve"> a socialist sense cannot, therefore, consist of simply putting an end to individual ownership of the means of production, turning salaried workers into cooperative members. Such a </w:t>
      </w:r>
      <w:r w:rsidRPr="002F50FC">
        <w:rPr>
          <w:rStyle w:val="StyleUnderline"/>
          <w:highlight w:val="cyan"/>
        </w:rPr>
        <w:t>change in</w:t>
      </w:r>
      <w:r w:rsidRPr="002F50FC">
        <w:rPr>
          <w:rStyle w:val="StyleUnderline"/>
        </w:rPr>
        <w:t xml:space="preserve"> the </w:t>
      </w:r>
      <w:r w:rsidRPr="002F50FC">
        <w:rPr>
          <w:rStyle w:val="Emphasis"/>
          <w:highlight w:val="cyan"/>
        </w:rPr>
        <w:t>legal status</w:t>
      </w:r>
      <w:r w:rsidRPr="002F50FC">
        <w:rPr>
          <w:rStyle w:val="StyleUnderline"/>
          <w:highlight w:val="cyan"/>
        </w:rPr>
        <w:t xml:space="preserve"> of</w:t>
      </w:r>
      <w:r w:rsidRPr="002F50FC">
        <w:rPr>
          <w:rStyle w:val="StyleUnderline"/>
        </w:rPr>
        <w:t xml:space="preserve"> companies and </w:t>
      </w:r>
      <w:r w:rsidRPr="002F50FC">
        <w:rPr>
          <w:rStyle w:val="Emphasis"/>
          <w:highlight w:val="cyan"/>
        </w:rPr>
        <w:t>workers</w:t>
      </w:r>
      <w:r w:rsidRPr="002F50FC">
        <w:rPr>
          <w:rStyle w:val="StyleUnderline"/>
        </w:rPr>
        <w:t xml:space="preserve"> will </w:t>
      </w:r>
      <w:r w:rsidRPr="002F50FC">
        <w:rPr>
          <w:rStyle w:val="StyleUnderline"/>
          <w:highlight w:val="cyan"/>
        </w:rPr>
        <w:t>leave</w:t>
      </w:r>
      <w:r w:rsidRPr="002F50FC">
        <w:rPr>
          <w:rStyle w:val="StyleUnderline"/>
        </w:rPr>
        <w:t xml:space="preserve"> the </w:t>
      </w:r>
      <w:r w:rsidRPr="002F50FC">
        <w:rPr>
          <w:rStyle w:val="StyleUnderline"/>
          <w:highlight w:val="cyan"/>
        </w:rPr>
        <w:t xml:space="preserve">capitalist </w:t>
      </w:r>
      <w:r w:rsidRPr="002F50FC">
        <w:rPr>
          <w:rStyle w:val="Emphasis"/>
          <w:highlight w:val="cyan"/>
        </w:rPr>
        <w:t>logic</w:t>
      </w:r>
      <w:r w:rsidRPr="002F50FC">
        <w:rPr>
          <w:rStyle w:val="StyleUnderline"/>
        </w:rPr>
        <w:t xml:space="preserve"> of profit and accumulation </w:t>
      </w:r>
      <w:r w:rsidRPr="002F50FC">
        <w:rPr>
          <w:rStyle w:val="StyleUnderline"/>
          <w:highlight w:val="cyan"/>
        </w:rPr>
        <w:t>intact</w:t>
      </w:r>
      <w:r w:rsidRPr="002F50FC">
        <w:rPr>
          <w:rStyle w:val="StyleUnderline"/>
        </w:rPr>
        <w:t>, so that its main laws</w:t>
      </w:r>
      <w:r w:rsidRPr="002F50FC">
        <w:rPr>
          <w:sz w:val="16"/>
        </w:rPr>
        <w:t xml:space="preserve"> (cost competition, concentration, falling tendency of profitability) </w:t>
      </w:r>
      <w:r w:rsidRPr="002F50FC">
        <w:rPr>
          <w:rStyle w:val="StyleUnderline"/>
          <w:highlight w:val="cyan"/>
        </w:rPr>
        <w:t>and</w:t>
      </w:r>
      <w:r w:rsidRPr="002F50FC">
        <w:rPr>
          <w:rStyle w:val="StyleUnderline"/>
        </w:rPr>
        <w:t xml:space="preserve"> most of its problems</w:t>
      </w:r>
      <w:r w:rsidRPr="002F50FC">
        <w:rPr>
          <w:sz w:val="16"/>
        </w:rPr>
        <w:t xml:space="preserve"> (</w:t>
      </w:r>
      <w:r w:rsidRPr="002F50FC">
        <w:rPr>
          <w:rStyle w:val="StyleUnderline"/>
        </w:rPr>
        <w:t xml:space="preserve">imbalances, </w:t>
      </w:r>
      <w:r w:rsidRPr="002F50FC">
        <w:rPr>
          <w:rStyle w:val="Emphasis"/>
          <w:highlight w:val="cyan"/>
        </w:rPr>
        <w:t>instability</w:t>
      </w:r>
      <w:r w:rsidRPr="002F50FC">
        <w:rPr>
          <w:rStyle w:val="StyleUnderline"/>
          <w:highlight w:val="cyan"/>
        </w:rPr>
        <w:t xml:space="preserve">, </w:t>
      </w:r>
      <w:r w:rsidRPr="002F50FC">
        <w:rPr>
          <w:rStyle w:val="Emphasis"/>
          <w:highlight w:val="cyan"/>
        </w:rPr>
        <w:t>inequality</w:t>
      </w:r>
      <w:r w:rsidRPr="002F50FC">
        <w:rPr>
          <w:rStyle w:val="StyleUnderline"/>
        </w:rPr>
        <w:t xml:space="preserve">, unemployment, </w:t>
      </w:r>
      <w:r w:rsidRPr="002F50FC">
        <w:rPr>
          <w:rStyle w:val="Emphasis"/>
          <w:highlight w:val="cyan"/>
        </w:rPr>
        <w:t>waste</w:t>
      </w:r>
      <w:r w:rsidRPr="002F50FC">
        <w:rPr>
          <w:rStyle w:val="StyleUnderline"/>
        </w:rPr>
        <w:t xml:space="preserve"> or </w:t>
      </w:r>
      <w:r w:rsidRPr="002F50FC">
        <w:rPr>
          <w:rStyle w:val="Emphasis"/>
        </w:rPr>
        <w:t>underutilization</w:t>
      </w:r>
      <w:r w:rsidRPr="002F50FC">
        <w:rPr>
          <w:rStyle w:val="StyleUnderline"/>
        </w:rPr>
        <w:t xml:space="preserve"> of resources</w:t>
      </w:r>
      <w:r w:rsidRPr="002F50FC">
        <w:rPr>
          <w:sz w:val="16"/>
        </w:rPr>
        <w:t xml:space="preserve">) </w:t>
      </w:r>
      <w:r w:rsidRPr="002F50FC">
        <w:rPr>
          <w:rStyle w:val="StyleUnderline"/>
        </w:rPr>
        <w:t xml:space="preserve">would be </w:t>
      </w:r>
      <w:r w:rsidRPr="002F50FC">
        <w:rPr>
          <w:rStyle w:val="Emphasis"/>
          <w:highlight w:val="cyan"/>
        </w:rPr>
        <w:t>maintained</w:t>
      </w:r>
      <w:r w:rsidRPr="002F50FC">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697993ED" w14:textId="77777777" w:rsidR="00B937F0" w:rsidRPr="002F50FC" w:rsidRDefault="00B937F0" w:rsidP="00B937F0">
      <w:pPr>
        <w:rPr>
          <w:sz w:val="16"/>
        </w:rPr>
      </w:pPr>
      <w:r w:rsidRPr="002F50FC">
        <w:rPr>
          <w:sz w:val="16"/>
        </w:rPr>
        <w:t xml:space="preserve">From this perspective, </w:t>
      </w:r>
      <w:r w:rsidRPr="002F50FC">
        <w:rPr>
          <w:rStyle w:val="StyleUnderline"/>
        </w:rPr>
        <w:t xml:space="preserve">socialism is </w:t>
      </w:r>
      <w:r w:rsidRPr="002F50FC">
        <w:rPr>
          <w:rStyle w:val="Emphasis"/>
        </w:rPr>
        <w:t>reduced</w:t>
      </w:r>
      <w:r w:rsidRPr="002F50FC">
        <w:rPr>
          <w:rStyle w:val="StyleUnderline"/>
        </w:rPr>
        <w:t xml:space="preserve"> to a mere </w:t>
      </w:r>
      <w:r w:rsidRPr="002F50FC">
        <w:rPr>
          <w:rStyle w:val="Emphasis"/>
        </w:rPr>
        <w:t>legal question</w:t>
      </w:r>
      <w:r w:rsidRPr="002F50FC">
        <w:rPr>
          <w:rStyle w:val="StyleUnderline"/>
        </w:rPr>
        <w:t>, relative to the juridical ownership</w:t>
      </w:r>
      <w:r w:rsidRPr="002F50FC">
        <w:rPr>
          <w:sz w:val="16"/>
        </w:rPr>
        <w:t xml:space="preserve"> of the means of production, with the aim of achieving self-management in the workplace and a more equitable distribution of income. </w:t>
      </w:r>
      <w:r w:rsidRPr="002F50FC">
        <w:rPr>
          <w:rStyle w:val="StyleUnderline"/>
        </w:rPr>
        <w:t xml:space="preserve">It is no longer understood as a truly </w:t>
      </w:r>
      <w:r w:rsidRPr="002F50FC">
        <w:rPr>
          <w:rStyle w:val="Emphasis"/>
        </w:rPr>
        <w:t>alternative</w:t>
      </w:r>
      <w:r w:rsidRPr="002F50FC">
        <w:rPr>
          <w:rStyle w:val="StyleUnderline"/>
        </w:rPr>
        <w:t xml:space="preserve"> socioeconomic order based on the conscious and </w:t>
      </w:r>
      <w:r w:rsidRPr="002F50FC">
        <w:rPr>
          <w:rStyle w:val="Emphasis"/>
        </w:rPr>
        <w:t>democratic control</w:t>
      </w:r>
      <w:r w:rsidRPr="002F50FC">
        <w:rPr>
          <w:rStyle w:val="StyleUnderline"/>
        </w:rPr>
        <w:t xml:space="preserve"> of production</w:t>
      </w:r>
      <w:r w:rsidRPr="002F50FC">
        <w:rPr>
          <w:sz w:val="16"/>
        </w:rPr>
        <w:t xml:space="preserve">. For this reason, market socialism if applied would not be anything other than </w:t>
      </w:r>
      <w:r w:rsidRPr="002F50FC">
        <w:rPr>
          <w:rStyle w:val="Emphasis"/>
        </w:rPr>
        <w:t>“capitalism without capitalists,”</w:t>
      </w:r>
      <w:r w:rsidRPr="002F50FC">
        <w:rPr>
          <w:sz w:val="16"/>
        </w:rPr>
        <w:t xml:space="preserve"> a variant of capitalism that removes the figure of the individual capitalist but </w:t>
      </w:r>
      <w:r w:rsidRPr="002F50FC">
        <w:rPr>
          <w:rStyle w:val="StyleUnderline"/>
        </w:rPr>
        <w:t xml:space="preserve">maintains its fundamental determinations, and most of its </w:t>
      </w:r>
      <w:r w:rsidRPr="002F50FC">
        <w:rPr>
          <w:rStyle w:val="Emphasis"/>
        </w:rPr>
        <w:t>problems</w:t>
      </w:r>
      <w:r w:rsidRPr="002F50FC">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782CE1A2" w14:textId="77777777" w:rsidR="00B937F0" w:rsidRDefault="00B937F0" w:rsidP="00B937F0">
      <w:pPr>
        <w:pStyle w:val="Heading4"/>
      </w:pPr>
      <w:r>
        <w:t xml:space="preserve">Any </w:t>
      </w:r>
      <w:r w:rsidRPr="007B7DA3">
        <w:rPr>
          <w:u w:val="single"/>
        </w:rPr>
        <w:t>residual</w:t>
      </w:r>
      <w:r>
        <w:t xml:space="preserve"> market relations would reproduce </w:t>
      </w:r>
      <w:r w:rsidRPr="007B7DA3">
        <w:rPr>
          <w:u w:val="single"/>
        </w:rPr>
        <w:t>class</w:t>
      </w:r>
      <w:r w:rsidRPr="007B7DA3">
        <w:t xml:space="preserve"> </w:t>
      </w:r>
      <w:r>
        <w:t>ideology</w:t>
      </w:r>
      <w:r w:rsidRPr="007B7DA3">
        <w:t xml:space="preserve"> </w:t>
      </w:r>
      <w:r>
        <w:t xml:space="preserve">that </w:t>
      </w:r>
      <w:r w:rsidRPr="007B7DA3">
        <w:rPr>
          <w:u w:val="single"/>
        </w:rPr>
        <w:t>supplants</w:t>
      </w:r>
      <w:r>
        <w:t xml:space="preserve"> socialism. </w:t>
      </w:r>
    </w:p>
    <w:p w14:paraId="6CD8EB53" w14:textId="77777777" w:rsidR="00B937F0" w:rsidRDefault="00B937F0" w:rsidP="00B937F0">
      <w:r w:rsidRPr="00F97328">
        <w:rPr>
          <w:rStyle w:val="Style13ptBold"/>
        </w:rPr>
        <w:t>Kotz 25</w:t>
      </w:r>
      <w:r>
        <w:t xml:space="preserve"> [David </w:t>
      </w:r>
      <w:r w:rsidRPr="00F97328">
        <w:t>Kotz</w:t>
      </w:r>
      <w:r>
        <w:t xml:space="preserve"> (Professor Emeritus of Economics, University of Massachusetts Amherst; Ph.D. in Economics, University of California, Berkeley), 4-21-2025, “4. Lessons from the Past for a Socialist Future,” in </w:t>
      </w:r>
      <w:r w:rsidRPr="00F97328">
        <w:rPr>
          <w:i/>
          <w:iCs/>
        </w:rPr>
        <w:t>Socialism for Today: Escaping the Cruelties of Capitalism</w:t>
      </w:r>
      <w:r>
        <w:t xml:space="preserve">, njn] </w:t>
      </w:r>
    </w:p>
    <w:p w14:paraId="58C8C982" w14:textId="77777777" w:rsidR="00B937F0" w:rsidRPr="00707B66" w:rsidRDefault="00B937F0" w:rsidP="00B937F0">
      <w:pPr>
        <w:rPr>
          <w:sz w:val="16"/>
        </w:rPr>
      </w:pPr>
      <w:r w:rsidRPr="00707B66">
        <w:rPr>
          <w:sz w:val="16"/>
        </w:rPr>
        <w:t xml:space="preserve">The above examples also illustrate the role of ideology in the process of attempted transitions to market socialism. There are two sides to this process. First, the </w:t>
      </w:r>
      <w:r w:rsidRPr="00707B66">
        <w:rPr>
          <w:rStyle w:val="Emphasis"/>
          <w:highlight w:val="cyan"/>
        </w:rPr>
        <w:t>dominant</w:t>
      </w:r>
      <w:r w:rsidRPr="00707B66">
        <w:rPr>
          <w:rStyle w:val="StyleUnderline"/>
        </w:rPr>
        <w:t xml:space="preserve"> economic ideas</w:t>
      </w:r>
      <w:r w:rsidRPr="00707B66">
        <w:rPr>
          <w:sz w:val="16"/>
        </w:rPr>
        <w:t xml:space="preserve"> in the capitalist world – that is, </w:t>
      </w:r>
      <w:r w:rsidRPr="00707B66">
        <w:rPr>
          <w:rStyle w:val="Emphasis"/>
          <w:highlight w:val="cyan"/>
        </w:rPr>
        <w:t>neoclassical</w:t>
      </w:r>
      <w:r w:rsidRPr="00707B66">
        <w:rPr>
          <w:rStyle w:val="Emphasis"/>
        </w:rPr>
        <w:t xml:space="preserve"> economic</w:t>
      </w:r>
      <w:r w:rsidRPr="00707B66">
        <w:rPr>
          <w:rStyle w:val="StyleUnderline"/>
        </w:rPr>
        <w:t xml:space="preserve"> thought</w:t>
      </w:r>
      <w:r w:rsidRPr="00707B66">
        <w:rPr>
          <w:sz w:val="16"/>
        </w:rPr>
        <w:t xml:space="preserve"> – </w:t>
      </w:r>
      <w:r w:rsidRPr="00707B66">
        <w:rPr>
          <w:rStyle w:val="StyleUnderline"/>
        </w:rPr>
        <w:t xml:space="preserve">can </w:t>
      </w:r>
      <w:r w:rsidRPr="00707B66">
        <w:rPr>
          <w:rStyle w:val="Emphasis"/>
          <w:highlight w:val="cyan"/>
        </w:rPr>
        <w:t>influence</w:t>
      </w:r>
      <w:r w:rsidRPr="00707B66">
        <w:rPr>
          <w:rStyle w:val="StyleUnderline"/>
        </w:rPr>
        <w:t xml:space="preserve"> intellectuals in </w:t>
      </w:r>
      <w:r w:rsidRPr="00707B66">
        <w:rPr>
          <w:rStyle w:val="Emphasis"/>
          <w:highlight w:val="cyan"/>
        </w:rPr>
        <w:t>socialist</w:t>
      </w:r>
      <w:r w:rsidRPr="00707B66">
        <w:rPr>
          <w:rStyle w:val="StyleUnderline"/>
        </w:rPr>
        <w:t xml:space="preserve"> countrie</w:t>
      </w:r>
      <w:r w:rsidRPr="00707B66">
        <w:rPr>
          <w:rStyle w:val="Emphasis"/>
          <w:highlight w:val="cyan"/>
        </w:rPr>
        <w:t>s</w:t>
      </w:r>
      <w:r w:rsidRPr="00707B66">
        <w:rPr>
          <w:sz w:val="16"/>
        </w:rPr>
        <w:t xml:space="preserve">. The Soviet case illustrated that process, as large numbers of Soviet intellectuals, and particularly economists, rapidly shifted from a belief in a planned economy and public ownership to an equally strongly held new belief in free markets and private property. This can </w:t>
      </w:r>
      <w:r w:rsidRPr="00707B66">
        <w:rPr>
          <w:rStyle w:val="StyleUnderline"/>
          <w:highlight w:val="cyan"/>
        </w:rPr>
        <w:t>propel</w:t>
      </w:r>
      <w:r w:rsidRPr="00707B66">
        <w:rPr>
          <w:rStyle w:val="StyleUnderline"/>
        </w:rPr>
        <w:t xml:space="preserve"> a move toward </w:t>
      </w:r>
      <w:r w:rsidRPr="00707B66">
        <w:rPr>
          <w:rStyle w:val="Emphasis"/>
          <w:highlight w:val="cyan"/>
        </w:rPr>
        <w:t>market</w:t>
      </w:r>
      <w:r w:rsidRPr="00707B66">
        <w:rPr>
          <w:rStyle w:val="StyleUnderline"/>
          <w:highlight w:val="cyan"/>
        </w:rPr>
        <w:t xml:space="preserve"> socialism</w:t>
      </w:r>
      <w:r w:rsidRPr="00707B66">
        <w:rPr>
          <w:rStyle w:val="StyleUnderline"/>
        </w:rPr>
        <w:t xml:space="preserve">. However, the </w:t>
      </w:r>
      <w:r w:rsidRPr="00707B66">
        <w:rPr>
          <w:rStyle w:val="Emphasis"/>
          <w:highlight w:val="cyan"/>
        </w:rPr>
        <w:t>underlying</w:t>
      </w:r>
      <w:r w:rsidRPr="00707B66">
        <w:rPr>
          <w:rStyle w:val="StyleUnderline"/>
        </w:rPr>
        <w:t xml:space="preserve"> new </w:t>
      </w:r>
      <w:r w:rsidRPr="00707B66">
        <w:rPr>
          <w:rStyle w:val="StyleUnderline"/>
          <w:highlight w:val="cyan"/>
        </w:rPr>
        <w:t>beliefs</w:t>
      </w:r>
      <w:r w:rsidRPr="00707B66">
        <w:rPr>
          <w:sz w:val="16"/>
        </w:rPr>
        <w:t xml:space="preserve"> of influential intellectuals do not stop there but </w:t>
      </w:r>
      <w:r w:rsidRPr="00707B66">
        <w:rPr>
          <w:rStyle w:val="StyleUnderline"/>
          <w:highlight w:val="cyan"/>
        </w:rPr>
        <w:t>are</w:t>
      </w:r>
      <w:r w:rsidRPr="00707B66">
        <w:rPr>
          <w:rStyle w:val="StyleUnderline"/>
        </w:rPr>
        <w:t xml:space="preserve"> really an </w:t>
      </w:r>
      <w:r w:rsidRPr="00707B66">
        <w:rPr>
          <w:rStyle w:val="Emphasis"/>
          <w:highlight w:val="cyan"/>
        </w:rPr>
        <w:t>advocacy</w:t>
      </w:r>
      <w:r w:rsidRPr="00707B66">
        <w:rPr>
          <w:rStyle w:val="StyleUnderline"/>
          <w:highlight w:val="cyan"/>
        </w:rPr>
        <w:t xml:space="preserve"> for </w:t>
      </w:r>
      <w:r w:rsidRPr="00707B66">
        <w:rPr>
          <w:rStyle w:val="Emphasis"/>
          <w:highlight w:val="cyan"/>
        </w:rPr>
        <w:t>replacing</w:t>
      </w:r>
      <w:r w:rsidRPr="00707B66">
        <w:rPr>
          <w:rStyle w:val="StyleUnderline"/>
          <w:highlight w:val="cyan"/>
        </w:rPr>
        <w:t xml:space="preserve"> socialism with </w:t>
      </w:r>
      <w:r w:rsidRPr="00707B66">
        <w:rPr>
          <w:rStyle w:val="Emphasis"/>
          <w:highlight w:val="cyan"/>
        </w:rPr>
        <w:t>cap</w:t>
      </w:r>
      <w:r w:rsidRPr="00707B66">
        <w:rPr>
          <w:rStyle w:val="StyleUnderline"/>
        </w:rPr>
        <w:t>italism</w:t>
      </w:r>
      <w:r w:rsidRPr="00707B66">
        <w:rPr>
          <w:sz w:val="16"/>
        </w:rPr>
        <w:t>.26</w:t>
      </w:r>
    </w:p>
    <w:p w14:paraId="29E771E5" w14:textId="77777777" w:rsidR="00B937F0" w:rsidRPr="00707B66" w:rsidRDefault="00B937F0" w:rsidP="00B937F0">
      <w:pPr>
        <w:rPr>
          <w:sz w:val="16"/>
        </w:rPr>
      </w:pPr>
      <w:r w:rsidRPr="00707B66">
        <w:rPr>
          <w:sz w:val="16"/>
        </w:rPr>
        <w:t xml:space="preserve">The other side of the role of ideology is the tendency of </w:t>
      </w:r>
      <w:r w:rsidRPr="00707B66">
        <w:rPr>
          <w:rStyle w:val="StyleUnderline"/>
          <w:highlight w:val="cyan"/>
        </w:rPr>
        <w:t xml:space="preserve">market </w:t>
      </w:r>
      <w:r w:rsidRPr="00707B66">
        <w:rPr>
          <w:rStyle w:val="Emphasis"/>
          <w:highlight w:val="cyan"/>
        </w:rPr>
        <w:t>relations</w:t>
      </w:r>
      <w:r w:rsidRPr="00707B66">
        <w:rPr>
          <w:sz w:val="16"/>
        </w:rPr>
        <w:t xml:space="preserve"> to </w:t>
      </w:r>
      <w:r w:rsidRPr="00707B66">
        <w:rPr>
          <w:rStyle w:val="StyleUnderline"/>
        </w:rPr>
        <w:t xml:space="preserve">produce and </w:t>
      </w:r>
      <w:r w:rsidRPr="00707B66">
        <w:rPr>
          <w:rStyle w:val="Emphasis"/>
          <w:highlight w:val="cyan"/>
        </w:rPr>
        <w:t>reinforce</w:t>
      </w:r>
      <w:r w:rsidRPr="00707B66">
        <w:rPr>
          <w:rStyle w:val="StyleUnderline"/>
        </w:rPr>
        <w:t xml:space="preserve"> a belief in market </w:t>
      </w:r>
      <w:r w:rsidRPr="00707B66">
        <w:rPr>
          <w:rStyle w:val="StyleUnderline"/>
          <w:highlight w:val="cyan"/>
        </w:rPr>
        <w:t>ideology</w:t>
      </w:r>
      <w:r w:rsidRPr="00707B66">
        <w:rPr>
          <w:sz w:val="16"/>
        </w:rPr>
        <w:t xml:space="preserve">. In a society organized around market relations, </w:t>
      </w:r>
      <w:r w:rsidRPr="00707B66">
        <w:rPr>
          <w:rStyle w:val="StyleUnderline"/>
          <w:highlight w:val="cyan"/>
        </w:rPr>
        <w:t xml:space="preserve">those who </w:t>
      </w:r>
      <w:r w:rsidRPr="00707B66">
        <w:rPr>
          <w:rStyle w:val="Emphasis"/>
          <w:highlight w:val="cyan"/>
        </w:rPr>
        <w:t>succeed</w:t>
      </w:r>
      <w:r w:rsidRPr="00707B66">
        <w:rPr>
          <w:rStyle w:val="StyleUnderline"/>
          <w:highlight w:val="cyan"/>
        </w:rPr>
        <w:t xml:space="preserve"> in</w:t>
      </w:r>
      <w:r w:rsidRPr="00707B66">
        <w:rPr>
          <w:rStyle w:val="StyleUnderline"/>
        </w:rPr>
        <w:t xml:space="preserve"> the </w:t>
      </w:r>
      <w:r w:rsidRPr="00707B66">
        <w:rPr>
          <w:rStyle w:val="StyleUnderline"/>
          <w:highlight w:val="cyan"/>
        </w:rPr>
        <w:t>market</w:t>
      </w:r>
      <w:r w:rsidRPr="00707B66">
        <w:rPr>
          <w:sz w:val="16"/>
        </w:rPr>
        <w:t xml:space="preserve"> tend to </w:t>
      </w:r>
      <w:r w:rsidRPr="00707B66">
        <w:rPr>
          <w:rStyle w:val="Emphasis"/>
          <w:highlight w:val="cyan"/>
        </w:rPr>
        <w:t>credit</w:t>
      </w:r>
      <w:r w:rsidRPr="00707B66">
        <w:rPr>
          <w:rStyle w:val="StyleUnderline"/>
        </w:rPr>
        <w:t xml:space="preserve"> their </w:t>
      </w:r>
      <w:r w:rsidRPr="00707B66">
        <w:rPr>
          <w:rStyle w:val="StyleUnderline"/>
          <w:highlight w:val="cyan"/>
        </w:rPr>
        <w:t>success to</w:t>
      </w:r>
      <w:r w:rsidRPr="00707B66">
        <w:rPr>
          <w:rStyle w:val="StyleUnderline"/>
        </w:rPr>
        <w:t xml:space="preserve"> their </w:t>
      </w:r>
      <w:r w:rsidRPr="00707B66">
        <w:rPr>
          <w:rStyle w:val="StyleUnderline"/>
          <w:highlight w:val="cyan"/>
        </w:rPr>
        <w:t xml:space="preserve">own </w:t>
      </w:r>
      <w:r w:rsidRPr="00707B66">
        <w:rPr>
          <w:rStyle w:val="Emphasis"/>
          <w:highlight w:val="cyan"/>
        </w:rPr>
        <w:t>virtues</w:t>
      </w:r>
      <w:r w:rsidRPr="00707B66">
        <w:rPr>
          <w:rStyle w:val="StyleUnderline"/>
        </w:rPr>
        <w:t xml:space="preserve"> and believe they are</w:t>
      </w:r>
      <w:r w:rsidRPr="00707B66">
        <w:rPr>
          <w:sz w:val="16"/>
        </w:rPr>
        <w:t xml:space="preserve"> thereby </w:t>
      </w:r>
      <w:r w:rsidRPr="00707B66">
        <w:rPr>
          <w:rStyle w:val="Emphasis"/>
        </w:rPr>
        <w:t>entitled</w:t>
      </w:r>
      <w:r w:rsidRPr="00707B66">
        <w:rPr>
          <w:rStyle w:val="StyleUnderline"/>
        </w:rPr>
        <w:t xml:space="preserve"> to </w:t>
      </w:r>
      <w:r w:rsidRPr="00707B66">
        <w:rPr>
          <w:rStyle w:val="Emphasis"/>
        </w:rPr>
        <w:t>keep</w:t>
      </w:r>
      <w:r w:rsidRPr="00707B66">
        <w:rPr>
          <w:rStyle w:val="StyleUnderline"/>
        </w:rPr>
        <w:t xml:space="preserve"> the revenue</w:t>
      </w:r>
      <w:r w:rsidRPr="00707B66">
        <w:rPr>
          <w:sz w:val="16"/>
        </w:rPr>
        <w:t xml:space="preserve"> that flows to them. </w:t>
      </w:r>
      <w:r w:rsidRPr="00707B66">
        <w:rPr>
          <w:rStyle w:val="StyleUnderline"/>
          <w:highlight w:val="cyan"/>
        </w:rPr>
        <w:t xml:space="preserve">Those who </w:t>
      </w:r>
      <w:proofErr w:type="gramStart"/>
      <w:r w:rsidRPr="00707B66">
        <w:rPr>
          <w:rStyle w:val="StyleUnderline"/>
          <w:highlight w:val="cyan"/>
        </w:rPr>
        <w:t xml:space="preserve">do </w:t>
      </w:r>
      <w:r w:rsidRPr="00707B66">
        <w:rPr>
          <w:rStyle w:val="Emphasis"/>
          <w:highlight w:val="cyan"/>
        </w:rPr>
        <w:t>not succeed</w:t>
      </w:r>
      <w:proofErr w:type="gramEnd"/>
      <w:r w:rsidRPr="00707B66">
        <w:rPr>
          <w:rStyle w:val="StyleUnderline"/>
        </w:rPr>
        <w:t xml:space="preserve"> tend to </w:t>
      </w:r>
      <w:r w:rsidRPr="00707B66">
        <w:rPr>
          <w:rStyle w:val="StyleUnderline"/>
          <w:highlight w:val="cyan"/>
        </w:rPr>
        <w:t>think it is their</w:t>
      </w:r>
      <w:r w:rsidRPr="00707B66">
        <w:rPr>
          <w:rStyle w:val="StyleUnderline"/>
        </w:rPr>
        <w:t xml:space="preserve"> own </w:t>
      </w:r>
      <w:r w:rsidRPr="00707B66">
        <w:rPr>
          <w:rStyle w:val="Emphasis"/>
          <w:highlight w:val="cyan"/>
        </w:rPr>
        <w:t>fault</w:t>
      </w:r>
      <w:r w:rsidRPr="00707B66">
        <w:rPr>
          <w:sz w:val="16"/>
        </w:rPr>
        <w:t xml:space="preserve">. Thus, market allocation tends to appear fair and just. As market relations expanded in China in the 1980s, it promoted a belief in neoclassical ideas. </w:t>
      </w:r>
      <w:r w:rsidRPr="00707B66">
        <w:rPr>
          <w:rStyle w:val="Emphasis"/>
        </w:rPr>
        <w:t>Neoclassical</w:t>
      </w:r>
      <w:r w:rsidRPr="00707B66">
        <w:rPr>
          <w:rStyle w:val="StyleUnderline"/>
        </w:rPr>
        <w:t xml:space="preserve"> ideology</w:t>
      </w:r>
      <w:r w:rsidRPr="00707B66">
        <w:rPr>
          <w:sz w:val="16"/>
        </w:rPr>
        <w:t xml:space="preserve">, which claims that market allocation can work effectively only with private ownership, </w:t>
      </w:r>
      <w:r w:rsidRPr="00707B66">
        <w:rPr>
          <w:rStyle w:val="StyleUnderline"/>
        </w:rPr>
        <w:t xml:space="preserve">provided a </w:t>
      </w:r>
      <w:r w:rsidRPr="00707B66">
        <w:rPr>
          <w:rStyle w:val="Emphasis"/>
        </w:rPr>
        <w:t>handy justification</w:t>
      </w:r>
      <w:r w:rsidRPr="00707B66">
        <w:rPr>
          <w:rStyle w:val="StyleUnderline"/>
        </w:rPr>
        <w:t xml:space="preserve"> for those who were growing </w:t>
      </w:r>
      <w:r w:rsidRPr="00707B66">
        <w:rPr>
          <w:rStyle w:val="Emphasis"/>
        </w:rPr>
        <w:t>rich</w:t>
      </w:r>
      <w:r w:rsidRPr="00707B66">
        <w:rPr>
          <w:sz w:val="16"/>
        </w:rPr>
        <w:t xml:space="preserve"> through market activity </w:t>
      </w:r>
      <w:r w:rsidRPr="00707B66">
        <w:rPr>
          <w:rStyle w:val="StyleUnderline"/>
        </w:rPr>
        <w:t xml:space="preserve">to be allowed to </w:t>
      </w:r>
      <w:r w:rsidRPr="00707B66">
        <w:rPr>
          <w:rStyle w:val="Emphasis"/>
        </w:rPr>
        <w:t>own</w:t>
      </w:r>
      <w:r w:rsidRPr="00707B66">
        <w:rPr>
          <w:rStyle w:val="StyleUnderline"/>
        </w:rPr>
        <w:t xml:space="preserve"> an </w:t>
      </w:r>
      <w:r w:rsidRPr="00707B66">
        <w:rPr>
          <w:rStyle w:val="Emphasis"/>
        </w:rPr>
        <w:t>enterprise</w:t>
      </w:r>
      <w:r w:rsidRPr="00707B66">
        <w:rPr>
          <w:sz w:val="16"/>
        </w:rPr>
        <w:t>.</w:t>
      </w:r>
    </w:p>
    <w:p w14:paraId="2F0926B9" w14:textId="77777777" w:rsidR="00B937F0" w:rsidRPr="00707B66" w:rsidRDefault="00B937F0" w:rsidP="00B937F0">
      <w:pPr>
        <w:rPr>
          <w:sz w:val="16"/>
        </w:rPr>
      </w:pPr>
      <w:r w:rsidRPr="00707B66">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707B66">
        <w:rPr>
          <w:rStyle w:val="StyleUnderline"/>
          <w:highlight w:val="cyan"/>
        </w:rPr>
        <w:t xml:space="preserve">Any </w:t>
      </w:r>
      <w:r w:rsidRPr="00707B66">
        <w:rPr>
          <w:rStyle w:val="Emphasis"/>
          <w:highlight w:val="cyan"/>
        </w:rPr>
        <w:t>market socialist</w:t>
      </w:r>
      <w:r w:rsidRPr="00707B66">
        <w:rPr>
          <w:rStyle w:val="StyleUnderline"/>
          <w:highlight w:val="cyan"/>
        </w:rPr>
        <w:t xml:space="preserve"> system</w:t>
      </w:r>
      <w:r w:rsidRPr="00707B66">
        <w:rPr>
          <w:sz w:val="16"/>
        </w:rPr>
        <w:t xml:space="preserve">, regardless of its origins, </w:t>
      </w:r>
      <w:r w:rsidRPr="00707B66">
        <w:rPr>
          <w:rStyle w:val="StyleUnderline"/>
          <w:highlight w:val="cyan"/>
        </w:rPr>
        <w:t xml:space="preserve">would produce a </w:t>
      </w:r>
      <w:r w:rsidRPr="00707B66">
        <w:rPr>
          <w:rStyle w:val="Emphasis"/>
          <w:highlight w:val="cyan"/>
        </w:rPr>
        <w:t>wealthy class</w:t>
      </w:r>
      <w:r w:rsidRPr="00707B66">
        <w:rPr>
          <w:rStyle w:val="StyleUnderline"/>
        </w:rPr>
        <w:t xml:space="preserve"> of those who </w:t>
      </w:r>
      <w:r w:rsidRPr="00707B66">
        <w:rPr>
          <w:rStyle w:val="Emphasis"/>
        </w:rPr>
        <w:t>succeed</w:t>
      </w:r>
      <w:r w:rsidRPr="00707B66">
        <w:rPr>
          <w:sz w:val="16"/>
        </w:rPr>
        <w:t xml:space="preserve"> in market activity. </w:t>
      </w:r>
      <w:r w:rsidRPr="00707B66">
        <w:rPr>
          <w:rStyle w:val="StyleUnderline"/>
          <w:highlight w:val="cyan"/>
        </w:rPr>
        <w:t>The</w:t>
      </w:r>
      <w:r w:rsidRPr="00707B66">
        <w:rPr>
          <w:rStyle w:val="StyleUnderline"/>
        </w:rPr>
        <w:t xml:space="preserve"> new </w:t>
      </w:r>
      <w:r w:rsidRPr="00707B66">
        <w:rPr>
          <w:rStyle w:val="Emphasis"/>
          <w:highlight w:val="cyan"/>
        </w:rPr>
        <w:t>rich</w:t>
      </w:r>
      <w:r w:rsidRPr="00707B66">
        <w:rPr>
          <w:rStyle w:val="StyleUnderline"/>
        </w:rPr>
        <w:t xml:space="preserve">, aspiring to </w:t>
      </w:r>
      <w:r w:rsidRPr="00707B66">
        <w:rPr>
          <w:rStyle w:val="Emphasis"/>
        </w:rPr>
        <w:t>multiply</w:t>
      </w:r>
      <w:r w:rsidRPr="00707B66">
        <w:rPr>
          <w:rStyle w:val="StyleUnderline"/>
        </w:rPr>
        <w:t xml:space="preserve"> their wealth</w:t>
      </w:r>
      <w:r w:rsidRPr="00707B66">
        <w:rPr>
          <w:sz w:val="16"/>
        </w:rPr>
        <w:t xml:space="preserve"> through ownership of productive property, </w:t>
      </w:r>
      <w:r w:rsidRPr="00707B66">
        <w:rPr>
          <w:rStyle w:val="StyleUnderline"/>
        </w:rPr>
        <w:t xml:space="preserve">would </w:t>
      </w:r>
      <w:r w:rsidRPr="00707B66">
        <w:rPr>
          <w:rStyle w:val="StyleUnderline"/>
          <w:highlight w:val="cyan"/>
        </w:rPr>
        <w:t xml:space="preserve">pose a </w:t>
      </w:r>
      <w:r w:rsidRPr="00707B66">
        <w:rPr>
          <w:rStyle w:val="Emphasis"/>
          <w:highlight w:val="cyan"/>
        </w:rPr>
        <w:t>threat</w:t>
      </w:r>
      <w:r w:rsidRPr="00707B66">
        <w:rPr>
          <w:rStyle w:val="StyleUnderline"/>
          <w:highlight w:val="cyan"/>
        </w:rPr>
        <w:t xml:space="preserve"> to</w:t>
      </w:r>
      <w:r w:rsidRPr="00707B66">
        <w:rPr>
          <w:rStyle w:val="StyleUnderline"/>
        </w:rPr>
        <w:t xml:space="preserve"> a </w:t>
      </w:r>
      <w:r w:rsidRPr="00707B66">
        <w:rPr>
          <w:rStyle w:val="Emphasis"/>
          <w:highlight w:val="cyan"/>
        </w:rPr>
        <w:t>socialist</w:t>
      </w:r>
      <w:r w:rsidRPr="00707B66">
        <w:rPr>
          <w:rStyle w:val="StyleUnderline"/>
        </w:rPr>
        <w:t xml:space="preserve"> </w:t>
      </w:r>
      <w:r w:rsidRPr="00707B66">
        <w:rPr>
          <w:rStyle w:val="Emphasis"/>
          <w:highlight w:val="cyan"/>
        </w:rPr>
        <w:t>s</w:t>
      </w:r>
      <w:r w:rsidRPr="00707B66">
        <w:rPr>
          <w:rStyle w:val="StyleUnderline"/>
        </w:rPr>
        <w:t>ystem</w:t>
      </w:r>
      <w:r w:rsidRPr="00707B66">
        <w:rPr>
          <w:sz w:val="16"/>
        </w:rPr>
        <w:t xml:space="preserve">. Also, </w:t>
      </w:r>
      <w:r w:rsidRPr="00707B66">
        <w:rPr>
          <w:rStyle w:val="StyleUnderline"/>
          <w:highlight w:val="cyan"/>
        </w:rPr>
        <w:t>market relations</w:t>
      </w:r>
      <w:r w:rsidRPr="00707B66">
        <w:rPr>
          <w:rStyle w:val="StyleUnderline"/>
        </w:rPr>
        <w:t xml:space="preserve"> have a powerful tendency to operate</w:t>
      </w:r>
      <w:r w:rsidRPr="00707B66">
        <w:rPr>
          <w:sz w:val="16"/>
        </w:rPr>
        <w:t xml:space="preserve">, not as an innocent allocator of resources, but </w:t>
      </w:r>
      <w:r w:rsidRPr="00707B66">
        <w:rPr>
          <w:rStyle w:val="StyleUnderline"/>
        </w:rPr>
        <w:t xml:space="preserve">as a socializer that </w:t>
      </w:r>
      <w:r w:rsidRPr="00707B66">
        <w:rPr>
          <w:rStyle w:val="Emphasis"/>
          <w:highlight w:val="cyan"/>
        </w:rPr>
        <w:t>teach</w:t>
      </w:r>
      <w:r w:rsidRPr="00707B66">
        <w:rPr>
          <w:rStyle w:val="StyleUnderline"/>
        </w:rPr>
        <w:t xml:space="preserve">es individualism, pursuit of </w:t>
      </w:r>
      <w:r w:rsidRPr="00707B66">
        <w:rPr>
          <w:rStyle w:val="StyleUnderline"/>
          <w:highlight w:val="cyan"/>
        </w:rPr>
        <w:t xml:space="preserve">narrow </w:t>
      </w:r>
      <w:r w:rsidRPr="00707B66">
        <w:rPr>
          <w:rStyle w:val="Emphasis"/>
          <w:highlight w:val="cyan"/>
        </w:rPr>
        <w:t>self-interest</w:t>
      </w:r>
      <w:r w:rsidRPr="00707B66">
        <w:rPr>
          <w:rStyle w:val="StyleUnderline"/>
        </w:rPr>
        <w:t>, and a drive to rise above others</w:t>
      </w:r>
      <w:r w:rsidRPr="00707B66">
        <w:rPr>
          <w:sz w:val="16"/>
        </w:rPr>
        <w:t>.</w:t>
      </w:r>
    </w:p>
    <w:p w14:paraId="06DDE66A" w14:textId="453B819C" w:rsidR="00B937F0" w:rsidRDefault="00B937F0" w:rsidP="00B937F0">
      <w:pPr>
        <w:pStyle w:val="Heading3"/>
      </w:pPr>
      <w:r>
        <w:t>Link---Federal Workers---2NC</w:t>
      </w:r>
    </w:p>
    <w:p w14:paraId="09DD34EC" w14:textId="77777777" w:rsidR="00B937F0" w:rsidRPr="0010211B" w:rsidRDefault="00B937F0" w:rsidP="00B937F0">
      <w:pPr>
        <w:pStyle w:val="Heading4"/>
        <w:rPr>
          <w:bCs/>
        </w:rPr>
      </w:pPr>
      <w:r>
        <w:rPr>
          <w:bCs/>
        </w:rPr>
        <w:t xml:space="preserve">They are not compatible, and only </w:t>
      </w:r>
      <w:r w:rsidRPr="0010211B">
        <w:rPr>
          <w:bCs/>
          <w:u w:val="single"/>
        </w:rPr>
        <w:t>flat rejection</w:t>
      </w:r>
      <w:r>
        <w:rPr>
          <w:bCs/>
        </w:rPr>
        <w:t xml:space="preserve"> of rights produces transition.</w:t>
      </w:r>
    </w:p>
    <w:p w14:paraId="0643EEFF" w14:textId="77777777" w:rsidR="00B937F0" w:rsidRDefault="00B937F0" w:rsidP="00B937F0">
      <w:r>
        <w:t xml:space="preserve">Ralph C. </w:t>
      </w:r>
      <w:r>
        <w:rPr>
          <w:rStyle w:val="Style13ptBold"/>
        </w:rPr>
        <w:t>Davis 58</w:t>
      </w:r>
      <w:r>
        <w:t xml:space="preserve">. Professor of Business Organization at Ohio State University. “A Philosophy of Management.” </w:t>
      </w:r>
      <w:r>
        <w:rPr>
          <w:i/>
          <w:iCs/>
        </w:rPr>
        <w:t>The Journal of the Academy of Management</w:t>
      </w:r>
      <w:r>
        <w:t>, December 1958, Vol. 1, No. 3</w:t>
      </w:r>
    </w:p>
    <w:p w14:paraId="77345505" w14:textId="77777777" w:rsidR="00B937F0" w:rsidRDefault="00B937F0" w:rsidP="00B937F0">
      <w:pPr>
        <w:rPr>
          <w:sz w:val="16"/>
        </w:rPr>
      </w:pPr>
      <w:r>
        <w:rPr>
          <w:sz w:val="16"/>
        </w:rPr>
        <w:t>This philosophy requires the recognition by owners and managers of labor's right of collective bargaining. It is a labor-management philosophy in part.</w:t>
      </w:r>
    </w:p>
    <w:p w14:paraId="2DAE9D59" w14:textId="77777777" w:rsidR="00B937F0" w:rsidRDefault="00B937F0" w:rsidP="00B937F0">
      <w:pPr>
        <w:rPr>
          <w:rStyle w:val="Emphasis"/>
          <w:sz w:val="28"/>
        </w:rPr>
      </w:pPr>
      <w:r>
        <w:rPr>
          <w:sz w:val="16"/>
        </w:rPr>
        <w:t xml:space="preserve">a. It recognizes that the loss of a property right in one's </w:t>
      </w:r>
      <w:proofErr w:type="gramStart"/>
      <w:r>
        <w:rPr>
          <w:sz w:val="16"/>
        </w:rPr>
        <w:t>services is coincident</w:t>
      </w:r>
      <w:proofErr w:type="gramEnd"/>
      <w:r>
        <w:rPr>
          <w:sz w:val="16"/>
        </w:rPr>
        <w:t xml:space="preserve"> with or follows the loss of property rights in one's goods. </w:t>
      </w:r>
      <w:r>
        <w:rPr>
          <w:rStyle w:val="StyleUnderline"/>
          <w:highlight w:val="cyan"/>
        </w:rPr>
        <w:t xml:space="preserve">A </w:t>
      </w:r>
      <w:r>
        <w:rPr>
          <w:rStyle w:val="Emphasis"/>
          <w:highlight w:val="cyan"/>
        </w:rPr>
        <w:t>denial of the right</w:t>
      </w:r>
      <w:r>
        <w:rPr>
          <w:rStyle w:val="StyleUnderline"/>
        </w:rPr>
        <w:t xml:space="preserve"> </w:t>
      </w:r>
      <w:r>
        <w:rPr>
          <w:rStyle w:val="StyleUnderline"/>
          <w:highlight w:val="cyan"/>
        </w:rPr>
        <w:t xml:space="preserve">of </w:t>
      </w:r>
      <w:r>
        <w:rPr>
          <w:rStyle w:val="Emphasis"/>
          <w:highlight w:val="cyan"/>
        </w:rPr>
        <w:t>collective bargaining</w:t>
      </w:r>
      <w:r>
        <w:rPr>
          <w:sz w:val="16"/>
        </w:rPr>
        <w:t xml:space="preserve">, </w:t>
      </w:r>
      <w:r>
        <w:rPr>
          <w:rStyle w:val="StyleUnderline"/>
          <w:highlight w:val="cyan"/>
        </w:rPr>
        <w:t>and</w:t>
      </w:r>
      <w:r>
        <w:rPr>
          <w:rStyle w:val="StyleUnderline"/>
        </w:rPr>
        <w:t xml:space="preserve"> </w:t>
      </w:r>
      <w:r>
        <w:rPr>
          <w:rStyle w:val="StyleUnderline"/>
          <w:highlight w:val="cyan"/>
        </w:rPr>
        <w:t>its</w:t>
      </w:r>
      <w:r>
        <w:rPr>
          <w:rStyle w:val="StyleUnderline"/>
        </w:rPr>
        <w:t xml:space="preserve"> </w:t>
      </w:r>
      <w:r>
        <w:rPr>
          <w:rStyle w:val="Emphasis"/>
        </w:rPr>
        <w:t>concomitant</w:t>
      </w:r>
      <w:r>
        <w:rPr>
          <w:rStyle w:val="StyleUnderline"/>
        </w:rPr>
        <w:t xml:space="preserve"> </w:t>
      </w:r>
      <w:r>
        <w:rPr>
          <w:rStyle w:val="Emphasis"/>
          <w:highlight w:val="cyan"/>
        </w:rPr>
        <w:t>right to organize</w:t>
      </w:r>
      <w:r>
        <w:rPr>
          <w:sz w:val="16"/>
        </w:rPr>
        <w:t xml:space="preserve">, </w:t>
      </w:r>
      <w:r>
        <w:rPr>
          <w:rStyle w:val="Emphasis"/>
          <w:sz w:val="30"/>
          <w:szCs w:val="30"/>
          <w:highlight w:val="cyan"/>
        </w:rPr>
        <w:t>leads to socialism</w:t>
      </w:r>
      <w:r>
        <w:rPr>
          <w:sz w:val="16"/>
        </w:rPr>
        <w:t xml:space="preserve">. </w:t>
      </w:r>
      <w:r>
        <w:rPr>
          <w:rStyle w:val="StyleUnderline"/>
          <w:highlight w:val="cyan"/>
        </w:rPr>
        <w:t xml:space="preserve">The </w:t>
      </w:r>
      <w:r>
        <w:rPr>
          <w:rStyle w:val="Emphasis"/>
          <w:highlight w:val="cyan"/>
        </w:rPr>
        <w:t>socialist state</w:t>
      </w:r>
      <w:r>
        <w:rPr>
          <w:rStyle w:val="StyleUnderline"/>
        </w:rPr>
        <w:t xml:space="preserve"> owns or </w:t>
      </w:r>
      <w:r>
        <w:rPr>
          <w:rStyle w:val="Emphasis"/>
          <w:highlight w:val="cyan"/>
        </w:rPr>
        <w:t>controls</w:t>
      </w:r>
      <w:r>
        <w:rPr>
          <w:rStyle w:val="StyleUnderline"/>
        </w:rPr>
        <w:t xml:space="preserve"> the </w:t>
      </w:r>
      <w:r>
        <w:rPr>
          <w:rStyle w:val="Emphasis"/>
        </w:rPr>
        <w:t xml:space="preserve">means of </w:t>
      </w:r>
      <w:r>
        <w:rPr>
          <w:rStyle w:val="Emphasis"/>
          <w:highlight w:val="cyan"/>
        </w:rPr>
        <w:t>production</w:t>
      </w:r>
      <w:r>
        <w:rPr>
          <w:rStyle w:val="StyleUnderline"/>
        </w:rPr>
        <w:t xml:space="preserve">. These means include </w:t>
      </w:r>
      <w:r>
        <w:rPr>
          <w:rStyle w:val="Emphasis"/>
        </w:rPr>
        <w:t>operative labor</w:t>
      </w:r>
      <w:r>
        <w:rPr>
          <w:rStyle w:val="StyleUnderline"/>
        </w:rPr>
        <w:t xml:space="preserve"> and </w:t>
      </w:r>
      <w:r>
        <w:rPr>
          <w:rStyle w:val="Emphasis"/>
        </w:rPr>
        <w:t>management</w:t>
      </w:r>
      <w:r>
        <w:rPr>
          <w:sz w:val="16"/>
        </w:rPr>
        <w:t xml:space="preserve">, as well as land and capital. </w:t>
      </w:r>
      <w:r>
        <w:rPr>
          <w:rStyle w:val="Emphasis"/>
          <w:sz w:val="30"/>
          <w:szCs w:val="30"/>
          <w:highlight w:val="cyan"/>
        </w:rPr>
        <w:t>There can be no true collective bargaining under socialism.</w:t>
      </w:r>
    </w:p>
    <w:p w14:paraId="1ED734FA" w14:textId="77777777" w:rsidR="00B937F0" w:rsidRDefault="00B937F0" w:rsidP="00B937F0">
      <w:pPr>
        <w:rPr>
          <w:sz w:val="16"/>
        </w:rPr>
      </w:pPr>
      <w:r>
        <w:rPr>
          <w:sz w:val="16"/>
        </w:rPr>
        <w:t xml:space="preserve">b. It does not recognize any right of labor to a profit share because of the service obligations set up in a contract of employment. One cannot sell one's </w:t>
      </w:r>
      <w:proofErr w:type="gramStart"/>
      <w:r>
        <w:rPr>
          <w:sz w:val="16"/>
        </w:rPr>
        <w:t>services, and</w:t>
      </w:r>
      <w:proofErr w:type="gramEnd"/>
      <w:r>
        <w:rPr>
          <w:sz w:val="16"/>
        </w:rPr>
        <w:t xml:space="preserve"> retain title to them at the same time. It does recognize the right of capital to dispose of its profit or losses in any legitimate matter. </w:t>
      </w:r>
    </w:p>
    <w:p w14:paraId="3D620AC4" w14:textId="77777777" w:rsidR="00B937F0" w:rsidRDefault="00B937F0" w:rsidP="00B937F0">
      <w:pPr>
        <w:pStyle w:val="Heading3"/>
      </w:pPr>
      <w:r>
        <w:t>Impact---AT: Sustainable---2NC</w:t>
      </w:r>
    </w:p>
    <w:p w14:paraId="7D8A67B9" w14:textId="77777777" w:rsidR="00B937F0" w:rsidRDefault="00B937F0" w:rsidP="00B937F0">
      <w:pPr>
        <w:pStyle w:val="Heading4"/>
      </w:pPr>
      <w:r>
        <w:t xml:space="preserve">Profit drive destroys small </w:t>
      </w:r>
      <w:r w:rsidRPr="00C779CA">
        <w:rPr>
          <w:u w:val="single"/>
        </w:rPr>
        <w:t>invertebrates</w:t>
      </w:r>
      <w:r>
        <w:t xml:space="preserve"> AND </w:t>
      </w:r>
      <w:r w:rsidRPr="00C779CA">
        <w:rPr>
          <w:u w:val="single"/>
        </w:rPr>
        <w:t>ecosystem</w:t>
      </w:r>
      <w:r>
        <w:t xml:space="preserve"> services---extinction.</w:t>
      </w:r>
    </w:p>
    <w:p w14:paraId="41BA0D68" w14:textId="77777777" w:rsidR="00B937F0" w:rsidRDefault="00B937F0" w:rsidP="00B937F0">
      <w:r w:rsidRPr="008A684A">
        <w:rPr>
          <w:rStyle w:val="Style13ptBold"/>
        </w:rPr>
        <w:t>Dirzo 22</w:t>
      </w:r>
      <w:r>
        <w:t xml:space="preserve"> [Rodolfo </w:t>
      </w:r>
      <w:r w:rsidRPr="008A684A">
        <w:t>Dirzo</w:t>
      </w:r>
      <w:r>
        <w:t xml:space="preserve"> (</w:t>
      </w:r>
      <w:r w:rsidRPr="009A3CF7">
        <w:t>Bing Professor in environmental science</w:t>
      </w:r>
      <w:r>
        <w:t xml:space="preserve">, </w:t>
      </w:r>
      <w:r w:rsidRPr="009A3CF7">
        <w:t>Stanford</w:t>
      </w:r>
      <w:r>
        <w:t xml:space="preserve"> University;</w:t>
      </w:r>
      <w:r w:rsidRPr="009A3CF7">
        <w:t xml:space="preserve"> senior fellow</w:t>
      </w:r>
      <w:r>
        <w:t xml:space="preserve">, </w:t>
      </w:r>
      <w:r w:rsidRPr="009A3CF7">
        <w:t>Stanford Woods Institute for the Environment</w:t>
      </w:r>
      <w:r>
        <w:t>;</w:t>
      </w:r>
      <w:r w:rsidRPr="009A3CF7">
        <w:t xml:space="preserve"> Ph.D.</w:t>
      </w:r>
      <w:r>
        <w:t xml:space="preserve"> in</w:t>
      </w:r>
      <w:r w:rsidRPr="009A3CF7">
        <w:t xml:space="preserve"> Ecology University of Wales</w:t>
      </w:r>
      <w:r>
        <w:t>), Gerardo Ceballos (</w:t>
      </w:r>
      <w:r w:rsidRPr="009A3CF7">
        <w:t>Senior Researcher, Institute of Ecology</w:t>
      </w:r>
      <w:r>
        <w:t xml:space="preserve">, </w:t>
      </w:r>
      <w:r w:rsidRPr="009A3CF7">
        <w:t>Universidad Nacional Autónoma de México</w:t>
      </w:r>
      <w:r>
        <w:t xml:space="preserve">; Ph.D. in Ecology, University of Arizona, Tucson), and Paul Ehrlich (Ecologist and conservationist very well-known for his theoretical and empirical work on animal ecology and conservation; </w:t>
      </w:r>
      <w:r w:rsidRPr="00C779CA">
        <w:t>Bing Professor Emeritus of Population Studies</w:t>
      </w:r>
      <w:r>
        <w:t xml:space="preserve">, </w:t>
      </w:r>
      <w:r w:rsidRPr="00C779CA">
        <w:t>Department of Biology</w:t>
      </w:r>
      <w:r>
        <w:t xml:space="preserve">, </w:t>
      </w:r>
      <w:r w:rsidRPr="00C779CA">
        <w:t>Stanford University</w:t>
      </w:r>
      <w:r>
        <w:t xml:space="preserve">; Ph.D. in Entomology, University of Kansas), 6-27-2022, “Circling the Drain: The Extinction Crisis and the Future of Humanity,” </w:t>
      </w:r>
      <w:r w:rsidRPr="009A3CF7">
        <w:t>Philosophical Transactions of the Royal Society B</w:t>
      </w:r>
      <w:r>
        <w:t xml:space="preserve">, Vol. 377, Issue 1857, </w:t>
      </w:r>
      <w:r w:rsidRPr="009A3CF7">
        <w:t>https://doi.org/10.1098/rstb.2021.0378</w:t>
      </w:r>
      <w:r>
        <w:t>, njn]</w:t>
      </w:r>
    </w:p>
    <w:p w14:paraId="19A12986" w14:textId="77777777" w:rsidR="00B937F0" w:rsidRPr="00A6414F" w:rsidRDefault="00B937F0" w:rsidP="00B937F0">
      <w:pPr>
        <w:rPr>
          <w:sz w:val="16"/>
        </w:rPr>
      </w:pPr>
      <w:r w:rsidRPr="00A6414F">
        <w:rPr>
          <w:sz w:val="16"/>
        </w:rPr>
        <w:t xml:space="preserve">The Anthropocene includes a plethora of manifestations in terms of the activities of humanity and the translation of those into a variety of environmental repercussions [16]. The former are represented by a set of socio-economic variables underlying growth, including, for example, the growth rate of the number of vehicles, of fertilizer consumption, of water consumption, of the number of dams, of fast-food mega-businesses, or total world gross domestic product (GDP) (see magnitudes of change in [16]). The </w:t>
      </w:r>
      <w:r w:rsidRPr="00A6414F">
        <w:rPr>
          <w:rStyle w:val="StyleUnderline"/>
        </w:rPr>
        <w:t xml:space="preserve">accelerated </w:t>
      </w:r>
      <w:r w:rsidRPr="0077436F">
        <w:rPr>
          <w:rStyle w:val="Emphasis"/>
          <w:highlight w:val="cyan"/>
        </w:rPr>
        <w:t>growth</w:t>
      </w:r>
      <w:r w:rsidRPr="00A6414F">
        <w:rPr>
          <w:rStyle w:val="Emphasis"/>
        </w:rPr>
        <w:t xml:space="preserve"> rate</w:t>
      </w:r>
      <w:r w:rsidRPr="00A6414F">
        <w:rPr>
          <w:rStyle w:val="StyleUnderline"/>
        </w:rPr>
        <w:t xml:space="preserve"> of</w:t>
      </w:r>
      <w:r w:rsidRPr="00A6414F">
        <w:rPr>
          <w:sz w:val="16"/>
        </w:rPr>
        <w:t xml:space="preserve"> these </w:t>
      </w:r>
      <w:r w:rsidRPr="00A6414F">
        <w:rPr>
          <w:rStyle w:val="Emphasis"/>
        </w:rPr>
        <w:t>socio-economic</w:t>
      </w:r>
      <w:r w:rsidRPr="00A6414F">
        <w:rPr>
          <w:rStyle w:val="StyleUnderline"/>
        </w:rPr>
        <w:t xml:space="preserve"> variables</w:t>
      </w:r>
      <w:r w:rsidRPr="00A6414F">
        <w:rPr>
          <w:sz w:val="16"/>
        </w:rPr>
        <w:t xml:space="preserve"> is </w:t>
      </w:r>
      <w:r w:rsidRPr="00A6414F">
        <w:rPr>
          <w:rStyle w:val="StyleUnderline"/>
        </w:rPr>
        <w:t xml:space="preserve">driven by an explosive human </w:t>
      </w:r>
      <w:r w:rsidRPr="00A6414F">
        <w:rPr>
          <w:rStyle w:val="Emphasis"/>
        </w:rPr>
        <w:t>population growth</w:t>
      </w:r>
      <w:r w:rsidRPr="00A6414F">
        <w:rPr>
          <w:sz w:val="16"/>
        </w:rPr>
        <w:t xml:space="preserve">, particularly in countries or regions of countries where the consumption of resources is </w:t>
      </w:r>
      <w:r w:rsidRPr="00A6414F">
        <w:rPr>
          <w:rStyle w:val="StyleUnderline"/>
        </w:rPr>
        <w:t xml:space="preserve">inordinately </w:t>
      </w:r>
      <w:r w:rsidRPr="00A6414F">
        <w:rPr>
          <w:rStyle w:val="Emphasis"/>
        </w:rPr>
        <w:t>wasteful</w:t>
      </w:r>
      <w:r w:rsidRPr="00A6414F">
        <w:rPr>
          <w:sz w:val="16"/>
        </w:rPr>
        <w:t xml:space="preserve">. That is, civilization is living now under a syndrome of too many people, with those in ‘developed’ parts of the world consuming an unfair share of Earth's resources and all together using an unsustainable fraction of our planet's natural capital (defined by the Convention on Biological Diversity as the world's stocks of natural assets which include geology, soil, air, water and all living things; https://www.cbd.int/business/projects/natcap.shtml). </w:t>
      </w:r>
      <w:r w:rsidRPr="00A6414F">
        <w:rPr>
          <w:rStyle w:val="StyleUnderline"/>
        </w:rPr>
        <w:t xml:space="preserve">Humanity in many parts of the world </w:t>
      </w:r>
      <w:r w:rsidRPr="0077436F">
        <w:rPr>
          <w:rStyle w:val="StyleUnderline"/>
          <w:highlight w:val="cyan"/>
        </w:rPr>
        <w:t xml:space="preserve">is </w:t>
      </w:r>
      <w:r w:rsidRPr="0077436F">
        <w:rPr>
          <w:rStyle w:val="Emphasis"/>
          <w:highlight w:val="cyan"/>
        </w:rPr>
        <w:t>overconsuming</w:t>
      </w:r>
      <w:r w:rsidRPr="00A6414F">
        <w:rPr>
          <w:rStyle w:val="StyleUnderline"/>
        </w:rPr>
        <w:t xml:space="preserve">, writing </w:t>
      </w:r>
      <w:r w:rsidRPr="00A6414F">
        <w:rPr>
          <w:rStyle w:val="Emphasis"/>
        </w:rPr>
        <w:t>cheques</w:t>
      </w:r>
      <w:r w:rsidRPr="00A6414F">
        <w:rPr>
          <w:rStyle w:val="StyleUnderline"/>
        </w:rPr>
        <w:t xml:space="preserve"> heedlessly on</w:t>
      </w:r>
      <w:r w:rsidRPr="00A6414F">
        <w:rPr>
          <w:sz w:val="16"/>
        </w:rPr>
        <w:t xml:space="preserve"> our biological </w:t>
      </w:r>
      <w:r w:rsidRPr="0077436F">
        <w:rPr>
          <w:rStyle w:val="Emphasis"/>
          <w:highlight w:val="cyan"/>
        </w:rPr>
        <w:t>resource banks</w:t>
      </w:r>
      <w:r w:rsidRPr="00A6414F">
        <w:rPr>
          <w:rStyle w:val="StyleUnderline"/>
        </w:rPr>
        <w:t xml:space="preserve"> and </w:t>
      </w:r>
      <w:r w:rsidRPr="0077436F">
        <w:rPr>
          <w:rStyle w:val="Emphasis"/>
          <w:highlight w:val="cyan"/>
        </w:rPr>
        <w:t>disregarding</w:t>
      </w:r>
      <w:r w:rsidRPr="00A6414F">
        <w:rPr>
          <w:rStyle w:val="StyleUnderline"/>
        </w:rPr>
        <w:t xml:space="preserve"> the declining </w:t>
      </w:r>
      <w:r w:rsidRPr="0077436F">
        <w:rPr>
          <w:rStyle w:val="Emphasis"/>
          <w:highlight w:val="cyan"/>
        </w:rPr>
        <w:t>balance</w:t>
      </w:r>
      <w:r w:rsidRPr="0077436F">
        <w:rPr>
          <w:rStyle w:val="StyleUnderline"/>
          <w:highlight w:val="cyan"/>
        </w:rPr>
        <w:t xml:space="preserve"> of natural </w:t>
      </w:r>
      <w:r w:rsidRPr="0077436F">
        <w:rPr>
          <w:rStyle w:val="Emphasis"/>
          <w:highlight w:val="cyan"/>
        </w:rPr>
        <w:t>capital</w:t>
      </w:r>
      <w:r w:rsidRPr="00A6414F">
        <w:rPr>
          <w:sz w:val="16"/>
        </w:rPr>
        <w:t xml:space="preserve"> rather than living more frugally on its ‘interest'.</w:t>
      </w:r>
    </w:p>
    <w:p w14:paraId="56C2ABE1" w14:textId="77777777" w:rsidR="00B937F0" w:rsidRPr="00A6414F" w:rsidRDefault="00B937F0" w:rsidP="00B937F0">
      <w:pPr>
        <w:rPr>
          <w:sz w:val="16"/>
        </w:rPr>
      </w:pPr>
      <w:r w:rsidRPr="00A6414F">
        <w:rPr>
          <w:sz w:val="16"/>
        </w:rPr>
        <w:t xml:space="preserve">The environmental translation of these socio-economic drivers includes the correspondingly accelerated rate of greenhouse emissions (carbon dioxide, methane and nitrous oxide), leading to climate disruption on land and in oceans. Such climatic disruption encompasses global warming, with dramatic snow- and ice-thawing from polar and high-elevation lands and consequent global sea-level rise, ocean acidification and increased frequency and intensity of extreme weather events (see [14,17]). Despite the active disinformation efforts of deniers (often sponsored by big corporations and special interest groups, in particular the fossil fuel industry; see https://www.climaterealityproject.org/blog/climate-denial-machine-how-fossil-fuel-industry-blocks-climate-action), climate change-related calamities do manage to make their way into mainstream media, including movies and documentaries. This is understandable, given the increasingly vivid, short-term catastrophic consequences on humans (and their infrastructures) around the world. However, this is not the only global environmental change of the Anthropocene. </w:t>
      </w:r>
      <w:r w:rsidRPr="0077436F">
        <w:rPr>
          <w:rStyle w:val="Emphasis"/>
          <w:highlight w:val="cyan"/>
        </w:rPr>
        <w:t>Land-use</w:t>
      </w:r>
      <w:r w:rsidRPr="00A6414F">
        <w:rPr>
          <w:rStyle w:val="StyleUnderline"/>
        </w:rPr>
        <w:t xml:space="preserve"> </w:t>
      </w:r>
      <w:proofErr w:type="gramStart"/>
      <w:r w:rsidRPr="00A6414F">
        <w:rPr>
          <w:rStyle w:val="StyleUnderline"/>
        </w:rPr>
        <w:t>change</w:t>
      </w:r>
      <w:proofErr w:type="gramEnd"/>
      <w:r w:rsidRPr="00A6414F">
        <w:rPr>
          <w:rStyle w:val="StyleUnderline"/>
        </w:rPr>
        <w:t xml:space="preserve">, </w:t>
      </w:r>
      <w:r w:rsidRPr="0077436F">
        <w:rPr>
          <w:rStyle w:val="Emphasis"/>
          <w:highlight w:val="cyan"/>
        </w:rPr>
        <w:t>over-drafting</w:t>
      </w:r>
      <w:r w:rsidRPr="00A6414F">
        <w:rPr>
          <w:rStyle w:val="StyleUnderline"/>
        </w:rPr>
        <w:t xml:space="preserve"> of </w:t>
      </w:r>
      <w:r w:rsidRPr="0077436F">
        <w:rPr>
          <w:rStyle w:val="Emphasis"/>
          <w:highlight w:val="cyan"/>
        </w:rPr>
        <w:t>soils</w:t>
      </w:r>
      <w:r w:rsidRPr="00A6414F">
        <w:rPr>
          <w:rStyle w:val="StyleUnderline"/>
        </w:rPr>
        <w:t xml:space="preserve"> and ground</w:t>
      </w:r>
      <w:r w:rsidRPr="00A6414F">
        <w:rPr>
          <w:rStyle w:val="Emphasis"/>
        </w:rPr>
        <w:t>water</w:t>
      </w:r>
      <w:r w:rsidRPr="00A6414F">
        <w:rPr>
          <w:rStyle w:val="StyleUnderline"/>
        </w:rPr>
        <w:t xml:space="preserve">, rampant terrestrial and aquatic </w:t>
      </w:r>
      <w:r w:rsidRPr="0077436F">
        <w:rPr>
          <w:rStyle w:val="Emphasis"/>
          <w:highlight w:val="cyan"/>
        </w:rPr>
        <w:t>toxification</w:t>
      </w:r>
      <w:r w:rsidRPr="00A6414F">
        <w:rPr>
          <w:rStyle w:val="StyleUnderline"/>
        </w:rPr>
        <w:t xml:space="preserve">, the proliferation of </w:t>
      </w:r>
      <w:r w:rsidRPr="0077436F">
        <w:rPr>
          <w:rStyle w:val="Emphasis"/>
          <w:highlight w:val="cyan"/>
        </w:rPr>
        <w:t>invasive organisms</w:t>
      </w:r>
      <w:r w:rsidRPr="00A6414F">
        <w:rPr>
          <w:sz w:val="16"/>
        </w:rPr>
        <w:t xml:space="preserve"> (plants, animals and pathogenic microbes) </w:t>
      </w:r>
      <w:r w:rsidRPr="00A6414F">
        <w:rPr>
          <w:rStyle w:val="StyleUnderline"/>
        </w:rPr>
        <w:t>and</w:t>
      </w:r>
      <w:r w:rsidRPr="00A6414F">
        <w:rPr>
          <w:sz w:val="16"/>
        </w:rPr>
        <w:t xml:space="preserve">, especially, the </w:t>
      </w:r>
      <w:r w:rsidRPr="00A6414F">
        <w:rPr>
          <w:rStyle w:val="StyleUnderline"/>
        </w:rPr>
        <w:t xml:space="preserve">intimately connected </w:t>
      </w:r>
      <w:r w:rsidRPr="00A6414F">
        <w:rPr>
          <w:rStyle w:val="Emphasis"/>
        </w:rPr>
        <w:t>loss</w:t>
      </w:r>
      <w:r w:rsidRPr="00A6414F">
        <w:rPr>
          <w:rStyle w:val="StyleUnderline"/>
        </w:rPr>
        <w:t xml:space="preserve"> of </w:t>
      </w:r>
      <w:r w:rsidRPr="00A6414F">
        <w:rPr>
          <w:rStyle w:val="Emphasis"/>
        </w:rPr>
        <w:t>biod</w:t>
      </w:r>
      <w:r w:rsidRPr="00A6414F">
        <w:rPr>
          <w:rStyle w:val="StyleUnderline"/>
        </w:rPr>
        <w:t>iversity are</w:t>
      </w:r>
      <w:r w:rsidRPr="00A6414F">
        <w:rPr>
          <w:sz w:val="16"/>
        </w:rPr>
        <w:t xml:space="preserve"> also </w:t>
      </w:r>
      <w:r w:rsidRPr="00A6414F">
        <w:rPr>
          <w:rStyle w:val="StyleUnderline"/>
        </w:rPr>
        <w:t xml:space="preserve">grave manifestations of the </w:t>
      </w:r>
      <w:r w:rsidRPr="00A6414F">
        <w:rPr>
          <w:rStyle w:val="Emphasis"/>
        </w:rPr>
        <w:t>Anthropocene</w:t>
      </w:r>
      <w:r w:rsidRPr="00A6414F">
        <w:rPr>
          <w:sz w:val="16"/>
        </w:rPr>
        <w:t xml:space="preserve"> [14,18].</w:t>
      </w:r>
    </w:p>
    <w:p w14:paraId="0548CB68" w14:textId="77777777" w:rsidR="00B937F0" w:rsidRPr="00A6414F" w:rsidRDefault="00B937F0" w:rsidP="00B937F0">
      <w:pPr>
        <w:rPr>
          <w:sz w:val="16"/>
        </w:rPr>
      </w:pPr>
      <w:r w:rsidRPr="00A6414F">
        <w:rPr>
          <w:sz w:val="16"/>
        </w:rPr>
        <w:t xml:space="preserve">Here we are concerned with the latter, which is one of the most critical manifestations of the Anthropocene. Save for the ethically and ecologically unsound arguments of de-extinction advocates (see [19]), the loss of biological diversity is irreversible on a time scale of interest to humanity. The loss of biodiversity could ultimately become the most pervasive global environmental change our species will face, since all </w:t>
      </w:r>
      <w:proofErr w:type="gramStart"/>
      <w:r w:rsidRPr="00A6414F">
        <w:rPr>
          <w:sz w:val="16"/>
        </w:rPr>
        <w:t>taxa</w:t>
      </w:r>
      <w:proofErr w:type="gramEnd"/>
      <w:r w:rsidRPr="00A6414F">
        <w:rPr>
          <w:sz w:val="16"/>
        </w:rPr>
        <w:t xml:space="preserve"> that have disappeared from Earth will be gone forever. </w:t>
      </w:r>
      <w:proofErr w:type="gramStart"/>
      <w:r w:rsidRPr="00A6414F">
        <w:rPr>
          <w:sz w:val="16"/>
        </w:rPr>
        <w:t>Biodiversity loss</w:t>
      </w:r>
      <w:proofErr w:type="gramEnd"/>
      <w:r w:rsidRPr="00A6414F">
        <w:rPr>
          <w:sz w:val="16"/>
        </w:rPr>
        <w:t xml:space="preserve"> is </w:t>
      </w:r>
      <w:r w:rsidRPr="00A6414F">
        <w:rPr>
          <w:rStyle w:val="StyleUnderline"/>
        </w:rPr>
        <w:t xml:space="preserve">both a </w:t>
      </w:r>
      <w:r w:rsidRPr="0077436F">
        <w:rPr>
          <w:rStyle w:val="Emphasis"/>
          <w:highlight w:val="cyan"/>
        </w:rPr>
        <w:t>cause</w:t>
      </w:r>
      <w:r w:rsidRPr="00A6414F">
        <w:rPr>
          <w:rStyle w:val="StyleUnderline"/>
        </w:rPr>
        <w:t xml:space="preserve"> and a consequence of</w:t>
      </w:r>
      <w:r w:rsidRPr="00A6414F">
        <w:rPr>
          <w:sz w:val="16"/>
        </w:rPr>
        <w:t xml:space="preserve"> global environmental change. Therefore, our </w:t>
      </w:r>
      <w:r w:rsidRPr="0077436F">
        <w:rPr>
          <w:rStyle w:val="StyleUnderline"/>
          <w:highlight w:val="cyan"/>
        </w:rPr>
        <w:t>destruction of</w:t>
      </w:r>
      <w:r w:rsidRPr="00A6414F">
        <w:rPr>
          <w:rStyle w:val="StyleUnderline"/>
        </w:rPr>
        <w:t xml:space="preserve"> the </w:t>
      </w:r>
      <w:r w:rsidRPr="0077436F">
        <w:rPr>
          <w:rStyle w:val="StyleUnderline"/>
          <w:highlight w:val="cyan"/>
        </w:rPr>
        <w:t>global</w:t>
      </w:r>
      <w:r w:rsidRPr="00A6414F">
        <w:rPr>
          <w:rStyle w:val="StyleUnderline"/>
        </w:rPr>
        <w:t xml:space="preserve"> </w:t>
      </w:r>
      <w:r w:rsidRPr="00A6414F">
        <w:rPr>
          <w:rStyle w:val="Emphasis"/>
        </w:rPr>
        <w:t xml:space="preserve">biological </w:t>
      </w:r>
      <w:r w:rsidRPr="0077436F">
        <w:rPr>
          <w:rStyle w:val="Emphasis"/>
          <w:highlight w:val="cyan"/>
        </w:rPr>
        <w:t>richness</w:t>
      </w:r>
      <w:r w:rsidRPr="00A6414F">
        <w:rPr>
          <w:sz w:val="16"/>
        </w:rPr>
        <w:t xml:space="preserve"> on which we utterly depend </w:t>
      </w:r>
      <w:r w:rsidRPr="00A6414F">
        <w:rPr>
          <w:rStyle w:val="StyleUnderline"/>
        </w:rPr>
        <w:t xml:space="preserve">represents </w:t>
      </w:r>
      <w:r w:rsidRPr="0077436F">
        <w:rPr>
          <w:rStyle w:val="StyleUnderline"/>
          <w:highlight w:val="cyan"/>
        </w:rPr>
        <w:t xml:space="preserve">an </w:t>
      </w:r>
      <w:r w:rsidRPr="0077436F">
        <w:rPr>
          <w:rStyle w:val="Emphasis"/>
          <w:highlight w:val="cyan"/>
        </w:rPr>
        <w:t>unprecedented threat</w:t>
      </w:r>
      <w:r w:rsidRPr="0077436F">
        <w:rPr>
          <w:rStyle w:val="StyleUnderline"/>
          <w:highlight w:val="cyan"/>
        </w:rPr>
        <w:t xml:space="preserve"> to</w:t>
      </w:r>
      <w:r w:rsidRPr="00A6414F">
        <w:rPr>
          <w:rStyle w:val="StyleUnderline"/>
        </w:rPr>
        <w:t xml:space="preserve"> the </w:t>
      </w:r>
      <w:r w:rsidRPr="0077436F">
        <w:rPr>
          <w:rStyle w:val="Emphasis"/>
          <w:highlight w:val="cyan"/>
        </w:rPr>
        <w:t>existence</w:t>
      </w:r>
      <w:r w:rsidRPr="00A6414F">
        <w:rPr>
          <w:rStyle w:val="StyleUnderline"/>
        </w:rPr>
        <w:t xml:space="preserve"> of civilization</w:t>
      </w:r>
      <w:r w:rsidRPr="00A6414F">
        <w:rPr>
          <w:sz w:val="16"/>
        </w:rPr>
        <w:t xml:space="preserve"> that could even threaten the persistence of humanity.</w:t>
      </w:r>
    </w:p>
    <w:p w14:paraId="54B00123" w14:textId="77777777" w:rsidR="00B937F0" w:rsidRPr="00C779CA" w:rsidRDefault="00B937F0" w:rsidP="00B937F0">
      <w:pPr>
        <w:rPr>
          <w:sz w:val="16"/>
        </w:rPr>
      </w:pPr>
      <w:r w:rsidRPr="00C779CA">
        <w:rPr>
          <w:sz w:val="16"/>
        </w:rPr>
        <w:t>2. The drivers of biodiversity loss: an underappreciated network of synergies</w:t>
      </w:r>
    </w:p>
    <w:p w14:paraId="7F2889EE" w14:textId="77777777" w:rsidR="00B937F0" w:rsidRPr="00C779CA" w:rsidRDefault="00B937F0" w:rsidP="00B937F0">
      <w:pPr>
        <w:rPr>
          <w:sz w:val="16"/>
        </w:rPr>
      </w:pPr>
      <w:r w:rsidRPr="00C779CA">
        <w:rPr>
          <w:sz w:val="16"/>
        </w:rPr>
        <w:t xml:space="preserve">Most conservation research focuses on the impact of each of the drivers of global change on biodiversity. It is critical, however, to appreciate that the overall impact is the result of the drivers interacting in multiple and complex ways, including synergies, </w:t>
      </w:r>
      <w:proofErr w:type="gramStart"/>
      <w:r w:rsidRPr="00C779CA">
        <w:rPr>
          <w:sz w:val="16"/>
        </w:rPr>
        <w:t>feedbacks</w:t>
      </w:r>
      <w:proofErr w:type="gramEnd"/>
      <w:r w:rsidRPr="00C779CA">
        <w:rPr>
          <w:sz w:val="16"/>
        </w:rPr>
        <w:t xml:space="preserve"> and nonlinear direct and indirect effects [20]. This means that analyses of individual drivers are limited in realism and conceal the multiplicity of complex causalities of biodiversity loss. For example, we can document the local loss of animal biodiversity </w:t>
      </w:r>
      <w:proofErr w:type="gramStart"/>
      <w:r w:rsidRPr="00C779CA">
        <w:rPr>
          <w:sz w:val="16"/>
        </w:rPr>
        <w:t>as a result of</w:t>
      </w:r>
      <w:proofErr w:type="gramEnd"/>
      <w:r w:rsidRPr="00C779CA">
        <w:rPr>
          <w:sz w:val="16"/>
        </w:rPr>
        <w:t xml:space="preserve"> the combined effects of overexploitation and land-use change. In our research in rainforests in Veracruz, Mexico, deforestation and fragmentation singly reduce the amount of suitable habitat needed to maintain viable populations of large animals (an indirect effect), therefore leading to wildlife declines and eventual loss of the local populations of large vertebrates [21]. However, </w:t>
      </w:r>
      <w:proofErr w:type="gramStart"/>
      <w:r w:rsidRPr="00C779CA">
        <w:rPr>
          <w:sz w:val="16"/>
        </w:rPr>
        <w:t>such deforestation</w:t>
      </w:r>
      <w:proofErr w:type="gramEnd"/>
      <w:r w:rsidRPr="00C779CA">
        <w:rPr>
          <w:sz w:val="16"/>
        </w:rPr>
        <w:t xml:space="preserve"> and fragmentation also facilitate overexploitation (a direct effect) via the access of poachers to sectors of the habitat that previously were </w:t>
      </w:r>
      <w:proofErr w:type="gramStart"/>
      <w:r w:rsidRPr="00C779CA">
        <w:rPr>
          <w:sz w:val="16"/>
        </w:rPr>
        <w:t>inaccessible—a</w:t>
      </w:r>
      <w:proofErr w:type="gramEnd"/>
      <w:r w:rsidRPr="00C779CA">
        <w:rPr>
          <w:sz w:val="16"/>
        </w:rPr>
        <w:t xml:space="preserve"> synergy that drives the local extinction of medium-sized and large mammals (in turn affecting multiple interactions between wildlife and plants). Similarly, climate warming that impacts the health of cold-adapted animals is exacerbated by the invasion of pathogens into those climatic regimes [22], creating a synergy of wildlife loss in cold environments. These examples illustrate synergies between pairs of drivers, but interactions between three or more drivers also occur. For instance, recent research has shown that animal overexploitation and habitat loss interact with climate change, leading to a reduction of frugivorous animals around the world [23]. Similarly, climate change is allowing killer whales to move north and influencing the habitats and behaviour of white whales (beluga), which are hunted by both the orcas and climate-influenced Indigenous hunters [24].</w:t>
      </w:r>
    </w:p>
    <w:p w14:paraId="51407715" w14:textId="77777777" w:rsidR="00B937F0" w:rsidRPr="00C779CA" w:rsidRDefault="00B937F0" w:rsidP="00B937F0">
      <w:pPr>
        <w:rPr>
          <w:sz w:val="16"/>
        </w:rPr>
      </w:pPr>
      <w:r w:rsidRPr="00C779CA">
        <w:rPr>
          <w:sz w:val="16"/>
        </w:rPr>
        <w:t xml:space="preserve">Appreciation of the complex interplay of drivers of biodiversity loss </w:t>
      </w:r>
      <w:proofErr w:type="gramStart"/>
      <w:r w:rsidRPr="00C779CA">
        <w:rPr>
          <w:sz w:val="16"/>
        </w:rPr>
        <w:t>warrants future research, and it is</w:t>
      </w:r>
      <w:proofErr w:type="gramEnd"/>
      <w:r w:rsidRPr="00C779CA">
        <w:rPr>
          <w:sz w:val="16"/>
        </w:rPr>
        <w:t xml:space="preserve"> encouraging that recent work has started to analyse the impact of combined drivers of biodiversity loss [25]. Nevertheless, the available evidence makes it abundantly clear that the impact of humanity results from a network of proximate interacting drivers that collectively represent a planetary forcing causing a major pulse of contemporary biodiversity annihilation [12,20].</w:t>
      </w:r>
    </w:p>
    <w:p w14:paraId="312531C7" w14:textId="77777777" w:rsidR="00B937F0" w:rsidRPr="00C779CA" w:rsidRDefault="00B937F0" w:rsidP="00B937F0">
      <w:pPr>
        <w:rPr>
          <w:sz w:val="16"/>
        </w:rPr>
      </w:pPr>
      <w:r w:rsidRPr="00C779CA">
        <w:rPr>
          <w:sz w:val="16"/>
        </w:rPr>
        <w:t>3. Indicators of the current biodiversity crisis</w:t>
      </w:r>
    </w:p>
    <w:p w14:paraId="7AF36E44" w14:textId="77777777" w:rsidR="00B937F0" w:rsidRDefault="00B937F0" w:rsidP="00B937F0">
      <w:pPr>
        <w:rPr>
          <w:sz w:val="16"/>
        </w:rPr>
      </w:pPr>
      <w:r w:rsidRPr="00726AA0">
        <w:rPr>
          <w:sz w:val="16"/>
        </w:rPr>
        <w:t xml:space="preserve">Recent local, regional and global studies present diverse indications of the current biodiversity crisis. From a plant life perspective, for example, 70% of the Earth's land surface potentially occupied by plants has been altered [26]. Consistent with the onset of agriculture some 11 000 years ago, the biomass of terrestrial vegetation has been reduced by ca 50% [27], with an estimated loss of approximately 20% of its original biodiversity [28]. Related to this, 40% of plants have been catalogued as endangered [29]. From a zoocentric perspective, a clear pulse of Anthropocene defaunation (sensu [30,31]) has been demonstrated. Vertebrate biomass consisted of some 300 million tons 11 000 years ago, of which a tiny fraction corresponded to a human population of approximately 4 million [32]. By 2015, total vertebrate biomass exploded to a dramatic 1850 million tons, but this was largely composed of domesticated animals, which monopolized 76% of the total, followed by humans at 23% (7.3 billion humans by then), while wildlife was reduced to a mere 1% (not considering seals, sea lions, amphibians and birds in this study). Despite this biological holocaust, a little fewer than 700 vertebrate species have been recorded as extinct or extinct in the wild over the last 520 years [11,12]. Undoubtedly </w:t>
      </w:r>
      <w:r w:rsidRPr="00726AA0">
        <w:rPr>
          <w:rStyle w:val="StyleUnderline"/>
        </w:rPr>
        <w:t xml:space="preserve">the </w:t>
      </w:r>
      <w:r w:rsidRPr="0077436F">
        <w:rPr>
          <w:rStyle w:val="Emphasis"/>
          <w:highlight w:val="cyan"/>
        </w:rPr>
        <w:t>extinction</w:t>
      </w:r>
      <w:r w:rsidRPr="0077436F">
        <w:rPr>
          <w:rStyle w:val="StyleUnderline"/>
          <w:highlight w:val="cyan"/>
        </w:rPr>
        <w:t xml:space="preserve"> of</w:t>
      </w:r>
      <w:r w:rsidRPr="00726AA0">
        <w:rPr>
          <w:rStyle w:val="StyleUnderline"/>
        </w:rPr>
        <w:t xml:space="preserve"> many more species, particularly of </w:t>
      </w:r>
      <w:r w:rsidRPr="0077436F">
        <w:rPr>
          <w:rStyle w:val="Emphasis"/>
          <w:highlight w:val="cyan"/>
        </w:rPr>
        <w:t>small</w:t>
      </w:r>
      <w:r w:rsidRPr="00726AA0">
        <w:rPr>
          <w:rStyle w:val="StyleUnderline"/>
        </w:rPr>
        <w:t xml:space="preserve">-sized, understudied </w:t>
      </w:r>
      <w:r w:rsidRPr="0077436F">
        <w:rPr>
          <w:rStyle w:val="Emphasis"/>
          <w:highlight w:val="cyan"/>
        </w:rPr>
        <w:t>invertebrates</w:t>
      </w:r>
      <w:r w:rsidRPr="00726AA0">
        <w:rPr>
          <w:rStyle w:val="StyleUnderline"/>
        </w:rPr>
        <w:t xml:space="preserve">, has </w:t>
      </w:r>
      <w:r w:rsidRPr="0077436F">
        <w:rPr>
          <w:rStyle w:val="StyleUnderline"/>
          <w:highlight w:val="cyan"/>
        </w:rPr>
        <w:t xml:space="preserve">gone </w:t>
      </w:r>
      <w:r w:rsidRPr="0077436F">
        <w:rPr>
          <w:rStyle w:val="Emphasis"/>
          <w:highlight w:val="cyan"/>
        </w:rPr>
        <w:t>unrecorded</w:t>
      </w:r>
      <w:r w:rsidRPr="00726AA0">
        <w:rPr>
          <w:sz w:val="16"/>
        </w:rPr>
        <w:t xml:space="preserve"> [33], but a basic point remains—</w:t>
      </w:r>
      <w:r w:rsidRPr="00726AA0">
        <w:rPr>
          <w:rStyle w:val="StyleUnderline"/>
        </w:rPr>
        <w:t xml:space="preserve">the </w:t>
      </w:r>
      <w:r w:rsidRPr="0077436F">
        <w:rPr>
          <w:rStyle w:val="Emphasis"/>
          <w:highlight w:val="cyan"/>
        </w:rPr>
        <w:t>holocaust</w:t>
      </w:r>
      <w:r w:rsidRPr="0077436F">
        <w:rPr>
          <w:rStyle w:val="StyleUnderline"/>
          <w:highlight w:val="cyan"/>
        </w:rPr>
        <w:t xml:space="preserve"> is</w:t>
      </w:r>
      <w:r w:rsidRPr="00726AA0">
        <w:rPr>
          <w:rStyle w:val="StyleUnderline"/>
        </w:rPr>
        <w:t xml:space="preserve"> the loss </w:t>
      </w:r>
      <w:r w:rsidRPr="0077436F">
        <w:rPr>
          <w:rStyle w:val="StyleUnderline"/>
          <w:highlight w:val="cyan"/>
        </w:rPr>
        <w:t xml:space="preserve">of </w:t>
      </w:r>
      <w:r w:rsidRPr="0077436F">
        <w:rPr>
          <w:rStyle w:val="Emphasis"/>
          <w:highlight w:val="cyan"/>
        </w:rPr>
        <w:t>populations</w:t>
      </w:r>
      <w:r w:rsidRPr="0077436F">
        <w:rPr>
          <w:rStyle w:val="StyleUnderline"/>
          <w:highlight w:val="cyan"/>
        </w:rPr>
        <w:t xml:space="preserve"> and</w:t>
      </w:r>
      <w:r w:rsidRPr="00726AA0">
        <w:rPr>
          <w:rStyle w:val="StyleUnderline"/>
        </w:rPr>
        <w:t xml:space="preserve"> the </w:t>
      </w:r>
      <w:r w:rsidRPr="0077436F">
        <w:rPr>
          <w:rStyle w:val="StyleUnderline"/>
          <w:highlight w:val="cyan"/>
        </w:rPr>
        <w:t xml:space="preserve">ecosystem </w:t>
      </w:r>
      <w:r w:rsidRPr="0077436F">
        <w:rPr>
          <w:rStyle w:val="Emphasis"/>
          <w:highlight w:val="cyan"/>
        </w:rPr>
        <w:t>services</w:t>
      </w:r>
      <w:r w:rsidRPr="00726AA0">
        <w:rPr>
          <w:rStyle w:val="StyleUnderline"/>
        </w:rPr>
        <w:t xml:space="preserve"> they provide, not the loss of </w:t>
      </w:r>
      <w:r w:rsidRPr="00726AA0">
        <w:rPr>
          <w:rStyle w:val="Emphasis"/>
        </w:rPr>
        <w:t>species</w:t>
      </w:r>
      <w:r w:rsidRPr="00726AA0">
        <w:rPr>
          <w:sz w:val="16"/>
        </w:rPr>
        <w:t>, as we will discuss later [34].</w:t>
      </w:r>
    </w:p>
    <w:p w14:paraId="67DA11C6" w14:textId="77777777" w:rsidR="00B937F0" w:rsidRDefault="00B937F0" w:rsidP="00B937F0">
      <w:pPr>
        <w:pStyle w:val="Heading4"/>
      </w:pPr>
      <w:bookmarkStart w:id="5" w:name="_Hlk183116004"/>
      <w:bookmarkStart w:id="6" w:name="_Hlk207545860"/>
      <w:r>
        <w:t xml:space="preserve">AND </w:t>
      </w:r>
      <w:r w:rsidRPr="00A522F2">
        <w:rPr>
          <w:u w:val="single"/>
        </w:rPr>
        <w:t>depletes</w:t>
      </w:r>
      <w:r>
        <w:t xml:space="preserve"> h</w:t>
      </w:r>
      <w:r w:rsidRPr="00A001B9">
        <w:t>ydroxyl radical</w:t>
      </w:r>
      <w:r>
        <w:t>s---</w:t>
      </w:r>
      <w:r w:rsidRPr="00A522F2">
        <w:rPr>
          <w:u w:val="single"/>
        </w:rPr>
        <w:t>extinction</w:t>
      </w:r>
      <w:r>
        <w:t>.</w:t>
      </w:r>
    </w:p>
    <w:p w14:paraId="33E8C880" w14:textId="77777777" w:rsidR="00B937F0" w:rsidRDefault="00B937F0" w:rsidP="00B937F0">
      <w:r w:rsidRPr="00EF2CA0">
        <w:rPr>
          <w:rStyle w:val="Style13ptBold"/>
        </w:rPr>
        <w:t>Levy 5</w:t>
      </w:r>
      <w:r>
        <w:t xml:space="preserve"> [Joel Levy (History and science author of more than a dozen books; M.A. in Psychology, University of Edinburgh; B.S. in Biological Sciences, University of Warwick), 2005, “The Doomsday Book: Scenarios for the End of the World,” Vision, njn]</w:t>
      </w:r>
    </w:p>
    <w:p w14:paraId="04609BBD" w14:textId="77777777" w:rsidR="00B937F0" w:rsidRPr="00C22A9C" w:rsidRDefault="00B937F0" w:rsidP="00B937F0">
      <w:pPr>
        <w:rPr>
          <w:sz w:val="16"/>
        </w:rPr>
      </w:pPr>
      <w:r w:rsidRPr="00C22A9C">
        <w:rPr>
          <w:rStyle w:val="Emphasis"/>
          <w:highlight w:val="cyan"/>
        </w:rPr>
        <w:t>Hydroxyl radicals</w:t>
      </w:r>
      <w:r w:rsidRPr="00C22A9C">
        <w:rPr>
          <w:sz w:val="16"/>
        </w:rPr>
        <w:t xml:space="preserve"> are important in the context of air pollution because they </w:t>
      </w:r>
      <w:r w:rsidRPr="00EF2CA0">
        <w:rPr>
          <w:rStyle w:val="StyleUnderline"/>
        </w:rPr>
        <w:t xml:space="preserve">act as </w:t>
      </w:r>
      <w:r w:rsidRPr="00C22A9C">
        <w:rPr>
          <w:rStyle w:val="Emphasis"/>
        </w:rPr>
        <w:t>molecular scrubbers</w:t>
      </w:r>
      <w:r w:rsidRPr="00EF2CA0">
        <w:rPr>
          <w:rStyle w:val="StyleUnderline"/>
        </w:rPr>
        <w:t xml:space="preserve">, helping to keep the atmosphere </w:t>
      </w:r>
      <w:r w:rsidRPr="00C22A9C">
        <w:rPr>
          <w:rStyle w:val="Emphasis"/>
        </w:rPr>
        <w:t>clean</w:t>
      </w:r>
      <w:r w:rsidRPr="00EF2CA0">
        <w:rPr>
          <w:rStyle w:val="StyleUnderline"/>
        </w:rPr>
        <w:t xml:space="preserve"> by encouraging the </w:t>
      </w:r>
      <w:r w:rsidRPr="00C22A9C">
        <w:rPr>
          <w:rStyle w:val="Emphasis"/>
          <w:highlight w:val="cyan"/>
        </w:rPr>
        <w:t>breakdown</w:t>
      </w:r>
      <w:r w:rsidRPr="00EF2CA0">
        <w:rPr>
          <w:rStyle w:val="StyleUnderline"/>
        </w:rPr>
        <w:t xml:space="preserve"> of </w:t>
      </w:r>
      <w:r w:rsidRPr="00C22A9C">
        <w:rPr>
          <w:rStyle w:val="Emphasis"/>
          <w:highlight w:val="cyan"/>
        </w:rPr>
        <w:t>pollutants</w:t>
      </w:r>
      <w:r w:rsidRPr="00EF2CA0">
        <w:rPr>
          <w:rStyle w:val="StyleUnderline"/>
        </w:rPr>
        <w:t xml:space="preserve"> or their </w:t>
      </w:r>
      <w:r w:rsidRPr="00C22A9C">
        <w:rPr>
          <w:rStyle w:val="Emphasis"/>
        </w:rPr>
        <w:t>conversion</w:t>
      </w:r>
      <w:r w:rsidRPr="00EF2CA0">
        <w:rPr>
          <w:rStyle w:val="StyleUnderline"/>
        </w:rPr>
        <w:t xml:space="preserve"> into easily soluble forms</w:t>
      </w:r>
      <w:r w:rsidRPr="00C22A9C">
        <w:rPr>
          <w:sz w:val="16"/>
        </w:rPr>
        <w:t xml:space="preserve">, so that they can then be dissolved by atmospheric moisture. </w:t>
      </w:r>
      <w:r w:rsidRPr="00C22A9C">
        <w:rPr>
          <w:rStyle w:val="StyleUnderline"/>
          <w:highlight w:val="cyan"/>
        </w:rPr>
        <w:t>Without them</w:t>
      </w:r>
      <w:r w:rsidRPr="00EF2CA0">
        <w:rPr>
          <w:rStyle w:val="StyleUnderline"/>
        </w:rPr>
        <w:t xml:space="preserve">, pollution would </w:t>
      </w:r>
      <w:r w:rsidRPr="00C22A9C">
        <w:rPr>
          <w:rStyle w:val="Emphasis"/>
        </w:rPr>
        <w:t>linger</w:t>
      </w:r>
      <w:r w:rsidRPr="00C22A9C">
        <w:rPr>
          <w:sz w:val="16"/>
        </w:rPr>
        <w:t xml:space="preserve"> for much longer and would stay in the air, </w:t>
      </w:r>
      <w:r w:rsidRPr="00EF2CA0">
        <w:rPr>
          <w:rStyle w:val="StyleUnderline"/>
        </w:rPr>
        <w:t xml:space="preserve">with </w:t>
      </w:r>
      <w:r w:rsidRPr="00C22A9C">
        <w:rPr>
          <w:rStyle w:val="Emphasis"/>
          <w:highlight w:val="cyan"/>
        </w:rPr>
        <w:t>severe impacts</w:t>
      </w:r>
      <w:r w:rsidRPr="00C22A9C">
        <w:rPr>
          <w:rStyle w:val="StyleUnderline"/>
          <w:highlight w:val="cyan"/>
        </w:rPr>
        <w:t xml:space="preserve"> on human </w:t>
      </w:r>
      <w:r w:rsidRPr="00C22A9C">
        <w:rPr>
          <w:rStyle w:val="Emphasis"/>
          <w:highlight w:val="cyan"/>
        </w:rPr>
        <w:t>health</w:t>
      </w:r>
      <w:r w:rsidRPr="00EF2CA0">
        <w:rPr>
          <w:rStyle w:val="StyleUnderline"/>
        </w:rPr>
        <w:t>.</w:t>
      </w:r>
      <w:r w:rsidRPr="00C22A9C">
        <w:rPr>
          <w:sz w:val="16"/>
        </w:rPr>
        <w:t xml:space="preserve"> </w:t>
      </w:r>
      <w:proofErr w:type="gramStart"/>
      <w:r w:rsidRPr="00C22A9C">
        <w:rPr>
          <w:sz w:val="16"/>
        </w:rPr>
        <w:t>Unfortunately</w:t>
      </w:r>
      <w:proofErr w:type="gramEnd"/>
      <w:r w:rsidRPr="00C22A9C">
        <w:rPr>
          <w:sz w:val="16"/>
        </w:rPr>
        <w:t xml:space="preserve"> </w:t>
      </w:r>
      <w:r w:rsidRPr="00B44F92">
        <w:rPr>
          <w:rStyle w:val="StyleUnderline"/>
        </w:rPr>
        <w:t xml:space="preserve">the </w:t>
      </w:r>
      <w:r w:rsidRPr="00C22A9C">
        <w:rPr>
          <w:rStyle w:val="StyleUnderline"/>
          <w:highlight w:val="cyan"/>
        </w:rPr>
        <w:t>growing</w:t>
      </w:r>
      <w:r w:rsidRPr="00B44F92">
        <w:rPr>
          <w:rStyle w:val="StyleUnderline"/>
        </w:rPr>
        <w:t xml:space="preserve"> levels of </w:t>
      </w:r>
      <w:r w:rsidRPr="00C22A9C">
        <w:rPr>
          <w:rStyle w:val="Emphasis"/>
        </w:rPr>
        <w:t xml:space="preserve">air </w:t>
      </w:r>
      <w:r w:rsidRPr="00C22A9C">
        <w:rPr>
          <w:rStyle w:val="Emphasis"/>
          <w:highlight w:val="cyan"/>
        </w:rPr>
        <w:t>pollution</w:t>
      </w:r>
      <w:r w:rsidRPr="00C22A9C">
        <w:rPr>
          <w:rStyle w:val="StyleUnderline"/>
          <w:highlight w:val="cyan"/>
        </w:rPr>
        <w:t xml:space="preserve"> threaten</w:t>
      </w:r>
      <w:r w:rsidRPr="00B44F92">
        <w:rPr>
          <w:rStyle w:val="StyleUnderline"/>
        </w:rPr>
        <w:t xml:space="preserve"> to soak up </w:t>
      </w:r>
      <w:r w:rsidRPr="00C22A9C">
        <w:rPr>
          <w:rStyle w:val="Emphasis"/>
          <w:highlight w:val="cyan"/>
        </w:rPr>
        <w:t>hydroxyl</w:t>
      </w:r>
      <w:r w:rsidRPr="00C22A9C">
        <w:rPr>
          <w:rStyle w:val="Emphasis"/>
        </w:rPr>
        <w:t xml:space="preserve"> radicals</w:t>
      </w:r>
      <w:r w:rsidRPr="00B44F92">
        <w:rPr>
          <w:rStyle w:val="StyleUnderline"/>
        </w:rPr>
        <w:t xml:space="preserve"> faster than they are produced</w:t>
      </w:r>
      <w:r w:rsidRPr="00C22A9C">
        <w:rPr>
          <w:sz w:val="16"/>
        </w:rPr>
        <w:t xml:space="preserve">, and some scientists fear that at some point a threshold will be reached where levels of hydroxyl suddenly </w:t>
      </w:r>
      <w:proofErr w:type="gramStart"/>
      <w:r w:rsidRPr="00C22A9C">
        <w:rPr>
          <w:sz w:val="16"/>
        </w:rPr>
        <w:t>collapse, and</w:t>
      </w:r>
      <w:proofErr w:type="gramEnd"/>
      <w:r w:rsidRPr="00C22A9C">
        <w:rPr>
          <w:sz w:val="16"/>
        </w:rPr>
        <w:t xml:space="preserve"> cannot recover without a total absence of pollution. At this point civilisation would experience what has been described as a ‘hydroxyl holocaust’.</w:t>
      </w:r>
    </w:p>
    <w:p w14:paraId="09434ED8" w14:textId="77777777" w:rsidR="00B937F0" w:rsidRPr="00C22A9C" w:rsidRDefault="00B937F0" w:rsidP="00B937F0">
      <w:pPr>
        <w:rPr>
          <w:rStyle w:val="StyleUnderline"/>
        </w:rPr>
      </w:pPr>
      <w:r w:rsidRPr="00C22A9C">
        <w:rPr>
          <w:sz w:val="16"/>
        </w:rPr>
        <w:t xml:space="preserve">What will happen </w:t>
      </w:r>
      <w:r w:rsidRPr="00C22A9C">
        <w:rPr>
          <w:rStyle w:val="StyleUnderline"/>
          <w:highlight w:val="cyan"/>
        </w:rPr>
        <w:t>if</w:t>
      </w:r>
      <w:r w:rsidRPr="005A45F6">
        <w:rPr>
          <w:rStyle w:val="StyleUnderline"/>
        </w:rPr>
        <w:t xml:space="preserve"> hydroxyl</w:t>
      </w:r>
      <w:r w:rsidRPr="00C22A9C">
        <w:rPr>
          <w:rStyle w:val="StyleUnderline"/>
        </w:rPr>
        <w:t xml:space="preserve"> </w:t>
      </w:r>
      <w:r w:rsidRPr="005A45F6">
        <w:rPr>
          <w:rStyle w:val="StyleUnderline"/>
          <w:highlight w:val="cyan"/>
        </w:rPr>
        <w:t xml:space="preserve">levels </w:t>
      </w:r>
      <w:r w:rsidRPr="005A45F6">
        <w:rPr>
          <w:rStyle w:val="Emphasis"/>
          <w:highlight w:val="cyan"/>
        </w:rPr>
        <w:t>collapse</w:t>
      </w:r>
      <w:r w:rsidRPr="00C22A9C">
        <w:rPr>
          <w:rStyle w:val="StyleUnderline"/>
        </w:rPr>
        <w:t>?</w:t>
      </w:r>
    </w:p>
    <w:p w14:paraId="76347C3F" w14:textId="77777777" w:rsidR="00B937F0" w:rsidRPr="00C22A9C" w:rsidRDefault="00B937F0" w:rsidP="00B937F0">
      <w:pPr>
        <w:rPr>
          <w:rStyle w:val="StyleUnderline"/>
        </w:rPr>
      </w:pPr>
      <w:r w:rsidRPr="00C22A9C">
        <w:rPr>
          <w:rStyle w:val="StyleUnderline"/>
        </w:rPr>
        <w:t xml:space="preserve">Air </w:t>
      </w:r>
      <w:r w:rsidRPr="00C22A9C">
        <w:rPr>
          <w:rStyle w:val="Emphasis"/>
          <w:highlight w:val="cyan"/>
        </w:rPr>
        <w:t>pollution</w:t>
      </w:r>
      <w:r w:rsidRPr="00C22A9C">
        <w:rPr>
          <w:rStyle w:val="StyleUnderline"/>
          <w:highlight w:val="cyan"/>
        </w:rPr>
        <w:t xml:space="preserve"> would</w:t>
      </w:r>
      <w:r w:rsidRPr="00C22A9C">
        <w:rPr>
          <w:rStyle w:val="StyleUnderline"/>
        </w:rPr>
        <w:t xml:space="preserve"> simply fail to </w:t>
      </w:r>
      <w:r w:rsidRPr="00C22A9C">
        <w:rPr>
          <w:rStyle w:val="Emphasis"/>
        </w:rPr>
        <w:t>break down</w:t>
      </w:r>
      <w:r w:rsidRPr="00C22A9C">
        <w:rPr>
          <w:rStyle w:val="StyleUnderline"/>
        </w:rPr>
        <w:t xml:space="preserve"> and would instead </w:t>
      </w:r>
      <w:r w:rsidRPr="00C22A9C">
        <w:rPr>
          <w:rStyle w:val="StyleUnderline"/>
          <w:highlight w:val="cyan"/>
        </w:rPr>
        <w:t xml:space="preserve">linger as </w:t>
      </w:r>
      <w:r w:rsidRPr="00C22A9C">
        <w:rPr>
          <w:rStyle w:val="Emphasis"/>
          <w:highlight w:val="cyan"/>
        </w:rPr>
        <w:t>smog</w:t>
      </w:r>
      <w:r w:rsidRPr="00C22A9C">
        <w:rPr>
          <w:sz w:val="16"/>
        </w:rPr>
        <w:t xml:space="preserve">. Smog is a soup of toxic gases and particulates that forms when atmospheric conditions prevent the mixing or clearing of air over an area (typically a city in a valley, such as Los Angeles). It is often worsened by the effects of sunlight, which cause the smog chemicals to become highly reactive and therefore much more toxic. Without hydroxyl radicals, however, smog would </w:t>
      </w:r>
      <w:r w:rsidRPr="00C22A9C">
        <w:rPr>
          <w:rStyle w:val="StyleUnderline"/>
        </w:rPr>
        <w:t>not</w:t>
      </w:r>
      <w:r w:rsidRPr="00C22A9C">
        <w:rPr>
          <w:sz w:val="16"/>
        </w:rPr>
        <w:t xml:space="preserve"> be </w:t>
      </w:r>
      <w:r w:rsidRPr="00C22A9C">
        <w:rPr>
          <w:rStyle w:val="StyleUnderline"/>
        </w:rPr>
        <w:t>limited to specific areas or days</w:t>
      </w:r>
      <w:r w:rsidRPr="00C22A9C">
        <w:rPr>
          <w:sz w:val="16"/>
        </w:rPr>
        <w:t xml:space="preserve"> when certain conditions arose. Instead, there could be </w:t>
      </w:r>
      <w:r w:rsidRPr="00C22A9C">
        <w:rPr>
          <w:rStyle w:val="StyleUnderline"/>
        </w:rPr>
        <w:t xml:space="preserve">vast clouds of </w:t>
      </w:r>
      <w:r w:rsidRPr="00C22A9C">
        <w:rPr>
          <w:rStyle w:val="Emphasis"/>
        </w:rPr>
        <w:t>poisonous smog</w:t>
      </w:r>
      <w:r w:rsidRPr="00C22A9C">
        <w:rPr>
          <w:rStyle w:val="StyleUnderline"/>
        </w:rPr>
        <w:t xml:space="preserve">, </w:t>
      </w:r>
      <w:r w:rsidRPr="00C22A9C">
        <w:rPr>
          <w:rStyle w:val="StyleUnderline"/>
          <w:highlight w:val="cyan"/>
        </w:rPr>
        <w:t>blanketing</w:t>
      </w:r>
      <w:r w:rsidRPr="00C22A9C">
        <w:rPr>
          <w:rStyle w:val="StyleUnderline"/>
        </w:rPr>
        <w:t xml:space="preserve"> cities and </w:t>
      </w:r>
      <w:r w:rsidRPr="00C22A9C">
        <w:rPr>
          <w:rStyle w:val="Emphasis"/>
          <w:highlight w:val="cyan"/>
        </w:rPr>
        <w:t>whole countries</w:t>
      </w:r>
      <w:r w:rsidRPr="00C22A9C">
        <w:rPr>
          <w:rStyle w:val="StyleUnderline"/>
        </w:rPr>
        <w:t>.</w:t>
      </w:r>
      <w:r w:rsidRPr="00C22A9C">
        <w:rPr>
          <w:sz w:val="16"/>
        </w:rPr>
        <w:t xml:space="preserve"> Millions and possibly </w:t>
      </w:r>
      <w:r w:rsidRPr="00C22A9C">
        <w:rPr>
          <w:rStyle w:val="Emphasis"/>
          <w:highlight w:val="cyan"/>
        </w:rPr>
        <w:t>billions</w:t>
      </w:r>
      <w:r w:rsidRPr="00C22A9C">
        <w:rPr>
          <w:rStyle w:val="StyleUnderline"/>
        </w:rPr>
        <w:t xml:space="preserve"> would be </w:t>
      </w:r>
      <w:r w:rsidRPr="00C22A9C">
        <w:rPr>
          <w:rStyle w:val="StyleUnderline"/>
          <w:highlight w:val="cyan"/>
        </w:rPr>
        <w:t>killed directly</w:t>
      </w:r>
      <w:r w:rsidRPr="00C22A9C">
        <w:rPr>
          <w:rStyle w:val="StyleUnderline"/>
        </w:rPr>
        <w:t xml:space="preserve">, while there would also be terrible </w:t>
      </w:r>
      <w:r w:rsidRPr="00C22A9C">
        <w:rPr>
          <w:rStyle w:val="Emphasis"/>
          <w:highlight w:val="cyan"/>
        </w:rPr>
        <w:t>knock-on effects</w:t>
      </w:r>
      <w:r w:rsidRPr="00C22A9C">
        <w:rPr>
          <w:rStyle w:val="StyleUnderline"/>
          <w:highlight w:val="cyan"/>
        </w:rPr>
        <w:t xml:space="preserve"> for </w:t>
      </w:r>
      <w:r w:rsidRPr="00C22A9C">
        <w:rPr>
          <w:rStyle w:val="Emphasis"/>
          <w:highlight w:val="cyan"/>
        </w:rPr>
        <w:t>ag</w:t>
      </w:r>
      <w:r w:rsidRPr="00C22A9C">
        <w:rPr>
          <w:rStyle w:val="StyleUnderline"/>
        </w:rPr>
        <w:t xml:space="preserve">riculture and the </w:t>
      </w:r>
      <w:r w:rsidRPr="005A45F6">
        <w:rPr>
          <w:rStyle w:val="Emphasis"/>
        </w:rPr>
        <w:t>natural world</w:t>
      </w:r>
      <w:r w:rsidRPr="00C22A9C">
        <w:rPr>
          <w:rStyle w:val="StyleUnderline"/>
        </w:rPr>
        <w:t xml:space="preserve"> that could </w:t>
      </w:r>
      <w:r w:rsidRPr="00C22A9C">
        <w:rPr>
          <w:rStyle w:val="StyleUnderline"/>
          <w:highlight w:val="cyan"/>
        </w:rPr>
        <w:t>threaten</w:t>
      </w:r>
      <w:r w:rsidRPr="00C22A9C">
        <w:rPr>
          <w:rStyle w:val="StyleUnderline"/>
        </w:rPr>
        <w:t xml:space="preserve"> the basis of </w:t>
      </w:r>
      <w:r w:rsidRPr="00C22A9C">
        <w:rPr>
          <w:rStyle w:val="Emphasis"/>
          <w:highlight w:val="cyan"/>
        </w:rPr>
        <w:t>civilisation</w:t>
      </w:r>
      <w:r w:rsidRPr="00C22A9C">
        <w:rPr>
          <w:rStyle w:val="StyleUnderline"/>
        </w:rPr>
        <w:t>.</w:t>
      </w:r>
    </w:p>
    <w:p w14:paraId="568F7D8A" w14:textId="77777777" w:rsidR="00B937F0" w:rsidRPr="00C22A9C" w:rsidRDefault="00B937F0" w:rsidP="00B937F0">
      <w:pPr>
        <w:rPr>
          <w:sz w:val="16"/>
        </w:rPr>
      </w:pPr>
      <w:r w:rsidRPr="00C22A9C">
        <w:rPr>
          <w:sz w:val="16"/>
        </w:rPr>
        <w:t>Has it happened before?</w:t>
      </w:r>
    </w:p>
    <w:p w14:paraId="59CFEC53" w14:textId="77777777" w:rsidR="00B937F0" w:rsidRPr="00C22A9C" w:rsidRDefault="00B937F0" w:rsidP="00B937F0">
      <w:pPr>
        <w:rPr>
          <w:sz w:val="16"/>
        </w:rPr>
      </w:pPr>
      <w:r w:rsidRPr="00C22A9C">
        <w:rPr>
          <w:sz w:val="16"/>
        </w:rPr>
        <w:t xml:space="preserve">Mankind has </w:t>
      </w:r>
      <w:proofErr w:type="gramStart"/>
      <w:r w:rsidRPr="00C22A9C">
        <w:rPr>
          <w:sz w:val="16"/>
        </w:rPr>
        <w:t>never before</w:t>
      </w:r>
      <w:proofErr w:type="gramEnd"/>
      <w:r w:rsidRPr="00C22A9C">
        <w:rPr>
          <w:sz w:val="16"/>
        </w:rPr>
        <w:t xml:space="preserve"> been able to influence the make-up of the atmosphere to the extent necessary to trigger a hydroxyl meltdown. It is a measure of the scale of air pollution today that this scenario can even be considered.</w:t>
      </w:r>
    </w:p>
    <w:p w14:paraId="18AA1A26" w14:textId="77777777" w:rsidR="00B937F0" w:rsidRPr="00C22A9C" w:rsidRDefault="00B937F0" w:rsidP="00B937F0">
      <w:pPr>
        <w:rPr>
          <w:sz w:val="16"/>
        </w:rPr>
      </w:pPr>
      <w:r w:rsidRPr="00C22A9C">
        <w:rPr>
          <w:sz w:val="16"/>
        </w:rPr>
        <w:t>How likely is it to happen?</w:t>
      </w:r>
    </w:p>
    <w:p w14:paraId="50B9F028" w14:textId="77777777" w:rsidR="00B937F0" w:rsidRPr="00C22A9C" w:rsidRDefault="00B937F0" w:rsidP="00B937F0">
      <w:pPr>
        <w:rPr>
          <w:sz w:val="16"/>
        </w:rPr>
      </w:pPr>
      <w:r w:rsidRPr="00C22A9C">
        <w:rPr>
          <w:sz w:val="16"/>
        </w:rPr>
        <w:t xml:space="preserve">Fears about declining levels of hydroxyl in the atmosphere first surfaced during the 1980s but the picture has been muddied by the complexity of hydroxyl chemistry (in some conditions additional pollution can </w:t>
      </w:r>
      <w:proofErr w:type="gramStart"/>
      <w:r w:rsidRPr="00C22A9C">
        <w:rPr>
          <w:sz w:val="16"/>
        </w:rPr>
        <w:t>actually boost</w:t>
      </w:r>
      <w:proofErr w:type="gramEnd"/>
      <w:r w:rsidRPr="00C22A9C">
        <w:rPr>
          <w:sz w:val="16"/>
        </w:rPr>
        <w:t xml:space="preserve"> hydroxyl levels) and by an apparent resurgence in hydroxyl levels during the 1990s. This may in turn have been the result of the thinning ozone layer, which increased the amount of energetic UV radiation hitting the atmosphere, in which case efforts to let the ozone layer regenerate could once again make hydroxyl levels vulnerable, especially given the accelerating problem of air pollution. In a report in 2001, the UN’s Intergovernmental Panel on Climate Change (IPCC, the primary world authority on atmospheric science) took the hydroxyl issue seriously enough to warn of ‘the possibility that future emissions might overwhelm the oxidative capacity of the troposphere’ (ie the atmosphere’s capacity to break down pollution).</w:t>
      </w:r>
    </w:p>
    <w:p w14:paraId="083F0BE5" w14:textId="77777777" w:rsidR="00B937F0" w:rsidRPr="00C236B1" w:rsidRDefault="00B937F0" w:rsidP="00B937F0">
      <w:pPr>
        <w:rPr>
          <w:u w:val="single"/>
        </w:rPr>
      </w:pPr>
      <w:r w:rsidRPr="00C22A9C">
        <w:rPr>
          <w:sz w:val="16"/>
        </w:rPr>
        <w:t xml:space="preserve">Even if this doomsday scenario is unlikely, the IPCC warns that levels of </w:t>
      </w:r>
      <w:r w:rsidRPr="00A001B9">
        <w:rPr>
          <w:rStyle w:val="Emphasis"/>
          <w:highlight w:val="cyan"/>
        </w:rPr>
        <w:t>smog</w:t>
      </w:r>
      <w:r w:rsidRPr="00C22A9C">
        <w:rPr>
          <w:rStyle w:val="StyleUnderline"/>
        </w:rPr>
        <w:t xml:space="preserve"> chemicals</w:t>
      </w:r>
      <w:r w:rsidRPr="00C22A9C">
        <w:rPr>
          <w:sz w:val="16"/>
        </w:rPr>
        <w:t xml:space="preserve">, such as carbon monoxide and nitrogen oxides, </w:t>
      </w:r>
      <w:r w:rsidRPr="00C22A9C">
        <w:rPr>
          <w:rStyle w:val="StyleUnderline"/>
        </w:rPr>
        <w:t xml:space="preserve">can be </w:t>
      </w:r>
      <w:r w:rsidRPr="00A001B9">
        <w:rPr>
          <w:rStyle w:val="StyleUnderline"/>
          <w:highlight w:val="cyan"/>
        </w:rPr>
        <w:t xml:space="preserve">expected to </w:t>
      </w:r>
      <w:r w:rsidRPr="00A001B9">
        <w:rPr>
          <w:rStyle w:val="Emphasis"/>
          <w:highlight w:val="cyan"/>
        </w:rPr>
        <w:t>triple</w:t>
      </w:r>
      <w:r w:rsidRPr="00A001B9">
        <w:rPr>
          <w:rStyle w:val="StyleUnderline"/>
          <w:highlight w:val="cyan"/>
        </w:rPr>
        <w:t xml:space="preserve"> by </w:t>
      </w:r>
      <w:r w:rsidRPr="00A001B9">
        <w:rPr>
          <w:rStyle w:val="Emphasis"/>
          <w:highlight w:val="cyan"/>
        </w:rPr>
        <w:t>2050</w:t>
      </w:r>
      <w:r w:rsidRPr="00C22A9C">
        <w:rPr>
          <w:sz w:val="16"/>
        </w:rPr>
        <w:t xml:space="preserve">, while hydroxyl levels may fall by at least 20 per cent by 2100. So even by this estimate </w:t>
      </w:r>
      <w:r w:rsidRPr="00C22A9C">
        <w:rPr>
          <w:rStyle w:val="StyleUnderline"/>
        </w:rPr>
        <w:t xml:space="preserve">lingering smog could be a </w:t>
      </w:r>
      <w:r w:rsidRPr="00A001B9">
        <w:rPr>
          <w:rStyle w:val="Emphasis"/>
        </w:rPr>
        <w:t>devastating problem</w:t>
      </w:r>
      <w:r w:rsidRPr="00C22A9C">
        <w:rPr>
          <w:rStyle w:val="StyleUnderline"/>
        </w:rPr>
        <w:t xml:space="preserve"> in the future</w:t>
      </w:r>
      <w:bookmarkEnd w:id="5"/>
      <w:r w:rsidRPr="00C4446B">
        <w:rPr>
          <w:sz w:val="16"/>
        </w:rPr>
        <w:t>.</w:t>
      </w:r>
      <w:bookmarkEnd w:id="6"/>
    </w:p>
    <w:p w14:paraId="130FE79A" w14:textId="77777777" w:rsidR="00B937F0" w:rsidRDefault="00B937F0" w:rsidP="00B937F0">
      <w:pPr>
        <w:pStyle w:val="Heading4"/>
      </w:pPr>
      <w:r>
        <w:t xml:space="preserve">That </w:t>
      </w:r>
      <w:r w:rsidRPr="00A522F2">
        <w:rPr>
          <w:u w:val="single"/>
        </w:rPr>
        <w:t>surpasses</w:t>
      </w:r>
      <w:r>
        <w:t xml:space="preserve"> planetary boundaries---</w:t>
      </w:r>
      <w:r w:rsidRPr="00A522F2">
        <w:rPr>
          <w:u w:val="single"/>
        </w:rPr>
        <w:t>extinction</w:t>
      </w:r>
      <w:r>
        <w:t>.</w:t>
      </w:r>
    </w:p>
    <w:p w14:paraId="6434C18E" w14:textId="77777777" w:rsidR="00B937F0" w:rsidRDefault="00B937F0" w:rsidP="00B937F0">
      <w:r w:rsidRPr="00470329">
        <w:rPr>
          <w:rStyle w:val="Style13ptBold"/>
        </w:rPr>
        <w:t>Naidu 21</w:t>
      </w:r>
      <w:r>
        <w:t xml:space="preserve"> [Ravi Naidu (</w:t>
      </w:r>
      <w:r w:rsidRPr="00470329">
        <w:t>global leader in contamination studies, studying agricultural and industrial impacts on the environment. Global Innovation Chair and Director, Global Centre for Environmental Remediation, The University of Newcastle; Managing Director and CEO, CRC CARE</w:t>
      </w:r>
      <w:r>
        <w:t xml:space="preserve">; Doctor of Science in Soil Chemistry, University of Massey), Bhabananda Biswas, Ian R. Willet, Julian Cribb, Brajesh Kumar Singh, C. Paul Nathanail, Frederic Coulon, Kirk T. Semple, Kevin C. Jones, Adam Barclay, and Robert John Aitken, November 2021, “Chemical Pollution: A Growing Peril And Potential Catastrophic Risk To Humanity,” Environmental International, Vol. 156, </w:t>
      </w:r>
      <w:r w:rsidRPr="0022782E">
        <w:t>https://doi.org/10.1016/j.envint.2021.106616</w:t>
      </w:r>
      <w:r>
        <w:t>, njn]</w:t>
      </w:r>
    </w:p>
    <w:p w14:paraId="56F250C8" w14:textId="77777777" w:rsidR="00B937F0" w:rsidRPr="00470329" w:rsidRDefault="00B937F0" w:rsidP="00B937F0">
      <w:pPr>
        <w:rPr>
          <w:sz w:val="16"/>
        </w:rPr>
      </w:pPr>
      <w:r w:rsidRPr="00470329">
        <w:rPr>
          <w:sz w:val="16"/>
        </w:rPr>
        <w:t xml:space="preserve">The benefits of </w:t>
      </w:r>
      <w:r w:rsidRPr="00470329">
        <w:rPr>
          <w:rStyle w:val="StyleUnderline"/>
        </w:rPr>
        <w:t xml:space="preserve">synthetic </w:t>
      </w:r>
      <w:r w:rsidRPr="00470329">
        <w:rPr>
          <w:rStyle w:val="Emphasis"/>
          <w:highlight w:val="cyan"/>
        </w:rPr>
        <w:t>chemical</w:t>
      </w:r>
      <w:r w:rsidRPr="00470329">
        <w:rPr>
          <w:rStyle w:val="StyleUnderline"/>
        </w:rPr>
        <w:t>s</w:t>
      </w:r>
      <w:r w:rsidRPr="00470329">
        <w:rPr>
          <w:sz w:val="16"/>
        </w:rPr>
        <w:t xml:space="preserve"> to everyday life are undeniable but their deliberate and unintentional </w:t>
      </w:r>
      <w:r w:rsidRPr="00470329">
        <w:rPr>
          <w:rStyle w:val="StyleUnderline"/>
          <w:highlight w:val="cyan"/>
        </w:rPr>
        <w:t>release</w:t>
      </w:r>
      <w:r w:rsidRPr="00470329">
        <w:rPr>
          <w:rStyle w:val="StyleUnderline"/>
        </w:rPr>
        <w:t xml:space="preserve"> into the wider environment </w:t>
      </w:r>
      <w:r w:rsidRPr="00470329">
        <w:rPr>
          <w:rStyle w:val="StyleUnderline"/>
          <w:highlight w:val="cyan"/>
        </w:rPr>
        <w:t xml:space="preserve">is a direct consequence of </w:t>
      </w:r>
      <w:r w:rsidRPr="00470329">
        <w:rPr>
          <w:rStyle w:val="Emphasis"/>
          <w:highlight w:val="cyan"/>
        </w:rPr>
        <w:t>econ</w:t>
      </w:r>
      <w:r w:rsidRPr="00470329">
        <w:rPr>
          <w:rStyle w:val="StyleUnderline"/>
        </w:rPr>
        <w:t xml:space="preserve">omic </w:t>
      </w:r>
      <w:r w:rsidRPr="00470329">
        <w:rPr>
          <w:rStyle w:val="Emphasis"/>
          <w:highlight w:val="cyan"/>
        </w:rPr>
        <w:t>development</w:t>
      </w:r>
      <w:r w:rsidRPr="00470329">
        <w:rPr>
          <w:sz w:val="16"/>
        </w:rPr>
        <w:t xml:space="preserve">. Chemical pollutants have been released since the Industrial Revolution but </w:t>
      </w:r>
      <w:r w:rsidRPr="00470329">
        <w:rPr>
          <w:rStyle w:val="StyleUnderline"/>
        </w:rPr>
        <w:t xml:space="preserve">their release </w:t>
      </w:r>
      <w:r w:rsidRPr="00470329">
        <w:rPr>
          <w:rStyle w:val="StyleUnderline"/>
          <w:highlight w:val="cyan"/>
        </w:rPr>
        <w:t>and</w:t>
      </w:r>
      <w:r w:rsidRPr="00470329">
        <w:rPr>
          <w:rStyle w:val="StyleUnderline"/>
        </w:rPr>
        <w:t xml:space="preserve"> dispersal </w:t>
      </w:r>
      <w:proofErr w:type="gramStart"/>
      <w:r w:rsidRPr="00470329">
        <w:rPr>
          <w:rStyle w:val="StyleUnderline"/>
        </w:rPr>
        <w:t>has</w:t>
      </w:r>
      <w:proofErr w:type="gramEnd"/>
      <w:r w:rsidRPr="00470329">
        <w:rPr>
          <w:rStyle w:val="StyleUnderline"/>
        </w:rPr>
        <w:t xml:space="preserve"> </w:t>
      </w:r>
      <w:r w:rsidRPr="00470329">
        <w:rPr>
          <w:rStyle w:val="Emphasis"/>
          <w:highlight w:val="cyan"/>
        </w:rPr>
        <w:t>accelerated</w:t>
      </w:r>
      <w:r w:rsidRPr="00470329">
        <w:rPr>
          <w:rStyle w:val="Emphasis"/>
        </w:rPr>
        <w:t xml:space="preserve"> markedly</w:t>
      </w:r>
      <w:r w:rsidRPr="00470329">
        <w:rPr>
          <w:sz w:val="16"/>
        </w:rPr>
        <w:t xml:space="preserve"> in the last half-century. Emissions of carbon dioxide (CO2), with their long-term effects on the climate, atmosphere and oceans, are a striking example, but many other substances have been released in the form of industrial and agricultural emissions. </w:t>
      </w:r>
      <w:r w:rsidRPr="00470329">
        <w:rPr>
          <w:rStyle w:val="Emphasis"/>
          <w:highlight w:val="cyan"/>
        </w:rPr>
        <w:t>Trillions</w:t>
      </w:r>
      <w:r w:rsidRPr="00470329">
        <w:rPr>
          <w:rStyle w:val="StyleUnderline"/>
          <w:highlight w:val="cyan"/>
        </w:rPr>
        <w:t xml:space="preserve"> of tonnes</w:t>
      </w:r>
      <w:r w:rsidRPr="00470329">
        <w:rPr>
          <w:rStyle w:val="StyleUnderline"/>
        </w:rPr>
        <w:t xml:space="preserve"> of chemically active material are </w:t>
      </w:r>
      <w:r w:rsidRPr="00470329">
        <w:rPr>
          <w:rStyle w:val="Emphasis"/>
          <w:highlight w:val="cyan"/>
        </w:rPr>
        <w:t>discharged</w:t>
      </w:r>
      <w:r w:rsidRPr="00470329">
        <w:rPr>
          <w:rStyle w:val="StyleUnderline"/>
        </w:rPr>
        <w:t xml:space="preserve"> into the environment </w:t>
      </w:r>
      <w:r w:rsidRPr="00470329">
        <w:rPr>
          <w:rStyle w:val="StyleUnderline"/>
          <w:highlight w:val="cyan"/>
        </w:rPr>
        <w:t xml:space="preserve">by </w:t>
      </w:r>
      <w:r w:rsidRPr="00470329">
        <w:rPr>
          <w:rStyle w:val="Emphasis"/>
          <w:highlight w:val="cyan"/>
        </w:rPr>
        <w:t>mining</w:t>
      </w:r>
      <w:r w:rsidRPr="00470329">
        <w:rPr>
          <w:rStyle w:val="StyleUnderline"/>
        </w:rPr>
        <w:t xml:space="preserve">, mineral processing, </w:t>
      </w:r>
      <w:r w:rsidRPr="00470329">
        <w:rPr>
          <w:rStyle w:val="Emphasis"/>
          <w:highlight w:val="cyan"/>
        </w:rPr>
        <w:t>farming</w:t>
      </w:r>
      <w:r w:rsidRPr="00470329">
        <w:rPr>
          <w:rStyle w:val="StyleUnderline"/>
        </w:rPr>
        <w:t xml:space="preserve">, construction </w:t>
      </w:r>
      <w:r w:rsidRPr="00470329">
        <w:rPr>
          <w:rStyle w:val="StyleUnderline"/>
          <w:highlight w:val="cyan"/>
        </w:rPr>
        <w:t xml:space="preserve">and </w:t>
      </w:r>
      <w:r w:rsidRPr="00470329">
        <w:rPr>
          <w:rStyle w:val="Emphasis"/>
          <w:highlight w:val="cyan"/>
        </w:rPr>
        <w:t>energy</w:t>
      </w:r>
      <w:r w:rsidRPr="00470329">
        <w:rPr>
          <w:rStyle w:val="StyleUnderline"/>
        </w:rPr>
        <w:t xml:space="preserve"> production</w:t>
      </w:r>
      <w:r w:rsidRPr="00470329">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the USA alone produced an average of 1500 new substances a year (GAO 2019). Many of these substances are known to be toxic in small doses, sometimes in combination with other pollutants, or as breakdown products after release into the biosphere and geosphere.</w:t>
      </w:r>
    </w:p>
    <w:p w14:paraId="2911ED96" w14:textId="77777777" w:rsidR="00B937F0" w:rsidRPr="00470329" w:rsidRDefault="00B937F0" w:rsidP="00B937F0">
      <w:pPr>
        <w:rPr>
          <w:sz w:val="16"/>
        </w:rPr>
      </w:pPr>
      <w:r w:rsidRPr="00470329">
        <w:rPr>
          <w:rStyle w:val="StyleUnderline"/>
        </w:rPr>
        <w:t xml:space="preserve">The scale of chemical </w:t>
      </w:r>
      <w:r w:rsidRPr="00470329">
        <w:rPr>
          <w:rStyle w:val="Emphasis"/>
        </w:rPr>
        <w:t>release</w:t>
      </w:r>
      <w:r w:rsidRPr="00470329">
        <w:rPr>
          <w:rStyle w:val="StyleUnderline"/>
        </w:rPr>
        <w:t xml:space="preserve"> is estimated to be as high as </w:t>
      </w:r>
      <w:r w:rsidRPr="00470329">
        <w:rPr>
          <w:rStyle w:val="Emphasis"/>
        </w:rPr>
        <w:t>220 billion tonnes</w:t>
      </w:r>
      <w:r w:rsidRPr="00470329">
        <w:rPr>
          <w:rStyle w:val="StyleUnderline"/>
        </w:rPr>
        <w:t xml:space="preserve"> per annum – of which </w:t>
      </w:r>
      <w:r w:rsidRPr="00470329">
        <w:rPr>
          <w:rStyle w:val="Emphasis"/>
        </w:rPr>
        <w:t>greenhouse emissions</w:t>
      </w:r>
      <w:r w:rsidRPr="00470329">
        <w:rPr>
          <w:rStyle w:val="StyleUnderline"/>
        </w:rPr>
        <w:t xml:space="preserve"> constitute only </w:t>
      </w:r>
      <w:r w:rsidRPr="00470329">
        <w:rPr>
          <w:rStyle w:val="Emphasis"/>
        </w:rPr>
        <w:t>20%</w:t>
      </w:r>
      <w:r w:rsidRPr="00470329">
        <w:rPr>
          <w:sz w:val="16"/>
        </w:rPr>
        <w:t xml:space="preserve"> – and may, indeed, be greater still (Fig. 1) (Cribb 2017). Furthermore, chemical releases are to a large degree cumulative. </w:t>
      </w:r>
      <w:r w:rsidRPr="00470329">
        <w:rPr>
          <w:rStyle w:val="StyleUnderline"/>
        </w:rPr>
        <w:t xml:space="preserve">The </w:t>
      </w:r>
      <w:r w:rsidRPr="00470329">
        <w:rPr>
          <w:rStyle w:val="Emphasis"/>
          <w:highlight w:val="cyan"/>
        </w:rPr>
        <w:t>chemical</w:t>
      </w:r>
      <w:r w:rsidRPr="00470329">
        <w:rPr>
          <w:rStyle w:val="StyleUnderline"/>
        </w:rPr>
        <w:t xml:space="preserve"> signature of humans is now </w:t>
      </w:r>
      <w:r w:rsidRPr="00470329">
        <w:rPr>
          <w:rStyle w:val="Emphasis"/>
        </w:rPr>
        <w:t>ubiquitous</w:t>
      </w:r>
      <w:r w:rsidRPr="00470329">
        <w:rPr>
          <w:sz w:val="16"/>
        </w:rPr>
        <w:t xml:space="preserve"> and has been detected in the upper atmosphere, on the highest mountains, in the deepest oceans, from pole to pole and in the most remote, uninhabited regions, in soil, water, air, and in the human food chain (Gruber 2018). There are more than 700 known ‘dead zones’ in oceans and lakes, and pollution by </w:t>
      </w:r>
      <w:proofErr w:type="gramStart"/>
      <w:r w:rsidRPr="00470329">
        <w:rPr>
          <w:sz w:val="16"/>
        </w:rPr>
        <w:t>fertilisers</w:t>
      </w:r>
      <w:proofErr w:type="gramEnd"/>
      <w:r w:rsidRPr="00470329">
        <w:rPr>
          <w:sz w:val="16"/>
        </w:rPr>
        <w:t xml:space="preserve">, agrochemicals and sediments </w:t>
      </w:r>
      <w:r w:rsidRPr="00470329">
        <w:rPr>
          <w:rStyle w:val="StyleUnderline"/>
        </w:rPr>
        <w:t>is</w:t>
      </w:r>
      <w:r w:rsidRPr="00470329">
        <w:rPr>
          <w:sz w:val="16"/>
        </w:rPr>
        <w:t xml:space="preserve"> one of the factors most </w:t>
      </w:r>
      <w:r w:rsidRPr="00470329">
        <w:rPr>
          <w:rStyle w:val="Emphasis"/>
          <w:highlight w:val="cyan"/>
        </w:rPr>
        <w:t>strongly associated</w:t>
      </w:r>
      <w:r w:rsidRPr="00470329">
        <w:rPr>
          <w:rStyle w:val="StyleUnderline"/>
          <w:highlight w:val="cyan"/>
        </w:rPr>
        <w:t xml:space="preserve"> with</w:t>
      </w:r>
      <w:r w:rsidRPr="00470329">
        <w:rPr>
          <w:rStyle w:val="StyleUnderline"/>
        </w:rPr>
        <w:t xml:space="preserve"> these habitat </w:t>
      </w:r>
      <w:r w:rsidRPr="00470329">
        <w:rPr>
          <w:rStyle w:val="Emphasis"/>
          <w:highlight w:val="cyan"/>
        </w:rPr>
        <w:t>collapses</w:t>
      </w:r>
      <w:r w:rsidRPr="00470329">
        <w:rPr>
          <w:sz w:val="16"/>
        </w:rPr>
        <w:t xml:space="preserve"> (Diaz and Rosenberg, 2008, Laffoley and Baxter, 2019). Industrial chemicals, including known carcinogens and their residues, have been detected in the blood and tissues of all populations, including the unborn and infants (Mathiesen et al., 2021, Soleman et al., 2020), and in mother’s milk (Hu et al., 2021, van den Berg et al., 2017). They are found </w:t>
      </w:r>
      <w:r w:rsidRPr="00470329">
        <w:rPr>
          <w:rStyle w:val="StyleUnderline"/>
          <w:highlight w:val="cyan"/>
        </w:rPr>
        <w:t>in</w:t>
      </w:r>
      <w:r w:rsidRPr="00470329">
        <w:rPr>
          <w:rStyle w:val="StyleUnderline"/>
        </w:rPr>
        <w:t xml:space="preserve"> aquatic </w:t>
      </w:r>
      <w:r w:rsidRPr="00470329">
        <w:rPr>
          <w:rStyle w:val="Emphasis"/>
          <w:highlight w:val="cyan"/>
        </w:rPr>
        <w:t>biota</w:t>
      </w:r>
      <w:r w:rsidRPr="00470329">
        <w:rPr>
          <w:rStyle w:val="StyleUnderline"/>
          <w:highlight w:val="cyan"/>
        </w:rPr>
        <w:t xml:space="preserve">, </w:t>
      </w:r>
      <w:r w:rsidRPr="00470329">
        <w:rPr>
          <w:rStyle w:val="Emphasis"/>
          <w:highlight w:val="cyan"/>
        </w:rPr>
        <w:t>plants</w:t>
      </w:r>
      <w:r w:rsidRPr="00470329">
        <w:rPr>
          <w:rStyle w:val="StyleUnderline"/>
        </w:rPr>
        <w:t xml:space="preserve"> and wild </w:t>
      </w:r>
      <w:r w:rsidRPr="00470329">
        <w:rPr>
          <w:rStyle w:val="Emphasis"/>
          <w:highlight w:val="cyan"/>
        </w:rPr>
        <w:t>animals</w:t>
      </w:r>
      <w:r w:rsidRPr="00470329">
        <w:rPr>
          <w:rStyle w:val="StyleUnderline"/>
        </w:rPr>
        <w:t xml:space="preserve">, as well as </w:t>
      </w:r>
      <w:r w:rsidRPr="00470329">
        <w:rPr>
          <w:rStyle w:val="Emphasis"/>
          <w:highlight w:val="cyan"/>
        </w:rPr>
        <w:t>food</w:t>
      </w:r>
      <w:r w:rsidRPr="00470329">
        <w:rPr>
          <w:rStyle w:val="StyleUnderline"/>
        </w:rPr>
        <w:t>stuffs</w:t>
      </w:r>
      <w:r w:rsidRPr="00470329">
        <w:rPr>
          <w:sz w:val="16"/>
        </w:rPr>
        <w:t xml:space="preserve"> (Gruber 2018). </w:t>
      </w:r>
      <w:r w:rsidRPr="00470329">
        <w:rPr>
          <w:rStyle w:val="StyleUnderline"/>
        </w:rPr>
        <w:t xml:space="preserve">Life is a function of genetics, metabolism, nutrition and the environment, and </w:t>
      </w:r>
      <w:r w:rsidRPr="00470329">
        <w:rPr>
          <w:rStyle w:val="Emphasis"/>
        </w:rPr>
        <w:t>chemical toxicity</w:t>
      </w:r>
      <w:r w:rsidRPr="00470329">
        <w:rPr>
          <w:rStyle w:val="StyleUnderline"/>
        </w:rPr>
        <w:t xml:space="preserve"> can </w:t>
      </w:r>
      <w:r w:rsidRPr="00470329">
        <w:rPr>
          <w:rStyle w:val="Emphasis"/>
        </w:rPr>
        <w:t>impair</w:t>
      </w:r>
      <w:r w:rsidRPr="00470329">
        <w:rPr>
          <w:rStyle w:val="StyleUnderline"/>
        </w:rPr>
        <w:t xml:space="preserve"> each of these</w:t>
      </w:r>
      <w:r w:rsidRPr="00470329">
        <w:rPr>
          <w:sz w:val="16"/>
        </w:rPr>
        <w:t xml:space="preserve"> functions; the combined and </w:t>
      </w:r>
      <w:r w:rsidRPr="00470329">
        <w:rPr>
          <w:rStyle w:val="Emphasis"/>
          <w:highlight w:val="cyan"/>
        </w:rPr>
        <w:t>cumulative</w:t>
      </w:r>
      <w:r w:rsidRPr="00470329">
        <w:rPr>
          <w:rStyle w:val="StyleUnderline"/>
          <w:highlight w:val="cyan"/>
        </w:rPr>
        <w:t xml:space="preserve"> effects</w:t>
      </w:r>
      <w:r w:rsidRPr="00470329">
        <w:rPr>
          <w:rStyle w:val="StyleUnderline"/>
        </w:rPr>
        <w:t xml:space="preserve"> of </w:t>
      </w:r>
      <w:r w:rsidRPr="00470329">
        <w:rPr>
          <w:rStyle w:val="Emphasis"/>
        </w:rPr>
        <w:t>all</w:t>
      </w:r>
      <w:r w:rsidRPr="00470329">
        <w:rPr>
          <w:rStyle w:val="StyleUnderline"/>
        </w:rPr>
        <w:t xml:space="preserve"> anthropogenic chemicals, acting together, can potentially </w:t>
      </w:r>
      <w:r w:rsidRPr="00470329">
        <w:rPr>
          <w:rStyle w:val="Emphasis"/>
          <w:highlight w:val="cyan"/>
        </w:rPr>
        <w:t>impair</w:t>
      </w:r>
      <w:r w:rsidRPr="00470329">
        <w:rPr>
          <w:rStyle w:val="Emphasis"/>
        </w:rPr>
        <w:t xml:space="preserve"> human </w:t>
      </w:r>
      <w:r w:rsidRPr="00470329">
        <w:rPr>
          <w:rStyle w:val="Emphasis"/>
          <w:highlight w:val="cyan"/>
        </w:rPr>
        <w:t>life</w:t>
      </w:r>
      <w:r w:rsidRPr="00470329">
        <w:rPr>
          <w:rStyle w:val="StyleUnderline"/>
        </w:rPr>
        <w:t xml:space="preserve"> itself</w:t>
      </w:r>
      <w:r w:rsidRPr="00470329">
        <w:rPr>
          <w:sz w:val="16"/>
        </w:rPr>
        <w:t>.</w:t>
      </w:r>
    </w:p>
    <w:p w14:paraId="2FD460AB" w14:textId="77777777" w:rsidR="00B937F0" w:rsidRPr="00B95199" w:rsidRDefault="00B937F0" w:rsidP="00B937F0">
      <w:pPr>
        <w:rPr>
          <w:sz w:val="16"/>
        </w:rPr>
      </w:pPr>
      <w:r w:rsidRPr="00B95199">
        <w:rPr>
          <w:sz w:val="16"/>
        </w:rPr>
        <w:t xml:space="preserve">Rockström et al. (2009) warned that </w:t>
      </w:r>
      <w:r w:rsidRPr="00B95199">
        <w:rPr>
          <w:rStyle w:val="StyleUnderline"/>
        </w:rPr>
        <w:t xml:space="preserve">chemical pollution is one of the </w:t>
      </w:r>
      <w:r w:rsidRPr="00B95199">
        <w:rPr>
          <w:rStyle w:val="Emphasis"/>
          <w:highlight w:val="cyan"/>
        </w:rPr>
        <w:t>planetary boundaries</w:t>
      </w:r>
      <w:r w:rsidRPr="00B95199">
        <w:rPr>
          <w:rStyle w:val="StyleUnderline"/>
        </w:rPr>
        <w:t xml:space="preserve"> that </w:t>
      </w:r>
      <w:r w:rsidRPr="00B95199">
        <w:rPr>
          <w:rStyle w:val="StyleUnderline"/>
          <w:highlight w:val="cyan"/>
        </w:rPr>
        <w:t>ought not</w:t>
      </w:r>
      <w:r w:rsidRPr="00B95199">
        <w:rPr>
          <w:sz w:val="16"/>
        </w:rPr>
        <w:t xml:space="preserve"> to </w:t>
      </w:r>
      <w:r w:rsidRPr="00B95199">
        <w:rPr>
          <w:rStyle w:val="StyleUnderline"/>
          <w:highlight w:val="cyan"/>
        </w:rPr>
        <w:t xml:space="preserve">be </w:t>
      </w:r>
      <w:r w:rsidRPr="00B95199">
        <w:rPr>
          <w:rStyle w:val="Emphasis"/>
          <w:highlight w:val="cyan"/>
        </w:rPr>
        <w:t>crossed</w:t>
      </w:r>
      <w:r w:rsidRPr="00B95199">
        <w:rPr>
          <w:rStyle w:val="StyleUnderline"/>
          <w:highlight w:val="cyan"/>
        </w:rPr>
        <w:t xml:space="preserve"> to </w:t>
      </w:r>
      <w:r w:rsidRPr="00B95199">
        <w:rPr>
          <w:rStyle w:val="Emphasis"/>
          <w:highlight w:val="cyan"/>
        </w:rPr>
        <w:t>safeguard humanity</w:t>
      </w:r>
      <w:r w:rsidRPr="00B95199">
        <w:rPr>
          <w:sz w:val="16"/>
        </w:rPr>
        <w:t xml:space="preserve">. Altogether more than nine million humans are dying prematurely each year – one in six deaths – due to contamination of their air, water, food, homes, workplaces, or consumer goods (Landrigan et al. 2018). To place this in perspective, the chemical-related annual death toll is significantly greater than that of World War II and today constitutes the greatest preventable form of mortality. Furthermore, </w:t>
      </w:r>
      <w:r w:rsidRPr="00B95199">
        <w:rPr>
          <w:rStyle w:val="StyleUnderline"/>
        </w:rPr>
        <w:t xml:space="preserve">it </w:t>
      </w:r>
      <w:r w:rsidRPr="00B95199">
        <w:rPr>
          <w:rStyle w:val="StyleUnderline"/>
          <w:highlight w:val="cyan"/>
        </w:rPr>
        <w:t xml:space="preserve">inflicts </w:t>
      </w:r>
      <w:r w:rsidRPr="00B95199">
        <w:rPr>
          <w:rStyle w:val="Emphasis"/>
          <w:highlight w:val="cyan"/>
        </w:rPr>
        <w:t>catastrophic losses</w:t>
      </w:r>
      <w:r w:rsidRPr="00B95199">
        <w:rPr>
          <w:rStyle w:val="StyleUnderline"/>
          <w:highlight w:val="cyan"/>
        </w:rPr>
        <w:t xml:space="preserve"> on</w:t>
      </w:r>
      <w:r w:rsidRPr="00B95199">
        <w:rPr>
          <w:rStyle w:val="StyleUnderline"/>
        </w:rPr>
        <w:t xml:space="preserve"> wildlife, notably insects and animals</w:t>
      </w:r>
      <w:r w:rsidRPr="00B95199">
        <w:rPr>
          <w:sz w:val="16"/>
        </w:rPr>
        <w:t xml:space="preserve"> that depend on them, </w:t>
      </w:r>
      <w:r w:rsidRPr="00B95199">
        <w:rPr>
          <w:rStyle w:val="Emphasis"/>
          <w:highlight w:val="cyan"/>
        </w:rPr>
        <w:t>ecosystem</w:t>
      </w:r>
      <w:r w:rsidRPr="00B95199">
        <w:rPr>
          <w:sz w:val="16"/>
        </w:rPr>
        <w:t xml:space="preserve">s and their </w:t>
      </w:r>
      <w:r w:rsidRPr="00B95199">
        <w:rPr>
          <w:rStyle w:val="StyleUnderline"/>
        </w:rPr>
        <w:t xml:space="preserve">services, such as </w:t>
      </w:r>
      <w:r w:rsidRPr="00B95199">
        <w:rPr>
          <w:rStyle w:val="Emphasis"/>
          <w:highlight w:val="cyan"/>
        </w:rPr>
        <w:t>pollination</w:t>
      </w:r>
      <w:r w:rsidRPr="00B95199">
        <w:rPr>
          <w:rStyle w:val="StyleUnderline"/>
        </w:rPr>
        <w:t xml:space="preserve"> or</w:t>
      </w:r>
      <w:r w:rsidRPr="00B95199">
        <w:rPr>
          <w:sz w:val="16"/>
        </w:rPr>
        <w:t xml:space="preserve"> clean </w:t>
      </w:r>
      <w:r w:rsidRPr="00B95199">
        <w:rPr>
          <w:rStyle w:val="Emphasis"/>
          <w:highlight w:val="cyan"/>
        </w:rPr>
        <w:t>water</w:t>
      </w:r>
      <w:r w:rsidRPr="00B95199">
        <w:rPr>
          <w:rStyle w:val="StyleUnderline"/>
        </w:rPr>
        <w:t xml:space="preserve">, on </w:t>
      </w:r>
      <w:r w:rsidRPr="00B95199">
        <w:rPr>
          <w:rStyle w:val="StyleUnderline"/>
          <w:highlight w:val="cyan"/>
        </w:rPr>
        <w:t xml:space="preserve">which humans </w:t>
      </w:r>
      <w:r w:rsidRPr="00B95199">
        <w:rPr>
          <w:rStyle w:val="Emphasis"/>
          <w:highlight w:val="cyan"/>
        </w:rPr>
        <w:t>depend</w:t>
      </w:r>
      <w:r w:rsidRPr="00B95199">
        <w:rPr>
          <w:rStyle w:val="StyleUnderline"/>
          <w:highlight w:val="cyan"/>
        </w:rPr>
        <w:t xml:space="preserve"> </w:t>
      </w:r>
      <w:proofErr w:type="gramStart"/>
      <w:r w:rsidRPr="00B95199">
        <w:rPr>
          <w:rStyle w:val="StyleUnderline"/>
          <w:highlight w:val="cyan"/>
        </w:rPr>
        <w:t>for</w:t>
      </w:r>
      <w:proofErr w:type="gramEnd"/>
      <w:r w:rsidRPr="00B95199">
        <w:rPr>
          <w:rStyle w:val="StyleUnderline"/>
        </w:rPr>
        <w:t xml:space="preserve"> our own </w:t>
      </w:r>
      <w:r w:rsidRPr="00B95199">
        <w:rPr>
          <w:rStyle w:val="Emphasis"/>
          <w:highlight w:val="cyan"/>
        </w:rPr>
        <w:t>existence</w:t>
      </w:r>
      <w:r w:rsidRPr="00B95199">
        <w:rPr>
          <w:sz w:val="16"/>
        </w:rPr>
        <w:t xml:space="preserve">. This </w:t>
      </w:r>
      <w:r w:rsidRPr="00B95199">
        <w:rPr>
          <w:rStyle w:val="StyleUnderline"/>
          <w:highlight w:val="cyan"/>
        </w:rPr>
        <w:t>underlines</w:t>
      </w:r>
      <w:r w:rsidRPr="00B95199">
        <w:rPr>
          <w:sz w:val="16"/>
        </w:rPr>
        <w:t xml:space="preserve"> the </w:t>
      </w:r>
      <w:r w:rsidRPr="00B95199">
        <w:rPr>
          <w:rStyle w:val="StyleUnderline"/>
        </w:rPr>
        <w:t xml:space="preserve">role of </w:t>
      </w:r>
      <w:r w:rsidRPr="00B95199">
        <w:rPr>
          <w:rStyle w:val="Emphasis"/>
          <w:highlight w:val="cyan"/>
        </w:rPr>
        <w:t>chemical</w:t>
      </w:r>
      <w:r w:rsidRPr="00B95199">
        <w:rPr>
          <w:rStyle w:val="StyleUnderline"/>
        </w:rPr>
        <w:t xml:space="preserve"> pollution in potential planet-wide </w:t>
      </w:r>
      <w:r w:rsidRPr="00B95199">
        <w:rPr>
          <w:rStyle w:val="Emphasis"/>
          <w:highlight w:val="cyan"/>
        </w:rPr>
        <w:t>eco</w:t>
      </w:r>
      <w:r w:rsidRPr="00B95199">
        <w:rPr>
          <w:rStyle w:val="StyleUnderline"/>
        </w:rPr>
        <w:t xml:space="preserve">logical </w:t>
      </w:r>
      <w:r w:rsidRPr="00B95199">
        <w:rPr>
          <w:rStyle w:val="Emphasis"/>
          <w:highlight w:val="cyan"/>
        </w:rPr>
        <w:t>breakdown</w:t>
      </w:r>
      <w:r w:rsidRPr="00B95199">
        <w:rPr>
          <w:sz w:val="16"/>
        </w:rPr>
        <w:t xml:space="preserve"> (Dave 2013). There is increasing evidence in recent decades of cognitive, reproductive and developmental disorders and premature deaths caused by chemical contamination of the human living environment (Diamanti-Kandarakis et al. 2009).</w:t>
      </w:r>
    </w:p>
    <w:p w14:paraId="018D5D69" w14:textId="77777777" w:rsidR="00B937F0" w:rsidRPr="00B95199" w:rsidRDefault="00B937F0" w:rsidP="00B937F0">
      <w:pPr>
        <w:rPr>
          <w:sz w:val="16"/>
        </w:rPr>
      </w:pPr>
      <w:r w:rsidRPr="00B95199">
        <w:rPr>
          <w:rStyle w:val="StyleUnderline"/>
        </w:rPr>
        <w:t xml:space="preserve">A </w:t>
      </w:r>
      <w:proofErr w:type="gramStart"/>
      <w:r w:rsidRPr="00B95199">
        <w:rPr>
          <w:rStyle w:val="StyleUnderline"/>
        </w:rPr>
        <w:t>thorough and</w:t>
      </w:r>
      <w:proofErr w:type="gramEnd"/>
      <w:r w:rsidRPr="00B95199">
        <w:rPr>
          <w:rStyle w:val="StyleUnderline"/>
        </w:rPr>
        <w:t xml:space="preserve"> </w:t>
      </w:r>
      <w:r w:rsidRPr="00B95199">
        <w:rPr>
          <w:rStyle w:val="Emphasis"/>
        </w:rPr>
        <w:t>state-of-the-art lit</w:t>
      </w:r>
      <w:r w:rsidRPr="00B95199">
        <w:rPr>
          <w:rStyle w:val="StyleUnderline"/>
        </w:rPr>
        <w:t xml:space="preserve">erature and global </w:t>
      </w:r>
      <w:r w:rsidRPr="00B95199">
        <w:rPr>
          <w:rStyle w:val="Emphasis"/>
        </w:rPr>
        <w:t>database</w:t>
      </w:r>
      <w:r w:rsidRPr="00B95199">
        <w:rPr>
          <w:rStyle w:val="StyleUnderline"/>
        </w:rPr>
        <w:t xml:space="preserve"> search</w:t>
      </w:r>
      <w:r w:rsidRPr="00B95199">
        <w:rPr>
          <w:sz w:val="16"/>
        </w:rPr>
        <w:t xml:space="preserve"> was made to </w:t>
      </w:r>
      <w:r w:rsidRPr="00B95199">
        <w:rPr>
          <w:rStyle w:val="Emphasis"/>
        </w:rPr>
        <w:t>support</w:t>
      </w:r>
      <w:r w:rsidRPr="00B95199">
        <w:rPr>
          <w:rStyle w:val="StyleUnderline"/>
        </w:rPr>
        <w:t xml:space="preserve"> the </w:t>
      </w:r>
      <w:r w:rsidRPr="00B95199">
        <w:rPr>
          <w:rStyle w:val="Emphasis"/>
        </w:rPr>
        <w:t>perspective</w:t>
      </w:r>
      <w:r w:rsidRPr="00B95199">
        <w:rPr>
          <w:rStyle w:val="StyleUnderline"/>
        </w:rPr>
        <w:t xml:space="preserve"> developed here</w:t>
      </w:r>
      <w:r w:rsidRPr="00B95199">
        <w:rPr>
          <w:sz w:val="16"/>
        </w:rPr>
        <w:t xml:space="preserve">. We present a global picture of </w:t>
      </w:r>
      <w:r w:rsidRPr="00B95199">
        <w:rPr>
          <w:rStyle w:val="StyleUnderline"/>
        </w:rPr>
        <w:t>chemical pollutants</w:t>
      </w:r>
      <w:r w:rsidRPr="00B95199">
        <w:rPr>
          <w:sz w:val="16"/>
        </w:rPr>
        <w:t xml:space="preserve"> from many sources </w:t>
      </w:r>
      <w:r w:rsidRPr="00B95199">
        <w:rPr>
          <w:rStyle w:val="StyleUnderline"/>
          <w:highlight w:val="cyan"/>
        </w:rPr>
        <w:t xml:space="preserve">affecting </w:t>
      </w:r>
      <w:r w:rsidRPr="00B95199">
        <w:rPr>
          <w:rStyle w:val="Emphasis"/>
          <w:highlight w:val="cyan"/>
        </w:rPr>
        <w:t>human</w:t>
      </w:r>
      <w:r w:rsidRPr="00B95199">
        <w:rPr>
          <w:rStyle w:val="Emphasis"/>
        </w:rPr>
        <w:t xml:space="preserve"> wellbeing</w:t>
      </w:r>
      <w:r w:rsidRPr="00B95199">
        <w:rPr>
          <w:rStyle w:val="StyleUnderline"/>
        </w:rPr>
        <w:t xml:space="preserve"> in general, and humanity’s </w:t>
      </w:r>
      <w:r w:rsidRPr="00B95199">
        <w:rPr>
          <w:rStyle w:val="Emphasis"/>
          <w:highlight w:val="cyan"/>
        </w:rPr>
        <w:t>long-term survival</w:t>
      </w:r>
      <w:r w:rsidRPr="00B95199">
        <w:rPr>
          <w:rStyle w:val="StyleUnderline"/>
        </w:rPr>
        <w:t xml:space="preserve"> prospects in particular</w:t>
      </w:r>
      <w:r w:rsidRPr="00B95199">
        <w:rPr>
          <w:sz w:val="16"/>
        </w:rPr>
        <w:t>.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27453E18" w14:textId="77777777" w:rsidR="00B937F0" w:rsidRDefault="00B937F0" w:rsidP="00B937F0">
      <w:r>
        <w:t>&lt;&lt;TEXT CONDENSED, NONE OMITTED&gt;&gt;</w:t>
      </w:r>
    </w:p>
    <w:p w14:paraId="266BD3FF" w14:textId="77777777" w:rsidR="00B937F0" w:rsidRPr="00B95199" w:rsidRDefault="00B937F0" w:rsidP="00B937F0">
      <w:pPr>
        <w:rPr>
          <w:sz w:val="6"/>
          <w:szCs w:val="6"/>
        </w:rPr>
      </w:pPr>
      <w:r w:rsidRPr="00B95199">
        <w:rPr>
          <w:sz w:val="6"/>
          <w:szCs w:val="6"/>
        </w:rPr>
        <w:t xml:space="preserve">2. Production and consumption of chemicals 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w:t>
      </w:r>
      <w:proofErr w:type="gramStart"/>
      <w:r w:rsidRPr="00B95199">
        <w:rPr>
          <w:sz w:val="6"/>
          <w:szCs w:val="6"/>
        </w:rPr>
        <w:t>The majority of</w:t>
      </w:r>
      <w:proofErr w:type="gramEnd"/>
      <w:r w:rsidRPr="00B95199">
        <w:rPr>
          <w:sz w:val="6"/>
          <w:szCs w:val="6"/>
        </w:rPr>
        <w:t xml:space="preserve">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 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 3. Chemicals as global pollutants Although anthropogenic and synthetic chemicals have delivered enormous benefits to human civilisation, including disease control and food productivity, their benefits are now being offset by equally large-scale negative impacts resulting from unintentional human and environmental exposure, and insidious toxicity (Fig. 1) (ECHA, 2018, NPI, 2017, US-EPA., 2017). Well-known harmful pollutants such as arsenic (As), lead (Pb), cadmium (Cd) and mercury (Hg), as well as smog and air-borne particulate </w:t>
      </w:r>
      <w:proofErr w:type="gramStart"/>
      <w:r w:rsidRPr="00B95199">
        <w:rPr>
          <w:sz w:val="6"/>
          <w:szCs w:val="6"/>
        </w:rPr>
        <w:t>pollutant</w:t>
      </w:r>
      <w:proofErr w:type="gramEnd"/>
      <w:r w:rsidRPr="00B95199">
        <w:rPr>
          <w:sz w:val="6"/>
          <w:szCs w:val="6"/>
        </w:rPr>
        <w:t xml:space="preserve"> in large cities, have been documented since ancient Rome and Athens, whose citizens suffered from contaminated water supplies, air, cooking and eating utensils, and food (Patterson et al. 1987). The Agency for Toxic Substances and Disease Registry (ATSDR) </w:t>
      </w:r>
      <w:proofErr w:type="gramStart"/>
      <w:r w:rsidRPr="00B95199">
        <w:rPr>
          <w:sz w:val="6"/>
          <w:szCs w:val="6"/>
        </w:rPr>
        <w:t>lists</w:t>
      </w:r>
      <w:proofErr w:type="gramEnd"/>
      <w:r w:rsidRPr="00B95199">
        <w:rPr>
          <w:sz w:val="6"/>
          <w:szCs w:val="6"/>
        </w:rPr>
        <w:t xml:space="preserve">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w:t>
      </w:r>
      <w:proofErr w:type="gramStart"/>
      <w:r w:rsidRPr="00B95199">
        <w:rPr>
          <w:sz w:val="6"/>
          <w:szCs w:val="6"/>
        </w:rPr>
        <w:t>contaminants’</w:t>
      </w:r>
      <w:proofErr w:type="gramEnd"/>
      <w:r w:rsidRPr="00B95199">
        <w:rPr>
          <w:sz w:val="6"/>
          <w:szCs w:val="6"/>
        </w:rPr>
        <w:t xml:space="preserve"> that are yet to be regulated, </w:t>
      </w:r>
      <w:proofErr w:type="gramStart"/>
      <w:r w:rsidRPr="00B95199">
        <w:rPr>
          <w:sz w:val="6"/>
          <w:szCs w:val="6"/>
        </w:rPr>
        <w:t>in order to</w:t>
      </w:r>
      <w:proofErr w:type="gramEnd"/>
      <w:r w:rsidRPr="00B95199">
        <w:rPr>
          <w:sz w:val="6"/>
          <w:szCs w:val="6"/>
        </w:rPr>
        <w:t xml:space="preserve"> anticipate future problems (Richardson and Kimura 2017). 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 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 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w:t>
      </w:r>
      <w:proofErr w:type="gramStart"/>
      <w:r w:rsidRPr="00B95199">
        <w:rPr>
          <w:sz w:val="6"/>
          <w:szCs w:val="6"/>
        </w:rPr>
        <w:t>continuous</w:t>
      </w:r>
      <w:proofErr w:type="gramEnd"/>
      <w:r w:rsidRPr="00B95199">
        <w:rPr>
          <w:sz w:val="6"/>
          <w:szCs w:val="6"/>
        </w:rPr>
        <w:t xml:space="preserve"> but they are often under-reported and there is great variability in reported values (Supplementary Information, S2). 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 4. Global attempts to control chemical pollutants </w:t>
      </w:r>
      <w:proofErr w:type="gramStart"/>
      <w:r w:rsidRPr="00B95199">
        <w:rPr>
          <w:sz w:val="6"/>
          <w:szCs w:val="6"/>
        </w:rPr>
        <w:t>International</w:t>
      </w:r>
      <w:proofErr w:type="gramEnd"/>
      <w:r w:rsidRPr="00B95199">
        <w:rPr>
          <w:sz w:val="6"/>
          <w:szCs w:val="6"/>
        </w:rPr>
        <w:t xml:space="preserve">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w:t>
      </w:r>
      <w:proofErr w:type="gramStart"/>
      <w:r w:rsidRPr="00B95199">
        <w:rPr>
          <w:sz w:val="6"/>
          <w:szCs w:val="6"/>
        </w:rPr>
        <w:t>frame</w:t>
      </w:r>
      <w:proofErr w:type="gramEnd"/>
      <w:r w:rsidRPr="00B95199">
        <w:rPr>
          <w:sz w:val="6"/>
          <w:szCs w:val="6"/>
        </w:rPr>
        <w:t xml:space="preserv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 5. Chemical threats to human health </w:t>
      </w:r>
      <w:proofErr w:type="gramStart"/>
      <w:r w:rsidRPr="00B95199">
        <w:rPr>
          <w:sz w:val="6"/>
          <w:szCs w:val="6"/>
        </w:rPr>
        <w:t>The</w:t>
      </w:r>
      <w:proofErr w:type="gramEnd"/>
      <w:r w:rsidRPr="00B95199">
        <w:rPr>
          <w:sz w:val="6"/>
          <w:szCs w:val="6"/>
        </w:rPr>
        <w:t xml:space="preserv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 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w:t>
      </w:r>
      <w:proofErr w:type="gramStart"/>
      <w:r w:rsidRPr="00B95199">
        <w:rPr>
          <w:sz w:val="6"/>
          <w:szCs w:val="6"/>
        </w:rPr>
        <w:t>it is clear that exposure</w:t>
      </w:r>
      <w:proofErr w:type="gramEnd"/>
      <w:r w:rsidRPr="00B95199">
        <w:rPr>
          <w:sz w:val="6"/>
          <w:szCs w:val="6"/>
        </w:rPr>
        <w:t xml:space="preserve"> to chemical pollutants is killing millions of people each </w:t>
      </w:r>
      <w:proofErr w:type="gramStart"/>
      <w:r w:rsidRPr="00B95199">
        <w:rPr>
          <w:sz w:val="6"/>
          <w:szCs w:val="6"/>
        </w:rPr>
        <w:t>year, and</w:t>
      </w:r>
      <w:proofErr w:type="gramEnd"/>
      <w:r w:rsidRPr="00B95199">
        <w:rPr>
          <w:sz w:val="6"/>
          <w:szCs w:val="6"/>
        </w:rPr>
        <w:t xml:space="preserve">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w:t>
      </w:r>
      <w:proofErr w:type="gramStart"/>
      <w:r w:rsidRPr="00B95199">
        <w:rPr>
          <w:sz w:val="6"/>
          <w:szCs w:val="6"/>
        </w:rPr>
        <w:t>particular pollutants</w:t>
      </w:r>
      <w:proofErr w:type="gramEnd"/>
      <w:r w:rsidRPr="00B95199">
        <w:rPr>
          <w:sz w:val="6"/>
          <w:szCs w:val="6"/>
        </w:rPr>
        <w:t xml:space="preserve">, such as chemical dyes, may cause the loss of 220,000–430,000 years of productive working life annually. Such losses are expressed as Disability-Adjusted Life Years (DALY) and are used to quantify the disease burden attributed to the impacts of various forms of pollution (Gao et al. 2015). Damage to human health by pollutants has been well documented in fine detail over the past sixty </w:t>
      </w:r>
      <w:proofErr w:type="gramStart"/>
      <w:r w:rsidRPr="00B95199">
        <w:rPr>
          <w:sz w:val="6"/>
          <w:szCs w:val="6"/>
        </w:rPr>
        <w:t>years, and</w:t>
      </w:r>
      <w:proofErr w:type="gramEnd"/>
      <w:r w:rsidRPr="00B95199">
        <w:rPr>
          <w:sz w:val="6"/>
          <w:szCs w:val="6"/>
        </w:rPr>
        <w:t xml:space="preserve">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 5.1. Pollution impacts on cognitive health 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 Other neurotoxins in the environment, such as arsenic, methylmercury, PCBs, trichloroethylene (TCE), toluene, organophosphate, and fluoride have also proven detrimental to human intellectual ability (Grandjean and Landrigan 2014</w:t>
      </w:r>
      <w:proofErr w:type="gramStart"/>
      <w:r w:rsidRPr="00B95199">
        <w:rPr>
          <w:sz w:val="6"/>
          <w:szCs w:val="6"/>
        </w:rPr>
        <w:t>), and</w:t>
      </w:r>
      <w:proofErr w:type="gramEnd"/>
      <w:r w:rsidRPr="00B95199">
        <w:rPr>
          <w:sz w:val="6"/>
          <w:szCs w:val="6"/>
        </w:rPr>
        <w:t xml:space="preserve">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 Exposure of children to Pb can cause serious cognitive impairment in both the short and long term (Bihaqi and Zawia, 2013, Dong et al., 2015). Other metal(</w:t>
      </w:r>
      <w:proofErr w:type="gramStart"/>
      <w:r w:rsidRPr="00B95199">
        <w:rPr>
          <w:sz w:val="6"/>
          <w:szCs w:val="6"/>
        </w:rPr>
        <w:t>loid)s</w:t>
      </w:r>
      <w:proofErr w:type="gramEnd"/>
      <w:r w:rsidRPr="00B95199">
        <w:rPr>
          <w:sz w:val="6"/>
          <w:szCs w:val="6"/>
        </w:rPr>
        <w:t>,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11B0A23D" w14:textId="77777777" w:rsidR="00B937F0" w:rsidRDefault="00B937F0" w:rsidP="00B937F0">
      <w:r>
        <w:t>&lt;&lt;PARAGRAPH INTEGRITY RESUMES&gt;&gt;</w:t>
      </w:r>
    </w:p>
    <w:p w14:paraId="404CA9A8" w14:textId="77777777" w:rsidR="00B937F0" w:rsidRPr="00B95199" w:rsidRDefault="00B937F0" w:rsidP="00B937F0">
      <w:pPr>
        <w:rPr>
          <w:sz w:val="16"/>
        </w:rPr>
      </w:pPr>
      <w:r w:rsidRPr="00B95199">
        <w:rPr>
          <w:sz w:val="16"/>
        </w:rPr>
        <w:t>5.2. Impact of pollution on fertility and foetal health</w:t>
      </w:r>
    </w:p>
    <w:p w14:paraId="581569A9" w14:textId="77777777" w:rsidR="00B937F0" w:rsidRPr="00B95199" w:rsidRDefault="00B937F0" w:rsidP="00B937F0">
      <w:pPr>
        <w:rPr>
          <w:sz w:val="16"/>
        </w:rPr>
      </w:pPr>
      <w:r w:rsidRPr="00B95199">
        <w:rPr>
          <w:rStyle w:val="StyleUnderline"/>
        </w:rPr>
        <w:t xml:space="preserve">Chemical pollutants have well-established </w:t>
      </w:r>
      <w:r w:rsidRPr="00B95199">
        <w:rPr>
          <w:rStyle w:val="Emphasis"/>
        </w:rPr>
        <w:t>detrimental impacts</w:t>
      </w:r>
      <w:r w:rsidRPr="00B95199">
        <w:rPr>
          <w:rStyle w:val="StyleUnderline"/>
        </w:rPr>
        <w:t xml:space="preserve"> on human </w:t>
      </w:r>
      <w:r w:rsidRPr="00B95199">
        <w:rPr>
          <w:rStyle w:val="Emphasis"/>
        </w:rPr>
        <w:t>fertility</w:t>
      </w:r>
      <w:r w:rsidRPr="00B95199">
        <w:rPr>
          <w:sz w:val="16"/>
        </w:rPr>
        <w:t xml:space="preserve">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w:t>
      </w:r>
      <w:r w:rsidRPr="00B95199">
        <w:rPr>
          <w:rStyle w:val="Emphasis"/>
          <w:highlight w:val="cyan"/>
        </w:rPr>
        <w:t>endocrine</w:t>
      </w:r>
      <w:r w:rsidRPr="00B95199">
        <w:rPr>
          <w:rStyle w:val="StyleUnderline"/>
        </w:rPr>
        <w:t xml:space="preserve"> disrupting </w:t>
      </w:r>
      <w:r w:rsidRPr="00B95199">
        <w:rPr>
          <w:rStyle w:val="StyleUnderline"/>
          <w:highlight w:val="cyan"/>
        </w:rPr>
        <w:t>chemicals</w:t>
      </w:r>
      <w:r w:rsidRPr="00B95199">
        <w:rPr>
          <w:sz w:val="16"/>
        </w:rPr>
        <w:t xml:space="preserve">; depending on the types of compounds and degree of the </w:t>
      </w:r>
      <w:r w:rsidRPr="00B95199">
        <w:rPr>
          <w:rStyle w:val="StyleUnderline"/>
        </w:rPr>
        <w:t>exposure</w:t>
      </w:r>
      <w:r w:rsidRPr="00B95199">
        <w:rPr>
          <w:sz w:val="16"/>
        </w:rPr>
        <w:t xml:space="preserve"> to them they could </w:t>
      </w:r>
      <w:r w:rsidRPr="00B95199">
        <w:rPr>
          <w:rStyle w:val="StyleUnderline"/>
          <w:highlight w:val="cyan"/>
        </w:rPr>
        <w:t xml:space="preserve">cause </w:t>
      </w:r>
      <w:r w:rsidRPr="00B95199">
        <w:rPr>
          <w:rStyle w:val="Emphasis"/>
          <w:highlight w:val="cyan"/>
        </w:rPr>
        <w:t>permanent damage</w:t>
      </w:r>
      <w:r w:rsidRPr="00B95199">
        <w:rPr>
          <w:rStyle w:val="StyleUnderline"/>
        </w:rPr>
        <w:t xml:space="preserve"> to male reproduction systems</w:t>
      </w:r>
      <w:r w:rsidRPr="00B95199">
        <w:rPr>
          <w:sz w:val="16"/>
        </w:rPr>
        <w:t xml:space="preserve">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w:t>
      </w:r>
      <w:r w:rsidRPr="00B95199">
        <w:rPr>
          <w:rStyle w:val="StyleUnderline"/>
          <w:highlight w:val="cyan"/>
        </w:rPr>
        <w:t>exposure</w:t>
      </w:r>
      <w:r w:rsidRPr="00B95199">
        <w:rPr>
          <w:rStyle w:val="StyleUnderline"/>
        </w:rPr>
        <w:t xml:space="preserve"> to everyday chemicals</w:t>
      </w:r>
      <w:r w:rsidRPr="00B95199">
        <w:rPr>
          <w:sz w:val="16"/>
        </w:rPr>
        <w:t xml:space="preserve">, including EDCs was </w:t>
      </w:r>
      <w:r w:rsidRPr="00B95199">
        <w:rPr>
          <w:rStyle w:val="StyleUnderline"/>
          <w:highlight w:val="cyan"/>
        </w:rPr>
        <w:t>identified as the</w:t>
      </w:r>
      <w:r w:rsidRPr="00B95199">
        <w:rPr>
          <w:sz w:val="16"/>
          <w:highlight w:val="cyan"/>
        </w:rPr>
        <w:t xml:space="preserve"> </w:t>
      </w:r>
      <w:r w:rsidRPr="00B95199">
        <w:rPr>
          <w:rStyle w:val="Emphasis"/>
          <w:highlight w:val="cyan"/>
        </w:rPr>
        <w:t>prime</w:t>
      </w:r>
      <w:r w:rsidRPr="00B95199">
        <w:rPr>
          <w:rStyle w:val="StyleUnderline"/>
        </w:rPr>
        <w:t xml:space="preserve"> cause of</w:t>
      </w:r>
      <w:r w:rsidRPr="00B95199">
        <w:rPr>
          <w:sz w:val="16"/>
        </w:rPr>
        <w:t xml:space="preserve"> such health </w:t>
      </w:r>
      <w:r w:rsidRPr="00B95199">
        <w:rPr>
          <w:rStyle w:val="Emphasis"/>
          <w:highlight w:val="cyan"/>
        </w:rPr>
        <w:t>risk</w:t>
      </w:r>
      <w:r w:rsidRPr="00B95199">
        <w:rPr>
          <w:sz w:val="16"/>
        </w:rPr>
        <w:t xml:space="preserve"> that is </w:t>
      </w:r>
      <w:r w:rsidRPr="00B95199">
        <w:rPr>
          <w:rStyle w:val="StyleUnderline"/>
        </w:rPr>
        <w:t xml:space="preserve">linked </w:t>
      </w:r>
      <w:r w:rsidRPr="00B95199">
        <w:rPr>
          <w:rStyle w:val="StyleUnderline"/>
          <w:highlight w:val="cyan"/>
        </w:rPr>
        <w:t>to</w:t>
      </w:r>
      <w:r w:rsidRPr="00B95199">
        <w:rPr>
          <w:rStyle w:val="StyleUnderline"/>
        </w:rPr>
        <w:t xml:space="preserve"> the human </w:t>
      </w:r>
      <w:r w:rsidRPr="00B95199">
        <w:rPr>
          <w:rStyle w:val="Emphasis"/>
          <w:highlight w:val="cyan"/>
        </w:rPr>
        <w:t>generation</w:t>
      </w:r>
      <w:r w:rsidRPr="00B95199">
        <w:rPr>
          <w:sz w:val="16"/>
        </w:rPr>
        <w:t xml:space="preserve">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48834F76" w14:textId="77777777" w:rsidR="00B937F0" w:rsidRPr="00B95199" w:rsidRDefault="00B937F0" w:rsidP="00B937F0">
      <w:pPr>
        <w:rPr>
          <w:sz w:val="16"/>
        </w:rPr>
      </w:pPr>
      <w:r w:rsidRPr="00B95199">
        <w:rPr>
          <w:rStyle w:val="StyleUnderline"/>
        </w:rPr>
        <w:t xml:space="preserve">Endocrine disruptive </w:t>
      </w:r>
      <w:r w:rsidRPr="00B95199">
        <w:rPr>
          <w:rStyle w:val="Emphasis"/>
        </w:rPr>
        <w:t>chemicals</w:t>
      </w:r>
      <w:r w:rsidRPr="00B95199">
        <w:rPr>
          <w:rStyle w:val="StyleUnderline"/>
        </w:rPr>
        <w:t xml:space="preserve"> interfere with </w:t>
      </w:r>
      <w:r w:rsidRPr="00B95199">
        <w:rPr>
          <w:rStyle w:val="Emphasis"/>
        </w:rPr>
        <w:t>reproduction</w:t>
      </w:r>
      <w:r w:rsidRPr="00B95199">
        <w:rPr>
          <w:rStyle w:val="StyleUnderline"/>
        </w:rPr>
        <w:t xml:space="preserve"> in humans</w:t>
      </w:r>
      <w:r w:rsidRPr="00B95199">
        <w:rPr>
          <w:sz w:val="16"/>
        </w:rPr>
        <w:t xml:space="preserve">, and advances in molecular technologies are providing insight into the causative mechanisms, </w:t>
      </w:r>
      <w:r w:rsidRPr="00B95199">
        <w:rPr>
          <w:rStyle w:val="StyleUnderline"/>
        </w:rPr>
        <w:t xml:space="preserve">which include </w:t>
      </w:r>
      <w:r w:rsidRPr="00B95199">
        <w:rPr>
          <w:rStyle w:val="Emphasis"/>
        </w:rPr>
        <w:t>gene mutation</w:t>
      </w:r>
      <w:r w:rsidRPr="00B95199">
        <w:rPr>
          <w:rStyle w:val="StyleUnderline"/>
        </w:rPr>
        <w:t xml:space="preserve">, DNA </w:t>
      </w:r>
      <w:r w:rsidRPr="00B95199">
        <w:rPr>
          <w:rStyle w:val="Emphasis"/>
        </w:rPr>
        <w:t>methylation</w:t>
      </w:r>
      <w:r w:rsidRPr="00B95199">
        <w:rPr>
          <w:rStyle w:val="StyleUnderline"/>
        </w:rPr>
        <w:t xml:space="preserve">, chromatin accessibility and </w:t>
      </w:r>
      <w:r w:rsidRPr="00B95199">
        <w:rPr>
          <w:rStyle w:val="Emphasis"/>
        </w:rPr>
        <w:t>mitochondrial</w:t>
      </w:r>
      <w:r w:rsidRPr="00B95199">
        <w:rPr>
          <w:rStyle w:val="StyleUnderline"/>
        </w:rPr>
        <w:t xml:space="preserve"> damage</w:t>
      </w:r>
      <w:r w:rsidRPr="00B95199">
        <w:rPr>
          <w:sz w:val="16"/>
        </w:rPr>
        <w:t xml:space="preserve"> (Messerlian et al. 2017). There is compelling evidence that frequent </w:t>
      </w:r>
      <w:r w:rsidRPr="00B95199">
        <w:rPr>
          <w:rStyle w:val="StyleUnderline"/>
        </w:rPr>
        <w:t xml:space="preserve">exposure to environmental </w:t>
      </w:r>
      <w:r w:rsidRPr="00B95199">
        <w:rPr>
          <w:rStyle w:val="Emphasis"/>
          <w:highlight w:val="cyan"/>
        </w:rPr>
        <w:t>pollutants</w:t>
      </w:r>
      <w:r w:rsidRPr="00B95199">
        <w:rPr>
          <w:sz w:val="16"/>
        </w:rPr>
        <w:t xml:space="preserve"> has large potential to </w:t>
      </w:r>
      <w:r w:rsidRPr="00B95199">
        <w:rPr>
          <w:rStyle w:val="StyleUnderline"/>
          <w:highlight w:val="cyan"/>
        </w:rPr>
        <w:t xml:space="preserve">reduce overall </w:t>
      </w:r>
      <w:r w:rsidRPr="00B95199">
        <w:rPr>
          <w:rStyle w:val="Emphasis"/>
          <w:highlight w:val="cyan"/>
        </w:rPr>
        <w:t>fertility</w:t>
      </w:r>
      <w:r w:rsidRPr="00B95199">
        <w:rPr>
          <w:sz w:val="16"/>
        </w:rPr>
        <w:t xml:space="preserve"> (Selvaraju et al., 2021, Xue and Zhang, 2018) by DNA methylation (Gonzalez-Cortes et al. 2017), apoptosis (Clemente et al. 2016) and chromatin/DNA fragmentation (Gaspari et al. 2003).</w:t>
      </w:r>
    </w:p>
    <w:p w14:paraId="708C3E40" w14:textId="77777777" w:rsidR="00B937F0" w:rsidRPr="00470329" w:rsidRDefault="00B937F0" w:rsidP="00B937F0">
      <w:pPr>
        <w:rPr>
          <w:sz w:val="16"/>
        </w:rPr>
      </w:pPr>
      <w:r w:rsidRPr="00470329">
        <w:rPr>
          <w:sz w:val="16"/>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4F3D1C07" w14:textId="77777777" w:rsidR="00B937F0" w:rsidRPr="00470329" w:rsidRDefault="00B937F0" w:rsidP="00B937F0">
      <w:pPr>
        <w:rPr>
          <w:sz w:val="16"/>
        </w:rPr>
      </w:pPr>
      <w:r w:rsidRPr="00470329">
        <w:rPr>
          <w:sz w:val="16"/>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76691F44" w14:textId="77777777" w:rsidR="00B937F0" w:rsidRPr="00470329" w:rsidRDefault="00B937F0" w:rsidP="00B937F0">
      <w:pPr>
        <w:rPr>
          <w:sz w:val="16"/>
        </w:rPr>
      </w:pPr>
      <w:r w:rsidRPr="00470329">
        <w:rPr>
          <w:sz w:val="16"/>
        </w:rPr>
        <w:t xml:space="preserve">6. </w:t>
      </w:r>
      <w:r w:rsidRPr="00470329">
        <w:rPr>
          <w:rStyle w:val="StyleUnderline"/>
        </w:rPr>
        <w:t>Contamination of</w:t>
      </w:r>
      <w:r w:rsidRPr="00470329">
        <w:rPr>
          <w:sz w:val="16"/>
        </w:rPr>
        <w:t xml:space="preserve"> the </w:t>
      </w:r>
      <w:r w:rsidRPr="00470329">
        <w:rPr>
          <w:rStyle w:val="Emphasis"/>
        </w:rPr>
        <w:t>food</w:t>
      </w:r>
      <w:r w:rsidRPr="00470329">
        <w:rPr>
          <w:sz w:val="16"/>
        </w:rPr>
        <w:t xml:space="preserve"> chain</w:t>
      </w:r>
    </w:p>
    <w:p w14:paraId="39E17508" w14:textId="77777777" w:rsidR="00B937F0" w:rsidRPr="00470329" w:rsidRDefault="00B937F0" w:rsidP="00B937F0">
      <w:pPr>
        <w:rPr>
          <w:sz w:val="16"/>
        </w:rPr>
      </w:pPr>
      <w:r w:rsidRPr="00470329">
        <w:rPr>
          <w:sz w:val="16"/>
        </w:rPr>
        <w:t>6.1. Food chain pollution</w:t>
      </w:r>
    </w:p>
    <w:p w14:paraId="19537B2A" w14:textId="77777777" w:rsidR="00B937F0" w:rsidRPr="00470329" w:rsidRDefault="00B937F0" w:rsidP="00B937F0">
      <w:pPr>
        <w:rPr>
          <w:sz w:val="16"/>
        </w:rPr>
      </w:pPr>
      <w:r w:rsidRPr="00470329">
        <w:rPr>
          <w:sz w:val="16"/>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32A8CA22" w14:textId="77777777" w:rsidR="00B937F0" w:rsidRPr="00B95199" w:rsidRDefault="00B937F0" w:rsidP="00B937F0">
      <w:pPr>
        <w:rPr>
          <w:sz w:val="16"/>
        </w:rPr>
      </w:pPr>
      <w:r w:rsidRPr="00B95199">
        <w:rPr>
          <w:sz w:val="16"/>
        </w:rPr>
        <w:t xml:space="preserve">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w:t>
      </w:r>
      <w:r w:rsidRPr="00B95199">
        <w:rPr>
          <w:rStyle w:val="StyleUnderline"/>
        </w:rPr>
        <w:t xml:space="preserve">pollution at </w:t>
      </w:r>
      <w:r w:rsidRPr="00B95199">
        <w:rPr>
          <w:rStyle w:val="Emphasis"/>
        </w:rPr>
        <w:t>global scale</w:t>
      </w:r>
      <w:r w:rsidRPr="00B95199">
        <w:rPr>
          <w:rStyle w:val="StyleUnderline"/>
        </w:rPr>
        <w:t xml:space="preserve"> reported</w:t>
      </w:r>
      <w:r w:rsidRPr="00B95199">
        <w:rPr>
          <w:sz w:val="16"/>
        </w:rPr>
        <w:t xml:space="preserve"> that </w:t>
      </w:r>
      <w:r w:rsidRPr="00B95199">
        <w:rPr>
          <w:rStyle w:val="Emphasis"/>
          <w:highlight w:val="cyan"/>
        </w:rPr>
        <w:t>64% of ag</w:t>
      </w:r>
      <w:r w:rsidRPr="00B95199">
        <w:rPr>
          <w:rStyle w:val="StyleUnderline"/>
        </w:rPr>
        <w:t xml:space="preserve">ricultural land was </w:t>
      </w:r>
      <w:r w:rsidRPr="00B95199">
        <w:rPr>
          <w:rStyle w:val="StyleUnderline"/>
          <w:highlight w:val="cyan"/>
        </w:rPr>
        <w:t xml:space="preserve">at risk of </w:t>
      </w:r>
      <w:r w:rsidRPr="00B95199">
        <w:rPr>
          <w:rStyle w:val="Emphasis"/>
          <w:highlight w:val="cyan"/>
        </w:rPr>
        <w:t>pollution</w:t>
      </w:r>
      <w:r w:rsidRPr="00B95199">
        <w:rPr>
          <w:sz w:val="16"/>
        </w:rPr>
        <w:t xml:space="preserve"> caused by multiple active ingredients of pesticides. The </w:t>
      </w:r>
      <w:r w:rsidRPr="00B95199">
        <w:rPr>
          <w:rStyle w:val="Emphasis"/>
        </w:rPr>
        <w:t>risk</w:t>
      </w:r>
      <w:r w:rsidRPr="00B95199">
        <w:rPr>
          <w:rStyle w:val="StyleUnderline"/>
        </w:rPr>
        <w:t xml:space="preserve"> includes adverse effects on </w:t>
      </w:r>
      <w:r w:rsidRPr="00B95199">
        <w:rPr>
          <w:rStyle w:val="Emphasis"/>
        </w:rPr>
        <w:t>food</w:t>
      </w:r>
      <w:r w:rsidRPr="00B95199">
        <w:rPr>
          <w:rStyle w:val="StyleUnderline"/>
        </w:rPr>
        <w:t xml:space="preserve"> and </w:t>
      </w:r>
      <w:r w:rsidRPr="00B95199">
        <w:rPr>
          <w:rStyle w:val="Emphasis"/>
        </w:rPr>
        <w:t>water</w:t>
      </w:r>
      <w:r w:rsidRPr="00B95199">
        <w:rPr>
          <w:rStyle w:val="StyleUnderline"/>
        </w:rPr>
        <w:t xml:space="preserve"> quality, </w:t>
      </w:r>
      <w:r w:rsidRPr="00B95199">
        <w:rPr>
          <w:rStyle w:val="Emphasis"/>
        </w:rPr>
        <w:t>biod</w:t>
      </w:r>
      <w:r w:rsidRPr="00B95199">
        <w:rPr>
          <w:rStyle w:val="StyleUnderline"/>
        </w:rPr>
        <w:t>iversity and human health</w:t>
      </w:r>
      <w:r w:rsidRPr="00B95199">
        <w:rPr>
          <w:sz w:val="16"/>
        </w:rPr>
        <w:t xml:space="preserve"> (Tang et al. 2021).</w:t>
      </w:r>
    </w:p>
    <w:p w14:paraId="105F45F5" w14:textId="77777777" w:rsidR="00B937F0" w:rsidRPr="00470329" w:rsidRDefault="00B937F0" w:rsidP="00B937F0">
      <w:pPr>
        <w:rPr>
          <w:sz w:val="16"/>
        </w:rPr>
      </w:pPr>
      <w:r w:rsidRPr="00470329">
        <w:rPr>
          <w:sz w:val="16"/>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320B860C" w14:textId="77777777" w:rsidR="00B937F0" w:rsidRDefault="00B937F0" w:rsidP="00B937F0">
      <w:r>
        <w:t xml:space="preserve">6.2. </w:t>
      </w:r>
      <w:r w:rsidRPr="00470329">
        <w:rPr>
          <w:rStyle w:val="StyleUnderline"/>
        </w:rPr>
        <w:t xml:space="preserve">Loss of soil </w:t>
      </w:r>
      <w:r w:rsidRPr="00470329">
        <w:rPr>
          <w:rStyle w:val="Emphasis"/>
        </w:rPr>
        <w:t>productivity</w:t>
      </w:r>
    </w:p>
    <w:p w14:paraId="7F223D1E" w14:textId="77777777" w:rsidR="00B937F0" w:rsidRPr="00470329" w:rsidRDefault="00B937F0" w:rsidP="00B937F0">
      <w:pPr>
        <w:rPr>
          <w:sz w:val="16"/>
        </w:rPr>
      </w:pPr>
      <w:r w:rsidRPr="00470329">
        <w:rPr>
          <w:sz w:val="16"/>
        </w:rPr>
        <w:t xml:space="preserve">Healthy soils are essential for safe, healthy food, ecosystem service delivery, climate change abatement, abundant food and fibre production, pollutant attenuation and freshwater storage, all of which are key to the sustainability of the world food supply. Reduced food availability and security in less-developed countries can occur when productive land is lost due to chemical contamination (Fig. 3). In the last 40 years nearly one-third of the Earth’s total arable land has been lost to soil erosion, desertification, urban expansion, and contamination (Cameron et al. 2015). </w:t>
      </w:r>
      <w:proofErr w:type="gramStart"/>
      <w:r w:rsidRPr="00470329">
        <w:rPr>
          <w:rStyle w:val="StyleUnderline"/>
        </w:rPr>
        <w:t>Soils</w:t>
      </w:r>
      <w:proofErr w:type="gramEnd"/>
      <w:r w:rsidRPr="00470329">
        <w:rPr>
          <w:rStyle w:val="StyleUnderline"/>
        </w:rPr>
        <w:t xml:space="preserve"> </w:t>
      </w:r>
      <w:r w:rsidRPr="00470329">
        <w:rPr>
          <w:rStyle w:val="Emphasis"/>
          <w:highlight w:val="cyan"/>
        </w:rPr>
        <w:t>contaminated</w:t>
      </w:r>
      <w:r w:rsidRPr="00470329">
        <w:rPr>
          <w:rStyle w:val="StyleUnderline"/>
        </w:rPr>
        <w:t xml:space="preserve"> with heavy metals and pesticides cause </w:t>
      </w:r>
      <w:r w:rsidRPr="00470329">
        <w:rPr>
          <w:rStyle w:val="Emphasis"/>
          <w:highlight w:val="cyan"/>
        </w:rPr>
        <w:t>loss</w:t>
      </w:r>
      <w:r w:rsidRPr="00470329">
        <w:rPr>
          <w:rStyle w:val="StyleUnderline"/>
          <w:highlight w:val="cyan"/>
        </w:rPr>
        <w:t xml:space="preserve"> of </w:t>
      </w:r>
      <w:r w:rsidRPr="00470329">
        <w:rPr>
          <w:rStyle w:val="Emphasis"/>
          <w:highlight w:val="cyan"/>
        </w:rPr>
        <w:t>productive</w:t>
      </w:r>
      <w:r w:rsidRPr="00B95199">
        <w:rPr>
          <w:rStyle w:val="StyleUnderline"/>
        </w:rPr>
        <w:t xml:space="preserve"> agricultural</w:t>
      </w:r>
      <w:r w:rsidRPr="00470329">
        <w:rPr>
          <w:rStyle w:val="StyleUnderline"/>
        </w:rPr>
        <w:t xml:space="preserve"> </w:t>
      </w:r>
      <w:r w:rsidRPr="00B95199">
        <w:rPr>
          <w:rStyle w:val="Emphasis"/>
          <w:highlight w:val="cyan"/>
        </w:rPr>
        <w:t>land</w:t>
      </w:r>
      <w:r w:rsidRPr="00B95199">
        <w:rPr>
          <w:rStyle w:val="StyleUnderline"/>
          <w:highlight w:val="cyan"/>
        </w:rPr>
        <w:t xml:space="preserve"> and</w:t>
      </w:r>
      <w:r w:rsidRPr="00470329">
        <w:rPr>
          <w:rStyle w:val="StyleUnderline"/>
        </w:rPr>
        <w:t xml:space="preserve"> compromise </w:t>
      </w:r>
      <w:r w:rsidRPr="00470329">
        <w:rPr>
          <w:rStyle w:val="Emphasis"/>
          <w:highlight w:val="cyan"/>
        </w:rPr>
        <w:t>food</w:t>
      </w:r>
      <w:r w:rsidRPr="00470329">
        <w:rPr>
          <w:rStyle w:val="Emphasis"/>
        </w:rPr>
        <w:t xml:space="preserve"> production</w:t>
      </w:r>
      <w:r w:rsidRPr="00470329">
        <w:rPr>
          <w:rStyle w:val="StyleUnderline"/>
        </w:rPr>
        <w:t xml:space="preserve"> and quality</w:t>
      </w:r>
      <w:r w:rsidRPr="00470329">
        <w:rPr>
          <w:sz w:val="16"/>
        </w:rPr>
        <w:t xml:space="preserve"> (Fig. 3). There is no global estimate of the areal losses of arable land attributed to chemical pollution, but regional reports indicate significant loss or potential loss. For </w:t>
      </w:r>
      <w:proofErr w:type="gramStart"/>
      <w:r w:rsidRPr="00470329">
        <w:rPr>
          <w:sz w:val="16"/>
        </w:rPr>
        <w:t>example</w:t>
      </w:r>
      <w:proofErr w:type="gramEnd"/>
      <w:r w:rsidRPr="00470329">
        <w:rPr>
          <w:sz w:val="16"/>
        </w:rPr>
        <w:t xml:space="preserve"> in Europe, 137,000 km2 of agricultural lands are at risk of being abandoned due to heavy metal(loid)s pollution (Tóth et al. 2016). This situation is exacerbated in developing countries by inadequate waste treatment and uncontrolled exploitation of natural resources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5F8FA208" w14:textId="77777777" w:rsidR="00B937F0" w:rsidRPr="00470329" w:rsidRDefault="00B937F0" w:rsidP="00B937F0">
      <w:pPr>
        <w:rPr>
          <w:sz w:val="16"/>
        </w:rPr>
      </w:pPr>
      <w:r w:rsidRPr="00470329">
        <w:rPr>
          <w:sz w:val="16"/>
        </w:rPr>
        <w:t>6.3. Biodiversity loss and damage to crops and livestock</w:t>
      </w:r>
    </w:p>
    <w:p w14:paraId="2447E9BF" w14:textId="77777777" w:rsidR="00B937F0" w:rsidRDefault="00B937F0" w:rsidP="00B937F0">
      <w:pPr>
        <w:rPr>
          <w:sz w:val="16"/>
        </w:rPr>
      </w:pPr>
      <w:r w:rsidRPr="00B95199">
        <w:rPr>
          <w:rStyle w:val="StyleUnderline"/>
        </w:rPr>
        <w:t>Biodiversity</w:t>
      </w:r>
      <w:r w:rsidRPr="00B95199">
        <w:rPr>
          <w:sz w:val="16"/>
        </w:rPr>
        <w:t xml:space="preserve"> in the Earth’s surface layer from bedrock to </w:t>
      </w:r>
      <w:proofErr w:type="gramStart"/>
      <w:r w:rsidRPr="00B95199">
        <w:rPr>
          <w:sz w:val="16"/>
        </w:rPr>
        <w:t>the vegetation</w:t>
      </w:r>
      <w:proofErr w:type="gramEnd"/>
      <w:r w:rsidRPr="00B95199">
        <w:rPr>
          <w:sz w:val="16"/>
        </w:rPr>
        <w:t xml:space="preserve"> canopy </w:t>
      </w:r>
      <w:r w:rsidRPr="00B95199">
        <w:rPr>
          <w:rStyle w:val="StyleUnderline"/>
        </w:rPr>
        <w:t xml:space="preserve">provides the </w:t>
      </w:r>
      <w:r w:rsidRPr="00B95199">
        <w:rPr>
          <w:rStyle w:val="Emphasis"/>
        </w:rPr>
        <w:t>primary</w:t>
      </w:r>
      <w:r w:rsidRPr="00B95199">
        <w:rPr>
          <w:rStyle w:val="StyleUnderline"/>
        </w:rPr>
        <w:t xml:space="preserve"> source of</w:t>
      </w:r>
      <w:r w:rsidRPr="00B95199">
        <w:rPr>
          <w:sz w:val="16"/>
        </w:rPr>
        <w:t xml:space="preserve"> services for the </w:t>
      </w:r>
      <w:r w:rsidRPr="00B95199">
        <w:rPr>
          <w:rStyle w:val="Emphasis"/>
        </w:rPr>
        <w:t>support of life</w:t>
      </w:r>
      <w:r w:rsidRPr="00B95199">
        <w:rPr>
          <w:rStyle w:val="StyleUnderline"/>
        </w:rPr>
        <w:t xml:space="preserve"> on Earth</w:t>
      </w:r>
      <w:r w:rsidRPr="00B95199">
        <w:rPr>
          <w:sz w:val="16"/>
        </w:rPr>
        <w:t xml:space="preserve"> (Banwart et al. 2019; Cardinale et al. 2012). </w:t>
      </w:r>
      <w:r w:rsidRPr="00B95199">
        <w:rPr>
          <w:rStyle w:val="StyleUnderline"/>
        </w:rPr>
        <w:t>The acute and chronic impact of excessive</w:t>
      </w:r>
      <w:r w:rsidRPr="00B95199">
        <w:rPr>
          <w:sz w:val="16"/>
        </w:rPr>
        <w:t xml:space="preserve"> current and historical </w:t>
      </w:r>
      <w:r w:rsidRPr="00B95199">
        <w:rPr>
          <w:rStyle w:val="StyleUnderline"/>
        </w:rPr>
        <w:t xml:space="preserve">use of agrichemicals and other </w:t>
      </w:r>
      <w:r w:rsidRPr="00B95199">
        <w:rPr>
          <w:rStyle w:val="Emphasis"/>
          <w:highlight w:val="cyan"/>
        </w:rPr>
        <w:t>industrial pollutants</w:t>
      </w:r>
      <w:r w:rsidRPr="00B95199">
        <w:rPr>
          <w:rStyle w:val="StyleUnderline"/>
        </w:rPr>
        <w:t xml:space="preserve"> is </w:t>
      </w:r>
      <w:r w:rsidRPr="00B95199">
        <w:rPr>
          <w:rStyle w:val="StyleUnderline"/>
          <w:highlight w:val="cyan"/>
        </w:rPr>
        <w:t>contributing to</w:t>
      </w:r>
      <w:r w:rsidRPr="00B95199">
        <w:rPr>
          <w:rStyle w:val="StyleUnderline"/>
        </w:rPr>
        <w:t xml:space="preserve"> a </w:t>
      </w:r>
      <w:r w:rsidRPr="00B95199">
        <w:rPr>
          <w:rStyle w:val="Emphasis"/>
          <w:highlight w:val="cyan"/>
        </w:rPr>
        <w:t>substantial loss</w:t>
      </w:r>
      <w:r w:rsidRPr="00B95199">
        <w:rPr>
          <w:rStyle w:val="StyleUnderline"/>
          <w:highlight w:val="cyan"/>
        </w:rPr>
        <w:t xml:space="preserve"> of</w:t>
      </w:r>
      <w:r w:rsidRPr="00B95199">
        <w:rPr>
          <w:sz w:val="16"/>
        </w:rPr>
        <w:t xml:space="preserve"> Earth’s </w:t>
      </w:r>
      <w:r w:rsidRPr="00B95199">
        <w:rPr>
          <w:rStyle w:val="Emphasis"/>
          <w:highlight w:val="cyan"/>
        </w:rPr>
        <w:t>biod</w:t>
      </w:r>
      <w:r w:rsidRPr="00B95199">
        <w:rPr>
          <w:sz w:val="16"/>
        </w:rPr>
        <w:t xml:space="preserve">iversity. The global loss of honeybee communities due to neonicotinoid pesticides has caused an international crisis for crop pollination (Dave 2013), for example. There are reports of pesticide pollutants causing the loss of more than 40% of the total taxonomic pools of stream invertebrates in some regions (Beketov et al. 2013). </w:t>
      </w:r>
      <w:r w:rsidRPr="00B95199">
        <w:rPr>
          <w:rStyle w:val="StyleUnderline"/>
        </w:rPr>
        <w:t xml:space="preserve">Residues of more persistent chemicals, including many </w:t>
      </w:r>
      <w:r w:rsidRPr="00B95199">
        <w:rPr>
          <w:rStyle w:val="Emphasis"/>
        </w:rPr>
        <w:t>pesticides</w:t>
      </w:r>
      <w:r w:rsidRPr="00B95199">
        <w:rPr>
          <w:rStyle w:val="StyleUnderline"/>
        </w:rPr>
        <w:t xml:space="preserve">, may have </w:t>
      </w:r>
      <w:r w:rsidRPr="00B95199">
        <w:rPr>
          <w:rStyle w:val="Emphasis"/>
        </w:rPr>
        <w:t>long-term</w:t>
      </w:r>
      <w:r w:rsidRPr="00B95199">
        <w:rPr>
          <w:rStyle w:val="StyleUnderline"/>
        </w:rPr>
        <w:t xml:space="preserve"> ecological </w:t>
      </w:r>
      <w:r w:rsidRPr="00B95199">
        <w:rPr>
          <w:rStyle w:val="Emphasis"/>
        </w:rPr>
        <w:t>impacts</w:t>
      </w:r>
      <w:r w:rsidRPr="00B95199">
        <w:rPr>
          <w:sz w:val="16"/>
        </w:rPr>
        <w:t xml:space="preserve">, especially in highly contaminated areas (Gevao et al. 2000) with significant </w:t>
      </w:r>
      <w:proofErr w:type="gramStart"/>
      <w:r w:rsidRPr="00B95199">
        <w:rPr>
          <w:sz w:val="16"/>
        </w:rPr>
        <w:t>threats of pollution</w:t>
      </w:r>
      <w:proofErr w:type="gramEnd"/>
      <w:r w:rsidRPr="00B95199">
        <w:rPr>
          <w:sz w:val="16"/>
        </w:rPr>
        <w:t xml:space="preserve">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75DEF9E2" w14:textId="77777777" w:rsidR="00B937F0" w:rsidRPr="00C548EE" w:rsidRDefault="00B937F0" w:rsidP="00B937F0">
      <w:pPr>
        <w:pStyle w:val="Heading4"/>
      </w:pPr>
      <w:r>
        <w:t xml:space="preserve">3. </w:t>
      </w:r>
      <w:r>
        <w:rPr>
          <w:u w:val="single"/>
        </w:rPr>
        <w:t>FINANCIALIZATION</w:t>
      </w:r>
      <w:r>
        <w:t xml:space="preserve">. Capitalism necessitates endless </w:t>
      </w:r>
      <w:r w:rsidRPr="00C236B1">
        <w:rPr>
          <w:u w:val="single"/>
        </w:rPr>
        <w:t>booms</w:t>
      </w:r>
      <w:r w:rsidRPr="00C236B1">
        <w:t xml:space="preserve"> and </w:t>
      </w:r>
      <w:r w:rsidRPr="00C236B1">
        <w:rPr>
          <w:u w:val="single"/>
        </w:rPr>
        <w:t>busts</w:t>
      </w:r>
      <w:r>
        <w:t xml:space="preserve"> that culminate in </w:t>
      </w:r>
      <w:r w:rsidRPr="00F17E14">
        <w:rPr>
          <w:u w:val="single"/>
        </w:rPr>
        <w:t>collapse</w:t>
      </w:r>
      <w:r>
        <w:t xml:space="preserve"> of profitability and production capacity.</w:t>
      </w:r>
    </w:p>
    <w:p w14:paraId="06254778" w14:textId="77777777" w:rsidR="00B937F0" w:rsidRDefault="00B937F0" w:rsidP="00B937F0">
      <w:r w:rsidRPr="00C548EE">
        <w:rPr>
          <w:rStyle w:val="Style13ptBold"/>
        </w:rPr>
        <w:t>Clark 25</w:t>
      </w:r>
      <w:r>
        <w:t xml:space="preserve"> [Tim P. Clark (Assistant Professor of Sociology at Catawba College; </w:t>
      </w:r>
      <w:r w:rsidRPr="00C548EE">
        <w:t>Ph</w:t>
      </w:r>
      <w:r>
        <w:t>.</w:t>
      </w:r>
      <w:r w:rsidRPr="00C548EE">
        <w:t>D</w:t>
      </w:r>
      <w:r>
        <w:t>. in</w:t>
      </w:r>
      <w:r w:rsidRPr="00C548EE">
        <w:t xml:space="preserve"> Sociology</w:t>
      </w:r>
      <w:r>
        <w:t xml:space="preserve">, </w:t>
      </w:r>
      <w:r w:rsidRPr="00C548EE">
        <w:t>North Carolina State University</w:t>
      </w:r>
      <w:r>
        <w:t xml:space="preserve">), </w:t>
      </w:r>
      <w:r w:rsidRPr="00C548EE">
        <w:t xml:space="preserve">March 2025, </w:t>
      </w:r>
      <w:r>
        <w:t>“Degrowth or secular stagnation? The political economy of monopoly finance capital and the stagnation-accumulation treadmill,” Journal of Environmental Studies and Sciences, Vol.</w:t>
      </w:r>
      <w:r w:rsidRPr="00C548EE">
        <w:t xml:space="preserve"> 15, Issue 1</w:t>
      </w:r>
      <w:r>
        <w:t>, pp. 19-34, https://doi.org/10.1007/s13412-024-00931-3, njn]</w:t>
      </w:r>
    </w:p>
    <w:p w14:paraId="5F337D84" w14:textId="77777777" w:rsidR="00B937F0" w:rsidRPr="00C548EE" w:rsidRDefault="00B937F0" w:rsidP="00B937F0">
      <w:pPr>
        <w:rPr>
          <w:sz w:val="16"/>
        </w:rPr>
      </w:pPr>
      <w:r w:rsidRPr="00C548EE">
        <w:rPr>
          <w:sz w:val="16"/>
        </w:rPr>
        <w:t xml:space="preserve">Monopoly capital stresses that </w:t>
      </w:r>
      <w:r w:rsidRPr="00C548EE">
        <w:rPr>
          <w:rStyle w:val="StyleUnderline"/>
        </w:rPr>
        <w:t xml:space="preserve">secular </w:t>
      </w:r>
      <w:r w:rsidRPr="00C548EE">
        <w:rPr>
          <w:rStyle w:val="Emphasis"/>
          <w:highlight w:val="cyan"/>
        </w:rPr>
        <w:t>stagnation</w:t>
      </w:r>
      <w:r w:rsidRPr="00C548EE">
        <w:rPr>
          <w:rStyle w:val="StyleUnderline"/>
          <w:highlight w:val="cyan"/>
        </w:rPr>
        <w:t xml:space="preserve"> is</w:t>
      </w:r>
      <w:r w:rsidRPr="00C548EE">
        <w:rPr>
          <w:rStyle w:val="StyleUnderline"/>
        </w:rPr>
        <w:t xml:space="preserve"> a </w:t>
      </w:r>
      <w:r w:rsidRPr="00C548EE">
        <w:rPr>
          <w:rStyle w:val="Emphasis"/>
          <w:highlight w:val="cyan"/>
        </w:rPr>
        <w:t>normal</w:t>
      </w:r>
      <w:r w:rsidRPr="00C548EE">
        <w:rPr>
          <w:rStyle w:val="Emphasis"/>
        </w:rPr>
        <w:t xml:space="preserve"> condition</w:t>
      </w:r>
      <w:r w:rsidRPr="00C548EE">
        <w:rPr>
          <w:rStyle w:val="StyleUnderline"/>
        </w:rPr>
        <w:t xml:space="preserve"> </w:t>
      </w:r>
      <w:r w:rsidRPr="00C548EE">
        <w:rPr>
          <w:rStyle w:val="StyleUnderline"/>
          <w:highlight w:val="cyan"/>
        </w:rPr>
        <w:t>of</w:t>
      </w:r>
      <w:r w:rsidRPr="00C548EE">
        <w:rPr>
          <w:rStyle w:val="StyleUnderline"/>
        </w:rPr>
        <w:t xml:space="preserve"> advanced </w:t>
      </w:r>
      <w:r w:rsidRPr="00C548EE">
        <w:rPr>
          <w:rStyle w:val="Emphasis"/>
          <w:highlight w:val="cyan"/>
        </w:rPr>
        <w:t>capitalist</w:t>
      </w:r>
      <w:r w:rsidRPr="00114633">
        <w:rPr>
          <w:rStyle w:val="StyleUnderline"/>
        </w:rPr>
        <w:t xml:space="preserve"> economie</w:t>
      </w:r>
      <w:r w:rsidRPr="00C548EE">
        <w:rPr>
          <w:rStyle w:val="Emphasis"/>
          <w:highlight w:val="cyan"/>
        </w:rPr>
        <w:t>s</w:t>
      </w:r>
      <w:r w:rsidRPr="00C548EE">
        <w:rPr>
          <w:sz w:val="16"/>
        </w:rPr>
        <w:t xml:space="preserve">. Stagnation—or patterned low growth—is sometimes described as a new problem, observed at a general level since the late 1970’s, and one whose </w:t>
      </w:r>
      <w:r w:rsidRPr="00C548EE">
        <w:rPr>
          <w:rStyle w:val="StyleUnderline"/>
        </w:rPr>
        <w:t xml:space="preserve">causes include “international </w:t>
      </w:r>
      <w:r w:rsidRPr="00C548EE">
        <w:rPr>
          <w:rStyle w:val="Emphasis"/>
        </w:rPr>
        <w:t>competition</w:t>
      </w:r>
      <w:r w:rsidRPr="00C548EE">
        <w:rPr>
          <w:rStyle w:val="StyleUnderline"/>
        </w:rPr>
        <w:t xml:space="preserve">, </w:t>
      </w:r>
      <w:r w:rsidRPr="00C548EE">
        <w:rPr>
          <w:rStyle w:val="Emphasis"/>
        </w:rPr>
        <w:t>declining productivity</w:t>
      </w:r>
      <w:r w:rsidRPr="00C548EE">
        <w:rPr>
          <w:rStyle w:val="StyleUnderline"/>
        </w:rPr>
        <w:t xml:space="preserve"> growth, and the </w:t>
      </w:r>
      <w:r w:rsidRPr="00C548EE">
        <w:rPr>
          <w:rStyle w:val="Emphasis"/>
        </w:rPr>
        <w:t>financialization</w:t>
      </w:r>
      <w:r w:rsidRPr="00C548EE">
        <w:rPr>
          <w:rStyle w:val="StyleUnderline"/>
        </w:rPr>
        <w:t xml:space="preserve"> of the global economy</w:t>
      </w:r>
      <w:r w:rsidRPr="00C548EE">
        <w:rPr>
          <w:sz w:val="16"/>
        </w:rPr>
        <w:t xml:space="preserve">,” (Schmelzer et al. 2022, 71). The monopoly capital school instead argues that secular </w:t>
      </w:r>
      <w:r w:rsidRPr="00C548EE">
        <w:rPr>
          <w:rStyle w:val="StyleUnderline"/>
        </w:rPr>
        <w:t xml:space="preserve">stagnation is a </w:t>
      </w:r>
      <w:r w:rsidRPr="00C548EE">
        <w:rPr>
          <w:rStyle w:val="Emphasis"/>
        </w:rPr>
        <w:t>normal</w:t>
      </w:r>
      <w:r w:rsidRPr="00C548EE">
        <w:rPr>
          <w:rStyle w:val="StyleUnderline"/>
        </w:rPr>
        <w:t xml:space="preserve"> tendency of capitalist economies that have </w:t>
      </w:r>
      <w:r w:rsidRPr="00C548EE">
        <w:rPr>
          <w:rStyle w:val="Emphasis"/>
        </w:rPr>
        <w:t>developed</w:t>
      </w:r>
      <w:r w:rsidRPr="00C548EE">
        <w:rPr>
          <w:rStyle w:val="StyleUnderline"/>
        </w:rPr>
        <w:t xml:space="preserve"> past an early competitive stage and toward a </w:t>
      </w:r>
      <w:r w:rsidRPr="00C548EE">
        <w:rPr>
          <w:rStyle w:val="Emphasis"/>
        </w:rPr>
        <w:t>monopolistic</w:t>
      </w:r>
      <w:r w:rsidRPr="00C548EE">
        <w:rPr>
          <w:rStyle w:val="StyleUnderline"/>
        </w:rPr>
        <w:t xml:space="preserve"> structure</w:t>
      </w:r>
      <w:r w:rsidRPr="00C548EE">
        <w:rPr>
          <w:sz w:val="16"/>
        </w:rPr>
        <w:t xml:space="preserve"> governed by giant corporations. As such, </w:t>
      </w:r>
      <w:r w:rsidRPr="00C548EE">
        <w:rPr>
          <w:rStyle w:val="StyleUnderline"/>
        </w:rPr>
        <w:t>there is nothing “</w:t>
      </w:r>
      <w:r w:rsidRPr="00C548EE">
        <w:rPr>
          <w:rStyle w:val="Emphasis"/>
        </w:rPr>
        <w:t>natural</w:t>
      </w:r>
      <w:r w:rsidRPr="00C548EE">
        <w:rPr>
          <w:rStyle w:val="StyleUnderline"/>
        </w:rPr>
        <w:t xml:space="preserve">” or endogenous to capitalism that secures a robust </w:t>
      </w:r>
      <w:r w:rsidRPr="00C548EE">
        <w:rPr>
          <w:rStyle w:val="Emphasis"/>
        </w:rPr>
        <w:t>long-term</w:t>
      </w:r>
      <w:r w:rsidRPr="00C548EE">
        <w:rPr>
          <w:rStyle w:val="StyleUnderline"/>
        </w:rPr>
        <w:t xml:space="preserve"> rate of </w:t>
      </w:r>
      <w:r w:rsidRPr="00C548EE">
        <w:rPr>
          <w:rStyle w:val="Emphasis"/>
        </w:rPr>
        <w:t>growth</w:t>
      </w:r>
      <w:r w:rsidRPr="00C548EE">
        <w:rPr>
          <w:sz w:val="16"/>
        </w:rPr>
        <w:t xml:space="preserve">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55631043" w14:textId="77777777" w:rsidR="00B937F0" w:rsidRPr="00752E8D" w:rsidRDefault="00B937F0" w:rsidP="00B937F0">
      <w:pPr>
        <w:rPr>
          <w:sz w:val="16"/>
        </w:rPr>
      </w:pPr>
      <w:r w:rsidRPr="00752E8D">
        <w:rPr>
          <w:sz w:val="16"/>
        </w:rPr>
        <w:t xml:space="preserve">Writing in the 1950s and 1960s, during the supposed golden age of capitalism, Baran and Sweezy argued that </w:t>
      </w:r>
      <w:r w:rsidRPr="00C548EE">
        <w:rPr>
          <w:rStyle w:val="StyleUnderline"/>
        </w:rPr>
        <w:t>the rise of the “</w:t>
      </w:r>
      <w:r w:rsidRPr="00C548EE">
        <w:rPr>
          <w:rStyle w:val="Emphasis"/>
        </w:rPr>
        <w:t>giant corporation</w:t>
      </w:r>
      <w:r w:rsidRPr="00C548EE">
        <w:rPr>
          <w:rStyle w:val="StyleUnderline"/>
        </w:rPr>
        <w:t xml:space="preserve">” meant </w:t>
      </w:r>
      <w:r w:rsidRPr="00C548EE">
        <w:rPr>
          <w:rStyle w:val="Emphasis"/>
        </w:rPr>
        <w:t>less</w:t>
      </w:r>
      <w:r w:rsidRPr="00C548EE">
        <w:rPr>
          <w:rStyle w:val="StyleUnderline"/>
        </w:rPr>
        <w:t xml:space="preserve"> room for “</w:t>
      </w:r>
      <w:r w:rsidRPr="00C548EE">
        <w:rPr>
          <w:rStyle w:val="Emphasis"/>
        </w:rPr>
        <w:t>competitive</w:t>
      </w:r>
      <w:r w:rsidRPr="00C548EE">
        <w:rPr>
          <w:rStyle w:val="StyleUnderline"/>
        </w:rPr>
        <w:t xml:space="preserve"> entrepreneurs,” who “do the vital </w:t>
      </w:r>
      <w:r w:rsidRPr="00C548EE">
        <w:rPr>
          <w:rStyle w:val="Emphasis"/>
        </w:rPr>
        <w:t>pioneering</w:t>
      </w:r>
      <w:r w:rsidRPr="00C548EE">
        <w:rPr>
          <w:rStyle w:val="StyleUnderline"/>
        </w:rPr>
        <w:t xml:space="preserve"> work,” of </w:t>
      </w:r>
      <w:r w:rsidRPr="00C548EE">
        <w:rPr>
          <w:rStyle w:val="Emphasis"/>
        </w:rPr>
        <w:t>innovation</w:t>
      </w:r>
      <w:r w:rsidRPr="00752E8D">
        <w:rPr>
          <w:sz w:val="16"/>
        </w:rPr>
        <w:t xml:space="preserve"> and risk-taking (Baran and Sweezy 1966, 49). In such conditions, </w:t>
      </w:r>
      <w:r w:rsidRPr="00C548EE">
        <w:rPr>
          <w:rStyle w:val="StyleUnderline"/>
          <w:highlight w:val="cyan"/>
        </w:rPr>
        <w:t xml:space="preserve">monopolistic firms have </w:t>
      </w:r>
      <w:r w:rsidRPr="00C548EE">
        <w:rPr>
          <w:rStyle w:val="Emphasis"/>
          <w:highlight w:val="cyan"/>
        </w:rPr>
        <w:t>little</w:t>
      </w:r>
      <w:r w:rsidRPr="00C548EE">
        <w:rPr>
          <w:rStyle w:val="StyleUnderline"/>
        </w:rPr>
        <w:t xml:space="preserve"> competitive </w:t>
      </w:r>
      <w:r w:rsidRPr="00C548EE">
        <w:rPr>
          <w:rStyle w:val="Emphasis"/>
          <w:highlight w:val="cyan"/>
        </w:rPr>
        <w:t>incentive</w:t>
      </w:r>
      <w:r w:rsidRPr="00C548EE">
        <w:rPr>
          <w:rStyle w:val="StyleUnderline"/>
          <w:highlight w:val="cyan"/>
        </w:rPr>
        <w:t xml:space="preserve"> to</w:t>
      </w:r>
      <w:r w:rsidRPr="00C548EE">
        <w:rPr>
          <w:rStyle w:val="StyleUnderline"/>
        </w:rPr>
        <w:t xml:space="preserve"> take risks or </w:t>
      </w:r>
      <w:r w:rsidRPr="00C548EE">
        <w:rPr>
          <w:rStyle w:val="Emphasis"/>
          <w:highlight w:val="cyan"/>
        </w:rPr>
        <w:t>invest</w:t>
      </w:r>
      <w:r w:rsidRPr="00C548EE">
        <w:rPr>
          <w:rStyle w:val="StyleUnderline"/>
        </w:rPr>
        <w:t xml:space="preserve"> in arenas outside of advertising—though they will gladly incorporate </w:t>
      </w:r>
      <w:r w:rsidRPr="00C548EE">
        <w:rPr>
          <w:rStyle w:val="Emphasis"/>
        </w:rPr>
        <w:t>cost-cutting</w:t>
      </w:r>
      <w:r w:rsidRPr="00752E8D">
        <w:rPr>
          <w:sz w:val="16"/>
        </w:rPr>
        <w:t xml:space="preserve"> measures (like automation or outsourcing) </w:t>
      </w:r>
      <w:r w:rsidRPr="00C548EE">
        <w:rPr>
          <w:rStyle w:val="StyleUnderline"/>
        </w:rPr>
        <w:t xml:space="preserve">to accelerate </w:t>
      </w:r>
      <w:r w:rsidRPr="00C548EE">
        <w:rPr>
          <w:rStyle w:val="Emphasis"/>
        </w:rPr>
        <w:t>surplus</w:t>
      </w:r>
      <w:r w:rsidRPr="00C548EE">
        <w:rPr>
          <w:rStyle w:val="StyleUnderline"/>
        </w:rPr>
        <w:t xml:space="preserve"> accumulation</w:t>
      </w:r>
      <w:r w:rsidRPr="00752E8D">
        <w:rPr>
          <w:sz w:val="16"/>
        </w:rPr>
        <w:t xml:space="preserve">. Baran and Sweezy (1966) judged this as </w:t>
      </w:r>
      <w:r w:rsidRPr="00C548EE">
        <w:rPr>
          <w:rStyle w:val="StyleUnderline"/>
        </w:rPr>
        <w:t xml:space="preserve">a tendency for the economic </w:t>
      </w:r>
      <w:r w:rsidRPr="00C548EE">
        <w:rPr>
          <w:rStyle w:val="Emphasis"/>
          <w:highlight w:val="cyan"/>
        </w:rPr>
        <w:t>surplus</w:t>
      </w:r>
      <w:r w:rsidRPr="00C548EE">
        <w:rPr>
          <w:rStyle w:val="StyleUnderline"/>
        </w:rPr>
        <w:t xml:space="preserve"> to </w:t>
      </w:r>
      <w:r w:rsidRPr="00C548EE">
        <w:rPr>
          <w:rStyle w:val="StyleUnderline"/>
          <w:highlight w:val="cyan"/>
        </w:rPr>
        <w:t xml:space="preserve">rise despite </w:t>
      </w:r>
      <w:r w:rsidRPr="00C548EE">
        <w:rPr>
          <w:rStyle w:val="Emphasis"/>
          <w:highlight w:val="cyan"/>
        </w:rPr>
        <w:t>shrinking growth</w:t>
      </w:r>
      <w:r w:rsidRPr="00C548EE">
        <w:rPr>
          <w:rStyle w:val="StyleUnderline"/>
        </w:rPr>
        <w:t xml:space="preserve"> rates. </w:t>
      </w:r>
      <w:r w:rsidRPr="00C548EE">
        <w:rPr>
          <w:rStyle w:val="Emphasis"/>
        </w:rPr>
        <w:t>Unutilized</w:t>
      </w:r>
      <w:r w:rsidRPr="00C548EE">
        <w:rPr>
          <w:rStyle w:val="StyleUnderline"/>
        </w:rPr>
        <w:t xml:space="preserve"> productive potential</w:t>
      </w:r>
      <w:r w:rsidRPr="00752E8D">
        <w:rPr>
          <w:sz w:val="16"/>
        </w:rPr>
        <w:t xml:space="preserve"> or “excess capacity,” generated stagnation, or what they identified as </w:t>
      </w:r>
      <w:r w:rsidRPr="00C548EE">
        <w:rPr>
          <w:rStyle w:val="StyleUnderline"/>
        </w:rPr>
        <w:t>the “</w:t>
      </w:r>
      <w:r w:rsidRPr="00C548EE">
        <w:rPr>
          <w:rStyle w:val="Emphasis"/>
        </w:rPr>
        <w:t>normal</w:t>
      </w:r>
      <w:r w:rsidRPr="00C548EE">
        <w:rPr>
          <w:rStyle w:val="StyleUnderline"/>
        </w:rPr>
        <w:t xml:space="preserve"> state of the</w:t>
      </w:r>
      <w:r w:rsidRPr="00752E8D">
        <w:rPr>
          <w:sz w:val="16"/>
        </w:rPr>
        <w:t xml:space="preserve"> United States </w:t>
      </w:r>
      <w:r w:rsidRPr="00C548EE">
        <w:rPr>
          <w:rStyle w:val="Emphasis"/>
        </w:rPr>
        <w:t>economy</w:t>
      </w:r>
      <w:r w:rsidRPr="00752E8D">
        <w:rPr>
          <w:sz w:val="16"/>
        </w:rPr>
        <w:t xml:space="preserve">,” (Baran and Sweezy 1966, 76). Under such conditions, </w:t>
      </w:r>
      <w:r w:rsidRPr="00752E8D">
        <w:rPr>
          <w:rStyle w:val="StyleUnderline"/>
          <w:highlight w:val="cyan"/>
        </w:rPr>
        <w:t xml:space="preserve">productive </w:t>
      </w:r>
      <w:r w:rsidRPr="00752E8D">
        <w:rPr>
          <w:rStyle w:val="Emphasis"/>
          <w:highlight w:val="cyan"/>
        </w:rPr>
        <w:t>capacity</w:t>
      </w:r>
      <w:r w:rsidRPr="00C548EE">
        <w:rPr>
          <w:rStyle w:val="StyleUnderline"/>
        </w:rPr>
        <w:t xml:space="preserve"> can </w:t>
      </w:r>
      <w:r w:rsidRPr="00752E8D">
        <w:rPr>
          <w:rStyle w:val="StyleUnderline"/>
          <w:highlight w:val="cyan"/>
        </w:rPr>
        <w:t>exceed</w:t>
      </w:r>
      <w:r w:rsidRPr="00C548EE">
        <w:rPr>
          <w:rStyle w:val="StyleUnderline"/>
        </w:rPr>
        <w:t xml:space="preserve"> effective </w:t>
      </w:r>
      <w:r w:rsidRPr="00752E8D">
        <w:rPr>
          <w:rStyle w:val="Emphasis"/>
          <w:highlight w:val="cyan"/>
        </w:rPr>
        <w:t>demand</w:t>
      </w:r>
      <w:r w:rsidRPr="00C548EE">
        <w:rPr>
          <w:rStyle w:val="StyleUnderline"/>
        </w:rPr>
        <w:t xml:space="preserve"> by a widening margin</w:t>
      </w:r>
      <w:r w:rsidRPr="00752E8D">
        <w:rPr>
          <w:sz w:val="16"/>
        </w:rPr>
        <w:t xml:space="preserve">, which “has the effect of </w:t>
      </w:r>
      <w:r w:rsidRPr="00752E8D">
        <w:rPr>
          <w:rStyle w:val="Emphasis"/>
          <w:highlight w:val="cyan"/>
        </w:rPr>
        <w:t>shutting off</w:t>
      </w:r>
      <w:r w:rsidRPr="00C548EE">
        <w:rPr>
          <w:rStyle w:val="StyleUnderline"/>
        </w:rPr>
        <w:t xml:space="preserve"> potential net </w:t>
      </w:r>
      <w:r w:rsidRPr="00752E8D">
        <w:rPr>
          <w:rStyle w:val="Emphasis"/>
          <w:highlight w:val="cyan"/>
        </w:rPr>
        <w:t>investment</w:t>
      </w:r>
      <w:r w:rsidRPr="00C548EE">
        <w:rPr>
          <w:rStyle w:val="StyleUnderline"/>
        </w:rPr>
        <w:t xml:space="preserve"> before it can actually be generated,” leading to </w:t>
      </w:r>
      <w:r w:rsidRPr="00752E8D">
        <w:rPr>
          <w:rStyle w:val="StyleUnderline"/>
          <w:highlight w:val="cyan"/>
        </w:rPr>
        <w:t xml:space="preserve">a “vicious </w:t>
      </w:r>
      <w:r w:rsidRPr="00752E8D">
        <w:rPr>
          <w:rStyle w:val="Emphasis"/>
          <w:highlight w:val="cyan"/>
        </w:rPr>
        <w:t>circle</w:t>
      </w:r>
      <w:r w:rsidRPr="00752E8D">
        <w:rPr>
          <w:rStyle w:val="StyleUnderline"/>
          <w:highlight w:val="cyan"/>
        </w:rPr>
        <w:t xml:space="preserve"> of </w:t>
      </w:r>
      <w:r w:rsidRPr="00752E8D">
        <w:rPr>
          <w:rStyle w:val="Emphasis"/>
          <w:highlight w:val="cyan"/>
        </w:rPr>
        <w:t>stagnation</w:t>
      </w:r>
      <w:r w:rsidRPr="00752E8D">
        <w:rPr>
          <w:rStyle w:val="StyleUnderline"/>
          <w:highlight w:val="cyan"/>
        </w:rPr>
        <w:t>”</w:t>
      </w:r>
      <w:r w:rsidRPr="00752E8D">
        <w:rPr>
          <w:sz w:val="16"/>
        </w:rPr>
        <w:t xml:space="preserve"> in mature capitalist economies (Foster 1987, 61; Kalecki 1939).</w:t>
      </w:r>
    </w:p>
    <w:p w14:paraId="5473B5FA" w14:textId="77777777" w:rsidR="00B937F0" w:rsidRPr="00F82DAA" w:rsidRDefault="00B937F0" w:rsidP="00B937F0">
      <w:pPr>
        <w:rPr>
          <w:sz w:val="16"/>
        </w:rPr>
      </w:pPr>
      <w:r w:rsidRPr="00F82DAA">
        <w:rPr>
          <w:sz w:val="16"/>
        </w:rPr>
        <w:t xml:space="preserve">Baran, writing 10 years before he co-authored Monopoly Capital, argued that </w:t>
      </w:r>
      <w:r w:rsidRPr="00752E8D">
        <w:rPr>
          <w:rStyle w:val="StyleUnderline"/>
        </w:rPr>
        <w:t xml:space="preserve">this “cancerous </w:t>
      </w:r>
      <w:r w:rsidRPr="00752E8D">
        <w:rPr>
          <w:rStyle w:val="Emphasis"/>
          <w:highlight w:val="cyan"/>
        </w:rPr>
        <w:t>malaise</w:t>
      </w:r>
      <w:r w:rsidRPr="00752E8D">
        <w:rPr>
          <w:rStyle w:val="StyleUnderline"/>
        </w:rPr>
        <w:t xml:space="preserve"> of monopoly capital” </w:t>
      </w:r>
      <w:r w:rsidRPr="00752E8D">
        <w:rPr>
          <w:rStyle w:val="StyleUnderline"/>
          <w:highlight w:val="cyan"/>
        </w:rPr>
        <w:t>led to</w:t>
      </w:r>
      <w:r w:rsidRPr="00F82DAA">
        <w:rPr>
          <w:sz w:val="16"/>
        </w:rPr>
        <w:t xml:space="preserve"> a host of </w:t>
      </w:r>
      <w:r w:rsidRPr="00752E8D">
        <w:rPr>
          <w:rStyle w:val="StyleUnderline"/>
        </w:rPr>
        <w:t xml:space="preserve">irrational consequences, including </w:t>
      </w:r>
      <w:r w:rsidRPr="00752E8D">
        <w:rPr>
          <w:rStyle w:val="Emphasis"/>
          <w:highlight w:val="cyan"/>
        </w:rPr>
        <w:t>ever-increasing</w:t>
      </w:r>
      <w:r w:rsidRPr="00752E8D">
        <w:rPr>
          <w:rStyle w:val="StyleUnderline"/>
        </w:rPr>
        <w:t xml:space="preserve"> spending on </w:t>
      </w:r>
      <w:r w:rsidRPr="00752E8D">
        <w:rPr>
          <w:rStyle w:val="Emphasis"/>
        </w:rPr>
        <w:t>advertising</w:t>
      </w:r>
      <w:r w:rsidRPr="00F82DAA">
        <w:rPr>
          <w:sz w:val="16"/>
        </w:rPr>
        <w:t xml:space="preserve"> for shoddy and even </w:t>
      </w:r>
      <w:r w:rsidRPr="00752E8D">
        <w:rPr>
          <w:rStyle w:val="StyleUnderline"/>
          <w:highlight w:val="cyan"/>
        </w:rPr>
        <w:t>harmful commodities or</w:t>
      </w:r>
      <w:r w:rsidRPr="00752E8D">
        <w:rPr>
          <w:rStyle w:val="StyleUnderline"/>
        </w:rPr>
        <w:t xml:space="preserve"> the </w:t>
      </w:r>
      <w:r w:rsidRPr="00752E8D">
        <w:rPr>
          <w:rStyle w:val="Emphasis"/>
        </w:rPr>
        <w:t>tremendous</w:t>
      </w:r>
      <w:r w:rsidRPr="00752E8D">
        <w:rPr>
          <w:rStyle w:val="StyleUnderline"/>
        </w:rPr>
        <w:t xml:space="preserve"> amount of </w:t>
      </w:r>
      <w:r w:rsidRPr="00752E8D">
        <w:rPr>
          <w:rStyle w:val="StyleUnderline"/>
          <w:highlight w:val="cyan"/>
        </w:rPr>
        <w:t xml:space="preserve">surplus invested in </w:t>
      </w:r>
      <w:r w:rsidRPr="00752E8D">
        <w:rPr>
          <w:rStyle w:val="Emphasis"/>
          <w:highlight w:val="cyan"/>
        </w:rPr>
        <w:t>war</w:t>
      </w:r>
      <w:r w:rsidRPr="00752E8D">
        <w:rPr>
          <w:rStyle w:val="StyleUnderline"/>
        </w:rPr>
        <w:t xml:space="preserve"> and the </w:t>
      </w:r>
      <w:r w:rsidRPr="00752E8D">
        <w:rPr>
          <w:rStyle w:val="Emphasis"/>
        </w:rPr>
        <w:t>m</w:t>
      </w:r>
      <w:r w:rsidRPr="00F82DAA">
        <w:rPr>
          <w:sz w:val="16"/>
        </w:rPr>
        <w:t xml:space="preserve">ilitary </w:t>
      </w:r>
      <w:r w:rsidRPr="00752E8D">
        <w:rPr>
          <w:rStyle w:val="Emphasis"/>
        </w:rPr>
        <w:t>i</w:t>
      </w:r>
      <w:r w:rsidRPr="00F82DAA">
        <w:rPr>
          <w:sz w:val="16"/>
        </w:rPr>
        <w:t xml:space="preserve">ndustrial </w:t>
      </w:r>
      <w:r w:rsidRPr="00752E8D">
        <w:rPr>
          <w:rStyle w:val="Emphasis"/>
        </w:rPr>
        <w:t>c</w:t>
      </w:r>
      <w:r w:rsidRPr="00F82DAA">
        <w:rPr>
          <w:sz w:val="16"/>
        </w:rPr>
        <w:t xml:space="preserve">omplex (Baran 1957, xvii). A key argument that Baran and Sweezy articulated in Monopoly Capital concerned the ways in which the state and the capitalist class attempted to overcome the inherent tendency of slow growth that they identified as endemic to monopoly capital. “War spending,” first in World War II and later with the global Cold War, “accomplished what (New Deal Era) welfare spending had failed to accomplish,” as it—more than any other force—enabled the mirage-like era of capitalism’s golden age to blossom (Baran and Sweezy 1966, 160–161). Thus, monopoly capital theorists have long argued that </w:t>
      </w:r>
      <w:r w:rsidRPr="00752E8D">
        <w:rPr>
          <w:rStyle w:val="StyleUnderline"/>
        </w:rPr>
        <w:t xml:space="preserve">political actors seek to </w:t>
      </w:r>
      <w:r w:rsidRPr="00752E8D">
        <w:rPr>
          <w:rStyle w:val="Emphasis"/>
        </w:rPr>
        <w:t>overcome</w:t>
      </w:r>
      <w:r w:rsidRPr="00752E8D">
        <w:rPr>
          <w:rStyle w:val="StyleUnderline"/>
        </w:rPr>
        <w:t xml:space="preserve"> stagnation via various </w:t>
      </w:r>
      <w:r w:rsidRPr="00752E8D">
        <w:rPr>
          <w:rStyle w:val="Emphasis"/>
        </w:rPr>
        <w:t>fiscal stimuli</w:t>
      </w:r>
      <w:r w:rsidRPr="00F82DAA">
        <w:rPr>
          <w:sz w:val="16"/>
        </w:rPr>
        <w:t>.</w:t>
      </w:r>
    </w:p>
    <w:p w14:paraId="76191747" w14:textId="77777777" w:rsidR="00B937F0" w:rsidRPr="00F82DAA" w:rsidRDefault="00B937F0" w:rsidP="00B937F0">
      <w:pPr>
        <w:rPr>
          <w:sz w:val="16"/>
        </w:rPr>
      </w:pPr>
      <w:r w:rsidRPr="00F82DAA">
        <w:rPr>
          <w:sz w:val="16"/>
        </w:rPr>
        <w:t xml:space="preserve">Yet </w:t>
      </w:r>
      <w:r w:rsidRPr="00752E8D">
        <w:rPr>
          <w:rStyle w:val="StyleUnderline"/>
        </w:rPr>
        <w:t xml:space="preserve">every </w:t>
      </w:r>
      <w:r w:rsidRPr="00752E8D">
        <w:rPr>
          <w:rStyle w:val="StyleUnderline"/>
          <w:highlight w:val="cyan"/>
        </w:rPr>
        <w:t>stimulus</w:t>
      </w:r>
      <w:r w:rsidRPr="00752E8D">
        <w:rPr>
          <w:rStyle w:val="StyleUnderline"/>
        </w:rPr>
        <w:t xml:space="preserve"> can </w:t>
      </w:r>
      <w:r w:rsidRPr="00752E8D">
        <w:rPr>
          <w:rStyle w:val="StyleUnderline"/>
          <w:highlight w:val="cyan"/>
        </w:rPr>
        <w:t>only</w:t>
      </w:r>
      <w:r w:rsidRPr="00752E8D">
        <w:rPr>
          <w:rStyle w:val="StyleUnderline"/>
        </w:rPr>
        <w:t xml:space="preserve"> serve as a </w:t>
      </w:r>
      <w:r w:rsidRPr="00752E8D">
        <w:rPr>
          <w:rStyle w:val="Emphasis"/>
          <w:highlight w:val="cyan"/>
        </w:rPr>
        <w:t>temporary</w:t>
      </w:r>
      <w:r w:rsidRPr="00752E8D">
        <w:rPr>
          <w:rStyle w:val="StyleUnderline"/>
          <w:highlight w:val="cyan"/>
        </w:rPr>
        <w:t xml:space="preserve"> </w:t>
      </w:r>
      <w:r w:rsidRPr="00F82DAA">
        <w:rPr>
          <w:rStyle w:val="StyleUnderline"/>
          <w:highlight w:val="cyan"/>
        </w:rPr>
        <w:t>fix to</w:t>
      </w:r>
      <w:r w:rsidRPr="00752E8D">
        <w:rPr>
          <w:rStyle w:val="StyleUnderline"/>
        </w:rPr>
        <w:t xml:space="preserve"> the deeper</w:t>
      </w:r>
      <w:r w:rsidRPr="00F82DAA">
        <w:rPr>
          <w:sz w:val="16"/>
        </w:rPr>
        <w:t xml:space="preserve">, structural problem of secular </w:t>
      </w:r>
      <w:r w:rsidRPr="00F82DAA">
        <w:rPr>
          <w:rStyle w:val="StyleUnderline"/>
        </w:rPr>
        <w:t xml:space="preserve">stagnation </w:t>
      </w:r>
      <w:r w:rsidRPr="00F82DAA">
        <w:rPr>
          <w:rStyle w:val="Emphasis"/>
          <w:highlight w:val="cyan"/>
        </w:rPr>
        <w:t>endemic</w:t>
      </w:r>
      <w:r w:rsidRPr="00F82DAA">
        <w:rPr>
          <w:rStyle w:val="StyleUnderline"/>
        </w:rPr>
        <w:t xml:space="preserve"> to</w:t>
      </w:r>
      <w:r w:rsidRPr="00F82DAA">
        <w:rPr>
          <w:sz w:val="16"/>
        </w:rPr>
        <w:t xml:space="preserve"> this historical period of </w:t>
      </w:r>
      <w:r w:rsidRPr="00F82DAA">
        <w:rPr>
          <w:rStyle w:val="StyleUnderline"/>
        </w:rPr>
        <w:t>monopoly capital</w:t>
      </w:r>
      <w:r w:rsidRPr="00F82DAA">
        <w:rPr>
          <w:sz w:val="16"/>
        </w:rPr>
        <w:t xml:space="preserve">. Thus, the outsourcing of competition to upstream, Global South suppliers (or the global labor arbitrage) and neoliberal market reforms are not causes of </w:t>
      </w:r>
      <w:r w:rsidRPr="00F82DAA">
        <w:rPr>
          <w:rStyle w:val="StyleUnderline"/>
        </w:rPr>
        <w:t xml:space="preserve">secular </w:t>
      </w:r>
      <w:r w:rsidRPr="00F82DAA">
        <w:rPr>
          <w:rStyle w:val="Emphasis"/>
          <w:highlight w:val="cyan"/>
        </w:rPr>
        <w:t>stagnation</w:t>
      </w:r>
      <w:r w:rsidRPr="00F82DAA">
        <w:rPr>
          <w:sz w:val="16"/>
        </w:rPr>
        <w:t xml:space="preserve">; rather, </w:t>
      </w:r>
      <w:r w:rsidRPr="00F82DAA">
        <w:rPr>
          <w:rStyle w:val="StyleUnderline"/>
        </w:rPr>
        <w:t xml:space="preserve">they are </w:t>
      </w:r>
      <w:r w:rsidRPr="00F82DAA">
        <w:rPr>
          <w:rStyle w:val="Emphasis"/>
        </w:rPr>
        <w:t>adaptations</w:t>
      </w:r>
      <w:r w:rsidRPr="00F82DAA">
        <w:rPr>
          <w:rStyle w:val="StyleUnderline"/>
        </w:rPr>
        <w:t xml:space="preserve"> to this ever-present “cancerous </w:t>
      </w:r>
      <w:r w:rsidRPr="00F82DAA">
        <w:rPr>
          <w:rStyle w:val="Emphasis"/>
        </w:rPr>
        <w:t>malaise</w:t>
      </w:r>
      <w:r w:rsidRPr="00F82DAA">
        <w:rPr>
          <w:rStyle w:val="StyleUnderline"/>
        </w:rPr>
        <w:t>”</w:t>
      </w:r>
      <w:r w:rsidRPr="00F82DAA">
        <w:rPr>
          <w:sz w:val="16"/>
        </w:rPr>
        <w:t xml:space="preserve"> identified by Baran almost 70 years ago, as of writing. Of course, </w:t>
      </w:r>
      <w:r w:rsidRPr="00F82DAA">
        <w:rPr>
          <w:rStyle w:val="StyleUnderline"/>
        </w:rPr>
        <w:t>these adaptations contain very real</w:t>
      </w:r>
      <w:r w:rsidRPr="00F82DAA">
        <w:rPr>
          <w:sz w:val="16"/>
        </w:rPr>
        <w:t xml:space="preserve">, material </w:t>
      </w:r>
      <w:r w:rsidRPr="00F82DAA">
        <w:rPr>
          <w:rStyle w:val="StyleUnderline"/>
        </w:rPr>
        <w:t xml:space="preserve">consequences that further </w:t>
      </w:r>
      <w:r w:rsidRPr="00F82DAA">
        <w:rPr>
          <w:rStyle w:val="Emphasis"/>
        </w:rPr>
        <w:t>skew</w:t>
      </w:r>
      <w:r w:rsidRPr="00F82DAA">
        <w:rPr>
          <w:rStyle w:val="StyleUnderline"/>
        </w:rPr>
        <w:t xml:space="preserve"> power away from </w:t>
      </w:r>
      <w:r w:rsidRPr="00F82DAA">
        <w:rPr>
          <w:rStyle w:val="Emphasis"/>
        </w:rPr>
        <w:t>labor</w:t>
      </w:r>
      <w:r w:rsidRPr="00F82DAA">
        <w:rPr>
          <w:sz w:val="16"/>
        </w:rPr>
        <w:t xml:space="preserve">3 and in favor of capital (Jackson 2019; Magdoff and Foster 2023). In Foster and McChesney’s (2012a, b) The Endless Crisis, they argue that </w:t>
      </w:r>
      <w:r w:rsidRPr="00F82DAA">
        <w:rPr>
          <w:rStyle w:val="StyleUnderline"/>
        </w:rPr>
        <w:t xml:space="preserve">the “underlying disease” of secular stagnation continues, but capital “has </w:t>
      </w:r>
      <w:r w:rsidRPr="00F82DAA">
        <w:rPr>
          <w:rStyle w:val="Emphasis"/>
        </w:rPr>
        <w:t>paradoxically</w:t>
      </w:r>
      <w:r w:rsidRPr="00F82DAA">
        <w:rPr>
          <w:rStyle w:val="StyleUnderline"/>
        </w:rPr>
        <w:t xml:space="preserve"> even </w:t>
      </w:r>
      <w:r w:rsidRPr="00F82DAA">
        <w:rPr>
          <w:rStyle w:val="Emphasis"/>
        </w:rPr>
        <w:t>prospered</w:t>
      </w:r>
      <w:r w:rsidRPr="00F82DAA">
        <w:rPr>
          <w:rStyle w:val="StyleUnderline"/>
        </w:rPr>
        <w:t xml:space="preserve"> within this impasse, </w:t>
      </w:r>
      <w:r w:rsidRPr="00F82DAA">
        <w:rPr>
          <w:rStyle w:val="StyleUnderline"/>
          <w:highlight w:val="cyan"/>
        </w:rPr>
        <w:t>through</w:t>
      </w:r>
      <w:r w:rsidRPr="00F82DAA">
        <w:rPr>
          <w:rStyle w:val="StyleUnderline"/>
        </w:rPr>
        <w:t xml:space="preserve"> the </w:t>
      </w:r>
      <w:r w:rsidRPr="00F82DAA">
        <w:rPr>
          <w:rStyle w:val="Emphasis"/>
        </w:rPr>
        <w:t>explosive growth</w:t>
      </w:r>
      <w:r w:rsidRPr="00F82DAA">
        <w:rPr>
          <w:rStyle w:val="StyleUnderline"/>
        </w:rPr>
        <w:t xml:space="preserve"> of </w:t>
      </w:r>
      <w:r w:rsidRPr="00F82DAA">
        <w:rPr>
          <w:rStyle w:val="Emphasis"/>
          <w:highlight w:val="cyan"/>
        </w:rPr>
        <w:t>finance</w:t>
      </w:r>
      <w:r w:rsidRPr="00F82DAA">
        <w:rPr>
          <w:rStyle w:val="StyleUnderline"/>
        </w:rPr>
        <w:t>”</w:t>
      </w:r>
      <w:r w:rsidRPr="00F82DAA">
        <w:rPr>
          <w:sz w:val="16"/>
        </w:rPr>
        <w:t xml:space="preserve"> (Foster and McChesney 2012a, b).</w:t>
      </w:r>
    </w:p>
    <w:p w14:paraId="3B9EE85E" w14:textId="77777777" w:rsidR="00B937F0" w:rsidRPr="00F17E14" w:rsidRDefault="00B937F0" w:rsidP="00B937F0">
      <w:pPr>
        <w:rPr>
          <w:sz w:val="16"/>
        </w:rPr>
      </w:pPr>
      <w:r w:rsidRPr="00F82DAA">
        <w:rPr>
          <w:rStyle w:val="StyleUnderline"/>
        </w:rPr>
        <w:t xml:space="preserve">The economy therefore functions below its potential with a </w:t>
      </w:r>
      <w:r w:rsidRPr="00F82DAA">
        <w:rPr>
          <w:rStyle w:val="Emphasis"/>
        </w:rPr>
        <w:t>tremendous</w:t>
      </w:r>
      <w:r w:rsidRPr="00F82DAA">
        <w:rPr>
          <w:rStyle w:val="StyleUnderline"/>
        </w:rPr>
        <w:t xml:space="preserve"> amount of </w:t>
      </w:r>
      <w:r w:rsidRPr="00F82DAA">
        <w:rPr>
          <w:rStyle w:val="Emphasis"/>
        </w:rPr>
        <w:t>unused</w:t>
      </w:r>
      <w:r w:rsidRPr="00F82DAA">
        <w:rPr>
          <w:rStyle w:val="StyleUnderline"/>
        </w:rPr>
        <w:t xml:space="preserve"> productive </w:t>
      </w:r>
      <w:r w:rsidRPr="00F82DAA">
        <w:rPr>
          <w:rStyle w:val="Emphasis"/>
        </w:rPr>
        <w:t>capacity</w:t>
      </w:r>
      <w:r w:rsidRPr="00F17E14">
        <w:rPr>
          <w:sz w:val="16"/>
        </w:rPr>
        <w:t xml:space="preserve">, needless </w:t>
      </w:r>
      <w:r w:rsidRPr="00F82DAA">
        <w:rPr>
          <w:rStyle w:val="Emphasis"/>
        </w:rPr>
        <w:t>un(der)employment</w:t>
      </w:r>
      <w:r w:rsidRPr="00F82DAA">
        <w:rPr>
          <w:rStyle w:val="StyleUnderline"/>
        </w:rPr>
        <w:t xml:space="preserve">, and worsening wealth </w:t>
      </w:r>
      <w:r w:rsidRPr="00F82DAA">
        <w:rPr>
          <w:rStyle w:val="Emphasis"/>
        </w:rPr>
        <w:t>inequalities</w:t>
      </w:r>
      <w:r w:rsidRPr="00F17E14">
        <w:rPr>
          <w:sz w:val="16"/>
        </w:rPr>
        <w:t xml:space="preserve"> (Magdoff 2006). Of note here is </w:t>
      </w:r>
      <w:r w:rsidRPr="00F82DAA">
        <w:rPr>
          <w:rStyle w:val="StyleUnderline"/>
        </w:rPr>
        <w:t xml:space="preserve">the tendency of advanced </w:t>
      </w:r>
      <w:r w:rsidRPr="00F82DAA">
        <w:rPr>
          <w:rStyle w:val="Emphasis"/>
          <w:highlight w:val="cyan"/>
        </w:rPr>
        <w:t>capitalist</w:t>
      </w:r>
      <w:r w:rsidRPr="00F82DAA">
        <w:rPr>
          <w:rStyle w:val="StyleUnderline"/>
          <w:highlight w:val="cyan"/>
        </w:rPr>
        <w:t xml:space="preserve"> economies</w:t>
      </w:r>
      <w:r w:rsidRPr="00F82DAA">
        <w:rPr>
          <w:rStyle w:val="StyleUnderline"/>
        </w:rPr>
        <w:t xml:space="preserve"> towards a </w:t>
      </w:r>
      <w:r w:rsidRPr="00F82DAA">
        <w:rPr>
          <w:rStyle w:val="Emphasis"/>
        </w:rPr>
        <w:t>falling</w:t>
      </w:r>
      <w:r w:rsidRPr="00F82DAA">
        <w:rPr>
          <w:rStyle w:val="StyleUnderline"/>
        </w:rPr>
        <w:t xml:space="preserve"> rate of </w:t>
      </w:r>
      <w:r w:rsidRPr="00F82DAA">
        <w:rPr>
          <w:rStyle w:val="Emphasis"/>
          <w:highlight w:val="cyan"/>
        </w:rPr>
        <w:t>manufacturing</w:t>
      </w:r>
      <w:r w:rsidRPr="00F82DAA">
        <w:rPr>
          <w:rStyle w:val="StyleUnderline"/>
        </w:rPr>
        <w:t xml:space="preserve"> capacity utilization, which has </w:t>
      </w:r>
      <w:r w:rsidRPr="00F82DAA">
        <w:rPr>
          <w:rStyle w:val="Emphasis"/>
          <w:highlight w:val="cyan"/>
        </w:rPr>
        <w:t>declined</w:t>
      </w:r>
      <w:r w:rsidRPr="00F82DAA">
        <w:rPr>
          <w:rStyle w:val="StyleUnderline"/>
          <w:highlight w:val="cyan"/>
        </w:rPr>
        <w:t xml:space="preserve"> consistently</w:t>
      </w:r>
      <w:r w:rsidRPr="00F17E14">
        <w:rPr>
          <w:sz w:val="16"/>
        </w:rPr>
        <w:t xml:space="preserve"> over a five-decade period </w:t>
      </w:r>
      <w:r w:rsidRPr="00F82DAA">
        <w:rPr>
          <w:rStyle w:val="StyleUnderline"/>
        </w:rPr>
        <w:t xml:space="preserve">in the </w:t>
      </w:r>
      <w:r w:rsidRPr="00F82DAA">
        <w:rPr>
          <w:rStyle w:val="Emphasis"/>
        </w:rPr>
        <w:t>U</w:t>
      </w:r>
      <w:r w:rsidRPr="00F17E14">
        <w:rPr>
          <w:sz w:val="16"/>
        </w:rPr>
        <w:t xml:space="preserve">nited </w:t>
      </w:r>
      <w:r w:rsidRPr="00F82DAA">
        <w:rPr>
          <w:rStyle w:val="Emphasis"/>
        </w:rPr>
        <w:t>S</w:t>
      </w:r>
      <w:r w:rsidRPr="00F17E14">
        <w:rPr>
          <w:sz w:val="16"/>
        </w:rPr>
        <w:t xml:space="preserve">tates (Foster and McChesney 2012a, b). Consequently, </w:t>
      </w:r>
      <w:r w:rsidRPr="00F82DAA">
        <w:rPr>
          <w:rStyle w:val="Emphasis"/>
          <w:highlight w:val="cyan"/>
        </w:rPr>
        <w:t>growth</w:t>
      </w:r>
      <w:r w:rsidRPr="00F82DAA">
        <w:rPr>
          <w:rStyle w:val="StyleUnderline"/>
        </w:rPr>
        <w:t xml:space="preserve"> in highly financialized, stagnant economies</w:t>
      </w:r>
      <w:r w:rsidRPr="00F17E14">
        <w:rPr>
          <w:sz w:val="16"/>
        </w:rPr>
        <w:t xml:space="preserve"> like the U.S. increasingly </w:t>
      </w:r>
      <w:r w:rsidRPr="00F82DAA">
        <w:rPr>
          <w:rStyle w:val="StyleUnderline"/>
          <w:highlight w:val="cyan"/>
        </w:rPr>
        <w:t>depends on</w:t>
      </w:r>
      <w:r w:rsidRPr="00F17E14">
        <w:rPr>
          <w:sz w:val="16"/>
        </w:rPr>
        <w:t xml:space="preserve"> the wealth effect, or </w:t>
      </w:r>
      <w:r w:rsidRPr="00F82DAA">
        <w:rPr>
          <w:rStyle w:val="Emphasis"/>
          <w:highlight w:val="cyan"/>
        </w:rPr>
        <w:t>luxury</w:t>
      </w:r>
      <w:r w:rsidRPr="00F82DAA">
        <w:rPr>
          <w:rStyle w:val="StyleUnderline"/>
        </w:rPr>
        <w:t xml:space="preserve"> consumption by the rich, </w:t>
      </w:r>
      <w:r w:rsidRPr="00F82DAA">
        <w:rPr>
          <w:rStyle w:val="StyleUnderline"/>
          <w:highlight w:val="cyan"/>
        </w:rPr>
        <w:t xml:space="preserve">and </w:t>
      </w:r>
      <w:r w:rsidRPr="00F82DAA">
        <w:rPr>
          <w:rStyle w:val="Emphasis"/>
          <w:highlight w:val="cyan"/>
        </w:rPr>
        <w:t>debt-based</w:t>
      </w:r>
      <w:r w:rsidRPr="00F82DAA">
        <w:rPr>
          <w:rStyle w:val="StyleUnderline"/>
          <w:highlight w:val="cyan"/>
        </w:rPr>
        <w:t xml:space="preserve"> consumption</w:t>
      </w:r>
      <w:r w:rsidRPr="00F82DAA">
        <w:rPr>
          <w:rStyle w:val="StyleUnderline"/>
        </w:rPr>
        <w:t xml:space="preserve"> from the rest of the population</w:t>
      </w:r>
      <w:r w:rsidRPr="00F17E14">
        <w:rPr>
          <w:sz w:val="16"/>
        </w:rPr>
        <w:t xml:space="preserve">, whose historical consumption rates increased </w:t>
      </w:r>
      <w:r w:rsidRPr="00F17E14">
        <w:rPr>
          <w:rStyle w:val="StyleUnderline"/>
        </w:rPr>
        <w:t xml:space="preserve">in spite of the fact that median </w:t>
      </w:r>
      <w:r w:rsidRPr="00F17E14">
        <w:rPr>
          <w:rStyle w:val="Emphasis"/>
        </w:rPr>
        <w:t>wage</w:t>
      </w:r>
      <w:r w:rsidRPr="00F17E14">
        <w:rPr>
          <w:rStyle w:val="StyleUnderline"/>
        </w:rPr>
        <w:t xml:space="preserve"> compensation stagnated or </w:t>
      </w:r>
      <w:r w:rsidRPr="00F17E14">
        <w:rPr>
          <w:rStyle w:val="Emphasis"/>
        </w:rPr>
        <w:t>fell</w:t>
      </w:r>
      <w:r w:rsidRPr="00F17E14">
        <w:rPr>
          <w:rStyle w:val="StyleUnderline"/>
        </w:rPr>
        <w:t xml:space="preserve"> steadily for </w:t>
      </w:r>
      <w:r w:rsidRPr="00F17E14">
        <w:rPr>
          <w:rStyle w:val="Emphasis"/>
        </w:rPr>
        <w:t>middle class</w:t>
      </w:r>
      <w:r w:rsidRPr="00F17E14">
        <w:rPr>
          <w:sz w:val="16"/>
        </w:rPr>
        <w:t xml:space="preserve"> and lower class earners (respectively) over multiple decades (Brenner 2003; Foster and McChesney 2012a, b; Mishel et al. 2015; Magdoff and Foster 2023). Increasingly, </w:t>
      </w:r>
      <w:r w:rsidRPr="00F17E14">
        <w:rPr>
          <w:rStyle w:val="StyleUnderline"/>
        </w:rPr>
        <w:t xml:space="preserve">the </w:t>
      </w:r>
      <w:r w:rsidRPr="00F17E14">
        <w:rPr>
          <w:rStyle w:val="Emphasis"/>
          <w:highlight w:val="cyan"/>
        </w:rPr>
        <w:t>flow of goods</w:t>
      </w:r>
      <w:r w:rsidRPr="00F17E14">
        <w:rPr>
          <w:rStyle w:val="StyleUnderline"/>
        </w:rPr>
        <w:t xml:space="preserve"> through the economy now </w:t>
      </w:r>
      <w:r w:rsidRPr="00F17E14">
        <w:rPr>
          <w:rStyle w:val="StyleUnderline"/>
          <w:highlight w:val="cyan"/>
        </w:rPr>
        <w:t>depends on</w:t>
      </w:r>
      <w:r w:rsidRPr="00F17E14">
        <w:rPr>
          <w:rStyle w:val="StyleUnderline"/>
        </w:rPr>
        <w:t xml:space="preserve"> the </w:t>
      </w:r>
      <w:r w:rsidRPr="00F17E14">
        <w:rPr>
          <w:rStyle w:val="Emphasis"/>
          <w:highlight w:val="cyan"/>
        </w:rPr>
        <w:t>financialization</w:t>
      </w:r>
      <w:r w:rsidRPr="00F17E14">
        <w:rPr>
          <w:rStyle w:val="StyleUnderline"/>
          <w:highlight w:val="cyan"/>
        </w:rPr>
        <w:t xml:space="preserve"> of housing</w:t>
      </w:r>
      <w:r w:rsidRPr="00F17E14">
        <w:rPr>
          <w:rStyle w:val="StyleUnderline"/>
        </w:rPr>
        <w:t xml:space="preserve">, as </w:t>
      </w:r>
      <w:r w:rsidRPr="00F17E14">
        <w:rPr>
          <w:rStyle w:val="Emphasis"/>
        </w:rPr>
        <w:t>mortgage</w:t>
      </w:r>
      <w:r w:rsidRPr="00F17E14">
        <w:rPr>
          <w:rStyle w:val="StyleUnderline"/>
        </w:rPr>
        <w:t xml:space="preserve"> lending comprises the </w:t>
      </w:r>
      <w:r w:rsidRPr="00F17E14">
        <w:rPr>
          <w:rStyle w:val="Emphasis"/>
        </w:rPr>
        <w:t>largest</w:t>
      </w:r>
      <w:r w:rsidRPr="00F17E14">
        <w:rPr>
          <w:rStyle w:val="StyleUnderline"/>
        </w:rPr>
        <w:t xml:space="preserve"> activity for most banks</w:t>
      </w:r>
      <w:r w:rsidRPr="00F17E14">
        <w:rPr>
          <w:sz w:val="16"/>
        </w:rPr>
        <w:t xml:space="preserve"> in advanced economies (Ryan-Collins et al. 2017). Middle-class consumers may also take out loans against their house, say to buy a vehicle, but </w:t>
      </w:r>
      <w:r w:rsidRPr="00F17E14">
        <w:rPr>
          <w:rStyle w:val="StyleUnderline"/>
        </w:rPr>
        <w:t xml:space="preserve">such activity cannot “solve” secular stagnation </w:t>
      </w:r>
      <w:r w:rsidRPr="00F17E14">
        <w:rPr>
          <w:rStyle w:val="StyleUnderline"/>
          <w:highlight w:val="cyan"/>
        </w:rPr>
        <w:t>and</w:t>
      </w:r>
      <w:r w:rsidRPr="00F17E14">
        <w:rPr>
          <w:rStyle w:val="StyleUnderline"/>
        </w:rPr>
        <w:t xml:space="preserve"> likely </w:t>
      </w:r>
      <w:r w:rsidRPr="00F17E14">
        <w:rPr>
          <w:rStyle w:val="Emphasis"/>
          <w:highlight w:val="cyan"/>
        </w:rPr>
        <w:t>exacerbates</w:t>
      </w:r>
      <w:r w:rsidRPr="00F17E14">
        <w:rPr>
          <w:rStyle w:val="StyleUnderline"/>
        </w:rPr>
        <w:t xml:space="preserve"> its </w:t>
      </w:r>
      <w:r w:rsidRPr="00F17E14">
        <w:rPr>
          <w:rStyle w:val="Emphasis"/>
          <w:highlight w:val="cyan"/>
        </w:rPr>
        <w:t>crisis tendencies</w:t>
      </w:r>
      <w:r w:rsidRPr="00F17E14">
        <w:rPr>
          <w:sz w:val="16"/>
        </w:rPr>
        <w:t xml:space="preserve"> (Ryan-Collins et al. 2017). </w:t>
      </w:r>
      <w:r w:rsidRPr="00F17E14">
        <w:rPr>
          <w:rStyle w:val="StyleUnderline"/>
        </w:rPr>
        <w:t xml:space="preserve">These efforts allow advanced capitalist economies to </w:t>
      </w:r>
      <w:r w:rsidRPr="00F17E14">
        <w:rPr>
          <w:rStyle w:val="Emphasis"/>
        </w:rPr>
        <w:t>churn</w:t>
      </w:r>
      <w:r w:rsidRPr="00F17E14">
        <w:rPr>
          <w:rStyle w:val="StyleUnderline"/>
        </w:rPr>
        <w:t xml:space="preserve"> through </w:t>
      </w:r>
      <w:r w:rsidRPr="00F17E14">
        <w:rPr>
          <w:rStyle w:val="Emphasis"/>
        </w:rPr>
        <w:t>materials</w:t>
      </w:r>
      <w:r w:rsidRPr="00F17E14">
        <w:rPr>
          <w:sz w:val="16"/>
        </w:rPr>
        <w:t xml:space="preserve"> and secure valorization for capital, </w:t>
      </w:r>
      <w:r w:rsidRPr="00F17E14">
        <w:rPr>
          <w:rStyle w:val="StyleUnderline"/>
        </w:rPr>
        <w:t xml:space="preserve">despite </w:t>
      </w:r>
      <w:r w:rsidRPr="00F17E14">
        <w:rPr>
          <w:rStyle w:val="Emphasis"/>
        </w:rPr>
        <w:t>declines</w:t>
      </w:r>
      <w:r w:rsidRPr="00F17E14">
        <w:rPr>
          <w:rStyle w:val="StyleUnderline"/>
        </w:rPr>
        <w:t xml:space="preserve"> in the </w:t>
      </w:r>
      <w:r w:rsidRPr="00F17E14">
        <w:rPr>
          <w:rStyle w:val="Emphasis"/>
        </w:rPr>
        <w:t>material bases</w:t>
      </w:r>
      <w:r w:rsidRPr="00F17E14">
        <w:rPr>
          <w:sz w:val="16"/>
        </w:rPr>
        <w:t xml:space="preserve"> that more effectively support both the “real economy” and a relatively stable working class.</w:t>
      </w:r>
    </w:p>
    <w:p w14:paraId="5A453570" w14:textId="77777777" w:rsidR="00B937F0" w:rsidRDefault="00B937F0" w:rsidP="00B937F0">
      <w:pPr>
        <w:rPr>
          <w:sz w:val="16"/>
        </w:rPr>
      </w:pPr>
      <w:r w:rsidRPr="00F17E14">
        <w:rPr>
          <w:sz w:val="16"/>
        </w:rPr>
        <w:t xml:space="preserve">In sum, monopoly capital theorists stress that </w:t>
      </w:r>
      <w:r w:rsidRPr="00F17E14">
        <w:rPr>
          <w:rStyle w:val="StyleUnderline"/>
        </w:rPr>
        <w:t xml:space="preserve">advanced </w:t>
      </w:r>
      <w:r w:rsidRPr="00F17E14">
        <w:rPr>
          <w:rStyle w:val="StyleUnderline"/>
          <w:highlight w:val="cyan"/>
        </w:rPr>
        <w:t>capitalist economies</w:t>
      </w:r>
      <w:r w:rsidRPr="00F17E14">
        <w:rPr>
          <w:rStyle w:val="StyleUnderline"/>
        </w:rPr>
        <w:t xml:space="preserve"> are </w:t>
      </w:r>
      <w:r w:rsidRPr="00F17E14">
        <w:rPr>
          <w:rStyle w:val="Emphasis"/>
          <w:highlight w:val="cyan"/>
        </w:rPr>
        <w:t>inherently</w:t>
      </w:r>
      <w:r w:rsidRPr="00F17E14">
        <w:rPr>
          <w:rStyle w:val="StyleUnderline"/>
        </w:rPr>
        <w:t xml:space="preserve"> prone to </w:t>
      </w:r>
      <w:r w:rsidRPr="00F17E14">
        <w:rPr>
          <w:rStyle w:val="Emphasis"/>
          <w:highlight w:val="cyan"/>
        </w:rPr>
        <w:t>stagnat</w:t>
      </w:r>
      <w:r w:rsidRPr="00F17E14">
        <w:rPr>
          <w:rStyle w:val="StyleUnderline"/>
        </w:rPr>
        <w:t>ion</w:t>
      </w:r>
      <w:r w:rsidRPr="00F17E14">
        <w:rPr>
          <w:sz w:val="16"/>
        </w:rPr>
        <w:t xml:space="preserve">. Without sufficient oppositional force from government or organized labor, </w:t>
      </w:r>
      <w:r w:rsidRPr="00F17E14">
        <w:rPr>
          <w:rStyle w:val="StyleUnderline"/>
        </w:rPr>
        <w:t xml:space="preserve">capital appears content to </w:t>
      </w:r>
      <w:r w:rsidRPr="00F17E14">
        <w:rPr>
          <w:rStyle w:val="Emphasis"/>
        </w:rPr>
        <w:t>prioritize</w:t>
      </w:r>
      <w:r w:rsidRPr="00F17E14">
        <w:rPr>
          <w:rStyle w:val="StyleUnderline"/>
        </w:rPr>
        <w:t xml:space="preserve"> shorter-term, asset-driven </w:t>
      </w:r>
      <w:r w:rsidRPr="00F17E14">
        <w:rPr>
          <w:rStyle w:val="Emphasis"/>
        </w:rPr>
        <w:t>booms</w:t>
      </w:r>
      <w:r w:rsidRPr="00F17E14">
        <w:rPr>
          <w:rStyle w:val="StyleUnderline"/>
        </w:rPr>
        <w:t xml:space="preserve"> over productive investments</w:t>
      </w:r>
      <w:r w:rsidRPr="00F17E14">
        <w:rPr>
          <w:sz w:val="16"/>
        </w:rPr>
        <w:t xml:space="preserve">. The pressure to maintain a somewhat stable economic system that can distribute wealth through the population is thus a matter of politics. Indeed, growth is still required to prevent bubble-driven crises, mitigate Piketty’s r &gt; g problem that capital return outpaces economic growth, create jobs, and stave off the disastrous consequences of recession (Stratford 2020). However, </w:t>
      </w:r>
      <w:r w:rsidRPr="00F17E14">
        <w:rPr>
          <w:rStyle w:val="StyleUnderline"/>
        </w:rPr>
        <w:t xml:space="preserve">under monopoly capital, there exists </w:t>
      </w:r>
      <w:r w:rsidRPr="00F17E14">
        <w:rPr>
          <w:rStyle w:val="Emphasis"/>
        </w:rPr>
        <w:t>insufficient</w:t>
      </w:r>
      <w:r w:rsidRPr="00F17E14">
        <w:rPr>
          <w:rStyle w:val="StyleUnderline"/>
        </w:rPr>
        <w:t xml:space="preserve"> internal logic or </w:t>
      </w:r>
      <w:r w:rsidRPr="00F17E14">
        <w:rPr>
          <w:rStyle w:val="Emphasis"/>
        </w:rPr>
        <w:t>mechanisms</w:t>
      </w:r>
      <w:r w:rsidRPr="00F17E14">
        <w:rPr>
          <w:rStyle w:val="StyleUnderline"/>
        </w:rPr>
        <w:t xml:space="preserve"> necessary to avoid such consequences</w:t>
      </w:r>
      <w:r w:rsidRPr="00F17E14">
        <w:rPr>
          <w:sz w:val="16"/>
        </w:rPr>
        <w:t xml:space="preserve">—Après moi, le deluge,4 as Marx remarked in Capital. Today, </w:t>
      </w:r>
      <w:r w:rsidRPr="00F17E14">
        <w:rPr>
          <w:rStyle w:val="StyleUnderline"/>
        </w:rPr>
        <w:t xml:space="preserve">risk is </w:t>
      </w:r>
      <w:r w:rsidRPr="00F17E14">
        <w:rPr>
          <w:rStyle w:val="Emphasis"/>
        </w:rPr>
        <w:t>curtailed</w:t>
      </w:r>
      <w:r w:rsidRPr="00F17E14">
        <w:rPr>
          <w:rStyle w:val="StyleUnderline"/>
        </w:rPr>
        <w:t xml:space="preserve"> not by robust growth but rather by </w:t>
      </w:r>
      <w:r w:rsidRPr="00F17E14">
        <w:rPr>
          <w:rStyle w:val="Emphasis"/>
        </w:rPr>
        <w:t>central banking</w:t>
      </w:r>
      <w:r w:rsidRPr="00F17E14">
        <w:rPr>
          <w:rStyle w:val="StyleUnderline"/>
        </w:rPr>
        <w:t xml:space="preserve"> institutions</w:t>
      </w:r>
      <w:r w:rsidRPr="00F17E14">
        <w:rPr>
          <w:sz w:val="16"/>
        </w:rPr>
        <w:t xml:space="preserve">, notably the U.S. Federal Reserve, </w:t>
      </w:r>
      <w:r w:rsidRPr="00F17E14">
        <w:rPr>
          <w:rStyle w:val="StyleUnderline"/>
        </w:rPr>
        <w:t xml:space="preserve">which can prop up </w:t>
      </w:r>
      <w:r w:rsidRPr="00F17E14">
        <w:rPr>
          <w:rStyle w:val="Emphasis"/>
        </w:rPr>
        <w:t>insecure creditors</w:t>
      </w:r>
      <w:r w:rsidRPr="00F17E14">
        <w:rPr>
          <w:sz w:val="16"/>
        </w:rPr>
        <w:t xml:space="preserve"> both at home and abroad (Tooze 2018). </w:t>
      </w:r>
      <w:r w:rsidRPr="00F17E14">
        <w:rPr>
          <w:rStyle w:val="StyleUnderline"/>
        </w:rPr>
        <w:t xml:space="preserve">Stagnation therefore breeds </w:t>
      </w:r>
      <w:r w:rsidRPr="00F17E14">
        <w:rPr>
          <w:rStyle w:val="Emphasis"/>
          <w:highlight w:val="cyan"/>
        </w:rPr>
        <w:t>speculation</w:t>
      </w:r>
      <w:r w:rsidRPr="00F17E14">
        <w:rPr>
          <w:rStyle w:val="StyleUnderline"/>
        </w:rPr>
        <w:t xml:space="preserve">, which generates more stagnation and </w:t>
      </w:r>
      <w:r w:rsidRPr="00F17E14">
        <w:rPr>
          <w:rStyle w:val="StyleUnderline"/>
          <w:highlight w:val="cyan"/>
        </w:rPr>
        <w:t>creates</w:t>
      </w:r>
      <w:r w:rsidRPr="00F17E14">
        <w:rPr>
          <w:rStyle w:val="StyleUnderline"/>
        </w:rPr>
        <w:t xml:space="preserve"> conditions for an </w:t>
      </w:r>
      <w:r w:rsidRPr="00F17E14">
        <w:rPr>
          <w:rStyle w:val="Emphasis"/>
          <w:highlight w:val="cyan"/>
        </w:rPr>
        <w:t>“endless crisis,”</w:t>
      </w:r>
      <w:r w:rsidRPr="00F17E14">
        <w:rPr>
          <w:rStyle w:val="StyleUnderline"/>
          <w:highlight w:val="cyan"/>
        </w:rPr>
        <w:t xml:space="preserve"> where</w:t>
      </w:r>
      <w:r w:rsidRPr="00BE278E">
        <w:rPr>
          <w:sz w:val="16"/>
        </w:rPr>
        <w:t xml:space="preserve">by an </w:t>
      </w:r>
      <w:r w:rsidRPr="00F17E14">
        <w:rPr>
          <w:rStyle w:val="Emphasis"/>
          <w:highlight w:val="cyan"/>
        </w:rPr>
        <w:t>ever-increasing</w:t>
      </w:r>
      <w:r w:rsidRPr="001560B1">
        <w:rPr>
          <w:sz w:val="16"/>
        </w:rPr>
        <w:t xml:space="preserve"> amount of </w:t>
      </w:r>
      <w:r w:rsidRPr="00F17E14">
        <w:rPr>
          <w:rStyle w:val="StyleUnderline"/>
          <w:highlight w:val="cyan"/>
        </w:rPr>
        <w:t>financialization is required</w:t>
      </w:r>
      <w:r w:rsidRPr="00F17E14">
        <w:rPr>
          <w:rStyle w:val="StyleUnderline"/>
        </w:rPr>
        <w:t xml:space="preserve"> to keep the economy afloat</w:t>
      </w:r>
      <w:r w:rsidRPr="001560B1">
        <w:rPr>
          <w:sz w:val="16"/>
        </w:rPr>
        <w:t>.</w:t>
      </w:r>
    </w:p>
    <w:p w14:paraId="190E769E" w14:textId="66758350" w:rsidR="00B937F0" w:rsidRDefault="00B937F0" w:rsidP="00B937F0">
      <w:pPr>
        <w:pStyle w:val="Heading3"/>
      </w:pPr>
      <w:r>
        <w:t>Alternative---AT: Transition Wars---2NC</w:t>
      </w:r>
    </w:p>
    <w:p w14:paraId="5AE938BB" w14:textId="77777777" w:rsidR="00B937F0" w:rsidRDefault="00B937F0" w:rsidP="00B937F0">
      <w:pPr>
        <w:pStyle w:val="Heading4"/>
      </w:pPr>
      <w:r>
        <w:t xml:space="preserve">That </w:t>
      </w:r>
      <w:r w:rsidRPr="00604E05">
        <w:rPr>
          <w:u w:val="single"/>
        </w:rPr>
        <w:t>avoids</w:t>
      </w:r>
      <w:r>
        <w:t xml:space="preserve"> rightwing backlash.</w:t>
      </w:r>
    </w:p>
    <w:p w14:paraId="403233A7" w14:textId="77777777" w:rsidR="00B937F0" w:rsidRDefault="00B937F0" w:rsidP="00B937F0">
      <w:r w:rsidRPr="00604E05">
        <w:rPr>
          <w:rStyle w:val="Style13ptBold"/>
        </w:rPr>
        <w:t>Albert 2</w:t>
      </w:r>
      <w:r>
        <w:rPr>
          <w:rStyle w:val="Style13ptBold"/>
        </w:rPr>
        <w:t>2</w:t>
      </w:r>
      <w:r>
        <w:t xml:space="preserve"> [Michael </w:t>
      </w:r>
      <w:r w:rsidRPr="00604E05">
        <w:t>Albert</w:t>
      </w:r>
      <w:r>
        <w:t xml:space="preserve"> (</w:t>
      </w:r>
      <w:r w:rsidRPr="00604E05">
        <w:t>Lecturer in Global Environment Politics, University of Edinburgh; Former lecturer in International Relations, SOAS University of London; Ph.D., Johns Hopkins University</w:t>
      </w:r>
      <w:r>
        <w:t>), 2022, “Ecosocialism for Realists: Transitions, Trade-Offs, and Authoritarian Dangers,” Capitalism Nature Socialism, Vol. 34, No. 1</w:t>
      </w:r>
      <w:r w:rsidRPr="00604E05">
        <w:t xml:space="preserve">, </w:t>
      </w:r>
      <w:r>
        <w:t xml:space="preserve">pp. </w:t>
      </w:r>
      <w:r w:rsidRPr="00604E05">
        <w:t>11</w:t>
      </w:r>
      <w:r>
        <w:t>-</w:t>
      </w:r>
      <w:r w:rsidRPr="00604E05">
        <w:t>30</w:t>
      </w:r>
      <w:r>
        <w:t>,</w:t>
      </w:r>
      <w:r w:rsidRPr="00604E05">
        <w:t xml:space="preserve"> https://doi.org/10.1080/10455752.2022.2106578</w:t>
      </w:r>
      <w:r>
        <w:t>, njn]</w:t>
      </w:r>
    </w:p>
    <w:p w14:paraId="60F45FB6" w14:textId="77777777" w:rsidR="00B937F0" w:rsidRPr="00604E05" w:rsidRDefault="00B937F0" w:rsidP="00B937F0">
      <w:pPr>
        <w:rPr>
          <w:sz w:val="16"/>
        </w:rPr>
      </w:pPr>
      <w:r w:rsidRPr="00604E05">
        <w:rPr>
          <w:sz w:val="16"/>
        </w:rPr>
        <w:t xml:space="preserve">How do we strategically confront this challenge? On one hand, rather than hoping for smooth democratic transitions to ecosocialist degrowth or sidestepping difficult questions about the transition period, ecosocialists should reflect more systematically on the domestic and international threats that ecosocialisms-in-transition would confront – including capital flight, of course, but also militant far-right resistance, cyberattacks, social media-enhanced disinformation operations from capitalists and counterrevolutionary states, and other forms of sabotage – and how they might respond. Furthermore, ideological commitments to radical democracy should not prevent </w:t>
      </w:r>
      <w:r w:rsidRPr="00604E05">
        <w:rPr>
          <w:rStyle w:val="StyleUnderline"/>
          <w:highlight w:val="cyan"/>
        </w:rPr>
        <w:t>ecosocialists</w:t>
      </w:r>
      <w:r w:rsidRPr="00604E05">
        <w:rPr>
          <w:sz w:val="16"/>
        </w:rPr>
        <w:t xml:space="preserve"> from at least maintaining an “openness to some degree of hard power from the state,” as Malm suggests, or to the </w:t>
      </w:r>
      <w:r w:rsidRPr="00604E05">
        <w:rPr>
          <w:rStyle w:val="StyleUnderline"/>
        </w:rPr>
        <w:t xml:space="preserve">possible necessity of </w:t>
      </w:r>
      <w:r w:rsidRPr="00604E05">
        <w:rPr>
          <w:rStyle w:val="Emphasis"/>
          <w:highlight w:val="cyan"/>
        </w:rPr>
        <w:t>repurposing</w:t>
      </w:r>
      <w:r w:rsidRPr="00604E05">
        <w:rPr>
          <w:rStyle w:val="StyleUnderline"/>
          <w:highlight w:val="cyan"/>
        </w:rPr>
        <w:t xml:space="preserve"> the state’s</w:t>
      </w:r>
      <w:r w:rsidRPr="00604E05">
        <w:rPr>
          <w:rStyle w:val="StyleUnderline"/>
        </w:rPr>
        <w:t xml:space="preserve"> coercive </w:t>
      </w:r>
      <w:r w:rsidRPr="00604E05">
        <w:rPr>
          <w:rStyle w:val="StyleUnderline"/>
          <w:highlight w:val="cyan"/>
        </w:rPr>
        <w:t xml:space="preserve">apparatus to </w:t>
      </w:r>
      <w:r w:rsidRPr="00604E05">
        <w:rPr>
          <w:rStyle w:val="Emphasis"/>
          <w:highlight w:val="cyan"/>
        </w:rPr>
        <w:t>defend</w:t>
      </w:r>
      <w:r w:rsidRPr="00604E05">
        <w:rPr>
          <w:rStyle w:val="StyleUnderline"/>
        </w:rPr>
        <w:t xml:space="preserve"> ecosocialist </w:t>
      </w:r>
      <w:r w:rsidRPr="00604E05">
        <w:rPr>
          <w:rStyle w:val="StyleUnderline"/>
          <w:highlight w:val="cyan"/>
        </w:rPr>
        <w:t>transitions</w:t>
      </w:r>
      <w:r w:rsidRPr="00604E05">
        <w:rPr>
          <w:rStyle w:val="StyleUnderline"/>
        </w:rPr>
        <w:t xml:space="preserve"> from </w:t>
      </w:r>
      <w:r w:rsidRPr="00604E05">
        <w:rPr>
          <w:rStyle w:val="Emphasis"/>
        </w:rPr>
        <w:t>reactionary</w:t>
      </w:r>
      <w:r w:rsidRPr="00604E05">
        <w:rPr>
          <w:rStyle w:val="StyleUnderline"/>
        </w:rPr>
        <w:t xml:space="preserve"> currents</w:t>
      </w:r>
      <w:r w:rsidRPr="00604E05">
        <w:rPr>
          <w:sz w:val="16"/>
        </w:rPr>
        <w:t xml:space="preserve"> (Malm 2020, 153). The specific strategies this might entail </w:t>
      </w:r>
      <w:proofErr w:type="gramStart"/>
      <w:r w:rsidRPr="00604E05">
        <w:rPr>
          <w:sz w:val="16"/>
        </w:rPr>
        <w:t>would vary</w:t>
      </w:r>
      <w:proofErr w:type="gramEnd"/>
      <w:r w:rsidRPr="00604E05">
        <w:rPr>
          <w:sz w:val="16"/>
        </w:rPr>
        <w:t xml:space="preserve"> according to the national-political context, but the point here is that such problems must be anticipated and systematically explored in advance </w:t>
      </w:r>
      <w:proofErr w:type="gramStart"/>
      <w:r w:rsidRPr="00604E05">
        <w:rPr>
          <w:sz w:val="16"/>
        </w:rPr>
        <w:t>in order to</w:t>
      </w:r>
      <w:proofErr w:type="gramEnd"/>
      <w:r w:rsidRPr="00604E05">
        <w:rPr>
          <w:sz w:val="16"/>
        </w:rPr>
        <w:t xml:space="preserve"> work out creative solutions.</w:t>
      </w:r>
    </w:p>
    <w:p w14:paraId="1A08C55A" w14:textId="77777777" w:rsidR="00B937F0" w:rsidRDefault="00B937F0" w:rsidP="00B937F0">
      <w:pPr>
        <w:rPr>
          <w:sz w:val="16"/>
        </w:rPr>
      </w:pPr>
      <w:r w:rsidRPr="00604E05">
        <w:rPr>
          <w:sz w:val="16"/>
        </w:rPr>
        <w:t xml:space="preserve">On the other hand, if authoritarian or coercive measures are indeed deemed necessary to defend ecosocialisms-in-transition, then we must also envision strategies that may enable ecosocialist regimes to </w:t>
      </w:r>
      <w:r w:rsidRPr="00604E05">
        <w:rPr>
          <w:rStyle w:val="StyleUnderline"/>
        </w:rPr>
        <w:t>navigate the “</w:t>
      </w:r>
      <w:r w:rsidRPr="00604E05">
        <w:rPr>
          <w:rStyle w:val="Emphasis"/>
        </w:rPr>
        <w:t>emergency</w:t>
      </w:r>
      <w:r w:rsidRPr="00604E05">
        <w:rPr>
          <w:rStyle w:val="StyleUnderline"/>
        </w:rPr>
        <w:t xml:space="preserve">” phase while laying the </w:t>
      </w:r>
      <w:r w:rsidRPr="00604E05">
        <w:rPr>
          <w:rStyle w:val="Emphasis"/>
        </w:rPr>
        <w:t>longer-term</w:t>
      </w:r>
      <w:r w:rsidRPr="00604E05">
        <w:rPr>
          <w:rStyle w:val="StyleUnderline"/>
        </w:rPr>
        <w:t xml:space="preserve"> conditions for “extension of popular </w:t>
      </w:r>
      <w:r w:rsidRPr="00604E05">
        <w:rPr>
          <w:rStyle w:val="Emphasis"/>
        </w:rPr>
        <w:t>democratic control</w:t>
      </w:r>
      <w:r w:rsidRPr="00604E05">
        <w:rPr>
          <w:rStyle w:val="StyleUnderline"/>
        </w:rPr>
        <w:t xml:space="preserve"> over </w:t>
      </w:r>
      <w:r w:rsidRPr="00604E05">
        <w:rPr>
          <w:rStyle w:val="Emphasis"/>
        </w:rPr>
        <w:t>state</w:t>
      </w:r>
      <w:r w:rsidRPr="00604E05">
        <w:rPr>
          <w:rStyle w:val="StyleUnderline"/>
        </w:rPr>
        <w:t xml:space="preserve"> and society</w:t>
      </w:r>
      <w:r w:rsidRPr="00604E05">
        <w:rPr>
          <w:sz w:val="16"/>
        </w:rPr>
        <w:t xml:space="preserve">,” rather than irreversibly institutionalizing authoritarian forms of emergency rule (Petras and Fitzgerald 1988, 93). Lebowitz and Kovel, for instance, </w:t>
      </w:r>
      <w:r w:rsidRPr="00604E05">
        <w:rPr>
          <w:rStyle w:val="StyleUnderline"/>
        </w:rPr>
        <w:t xml:space="preserve">emphasize the </w:t>
      </w:r>
      <w:r w:rsidRPr="00604E05">
        <w:rPr>
          <w:rStyle w:val="Emphasis"/>
          <w:highlight w:val="cyan"/>
        </w:rPr>
        <w:t>importance</w:t>
      </w:r>
      <w:r w:rsidRPr="00604E05">
        <w:rPr>
          <w:rStyle w:val="StyleUnderline"/>
          <w:highlight w:val="cyan"/>
        </w:rPr>
        <w:t xml:space="preserve"> of building</w:t>
      </w:r>
      <w:r w:rsidRPr="00604E05">
        <w:rPr>
          <w:rStyle w:val="StyleUnderline"/>
        </w:rPr>
        <w:t xml:space="preserve"> and nurturing new forms of democratic </w:t>
      </w:r>
      <w:r w:rsidRPr="00604E05">
        <w:rPr>
          <w:rStyle w:val="Emphasis"/>
          <w:highlight w:val="cyan"/>
        </w:rPr>
        <w:t>self-governance</w:t>
      </w:r>
      <w:r w:rsidRPr="00604E05">
        <w:rPr>
          <w:sz w:val="16"/>
        </w:rPr>
        <w:t xml:space="preserve"> from below </w:t>
      </w:r>
      <w:r w:rsidRPr="00604E05">
        <w:rPr>
          <w:rStyle w:val="StyleUnderline"/>
          <w:highlight w:val="cyan"/>
        </w:rPr>
        <w:t>that</w:t>
      </w:r>
      <w:r w:rsidRPr="00604E05">
        <w:rPr>
          <w:rStyle w:val="StyleUnderline"/>
        </w:rPr>
        <w:t xml:space="preserve"> can </w:t>
      </w:r>
      <w:r w:rsidRPr="00604E05">
        <w:rPr>
          <w:rStyle w:val="Emphasis"/>
          <w:highlight w:val="cyan"/>
        </w:rPr>
        <w:t>avoid</w:t>
      </w:r>
      <w:r w:rsidRPr="00604E05">
        <w:rPr>
          <w:rStyle w:val="StyleUnderline"/>
        </w:rPr>
        <w:t xml:space="preserve"> or at least attenuate </w:t>
      </w:r>
      <w:r w:rsidRPr="00604E05">
        <w:rPr>
          <w:rStyle w:val="StyleUnderline"/>
          <w:highlight w:val="cyan"/>
        </w:rPr>
        <w:t xml:space="preserve">tendencies toward </w:t>
      </w:r>
      <w:r w:rsidRPr="00604E05">
        <w:rPr>
          <w:rStyle w:val="Emphasis"/>
          <w:highlight w:val="cyan"/>
        </w:rPr>
        <w:t>authoritarian</w:t>
      </w:r>
      <w:r w:rsidRPr="00604E05">
        <w:rPr>
          <w:rStyle w:val="StyleUnderline"/>
        </w:rPr>
        <w:t xml:space="preserve"> statism</w:t>
      </w:r>
      <w:r w:rsidRPr="00604E05">
        <w:rPr>
          <w:sz w:val="16"/>
        </w:rPr>
        <w:t xml:space="preserve"> (Kovel 2007; Lebowitz 2006). Indeed, as many ecosocialists, ecofeminists, and degrowth scholars recognize, </w:t>
      </w:r>
      <w:r w:rsidRPr="00604E05">
        <w:rPr>
          <w:rStyle w:val="StyleUnderline"/>
        </w:rPr>
        <w:t xml:space="preserve">interstitial movements like </w:t>
      </w:r>
      <w:r w:rsidRPr="00604E05">
        <w:rPr>
          <w:rStyle w:val="Emphasis"/>
        </w:rPr>
        <w:t>commoning</w:t>
      </w:r>
      <w:r w:rsidRPr="00604E05">
        <w:rPr>
          <w:rStyle w:val="StyleUnderline"/>
        </w:rPr>
        <w:t xml:space="preserve">, </w:t>
      </w:r>
      <w:r w:rsidRPr="00604E05">
        <w:rPr>
          <w:rStyle w:val="Emphasis"/>
        </w:rPr>
        <w:t>Transition</w:t>
      </w:r>
      <w:r w:rsidRPr="00604E05">
        <w:rPr>
          <w:rStyle w:val="StyleUnderline"/>
        </w:rPr>
        <w:t xml:space="preserve"> Towns, </w:t>
      </w:r>
      <w:r w:rsidRPr="00604E05">
        <w:rPr>
          <w:rStyle w:val="Emphasis"/>
        </w:rPr>
        <w:t>solidarity</w:t>
      </w:r>
      <w:r w:rsidRPr="00604E05">
        <w:rPr>
          <w:rStyle w:val="StyleUnderline"/>
        </w:rPr>
        <w:t xml:space="preserve"> economies, peasant-based </w:t>
      </w:r>
      <w:r w:rsidRPr="00604E05">
        <w:rPr>
          <w:rStyle w:val="Emphasis"/>
        </w:rPr>
        <w:t>agroecology</w:t>
      </w:r>
      <w:r w:rsidRPr="00604E05">
        <w:rPr>
          <w:sz w:val="16"/>
        </w:rPr>
        <w:t xml:space="preserve"> networks, </w:t>
      </w:r>
      <w:r w:rsidRPr="00604E05">
        <w:rPr>
          <w:rStyle w:val="StyleUnderline"/>
        </w:rPr>
        <w:t>and indigenous sovereignty</w:t>
      </w:r>
      <w:r w:rsidRPr="00604E05">
        <w:rPr>
          <w:sz w:val="16"/>
        </w:rPr>
        <w:t xml:space="preserve"> (among others) </w:t>
      </w:r>
      <w:r w:rsidRPr="00604E05">
        <w:rPr>
          <w:rStyle w:val="StyleUnderline"/>
        </w:rPr>
        <w:t>can be considered “</w:t>
      </w:r>
      <w:r w:rsidRPr="00604E05">
        <w:rPr>
          <w:rStyle w:val="Emphasis"/>
        </w:rPr>
        <w:t>seeds</w:t>
      </w:r>
      <w:r w:rsidRPr="00604E05">
        <w:rPr>
          <w:rStyle w:val="StyleUnderline"/>
        </w:rPr>
        <w:t xml:space="preserve">” of an ecosocialist degrowth participatory </w:t>
      </w:r>
      <w:r w:rsidRPr="00604E05">
        <w:rPr>
          <w:rStyle w:val="Emphasis"/>
        </w:rPr>
        <w:t>democracy</w:t>
      </w:r>
      <w:r w:rsidRPr="00604E05">
        <w:rPr>
          <w:sz w:val="16"/>
        </w:rPr>
        <w:t xml:space="preserve"> (Kallis et al. 2020; Salleh 2017; Kovel 2007). Of course, while there are thousands of such initiatives and movements across the planet, they remain small and imperfect oases in a vast desert of alienated consumption (especially in the global north). </w:t>
      </w:r>
      <w:proofErr w:type="gramStart"/>
      <w:r w:rsidRPr="00604E05">
        <w:rPr>
          <w:sz w:val="16"/>
        </w:rPr>
        <w:t>Thus</w:t>
      </w:r>
      <w:proofErr w:type="gramEnd"/>
      <w:r w:rsidRPr="00604E05">
        <w:rPr>
          <w:sz w:val="16"/>
        </w:rPr>
        <w:t xml:space="preserve"> the question is how these movements might gain wider participation, propagate, and with time forge critical masses of </w:t>
      </w:r>
      <w:proofErr w:type="gramStart"/>
      <w:r w:rsidRPr="00604E05">
        <w:rPr>
          <w:sz w:val="16"/>
        </w:rPr>
        <w:t>mutually-supportive</w:t>
      </w:r>
      <w:proofErr w:type="gramEnd"/>
      <w:r w:rsidRPr="00604E05">
        <w:rPr>
          <w:sz w:val="16"/>
        </w:rPr>
        <w:t xml:space="preserve"> cooperative economies at local and regional scales (Kallis et al. 2020, 46). One key objective of a radical GND should be to </w:t>
      </w:r>
      <w:r w:rsidRPr="00604E05">
        <w:rPr>
          <w:rStyle w:val="StyleUnderline"/>
        </w:rPr>
        <w:t xml:space="preserve">channel </w:t>
      </w:r>
      <w:r w:rsidRPr="00604E05">
        <w:rPr>
          <w:rStyle w:val="StyleUnderline"/>
          <w:highlight w:val="cyan"/>
        </w:rPr>
        <w:t xml:space="preserve">state </w:t>
      </w:r>
      <w:r w:rsidRPr="00604E05">
        <w:rPr>
          <w:rStyle w:val="Emphasis"/>
          <w:highlight w:val="cyan"/>
        </w:rPr>
        <w:t>funding</w:t>
      </w:r>
      <w:r w:rsidRPr="00604E05">
        <w:rPr>
          <w:rStyle w:val="StyleUnderline"/>
          <w:highlight w:val="cyan"/>
        </w:rPr>
        <w:t xml:space="preserve"> and legal </w:t>
      </w:r>
      <w:r w:rsidRPr="00604E05">
        <w:rPr>
          <w:rStyle w:val="Emphasis"/>
          <w:highlight w:val="cyan"/>
        </w:rPr>
        <w:t>protection</w:t>
      </w:r>
      <w:r w:rsidRPr="00604E05">
        <w:rPr>
          <w:rStyle w:val="StyleUnderline"/>
        </w:rPr>
        <w:t xml:space="preserve"> for these initiatives so that they can steadily </w:t>
      </w:r>
      <w:r w:rsidRPr="00604E05">
        <w:rPr>
          <w:rStyle w:val="Emphasis"/>
        </w:rPr>
        <w:t>grow</w:t>
      </w:r>
      <w:r w:rsidRPr="00604E05">
        <w:rPr>
          <w:rStyle w:val="StyleUnderline"/>
        </w:rPr>
        <w:t xml:space="preserve"> and </w:t>
      </w:r>
      <w:r w:rsidRPr="00604E05">
        <w:rPr>
          <w:rStyle w:val="Emphasis"/>
          <w:highlight w:val="cyan"/>
        </w:rPr>
        <w:t>protect</w:t>
      </w:r>
      <w:r w:rsidRPr="00604E05">
        <w:rPr>
          <w:rStyle w:val="StyleUnderline"/>
        </w:rPr>
        <w:t xml:space="preserve"> themselves </w:t>
      </w:r>
      <w:r w:rsidRPr="00604E05">
        <w:rPr>
          <w:rStyle w:val="StyleUnderline"/>
          <w:highlight w:val="cyan"/>
        </w:rPr>
        <w:t xml:space="preserve">from capitalist </w:t>
      </w:r>
      <w:r w:rsidRPr="00604E05">
        <w:rPr>
          <w:rStyle w:val="Emphasis"/>
          <w:highlight w:val="cyan"/>
        </w:rPr>
        <w:t>pressures</w:t>
      </w:r>
      <w:r w:rsidRPr="00604E05">
        <w:rPr>
          <w:sz w:val="16"/>
        </w:rPr>
        <w:t xml:space="preserve"> (Kallis et al. 2020). This should also be </w:t>
      </w:r>
      <w:r w:rsidRPr="00604E05">
        <w:rPr>
          <w:rStyle w:val="StyleUnderline"/>
        </w:rPr>
        <w:t xml:space="preserve">accompanied by </w:t>
      </w:r>
      <w:r w:rsidRPr="00604E05">
        <w:rPr>
          <w:rStyle w:val="StyleUnderline"/>
          <w:highlight w:val="cyan"/>
        </w:rPr>
        <w:t>programs</w:t>
      </w:r>
      <w:r w:rsidRPr="00604E05">
        <w:rPr>
          <w:rStyle w:val="StyleUnderline"/>
        </w:rPr>
        <w:t xml:space="preserve"> to </w:t>
      </w:r>
      <w:r w:rsidRPr="00604E05">
        <w:rPr>
          <w:rStyle w:val="Emphasis"/>
          <w:highlight w:val="cyan"/>
        </w:rPr>
        <w:t>revitalize</w:t>
      </w:r>
      <w:r w:rsidRPr="00604E05">
        <w:rPr>
          <w:rStyle w:val="StyleUnderline"/>
          <w:highlight w:val="cyan"/>
        </w:rPr>
        <w:t xml:space="preserve"> rural</w:t>
      </w:r>
      <w:r w:rsidRPr="00604E05">
        <w:rPr>
          <w:rStyle w:val="StyleUnderline"/>
        </w:rPr>
        <w:t xml:space="preserve"> regions that have become </w:t>
      </w:r>
      <w:r w:rsidRPr="00604E05">
        <w:rPr>
          <w:rStyle w:val="StyleUnderline"/>
          <w:highlight w:val="cyan"/>
        </w:rPr>
        <w:t>seedbeds of</w:t>
      </w:r>
      <w:r w:rsidRPr="00604E05">
        <w:rPr>
          <w:rStyle w:val="StyleUnderline"/>
        </w:rPr>
        <w:t xml:space="preserve"> </w:t>
      </w:r>
      <w:r w:rsidRPr="00604E05">
        <w:rPr>
          <w:rStyle w:val="Emphasis"/>
          <w:highlight w:val="cyan"/>
        </w:rPr>
        <w:t>rightwing populism</w:t>
      </w:r>
      <w:r w:rsidRPr="00604E05">
        <w:rPr>
          <w:sz w:val="16"/>
        </w:rPr>
        <w:t xml:space="preserve">—involving an antitrust assault on big agribusiness, relieving pressures on small and medium scale family farms, and investing in rural hospitals, internet, and localized rural-urban food supply chains—thereby addressing the insecurities and grievances felt by many in these communities (Hogseth 2020). Together, </w:t>
      </w:r>
      <w:r w:rsidRPr="00604E05">
        <w:rPr>
          <w:rStyle w:val="StyleUnderline"/>
          <w:highlight w:val="cyan"/>
        </w:rPr>
        <w:t>these</w:t>
      </w:r>
      <w:r w:rsidRPr="00604E05">
        <w:rPr>
          <w:rStyle w:val="StyleUnderline"/>
        </w:rPr>
        <w:t xml:space="preserve"> initiatives could help </w:t>
      </w:r>
      <w:r w:rsidRPr="00604E05">
        <w:rPr>
          <w:rStyle w:val="StyleUnderline"/>
          <w:highlight w:val="cyan"/>
        </w:rPr>
        <w:t>grow</w:t>
      </w:r>
      <w:r w:rsidRPr="00604E05">
        <w:rPr>
          <w:rStyle w:val="StyleUnderline"/>
        </w:rPr>
        <w:t xml:space="preserve"> the micro-foundations of an </w:t>
      </w:r>
      <w:r w:rsidRPr="00604E05">
        <w:rPr>
          <w:rStyle w:val="Emphasis"/>
          <w:highlight w:val="cyan"/>
        </w:rPr>
        <w:t>ecosocialist</w:t>
      </w:r>
      <w:r w:rsidRPr="00604E05">
        <w:rPr>
          <w:rStyle w:val="StyleUnderline"/>
        </w:rPr>
        <w:t xml:space="preserve"> participatory </w:t>
      </w:r>
      <w:r w:rsidRPr="00604E05">
        <w:rPr>
          <w:rStyle w:val="StyleUnderline"/>
          <w:highlight w:val="cyan"/>
        </w:rPr>
        <w:t xml:space="preserve">democracy while </w:t>
      </w:r>
      <w:r w:rsidRPr="00604E05">
        <w:rPr>
          <w:rStyle w:val="Emphasis"/>
          <w:highlight w:val="cyan"/>
        </w:rPr>
        <w:t>weakening</w:t>
      </w:r>
      <w:r w:rsidRPr="00604E05">
        <w:rPr>
          <w:rStyle w:val="StyleUnderline"/>
        </w:rPr>
        <w:t xml:space="preserve"> the currents of </w:t>
      </w:r>
      <w:r w:rsidRPr="00604E05">
        <w:rPr>
          <w:rStyle w:val="Emphasis"/>
        </w:rPr>
        <w:t xml:space="preserve">rightwing </w:t>
      </w:r>
      <w:r w:rsidRPr="00604E05">
        <w:rPr>
          <w:rStyle w:val="Emphasis"/>
          <w:highlight w:val="cyan"/>
        </w:rPr>
        <w:t>populism</w:t>
      </w:r>
      <w:r w:rsidRPr="00604E05">
        <w:rPr>
          <w:sz w:val="16"/>
        </w:rPr>
        <w:t>, though this would be a slow multi-decadal process. We should not disregard the potential for social tipping points (Kallis et al. 2020, 89), but even in a bestcase scenario where democratic majorities become involved in or supportive of these alternative economies, many people will resist giving up energy-intensive consumption, mobility, and dietary habits, providing ample opportunities for recalcitrant capitalists, far-right forces, and counter-revolutionary states to foment division and counter-revolutionary rebellion.</w:t>
      </w:r>
    </w:p>
    <w:p w14:paraId="5D87C750" w14:textId="77777777" w:rsidR="00B937F0" w:rsidRDefault="00B937F0" w:rsidP="00B937F0">
      <w:pPr>
        <w:pStyle w:val="Heading4"/>
      </w:pPr>
      <w:r>
        <w:t xml:space="preserve">2. It’s completely non-unique. Popular immiseration threatens collapse now. </w:t>
      </w:r>
    </w:p>
    <w:p w14:paraId="3CF63C0D" w14:textId="77777777" w:rsidR="00B937F0" w:rsidRDefault="00B937F0" w:rsidP="00B937F0">
      <w:r w:rsidRPr="002F50FC">
        <w:rPr>
          <w:rStyle w:val="Style13ptBold"/>
        </w:rPr>
        <w:t>Turchin 23</w:t>
      </w:r>
      <w:r>
        <w:t xml:space="preserve"> [Peter Turchin (Project Leader, Complexity Science Hub, Vienna; Research Associate, University of Oxford; Emeritus Professor, University of Connecticut), 6-2-2023, “America Is Headed Toward Collapse,” The Atlantic, https://www.theatlantic.com/ideas/archive/2023/06/us-societal-trends-institutional-trust-economy/674260/, njn]</w:t>
      </w:r>
    </w:p>
    <w:p w14:paraId="4D6A9F74" w14:textId="77777777" w:rsidR="00B937F0" w:rsidRPr="005127CF" w:rsidRDefault="00B937F0" w:rsidP="00B937F0">
      <w:pPr>
        <w:rPr>
          <w:sz w:val="16"/>
        </w:rPr>
      </w:pPr>
      <w:r w:rsidRPr="005127CF">
        <w:rPr>
          <w:rStyle w:val="StyleUnderline"/>
        </w:rPr>
        <w:t xml:space="preserve">All human societies experience </w:t>
      </w:r>
      <w:r w:rsidRPr="005127CF">
        <w:rPr>
          <w:rStyle w:val="Emphasis"/>
        </w:rPr>
        <w:t>recurrent</w:t>
      </w:r>
      <w:r w:rsidRPr="005127CF">
        <w:rPr>
          <w:sz w:val="16"/>
        </w:rPr>
        <w:t xml:space="preserve"> waves of </w:t>
      </w:r>
      <w:r w:rsidRPr="005127CF">
        <w:rPr>
          <w:rStyle w:val="StyleUnderline"/>
        </w:rPr>
        <w:t xml:space="preserve">political </w:t>
      </w:r>
      <w:r w:rsidRPr="005127CF">
        <w:rPr>
          <w:rStyle w:val="Emphasis"/>
        </w:rPr>
        <w:t>crisis</w:t>
      </w:r>
      <w:r w:rsidRPr="005127CF">
        <w:rPr>
          <w:sz w:val="16"/>
        </w:rPr>
        <w:t xml:space="preserve">, such as the one we face today. My research team built a </w:t>
      </w:r>
      <w:r w:rsidRPr="005127CF">
        <w:rPr>
          <w:rStyle w:val="Emphasis"/>
        </w:rPr>
        <w:t>database</w:t>
      </w:r>
      <w:r w:rsidRPr="005127CF">
        <w:rPr>
          <w:rStyle w:val="StyleUnderline"/>
        </w:rPr>
        <w:t xml:space="preserve"> of </w:t>
      </w:r>
      <w:r w:rsidRPr="005127CF">
        <w:rPr>
          <w:rStyle w:val="Emphasis"/>
        </w:rPr>
        <w:t>hundreds</w:t>
      </w:r>
      <w:r w:rsidRPr="005127CF">
        <w:rPr>
          <w:rStyle w:val="StyleUnderline"/>
        </w:rPr>
        <w:t xml:space="preserve"> of societies across </w:t>
      </w:r>
      <w:r w:rsidRPr="005127CF">
        <w:rPr>
          <w:rStyle w:val="Emphasis"/>
        </w:rPr>
        <w:t>10,000 years</w:t>
      </w:r>
      <w:r w:rsidRPr="005127CF">
        <w:rPr>
          <w:sz w:val="16"/>
        </w:rPr>
        <w:t xml:space="preserve"> to try to </w:t>
      </w:r>
      <w:r w:rsidRPr="005127CF">
        <w:rPr>
          <w:rStyle w:val="StyleUnderline"/>
        </w:rPr>
        <w:t xml:space="preserve">find out what </w:t>
      </w:r>
      <w:r w:rsidRPr="005127CF">
        <w:rPr>
          <w:rStyle w:val="Emphasis"/>
        </w:rPr>
        <w:t>causes</w:t>
      </w:r>
      <w:r w:rsidRPr="005127CF">
        <w:rPr>
          <w:rStyle w:val="StyleUnderline"/>
        </w:rPr>
        <w:t xml:space="preserve"> them</w:t>
      </w:r>
      <w:r w:rsidRPr="005127CF">
        <w:rPr>
          <w:sz w:val="16"/>
        </w:rPr>
        <w:t xml:space="preserve">. We </w:t>
      </w:r>
      <w:r w:rsidRPr="005127CF">
        <w:rPr>
          <w:rStyle w:val="StyleUnderline"/>
        </w:rPr>
        <w:t xml:space="preserve">examined </w:t>
      </w:r>
      <w:r w:rsidRPr="005127CF">
        <w:rPr>
          <w:rStyle w:val="Emphasis"/>
        </w:rPr>
        <w:t>dozens</w:t>
      </w:r>
      <w:r w:rsidRPr="005127CF">
        <w:rPr>
          <w:rStyle w:val="StyleUnderline"/>
        </w:rPr>
        <w:t xml:space="preserve"> of variables</w:t>
      </w:r>
      <w:r w:rsidRPr="005127CF">
        <w:rPr>
          <w:sz w:val="16"/>
        </w:rPr>
        <w:t xml:space="preserve">, including population numbers, measures of well-being, forms of governance, and the frequency with which rulers are overthrown. We found that the precise mix of events that </w:t>
      </w:r>
      <w:proofErr w:type="gramStart"/>
      <w:r w:rsidRPr="005127CF">
        <w:rPr>
          <w:sz w:val="16"/>
        </w:rPr>
        <w:t>leads</w:t>
      </w:r>
      <w:proofErr w:type="gramEnd"/>
      <w:r w:rsidRPr="005127CF">
        <w:rPr>
          <w:sz w:val="16"/>
        </w:rPr>
        <w:t xml:space="preserve"> to crisis varies, but </w:t>
      </w:r>
      <w:r w:rsidRPr="005127CF">
        <w:rPr>
          <w:rStyle w:val="StyleUnderline"/>
        </w:rPr>
        <w:t xml:space="preserve">two </w:t>
      </w:r>
      <w:r w:rsidRPr="005127CF">
        <w:rPr>
          <w:rStyle w:val="Emphasis"/>
          <w:highlight w:val="cyan"/>
        </w:rPr>
        <w:t>drivers</w:t>
      </w:r>
      <w:r w:rsidRPr="005127CF">
        <w:rPr>
          <w:rStyle w:val="StyleUnderline"/>
          <w:highlight w:val="cyan"/>
        </w:rPr>
        <w:t xml:space="preserve"> of </w:t>
      </w:r>
      <w:r w:rsidRPr="005127CF">
        <w:rPr>
          <w:rStyle w:val="Emphasis"/>
          <w:highlight w:val="cyan"/>
        </w:rPr>
        <w:t>instability</w:t>
      </w:r>
      <w:r w:rsidRPr="005127CF">
        <w:rPr>
          <w:rStyle w:val="StyleUnderline"/>
        </w:rPr>
        <w:t xml:space="preserve"> loom large</w:t>
      </w:r>
      <w:r w:rsidRPr="005127CF">
        <w:rPr>
          <w:sz w:val="16"/>
        </w:rPr>
        <w:t xml:space="preserve">. The first is </w:t>
      </w:r>
      <w:r w:rsidRPr="005127CF">
        <w:rPr>
          <w:rStyle w:val="StyleUnderline"/>
          <w:highlight w:val="cyan"/>
        </w:rPr>
        <w:t xml:space="preserve">popular </w:t>
      </w:r>
      <w:r w:rsidRPr="005127CF">
        <w:rPr>
          <w:rStyle w:val="Emphasis"/>
          <w:highlight w:val="cyan"/>
        </w:rPr>
        <w:t>immiseration</w:t>
      </w:r>
      <w:r w:rsidRPr="005127CF">
        <w:rPr>
          <w:sz w:val="16"/>
        </w:rPr>
        <w:t>—</w:t>
      </w:r>
      <w:r w:rsidRPr="005127CF">
        <w:rPr>
          <w:rStyle w:val="StyleUnderline"/>
          <w:highlight w:val="cyan"/>
        </w:rPr>
        <w:t>when</w:t>
      </w:r>
      <w:r w:rsidRPr="005127CF">
        <w:rPr>
          <w:sz w:val="16"/>
        </w:rPr>
        <w:t xml:space="preserve"> the </w:t>
      </w:r>
      <w:r w:rsidRPr="005127CF">
        <w:rPr>
          <w:rStyle w:val="StyleUnderline"/>
          <w:highlight w:val="cyan"/>
        </w:rPr>
        <w:t xml:space="preserve">economic </w:t>
      </w:r>
      <w:r w:rsidRPr="005127CF">
        <w:rPr>
          <w:rStyle w:val="Emphasis"/>
          <w:highlight w:val="cyan"/>
        </w:rPr>
        <w:t>fortunes</w:t>
      </w:r>
      <w:r w:rsidRPr="005127CF">
        <w:rPr>
          <w:rStyle w:val="StyleUnderline"/>
        </w:rPr>
        <w:t xml:space="preserve"> of broad swaths of a population </w:t>
      </w:r>
      <w:r w:rsidRPr="005127CF">
        <w:rPr>
          <w:rStyle w:val="Emphasis"/>
          <w:highlight w:val="cyan"/>
        </w:rPr>
        <w:t>decline</w:t>
      </w:r>
      <w:r w:rsidRPr="005127CF">
        <w:rPr>
          <w:sz w:val="16"/>
        </w:rPr>
        <w:t xml:space="preserve">. The second, </w:t>
      </w:r>
      <w:r w:rsidRPr="005127CF">
        <w:rPr>
          <w:rStyle w:val="StyleUnderline"/>
        </w:rPr>
        <w:t>and</w:t>
      </w:r>
      <w:r w:rsidRPr="005127CF">
        <w:rPr>
          <w:sz w:val="16"/>
        </w:rPr>
        <w:t xml:space="preserve"> more significant, is </w:t>
      </w:r>
      <w:r w:rsidRPr="005127CF">
        <w:rPr>
          <w:rStyle w:val="StyleUnderline"/>
          <w:highlight w:val="cyan"/>
        </w:rPr>
        <w:t xml:space="preserve">elite </w:t>
      </w:r>
      <w:r w:rsidRPr="005127CF">
        <w:rPr>
          <w:rStyle w:val="Emphasis"/>
          <w:highlight w:val="cyan"/>
        </w:rPr>
        <w:t>overproduction</w:t>
      </w:r>
      <w:r w:rsidRPr="005127CF">
        <w:rPr>
          <w:sz w:val="16"/>
        </w:rPr>
        <w:t>—</w:t>
      </w:r>
      <w:r w:rsidRPr="005127CF">
        <w:rPr>
          <w:rStyle w:val="StyleUnderline"/>
          <w:highlight w:val="cyan"/>
        </w:rPr>
        <w:t>when</w:t>
      </w:r>
      <w:r w:rsidRPr="005127CF">
        <w:rPr>
          <w:sz w:val="16"/>
        </w:rPr>
        <w:t xml:space="preserve"> a </w:t>
      </w:r>
      <w:r w:rsidRPr="005127CF">
        <w:rPr>
          <w:rStyle w:val="StyleUnderline"/>
          <w:highlight w:val="cyan"/>
        </w:rPr>
        <w:t xml:space="preserve">society </w:t>
      </w:r>
      <w:r w:rsidRPr="005127CF">
        <w:rPr>
          <w:rStyle w:val="Emphasis"/>
          <w:highlight w:val="cyan"/>
        </w:rPr>
        <w:t>produces</w:t>
      </w:r>
      <w:r w:rsidRPr="005127CF">
        <w:rPr>
          <w:rStyle w:val="StyleUnderline"/>
          <w:highlight w:val="cyan"/>
        </w:rPr>
        <w:t xml:space="preserve"> too many </w:t>
      </w:r>
      <w:r w:rsidRPr="005127CF">
        <w:rPr>
          <w:rStyle w:val="Emphasis"/>
          <w:highlight w:val="cyan"/>
        </w:rPr>
        <w:t>superrich</w:t>
      </w:r>
      <w:r w:rsidRPr="005127CF">
        <w:rPr>
          <w:sz w:val="16"/>
        </w:rPr>
        <w:t xml:space="preserve"> and ultra-educated people, </w:t>
      </w:r>
      <w:r w:rsidRPr="005127CF">
        <w:rPr>
          <w:rStyle w:val="StyleUnderline"/>
          <w:highlight w:val="cyan"/>
        </w:rPr>
        <w:t xml:space="preserve">and </w:t>
      </w:r>
      <w:r w:rsidRPr="005127CF">
        <w:rPr>
          <w:rStyle w:val="Emphasis"/>
          <w:highlight w:val="cyan"/>
        </w:rPr>
        <w:t>not enough</w:t>
      </w:r>
      <w:r w:rsidRPr="005127CF">
        <w:rPr>
          <w:rStyle w:val="StyleUnderline"/>
        </w:rPr>
        <w:t xml:space="preserve"> elite </w:t>
      </w:r>
      <w:r w:rsidRPr="005127CF">
        <w:rPr>
          <w:rStyle w:val="StyleUnderline"/>
          <w:highlight w:val="cyan"/>
        </w:rPr>
        <w:t>positions</w:t>
      </w:r>
      <w:r w:rsidRPr="005127CF">
        <w:rPr>
          <w:sz w:val="16"/>
        </w:rPr>
        <w:t xml:space="preserve"> to satisfy their ambitions.</w:t>
      </w:r>
    </w:p>
    <w:p w14:paraId="0E741217" w14:textId="77777777" w:rsidR="00B937F0" w:rsidRPr="005127CF" w:rsidRDefault="00B937F0" w:rsidP="00B937F0">
      <w:pPr>
        <w:rPr>
          <w:sz w:val="16"/>
        </w:rPr>
      </w:pPr>
      <w:r w:rsidRPr="005127CF">
        <w:rPr>
          <w:rStyle w:val="StyleUnderline"/>
        </w:rPr>
        <w:t>These</w:t>
      </w:r>
      <w:r w:rsidRPr="005127CF">
        <w:rPr>
          <w:sz w:val="16"/>
        </w:rPr>
        <w:t xml:space="preserve"> forces have </w:t>
      </w:r>
      <w:r w:rsidRPr="005127CF">
        <w:rPr>
          <w:rStyle w:val="StyleUnderline"/>
        </w:rPr>
        <w:t xml:space="preserve">played a </w:t>
      </w:r>
      <w:r w:rsidRPr="005127CF">
        <w:rPr>
          <w:rStyle w:val="Emphasis"/>
        </w:rPr>
        <w:t>key</w:t>
      </w:r>
      <w:r w:rsidRPr="005127CF">
        <w:rPr>
          <w:rStyle w:val="StyleUnderline"/>
        </w:rPr>
        <w:t xml:space="preserve"> role in our current </w:t>
      </w:r>
      <w:r w:rsidRPr="005127CF">
        <w:rPr>
          <w:rStyle w:val="Emphasis"/>
        </w:rPr>
        <w:t>crisis</w:t>
      </w:r>
      <w:r w:rsidRPr="005127CF">
        <w:rPr>
          <w:sz w:val="16"/>
        </w:rPr>
        <w:t xml:space="preserve">. In the past 50 years, </w:t>
      </w:r>
      <w:r w:rsidRPr="005127CF">
        <w:rPr>
          <w:rStyle w:val="StyleUnderline"/>
          <w:highlight w:val="cyan"/>
        </w:rPr>
        <w:t>despite</w:t>
      </w:r>
      <w:r w:rsidRPr="005127CF">
        <w:rPr>
          <w:rStyle w:val="StyleUnderline"/>
        </w:rPr>
        <w:t xml:space="preserve"> overall economic </w:t>
      </w:r>
      <w:r w:rsidRPr="005127CF">
        <w:rPr>
          <w:rStyle w:val="Emphasis"/>
          <w:highlight w:val="cyan"/>
        </w:rPr>
        <w:t>growth</w:t>
      </w:r>
      <w:r w:rsidRPr="005127CF">
        <w:rPr>
          <w:sz w:val="16"/>
        </w:rPr>
        <w:t xml:space="preserve">, the </w:t>
      </w:r>
      <w:r w:rsidRPr="005127CF">
        <w:rPr>
          <w:rStyle w:val="StyleUnderline"/>
          <w:highlight w:val="cyan"/>
        </w:rPr>
        <w:t>quality of life</w:t>
      </w:r>
      <w:r w:rsidRPr="005127CF">
        <w:rPr>
          <w:rStyle w:val="StyleUnderline"/>
        </w:rPr>
        <w:t xml:space="preserve"> for most Americans has </w:t>
      </w:r>
      <w:r w:rsidRPr="005127CF">
        <w:rPr>
          <w:rStyle w:val="Emphasis"/>
          <w:highlight w:val="cyan"/>
        </w:rPr>
        <w:t>declined</w:t>
      </w:r>
      <w:r w:rsidRPr="005127CF">
        <w:rPr>
          <w:sz w:val="16"/>
        </w:rPr>
        <w:t xml:space="preserve">. The wealthy have become wealthier, while the </w:t>
      </w:r>
      <w:r w:rsidRPr="005127CF">
        <w:rPr>
          <w:rStyle w:val="StyleUnderline"/>
        </w:rPr>
        <w:t xml:space="preserve">incomes and </w:t>
      </w:r>
      <w:r w:rsidRPr="005127CF">
        <w:rPr>
          <w:rStyle w:val="StyleUnderline"/>
          <w:highlight w:val="cyan"/>
        </w:rPr>
        <w:t>wages</w:t>
      </w:r>
      <w:r w:rsidRPr="005127CF">
        <w:rPr>
          <w:rStyle w:val="StyleUnderline"/>
        </w:rPr>
        <w:t xml:space="preserve"> of the median American family have </w:t>
      </w:r>
      <w:r w:rsidRPr="005127CF">
        <w:rPr>
          <w:rStyle w:val="Emphasis"/>
          <w:highlight w:val="cyan"/>
        </w:rPr>
        <w:t>stagnated</w:t>
      </w:r>
      <w:r w:rsidRPr="005127CF">
        <w:rPr>
          <w:sz w:val="16"/>
        </w:rPr>
        <w:t xml:space="preserve">. As a result, </w:t>
      </w:r>
      <w:r w:rsidRPr="005127CF">
        <w:rPr>
          <w:rStyle w:val="StyleUnderline"/>
        </w:rPr>
        <w:t xml:space="preserve">our </w:t>
      </w:r>
      <w:r w:rsidRPr="005127CF">
        <w:rPr>
          <w:rStyle w:val="Emphasis"/>
          <w:highlight w:val="cyan"/>
        </w:rPr>
        <w:t>social</w:t>
      </w:r>
      <w:r w:rsidRPr="005127CF">
        <w:rPr>
          <w:rStyle w:val="StyleUnderline"/>
          <w:highlight w:val="cyan"/>
        </w:rPr>
        <w:t xml:space="preserve"> pyramid</w:t>
      </w:r>
      <w:r w:rsidRPr="005127CF">
        <w:rPr>
          <w:rStyle w:val="StyleUnderline"/>
        </w:rPr>
        <w:t xml:space="preserve"> has </w:t>
      </w:r>
      <w:r w:rsidRPr="005127CF">
        <w:rPr>
          <w:rStyle w:val="StyleUnderline"/>
          <w:highlight w:val="cyan"/>
        </w:rPr>
        <w:t xml:space="preserve">become </w:t>
      </w:r>
      <w:r w:rsidRPr="005127CF">
        <w:rPr>
          <w:rStyle w:val="Emphasis"/>
          <w:highlight w:val="cyan"/>
        </w:rPr>
        <w:t>top-heavy</w:t>
      </w:r>
      <w:r w:rsidRPr="005127CF">
        <w:rPr>
          <w:sz w:val="16"/>
        </w:rPr>
        <w:t xml:space="preserve">. At the same time, the U.S. began </w:t>
      </w:r>
      <w:r w:rsidRPr="005127CF">
        <w:rPr>
          <w:rStyle w:val="Emphasis"/>
          <w:highlight w:val="cyan"/>
        </w:rPr>
        <w:t>overproducing</w:t>
      </w:r>
      <w:r w:rsidRPr="005127CF">
        <w:rPr>
          <w:rStyle w:val="StyleUnderline"/>
          <w:highlight w:val="cyan"/>
        </w:rPr>
        <w:t xml:space="preserve"> graduates</w:t>
      </w:r>
      <w:r w:rsidRPr="005127CF">
        <w:rPr>
          <w:rStyle w:val="StyleUnderline"/>
        </w:rPr>
        <w:t xml:space="preserve"> with advanced degrees</w:t>
      </w:r>
      <w:r w:rsidRPr="005127CF">
        <w:rPr>
          <w:sz w:val="16"/>
        </w:rPr>
        <w:t xml:space="preserve">. </w:t>
      </w:r>
      <w:proofErr w:type="gramStart"/>
      <w:r w:rsidRPr="005127CF">
        <w:rPr>
          <w:sz w:val="16"/>
        </w:rPr>
        <w:t>More and more</w:t>
      </w:r>
      <w:proofErr w:type="gramEnd"/>
      <w:r w:rsidRPr="005127CF">
        <w:rPr>
          <w:sz w:val="16"/>
        </w:rPr>
        <w:t xml:space="preserve"> people aspiring to positions of power began </w:t>
      </w:r>
      <w:r w:rsidRPr="005127CF">
        <w:rPr>
          <w:rStyle w:val="StyleUnderline"/>
          <w:highlight w:val="cyan"/>
        </w:rPr>
        <w:t>fighting over</w:t>
      </w:r>
      <w:r w:rsidRPr="005127CF">
        <w:rPr>
          <w:rStyle w:val="StyleUnderline"/>
        </w:rPr>
        <w:t xml:space="preserve"> a relatively </w:t>
      </w:r>
      <w:r w:rsidRPr="005127CF">
        <w:rPr>
          <w:rStyle w:val="Emphasis"/>
          <w:highlight w:val="cyan"/>
        </w:rPr>
        <w:t>fixed</w:t>
      </w:r>
      <w:r w:rsidRPr="005127CF">
        <w:rPr>
          <w:rStyle w:val="StyleUnderline"/>
        </w:rPr>
        <w:t xml:space="preserve"> number of </w:t>
      </w:r>
      <w:r w:rsidRPr="005127CF">
        <w:rPr>
          <w:rStyle w:val="StyleUnderline"/>
          <w:highlight w:val="cyan"/>
        </w:rPr>
        <w:t>spots</w:t>
      </w:r>
      <w:r w:rsidRPr="005127CF">
        <w:rPr>
          <w:sz w:val="16"/>
        </w:rPr>
        <w:t xml:space="preserve">. The </w:t>
      </w:r>
      <w:r w:rsidRPr="005127CF">
        <w:rPr>
          <w:rStyle w:val="StyleUnderline"/>
          <w:highlight w:val="cyan"/>
        </w:rPr>
        <w:t>competition</w:t>
      </w:r>
      <w:r w:rsidRPr="005127CF">
        <w:rPr>
          <w:sz w:val="16"/>
        </w:rPr>
        <w:t xml:space="preserve"> among them has </w:t>
      </w:r>
      <w:r w:rsidRPr="005127CF">
        <w:rPr>
          <w:rStyle w:val="Emphasis"/>
          <w:highlight w:val="cyan"/>
        </w:rPr>
        <w:t>corroded</w:t>
      </w:r>
      <w:r w:rsidRPr="005127CF">
        <w:rPr>
          <w:rStyle w:val="StyleUnderline"/>
        </w:rPr>
        <w:t xml:space="preserve"> the social </w:t>
      </w:r>
      <w:r w:rsidRPr="005127CF">
        <w:rPr>
          <w:rStyle w:val="Emphasis"/>
        </w:rPr>
        <w:t>norms</w:t>
      </w:r>
      <w:r w:rsidRPr="005127CF">
        <w:rPr>
          <w:rStyle w:val="StyleUnderline"/>
        </w:rPr>
        <w:t xml:space="preserve"> and </w:t>
      </w:r>
      <w:r w:rsidRPr="005127CF">
        <w:rPr>
          <w:rStyle w:val="Emphasis"/>
          <w:highlight w:val="cyan"/>
        </w:rPr>
        <w:t>institutions</w:t>
      </w:r>
      <w:r w:rsidRPr="005127CF">
        <w:rPr>
          <w:rStyle w:val="StyleUnderline"/>
        </w:rPr>
        <w:t xml:space="preserve"> that govern society</w:t>
      </w:r>
      <w:r w:rsidRPr="005127CF">
        <w:rPr>
          <w:sz w:val="16"/>
        </w:rPr>
        <w:t>.</w:t>
      </w:r>
    </w:p>
    <w:p w14:paraId="15E6B3E1" w14:textId="77777777" w:rsidR="00B937F0" w:rsidRDefault="00B937F0" w:rsidP="00B937F0">
      <w:r>
        <w:t>&lt;&lt;TEXT CONDENSED, NONE OMITTED&gt;&gt;</w:t>
      </w:r>
    </w:p>
    <w:p w14:paraId="4E8F8911" w14:textId="77777777" w:rsidR="00B937F0" w:rsidRDefault="00B937F0" w:rsidP="00B937F0">
      <w:pPr>
        <w:rPr>
          <w:sz w:val="12"/>
          <w:szCs w:val="12"/>
        </w:rPr>
      </w:pPr>
      <w:r w:rsidRPr="005127CF">
        <w:rPr>
          <w:sz w:val="12"/>
          <w:szCs w:val="12"/>
        </w:rPr>
        <w:t xml:space="preserve">The U.S. has gone through this twice before. The first time ended in civil war. But the second led to a period of unusually broad-based prosperity. Both offer lessons about today’s dysfunction and, more </w:t>
      </w:r>
      <w:proofErr w:type="gramStart"/>
      <w:r w:rsidRPr="005127CF">
        <w:rPr>
          <w:sz w:val="12"/>
          <w:szCs w:val="12"/>
        </w:rPr>
        <w:t>important</w:t>
      </w:r>
      <w:proofErr w:type="gramEnd"/>
      <w:r w:rsidRPr="005127CF">
        <w:rPr>
          <w:sz w:val="12"/>
          <w:szCs w:val="12"/>
        </w:rPr>
        <w:t xml:space="preserve">, how to fix it. To understand the root causes of the current crisis, let’s start by looking at how the number of über-wealthy Americans has grown. Back in 1983, 66,000 American households were worth at least $10 million. That may sound like a lot, but by 2019, </w:t>
      </w:r>
      <w:proofErr w:type="gramStart"/>
      <w:r w:rsidRPr="005127CF">
        <w:rPr>
          <w:sz w:val="12"/>
          <w:szCs w:val="12"/>
        </w:rPr>
        <w:t>controlling for</w:t>
      </w:r>
      <w:proofErr w:type="gramEnd"/>
      <w:r w:rsidRPr="005127CF">
        <w:rPr>
          <w:sz w:val="12"/>
          <w:szCs w:val="12"/>
        </w:rPr>
        <w:t xml:space="preserve"> inflation, the number had increased tenfold. A similar, if smaller, upsurge happened lower on the food chain. The number of households worth $5 million or more increased sevenfold, and the number of mere millionaires went up fourfold. On its surface, having more wealthy people doesn’t sound like such a bad thing. But at whose expense did elites’ wealth swell in recent years? 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 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 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w:t>
      </w:r>
      <w:proofErr w:type="gramStart"/>
      <w:r w:rsidRPr="005127CF">
        <w:rPr>
          <w:sz w:val="12"/>
          <w:szCs w:val="12"/>
        </w:rPr>
        <w:t>sought out</w:t>
      </w:r>
      <w:proofErr w:type="gramEnd"/>
      <w:r w:rsidRPr="005127CF">
        <w:rPr>
          <w:sz w:val="12"/>
          <w:szCs w:val="12"/>
        </w:rPr>
        <w:t xml:space="preserve">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 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 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 All of this has left us with a large and growing class of frustrated elite aspirants, and a large and growing class of workers who can’t make better lives for themselves. The decades that have led to our present-day dysfunction share important similarities with the decades leading to the Civil War. Then as now, a growing economy served to make the rich richer and the poor poorer. The number of millionaires per capita quadrupled from 1800 to 1850, while the relative wage declined by nearly 50 percent from the 1820s to the 1860s, just as it has in recent decades. Biological data from the time suggest that the average American’s quality of life declined significantly. From 1830 to the end of the century, the average height of Americans fell by nearly two inches, and average life expectancy at age 10 decreased by eight years during approximately the same period. This popular immiseration stirred up social strife, which could be seen in urban riots. From 1820 to 1825, when times were good, only one riot occurred in which at least one person was killed. But in the five years before the Civil War, 1855 to 1860, American cities experienced no fewer than 38 such riots. We see a similar pattern today. In the run-up to the Civil War, this frustration manifested politically, in part as anti-immigrant populism, epitomized by the Know-Nothing Party. Today this strain of populism has been resurrected by Donald Trump.</w:t>
      </w:r>
    </w:p>
    <w:p w14:paraId="738A3235" w14:textId="77777777" w:rsidR="00B937F0" w:rsidRPr="005127CF" w:rsidRDefault="00B937F0" w:rsidP="00B937F0">
      <w:r>
        <w:t>&lt;&lt;PARAGRAPH INTEGRITY RESUMES&gt;&gt;</w:t>
      </w:r>
    </w:p>
    <w:p w14:paraId="17B4FDB6" w14:textId="77777777" w:rsidR="00B937F0" w:rsidRPr="005127CF" w:rsidRDefault="00B937F0" w:rsidP="00B937F0">
      <w:pPr>
        <w:rPr>
          <w:sz w:val="16"/>
        </w:rPr>
      </w:pPr>
      <w:r w:rsidRPr="005127CF">
        <w:rPr>
          <w:rStyle w:val="StyleUnderline"/>
          <w:highlight w:val="cyan"/>
        </w:rPr>
        <w:t>Strife</w:t>
      </w:r>
      <w:r w:rsidRPr="005127CF">
        <w:rPr>
          <w:rStyle w:val="StyleUnderline"/>
        </w:rPr>
        <w:t xml:space="preserve"> grew </w:t>
      </w:r>
      <w:r w:rsidRPr="005127CF">
        <w:rPr>
          <w:rStyle w:val="StyleUnderline"/>
          <w:highlight w:val="cyan"/>
        </w:rPr>
        <w:t xml:space="preserve">among </w:t>
      </w:r>
      <w:r w:rsidRPr="005127CF">
        <w:rPr>
          <w:rStyle w:val="Emphasis"/>
          <w:highlight w:val="cyan"/>
        </w:rPr>
        <w:t>elites</w:t>
      </w:r>
      <w:r w:rsidRPr="005127CF">
        <w:rPr>
          <w:rStyle w:val="StyleUnderline"/>
        </w:rPr>
        <w:t xml:space="preserve"> too</w:t>
      </w:r>
      <w:r w:rsidRPr="005127CF">
        <w:rPr>
          <w:sz w:val="16"/>
        </w:rPr>
        <w:t xml:space="preserve">. The newly minted millionaires of the 19th century, who made their money in manufacturing rather than through plantations or overseas trade, chafed under the rule of the southern aristocracy, as their economic interests diverged. To protect their budding industries, the new elites favored high tariffs and state support for infrastructure projects. The established elites—who grew and exported </w:t>
      </w:r>
      <w:proofErr w:type="gramStart"/>
      <w:r w:rsidRPr="005127CF">
        <w:rPr>
          <w:sz w:val="16"/>
        </w:rPr>
        <w:t>cotton, and</w:t>
      </w:r>
      <w:proofErr w:type="gramEnd"/>
      <w:r w:rsidRPr="005127CF">
        <w:rPr>
          <w:sz w:val="16"/>
        </w:rPr>
        <w:t xml:space="preserve"> imported manufactured goods from overseas—strongly opposed these measures. The southern slaveholders’ grip on the federal government, the new elites argued, prevented necessary reforms in the banking and transportation systems, which threatened their economic well-being.</w:t>
      </w:r>
    </w:p>
    <w:p w14:paraId="1575FCAC" w14:textId="77777777" w:rsidR="00B937F0" w:rsidRPr="005127CF" w:rsidRDefault="00B937F0" w:rsidP="00B937F0">
      <w:pPr>
        <w:rPr>
          <w:sz w:val="16"/>
        </w:rPr>
      </w:pPr>
      <w:r w:rsidRPr="005127CF">
        <w:rPr>
          <w:sz w:val="16"/>
        </w:rPr>
        <w:t xml:space="preserve">As the elite class expanded, the supply of desirable government posts flattened. Although the number of U.S. representatives grew fourfold from 1789 to 1835, it had shrunk by mid-century, just as </w:t>
      </w:r>
      <w:proofErr w:type="gramStart"/>
      <w:r w:rsidRPr="005127CF">
        <w:rPr>
          <w:sz w:val="16"/>
        </w:rPr>
        <w:t>more and more</w:t>
      </w:r>
      <w:proofErr w:type="gramEnd"/>
      <w:r w:rsidRPr="005127CF">
        <w:rPr>
          <w:sz w:val="16"/>
        </w:rPr>
        <w:t xml:space="preserve"> elite aspirants received legal training—then, as now, the chief route to political office. Competition for political power </w:t>
      </w:r>
      <w:proofErr w:type="gramStart"/>
      <w:r w:rsidRPr="005127CF">
        <w:rPr>
          <w:sz w:val="16"/>
        </w:rPr>
        <w:t>intensified</w:t>
      </w:r>
      <w:proofErr w:type="gramEnd"/>
      <w:r w:rsidRPr="005127CF">
        <w:rPr>
          <w:sz w:val="16"/>
        </w:rPr>
        <w:t>, as it has today.</w:t>
      </w:r>
    </w:p>
    <w:p w14:paraId="6A6B05E2" w14:textId="77777777" w:rsidR="00B937F0" w:rsidRPr="005127CF" w:rsidRDefault="00B937F0" w:rsidP="00B937F0">
      <w:pPr>
        <w:rPr>
          <w:sz w:val="16"/>
        </w:rPr>
      </w:pPr>
      <w:r w:rsidRPr="005127CF">
        <w:rPr>
          <w:sz w:val="16"/>
        </w:rPr>
        <w:t>Those were cruder times, and intra-elite conflict took very violent forms. In Congress, incidences and threats of violence peaked in the 1850s. The brutal caning that Representative Preston Brooks of South Carolina gave to Senator Charles Sumner of Massachusetts on the Senate floor in 1856 is the best-known such episode, but it was not the only one. In 1842, after Representative Thomas Arnold of Tennessee “reprimanded a pro-slavery member of his own party, two Southern Democrats stalked toward him, at least one of whom was armed with a bowie knife,” the historian Joanne Freeman recounts. In 1850, Senator Henry Foote of Mississippi pulled a pistol on Senator Thomas Hart Benton of Missouri. In another bitter debate, a pistol fell out of a New York representative’s pocket, nearly precipitating a shoot-out on the floor of Congress.</w:t>
      </w:r>
    </w:p>
    <w:p w14:paraId="26CDA02C" w14:textId="77777777" w:rsidR="00B937F0" w:rsidRPr="005127CF" w:rsidRDefault="00B937F0" w:rsidP="00B937F0">
      <w:pPr>
        <w:rPr>
          <w:sz w:val="16"/>
        </w:rPr>
      </w:pPr>
      <w:r w:rsidRPr="005127CF">
        <w:rPr>
          <w:sz w:val="16"/>
        </w:rPr>
        <w:t xml:space="preserve">This </w:t>
      </w:r>
      <w:r w:rsidRPr="005127CF">
        <w:rPr>
          <w:rStyle w:val="StyleUnderline"/>
        </w:rPr>
        <w:t xml:space="preserve">intra-elite violence </w:t>
      </w:r>
      <w:r w:rsidRPr="005127CF">
        <w:rPr>
          <w:rStyle w:val="StyleUnderline"/>
          <w:highlight w:val="cyan"/>
        </w:rPr>
        <w:t xml:space="preserve">presaged popular </w:t>
      </w:r>
      <w:r w:rsidRPr="005127CF">
        <w:rPr>
          <w:rStyle w:val="Emphasis"/>
          <w:highlight w:val="cyan"/>
        </w:rPr>
        <w:t>violence</w:t>
      </w:r>
      <w:r w:rsidRPr="005127CF">
        <w:rPr>
          <w:rStyle w:val="StyleUnderline"/>
        </w:rPr>
        <w:t xml:space="preserve">, and </w:t>
      </w:r>
      <w:r w:rsidRPr="005127CF">
        <w:rPr>
          <w:rStyle w:val="StyleUnderline"/>
          <w:highlight w:val="cyan"/>
        </w:rPr>
        <w:t xml:space="preserve">the </w:t>
      </w:r>
      <w:r w:rsidRPr="005127CF">
        <w:rPr>
          <w:rStyle w:val="Emphasis"/>
          <w:highlight w:val="cyan"/>
        </w:rPr>
        <w:t>deadliest</w:t>
      </w:r>
      <w:r w:rsidRPr="005127CF">
        <w:rPr>
          <w:rStyle w:val="StyleUnderline"/>
          <w:highlight w:val="cyan"/>
        </w:rPr>
        <w:t xml:space="preserve"> conflict in</w:t>
      </w:r>
      <w:r w:rsidRPr="005127CF">
        <w:rPr>
          <w:rStyle w:val="StyleUnderline"/>
        </w:rPr>
        <w:t xml:space="preserve"> American </w:t>
      </w:r>
      <w:r w:rsidRPr="005127CF">
        <w:rPr>
          <w:rStyle w:val="Emphasis"/>
          <w:highlight w:val="cyan"/>
        </w:rPr>
        <w:t>history</w:t>
      </w:r>
      <w:r w:rsidRPr="005127CF">
        <w:rPr>
          <w:sz w:val="16"/>
        </w:rPr>
        <w:t>.</w:t>
      </w:r>
    </w:p>
    <w:p w14:paraId="39866F22" w14:textId="77777777" w:rsidR="00B937F0" w:rsidRDefault="00B937F0" w:rsidP="00B937F0">
      <w:pPr>
        <w:pStyle w:val="Heading3"/>
      </w:pPr>
      <w:r>
        <w:t>[</w:t>
      </w:r>
      <w:r>
        <w:tab/>
        <w:t>] AT: Deterrence</w:t>
      </w:r>
    </w:p>
    <w:p w14:paraId="75623933" w14:textId="77777777" w:rsidR="00B937F0" w:rsidRDefault="00B937F0" w:rsidP="00B937F0">
      <w:pPr>
        <w:pStyle w:val="Heading4"/>
      </w:pPr>
      <w:r>
        <w:t xml:space="preserve">3. Alt solves. Socialism INCREASES military might. </w:t>
      </w:r>
    </w:p>
    <w:p w14:paraId="54394F2A" w14:textId="77777777" w:rsidR="00B937F0" w:rsidRDefault="00B937F0" w:rsidP="00B937F0">
      <w:r w:rsidRPr="00B86882">
        <w:rPr>
          <w:rStyle w:val="Style13ptBold"/>
        </w:rPr>
        <w:t>Meaney 20</w:t>
      </w:r>
      <w:r>
        <w:t xml:space="preserve"> [Thomas Meaney (Fellow, Quincy Institute for Responsible Statecraft), 1-17-2020, "</w:t>
      </w:r>
      <w:r w:rsidRPr="00B86882">
        <w:t xml:space="preserve"> What U.S. Foreign Policy Will Look Like Under Socialism</w:t>
      </w:r>
      <w:r>
        <w:t>," Foreign Policy, https://foreignpolicy.com/2020/01/17/socialist-us-foreign-policy-democratic-socialism/, njn]</w:t>
      </w:r>
    </w:p>
    <w:p w14:paraId="359EDEFE" w14:textId="77777777" w:rsidR="00B937F0" w:rsidRPr="003659E2" w:rsidRDefault="00B937F0" w:rsidP="00B937F0">
      <w:pPr>
        <w:rPr>
          <w:sz w:val="16"/>
        </w:rPr>
      </w:pPr>
      <w:r w:rsidRPr="00533CF1">
        <w:rPr>
          <w:rStyle w:val="StyleUnderline"/>
          <w:highlight w:val="cyan"/>
        </w:rPr>
        <w:t xml:space="preserve">There is </w:t>
      </w:r>
      <w:r w:rsidRPr="00533CF1">
        <w:rPr>
          <w:rStyle w:val="Emphasis"/>
          <w:highlight w:val="cyan"/>
        </w:rPr>
        <w:t>no</w:t>
      </w:r>
      <w:r w:rsidRPr="00533CF1">
        <w:rPr>
          <w:rStyle w:val="StyleUnderline"/>
        </w:rPr>
        <w:t xml:space="preserve"> ironclad </w:t>
      </w:r>
      <w:r w:rsidRPr="00533CF1">
        <w:rPr>
          <w:rStyle w:val="StyleUnderline"/>
          <w:highlight w:val="cyan"/>
        </w:rPr>
        <w:t>rule that</w:t>
      </w:r>
      <w:r w:rsidRPr="00533CF1">
        <w:rPr>
          <w:rStyle w:val="StyleUnderline"/>
        </w:rPr>
        <w:t xml:space="preserve"> says a </w:t>
      </w:r>
      <w:r w:rsidRPr="00533CF1">
        <w:rPr>
          <w:rStyle w:val="Emphasis"/>
          <w:highlight w:val="cyan"/>
        </w:rPr>
        <w:t>left</w:t>
      </w:r>
      <w:r w:rsidRPr="00533CF1">
        <w:rPr>
          <w:rStyle w:val="StyleUnderline"/>
          <w:highlight w:val="cyan"/>
        </w:rPr>
        <w:t xml:space="preserve"> </w:t>
      </w:r>
      <w:r w:rsidRPr="00533CF1">
        <w:rPr>
          <w:rStyle w:val="Emphasis"/>
          <w:highlight w:val="cyan"/>
        </w:rPr>
        <w:t>fo</w:t>
      </w:r>
      <w:r w:rsidRPr="00533CF1">
        <w:rPr>
          <w:rStyle w:val="StyleUnderline"/>
        </w:rPr>
        <w:t xml:space="preserve">reign </w:t>
      </w:r>
      <w:r w:rsidRPr="00533CF1">
        <w:rPr>
          <w:rStyle w:val="Emphasis"/>
          <w:highlight w:val="cyan"/>
        </w:rPr>
        <w:t>po</w:t>
      </w:r>
      <w:r w:rsidRPr="00533CF1">
        <w:rPr>
          <w:rStyle w:val="StyleUnderline"/>
        </w:rPr>
        <w:t xml:space="preserve">licy </w:t>
      </w:r>
      <w:r w:rsidRPr="00533CF1">
        <w:rPr>
          <w:rStyle w:val="StyleUnderline"/>
          <w:highlight w:val="cyan"/>
        </w:rPr>
        <w:t xml:space="preserve">must </w:t>
      </w:r>
      <w:r w:rsidRPr="00533CF1">
        <w:rPr>
          <w:rStyle w:val="Emphasis"/>
          <w:highlight w:val="cyan"/>
        </w:rPr>
        <w:t>reduce</w:t>
      </w:r>
      <w:r w:rsidRPr="00533CF1">
        <w:rPr>
          <w:rStyle w:val="StyleUnderline"/>
          <w:highlight w:val="cyan"/>
        </w:rPr>
        <w:t xml:space="preserve"> the</w:t>
      </w:r>
      <w:r w:rsidRPr="00533CF1">
        <w:rPr>
          <w:rStyle w:val="StyleUnderline"/>
        </w:rPr>
        <w:t xml:space="preserve"> size of the </w:t>
      </w:r>
      <w:r w:rsidRPr="003659E2">
        <w:rPr>
          <w:rStyle w:val="StyleUnderline"/>
          <w:highlight w:val="cyan"/>
        </w:rPr>
        <w:t>U.S. military</w:t>
      </w:r>
      <w:r w:rsidRPr="003659E2">
        <w:rPr>
          <w:sz w:val="16"/>
        </w:rPr>
        <w:t xml:space="preserve"> footprint. One could imagine a scenario in which </w:t>
      </w:r>
      <w:r w:rsidRPr="003659E2">
        <w:rPr>
          <w:rStyle w:val="StyleUnderline"/>
        </w:rPr>
        <w:t xml:space="preserve">U.S. </w:t>
      </w:r>
      <w:r w:rsidRPr="003659E2">
        <w:rPr>
          <w:rStyle w:val="StyleUnderline"/>
          <w:highlight w:val="cyan"/>
        </w:rPr>
        <w:t>forces</w:t>
      </w:r>
      <w:r w:rsidRPr="003659E2">
        <w:rPr>
          <w:sz w:val="16"/>
        </w:rPr>
        <w:t xml:space="preserve"> went to war to </w:t>
      </w:r>
      <w:r w:rsidRPr="003659E2">
        <w:rPr>
          <w:rStyle w:val="Emphasis"/>
          <w:highlight w:val="cyan"/>
        </w:rPr>
        <w:t>protect</w:t>
      </w:r>
      <w:r w:rsidRPr="003659E2">
        <w:rPr>
          <w:rStyle w:val="StyleUnderline"/>
          <w:highlight w:val="cyan"/>
        </w:rPr>
        <w:t xml:space="preserve"> the</w:t>
      </w:r>
      <w:r w:rsidRPr="003659E2">
        <w:rPr>
          <w:rStyle w:val="StyleUnderline"/>
        </w:rPr>
        <w:t xml:space="preserve"> global </w:t>
      </w:r>
      <w:r w:rsidRPr="003659E2">
        <w:rPr>
          <w:rStyle w:val="StyleUnderline"/>
          <w:highlight w:val="cyan"/>
        </w:rPr>
        <w:t>environment from</w:t>
      </w:r>
      <w:r w:rsidRPr="003659E2">
        <w:rPr>
          <w:rStyle w:val="StyleUnderline"/>
        </w:rPr>
        <w:t xml:space="preserve"> climate </w:t>
      </w:r>
      <w:r w:rsidRPr="003659E2">
        <w:rPr>
          <w:rStyle w:val="Emphasis"/>
        </w:rPr>
        <w:t>chauvinists</w:t>
      </w:r>
      <w:r w:rsidRPr="003659E2">
        <w:rPr>
          <w:sz w:val="16"/>
        </w:rPr>
        <w:t xml:space="preserve">, slave states, </w:t>
      </w:r>
      <w:r w:rsidRPr="003659E2">
        <w:rPr>
          <w:rStyle w:val="StyleUnderline"/>
        </w:rPr>
        <w:t>or</w:t>
      </w:r>
      <w:r w:rsidRPr="003659E2">
        <w:rPr>
          <w:sz w:val="16"/>
        </w:rPr>
        <w:t xml:space="preserve"> other </w:t>
      </w:r>
      <w:r w:rsidRPr="003659E2">
        <w:rPr>
          <w:rStyle w:val="Emphasis"/>
          <w:highlight w:val="cyan"/>
        </w:rPr>
        <w:t>enemies</w:t>
      </w:r>
      <w:r w:rsidRPr="003659E2">
        <w:rPr>
          <w:rStyle w:val="StyleUnderline"/>
          <w:highlight w:val="cyan"/>
        </w:rPr>
        <w:t xml:space="preserve"> of</w:t>
      </w:r>
      <w:r w:rsidRPr="003659E2">
        <w:rPr>
          <w:rStyle w:val="StyleUnderline"/>
        </w:rPr>
        <w:t xml:space="preserve"> a social </w:t>
      </w:r>
      <w:r w:rsidRPr="003659E2">
        <w:rPr>
          <w:rStyle w:val="Emphasis"/>
          <w:highlight w:val="cyan"/>
        </w:rPr>
        <w:t>democratic</w:t>
      </w:r>
      <w:r w:rsidRPr="003659E2">
        <w:rPr>
          <w:rStyle w:val="StyleUnderline"/>
        </w:rPr>
        <w:t xml:space="preserve"> global </w:t>
      </w:r>
      <w:r w:rsidRPr="003659E2">
        <w:rPr>
          <w:rStyle w:val="StyleUnderline"/>
          <w:highlight w:val="cyan"/>
        </w:rPr>
        <w:t>order</w:t>
      </w:r>
      <w:r w:rsidRPr="003659E2">
        <w:rPr>
          <w:sz w:val="16"/>
        </w:rPr>
        <w:t xml:space="preserve">. But a genuinely left foreign policy would be a failure if it did not focus on the vast extent of U.S. economic power, which is constantly at work in the background of international politics. </w:t>
      </w:r>
      <w:r w:rsidRPr="003659E2">
        <w:rPr>
          <w:rStyle w:val="StyleUnderline"/>
        </w:rPr>
        <w:t>Social democrats would</w:t>
      </w:r>
      <w:r w:rsidRPr="003659E2">
        <w:rPr>
          <w:sz w:val="16"/>
        </w:rPr>
        <w:t xml:space="preserve"> properly seek to </w:t>
      </w:r>
      <w:r w:rsidRPr="003659E2">
        <w:rPr>
          <w:rStyle w:val="StyleUnderline"/>
        </w:rPr>
        <w:t xml:space="preserve">place </w:t>
      </w:r>
      <w:r w:rsidRPr="003659E2">
        <w:rPr>
          <w:rStyle w:val="Emphasis"/>
        </w:rPr>
        <w:t>economic power</w:t>
      </w:r>
      <w:r w:rsidRPr="003659E2">
        <w:rPr>
          <w:rStyle w:val="StyleUnderline"/>
        </w:rPr>
        <w:t xml:space="preserve"> at the </w:t>
      </w:r>
      <w:r w:rsidRPr="003659E2">
        <w:rPr>
          <w:rStyle w:val="Emphasis"/>
        </w:rPr>
        <w:t>center</w:t>
      </w:r>
      <w:r w:rsidRPr="003659E2">
        <w:rPr>
          <w:rStyle w:val="StyleUnderline"/>
        </w:rPr>
        <w:t xml:space="preserve"> of foreign policy</w:t>
      </w:r>
      <w:r w:rsidRPr="003659E2">
        <w:rPr>
          <w:sz w:val="16"/>
        </w:rPr>
        <w:t>.</w:t>
      </w:r>
    </w:p>
    <w:p w14:paraId="2ADD7CDC" w14:textId="77777777" w:rsidR="00B937F0" w:rsidRPr="003659E2" w:rsidRDefault="00B937F0" w:rsidP="00B937F0">
      <w:pPr>
        <w:rPr>
          <w:sz w:val="16"/>
        </w:rPr>
      </w:pPr>
      <w:r w:rsidRPr="003659E2">
        <w:rPr>
          <w:sz w:val="16"/>
        </w:rPr>
        <w:t xml:space="preserve">That’s why a priority of a </w:t>
      </w:r>
      <w:r w:rsidRPr="003659E2">
        <w:rPr>
          <w:rStyle w:val="StyleUnderline"/>
        </w:rPr>
        <w:t>left foreign policy would</w:t>
      </w:r>
      <w:r w:rsidRPr="003659E2">
        <w:rPr>
          <w:sz w:val="16"/>
        </w:rPr>
        <w:t xml:space="preserve"> be to </w:t>
      </w:r>
      <w:r w:rsidRPr="003659E2">
        <w:rPr>
          <w:rStyle w:val="Emphasis"/>
        </w:rPr>
        <w:t>revolutionize</w:t>
      </w:r>
      <w:r w:rsidRPr="003659E2">
        <w:rPr>
          <w:rStyle w:val="StyleUnderline"/>
        </w:rPr>
        <w:t xml:space="preserve"> military </w:t>
      </w:r>
      <w:r w:rsidRPr="003659E2">
        <w:rPr>
          <w:rStyle w:val="Emphasis"/>
        </w:rPr>
        <w:t>industrial policy</w:t>
      </w:r>
      <w:r w:rsidRPr="003659E2">
        <w:rPr>
          <w:sz w:val="16"/>
        </w:rPr>
        <w:t xml:space="preserve">. Comprising well over half of the $420 billion global arms industry, </w:t>
      </w:r>
      <w:r w:rsidRPr="003659E2">
        <w:rPr>
          <w:rStyle w:val="StyleUnderline"/>
        </w:rPr>
        <w:t xml:space="preserve">the U.S. </w:t>
      </w:r>
      <w:r w:rsidRPr="003659E2">
        <w:rPr>
          <w:rStyle w:val="Emphasis"/>
        </w:rPr>
        <w:t>armament</w:t>
      </w:r>
      <w:r w:rsidRPr="003659E2">
        <w:rPr>
          <w:rStyle w:val="StyleUnderline"/>
        </w:rPr>
        <w:t xml:space="preserve"> sector considerably </w:t>
      </w:r>
      <w:r w:rsidRPr="003659E2">
        <w:rPr>
          <w:rStyle w:val="Emphasis"/>
        </w:rPr>
        <w:t>outstrips</w:t>
      </w:r>
      <w:r w:rsidRPr="003659E2">
        <w:rPr>
          <w:rStyle w:val="StyleUnderline"/>
        </w:rPr>
        <w:t xml:space="preserve"> more visible industries</w:t>
      </w:r>
      <w:r w:rsidRPr="003659E2">
        <w:rPr>
          <w:sz w:val="16"/>
        </w:rPr>
        <w:t xml:space="preserve"> such as car manufacturing and is four times the national education budget. The problem is not simply that this industry looks for customers around the world like any other. Nor is it the revolving doors between the military and weapons and security companies. </w:t>
      </w:r>
      <w:r w:rsidRPr="003659E2">
        <w:rPr>
          <w:rStyle w:val="StyleUnderline"/>
        </w:rPr>
        <w:t>The issue is that the arms industry</w:t>
      </w:r>
      <w:r w:rsidRPr="003659E2">
        <w:rPr>
          <w:sz w:val="16"/>
        </w:rPr>
        <w:t xml:space="preserve"> has become a way for the ultrawealthy to </w:t>
      </w:r>
      <w:r w:rsidRPr="003659E2">
        <w:rPr>
          <w:rStyle w:val="Emphasis"/>
        </w:rPr>
        <w:t>siphon</w:t>
      </w:r>
      <w:r w:rsidRPr="003659E2">
        <w:rPr>
          <w:rStyle w:val="StyleUnderline"/>
        </w:rPr>
        <w:t xml:space="preserve"> taxpayer dollars under the cover of the </w:t>
      </w:r>
      <w:r w:rsidRPr="003659E2">
        <w:rPr>
          <w:rStyle w:val="Emphasis"/>
        </w:rPr>
        <w:t>national interest</w:t>
      </w:r>
      <w:r w:rsidRPr="003659E2">
        <w:rPr>
          <w:sz w:val="16"/>
        </w:rPr>
        <w:t xml:space="preserve">. Its </w:t>
      </w:r>
      <w:r w:rsidRPr="003659E2">
        <w:rPr>
          <w:rStyle w:val="StyleUnderline"/>
        </w:rPr>
        <w:t xml:space="preserve">leading firms </w:t>
      </w:r>
      <w:r w:rsidRPr="003659E2">
        <w:rPr>
          <w:rStyle w:val="Emphasis"/>
        </w:rPr>
        <w:t>donate</w:t>
      </w:r>
      <w:r w:rsidRPr="003659E2">
        <w:rPr>
          <w:rStyle w:val="StyleUnderline"/>
        </w:rPr>
        <w:t xml:space="preserve"> directly to avowedly </w:t>
      </w:r>
      <w:r w:rsidRPr="003659E2">
        <w:rPr>
          <w:rStyle w:val="Emphasis"/>
        </w:rPr>
        <w:t>pro-war</w:t>
      </w:r>
      <w:r w:rsidRPr="003659E2">
        <w:rPr>
          <w:rStyle w:val="StyleUnderline"/>
        </w:rPr>
        <w:t xml:space="preserve"> candidates</w:t>
      </w:r>
      <w:r w:rsidRPr="003659E2">
        <w:rPr>
          <w:sz w:val="16"/>
        </w:rPr>
        <w:t xml:space="preserve">, especially those who sit on the Senate Armed Services Committee, with the aim of not only blocking attempts to stop U.S.-backed wars, such as support of the Saudi war on Yemen, but </w:t>
      </w:r>
      <w:r w:rsidRPr="003659E2">
        <w:rPr>
          <w:rStyle w:val="StyleUnderline"/>
        </w:rPr>
        <w:t xml:space="preserve">to create the </w:t>
      </w:r>
      <w:r w:rsidRPr="003659E2">
        <w:rPr>
          <w:rStyle w:val="Emphasis"/>
        </w:rPr>
        <w:t>illusion</w:t>
      </w:r>
      <w:r w:rsidRPr="003659E2">
        <w:rPr>
          <w:rStyle w:val="StyleUnderline"/>
        </w:rPr>
        <w:t xml:space="preserve"> that without U.S. armed forces</w:t>
      </w:r>
      <w:r w:rsidRPr="003659E2">
        <w:rPr>
          <w:sz w:val="16"/>
        </w:rPr>
        <w:t xml:space="preserve"> global </w:t>
      </w:r>
      <w:r w:rsidRPr="003659E2">
        <w:rPr>
          <w:rStyle w:val="Emphasis"/>
        </w:rPr>
        <w:t>capitalism</w:t>
      </w:r>
      <w:r w:rsidRPr="003659E2">
        <w:rPr>
          <w:rStyle w:val="StyleUnderline"/>
        </w:rPr>
        <w:t xml:space="preserve"> itself would </w:t>
      </w:r>
      <w:r w:rsidRPr="003659E2">
        <w:rPr>
          <w:rStyle w:val="Emphasis"/>
        </w:rPr>
        <w:t>collapse</w:t>
      </w:r>
      <w:r w:rsidRPr="003659E2">
        <w:rPr>
          <w:sz w:val="16"/>
        </w:rPr>
        <w:t>.</w:t>
      </w:r>
    </w:p>
    <w:p w14:paraId="0E0BBB72" w14:textId="77777777" w:rsidR="00B937F0" w:rsidRPr="003659E2" w:rsidRDefault="00B937F0" w:rsidP="00B937F0">
      <w:pPr>
        <w:rPr>
          <w:sz w:val="16"/>
        </w:rPr>
      </w:pPr>
      <w:r w:rsidRPr="003659E2">
        <w:rPr>
          <w:rStyle w:val="StyleUnderline"/>
          <w:highlight w:val="cyan"/>
        </w:rPr>
        <w:t xml:space="preserve">There is </w:t>
      </w:r>
      <w:r w:rsidRPr="003659E2">
        <w:rPr>
          <w:rStyle w:val="Emphasis"/>
          <w:highlight w:val="cyan"/>
        </w:rPr>
        <w:t>no reason</w:t>
      </w:r>
      <w:r w:rsidRPr="003659E2">
        <w:rPr>
          <w:sz w:val="16"/>
        </w:rPr>
        <w:t xml:space="preserve"> why </w:t>
      </w:r>
      <w:r w:rsidRPr="003659E2">
        <w:rPr>
          <w:rStyle w:val="StyleUnderline"/>
        </w:rPr>
        <w:t xml:space="preserve">a </w:t>
      </w:r>
      <w:r w:rsidRPr="003659E2">
        <w:rPr>
          <w:rStyle w:val="StyleUnderline"/>
          <w:highlight w:val="cyan"/>
        </w:rPr>
        <w:t xml:space="preserve">left </w:t>
      </w:r>
      <w:r w:rsidRPr="003659E2">
        <w:rPr>
          <w:rStyle w:val="Emphasis"/>
          <w:highlight w:val="cyan"/>
        </w:rPr>
        <w:t>admin</w:t>
      </w:r>
      <w:r w:rsidRPr="003659E2">
        <w:rPr>
          <w:rStyle w:val="StyleUnderline"/>
        </w:rPr>
        <w:t xml:space="preserve">istration </w:t>
      </w:r>
      <w:r w:rsidRPr="003659E2">
        <w:rPr>
          <w:rStyle w:val="StyleUnderline"/>
          <w:highlight w:val="cyan"/>
        </w:rPr>
        <w:t xml:space="preserve">should not demand the </w:t>
      </w:r>
      <w:r w:rsidRPr="003659E2">
        <w:rPr>
          <w:rStyle w:val="Emphasis"/>
          <w:highlight w:val="cyan"/>
        </w:rPr>
        <w:t>best</w:t>
      </w:r>
      <w:r w:rsidRPr="003659E2">
        <w:rPr>
          <w:rStyle w:val="StyleUnderline"/>
        </w:rPr>
        <w:t xml:space="preserve"> possible </w:t>
      </w:r>
      <w:r w:rsidRPr="003659E2">
        <w:rPr>
          <w:rStyle w:val="StyleUnderline"/>
          <w:highlight w:val="cyan"/>
        </w:rPr>
        <w:t xml:space="preserve">military </w:t>
      </w:r>
      <w:r w:rsidRPr="003659E2">
        <w:rPr>
          <w:rStyle w:val="Emphasis"/>
          <w:highlight w:val="cyan"/>
        </w:rPr>
        <w:t>tech</w:t>
      </w:r>
      <w:r w:rsidRPr="003659E2">
        <w:rPr>
          <w:rStyle w:val="StyleUnderline"/>
        </w:rPr>
        <w:t>nology</w:t>
      </w:r>
      <w:r w:rsidRPr="003659E2">
        <w:rPr>
          <w:sz w:val="16"/>
        </w:rPr>
        <w:t xml:space="preserve"> in the world, </w:t>
      </w:r>
      <w:r w:rsidRPr="003659E2">
        <w:rPr>
          <w:rStyle w:val="StyleUnderline"/>
          <w:highlight w:val="cyan"/>
        </w:rPr>
        <w:t>but</w:t>
      </w:r>
      <w:r w:rsidRPr="003659E2">
        <w:rPr>
          <w:rStyle w:val="StyleUnderline"/>
        </w:rPr>
        <w:t xml:space="preserve"> it should impose </w:t>
      </w:r>
      <w:r w:rsidRPr="003659E2">
        <w:rPr>
          <w:rStyle w:val="Emphasis"/>
        </w:rPr>
        <w:t>stringent</w:t>
      </w:r>
      <w:r w:rsidRPr="003659E2">
        <w:rPr>
          <w:rStyle w:val="StyleUnderline"/>
        </w:rPr>
        <w:t xml:space="preserve"> requirements on the industrial sector</w:t>
      </w:r>
      <w:r w:rsidRPr="003659E2">
        <w:rPr>
          <w:sz w:val="16"/>
        </w:rPr>
        <w:t xml:space="preserve"> to integrate American defense into American society. </w:t>
      </w:r>
      <w:r w:rsidRPr="003659E2">
        <w:rPr>
          <w:rStyle w:val="StyleUnderline"/>
        </w:rPr>
        <w:t xml:space="preserve">The government </w:t>
      </w:r>
      <w:r w:rsidRPr="003659E2">
        <w:rPr>
          <w:rStyle w:val="StyleUnderline"/>
          <w:highlight w:val="cyan"/>
        </w:rPr>
        <w:t>should</w:t>
      </w:r>
      <w:r w:rsidRPr="003659E2">
        <w:rPr>
          <w:rStyle w:val="StyleUnderline"/>
        </w:rPr>
        <w:t xml:space="preserve"> more </w:t>
      </w:r>
      <w:r w:rsidRPr="003659E2">
        <w:rPr>
          <w:rStyle w:val="StyleUnderline"/>
          <w:highlight w:val="cyan"/>
        </w:rPr>
        <w:t xml:space="preserve">closely </w:t>
      </w:r>
      <w:r w:rsidRPr="003659E2">
        <w:rPr>
          <w:rStyle w:val="Emphasis"/>
          <w:highlight w:val="cyan"/>
        </w:rPr>
        <w:t>regulate</w:t>
      </w:r>
      <w:r w:rsidRPr="003659E2">
        <w:rPr>
          <w:sz w:val="16"/>
        </w:rPr>
        <w:t xml:space="preserve"> the management of the </w:t>
      </w:r>
      <w:r w:rsidRPr="003659E2">
        <w:rPr>
          <w:rStyle w:val="StyleUnderline"/>
          <w:highlight w:val="cyan"/>
        </w:rPr>
        <w:t>arms companies</w:t>
      </w:r>
      <w:r w:rsidRPr="003659E2">
        <w:rPr>
          <w:rStyle w:val="StyleUnderline"/>
        </w:rPr>
        <w:t xml:space="preserve"> to which it awards public </w:t>
      </w:r>
      <w:r w:rsidRPr="003659E2">
        <w:rPr>
          <w:rStyle w:val="Emphasis"/>
        </w:rPr>
        <w:t>contracts</w:t>
      </w:r>
      <w:r w:rsidRPr="003659E2">
        <w:rPr>
          <w:rStyle w:val="StyleUnderline"/>
        </w:rPr>
        <w:t xml:space="preserve">, </w:t>
      </w:r>
      <w:r w:rsidRPr="003659E2">
        <w:rPr>
          <w:rStyle w:val="StyleUnderline"/>
          <w:highlight w:val="cyan"/>
        </w:rPr>
        <w:t>including</w:t>
      </w:r>
      <w:r w:rsidRPr="003659E2">
        <w:rPr>
          <w:rStyle w:val="StyleUnderline"/>
        </w:rPr>
        <w:t xml:space="preserve"> the extent to which </w:t>
      </w:r>
      <w:r w:rsidRPr="003659E2">
        <w:rPr>
          <w:rStyle w:val="Emphasis"/>
          <w:highlight w:val="cyan"/>
        </w:rPr>
        <w:t>workers</w:t>
      </w:r>
      <w:r w:rsidRPr="003659E2">
        <w:rPr>
          <w:rStyle w:val="StyleUnderline"/>
        </w:rPr>
        <w:t xml:space="preserve"> have a</w:t>
      </w:r>
      <w:r w:rsidRPr="003659E2">
        <w:rPr>
          <w:sz w:val="16"/>
        </w:rPr>
        <w:t xml:space="preserve"> financial and managerial </w:t>
      </w:r>
      <w:r w:rsidRPr="003659E2">
        <w:rPr>
          <w:rStyle w:val="Emphasis"/>
          <w:highlight w:val="cyan"/>
        </w:rPr>
        <w:t>stake</w:t>
      </w:r>
      <w:r w:rsidRPr="003659E2">
        <w:rPr>
          <w:rStyle w:val="StyleUnderline"/>
        </w:rPr>
        <w:t xml:space="preserve"> in their companies</w:t>
      </w:r>
      <w:r w:rsidRPr="003659E2">
        <w:rPr>
          <w:sz w:val="16"/>
        </w:rPr>
        <w:t xml:space="preserve">. The government should stop military materiel from being used in domestic policing. (It’s not uncommon for surplus tanks to end up on the streets of places like Ferguson, Missouri.) </w:t>
      </w:r>
      <w:r w:rsidRPr="003659E2">
        <w:rPr>
          <w:rStyle w:val="StyleUnderline"/>
          <w:highlight w:val="cyan"/>
        </w:rPr>
        <w:t>Trying to</w:t>
      </w:r>
      <w:r w:rsidRPr="003659E2">
        <w:rPr>
          <w:rStyle w:val="StyleUnderline"/>
        </w:rPr>
        <w:t xml:space="preserve"> completely </w:t>
      </w:r>
      <w:r w:rsidRPr="003659E2">
        <w:rPr>
          <w:rStyle w:val="Emphasis"/>
          <w:highlight w:val="cyan"/>
        </w:rPr>
        <w:t>nationalize</w:t>
      </w:r>
      <w:r w:rsidRPr="003659E2">
        <w:rPr>
          <w:sz w:val="16"/>
        </w:rPr>
        <w:t xml:space="preserve"> a company like </w:t>
      </w:r>
      <w:r w:rsidRPr="003659E2">
        <w:rPr>
          <w:rStyle w:val="Emphasis"/>
          <w:highlight w:val="cyan"/>
        </w:rPr>
        <w:t>Lockheed</w:t>
      </w:r>
      <w:r w:rsidRPr="003659E2">
        <w:rPr>
          <w:rStyle w:val="StyleUnderline"/>
        </w:rPr>
        <w:t xml:space="preserve"> Martin</w:t>
      </w:r>
      <w:r w:rsidRPr="003659E2">
        <w:rPr>
          <w:sz w:val="16"/>
        </w:rPr>
        <w:t xml:space="preserve"> would be a very costly engagement for a social democratic administration in the short term. In the longer term, however, it </w:t>
      </w:r>
      <w:r w:rsidRPr="003659E2">
        <w:rPr>
          <w:rStyle w:val="StyleUnderline"/>
        </w:rPr>
        <w:t xml:space="preserve">would be </w:t>
      </w:r>
      <w:r w:rsidRPr="003659E2">
        <w:rPr>
          <w:rStyle w:val="Emphasis"/>
          <w:highlight w:val="cyan"/>
        </w:rPr>
        <w:t>worth</w:t>
      </w:r>
      <w:r w:rsidRPr="003659E2">
        <w:rPr>
          <w:rStyle w:val="StyleUnderline"/>
          <w:highlight w:val="cyan"/>
        </w:rPr>
        <w:t xml:space="preserve"> pursuing</w:t>
      </w:r>
      <w:r w:rsidRPr="003659E2">
        <w:rPr>
          <w:sz w:val="16"/>
        </w:rPr>
        <w:t xml:space="preserve"> demands for partial worker ownership of such corporations.</w:t>
      </w:r>
    </w:p>
    <w:p w14:paraId="7322CEBD" w14:textId="77777777" w:rsidR="00B937F0" w:rsidRDefault="00B937F0" w:rsidP="00B937F0">
      <w:pPr>
        <w:pStyle w:val="Heading3"/>
      </w:pPr>
      <w:r>
        <w:t>[</w:t>
      </w:r>
      <w:r>
        <w:tab/>
        <w:t>] AT: Lashout</w:t>
      </w:r>
    </w:p>
    <w:p w14:paraId="1962300F" w14:textId="77777777" w:rsidR="00B937F0" w:rsidRDefault="00B937F0" w:rsidP="00B937F0">
      <w:pPr>
        <w:pStyle w:val="Heading4"/>
      </w:pPr>
      <w:r>
        <w:t xml:space="preserve">4. No </w:t>
      </w:r>
      <w:r w:rsidRPr="00E25871">
        <w:rPr>
          <w:u w:val="single"/>
        </w:rPr>
        <w:t>diversionary war</w:t>
      </w:r>
      <w:r>
        <w:t xml:space="preserve">---faulty </w:t>
      </w:r>
      <w:r w:rsidRPr="00E25871">
        <w:rPr>
          <w:u w:val="single"/>
        </w:rPr>
        <w:t>data</w:t>
      </w:r>
      <w:r>
        <w:t xml:space="preserve"> and solved by </w:t>
      </w:r>
      <w:r w:rsidRPr="00E25871">
        <w:rPr>
          <w:u w:val="single"/>
        </w:rPr>
        <w:t>electoral</w:t>
      </w:r>
      <w:r>
        <w:t xml:space="preserve"> politics.</w:t>
      </w:r>
    </w:p>
    <w:p w14:paraId="66DA6B9D" w14:textId="77777777" w:rsidR="00B937F0" w:rsidRDefault="00B937F0" w:rsidP="00B937F0">
      <w:r w:rsidRPr="00383011">
        <w:rPr>
          <w:rStyle w:val="Style13ptBold"/>
        </w:rPr>
        <w:t>Wolford 24</w:t>
      </w:r>
      <w:r>
        <w:t xml:space="preserve"> [Scott Wolford (Professor of Government, University of Texas at Austin; Ph.D. in Political Science, Emory University), 2025, "14. Leaders and War," in </w:t>
      </w:r>
      <w:r w:rsidRPr="00012A99">
        <w:rPr>
          <w:i/>
          <w:iCs/>
        </w:rPr>
        <w:t>What Do We Know about War</w:t>
      </w:r>
      <w:r w:rsidRPr="00012A99">
        <w:t xml:space="preserve">, </w:t>
      </w:r>
      <w:r>
        <w:t xml:space="preserve">Revised 3rd ed., pp. 247-248, eds. </w:t>
      </w:r>
      <w:r w:rsidRPr="00012A99">
        <w:t xml:space="preserve">Sara McLaughlin Mitchell </w:t>
      </w:r>
      <w:r>
        <w:t xml:space="preserve">and </w:t>
      </w:r>
      <w:r w:rsidRPr="00012A99">
        <w:t>John A. Vasquez</w:t>
      </w:r>
      <w:r>
        <w:t>, Bloomsbury, njn] *italics in original</w:t>
      </w:r>
    </w:p>
    <w:p w14:paraId="645F60C4" w14:textId="77777777" w:rsidR="00B937F0" w:rsidRPr="00E25871" w:rsidRDefault="00B937F0" w:rsidP="00B937F0">
      <w:pPr>
        <w:rPr>
          <w:sz w:val="16"/>
        </w:rPr>
      </w:pPr>
      <w:proofErr w:type="gramStart"/>
      <w:r w:rsidRPr="00E25871">
        <w:rPr>
          <w:sz w:val="16"/>
        </w:rPr>
        <w:t xml:space="preserve">That </w:t>
      </w:r>
      <w:r w:rsidRPr="00DF7A2D">
        <w:rPr>
          <w:rStyle w:val="StyleUnderline"/>
        </w:rPr>
        <w:t>leaders</w:t>
      </w:r>
      <w:proofErr w:type="gramEnd"/>
      <w:r w:rsidRPr="00DF7A2D">
        <w:rPr>
          <w:rStyle w:val="StyleUnderline"/>
        </w:rPr>
        <w:t xml:space="preserve"> might use </w:t>
      </w:r>
      <w:r w:rsidRPr="00DF7A2D">
        <w:rPr>
          <w:rStyle w:val="Emphasis"/>
        </w:rPr>
        <w:t>force abroad</w:t>
      </w:r>
      <w:r w:rsidRPr="00DF7A2D">
        <w:rPr>
          <w:rStyle w:val="StyleUnderline"/>
        </w:rPr>
        <w:t xml:space="preserve"> to </w:t>
      </w:r>
      <w:r w:rsidRPr="00DF7A2D">
        <w:rPr>
          <w:rStyle w:val="Emphasis"/>
        </w:rPr>
        <w:t>divert</w:t>
      </w:r>
      <w:r w:rsidRPr="00DF7A2D">
        <w:rPr>
          <w:rStyle w:val="StyleUnderline"/>
        </w:rPr>
        <w:t xml:space="preserve"> attention from </w:t>
      </w:r>
      <w:r w:rsidRPr="00DF7A2D">
        <w:rPr>
          <w:rStyle w:val="Emphasis"/>
        </w:rPr>
        <w:t>trouble</w:t>
      </w:r>
      <w:r w:rsidRPr="00DF7A2D">
        <w:rPr>
          <w:rStyle w:val="StyleUnderline"/>
        </w:rPr>
        <w:t xml:space="preserve"> at home</w:t>
      </w:r>
      <w:r w:rsidRPr="00E25871">
        <w:rPr>
          <w:sz w:val="16"/>
        </w:rPr>
        <w:t xml:space="preserve">, whether by taking advantage of in-group/out-group biases or by demonstrating competence, is a venerable idea in both political science (see Levy 1989) and everyday opposition politics.8 </w:t>
      </w:r>
      <w:r w:rsidRPr="00DF7A2D">
        <w:rPr>
          <w:rStyle w:val="StyleUnderline"/>
        </w:rPr>
        <w:t xml:space="preserve">Yet </w:t>
      </w:r>
      <w:r w:rsidRPr="00DF7A2D">
        <w:rPr>
          <w:rStyle w:val="Emphasis"/>
          <w:highlight w:val="cyan"/>
        </w:rPr>
        <w:t>empirical</w:t>
      </w:r>
      <w:r w:rsidRPr="00DF7A2D">
        <w:rPr>
          <w:rStyle w:val="StyleUnderline"/>
          <w:highlight w:val="cyan"/>
        </w:rPr>
        <w:t xml:space="preserve"> support</w:t>
      </w:r>
      <w:r w:rsidRPr="00DF7A2D">
        <w:rPr>
          <w:rStyle w:val="StyleUnderline"/>
        </w:rPr>
        <w:t xml:space="preserve"> for such a pattern </w:t>
      </w:r>
      <w:r w:rsidRPr="00DF7A2D">
        <w:rPr>
          <w:rStyle w:val="StyleUnderline"/>
          <w:highlight w:val="cyan"/>
        </w:rPr>
        <w:t xml:space="preserve">is (at best) </w:t>
      </w:r>
      <w:r w:rsidRPr="00DF7A2D">
        <w:rPr>
          <w:rStyle w:val="Emphasis"/>
          <w:highlight w:val="cyan"/>
        </w:rPr>
        <w:t>mixed</w:t>
      </w:r>
      <w:r w:rsidRPr="00DF7A2D">
        <w:rPr>
          <w:rStyle w:val="StyleUnderline"/>
        </w:rPr>
        <w:t xml:space="preserve"> across</w:t>
      </w:r>
      <w:r w:rsidRPr="00E25871">
        <w:rPr>
          <w:sz w:val="16"/>
        </w:rPr>
        <w:t xml:space="preserve"> different </w:t>
      </w:r>
      <w:r w:rsidRPr="00DF7A2D">
        <w:rPr>
          <w:rStyle w:val="StyleUnderline"/>
        </w:rPr>
        <w:t>models, data, and measurement strategies</w:t>
      </w:r>
      <w:r w:rsidRPr="00E25871">
        <w:rPr>
          <w:sz w:val="16"/>
        </w:rPr>
        <w:t xml:space="preserve">. Some studies find evidence for diversionary wars, others no evidence. There’s no empirical consensus on the question the way there is over, say, neighbors being more likely to fight one another than non-neighbors (Vasquez 1995).9 But </w:t>
      </w:r>
      <w:r w:rsidRPr="00E25871">
        <w:rPr>
          <w:rStyle w:val="StyleUnderline"/>
        </w:rPr>
        <w:t>with</w:t>
      </w:r>
      <w:r w:rsidRPr="00A773AD">
        <w:rPr>
          <w:rStyle w:val="StyleUnderline"/>
        </w:rPr>
        <w:t xml:space="preserve"> the advent of </w:t>
      </w:r>
      <w:r w:rsidRPr="00A773AD">
        <w:rPr>
          <w:rStyle w:val="Emphasis"/>
          <w:highlight w:val="cyan"/>
        </w:rPr>
        <w:t>improved</w:t>
      </w:r>
      <w:r w:rsidRPr="00A773AD">
        <w:rPr>
          <w:rStyle w:val="StyleUnderline"/>
          <w:highlight w:val="cyan"/>
        </w:rPr>
        <w:t xml:space="preserve"> data and</w:t>
      </w:r>
      <w:r w:rsidRPr="00A773AD">
        <w:rPr>
          <w:rStyle w:val="StyleUnderline"/>
        </w:rPr>
        <w:t xml:space="preserve"> theoretical </w:t>
      </w:r>
      <w:r w:rsidRPr="00A773AD">
        <w:rPr>
          <w:rStyle w:val="StyleUnderline"/>
          <w:highlight w:val="cyan"/>
        </w:rPr>
        <w:t>precision</w:t>
      </w:r>
      <w:r w:rsidRPr="00E25871">
        <w:rPr>
          <w:sz w:val="16"/>
        </w:rPr>
        <w:t xml:space="preserve">, recent work has </w:t>
      </w:r>
      <w:r w:rsidRPr="00E25871">
        <w:rPr>
          <w:rStyle w:val="StyleUnderline"/>
          <w:highlight w:val="cyan"/>
        </w:rPr>
        <w:t>show</w:t>
      </w:r>
      <w:r w:rsidRPr="00E25871">
        <w:rPr>
          <w:rStyle w:val="StyleUnderline"/>
        </w:rPr>
        <w:t xml:space="preserve">n that </w:t>
      </w:r>
      <w:r w:rsidRPr="00A773AD">
        <w:rPr>
          <w:rStyle w:val="Emphasis"/>
          <w:highlight w:val="cyan"/>
        </w:rPr>
        <w:t>diversion</w:t>
      </w:r>
      <w:r w:rsidRPr="00A773AD">
        <w:rPr>
          <w:rStyle w:val="StyleUnderline"/>
        </w:rPr>
        <w:t xml:space="preserve">ary war </w:t>
      </w:r>
      <w:r w:rsidRPr="00A773AD">
        <w:rPr>
          <w:rStyle w:val="StyleUnderline"/>
          <w:highlight w:val="cyan"/>
        </w:rPr>
        <w:t xml:space="preserve">is </w:t>
      </w:r>
      <w:r w:rsidRPr="00A773AD">
        <w:rPr>
          <w:rStyle w:val="Emphasis"/>
          <w:highlight w:val="cyan"/>
        </w:rPr>
        <w:t>less</w:t>
      </w:r>
      <w:r w:rsidRPr="00A773AD">
        <w:rPr>
          <w:rStyle w:val="StyleUnderline"/>
          <w:highlight w:val="cyan"/>
        </w:rPr>
        <w:t xml:space="preserve"> a function of </w:t>
      </w:r>
      <w:r w:rsidRPr="00A773AD">
        <w:rPr>
          <w:rStyle w:val="Emphasis"/>
          <w:highlight w:val="cyan"/>
        </w:rPr>
        <w:t>electoral politics</w:t>
      </w:r>
      <w:r w:rsidRPr="00A773AD">
        <w:rPr>
          <w:rStyle w:val="StyleUnderline"/>
        </w:rPr>
        <w:t xml:space="preserve"> in democracies</w:t>
      </w:r>
      <w:r w:rsidRPr="00E25871">
        <w:rPr>
          <w:sz w:val="16"/>
        </w:rPr>
        <w:t xml:space="preserve">, an original source of inspiration for the theory, </w:t>
      </w:r>
      <w:r w:rsidRPr="00A773AD">
        <w:rPr>
          <w:rStyle w:val="StyleUnderline"/>
          <w:highlight w:val="cyan"/>
        </w:rPr>
        <w:t>than</w:t>
      </w:r>
      <w:r w:rsidRPr="00E25871">
        <w:rPr>
          <w:rStyle w:val="StyleUnderline"/>
        </w:rPr>
        <w:t xml:space="preserve"> of</w:t>
      </w:r>
      <w:r w:rsidRPr="00E25871">
        <w:rPr>
          <w:sz w:val="16"/>
        </w:rPr>
        <w:t xml:space="preserve"> the </w:t>
      </w:r>
      <w:r w:rsidRPr="00A773AD">
        <w:rPr>
          <w:rStyle w:val="StyleUnderline"/>
        </w:rPr>
        <w:t xml:space="preserve">personal </w:t>
      </w:r>
      <w:r w:rsidRPr="00A773AD">
        <w:rPr>
          <w:rStyle w:val="StyleUnderline"/>
          <w:highlight w:val="cyan"/>
        </w:rPr>
        <w:t xml:space="preserve">costs of </w:t>
      </w:r>
      <w:r w:rsidRPr="00A773AD">
        <w:rPr>
          <w:rStyle w:val="Emphasis"/>
          <w:highlight w:val="cyan"/>
        </w:rPr>
        <w:t>losing</w:t>
      </w:r>
      <w:r w:rsidRPr="00A773AD">
        <w:rPr>
          <w:rStyle w:val="StyleUnderline"/>
        </w:rPr>
        <w:t xml:space="preserve"> office </w:t>
      </w:r>
      <w:r w:rsidRPr="00A773AD">
        <w:rPr>
          <w:rStyle w:val="StyleUnderline"/>
          <w:highlight w:val="cyan"/>
        </w:rPr>
        <w:t xml:space="preserve">in </w:t>
      </w:r>
      <w:r w:rsidRPr="00A773AD">
        <w:rPr>
          <w:rStyle w:val="Emphasis"/>
          <w:highlight w:val="cyan"/>
        </w:rPr>
        <w:t>nondemocratic</w:t>
      </w:r>
      <w:r w:rsidRPr="00A773AD">
        <w:rPr>
          <w:rStyle w:val="StyleUnderline"/>
          <w:highlight w:val="cyan"/>
        </w:rPr>
        <w:t xml:space="preserve"> countries</w:t>
      </w:r>
      <w:r w:rsidRPr="00E25871">
        <w:rPr>
          <w:sz w:val="16"/>
        </w:rPr>
        <w:t xml:space="preserve">. When the private stakes of retaining office are low—i.e., </w:t>
      </w:r>
      <w:r w:rsidRPr="00A773AD">
        <w:rPr>
          <w:rStyle w:val="StyleUnderline"/>
          <w:highlight w:val="cyan"/>
        </w:rPr>
        <w:t>when losing</w:t>
      </w:r>
      <w:r w:rsidRPr="00A773AD">
        <w:rPr>
          <w:rStyle w:val="StyleUnderline"/>
        </w:rPr>
        <w:t xml:space="preserve"> office </w:t>
      </w:r>
      <w:r w:rsidRPr="00A773AD">
        <w:rPr>
          <w:rStyle w:val="StyleUnderline"/>
          <w:highlight w:val="cyan"/>
        </w:rPr>
        <w:t xml:space="preserve">is </w:t>
      </w:r>
      <w:r w:rsidRPr="00A773AD">
        <w:rPr>
          <w:rStyle w:val="Emphasis"/>
          <w:highlight w:val="cyan"/>
        </w:rPr>
        <w:t>not</w:t>
      </w:r>
      <w:r w:rsidRPr="00A773AD">
        <w:rPr>
          <w:rStyle w:val="StyleUnderline"/>
        </w:rPr>
        <w:t xml:space="preserve"> that </w:t>
      </w:r>
      <w:r w:rsidRPr="00A773AD">
        <w:rPr>
          <w:rStyle w:val="Emphasis"/>
          <w:highlight w:val="cyan"/>
        </w:rPr>
        <w:t>painful</w:t>
      </w:r>
      <w:r w:rsidRPr="00E25871">
        <w:rPr>
          <w:sz w:val="16"/>
        </w:rPr>
        <w:t>—</w:t>
      </w:r>
      <w:r w:rsidRPr="00A773AD">
        <w:rPr>
          <w:rStyle w:val="StyleUnderline"/>
          <w:highlight w:val="cyan"/>
        </w:rPr>
        <w:t>the</w:t>
      </w:r>
      <w:r w:rsidRPr="00A773AD">
        <w:rPr>
          <w:rStyle w:val="StyleUnderline"/>
        </w:rPr>
        <w:t xml:space="preserve"> costs and </w:t>
      </w:r>
      <w:r w:rsidRPr="00A773AD">
        <w:rPr>
          <w:rStyle w:val="Emphasis"/>
          <w:highlight w:val="cyan"/>
        </w:rPr>
        <w:t>risks</w:t>
      </w:r>
      <w:r w:rsidRPr="00A773AD">
        <w:rPr>
          <w:rStyle w:val="StyleUnderline"/>
          <w:highlight w:val="cyan"/>
        </w:rPr>
        <w:t xml:space="preserve"> of war </w:t>
      </w:r>
      <w:r w:rsidRPr="00A773AD">
        <w:rPr>
          <w:rStyle w:val="Emphasis"/>
          <w:highlight w:val="cyan"/>
        </w:rPr>
        <w:t>loom</w:t>
      </w:r>
      <w:r w:rsidRPr="00A773AD">
        <w:rPr>
          <w:rStyle w:val="StyleUnderline"/>
        </w:rPr>
        <w:t xml:space="preserve"> large, especially </w:t>
      </w:r>
      <w:r w:rsidRPr="00E25871">
        <w:rPr>
          <w:rStyle w:val="StyleUnderline"/>
          <w:highlight w:val="cyan"/>
        </w:rPr>
        <w:t xml:space="preserve">when </w:t>
      </w:r>
      <w:r w:rsidRPr="00E25871">
        <w:rPr>
          <w:rStyle w:val="Emphasis"/>
          <w:highlight w:val="cyan"/>
        </w:rPr>
        <w:t>cheaper</w:t>
      </w:r>
      <w:r w:rsidRPr="00E25871">
        <w:rPr>
          <w:rStyle w:val="StyleUnderline"/>
          <w:highlight w:val="cyan"/>
        </w:rPr>
        <w:t xml:space="preserve"> means</w:t>
      </w:r>
      <w:r w:rsidRPr="00E25871">
        <w:rPr>
          <w:sz w:val="16"/>
        </w:rPr>
        <w:t xml:space="preserve"> of boosting popularity—like economic policy—</w:t>
      </w:r>
      <w:r w:rsidRPr="00E25871">
        <w:rPr>
          <w:rStyle w:val="StyleUnderline"/>
          <w:highlight w:val="cyan"/>
        </w:rPr>
        <w:t xml:space="preserve">are </w:t>
      </w:r>
      <w:r w:rsidRPr="00E25871">
        <w:rPr>
          <w:rStyle w:val="Emphasis"/>
          <w:highlight w:val="cyan"/>
        </w:rPr>
        <w:t>available</w:t>
      </w:r>
      <w:r w:rsidRPr="00E25871">
        <w:rPr>
          <w:sz w:val="16"/>
        </w:rPr>
        <w:t xml:space="preserve"> (Arena and Bak 2015). But when the private stakes are high, as they are when leaders can expect exile, jail, or death after leaving office, “fighting for survival” or “gambling for resurrection” can make sense (Goemans 2000; Chiozza and Goemans 2011). Yet </w:t>
      </w:r>
      <w:r w:rsidRPr="00A773AD">
        <w:rPr>
          <w:rStyle w:val="StyleUnderline"/>
        </w:rPr>
        <w:t xml:space="preserve">high private </w:t>
      </w:r>
      <w:r w:rsidRPr="00A773AD">
        <w:rPr>
          <w:rStyle w:val="Emphasis"/>
        </w:rPr>
        <w:t>stakes</w:t>
      </w:r>
      <w:r w:rsidRPr="00A773AD">
        <w:rPr>
          <w:rStyle w:val="StyleUnderline"/>
        </w:rPr>
        <w:t xml:space="preserve"> for officeholding are typically associated with </w:t>
      </w:r>
      <w:r w:rsidRPr="00A773AD">
        <w:rPr>
          <w:rStyle w:val="Emphasis"/>
        </w:rPr>
        <w:t>nondemocratic</w:t>
      </w:r>
      <w:r w:rsidRPr="00A773AD">
        <w:rPr>
          <w:rStyle w:val="StyleUnderline"/>
        </w:rPr>
        <w:t xml:space="preserve"> countries</w:t>
      </w:r>
      <w:r w:rsidRPr="00E25871">
        <w:rPr>
          <w:sz w:val="16"/>
        </w:rPr>
        <w:t xml:space="preserve">, where losing office means losing one’s freedom and access to rents or (at the extreme) one’s life (Goemans 2008).10 </w:t>
      </w:r>
      <w:r w:rsidRPr="00E25871">
        <w:rPr>
          <w:rStyle w:val="StyleUnderline"/>
          <w:highlight w:val="cyan"/>
        </w:rPr>
        <w:t xml:space="preserve">In </w:t>
      </w:r>
      <w:r w:rsidRPr="00E25871">
        <w:rPr>
          <w:rStyle w:val="Emphasis"/>
          <w:highlight w:val="cyan"/>
        </w:rPr>
        <w:t>democracies</w:t>
      </w:r>
      <w:r w:rsidRPr="00E25871">
        <w:rPr>
          <w:sz w:val="16"/>
        </w:rPr>
        <w:t xml:space="preserve">, by contrast, </w:t>
      </w:r>
      <w:r w:rsidRPr="00E25871">
        <w:rPr>
          <w:rStyle w:val="StyleUnderline"/>
          <w:highlight w:val="cyan"/>
        </w:rPr>
        <w:t>losing office is</w:t>
      </w:r>
      <w:r w:rsidRPr="00E25871">
        <w:rPr>
          <w:sz w:val="16"/>
        </w:rPr>
        <w:t xml:space="preserve"> on average </w:t>
      </w:r>
      <w:r w:rsidRPr="00E25871">
        <w:rPr>
          <w:rStyle w:val="Emphasis"/>
          <w:highlight w:val="cyan"/>
        </w:rPr>
        <w:t>less painful</w:t>
      </w:r>
      <w:r w:rsidRPr="00E25871">
        <w:rPr>
          <w:rStyle w:val="StyleUnderline"/>
          <w:highlight w:val="cyan"/>
        </w:rPr>
        <w:t>, and diversionary incentives</w:t>
      </w:r>
      <w:r w:rsidRPr="00A773AD">
        <w:rPr>
          <w:rStyle w:val="StyleUnderline"/>
        </w:rPr>
        <w:t xml:space="preserve"> may be </w:t>
      </w:r>
      <w:r w:rsidRPr="00E25871">
        <w:rPr>
          <w:rStyle w:val="StyleUnderline"/>
          <w:highlight w:val="cyan"/>
        </w:rPr>
        <w:t xml:space="preserve">too </w:t>
      </w:r>
      <w:r w:rsidRPr="00E25871">
        <w:rPr>
          <w:rStyle w:val="Emphasis"/>
          <w:highlight w:val="cyan"/>
        </w:rPr>
        <w:t>obvious</w:t>
      </w:r>
      <w:r w:rsidRPr="00A773AD">
        <w:rPr>
          <w:rStyle w:val="StyleUnderline"/>
        </w:rPr>
        <w:t xml:space="preserve"> to the public</w:t>
      </w:r>
      <w:r w:rsidRPr="00E25871">
        <w:rPr>
          <w:sz w:val="16"/>
        </w:rPr>
        <w:t xml:space="preserve"> (or, at least, a pivotal voter) </w:t>
      </w:r>
      <w:r w:rsidRPr="00E25871">
        <w:rPr>
          <w:rStyle w:val="StyleUnderline"/>
          <w:highlight w:val="cyan"/>
        </w:rPr>
        <w:t>to reap</w:t>
      </w:r>
      <w:r w:rsidRPr="00A773AD">
        <w:rPr>
          <w:rStyle w:val="StyleUnderline"/>
        </w:rPr>
        <w:t xml:space="preserve"> political </w:t>
      </w:r>
      <w:r w:rsidRPr="00E25871">
        <w:rPr>
          <w:rStyle w:val="Emphasis"/>
          <w:highlight w:val="cyan"/>
        </w:rPr>
        <w:t>rewards</w:t>
      </w:r>
      <w:r w:rsidRPr="00E25871">
        <w:rPr>
          <w:sz w:val="16"/>
        </w:rPr>
        <w:t xml:space="preserve"> (Mitchell and Prins 2004). </w:t>
      </w:r>
    </w:p>
    <w:p w14:paraId="3A102D46" w14:textId="77777777" w:rsidR="00B937F0" w:rsidRPr="00E25871" w:rsidRDefault="00B937F0" w:rsidP="00B937F0">
      <w:pPr>
        <w:rPr>
          <w:sz w:val="16"/>
        </w:rPr>
      </w:pPr>
      <w:r w:rsidRPr="00E25871">
        <w:rPr>
          <w:sz w:val="16"/>
        </w:rPr>
        <w:t xml:space="preserve">The </w:t>
      </w:r>
      <w:r w:rsidRPr="00E25871">
        <w:rPr>
          <w:rStyle w:val="Emphasis"/>
        </w:rPr>
        <w:t>key explanatory</w:t>
      </w:r>
      <w:r w:rsidRPr="00E25871">
        <w:rPr>
          <w:rStyle w:val="StyleUnderline"/>
        </w:rPr>
        <w:t xml:space="preserve"> concept in theories of diversionary war is an incumbent’s risk of </w:t>
      </w:r>
      <w:r w:rsidRPr="00E25871">
        <w:rPr>
          <w:rStyle w:val="Emphasis"/>
        </w:rPr>
        <w:t>losing office</w:t>
      </w:r>
      <w:r w:rsidRPr="00E25871">
        <w:rPr>
          <w:rStyle w:val="StyleUnderline"/>
        </w:rPr>
        <w:t>, which pushes</w:t>
      </w:r>
      <w:r w:rsidRPr="00E25871">
        <w:rPr>
          <w:sz w:val="16"/>
        </w:rPr>
        <w:t xml:space="preserve"> leaders to engage in </w:t>
      </w:r>
      <w:r w:rsidRPr="00E25871">
        <w:rPr>
          <w:rStyle w:val="Emphasis"/>
        </w:rPr>
        <w:t>diversionary</w:t>
      </w:r>
      <w:r w:rsidRPr="00E25871">
        <w:rPr>
          <w:rStyle w:val="StyleUnderline"/>
        </w:rPr>
        <w:t xml:space="preserve"> behavior</w:t>
      </w:r>
      <w:r w:rsidRPr="00E25871">
        <w:rPr>
          <w:sz w:val="16"/>
        </w:rPr>
        <w:t xml:space="preserve">.11 Most </w:t>
      </w:r>
      <w:r w:rsidRPr="00E25871">
        <w:rPr>
          <w:rStyle w:val="StyleUnderline"/>
          <w:highlight w:val="cyan"/>
        </w:rPr>
        <w:t>work measures</w:t>
      </w:r>
      <w:r w:rsidRPr="00E25871">
        <w:rPr>
          <w:sz w:val="16"/>
        </w:rPr>
        <w:t xml:space="preserve"> diversionary incentives with </w:t>
      </w:r>
      <w:r w:rsidRPr="00E25871">
        <w:rPr>
          <w:rStyle w:val="StyleUnderline"/>
        </w:rPr>
        <w:t xml:space="preserve">indicators of </w:t>
      </w:r>
      <w:r w:rsidRPr="00E25871">
        <w:rPr>
          <w:rStyle w:val="Emphasis"/>
          <w:highlight w:val="cyan"/>
        </w:rPr>
        <w:t>econ</w:t>
      </w:r>
      <w:r w:rsidRPr="00E25871">
        <w:rPr>
          <w:rStyle w:val="StyleUnderline"/>
        </w:rPr>
        <w:t xml:space="preserve">omic </w:t>
      </w:r>
      <w:r w:rsidRPr="00E25871">
        <w:rPr>
          <w:rStyle w:val="StyleUnderline"/>
          <w:highlight w:val="cyan"/>
        </w:rPr>
        <w:t>troubles</w:t>
      </w:r>
      <w:r w:rsidRPr="00E25871">
        <w:rPr>
          <w:sz w:val="16"/>
        </w:rPr>
        <w:t xml:space="preserve"> like unemployment, inflation, and the misery index (Mitchell and Prins 2004; Mitchell and Thyne 2010) or changes in gross domestic product (GDP) (Leeds and Davis 1997; Johnson and Barnes 2011); domestic unrest (Dassel and Reinhardt 1999; Haynes 2016); approaching elections (Stoll 1984b); and declining support among either the executive’s co-partisans (Morgan and Bickers 1992; Meernik and Waterman 1996) or the public at large (Ostrom and Job 1986). </w:t>
      </w:r>
      <w:r w:rsidRPr="00E25871">
        <w:rPr>
          <w:rStyle w:val="StyleUnderline"/>
          <w:highlight w:val="cyan"/>
        </w:rPr>
        <w:t>Yet</w:t>
      </w:r>
      <w:r w:rsidRPr="00E25871">
        <w:rPr>
          <w:rStyle w:val="StyleUnderline"/>
        </w:rPr>
        <w:t xml:space="preserve"> most</w:t>
      </w:r>
      <w:r w:rsidRPr="00E25871">
        <w:rPr>
          <w:sz w:val="16"/>
        </w:rPr>
        <w:t xml:space="preserve"> of these </w:t>
      </w:r>
      <w:r w:rsidRPr="00E25871">
        <w:rPr>
          <w:rStyle w:val="StyleUnderline"/>
        </w:rPr>
        <w:t xml:space="preserve">studies </w:t>
      </w:r>
      <w:r w:rsidRPr="00E25871">
        <w:rPr>
          <w:rStyle w:val="StyleUnderline"/>
          <w:highlight w:val="cyan"/>
        </w:rPr>
        <w:t xml:space="preserve">take the </w:t>
      </w:r>
      <w:r w:rsidRPr="00E25871">
        <w:rPr>
          <w:rStyle w:val="Emphasis"/>
          <w:highlight w:val="cyan"/>
        </w:rPr>
        <w:t>state</w:t>
      </w:r>
      <w:r w:rsidRPr="00E25871">
        <w:rPr>
          <w:rStyle w:val="StyleUnderline"/>
        </w:rPr>
        <w:t xml:space="preserve">, not the </w:t>
      </w:r>
      <w:r w:rsidRPr="00E25871">
        <w:rPr>
          <w:rStyle w:val="Emphasis"/>
        </w:rPr>
        <w:t>leader</w:t>
      </w:r>
      <w:r w:rsidRPr="00E25871">
        <w:rPr>
          <w:rStyle w:val="StyleUnderline"/>
        </w:rPr>
        <w:t xml:space="preserve">, </w:t>
      </w:r>
      <w:r w:rsidRPr="00E25871">
        <w:rPr>
          <w:rStyle w:val="StyleUnderline"/>
          <w:highlight w:val="cyan"/>
        </w:rPr>
        <w:t>as</w:t>
      </w:r>
      <w:r w:rsidRPr="00E25871">
        <w:rPr>
          <w:rStyle w:val="StyleUnderline"/>
        </w:rPr>
        <w:t xml:space="preserve"> the </w:t>
      </w:r>
      <w:r w:rsidRPr="00E25871">
        <w:rPr>
          <w:rStyle w:val="Emphasis"/>
          <w:highlight w:val="cyan"/>
        </w:rPr>
        <w:t>unit of observation</w:t>
      </w:r>
      <w:r w:rsidRPr="00E25871">
        <w:rPr>
          <w:rStyle w:val="StyleUnderline"/>
          <w:highlight w:val="cyan"/>
        </w:rPr>
        <w:t>, introducing</w:t>
      </w:r>
      <w:r w:rsidRPr="00E25871">
        <w:rPr>
          <w:sz w:val="16"/>
        </w:rPr>
        <w:t xml:space="preserve"> potential </w:t>
      </w:r>
      <w:r w:rsidRPr="00E25871">
        <w:rPr>
          <w:rStyle w:val="Emphasis"/>
          <w:highlight w:val="cyan"/>
        </w:rPr>
        <w:t>error</w:t>
      </w:r>
      <w:r w:rsidRPr="00E25871">
        <w:rPr>
          <w:rStyle w:val="StyleUnderline"/>
        </w:rPr>
        <w:t xml:space="preserve"> that leader-centric work has sought to correct</w:t>
      </w:r>
      <w:r w:rsidRPr="00E25871">
        <w:rPr>
          <w:sz w:val="16"/>
        </w:rPr>
        <w:t xml:space="preserve">. Chiozza, Giacomo, and Hein E. Goemans, (2003, 2004a) address this problem by estimating the contemporaneous risk of losing office on a sample of leader-years, finding that (a) conflict is more likely when leaders are secure (rather than insecure) in office, but (b) political insecurity is associated with the outbreak of interstate conflict for nondemocratic countries.12 </w:t>
      </w:r>
      <w:r w:rsidRPr="00E25871">
        <w:rPr>
          <w:rStyle w:val="StyleUnderline"/>
          <w:highlight w:val="cyan"/>
        </w:rPr>
        <w:t>Sampling</w:t>
      </w:r>
      <w:r w:rsidRPr="00E25871">
        <w:rPr>
          <w:rStyle w:val="StyleUnderline"/>
        </w:rPr>
        <w:t xml:space="preserve"> on </w:t>
      </w:r>
      <w:r w:rsidRPr="00E25871">
        <w:rPr>
          <w:rStyle w:val="Emphasis"/>
          <w:highlight w:val="cyan"/>
        </w:rPr>
        <w:t>leaders</w:t>
      </w:r>
      <w:r w:rsidRPr="00E25871">
        <w:rPr>
          <w:sz w:val="16"/>
        </w:rPr>
        <w:t xml:space="preserve"> also allows the authors to </w:t>
      </w:r>
      <w:r w:rsidRPr="00E25871">
        <w:rPr>
          <w:rStyle w:val="StyleUnderline"/>
          <w:highlight w:val="cyan"/>
        </w:rPr>
        <w:t>show</w:t>
      </w:r>
      <w:r w:rsidRPr="00E25871">
        <w:rPr>
          <w:rStyle w:val="StyleUnderline"/>
        </w:rPr>
        <w:t xml:space="preserve"> that </w:t>
      </w:r>
      <w:r w:rsidRPr="00E25871">
        <w:rPr>
          <w:rStyle w:val="StyleUnderline"/>
          <w:highlight w:val="cyan"/>
        </w:rPr>
        <w:t>conflicts</w:t>
      </w:r>
      <w:r w:rsidRPr="00E25871">
        <w:rPr>
          <w:rStyle w:val="StyleUnderline"/>
        </w:rPr>
        <w:t xml:space="preserve"> launched from positions of political insecurity </w:t>
      </w:r>
      <w:r w:rsidRPr="00E25871">
        <w:rPr>
          <w:rStyle w:val="StyleUnderline"/>
          <w:highlight w:val="cyan"/>
        </w:rPr>
        <w:t xml:space="preserve">are </w:t>
      </w:r>
      <w:r w:rsidRPr="00E25871">
        <w:rPr>
          <w:rStyle w:val="Emphasis"/>
          <w:highlight w:val="cyan"/>
        </w:rPr>
        <w:t>associated</w:t>
      </w:r>
      <w:r w:rsidRPr="00E25871">
        <w:rPr>
          <w:rStyle w:val="StyleUnderline"/>
          <w:highlight w:val="cyan"/>
        </w:rPr>
        <w:t xml:space="preserve"> with</w:t>
      </w:r>
      <w:r w:rsidRPr="00E25871">
        <w:rPr>
          <w:sz w:val="16"/>
        </w:rPr>
        <w:t xml:space="preserve"> better political survival prospects in </w:t>
      </w:r>
      <w:r w:rsidRPr="00E25871">
        <w:rPr>
          <w:rStyle w:val="Emphasis"/>
          <w:highlight w:val="cyan"/>
        </w:rPr>
        <w:t>nondemocratic</w:t>
      </w:r>
      <w:r w:rsidRPr="00E25871">
        <w:rPr>
          <w:rStyle w:val="StyleUnderline"/>
          <w:highlight w:val="cyan"/>
        </w:rPr>
        <w:t xml:space="preserve"> countries</w:t>
      </w:r>
      <w:r w:rsidRPr="00E25871">
        <w:rPr>
          <w:sz w:val="16"/>
        </w:rPr>
        <w:t xml:space="preserve">, adding evidence for </w:t>
      </w:r>
      <w:r w:rsidRPr="00E25871">
        <w:rPr>
          <w:rStyle w:val="StyleUnderline"/>
        </w:rPr>
        <w:t xml:space="preserve">the theory’s </w:t>
      </w:r>
      <w:r w:rsidRPr="00E25871">
        <w:rPr>
          <w:rStyle w:val="Emphasis"/>
        </w:rPr>
        <w:t>explanatory</w:t>
      </w:r>
      <w:r w:rsidRPr="00E25871">
        <w:rPr>
          <w:rStyle w:val="StyleUnderline"/>
        </w:rPr>
        <w:t xml:space="preserve"> value</w:t>
      </w:r>
      <w:r w:rsidRPr="00E25871">
        <w:rPr>
          <w:sz w:val="16"/>
        </w:rPr>
        <w:t xml:space="preserve"> that </w:t>
      </w:r>
      <w:r w:rsidRPr="00E25871">
        <w:rPr>
          <w:rStyle w:val="Emphasis"/>
        </w:rPr>
        <w:t>could not</w:t>
      </w:r>
      <w:r w:rsidRPr="00E25871">
        <w:rPr>
          <w:rStyle w:val="StyleUnderline"/>
        </w:rPr>
        <w:t xml:space="preserve"> have been recovered from a sample of </w:t>
      </w:r>
      <w:r w:rsidRPr="00E25871">
        <w:rPr>
          <w:rStyle w:val="Emphasis"/>
        </w:rPr>
        <w:t>states</w:t>
      </w:r>
      <w:r w:rsidRPr="00E25871">
        <w:rPr>
          <w:sz w:val="16"/>
        </w:rPr>
        <w:t>.13</w:t>
      </w:r>
    </w:p>
    <w:p w14:paraId="036E03FE" w14:textId="4CC2C111" w:rsidR="00B937F0" w:rsidRPr="00B937F0" w:rsidRDefault="00B937F0" w:rsidP="00B937F0">
      <w:pPr>
        <w:rPr>
          <w:sz w:val="16"/>
        </w:rPr>
      </w:pPr>
      <w:r w:rsidRPr="00E25871">
        <w:rPr>
          <w:sz w:val="16"/>
        </w:rPr>
        <w:t xml:space="preserve">Recent </w:t>
      </w:r>
      <w:r w:rsidRPr="00E25871">
        <w:rPr>
          <w:rStyle w:val="Emphasis"/>
        </w:rPr>
        <w:t>studies</w:t>
      </w:r>
      <w:r w:rsidRPr="00E25871">
        <w:rPr>
          <w:rStyle w:val="StyleUnderline"/>
        </w:rPr>
        <w:t xml:space="preserve"> show that diversionary </w:t>
      </w:r>
      <w:r w:rsidRPr="00E25871">
        <w:rPr>
          <w:rStyle w:val="Emphasis"/>
          <w:sz w:val="28"/>
          <w:szCs w:val="28"/>
          <w:highlight w:val="cyan"/>
        </w:rPr>
        <w:t>wars are rarest when</w:t>
      </w:r>
      <w:r w:rsidRPr="00E25871">
        <w:rPr>
          <w:rStyle w:val="Emphasis"/>
          <w:sz w:val="28"/>
          <w:szCs w:val="28"/>
        </w:rPr>
        <w:t xml:space="preserve"> </w:t>
      </w:r>
      <w:proofErr w:type="gramStart"/>
      <w:r w:rsidRPr="00E25871">
        <w:rPr>
          <w:rStyle w:val="Emphasis"/>
          <w:sz w:val="28"/>
          <w:szCs w:val="28"/>
        </w:rPr>
        <w:t xml:space="preserve">the </w:t>
      </w:r>
      <w:r w:rsidRPr="00E25871">
        <w:rPr>
          <w:rStyle w:val="Emphasis"/>
          <w:sz w:val="28"/>
          <w:szCs w:val="28"/>
          <w:highlight w:val="cyan"/>
        </w:rPr>
        <w:t>conventional</w:t>
      </w:r>
      <w:proofErr w:type="gramEnd"/>
      <w:r w:rsidRPr="00E25871">
        <w:rPr>
          <w:rStyle w:val="Emphasis"/>
          <w:sz w:val="28"/>
          <w:szCs w:val="28"/>
          <w:highlight w:val="cyan"/>
        </w:rPr>
        <w:t xml:space="preserve"> wisdom most expects them</w:t>
      </w:r>
      <w:r w:rsidRPr="00E25871">
        <w:rPr>
          <w:sz w:val="16"/>
        </w:rPr>
        <w:t xml:space="preserve">, yet space remains for theoretical development. Good theories tell us both why things happen and where to look for evidence that they happen. Tarar’s (2006) formalization of diversionary theory inside a standard bargaining model of war, which explicitly models strategic interaction, is illustrative. The analysis shows that </w:t>
      </w:r>
      <w:r w:rsidRPr="00E25871">
        <w:rPr>
          <w:rStyle w:val="StyleUnderline"/>
        </w:rPr>
        <w:t xml:space="preserve">the </w:t>
      </w:r>
      <w:r w:rsidRPr="00E25871">
        <w:rPr>
          <w:rStyle w:val="Emphasis"/>
        </w:rPr>
        <w:t>appeal</w:t>
      </w:r>
      <w:r w:rsidRPr="00E25871">
        <w:rPr>
          <w:rStyle w:val="StyleUnderline"/>
        </w:rPr>
        <w:t xml:space="preserve"> of diversion</w:t>
      </w:r>
      <w:r w:rsidRPr="00E25871">
        <w:rPr>
          <w:sz w:val="16"/>
        </w:rPr>
        <w:t xml:space="preserve">, which he conceptualizes as a means of proving foreign policy competence, </w:t>
      </w:r>
      <w:r w:rsidRPr="00E25871">
        <w:rPr>
          <w:rStyle w:val="StyleUnderline"/>
        </w:rPr>
        <w:t xml:space="preserve">depends on the </w:t>
      </w:r>
      <w:r w:rsidRPr="00E25871">
        <w:rPr>
          <w:rStyle w:val="Emphasis"/>
        </w:rPr>
        <w:t>strength</w:t>
      </w:r>
      <w:r w:rsidRPr="00E25871">
        <w:rPr>
          <w:rStyle w:val="StyleUnderline"/>
        </w:rPr>
        <w:t xml:space="preserve"> of the potential target; beating a </w:t>
      </w:r>
      <w:r w:rsidRPr="00E25871">
        <w:rPr>
          <w:rStyle w:val="Emphasis"/>
        </w:rPr>
        <w:t>weak</w:t>
      </w:r>
      <w:r w:rsidRPr="00E25871">
        <w:rPr>
          <w:rStyle w:val="StyleUnderline"/>
        </w:rPr>
        <w:t xml:space="preserve"> opponent does </w:t>
      </w:r>
      <w:r w:rsidRPr="00E25871">
        <w:rPr>
          <w:rStyle w:val="Emphasis"/>
        </w:rPr>
        <w:t>not reveal</w:t>
      </w:r>
      <w:r w:rsidRPr="00E25871">
        <w:rPr>
          <w:sz w:val="16"/>
        </w:rPr>
        <w:t xml:space="preserve"> much, </w:t>
      </w:r>
      <w:r w:rsidRPr="00E25871">
        <w:rPr>
          <w:rStyle w:val="StyleUnderline"/>
        </w:rPr>
        <w:t xml:space="preserve">while beating a </w:t>
      </w:r>
      <w:r w:rsidRPr="00E25871">
        <w:rPr>
          <w:rStyle w:val="Emphasis"/>
        </w:rPr>
        <w:t>stronger</w:t>
      </w:r>
      <w:r w:rsidRPr="00E25871">
        <w:rPr>
          <w:rStyle w:val="StyleUnderline"/>
        </w:rPr>
        <w:t xml:space="preserve"> one</w:t>
      </w:r>
      <w:r w:rsidRPr="00E25871">
        <w:rPr>
          <w:sz w:val="16"/>
        </w:rPr>
        <w:t xml:space="preserve"> signals competence but </w:t>
      </w:r>
      <w:r w:rsidRPr="00E25871">
        <w:rPr>
          <w:rStyle w:val="StyleUnderline"/>
        </w:rPr>
        <w:t xml:space="preserve">is </w:t>
      </w:r>
      <w:r w:rsidRPr="00E25871">
        <w:rPr>
          <w:rStyle w:val="Emphasis"/>
        </w:rPr>
        <w:t>less likely</w:t>
      </w:r>
      <w:r w:rsidRPr="00E25871">
        <w:rPr>
          <w:rStyle w:val="StyleUnderline"/>
        </w:rPr>
        <w:t xml:space="preserve"> to come off </w:t>
      </w:r>
      <w:r w:rsidRPr="00E25871">
        <w:rPr>
          <w:rStyle w:val="Emphasis"/>
        </w:rPr>
        <w:t>successfully</w:t>
      </w:r>
      <w:r w:rsidRPr="00E25871">
        <w:rPr>
          <w:sz w:val="16"/>
        </w:rPr>
        <w:t xml:space="preserve">. If diversion is to happen, it </w:t>
      </w:r>
      <w:proofErr w:type="gramStart"/>
      <w:r w:rsidRPr="00E25871">
        <w:rPr>
          <w:sz w:val="16"/>
        </w:rPr>
        <w:t>has to</w:t>
      </w:r>
      <w:proofErr w:type="gramEnd"/>
      <w:r w:rsidRPr="00E25871">
        <w:rPr>
          <w:sz w:val="16"/>
        </w:rPr>
        <w:t xml:space="preserve"> be against a rough military equal—and </w:t>
      </w:r>
      <w:r w:rsidRPr="00E25871">
        <w:rPr>
          <w:rStyle w:val="StyleUnderline"/>
        </w:rPr>
        <w:t xml:space="preserve">not all states </w:t>
      </w:r>
      <w:proofErr w:type="gramStart"/>
      <w:r w:rsidRPr="00E25871">
        <w:rPr>
          <w:rStyle w:val="StyleUnderline"/>
        </w:rPr>
        <w:t xml:space="preserve">can </w:t>
      </w:r>
      <w:r w:rsidRPr="00E25871">
        <w:rPr>
          <w:rStyle w:val="Emphasis"/>
        </w:rPr>
        <w:t>just</w:t>
      </w:r>
      <w:proofErr w:type="gramEnd"/>
      <w:r w:rsidRPr="00E25871">
        <w:rPr>
          <w:rStyle w:val="Emphasis"/>
        </w:rPr>
        <w:t xml:space="preserve"> choose</w:t>
      </w:r>
      <w:r w:rsidRPr="00E25871">
        <w:rPr>
          <w:rStyle w:val="StyleUnderline"/>
        </w:rPr>
        <w:t xml:space="preserve"> a target given that it’s</w:t>
      </w:r>
      <w:r w:rsidRPr="00E25871">
        <w:rPr>
          <w:sz w:val="16"/>
        </w:rPr>
        <w:t xml:space="preserve"> typically </w:t>
      </w:r>
      <w:r w:rsidRPr="00E25871">
        <w:rPr>
          <w:rStyle w:val="StyleUnderline"/>
        </w:rPr>
        <w:t xml:space="preserve">hard to </w:t>
      </w:r>
      <w:proofErr w:type="gramStart"/>
      <w:r w:rsidRPr="00E25871">
        <w:rPr>
          <w:rStyle w:val="Emphasis"/>
        </w:rPr>
        <w:t>project</w:t>
      </w:r>
      <w:r w:rsidRPr="00E25871">
        <w:rPr>
          <w:rStyle w:val="StyleUnderline"/>
        </w:rPr>
        <w:t xml:space="preserve"> force</w:t>
      </w:r>
      <w:proofErr w:type="gramEnd"/>
      <w:r w:rsidRPr="00E25871">
        <w:rPr>
          <w:rStyle w:val="StyleUnderline"/>
        </w:rPr>
        <w:t xml:space="preserve"> outside one’s immediate </w:t>
      </w:r>
      <w:r w:rsidRPr="00E25871">
        <w:rPr>
          <w:rStyle w:val="Emphasis"/>
        </w:rPr>
        <w:t>neighborhood</w:t>
      </w:r>
      <w:r w:rsidRPr="00E25871">
        <w:rPr>
          <w:sz w:val="16"/>
        </w:rPr>
        <w:t xml:space="preserve"> (Lemke 2002, chapter 4). The occurrence of diversion should also be conditional on the anticipated costs of war, the value of the international status quo, and (critically for the personal attribute approach) who is expected to replace the incumbent.14</w:t>
      </w:r>
    </w:p>
    <w:p w14:paraId="2E9BE790" w14:textId="77777777" w:rsidR="00B937F0" w:rsidRDefault="00B937F0" w:rsidP="00B937F0">
      <w:pPr>
        <w:pStyle w:val="Heading2"/>
      </w:pPr>
      <w:r>
        <w:t>Adv---Expertise</w:t>
      </w:r>
    </w:p>
    <w:p w14:paraId="1CFBC8EE" w14:textId="2930B5FF" w:rsidR="00B937F0" w:rsidRDefault="00B937F0" w:rsidP="00B937F0">
      <w:pPr>
        <w:pStyle w:val="Heading3"/>
      </w:pPr>
      <w:r>
        <w:t>AT: Trump---2NC</w:t>
      </w:r>
    </w:p>
    <w:p w14:paraId="02581407" w14:textId="77777777" w:rsidR="00B937F0" w:rsidRDefault="00B937F0" w:rsidP="00B937F0">
      <w:pPr>
        <w:pStyle w:val="Heading4"/>
      </w:pPr>
      <w:r>
        <w:t xml:space="preserve">Proven by 1AC Kimmage, which highlights </w:t>
      </w:r>
      <w:r w:rsidRPr="0010211B">
        <w:rPr>
          <w:u w:val="single"/>
        </w:rPr>
        <w:t>social media</w:t>
      </w:r>
      <w:r>
        <w:t xml:space="preserve"> spats and Ukraine being </w:t>
      </w:r>
      <w:r w:rsidRPr="0010211B">
        <w:rPr>
          <w:u w:val="single"/>
        </w:rPr>
        <w:t>divided</w:t>
      </w:r>
      <w:r>
        <w:t xml:space="preserve"> up as the escalation pathways---both already happening </w:t>
      </w:r>
      <w:r w:rsidRPr="0010211B">
        <w:rPr>
          <w:u w:val="single"/>
        </w:rPr>
        <w:t>independent</w:t>
      </w:r>
      <w:r>
        <w:t xml:space="preserve"> of the civil service.</w:t>
      </w:r>
    </w:p>
    <w:p w14:paraId="0805018D" w14:textId="77777777" w:rsidR="00B937F0" w:rsidRDefault="00B937F0" w:rsidP="00B937F0">
      <w:r>
        <w:rPr>
          <w:rStyle w:val="Style13ptBold"/>
        </w:rPr>
        <w:t xml:space="preserve">1AC </w:t>
      </w:r>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431929C2" w14:textId="77777777" w:rsidR="00B937F0" w:rsidRPr="00116358" w:rsidRDefault="00B937F0" w:rsidP="00B937F0">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763D667" w14:textId="77777777" w:rsidR="00B937F0" w:rsidRPr="00116358" w:rsidRDefault="00B937F0" w:rsidP="00B937F0">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C24FD4C" w14:textId="77777777" w:rsidR="00B937F0" w:rsidRPr="00116358" w:rsidRDefault="00B937F0" w:rsidP="00B937F0">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EEBF63D" w14:textId="5882B398" w:rsidR="00B937F0" w:rsidRPr="00B937F0" w:rsidRDefault="00B937F0" w:rsidP="00B937F0">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5D5244EC" w14:textId="77777777" w:rsidR="00B937F0" w:rsidRPr="0052386F" w:rsidRDefault="00B937F0" w:rsidP="00B937F0">
      <w:pPr>
        <w:pStyle w:val="Heading4"/>
      </w:pPr>
      <w:r>
        <w:t xml:space="preserve">2. Even if policy is </w:t>
      </w:r>
      <w:r w:rsidRPr="006C3159">
        <w:rPr>
          <w:u w:val="single"/>
        </w:rPr>
        <w:t>strained</w:t>
      </w:r>
      <w:r>
        <w:t xml:space="preserve">, it won’t </w:t>
      </w:r>
      <w:r w:rsidRPr="006C3159">
        <w:rPr>
          <w:u w:val="single"/>
        </w:rPr>
        <w:t>end</w:t>
      </w:r>
      <w:r>
        <w:t xml:space="preserve"> the world.</w:t>
      </w:r>
    </w:p>
    <w:p w14:paraId="382AFC82" w14:textId="77777777" w:rsidR="00B937F0" w:rsidRPr="0052386F" w:rsidRDefault="00B937F0" w:rsidP="00B937F0">
      <w:r w:rsidRPr="001834CF">
        <w:rPr>
          <w:rStyle w:val="Style13ptBold"/>
        </w:rPr>
        <w:t>Hirsh 24</w:t>
      </w:r>
      <w:r>
        <w:t xml:space="preserve"> [Michael; </w:t>
      </w:r>
      <w:r w:rsidRPr="0052386F">
        <w:t>M.A. in International and Public Affairs from Columbia University.</w:t>
      </w:r>
      <w:r>
        <w:t xml:space="preserve"> “</w:t>
      </w:r>
      <w:r w:rsidRPr="0052386F">
        <w:t>Yes, Biden Flopped. But Let’s Not Overreact</w:t>
      </w:r>
      <w:r>
        <w:t xml:space="preserve">”, Foreign Policy, </w:t>
      </w:r>
      <w:r w:rsidRPr="0052386F">
        <w:t>https://foreignpolicy.com/2024/06/28/biden-trump-presidential-debate-performance-democracy-us-world-leadership/</w:t>
      </w:r>
      <w:r>
        <w:t>, pbr]</w:t>
      </w:r>
    </w:p>
    <w:p w14:paraId="6425DAD8" w14:textId="77777777" w:rsidR="00B937F0" w:rsidRPr="0052386F" w:rsidRDefault="00B937F0" w:rsidP="00B937F0">
      <w:pPr>
        <w:rPr>
          <w:sz w:val="16"/>
        </w:rPr>
      </w:pPr>
      <w:r w:rsidRPr="0052386F">
        <w:rPr>
          <w:sz w:val="16"/>
        </w:rPr>
        <w:t xml:space="preserve">Why? </w:t>
      </w:r>
      <w:r w:rsidRPr="0052386F">
        <w:rPr>
          <w:rStyle w:val="StyleUnderline"/>
        </w:rPr>
        <w:t xml:space="preserve">The </w:t>
      </w:r>
      <w:r w:rsidRPr="008F5224">
        <w:rPr>
          <w:rStyle w:val="Emphasis"/>
          <w:highlight w:val="cyan"/>
        </w:rPr>
        <w:t>U</w:t>
      </w:r>
      <w:r w:rsidRPr="008F5224">
        <w:rPr>
          <w:rStyle w:val="StyleUnderline"/>
        </w:rPr>
        <w:t xml:space="preserve">nited </w:t>
      </w:r>
      <w:r w:rsidRPr="008F5224">
        <w:rPr>
          <w:rStyle w:val="Emphasis"/>
          <w:highlight w:val="cyan"/>
        </w:rPr>
        <w:t>S</w:t>
      </w:r>
      <w:r w:rsidRPr="008F5224">
        <w:rPr>
          <w:rStyle w:val="StyleUnderline"/>
        </w:rPr>
        <w:t>tates</w:t>
      </w:r>
      <w:r w:rsidRPr="0052386F">
        <w:rPr>
          <w:sz w:val="16"/>
        </w:rPr>
        <w:t xml:space="preserve"> </w:t>
      </w:r>
      <w:r w:rsidRPr="0052386F">
        <w:rPr>
          <w:rStyle w:val="StyleUnderline"/>
        </w:rPr>
        <w:t xml:space="preserve">continues to be </w:t>
      </w:r>
      <w:r w:rsidRPr="0052386F">
        <w:rPr>
          <w:rStyle w:val="StyleUnderline"/>
          <w:highlight w:val="cyan"/>
        </w:rPr>
        <w:t xml:space="preserve">the </w:t>
      </w:r>
      <w:r w:rsidRPr="0052386F">
        <w:rPr>
          <w:rStyle w:val="Emphasis"/>
          <w:highlight w:val="cyan"/>
        </w:rPr>
        <w:t>unchallenged</w:t>
      </w:r>
      <w:r w:rsidRPr="0052386F">
        <w:rPr>
          <w:rStyle w:val="StyleUnderline"/>
        </w:rPr>
        <w:t xml:space="preserve"> super</w:t>
      </w:r>
      <w:r w:rsidRPr="0052386F">
        <w:rPr>
          <w:rStyle w:val="StyleUnderline"/>
          <w:highlight w:val="cyan"/>
        </w:rPr>
        <w:t>power</w:t>
      </w:r>
      <w:r w:rsidRPr="0052386F">
        <w:rPr>
          <w:rStyle w:val="StyleUnderline"/>
        </w:rPr>
        <w:t xml:space="preserve">, with </w:t>
      </w:r>
      <w:r w:rsidRPr="0052386F">
        <w:rPr>
          <w:rStyle w:val="Emphasis"/>
        </w:rPr>
        <w:t>China</w:t>
      </w:r>
      <w:r w:rsidRPr="0052386F">
        <w:rPr>
          <w:rStyle w:val="StyleUnderline"/>
        </w:rPr>
        <w:t xml:space="preserve"> and </w:t>
      </w:r>
      <w:r w:rsidRPr="0052386F">
        <w:rPr>
          <w:rStyle w:val="Emphasis"/>
        </w:rPr>
        <w:t>Europe</w:t>
      </w:r>
      <w:r w:rsidRPr="0052386F">
        <w:rPr>
          <w:rStyle w:val="StyleUnderline"/>
        </w:rPr>
        <w:t xml:space="preserve"> flagging economically and </w:t>
      </w:r>
      <w:r w:rsidRPr="0052386F">
        <w:rPr>
          <w:rStyle w:val="Emphasis"/>
        </w:rPr>
        <w:t>Russia</w:t>
      </w:r>
      <w:r w:rsidRPr="0052386F">
        <w:rPr>
          <w:rStyle w:val="StyleUnderline"/>
        </w:rPr>
        <w:t xml:space="preserve"> mired in an utter </w:t>
      </w:r>
      <w:r w:rsidRPr="005238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1B498596" w14:textId="77777777" w:rsidR="00B937F0" w:rsidRPr="0052386F" w:rsidRDefault="00B937F0" w:rsidP="00B937F0">
      <w:pPr>
        <w:rPr>
          <w:sz w:val="16"/>
        </w:rPr>
      </w:pPr>
      <w:r w:rsidRPr="0052386F">
        <w:rPr>
          <w:rStyle w:val="StyleUnderline"/>
        </w:rPr>
        <w:t xml:space="preserve">A </w:t>
      </w:r>
      <w:r w:rsidRPr="0052386F">
        <w:rPr>
          <w:rStyle w:val="StyleUnderline"/>
          <w:highlight w:val="cyan"/>
        </w:rPr>
        <w:t xml:space="preserve">second </w:t>
      </w:r>
      <w:r w:rsidRPr="0052386F">
        <w:rPr>
          <w:rStyle w:val="Emphasis"/>
          <w:highlight w:val="cyan"/>
        </w:rPr>
        <w:t>Trump</w:t>
      </w:r>
      <w:r w:rsidRPr="0052386F">
        <w:rPr>
          <w:sz w:val="16"/>
        </w:rPr>
        <w:t xml:space="preserve"> presidency </w:t>
      </w:r>
      <w:r w:rsidRPr="0052386F">
        <w:rPr>
          <w:rStyle w:val="StyleUnderline"/>
          <w:highlight w:val="cyan"/>
        </w:rPr>
        <w:t>may</w:t>
      </w:r>
      <w:r w:rsidRPr="0052386F">
        <w:rPr>
          <w:rStyle w:val="StyleUnderline"/>
        </w:rPr>
        <w:t xml:space="preserve"> well </w:t>
      </w:r>
      <w:r w:rsidRPr="0052386F">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52386F">
        <w:rPr>
          <w:rStyle w:val="StyleUnderline"/>
          <w:highlight w:val="cyan"/>
        </w:rPr>
        <w:t>republic</w:t>
      </w:r>
      <w:r w:rsidRPr="0052386F">
        <w:rPr>
          <w:sz w:val="16"/>
        </w:rPr>
        <w:t xml:space="preserve"> intact—</w:t>
      </w:r>
      <w:r w:rsidRPr="0052386F">
        <w:rPr>
          <w:rStyle w:val="StyleUnderline"/>
          <w:highlight w:val="cyan"/>
        </w:rPr>
        <w:t xml:space="preserve">will be </w:t>
      </w:r>
      <w:r w:rsidRPr="0052386F">
        <w:rPr>
          <w:rStyle w:val="Emphasis"/>
          <w:highlight w:val="cyan"/>
        </w:rPr>
        <w:t>strained</w:t>
      </w:r>
      <w:r w:rsidRPr="0052386F">
        <w:rPr>
          <w:rStyle w:val="StyleUnderline"/>
        </w:rPr>
        <w:t xml:space="preserve"> to the </w:t>
      </w:r>
      <w:r w:rsidRPr="005238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6E967B4B" w14:textId="77777777" w:rsidR="00B937F0" w:rsidRPr="0052386F" w:rsidRDefault="00B937F0" w:rsidP="00B937F0">
      <w:pPr>
        <w:rPr>
          <w:sz w:val="16"/>
        </w:rPr>
      </w:pPr>
      <w:r w:rsidRPr="0052386F">
        <w:rPr>
          <w:rStyle w:val="StyleUnderline"/>
          <w:highlight w:val="cyan"/>
        </w:rPr>
        <w:t>But</w:t>
      </w:r>
      <w:r w:rsidRPr="0052386F">
        <w:rPr>
          <w:rStyle w:val="StyleUnderline"/>
        </w:rPr>
        <w:t xml:space="preserve"> the republic </w:t>
      </w:r>
      <w:r w:rsidRPr="0052386F">
        <w:rPr>
          <w:rStyle w:val="Emphasis"/>
          <w:highlight w:val="cyan"/>
        </w:rPr>
        <w:t>will survive</w:t>
      </w:r>
      <w:r w:rsidRPr="0052386F">
        <w:rPr>
          <w:rStyle w:val="StyleUnderline"/>
        </w:rPr>
        <w:t xml:space="preserve">—and more </w:t>
      </w:r>
      <w:r w:rsidRPr="0052386F">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52386F">
        <w:rPr>
          <w:rStyle w:val="Emphasis"/>
          <w:highlight w:val="cyan"/>
        </w:rPr>
        <w:t>courts</w:t>
      </w:r>
      <w:r w:rsidRPr="0052386F">
        <w:rPr>
          <w:rStyle w:val="StyleUnderline"/>
          <w:highlight w:val="cyan"/>
        </w:rPr>
        <w:t xml:space="preserve"> and</w:t>
      </w:r>
      <w:r w:rsidRPr="0052386F">
        <w:rPr>
          <w:rStyle w:val="StyleUnderline"/>
        </w:rPr>
        <w:t xml:space="preserve"> the </w:t>
      </w:r>
      <w:r w:rsidRPr="0052386F">
        <w:rPr>
          <w:rStyle w:val="Emphasis"/>
          <w:highlight w:val="cyan"/>
        </w:rPr>
        <w:t>checks</w:t>
      </w:r>
      <w:r w:rsidRPr="0052386F">
        <w:rPr>
          <w:sz w:val="16"/>
        </w:rPr>
        <w:t xml:space="preserve"> and balances </w:t>
      </w:r>
      <w:r w:rsidRPr="0052386F">
        <w:rPr>
          <w:rStyle w:val="StyleUnderline"/>
        </w:rPr>
        <w:t xml:space="preserve">in the system </w:t>
      </w:r>
      <w:r w:rsidRPr="0052386F">
        <w:rPr>
          <w:rStyle w:val="StyleUnderline"/>
          <w:highlight w:val="cyan"/>
        </w:rPr>
        <w:t xml:space="preserve">are still </w:t>
      </w:r>
      <w:r w:rsidRPr="0052386F">
        <w:rPr>
          <w:rStyle w:val="Emphasis"/>
          <w:highlight w:val="cyan"/>
        </w:rPr>
        <w:t>strong</w:t>
      </w:r>
      <w:r w:rsidRPr="0052386F">
        <w:rPr>
          <w:rStyle w:val="StyleUnderline"/>
        </w:rPr>
        <w:t xml:space="preserve"> enough to </w:t>
      </w:r>
      <w:r w:rsidRPr="005238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1E04E81B" w14:textId="77777777" w:rsidR="00B937F0" w:rsidRPr="0052386F" w:rsidRDefault="00B937F0" w:rsidP="00B937F0">
      <w:pPr>
        <w:rPr>
          <w:sz w:val="16"/>
        </w:rPr>
      </w:pPr>
      <w:r w:rsidRPr="0052386F">
        <w:rPr>
          <w:rStyle w:val="StyleUnderline"/>
        </w:rPr>
        <w:t>And</w:t>
      </w:r>
      <w:r w:rsidRPr="0052386F">
        <w:rPr>
          <w:sz w:val="16"/>
        </w:rPr>
        <w:t xml:space="preserve"> one thing </w:t>
      </w:r>
      <w:r w:rsidRPr="0052386F">
        <w:rPr>
          <w:rStyle w:val="StyleUnderline"/>
          <w:highlight w:val="cyan"/>
        </w:rPr>
        <w:t>Trump</w:t>
      </w:r>
      <w:r w:rsidRPr="0052386F">
        <w:rPr>
          <w:sz w:val="16"/>
        </w:rPr>
        <w:t xml:space="preserve"> said Thursday was </w:t>
      </w:r>
      <w:proofErr w:type="gramStart"/>
      <w:r w:rsidRPr="0052386F">
        <w:rPr>
          <w:sz w:val="16"/>
        </w:rPr>
        <w:t>actually true</w:t>
      </w:r>
      <w:proofErr w:type="gramEnd"/>
      <w:r w:rsidRPr="0052386F">
        <w:rPr>
          <w:sz w:val="16"/>
        </w:rPr>
        <w:t xml:space="preserve">: He </w:t>
      </w:r>
      <w:r w:rsidRPr="0052386F">
        <w:rPr>
          <w:rStyle w:val="StyleUnderline"/>
          <w:highlight w:val="cyan"/>
        </w:rPr>
        <w:t xml:space="preserve">didn’t start </w:t>
      </w:r>
      <w:r w:rsidRPr="0052386F">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52386F">
        <w:rPr>
          <w:rStyle w:val="Emphasis"/>
        </w:rPr>
        <w:t>probably not</w:t>
      </w:r>
      <w:r w:rsidRPr="0052386F">
        <w:rPr>
          <w:rStyle w:val="StyleUnderline"/>
        </w:rPr>
        <w:t xml:space="preserve"> just pull out of </w:t>
      </w:r>
      <w:r w:rsidRPr="005238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52386F">
        <w:rPr>
          <w:rStyle w:val="Emphasis"/>
        </w:rPr>
        <w:t>spending</w:t>
      </w:r>
      <w:r w:rsidRPr="0052386F">
        <w:rPr>
          <w:rStyle w:val="StyleUnderline"/>
        </w:rPr>
        <w:t xml:space="preserve"> by NATO </w:t>
      </w:r>
      <w:r w:rsidRPr="0052386F">
        <w:rPr>
          <w:rStyle w:val="Emphasis"/>
        </w:rPr>
        <w:t>allies</w:t>
      </w:r>
      <w:r w:rsidRPr="0052386F">
        <w:rPr>
          <w:sz w:val="16"/>
        </w:rPr>
        <w:t xml:space="preserve"> as a victory. </w:t>
      </w:r>
      <w:r w:rsidRPr="0052386F">
        <w:rPr>
          <w:rStyle w:val="StyleUnderline"/>
        </w:rPr>
        <w:t xml:space="preserve">He </w:t>
      </w:r>
      <w:r w:rsidRPr="0052386F">
        <w:rPr>
          <w:rStyle w:val="StyleUnderline"/>
          <w:highlight w:val="cyan"/>
        </w:rPr>
        <w:t xml:space="preserve">may </w:t>
      </w:r>
      <w:r w:rsidRPr="0052386F">
        <w:rPr>
          <w:rStyle w:val="Emphasis"/>
          <w:highlight w:val="cyan"/>
        </w:rPr>
        <w:t>cut a deal</w:t>
      </w:r>
      <w:r w:rsidRPr="0052386F">
        <w:rPr>
          <w:rStyle w:val="StyleUnderline"/>
        </w:rPr>
        <w:t xml:space="preserve"> with</w:t>
      </w:r>
      <w:r w:rsidRPr="0052386F">
        <w:rPr>
          <w:sz w:val="16"/>
        </w:rPr>
        <w:t xml:space="preserve"> Russian President Vladimir </w:t>
      </w:r>
      <w:r w:rsidRPr="0052386F">
        <w:rPr>
          <w:rStyle w:val="Emphasis"/>
        </w:rPr>
        <w:t>Putin</w:t>
      </w:r>
      <w:r w:rsidRPr="0052386F">
        <w:rPr>
          <w:rStyle w:val="StyleUnderline"/>
        </w:rPr>
        <w:t xml:space="preserve"> </w:t>
      </w:r>
      <w:r w:rsidRPr="0052386F">
        <w:rPr>
          <w:rStyle w:val="StyleUnderline"/>
          <w:highlight w:val="cyan"/>
        </w:rPr>
        <w:t>to end</w:t>
      </w:r>
      <w:r w:rsidRPr="0052386F">
        <w:rPr>
          <w:rStyle w:val="StyleUnderline"/>
        </w:rPr>
        <w:t xml:space="preserve"> the </w:t>
      </w:r>
      <w:r w:rsidRPr="0052386F">
        <w:rPr>
          <w:rStyle w:val="Emphasis"/>
          <w:highlight w:val="cyan"/>
        </w:rPr>
        <w:t>Ukraine</w:t>
      </w:r>
      <w:r w:rsidRPr="0052386F">
        <w:rPr>
          <w:rStyle w:val="StyleUnderline"/>
        </w:rPr>
        <w:t xml:space="preserve"> war, but</w:t>
      </w:r>
      <w:r w:rsidRPr="0052386F">
        <w:rPr>
          <w:sz w:val="16"/>
        </w:rPr>
        <w:t xml:space="preserve"> many people on </w:t>
      </w:r>
      <w:r w:rsidRPr="005238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52386F">
        <w:rPr>
          <w:rStyle w:val="Emphasis"/>
        </w:rPr>
        <w:t>necessary</w:t>
      </w:r>
      <w:r w:rsidRPr="0052386F">
        <w:rPr>
          <w:rStyle w:val="StyleUnderline"/>
        </w:rPr>
        <w:t xml:space="preserve"> anyway.</w:t>
      </w:r>
    </w:p>
    <w:p w14:paraId="3D491107" w14:textId="77777777" w:rsidR="00B937F0" w:rsidRPr="0052386F" w:rsidRDefault="00B937F0" w:rsidP="00B937F0">
      <w:pPr>
        <w:rPr>
          <w:rStyle w:val="StyleUnderline"/>
        </w:rPr>
      </w:pPr>
      <w:r w:rsidRPr="0052386F">
        <w:rPr>
          <w:rStyle w:val="StyleUnderline"/>
        </w:rPr>
        <w:t xml:space="preserve">The </w:t>
      </w:r>
      <w:r w:rsidRPr="0052386F">
        <w:rPr>
          <w:rStyle w:val="Emphasis"/>
          <w:highlight w:val="cyan"/>
        </w:rPr>
        <w:t>Europeans</w:t>
      </w:r>
      <w:r w:rsidRPr="0052386F">
        <w:rPr>
          <w:rStyle w:val="StyleUnderline"/>
          <w:highlight w:val="cyan"/>
        </w:rPr>
        <w:t xml:space="preserve"> and </w:t>
      </w:r>
      <w:r w:rsidRPr="0052386F">
        <w:rPr>
          <w:rStyle w:val="Emphasis"/>
          <w:highlight w:val="cyan"/>
        </w:rPr>
        <w:t>Japan</w:t>
      </w:r>
      <w:r w:rsidRPr="0052386F">
        <w:rPr>
          <w:rStyle w:val="StyleUnderline"/>
        </w:rPr>
        <w:t xml:space="preserve"> will </w:t>
      </w:r>
      <w:r w:rsidRPr="0052386F">
        <w:rPr>
          <w:rStyle w:val="StyleUnderline"/>
          <w:highlight w:val="cyan"/>
        </w:rPr>
        <w:t>stick by</w:t>
      </w:r>
      <w:r w:rsidRPr="0052386F">
        <w:rPr>
          <w:rStyle w:val="StyleUnderline"/>
        </w:rPr>
        <w:t xml:space="preserve"> Washington </w:t>
      </w:r>
      <w:r w:rsidRPr="0052386F">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52386F">
        <w:rPr>
          <w:rStyle w:val="Emphasis"/>
        </w:rPr>
        <w:t>doom</w:t>
      </w:r>
      <w:r w:rsidRPr="0052386F">
        <w:rPr>
          <w:rStyle w:val="StyleUnderline"/>
        </w:rPr>
        <w:t xml:space="preserve"> for 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throughout the </w:t>
      </w:r>
      <w:r w:rsidRPr="0052386F">
        <w:rPr>
          <w:rStyle w:val="Emphasis"/>
        </w:rPr>
        <w:t>Trump</w:t>
      </w:r>
      <w:r w:rsidRPr="0052386F">
        <w:rPr>
          <w:rStyle w:val="StyleUnderline"/>
        </w:rPr>
        <w:t xml:space="preserve"> era</w:t>
      </w:r>
      <w:r w:rsidRPr="0052386F">
        <w:rPr>
          <w:sz w:val="16"/>
        </w:rPr>
        <w:t>, Europe only fell further behind. As Fareed Zakaria wrote in the Washington Post recently, in less than 20 years since the 2008 Great Recession (started</w:t>
      </w:r>
      <w:proofErr w:type="gramStart"/>
      <w:r w:rsidRPr="0052386F">
        <w:rPr>
          <w:sz w:val="16"/>
        </w:rPr>
        <w:t>, by the way, due to</w:t>
      </w:r>
      <w:proofErr w:type="gramEnd"/>
      <w:r w:rsidRPr="0052386F">
        <w:rPr>
          <w:sz w:val="16"/>
        </w:rPr>
        <w:t xml:space="preserve"> huge political errors by Washington), </w:t>
      </w:r>
      <w:r w:rsidRPr="0052386F">
        <w:rPr>
          <w:rStyle w:val="StyleUnderline"/>
        </w:rPr>
        <w:t xml:space="preserve">the U.S. </w:t>
      </w:r>
      <w:r w:rsidRPr="0052386F">
        <w:rPr>
          <w:rStyle w:val="Emphasis"/>
        </w:rPr>
        <w:t>economy</w:t>
      </w:r>
      <w:r w:rsidRPr="0052386F">
        <w:rPr>
          <w:rStyle w:val="StyleUnderline"/>
        </w:rPr>
        <w:t xml:space="preserve"> has gone from being roughly the size of the </w:t>
      </w:r>
      <w:r w:rsidRPr="0052386F">
        <w:rPr>
          <w:rStyle w:val="Emphasis"/>
        </w:rPr>
        <w:t>eurozone</w:t>
      </w:r>
      <w:r w:rsidRPr="0052386F">
        <w:rPr>
          <w:rStyle w:val="StyleUnderline"/>
        </w:rPr>
        <w:t xml:space="preserve"> to nearly </w:t>
      </w:r>
      <w:r w:rsidRPr="0052386F">
        <w:rPr>
          <w:rStyle w:val="Emphasis"/>
        </w:rPr>
        <w:t>twice as big</w:t>
      </w:r>
      <w:r w:rsidRPr="0052386F">
        <w:rPr>
          <w:rStyle w:val="StyleUnderline"/>
        </w:rPr>
        <w:t>.</w:t>
      </w:r>
    </w:p>
    <w:p w14:paraId="371EFC61" w14:textId="77777777" w:rsidR="00B937F0" w:rsidRPr="0052386F" w:rsidRDefault="00B937F0" w:rsidP="00B937F0">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3AC4EFFA" w14:textId="77777777" w:rsidR="00B937F0" w:rsidRPr="0052386F" w:rsidRDefault="00B937F0" w:rsidP="00B937F0">
      <w:pPr>
        <w:rPr>
          <w:sz w:val="16"/>
          <w:szCs w:val="16"/>
        </w:rPr>
      </w:pPr>
      <w:r w:rsidRPr="0052386F">
        <w:rPr>
          <w:sz w:val="16"/>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52386F">
        <w:rPr>
          <w:sz w:val="16"/>
          <w:szCs w:val="16"/>
        </w:rPr>
        <w:t>doesn’t</w:t>
      </w:r>
      <w:proofErr w:type="gramEnd"/>
      <w:r w:rsidRPr="0052386F">
        <w:rPr>
          <w:sz w:val="16"/>
          <w:szCs w:val="16"/>
        </w:rPr>
        <w:t xml:space="preserve"> elsewhere.</w:t>
      </w:r>
    </w:p>
    <w:p w14:paraId="30372263" w14:textId="77777777" w:rsidR="00B937F0" w:rsidRPr="0052386F" w:rsidRDefault="00B937F0" w:rsidP="00B937F0">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52386F">
        <w:rPr>
          <w:rStyle w:val="Emphasis"/>
        </w:rPr>
        <w:t>trade</w:t>
      </w:r>
      <w:r w:rsidRPr="0052386F">
        <w:rPr>
          <w:rStyle w:val="StyleUnderline"/>
        </w:rPr>
        <w:t xml:space="preserve">, immigration, </w:t>
      </w:r>
      <w:r w:rsidRPr="0052386F">
        <w:rPr>
          <w:rStyle w:val="Emphasis"/>
        </w:rPr>
        <w:t>China</w:t>
      </w:r>
      <w:r w:rsidRPr="0052386F">
        <w:rPr>
          <w:rStyle w:val="StyleUnderline"/>
        </w:rPr>
        <w:t xml:space="preserve">, neo </w:t>
      </w:r>
      <w:r w:rsidRPr="005238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52386F">
        <w:rPr>
          <w:rStyle w:val="Emphasis"/>
        </w:rPr>
        <w:t>both parties</w:t>
      </w:r>
      <w:r w:rsidRPr="0052386F">
        <w:rPr>
          <w:rStyle w:val="StyleUnderline"/>
        </w:rPr>
        <w:t xml:space="preserve">—they agree </w:t>
      </w:r>
      <w:r w:rsidRPr="0052386F">
        <w:rPr>
          <w:rStyle w:val="Emphasis"/>
        </w:rPr>
        <w:t>about a lot</w:t>
      </w:r>
      <w:r w:rsidRPr="0052386F">
        <w:rPr>
          <w:sz w:val="16"/>
        </w:rPr>
        <w:t>, if not everything.</w:t>
      </w:r>
    </w:p>
    <w:p w14:paraId="4E2EFE44" w14:textId="77777777" w:rsidR="00B937F0" w:rsidRPr="0052386F" w:rsidRDefault="00B937F0" w:rsidP="00B937F0">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52386F">
        <w:rPr>
          <w:rStyle w:val="Emphasis"/>
          <w:highlight w:val="cyan"/>
        </w:rPr>
        <w:t>Putin</w:t>
      </w:r>
      <w:r w:rsidRPr="0052386F">
        <w:rPr>
          <w:rStyle w:val="StyleUnderline"/>
          <w:highlight w:val="cyan"/>
        </w:rPr>
        <w:t xml:space="preserve"> and</w:t>
      </w:r>
      <w:r w:rsidRPr="0052386F">
        <w:rPr>
          <w:sz w:val="16"/>
        </w:rPr>
        <w:t xml:space="preserve"> Chinese President </w:t>
      </w:r>
      <w:r w:rsidRPr="0052386F">
        <w:rPr>
          <w:rStyle w:val="Emphasis"/>
          <w:highlight w:val="cyan"/>
        </w:rPr>
        <w:t>Xi</w:t>
      </w:r>
      <w:r w:rsidRPr="0052386F">
        <w:rPr>
          <w:sz w:val="16"/>
        </w:rPr>
        <w:t xml:space="preserve"> Jinping—who have </w:t>
      </w:r>
      <w:proofErr w:type="gramStart"/>
      <w:r w:rsidRPr="0052386F">
        <w:rPr>
          <w:sz w:val="16"/>
        </w:rPr>
        <w:t>more or less joined</w:t>
      </w:r>
      <w:proofErr w:type="gramEnd"/>
      <w:r w:rsidRPr="0052386F">
        <w:rPr>
          <w:sz w:val="16"/>
        </w:rPr>
        <w:t xml:space="preserve"> forces to try to eclipse U.S. hegemony—</w:t>
      </w:r>
      <w:r w:rsidRPr="0052386F">
        <w:rPr>
          <w:rStyle w:val="StyleUnderline"/>
          <w:highlight w:val="cyan"/>
        </w:rPr>
        <w:t>have</w:t>
      </w:r>
      <w:r w:rsidRPr="0052386F">
        <w:rPr>
          <w:rStyle w:val="StyleUnderline"/>
        </w:rPr>
        <w:t xml:space="preserve"> their </w:t>
      </w:r>
      <w:r w:rsidRPr="0052386F">
        <w:rPr>
          <w:rStyle w:val="Emphasis"/>
          <w:highlight w:val="cyan"/>
        </w:rPr>
        <w:t>hands full</w:t>
      </w:r>
      <w:r w:rsidRPr="0052386F">
        <w:rPr>
          <w:rStyle w:val="StyleUnderline"/>
          <w:highlight w:val="cyan"/>
        </w:rPr>
        <w:t xml:space="preserve"> with</w:t>
      </w:r>
      <w:r w:rsidRPr="0052386F">
        <w:rPr>
          <w:rStyle w:val="StyleUnderline"/>
        </w:rPr>
        <w:t xml:space="preserve"> their own </w:t>
      </w:r>
      <w:r w:rsidRPr="0052386F">
        <w:rPr>
          <w:rStyle w:val="Emphasis"/>
          <w:highlight w:val="cyan"/>
        </w:rPr>
        <w:t>domestic</w:t>
      </w:r>
      <w:r w:rsidRPr="0052386F">
        <w:rPr>
          <w:rStyle w:val="StyleUnderline"/>
          <w:highlight w:val="cyan"/>
        </w:rPr>
        <w:t xml:space="preserve"> problems</w:t>
      </w:r>
      <w:r w:rsidRPr="0052386F">
        <w:rPr>
          <w:sz w:val="16"/>
        </w:rPr>
        <w:t>.</w:t>
      </w:r>
    </w:p>
    <w:p w14:paraId="7BDD496C" w14:textId="77777777" w:rsidR="00B937F0" w:rsidRPr="0052386F" w:rsidRDefault="00B937F0" w:rsidP="00B937F0">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52386F">
        <w:rPr>
          <w:rStyle w:val="Emphasis"/>
        </w:rPr>
        <w:t>W</w:t>
      </w:r>
      <w:r w:rsidRPr="0052386F">
        <w:rPr>
          <w:rStyle w:val="StyleUnderline"/>
        </w:rPr>
        <w:t xml:space="preserve">orld </w:t>
      </w:r>
      <w:r w:rsidRPr="0052386F">
        <w:rPr>
          <w:rStyle w:val="Emphasis"/>
        </w:rPr>
        <w:t>W</w:t>
      </w:r>
      <w:r w:rsidRPr="0052386F">
        <w:rPr>
          <w:rStyle w:val="StyleUnderline"/>
        </w:rPr>
        <w:t xml:space="preserve">ar </w:t>
      </w:r>
      <w:r w:rsidRPr="0052386F">
        <w:rPr>
          <w:rStyle w:val="Emphasis"/>
        </w:rPr>
        <w:t>III</w:t>
      </w:r>
      <w:r w:rsidRPr="0052386F">
        <w:rPr>
          <w:rStyle w:val="StyleUnderline"/>
        </w:rPr>
        <w:t xml:space="preserve">? Let [Trump] </w:t>
      </w:r>
      <w:proofErr w:type="gramStart"/>
      <w:r w:rsidRPr="0052386F">
        <w:rPr>
          <w:rStyle w:val="Emphasis"/>
        </w:rPr>
        <w:t>win</w:t>
      </w:r>
      <w:r w:rsidRPr="0052386F">
        <w:rPr>
          <w:sz w:val="16"/>
        </w:rPr>
        <w:t>, and</w:t>
      </w:r>
      <w:proofErr w:type="gramEnd"/>
      <w:r w:rsidRPr="0052386F">
        <w:rPr>
          <w:sz w:val="16"/>
        </w:rPr>
        <w:t xml:space="preserve"> let him tell Putin to do whatever the hell he wants to NATO.” </w:t>
      </w:r>
      <w:r w:rsidRPr="0052386F">
        <w:rPr>
          <w:rStyle w:val="Emphasis"/>
        </w:rPr>
        <w:t>Neither</w:t>
      </w:r>
      <w:r w:rsidRPr="0052386F">
        <w:rPr>
          <w:rStyle w:val="StyleUnderline"/>
        </w:rPr>
        <w:t xml:space="preserve"> scenario is </w:t>
      </w:r>
      <w:r w:rsidRPr="0052386F">
        <w:rPr>
          <w:rStyle w:val="Emphasis"/>
        </w:rPr>
        <w:t>likely</w:t>
      </w:r>
      <w:r w:rsidRPr="0052386F">
        <w:rPr>
          <w:rStyle w:val="StyleUnderline"/>
        </w:rPr>
        <w:t xml:space="preserve"> to happen.</w:t>
      </w:r>
    </w:p>
    <w:p w14:paraId="7356A273" w14:textId="77777777" w:rsidR="00B937F0" w:rsidRPr="0052386F" w:rsidRDefault="00B937F0" w:rsidP="00B937F0">
      <w:pPr>
        <w:rPr>
          <w:sz w:val="16"/>
          <w:szCs w:val="16"/>
        </w:rPr>
      </w:pPr>
      <w:r w:rsidRPr="0052386F">
        <w:rPr>
          <w:sz w:val="16"/>
          <w:szCs w:val="16"/>
        </w:rPr>
        <w:t xml:space="preserve">Much of the debate in Washington over the next several days will focus on renewed efforts by Democratic Party grandees to persuade Biden to step aside for a younger person. This will very likely not happen, either. As one longtime politics maven told Politico Playbook, Biden is “not going to step aside and there is no clear process for replacing him. </w:t>
      </w:r>
      <w:proofErr w:type="gramStart"/>
      <w:r w:rsidRPr="0052386F">
        <w:rPr>
          <w:sz w:val="16"/>
          <w:szCs w:val="16"/>
        </w:rPr>
        <w:t>So</w:t>
      </w:r>
      <w:proofErr w:type="gramEnd"/>
      <w:r w:rsidRPr="0052386F">
        <w:rPr>
          <w:sz w:val="16"/>
          <w:szCs w:val="16"/>
        </w:rPr>
        <w:t xml:space="preserve"> we’ll have a few days of frenzy. Then everyone will realize the main contours of the race haven’t really changed.”</w:t>
      </w:r>
    </w:p>
    <w:p w14:paraId="5DA31D79" w14:textId="77777777" w:rsidR="00B937F0" w:rsidRPr="0052386F" w:rsidRDefault="00B937F0" w:rsidP="00B937F0">
      <w:pPr>
        <w:rPr>
          <w:sz w:val="16"/>
        </w:rPr>
      </w:pPr>
      <w:r w:rsidRPr="0052386F">
        <w:rPr>
          <w:sz w:val="16"/>
        </w:rPr>
        <w:t xml:space="preserve">What also hasn’t changed is that </w:t>
      </w:r>
      <w:r w:rsidRPr="0052386F">
        <w:rPr>
          <w:rStyle w:val="StyleUnderline"/>
        </w:rPr>
        <w:t xml:space="preserve">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has been through </w:t>
      </w:r>
      <w:r w:rsidRPr="005238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2386F">
        <w:rPr>
          <w:rStyle w:val="StyleUnderline"/>
          <w:highlight w:val="cyan"/>
        </w:rPr>
        <w:t xml:space="preserve">America is </w:t>
      </w:r>
      <w:r w:rsidRPr="0052386F">
        <w:rPr>
          <w:rStyle w:val="Emphasis"/>
          <w:highlight w:val="cyan"/>
        </w:rPr>
        <w:t>not</w:t>
      </w:r>
      <w:r w:rsidRPr="0052386F">
        <w:rPr>
          <w:rStyle w:val="Emphasis"/>
        </w:rPr>
        <w:t xml:space="preserve"> as </w:t>
      </w:r>
      <w:r w:rsidRPr="0052386F">
        <w:rPr>
          <w:rStyle w:val="Emphasis"/>
          <w:highlight w:val="cyan"/>
        </w:rPr>
        <w:t>fragile</w:t>
      </w:r>
      <w:r w:rsidRPr="0052386F">
        <w:rPr>
          <w:rStyle w:val="StyleUnderline"/>
        </w:rPr>
        <w:t xml:space="preserve"> as it seems</w:t>
      </w:r>
      <w:r w:rsidRPr="0052386F">
        <w:rPr>
          <w:sz w:val="16"/>
        </w:rPr>
        <w:t>.”</w:t>
      </w:r>
    </w:p>
    <w:p w14:paraId="55AE82FF" w14:textId="77777777" w:rsidR="00B937F0" w:rsidRPr="00A24EC8" w:rsidRDefault="00B937F0" w:rsidP="00B937F0">
      <w:pPr>
        <w:pStyle w:val="Heading4"/>
        <w:rPr>
          <w:bCs/>
        </w:rPr>
      </w:pPr>
      <w:r>
        <w:rPr>
          <w:bCs/>
        </w:rPr>
        <w:t xml:space="preserve">3. Trump’s foreign policy is </w:t>
      </w:r>
      <w:r w:rsidRPr="00493884">
        <w:rPr>
          <w:bCs/>
          <w:u w:val="single"/>
        </w:rPr>
        <w:t>rational</w:t>
      </w:r>
      <w:r>
        <w:rPr>
          <w:bCs/>
        </w:rPr>
        <w:t xml:space="preserve"> and </w:t>
      </w:r>
      <w:r w:rsidRPr="00493884">
        <w:rPr>
          <w:bCs/>
          <w:u w:val="single"/>
        </w:rPr>
        <w:t>calculated</w:t>
      </w:r>
      <w:r>
        <w:rPr>
          <w:bCs/>
        </w:rPr>
        <w:t>.</w:t>
      </w:r>
    </w:p>
    <w:p w14:paraId="22E45AE3" w14:textId="77777777" w:rsidR="00B937F0" w:rsidRDefault="00B937F0" w:rsidP="00B937F0">
      <w:r w:rsidRPr="001834CF">
        <w:rPr>
          <w:rStyle w:val="Style13ptBold"/>
        </w:rPr>
        <w:t>Popescu</w:t>
      </w:r>
      <w:r>
        <w:rPr>
          <w:rStyle w:val="Style13ptBold"/>
        </w:rPr>
        <w:t xml:space="preserve"> </w:t>
      </w:r>
      <w:r w:rsidRPr="001834CF">
        <w:rPr>
          <w:rStyle w:val="Style13ptBold"/>
        </w:rPr>
        <w:t>24</w:t>
      </w:r>
      <w:r>
        <w:t xml:space="preserve"> [Ionut; Ph.D., Assistant Professor, Texas State University.  Dan Negrea; Senior Director of the Atlantic Council’s Freedom and Prosperity Center.  Stefano Graziosi; Essayist and Political Analyst for La Verita in Italy.  “Teaching A Man to Fish: Donald Trump’s Second-Term Alliance Policy”, The National Interest, </w:t>
      </w:r>
      <w:r w:rsidRPr="001834CF">
        <w:t>https://nationalinterest.org/feature/teaching-man-fish-donald-trump%E2%80%99s-second-term-alliance-policy-210717</w:t>
      </w:r>
      <w:r>
        <w:t>, pbr]</w:t>
      </w:r>
    </w:p>
    <w:p w14:paraId="2D7F7FAC" w14:textId="77777777" w:rsidR="00B937F0" w:rsidRDefault="00B937F0" w:rsidP="00B937F0">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E24227">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E24227">
        <w:rPr>
          <w:rStyle w:val="StyleUnderline"/>
          <w:highlight w:val="cyan"/>
        </w:rPr>
        <w:t xml:space="preserve">Trump would </w:t>
      </w:r>
      <w:r w:rsidRPr="00E24227">
        <w:rPr>
          <w:rStyle w:val="Emphasis"/>
          <w:highlight w:val="cyan"/>
        </w:rPr>
        <w:t>cede Ukraine</w:t>
      </w:r>
      <w:r>
        <w:rPr>
          <w:rStyle w:val="StyleUnderline"/>
        </w:rPr>
        <w:t xml:space="preserve"> to Russia</w:t>
      </w:r>
      <w:r>
        <w:rPr>
          <w:sz w:val="14"/>
        </w:rPr>
        <w:t xml:space="preserve">, others that he would </w:t>
      </w:r>
      <w:r w:rsidRPr="00E24227">
        <w:rPr>
          <w:rStyle w:val="StyleUnderline"/>
          <w:highlight w:val="cyan"/>
        </w:rPr>
        <w:t>take</w:t>
      </w:r>
      <w:r>
        <w:rPr>
          <w:rStyle w:val="StyleUnderline"/>
        </w:rPr>
        <w:t xml:space="preserve"> the </w:t>
      </w:r>
      <w:r w:rsidRPr="00E24227">
        <w:rPr>
          <w:rStyle w:val="Emphasis"/>
          <w:highlight w:val="cyan"/>
        </w:rPr>
        <w:t>U</w:t>
      </w:r>
      <w:r>
        <w:rPr>
          <w:rStyle w:val="StyleUnderline"/>
        </w:rPr>
        <w:t xml:space="preserve">nited </w:t>
      </w:r>
      <w:r w:rsidRPr="00E24227">
        <w:rPr>
          <w:rStyle w:val="Emphasis"/>
          <w:highlight w:val="cyan"/>
        </w:rPr>
        <w:t>S</w:t>
      </w:r>
      <w:r>
        <w:rPr>
          <w:rStyle w:val="StyleUnderline"/>
        </w:rPr>
        <w:t xml:space="preserve">tates </w:t>
      </w:r>
      <w:r w:rsidRPr="00E24227">
        <w:rPr>
          <w:rStyle w:val="Emphasis"/>
          <w:highlight w:val="cyan"/>
        </w:rPr>
        <w:t>out of NATO</w:t>
      </w:r>
      <w:r w:rsidRPr="00E24227">
        <w:rPr>
          <w:rStyle w:val="StyleUnderline"/>
          <w:highlight w:val="cyan"/>
        </w:rPr>
        <w:t>, and</w:t>
      </w:r>
      <w:r>
        <w:rPr>
          <w:sz w:val="14"/>
        </w:rPr>
        <w:t xml:space="preserve"> still others that he would </w:t>
      </w:r>
      <w:r w:rsidRPr="00E24227">
        <w:rPr>
          <w:rStyle w:val="Emphasis"/>
          <w:highlight w:val="cyan"/>
        </w:rPr>
        <w:t>push</w:t>
      </w:r>
      <w:r w:rsidRPr="00E24227">
        <w:rPr>
          <w:rStyle w:val="StyleUnderline"/>
          <w:highlight w:val="cyan"/>
        </w:rPr>
        <w:t xml:space="preserve"> the </w:t>
      </w:r>
      <w:r w:rsidRPr="00E24227">
        <w:rPr>
          <w:rStyle w:val="Emphasis"/>
          <w:highlight w:val="cyan"/>
        </w:rPr>
        <w:t>world</w:t>
      </w:r>
      <w:r w:rsidRPr="00E24227">
        <w:rPr>
          <w:rStyle w:val="StyleUnderline"/>
          <w:highlight w:val="cyan"/>
        </w:rPr>
        <w:t xml:space="preserve"> into</w:t>
      </w:r>
      <w:r>
        <w:rPr>
          <w:rStyle w:val="StyleUnderline"/>
        </w:rPr>
        <w:t xml:space="preserve"> further </w:t>
      </w:r>
      <w:r w:rsidRPr="00E24227">
        <w:rPr>
          <w:rStyle w:val="Emphasis"/>
          <w:highlight w:val="cyan"/>
        </w:rPr>
        <w:t>chaos</w:t>
      </w:r>
      <w:r>
        <w:rPr>
          <w:sz w:val="14"/>
        </w:rPr>
        <w:t xml:space="preserve"> in the Middle East and Asia. </w:t>
      </w:r>
      <w:r>
        <w:rPr>
          <w:rStyle w:val="StyleUnderline"/>
        </w:rPr>
        <w:t xml:space="preserve">But </w:t>
      </w:r>
      <w:r w:rsidRPr="00E24227">
        <w:rPr>
          <w:rStyle w:val="StyleUnderline"/>
          <w:highlight w:val="cyan"/>
        </w:rPr>
        <w:t xml:space="preserve">are these </w:t>
      </w:r>
      <w:r w:rsidRPr="00E24227">
        <w:rPr>
          <w:rStyle w:val="Emphasis"/>
          <w:highlight w:val="cyan"/>
        </w:rPr>
        <w:t>fears</w:t>
      </w:r>
      <w:r w:rsidRPr="00E24227">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E24227">
        <w:rPr>
          <w:rStyle w:val="Emphasis"/>
          <w:sz w:val="28"/>
          <w:szCs w:val="28"/>
          <w:highlight w:val="cyan"/>
        </w:rPr>
        <w:t>no</w:t>
      </w:r>
      <w:r>
        <w:rPr>
          <w:rStyle w:val="StyleUnderline"/>
        </w:rPr>
        <w:t>.</w:t>
      </w:r>
    </w:p>
    <w:p w14:paraId="0F51AEB9" w14:textId="77777777" w:rsidR="00B937F0" w:rsidRDefault="00B937F0" w:rsidP="00B937F0">
      <w:pPr>
        <w:rPr>
          <w:sz w:val="14"/>
        </w:rPr>
      </w:pPr>
      <w:r>
        <w:rPr>
          <w:sz w:val="14"/>
        </w:rPr>
        <w:t xml:space="preserve">For starters, the </w:t>
      </w:r>
      <w:r w:rsidRPr="00E24227">
        <w:rPr>
          <w:rStyle w:val="StyleUnderline"/>
          <w:highlight w:val="cyan"/>
        </w:rPr>
        <w:t>Trump</w:t>
      </w:r>
      <w:r>
        <w:rPr>
          <w:sz w:val="14"/>
        </w:rPr>
        <w:t xml:space="preserve"> administration </w:t>
      </w:r>
      <w:r w:rsidRPr="00E24227">
        <w:rPr>
          <w:rStyle w:val="StyleUnderline"/>
          <w:highlight w:val="cyan"/>
        </w:rPr>
        <w:t>left</w:t>
      </w:r>
      <w:r>
        <w:rPr>
          <w:rStyle w:val="StyleUnderline"/>
        </w:rPr>
        <w:t xml:space="preserve"> Biden </w:t>
      </w:r>
      <w:r w:rsidRPr="00E24227">
        <w:rPr>
          <w:rStyle w:val="StyleUnderline"/>
          <w:highlight w:val="cyan"/>
        </w:rPr>
        <w:t>a</w:t>
      </w:r>
      <w:r>
        <w:rPr>
          <w:rStyle w:val="StyleUnderline"/>
        </w:rPr>
        <w:t xml:space="preserve"> far more </w:t>
      </w:r>
      <w:r w:rsidRPr="00E24227">
        <w:rPr>
          <w:rStyle w:val="StyleUnderline"/>
          <w:highlight w:val="cyan"/>
        </w:rPr>
        <w:t xml:space="preserve">stable </w:t>
      </w:r>
      <w:r w:rsidRPr="00E24227">
        <w:rPr>
          <w:rStyle w:val="Emphasis"/>
          <w:highlight w:val="cyan"/>
        </w:rPr>
        <w:t>Middle East</w:t>
      </w:r>
      <w:r>
        <w:rPr>
          <w:sz w:val="14"/>
        </w:rPr>
        <w:t xml:space="preserve"> than the one he had inherited from Barack Obama. In 2018, Trump withdrew from the ill-conceived nuclear deal with Iran and </w:t>
      </w:r>
      <w:r w:rsidRPr="00E24227">
        <w:rPr>
          <w:rStyle w:val="StyleUnderline"/>
          <w:highlight w:val="cyan"/>
        </w:rPr>
        <w:t>inaugurated</w:t>
      </w:r>
      <w:r>
        <w:rPr>
          <w:rStyle w:val="StyleUnderline"/>
        </w:rPr>
        <w:t xml:space="preserve"> a “maximum </w:t>
      </w:r>
      <w:r w:rsidRPr="00E24227">
        <w:rPr>
          <w:rStyle w:val="Emphasis"/>
          <w:highlight w:val="cyan"/>
        </w:rPr>
        <w:t>pressure</w:t>
      </w:r>
      <w:r>
        <w:rPr>
          <w:rStyle w:val="StyleUnderline"/>
        </w:rPr>
        <w:t xml:space="preserve">” policy </w:t>
      </w:r>
      <w:r w:rsidRPr="00E24227">
        <w:rPr>
          <w:rStyle w:val="StyleUnderline"/>
          <w:highlight w:val="cyan"/>
        </w:rPr>
        <w:t>on</w:t>
      </w:r>
      <w:r>
        <w:rPr>
          <w:rStyle w:val="StyleUnderline"/>
        </w:rPr>
        <w:t xml:space="preserve"> the </w:t>
      </w:r>
      <w:r w:rsidRPr="00E24227">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E24227">
        <w:rPr>
          <w:rStyle w:val="Emphasis"/>
          <w:highlight w:val="cyan"/>
        </w:rPr>
        <w:t>led to</w:t>
      </w:r>
      <w:r w:rsidRPr="00E24227">
        <w:rPr>
          <w:rStyle w:val="StyleUnderline"/>
          <w:highlight w:val="cyan"/>
        </w:rPr>
        <w:t xml:space="preserve"> the</w:t>
      </w:r>
      <w:r>
        <w:rPr>
          <w:rStyle w:val="StyleUnderline"/>
        </w:rPr>
        <w:t xml:space="preserve"> historic </w:t>
      </w:r>
      <w:r w:rsidRPr="00E24227">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4BA89C63" w14:textId="77777777" w:rsidR="00B937F0" w:rsidRDefault="00B937F0" w:rsidP="00B937F0">
      <w:pPr>
        <w:rPr>
          <w:sz w:val="14"/>
          <w:szCs w:val="14"/>
        </w:rPr>
      </w:pPr>
      <w:r>
        <w:rPr>
          <w:sz w:val="14"/>
          <w:szCs w:val="14"/>
        </w:rPr>
        <w:t>Alas, Biden unfortunately dismantled these successful policies. The current president removed the Iran-backed Houthis from the list of terrorist organizations and started indirect talks </w:t>
      </w:r>
      <w:proofErr w:type="gramStart"/>
      <w:r>
        <w:rPr>
          <w:sz w:val="14"/>
          <w:szCs w:val="14"/>
        </w:rPr>
        <w:t>in order to</w:t>
      </w:r>
      <w:proofErr w:type="gramEnd"/>
      <w:r>
        <w:rPr>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1E84701D" w14:textId="77777777" w:rsidR="00B937F0" w:rsidRDefault="00B937F0" w:rsidP="00B937F0">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59CDBC76" w14:textId="77777777" w:rsidR="00B937F0" w:rsidRDefault="00B937F0" w:rsidP="00B937F0">
      <w:pPr>
        <w:rPr>
          <w:sz w:val="14"/>
        </w:rPr>
      </w:pPr>
      <w:r>
        <w:rPr>
          <w:sz w:val="14"/>
        </w:rPr>
        <w:t xml:space="preserve">Thirdly, the </w:t>
      </w:r>
      <w:r w:rsidRPr="00E24227">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E24227">
        <w:rPr>
          <w:rStyle w:val="StyleUnderline"/>
          <w:highlight w:val="cyan"/>
        </w:rPr>
        <w:t>pushed</w:t>
      </w:r>
      <w:r>
        <w:rPr>
          <w:rStyle w:val="StyleUnderline"/>
        </w:rPr>
        <w:t xml:space="preserve"> European </w:t>
      </w:r>
      <w:r w:rsidRPr="00E24227">
        <w:rPr>
          <w:rStyle w:val="Emphasis"/>
          <w:highlight w:val="cyan"/>
        </w:rPr>
        <w:t>allies</w:t>
      </w:r>
      <w:r w:rsidRPr="00E24227">
        <w:rPr>
          <w:rStyle w:val="StyleUnderline"/>
          <w:highlight w:val="cyan"/>
        </w:rPr>
        <w:t xml:space="preserve"> to contribute </w:t>
      </w:r>
      <w:r w:rsidRPr="00E24227">
        <w:rPr>
          <w:rStyle w:val="Emphasis"/>
          <w:highlight w:val="cyan"/>
        </w:rPr>
        <w:t>more</w:t>
      </w:r>
      <w:r w:rsidRPr="00E24227">
        <w:rPr>
          <w:rStyle w:val="StyleUnderline"/>
          <w:highlight w:val="cyan"/>
        </w:rPr>
        <w:t xml:space="preserve"> to the alliance and </w:t>
      </w:r>
      <w:r w:rsidRPr="00E24227">
        <w:rPr>
          <w:rStyle w:val="Emphasis"/>
          <w:highlight w:val="cyan"/>
        </w:rPr>
        <w:t>strengthened it</w:t>
      </w:r>
      <w:r w:rsidRPr="00D87C74">
        <w:rPr>
          <w:rStyle w:val="StyleUnderline"/>
        </w:rPr>
        <w:t>.</w:t>
      </w:r>
      <w:r>
        <w:rPr>
          <w:rStyle w:val="StyleUnderline"/>
        </w:rPr>
        <w:t xml:space="preserve"> He also recognized that NATO </w:t>
      </w:r>
      <w:proofErr w:type="gramStart"/>
      <w:r>
        <w:rPr>
          <w:rStyle w:val="StyleUnderline"/>
        </w:rPr>
        <w:t>can</w:t>
      </w:r>
      <w:proofErr w:type="gramEnd"/>
      <w:r>
        <w:rPr>
          <w:rStyle w:val="StyleUnderline"/>
        </w:rPr>
        <w:t xml:space="preserve">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44C3CFFC" w14:textId="77777777" w:rsidR="00B937F0" w:rsidRDefault="00B937F0" w:rsidP="00B937F0">
      <w:pPr>
        <w:rPr>
          <w:sz w:val="14"/>
        </w:rPr>
      </w:pPr>
      <w:r>
        <w:rPr>
          <w:sz w:val="14"/>
        </w:rPr>
        <w:t xml:space="preserve">Fourth, the </w:t>
      </w:r>
      <w:r>
        <w:rPr>
          <w:rStyle w:val="StyleUnderline"/>
        </w:rPr>
        <w:t>Trump</w:t>
      </w:r>
      <w:r>
        <w:rPr>
          <w:sz w:val="14"/>
        </w:rPr>
        <w:t xml:space="preserve"> administration </w:t>
      </w:r>
      <w:r w:rsidRPr="00E24227">
        <w:rPr>
          <w:rStyle w:val="StyleUnderline"/>
          <w:highlight w:val="cyan"/>
        </w:rPr>
        <w:t xml:space="preserve">promoted </w:t>
      </w:r>
      <w:r w:rsidRPr="00E24227">
        <w:rPr>
          <w:rStyle w:val="Emphasis"/>
          <w:highlight w:val="cyan"/>
        </w:rPr>
        <w:t>policies</w:t>
      </w:r>
      <w:r w:rsidRPr="00E24227">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E24227">
        <w:rPr>
          <w:rStyle w:val="StyleUnderline"/>
          <w:highlight w:val="cyan"/>
        </w:rPr>
        <w:t xml:space="preserve">from getting </w:t>
      </w:r>
      <w:r w:rsidRPr="00E24227">
        <w:rPr>
          <w:rStyle w:val="Emphasis"/>
          <w:highlight w:val="cyan"/>
        </w:rPr>
        <w:t>caught</w:t>
      </w:r>
      <w:r w:rsidRPr="00E24227">
        <w:rPr>
          <w:rStyle w:val="StyleUnderline"/>
          <w:highlight w:val="cyan"/>
        </w:rPr>
        <w:t xml:space="preserve"> in </w:t>
      </w:r>
      <w:r w:rsidRPr="00E24227">
        <w:rPr>
          <w:rStyle w:val="Emphasis"/>
          <w:highlight w:val="cyan"/>
        </w:rPr>
        <w:t>Moscow</w:t>
      </w:r>
      <w:r w:rsidRPr="00E24227">
        <w:rPr>
          <w:rStyle w:val="StyleUnderline"/>
          <w:highlight w:val="cyan"/>
        </w:rPr>
        <w:t xml:space="preserve"> and </w:t>
      </w:r>
      <w:r w:rsidRPr="00E24227">
        <w:rPr>
          <w:rStyle w:val="Emphasis"/>
          <w:highlight w:val="cyan"/>
        </w:rPr>
        <w:t>Beijing</w:t>
      </w:r>
      <w:r w:rsidRPr="00E24227">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270EDD93" w14:textId="77777777" w:rsidR="00B937F0" w:rsidRDefault="00B937F0" w:rsidP="00B937F0">
      <w:pPr>
        <w:rPr>
          <w:sz w:val="14"/>
          <w:szCs w:val="14"/>
        </w:rPr>
      </w:pPr>
      <w:r>
        <w:rPr>
          <w:sz w:val="14"/>
          <w:szCs w:val="14"/>
        </w:rPr>
        <w:t xml:space="preserve">The Trump </w:t>
      </w:r>
      <w:proofErr w:type="gramStart"/>
      <w:r>
        <w:rPr>
          <w:sz w:val="14"/>
          <w:szCs w:val="14"/>
        </w:rPr>
        <w:t>administration imposed</w:t>
      </w:r>
      <w:proofErr w:type="gramEnd"/>
      <w:r>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005720E1" w14:textId="77777777" w:rsidR="00B937F0" w:rsidRDefault="00B937F0" w:rsidP="00B937F0">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9950E5D" w14:textId="77777777" w:rsidR="00B937F0" w:rsidRDefault="00B937F0" w:rsidP="00B937F0">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5654C939" w14:textId="77777777" w:rsidR="00B937F0" w:rsidRDefault="00B937F0" w:rsidP="00B937F0">
      <w:pPr>
        <w:rPr>
          <w:sz w:val="14"/>
        </w:rPr>
      </w:pPr>
      <w:r>
        <w:rPr>
          <w:sz w:val="14"/>
        </w:rPr>
        <w:t xml:space="preserve">And </w:t>
      </w:r>
      <w:r w:rsidRPr="00E24227">
        <w:rPr>
          <w:rStyle w:val="Emphasis"/>
          <w:highlight w:val="cyan"/>
        </w:rPr>
        <w:t>tough love</w:t>
      </w:r>
      <w:r w:rsidRPr="00E24227">
        <w:rPr>
          <w:rStyle w:val="StyleUnderline"/>
          <w:highlight w:val="cyan"/>
        </w:rPr>
        <w:t xml:space="preserve"> is</w:t>
      </w:r>
      <w:r>
        <w:rPr>
          <w:rStyle w:val="StyleUnderline"/>
        </w:rPr>
        <w:t xml:space="preserve"> sometimes </w:t>
      </w:r>
      <w:r w:rsidRPr="00E24227">
        <w:rPr>
          <w:rStyle w:val="Emphasis"/>
          <w:highlight w:val="cyan"/>
        </w:rPr>
        <w:t>imperative</w:t>
      </w:r>
      <w:r>
        <w:rPr>
          <w:sz w:val="14"/>
        </w:rPr>
        <w:t xml:space="preserve"> for successful relationships to last: </w:t>
      </w:r>
      <w:r>
        <w:rPr>
          <w:rStyle w:val="StyleUnderline"/>
        </w:rPr>
        <w:t xml:space="preserve">the next </w:t>
      </w:r>
      <w:r w:rsidRPr="00E24227">
        <w:rPr>
          <w:rStyle w:val="Emphasis"/>
          <w:highlight w:val="cyan"/>
        </w:rPr>
        <w:t>Trump</w:t>
      </w:r>
      <w:r>
        <w:rPr>
          <w:rStyle w:val="StyleUnderline"/>
        </w:rPr>
        <w:t xml:space="preserve"> administration </w:t>
      </w:r>
      <w:r w:rsidRPr="00E24227">
        <w:rPr>
          <w:rStyle w:val="StyleUnderline"/>
          <w:highlight w:val="cyan"/>
        </w:rPr>
        <w:t>will</w:t>
      </w:r>
      <w:r>
        <w:rPr>
          <w:sz w:val="14"/>
        </w:rPr>
        <w:t xml:space="preserve"> undoubtedly </w:t>
      </w:r>
      <w:r w:rsidRPr="00E24227">
        <w:rPr>
          <w:rStyle w:val="Emphasis"/>
          <w:highlight w:val="cyan"/>
        </w:rPr>
        <w:t>demand</w:t>
      </w:r>
      <w:r>
        <w:rPr>
          <w:rStyle w:val="StyleUnderline"/>
        </w:rPr>
        <w:t xml:space="preserve"> more defense </w:t>
      </w:r>
      <w:r w:rsidRPr="00E24227">
        <w:rPr>
          <w:rStyle w:val="Emphasis"/>
          <w:highlight w:val="cyan"/>
        </w:rPr>
        <w:t>spending</w:t>
      </w:r>
      <w:r>
        <w:rPr>
          <w:sz w:val="14"/>
        </w:rPr>
        <w:t xml:space="preserve"> from its European allies, 3 percent rather than 2 percent of GDP, </w:t>
      </w:r>
      <w:r>
        <w:rPr>
          <w:rStyle w:val="StyleUnderline"/>
        </w:rPr>
        <w:t xml:space="preserve">but </w:t>
      </w:r>
      <w:r w:rsidRPr="00E24227">
        <w:rPr>
          <w:rStyle w:val="StyleUnderline"/>
          <w:highlight w:val="cyan"/>
        </w:rPr>
        <w:t xml:space="preserve">this will </w:t>
      </w:r>
      <w:r w:rsidRPr="00E24227">
        <w:rPr>
          <w:rStyle w:val="Emphasis"/>
          <w:highlight w:val="cyan"/>
        </w:rPr>
        <w:t>only strengthen</w:t>
      </w:r>
      <w:r w:rsidRPr="00E24227">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0DB863DB" w14:textId="77777777" w:rsidR="00B937F0" w:rsidRDefault="00B937F0" w:rsidP="00B937F0">
      <w:pPr>
        <w:rPr>
          <w:sz w:val="14"/>
        </w:rPr>
      </w:pPr>
      <w:r w:rsidRPr="006C3159">
        <w:rPr>
          <w:rStyle w:val="StyleUnderline"/>
        </w:rPr>
        <w:t xml:space="preserve">A second </w:t>
      </w:r>
      <w:r w:rsidRPr="00E24227">
        <w:rPr>
          <w:rStyle w:val="Emphasis"/>
          <w:highlight w:val="cyan"/>
        </w:rPr>
        <w:t>Trump</w:t>
      </w:r>
      <w:r>
        <w:rPr>
          <w:sz w:val="14"/>
        </w:rPr>
        <w:t xml:space="preserve"> administration </w:t>
      </w:r>
      <w:r w:rsidRPr="00E24227">
        <w:rPr>
          <w:rStyle w:val="StyleUnderline"/>
          <w:highlight w:val="cyan"/>
        </w:rPr>
        <w:t xml:space="preserve">would look for </w:t>
      </w:r>
      <w:r w:rsidRPr="00E24227">
        <w:rPr>
          <w:rStyle w:val="Emphasis"/>
          <w:highlight w:val="cyan"/>
        </w:rPr>
        <w:t>common ground</w:t>
      </w:r>
      <w:r w:rsidRPr="00E24227">
        <w:rPr>
          <w:rStyle w:val="StyleUnderline"/>
          <w:highlight w:val="cyan"/>
        </w:rPr>
        <w:t xml:space="preserve"> with</w:t>
      </w:r>
      <w:r>
        <w:rPr>
          <w:rStyle w:val="StyleUnderline"/>
        </w:rPr>
        <w:t xml:space="preserve"> its </w:t>
      </w:r>
      <w:r w:rsidRPr="00E24227">
        <w:rPr>
          <w:rStyle w:val="StyleUnderline"/>
          <w:highlight w:val="cyan"/>
        </w:rPr>
        <w:t>allies</w:t>
      </w:r>
      <w:r>
        <w:rPr>
          <w:sz w:val="14"/>
        </w:rPr>
        <w:t xml:space="preserve"> in defending freedom, security, and prosperity </w:t>
      </w:r>
      <w:r w:rsidRPr="00E24227">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E24227">
        <w:rPr>
          <w:rStyle w:val="Emphasis"/>
          <w:highlight w:val="cyan"/>
        </w:rPr>
        <w:t>China</w:t>
      </w:r>
      <w:r w:rsidRPr="00E24227">
        <w:rPr>
          <w:rStyle w:val="StyleUnderline"/>
          <w:highlight w:val="cyan"/>
        </w:rPr>
        <w:t xml:space="preserve">, </w:t>
      </w:r>
      <w:r w:rsidRPr="00E24227">
        <w:rPr>
          <w:rStyle w:val="Emphasis"/>
          <w:highlight w:val="cyan"/>
        </w:rPr>
        <w:t>Russia</w:t>
      </w:r>
      <w:r w:rsidRPr="00E24227">
        <w:rPr>
          <w:rStyle w:val="StyleUnderline"/>
          <w:highlight w:val="cyan"/>
        </w:rPr>
        <w:t xml:space="preserve">, </w:t>
      </w:r>
      <w:r w:rsidRPr="00E24227">
        <w:rPr>
          <w:rStyle w:val="Emphasis"/>
          <w:highlight w:val="cyan"/>
        </w:rPr>
        <w:t>Iran</w:t>
      </w:r>
      <w:r w:rsidRPr="00E24227">
        <w:rPr>
          <w:rStyle w:val="StyleUnderline"/>
          <w:highlight w:val="cyan"/>
        </w:rPr>
        <w:t xml:space="preserve">, and </w:t>
      </w:r>
      <w:r w:rsidRPr="00E24227">
        <w:rPr>
          <w:rStyle w:val="Emphasis"/>
          <w:highlight w:val="cyan"/>
        </w:rPr>
        <w:t>No</w:t>
      </w:r>
      <w:r>
        <w:rPr>
          <w:rStyle w:val="StyleUnderline"/>
        </w:rPr>
        <w:t xml:space="preserve">rth </w:t>
      </w:r>
      <w:r w:rsidRPr="00E24227">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E24227">
        <w:rPr>
          <w:rStyle w:val="StyleUnderline"/>
          <w:highlight w:val="cyan"/>
        </w:rPr>
        <w:t>using</w:t>
      </w:r>
      <w:r>
        <w:rPr>
          <w:sz w:val="14"/>
        </w:rPr>
        <w:t xml:space="preserve"> a time-tested policy: </w:t>
      </w:r>
      <w:r w:rsidRPr="00E24227">
        <w:rPr>
          <w:rStyle w:val="StyleUnderline"/>
          <w:highlight w:val="cyan"/>
        </w:rPr>
        <w:t>peace</w:t>
      </w:r>
      <w:r>
        <w:rPr>
          <w:rStyle w:val="StyleUnderline"/>
        </w:rPr>
        <w:t xml:space="preserve"> through </w:t>
      </w:r>
      <w:r>
        <w:rPr>
          <w:rStyle w:val="Emphasis"/>
        </w:rPr>
        <w:t>strength</w:t>
      </w:r>
      <w:r>
        <w:rPr>
          <w:sz w:val="14"/>
        </w:rPr>
        <w:t>.</w:t>
      </w:r>
    </w:p>
    <w:p w14:paraId="0018581C" w14:textId="09BAA619" w:rsidR="00B937F0" w:rsidRDefault="00B937F0" w:rsidP="00B937F0">
      <w:pPr>
        <w:pStyle w:val="Heading3"/>
      </w:pPr>
      <w:r>
        <w:t>AT: Middle Powers---2NC</w:t>
      </w:r>
    </w:p>
    <w:p w14:paraId="40F8DC00" w14:textId="77777777" w:rsidR="00B937F0" w:rsidRPr="009D540E" w:rsidRDefault="00B937F0" w:rsidP="00B937F0">
      <w:pPr>
        <w:pStyle w:val="Heading4"/>
        <w:rPr>
          <w:rFonts w:cs="Calibri"/>
        </w:rPr>
      </w:pPr>
      <w:r>
        <w:rPr>
          <w:rFonts w:cs="Calibri"/>
        </w:rPr>
        <w:t xml:space="preserve">2. Transnationalism and relationships </w:t>
      </w:r>
      <w:r w:rsidRPr="00284083">
        <w:rPr>
          <w:rFonts w:cs="Calibri"/>
          <w:u w:val="single"/>
        </w:rPr>
        <w:t>prevail</w:t>
      </w:r>
      <w:r w:rsidRPr="009D540E">
        <w:rPr>
          <w:rFonts w:cs="Calibri"/>
        </w:rPr>
        <w:t xml:space="preserve">. </w:t>
      </w:r>
    </w:p>
    <w:p w14:paraId="261CBDD3" w14:textId="77777777" w:rsidR="00B937F0" w:rsidRDefault="00B937F0" w:rsidP="00B937F0">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37AB1641" w14:textId="77777777" w:rsidR="00B937F0" w:rsidRPr="006D5370" w:rsidRDefault="00B937F0" w:rsidP="00B937F0">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398183D8" w14:textId="77777777" w:rsidR="00B937F0" w:rsidRPr="006D5370" w:rsidRDefault="00B937F0" w:rsidP="00B937F0">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38ABD334" w14:textId="77777777" w:rsidR="00B937F0" w:rsidRPr="006D5370" w:rsidRDefault="00B937F0" w:rsidP="00B937F0">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32D254A6" w14:textId="77777777" w:rsidR="00B937F0" w:rsidRPr="006D5370" w:rsidRDefault="00B937F0" w:rsidP="00B937F0">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4A062737" w14:textId="77777777" w:rsidR="00B937F0" w:rsidRPr="006D5370" w:rsidRDefault="00B937F0" w:rsidP="00B937F0">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691B4AAF" w14:textId="77777777" w:rsidR="00B937F0" w:rsidRPr="006D5370" w:rsidRDefault="00B937F0" w:rsidP="00B937F0">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proofErr w:type="gramStart"/>
      <w:r w:rsidRPr="006D5370">
        <w:rPr>
          <w:rStyle w:val="Emphasis"/>
          <w:highlight w:val="cyan"/>
        </w:rPr>
        <w:t>pressuring</w:t>
      </w:r>
      <w:proofErr w:type="gramEnd"/>
      <w:r w:rsidRPr="006D5370">
        <w:rPr>
          <w:rStyle w:val="Emphasis"/>
          <w:highlight w:val="cyan"/>
        </w:rPr>
        <w:t xml:space="preserve"> NATO</w:t>
      </w:r>
      <w:r w:rsidRPr="009D540E">
        <w:rPr>
          <w:rStyle w:val="StyleUnderline"/>
        </w:rPr>
        <w:t xml:space="preserve"> to increase </w:t>
      </w:r>
      <w:proofErr w:type="gramStart"/>
      <w:r w:rsidRPr="009D540E">
        <w:rPr>
          <w:rStyle w:val="StyleUnderline"/>
        </w:rPr>
        <w:t xml:space="preserve">spending, </w:t>
      </w:r>
      <w:r w:rsidRPr="006D5370">
        <w:rPr>
          <w:rStyle w:val="StyleUnderline"/>
          <w:highlight w:val="cyan"/>
        </w:rPr>
        <w:t>or</w:t>
      </w:r>
      <w:proofErr w:type="gramEnd"/>
      <w:r w:rsidRPr="006D5370">
        <w:rPr>
          <w:rStyle w:val="StyleUnderline"/>
          <w:highlight w:val="cyan"/>
        </w:rPr>
        <w:t xml:space="preserve">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570D1661" w14:textId="77777777" w:rsidR="00B937F0" w:rsidRPr="006D5370" w:rsidRDefault="00B937F0" w:rsidP="00B937F0">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2C207C47" w14:textId="77777777" w:rsidR="00B937F0" w:rsidRPr="006D5370" w:rsidRDefault="00B937F0" w:rsidP="00B937F0">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754C7EFD" w14:textId="77777777" w:rsidR="00B937F0" w:rsidRPr="006D5370" w:rsidRDefault="00B937F0" w:rsidP="00B937F0">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12B0AFE4" w14:textId="77777777" w:rsidR="00B937F0" w:rsidRPr="006D5370" w:rsidRDefault="00B937F0" w:rsidP="00B937F0">
      <w:pPr>
        <w:rPr>
          <w:sz w:val="16"/>
        </w:rPr>
      </w:pPr>
      <w:r w:rsidRPr="006D5370">
        <w:rPr>
          <w:sz w:val="16"/>
        </w:rPr>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1F587A99" w14:textId="77777777" w:rsidR="00B937F0" w:rsidRPr="006D5370" w:rsidRDefault="00B937F0" w:rsidP="00B937F0">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2063FEF9" w14:textId="77777777" w:rsidR="00B937F0" w:rsidRPr="006D5370" w:rsidRDefault="00B937F0" w:rsidP="00B937F0">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3739638F" w14:textId="77777777" w:rsidR="00B937F0" w:rsidRPr="006D5370" w:rsidRDefault="00B937F0" w:rsidP="00B937F0">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2FAD3B45" w14:textId="77777777" w:rsidR="00B937F0" w:rsidRPr="006D5370" w:rsidRDefault="00B937F0" w:rsidP="00B937F0">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23C78323" w14:textId="77777777" w:rsidR="00B937F0" w:rsidRPr="006D5370" w:rsidRDefault="00B937F0" w:rsidP="00B937F0">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37FE8A9D" w14:textId="77777777" w:rsidR="00B937F0" w:rsidRPr="006D5370" w:rsidRDefault="00B937F0" w:rsidP="00B937F0">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3B188C04" w14:textId="77777777" w:rsidR="00B937F0" w:rsidRPr="005862A4" w:rsidRDefault="00B937F0" w:rsidP="00B937F0">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37C04D45" w14:textId="77777777" w:rsidR="00B937F0" w:rsidRDefault="00B937F0" w:rsidP="00B937F0">
      <w:pPr>
        <w:pStyle w:val="Heading2"/>
      </w:pPr>
      <w:r>
        <w:t>Adv---Noncompliance</w:t>
      </w:r>
    </w:p>
    <w:p w14:paraId="14E502B7" w14:textId="434D5B76" w:rsidR="00B937F0" w:rsidRDefault="00B937F0" w:rsidP="00B937F0">
      <w:pPr>
        <w:pStyle w:val="Heading3"/>
      </w:pPr>
      <w:r>
        <w:t>AT: Polycrisis---2NC</w:t>
      </w:r>
    </w:p>
    <w:p w14:paraId="30A5EA97" w14:textId="77777777" w:rsidR="00B937F0" w:rsidRDefault="00B937F0" w:rsidP="00B937F0">
      <w:pPr>
        <w:pStyle w:val="Heading4"/>
      </w:pPr>
      <w:r>
        <w:t xml:space="preserve">2. Systemic </w:t>
      </w:r>
      <w:r w:rsidRPr="00E016F7">
        <w:rPr>
          <w:u w:val="single"/>
        </w:rPr>
        <w:t>buffers</w:t>
      </w:r>
      <w:r>
        <w:t xml:space="preserve"> solve and financial crises </w:t>
      </w:r>
      <w:proofErr w:type="gramStart"/>
      <w:r w:rsidRPr="00E016F7">
        <w:rPr>
          <w:u w:val="single"/>
        </w:rPr>
        <w:t>self</w:t>
      </w:r>
      <w:proofErr w:type="gramEnd"/>
      <w:r w:rsidRPr="00E016F7">
        <w:rPr>
          <w:u w:val="single"/>
        </w:rPr>
        <w:t>-correct</w:t>
      </w:r>
      <w:r>
        <w:t>.</w:t>
      </w:r>
    </w:p>
    <w:p w14:paraId="682580F7" w14:textId="77777777" w:rsidR="00B937F0" w:rsidRDefault="00B937F0" w:rsidP="00B937F0">
      <w:r w:rsidRPr="00E016F7">
        <w:rPr>
          <w:rStyle w:val="Style13ptBold"/>
        </w:rPr>
        <w:t>Smith 22</w:t>
      </w:r>
      <w:r>
        <w:t xml:space="preserve"> [Noah Smith (former Bloomberg Opinion columnist; former assistant professor of finance, Stony Brook University), 11-13-2022, “Against "polycrisis",” Noahpinion, https://www.noahpinion.blog/p/against-polycrisis, njn]</w:t>
      </w:r>
    </w:p>
    <w:p w14:paraId="01D162F8" w14:textId="77777777" w:rsidR="00B937F0" w:rsidRPr="00E016F7" w:rsidRDefault="00B937F0" w:rsidP="00B937F0">
      <w:pPr>
        <w:rPr>
          <w:sz w:val="16"/>
        </w:rPr>
      </w:pPr>
      <w:r w:rsidRPr="00E016F7">
        <w:rPr>
          <w:sz w:val="16"/>
        </w:rPr>
        <w:t xml:space="preserve">One term I see used increasingly often in the econ opinion-sphere is “polycrisis”.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w:t>
      </w:r>
      <w:proofErr w:type="gramStart"/>
      <w:r w:rsidRPr="00E016F7">
        <w:rPr>
          <w:sz w:val="16"/>
        </w:rPr>
        <w:t>Crashed</w:t>
      </w:r>
      <w:proofErr w:type="gramEnd"/>
      <w:r w:rsidRPr="00E016F7">
        <w:rPr>
          <w:sz w:val="16"/>
        </w:rPr>
        <w:t xml:space="preserve">. The latter is the best history of the early 2010s Euro crisis that I’ve ever read (or am ever likely to read), and it does a great job of explaining how problems in </w:t>
      </w:r>
      <w:proofErr w:type="gramStart"/>
      <w:r w:rsidRPr="00E016F7">
        <w:rPr>
          <w:sz w:val="16"/>
        </w:rPr>
        <w:t>various different</w:t>
      </w:r>
      <w:proofErr w:type="gramEnd"/>
      <w:r w:rsidRPr="00E016F7">
        <w:rPr>
          <w:sz w:val="16"/>
        </w:rPr>
        <w:t xml:space="preserve"> countries exacerbated each other.</w:t>
      </w:r>
    </w:p>
    <w:p w14:paraId="58CE7266" w14:textId="77777777" w:rsidR="00B937F0" w:rsidRPr="00E016F7" w:rsidRDefault="00B937F0" w:rsidP="00B937F0">
      <w:pPr>
        <w:rPr>
          <w:sz w:val="16"/>
        </w:rPr>
      </w:pPr>
      <w:r w:rsidRPr="00E016F7">
        <w:rPr>
          <w:sz w:val="16"/>
        </w:rPr>
        <w:t>So perhaps it’s not surprising that Tooze sees the world of the 2020s as a system of even larger interrelated crises. In a recent blog post, he pulls a definition of “polycrisis” from a report by the Cascade Institute:</w:t>
      </w:r>
    </w:p>
    <w:p w14:paraId="030796A4" w14:textId="77777777" w:rsidR="00B937F0" w:rsidRPr="00E016F7" w:rsidRDefault="00B937F0" w:rsidP="00B937F0">
      <w:pPr>
        <w:rPr>
          <w:sz w:val="16"/>
        </w:rPr>
      </w:pPr>
      <w:r w:rsidRPr="00E016F7">
        <w:rPr>
          <w:sz w:val="16"/>
        </w:rPr>
        <w:t xml:space="preserve">We define a global </w:t>
      </w:r>
      <w:r w:rsidRPr="00E016F7">
        <w:rPr>
          <w:rStyle w:val="Emphasis"/>
        </w:rPr>
        <w:t>polycrisis</w:t>
      </w:r>
      <w:r w:rsidRPr="00E016F7">
        <w:rPr>
          <w:sz w:val="16"/>
        </w:rPr>
        <w:t xml:space="preserve"> as any combination of three or more interacting systemic risks with the potential to cause a cascading, runaway failure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552AC50E" w14:textId="77777777" w:rsidR="00B937F0" w:rsidRPr="00E016F7" w:rsidRDefault="00B937F0" w:rsidP="00B937F0">
      <w:pPr>
        <w:rPr>
          <w:sz w:val="16"/>
        </w:rPr>
      </w:pPr>
      <w:r w:rsidRPr="00E016F7">
        <w:rPr>
          <w:sz w:val="16"/>
        </w:rPr>
        <w:t xml:space="preserve">This </w:t>
      </w:r>
      <w:r w:rsidRPr="00E016F7">
        <w:rPr>
          <w:rStyle w:val="StyleUnderline"/>
        </w:rPr>
        <w:t>basically</w:t>
      </w:r>
      <w:r w:rsidRPr="00E016F7">
        <w:rPr>
          <w:sz w:val="16"/>
        </w:rPr>
        <w:t xml:space="preserve"> seems like </w:t>
      </w:r>
      <w:r w:rsidRPr="00E016F7">
        <w:rPr>
          <w:rStyle w:val="StyleUnderline"/>
        </w:rPr>
        <w:t xml:space="preserve">a way of saying that all the </w:t>
      </w:r>
      <w:r w:rsidRPr="00E016F7">
        <w:rPr>
          <w:rStyle w:val="Emphasis"/>
        </w:rPr>
        <w:t>bad things</w:t>
      </w:r>
      <w:r w:rsidRPr="00E016F7">
        <w:rPr>
          <w:rStyle w:val="StyleUnderline"/>
        </w:rPr>
        <w:t xml:space="preserve"> you read about in the news</w:t>
      </w:r>
      <w:r w:rsidRPr="00E016F7">
        <w:rPr>
          <w:sz w:val="16"/>
        </w:rPr>
        <w:t xml:space="preserve"> — inflation, climate change, war, political turmoil in the U.S., economic turmoil in China — </w:t>
      </w:r>
      <w:r w:rsidRPr="00E016F7">
        <w:rPr>
          <w:rStyle w:val="StyleUnderline"/>
        </w:rPr>
        <w:t xml:space="preserve">are </w:t>
      </w:r>
      <w:proofErr w:type="gramStart"/>
      <w:r w:rsidRPr="00E016F7">
        <w:rPr>
          <w:rStyle w:val="StyleUnderline"/>
        </w:rPr>
        <w:t xml:space="preserve">all </w:t>
      </w:r>
      <w:r w:rsidRPr="00E016F7">
        <w:rPr>
          <w:rStyle w:val="Emphasis"/>
        </w:rPr>
        <w:t>of</w:t>
      </w:r>
      <w:proofErr w:type="gramEnd"/>
      <w:r w:rsidRPr="00E016F7">
        <w:rPr>
          <w:rStyle w:val="Emphasis"/>
        </w:rPr>
        <w:t xml:space="preserve"> a piece</w:t>
      </w:r>
      <w:r w:rsidRPr="00E016F7">
        <w:rPr>
          <w:rStyle w:val="StyleUnderline"/>
        </w:rPr>
        <w:t xml:space="preserve">, with the individual crises </w:t>
      </w:r>
      <w:r w:rsidRPr="00E016F7">
        <w:rPr>
          <w:rStyle w:val="Emphasis"/>
        </w:rPr>
        <w:t>reverberating</w:t>
      </w:r>
      <w:r w:rsidRPr="00E016F7">
        <w:rPr>
          <w:sz w:val="16"/>
        </w:rPr>
        <w:t xml:space="preserve"> back and forth </w:t>
      </w:r>
      <w:r w:rsidRPr="00E016F7">
        <w:rPr>
          <w:rStyle w:val="StyleUnderline"/>
        </w:rPr>
        <w:t xml:space="preserve">and causing a general </w:t>
      </w:r>
      <w:r w:rsidRPr="00E016F7">
        <w:rPr>
          <w:rStyle w:val="Emphasis"/>
        </w:rPr>
        <w:t>system failure</w:t>
      </w:r>
      <w:r w:rsidRPr="00E016F7">
        <w:rPr>
          <w:sz w:val="16"/>
        </w:rPr>
        <w:t>. In an earlier post, Tooze attempted to draw a picture of this system of interrelated crises and risks:</w:t>
      </w:r>
    </w:p>
    <w:p w14:paraId="64D67BC2" w14:textId="77777777" w:rsidR="00B937F0" w:rsidRPr="00E016F7" w:rsidRDefault="00B937F0" w:rsidP="00B937F0">
      <w:pPr>
        <w:rPr>
          <w:sz w:val="16"/>
        </w:rPr>
      </w:pPr>
      <w:r w:rsidRPr="00E016F7">
        <w:rPr>
          <w:sz w:val="16"/>
        </w:rPr>
        <w:t xml:space="preserve">I generally enjoy big-think like this. (If I didn’t, I would be somewhat of a hypocrite, given that my recent post about decoupling was entitled “The end of the system of the world”!) But I’m just </w:t>
      </w:r>
      <w:r w:rsidRPr="00E016F7">
        <w:rPr>
          <w:rStyle w:val="Emphasis"/>
          <w:highlight w:val="cyan"/>
        </w:rPr>
        <w:t>not sure</w:t>
      </w:r>
      <w:r w:rsidRPr="00E016F7">
        <w:rPr>
          <w:rStyle w:val="StyleUnderline"/>
        </w:rPr>
        <w:t xml:space="preserve"> if the challenges and </w:t>
      </w:r>
      <w:r w:rsidRPr="00E016F7">
        <w:rPr>
          <w:rStyle w:val="StyleUnderline"/>
          <w:highlight w:val="cyan"/>
        </w:rPr>
        <w:t>risks</w:t>
      </w:r>
      <w:r w:rsidRPr="00E016F7">
        <w:rPr>
          <w:rStyle w:val="StyleUnderline"/>
        </w:rPr>
        <w:t xml:space="preserve"> the world faces today </w:t>
      </w:r>
      <w:r w:rsidRPr="00E016F7">
        <w:rPr>
          <w:rStyle w:val="StyleUnderline"/>
          <w:highlight w:val="cyan"/>
        </w:rPr>
        <w:t>are</w:t>
      </w:r>
      <w:r w:rsidRPr="00E016F7">
        <w:rPr>
          <w:sz w:val="16"/>
        </w:rPr>
        <w:t xml:space="preserve"> as </w:t>
      </w:r>
      <w:r w:rsidRPr="00E016F7">
        <w:rPr>
          <w:rStyle w:val="StyleUnderline"/>
          <w:highlight w:val="cyan"/>
        </w:rPr>
        <w:t xml:space="preserve">mutually </w:t>
      </w:r>
      <w:r w:rsidRPr="00E016F7">
        <w:rPr>
          <w:rStyle w:val="Emphasis"/>
          <w:highlight w:val="cyan"/>
        </w:rPr>
        <w:t>reinforcing</w:t>
      </w:r>
      <w:r w:rsidRPr="00E016F7">
        <w:rPr>
          <w:sz w:val="16"/>
        </w:rPr>
        <w:t xml:space="preserve"> as Tooze and the other “polycrisis” enthusiasts believe.</w:t>
      </w:r>
    </w:p>
    <w:p w14:paraId="1356B1DF" w14:textId="77777777" w:rsidR="00B937F0" w:rsidRPr="00E016F7" w:rsidRDefault="00B937F0" w:rsidP="00B937F0">
      <w:pPr>
        <w:rPr>
          <w:sz w:val="16"/>
        </w:rPr>
      </w:pPr>
      <w:r w:rsidRPr="00E016F7">
        <w:rPr>
          <w:sz w:val="16"/>
        </w:rPr>
        <w:t>The polycrisis illusion</w:t>
      </w:r>
    </w:p>
    <w:p w14:paraId="7FF27D2B" w14:textId="77777777" w:rsidR="00B937F0" w:rsidRPr="00E016F7" w:rsidRDefault="00B937F0" w:rsidP="00B937F0">
      <w:pPr>
        <w:rPr>
          <w:sz w:val="16"/>
        </w:rPr>
      </w:pPr>
      <w:r w:rsidRPr="00E016F7">
        <w:rPr>
          <w:sz w:val="16"/>
        </w:rPr>
        <w:t xml:space="preserve">For one thing, </w:t>
      </w:r>
      <w:r w:rsidRPr="00E016F7">
        <w:rPr>
          <w:rStyle w:val="StyleUnderline"/>
          <w:highlight w:val="cyan"/>
        </w:rPr>
        <w:t>it’s</w:t>
      </w:r>
      <w:r w:rsidRPr="00E016F7">
        <w:rPr>
          <w:rStyle w:val="StyleUnderline"/>
        </w:rPr>
        <w:t xml:space="preserve"> always </w:t>
      </w:r>
      <w:r w:rsidRPr="00E016F7">
        <w:rPr>
          <w:rStyle w:val="Emphasis"/>
        </w:rPr>
        <w:t xml:space="preserve">very </w:t>
      </w:r>
      <w:r w:rsidRPr="00E016F7">
        <w:rPr>
          <w:rStyle w:val="Emphasis"/>
          <w:highlight w:val="cyan"/>
        </w:rPr>
        <w:t>easy</w:t>
      </w:r>
      <w:r w:rsidRPr="00E016F7">
        <w:rPr>
          <w:rStyle w:val="StyleUnderline"/>
          <w:highlight w:val="cyan"/>
        </w:rPr>
        <w:t xml:space="preserve"> to think</w:t>
      </w:r>
      <w:r w:rsidRPr="00E016F7">
        <w:rPr>
          <w:rStyle w:val="StyleUnderline"/>
        </w:rPr>
        <w:t xml:space="preserve"> that </w:t>
      </w:r>
      <w:r w:rsidRPr="00E016F7">
        <w:rPr>
          <w:rStyle w:val="StyleUnderline"/>
          <w:highlight w:val="cyan"/>
        </w:rPr>
        <w:t>we live</w:t>
      </w:r>
      <w:r w:rsidRPr="00E016F7">
        <w:rPr>
          <w:rStyle w:val="StyleUnderline"/>
        </w:rPr>
        <w:t xml:space="preserve"> in an era uniquely chock-</w:t>
      </w:r>
      <w:r w:rsidRPr="00E016F7">
        <w:rPr>
          <w:rStyle w:val="Emphasis"/>
          <w:highlight w:val="cyan"/>
        </w:rPr>
        <w:t>full</w:t>
      </w:r>
      <w:r w:rsidRPr="00E016F7">
        <w:rPr>
          <w:rStyle w:val="StyleUnderline"/>
          <w:highlight w:val="cyan"/>
        </w:rPr>
        <w:t xml:space="preserve"> of risks</w:t>
      </w:r>
      <w:r w:rsidRPr="00E016F7">
        <w:rPr>
          <w:sz w:val="16"/>
        </w:rPr>
        <w:t xml:space="preserve">, disasters, and problems. This is </w:t>
      </w:r>
      <w:r w:rsidRPr="00E016F7">
        <w:rPr>
          <w:rStyle w:val="StyleUnderline"/>
          <w:highlight w:val="cyan"/>
        </w:rPr>
        <w:t>because of</w:t>
      </w:r>
      <w:r w:rsidRPr="00E016F7">
        <w:rPr>
          <w:rStyle w:val="StyleUnderline"/>
        </w:rPr>
        <w:t xml:space="preserve"> something called the </w:t>
      </w:r>
      <w:r w:rsidRPr="00E016F7">
        <w:rPr>
          <w:rStyle w:val="Emphasis"/>
          <w:highlight w:val="cyan"/>
        </w:rPr>
        <w:t>availability heuristic</w:t>
      </w:r>
      <w:r w:rsidRPr="00E016F7">
        <w:rPr>
          <w:sz w:val="16"/>
        </w:rPr>
        <w:t xml:space="preserve"> — we tend to think the things we read about are typical of the world at large. And </w:t>
      </w:r>
      <w:r w:rsidRPr="00E016F7">
        <w:rPr>
          <w:rStyle w:val="StyleUnderline"/>
        </w:rPr>
        <w:t xml:space="preserve">both the </w:t>
      </w:r>
      <w:r w:rsidRPr="00E016F7">
        <w:rPr>
          <w:rStyle w:val="Emphasis"/>
        </w:rPr>
        <w:t>news</w:t>
      </w:r>
      <w:r w:rsidRPr="00E016F7">
        <w:rPr>
          <w:rStyle w:val="StyleUnderline"/>
        </w:rPr>
        <w:t xml:space="preserve"> media and the </w:t>
      </w:r>
      <w:r w:rsidRPr="00E016F7">
        <w:rPr>
          <w:rStyle w:val="Emphasis"/>
        </w:rPr>
        <w:t>social media</w:t>
      </w:r>
      <w:r w:rsidRPr="00E016F7">
        <w:rPr>
          <w:rStyle w:val="StyleUnderline"/>
        </w:rPr>
        <w:t xml:space="preserve"> shouters who crave our eyeballs have long ago realized</w:t>
      </w:r>
      <w:r w:rsidRPr="00E016F7">
        <w:rPr>
          <w:sz w:val="16"/>
        </w:rPr>
        <w:t xml:space="preserve"> that “no news is good news” — i.e., </w:t>
      </w:r>
      <w:r w:rsidRPr="00E016F7">
        <w:rPr>
          <w:rStyle w:val="Emphasis"/>
        </w:rPr>
        <w:t>negative news</w:t>
      </w:r>
      <w:r w:rsidRPr="00E016F7">
        <w:rPr>
          <w:rStyle w:val="StyleUnderline"/>
        </w:rPr>
        <w:t xml:space="preserve"> is </w:t>
      </w:r>
      <w:r w:rsidRPr="00E016F7">
        <w:rPr>
          <w:rStyle w:val="Emphasis"/>
        </w:rPr>
        <w:t>uniquely good</w:t>
      </w:r>
      <w:r w:rsidRPr="00E016F7">
        <w:rPr>
          <w:rStyle w:val="StyleUnderline"/>
        </w:rPr>
        <w:t xml:space="preserve"> at grabbing our attention</w:t>
      </w:r>
      <w:r w:rsidRPr="00E016F7">
        <w:rPr>
          <w:sz w:val="16"/>
        </w:rPr>
        <w:t xml:space="preserve">. </w:t>
      </w:r>
      <w:proofErr w:type="gramStart"/>
      <w:r w:rsidRPr="00E016F7">
        <w:rPr>
          <w:sz w:val="16"/>
        </w:rPr>
        <w:t>So</w:t>
      </w:r>
      <w:proofErr w:type="gramEnd"/>
      <w:r w:rsidRPr="00E016F7">
        <w:rPr>
          <w:sz w:val="16"/>
        </w:rPr>
        <w:t xml:space="preserve"> the more we’re engaged with current events, </w:t>
      </w:r>
      <w:r w:rsidRPr="00E016F7">
        <w:rPr>
          <w:rStyle w:val="StyleUnderline"/>
        </w:rPr>
        <w:t>the more we’re likely to see the world as defined by things that alarm us</w:t>
      </w:r>
      <w:r w:rsidRPr="00E016F7">
        <w:rPr>
          <w:sz w:val="16"/>
        </w:rPr>
        <w:t xml:space="preserve"> — this is the subject of the song “We Didn’t Start the Fire”, quoted at the top of this post.</w:t>
      </w:r>
    </w:p>
    <w:p w14:paraId="14B8CD90" w14:textId="77777777" w:rsidR="00B937F0" w:rsidRPr="00E016F7" w:rsidRDefault="00B937F0" w:rsidP="00B937F0">
      <w:pPr>
        <w:rPr>
          <w:sz w:val="16"/>
        </w:rPr>
      </w:pPr>
      <w:r w:rsidRPr="00E016F7">
        <w:rPr>
          <w:rStyle w:val="StyleUnderline"/>
        </w:rPr>
        <w:t xml:space="preserve">This is </w:t>
      </w:r>
      <w:r w:rsidRPr="00E016F7">
        <w:rPr>
          <w:rStyle w:val="Emphasis"/>
        </w:rPr>
        <w:t>not</w:t>
      </w:r>
      <w:r w:rsidRPr="00E016F7">
        <w:rPr>
          <w:rStyle w:val="StyleUnderline"/>
        </w:rPr>
        <w:t xml:space="preserve"> to say the world is </w:t>
      </w:r>
      <w:r w:rsidRPr="00E016F7">
        <w:rPr>
          <w:rStyle w:val="Emphasis"/>
        </w:rPr>
        <w:t>free of crises</w:t>
      </w:r>
      <w:r w:rsidRPr="00E016F7">
        <w:rPr>
          <w:sz w:val="16"/>
        </w:rPr>
        <w:t xml:space="preserve"> and risks; there are plenty out there. Nor is it to say that our current era has less than others; this is very hard to judge. </w:t>
      </w:r>
      <w:r w:rsidRPr="00E016F7">
        <w:rPr>
          <w:rStyle w:val="StyleUnderline"/>
        </w:rPr>
        <w:t xml:space="preserve">But </w:t>
      </w:r>
      <w:r w:rsidRPr="00E016F7">
        <w:rPr>
          <w:rStyle w:val="StyleUnderline"/>
          <w:highlight w:val="cyan"/>
        </w:rPr>
        <w:t>the idea</w:t>
      </w:r>
      <w:r w:rsidRPr="00E016F7">
        <w:rPr>
          <w:rStyle w:val="StyleUnderline"/>
        </w:rPr>
        <w:t xml:space="preserve"> that these </w:t>
      </w:r>
      <w:r w:rsidRPr="00E016F7">
        <w:rPr>
          <w:rStyle w:val="Emphasis"/>
          <w:highlight w:val="cyan"/>
        </w:rPr>
        <w:t>crises</w:t>
      </w:r>
      <w:r w:rsidRPr="00E016F7">
        <w:rPr>
          <w:rStyle w:val="StyleUnderline"/>
          <w:highlight w:val="cyan"/>
        </w:rPr>
        <w:t xml:space="preserve"> are</w:t>
      </w:r>
      <w:r w:rsidRPr="00E016F7">
        <w:rPr>
          <w:rStyle w:val="StyleUnderline"/>
        </w:rPr>
        <w:t xml:space="preserve"> all </w:t>
      </w:r>
      <w:r w:rsidRPr="00E016F7">
        <w:rPr>
          <w:rStyle w:val="Emphasis"/>
          <w:highlight w:val="cyan"/>
        </w:rPr>
        <w:t>related</w:t>
      </w:r>
      <w:r w:rsidRPr="00E016F7">
        <w:rPr>
          <w:rStyle w:val="StyleUnderline"/>
          <w:highlight w:val="cyan"/>
        </w:rPr>
        <w:t xml:space="preserve"> may be</w:t>
      </w:r>
      <w:r w:rsidRPr="00E016F7">
        <w:rPr>
          <w:rStyle w:val="StyleUnderline"/>
        </w:rPr>
        <w:t xml:space="preserve"> a case of </w:t>
      </w:r>
      <w:r w:rsidRPr="00E016F7">
        <w:rPr>
          <w:rStyle w:val="Emphasis"/>
          <w:highlight w:val="cyan"/>
        </w:rPr>
        <w:t>apophenia</w:t>
      </w:r>
      <w:r w:rsidRPr="00E016F7">
        <w:rPr>
          <w:sz w:val="16"/>
        </w:rPr>
        <w:t xml:space="preserve"> — our </w:t>
      </w:r>
      <w:r w:rsidRPr="00E016F7">
        <w:rPr>
          <w:rStyle w:val="StyleUnderline"/>
        </w:rPr>
        <w:t xml:space="preserve">natural human tendency to perceive </w:t>
      </w:r>
      <w:r w:rsidRPr="00E016F7">
        <w:rPr>
          <w:rStyle w:val="Emphasis"/>
        </w:rPr>
        <w:t>connections</w:t>
      </w:r>
      <w:r w:rsidRPr="00E016F7">
        <w:rPr>
          <w:rStyle w:val="StyleUnderline"/>
        </w:rPr>
        <w:t xml:space="preserve"> that </w:t>
      </w:r>
      <w:r w:rsidRPr="00E016F7">
        <w:rPr>
          <w:rStyle w:val="Emphasis"/>
        </w:rPr>
        <w:t xml:space="preserve">don’t actually </w:t>
      </w:r>
      <w:proofErr w:type="gramStart"/>
      <w:r w:rsidRPr="00E016F7">
        <w:rPr>
          <w:rStyle w:val="Emphasis"/>
        </w:rPr>
        <w:t>exist</w:t>
      </w:r>
      <w:r w:rsidRPr="00E016F7">
        <w:rPr>
          <w:sz w:val="16"/>
        </w:rPr>
        <w:t>, or</w:t>
      </w:r>
      <w:proofErr w:type="gramEnd"/>
      <w:r w:rsidRPr="00E016F7">
        <w:rPr>
          <w:sz w:val="16"/>
        </w:rPr>
        <w:t xml:space="preserve"> are far weaker than we think.</w:t>
      </w:r>
    </w:p>
    <w:p w14:paraId="10B2D95E" w14:textId="77777777" w:rsidR="00B937F0" w:rsidRPr="00E016F7" w:rsidRDefault="00B937F0" w:rsidP="00B937F0">
      <w:pPr>
        <w:rPr>
          <w:sz w:val="16"/>
        </w:rPr>
      </w:pPr>
      <w:r w:rsidRPr="00E016F7">
        <w:rPr>
          <w:rStyle w:val="StyleUnderline"/>
        </w:rPr>
        <w:t xml:space="preserve">Just because we can </w:t>
      </w:r>
      <w:r w:rsidRPr="00E016F7">
        <w:rPr>
          <w:rStyle w:val="Emphasis"/>
        </w:rPr>
        <w:t>draw arrows</w:t>
      </w:r>
      <w:r w:rsidRPr="00E016F7">
        <w:rPr>
          <w:rStyle w:val="StyleUnderline"/>
        </w:rPr>
        <w:t xml:space="preserve"> between news items does </w:t>
      </w:r>
      <w:r w:rsidRPr="00E016F7">
        <w:rPr>
          <w:rStyle w:val="Emphasis"/>
        </w:rPr>
        <w:t>not mean</w:t>
      </w:r>
      <w:r w:rsidRPr="00E016F7">
        <w:rPr>
          <w:sz w:val="16"/>
        </w:rPr>
        <w:t xml:space="preserve"> that the </w:t>
      </w:r>
      <w:r w:rsidRPr="00E016F7">
        <w:rPr>
          <w:rStyle w:val="StyleUnderline"/>
        </w:rPr>
        <w:t xml:space="preserve">items are strongly </w:t>
      </w:r>
      <w:r w:rsidRPr="00E016F7">
        <w:rPr>
          <w:rStyle w:val="Emphasis"/>
        </w:rPr>
        <w:t>coupled</w:t>
      </w:r>
      <w:r w:rsidRPr="00E016F7">
        <w:rPr>
          <w:sz w:val="16"/>
        </w:rPr>
        <w:t xml:space="preserve">.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E016F7">
        <w:rPr>
          <w:sz w:val="16"/>
        </w:rPr>
        <w:t>actually helps</w:t>
      </w:r>
      <w:proofErr w:type="gramEnd"/>
      <w:r w:rsidRPr="00E016F7">
        <w:rPr>
          <w:sz w:val="16"/>
        </w:rPr>
        <w:t xml:space="preserve"> address the latter.</w:t>
      </w:r>
    </w:p>
    <w:p w14:paraId="3849ACA3" w14:textId="77777777" w:rsidR="00B937F0" w:rsidRPr="00E016F7" w:rsidRDefault="00B937F0" w:rsidP="00B937F0">
      <w:pPr>
        <w:rPr>
          <w:rStyle w:val="StyleUnderline"/>
        </w:rPr>
      </w:pPr>
      <w:r w:rsidRPr="00E016F7">
        <w:rPr>
          <w:rStyle w:val="StyleUnderline"/>
        </w:rPr>
        <w:t>When crises aren’t</w:t>
      </w:r>
      <w:r w:rsidRPr="00E016F7">
        <w:rPr>
          <w:sz w:val="16"/>
        </w:rPr>
        <w:t xml:space="preserve"> </w:t>
      </w:r>
      <w:proofErr w:type="gramStart"/>
      <w:r w:rsidRPr="00E016F7">
        <w:rPr>
          <w:sz w:val="16"/>
        </w:rPr>
        <w:t xml:space="preserve">really </w:t>
      </w:r>
      <w:r w:rsidRPr="00E016F7">
        <w:rPr>
          <w:rStyle w:val="StyleUnderline"/>
        </w:rPr>
        <w:t>strongly</w:t>
      </w:r>
      <w:proofErr w:type="gramEnd"/>
      <w:r w:rsidRPr="00E016F7">
        <w:rPr>
          <w:rStyle w:val="StyleUnderline"/>
        </w:rPr>
        <w:t xml:space="preserve"> coupled, they</w:t>
      </w:r>
      <w:r w:rsidRPr="00E016F7">
        <w:rPr>
          <w:sz w:val="16"/>
        </w:rPr>
        <w:t xml:space="preserve"> can </w:t>
      </w:r>
      <w:r w:rsidRPr="00E016F7">
        <w:rPr>
          <w:rStyle w:val="StyleUnderline"/>
        </w:rPr>
        <w:t xml:space="preserve">act as </w:t>
      </w:r>
      <w:r w:rsidRPr="00E016F7">
        <w:rPr>
          <w:rStyle w:val="Emphasis"/>
        </w:rPr>
        <w:t>low-correlation assets</w:t>
      </w:r>
      <w:r w:rsidRPr="00E016F7">
        <w:rPr>
          <w:rStyle w:val="StyleUnderline"/>
        </w:rPr>
        <w:t xml:space="preserve"> in a diversified </w:t>
      </w:r>
      <w:r w:rsidRPr="00E016F7">
        <w:rPr>
          <w:rStyle w:val="Emphasis"/>
        </w:rPr>
        <w:t>financial portfolio</w:t>
      </w:r>
      <w:r w:rsidRPr="00E016F7">
        <w:rPr>
          <w:sz w:val="16"/>
        </w:rPr>
        <w:t xml:space="preserve"> — </w:t>
      </w:r>
      <w:r w:rsidRPr="00E016F7">
        <w:rPr>
          <w:rStyle w:val="StyleUnderline"/>
          <w:highlight w:val="cyan"/>
        </w:rPr>
        <w:t xml:space="preserve">when </w:t>
      </w:r>
      <w:r w:rsidRPr="00E016F7">
        <w:rPr>
          <w:rStyle w:val="Emphasis"/>
          <w:highlight w:val="cyan"/>
        </w:rPr>
        <w:t>one problem</w:t>
      </w:r>
      <w:r w:rsidRPr="00E016F7">
        <w:rPr>
          <w:rStyle w:val="StyleUnderline"/>
          <w:highlight w:val="cyan"/>
        </w:rPr>
        <w:t xml:space="preserve"> is getting </w:t>
      </w:r>
      <w:r w:rsidRPr="00E016F7">
        <w:rPr>
          <w:rStyle w:val="Emphasis"/>
          <w:highlight w:val="cyan"/>
        </w:rPr>
        <w:t>worse</w:t>
      </w:r>
      <w:r w:rsidRPr="00E016F7">
        <w:rPr>
          <w:rStyle w:val="StyleUnderline"/>
          <w:highlight w:val="cyan"/>
        </w:rPr>
        <w:t>, another</w:t>
      </w:r>
      <w:r w:rsidRPr="00E016F7">
        <w:rPr>
          <w:rStyle w:val="StyleUnderline"/>
        </w:rPr>
        <w:t xml:space="preserve"> problem somewhere else </w:t>
      </w:r>
      <w:r w:rsidRPr="00E016F7">
        <w:rPr>
          <w:rStyle w:val="StyleUnderline"/>
          <w:highlight w:val="cyan"/>
        </w:rPr>
        <w:t>is</w:t>
      </w:r>
      <w:r w:rsidRPr="00E016F7">
        <w:rPr>
          <w:rStyle w:val="StyleUnderline"/>
        </w:rPr>
        <w:t xml:space="preserve"> likely to be getting </w:t>
      </w:r>
      <w:r w:rsidRPr="00E016F7">
        <w:rPr>
          <w:rStyle w:val="Emphasis"/>
          <w:highlight w:val="cyan"/>
        </w:rPr>
        <w:t>better</w:t>
      </w:r>
      <w:r w:rsidRPr="00E016F7">
        <w:rPr>
          <w:rStyle w:val="StyleUnderline"/>
        </w:rPr>
        <w:t>.</w:t>
      </w:r>
    </w:p>
    <w:p w14:paraId="7D70B99C" w14:textId="77777777" w:rsidR="00B937F0" w:rsidRPr="004D7192" w:rsidRDefault="00B937F0" w:rsidP="00B937F0">
      <w:pPr>
        <w:rPr>
          <w:sz w:val="16"/>
        </w:rPr>
      </w:pPr>
      <w:r w:rsidRPr="004D7192">
        <w:rPr>
          <w:sz w:val="16"/>
        </w:rPr>
        <w:t xml:space="preserve">In fact, though, I think there’s an even more important reason to be skeptical of “polycrisis”: buffer mechanisms. </w:t>
      </w:r>
      <w:r w:rsidRPr="004D7192">
        <w:rPr>
          <w:rStyle w:val="StyleUnderline"/>
        </w:rPr>
        <w:t xml:space="preserve">The global </w:t>
      </w:r>
      <w:r w:rsidRPr="004D7192">
        <w:rPr>
          <w:rStyle w:val="Emphasis"/>
        </w:rPr>
        <w:t>econ</w:t>
      </w:r>
      <w:r w:rsidRPr="004D7192">
        <w:rPr>
          <w:rStyle w:val="StyleUnderline"/>
        </w:rPr>
        <w:t xml:space="preserve">omy and </w:t>
      </w:r>
      <w:r w:rsidRPr="004D7192">
        <w:rPr>
          <w:rStyle w:val="Emphasis"/>
        </w:rPr>
        <w:t>political system</w:t>
      </w:r>
      <w:r w:rsidRPr="004D7192">
        <w:rPr>
          <w:rStyle w:val="StyleUnderline"/>
        </w:rPr>
        <w:t xml:space="preserve"> are full of mechanisms that </w:t>
      </w:r>
      <w:r w:rsidRPr="004D7192">
        <w:rPr>
          <w:rStyle w:val="Emphasis"/>
        </w:rPr>
        <w:t>push back</w:t>
      </w:r>
      <w:r w:rsidRPr="004D7192">
        <w:rPr>
          <w:rStyle w:val="StyleUnderline"/>
        </w:rPr>
        <w:t xml:space="preserve"> against shocks</w:t>
      </w:r>
      <w:r w:rsidRPr="004D7192">
        <w:rPr>
          <w:sz w:val="16"/>
        </w:rPr>
        <w:t xml:space="preserve">. Supply-and-demand is a great example — </w:t>
      </w:r>
      <w:r w:rsidRPr="004D7192">
        <w:rPr>
          <w:rStyle w:val="StyleUnderline"/>
          <w:highlight w:val="cyan"/>
        </w:rPr>
        <w:t xml:space="preserve">when </w:t>
      </w:r>
      <w:r w:rsidRPr="004D7192">
        <w:rPr>
          <w:rStyle w:val="Emphasis"/>
          <w:highlight w:val="cyan"/>
        </w:rPr>
        <w:t>supply falls</w:t>
      </w:r>
      <w:r w:rsidRPr="004D7192">
        <w:rPr>
          <w:rStyle w:val="StyleUnderline"/>
          <w:highlight w:val="cyan"/>
        </w:rPr>
        <w:t xml:space="preserve">, elastic demand </w:t>
      </w:r>
      <w:r w:rsidRPr="004D7192">
        <w:rPr>
          <w:rStyle w:val="Emphasis"/>
          <w:highlight w:val="cyan"/>
        </w:rPr>
        <w:t>cushions</w:t>
      </w:r>
      <w:r w:rsidRPr="004D7192">
        <w:rPr>
          <w:rStyle w:val="StyleUnderline"/>
        </w:rPr>
        <w:t xml:space="preserve"> the short-term </w:t>
      </w:r>
      <w:r w:rsidRPr="004D7192">
        <w:rPr>
          <w:rStyle w:val="StyleUnderline"/>
          <w:highlight w:val="cyan"/>
        </w:rPr>
        <w:t>impact</w:t>
      </w:r>
      <w:r w:rsidRPr="004D7192">
        <w:rPr>
          <w:rStyle w:val="StyleUnderline"/>
        </w:rPr>
        <w:t xml:space="preserve"> on prices</w:t>
      </w:r>
      <w:r w:rsidRPr="004D7192">
        <w:rPr>
          <w:sz w:val="16"/>
        </w:rPr>
        <w:t xml:space="preserve"> (this is a little like Lenz’s Law in physics). </w:t>
      </w:r>
      <w:r w:rsidRPr="004D7192">
        <w:rPr>
          <w:rStyle w:val="StyleUnderline"/>
        </w:rPr>
        <w:t xml:space="preserve">Political backlashes are </w:t>
      </w:r>
      <w:r w:rsidRPr="004D7192">
        <w:rPr>
          <w:rStyle w:val="Emphasis"/>
        </w:rPr>
        <w:t>another</w:t>
      </w:r>
      <w:r w:rsidRPr="004D7192">
        <w:rPr>
          <w:sz w:val="16"/>
        </w:rPr>
        <w:t xml:space="preserve"> mechanism — </w:t>
      </w:r>
      <w:r w:rsidRPr="004D7192">
        <w:rPr>
          <w:rStyle w:val="StyleUnderline"/>
        </w:rPr>
        <w:t>people</w:t>
      </w:r>
      <w:r w:rsidRPr="004D7192">
        <w:rPr>
          <w:sz w:val="16"/>
        </w:rPr>
        <w:t xml:space="preserve"> don’t like it when you try to deny elections or invade your neighbors, and they </w:t>
      </w:r>
      <w:r w:rsidRPr="004D7192">
        <w:rPr>
          <w:rStyle w:val="StyleUnderline"/>
        </w:rPr>
        <w:t xml:space="preserve">get </w:t>
      </w:r>
      <w:r w:rsidRPr="004D7192">
        <w:rPr>
          <w:rStyle w:val="Emphasis"/>
        </w:rPr>
        <w:t>mad</w:t>
      </w:r>
      <w:r w:rsidRPr="004D7192">
        <w:rPr>
          <w:rStyle w:val="StyleUnderline"/>
        </w:rPr>
        <w:t xml:space="preserve"> and </w:t>
      </w:r>
      <w:r w:rsidRPr="004D7192">
        <w:rPr>
          <w:rStyle w:val="Emphasis"/>
        </w:rPr>
        <w:t>push back</w:t>
      </w:r>
      <w:r w:rsidRPr="004D7192">
        <w:rPr>
          <w:sz w:val="16"/>
        </w:rPr>
        <w:t xml:space="preserve">. Policy responses are a third buffer — </w:t>
      </w:r>
      <w:r w:rsidRPr="004D7192">
        <w:rPr>
          <w:rStyle w:val="StyleUnderline"/>
          <w:highlight w:val="cyan"/>
        </w:rPr>
        <w:t>when</w:t>
      </w:r>
      <w:r w:rsidRPr="004D7192">
        <w:rPr>
          <w:rStyle w:val="StyleUnderline"/>
        </w:rPr>
        <w:t xml:space="preserve"> central </w:t>
      </w:r>
      <w:r w:rsidRPr="004D7192">
        <w:rPr>
          <w:rStyle w:val="StyleUnderline"/>
          <w:highlight w:val="cyan"/>
        </w:rPr>
        <w:t xml:space="preserve">banks see </w:t>
      </w:r>
      <w:r w:rsidRPr="004D7192">
        <w:rPr>
          <w:rStyle w:val="Emphasis"/>
          <w:highlight w:val="cyan"/>
        </w:rPr>
        <w:t>inflation</w:t>
      </w:r>
      <w:r w:rsidRPr="004D7192">
        <w:rPr>
          <w:rStyle w:val="StyleUnderline"/>
          <w:highlight w:val="cyan"/>
        </w:rPr>
        <w:t xml:space="preserve">, they </w:t>
      </w:r>
      <w:r w:rsidRPr="004D7192">
        <w:rPr>
          <w:rStyle w:val="Emphasis"/>
          <w:highlight w:val="cyan"/>
        </w:rPr>
        <w:t>restrain</w:t>
      </w:r>
      <w:r w:rsidRPr="004D7192">
        <w:rPr>
          <w:rStyle w:val="StyleUnderline"/>
        </w:rPr>
        <w:t xml:space="preserve"> it </w:t>
      </w:r>
      <w:r w:rsidRPr="004D7192">
        <w:rPr>
          <w:rStyle w:val="StyleUnderline"/>
          <w:highlight w:val="cyan"/>
        </w:rPr>
        <w:t>with</w:t>
      </w:r>
      <w:r w:rsidRPr="004D7192">
        <w:rPr>
          <w:rStyle w:val="StyleUnderline"/>
        </w:rPr>
        <w:t xml:space="preserve"> higher interest </w:t>
      </w:r>
      <w:r w:rsidRPr="004D7192">
        <w:rPr>
          <w:rStyle w:val="Emphasis"/>
          <w:highlight w:val="cyan"/>
        </w:rPr>
        <w:t>rates</w:t>
      </w:r>
      <w:r w:rsidRPr="004D7192">
        <w:rPr>
          <w:sz w:val="16"/>
        </w:rPr>
        <w:t>. And so on.</w:t>
      </w:r>
    </w:p>
    <w:p w14:paraId="688D920D" w14:textId="77777777" w:rsidR="00B937F0" w:rsidRPr="004D7192" w:rsidRDefault="00B937F0" w:rsidP="00B937F0">
      <w:pPr>
        <w:rPr>
          <w:sz w:val="16"/>
        </w:rPr>
      </w:pPr>
      <w:r w:rsidRPr="004D7192">
        <w:rPr>
          <w:sz w:val="16"/>
        </w:rPr>
        <w:t xml:space="preserve">The reason this makes a polycrisis less likely is that </w:t>
      </w:r>
      <w:r w:rsidRPr="004D7192">
        <w:rPr>
          <w:rStyle w:val="StyleUnderline"/>
        </w:rPr>
        <w:t xml:space="preserve">the </w:t>
      </w:r>
      <w:r w:rsidRPr="004D7192">
        <w:rPr>
          <w:rStyle w:val="Emphasis"/>
          <w:highlight w:val="cyan"/>
        </w:rPr>
        <w:t>buffer</w:t>
      </w:r>
      <w:r w:rsidRPr="004D7192">
        <w:rPr>
          <w:rStyle w:val="StyleUnderline"/>
        </w:rPr>
        <w:t xml:space="preserve"> mechanism</w:t>
      </w:r>
      <w:r w:rsidRPr="004D7192">
        <w:rPr>
          <w:rStyle w:val="Emphasis"/>
          <w:highlight w:val="cyan"/>
        </w:rPr>
        <w:t>s</w:t>
      </w:r>
      <w:r w:rsidRPr="004D7192">
        <w:rPr>
          <w:rStyle w:val="StyleUnderline"/>
        </w:rPr>
        <w:t xml:space="preserve"> often </w:t>
      </w:r>
      <w:r w:rsidRPr="004D7192">
        <w:rPr>
          <w:rStyle w:val="Emphasis"/>
          <w:highlight w:val="cyan"/>
        </w:rPr>
        <w:t>push back</w:t>
      </w:r>
      <w:r w:rsidRPr="004D7192">
        <w:rPr>
          <w:rStyle w:val="StyleUnderline"/>
          <w:highlight w:val="cyan"/>
        </w:rPr>
        <w:t xml:space="preserve"> against problems </w:t>
      </w:r>
      <w:r w:rsidRPr="004D7192">
        <w:rPr>
          <w:rStyle w:val="Emphasis"/>
          <w:highlight w:val="cyan"/>
        </w:rPr>
        <w:t>in addition</w:t>
      </w:r>
      <w:r w:rsidRPr="004D7192">
        <w:rPr>
          <w:rStyle w:val="StyleUnderline"/>
          <w:highlight w:val="cyan"/>
        </w:rPr>
        <w:t xml:space="preserve"> to</w:t>
      </w:r>
      <w:r w:rsidRPr="004D7192">
        <w:rPr>
          <w:rStyle w:val="StyleUnderline"/>
        </w:rPr>
        <w:t xml:space="preserve"> the </w:t>
      </w:r>
      <w:r w:rsidRPr="004D7192">
        <w:rPr>
          <w:rStyle w:val="StyleUnderline"/>
          <w:highlight w:val="cyan"/>
        </w:rPr>
        <w:t>ones</w:t>
      </w:r>
      <w:r w:rsidRPr="004D7192">
        <w:rPr>
          <w:rStyle w:val="StyleUnderline"/>
        </w:rPr>
        <w:t xml:space="preserve"> they were </w:t>
      </w:r>
      <w:r w:rsidRPr="004D7192">
        <w:rPr>
          <w:rStyle w:val="Emphasis"/>
          <w:highlight w:val="cyan"/>
        </w:rPr>
        <w:t>designed</w:t>
      </w:r>
      <w:r w:rsidRPr="004D7192">
        <w:rPr>
          <w:rStyle w:val="StyleUnderline"/>
        </w:rPr>
        <w:t xml:space="preserve"> to push back against</w:t>
      </w:r>
      <w:r w:rsidRPr="004D7192">
        <w:rPr>
          <w:sz w:val="16"/>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w:t>
      </w:r>
      <w:r w:rsidRPr="004D7192">
        <w:rPr>
          <w:rStyle w:val="Emphasis"/>
          <w:highlight w:val="cyan"/>
        </w:rPr>
        <w:t>08</w:t>
      </w:r>
      <w:r w:rsidRPr="004D7192">
        <w:rPr>
          <w:rStyle w:val="StyleUnderline"/>
        </w:rPr>
        <w:t xml:space="preserve"> financial crisis </w:t>
      </w:r>
      <w:r w:rsidRPr="004D7192">
        <w:rPr>
          <w:rStyle w:val="StyleUnderline"/>
          <w:highlight w:val="cyan"/>
        </w:rPr>
        <w:t>led to</w:t>
      </w:r>
      <w:r w:rsidRPr="004D7192">
        <w:rPr>
          <w:rStyle w:val="StyleUnderline"/>
        </w:rPr>
        <w:t xml:space="preserve"> needed </w:t>
      </w:r>
      <w:r w:rsidRPr="004D7192">
        <w:rPr>
          <w:rStyle w:val="Emphasis"/>
          <w:highlight w:val="cyan"/>
        </w:rPr>
        <w:t>infrastructure</w:t>
      </w:r>
      <w:r w:rsidRPr="004D7192">
        <w:rPr>
          <w:rStyle w:val="StyleUnderline"/>
        </w:rPr>
        <w:t xml:space="preserve"> spending, </w:t>
      </w:r>
      <w:r w:rsidRPr="004D7192">
        <w:rPr>
          <w:rStyle w:val="Emphasis"/>
          <w:highlight w:val="cyan"/>
        </w:rPr>
        <w:t>Obamacare</w:t>
      </w:r>
      <w:r w:rsidRPr="004D7192">
        <w:rPr>
          <w:rStyle w:val="StyleUnderline"/>
          <w:highlight w:val="cyan"/>
        </w:rPr>
        <w:t>, and</w:t>
      </w:r>
      <w:r w:rsidRPr="004D7192">
        <w:rPr>
          <w:rStyle w:val="StyleUnderline"/>
        </w:rPr>
        <w:t xml:space="preserve"> the intellectual revival of </w:t>
      </w:r>
      <w:r w:rsidRPr="004D7192">
        <w:rPr>
          <w:rStyle w:val="Emphasis"/>
          <w:highlight w:val="cyan"/>
        </w:rPr>
        <w:t>industrial policy</w:t>
      </w:r>
      <w:r w:rsidRPr="004D7192">
        <w:rPr>
          <w:sz w:val="16"/>
        </w:rPr>
        <w:t>.</w:t>
      </w:r>
    </w:p>
    <w:p w14:paraId="1A28EAA5" w14:textId="77777777" w:rsidR="00B937F0" w:rsidRPr="004D7192" w:rsidRDefault="00B937F0" w:rsidP="00B937F0">
      <w:pPr>
        <w:rPr>
          <w:sz w:val="16"/>
        </w:rPr>
      </w:pPr>
      <w:r w:rsidRPr="004D7192">
        <w:rPr>
          <w:sz w:val="16"/>
        </w:rPr>
        <w:t xml:space="preserve">In other words, sometimes instead of a polycrisis </w:t>
      </w:r>
      <w:r w:rsidRPr="004D7192">
        <w:rPr>
          <w:rStyle w:val="StyleUnderline"/>
          <w:highlight w:val="cyan"/>
        </w:rPr>
        <w:t>we get</w:t>
      </w:r>
      <w:r w:rsidRPr="004D7192">
        <w:rPr>
          <w:rStyle w:val="StyleUnderline"/>
        </w:rPr>
        <w:t xml:space="preserve"> a </w:t>
      </w:r>
      <w:r w:rsidRPr="004D7192">
        <w:rPr>
          <w:rStyle w:val="Emphasis"/>
          <w:highlight w:val="cyan"/>
        </w:rPr>
        <w:t>polysolution</w:t>
      </w:r>
      <w:r w:rsidRPr="004D7192">
        <w:rPr>
          <w:sz w:val="16"/>
        </w:rPr>
        <w:t>.</w:t>
      </w:r>
    </w:p>
    <w:p w14:paraId="2EBE8154" w14:textId="77777777" w:rsidR="00B937F0" w:rsidRPr="004D7192" w:rsidRDefault="00B937F0" w:rsidP="00B937F0">
      <w:pPr>
        <w:rPr>
          <w:sz w:val="16"/>
        </w:rPr>
      </w:pPr>
      <w:r w:rsidRPr="004D7192">
        <w:rPr>
          <w:sz w:val="16"/>
        </w:rPr>
        <w:t xml:space="preserve">Today, I can see </w:t>
      </w:r>
      <w:proofErr w:type="gramStart"/>
      <w:r w:rsidRPr="004D7192">
        <w:rPr>
          <w:sz w:val="16"/>
        </w:rPr>
        <w:t>a number of</w:t>
      </w:r>
      <w:proofErr w:type="gramEnd"/>
      <w:r w:rsidRPr="004D7192">
        <w:rPr>
          <w:sz w:val="16"/>
        </w:rPr>
        <w:t xml:space="preserve"> examples where the various crises that newsreaders worry about are leading to responses that will help address the others.</w:t>
      </w:r>
    </w:p>
    <w:p w14:paraId="5D742EA2" w14:textId="77777777" w:rsidR="00B937F0" w:rsidRPr="004D7192" w:rsidRDefault="00B937F0" w:rsidP="00B937F0">
      <w:pPr>
        <w:rPr>
          <w:sz w:val="16"/>
        </w:rPr>
      </w:pPr>
      <w:r w:rsidRPr="004D7192">
        <w:rPr>
          <w:sz w:val="16"/>
        </w:rPr>
        <w:t>Buffer mechanisms in the global political economy of the 2020s</w:t>
      </w:r>
    </w:p>
    <w:p w14:paraId="4D2DE2C1" w14:textId="77777777" w:rsidR="00B937F0" w:rsidRPr="004D7192" w:rsidRDefault="00B937F0" w:rsidP="00B937F0">
      <w:pPr>
        <w:rPr>
          <w:sz w:val="16"/>
        </w:rPr>
      </w:pPr>
      <w:r w:rsidRPr="004D7192">
        <w:rPr>
          <w:sz w:val="16"/>
        </w:rPr>
        <w:t xml:space="preserve">As I mentioned before, one very simple example of a buffer mechanism is supply and demand. In the past year, </w:t>
      </w:r>
      <w:r w:rsidRPr="004D7192">
        <w:rPr>
          <w:rStyle w:val="StyleUnderline"/>
          <w:highlight w:val="cyan"/>
        </w:rPr>
        <w:t xml:space="preserve">China’s </w:t>
      </w:r>
      <w:r w:rsidRPr="004D7192">
        <w:rPr>
          <w:rStyle w:val="Emphasis"/>
          <w:highlight w:val="cyan"/>
        </w:rPr>
        <w:t>econ</w:t>
      </w:r>
      <w:r w:rsidRPr="004D7192">
        <w:rPr>
          <w:rStyle w:val="StyleUnderline"/>
        </w:rPr>
        <w:t xml:space="preserve">omy has </w:t>
      </w:r>
      <w:r w:rsidRPr="004D7192">
        <w:rPr>
          <w:rStyle w:val="Emphasis"/>
          <w:highlight w:val="cyan"/>
        </w:rPr>
        <w:t>slowed</w:t>
      </w:r>
      <w:r w:rsidRPr="004D7192">
        <w:rPr>
          <w:rStyle w:val="StyleUnderline"/>
        </w:rPr>
        <w:t xml:space="preserve"> dramaticall</w:t>
      </w:r>
      <w:r w:rsidRPr="004D7192">
        <w:rPr>
          <w:sz w:val="16"/>
        </w:rPr>
        <w:t>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460E126" w14:textId="77777777" w:rsidR="00B937F0" w:rsidRPr="004D7192" w:rsidRDefault="00B937F0" w:rsidP="00B937F0">
      <w:pPr>
        <w:rPr>
          <w:sz w:val="16"/>
        </w:rPr>
      </w:pPr>
      <w:r w:rsidRPr="004D7192">
        <w:rPr>
          <w:sz w:val="16"/>
        </w:rPr>
        <w:t xml:space="preserve">That in turn is </w:t>
      </w:r>
      <w:r w:rsidRPr="004D7192">
        <w:rPr>
          <w:rStyle w:val="Emphasis"/>
          <w:highlight w:val="cyan"/>
        </w:rPr>
        <w:t>blunting</w:t>
      </w:r>
      <w:r w:rsidRPr="004D7192">
        <w:rPr>
          <w:rStyle w:val="StyleUnderline"/>
        </w:rPr>
        <w:t xml:space="preserve"> the </w:t>
      </w:r>
      <w:r w:rsidRPr="004D7192">
        <w:rPr>
          <w:rStyle w:val="StyleUnderline"/>
          <w:highlight w:val="cyan"/>
        </w:rPr>
        <w:t>impact of</w:t>
      </w:r>
      <w:r w:rsidRPr="004D7192">
        <w:rPr>
          <w:rStyle w:val="StyleUnderline"/>
        </w:rPr>
        <w:t xml:space="preserve"> the </w:t>
      </w:r>
      <w:r w:rsidRPr="004D7192">
        <w:rPr>
          <w:rStyle w:val="Emphasis"/>
          <w:highlight w:val="cyan"/>
        </w:rPr>
        <w:t>Ukraine</w:t>
      </w:r>
      <w:r w:rsidRPr="004D7192">
        <w:rPr>
          <w:rStyle w:val="StyleUnderline"/>
        </w:rPr>
        <w:t xml:space="preserve"> war </w:t>
      </w:r>
      <w:r w:rsidRPr="004D7192">
        <w:rPr>
          <w:rStyle w:val="StyleUnderline"/>
          <w:highlight w:val="cyan"/>
        </w:rPr>
        <w:t>and</w:t>
      </w:r>
      <w:r w:rsidRPr="004D7192">
        <w:rPr>
          <w:rStyle w:val="StyleUnderline"/>
        </w:rPr>
        <w:t xml:space="preserve"> Russia sanctions on Europe’s economy</w:t>
      </w:r>
      <w:r w:rsidRPr="004D7192">
        <w:rPr>
          <w:sz w:val="16"/>
        </w:rPr>
        <w:t xml:space="preserve"> (and America’s, and Japan’s, etc.).</w:t>
      </w:r>
    </w:p>
    <w:p w14:paraId="43AA633E" w14:textId="77777777" w:rsidR="00B937F0" w:rsidRPr="004D7192" w:rsidRDefault="00B937F0" w:rsidP="00B937F0">
      <w:pPr>
        <w:rPr>
          <w:sz w:val="16"/>
        </w:rPr>
      </w:pPr>
      <w:r w:rsidRPr="004D7192">
        <w:rPr>
          <w:sz w:val="16"/>
        </w:rPr>
        <w:t xml:space="preserve">A combination of China’s economic slowdown and Russia’s military fiasco in Ukraine also seem to have </w:t>
      </w:r>
      <w:r w:rsidRPr="004D7192">
        <w:rPr>
          <w:rStyle w:val="Emphasis"/>
          <w:highlight w:val="cyan"/>
        </w:rPr>
        <w:t>reduced</w:t>
      </w:r>
      <w:r w:rsidRPr="004D7192">
        <w:rPr>
          <w:rStyle w:val="StyleUnderline"/>
        </w:rPr>
        <w:t xml:space="preserve"> the chance of </w:t>
      </w:r>
      <w:r w:rsidRPr="004D7192">
        <w:rPr>
          <w:rStyle w:val="Emphasis"/>
          <w:highlight w:val="cyan"/>
        </w:rPr>
        <w:t>U.S.-China</w:t>
      </w:r>
      <w:r w:rsidRPr="004D7192">
        <w:rPr>
          <w:rStyle w:val="StyleUnderline"/>
          <w:highlight w:val="cyan"/>
        </w:rPr>
        <w:t xml:space="preserve"> conflict</w:t>
      </w:r>
      <w:r w:rsidRPr="004D7192">
        <w:rPr>
          <w:sz w:val="16"/>
        </w:rPr>
        <w:t>, at least in the short term. Seeing Russia fail to conquer a smaller country must have given even Xi Jinping pause about launching a similar military adventure to conquer Taiwan, while economic struggles distract policymakers’ attention.</w:t>
      </w:r>
    </w:p>
    <w:p w14:paraId="7AAE25D9" w14:textId="77777777" w:rsidR="00B937F0" w:rsidRPr="004D7192" w:rsidRDefault="00B937F0" w:rsidP="00B937F0">
      <w:pPr>
        <w:rPr>
          <w:sz w:val="16"/>
        </w:rPr>
      </w:pPr>
      <w:r w:rsidRPr="004D719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5EEFE5B" w14:textId="77777777" w:rsidR="00B937F0" w:rsidRPr="004D7192" w:rsidRDefault="00B937F0" w:rsidP="00B937F0">
      <w:pPr>
        <w:rPr>
          <w:sz w:val="16"/>
        </w:rPr>
      </w:pPr>
      <w:r w:rsidRPr="004D7192">
        <w:rPr>
          <w:sz w:val="16"/>
        </w:rPr>
        <w:t xml:space="preserve">Meanwhile, </w:t>
      </w:r>
      <w:r w:rsidRPr="004D7192">
        <w:rPr>
          <w:rStyle w:val="StyleUnderline"/>
        </w:rPr>
        <w:t xml:space="preserve">the war in </w:t>
      </w:r>
      <w:r w:rsidRPr="004D7192">
        <w:rPr>
          <w:rStyle w:val="Emphasis"/>
          <w:highlight w:val="cyan"/>
        </w:rPr>
        <w:t>Ukraine</w:t>
      </w:r>
      <w:r w:rsidRPr="004D7192">
        <w:rPr>
          <w:rStyle w:val="StyleUnderline"/>
        </w:rPr>
        <w:t xml:space="preserve"> will </w:t>
      </w:r>
      <w:r w:rsidRPr="004D7192">
        <w:rPr>
          <w:rStyle w:val="StyleUnderline"/>
          <w:highlight w:val="cyan"/>
        </w:rPr>
        <w:t>spur</w:t>
      </w:r>
      <w:r w:rsidRPr="004D7192">
        <w:rPr>
          <w:rStyle w:val="StyleUnderline"/>
        </w:rPr>
        <w:t xml:space="preserve"> the fight against climate change. Disruptions to Russian energy supplies</w:t>
      </w:r>
      <w:r w:rsidRPr="004D7192">
        <w:rPr>
          <w:sz w:val="16"/>
        </w:rPr>
        <w:t xml:space="preserve">, especially in Europe, </w:t>
      </w:r>
      <w:r w:rsidRPr="004D7192">
        <w:rPr>
          <w:rStyle w:val="StyleUnderline"/>
        </w:rPr>
        <w:t xml:space="preserve">create incentives for the rapid deployment of </w:t>
      </w:r>
      <w:r w:rsidRPr="004D7192">
        <w:rPr>
          <w:rStyle w:val="Emphasis"/>
          <w:highlight w:val="cyan"/>
        </w:rPr>
        <w:t>renewable</w:t>
      </w:r>
      <w:r w:rsidRPr="004D7192">
        <w:rPr>
          <w:rStyle w:val="StyleUnderline"/>
          <w:highlight w:val="cyan"/>
        </w:rPr>
        <w:t xml:space="preserve"> energy</w:t>
      </w:r>
      <w:r w:rsidRPr="004D7192">
        <w:rPr>
          <w:sz w:val="16"/>
        </w:rPr>
        <w:t>. This is from May:</w:t>
      </w:r>
    </w:p>
    <w:p w14:paraId="3CA09ABD" w14:textId="77777777" w:rsidR="00B937F0" w:rsidRPr="004D7192" w:rsidRDefault="00B937F0" w:rsidP="00B937F0">
      <w:pPr>
        <w:rPr>
          <w:sz w:val="16"/>
        </w:rPr>
      </w:pPr>
      <w:r w:rsidRPr="004D7192">
        <w:rPr>
          <w:sz w:val="16"/>
        </w:rPr>
        <w:t>The Commission proposed that 45% of the EU’s energy mix should come from renewables by 2030, an advance on the current 40% target suggested less than a year ago. Officials also want to cut energy consumption by 13% by 2030…</w:t>
      </w:r>
    </w:p>
    <w:p w14:paraId="785D088B" w14:textId="77777777" w:rsidR="00B937F0" w:rsidRPr="004D7192" w:rsidRDefault="00B937F0" w:rsidP="00B937F0">
      <w:pPr>
        <w:rPr>
          <w:sz w:val="16"/>
        </w:rPr>
      </w:pPr>
      <w:r w:rsidRPr="004D7192">
        <w:rPr>
          <w:sz w:val="16"/>
        </w:rPr>
        <w:t>“It is clear we need to put an end to this dependence and a lot faster before we had foreseen before this war,” said Frans Timmermans, the EU official in charge of the green deal.</w:t>
      </w:r>
    </w:p>
    <w:p w14:paraId="241DAC11" w14:textId="77777777" w:rsidR="00B937F0" w:rsidRPr="004D7192" w:rsidRDefault="00B937F0" w:rsidP="00B937F0">
      <w:pPr>
        <w:rPr>
          <w:sz w:val="16"/>
        </w:rPr>
      </w:pPr>
      <w:r w:rsidRPr="004D7192">
        <w:rPr>
          <w:sz w:val="16"/>
        </w:rPr>
        <w:t xml:space="preserve">Just a few days ago, the European Commission followed through with a temporary emergency regulation to </w:t>
      </w:r>
      <w:proofErr w:type="gramStart"/>
      <w:r w:rsidRPr="004D7192">
        <w:rPr>
          <w:sz w:val="16"/>
        </w:rPr>
        <w:t>speed</w:t>
      </w:r>
      <w:proofErr w:type="gramEnd"/>
      <w:r w:rsidRPr="004D7192">
        <w:rPr>
          <w:sz w:val="16"/>
        </w:rPr>
        <w:t xml:space="preserve"> the adoption of renewables. (The war is leading to minor outbreak of sanity on energy in general; Germany is keeping its nuclear plants open, at least for a while.)</w:t>
      </w:r>
    </w:p>
    <w:p w14:paraId="215ECD7D" w14:textId="77777777" w:rsidR="00B937F0" w:rsidRPr="004D7192" w:rsidRDefault="00B937F0" w:rsidP="00B937F0">
      <w:pPr>
        <w:rPr>
          <w:sz w:val="16"/>
        </w:rPr>
      </w:pPr>
      <w:r w:rsidRPr="004D7192">
        <w:rPr>
          <w:sz w:val="16"/>
        </w:rPr>
        <w:t xml:space="preserve">The rapid adoption of renewables will, in turn, drive down their price, through a mechanism known as learning curves — the more you build, the more cost goes down, creating an incentive to build even more. </w:t>
      </w:r>
      <w:proofErr w:type="gramStart"/>
      <w:r w:rsidRPr="004D7192">
        <w:rPr>
          <w:sz w:val="16"/>
        </w:rPr>
        <w:t>So</w:t>
      </w:r>
      <w:proofErr w:type="gramEnd"/>
      <w:r w:rsidRPr="004D7192">
        <w:rPr>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4CFDE88F" w14:textId="77777777" w:rsidR="00B937F0" w:rsidRPr="004D7192" w:rsidRDefault="00B937F0" w:rsidP="00B937F0">
      <w:pPr>
        <w:rPr>
          <w:sz w:val="16"/>
        </w:rPr>
      </w:pPr>
      <w:r w:rsidRPr="004D7192">
        <w:rPr>
          <w:rStyle w:val="StyleUnderline"/>
        </w:rPr>
        <w:t xml:space="preserve">All </w:t>
      </w:r>
      <w:r w:rsidRPr="004D7192">
        <w:rPr>
          <w:rStyle w:val="StyleUnderline"/>
          <w:highlight w:val="cyan"/>
        </w:rPr>
        <w:t>this will</w:t>
      </w:r>
      <w:r w:rsidRPr="004D7192">
        <w:rPr>
          <w:rStyle w:val="StyleUnderline"/>
        </w:rPr>
        <w:t xml:space="preserve"> help the </w:t>
      </w:r>
      <w:r w:rsidRPr="004D7192">
        <w:rPr>
          <w:rStyle w:val="Emphasis"/>
          <w:highlight w:val="cyan"/>
        </w:rPr>
        <w:t>fight</w:t>
      </w:r>
      <w:r w:rsidRPr="004D7192">
        <w:rPr>
          <w:rStyle w:val="StyleUnderline"/>
        </w:rPr>
        <w:t xml:space="preserve"> against </w:t>
      </w:r>
      <w:r w:rsidRPr="004D7192">
        <w:rPr>
          <w:rStyle w:val="Emphasis"/>
          <w:highlight w:val="cyan"/>
        </w:rPr>
        <w:t>climate change</w:t>
      </w:r>
      <w:r w:rsidRPr="004D7192">
        <w:rPr>
          <w:rStyle w:val="StyleUnderline"/>
        </w:rPr>
        <w:t xml:space="preserve">. </w:t>
      </w:r>
      <w:r w:rsidRPr="004D7192">
        <w:rPr>
          <w:rStyle w:val="StyleUnderline"/>
          <w:highlight w:val="cyan"/>
        </w:rPr>
        <w:t>But</w:t>
      </w:r>
      <w:r w:rsidRPr="004D7192">
        <w:rPr>
          <w:rStyle w:val="StyleUnderline"/>
        </w:rPr>
        <w:t xml:space="preserve"> it will </w:t>
      </w:r>
      <w:r w:rsidRPr="004D7192">
        <w:rPr>
          <w:rStyle w:val="StyleUnderline"/>
          <w:highlight w:val="cyan"/>
        </w:rPr>
        <w:t>also</w:t>
      </w:r>
      <w:r w:rsidRPr="004D7192">
        <w:rPr>
          <w:rStyle w:val="StyleUnderline"/>
        </w:rPr>
        <w:t xml:space="preserve"> help address</w:t>
      </w:r>
      <w:r w:rsidRPr="004D7192">
        <w:rPr>
          <w:sz w:val="16"/>
        </w:rPr>
        <w:t xml:space="preserve"> another longstanding economic problem in the rich world: </w:t>
      </w:r>
      <w:r w:rsidRPr="004D7192">
        <w:rPr>
          <w:rStyle w:val="Emphasis"/>
          <w:highlight w:val="cyan"/>
        </w:rPr>
        <w:t>slow growth</w:t>
      </w:r>
      <w:r w:rsidRPr="004D7192">
        <w:rPr>
          <w:sz w:val="16"/>
        </w:rPr>
        <w:t>.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43CF9FF9" w14:textId="77777777" w:rsidR="00B937F0" w:rsidRPr="004D7192" w:rsidRDefault="00B937F0" w:rsidP="00B937F0">
      <w:pPr>
        <w:rPr>
          <w:sz w:val="16"/>
        </w:rPr>
      </w:pPr>
      <w:r w:rsidRPr="004D7192">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F38EE20" w14:textId="77777777" w:rsidR="00B937F0" w:rsidRPr="004D7192" w:rsidRDefault="00B937F0" w:rsidP="00B937F0">
      <w:pPr>
        <w:rPr>
          <w:sz w:val="16"/>
        </w:rPr>
      </w:pPr>
      <w:r w:rsidRPr="004D7192">
        <w:rPr>
          <w:sz w:val="16"/>
        </w:rPr>
        <w:t>Dark Brandon vs. polycrisis</w:t>
      </w:r>
    </w:p>
    <w:p w14:paraId="1613ECDD" w14:textId="77777777" w:rsidR="00B937F0" w:rsidRPr="004D7192" w:rsidRDefault="00B937F0" w:rsidP="00B937F0">
      <w:pPr>
        <w:rPr>
          <w:sz w:val="16"/>
        </w:rPr>
      </w:pPr>
      <w:r w:rsidRPr="004D7192">
        <w:rPr>
          <w:sz w:val="16"/>
        </w:rPr>
        <w:t xml:space="preserve">In other words, I look out in the </w:t>
      </w:r>
      <w:proofErr w:type="gramStart"/>
      <w:r w:rsidRPr="004D7192">
        <w:rPr>
          <w:sz w:val="16"/>
        </w:rPr>
        <w:t>world</w:t>
      </w:r>
      <w:proofErr w:type="gramEnd"/>
      <w:r w:rsidRPr="004D7192">
        <w:rPr>
          <w:sz w:val="16"/>
        </w:rPr>
        <w:t xml:space="preserve"> and I don’t see a polycrisis; I see an emerging polysolution. The looming threats of climate change and authoritarian revanchism, combined with the shocks of Covid and inflation, have stirred both policymakers and businesses to action. And many of those actions will end up addressing multiple crises rather than just one. Nor am I alone in my feeling that the narrative of the world suddenly seems to be improving:</w:t>
      </w:r>
    </w:p>
    <w:p w14:paraId="6598B050" w14:textId="07B19928" w:rsidR="00B937F0" w:rsidRPr="00B937F0" w:rsidRDefault="00B937F0" w:rsidP="00B937F0">
      <w:pPr>
        <w:rPr>
          <w:sz w:val="16"/>
        </w:rPr>
      </w:pPr>
      <w:r w:rsidRPr="004D7192">
        <w:rPr>
          <w:sz w:val="16"/>
        </w:rPr>
        <w:t xml:space="preserve">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w:t>
      </w:r>
      <w:r w:rsidRPr="004D7192">
        <w:rPr>
          <w:rStyle w:val="StyleUnderline"/>
        </w:rPr>
        <w:t xml:space="preserve">External </w:t>
      </w:r>
      <w:r w:rsidRPr="004D7192">
        <w:rPr>
          <w:rStyle w:val="Emphasis"/>
          <w:highlight w:val="cyan"/>
        </w:rPr>
        <w:t>shocks</w:t>
      </w:r>
      <w:r w:rsidRPr="004D7192">
        <w:rPr>
          <w:rStyle w:val="StyleUnderline"/>
        </w:rPr>
        <w:t xml:space="preserve"> can bring the entire system </w:t>
      </w:r>
      <w:proofErr w:type="gramStart"/>
      <w:r w:rsidRPr="004D7192">
        <w:rPr>
          <w:rStyle w:val="StyleUnderline"/>
        </w:rPr>
        <w:t>crashing</w:t>
      </w:r>
      <w:proofErr w:type="gramEnd"/>
      <w:r w:rsidRPr="004D7192">
        <w:rPr>
          <w:rStyle w:val="StyleUnderline"/>
        </w:rPr>
        <w:t xml:space="preserve"> down, but they </w:t>
      </w:r>
      <w:r w:rsidRPr="004D7192">
        <w:rPr>
          <w:rStyle w:val="StyleUnderline"/>
          <w:highlight w:val="cyan"/>
        </w:rPr>
        <w:t>can</w:t>
      </w:r>
      <w:r w:rsidRPr="004D7192">
        <w:rPr>
          <w:rStyle w:val="StyleUnderline"/>
        </w:rPr>
        <w:t xml:space="preserve"> also </w:t>
      </w:r>
      <w:r w:rsidRPr="004D7192">
        <w:rPr>
          <w:rStyle w:val="Emphasis"/>
          <w:highlight w:val="cyan"/>
        </w:rPr>
        <w:t>spur</w:t>
      </w:r>
      <w:r w:rsidRPr="004D7192">
        <w:rPr>
          <w:rStyle w:val="StyleUnderline"/>
          <w:highlight w:val="cyan"/>
        </w:rPr>
        <w:t xml:space="preserve"> humans to</w:t>
      </w:r>
      <w:r w:rsidRPr="004D7192">
        <w:rPr>
          <w:rStyle w:val="StyleUnderline"/>
        </w:rPr>
        <w:t xml:space="preserve"> get serious and start </w:t>
      </w:r>
      <w:r w:rsidRPr="004D7192">
        <w:rPr>
          <w:rStyle w:val="Emphasis"/>
          <w:highlight w:val="cyan"/>
        </w:rPr>
        <w:t>work</w:t>
      </w:r>
      <w:r w:rsidRPr="004D7192">
        <w:rPr>
          <w:rStyle w:val="StyleUnderline"/>
        </w:rPr>
        <w:t xml:space="preserve">ing </w:t>
      </w:r>
      <w:r w:rsidRPr="004D7192">
        <w:rPr>
          <w:rStyle w:val="StyleUnderline"/>
          <w:highlight w:val="cyan"/>
        </w:rPr>
        <w:t>together</w:t>
      </w:r>
      <w:r w:rsidRPr="004D7192">
        <w:rPr>
          <w:sz w:val="16"/>
        </w:rPr>
        <w:t>.</w:t>
      </w:r>
    </w:p>
    <w:p w14:paraId="0B90365F" w14:textId="40B8AC2A" w:rsidR="00B937F0" w:rsidRPr="00916370" w:rsidRDefault="00B937F0" w:rsidP="00B937F0">
      <w:pPr>
        <w:pStyle w:val="Heading3"/>
      </w:pPr>
      <w:r>
        <w:t>AT: Dollar Hege---AT: Zoffer 20---2NC</w:t>
      </w:r>
    </w:p>
    <w:p w14:paraId="487A00FF" w14:textId="6C48D24C" w:rsidR="00B937F0" w:rsidRDefault="00B937F0" w:rsidP="00B937F0">
      <w:pPr>
        <w:pStyle w:val="Heading3"/>
      </w:pPr>
      <w:r>
        <w:t>AT: Dollar Hege---AT: Sanctions---2NC</w:t>
      </w:r>
    </w:p>
    <w:p w14:paraId="0B851C05" w14:textId="77777777" w:rsidR="00B937F0" w:rsidRDefault="00B937F0" w:rsidP="00B937F0">
      <w:pPr>
        <w:pStyle w:val="Heading4"/>
      </w:pPr>
      <w:r>
        <w:t xml:space="preserve">AND the </w:t>
      </w:r>
      <w:r w:rsidRPr="00A86246">
        <w:rPr>
          <w:u w:val="single"/>
        </w:rPr>
        <w:t>only</w:t>
      </w:r>
      <w:r>
        <w:t xml:space="preserve"> studies on sanctions cited by the 1AC are from the ‘90s! Way too old! </w:t>
      </w:r>
      <w:r w:rsidRPr="00A86246">
        <w:rPr>
          <w:b w:val="0"/>
          <w:bCs/>
        </w:rPr>
        <w:t xml:space="preserve">We read </w:t>
      </w:r>
      <w:r w:rsidRPr="00A86246">
        <w:rPr>
          <w:b w:val="0"/>
          <w:bCs/>
          <w:highlight w:val="cyan"/>
        </w:rPr>
        <w:t>blue</w:t>
      </w:r>
      <w:r w:rsidRPr="00A86246">
        <w:rPr>
          <w:b w:val="0"/>
          <w:bCs/>
        </w:rPr>
        <w:t>.</w:t>
      </w:r>
    </w:p>
    <w:p w14:paraId="0C909614" w14:textId="77777777" w:rsidR="00B937F0" w:rsidRDefault="00B937F0" w:rsidP="00B937F0">
      <w:r>
        <w:rPr>
          <w:rStyle w:val="Style13ptBold"/>
        </w:rPr>
        <w:t xml:space="preserve">1AC </w:t>
      </w:r>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21DA41D4" w14:textId="77777777" w:rsidR="00B937F0" w:rsidRPr="00A86246" w:rsidRDefault="00B937F0" w:rsidP="00B937F0">
      <w:pPr>
        <w:rPr>
          <w:sz w:val="2"/>
          <w:szCs w:val="8"/>
        </w:rPr>
      </w:pPr>
      <w:r w:rsidRPr="00A86246">
        <w:rPr>
          <w:sz w:val="2"/>
          <w:szCs w:val="8"/>
        </w:rPr>
        <w:t xml:space="preserve">Despite its great cost, </w:t>
      </w:r>
      <w:r w:rsidRPr="00A86246">
        <w:rPr>
          <w:rStyle w:val="Emphasis"/>
          <w:sz w:val="8"/>
          <w:szCs w:val="8"/>
        </w:rPr>
        <w:t>war</w:t>
      </w:r>
      <w:r w:rsidRPr="00A86246">
        <w:rPr>
          <w:sz w:val="2"/>
          <w:szCs w:val="8"/>
        </w:rPr>
        <w:t xml:space="preserve">, violence, </w:t>
      </w:r>
      <w:r w:rsidRPr="00A86246">
        <w:rPr>
          <w:rStyle w:val="StyleUnderline"/>
          <w:sz w:val="8"/>
          <w:szCs w:val="8"/>
        </w:rPr>
        <w:t xml:space="preserve">and the </w:t>
      </w:r>
      <w:r w:rsidRPr="00A86246">
        <w:rPr>
          <w:rStyle w:val="Emphasis"/>
          <w:sz w:val="8"/>
          <w:szCs w:val="8"/>
        </w:rPr>
        <w:t>threat of violence</w:t>
      </w:r>
      <w:r w:rsidRPr="00A86246">
        <w:rPr>
          <w:rStyle w:val="StyleUnderline"/>
          <w:sz w:val="8"/>
          <w:szCs w:val="8"/>
        </w:rPr>
        <w:t xml:space="preserve"> will likely remain key strategic options to </w:t>
      </w:r>
      <w:proofErr w:type="gramStart"/>
      <w:r w:rsidRPr="00A86246">
        <w:rPr>
          <w:rStyle w:val="StyleUnderline"/>
          <w:sz w:val="8"/>
          <w:szCs w:val="8"/>
        </w:rPr>
        <w:t>resolving</w:t>
      </w:r>
      <w:proofErr w:type="gramEnd"/>
      <w:r w:rsidRPr="00A86246">
        <w:rPr>
          <w:rStyle w:val="StyleUnderline"/>
          <w:sz w:val="8"/>
          <w:szCs w:val="8"/>
        </w:rPr>
        <w:t xml:space="preserve"> conflict between nations</w:t>
      </w:r>
      <w:r w:rsidRPr="00A86246">
        <w:rPr>
          <w:sz w:val="2"/>
          <w:szCs w:val="8"/>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A86246">
        <w:rPr>
          <w:rStyle w:val="Emphasis"/>
          <w:sz w:val="8"/>
          <w:szCs w:val="8"/>
          <w:highlight w:val="green"/>
        </w:rPr>
        <w:t>Nuc</w:t>
      </w:r>
      <w:r w:rsidRPr="00A86246">
        <w:rPr>
          <w:rStyle w:val="Emphasis"/>
          <w:sz w:val="8"/>
          <w:szCs w:val="8"/>
        </w:rPr>
        <w:t>lear weapon</w:t>
      </w:r>
      <w:r w:rsidRPr="00A86246">
        <w:rPr>
          <w:rStyle w:val="Emphasis"/>
          <w:sz w:val="8"/>
          <w:szCs w:val="8"/>
          <w:highlight w:val="green"/>
        </w:rPr>
        <w:t>s</w:t>
      </w:r>
      <w:r w:rsidRPr="00A86246">
        <w:rPr>
          <w:rStyle w:val="StyleUnderline"/>
          <w:sz w:val="8"/>
          <w:szCs w:val="8"/>
          <w:highlight w:val="green"/>
        </w:rPr>
        <w:t xml:space="preserve"> are </w:t>
      </w:r>
      <w:r w:rsidRPr="00A86246">
        <w:rPr>
          <w:rStyle w:val="Emphasis"/>
          <w:sz w:val="8"/>
          <w:szCs w:val="8"/>
          <w:highlight w:val="green"/>
        </w:rPr>
        <w:t>good deterrents</w:t>
      </w:r>
      <w:r w:rsidRPr="00A86246">
        <w:rPr>
          <w:rStyle w:val="StyleUnderline"/>
          <w:sz w:val="8"/>
          <w:szCs w:val="8"/>
        </w:rPr>
        <w:t xml:space="preserve"> because they provide the ability to answer an attack with an overwhelming response. However, they do </w:t>
      </w:r>
      <w:r w:rsidRPr="00A86246">
        <w:rPr>
          <w:rStyle w:val="Emphasis"/>
          <w:sz w:val="8"/>
          <w:szCs w:val="8"/>
          <w:highlight w:val="green"/>
        </w:rPr>
        <w:t>not</w:t>
      </w:r>
      <w:r w:rsidRPr="00A86246">
        <w:rPr>
          <w:rStyle w:val="StyleUnderline"/>
          <w:sz w:val="8"/>
          <w:szCs w:val="8"/>
        </w:rPr>
        <w:t xml:space="preserve"> serve as </w:t>
      </w:r>
      <w:r w:rsidRPr="00A86246">
        <w:rPr>
          <w:rStyle w:val="Emphasis"/>
          <w:sz w:val="8"/>
          <w:szCs w:val="8"/>
          <w:highlight w:val="green"/>
        </w:rPr>
        <w:t>credible threats</w:t>
      </w:r>
      <w:r w:rsidRPr="00A86246">
        <w:rPr>
          <w:rStyle w:val="StyleUnderline"/>
          <w:sz w:val="8"/>
          <w:szCs w:val="8"/>
          <w:highlight w:val="green"/>
        </w:rPr>
        <w:t xml:space="preserve"> because</w:t>
      </w:r>
      <w:r w:rsidRPr="00A86246">
        <w:rPr>
          <w:rStyle w:val="StyleUnderline"/>
          <w:sz w:val="8"/>
          <w:szCs w:val="8"/>
        </w:rPr>
        <w:t xml:space="preserve"> nations have displayed </w:t>
      </w:r>
      <w:r w:rsidRPr="00A86246">
        <w:rPr>
          <w:rStyle w:val="Emphasis"/>
          <w:sz w:val="8"/>
          <w:szCs w:val="8"/>
          <w:highlight w:val="green"/>
        </w:rPr>
        <w:t>aversion to being the first</w:t>
      </w:r>
      <w:r w:rsidRPr="00A86246">
        <w:rPr>
          <w:rStyle w:val="StyleUnderline"/>
          <w:sz w:val="8"/>
          <w:szCs w:val="8"/>
        </w:rPr>
        <w:t xml:space="preserve"> to use nuclear weapons first in a conflict</w:t>
      </w:r>
      <w:r w:rsidRPr="00A86246">
        <w:rPr>
          <w:sz w:val="2"/>
          <w:szCs w:val="8"/>
        </w:rPr>
        <w:t>. The lethality of modern weapons means any military conflict between China and the U.S. would be incredibly destructive and threats of violence are so risky they become ineffective.</w:t>
      </w:r>
    </w:p>
    <w:p w14:paraId="4D1C1D35" w14:textId="77777777" w:rsidR="00B937F0" w:rsidRPr="00A86246" w:rsidRDefault="00B937F0" w:rsidP="00B937F0">
      <w:pPr>
        <w:rPr>
          <w:sz w:val="2"/>
          <w:szCs w:val="8"/>
        </w:rPr>
      </w:pPr>
      <w:r w:rsidRPr="00A86246">
        <w:rPr>
          <w:rStyle w:val="StyleUnderline"/>
          <w:sz w:val="8"/>
          <w:szCs w:val="8"/>
        </w:rPr>
        <w:t xml:space="preserve">MAD succeeded in preventing nuclear conflict during the Cold War, but </w:t>
      </w:r>
      <w:r w:rsidRPr="00A86246">
        <w:rPr>
          <w:rStyle w:val="Emphasis"/>
          <w:sz w:val="8"/>
          <w:szCs w:val="8"/>
          <w:highlight w:val="green"/>
        </w:rPr>
        <w:t>competition</w:t>
      </w:r>
      <w:r w:rsidRPr="00A86246">
        <w:rPr>
          <w:rStyle w:val="StyleUnderline"/>
          <w:sz w:val="8"/>
          <w:szCs w:val="8"/>
        </w:rPr>
        <w:t xml:space="preserve"> between the U.S. and USSR </w:t>
      </w:r>
      <w:r w:rsidRPr="00A86246">
        <w:rPr>
          <w:rStyle w:val="Emphasis"/>
          <w:sz w:val="8"/>
          <w:szCs w:val="8"/>
          <w:highlight w:val="green"/>
        </w:rPr>
        <w:t>spilled into</w:t>
      </w:r>
      <w:r w:rsidRPr="00A86246">
        <w:rPr>
          <w:rStyle w:val="Emphasis"/>
          <w:sz w:val="8"/>
          <w:szCs w:val="8"/>
        </w:rPr>
        <w:t xml:space="preserve"> other </w:t>
      </w:r>
      <w:r w:rsidRPr="00A86246">
        <w:rPr>
          <w:rStyle w:val="Emphasis"/>
          <w:sz w:val="8"/>
          <w:szCs w:val="8"/>
          <w:highlight w:val="green"/>
        </w:rPr>
        <w:t>conflicts</w:t>
      </w:r>
      <w:r w:rsidRPr="00A86246">
        <w:rPr>
          <w:rStyle w:val="StyleUnderline"/>
          <w:sz w:val="8"/>
          <w:szCs w:val="8"/>
        </w:rPr>
        <w:t xml:space="preserve"> like the Korean War and Second Vietnamese War. With advancements in weapons, </w:t>
      </w:r>
      <w:r w:rsidRPr="00A86246">
        <w:rPr>
          <w:rStyle w:val="Emphasis"/>
          <w:sz w:val="8"/>
          <w:szCs w:val="8"/>
          <w:highlight w:val="green"/>
        </w:rPr>
        <w:t>even proxy wars</w:t>
      </w:r>
      <w:r w:rsidRPr="00A86246">
        <w:rPr>
          <w:rStyle w:val="StyleUnderline"/>
          <w:sz w:val="8"/>
          <w:szCs w:val="8"/>
        </w:rPr>
        <w:t xml:space="preserve"> between the U.S. and China </w:t>
      </w:r>
      <w:r w:rsidRPr="00A86246">
        <w:rPr>
          <w:rStyle w:val="StyleUnderline"/>
          <w:sz w:val="8"/>
          <w:szCs w:val="8"/>
          <w:highlight w:val="green"/>
        </w:rPr>
        <w:t xml:space="preserve">could </w:t>
      </w:r>
      <w:r w:rsidRPr="00A86246">
        <w:rPr>
          <w:rStyle w:val="Emphasis"/>
          <w:sz w:val="8"/>
          <w:szCs w:val="8"/>
          <w:highlight w:val="green"/>
        </w:rPr>
        <w:t>escalate</w:t>
      </w:r>
      <w:r w:rsidRPr="00A86246">
        <w:rPr>
          <w:rStyle w:val="StyleUnderline"/>
          <w:sz w:val="8"/>
          <w:szCs w:val="8"/>
          <w:highlight w:val="green"/>
        </w:rPr>
        <w:t xml:space="preserve"> and wreak </w:t>
      </w:r>
      <w:r w:rsidRPr="00A86246">
        <w:rPr>
          <w:rStyle w:val="Emphasis"/>
          <w:sz w:val="8"/>
          <w:szCs w:val="8"/>
          <w:highlight w:val="green"/>
        </w:rPr>
        <w:t>Armageddon-level destruction</w:t>
      </w:r>
      <w:r w:rsidRPr="00A86246">
        <w:rPr>
          <w:rStyle w:val="StyleUnderline"/>
          <w:sz w:val="8"/>
          <w:szCs w:val="8"/>
        </w:rPr>
        <w:t xml:space="preserve">. </w:t>
      </w:r>
      <w:r w:rsidRPr="00A86246">
        <w:rPr>
          <w:rStyle w:val="Emphasis"/>
          <w:sz w:val="8"/>
          <w:szCs w:val="8"/>
          <w:highlight w:val="green"/>
        </w:rPr>
        <w:t>Economic statecraft</w:t>
      </w:r>
      <w:r w:rsidRPr="00A86246">
        <w:rPr>
          <w:rStyle w:val="StyleUnderline"/>
          <w:sz w:val="8"/>
          <w:szCs w:val="8"/>
        </w:rPr>
        <w:t xml:space="preserve"> can serve as </w:t>
      </w:r>
      <w:r w:rsidRPr="00A86246">
        <w:rPr>
          <w:rStyle w:val="StyleUnderline"/>
          <w:sz w:val="8"/>
          <w:szCs w:val="8"/>
          <w:highlight w:val="green"/>
        </w:rPr>
        <w:t xml:space="preserve">an </w:t>
      </w:r>
      <w:r w:rsidRPr="00A86246">
        <w:rPr>
          <w:rStyle w:val="Emphasis"/>
          <w:sz w:val="8"/>
          <w:szCs w:val="8"/>
          <w:highlight w:val="green"/>
        </w:rPr>
        <w:t>alternative</w:t>
      </w:r>
      <w:r w:rsidRPr="00A86246">
        <w:rPr>
          <w:rStyle w:val="StyleUnderline"/>
          <w:sz w:val="8"/>
          <w:szCs w:val="8"/>
        </w:rPr>
        <w:t xml:space="preserve"> way the U.S.</w:t>
      </w:r>
      <w:r w:rsidRPr="00A86246">
        <w:rPr>
          <w:sz w:val="2"/>
          <w:szCs w:val="8"/>
        </w:rPr>
        <w:t xml:space="preserve"> and China </w:t>
      </w:r>
      <w:r w:rsidRPr="00A86246">
        <w:rPr>
          <w:rStyle w:val="StyleUnderline"/>
          <w:sz w:val="8"/>
          <w:szCs w:val="8"/>
        </w:rPr>
        <w:t xml:space="preserve">can </w:t>
      </w:r>
      <w:r w:rsidRPr="00A86246">
        <w:rPr>
          <w:rStyle w:val="Emphasis"/>
          <w:sz w:val="8"/>
          <w:szCs w:val="8"/>
        </w:rPr>
        <w:t>exercise</w:t>
      </w:r>
      <w:r w:rsidRPr="00A86246">
        <w:rPr>
          <w:rStyle w:val="StyleUnderline"/>
          <w:sz w:val="8"/>
          <w:szCs w:val="8"/>
        </w:rPr>
        <w:t xml:space="preserve"> their national </w:t>
      </w:r>
      <w:r w:rsidRPr="00A86246">
        <w:rPr>
          <w:rStyle w:val="Emphasis"/>
          <w:sz w:val="8"/>
          <w:szCs w:val="8"/>
        </w:rPr>
        <w:t>power</w:t>
      </w:r>
      <w:r w:rsidRPr="00A86246">
        <w:rPr>
          <w:rStyle w:val="StyleUnderline"/>
          <w:sz w:val="8"/>
          <w:szCs w:val="8"/>
        </w:rPr>
        <w:t xml:space="preserve"> to bargain, threaten, impose and incur costs to show commitment, and develop alliances and partnerships</w:t>
      </w:r>
      <w:r w:rsidRPr="00A86246">
        <w:rPr>
          <w:sz w:val="2"/>
          <w:szCs w:val="8"/>
        </w:rPr>
        <w:t>.</w:t>
      </w:r>
    </w:p>
    <w:p w14:paraId="4A996720" w14:textId="77777777" w:rsidR="00B937F0" w:rsidRPr="00A86246" w:rsidRDefault="00B937F0" w:rsidP="00B937F0">
      <w:pPr>
        <w:rPr>
          <w:sz w:val="2"/>
          <w:szCs w:val="8"/>
        </w:rPr>
      </w:pPr>
      <w:r w:rsidRPr="00A86246">
        <w:rPr>
          <w:sz w:val="2"/>
          <w:szCs w:val="8"/>
        </w:rPr>
        <w:t xml:space="preserve">PTT literature cites the high cost of war as a reason for nations to navigate changes in relative power carefully. </w:t>
      </w:r>
      <w:r w:rsidRPr="00A86246">
        <w:rPr>
          <w:rStyle w:val="StyleUnderline"/>
          <w:sz w:val="8"/>
          <w:szCs w:val="8"/>
          <w:highlight w:val="green"/>
        </w:rPr>
        <w:t xml:space="preserve">If </w:t>
      </w:r>
      <w:r w:rsidRPr="00A86246">
        <w:rPr>
          <w:rStyle w:val="Emphasis"/>
          <w:sz w:val="8"/>
          <w:szCs w:val="8"/>
          <w:highlight w:val="green"/>
        </w:rPr>
        <w:t>competition</w:t>
      </w:r>
      <w:r w:rsidRPr="00A86246">
        <w:rPr>
          <w:rStyle w:val="StyleUnderline"/>
          <w:sz w:val="8"/>
          <w:szCs w:val="8"/>
        </w:rPr>
        <w:t xml:space="preserve"> and jockeying for global influence </w:t>
      </w:r>
      <w:r w:rsidRPr="00A86246">
        <w:rPr>
          <w:rStyle w:val="StyleUnderline"/>
          <w:sz w:val="8"/>
          <w:szCs w:val="8"/>
          <w:highlight w:val="green"/>
        </w:rPr>
        <w:t xml:space="preserve">is </w:t>
      </w:r>
      <w:r w:rsidRPr="00A86246">
        <w:rPr>
          <w:rStyle w:val="Emphasis"/>
          <w:sz w:val="8"/>
          <w:szCs w:val="8"/>
          <w:highlight w:val="green"/>
        </w:rPr>
        <w:t>only</w:t>
      </w:r>
      <w:r w:rsidRPr="00A86246">
        <w:rPr>
          <w:rStyle w:val="StyleUnderline"/>
          <w:sz w:val="8"/>
          <w:szCs w:val="8"/>
        </w:rPr>
        <w:t xml:space="preserve"> performed in concrete measures </w:t>
      </w:r>
      <w:r w:rsidRPr="00A86246">
        <w:rPr>
          <w:rStyle w:val="StyleUnderline"/>
          <w:sz w:val="8"/>
          <w:szCs w:val="8"/>
          <w:highlight w:val="green"/>
        </w:rPr>
        <w:t xml:space="preserve">via </w:t>
      </w:r>
      <w:r w:rsidRPr="00A86246">
        <w:rPr>
          <w:rStyle w:val="Emphasis"/>
          <w:sz w:val="8"/>
          <w:szCs w:val="8"/>
          <w:highlight w:val="green"/>
        </w:rPr>
        <w:t>military means</w:t>
      </w:r>
      <w:r w:rsidRPr="00A86246">
        <w:rPr>
          <w:rStyle w:val="StyleUnderline"/>
          <w:sz w:val="8"/>
          <w:szCs w:val="8"/>
        </w:rPr>
        <w:t xml:space="preserve">, the </w:t>
      </w:r>
      <w:r w:rsidRPr="00A86246">
        <w:rPr>
          <w:rStyle w:val="Emphasis"/>
          <w:sz w:val="8"/>
          <w:szCs w:val="8"/>
          <w:highlight w:val="green"/>
        </w:rPr>
        <w:t>risk of catastrophic escalation</w:t>
      </w:r>
      <w:r w:rsidRPr="00A86246">
        <w:rPr>
          <w:rStyle w:val="StyleUnderline"/>
          <w:sz w:val="8"/>
          <w:szCs w:val="8"/>
        </w:rPr>
        <w:t xml:space="preserve"> of violence</w:t>
      </w:r>
      <w:r w:rsidRPr="00A86246">
        <w:rPr>
          <w:sz w:val="2"/>
          <w:szCs w:val="8"/>
        </w:rPr>
        <w:t xml:space="preserve"> between the U.S. and China </w:t>
      </w:r>
      <w:r w:rsidRPr="00A86246">
        <w:rPr>
          <w:rStyle w:val="Emphasis"/>
          <w:sz w:val="8"/>
          <w:szCs w:val="8"/>
          <w:highlight w:val="green"/>
        </w:rPr>
        <w:t>increases significantly</w:t>
      </w:r>
      <w:r w:rsidRPr="00A86246">
        <w:rPr>
          <w:rStyle w:val="StyleUnderline"/>
          <w:sz w:val="8"/>
          <w:szCs w:val="8"/>
        </w:rPr>
        <w:t xml:space="preserve">. </w:t>
      </w:r>
      <w:r w:rsidRPr="00A86246">
        <w:rPr>
          <w:rStyle w:val="Emphasis"/>
          <w:sz w:val="8"/>
          <w:szCs w:val="8"/>
        </w:rPr>
        <w:t>Economic statecraft</w:t>
      </w:r>
      <w:r w:rsidRPr="00A86246">
        <w:rPr>
          <w:rStyle w:val="StyleUnderline"/>
          <w:sz w:val="8"/>
          <w:szCs w:val="8"/>
        </w:rPr>
        <w:t xml:space="preserve"> therefore is a </w:t>
      </w:r>
      <w:r w:rsidRPr="00A86246">
        <w:rPr>
          <w:rStyle w:val="Emphasis"/>
          <w:sz w:val="8"/>
          <w:szCs w:val="8"/>
        </w:rPr>
        <w:t>more practical lever</w:t>
      </w:r>
      <w:r w:rsidRPr="00A86246">
        <w:rPr>
          <w:rStyle w:val="StyleUnderline"/>
          <w:sz w:val="8"/>
          <w:szCs w:val="8"/>
        </w:rPr>
        <w:t xml:space="preserve"> of national power because it bears real costs, but those </w:t>
      </w:r>
      <w:r w:rsidRPr="00A86246">
        <w:rPr>
          <w:rStyle w:val="Emphasis"/>
          <w:sz w:val="8"/>
          <w:szCs w:val="8"/>
        </w:rPr>
        <w:t>costs move slower than ICBMs</w:t>
      </w:r>
      <w:r w:rsidRPr="00A86246">
        <w:rPr>
          <w:rStyle w:val="StyleUnderline"/>
          <w:sz w:val="8"/>
          <w:szCs w:val="8"/>
        </w:rPr>
        <w:t xml:space="preserve"> and are </w:t>
      </w:r>
      <w:r w:rsidRPr="00A86246">
        <w:rPr>
          <w:rStyle w:val="Emphasis"/>
          <w:sz w:val="8"/>
          <w:szCs w:val="8"/>
        </w:rPr>
        <w:t>not immediately lethal</w:t>
      </w:r>
      <w:r w:rsidRPr="00A86246">
        <w:rPr>
          <w:sz w:val="2"/>
          <w:szCs w:val="8"/>
        </w:rPr>
        <w:t>.</w:t>
      </w:r>
    </w:p>
    <w:p w14:paraId="7A160D8A" w14:textId="77777777" w:rsidR="00B937F0" w:rsidRPr="00A86246" w:rsidRDefault="00B937F0" w:rsidP="00B937F0">
      <w:pPr>
        <w:rPr>
          <w:sz w:val="2"/>
          <w:szCs w:val="8"/>
        </w:rPr>
      </w:pPr>
      <w:r w:rsidRPr="00A86246">
        <w:rPr>
          <w:sz w:val="2"/>
          <w:szCs w:val="8"/>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3B125BF2" w14:textId="77777777" w:rsidR="00B937F0" w:rsidRPr="00A86246" w:rsidRDefault="00B937F0" w:rsidP="00B937F0">
      <w:pPr>
        <w:rPr>
          <w:sz w:val="2"/>
          <w:szCs w:val="8"/>
        </w:rPr>
      </w:pPr>
      <w:r w:rsidRPr="00A86246">
        <w:rPr>
          <w:sz w:val="2"/>
          <w:szCs w:val="8"/>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4A5E33A5" w14:textId="77777777" w:rsidR="00B937F0" w:rsidRPr="00A86246" w:rsidRDefault="00B937F0" w:rsidP="00B937F0">
      <w:pPr>
        <w:rPr>
          <w:sz w:val="2"/>
          <w:szCs w:val="8"/>
        </w:rPr>
      </w:pPr>
      <w:r w:rsidRPr="00A86246">
        <w:rPr>
          <w:sz w:val="2"/>
          <w:szCs w:val="8"/>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1AF02DE4" w14:textId="77777777" w:rsidR="00B937F0" w:rsidRPr="00A86246" w:rsidRDefault="00B937F0" w:rsidP="00B937F0">
      <w:pPr>
        <w:rPr>
          <w:sz w:val="2"/>
          <w:szCs w:val="8"/>
        </w:rPr>
      </w:pPr>
      <w:r w:rsidRPr="00A86246">
        <w:rPr>
          <w:sz w:val="2"/>
          <w:szCs w:val="8"/>
        </w:rPr>
        <w:t>B. EFFICACY OF ECONOMIC STATECRAFT</w:t>
      </w:r>
    </w:p>
    <w:p w14:paraId="0B1D3B5B" w14:textId="77777777" w:rsidR="00B937F0" w:rsidRPr="00A86246" w:rsidRDefault="00B937F0" w:rsidP="00B937F0">
      <w:pPr>
        <w:rPr>
          <w:sz w:val="2"/>
          <w:szCs w:val="8"/>
        </w:rPr>
      </w:pPr>
      <w:r w:rsidRPr="00A86246">
        <w:rPr>
          <w:sz w:val="2"/>
          <w:szCs w:val="8"/>
        </w:rPr>
        <w:t xml:space="preserve">During the last few decades there has been </w:t>
      </w:r>
      <w:r w:rsidRPr="00A86246">
        <w:rPr>
          <w:rStyle w:val="StyleUnderline"/>
          <w:sz w:val="8"/>
          <w:szCs w:val="8"/>
        </w:rPr>
        <w:t xml:space="preserve">a flurry of </w:t>
      </w:r>
      <w:r w:rsidRPr="00A86246">
        <w:rPr>
          <w:rStyle w:val="Emphasis"/>
          <w:sz w:val="8"/>
          <w:szCs w:val="8"/>
          <w:highlight w:val="green"/>
        </w:rPr>
        <w:t>studies</w:t>
      </w:r>
      <w:r w:rsidRPr="00A86246">
        <w:rPr>
          <w:rStyle w:val="StyleUnderline"/>
          <w:sz w:val="8"/>
          <w:szCs w:val="8"/>
        </w:rPr>
        <w:t xml:space="preserve"> about when, why, how, and if economic statecraft is actually effective at achieving its stated policy objectives</w:t>
      </w:r>
      <w:r w:rsidRPr="00A86246">
        <w:rPr>
          <w:sz w:val="2"/>
          <w:szCs w:val="8"/>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7B7AB605" w14:textId="77777777" w:rsidR="00B937F0" w:rsidRPr="00A86246" w:rsidRDefault="00B937F0" w:rsidP="00B937F0">
      <w:pPr>
        <w:rPr>
          <w:sz w:val="2"/>
          <w:szCs w:val="8"/>
        </w:rPr>
      </w:pPr>
      <w:r w:rsidRPr="00A86246">
        <w:rPr>
          <w:sz w:val="2"/>
          <w:szCs w:val="8"/>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A86246">
        <w:rPr>
          <w:rStyle w:val="StyleUnderline"/>
          <w:sz w:val="8"/>
          <w:szCs w:val="8"/>
        </w:rPr>
        <w:t xml:space="preserve">the efficacy </w:t>
      </w:r>
      <w:r w:rsidRPr="00A86246">
        <w:rPr>
          <w:rStyle w:val="Emphasis"/>
          <w:sz w:val="8"/>
          <w:szCs w:val="8"/>
        </w:rPr>
        <w:t xml:space="preserve">literature’s </w:t>
      </w:r>
      <w:r w:rsidRPr="00A86246">
        <w:rPr>
          <w:rStyle w:val="Emphasis"/>
          <w:sz w:val="8"/>
          <w:szCs w:val="8"/>
          <w:highlight w:val="green"/>
        </w:rPr>
        <w:t>focus on coercion</w:t>
      </w:r>
      <w:r w:rsidRPr="00A86246">
        <w:rPr>
          <w:rStyle w:val="StyleUnderline"/>
          <w:sz w:val="8"/>
          <w:szCs w:val="8"/>
        </w:rPr>
        <w:t xml:space="preserve"> is </w:t>
      </w:r>
      <w:r w:rsidRPr="00A86246">
        <w:rPr>
          <w:rStyle w:val="StyleUnderline"/>
          <w:sz w:val="8"/>
          <w:szCs w:val="8"/>
          <w:highlight w:val="green"/>
        </w:rPr>
        <w:t>a</w:t>
      </w:r>
      <w:r w:rsidRPr="00A86246">
        <w:rPr>
          <w:rStyle w:val="StyleUnderline"/>
          <w:sz w:val="8"/>
          <w:szCs w:val="8"/>
        </w:rPr>
        <w:t xml:space="preserve"> </w:t>
      </w:r>
      <w:r w:rsidRPr="00A86246">
        <w:rPr>
          <w:rStyle w:val="Emphasis"/>
          <w:sz w:val="8"/>
          <w:szCs w:val="8"/>
        </w:rPr>
        <w:t xml:space="preserve">serious </w:t>
      </w:r>
      <w:r w:rsidRPr="00A86246">
        <w:rPr>
          <w:rStyle w:val="Emphasis"/>
          <w:sz w:val="8"/>
          <w:szCs w:val="8"/>
          <w:highlight w:val="green"/>
        </w:rPr>
        <w:t>limitation</w:t>
      </w:r>
      <w:r w:rsidRPr="00A86246">
        <w:rPr>
          <w:rStyle w:val="StyleUnderline"/>
          <w:sz w:val="8"/>
          <w:szCs w:val="8"/>
        </w:rPr>
        <w:t xml:space="preserve"> on studying economic statecraft because there </w:t>
      </w:r>
      <w:r w:rsidRPr="00A86246">
        <w:rPr>
          <w:rStyle w:val="StyleUnderline"/>
          <w:sz w:val="8"/>
          <w:szCs w:val="8"/>
          <w:highlight w:val="green"/>
        </w:rPr>
        <w:t xml:space="preserve">are </w:t>
      </w:r>
      <w:r w:rsidRPr="00A86246">
        <w:rPr>
          <w:rStyle w:val="Emphasis"/>
          <w:sz w:val="8"/>
          <w:szCs w:val="8"/>
          <w:highlight w:val="green"/>
        </w:rPr>
        <w:t>many</w:t>
      </w:r>
      <w:r w:rsidRPr="00A86246">
        <w:rPr>
          <w:rStyle w:val="Emphasis"/>
          <w:sz w:val="8"/>
          <w:szCs w:val="8"/>
        </w:rPr>
        <w:t xml:space="preserve"> other </w:t>
      </w:r>
      <w:r w:rsidRPr="00A86246">
        <w:rPr>
          <w:rStyle w:val="Emphasis"/>
          <w:sz w:val="8"/>
          <w:szCs w:val="8"/>
          <w:highlight w:val="green"/>
        </w:rPr>
        <w:t>instruments</w:t>
      </w:r>
      <w:r w:rsidRPr="00A86246">
        <w:rPr>
          <w:rStyle w:val="StyleUnderline"/>
          <w:sz w:val="8"/>
          <w:szCs w:val="8"/>
        </w:rPr>
        <w:t xml:space="preserve"> to test</w:t>
      </w:r>
      <w:r w:rsidRPr="00A86246">
        <w:rPr>
          <w:sz w:val="2"/>
          <w:szCs w:val="8"/>
        </w:rPr>
        <w:t>.</w:t>
      </w:r>
    </w:p>
    <w:p w14:paraId="2DA5E537" w14:textId="77777777" w:rsidR="00B937F0" w:rsidRPr="00A86246" w:rsidRDefault="00B937F0" w:rsidP="00B937F0">
      <w:pPr>
        <w:rPr>
          <w:sz w:val="2"/>
          <w:szCs w:val="8"/>
        </w:rPr>
      </w:pPr>
      <w:r w:rsidRPr="00A86246">
        <w:rPr>
          <w:rStyle w:val="StyleUnderline"/>
          <w:sz w:val="8"/>
          <w:szCs w:val="8"/>
        </w:rPr>
        <w:t>A commonly used data set</w:t>
      </w:r>
      <w:r w:rsidRPr="00A86246">
        <w:rPr>
          <w:sz w:val="2"/>
          <w:szCs w:val="8"/>
        </w:rPr>
        <w:t xml:space="preserve"> examining the efficacy of coercion was assembled and published </w:t>
      </w:r>
      <w:r w:rsidRPr="00A86246">
        <w:rPr>
          <w:rStyle w:val="StyleUnderline"/>
          <w:sz w:val="8"/>
          <w:szCs w:val="8"/>
        </w:rPr>
        <w:t>by Hufbauer, Schott, and Elliot</w:t>
      </w:r>
      <w:r w:rsidRPr="00A86246">
        <w:rPr>
          <w:sz w:val="2"/>
          <w:szCs w:val="8"/>
        </w:rPr>
        <w:t xml:space="preserve">.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w:t>
      </w:r>
      <w:proofErr w:type="gramStart"/>
      <w:r w:rsidRPr="00A86246">
        <w:rPr>
          <w:sz w:val="2"/>
          <w:szCs w:val="8"/>
        </w:rPr>
        <w:t>rate</w:t>
      </w:r>
      <w:proofErr w:type="gramEnd"/>
      <w:r w:rsidRPr="00A86246">
        <w:rPr>
          <w:sz w:val="2"/>
          <w:szCs w:val="8"/>
        </w:rPr>
        <w:t xml:space="preserve"> and they </w:t>
      </w:r>
      <w:proofErr w:type="gramStart"/>
      <w:r w:rsidRPr="00A86246">
        <w:rPr>
          <w:sz w:val="2"/>
          <w:szCs w:val="8"/>
        </w:rPr>
        <w:t>determined</w:t>
      </w:r>
      <w:proofErr w:type="gramEnd"/>
      <w:r w:rsidRPr="00A86246">
        <w:rPr>
          <w:sz w:val="2"/>
          <w:szCs w:val="8"/>
        </w:rPr>
        <w:t xml:space="preserve"> is therefore a useful instrument at achieving geopolitical goals. However, when reviewing the same data others </w:t>
      </w:r>
      <w:proofErr w:type="gramStart"/>
      <w:r w:rsidRPr="00A86246">
        <w:rPr>
          <w:sz w:val="2"/>
          <w:szCs w:val="8"/>
        </w:rPr>
        <w:t>like</w:t>
      </w:r>
      <w:proofErr w:type="gramEnd"/>
      <w:r w:rsidRPr="00A86246">
        <w:rPr>
          <w:sz w:val="2"/>
          <w:szCs w:val="8"/>
        </w:rPr>
        <w:t xml:space="preserve"> Robert Pape </w:t>
      </w:r>
      <w:proofErr w:type="gramStart"/>
      <w:r w:rsidRPr="00A86246">
        <w:rPr>
          <w:sz w:val="2"/>
          <w:szCs w:val="8"/>
        </w:rPr>
        <w:t>find</w:t>
      </w:r>
      <w:proofErr w:type="gramEnd"/>
      <w:r w:rsidRPr="00A86246">
        <w:rPr>
          <w:sz w:val="2"/>
          <w:szCs w:val="8"/>
        </w:rPr>
        <w:t>:</w:t>
      </w:r>
    </w:p>
    <w:p w14:paraId="50572B26" w14:textId="77777777" w:rsidR="00B937F0" w:rsidRPr="00A86246" w:rsidRDefault="00B937F0" w:rsidP="00B937F0">
      <w:pPr>
        <w:ind w:left="360"/>
        <w:rPr>
          <w:sz w:val="2"/>
          <w:szCs w:val="8"/>
        </w:rPr>
      </w:pPr>
      <w:r w:rsidRPr="00A86246">
        <w:rPr>
          <w:sz w:val="2"/>
          <w:szCs w:val="8"/>
        </w:rPr>
        <w:t xml:space="preserve">An examination of the 40 cases in which HSE </w:t>
      </w:r>
      <w:proofErr w:type="gramStart"/>
      <w:r w:rsidRPr="00A86246">
        <w:rPr>
          <w:sz w:val="2"/>
          <w:szCs w:val="8"/>
        </w:rPr>
        <w:t>claim</w:t>
      </w:r>
      <w:proofErr w:type="gramEnd"/>
      <w:r w:rsidRPr="00A86246">
        <w:rPr>
          <w:sz w:val="2"/>
          <w:szCs w:val="8"/>
        </w:rPr>
        <w:t xml:space="preserve">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3B1F252D" w14:textId="77777777" w:rsidR="00B937F0" w:rsidRPr="00A86246" w:rsidRDefault="00B937F0" w:rsidP="00B937F0">
      <w:pPr>
        <w:rPr>
          <w:sz w:val="2"/>
          <w:szCs w:val="8"/>
        </w:rPr>
      </w:pPr>
      <w:r w:rsidRPr="00A86246">
        <w:rPr>
          <w:rStyle w:val="StyleUnderline"/>
          <w:sz w:val="8"/>
          <w:szCs w:val="8"/>
        </w:rPr>
        <w:t>Pape</w:t>
      </w:r>
      <w:r w:rsidRPr="00A86246">
        <w:rPr>
          <w:sz w:val="2"/>
          <w:szCs w:val="8"/>
        </w:rPr>
        <w:t xml:space="preserve">, who is currently a political science professor at the University of Chicago and has written extensively on economic coercion, </w:t>
      </w:r>
      <w:r w:rsidRPr="00A86246">
        <w:rPr>
          <w:rStyle w:val="StyleUnderline"/>
          <w:sz w:val="8"/>
          <w:szCs w:val="8"/>
        </w:rPr>
        <w:t xml:space="preserve">finds </w:t>
      </w:r>
      <w:r w:rsidRPr="00A86246">
        <w:rPr>
          <w:rStyle w:val="Emphasis"/>
          <w:sz w:val="8"/>
          <w:szCs w:val="8"/>
        </w:rPr>
        <w:t>only 5 percent</w:t>
      </w:r>
      <w:r w:rsidRPr="00A86246">
        <w:rPr>
          <w:rStyle w:val="StyleUnderline"/>
          <w:sz w:val="8"/>
          <w:szCs w:val="8"/>
        </w:rPr>
        <w:t xml:space="preserve"> of the 115 cases were successful</w:t>
      </w:r>
      <w:r w:rsidRPr="00A86246">
        <w:rPr>
          <w:sz w:val="2"/>
          <w:szCs w:val="8"/>
        </w:rPr>
        <w:t xml:space="preserve">. Pape’s full comments on all 40 ‘success’ cases are included in the appendix to this thesis. Pape firmly believes, based on the empirical evidence available and through a liberal world view, that economic coercion is not effective and should not be a part of any </w:t>
      </w:r>
      <w:proofErr w:type="gramStart"/>
      <w:r w:rsidRPr="00A86246">
        <w:rPr>
          <w:sz w:val="2"/>
          <w:szCs w:val="8"/>
        </w:rPr>
        <w:t>nations</w:t>
      </w:r>
      <w:proofErr w:type="gramEnd"/>
      <w:r w:rsidRPr="00A86246">
        <w:rPr>
          <w:sz w:val="2"/>
          <w:szCs w:val="8"/>
        </w:rPr>
        <w:t xml:space="preserve">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w:t>
      </w:r>
      <w:proofErr w:type="gramStart"/>
      <w:r w:rsidRPr="00A86246">
        <w:rPr>
          <w:sz w:val="2"/>
          <w:szCs w:val="8"/>
        </w:rPr>
        <w:t>ally</w:t>
      </w:r>
      <w:proofErr w:type="gramEnd"/>
      <w:r w:rsidRPr="00A86246">
        <w:rPr>
          <w:sz w:val="2"/>
          <w:szCs w:val="8"/>
        </w:rPr>
        <w:t xml:space="preserve"> or partner with. Despite all these obstacles, the U.S. regularly imposes unilateral economic sanctions.</w:t>
      </w:r>
    </w:p>
    <w:p w14:paraId="2F26FCB5" w14:textId="75AF9735" w:rsidR="00E113B0" w:rsidRDefault="00B937F0">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w:t>
      </w:r>
      <w:r w:rsidRPr="00A86246">
        <w:rPr>
          <w:rStyle w:val="Emphasis"/>
          <w:sz w:val="24"/>
          <w:szCs w:val="24"/>
          <w:highlight w:val="cyan"/>
        </w:rPr>
        <w:t>Drezner, 2003</w:t>
      </w:r>
      <w:r w:rsidRPr="00EB01C4">
        <w:rPr>
          <w:sz w:val="16"/>
        </w:rPr>
        <w:t xml:space="preserve">). </w:t>
      </w:r>
      <w:r w:rsidRPr="00EB01C4">
        <w:rPr>
          <w:rStyle w:val="StyleUnderline"/>
        </w:rPr>
        <w:t>Others argue that economic coercion can be effective when it is applied against the correct target state</w:t>
      </w:r>
      <w:r w:rsidRPr="00EB01C4">
        <w:rPr>
          <w:sz w:val="16"/>
        </w:rPr>
        <w:t xml:space="preserve">. Blanchard and Ripsman assess that economic coercion is most effective when it creates a high political cost on the target country. Governments that can shift the burden of economic coercion toward opposition groups within their domestic populace and find external </w:t>
      </w:r>
      <w:proofErr w:type="gramStart"/>
      <w:r w:rsidRPr="00EB01C4">
        <w:rPr>
          <w:sz w:val="16"/>
        </w:rPr>
        <w:t>third party</w:t>
      </w:r>
      <w:proofErr w:type="gramEnd"/>
      <w:r w:rsidRPr="00EB01C4">
        <w:rPr>
          <w:sz w:val="16"/>
        </w:rPr>
        <w:t xml:space="preserve"> support to evade sanctions and further reduce costs are less susceptible to economic coercion (</w:t>
      </w:r>
      <w:r w:rsidRPr="00A86246">
        <w:rPr>
          <w:rStyle w:val="Emphasis"/>
          <w:sz w:val="24"/>
          <w:szCs w:val="24"/>
          <w:highlight w:val="cyan"/>
        </w:rPr>
        <w:t>Blanchard</w:t>
      </w:r>
      <w:r w:rsidRPr="00A86246">
        <w:rPr>
          <w:rStyle w:val="Emphasis"/>
          <w:sz w:val="24"/>
          <w:szCs w:val="24"/>
        </w:rPr>
        <w:t xml:space="preserve"> &amp; Ripsman, </w:t>
      </w:r>
      <w:r w:rsidRPr="00A86246">
        <w:rPr>
          <w:rStyle w:val="Emphasis"/>
          <w:sz w:val="24"/>
          <w:szCs w:val="24"/>
          <w:highlight w:val="cyan"/>
        </w:rPr>
        <w:t>1999</w:t>
      </w:r>
      <w:r w:rsidRPr="00EB01C4">
        <w:rPr>
          <w:sz w:val="16"/>
        </w:rPr>
        <w:t>).</w:t>
      </w:r>
    </w:p>
    <w:p w14:paraId="7BC04378" w14:textId="77777777" w:rsidR="00B937F0" w:rsidRDefault="00B937F0" w:rsidP="00B937F0">
      <w:pPr>
        <w:pStyle w:val="Heading1"/>
      </w:pPr>
      <w:r>
        <w:t>1NR GTown Rd 3</w:t>
      </w:r>
    </w:p>
    <w:p w14:paraId="19E9574C" w14:textId="77777777" w:rsidR="00B937F0" w:rsidRDefault="00B937F0" w:rsidP="00B937F0">
      <w:pPr>
        <w:pStyle w:val="Heading3"/>
      </w:pPr>
      <w:bookmarkStart w:id="7" w:name="_Hlk218333958"/>
      <w:r>
        <w:t>Code CP---Kick</w:t>
      </w:r>
    </w:p>
    <w:p w14:paraId="0E4E74C9" w14:textId="77777777" w:rsidR="00B937F0" w:rsidRDefault="00B937F0" w:rsidP="00B937F0">
      <w:pPr>
        <w:pStyle w:val="Heading3"/>
      </w:pPr>
      <w:r>
        <w:t>Energy DA---Kick</w:t>
      </w:r>
    </w:p>
    <w:p w14:paraId="09D7A3A3" w14:textId="77777777" w:rsidR="00B937F0" w:rsidRDefault="00B937F0" w:rsidP="00B937F0">
      <w:pPr>
        <w:pStyle w:val="Heading3"/>
      </w:pPr>
      <w:r>
        <w:t>Militancy DA---Kick</w:t>
      </w:r>
    </w:p>
    <w:p w14:paraId="0662E375" w14:textId="77777777" w:rsidR="00B937F0" w:rsidRDefault="00B937F0" w:rsidP="00B937F0">
      <w:pPr>
        <w:pStyle w:val="Heading3"/>
      </w:pPr>
      <w:r>
        <w:t>Entrenchment DA---Kick</w:t>
      </w:r>
    </w:p>
    <w:p w14:paraId="54BAD263" w14:textId="77777777" w:rsidR="00B937F0" w:rsidRPr="0052190F" w:rsidRDefault="00B937F0" w:rsidP="00B937F0">
      <w:pPr>
        <w:pStyle w:val="Heading3"/>
        <w:rPr>
          <w:lang w:val="it-IT"/>
        </w:rPr>
      </w:pPr>
      <w:r w:rsidRPr="0052190F">
        <w:rPr>
          <w:lang w:val="it-IT"/>
        </w:rPr>
        <w:t>PQD DA---K</w:t>
      </w:r>
      <w:r>
        <w:rPr>
          <w:lang w:val="it-IT"/>
        </w:rPr>
        <w:t>ick</w:t>
      </w:r>
    </w:p>
    <w:p w14:paraId="10AF7B12" w14:textId="61D72099" w:rsidR="00B937F0" w:rsidRDefault="00B937F0" w:rsidP="00B937F0">
      <w:pPr>
        <w:pStyle w:val="Heading2"/>
      </w:pPr>
      <w:r>
        <w:t>2NC---T---NLRA</w:t>
      </w:r>
    </w:p>
    <w:p w14:paraId="2420FA7B" w14:textId="27401E4C" w:rsidR="00B937F0" w:rsidRDefault="00B937F0" w:rsidP="00B937F0">
      <w:pPr>
        <w:pStyle w:val="Heading3"/>
      </w:pPr>
      <w:r>
        <w:t>2NC---Limits</w:t>
      </w:r>
    </w:p>
    <w:p w14:paraId="5622FE2C" w14:textId="045EF316" w:rsidR="00B937F0" w:rsidRDefault="00B937F0" w:rsidP="00B937F0">
      <w:pPr>
        <w:pStyle w:val="Heading3"/>
      </w:pPr>
      <w:r>
        <w:t>2NC---Ground</w:t>
      </w:r>
    </w:p>
    <w:p w14:paraId="177DB102" w14:textId="77777777" w:rsidR="00B937F0" w:rsidRDefault="00B937F0" w:rsidP="00B937F0">
      <w:pPr>
        <w:pStyle w:val="Heading4"/>
      </w:pPr>
      <w:r>
        <w:t xml:space="preserve">Allowing the AFF means allowing </w:t>
      </w:r>
      <w:r w:rsidRPr="0081376A">
        <w:rPr>
          <w:u w:val="single"/>
        </w:rPr>
        <w:t>supervisors</w:t>
      </w:r>
      <w:r>
        <w:t xml:space="preserve">---makes </w:t>
      </w:r>
      <w:r w:rsidRPr="0081376A">
        <w:rPr>
          <w:u w:val="single"/>
        </w:rPr>
        <w:t>both</w:t>
      </w:r>
      <w:r>
        <w:t xml:space="preserve"> sides of the union-power debate topical, jettisoning from the core of the literature. </w:t>
      </w:r>
    </w:p>
    <w:p w14:paraId="4BFC5718" w14:textId="77777777" w:rsidR="00B937F0" w:rsidRPr="005F6304" w:rsidRDefault="00B937F0" w:rsidP="00B937F0">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127-128 “Chapter 5. The Other Side of Industrial Pluralism” // </w:t>
      </w:r>
      <w:r>
        <w:rPr>
          <w:i/>
        </w:rPr>
        <w:t>q.c.</w:t>
      </w:r>
      <w:r>
        <w:t>]</w:t>
      </w:r>
    </w:p>
    <w:p w14:paraId="2AA6047E" w14:textId="77777777" w:rsidR="00B937F0" w:rsidRPr="00991947" w:rsidRDefault="00B937F0" w:rsidP="00B937F0">
      <w:pPr>
        <w:rPr>
          <w:sz w:val="16"/>
        </w:rPr>
      </w:pPr>
      <w:r w:rsidRPr="00991947">
        <w:rPr>
          <w:sz w:val="16"/>
        </w:rPr>
        <w:t>The Institutional Context</w:t>
      </w:r>
    </w:p>
    <w:p w14:paraId="3E072845" w14:textId="77777777" w:rsidR="00B937F0" w:rsidRPr="00991947" w:rsidRDefault="00B937F0" w:rsidP="00B937F0">
      <w:pPr>
        <w:rPr>
          <w:sz w:val="16"/>
        </w:rPr>
      </w:pPr>
      <w:r w:rsidRPr="00991947">
        <w:rPr>
          <w:sz w:val="16"/>
        </w:rPr>
        <w:t xml:space="preserve">“When these cases reached the Board, we were not sure of what the right course of action was,” William Leiserson recalled of the first foremen’s cases after he had left the NLRB. “We had to feel our way.” Indeed, it is fair to say that when the foremen of the Auto-Lite Company in Wisconsin, having secured their affiliation with the UFS-CIO, sent their first petition request in 1939, the board was largely caught by surprise.6 </w:t>
      </w:r>
      <w:r w:rsidRPr="00991947">
        <w:rPr>
          <w:rStyle w:val="StyleUnderline"/>
        </w:rPr>
        <w:t>Since the late nineteenth century</w:t>
      </w:r>
      <w:r w:rsidRPr="00991947">
        <w:rPr>
          <w:sz w:val="16"/>
        </w:rPr>
        <w:t xml:space="preserve">, </w:t>
      </w:r>
      <w:r w:rsidRPr="00991947">
        <w:rPr>
          <w:rStyle w:val="StyleUnderline"/>
        </w:rPr>
        <w:t>the ideal of</w:t>
      </w:r>
      <w:r w:rsidRPr="00991947">
        <w:rPr>
          <w:sz w:val="16"/>
        </w:rPr>
        <w:t xml:space="preserve"> industrial democracy and </w:t>
      </w:r>
      <w:r w:rsidRPr="00991947">
        <w:rPr>
          <w:rStyle w:val="Emphasis"/>
        </w:rPr>
        <w:t>collective bargaining</w:t>
      </w:r>
      <w:r w:rsidRPr="00991947">
        <w:rPr>
          <w:rStyle w:val="StyleUnderline"/>
        </w:rPr>
        <w:t xml:space="preserve"> had revolved around the </w:t>
      </w:r>
      <w:r w:rsidRPr="00991947">
        <w:rPr>
          <w:rStyle w:val="Emphasis"/>
        </w:rPr>
        <w:t>worker’s dream</w:t>
      </w:r>
      <w:r w:rsidRPr="00991947">
        <w:rPr>
          <w:rStyle w:val="StyleUnderline"/>
        </w:rPr>
        <w:t xml:space="preserve"> of ending the foreman’s</w:t>
      </w:r>
      <w:r w:rsidRPr="00991947">
        <w:rPr>
          <w:sz w:val="16"/>
        </w:rPr>
        <w:t xml:space="preserve"> petty </w:t>
      </w:r>
      <w:r w:rsidRPr="00991947">
        <w:rPr>
          <w:rStyle w:val="Emphasis"/>
        </w:rPr>
        <w:t>dictatorship</w:t>
      </w:r>
      <w:r w:rsidRPr="00991947">
        <w:rPr>
          <w:sz w:val="16"/>
        </w:rPr>
        <w:t xml:space="preserve"> on the shop floor.7 To effect the protection of the freedom to unionize contemplated by the act, the board had used very early on the legal doctrine of respondeat superior, which established the employer’s liability for his employee’s conduct. Because </w:t>
      </w:r>
      <w:r w:rsidRPr="007646D8">
        <w:rPr>
          <w:rStyle w:val="StyleUnderline"/>
          <w:highlight w:val="cyan"/>
        </w:rPr>
        <w:t xml:space="preserve">the </w:t>
      </w:r>
      <w:r w:rsidRPr="007646D8">
        <w:rPr>
          <w:rStyle w:val="Emphasis"/>
          <w:highlight w:val="cyan"/>
        </w:rPr>
        <w:t>board</w:t>
      </w:r>
      <w:r w:rsidRPr="007646D8">
        <w:rPr>
          <w:rStyle w:val="StyleUnderline"/>
          <w:highlight w:val="cyan"/>
        </w:rPr>
        <w:t xml:space="preserve"> consistently ruled</w:t>
      </w:r>
      <w:r w:rsidRPr="004F11B4">
        <w:rPr>
          <w:rStyle w:val="StyleUnderline"/>
        </w:rPr>
        <w:t xml:space="preserve"> that</w:t>
      </w:r>
      <w:r w:rsidRPr="00991947">
        <w:rPr>
          <w:rStyle w:val="StyleUnderline"/>
        </w:rPr>
        <w:t xml:space="preserve"> when </w:t>
      </w:r>
      <w:r w:rsidRPr="007646D8">
        <w:rPr>
          <w:rStyle w:val="Emphasis"/>
          <w:highlight w:val="cyan"/>
        </w:rPr>
        <w:t>foremen</w:t>
      </w:r>
      <w:r w:rsidRPr="00991947">
        <w:rPr>
          <w:rStyle w:val="StyleUnderline"/>
        </w:rPr>
        <w:t xml:space="preserve"> committed an unfair labor practice by </w:t>
      </w:r>
      <w:r w:rsidRPr="00B90BCA">
        <w:rPr>
          <w:rStyle w:val="Emphasis"/>
          <w:highlight w:val="cyan"/>
        </w:rPr>
        <w:t>hinder</w:t>
      </w:r>
      <w:r w:rsidRPr="00991947">
        <w:rPr>
          <w:rStyle w:val="Emphasis"/>
        </w:rPr>
        <w:t xml:space="preserve">ing </w:t>
      </w:r>
      <w:r w:rsidRPr="00B90BCA">
        <w:rPr>
          <w:rStyle w:val="Emphasis"/>
          <w:highlight w:val="cyan"/>
        </w:rPr>
        <w:t>unionization</w:t>
      </w:r>
      <w:r w:rsidRPr="00991947">
        <w:rPr>
          <w:rStyle w:val="StyleUnderline"/>
        </w:rPr>
        <w:t xml:space="preserve"> of workers</w:t>
      </w:r>
      <w:r w:rsidRPr="00991947">
        <w:rPr>
          <w:sz w:val="16"/>
        </w:rPr>
        <w:t xml:space="preserve">, </w:t>
      </w:r>
      <w:r w:rsidRPr="00991947">
        <w:rPr>
          <w:rStyle w:val="StyleUnderline"/>
        </w:rPr>
        <w:t xml:space="preserve">they did so </w:t>
      </w:r>
      <w:r w:rsidRPr="007646D8">
        <w:rPr>
          <w:rStyle w:val="StyleUnderline"/>
          <w:highlight w:val="cyan"/>
        </w:rPr>
        <w:t xml:space="preserve">as </w:t>
      </w:r>
      <w:r w:rsidRPr="007646D8">
        <w:rPr>
          <w:rStyle w:val="Emphasis"/>
          <w:highlight w:val="cyan"/>
        </w:rPr>
        <w:t>“agents”</w:t>
      </w:r>
      <w:r w:rsidRPr="007646D8">
        <w:rPr>
          <w:rStyle w:val="StyleUnderline"/>
          <w:highlight w:val="cyan"/>
        </w:rPr>
        <w:t xml:space="preserve"> of the </w:t>
      </w:r>
      <w:r w:rsidRPr="007646D8">
        <w:rPr>
          <w:rStyle w:val="Emphasis"/>
          <w:highlight w:val="cyan"/>
        </w:rPr>
        <w:t>employer</w:t>
      </w:r>
      <w:r w:rsidRPr="00991947">
        <w:rPr>
          <w:sz w:val="16"/>
        </w:rPr>
        <w:t>, businessmen were prevented from fighting a vicarious struggle against independent unions.8</w:t>
      </w:r>
    </w:p>
    <w:p w14:paraId="37CE4EDC" w14:textId="49A05740" w:rsidR="00B937F0" w:rsidRPr="00B937F0" w:rsidRDefault="00B937F0" w:rsidP="00B937F0">
      <w:pPr>
        <w:rPr>
          <w:sz w:val="16"/>
        </w:rPr>
      </w:pPr>
      <w:r w:rsidRPr="00991947">
        <w:rPr>
          <w:rStyle w:val="StyleUnderline"/>
        </w:rPr>
        <w:t xml:space="preserve">This was </w:t>
      </w:r>
      <w:r w:rsidRPr="00991947">
        <w:rPr>
          <w:rStyle w:val="Emphasis"/>
        </w:rPr>
        <w:t>made possible</w:t>
      </w:r>
      <w:r w:rsidRPr="00991947">
        <w:rPr>
          <w:rStyle w:val="StyleUnderline"/>
        </w:rPr>
        <w:t xml:space="preserve"> by the very </w:t>
      </w:r>
      <w:r w:rsidRPr="00991947">
        <w:rPr>
          <w:rStyle w:val="Emphasis"/>
        </w:rPr>
        <w:t>definition</w:t>
      </w:r>
      <w:r w:rsidRPr="00991947">
        <w:rPr>
          <w:rStyle w:val="StyleUnderline"/>
        </w:rPr>
        <w:t xml:space="preserve"> of “employer” in the law</w:t>
      </w:r>
      <w:r w:rsidRPr="00991947">
        <w:rPr>
          <w:sz w:val="16"/>
        </w:rPr>
        <w:t xml:space="preserve">, </w:t>
      </w:r>
      <w:r w:rsidRPr="00991947">
        <w:rPr>
          <w:rStyle w:val="StyleUnderline"/>
        </w:rPr>
        <w:t xml:space="preserve">as </w:t>
      </w:r>
      <w:r w:rsidRPr="00991947">
        <w:rPr>
          <w:rStyle w:val="Emphasis"/>
        </w:rPr>
        <w:t>Section 2(2)</w:t>
      </w:r>
      <w:r w:rsidRPr="00991947">
        <w:rPr>
          <w:rStyle w:val="StyleUnderline"/>
        </w:rPr>
        <w:t xml:space="preserve"> stipulated that</w:t>
      </w:r>
      <w:r w:rsidRPr="00991947">
        <w:rPr>
          <w:sz w:val="16"/>
        </w:rPr>
        <w:t xml:space="preserve"> “the term </w:t>
      </w:r>
      <w:r w:rsidRPr="00991947">
        <w:rPr>
          <w:rStyle w:val="StyleUnderline"/>
        </w:rPr>
        <w:t xml:space="preserve">‘employer’ includes a person </w:t>
      </w:r>
      <w:r w:rsidRPr="00991947">
        <w:rPr>
          <w:rStyle w:val="Emphasis"/>
        </w:rPr>
        <w:t>acting in the interest of an employer</w:t>
      </w:r>
      <w:r w:rsidRPr="00991947">
        <w:rPr>
          <w:sz w:val="16"/>
        </w:rPr>
        <w:t xml:space="preserve">, </w:t>
      </w:r>
      <w:r w:rsidRPr="00991947">
        <w:rPr>
          <w:rStyle w:val="Emphasis"/>
        </w:rPr>
        <w:t>directly or indirectly</w:t>
      </w:r>
      <w:r w:rsidRPr="00991947">
        <w:rPr>
          <w:sz w:val="16"/>
        </w:rPr>
        <w:t xml:space="preserve">.” </w:t>
      </w:r>
      <w:r w:rsidRPr="00991947">
        <w:rPr>
          <w:rStyle w:val="StyleUnderline"/>
        </w:rPr>
        <w:t xml:space="preserve">The </w:t>
      </w:r>
      <w:r w:rsidRPr="007646D8">
        <w:rPr>
          <w:rStyle w:val="Emphasis"/>
          <w:highlight w:val="cyan"/>
        </w:rPr>
        <w:t>legal definition</w:t>
      </w:r>
      <w:r w:rsidRPr="007646D8">
        <w:rPr>
          <w:rStyle w:val="StyleUnderline"/>
          <w:highlight w:val="cyan"/>
        </w:rPr>
        <w:t xml:space="preserve"> of foremen as</w:t>
      </w:r>
      <w:r w:rsidRPr="00991947">
        <w:rPr>
          <w:sz w:val="16"/>
        </w:rPr>
        <w:t xml:space="preserve"> part of the social entity </w:t>
      </w:r>
      <w:r w:rsidRPr="007646D8">
        <w:rPr>
          <w:rStyle w:val="StyleUnderline"/>
          <w:highlight w:val="cyan"/>
        </w:rPr>
        <w:t xml:space="preserve">“employers” rather </w:t>
      </w:r>
      <w:r w:rsidRPr="00E1183B">
        <w:rPr>
          <w:rStyle w:val="StyleUnderline"/>
          <w:highlight w:val="cyan"/>
        </w:rPr>
        <w:t xml:space="preserve">than </w:t>
      </w:r>
      <w:r w:rsidRPr="00E1183B">
        <w:rPr>
          <w:rStyle w:val="Emphasis"/>
          <w:highlight w:val="cyan"/>
        </w:rPr>
        <w:t>workers</w:t>
      </w:r>
      <w:r w:rsidRPr="00991947">
        <w:rPr>
          <w:rStyle w:val="Emphasis"/>
        </w:rPr>
        <w:t xml:space="preserve"> (</w:t>
      </w:r>
      <w:r w:rsidRPr="00E1183B">
        <w:rPr>
          <w:rStyle w:val="Emphasis"/>
        </w:rPr>
        <w:t>employees</w:t>
      </w:r>
      <w:r w:rsidRPr="00991947">
        <w:rPr>
          <w:rStyle w:val="Emphasis"/>
        </w:rPr>
        <w:t>)</w:t>
      </w:r>
      <w:r w:rsidRPr="00991947">
        <w:rPr>
          <w:rStyle w:val="StyleUnderline"/>
        </w:rPr>
        <w:t xml:space="preserve"> was thus </w:t>
      </w:r>
      <w:r w:rsidRPr="007646D8">
        <w:rPr>
          <w:rStyle w:val="Emphasis"/>
          <w:highlight w:val="cyan"/>
        </w:rPr>
        <w:t>key</w:t>
      </w:r>
      <w:r w:rsidRPr="007646D8">
        <w:rPr>
          <w:rStyle w:val="StyleUnderline"/>
          <w:highlight w:val="cyan"/>
        </w:rPr>
        <w:t xml:space="preserve"> to</w:t>
      </w:r>
      <w:r w:rsidRPr="00991947">
        <w:rPr>
          <w:rStyle w:val="StyleUnderline"/>
        </w:rPr>
        <w:t xml:space="preserve"> the development of </w:t>
      </w:r>
      <w:r w:rsidRPr="007646D8">
        <w:rPr>
          <w:rStyle w:val="Emphasis"/>
          <w:highlight w:val="cyan"/>
        </w:rPr>
        <w:t>industrial democracy</w:t>
      </w:r>
      <w:r w:rsidRPr="00991947">
        <w:rPr>
          <w:sz w:val="16"/>
        </w:rPr>
        <w:t xml:space="preserve">, particularly in the automobile and the steel industry, where </w:t>
      </w:r>
      <w:r w:rsidRPr="00991947">
        <w:rPr>
          <w:rStyle w:val="StyleUnderline"/>
        </w:rPr>
        <w:t>managers</w:t>
      </w:r>
      <w:r w:rsidRPr="00991947">
        <w:rPr>
          <w:sz w:val="16"/>
        </w:rPr>
        <w:t xml:space="preserve"> had </w:t>
      </w:r>
      <w:r w:rsidRPr="00991947">
        <w:rPr>
          <w:rStyle w:val="StyleUnderline"/>
        </w:rPr>
        <w:t xml:space="preserve">long relied on </w:t>
      </w:r>
      <w:r w:rsidRPr="007646D8">
        <w:rPr>
          <w:rStyle w:val="StyleUnderline"/>
          <w:highlight w:val="cyan"/>
        </w:rPr>
        <w:t>foremen</w:t>
      </w:r>
      <w:r w:rsidRPr="00991947">
        <w:rPr>
          <w:rStyle w:val="StyleUnderline"/>
        </w:rPr>
        <w:t xml:space="preserve"> to </w:t>
      </w:r>
      <w:r w:rsidRPr="007646D8">
        <w:rPr>
          <w:rStyle w:val="Emphasis"/>
          <w:highlight w:val="cyan"/>
        </w:rPr>
        <w:t>oppose</w:t>
      </w:r>
      <w:r w:rsidRPr="00991947">
        <w:rPr>
          <w:rStyle w:val="StyleUnderline"/>
        </w:rPr>
        <w:t xml:space="preserve"> the </w:t>
      </w:r>
      <w:r w:rsidRPr="007646D8">
        <w:rPr>
          <w:rStyle w:val="Emphasis"/>
          <w:highlight w:val="cyan"/>
        </w:rPr>
        <w:t>democratization</w:t>
      </w:r>
      <w:r w:rsidRPr="00991947">
        <w:rPr>
          <w:rStyle w:val="StyleUnderline"/>
        </w:rPr>
        <w:t xml:space="preserve"> of the factory</w:t>
      </w:r>
      <w:r w:rsidRPr="00991947">
        <w:rPr>
          <w:sz w:val="16"/>
        </w:rPr>
        <w:t xml:space="preserve">. As late as 1940, foremen at Ford were found pressuring workers to obtain letters in which they pledged that they were satisfied with their working conditions and </w:t>
      </w:r>
      <w:proofErr w:type="gramStart"/>
      <w:r w:rsidRPr="00991947">
        <w:rPr>
          <w:sz w:val="16"/>
        </w:rPr>
        <w:t>earnings, and</w:t>
      </w:r>
      <w:proofErr w:type="gramEnd"/>
      <w:r w:rsidRPr="00991947">
        <w:rPr>
          <w:sz w:val="16"/>
        </w:rPr>
        <w:t xml:space="preserve"> did not need a union.9</w:t>
      </w:r>
    </w:p>
    <w:p w14:paraId="18E7E6B7" w14:textId="6C153353" w:rsidR="00B937F0" w:rsidRDefault="00B937F0" w:rsidP="00B937F0">
      <w:pPr>
        <w:pStyle w:val="Heading3"/>
      </w:pPr>
      <w:r>
        <w:t>2NC---Authoritative Precision</w:t>
      </w:r>
    </w:p>
    <w:p w14:paraId="138AB886" w14:textId="77777777" w:rsidR="00B937F0" w:rsidRDefault="00B937F0" w:rsidP="00B937F0">
      <w:pPr>
        <w:pStyle w:val="Heading4"/>
      </w:pPr>
      <w:r>
        <w:t xml:space="preserve">1. </w:t>
      </w:r>
      <w:r w:rsidRPr="005449C7">
        <w:rPr>
          <w:u w:val="single"/>
        </w:rPr>
        <w:t>LABOR SCHOLARS</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4BD5BAF1" w14:textId="77777777" w:rsidR="00B937F0" w:rsidRPr="008E6CEA" w:rsidRDefault="00B937F0" w:rsidP="00B937F0">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w:t>
      </w:r>
      <w:proofErr w:type="gramStart"/>
      <w:r w:rsidRPr="0077134A">
        <w:rPr>
          <w:szCs w:val="44"/>
        </w:rPr>
        <w:t>the social</w:t>
      </w:r>
      <w:proofErr w:type="gramEnd"/>
      <w:r w:rsidRPr="0077134A">
        <w:rPr>
          <w:szCs w:val="44"/>
        </w:rPr>
        <w:t xml:space="preserve"> sciences and economics, Northwestern University; MA, public administration in international development, Harvard University. Mar 2021. John F. Kennedy School of Government at Harvard University “Returning Power </w:t>
      </w:r>
      <w:proofErr w:type="gramStart"/>
      <w:r w:rsidRPr="0077134A">
        <w:rPr>
          <w:szCs w:val="44"/>
        </w:rPr>
        <w:t>To</w:t>
      </w:r>
      <w:proofErr w:type="gramEnd"/>
      <w:r w:rsidRPr="0077134A">
        <w:rPr>
          <w:szCs w:val="44"/>
        </w:rPr>
        <w:t xml:space="preserve"> American Workers </w:t>
      </w:r>
      <w:proofErr w:type="gramStart"/>
      <w:r w:rsidRPr="0077134A">
        <w:rPr>
          <w:szCs w:val="44"/>
        </w:rPr>
        <w:t>And</w:t>
      </w:r>
      <w:proofErr w:type="gramEnd"/>
      <w:r w:rsidRPr="0077134A">
        <w:rPr>
          <w:szCs w:val="44"/>
        </w:rPr>
        <w:t xml:space="preserve">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617191F8" w14:textId="77777777" w:rsidR="00B937F0" w:rsidRPr="008E6CEA" w:rsidRDefault="00B937F0" w:rsidP="00B937F0">
      <w:pPr>
        <w:rPr>
          <w:sz w:val="12"/>
        </w:rPr>
      </w:pPr>
      <w:r w:rsidRPr="008E6CEA">
        <w:rPr>
          <w:sz w:val="12"/>
        </w:rPr>
        <w:t xml:space="preserve">While sectoral bargaining can go a long way in restoring America’s middle class in the long run, it must be complemented with other policy reforms </w:t>
      </w:r>
      <w:proofErr w:type="gramStart"/>
      <w:r w:rsidRPr="008E6CEA">
        <w:rPr>
          <w:sz w:val="12"/>
        </w:rPr>
        <w:t>in order to</w:t>
      </w:r>
      <w:proofErr w:type="gramEnd"/>
      <w:r w:rsidRPr="008E6CEA">
        <w:rPr>
          <w:sz w:val="12"/>
        </w:rPr>
        <w:t xml:space="preserve"> work effectively. </w:t>
      </w:r>
      <w:r w:rsidRPr="00B5481A">
        <w:rPr>
          <w:rStyle w:val="StyleUnderline"/>
        </w:rPr>
        <w:t xml:space="preserve">Establishing a sectoral bargaining regime is a long-term legislative goal that requires </w:t>
      </w:r>
      <w:r w:rsidRPr="007646D8">
        <w:rPr>
          <w:rStyle w:val="StyleUnderline"/>
          <w:highlight w:val="cyan"/>
        </w:rPr>
        <w:t>reforms</w:t>
      </w:r>
      <w:r w:rsidRPr="00B5481A">
        <w:rPr>
          <w:rStyle w:val="StyleUnderline"/>
        </w:rPr>
        <w:t xml:space="preserve"> in the near-term to lay the groundwork for a new federal labor law </w:t>
      </w:r>
      <w:r w:rsidRPr="0081376A">
        <w:rPr>
          <w:rStyle w:val="StyleUnderline"/>
          <w:highlight w:val="cyan"/>
        </w:rPr>
        <w:t>to</w:t>
      </w:r>
      <w:r w:rsidRPr="00B5481A">
        <w:rPr>
          <w:rStyle w:val="StyleUnderline"/>
        </w:rPr>
        <w:t xml:space="preserve"> emerge</w:t>
      </w:r>
      <w:r w:rsidRPr="008E6CEA">
        <w:rPr>
          <w:sz w:val="12"/>
        </w:rPr>
        <w:t xml:space="preserve">. These near-term </w:t>
      </w:r>
      <w:r w:rsidRPr="008E6CEA">
        <w:rPr>
          <w:rStyle w:val="StyleUnderline"/>
        </w:rPr>
        <w:t xml:space="preserve">goals should aim to </w:t>
      </w:r>
      <w:r w:rsidRPr="007646D8">
        <w:rPr>
          <w:rStyle w:val="StyleUnderline"/>
          <w:highlight w:val="cyan"/>
        </w:rPr>
        <w:t>address</w:t>
      </w:r>
      <w:r w:rsidRPr="008E6CEA">
        <w:rPr>
          <w:sz w:val="12"/>
        </w:rPr>
        <w:t xml:space="preserve"> the </w:t>
      </w:r>
      <w:r w:rsidRPr="0081376A">
        <w:rPr>
          <w:rStyle w:val="StyleUnderline"/>
        </w:rPr>
        <w:t>three</w:t>
      </w:r>
      <w:r w:rsidRPr="008E6CEA">
        <w:rPr>
          <w:sz w:val="12"/>
        </w:rPr>
        <w:t xml:space="preserve"> fundamental </w:t>
      </w:r>
      <w:r w:rsidRPr="007646D8">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5CF9B427" w14:textId="77777777" w:rsidR="00B937F0" w:rsidRPr="008E6CEA" w:rsidRDefault="00B937F0" w:rsidP="00B937F0">
      <w:pPr>
        <w:rPr>
          <w:sz w:val="12"/>
        </w:rPr>
      </w:pPr>
      <w:r w:rsidRPr="008E6CEA">
        <w:rPr>
          <w:sz w:val="12"/>
        </w:rPr>
        <w:t>Laying the groundwork for an effective sectoral bargaining regime</w:t>
      </w:r>
    </w:p>
    <w:p w14:paraId="72812CEF" w14:textId="77777777" w:rsidR="00B937F0" w:rsidRPr="008E6CEA" w:rsidRDefault="00B937F0" w:rsidP="00B937F0">
      <w:pPr>
        <w:rPr>
          <w:sz w:val="12"/>
        </w:rPr>
      </w:pPr>
      <w:r w:rsidRPr="007646D8">
        <w:rPr>
          <w:rStyle w:val="Emphasis"/>
          <w:highlight w:val="cyan"/>
        </w:rPr>
        <w:t>1.</w:t>
      </w:r>
      <w:r w:rsidRPr="008E6CEA">
        <w:rPr>
          <w:rStyle w:val="StyleUnderline"/>
        </w:rPr>
        <w:t xml:space="preserve"> </w:t>
      </w:r>
      <w:r w:rsidRPr="0081376A">
        <w:rPr>
          <w:rStyle w:val="Emphasis"/>
          <w:sz w:val="40"/>
          <w:szCs w:val="36"/>
          <w:highlight w:val="cyan"/>
        </w:rPr>
        <w:t xml:space="preserve">Extend </w:t>
      </w:r>
      <w:r w:rsidRPr="007646D8">
        <w:rPr>
          <w:rStyle w:val="Emphasis"/>
          <w:highlight w:val="cyan"/>
        </w:rPr>
        <w:t>legal bargaining rights to</w:t>
      </w:r>
      <w:r w:rsidRPr="008E6CEA">
        <w:rPr>
          <w:rStyle w:val="Emphasis"/>
        </w:rPr>
        <w:t xml:space="preserve"> all </w:t>
      </w:r>
      <w:r w:rsidRPr="007646D8">
        <w:rPr>
          <w:rStyle w:val="Emphasis"/>
          <w:highlight w:val="cyan"/>
        </w:rPr>
        <w:t xml:space="preserve">workers </w:t>
      </w:r>
      <w:r w:rsidRPr="0081376A">
        <w:rPr>
          <w:rStyle w:val="Emphasis"/>
          <w:sz w:val="38"/>
          <w:szCs w:val="34"/>
          <w:highlight w:val="cyan"/>
        </w:rPr>
        <w:t xml:space="preserve">excluded </w:t>
      </w:r>
      <w:r w:rsidRPr="007646D8">
        <w:rPr>
          <w:rStyle w:val="Emphasis"/>
          <w:highlight w:val="cyan"/>
        </w:rPr>
        <w:t>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60A5B4D3" w14:textId="77777777" w:rsidR="00B937F0" w:rsidRPr="008E6CEA" w:rsidRDefault="00B937F0" w:rsidP="00B937F0">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5016E0FD" w14:textId="77777777" w:rsidR="00B937F0" w:rsidRPr="008E6CEA" w:rsidRDefault="00B937F0" w:rsidP="00B937F0">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18C217B0" w14:textId="77777777" w:rsidR="00B937F0" w:rsidRPr="008E6CEA" w:rsidRDefault="00B937F0" w:rsidP="00B937F0">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E60495">
        <w:rPr>
          <w:rStyle w:val="StyleUnderline"/>
        </w:rPr>
        <w:t xml:space="preserve">This would include </w:t>
      </w:r>
      <w:r w:rsidRPr="00E60495">
        <w:rPr>
          <w:rStyle w:val="Emphasis"/>
        </w:rPr>
        <w:t>domestic</w:t>
      </w:r>
      <w:r w:rsidRPr="00E60495">
        <w:rPr>
          <w:rStyle w:val="StyleUnderline"/>
        </w:rPr>
        <w:t xml:space="preserve"> and </w:t>
      </w:r>
      <w:r w:rsidRPr="00E60495">
        <w:rPr>
          <w:rStyle w:val="Emphasis"/>
        </w:rPr>
        <w:t>ag</w:t>
      </w:r>
      <w:r w:rsidRPr="00E60495">
        <w:rPr>
          <w:rStyle w:val="StyleUnderline"/>
        </w:rPr>
        <w:t xml:space="preserve">ricultural workers, as well as </w:t>
      </w:r>
      <w:r w:rsidRPr="00E60495">
        <w:rPr>
          <w:rStyle w:val="Emphasis"/>
        </w:rPr>
        <w:t>independent</w:t>
      </w:r>
      <w:r w:rsidRPr="00E60495">
        <w:rPr>
          <w:rStyle w:val="StyleUnderline"/>
        </w:rPr>
        <w:t xml:space="preserve"> contractors and workers in the </w:t>
      </w:r>
      <w:proofErr w:type="gramStart"/>
      <w:r w:rsidRPr="00E60495">
        <w:rPr>
          <w:rStyle w:val="Emphasis"/>
        </w:rPr>
        <w:t>gig-economy</w:t>
      </w:r>
      <w:proofErr w:type="gramEnd"/>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6913833E" w14:textId="77777777" w:rsidR="00B937F0" w:rsidRPr="00647FDC" w:rsidRDefault="00B937F0" w:rsidP="00B937F0">
      <w:pPr>
        <w:rPr>
          <w:sz w:val="12"/>
        </w:rPr>
      </w:pPr>
      <w:r w:rsidRPr="007646D8">
        <w:rPr>
          <w:rStyle w:val="Emphasis"/>
          <w:highlight w:val="cyan"/>
        </w:rPr>
        <w:t>2.</w:t>
      </w:r>
      <w:r w:rsidRPr="008E6CEA">
        <w:rPr>
          <w:rStyle w:val="StyleUnderline"/>
        </w:rPr>
        <w:t xml:space="preserve"> </w:t>
      </w:r>
      <w:r w:rsidRPr="0081376A">
        <w:rPr>
          <w:rStyle w:val="Emphasis"/>
          <w:sz w:val="40"/>
          <w:szCs w:val="36"/>
          <w:highlight w:val="cyan"/>
        </w:rPr>
        <w:t xml:space="preserve">Strengthen </w:t>
      </w:r>
      <w:r w:rsidRPr="007646D8">
        <w:rPr>
          <w:rStyle w:val="Emphasis"/>
          <w:highlight w:val="cyan"/>
        </w:rPr>
        <w:t>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w:t>
      </w:r>
      <w:proofErr w:type="gramStart"/>
      <w:r w:rsidRPr="008E6CEA">
        <w:rPr>
          <w:sz w:val="12"/>
        </w:rPr>
        <w:t>in order to</w:t>
      </w:r>
      <w:proofErr w:type="gramEnd"/>
      <w:r w:rsidRPr="008E6CEA">
        <w:rPr>
          <w:sz w:val="12"/>
        </w:rPr>
        <w:t xml:space="preserve"> have adequate bargaining leverage against employers. 2) Workers need to be fairly represented in industry negotiations, which requires strengthened workplace organization to give workers adequate voice. </w:t>
      </w:r>
      <w:proofErr w:type="gramStart"/>
      <w:r w:rsidRPr="008E6CEA">
        <w:rPr>
          <w:sz w:val="12"/>
        </w:rPr>
        <w:t xml:space="preserve">In order </w:t>
      </w:r>
      <w:r w:rsidRPr="008E6CEA">
        <w:rPr>
          <w:rStyle w:val="StyleUnderline"/>
        </w:rPr>
        <w:t>to</w:t>
      </w:r>
      <w:proofErr w:type="gramEnd"/>
      <w:r w:rsidRPr="008E6CEA">
        <w:rPr>
          <w:rStyle w:val="StyleUnderline"/>
        </w:rPr>
        <w:t xml:space="preserve">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E60495">
        <w:rPr>
          <w:rStyle w:val="StyleUnderline"/>
        </w:rPr>
        <w:t xml:space="preserve">legislation that makes it </w:t>
      </w:r>
      <w:r w:rsidRPr="00E60495">
        <w:rPr>
          <w:rStyle w:val="Emphasis"/>
        </w:rPr>
        <w:t>easier</w:t>
      </w:r>
      <w:r w:rsidRPr="00E60495">
        <w:rPr>
          <w:rStyle w:val="StyleUnderline"/>
        </w:rPr>
        <w:t xml:space="preserve"> for workers to </w:t>
      </w:r>
      <w:r w:rsidRPr="00E60495">
        <w:rPr>
          <w:rStyle w:val="Emphasis"/>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2C9EC63B" w14:textId="77777777" w:rsidR="00B937F0" w:rsidRDefault="00B937F0" w:rsidP="00B937F0">
      <w:pPr>
        <w:pStyle w:val="Heading4"/>
      </w:pPr>
      <w:r>
        <w:t xml:space="preserve">2. </w:t>
      </w:r>
      <w:r w:rsidRPr="00EF28E8">
        <w:rPr>
          <w:u w:val="single"/>
        </w:rPr>
        <w:t>LABOR POLICY INSTITUTES</w:t>
      </w:r>
      <w:r>
        <w:t>.</w:t>
      </w:r>
    </w:p>
    <w:p w14:paraId="62277DB4" w14:textId="77777777" w:rsidR="00B937F0" w:rsidRDefault="00B937F0" w:rsidP="00B937F0">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200E4C0B" w14:textId="77777777" w:rsidR="00B937F0" w:rsidRPr="005449C7" w:rsidRDefault="00B937F0" w:rsidP="00B937F0">
      <w:r>
        <w:t xml:space="preserve">Policy Agenda” </w:t>
      </w:r>
      <w:r w:rsidRPr="005449C7">
        <w:t>https://www.nelp.org/app/uploads/2023/11/FINAL-2023-2024-State-and-Local-Policy-Agenda.pdf</w:t>
      </w:r>
      <w:r>
        <w:t xml:space="preserve"> // </w:t>
      </w:r>
      <w:r>
        <w:rPr>
          <w:i/>
        </w:rPr>
        <w:t>q.c.</w:t>
      </w:r>
      <w:r>
        <w:t>]</w:t>
      </w:r>
    </w:p>
    <w:p w14:paraId="5F87F9D1" w14:textId="77777777" w:rsidR="00B937F0" w:rsidRPr="00647FDC" w:rsidRDefault="00B937F0" w:rsidP="00B937F0">
      <w:pPr>
        <w:rPr>
          <w:sz w:val="12"/>
        </w:rPr>
      </w:pPr>
      <w:r w:rsidRPr="00EF28E8">
        <w:rPr>
          <w:sz w:val="12"/>
        </w:rPr>
        <w:t xml:space="preserve">In </w:t>
      </w:r>
      <w:r w:rsidRPr="007646D8">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w:t>
      </w:r>
      <w:r w:rsidRPr="007646D8">
        <w:rPr>
          <w:rStyle w:val="StyleUnderline"/>
          <w:highlight w:val="cyan"/>
        </w:rPr>
        <w:t>taken</w:t>
      </w:r>
      <w:r w:rsidRPr="00EF28E8">
        <w:rPr>
          <w:rStyle w:val="StyleUnderline"/>
        </w:rPr>
        <w:t xml:space="preserve"> recent </w:t>
      </w:r>
      <w:r w:rsidRPr="007646D8">
        <w:rPr>
          <w:rStyle w:val="StyleUnderline"/>
          <w:highlight w:val="cyan"/>
        </w:rPr>
        <w:t xml:space="preserve">steps to establish, </w:t>
      </w:r>
      <w:r w:rsidRPr="007646D8">
        <w:rPr>
          <w:rStyle w:val="Emphasis"/>
          <w:rFonts w:ascii="Georgia" w:hAnsi="Georgia"/>
          <w:sz w:val="44"/>
          <w:szCs w:val="40"/>
          <w:highlight w:val="cyan"/>
        </w:rPr>
        <w:t>expand, or strengthen</w:t>
      </w:r>
      <w:r w:rsidRPr="007646D8">
        <w:rPr>
          <w:rStyle w:val="StyleUnderline"/>
          <w:highlight w:val="cyan"/>
        </w:rPr>
        <w:t xml:space="preserve"> collective bargaining rights</w:t>
      </w:r>
      <w:r w:rsidRPr="00EF28E8">
        <w:rPr>
          <w:sz w:val="12"/>
        </w:rPr>
        <w:t xml:space="preserve"> for some public-sector workers. These trends signal positive momentum in the right direction, though there is still much left to do across the country.</w:t>
      </w:r>
    </w:p>
    <w:p w14:paraId="36099B8A" w14:textId="77777777" w:rsidR="00B937F0" w:rsidRDefault="00B937F0" w:rsidP="00B937F0">
      <w:pPr>
        <w:pStyle w:val="Heading4"/>
        <w:ind w:left="720"/>
      </w:pPr>
      <w:r>
        <w:t>a. used ‘</w:t>
      </w:r>
      <w:r w:rsidRPr="00AB32EE">
        <w:rPr>
          <w:u w:val="single"/>
        </w:rPr>
        <w:t>establish</w:t>
      </w:r>
      <w:r>
        <w:t xml:space="preserve">’ to </w:t>
      </w:r>
      <w:r w:rsidRPr="00AB32EE">
        <w:rPr>
          <w:u w:val="single"/>
        </w:rPr>
        <w:t>amend</w:t>
      </w:r>
      <w:r>
        <w:t xml:space="preserve"> the </w:t>
      </w:r>
      <w:r w:rsidRPr="00AB32EE">
        <w:rPr>
          <w:u w:val="single"/>
        </w:rPr>
        <w:t>NLRA</w:t>
      </w:r>
      <w:r>
        <w:t xml:space="preserve"> to </w:t>
      </w:r>
      <w:r w:rsidRPr="00AB32EE">
        <w:rPr>
          <w:u w:val="single"/>
        </w:rPr>
        <w:t>include</w:t>
      </w:r>
      <w:r>
        <w:t xml:space="preserve"> college athletes.</w:t>
      </w:r>
    </w:p>
    <w:p w14:paraId="29A0BACD" w14:textId="77777777" w:rsidR="00B937F0" w:rsidRPr="00AB32EE" w:rsidRDefault="00B937F0" w:rsidP="00B937F0">
      <w:r w:rsidRPr="00D51B95">
        <w:rPr>
          <w:rStyle w:val="Style13ptBold"/>
        </w:rPr>
        <w:t>119th Congress ’25</w:t>
      </w:r>
      <w:r>
        <w:t xml:space="preserve"> [119</w:t>
      </w:r>
      <w:r w:rsidRPr="00AB32EE">
        <w:rPr>
          <w:vertAlign w:val="superscript"/>
        </w:rPr>
        <w:t>th</w:t>
      </w:r>
      <w:r>
        <w:t xml:space="preserve"> Congress of the United States. July 23</w:t>
      </w:r>
      <w:proofErr w:type="gramStart"/>
      <w:r>
        <w:t xml:space="preserve"> 2025</w:t>
      </w:r>
      <w:proofErr w:type="gramEnd"/>
      <w:r>
        <w:t>. “</w:t>
      </w:r>
      <w:r w:rsidRPr="00AB32EE">
        <w:t>H.R.4693 - College Athlete Right to Organize Act</w:t>
      </w:r>
      <w:r>
        <w:t xml:space="preserve">” </w:t>
      </w:r>
      <w:r w:rsidRPr="00AB32EE">
        <w:t>https://www.congress.gov/bill/119th-congress/house-bill/4693/text</w:t>
      </w:r>
      <w:r>
        <w:t xml:space="preserve"> // </w:t>
      </w:r>
      <w:r>
        <w:rPr>
          <w:i/>
        </w:rPr>
        <w:t>q.c.</w:t>
      </w:r>
      <w:r>
        <w:t>]</w:t>
      </w:r>
    </w:p>
    <w:p w14:paraId="162B10C2" w14:textId="77777777" w:rsidR="00B937F0" w:rsidRPr="00AB32EE" w:rsidRDefault="00B937F0" w:rsidP="00B937F0">
      <w:pPr>
        <w:rPr>
          <w:sz w:val="12"/>
        </w:rPr>
      </w:pPr>
      <w:r w:rsidRPr="00AB32EE">
        <w:rPr>
          <w:sz w:val="12"/>
        </w:rPr>
        <w:t>H. R. 4693</w:t>
      </w:r>
    </w:p>
    <w:p w14:paraId="0D2EA47E" w14:textId="77777777" w:rsidR="00B937F0" w:rsidRPr="00AB32EE" w:rsidRDefault="00B937F0" w:rsidP="00B937F0">
      <w:pPr>
        <w:rPr>
          <w:sz w:val="12"/>
        </w:rPr>
      </w:pPr>
      <w:r w:rsidRPr="00AB32EE">
        <w:rPr>
          <w:sz w:val="12"/>
        </w:rPr>
        <w:t>To establish collective bargaining rights for college athletes, and for other purposes.</w:t>
      </w:r>
    </w:p>
    <w:p w14:paraId="51692A39" w14:textId="77777777" w:rsidR="00B937F0" w:rsidRPr="00AB32EE" w:rsidRDefault="00B937F0" w:rsidP="00B937F0">
      <w:pPr>
        <w:rPr>
          <w:sz w:val="12"/>
        </w:rPr>
      </w:pPr>
      <w:r w:rsidRPr="00AB32EE">
        <w:rPr>
          <w:sz w:val="12"/>
        </w:rPr>
        <w:t>IN THE HOUSE OF REPRESENTATIVES</w:t>
      </w:r>
    </w:p>
    <w:p w14:paraId="4A85AC3E" w14:textId="77777777" w:rsidR="00B937F0" w:rsidRPr="00AB32EE" w:rsidRDefault="00B937F0" w:rsidP="00B937F0">
      <w:pPr>
        <w:rPr>
          <w:sz w:val="12"/>
        </w:rPr>
      </w:pPr>
      <w:r w:rsidRPr="00AB32EE">
        <w:rPr>
          <w:sz w:val="12"/>
        </w:rPr>
        <w:t>July 23, 2025</w:t>
      </w:r>
    </w:p>
    <w:p w14:paraId="052D90B5" w14:textId="77777777" w:rsidR="00B937F0" w:rsidRPr="00AB32EE" w:rsidRDefault="00B937F0" w:rsidP="00B937F0">
      <w:pPr>
        <w:rPr>
          <w:sz w:val="12"/>
        </w:rPr>
      </w:pPr>
      <w:r w:rsidRPr="00AB32EE">
        <w:rPr>
          <w:sz w:val="12"/>
        </w:rPr>
        <w:t xml:space="preserve">Ms. Lee of Pennsylvania (for herself, Ms. Ansari, Mr. Casar, Mr. Cleaver, Mr. Johnson of Georgia, Mr. McGovern, Ms. Omar, Mrs. Ramirez, Mr. Thanedar, Ms. Tlaib, Ms. Tokuda, and Ms. Ocasio-Cortez) introduced the following </w:t>
      </w:r>
      <w:proofErr w:type="gramStart"/>
      <w:r w:rsidRPr="00AB32EE">
        <w:rPr>
          <w:sz w:val="12"/>
        </w:rPr>
        <w:t>bill;</w:t>
      </w:r>
      <w:proofErr w:type="gramEnd"/>
      <w:r w:rsidRPr="00AB32EE">
        <w:rPr>
          <w:sz w:val="12"/>
        </w:rPr>
        <w:t xml:space="preserve"> which was referred to the Committee on Education and Workforce</w:t>
      </w:r>
    </w:p>
    <w:p w14:paraId="40151C7D" w14:textId="77777777" w:rsidR="00B937F0" w:rsidRPr="007646D8" w:rsidRDefault="00B937F0" w:rsidP="00B937F0">
      <w:pPr>
        <w:rPr>
          <w:rStyle w:val="StyleUnderline"/>
          <w:highlight w:val="cyan"/>
        </w:rPr>
      </w:pPr>
      <w:r w:rsidRPr="007646D8">
        <w:rPr>
          <w:rStyle w:val="StyleUnderline"/>
          <w:highlight w:val="cyan"/>
        </w:rPr>
        <w:t>A BILL</w:t>
      </w:r>
    </w:p>
    <w:p w14:paraId="04F2ABC0" w14:textId="77777777" w:rsidR="00B937F0" w:rsidRPr="00AB32EE" w:rsidRDefault="00B937F0" w:rsidP="00B937F0">
      <w:pPr>
        <w:rPr>
          <w:sz w:val="12"/>
        </w:rPr>
      </w:pPr>
      <w:r w:rsidRPr="007646D8">
        <w:rPr>
          <w:rStyle w:val="StyleUnderline"/>
          <w:highlight w:val="cyan"/>
        </w:rPr>
        <w:t xml:space="preserve">To </w:t>
      </w:r>
      <w:r w:rsidRPr="007646D8">
        <w:rPr>
          <w:rStyle w:val="Emphasis"/>
          <w:highlight w:val="cyan"/>
        </w:rPr>
        <w:t>establish collective bargaining rights</w:t>
      </w:r>
      <w:r w:rsidRPr="007646D8">
        <w:rPr>
          <w:rStyle w:val="StyleUnderline"/>
          <w:highlight w:val="cyan"/>
        </w:rPr>
        <w:t xml:space="preserve"> for college athletes</w:t>
      </w:r>
      <w:r w:rsidRPr="00AB32EE">
        <w:rPr>
          <w:sz w:val="12"/>
        </w:rPr>
        <w:t>, and for other purposes.</w:t>
      </w:r>
    </w:p>
    <w:p w14:paraId="6CB38B09" w14:textId="77777777" w:rsidR="00B937F0" w:rsidRPr="00AB32EE" w:rsidRDefault="00B937F0" w:rsidP="00B937F0">
      <w:pPr>
        <w:rPr>
          <w:sz w:val="12"/>
        </w:rPr>
      </w:pPr>
      <w:r w:rsidRPr="00AB32EE">
        <w:rPr>
          <w:sz w:val="12"/>
        </w:rPr>
        <w:t>Be it enacted by the Senate and House of Representatives of the United States of America in Congress assembled,</w:t>
      </w:r>
    </w:p>
    <w:p w14:paraId="3EE9D181" w14:textId="77777777" w:rsidR="00B937F0" w:rsidRPr="00AB32EE" w:rsidRDefault="00B937F0" w:rsidP="00B937F0">
      <w:pPr>
        <w:rPr>
          <w:sz w:val="12"/>
        </w:rPr>
      </w:pPr>
      <w:r w:rsidRPr="00AB32EE">
        <w:rPr>
          <w:sz w:val="12"/>
        </w:rPr>
        <w:t>SECTION 1. Short title.</w:t>
      </w:r>
    </w:p>
    <w:p w14:paraId="2B1717CF" w14:textId="77777777" w:rsidR="00B937F0" w:rsidRPr="00AB32EE" w:rsidRDefault="00B937F0" w:rsidP="00B937F0">
      <w:pPr>
        <w:rPr>
          <w:sz w:val="12"/>
        </w:rPr>
      </w:pPr>
      <w:r w:rsidRPr="00AB32EE">
        <w:rPr>
          <w:sz w:val="12"/>
        </w:rPr>
        <w:t>This Act may be cited as the “College Athlete Right to Organize Act”.</w:t>
      </w:r>
    </w:p>
    <w:p w14:paraId="2FF920CA" w14:textId="77777777" w:rsidR="00B937F0" w:rsidRPr="00AB32EE" w:rsidRDefault="00B937F0" w:rsidP="00B937F0">
      <w:pPr>
        <w:rPr>
          <w:sz w:val="12"/>
        </w:rPr>
      </w:pPr>
      <w:r w:rsidRPr="00AB32EE">
        <w:rPr>
          <w:sz w:val="12"/>
        </w:rPr>
        <w:t>SEC. 2. Findings.</w:t>
      </w:r>
    </w:p>
    <w:p w14:paraId="036BAEE4" w14:textId="77777777" w:rsidR="00B937F0" w:rsidRPr="00AB32EE" w:rsidRDefault="00B937F0" w:rsidP="00B937F0">
      <w:pPr>
        <w:rPr>
          <w:sz w:val="12"/>
        </w:rPr>
      </w:pPr>
      <w:r w:rsidRPr="00AB32EE">
        <w:rPr>
          <w:sz w:val="12"/>
        </w:rPr>
        <w:t>Congress finds the following:</w:t>
      </w:r>
    </w:p>
    <w:p w14:paraId="55211B92" w14:textId="77777777" w:rsidR="00B937F0" w:rsidRPr="00AB32EE" w:rsidRDefault="00B937F0" w:rsidP="00B937F0">
      <w:pPr>
        <w:rPr>
          <w:sz w:val="12"/>
        </w:rPr>
      </w:pPr>
      <w:r w:rsidRPr="00AB32EE">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722B9976" w14:textId="77777777" w:rsidR="00B937F0" w:rsidRPr="00AB32EE" w:rsidRDefault="00B937F0" w:rsidP="00B937F0">
      <w:pPr>
        <w:rPr>
          <w:sz w:val="12"/>
        </w:rPr>
      </w:pPr>
      <w:r w:rsidRPr="00AB32EE">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0DAB3384" w14:textId="77777777" w:rsidR="00B937F0" w:rsidRPr="00AB32EE" w:rsidRDefault="00B937F0" w:rsidP="00B937F0">
      <w:pPr>
        <w:rPr>
          <w:sz w:val="12"/>
        </w:rPr>
      </w:pPr>
      <w:r w:rsidRPr="00AB32EE">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7BE3F4F0" w14:textId="77777777" w:rsidR="00B937F0" w:rsidRPr="00AB32EE" w:rsidRDefault="00B937F0" w:rsidP="00B937F0">
      <w:pPr>
        <w:rPr>
          <w:sz w:val="12"/>
        </w:rPr>
      </w:pPr>
      <w:r w:rsidRPr="00AB32EE">
        <w:rPr>
          <w:sz w:val="12"/>
        </w:rPr>
        <w:t xml:space="preserve">(4)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w:t>
      </w:r>
      <w:proofErr w:type="gramStart"/>
      <w:r w:rsidRPr="00AB32EE">
        <w:rPr>
          <w:sz w:val="12"/>
        </w:rPr>
        <w:t>produces</w:t>
      </w:r>
      <w:proofErr w:type="gramEnd"/>
      <w:r w:rsidRPr="00AB32EE">
        <w:rPr>
          <w:sz w:val="12"/>
        </w:rPr>
        <w:t>, as well as more equitable terms of their employment and protections for their short- and long-term health.</w:t>
      </w:r>
    </w:p>
    <w:p w14:paraId="73389EE9" w14:textId="77777777" w:rsidR="00B937F0" w:rsidRPr="00AB32EE" w:rsidRDefault="00B937F0" w:rsidP="00B937F0">
      <w:pPr>
        <w:rPr>
          <w:sz w:val="12"/>
        </w:rPr>
      </w:pPr>
      <w:r w:rsidRPr="00AB32EE">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5E353712" w14:textId="77777777" w:rsidR="00B937F0" w:rsidRPr="00AB32EE" w:rsidRDefault="00B937F0" w:rsidP="00B937F0">
      <w:pPr>
        <w:rPr>
          <w:sz w:val="12"/>
        </w:rPr>
      </w:pPr>
      <w:r w:rsidRPr="00AB32EE">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3A8E9311" w14:textId="77777777" w:rsidR="00B937F0" w:rsidRPr="00AB32EE" w:rsidRDefault="00B937F0" w:rsidP="00B937F0">
      <w:pPr>
        <w:rPr>
          <w:sz w:val="12"/>
        </w:rPr>
      </w:pPr>
      <w:r w:rsidRPr="00AB32EE">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0AACD1BD" w14:textId="77777777" w:rsidR="00B937F0" w:rsidRPr="00AB32EE" w:rsidRDefault="00B937F0" w:rsidP="00B937F0">
      <w:pPr>
        <w:rPr>
          <w:sz w:val="12"/>
        </w:rPr>
      </w:pPr>
      <w:r w:rsidRPr="00AB32EE">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22F6FBFB" w14:textId="77777777" w:rsidR="00B937F0" w:rsidRPr="00647FDC" w:rsidRDefault="00B937F0" w:rsidP="00B937F0">
      <w:pPr>
        <w:rPr>
          <w:sz w:val="12"/>
        </w:rPr>
      </w:pPr>
      <w:r w:rsidRPr="00AB32EE">
        <w:rPr>
          <w:sz w:val="12"/>
        </w:rPr>
        <w:t xml:space="preserve">(9) To organize effectively, </w:t>
      </w:r>
      <w:r w:rsidRPr="00AB32EE">
        <w:rPr>
          <w:rStyle w:val="StyleUnderline"/>
        </w:rPr>
        <w:t>college athletes must be able to form collective bargaining units</w:t>
      </w:r>
      <w:r w:rsidRPr="00AB32EE">
        <w:rPr>
          <w:sz w:val="12"/>
        </w:rPr>
        <w:t xml:space="preserve"> across institutions of higher education that compete against each other, including within athletic conferences; and, accordingly, to establish effective collective bargaining rights for college athletes under this Act, </w:t>
      </w:r>
      <w:r w:rsidRPr="00AB32EE">
        <w:rPr>
          <w:rStyle w:val="StyleUnderline"/>
        </w:rPr>
        <w:t xml:space="preserve">the </w:t>
      </w:r>
      <w:r w:rsidRPr="00E4293B">
        <w:rPr>
          <w:rStyle w:val="Emphasis"/>
          <w:highlight w:val="cyan"/>
        </w:rPr>
        <w:t>N</w:t>
      </w:r>
      <w:r w:rsidRPr="00AB32EE">
        <w:rPr>
          <w:rStyle w:val="Emphasis"/>
        </w:rPr>
        <w:t xml:space="preserve">ational </w:t>
      </w:r>
      <w:r w:rsidRPr="00E4293B">
        <w:rPr>
          <w:rStyle w:val="Emphasis"/>
          <w:highlight w:val="cyan"/>
        </w:rPr>
        <w:t>L</w:t>
      </w:r>
      <w:r w:rsidRPr="00AB32EE">
        <w:rPr>
          <w:rStyle w:val="Emphasis"/>
        </w:rPr>
        <w:t xml:space="preserve">abor </w:t>
      </w:r>
      <w:r w:rsidRPr="00E4293B">
        <w:rPr>
          <w:rStyle w:val="Emphasis"/>
          <w:highlight w:val="cyan"/>
        </w:rPr>
        <w:t>R</w:t>
      </w:r>
      <w:r w:rsidRPr="00AB32EE">
        <w:rPr>
          <w:rStyle w:val="Emphasis"/>
        </w:rPr>
        <w:t xml:space="preserve">elations </w:t>
      </w:r>
      <w:r w:rsidRPr="00E4293B">
        <w:rPr>
          <w:rStyle w:val="Emphasis"/>
          <w:highlight w:val="cyan"/>
        </w:rPr>
        <w:t>A</w:t>
      </w:r>
      <w:r w:rsidRPr="00AB32EE">
        <w:rPr>
          <w:rStyle w:val="Emphasis"/>
        </w:rPr>
        <w:t>ct</w:t>
      </w:r>
      <w:r w:rsidRPr="00AB32EE">
        <w:rPr>
          <w:rStyle w:val="StyleUnderline"/>
        </w:rPr>
        <w:t xml:space="preserve"> must be </w:t>
      </w:r>
      <w:r w:rsidRPr="00E4293B">
        <w:rPr>
          <w:rStyle w:val="Emphasis"/>
          <w:highlight w:val="cyan"/>
        </w:rPr>
        <w:t>amended</w:t>
      </w:r>
      <w:r w:rsidRPr="00E4293B">
        <w:rPr>
          <w:rStyle w:val="StyleUnderline"/>
          <w:highlight w:val="cyan"/>
        </w:rPr>
        <w:t xml:space="preserve"> to cover</w:t>
      </w:r>
      <w:r w:rsidRPr="00AB32EE">
        <w:rPr>
          <w:rStyle w:val="StyleUnderline"/>
        </w:rPr>
        <w:t xml:space="preserve"> both private and public institutions of higher education to the extent that </w:t>
      </w:r>
      <w:r w:rsidRPr="00E4293B">
        <w:rPr>
          <w:rStyle w:val="Emphasis"/>
          <w:highlight w:val="cyan"/>
        </w:rPr>
        <w:t>college athletes</w:t>
      </w:r>
      <w:r w:rsidRPr="00AB32EE">
        <w:rPr>
          <w:rStyle w:val="StyleUnderline"/>
        </w:rPr>
        <w:t xml:space="preserve"> attending such institutions fall </w:t>
      </w:r>
      <w:r w:rsidRPr="00E4293B">
        <w:rPr>
          <w:rStyle w:val="StyleUnderline"/>
          <w:highlight w:val="cyan"/>
        </w:rPr>
        <w:t xml:space="preserve">within the </w:t>
      </w:r>
      <w:r w:rsidRPr="00E4293B">
        <w:rPr>
          <w:rStyle w:val="Emphasis"/>
          <w:highlight w:val="cyan"/>
        </w:rPr>
        <w:t>definition of “employee”</w:t>
      </w:r>
      <w:r w:rsidRPr="00AB32EE">
        <w:rPr>
          <w:rStyle w:val="StyleUnderline"/>
        </w:rPr>
        <w:t xml:space="preserve"> under that Act</w:t>
      </w:r>
      <w:r w:rsidRPr="00AB32EE">
        <w:rPr>
          <w:sz w:val="12"/>
        </w:rPr>
        <w:t>, as amended by this Act.</w:t>
      </w:r>
    </w:p>
    <w:p w14:paraId="782D8820" w14:textId="77777777" w:rsidR="00B937F0" w:rsidRDefault="00B937F0" w:rsidP="00B937F0">
      <w:pPr>
        <w:pStyle w:val="Heading4"/>
        <w:ind w:left="720"/>
      </w:pPr>
      <w:r>
        <w:t>b. used ‘</w:t>
      </w:r>
      <w:r w:rsidRPr="00725C5F">
        <w:rPr>
          <w:u w:val="single"/>
        </w:rPr>
        <w:t>extend</w:t>
      </w:r>
      <w:r>
        <w:t xml:space="preserve">’ when </w:t>
      </w:r>
      <w:r w:rsidRPr="00725C5F">
        <w:rPr>
          <w:u w:val="single"/>
        </w:rPr>
        <w:t>amending</w:t>
      </w:r>
      <w:r>
        <w:t xml:space="preserve"> the </w:t>
      </w:r>
      <w:r w:rsidRPr="00725C5F">
        <w:rPr>
          <w:u w:val="single"/>
        </w:rPr>
        <w:t>FLSA</w:t>
      </w:r>
      <w:r>
        <w:t xml:space="preserve"> to include </w:t>
      </w:r>
      <w:r w:rsidRPr="003F01AC">
        <w:rPr>
          <w:u w:val="single"/>
        </w:rPr>
        <w:t>additional</w:t>
      </w:r>
      <w:r w:rsidRPr="005C303B">
        <w:rPr>
          <w:b w:val="0"/>
          <w:bCs/>
        </w:rPr>
        <w:t xml:space="preserve">, previously excluded </w:t>
      </w:r>
      <w:r>
        <w:t>workers.</w:t>
      </w:r>
    </w:p>
    <w:p w14:paraId="05CC1975" w14:textId="77777777" w:rsidR="00B937F0" w:rsidRPr="00725C5F" w:rsidRDefault="00B937F0" w:rsidP="00B937F0">
      <w:r w:rsidRPr="00725C5F">
        <w:rPr>
          <w:rStyle w:val="Style13ptBold"/>
        </w:rPr>
        <w:t>89th Congress ’66</w:t>
      </w:r>
      <w:r>
        <w:t xml:space="preserve"> [89</w:t>
      </w:r>
      <w:r w:rsidRPr="00725C5F">
        <w:rPr>
          <w:vertAlign w:val="superscript"/>
        </w:rPr>
        <w:t>th</w:t>
      </w:r>
      <w:r>
        <w:t xml:space="preserve"> Congress of the United States. Sept 23</w:t>
      </w:r>
      <w:proofErr w:type="gramStart"/>
      <w:r>
        <w:t xml:space="preserve"> 1966</w:t>
      </w:r>
      <w:proofErr w:type="gramEnd"/>
      <w:r>
        <w:t>.</w:t>
      </w:r>
      <w:r w:rsidRPr="00725C5F">
        <w:t xml:space="preserve"> </w:t>
      </w:r>
      <w:r>
        <w:t xml:space="preserve">“Fair Labor Standards Amendments of 1966” </w:t>
      </w:r>
      <w:r w:rsidRPr="00725C5F">
        <w:t>https://www.congress.gov/89/statute/STATUTE-80/STATUTE-80-Pg830.pdf</w:t>
      </w:r>
      <w:r>
        <w:t xml:space="preserve"> // </w:t>
      </w:r>
      <w:r>
        <w:rPr>
          <w:i/>
        </w:rPr>
        <w:t>q.c.</w:t>
      </w:r>
      <w:r>
        <w:t>]</w:t>
      </w:r>
    </w:p>
    <w:p w14:paraId="01F94B4A" w14:textId="77777777" w:rsidR="00B937F0" w:rsidRPr="00725C5F" w:rsidRDefault="00B937F0" w:rsidP="00B937F0">
      <w:pPr>
        <w:rPr>
          <w:sz w:val="12"/>
        </w:rPr>
      </w:pPr>
      <w:r w:rsidRPr="00725C5F">
        <w:rPr>
          <w:sz w:val="12"/>
        </w:rPr>
        <w:t>Public Law 89-601</w:t>
      </w:r>
    </w:p>
    <w:p w14:paraId="53CA08AF" w14:textId="77777777" w:rsidR="00B937F0" w:rsidRPr="007646D8" w:rsidRDefault="00B937F0" w:rsidP="00B937F0">
      <w:pPr>
        <w:rPr>
          <w:rStyle w:val="StyleUnderline"/>
          <w:highlight w:val="cyan"/>
        </w:rPr>
      </w:pPr>
      <w:r w:rsidRPr="007646D8">
        <w:rPr>
          <w:rStyle w:val="StyleUnderline"/>
          <w:highlight w:val="cyan"/>
        </w:rPr>
        <w:t>AN ACT</w:t>
      </w:r>
    </w:p>
    <w:p w14:paraId="08BC0144" w14:textId="77777777" w:rsidR="00B937F0" w:rsidRPr="00725C5F" w:rsidRDefault="00B937F0" w:rsidP="00B937F0">
      <w:pPr>
        <w:rPr>
          <w:sz w:val="12"/>
        </w:rPr>
      </w:pPr>
      <w:r w:rsidRPr="007646D8">
        <w:rPr>
          <w:rStyle w:val="StyleUnderline"/>
          <w:highlight w:val="cyan"/>
        </w:rPr>
        <w:t xml:space="preserve">To amend the </w:t>
      </w:r>
      <w:r w:rsidRPr="007646D8">
        <w:rPr>
          <w:rStyle w:val="Emphasis"/>
          <w:highlight w:val="cyan"/>
        </w:rPr>
        <w:t>F</w:t>
      </w:r>
      <w:r w:rsidRPr="00725C5F">
        <w:rPr>
          <w:rStyle w:val="StyleUnderline"/>
        </w:rPr>
        <w:t xml:space="preserve">air </w:t>
      </w:r>
      <w:r w:rsidRPr="007646D8">
        <w:rPr>
          <w:rStyle w:val="Emphasis"/>
          <w:highlight w:val="cyan"/>
        </w:rPr>
        <w:t>L</w:t>
      </w:r>
      <w:r w:rsidRPr="00725C5F">
        <w:rPr>
          <w:rStyle w:val="StyleUnderline"/>
        </w:rPr>
        <w:t xml:space="preserve">abor </w:t>
      </w:r>
      <w:r w:rsidRPr="007646D8">
        <w:rPr>
          <w:rStyle w:val="Emphasis"/>
          <w:highlight w:val="cyan"/>
        </w:rPr>
        <w:t>S</w:t>
      </w:r>
      <w:r w:rsidRPr="00725C5F">
        <w:rPr>
          <w:rStyle w:val="StyleUnderline"/>
        </w:rPr>
        <w:t xml:space="preserve">tandards </w:t>
      </w:r>
      <w:r w:rsidRPr="007646D8">
        <w:rPr>
          <w:rStyle w:val="Emphasis"/>
          <w:highlight w:val="cyan"/>
        </w:rPr>
        <w:t>A</w:t>
      </w:r>
      <w:r w:rsidRPr="00725C5F">
        <w:rPr>
          <w:rStyle w:val="StyleUnderline"/>
        </w:rPr>
        <w:t>ct</w:t>
      </w:r>
      <w:r w:rsidRPr="00725C5F">
        <w:rPr>
          <w:sz w:val="12"/>
        </w:rPr>
        <w:t xml:space="preserve"> of 1938 </w:t>
      </w:r>
      <w:r w:rsidRPr="007646D8">
        <w:rPr>
          <w:rStyle w:val="StyleUnderline"/>
          <w:highlight w:val="cyan"/>
        </w:rPr>
        <w:t xml:space="preserve">to </w:t>
      </w:r>
      <w:r w:rsidRPr="007646D8">
        <w:rPr>
          <w:rStyle w:val="Emphasis"/>
          <w:highlight w:val="cyan"/>
        </w:rPr>
        <w:t>extend</w:t>
      </w:r>
      <w:r w:rsidRPr="007646D8">
        <w:rPr>
          <w:rStyle w:val="StyleUnderline"/>
          <w:highlight w:val="cyan"/>
        </w:rPr>
        <w:t xml:space="preserve"> its protection to additional employees</w:t>
      </w:r>
      <w:r w:rsidRPr="00725C5F">
        <w:rPr>
          <w:sz w:val="12"/>
        </w:rPr>
        <w:t>, to raise the minimum wage, and for other purposes.</w:t>
      </w:r>
    </w:p>
    <w:p w14:paraId="2F893019" w14:textId="77777777" w:rsidR="00B937F0" w:rsidRPr="00647FDC" w:rsidRDefault="00B937F0" w:rsidP="00B937F0">
      <w:pPr>
        <w:rPr>
          <w:u w:val="single"/>
        </w:rPr>
      </w:pPr>
      <w:r w:rsidRPr="00725C5F">
        <w:rPr>
          <w:sz w:val="12"/>
        </w:rPr>
        <w:t xml:space="preserve">Be it enacted hy the Senate and House of Representatives of the United States of America in Congress assembled, </w:t>
      </w:r>
      <w:proofErr w:type="gramStart"/>
      <w:r w:rsidRPr="00725C5F">
        <w:rPr>
          <w:sz w:val="12"/>
        </w:rPr>
        <w:t>That</w:t>
      </w:r>
      <w:proofErr w:type="gramEnd"/>
      <w:r w:rsidRPr="00725C5F">
        <w:rPr>
          <w:sz w:val="12"/>
        </w:rPr>
        <w:t xml:space="preserve"> </w:t>
      </w:r>
      <w:r w:rsidRPr="00725C5F">
        <w:rPr>
          <w:rStyle w:val="StyleUnderline"/>
        </w:rPr>
        <w:t>this Act may be cited as the "Fair Labor Standards Amendments of 1966".</w:t>
      </w:r>
    </w:p>
    <w:p w14:paraId="3D06F0DF" w14:textId="77777777" w:rsidR="00B937F0" w:rsidRDefault="00B937F0" w:rsidP="00B937F0">
      <w:pPr>
        <w:pStyle w:val="Heading4"/>
      </w:pPr>
      <w:r>
        <w:t xml:space="preserve">4. </w:t>
      </w:r>
      <w:r w:rsidRPr="00F10BC6">
        <w:rPr>
          <w:u w:val="single"/>
        </w:rPr>
        <w:t>DEPARTMENT OF LABOR</w:t>
      </w:r>
      <w:r>
        <w:t xml:space="preserve"> ‘</w:t>
      </w:r>
      <w:r w:rsidRPr="004F1CC3">
        <w:rPr>
          <w:u w:val="single"/>
        </w:rPr>
        <w:t>strengthens</w:t>
      </w:r>
      <w:r>
        <w:t xml:space="preserve">’ by </w:t>
      </w:r>
      <w:r w:rsidRPr="004F1CC3">
        <w:rPr>
          <w:u w:val="single"/>
        </w:rPr>
        <w:t>improving</w:t>
      </w:r>
      <w:r>
        <w:t xml:space="preserve"> </w:t>
      </w:r>
      <w:r w:rsidRPr="004F1CC3">
        <w:rPr>
          <w:u w:val="single"/>
        </w:rPr>
        <w:t>existing</w:t>
      </w:r>
      <w:r>
        <w:t xml:space="preserve"> labor </w:t>
      </w:r>
      <w:r w:rsidRPr="004F1CC3">
        <w:rPr>
          <w:u w:val="single"/>
        </w:rPr>
        <w:t>rights</w:t>
      </w:r>
      <w:r>
        <w:t>.</w:t>
      </w:r>
    </w:p>
    <w:p w14:paraId="4E5360EB" w14:textId="77777777" w:rsidR="00B937F0" w:rsidRPr="004F1CC3" w:rsidRDefault="00B937F0" w:rsidP="00B937F0">
      <w:r>
        <w:rPr>
          <w:rStyle w:val="Style13ptBold"/>
        </w:rPr>
        <w:t>DOL</w:t>
      </w:r>
      <w:r w:rsidRPr="004F1CC3">
        <w:rPr>
          <w:rStyle w:val="Style13ptBold"/>
        </w:rPr>
        <w:t xml:space="preserve"> ’20</w:t>
      </w:r>
      <w:r>
        <w:t xml:space="preserve"> [Bureau of International Labor Affairs, Sept 4</w:t>
      </w:r>
      <w:proofErr w:type="gramStart"/>
      <w:r>
        <w:t xml:space="preserve"> 2020</w:t>
      </w:r>
      <w:proofErr w:type="gramEnd"/>
      <w:r>
        <w:t>. United States Department of Labor “</w:t>
      </w:r>
      <w:r w:rsidRPr="004F1CC3">
        <w:t>U.S. Department of Labor to Award $20 Million for Grants to Strengthen Workers Rights and Increase Awareness of Labor Reforms in Mexico</w:t>
      </w:r>
      <w:r>
        <w:t xml:space="preserve">” </w:t>
      </w:r>
      <w:r w:rsidRPr="004F1CC3">
        <w:t>https://www.dol.gov/newsroom/releases/ilab/ilab20200904</w:t>
      </w:r>
      <w:r>
        <w:t xml:space="preserve"> // </w:t>
      </w:r>
      <w:r>
        <w:rPr>
          <w:i/>
        </w:rPr>
        <w:t>q.c.</w:t>
      </w:r>
      <w:r>
        <w:t>]</w:t>
      </w:r>
    </w:p>
    <w:p w14:paraId="6FBA0344" w14:textId="77777777" w:rsidR="00B937F0" w:rsidRPr="004F1CC3" w:rsidRDefault="00B937F0" w:rsidP="00B937F0">
      <w:pPr>
        <w:rPr>
          <w:sz w:val="12"/>
        </w:rPr>
      </w:pPr>
      <w:r w:rsidRPr="004F1CC3">
        <w:rPr>
          <w:sz w:val="12"/>
        </w:rPr>
        <w:t>WASHINGTON, DC – The U.S</w:t>
      </w:r>
      <w:r w:rsidRPr="002D23E8">
        <w:rPr>
          <w:sz w:val="12"/>
        </w:rPr>
        <w:t xml:space="preserve">. </w:t>
      </w:r>
      <w:r w:rsidRPr="002D23E8">
        <w:rPr>
          <w:rStyle w:val="Emphasis"/>
        </w:rPr>
        <w:t>D</w:t>
      </w:r>
      <w:r w:rsidRPr="002D23E8">
        <w:rPr>
          <w:rStyle w:val="StyleUnderline"/>
        </w:rPr>
        <w:t xml:space="preserve">epartment </w:t>
      </w:r>
      <w:r w:rsidRPr="002D23E8">
        <w:rPr>
          <w:rStyle w:val="Emphasis"/>
        </w:rPr>
        <w:t>o</w:t>
      </w:r>
      <w:r w:rsidRPr="002D23E8">
        <w:rPr>
          <w:rStyle w:val="StyleUnderline"/>
        </w:rPr>
        <w:t xml:space="preserve">f </w:t>
      </w:r>
      <w:r w:rsidRPr="002D23E8">
        <w:rPr>
          <w:rStyle w:val="Emphasis"/>
        </w:rPr>
        <w:t>L</w:t>
      </w:r>
      <w:r w:rsidRPr="002D23E8">
        <w:rPr>
          <w:rStyle w:val="StyleUnderline"/>
        </w:rPr>
        <w:t>abor</w:t>
      </w:r>
      <w:r w:rsidRPr="004F1CC3">
        <w:rPr>
          <w:sz w:val="12"/>
        </w:rPr>
        <w:t xml:space="preserve"> today announced its intent to award two $10 million grants focused on Mexico. Funding for these grants was appropriated as part of the legislation implementing the United States-Mexico-Canada Agreement (USMCA).</w:t>
      </w:r>
    </w:p>
    <w:p w14:paraId="2B7B7E00" w14:textId="14A07E2D" w:rsidR="00B937F0" w:rsidRPr="00B937F0" w:rsidRDefault="00B937F0" w:rsidP="00B937F0">
      <w:pPr>
        <w:rPr>
          <w:sz w:val="12"/>
        </w:rPr>
      </w:pPr>
      <w:r w:rsidRPr="004F1CC3">
        <w:rPr>
          <w:sz w:val="12"/>
        </w:rPr>
        <w:t xml:space="preserve">One </w:t>
      </w:r>
      <w:r w:rsidRPr="002D23E8">
        <w:rPr>
          <w:rStyle w:val="StyleUnderline"/>
        </w:rPr>
        <w:t>grant</w:t>
      </w:r>
      <w:r w:rsidRPr="004F1CC3">
        <w:rPr>
          <w:rStyle w:val="StyleUnderline"/>
        </w:rPr>
        <w:t xml:space="preserve"> will </w:t>
      </w:r>
      <w:r w:rsidRPr="007646D8">
        <w:rPr>
          <w:rStyle w:val="Emphasis"/>
          <w:highlight w:val="cyan"/>
        </w:rPr>
        <w:t>strengthen</w:t>
      </w:r>
      <w:r w:rsidRPr="007646D8">
        <w:rPr>
          <w:rStyle w:val="StyleUnderline"/>
          <w:highlight w:val="cyan"/>
        </w:rPr>
        <w:t xml:space="preserve"> workers</w:t>
      </w:r>
      <w:r w:rsidRPr="002D23E8">
        <w:rPr>
          <w:rStyle w:val="StyleUnderline"/>
        </w:rPr>
        <w:t xml:space="preserve">’ ability to exercise their </w:t>
      </w:r>
      <w:r w:rsidRPr="002D23E8">
        <w:rPr>
          <w:rStyle w:val="Emphasis"/>
        </w:rPr>
        <w:t xml:space="preserve">labor </w:t>
      </w:r>
      <w:r w:rsidRPr="007646D8">
        <w:rPr>
          <w:rStyle w:val="Emphasis"/>
          <w:highlight w:val="cyan"/>
        </w:rPr>
        <w:t>rights</w:t>
      </w:r>
      <w:r w:rsidRPr="004F1CC3">
        <w:rPr>
          <w:rStyle w:val="StyleUnderline"/>
        </w:rPr>
        <w:t xml:space="preserve"> under</w:t>
      </w:r>
      <w:r w:rsidRPr="004F1CC3">
        <w:rPr>
          <w:sz w:val="12"/>
        </w:rPr>
        <w:t xml:space="preserve"> Mexico’s recent landmark </w:t>
      </w:r>
      <w:r w:rsidRPr="004F1CC3">
        <w:rPr>
          <w:rStyle w:val="StyleUnderline"/>
        </w:rPr>
        <w:t xml:space="preserve">labor law reforms </w:t>
      </w:r>
      <w:r w:rsidRPr="007646D8">
        <w:rPr>
          <w:rStyle w:val="StyleUnderline"/>
          <w:highlight w:val="cyan"/>
        </w:rPr>
        <w:t>by increasing</w:t>
      </w:r>
      <w:r w:rsidRPr="004F1CC3">
        <w:rPr>
          <w:rStyle w:val="StyleUnderline"/>
        </w:rPr>
        <w:t xml:space="preserve"> workers’ </w:t>
      </w:r>
      <w:r w:rsidRPr="007646D8">
        <w:rPr>
          <w:rStyle w:val="StyleUnderline"/>
          <w:highlight w:val="cyan"/>
        </w:rPr>
        <w:t xml:space="preserve">effective </w:t>
      </w:r>
      <w:r w:rsidRPr="007646D8">
        <w:rPr>
          <w:rStyle w:val="Emphasis"/>
          <w:highlight w:val="cyan"/>
        </w:rPr>
        <w:t>use</w:t>
      </w:r>
      <w:r w:rsidRPr="007646D8">
        <w:rPr>
          <w:rStyle w:val="StyleUnderline"/>
          <w:highlight w:val="cyan"/>
        </w:rPr>
        <w:t xml:space="preserve"> of labor rights </w:t>
      </w:r>
      <w:r w:rsidRPr="007646D8">
        <w:rPr>
          <w:rStyle w:val="Emphasis"/>
          <w:highlight w:val="cyan"/>
        </w:rPr>
        <w:t>provisions</w:t>
      </w:r>
      <w:r w:rsidRPr="004F1CC3">
        <w:rPr>
          <w:rStyle w:val="StyleUnderline"/>
        </w:rPr>
        <w:t xml:space="preserve">, </w:t>
      </w:r>
      <w:r w:rsidRPr="007646D8">
        <w:rPr>
          <w:rStyle w:val="StyleUnderline"/>
          <w:highlight w:val="cyan"/>
        </w:rPr>
        <w:t xml:space="preserve">building the </w:t>
      </w:r>
      <w:r w:rsidRPr="007646D8">
        <w:rPr>
          <w:rStyle w:val="Emphasis"/>
          <w:highlight w:val="cyan"/>
        </w:rPr>
        <w:t>capacity</w:t>
      </w:r>
      <w:r w:rsidRPr="007646D8">
        <w:rPr>
          <w:rStyle w:val="StyleUnderline"/>
          <w:highlight w:val="cyan"/>
        </w:rPr>
        <w:t xml:space="preserve"> of worker </w:t>
      </w:r>
      <w:r w:rsidRPr="007646D8">
        <w:rPr>
          <w:rStyle w:val="Emphasis"/>
          <w:highlight w:val="cyan"/>
        </w:rPr>
        <w:t>organizations</w:t>
      </w:r>
      <w:r w:rsidRPr="004F1CC3">
        <w:rPr>
          <w:rStyle w:val="StyleUnderline"/>
        </w:rPr>
        <w:t xml:space="preserve"> in priority sectors, and </w:t>
      </w:r>
      <w:r w:rsidRPr="004F1CC3">
        <w:rPr>
          <w:rStyle w:val="Emphasis"/>
        </w:rPr>
        <w:t>strengthening dialogue</w:t>
      </w:r>
      <w:r w:rsidRPr="004F1CC3">
        <w:rPr>
          <w:rStyle w:val="StyleUnderline"/>
        </w:rPr>
        <w:t xml:space="preserve"> among relevant stakeholders to </w:t>
      </w:r>
      <w:r w:rsidRPr="004F1CC3">
        <w:rPr>
          <w:rStyle w:val="Emphasis"/>
        </w:rPr>
        <w:t>improve implementation</w:t>
      </w:r>
      <w:r w:rsidRPr="004F1CC3">
        <w:rPr>
          <w:rStyle w:val="StyleUnderline"/>
        </w:rPr>
        <w:t xml:space="preserve"> of labor law reforms</w:t>
      </w:r>
      <w:r w:rsidRPr="004F1CC3">
        <w:rPr>
          <w:sz w:val="12"/>
        </w:rPr>
        <w:t>.</w:t>
      </w:r>
    </w:p>
    <w:p w14:paraId="24A01F9B" w14:textId="07E5C418" w:rsidR="00B937F0" w:rsidRDefault="00B937F0" w:rsidP="00B937F0">
      <w:pPr>
        <w:pStyle w:val="Heading3"/>
      </w:pPr>
      <w:r>
        <w:t>2NC---Grammatical Precision</w:t>
      </w:r>
    </w:p>
    <w:p w14:paraId="2DE938A7" w14:textId="77777777" w:rsidR="00B937F0" w:rsidRDefault="00B937F0" w:rsidP="00B937F0">
      <w:pPr>
        <w:pStyle w:val="Heading4"/>
      </w:pPr>
      <w:r>
        <w:t xml:space="preserve">‘Strengthen’ is a </w:t>
      </w:r>
      <w:r w:rsidRPr="0005496A">
        <w:rPr>
          <w:u w:val="single"/>
        </w:rPr>
        <w:t>relative</w:t>
      </w:r>
      <w:r>
        <w:t xml:space="preserve"> adjective, </w:t>
      </w:r>
      <w:r w:rsidRPr="0005496A">
        <w:rPr>
          <w:i/>
          <w:iCs w:val="0"/>
          <w:u w:val="single"/>
        </w:rPr>
        <w:t>not</w:t>
      </w:r>
      <w:r>
        <w:t xml:space="preserve"> </w:t>
      </w:r>
      <w:r w:rsidRPr="0005496A">
        <w:rPr>
          <w:u w:val="single"/>
        </w:rPr>
        <w:t>absolute</w:t>
      </w:r>
      <w:r>
        <w:t>.</w:t>
      </w:r>
    </w:p>
    <w:p w14:paraId="672F331C" w14:textId="77777777" w:rsidR="00B937F0" w:rsidRPr="00675BB1" w:rsidRDefault="00B937F0" w:rsidP="00B937F0">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18C8AE36" w14:textId="77777777" w:rsidR="00B937F0" w:rsidRPr="008A2A70" w:rsidRDefault="00B937F0" w:rsidP="00B937F0">
      <w:pPr>
        <w:rPr>
          <w:sz w:val="12"/>
        </w:rPr>
      </w:pPr>
      <w:r w:rsidRPr="008A2A70">
        <w:rPr>
          <w:sz w:val="12"/>
        </w:rPr>
        <w:t xml:space="preserve">There is, however, a significant problem with a multiple-decomposition analysis of this sort—namely, it misses a robust generalization that the inferential properties of a deadjectival verb are predictable from the lexical semantics of the corresponding gradable adjective (Hay et al. 1999; Winter 2006; Kennedy &amp; Levin 2008). </w:t>
      </w:r>
      <w:r w:rsidRPr="007646D8">
        <w:rPr>
          <w:rStyle w:val="Emphasis"/>
          <w:highlight w:val="cyan"/>
        </w:rPr>
        <w:t>Gradable adjectives</w:t>
      </w:r>
      <w:r w:rsidRPr="008A2A70">
        <w:rPr>
          <w:rStyle w:val="StyleUnderline"/>
        </w:rPr>
        <w:t xml:space="preserve"> have been recognized to </w:t>
      </w:r>
      <w:r w:rsidRPr="007646D8">
        <w:rPr>
          <w:rStyle w:val="StyleUnderline"/>
          <w:highlight w:val="cyan"/>
        </w:rPr>
        <w:t>fall into two</w:t>
      </w:r>
      <w:r w:rsidRPr="008A2A70">
        <w:rPr>
          <w:rStyle w:val="StyleUnderline"/>
        </w:rPr>
        <w:t xml:space="preserve"> general descriptive </w:t>
      </w:r>
      <w:r w:rsidRPr="007646D8">
        <w:rPr>
          <w:rStyle w:val="StyleUnderline"/>
          <w:highlight w:val="cyan"/>
        </w:rPr>
        <w:t xml:space="preserve">classes: </w:t>
      </w:r>
      <w:r w:rsidRPr="007646D8">
        <w:rPr>
          <w:rStyle w:val="Emphasis"/>
          <w:highlight w:val="cyan"/>
        </w:rPr>
        <w:t>RELATIVE ADJECTIVES</w:t>
      </w:r>
      <w:r w:rsidRPr="008A2A70">
        <w:rPr>
          <w:sz w:val="12"/>
        </w:rPr>
        <w:t xml:space="preserve">, whose positive forms </w:t>
      </w:r>
      <w:r w:rsidRPr="007646D8">
        <w:rPr>
          <w:rStyle w:val="Emphasis"/>
          <w:highlight w:val="cyan"/>
        </w:rPr>
        <w:t>require reference</w:t>
      </w:r>
      <w:r w:rsidRPr="007646D8">
        <w:rPr>
          <w:rStyle w:val="StyleUnderline"/>
          <w:highlight w:val="cyan"/>
        </w:rPr>
        <w:t xml:space="preserve"> to a </w:t>
      </w:r>
      <w:r w:rsidRPr="007646D8">
        <w:rPr>
          <w:rStyle w:val="Emphasis"/>
          <w:highlight w:val="cyan"/>
        </w:rPr>
        <w:t>contextually provided</w:t>
      </w:r>
      <w:r w:rsidRPr="00675BB1">
        <w:rPr>
          <w:rStyle w:val="Emphasis"/>
        </w:rPr>
        <w:t xml:space="preserve"> standard or </w:t>
      </w:r>
      <w:r w:rsidRPr="007646D8">
        <w:rPr>
          <w:rStyle w:val="Emphasis"/>
          <w:highlight w:val="cyan"/>
        </w:rPr>
        <w:t>comparison-class</w:t>
      </w:r>
      <w:r w:rsidRPr="008A2A70">
        <w:rPr>
          <w:sz w:val="12"/>
        </w:rPr>
        <w:t xml:space="preserve">, </w:t>
      </w:r>
      <w:r w:rsidRPr="008A2A70">
        <w:rPr>
          <w:rStyle w:val="StyleUnderline"/>
        </w:rPr>
        <w:t xml:space="preserve">and </w:t>
      </w:r>
      <w:r w:rsidRPr="007646D8">
        <w:rPr>
          <w:rStyle w:val="Emphasis"/>
          <w:highlight w:val="cyan"/>
        </w:rPr>
        <w:t>ABSOLUTE ADJECTIVES</w:t>
      </w:r>
      <w:r w:rsidRPr="008A2A70">
        <w:rPr>
          <w:sz w:val="12"/>
        </w:rPr>
        <w:t xml:space="preserve">, whose positive forms are generally </w:t>
      </w:r>
      <w:r w:rsidRPr="007646D8">
        <w:rPr>
          <w:rStyle w:val="Emphasis"/>
          <w:highlight w:val="cyan"/>
        </w:rPr>
        <w:t>not context-sensitive</w:t>
      </w:r>
      <w:r w:rsidRPr="008A2A70">
        <w:rPr>
          <w:rStyle w:val="StyleUnderline"/>
        </w:rPr>
        <w:t xml:space="preserve"> in the same way</w:t>
      </w:r>
      <w:r w:rsidRPr="008A2A70">
        <w:rPr>
          <w:sz w:val="12"/>
        </w:rPr>
        <w:t xml:space="preserve"> (e.g. Unger 1978; Yoon 1996; Rotstein &amp; Winter 2004; Kennedy &amp; McNally 2005; Kennedy 2007; Burnett 2012). Into the former category fall adjectives like wide, tall, expensive, strong and many others; what counts as wide, tall or expensive can vary widely from context-to-context. Absolute adjectives, on the other hand, do not display this level of context-sensitivity; the requirements for satisfying their positive forms </w:t>
      </w:r>
      <w:proofErr w:type="gramStart"/>
      <w:r w:rsidRPr="008A2A70">
        <w:rPr>
          <w:sz w:val="12"/>
        </w:rPr>
        <w:t>does</w:t>
      </w:r>
      <w:proofErr w:type="gramEnd"/>
      <w:r w:rsidRPr="008A2A70">
        <w:rPr>
          <w:sz w:val="12"/>
        </w:rPr>
        <w:t xml:space="preserve"> not vary (or varies to a much less degree) from context-to-context.</w:t>
      </w:r>
    </w:p>
    <w:p w14:paraId="65D01CD0" w14:textId="77777777" w:rsidR="00B937F0" w:rsidRPr="008A2A70" w:rsidRDefault="00B937F0" w:rsidP="00B937F0">
      <w:pPr>
        <w:rPr>
          <w:sz w:val="12"/>
        </w:rPr>
      </w:pPr>
      <w:r w:rsidRPr="008A2A70">
        <w:rPr>
          <w:sz w:val="12"/>
        </w:rPr>
        <w:t xml:space="preserve">These adjectival distinctions carry over to the verbal domain (e.g. Winter 2006; Kennedy &amp; Levin 2008). In particular, the lexical class of an adjective (relative or absolute) can be used to predict </w:t>
      </w:r>
      <w:proofErr w:type="gramStart"/>
      <w:r w:rsidRPr="008A2A70">
        <w:rPr>
          <w:sz w:val="12"/>
        </w:rPr>
        <w:t>whether or not</w:t>
      </w:r>
      <w:proofErr w:type="gramEnd"/>
      <w:r w:rsidRPr="008A2A70">
        <w:rPr>
          <w:sz w:val="12"/>
        </w:rPr>
        <w:t xml:space="preserve"> a deadjectival verb based on that adjective will give rise to positive form inferences (Winter 2006). For example, </w:t>
      </w:r>
      <w:r w:rsidRPr="008A2A70">
        <w:rPr>
          <w:rStyle w:val="StyleUnderline"/>
        </w:rPr>
        <w:t xml:space="preserve">straighten, purify, </w:t>
      </w:r>
      <w:r w:rsidRPr="007646D8">
        <w:rPr>
          <w:rStyle w:val="Emphasis"/>
          <w:highlight w:val="cyan"/>
        </w:rPr>
        <w:t>flatten</w:t>
      </w:r>
      <w:r w:rsidRPr="007646D8">
        <w:rPr>
          <w:rStyle w:val="StyleUnderline"/>
          <w:highlight w:val="cyan"/>
        </w:rPr>
        <w:t xml:space="preserve"> and </w:t>
      </w:r>
      <w:r w:rsidRPr="007646D8">
        <w:rPr>
          <w:rStyle w:val="Emphasis"/>
          <w:highlight w:val="cyan"/>
        </w:rPr>
        <w:t>empty</w:t>
      </w:r>
      <w:r w:rsidRPr="007646D8">
        <w:rPr>
          <w:rStyle w:val="StyleUnderline"/>
          <w:highlight w:val="cyan"/>
        </w:rPr>
        <w:t xml:space="preserve"> are</w:t>
      </w:r>
      <w:r w:rsidRPr="008A2A70">
        <w:rPr>
          <w:rStyle w:val="StyleUnderline"/>
        </w:rPr>
        <w:t xml:space="preserve"> all deadjectival verbs based on </w:t>
      </w:r>
      <w:r w:rsidRPr="007646D8">
        <w:rPr>
          <w:rStyle w:val="Emphasis"/>
          <w:highlight w:val="cyan"/>
        </w:rPr>
        <w:t>absolute adjectives</w:t>
      </w:r>
      <w:r w:rsidRPr="008A2A70">
        <w:rPr>
          <w:sz w:val="12"/>
        </w:rPr>
        <w:t>, and all give rise to positive form inferences.</w:t>
      </w:r>
    </w:p>
    <w:p w14:paraId="7BEE5789" w14:textId="77777777" w:rsidR="00B937F0" w:rsidRPr="008A2A70" w:rsidRDefault="00B937F0" w:rsidP="00B937F0">
      <w:pPr>
        <w:rPr>
          <w:sz w:val="12"/>
        </w:rPr>
      </w:pPr>
      <w:r w:rsidRPr="008A2A70">
        <w:rPr>
          <w:sz w:val="12"/>
        </w:rPr>
        <w:t>(25)</w:t>
      </w:r>
      <w:r w:rsidRPr="008A2A70">
        <w:rPr>
          <w:sz w:val="12"/>
        </w:rPr>
        <w:tab/>
        <w:t xml:space="preserve">a. </w:t>
      </w:r>
      <w:r w:rsidRPr="008A2A70">
        <w:rPr>
          <w:rStyle w:val="StyleUnderline"/>
        </w:rPr>
        <w:t xml:space="preserve">The tree straightened </w:t>
      </w:r>
      <w:r w:rsidRPr="008A2A70">
        <w:rPr>
          <w:rStyle w:val="StyleUnderline"/>
          <w:rFonts w:ascii="Cambria Math" w:hAnsi="Cambria Math" w:cs="Cambria Math"/>
        </w:rPr>
        <w:t>⇒</w:t>
      </w:r>
      <w:r w:rsidRPr="008A2A70">
        <w:rPr>
          <w:rStyle w:val="StyleUnderline"/>
        </w:rPr>
        <w:t xml:space="preserve"> The tree became straight</w:t>
      </w:r>
    </w:p>
    <w:p w14:paraId="01A12C44" w14:textId="77777777" w:rsidR="00B937F0" w:rsidRPr="008A2A70" w:rsidRDefault="00B937F0" w:rsidP="00B937F0">
      <w:pPr>
        <w:ind w:firstLine="720"/>
        <w:rPr>
          <w:sz w:val="12"/>
        </w:rPr>
      </w:pPr>
      <w:r w:rsidRPr="008A2A70">
        <w:rPr>
          <w:sz w:val="12"/>
        </w:rPr>
        <w:t xml:space="preserve">b. </w:t>
      </w:r>
      <w:r w:rsidRPr="008A2A70">
        <w:rPr>
          <w:rStyle w:val="StyleUnderline"/>
        </w:rPr>
        <w:t xml:space="preserve">John purified the water </w:t>
      </w:r>
      <w:r w:rsidRPr="008A2A70">
        <w:rPr>
          <w:rStyle w:val="StyleUnderline"/>
          <w:rFonts w:ascii="Cambria Math" w:hAnsi="Cambria Math" w:cs="Cambria Math"/>
        </w:rPr>
        <w:t>⇒</w:t>
      </w:r>
      <w:r w:rsidRPr="008A2A70">
        <w:rPr>
          <w:rStyle w:val="StyleUnderline"/>
        </w:rPr>
        <w:t xml:space="preserve"> The water became pure</w:t>
      </w:r>
    </w:p>
    <w:p w14:paraId="1F2BEC2B" w14:textId="77777777" w:rsidR="00B937F0" w:rsidRPr="008A2A70" w:rsidRDefault="00B937F0" w:rsidP="00B937F0">
      <w:pPr>
        <w:ind w:firstLine="720"/>
        <w:rPr>
          <w:sz w:val="12"/>
        </w:rPr>
      </w:pPr>
      <w:r w:rsidRPr="008A2A70">
        <w:rPr>
          <w:sz w:val="12"/>
        </w:rPr>
        <w:t xml:space="preserve">c. </w:t>
      </w:r>
      <w:r w:rsidRPr="008A2A70">
        <w:rPr>
          <w:rStyle w:val="StyleUnderline"/>
        </w:rPr>
        <w:t xml:space="preserve">The dough flattened </w:t>
      </w:r>
      <w:r w:rsidRPr="008A2A70">
        <w:rPr>
          <w:rStyle w:val="StyleUnderline"/>
          <w:rFonts w:ascii="Cambria Math" w:hAnsi="Cambria Math" w:cs="Cambria Math"/>
        </w:rPr>
        <w:t>⇒</w:t>
      </w:r>
      <w:r w:rsidRPr="008A2A70">
        <w:rPr>
          <w:rStyle w:val="StyleUnderline"/>
        </w:rPr>
        <w:t xml:space="preserve"> The dough became flat</w:t>
      </w:r>
    </w:p>
    <w:p w14:paraId="731001B0" w14:textId="77777777" w:rsidR="00B937F0" w:rsidRPr="008A2A70" w:rsidRDefault="00B937F0" w:rsidP="00B937F0">
      <w:pPr>
        <w:ind w:firstLine="720"/>
        <w:rPr>
          <w:sz w:val="12"/>
        </w:rPr>
      </w:pPr>
      <w:r w:rsidRPr="008A2A70">
        <w:rPr>
          <w:sz w:val="12"/>
        </w:rPr>
        <w:t xml:space="preserve">d. </w:t>
      </w:r>
      <w:r w:rsidRPr="008A2A70">
        <w:rPr>
          <w:rStyle w:val="StyleUnderline"/>
        </w:rPr>
        <w:t xml:space="preserve">The sink emptied </w:t>
      </w:r>
      <w:r w:rsidRPr="008A2A70">
        <w:rPr>
          <w:rStyle w:val="StyleUnderline"/>
          <w:rFonts w:ascii="Cambria Math" w:hAnsi="Cambria Math" w:cs="Cambria Math"/>
        </w:rPr>
        <w:t>⇒</w:t>
      </w:r>
      <w:r w:rsidRPr="008A2A70">
        <w:rPr>
          <w:rStyle w:val="StyleUnderline"/>
        </w:rPr>
        <w:t xml:space="preserve"> The sink became empty</w:t>
      </w:r>
    </w:p>
    <w:p w14:paraId="481DC100" w14:textId="77777777" w:rsidR="00B937F0" w:rsidRPr="008A2A70" w:rsidRDefault="00B937F0" w:rsidP="00B937F0">
      <w:pPr>
        <w:rPr>
          <w:sz w:val="12"/>
        </w:rPr>
      </w:pPr>
      <w:r w:rsidRPr="007646D8">
        <w:rPr>
          <w:rStyle w:val="Emphasis"/>
          <w:highlight w:val="cyan"/>
        </w:rPr>
        <w:t>On the other hand</w:t>
      </w:r>
      <w:r w:rsidRPr="008A2A70">
        <w:rPr>
          <w:sz w:val="12"/>
        </w:rPr>
        <w:t xml:space="preserve">, narrow, </w:t>
      </w:r>
      <w:r w:rsidRPr="007646D8">
        <w:rPr>
          <w:rStyle w:val="Emphasis"/>
          <w:highlight w:val="cyan"/>
        </w:rPr>
        <w:t>strengthen</w:t>
      </w:r>
      <w:r w:rsidRPr="008A2A70">
        <w:rPr>
          <w:sz w:val="12"/>
        </w:rPr>
        <w:t xml:space="preserve">, lengthen and broaden </w:t>
      </w:r>
      <w:r w:rsidRPr="007646D8">
        <w:rPr>
          <w:rStyle w:val="StyleUnderline"/>
          <w:highlight w:val="cyan"/>
        </w:rPr>
        <w:t>are</w:t>
      </w:r>
      <w:r w:rsidRPr="008A2A70">
        <w:rPr>
          <w:rStyle w:val="StyleUnderline"/>
        </w:rPr>
        <w:t xml:space="preserve"> all related to </w:t>
      </w:r>
      <w:r w:rsidRPr="007646D8">
        <w:rPr>
          <w:rStyle w:val="Emphasis"/>
          <w:highlight w:val="cyan"/>
        </w:rPr>
        <w:t>relative</w:t>
      </w:r>
      <w:r w:rsidRPr="00675BB1">
        <w:rPr>
          <w:rStyle w:val="Emphasis"/>
        </w:rPr>
        <w:t xml:space="preserve"> adjectives</w:t>
      </w:r>
      <w:r w:rsidRPr="008A2A70">
        <w:rPr>
          <w:sz w:val="12"/>
        </w:rPr>
        <w:t>, and do not give rise to such inferences.</w:t>
      </w:r>
    </w:p>
    <w:p w14:paraId="3881E934" w14:textId="77777777" w:rsidR="00B937F0" w:rsidRPr="008A2A70" w:rsidRDefault="00B937F0" w:rsidP="00B937F0">
      <w:pPr>
        <w:rPr>
          <w:sz w:val="12"/>
        </w:rPr>
      </w:pPr>
      <w:r w:rsidRPr="008A2A70">
        <w:rPr>
          <w:sz w:val="12"/>
        </w:rPr>
        <w:t>(26)</w:t>
      </w:r>
      <w:r w:rsidRPr="008A2A70">
        <w:rPr>
          <w:sz w:val="12"/>
        </w:rPr>
        <w:tab/>
        <w:t>a. ?</w:t>
      </w:r>
      <w:r w:rsidRPr="008A2A70">
        <w:rPr>
          <w:rStyle w:val="StyleUnderline"/>
        </w:rPr>
        <w:t xml:space="preserve">The gap narrowed </w:t>
      </w:r>
      <w:r w:rsidRPr="008A2A70">
        <w:rPr>
          <w:rStyle w:val="StyleUnderline"/>
          <w:rFonts w:ascii="Cambria Math" w:hAnsi="Cambria Math" w:cs="Cambria Math"/>
        </w:rPr>
        <w:t>⇏</w:t>
      </w:r>
      <w:r w:rsidRPr="008A2A70">
        <w:rPr>
          <w:rStyle w:val="StyleUnderline"/>
        </w:rPr>
        <w:t xml:space="preserve"> The gap became narrow.</w:t>
      </w:r>
    </w:p>
    <w:p w14:paraId="6ADC3F50" w14:textId="77777777" w:rsidR="00B937F0" w:rsidRPr="008A2A70" w:rsidRDefault="00B937F0" w:rsidP="00B937F0">
      <w:pPr>
        <w:ind w:firstLine="720"/>
        <w:rPr>
          <w:sz w:val="12"/>
        </w:rPr>
      </w:pPr>
      <w:r w:rsidRPr="008A2A70">
        <w:rPr>
          <w:sz w:val="12"/>
        </w:rPr>
        <w:t>b. ?</w:t>
      </w:r>
      <w:r w:rsidRPr="008A2A70">
        <w:rPr>
          <w:rStyle w:val="StyleUnderline"/>
        </w:rPr>
        <w:t xml:space="preserve">The muscle </w:t>
      </w:r>
      <w:r w:rsidRPr="00B7731D">
        <w:rPr>
          <w:rStyle w:val="Emphasis"/>
        </w:rPr>
        <w:t>strengthened</w:t>
      </w:r>
      <w:r w:rsidRPr="008A2A70">
        <w:rPr>
          <w:rStyle w:val="StyleUnderline"/>
        </w:rPr>
        <w:t xml:space="preserve"> </w:t>
      </w:r>
      <w:r w:rsidRPr="00B7731D">
        <w:rPr>
          <w:rStyle w:val="Emphasis"/>
          <w:rFonts w:ascii="Cambria Math" w:hAnsi="Cambria Math" w:cs="Cambria Math"/>
        </w:rPr>
        <w:t>⇏</w:t>
      </w:r>
      <w:r w:rsidRPr="008A2A70">
        <w:rPr>
          <w:rStyle w:val="StyleUnderline"/>
        </w:rPr>
        <w:t xml:space="preserve"> The muscle </w:t>
      </w:r>
      <w:r w:rsidRPr="00B7731D">
        <w:rPr>
          <w:rStyle w:val="Emphasis"/>
        </w:rPr>
        <w:t>became strong</w:t>
      </w:r>
    </w:p>
    <w:p w14:paraId="1E75CE96" w14:textId="77777777" w:rsidR="00B937F0" w:rsidRPr="008A2A70" w:rsidRDefault="00B937F0" w:rsidP="00B937F0">
      <w:pPr>
        <w:ind w:firstLine="720"/>
        <w:rPr>
          <w:sz w:val="12"/>
        </w:rPr>
      </w:pPr>
      <w:r w:rsidRPr="008A2A70">
        <w:rPr>
          <w:sz w:val="12"/>
        </w:rPr>
        <w:t>c. ?</w:t>
      </w:r>
      <w:r w:rsidRPr="008A2A70">
        <w:rPr>
          <w:rStyle w:val="StyleUnderline"/>
        </w:rPr>
        <w:t xml:space="preserve">The branch lengthened </w:t>
      </w:r>
      <w:r w:rsidRPr="008A2A70">
        <w:rPr>
          <w:rStyle w:val="StyleUnderline"/>
          <w:rFonts w:ascii="Cambria Math" w:hAnsi="Cambria Math" w:cs="Cambria Math"/>
        </w:rPr>
        <w:t>⇏</w:t>
      </w:r>
      <w:r w:rsidRPr="008A2A70">
        <w:rPr>
          <w:rStyle w:val="StyleUnderline"/>
        </w:rPr>
        <w:t xml:space="preserve"> The branch became long</w:t>
      </w:r>
    </w:p>
    <w:p w14:paraId="288300F9" w14:textId="77777777" w:rsidR="00B937F0" w:rsidRPr="00647FDC" w:rsidRDefault="00B937F0" w:rsidP="00B937F0">
      <w:pPr>
        <w:ind w:firstLine="720"/>
        <w:rPr>
          <w:sz w:val="12"/>
        </w:rPr>
      </w:pPr>
      <w:r w:rsidRPr="008A2A70">
        <w:rPr>
          <w:sz w:val="12"/>
        </w:rPr>
        <w:t>d. ?</w:t>
      </w:r>
      <w:r w:rsidRPr="008A2A70">
        <w:rPr>
          <w:rStyle w:val="StyleUnderline"/>
        </w:rPr>
        <w:t xml:space="preserve">His shoulders broadened </w:t>
      </w:r>
      <w:r w:rsidRPr="008A2A70">
        <w:rPr>
          <w:rStyle w:val="StyleUnderline"/>
          <w:rFonts w:ascii="Cambria Math" w:hAnsi="Cambria Math" w:cs="Cambria Math"/>
        </w:rPr>
        <w:t>⇏</w:t>
      </w:r>
      <w:r w:rsidRPr="008A2A70">
        <w:rPr>
          <w:rStyle w:val="StyleUnderline"/>
        </w:rPr>
        <w:t xml:space="preserve"> His shoulders became broad</w:t>
      </w:r>
    </w:p>
    <w:p w14:paraId="44C917F0" w14:textId="77777777" w:rsidR="00B937F0" w:rsidRDefault="00B937F0" w:rsidP="00B937F0">
      <w:pPr>
        <w:pStyle w:val="Heading4"/>
      </w:pPr>
      <w:r>
        <w:t xml:space="preserve">The Aff is a change from </w:t>
      </w:r>
      <w:r w:rsidRPr="0005496A">
        <w:rPr>
          <w:u w:val="single"/>
        </w:rPr>
        <w:t>zero</w:t>
      </w:r>
      <w:r>
        <w:t xml:space="preserve"> </w:t>
      </w:r>
      <w:r w:rsidRPr="0005496A">
        <w:rPr>
          <w:u w:val="single"/>
        </w:rPr>
        <w:t>to</w:t>
      </w:r>
      <w:r>
        <w:t xml:space="preserve"> </w:t>
      </w:r>
      <w:r w:rsidRPr="0005496A">
        <w:rPr>
          <w:u w:val="single"/>
        </w:rPr>
        <w:t>non</w:t>
      </w:r>
      <w:r>
        <w:t>-</w:t>
      </w:r>
      <w:r w:rsidRPr="0005496A">
        <w:rPr>
          <w:u w:val="single"/>
        </w:rPr>
        <w:t>zero</w:t>
      </w:r>
      <w:r>
        <w:t xml:space="preserve">, which </w:t>
      </w:r>
      <w:r w:rsidRPr="0005496A">
        <w:rPr>
          <w:u w:val="single"/>
        </w:rPr>
        <w:t>represents</w:t>
      </w:r>
      <w:r>
        <w:t xml:space="preserve"> a subclass of </w:t>
      </w:r>
      <w:r w:rsidRPr="0005496A">
        <w:rPr>
          <w:u w:val="single"/>
        </w:rPr>
        <w:t>absolute</w:t>
      </w:r>
      <w:r>
        <w:t xml:space="preserve"> gradability---</w:t>
      </w:r>
      <w:r w:rsidRPr="0005496A">
        <w:rPr>
          <w:u w:val="single"/>
        </w:rPr>
        <w:t>distinct</w:t>
      </w:r>
      <w:r>
        <w:t xml:space="preserve"> from ‘</w:t>
      </w:r>
      <w:r w:rsidRPr="0005496A">
        <w:rPr>
          <w:u w:val="single"/>
        </w:rPr>
        <w:t>strengthen</w:t>
      </w:r>
      <w:r>
        <w:t xml:space="preserve">’ as a </w:t>
      </w:r>
      <w:r w:rsidRPr="0005496A">
        <w:rPr>
          <w:u w:val="single"/>
        </w:rPr>
        <w:t>relative</w:t>
      </w:r>
      <w:r>
        <w:t xml:space="preserve"> class.</w:t>
      </w:r>
    </w:p>
    <w:p w14:paraId="71A836F7" w14:textId="77777777" w:rsidR="00B937F0" w:rsidRPr="0005496A" w:rsidRDefault="00B937F0" w:rsidP="00B937F0">
      <w:r w:rsidRPr="00675BB1">
        <w:rPr>
          <w:rStyle w:val="Style13ptBold"/>
        </w:rPr>
        <w:t>Pedersen ’14</w:t>
      </w:r>
      <w:r>
        <w:t xml:space="preserve"> [Walter A. Pedersen, researcher in the Semantics Research Group at McGill University; PhD, McGill University. Apr 15</w:t>
      </w:r>
      <w:proofErr w:type="gramStart"/>
      <w:r>
        <w:t xml:space="preserve"> 2014</w:t>
      </w:r>
      <w:proofErr w:type="gramEnd"/>
      <w:r>
        <w:t xml:space="preserve">. </w:t>
      </w:r>
      <w:r>
        <w:rPr>
          <w:i/>
          <w:iCs/>
        </w:rPr>
        <w:t>Journal of Semantics</w:t>
      </w:r>
      <w:r>
        <w:t>, Vol. 32, Iss. 3 “</w:t>
      </w:r>
      <w:r w:rsidRPr="00675BB1">
        <w:t>A Scalar Analysis of Again-Ambiguities</w:t>
      </w:r>
      <w:r>
        <w:t xml:space="preserve">” </w:t>
      </w:r>
      <w:r w:rsidRPr="00675BB1">
        <w:t>https://academic.oup.com/jos/article-abstract/32/3/373/1636767</w:t>
      </w:r>
      <w:r>
        <w:t xml:space="preserve"> // </w:t>
      </w:r>
      <w:r>
        <w:rPr>
          <w:i/>
        </w:rPr>
        <w:t>q.c.</w:t>
      </w:r>
      <w:r>
        <w:t>]</w:t>
      </w:r>
    </w:p>
    <w:p w14:paraId="5D518755" w14:textId="77777777" w:rsidR="00B937F0" w:rsidRPr="0005496A" w:rsidRDefault="00B937F0" w:rsidP="00B937F0">
      <w:pPr>
        <w:rPr>
          <w:sz w:val="12"/>
        </w:rPr>
      </w:pPr>
      <w:r w:rsidRPr="0005496A">
        <w:rPr>
          <w:sz w:val="12"/>
        </w:rPr>
        <w:t>4.2 Scales and gradable adjectives</w:t>
      </w:r>
    </w:p>
    <w:p w14:paraId="1BC1AD69" w14:textId="77777777" w:rsidR="00B937F0" w:rsidRPr="0005496A" w:rsidRDefault="00B937F0" w:rsidP="00B937F0">
      <w:pPr>
        <w:rPr>
          <w:sz w:val="12"/>
        </w:rPr>
      </w:pPr>
      <w:r w:rsidRPr="0005496A">
        <w:rPr>
          <w:sz w:val="12"/>
        </w:rPr>
        <w:t xml:space="preserve">As mentioned above, </w:t>
      </w:r>
      <w:r w:rsidRPr="0005496A">
        <w:rPr>
          <w:rStyle w:val="Emphasis"/>
        </w:rPr>
        <w:t>gradable adjectives</w:t>
      </w:r>
      <w:r w:rsidRPr="008A2A70">
        <w:rPr>
          <w:rStyle w:val="StyleUnderline"/>
        </w:rPr>
        <w:t xml:space="preserve"> can be distinguished into two descriptive categories: </w:t>
      </w:r>
      <w:r w:rsidRPr="0005496A">
        <w:rPr>
          <w:rStyle w:val="Emphasis"/>
        </w:rPr>
        <w:t>RELATIVE and ABSOLUTE</w:t>
      </w:r>
      <w:r w:rsidRPr="0005496A">
        <w:rPr>
          <w:sz w:val="12"/>
        </w:rPr>
        <w:t xml:space="preserve">. </w:t>
      </w:r>
      <w:r w:rsidRPr="007646D8">
        <w:rPr>
          <w:rStyle w:val="StyleUnderline"/>
          <w:highlight w:val="cyan"/>
        </w:rPr>
        <w:t xml:space="preserve">The </w:t>
      </w:r>
      <w:r w:rsidRPr="007646D8">
        <w:rPr>
          <w:rStyle w:val="Emphasis"/>
          <w:highlight w:val="cyan"/>
        </w:rPr>
        <w:t>absolute class</w:t>
      </w:r>
      <w:r w:rsidRPr="007646D8">
        <w:rPr>
          <w:rStyle w:val="StyleUnderline"/>
          <w:highlight w:val="cyan"/>
        </w:rPr>
        <w:t xml:space="preserve"> can be further divided into</w:t>
      </w:r>
      <w:r w:rsidRPr="008A2A70">
        <w:rPr>
          <w:rStyle w:val="StyleUnderline"/>
        </w:rPr>
        <w:t xml:space="preserve"> two </w:t>
      </w:r>
      <w:r w:rsidRPr="007646D8">
        <w:rPr>
          <w:rStyle w:val="Emphasis"/>
          <w:highlight w:val="cyan"/>
        </w:rPr>
        <w:t>subclass</w:t>
      </w:r>
      <w:r w:rsidRPr="0005496A">
        <w:rPr>
          <w:rStyle w:val="Emphasis"/>
        </w:rPr>
        <w:t>es</w:t>
      </w:r>
      <w:r w:rsidRPr="0005496A">
        <w:rPr>
          <w:sz w:val="12"/>
        </w:rPr>
        <w:t xml:space="preserve"> based on the specific requirements of positive forms. </w:t>
      </w:r>
      <w:r w:rsidRPr="0005496A">
        <w:rPr>
          <w:rStyle w:val="Emphasis"/>
        </w:rPr>
        <w:t>TOTAL adjectives</w:t>
      </w:r>
      <w:r w:rsidRPr="008A2A70">
        <w:rPr>
          <w:rStyle w:val="StyleUnderline"/>
        </w:rPr>
        <w:t xml:space="preserve"> (e.g. dry, straight, empty) require that an object have a maximal amount of the gradable property; </w:t>
      </w:r>
      <w:r w:rsidRPr="007646D8">
        <w:rPr>
          <w:rStyle w:val="Emphasis"/>
          <w:highlight w:val="cyan"/>
        </w:rPr>
        <w:t>PARTIAL</w:t>
      </w:r>
      <w:r w:rsidRPr="0005496A">
        <w:rPr>
          <w:rStyle w:val="Emphasis"/>
        </w:rPr>
        <w:t xml:space="preserve"> adjectives</w:t>
      </w:r>
      <w:r w:rsidRPr="008A2A70">
        <w:rPr>
          <w:rStyle w:val="StyleUnderline"/>
        </w:rPr>
        <w:t xml:space="preserve"> (e.g. wet, blurry, expose) require only that an object have </w:t>
      </w:r>
      <w:r w:rsidRPr="0005496A">
        <w:rPr>
          <w:rStyle w:val="Emphasis"/>
        </w:rPr>
        <w:t>some non-minimal (i.e. non-zero) amount</w:t>
      </w:r>
      <w:r w:rsidRPr="0005496A">
        <w:rPr>
          <w:sz w:val="12"/>
        </w:rPr>
        <w:t>.11 This distinction is most easily seen with antonymous pairs of adjectives like dry and wet; the towel is dry expresses that the towel has no moisture in it (i.e. is maximally dry), whereas the towel is wet expresses that the towel has some amount of moisture in it.</w:t>
      </w:r>
    </w:p>
    <w:p w14:paraId="70264D57" w14:textId="77777777" w:rsidR="00B937F0" w:rsidRPr="0005496A" w:rsidRDefault="00B937F0" w:rsidP="00B937F0">
      <w:pPr>
        <w:rPr>
          <w:sz w:val="12"/>
        </w:rPr>
      </w:pPr>
      <w:r w:rsidRPr="0005496A">
        <w:rPr>
          <w:sz w:val="12"/>
        </w:rPr>
        <w:t>These ideas can be (and have been) characterized more formally, using notions related to scales and degrees.12 Assume as semantic primitives a base set D of degrees, and a set of scales of various dimensions, e.g. a scale for degrees of width, a scale for degrees of blurriness, a scale for degrees of dryness and so forth. A scale is defined as in (27).</w:t>
      </w:r>
    </w:p>
    <w:p w14:paraId="0871E54A" w14:textId="77777777" w:rsidR="00B937F0" w:rsidRPr="0005496A" w:rsidRDefault="00B937F0" w:rsidP="00B937F0">
      <w:pPr>
        <w:rPr>
          <w:sz w:val="12"/>
        </w:rPr>
      </w:pPr>
      <w:r w:rsidRPr="0005496A">
        <w:rPr>
          <w:sz w:val="12"/>
        </w:rPr>
        <w:t xml:space="preserve">(27) </w:t>
      </w:r>
      <w:r w:rsidRPr="0005496A">
        <w:rPr>
          <w:sz w:val="12"/>
        </w:rPr>
        <w:tab/>
        <w:t>A scale is a pairing hS, &lt;Si, where S D, and &lt;S is a strict ordering on S.</w:t>
      </w:r>
    </w:p>
    <w:p w14:paraId="147603E7" w14:textId="77777777" w:rsidR="00B937F0" w:rsidRPr="0005496A" w:rsidRDefault="00B937F0" w:rsidP="00B937F0">
      <w:pPr>
        <w:rPr>
          <w:sz w:val="12"/>
        </w:rPr>
      </w:pPr>
      <w:r w:rsidRPr="0005496A">
        <w:rPr>
          <w:sz w:val="12"/>
        </w:rPr>
        <w:t>Scales can differ in that some may have a maximal or a minimal degree, or both, or neither. Maximal and minimal degrees are defined as in (28).</w:t>
      </w:r>
    </w:p>
    <w:p w14:paraId="0E807B5B" w14:textId="77777777" w:rsidR="00B937F0" w:rsidRPr="0005496A" w:rsidRDefault="00B937F0" w:rsidP="00B937F0">
      <w:pPr>
        <w:rPr>
          <w:sz w:val="12"/>
        </w:rPr>
      </w:pPr>
      <w:r w:rsidRPr="0005496A">
        <w:rPr>
          <w:sz w:val="12"/>
        </w:rPr>
        <w:t xml:space="preserve">(28) </w:t>
      </w:r>
      <w:r w:rsidRPr="0005496A">
        <w:rPr>
          <w:sz w:val="12"/>
        </w:rPr>
        <w:tab/>
        <w:t>a. A degree d 2 S is a maximal degree of hS, &lt;Si iff 8d0 2 S : d 6¼ d0 !d0 &lt; S d</w:t>
      </w:r>
    </w:p>
    <w:p w14:paraId="7208FBA4" w14:textId="77777777" w:rsidR="00B937F0" w:rsidRPr="0005496A" w:rsidRDefault="00B937F0" w:rsidP="00B937F0">
      <w:pPr>
        <w:ind w:firstLine="720"/>
        <w:rPr>
          <w:sz w:val="12"/>
        </w:rPr>
      </w:pPr>
      <w:r w:rsidRPr="0005496A">
        <w:rPr>
          <w:sz w:val="12"/>
        </w:rPr>
        <w:t>b. A degree d 2 S is a minimal degree of hS, &lt;Si iff 8d0 2 S : d 6¼ d0 !d &lt; S d0</w:t>
      </w:r>
    </w:p>
    <w:p w14:paraId="5DAABB83" w14:textId="77777777" w:rsidR="00B937F0" w:rsidRPr="0005496A" w:rsidRDefault="00B937F0" w:rsidP="00B937F0">
      <w:pPr>
        <w:rPr>
          <w:sz w:val="12"/>
        </w:rPr>
      </w:pPr>
      <w:r w:rsidRPr="0005496A">
        <w:rPr>
          <w:sz w:val="12"/>
        </w:rPr>
        <w:t xml:space="preserve">The </w:t>
      </w:r>
      <w:proofErr w:type="gramStart"/>
      <w:r w:rsidRPr="0005496A">
        <w:rPr>
          <w:sz w:val="12"/>
        </w:rPr>
        <w:t>maximal</w:t>
      </w:r>
      <w:proofErr w:type="gramEnd"/>
      <w:r w:rsidRPr="0005496A">
        <w:rPr>
          <w:sz w:val="12"/>
        </w:rPr>
        <w:t xml:space="preserve"> and minimal degree of a scale hS, &lt;Si will be written MAXS and MINS respectively; a scale with a maximal degree will be called TOP-CLOSED, and a scale with a minimal degree will be called BOTTOM-CLOSED. The three classes of verbs described above can now be characterized in terms of scale-structure: a total adjective like dry has (at least) a top-closed scale; a partial adjective like blurry has (at least) a bottom-closed scale; a relative adjective like wide has a scale that is neither top-closed or bottom-closed (cf. Rotstein &amp; Winter 2004; Kennedy &amp; McNally 2005).13</w:t>
      </w:r>
    </w:p>
    <w:p w14:paraId="79E87105" w14:textId="77777777" w:rsidR="00B937F0" w:rsidRPr="0005496A" w:rsidRDefault="00B937F0" w:rsidP="00B937F0">
      <w:pPr>
        <w:rPr>
          <w:sz w:val="12"/>
        </w:rPr>
      </w:pPr>
      <w:r w:rsidRPr="0005496A">
        <w:rPr>
          <w:sz w:val="12"/>
        </w:rPr>
        <w:t>Most accounts of gradable adjectives assume that adjectives either denote directly, or encode as part of their meaning, a MEASURE FUNCTION (e.g. Bartsch and Vennemann 1973; Cresswell 1976; von Stechow 1984; Klein 1991; Kennedy 1999; Bale 2011). A measure function is a function which assigns to each object its degree measurement on a particular scale; here, I assume as semantic primitives a set of measure functions that are relativized to points of time (cf. Hay et al. 1999; Winter 2006). Where E is the domain of entities and M is the domain of (time) points:</w:t>
      </w:r>
    </w:p>
    <w:p w14:paraId="6544C440" w14:textId="77777777" w:rsidR="00B937F0" w:rsidRPr="0005496A" w:rsidRDefault="00B937F0" w:rsidP="00B937F0">
      <w:pPr>
        <w:rPr>
          <w:sz w:val="12"/>
        </w:rPr>
      </w:pPr>
      <w:r w:rsidRPr="0005496A">
        <w:rPr>
          <w:sz w:val="12"/>
        </w:rPr>
        <w:t xml:space="preserve">(29) </w:t>
      </w:r>
      <w:r w:rsidRPr="0005496A">
        <w:rPr>
          <w:sz w:val="12"/>
        </w:rPr>
        <w:tab/>
        <w:t>An adjective denotes a momentary measure function A: (E M)!D</w:t>
      </w:r>
    </w:p>
    <w:p w14:paraId="1A29B9C6" w14:textId="77777777" w:rsidR="00B937F0" w:rsidRPr="0005496A" w:rsidRDefault="00B937F0" w:rsidP="00B937F0">
      <w:pPr>
        <w:rPr>
          <w:sz w:val="12"/>
        </w:rPr>
      </w:pPr>
      <w:r w:rsidRPr="0005496A">
        <w:rPr>
          <w:sz w:val="12"/>
        </w:rPr>
        <w:t>For example, wide denotes the measure function WIDE, which maps an object-point pair to a degree on the scale of width. In what follows, I will write Ax m for A(x,m).</w:t>
      </w:r>
    </w:p>
    <w:p w14:paraId="4DC89155" w14:textId="77777777" w:rsidR="00B937F0" w:rsidRPr="0005496A" w:rsidRDefault="00B937F0" w:rsidP="00B937F0">
      <w:pPr>
        <w:rPr>
          <w:sz w:val="12"/>
        </w:rPr>
      </w:pPr>
      <w:r w:rsidRPr="0005496A">
        <w:rPr>
          <w:sz w:val="12"/>
        </w:rPr>
        <w:t xml:space="preserve">If adjectival positive forms are taken to denote properties, then some additional semantic operation is required to generate a property from an adjectival measure function. This operation is usually taken to involve comparison to some kind of standard measurement (e.g. Cresswell 1976; von Stechow 1984; Kennedy 1999, 2007). One way to implement this idea is to assume that, in context, each measure function can be associated with a set of standard degrees (cf. Winter 2006); I will call this set a STANDARD-SET. </w:t>
      </w:r>
      <w:proofErr w:type="gramStart"/>
      <w:r w:rsidRPr="0005496A">
        <w:rPr>
          <w:sz w:val="12"/>
        </w:rPr>
        <w:t>Standard-sets</w:t>
      </w:r>
      <w:proofErr w:type="gramEnd"/>
      <w:r w:rsidRPr="0005496A">
        <w:rPr>
          <w:sz w:val="12"/>
        </w:rPr>
        <w:t xml:space="preserve"> are taken to be of one of three forms:</w:t>
      </w:r>
    </w:p>
    <w:p w14:paraId="227C50C2" w14:textId="77777777" w:rsidR="00B937F0" w:rsidRPr="0005496A" w:rsidRDefault="00B937F0" w:rsidP="00B937F0">
      <w:pPr>
        <w:rPr>
          <w:sz w:val="12"/>
        </w:rPr>
      </w:pPr>
      <w:r w:rsidRPr="0005496A">
        <w:rPr>
          <w:sz w:val="12"/>
        </w:rPr>
        <w:t xml:space="preserve">(30) </w:t>
      </w:r>
      <w:r w:rsidRPr="0005496A">
        <w:rPr>
          <w:sz w:val="12"/>
        </w:rPr>
        <w:tab/>
        <w:t>A measure function A with scale hS, &lt;Si is associated with a standard-set SA S such that one of the following holds:</w:t>
      </w:r>
    </w:p>
    <w:p w14:paraId="1632E504" w14:textId="77777777" w:rsidR="00B937F0" w:rsidRPr="008A17A7" w:rsidRDefault="00B937F0" w:rsidP="00B937F0">
      <w:pPr>
        <w:ind w:firstLine="720"/>
        <w:rPr>
          <w:sz w:val="12"/>
          <w:lang w:val="it-IT"/>
        </w:rPr>
      </w:pPr>
      <w:r w:rsidRPr="008A17A7">
        <w:rPr>
          <w:sz w:val="12"/>
          <w:lang w:val="it-IT"/>
        </w:rPr>
        <w:t>i. SA =fMAXS}</w:t>
      </w:r>
    </w:p>
    <w:p w14:paraId="39888952" w14:textId="77777777" w:rsidR="00B937F0" w:rsidRPr="008A17A7" w:rsidRDefault="00B937F0" w:rsidP="00B937F0">
      <w:pPr>
        <w:ind w:firstLine="720"/>
        <w:rPr>
          <w:sz w:val="12"/>
          <w:lang w:val="it-IT"/>
        </w:rPr>
      </w:pPr>
      <w:r w:rsidRPr="008A17A7">
        <w:rPr>
          <w:sz w:val="12"/>
          <w:lang w:val="it-IT"/>
        </w:rPr>
        <w:t>ii. SA =fd : MINS&lt; S d}</w:t>
      </w:r>
    </w:p>
    <w:p w14:paraId="4608D17A" w14:textId="77777777" w:rsidR="00B937F0" w:rsidRPr="0005496A" w:rsidRDefault="00B937F0" w:rsidP="00B937F0">
      <w:pPr>
        <w:ind w:firstLine="720"/>
        <w:rPr>
          <w:sz w:val="12"/>
        </w:rPr>
      </w:pPr>
      <w:r w:rsidRPr="0005496A">
        <w:rPr>
          <w:sz w:val="12"/>
        </w:rPr>
        <w:t>iii. SA =fd : dc&lt;S d} (where dc is a contextually given degree in S)</w:t>
      </w:r>
    </w:p>
    <w:p w14:paraId="5B59021F" w14:textId="77777777" w:rsidR="00B937F0" w:rsidRPr="0005496A" w:rsidRDefault="00B937F0" w:rsidP="00B937F0">
      <w:pPr>
        <w:rPr>
          <w:sz w:val="12"/>
        </w:rPr>
      </w:pPr>
      <w:r w:rsidRPr="0005496A">
        <w:rPr>
          <w:sz w:val="12"/>
        </w:rPr>
        <w:t>There is general agreement that if an adjective’s scale has either a maximal or minimal degree, then this degree determines the standard-set in most or all contexts (e.g. Rotstein &amp; Winter 2004; Kennedy &amp; McNally 2005; Burnett 2012); if an adjective’s scale lacks such a structurally distinguished degree, then context must be relied upon to prevent the generation of trivial truth-conditions for a positive form (i.e. truthconditions where every degree on the scale satisfies the positive form). The sensitivity of positive form truth-conditions to structurally distinguished degrees is argued to follow from more general semantic/ pragmatic principles; for example, Kennedy (2007) proposes that the connection between scale-structure and positive form standards follows from a principle of ‘Interpretive Economy’, which is essentially a ‘context-as-last-resort’ principle:</w:t>
      </w:r>
    </w:p>
    <w:p w14:paraId="00B34013" w14:textId="77777777" w:rsidR="00B937F0" w:rsidRPr="0005496A" w:rsidRDefault="00B937F0" w:rsidP="00B937F0">
      <w:pPr>
        <w:rPr>
          <w:sz w:val="12"/>
        </w:rPr>
      </w:pPr>
      <w:r w:rsidRPr="0005496A">
        <w:rPr>
          <w:sz w:val="12"/>
        </w:rPr>
        <w:t xml:space="preserve">Interpretive Economy ... requires truth-conditions to be computed </w:t>
      </w:r>
      <w:proofErr w:type="gramStart"/>
      <w:r w:rsidRPr="0005496A">
        <w:rPr>
          <w:sz w:val="12"/>
        </w:rPr>
        <w:t>on the basis of</w:t>
      </w:r>
      <w:proofErr w:type="gramEnd"/>
      <w:r w:rsidRPr="0005496A">
        <w:rPr>
          <w:sz w:val="12"/>
        </w:rPr>
        <w:t xml:space="preserve"> the conventional meanings of the expressions of a sentence (or logical form) to the extent possible, allowing for context-dependent truth-conditions only when conventional meaning is insufficient.</w:t>
      </w:r>
    </w:p>
    <w:p w14:paraId="77ADC016" w14:textId="77777777" w:rsidR="00B937F0" w:rsidRPr="0005496A" w:rsidRDefault="00B937F0" w:rsidP="00B937F0">
      <w:pPr>
        <w:rPr>
          <w:sz w:val="12"/>
        </w:rPr>
      </w:pPr>
      <w:r w:rsidRPr="0005496A">
        <w:rPr>
          <w:sz w:val="12"/>
        </w:rPr>
        <w:t>(Kennedy 2007, p.36)</w:t>
      </w:r>
    </w:p>
    <w:p w14:paraId="5FAF0C1E" w14:textId="77777777" w:rsidR="00B937F0" w:rsidRPr="0005496A" w:rsidRDefault="00B937F0" w:rsidP="00B937F0">
      <w:pPr>
        <w:rPr>
          <w:sz w:val="12"/>
        </w:rPr>
      </w:pPr>
      <w:r w:rsidRPr="0005496A">
        <w:rPr>
          <w:sz w:val="12"/>
        </w:rPr>
        <w:t xml:space="preserve">As discussed by Kennedy (2007), the possibility that some adjectives have fully closed scales (scales with both a maximal and a minimal degree) complicate this picture somewhat. There is reason to think that adjectives like empty, exposed and open have fully closed scales (based on their compatibility with modifiers like half); if this is the case, then scale structure cannot be the sole factor at work in determining the type of standard set that such adjectives are associated with.14 This is because these adjectives, despite having structurally similar scales, do not have uniform default interpretations; empty functions like a total adjective (i.e. as if its standard-set is oriented to a maximal degree) while exposed functions like a partial adjective (i.e. as if its standard-set is oriented to a minimal degree). Kennedy &amp; McNally (2005) and Kennedy (2007) take this as indication that something other than scale structure causes either the maximal or minimal degree to ‘stand out’ in such cases; in particular, these authors note that adjectives with fully closed scales are typically </w:t>
      </w:r>
      <w:proofErr w:type="gramStart"/>
      <w:r w:rsidRPr="0005496A">
        <w:rPr>
          <w:sz w:val="12"/>
        </w:rPr>
        <w:t>deverbal, and</w:t>
      </w:r>
      <w:proofErr w:type="gramEnd"/>
      <w:r w:rsidRPr="0005496A">
        <w:rPr>
          <w:sz w:val="12"/>
        </w:rPr>
        <w:t xml:space="preserve"> hypothesize that in such cases the adjectival standard is derived from the verbal one. At any rate, the details of fully closed adjectives (of which there are seemingly few) remain currently </w:t>
      </w:r>
      <w:proofErr w:type="gramStart"/>
      <w:r w:rsidRPr="0005496A">
        <w:rPr>
          <w:sz w:val="12"/>
        </w:rPr>
        <w:t>mysterious, and</w:t>
      </w:r>
      <w:proofErr w:type="gramEnd"/>
      <w:r w:rsidRPr="0005496A">
        <w:rPr>
          <w:sz w:val="12"/>
        </w:rPr>
        <w:t xml:space="preserve"> will not play a role in what follows.</w:t>
      </w:r>
    </w:p>
    <w:p w14:paraId="5970D781" w14:textId="77777777" w:rsidR="00B937F0" w:rsidRPr="0005496A" w:rsidRDefault="00B937F0" w:rsidP="00B937F0">
      <w:pPr>
        <w:rPr>
          <w:sz w:val="12"/>
        </w:rPr>
      </w:pPr>
      <w:r w:rsidRPr="0005496A">
        <w:rPr>
          <w:sz w:val="12"/>
        </w:rPr>
        <w:t xml:space="preserve">So long as something like Interpretive Economy is at work, then, the </w:t>
      </w:r>
      <w:proofErr w:type="gramStart"/>
      <w:r w:rsidRPr="0005496A">
        <w:rPr>
          <w:sz w:val="12"/>
        </w:rPr>
        <w:t>standard-sets</w:t>
      </w:r>
      <w:proofErr w:type="gramEnd"/>
      <w:r w:rsidRPr="0005496A">
        <w:rPr>
          <w:sz w:val="12"/>
        </w:rPr>
        <w:t xml:space="preserve"> associated with dry, blurry and wide can be assumed to be those in (31).</w:t>
      </w:r>
    </w:p>
    <w:p w14:paraId="59084C53" w14:textId="77777777" w:rsidR="00B937F0" w:rsidRPr="0005496A" w:rsidRDefault="00B937F0" w:rsidP="00B937F0">
      <w:pPr>
        <w:rPr>
          <w:sz w:val="12"/>
        </w:rPr>
      </w:pPr>
      <w:r w:rsidRPr="0005496A">
        <w:rPr>
          <w:sz w:val="12"/>
        </w:rPr>
        <w:t xml:space="preserve">(31) </w:t>
      </w:r>
      <w:r w:rsidRPr="0005496A">
        <w:rPr>
          <w:sz w:val="12"/>
        </w:rPr>
        <w:tab/>
        <w:t>a. SDRY =fMAXDRY}</w:t>
      </w:r>
    </w:p>
    <w:p w14:paraId="2E64EB8A" w14:textId="77777777" w:rsidR="00B937F0" w:rsidRPr="0005496A" w:rsidRDefault="00B937F0" w:rsidP="00B937F0">
      <w:pPr>
        <w:ind w:firstLine="720"/>
        <w:rPr>
          <w:sz w:val="12"/>
        </w:rPr>
      </w:pPr>
      <w:r w:rsidRPr="0005496A">
        <w:rPr>
          <w:sz w:val="12"/>
        </w:rPr>
        <w:t>b. SBLUR =fd : MINBLUR &lt; d}</w:t>
      </w:r>
    </w:p>
    <w:p w14:paraId="70ACC95F" w14:textId="77777777" w:rsidR="00B937F0" w:rsidRPr="0005496A" w:rsidRDefault="00B937F0" w:rsidP="00B937F0">
      <w:pPr>
        <w:ind w:firstLine="720"/>
        <w:rPr>
          <w:sz w:val="12"/>
        </w:rPr>
      </w:pPr>
      <w:r w:rsidRPr="0005496A">
        <w:rPr>
          <w:sz w:val="12"/>
        </w:rPr>
        <w:t>c. SWIDE=fd : dWIDE, c&lt; d}</w:t>
      </w:r>
    </w:p>
    <w:p w14:paraId="2FB64337" w14:textId="77777777" w:rsidR="00B937F0" w:rsidRPr="0005496A" w:rsidRDefault="00B937F0" w:rsidP="00B937F0">
      <w:pPr>
        <w:rPr>
          <w:sz w:val="12"/>
        </w:rPr>
      </w:pPr>
      <w:r w:rsidRPr="0005496A">
        <w:rPr>
          <w:sz w:val="12"/>
        </w:rPr>
        <w:t xml:space="preserve">Assuming standard-sets like the above, </w:t>
      </w:r>
      <w:proofErr w:type="gramStart"/>
      <w:r w:rsidRPr="0005496A">
        <w:rPr>
          <w:sz w:val="12"/>
        </w:rPr>
        <w:t>a basic</w:t>
      </w:r>
      <w:proofErr w:type="gramEnd"/>
      <w:r w:rsidRPr="0005496A">
        <w:rPr>
          <w:sz w:val="12"/>
        </w:rPr>
        <w:t xml:space="preserve"> semantics for adjectival positive forms can now </w:t>
      </w:r>
      <w:proofErr w:type="gramStart"/>
      <w:r w:rsidRPr="0005496A">
        <w:rPr>
          <w:sz w:val="12"/>
        </w:rPr>
        <w:t>provided</w:t>
      </w:r>
      <w:proofErr w:type="gramEnd"/>
      <w:r w:rsidRPr="0005496A">
        <w:rPr>
          <w:sz w:val="12"/>
        </w:rPr>
        <w:t>. A semantic operation POS derives a property from a measure function (e.g. Bartsch &amp; Vennemann 1973; Cresswell 1976; von Stechow 1984; Kennedy 1999, 2007); it does so here by checking whether an object’s measurement is in the standard-set associated with the measure function.15</w:t>
      </w:r>
    </w:p>
    <w:p w14:paraId="7E3D58A3" w14:textId="77777777" w:rsidR="00B937F0" w:rsidRPr="0005496A" w:rsidRDefault="00B937F0" w:rsidP="00B937F0">
      <w:pPr>
        <w:rPr>
          <w:sz w:val="12"/>
        </w:rPr>
      </w:pPr>
      <w:r w:rsidRPr="0005496A">
        <w:rPr>
          <w:sz w:val="12"/>
        </w:rPr>
        <w:t xml:space="preserve">(32) </w:t>
      </w:r>
      <w:r w:rsidRPr="0005496A">
        <w:rPr>
          <w:sz w:val="12"/>
        </w:rPr>
        <w:tab/>
        <w:t>Given a measure function A, an entity x 2 E and a point m2 M, POS(A)(x,m) iff Ax m 2 SA</w:t>
      </w:r>
    </w:p>
    <w:p w14:paraId="127E663F" w14:textId="77777777" w:rsidR="00B937F0" w:rsidRPr="0005496A" w:rsidRDefault="00B937F0" w:rsidP="00B937F0">
      <w:pPr>
        <w:rPr>
          <w:sz w:val="12"/>
        </w:rPr>
      </w:pPr>
      <w:r w:rsidRPr="0005496A">
        <w:rPr>
          <w:sz w:val="12"/>
        </w:rPr>
        <w:t>An adjectival positive form is taken to be true of an object/intervalpoint pair iff the object’s measurement at that point is in the standard-set associated with the measure function.16</w:t>
      </w:r>
    </w:p>
    <w:p w14:paraId="16252A46" w14:textId="77777777" w:rsidR="00B937F0" w:rsidRPr="0005496A" w:rsidRDefault="00B937F0" w:rsidP="00B937F0">
      <w:pPr>
        <w:rPr>
          <w:sz w:val="12"/>
        </w:rPr>
      </w:pPr>
      <w:r w:rsidRPr="0005496A">
        <w:rPr>
          <w:sz w:val="12"/>
        </w:rPr>
        <w:t>4.3 Scales and VOCs</w:t>
      </w:r>
    </w:p>
    <w:p w14:paraId="2AD3796D" w14:textId="77777777" w:rsidR="00B937F0" w:rsidRPr="0005496A" w:rsidRDefault="00B937F0" w:rsidP="00B937F0">
      <w:pPr>
        <w:rPr>
          <w:sz w:val="12"/>
        </w:rPr>
      </w:pPr>
      <w:r w:rsidRPr="0005496A">
        <w:rPr>
          <w:sz w:val="12"/>
        </w:rPr>
        <w:t xml:space="preserve">As opposed to adjectival measure functions which simply take an object’s momentary measurement on a scale, VOCs can be viewed as encoding functions that measure the scalar change that an object undergoes over time (Hay et al. 1999; Kennedy and Levin 2008. </w:t>
      </w:r>
      <w:r w:rsidRPr="00B80255">
        <w:rPr>
          <w:rStyle w:val="StyleUnderline"/>
        </w:rPr>
        <w:t xml:space="preserve">Consider </w:t>
      </w:r>
      <w:r w:rsidRPr="007646D8">
        <w:rPr>
          <w:rStyle w:val="StyleUnderline"/>
          <w:highlight w:val="cyan"/>
        </w:rPr>
        <w:t>the</w:t>
      </w:r>
      <w:r w:rsidRPr="0005496A">
        <w:rPr>
          <w:rStyle w:val="StyleUnderline"/>
        </w:rPr>
        <w:t xml:space="preserve"> following </w:t>
      </w:r>
      <w:r w:rsidRPr="007646D8">
        <w:rPr>
          <w:rStyle w:val="StyleUnderline"/>
          <w:highlight w:val="cyan"/>
        </w:rPr>
        <w:t>sentence</w:t>
      </w:r>
      <w:r w:rsidRPr="0005496A">
        <w:rPr>
          <w:rStyle w:val="StyleUnderline"/>
        </w:rPr>
        <w:t>s:</w:t>
      </w:r>
    </w:p>
    <w:p w14:paraId="0DE614B5" w14:textId="77777777" w:rsidR="00B937F0" w:rsidRPr="0005496A" w:rsidRDefault="00B937F0" w:rsidP="00B937F0">
      <w:pPr>
        <w:rPr>
          <w:sz w:val="12"/>
        </w:rPr>
      </w:pPr>
      <w:r w:rsidRPr="00675BB1">
        <w:rPr>
          <w:rStyle w:val="Emphasis"/>
        </w:rPr>
        <w:t>(33)</w:t>
      </w:r>
      <w:r w:rsidRPr="0005496A">
        <w:rPr>
          <w:sz w:val="12"/>
        </w:rPr>
        <w:t xml:space="preserve"> </w:t>
      </w:r>
      <w:r w:rsidRPr="0005496A">
        <w:rPr>
          <w:sz w:val="12"/>
        </w:rPr>
        <w:tab/>
        <w:t>a. The roof dried.</w:t>
      </w:r>
    </w:p>
    <w:p w14:paraId="4EB50984" w14:textId="77777777" w:rsidR="00B937F0" w:rsidRPr="00675BB1" w:rsidRDefault="00B937F0" w:rsidP="00B937F0">
      <w:pPr>
        <w:ind w:firstLine="720"/>
        <w:rPr>
          <w:rStyle w:val="Emphasis"/>
        </w:rPr>
      </w:pPr>
      <w:r w:rsidRPr="00675BB1">
        <w:rPr>
          <w:rStyle w:val="Emphasis"/>
        </w:rPr>
        <w:t xml:space="preserve">b. </w:t>
      </w:r>
      <w:r w:rsidRPr="007646D8">
        <w:rPr>
          <w:rStyle w:val="Emphasis"/>
          <w:highlight w:val="cyan"/>
        </w:rPr>
        <w:t>The image blurred</w:t>
      </w:r>
      <w:r w:rsidRPr="00675BB1">
        <w:rPr>
          <w:rStyle w:val="Emphasis"/>
        </w:rPr>
        <w:t>.</w:t>
      </w:r>
    </w:p>
    <w:p w14:paraId="123AFBC6" w14:textId="77777777" w:rsidR="00B937F0" w:rsidRPr="0005496A" w:rsidRDefault="00B937F0" w:rsidP="00B937F0">
      <w:pPr>
        <w:ind w:firstLine="720"/>
        <w:rPr>
          <w:sz w:val="12"/>
        </w:rPr>
      </w:pPr>
      <w:r w:rsidRPr="0005496A">
        <w:rPr>
          <w:sz w:val="12"/>
        </w:rPr>
        <w:t>c. The river widened.</w:t>
      </w:r>
    </w:p>
    <w:p w14:paraId="7BD9A734" w14:textId="77777777" w:rsidR="00B937F0" w:rsidRPr="0005496A" w:rsidRDefault="00B937F0" w:rsidP="00B937F0">
      <w:pPr>
        <w:rPr>
          <w:sz w:val="12"/>
        </w:rPr>
      </w:pPr>
      <w:r w:rsidRPr="0005496A">
        <w:rPr>
          <w:sz w:val="12"/>
        </w:rPr>
        <w:t xml:space="preserve">Adopting the terminology of scales and degrees, the meanings of these sentences can be characterized as follows. (33a) expresses that the roof went from a non-maximal state of dryness to a maximal state of dryness. </w:t>
      </w:r>
      <w:r w:rsidRPr="00675BB1">
        <w:rPr>
          <w:rStyle w:val="Emphasis"/>
        </w:rPr>
        <w:t>(33b)</w:t>
      </w:r>
      <w:r w:rsidRPr="0005496A">
        <w:rPr>
          <w:sz w:val="12"/>
        </w:rPr>
        <w:t xml:space="preserve"> </w:t>
      </w:r>
      <w:r w:rsidRPr="007646D8">
        <w:rPr>
          <w:rStyle w:val="StyleUnderline"/>
          <w:highlight w:val="cyan"/>
        </w:rPr>
        <w:t>expresses that the image went from a</w:t>
      </w:r>
      <w:r w:rsidRPr="00A806CB">
        <w:rPr>
          <w:sz w:val="12"/>
        </w:rPr>
        <w:t xml:space="preserve"> </w:t>
      </w:r>
      <w:r w:rsidRPr="00A806CB">
        <w:rPr>
          <w:rStyle w:val="Emphasis"/>
        </w:rPr>
        <w:t xml:space="preserve">minimal </w:t>
      </w:r>
      <w:r w:rsidRPr="007646D8">
        <w:rPr>
          <w:rStyle w:val="Emphasis"/>
          <w:highlight w:val="cyan"/>
        </w:rPr>
        <w:t>(zero) degree</w:t>
      </w:r>
      <w:r w:rsidRPr="0005496A">
        <w:rPr>
          <w:sz w:val="12"/>
        </w:rPr>
        <w:t xml:space="preserve"> of blurriness </w:t>
      </w:r>
      <w:r w:rsidRPr="007646D8">
        <w:rPr>
          <w:rStyle w:val="Emphasis"/>
          <w:highlight w:val="cyan"/>
        </w:rPr>
        <w:t>to a non-minimal degree</w:t>
      </w:r>
      <w:r w:rsidRPr="0005496A">
        <w:rPr>
          <w:sz w:val="12"/>
        </w:rPr>
        <w:t xml:space="preserve">. (33c) expresses simply that river’s width increased; one cannot infer from (33c) anything about the specific degree of width attained, other than that it is greater than the degree of width at the start of the event. </w:t>
      </w:r>
      <w:r w:rsidRPr="0005496A">
        <w:rPr>
          <w:rStyle w:val="StyleUnderline"/>
        </w:rPr>
        <w:t>The verbs dry,</w:t>
      </w:r>
      <w:r w:rsidRPr="0005496A">
        <w:rPr>
          <w:sz w:val="12"/>
        </w:rPr>
        <w:t xml:space="preserve"> </w:t>
      </w:r>
      <w:r w:rsidRPr="00675BB1">
        <w:rPr>
          <w:rStyle w:val="Emphasis"/>
        </w:rPr>
        <w:t>blur</w:t>
      </w:r>
      <w:r w:rsidRPr="0005496A">
        <w:rPr>
          <w:sz w:val="12"/>
        </w:rPr>
        <w:t xml:space="preserve"> </w:t>
      </w:r>
      <w:r w:rsidRPr="0005496A">
        <w:rPr>
          <w:rStyle w:val="StyleUnderline"/>
        </w:rPr>
        <w:t>and widen</w:t>
      </w:r>
      <w:r w:rsidRPr="0005496A">
        <w:rPr>
          <w:sz w:val="12"/>
        </w:rPr>
        <w:t xml:space="preserve"> </w:t>
      </w:r>
      <w:r w:rsidRPr="00675BB1">
        <w:rPr>
          <w:rStyle w:val="StyleUnderline"/>
        </w:rPr>
        <w:t xml:space="preserve">can be taken as </w:t>
      </w:r>
      <w:r w:rsidRPr="007646D8">
        <w:rPr>
          <w:rStyle w:val="StyleUnderline"/>
          <w:highlight w:val="cyan"/>
        </w:rPr>
        <w:t>examples of</w:t>
      </w:r>
      <w:r w:rsidRPr="0005496A">
        <w:rPr>
          <w:sz w:val="12"/>
        </w:rPr>
        <w:t xml:space="preserve"> </w:t>
      </w:r>
      <w:r w:rsidRPr="0005496A">
        <w:rPr>
          <w:rStyle w:val="StyleUnderline"/>
        </w:rPr>
        <w:t>total,</w:t>
      </w:r>
      <w:r w:rsidRPr="0005496A">
        <w:rPr>
          <w:sz w:val="12"/>
        </w:rPr>
        <w:t xml:space="preserve"> </w:t>
      </w:r>
      <w:r w:rsidRPr="007646D8">
        <w:rPr>
          <w:rStyle w:val="Emphasis"/>
          <w:highlight w:val="cyan"/>
        </w:rPr>
        <w:t>partial</w:t>
      </w:r>
      <w:r w:rsidRPr="007646D8">
        <w:rPr>
          <w:rStyle w:val="StyleUnderline"/>
          <w:highlight w:val="cyan"/>
        </w:rPr>
        <w:t xml:space="preserve"> and </w:t>
      </w:r>
      <w:r w:rsidRPr="007646D8">
        <w:rPr>
          <w:rStyle w:val="Emphasis"/>
          <w:highlight w:val="cyan"/>
        </w:rPr>
        <w:t>relative</w:t>
      </w:r>
      <w:r w:rsidRPr="007646D8">
        <w:rPr>
          <w:rStyle w:val="StyleUnderline"/>
          <w:highlight w:val="cyan"/>
        </w:rPr>
        <w:t xml:space="preserve"> </w:t>
      </w:r>
      <w:r w:rsidRPr="007646D8">
        <w:rPr>
          <w:rStyle w:val="Emphasis"/>
          <w:highlight w:val="cyan"/>
        </w:rPr>
        <w:t>verbs</w:t>
      </w:r>
      <w:r w:rsidRPr="00675BB1">
        <w:rPr>
          <w:rStyle w:val="StyleUnderline"/>
        </w:rPr>
        <w:t>, respectively</w:t>
      </w:r>
      <w:r w:rsidRPr="0005496A">
        <w:rPr>
          <w:sz w:val="12"/>
        </w:rPr>
        <w:t>; other examples are shown below.</w:t>
      </w:r>
    </w:p>
    <w:p w14:paraId="67F072A5" w14:textId="77777777" w:rsidR="00B937F0" w:rsidRPr="0005496A" w:rsidRDefault="00B937F0" w:rsidP="00B937F0">
      <w:pPr>
        <w:rPr>
          <w:sz w:val="12"/>
        </w:rPr>
      </w:pPr>
      <w:r w:rsidRPr="0005496A">
        <w:rPr>
          <w:sz w:val="12"/>
        </w:rPr>
        <w:t xml:space="preserve">(34) </w:t>
      </w:r>
      <w:r w:rsidRPr="0005496A">
        <w:rPr>
          <w:sz w:val="12"/>
        </w:rPr>
        <w:tab/>
        <w:t>a. Total verbs: dry, close, purify, clean, straighten, flatten, empty, fill, hide...</w:t>
      </w:r>
    </w:p>
    <w:p w14:paraId="0E6B0E6B" w14:textId="77777777" w:rsidR="00B937F0" w:rsidRPr="002D23E8" w:rsidRDefault="00B937F0" w:rsidP="00B937F0">
      <w:pPr>
        <w:ind w:left="720"/>
        <w:rPr>
          <w:sz w:val="12"/>
        </w:rPr>
      </w:pPr>
      <w:r w:rsidRPr="0005496A">
        <w:rPr>
          <w:sz w:val="12"/>
        </w:rPr>
        <w:t xml:space="preserve">b. </w:t>
      </w:r>
      <w:r w:rsidRPr="007646D8">
        <w:rPr>
          <w:rStyle w:val="Emphasis"/>
          <w:highlight w:val="cyan"/>
        </w:rPr>
        <w:t>Partial verb</w:t>
      </w:r>
      <w:r w:rsidRPr="00675BB1">
        <w:rPr>
          <w:rStyle w:val="Emphasis"/>
        </w:rPr>
        <w:t>s</w:t>
      </w:r>
      <w:r w:rsidRPr="007646D8">
        <w:rPr>
          <w:rStyle w:val="Emphasis"/>
          <w:highlight w:val="cyan"/>
        </w:rPr>
        <w:t>: blur</w:t>
      </w:r>
      <w:r w:rsidRPr="0005496A">
        <w:rPr>
          <w:sz w:val="12"/>
        </w:rPr>
        <w:t>, open, wet, expose, curve, bend, dirty...</w:t>
      </w:r>
      <w:r w:rsidRPr="0005496A">
        <w:rPr>
          <w:sz w:val="12"/>
        </w:rPr>
        <w:cr/>
        <w:t xml:space="preserve">c. </w:t>
      </w:r>
      <w:r w:rsidRPr="007646D8">
        <w:rPr>
          <w:rStyle w:val="Emphasis"/>
          <w:highlight w:val="cyan"/>
        </w:rPr>
        <w:t>Relative verb</w:t>
      </w:r>
      <w:r w:rsidRPr="00675BB1">
        <w:rPr>
          <w:rStyle w:val="Emphasis"/>
        </w:rPr>
        <w:t>s</w:t>
      </w:r>
      <w:r w:rsidRPr="007646D8">
        <w:rPr>
          <w:rStyle w:val="Emphasis"/>
          <w:highlight w:val="cyan"/>
        </w:rPr>
        <w:t>:</w:t>
      </w:r>
      <w:r w:rsidRPr="0005496A">
        <w:rPr>
          <w:sz w:val="12"/>
        </w:rPr>
        <w:t xml:space="preserve"> widen, narrow, shorten, broaden, </w:t>
      </w:r>
      <w:r w:rsidRPr="007646D8">
        <w:rPr>
          <w:rStyle w:val="Emphasis"/>
          <w:highlight w:val="cyan"/>
        </w:rPr>
        <w:t>strengthen</w:t>
      </w:r>
      <w:r w:rsidRPr="0005496A">
        <w:rPr>
          <w:sz w:val="12"/>
        </w:rPr>
        <w:t>, grow, age, rise, fall, cool...</w:t>
      </w:r>
    </w:p>
    <w:p w14:paraId="3C14D69E" w14:textId="77777777" w:rsidR="00B937F0" w:rsidRPr="0007197F" w:rsidRDefault="00B937F0" w:rsidP="00B937F0">
      <w:pPr>
        <w:pStyle w:val="Heading4"/>
      </w:pPr>
      <w:r>
        <w:t xml:space="preserve">Grammatical precision comes </w:t>
      </w:r>
      <w:r w:rsidRPr="002D23E8">
        <w:rPr>
          <w:u w:val="single"/>
        </w:rPr>
        <w:t>FIRST</w:t>
      </w:r>
      <w:r>
        <w:t>---</w:t>
      </w:r>
      <w:r w:rsidRPr="0007197F">
        <w:t>p</w:t>
      </w:r>
      <w:r>
        <w:t xml:space="preserve">oor understanding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067A4AA3" w14:textId="77777777" w:rsidR="00B937F0" w:rsidRPr="00455128" w:rsidRDefault="00B937F0" w:rsidP="00B937F0">
      <w:r w:rsidRPr="00D551BC">
        <w:rPr>
          <w:rStyle w:val="Style13ptBold"/>
        </w:rPr>
        <w:t>Farrell ‘</w:t>
      </w:r>
      <w:r>
        <w:rPr>
          <w:rStyle w:val="Style13ptBold"/>
        </w:rPr>
        <w:t>0</w:t>
      </w:r>
      <w:r w:rsidRPr="00D551BC">
        <w:rPr>
          <w:rStyle w:val="Style13ptBold"/>
        </w:rPr>
        <w:t xml:space="preserve">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1C8DFD86" w14:textId="77777777" w:rsidR="00B937F0" w:rsidRPr="00455128" w:rsidRDefault="00B937F0" w:rsidP="00B937F0">
      <w:pPr>
        <w:rPr>
          <w:sz w:val="12"/>
        </w:rPr>
      </w:pPr>
      <w:r w:rsidRPr="00455128">
        <w:rPr>
          <w:sz w:val="12"/>
        </w:rPr>
        <w:t>I. INTRODUCTION</w:t>
      </w:r>
    </w:p>
    <w:p w14:paraId="0E43BAE6" w14:textId="77777777" w:rsidR="00B937F0" w:rsidRPr="00455128" w:rsidRDefault="00B937F0" w:rsidP="00B937F0">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5765CC64" w14:textId="77777777" w:rsidR="00B937F0" w:rsidRPr="00455128" w:rsidRDefault="00B937F0" w:rsidP="00B937F0">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775EF310" w14:textId="77777777" w:rsidR="00B937F0" w:rsidRPr="00E4293B" w:rsidRDefault="00B937F0" w:rsidP="00B937F0">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7646D8">
        <w:rPr>
          <w:rStyle w:val="StyleUnderline"/>
          <w:highlight w:val="cyan"/>
        </w:rPr>
        <w:t xml:space="preserve">courts </w:t>
      </w:r>
      <w:r w:rsidRPr="00041F43">
        <w:rPr>
          <w:rStyle w:val="Emphasis"/>
          <w:highlight w:val="cyan"/>
        </w:rPr>
        <w:t>explicitly rely on grammatical terminology</w:t>
      </w:r>
      <w:r w:rsidRPr="00455128">
        <w:rPr>
          <w:rStyle w:val="StyleUnderline"/>
          <w:sz w:val="12"/>
          <w:u w:val="none"/>
        </w:rPr>
        <w:t>10</w:t>
      </w:r>
      <w:r w:rsidRPr="00455128">
        <w:rPr>
          <w:sz w:val="12"/>
        </w:rPr>
        <w:t xml:space="preserve"> </w:t>
      </w:r>
      <w:r w:rsidRPr="007646D8">
        <w:rPr>
          <w:rStyle w:val="StyleUnderline"/>
          <w:highlight w:val="cyan"/>
        </w:rPr>
        <w:t>to explain</w:t>
      </w:r>
      <w:r w:rsidRPr="00455128">
        <w:rPr>
          <w:rStyle w:val="StyleUnderline"/>
        </w:rPr>
        <w:t xml:space="preserve"> their </w:t>
      </w:r>
      <w:r w:rsidRPr="007646D8">
        <w:rPr>
          <w:rStyle w:val="Emphasis"/>
          <w:highlight w:val="cyan"/>
        </w:rPr>
        <w:t>decisions</w:t>
      </w:r>
      <w:r w:rsidRPr="00455128">
        <w:rPr>
          <w:sz w:val="12"/>
        </w:rPr>
        <w:t xml:space="preserve">. In these cases, </w:t>
      </w:r>
      <w:r w:rsidRPr="007646D8">
        <w:rPr>
          <w:rStyle w:val="StyleUnderline"/>
          <w:highlight w:val="cyan"/>
        </w:rPr>
        <w:t>a lawyer or</w:t>
      </w:r>
      <w:r w:rsidRPr="00455128">
        <w:rPr>
          <w:rStyle w:val="StyleUnderline"/>
        </w:rPr>
        <w:t xml:space="preserve"> law </w:t>
      </w:r>
      <w:r w:rsidRPr="007646D8">
        <w:rPr>
          <w:rStyle w:val="StyleUnderline"/>
          <w:highlight w:val="cyan"/>
        </w:rPr>
        <w:t xml:space="preserve">student </w:t>
      </w:r>
      <w:r w:rsidRPr="007646D8">
        <w:rPr>
          <w:rStyle w:val="Emphasis"/>
          <w:highlight w:val="cyan"/>
        </w:rPr>
        <w:t>unfamiliar</w:t>
      </w:r>
      <w:r w:rsidRPr="007646D8">
        <w:rPr>
          <w:rStyle w:val="StyleUnderline"/>
          <w:highlight w:val="cyan"/>
        </w:rPr>
        <w:t xml:space="preserve"> with</w:t>
      </w:r>
      <w:r w:rsidRPr="00455128">
        <w:rPr>
          <w:rStyle w:val="StyleUnderline"/>
        </w:rPr>
        <w:t xml:space="preserve"> the categories and labels of </w:t>
      </w:r>
      <w:r w:rsidRPr="007646D8">
        <w:rPr>
          <w:rStyle w:val="StyleUnderline"/>
          <w:highlight w:val="cyan"/>
        </w:rPr>
        <w:t xml:space="preserve">grammar will be at a </w:t>
      </w:r>
      <w:r w:rsidRPr="007646D8">
        <w:rPr>
          <w:rStyle w:val="Emphasis"/>
          <w:highlight w:val="cyan"/>
        </w:rPr>
        <w:t>great disadvantage</w:t>
      </w:r>
      <w:r w:rsidRPr="007646D8">
        <w:rPr>
          <w:rStyle w:val="StyleUnderline"/>
          <w:highlight w:val="cyan"/>
        </w:rPr>
        <w:t xml:space="preserve"> if</w:t>
      </w:r>
      <w:r w:rsidRPr="00455128">
        <w:rPr>
          <w:sz w:val="12"/>
        </w:rPr>
        <w:t xml:space="preserve"> he is </w:t>
      </w:r>
      <w:r w:rsidRPr="007646D8">
        <w:rPr>
          <w:rStyle w:val="StyleUnderline"/>
          <w:highlight w:val="cyan"/>
        </w:rPr>
        <w:t>unable to</w:t>
      </w:r>
      <w:r w:rsidRPr="00E4293B">
        <w:rPr>
          <w:rStyle w:val="StyleUnderline"/>
        </w:rPr>
        <w:t xml:space="preserve"> </w:t>
      </w:r>
      <w:r w:rsidRPr="00E4293B">
        <w:rPr>
          <w:rStyle w:val="Emphasis"/>
        </w:rPr>
        <w:t xml:space="preserve">make or </w:t>
      </w:r>
      <w:r w:rsidRPr="007646D8">
        <w:rPr>
          <w:rStyle w:val="Emphasis"/>
          <w:highlight w:val="cyan"/>
        </w:rPr>
        <w:t>respond to arguments</w:t>
      </w:r>
      <w:r w:rsidRPr="007646D8">
        <w:rPr>
          <w:rStyle w:val="StyleUnderline"/>
          <w:highlight w:val="cyan"/>
        </w:rPr>
        <w:t xml:space="preserve"> based on </w:t>
      </w:r>
      <w:r w:rsidRPr="007646D8">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E4293B">
        <w:rPr>
          <w:rStyle w:val="StyleUnderline"/>
        </w:rPr>
        <w:t xml:space="preserve">cases where the </w:t>
      </w:r>
      <w:r w:rsidRPr="00E4293B">
        <w:rPr>
          <w:rStyle w:val="Emphasis"/>
        </w:rPr>
        <w:t>form of a verb</w:t>
      </w:r>
      <w:r w:rsidRPr="00E4293B">
        <w:rPr>
          <w:rStyle w:val="StyleUnderline"/>
        </w:rPr>
        <w:t xml:space="preserve"> has </w:t>
      </w:r>
      <w:r w:rsidRPr="00E4293B">
        <w:rPr>
          <w:rStyle w:val="Emphasis"/>
        </w:rPr>
        <w:t>determined</w:t>
      </w:r>
      <w:r w:rsidRPr="00E4293B">
        <w:rPr>
          <w:sz w:val="12"/>
        </w:rPr>
        <w:t xml:space="preserve">, in whole or in part, </w:t>
      </w:r>
      <w:r w:rsidRPr="00E4293B">
        <w:rPr>
          <w:rStyle w:val="StyleUnderline"/>
        </w:rPr>
        <w:t xml:space="preserve">the </w:t>
      </w:r>
      <w:r w:rsidRPr="00E4293B">
        <w:rPr>
          <w:rStyle w:val="Emphasis"/>
        </w:rPr>
        <w:t>result</w:t>
      </w:r>
      <w:r w:rsidRPr="00E4293B">
        <w:rPr>
          <w:sz w:val="12"/>
        </w:rPr>
        <w:t xml:space="preserve"> in a legal case. 11 This article will not undertake the arduous task of reviewing </w:t>
      </w:r>
      <w:proofErr w:type="gramStart"/>
      <w:r w:rsidRPr="00E4293B">
        <w:rPr>
          <w:sz w:val="12"/>
        </w:rPr>
        <w:t>all of</w:t>
      </w:r>
      <w:proofErr w:type="gramEnd"/>
      <w:r w:rsidRPr="00E4293B">
        <w:rPr>
          <w:sz w:val="12"/>
        </w:rPr>
        <w:t xml:space="preserve"> English grammar but will limit itself to the study of verbs, as verbs are probably the most important words in the English language and are most likely to affect the outcome of a legal case.</w:t>
      </w:r>
    </w:p>
    <w:p w14:paraId="109FABBF" w14:textId="77777777" w:rsidR="00B937F0" w:rsidRDefault="00B937F0" w:rsidP="00B937F0">
      <w:pPr>
        <w:rPr>
          <w:sz w:val="12"/>
        </w:rPr>
      </w:pPr>
      <w:r w:rsidRPr="00E4293B">
        <w:rPr>
          <w:rStyle w:val="StyleUnderline"/>
        </w:rPr>
        <w:t xml:space="preserve">The use of grammar to decide legal cases is </w:t>
      </w:r>
      <w:r w:rsidRPr="00E4293B">
        <w:rPr>
          <w:rStyle w:val="Emphasis"/>
        </w:rPr>
        <w:t>not a novelty</w:t>
      </w:r>
      <w:r w:rsidRPr="00455128">
        <w:rPr>
          <w:sz w:val="12"/>
        </w:rPr>
        <w:t xml:space="preserve">. </w:t>
      </w:r>
      <w:r w:rsidRPr="007646D8">
        <w:rPr>
          <w:rStyle w:val="StyleUnderline"/>
          <w:highlight w:val="cyan"/>
        </w:rPr>
        <w:t>The</w:t>
      </w:r>
      <w:r w:rsidRPr="00455128">
        <w:rPr>
          <w:rStyle w:val="StyleUnderline"/>
        </w:rPr>
        <w:t xml:space="preserve"> United States </w:t>
      </w:r>
      <w:r w:rsidRPr="007646D8">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7646D8">
        <w:rPr>
          <w:rStyle w:val="StyleUnderline"/>
          <w:highlight w:val="cyan"/>
        </w:rPr>
        <w:t>noted</w:t>
      </w:r>
      <w:r w:rsidRPr="00455128">
        <w:rPr>
          <w:rStyle w:val="StyleUnderline"/>
        </w:rPr>
        <w:t xml:space="preserve"> that "</w:t>
      </w:r>
      <w:r w:rsidRPr="007646D8">
        <w:rPr>
          <w:rStyle w:val="StyleUnderline"/>
          <w:highlight w:val="cyan"/>
        </w:rPr>
        <w:t xml:space="preserve">Congress' use of </w:t>
      </w:r>
      <w:r w:rsidRPr="007646D8">
        <w:rPr>
          <w:rStyle w:val="Emphasis"/>
          <w:highlight w:val="cyan"/>
        </w:rPr>
        <w:t>verb tense</w:t>
      </w:r>
      <w:r w:rsidRPr="007646D8">
        <w:rPr>
          <w:rStyle w:val="StyleUnderline"/>
          <w:highlight w:val="cyan"/>
        </w:rPr>
        <w:t xml:space="preserve"> is</w:t>
      </w:r>
      <w:r w:rsidRPr="00455128">
        <w:rPr>
          <w:rStyle w:val="StyleUnderline"/>
        </w:rPr>
        <w:t xml:space="preserve"> considered </w:t>
      </w:r>
      <w:r w:rsidRPr="007646D8">
        <w:rPr>
          <w:rStyle w:val="Emphasis"/>
          <w:highlight w:val="cyan"/>
        </w:rPr>
        <w:t>significant</w:t>
      </w:r>
      <w:r w:rsidRPr="007646D8">
        <w:rPr>
          <w:rStyle w:val="StyleUnderline"/>
          <w:highlight w:val="cyan"/>
        </w:rPr>
        <w:t xml:space="preserve"> in </w:t>
      </w:r>
      <w:r w:rsidRPr="007646D8">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7646D8">
        <w:rPr>
          <w:rStyle w:val="StyleUnderline"/>
          <w:highlight w:val="cyan"/>
        </w:rPr>
        <w:t>familiarity with</w:t>
      </w:r>
      <w:r w:rsidRPr="00D551BC">
        <w:rPr>
          <w:rStyle w:val="StyleUnderline"/>
        </w:rPr>
        <w:t xml:space="preserve"> the terminology of </w:t>
      </w:r>
      <w:r w:rsidRPr="007646D8">
        <w:rPr>
          <w:rStyle w:val="Emphasis"/>
          <w:highlight w:val="cyan"/>
        </w:rPr>
        <w:t>verb forms</w:t>
      </w:r>
      <w:r w:rsidRPr="007646D8">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7646D8">
        <w:rPr>
          <w:rStyle w:val="StyleUnderline"/>
          <w:highlight w:val="cyan"/>
        </w:rPr>
        <w:t>useful</w:t>
      </w:r>
      <w:r w:rsidRPr="00E31441">
        <w:rPr>
          <w:rStyle w:val="StyleUnderline"/>
        </w:rPr>
        <w:t xml:space="preserve"> tool </w:t>
      </w:r>
      <w:r w:rsidRPr="007646D8">
        <w:rPr>
          <w:rStyle w:val="StyleUnderline"/>
          <w:highlight w:val="cyan"/>
        </w:rPr>
        <w:t>in</w:t>
      </w:r>
      <w:r w:rsidRPr="00455128">
        <w:rPr>
          <w:rStyle w:val="StyleUnderline"/>
        </w:rPr>
        <w:t xml:space="preserve"> the arsenal of </w:t>
      </w:r>
      <w:r w:rsidRPr="007646D8">
        <w:rPr>
          <w:rStyle w:val="Emphasis"/>
          <w:highlight w:val="cyan"/>
        </w:rPr>
        <w:t>legal argumentation</w:t>
      </w:r>
      <w:r w:rsidRPr="00455128">
        <w:rPr>
          <w:sz w:val="12"/>
        </w:rPr>
        <w:t>.</w:t>
      </w:r>
    </w:p>
    <w:bookmarkEnd w:id="7"/>
    <w:p w14:paraId="588C6679" w14:textId="77777777" w:rsidR="00B937F0" w:rsidRDefault="00B937F0" w:rsidP="00B937F0">
      <w:pPr>
        <w:pStyle w:val="Heading3"/>
      </w:pPr>
      <w:r>
        <w:t>2NC---AT: Jha</w:t>
      </w:r>
    </w:p>
    <w:p w14:paraId="573E3D03" w14:textId="77777777" w:rsidR="00B937F0" w:rsidRPr="00A7638D" w:rsidRDefault="00B937F0" w:rsidP="00B937F0">
      <w:pPr>
        <w:pStyle w:val="Heading4"/>
      </w:pPr>
      <w:r>
        <w:t xml:space="preserve">Trump’s XO utilized the </w:t>
      </w:r>
      <w:r w:rsidRPr="000170E9">
        <w:rPr>
          <w:u w:val="single"/>
        </w:rPr>
        <w:t>CSRA</w:t>
      </w:r>
      <w:r>
        <w:rPr>
          <w:b w:val="0"/>
          <w:bCs/>
        </w:rPr>
        <w:t xml:space="preserve"> (Civil Service Reform Act) </w:t>
      </w:r>
      <w:r>
        <w:t xml:space="preserve">to fully </w:t>
      </w:r>
      <w:r w:rsidRPr="000170E9">
        <w:rPr>
          <w:u w:val="single"/>
        </w:rPr>
        <w:t>exclude</w:t>
      </w:r>
      <w:r>
        <w:t xml:space="preserve"> federal workers from the </w:t>
      </w:r>
      <w:r w:rsidRPr="000170E9">
        <w:rPr>
          <w:u w:val="single"/>
        </w:rPr>
        <w:t>right</w:t>
      </w:r>
      <w:r>
        <w:t xml:space="preserve"> to </w:t>
      </w:r>
      <w:r w:rsidRPr="000170E9">
        <w:rPr>
          <w:u w:val="single"/>
        </w:rPr>
        <w:t>collective</w:t>
      </w:r>
      <w:r>
        <w:t xml:space="preserve"> </w:t>
      </w:r>
      <w:r w:rsidRPr="000170E9">
        <w:rPr>
          <w:u w:val="single"/>
        </w:rPr>
        <w:t>bargaining</w:t>
      </w:r>
      <w:r>
        <w:t xml:space="preserve"> under </w:t>
      </w:r>
      <w:r w:rsidRPr="000170E9">
        <w:rPr>
          <w:u w:val="single"/>
        </w:rPr>
        <w:t>labor</w:t>
      </w:r>
      <w:r>
        <w:t xml:space="preserve"> </w:t>
      </w:r>
      <w:r w:rsidRPr="000170E9">
        <w:rPr>
          <w:u w:val="single"/>
        </w:rPr>
        <w:t>law</w:t>
      </w:r>
      <w:r>
        <w:t xml:space="preserve">. </w:t>
      </w:r>
    </w:p>
    <w:p w14:paraId="09B77E1A" w14:textId="77777777" w:rsidR="00B937F0" w:rsidRPr="006E70FC" w:rsidRDefault="00B937F0" w:rsidP="00B937F0">
      <w:r w:rsidRPr="006E70FC">
        <w:rPr>
          <w:rStyle w:val="Style13ptBold"/>
        </w:rPr>
        <w:t>Wagner ’25</w:t>
      </w:r>
      <w:r>
        <w:t xml:space="preserve"> [Erich Wagner (</w:t>
      </w:r>
      <w:r w:rsidRPr="006E70FC">
        <w:t>senior correspondent</w:t>
      </w:r>
      <w:r>
        <w:t xml:space="preserve"> covering organized labor and federal workforce issues at Government Executive) Aug 28</w:t>
      </w:r>
      <w:proofErr w:type="gramStart"/>
      <w:r>
        <w:t xml:space="preserve"> 2025</w:t>
      </w:r>
      <w:proofErr w:type="gramEnd"/>
      <w:r>
        <w:t>. Government Executive “</w:t>
      </w:r>
      <w:r w:rsidRPr="006E70FC">
        <w:t>A fresh executive order aims to ban unions at more federal agencies</w:t>
      </w:r>
      <w:r>
        <w:t xml:space="preserve">” </w:t>
      </w:r>
      <w:r w:rsidRPr="006E70FC">
        <w:t>https://www.govexec.com/workforce/2025/08/fresh-executive-order-aims-ban-unions-more-federal-agencies/407774/</w:t>
      </w:r>
      <w:r>
        <w:t xml:space="preserve"> // </w:t>
      </w:r>
      <w:r>
        <w:rPr>
          <w:i/>
        </w:rPr>
        <w:t>q.c.</w:t>
      </w:r>
      <w:r>
        <w:t>]</w:t>
      </w:r>
    </w:p>
    <w:p w14:paraId="5F6D4F09" w14:textId="77777777" w:rsidR="00B937F0" w:rsidRPr="009B5EC9" w:rsidRDefault="00B937F0" w:rsidP="00B937F0">
      <w:pPr>
        <w:rPr>
          <w:sz w:val="12"/>
        </w:rPr>
      </w:pPr>
      <w:r w:rsidRPr="009B5EC9">
        <w:rPr>
          <w:sz w:val="12"/>
        </w:rPr>
        <w:t xml:space="preserve">President </w:t>
      </w:r>
      <w:r w:rsidRPr="007646D8">
        <w:rPr>
          <w:rStyle w:val="StyleUnderline"/>
          <w:highlight w:val="cyan"/>
        </w:rPr>
        <w:t>Trump</w:t>
      </w:r>
      <w:r w:rsidRPr="009B5EC9">
        <w:rPr>
          <w:sz w:val="12"/>
        </w:rPr>
        <w:t xml:space="preserve"> on Thursday signed a new </w:t>
      </w:r>
      <w:r w:rsidRPr="007646D8">
        <w:rPr>
          <w:rStyle w:val="Emphasis"/>
          <w:highlight w:val="cyan"/>
        </w:rPr>
        <w:t>ex</w:t>
      </w:r>
      <w:r w:rsidRPr="0007197F">
        <w:rPr>
          <w:rStyle w:val="StyleUnderline"/>
        </w:rPr>
        <w:t>ecutive</w:t>
      </w:r>
      <w:r w:rsidRPr="009B5EC9">
        <w:rPr>
          <w:rStyle w:val="StyleUnderline"/>
        </w:rPr>
        <w:t xml:space="preserve"> </w:t>
      </w:r>
      <w:r w:rsidRPr="007646D8">
        <w:rPr>
          <w:rStyle w:val="Emphasis"/>
          <w:highlight w:val="cyan"/>
        </w:rPr>
        <w:t>o</w:t>
      </w:r>
      <w:r w:rsidRPr="009B5EC9">
        <w:rPr>
          <w:rStyle w:val="StyleUnderline"/>
        </w:rPr>
        <w:t>rder targeting unions</w:t>
      </w:r>
      <w:r w:rsidRPr="009B5EC9">
        <w:rPr>
          <w:sz w:val="12"/>
        </w:rPr>
        <w:t xml:space="preserve"> at more than half a dozen agencies, again under the auspices of national security.</w:t>
      </w:r>
    </w:p>
    <w:p w14:paraId="7F7DF0D2" w14:textId="77777777" w:rsidR="00B937F0" w:rsidRPr="00647FDC" w:rsidRDefault="00B937F0" w:rsidP="00B937F0">
      <w:pPr>
        <w:rPr>
          <w:sz w:val="12"/>
        </w:rPr>
      </w:pPr>
      <w:r w:rsidRPr="009B5EC9">
        <w:rPr>
          <w:sz w:val="12"/>
        </w:rPr>
        <w:t xml:space="preserve">The edict, which was published within minutes of Trump’s proclamation marking Monday’s Labor Day holiday, appends a March edict that seeks to </w:t>
      </w:r>
      <w:r w:rsidRPr="007646D8">
        <w:rPr>
          <w:rStyle w:val="Emphasis"/>
          <w:highlight w:val="cyan"/>
        </w:rPr>
        <w:t>outlaw collective bargaining</w:t>
      </w:r>
      <w:r w:rsidRPr="007646D8">
        <w:rPr>
          <w:rStyle w:val="StyleUnderline"/>
          <w:highlight w:val="cyan"/>
        </w:rPr>
        <w:t xml:space="preserve"> for</w:t>
      </w:r>
      <w:r w:rsidRPr="009B5EC9">
        <w:rPr>
          <w:sz w:val="12"/>
        </w:rPr>
        <w:t xml:space="preserve"> two-thirds of </w:t>
      </w:r>
      <w:r w:rsidRPr="007646D8">
        <w:rPr>
          <w:rStyle w:val="StyleUnderline"/>
          <w:highlight w:val="cyan"/>
        </w:rPr>
        <w:t>the federal workforce</w:t>
      </w:r>
      <w:r w:rsidRPr="009B5EC9">
        <w:rPr>
          <w:sz w:val="12"/>
        </w:rPr>
        <w:t xml:space="preserve">, </w:t>
      </w:r>
      <w:r w:rsidRPr="007646D8">
        <w:rPr>
          <w:rStyle w:val="StyleUnderline"/>
          <w:highlight w:val="cyan"/>
        </w:rPr>
        <w:t>citing</w:t>
      </w:r>
      <w:r w:rsidRPr="009B5EC9">
        <w:rPr>
          <w:rStyle w:val="StyleUnderline"/>
        </w:rPr>
        <w:t xml:space="preserve"> a</w:t>
      </w:r>
      <w:r w:rsidRPr="009B5EC9">
        <w:rPr>
          <w:sz w:val="12"/>
        </w:rPr>
        <w:t xml:space="preserve"> seldom-used </w:t>
      </w:r>
      <w:r w:rsidRPr="009B5EC9">
        <w:rPr>
          <w:rStyle w:val="StyleUnderline"/>
        </w:rPr>
        <w:t xml:space="preserve">provision of </w:t>
      </w:r>
      <w:r w:rsidRPr="007646D8">
        <w:rPr>
          <w:rStyle w:val="StyleUnderline"/>
          <w:highlight w:val="cyan"/>
        </w:rPr>
        <w:t>the</w:t>
      </w:r>
      <w:r w:rsidRPr="009B5EC9">
        <w:rPr>
          <w:rStyle w:val="StyleUnderline"/>
        </w:rPr>
        <w:t xml:space="preserve"> </w:t>
      </w:r>
      <w:r w:rsidRPr="0007197F">
        <w:rPr>
          <w:rStyle w:val="StyleUnderline"/>
        </w:rPr>
        <w:t xml:space="preserve">1978 </w:t>
      </w:r>
      <w:r w:rsidRPr="007646D8">
        <w:rPr>
          <w:rStyle w:val="Emphasis"/>
          <w:highlight w:val="cyan"/>
        </w:rPr>
        <w:t>C</w:t>
      </w:r>
      <w:r w:rsidRPr="0007197F">
        <w:rPr>
          <w:rStyle w:val="StyleUnderline"/>
        </w:rPr>
        <w:t xml:space="preserve">ivil </w:t>
      </w:r>
      <w:r w:rsidRPr="007646D8">
        <w:rPr>
          <w:rStyle w:val="Emphasis"/>
          <w:highlight w:val="cyan"/>
        </w:rPr>
        <w:t>S</w:t>
      </w:r>
      <w:r w:rsidRPr="0007197F">
        <w:rPr>
          <w:rStyle w:val="StyleUnderline"/>
        </w:rPr>
        <w:t xml:space="preserve">ervice </w:t>
      </w:r>
      <w:r w:rsidRPr="007646D8">
        <w:rPr>
          <w:rStyle w:val="Emphasis"/>
          <w:highlight w:val="cyan"/>
        </w:rPr>
        <w:t>R</w:t>
      </w:r>
      <w:r w:rsidRPr="0007197F">
        <w:rPr>
          <w:rStyle w:val="StyleUnderline"/>
        </w:rPr>
        <w:t xml:space="preserve">eform </w:t>
      </w:r>
      <w:r w:rsidRPr="007646D8">
        <w:rPr>
          <w:rStyle w:val="Emphasis"/>
          <w:highlight w:val="cyan"/>
        </w:rPr>
        <w:t>A</w:t>
      </w:r>
      <w:r w:rsidRPr="0007197F">
        <w:rPr>
          <w:rStyle w:val="StyleUnderline"/>
        </w:rPr>
        <w:t>ct</w:t>
      </w:r>
      <w:r w:rsidRPr="009B5EC9">
        <w:rPr>
          <w:rStyle w:val="StyleUnderline"/>
        </w:rPr>
        <w:t xml:space="preserve"> </w:t>
      </w:r>
      <w:r w:rsidRPr="007646D8">
        <w:rPr>
          <w:rStyle w:val="StyleUnderline"/>
          <w:highlight w:val="cyan"/>
        </w:rPr>
        <w:t xml:space="preserve">allowing the president to </w:t>
      </w:r>
      <w:r w:rsidRPr="007646D8">
        <w:rPr>
          <w:rStyle w:val="Emphasis"/>
          <w:highlight w:val="cyan"/>
        </w:rPr>
        <w:t>exclude</w:t>
      </w:r>
      <w:r w:rsidRPr="007646D8">
        <w:rPr>
          <w:rStyle w:val="StyleUnderline"/>
          <w:highlight w:val="cyan"/>
        </w:rPr>
        <w:t xml:space="preserve"> agencies from </w:t>
      </w:r>
      <w:r w:rsidRPr="007646D8">
        <w:rPr>
          <w:rStyle w:val="Emphasis"/>
          <w:highlight w:val="cyan"/>
        </w:rPr>
        <w:t>federal labor law</w:t>
      </w:r>
      <w:r w:rsidRPr="009B5EC9">
        <w:rPr>
          <w:rStyle w:val="StyleUnderline"/>
        </w:rPr>
        <w:t xml:space="preserve"> if the law “cannot be applied to that agency or subdivision in a manner consistent with national security requirements.”</w:t>
      </w:r>
    </w:p>
    <w:p w14:paraId="1D8C9F5A" w14:textId="77777777" w:rsidR="00B937F0" w:rsidRDefault="00B937F0" w:rsidP="00B937F0">
      <w:pPr>
        <w:pStyle w:val="Heading4"/>
      </w:pPr>
      <w:r>
        <w:t>It uses the language ‘</w:t>
      </w:r>
      <w:r w:rsidRPr="009B5EC9">
        <w:rPr>
          <w:u w:val="single"/>
        </w:rPr>
        <w:t>exclude from the right to join a labor organization</w:t>
      </w:r>
      <w:r w:rsidRPr="000170E9">
        <w:t>’</w:t>
      </w:r>
      <w:r>
        <w:t>.</w:t>
      </w:r>
    </w:p>
    <w:p w14:paraId="36CA0B4D" w14:textId="77777777" w:rsidR="00B937F0" w:rsidRPr="009B5EC9" w:rsidRDefault="00B937F0" w:rsidP="00B937F0">
      <w:r w:rsidRPr="009B5EC9">
        <w:rPr>
          <w:rStyle w:val="Style13ptBold"/>
        </w:rPr>
        <w:t>CSRA ’78</w:t>
      </w:r>
      <w:r>
        <w:t xml:space="preserve"> [U.S. Congress, Oct 13</w:t>
      </w:r>
      <w:proofErr w:type="gramStart"/>
      <w:r>
        <w:t xml:space="preserve"> 1978</w:t>
      </w:r>
      <w:proofErr w:type="gramEnd"/>
      <w:r>
        <w:t xml:space="preserve">. U.S. Equal Employment Opportunity Commission “Civil Service Reform Act of 1978” </w:t>
      </w:r>
      <w:r w:rsidRPr="009B5EC9">
        <w:t>https://www.eeoc.gov/history/civil-service-reform-act-1978</w:t>
      </w:r>
      <w:r>
        <w:t xml:space="preserve"> // </w:t>
      </w:r>
      <w:r>
        <w:rPr>
          <w:i/>
        </w:rPr>
        <w:t>q.c.</w:t>
      </w:r>
      <w:r>
        <w:t>]</w:t>
      </w:r>
    </w:p>
    <w:p w14:paraId="00204704" w14:textId="77777777" w:rsidR="00B937F0" w:rsidRPr="006E70FC" w:rsidRDefault="00B937F0" w:rsidP="00B937F0">
      <w:pPr>
        <w:rPr>
          <w:rStyle w:val="Emphasis"/>
        </w:rPr>
      </w:pPr>
      <w:r w:rsidRPr="006E70FC">
        <w:rPr>
          <w:rStyle w:val="Emphasis"/>
        </w:rPr>
        <w:t>Section. 7102. Employees' rights</w:t>
      </w:r>
    </w:p>
    <w:p w14:paraId="71512736" w14:textId="77777777" w:rsidR="00B937F0" w:rsidRPr="00641F40" w:rsidRDefault="00B937F0" w:rsidP="00B937F0">
      <w:pPr>
        <w:rPr>
          <w:sz w:val="12"/>
          <w:szCs w:val="12"/>
        </w:rPr>
      </w:pPr>
      <w:r w:rsidRPr="006E70FC">
        <w:rPr>
          <w:rStyle w:val="StyleUnderline"/>
        </w:rPr>
        <w:t xml:space="preserve">" </w:t>
      </w:r>
      <w:r w:rsidRPr="007646D8">
        <w:rPr>
          <w:rStyle w:val="StyleUnderline"/>
          <w:highlight w:val="cyan"/>
        </w:rPr>
        <w:t xml:space="preserve">Each employee shall have the right to </w:t>
      </w:r>
      <w:r w:rsidRPr="007646D8">
        <w:rPr>
          <w:rStyle w:val="Emphasis"/>
          <w:highlight w:val="cyan"/>
        </w:rPr>
        <w:t>form</w:t>
      </w:r>
      <w:r w:rsidRPr="007646D8">
        <w:rPr>
          <w:rStyle w:val="StyleUnderline"/>
          <w:highlight w:val="cyan"/>
        </w:rPr>
        <w:t xml:space="preserve">, </w:t>
      </w:r>
      <w:r w:rsidRPr="007646D8">
        <w:rPr>
          <w:rStyle w:val="Emphasis"/>
          <w:highlight w:val="cyan"/>
        </w:rPr>
        <w:t>join</w:t>
      </w:r>
      <w:r w:rsidRPr="007646D8">
        <w:rPr>
          <w:rStyle w:val="StyleUnderline"/>
          <w:highlight w:val="cyan"/>
        </w:rPr>
        <w:t xml:space="preserve">, or </w:t>
      </w:r>
      <w:r w:rsidRPr="007646D8">
        <w:rPr>
          <w:rStyle w:val="Emphasis"/>
          <w:highlight w:val="cyan"/>
        </w:rPr>
        <w:t>assist</w:t>
      </w:r>
      <w:r w:rsidRPr="007646D8">
        <w:rPr>
          <w:rStyle w:val="StyleUnderline"/>
          <w:highlight w:val="cyan"/>
        </w:rPr>
        <w:t xml:space="preserve"> any </w:t>
      </w:r>
      <w:r w:rsidRPr="007646D8">
        <w:rPr>
          <w:rStyle w:val="Emphasis"/>
          <w:highlight w:val="cyan"/>
        </w:rPr>
        <w:t>labor organization</w:t>
      </w:r>
      <w:r w:rsidRPr="006E70FC">
        <w:rPr>
          <w:sz w:val="12"/>
        </w:rPr>
        <w:t xml:space="preserve">, or to refrain from any such activity, freely and without fear of penalty or reprisal, and each employee shall be protected in the exercise of such right. Except as otherwise provided under this </w:t>
      </w:r>
      <w:r w:rsidRPr="00641F40">
        <w:rPr>
          <w:sz w:val="12"/>
          <w:szCs w:val="12"/>
        </w:rPr>
        <w:t>chapter, such right includes the right--,</w:t>
      </w:r>
    </w:p>
    <w:p w14:paraId="515A3CC0" w14:textId="77777777" w:rsidR="00B937F0" w:rsidRPr="00641F40" w:rsidRDefault="00B937F0" w:rsidP="00B937F0">
      <w:pPr>
        <w:rPr>
          <w:sz w:val="12"/>
          <w:szCs w:val="12"/>
        </w:rPr>
      </w:pPr>
      <w:r w:rsidRPr="00641F40">
        <w:rPr>
          <w:sz w:val="12"/>
          <w:szCs w:val="12"/>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DD97CD3" w14:textId="77777777" w:rsidR="00B937F0" w:rsidRPr="006E70FC" w:rsidRDefault="00B937F0" w:rsidP="00B937F0">
      <w:pPr>
        <w:rPr>
          <w:sz w:val="12"/>
        </w:rPr>
      </w:pPr>
      <w:r w:rsidRPr="00641F40">
        <w:rPr>
          <w:sz w:val="12"/>
          <w:szCs w:val="12"/>
        </w:rPr>
        <w:t>"(2) to engage in collective bargaining with respect</w:t>
      </w:r>
      <w:r w:rsidRPr="00641F40">
        <w:rPr>
          <w:sz w:val="2"/>
          <w:szCs w:val="12"/>
        </w:rPr>
        <w:t xml:space="preserve"> </w:t>
      </w:r>
      <w:r w:rsidRPr="006E70FC">
        <w:rPr>
          <w:sz w:val="12"/>
        </w:rPr>
        <w:t>to conditions of employment through representatives chosen by employees under this chapter.</w:t>
      </w:r>
    </w:p>
    <w:p w14:paraId="6B9673C8" w14:textId="77777777" w:rsidR="00B937F0" w:rsidRPr="006E70FC" w:rsidRDefault="00B937F0" w:rsidP="00B937F0">
      <w:pPr>
        <w:rPr>
          <w:sz w:val="12"/>
        </w:rPr>
      </w:pPr>
      <w:r w:rsidRPr="006E70FC">
        <w:rPr>
          <w:sz w:val="12"/>
        </w:rPr>
        <w:t>Section. 7103. Definitions; application</w:t>
      </w:r>
    </w:p>
    <w:p w14:paraId="05E4A44A" w14:textId="77777777" w:rsidR="00B937F0" w:rsidRPr="006E70FC" w:rsidRDefault="00B937F0" w:rsidP="00B937F0">
      <w:pPr>
        <w:rPr>
          <w:sz w:val="12"/>
        </w:rPr>
      </w:pPr>
      <w:r w:rsidRPr="006E70FC">
        <w:rPr>
          <w:sz w:val="12"/>
        </w:rPr>
        <w:t>"(a) For the purpose of this chapter--,</w:t>
      </w:r>
    </w:p>
    <w:p w14:paraId="2F7F5C43" w14:textId="77777777" w:rsidR="00B937F0" w:rsidRPr="006E70FC" w:rsidRDefault="00B937F0" w:rsidP="00B937F0">
      <w:pPr>
        <w:rPr>
          <w:sz w:val="12"/>
        </w:rPr>
      </w:pPr>
      <w:r w:rsidRPr="006E70FC">
        <w:rPr>
          <w:sz w:val="12"/>
        </w:rPr>
        <w:t xml:space="preserve">"(1) 'person' means an individual, labor organization, or </w:t>
      </w:r>
      <w:proofErr w:type="gramStart"/>
      <w:r w:rsidRPr="006E70FC">
        <w:rPr>
          <w:sz w:val="12"/>
        </w:rPr>
        <w:t>agency;</w:t>
      </w:r>
      <w:proofErr w:type="gramEnd"/>
    </w:p>
    <w:p w14:paraId="440344B7" w14:textId="77777777" w:rsidR="00B937F0" w:rsidRPr="006E70FC" w:rsidRDefault="00B937F0" w:rsidP="00B937F0">
      <w:pPr>
        <w:rPr>
          <w:sz w:val="12"/>
        </w:rPr>
      </w:pPr>
      <w:r w:rsidRPr="006E70FC">
        <w:rPr>
          <w:sz w:val="12"/>
        </w:rPr>
        <w:t>"(2) 'employee' means an individual--,</w:t>
      </w:r>
    </w:p>
    <w:p w14:paraId="4C6FFA2B" w14:textId="77777777" w:rsidR="00B937F0" w:rsidRPr="006E70FC" w:rsidRDefault="00B937F0" w:rsidP="00B937F0">
      <w:pPr>
        <w:rPr>
          <w:sz w:val="12"/>
        </w:rPr>
      </w:pPr>
      <w:r w:rsidRPr="006E70FC">
        <w:rPr>
          <w:sz w:val="12"/>
        </w:rPr>
        <w:t>"(A) employed in an agency; or</w:t>
      </w:r>
    </w:p>
    <w:p w14:paraId="7EDD2DB7" w14:textId="77777777" w:rsidR="00B937F0" w:rsidRPr="006E70FC" w:rsidRDefault="00B937F0" w:rsidP="00B937F0">
      <w:pPr>
        <w:rPr>
          <w:sz w:val="12"/>
        </w:rPr>
      </w:pPr>
      <w:r w:rsidRPr="006E70FC">
        <w:rPr>
          <w:sz w:val="12"/>
        </w:rPr>
        <w:t xml:space="preserve">"(B) 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6E70FC">
        <w:rPr>
          <w:sz w:val="12"/>
        </w:rPr>
        <w:t>Authority;</w:t>
      </w:r>
      <w:proofErr w:type="gramEnd"/>
    </w:p>
    <w:p w14:paraId="062FCD7B" w14:textId="77777777" w:rsidR="00B937F0" w:rsidRPr="006E70FC" w:rsidRDefault="00B937F0" w:rsidP="00B937F0">
      <w:pPr>
        <w:rPr>
          <w:sz w:val="12"/>
        </w:rPr>
      </w:pPr>
      <w:r w:rsidRPr="006E70FC">
        <w:rPr>
          <w:sz w:val="12"/>
        </w:rPr>
        <w:t>but does not include--,</w:t>
      </w:r>
    </w:p>
    <w:p w14:paraId="72EA8EDE" w14:textId="77777777" w:rsidR="00B937F0" w:rsidRPr="006E70FC" w:rsidRDefault="00B937F0" w:rsidP="00B937F0">
      <w:pPr>
        <w:rPr>
          <w:sz w:val="12"/>
        </w:rPr>
      </w:pPr>
      <w:r w:rsidRPr="006E70FC">
        <w:rPr>
          <w:sz w:val="12"/>
        </w:rPr>
        <w:t xml:space="preserve">"(i) an alien or noncitizen of the United States who occupies a position outside the United </w:t>
      </w:r>
      <w:proofErr w:type="gramStart"/>
      <w:r w:rsidRPr="006E70FC">
        <w:rPr>
          <w:sz w:val="12"/>
        </w:rPr>
        <w:t>States;</w:t>
      </w:r>
      <w:proofErr w:type="gramEnd"/>
    </w:p>
    <w:p w14:paraId="2B77DAC7" w14:textId="77777777" w:rsidR="00B937F0" w:rsidRPr="006E70FC" w:rsidRDefault="00B937F0" w:rsidP="00B937F0">
      <w:pPr>
        <w:rPr>
          <w:sz w:val="12"/>
        </w:rPr>
      </w:pPr>
      <w:r w:rsidRPr="006E70FC">
        <w:rPr>
          <w:sz w:val="12"/>
        </w:rPr>
        <w:t xml:space="preserve">"(ii) a member of the uniformed </w:t>
      </w:r>
      <w:proofErr w:type="gramStart"/>
      <w:r w:rsidRPr="006E70FC">
        <w:rPr>
          <w:sz w:val="12"/>
        </w:rPr>
        <w:t>services;</w:t>
      </w:r>
      <w:proofErr w:type="gramEnd"/>
    </w:p>
    <w:p w14:paraId="3010CF26" w14:textId="77777777" w:rsidR="00B937F0" w:rsidRPr="006E70FC" w:rsidRDefault="00B937F0" w:rsidP="00B937F0">
      <w:pPr>
        <w:rPr>
          <w:sz w:val="12"/>
        </w:rPr>
      </w:pPr>
      <w:r w:rsidRPr="006E70FC">
        <w:rPr>
          <w:sz w:val="12"/>
        </w:rPr>
        <w:t xml:space="preserve">"(iii) a supervisor or a management </w:t>
      </w:r>
      <w:proofErr w:type="gramStart"/>
      <w:r w:rsidRPr="006E70FC">
        <w:rPr>
          <w:sz w:val="12"/>
        </w:rPr>
        <w:t>official;</w:t>
      </w:r>
      <w:proofErr w:type="gramEnd"/>
    </w:p>
    <w:p w14:paraId="0FE7A9E4" w14:textId="77777777" w:rsidR="00B937F0" w:rsidRPr="006E70FC" w:rsidRDefault="00B937F0" w:rsidP="00B937F0">
      <w:pPr>
        <w:rPr>
          <w:sz w:val="12"/>
        </w:rPr>
      </w:pPr>
      <w:r w:rsidRPr="006E70FC">
        <w:rPr>
          <w:sz w:val="12"/>
        </w:rPr>
        <w:t>"(iv) an officer or employee in the Foreign Service of the United States employed in the Department of State, the Agency for International Development, or the international Communication Agency; or</w:t>
      </w:r>
    </w:p>
    <w:p w14:paraId="456D5570" w14:textId="77777777" w:rsidR="00B937F0" w:rsidRPr="006E70FC" w:rsidRDefault="00B937F0" w:rsidP="00B937F0">
      <w:pPr>
        <w:rPr>
          <w:sz w:val="12"/>
        </w:rPr>
      </w:pPr>
      <w:r w:rsidRPr="006E70FC">
        <w:rPr>
          <w:sz w:val="12"/>
        </w:rPr>
        <w:t xml:space="preserve">"(v) any person who participates in a strike in violation of section 7311 of this </w:t>
      </w:r>
      <w:proofErr w:type="gramStart"/>
      <w:r w:rsidRPr="006E70FC">
        <w:rPr>
          <w:sz w:val="12"/>
        </w:rPr>
        <w:t>title;</w:t>
      </w:r>
      <w:proofErr w:type="gramEnd"/>
    </w:p>
    <w:p w14:paraId="0E7379B7" w14:textId="77777777" w:rsidR="00B937F0" w:rsidRPr="006E70FC" w:rsidRDefault="00B937F0" w:rsidP="00B937F0">
      <w:pPr>
        <w:rPr>
          <w:sz w:val="12"/>
        </w:rPr>
      </w:pPr>
      <w:r w:rsidRPr="006E70FC">
        <w:rPr>
          <w:sz w:val="12"/>
        </w:rPr>
        <w:t>"(3) 'agency' means an Executive agency (including a nonappropriated fund instrumentality described in section 2105(c) of this title and the Veterans' Canteen Service, Veterans' Administration), the Library of Congress, and the Government Printing Office, but does not include--,</w:t>
      </w:r>
    </w:p>
    <w:p w14:paraId="7F1114A7" w14:textId="77777777" w:rsidR="00B937F0" w:rsidRPr="006E70FC" w:rsidRDefault="00B937F0" w:rsidP="00B937F0">
      <w:pPr>
        <w:rPr>
          <w:sz w:val="12"/>
        </w:rPr>
      </w:pPr>
      <w:r w:rsidRPr="006E70FC">
        <w:rPr>
          <w:sz w:val="12"/>
        </w:rPr>
        <w:t xml:space="preserve">"(A) the General Accounting </w:t>
      </w:r>
      <w:proofErr w:type="gramStart"/>
      <w:r w:rsidRPr="006E70FC">
        <w:rPr>
          <w:sz w:val="12"/>
        </w:rPr>
        <w:t>Office;</w:t>
      </w:r>
      <w:proofErr w:type="gramEnd"/>
    </w:p>
    <w:p w14:paraId="4D524D31" w14:textId="77777777" w:rsidR="00B937F0" w:rsidRPr="006E70FC" w:rsidRDefault="00B937F0" w:rsidP="00B937F0">
      <w:pPr>
        <w:rPr>
          <w:sz w:val="12"/>
        </w:rPr>
      </w:pPr>
      <w:r w:rsidRPr="006E70FC">
        <w:rPr>
          <w:sz w:val="12"/>
        </w:rPr>
        <w:t xml:space="preserve">"(B) the Federal Bureau of </w:t>
      </w:r>
      <w:proofErr w:type="gramStart"/>
      <w:r w:rsidRPr="006E70FC">
        <w:rPr>
          <w:sz w:val="12"/>
        </w:rPr>
        <w:t>Investigation;</w:t>
      </w:r>
      <w:proofErr w:type="gramEnd"/>
    </w:p>
    <w:p w14:paraId="69683AD2" w14:textId="77777777" w:rsidR="00B937F0" w:rsidRPr="006E70FC" w:rsidRDefault="00B937F0" w:rsidP="00B937F0">
      <w:pPr>
        <w:rPr>
          <w:sz w:val="12"/>
        </w:rPr>
      </w:pPr>
      <w:r w:rsidRPr="006E70FC">
        <w:rPr>
          <w:sz w:val="12"/>
        </w:rPr>
        <w:t xml:space="preserve">"(C) the Ceneral Intelligence </w:t>
      </w:r>
      <w:proofErr w:type="gramStart"/>
      <w:r w:rsidRPr="006E70FC">
        <w:rPr>
          <w:sz w:val="12"/>
        </w:rPr>
        <w:t>Agency;</w:t>
      </w:r>
      <w:proofErr w:type="gramEnd"/>
    </w:p>
    <w:p w14:paraId="5EA58B50" w14:textId="77777777" w:rsidR="00B937F0" w:rsidRPr="006E70FC" w:rsidRDefault="00B937F0" w:rsidP="00B937F0">
      <w:pPr>
        <w:rPr>
          <w:sz w:val="12"/>
        </w:rPr>
      </w:pPr>
      <w:r w:rsidRPr="006E70FC">
        <w:rPr>
          <w:sz w:val="12"/>
        </w:rPr>
        <w:t xml:space="preserve">"(D) the National Security </w:t>
      </w:r>
      <w:proofErr w:type="gramStart"/>
      <w:r w:rsidRPr="006E70FC">
        <w:rPr>
          <w:sz w:val="12"/>
        </w:rPr>
        <w:t>Agency;</w:t>
      </w:r>
      <w:proofErr w:type="gramEnd"/>
    </w:p>
    <w:p w14:paraId="0FDE7407" w14:textId="77777777" w:rsidR="00B937F0" w:rsidRPr="006E70FC" w:rsidRDefault="00B937F0" w:rsidP="00B937F0">
      <w:pPr>
        <w:rPr>
          <w:sz w:val="12"/>
        </w:rPr>
      </w:pPr>
      <w:r w:rsidRPr="006E70FC">
        <w:rPr>
          <w:sz w:val="12"/>
        </w:rPr>
        <w:t xml:space="preserve">"(E) the Tennessee Valley </w:t>
      </w:r>
      <w:proofErr w:type="gramStart"/>
      <w:r w:rsidRPr="006E70FC">
        <w:rPr>
          <w:sz w:val="12"/>
        </w:rPr>
        <w:t>Authority;</w:t>
      </w:r>
      <w:proofErr w:type="gramEnd"/>
    </w:p>
    <w:p w14:paraId="6415DC99" w14:textId="77777777" w:rsidR="00B937F0" w:rsidRPr="006E70FC" w:rsidRDefault="00B937F0" w:rsidP="00B937F0">
      <w:pPr>
        <w:rPr>
          <w:sz w:val="12"/>
        </w:rPr>
      </w:pPr>
      <w:r w:rsidRPr="006E70FC">
        <w:rPr>
          <w:sz w:val="12"/>
        </w:rPr>
        <w:t>"(F) the Federal Labor Relations Authority; or</w:t>
      </w:r>
    </w:p>
    <w:p w14:paraId="35BCD24B" w14:textId="77777777" w:rsidR="00B937F0" w:rsidRPr="006E70FC" w:rsidRDefault="00B937F0" w:rsidP="00B937F0">
      <w:pPr>
        <w:rPr>
          <w:sz w:val="12"/>
        </w:rPr>
      </w:pPr>
      <w:r w:rsidRPr="006E70FC">
        <w:rPr>
          <w:sz w:val="12"/>
        </w:rPr>
        <w:t xml:space="preserve">"(G) the Federal Service Impasses </w:t>
      </w:r>
      <w:proofErr w:type="gramStart"/>
      <w:r w:rsidRPr="006E70FC">
        <w:rPr>
          <w:sz w:val="12"/>
        </w:rPr>
        <w:t>Panel;</w:t>
      </w:r>
      <w:proofErr w:type="gramEnd"/>
    </w:p>
    <w:p w14:paraId="27DC52A0" w14:textId="77777777" w:rsidR="00B937F0" w:rsidRPr="006E70FC" w:rsidRDefault="00B937F0" w:rsidP="00B937F0">
      <w:pPr>
        <w:rPr>
          <w:sz w:val="12"/>
        </w:rPr>
      </w:pPr>
      <w:r w:rsidRPr="006E70FC">
        <w:rPr>
          <w:sz w:val="12"/>
        </w:rPr>
        <w:t>"(4) 'labor organization' means an organization composed in whole or in part of employees, in which employees participate and pay dues, and which has as a purpose the dealing with an agency concerning grievances and conditions of employment, but does not include--,</w:t>
      </w:r>
    </w:p>
    <w:p w14:paraId="4A5A93A0" w14:textId="77777777" w:rsidR="00B937F0" w:rsidRPr="006E70FC" w:rsidRDefault="00B937F0" w:rsidP="00B937F0">
      <w:pPr>
        <w:rPr>
          <w:sz w:val="12"/>
        </w:rPr>
      </w:pPr>
      <w:r w:rsidRPr="006E70FC">
        <w:rPr>
          <w:sz w:val="12"/>
        </w:rPr>
        <w:t xml:space="preserve">"(A) an organization which, by its constitution, bylaws, tacit agreement among its members, or otherwise, denies membership because of race, color, creed, national origin, sex, age, preferential or nonpreferential civil service status, political affiliation, marital status, or handicapping </w:t>
      </w:r>
      <w:proofErr w:type="gramStart"/>
      <w:r w:rsidRPr="006E70FC">
        <w:rPr>
          <w:sz w:val="12"/>
        </w:rPr>
        <w:t>condition;</w:t>
      </w:r>
      <w:proofErr w:type="gramEnd"/>
    </w:p>
    <w:p w14:paraId="0FDE3041" w14:textId="77777777" w:rsidR="00B937F0" w:rsidRPr="006E70FC" w:rsidRDefault="00B937F0" w:rsidP="00B937F0">
      <w:pPr>
        <w:rPr>
          <w:sz w:val="12"/>
        </w:rPr>
      </w:pPr>
      <w:r w:rsidRPr="006E70FC">
        <w:rPr>
          <w:sz w:val="12"/>
        </w:rPr>
        <w:t xml:space="preserve">"(B) an organization which advocates the overthrow of the constitutional form of government of the United </w:t>
      </w:r>
      <w:proofErr w:type="gramStart"/>
      <w:r w:rsidRPr="006E70FC">
        <w:rPr>
          <w:sz w:val="12"/>
        </w:rPr>
        <w:t>States;</w:t>
      </w:r>
      <w:proofErr w:type="gramEnd"/>
    </w:p>
    <w:p w14:paraId="59EDD9E5" w14:textId="77777777" w:rsidR="00B937F0" w:rsidRPr="006E70FC" w:rsidRDefault="00B937F0" w:rsidP="00B937F0">
      <w:pPr>
        <w:rPr>
          <w:sz w:val="12"/>
        </w:rPr>
      </w:pPr>
      <w:r w:rsidRPr="006E70FC">
        <w:rPr>
          <w:sz w:val="12"/>
        </w:rPr>
        <w:t>"(C) an organization sponsored by an agency; or</w:t>
      </w:r>
    </w:p>
    <w:p w14:paraId="14CD0D72" w14:textId="77777777" w:rsidR="00B937F0" w:rsidRPr="006E70FC" w:rsidRDefault="00B937F0" w:rsidP="00B937F0">
      <w:pPr>
        <w:rPr>
          <w:sz w:val="12"/>
        </w:rPr>
      </w:pPr>
      <w:r w:rsidRPr="006E70FC">
        <w:rPr>
          <w:sz w:val="12"/>
        </w:rPr>
        <w:t xml:space="preserve">"(D) an organization which participates in the conduct of a strike against the Government or any agency thereof or imposes a duty or obligation to conduct, assist, or participate in such a </w:t>
      </w:r>
      <w:proofErr w:type="gramStart"/>
      <w:r w:rsidRPr="006E70FC">
        <w:rPr>
          <w:sz w:val="12"/>
        </w:rPr>
        <w:t>strike;</w:t>
      </w:r>
      <w:proofErr w:type="gramEnd"/>
    </w:p>
    <w:p w14:paraId="19898D6E" w14:textId="77777777" w:rsidR="00B937F0" w:rsidRPr="006E70FC" w:rsidRDefault="00B937F0" w:rsidP="00B937F0">
      <w:pPr>
        <w:rPr>
          <w:sz w:val="12"/>
        </w:rPr>
      </w:pPr>
      <w:r w:rsidRPr="006E70FC">
        <w:rPr>
          <w:sz w:val="12"/>
        </w:rPr>
        <w:t xml:space="preserve">"(5) 'dues' means dues, fees, and </w:t>
      </w:r>
      <w:proofErr w:type="gramStart"/>
      <w:r w:rsidRPr="006E70FC">
        <w:rPr>
          <w:sz w:val="12"/>
        </w:rPr>
        <w:t>assessments;</w:t>
      </w:r>
      <w:proofErr w:type="gramEnd"/>
    </w:p>
    <w:p w14:paraId="4D038595" w14:textId="77777777" w:rsidR="00B937F0" w:rsidRPr="006E70FC" w:rsidRDefault="00B937F0" w:rsidP="00B937F0">
      <w:pPr>
        <w:rPr>
          <w:sz w:val="12"/>
        </w:rPr>
      </w:pPr>
      <w:r w:rsidRPr="006E70FC">
        <w:rPr>
          <w:sz w:val="12"/>
        </w:rPr>
        <w:t xml:space="preserve">"(6) ' Authority' means the Federal Labor Relations Authority described in section 7104(a) of this </w:t>
      </w:r>
      <w:proofErr w:type="gramStart"/>
      <w:r w:rsidRPr="006E70FC">
        <w:rPr>
          <w:sz w:val="12"/>
        </w:rPr>
        <w:t>title;</w:t>
      </w:r>
      <w:proofErr w:type="gramEnd"/>
    </w:p>
    <w:p w14:paraId="1B28900E" w14:textId="77777777" w:rsidR="00B937F0" w:rsidRPr="006E70FC" w:rsidRDefault="00B937F0" w:rsidP="00B937F0">
      <w:pPr>
        <w:rPr>
          <w:sz w:val="12"/>
        </w:rPr>
      </w:pPr>
      <w:r w:rsidRPr="006E70FC">
        <w:rPr>
          <w:sz w:val="12"/>
        </w:rPr>
        <w:t xml:space="preserve">"(7) ' Panel' means the Federal Service Impasses Panel described in section 7119(c) of this </w:t>
      </w:r>
      <w:proofErr w:type="gramStart"/>
      <w:r w:rsidRPr="006E70FC">
        <w:rPr>
          <w:sz w:val="12"/>
        </w:rPr>
        <w:t>title;</w:t>
      </w:r>
      <w:proofErr w:type="gramEnd"/>
    </w:p>
    <w:p w14:paraId="7E2B2447" w14:textId="77777777" w:rsidR="00B937F0" w:rsidRPr="006E70FC" w:rsidRDefault="00B937F0" w:rsidP="00B937F0">
      <w:pPr>
        <w:rPr>
          <w:sz w:val="12"/>
        </w:rPr>
      </w:pPr>
      <w:r w:rsidRPr="006E70FC">
        <w:rPr>
          <w:sz w:val="12"/>
        </w:rPr>
        <w:t xml:space="preserve">"(8) 'collective bargaining agreement' means an agreement </w:t>
      </w:r>
      <w:proofErr w:type="gramStart"/>
      <w:r w:rsidRPr="006E70FC">
        <w:rPr>
          <w:sz w:val="12"/>
        </w:rPr>
        <w:t>entered into</w:t>
      </w:r>
      <w:proofErr w:type="gramEnd"/>
      <w:r w:rsidRPr="006E70FC">
        <w:rPr>
          <w:sz w:val="12"/>
        </w:rPr>
        <w:t xml:space="preserve"> </w:t>
      </w:r>
      <w:proofErr w:type="gramStart"/>
      <w:r w:rsidRPr="006E70FC">
        <w:rPr>
          <w:sz w:val="12"/>
        </w:rPr>
        <w:t>as a result of</w:t>
      </w:r>
      <w:proofErr w:type="gramEnd"/>
      <w:r w:rsidRPr="006E70FC">
        <w:rPr>
          <w:sz w:val="12"/>
        </w:rPr>
        <w:t xml:space="preserve"> collective bargaining pursuant to the provisions of this </w:t>
      </w:r>
      <w:proofErr w:type="gramStart"/>
      <w:r w:rsidRPr="006E70FC">
        <w:rPr>
          <w:sz w:val="12"/>
        </w:rPr>
        <w:t>chapter;</w:t>
      </w:r>
      <w:proofErr w:type="gramEnd"/>
    </w:p>
    <w:p w14:paraId="581BA4AA" w14:textId="77777777" w:rsidR="00B937F0" w:rsidRPr="006E70FC" w:rsidRDefault="00B937F0" w:rsidP="00B937F0">
      <w:pPr>
        <w:rPr>
          <w:sz w:val="12"/>
        </w:rPr>
      </w:pPr>
      <w:r w:rsidRPr="006E70FC">
        <w:rPr>
          <w:sz w:val="12"/>
        </w:rPr>
        <w:t>"(9) 'grievance' means any complaint--,</w:t>
      </w:r>
    </w:p>
    <w:p w14:paraId="3788E4C0" w14:textId="77777777" w:rsidR="00B937F0" w:rsidRPr="006E70FC" w:rsidRDefault="00B937F0" w:rsidP="00B937F0">
      <w:pPr>
        <w:rPr>
          <w:sz w:val="12"/>
        </w:rPr>
      </w:pPr>
      <w:r w:rsidRPr="006E70FC">
        <w:rPr>
          <w:sz w:val="12"/>
        </w:rPr>
        <w:t xml:space="preserve">"(A) by any employee concerning any matter relating to the employment of the </w:t>
      </w:r>
      <w:proofErr w:type="gramStart"/>
      <w:r w:rsidRPr="006E70FC">
        <w:rPr>
          <w:sz w:val="12"/>
        </w:rPr>
        <w:t>employee;</w:t>
      </w:r>
      <w:proofErr w:type="gramEnd"/>
    </w:p>
    <w:p w14:paraId="19BC6F2C" w14:textId="77777777" w:rsidR="00B937F0" w:rsidRPr="006E70FC" w:rsidRDefault="00B937F0" w:rsidP="00B937F0">
      <w:pPr>
        <w:rPr>
          <w:sz w:val="12"/>
        </w:rPr>
      </w:pPr>
      <w:r w:rsidRPr="006E70FC">
        <w:rPr>
          <w:sz w:val="12"/>
        </w:rPr>
        <w:t>"(B) by any labor organization concerning any matter relating to the employment of any employee; or</w:t>
      </w:r>
    </w:p>
    <w:p w14:paraId="6D01A128" w14:textId="77777777" w:rsidR="00B937F0" w:rsidRPr="006E70FC" w:rsidRDefault="00B937F0" w:rsidP="00B937F0">
      <w:pPr>
        <w:rPr>
          <w:sz w:val="12"/>
        </w:rPr>
      </w:pPr>
      <w:r w:rsidRPr="006E70FC">
        <w:rPr>
          <w:sz w:val="12"/>
        </w:rPr>
        <w:t>"(C) by any employee, labor organization, or agency concerning--,</w:t>
      </w:r>
    </w:p>
    <w:p w14:paraId="729061E1" w14:textId="77777777" w:rsidR="00B937F0" w:rsidRPr="006E70FC" w:rsidRDefault="00B937F0" w:rsidP="00B937F0">
      <w:pPr>
        <w:rPr>
          <w:sz w:val="12"/>
        </w:rPr>
      </w:pPr>
      <w:r w:rsidRPr="006E70FC">
        <w:rPr>
          <w:sz w:val="12"/>
        </w:rPr>
        <w:t>"(i) the effect or interpretation, or a claim of breach, of a collective bargaining agreement; or</w:t>
      </w:r>
    </w:p>
    <w:p w14:paraId="2807F9BD" w14:textId="77777777" w:rsidR="00B937F0" w:rsidRPr="006E70FC" w:rsidRDefault="00B937F0" w:rsidP="00B937F0">
      <w:pPr>
        <w:rPr>
          <w:sz w:val="12"/>
        </w:rPr>
      </w:pPr>
      <w:r w:rsidRPr="006E70FC">
        <w:rPr>
          <w:sz w:val="12"/>
        </w:rPr>
        <w:t xml:space="preserve">"(ii) any claimed violation, misinterpretation, or misapplication of any law, rule, or regulation affecting conditions of </w:t>
      </w:r>
      <w:proofErr w:type="gramStart"/>
      <w:r w:rsidRPr="006E70FC">
        <w:rPr>
          <w:sz w:val="12"/>
        </w:rPr>
        <w:t>employment;</w:t>
      </w:r>
      <w:proofErr w:type="gramEnd"/>
    </w:p>
    <w:p w14:paraId="55048B05" w14:textId="77777777" w:rsidR="00B937F0" w:rsidRPr="006E70FC" w:rsidRDefault="00B937F0" w:rsidP="00B937F0">
      <w:pPr>
        <w:rPr>
          <w:sz w:val="12"/>
        </w:rPr>
      </w:pPr>
      <w:r w:rsidRPr="006E70FC">
        <w:rPr>
          <w:sz w:val="12"/>
        </w:rPr>
        <w:t>"(10) 'supervisor' means an individual employed by an agency having authority in the interest of the agency to hire, direct, assign, promote, reward, transfer, furlough, layoff, recall, suspend, discipline, or remove employees, to adjust their grievances, or to effectively recommend such action, if the exercise of the authority is not merely routine or clerical in nature but requires the consistent exercise of independent judgment, except that, with respect to any unit which includes firefighters or nurses, the term 'supervisor' includes only those individuals who devote a preponderance of their employment time to exercising such authority;</w:t>
      </w:r>
    </w:p>
    <w:p w14:paraId="2A5623F9" w14:textId="77777777" w:rsidR="00B937F0" w:rsidRPr="00641F40" w:rsidRDefault="00B937F0" w:rsidP="00B937F0">
      <w:pPr>
        <w:rPr>
          <w:sz w:val="12"/>
          <w:szCs w:val="12"/>
        </w:rPr>
      </w:pPr>
      <w:r w:rsidRPr="00641F40">
        <w:rPr>
          <w:sz w:val="12"/>
          <w:szCs w:val="12"/>
        </w:rPr>
        <w:t xml:space="preserve">"(11) 'management official' means an individual employed by an agency in a position the duties and responsibilities of which require or authorize the individual to formulate, determine, or influence the policies of the </w:t>
      </w:r>
      <w:proofErr w:type="gramStart"/>
      <w:r w:rsidRPr="00641F40">
        <w:rPr>
          <w:sz w:val="12"/>
          <w:szCs w:val="12"/>
        </w:rPr>
        <w:t>agency;</w:t>
      </w:r>
      <w:proofErr w:type="gramEnd"/>
    </w:p>
    <w:p w14:paraId="45AEC32D" w14:textId="77777777" w:rsidR="00B937F0" w:rsidRPr="006E70FC" w:rsidRDefault="00B937F0" w:rsidP="00B937F0">
      <w:pPr>
        <w:rPr>
          <w:sz w:val="12"/>
        </w:rPr>
      </w:pPr>
      <w:r w:rsidRPr="00641F40">
        <w:rPr>
          <w:sz w:val="12"/>
          <w:szCs w:val="12"/>
        </w:rPr>
        <w:t>"(12) 'collective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 but the</w:t>
      </w:r>
      <w:r w:rsidRPr="00641F40">
        <w:rPr>
          <w:sz w:val="2"/>
          <w:szCs w:val="12"/>
        </w:rPr>
        <w:t xml:space="preserve"> </w:t>
      </w:r>
      <w:r w:rsidRPr="006E70FC">
        <w:rPr>
          <w:sz w:val="12"/>
        </w:rPr>
        <w:t>obligation referred to in this paragraph does not compel either party to agree to a proposal or to make a concession;</w:t>
      </w:r>
    </w:p>
    <w:p w14:paraId="5C826645" w14:textId="77777777" w:rsidR="00B937F0" w:rsidRPr="006E70FC" w:rsidRDefault="00B937F0" w:rsidP="00B937F0">
      <w:pPr>
        <w:rPr>
          <w:sz w:val="12"/>
        </w:rPr>
      </w:pPr>
      <w:r w:rsidRPr="006E70FC">
        <w:rPr>
          <w:sz w:val="12"/>
        </w:rPr>
        <w:t xml:space="preserve">"(13) 'confidential employee' means an employee who acts in a confidential capacity with respect to an individual who formulates or effectuates management policies in the field of labor-management </w:t>
      </w:r>
      <w:proofErr w:type="gramStart"/>
      <w:r w:rsidRPr="006E70FC">
        <w:rPr>
          <w:sz w:val="12"/>
        </w:rPr>
        <w:t>relations;</w:t>
      </w:r>
      <w:proofErr w:type="gramEnd"/>
    </w:p>
    <w:p w14:paraId="119A4581" w14:textId="77777777" w:rsidR="00B937F0" w:rsidRPr="006E70FC" w:rsidRDefault="00B937F0" w:rsidP="00B937F0">
      <w:pPr>
        <w:rPr>
          <w:sz w:val="12"/>
        </w:rPr>
      </w:pPr>
      <w:r w:rsidRPr="006E70FC">
        <w:rPr>
          <w:sz w:val="12"/>
        </w:rPr>
        <w:t>"(14) 'conditions of employment' means personnel poliicies. practices, and matters, whether established by rule, regulation, or otherwise, affecting working conditions, except that such term does not include policies, practices, and matters--,</w:t>
      </w:r>
    </w:p>
    <w:p w14:paraId="66691092" w14:textId="77777777" w:rsidR="00B937F0" w:rsidRPr="006E70FC" w:rsidRDefault="00B937F0" w:rsidP="00B937F0">
      <w:pPr>
        <w:rPr>
          <w:sz w:val="12"/>
        </w:rPr>
      </w:pPr>
      <w:r w:rsidRPr="006E70FC">
        <w:rPr>
          <w:sz w:val="12"/>
        </w:rPr>
        <w:t xml:space="preserve">"(A) relating to political activities prohibited under subchapter III of chapter 73 of this </w:t>
      </w:r>
      <w:proofErr w:type="gramStart"/>
      <w:r w:rsidRPr="006E70FC">
        <w:rPr>
          <w:sz w:val="12"/>
        </w:rPr>
        <w:t>title;</w:t>
      </w:r>
      <w:proofErr w:type="gramEnd"/>
    </w:p>
    <w:p w14:paraId="67AD9F68" w14:textId="77777777" w:rsidR="00B937F0" w:rsidRPr="006E70FC" w:rsidRDefault="00B937F0" w:rsidP="00B937F0">
      <w:pPr>
        <w:rPr>
          <w:sz w:val="12"/>
        </w:rPr>
      </w:pPr>
      <w:r w:rsidRPr="006E70FC">
        <w:rPr>
          <w:sz w:val="12"/>
        </w:rPr>
        <w:t>"(B) relating to the classification of any position; or</w:t>
      </w:r>
    </w:p>
    <w:p w14:paraId="0AC947FA" w14:textId="77777777" w:rsidR="00B937F0" w:rsidRPr="006E70FC" w:rsidRDefault="00B937F0" w:rsidP="00B937F0">
      <w:pPr>
        <w:rPr>
          <w:sz w:val="12"/>
        </w:rPr>
      </w:pPr>
      <w:r w:rsidRPr="006E70FC">
        <w:rPr>
          <w:sz w:val="12"/>
        </w:rPr>
        <w:t xml:space="preserve">"(C) to the extent such matters are specifically provided for by Federal </w:t>
      </w:r>
      <w:proofErr w:type="gramStart"/>
      <w:r w:rsidRPr="006E70FC">
        <w:rPr>
          <w:sz w:val="12"/>
        </w:rPr>
        <w:t>statute;</w:t>
      </w:r>
      <w:proofErr w:type="gramEnd"/>
    </w:p>
    <w:p w14:paraId="66DB0A93" w14:textId="77777777" w:rsidR="00B937F0" w:rsidRPr="006E70FC" w:rsidRDefault="00B937F0" w:rsidP="00B937F0">
      <w:pPr>
        <w:rPr>
          <w:sz w:val="12"/>
        </w:rPr>
      </w:pPr>
      <w:r w:rsidRPr="006E70FC">
        <w:rPr>
          <w:sz w:val="12"/>
        </w:rPr>
        <w:t>"(15) 'professional employee' means--,</w:t>
      </w:r>
    </w:p>
    <w:p w14:paraId="7C31918D" w14:textId="77777777" w:rsidR="00B937F0" w:rsidRPr="006E70FC" w:rsidRDefault="00B937F0" w:rsidP="00B937F0">
      <w:pPr>
        <w:rPr>
          <w:sz w:val="12"/>
        </w:rPr>
      </w:pPr>
      <w:r w:rsidRPr="006E70FC">
        <w:rPr>
          <w:sz w:val="12"/>
        </w:rPr>
        <w:t>"(A) an employee engaged in the performance of work--,</w:t>
      </w:r>
    </w:p>
    <w:p w14:paraId="14A9BA7F" w14:textId="77777777" w:rsidR="00B937F0" w:rsidRPr="006E70FC" w:rsidRDefault="00B937F0" w:rsidP="00B937F0">
      <w:pPr>
        <w:rPr>
          <w:sz w:val="12"/>
        </w:rPr>
      </w:pPr>
      <w:r w:rsidRPr="006E70FC">
        <w:rPr>
          <w:sz w:val="12"/>
        </w:rPr>
        <w:t>"(i) requiring knowledge of an advanced type in a field of science or learning customarily acquired by a prolonged course of specialized intellectual instruction and study in an institution of higher learning or a hospital (as distinguished from knowledge acquired by a general academic education, or from an apprenticeship, or from training in the performance of routine mental, manual, mechanical, or physical activities</w:t>
      </w:r>
      <w:proofErr w:type="gramStart"/>
      <w:r w:rsidRPr="006E70FC">
        <w:rPr>
          <w:sz w:val="12"/>
        </w:rPr>
        <w:t>);</w:t>
      </w:r>
      <w:proofErr w:type="gramEnd"/>
    </w:p>
    <w:p w14:paraId="4E645FBF" w14:textId="77777777" w:rsidR="00B937F0" w:rsidRPr="006E70FC" w:rsidRDefault="00B937F0" w:rsidP="00B937F0">
      <w:pPr>
        <w:rPr>
          <w:sz w:val="12"/>
        </w:rPr>
      </w:pPr>
      <w:r w:rsidRPr="006E70FC">
        <w:rPr>
          <w:sz w:val="12"/>
        </w:rPr>
        <w:t xml:space="preserve">"(ii) requiring </w:t>
      </w:r>
      <w:proofErr w:type="gramStart"/>
      <w:r w:rsidRPr="006E70FC">
        <w:rPr>
          <w:sz w:val="12"/>
        </w:rPr>
        <w:t>the consistent</w:t>
      </w:r>
      <w:proofErr w:type="gramEnd"/>
      <w:r w:rsidRPr="006E70FC">
        <w:rPr>
          <w:sz w:val="12"/>
        </w:rPr>
        <w:t xml:space="preserve"> exercise of discretion and judgment in its </w:t>
      </w:r>
      <w:proofErr w:type="gramStart"/>
      <w:r w:rsidRPr="006E70FC">
        <w:rPr>
          <w:sz w:val="12"/>
        </w:rPr>
        <w:t>performance;</w:t>
      </w:r>
      <w:proofErr w:type="gramEnd"/>
    </w:p>
    <w:p w14:paraId="7BB9F268" w14:textId="77777777" w:rsidR="00B937F0" w:rsidRPr="006E70FC" w:rsidRDefault="00B937F0" w:rsidP="00B937F0">
      <w:pPr>
        <w:rPr>
          <w:sz w:val="12"/>
        </w:rPr>
      </w:pPr>
      <w:r w:rsidRPr="006E70FC">
        <w:rPr>
          <w:sz w:val="12"/>
        </w:rPr>
        <w:t>"(iii) which is predominantly intellectual and varied in character (as distinguished from routine mentl, manual, mechanical, or physical work); and</w:t>
      </w:r>
    </w:p>
    <w:p w14:paraId="27957FB0" w14:textId="77777777" w:rsidR="00B937F0" w:rsidRPr="006E70FC" w:rsidRDefault="00B937F0" w:rsidP="00B937F0">
      <w:pPr>
        <w:rPr>
          <w:sz w:val="12"/>
        </w:rPr>
      </w:pPr>
      <w:r w:rsidRPr="006E70FC">
        <w:rPr>
          <w:sz w:val="12"/>
        </w:rPr>
        <w:t xml:space="preserve">"(iv) which is of such character that the output </w:t>
      </w:r>
      <w:proofErr w:type="gramStart"/>
      <w:r w:rsidRPr="006E70FC">
        <w:rPr>
          <w:sz w:val="12"/>
        </w:rPr>
        <w:t>produced</w:t>
      </w:r>
      <w:proofErr w:type="gramEnd"/>
      <w:r w:rsidRPr="006E70FC">
        <w:rPr>
          <w:sz w:val="12"/>
        </w:rPr>
        <w:t xml:space="preserve"> or the result accomplished by such work cannot be standardized in relation to agiven period of time; or</w:t>
      </w:r>
    </w:p>
    <w:p w14:paraId="2D5038D0" w14:textId="77777777" w:rsidR="00B937F0" w:rsidRPr="006E70FC" w:rsidRDefault="00B937F0" w:rsidP="00B937F0">
      <w:pPr>
        <w:rPr>
          <w:sz w:val="12"/>
        </w:rPr>
      </w:pPr>
      <w:r w:rsidRPr="006E70FC">
        <w:rPr>
          <w:sz w:val="12"/>
        </w:rPr>
        <w:t xml:space="preserve">"(B) an employee who has completed the courses of specialized intellectual instruction and study described in subparagraph (A)( i) of this paragraph and is performing related work under appropriate direction or guidance to qualify the employee as a professional employee described in subparagraph (A) of this </w:t>
      </w:r>
      <w:proofErr w:type="gramStart"/>
      <w:r w:rsidRPr="006E70FC">
        <w:rPr>
          <w:sz w:val="12"/>
        </w:rPr>
        <w:t>paragraph;</w:t>
      </w:r>
      <w:proofErr w:type="gramEnd"/>
    </w:p>
    <w:p w14:paraId="79A04E0A" w14:textId="77777777" w:rsidR="00B937F0" w:rsidRPr="006E70FC" w:rsidRDefault="00B937F0" w:rsidP="00B937F0">
      <w:pPr>
        <w:rPr>
          <w:sz w:val="12"/>
        </w:rPr>
      </w:pPr>
      <w:r w:rsidRPr="006E70FC">
        <w:rPr>
          <w:sz w:val="12"/>
        </w:rPr>
        <w:t>"(16) 'exclusive representative' means any labor organization which--,</w:t>
      </w:r>
    </w:p>
    <w:p w14:paraId="15DEC49B" w14:textId="77777777" w:rsidR="00B937F0" w:rsidRPr="006E70FC" w:rsidRDefault="00B937F0" w:rsidP="00B937F0">
      <w:pPr>
        <w:rPr>
          <w:sz w:val="12"/>
        </w:rPr>
      </w:pPr>
      <w:r w:rsidRPr="006E70FC">
        <w:rPr>
          <w:sz w:val="12"/>
        </w:rPr>
        <w:t>"(A) is certified as the exclusive representative of employees in an appropriate unit pursuant to section 7111 of this title; or</w:t>
      </w:r>
    </w:p>
    <w:p w14:paraId="1E29223C" w14:textId="77777777" w:rsidR="00B937F0" w:rsidRPr="006E70FC" w:rsidRDefault="00B937F0" w:rsidP="00B937F0">
      <w:pPr>
        <w:rPr>
          <w:sz w:val="12"/>
        </w:rPr>
      </w:pPr>
      <w:r w:rsidRPr="006E70FC">
        <w:rPr>
          <w:sz w:val="12"/>
        </w:rPr>
        <w:t>"(B) was recognized by an agency immediately before the effective date of this chapter as the exclusive representative of employees in an appropriate unit--,</w:t>
      </w:r>
    </w:p>
    <w:p w14:paraId="2B132CEB" w14:textId="77777777" w:rsidR="00B937F0" w:rsidRPr="006E70FC" w:rsidRDefault="00B937F0" w:rsidP="00B937F0">
      <w:pPr>
        <w:rPr>
          <w:sz w:val="12"/>
        </w:rPr>
      </w:pPr>
      <w:r w:rsidRPr="006E70FC">
        <w:rPr>
          <w:sz w:val="12"/>
        </w:rPr>
        <w:t>"(i) on the basis of an election, or</w:t>
      </w:r>
    </w:p>
    <w:p w14:paraId="19AEF409" w14:textId="77777777" w:rsidR="00B937F0" w:rsidRPr="006E70FC" w:rsidRDefault="00B937F0" w:rsidP="00B937F0">
      <w:pPr>
        <w:rPr>
          <w:sz w:val="12"/>
        </w:rPr>
      </w:pPr>
      <w:r w:rsidRPr="006E70FC">
        <w:rPr>
          <w:sz w:val="12"/>
        </w:rPr>
        <w:t xml:space="preserve">"(ii) on any basis other than an election, and continues to be so recognized in accordance with the provisions of this </w:t>
      </w:r>
      <w:proofErr w:type="gramStart"/>
      <w:r w:rsidRPr="006E70FC">
        <w:rPr>
          <w:sz w:val="12"/>
        </w:rPr>
        <w:t>chapter;</w:t>
      </w:r>
      <w:proofErr w:type="gramEnd"/>
    </w:p>
    <w:p w14:paraId="67D4CDBE" w14:textId="77777777" w:rsidR="00B937F0" w:rsidRPr="006E70FC" w:rsidRDefault="00B937F0" w:rsidP="00B937F0">
      <w:pPr>
        <w:rPr>
          <w:sz w:val="12"/>
        </w:rPr>
      </w:pPr>
      <w:r w:rsidRPr="006E70FC">
        <w:rPr>
          <w:sz w:val="12"/>
        </w:rPr>
        <w:t>"(17) 'firefighter' means any employee engaged in the performance of work directly connected with the control and extinguishment of fires or the maintenance and use of firefighting apparatus and equipment; and</w:t>
      </w:r>
    </w:p>
    <w:p w14:paraId="69E5CF02" w14:textId="77777777" w:rsidR="00B937F0" w:rsidRPr="006E70FC" w:rsidRDefault="00B937F0" w:rsidP="00B937F0">
      <w:pPr>
        <w:rPr>
          <w:sz w:val="12"/>
        </w:rPr>
      </w:pPr>
      <w:r w:rsidRPr="006E70FC">
        <w:rPr>
          <w:sz w:val="12"/>
        </w:rPr>
        <w:t>"(18) ' United States' means the 50 States, the District of Columbia, the Commonwealth of Puerto Rico, Guam, the Virgin Islands, the Trust Territory of the Pacific Islands, and any territory or possession of the United States.</w:t>
      </w:r>
    </w:p>
    <w:p w14:paraId="30436987" w14:textId="77777777" w:rsidR="00B937F0" w:rsidRPr="006E70FC" w:rsidRDefault="00B937F0" w:rsidP="00B937F0">
      <w:pPr>
        <w:rPr>
          <w:rStyle w:val="StyleUnderline"/>
        </w:rPr>
      </w:pPr>
      <w:r w:rsidRPr="006E70FC">
        <w:rPr>
          <w:rStyle w:val="StyleUnderline"/>
        </w:rPr>
        <w:t xml:space="preserve">"(b)(1) </w:t>
      </w:r>
      <w:r w:rsidRPr="007646D8">
        <w:rPr>
          <w:rStyle w:val="StyleUnderline"/>
          <w:highlight w:val="cyan"/>
        </w:rPr>
        <w:t xml:space="preserve">The President may issue an order </w:t>
      </w:r>
      <w:r w:rsidRPr="007646D8">
        <w:rPr>
          <w:rStyle w:val="Emphasis"/>
          <w:highlight w:val="cyan"/>
        </w:rPr>
        <w:t>excluding</w:t>
      </w:r>
      <w:r w:rsidRPr="007646D8">
        <w:rPr>
          <w:rStyle w:val="StyleUnderline"/>
          <w:highlight w:val="cyan"/>
        </w:rPr>
        <w:t xml:space="preserve"> any agency</w:t>
      </w:r>
      <w:r w:rsidRPr="006E70FC">
        <w:rPr>
          <w:rStyle w:val="StyleUnderline"/>
        </w:rPr>
        <w:t xml:space="preserve"> or subdivision thereof </w:t>
      </w:r>
      <w:r w:rsidRPr="007646D8">
        <w:rPr>
          <w:rStyle w:val="Emphasis"/>
          <w:highlight w:val="cyan"/>
        </w:rPr>
        <w:t>from coverage</w:t>
      </w:r>
      <w:r w:rsidRPr="006E70FC">
        <w:rPr>
          <w:rStyle w:val="StyleUnderline"/>
        </w:rPr>
        <w:t xml:space="preserve"> under this chapter </w:t>
      </w:r>
      <w:r w:rsidRPr="007646D8">
        <w:rPr>
          <w:rStyle w:val="StyleUnderline"/>
          <w:highlight w:val="cyan"/>
        </w:rPr>
        <w:t>if</w:t>
      </w:r>
      <w:r w:rsidRPr="006E70FC">
        <w:rPr>
          <w:rStyle w:val="StyleUnderline"/>
        </w:rPr>
        <w:t xml:space="preserve"> the President </w:t>
      </w:r>
      <w:r w:rsidRPr="007646D8">
        <w:rPr>
          <w:rStyle w:val="StyleUnderline"/>
          <w:highlight w:val="cyan"/>
        </w:rPr>
        <w:t>determines that</w:t>
      </w:r>
      <w:r w:rsidRPr="006E70FC">
        <w:rPr>
          <w:rStyle w:val="StyleUnderline"/>
        </w:rPr>
        <w:t>--,</w:t>
      </w:r>
    </w:p>
    <w:p w14:paraId="253425CE" w14:textId="77777777" w:rsidR="00B937F0" w:rsidRPr="006E70FC" w:rsidRDefault="00B937F0" w:rsidP="00B937F0">
      <w:pPr>
        <w:rPr>
          <w:rStyle w:val="StyleUnderline"/>
        </w:rPr>
      </w:pPr>
      <w:r w:rsidRPr="006E70FC">
        <w:rPr>
          <w:rStyle w:val="StyleUnderline"/>
        </w:rPr>
        <w:t xml:space="preserve">"(A) </w:t>
      </w:r>
      <w:r w:rsidRPr="0073626A">
        <w:rPr>
          <w:rStyle w:val="StyleUnderline"/>
        </w:rPr>
        <w:t xml:space="preserve">the agency or subdivision has as a primary function intelligence, counterintelligence, investigative, or </w:t>
      </w:r>
      <w:r w:rsidRPr="0073626A">
        <w:rPr>
          <w:rStyle w:val="Emphasis"/>
        </w:rPr>
        <w:t>national security work</w:t>
      </w:r>
      <w:r w:rsidRPr="0073626A">
        <w:rPr>
          <w:rStyle w:val="StyleUnderline"/>
        </w:rPr>
        <w:t>, and</w:t>
      </w:r>
    </w:p>
    <w:p w14:paraId="5C9B076E" w14:textId="77777777" w:rsidR="00B937F0" w:rsidRPr="006E70FC" w:rsidRDefault="00B937F0" w:rsidP="00B937F0">
      <w:pPr>
        <w:rPr>
          <w:rStyle w:val="StyleUnderline"/>
        </w:rPr>
      </w:pPr>
      <w:r w:rsidRPr="006E70FC">
        <w:rPr>
          <w:rStyle w:val="StyleUnderline"/>
        </w:rPr>
        <w:t xml:space="preserve">"(B) </w:t>
      </w:r>
      <w:r w:rsidRPr="007646D8">
        <w:rPr>
          <w:rStyle w:val="StyleUnderline"/>
          <w:highlight w:val="cyan"/>
        </w:rPr>
        <w:t>the provisions</w:t>
      </w:r>
      <w:r w:rsidRPr="0073626A">
        <w:rPr>
          <w:rStyle w:val="StyleUnderline"/>
        </w:rPr>
        <w:t xml:space="preserve"> of this chapter </w:t>
      </w:r>
      <w:r w:rsidRPr="007646D8">
        <w:rPr>
          <w:rStyle w:val="Emphasis"/>
          <w:highlight w:val="cyan"/>
        </w:rPr>
        <w:t>cannot be applied</w:t>
      </w:r>
      <w:r w:rsidRPr="006E70FC">
        <w:rPr>
          <w:rStyle w:val="StyleUnderline"/>
        </w:rPr>
        <w:t xml:space="preserve"> to that agency or subdivision </w:t>
      </w:r>
      <w:r w:rsidRPr="0073626A">
        <w:rPr>
          <w:rStyle w:val="StyleUnderline"/>
        </w:rPr>
        <w:t xml:space="preserve">in a manner </w:t>
      </w:r>
      <w:r w:rsidRPr="007646D8">
        <w:rPr>
          <w:rStyle w:val="Emphasis"/>
          <w:highlight w:val="cyan"/>
        </w:rPr>
        <w:t>consistent with national security</w:t>
      </w:r>
      <w:r w:rsidRPr="007646D8">
        <w:rPr>
          <w:rStyle w:val="StyleUnderline"/>
          <w:highlight w:val="cyan"/>
        </w:rPr>
        <w:t xml:space="preserve"> requirements</w:t>
      </w:r>
      <w:r w:rsidRPr="006E70FC">
        <w:rPr>
          <w:rStyle w:val="StyleUnderline"/>
        </w:rPr>
        <w:t xml:space="preserve"> and considerations.</w:t>
      </w:r>
    </w:p>
    <w:p w14:paraId="4278FE9F" w14:textId="77777777" w:rsidR="00B937F0" w:rsidRPr="00647FDC" w:rsidRDefault="00B937F0" w:rsidP="00B937F0">
      <w:pPr>
        <w:rPr>
          <w:sz w:val="12"/>
        </w:rPr>
      </w:pPr>
      <w:r w:rsidRPr="006E70FC">
        <w:rPr>
          <w:sz w:val="12"/>
        </w:rPr>
        <w:t>"(2) The President may issue an order suspending any provision of this chapter with respect to any agency, installation, or activity located outside the 50 States and the District of Columbia, if the President determines that the suspension is necessary in the interest of national security.</w:t>
      </w:r>
    </w:p>
    <w:p w14:paraId="36CCF6AC" w14:textId="77777777" w:rsidR="00B937F0" w:rsidRDefault="00B937F0" w:rsidP="00B937F0">
      <w:pPr>
        <w:pStyle w:val="Heading4"/>
      </w:pPr>
      <w:r>
        <w:t xml:space="preserve">That’s the </w:t>
      </w:r>
      <w:r w:rsidRPr="00BD620E">
        <w:rPr>
          <w:u w:val="single"/>
        </w:rPr>
        <w:t>sole</w:t>
      </w:r>
      <w:r>
        <w:t xml:space="preserve"> </w:t>
      </w:r>
      <w:r w:rsidRPr="00BD620E">
        <w:rPr>
          <w:u w:val="single"/>
        </w:rPr>
        <w:t>statute</w:t>
      </w:r>
      <w:r>
        <w:t xml:space="preserve"> that </w:t>
      </w:r>
      <w:r w:rsidRPr="00BD620E">
        <w:rPr>
          <w:u w:val="single"/>
        </w:rPr>
        <w:t>governs</w:t>
      </w:r>
      <w:r>
        <w:t xml:space="preserve"> federal labor relations. </w:t>
      </w:r>
    </w:p>
    <w:p w14:paraId="70200750" w14:textId="77777777" w:rsidR="00B937F0" w:rsidRPr="00903832" w:rsidRDefault="00B937F0" w:rsidP="00B937F0">
      <w:r w:rsidRPr="00903832">
        <w:rPr>
          <w:rStyle w:val="Style13ptBold"/>
        </w:rPr>
        <w:t>Federman, et al., ’24</w:t>
      </w:r>
      <w:r>
        <w:t xml:space="preserve"> [Peter Stanley Federman (</w:t>
      </w:r>
      <w:r w:rsidRPr="00691BF5">
        <w:t>assistant professor of public administration and policy in the McCormack Graduate School of Policy and Global Studies</w:t>
      </w:r>
      <w:r>
        <w:t>), Shilpa Viswanath (</w:t>
      </w:r>
      <w:r w:rsidRPr="00691BF5">
        <w:t>assistant professor in the department of Public Management</w:t>
      </w:r>
      <w:r>
        <w:t xml:space="preserve"> at John Jay College-City University of New York), and Norma M. Riccucci (</w:t>
      </w:r>
      <w:r w:rsidRPr="00691BF5">
        <w:t>Board of Governors Distinguished Professor in the School of Public Affairs and Administration (SPAA) at Rutgers University–Newark</w:t>
      </w:r>
      <w:r>
        <w:t xml:space="preserve">) Jan 3 2024. </w:t>
      </w:r>
      <w:r>
        <w:rPr>
          <w:i/>
          <w:iCs/>
        </w:rPr>
        <w:t>Review of Public Personnel Administration</w:t>
      </w:r>
      <w:r>
        <w:t>, Vol. 45, Iss. 2 “</w:t>
      </w:r>
      <w:r w:rsidRPr="00903832">
        <w:t>Public Sector Collective Bargaining: A Meta-Review</w:t>
      </w:r>
      <w:r>
        <w:t xml:space="preserve">” </w:t>
      </w:r>
      <w:r w:rsidRPr="00903832">
        <w:t>https://journals.sagepub.com/doi/abs/10.1177/0734371X231216946</w:t>
      </w:r>
      <w:r>
        <w:t xml:space="preserve"> // </w:t>
      </w:r>
      <w:r>
        <w:rPr>
          <w:i/>
        </w:rPr>
        <w:t>q.c.</w:t>
      </w:r>
      <w:r>
        <w:t>]</w:t>
      </w:r>
    </w:p>
    <w:p w14:paraId="17C5784F" w14:textId="77777777" w:rsidR="00B937F0" w:rsidRDefault="00B937F0" w:rsidP="00B937F0">
      <w:pPr>
        <w:rPr>
          <w:sz w:val="12"/>
        </w:rPr>
      </w:pPr>
      <w:r w:rsidRPr="00903832">
        <w:rPr>
          <w:sz w:val="12"/>
        </w:rPr>
        <w:t xml:space="preserve">Another important factor may be that the relatively small group of prominent scholars (e.g., James Perry) originally devoted to studying public sector labor relations lost interest and moved on to conducting research in other areas of public administration. As their interest waned, so did the research and perhaps even graduate courses </w:t>
      </w:r>
      <w:proofErr w:type="gramStart"/>
      <w:r w:rsidRPr="00903832">
        <w:rPr>
          <w:sz w:val="12"/>
        </w:rPr>
        <w:t>offered</w:t>
      </w:r>
      <w:proofErr w:type="gramEnd"/>
      <w:r w:rsidRPr="00903832">
        <w:rPr>
          <w:sz w:val="12"/>
        </w:rPr>
        <w:t xml:space="preserve"> by public administration programs across the country. As a corollary, doctoral students are not being groomed to study public labor-management relations. It is a challenge to study public sector labor relations, especially at the state and local levels of government, in that each state has a unique statute governing public sector labor law. By comparison, there is a </w:t>
      </w:r>
      <w:r w:rsidRPr="007646D8">
        <w:rPr>
          <w:rStyle w:val="StyleUnderline"/>
          <w:highlight w:val="cyan"/>
        </w:rPr>
        <w:t xml:space="preserve">federal law that governs </w:t>
      </w:r>
      <w:r w:rsidRPr="007646D8">
        <w:rPr>
          <w:rStyle w:val="Emphasis"/>
          <w:highlight w:val="cyan"/>
        </w:rPr>
        <w:t>private sector</w:t>
      </w:r>
      <w:r w:rsidRPr="007646D8">
        <w:rPr>
          <w:rStyle w:val="StyleUnderline"/>
          <w:highlight w:val="cyan"/>
        </w:rPr>
        <w:t xml:space="preserve"> labor relations</w:t>
      </w:r>
      <w:r w:rsidRPr="00903832">
        <w:rPr>
          <w:sz w:val="12"/>
        </w:rPr>
        <w:t>—</w:t>
      </w:r>
      <w:r w:rsidRPr="007646D8">
        <w:rPr>
          <w:rStyle w:val="StyleUnderline"/>
          <w:highlight w:val="cyan"/>
        </w:rPr>
        <w:t xml:space="preserve">the </w:t>
      </w:r>
      <w:r w:rsidRPr="007646D8">
        <w:rPr>
          <w:rStyle w:val="Emphasis"/>
          <w:highlight w:val="cyan"/>
        </w:rPr>
        <w:t>N</w:t>
      </w:r>
      <w:r w:rsidRPr="00903832">
        <w:rPr>
          <w:rStyle w:val="StyleUnderline"/>
        </w:rPr>
        <w:t xml:space="preserve">ational </w:t>
      </w:r>
      <w:r w:rsidRPr="007646D8">
        <w:rPr>
          <w:rStyle w:val="Emphasis"/>
          <w:highlight w:val="cyan"/>
        </w:rPr>
        <w:t>L</w:t>
      </w:r>
      <w:r w:rsidRPr="00903832">
        <w:rPr>
          <w:rStyle w:val="StyleUnderline"/>
        </w:rPr>
        <w:t xml:space="preserve">abor </w:t>
      </w:r>
      <w:r w:rsidRPr="007646D8">
        <w:rPr>
          <w:rStyle w:val="Emphasis"/>
          <w:highlight w:val="cyan"/>
        </w:rPr>
        <w:t>R</w:t>
      </w:r>
      <w:r w:rsidRPr="00903832">
        <w:rPr>
          <w:rStyle w:val="StyleUnderline"/>
        </w:rPr>
        <w:t xml:space="preserve">elations </w:t>
      </w:r>
      <w:r w:rsidRPr="007646D8">
        <w:rPr>
          <w:rStyle w:val="Emphasis"/>
          <w:highlight w:val="cyan"/>
        </w:rPr>
        <w:t>A</w:t>
      </w:r>
      <w:r w:rsidRPr="00903832">
        <w:rPr>
          <w:rStyle w:val="StyleUnderline"/>
        </w:rPr>
        <w:t>ct of 1935</w:t>
      </w:r>
      <w:r w:rsidRPr="00903832">
        <w:rPr>
          <w:sz w:val="12"/>
        </w:rPr>
        <w:t xml:space="preserve">—which applies uniformly to all states across the country, simplifying and streamlining the ability to conduct research here. Again, the NLRA </w:t>
      </w:r>
      <w:r w:rsidRPr="00903832">
        <w:rPr>
          <w:rStyle w:val="StyleUnderline"/>
        </w:rPr>
        <w:t xml:space="preserve">only </w:t>
      </w:r>
      <w:r w:rsidRPr="00903832">
        <w:rPr>
          <w:rStyle w:val="Emphasis"/>
        </w:rPr>
        <w:t>applies</w:t>
      </w:r>
      <w:r w:rsidRPr="00903832">
        <w:rPr>
          <w:rStyle w:val="StyleUnderline"/>
        </w:rPr>
        <w:t xml:space="preserve"> to employment affecting </w:t>
      </w:r>
      <w:r w:rsidRPr="00903832">
        <w:rPr>
          <w:rStyle w:val="Emphasis"/>
        </w:rPr>
        <w:t>interstate</w:t>
      </w:r>
      <w:r w:rsidRPr="00903832">
        <w:rPr>
          <w:rStyle w:val="StyleUnderline"/>
        </w:rPr>
        <w:t xml:space="preserve"> commerce and does </w:t>
      </w:r>
      <w:r w:rsidRPr="00903832">
        <w:rPr>
          <w:rStyle w:val="Emphasis"/>
        </w:rPr>
        <w:t>not</w:t>
      </w:r>
      <w:r w:rsidRPr="00903832">
        <w:rPr>
          <w:rStyle w:val="StyleUnderline"/>
        </w:rPr>
        <w:t xml:space="preserve"> cover the realm of </w:t>
      </w:r>
      <w:r w:rsidRPr="00903832">
        <w:rPr>
          <w:rStyle w:val="Emphasis"/>
        </w:rPr>
        <w:t>intrastate</w:t>
      </w:r>
      <w:r w:rsidRPr="00903832">
        <w:rPr>
          <w:rStyle w:val="StyleUnderline"/>
        </w:rPr>
        <w:t xml:space="preserve"> commerce</w:t>
      </w:r>
      <w:r w:rsidRPr="00903832">
        <w:rPr>
          <w:sz w:val="12"/>
        </w:rPr>
        <w:t xml:space="preserve">—the latter which in a few cases is taken care of by state statutes, the so-called “little Wagner Acts” (Hoeniger, 1941; Holter, 1990). Because </w:t>
      </w:r>
      <w:r w:rsidRPr="007646D8">
        <w:rPr>
          <w:rStyle w:val="Emphasis"/>
          <w:highlight w:val="cyan"/>
        </w:rPr>
        <w:t>federal employees</w:t>
      </w:r>
      <w:r w:rsidRPr="007646D8">
        <w:rPr>
          <w:rStyle w:val="StyleUnderline"/>
          <w:highlight w:val="cyan"/>
        </w:rPr>
        <w:t xml:space="preserve"> are</w:t>
      </w:r>
      <w:r w:rsidRPr="00903832">
        <w:rPr>
          <w:rStyle w:val="StyleUnderline"/>
        </w:rPr>
        <w:t xml:space="preserve"> also </w:t>
      </w:r>
      <w:r w:rsidRPr="007646D8">
        <w:rPr>
          <w:rStyle w:val="StyleUnderline"/>
          <w:highlight w:val="cyan"/>
        </w:rPr>
        <w:t xml:space="preserve">governed by a </w:t>
      </w:r>
      <w:r w:rsidRPr="007646D8">
        <w:rPr>
          <w:rStyle w:val="Emphasis"/>
          <w:sz w:val="36"/>
          <w:szCs w:val="32"/>
          <w:highlight w:val="cyan"/>
        </w:rPr>
        <w:t>single</w:t>
      </w:r>
      <w:r w:rsidRPr="00903832">
        <w:rPr>
          <w:sz w:val="12"/>
          <w:szCs w:val="12"/>
        </w:rPr>
        <w:t xml:space="preserve"> </w:t>
      </w:r>
      <w:r w:rsidRPr="007646D8">
        <w:rPr>
          <w:rStyle w:val="Emphasis"/>
          <w:sz w:val="36"/>
          <w:szCs w:val="32"/>
          <w:highlight w:val="cyan"/>
        </w:rPr>
        <w:t>federal</w:t>
      </w:r>
      <w:r w:rsidRPr="00903832">
        <w:rPr>
          <w:sz w:val="12"/>
          <w:szCs w:val="12"/>
        </w:rPr>
        <w:t xml:space="preserve"> </w:t>
      </w:r>
      <w:r w:rsidRPr="007646D8">
        <w:rPr>
          <w:rStyle w:val="Emphasis"/>
          <w:sz w:val="36"/>
          <w:szCs w:val="32"/>
          <w:highlight w:val="cyan"/>
        </w:rPr>
        <w:t>law</w:t>
      </w:r>
      <w:r w:rsidRPr="00903832">
        <w:rPr>
          <w:sz w:val="12"/>
        </w:rPr>
        <w:t xml:space="preserve">, </w:t>
      </w:r>
      <w:r w:rsidRPr="007646D8">
        <w:rPr>
          <w:rStyle w:val="StyleUnderline"/>
          <w:highlight w:val="cyan"/>
        </w:rPr>
        <w:t xml:space="preserve">the </w:t>
      </w:r>
      <w:r w:rsidRPr="007646D8">
        <w:rPr>
          <w:rStyle w:val="Emphasis"/>
          <w:highlight w:val="cyan"/>
        </w:rPr>
        <w:t>F</w:t>
      </w:r>
      <w:r w:rsidRPr="00903832">
        <w:rPr>
          <w:rStyle w:val="StyleUnderline"/>
        </w:rPr>
        <w:t xml:space="preserve">ederal </w:t>
      </w:r>
      <w:r w:rsidRPr="007646D8">
        <w:rPr>
          <w:rStyle w:val="Emphasis"/>
          <w:highlight w:val="cyan"/>
        </w:rPr>
        <w:t>S</w:t>
      </w:r>
      <w:r w:rsidRPr="00903832">
        <w:rPr>
          <w:rStyle w:val="StyleUnderline"/>
        </w:rPr>
        <w:t xml:space="preserve">ervice </w:t>
      </w:r>
      <w:r w:rsidRPr="007646D8">
        <w:rPr>
          <w:rStyle w:val="Emphasis"/>
          <w:highlight w:val="cyan"/>
        </w:rPr>
        <w:t>L</w:t>
      </w:r>
      <w:r w:rsidRPr="00903832">
        <w:rPr>
          <w:rStyle w:val="StyleUnderline"/>
        </w:rPr>
        <w:t>abor-</w:t>
      </w:r>
      <w:r w:rsidRPr="007646D8">
        <w:rPr>
          <w:rStyle w:val="Emphasis"/>
          <w:highlight w:val="cyan"/>
        </w:rPr>
        <w:t>M</w:t>
      </w:r>
      <w:r w:rsidRPr="00903832">
        <w:rPr>
          <w:rStyle w:val="StyleUnderline"/>
        </w:rPr>
        <w:t xml:space="preserve">anagement </w:t>
      </w:r>
      <w:r w:rsidRPr="007646D8">
        <w:rPr>
          <w:rStyle w:val="Emphasis"/>
          <w:highlight w:val="cyan"/>
        </w:rPr>
        <w:t>R</w:t>
      </w:r>
      <w:r w:rsidRPr="00903832">
        <w:rPr>
          <w:rStyle w:val="StyleUnderline"/>
        </w:rPr>
        <w:t xml:space="preserve">elations Statute of </w:t>
      </w:r>
      <w:r w:rsidRPr="00A316FE">
        <w:rPr>
          <w:rStyle w:val="Emphasis"/>
        </w:rPr>
        <w:t>1978</w:t>
      </w:r>
      <w:r w:rsidRPr="00903832">
        <w:rPr>
          <w:sz w:val="12"/>
        </w:rPr>
        <w:t>, research on any aspect of labor relations in the federal government uniformly covers all federal employees in D.C. and in every state, making it less challenging to study. In effect, the scholarship may be biased toward federal as compared to state or local government labor relations.</w:t>
      </w:r>
    </w:p>
    <w:p w14:paraId="0DA52613" w14:textId="77777777" w:rsidR="00B937F0" w:rsidRDefault="00B937F0" w:rsidP="00B937F0">
      <w:pPr>
        <w:pStyle w:val="Heading3"/>
      </w:pPr>
      <w:r>
        <w:t>2NC---AT: FLSA</w:t>
      </w:r>
    </w:p>
    <w:p w14:paraId="13B2634C" w14:textId="77777777" w:rsidR="00B937F0" w:rsidRDefault="00B937F0" w:rsidP="00B937F0">
      <w:pPr>
        <w:pStyle w:val="Heading4"/>
      </w:pPr>
      <w:r>
        <w:t xml:space="preserve">The FLSA is </w:t>
      </w:r>
      <w:r w:rsidRPr="00887DEB">
        <w:rPr>
          <w:u w:val="single"/>
        </w:rPr>
        <w:t>NOT</w:t>
      </w:r>
      <w:r>
        <w:t xml:space="preserve"> collective bargaining rights---its </w:t>
      </w:r>
      <w:r w:rsidRPr="00887DEB">
        <w:rPr>
          <w:u w:val="single"/>
        </w:rPr>
        <w:t>DISTINCT</w:t>
      </w:r>
      <w:r>
        <w:t xml:space="preserve"> </w:t>
      </w:r>
      <w:r>
        <w:rPr>
          <w:u w:val="single"/>
        </w:rPr>
        <w:t>worker support</w:t>
      </w:r>
      <w:r>
        <w:t>.</w:t>
      </w:r>
    </w:p>
    <w:p w14:paraId="3D981D85" w14:textId="77777777" w:rsidR="00B937F0" w:rsidRDefault="00B937F0" w:rsidP="00B937F0">
      <w:r w:rsidRPr="00891E70">
        <w:rPr>
          <w:rStyle w:val="Style13ptBold"/>
        </w:rPr>
        <w:t>Harris ‘9</w:t>
      </w:r>
      <w:r>
        <w:t xml:space="preserve"> [Jonathan Harris is a CUNY Law school graduate, an attorney for </w:t>
      </w:r>
      <w:r w:rsidRPr="00891E70">
        <w:rPr>
          <w:i/>
          <w:iCs/>
        </w:rPr>
        <w:t>TEMPLE UNIVERSITY BEASLEY SCHOOL OF LAW</w:t>
      </w:r>
      <w:r>
        <w:t xml:space="preserve"> “</w:t>
      </w:r>
      <w:r w:rsidRPr="00856BF4">
        <w:t>Worker Unity and the Law: A Comparative Analysis of the National Worker Unity and the Law: A Comparative Analysis of the National Labor Relations Act and the Fair Labor Standards Act, and the Labor Relations Act and the Fair Labor Standards Act, and the Hope for the NLRA's Future Hope for the NLRA's Future</w:t>
      </w:r>
      <w:r>
        <w:t xml:space="preserve">” New York Law Review. </w:t>
      </w:r>
      <w:r w:rsidRPr="00856BF4">
        <w:t>https://academicworks.cuny.edu/cgi/viewcontent.cgi?article=1260&amp;context=clr</w:t>
      </w:r>
      <w:r>
        <w:t xml:space="preserve"> //ESIEV]</w:t>
      </w:r>
    </w:p>
    <w:p w14:paraId="0FB15907" w14:textId="77777777" w:rsidR="00B937F0" w:rsidRPr="00647FDC" w:rsidRDefault="00B937F0" w:rsidP="00B937F0">
      <w:pPr>
        <w:rPr>
          <w:sz w:val="16"/>
        </w:rPr>
      </w:pPr>
      <w:r w:rsidRPr="002F732C">
        <w:rPr>
          <w:sz w:val="16"/>
        </w:rPr>
        <w:t>The National Labor Relations Act (“NLRA”)1 and the Fair La bor Standards Act (“FLSA”)2 were passed in the same era—1935 and 1938, respectively—and both were intended to help the economy and workers</w:t>
      </w:r>
      <w:r>
        <w:rPr>
          <w:sz w:val="16"/>
        </w:rPr>
        <w:t xml:space="preserve"> </w:t>
      </w:r>
      <w:r w:rsidRPr="00856BF4">
        <w:rPr>
          <w:sz w:val="16"/>
        </w:rPr>
        <w:t xml:space="preserve">recover from the devastation of the Great Depression. The Acts were viewed as significant governmental interventions into the employer–employee relationship. </w:t>
      </w:r>
      <w:r w:rsidRPr="007646D8">
        <w:rPr>
          <w:highlight w:val="cyan"/>
          <w:u w:val="single"/>
        </w:rPr>
        <w:t>With the NLRA</w:t>
      </w:r>
      <w:r w:rsidRPr="00856BF4">
        <w:rPr>
          <w:sz w:val="16"/>
        </w:rPr>
        <w:t xml:space="preserve">, </w:t>
      </w:r>
      <w:r w:rsidRPr="007646D8">
        <w:rPr>
          <w:highlight w:val="cyan"/>
          <w:u w:val="single"/>
        </w:rPr>
        <w:t>Congress took a dramatic pro</w:t>
      </w:r>
      <w:r w:rsidRPr="00856BF4">
        <w:rPr>
          <w:sz w:val="16"/>
        </w:rPr>
        <w:t>-</w:t>
      </w:r>
      <w:r w:rsidRPr="007646D8">
        <w:rPr>
          <w:highlight w:val="cyan"/>
          <w:u w:val="single"/>
        </w:rPr>
        <w:t>worker stance</w:t>
      </w:r>
      <w:r w:rsidRPr="00856BF4">
        <w:rPr>
          <w:sz w:val="16"/>
        </w:rPr>
        <w:t xml:space="preserve">, </w:t>
      </w:r>
      <w:r w:rsidRPr="007646D8">
        <w:rPr>
          <w:highlight w:val="cyan"/>
          <w:u w:val="single"/>
        </w:rPr>
        <w:t>asserting</w:t>
      </w:r>
      <w:r w:rsidRPr="00856BF4">
        <w:rPr>
          <w:sz w:val="16"/>
        </w:rPr>
        <w:t xml:space="preserve"> that supporting workers’ </w:t>
      </w:r>
      <w:r w:rsidRPr="007646D8">
        <w:rPr>
          <w:highlight w:val="cyan"/>
          <w:u w:val="single"/>
        </w:rPr>
        <w:t>collective bargaining rights</w:t>
      </w:r>
      <w:r w:rsidRPr="00856BF4">
        <w:rPr>
          <w:sz w:val="16"/>
        </w:rPr>
        <w:t xml:space="preserve"> </w:t>
      </w:r>
      <w:r w:rsidRPr="007646D8">
        <w:rPr>
          <w:highlight w:val="cyan"/>
          <w:u w:val="single"/>
        </w:rPr>
        <w:t>would balance the power dynamics in the employment relationship</w:t>
      </w:r>
      <w:r w:rsidRPr="00856BF4">
        <w:rPr>
          <w:u w:val="single"/>
        </w:rPr>
        <w:t xml:space="preserve"> </w:t>
      </w:r>
      <w:r w:rsidRPr="00856BF4">
        <w:rPr>
          <w:sz w:val="16"/>
        </w:rPr>
        <w:t xml:space="preserve">and help to pre vent labor disputes.3 </w:t>
      </w:r>
      <w:r w:rsidRPr="007646D8">
        <w:rPr>
          <w:highlight w:val="cyan"/>
          <w:u w:val="single"/>
        </w:rPr>
        <w:t>On the other hand, in passing the FLSA, Congress did not state support for collective action;</w:t>
      </w:r>
      <w:r w:rsidRPr="00856BF4">
        <w:rPr>
          <w:sz w:val="16"/>
        </w:rPr>
        <w:t xml:space="preserve"> rather, its </w:t>
      </w:r>
      <w:r w:rsidRPr="007646D8">
        <w:rPr>
          <w:highlight w:val="cyan"/>
          <w:u w:val="single"/>
        </w:rPr>
        <w:t>intention was to force employers to compensate workers</w:t>
      </w:r>
      <w:r w:rsidRPr="00856BF4">
        <w:rPr>
          <w:sz w:val="16"/>
        </w:rPr>
        <w:t xml:space="preserve"> for individual violations in wage and hour provisions to ensure workers earned enough to reinvest in the economy and boost the nation out of the Great Depression.4 </w:t>
      </w:r>
      <w:r w:rsidRPr="007646D8">
        <w:rPr>
          <w:rStyle w:val="Emphasis"/>
          <w:highlight w:val="cyan"/>
        </w:rPr>
        <w:t>The FLSA does not provide support for collective activity as a means of equalizing power relations in the employment relationship</w:t>
      </w:r>
      <w:r w:rsidRPr="00856BF4">
        <w:rPr>
          <w:sz w:val="16"/>
        </w:rPr>
        <w:t>.5</w:t>
      </w:r>
    </w:p>
    <w:p w14:paraId="21B10FA0" w14:textId="77777777" w:rsidR="00B937F0" w:rsidRDefault="00B937F0" w:rsidP="00B937F0">
      <w:pPr>
        <w:pStyle w:val="Heading4"/>
      </w:pPr>
      <w:r>
        <w:t>‘</w:t>
      </w:r>
      <w:r w:rsidRPr="008A6FB1">
        <w:rPr>
          <w:u w:val="single"/>
        </w:rPr>
        <w:t>Collective bargaining rights</w:t>
      </w:r>
      <w:r>
        <w:t>’ exclude broader</w:t>
      </w:r>
      <w:r w:rsidRPr="00D749D0">
        <w:t xml:space="preserve"> </w:t>
      </w:r>
      <w:r w:rsidRPr="00E675F6">
        <w:rPr>
          <w:u w:val="single"/>
        </w:rPr>
        <w:t>labor</w:t>
      </w:r>
      <w:r>
        <w:t xml:space="preserve"> and </w:t>
      </w:r>
      <w:r w:rsidRPr="00E675F6">
        <w:rPr>
          <w:u w:val="single"/>
        </w:rPr>
        <w:t>organizing</w:t>
      </w:r>
      <w:r>
        <w:t xml:space="preserve"> rights and support.</w:t>
      </w:r>
    </w:p>
    <w:p w14:paraId="20B13BCD" w14:textId="77777777" w:rsidR="00B937F0" w:rsidRPr="008A6FB1" w:rsidRDefault="00B937F0" w:rsidP="00B937F0">
      <w:r w:rsidRPr="008A6FB1">
        <w:rPr>
          <w:rStyle w:val="Style13ptBold"/>
        </w:rPr>
        <w:t>Sentelle, et al., ’13</w:t>
      </w:r>
      <w:r>
        <w:t xml:space="preserve"> [David B. Sentelle (Senior Circuit Judge, U.S. Court of Appeals for the District of Columbia Circuit; Circuit Judge, U.S. Court of Appeals for the District of Columbia Circuit); Karen LeCraft Henderson (Circuit Judge); &amp; Thomas B. Griffith (Circuit Judge); Mar 8</w:t>
      </w:r>
      <w:proofErr w:type="gramStart"/>
      <w:r>
        <w:t xml:space="preserve"> 2013</w:t>
      </w:r>
      <w:proofErr w:type="gramEnd"/>
      <w:r>
        <w:t>. U.S. Court of Appeals for the District of Columbia “AFGE, AFL</w:t>
      </w:r>
      <w:r>
        <w:rPr>
          <w:rFonts w:ascii="Cambria Math" w:hAnsi="Cambria Math" w:cs="Cambria Math"/>
        </w:rPr>
        <w:t>‑</w:t>
      </w:r>
      <w:r>
        <w:t>CIO, Local 3669 v. Shinseki” No. 11</w:t>
      </w:r>
      <w:r>
        <w:rPr>
          <w:rFonts w:ascii="Cambria Math" w:hAnsi="Cambria Math" w:cs="Cambria Math"/>
        </w:rPr>
        <w:t>‑</w:t>
      </w:r>
      <w:r>
        <w:t xml:space="preserve">5359, 709 F.3d 29 // </w:t>
      </w:r>
      <w:r>
        <w:rPr>
          <w:i/>
        </w:rPr>
        <w:t>q.c.</w:t>
      </w:r>
      <w:r>
        <w:t>]</w:t>
      </w:r>
    </w:p>
    <w:p w14:paraId="4A4FF6AC" w14:textId="77777777" w:rsidR="00B937F0" w:rsidRPr="00AF0138" w:rsidRDefault="00B937F0" w:rsidP="00B937F0">
      <w:pPr>
        <w:rPr>
          <w:sz w:val="16"/>
        </w:rPr>
      </w:pPr>
      <w:r w:rsidRPr="00AF0138">
        <w:rPr>
          <w:sz w:val="16"/>
        </w:rPr>
        <w:t>II. DISCUSSION</w:t>
      </w:r>
    </w:p>
    <w:p w14:paraId="78B6FE18" w14:textId="77777777" w:rsidR="00B937F0" w:rsidRPr="008A6FB1" w:rsidRDefault="00B937F0" w:rsidP="00B937F0">
      <w:pPr>
        <w:rPr>
          <w:sz w:val="16"/>
        </w:rPr>
      </w:pPr>
      <w:r w:rsidRPr="00AF0138">
        <w:rPr>
          <w:sz w:val="16"/>
        </w:rPr>
        <w:t xml:space="preserve">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w:t>
      </w:r>
      <w:r w:rsidRPr="008A6FB1">
        <w:rPr>
          <w:sz w:val="16"/>
        </w:rPr>
        <w:t>or short of statutory right." 5 U.S.C. § 706(2). The VA contends that the Under Secretary's decision excluding the ULPs was within his statutory authority because the phrase "</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w:t>
      </w:r>
      <w:r w:rsidRPr="008A6FB1">
        <w:rPr>
          <w:sz w:val="16"/>
        </w:rPr>
        <w:t xml:space="preserve">" </w:t>
      </w:r>
      <w:r w:rsidRPr="008A6FB1">
        <w:rPr>
          <w:rStyle w:val="StyleUnderline"/>
        </w:rPr>
        <w:t xml:space="preserve">should be read </w:t>
      </w:r>
      <w:r w:rsidRPr="008A6FB1">
        <w:rPr>
          <w:rStyle w:val="Emphasis"/>
        </w:rPr>
        <w:t>broadly</w:t>
      </w:r>
      <w:r w:rsidRPr="008A6FB1">
        <w:rPr>
          <w:rStyle w:val="StyleUnderline"/>
        </w:rPr>
        <w:t xml:space="preserve"> to encompass </w:t>
      </w:r>
      <w:r w:rsidRPr="008A6FB1">
        <w:rPr>
          <w:rStyle w:val="Emphasis"/>
        </w:rPr>
        <w:t>all</w:t>
      </w:r>
      <w:r w:rsidRPr="008A6FB1">
        <w:rPr>
          <w:rStyle w:val="StyleUnderline"/>
        </w:rPr>
        <w:t xml:space="preserve"> labor rights</w:t>
      </w:r>
      <w:r w:rsidRPr="008A6FB1">
        <w:rPr>
          <w:sz w:val="16"/>
        </w:rPr>
        <w:t>. Because we agree with the district court that "</w:t>
      </w:r>
      <w:r w:rsidRPr="008A6FB1">
        <w:rPr>
          <w:rStyle w:val="Emphasis"/>
          <w:highlight w:val="cyan"/>
        </w:rPr>
        <w:t>c</w:t>
      </w:r>
      <w:r w:rsidRPr="008A6FB1">
        <w:rPr>
          <w:rStyle w:val="StyleUnderline"/>
        </w:rPr>
        <w:t xml:space="preserve">ollective </w:t>
      </w:r>
      <w:r w:rsidRPr="008A6FB1">
        <w:rPr>
          <w:rStyle w:val="Emphasis"/>
          <w:highlight w:val="cyan"/>
        </w:rPr>
        <w:t>b</w:t>
      </w:r>
      <w:r w:rsidRPr="008A6FB1">
        <w:rPr>
          <w:rStyle w:val="StyleUnderline"/>
        </w:rPr>
        <w:t>argaining</w:t>
      </w:r>
      <w:r w:rsidRPr="008A6FB1">
        <w:rPr>
          <w:sz w:val="16"/>
        </w:rPr>
        <w:t xml:space="preserve">" </w:t>
      </w:r>
      <w:r w:rsidRPr="008A6FB1">
        <w:rPr>
          <w:rStyle w:val="StyleUnderline"/>
          <w:highlight w:val="cyan"/>
        </w:rPr>
        <w:t xml:space="preserve">has a </w:t>
      </w:r>
      <w:r w:rsidRPr="008A6FB1">
        <w:rPr>
          <w:rStyle w:val="Emphasis"/>
          <w:highlight w:val="cyan"/>
        </w:rPr>
        <w:t>narrow</w:t>
      </w:r>
      <w:r w:rsidRPr="008A6FB1">
        <w:rPr>
          <w:rStyle w:val="Emphasis"/>
        </w:rPr>
        <w:t xml:space="preserve">er </w:t>
      </w:r>
      <w:r w:rsidRPr="008A6FB1">
        <w:rPr>
          <w:rStyle w:val="Emphasis"/>
          <w:highlight w:val="cyan"/>
        </w:rPr>
        <w:t>meaning</w:t>
      </w:r>
      <w:r w:rsidRPr="008A6FB1">
        <w:rPr>
          <w:rStyle w:val="StyleUnderline"/>
        </w:rPr>
        <w:t xml:space="preserve"> and </w:t>
      </w:r>
      <w:r w:rsidRPr="008A6FB1">
        <w:rPr>
          <w:rStyle w:val="Emphasis"/>
        </w:rPr>
        <w:t>does not include</w:t>
      </w:r>
      <w:r w:rsidRPr="008A6FB1">
        <w:rPr>
          <w:sz w:val="16"/>
        </w:rPr>
        <w:t xml:space="preserve"> the </w:t>
      </w:r>
      <w:r w:rsidRPr="008A6FB1">
        <w:rPr>
          <w:rStyle w:val="Emphasis"/>
        </w:rPr>
        <w:t>ULPs</w:t>
      </w:r>
      <w:r w:rsidRPr="008A6FB1">
        <w:rPr>
          <w:rStyle w:val="StyleUnderline"/>
        </w:rPr>
        <w:t xml:space="preserve"> </w:t>
      </w:r>
      <w:proofErr w:type="gramStart"/>
      <w:r w:rsidRPr="008A6FB1">
        <w:rPr>
          <w:rStyle w:val="StyleUnderline"/>
        </w:rPr>
        <w:t>at</w:t>
      </w:r>
      <w:proofErr w:type="gramEnd"/>
      <w:r w:rsidRPr="008A6FB1">
        <w:rPr>
          <w:rStyle w:val="StyleUnderline"/>
        </w:rPr>
        <w:t xml:space="preserve"> issue</w:t>
      </w:r>
      <w:r w:rsidRPr="008A6FB1">
        <w:rPr>
          <w:sz w:val="16"/>
        </w:rPr>
        <w:t>, we affirm.</w:t>
      </w:r>
    </w:p>
    <w:p w14:paraId="1F3EE837" w14:textId="77777777" w:rsidR="00B937F0" w:rsidRPr="008A6FB1" w:rsidRDefault="00B937F0" w:rsidP="00B937F0">
      <w:pPr>
        <w:rPr>
          <w:sz w:val="16"/>
        </w:rPr>
      </w:pPr>
      <w:r w:rsidRPr="008A6FB1">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4B5F4572" w14:textId="77777777" w:rsidR="00B937F0" w:rsidRPr="008A6FB1" w:rsidRDefault="00B937F0" w:rsidP="00B937F0">
      <w:pPr>
        <w:rPr>
          <w:sz w:val="16"/>
          <w:szCs w:val="16"/>
        </w:rPr>
      </w:pPr>
      <w:r w:rsidRPr="008A6FB1">
        <w:rPr>
          <w:sz w:val="16"/>
        </w:rPr>
        <w:t xml:space="preserve">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w:t>
      </w:r>
      <w:r w:rsidRPr="008A6FB1">
        <w:rPr>
          <w:sz w:val="16"/>
          <w:szCs w:val="16"/>
        </w:rPr>
        <w:t>accordance with chapter 71 of title 5 (relating to labor-management relations) [i.e., the FSLMRS].</w:t>
      </w:r>
    </w:p>
    <w:p w14:paraId="20F7FA7C" w14:textId="77777777" w:rsidR="00B937F0" w:rsidRPr="008A6FB1" w:rsidRDefault="00B937F0" w:rsidP="00B937F0">
      <w:pPr>
        <w:rPr>
          <w:sz w:val="16"/>
          <w:szCs w:val="16"/>
        </w:rPr>
      </w:pPr>
      <w:r w:rsidRPr="008A6FB1">
        <w:rPr>
          <w:sz w:val="16"/>
          <w:szCs w:val="16"/>
        </w:rPr>
        <w:t>HN9 Chapter 71 of title 5, in turn, defines "collective bargaining" as</w:t>
      </w:r>
    </w:p>
    <w:p w14:paraId="6451393E" w14:textId="77777777" w:rsidR="00B937F0" w:rsidRPr="008A6FB1" w:rsidRDefault="00B937F0" w:rsidP="00B937F0">
      <w:pPr>
        <w:rPr>
          <w:sz w:val="16"/>
          <w:szCs w:val="16"/>
        </w:rPr>
      </w:pPr>
      <w:r w:rsidRPr="008A6FB1">
        <w:rPr>
          <w:sz w:val="16"/>
          <w:szCs w:val="16"/>
        </w:rPr>
        <w:t>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w:t>
      </w:r>
    </w:p>
    <w:p w14:paraId="1B0DE355" w14:textId="77777777" w:rsidR="00B937F0" w:rsidRPr="008A6FB1" w:rsidRDefault="00B937F0" w:rsidP="00B937F0">
      <w:pPr>
        <w:rPr>
          <w:sz w:val="16"/>
          <w:szCs w:val="16"/>
        </w:rPr>
      </w:pPr>
      <w:r w:rsidRPr="008A6FB1">
        <w:rPr>
          <w:sz w:val="16"/>
          <w:szCs w:val="16"/>
        </w:rPr>
        <w:t>5 U.S.C. § 7103(a)(12). We do not accord Chevron deference to the VA's interpretation of the FSLMRS because the VA does not administer that statute. See Chevron, 467 U.S. at 842. The VA does not dispute that the ULPs at issue are outside the scope of the FSLMRS's definition of collective bargaining: the Union's filing of ULPs based on the right to assist a labor union, 5 U.S.C. § 7102, does not fall within FSLMRS's right to bargain.</w:t>
      </w:r>
    </w:p>
    <w:p w14:paraId="7ED6E541" w14:textId="77777777" w:rsidR="00B937F0" w:rsidRPr="008A6FB1" w:rsidRDefault="00B937F0" w:rsidP="00B937F0">
      <w:pPr>
        <w:rPr>
          <w:sz w:val="16"/>
        </w:rPr>
      </w:pPr>
      <w:r w:rsidRPr="008A6FB1">
        <w:rPr>
          <w:sz w:val="16"/>
          <w:szCs w:val="16"/>
        </w:rPr>
        <w:t>Instead, the VA asserts that § 7422(a) does not import by reference FSLMRS's definition</w:t>
      </w:r>
      <w:r w:rsidRPr="008A6FB1">
        <w:rPr>
          <w:sz w:val="10"/>
          <w:szCs w:val="16"/>
        </w:rPr>
        <w:t xml:space="preserve"> </w:t>
      </w:r>
      <w:r w:rsidRPr="008A6FB1">
        <w:rPr>
          <w:sz w:val="16"/>
        </w:rPr>
        <w:t>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1525E35B" w14:textId="77777777" w:rsidR="00B937F0" w:rsidRPr="008A6FB1" w:rsidRDefault="00B937F0" w:rsidP="00B937F0">
      <w:pPr>
        <w:rPr>
          <w:sz w:val="16"/>
        </w:rPr>
      </w:pPr>
      <w:r w:rsidRPr="008A6FB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8A6FB1">
        <w:rPr>
          <w:rStyle w:val="Emphasis"/>
          <w:highlight w:val="cyan"/>
        </w:rPr>
        <w:t>judges</w:t>
      </w:r>
      <w:r w:rsidRPr="008A6FB1">
        <w:rPr>
          <w:rStyle w:val="StyleUnderline"/>
        </w:rPr>
        <w:t xml:space="preserve"> should </w:t>
      </w:r>
      <w:r w:rsidRPr="008A6FB1">
        <w:rPr>
          <w:rStyle w:val="Emphasis"/>
          <w:highlight w:val="cyan"/>
        </w:rPr>
        <w:t>hesitate</w:t>
      </w:r>
      <w:r w:rsidRPr="008A6FB1">
        <w:rPr>
          <w:sz w:val="16"/>
        </w:rPr>
        <w:t xml:space="preserve">" </w:t>
      </w:r>
      <w:r w:rsidRPr="008A6FB1">
        <w:rPr>
          <w:rStyle w:val="StyleUnderline"/>
          <w:highlight w:val="cyan"/>
        </w:rPr>
        <w:t xml:space="preserve">to treat </w:t>
      </w:r>
      <w:r w:rsidRPr="008A6FB1">
        <w:rPr>
          <w:rStyle w:val="Emphasis"/>
          <w:highlight w:val="cyan"/>
        </w:rPr>
        <w:t>statutory</w:t>
      </w:r>
      <w:r w:rsidRPr="008A6FB1">
        <w:rPr>
          <w:rStyle w:val="StyleUnderline"/>
          <w:highlight w:val="cyan"/>
        </w:rPr>
        <w:t xml:space="preserve"> language</w:t>
      </w:r>
      <w:r w:rsidRPr="008A6FB1">
        <w:rPr>
          <w:sz w:val="16"/>
        </w:rPr>
        <w:t xml:space="preserve"> "</w:t>
      </w:r>
      <w:r w:rsidRPr="008A6FB1">
        <w:rPr>
          <w:rStyle w:val="StyleUnderline"/>
        </w:rPr>
        <w:t xml:space="preserve">essentially as </w:t>
      </w:r>
      <w:r w:rsidRPr="008A6FB1">
        <w:rPr>
          <w:rStyle w:val="Emphasis"/>
        </w:rPr>
        <w:t>surplusage</w:t>
      </w:r>
      <w:r w:rsidRPr="008A6FB1">
        <w:rPr>
          <w:sz w:val="16"/>
        </w:rPr>
        <w:t xml:space="preserve"> — </w:t>
      </w:r>
      <w:r w:rsidRPr="008A6FB1">
        <w:rPr>
          <w:rStyle w:val="StyleUnderline"/>
          <w:highlight w:val="cyan"/>
        </w:rPr>
        <w:t xml:space="preserve">as words of </w:t>
      </w:r>
      <w:r w:rsidRPr="008A6FB1">
        <w:rPr>
          <w:rStyle w:val="Emphasis"/>
          <w:highlight w:val="cyan"/>
        </w:rPr>
        <w:t>no consequence</w:t>
      </w:r>
      <w:r w:rsidRPr="008A6FB1">
        <w:rPr>
          <w:sz w:val="16"/>
        </w:rPr>
        <w:t>").</w:t>
      </w:r>
    </w:p>
    <w:p w14:paraId="698FCD88" w14:textId="77777777" w:rsidR="00B937F0" w:rsidRPr="008A6FB1" w:rsidRDefault="00B937F0" w:rsidP="00B937F0">
      <w:pPr>
        <w:rPr>
          <w:sz w:val="16"/>
        </w:rPr>
      </w:pPr>
      <w:r w:rsidRPr="008A6FB1">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4CCCD271" w14:textId="77777777" w:rsidR="00B937F0" w:rsidRPr="008A6FB1" w:rsidRDefault="00B937F0" w:rsidP="00B937F0">
      <w:pPr>
        <w:rPr>
          <w:sz w:val="16"/>
          <w:szCs w:val="16"/>
        </w:rPr>
      </w:pPr>
      <w:r w:rsidRPr="008A6FB1">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w:t>
      </w:r>
      <w:proofErr w:type="gramStart"/>
      <w:r w:rsidRPr="008A6FB1">
        <w:rPr>
          <w:sz w:val="16"/>
        </w:rPr>
        <w:t>in light of</w:t>
      </w:r>
      <w:proofErr w:type="gramEnd"/>
      <w:r w:rsidRPr="008A6FB1">
        <w:rPr>
          <w:sz w:val="16"/>
        </w:rPr>
        <w:t xml:space="preserve"> the clear definition of collective bargaining elsewhere in labor law. For example, </w:t>
      </w:r>
      <w:r w:rsidRPr="008A6FB1">
        <w:rPr>
          <w:rStyle w:val="StyleUnderline"/>
        </w:rPr>
        <w:t xml:space="preserve">the </w:t>
      </w:r>
      <w:r w:rsidRPr="008A6FB1">
        <w:rPr>
          <w:rStyle w:val="Emphasis"/>
        </w:rPr>
        <w:t>N</w:t>
      </w:r>
      <w:r w:rsidRPr="008A6FB1">
        <w:rPr>
          <w:rStyle w:val="StyleUnderline"/>
        </w:rPr>
        <w:t xml:space="preserve">ational </w:t>
      </w:r>
      <w:r w:rsidRPr="008A6FB1">
        <w:rPr>
          <w:rStyle w:val="Emphasis"/>
        </w:rPr>
        <w:t>L</w:t>
      </w:r>
      <w:r w:rsidRPr="008A6FB1">
        <w:rPr>
          <w:rStyle w:val="StyleUnderline"/>
        </w:rPr>
        <w:t xml:space="preserve">abor </w:t>
      </w:r>
      <w:r w:rsidRPr="008A6FB1">
        <w:rPr>
          <w:rStyle w:val="Emphasis"/>
        </w:rPr>
        <w:t>R</w:t>
      </w:r>
      <w:r w:rsidRPr="008A6FB1">
        <w:rPr>
          <w:rStyle w:val="StyleUnderline"/>
        </w:rPr>
        <w:t xml:space="preserve">elations </w:t>
      </w:r>
      <w:r w:rsidRPr="008A6FB1">
        <w:rPr>
          <w:rStyle w:val="Emphasis"/>
        </w:rPr>
        <w:t>A</w:t>
      </w:r>
      <w:r w:rsidRPr="008A6FB1">
        <w:rPr>
          <w:rStyle w:val="StyleUnderline"/>
        </w:rPr>
        <w:t xml:space="preserve">ct defines </w:t>
      </w:r>
      <w:r w:rsidRPr="008A6FB1">
        <w:rPr>
          <w:rStyle w:val="Emphasis"/>
        </w:rPr>
        <w:t>c</w:t>
      </w:r>
      <w:r w:rsidRPr="008A6FB1">
        <w:rPr>
          <w:rStyle w:val="StyleUnderline"/>
        </w:rPr>
        <w:t xml:space="preserve">ollective </w:t>
      </w:r>
      <w:r w:rsidRPr="008A6FB1">
        <w:rPr>
          <w:rStyle w:val="Emphasis"/>
        </w:rPr>
        <w:t>b</w:t>
      </w:r>
      <w:r w:rsidRPr="008A6FB1">
        <w:rPr>
          <w:rStyle w:val="StyleUnderline"/>
        </w:rPr>
        <w:t xml:space="preserve">argaining in a </w:t>
      </w:r>
      <w:r w:rsidRPr="008A6FB1">
        <w:rPr>
          <w:rStyle w:val="Emphasis"/>
        </w:rPr>
        <w:t xml:space="preserve">manner </w:t>
      </w:r>
      <w:proofErr w:type="gramStart"/>
      <w:r w:rsidRPr="008A6FB1">
        <w:rPr>
          <w:rStyle w:val="Emphasis"/>
        </w:rPr>
        <w:t>similar</w:t>
      </w:r>
      <w:r w:rsidRPr="008A6FB1">
        <w:rPr>
          <w:rStyle w:val="StyleUnderline"/>
        </w:rPr>
        <w:t xml:space="preserve"> to</w:t>
      </w:r>
      <w:proofErr w:type="gramEnd"/>
      <w:r w:rsidRPr="008A6FB1">
        <w:rPr>
          <w:rStyle w:val="StyleUnderline"/>
        </w:rPr>
        <w:t xml:space="preserve"> the </w:t>
      </w:r>
      <w:r w:rsidRPr="008A6FB1">
        <w:rPr>
          <w:rStyle w:val="Emphasis"/>
        </w:rPr>
        <w:t>FSLMRS</w:t>
      </w:r>
      <w:r w:rsidRPr="008A6FB1">
        <w:rPr>
          <w:rStyle w:val="StyleUnderline"/>
        </w:rPr>
        <w:t>, calling collective bargaining</w:t>
      </w:r>
    </w:p>
    <w:p w14:paraId="68B21270" w14:textId="77777777" w:rsidR="00B937F0" w:rsidRPr="008A6FB1" w:rsidRDefault="00B937F0" w:rsidP="00B937F0">
      <w:pPr>
        <w:rPr>
          <w:sz w:val="16"/>
          <w:szCs w:val="16"/>
        </w:rPr>
      </w:pPr>
      <w:r w:rsidRPr="008A6FB1">
        <w:rPr>
          <w:sz w:val="16"/>
          <w:szCs w:val="16"/>
        </w:rPr>
        <w:t>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p>
    <w:p w14:paraId="127A4747" w14:textId="77777777" w:rsidR="00B937F0" w:rsidRPr="008A6FB1" w:rsidRDefault="00B937F0" w:rsidP="00B937F0">
      <w:pPr>
        <w:rPr>
          <w:sz w:val="16"/>
        </w:rPr>
      </w:pPr>
      <w:r w:rsidRPr="008A6FB1">
        <w:rPr>
          <w:sz w:val="16"/>
        </w:rPr>
        <w:t>29 U.S.C. § 158(d); see 5 U.S.C. § 7103(a)(12</w:t>
      </w:r>
      <w:r w:rsidRPr="008A6FB1">
        <w:rPr>
          <w:sz w:val="16"/>
          <w:szCs w:val="16"/>
        </w:rPr>
        <w:t>). This definition accords with the semantic meaning of "collective bargaining": "negotiation for the settlement of the terms of a collective agreement between</w:t>
      </w:r>
      <w:r w:rsidRPr="008A6FB1">
        <w:rPr>
          <w:sz w:val="10"/>
          <w:szCs w:val="16"/>
        </w:rPr>
        <w:t xml:space="preserve"> </w:t>
      </w:r>
      <w:r w:rsidRPr="008A6FB1">
        <w:rPr>
          <w:sz w:val="16"/>
        </w:rPr>
        <w:t>an employer . . . and a union," or "any union-management negotiation." Webster's Third New International Dictionary 445 (1981).</w:t>
      </w:r>
    </w:p>
    <w:p w14:paraId="780D3A8B" w14:textId="77777777" w:rsidR="00B937F0" w:rsidRPr="008A6FB1" w:rsidRDefault="00B937F0" w:rsidP="00B937F0">
      <w:pPr>
        <w:rPr>
          <w:sz w:val="16"/>
        </w:rPr>
      </w:pPr>
      <w:r w:rsidRPr="008A6FB1">
        <w:rPr>
          <w:rStyle w:val="StyleUnderline"/>
        </w:rPr>
        <w:t>We</w:t>
      </w:r>
      <w:r w:rsidRPr="008A6FB1">
        <w:rPr>
          <w:sz w:val="16"/>
          <w:szCs w:val="16"/>
        </w:rPr>
        <w:t xml:space="preserve"> have </w:t>
      </w:r>
      <w:r w:rsidRPr="008A6FB1">
        <w:rPr>
          <w:rStyle w:val="Emphasis"/>
          <w:highlight w:val="cyan"/>
        </w:rPr>
        <w:t>consistently distinguish</w:t>
      </w:r>
      <w:r w:rsidRPr="008A6FB1">
        <w:rPr>
          <w:sz w:val="16"/>
          <w:szCs w:val="16"/>
        </w:rPr>
        <w:t xml:space="preserve">ed </w:t>
      </w:r>
      <w:r w:rsidRPr="008A6FB1">
        <w:rPr>
          <w:rStyle w:val="StyleUnderline"/>
          <w:highlight w:val="cyan"/>
        </w:rPr>
        <w:t>between</w:t>
      </w:r>
      <w:r w:rsidRPr="008A6FB1">
        <w:rPr>
          <w:rStyle w:val="StyleUnderline"/>
        </w:rPr>
        <w:t xml:space="preserve"> the </w:t>
      </w:r>
      <w:r w:rsidRPr="008A6FB1">
        <w:rPr>
          <w:rStyle w:val="Emphasis"/>
        </w:rPr>
        <w:t xml:space="preserve">limited </w:t>
      </w:r>
      <w:r w:rsidRPr="008A6FB1">
        <w:rPr>
          <w:rStyle w:val="Emphasis"/>
          <w:highlight w:val="cyan"/>
        </w:rPr>
        <w:t>c</w:t>
      </w:r>
      <w:r w:rsidRPr="008A6FB1">
        <w:rPr>
          <w:rStyle w:val="StyleUnderline"/>
        </w:rPr>
        <w:t xml:space="preserve">ollective </w:t>
      </w:r>
      <w:r w:rsidRPr="008A6FB1">
        <w:rPr>
          <w:rStyle w:val="Emphasis"/>
          <w:highlight w:val="cyan"/>
        </w:rPr>
        <w:t>b</w:t>
      </w:r>
      <w:r w:rsidRPr="008A6FB1">
        <w:rPr>
          <w:rStyle w:val="StyleUnderline"/>
        </w:rPr>
        <w:t xml:space="preserve">argaining </w:t>
      </w:r>
      <w:proofErr w:type="gramStart"/>
      <w:r w:rsidRPr="008A6FB1">
        <w:rPr>
          <w:rStyle w:val="Emphasis"/>
          <w:highlight w:val="cyan"/>
        </w:rPr>
        <w:t>r</w:t>
      </w:r>
      <w:r w:rsidRPr="008A6FB1">
        <w:rPr>
          <w:rStyle w:val="StyleUnderline"/>
        </w:rPr>
        <w:t>ight</w:t>
      </w:r>
      <w:proofErr w:type="gramEnd"/>
      <w:r w:rsidRPr="008A6FB1">
        <w:rPr>
          <w:sz w:val="16"/>
        </w:rPr>
        <w:t xml:space="preserve"> provided by § 7422 </w:t>
      </w:r>
      <w:r w:rsidRPr="008A6FB1">
        <w:rPr>
          <w:rStyle w:val="StyleUnderline"/>
          <w:highlight w:val="cyan"/>
        </w:rPr>
        <w:t xml:space="preserve">and </w:t>
      </w:r>
      <w:r w:rsidRPr="008A6FB1">
        <w:rPr>
          <w:rStyle w:val="Emphasis"/>
          <w:highlight w:val="cyan"/>
        </w:rPr>
        <w:t>labor rights</w:t>
      </w:r>
      <w:r w:rsidRPr="008A6FB1">
        <w:rPr>
          <w:rStyle w:val="StyleUnderline"/>
          <w:highlight w:val="cyan"/>
        </w:rPr>
        <w:t xml:space="preserve"> more </w:t>
      </w:r>
      <w:r w:rsidRPr="008A6FB1">
        <w:rPr>
          <w:rStyle w:val="Emphasis"/>
          <w:highlight w:val="cyan"/>
        </w:rPr>
        <w:t>broadly</w:t>
      </w:r>
      <w:r w:rsidRPr="008A6FB1">
        <w:rPr>
          <w:sz w:val="16"/>
        </w:rPr>
        <w:t xml:space="preserve">. In Local 589, we stated that "Congress has gradually extended some of the protections in chapter 71 of title 5 to VA medical personnel, for example </w:t>
      </w:r>
      <w:proofErr w:type="gramStart"/>
      <w:r w:rsidRPr="008A6FB1">
        <w:rPr>
          <w:sz w:val="16"/>
        </w:rPr>
        <w:t>. . . by</w:t>
      </w:r>
      <w:proofErr w:type="gramEnd"/>
      <w:r w:rsidRPr="008A6FB1">
        <w:rPr>
          <w:sz w:val="16"/>
        </w:rPr>
        <w:t xml:space="preserve"> granting all VA medical personnel limited collective bargaining rights in 1991." 73 F.3d at 395 (emphases added). [*35] Similarly, </w:t>
      </w:r>
      <w:r w:rsidRPr="008A6FB1">
        <w:rPr>
          <w:rStyle w:val="StyleUnderline"/>
        </w:rPr>
        <w:t xml:space="preserve">in </w:t>
      </w:r>
      <w:r w:rsidRPr="008A6FB1">
        <w:rPr>
          <w:rStyle w:val="Emphasis"/>
        </w:rPr>
        <w:t>U</w:t>
      </w:r>
      <w:r w:rsidRPr="008A6FB1">
        <w:rPr>
          <w:sz w:val="16"/>
        </w:rPr>
        <w:t xml:space="preserve">nited </w:t>
      </w:r>
      <w:r w:rsidRPr="008A6FB1">
        <w:rPr>
          <w:rStyle w:val="Emphasis"/>
        </w:rPr>
        <w:t>S</w:t>
      </w:r>
      <w:r w:rsidRPr="008A6FB1">
        <w:rPr>
          <w:sz w:val="16"/>
        </w:rPr>
        <w:t xml:space="preserve">tates </w:t>
      </w:r>
      <w:r w:rsidRPr="008A6FB1">
        <w:rPr>
          <w:rStyle w:val="Emphasis"/>
        </w:rPr>
        <w:t>D</w:t>
      </w:r>
      <w:r w:rsidRPr="008A6FB1">
        <w:rPr>
          <w:rStyle w:val="StyleUnderline"/>
        </w:rPr>
        <w:t xml:space="preserve">epartment of </w:t>
      </w:r>
      <w:r w:rsidRPr="008A6FB1">
        <w:rPr>
          <w:rStyle w:val="Emphasis"/>
        </w:rPr>
        <w:t>V</w:t>
      </w:r>
      <w:r w:rsidRPr="008A6FB1">
        <w:rPr>
          <w:rStyle w:val="StyleUnderline"/>
        </w:rPr>
        <w:t xml:space="preserve">eterans </w:t>
      </w:r>
      <w:r w:rsidRPr="008A6FB1">
        <w:rPr>
          <w:rStyle w:val="Emphasis"/>
        </w:rPr>
        <w:t>A</w:t>
      </w:r>
      <w:r w:rsidRPr="008A6FB1">
        <w:rPr>
          <w:rStyle w:val="StyleUnderline"/>
        </w:rPr>
        <w:t>ffairs</w:t>
      </w:r>
      <w:r w:rsidRPr="008A6FB1">
        <w:rPr>
          <w:sz w:val="16"/>
        </w:rPr>
        <w:t xml:space="preserve">, Washington, D.C. </w:t>
      </w:r>
      <w:r w:rsidRPr="008A6FB1">
        <w:rPr>
          <w:rStyle w:val="StyleUnderline"/>
        </w:rPr>
        <w:t xml:space="preserve">v. </w:t>
      </w:r>
      <w:r w:rsidRPr="008A6FB1">
        <w:rPr>
          <w:rStyle w:val="Emphasis"/>
        </w:rPr>
        <w:t>FLRA</w:t>
      </w:r>
      <w:r w:rsidRPr="008A6FB1">
        <w:rPr>
          <w:rStyle w:val="StyleUnderline"/>
        </w:rPr>
        <w:t xml:space="preserve">, we </w:t>
      </w:r>
      <w:r w:rsidRPr="008A6FB1">
        <w:rPr>
          <w:rStyle w:val="Emphasis"/>
        </w:rPr>
        <w:t>differentiated</w:t>
      </w:r>
      <w:r w:rsidRPr="008A6FB1">
        <w:rPr>
          <w:rStyle w:val="StyleUnderline"/>
        </w:rPr>
        <w:t xml:space="preserve"> the</w:t>
      </w:r>
      <w:r w:rsidRPr="008A6FB1">
        <w:rPr>
          <w:sz w:val="16"/>
        </w:rPr>
        <w:t xml:space="preserve"> "</w:t>
      </w:r>
      <w:r w:rsidRPr="008A6FB1">
        <w:rPr>
          <w:rStyle w:val="StyleUnderline"/>
        </w:rPr>
        <w:t xml:space="preserve">right to </w:t>
      </w:r>
      <w:r w:rsidRPr="008A6FB1">
        <w:rPr>
          <w:rStyle w:val="Emphasis"/>
        </w:rPr>
        <w:t>negotiate c</w:t>
      </w:r>
      <w:r w:rsidRPr="008A6FB1">
        <w:rPr>
          <w:rStyle w:val="StyleUnderline"/>
        </w:rPr>
        <w:t xml:space="preserve">ollective </w:t>
      </w:r>
      <w:r w:rsidRPr="008A6FB1">
        <w:rPr>
          <w:rStyle w:val="Emphasis"/>
        </w:rPr>
        <w:t>b</w:t>
      </w:r>
      <w:r w:rsidRPr="008A6FB1">
        <w:rPr>
          <w:rStyle w:val="StyleUnderline"/>
        </w:rPr>
        <w:t xml:space="preserve">argaining </w:t>
      </w:r>
      <w:r w:rsidRPr="008A6FB1">
        <w:rPr>
          <w:rStyle w:val="Emphasis"/>
        </w:rPr>
        <w:t>a</w:t>
      </w:r>
      <w:r w:rsidRPr="008A6FB1">
        <w:rPr>
          <w:rStyle w:val="StyleUnderline"/>
        </w:rPr>
        <w:t>greements</w:t>
      </w:r>
      <w:r w:rsidRPr="008A6FB1">
        <w:rPr>
          <w:sz w:val="16"/>
        </w:rPr>
        <w:t xml:space="preserve">, or to administer such agreements through grievance arbitration procedures" </w:t>
      </w:r>
      <w:r w:rsidRPr="008A6FB1">
        <w:rPr>
          <w:rStyle w:val="StyleUnderline"/>
        </w:rPr>
        <w:t>from</w:t>
      </w:r>
      <w:r w:rsidRPr="008A6FB1">
        <w:rPr>
          <w:sz w:val="16"/>
        </w:rPr>
        <w:t xml:space="preserve"> "</w:t>
      </w:r>
      <w:r w:rsidRPr="008A6FB1">
        <w:rPr>
          <w:rStyle w:val="Emphasis"/>
        </w:rPr>
        <w:t>other rights</w:t>
      </w:r>
      <w:r w:rsidRPr="008A6FB1">
        <w:rPr>
          <w:rStyle w:val="StyleUnderline"/>
        </w:rPr>
        <w:t xml:space="preserve"> protected by the </w:t>
      </w:r>
      <w:r w:rsidRPr="008A6FB1">
        <w:rPr>
          <w:rStyle w:val="Emphasis"/>
        </w:rPr>
        <w:t>FSLMRS</w:t>
      </w:r>
      <w:r w:rsidRPr="008A6FB1">
        <w:rPr>
          <w:rStyle w:val="StyleUnderline"/>
        </w:rPr>
        <w:t xml:space="preserve">, </w:t>
      </w:r>
      <w:r w:rsidRPr="008A6FB1">
        <w:rPr>
          <w:rStyle w:val="StyleUnderline"/>
          <w:highlight w:val="cyan"/>
        </w:rPr>
        <w:t xml:space="preserve">including 'the </w:t>
      </w:r>
      <w:r w:rsidRPr="008A6FB1">
        <w:rPr>
          <w:rStyle w:val="Emphasis"/>
          <w:highlight w:val="cyan"/>
        </w:rPr>
        <w:t>right</w:t>
      </w:r>
      <w:r w:rsidRPr="008A6FB1">
        <w:rPr>
          <w:rStyle w:val="StyleUnderline"/>
          <w:highlight w:val="cyan"/>
        </w:rPr>
        <w:t xml:space="preserve"> to</w:t>
      </w:r>
      <w:r w:rsidRPr="008A6FB1">
        <w:rPr>
          <w:rStyle w:val="StyleUnderline"/>
        </w:rPr>
        <w:t xml:space="preserve"> </w:t>
      </w:r>
      <w:r w:rsidRPr="008A6FB1">
        <w:rPr>
          <w:rStyle w:val="Emphasis"/>
        </w:rPr>
        <w:t>form</w:t>
      </w:r>
      <w:r w:rsidRPr="008A6FB1">
        <w:rPr>
          <w:rStyle w:val="StyleUnderline"/>
        </w:rPr>
        <w:t xml:space="preserve">, </w:t>
      </w:r>
      <w:r w:rsidRPr="008A6FB1">
        <w:rPr>
          <w:rStyle w:val="Emphasis"/>
          <w:highlight w:val="cyan"/>
        </w:rPr>
        <w:t>join</w:t>
      </w:r>
      <w:r w:rsidRPr="008A6FB1">
        <w:rPr>
          <w:rStyle w:val="StyleUnderline"/>
        </w:rPr>
        <w:t xml:space="preserve">, or </w:t>
      </w:r>
      <w:r w:rsidRPr="008A6FB1">
        <w:rPr>
          <w:rStyle w:val="Emphasis"/>
        </w:rPr>
        <w:t>assist</w:t>
      </w:r>
      <w:r w:rsidRPr="008A6FB1">
        <w:rPr>
          <w:rStyle w:val="StyleUnderline"/>
        </w:rPr>
        <w:t xml:space="preserve"> a labor organization </w:t>
      </w:r>
      <w:r w:rsidRPr="008A6FB1">
        <w:rPr>
          <w:rStyle w:val="Emphasis"/>
        </w:rPr>
        <w:t>without fear</w:t>
      </w:r>
      <w:r w:rsidRPr="008A6FB1">
        <w:rPr>
          <w:rStyle w:val="StyleUnderline"/>
        </w:rPr>
        <w:t xml:space="preserve"> of </w:t>
      </w:r>
      <w:r w:rsidRPr="008A6FB1">
        <w:rPr>
          <w:rStyle w:val="Emphasis"/>
        </w:rPr>
        <w:t>penalty</w:t>
      </w:r>
      <w:r w:rsidRPr="008A6FB1">
        <w:rPr>
          <w:rStyle w:val="StyleUnderline"/>
        </w:rPr>
        <w:t xml:space="preserve"> or reprisal.'"</w:t>
      </w:r>
      <w:r w:rsidRPr="008A6FB1">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w:t>
      </w:r>
      <w:r w:rsidRPr="008A6FB1">
        <w:rPr>
          <w:sz w:val="16"/>
          <w:szCs w:val="16"/>
        </w:rPr>
        <w:t>) (referring to "collective bargaining" as a "process" of "contract negotiation"); id. at 1461 (Sentelle</w:t>
      </w:r>
      <w:r w:rsidRPr="008A6FB1">
        <w:rPr>
          <w:sz w:val="16"/>
        </w:rPr>
        <w:t>, J., concurring) (</w:t>
      </w:r>
      <w:r w:rsidRPr="008A6FB1">
        <w:rPr>
          <w:rStyle w:val="Emphasis"/>
        </w:rPr>
        <w:t>distinguishing</w:t>
      </w:r>
      <w:r w:rsidRPr="008A6FB1">
        <w:rPr>
          <w:rStyle w:val="StyleUnderline"/>
        </w:rPr>
        <w:t xml:space="preserve"> between "</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 and "</w:t>
      </w:r>
      <w:r w:rsidRPr="008A6FB1">
        <w:rPr>
          <w:rStyle w:val="Emphasis"/>
        </w:rPr>
        <w:t>other representational activities</w:t>
      </w:r>
      <w:r w:rsidRPr="008A6FB1">
        <w:rPr>
          <w:rStyle w:val="StyleUnderline"/>
        </w:rPr>
        <w:t>"</w:t>
      </w:r>
      <w:r w:rsidRPr="008A6FB1">
        <w:rPr>
          <w:sz w:val="16"/>
        </w:rPr>
        <w:t xml:space="preserve">). Finally, the VA's interpretation does violence to the statutory text. </w:t>
      </w:r>
      <w:r w:rsidRPr="008A6FB1">
        <w:rPr>
          <w:rStyle w:val="StyleUnderline"/>
        </w:rPr>
        <w:t xml:space="preserve">It would be </w:t>
      </w:r>
      <w:r w:rsidRPr="008A6FB1">
        <w:rPr>
          <w:rStyle w:val="Emphasis"/>
        </w:rPr>
        <w:t>nonsensical</w:t>
      </w:r>
      <w:r w:rsidRPr="008A6FB1">
        <w:rPr>
          <w:rStyle w:val="StyleUnderline"/>
        </w:rPr>
        <w:t xml:space="preserve"> to read the </w:t>
      </w:r>
      <w:r w:rsidRPr="008A6FB1">
        <w:rPr>
          <w:rStyle w:val="Emphasis"/>
        </w:rPr>
        <w:t>phrase</w:t>
      </w:r>
      <w:r w:rsidRPr="008A6FB1">
        <w:rPr>
          <w:sz w:val="16"/>
        </w:rPr>
        <w:t xml:space="preserve"> "</w:t>
      </w:r>
      <w:r w:rsidRPr="008A6FB1">
        <w:rPr>
          <w:rStyle w:val="StyleUnderline"/>
        </w:rPr>
        <w:t xml:space="preserve">engage in </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w:t>
      </w:r>
      <w:r w:rsidRPr="008A6FB1">
        <w:rPr>
          <w:sz w:val="16"/>
        </w:rPr>
        <w:t xml:space="preserve"> with respect to conditions of employment," 38 U.S.C. § 7422(a), </w:t>
      </w:r>
      <w:r w:rsidRPr="008A6FB1">
        <w:rPr>
          <w:rStyle w:val="StyleUnderline"/>
        </w:rPr>
        <w:t>as</w:t>
      </w:r>
      <w:r w:rsidRPr="008A6FB1">
        <w:rPr>
          <w:sz w:val="16"/>
        </w:rPr>
        <w:t xml:space="preserve"> "</w:t>
      </w:r>
      <w:r w:rsidRPr="008A6FB1">
        <w:rPr>
          <w:rStyle w:val="StyleUnderline"/>
        </w:rPr>
        <w:t xml:space="preserve">engage in </w:t>
      </w:r>
      <w:r w:rsidRPr="008A6FB1">
        <w:rPr>
          <w:rStyle w:val="Emphasis"/>
        </w:rPr>
        <w:t>labor rights</w:t>
      </w:r>
      <w:r w:rsidRPr="008A6FB1">
        <w:rPr>
          <w:sz w:val="16"/>
        </w:rPr>
        <w:t xml:space="preserve"> with respect to conditions of employment."</w:t>
      </w:r>
    </w:p>
    <w:p w14:paraId="2E8BD8D7" w14:textId="77777777" w:rsidR="00B937F0" w:rsidRPr="008A6FB1" w:rsidRDefault="00B937F0" w:rsidP="00B937F0">
      <w:pPr>
        <w:rPr>
          <w:sz w:val="16"/>
        </w:rPr>
      </w:pPr>
      <w:r w:rsidRPr="008A6FB1">
        <w:rPr>
          <w:rStyle w:val="StyleUnderline"/>
        </w:rPr>
        <w:t xml:space="preserve">Given the </w:t>
      </w:r>
      <w:r w:rsidRPr="008A6FB1">
        <w:rPr>
          <w:rStyle w:val="Emphasis"/>
        </w:rPr>
        <w:t>clear def</w:t>
      </w:r>
      <w:r w:rsidRPr="008A6FB1">
        <w:rPr>
          <w:rStyle w:val="StyleUnderline"/>
        </w:rPr>
        <w:t xml:space="preserve">inition of </w:t>
      </w:r>
      <w:r w:rsidRPr="008A6FB1">
        <w:rPr>
          <w:rStyle w:val="Emphasis"/>
        </w:rPr>
        <w:t>c</w:t>
      </w:r>
      <w:r w:rsidRPr="008A6FB1">
        <w:rPr>
          <w:rStyle w:val="StyleUnderline"/>
        </w:rPr>
        <w:t xml:space="preserve">ollective </w:t>
      </w:r>
      <w:r w:rsidRPr="008A6FB1">
        <w:rPr>
          <w:rStyle w:val="Emphasis"/>
        </w:rPr>
        <w:t>b</w:t>
      </w:r>
      <w:r w:rsidRPr="008A6FB1">
        <w:rPr>
          <w:rStyle w:val="StyleUnderline"/>
        </w:rPr>
        <w:t xml:space="preserve">argaining, we hold that the district court </w:t>
      </w:r>
      <w:r w:rsidRPr="008A6FB1">
        <w:rPr>
          <w:rStyle w:val="Emphasis"/>
        </w:rPr>
        <w:t>correctly held</w:t>
      </w:r>
      <w:r w:rsidRPr="008A6FB1">
        <w:rPr>
          <w:sz w:val="16"/>
        </w:rPr>
        <w:t xml:space="preserve"> that the VA Under Secretary lacked authority under § 7422(d) to exclude these ULPs from the FLRA's </w:t>
      </w:r>
      <w:r w:rsidRPr="008A6FB1">
        <w:rPr>
          <w:rStyle w:val="Emphasis"/>
        </w:rPr>
        <w:t>jurisdiction</w:t>
      </w:r>
      <w:r w:rsidRPr="008A6FB1">
        <w:rPr>
          <w:sz w:val="16"/>
        </w:rPr>
        <w:t xml:space="preserve">. The VA acknowledges — indeed, argues — that </w:t>
      </w:r>
      <w:r w:rsidRPr="008A6FB1">
        <w:rPr>
          <w:rStyle w:val="StyleUnderline"/>
        </w:rPr>
        <w:t xml:space="preserve">the </w:t>
      </w:r>
      <w:r w:rsidRPr="008A6FB1">
        <w:rPr>
          <w:rStyle w:val="Emphasis"/>
        </w:rPr>
        <w:t>phrase</w:t>
      </w:r>
      <w:r w:rsidRPr="008A6FB1">
        <w:rPr>
          <w:rStyle w:val="StyleUnderline"/>
        </w:rPr>
        <w:t xml:space="preserve"> "</w:t>
      </w:r>
      <w:r w:rsidRPr="008A6FB1">
        <w:rPr>
          <w:rStyle w:val="Emphasis"/>
        </w:rPr>
        <w:t>c</w:t>
      </w:r>
      <w:r w:rsidRPr="008A6FB1">
        <w:rPr>
          <w:rStyle w:val="StyleUnderline"/>
        </w:rPr>
        <w:t xml:space="preserve">ollective </w:t>
      </w:r>
      <w:r w:rsidRPr="008A6FB1">
        <w:rPr>
          <w:rStyle w:val="Emphasis"/>
        </w:rPr>
        <w:t>b</w:t>
      </w:r>
      <w:r w:rsidRPr="008A6FB1">
        <w:rPr>
          <w:rStyle w:val="StyleUnderline"/>
        </w:rPr>
        <w:t xml:space="preserve">argaining" should be </w:t>
      </w:r>
      <w:r w:rsidRPr="008A6FB1">
        <w:rPr>
          <w:rStyle w:val="Emphasis"/>
        </w:rPr>
        <w:t>read</w:t>
      </w:r>
      <w:r w:rsidRPr="008A6FB1">
        <w:rPr>
          <w:rStyle w:val="StyleUnderline"/>
        </w:rPr>
        <w:t xml:space="preserve"> the </w:t>
      </w:r>
      <w:r w:rsidRPr="008A6FB1">
        <w:rPr>
          <w:rStyle w:val="Emphasis"/>
        </w:rPr>
        <w:t>same</w:t>
      </w:r>
      <w:r w:rsidRPr="008A6FB1">
        <w:rPr>
          <w:sz w:val="16"/>
        </w:rPr>
        <w:t xml:space="preserve"> in § 7422(a) and § 7422(b). </w:t>
      </w:r>
      <w:r w:rsidRPr="008A6FB1">
        <w:rPr>
          <w:rStyle w:val="StyleUnderline"/>
        </w:rPr>
        <w:t>As</w:t>
      </w:r>
      <w:r w:rsidRPr="008A6FB1">
        <w:rPr>
          <w:sz w:val="16"/>
        </w:rPr>
        <w:t xml:space="preserve"> we have shown, HN10 </w:t>
      </w:r>
      <w:r w:rsidRPr="008A6FB1">
        <w:rPr>
          <w:rStyle w:val="StyleUnderline"/>
        </w:rPr>
        <w:t>"</w:t>
      </w:r>
      <w:r w:rsidRPr="008A6FB1">
        <w:rPr>
          <w:rStyle w:val="Emphasis"/>
        </w:rPr>
        <w:t>c</w:t>
      </w:r>
      <w:r w:rsidRPr="008A6FB1">
        <w:rPr>
          <w:rStyle w:val="StyleUnderline"/>
        </w:rPr>
        <w:t xml:space="preserve">ollective </w:t>
      </w:r>
      <w:r w:rsidRPr="008A6FB1">
        <w:rPr>
          <w:rStyle w:val="Emphasis"/>
        </w:rPr>
        <w:t>b</w:t>
      </w:r>
      <w:r w:rsidRPr="008A6FB1">
        <w:rPr>
          <w:rStyle w:val="StyleUnderline"/>
        </w:rPr>
        <w:t>argaining"</w:t>
      </w:r>
      <w:r w:rsidRPr="008A6FB1">
        <w:rPr>
          <w:sz w:val="16"/>
        </w:rPr>
        <w:t xml:space="preserve"> in § 7422(a) </w:t>
      </w:r>
      <w:r w:rsidRPr="008A6FB1">
        <w:rPr>
          <w:rStyle w:val="StyleUnderline"/>
        </w:rPr>
        <w:t xml:space="preserve">has a </w:t>
      </w:r>
      <w:r w:rsidRPr="008A6FB1">
        <w:rPr>
          <w:rStyle w:val="Emphasis"/>
        </w:rPr>
        <w:t>narrow definition</w:t>
      </w:r>
      <w:r w:rsidRPr="008A6FB1">
        <w:rPr>
          <w:rStyle w:val="StyleUnderline"/>
        </w:rPr>
        <w:t xml:space="preserve"> focused on </w:t>
      </w:r>
      <w:r w:rsidRPr="008A6FB1">
        <w:rPr>
          <w:rStyle w:val="Emphasis"/>
        </w:rPr>
        <w:t>negotiating</w:t>
      </w:r>
      <w:r w:rsidRPr="008A6FB1">
        <w:rPr>
          <w:rStyle w:val="StyleUnderline"/>
        </w:rPr>
        <w:t xml:space="preserve"> a </w:t>
      </w:r>
      <w:r w:rsidRPr="008A6FB1">
        <w:rPr>
          <w:rStyle w:val="Emphasis"/>
        </w:rPr>
        <w:t>labor agreement</w:t>
      </w:r>
      <w:r w:rsidRPr="008A6FB1">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460A6AC6" w14:textId="77777777" w:rsidR="00B937F0" w:rsidRDefault="00B937F0" w:rsidP="00B937F0">
      <w:pPr>
        <w:rPr>
          <w:sz w:val="16"/>
        </w:rPr>
      </w:pPr>
      <w:r w:rsidRPr="008A6FB1">
        <w:rPr>
          <w:rStyle w:val="StyleUnderline"/>
          <w:highlight w:val="cyan"/>
        </w:rPr>
        <w:t xml:space="preserve">Congress's </w:t>
      </w:r>
      <w:r w:rsidRPr="008A6FB1">
        <w:rPr>
          <w:rStyle w:val="Emphasis"/>
          <w:highlight w:val="cyan"/>
        </w:rPr>
        <w:t>intent</w:t>
      </w:r>
      <w:r w:rsidRPr="008A6FB1">
        <w:rPr>
          <w:rStyle w:val="StyleUnderline"/>
          <w:highlight w:val="cyan"/>
        </w:rPr>
        <w:t xml:space="preserve"> is </w:t>
      </w:r>
      <w:r w:rsidRPr="008A6FB1">
        <w:rPr>
          <w:rStyle w:val="Emphasis"/>
          <w:highlight w:val="cyan"/>
        </w:rPr>
        <w:t>clear</w:t>
      </w:r>
      <w:r w:rsidRPr="008A6FB1">
        <w:rPr>
          <w:sz w:val="16"/>
        </w:rPr>
        <w:t>. "</w:t>
      </w:r>
      <w:r w:rsidRPr="008A6FB1">
        <w:rPr>
          <w:rStyle w:val="StyleUnderline"/>
        </w:rPr>
        <w:t xml:space="preserve">If the </w:t>
      </w:r>
      <w:r w:rsidRPr="008A6FB1">
        <w:rPr>
          <w:rStyle w:val="Emphasis"/>
        </w:rPr>
        <w:t>intent</w:t>
      </w:r>
      <w:r w:rsidRPr="008A6FB1">
        <w:rPr>
          <w:rStyle w:val="StyleUnderline"/>
        </w:rPr>
        <w:t xml:space="preserve"> of Congress is </w:t>
      </w:r>
      <w:r w:rsidRPr="008A6FB1">
        <w:rPr>
          <w:rStyle w:val="Emphasis"/>
        </w:rPr>
        <w:t>clear</w:t>
      </w:r>
      <w:r w:rsidRPr="008A6FB1">
        <w:rPr>
          <w:rStyle w:val="StyleUnderline"/>
        </w:rPr>
        <w:t xml:space="preserve">, </w:t>
      </w:r>
      <w:r w:rsidRPr="008A6FB1">
        <w:rPr>
          <w:rStyle w:val="StyleUnderline"/>
          <w:highlight w:val="cyan"/>
        </w:rPr>
        <w:t xml:space="preserve">that is the </w:t>
      </w:r>
      <w:r w:rsidRPr="008A6FB1">
        <w:rPr>
          <w:rStyle w:val="Emphasis"/>
          <w:highlight w:val="cyan"/>
        </w:rPr>
        <w:t>end</w:t>
      </w:r>
      <w:r w:rsidRPr="008A6FB1">
        <w:rPr>
          <w:rStyle w:val="StyleUnderline"/>
          <w:highlight w:val="cyan"/>
        </w:rPr>
        <w:t xml:space="preserve"> of the matter</w:t>
      </w:r>
      <w:r w:rsidRPr="008A6FB1">
        <w:rPr>
          <w:sz w:val="16"/>
        </w:rPr>
        <w:t xml:space="preserve">." Chevron, 467 U.S. at 842. HN12 A necessary predicate to holding that a § 7422(b) exception to collective bargaining applies is that collective bargaining is at issue. Filing ULPs based on </w:t>
      </w:r>
      <w:r w:rsidRPr="008A6FB1">
        <w:rPr>
          <w:rStyle w:val="StyleUnderline"/>
        </w:rPr>
        <w:t xml:space="preserve">an </w:t>
      </w:r>
      <w:r w:rsidRPr="008A6FB1">
        <w:rPr>
          <w:rStyle w:val="Emphasis"/>
        </w:rPr>
        <w:t>alleged violation</w:t>
      </w:r>
      <w:r w:rsidRPr="008A6FB1">
        <w:rPr>
          <w:rStyle w:val="StyleUnderline"/>
        </w:rPr>
        <w:t xml:space="preserve"> of </w:t>
      </w:r>
      <w:r w:rsidRPr="008A6FB1">
        <w:rPr>
          <w:rStyle w:val="StyleUnderline"/>
          <w:highlight w:val="cyan"/>
        </w:rPr>
        <w:t xml:space="preserve">the right to </w:t>
      </w:r>
      <w:r w:rsidRPr="008A6FB1">
        <w:rPr>
          <w:rStyle w:val="Emphasis"/>
          <w:highlight w:val="cyan"/>
        </w:rPr>
        <w:t>assist</w:t>
      </w:r>
      <w:r w:rsidRPr="008A6FB1">
        <w:rPr>
          <w:rStyle w:val="StyleUnderline"/>
          <w:highlight w:val="cyan"/>
        </w:rPr>
        <w:t xml:space="preserve"> a labor organization does not </w:t>
      </w:r>
      <w:r w:rsidRPr="008A6FB1">
        <w:rPr>
          <w:rStyle w:val="Emphasis"/>
          <w:highlight w:val="cyan"/>
        </w:rPr>
        <w:t>inherently implicate</w:t>
      </w:r>
      <w:r w:rsidRPr="008A6FB1">
        <w:rPr>
          <w:rStyle w:val="StyleUnderline"/>
          <w:highlight w:val="cyan"/>
        </w:rPr>
        <w:t xml:space="preserve"> the right to </w:t>
      </w:r>
      <w:r w:rsidRPr="008A6FB1">
        <w:rPr>
          <w:rStyle w:val="Emphasis"/>
          <w:highlight w:val="cyan"/>
        </w:rPr>
        <w:t>bargain collectively</w:t>
      </w:r>
      <w:r w:rsidRPr="008A6FB1">
        <w:rPr>
          <w:sz w:val="16"/>
        </w:rPr>
        <w:t>. Therefore, the Under Secretary's decision excluding the ULPs exceeded his statutory authority. See 5 U.S.C. § 706(2)(C).</w:t>
      </w:r>
    </w:p>
    <w:p w14:paraId="0F14735E" w14:textId="53809BCC" w:rsidR="00B937F0" w:rsidRDefault="00B937F0" w:rsidP="00B937F0">
      <w:pPr>
        <w:pStyle w:val="Heading3"/>
      </w:pPr>
      <w:r>
        <w:t>2NC---AT: DOL</w:t>
      </w:r>
    </w:p>
    <w:p w14:paraId="2E5151C4" w14:textId="1766881E" w:rsidR="00B937F0" w:rsidRDefault="00B937F0" w:rsidP="00B937F0">
      <w:pPr>
        <w:pStyle w:val="Heading3"/>
      </w:pPr>
      <w:r>
        <w:t>2NC---Fed Workers---AT: Employment Relationship / Employer-Employee</w:t>
      </w:r>
    </w:p>
    <w:p w14:paraId="00BAA8F8" w14:textId="77777777" w:rsidR="00B937F0" w:rsidRDefault="00B937F0" w:rsidP="00B937F0">
      <w:pPr>
        <w:pStyle w:val="Heading4"/>
      </w:pPr>
      <w:r>
        <w:t xml:space="preserve">The Supreme Court has consistently </w:t>
      </w:r>
      <w:r w:rsidRPr="00AC3A50">
        <w:rPr>
          <w:u w:val="single"/>
        </w:rPr>
        <w:t>rejected</w:t>
      </w:r>
      <w:r>
        <w:t xml:space="preserve"> their interp in favor of </w:t>
      </w:r>
      <w:r w:rsidRPr="00AC3A50">
        <w:rPr>
          <w:u w:val="single"/>
        </w:rPr>
        <w:t>NLRA</w:t>
      </w:r>
      <w:r>
        <w:t xml:space="preserve"> </w:t>
      </w:r>
      <w:r w:rsidRPr="00AC3A50">
        <w:rPr>
          <w:u w:val="single"/>
        </w:rPr>
        <w:t>coverage</w:t>
      </w:r>
      <w:r>
        <w:t xml:space="preserve"> as the </w:t>
      </w:r>
      <w:r w:rsidRPr="00AC3A50">
        <w:rPr>
          <w:u w:val="single"/>
        </w:rPr>
        <w:t>baseline</w:t>
      </w:r>
      <w:r>
        <w:t xml:space="preserve"> of ‘worker’. </w:t>
      </w:r>
    </w:p>
    <w:p w14:paraId="13F0E0A1" w14:textId="77777777" w:rsidR="00B937F0" w:rsidRPr="00CC6850" w:rsidRDefault="00B937F0" w:rsidP="00B937F0">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61-62 “Chapter 2. Struggling Against Class” // </w:t>
      </w:r>
      <w:r>
        <w:rPr>
          <w:i/>
        </w:rPr>
        <w:t>q.c.</w:t>
      </w:r>
      <w:r>
        <w:t>]</w:t>
      </w:r>
    </w:p>
    <w:p w14:paraId="1AE62C40" w14:textId="77777777" w:rsidR="00B937F0" w:rsidRPr="00CC6850" w:rsidRDefault="00B937F0" w:rsidP="00B937F0">
      <w:pPr>
        <w:rPr>
          <w:rStyle w:val="Emphasis"/>
        </w:rPr>
      </w:pPr>
      <w:r w:rsidRPr="00CC6850">
        <w:rPr>
          <w:rStyle w:val="Emphasis"/>
        </w:rPr>
        <w:t xml:space="preserve">“No Word of Art” </w:t>
      </w:r>
    </w:p>
    <w:p w14:paraId="0B3C553A" w14:textId="77777777" w:rsidR="00B937F0" w:rsidRDefault="00B937F0" w:rsidP="00B937F0">
      <w:pPr>
        <w:rPr>
          <w:sz w:val="16"/>
        </w:rPr>
      </w:pPr>
      <w:r w:rsidRPr="00CC6850">
        <w:rPr>
          <w:rStyle w:val="StyleUnderline"/>
        </w:rPr>
        <w:t xml:space="preserve">The </w:t>
      </w:r>
      <w:r w:rsidRPr="007646D8">
        <w:rPr>
          <w:rStyle w:val="Emphasis"/>
          <w:highlight w:val="cyan"/>
        </w:rPr>
        <w:t>limits</w:t>
      </w:r>
      <w:r w:rsidRPr="008E2B7A">
        <w:rPr>
          <w:rStyle w:val="StyleUnderline"/>
        </w:rPr>
        <w:t xml:space="preserve"> inherent </w:t>
      </w:r>
      <w:r w:rsidRPr="007646D8">
        <w:rPr>
          <w:rStyle w:val="StyleUnderline"/>
          <w:highlight w:val="cyan"/>
        </w:rPr>
        <w:t xml:space="preserve">in the </w:t>
      </w:r>
      <w:r w:rsidRPr="007646D8">
        <w:rPr>
          <w:rStyle w:val="Emphasis"/>
          <w:highlight w:val="cyan"/>
        </w:rPr>
        <w:t>definition of the worker</w:t>
      </w:r>
      <w:r w:rsidRPr="007646D8">
        <w:rPr>
          <w:rStyle w:val="StyleUnderline"/>
          <w:highlight w:val="cyan"/>
        </w:rPr>
        <w:t xml:space="preserve"> for </w:t>
      </w:r>
      <w:r w:rsidRPr="007646D8">
        <w:rPr>
          <w:rStyle w:val="Emphasis"/>
          <w:highlight w:val="cyan"/>
        </w:rPr>
        <w:t>labor relations</w:t>
      </w:r>
      <w:r w:rsidRPr="00CC6850">
        <w:rPr>
          <w:rStyle w:val="StyleUnderline"/>
        </w:rPr>
        <w:t xml:space="preserve"> were </w:t>
      </w:r>
      <w:r w:rsidRPr="007646D8">
        <w:rPr>
          <w:rStyle w:val="StyleUnderline"/>
          <w:highlight w:val="cyan"/>
        </w:rPr>
        <w:t>made</w:t>
      </w:r>
      <w:r w:rsidRPr="008E2B7A">
        <w:rPr>
          <w:rStyle w:val="StyleUnderline"/>
        </w:rPr>
        <w:t xml:space="preserve"> obvious</w:t>
      </w:r>
      <w:r w:rsidRPr="00CC6850">
        <w:rPr>
          <w:sz w:val="16"/>
        </w:rPr>
        <w:t xml:space="preserve"> a few years later </w:t>
      </w:r>
      <w:r w:rsidRPr="007646D8">
        <w:rPr>
          <w:rStyle w:val="StyleUnderline"/>
          <w:highlight w:val="cyan"/>
        </w:rPr>
        <w:t>in</w:t>
      </w:r>
      <w:r w:rsidRPr="00CC6850">
        <w:rPr>
          <w:rStyle w:val="StyleUnderline"/>
        </w:rPr>
        <w:t xml:space="preserve"> a case</w:t>
      </w:r>
      <w:r w:rsidRPr="00CC6850">
        <w:rPr>
          <w:sz w:val="16"/>
        </w:rPr>
        <w:t xml:space="preserve"> that directly harkened back to the Progressive struggle to root out injustice in the workplace—child labor. In </w:t>
      </w:r>
      <w:r w:rsidRPr="007646D8">
        <w:rPr>
          <w:rStyle w:val="Emphasis"/>
          <w:i/>
          <w:iCs w:val="0"/>
          <w:highlight w:val="cyan"/>
        </w:rPr>
        <w:t>NLRB v. Hearst</w:t>
      </w:r>
      <w:r w:rsidRPr="00214143">
        <w:rPr>
          <w:rStyle w:val="Emphasis"/>
          <w:i/>
          <w:iCs w:val="0"/>
        </w:rPr>
        <w:t xml:space="preserve"> Pub. Inc.</w:t>
      </w:r>
      <w:r w:rsidRPr="00CC6850">
        <w:rPr>
          <w:sz w:val="16"/>
        </w:rPr>
        <w:t xml:space="preserve">, </w:t>
      </w:r>
      <w:r w:rsidRPr="00CC6850">
        <w:rPr>
          <w:rStyle w:val="StyleUnderline"/>
        </w:rPr>
        <w:t>the Court passed on the case of newsboys</w:t>
      </w:r>
      <w:r w:rsidRPr="00CC6850">
        <w:rPr>
          <w:sz w:val="16"/>
        </w:rPr>
        <w:t xml:space="preserve">, </w:t>
      </w:r>
      <w:r w:rsidRPr="00CC6850">
        <w:rPr>
          <w:rStyle w:val="StyleUnderline"/>
        </w:rPr>
        <w:t xml:space="preserve">whose </w:t>
      </w:r>
      <w:r w:rsidRPr="00CC6850">
        <w:rPr>
          <w:rStyle w:val="Emphasis"/>
        </w:rPr>
        <w:t>bargaining rights</w:t>
      </w:r>
      <w:r w:rsidRPr="00CC6850">
        <w:rPr>
          <w:rStyle w:val="StyleUnderline"/>
        </w:rPr>
        <w:t xml:space="preserve"> were </w:t>
      </w:r>
      <w:r w:rsidRPr="00CC6850">
        <w:rPr>
          <w:rStyle w:val="Emphasis"/>
        </w:rPr>
        <w:t>denied</w:t>
      </w:r>
      <w:r w:rsidRPr="00CC6850">
        <w:rPr>
          <w:sz w:val="16"/>
        </w:rPr>
        <w:t xml:space="preserve"> by their employers </w:t>
      </w:r>
      <w:r w:rsidRPr="00CC6850">
        <w:rPr>
          <w:rStyle w:val="StyleUnderline"/>
        </w:rPr>
        <w:t xml:space="preserve">on the grounds that they were </w:t>
      </w:r>
      <w:r w:rsidRPr="00CC6850">
        <w:rPr>
          <w:rStyle w:val="Emphasis"/>
        </w:rPr>
        <w:t>not “employees”</w:t>
      </w:r>
      <w:r w:rsidRPr="00CC6850">
        <w:rPr>
          <w:rStyle w:val="StyleUnderline"/>
        </w:rPr>
        <w:t xml:space="preserve"> but </w:t>
      </w:r>
      <w:r w:rsidRPr="00CC6850">
        <w:rPr>
          <w:rStyle w:val="Emphasis"/>
        </w:rPr>
        <w:t>“independent contractors.”</w:t>
      </w:r>
      <w:r w:rsidRPr="00CC6850">
        <w:rPr>
          <w:sz w:val="16"/>
        </w:rPr>
        <w:t xml:space="preserve"> </w:t>
      </w:r>
      <w:r w:rsidRPr="00CC6850">
        <w:rPr>
          <w:rStyle w:val="StyleUnderline"/>
        </w:rPr>
        <w:t xml:space="preserve">Upholding the NLRB’s decision that the boys were “employees,” </w:t>
      </w:r>
      <w:r w:rsidRPr="007646D8">
        <w:rPr>
          <w:rStyle w:val="StyleUnderline"/>
          <w:highlight w:val="cyan"/>
        </w:rPr>
        <w:t xml:space="preserve">the </w:t>
      </w:r>
      <w:r w:rsidRPr="007646D8">
        <w:rPr>
          <w:rStyle w:val="Emphasis"/>
          <w:highlight w:val="cyan"/>
        </w:rPr>
        <w:t>Supreme Court</w:t>
      </w:r>
      <w:r w:rsidRPr="00CC6850">
        <w:rPr>
          <w:rStyle w:val="StyleUnderline"/>
        </w:rPr>
        <w:t xml:space="preserve"> once </w:t>
      </w:r>
      <w:r w:rsidRPr="00672C99">
        <w:rPr>
          <w:rStyle w:val="Emphasis"/>
        </w:rPr>
        <w:t xml:space="preserve">again </w:t>
      </w:r>
      <w:r w:rsidRPr="007646D8">
        <w:rPr>
          <w:rStyle w:val="Emphasis"/>
          <w:highlight w:val="cyan"/>
        </w:rPr>
        <w:t>reaffirmed</w:t>
      </w:r>
      <w:r w:rsidRPr="008D0DEB">
        <w:rPr>
          <w:rStyle w:val="StyleUnderline"/>
        </w:rPr>
        <w:t xml:space="preserve"> the </w:t>
      </w:r>
      <w:r w:rsidRPr="008D0DEB">
        <w:rPr>
          <w:rStyle w:val="Emphasis"/>
        </w:rPr>
        <w:t xml:space="preserve">specific character of </w:t>
      </w:r>
      <w:r w:rsidRPr="007646D8">
        <w:rPr>
          <w:rStyle w:val="Emphasis"/>
          <w:highlight w:val="cyan"/>
        </w:rPr>
        <w:t>“employee”</w:t>
      </w:r>
      <w:r w:rsidRPr="007646D8">
        <w:rPr>
          <w:rStyle w:val="StyleUnderline"/>
          <w:highlight w:val="cyan"/>
        </w:rPr>
        <w:t xml:space="preserve"> under the </w:t>
      </w:r>
      <w:r w:rsidRPr="007646D8">
        <w:rPr>
          <w:rStyle w:val="Emphasis"/>
          <w:highlight w:val="cyan"/>
        </w:rPr>
        <w:t>Wagner Act</w:t>
      </w:r>
      <w:r w:rsidRPr="00CC6850">
        <w:rPr>
          <w:sz w:val="16"/>
        </w:rPr>
        <w:t xml:space="preserve">. Indeed, </w:t>
      </w:r>
      <w:r w:rsidRPr="00CC6850">
        <w:rPr>
          <w:rStyle w:val="StyleUnderline"/>
        </w:rPr>
        <w:t xml:space="preserve">the high tribunal </w:t>
      </w:r>
      <w:r w:rsidRPr="007646D8">
        <w:rPr>
          <w:rStyle w:val="Emphasis"/>
          <w:highlight w:val="cyan"/>
        </w:rPr>
        <w:t>denied</w:t>
      </w:r>
      <w:r w:rsidRPr="00CC6850">
        <w:rPr>
          <w:rStyle w:val="StyleUnderline"/>
        </w:rPr>
        <w:t xml:space="preserve"> that Congress had imported in the Wagner Act either </w:t>
      </w:r>
      <w:r w:rsidRPr="008D0DEB">
        <w:rPr>
          <w:rStyle w:val="StyleUnderline"/>
        </w:rPr>
        <w:t xml:space="preserve">the </w:t>
      </w:r>
      <w:r w:rsidRPr="007646D8">
        <w:rPr>
          <w:rStyle w:val="Emphasis"/>
          <w:highlight w:val="cyan"/>
        </w:rPr>
        <w:t>common-law</w:t>
      </w:r>
      <w:r w:rsidRPr="00CC6850">
        <w:rPr>
          <w:rStyle w:val="Emphasis"/>
        </w:rPr>
        <w:t xml:space="preserve"> definition</w:t>
      </w:r>
      <w:r w:rsidRPr="00CC6850">
        <w:rPr>
          <w:rStyle w:val="StyleUnderline"/>
        </w:rPr>
        <w:t xml:space="preserve"> of </w:t>
      </w:r>
      <w:r w:rsidRPr="00CC6850">
        <w:rPr>
          <w:rStyle w:val="Emphasis"/>
        </w:rPr>
        <w:t>“employee”</w:t>
      </w:r>
      <w:r w:rsidRPr="00CC6850">
        <w:rPr>
          <w:rStyle w:val="StyleUnderline"/>
        </w:rPr>
        <w:t xml:space="preserve"> </w:t>
      </w:r>
      <w:r w:rsidRPr="007646D8">
        <w:rPr>
          <w:rStyle w:val="StyleUnderline"/>
          <w:highlight w:val="cyan"/>
        </w:rPr>
        <w:t>or</w:t>
      </w:r>
      <w:r w:rsidRPr="00CC6850">
        <w:rPr>
          <w:rStyle w:val="StyleUnderline"/>
        </w:rPr>
        <w:t xml:space="preserve"> a </w:t>
      </w:r>
      <w:r w:rsidRPr="007646D8">
        <w:rPr>
          <w:rStyle w:val="Emphasis"/>
          <w:highlight w:val="cyan"/>
        </w:rPr>
        <w:t>social definition</w:t>
      </w:r>
      <w:r w:rsidRPr="007646D8">
        <w:rPr>
          <w:rStyle w:val="StyleUnderline"/>
          <w:highlight w:val="cyan"/>
        </w:rPr>
        <w:t xml:space="preserve"> of </w:t>
      </w:r>
      <w:r w:rsidRPr="007646D8">
        <w:rPr>
          <w:rStyle w:val="Emphasis"/>
          <w:highlight w:val="cyan"/>
        </w:rPr>
        <w:t>worker</w:t>
      </w:r>
      <w:r w:rsidRPr="007646D8">
        <w:rPr>
          <w:rStyle w:val="StyleUnderline"/>
          <w:highlight w:val="cyan"/>
        </w:rPr>
        <w:t xml:space="preserve"> whereby </w:t>
      </w:r>
      <w:r w:rsidRPr="007646D8">
        <w:rPr>
          <w:rStyle w:val="Emphasis"/>
          <w:highlight w:val="cyan"/>
        </w:rPr>
        <w:t>anyone hired</w:t>
      </w:r>
      <w:r w:rsidRPr="00CC6850">
        <w:rPr>
          <w:sz w:val="16"/>
        </w:rPr>
        <w:t>—</w:t>
      </w:r>
      <w:r w:rsidRPr="00C228AD">
        <w:rPr>
          <w:rStyle w:val="StyleUnderline"/>
        </w:rPr>
        <w:t>that is</w:t>
      </w:r>
      <w:r w:rsidRPr="00CC6850">
        <w:rPr>
          <w:sz w:val="16"/>
        </w:rPr>
        <w:t xml:space="preserve">, </w:t>
      </w:r>
      <w:r w:rsidRPr="00C228AD">
        <w:rPr>
          <w:rStyle w:val="StyleUnderline"/>
          <w:highlight w:val="cyan"/>
        </w:rPr>
        <w:t>all workers</w:t>
      </w:r>
      <w:r w:rsidRPr="00CC6850">
        <w:rPr>
          <w:sz w:val="16"/>
        </w:rPr>
        <w:t>—</w:t>
      </w:r>
      <w:r w:rsidRPr="007646D8">
        <w:rPr>
          <w:rStyle w:val="StyleUnderline"/>
          <w:highlight w:val="cyan"/>
        </w:rPr>
        <w:t xml:space="preserve">would be </w:t>
      </w:r>
      <w:r w:rsidRPr="007646D8">
        <w:rPr>
          <w:rStyle w:val="Emphasis"/>
          <w:highlight w:val="cyan"/>
        </w:rPr>
        <w:t>protected</w:t>
      </w:r>
      <w:r w:rsidRPr="00C228AD">
        <w:rPr>
          <w:rStyle w:val="StyleUnderline"/>
        </w:rPr>
        <w:t xml:space="preserve"> by the law</w:t>
      </w:r>
      <w:r w:rsidRPr="00CC6850">
        <w:rPr>
          <w:sz w:val="16"/>
        </w:rPr>
        <w:t xml:space="preserve">.86 “Congress did not treat employee as a word of art having a definite meaning,” the Court explained. Rather, “it [“employee”] takes its color from its surroundings, in the statute where it appears, and derives meaning from the context of that statute which must be read in the light to the mischief to be corrected and the end to be attained.”87 No opinion better expressed the promise and limitations inherent in the Wagner Act. While the intervention of the government in the employment relationship liberated millions of workers from the arbitrary rule of management, the Wagner Act raised, but did not solve, the question of which workers would be defined as “employees.” Indeed, what Progressives intent on deflecting class antagonism had really built was the government’s visible hand on labor relations. But the Wagner Act protected no substantive civil </w:t>
      </w:r>
      <w:proofErr w:type="gramStart"/>
      <w:r w:rsidRPr="00CC6850">
        <w:rPr>
          <w:sz w:val="16"/>
        </w:rPr>
        <w:t>right</w:t>
      </w:r>
      <w:proofErr w:type="gramEnd"/>
      <w:r w:rsidRPr="00CC6850">
        <w:rPr>
          <w:sz w:val="16"/>
        </w:rPr>
        <w:t>. As the Supreme Court explained in 1944, a pattern of inclusion and exclusion was at the heart of the logic of the reshaping of labor relations. As a result, included as “employees” were the workers who toiled by the thousands in the mass-production industries on which the Fordist economy relied. For them, the right to organize went hand in hand with the evolution of personnel policies, which sought to foster their long-term attachment and fidelity by offering promotion patterns and social benefits. The growth of unionism and the security it brought, then, paralleled its evolution in management policies. For many others, the Wagner Act laid the groundwork for a struggle for inclusion. To paraphrase E. P. Thompson, the “employee” was to be made and remade, not “given.” But to make themselves “employees,” workers would have to fight more than a cultural struggle—theirs would be a legal and political struggle in the arenas of the NLRB and the courts as much as a social one. In the 1930s these limitations did not worry labor reformers, who believed that they had fundamentally reshaped labor relations according to the needs of a mass-production economy. Notably, this faith stemmed from the fact that labor reformers such as Robert Wagner and Leon Keyserling had built strong ideological ties with the labor economists trained by John R. Commons in Wisconsin. What undergirded their faith in the Wagner Act was the sociology of labor relations developed by Commons, according to whom collective bargaining could deliver this most wanted social product—harmony and partnership between “employer and employee.”</w:t>
      </w:r>
    </w:p>
    <w:p w14:paraId="249E5638" w14:textId="77777777" w:rsidR="00B937F0" w:rsidRDefault="00B937F0" w:rsidP="00B937F0">
      <w:pPr>
        <w:pStyle w:val="Heading4"/>
        <w:rPr>
          <w:rFonts w:cs="Calibri"/>
          <w:b w:val="0"/>
          <w:bCs/>
        </w:rPr>
      </w:pPr>
      <w:r>
        <w:rPr>
          <w:rFonts w:cs="Calibri"/>
        </w:rPr>
        <w:t xml:space="preserve">They </w:t>
      </w:r>
      <w:r w:rsidRPr="007F78D1">
        <w:rPr>
          <w:rFonts w:cs="Calibri"/>
          <w:u w:val="single"/>
        </w:rPr>
        <w:t>don’t</w:t>
      </w:r>
      <w:r>
        <w:rPr>
          <w:rFonts w:cs="Calibri"/>
        </w:rPr>
        <w:t xml:space="preserve"> </w:t>
      </w:r>
      <w:r w:rsidRPr="007F78D1">
        <w:rPr>
          <w:rFonts w:cs="Calibri"/>
          <w:u w:val="single"/>
        </w:rPr>
        <w:t>meet</w:t>
      </w:r>
      <w:r>
        <w:rPr>
          <w:rFonts w:cs="Calibri"/>
        </w:rPr>
        <w:t xml:space="preserve"> their interp---statutes </w:t>
      </w:r>
      <w:proofErr w:type="gramStart"/>
      <w:r w:rsidRPr="007F78D1">
        <w:rPr>
          <w:rFonts w:cs="Calibri"/>
          <w:u w:val="single"/>
        </w:rPr>
        <w:t>exclude</w:t>
      </w:r>
      <w:proofErr w:type="gramEnd"/>
      <w:r w:rsidRPr="007F78D1">
        <w:t xml:space="preserve"> </w:t>
      </w:r>
      <w:r>
        <w:rPr>
          <w:rFonts w:cs="Calibri"/>
        </w:rPr>
        <w:t xml:space="preserve">the </w:t>
      </w:r>
      <w:r w:rsidRPr="007F78D1">
        <w:rPr>
          <w:rFonts w:cs="Calibri"/>
          <w:u w:val="single"/>
        </w:rPr>
        <w:t>government</w:t>
      </w:r>
      <w:r w:rsidRPr="007F78D1">
        <w:t xml:space="preserve"> </w:t>
      </w:r>
      <w:r>
        <w:rPr>
          <w:rFonts w:cs="Calibri"/>
        </w:rPr>
        <w:t xml:space="preserve">and </w:t>
      </w:r>
      <w:r w:rsidRPr="007F78D1">
        <w:rPr>
          <w:rFonts w:cs="Calibri"/>
          <w:u w:val="single"/>
        </w:rPr>
        <w:t>public</w:t>
      </w:r>
      <w:r w:rsidRPr="007F78D1">
        <w:t xml:space="preserve"> </w:t>
      </w:r>
      <w:r w:rsidRPr="007F78D1">
        <w:rPr>
          <w:rFonts w:cs="Calibri"/>
          <w:u w:val="single"/>
        </w:rPr>
        <w:t>workers</w:t>
      </w:r>
      <w:r w:rsidRPr="007F78D1">
        <w:t xml:space="preserve"> </w:t>
      </w:r>
      <w:r>
        <w:rPr>
          <w:rFonts w:cs="Calibri"/>
        </w:rPr>
        <w:t>from ‘</w:t>
      </w:r>
      <w:r w:rsidRPr="007F78D1">
        <w:rPr>
          <w:rFonts w:cs="Calibri"/>
          <w:u w:val="single"/>
        </w:rPr>
        <w:t>employer</w:t>
      </w:r>
      <w:r>
        <w:rPr>
          <w:rFonts w:cs="Calibri"/>
        </w:rPr>
        <w:t>’ and ‘</w:t>
      </w:r>
      <w:r w:rsidRPr="007F78D1">
        <w:rPr>
          <w:rFonts w:cs="Calibri"/>
          <w:u w:val="single"/>
        </w:rPr>
        <w:t>employee</w:t>
      </w:r>
      <w:r>
        <w:rPr>
          <w:rFonts w:cs="Calibri"/>
        </w:rPr>
        <w:t>’.</w:t>
      </w:r>
    </w:p>
    <w:p w14:paraId="695E70C1" w14:textId="77777777" w:rsidR="00B937F0" w:rsidRPr="00E41629" w:rsidRDefault="00B937F0" w:rsidP="00B937F0">
      <w:r w:rsidRPr="007F78D1">
        <w:rPr>
          <w:rStyle w:val="Style13ptBold"/>
        </w:rPr>
        <w:t>Kmiec ’88</w:t>
      </w:r>
      <w:r>
        <w:t xml:space="preserve"> [Douglas W. Kmeic (acting Assistant Attorney General in the Office of Legal Counsel); Sept 19</w:t>
      </w:r>
      <w:proofErr w:type="gramStart"/>
      <w:r>
        <w:t xml:space="preserve"> 1988</w:t>
      </w:r>
      <w:proofErr w:type="gramEnd"/>
      <w:r>
        <w:t xml:space="preserve">. U.S. Department of Justice “Whether a Federal Prisoner Worker is an “Employee” Within the Meaning of Certain Federal Statutes” </w:t>
      </w:r>
      <w:r w:rsidRPr="007F78D1">
        <w:t>https://www.justice.gov/file/151016/dl?inline=</w:t>
      </w:r>
      <w:r>
        <w:t xml:space="preserve"> // </w:t>
      </w:r>
      <w:r>
        <w:rPr>
          <w:i/>
        </w:rPr>
        <w:t>q.c.</w:t>
      </w:r>
      <w:r>
        <w:t>]</w:t>
      </w:r>
      <w:r w:rsidRPr="00E41629">
        <w:t xml:space="preserve"> </w:t>
      </w:r>
    </w:p>
    <w:p w14:paraId="67188C77" w14:textId="77777777" w:rsidR="00B937F0" w:rsidRDefault="00B937F0" w:rsidP="00B937F0">
      <w:pPr>
        <w:rPr>
          <w:sz w:val="16"/>
        </w:rPr>
      </w:pPr>
      <w:r w:rsidRPr="007646D8">
        <w:rPr>
          <w:rStyle w:val="StyleUnderline"/>
          <w:highlight w:val="cyan"/>
        </w:rPr>
        <w:t>Section 3 of</w:t>
      </w:r>
      <w:r w:rsidRPr="00932972">
        <w:rPr>
          <w:rStyle w:val="StyleUnderline"/>
        </w:rPr>
        <w:t xml:space="preserve"> </w:t>
      </w:r>
      <w:r w:rsidRPr="007F78D1">
        <w:rPr>
          <w:rStyle w:val="StyleUnderline"/>
        </w:rPr>
        <w:t>OSHA</w:t>
      </w:r>
      <w:r w:rsidRPr="00932972">
        <w:rPr>
          <w:sz w:val="16"/>
        </w:rPr>
        <w:t xml:space="preserve">, </w:t>
      </w:r>
      <w:r w:rsidRPr="007F78D1">
        <w:rPr>
          <w:rStyle w:val="StyleUnderline"/>
        </w:rPr>
        <w:t xml:space="preserve">29 </w:t>
      </w:r>
      <w:r w:rsidRPr="007646D8">
        <w:rPr>
          <w:rStyle w:val="StyleUnderline"/>
          <w:highlight w:val="cyan"/>
        </w:rPr>
        <w:t>U.S.C. § 652</w:t>
      </w:r>
      <w:r w:rsidRPr="00932972">
        <w:rPr>
          <w:sz w:val="16"/>
        </w:rPr>
        <w:t xml:space="preserve">, </w:t>
      </w:r>
      <w:r w:rsidRPr="00932972">
        <w:rPr>
          <w:rStyle w:val="StyleUnderline"/>
        </w:rPr>
        <w:t xml:space="preserve">sets forth </w:t>
      </w:r>
      <w:r>
        <w:rPr>
          <w:rStyle w:val="StyleUnderline"/>
        </w:rPr>
        <w:t xml:space="preserve">definitions </w:t>
      </w:r>
      <w:r w:rsidRPr="00932972">
        <w:rPr>
          <w:rStyle w:val="StyleUnderline"/>
        </w:rPr>
        <w:t>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7646D8">
        <w:rPr>
          <w:rStyle w:val="StyleUnderline"/>
          <w:highlight w:val="cyan"/>
        </w:rPr>
        <w:t>defines an “</w:t>
      </w:r>
      <w:r w:rsidRPr="007646D8">
        <w:rPr>
          <w:rStyle w:val="Emphasis"/>
          <w:highlight w:val="cyan"/>
        </w:rPr>
        <w:t>employer</w:t>
      </w:r>
      <w:r w:rsidRPr="007646D8">
        <w:rPr>
          <w:rStyle w:val="StyleUnderline"/>
          <w:highlight w:val="cya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proofErr w:type="gramStart"/>
      <w:r w:rsidRPr="00E41629">
        <w:rPr>
          <w:rStyle w:val="Emphasis"/>
        </w:rPr>
        <w:t>employees</w:t>
      </w:r>
      <w:r w:rsidRPr="00E41629">
        <w:rPr>
          <w:sz w:val="16"/>
        </w:rPr>
        <w:t xml:space="preserve">, </w:t>
      </w:r>
      <w:r w:rsidRPr="00E41629">
        <w:rPr>
          <w:rStyle w:val="StyleUnderline"/>
        </w:rPr>
        <w:t>but</w:t>
      </w:r>
      <w:proofErr w:type="gramEnd"/>
      <w:r w:rsidRPr="00E41629">
        <w:rPr>
          <w:rStyle w:val="StyleUnderline"/>
        </w:rPr>
        <w:t xml:space="preserve"> does </w:t>
      </w:r>
      <w:r w:rsidRPr="007646D8">
        <w:rPr>
          <w:rStyle w:val="Emphasis"/>
          <w:highlight w:val="cyan"/>
        </w:rPr>
        <w:t>not</w:t>
      </w:r>
      <w:r w:rsidRPr="00E41629">
        <w:rPr>
          <w:rStyle w:val="StyleUnderline"/>
        </w:rPr>
        <w:t xml:space="preserve"> include </w:t>
      </w:r>
      <w:r w:rsidRPr="007646D8">
        <w:rPr>
          <w:rStyle w:val="StyleUnderline"/>
          <w:highlight w:val="cyan"/>
        </w:rPr>
        <w:t xml:space="preserve">the </w:t>
      </w:r>
      <w:r w:rsidRPr="007646D8">
        <w:rPr>
          <w:rStyle w:val="Emphasis"/>
          <w:highlight w:val="cyan"/>
        </w:rPr>
        <w:t>U</w:t>
      </w:r>
      <w:r w:rsidRPr="00932972">
        <w:rPr>
          <w:sz w:val="16"/>
        </w:rPr>
        <w:t xml:space="preserve">nited </w:t>
      </w:r>
      <w:r w:rsidRPr="007646D8">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7646D8">
        <w:rPr>
          <w:rStyle w:val="StyleUnderline"/>
          <w:highlight w:val="cyan"/>
        </w:rPr>
        <w:t>an “</w:t>
      </w:r>
      <w:r w:rsidRPr="007646D8">
        <w:rPr>
          <w:rStyle w:val="Emphasis"/>
          <w:highlight w:val="cyan"/>
        </w:rPr>
        <w:t>employee</w:t>
      </w:r>
      <w:r w:rsidRPr="007646D8">
        <w:rPr>
          <w:rStyle w:val="StyleUnderline"/>
          <w:highlight w:val="cyan"/>
        </w:rPr>
        <w:t xml:space="preserve">” is “[a] </w:t>
      </w:r>
      <w:r w:rsidRPr="007646D8">
        <w:rPr>
          <w:rStyle w:val="Emphasis"/>
          <w:highlight w:val="cyan"/>
        </w:rPr>
        <w:t>person</w:t>
      </w:r>
      <w:r w:rsidRPr="007646D8">
        <w:rPr>
          <w:rStyle w:val="StyleUnderline"/>
          <w:highlight w:val="cyan"/>
        </w:rPr>
        <w:t xml:space="preserve"> in the </w:t>
      </w:r>
      <w:r w:rsidRPr="007646D8">
        <w:rPr>
          <w:rStyle w:val="Emphasis"/>
          <w:highlight w:val="cyan"/>
        </w:rPr>
        <w:t>service</w:t>
      </w:r>
      <w:r w:rsidRPr="007646D8">
        <w:rPr>
          <w:rStyle w:val="StyleUnderline"/>
          <w:highlight w:val="cyan"/>
        </w:rPr>
        <w:t xml:space="preserve"> of</w:t>
      </w:r>
      <w:r w:rsidRPr="00F336A0">
        <w:rPr>
          <w:sz w:val="16"/>
        </w:rPr>
        <w:t xml:space="preserve"> </w:t>
      </w:r>
      <w:r w:rsidRPr="00F336A0">
        <w:rPr>
          <w:rStyle w:val="StyleUnderline"/>
        </w:rPr>
        <w:t xml:space="preserve">another </w:t>
      </w:r>
      <w:r w:rsidRPr="007646D8">
        <w:rPr>
          <w:rStyle w:val="StyleUnderline"/>
          <w:highlight w:val="cyan"/>
        </w:rPr>
        <w:t xml:space="preserve">a </w:t>
      </w:r>
      <w:r w:rsidRPr="007646D8">
        <w:rPr>
          <w:rStyle w:val="Emphasis"/>
          <w:highlight w:val="cyan"/>
        </w:rPr>
        <w:t>non-government 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5E317598" w14:textId="318695FF" w:rsidR="00B937F0" w:rsidRDefault="00B937F0" w:rsidP="00B937F0">
      <w:pPr>
        <w:pStyle w:val="Heading3"/>
      </w:pPr>
      <w:bookmarkStart w:id="8" w:name="_Hlk218333993"/>
      <w:r>
        <w:t>2NC---AT: Overlimiting</w:t>
      </w:r>
    </w:p>
    <w:p w14:paraId="2A793A09" w14:textId="77777777" w:rsidR="00B937F0" w:rsidRDefault="00B937F0" w:rsidP="00B937F0">
      <w:pPr>
        <w:pStyle w:val="Heading4"/>
      </w:pPr>
      <w:r>
        <w:t xml:space="preserve">The </w:t>
      </w:r>
      <w:r w:rsidRPr="0003084E">
        <w:rPr>
          <w:u w:val="single"/>
        </w:rPr>
        <w:t>affirmative</w:t>
      </w:r>
      <w:r>
        <w:t xml:space="preserve"> aspects of the interp are much </w:t>
      </w:r>
      <w:r w:rsidRPr="0003084E">
        <w:rPr>
          <w:u w:val="single"/>
        </w:rPr>
        <w:t>broader</w:t>
      </w:r>
      <w:r>
        <w:t xml:space="preserve"> than the </w:t>
      </w:r>
      <w:r w:rsidRPr="0003084E">
        <w:rPr>
          <w:u w:val="single"/>
        </w:rPr>
        <w:t>exemptions</w:t>
      </w:r>
      <w:r>
        <w:t xml:space="preserve">---it’s </w:t>
      </w:r>
      <w:r w:rsidRPr="0003084E">
        <w:rPr>
          <w:u w:val="single"/>
        </w:rPr>
        <w:t>balanced</w:t>
      </w:r>
      <w:r>
        <w:t xml:space="preserve">. </w:t>
      </w:r>
    </w:p>
    <w:p w14:paraId="07B441BE" w14:textId="77777777" w:rsidR="00B937F0" w:rsidRPr="00F60A92" w:rsidRDefault="00B937F0" w:rsidP="00B937F0">
      <w:r w:rsidRPr="00E3445F">
        <w:rPr>
          <w:rStyle w:val="Style13ptBold"/>
        </w:rPr>
        <w:t>Lofaso ‘10</w:t>
      </w:r>
      <w:r>
        <w:t xml:space="preserve"> [Anne Marie Lofaso (Professor of Law at the University of Cincinnati College of Law, teaching labor and employment law; former </w:t>
      </w:r>
      <w:r w:rsidRPr="00E3445F">
        <w:t>Arthur B. Hodges Professor of Law at the West Virginia University College of Law</w:t>
      </w:r>
      <w:r>
        <w:t xml:space="preserve">; BA, Harvard University; JD, University of Pennsylvania Carey School of Law; PhD, University of Oxford); Spring 2010. </w:t>
      </w:r>
      <w:r>
        <w:rPr>
          <w:i/>
          <w:iCs/>
        </w:rPr>
        <w:t>FIU Law Review</w:t>
      </w:r>
      <w:r>
        <w:t xml:space="preserve">, Vol. 5, No. 2 “The Vanishing Employee: Putting the Autonomous Dignified Union Worker Back to Work” </w:t>
      </w:r>
      <w:r w:rsidRPr="009E1E0A">
        <w:t>https://ecollections.law.fiu.edu/lawreview/vol5/iss2/13/</w:t>
      </w:r>
      <w:r>
        <w:t xml:space="preserve"> // </w:t>
      </w:r>
      <w:r>
        <w:rPr>
          <w:i/>
        </w:rPr>
        <w:t>q.c.</w:t>
      </w:r>
      <w:r>
        <w:t>]</w:t>
      </w:r>
    </w:p>
    <w:p w14:paraId="294ABAAA" w14:textId="77777777" w:rsidR="00B937F0" w:rsidRPr="00E3445F" w:rsidRDefault="00B937F0" w:rsidP="00B937F0">
      <w:pPr>
        <w:rPr>
          <w:sz w:val="16"/>
        </w:rPr>
      </w:pPr>
      <w:r w:rsidRPr="00E3445F">
        <w:rPr>
          <w:sz w:val="16"/>
        </w:rPr>
        <w:t>III. DECONSTRUCTING THE STATUTORY DEFINITION OF EMPLOYEE REVEALS A DYNAMIC DEFINITION THAT HAS BEEN NARROWED</w:t>
      </w:r>
    </w:p>
    <w:p w14:paraId="32E7DEC8" w14:textId="77777777" w:rsidR="00B937F0" w:rsidRPr="00E3445F" w:rsidRDefault="00B937F0" w:rsidP="00B937F0">
      <w:pPr>
        <w:rPr>
          <w:sz w:val="16"/>
        </w:rPr>
      </w:pPr>
      <w:r w:rsidRPr="00E3445F">
        <w:rPr>
          <w:sz w:val="16"/>
        </w:rPr>
        <w:t xml:space="preserve">A. </w:t>
      </w:r>
      <w:r w:rsidRPr="00E3445F">
        <w:rPr>
          <w:rStyle w:val="StyleUnderline"/>
        </w:rPr>
        <w:t>The Wagner Act Board Expansively Construed the Definition of Employee Consistent with Its Plain Language</w:t>
      </w:r>
    </w:p>
    <w:p w14:paraId="045A5C07" w14:textId="77777777" w:rsidR="00B937F0" w:rsidRPr="00E3445F" w:rsidRDefault="00B937F0" w:rsidP="00B937F0">
      <w:pPr>
        <w:rPr>
          <w:sz w:val="16"/>
        </w:rPr>
      </w:pPr>
      <w:r w:rsidRPr="00E3445F">
        <w:rPr>
          <w:sz w:val="16"/>
        </w:rPr>
        <w:t xml:space="preserve">1. </w:t>
      </w:r>
      <w:r w:rsidRPr="007646D8">
        <w:rPr>
          <w:rStyle w:val="StyleUnderline"/>
          <w:highlight w:val="cyan"/>
        </w:rPr>
        <w:t>The NLRA</w:t>
      </w:r>
      <w:r w:rsidRPr="00E3445F">
        <w:rPr>
          <w:rStyle w:val="StyleUnderline"/>
        </w:rPr>
        <w:t xml:space="preserve"> Defines </w:t>
      </w:r>
      <w:r w:rsidRPr="00E3445F">
        <w:rPr>
          <w:rStyle w:val="Emphasis"/>
        </w:rPr>
        <w:t>Employee</w:t>
      </w:r>
      <w:r w:rsidRPr="00E3445F">
        <w:rPr>
          <w:rStyle w:val="StyleUnderline"/>
        </w:rPr>
        <w:t xml:space="preserve"> Both </w:t>
      </w:r>
      <w:r w:rsidRPr="00E3445F">
        <w:rPr>
          <w:rStyle w:val="Emphasis"/>
        </w:rPr>
        <w:t>Affirmatively and Negatively</w:t>
      </w:r>
    </w:p>
    <w:p w14:paraId="198922F4" w14:textId="77777777" w:rsidR="00B937F0" w:rsidRPr="00E3445F" w:rsidRDefault="00B937F0" w:rsidP="00B937F0">
      <w:pPr>
        <w:rPr>
          <w:sz w:val="16"/>
        </w:rPr>
      </w:pPr>
      <w:r w:rsidRPr="00E3445F">
        <w:rPr>
          <w:sz w:val="16"/>
        </w:rPr>
        <w:t xml:space="preserve">Congress passed the </w:t>
      </w:r>
      <w:r w:rsidRPr="00E3445F">
        <w:rPr>
          <w:rStyle w:val="Emphasis"/>
        </w:rPr>
        <w:t>N</w:t>
      </w:r>
      <w:r w:rsidRPr="00E3445F">
        <w:rPr>
          <w:rStyle w:val="StyleUnderline"/>
        </w:rPr>
        <w:t xml:space="preserve">ational </w:t>
      </w:r>
      <w:r w:rsidRPr="00E3445F">
        <w:rPr>
          <w:rStyle w:val="Emphasis"/>
        </w:rPr>
        <w:t>L</w:t>
      </w:r>
      <w:r w:rsidRPr="00E3445F">
        <w:rPr>
          <w:rStyle w:val="StyleUnderline"/>
        </w:rPr>
        <w:t xml:space="preserve">abor </w:t>
      </w:r>
      <w:r w:rsidRPr="00E3445F">
        <w:rPr>
          <w:rStyle w:val="Emphasis"/>
        </w:rPr>
        <w:t>R</w:t>
      </w:r>
      <w:r w:rsidRPr="00E3445F">
        <w:rPr>
          <w:rStyle w:val="StyleUnderline"/>
        </w:rPr>
        <w:t xml:space="preserve">elations </w:t>
      </w:r>
      <w:r w:rsidRPr="00E3445F">
        <w:rPr>
          <w:rStyle w:val="Emphasis"/>
        </w:rPr>
        <w:t>A</w:t>
      </w:r>
      <w:r w:rsidRPr="00E3445F">
        <w:rPr>
          <w:rStyle w:val="StyleUnderline"/>
        </w:rPr>
        <w:t>ct</w:t>
      </w:r>
      <w:r w:rsidRPr="00E3445F">
        <w:rPr>
          <w:sz w:val="16"/>
        </w:rPr>
        <w:t xml:space="preserve"> in 1935. At that time, </w:t>
      </w:r>
      <w:r w:rsidRPr="00E3445F">
        <w:rPr>
          <w:rStyle w:val="StyleUnderline"/>
        </w:rPr>
        <w:t>Section 2(3) defined employee as follows:</w:t>
      </w:r>
    </w:p>
    <w:p w14:paraId="3D0EBD23" w14:textId="77777777" w:rsidR="00B937F0" w:rsidRPr="00E3445F" w:rsidRDefault="00B937F0" w:rsidP="00B937F0">
      <w:pPr>
        <w:rPr>
          <w:sz w:val="16"/>
        </w:rPr>
      </w:pPr>
      <w:r w:rsidRPr="00E3445F">
        <w:rPr>
          <w:sz w:val="16"/>
        </w:rPr>
        <w:t xml:space="preserve">The term </w:t>
      </w:r>
      <w:r w:rsidRPr="00E3445F">
        <w:rPr>
          <w:rStyle w:val="StyleUnderline"/>
        </w:rPr>
        <w:t xml:space="preserve">“employee” shall include </w:t>
      </w:r>
      <w:r w:rsidRPr="00E3445F">
        <w:rPr>
          <w:rStyle w:val="Emphasis"/>
        </w:rPr>
        <w:t>any employee</w:t>
      </w:r>
      <w:r w:rsidRPr="00E3445F">
        <w:rPr>
          <w:sz w:val="16"/>
        </w:rPr>
        <w:t xml:space="preserve">, </w:t>
      </w:r>
      <w:r w:rsidRPr="00E3445F">
        <w:rPr>
          <w:rStyle w:val="StyleUnderline"/>
        </w:rPr>
        <w:t>and shall not be limited to the employees of a particular employer</w:t>
      </w:r>
      <w:r w:rsidRPr="00E3445F">
        <w:rPr>
          <w:sz w:val="16"/>
        </w:rPr>
        <w:t xml:space="preserve">, </w:t>
      </w:r>
      <w:r w:rsidRPr="00E3445F">
        <w:rPr>
          <w:rStyle w:val="StyleUnderline"/>
        </w:rPr>
        <w:t xml:space="preserve">unless the </w:t>
      </w:r>
      <w:r w:rsidRPr="00E3445F">
        <w:rPr>
          <w:rStyle w:val="Emphasis"/>
        </w:rPr>
        <w:t>Act explicitly states otherwise</w:t>
      </w:r>
      <w:r w:rsidRPr="00E3445F">
        <w:rPr>
          <w:sz w:val="16"/>
        </w:rPr>
        <w:t>, and shall include any individual whose work has ceased as a consequence of, or in connection with, any current labor dispute or because of any unfair labor practice, and who has not obtained any other regular and substantially equivalent employment, but shall not include any individual employed as an agricultural laborer, or in the domestic service of any family or person at his home, or any individual employed by his parent or spouse.35</w:t>
      </w:r>
    </w:p>
    <w:p w14:paraId="797AC107" w14:textId="77777777" w:rsidR="00B937F0" w:rsidRPr="00E3445F" w:rsidRDefault="00B937F0" w:rsidP="00B937F0">
      <w:pPr>
        <w:rPr>
          <w:sz w:val="16"/>
        </w:rPr>
      </w:pPr>
      <w:r w:rsidRPr="00E3445F">
        <w:rPr>
          <w:sz w:val="16"/>
        </w:rPr>
        <w:t>The Wagner Board,36 ultimately with Supreme Court approval</w:t>
      </w:r>
      <w:proofErr w:type="gramStart"/>
      <w:r w:rsidRPr="00E3445F">
        <w:rPr>
          <w:sz w:val="16"/>
        </w:rPr>
        <w:t>,37</w:t>
      </w:r>
      <w:proofErr w:type="gramEnd"/>
      <w:r w:rsidRPr="00E3445F">
        <w:rPr>
          <w:sz w:val="16"/>
        </w:rPr>
        <w:t xml:space="preserve"> construed that statutory definition in a manner true to its plain meaning. The Board recognized that </w:t>
      </w:r>
      <w:r w:rsidRPr="00E3445F">
        <w:rPr>
          <w:rStyle w:val="StyleUnderline"/>
        </w:rPr>
        <w:t xml:space="preserve">the </w:t>
      </w:r>
      <w:r w:rsidRPr="007646D8">
        <w:rPr>
          <w:rStyle w:val="StyleUnderline"/>
          <w:highlight w:val="cyan"/>
        </w:rPr>
        <w:t xml:space="preserve">statutory definition has both </w:t>
      </w:r>
      <w:r w:rsidRPr="007646D8">
        <w:rPr>
          <w:rStyle w:val="Emphasis"/>
          <w:highlight w:val="cyan"/>
        </w:rPr>
        <w:t>affirmative</w:t>
      </w:r>
      <w:r w:rsidRPr="007646D8">
        <w:rPr>
          <w:rStyle w:val="StyleUnderline"/>
          <w:highlight w:val="cyan"/>
        </w:rPr>
        <w:t xml:space="preserve"> and </w:t>
      </w:r>
      <w:r w:rsidRPr="007646D8">
        <w:rPr>
          <w:rStyle w:val="Emphasis"/>
          <w:highlight w:val="cyan"/>
        </w:rPr>
        <w:t>negative components</w:t>
      </w:r>
      <w:r w:rsidRPr="00E3445F">
        <w:rPr>
          <w:sz w:val="16"/>
        </w:rPr>
        <w:t xml:space="preserve">.38 </w:t>
      </w:r>
      <w:r w:rsidRPr="00E3445F">
        <w:rPr>
          <w:rStyle w:val="StyleUnderline"/>
        </w:rPr>
        <w:t xml:space="preserve">The Act </w:t>
      </w:r>
      <w:r w:rsidRPr="007646D8">
        <w:rPr>
          <w:rStyle w:val="StyleUnderline"/>
          <w:highlight w:val="cyan"/>
        </w:rPr>
        <w:t xml:space="preserve">defines first who an employee </w:t>
      </w:r>
      <w:r w:rsidRPr="007646D8">
        <w:rPr>
          <w:rStyle w:val="Emphasis"/>
          <w:highlight w:val="cyan"/>
        </w:rPr>
        <w:t>is</w:t>
      </w:r>
      <w:r w:rsidRPr="007646D8">
        <w:rPr>
          <w:rStyle w:val="StyleUnderline"/>
          <w:highlight w:val="cyan"/>
        </w:rPr>
        <w:t xml:space="preserve"> and then</w:t>
      </w:r>
      <w:r w:rsidRPr="00E3445F">
        <w:rPr>
          <w:rStyle w:val="StyleUnderline"/>
        </w:rPr>
        <w:t xml:space="preserve"> who an employee </w:t>
      </w:r>
      <w:r w:rsidRPr="00E3445F">
        <w:rPr>
          <w:rStyle w:val="Emphasis"/>
        </w:rPr>
        <w:t>is not</w:t>
      </w:r>
      <w:r w:rsidRPr="00E3445F">
        <w:rPr>
          <w:sz w:val="16"/>
        </w:rPr>
        <w:t xml:space="preserve"> – </w:t>
      </w:r>
      <w:r w:rsidRPr="007646D8">
        <w:rPr>
          <w:rStyle w:val="StyleUnderline"/>
          <w:highlight w:val="cyan"/>
        </w:rPr>
        <w:t xml:space="preserve">who is </w:t>
      </w:r>
      <w:r w:rsidRPr="007646D8">
        <w:rPr>
          <w:rStyle w:val="Emphasis"/>
          <w:highlight w:val="cyan"/>
        </w:rPr>
        <w:t>exempted</w:t>
      </w:r>
      <w:r w:rsidRPr="00E3445F">
        <w:rPr>
          <w:sz w:val="16"/>
        </w:rPr>
        <w:t xml:space="preserve">. In concert with accepted principles of statutory construction, </w:t>
      </w:r>
      <w:r w:rsidRPr="00E3445F">
        <w:rPr>
          <w:rStyle w:val="StyleUnderline"/>
        </w:rPr>
        <w:t xml:space="preserve">the Board </w:t>
      </w:r>
      <w:r w:rsidRPr="007646D8">
        <w:rPr>
          <w:rStyle w:val="StyleUnderline"/>
          <w:highlight w:val="cyan"/>
        </w:rPr>
        <w:t xml:space="preserve">construed the </w:t>
      </w:r>
      <w:r w:rsidRPr="007646D8">
        <w:rPr>
          <w:rStyle w:val="Emphasis"/>
          <w:highlight w:val="cyan"/>
        </w:rPr>
        <w:t>affirmative aspect</w:t>
      </w:r>
      <w:r w:rsidRPr="00E3445F">
        <w:rPr>
          <w:rStyle w:val="StyleUnderline"/>
        </w:rPr>
        <w:t xml:space="preserve"> of that definition </w:t>
      </w:r>
      <w:r w:rsidRPr="007646D8">
        <w:rPr>
          <w:rStyle w:val="StyleUnderline"/>
          <w:highlight w:val="cyan"/>
        </w:rPr>
        <w:t xml:space="preserve">broadly as written and </w:t>
      </w:r>
      <w:r w:rsidRPr="007646D8">
        <w:rPr>
          <w:rStyle w:val="Emphasis"/>
          <w:highlight w:val="cyan"/>
        </w:rPr>
        <w:t>narrowly</w:t>
      </w:r>
      <w:r w:rsidRPr="007646D8">
        <w:rPr>
          <w:rStyle w:val="StyleUnderline"/>
          <w:highlight w:val="cyan"/>
        </w:rPr>
        <w:t xml:space="preserve"> construed</w:t>
      </w:r>
      <w:r w:rsidRPr="00E3445F">
        <w:rPr>
          <w:rStyle w:val="StyleUnderline"/>
        </w:rPr>
        <w:t xml:space="preserve"> the </w:t>
      </w:r>
      <w:r w:rsidRPr="007646D8">
        <w:rPr>
          <w:rStyle w:val="Emphasis"/>
          <w:highlight w:val="cyan"/>
        </w:rPr>
        <w:t>exemptions</w:t>
      </w:r>
      <w:r w:rsidRPr="00E3445F">
        <w:rPr>
          <w:rStyle w:val="StyleUnderline"/>
        </w:rPr>
        <w:t xml:space="preserve"> or </w:t>
      </w:r>
      <w:r w:rsidRPr="00F60A92">
        <w:rPr>
          <w:rStyle w:val="Emphasis"/>
        </w:rPr>
        <w:t>negative</w:t>
      </w:r>
      <w:r w:rsidRPr="00E3445F">
        <w:rPr>
          <w:rStyle w:val="StyleUnderline"/>
        </w:rPr>
        <w:t xml:space="preserve"> aspects</w:t>
      </w:r>
      <w:r w:rsidRPr="00E3445F">
        <w:rPr>
          <w:sz w:val="16"/>
        </w:rPr>
        <w:t>.39</w:t>
      </w:r>
    </w:p>
    <w:p w14:paraId="754C1729" w14:textId="77777777" w:rsidR="00B937F0" w:rsidRPr="00E3445F" w:rsidRDefault="00B937F0" w:rsidP="00B937F0">
      <w:pPr>
        <w:rPr>
          <w:sz w:val="16"/>
        </w:rPr>
      </w:pPr>
      <w:r w:rsidRPr="00E3445F">
        <w:rPr>
          <w:sz w:val="16"/>
        </w:rPr>
        <w:t xml:space="preserve">We can express the Board’s construction in the following manner. </w:t>
      </w:r>
      <w:r w:rsidRPr="00E3445F">
        <w:rPr>
          <w:rStyle w:val="StyleUnderline"/>
        </w:rPr>
        <w:t>Affirmatively</w:t>
      </w:r>
      <w:r w:rsidRPr="00E3445F">
        <w:rPr>
          <w:sz w:val="16"/>
        </w:rPr>
        <w:t xml:space="preserve">, </w:t>
      </w:r>
      <w:r w:rsidRPr="00E3445F">
        <w:rPr>
          <w:rStyle w:val="StyleUnderline"/>
        </w:rPr>
        <w:t xml:space="preserve">the Act </w:t>
      </w:r>
      <w:r w:rsidRPr="009004E6">
        <w:rPr>
          <w:rStyle w:val="Emphasis"/>
        </w:rPr>
        <w:t>defined</w:t>
      </w:r>
      <w:r w:rsidRPr="00E3445F">
        <w:rPr>
          <w:sz w:val="16"/>
        </w:rPr>
        <w:t xml:space="preserve"> (</w:t>
      </w:r>
      <w:r w:rsidRPr="00E3445F">
        <w:rPr>
          <w:rStyle w:val="StyleUnderline"/>
        </w:rPr>
        <w:t>and continues to define</w:t>
      </w:r>
      <w:r w:rsidRPr="00E3445F">
        <w:rPr>
          <w:sz w:val="16"/>
        </w:rPr>
        <w:t xml:space="preserve">) </w:t>
      </w:r>
      <w:r w:rsidRPr="00F60A92">
        <w:rPr>
          <w:rStyle w:val="StyleUnderline"/>
        </w:rPr>
        <w:t xml:space="preserve">employee to include </w:t>
      </w:r>
      <w:r w:rsidRPr="00F60A92">
        <w:rPr>
          <w:rStyle w:val="Emphasis"/>
        </w:rPr>
        <w:t>“any employee”</w:t>
      </w:r>
      <w:r w:rsidRPr="00E3445F">
        <w:rPr>
          <w:sz w:val="16"/>
        </w:rPr>
        <w:t xml:space="preserve"> and not just those “employees of a particular employer.”40 </w:t>
      </w:r>
      <w:r w:rsidRPr="00E3445F">
        <w:rPr>
          <w:rStyle w:val="StyleUnderline"/>
        </w:rPr>
        <w:t>Negatively</w:t>
      </w:r>
      <w:r w:rsidRPr="00E3445F">
        <w:rPr>
          <w:sz w:val="16"/>
        </w:rPr>
        <w:t xml:space="preserve">, </w:t>
      </w:r>
      <w:r w:rsidRPr="00E3445F">
        <w:rPr>
          <w:rStyle w:val="StyleUnderline"/>
        </w:rPr>
        <w:t xml:space="preserve">the Act </w:t>
      </w:r>
      <w:r w:rsidRPr="009004E6">
        <w:rPr>
          <w:rStyle w:val="Emphasis"/>
        </w:rPr>
        <w:t>expressly exempted</w:t>
      </w:r>
      <w:r w:rsidRPr="00E3445F">
        <w:rPr>
          <w:sz w:val="16"/>
        </w:rPr>
        <w:t xml:space="preserve"> (</w:t>
      </w:r>
      <w:r w:rsidRPr="00E3445F">
        <w:rPr>
          <w:rStyle w:val="StyleUnderline"/>
        </w:rPr>
        <w:t>and still exempts</w:t>
      </w:r>
      <w:r w:rsidRPr="00E3445F">
        <w:rPr>
          <w:sz w:val="16"/>
        </w:rPr>
        <w:t xml:space="preserve">) </w:t>
      </w:r>
      <w:r w:rsidRPr="00E3445F">
        <w:rPr>
          <w:rStyle w:val="StyleUnderline"/>
        </w:rPr>
        <w:t>agricultural workers</w:t>
      </w:r>
      <w:r w:rsidRPr="00E3445F">
        <w:rPr>
          <w:sz w:val="16"/>
        </w:rPr>
        <w:t xml:space="preserve">, </w:t>
      </w:r>
      <w:r w:rsidRPr="00E3445F">
        <w:rPr>
          <w:rStyle w:val="StyleUnderline"/>
        </w:rPr>
        <w:t>domestic servants</w:t>
      </w:r>
      <w:r w:rsidRPr="00E3445F">
        <w:rPr>
          <w:sz w:val="16"/>
        </w:rPr>
        <w:t xml:space="preserve">, </w:t>
      </w:r>
      <w:r w:rsidRPr="00E3445F">
        <w:rPr>
          <w:rStyle w:val="StyleUnderline"/>
        </w:rPr>
        <w:t>and certain family members</w:t>
      </w:r>
      <w:r w:rsidRPr="00E3445F">
        <w:rPr>
          <w:sz w:val="16"/>
        </w:rPr>
        <w:t xml:space="preserve"> – the children and spouses of employers, in particular. Using “EE” to symbolize the term “employee,” “ER” to symbolize employers, “AW” to symbolize agricultural workers, “DS” to symbolize domestic servants, and “FAM” to symbolize the employer’s spouse and children, we can schematize the original definition of employee in the following way:</w:t>
      </w:r>
    </w:p>
    <w:p w14:paraId="03217636" w14:textId="77777777" w:rsidR="00B937F0" w:rsidRPr="00E3445F" w:rsidRDefault="00B937F0" w:rsidP="00B937F0">
      <w:pPr>
        <w:rPr>
          <w:sz w:val="16"/>
        </w:rPr>
      </w:pPr>
      <w:r w:rsidRPr="00E3445F">
        <w:rPr>
          <w:sz w:val="16"/>
        </w:rPr>
        <w:t xml:space="preserve">EE = [any EE + ˜ (EEs of a particular ER) + strikers] – [AW + DS + FAM] </w:t>
      </w:r>
    </w:p>
    <w:p w14:paraId="35C0A1E7" w14:textId="77777777" w:rsidR="00B937F0" w:rsidRPr="00E3445F" w:rsidRDefault="00B937F0" w:rsidP="00B937F0">
      <w:pPr>
        <w:rPr>
          <w:sz w:val="16"/>
        </w:rPr>
      </w:pPr>
      <w:r w:rsidRPr="00E3445F">
        <w:rPr>
          <w:sz w:val="16"/>
        </w:rPr>
        <w:t xml:space="preserve">2. </w:t>
      </w:r>
      <w:r w:rsidRPr="00E3445F">
        <w:rPr>
          <w:rStyle w:val="StyleUnderline"/>
        </w:rPr>
        <w:t>The Affirmative Aspect of the Statutory Definition of Employee Broadly Includes All Employees Unless Otherwise Exempted</w:t>
      </w:r>
    </w:p>
    <w:p w14:paraId="0D706A38" w14:textId="13352291" w:rsidR="00B937F0" w:rsidRDefault="00B937F0" w:rsidP="00B937F0">
      <w:r w:rsidRPr="007646D8">
        <w:rPr>
          <w:rStyle w:val="StyleUnderline"/>
          <w:highlight w:val="cyan"/>
        </w:rPr>
        <w:t>The Supreme Court</w:t>
      </w:r>
      <w:r w:rsidRPr="00E3445F">
        <w:rPr>
          <w:rStyle w:val="StyleUnderline"/>
        </w:rPr>
        <w:t xml:space="preserve"> has ultimately </w:t>
      </w:r>
      <w:r w:rsidRPr="007646D8">
        <w:rPr>
          <w:rStyle w:val="Emphasis"/>
          <w:highlight w:val="cyan"/>
        </w:rPr>
        <w:t>approved</w:t>
      </w:r>
      <w:r w:rsidRPr="007646D8">
        <w:rPr>
          <w:rStyle w:val="StyleUnderline"/>
          <w:highlight w:val="cyan"/>
        </w:rPr>
        <w:t xml:space="preserve"> of the</w:t>
      </w:r>
      <w:r w:rsidRPr="00E3445F">
        <w:rPr>
          <w:rStyle w:val="StyleUnderline"/>
        </w:rPr>
        <w:t xml:space="preserve"> Board’s basic </w:t>
      </w:r>
      <w:r w:rsidRPr="007646D8">
        <w:rPr>
          <w:rStyle w:val="StyleUnderline"/>
          <w:highlight w:val="cyan"/>
        </w:rPr>
        <w:t>construction</w:t>
      </w:r>
      <w:r w:rsidRPr="00E3445F">
        <w:rPr>
          <w:rStyle w:val="StyleUnderline"/>
        </w:rPr>
        <w:t xml:space="preserve"> of the statutory definition of employee </w:t>
      </w:r>
      <w:r w:rsidRPr="007646D8">
        <w:rPr>
          <w:rStyle w:val="StyleUnderline"/>
          <w:highlight w:val="cyan"/>
        </w:rPr>
        <w:t xml:space="preserve">as </w:t>
      </w:r>
      <w:r w:rsidRPr="007646D8">
        <w:rPr>
          <w:rStyle w:val="Emphasis"/>
          <w:highlight w:val="cyan"/>
        </w:rPr>
        <w:t>“striking[ly]” broad</w:t>
      </w:r>
      <w:r w:rsidRPr="00E3445F">
        <w:rPr>
          <w:sz w:val="16"/>
        </w:rPr>
        <w:t xml:space="preserve">.41 But that construction evolved over several years of the NLRA’s life. From the start, the Board, with the approval of reviewing courts, breathed meaning into the statutory definition simply by noticing that </w:t>
      </w:r>
      <w:r w:rsidRPr="00E3445F">
        <w:rPr>
          <w:rStyle w:val="StyleUnderline"/>
        </w:rPr>
        <w:t xml:space="preserve">the affirmative part of the definition’s plain language was in fact </w:t>
      </w:r>
      <w:r w:rsidRPr="009004E6">
        <w:rPr>
          <w:rStyle w:val="Emphasis"/>
        </w:rPr>
        <w:t>broadly written</w:t>
      </w:r>
      <w:r w:rsidRPr="00E3445F">
        <w:rPr>
          <w:rStyle w:val="StyleUnderline"/>
        </w:rPr>
        <w:t xml:space="preserve"> to include </w:t>
      </w:r>
      <w:r w:rsidRPr="009004E6">
        <w:rPr>
          <w:rStyle w:val="Emphasis"/>
        </w:rPr>
        <w:t>“any employee”</w:t>
      </w:r>
      <w:r w:rsidRPr="00E3445F">
        <w:rPr>
          <w:sz w:val="16"/>
        </w:rPr>
        <w:t xml:space="preserve"> and “shall not be limited to the employees of a particular employer.”42 The plain language thus supported the Board’s view that </w:t>
      </w:r>
      <w:r w:rsidRPr="00E3445F">
        <w:rPr>
          <w:rStyle w:val="StyleUnderline"/>
        </w:rPr>
        <w:t>the “</w:t>
      </w:r>
      <w:r w:rsidRPr="007646D8">
        <w:rPr>
          <w:rStyle w:val="StyleUnderline"/>
          <w:highlight w:val="cyan"/>
        </w:rPr>
        <w:t xml:space="preserve">statutory definition is of </w:t>
      </w:r>
      <w:r w:rsidRPr="007646D8">
        <w:rPr>
          <w:rStyle w:val="Emphasis"/>
          <w:highlight w:val="cyan"/>
        </w:rPr>
        <w:t>wide comprehension</w:t>
      </w:r>
      <w:r w:rsidRPr="00E3445F">
        <w:rPr>
          <w:rStyle w:val="StyleUnderline"/>
        </w:rPr>
        <w:t>.”</w:t>
      </w:r>
      <w:r w:rsidRPr="00E3445F">
        <w:rPr>
          <w:sz w:val="16"/>
        </w:rPr>
        <w:t xml:space="preserve"> 43</w:t>
      </w:r>
      <w:r>
        <w:t xml:space="preserve"> </w:t>
      </w:r>
    </w:p>
    <w:p w14:paraId="37C73C4D" w14:textId="52A70553" w:rsidR="00B937F0" w:rsidRDefault="00B937F0" w:rsidP="00B937F0">
      <w:pPr>
        <w:pStyle w:val="Heading3"/>
      </w:pPr>
      <w:bookmarkStart w:id="9" w:name="_Hlk218334096"/>
      <w:bookmarkEnd w:id="8"/>
      <w:r>
        <w:t>2NC---AT: PTIV</w:t>
      </w:r>
    </w:p>
    <w:bookmarkEnd w:id="9"/>
    <w:p w14:paraId="71613774" w14:textId="77777777" w:rsidR="00B937F0" w:rsidRDefault="00B937F0" w:rsidP="00B937F0">
      <w:pPr>
        <w:pStyle w:val="Heading3"/>
      </w:pPr>
      <w:r>
        <w:t>2NC---AT: No Intent to Exclude</w:t>
      </w:r>
    </w:p>
    <w:p w14:paraId="3999430B" w14:textId="77777777" w:rsidR="00B937F0" w:rsidRPr="00E036CA" w:rsidRDefault="00B937F0" w:rsidP="00B937F0">
      <w:pPr>
        <w:pStyle w:val="Heading4"/>
      </w:pPr>
      <w:r>
        <w:t xml:space="preserve">Intent to exclude is </w:t>
      </w:r>
      <w:r w:rsidRPr="000F57BE">
        <w:t>implied</w:t>
      </w:r>
      <w:r>
        <w:t xml:space="preserve"> through the </w:t>
      </w:r>
      <w:r w:rsidRPr="00726E7E">
        <w:rPr>
          <w:u w:val="single"/>
        </w:rPr>
        <w:t>lack</w:t>
      </w:r>
      <w:r>
        <w:t xml:space="preserve"> of </w:t>
      </w:r>
      <w:r w:rsidRPr="00726E7E">
        <w:rPr>
          <w:u w:val="single"/>
        </w:rPr>
        <w:t>inclusion</w:t>
      </w:r>
      <w:r>
        <w:t xml:space="preserve">. </w:t>
      </w:r>
    </w:p>
    <w:p w14:paraId="47ADD809" w14:textId="77777777" w:rsidR="00B937F0" w:rsidRPr="000F57BE" w:rsidRDefault="00B937F0" w:rsidP="00B937F0">
      <w:pPr>
        <w:rPr>
          <w:rStyle w:val="Style13ptBold"/>
        </w:rPr>
      </w:pPr>
      <w:r w:rsidRPr="000F57BE">
        <w:rPr>
          <w:rStyle w:val="Style13ptBold"/>
        </w:rPr>
        <w:t>Murphy ’17</w:t>
      </w:r>
      <w:r>
        <w:t xml:space="preserve"> [Brent Murphy (BA, political science, University of Notre Dame; JD, Notre Dame Law School); 2017. </w:t>
      </w:r>
      <w:r>
        <w:rPr>
          <w:i/>
          <w:iCs/>
        </w:rPr>
        <w:t>Notre Dame Law Review</w:t>
      </w:r>
      <w:r>
        <w:t>, Vol. 92 “</w:t>
      </w:r>
      <w:r w:rsidRPr="00726E7E">
        <w:t>A Textual Analysis of Whistleblower Protections Under the Dodd-Frank Act</w:t>
      </w:r>
      <w:r>
        <w:t xml:space="preserve">” </w:t>
      </w:r>
      <w:r w:rsidRPr="000F57BE">
        <w:t>https://ndlawreview.org/wp-content/uploads/2017/07/NDL516-Murphy.pdf</w:t>
      </w:r>
      <w:r>
        <w:t xml:space="preserve"> // </w:t>
      </w:r>
      <w:r>
        <w:rPr>
          <w:i/>
        </w:rPr>
        <w:t>q.c.</w:t>
      </w:r>
      <w:r>
        <w:t>]</w:t>
      </w:r>
    </w:p>
    <w:p w14:paraId="73459F58" w14:textId="77777777" w:rsidR="00B937F0" w:rsidRDefault="00B937F0" w:rsidP="00B937F0">
      <w:pPr>
        <w:rPr>
          <w:sz w:val="16"/>
          <w:szCs w:val="16"/>
        </w:rPr>
      </w:pPr>
      <w:r w:rsidRPr="003C57EC">
        <w:rPr>
          <w:sz w:val="16"/>
          <w:szCs w:val="16"/>
        </w:rPr>
        <w:t>Second, the phrasing of the definition as "'whistleblower' means ..." is important because it creates a strong presumption that the definition provided in the statute is the only definition of "whistleblower" contemplated. 72 Use of the word "means" implies that the definition is the term's only definition: "</w:t>
      </w:r>
      <w:r w:rsidRPr="003C57EC">
        <w:rPr>
          <w:rStyle w:val="StyleUnderline"/>
          <w:highlight w:val="cyan"/>
        </w:rPr>
        <w:t>A definition which declares what a term means</w:t>
      </w:r>
      <w:r w:rsidRPr="00123093">
        <w:rPr>
          <w:rStyle w:val="StyleUnderline"/>
        </w:rPr>
        <w:t xml:space="preserve"> … </w:t>
      </w:r>
      <w:r w:rsidRPr="003C57EC">
        <w:rPr>
          <w:rStyle w:val="Emphasis"/>
          <w:highlight w:val="cyan"/>
        </w:rPr>
        <w:t xml:space="preserve">excludes any </w:t>
      </w:r>
      <w:r w:rsidRPr="00123093">
        <w:rPr>
          <w:rStyle w:val="Emphasis"/>
          <w:highlight w:val="cyan"/>
        </w:rPr>
        <w:t>meaning</w:t>
      </w:r>
      <w:r w:rsidRPr="00123093">
        <w:rPr>
          <w:rStyle w:val="StyleUnderline"/>
          <w:highlight w:val="cyan"/>
        </w:rPr>
        <w:t xml:space="preserve"> that is </w:t>
      </w:r>
      <w:r w:rsidRPr="00123093">
        <w:rPr>
          <w:rStyle w:val="Emphasis"/>
          <w:highlight w:val="cyan"/>
        </w:rPr>
        <w:t xml:space="preserve">not </w:t>
      </w:r>
      <w:r w:rsidRPr="003C57EC">
        <w:rPr>
          <w:rStyle w:val="Emphasis"/>
          <w:highlight w:val="cyan"/>
        </w:rPr>
        <w:t>stated</w:t>
      </w:r>
      <w:r w:rsidRPr="003C57EC">
        <w:rPr>
          <w:sz w:val="16"/>
          <w:szCs w:val="16"/>
        </w:rPr>
        <w:t xml:space="preserve">." 73 This is consistent with the well-known expressio unius canon of construction. According to this canon, </w:t>
      </w:r>
      <w:r w:rsidRPr="003C57EC">
        <w:rPr>
          <w:rStyle w:val="StyleUnderline"/>
        </w:rPr>
        <w:t xml:space="preserve">when a statutory provision explicitly includes </w:t>
      </w:r>
      <w:proofErr w:type="gramStart"/>
      <w:r w:rsidRPr="003C57EC">
        <w:rPr>
          <w:rStyle w:val="StyleUnderline"/>
        </w:rPr>
        <w:t>particular things</w:t>
      </w:r>
      <w:proofErr w:type="gramEnd"/>
      <w:r w:rsidRPr="003C57EC">
        <w:rPr>
          <w:rStyle w:val="StyleUnderline"/>
        </w:rPr>
        <w:t>, other things are implicitly excluded</w:t>
      </w:r>
      <w:r w:rsidRPr="003C57EC">
        <w:rPr>
          <w:sz w:val="16"/>
          <w:szCs w:val="16"/>
        </w:rPr>
        <w:t xml:space="preserve">. 74 </w:t>
      </w:r>
      <w:r w:rsidRPr="000F57BE">
        <w:rPr>
          <w:rStyle w:val="Style13ptBold"/>
          <w:b w:val="0"/>
          <w:bCs w:val="0"/>
          <w:sz w:val="16"/>
        </w:rPr>
        <w:t>&lt;&lt;BEGIN FN 74&gt;&gt;</w:t>
      </w:r>
      <w:r w:rsidRPr="003C57EC">
        <w:rPr>
          <w:sz w:val="16"/>
          <w:szCs w:val="16"/>
        </w:rPr>
        <w:t xml:space="preserve"> See Silvers v. Sony Pictures Entm't, Inc., 402 F.3d 881, 885 (9th Cir. 2005) (en banc) ("</w:t>
      </w:r>
      <w:r w:rsidRPr="003C57EC">
        <w:rPr>
          <w:rStyle w:val="StyleUnderline"/>
        </w:rPr>
        <w:t>'When a statute designates certain</w:t>
      </w:r>
      <w:r w:rsidRPr="003C57EC">
        <w:rPr>
          <w:sz w:val="16"/>
          <w:szCs w:val="16"/>
        </w:rPr>
        <w:t xml:space="preserve"> persons, things, or </w:t>
      </w:r>
      <w:r w:rsidRPr="003C57EC">
        <w:rPr>
          <w:rStyle w:val="StyleUnderline"/>
        </w:rPr>
        <w:t xml:space="preserve">manners of operation, </w:t>
      </w:r>
      <w:r w:rsidRPr="00123093">
        <w:rPr>
          <w:rStyle w:val="Emphasis"/>
          <w:highlight w:val="cyan"/>
        </w:rPr>
        <w:t>all omissions</w:t>
      </w:r>
      <w:r w:rsidRPr="00123093">
        <w:rPr>
          <w:rStyle w:val="StyleUnderline"/>
          <w:highlight w:val="cyan"/>
        </w:rPr>
        <w:t xml:space="preserve"> should be </w:t>
      </w:r>
      <w:r w:rsidRPr="00123093">
        <w:rPr>
          <w:rStyle w:val="Emphasis"/>
          <w:highlight w:val="cyan"/>
        </w:rPr>
        <w:t>understood</w:t>
      </w:r>
      <w:r w:rsidRPr="00123093">
        <w:rPr>
          <w:rStyle w:val="StyleUnderline"/>
          <w:highlight w:val="cyan"/>
        </w:rPr>
        <w:t xml:space="preserve"> as </w:t>
      </w:r>
      <w:r w:rsidRPr="003544DB">
        <w:rPr>
          <w:rStyle w:val="StyleUnderline"/>
          <w:highlight w:val="cyan"/>
        </w:rPr>
        <w:t>exclusions.'</w:t>
      </w:r>
      <w:r w:rsidRPr="003C57EC">
        <w:rPr>
          <w:sz w:val="16"/>
          <w:szCs w:val="16"/>
        </w:rPr>
        <w:t>" (quoting Boudette v. Barnette, 923 F.2d 754, 757 (9th Cir. 1991))); Singer, supra note 68, § 47:23, at 304-07.</w:t>
      </w:r>
      <w:r w:rsidRPr="000F57BE">
        <w:rPr>
          <w:sz w:val="16"/>
          <w:szCs w:val="16"/>
        </w:rPr>
        <w:t xml:space="preserve"> </w:t>
      </w:r>
      <w:r w:rsidRPr="000F57BE">
        <w:rPr>
          <w:rStyle w:val="Style13ptBold"/>
          <w:b w:val="0"/>
          <w:bCs w:val="0"/>
          <w:sz w:val="16"/>
        </w:rPr>
        <w:t>&lt;&lt;END FN 74&gt;&gt;</w:t>
      </w:r>
      <w:r w:rsidRPr="00123093">
        <w:rPr>
          <w:rStyle w:val="Style13ptBold"/>
          <w:sz w:val="16"/>
        </w:rPr>
        <w:t xml:space="preserve"> </w:t>
      </w:r>
      <w:r w:rsidRPr="00123093">
        <w:rPr>
          <w:sz w:val="16"/>
          <w:szCs w:val="16"/>
        </w:rPr>
        <w:t>By contrast, when a definition "declares what it 'includes' … 'it … conveys the conclusion that there are other items includable, though not specifically enumerated.'" 75 Ergo,</w:t>
      </w:r>
      <w:r w:rsidRPr="003C57EC">
        <w:rPr>
          <w:sz w:val="16"/>
          <w:szCs w:val="16"/>
        </w:rPr>
        <w:t xml:space="preserve"> according to the conventional rules of statutory interpretation, the section's definition is both mandatory and exclusive - only individuals who provide information to the SEC are eligible to qualify as whistleblowers, and that definition "shall apply" throughout § 78u-6.</w:t>
      </w:r>
    </w:p>
    <w:p w14:paraId="5B90A119" w14:textId="23EF9813" w:rsidR="00B937F0" w:rsidRDefault="00B937F0" w:rsidP="00B937F0">
      <w:pPr>
        <w:pStyle w:val="Heading3"/>
      </w:pPr>
      <w:bookmarkStart w:id="10" w:name="_Hlk218133180"/>
      <w:r>
        <w:t>2NC---AT: Reasonability [Short]</w:t>
      </w:r>
    </w:p>
    <w:p w14:paraId="332F9984" w14:textId="2E2B94DB" w:rsidR="00B937F0" w:rsidRDefault="00B937F0" w:rsidP="00B937F0">
      <w:pPr>
        <w:pStyle w:val="Heading3"/>
      </w:pPr>
      <w:bookmarkStart w:id="11" w:name="_Hlk218133269"/>
      <w:bookmarkEnd w:id="10"/>
      <w:r>
        <w:t>2NC---AT: PICs</w:t>
      </w:r>
      <w:bookmarkEnd w:id="11"/>
    </w:p>
    <w:p w14:paraId="491A7D19" w14:textId="55ED925E" w:rsidR="00B937F0" w:rsidRDefault="00B937F0" w:rsidP="00B937F0">
      <w:pPr>
        <w:pStyle w:val="Heading3"/>
      </w:pPr>
      <w:bookmarkStart w:id="12" w:name="_Hlk218334070"/>
      <w:r>
        <w:t>2NC---AT: Functional Limits</w:t>
      </w:r>
    </w:p>
    <w:bookmarkEnd w:id="12"/>
    <w:p w14:paraId="2012D2EE" w14:textId="3A49733A" w:rsidR="00B937F0" w:rsidRDefault="00B937F0" w:rsidP="00B937F0">
      <w:pPr>
        <w:pStyle w:val="Heading3"/>
      </w:pPr>
      <w:r>
        <w:t>2NC-------AT: Solvency Advocates</w:t>
      </w:r>
    </w:p>
    <w:p w14:paraId="0D32C7A3" w14:textId="77777777" w:rsidR="00B937F0" w:rsidRDefault="00B937F0" w:rsidP="00B937F0">
      <w:pPr>
        <w:pStyle w:val="Heading4"/>
      </w:pPr>
      <w:r>
        <w:t xml:space="preserve">There’s a lit base. </w:t>
      </w:r>
      <w:r w:rsidRPr="004F11B4">
        <w:rPr>
          <w:b w:val="0"/>
          <w:bCs/>
        </w:rPr>
        <w:t>Screenshot inserted.</w:t>
      </w:r>
    </w:p>
    <w:p w14:paraId="70215D27" w14:textId="77777777" w:rsidR="00B937F0" w:rsidRDefault="00B937F0" w:rsidP="00B937F0">
      <w:r>
        <w:t xml:space="preserve">&lt;&lt;Google Scholar search for </w:t>
      </w:r>
      <w:r w:rsidRPr="004F11B4">
        <w:t xml:space="preserve">"(supervisors OR </w:t>
      </w:r>
      <w:proofErr w:type="gramStart"/>
      <w:r w:rsidRPr="004F11B4">
        <w:t>supervisor</w:t>
      </w:r>
      <w:proofErr w:type="gramEnd"/>
      <w:r w:rsidRPr="004F11B4">
        <w:t xml:space="preserve">) union" OR "(managers OR </w:t>
      </w:r>
      <w:proofErr w:type="gramStart"/>
      <w:r w:rsidRPr="004F11B4">
        <w:t>manager</w:t>
      </w:r>
      <w:proofErr w:type="gramEnd"/>
      <w:r w:rsidRPr="004F11B4">
        <w:t>) union" OR "collective bargaining rights for supervisors" OR "collective bargaining rights for managers"</w:t>
      </w:r>
      <w:r>
        <w:t xml:space="preserve"> with 4,720 results without a time range set&gt;&gt; </w:t>
      </w:r>
      <w:r w:rsidRPr="004F11B4">
        <w:t>https://scholar.google.com/scholar?hl=en&amp;as_sdt=0%2C48&amp;q=%22%28supervisors+OR+supervisor%29+union%22+OR+%22%28managers+OR+manager%29+union%22+OR+%22collective+bargaining+rights+for+supervisors%22+OR+%22collective+bargaining+rights+for+managers%22&amp;btnG=</w:t>
      </w:r>
    </w:p>
    <w:p w14:paraId="4AFF9010" w14:textId="77777777" w:rsidR="00B937F0" w:rsidRDefault="00B937F0" w:rsidP="00B937F0">
      <w:r w:rsidRPr="00546589">
        <w:rPr>
          <w:noProof/>
        </w:rPr>
        <w:drawing>
          <wp:inline distT="0" distB="0" distL="0" distR="0" wp14:anchorId="0542D7D2" wp14:editId="705E389A">
            <wp:extent cx="7554379" cy="990738"/>
            <wp:effectExtent l="0" t="0" r="8890" b="0"/>
            <wp:docPr id="1263372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72378" name="Picture 1" descr="A screenshot of a computer&#10;&#10;AI-generated content may be incorrect."/>
                    <pic:cNvPicPr/>
                  </pic:nvPicPr>
                  <pic:blipFill>
                    <a:blip r:embed="rId5"/>
                    <a:stretch>
                      <a:fillRect/>
                    </a:stretch>
                  </pic:blipFill>
                  <pic:spPr>
                    <a:xfrm>
                      <a:off x="0" y="0"/>
                      <a:ext cx="7554379" cy="990738"/>
                    </a:xfrm>
                    <a:prstGeom prst="rect">
                      <a:avLst/>
                    </a:prstGeom>
                  </pic:spPr>
                </pic:pic>
              </a:graphicData>
            </a:graphic>
          </wp:inline>
        </w:drawing>
      </w:r>
    </w:p>
    <w:p w14:paraId="4946890F" w14:textId="77777777" w:rsidR="00B937F0" w:rsidRDefault="00B937F0" w:rsidP="00B937F0">
      <w:pPr>
        <w:pStyle w:val="Heading4"/>
      </w:pPr>
      <w:r>
        <w:t xml:space="preserve">Nearly 500 articles in the last 5 years. </w:t>
      </w:r>
      <w:r w:rsidRPr="004F11B4">
        <w:rPr>
          <w:b w:val="0"/>
          <w:bCs/>
        </w:rPr>
        <w:t xml:space="preserve">Screenshot inserted. </w:t>
      </w:r>
    </w:p>
    <w:p w14:paraId="3204D6B9" w14:textId="77777777" w:rsidR="00B937F0" w:rsidRDefault="00B937F0" w:rsidP="00B937F0">
      <w:pPr>
        <w:rPr>
          <w:noProof/>
        </w:rPr>
      </w:pPr>
    </w:p>
    <w:p w14:paraId="7EAE3B9D" w14:textId="77777777" w:rsidR="00B937F0" w:rsidRDefault="00B937F0" w:rsidP="00B937F0">
      <w:r w:rsidRPr="00546589">
        <w:rPr>
          <w:noProof/>
        </w:rPr>
        <w:drawing>
          <wp:inline distT="0" distB="0" distL="0" distR="0" wp14:anchorId="69AE5751" wp14:editId="662C4D26">
            <wp:extent cx="7535327" cy="1943371"/>
            <wp:effectExtent l="0" t="0" r="8890" b="0"/>
            <wp:docPr id="191310484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04841" name="Picture 1" descr="A screenshot of a chat&#10;&#10;AI-generated content may be incorrect."/>
                    <pic:cNvPicPr/>
                  </pic:nvPicPr>
                  <pic:blipFill>
                    <a:blip r:embed="rId6"/>
                    <a:stretch>
                      <a:fillRect/>
                    </a:stretch>
                  </pic:blipFill>
                  <pic:spPr>
                    <a:xfrm>
                      <a:off x="0" y="0"/>
                      <a:ext cx="7535327" cy="1943371"/>
                    </a:xfrm>
                    <a:prstGeom prst="rect">
                      <a:avLst/>
                    </a:prstGeom>
                  </pic:spPr>
                </pic:pic>
              </a:graphicData>
            </a:graphic>
          </wp:inline>
        </w:drawing>
      </w:r>
    </w:p>
    <w:p w14:paraId="7D31F004" w14:textId="77777777" w:rsidR="00B937F0" w:rsidRDefault="00B937F0" w:rsidP="00B937F0">
      <w:pPr>
        <w:pStyle w:val="Heading4"/>
      </w:pPr>
      <w:r>
        <w:t xml:space="preserve">Almost 100 this year alone. </w:t>
      </w:r>
      <w:r w:rsidRPr="004F11B4">
        <w:rPr>
          <w:b w:val="0"/>
          <w:bCs/>
        </w:rPr>
        <w:t>Screenshot inserted.</w:t>
      </w:r>
    </w:p>
    <w:p w14:paraId="2C8896EB" w14:textId="2ED63CA2" w:rsidR="00B937F0" w:rsidRPr="00462298" w:rsidRDefault="00B937F0" w:rsidP="00B937F0">
      <w:r w:rsidRPr="00546589">
        <w:rPr>
          <w:noProof/>
        </w:rPr>
        <w:drawing>
          <wp:inline distT="0" distB="0" distL="0" distR="0" wp14:anchorId="438566FA" wp14:editId="4C989354">
            <wp:extent cx="7640116" cy="1543265"/>
            <wp:effectExtent l="0" t="0" r="0" b="0"/>
            <wp:docPr id="1876142416"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42416" name="Picture 1" descr="A screenshot of a web page&#10;&#10;AI-generated content may be incorrect."/>
                    <pic:cNvPicPr/>
                  </pic:nvPicPr>
                  <pic:blipFill>
                    <a:blip r:embed="rId7"/>
                    <a:stretch>
                      <a:fillRect/>
                    </a:stretch>
                  </pic:blipFill>
                  <pic:spPr>
                    <a:xfrm>
                      <a:off x="0" y="0"/>
                      <a:ext cx="7640116" cy="1543265"/>
                    </a:xfrm>
                    <a:prstGeom prst="rect">
                      <a:avLst/>
                    </a:prstGeom>
                  </pic:spPr>
                </pic:pic>
              </a:graphicData>
            </a:graphic>
          </wp:inline>
        </w:drawing>
      </w:r>
    </w:p>
    <w:p w14:paraId="567457A2" w14:textId="6BE0CE0B" w:rsidR="00B937F0" w:rsidRDefault="00B937F0" w:rsidP="00B937F0">
      <w:pPr>
        <w:pStyle w:val="Heading3"/>
      </w:pPr>
      <w:bookmarkStart w:id="13" w:name="_Hlk218334135"/>
      <w:r>
        <w:t>2NC-------AT: ‘Substantially’</w:t>
      </w:r>
    </w:p>
    <w:p w14:paraId="4852C056" w14:textId="77777777" w:rsidR="00B937F0" w:rsidRDefault="00B937F0" w:rsidP="00B937F0">
      <w:pPr>
        <w:pStyle w:val="Heading4"/>
      </w:pPr>
      <w:r>
        <w:t>AND doesn’t check supervisors---24 million.</w:t>
      </w:r>
    </w:p>
    <w:p w14:paraId="29A97EF5" w14:textId="77777777" w:rsidR="00B937F0" w:rsidRPr="006F71D2" w:rsidRDefault="00B937F0" w:rsidP="00B937F0">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pp. 278 “</w:t>
      </w:r>
      <w:r w:rsidRPr="006F71D2">
        <w:t>Notes to Pages 233–234</w:t>
      </w:r>
      <w:r>
        <w:t xml:space="preserve">” // </w:t>
      </w:r>
      <w:r>
        <w:rPr>
          <w:i/>
        </w:rPr>
        <w:t>q.c.</w:t>
      </w:r>
      <w:r>
        <w:t>]</w:t>
      </w:r>
    </w:p>
    <w:p w14:paraId="66783D11" w14:textId="77777777" w:rsidR="00B937F0" w:rsidRPr="004F11B4" w:rsidRDefault="00B937F0" w:rsidP="00B937F0">
      <w:pPr>
        <w:rPr>
          <w:sz w:val="16"/>
        </w:rPr>
      </w:pPr>
      <w:r w:rsidRPr="004F11B4">
        <w:rPr>
          <w:sz w:val="16"/>
        </w:rPr>
        <w:t xml:space="preserve">17. There is, of course, no official count of the workers excluded under the NLRA definition of “employee” and “manager.” In 2002, the GAO published a report counting 10.2 million first-line supervisors and higher managers who were without bargaining rights in the private sector. See General Accounting Office, “Collective Bargaining Rights: Information on the Number of Workers </w:t>
      </w:r>
      <w:proofErr w:type="gramStart"/>
      <w:r w:rsidRPr="004F11B4">
        <w:rPr>
          <w:sz w:val="16"/>
        </w:rPr>
        <w:t>With</w:t>
      </w:r>
      <w:proofErr w:type="gramEnd"/>
      <w:r w:rsidRPr="004F11B4">
        <w:rPr>
          <w:sz w:val="16"/>
        </w:rPr>
        <w:t xml:space="preserve"> or Without Bargaining Rights,” GAO-02-835, 2002, 12. As the report admitted, however, this number was underestimated because it did not </w:t>
      </w:r>
      <w:proofErr w:type="gramStart"/>
      <w:r w:rsidRPr="004F11B4">
        <w:rPr>
          <w:sz w:val="16"/>
        </w:rPr>
        <w:t>take into account</w:t>
      </w:r>
      <w:proofErr w:type="gramEnd"/>
      <w:r w:rsidRPr="004F11B4">
        <w:rPr>
          <w:sz w:val="16"/>
        </w:rPr>
        <w:t xml:space="preserve"> part-time workers. Using 2005 figures, the organization </w:t>
      </w:r>
      <w:r w:rsidRPr="004F11B4">
        <w:rPr>
          <w:rStyle w:val="StyleUnderline"/>
        </w:rPr>
        <w:t xml:space="preserve">American Rights at Work has counted </w:t>
      </w:r>
      <w:r w:rsidRPr="0081376A">
        <w:rPr>
          <w:rStyle w:val="StyleUnderline"/>
          <w:highlight w:val="cyan"/>
        </w:rPr>
        <w:t xml:space="preserve">some </w:t>
      </w:r>
      <w:r w:rsidRPr="0081376A">
        <w:rPr>
          <w:rStyle w:val="Emphasis"/>
          <w:highlight w:val="cyan"/>
        </w:rPr>
        <w:t>13 million supervisors</w:t>
      </w:r>
      <w:r w:rsidRPr="0081376A">
        <w:rPr>
          <w:rStyle w:val="StyleUnderline"/>
          <w:highlight w:val="cyan"/>
        </w:rPr>
        <w:t xml:space="preserve"> and </w:t>
      </w:r>
      <w:r w:rsidRPr="0081376A">
        <w:rPr>
          <w:rStyle w:val="Emphasis"/>
          <w:highlight w:val="cyan"/>
        </w:rPr>
        <w:t>managers</w:t>
      </w:r>
      <w:r w:rsidRPr="0081376A">
        <w:rPr>
          <w:rStyle w:val="StyleUnderline"/>
          <w:highlight w:val="cyan"/>
        </w:rPr>
        <w:t xml:space="preserve"> excluded in the private sector</w:t>
      </w:r>
      <w:r w:rsidRPr="004F11B4">
        <w:rPr>
          <w:sz w:val="16"/>
        </w:rPr>
        <w:t xml:space="preserve">, </w:t>
      </w:r>
      <w:r w:rsidRPr="0081376A">
        <w:rPr>
          <w:rStyle w:val="StyleUnderline"/>
          <w:highlight w:val="cyan"/>
        </w:rPr>
        <w:t>plus</w:t>
      </w:r>
      <w:r w:rsidRPr="004F11B4">
        <w:rPr>
          <w:sz w:val="16"/>
        </w:rPr>
        <w:t xml:space="preserve"> an additional </w:t>
      </w:r>
      <w:r w:rsidRPr="0081376A">
        <w:rPr>
          <w:rStyle w:val="Emphasis"/>
          <w:highlight w:val="cyan"/>
        </w:rPr>
        <w:t>3</w:t>
      </w:r>
      <w:r w:rsidRPr="004F11B4">
        <w:rPr>
          <w:rStyle w:val="Emphasis"/>
        </w:rPr>
        <w:t xml:space="preserve">.4 </w:t>
      </w:r>
      <w:r w:rsidRPr="0081376A">
        <w:rPr>
          <w:rStyle w:val="Emphasis"/>
          <w:highlight w:val="cyan"/>
        </w:rPr>
        <w:t>million</w:t>
      </w:r>
      <w:r w:rsidRPr="0081376A">
        <w:rPr>
          <w:rStyle w:val="StyleUnderline"/>
          <w:highlight w:val="cyan"/>
        </w:rPr>
        <w:t xml:space="preserve"> in the public sector</w:t>
      </w:r>
      <w:r w:rsidRPr="004F11B4">
        <w:rPr>
          <w:sz w:val="16"/>
        </w:rPr>
        <w:t xml:space="preserve">. See “The Haves and the Have Nots,” 9. Neither of these studies </w:t>
      </w:r>
      <w:proofErr w:type="gramStart"/>
      <w:r w:rsidRPr="004F11B4">
        <w:rPr>
          <w:rStyle w:val="StyleUnderline"/>
        </w:rPr>
        <w:t>takes into account</w:t>
      </w:r>
      <w:proofErr w:type="gramEnd"/>
      <w:r w:rsidRPr="004F11B4">
        <w:rPr>
          <w:rStyle w:val="StyleUnderline"/>
        </w:rPr>
        <w:t xml:space="preserve"> the impact of the </w:t>
      </w:r>
      <w:r w:rsidRPr="0081376A">
        <w:rPr>
          <w:rStyle w:val="Emphasis"/>
          <w:highlight w:val="cyan"/>
        </w:rPr>
        <w:t>Kentucky River</w:t>
      </w:r>
      <w:r w:rsidRPr="0081376A">
        <w:rPr>
          <w:rStyle w:val="StyleUnderline"/>
          <w:highlight w:val="cyan"/>
        </w:rPr>
        <w:t xml:space="preserve"> cases</w:t>
      </w:r>
      <w:r w:rsidRPr="004F11B4">
        <w:rPr>
          <w:sz w:val="16"/>
        </w:rPr>
        <w:t xml:space="preserve">, </w:t>
      </w:r>
      <w:r w:rsidRPr="004F11B4">
        <w:rPr>
          <w:rStyle w:val="StyleUnderline"/>
        </w:rPr>
        <w:t>which</w:t>
      </w:r>
      <w:r w:rsidRPr="004F11B4">
        <w:rPr>
          <w:sz w:val="16"/>
        </w:rPr>
        <w:t xml:space="preserve">, as noted earlier, </w:t>
      </w:r>
      <w:r w:rsidRPr="004F11B4">
        <w:rPr>
          <w:rStyle w:val="StyleUnderline"/>
        </w:rPr>
        <w:t xml:space="preserve">might </w:t>
      </w:r>
      <w:r w:rsidRPr="0081376A">
        <w:rPr>
          <w:rStyle w:val="StyleUnderline"/>
          <w:highlight w:val="cyan"/>
        </w:rPr>
        <w:t xml:space="preserve">bring an additional </w:t>
      </w:r>
      <w:r w:rsidRPr="0081376A">
        <w:rPr>
          <w:rStyle w:val="Emphasis"/>
          <w:highlight w:val="cyan"/>
        </w:rPr>
        <w:t>8 million</w:t>
      </w:r>
      <w:r w:rsidRPr="004F11B4">
        <w:rPr>
          <w:rStyle w:val="StyleUnderline"/>
        </w:rPr>
        <w:t xml:space="preserve"> workers outside of the scope of the law</w:t>
      </w:r>
      <w:r w:rsidRPr="004F11B4">
        <w:rPr>
          <w:sz w:val="16"/>
        </w:rPr>
        <w:t xml:space="preserve">, thus </w:t>
      </w:r>
      <w:r w:rsidRPr="0081376A">
        <w:rPr>
          <w:rStyle w:val="StyleUnderline"/>
          <w:highlight w:val="cyan"/>
        </w:rPr>
        <w:t xml:space="preserve">bringing the number to </w:t>
      </w:r>
      <w:r w:rsidRPr="0081376A">
        <w:rPr>
          <w:rStyle w:val="Emphasis"/>
          <w:highlight w:val="cyan"/>
        </w:rPr>
        <w:t>24 million</w:t>
      </w:r>
      <w:r w:rsidRPr="004F11B4">
        <w:rPr>
          <w:sz w:val="16"/>
        </w:rPr>
        <w:t>. My estimate of the much larger number of workers whose duties straddle the line between professional and managerial duties comes from Charles Hecksher, New Unionism, 68–69, 78. As Hecksher rightly noted, it is the whole group of middle managers and semiprofessionals whose rights are at risk under the legal definition of the worker.</w:t>
      </w:r>
    </w:p>
    <w:p w14:paraId="76F7EA14" w14:textId="2A4D68DE" w:rsidR="00B937F0" w:rsidRDefault="00B937F0" w:rsidP="00B937F0">
      <w:pPr>
        <w:pStyle w:val="Heading3"/>
      </w:pPr>
      <w:bookmarkStart w:id="14" w:name="_Hlk218133244"/>
      <w:bookmarkEnd w:id="13"/>
      <w:r>
        <w:t>2NC-------AT: Cap K</w:t>
      </w:r>
    </w:p>
    <w:p w14:paraId="5262B61B" w14:textId="55679495" w:rsidR="00B937F0" w:rsidRDefault="00B937F0" w:rsidP="00B937F0">
      <w:pPr>
        <w:pStyle w:val="Heading3"/>
      </w:pPr>
      <w:bookmarkStart w:id="15" w:name="_Hlk218334155"/>
      <w:r>
        <w:t>2NC-------AT: States CP</w:t>
      </w:r>
    </w:p>
    <w:bookmarkEnd w:id="14"/>
    <w:p w14:paraId="57469C2B" w14:textId="5BB3AFA7" w:rsidR="00B937F0" w:rsidRPr="00B937F0" w:rsidRDefault="00B937F0" w:rsidP="00B937F0">
      <w:pPr>
        <w:pStyle w:val="Heading3"/>
      </w:pPr>
      <w:r>
        <w:t>2</w:t>
      </w:r>
      <w:proofErr w:type="gramStart"/>
      <w:r>
        <w:t>NC---</w:t>
      </w:r>
      <w:proofErr w:type="gramEnd"/>
      <w:r>
        <w:t>----AT: Politics DA</w:t>
      </w:r>
      <w:bookmarkEnd w:id="15"/>
    </w:p>
    <w:sectPr w:rsidR="00B937F0" w:rsidRPr="00B937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9A0C01"/>
    <w:multiLevelType w:val="hybridMultilevel"/>
    <w:tmpl w:val="FCEED2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13624373">
    <w:abstractNumId w:val="10"/>
  </w:num>
  <w:num w:numId="16" w16cid:durableId="959192365">
    <w:abstractNumId w:val="17"/>
  </w:num>
  <w:num w:numId="17" w16cid:durableId="199318014">
    <w:abstractNumId w:val="14"/>
  </w:num>
  <w:num w:numId="18" w16cid:durableId="4593024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B0"/>
    <w:rsid w:val="003076DE"/>
    <w:rsid w:val="006807BE"/>
    <w:rsid w:val="00B937F0"/>
    <w:rsid w:val="00E1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C3D7C"/>
  <w15:chartTrackingRefBased/>
  <w15:docId w15:val="{E9A74C4D-B298-4E72-AA15-3DCCEA394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37F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937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B937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 Char Char, Char Char Char Char Char Char Cha"/>
    <w:basedOn w:val="Normal"/>
    <w:next w:val="Normal"/>
    <w:link w:val="Heading3Char"/>
    <w:uiPriority w:val="2"/>
    <w:qFormat/>
    <w:rsid w:val="00B937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B937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37F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11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937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37F0"/>
  </w:style>
  <w:style w:type="character" w:customStyle="1" w:styleId="Heading1Char">
    <w:name w:val="Heading 1 Char"/>
    <w:aliases w:val="Pocket Char"/>
    <w:basedOn w:val="DefaultParagraphFont"/>
    <w:link w:val="Heading1"/>
    <w:rsid w:val="00B937F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B937F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B937F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937F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937F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11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3B0"/>
    <w:rPr>
      <w:rFonts w:eastAsiaTheme="majorEastAsia" w:cstheme="majorBidi"/>
      <w:color w:val="272727" w:themeColor="text1" w:themeTint="D8"/>
    </w:rPr>
  </w:style>
  <w:style w:type="paragraph" w:styleId="Title">
    <w:name w:val="Title"/>
    <w:basedOn w:val="Normal"/>
    <w:next w:val="Normal"/>
    <w:link w:val="TitleChar"/>
    <w:uiPriority w:val="10"/>
    <w:qFormat/>
    <w:rsid w:val="00E11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3B0"/>
    <w:pPr>
      <w:spacing w:before="160"/>
      <w:jc w:val="center"/>
    </w:pPr>
    <w:rPr>
      <w:i/>
      <w:iCs/>
      <w:color w:val="404040" w:themeColor="text1" w:themeTint="BF"/>
    </w:rPr>
  </w:style>
  <w:style w:type="character" w:customStyle="1" w:styleId="QuoteChar">
    <w:name w:val="Quote Char"/>
    <w:basedOn w:val="DefaultParagraphFont"/>
    <w:link w:val="Quote"/>
    <w:uiPriority w:val="29"/>
    <w:rsid w:val="00E113B0"/>
    <w:rPr>
      <w:i/>
      <w:iCs/>
      <w:color w:val="404040" w:themeColor="text1" w:themeTint="BF"/>
    </w:rPr>
  </w:style>
  <w:style w:type="paragraph" w:styleId="ListParagraph">
    <w:name w:val="List Paragraph"/>
    <w:basedOn w:val="Normal"/>
    <w:uiPriority w:val="34"/>
    <w:qFormat/>
    <w:rsid w:val="00E113B0"/>
    <w:pPr>
      <w:ind w:left="720"/>
      <w:contextualSpacing/>
    </w:pPr>
  </w:style>
  <w:style w:type="character" w:styleId="IntenseEmphasis">
    <w:name w:val="Intense Emphasis"/>
    <w:basedOn w:val="DefaultParagraphFont"/>
    <w:uiPriority w:val="21"/>
    <w:qFormat/>
    <w:rsid w:val="00E113B0"/>
    <w:rPr>
      <w:i/>
      <w:iCs/>
      <w:color w:val="0F4761" w:themeColor="accent1" w:themeShade="BF"/>
    </w:rPr>
  </w:style>
  <w:style w:type="paragraph" w:styleId="IntenseQuote">
    <w:name w:val="Intense Quote"/>
    <w:basedOn w:val="Normal"/>
    <w:next w:val="Normal"/>
    <w:link w:val="IntenseQuoteChar"/>
    <w:uiPriority w:val="30"/>
    <w:qFormat/>
    <w:rsid w:val="00E11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3B0"/>
    <w:rPr>
      <w:i/>
      <w:iCs/>
      <w:color w:val="0F4761" w:themeColor="accent1" w:themeShade="BF"/>
    </w:rPr>
  </w:style>
  <w:style w:type="character" w:styleId="IntenseReference">
    <w:name w:val="Intense Reference"/>
    <w:basedOn w:val="DefaultParagraphFont"/>
    <w:uiPriority w:val="32"/>
    <w:qFormat/>
    <w:rsid w:val="00E113B0"/>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937F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937F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937F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B937F0"/>
    <w:rPr>
      <w:b w:val="0"/>
      <w:sz w:val="22"/>
      <w:u w:val="single"/>
    </w:rPr>
  </w:style>
  <w:style w:type="character" w:styleId="Strong">
    <w:name w:val="Strong"/>
    <w:basedOn w:val="DefaultParagraphFont"/>
    <w:uiPriority w:val="22"/>
    <w:qFormat/>
    <w:rsid w:val="00B937F0"/>
    <w:rPr>
      <w:b/>
      <w:bCs/>
    </w:rPr>
  </w:style>
  <w:style w:type="character" w:styleId="BookTitle">
    <w:name w:val="Book Title"/>
    <w:basedOn w:val="DefaultParagraphFont"/>
    <w:uiPriority w:val="33"/>
    <w:qFormat/>
    <w:rsid w:val="00B937F0"/>
    <w:rPr>
      <w:b/>
      <w:bCs/>
      <w:i/>
      <w:iCs/>
      <w:spacing w:val="5"/>
    </w:rPr>
  </w:style>
  <w:style w:type="numbering" w:styleId="111111">
    <w:name w:val="Outline List 2"/>
    <w:basedOn w:val="NoList"/>
    <w:uiPriority w:val="99"/>
    <w:semiHidden/>
    <w:unhideWhenUsed/>
    <w:rsid w:val="00B937F0"/>
  </w:style>
  <w:style w:type="paragraph" w:styleId="Header">
    <w:name w:val="header"/>
    <w:basedOn w:val="Normal"/>
    <w:link w:val="HeaderChar"/>
    <w:uiPriority w:val="99"/>
    <w:semiHidden/>
    <w:rsid w:val="00B937F0"/>
    <w:pPr>
      <w:tabs>
        <w:tab w:val="center" w:pos="4680"/>
        <w:tab w:val="right" w:pos="9360"/>
      </w:tabs>
    </w:pPr>
  </w:style>
  <w:style w:type="character" w:customStyle="1" w:styleId="HeaderChar">
    <w:name w:val="Header Char"/>
    <w:basedOn w:val="DefaultParagraphFont"/>
    <w:link w:val="Header"/>
    <w:uiPriority w:val="99"/>
    <w:semiHidden/>
    <w:rsid w:val="00B937F0"/>
    <w:rPr>
      <w:rFonts w:ascii="Calibri" w:hAnsi="Calibri" w:cs="Calibri"/>
      <w:kern w:val="0"/>
      <w:sz w:val="22"/>
      <w:szCs w:val="22"/>
      <w14:ligatures w14:val="none"/>
    </w:rPr>
  </w:style>
  <w:style w:type="paragraph" w:styleId="Footer">
    <w:name w:val="footer"/>
    <w:basedOn w:val="Normal"/>
    <w:link w:val="FooterChar"/>
    <w:uiPriority w:val="99"/>
    <w:semiHidden/>
    <w:rsid w:val="00B937F0"/>
    <w:pPr>
      <w:tabs>
        <w:tab w:val="center" w:pos="4680"/>
        <w:tab w:val="right" w:pos="9360"/>
      </w:tabs>
    </w:pPr>
  </w:style>
  <w:style w:type="character" w:customStyle="1" w:styleId="FooterChar">
    <w:name w:val="Footer Char"/>
    <w:basedOn w:val="DefaultParagraphFont"/>
    <w:link w:val="Footer"/>
    <w:uiPriority w:val="99"/>
    <w:semiHidden/>
    <w:rsid w:val="00B937F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937F0"/>
    <w:pPr>
      <w:spacing w:after="120"/>
    </w:pPr>
  </w:style>
  <w:style w:type="character" w:customStyle="1" w:styleId="BodyTextChar">
    <w:name w:val="Body Text Char"/>
    <w:basedOn w:val="DefaultParagraphFont"/>
    <w:link w:val="BodyText"/>
    <w:uiPriority w:val="99"/>
    <w:semiHidden/>
    <w:rsid w:val="00B937F0"/>
    <w:rPr>
      <w:rFonts w:ascii="Calibri" w:hAnsi="Calibri" w:cs="Calibri"/>
      <w:kern w:val="0"/>
      <w:sz w:val="22"/>
      <w:szCs w:val="22"/>
      <w14:ligatures w14:val="none"/>
    </w:rPr>
  </w:style>
  <w:style w:type="paragraph" w:styleId="NoSpacing">
    <w:name w:val="No Spacing"/>
    <w:link w:val="NoSpacingChar"/>
    <w:uiPriority w:val="99"/>
    <w:unhideWhenUsed/>
    <w:qFormat/>
    <w:rsid w:val="00B937F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937F0"/>
    <w:rPr>
      <w:rFonts w:ascii="Calibri" w:hAnsi="Calibri" w:cs="Calibri"/>
      <w:kern w:val="0"/>
      <w:sz w:val="22"/>
      <w:szCs w:val="22"/>
      <w14:ligatures w14:val="none"/>
    </w:rPr>
  </w:style>
  <w:style w:type="character" w:styleId="Hyperlink">
    <w:name w:val="Hyperlink"/>
    <w:basedOn w:val="DefaultParagraphFont"/>
    <w:uiPriority w:val="99"/>
    <w:unhideWhenUsed/>
    <w:rsid w:val="00B937F0"/>
    <w:rPr>
      <w:color w:val="467886" w:themeColor="hyperlink"/>
      <w:u w:val="single"/>
    </w:rPr>
  </w:style>
  <w:style w:type="character" w:styleId="UnresolvedMention">
    <w:name w:val="Unresolved Mention"/>
    <w:basedOn w:val="DefaultParagraphFont"/>
    <w:uiPriority w:val="99"/>
    <w:semiHidden/>
    <w:unhideWhenUsed/>
    <w:rsid w:val="00B937F0"/>
    <w:rPr>
      <w:color w:val="605E5C"/>
      <w:shd w:val="clear" w:color="auto" w:fill="E1DFDD"/>
    </w:rPr>
  </w:style>
  <w:style w:type="paragraph" w:customStyle="1" w:styleId="Undertag">
    <w:name w:val="Undertag"/>
    <w:link w:val="UndertagChar"/>
    <w:autoRedefine/>
    <w:uiPriority w:val="5"/>
    <w:qFormat/>
    <w:rsid w:val="00B937F0"/>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B937F0"/>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B937F0"/>
    <w:rPr>
      <w:color w:val="75100D"/>
    </w:rPr>
  </w:style>
  <w:style w:type="character" w:customStyle="1" w:styleId="AnalyticChar">
    <w:name w:val="Analytic Char"/>
    <w:basedOn w:val="DefaultParagraphFont"/>
    <w:link w:val="Analytic"/>
    <w:uiPriority w:val="5"/>
    <w:rsid w:val="00B937F0"/>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B937F0"/>
    <w:pPr>
      <w:pBdr>
        <w:top w:val="single" w:sz="4" w:space="0" w:color="auto"/>
        <w:left w:val="single" w:sz="4" w:space="0" w:color="auto"/>
        <w:bottom w:val="single" w:sz="4" w:space="0" w:color="auto"/>
        <w:right w:val="single" w:sz="4" w:space="0" w:color="auto"/>
      </w:pBdr>
      <w:spacing w:line="252"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B937F0"/>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Style13ptBold1">
    <w:name w:val="Style 13 pt Bold1"/>
    <w:aliases w:val="Cite1,Style Style Bold + 12 pt1,Style Style Bold1,Style Style Bold + 12pt1,Style Style + 12 pt1,Style Style Bo... +1,Old Cite1,Style Style Bold + 10 pt1,tagld + 12 pt1,Style Style Bold + 13 pt1,Style Style Bold + 11 pt1,tag + 12 pt1"/>
    <w:basedOn w:val="DefaultParagraphFont"/>
    <w:uiPriority w:val="6"/>
    <w:qFormat/>
    <w:rsid w:val="00B937F0"/>
    <w:rPr>
      <w:b/>
      <w:bCs/>
      <w:strike w:val="0"/>
      <w:dstrike w:val="0"/>
      <w:sz w:val="26"/>
      <w:u w:val="none"/>
      <w:effect w:val="none"/>
    </w:rPr>
  </w:style>
  <w:style w:type="paragraph" w:customStyle="1" w:styleId="UnderlinePara">
    <w:name w:val="Underline Para"/>
    <w:basedOn w:val="Normal"/>
    <w:uiPriority w:val="7"/>
    <w:qFormat/>
    <w:rsid w:val="00B937F0"/>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88517</Words>
  <Characters>504547</Characters>
  <Application>Microsoft Office Word</Application>
  <DocSecurity>0</DocSecurity>
  <Lines>10735</Lines>
  <Paragraphs>8985</Paragraphs>
  <ScaleCrop>false</ScaleCrop>
  <Company/>
  <LinksUpToDate>false</LinksUpToDate>
  <CharactersWithSpaces>584079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2026-01-03T22:20:00Z</dcterms:created>
  <dcterms:modified xsi:type="dcterms:W3CDTF">2026-01-03T22:30:00Z</dcterms:modified>
</cp:coreProperties>
</file>