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AAFF06" w14:textId="77777777" w:rsidR="009630D8" w:rsidRDefault="009630D8" w:rsidP="009630D8">
      <w:pPr>
        <w:pStyle w:val="Heading1"/>
      </w:pPr>
      <w:r>
        <w:t>1NC</w:t>
      </w:r>
    </w:p>
    <w:p w14:paraId="54067E4B" w14:textId="77777777" w:rsidR="009630D8" w:rsidRDefault="009630D8" w:rsidP="009630D8">
      <w:pPr>
        <w:pStyle w:val="Heading2"/>
      </w:pPr>
      <w:r>
        <w:t>Off</w:t>
      </w:r>
    </w:p>
    <w:p w14:paraId="1827D97E" w14:textId="77777777" w:rsidR="009630D8" w:rsidRDefault="009630D8" w:rsidP="009630D8">
      <w:pPr>
        <w:pStyle w:val="Heading3"/>
      </w:pPr>
      <w:r>
        <w:t>T---1NC</w:t>
      </w:r>
    </w:p>
    <w:p w14:paraId="4BCF6CDF" w14:textId="77777777" w:rsidR="009630D8" w:rsidRPr="00CF7FF3" w:rsidRDefault="009630D8" w:rsidP="009630D8">
      <w:pPr>
        <w:rPr>
          <w:rStyle w:val="Style13ptBold"/>
        </w:rPr>
      </w:pPr>
      <w:r w:rsidRPr="00CF7FF3">
        <w:rPr>
          <w:rStyle w:val="Style13ptBold"/>
          <w:u w:val="single"/>
        </w:rPr>
        <w:t>Topicality</w:t>
      </w:r>
      <w:r>
        <w:rPr>
          <w:rStyle w:val="Style13ptBold"/>
        </w:rPr>
        <w:t>:</w:t>
      </w:r>
    </w:p>
    <w:p w14:paraId="6F908665" w14:textId="77777777" w:rsidR="009630D8" w:rsidRDefault="009630D8" w:rsidP="009630D8">
      <w:pPr>
        <w:pStyle w:val="Heading4"/>
      </w:pPr>
      <w:r>
        <w:t xml:space="preserve">The negative ought </w:t>
      </w:r>
      <w:proofErr w:type="gramStart"/>
      <w:r>
        <w:t>not be</w:t>
      </w:r>
      <w:proofErr w:type="gramEnd"/>
      <w:r>
        <w:t xml:space="preserve"> burdened with rejoinder against affirmatives that do not affirm the resolution.</w:t>
      </w:r>
    </w:p>
    <w:p w14:paraId="1680B34D" w14:textId="77777777" w:rsidR="009630D8" w:rsidRPr="00E9356C" w:rsidRDefault="009630D8" w:rsidP="009630D8">
      <w:pPr>
        <w:pStyle w:val="Heading4"/>
      </w:pPr>
      <w:r>
        <w:t>‘</w:t>
      </w:r>
      <w:r w:rsidRPr="00E9356C">
        <w:t>United States federal government</w:t>
      </w:r>
      <w:r>
        <w:t>’</w:t>
      </w:r>
      <w:r w:rsidRPr="00E9356C">
        <w:t xml:space="preserve"> </w:t>
      </w:r>
      <w:r>
        <w:t>denotes</w:t>
      </w:r>
      <w:r w:rsidRPr="00E9356C">
        <w:t xml:space="preserve"> the three </w:t>
      </w:r>
      <w:r w:rsidRPr="00CF7FF3">
        <w:rPr>
          <w:u w:val="single"/>
        </w:rPr>
        <w:t>branches</w:t>
      </w:r>
      <w:r w:rsidRPr="00E9356C">
        <w:t xml:space="preserve"> of the </w:t>
      </w:r>
      <w:r w:rsidRPr="00E9356C">
        <w:rPr>
          <w:u w:val="single"/>
        </w:rPr>
        <w:t>central government</w:t>
      </w:r>
      <w:r>
        <w:t>.</w:t>
      </w:r>
    </w:p>
    <w:p w14:paraId="626B45F2" w14:textId="77777777" w:rsidR="009630D8" w:rsidRPr="00E9356C" w:rsidRDefault="009630D8" w:rsidP="009630D8">
      <w:r w:rsidRPr="00E9356C">
        <w:rPr>
          <w:rStyle w:val="Style13ptBold"/>
        </w:rPr>
        <w:t>OECD 87</w:t>
      </w:r>
      <w:r w:rsidRPr="00E9356C">
        <w:t xml:space="preserve"> </w:t>
      </w:r>
      <w:r>
        <w:t>[</w:t>
      </w:r>
      <w:proofErr w:type="spellStart"/>
      <w:r w:rsidRPr="00E9356C">
        <w:t>Organisation</w:t>
      </w:r>
      <w:proofErr w:type="spellEnd"/>
      <w:r w:rsidRPr="00E9356C">
        <w:t xml:space="preserve"> for Economic Co-operation and Development Council, 1987, “United States,” The Control and Management of Government Expenditure, p. 179</w:t>
      </w:r>
      <w:r>
        <w:t>]</w:t>
      </w:r>
    </w:p>
    <w:p w14:paraId="48673EDD" w14:textId="77777777" w:rsidR="009630D8" w:rsidRPr="000A665C" w:rsidRDefault="009630D8" w:rsidP="009630D8">
      <w:pPr>
        <w:rPr>
          <w:sz w:val="16"/>
        </w:rPr>
      </w:pPr>
      <w:r w:rsidRPr="000A665C">
        <w:rPr>
          <w:sz w:val="16"/>
        </w:rPr>
        <w:t xml:space="preserve">1. Political and </w:t>
      </w:r>
      <w:proofErr w:type="spellStart"/>
      <w:r w:rsidRPr="000A665C">
        <w:rPr>
          <w:sz w:val="16"/>
        </w:rPr>
        <w:t>organisational</w:t>
      </w:r>
      <w:proofErr w:type="spellEnd"/>
      <w:r w:rsidRPr="000A665C">
        <w:rPr>
          <w:sz w:val="16"/>
        </w:rPr>
        <w:t xml:space="preserve"> structure of government</w:t>
      </w:r>
    </w:p>
    <w:p w14:paraId="3BE377FB" w14:textId="77777777" w:rsidR="009630D8" w:rsidRPr="00E2778B" w:rsidRDefault="009630D8" w:rsidP="009630D8">
      <w:pPr>
        <w:rPr>
          <w:sz w:val="16"/>
        </w:rPr>
      </w:pPr>
      <w:r w:rsidRPr="00E9356C">
        <w:rPr>
          <w:sz w:val="16"/>
        </w:rPr>
        <w:t xml:space="preserve">The </w:t>
      </w:r>
      <w:r w:rsidRPr="009A77E2">
        <w:rPr>
          <w:rStyle w:val="Emphasis"/>
          <w:highlight w:val="cyan"/>
        </w:rPr>
        <w:t>U</w:t>
      </w:r>
      <w:r w:rsidRPr="00E9356C">
        <w:rPr>
          <w:rStyle w:val="StyleUnderline"/>
        </w:rPr>
        <w:t xml:space="preserve">nited </w:t>
      </w:r>
      <w:r w:rsidRPr="009A77E2">
        <w:rPr>
          <w:rStyle w:val="Emphasis"/>
          <w:highlight w:val="cyan"/>
        </w:rPr>
        <w:t>S</w:t>
      </w:r>
      <w:r w:rsidRPr="00E9356C">
        <w:rPr>
          <w:rStyle w:val="StyleUnderline"/>
        </w:rPr>
        <w:t>tates of America</w:t>
      </w:r>
      <w:r w:rsidRPr="00E9356C">
        <w:rPr>
          <w:sz w:val="16"/>
        </w:rPr>
        <w:t xml:space="preserve"> is a federal republic consisting of 50 states. States have their own constitutions and within each State there are at least two additional levels of government, generally designated as counties and cities, towns or villages. The relationships between different levels of government are complex and varied (see Section B for more information). The </w:t>
      </w:r>
      <w:r w:rsidRPr="009A77E2">
        <w:rPr>
          <w:rStyle w:val="Emphasis"/>
          <w:highlight w:val="cyan"/>
        </w:rPr>
        <w:t>F</w:t>
      </w:r>
      <w:r w:rsidRPr="00E9356C">
        <w:rPr>
          <w:rStyle w:val="StyleUnderline"/>
        </w:rPr>
        <w:t xml:space="preserve">ederal </w:t>
      </w:r>
      <w:r w:rsidRPr="009A77E2">
        <w:rPr>
          <w:rStyle w:val="Emphasis"/>
          <w:highlight w:val="cyan"/>
        </w:rPr>
        <w:t>G</w:t>
      </w:r>
      <w:r w:rsidRPr="00E9356C">
        <w:rPr>
          <w:rStyle w:val="StyleUnderline"/>
        </w:rPr>
        <w:t>overnment</w:t>
      </w:r>
      <w:r w:rsidRPr="00E9356C">
        <w:rPr>
          <w:sz w:val="16"/>
        </w:rPr>
        <w:t xml:space="preserve"> is </w:t>
      </w:r>
      <w:r w:rsidRPr="009A77E2">
        <w:rPr>
          <w:rStyle w:val="StyleUnderline"/>
          <w:highlight w:val="cyan"/>
        </w:rPr>
        <w:t xml:space="preserve">composed of three </w:t>
      </w:r>
      <w:r w:rsidRPr="009A77E2">
        <w:rPr>
          <w:rStyle w:val="Emphasis"/>
          <w:highlight w:val="cyan"/>
        </w:rPr>
        <w:t>branches</w:t>
      </w:r>
      <w:r w:rsidRPr="00E9356C">
        <w:rPr>
          <w:sz w:val="16"/>
        </w:rPr>
        <w:t xml:space="preserve">: the </w:t>
      </w:r>
      <w:r w:rsidRPr="00E9356C">
        <w:rPr>
          <w:rStyle w:val="StyleUnderline"/>
        </w:rPr>
        <w:t>legislative</w:t>
      </w:r>
      <w:r w:rsidRPr="00E9356C">
        <w:rPr>
          <w:sz w:val="16"/>
        </w:rPr>
        <w:t xml:space="preserve"> branch, the </w:t>
      </w:r>
      <w:r w:rsidRPr="00E9356C">
        <w:rPr>
          <w:rStyle w:val="StyleUnderline"/>
        </w:rPr>
        <w:t>executive</w:t>
      </w:r>
      <w:r w:rsidRPr="00E9356C">
        <w:rPr>
          <w:sz w:val="16"/>
        </w:rPr>
        <w:t xml:space="preserve"> branch, </w:t>
      </w:r>
      <w:r w:rsidRPr="00E9356C">
        <w:rPr>
          <w:rStyle w:val="StyleUnderline"/>
        </w:rPr>
        <w:t>and</w:t>
      </w:r>
      <w:r w:rsidRPr="00E9356C">
        <w:rPr>
          <w:sz w:val="16"/>
        </w:rPr>
        <w:t xml:space="preserve"> the </w:t>
      </w:r>
      <w:r w:rsidRPr="00E9356C">
        <w:rPr>
          <w:rStyle w:val="StyleUnderline"/>
        </w:rPr>
        <w:t>judicial</w:t>
      </w:r>
      <w:r w:rsidRPr="00E9356C">
        <w:rPr>
          <w:sz w:val="16"/>
        </w:rPr>
        <w:t xml:space="preserve"> branch. Budgetary </w:t>
      </w:r>
      <w:proofErr w:type="spellStart"/>
      <w:proofErr w:type="gramStart"/>
      <w:r w:rsidRPr="009A77E2">
        <w:rPr>
          <w:rStyle w:val="Emphasis"/>
          <w:highlight w:val="cyan"/>
        </w:rPr>
        <w:t>decisionmaking</w:t>
      </w:r>
      <w:proofErr w:type="spellEnd"/>
      <w:proofErr w:type="gramEnd"/>
      <w:r w:rsidRPr="009A77E2">
        <w:rPr>
          <w:rStyle w:val="StyleUnderline"/>
          <w:highlight w:val="cyan"/>
        </w:rPr>
        <w:t xml:space="preserve"> is shared</w:t>
      </w:r>
      <w:r w:rsidRPr="00E9356C">
        <w:rPr>
          <w:rStyle w:val="StyleUnderline"/>
        </w:rPr>
        <w:t xml:space="preserve"> </w:t>
      </w:r>
      <w:r w:rsidRPr="00E9356C">
        <w:rPr>
          <w:sz w:val="16"/>
        </w:rPr>
        <w:t xml:space="preserve">primarily </w:t>
      </w:r>
      <w:r w:rsidRPr="009A77E2">
        <w:rPr>
          <w:rStyle w:val="StyleUnderline"/>
          <w:highlight w:val="cyan"/>
        </w:rPr>
        <w:t xml:space="preserve">by the </w:t>
      </w:r>
      <w:r w:rsidRPr="009A77E2">
        <w:rPr>
          <w:rStyle w:val="Emphasis"/>
          <w:highlight w:val="cyan"/>
        </w:rPr>
        <w:t>legislative</w:t>
      </w:r>
      <w:r w:rsidRPr="009A77E2">
        <w:rPr>
          <w:rStyle w:val="StyleUnderline"/>
          <w:highlight w:val="cyan"/>
        </w:rPr>
        <w:t xml:space="preserve"> and </w:t>
      </w:r>
      <w:r w:rsidRPr="009A77E2">
        <w:rPr>
          <w:rStyle w:val="Emphasis"/>
          <w:highlight w:val="cyan"/>
        </w:rPr>
        <w:t>executive</w:t>
      </w:r>
      <w:r w:rsidRPr="00E9356C">
        <w:rPr>
          <w:rStyle w:val="StyleUnderline"/>
        </w:rPr>
        <w:t xml:space="preserve"> branches</w:t>
      </w:r>
      <w:r w:rsidRPr="00E9356C">
        <w:rPr>
          <w:sz w:val="16"/>
        </w:rPr>
        <w:t>. The general structure of these two branches relative to budget formulation and execution is as follows.</w:t>
      </w:r>
    </w:p>
    <w:p w14:paraId="207EADE7" w14:textId="77777777" w:rsidR="009630D8" w:rsidRDefault="009630D8" w:rsidP="009630D8">
      <w:pPr>
        <w:pStyle w:val="Heading4"/>
      </w:pPr>
      <w:r>
        <w:t xml:space="preserve">‘Collective bargaining’ is a process of </w:t>
      </w:r>
      <w:r w:rsidRPr="00CB6B88">
        <w:rPr>
          <w:u w:val="single"/>
        </w:rPr>
        <w:t>give-and-take</w:t>
      </w:r>
      <w:r>
        <w:t xml:space="preserve"> that results in a </w:t>
      </w:r>
      <w:r w:rsidRPr="00CB6B88">
        <w:rPr>
          <w:u w:val="single"/>
        </w:rPr>
        <w:t>legal</w:t>
      </w:r>
      <w:r>
        <w:t xml:space="preserve"> collective bargaining agreement. </w:t>
      </w:r>
    </w:p>
    <w:p w14:paraId="36E248F7" w14:textId="77777777" w:rsidR="009630D8" w:rsidRDefault="009630D8" w:rsidP="009630D8">
      <w:r w:rsidRPr="009A77E2">
        <w:rPr>
          <w:rStyle w:val="Style13ptBold"/>
        </w:rPr>
        <w:t>Bray 17</w:t>
      </w:r>
      <w:r>
        <w:t xml:space="preserve"> [</w:t>
      </w:r>
      <w:r w:rsidRPr="00CB6B88">
        <w:t>Mark Bray</w:t>
      </w:r>
      <w:r>
        <w:t xml:space="preserve"> (Professor of Employment Studies, University of Newcastle; Ph.D., </w:t>
      </w:r>
      <w:r w:rsidRPr="00CB6B88">
        <w:t>University of New South Wales</w:t>
      </w:r>
      <w:r>
        <w:t xml:space="preserve">), </w:t>
      </w:r>
      <w:r w:rsidRPr="00CB6B88">
        <w:t xml:space="preserve">Peter Waring </w:t>
      </w:r>
      <w:r>
        <w:t>(</w:t>
      </w:r>
      <w:r w:rsidRPr="00CB6B88">
        <w:t>Post-Doctoral Research Fellow</w:t>
      </w:r>
      <w:r>
        <w:t>,</w:t>
      </w:r>
      <w:r w:rsidRPr="00CB6B88">
        <w:t xml:space="preserve"> Employment Studies Centre of the Faculty of Business and Law, University of Newcastle</w:t>
      </w:r>
      <w:r>
        <w:t xml:space="preserve">; LLB, Macquarie University; Ph.D., Newcastle), Rae Cooper (Associate Professor in Work and </w:t>
      </w:r>
      <w:proofErr w:type="spellStart"/>
      <w:r>
        <w:t>Organisational</w:t>
      </w:r>
      <w:proofErr w:type="spellEnd"/>
      <w:r>
        <w:t xml:space="preserve"> Studies, University of Sydney; Ph.D., University of Sydney), and Johanna Macneil (Professor and Assistant Dean, Teaching and Learning at University of Newcastle; M.B.A., University of Melbourne; Ph.D., </w:t>
      </w:r>
      <w:r w:rsidRPr="009A77E2">
        <w:t>University of Melbourne</w:t>
      </w:r>
      <w:r>
        <w:t xml:space="preserve">), 2017, “11. Collective agreement-making and collective bargaining: structures and processes,” in </w:t>
      </w:r>
      <w:r w:rsidRPr="009A77E2">
        <w:rPr>
          <w:i/>
          <w:iCs/>
        </w:rPr>
        <w:t>Employment Relations: Theory and Practice</w:t>
      </w:r>
      <w:r>
        <w:t>, 4th ed., pp. 379-415,</w:t>
      </w:r>
      <w:r w:rsidRPr="009A77E2">
        <w:t xml:space="preserve"> </w:t>
      </w:r>
      <w:r>
        <w:t>McGraw-Hill Australia, njn]</w:t>
      </w:r>
    </w:p>
    <w:p w14:paraId="2216019A" w14:textId="77777777" w:rsidR="009630D8" w:rsidRPr="009A77E2" w:rsidRDefault="009630D8" w:rsidP="009630D8">
      <w:pPr>
        <w:rPr>
          <w:rStyle w:val="StyleUnderline"/>
        </w:rPr>
      </w:pPr>
      <w:r w:rsidRPr="009A77E2">
        <w:rPr>
          <w:rStyle w:val="Emphasis"/>
        </w:rPr>
        <w:t>DEFINITIONS</w:t>
      </w:r>
      <w:r w:rsidRPr="009A77E2">
        <w:rPr>
          <w:rStyle w:val="StyleUnderline"/>
        </w:rPr>
        <w:t xml:space="preserve">: </w:t>
      </w:r>
      <w:r w:rsidRPr="009A77E2">
        <w:rPr>
          <w:rStyle w:val="StyleUnderline"/>
          <w:highlight w:val="cyan"/>
        </w:rPr>
        <w:t xml:space="preserve">COLLECTIVE </w:t>
      </w:r>
      <w:r w:rsidRPr="009A77E2">
        <w:rPr>
          <w:rStyle w:val="Emphasis"/>
          <w:highlight w:val="cyan"/>
        </w:rPr>
        <w:t>AGREEMENT</w:t>
      </w:r>
      <w:r w:rsidRPr="009A77E2">
        <w:rPr>
          <w:rStyle w:val="StyleUnderline"/>
          <w:highlight w:val="cyan"/>
        </w:rPr>
        <w:t xml:space="preserve">-MAKING VERSUS </w:t>
      </w:r>
      <w:r w:rsidRPr="009A77E2">
        <w:rPr>
          <w:rStyle w:val="Emphasis"/>
          <w:highlight w:val="cyan"/>
        </w:rPr>
        <w:t>COLLECTIVE BARGAINING</w:t>
      </w:r>
    </w:p>
    <w:p w14:paraId="41482A91" w14:textId="77777777" w:rsidR="009630D8" w:rsidRPr="009A77E2" w:rsidRDefault="009630D8" w:rsidP="009630D8">
      <w:pPr>
        <w:rPr>
          <w:sz w:val="16"/>
        </w:rPr>
      </w:pPr>
      <w:r w:rsidRPr="009A77E2">
        <w:rPr>
          <w:sz w:val="16"/>
        </w:rPr>
        <w:t xml:space="preserve">Consistent with the approach anticipated above, this chapter focuses on collective agreement-making. </w:t>
      </w:r>
      <w:r w:rsidRPr="009A77E2">
        <w:rPr>
          <w:rStyle w:val="StyleUnderline"/>
          <w:highlight w:val="cyan"/>
        </w:rPr>
        <w:t xml:space="preserve">A collective </w:t>
      </w:r>
      <w:r w:rsidRPr="009A77E2">
        <w:rPr>
          <w:rStyle w:val="Emphasis"/>
          <w:highlight w:val="cyan"/>
        </w:rPr>
        <w:t>agreement</w:t>
      </w:r>
      <w:r w:rsidRPr="009A77E2">
        <w:rPr>
          <w:rStyle w:val="StyleUnderline"/>
          <w:highlight w:val="cyan"/>
        </w:rPr>
        <w:t xml:space="preserve"> is</w:t>
      </w:r>
      <w:r w:rsidRPr="009A77E2">
        <w:rPr>
          <w:rStyle w:val="StyleUnderline"/>
        </w:rPr>
        <w:t xml:space="preserve"> a set of </w:t>
      </w:r>
      <w:r w:rsidRPr="009A77E2">
        <w:rPr>
          <w:rStyle w:val="StyleUnderline"/>
          <w:highlight w:val="cyan"/>
        </w:rPr>
        <w:t xml:space="preserve">rules, </w:t>
      </w:r>
      <w:proofErr w:type="gramStart"/>
      <w:r w:rsidRPr="009A77E2">
        <w:rPr>
          <w:rStyle w:val="StyleUnderline"/>
          <w:highlight w:val="cyan"/>
        </w:rPr>
        <w:t>entered</w:t>
      </w:r>
      <w:r w:rsidRPr="009A77E2">
        <w:rPr>
          <w:rStyle w:val="StyleUnderline"/>
        </w:rPr>
        <w:t xml:space="preserve"> into</w:t>
      </w:r>
      <w:proofErr w:type="gramEnd"/>
      <w:r w:rsidRPr="009A77E2">
        <w:rPr>
          <w:rStyle w:val="StyleUnderline"/>
        </w:rPr>
        <w:t xml:space="preserve"> </w:t>
      </w:r>
      <w:r w:rsidRPr="009A77E2">
        <w:rPr>
          <w:rStyle w:val="Emphasis"/>
          <w:highlight w:val="cyan"/>
        </w:rPr>
        <w:t>voluntarily</w:t>
      </w:r>
      <w:r w:rsidRPr="009A77E2">
        <w:rPr>
          <w:rStyle w:val="StyleUnderline"/>
          <w:highlight w:val="cyan"/>
        </w:rPr>
        <w:t xml:space="preserve">, that </w:t>
      </w:r>
      <w:proofErr w:type="gramStart"/>
      <w:r w:rsidRPr="009A77E2">
        <w:rPr>
          <w:rStyle w:val="Emphasis"/>
          <w:highlight w:val="cyan"/>
        </w:rPr>
        <w:t>regulate</w:t>
      </w:r>
      <w:r w:rsidRPr="009A77E2">
        <w:rPr>
          <w:rStyle w:val="StyleUnderline"/>
        </w:rPr>
        <w:t>s</w:t>
      </w:r>
      <w:proofErr w:type="gramEnd"/>
      <w:r w:rsidRPr="009A77E2">
        <w:rPr>
          <w:rStyle w:val="StyleUnderline"/>
        </w:rPr>
        <w:t xml:space="preserve"> the </w:t>
      </w:r>
      <w:r w:rsidRPr="009A77E2">
        <w:rPr>
          <w:rStyle w:val="Emphasis"/>
          <w:highlight w:val="cyan"/>
        </w:rPr>
        <w:t>employment</w:t>
      </w:r>
      <w:r w:rsidRPr="009A77E2">
        <w:rPr>
          <w:rStyle w:val="Emphasis"/>
        </w:rPr>
        <w:t xml:space="preserve"> relationship</w:t>
      </w:r>
      <w:r w:rsidRPr="009A77E2">
        <w:rPr>
          <w:rStyle w:val="StyleUnderline"/>
        </w:rPr>
        <w:t xml:space="preserve"> between</w:t>
      </w:r>
      <w:r w:rsidRPr="009A77E2">
        <w:rPr>
          <w:sz w:val="16"/>
        </w:rPr>
        <w:t xml:space="preserve"> a group of </w:t>
      </w:r>
      <w:r w:rsidRPr="009A77E2">
        <w:rPr>
          <w:rStyle w:val="Emphasis"/>
        </w:rPr>
        <w:t>employees</w:t>
      </w:r>
      <w:r w:rsidRPr="009A77E2">
        <w:rPr>
          <w:rStyle w:val="StyleUnderline"/>
        </w:rPr>
        <w:t xml:space="preserve"> and their </w:t>
      </w:r>
      <w:r w:rsidRPr="009A77E2">
        <w:rPr>
          <w:rStyle w:val="Emphasis"/>
        </w:rPr>
        <w:t>employer</w:t>
      </w:r>
      <w:r w:rsidRPr="009A77E2">
        <w:rPr>
          <w:sz w:val="16"/>
        </w:rPr>
        <w:t xml:space="preserve">. Collective agreement-making is a broad concept, </w:t>
      </w:r>
      <w:proofErr w:type="spellStart"/>
      <w:r w:rsidRPr="009A77E2">
        <w:rPr>
          <w:sz w:val="16"/>
        </w:rPr>
        <w:t>focussing</w:t>
      </w:r>
      <w:proofErr w:type="spellEnd"/>
      <w:r w:rsidRPr="009A77E2">
        <w:rPr>
          <w:sz w:val="16"/>
        </w:rPr>
        <w:t xml:space="preserve"> on the processes by which collective agreements are created, that potentially encompasses </w:t>
      </w:r>
      <w:proofErr w:type="gramStart"/>
      <w:r w:rsidRPr="009A77E2">
        <w:rPr>
          <w:sz w:val="16"/>
        </w:rPr>
        <w:t>a number of</w:t>
      </w:r>
      <w:proofErr w:type="gramEnd"/>
      <w:r w:rsidRPr="009A77E2">
        <w:rPr>
          <w:sz w:val="16"/>
        </w:rPr>
        <w:t xml:space="preserve"> different subprocesses, by far the most important of which is collective bargaining.</w:t>
      </w:r>
    </w:p>
    <w:p w14:paraId="0895CA4E" w14:textId="77777777" w:rsidR="009630D8" w:rsidRPr="009A77E2" w:rsidRDefault="009630D8" w:rsidP="009630D8">
      <w:pPr>
        <w:rPr>
          <w:sz w:val="16"/>
        </w:rPr>
      </w:pPr>
      <w:r w:rsidRPr="009A77E2">
        <w:rPr>
          <w:rStyle w:val="StyleUnderline"/>
        </w:rPr>
        <w:t xml:space="preserve">Collective bargaining has two </w:t>
      </w:r>
      <w:r w:rsidRPr="009A77E2">
        <w:rPr>
          <w:rStyle w:val="Emphasis"/>
        </w:rPr>
        <w:t>essential</w:t>
      </w:r>
      <w:r w:rsidRPr="009A77E2">
        <w:rPr>
          <w:rStyle w:val="StyleUnderline"/>
        </w:rPr>
        <w:t xml:space="preserve"> features</w:t>
      </w:r>
      <w:r w:rsidRPr="009A77E2">
        <w:rPr>
          <w:sz w:val="16"/>
        </w:rPr>
        <w:t xml:space="preserve">. First, </w:t>
      </w:r>
      <w:r w:rsidRPr="009A77E2">
        <w:rPr>
          <w:rStyle w:val="StyleUnderline"/>
        </w:rPr>
        <w:t xml:space="preserve">it is </w:t>
      </w:r>
      <w:r w:rsidRPr="009A77E2">
        <w:rPr>
          <w:rStyle w:val="Emphasis"/>
          <w:highlight w:val="cyan"/>
        </w:rPr>
        <w:t>collective</w:t>
      </w:r>
      <w:r w:rsidRPr="009A77E2">
        <w:rPr>
          <w:rStyle w:val="StyleUnderline"/>
          <w:highlight w:val="cyan"/>
        </w:rPr>
        <w:t xml:space="preserve"> because it involves </w:t>
      </w:r>
      <w:r w:rsidRPr="009A77E2">
        <w:rPr>
          <w:rStyle w:val="Emphasis"/>
          <w:highlight w:val="cyan"/>
        </w:rPr>
        <w:t>groups</w:t>
      </w:r>
      <w:r w:rsidRPr="009A77E2">
        <w:rPr>
          <w:rStyle w:val="StyleUnderline"/>
        </w:rPr>
        <w:t xml:space="preserve"> of </w:t>
      </w:r>
      <w:r w:rsidRPr="009A77E2">
        <w:rPr>
          <w:rStyle w:val="Emphasis"/>
        </w:rPr>
        <w:t>employees</w:t>
      </w:r>
      <w:r w:rsidRPr="009A77E2">
        <w:rPr>
          <w:rStyle w:val="StyleUnderline"/>
        </w:rPr>
        <w:t xml:space="preserve"> </w:t>
      </w:r>
      <w:r w:rsidRPr="009A77E2">
        <w:rPr>
          <w:rStyle w:val="StyleUnderline"/>
          <w:highlight w:val="cyan"/>
        </w:rPr>
        <w:t xml:space="preserve">acting </w:t>
      </w:r>
      <w:r w:rsidRPr="009A77E2">
        <w:rPr>
          <w:rStyle w:val="Emphasis"/>
          <w:highlight w:val="cyan"/>
        </w:rPr>
        <w:t>together</w:t>
      </w:r>
      <w:r w:rsidRPr="009A77E2">
        <w:rPr>
          <w:rStyle w:val="StyleUnderline"/>
        </w:rPr>
        <w:t xml:space="preserve">, usually through a collective </w:t>
      </w:r>
      <w:proofErr w:type="spellStart"/>
      <w:r w:rsidRPr="009A77E2">
        <w:rPr>
          <w:rStyle w:val="Emphasis"/>
        </w:rPr>
        <w:t>organisation</w:t>
      </w:r>
      <w:proofErr w:type="spellEnd"/>
      <w:r w:rsidRPr="009A77E2">
        <w:rPr>
          <w:rStyle w:val="StyleUnderline"/>
        </w:rPr>
        <w:t xml:space="preserve">, to </w:t>
      </w:r>
      <w:r w:rsidRPr="009A77E2">
        <w:rPr>
          <w:rStyle w:val="Emphasis"/>
        </w:rPr>
        <w:t>negotiate</w:t>
      </w:r>
      <w:r w:rsidRPr="009A77E2">
        <w:rPr>
          <w:rStyle w:val="StyleUnderline"/>
        </w:rPr>
        <w:t xml:space="preserve"> with either one employer or a group of employers. Throughout </w:t>
      </w:r>
      <w:r w:rsidRPr="009A77E2">
        <w:rPr>
          <w:rStyle w:val="Emphasis"/>
        </w:rPr>
        <w:t>history</w:t>
      </w:r>
      <w:r w:rsidRPr="009A77E2">
        <w:rPr>
          <w:sz w:val="16"/>
        </w:rPr>
        <w:t xml:space="preserve"> and across most countries, </w:t>
      </w:r>
      <w:r w:rsidRPr="009A77E2">
        <w:rPr>
          <w:rStyle w:val="StyleUnderline"/>
        </w:rPr>
        <w:t xml:space="preserve">the collective </w:t>
      </w:r>
      <w:proofErr w:type="spellStart"/>
      <w:r w:rsidRPr="009A77E2">
        <w:rPr>
          <w:rStyle w:val="Emphasis"/>
        </w:rPr>
        <w:t>organisation</w:t>
      </w:r>
      <w:proofErr w:type="spellEnd"/>
      <w:r w:rsidRPr="009A77E2">
        <w:rPr>
          <w:rStyle w:val="StyleUnderline"/>
        </w:rPr>
        <w:t xml:space="preserve"> representing employees has been a </w:t>
      </w:r>
      <w:r w:rsidRPr="009A77E2">
        <w:rPr>
          <w:rStyle w:val="Emphasis"/>
        </w:rPr>
        <w:t>trade union</w:t>
      </w:r>
      <w:r w:rsidRPr="009A77E2">
        <w:rPr>
          <w:sz w:val="16"/>
        </w:rPr>
        <w:t xml:space="preserve"> (see Chapter 6). </w:t>
      </w:r>
      <w:r w:rsidRPr="009A77E2">
        <w:rPr>
          <w:rStyle w:val="StyleUnderline"/>
        </w:rPr>
        <w:t xml:space="preserve">However, there are </w:t>
      </w:r>
      <w:r w:rsidRPr="009A77E2">
        <w:rPr>
          <w:rStyle w:val="Emphasis"/>
        </w:rPr>
        <w:t>alternative</w:t>
      </w:r>
      <w:r w:rsidRPr="009A77E2">
        <w:rPr>
          <w:rStyle w:val="StyleUnderline"/>
        </w:rPr>
        <w:t xml:space="preserve"> forms of collective </w:t>
      </w:r>
      <w:proofErr w:type="spellStart"/>
      <w:r w:rsidRPr="009A77E2">
        <w:rPr>
          <w:rStyle w:val="StyleUnderline"/>
        </w:rPr>
        <w:t>organisations</w:t>
      </w:r>
      <w:proofErr w:type="spellEnd"/>
      <w:r w:rsidRPr="009A77E2">
        <w:rPr>
          <w:sz w:val="16"/>
        </w:rPr>
        <w:t xml:space="preserve"> that are not trade unions, </w:t>
      </w:r>
      <w:r w:rsidRPr="009A77E2">
        <w:rPr>
          <w:rStyle w:val="StyleUnderline"/>
        </w:rPr>
        <w:t>including</w:t>
      </w:r>
      <w:r w:rsidRPr="009A77E2">
        <w:rPr>
          <w:sz w:val="16"/>
        </w:rPr>
        <w:t xml:space="preserve"> employee associations, consultative committees and more </w:t>
      </w:r>
      <w:r w:rsidRPr="009A77E2">
        <w:rPr>
          <w:rStyle w:val="Emphasis"/>
        </w:rPr>
        <w:t>informal</w:t>
      </w:r>
      <w:r w:rsidRPr="009A77E2">
        <w:rPr>
          <w:rStyle w:val="StyleUnderline"/>
        </w:rPr>
        <w:t xml:space="preserve"> groups of employees acting together</w:t>
      </w:r>
      <w:r w:rsidRPr="009A77E2">
        <w:rPr>
          <w:sz w:val="16"/>
        </w:rPr>
        <w:t xml:space="preserve"> for the purposes of bargaining with employers (see Chapter 7).</w:t>
      </w:r>
    </w:p>
    <w:p w14:paraId="757ECCB4" w14:textId="77777777" w:rsidR="009630D8" w:rsidRPr="00CF7FF3" w:rsidRDefault="009630D8" w:rsidP="009630D8">
      <w:pPr>
        <w:rPr>
          <w:sz w:val="16"/>
        </w:rPr>
      </w:pPr>
      <w:r w:rsidRPr="00CF7FF3">
        <w:rPr>
          <w:sz w:val="16"/>
        </w:rPr>
        <w:t xml:space="preserve">Second, </w:t>
      </w:r>
      <w:r w:rsidRPr="00CF7FF3">
        <w:rPr>
          <w:rStyle w:val="StyleUnderline"/>
        </w:rPr>
        <w:t xml:space="preserve">collective bargaining involves </w:t>
      </w:r>
      <w:r w:rsidRPr="00CF7FF3">
        <w:rPr>
          <w:rStyle w:val="Emphasis"/>
        </w:rPr>
        <w:t>‘bargaining’</w:t>
      </w:r>
      <w:r w:rsidRPr="00CF7FF3">
        <w:rPr>
          <w:rStyle w:val="StyleUnderline"/>
        </w:rPr>
        <w:t xml:space="preserve"> between these parties</w:t>
      </w:r>
      <w:r w:rsidRPr="00CF7FF3">
        <w:rPr>
          <w:sz w:val="16"/>
        </w:rPr>
        <w:t xml:space="preserve">. In this way, it </w:t>
      </w:r>
      <w:r w:rsidRPr="00CF7FF3">
        <w:rPr>
          <w:rStyle w:val="StyleUnderline"/>
        </w:rPr>
        <w:t xml:space="preserve">is usually a </w:t>
      </w:r>
      <w:r w:rsidRPr="00CF7FF3">
        <w:rPr>
          <w:rStyle w:val="Emphasis"/>
        </w:rPr>
        <w:t>bilateral</w:t>
      </w:r>
      <w:r w:rsidRPr="00CF7FF3">
        <w:rPr>
          <w:rStyle w:val="StyleUnderline"/>
        </w:rPr>
        <w:t xml:space="preserve"> process in which two parties </w:t>
      </w:r>
      <w:r w:rsidRPr="00CF7FF3">
        <w:rPr>
          <w:rStyle w:val="Emphasis"/>
        </w:rPr>
        <w:t>jointly</w:t>
      </w:r>
      <w:r w:rsidRPr="00CF7FF3">
        <w:rPr>
          <w:rStyle w:val="StyleUnderline"/>
        </w:rPr>
        <w:t xml:space="preserve"> make the rules</w:t>
      </w:r>
      <w:r w:rsidRPr="00CF7FF3">
        <w:rPr>
          <w:sz w:val="16"/>
        </w:rPr>
        <w:t xml:space="preserve"> of the employment relationship. </w:t>
      </w:r>
      <w:r w:rsidRPr="00CF7FF3">
        <w:rPr>
          <w:rStyle w:val="StyleUnderline"/>
        </w:rPr>
        <w:t>More than two parties can be involved in collective bargaining</w:t>
      </w:r>
      <w:r w:rsidRPr="00CF7FF3">
        <w:rPr>
          <w:sz w:val="16"/>
        </w:rPr>
        <w:t xml:space="preserve">, but this chapter largely excludes these more complicated arrangements. The bilateral </w:t>
      </w:r>
      <w:r w:rsidRPr="00CF7FF3">
        <w:rPr>
          <w:rStyle w:val="Emphasis"/>
          <w:highlight w:val="cyan"/>
        </w:rPr>
        <w:t>bargaining</w:t>
      </w:r>
      <w:r w:rsidRPr="00CF7FF3">
        <w:rPr>
          <w:sz w:val="16"/>
        </w:rPr>
        <w:t xml:space="preserve"> process </w:t>
      </w:r>
      <w:r w:rsidRPr="00CF7FF3">
        <w:rPr>
          <w:rStyle w:val="StyleUnderline"/>
          <w:highlight w:val="cyan"/>
        </w:rPr>
        <w:t xml:space="preserve">represents an </w:t>
      </w:r>
      <w:r w:rsidRPr="00CF7FF3">
        <w:rPr>
          <w:rStyle w:val="Emphasis"/>
          <w:highlight w:val="cyan"/>
        </w:rPr>
        <w:t>exchange</w:t>
      </w:r>
      <w:r w:rsidRPr="00CF7FF3">
        <w:rPr>
          <w:rStyle w:val="StyleUnderline"/>
          <w:highlight w:val="cyan"/>
        </w:rPr>
        <w:t xml:space="preserve"> in which</w:t>
      </w:r>
      <w:r w:rsidRPr="00CF7FF3">
        <w:rPr>
          <w:rStyle w:val="StyleUnderline"/>
        </w:rPr>
        <w:t xml:space="preserve"> the </w:t>
      </w:r>
      <w:r w:rsidRPr="00CF7FF3">
        <w:rPr>
          <w:rStyle w:val="StyleUnderline"/>
          <w:highlight w:val="cyan"/>
        </w:rPr>
        <w:t>parties</w:t>
      </w:r>
      <w:r w:rsidRPr="00CF7FF3">
        <w:rPr>
          <w:rStyle w:val="StyleUnderline"/>
        </w:rPr>
        <w:t xml:space="preserve"> make </w:t>
      </w:r>
      <w:r w:rsidRPr="00CF7FF3">
        <w:rPr>
          <w:rStyle w:val="Emphasis"/>
        </w:rPr>
        <w:t>offers</w:t>
      </w:r>
      <w:r w:rsidRPr="00CF7FF3">
        <w:rPr>
          <w:rStyle w:val="StyleUnderline"/>
        </w:rPr>
        <w:t xml:space="preserve"> and grant </w:t>
      </w:r>
      <w:r w:rsidRPr="00CF7FF3">
        <w:rPr>
          <w:rStyle w:val="Emphasis"/>
        </w:rPr>
        <w:t>concessions</w:t>
      </w:r>
      <w:r w:rsidRPr="00CF7FF3">
        <w:rPr>
          <w:rStyle w:val="StyleUnderline"/>
        </w:rPr>
        <w:t xml:space="preserve">, ‘haggle’ and engage in </w:t>
      </w:r>
      <w:r w:rsidRPr="00CF7FF3">
        <w:rPr>
          <w:rStyle w:val="Emphasis"/>
          <w:highlight w:val="cyan"/>
        </w:rPr>
        <w:t>‘give and take’</w:t>
      </w:r>
      <w:r w:rsidRPr="00CF7FF3">
        <w:rPr>
          <w:rStyle w:val="StyleUnderline"/>
        </w:rPr>
        <w:t>.</w:t>
      </w:r>
      <w:r w:rsidRPr="00CF7FF3">
        <w:rPr>
          <w:sz w:val="16"/>
        </w:rPr>
        <w:t xml:space="preserve"> Genuine bargaining, then, requires that </w:t>
      </w:r>
      <w:r w:rsidRPr="00CF7FF3">
        <w:rPr>
          <w:rStyle w:val="Emphasis"/>
          <w:highlight w:val="cyan"/>
        </w:rPr>
        <w:t>each</w:t>
      </w:r>
      <w:r w:rsidRPr="00CF7FF3">
        <w:rPr>
          <w:rStyle w:val="Emphasis"/>
        </w:rPr>
        <w:t xml:space="preserve"> party</w:t>
      </w:r>
      <w:r w:rsidRPr="00CF7FF3">
        <w:rPr>
          <w:rStyle w:val="StyleUnderline"/>
        </w:rPr>
        <w:t xml:space="preserve"> </w:t>
      </w:r>
      <w:r w:rsidRPr="00CF7FF3">
        <w:rPr>
          <w:rStyle w:val="StyleUnderline"/>
          <w:highlight w:val="cyan"/>
        </w:rPr>
        <w:t>have</w:t>
      </w:r>
      <w:r w:rsidRPr="00CF7FF3">
        <w:rPr>
          <w:rStyle w:val="StyleUnderline"/>
        </w:rPr>
        <w:t xml:space="preserve"> the </w:t>
      </w:r>
      <w:r w:rsidRPr="00CF7FF3">
        <w:rPr>
          <w:rStyle w:val="Emphasis"/>
          <w:highlight w:val="cyan"/>
        </w:rPr>
        <w:t>power</w:t>
      </w:r>
      <w:r w:rsidRPr="00CF7FF3">
        <w:rPr>
          <w:rStyle w:val="StyleUnderline"/>
        </w:rPr>
        <w:t xml:space="preserve"> to make a difference</w:t>
      </w:r>
      <w:r w:rsidRPr="00CF7FF3">
        <w:rPr>
          <w:sz w:val="16"/>
        </w:rPr>
        <w:t xml:space="preserve"> to the outcome, </w:t>
      </w:r>
      <w:r w:rsidRPr="00CF7FF3">
        <w:rPr>
          <w:rStyle w:val="StyleUnderline"/>
          <w:highlight w:val="cyan"/>
        </w:rPr>
        <w:t>even if</w:t>
      </w:r>
      <w:r w:rsidRPr="00CF7FF3">
        <w:rPr>
          <w:rStyle w:val="StyleUnderline"/>
        </w:rPr>
        <w:t xml:space="preserve"> that power is </w:t>
      </w:r>
      <w:r w:rsidRPr="00CF7FF3">
        <w:rPr>
          <w:rStyle w:val="Emphasis"/>
          <w:highlight w:val="cyan"/>
        </w:rPr>
        <w:t>uneven</w:t>
      </w:r>
      <w:r w:rsidRPr="00CF7FF3">
        <w:rPr>
          <w:rStyle w:val="StyleUnderline"/>
        </w:rPr>
        <w:t xml:space="preserve">ly distributed </w:t>
      </w:r>
      <w:r w:rsidRPr="00CF7FF3">
        <w:rPr>
          <w:sz w:val="16"/>
        </w:rPr>
        <w:t>between the parties.</w:t>
      </w:r>
    </w:p>
    <w:p w14:paraId="1C800257" w14:textId="77777777" w:rsidR="009630D8" w:rsidRPr="009A77E2" w:rsidRDefault="009630D8" w:rsidP="009630D8">
      <w:pPr>
        <w:rPr>
          <w:sz w:val="16"/>
        </w:rPr>
      </w:pPr>
      <w:r w:rsidRPr="009A77E2">
        <w:rPr>
          <w:sz w:val="16"/>
        </w:rPr>
        <w:t xml:space="preserve">It is easy to see how collective bargaining has been central to pluralist values in employment relations (see Chapter 3). Indeed, many scholars and practitioners see collective bargaining as the only way to make collective agreements; for example, the Dictionary of industrial relations defines a collective agreement as ‘an agreement arrived at by collective bargaining’ (Marsh &amp; Evans 1973, p. 60). Many go so far as to argue that collective bargaining is so important and desirable a practice that it constitutes a ‘prominent human right at work’ (Adams 2011) or a ‘fundamental’ human right, as supported by the International </w:t>
      </w:r>
      <w:proofErr w:type="spellStart"/>
      <w:r w:rsidRPr="009A77E2">
        <w:rPr>
          <w:sz w:val="16"/>
        </w:rPr>
        <w:t>Labour</w:t>
      </w:r>
      <w:proofErr w:type="spellEnd"/>
      <w:r w:rsidRPr="009A77E2">
        <w:rPr>
          <w:sz w:val="16"/>
        </w:rPr>
        <w:t xml:space="preserve"> Organization (ILO).</w:t>
      </w:r>
    </w:p>
    <w:p w14:paraId="75E67B46" w14:textId="77777777" w:rsidR="009630D8" w:rsidRDefault="009630D8" w:rsidP="009630D8">
      <w:pPr>
        <w:rPr>
          <w:sz w:val="16"/>
        </w:rPr>
      </w:pPr>
      <w:r w:rsidRPr="009A77E2">
        <w:rPr>
          <w:rStyle w:val="StyleUnderline"/>
        </w:rPr>
        <w:t xml:space="preserve">Despite the common preoccupation with collective </w:t>
      </w:r>
      <w:r w:rsidRPr="009A77E2">
        <w:rPr>
          <w:rStyle w:val="Emphasis"/>
          <w:highlight w:val="cyan"/>
        </w:rPr>
        <w:t>bargaining</w:t>
      </w:r>
      <w:r w:rsidRPr="009A77E2">
        <w:rPr>
          <w:sz w:val="16"/>
        </w:rPr>
        <w:t xml:space="preserve">, however, </w:t>
      </w:r>
      <w:r w:rsidRPr="009A77E2">
        <w:rPr>
          <w:rStyle w:val="StyleUnderline"/>
        </w:rPr>
        <w:t xml:space="preserve">it </w:t>
      </w:r>
      <w:r w:rsidRPr="009A77E2">
        <w:rPr>
          <w:rStyle w:val="StyleUnderline"/>
          <w:highlight w:val="cyan"/>
        </w:rPr>
        <w:t xml:space="preserve">is </w:t>
      </w:r>
      <w:r w:rsidRPr="009A77E2">
        <w:rPr>
          <w:rStyle w:val="Emphasis"/>
          <w:highlight w:val="cyan"/>
        </w:rPr>
        <w:t>not the only</w:t>
      </w:r>
      <w:r w:rsidRPr="009A77E2">
        <w:rPr>
          <w:rStyle w:val="StyleUnderline"/>
          <w:highlight w:val="cyan"/>
        </w:rPr>
        <w:t xml:space="preserve"> process by which</w:t>
      </w:r>
      <w:r w:rsidRPr="009A77E2">
        <w:rPr>
          <w:rStyle w:val="StyleUnderline"/>
        </w:rPr>
        <w:t xml:space="preserve"> collective </w:t>
      </w:r>
      <w:r w:rsidRPr="009A77E2">
        <w:rPr>
          <w:rStyle w:val="Emphasis"/>
          <w:highlight w:val="cyan"/>
        </w:rPr>
        <w:t>agreements</w:t>
      </w:r>
      <w:r w:rsidRPr="009A77E2">
        <w:rPr>
          <w:rStyle w:val="StyleUnderline"/>
          <w:highlight w:val="cyan"/>
        </w:rPr>
        <w:t xml:space="preserve"> are made</w:t>
      </w:r>
      <w:r w:rsidRPr="009A77E2">
        <w:rPr>
          <w:sz w:val="16"/>
        </w:rPr>
        <w:t xml:space="preserve"> (Gahan &amp; Pekarek 2012; Bray &amp; Stewart 2013; Bray &amp; Macneil 2016). </w:t>
      </w:r>
      <w:r w:rsidRPr="009A77E2">
        <w:rPr>
          <w:rStyle w:val="StyleUnderline"/>
          <w:highlight w:val="cyan"/>
        </w:rPr>
        <w:t>The process</w:t>
      </w:r>
      <w:r w:rsidRPr="009A77E2">
        <w:rPr>
          <w:sz w:val="16"/>
        </w:rPr>
        <w:t xml:space="preserve">, for example, </w:t>
      </w:r>
      <w:r w:rsidRPr="009A77E2">
        <w:rPr>
          <w:rStyle w:val="StyleUnderline"/>
          <w:highlight w:val="cyan"/>
        </w:rPr>
        <w:t xml:space="preserve">may be </w:t>
      </w:r>
      <w:r w:rsidRPr="009A77E2">
        <w:rPr>
          <w:rStyle w:val="Emphasis"/>
          <w:highlight w:val="cyan"/>
        </w:rPr>
        <w:t>unilateral</w:t>
      </w:r>
      <w:r w:rsidRPr="009A77E2">
        <w:rPr>
          <w:rStyle w:val="StyleUnderline"/>
        </w:rPr>
        <w:t xml:space="preserve">, in that only </w:t>
      </w:r>
      <w:r w:rsidRPr="009A77E2">
        <w:rPr>
          <w:rStyle w:val="Emphasis"/>
        </w:rPr>
        <w:t>one party</w:t>
      </w:r>
      <w:r w:rsidRPr="009A77E2">
        <w:rPr>
          <w:rStyle w:val="StyleUnderline"/>
        </w:rPr>
        <w:t xml:space="preserve"> makes the rules</w:t>
      </w:r>
      <w:r w:rsidRPr="009A77E2">
        <w:rPr>
          <w:sz w:val="16"/>
        </w:rPr>
        <w:t xml:space="preserve">. A good—albeit curious—example occurred in Australia under the WorkChoices regime, where ‘greenfield’ collective agreements that could be registered and become legally binding were determined solely by employers (Gahan 2007). More ambiguous, but </w:t>
      </w:r>
      <w:r w:rsidRPr="009A77E2">
        <w:rPr>
          <w:rStyle w:val="Emphasis"/>
          <w:highlight w:val="cyan"/>
        </w:rPr>
        <w:t>no less</w:t>
      </w:r>
      <w:r w:rsidRPr="009A77E2">
        <w:rPr>
          <w:rStyle w:val="StyleUnderline"/>
          <w:highlight w:val="cyan"/>
        </w:rPr>
        <w:t xml:space="preserve"> important</w:t>
      </w:r>
      <w:r w:rsidRPr="009A77E2">
        <w:rPr>
          <w:rStyle w:val="StyleUnderline"/>
        </w:rPr>
        <w:t xml:space="preserve">, </w:t>
      </w:r>
      <w:r w:rsidRPr="009A77E2">
        <w:rPr>
          <w:rStyle w:val="StyleUnderline"/>
          <w:highlight w:val="cyan"/>
        </w:rPr>
        <w:t>is</w:t>
      </w:r>
      <w:r w:rsidRPr="009A77E2">
        <w:rPr>
          <w:rStyle w:val="StyleUnderline"/>
        </w:rPr>
        <w:t xml:space="preserve"> the </w:t>
      </w:r>
      <w:r w:rsidRPr="009A77E2">
        <w:rPr>
          <w:rStyle w:val="Emphasis"/>
        </w:rPr>
        <w:t>process</w:t>
      </w:r>
      <w:r w:rsidRPr="009A77E2">
        <w:rPr>
          <w:rStyle w:val="StyleUnderline"/>
        </w:rPr>
        <w:t xml:space="preserve"> in which </w:t>
      </w:r>
      <w:r w:rsidRPr="009A77E2">
        <w:rPr>
          <w:rStyle w:val="StyleUnderline"/>
          <w:highlight w:val="cyan"/>
        </w:rPr>
        <w:t>two</w:t>
      </w:r>
      <w:r w:rsidRPr="009A77E2">
        <w:rPr>
          <w:rStyle w:val="StyleUnderline"/>
        </w:rPr>
        <w:t xml:space="preserve"> or more </w:t>
      </w:r>
      <w:r w:rsidRPr="009A77E2">
        <w:rPr>
          <w:rStyle w:val="StyleUnderline"/>
          <w:highlight w:val="cyan"/>
        </w:rPr>
        <w:t>parties</w:t>
      </w:r>
      <w:r w:rsidRPr="009A77E2">
        <w:rPr>
          <w:rStyle w:val="StyleUnderline"/>
        </w:rPr>
        <w:t xml:space="preserve"> are </w:t>
      </w:r>
      <w:r w:rsidRPr="009A77E2">
        <w:rPr>
          <w:rStyle w:val="Emphasis"/>
        </w:rPr>
        <w:t>involved</w:t>
      </w:r>
      <w:r w:rsidRPr="009A77E2">
        <w:rPr>
          <w:rStyle w:val="StyleUnderline"/>
        </w:rPr>
        <w:t xml:space="preserve"> </w:t>
      </w:r>
      <w:r w:rsidRPr="009A77E2">
        <w:rPr>
          <w:rStyle w:val="StyleUnderline"/>
          <w:highlight w:val="cyan"/>
        </w:rPr>
        <w:t>but</w:t>
      </w:r>
      <w:r w:rsidRPr="009A77E2">
        <w:rPr>
          <w:rStyle w:val="StyleUnderline"/>
        </w:rPr>
        <w:t xml:space="preserve"> there is </w:t>
      </w:r>
      <w:r w:rsidRPr="009A77E2">
        <w:rPr>
          <w:rStyle w:val="Emphasis"/>
          <w:highlight w:val="cyan"/>
        </w:rPr>
        <w:t>no genuine bargaining</w:t>
      </w:r>
      <w:r w:rsidRPr="009A77E2">
        <w:rPr>
          <w:rStyle w:val="StyleUnderline"/>
          <w:highlight w:val="cyan"/>
        </w:rPr>
        <w:t>: the process might be</w:t>
      </w:r>
      <w:r w:rsidRPr="009A77E2">
        <w:rPr>
          <w:rStyle w:val="StyleUnderline"/>
        </w:rPr>
        <w:t xml:space="preserve"> </w:t>
      </w:r>
      <w:proofErr w:type="gramStart"/>
      <w:r w:rsidRPr="009A77E2">
        <w:rPr>
          <w:rStyle w:val="Emphasis"/>
        </w:rPr>
        <w:t>voluntary</w:t>
      </w:r>
      <w:proofErr w:type="gramEnd"/>
      <w:r w:rsidRPr="009A77E2">
        <w:rPr>
          <w:rStyle w:val="StyleUnderline"/>
        </w:rPr>
        <w:t xml:space="preserve"> and both parties may </w:t>
      </w:r>
      <w:r w:rsidRPr="009A77E2">
        <w:rPr>
          <w:rStyle w:val="Emphasis"/>
        </w:rPr>
        <w:t>agree</w:t>
      </w:r>
      <w:r w:rsidRPr="009A77E2">
        <w:rPr>
          <w:sz w:val="16"/>
        </w:rPr>
        <w:t xml:space="preserve"> to the outcome, </w:t>
      </w:r>
      <w:r w:rsidRPr="009A77E2">
        <w:rPr>
          <w:rStyle w:val="StyleUnderline"/>
        </w:rPr>
        <w:t xml:space="preserve">but it involves </w:t>
      </w:r>
      <w:r w:rsidRPr="009A77E2">
        <w:rPr>
          <w:rStyle w:val="Emphasis"/>
        </w:rPr>
        <w:t>one</w:t>
      </w:r>
      <w:r w:rsidRPr="009A77E2">
        <w:rPr>
          <w:rStyle w:val="StyleUnderline"/>
        </w:rPr>
        <w:t xml:space="preserve"> party </w:t>
      </w:r>
      <w:r w:rsidRPr="009A77E2">
        <w:rPr>
          <w:rStyle w:val="Emphasis"/>
        </w:rPr>
        <w:t>proposing</w:t>
      </w:r>
      <w:r w:rsidRPr="009A77E2">
        <w:rPr>
          <w:rStyle w:val="StyleUnderline"/>
        </w:rPr>
        <w:t xml:space="preserve"> the terms and the </w:t>
      </w:r>
      <w:r w:rsidRPr="009A77E2">
        <w:rPr>
          <w:rStyle w:val="Emphasis"/>
        </w:rPr>
        <w:t>other</w:t>
      </w:r>
      <w:r w:rsidRPr="009A77E2">
        <w:rPr>
          <w:rStyle w:val="StyleUnderline"/>
        </w:rPr>
        <w:t xml:space="preserve"> parties either </w:t>
      </w:r>
      <w:proofErr w:type="gramStart"/>
      <w:r w:rsidRPr="009A77E2">
        <w:rPr>
          <w:rStyle w:val="Emphasis"/>
        </w:rPr>
        <w:t>accepting</w:t>
      </w:r>
      <w:proofErr w:type="gramEnd"/>
      <w:r w:rsidRPr="009A77E2">
        <w:rPr>
          <w:sz w:val="16"/>
        </w:rPr>
        <w:t xml:space="preserve"> those terms </w:t>
      </w:r>
      <w:r w:rsidRPr="009A77E2">
        <w:rPr>
          <w:rStyle w:val="StyleUnderline"/>
        </w:rPr>
        <w:t xml:space="preserve">or not. In this </w:t>
      </w:r>
      <w:r w:rsidRPr="009A77E2">
        <w:rPr>
          <w:rStyle w:val="Emphasis"/>
          <w:highlight w:val="cyan"/>
        </w:rPr>
        <w:t>‘take-it-or-leave-it’</w:t>
      </w:r>
      <w:r w:rsidRPr="009A77E2">
        <w:rPr>
          <w:rStyle w:val="StyleUnderline"/>
        </w:rPr>
        <w:t xml:space="preserve"> approach, there is </w:t>
      </w:r>
      <w:r w:rsidRPr="009A77E2">
        <w:rPr>
          <w:rStyle w:val="Emphasis"/>
        </w:rPr>
        <w:t>no exchange</w:t>
      </w:r>
      <w:r w:rsidRPr="009A77E2">
        <w:rPr>
          <w:sz w:val="16"/>
        </w:rPr>
        <w:t xml:space="preserve"> which involves the making of offers and the granting of concessions, haggling or give-and-take. In these circumstances, </w:t>
      </w:r>
      <w:r w:rsidRPr="009A77E2">
        <w:rPr>
          <w:rStyle w:val="StyleUnderline"/>
        </w:rPr>
        <w:t xml:space="preserve">‘agreement’ comes by the other parties granting </w:t>
      </w:r>
      <w:r w:rsidRPr="009A77E2">
        <w:rPr>
          <w:rStyle w:val="Emphasis"/>
        </w:rPr>
        <w:t>consent</w:t>
      </w:r>
      <w:r w:rsidRPr="009A77E2">
        <w:rPr>
          <w:rStyle w:val="StyleUnderline"/>
        </w:rPr>
        <w:t>, usually by signing the ‘agreement’</w:t>
      </w:r>
      <w:r w:rsidRPr="009A77E2">
        <w:rPr>
          <w:sz w:val="16"/>
        </w:rPr>
        <w:t xml:space="preserve">. As the rest of this chapter will show, these </w:t>
      </w:r>
      <w:proofErr w:type="spellStart"/>
      <w:r w:rsidRPr="009A77E2">
        <w:rPr>
          <w:sz w:val="16"/>
        </w:rPr>
        <w:t>nonbargained</w:t>
      </w:r>
      <w:proofErr w:type="spellEnd"/>
      <w:r w:rsidRPr="009A77E2">
        <w:rPr>
          <w:sz w:val="16"/>
        </w:rPr>
        <w:t xml:space="preserve"> forms of collective agreement-making have been made possible by Australian law in recent years, although it is difficult to assess how common they are.</w:t>
      </w:r>
    </w:p>
    <w:p w14:paraId="26142B0F" w14:textId="77777777" w:rsidR="009630D8" w:rsidRPr="00A6022B" w:rsidRDefault="009630D8" w:rsidP="009630D8">
      <w:pPr>
        <w:pStyle w:val="Heading4"/>
      </w:pPr>
      <w:r>
        <w:t>Violation---‘embracing the creative’ is not advocacy for instrumental government action.</w:t>
      </w:r>
    </w:p>
    <w:p w14:paraId="6EC4B763" w14:textId="77777777" w:rsidR="009630D8" w:rsidRDefault="009630D8" w:rsidP="009630D8">
      <w:pPr>
        <w:pStyle w:val="Heading4"/>
      </w:pPr>
      <w:r>
        <w:t xml:space="preserve">You should understand debate as a </w:t>
      </w:r>
      <w:r w:rsidRPr="003D7E6B">
        <w:rPr>
          <w:u w:val="single"/>
        </w:rPr>
        <w:t>dialogue</w:t>
      </w:r>
      <w:r>
        <w:t xml:space="preserve"> in which the affirmative speech act </w:t>
      </w:r>
      <w:r w:rsidRPr="008A12AC">
        <w:rPr>
          <w:u w:val="single"/>
        </w:rPr>
        <w:t>adheres</w:t>
      </w:r>
      <w:r>
        <w:t xml:space="preserve"> to the </w:t>
      </w:r>
      <w:r w:rsidRPr="008A12AC">
        <w:rPr>
          <w:u w:val="single"/>
        </w:rPr>
        <w:t>normative constraint</w:t>
      </w:r>
      <w:r>
        <w:t xml:space="preserve"> of topicality to </w:t>
      </w:r>
      <w:r w:rsidRPr="008A12AC">
        <w:t>maximize</w:t>
      </w:r>
      <w:r>
        <w:t xml:space="preserve"> </w:t>
      </w:r>
      <w:r w:rsidRPr="008A12AC">
        <w:rPr>
          <w:u w:val="single"/>
        </w:rPr>
        <w:t>competitive</w:t>
      </w:r>
      <w:r>
        <w:t xml:space="preserve"> and </w:t>
      </w:r>
      <w:r w:rsidRPr="008A12AC">
        <w:rPr>
          <w:u w:val="single"/>
        </w:rPr>
        <w:t>pedagogical</w:t>
      </w:r>
      <w:r>
        <w:t xml:space="preserve"> benefits of the activity. Violations </w:t>
      </w:r>
      <w:r w:rsidRPr="008A12AC">
        <w:rPr>
          <w:u w:val="single"/>
        </w:rPr>
        <w:t>short-circuit</w:t>
      </w:r>
      <w:r>
        <w:t xml:space="preserve"> the model and produce </w:t>
      </w:r>
      <w:r w:rsidRPr="008A12AC">
        <w:rPr>
          <w:u w:val="single"/>
        </w:rPr>
        <w:t>fruitless</w:t>
      </w:r>
      <w:r>
        <w:t xml:space="preserve"> monologues, the benefits of which are </w:t>
      </w:r>
      <w:r w:rsidRPr="000904D3">
        <w:rPr>
          <w:u w:val="single"/>
        </w:rPr>
        <w:t>extrinsic</w:t>
      </w:r>
      <w:r>
        <w:t xml:space="preserve"> and can be captured in </w:t>
      </w:r>
      <w:r w:rsidRPr="008A12AC">
        <w:rPr>
          <w:u w:val="single"/>
        </w:rPr>
        <w:t>any other</w:t>
      </w:r>
      <w:r w:rsidRPr="008A12AC">
        <w:t xml:space="preserve"> </w:t>
      </w:r>
      <w:r>
        <w:t>academic setting.</w:t>
      </w:r>
    </w:p>
    <w:p w14:paraId="0BBC421C" w14:textId="77777777" w:rsidR="009630D8" w:rsidRDefault="009630D8" w:rsidP="009630D8">
      <w:pPr>
        <w:pStyle w:val="Heading4"/>
      </w:pPr>
      <w:r>
        <w:t xml:space="preserve">There are </w:t>
      </w:r>
      <w:r w:rsidRPr="006928FE">
        <w:rPr>
          <w:u w:val="single"/>
        </w:rPr>
        <w:t>two impacts</w:t>
      </w:r>
      <w:r>
        <w:t xml:space="preserve"> from this:</w:t>
      </w:r>
    </w:p>
    <w:p w14:paraId="5040EA70" w14:textId="77777777" w:rsidR="009630D8" w:rsidRPr="007B4992" w:rsidRDefault="009630D8" w:rsidP="009630D8">
      <w:pPr>
        <w:pStyle w:val="Heading4"/>
      </w:pPr>
      <w:r>
        <w:t xml:space="preserve">1. </w:t>
      </w:r>
      <w:r w:rsidRPr="008A12AC">
        <w:rPr>
          <w:u w:val="single"/>
        </w:rPr>
        <w:t>ITERATIVE EDUCATION</w:t>
      </w:r>
      <w:r>
        <w:t xml:space="preserve">. Debate is </w:t>
      </w:r>
      <w:r w:rsidRPr="006928FE">
        <w:rPr>
          <w:u w:val="single"/>
        </w:rPr>
        <w:t>unique</w:t>
      </w:r>
      <w:r>
        <w:t xml:space="preserve"> among educational experiences for its </w:t>
      </w:r>
      <w:r w:rsidRPr="006928FE">
        <w:rPr>
          <w:u w:val="single"/>
        </w:rPr>
        <w:t>competitive</w:t>
      </w:r>
      <w:r>
        <w:t xml:space="preserve"> format and necessity to explore positions </w:t>
      </w:r>
      <w:r w:rsidRPr="006928FE">
        <w:rPr>
          <w:u w:val="single"/>
        </w:rPr>
        <w:t>opposite</w:t>
      </w:r>
      <w:r>
        <w:t xml:space="preserve"> of one’s own. An </w:t>
      </w:r>
      <w:r w:rsidRPr="007B4992">
        <w:rPr>
          <w:u w:val="single"/>
        </w:rPr>
        <w:t>imperfect</w:t>
      </w:r>
      <w:r>
        <w:t xml:space="preserve"> topic is </w:t>
      </w:r>
      <w:r w:rsidRPr="007B4992">
        <w:rPr>
          <w:u w:val="single"/>
        </w:rPr>
        <w:t>key</w:t>
      </w:r>
      <w:r>
        <w:t xml:space="preserve"> to actualizing these benefits by ensuring meaningful </w:t>
      </w:r>
      <w:r w:rsidRPr="007B4992">
        <w:rPr>
          <w:u w:val="single"/>
        </w:rPr>
        <w:t>contestatio</w:t>
      </w:r>
      <w:r>
        <w:rPr>
          <w:u w:val="single"/>
        </w:rPr>
        <w:t>n</w:t>
      </w:r>
      <w:r>
        <w:t xml:space="preserve">, maximizing the </w:t>
      </w:r>
      <w:r w:rsidRPr="008E059A">
        <w:rPr>
          <w:u w:val="single"/>
        </w:rPr>
        <w:t>quality</w:t>
      </w:r>
      <w:r>
        <w:t xml:space="preserve"> of discussion through </w:t>
      </w:r>
      <w:r w:rsidRPr="008E059A">
        <w:rPr>
          <w:u w:val="single"/>
        </w:rPr>
        <w:t>trials by fire</w:t>
      </w:r>
      <w:r>
        <w:t xml:space="preserve">. Failure to </w:t>
      </w:r>
      <w:r w:rsidRPr="007B4992">
        <w:t>switch sides</w:t>
      </w:r>
      <w:r>
        <w:t xml:space="preserve"> </w:t>
      </w:r>
      <w:proofErr w:type="gramStart"/>
      <w:r w:rsidRPr="007B4992">
        <w:rPr>
          <w:u w:val="single"/>
        </w:rPr>
        <w:t>dooms</w:t>
      </w:r>
      <w:proofErr w:type="gramEnd"/>
      <w:r>
        <w:t xml:space="preserve"> advocacy to the siren’s call of </w:t>
      </w:r>
      <w:r w:rsidRPr="007B4992">
        <w:rPr>
          <w:u w:val="single"/>
        </w:rPr>
        <w:t>axiology</w:t>
      </w:r>
      <w:r>
        <w:t xml:space="preserve">, preventing </w:t>
      </w:r>
      <w:r w:rsidRPr="007B4992">
        <w:rPr>
          <w:u w:val="single"/>
        </w:rPr>
        <w:t>iteration</w:t>
      </w:r>
      <w:r>
        <w:t xml:space="preserve"> through </w:t>
      </w:r>
      <w:r w:rsidRPr="007B4992">
        <w:t>shallow</w:t>
      </w:r>
      <w:r>
        <w:t xml:space="preserve">, </w:t>
      </w:r>
      <w:r w:rsidRPr="007B4992">
        <w:rPr>
          <w:u w:val="single"/>
        </w:rPr>
        <w:t>unpredictable</w:t>
      </w:r>
      <w:r>
        <w:t xml:space="preserve"> debates that </w:t>
      </w:r>
      <w:r w:rsidRPr="007B4992">
        <w:rPr>
          <w:u w:val="single"/>
        </w:rPr>
        <w:t>lack</w:t>
      </w:r>
      <w:r>
        <w:t xml:space="preserve"> testing.</w:t>
      </w:r>
    </w:p>
    <w:p w14:paraId="656EA25A" w14:textId="77777777" w:rsidR="009630D8" w:rsidRDefault="009630D8" w:rsidP="009630D8">
      <w:pPr>
        <w:pStyle w:val="Heading4"/>
      </w:pPr>
      <w:r>
        <w:t xml:space="preserve">2. </w:t>
      </w:r>
      <w:r>
        <w:rPr>
          <w:u w:val="single"/>
        </w:rPr>
        <w:t>FAIRNESS</w:t>
      </w:r>
      <w:r>
        <w:t xml:space="preserve">. Their interp </w:t>
      </w:r>
      <w:r w:rsidRPr="00CF7FF3">
        <w:rPr>
          <w:u w:val="single"/>
        </w:rPr>
        <w:t>explodes</w:t>
      </w:r>
      <w:r>
        <w:t xml:space="preserve"> the bounds of affirmation, which </w:t>
      </w:r>
      <w:r w:rsidRPr="006928FE">
        <w:rPr>
          <w:u w:val="single"/>
        </w:rPr>
        <w:t>excludes</w:t>
      </w:r>
      <w:r>
        <w:t xml:space="preserve"> negative </w:t>
      </w:r>
      <w:r w:rsidRPr="006928FE">
        <w:t>strategies</w:t>
      </w:r>
      <w:r>
        <w:t xml:space="preserve">. Fairness is a </w:t>
      </w:r>
      <w:r w:rsidRPr="00CF7FF3">
        <w:rPr>
          <w:u w:val="single"/>
        </w:rPr>
        <w:t>terminal</w:t>
      </w:r>
      <w:r>
        <w:t xml:space="preserve"> impact that </w:t>
      </w:r>
      <w:r w:rsidRPr="00CF7FF3">
        <w:rPr>
          <w:u w:val="single"/>
        </w:rPr>
        <w:t>encompasses</w:t>
      </w:r>
      <w:r>
        <w:t xml:space="preserve"> all others. Equality of voice is </w:t>
      </w:r>
      <w:r w:rsidRPr="006928FE">
        <w:rPr>
          <w:u w:val="single"/>
        </w:rPr>
        <w:t>accessible</w:t>
      </w:r>
      <w:r>
        <w:t xml:space="preserve"> to both sides, but its </w:t>
      </w:r>
      <w:r w:rsidRPr="006928FE">
        <w:rPr>
          <w:u w:val="single"/>
        </w:rPr>
        <w:t>exclusion</w:t>
      </w:r>
      <w:r>
        <w:t xml:space="preserve"> </w:t>
      </w:r>
      <w:r w:rsidRPr="006928FE">
        <w:rPr>
          <w:u w:val="single"/>
        </w:rPr>
        <w:t>subverts</w:t>
      </w:r>
      <w:r>
        <w:t xml:space="preserve"> any role for the negative, </w:t>
      </w:r>
      <w:r w:rsidRPr="006928FE">
        <w:rPr>
          <w:u w:val="single"/>
        </w:rPr>
        <w:t>devalu</w:t>
      </w:r>
      <w:r>
        <w:rPr>
          <w:u w:val="single"/>
        </w:rPr>
        <w:t>ing</w:t>
      </w:r>
      <w:r>
        <w:t xml:space="preserve"> months of preparation and denying the </w:t>
      </w:r>
      <w:r w:rsidRPr="00A6022B">
        <w:rPr>
          <w:u w:val="single"/>
        </w:rPr>
        <w:t>personhood</w:t>
      </w:r>
      <w:r>
        <w:t xml:space="preserve"> of competitors.</w:t>
      </w:r>
    </w:p>
    <w:p w14:paraId="60574477" w14:textId="77777777" w:rsidR="009630D8" w:rsidRDefault="009630D8" w:rsidP="009630D8">
      <w:pPr>
        <w:pStyle w:val="Heading3"/>
      </w:pPr>
      <w:bookmarkStart w:id="0" w:name="_Hlk212880348"/>
      <w:r>
        <w:t>K---1NC</w:t>
      </w:r>
    </w:p>
    <w:p w14:paraId="0EEA670B" w14:textId="77777777" w:rsidR="009630D8" w:rsidRDefault="009630D8" w:rsidP="009630D8">
      <w:pPr>
        <w:rPr>
          <w:rStyle w:val="Style13ptBold"/>
        </w:rPr>
      </w:pPr>
      <w:r w:rsidRPr="00F0500B">
        <w:rPr>
          <w:rStyle w:val="Style13ptBold"/>
          <w:u w:val="single"/>
        </w:rPr>
        <w:t>Cap K</w:t>
      </w:r>
      <w:r>
        <w:rPr>
          <w:rStyle w:val="Style13ptBold"/>
        </w:rPr>
        <w:t>:</w:t>
      </w:r>
    </w:p>
    <w:p w14:paraId="517FD45B" w14:textId="77777777" w:rsidR="009630D8" w:rsidRPr="00DE10CD" w:rsidRDefault="009630D8" w:rsidP="009630D8">
      <w:pPr>
        <w:pStyle w:val="Heading4"/>
        <w:rPr>
          <w:rFonts w:eastAsia="Times New Roman"/>
        </w:rPr>
      </w:pPr>
      <w:r>
        <w:t xml:space="preserve">The question of this </w:t>
      </w:r>
      <w:r>
        <w:rPr>
          <w:u w:val="single"/>
        </w:rPr>
        <w:t>debate</w:t>
      </w:r>
      <w:r>
        <w:t xml:space="preserve"> is how we build </w:t>
      </w:r>
      <w:r w:rsidRPr="007619F0">
        <w:rPr>
          <w:u w:val="single"/>
        </w:rPr>
        <w:t>power</w:t>
      </w:r>
      <w:r>
        <w:t xml:space="preserve">---all political </w:t>
      </w:r>
      <w:r w:rsidRPr="00DE10CD">
        <w:rPr>
          <w:u w:val="single"/>
        </w:rPr>
        <w:t>actions</w:t>
      </w:r>
      <w:r>
        <w:t xml:space="preserve"> are defined by our </w:t>
      </w:r>
      <w:r w:rsidRPr="00DE10CD">
        <w:rPr>
          <w:u w:val="single"/>
        </w:rPr>
        <w:t>relation</w:t>
      </w:r>
      <w:r>
        <w:t xml:space="preserve"> to state resources which are </w:t>
      </w:r>
      <w:r>
        <w:rPr>
          <w:u w:val="single"/>
        </w:rPr>
        <w:t>reallocated</w:t>
      </w:r>
      <w:r>
        <w:t xml:space="preserve"> by action </w:t>
      </w:r>
      <w:r>
        <w:rPr>
          <w:u w:val="single"/>
        </w:rPr>
        <w:t>within</w:t>
      </w:r>
      <w:r>
        <w:t xml:space="preserve"> and </w:t>
      </w:r>
      <w:r>
        <w:rPr>
          <w:u w:val="single"/>
        </w:rPr>
        <w:t>against</w:t>
      </w:r>
      <w:r>
        <w:t xml:space="preserve"> the State. </w:t>
      </w:r>
      <w:r>
        <w:rPr>
          <w:u w:val="single"/>
        </w:rPr>
        <w:t>Insurgency</w:t>
      </w:r>
      <w:r>
        <w:t xml:space="preserve"> </w:t>
      </w:r>
      <w:r w:rsidRPr="00F669DF">
        <w:t>against</w:t>
      </w:r>
      <w:r>
        <w:t xml:space="preserve"> </w:t>
      </w:r>
      <w:r w:rsidRPr="00F669DF">
        <w:rPr>
          <w:u w:val="single"/>
        </w:rPr>
        <w:t>capitalism</w:t>
      </w:r>
      <w:r>
        <w:t xml:space="preserve"> </w:t>
      </w:r>
      <w:r w:rsidRPr="00F669DF">
        <w:t>requires</w:t>
      </w:r>
      <w:r>
        <w:t xml:space="preserve"> </w:t>
      </w:r>
      <w:r>
        <w:rPr>
          <w:u w:val="single"/>
        </w:rPr>
        <w:t>explicit</w:t>
      </w:r>
      <w:r>
        <w:t xml:space="preserve"> material strategies to resist </w:t>
      </w:r>
      <w:r w:rsidRPr="003673F1">
        <w:rPr>
          <w:u w:val="single"/>
        </w:rPr>
        <w:t>fascis</w:t>
      </w:r>
      <w:r>
        <w:rPr>
          <w:u w:val="single"/>
        </w:rPr>
        <w:t>t</w:t>
      </w:r>
      <w:r>
        <w:t xml:space="preserve"> governance.</w:t>
      </w:r>
    </w:p>
    <w:p w14:paraId="30028C37" w14:textId="77777777" w:rsidR="009630D8" w:rsidRPr="008E6D7C" w:rsidRDefault="009630D8" w:rsidP="009630D8">
      <w:pPr>
        <w:rPr>
          <w:rFonts w:eastAsia="Calibri"/>
        </w:rPr>
      </w:pPr>
      <w:r w:rsidRPr="00DE10CD">
        <w:rPr>
          <w:rStyle w:val="Style13ptBold"/>
        </w:rPr>
        <w:t>Taylor 17</w:t>
      </w:r>
      <w:r>
        <w:rPr>
          <w:rFonts w:eastAsia="Calibri"/>
        </w:rPr>
        <w:t xml:space="preserve"> – Dylan, </w:t>
      </w:r>
      <w:r w:rsidRPr="008E6D7C">
        <w:rPr>
          <w:rFonts w:eastAsia="Calibri"/>
        </w:rPr>
        <w:t>Lecturer, School of Social and Cultural Studies, Victoria University of Wellington</w:t>
      </w:r>
      <w:r>
        <w:rPr>
          <w:rFonts w:eastAsia="Calibri"/>
        </w:rPr>
        <w:t>. “</w:t>
      </w:r>
      <w:r w:rsidRPr="00DE10CD">
        <w:rPr>
          <w:rFonts w:eastAsia="Calibri"/>
        </w:rPr>
        <w:t>Social Movements and Democracy in the 21st Century</w:t>
      </w:r>
      <w:r>
        <w:rPr>
          <w:rFonts w:eastAsia="Calibri"/>
        </w:rPr>
        <w:t xml:space="preserve">”, Palgrave </w:t>
      </w:r>
      <w:proofErr w:type="spellStart"/>
      <w:r>
        <w:rPr>
          <w:rFonts w:eastAsia="Calibri"/>
        </w:rPr>
        <w:t>Macmillian</w:t>
      </w:r>
      <w:proofErr w:type="spellEnd"/>
      <w:r>
        <w:rPr>
          <w:rFonts w:eastAsia="Calibri"/>
        </w:rPr>
        <w:t>, pg. 228-234, 01-16-2017</w:t>
      </w:r>
    </w:p>
    <w:p w14:paraId="6CC9D5B2" w14:textId="77777777" w:rsidR="009630D8" w:rsidRPr="008E6D7C" w:rsidRDefault="009630D8" w:rsidP="009630D8">
      <w:pPr>
        <w:rPr>
          <w:rFonts w:eastAsia="Calibri"/>
          <w:sz w:val="16"/>
        </w:rPr>
      </w:pPr>
      <w:r w:rsidRPr="00943BA9">
        <w:rPr>
          <w:rStyle w:val="StyleUnderline"/>
        </w:rPr>
        <w:t>A shortcoming of</w:t>
      </w:r>
      <w:r w:rsidRPr="008E6D7C">
        <w:rPr>
          <w:rFonts w:eastAsia="Calibri"/>
          <w:sz w:val="16"/>
        </w:rPr>
        <w:t xml:space="preserve"> the </w:t>
      </w:r>
      <w:r w:rsidRPr="00943BA9">
        <w:rPr>
          <w:rStyle w:val="StyleUnderline"/>
        </w:rPr>
        <w:t>theorists</w:t>
      </w:r>
      <w:r w:rsidRPr="008E6D7C">
        <w:rPr>
          <w:rFonts w:eastAsia="Calibri"/>
          <w:sz w:val="16"/>
        </w:rPr>
        <w:t xml:space="preserve"> considered in Chap. 5 </w:t>
      </w:r>
      <w:r w:rsidRPr="00943BA9">
        <w:rPr>
          <w:rStyle w:val="StyleUnderline"/>
        </w:rPr>
        <w:t>is the insufficient attention paid to the state; this reflects</w:t>
      </w:r>
      <w:r w:rsidRPr="008E6D7C">
        <w:rPr>
          <w:rFonts w:eastAsia="Calibri"/>
          <w:sz w:val="16"/>
        </w:rPr>
        <w:t xml:space="preserve">, to a degree, </w:t>
      </w:r>
      <w:r w:rsidRPr="00943BA9">
        <w:rPr>
          <w:rStyle w:val="StyleUnderline"/>
        </w:rPr>
        <w:t>the rejection of the (communist) party</w:t>
      </w:r>
      <w:r w:rsidRPr="008E6D7C">
        <w:rPr>
          <w:rFonts w:eastAsia="Calibri"/>
          <w:sz w:val="16"/>
        </w:rPr>
        <w:t xml:space="preserve">. With the party spurned, attention moved primarily to social movements, as the state was no longer viewed as the principal avenue through which to pursue change. </w:t>
      </w:r>
      <w:r w:rsidRPr="00943BA9">
        <w:rPr>
          <w:rStyle w:val="StyleUnderline"/>
        </w:rPr>
        <w:t>The shortcomings of contemporary activism highlight the need to restore consideration of the state as a conceptual variable</w:t>
      </w:r>
      <w:r w:rsidRPr="008E6D7C">
        <w:rPr>
          <w:rFonts w:eastAsia="Calibri"/>
          <w:sz w:val="16"/>
        </w:rPr>
        <w:t xml:space="preserve">. As argued in Chap. 4 , the state has continued to be a major actor in the neoliberal era (despite the reigning doxa). </w:t>
      </w:r>
      <w:proofErr w:type="spellStart"/>
      <w:r w:rsidRPr="008E6D7C">
        <w:rPr>
          <w:rFonts w:eastAsia="Calibri"/>
          <w:sz w:val="16"/>
        </w:rPr>
        <w:t>Poulantzas</w:t>
      </w:r>
      <w:proofErr w:type="spellEnd"/>
      <w:r w:rsidRPr="008E6D7C">
        <w:rPr>
          <w:rFonts w:eastAsia="Calibri"/>
          <w:sz w:val="16"/>
        </w:rPr>
        <w:t xml:space="preserve"> (see also 1978 , pp. 22–24; ibid, p. 17) held that the state is always involved in the constitution and reproduction of the relations of production which, under capitalism, are necessarily exploitative. </w:t>
      </w:r>
      <w:r w:rsidRPr="00943BA9">
        <w:rPr>
          <w:rStyle w:val="StyleUnderline"/>
        </w:rPr>
        <w:t>To understand the capitalist state involves appreciating the conflict of interests present within</w:t>
      </w:r>
      <w:r w:rsidRPr="008E6D7C">
        <w:rPr>
          <w:rFonts w:eastAsia="Calibri"/>
          <w:sz w:val="16"/>
        </w:rPr>
        <w:t xml:space="preserve"> capitalist relations of production and, by extension, how class struggle is present within these </w:t>
      </w:r>
      <w:r w:rsidRPr="00943BA9">
        <w:rPr>
          <w:rStyle w:val="StyleUnderline"/>
        </w:rPr>
        <w:t>power relations</w:t>
      </w:r>
      <w:r w:rsidRPr="008E6D7C">
        <w:rPr>
          <w:rFonts w:eastAsia="Calibri"/>
          <w:sz w:val="16"/>
        </w:rPr>
        <w:t xml:space="preserve"> (ibid. p. 25). </w:t>
      </w:r>
      <w:r w:rsidRPr="00943BA9">
        <w:rPr>
          <w:rStyle w:val="StyleUnderline"/>
        </w:rPr>
        <w:t xml:space="preserve">Social </w:t>
      </w:r>
      <w:r w:rsidRPr="000006DE">
        <w:rPr>
          <w:rStyle w:val="StyleUnderline"/>
          <w:highlight w:val="cyan"/>
        </w:rPr>
        <w:t>struggle</w:t>
      </w:r>
      <w:r w:rsidRPr="008E6D7C">
        <w:rPr>
          <w:rFonts w:eastAsia="Calibri"/>
          <w:sz w:val="16"/>
        </w:rPr>
        <w:t xml:space="preserve"> between classes </w:t>
      </w:r>
      <w:r w:rsidRPr="000006DE">
        <w:rPr>
          <w:rStyle w:val="StyleUnderline"/>
          <w:highlight w:val="cyan"/>
        </w:rPr>
        <w:t xml:space="preserve">is a “game of </w:t>
      </w:r>
      <w:r w:rsidRPr="000006DE">
        <w:rPr>
          <w:rStyle w:val="Emphasis"/>
          <w:highlight w:val="cyan"/>
        </w:rPr>
        <w:t>provisional compromise</w:t>
      </w:r>
      <w:r w:rsidRPr="000006DE">
        <w:rPr>
          <w:rStyle w:val="StyleUnderline"/>
          <w:highlight w:val="cyan"/>
        </w:rPr>
        <w:t>”</w:t>
      </w:r>
      <w:r w:rsidRPr="00943BA9">
        <w:rPr>
          <w:rStyle w:val="StyleUnderline"/>
        </w:rPr>
        <w:t xml:space="preserve"> played </w:t>
      </w:r>
      <w:r w:rsidRPr="000006DE">
        <w:rPr>
          <w:rStyle w:val="StyleUnderline"/>
          <w:highlight w:val="cyan"/>
        </w:rPr>
        <w:t xml:space="preserve">on an </w:t>
      </w:r>
      <w:r w:rsidRPr="000006DE">
        <w:rPr>
          <w:rStyle w:val="Emphasis"/>
          <w:highlight w:val="cyan"/>
        </w:rPr>
        <w:t>unstable field</w:t>
      </w:r>
      <w:r w:rsidRPr="008E6D7C">
        <w:rPr>
          <w:rFonts w:eastAsia="Calibri"/>
          <w:sz w:val="16"/>
        </w:rPr>
        <w:t xml:space="preserve"> (ibid, 141)—</w:t>
      </w:r>
      <w:r w:rsidRPr="000006DE">
        <w:rPr>
          <w:rStyle w:val="StyleUnderline"/>
          <w:highlight w:val="cyan"/>
        </w:rPr>
        <w:t xml:space="preserve">policies </w:t>
      </w:r>
      <w:r w:rsidRPr="000006DE">
        <w:rPr>
          <w:rStyle w:val="Emphasis"/>
          <w:highlight w:val="cyan"/>
        </w:rPr>
        <w:t>always</w:t>
      </w:r>
      <w:r w:rsidRPr="000006DE">
        <w:rPr>
          <w:rStyle w:val="StyleUnderline"/>
          <w:highlight w:val="cyan"/>
        </w:rPr>
        <w:t xml:space="preserve"> reflect</w:t>
      </w:r>
      <w:r w:rsidRPr="00943BA9">
        <w:rPr>
          <w:rStyle w:val="StyleUnderline"/>
        </w:rPr>
        <w:t xml:space="preserve"> the outcome of </w:t>
      </w:r>
      <w:r w:rsidRPr="000006DE">
        <w:rPr>
          <w:rStyle w:val="Emphasis"/>
          <w:highlight w:val="cyan"/>
        </w:rPr>
        <w:t>strategic compromises</w:t>
      </w:r>
      <w:r w:rsidRPr="008E6D7C">
        <w:rPr>
          <w:rFonts w:eastAsia="Calibri"/>
          <w:sz w:val="16"/>
        </w:rPr>
        <w:t xml:space="preserve"> (Levine 2002 , p. 176). Struggle occurs between capital and the masses, </w:t>
      </w:r>
      <w:proofErr w:type="gramStart"/>
      <w:r w:rsidRPr="008E6D7C">
        <w:rPr>
          <w:rFonts w:eastAsia="Calibri"/>
          <w:sz w:val="16"/>
        </w:rPr>
        <w:t>and also</w:t>
      </w:r>
      <w:proofErr w:type="gramEnd"/>
      <w:r w:rsidRPr="008E6D7C">
        <w:rPr>
          <w:rFonts w:eastAsia="Calibri"/>
          <w:sz w:val="16"/>
        </w:rPr>
        <w:t xml:space="preserve"> within capital itself (</w:t>
      </w:r>
      <w:proofErr w:type="spellStart"/>
      <w:r w:rsidRPr="008E6D7C">
        <w:rPr>
          <w:rFonts w:eastAsia="Calibri"/>
          <w:sz w:val="16"/>
        </w:rPr>
        <w:t>Poulantzas</w:t>
      </w:r>
      <w:proofErr w:type="spellEnd"/>
      <w:r w:rsidRPr="008E6D7C">
        <w:rPr>
          <w:rFonts w:eastAsia="Calibri"/>
          <w:sz w:val="16"/>
        </w:rPr>
        <w:t xml:space="preserve"> 1980 , p. 143). The capitalist state needs to represent the long-term interests of the whole of the </w:t>
      </w:r>
      <w:proofErr w:type="gramStart"/>
      <w:r w:rsidRPr="008E6D7C">
        <w:rPr>
          <w:rFonts w:eastAsia="Calibri"/>
          <w:sz w:val="16"/>
        </w:rPr>
        <w:t>bourgeoisie, but</w:t>
      </w:r>
      <w:proofErr w:type="gramEnd"/>
      <w:r w:rsidRPr="008E6D7C">
        <w:rPr>
          <w:rFonts w:eastAsia="Calibri"/>
          <w:sz w:val="16"/>
        </w:rPr>
        <w:t xml:space="preserve"> does so under the hegemony of one of its factions (ibid, p. 307). </w:t>
      </w:r>
      <w:r w:rsidRPr="00943BA9">
        <w:rPr>
          <w:rStyle w:val="StyleUnderline"/>
        </w:rPr>
        <w:t xml:space="preserve">The State </w:t>
      </w:r>
      <w:proofErr w:type="spellStart"/>
      <w:r w:rsidRPr="00943BA9">
        <w:rPr>
          <w:rStyle w:val="StyleUnderline"/>
        </w:rPr>
        <w:t>organises</w:t>
      </w:r>
      <w:proofErr w:type="spellEnd"/>
      <w:r w:rsidRPr="00943BA9">
        <w:rPr>
          <w:rStyle w:val="StyleUnderline"/>
        </w:rPr>
        <w:t xml:space="preserve"> and </w:t>
      </w:r>
      <w:r w:rsidRPr="000006DE">
        <w:rPr>
          <w:rStyle w:val="StyleUnderline"/>
          <w:highlight w:val="cyan"/>
        </w:rPr>
        <w:t xml:space="preserve">reproduces </w:t>
      </w:r>
      <w:r w:rsidRPr="000006DE">
        <w:rPr>
          <w:rStyle w:val="Emphasis"/>
          <w:highlight w:val="cyan"/>
        </w:rPr>
        <w:t>class</w:t>
      </w:r>
      <w:r w:rsidRPr="00943BA9">
        <w:rPr>
          <w:rStyle w:val="Emphasis"/>
        </w:rPr>
        <w:t xml:space="preserve"> hegemony</w:t>
      </w:r>
      <w:r w:rsidRPr="00943BA9">
        <w:rPr>
          <w:rStyle w:val="StyleUnderline"/>
        </w:rPr>
        <w:t xml:space="preserve"> by establishing a veritable field of </w:t>
      </w:r>
      <w:r w:rsidRPr="00943BA9">
        <w:rPr>
          <w:rStyle w:val="Emphasis"/>
        </w:rPr>
        <w:t>compromises</w:t>
      </w:r>
      <w:r w:rsidRPr="00943BA9">
        <w:rPr>
          <w:rStyle w:val="StyleUnderline"/>
        </w:rPr>
        <w:t xml:space="preserve"> between the dominant and dominated </w:t>
      </w:r>
      <w:r w:rsidRPr="00943BA9">
        <w:rPr>
          <w:rStyle w:val="Emphasis"/>
        </w:rPr>
        <w:t>classes</w:t>
      </w:r>
      <w:r w:rsidRPr="00943BA9">
        <w:rPr>
          <w:rStyle w:val="StyleUnderline"/>
        </w:rPr>
        <w:t>;</w:t>
      </w:r>
      <w:r w:rsidRPr="008E6D7C">
        <w:rPr>
          <w:rFonts w:eastAsia="Calibri"/>
          <w:sz w:val="16"/>
        </w:rPr>
        <w:t xml:space="preserve"> quite frequently, </w:t>
      </w:r>
      <w:r w:rsidRPr="00F669DF">
        <w:rPr>
          <w:rStyle w:val="StyleUnderline"/>
        </w:rPr>
        <w:t xml:space="preserve">this will even involve the imposition of certain short-term material </w:t>
      </w:r>
      <w:proofErr w:type="spellStart"/>
      <w:r w:rsidRPr="00F669DF">
        <w:rPr>
          <w:rStyle w:val="StyleUnderline"/>
        </w:rPr>
        <w:t>sacrifi</w:t>
      </w:r>
      <w:proofErr w:type="spellEnd"/>
      <w:r w:rsidRPr="00F669DF">
        <w:rPr>
          <w:rStyle w:val="StyleUnderline"/>
        </w:rPr>
        <w:t xml:space="preserve"> </w:t>
      </w:r>
      <w:proofErr w:type="spellStart"/>
      <w:r w:rsidRPr="00F669DF">
        <w:rPr>
          <w:rStyle w:val="StyleUnderline"/>
        </w:rPr>
        <w:t>ces</w:t>
      </w:r>
      <w:proofErr w:type="spellEnd"/>
      <w:r w:rsidRPr="00F669DF">
        <w:rPr>
          <w:rStyle w:val="StyleUnderline"/>
        </w:rPr>
        <w:t xml:space="preserve"> on the dominant classes, in order that their long-term domination may be reproduced. … It should never be </w:t>
      </w:r>
      <w:r w:rsidRPr="00F669DF">
        <w:rPr>
          <w:rStyle w:val="Emphasis"/>
        </w:rPr>
        <w:t>forgotten</w:t>
      </w:r>
      <w:r w:rsidRPr="00F669DF">
        <w:rPr>
          <w:rStyle w:val="StyleUnderline"/>
        </w:rPr>
        <w:t xml:space="preserve"> that a whole series of economic measures, particularly </w:t>
      </w:r>
      <w:r w:rsidRPr="00F669DF">
        <w:rPr>
          <w:rStyle w:val="Emphasis"/>
        </w:rPr>
        <w:t>concerning</w:t>
      </w:r>
      <w:r w:rsidRPr="00F669DF">
        <w:rPr>
          <w:rStyle w:val="StyleUnderline"/>
        </w:rPr>
        <w:t xml:space="preserve"> the expanded reproduction of </w:t>
      </w:r>
      <w:proofErr w:type="spellStart"/>
      <w:r w:rsidRPr="00F669DF">
        <w:rPr>
          <w:rStyle w:val="StyleUnderline"/>
        </w:rPr>
        <w:t>labour</w:t>
      </w:r>
      <w:proofErr w:type="spellEnd"/>
      <w:r w:rsidRPr="00F669DF">
        <w:rPr>
          <w:rStyle w:val="StyleUnderline"/>
        </w:rPr>
        <w:t xml:space="preserve">-power, were imposed on the State by the struggle of the </w:t>
      </w:r>
      <w:r w:rsidRPr="00F669DF">
        <w:rPr>
          <w:rStyle w:val="Emphasis"/>
        </w:rPr>
        <w:t>dominated classes</w:t>
      </w:r>
      <w:r w:rsidRPr="008E6D7C">
        <w:rPr>
          <w:rFonts w:eastAsia="Calibri"/>
          <w:sz w:val="16"/>
        </w:rPr>
        <w:t xml:space="preserve"> . (ibid, p. 184, emphasis in original) The state </w:t>
      </w:r>
      <w:proofErr w:type="gramStart"/>
      <w:r w:rsidRPr="008E6D7C">
        <w:rPr>
          <w:rFonts w:eastAsia="Calibri"/>
          <w:sz w:val="16"/>
        </w:rPr>
        <w:t>is able to</w:t>
      </w:r>
      <w:proofErr w:type="gramEnd"/>
      <w:r w:rsidRPr="008E6D7C">
        <w:rPr>
          <w:rFonts w:eastAsia="Calibri"/>
          <w:sz w:val="16"/>
        </w:rPr>
        <w:t xml:space="preserve"> secure the long-run hegemony of the capitalist class by granting certain material demands to the popular masses. </w:t>
      </w:r>
      <w:proofErr w:type="gramStart"/>
      <w:r w:rsidRPr="008E6D7C">
        <w:rPr>
          <w:rFonts w:eastAsia="Calibri"/>
          <w:sz w:val="16"/>
        </w:rPr>
        <w:t>Th ese</w:t>
      </w:r>
      <w:proofErr w:type="gramEnd"/>
      <w:r w:rsidRPr="008E6D7C">
        <w:rPr>
          <w:rFonts w:eastAsia="Calibri"/>
          <w:sz w:val="16"/>
        </w:rPr>
        <w:t xml:space="preserve"> may, at the time, be quite radical in their import, such as the provision of universal healthcare or education—but with a change </w:t>
      </w:r>
      <w:proofErr w:type="gramStart"/>
      <w:r w:rsidRPr="008E6D7C">
        <w:rPr>
          <w:rFonts w:eastAsia="Calibri"/>
          <w:sz w:val="16"/>
        </w:rPr>
        <w:t>to</w:t>
      </w:r>
      <w:proofErr w:type="gramEnd"/>
      <w:r w:rsidRPr="008E6D7C">
        <w:rPr>
          <w:rFonts w:eastAsia="Calibri"/>
          <w:sz w:val="16"/>
        </w:rPr>
        <w:t xml:space="preserve"> the relations of force in </w:t>
      </w:r>
      <w:proofErr w:type="spellStart"/>
      <w:r w:rsidRPr="008E6D7C">
        <w:rPr>
          <w:rFonts w:eastAsia="Calibri"/>
          <w:sz w:val="16"/>
        </w:rPr>
        <w:t>favour</w:t>
      </w:r>
      <w:proofErr w:type="spellEnd"/>
      <w:r w:rsidRPr="008E6D7C">
        <w:rPr>
          <w:rFonts w:eastAsia="Calibri"/>
          <w:sz w:val="16"/>
        </w:rPr>
        <w:t xml:space="preserve"> of the bourgeoisie, such demands can be covertly stripped of their radical content (ibid. p. 185). </w:t>
      </w:r>
      <w:r w:rsidRPr="00F669DF">
        <w:rPr>
          <w:rStyle w:val="StyleUnderline"/>
        </w:rPr>
        <w:t xml:space="preserve">An example is the </w:t>
      </w:r>
      <w:proofErr w:type="spellStart"/>
      <w:r w:rsidRPr="00943BA9">
        <w:rPr>
          <w:rStyle w:val="Emphasis"/>
        </w:rPr>
        <w:t>privatisation</w:t>
      </w:r>
      <w:proofErr w:type="spellEnd"/>
      <w:r w:rsidRPr="00F669DF">
        <w:rPr>
          <w:rStyle w:val="StyleUnderline"/>
        </w:rPr>
        <w:t xml:space="preserve"> of </w:t>
      </w:r>
      <w:r w:rsidRPr="00943BA9">
        <w:rPr>
          <w:rStyle w:val="Emphasis"/>
        </w:rPr>
        <w:t>public assets</w:t>
      </w:r>
      <w:r w:rsidRPr="00F669DF">
        <w:rPr>
          <w:rStyle w:val="StyleUnderline"/>
        </w:rPr>
        <w:t xml:space="preserve"> in recent years</w:t>
      </w:r>
      <w:r w:rsidRPr="008E6D7C">
        <w:rPr>
          <w:rFonts w:eastAsia="Calibri"/>
          <w:sz w:val="16"/>
        </w:rPr>
        <w:t xml:space="preserve"> (as argued in Chap. 4 ). </w:t>
      </w:r>
      <w:r w:rsidRPr="00943BA9">
        <w:rPr>
          <w:rStyle w:val="StyleUnderline"/>
        </w:rPr>
        <w:t xml:space="preserve">The granting of material demands to the public is increasingly taking place through the private sector, reflecting the decline of popular demands aimed at the state following the </w:t>
      </w:r>
      <w:r w:rsidRPr="00943BA9">
        <w:rPr>
          <w:rStyle w:val="Emphasis"/>
        </w:rPr>
        <w:t>defeat</w:t>
      </w:r>
      <w:r w:rsidRPr="00943BA9">
        <w:rPr>
          <w:rStyle w:val="StyleUnderline"/>
        </w:rPr>
        <w:t xml:space="preserve"> of </w:t>
      </w:r>
      <w:proofErr w:type="spellStart"/>
      <w:r w:rsidRPr="00943BA9">
        <w:rPr>
          <w:rStyle w:val="Emphasis"/>
        </w:rPr>
        <w:t>organised</w:t>
      </w:r>
      <w:proofErr w:type="spellEnd"/>
      <w:r w:rsidRPr="00943BA9">
        <w:rPr>
          <w:rStyle w:val="Emphasis"/>
        </w:rPr>
        <w:t xml:space="preserve"> </w:t>
      </w:r>
      <w:proofErr w:type="spellStart"/>
      <w:r w:rsidRPr="00943BA9">
        <w:rPr>
          <w:rStyle w:val="Emphasis"/>
        </w:rPr>
        <w:t>labour</w:t>
      </w:r>
      <w:proofErr w:type="spellEnd"/>
      <w:r w:rsidRPr="008E6D7C">
        <w:rPr>
          <w:rFonts w:eastAsia="Calibri"/>
          <w:sz w:val="16"/>
        </w:rPr>
        <w:t xml:space="preserve">. The means of aligning factions of the working class with bourgeois projects has (as explored in Chap. 4 ) involved tying them into financial markets through their pension funds and access to easy credit. The bailout of financial markets by the state (a move overwhelmingly in the interests of the capitalist class) could, consequently, be justified to sections of the working class on the basis that it protected their assets. </w:t>
      </w:r>
      <w:r w:rsidRPr="008E6D7C">
        <w:rPr>
          <w:rFonts w:eastAsia="Calibri"/>
          <w:sz w:val="16"/>
          <w:szCs w:val="16"/>
        </w:rPr>
        <w:t>The play of compromise, of give and take, which takes place under the auspices of the state means “the precise configuration of the ensemble of state apparatuses … depends not only on the internal relation of force in the power bloc but also on the role they fulfil in respect to the dominated classes</w:t>
      </w:r>
      <w:r w:rsidRPr="008E6D7C">
        <w:rPr>
          <w:rFonts w:eastAsia="Calibri"/>
          <w:sz w:val="16"/>
        </w:rPr>
        <w:t>” (</w:t>
      </w:r>
      <w:proofErr w:type="spellStart"/>
      <w:r w:rsidRPr="008E6D7C">
        <w:rPr>
          <w:rFonts w:eastAsia="Calibri"/>
          <w:sz w:val="16"/>
        </w:rPr>
        <w:t>Poulantzas</w:t>
      </w:r>
      <w:proofErr w:type="spellEnd"/>
      <w:r w:rsidRPr="008E6D7C">
        <w:rPr>
          <w:rFonts w:eastAsia="Calibri"/>
          <w:sz w:val="16"/>
        </w:rPr>
        <w:t xml:space="preserve"> 2008 , p. 311)—a position </w:t>
      </w:r>
      <w:proofErr w:type="spellStart"/>
      <w:r w:rsidRPr="008E6D7C">
        <w:rPr>
          <w:rFonts w:eastAsia="Calibri"/>
          <w:sz w:val="16"/>
        </w:rPr>
        <w:t>signalling</w:t>
      </w:r>
      <w:proofErr w:type="spellEnd"/>
      <w:r w:rsidRPr="008E6D7C">
        <w:rPr>
          <w:rFonts w:eastAsia="Calibri"/>
          <w:sz w:val="16"/>
        </w:rPr>
        <w:t xml:space="preserve"> Poulantzas’ debt to Gramsci ( 1971 , p. 182), who had argued that the interests of the … dominant group is coordinated concretely with the general interests of subordinate groups, and </w:t>
      </w:r>
      <w:r w:rsidRPr="00943BA9">
        <w:rPr>
          <w:rStyle w:val="StyleUnderline"/>
        </w:rPr>
        <w:t xml:space="preserve">the life of </w:t>
      </w:r>
      <w:r w:rsidRPr="000006DE">
        <w:rPr>
          <w:rStyle w:val="StyleUnderline"/>
          <w:highlight w:val="cyan"/>
        </w:rPr>
        <w:t>the State is</w:t>
      </w:r>
      <w:r w:rsidRPr="00943BA9">
        <w:rPr>
          <w:rStyle w:val="StyleUnderline"/>
        </w:rPr>
        <w:t xml:space="preserve"> conceived of as </w:t>
      </w:r>
      <w:r w:rsidRPr="000006DE">
        <w:rPr>
          <w:rStyle w:val="StyleUnderline"/>
          <w:highlight w:val="cyan"/>
        </w:rPr>
        <w:t xml:space="preserve">a </w:t>
      </w:r>
      <w:r w:rsidRPr="000006DE">
        <w:rPr>
          <w:rStyle w:val="Emphasis"/>
          <w:highlight w:val="cyan"/>
        </w:rPr>
        <w:t>continuous process</w:t>
      </w:r>
      <w:r w:rsidRPr="000006DE">
        <w:rPr>
          <w:rStyle w:val="StyleUnderline"/>
          <w:highlight w:val="cyan"/>
        </w:rPr>
        <w:t xml:space="preserve"> of formation and </w:t>
      </w:r>
      <w:r w:rsidRPr="000006DE">
        <w:rPr>
          <w:rStyle w:val="Emphasis"/>
          <w:highlight w:val="cyan"/>
        </w:rPr>
        <w:t>superseding</w:t>
      </w:r>
      <w:r w:rsidRPr="000006DE">
        <w:rPr>
          <w:rStyle w:val="StyleUnderline"/>
          <w:highlight w:val="cyan"/>
        </w:rPr>
        <w:t xml:space="preserve"> of</w:t>
      </w:r>
      <w:r w:rsidRPr="00943BA9">
        <w:rPr>
          <w:rStyle w:val="StyleUnderline"/>
        </w:rPr>
        <w:t xml:space="preserve"> unstable </w:t>
      </w:r>
      <w:r w:rsidRPr="000006DE">
        <w:rPr>
          <w:rStyle w:val="Emphasis"/>
          <w:highlight w:val="cyan"/>
        </w:rPr>
        <w:t>equilibria</w:t>
      </w:r>
      <w:r w:rsidRPr="008E6D7C">
        <w:rPr>
          <w:rFonts w:eastAsia="Calibri"/>
          <w:sz w:val="16"/>
        </w:rPr>
        <w:t xml:space="preserve"> … </w:t>
      </w:r>
      <w:r w:rsidRPr="00943BA9">
        <w:rPr>
          <w:rStyle w:val="StyleUnderline"/>
        </w:rPr>
        <w:t>between the interests of the fundamental group and those of subordinate groups</w:t>
      </w:r>
      <w:r w:rsidRPr="008E6D7C">
        <w:rPr>
          <w:rFonts w:eastAsia="Calibri"/>
          <w:sz w:val="16"/>
        </w:rPr>
        <w:t>—</w:t>
      </w:r>
      <w:r w:rsidRPr="008E6D7C">
        <w:rPr>
          <w:rFonts w:eastAsia="Calibri"/>
          <w:sz w:val="16"/>
          <w:szCs w:val="16"/>
        </w:rPr>
        <w:t>equilibria in which the interests of the dominant group prevail, but only up to a certain point.</w:t>
      </w:r>
      <w:r w:rsidRPr="008E6D7C">
        <w:rPr>
          <w:rFonts w:eastAsia="Calibri"/>
          <w:sz w:val="16"/>
        </w:rPr>
        <w:t xml:space="preserve"> </w:t>
      </w:r>
      <w:r w:rsidRPr="00943BA9">
        <w:rPr>
          <w:rStyle w:val="StyleUnderline"/>
        </w:rPr>
        <w:t>The state</w:t>
      </w:r>
      <w:r w:rsidRPr="008E6D7C">
        <w:rPr>
          <w:rFonts w:eastAsia="Calibri"/>
          <w:sz w:val="16"/>
        </w:rPr>
        <w:t xml:space="preserve">, then, </w:t>
      </w:r>
      <w:r w:rsidRPr="00943BA9">
        <w:rPr>
          <w:rStyle w:val="StyleUnderline"/>
        </w:rPr>
        <w:t xml:space="preserve">needs to be seen as a </w:t>
      </w:r>
      <w:r w:rsidRPr="00943BA9">
        <w:rPr>
          <w:rStyle w:val="Emphasis"/>
        </w:rPr>
        <w:t>relation of forces</w:t>
      </w:r>
      <w:r w:rsidRPr="00943BA9">
        <w:rPr>
          <w:rStyle w:val="StyleUnderline"/>
        </w:rPr>
        <w:t xml:space="preserve">—it is the </w:t>
      </w:r>
      <w:r w:rsidRPr="00943BA9">
        <w:rPr>
          <w:rStyle w:val="Emphasis"/>
        </w:rPr>
        <w:t>material</w:t>
      </w:r>
      <w:r w:rsidRPr="00943BA9">
        <w:rPr>
          <w:rStyle w:val="StyleUnderline"/>
        </w:rPr>
        <w:t xml:space="preserve"> condensation of the struggle</w:t>
      </w:r>
      <w:r w:rsidRPr="008E6D7C">
        <w:rPr>
          <w:rFonts w:eastAsia="Calibri"/>
          <w:sz w:val="16"/>
        </w:rPr>
        <w:t xml:space="preserve"> that takes place among classes (</w:t>
      </w:r>
      <w:proofErr w:type="spellStart"/>
      <w:r w:rsidRPr="008E6D7C">
        <w:rPr>
          <w:rFonts w:eastAsia="Calibri"/>
          <w:sz w:val="16"/>
        </w:rPr>
        <w:t>Poulantzas</w:t>
      </w:r>
      <w:proofErr w:type="spellEnd"/>
      <w:r w:rsidRPr="008E6D7C">
        <w:rPr>
          <w:rFonts w:eastAsia="Calibri"/>
          <w:sz w:val="16"/>
        </w:rPr>
        <w:t xml:space="preserve"> 1980 , pp. 128–29). No one class ever has complete control of all state institutions (</w:t>
      </w:r>
      <w:proofErr w:type="spellStart"/>
      <w:r w:rsidRPr="008E6D7C">
        <w:rPr>
          <w:rFonts w:eastAsia="Calibri"/>
          <w:sz w:val="16"/>
        </w:rPr>
        <w:t>Bratsis</w:t>
      </w:r>
      <w:proofErr w:type="spellEnd"/>
      <w:r w:rsidRPr="008E6D7C">
        <w:rPr>
          <w:rFonts w:eastAsia="Calibri"/>
          <w:sz w:val="16"/>
        </w:rPr>
        <w:t xml:space="preserve"> 2002 , p. 259). </w:t>
      </w:r>
      <w:r w:rsidRPr="00943BA9">
        <w:rPr>
          <w:rStyle w:val="StyleUnderline"/>
        </w:rPr>
        <w:t>The state is constituted through, and riven with</w:t>
      </w:r>
      <w:r w:rsidRPr="008E6D7C">
        <w:rPr>
          <w:rFonts w:eastAsia="Calibri"/>
          <w:sz w:val="16"/>
        </w:rPr>
        <w:t xml:space="preserve">, class </w:t>
      </w:r>
      <w:r w:rsidRPr="00943BA9">
        <w:rPr>
          <w:rStyle w:val="StyleUnderline"/>
        </w:rPr>
        <w:t>contradictions</w:t>
      </w:r>
      <w:r w:rsidRPr="008E6D7C">
        <w:rPr>
          <w:rFonts w:eastAsia="Calibri"/>
          <w:sz w:val="16"/>
        </w:rPr>
        <w:t xml:space="preserve">. It must not, therefore, be seen as monolithic (this being the shortcoming of </w:t>
      </w:r>
      <w:proofErr w:type="spellStart"/>
      <w:r w:rsidRPr="008E6D7C">
        <w:rPr>
          <w:rFonts w:eastAsia="Calibri"/>
          <w:sz w:val="16"/>
        </w:rPr>
        <w:t>Badiou’s</w:t>
      </w:r>
      <w:proofErr w:type="spellEnd"/>
      <w:r w:rsidRPr="008E6D7C">
        <w:rPr>
          <w:rFonts w:eastAsia="Calibri"/>
          <w:sz w:val="16"/>
        </w:rPr>
        <w:t xml:space="preserve"> approach to the state, as explored in Chap. 5 )—class contradictions are present within the state’s material framework and patterns of </w:t>
      </w:r>
      <w:proofErr w:type="spellStart"/>
      <w:r w:rsidRPr="008E6D7C">
        <w:rPr>
          <w:rFonts w:eastAsia="Calibri"/>
          <w:sz w:val="16"/>
        </w:rPr>
        <w:t>organisation</w:t>
      </w:r>
      <w:proofErr w:type="spellEnd"/>
      <w:r w:rsidRPr="008E6D7C">
        <w:rPr>
          <w:rFonts w:eastAsia="Calibri"/>
          <w:sz w:val="16"/>
        </w:rPr>
        <w:t xml:space="preserve"> (</w:t>
      </w:r>
      <w:proofErr w:type="spellStart"/>
      <w:r w:rsidRPr="008E6D7C">
        <w:rPr>
          <w:rFonts w:eastAsia="Calibri"/>
          <w:sz w:val="16"/>
        </w:rPr>
        <w:t>Poulantzas</w:t>
      </w:r>
      <w:proofErr w:type="spellEnd"/>
      <w:r w:rsidRPr="008E6D7C">
        <w:rPr>
          <w:rFonts w:eastAsia="Calibri"/>
          <w:sz w:val="16"/>
        </w:rPr>
        <w:t xml:space="preserve"> 1980 , p. 134). The rigidity of the state ensures that its manipulation at the hands of the bourgeois is a slow process (ibid, p. 138). </w:t>
      </w:r>
      <w:r w:rsidRPr="00943BA9">
        <w:rPr>
          <w:rStyle w:val="StyleUnderline"/>
        </w:rPr>
        <w:t>Rather than assuming a position that works only against the state</w:t>
      </w:r>
      <w:r w:rsidRPr="008E6D7C">
        <w:rPr>
          <w:rFonts w:eastAsia="Calibri"/>
          <w:sz w:val="16"/>
        </w:rPr>
        <w:t xml:space="preserve">, as </w:t>
      </w:r>
      <w:proofErr w:type="spellStart"/>
      <w:r w:rsidRPr="008E6D7C">
        <w:rPr>
          <w:rFonts w:eastAsia="Calibri"/>
          <w:sz w:val="16"/>
        </w:rPr>
        <w:t>Badiou</w:t>
      </w:r>
      <w:proofErr w:type="spellEnd"/>
      <w:r w:rsidRPr="008E6D7C">
        <w:rPr>
          <w:rFonts w:eastAsia="Calibri"/>
          <w:sz w:val="16"/>
        </w:rPr>
        <w:t xml:space="preserve"> and </w:t>
      </w:r>
      <w:proofErr w:type="spellStart"/>
      <w:r w:rsidRPr="008E6D7C">
        <w:rPr>
          <w:rFonts w:eastAsia="Calibri"/>
          <w:sz w:val="16"/>
        </w:rPr>
        <w:t>Rancière</w:t>
      </w:r>
      <w:proofErr w:type="spellEnd"/>
      <w:r w:rsidRPr="008E6D7C">
        <w:rPr>
          <w:rFonts w:eastAsia="Calibri"/>
          <w:sz w:val="16"/>
        </w:rPr>
        <w:t xml:space="preserve"> advocate, </w:t>
      </w:r>
      <w:r w:rsidRPr="00943BA9">
        <w:rPr>
          <w:rStyle w:val="StyleUnderline"/>
        </w:rPr>
        <w:t xml:space="preserve">it needs to be </w:t>
      </w:r>
      <w:proofErr w:type="spellStart"/>
      <w:r w:rsidRPr="00943BA9">
        <w:rPr>
          <w:rStyle w:val="StyleUnderline"/>
        </w:rPr>
        <w:t>realised</w:t>
      </w:r>
      <w:proofErr w:type="spellEnd"/>
      <w:r w:rsidRPr="00943BA9">
        <w:rPr>
          <w:rStyle w:val="StyleUnderline"/>
        </w:rPr>
        <w:t xml:space="preserve"> that </w:t>
      </w:r>
      <w:r w:rsidRPr="000006DE">
        <w:rPr>
          <w:rStyle w:val="StyleUnderline"/>
          <w:highlight w:val="cyan"/>
        </w:rPr>
        <w:t>the state</w:t>
      </w:r>
      <w:r w:rsidRPr="00943BA9">
        <w:rPr>
          <w:rStyle w:val="StyleUnderline"/>
        </w:rPr>
        <w:t xml:space="preserve">, while rigid, </w:t>
      </w:r>
      <w:r w:rsidRPr="000006DE">
        <w:rPr>
          <w:rStyle w:val="StyleUnderline"/>
          <w:highlight w:val="cyan"/>
        </w:rPr>
        <w:t xml:space="preserve">can be </w:t>
      </w:r>
      <w:r w:rsidRPr="000006DE">
        <w:rPr>
          <w:rStyle w:val="Emphasis"/>
          <w:highlight w:val="cyan"/>
        </w:rPr>
        <w:t>subject to change</w:t>
      </w:r>
      <w:r w:rsidRPr="000006DE">
        <w:rPr>
          <w:rStyle w:val="StyleUnderline"/>
          <w:highlight w:val="cyan"/>
        </w:rPr>
        <w:t xml:space="preserve"> from </w:t>
      </w:r>
      <w:r w:rsidRPr="000006DE">
        <w:rPr>
          <w:rStyle w:val="Emphasis"/>
          <w:highlight w:val="cyan"/>
        </w:rPr>
        <w:t>within</w:t>
      </w:r>
      <w:r w:rsidRPr="008E6D7C">
        <w:rPr>
          <w:rFonts w:eastAsia="Calibri"/>
          <w:sz w:val="16"/>
        </w:rPr>
        <w:t xml:space="preserve">. To illustrate the unfixed nature of the state </w:t>
      </w:r>
      <w:proofErr w:type="spellStart"/>
      <w:r w:rsidRPr="008E6D7C">
        <w:rPr>
          <w:rFonts w:eastAsia="Calibri"/>
          <w:sz w:val="16"/>
        </w:rPr>
        <w:t>Poulantzas</w:t>
      </w:r>
      <w:proofErr w:type="spellEnd"/>
      <w:r w:rsidRPr="008E6D7C">
        <w:rPr>
          <w:rFonts w:eastAsia="Calibri"/>
          <w:sz w:val="16"/>
        </w:rPr>
        <w:t xml:space="preserve"> (ibid, pp. 146–47) offers a “relational theory of power” as a means of explaining (primarily class) struggle. </w:t>
      </w:r>
      <w:r w:rsidRPr="000006DE">
        <w:rPr>
          <w:rStyle w:val="Emphasis"/>
          <w:highlight w:val="cyan"/>
        </w:rPr>
        <w:t>Power</w:t>
      </w:r>
      <w:r w:rsidRPr="008E6D7C">
        <w:rPr>
          <w:rFonts w:eastAsia="Calibri"/>
          <w:sz w:val="16"/>
        </w:rPr>
        <w:t xml:space="preserve">, he argues, </w:t>
      </w:r>
      <w:r w:rsidRPr="00943BA9">
        <w:rPr>
          <w:rStyle w:val="StyleUnderline"/>
        </w:rPr>
        <w:t>is not a quantity or object; nor is it an essence, or substance</w:t>
      </w:r>
      <w:r w:rsidRPr="008E6D7C">
        <w:rPr>
          <w:rFonts w:eastAsia="Calibri"/>
          <w:sz w:val="16"/>
        </w:rPr>
        <w:t xml:space="preserve">, possessed by a dominant class. Insofar as power can be held by social classes, </w:t>
      </w:r>
      <w:r w:rsidRPr="00943BA9">
        <w:rPr>
          <w:sz w:val="16"/>
        </w:rPr>
        <w:t>it</w:t>
      </w:r>
      <w:r w:rsidRPr="00943BA9">
        <w:rPr>
          <w:rFonts w:eastAsia="Calibri"/>
          <w:sz w:val="16"/>
        </w:rPr>
        <w:t xml:space="preserve"> </w:t>
      </w:r>
      <w:r w:rsidRPr="008E6D7C">
        <w:rPr>
          <w:rFonts w:eastAsia="Calibri"/>
          <w:sz w:val="16"/>
        </w:rPr>
        <w:t xml:space="preserve">… </w:t>
      </w:r>
      <w:r w:rsidRPr="000006DE">
        <w:rPr>
          <w:rStyle w:val="StyleUnderline"/>
          <w:highlight w:val="cyan"/>
        </w:rPr>
        <w:t xml:space="preserve">should be </w:t>
      </w:r>
      <w:r w:rsidRPr="000006DE">
        <w:rPr>
          <w:rStyle w:val="Emphasis"/>
          <w:highlight w:val="cyan"/>
        </w:rPr>
        <w:t>understood</w:t>
      </w:r>
      <w:r w:rsidRPr="000006DE">
        <w:rPr>
          <w:rStyle w:val="StyleUnderline"/>
          <w:highlight w:val="cyan"/>
        </w:rPr>
        <w:t xml:space="preserve"> as the capacity of</w:t>
      </w:r>
      <w:r w:rsidRPr="00943BA9">
        <w:rPr>
          <w:rStyle w:val="StyleUnderline"/>
        </w:rPr>
        <w:t xml:space="preserve"> one or several </w:t>
      </w:r>
      <w:r w:rsidRPr="000006DE">
        <w:rPr>
          <w:rStyle w:val="Emphasis"/>
          <w:highlight w:val="cyan"/>
        </w:rPr>
        <w:t>classes</w:t>
      </w:r>
      <w:r w:rsidRPr="000006DE">
        <w:rPr>
          <w:rStyle w:val="StyleUnderline"/>
          <w:highlight w:val="cyan"/>
        </w:rPr>
        <w:t xml:space="preserve"> to </w:t>
      </w:r>
      <w:proofErr w:type="spellStart"/>
      <w:r w:rsidRPr="000006DE">
        <w:rPr>
          <w:rStyle w:val="Emphasis"/>
          <w:highlight w:val="cyan"/>
        </w:rPr>
        <w:t>realise</w:t>
      </w:r>
      <w:proofErr w:type="spellEnd"/>
      <w:r w:rsidRPr="000006DE">
        <w:rPr>
          <w:rStyle w:val="StyleUnderline"/>
          <w:highlight w:val="cyan"/>
        </w:rPr>
        <w:t xml:space="preserve"> their</w:t>
      </w:r>
      <w:r w:rsidRPr="00943BA9">
        <w:rPr>
          <w:rStyle w:val="StyleUnderline"/>
        </w:rPr>
        <w:t xml:space="preserve"> specific </w:t>
      </w:r>
      <w:r w:rsidRPr="000006DE">
        <w:rPr>
          <w:rStyle w:val="Emphasis"/>
          <w:highlight w:val="cyan"/>
        </w:rPr>
        <w:t>interests</w:t>
      </w:r>
      <w:r w:rsidRPr="008E6D7C">
        <w:rPr>
          <w:rFonts w:eastAsia="Calibri"/>
          <w:sz w:val="16"/>
        </w:rPr>
        <w:t xml:space="preserve">. It is a concept designating the field of their struggle— that of the relationship of forces and of the relations between one class and another. … The capacity of one class to </w:t>
      </w:r>
      <w:proofErr w:type="spellStart"/>
      <w:r w:rsidRPr="008E6D7C">
        <w:rPr>
          <w:rFonts w:eastAsia="Calibri"/>
          <w:sz w:val="16"/>
        </w:rPr>
        <w:t>realise</w:t>
      </w:r>
      <w:proofErr w:type="spellEnd"/>
      <w:r w:rsidRPr="008E6D7C">
        <w:rPr>
          <w:rFonts w:eastAsia="Calibri"/>
          <w:sz w:val="16"/>
        </w:rPr>
        <w:t xml:space="preserve"> its interests is in opposition to the capacity (and interests) of other classes: </w:t>
      </w:r>
      <w:r w:rsidRPr="009F36BF">
        <w:rPr>
          <w:rStyle w:val="StyleUnderline"/>
        </w:rPr>
        <w:t>the field of power is therefore strictly relational</w:t>
      </w:r>
      <w:r w:rsidRPr="008E6D7C">
        <w:rPr>
          <w:rFonts w:eastAsia="Calibri"/>
          <w:sz w:val="16"/>
        </w:rPr>
        <w:t xml:space="preserve">. (ibid, p. 147, emphasis in original) The </w:t>
      </w:r>
      <w:r w:rsidRPr="009F36BF">
        <w:rPr>
          <w:rStyle w:val="StyleUnderline"/>
        </w:rPr>
        <w:t>power</w:t>
      </w:r>
      <w:r w:rsidRPr="008E6D7C">
        <w:rPr>
          <w:rFonts w:eastAsia="Calibri"/>
          <w:sz w:val="16"/>
        </w:rPr>
        <w:t xml:space="preserve"> of a class </w:t>
      </w:r>
      <w:r w:rsidRPr="009F36BF">
        <w:rPr>
          <w:rStyle w:val="StyleUnderline"/>
        </w:rPr>
        <w:t>is positional</w:t>
      </w:r>
      <w:r w:rsidRPr="008E6D7C">
        <w:rPr>
          <w:rFonts w:eastAsia="Calibri"/>
          <w:sz w:val="16"/>
        </w:rPr>
        <w:t xml:space="preserve"> 1 —</w:t>
      </w:r>
      <w:r w:rsidRPr="009F36BF">
        <w:rPr>
          <w:rStyle w:val="StyleUnderline"/>
        </w:rPr>
        <w:t>it stems from its objective place in political, economic and ideological relations</w:t>
      </w:r>
      <w:r w:rsidRPr="008E6D7C">
        <w:rPr>
          <w:rFonts w:eastAsia="Calibri"/>
          <w:sz w:val="16"/>
        </w:rPr>
        <w:t xml:space="preserve">. Each </w:t>
      </w:r>
      <w:proofErr w:type="spellStart"/>
      <w:r w:rsidRPr="008E6D7C">
        <w:rPr>
          <w:rFonts w:eastAsia="Calibri"/>
          <w:sz w:val="16"/>
        </w:rPr>
        <w:t>class’</w:t>
      </w:r>
      <w:proofErr w:type="spellEnd"/>
      <w:r w:rsidRPr="008E6D7C">
        <w:rPr>
          <w:rFonts w:eastAsia="Calibri"/>
          <w:sz w:val="16"/>
        </w:rPr>
        <w:t xml:space="preserve"> position, and </w:t>
      </w:r>
      <w:r w:rsidRPr="009F36BF">
        <w:rPr>
          <w:rStyle w:val="StyleUnderline"/>
        </w:rPr>
        <w:t>the degree of power stemming from holding this position, is delimited by other classes and/or class fractions. “Power … depends on, and springs from, a relational system of material places occupied by particular agents</w:t>
      </w:r>
      <w:r w:rsidRPr="008E6D7C">
        <w:rPr>
          <w:rFonts w:eastAsia="Calibri"/>
          <w:sz w:val="16"/>
        </w:rPr>
        <w:t xml:space="preserve">” (ibid, p. 147). </w:t>
      </w:r>
      <w:r w:rsidRPr="000006DE">
        <w:rPr>
          <w:rStyle w:val="Emphasis"/>
          <w:highlight w:val="cyan"/>
        </w:rPr>
        <w:t>State</w:t>
      </w:r>
      <w:r w:rsidRPr="000006DE">
        <w:rPr>
          <w:rStyle w:val="StyleUnderline"/>
          <w:highlight w:val="cyan"/>
        </w:rPr>
        <w:t xml:space="preserve"> power</w:t>
      </w:r>
      <w:r w:rsidRPr="009F36BF">
        <w:rPr>
          <w:rFonts w:eastAsia="Calibri"/>
          <w:sz w:val="16"/>
        </w:rPr>
        <w:t>,</w:t>
      </w:r>
      <w:r w:rsidRPr="008E6D7C">
        <w:rPr>
          <w:rFonts w:eastAsia="Calibri"/>
          <w:sz w:val="16"/>
        </w:rPr>
        <w:t xml:space="preserve"> then, </w:t>
      </w:r>
      <w:r w:rsidRPr="000006DE">
        <w:rPr>
          <w:rStyle w:val="StyleUnderline"/>
          <w:highlight w:val="cyan"/>
        </w:rPr>
        <w:t xml:space="preserve">has </w:t>
      </w:r>
      <w:r w:rsidRPr="000006DE">
        <w:rPr>
          <w:rStyle w:val="Emphasis"/>
          <w:highlight w:val="cyan"/>
        </w:rPr>
        <w:t>no intrinsic</w:t>
      </w:r>
      <w:r w:rsidRPr="000006DE">
        <w:rPr>
          <w:rStyle w:val="StyleUnderline"/>
          <w:highlight w:val="cyan"/>
        </w:rPr>
        <w:t xml:space="preserve"> essence</w:t>
      </w:r>
      <w:r w:rsidRPr="009F36BF">
        <w:rPr>
          <w:rStyle w:val="StyleUnderline"/>
        </w:rPr>
        <w:t xml:space="preserve"> but is rather the relations of social classes and forces</w:t>
      </w:r>
      <w:r w:rsidRPr="008E6D7C">
        <w:rPr>
          <w:rFonts w:eastAsia="Calibri"/>
          <w:sz w:val="16"/>
        </w:rPr>
        <w:t xml:space="preserve">. The state itself is the “strategic site of </w:t>
      </w:r>
      <w:proofErr w:type="spellStart"/>
      <w:r w:rsidRPr="008E6D7C">
        <w:rPr>
          <w:rFonts w:eastAsia="Calibri"/>
          <w:sz w:val="16"/>
        </w:rPr>
        <w:t>organisation</w:t>
      </w:r>
      <w:proofErr w:type="spellEnd"/>
      <w:r w:rsidRPr="008E6D7C">
        <w:rPr>
          <w:rFonts w:eastAsia="Calibri"/>
          <w:sz w:val="16"/>
        </w:rPr>
        <w:t xml:space="preserve"> of the dominant class in its relationship with dominated classes” (ibid, p. 148). In assessing </w:t>
      </w:r>
      <w:r w:rsidRPr="009F36BF">
        <w:rPr>
          <w:rStyle w:val="StyleUnderline"/>
        </w:rPr>
        <w:t xml:space="preserve">the state </w:t>
      </w:r>
      <w:proofErr w:type="gramStart"/>
      <w:r w:rsidRPr="009F36BF">
        <w:rPr>
          <w:rStyle w:val="StyleUnderline"/>
        </w:rPr>
        <w:t>today</w:t>
      </w:r>
      <w:proofErr w:type="gramEnd"/>
      <w:r w:rsidRPr="008E6D7C">
        <w:rPr>
          <w:rFonts w:eastAsia="Calibri"/>
          <w:sz w:val="16"/>
        </w:rPr>
        <w:t xml:space="preserve"> </w:t>
      </w:r>
      <w:proofErr w:type="gramStart"/>
      <w:r w:rsidRPr="008E6D7C">
        <w:rPr>
          <w:rFonts w:eastAsia="Calibri"/>
          <w:sz w:val="16"/>
        </w:rPr>
        <w:t>it can be seen that the</w:t>
      </w:r>
      <w:proofErr w:type="gramEnd"/>
      <w:r w:rsidRPr="008E6D7C">
        <w:rPr>
          <w:rFonts w:eastAsia="Calibri"/>
          <w:sz w:val="16"/>
        </w:rPr>
        <w:t xml:space="preserve"> interests of the capitalist class are paramount, free as they are from any concerted countervailing pressures—history shows this </w:t>
      </w:r>
      <w:r w:rsidRPr="009F36BF">
        <w:rPr>
          <w:rStyle w:val="StyleUnderline"/>
        </w:rPr>
        <w:t xml:space="preserve">is </w:t>
      </w:r>
      <w:r w:rsidRPr="009F36BF">
        <w:rPr>
          <w:rStyle w:val="Emphasis"/>
        </w:rPr>
        <w:t>not</w:t>
      </w:r>
      <w:r w:rsidRPr="009F36BF">
        <w:rPr>
          <w:rStyle w:val="StyleUnderline"/>
        </w:rPr>
        <w:t xml:space="preserve"> an </w:t>
      </w:r>
      <w:r w:rsidRPr="009F36BF">
        <w:rPr>
          <w:rStyle w:val="Emphasis"/>
        </w:rPr>
        <w:t>inevitable</w:t>
      </w:r>
      <w:r w:rsidRPr="009F36BF">
        <w:rPr>
          <w:rStyle w:val="StyleUnderline"/>
        </w:rPr>
        <w:t xml:space="preserve"> arrangement. The relationship between the dominant and dominated</w:t>
      </w:r>
      <w:r w:rsidRPr="008E6D7C">
        <w:rPr>
          <w:rFonts w:eastAsia="Calibri"/>
          <w:sz w:val="16"/>
        </w:rPr>
        <w:t xml:space="preserve"> classes </w:t>
      </w:r>
      <w:r w:rsidRPr="009F36BF">
        <w:rPr>
          <w:rStyle w:val="StyleUnderline"/>
        </w:rPr>
        <w:t>is never straightforward</w:t>
      </w:r>
      <w:r w:rsidRPr="008E6D7C">
        <w:rPr>
          <w:rFonts w:eastAsia="Calibri"/>
          <w:sz w:val="16"/>
        </w:rPr>
        <w:t xml:space="preserve">. As the state is a field of strategic relations, power needs to be seen as mobile, as moving between apparatuses. Different state institutions house competing/rival class (or other) social relations (Levine 2002 , p. 176). </w:t>
      </w:r>
      <w:r w:rsidRPr="009F36BF">
        <w:rPr>
          <w:rStyle w:val="StyleUnderline"/>
        </w:rPr>
        <w:t>Strategically the question must always be asked “who is in power to do what?”</w:t>
      </w:r>
      <w:r w:rsidRPr="008E6D7C">
        <w:rPr>
          <w:rFonts w:eastAsia="Calibri"/>
          <w:b/>
          <w:u w:val="single"/>
        </w:rPr>
        <w:t xml:space="preserve"> </w:t>
      </w:r>
      <w:r w:rsidRPr="008E6D7C">
        <w:rPr>
          <w:rFonts w:eastAsia="Calibri"/>
          <w:sz w:val="16"/>
        </w:rPr>
        <w:t xml:space="preserve">Th e state needs to be comprehended as a complex with higher (ruling) levels and subordinate levels. </w:t>
      </w:r>
      <w:r w:rsidRPr="000006DE">
        <w:rPr>
          <w:rStyle w:val="StyleUnderline"/>
          <w:highlight w:val="cyan"/>
        </w:rPr>
        <w:t xml:space="preserve">The </w:t>
      </w:r>
      <w:r w:rsidRPr="000006DE">
        <w:rPr>
          <w:rStyle w:val="Emphasis"/>
          <w:highlight w:val="cyan"/>
        </w:rPr>
        <w:t>aim</w:t>
      </w:r>
      <w:r w:rsidRPr="009F36BF">
        <w:rPr>
          <w:rStyle w:val="StyleUnderline"/>
        </w:rPr>
        <w:t xml:space="preserve"> of Marxist political </w:t>
      </w:r>
      <w:r w:rsidRPr="000006DE">
        <w:rPr>
          <w:rStyle w:val="StyleUnderline"/>
          <w:highlight w:val="cyan"/>
        </w:rPr>
        <w:t xml:space="preserve">analysis is to </w:t>
      </w:r>
      <w:r w:rsidRPr="000006DE">
        <w:rPr>
          <w:rStyle w:val="Emphasis"/>
          <w:highlight w:val="cyan"/>
        </w:rPr>
        <w:t>identify</w:t>
      </w:r>
      <w:r w:rsidRPr="009F36BF">
        <w:rPr>
          <w:rStyle w:val="StyleUnderline"/>
        </w:rPr>
        <w:t xml:space="preserve"> the sites</w:t>
      </w:r>
      <w:r w:rsidRPr="008E6D7C">
        <w:rPr>
          <w:rFonts w:eastAsia="Calibri"/>
          <w:sz w:val="16"/>
        </w:rPr>
        <w:t xml:space="preserve"> within this complex </w:t>
      </w:r>
      <w:r w:rsidRPr="009F36BF">
        <w:rPr>
          <w:rStyle w:val="StyleUnderline"/>
        </w:rPr>
        <w:t>where real power is concentrated</w:t>
      </w:r>
      <w:r w:rsidRPr="008E6D7C">
        <w:rPr>
          <w:rFonts w:eastAsia="Calibri"/>
          <w:sz w:val="16"/>
        </w:rPr>
        <w:t xml:space="preserve">—with “real power” denoting, here, </w:t>
      </w:r>
      <w:r w:rsidRPr="009F36BF">
        <w:rPr>
          <w:rStyle w:val="StyleUnderline"/>
        </w:rPr>
        <w:t xml:space="preserve">the </w:t>
      </w:r>
      <w:r w:rsidRPr="000006DE">
        <w:rPr>
          <w:rStyle w:val="StyleUnderline"/>
          <w:highlight w:val="cyan"/>
        </w:rPr>
        <w:t xml:space="preserve">institutional </w:t>
      </w:r>
      <w:r w:rsidRPr="000006DE">
        <w:rPr>
          <w:rStyle w:val="Emphasis"/>
          <w:highlight w:val="cyan"/>
        </w:rPr>
        <w:t>resources</w:t>
      </w:r>
      <w:r w:rsidRPr="009F36BF">
        <w:rPr>
          <w:rStyle w:val="StyleUnderline"/>
        </w:rPr>
        <w:t xml:space="preserve"> (administration, executive power, budget) </w:t>
      </w:r>
      <w:r w:rsidRPr="000006DE">
        <w:rPr>
          <w:rStyle w:val="StyleUnderline"/>
          <w:highlight w:val="cyan"/>
        </w:rPr>
        <w:t xml:space="preserve">which allow the </w:t>
      </w:r>
      <w:r w:rsidRPr="000006DE">
        <w:rPr>
          <w:rStyle w:val="Emphasis"/>
          <w:highlight w:val="cyan"/>
        </w:rPr>
        <w:t>social class</w:t>
      </w:r>
      <w:r w:rsidRPr="000006DE">
        <w:rPr>
          <w:rStyle w:val="StyleUnderline"/>
          <w:highlight w:val="cyan"/>
        </w:rPr>
        <w:t xml:space="preserve"> in power to </w:t>
      </w:r>
      <w:r w:rsidRPr="000006DE">
        <w:rPr>
          <w:rStyle w:val="Emphasis"/>
          <w:highlight w:val="cyan"/>
        </w:rPr>
        <w:t>maintain</w:t>
      </w:r>
      <w:r w:rsidRPr="000006DE">
        <w:rPr>
          <w:rStyle w:val="StyleUnderline"/>
          <w:highlight w:val="cyan"/>
        </w:rPr>
        <w:t xml:space="preserve"> their</w:t>
      </w:r>
      <w:r w:rsidRPr="009F36BF">
        <w:rPr>
          <w:rStyle w:val="StyleUnderline"/>
        </w:rPr>
        <w:t xml:space="preserve"> superior </w:t>
      </w:r>
      <w:r w:rsidRPr="000006DE">
        <w:rPr>
          <w:rStyle w:val="Emphasis"/>
          <w:highlight w:val="cyan"/>
        </w:rPr>
        <w:t>position</w:t>
      </w:r>
      <w:r w:rsidRPr="009F36BF">
        <w:rPr>
          <w:rStyle w:val="StyleUnderline"/>
        </w:rPr>
        <w:t xml:space="preserve"> within political struggles</w:t>
      </w:r>
      <w:r w:rsidRPr="008E6D7C">
        <w:rPr>
          <w:rFonts w:eastAsia="Calibri"/>
          <w:sz w:val="16"/>
        </w:rPr>
        <w:t xml:space="preserve"> (</w:t>
      </w:r>
      <w:proofErr w:type="spellStart"/>
      <w:r w:rsidRPr="008E6D7C">
        <w:rPr>
          <w:rFonts w:eastAsia="Calibri"/>
          <w:sz w:val="16"/>
        </w:rPr>
        <w:t>Codato</w:t>
      </w:r>
      <w:proofErr w:type="spellEnd"/>
      <w:r w:rsidRPr="008E6D7C">
        <w:rPr>
          <w:rFonts w:eastAsia="Calibri"/>
          <w:sz w:val="16"/>
        </w:rPr>
        <w:t xml:space="preserve"> and </w:t>
      </w:r>
      <w:proofErr w:type="spellStart"/>
      <w:r w:rsidRPr="008E6D7C">
        <w:rPr>
          <w:rFonts w:eastAsia="Calibri"/>
          <w:sz w:val="16"/>
        </w:rPr>
        <w:t>Perissinotto</w:t>
      </w:r>
      <w:proofErr w:type="spellEnd"/>
      <w:r w:rsidRPr="008E6D7C">
        <w:rPr>
          <w:rFonts w:eastAsia="Calibri"/>
          <w:sz w:val="16"/>
        </w:rPr>
        <w:t xml:space="preserve"> 2002 , p. 61): prime examples being the Federal Reserve or central banks which are, essentially, autonomous institutions, insulated from popular demands, or the appointment and tenure of Supreme Court judges. </w:t>
      </w:r>
      <w:r w:rsidRPr="009F36BF">
        <w:rPr>
          <w:rStyle w:val="StyleUnderline"/>
        </w:rPr>
        <w:t>There are</w:t>
      </w:r>
      <w:r w:rsidRPr="008E6D7C">
        <w:rPr>
          <w:rFonts w:eastAsia="Calibri"/>
          <w:sz w:val="16"/>
        </w:rPr>
        <w:t xml:space="preserve">, however, </w:t>
      </w:r>
      <w:r w:rsidRPr="009F36BF">
        <w:rPr>
          <w:rStyle w:val="StyleUnderline"/>
        </w:rPr>
        <w:t>always opportunities to tip the balance of powers</w:t>
      </w:r>
      <w:r w:rsidRPr="008E6D7C">
        <w:rPr>
          <w:rFonts w:eastAsia="Calibri"/>
          <w:sz w:val="16"/>
        </w:rPr>
        <w:t xml:space="preserve"> one way or another—</w:t>
      </w:r>
      <w:r w:rsidRPr="009F36BF">
        <w:rPr>
          <w:rStyle w:val="StyleUnderline"/>
        </w:rPr>
        <w:t xml:space="preserve">something Occupy, with its spurning of the state, failed to </w:t>
      </w:r>
      <w:proofErr w:type="gramStart"/>
      <w:r w:rsidRPr="009F36BF">
        <w:rPr>
          <w:rStyle w:val="StyleUnderline"/>
        </w:rPr>
        <w:t>take into account</w:t>
      </w:r>
      <w:proofErr w:type="gramEnd"/>
      <w:r w:rsidRPr="008E6D7C">
        <w:rPr>
          <w:rFonts w:eastAsia="Calibri"/>
          <w:sz w:val="16"/>
        </w:rPr>
        <w:t xml:space="preserve">. If there is no concerted opposition to capitalist rule, then practices seeking to maintain social cohesion will adhere exclusively to the interests of the capitalist class—a </w:t>
      </w:r>
      <w:proofErr w:type="spellStart"/>
      <w:r w:rsidRPr="008E6D7C">
        <w:rPr>
          <w:rFonts w:eastAsia="Calibri"/>
          <w:sz w:val="16"/>
        </w:rPr>
        <w:t>disorganised</w:t>
      </w:r>
      <w:proofErr w:type="spellEnd"/>
      <w:r w:rsidRPr="008E6D7C">
        <w:rPr>
          <w:rFonts w:eastAsia="Calibri"/>
          <w:sz w:val="16"/>
        </w:rPr>
        <w:t xml:space="preserve"> working class poses no threat to the stability of this class: “Although capital may indeed be able to adjust to the various working-class concessions and even to an expansion in social-welfare policies, there is no need to do so without a challenge coming from below” (Levine 2002 , p. 181). Although the key strategic points within the state are occupied by those who seek to perpetuate capitalism, </w:t>
      </w:r>
      <w:r w:rsidRPr="009F36BF">
        <w:rPr>
          <w:rStyle w:val="StyleUnderline"/>
        </w:rPr>
        <w:t>it would be a mistake</w:t>
      </w:r>
      <w:r w:rsidRPr="008E6D7C">
        <w:rPr>
          <w:rFonts w:eastAsia="Calibri"/>
          <w:sz w:val="16"/>
        </w:rPr>
        <w:t xml:space="preserve">, argues </w:t>
      </w:r>
      <w:proofErr w:type="spellStart"/>
      <w:r w:rsidRPr="008E6D7C">
        <w:rPr>
          <w:rFonts w:eastAsia="Calibri"/>
          <w:sz w:val="16"/>
        </w:rPr>
        <w:t>Poulantzas</w:t>
      </w:r>
      <w:proofErr w:type="spellEnd"/>
      <w:r w:rsidRPr="008E6D7C">
        <w:rPr>
          <w:rFonts w:eastAsia="Calibri"/>
          <w:sz w:val="16"/>
        </w:rPr>
        <w:t xml:space="preserve"> ( 1980 , p. 153, emphasis in original), </w:t>
      </w:r>
      <w:r w:rsidRPr="009F36BF">
        <w:rPr>
          <w:rStyle w:val="StyleUnderline"/>
        </w:rPr>
        <w:t>to cease conducting struggles within the strategic field of the state</w:t>
      </w:r>
      <w:r w:rsidRPr="008E6D7C">
        <w:rPr>
          <w:rFonts w:eastAsia="Calibri"/>
          <w:sz w:val="16"/>
        </w:rPr>
        <w:t xml:space="preserve">: We … know that, alongside their possible presence in the physical space of the state apparatuses, the popular masses must constantly maintain and deploy </w:t>
      </w:r>
      <w:proofErr w:type="spellStart"/>
      <w:r w:rsidRPr="008E6D7C">
        <w:rPr>
          <w:rFonts w:eastAsia="Calibri"/>
          <w:sz w:val="16"/>
        </w:rPr>
        <w:t>centres</w:t>
      </w:r>
      <w:proofErr w:type="spellEnd"/>
      <w:r w:rsidRPr="008E6D7C">
        <w:rPr>
          <w:rFonts w:eastAsia="Calibri"/>
          <w:sz w:val="16"/>
        </w:rPr>
        <w:t xml:space="preserve"> and networks at a distance from these apparatuses: I am referring, of course, to movements for direct, rank-and-fi le democracy and to self-management networks. But although these take up </w:t>
      </w:r>
      <w:r w:rsidRPr="009F36BF">
        <w:rPr>
          <w:rStyle w:val="StyleUnderline"/>
        </w:rPr>
        <w:t>political objectives</w:t>
      </w:r>
      <w:r w:rsidRPr="008E6D7C">
        <w:rPr>
          <w:rFonts w:eastAsia="Calibri"/>
          <w:sz w:val="16"/>
        </w:rPr>
        <w:t xml:space="preserve">, they </w:t>
      </w:r>
      <w:r w:rsidRPr="009F36BF">
        <w:rPr>
          <w:rStyle w:val="StyleUnderline"/>
        </w:rPr>
        <w:t>are not located outside</w:t>
      </w:r>
      <w:r w:rsidRPr="009F36BF">
        <w:rPr>
          <w:sz w:val="16"/>
        </w:rPr>
        <w:t xml:space="preserve"> </w:t>
      </w:r>
      <w:r w:rsidRPr="008E6D7C">
        <w:rPr>
          <w:rFonts w:eastAsia="Calibri"/>
          <w:sz w:val="16"/>
        </w:rPr>
        <w:t xml:space="preserve">the State or, in any case, outside </w:t>
      </w:r>
      <w:r w:rsidRPr="009F36BF">
        <w:rPr>
          <w:rStyle w:val="StyleUnderline"/>
        </w:rPr>
        <w:t>power</w:t>
      </w:r>
      <w:r w:rsidRPr="008E6D7C">
        <w:rPr>
          <w:rFonts w:eastAsia="Calibri"/>
          <w:sz w:val="16"/>
        </w:rPr>
        <w:t xml:space="preserve">— </w:t>
      </w:r>
      <w:r w:rsidRPr="000006DE">
        <w:rPr>
          <w:rStyle w:val="StyleUnderline"/>
          <w:highlight w:val="cyan"/>
        </w:rPr>
        <w:t>contrary to</w:t>
      </w:r>
      <w:r w:rsidRPr="009F36BF">
        <w:rPr>
          <w:rStyle w:val="StyleUnderline"/>
        </w:rPr>
        <w:t xml:space="preserve"> the </w:t>
      </w:r>
      <w:r w:rsidRPr="000006DE">
        <w:rPr>
          <w:rStyle w:val="StyleUnderline"/>
          <w:highlight w:val="cyan"/>
        </w:rPr>
        <w:t xml:space="preserve">simplistic </w:t>
      </w:r>
      <w:r w:rsidRPr="000006DE">
        <w:rPr>
          <w:rStyle w:val="Emphasis"/>
          <w:highlight w:val="cyan"/>
        </w:rPr>
        <w:t>illusions</w:t>
      </w:r>
      <w:r w:rsidRPr="000006DE">
        <w:rPr>
          <w:rStyle w:val="StyleUnderline"/>
          <w:highlight w:val="cyan"/>
        </w:rPr>
        <w:t xml:space="preserve"> of anti-institutional </w:t>
      </w:r>
      <w:r w:rsidRPr="000006DE">
        <w:rPr>
          <w:rStyle w:val="Emphasis"/>
          <w:highlight w:val="cyan"/>
        </w:rPr>
        <w:t>purity</w:t>
      </w:r>
      <w:r w:rsidRPr="008E6D7C">
        <w:rPr>
          <w:rFonts w:eastAsia="Calibri"/>
          <w:sz w:val="16"/>
        </w:rPr>
        <w:t xml:space="preserve">. What is more, </w:t>
      </w:r>
      <w:r w:rsidRPr="000006DE">
        <w:rPr>
          <w:rStyle w:val="StyleUnderline"/>
          <w:highlight w:val="cyan"/>
        </w:rPr>
        <w:t xml:space="preserve">to </w:t>
      </w:r>
      <w:r w:rsidRPr="000006DE">
        <w:rPr>
          <w:rStyle w:val="Emphasis"/>
          <w:highlight w:val="cyan"/>
        </w:rPr>
        <w:t>place oneself</w:t>
      </w:r>
      <w:r w:rsidRPr="009F36BF">
        <w:rPr>
          <w:rStyle w:val="StyleUnderline"/>
        </w:rPr>
        <w:t xml:space="preserve"> at any cost </w:t>
      </w:r>
      <w:r w:rsidRPr="000006DE">
        <w:rPr>
          <w:rStyle w:val="Emphasis"/>
          <w:highlight w:val="cyan"/>
        </w:rPr>
        <w:t>outside</w:t>
      </w:r>
      <w:r w:rsidRPr="000006DE">
        <w:rPr>
          <w:rStyle w:val="StyleUnderline"/>
          <w:highlight w:val="cyan"/>
        </w:rPr>
        <w:t xml:space="preserve"> the State</w:t>
      </w:r>
      <w:r w:rsidRPr="008E6D7C">
        <w:rPr>
          <w:rFonts w:eastAsia="Calibri"/>
          <w:sz w:val="16"/>
        </w:rPr>
        <w:t xml:space="preserve"> in the thought that one is thereby situated outside power (which is impossible) </w:t>
      </w:r>
      <w:r w:rsidRPr="000006DE">
        <w:rPr>
          <w:rStyle w:val="StyleUnderline"/>
          <w:highlight w:val="cyan"/>
        </w:rPr>
        <w:t>can</w:t>
      </w:r>
      <w:r w:rsidRPr="009F36BF">
        <w:rPr>
          <w:rStyle w:val="StyleUnderline"/>
        </w:rPr>
        <w:t xml:space="preserve"> often be the best means of </w:t>
      </w:r>
      <w:r w:rsidRPr="000006DE">
        <w:rPr>
          <w:rStyle w:val="Emphasis"/>
          <w:highlight w:val="cyan"/>
        </w:rPr>
        <w:t>leav</w:t>
      </w:r>
      <w:r w:rsidRPr="009F36BF">
        <w:rPr>
          <w:rStyle w:val="StyleUnderline"/>
        </w:rPr>
        <w:t xml:space="preserve">ing </w:t>
      </w:r>
      <w:r w:rsidRPr="000006DE">
        <w:rPr>
          <w:rStyle w:val="StyleUnderline"/>
          <w:highlight w:val="cyan"/>
        </w:rPr>
        <w:t xml:space="preserve">the field </w:t>
      </w:r>
      <w:r w:rsidRPr="000006DE">
        <w:rPr>
          <w:rStyle w:val="Emphasis"/>
          <w:highlight w:val="cyan"/>
        </w:rPr>
        <w:t>open for statism</w:t>
      </w:r>
      <w:r w:rsidRPr="008E6D7C">
        <w:rPr>
          <w:rFonts w:eastAsia="Calibri"/>
          <w:sz w:val="16"/>
        </w:rPr>
        <w:t xml:space="preserve"> : in short, </w:t>
      </w:r>
      <w:r w:rsidRPr="009F36BF">
        <w:rPr>
          <w:rStyle w:val="StyleUnderline"/>
        </w:rPr>
        <w:t>it</w:t>
      </w:r>
      <w:r w:rsidRPr="008E6D7C">
        <w:rPr>
          <w:rFonts w:eastAsia="Calibri"/>
          <w:sz w:val="16"/>
        </w:rPr>
        <w:t xml:space="preserve"> often </w:t>
      </w:r>
      <w:r w:rsidRPr="009F36BF">
        <w:rPr>
          <w:rStyle w:val="StyleUnderline"/>
        </w:rPr>
        <w:t xml:space="preserve">involves </w:t>
      </w:r>
      <w:r w:rsidRPr="000006DE">
        <w:rPr>
          <w:rStyle w:val="StyleUnderline"/>
          <w:highlight w:val="cyan"/>
        </w:rPr>
        <w:t xml:space="preserve">a </w:t>
      </w:r>
      <w:r w:rsidRPr="000006DE">
        <w:rPr>
          <w:rStyle w:val="Emphasis"/>
          <w:highlight w:val="cyan"/>
        </w:rPr>
        <w:t>retreat</w:t>
      </w:r>
      <w:r w:rsidRPr="000006DE">
        <w:rPr>
          <w:rStyle w:val="StyleUnderline"/>
          <w:highlight w:val="cyan"/>
        </w:rPr>
        <w:t xml:space="preserve"> in the </w:t>
      </w:r>
      <w:r w:rsidRPr="000006DE">
        <w:rPr>
          <w:rStyle w:val="Emphasis"/>
          <w:highlight w:val="cyan"/>
        </w:rPr>
        <w:t>face of the enemy</w:t>
      </w:r>
      <w:r w:rsidRPr="009F36BF">
        <w:rPr>
          <w:rStyle w:val="StyleUnderline"/>
        </w:rPr>
        <w:t xml:space="preserve"> precisely on this strategically crucial terrain</w:t>
      </w:r>
      <w:r w:rsidRPr="008E6D7C">
        <w:rPr>
          <w:rFonts w:eastAsia="Calibri"/>
          <w:sz w:val="16"/>
        </w:rPr>
        <w:t xml:space="preserve">. The crucial point here is that </w:t>
      </w:r>
      <w:r w:rsidRPr="009F36BF">
        <w:rPr>
          <w:rStyle w:val="StyleUnderline"/>
        </w:rPr>
        <w:t xml:space="preserve">there is no “outside” of the state to which movements can escape—positions can be assumed </w:t>
      </w:r>
      <w:r w:rsidRPr="009F36BF">
        <w:rPr>
          <w:rStyle w:val="Emphasis"/>
        </w:rPr>
        <w:t>against the state</w:t>
      </w:r>
      <w:r w:rsidRPr="008E6D7C">
        <w:rPr>
          <w:rFonts w:eastAsia="Calibri"/>
          <w:sz w:val="16"/>
        </w:rPr>
        <w:t xml:space="preserve"> by movements, </w:t>
      </w:r>
      <w:r w:rsidRPr="009F36BF">
        <w:rPr>
          <w:rStyle w:val="StyleUnderline"/>
        </w:rPr>
        <w:t>but</w:t>
      </w:r>
      <w:r w:rsidRPr="008E6D7C">
        <w:rPr>
          <w:rFonts w:eastAsia="Calibri"/>
          <w:sz w:val="16"/>
        </w:rPr>
        <w:t xml:space="preserve"> these </w:t>
      </w:r>
      <w:r w:rsidRPr="009F36BF">
        <w:rPr>
          <w:rStyle w:val="StyleUnderline"/>
        </w:rPr>
        <w:t xml:space="preserve">need to be matched by actions </w:t>
      </w:r>
      <w:r w:rsidRPr="009F36BF">
        <w:rPr>
          <w:rStyle w:val="Emphasis"/>
        </w:rPr>
        <w:t>within the field</w:t>
      </w:r>
      <w:r w:rsidRPr="009F36BF">
        <w:rPr>
          <w:rStyle w:val="StyleUnderline"/>
        </w:rPr>
        <w:t xml:space="preserve"> of the state</w:t>
      </w:r>
      <w:r w:rsidRPr="008E6D7C">
        <w:rPr>
          <w:rFonts w:eastAsia="Calibri"/>
          <w:sz w:val="16"/>
        </w:rPr>
        <w:t xml:space="preserve"> by actors from the left. In </w:t>
      </w:r>
      <w:proofErr w:type="spellStart"/>
      <w:r w:rsidRPr="008E6D7C">
        <w:rPr>
          <w:rFonts w:eastAsia="Calibri"/>
          <w:sz w:val="16"/>
        </w:rPr>
        <w:t>conceptualising</w:t>
      </w:r>
      <w:proofErr w:type="spellEnd"/>
      <w:r w:rsidRPr="008E6D7C">
        <w:rPr>
          <w:rFonts w:eastAsia="Calibri"/>
          <w:sz w:val="16"/>
        </w:rPr>
        <w:t xml:space="preserve"> how this might be possible </w:t>
      </w:r>
      <w:proofErr w:type="spellStart"/>
      <w:r w:rsidRPr="008E6D7C">
        <w:rPr>
          <w:rFonts w:eastAsia="Calibri"/>
          <w:sz w:val="16"/>
        </w:rPr>
        <w:t>Poulantzas</w:t>
      </w:r>
      <w:proofErr w:type="spellEnd"/>
      <w:r w:rsidRPr="008E6D7C">
        <w:rPr>
          <w:rFonts w:eastAsia="Calibri"/>
          <w:sz w:val="16"/>
        </w:rPr>
        <w:t xml:space="preserve"> (ibid, p. 256, emphasis in original) sought to pose the question of democratic socialism anew: How is it possible to radically transform the state in such a manner that the extension and deepening of political freedoms and the institutions of representative democracy (which were all a conquest of the popular masses) are combined with the unfurling of forms of direct democracy and the mushrooming of </w:t>
      </w:r>
      <w:proofErr w:type="spellStart"/>
      <w:r w:rsidRPr="008E6D7C">
        <w:rPr>
          <w:rFonts w:eastAsia="Calibri"/>
          <w:sz w:val="16"/>
        </w:rPr>
        <w:t>selfmanagement</w:t>
      </w:r>
      <w:proofErr w:type="spellEnd"/>
      <w:r w:rsidRPr="008E6D7C">
        <w:rPr>
          <w:rFonts w:eastAsia="Calibri"/>
          <w:sz w:val="16"/>
        </w:rPr>
        <w:t xml:space="preserve"> bodies? In seeking an answer to this </w:t>
      </w:r>
      <w:proofErr w:type="gramStart"/>
      <w:r w:rsidRPr="008E6D7C">
        <w:rPr>
          <w:rFonts w:eastAsia="Calibri"/>
          <w:sz w:val="16"/>
        </w:rPr>
        <w:t>question</w:t>
      </w:r>
      <w:proofErr w:type="gramEnd"/>
      <w:r w:rsidRPr="008E6D7C">
        <w:rPr>
          <w:rFonts w:eastAsia="Calibri"/>
          <w:sz w:val="16"/>
        </w:rPr>
        <w:t xml:space="preserve"> it is important, he cautions, not to follow the “old illusion of anarchism” that the strategic field of the state can be abandoned. Political strategy must be grounded in the “autonomy of the </w:t>
      </w:r>
      <w:proofErr w:type="spellStart"/>
      <w:r w:rsidRPr="008E6D7C">
        <w:rPr>
          <w:rFonts w:eastAsia="Calibri"/>
          <w:sz w:val="16"/>
        </w:rPr>
        <w:t>organisations</w:t>
      </w:r>
      <w:proofErr w:type="spellEnd"/>
      <w:r w:rsidRPr="008E6D7C">
        <w:rPr>
          <w:rFonts w:eastAsia="Calibri"/>
          <w:sz w:val="16"/>
        </w:rPr>
        <w:t xml:space="preserve"> of the popular masses,” but their </w:t>
      </w:r>
      <w:r w:rsidRPr="00943BA9">
        <w:rPr>
          <w:rStyle w:val="StyleUnderline"/>
        </w:rPr>
        <w:t>autonomy is not founded in some “outside” space</w:t>
      </w:r>
      <w:r w:rsidRPr="008E6D7C">
        <w:rPr>
          <w:rFonts w:eastAsia="Calibri"/>
          <w:sz w:val="16"/>
        </w:rPr>
        <w:t xml:space="preserve">. The popular masses, he argues, can deploy networks and </w:t>
      </w:r>
      <w:proofErr w:type="spellStart"/>
      <w:r w:rsidRPr="008E6D7C">
        <w:rPr>
          <w:rFonts w:eastAsia="Calibri"/>
          <w:sz w:val="16"/>
        </w:rPr>
        <w:t>centres</w:t>
      </w:r>
      <w:proofErr w:type="spellEnd"/>
      <w:r w:rsidRPr="008E6D7C">
        <w:rPr>
          <w:rFonts w:eastAsia="Calibri"/>
          <w:sz w:val="16"/>
        </w:rPr>
        <w:t xml:space="preserve"> of struggle at a distance from state apparatuses, but never from outside the state (ibid, p. 153). Th ere can be no simple opposition between “internal” and “external” struggle; rather, both must be simultaneously pursued (ibid, p. 260). </w:t>
      </w:r>
      <w:r w:rsidRPr="00943BA9">
        <w:rPr>
          <w:rStyle w:val="StyleUnderline"/>
        </w:rPr>
        <w:t xml:space="preserve">Successful strategy entails maintaining a </w:t>
      </w:r>
      <w:r w:rsidRPr="00943BA9">
        <w:rPr>
          <w:rStyle w:val="Emphasis"/>
        </w:rPr>
        <w:t>distance</w:t>
      </w:r>
      <w:r w:rsidRPr="00943BA9">
        <w:rPr>
          <w:rStyle w:val="StyleUnderline"/>
        </w:rPr>
        <w:t xml:space="preserve"> from the state</w:t>
      </w:r>
      <w:r w:rsidRPr="008E6D7C">
        <w:rPr>
          <w:rFonts w:eastAsia="Calibri"/>
          <w:sz w:val="16"/>
        </w:rPr>
        <w:t xml:space="preserve"> (without imagining an outside), </w:t>
      </w:r>
      <w:r w:rsidRPr="00943BA9">
        <w:rPr>
          <w:rStyle w:val="Emphasis"/>
        </w:rPr>
        <w:t>combined</w:t>
      </w:r>
      <w:r w:rsidRPr="00943BA9">
        <w:rPr>
          <w:rStyle w:val="StyleUnderline"/>
        </w:rPr>
        <w:t xml:space="preserve"> with </w:t>
      </w:r>
      <w:proofErr w:type="gramStart"/>
      <w:r w:rsidRPr="00943BA9">
        <w:rPr>
          <w:rStyle w:val="Emphasis"/>
        </w:rPr>
        <w:t>taking action</w:t>
      </w:r>
      <w:proofErr w:type="gramEnd"/>
      <w:r w:rsidRPr="00943BA9">
        <w:rPr>
          <w:rStyle w:val="StyleUnderline"/>
        </w:rPr>
        <w:t xml:space="preserve"> within the state to transform the state</w:t>
      </w:r>
      <w:r w:rsidRPr="008E6D7C">
        <w:rPr>
          <w:rFonts w:eastAsia="Calibri"/>
          <w:sz w:val="16"/>
        </w:rPr>
        <w:t xml:space="preserve"> (Thomas 2002 , p. 76). Here lies the value of recovering Poulantzas’ analysis as a means of assessing Occupy. (I) Th e movement paid </w:t>
      </w:r>
      <w:proofErr w:type="spellStart"/>
      <w:r w:rsidRPr="008E6D7C">
        <w:rPr>
          <w:rFonts w:eastAsia="Calibri"/>
          <w:sz w:val="16"/>
        </w:rPr>
        <w:t>insuffi</w:t>
      </w:r>
      <w:proofErr w:type="spellEnd"/>
      <w:r w:rsidRPr="008E6D7C">
        <w:rPr>
          <w:rFonts w:eastAsia="Calibri"/>
          <w:sz w:val="16"/>
        </w:rPr>
        <w:t xml:space="preserve"> </w:t>
      </w:r>
      <w:proofErr w:type="spellStart"/>
      <w:r w:rsidRPr="008E6D7C">
        <w:rPr>
          <w:rFonts w:eastAsia="Calibri"/>
          <w:sz w:val="16"/>
        </w:rPr>
        <w:t>cient</w:t>
      </w:r>
      <w:proofErr w:type="spellEnd"/>
      <w:r w:rsidRPr="008E6D7C">
        <w:rPr>
          <w:rFonts w:eastAsia="Calibri"/>
          <w:sz w:val="16"/>
        </w:rPr>
        <w:t xml:space="preserve"> attention to the question of class and of how to foster class-consciousness; the diffuse notion of the “99%” off </w:t>
      </w:r>
      <w:proofErr w:type="spellStart"/>
      <w:r w:rsidRPr="008E6D7C">
        <w:rPr>
          <w:rFonts w:eastAsia="Calibri"/>
          <w:sz w:val="16"/>
        </w:rPr>
        <w:t>ered</w:t>
      </w:r>
      <w:proofErr w:type="spellEnd"/>
      <w:r w:rsidRPr="008E6D7C">
        <w:rPr>
          <w:rFonts w:eastAsia="Calibri"/>
          <w:sz w:val="16"/>
        </w:rPr>
        <w:t xml:space="preserve"> little strategic value when it came to </w:t>
      </w:r>
      <w:proofErr w:type="spellStart"/>
      <w:r w:rsidRPr="008E6D7C">
        <w:rPr>
          <w:rFonts w:eastAsia="Calibri"/>
          <w:sz w:val="16"/>
        </w:rPr>
        <w:t>analysing</w:t>
      </w:r>
      <w:proofErr w:type="spellEnd"/>
      <w:r w:rsidRPr="008E6D7C">
        <w:rPr>
          <w:rFonts w:eastAsia="Calibri"/>
          <w:sz w:val="16"/>
        </w:rPr>
        <w:t xml:space="preserve"> the positions held by diff </w:t>
      </w:r>
      <w:proofErr w:type="spellStart"/>
      <w:r w:rsidRPr="008E6D7C">
        <w:rPr>
          <w:rFonts w:eastAsia="Calibri"/>
          <w:sz w:val="16"/>
        </w:rPr>
        <w:t>erent</w:t>
      </w:r>
      <w:proofErr w:type="spellEnd"/>
      <w:r w:rsidRPr="008E6D7C">
        <w:rPr>
          <w:rFonts w:eastAsia="Calibri"/>
          <w:sz w:val="16"/>
        </w:rPr>
        <w:t xml:space="preserve"> factions of the bourgeoisie. Rather, everyone—excluding a tiny hyper-rich section of the capitalist elite—</w:t>
      </w:r>
      <w:proofErr w:type="gramStart"/>
      <w:r w:rsidRPr="008E6D7C">
        <w:rPr>
          <w:rFonts w:eastAsia="Calibri"/>
          <w:sz w:val="16"/>
        </w:rPr>
        <w:t>were considered to be</w:t>
      </w:r>
      <w:proofErr w:type="gramEnd"/>
      <w:r w:rsidRPr="008E6D7C">
        <w:rPr>
          <w:rFonts w:eastAsia="Calibri"/>
          <w:sz w:val="16"/>
        </w:rPr>
        <w:t xml:space="preserve"> “in it together”; no distinction was made between the lower-upper classes, the middle classes and the most precarious and exploited parts of the populace. </w:t>
      </w:r>
      <w:proofErr w:type="spellStart"/>
      <w:r w:rsidRPr="008E6D7C">
        <w:rPr>
          <w:rFonts w:eastAsia="Calibri"/>
          <w:sz w:val="16"/>
        </w:rPr>
        <w:t>Poulantzas</w:t>
      </w:r>
      <w:proofErr w:type="spellEnd"/>
      <w:r w:rsidRPr="008E6D7C">
        <w:rPr>
          <w:rFonts w:eastAsia="Calibri"/>
          <w:sz w:val="16"/>
        </w:rPr>
        <w:t xml:space="preserve"> </w:t>
      </w:r>
      <w:proofErr w:type="spellStart"/>
      <w:r w:rsidRPr="008E6D7C">
        <w:rPr>
          <w:rFonts w:eastAsia="Calibri"/>
          <w:sz w:val="16"/>
        </w:rPr>
        <w:t>emphasised</w:t>
      </w:r>
      <w:proofErr w:type="spellEnd"/>
      <w:r w:rsidRPr="008E6D7C">
        <w:rPr>
          <w:rFonts w:eastAsia="Calibri"/>
          <w:sz w:val="16"/>
        </w:rPr>
        <w:t xml:space="preserve"> the need to consider processes of class formation (within exploitative capitalist relations of production) and of shifting class alliances (both within and across classes). (II) Th rough rejecting engagement with the state, Occupy left this “crucial terrain” in the hands of those whose interests aligned with capital. Individuals and groups positioned within the field of the state may have been sympathetic to the movement’s aims, but they were denied the popular support needed to </w:t>
      </w:r>
      <w:proofErr w:type="spellStart"/>
      <w:r w:rsidRPr="008E6D7C">
        <w:rPr>
          <w:rFonts w:eastAsia="Calibri"/>
          <w:sz w:val="16"/>
        </w:rPr>
        <w:t>manoeuvre</w:t>
      </w:r>
      <w:proofErr w:type="spellEnd"/>
      <w:r w:rsidRPr="008E6D7C">
        <w:rPr>
          <w:rFonts w:eastAsia="Calibri"/>
          <w:sz w:val="16"/>
        </w:rPr>
        <w:t xml:space="preserve"> effectively within the state. </w:t>
      </w:r>
      <w:proofErr w:type="spellStart"/>
      <w:r w:rsidRPr="008E6D7C">
        <w:rPr>
          <w:rFonts w:eastAsia="Calibri"/>
          <w:sz w:val="16"/>
        </w:rPr>
        <w:t>Poulantzas</w:t>
      </w:r>
      <w:proofErr w:type="spellEnd"/>
      <w:r w:rsidRPr="008E6D7C">
        <w:rPr>
          <w:rFonts w:eastAsia="Calibri"/>
          <w:sz w:val="16"/>
        </w:rPr>
        <w:t xml:space="preserve"> </w:t>
      </w:r>
      <w:proofErr w:type="spellStart"/>
      <w:r w:rsidRPr="008E6D7C">
        <w:rPr>
          <w:rFonts w:eastAsia="Calibri"/>
          <w:sz w:val="16"/>
        </w:rPr>
        <w:t>emphasised</w:t>
      </w:r>
      <w:proofErr w:type="spellEnd"/>
      <w:r w:rsidRPr="008E6D7C">
        <w:rPr>
          <w:rFonts w:eastAsia="Calibri"/>
          <w:sz w:val="16"/>
        </w:rPr>
        <w:t xml:space="preserve"> the need to </w:t>
      </w:r>
      <w:proofErr w:type="spellStart"/>
      <w:r w:rsidRPr="008E6D7C">
        <w:rPr>
          <w:rFonts w:eastAsia="Calibri"/>
          <w:sz w:val="16"/>
        </w:rPr>
        <w:t>analyse</w:t>
      </w:r>
      <w:proofErr w:type="spellEnd"/>
      <w:r w:rsidRPr="008E6D7C">
        <w:rPr>
          <w:rFonts w:eastAsia="Calibri"/>
          <w:sz w:val="16"/>
        </w:rPr>
        <w:t xml:space="preserve"> the state—to find the positions class blocs held within its apparatuses to bolster their power—to identify the strategic lines of engagement through which to challenge entrenched power. Th rough rejecting the state, Occupy hewed closely to the approach advocated by Hardt and Negri (and by anarchism more generally), an approach that has proven time and again inadequate to enact substantive enduring change. </w:t>
      </w:r>
      <w:r w:rsidRPr="00943BA9">
        <w:rPr>
          <w:rStyle w:val="Emphasis"/>
        </w:rPr>
        <w:t>Effective action</w:t>
      </w:r>
      <w:r w:rsidRPr="00943BA9">
        <w:rPr>
          <w:rStyle w:val="StyleUnderline"/>
        </w:rPr>
        <w:t xml:space="preserve"> takes place </w:t>
      </w:r>
      <w:r w:rsidRPr="00943BA9">
        <w:rPr>
          <w:rStyle w:val="Emphasis"/>
        </w:rPr>
        <w:t>both within</w:t>
      </w:r>
      <w:r w:rsidRPr="00943BA9">
        <w:rPr>
          <w:rStyle w:val="StyleUnderline"/>
        </w:rPr>
        <w:t xml:space="preserve"> and </w:t>
      </w:r>
      <w:r w:rsidRPr="00943BA9">
        <w:rPr>
          <w:rStyle w:val="Emphasis"/>
        </w:rPr>
        <w:t>against</w:t>
      </w:r>
      <w:r w:rsidRPr="00943BA9">
        <w:rPr>
          <w:rStyle w:val="StyleUnderline"/>
        </w:rPr>
        <w:t xml:space="preserve"> the state</w:t>
      </w:r>
      <w:r w:rsidRPr="008E6D7C">
        <w:rPr>
          <w:rFonts w:eastAsia="Calibri"/>
          <w:sz w:val="16"/>
        </w:rPr>
        <w:t xml:space="preserve">. To turn to the other theorists considered earlier, the approach advocated by </w:t>
      </w:r>
      <w:proofErr w:type="spellStart"/>
      <w:r w:rsidRPr="008E6D7C">
        <w:rPr>
          <w:rFonts w:eastAsia="Calibri"/>
          <w:sz w:val="16"/>
        </w:rPr>
        <w:t>Badiou</w:t>
      </w:r>
      <w:proofErr w:type="spellEnd"/>
      <w:r w:rsidRPr="008E6D7C">
        <w:rPr>
          <w:rFonts w:eastAsia="Calibri"/>
          <w:sz w:val="16"/>
        </w:rPr>
        <w:t xml:space="preserve"> and </w:t>
      </w:r>
      <w:proofErr w:type="spellStart"/>
      <w:r w:rsidRPr="008E6D7C">
        <w:rPr>
          <w:rFonts w:eastAsia="Calibri"/>
          <w:sz w:val="16"/>
        </w:rPr>
        <w:t>Rancière</w:t>
      </w:r>
      <w:proofErr w:type="spellEnd"/>
      <w:r w:rsidRPr="008E6D7C">
        <w:rPr>
          <w:rFonts w:eastAsia="Calibri"/>
          <w:sz w:val="16"/>
        </w:rPr>
        <w:t xml:space="preserve">—to make “impossible” demands against the state—complements </w:t>
      </w:r>
      <w:proofErr w:type="spellStart"/>
      <w:r w:rsidRPr="008E6D7C">
        <w:rPr>
          <w:rFonts w:eastAsia="Calibri"/>
          <w:sz w:val="16"/>
        </w:rPr>
        <w:t>Laclau</w:t>
      </w:r>
      <w:proofErr w:type="spellEnd"/>
      <w:r w:rsidRPr="008E6D7C">
        <w:rPr>
          <w:rFonts w:eastAsia="Calibri"/>
          <w:sz w:val="16"/>
        </w:rPr>
        <w:t xml:space="preserve"> and </w:t>
      </w:r>
      <w:proofErr w:type="spellStart"/>
      <w:r w:rsidRPr="008E6D7C">
        <w:rPr>
          <w:rFonts w:eastAsia="Calibri"/>
          <w:sz w:val="16"/>
        </w:rPr>
        <w:t>Mouff</w:t>
      </w:r>
      <w:proofErr w:type="spellEnd"/>
      <w:r w:rsidRPr="008E6D7C">
        <w:rPr>
          <w:rFonts w:eastAsia="Calibri"/>
          <w:sz w:val="16"/>
        </w:rPr>
        <w:t xml:space="preserve"> e’s calls to form a popular movement capable of </w:t>
      </w:r>
      <w:proofErr w:type="spellStart"/>
      <w:r w:rsidRPr="008E6D7C">
        <w:rPr>
          <w:rFonts w:eastAsia="Calibri"/>
          <w:sz w:val="16"/>
        </w:rPr>
        <w:t>radicalising</w:t>
      </w:r>
      <w:proofErr w:type="spellEnd"/>
      <w:r w:rsidRPr="008E6D7C">
        <w:rPr>
          <w:rFonts w:eastAsia="Calibri"/>
          <w:sz w:val="16"/>
        </w:rPr>
        <w:t xml:space="preserve"> representative democracy. When viewed from a slight remove, a field of tensions can be seen in which the left is active. Th e extra-parliamentary left </w:t>
      </w:r>
      <w:proofErr w:type="spellStart"/>
      <w:r w:rsidRPr="008E6D7C">
        <w:rPr>
          <w:rFonts w:eastAsia="Calibri"/>
          <w:sz w:val="16"/>
        </w:rPr>
        <w:t>radicalises</w:t>
      </w:r>
      <w:proofErr w:type="spellEnd"/>
      <w:r w:rsidRPr="008E6D7C">
        <w:rPr>
          <w:rFonts w:eastAsia="Calibri"/>
          <w:sz w:val="16"/>
        </w:rPr>
        <w:t xml:space="preserve"> the parliamentary left—movements need parties to secure victories, and parties need movements if they are to follow a radical line and deepen democracy. </w:t>
      </w:r>
      <w:r w:rsidRPr="000006DE">
        <w:rPr>
          <w:rStyle w:val="StyleUnderline"/>
          <w:highlight w:val="cyan"/>
        </w:rPr>
        <w:t xml:space="preserve">The </w:t>
      </w:r>
      <w:r w:rsidRPr="000006DE">
        <w:rPr>
          <w:rStyle w:val="Emphasis"/>
          <w:highlight w:val="cyan"/>
        </w:rPr>
        <w:t>distinction</w:t>
      </w:r>
      <w:r w:rsidRPr="000006DE">
        <w:rPr>
          <w:rStyle w:val="StyleUnderline"/>
          <w:highlight w:val="cyan"/>
        </w:rPr>
        <w:t xml:space="preserve"> between </w:t>
      </w:r>
      <w:r w:rsidRPr="000006DE">
        <w:rPr>
          <w:rStyle w:val="Emphasis"/>
          <w:highlight w:val="cyan"/>
        </w:rPr>
        <w:t>reform</w:t>
      </w:r>
      <w:r w:rsidRPr="000006DE">
        <w:rPr>
          <w:rStyle w:val="StyleUnderline"/>
          <w:highlight w:val="cyan"/>
        </w:rPr>
        <w:t xml:space="preserve"> and </w:t>
      </w:r>
      <w:r w:rsidRPr="000006DE">
        <w:rPr>
          <w:rStyle w:val="Emphasis"/>
          <w:highlight w:val="cyan"/>
        </w:rPr>
        <w:t>revolution</w:t>
      </w:r>
      <w:r w:rsidRPr="000006DE">
        <w:rPr>
          <w:rStyle w:val="StyleUnderline"/>
          <w:highlight w:val="cyan"/>
        </w:rPr>
        <w:t xml:space="preserve"> sloughs away</w:t>
      </w:r>
      <w:r w:rsidRPr="00943BA9">
        <w:rPr>
          <w:rStyle w:val="StyleUnderline"/>
        </w:rPr>
        <w:t>.</w:t>
      </w:r>
      <w:r w:rsidRPr="00943BA9">
        <w:rPr>
          <w:sz w:val="16"/>
        </w:rPr>
        <w:t xml:space="preserve"> </w:t>
      </w:r>
      <w:r w:rsidRPr="008E6D7C">
        <w:rPr>
          <w:rFonts w:eastAsia="Calibri"/>
          <w:sz w:val="16"/>
        </w:rPr>
        <w:t xml:space="preserve">Assuming such a position requires, however, an acknowledgment that the state cannot be abandoned, and that capital must be opposed—such is the corrective </w:t>
      </w:r>
      <w:proofErr w:type="spellStart"/>
      <w:r w:rsidRPr="008E6D7C">
        <w:rPr>
          <w:rFonts w:eastAsia="Calibri"/>
          <w:sz w:val="16"/>
        </w:rPr>
        <w:t>Poulantzas</w:t>
      </w:r>
      <w:proofErr w:type="spellEnd"/>
      <w:r w:rsidRPr="008E6D7C">
        <w:rPr>
          <w:rFonts w:eastAsia="Calibri"/>
          <w:sz w:val="16"/>
        </w:rPr>
        <w:t xml:space="preserve"> provides to contemporary left theory. Movements and Parties Much has happened since Poulantzas’ death. As shown in Part I of this work, </w:t>
      </w:r>
      <w:r w:rsidRPr="000006DE">
        <w:rPr>
          <w:rStyle w:val="StyleUnderline"/>
          <w:highlight w:val="cyan"/>
        </w:rPr>
        <w:t>the</w:t>
      </w:r>
      <w:r w:rsidRPr="00943BA9">
        <w:rPr>
          <w:rStyle w:val="StyleUnderline"/>
        </w:rPr>
        <w:t xml:space="preserve"> </w:t>
      </w:r>
      <w:proofErr w:type="spellStart"/>
      <w:r w:rsidRPr="00943BA9">
        <w:rPr>
          <w:rStyle w:val="StyleUnderline"/>
        </w:rPr>
        <w:t>organised</w:t>
      </w:r>
      <w:proofErr w:type="spellEnd"/>
      <w:r w:rsidRPr="00943BA9">
        <w:rPr>
          <w:rStyle w:val="StyleUnderline"/>
        </w:rPr>
        <w:t xml:space="preserve"> </w:t>
      </w:r>
      <w:r w:rsidRPr="000006DE">
        <w:rPr>
          <w:rStyle w:val="Emphasis"/>
          <w:highlight w:val="cyan"/>
        </w:rPr>
        <w:t>working class</w:t>
      </w:r>
      <w:r w:rsidRPr="000006DE">
        <w:rPr>
          <w:rStyle w:val="StyleUnderline"/>
          <w:highlight w:val="cyan"/>
        </w:rPr>
        <w:t xml:space="preserve"> has been </w:t>
      </w:r>
      <w:r w:rsidRPr="000006DE">
        <w:rPr>
          <w:rStyle w:val="Emphasis"/>
          <w:highlight w:val="cyan"/>
        </w:rPr>
        <w:t>defeated</w:t>
      </w:r>
      <w:r w:rsidRPr="000006DE">
        <w:rPr>
          <w:rStyle w:val="StyleUnderline"/>
          <w:highlight w:val="cyan"/>
        </w:rPr>
        <w:t xml:space="preserve">, unions are </w:t>
      </w:r>
      <w:r w:rsidRPr="000006DE">
        <w:rPr>
          <w:rStyle w:val="Emphasis"/>
          <w:highlight w:val="cyan"/>
        </w:rPr>
        <w:t>weak</w:t>
      </w:r>
      <w:r w:rsidRPr="000006DE">
        <w:rPr>
          <w:rStyle w:val="StyleUnderline"/>
          <w:highlight w:val="cyan"/>
        </w:rPr>
        <w:t>, social democratic parties have</w:t>
      </w:r>
      <w:r w:rsidRPr="00943BA9">
        <w:rPr>
          <w:rStyle w:val="StyleUnderline"/>
        </w:rPr>
        <w:t xml:space="preserve"> completely </w:t>
      </w:r>
      <w:r w:rsidRPr="000006DE">
        <w:rPr>
          <w:rStyle w:val="Emphasis"/>
          <w:highlight w:val="cyan"/>
        </w:rPr>
        <w:t>capitulated</w:t>
      </w:r>
      <w:r w:rsidRPr="000006DE">
        <w:rPr>
          <w:rStyle w:val="StyleUnderline"/>
          <w:highlight w:val="cyan"/>
        </w:rPr>
        <w:t xml:space="preserve"> to </w:t>
      </w:r>
      <w:proofErr w:type="gramStart"/>
      <w:r w:rsidRPr="000006DE">
        <w:rPr>
          <w:rStyle w:val="Emphasis"/>
          <w:highlight w:val="cyan"/>
        </w:rPr>
        <w:t>capital</w:t>
      </w:r>
      <w:proofErr w:type="gramEnd"/>
      <w:r w:rsidRPr="008E6D7C">
        <w:rPr>
          <w:rFonts w:eastAsia="Calibri"/>
          <w:sz w:val="16"/>
        </w:rPr>
        <w:t xml:space="preserve"> and any remaining communist parties have low memberships and/or have morphed into social democratic parties in all but name. </w:t>
      </w:r>
      <w:r w:rsidRPr="00943BA9">
        <w:rPr>
          <w:rStyle w:val="StyleUnderline"/>
        </w:rPr>
        <w:t xml:space="preserve">The doctrines of </w:t>
      </w:r>
      <w:r w:rsidRPr="000006DE">
        <w:rPr>
          <w:rStyle w:val="Emphasis"/>
          <w:highlight w:val="cyan"/>
        </w:rPr>
        <w:t>neoliberalism</w:t>
      </w:r>
      <w:r w:rsidRPr="000006DE">
        <w:rPr>
          <w:rStyle w:val="StyleUnderline"/>
          <w:highlight w:val="cyan"/>
        </w:rPr>
        <w:t xml:space="preserve"> dominate</w:t>
      </w:r>
      <w:r w:rsidRPr="00943BA9">
        <w:rPr>
          <w:rStyle w:val="StyleUnderline"/>
        </w:rPr>
        <w:t xml:space="preserve"> the political, economic and </w:t>
      </w:r>
      <w:r w:rsidRPr="000006DE">
        <w:rPr>
          <w:rStyle w:val="StyleUnderline"/>
          <w:highlight w:val="cyan"/>
        </w:rPr>
        <w:t xml:space="preserve">social spheres, </w:t>
      </w:r>
      <w:r w:rsidRPr="000006DE">
        <w:rPr>
          <w:rStyle w:val="Emphasis"/>
          <w:highlight w:val="cyan"/>
        </w:rPr>
        <w:t>fostering</w:t>
      </w:r>
      <w:r w:rsidRPr="000006DE">
        <w:rPr>
          <w:rStyle w:val="StyleUnderline"/>
          <w:highlight w:val="cyan"/>
        </w:rPr>
        <w:t xml:space="preserve"> an ethos of </w:t>
      </w:r>
      <w:r w:rsidRPr="000006DE">
        <w:rPr>
          <w:rStyle w:val="Emphasis"/>
          <w:highlight w:val="cyan"/>
        </w:rPr>
        <w:t>individualism</w:t>
      </w:r>
      <w:r w:rsidRPr="00943BA9">
        <w:rPr>
          <w:rStyle w:val="StyleUnderline"/>
        </w:rPr>
        <w:t xml:space="preserve"> that serves </w:t>
      </w:r>
      <w:r w:rsidRPr="000006DE">
        <w:rPr>
          <w:rStyle w:val="StyleUnderline"/>
          <w:highlight w:val="cyan"/>
        </w:rPr>
        <w:t xml:space="preserve">as a </w:t>
      </w:r>
      <w:r w:rsidRPr="000006DE">
        <w:rPr>
          <w:rStyle w:val="Emphasis"/>
          <w:highlight w:val="cyan"/>
        </w:rPr>
        <w:t>barrier</w:t>
      </w:r>
      <w:r w:rsidRPr="000006DE">
        <w:rPr>
          <w:rStyle w:val="StyleUnderline"/>
          <w:highlight w:val="cyan"/>
        </w:rPr>
        <w:t xml:space="preserve"> to </w:t>
      </w:r>
      <w:r w:rsidRPr="000006DE">
        <w:rPr>
          <w:rStyle w:val="Emphasis"/>
          <w:highlight w:val="cyan"/>
        </w:rPr>
        <w:t>collective action</w:t>
      </w:r>
      <w:r w:rsidRPr="00943BA9">
        <w:rPr>
          <w:rStyle w:val="StyleUnderline"/>
        </w:rPr>
        <w:t>. The difficulties faced by Occupy</w:t>
      </w:r>
      <w:r w:rsidRPr="008E6D7C">
        <w:rPr>
          <w:rFonts w:eastAsia="Calibri"/>
          <w:sz w:val="16"/>
        </w:rPr>
        <w:t xml:space="preserve">, as traced in Part II of this work, </w:t>
      </w:r>
      <w:r w:rsidRPr="00943BA9">
        <w:rPr>
          <w:rStyle w:val="StyleUnderline"/>
        </w:rPr>
        <w:t>are symptomatic of the wider issues faced by the left today</w:t>
      </w:r>
      <w:r w:rsidRPr="008E6D7C">
        <w:rPr>
          <w:rFonts w:eastAsia="Calibri"/>
          <w:sz w:val="16"/>
        </w:rPr>
        <w:t xml:space="preserve">, namely: </w:t>
      </w:r>
      <w:r w:rsidRPr="00943BA9">
        <w:rPr>
          <w:rStyle w:val="StyleUnderline"/>
        </w:rPr>
        <w:t xml:space="preserve">a </w:t>
      </w:r>
      <w:r w:rsidRPr="00943BA9">
        <w:rPr>
          <w:rStyle w:val="Emphasis"/>
        </w:rPr>
        <w:t>lack</w:t>
      </w:r>
      <w:r w:rsidRPr="00943BA9">
        <w:rPr>
          <w:rStyle w:val="StyleUnderline"/>
        </w:rPr>
        <w:t xml:space="preserve"> of </w:t>
      </w:r>
      <w:r w:rsidRPr="00943BA9">
        <w:rPr>
          <w:rStyle w:val="Emphasis"/>
        </w:rPr>
        <w:t>coherent strategy</w:t>
      </w:r>
      <w:r w:rsidRPr="008E6D7C">
        <w:rPr>
          <w:rFonts w:eastAsia="Calibri"/>
          <w:sz w:val="16"/>
        </w:rPr>
        <w:t xml:space="preserve">, the absence of a strong collective identity </w:t>
      </w:r>
      <w:r w:rsidRPr="00943BA9">
        <w:rPr>
          <w:rStyle w:val="StyleUnderline"/>
        </w:rPr>
        <w:t xml:space="preserve">and an </w:t>
      </w:r>
      <w:r w:rsidRPr="00943BA9">
        <w:rPr>
          <w:rStyle w:val="Emphasis"/>
        </w:rPr>
        <w:t>inability</w:t>
      </w:r>
      <w:r w:rsidRPr="00943BA9">
        <w:rPr>
          <w:rStyle w:val="StyleUnderline"/>
        </w:rPr>
        <w:t xml:space="preserve"> to secure substantive </w:t>
      </w:r>
      <w:r w:rsidRPr="00943BA9">
        <w:rPr>
          <w:rStyle w:val="Emphasis"/>
        </w:rPr>
        <w:t>victories</w:t>
      </w:r>
      <w:r w:rsidRPr="008E6D7C">
        <w:rPr>
          <w:rFonts w:eastAsia="Calibri"/>
          <w:sz w:val="16"/>
        </w:rPr>
        <w:t xml:space="preserve">. The left is weak. A politics without the state, party, class or overarching “grand historical narrative” to guide action has been tried and failed—Occupy presents the latest and most vivid example of this failure. Th e turn taken by the new left and new social movements in the late 1960s was important, insofar as it overcame the chauvinism of the old left, but it has reached a dead end. </w:t>
      </w:r>
    </w:p>
    <w:p w14:paraId="161804F4" w14:textId="77777777" w:rsidR="009630D8" w:rsidRPr="00D14E4B" w:rsidRDefault="009630D8" w:rsidP="009630D8">
      <w:pPr>
        <w:pStyle w:val="Heading4"/>
        <w:rPr>
          <w:bCs/>
        </w:rPr>
      </w:pPr>
      <w:r w:rsidRPr="008E6D7C">
        <w:t xml:space="preserve">Capitalism makes </w:t>
      </w:r>
      <w:r w:rsidRPr="00943BA9">
        <w:t>life</w:t>
      </w:r>
      <w:r w:rsidRPr="008E6D7C">
        <w:t xml:space="preserve"> </w:t>
      </w:r>
      <w:r w:rsidRPr="00943BA9">
        <w:rPr>
          <w:u w:val="single"/>
        </w:rPr>
        <w:t>unlivable</w:t>
      </w:r>
      <w:r>
        <w:t>---w</w:t>
      </w:r>
      <w:r w:rsidRPr="00D14E4B">
        <w:t xml:space="preserve">ar, </w:t>
      </w:r>
      <w:r>
        <w:t>e</w:t>
      </w:r>
      <w:r w:rsidRPr="00D14E4B">
        <w:t xml:space="preserve">nvironmental devastation, inequality, </w:t>
      </w:r>
      <w:r>
        <w:t>d</w:t>
      </w:r>
      <w:r w:rsidRPr="00D14E4B">
        <w:t xml:space="preserve">isease, </w:t>
      </w:r>
      <w:r>
        <w:t>t</w:t>
      </w:r>
      <w:r w:rsidRPr="00D14E4B">
        <w:t xml:space="preserve">rade </w:t>
      </w:r>
      <w:r>
        <w:t>w</w:t>
      </w:r>
      <w:r w:rsidRPr="00D14E4B">
        <w:t xml:space="preserve">ars, </w:t>
      </w:r>
      <w:r>
        <w:t>m</w:t>
      </w:r>
      <w:r w:rsidRPr="00D14E4B">
        <w:t xml:space="preserve">ilitarization, and </w:t>
      </w:r>
      <w:r>
        <w:t>r</w:t>
      </w:r>
      <w:r w:rsidRPr="00D14E4B">
        <w:t>acism</w:t>
      </w:r>
      <w:r>
        <w:t>.</w:t>
      </w:r>
    </w:p>
    <w:p w14:paraId="3282BEB6" w14:textId="77777777" w:rsidR="009630D8" w:rsidRPr="008E6D7C" w:rsidRDefault="009630D8" w:rsidP="009630D8">
      <w:r w:rsidRPr="008E6D7C">
        <w:rPr>
          <w:rStyle w:val="Style13ptBold"/>
        </w:rPr>
        <w:t>Foster 19</w:t>
      </w:r>
      <w:r w:rsidRPr="008E6D7C">
        <w:t xml:space="preserve"> – John Bellamy, Professor of sociology at the University of Oregon </w:t>
      </w:r>
      <w:proofErr w:type="gramStart"/>
      <w:r w:rsidRPr="008E6D7C">
        <w:t>and also</w:t>
      </w:r>
      <w:proofErr w:type="gramEnd"/>
      <w:r w:rsidRPr="008E6D7C">
        <w:t xml:space="preserve"> editor of Monthly Review, PhD from York University. “Capitalism Has Failed—What Next?”, Monthly Review, </w:t>
      </w:r>
      <w:r w:rsidRPr="00943BA9">
        <w:t>https://monthlyreview.org/2019/02/01/capitalism-has-failed-what-next/</w:t>
      </w:r>
      <w:r w:rsidRPr="008E6D7C">
        <w:t>, 02-01-2019</w:t>
      </w:r>
    </w:p>
    <w:p w14:paraId="5CDB1D30" w14:textId="77777777" w:rsidR="009630D8" w:rsidRPr="008E6D7C" w:rsidRDefault="009630D8" w:rsidP="009630D8">
      <w:pPr>
        <w:rPr>
          <w:rStyle w:val="StyleUnderline"/>
        </w:rPr>
      </w:pPr>
      <w:r w:rsidRPr="008E6D7C">
        <w:rPr>
          <w:sz w:val="16"/>
        </w:rPr>
        <w:t xml:space="preserve">Less than two decades into the twenty-first century, it is evident that </w:t>
      </w:r>
      <w:r w:rsidRPr="000006DE">
        <w:rPr>
          <w:highlight w:val="cyan"/>
          <w:u w:val="single"/>
        </w:rPr>
        <w:t>capitalism</w:t>
      </w:r>
      <w:r w:rsidRPr="008E6D7C">
        <w:rPr>
          <w:u w:val="single"/>
        </w:rPr>
        <w:t xml:space="preserve"> has </w:t>
      </w:r>
      <w:r w:rsidRPr="000006DE">
        <w:rPr>
          <w:highlight w:val="cyan"/>
          <w:u w:val="single"/>
        </w:rPr>
        <w:t>failed</w:t>
      </w:r>
      <w:r w:rsidRPr="008E6D7C">
        <w:rPr>
          <w:u w:val="single"/>
        </w:rPr>
        <w:t xml:space="preserve"> as a social system</w:t>
      </w:r>
      <w:r w:rsidRPr="008E6D7C">
        <w:rPr>
          <w:sz w:val="16"/>
        </w:rPr>
        <w:t xml:space="preserve">. The world is mired in </w:t>
      </w:r>
      <w:r w:rsidRPr="008E6D7C">
        <w:rPr>
          <w:rStyle w:val="StyleUnderline"/>
        </w:rPr>
        <w:t xml:space="preserve">economic stagnation, financialization, and the most </w:t>
      </w:r>
      <w:r w:rsidRPr="000006DE">
        <w:rPr>
          <w:rStyle w:val="StyleUnderline"/>
          <w:highlight w:val="cyan"/>
        </w:rPr>
        <w:t xml:space="preserve">extreme </w:t>
      </w:r>
      <w:r w:rsidRPr="000006DE">
        <w:rPr>
          <w:rStyle w:val="Emphasis"/>
          <w:highlight w:val="cyan"/>
        </w:rPr>
        <w:t>inequality</w:t>
      </w:r>
      <w:r w:rsidRPr="008E6D7C">
        <w:rPr>
          <w:rStyle w:val="StyleUnderline"/>
        </w:rPr>
        <w:t xml:space="preserve"> in human history, accompanied by mass </w:t>
      </w:r>
      <w:r w:rsidRPr="008E6D7C">
        <w:rPr>
          <w:rStyle w:val="Emphasis"/>
        </w:rPr>
        <w:t>unemployment</w:t>
      </w:r>
      <w:r w:rsidRPr="008E6D7C">
        <w:rPr>
          <w:rStyle w:val="StyleUnderline"/>
        </w:rPr>
        <w:t xml:space="preserve"> and </w:t>
      </w:r>
      <w:r w:rsidRPr="008E6D7C">
        <w:rPr>
          <w:rStyle w:val="Emphasis"/>
        </w:rPr>
        <w:t>underemployment</w:t>
      </w:r>
      <w:r w:rsidRPr="008E6D7C">
        <w:rPr>
          <w:rStyle w:val="StyleUnderline"/>
        </w:rPr>
        <w:t xml:space="preserve">, precariousness, </w:t>
      </w:r>
      <w:r w:rsidRPr="000006DE">
        <w:rPr>
          <w:rStyle w:val="Emphasis"/>
          <w:highlight w:val="cyan"/>
        </w:rPr>
        <w:t>poverty</w:t>
      </w:r>
      <w:r w:rsidRPr="000006DE">
        <w:rPr>
          <w:rStyle w:val="StyleUnderline"/>
          <w:highlight w:val="cyan"/>
        </w:rPr>
        <w:t xml:space="preserve">, </w:t>
      </w:r>
      <w:r w:rsidRPr="000006DE">
        <w:rPr>
          <w:rStyle w:val="Emphasis"/>
          <w:highlight w:val="cyan"/>
        </w:rPr>
        <w:t>hunger</w:t>
      </w:r>
      <w:r w:rsidRPr="000006DE">
        <w:rPr>
          <w:rStyle w:val="StyleUnderline"/>
          <w:highlight w:val="cyan"/>
        </w:rPr>
        <w:t>, wasted</w:t>
      </w:r>
      <w:r w:rsidRPr="008E6D7C">
        <w:rPr>
          <w:rStyle w:val="StyleUnderline"/>
        </w:rPr>
        <w:t xml:space="preserve"> output and </w:t>
      </w:r>
      <w:r w:rsidRPr="000006DE">
        <w:rPr>
          <w:rStyle w:val="Emphasis"/>
          <w:highlight w:val="cyan"/>
        </w:rPr>
        <w:t>lives</w:t>
      </w:r>
      <w:r w:rsidRPr="000006DE">
        <w:rPr>
          <w:rStyle w:val="StyleUnderline"/>
          <w:highlight w:val="cyan"/>
        </w:rPr>
        <w:t>, and</w:t>
      </w:r>
      <w:r w:rsidRPr="008E6D7C">
        <w:rPr>
          <w:sz w:val="16"/>
        </w:rPr>
        <w:t xml:space="preserve"> what at this point can only be </w:t>
      </w:r>
      <w:r w:rsidRPr="008E6D7C">
        <w:rPr>
          <w:rStyle w:val="StyleUnderline"/>
        </w:rPr>
        <w:t xml:space="preserve">called </w:t>
      </w:r>
      <w:r w:rsidRPr="000006DE">
        <w:rPr>
          <w:rStyle w:val="StyleUnderline"/>
          <w:highlight w:val="cyan"/>
        </w:rPr>
        <w:t>a</w:t>
      </w:r>
      <w:r w:rsidRPr="008E6D7C">
        <w:rPr>
          <w:rStyle w:val="StyleUnderline"/>
        </w:rPr>
        <w:t xml:space="preserve"> planetary </w:t>
      </w:r>
      <w:r w:rsidRPr="000006DE">
        <w:rPr>
          <w:rStyle w:val="StyleUnderline"/>
          <w:highlight w:val="cyan"/>
        </w:rPr>
        <w:t>ecological “</w:t>
      </w:r>
      <w:r w:rsidRPr="000006DE">
        <w:rPr>
          <w:rStyle w:val="Emphasis"/>
          <w:highlight w:val="cyan"/>
        </w:rPr>
        <w:t>death spiral</w:t>
      </w:r>
      <w:r w:rsidRPr="000006DE">
        <w:rPr>
          <w:rStyle w:val="StyleUnderline"/>
          <w:highlight w:val="cyan"/>
        </w:rPr>
        <w:t>.”</w:t>
      </w:r>
      <w:r w:rsidRPr="008E6D7C">
        <w:rPr>
          <w:rStyle w:val="StyleUnderline"/>
        </w:rPr>
        <w:t>1</w:t>
      </w:r>
      <w:r w:rsidRPr="008E6D7C">
        <w:rPr>
          <w:sz w:val="16"/>
        </w:rPr>
        <w:t xml:space="preserve"> </w:t>
      </w:r>
      <w:r w:rsidRPr="008E6D7C">
        <w:rPr>
          <w:rStyle w:val="StyleUnderline"/>
        </w:rPr>
        <w:t>The digital revolution</w:t>
      </w:r>
      <w:r w:rsidRPr="008E6D7C">
        <w:rPr>
          <w:sz w:val="16"/>
        </w:rPr>
        <w:t xml:space="preserve">, the greatest technological advance of our time, has rapidly </w:t>
      </w:r>
      <w:r w:rsidRPr="008E6D7C">
        <w:rPr>
          <w:rStyle w:val="StyleUnderline"/>
        </w:rPr>
        <w:t>mutated</w:t>
      </w:r>
      <w:r w:rsidRPr="008E6D7C">
        <w:rPr>
          <w:sz w:val="16"/>
        </w:rPr>
        <w:t xml:space="preserve"> from a promise of free communication and liberated production </w:t>
      </w:r>
      <w:r w:rsidRPr="008E6D7C">
        <w:rPr>
          <w:rStyle w:val="StyleUnderline"/>
        </w:rPr>
        <w:t>into</w:t>
      </w:r>
      <w:r w:rsidRPr="008E6D7C">
        <w:rPr>
          <w:sz w:val="16"/>
        </w:rPr>
        <w:t xml:space="preserve"> new means of </w:t>
      </w:r>
      <w:r w:rsidRPr="000006DE">
        <w:rPr>
          <w:rStyle w:val="Emphasis"/>
          <w:highlight w:val="cyan"/>
        </w:rPr>
        <w:t>surveillance</w:t>
      </w:r>
      <w:r w:rsidRPr="008E6D7C">
        <w:rPr>
          <w:rStyle w:val="StyleUnderline"/>
        </w:rPr>
        <w:t xml:space="preserve">, control, and displacement of the working population. The </w:t>
      </w:r>
      <w:r w:rsidRPr="000006DE">
        <w:rPr>
          <w:rStyle w:val="Emphasis"/>
          <w:highlight w:val="cyan"/>
        </w:rPr>
        <w:t>institutions</w:t>
      </w:r>
      <w:r w:rsidRPr="008E6D7C">
        <w:rPr>
          <w:rStyle w:val="StyleUnderline"/>
        </w:rPr>
        <w:t xml:space="preserve"> of liberal democracy </w:t>
      </w:r>
      <w:r w:rsidRPr="000006DE">
        <w:rPr>
          <w:rStyle w:val="StyleUnderline"/>
          <w:highlight w:val="cyan"/>
        </w:rPr>
        <w:t xml:space="preserve">are at the point of </w:t>
      </w:r>
      <w:r w:rsidRPr="000006DE">
        <w:rPr>
          <w:rStyle w:val="Emphasis"/>
          <w:highlight w:val="cyan"/>
        </w:rPr>
        <w:t>collapse</w:t>
      </w:r>
      <w:r w:rsidRPr="008E6D7C">
        <w:rPr>
          <w:rStyle w:val="StyleUnderline"/>
        </w:rPr>
        <w:t xml:space="preserve">, </w:t>
      </w:r>
      <w:r w:rsidRPr="000006DE">
        <w:rPr>
          <w:rStyle w:val="StyleUnderline"/>
          <w:highlight w:val="cyan"/>
        </w:rPr>
        <w:t>while</w:t>
      </w:r>
      <w:r w:rsidRPr="008E6D7C">
        <w:rPr>
          <w:rStyle w:val="StyleUnderline"/>
        </w:rPr>
        <w:t xml:space="preserve"> </w:t>
      </w:r>
      <w:r w:rsidRPr="000006DE">
        <w:rPr>
          <w:rStyle w:val="Emphasis"/>
          <w:highlight w:val="cyan"/>
        </w:rPr>
        <w:t>fascism</w:t>
      </w:r>
      <w:r w:rsidRPr="008E6D7C">
        <w:rPr>
          <w:sz w:val="16"/>
        </w:rPr>
        <w:t>, the rear guard of the capitalist system</w:t>
      </w:r>
      <w:r w:rsidRPr="008E6D7C">
        <w:rPr>
          <w:rStyle w:val="StyleUnderline"/>
        </w:rPr>
        <w:t xml:space="preserve">, </w:t>
      </w:r>
      <w:r w:rsidRPr="000006DE">
        <w:rPr>
          <w:rStyle w:val="StyleUnderline"/>
          <w:highlight w:val="cyan"/>
        </w:rPr>
        <w:t>is</w:t>
      </w:r>
      <w:r w:rsidRPr="008E6D7C">
        <w:rPr>
          <w:rStyle w:val="StyleUnderline"/>
        </w:rPr>
        <w:t xml:space="preserve"> again </w:t>
      </w:r>
      <w:r w:rsidRPr="000006DE">
        <w:rPr>
          <w:rStyle w:val="StyleUnderline"/>
          <w:highlight w:val="cyan"/>
        </w:rPr>
        <w:t xml:space="preserve">on the </w:t>
      </w:r>
      <w:r w:rsidRPr="000006DE">
        <w:rPr>
          <w:rStyle w:val="Emphasis"/>
          <w:highlight w:val="cyan"/>
        </w:rPr>
        <w:t>march</w:t>
      </w:r>
      <w:r w:rsidRPr="008E6D7C">
        <w:rPr>
          <w:rStyle w:val="StyleUnderline"/>
        </w:rPr>
        <w:t xml:space="preserve">, along </w:t>
      </w:r>
      <w:r w:rsidRPr="000006DE">
        <w:rPr>
          <w:rStyle w:val="StyleUnderline"/>
          <w:highlight w:val="cyan"/>
        </w:rPr>
        <w:t xml:space="preserve">with </w:t>
      </w:r>
      <w:r w:rsidRPr="000006DE">
        <w:rPr>
          <w:rStyle w:val="Emphasis"/>
          <w:highlight w:val="cyan"/>
        </w:rPr>
        <w:t>patriarchy</w:t>
      </w:r>
      <w:r w:rsidRPr="000006DE">
        <w:rPr>
          <w:rStyle w:val="StyleUnderline"/>
          <w:highlight w:val="cyan"/>
        </w:rPr>
        <w:t xml:space="preserve">, </w:t>
      </w:r>
      <w:r w:rsidRPr="000006DE">
        <w:rPr>
          <w:rStyle w:val="Emphasis"/>
          <w:highlight w:val="cyan"/>
        </w:rPr>
        <w:t>racism</w:t>
      </w:r>
      <w:r w:rsidRPr="000006DE">
        <w:rPr>
          <w:rStyle w:val="StyleUnderline"/>
          <w:highlight w:val="cyan"/>
        </w:rPr>
        <w:t xml:space="preserve">, </w:t>
      </w:r>
      <w:r w:rsidRPr="000006DE">
        <w:rPr>
          <w:rStyle w:val="Emphasis"/>
          <w:highlight w:val="cyan"/>
        </w:rPr>
        <w:t>imperialism</w:t>
      </w:r>
      <w:r w:rsidRPr="000006DE">
        <w:rPr>
          <w:rStyle w:val="StyleUnderline"/>
          <w:highlight w:val="cyan"/>
        </w:rPr>
        <w:t xml:space="preserve">, and </w:t>
      </w:r>
      <w:r w:rsidRPr="000006DE">
        <w:rPr>
          <w:rStyle w:val="Emphasis"/>
          <w:highlight w:val="cyan"/>
        </w:rPr>
        <w:t>war</w:t>
      </w:r>
      <w:r w:rsidRPr="008E6D7C">
        <w:rPr>
          <w:rStyle w:val="StyleUnderline"/>
        </w:rPr>
        <w:t xml:space="preserve">. </w:t>
      </w:r>
    </w:p>
    <w:p w14:paraId="5CFBA8CE" w14:textId="77777777" w:rsidR="009630D8" w:rsidRPr="008E6D7C" w:rsidRDefault="009630D8" w:rsidP="009630D8">
      <w:pPr>
        <w:rPr>
          <w:sz w:val="12"/>
          <w:szCs w:val="12"/>
        </w:rPr>
      </w:pPr>
      <w:r w:rsidRPr="008E6D7C">
        <w:rPr>
          <w:sz w:val="12"/>
          <w:szCs w:val="12"/>
        </w:rPr>
        <w:t xml:space="preserve">To say that capitalism is a failed system is not, of course, to suggest that its breakdown and disintegration is imminent.2 It does, however, mean that it has passed from being a historically necessary and creative system at its inception to being a historically unnecessary and destructive one in the present century. Today, more than ever, the world is </w:t>
      </w:r>
      <w:proofErr w:type="spellStart"/>
      <w:r w:rsidRPr="008E6D7C">
        <w:rPr>
          <w:sz w:val="12"/>
          <w:szCs w:val="12"/>
        </w:rPr>
        <w:t>facedwith</w:t>
      </w:r>
      <w:proofErr w:type="spellEnd"/>
      <w:r w:rsidRPr="008E6D7C">
        <w:rPr>
          <w:sz w:val="12"/>
          <w:szCs w:val="12"/>
        </w:rPr>
        <w:t xml:space="preserve"> the epochal choice between “the revolutionary reconstitution of society at large and the common ruin of the contending classes.”3 </w:t>
      </w:r>
    </w:p>
    <w:p w14:paraId="3D87D608" w14:textId="77777777" w:rsidR="009630D8" w:rsidRPr="008E6D7C" w:rsidRDefault="009630D8" w:rsidP="009630D8">
      <w:pPr>
        <w:rPr>
          <w:sz w:val="16"/>
        </w:rPr>
      </w:pPr>
      <w:r w:rsidRPr="008E6D7C">
        <w:rPr>
          <w:sz w:val="16"/>
        </w:rPr>
        <w:t xml:space="preserve">Indications of this failure of capitalism are everywhere. Stagnation of investment punctuated by bubbles of financial expansion, which then inevitably burst, now characterizes the so-called free market.4 Soaring inequality in income and wealth has its counterpart in the declining material circumstances of </w:t>
      </w:r>
      <w:proofErr w:type="gramStart"/>
      <w:r w:rsidRPr="008E6D7C">
        <w:rPr>
          <w:sz w:val="16"/>
        </w:rPr>
        <w:t>a majority of</w:t>
      </w:r>
      <w:proofErr w:type="gramEnd"/>
      <w:r w:rsidRPr="008E6D7C">
        <w:rPr>
          <w:sz w:val="16"/>
        </w:rPr>
        <w:t xml:space="preserve"> the population. Real wages for most workers in the United States have barely budged in forty years despite steadily rising productivity.5 </w:t>
      </w:r>
      <w:r w:rsidRPr="000006DE">
        <w:rPr>
          <w:rStyle w:val="StyleUnderline"/>
          <w:highlight w:val="cyan"/>
        </w:rPr>
        <w:t xml:space="preserve">Work </w:t>
      </w:r>
      <w:r w:rsidRPr="000006DE">
        <w:rPr>
          <w:rStyle w:val="Emphasis"/>
          <w:highlight w:val="cyan"/>
        </w:rPr>
        <w:t>intensity</w:t>
      </w:r>
      <w:r w:rsidRPr="008E6D7C">
        <w:rPr>
          <w:rStyle w:val="StyleUnderline"/>
        </w:rPr>
        <w:t xml:space="preserve"> has </w:t>
      </w:r>
      <w:r w:rsidRPr="000006DE">
        <w:rPr>
          <w:rStyle w:val="Emphasis"/>
          <w:highlight w:val="cyan"/>
        </w:rPr>
        <w:t>increased</w:t>
      </w:r>
      <w:r w:rsidRPr="000006DE">
        <w:rPr>
          <w:rStyle w:val="StyleUnderline"/>
          <w:highlight w:val="cyan"/>
        </w:rPr>
        <w:t>, while</w:t>
      </w:r>
      <w:r w:rsidRPr="008E6D7C">
        <w:rPr>
          <w:rStyle w:val="StyleUnderline"/>
        </w:rPr>
        <w:t xml:space="preserve"> work and </w:t>
      </w:r>
      <w:r w:rsidRPr="000006DE">
        <w:rPr>
          <w:rStyle w:val="StyleUnderline"/>
          <w:highlight w:val="cyan"/>
        </w:rPr>
        <w:t xml:space="preserve">safety </w:t>
      </w:r>
      <w:r w:rsidRPr="000006DE">
        <w:rPr>
          <w:rStyle w:val="Emphasis"/>
          <w:highlight w:val="cyan"/>
        </w:rPr>
        <w:t>protections</w:t>
      </w:r>
      <w:r w:rsidRPr="008E6D7C">
        <w:rPr>
          <w:rStyle w:val="StyleUnderline"/>
        </w:rPr>
        <w:t xml:space="preserve"> on the job have been systematically </w:t>
      </w:r>
      <w:r w:rsidRPr="000006DE">
        <w:rPr>
          <w:rStyle w:val="Emphasis"/>
          <w:highlight w:val="cyan"/>
        </w:rPr>
        <w:t>jettisoned</w:t>
      </w:r>
      <w:r w:rsidRPr="008E6D7C">
        <w:rPr>
          <w:rStyle w:val="StyleUnderline"/>
        </w:rPr>
        <w:t>.</w:t>
      </w:r>
      <w:r w:rsidRPr="008E6D7C">
        <w:rPr>
          <w:sz w:val="16"/>
        </w:rPr>
        <w:t xml:space="preserve"> Unemployment data has become </w:t>
      </w:r>
      <w:proofErr w:type="gramStart"/>
      <w:r w:rsidRPr="008E6D7C">
        <w:rPr>
          <w:sz w:val="16"/>
        </w:rPr>
        <w:t>more and more</w:t>
      </w:r>
      <w:proofErr w:type="gramEnd"/>
      <w:r w:rsidRPr="008E6D7C">
        <w:rPr>
          <w:sz w:val="16"/>
        </w:rPr>
        <w:t xml:space="preserve"> meaningless due to a new institutionalized underemployment in the form of contract labor in the gig economy.6 </w:t>
      </w:r>
      <w:r w:rsidRPr="008E6D7C">
        <w:rPr>
          <w:rStyle w:val="Emphasis"/>
        </w:rPr>
        <w:t>Unions</w:t>
      </w:r>
      <w:r w:rsidRPr="008E6D7C">
        <w:rPr>
          <w:rStyle w:val="StyleUnderline"/>
        </w:rPr>
        <w:t xml:space="preserve"> have been reduced to mere </w:t>
      </w:r>
      <w:r w:rsidRPr="008E6D7C">
        <w:rPr>
          <w:rStyle w:val="Emphasis"/>
        </w:rPr>
        <w:t>shadows</w:t>
      </w:r>
      <w:r w:rsidRPr="008E6D7C">
        <w:rPr>
          <w:rStyle w:val="StyleUnderline"/>
        </w:rPr>
        <w:t xml:space="preserve"> of their former glory as </w:t>
      </w:r>
      <w:r w:rsidRPr="008E6D7C">
        <w:rPr>
          <w:rStyle w:val="Emphasis"/>
        </w:rPr>
        <w:t>capitalism</w:t>
      </w:r>
      <w:r w:rsidRPr="008E6D7C">
        <w:rPr>
          <w:rStyle w:val="StyleUnderline"/>
        </w:rPr>
        <w:t xml:space="preserve"> has asserted </w:t>
      </w:r>
      <w:r w:rsidRPr="008E6D7C">
        <w:rPr>
          <w:rStyle w:val="Emphasis"/>
        </w:rPr>
        <w:t>totalitarian control</w:t>
      </w:r>
      <w:r w:rsidRPr="008E6D7C">
        <w:rPr>
          <w:rStyle w:val="StyleUnderline"/>
        </w:rPr>
        <w:t xml:space="preserve"> over workplaces.</w:t>
      </w:r>
      <w:r w:rsidRPr="008E6D7C">
        <w:rPr>
          <w:sz w:val="16"/>
        </w:rPr>
        <w:t xml:space="preserve"> With the demise of Soviet-type societies, social democracy in Europe has perished in the new atmosphere of “liberated capitalism.”7 </w:t>
      </w:r>
    </w:p>
    <w:p w14:paraId="1F2AB9AA" w14:textId="77777777" w:rsidR="009630D8" w:rsidRPr="008E6D7C" w:rsidRDefault="009630D8" w:rsidP="009630D8">
      <w:pPr>
        <w:rPr>
          <w:sz w:val="16"/>
        </w:rPr>
      </w:pPr>
      <w:r w:rsidRPr="008E6D7C">
        <w:rPr>
          <w:rStyle w:val="StyleUnderline"/>
        </w:rPr>
        <w:t>The capture of</w:t>
      </w:r>
      <w:r w:rsidRPr="008E6D7C">
        <w:rPr>
          <w:sz w:val="16"/>
        </w:rPr>
        <w:t xml:space="preserve"> the </w:t>
      </w:r>
      <w:r w:rsidRPr="000006DE">
        <w:rPr>
          <w:rStyle w:val="Emphasis"/>
          <w:highlight w:val="cyan"/>
        </w:rPr>
        <w:t>surplus value</w:t>
      </w:r>
      <w:r w:rsidRPr="000006DE">
        <w:rPr>
          <w:rStyle w:val="StyleUnderline"/>
          <w:highlight w:val="cyan"/>
        </w:rPr>
        <w:t xml:space="preserve"> produced by </w:t>
      </w:r>
      <w:r w:rsidRPr="000006DE">
        <w:rPr>
          <w:rStyle w:val="Emphasis"/>
          <w:highlight w:val="cyan"/>
        </w:rPr>
        <w:t>overexploited populations</w:t>
      </w:r>
      <w:r w:rsidRPr="008E6D7C">
        <w:rPr>
          <w:rStyle w:val="StyleUnderline"/>
        </w:rPr>
        <w:t xml:space="preserve"> in the poorest regions of the world,</w:t>
      </w:r>
      <w:r w:rsidRPr="008E6D7C">
        <w:rPr>
          <w:sz w:val="16"/>
        </w:rPr>
        <w:t xml:space="preserve"> via the global labor arbitrage instituted by multinational corporations, is leading to an unprecedented amassing of financial wealth at the center of the world economy and relative poverty in the periphery.8 </w:t>
      </w:r>
      <w:r w:rsidRPr="008E6D7C">
        <w:rPr>
          <w:rStyle w:val="StyleUnderline"/>
        </w:rPr>
        <w:t xml:space="preserve">Around </w:t>
      </w:r>
      <w:r w:rsidRPr="008E6D7C">
        <w:rPr>
          <w:rStyle w:val="Emphasis"/>
        </w:rPr>
        <w:t>$21 trillion of offshore funds</w:t>
      </w:r>
      <w:r w:rsidRPr="008E6D7C">
        <w:rPr>
          <w:rStyle w:val="StyleUnderline"/>
        </w:rPr>
        <w:t xml:space="preserve"> are currently lodged in tax havens on islands mostly in the </w:t>
      </w:r>
      <w:r w:rsidRPr="008E6D7C">
        <w:rPr>
          <w:rStyle w:val="Emphasis"/>
        </w:rPr>
        <w:t>Caribbean</w:t>
      </w:r>
      <w:r w:rsidRPr="008E6D7C">
        <w:rPr>
          <w:rStyle w:val="StyleUnderline"/>
        </w:rPr>
        <w:t xml:space="preserve">, constituting “the fortified </w:t>
      </w:r>
      <w:r w:rsidRPr="008E6D7C">
        <w:rPr>
          <w:rStyle w:val="Emphasis"/>
        </w:rPr>
        <w:t>refuge of Big Finance</w:t>
      </w:r>
      <w:r w:rsidRPr="008E6D7C">
        <w:rPr>
          <w:sz w:val="16"/>
        </w:rPr>
        <w:t xml:space="preserve">.”9 Technologically driven monopolies resulting from the global-communications revolution, together with the rise to dominance of Wall Street-based financial capital geared to speculative asset creation, have further contributed to the riches of today’s “1 percent.” Forty-two billionaires now enjoy as much wealth as half the world’s population, while the three richest men in the United States—Jeff Bezos, Bill Gates, and Warren Buffett—have more wealth than half the U.S. population.10 In every region of the world, inequality has increased sharply in recent decades.11 The gap in per capita income and wealth between the richest and poorest nations, which has been the dominant trend for centuries, is rapidly widening once again.12 More than 60 percent of the world’s employed population, some two billion people, now work in the impoverished informal sector, forming a massive global proletariat. The global reserve army of labor is some 70 percent larger than the active labor army of formally employed workers.13 </w:t>
      </w:r>
    </w:p>
    <w:p w14:paraId="4521708B" w14:textId="77777777" w:rsidR="009630D8" w:rsidRPr="008E6D7C" w:rsidRDefault="009630D8" w:rsidP="009630D8">
      <w:pPr>
        <w:rPr>
          <w:sz w:val="16"/>
        </w:rPr>
      </w:pPr>
      <w:r w:rsidRPr="008E6D7C">
        <w:rPr>
          <w:u w:val="single"/>
        </w:rPr>
        <w:t xml:space="preserve">Adequate health care, housing, education, and clean water and air are increasingly </w:t>
      </w:r>
      <w:r w:rsidRPr="008E6D7C">
        <w:rPr>
          <w:b/>
          <w:u w:val="single"/>
        </w:rPr>
        <w:t>out of reach</w:t>
      </w:r>
      <w:r w:rsidRPr="008E6D7C">
        <w:rPr>
          <w:u w:val="single"/>
        </w:rPr>
        <w:t xml:space="preserve"> </w:t>
      </w:r>
      <w:r w:rsidRPr="008E6D7C">
        <w:rPr>
          <w:sz w:val="16"/>
        </w:rPr>
        <w:t xml:space="preserve">for large sections of the population, </w:t>
      </w:r>
      <w:r w:rsidRPr="008E6D7C">
        <w:rPr>
          <w:b/>
          <w:u w:val="single"/>
        </w:rPr>
        <w:t>even in wealthy countries</w:t>
      </w:r>
      <w:r w:rsidRPr="008E6D7C">
        <w:rPr>
          <w:sz w:val="16"/>
        </w:rPr>
        <w:t xml:space="preserve"> in North America and Europe, while </w:t>
      </w:r>
      <w:r w:rsidRPr="008E6D7C">
        <w:rPr>
          <w:u w:val="single"/>
        </w:rPr>
        <w:t>transportation is becoming more difficult</w:t>
      </w:r>
      <w:r w:rsidRPr="008E6D7C">
        <w:rPr>
          <w:sz w:val="16"/>
        </w:rPr>
        <w:t xml:space="preserve"> in the United States and many other countries </w:t>
      </w:r>
      <w:r w:rsidRPr="008E6D7C">
        <w:rPr>
          <w:u w:val="single"/>
        </w:rPr>
        <w:t>due to</w:t>
      </w:r>
      <w:r w:rsidRPr="008E6D7C">
        <w:rPr>
          <w:sz w:val="16"/>
        </w:rPr>
        <w:t xml:space="preserve"> irrationally </w:t>
      </w:r>
      <w:r w:rsidRPr="008E6D7C">
        <w:rPr>
          <w:u w:val="single"/>
        </w:rPr>
        <w:t>high</w:t>
      </w:r>
      <w:r w:rsidRPr="008E6D7C">
        <w:rPr>
          <w:sz w:val="16"/>
        </w:rPr>
        <w:t xml:space="preserve"> levels of </w:t>
      </w:r>
      <w:r w:rsidRPr="008E6D7C">
        <w:rPr>
          <w:u w:val="single"/>
        </w:rPr>
        <w:t>dependency on the automobile and disinvestment in public transportation</w:t>
      </w:r>
      <w:r w:rsidRPr="008E6D7C">
        <w:rPr>
          <w:sz w:val="16"/>
        </w:rPr>
        <w:t xml:space="preserve">. </w:t>
      </w:r>
      <w:r w:rsidRPr="008E6D7C">
        <w:rPr>
          <w:u w:val="single"/>
        </w:rPr>
        <w:t xml:space="preserve">Urban structures are </w:t>
      </w:r>
      <w:proofErr w:type="gramStart"/>
      <w:r w:rsidRPr="008E6D7C">
        <w:rPr>
          <w:sz w:val="16"/>
        </w:rPr>
        <w:t>more and more</w:t>
      </w:r>
      <w:proofErr w:type="gramEnd"/>
      <w:r w:rsidRPr="008E6D7C">
        <w:rPr>
          <w:sz w:val="16"/>
        </w:rPr>
        <w:t xml:space="preserve"> </w:t>
      </w:r>
      <w:r w:rsidRPr="008E6D7C">
        <w:rPr>
          <w:rStyle w:val="StyleUnderline"/>
        </w:rPr>
        <w:t xml:space="preserve">characterized by </w:t>
      </w:r>
      <w:r w:rsidRPr="000006DE">
        <w:rPr>
          <w:rStyle w:val="Emphasis"/>
          <w:highlight w:val="cyan"/>
        </w:rPr>
        <w:t>gentrification</w:t>
      </w:r>
      <w:r w:rsidRPr="000006DE">
        <w:rPr>
          <w:rStyle w:val="StyleUnderline"/>
          <w:highlight w:val="cyan"/>
        </w:rPr>
        <w:t xml:space="preserve"> and </w:t>
      </w:r>
      <w:r w:rsidRPr="000006DE">
        <w:rPr>
          <w:rStyle w:val="Emphasis"/>
          <w:highlight w:val="cyan"/>
        </w:rPr>
        <w:t>segregation</w:t>
      </w:r>
      <w:r w:rsidRPr="008E6D7C">
        <w:rPr>
          <w:rStyle w:val="StyleUnderline"/>
        </w:rPr>
        <w:t>,</w:t>
      </w:r>
      <w:r w:rsidRPr="008E6D7C">
        <w:rPr>
          <w:sz w:val="16"/>
        </w:rPr>
        <w:t xml:space="preserve"> with cities becoming the playthings of the well-to-do while marginalized populations are shunted aside. About </w:t>
      </w:r>
      <w:r w:rsidRPr="008E6D7C">
        <w:rPr>
          <w:b/>
          <w:u w:val="single"/>
        </w:rPr>
        <w:t>half a million people</w:t>
      </w:r>
      <w:r w:rsidRPr="008E6D7C">
        <w:rPr>
          <w:sz w:val="16"/>
        </w:rPr>
        <w:t xml:space="preserve">, most of them children, </w:t>
      </w:r>
      <w:r w:rsidRPr="008E6D7C">
        <w:rPr>
          <w:b/>
          <w:u w:val="single"/>
        </w:rPr>
        <w:t>are homeless</w:t>
      </w:r>
      <w:r w:rsidRPr="008E6D7C">
        <w:rPr>
          <w:sz w:val="16"/>
        </w:rPr>
        <w:t xml:space="preserve"> on any given night in the United States.14 New York City is experiencing a major rat infestation, attributed to warming temperatures, mirroring trends around the world.15 </w:t>
      </w:r>
      <w:r w:rsidRPr="008E6D7C">
        <w:rPr>
          <w:u w:val="single"/>
        </w:rPr>
        <w:t>In</w:t>
      </w:r>
      <w:r w:rsidRPr="008E6D7C">
        <w:rPr>
          <w:sz w:val="16"/>
        </w:rPr>
        <w:t xml:space="preserve"> the United States and other </w:t>
      </w:r>
      <w:r w:rsidRPr="008E6D7C">
        <w:rPr>
          <w:u w:val="single"/>
        </w:rPr>
        <w:t>high-income countries</w:t>
      </w:r>
      <w:r w:rsidRPr="008E6D7C">
        <w:rPr>
          <w:sz w:val="16"/>
        </w:rPr>
        <w:t xml:space="preserve">, </w:t>
      </w:r>
      <w:r w:rsidRPr="000006DE">
        <w:rPr>
          <w:rStyle w:val="StyleUnderline"/>
          <w:highlight w:val="cyan"/>
        </w:rPr>
        <w:t>life expectancy is in decline</w:t>
      </w:r>
      <w:r w:rsidRPr="008E6D7C">
        <w:rPr>
          <w:sz w:val="16"/>
        </w:rPr>
        <w:t xml:space="preserve">, </w:t>
      </w:r>
      <w:r w:rsidRPr="008E6D7C">
        <w:rPr>
          <w:u w:val="single"/>
        </w:rPr>
        <w:t>with</w:t>
      </w:r>
      <w:r w:rsidRPr="008E6D7C">
        <w:rPr>
          <w:sz w:val="16"/>
        </w:rPr>
        <w:t xml:space="preserve"> a remarkable resurgence of </w:t>
      </w:r>
      <w:r w:rsidRPr="008E6D7C">
        <w:rPr>
          <w:u w:val="single"/>
        </w:rPr>
        <w:t xml:space="preserve">Victorian illnesses related to </w:t>
      </w:r>
      <w:r w:rsidRPr="000006DE">
        <w:rPr>
          <w:rStyle w:val="Emphasis"/>
          <w:highlight w:val="cyan"/>
        </w:rPr>
        <w:t>poverty</w:t>
      </w:r>
      <w:r w:rsidRPr="000006DE">
        <w:rPr>
          <w:highlight w:val="cyan"/>
          <w:u w:val="single"/>
        </w:rPr>
        <w:t xml:space="preserve"> and </w:t>
      </w:r>
      <w:r w:rsidRPr="000006DE">
        <w:rPr>
          <w:rStyle w:val="Emphasis"/>
          <w:highlight w:val="cyan"/>
        </w:rPr>
        <w:t>exploitation</w:t>
      </w:r>
      <w:r w:rsidRPr="008E6D7C">
        <w:rPr>
          <w:sz w:val="16"/>
        </w:rPr>
        <w:t xml:space="preserve">. In Britain, </w:t>
      </w:r>
      <w:r w:rsidRPr="008E6D7C">
        <w:rPr>
          <w:u w:val="single"/>
        </w:rPr>
        <w:t xml:space="preserve">gout, scarlet fever, whooping cough, and even scurvy </w:t>
      </w:r>
      <w:proofErr w:type="gramStart"/>
      <w:r w:rsidRPr="000006DE">
        <w:rPr>
          <w:highlight w:val="cyan"/>
          <w:u w:val="single"/>
        </w:rPr>
        <w:t>are</w:t>
      </w:r>
      <w:proofErr w:type="gramEnd"/>
      <w:r w:rsidRPr="000006DE">
        <w:rPr>
          <w:highlight w:val="cyan"/>
          <w:u w:val="single"/>
        </w:rPr>
        <w:t xml:space="preserve"> now </w:t>
      </w:r>
      <w:r w:rsidRPr="000006DE">
        <w:rPr>
          <w:rStyle w:val="Emphasis"/>
          <w:highlight w:val="cyan"/>
        </w:rPr>
        <w:t>resurgent</w:t>
      </w:r>
      <w:r w:rsidRPr="008E6D7C">
        <w:rPr>
          <w:sz w:val="16"/>
        </w:rPr>
        <w:t xml:space="preserve">, along with tuberculosis. </w:t>
      </w:r>
      <w:r w:rsidRPr="008E6D7C">
        <w:rPr>
          <w:rStyle w:val="StyleUnderline"/>
        </w:rPr>
        <w:t xml:space="preserve">With inadequate enforcement of work health and safety regulations, </w:t>
      </w:r>
      <w:r w:rsidRPr="008E6D7C">
        <w:rPr>
          <w:rStyle w:val="Emphasis"/>
        </w:rPr>
        <w:t>black lung disease</w:t>
      </w:r>
      <w:r w:rsidRPr="008E6D7C">
        <w:rPr>
          <w:rStyle w:val="StyleUnderline"/>
        </w:rPr>
        <w:t xml:space="preserve"> has returned</w:t>
      </w:r>
      <w:r w:rsidRPr="008E6D7C">
        <w:rPr>
          <w:sz w:val="16"/>
        </w:rPr>
        <w:t xml:space="preserve"> with a vengeance in U.S. coal country.16 </w:t>
      </w:r>
      <w:r w:rsidRPr="008E6D7C">
        <w:rPr>
          <w:u w:val="single"/>
        </w:rPr>
        <w:t xml:space="preserve">Overuse of </w:t>
      </w:r>
      <w:r w:rsidRPr="000006DE">
        <w:rPr>
          <w:rStyle w:val="Emphasis"/>
          <w:highlight w:val="cyan"/>
        </w:rPr>
        <w:t>antibiotics</w:t>
      </w:r>
      <w:r w:rsidRPr="008E6D7C">
        <w:rPr>
          <w:u w:val="single"/>
        </w:rPr>
        <w:t xml:space="preserve">, particularly </w:t>
      </w:r>
      <w:r w:rsidRPr="000006DE">
        <w:rPr>
          <w:highlight w:val="cyan"/>
          <w:u w:val="single"/>
        </w:rPr>
        <w:t xml:space="preserve">by capitalist </w:t>
      </w:r>
      <w:r w:rsidRPr="000006DE">
        <w:rPr>
          <w:rStyle w:val="Emphasis"/>
          <w:highlight w:val="cyan"/>
        </w:rPr>
        <w:t>agribusiness</w:t>
      </w:r>
      <w:r w:rsidRPr="008E6D7C">
        <w:rPr>
          <w:u w:val="single"/>
        </w:rPr>
        <w:t xml:space="preserve">, </w:t>
      </w:r>
      <w:r w:rsidRPr="000006DE">
        <w:rPr>
          <w:highlight w:val="cyan"/>
          <w:u w:val="single"/>
        </w:rPr>
        <w:t xml:space="preserve">is </w:t>
      </w:r>
      <w:r w:rsidRPr="000006DE">
        <w:rPr>
          <w:rStyle w:val="StyleUnderline"/>
          <w:highlight w:val="cyan"/>
        </w:rPr>
        <w:t>leading to an</w:t>
      </w:r>
      <w:r w:rsidRPr="008E6D7C">
        <w:rPr>
          <w:rStyle w:val="StyleUnderline"/>
        </w:rPr>
        <w:t xml:space="preserve"> </w:t>
      </w:r>
      <w:r w:rsidRPr="000006DE">
        <w:rPr>
          <w:rStyle w:val="Emphasis"/>
          <w:highlight w:val="cyan"/>
        </w:rPr>
        <w:t>a</w:t>
      </w:r>
      <w:r w:rsidRPr="008E6D7C">
        <w:rPr>
          <w:rStyle w:val="StyleUnderline"/>
        </w:rPr>
        <w:t>nti</w:t>
      </w:r>
      <w:r w:rsidRPr="000006DE">
        <w:rPr>
          <w:rStyle w:val="Emphasis"/>
          <w:highlight w:val="cyan"/>
        </w:rPr>
        <w:t>b</w:t>
      </w:r>
      <w:r w:rsidRPr="008E6D7C">
        <w:rPr>
          <w:rStyle w:val="StyleUnderline"/>
        </w:rPr>
        <w:t>iotic-</w:t>
      </w:r>
      <w:r w:rsidRPr="000006DE">
        <w:rPr>
          <w:rStyle w:val="Emphasis"/>
          <w:highlight w:val="cyan"/>
        </w:rPr>
        <w:t>r</w:t>
      </w:r>
      <w:r w:rsidRPr="008E6D7C">
        <w:rPr>
          <w:rStyle w:val="StyleUnderline"/>
        </w:rPr>
        <w:t>esistance crisis</w:t>
      </w:r>
      <w:r w:rsidRPr="008E6D7C">
        <w:rPr>
          <w:sz w:val="16"/>
        </w:rPr>
        <w:t xml:space="preserve">, with the dangerous growth of superbugs generating increasing numbers of deaths, which by mid–century </w:t>
      </w:r>
      <w:r w:rsidRPr="008E6D7C">
        <w:rPr>
          <w:u w:val="single"/>
        </w:rPr>
        <w:t xml:space="preserve">could surpass annual </w:t>
      </w:r>
      <w:r w:rsidRPr="008E6D7C">
        <w:rPr>
          <w:rStyle w:val="Emphasis"/>
        </w:rPr>
        <w:t>cancer deaths</w:t>
      </w:r>
      <w:r w:rsidRPr="008E6D7C">
        <w:rPr>
          <w:sz w:val="16"/>
        </w:rPr>
        <w:t xml:space="preserve">, prompting the World Health Organization to </w:t>
      </w:r>
      <w:r w:rsidRPr="008E6D7C">
        <w:rPr>
          <w:rStyle w:val="StyleUnderline"/>
        </w:rPr>
        <w:t>declare a “global health emergency.”</w:t>
      </w:r>
      <w:r w:rsidRPr="008E6D7C">
        <w:rPr>
          <w:sz w:val="16"/>
        </w:rPr>
        <w:t xml:space="preserve">17 These dire </w:t>
      </w:r>
      <w:r w:rsidRPr="008E6D7C">
        <w:rPr>
          <w:u w:val="single"/>
        </w:rPr>
        <w:t xml:space="preserve">conditions, </w:t>
      </w:r>
      <w:r w:rsidRPr="008E6D7C">
        <w:rPr>
          <w:rStyle w:val="Emphasis"/>
        </w:rPr>
        <w:t>arising</w:t>
      </w:r>
      <w:r w:rsidRPr="008E6D7C">
        <w:rPr>
          <w:u w:val="single"/>
        </w:rPr>
        <w:t xml:space="preserve"> from</w:t>
      </w:r>
      <w:r w:rsidRPr="008E6D7C">
        <w:rPr>
          <w:sz w:val="16"/>
        </w:rPr>
        <w:t xml:space="preserve"> the </w:t>
      </w:r>
      <w:r w:rsidRPr="008E6D7C">
        <w:rPr>
          <w:u w:val="single"/>
        </w:rPr>
        <w:t>workings of the system</w:t>
      </w:r>
      <w:r w:rsidRPr="008E6D7C">
        <w:rPr>
          <w:sz w:val="16"/>
        </w:rPr>
        <w:t xml:space="preserve">, are consistent with what Frederick Engels, in the Condition of the Working Class in England, </w:t>
      </w:r>
      <w:r w:rsidRPr="008E6D7C">
        <w:rPr>
          <w:rStyle w:val="StyleUnderline"/>
        </w:rPr>
        <w:t>called “</w:t>
      </w:r>
      <w:r w:rsidRPr="008E6D7C">
        <w:rPr>
          <w:rStyle w:val="Emphasis"/>
        </w:rPr>
        <w:t>social murder</w:t>
      </w:r>
      <w:r w:rsidRPr="008E6D7C">
        <w:rPr>
          <w:rStyle w:val="StyleUnderline"/>
        </w:rPr>
        <w:t>.”</w:t>
      </w:r>
      <w:r w:rsidRPr="008E6D7C">
        <w:rPr>
          <w:sz w:val="16"/>
        </w:rPr>
        <w:t xml:space="preserve">18 </w:t>
      </w:r>
    </w:p>
    <w:p w14:paraId="2EE770C5" w14:textId="77777777" w:rsidR="009630D8" w:rsidRPr="008E6D7C" w:rsidRDefault="009630D8" w:rsidP="009630D8">
      <w:pPr>
        <w:rPr>
          <w:sz w:val="12"/>
          <w:szCs w:val="12"/>
        </w:rPr>
      </w:pPr>
      <w:r w:rsidRPr="008E6D7C">
        <w:rPr>
          <w:sz w:val="12"/>
          <w:szCs w:val="12"/>
        </w:rPr>
        <w:t xml:space="preserve">At the instigation of giant corporations, </w:t>
      </w:r>
      <w:proofErr w:type="spellStart"/>
      <w:r w:rsidRPr="008E6D7C">
        <w:rPr>
          <w:sz w:val="12"/>
          <w:szCs w:val="12"/>
        </w:rPr>
        <w:t>philanthrocapitalist</w:t>
      </w:r>
      <w:proofErr w:type="spellEnd"/>
      <w:r w:rsidRPr="008E6D7C">
        <w:rPr>
          <w:sz w:val="12"/>
          <w:szCs w:val="12"/>
        </w:rPr>
        <w:t xml:space="preserve"> foundations, and neoliberal governments, public education has been restructured around corporate-designed testing based on the implementation of robotic common-core standards. This is generating massive databases on the student population, much of which are now being surreptitiously marketed and sold.19 The corporatization and privatization of education is feeding the progressive subordination of children’s needs to the cash nexus of the commodity market. We are thus seeing a dramatic return of Thomas Gradgrind’s and Mr. </w:t>
      </w:r>
      <w:proofErr w:type="spellStart"/>
      <w:r w:rsidRPr="008E6D7C">
        <w:rPr>
          <w:sz w:val="12"/>
          <w:szCs w:val="12"/>
        </w:rPr>
        <w:t>M’Choakumchild’s</w:t>
      </w:r>
      <w:proofErr w:type="spellEnd"/>
      <w:r w:rsidRPr="008E6D7C">
        <w:rPr>
          <w:sz w:val="12"/>
          <w:szCs w:val="12"/>
        </w:rPr>
        <w:t xml:space="preserve"> crass utilitarian philosophy dramatized in Charles Dickens’s Hard Times: “Facts are alone wanted in life” and “You are never to fancy.”20 Having been reduced to intellectual dungeons, many of the poorest, most racially segregated schools in the United States are mere pipelines for prisons or the military.21 </w:t>
      </w:r>
    </w:p>
    <w:p w14:paraId="7FDDFB19" w14:textId="77777777" w:rsidR="009630D8" w:rsidRPr="008E6D7C" w:rsidRDefault="009630D8" w:rsidP="009630D8">
      <w:pPr>
        <w:rPr>
          <w:rStyle w:val="StyleUnderline"/>
        </w:rPr>
      </w:pPr>
      <w:r w:rsidRPr="00943BA9">
        <w:rPr>
          <w:rStyle w:val="Emphasis"/>
        </w:rPr>
        <w:t>More than two million</w:t>
      </w:r>
      <w:r w:rsidRPr="008E6D7C">
        <w:rPr>
          <w:sz w:val="16"/>
        </w:rPr>
        <w:t xml:space="preserve"> people in the United States are </w:t>
      </w:r>
      <w:r w:rsidRPr="00943BA9">
        <w:rPr>
          <w:rStyle w:val="Emphasis"/>
        </w:rPr>
        <w:t>behind bars</w:t>
      </w:r>
      <w:r w:rsidRPr="008E6D7C">
        <w:rPr>
          <w:sz w:val="16"/>
        </w:rPr>
        <w:t xml:space="preserve">, a higher rate of incarceration than any other country in the world, </w:t>
      </w:r>
      <w:r w:rsidRPr="000006DE">
        <w:rPr>
          <w:rStyle w:val="StyleUnderline"/>
          <w:highlight w:val="cyan"/>
        </w:rPr>
        <w:t xml:space="preserve">constituting a new </w:t>
      </w:r>
      <w:r w:rsidRPr="000006DE">
        <w:rPr>
          <w:rStyle w:val="Emphasis"/>
          <w:highlight w:val="cyan"/>
        </w:rPr>
        <w:t>Jim Crow</w:t>
      </w:r>
      <w:r w:rsidRPr="008E6D7C">
        <w:rPr>
          <w:rStyle w:val="StyleUnderline"/>
        </w:rPr>
        <w:t>.</w:t>
      </w:r>
      <w:r w:rsidRPr="008E6D7C">
        <w:rPr>
          <w:sz w:val="16"/>
        </w:rPr>
        <w:t xml:space="preserve"> The total population in prison is nearly equal to the number of people in Houston, Texas, the fourth largest U.S. city. African Americans and Latinos make up 56 percent of those incarcerated, while constituting only about 32 percent of the U.S. population. Nearly 50 percent of American adults, and a much higher percentage among African Americans and Native Americans, have an immediate family member who has spent or is currently spending time behind bars. Both black men and Native American men in the United States are nearly three times, Hispanic men nearly two times, more likely to die of police shootings than white men.22 </w:t>
      </w:r>
      <w:r w:rsidRPr="000006DE">
        <w:rPr>
          <w:rStyle w:val="StyleUnderline"/>
          <w:highlight w:val="cyan"/>
        </w:rPr>
        <w:t xml:space="preserve">Racial </w:t>
      </w:r>
      <w:r w:rsidRPr="000006DE">
        <w:rPr>
          <w:rStyle w:val="Emphasis"/>
          <w:highlight w:val="cyan"/>
        </w:rPr>
        <w:t>divides</w:t>
      </w:r>
      <w:r w:rsidRPr="008E6D7C">
        <w:rPr>
          <w:rStyle w:val="StyleUnderline"/>
        </w:rPr>
        <w:t xml:space="preserve"> are now </w:t>
      </w:r>
      <w:r w:rsidRPr="000006DE">
        <w:rPr>
          <w:rStyle w:val="Emphasis"/>
          <w:highlight w:val="cyan"/>
        </w:rPr>
        <w:t>widening</w:t>
      </w:r>
      <w:r w:rsidRPr="008E6D7C">
        <w:rPr>
          <w:rStyle w:val="StyleUnderline"/>
        </w:rPr>
        <w:t xml:space="preserve"> across the entire planet.</w:t>
      </w:r>
    </w:p>
    <w:p w14:paraId="01F6DD81" w14:textId="77777777" w:rsidR="009630D8" w:rsidRPr="008E6D7C" w:rsidRDefault="009630D8" w:rsidP="009630D8">
      <w:pPr>
        <w:rPr>
          <w:sz w:val="16"/>
        </w:rPr>
      </w:pPr>
      <w:r w:rsidRPr="000006DE">
        <w:rPr>
          <w:rStyle w:val="StyleUnderline"/>
          <w:highlight w:val="cyan"/>
        </w:rPr>
        <w:t xml:space="preserve">Violence against </w:t>
      </w:r>
      <w:r w:rsidRPr="000006DE">
        <w:rPr>
          <w:rStyle w:val="Emphasis"/>
          <w:highlight w:val="cyan"/>
        </w:rPr>
        <w:t>women</w:t>
      </w:r>
      <w:r w:rsidRPr="008E6D7C">
        <w:rPr>
          <w:rStyle w:val="StyleUnderline"/>
        </w:rPr>
        <w:t xml:space="preserve"> and the expropriation of their unpaid labor, </w:t>
      </w:r>
      <w:r w:rsidRPr="008E6D7C">
        <w:rPr>
          <w:sz w:val="16"/>
        </w:rPr>
        <w:t>as well as the higher level of exploitation of their paid labor, are integral to the way in which power is organized in capitalist society—and how it seeks to divide rather than unify the population. More than a third of women worldwide have experienced physical/sexual violence. Women’s bodies</w:t>
      </w:r>
      <w:proofErr w:type="gramStart"/>
      <w:r w:rsidRPr="008E6D7C">
        <w:rPr>
          <w:sz w:val="16"/>
        </w:rPr>
        <w:t>, in particular, are</w:t>
      </w:r>
      <w:proofErr w:type="gramEnd"/>
      <w:r w:rsidRPr="008E6D7C">
        <w:rPr>
          <w:sz w:val="16"/>
        </w:rPr>
        <w:t xml:space="preserve"> objectified, reified, and commodified as part of the normal workings of monopoly-capitalist marketing.23 </w:t>
      </w:r>
    </w:p>
    <w:p w14:paraId="769C553B" w14:textId="77777777" w:rsidR="009630D8" w:rsidRPr="008E6D7C" w:rsidRDefault="009630D8" w:rsidP="009630D8">
      <w:pPr>
        <w:rPr>
          <w:rStyle w:val="Emphasis"/>
        </w:rPr>
      </w:pPr>
      <w:r w:rsidRPr="008E6D7C">
        <w:rPr>
          <w:sz w:val="16"/>
        </w:rPr>
        <w:t xml:space="preserve">The </w:t>
      </w:r>
      <w:r w:rsidRPr="008E6D7C">
        <w:rPr>
          <w:rStyle w:val="Emphasis"/>
        </w:rPr>
        <w:t>mass media-propaganda system</w:t>
      </w:r>
      <w:r w:rsidRPr="008E6D7C">
        <w:rPr>
          <w:rStyle w:val="StyleUnderline"/>
        </w:rPr>
        <w:t xml:space="preserve">, part of the larger corporate matrix, is now merging into a social media-based propaganda system that is more </w:t>
      </w:r>
      <w:r w:rsidRPr="008E6D7C">
        <w:rPr>
          <w:rStyle w:val="Emphasis"/>
        </w:rPr>
        <w:t>porous</w:t>
      </w:r>
      <w:r w:rsidRPr="008E6D7C">
        <w:rPr>
          <w:rStyle w:val="StyleUnderline"/>
        </w:rPr>
        <w:t xml:space="preserve"> and seemingly </w:t>
      </w:r>
      <w:r w:rsidRPr="008E6D7C">
        <w:rPr>
          <w:rStyle w:val="Emphasis"/>
        </w:rPr>
        <w:t>anarchic</w:t>
      </w:r>
      <w:r w:rsidRPr="008E6D7C">
        <w:rPr>
          <w:rStyle w:val="StyleUnderline"/>
        </w:rPr>
        <w:t xml:space="preserve">, but more universal and more than ever favoring </w:t>
      </w:r>
      <w:r w:rsidRPr="008E6D7C">
        <w:rPr>
          <w:rStyle w:val="Emphasis"/>
        </w:rPr>
        <w:t>money</w:t>
      </w:r>
      <w:r w:rsidRPr="008E6D7C">
        <w:rPr>
          <w:rStyle w:val="StyleUnderline"/>
        </w:rPr>
        <w:t xml:space="preserve"> and </w:t>
      </w:r>
      <w:r w:rsidRPr="008E6D7C">
        <w:rPr>
          <w:rStyle w:val="Emphasis"/>
        </w:rPr>
        <w:t>power</w:t>
      </w:r>
      <w:r w:rsidRPr="008E6D7C">
        <w:rPr>
          <w:rStyle w:val="StyleUnderline"/>
        </w:rPr>
        <w:t>.</w:t>
      </w:r>
      <w:r w:rsidRPr="008E6D7C">
        <w:rPr>
          <w:sz w:val="16"/>
        </w:rPr>
        <w:t xml:space="preserve"> Utilizing modern marketing and surveillance techniques, which now dominate all digital interactions, </w:t>
      </w:r>
      <w:r w:rsidRPr="008E6D7C">
        <w:rPr>
          <w:rStyle w:val="StyleUnderline"/>
        </w:rPr>
        <w:t xml:space="preserve">vested interests are able to tailor their messages, largely unchecked, to individuals and their social networks, creating </w:t>
      </w:r>
      <w:r w:rsidRPr="008E6D7C">
        <w:rPr>
          <w:rStyle w:val="Emphasis"/>
        </w:rPr>
        <w:t>concerns</w:t>
      </w:r>
      <w:r w:rsidRPr="008E6D7C">
        <w:rPr>
          <w:rStyle w:val="StyleUnderline"/>
        </w:rPr>
        <w:t xml:space="preserve"> about “</w:t>
      </w:r>
      <w:r w:rsidRPr="008E6D7C">
        <w:rPr>
          <w:rStyle w:val="Emphasis"/>
        </w:rPr>
        <w:t>fake news</w:t>
      </w:r>
      <w:r w:rsidRPr="008E6D7C">
        <w:rPr>
          <w:rStyle w:val="StyleUnderline"/>
        </w:rPr>
        <w:t>” on all sides.</w:t>
      </w:r>
      <w:r w:rsidRPr="008E6D7C">
        <w:rPr>
          <w:sz w:val="16"/>
        </w:rPr>
        <w:t xml:space="preserve">24 Numerous </w:t>
      </w:r>
      <w:r w:rsidRPr="008E6D7C">
        <w:rPr>
          <w:rStyle w:val="StyleUnderline"/>
        </w:rPr>
        <w:t xml:space="preserve">business </w:t>
      </w:r>
      <w:r w:rsidRPr="008E6D7C">
        <w:rPr>
          <w:rStyle w:val="Emphasis"/>
        </w:rPr>
        <w:t>entities</w:t>
      </w:r>
      <w:r w:rsidRPr="008E6D7C">
        <w:rPr>
          <w:rStyle w:val="StyleUnderline"/>
        </w:rPr>
        <w:t xml:space="preserve"> promising technological manipulation of voters</w:t>
      </w:r>
      <w:r w:rsidRPr="008E6D7C">
        <w:rPr>
          <w:sz w:val="16"/>
        </w:rPr>
        <w:t xml:space="preserve"> in countries across the world have now surfaced, auctioning off their services to the highest bidders.25 </w:t>
      </w:r>
      <w:r w:rsidRPr="008E6D7C">
        <w:rPr>
          <w:rStyle w:val="StyleUnderline"/>
        </w:rPr>
        <w:t xml:space="preserve">The elimination of </w:t>
      </w:r>
      <w:r w:rsidRPr="008E6D7C">
        <w:rPr>
          <w:rStyle w:val="Emphasis"/>
        </w:rPr>
        <w:t>net neutrality</w:t>
      </w:r>
      <w:r w:rsidRPr="008E6D7C">
        <w:rPr>
          <w:rStyle w:val="StyleUnderline"/>
        </w:rPr>
        <w:t xml:space="preserve"> in the </w:t>
      </w:r>
      <w:r w:rsidRPr="008E6D7C">
        <w:rPr>
          <w:rStyle w:val="Emphasis"/>
        </w:rPr>
        <w:t>U</w:t>
      </w:r>
      <w:r w:rsidRPr="008E6D7C">
        <w:rPr>
          <w:rStyle w:val="StyleUnderline"/>
        </w:rPr>
        <w:t xml:space="preserve">nited </w:t>
      </w:r>
      <w:r w:rsidRPr="008E6D7C">
        <w:rPr>
          <w:rStyle w:val="Emphasis"/>
        </w:rPr>
        <w:t>S</w:t>
      </w:r>
      <w:r w:rsidRPr="008E6D7C">
        <w:rPr>
          <w:rStyle w:val="StyleUnderline"/>
        </w:rPr>
        <w:t xml:space="preserve">tates means further concentration, </w:t>
      </w:r>
      <w:r w:rsidRPr="008E6D7C">
        <w:rPr>
          <w:rStyle w:val="Emphasis"/>
        </w:rPr>
        <w:t>centralization</w:t>
      </w:r>
      <w:r w:rsidRPr="008E6D7C">
        <w:rPr>
          <w:rStyle w:val="StyleUnderline"/>
        </w:rPr>
        <w:t xml:space="preserve">, and </w:t>
      </w:r>
      <w:r w:rsidRPr="008E6D7C">
        <w:rPr>
          <w:rStyle w:val="Emphasis"/>
        </w:rPr>
        <w:t>control</w:t>
      </w:r>
      <w:r w:rsidRPr="008E6D7C">
        <w:rPr>
          <w:rStyle w:val="StyleUnderline"/>
        </w:rPr>
        <w:t xml:space="preserve"> over the entire Internet by </w:t>
      </w:r>
      <w:r w:rsidRPr="008E6D7C">
        <w:rPr>
          <w:rStyle w:val="Emphasis"/>
        </w:rPr>
        <w:t>monopolistic service</w:t>
      </w:r>
      <w:r w:rsidRPr="008E6D7C">
        <w:rPr>
          <w:rStyle w:val="StyleUnderline"/>
        </w:rPr>
        <w:t xml:space="preserve"> providers. </w:t>
      </w:r>
    </w:p>
    <w:p w14:paraId="667EC18D" w14:textId="77777777" w:rsidR="009630D8" w:rsidRPr="008E6D7C" w:rsidRDefault="009630D8" w:rsidP="009630D8">
      <w:pPr>
        <w:rPr>
          <w:sz w:val="16"/>
        </w:rPr>
      </w:pPr>
      <w:r w:rsidRPr="008E6D7C">
        <w:rPr>
          <w:rStyle w:val="StyleUnderline"/>
        </w:rPr>
        <w:t xml:space="preserve">Elections are </w:t>
      </w:r>
      <w:r w:rsidRPr="008E6D7C">
        <w:rPr>
          <w:rStyle w:val="Emphasis"/>
        </w:rPr>
        <w:t>increasingly</w:t>
      </w:r>
      <w:r w:rsidRPr="008E6D7C">
        <w:rPr>
          <w:rStyle w:val="StyleUnderline"/>
        </w:rPr>
        <w:t xml:space="preserve"> prey to unregulated “</w:t>
      </w:r>
      <w:r w:rsidRPr="008E6D7C">
        <w:rPr>
          <w:rStyle w:val="Emphasis"/>
        </w:rPr>
        <w:t>dark money</w:t>
      </w:r>
      <w:r w:rsidRPr="008E6D7C">
        <w:rPr>
          <w:rStyle w:val="StyleUnderline"/>
        </w:rPr>
        <w:t>” emanating from the coffers of corporations and the billionaire class.</w:t>
      </w:r>
      <w:r w:rsidRPr="008E6D7C">
        <w:rPr>
          <w:b/>
          <w:u w:val="single"/>
        </w:rPr>
        <w:t xml:space="preserve"> </w:t>
      </w:r>
      <w:r w:rsidRPr="008E6D7C">
        <w:rPr>
          <w:sz w:val="16"/>
        </w:rPr>
        <w:t xml:space="preserve">Although presenting itself as the world’s leading democracy, the United States, as Paul Baran and Paul Sweezy stated in Monopoly Capital in 1966, “is democratic in form and plutocratic in content.”26 In the </w:t>
      </w:r>
      <w:r w:rsidRPr="008E6D7C">
        <w:rPr>
          <w:rStyle w:val="Emphasis"/>
        </w:rPr>
        <w:t>Trump</w:t>
      </w:r>
      <w:r w:rsidRPr="008E6D7C">
        <w:rPr>
          <w:rStyle w:val="StyleUnderline"/>
        </w:rPr>
        <w:t xml:space="preserve"> administration, following a long-established tradition, </w:t>
      </w:r>
      <w:r w:rsidRPr="008E6D7C">
        <w:rPr>
          <w:rStyle w:val="Emphasis"/>
        </w:rPr>
        <w:t>72 percent</w:t>
      </w:r>
      <w:r w:rsidRPr="008E6D7C">
        <w:rPr>
          <w:rStyle w:val="StyleUnderline"/>
        </w:rPr>
        <w:t xml:space="preserve"> of those appointed to the cabinet have come from the higher corporate echelons,</w:t>
      </w:r>
      <w:r w:rsidRPr="008E6D7C">
        <w:rPr>
          <w:sz w:val="16"/>
        </w:rPr>
        <w:t xml:space="preserve"> while others have been drawn from the military.27 </w:t>
      </w:r>
    </w:p>
    <w:p w14:paraId="27D43E94" w14:textId="77777777" w:rsidR="009630D8" w:rsidRPr="008E6D7C" w:rsidRDefault="009630D8" w:rsidP="009630D8">
      <w:pPr>
        <w:rPr>
          <w:rStyle w:val="StyleUnderline"/>
        </w:rPr>
      </w:pPr>
      <w:r w:rsidRPr="000006DE">
        <w:rPr>
          <w:rStyle w:val="Emphasis"/>
          <w:highlight w:val="cyan"/>
        </w:rPr>
        <w:t>War</w:t>
      </w:r>
      <w:r w:rsidRPr="008E6D7C">
        <w:rPr>
          <w:rStyle w:val="StyleUnderline"/>
        </w:rPr>
        <w:t xml:space="preserve">, engineered by the </w:t>
      </w:r>
      <w:r w:rsidRPr="008E6D7C">
        <w:rPr>
          <w:rStyle w:val="Emphasis"/>
        </w:rPr>
        <w:t>U</w:t>
      </w:r>
      <w:r w:rsidRPr="008E6D7C">
        <w:rPr>
          <w:rStyle w:val="StyleUnderline"/>
        </w:rPr>
        <w:t xml:space="preserve">nited </w:t>
      </w:r>
      <w:r w:rsidRPr="008E6D7C">
        <w:rPr>
          <w:rStyle w:val="Emphasis"/>
        </w:rPr>
        <w:t>S</w:t>
      </w:r>
      <w:r w:rsidRPr="008E6D7C">
        <w:rPr>
          <w:rStyle w:val="StyleUnderline"/>
        </w:rPr>
        <w:t xml:space="preserve">tates and other major powers at the apex of the system, has </w:t>
      </w:r>
      <w:r w:rsidRPr="000006DE">
        <w:rPr>
          <w:rStyle w:val="StyleUnderline"/>
          <w:highlight w:val="cyan"/>
        </w:rPr>
        <w:t xml:space="preserve">become </w:t>
      </w:r>
      <w:r w:rsidRPr="000006DE">
        <w:rPr>
          <w:rStyle w:val="Emphasis"/>
          <w:highlight w:val="cyan"/>
        </w:rPr>
        <w:t>perpetual</w:t>
      </w:r>
      <w:r w:rsidRPr="008E6D7C">
        <w:rPr>
          <w:rStyle w:val="StyleUnderline"/>
        </w:rPr>
        <w:t xml:space="preserve"> in strategic oil regions such as the </w:t>
      </w:r>
      <w:r w:rsidRPr="008E6D7C">
        <w:rPr>
          <w:rStyle w:val="Emphasis"/>
        </w:rPr>
        <w:t>M</w:t>
      </w:r>
      <w:r w:rsidRPr="008E6D7C">
        <w:rPr>
          <w:rStyle w:val="StyleUnderline"/>
        </w:rPr>
        <w:t xml:space="preserve">iddle </w:t>
      </w:r>
      <w:r w:rsidRPr="008E6D7C">
        <w:rPr>
          <w:rStyle w:val="Emphasis"/>
        </w:rPr>
        <w:t>E</w:t>
      </w:r>
      <w:r w:rsidRPr="008E6D7C">
        <w:rPr>
          <w:rStyle w:val="StyleUnderline"/>
        </w:rPr>
        <w:t xml:space="preserve">ast, and </w:t>
      </w:r>
      <w:r w:rsidRPr="000006DE">
        <w:rPr>
          <w:rStyle w:val="StyleUnderline"/>
          <w:highlight w:val="cyan"/>
        </w:rPr>
        <w:t xml:space="preserve">threatens to </w:t>
      </w:r>
      <w:r w:rsidRPr="000006DE">
        <w:rPr>
          <w:rStyle w:val="Emphasis"/>
          <w:highlight w:val="cyan"/>
        </w:rPr>
        <w:t>escalate</w:t>
      </w:r>
      <w:r w:rsidRPr="000006DE">
        <w:rPr>
          <w:rStyle w:val="StyleUnderline"/>
          <w:highlight w:val="cyan"/>
        </w:rPr>
        <w:t xml:space="preserve"> into a</w:t>
      </w:r>
      <w:r w:rsidRPr="008E6D7C">
        <w:rPr>
          <w:rStyle w:val="StyleUnderline"/>
        </w:rPr>
        <w:t xml:space="preserve"> global thermo</w:t>
      </w:r>
      <w:r w:rsidRPr="000006DE">
        <w:rPr>
          <w:rStyle w:val="Emphasis"/>
          <w:highlight w:val="cyan"/>
        </w:rPr>
        <w:t>nuclear</w:t>
      </w:r>
      <w:r w:rsidRPr="000006DE">
        <w:rPr>
          <w:rStyle w:val="StyleUnderline"/>
          <w:highlight w:val="cyan"/>
        </w:rPr>
        <w:t xml:space="preserve"> exchange</w:t>
      </w:r>
      <w:r w:rsidRPr="008E6D7C">
        <w:rPr>
          <w:rStyle w:val="StyleUnderline"/>
        </w:rPr>
        <w:t>.</w:t>
      </w:r>
      <w:r w:rsidRPr="008E6D7C">
        <w:rPr>
          <w:sz w:val="16"/>
        </w:rPr>
        <w:t xml:space="preserve"> During the Obama administration, the United States was engaged in wars/bombings in seven different countries—Afghanistan, Iraq, Syria, Libya, Yemen, Somalia, and Pakistan.28 Torture and assassinations have been reinstituted by Washington as acceptable instruments of war against those now innumerable individuals, group networks, and whole societies that are branded as terrorist. </w:t>
      </w:r>
      <w:r w:rsidRPr="008E6D7C">
        <w:rPr>
          <w:rStyle w:val="StyleUnderline"/>
        </w:rPr>
        <w:t xml:space="preserve">A new </w:t>
      </w:r>
      <w:r w:rsidRPr="008E6D7C">
        <w:rPr>
          <w:rStyle w:val="Emphasis"/>
        </w:rPr>
        <w:t xml:space="preserve">Cold War </w:t>
      </w:r>
      <w:r w:rsidRPr="008E6D7C">
        <w:rPr>
          <w:rStyle w:val="StyleUnderline"/>
        </w:rPr>
        <w:t xml:space="preserve">and nuclear </w:t>
      </w:r>
      <w:r w:rsidRPr="008E6D7C">
        <w:rPr>
          <w:rStyle w:val="Emphasis"/>
        </w:rPr>
        <w:t>arms race</w:t>
      </w:r>
      <w:r w:rsidRPr="008E6D7C">
        <w:rPr>
          <w:rStyle w:val="StyleUnderline"/>
        </w:rPr>
        <w:t xml:space="preserve"> is in the making between the </w:t>
      </w:r>
      <w:r w:rsidRPr="008E6D7C">
        <w:rPr>
          <w:rStyle w:val="Emphasis"/>
        </w:rPr>
        <w:t>U</w:t>
      </w:r>
      <w:r w:rsidRPr="008E6D7C">
        <w:rPr>
          <w:rStyle w:val="StyleUnderline"/>
        </w:rPr>
        <w:t xml:space="preserve">nited </w:t>
      </w:r>
      <w:r w:rsidRPr="008E6D7C">
        <w:rPr>
          <w:rStyle w:val="Emphasis"/>
        </w:rPr>
        <w:t>S</w:t>
      </w:r>
      <w:r w:rsidRPr="008E6D7C">
        <w:rPr>
          <w:rStyle w:val="StyleUnderline"/>
        </w:rPr>
        <w:t xml:space="preserve">tates and </w:t>
      </w:r>
      <w:r w:rsidRPr="008E6D7C">
        <w:rPr>
          <w:rStyle w:val="Emphasis"/>
        </w:rPr>
        <w:t>Russia</w:t>
      </w:r>
      <w:r w:rsidRPr="008E6D7C">
        <w:rPr>
          <w:rStyle w:val="StyleUnderline"/>
        </w:rPr>
        <w:t xml:space="preserve">, while Washington is seeking to place </w:t>
      </w:r>
      <w:proofErr w:type="gramStart"/>
      <w:r w:rsidRPr="008E6D7C">
        <w:rPr>
          <w:rStyle w:val="StyleUnderline"/>
        </w:rPr>
        <w:t>road blocks</w:t>
      </w:r>
      <w:proofErr w:type="gramEnd"/>
      <w:r w:rsidRPr="008E6D7C">
        <w:rPr>
          <w:rStyle w:val="StyleUnderline"/>
        </w:rPr>
        <w:t xml:space="preserve"> to the continued rise of </w:t>
      </w:r>
      <w:r w:rsidRPr="008E6D7C">
        <w:rPr>
          <w:rStyle w:val="Emphasis"/>
        </w:rPr>
        <w:t>China</w:t>
      </w:r>
      <w:r w:rsidRPr="008E6D7C">
        <w:rPr>
          <w:rStyle w:val="StyleUnderline"/>
        </w:rPr>
        <w:t xml:space="preserve">. The </w:t>
      </w:r>
      <w:r w:rsidRPr="00D84E09">
        <w:rPr>
          <w:rStyle w:val="StyleUnderline"/>
        </w:rPr>
        <w:t xml:space="preserve">Trump </w:t>
      </w:r>
      <w:r w:rsidRPr="00D84E09">
        <w:rPr>
          <w:rStyle w:val="Emphasis"/>
        </w:rPr>
        <w:t>admin</w:t>
      </w:r>
      <w:r w:rsidRPr="00D84E09">
        <w:rPr>
          <w:rStyle w:val="StyleUnderline"/>
        </w:rPr>
        <w:t xml:space="preserve">istration has created a new space force as a separate branch of the military </w:t>
      </w:r>
      <w:proofErr w:type="gramStart"/>
      <w:r w:rsidRPr="00D84E09">
        <w:rPr>
          <w:rStyle w:val="StyleUnderline"/>
        </w:rPr>
        <w:t>in an attempt to</w:t>
      </w:r>
      <w:proofErr w:type="gramEnd"/>
      <w:r w:rsidRPr="00D84E09">
        <w:rPr>
          <w:rStyle w:val="StyleUnderline"/>
        </w:rPr>
        <w:t xml:space="preserve"> </w:t>
      </w:r>
      <w:r w:rsidRPr="00D84E09">
        <w:rPr>
          <w:rStyle w:val="Emphasis"/>
        </w:rPr>
        <w:t>ensure</w:t>
      </w:r>
      <w:r w:rsidRPr="00D84E09">
        <w:rPr>
          <w:rStyle w:val="StyleUnderline"/>
        </w:rPr>
        <w:t xml:space="preserve"> U.S. </w:t>
      </w:r>
      <w:r w:rsidRPr="00D84E09">
        <w:rPr>
          <w:rStyle w:val="Emphasis"/>
        </w:rPr>
        <w:t>dominance</w:t>
      </w:r>
      <w:r w:rsidRPr="00D84E09">
        <w:rPr>
          <w:rStyle w:val="StyleUnderline"/>
        </w:rPr>
        <w:t xml:space="preserve"> in the </w:t>
      </w:r>
      <w:r w:rsidRPr="00D84E09">
        <w:rPr>
          <w:rStyle w:val="Emphasis"/>
        </w:rPr>
        <w:t>militarization of space</w:t>
      </w:r>
      <w:r w:rsidRPr="008E6D7C">
        <w:rPr>
          <w:rStyle w:val="StyleUnderline"/>
        </w:rPr>
        <w:t xml:space="preserve">. Sounding the </w:t>
      </w:r>
      <w:r w:rsidRPr="008E6D7C">
        <w:rPr>
          <w:rStyle w:val="Emphasis"/>
        </w:rPr>
        <w:t>alarm</w:t>
      </w:r>
      <w:r w:rsidRPr="008E6D7C">
        <w:rPr>
          <w:rStyle w:val="StyleUnderline"/>
        </w:rPr>
        <w:t xml:space="preserve"> on the increasing dangers of a </w:t>
      </w:r>
      <w:r w:rsidRPr="008E6D7C">
        <w:rPr>
          <w:rStyle w:val="Emphasis"/>
        </w:rPr>
        <w:t>nuclear war</w:t>
      </w:r>
      <w:r w:rsidRPr="008E6D7C">
        <w:rPr>
          <w:rStyle w:val="StyleUnderline"/>
        </w:rPr>
        <w:t xml:space="preserve"> and of climate destabilization, the distinguished Bulletin of Atomic </w:t>
      </w:r>
      <w:r w:rsidRPr="008E6D7C">
        <w:rPr>
          <w:rStyle w:val="Emphasis"/>
        </w:rPr>
        <w:t>Scientists</w:t>
      </w:r>
      <w:r w:rsidRPr="008E6D7C">
        <w:rPr>
          <w:rStyle w:val="StyleUnderline"/>
        </w:rPr>
        <w:t xml:space="preserve"> moved its doomsday clock in 2018 to two minutes to midnight, the closest since 1953, when it marked the advent of thermonuclear weapons.29 </w:t>
      </w:r>
    </w:p>
    <w:p w14:paraId="14716D04" w14:textId="77777777" w:rsidR="009630D8" w:rsidRPr="008E6D7C" w:rsidRDefault="009630D8" w:rsidP="009630D8">
      <w:pPr>
        <w:rPr>
          <w:sz w:val="16"/>
        </w:rPr>
      </w:pPr>
      <w:r w:rsidRPr="008E6D7C">
        <w:rPr>
          <w:sz w:val="16"/>
        </w:rPr>
        <w:t xml:space="preserve">Increasingly </w:t>
      </w:r>
      <w:r w:rsidRPr="008E6D7C">
        <w:rPr>
          <w:rStyle w:val="Emphasis"/>
        </w:rPr>
        <w:t>severe economic sanctions</w:t>
      </w:r>
      <w:r w:rsidRPr="008E6D7C">
        <w:rPr>
          <w:rStyle w:val="StyleUnderline"/>
        </w:rPr>
        <w:t xml:space="preserve"> are being imposed by the United States on countries like Venezuela and Nicaragua, despite their </w:t>
      </w:r>
      <w:r w:rsidRPr="008E6D7C">
        <w:rPr>
          <w:rStyle w:val="Emphasis"/>
        </w:rPr>
        <w:t>democratic elections</w:t>
      </w:r>
      <w:r w:rsidRPr="008E6D7C">
        <w:rPr>
          <w:sz w:val="16"/>
        </w:rPr>
        <w:t xml:space="preserve">—or because of them. </w:t>
      </w:r>
      <w:r w:rsidRPr="000006DE">
        <w:rPr>
          <w:rStyle w:val="Emphasis"/>
          <w:highlight w:val="cyan"/>
        </w:rPr>
        <w:t>Trade</w:t>
      </w:r>
      <w:r w:rsidRPr="008E6D7C">
        <w:rPr>
          <w:rStyle w:val="StyleUnderline"/>
        </w:rPr>
        <w:t xml:space="preserve"> and </w:t>
      </w:r>
      <w:r w:rsidRPr="000006DE">
        <w:rPr>
          <w:rStyle w:val="Emphasis"/>
          <w:highlight w:val="cyan"/>
        </w:rPr>
        <w:t>currency wars</w:t>
      </w:r>
      <w:r w:rsidRPr="008E6D7C">
        <w:rPr>
          <w:rStyle w:val="StyleUnderline"/>
        </w:rPr>
        <w:t xml:space="preserve"> are being actively </w:t>
      </w:r>
      <w:r w:rsidRPr="008E6D7C">
        <w:rPr>
          <w:rStyle w:val="Emphasis"/>
        </w:rPr>
        <w:t>promoted</w:t>
      </w:r>
      <w:r w:rsidRPr="008E6D7C">
        <w:rPr>
          <w:rStyle w:val="StyleUnderline"/>
        </w:rPr>
        <w:t xml:space="preserve"> by core states, while racist barriers against immigration continue to be erected</w:t>
      </w:r>
      <w:r w:rsidRPr="008E6D7C">
        <w:rPr>
          <w:sz w:val="16"/>
        </w:rPr>
        <w:t xml:space="preserve"> in Europe and the United States as some 60 million refugees and </w:t>
      </w:r>
      <w:r w:rsidRPr="008E6D7C">
        <w:rPr>
          <w:rStyle w:val="StyleUnderline"/>
        </w:rPr>
        <w:t xml:space="preserve">internally </w:t>
      </w:r>
      <w:r w:rsidRPr="008E6D7C">
        <w:rPr>
          <w:rStyle w:val="Emphasis"/>
        </w:rPr>
        <w:t>displaced peoples</w:t>
      </w:r>
      <w:r w:rsidRPr="008E6D7C">
        <w:rPr>
          <w:rStyle w:val="StyleUnderline"/>
        </w:rPr>
        <w:t xml:space="preserve"> flee devastated </w:t>
      </w:r>
      <w:r w:rsidRPr="008E6D7C">
        <w:rPr>
          <w:rStyle w:val="Emphasis"/>
        </w:rPr>
        <w:t>environments</w:t>
      </w:r>
      <w:r w:rsidRPr="008E6D7C">
        <w:rPr>
          <w:rStyle w:val="StyleUnderline"/>
        </w:rPr>
        <w:t xml:space="preserve">. Migrant populations worldwide have risen to </w:t>
      </w:r>
      <w:r w:rsidRPr="008E6D7C">
        <w:rPr>
          <w:rStyle w:val="Emphasis"/>
        </w:rPr>
        <w:t>250 million</w:t>
      </w:r>
      <w:r w:rsidRPr="008E6D7C">
        <w:rPr>
          <w:sz w:val="16"/>
        </w:rPr>
        <w:t xml:space="preserve">, with those residing in high-income countries constituting more than 14 percent of the populations of those countries, up from less than 10 percent in 2000. Meanwhile, </w:t>
      </w:r>
      <w:r w:rsidRPr="008E6D7C">
        <w:rPr>
          <w:rStyle w:val="Emphasis"/>
        </w:rPr>
        <w:t>ruling circles</w:t>
      </w:r>
      <w:r w:rsidRPr="008E6D7C">
        <w:rPr>
          <w:rStyle w:val="StyleUnderline"/>
        </w:rPr>
        <w:t xml:space="preserve"> and </w:t>
      </w:r>
      <w:r w:rsidRPr="008E6D7C">
        <w:rPr>
          <w:rStyle w:val="Emphasis"/>
        </w:rPr>
        <w:t>wealthy countries</w:t>
      </w:r>
      <w:r w:rsidRPr="008E6D7C">
        <w:rPr>
          <w:rStyle w:val="StyleUnderline"/>
        </w:rPr>
        <w:t xml:space="preserve"> seek to wall off islands of </w:t>
      </w:r>
      <w:r w:rsidRPr="008E6D7C">
        <w:rPr>
          <w:rStyle w:val="Emphasis"/>
        </w:rPr>
        <w:t>power</w:t>
      </w:r>
      <w:r w:rsidRPr="008E6D7C">
        <w:rPr>
          <w:rStyle w:val="StyleUnderline"/>
        </w:rPr>
        <w:t xml:space="preserve"> and privilege from the mass of humanity, who are to be left to their fate.</w:t>
      </w:r>
      <w:r w:rsidRPr="008E6D7C">
        <w:rPr>
          <w:sz w:val="16"/>
        </w:rPr>
        <w:t xml:space="preserve">30 </w:t>
      </w:r>
    </w:p>
    <w:p w14:paraId="5E6FDD3C" w14:textId="77777777" w:rsidR="009630D8" w:rsidRPr="008E6D7C" w:rsidRDefault="009630D8" w:rsidP="009630D8">
      <w:pPr>
        <w:rPr>
          <w:sz w:val="16"/>
        </w:rPr>
      </w:pPr>
      <w:r w:rsidRPr="008E6D7C">
        <w:rPr>
          <w:sz w:val="16"/>
        </w:rPr>
        <w:t xml:space="preserve">More than three-quarters of a billion people, over </w:t>
      </w:r>
      <w:r w:rsidRPr="008E6D7C">
        <w:rPr>
          <w:rStyle w:val="StyleUnderline"/>
        </w:rPr>
        <w:t xml:space="preserve">10 percent of the </w:t>
      </w:r>
      <w:r w:rsidRPr="008E6D7C">
        <w:rPr>
          <w:rStyle w:val="Emphasis"/>
        </w:rPr>
        <w:t>world population</w:t>
      </w:r>
      <w:r w:rsidRPr="008E6D7C">
        <w:rPr>
          <w:rStyle w:val="StyleUnderline"/>
        </w:rPr>
        <w:t xml:space="preserve">, are chronically </w:t>
      </w:r>
      <w:r w:rsidRPr="008E6D7C">
        <w:rPr>
          <w:rStyle w:val="Emphasis"/>
        </w:rPr>
        <w:t>malnourished</w:t>
      </w:r>
      <w:r w:rsidRPr="008E6D7C">
        <w:rPr>
          <w:rStyle w:val="StyleUnderline"/>
        </w:rPr>
        <w:t>.</w:t>
      </w:r>
      <w:r w:rsidRPr="008E6D7C">
        <w:rPr>
          <w:sz w:val="16"/>
        </w:rPr>
        <w:t xml:space="preserve">31 </w:t>
      </w:r>
      <w:r w:rsidRPr="008E6D7C">
        <w:rPr>
          <w:rStyle w:val="StyleUnderline"/>
        </w:rPr>
        <w:t xml:space="preserve">Food stress in the </w:t>
      </w:r>
      <w:r w:rsidRPr="008E6D7C">
        <w:rPr>
          <w:rStyle w:val="Emphasis"/>
        </w:rPr>
        <w:t>U</w:t>
      </w:r>
      <w:r w:rsidRPr="008E6D7C">
        <w:rPr>
          <w:rStyle w:val="StyleUnderline"/>
        </w:rPr>
        <w:t xml:space="preserve">nited </w:t>
      </w:r>
      <w:r w:rsidRPr="008E6D7C">
        <w:rPr>
          <w:rStyle w:val="Emphasis"/>
        </w:rPr>
        <w:t>S</w:t>
      </w:r>
      <w:r w:rsidRPr="008E6D7C">
        <w:rPr>
          <w:rStyle w:val="StyleUnderline"/>
        </w:rPr>
        <w:t xml:space="preserve">tates keeps </w:t>
      </w:r>
      <w:r w:rsidRPr="008E6D7C">
        <w:rPr>
          <w:rStyle w:val="Emphasis"/>
        </w:rPr>
        <w:t>climbing</w:t>
      </w:r>
      <w:r w:rsidRPr="008E6D7C">
        <w:rPr>
          <w:sz w:val="16"/>
        </w:rPr>
        <w:t xml:space="preserve">, leading to the rapid growth of cheap dollar stores </w:t>
      </w:r>
      <w:r w:rsidRPr="008E6D7C">
        <w:rPr>
          <w:rStyle w:val="StyleUnderline"/>
        </w:rPr>
        <w:t xml:space="preserve">selling </w:t>
      </w:r>
      <w:r w:rsidRPr="008E6D7C">
        <w:rPr>
          <w:rStyle w:val="Emphasis"/>
        </w:rPr>
        <w:t>poor quality</w:t>
      </w:r>
      <w:r w:rsidRPr="008E6D7C">
        <w:rPr>
          <w:rStyle w:val="StyleUnderline"/>
        </w:rPr>
        <w:t xml:space="preserve"> and </w:t>
      </w:r>
      <w:r w:rsidRPr="008E6D7C">
        <w:rPr>
          <w:rStyle w:val="Emphasis"/>
        </w:rPr>
        <w:t>toxic food</w:t>
      </w:r>
      <w:r w:rsidRPr="008E6D7C">
        <w:rPr>
          <w:sz w:val="16"/>
        </w:rPr>
        <w:t xml:space="preserve">. Around forty million Americans, representing one out of eight households, including nearly thirteen million children, are food insecure.32 </w:t>
      </w:r>
      <w:r w:rsidRPr="008E6D7C">
        <w:rPr>
          <w:rStyle w:val="StyleUnderline"/>
        </w:rPr>
        <w:t xml:space="preserve">Subsistence </w:t>
      </w:r>
      <w:r w:rsidRPr="008E6D7C">
        <w:rPr>
          <w:rStyle w:val="Emphasis"/>
        </w:rPr>
        <w:t>farmers</w:t>
      </w:r>
      <w:r w:rsidRPr="008E6D7C">
        <w:rPr>
          <w:rStyle w:val="StyleUnderline"/>
        </w:rPr>
        <w:t xml:space="preserve"> are being pushed off their lands by agribusiness, private capital, and sovereign wealth funds in a global </w:t>
      </w:r>
      <w:proofErr w:type="spellStart"/>
      <w:r w:rsidRPr="008E6D7C">
        <w:rPr>
          <w:rStyle w:val="Emphasis"/>
        </w:rPr>
        <w:t>depeasantization</w:t>
      </w:r>
      <w:proofErr w:type="spellEnd"/>
      <w:r w:rsidRPr="008E6D7C">
        <w:rPr>
          <w:rStyle w:val="StyleUnderline"/>
        </w:rPr>
        <w:t xml:space="preserve"> process that constitutes the greatest movement of people in </w:t>
      </w:r>
      <w:r w:rsidRPr="008E6D7C">
        <w:rPr>
          <w:rStyle w:val="Emphasis"/>
        </w:rPr>
        <w:t>history</w:t>
      </w:r>
      <w:r w:rsidRPr="008E6D7C">
        <w:rPr>
          <w:sz w:val="16"/>
        </w:rPr>
        <w:t xml:space="preserve">.33 </w:t>
      </w:r>
      <w:r w:rsidRPr="008E6D7C">
        <w:rPr>
          <w:rStyle w:val="StyleUnderline"/>
        </w:rPr>
        <w:t xml:space="preserve">Urban </w:t>
      </w:r>
      <w:r w:rsidRPr="008E6D7C">
        <w:rPr>
          <w:rStyle w:val="Emphasis"/>
        </w:rPr>
        <w:t>overcrowding</w:t>
      </w:r>
      <w:r w:rsidRPr="008E6D7C">
        <w:rPr>
          <w:rStyle w:val="StyleUnderline"/>
        </w:rPr>
        <w:t xml:space="preserve"> and </w:t>
      </w:r>
      <w:r w:rsidRPr="008E6D7C">
        <w:rPr>
          <w:rStyle w:val="Emphasis"/>
        </w:rPr>
        <w:t>poverty</w:t>
      </w:r>
      <w:r w:rsidRPr="008E6D7C">
        <w:rPr>
          <w:rStyle w:val="StyleUnderline"/>
        </w:rPr>
        <w:t xml:space="preserve"> across much of the globe is so severe that one can now reasonably refer to a “</w:t>
      </w:r>
      <w:r w:rsidRPr="008E6D7C">
        <w:rPr>
          <w:rStyle w:val="Emphasis"/>
        </w:rPr>
        <w:t>planet of slums</w:t>
      </w:r>
      <w:r w:rsidRPr="008E6D7C">
        <w:rPr>
          <w:rStyle w:val="StyleUnderline"/>
        </w:rPr>
        <w:t>.”</w:t>
      </w:r>
      <w:r w:rsidRPr="008E6D7C">
        <w:rPr>
          <w:sz w:val="16"/>
        </w:rPr>
        <w:t xml:space="preserve">34 Meanwhile, the world housing market is estimated to be worth up to $163 trillion (as compared to the value of gold mined over all recorded history, estimated at $7.5 trillion).35 </w:t>
      </w:r>
    </w:p>
    <w:p w14:paraId="04873C23" w14:textId="77777777" w:rsidR="009630D8" w:rsidRPr="00943BA9" w:rsidRDefault="009630D8" w:rsidP="009630D8">
      <w:pPr>
        <w:rPr>
          <w:u w:val="single"/>
        </w:rPr>
      </w:pPr>
      <w:r w:rsidRPr="008E6D7C">
        <w:rPr>
          <w:rStyle w:val="StyleUnderline"/>
        </w:rPr>
        <w:t xml:space="preserve">The </w:t>
      </w:r>
      <w:r w:rsidRPr="000006DE">
        <w:rPr>
          <w:rStyle w:val="StyleUnderline"/>
          <w:highlight w:val="cyan"/>
        </w:rPr>
        <w:t>Anthropocene</w:t>
      </w:r>
      <w:r w:rsidRPr="008E6D7C">
        <w:rPr>
          <w:rStyle w:val="StyleUnderline"/>
        </w:rPr>
        <w:t xml:space="preserve"> epoch, first ushered in by the Great Acceleration of the world economy immediately after the Second World War, has </w:t>
      </w:r>
      <w:r w:rsidRPr="000006DE">
        <w:rPr>
          <w:rStyle w:val="Emphasis"/>
          <w:highlight w:val="cyan"/>
        </w:rPr>
        <w:t>generated</w:t>
      </w:r>
      <w:r w:rsidRPr="008E6D7C">
        <w:rPr>
          <w:rStyle w:val="StyleUnderline"/>
        </w:rPr>
        <w:t xml:space="preserve"> enormous </w:t>
      </w:r>
      <w:r w:rsidRPr="000006DE">
        <w:rPr>
          <w:rStyle w:val="StyleUnderline"/>
          <w:highlight w:val="cyan"/>
        </w:rPr>
        <w:t xml:space="preserve">rifts in </w:t>
      </w:r>
      <w:r w:rsidRPr="000006DE">
        <w:rPr>
          <w:rStyle w:val="Emphasis"/>
          <w:highlight w:val="cyan"/>
        </w:rPr>
        <w:t>planetary boundaries</w:t>
      </w:r>
      <w:r w:rsidRPr="008E6D7C">
        <w:rPr>
          <w:rStyle w:val="StyleUnderline"/>
        </w:rPr>
        <w:t xml:space="preserve">, extending from climate change to </w:t>
      </w:r>
      <w:r w:rsidRPr="008E6D7C">
        <w:rPr>
          <w:rStyle w:val="Emphasis"/>
        </w:rPr>
        <w:t>ocean acidification</w:t>
      </w:r>
      <w:r w:rsidRPr="008E6D7C">
        <w:rPr>
          <w:rStyle w:val="StyleUnderline"/>
        </w:rPr>
        <w:t xml:space="preserve">, </w:t>
      </w:r>
      <w:r w:rsidRPr="000006DE">
        <w:rPr>
          <w:rStyle w:val="StyleUnderline"/>
          <w:highlight w:val="cyan"/>
        </w:rPr>
        <w:t>to</w:t>
      </w:r>
      <w:r w:rsidRPr="008E6D7C">
        <w:rPr>
          <w:rStyle w:val="StyleUnderline"/>
        </w:rPr>
        <w:t xml:space="preserve"> the sixth </w:t>
      </w:r>
      <w:r w:rsidRPr="000006DE">
        <w:rPr>
          <w:rStyle w:val="Emphasis"/>
          <w:highlight w:val="cyan"/>
        </w:rPr>
        <w:t>extinction</w:t>
      </w:r>
      <w:r w:rsidRPr="008E6D7C">
        <w:rPr>
          <w:rStyle w:val="StyleUnderline"/>
        </w:rPr>
        <w:t xml:space="preserve">, to disruption of the global </w:t>
      </w:r>
      <w:r w:rsidRPr="008E6D7C">
        <w:rPr>
          <w:rStyle w:val="Emphasis"/>
        </w:rPr>
        <w:t>nitrogen</w:t>
      </w:r>
      <w:r w:rsidRPr="008E6D7C">
        <w:rPr>
          <w:rStyle w:val="StyleUnderline"/>
        </w:rPr>
        <w:t xml:space="preserve"> and </w:t>
      </w:r>
      <w:r w:rsidRPr="008E6D7C">
        <w:rPr>
          <w:rStyle w:val="Emphasis"/>
        </w:rPr>
        <w:t>phosphorus</w:t>
      </w:r>
      <w:r w:rsidRPr="008E6D7C">
        <w:rPr>
          <w:rStyle w:val="StyleUnderline"/>
        </w:rPr>
        <w:t xml:space="preserve"> cycles, to the loss of freshwater, to the disappearance of forests, to widespread toxic-chemical and radioactive pollution</w:t>
      </w:r>
      <w:r w:rsidRPr="008E6D7C">
        <w:rPr>
          <w:b/>
          <w:u w:val="single"/>
        </w:rPr>
        <w:t>.</w:t>
      </w:r>
      <w:r w:rsidRPr="008E6D7C">
        <w:rPr>
          <w:sz w:val="16"/>
        </w:rPr>
        <w:t xml:space="preserve">36 It is now estimated that </w:t>
      </w:r>
      <w:r w:rsidRPr="008E6D7C">
        <w:rPr>
          <w:rStyle w:val="StyleUnderline"/>
        </w:rPr>
        <w:t xml:space="preserve">60 percent of the world’s wildlife vertebrate </w:t>
      </w:r>
      <w:r w:rsidRPr="008E6D7C">
        <w:rPr>
          <w:rStyle w:val="Emphasis"/>
        </w:rPr>
        <w:t>population</w:t>
      </w:r>
      <w:r w:rsidRPr="008E6D7C">
        <w:rPr>
          <w:rStyle w:val="StyleUnderline"/>
        </w:rPr>
        <w:t xml:space="preserve"> (including mammals, reptiles, amphibians, birds, and fish) have been </w:t>
      </w:r>
      <w:r w:rsidRPr="008E6D7C">
        <w:rPr>
          <w:rStyle w:val="Emphasis"/>
        </w:rPr>
        <w:t>wiped out</w:t>
      </w:r>
      <w:r w:rsidRPr="008E6D7C">
        <w:rPr>
          <w:rStyle w:val="StyleUnderline"/>
        </w:rPr>
        <w:t xml:space="preserve"> since </w:t>
      </w:r>
      <w:r w:rsidRPr="008E6D7C">
        <w:rPr>
          <w:rStyle w:val="Emphasis"/>
        </w:rPr>
        <w:t>1970</w:t>
      </w:r>
      <w:r w:rsidRPr="008E6D7C">
        <w:rPr>
          <w:rStyle w:val="StyleUnderline"/>
        </w:rPr>
        <w:t>, while the worldwide abundance of invertebrates has declined by 45 percent in recent decades</w:t>
      </w:r>
      <w:r w:rsidRPr="008E6D7C">
        <w:rPr>
          <w:sz w:val="16"/>
        </w:rPr>
        <w:t xml:space="preserve">.37 What climatologist James Hansen calls </w:t>
      </w:r>
      <w:r w:rsidRPr="008E6D7C">
        <w:rPr>
          <w:rStyle w:val="StyleUnderline"/>
        </w:rPr>
        <w:t xml:space="preserve">the “species exterminations” resulting from </w:t>
      </w:r>
      <w:r w:rsidRPr="008E6D7C">
        <w:rPr>
          <w:rStyle w:val="Emphasis"/>
        </w:rPr>
        <w:t>accelerating climate change</w:t>
      </w:r>
      <w:r w:rsidRPr="008E6D7C">
        <w:rPr>
          <w:rStyle w:val="StyleUnderline"/>
        </w:rPr>
        <w:t xml:space="preserve"> and rapidly shifting climate zones are only compounding this general </w:t>
      </w:r>
      <w:r w:rsidRPr="008E6D7C">
        <w:rPr>
          <w:rStyle w:val="Emphasis"/>
        </w:rPr>
        <w:t>process</w:t>
      </w:r>
      <w:r w:rsidRPr="008E6D7C">
        <w:rPr>
          <w:rStyle w:val="StyleUnderline"/>
        </w:rPr>
        <w:t xml:space="preserve"> of </w:t>
      </w:r>
      <w:r w:rsidRPr="008E6D7C">
        <w:rPr>
          <w:rStyle w:val="Emphasis"/>
        </w:rPr>
        <w:t>biod</w:t>
      </w:r>
      <w:r w:rsidRPr="008E6D7C">
        <w:rPr>
          <w:rStyle w:val="StyleUnderline"/>
        </w:rPr>
        <w:t xml:space="preserve">iversity loss. Biologists expect that half of all species will be facing </w:t>
      </w:r>
      <w:r w:rsidRPr="008E6D7C">
        <w:rPr>
          <w:rStyle w:val="Emphasis"/>
        </w:rPr>
        <w:t>extinction by the end of the century</w:t>
      </w:r>
      <w:r w:rsidRPr="008E6D7C">
        <w:rPr>
          <w:rStyle w:val="StyleUnderline"/>
        </w:rPr>
        <w:t xml:space="preserve">.38 </w:t>
      </w:r>
    </w:p>
    <w:p w14:paraId="531ACF6C" w14:textId="77777777" w:rsidR="009630D8" w:rsidRPr="003673F1" w:rsidRDefault="009630D8" w:rsidP="009630D8">
      <w:pPr>
        <w:pStyle w:val="Heading4"/>
        <w:rPr>
          <w:rFonts w:eastAsia="Times New Roman"/>
        </w:rPr>
      </w:pPr>
      <w:r>
        <w:t xml:space="preserve">The </w:t>
      </w:r>
      <w:r w:rsidRPr="003673F1">
        <w:rPr>
          <w:u w:val="single"/>
        </w:rPr>
        <w:t>Alternative</w:t>
      </w:r>
      <w:r>
        <w:t xml:space="preserve"> is to affirm the </w:t>
      </w:r>
      <w:r>
        <w:rPr>
          <w:u w:val="single"/>
        </w:rPr>
        <w:t>form</w:t>
      </w:r>
      <w:r>
        <w:t xml:space="preserve"> of The Party</w:t>
      </w:r>
    </w:p>
    <w:p w14:paraId="469451BA" w14:textId="77777777" w:rsidR="009630D8" w:rsidRPr="00F21DAC" w:rsidRDefault="009630D8" w:rsidP="009630D8">
      <w:r w:rsidRPr="00F21DAC">
        <w:rPr>
          <w:rStyle w:val="Style13ptBold"/>
        </w:rPr>
        <w:t>Dean and Mertz 16</w:t>
      </w:r>
      <w:r w:rsidRPr="00F21DAC">
        <w:t xml:space="preserve"> – Jodi, an American political theorist and professor in the Political Science department at Hobart and William Smith Colleges in New York state. Chuck. “The individual is a fiction: Why the left must return to party politics.”, Antidote, </w:t>
      </w:r>
      <w:r w:rsidRPr="00943BA9">
        <w:t>https://antidotezine.com/2016/01/23/for-a-new-communist-party/</w:t>
      </w:r>
      <w:r w:rsidRPr="00F21DAC">
        <w:t>, 01-23-2016</w:t>
      </w:r>
    </w:p>
    <w:p w14:paraId="43103133" w14:textId="77777777" w:rsidR="009630D8" w:rsidRDefault="009630D8" w:rsidP="009630D8">
      <w:pPr>
        <w:rPr>
          <w:rFonts w:eastAsia="Calibri"/>
          <w:sz w:val="12"/>
        </w:rPr>
      </w:pPr>
      <w:r w:rsidRPr="008E6D7C">
        <w:rPr>
          <w:rFonts w:eastAsia="Calibri"/>
          <w:sz w:val="16"/>
        </w:rPr>
        <w:t xml:space="preserve">CM: Great to have you </w:t>
      </w:r>
      <w:proofErr w:type="gramStart"/>
      <w:r w:rsidRPr="008E6D7C">
        <w:rPr>
          <w:rFonts w:eastAsia="Calibri"/>
          <w:sz w:val="16"/>
        </w:rPr>
        <w:t>on</w:t>
      </w:r>
      <w:proofErr w:type="gramEnd"/>
      <w:r w:rsidRPr="008E6D7C">
        <w:rPr>
          <w:rFonts w:eastAsia="Calibri"/>
          <w:sz w:val="16"/>
        </w:rPr>
        <w:t xml:space="preserve"> the show.</w:t>
      </w:r>
    </w:p>
    <w:p w14:paraId="5F3C4931" w14:textId="77777777" w:rsidR="009630D8" w:rsidRDefault="009630D8" w:rsidP="009630D8">
      <w:pPr>
        <w:rPr>
          <w:rFonts w:eastAsia="Calibri"/>
          <w:sz w:val="12"/>
        </w:rPr>
      </w:pPr>
      <w:r w:rsidRPr="008E6D7C">
        <w:rPr>
          <w:rFonts w:eastAsia="Calibri"/>
          <w:sz w:val="16"/>
        </w:rPr>
        <w:t xml:space="preserve">Let’s start with Occupy. What, to you, explains the impact that the Tea Party had on Republicans, relative to the impact that Occupy seems to have had on the Democratic Party? </w:t>
      </w:r>
      <w:proofErr w:type="gramStart"/>
      <w:r w:rsidRPr="008E6D7C">
        <w:rPr>
          <w:rFonts w:eastAsia="Calibri"/>
          <w:sz w:val="16"/>
        </w:rPr>
        <w:t>All of</w:t>
      </w:r>
      <w:proofErr w:type="gramEnd"/>
      <w:r w:rsidRPr="008E6D7C">
        <w:rPr>
          <w:rFonts w:eastAsia="Calibri"/>
          <w:sz w:val="16"/>
        </w:rPr>
        <w:t xml:space="preserve"> the sudden there were “Tea Party Republicans.” There weren’t “Occupy Democrats.”</w:t>
      </w:r>
    </w:p>
    <w:p w14:paraId="26D0CA93" w14:textId="77777777" w:rsidR="009630D8" w:rsidRDefault="009630D8" w:rsidP="009630D8">
      <w:pPr>
        <w:rPr>
          <w:rFonts w:eastAsia="Calibri"/>
          <w:sz w:val="12"/>
        </w:rPr>
      </w:pPr>
      <w:r w:rsidRPr="008E6D7C">
        <w:rPr>
          <w:rFonts w:eastAsia="Calibri"/>
          <w:sz w:val="16"/>
        </w:rPr>
        <w:t xml:space="preserve">JD: That’s a good point. </w:t>
      </w:r>
      <w:r w:rsidRPr="00D245B9">
        <w:rPr>
          <w:rStyle w:val="StyleUnderline"/>
        </w:rPr>
        <w:t>The Tea Party</w:t>
      </w:r>
      <w:r w:rsidRPr="008E6D7C">
        <w:rPr>
          <w:rFonts w:eastAsia="Calibri"/>
          <w:sz w:val="16"/>
        </w:rPr>
        <w:t xml:space="preserve"> took the Republican Party as its target. They </w:t>
      </w:r>
      <w:r w:rsidRPr="00D245B9">
        <w:rPr>
          <w:rStyle w:val="StyleUnderline"/>
        </w:rPr>
        <w:t>decided that their goal was going to be to influence the political system</w:t>
      </w:r>
      <w:r w:rsidRPr="008E6D7C">
        <w:rPr>
          <w:rFonts w:eastAsia="Calibri"/>
          <w:sz w:val="16"/>
        </w:rPr>
        <w:t xml:space="preserve"> by getting people elected and basically </w:t>
      </w:r>
      <w:r w:rsidRPr="00D245B9">
        <w:rPr>
          <w:rStyle w:val="StyleUnderline"/>
        </w:rPr>
        <w:t>by trying to take over</w:t>
      </w:r>
      <w:r w:rsidRPr="008E6D7C">
        <w:rPr>
          <w:rFonts w:eastAsia="Calibri"/>
          <w:sz w:val="16"/>
        </w:rPr>
        <w:t xml:space="preserve"> part of </w:t>
      </w:r>
      <w:r w:rsidRPr="00D245B9">
        <w:rPr>
          <w:rStyle w:val="StyleUnderline"/>
        </w:rPr>
        <w:t>government. That’s why they were able to have</w:t>
      </w:r>
      <w:r w:rsidRPr="008E6D7C">
        <w:rPr>
          <w:rFonts w:eastAsia="Calibri"/>
          <w:sz w:val="16"/>
        </w:rPr>
        <w:t xml:space="preserve"> good </w:t>
      </w:r>
      <w:r w:rsidRPr="00D245B9">
        <w:rPr>
          <w:rStyle w:val="StyleUnderline"/>
        </w:rPr>
        <w:t>effects. They didn’t regard the mainstream political process as something irrelevant to their concerns. They thought of it as something to seize</w:t>
      </w:r>
      <w:r w:rsidRPr="008E6D7C">
        <w:rPr>
          <w:rFonts w:eastAsia="Calibri"/>
          <w:sz w:val="16"/>
        </w:rPr>
        <w:t>.</w:t>
      </w:r>
    </w:p>
    <w:p w14:paraId="32F820DA" w14:textId="77777777" w:rsidR="009630D8" w:rsidRDefault="009630D8" w:rsidP="009630D8">
      <w:pPr>
        <w:rPr>
          <w:rFonts w:eastAsia="Calibri"/>
          <w:sz w:val="12"/>
        </w:rPr>
      </w:pPr>
      <w:r w:rsidRPr="000006DE">
        <w:rPr>
          <w:rStyle w:val="StyleUnderline"/>
          <w:highlight w:val="cyan"/>
        </w:rPr>
        <w:t xml:space="preserve">The </w:t>
      </w:r>
      <w:r w:rsidRPr="000006DE">
        <w:rPr>
          <w:rStyle w:val="Emphasis"/>
          <w:highlight w:val="cyan"/>
        </w:rPr>
        <w:t>problem</w:t>
      </w:r>
      <w:r w:rsidRPr="000006DE">
        <w:rPr>
          <w:rStyle w:val="StyleUnderline"/>
          <w:highlight w:val="cyan"/>
        </w:rPr>
        <w:t xml:space="preserve"> with</w:t>
      </w:r>
      <w:r w:rsidRPr="00D245B9">
        <w:rPr>
          <w:rStyle w:val="StyleUnderline"/>
        </w:rPr>
        <w:t xml:space="preserve"> many</w:t>
      </w:r>
      <w:r w:rsidRPr="008E6D7C">
        <w:rPr>
          <w:rFonts w:eastAsia="Calibri"/>
          <w:sz w:val="16"/>
        </w:rPr>
        <w:t>—but not all—</w:t>
      </w:r>
      <w:r w:rsidRPr="000006DE">
        <w:rPr>
          <w:rStyle w:val="Emphasis"/>
          <w:highlight w:val="cyan"/>
        </w:rPr>
        <w:t>leftists</w:t>
      </w:r>
      <w:r w:rsidRPr="00D245B9">
        <w:rPr>
          <w:rStyle w:val="StyleUnderline"/>
        </w:rPr>
        <w:t xml:space="preserve"> in the US </w:t>
      </w:r>
      <w:r w:rsidRPr="000006DE">
        <w:rPr>
          <w:rStyle w:val="StyleUnderline"/>
          <w:highlight w:val="cyan"/>
        </w:rPr>
        <w:t>is</w:t>
      </w:r>
      <w:r w:rsidRPr="00D245B9">
        <w:rPr>
          <w:rStyle w:val="StyleUnderline"/>
        </w:rPr>
        <w:t xml:space="preserve"> that </w:t>
      </w:r>
      <w:r w:rsidRPr="000006DE">
        <w:rPr>
          <w:rStyle w:val="StyleUnderline"/>
          <w:highlight w:val="cyan"/>
        </w:rPr>
        <w:t xml:space="preserve">they think the political process is </w:t>
      </w:r>
      <w:r w:rsidRPr="000006DE">
        <w:rPr>
          <w:rStyle w:val="Emphasis"/>
          <w:highlight w:val="cyan"/>
        </w:rPr>
        <w:t>so corrupted</w:t>
      </w:r>
      <w:r w:rsidRPr="00D245B9">
        <w:rPr>
          <w:rStyle w:val="StyleUnderline"/>
        </w:rPr>
        <w:t xml:space="preserve"> that </w:t>
      </w:r>
      <w:r w:rsidRPr="000006DE">
        <w:rPr>
          <w:rStyle w:val="StyleUnderline"/>
          <w:highlight w:val="cyan"/>
        </w:rPr>
        <w:t xml:space="preserve">we </w:t>
      </w:r>
      <w:proofErr w:type="gramStart"/>
      <w:r w:rsidRPr="000006DE">
        <w:rPr>
          <w:rStyle w:val="StyleUnderline"/>
          <w:highlight w:val="cyan"/>
        </w:rPr>
        <w:t>have to</w:t>
      </w:r>
      <w:proofErr w:type="gramEnd"/>
      <w:r w:rsidRPr="00D245B9">
        <w:rPr>
          <w:rStyle w:val="StyleUnderline"/>
        </w:rPr>
        <w:t xml:space="preserve"> completely </w:t>
      </w:r>
      <w:r w:rsidRPr="000006DE">
        <w:rPr>
          <w:rStyle w:val="Emphasis"/>
          <w:highlight w:val="cyan"/>
        </w:rPr>
        <w:t>refuse</w:t>
      </w:r>
      <w:r w:rsidRPr="000006DE">
        <w:rPr>
          <w:rStyle w:val="StyleUnderline"/>
          <w:highlight w:val="cyan"/>
        </w:rPr>
        <w:t xml:space="preserve"> </w:t>
      </w:r>
      <w:proofErr w:type="gramStart"/>
      <w:r w:rsidRPr="000006DE">
        <w:rPr>
          <w:rStyle w:val="StyleUnderline"/>
          <w:highlight w:val="cyan"/>
        </w:rPr>
        <w:t>it</w:t>
      </w:r>
      <w:r w:rsidRPr="00D245B9">
        <w:rPr>
          <w:rStyle w:val="StyleUnderline"/>
        </w:rPr>
        <w:t>, and</w:t>
      </w:r>
      <w:proofErr w:type="gramEnd"/>
      <w:r w:rsidRPr="00D245B9">
        <w:rPr>
          <w:rStyle w:val="StyleUnderline"/>
        </w:rPr>
        <w:t xml:space="preserve"> leave it altogether</w:t>
      </w:r>
      <w:r w:rsidRPr="008E6D7C">
        <w:rPr>
          <w:rFonts w:eastAsia="Calibri"/>
          <w:sz w:val="16"/>
        </w:rPr>
        <w:t xml:space="preserve">. The Tea Party decided to act as an organized militant force, and </w:t>
      </w:r>
      <w:r w:rsidRPr="00D245B9">
        <w:rPr>
          <w:rStyle w:val="StyleUnderline"/>
        </w:rPr>
        <w:t>too much of the US left</w:t>
      </w:r>
      <w:r w:rsidRPr="00D84E09">
        <w:rPr>
          <w:rFonts w:eastAsia="Calibri"/>
          <w:sz w:val="16"/>
        </w:rPr>
        <w:t xml:space="preserve"> (we saw this in the wake of Occupy) </w:t>
      </w:r>
      <w:r w:rsidRPr="00D245B9">
        <w:rPr>
          <w:rStyle w:val="StyleUnderline"/>
        </w:rPr>
        <w:t>has thought that to be “militant” means to refuse and disperse and become fragmented</w:t>
      </w:r>
      <w:r w:rsidRPr="008E6D7C">
        <w:rPr>
          <w:rFonts w:eastAsia="Calibri"/>
          <w:sz w:val="16"/>
        </w:rPr>
        <w:t>.</w:t>
      </w:r>
    </w:p>
    <w:p w14:paraId="74110E8E" w14:textId="77777777" w:rsidR="009630D8" w:rsidRDefault="009630D8" w:rsidP="009630D8">
      <w:pPr>
        <w:rPr>
          <w:rFonts w:eastAsia="Calibri"/>
          <w:sz w:val="12"/>
        </w:rPr>
      </w:pPr>
      <w:r w:rsidRPr="008E6D7C">
        <w:rPr>
          <w:rFonts w:eastAsia="Calibri"/>
          <w:sz w:val="16"/>
        </w:rPr>
        <w:t xml:space="preserve">CM: </w:t>
      </w:r>
      <w:proofErr w:type="gramStart"/>
      <w:r w:rsidRPr="008E6D7C">
        <w:rPr>
          <w:rFonts w:eastAsia="Calibri"/>
          <w:sz w:val="16"/>
        </w:rPr>
        <w:t>So</w:t>
      </w:r>
      <w:proofErr w:type="gramEnd"/>
      <w:r w:rsidRPr="008E6D7C">
        <w:rPr>
          <w:rFonts w:eastAsia="Calibri"/>
          <w:sz w:val="16"/>
        </w:rPr>
        <w:t xml:space="preserve"> what explains the left turning its back on the collective action of a political party? It would seem like a political party would fit into what the left would historically want: an apparatus that can organize collective action.</w:t>
      </w:r>
    </w:p>
    <w:p w14:paraId="4D6842BD" w14:textId="77777777" w:rsidR="009630D8" w:rsidRDefault="009630D8" w:rsidP="009630D8">
      <w:pPr>
        <w:rPr>
          <w:rFonts w:eastAsia="Calibri"/>
          <w:sz w:val="12"/>
        </w:rPr>
      </w:pPr>
      <w:r w:rsidRPr="008E6D7C">
        <w:rPr>
          <w:rFonts w:eastAsia="Calibri"/>
          <w:sz w:val="16"/>
        </w:rPr>
        <w:t xml:space="preserve">JD: </w:t>
      </w:r>
      <w:r w:rsidRPr="00D245B9">
        <w:rPr>
          <w:rStyle w:val="StyleUnderline"/>
        </w:rPr>
        <w:t>There are multiple things. First, the fear of success</w:t>
      </w:r>
      <w:r w:rsidRPr="008E6D7C">
        <w:rPr>
          <w:rFonts w:eastAsia="Calibri"/>
          <w:sz w:val="16"/>
        </w:rPr>
        <w:t xml:space="preserve">: the left has learned from the excesses of the twentieth century. </w:t>
      </w:r>
      <w:r w:rsidRPr="00D245B9">
        <w:rPr>
          <w:rStyle w:val="StyleUnderline"/>
        </w:rPr>
        <w:t>Where Communist</w:t>
      </w:r>
      <w:r w:rsidRPr="008E6D7C">
        <w:rPr>
          <w:rFonts w:eastAsia="Calibri"/>
          <w:sz w:val="16"/>
        </w:rPr>
        <w:t xml:space="preserve"> and socialist </w:t>
      </w:r>
      <w:r w:rsidRPr="00D245B9">
        <w:rPr>
          <w:rStyle w:val="StyleUnderline"/>
        </w:rPr>
        <w:t>parties “succeeded,” there was violence</w:t>
      </w:r>
      <w:r w:rsidRPr="008E6D7C">
        <w:rPr>
          <w:rFonts w:eastAsia="Calibri"/>
          <w:sz w:val="16"/>
        </w:rPr>
        <w:t xml:space="preserve"> and purges and repression. One reason </w:t>
      </w:r>
      <w:r w:rsidRPr="00D245B9">
        <w:rPr>
          <w:rStyle w:val="StyleUnderline"/>
        </w:rPr>
        <w:t>the left has turned its back</w:t>
      </w:r>
      <w:r w:rsidRPr="008E6D7C">
        <w:rPr>
          <w:rFonts w:eastAsia="Calibri"/>
          <w:sz w:val="16"/>
        </w:rPr>
        <w:t xml:space="preserve"> is </w:t>
      </w:r>
      <w:r w:rsidRPr="00D245B9">
        <w:rPr>
          <w:rStyle w:val="StyleUnderline"/>
        </w:rPr>
        <w:t>because of this historical experience</w:t>
      </w:r>
      <w:r w:rsidRPr="008E6D7C">
        <w:rPr>
          <w:rFonts w:eastAsia="Calibri"/>
          <w:sz w:val="16"/>
        </w:rPr>
        <w:t xml:space="preserve"> of state socialism. </w:t>
      </w:r>
      <w:r w:rsidRPr="00D245B9">
        <w:rPr>
          <w:rStyle w:val="StyleUnderline"/>
        </w:rPr>
        <w:t xml:space="preserve">And we have taken that to mean that we should </w:t>
      </w:r>
      <w:r w:rsidRPr="00D245B9">
        <w:rPr>
          <w:rStyle w:val="Emphasis"/>
        </w:rPr>
        <w:t>not ever have a state</w:t>
      </w:r>
      <w:r w:rsidRPr="00D245B9">
        <w:rPr>
          <w:rStyle w:val="StyleUnderline"/>
        </w:rPr>
        <w:t xml:space="preserve">. I think that’s the </w:t>
      </w:r>
      <w:r w:rsidRPr="00D245B9">
        <w:rPr>
          <w:rStyle w:val="Emphasis"/>
        </w:rPr>
        <w:t>wrong answer</w:t>
      </w:r>
      <w:r w:rsidRPr="00D245B9">
        <w:rPr>
          <w:rStyle w:val="StyleUnderline"/>
        </w:rPr>
        <w:t xml:space="preserve">. </w:t>
      </w:r>
      <w:proofErr w:type="gramStart"/>
      <w:r w:rsidRPr="00D245B9">
        <w:rPr>
          <w:rStyle w:val="StyleUnderline"/>
        </w:rPr>
        <w:t>That we</w:t>
      </w:r>
      <w:r w:rsidRPr="008E6D7C">
        <w:rPr>
          <w:rFonts w:eastAsia="Calibri"/>
          <w:sz w:val="16"/>
        </w:rPr>
        <w:t>—as</w:t>
      </w:r>
      <w:proofErr w:type="gramEnd"/>
      <w:r w:rsidRPr="008E6D7C">
        <w:rPr>
          <w:rFonts w:eastAsia="Calibri"/>
          <w:sz w:val="16"/>
        </w:rPr>
        <w:t xml:space="preserve"> the left—</w:t>
      </w:r>
      <w:r w:rsidRPr="00D245B9">
        <w:rPr>
          <w:rStyle w:val="StyleUnderline"/>
        </w:rPr>
        <w:t xml:space="preserve">made </w:t>
      </w:r>
      <w:r w:rsidRPr="000006DE">
        <w:rPr>
          <w:rStyle w:val="StyleUnderline"/>
          <w:highlight w:val="cyan"/>
        </w:rPr>
        <w:t xml:space="preserve">a </w:t>
      </w:r>
      <w:r w:rsidRPr="000006DE">
        <w:rPr>
          <w:rStyle w:val="Emphasis"/>
          <w:highlight w:val="cyan"/>
        </w:rPr>
        <w:t>mistake</w:t>
      </w:r>
      <w:r w:rsidRPr="000006DE">
        <w:rPr>
          <w:rStyle w:val="StyleUnderline"/>
          <w:highlight w:val="cyan"/>
        </w:rPr>
        <w:t xml:space="preserve"> with</w:t>
      </w:r>
      <w:r w:rsidRPr="00D245B9">
        <w:rPr>
          <w:rStyle w:val="StyleUnderline"/>
        </w:rPr>
        <w:t xml:space="preserve"> some </w:t>
      </w:r>
      <w:r w:rsidRPr="000006DE">
        <w:rPr>
          <w:rStyle w:val="Emphasis"/>
          <w:highlight w:val="cyan"/>
        </w:rPr>
        <w:t>regimes</w:t>
      </w:r>
      <w:r w:rsidRPr="000006DE">
        <w:rPr>
          <w:rStyle w:val="StyleUnderline"/>
          <w:highlight w:val="cyan"/>
        </w:rPr>
        <w:t xml:space="preserve"> does </w:t>
      </w:r>
      <w:r w:rsidRPr="000006DE">
        <w:rPr>
          <w:rStyle w:val="Emphasis"/>
          <w:highlight w:val="cyan"/>
        </w:rPr>
        <w:t>not</w:t>
      </w:r>
      <w:r w:rsidRPr="00D245B9">
        <w:rPr>
          <w:rStyle w:val="StyleUnderline"/>
        </w:rPr>
        <w:t xml:space="preserve"> have to </w:t>
      </w:r>
      <w:r w:rsidRPr="000006DE">
        <w:rPr>
          <w:rStyle w:val="StyleUnderline"/>
          <w:highlight w:val="cyan"/>
        </w:rPr>
        <w:t>mean</w:t>
      </w:r>
      <w:r w:rsidRPr="00D245B9">
        <w:rPr>
          <w:rStyle w:val="StyleUnderline"/>
        </w:rPr>
        <w:t xml:space="preserve"> that </w:t>
      </w:r>
      <w:r w:rsidRPr="000006DE">
        <w:rPr>
          <w:rStyle w:val="StyleUnderline"/>
          <w:highlight w:val="cyan"/>
        </w:rPr>
        <w:t xml:space="preserve">we can </w:t>
      </w:r>
      <w:r w:rsidRPr="000006DE">
        <w:rPr>
          <w:rStyle w:val="Emphasis"/>
          <w:highlight w:val="cyan"/>
        </w:rPr>
        <w:t>never learn</w:t>
      </w:r>
      <w:r w:rsidRPr="00D245B9">
        <w:rPr>
          <w:rFonts w:eastAsia="Calibri"/>
          <w:sz w:val="16"/>
        </w:rPr>
        <w:t>.</w:t>
      </w:r>
    </w:p>
    <w:p w14:paraId="33D52EE4" w14:textId="77777777" w:rsidR="009630D8" w:rsidRDefault="009630D8" w:rsidP="009630D8">
      <w:pPr>
        <w:rPr>
          <w:rFonts w:eastAsia="Calibri"/>
          <w:sz w:val="12"/>
        </w:rPr>
      </w:pPr>
      <w:r w:rsidRPr="00D245B9">
        <w:rPr>
          <w:rFonts w:eastAsia="Calibri"/>
          <w:sz w:val="16"/>
        </w:rPr>
        <w:t xml:space="preserve"> </w:t>
      </w:r>
      <w:r w:rsidRPr="00943BA9">
        <w:rPr>
          <w:rStyle w:val="StyleUnderline"/>
        </w:rPr>
        <w:t>Another reason</w:t>
      </w:r>
      <w:r w:rsidRPr="008E6D7C">
        <w:rPr>
          <w:rFonts w:eastAsia="Calibri"/>
          <w:sz w:val="16"/>
        </w:rPr>
        <w:t xml:space="preserve"> that </w:t>
      </w:r>
      <w:r w:rsidRPr="00943BA9">
        <w:rPr>
          <w:rStyle w:val="StyleUnderline"/>
        </w:rPr>
        <w:t xml:space="preserve">the left has </w:t>
      </w:r>
      <w:r w:rsidRPr="00943BA9">
        <w:rPr>
          <w:rStyle w:val="Emphasis"/>
        </w:rPr>
        <w:t>turned its back</w:t>
      </w:r>
      <w:r w:rsidRPr="00943BA9">
        <w:rPr>
          <w:rStyle w:val="StyleUnderline"/>
        </w:rPr>
        <w:t xml:space="preserve"> on the party form has been the important criticism of twentieth century parties that have been too white, too masculine, potentially homophobic; parties that have operated in </w:t>
      </w:r>
      <w:r w:rsidRPr="00943BA9">
        <w:rPr>
          <w:rStyle w:val="Emphasis"/>
        </w:rPr>
        <w:t>intensely hierarchical</w:t>
      </w:r>
      <w:r w:rsidRPr="00943BA9">
        <w:rPr>
          <w:rStyle w:val="StyleUnderline"/>
        </w:rPr>
        <w:t xml:space="preserve"> fashion. Those criticisms are </w:t>
      </w:r>
      <w:r w:rsidRPr="00943BA9">
        <w:rPr>
          <w:rStyle w:val="Emphasis"/>
        </w:rPr>
        <w:t>real</w:t>
      </w:r>
      <w:r w:rsidRPr="00943BA9">
        <w:rPr>
          <w:rStyle w:val="StyleUnderline"/>
        </w:rPr>
        <w:t xml:space="preserve">. But </w:t>
      </w:r>
      <w:r w:rsidRPr="000006DE">
        <w:rPr>
          <w:rStyle w:val="StyleUnderline"/>
          <w:highlight w:val="cyan"/>
        </w:rPr>
        <w:t xml:space="preserve">rather than saying we </w:t>
      </w:r>
      <w:r w:rsidRPr="000006DE">
        <w:rPr>
          <w:rStyle w:val="Emphasis"/>
          <w:highlight w:val="cyan"/>
        </w:rPr>
        <w:t>can’t have</w:t>
      </w:r>
      <w:r w:rsidRPr="000006DE">
        <w:rPr>
          <w:rStyle w:val="StyleUnderline"/>
          <w:highlight w:val="cyan"/>
        </w:rPr>
        <w:t xml:space="preserve"> a party</w:t>
      </w:r>
      <w:r w:rsidRPr="00943BA9">
        <w:rPr>
          <w:rStyle w:val="StyleUnderline"/>
        </w:rPr>
        <w:t xml:space="preserve"> form </w:t>
      </w:r>
      <w:r w:rsidRPr="000006DE">
        <w:rPr>
          <w:rStyle w:val="StyleUnderline"/>
          <w:highlight w:val="cyan"/>
        </w:rPr>
        <w:t>because that’s</w:t>
      </w:r>
      <w:r w:rsidRPr="00943BA9">
        <w:rPr>
          <w:rStyle w:val="StyleUnderline"/>
        </w:rPr>
        <w:t xml:space="preserve"> just </w:t>
      </w:r>
      <w:r w:rsidRPr="000006DE">
        <w:rPr>
          <w:rStyle w:val="StyleUnderline"/>
          <w:highlight w:val="cyan"/>
        </w:rPr>
        <w:t xml:space="preserve">what a </w:t>
      </w:r>
      <w:r w:rsidRPr="000006DE">
        <w:rPr>
          <w:rStyle w:val="Emphasis"/>
          <w:highlight w:val="cyan"/>
        </w:rPr>
        <w:t>party does</w:t>
      </w:r>
      <w:r w:rsidRPr="000006DE">
        <w:rPr>
          <w:rStyle w:val="StyleUnderline"/>
          <w:highlight w:val="cyan"/>
        </w:rPr>
        <w:t xml:space="preserve">, why not </w:t>
      </w:r>
      <w:proofErr w:type="gramStart"/>
      <w:r w:rsidRPr="000006DE">
        <w:rPr>
          <w:rStyle w:val="StyleUnderline"/>
          <w:highlight w:val="cyan"/>
        </w:rPr>
        <w:t>make</w:t>
      </w:r>
      <w:proofErr w:type="gramEnd"/>
      <w:r w:rsidRPr="000006DE">
        <w:rPr>
          <w:rStyle w:val="StyleUnderline"/>
          <w:highlight w:val="cyan"/>
        </w:rPr>
        <w:t xml:space="preserve"> a </w:t>
      </w:r>
      <w:r w:rsidRPr="000006DE">
        <w:rPr>
          <w:rStyle w:val="Emphasis"/>
          <w:highlight w:val="cyan"/>
        </w:rPr>
        <w:t>party</w:t>
      </w:r>
      <w:r w:rsidRPr="000006DE">
        <w:rPr>
          <w:rStyle w:val="StyleUnderline"/>
          <w:highlight w:val="cyan"/>
        </w:rPr>
        <w:t xml:space="preserve"> that is </w:t>
      </w:r>
      <w:r w:rsidRPr="000006DE">
        <w:rPr>
          <w:rStyle w:val="Emphasis"/>
          <w:highlight w:val="cyan"/>
        </w:rPr>
        <w:t>not repressive</w:t>
      </w:r>
      <w:r w:rsidRPr="00943BA9">
        <w:rPr>
          <w:rStyle w:val="StyleUnderline"/>
        </w:rPr>
        <w:t xml:space="preserve"> and does </w:t>
      </w:r>
      <w:r w:rsidRPr="00943BA9">
        <w:rPr>
          <w:rStyle w:val="Emphasis"/>
        </w:rPr>
        <w:t>not exclude</w:t>
      </w:r>
      <w:r w:rsidRPr="00943BA9">
        <w:rPr>
          <w:rStyle w:val="StyleUnderline"/>
        </w:rPr>
        <w:t xml:space="preserve"> or diminish people </w:t>
      </w:r>
      <w:proofErr w:type="gramStart"/>
      <w:r w:rsidRPr="00943BA9">
        <w:rPr>
          <w:rStyle w:val="StyleUnderline"/>
        </w:rPr>
        <w:t>on the basis of</w:t>
      </w:r>
      <w:proofErr w:type="gramEnd"/>
      <w:r w:rsidRPr="00943BA9">
        <w:rPr>
          <w:rStyle w:val="StyleUnderline"/>
        </w:rPr>
        <w:t xml:space="preserve"> sex, race, or sexuality?</w:t>
      </w:r>
    </w:p>
    <w:p w14:paraId="1474BFB1" w14:textId="77777777" w:rsidR="009630D8" w:rsidRDefault="009630D8" w:rsidP="009630D8">
      <w:pPr>
        <w:rPr>
          <w:rFonts w:eastAsia="Calibri"/>
          <w:sz w:val="12"/>
        </w:rPr>
      </w:pPr>
      <w:proofErr w:type="gramStart"/>
      <w:r w:rsidRPr="008E6D7C">
        <w:rPr>
          <w:rFonts w:eastAsia="Calibri"/>
          <w:sz w:val="16"/>
        </w:rPr>
        <w:t>So</w:t>
      </w:r>
      <w:proofErr w:type="gramEnd"/>
      <w:r w:rsidRPr="008E6D7C">
        <w:rPr>
          <w:rFonts w:eastAsia="Calibri"/>
          <w:sz w:val="16"/>
        </w:rPr>
        <w:t xml:space="preserve"> we’ve got at least two historical problems that have made people very reluctant to use the party. I also think that, </w:t>
      </w:r>
      <w:proofErr w:type="gramStart"/>
      <w:r w:rsidRPr="008E6D7C">
        <w:rPr>
          <w:rFonts w:eastAsia="Calibri"/>
          <w:sz w:val="16"/>
        </w:rPr>
        <w:t>whether or not</w:t>
      </w:r>
      <w:proofErr w:type="gramEnd"/>
      <w:r w:rsidRPr="008E6D7C">
        <w:rPr>
          <w:rFonts w:eastAsia="Calibri"/>
          <w:sz w:val="16"/>
        </w:rPr>
        <w:t xml:space="preserve"> you mark it as 1968 or 1989, </w:t>
      </w:r>
      <w:r w:rsidRPr="00943BA9">
        <w:rPr>
          <w:rStyle w:val="StyleUnderline"/>
        </w:rPr>
        <w:t xml:space="preserve">the left’s embrace of cultural </w:t>
      </w:r>
      <w:r w:rsidRPr="000006DE">
        <w:rPr>
          <w:rStyle w:val="StyleUnderline"/>
          <w:highlight w:val="cyan"/>
        </w:rPr>
        <w:t>individualism and</w:t>
      </w:r>
      <w:r w:rsidRPr="00943BA9">
        <w:rPr>
          <w:rStyle w:val="StyleUnderline"/>
        </w:rPr>
        <w:t xml:space="preserve"> the free flow of personal </w:t>
      </w:r>
      <w:r w:rsidRPr="000006DE">
        <w:rPr>
          <w:rStyle w:val="StyleUnderline"/>
          <w:highlight w:val="cyan"/>
        </w:rPr>
        <w:t>experimentation</w:t>
      </w:r>
      <w:r w:rsidRPr="00943BA9">
        <w:rPr>
          <w:rStyle w:val="StyleUnderline"/>
        </w:rPr>
        <w:t xml:space="preserve"> </w:t>
      </w:r>
      <w:proofErr w:type="gramStart"/>
      <w:r w:rsidRPr="00943BA9">
        <w:rPr>
          <w:rStyle w:val="StyleUnderline"/>
        </w:rPr>
        <w:t>has</w:t>
      </w:r>
      <w:proofErr w:type="gramEnd"/>
      <w:r w:rsidRPr="00943BA9">
        <w:rPr>
          <w:rStyle w:val="StyleUnderline"/>
        </w:rPr>
        <w:t xml:space="preserve"> made it critical of discipline and</w:t>
      </w:r>
      <w:r w:rsidRPr="008E6D7C">
        <w:rPr>
          <w:rFonts w:eastAsia="Calibri"/>
          <w:sz w:val="16"/>
        </w:rPr>
        <w:t xml:space="preserve"> critical of </w:t>
      </w:r>
      <w:r w:rsidRPr="00943BA9">
        <w:rPr>
          <w:rStyle w:val="StyleUnderline"/>
        </w:rPr>
        <w:t>collectivity. But</w:t>
      </w:r>
      <w:r w:rsidRPr="008E6D7C">
        <w:rPr>
          <w:rFonts w:eastAsia="Calibri"/>
          <w:sz w:val="16"/>
        </w:rPr>
        <w:t xml:space="preserve"> I think </w:t>
      </w:r>
      <w:r w:rsidRPr="00943BA9">
        <w:rPr>
          <w:rStyle w:val="StyleUnderline"/>
        </w:rPr>
        <w:t xml:space="preserve">that’s just a capitalist sellout. Saying everybody should just “do their own thing” </w:t>
      </w:r>
      <w:r w:rsidRPr="000006DE">
        <w:rPr>
          <w:rStyle w:val="StyleUnderline"/>
          <w:highlight w:val="cyan"/>
        </w:rPr>
        <w:t>is</w:t>
      </w:r>
      <w:r w:rsidRPr="00943BA9">
        <w:rPr>
          <w:rStyle w:val="StyleUnderline"/>
        </w:rPr>
        <w:t xml:space="preserve"> just </w:t>
      </w:r>
      <w:r w:rsidRPr="000006DE">
        <w:rPr>
          <w:rStyle w:val="StyleUnderline"/>
          <w:highlight w:val="cyan"/>
        </w:rPr>
        <w:t xml:space="preserve">going in the direction of </w:t>
      </w:r>
      <w:r w:rsidRPr="00943BA9">
        <w:rPr>
          <w:rStyle w:val="StyleUnderline"/>
        </w:rPr>
        <w:t xml:space="preserve">the </w:t>
      </w:r>
      <w:r w:rsidRPr="000006DE">
        <w:rPr>
          <w:rStyle w:val="StyleUnderline"/>
          <w:highlight w:val="cyan"/>
        </w:rPr>
        <w:t>dominant culture</w:t>
      </w:r>
      <w:r w:rsidRPr="00943BA9">
        <w:rPr>
          <w:rStyle w:val="StyleUnderline"/>
        </w:rPr>
        <w:t xml:space="preserve">. That is </w:t>
      </w:r>
      <w:proofErr w:type="gramStart"/>
      <w:r w:rsidRPr="00943BA9">
        <w:rPr>
          <w:rStyle w:val="StyleUnderline"/>
        </w:rPr>
        <w:t>actually not</w:t>
      </w:r>
      <w:proofErr w:type="gramEnd"/>
      <w:r w:rsidRPr="00943BA9">
        <w:rPr>
          <w:rStyle w:val="StyleUnderline"/>
        </w:rPr>
        <w:t xml:space="preserve"> a left position at all</w:t>
      </w:r>
      <w:r w:rsidRPr="008E6D7C">
        <w:rPr>
          <w:rFonts w:eastAsia="Calibri"/>
          <w:sz w:val="16"/>
        </w:rPr>
        <w:t>.</w:t>
      </w:r>
    </w:p>
    <w:p w14:paraId="5DEA9B20" w14:textId="77777777" w:rsidR="009630D8" w:rsidRDefault="009630D8" w:rsidP="009630D8">
      <w:pPr>
        <w:rPr>
          <w:rFonts w:eastAsia="Calibri"/>
          <w:sz w:val="12"/>
        </w:rPr>
      </w:pPr>
      <w:r w:rsidRPr="008E6D7C">
        <w:rPr>
          <w:rFonts w:eastAsia="Calibri"/>
          <w:sz w:val="16"/>
        </w:rPr>
        <w:t xml:space="preserve">CM: </w:t>
      </w:r>
      <w:proofErr w:type="gramStart"/>
      <w:r w:rsidRPr="008E6D7C">
        <w:rPr>
          <w:rFonts w:eastAsia="Calibri"/>
          <w:sz w:val="16"/>
        </w:rPr>
        <w:t>So</w:t>
      </w:r>
      <w:proofErr w:type="gramEnd"/>
      <w:r w:rsidRPr="008E6D7C">
        <w:rPr>
          <w:rFonts w:eastAsia="Calibri"/>
          <w:sz w:val="16"/>
        </w:rPr>
        <w:t xml:space="preserve"> does </w:t>
      </w:r>
      <w:r w:rsidRPr="00943BA9">
        <w:rPr>
          <w:rStyle w:val="StyleUnderline"/>
        </w:rPr>
        <w:t>identity politics undermine collectivism</w:t>
      </w:r>
      <w:r w:rsidRPr="008E6D7C">
        <w:rPr>
          <w:rFonts w:eastAsia="Calibri"/>
          <w:sz w:val="16"/>
        </w:rPr>
        <w:t xml:space="preserve">? </w:t>
      </w:r>
      <w:r w:rsidRPr="00943BA9">
        <w:rPr>
          <w:rStyle w:val="StyleUnderline"/>
        </w:rPr>
        <w:t>And</w:t>
      </w:r>
      <w:r w:rsidRPr="008E6D7C">
        <w:rPr>
          <w:rFonts w:eastAsia="Calibri"/>
          <w:sz w:val="16"/>
        </w:rPr>
        <w:t xml:space="preserve"> did that end up </w:t>
      </w:r>
      <w:r w:rsidRPr="00943BA9">
        <w:rPr>
          <w:rStyle w:val="StyleUnderline"/>
        </w:rPr>
        <w:t>lead</w:t>
      </w:r>
      <w:r w:rsidRPr="008E6D7C">
        <w:rPr>
          <w:rFonts w:eastAsia="Calibri"/>
          <w:sz w:val="16"/>
        </w:rPr>
        <w:t xml:space="preserve">ing </w:t>
      </w:r>
      <w:r w:rsidRPr="00943BA9">
        <w:rPr>
          <w:rStyle w:val="StyleUnderline"/>
        </w:rPr>
        <w:t>to fragmentation and a weakening of the left</w:t>
      </w:r>
      <w:r w:rsidRPr="008E6D7C">
        <w:rPr>
          <w:rFonts w:eastAsia="Calibri"/>
          <w:sz w:val="16"/>
        </w:rPr>
        <w:t>? Because there are a lot of people we’ve had on the show—and one person in particular, Thomas Frank—who say that there is no left in the United States.</w:t>
      </w:r>
    </w:p>
    <w:p w14:paraId="0C4E12D0" w14:textId="77777777" w:rsidR="009630D8" w:rsidRDefault="009630D8" w:rsidP="009630D8">
      <w:pPr>
        <w:rPr>
          <w:rFonts w:eastAsia="Calibri"/>
          <w:sz w:val="12"/>
        </w:rPr>
      </w:pPr>
      <w:r w:rsidRPr="008E6D7C">
        <w:rPr>
          <w:rFonts w:eastAsia="Calibri"/>
          <w:sz w:val="16"/>
        </w:rPr>
        <w:t xml:space="preserve">JD: First I want to say that I disagree with the claim that there is no left. In fact, I think that “the left” is that group that keeps denying its own existence. We’re always saying that we’re the ones who don’t exist. But the right thinks that we exist. That’s what is so </w:t>
      </w:r>
      <w:proofErr w:type="gramStart"/>
      <w:r w:rsidRPr="008E6D7C">
        <w:rPr>
          <w:rFonts w:eastAsia="Calibri"/>
          <w:sz w:val="16"/>
        </w:rPr>
        <w:t>fantastic, actually</w:t>
      </w:r>
      <w:proofErr w:type="gramEnd"/>
      <w:r w:rsidRPr="008E6D7C">
        <w:rPr>
          <w:rFonts w:eastAsia="Calibri"/>
          <w:sz w:val="16"/>
        </w:rPr>
        <w:t xml:space="preserve">. Did you see the New York Post screaming that Bernie Sanders is really a communist? Great! They’re </w:t>
      </w:r>
      <w:proofErr w:type="gramStart"/>
      <w:r w:rsidRPr="008E6D7C">
        <w:rPr>
          <w:rFonts w:eastAsia="Calibri"/>
          <w:sz w:val="16"/>
        </w:rPr>
        <w:t>really still</w:t>
      </w:r>
      <w:proofErr w:type="gramEnd"/>
      <w:r w:rsidRPr="008E6D7C">
        <w:rPr>
          <w:rFonts w:eastAsia="Calibri"/>
          <w:sz w:val="16"/>
        </w:rPr>
        <w:t xml:space="preserve"> afraid of communists! And </w:t>
      </w:r>
      <w:proofErr w:type="gramStart"/>
      <w:r w:rsidRPr="008E6D7C">
        <w:rPr>
          <w:rFonts w:eastAsia="Calibri"/>
          <w:sz w:val="16"/>
        </w:rPr>
        <w:t>it’s</w:t>
      </w:r>
      <w:proofErr w:type="gramEnd"/>
      <w:r w:rsidRPr="008E6D7C">
        <w:rPr>
          <w:rFonts w:eastAsia="Calibri"/>
          <w:sz w:val="16"/>
        </w:rPr>
        <w:t xml:space="preserve"> people on the left who say, “Oh, no, we’re not here at all!”</w:t>
      </w:r>
    </w:p>
    <w:p w14:paraId="2A347687" w14:textId="77777777" w:rsidR="009630D8" w:rsidRDefault="009630D8" w:rsidP="009630D8">
      <w:pPr>
        <w:rPr>
          <w:rFonts w:eastAsia="Calibri"/>
          <w:sz w:val="12"/>
        </w:rPr>
      </w:pPr>
      <w:r w:rsidRPr="008E6D7C">
        <w:rPr>
          <w:rFonts w:eastAsia="Calibri"/>
          <w:sz w:val="16"/>
        </w:rPr>
        <w:t xml:space="preserve">The left denies its own </w:t>
      </w:r>
      <w:proofErr w:type="gramStart"/>
      <w:r w:rsidRPr="008E6D7C">
        <w:rPr>
          <w:rFonts w:eastAsia="Calibri"/>
          <w:sz w:val="16"/>
        </w:rPr>
        <w:t>existence</w:t>
      </w:r>
      <w:proofErr w:type="gramEnd"/>
      <w:r w:rsidRPr="008E6D7C">
        <w:rPr>
          <w:rFonts w:eastAsia="Calibri"/>
          <w:sz w:val="16"/>
        </w:rPr>
        <w:t xml:space="preserve"> and it denies its own collectivity. Now, is identity politics to blame? Maybe it’s better to say that </w:t>
      </w:r>
      <w:r w:rsidRPr="00943BA9">
        <w:rPr>
          <w:rStyle w:val="StyleUnderline"/>
        </w:rPr>
        <w:t>identity politics has been a symptom of the pressure of capitalism. Capitalism has operated in the US by exacerbating racial differences</w:t>
      </w:r>
      <w:r w:rsidRPr="008E6D7C">
        <w:rPr>
          <w:rFonts w:eastAsia="Calibri"/>
          <w:sz w:val="16"/>
        </w:rPr>
        <w:t xml:space="preserve">. That </w:t>
      </w:r>
      <w:proofErr w:type="gramStart"/>
      <w:r w:rsidRPr="008E6D7C">
        <w:rPr>
          <w:rFonts w:eastAsia="Calibri"/>
          <w:sz w:val="16"/>
        </w:rPr>
        <w:t>has to</w:t>
      </w:r>
      <w:proofErr w:type="gramEnd"/>
      <w:r w:rsidRPr="008E6D7C">
        <w:rPr>
          <w:rFonts w:eastAsia="Calibri"/>
          <w:sz w:val="16"/>
        </w:rPr>
        <w:t xml:space="preserve"> be addressed on the left, and </w:t>
      </w:r>
      <w:r w:rsidRPr="00943BA9">
        <w:rPr>
          <w:rStyle w:val="StyleUnderline"/>
        </w:rPr>
        <w:t>the left has been addressing that. But</w:t>
      </w:r>
      <w:r w:rsidRPr="008E6D7C">
        <w:rPr>
          <w:rFonts w:eastAsia="Calibri"/>
          <w:sz w:val="16"/>
        </w:rPr>
        <w:t xml:space="preserve"> we haven’t been addressing it in a way that recognizes how racism operates to support capitalism. Instead, </w:t>
      </w:r>
      <w:r w:rsidRPr="00943BA9">
        <w:rPr>
          <w:rStyle w:val="StyleUnderline"/>
        </w:rPr>
        <w:t>we’ve made it too much about identity rather than as an element in building collective solidarity</w:t>
      </w:r>
      <w:r w:rsidRPr="008E6D7C">
        <w:rPr>
          <w:rFonts w:eastAsia="Calibri"/>
          <w:sz w:val="16"/>
        </w:rPr>
        <w:t>.</w:t>
      </w:r>
    </w:p>
    <w:p w14:paraId="39B3DF07" w14:textId="77777777" w:rsidR="009630D8" w:rsidRDefault="009630D8" w:rsidP="009630D8">
      <w:pPr>
        <w:rPr>
          <w:rFonts w:eastAsia="Calibri"/>
          <w:sz w:val="12"/>
        </w:rPr>
      </w:pPr>
      <w:r w:rsidRPr="008E6D7C">
        <w:rPr>
          <w:rFonts w:eastAsia="Calibri"/>
          <w:sz w:val="16"/>
        </w:rPr>
        <w:t xml:space="preserve">I’m trying to find a way around this to express that </w:t>
      </w:r>
      <w:r w:rsidRPr="00943BA9">
        <w:rPr>
          <w:rStyle w:val="StyleUnderline"/>
        </w:rPr>
        <w:t xml:space="preserve">identity politics has been </w:t>
      </w:r>
      <w:proofErr w:type="gramStart"/>
      <w:r w:rsidRPr="00943BA9">
        <w:rPr>
          <w:rStyle w:val="StyleUnderline"/>
        </w:rPr>
        <w:t>important</w:t>
      </w:r>
      <w:proofErr w:type="gramEnd"/>
      <w:r w:rsidRPr="00943BA9">
        <w:rPr>
          <w:rStyle w:val="StyleUnderline"/>
        </w:rPr>
        <w:t xml:space="preserve"> but it’s reached its limits. </w:t>
      </w:r>
      <w:r w:rsidRPr="000006DE">
        <w:rPr>
          <w:rStyle w:val="StyleUnderline"/>
          <w:highlight w:val="cyan"/>
        </w:rPr>
        <w:t xml:space="preserve">Identity politics </w:t>
      </w:r>
      <w:r w:rsidRPr="000006DE">
        <w:rPr>
          <w:rStyle w:val="Emphasis"/>
          <w:highlight w:val="cyan"/>
        </w:rPr>
        <w:t>can’t go any further</w:t>
      </w:r>
      <w:r w:rsidRPr="000006DE">
        <w:rPr>
          <w:rStyle w:val="StyleUnderline"/>
          <w:highlight w:val="cyan"/>
        </w:rPr>
        <w:t xml:space="preserve"> insofar as it </w:t>
      </w:r>
      <w:r w:rsidRPr="000006DE">
        <w:rPr>
          <w:rStyle w:val="Emphasis"/>
          <w:highlight w:val="cyan"/>
        </w:rPr>
        <w:t>denies</w:t>
      </w:r>
      <w:r w:rsidRPr="000006DE">
        <w:rPr>
          <w:rStyle w:val="StyleUnderline"/>
          <w:highlight w:val="cyan"/>
        </w:rPr>
        <w:t xml:space="preserve"> the </w:t>
      </w:r>
      <w:r w:rsidRPr="000006DE">
        <w:rPr>
          <w:rStyle w:val="Emphasis"/>
          <w:highlight w:val="cyan"/>
        </w:rPr>
        <w:t>impact of capitalism</w:t>
      </w:r>
      <w:r w:rsidRPr="008E6D7C">
        <w:rPr>
          <w:rFonts w:eastAsia="Calibri"/>
          <w:sz w:val="16"/>
        </w:rPr>
        <w:t xml:space="preserve">. An identity politics that just rests on itself is nothing but liberalism. </w:t>
      </w:r>
      <w:r w:rsidRPr="00943BA9">
        <w:rPr>
          <w:rStyle w:val="StyleUnderline"/>
        </w:rPr>
        <w:t xml:space="preserve">Like </w:t>
      </w:r>
      <w:proofErr w:type="gramStart"/>
      <w:r w:rsidRPr="00943BA9">
        <w:rPr>
          <w:rStyle w:val="StyleUnderline"/>
        </w:rPr>
        <w:t>all of</w:t>
      </w:r>
      <w:proofErr w:type="gramEnd"/>
      <w:r w:rsidRPr="00943BA9">
        <w:rPr>
          <w:rStyle w:val="StyleUnderline"/>
        </w:rPr>
        <w:t xml:space="preserve"> the sudden everything will be better if black people and white people are equally exploited? What if black people and white people say, “No, we don’t want to live in a society based on exploitation?”</w:t>
      </w:r>
    </w:p>
    <w:p w14:paraId="447FDC0B" w14:textId="77777777" w:rsidR="009630D8" w:rsidRDefault="009630D8" w:rsidP="009630D8">
      <w:pPr>
        <w:rPr>
          <w:rFonts w:eastAsia="Calibri"/>
          <w:sz w:val="12"/>
        </w:rPr>
      </w:pPr>
      <w:r w:rsidRPr="008E6D7C">
        <w:rPr>
          <w:rFonts w:eastAsia="Calibri"/>
          <w:sz w:val="16"/>
        </w:rPr>
        <w:t>CM: You were saying that the left denies its own collectivity. Is that only in the US? Is that unique to the US culture of the left?</w:t>
      </w:r>
    </w:p>
    <w:p w14:paraId="78297D4A" w14:textId="77777777" w:rsidR="009630D8" w:rsidRDefault="009630D8" w:rsidP="009630D8">
      <w:pPr>
        <w:rPr>
          <w:rFonts w:eastAsia="Calibri"/>
          <w:sz w:val="12"/>
        </w:rPr>
      </w:pPr>
      <w:r w:rsidRPr="008E6D7C">
        <w:rPr>
          <w:rFonts w:eastAsia="Calibri"/>
          <w:sz w:val="16"/>
        </w:rPr>
        <w:t xml:space="preserve">JD: That’s </w:t>
      </w:r>
      <w:proofErr w:type="gramStart"/>
      <w:r w:rsidRPr="008E6D7C">
        <w:rPr>
          <w:rFonts w:eastAsia="Calibri"/>
          <w:sz w:val="16"/>
        </w:rPr>
        <w:t>a really important</w:t>
      </w:r>
      <w:proofErr w:type="gramEnd"/>
      <w:r w:rsidRPr="008E6D7C">
        <w:rPr>
          <w:rFonts w:eastAsia="Calibri"/>
          <w:sz w:val="16"/>
        </w:rPr>
        <w:t xml:space="preserve"> question, and I’m not sure. Traveling in Europe, I see two different things. On the one hand I see a broad left discussion that is, in part, mediated through social media and is </w:t>
      </w:r>
      <w:proofErr w:type="gramStart"/>
      <w:r w:rsidRPr="008E6D7C">
        <w:rPr>
          <w:rFonts w:eastAsia="Calibri"/>
          <w:sz w:val="16"/>
        </w:rPr>
        <w:t>pretty generational</w:t>
      </w:r>
      <w:proofErr w:type="gramEnd"/>
      <w:r w:rsidRPr="008E6D7C">
        <w:rPr>
          <w:rFonts w:eastAsia="Calibri"/>
          <w:sz w:val="16"/>
        </w:rPr>
        <w:t xml:space="preserve">—people in their twenties and thirties or younger—and that </w:t>
      </w:r>
      <w:r w:rsidRPr="00D245B9">
        <w:rPr>
          <w:rStyle w:val="StyleUnderline"/>
        </w:rPr>
        <w:t>there’s a general feeling about the problem of collectivity, the problem of building something with cohesion</w:t>
      </w:r>
      <w:r w:rsidRPr="008E6D7C">
        <w:rPr>
          <w:rFonts w:eastAsia="Calibri"/>
          <w:sz w:val="16"/>
        </w:rPr>
        <w:t xml:space="preserve">, and a temptation to just emphasize multiplicity. You see this everywhere. Everybody worries about this, as far </w:t>
      </w:r>
      <w:proofErr w:type="gramStart"/>
      <w:r w:rsidRPr="008E6D7C">
        <w:rPr>
          <w:rFonts w:eastAsia="Calibri"/>
          <w:sz w:val="16"/>
        </w:rPr>
        <w:t>as what</w:t>
      </w:r>
      <w:proofErr w:type="gramEnd"/>
      <w:r w:rsidRPr="008E6D7C">
        <w:rPr>
          <w:rFonts w:eastAsia="Calibri"/>
          <w:sz w:val="16"/>
        </w:rPr>
        <w:t xml:space="preserve"> I’ve seen.</w:t>
      </w:r>
    </w:p>
    <w:p w14:paraId="6AB88447" w14:textId="77777777" w:rsidR="009630D8" w:rsidRDefault="009630D8" w:rsidP="009630D8">
      <w:pPr>
        <w:rPr>
          <w:rFonts w:eastAsia="Calibri"/>
          <w:sz w:val="12"/>
        </w:rPr>
      </w:pPr>
      <w:r w:rsidRPr="008E6D7C">
        <w:rPr>
          <w:rFonts w:eastAsia="Calibri"/>
          <w:sz w:val="16"/>
        </w:rPr>
        <w:t xml:space="preserve">On the other hand, there are countries whose political culture has embraced parties much </w:t>
      </w:r>
      <w:proofErr w:type="gramStart"/>
      <w:r w:rsidRPr="008E6D7C">
        <w:rPr>
          <w:rFonts w:eastAsia="Calibri"/>
          <w:sz w:val="16"/>
        </w:rPr>
        <w:t>more, and</w:t>
      </w:r>
      <w:proofErr w:type="gramEnd"/>
      <w:r w:rsidRPr="008E6D7C">
        <w:rPr>
          <w:rFonts w:eastAsia="Calibri"/>
          <w:sz w:val="16"/>
        </w:rPr>
        <w:t xml:space="preserve"> </w:t>
      </w:r>
      <w:proofErr w:type="gramStart"/>
      <w:r w:rsidRPr="008E6D7C">
        <w:rPr>
          <w:rFonts w:eastAsia="Calibri"/>
          <w:sz w:val="16"/>
        </w:rPr>
        <w:t>fights</w:t>
      </w:r>
      <w:proofErr w:type="gramEnd"/>
      <w:r w:rsidRPr="008E6D7C">
        <w:rPr>
          <w:rFonts w:eastAsia="Calibri"/>
          <w:sz w:val="16"/>
        </w:rPr>
        <w:t xml:space="preserve"> politically through parties. Like Greece, for example—and we’ve seen the ups and downs with Syriza over the last two years. And Spain also. Because they have a parliamentary system where small parties can </w:t>
      </w:r>
      <w:proofErr w:type="gramStart"/>
      <w:r w:rsidRPr="008E6D7C">
        <w:rPr>
          <w:rFonts w:eastAsia="Calibri"/>
          <w:sz w:val="16"/>
        </w:rPr>
        <w:t>actually get</w:t>
      </w:r>
      <w:proofErr w:type="gramEnd"/>
      <w:r w:rsidRPr="008E6D7C">
        <w:rPr>
          <w:rFonts w:eastAsia="Calibri"/>
          <w:sz w:val="16"/>
        </w:rPr>
        <w:t xml:space="preserve"> in the mix and have a political effect—in ways that our two-party system excludes—the European context allows for more enthusiasm for the party as a form for politics.</w:t>
      </w:r>
    </w:p>
    <w:p w14:paraId="43B7967F" w14:textId="77777777" w:rsidR="009630D8" w:rsidRDefault="009630D8" w:rsidP="009630D8">
      <w:pPr>
        <w:rPr>
          <w:rFonts w:eastAsia="Calibri"/>
          <w:sz w:val="12"/>
        </w:rPr>
      </w:pPr>
      <w:r w:rsidRPr="008E6D7C">
        <w:rPr>
          <w:rFonts w:eastAsia="Calibri"/>
          <w:sz w:val="16"/>
        </w:rPr>
        <w:t xml:space="preserve">But there’s still a lot of disagreement on the far left about </w:t>
      </w:r>
      <w:proofErr w:type="gramStart"/>
      <w:r w:rsidRPr="008E6D7C">
        <w:rPr>
          <w:rFonts w:eastAsia="Calibri"/>
          <w:sz w:val="16"/>
        </w:rPr>
        <w:t>whether or not</w:t>
      </w:r>
      <w:proofErr w:type="gramEnd"/>
      <w:r w:rsidRPr="008E6D7C">
        <w:rPr>
          <w:rFonts w:eastAsia="Calibri"/>
          <w:sz w:val="16"/>
        </w:rPr>
        <w:t xml:space="preserve"> the party form is </w:t>
      </w:r>
      <w:proofErr w:type="gramStart"/>
      <w:r w:rsidRPr="008E6D7C">
        <w:rPr>
          <w:rFonts w:eastAsia="Calibri"/>
          <w:sz w:val="16"/>
        </w:rPr>
        <w:t>useful, and</w:t>
      </w:r>
      <w:proofErr w:type="gramEnd"/>
      <w:r w:rsidRPr="008E6D7C">
        <w:rPr>
          <w:rFonts w:eastAsia="Calibri"/>
          <w:sz w:val="16"/>
        </w:rPr>
        <w:t xml:space="preserve"> shouldn’t we in fact retreat and have multiple actions and artistic events—you know, the whole alter-globalization framework. That’s still alive in a lot of places. CM: You mentioned the structure of the US electoral system doesn’t allow for a political party to necessarily be the solution for a group like Occupy. Is that one of the reasons that activists dismiss the party structure as something that could help move their agenda forward?</w:t>
      </w:r>
    </w:p>
    <w:p w14:paraId="751565E4" w14:textId="77777777" w:rsidR="009630D8" w:rsidRDefault="009630D8" w:rsidP="009630D8">
      <w:pPr>
        <w:rPr>
          <w:rFonts w:eastAsia="Calibri"/>
          <w:sz w:val="12"/>
        </w:rPr>
      </w:pPr>
      <w:r w:rsidRPr="008E6D7C">
        <w:rPr>
          <w:rFonts w:eastAsia="Calibri"/>
          <w:sz w:val="16"/>
        </w:rPr>
        <w:t xml:space="preserve">JD: </w:t>
      </w:r>
      <w:r w:rsidRPr="00D245B9">
        <w:rPr>
          <w:rStyle w:val="StyleUnderline"/>
        </w:rPr>
        <w:t xml:space="preserve">We can think about </w:t>
      </w:r>
      <w:r w:rsidRPr="000006DE">
        <w:rPr>
          <w:rStyle w:val="StyleUnderline"/>
          <w:highlight w:val="cyan"/>
        </w:rPr>
        <w:t>the Black Panther Party</w:t>
      </w:r>
      <w:r w:rsidRPr="00D245B9">
        <w:rPr>
          <w:rStyle w:val="StyleUnderline"/>
        </w:rPr>
        <w:t xml:space="preserve"> as a neat example</w:t>
      </w:r>
      <w:r w:rsidRPr="008E6D7C">
        <w:rPr>
          <w:rFonts w:eastAsia="Calibri"/>
          <w:sz w:val="16"/>
        </w:rPr>
        <w:t xml:space="preserve"> in the US context: </w:t>
      </w:r>
      <w:r w:rsidRPr="00D245B9">
        <w:rPr>
          <w:rStyle w:val="StyleUnderline"/>
        </w:rPr>
        <w:t xml:space="preserve">A party which </w:t>
      </w:r>
      <w:r w:rsidRPr="000006DE">
        <w:rPr>
          <w:rStyle w:val="StyleUnderline"/>
          <w:highlight w:val="cyan"/>
        </w:rPr>
        <w:t xml:space="preserve">was operating </w:t>
      </w:r>
      <w:r w:rsidRPr="000006DE">
        <w:rPr>
          <w:rStyle w:val="Emphasis"/>
          <w:highlight w:val="cyan"/>
        </w:rPr>
        <w:t>not</w:t>
      </w:r>
      <w:r w:rsidRPr="00D245B9">
        <w:rPr>
          <w:rStyle w:val="StyleUnderline"/>
        </w:rPr>
        <w:t xml:space="preserve"> primarily </w:t>
      </w:r>
      <w:r w:rsidRPr="000006DE">
        <w:rPr>
          <w:rStyle w:val="StyleUnderline"/>
          <w:highlight w:val="cyan"/>
        </w:rPr>
        <w:t xml:space="preserve">to </w:t>
      </w:r>
      <w:r w:rsidRPr="000006DE">
        <w:rPr>
          <w:rStyle w:val="Emphasis"/>
          <w:highlight w:val="cyan"/>
        </w:rPr>
        <w:t>win elections</w:t>
      </w:r>
      <w:r w:rsidRPr="000006DE">
        <w:rPr>
          <w:rStyle w:val="StyleUnderline"/>
          <w:highlight w:val="cyan"/>
        </w:rPr>
        <w:t xml:space="preserve"> but to </w:t>
      </w:r>
      <w:r w:rsidRPr="000006DE">
        <w:rPr>
          <w:rStyle w:val="Emphasis"/>
          <w:highlight w:val="cyan"/>
        </w:rPr>
        <w:t>galvanize social power</w:t>
      </w:r>
      <w:r w:rsidRPr="008E6D7C">
        <w:rPr>
          <w:rFonts w:eastAsia="Calibri"/>
          <w:sz w:val="16"/>
        </w:rPr>
        <w:t>. That’s an interesting way of thinking about what else parties can do in the US.</w:t>
      </w:r>
    </w:p>
    <w:p w14:paraId="50F2E146" w14:textId="77777777" w:rsidR="009630D8" w:rsidRDefault="009630D8" w:rsidP="009630D8">
      <w:pPr>
        <w:rPr>
          <w:rFonts w:eastAsia="Calibri"/>
          <w:sz w:val="12"/>
        </w:rPr>
      </w:pPr>
      <w:r w:rsidRPr="00D245B9">
        <w:rPr>
          <w:rStyle w:val="StyleUnderline"/>
        </w:rPr>
        <w:t>Or we can think about parties in terms of local elections</w:t>
      </w:r>
      <w:r w:rsidRPr="008E6D7C">
        <w:rPr>
          <w:rFonts w:eastAsia="Calibri"/>
          <w:sz w:val="16"/>
        </w:rPr>
        <w:t xml:space="preserve">. Socialist Alternative has been doing </w:t>
      </w:r>
      <w:proofErr w:type="gramStart"/>
      <w:r w:rsidRPr="008E6D7C">
        <w:rPr>
          <w:rFonts w:eastAsia="Calibri"/>
          <w:sz w:val="16"/>
        </w:rPr>
        <w:t>really neat</w:t>
      </w:r>
      <w:proofErr w:type="gramEnd"/>
      <w:r w:rsidRPr="008E6D7C">
        <w:rPr>
          <w:rFonts w:eastAsia="Calibri"/>
          <w:sz w:val="16"/>
        </w:rPr>
        <w:t xml:space="preserve"> work all over the country, </w:t>
      </w:r>
      <w:proofErr w:type="gramStart"/>
      <w:r w:rsidRPr="008E6D7C">
        <w:rPr>
          <w:rFonts w:eastAsia="Calibri"/>
          <w:sz w:val="16"/>
        </w:rPr>
        <w:t>organizing around</w:t>
      </w:r>
      <w:proofErr w:type="gramEnd"/>
      <w:r w:rsidRPr="008E6D7C">
        <w:rPr>
          <w:rFonts w:eastAsia="Calibri"/>
          <w:sz w:val="16"/>
        </w:rPr>
        <w:t xml:space="preserve"> local elections with people running as socialist candidates not within a mainstream party. I think that even as we come up against the limits of a two-party system, we can also begin to think better about local and regional elections.</w:t>
      </w:r>
    </w:p>
    <w:p w14:paraId="10B9279A" w14:textId="77777777" w:rsidR="009630D8" w:rsidRDefault="009630D8" w:rsidP="009630D8">
      <w:pPr>
        <w:rPr>
          <w:rFonts w:eastAsia="Calibri"/>
          <w:sz w:val="12"/>
        </w:rPr>
      </w:pPr>
      <w:r w:rsidRPr="008E6D7C">
        <w:rPr>
          <w:rFonts w:eastAsia="Calibri"/>
          <w:sz w:val="16"/>
        </w:rPr>
        <w:t xml:space="preserve">The left really likes that old saw: “Think Globally, Act Locally.” And then it rejects parties—even though </w:t>
      </w:r>
      <w:r w:rsidRPr="00D245B9">
        <w:rPr>
          <w:rStyle w:val="StyleUnderline"/>
        </w:rPr>
        <w:t>political parties are, historically, forms</w:t>
      </w:r>
      <w:r w:rsidRPr="008E6D7C">
        <w:rPr>
          <w:rFonts w:eastAsia="Calibri"/>
          <w:sz w:val="16"/>
        </w:rPr>
        <w:t xml:space="preserve"> that do that, </w:t>
      </w:r>
      <w:r w:rsidRPr="00D245B9">
        <w:rPr>
          <w:rStyle w:val="StyleUnderline"/>
        </w:rPr>
        <w:t xml:space="preserve">that </w:t>
      </w:r>
      <w:proofErr w:type="gramStart"/>
      <w:r w:rsidRPr="00D245B9">
        <w:rPr>
          <w:rStyle w:val="StyleUnderline"/>
        </w:rPr>
        <w:t>actually scale</w:t>
      </w:r>
      <w:proofErr w:type="gramEnd"/>
      <w:r w:rsidRPr="00D245B9">
        <w:rPr>
          <w:rStyle w:val="StyleUnderline"/>
        </w:rPr>
        <w:t>, that operate on multiple levels as organizations</w:t>
      </w:r>
      <w:r w:rsidRPr="008E6D7C">
        <w:rPr>
          <w:rFonts w:eastAsia="Calibri"/>
          <w:sz w:val="16"/>
        </w:rPr>
        <w:t>.</w:t>
      </w:r>
    </w:p>
    <w:p w14:paraId="2A310B60" w14:textId="77777777" w:rsidR="009630D8" w:rsidRDefault="009630D8" w:rsidP="009630D8">
      <w:pPr>
        <w:rPr>
          <w:rFonts w:eastAsia="Calibri"/>
          <w:sz w:val="12"/>
        </w:rPr>
      </w:pPr>
      <w:r w:rsidRPr="008E6D7C">
        <w:rPr>
          <w:rFonts w:eastAsia="Calibri"/>
          <w:sz w:val="16"/>
        </w:rPr>
        <w:t xml:space="preserve"> That we have a two-party system makes sense as an excuse why </w:t>
      </w:r>
      <w:r w:rsidRPr="00D245B9">
        <w:rPr>
          <w:rStyle w:val="StyleUnderline"/>
        </w:rPr>
        <w:t xml:space="preserve">people haven’t used </w:t>
      </w:r>
      <w:proofErr w:type="gramStart"/>
      <w:r w:rsidRPr="00D245B9">
        <w:rPr>
          <w:rStyle w:val="StyleUnderline"/>
        </w:rPr>
        <w:t>left parties</w:t>
      </w:r>
      <w:proofErr w:type="gramEnd"/>
      <w:r w:rsidRPr="00D245B9">
        <w:rPr>
          <w:rStyle w:val="StyleUnderline"/>
        </w:rPr>
        <w:t xml:space="preserve"> very well in the US, but that doesn’t have to be the case</w:t>
      </w:r>
      <w:r w:rsidRPr="008E6D7C">
        <w:rPr>
          <w:rFonts w:eastAsia="Calibri"/>
          <w:sz w:val="16"/>
        </w:rPr>
        <w:t>.</w:t>
      </w:r>
    </w:p>
    <w:p w14:paraId="368E1FD7" w14:textId="77777777" w:rsidR="009630D8" w:rsidRDefault="009630D8" w:rsidP="009630D8">
      <w:pPr>
        <w:rPr>
          <w:rFonts w:eastAsia="Calibri"/>
          <w:sz w:val="12"/>
        </w:rPr>
      </w:pPr>
      <w:r w:rsidRPr="008E6D7C">
        <w:rPr>
          <w:rFonts w:eastAsia="Calibri"/>
          <w:sz w:val="16"/>
        </w:rPr>
        <w:t xml:space="preserve"> </w:t>
      </w:r>
      <w:r w:rsidRPr="00D245B9">
        <w:rPr>
          <w:rStyle w:val="StyleUnderline"/>
        </w:rPr>
        <w:t>And</w:t>
      </w:r>
      <w:r w:rsidRPr="008E6D7C">
        <w:rPr>
          <w:rFonts w:eastAsia="Calibri"/>
          <w:sz w:val="16"/>
        </w:rPr>
        <w:t xml:space="preserve"> one more thing: </w:t>
      </w:r>
      <w:r w:rsidRPr="00D245B9">
        <w:rPr>
          <w:rStyle w:val="StyleUnderline"/>
        </w:rPr>
        <w:t xml:space="preserve">there is a ton of sectarianism in the </w:t>
      </w:r>
      <w:proofErr w:type="gramStart"/>
      <w:r w:rsidRPr="00D245B9">
        <w:rPr>
          <w:rStyle w:val="StyleUnderline"/>
        </w:rPr>
        <w:t>far left</w:t>
      </w:r>
      <w:proofErr w:type="gramEnd"/>
      <w:r w:rsidRPr="00D245B9">
        <w:rPr>
          <w:rStyle w:val="StyleUnderline"/>
        </w:rPr>
        <w:t xml:space="preserve"> parties that exist</w:t>
      </w:r>
      <w:r w:rsidRPr="008E6D7C">
        <w:rPr>
          <w:rFonts w:eastAsia="Calibri"/>
          <w:sz w:val="16"/>
        </w:rPr>
        <w:t xml:space="preserve">. Many still fight battles that go back to the twenties, thirties, forties, fifties, and haven’t let that go. </w:t>
      </w:r>
      <w:r w:rsidRPr="00D245B9">
        <w:rPr>
          <w:rStyle w:val="StyleUnderline"/>
        </w:rPr>
        <w:t xml:space="preserve">That </w:t>
      </w:r>
      <w:proofErr w:type="gramStart"/>
      <w:r w:rsidRPr="00D245B9">
        <w:rPr>
          <w:rStyle w:val="StyleUnderline"/>
        </w:rPr>
        <w:t>has to</w:t>
      </w:r>
      <w:proofErr w:type="gramEnd"/>
      <w:r w:rsidRPr="00D245B9">
        <w:rPr>
          <w:rStyle w:val="StyleUnderline"/>
        </w:rPr>
        <w:t xml:space="preserve"> change</w:t>
      </w:r>
      <w:r w:rsidRPr="008E6D7C">
        <w:rPr>
          <w:rFonts w:eastAsia="Calibri"/>
          <w:sz w:val="16"/>
        </w:rPr>
        <w:t>. We don’t need that kind of sectarian purity right now.</w:t>
      </w:r>
    </w:p>
    <w:p w14:paraId="05685D44" w14:textId="77777777" w:rsidR="009630D8" w:rsidRDefault="009630D8" w:rsidP="009630D8">
      <w:pPr>
        <w:rPr>
          <w:rFonts w:eastAsia="Calibri"/>
          <w:sz w:val="12"/>
        </w:rPr>
      </w:pPr>
      <w:r w:rsidRPr="008E6D7C">
        <w:rPr>
          <w:rFonts w:eastAsia="Calibri"/>
          <w:sz w:val="16"/>
        </w:rPr>
        <w:t xml:space="preserve">CM: You ask the question, “How do we move from the inert mass to organized activists?” You mention how you were at Occupy Wall Street; you write about being there on 15 October 2011 as the massive crowd filled New York’s Times Square. And you mention this one young speaker, and he addresses the crowd; they’re deciding if they should move on to Washington Square Park or not, because they need to go somewhere where there are better facilities. You then quote the speaker saying, “We can take this park. We can take this park tonight. We can also take this park another night. Not everyone may be ready tonight. Each person </w:t>
      </w:r>
      <w:proofErr w:type="gramStart"/>
      <w:r w:rsidRPr="008E6D7C">
        <w:rPr>
          <w:rFonts w:eastAsia="Calibri"/>
          <w:sz w:val="16"/>
        </w:rPr>
        <w:t>has to</w:t>
      </w:r>
      <w:proofErr w:type="gramEnd"/>
      <w:r w:rsidRPr="008E6D7C">
        <w:rPr>
          <w:rFonts w:eastAsia="Calibri"/>
          <w:sz w:val="16"/>
        </w:rPr>
        <w:t xml:space="preserve"> make their own autonomous decision. No one can decide for you. You </w:t>
      </w:r>
      <w:proofErr w:type="gramStart"/>
      <w:r w:rsidRPr="008E6D7C">
        <w:rPr>
          <w:rFonts w:eastAsia="Calibri"/>
          <w:sz w:val="16"/>
        </w:rPr>
        <w:t>have to</w:t>
      </w:r>
      <w:proofErr w:type="gramEnd"/>
      <w:r w:rsidRPr="008E6D7C">
        <w:rPr>
          <w:rFonts w:eastAsia="Calibri"/>
          <w:sz w:val="16"/>
        </w:rPr>
        <w:t xml:space="preserve"> decide for yourself. Everyone is an autonomous individual.”</w:t>
      </w:r>
    </w:p>
    <w:p w14:paraId="0FCEAB3C" w14:textId="77777777" w:rsidR="009630D8" w:rsidRDefault="009630D8" w:rsidP="009630D8">
      <w:pPr>
        <w:rPr>
          <w:rFonts w:eastAsia="Calibri"/>
          <w:sz w:val="12"/>
        </w:rPr>
      </w:pPr>
      <w:r w:rsidRPr="008E6D7C">
        <w:rPr>
          <w:rFonts w:eastAsia="Calibri"/>
          <w:sz w:val="16"/>
        </w:rPr>
        <w:t xml:space="preserve">Did that kind of </w:t>
      </w:r>
      <w:r w:rsidRPr="00D245B9">
        <w:rPr>
          <w:rStyle w:val="StyleUnderline"/>
        </w:rPr>
        <w:t>individualism kill Occupy Wall Street from the start</w:t>
      </w:r>
      <w:r w:rsidRPr="008E6D7C">
        <w:rPr>
          <w:rFonts w:eastAsia="Calibri"/>
          <w:sz w:val="16"/>
        </w:rPr>
        <w:t>?</w:t>
      </w:r>
    </w:p>
    <w:p w14:paraId="068BD2C0" w14:textId="77777777" w:rsidR="009630D8" w:rsidRDefault="009630D8" w:rsidP="009630D8">
      <w:pPr>
        <w:rPr>
          <w:rFonts w:eastAsia="Calibri"/>
          <w:sz w:val="12"/>
        </w:rPr>
      </w:pPr>
      <w:r w:rsidRPr="008E6D7C">
        <w:rPr>
          <w:rFonts w:eastAsia="Calibri"/>
          <w:sz w:val="16"/>
        </w:rPr>
        <w:t xml:space="preserve"> JD: Yeah, I think so. A lot of times I blame the </w:t>
      </w:r>
      <w:r w:rsidRPr="00D245B9">
        <w:rPr>
          <w:rStyle w:val="StyleUnderline"/>
        </w:rPr>
        <w:t xml:space="preserve">rhetorics of consensus and </w:t>
      </w:r>
      <w:proofErr w:type="spellStart"/>
      <w:r w:rsidRPr="00D245B9">
        <w:rPr>
          <w:rStyle w:val="StyleUnderline"/>
        </w:rPr>
        <w:t>horizontalism</w:t>
      </w:r>
      <w:proofErr w:type="spellEnd"/>
      <w:r w:rsidRPr="005311A7">
        <w:rPr>
          <w:rFonts w:eastAsia="Calibri"/>
          <w:sz w:val="16"/>
        </w:rPr>
        <w:t xml:space="preserve">, but both of those </w:t>
      </w:r>
      <w:r w:rsidRPr="00D245B9">
        <w:rPr>
          <w:rStyle w:val="StyleUnderline"/>
        </w:rPr>
        <w:t xml:space="preserve">are rooted in an individualism that says politics must begin with </w:t>
      </w:r>
      <w:proofErr w:type="gramStart"/>
      <w:r w:rsidRPr="00D245B9">
        <w:rPr>
          <w:rStyle w:val="StyleUnderline"/>
        </w:rPr>
        <w:t>each individual</w:t>
      </w:r>
      <w:proofErr w:type="gramEnd"/>
      <w:r w:rsidRPr="00D245B9">
        <w:rPr>
          <w:rStyle w:val="StyleUnderline"/>
        </w:rPr>
        <w:t xml:space="preserve">, their interests, their experience, their positions, and so on. </w:t>
      </w:r>
      <w:r w:rsidRPr="000006DE">
        <w:rPr>
          <w:rStyle w:val="StyleUnderline"/>
          <w:highlight w:val="cyan"/>
        </w:rPr>
        <w:t xml:space="preserve">As </w:t>
      </w:r>
      <w:r w:rsidRPr="000006DE">
        <w:rPr>
          <w:rStyle w:val="Emphasis"/>
          <w:highlight w:val="cyan"/>
        </w:rPr>
        <w:t>collectivity</w:t>
      </w:r>
      <w:r w:rsidRPr="000006DE">
        <w:rPr>
          <w:rStyle w:val="StyleUnderline"/>
          <w:highlight w:val="cyan"/>
        </w:rPr>
        <w:t xml:space="preserve"> </w:t>
      </w:r>
      <w:proofErr w:type="gramStart"/>
      <w:r w:rsidRPr="000006DE">
        <w:rPr>
          <w:rStyle w:val="StyleUnderline"/>
          <w:highlight w:val="cyan"/>
        </w:rPr>
        <w:t>forms</w:t>
      </w:r>
      <w:r w:rsidRPr="00D245B9">
        <w:rPr>
          <w:rStyle w:val="StyleUnderline"/>
        </w:rPr>
        <w:t>—</w:t>
      </w:r>
      <w:proofErr w:type="gramEnd"/>
      <w:r w:rsidRPr="00D245B9">
        <w:rPr>
          <w:rStyle w:val="StyleUnderline"/>
        </w:rPr>
        <w:t xml:space="preserve">which is not easy when everyone’s beginning from their individual position—what starts to happen is that </w:t>
      </w:r>
      <w:r w:rsidRPr="000006DE">
        <w:rPr>
          <w:rStyle w:val="StyleUnderline"/>
          <w:highlight w:val="cyan"/>
        </w:rPr>
        <w:t xml:space="preserve">people </w:t>
      </w:r>
      <w:r w:rsidRPr="000006DE">
        <w:rPr>
          <w:rStyle w:val="Emphasis"/>
          <w:highlight w:val="cyan"/>
        </w:rPr>
        <w:t>start looking</w:t>
      </w:r>
      <w:r w:rsidRPr="000006DE">
        <w:rPr>
          <w:rStyle w:val="StyleUnderline"/>
          <w:highlight w:val="cyan"/>
        </w:rPr>
        <w:t xml:space="preserve"> for how their </w:t>
      </w:r>
      <w:r w:rsidRPr="000006DE">
        <w:rPr>
          <w:rStyle w:val="Emphasis"/>
          <w:highlight w:val="cyan"/>
        </w:rPr>
        <w:t>exact</w:t>
      </w:r>
      <w:r w:rsidRPr="000006DE">
        <w:rPr>
          <w:rStyle w:val="StyleUnderline"/>
          <w:highlight w:val="cyan"/>
        </w:rPr>
        <w:t xml:space="preserve"> experiences</w:t>
      </w:r>
      <w:r w:rsidRPr="00D245B9">
        <w:rPr>
          <w:rStyle w:val="StyleUnderline"/>
        </w:rPr>
        <w:t xml:space="preserve"> and interests </w:t>
      </w:r>
      <w:r w:rsidRPr="000006DE">
        <w:rPr>
          <w:rStyle w:val="StyleUnderline"/>
          <w:highlight w:val="cyan"/>
        </w:rPr>
        <w:t xml:space="preserve">are </w:t>
      </w:r>
      <w:r w:rsidRPr="000006DE">
        <w:rPr>
          <w:rStyle w:val="Emphasis"/>
          <w:highlight w:val="cyan"/>
        </w:rPr>
        <w:t>not being recognized</w:t>
      </w:r>
      <w:r w:rsidRPr="008E6D7C">
        <w:rPr>
          <w:rFonts w:eastAsia="Calibri"/>
          <w:sz w:val="16"/>
        </w:rPr>
        <w:t>.</w:t>
      </w:r>
    </w:p>
    <w:p w14:paraId="3D20BAD6" w14:textId="77777777" w:rsidR="009630D8" w:rsidRDefault="009630D8" w:rsidP="009630D8">
      <w:pPr>
        <w:rPr>
          <w:rFonts w:eastAsia="Calibri"/>
          <w:sz w:val="12"/>
        </w:rPr>
      </w:pPr>
      <w:r w:rsidRPr="008E6D7C">
        <w:rPr>
          <w:rFonts w:eastAsia="Calibri"/>
          <w:sz w:val="16"/>
        </w:rPr>
        <w:t xml:space="preserve"> I think that </w:t>
      </w:r>
      <w:r w:rsidRPr="00D245B9">
        <w:rPr>
          <w:rStyle w:val="StyleUnderline"/>
        </w:rPr>
        <w:t>the left has given in too much to this assumption that politics begins with an individual</w:t>
      </w:r>
      <w:r w:rsidRPr="008E6D7C">
        <w:rPr>
          <w:rFonts w:eastAsia="Calibri"/>
          <w:sz w:val="16"/>
        </w:rPr>
        <w:t xml:space="preserve">. That’s a liberal assumption. </w:t>
      </w:r>
      <w:r w:rsidRPr="00D245B9">
        <w:rPr>
          <w:rStyle w:val="StyleUnderline"/>
        </w:rPr>
        <w:t xml:space="preserve">Leftists, historically, begin with the assumption that </w:t>
      </w:r>
      <w:r w:rsidRPr="000006DE">
        <w:rPr>
          <w:rStyle w:val="StyleUnderline"/>
          <w:highlight w:val="cyan"/>
        </w:rPr>
        <w:t xml:space="preserve">politics </w:t>
      </w:r>
      <w:r w:rsidRPr="000006DE">
        <w:rPr>
          <w:rStyle w:val="Emphasis"/>
          <w:highlight w:val="cyan"/>
        </w:rPr>
        <w:t>begins</w:t>
      </w:r>
      <w:r w:rsidRPr="000006DE">
        <w:rPr>
          <w:rStyle w:val="StyleUnderline"/>
          <w:highlight w:val="cyan"/>
        </w:rPr>
        <w:t xml:space="preserve"> in </w:t>
      </w:r>
      <w:r w:rsidRPr="000006DE">
        <w:rPr>
          <w:rStyle w:val="Emphasis"/>
          <w:highlight w:val="cyan"/>
        </w:rPr>
        <w:t>groups</w:t>
      </w:r>
      <w:r w:rsidRPr="000006DE">
        <w:rPr>
          <w:rStyle w:val="StyleUnderline"/>
          <w:highlight w:val="cyan"/>
        </w:rPr>
        <w:t>. And</w:t>
      </w:r>
      <w:r w:rsidRPr="008E6D7C">
        <w:rPr>
          <w:rFonts w:eastAsia="Calibri"/>
          <w:sz w:val="16"/>
        </w:rPr>
        <w:t xml:space="preserve"> for the left in the nineteenth and twentieth centuries, </w:t>
      </w:r>
      <w:r w:rsidRPr="000006DE">
        <w:rPr>
          <w:rStyle w:val="StyleUnderline"/>
          <w:highlight w:val="cyan"/>
        </w:rPr>
        <w:t xml:space="preserve">the </w:t>
      </w:r>
      <w:r w:rsidRPr="000006DE">
        <w:rPr>
          <w:rStyle w:val="Emphasis"/>
          <w:highlight w:val="cyan"/>
        </w:rPr>
        <w:t>operative group</w:t>
      </w:r>
      <w:r w:rsidRPr="000006DE">
        <w:rPr>
          <w:rStyle w:val="StyleUnderline"/>
          <w:highlight w:val="cyan"/>
        </w:rPr>
        <w:t xml:space="preserve"> is </w:t>
      </w:r>
      <w:r w:rsidRPr="000006DE">
        <w:rPr>
          <w:rStyle w:val="Emphasis"/>
          <w:highlight w:val="cyan"/>
        </w:rPr>
        <w:t>class</w:t>
      </w:r>
      <w:r w:rsidRPr="00D245B9">
        <w:rPr>
          <w:rStyle w:val="StyleUnderline"/>
        </w:rPr>
        <w:t>. Class</w:t>
      </w:r>
      <w:r w:rsidRPr="008E6D7C">
        <w:rPr>
          <w:rFonts w:eastAsia="Calibri"/>
          <w:sz w:val="16"/>
        </w:rPr>
        <w:t xml:space="preserve"> is what </w:t>
      </w:r>
      <w:r w:rsidRPr="00D245B9">
        <w:rPr>
          <w:rStyle w:val="StyleUnderline"/>
        </w:rPr>
        <w:t>determines where our political interests come from</w:t>
      </w:r>
      <w:r w:rsidRPr="008E6D7C">
        <w:rPr>
          <w:rFonts w:eastAsia="Calibri"/>
          <w:sz w:val="16"/>
        </w:rPr>
        <w:t>.</w:t>
      </w:r>
    </w:p>
    <w:p w14:paraId="2BAC683A" w14:textId="77777777" w:rsidR="009630D8" w:rsidRDefault="009630D8" w:rsidP="009630D8">
      <w:pPr>
        <w:rPr>
          <w:rFonts w:eastAsia="Calibri"/>
          <w:sz w:val="12"/>
        </w:rPr>
      </w:pPr>
      <w:r w:rsidRPr="008E6D7C">
        <w:rPr>
          <w:rFonts w:eastAsia="Calibri"/>
          <w:sz w:val="16"/>
        </w:rPr>
        <w:t xml:space="preserve">I try to do everything I can in the book </w:t>
      </w:r>
      <w:r w:rsidRPr="00D245B9">
        <w:rPr>
          <w:rStyle w:val="StyleUnderline"/>
        </w:rPr>
        <w:t>to dismantle the assumption</w:t>
      </w:r>
      <w:r w:rsidRPr="008E6D7C">
        <w:rPr>
          <w:rFonts w:eastAsia="Calibri"/>
          <w:sz w:val="16"/>
        </w:rPr>
        <w:t xml:space="preserve"> that politics, particularly </w:t>
      </w:r>
      <w:r w:rsidRPr="00D245B9">
        <w:rPr>
          <w:rStyle w:val="StyleUnderline"/>
        </w:rPr>
        <w:t>left politics, should begin with the individual</w:t>
      </w:r>
      <w:r w:rsidRPr="008E6D7C">
        <w:rPr>
          <w:rFonts w:eastAsia="Calibri"/>
          <w:sz w:val="16"/>
        </w:rPr>
        <w:t xml:space="preserve">. </w:t>
      </w:r>
      <w:proofErr w:type="gramStart"/>
      <w:r w:rsidRPr="008E6D7C">
        <w:rPr>
          <w:rFonts w:eastAsia="Calibri"/>
          <w:sz w:val="16"/>
        </w:rPr>
        <w:t>Instead</w:t>
      </w:r>
      <w:proofErr w:type="gramEnd"/>
      <w:r w:rsidRPr="008E6D7C">
        <w:rPr>
          <w:rFonts w:eastAsia="Calibri"/>
          <w:sz w:val="16"/>
        </w:rPr>
        <w:t xml:space="preserve"> I want people </w:t>
      </w:r>
      <w:proofErr w:type="gramStart"/>
      <w:r w:rsidRPr="008E6D7C">
        <w:rPr>
          <w:rFonts w:eastAsia="Calibri"/>
          <w:sz w:val="16"/>
        </w:rPr>
        <w:t>thinking</w:t>
      </w:r>
      <w:proofErr w:type="gramEnd"/>
      <w:r w:rsidRPr="008E6D7C">
        <w:rPr>
          <w:rFonts w:eastAsia="Calibri"/>
          <w:sz w:val="16"/>
        </w:rPr>
        <w:t xml:space="preserve"> about how </w:t>
      </w:r>
      <w:r w:rsidRPr="00D245B9">
        <w:rPr>
          <w:rStyle w:val="StyleUnderline"/>
        </w:rPr>
        <w:t xml:space="preserve">the individual is </w:t>
      </w:r>
      <w:proofErr w:type="gramStart"/>
      <w:r w:rsidRPr="00D245B9">
        <w:rPr>
          <w:rStyle w:val="StyleUnderline"/>
        </w:rPr>
        <w:t>a fiction</w:t>
      </w:r>
      <w:proofErr w:type="gramEnd"/>
      <w:r w:rsidRPr="00D245B9">
        <w:rPr>
          <w:rStyle w:val="StyleUnderline"/>
        </w:rPr>
        <w:t xml:space="preserve">, and </w:t>
      </w:r>
      <w:proofErr w:type="gramStart"/>
      <w:r w:rsidRPr="00D245B9">
        <w:rPr>
          <w:rStyle w:val="StyleUnderline"/>
        </w:rPr>
        <w:t>a really oppressive</w:t>
      </w:r>
      <w:proofErr w:type="gramEnd"/>
      <w:r w:rsidRPr="00D245B9">
        <w:rPr>
          <w:rStyle w:val="StyleUnderline"/>
        </w:rPr>
        <w:t xml:space="preserve"> fiction at that</w:t>
      </w:r>
      <w:r w:rsidRPr="008E6D7C">
        <w:rPr>
          <w:rFonts w:eastAsia="Calibri"/>
          <w:sz w:val="16"/>
        </w:rPr>
        <w:t xml:space="preserve">. And one </w:t>
      </w:r>
      <w:proofErr w:type="gramStart"/>
      <w:r w:rsidRPr="008E6D7C">
        <w:rPr>
          <w:rFonts w:eastAsia="Calibri"/>
          <w:sz w:val="16"/>
        </w:rPr>
        <w:t>that’s actually, conveniently</w:t>
      </w:r>
      <w:proofErr w:type="gramEnd"/>
      <w:r w:rsidRPr="008E6D7C">
        <w:rPr>
          <w:rFonts w:eastAsia="Calibri"/>
          <w:sz w:val="16"/>
        </w:rPr>
        <w:t>, falling apart.</w:t>
      </w:r>
    </w:p>
    <w:p w14:paraId="102753A9" w14:textId="77777777" w:rsidR="009630D8" w:rsidRDefault="009630D8" w:rsidP="009630D8">
      <w:pPr>
        <w:rPr>
          <w:rFonts w:eastAsia="Calibri"/>
          <w:sz w:val="12"/>
        </w:rPr>
      </w:pPr>
      <w:r w:rsidRPr="008E6D7C">
        <w:rPr>
          <w:rFonts w:eastAsia="Calibri"/>
          <w:sz w:val="16"/>
        </w:rPr>
        <w:t xml:space="preserve">CM: You write about Occupy Wall Street having </w:t>
      </w:r>
      <w:proofErr w:type="gramStart"/>
      <w:r w:rsidRPr="008E6D7C">
        <w:rPr>
          <w:rFonts w:eastAsia="Calibri"/>
          <w:sz w:val="16"/>
        </w:rPr>
        <w:t>been an</w:t>
      </w:r>
      <w:proofErr w:type="gramEnd"/>
      <w:r w:rsidRPr="008E6D7C">
        <w:rPr>
          <w:rFonts w:eastAsia="Calibri"/>
          <w:sz w:val="16"/>
        </w:rPr>
        <w:t xml:space="preserve"> </w:t>
      </w:r>
      <w:proofErr w:type="gramStart"/>
      <w:r w:rsidRPr="008E6D7C">
        <w:rPr>
          <w:rFonts w:eastAsia="Calibri"/>
          <w:sz w:val="16"/>
        </w:rPr>
        <w:t>opening</w:t>
      </w:r>
      <w:proofErr w:type="gramEnd"/>
      <w:r w:rsidRPr="008E6D7C">
        <w:rPr>
          <w:rFonts w:eastAsia="Calibri"/>
          <w:sz w:val="16"/>
        </w:rPr>
        <w:t xml:space="preserve"> but </w:t>
      </w:r>
      <w:proofErr w:type="gramStart"/>
      <w:r w:rsidRPr="008E6D7C">
        <w:rPr>
          <w:rFonts w:eastAsia="Calibri"/>
          <w:sz w:val="16"/>
        </w:rPr>
        <w:t>having had</w:t>
      </w:r>
      <w:proofErr w:type="gramEnd"/>
      <w:r w:rsidRPr="008E6D7C">
        <w:rPr>
          <w:rFonts w:eastAsia="Calibri"/>
          <w:sz w:val="16"/>
        </w:rPr>
        <w:t xml:space="preserve"> no continuing momentum. You mention that the party could </w:t>
      </w:r>
      <w:proofErr w:type="gramStart"/>
      <w:r w:rsidRPr="008E6D7C">
        <w:rPr>
          <w:rFonts w:eastAsia="Calibri"/>
          <w:sz w:val="16"/>
        </w:rPr>
        <w:t>add</w:t>
      </w:r>
      <w:proofErr w:type="gramEnd"/>
      <w:r w:rsidRPr="008E6D7C">
        <w:rPr>
          <w:rFonts w:eastAsia="Calibri"/>
          <w:sz w:val="16"/>
        </w:rPr>
        <w:t xml:space="preserve"> that needed momentum. That’s one of the things that parties can do. </w:t>
      </w:r>
      <w:r w:rsidRPr="00D245B9">
        <w:rPr>
          <w:rStyle w:val="StyleUnderline"/>
        </w:rPr>
        <w:t>The structure of the party can continue momentum and keep the opening alive</w:t>
      </w:r>
      <w:r w:rsidRPr="008E6D7C">
        <w:rPr>
          <w:rFonts w:eastAsia="Calibri"/>
          <w:sz w:val="16"/>
        </w:rPr>
        <w:t>.</w:t>
      </w:r>
    </w:p>
    <w:p w14:paraId="4FC14506" w14:textId="77777777" w:rsidR="009630D8" w:rsidRDefault="009630D8" w:rsidP="009630D8">
      <w:pPr>
        <w:rPr>
          <w:rFonts w:eastAsia="Calibri"/>
          <w:sz w:val="12"/>
        </w:rPr>
      </w:pPr>
      <w:r w:rsidRPr="008E6D7C">
        <w:rPr>
          <w:rFonts w:eastAsia="Calibri"/>
          <w:sz w:val="16"/>
        </w:rPr>
        <w:t>When you say that a party could be a solution for a movement like Occupy, you don’t mean the Democratic Party, do you?</w:t>
      </w:r>
    </w:p>
    <w:p w14:paraId="4481CDB9" w14:textId="77777777" w:rsidR="009630D8" w:rsidRDefault="009630D8" w:rsidP="009630D8">
      <w:pPr>
        <w:rPr>
          <w:rFonts w:eastAsia="Calibri"/>
          <w:sz w:val="12"/>
        </w:rPr>
      </w:pPr>
      <w:r w:rsidRPr="008E6D7C">
        <w:rPr>
          <w:rFonts w:eastAsia="Calibri"/>
          <w:sz w:val="16"/>
        </w:rPr>
        <w:t xml:space="preserve">JD: I’ve got a lot of layers on this question. My first answer is that no, I really mean the Communist Party. My friends call this “Jodi’s Fantasy Revolutionary Party” as a joke, because </w:t>
      </w:r>
      <w:r w:rsidRPr="00D245B9">
        <w:rPr>
          <w:rStyle w:val="StyleUnderline"/>
        </w:rPr>
        <w:t>the kind of Communist Party I take as my model may not be real, or may have only existed for a year and a half in Brooklyn in the thirties</w:t>
      </w:r>
      <w:r w:rsidRPr="008E6D7C">
        <w:rPr>
          <w:rFonts w:eastAsia="Calibri"/>
          <w:sz w:val="16"/>
        </w:rPr>
        <w:t>. And I don’t mean the real-existing Communist Party in the US now, which still exists and basically endorses Democrats.</w:t>
      </w:r>
    </w:p>
    <w:p w14:paraId="42BE042E" w14:textId="77777777" w:rsidR="009630D8" w:rsidRDefault="009630D8" w:rsidP="009630D8">
      <w:pPr>
        <w:rPr>
          <w:rFonts w:eastAsia="Calibri"/>
          <w:sz w:val="12"/>
        </w:rPr>
      </w:pPr>
      <w:r w:rsidRPr="008E6D7C">
        <w:rPr>
          <w:rFonts w:eastAsia="Calibri"/>
          <w:sz w:val="16"/>
        </w:rPr>
        <w:t xml:space="preserve">My idea is to </w:t>
      </w:r>
      <w:proofErr w:type="gramStart"/>
      <w:r w:rsidRPr="008E6D7C">
        <w:rPr>
          <w:rFonts w:eastAsia="Calibri"/>
          <w:sz w:val="16"/>
        </w:rPr>
        <w:t>think in terms of</w:t>
      </w:r>
      <w:proofErr w:type="gramEnd"/>
      <w:r w:rsidRPr="008E6D7C">
        <w:rPr>
          <w:rFonts w:eastAsia="Calibri"/>
          <w:sz w:val="16"/>
        </w:rPr>
        <w:t xml:space="preserve"> how </w:t>
      </w:r>
      <w:r w:rsidRPr="00D245B9">
        <w:rPr>
          <w:rStyle w:val="StyleUnderline"/>
        </w:rPr>
        <w:t xml:space="preserve">we can </w:t>
      </w:r>
      <w:r w:rsidRPr="000006DE">
        <w:rPr>
          <w:rStyle w:val="Emphasis"/>
          <w:highlight w:val="cyan"/>
        </w:rPr>
        <w:t>imagine</w:t>
      </w:r>
      <w:r w:rsidRPr="000006DE">
        <w:rPr>
          <w:rStyle w:val="StyleUnderline"/>
          <w:highlight w:val="cyan"/>
        </w:rPr>
        <w:t xml:space="preserve"> the Communist </w:t>
      </w:r>
      <w:r w:rsidRPr="000006DE">
        <w:rPr>
          <w:rStyle w:val="Emphasis"/>
          <w:highlight w:val="cyan"/>
        </w:rPr>
        <w:t>Party</w:t>
      </w:r>
      <w:r w:rsidRPr="00D245B9">
        <w:rPr>
          <w:rStyle w:val="StyleUnderline"/>
        </w:rPr>
        <w:t xml:space="preserve"> again </w:t>
      </w:r>
      <w:r w:rsidRPr="000006DE">
        <w:rPr>
          <w:rStyle w:val="StyleUnderline"/>
          <w:highlight w:val="cyan"/>
        </w:rPr>
        <w:t xml:space="preserve">as a </w:t>
      </w:r>
      <w:r w:rsidRPr="000006DE">
        <w:rPr>
          <w:rStyle w:val="Emphasis"/>
          <w:highlight w:val="cyan"/>
        </w:rPr>
        <w:t>force</w:t>
      </w:r>
      <w:r w:rsidRPr="00D245B9">
        <w:rPr>
          <w:rStyle w:val="StyleUnderline"/>
        </w:rPr>
        <w:t xml:space="preserve">—what it could be like if </w:t>
      </w:r>
      <w:proofErr w:type="gramStart"/>
      <w:r w:rsidRPr="00D245B9">
        <w:rPr>
          <w:rStyle w:val="StyleUnderline"/>
        </w:rPr>
        <w:t>all of</w:t>
      </w:r>
      <w:proofErr w:type="gramEnd"/>
      <w:r w:rsidRPr="00D245B9">
        <w:rPr>
          <w:rStyle w:val="StyleUnderline"/>
        </w:rPr>
        <w:t xml:space="preserve"> our left activist groups and small sectarian parties decided to come together </w:t>
      </w:r>
      <w:proofErr w:type="gramStart"/>
      <w:r w:rsidRPr="00D245B9">
        <w:rPr>
          <w:rStyle w:val="StyleUnderline"/>
        </w:rPr>
        <w:t>in</w:t>
      </w:r>
      <w:proofErr w:type="gramEnd"/>
      <w:r w:rsidRPr="00D245B9">
        <w:rPr>
          <w:rStyle w:val="StyleUnderline"/>
        </w:rPr>
        <w:t xml:space="preserve"> a new radical left party</w:t>
      </w:r>
      <w:r w:rsidRPr="008E6D7C">
        <w:rPr>
          <w:rFonts w:eastAsia="Calibri"/>
          <w:sz w:val="16"/>
        </w:rPr>
        <w:t>.</w:t>
      </w:r>
    </w:p>
    <w:p w14:paraId="0EB3279D" w14:textId="77777777" w:rsidR="009630D8" w:rsidRDefault="009630D8" w:rsidP="009630D8">
      <w:pPr>
        <w:rPr>
          <w:rFonts w:eastAsia="Calibri"/>
          <w:sz w:val="12"/>
        </w:rPr>
      </w:pPr>
      <w:r w:rsidRPr="008E6D7C">
        <w:rPr>
          <w:rFonts w:eastAsia="Calibri"/>
          <w:sz w:val="16"/>
        </w:rPr>
        <w:t xml:space="preserve"> So no, I don’t envision the Democratic Party as being that. That’s not at all what I have in mind. </w:t>
      </w:r>
      <w:r w:rsidRPr="00D245B9">
        <w:rPr>
          <w:rStyle w:val="StyleUnderline"/>
        </w:rPr>
        <w:t>I’m thinking of a radical left party to which elections are incidental</w:t>
      </w:r>
      <w:r w:rsidRPr="008E6D7C">
        <w:rPr>
          <w:rFonts w:eastAsia="Calibri"/>
          <w:sz w:val="16"/>
        </w:rPr>
        <w:t xml:space="preserve">. Elections might be means for organizing, but </w:t>
      </w:r>
      <w:r w:rsidRPr="00D245B9">
        <w:rPr>
          <w:rStyle w:val="StyleUnderline"/>
        </w:rPr>
        <w:t xml:space="preserve">the goal isn’t just being elected. The goal is </w:t>
      </w:r>
      <w:proofErr w:type="gramStart"/>
      <w:r w:rsidRPr="00D245B9">
        <w:rPr>
          <w:rStyle w:val="StyleUnderline"/>
        </w:rPr>
        <w:t>overthrowing</w:t>
      </w:r>
      <w:proofErr w:type="gramEnd"/>
      <w:r w:rsidRPr="00D245B9">
        <w:rPr>
          <w:rStyle w:val="StyleUnderline"/>
        </w:rPr>
        <w:t xml:space="preserve"> capitalism. </w:t>
      </w:r>
      <w:r w:rsidRPr="000006DE">
        <w:rPr>
          <w:rStyle w:val="StyleUnderline"/>
          <w:highlight w:val="cyan"/>
        </w:rPr>
        <w:t xml:space="preserve">The </w:t>
      </w:r>
      <w:r w:rsidRPr="000006DE">
        <w:rPr>
          <w:rStyle w:val="Emphasis"/>
          <w:highlight w:val="cyan"/>
        </w:rPr>
        <w:t>goal</w:t>
      </w:r>
      <w:r w:rsidRPr="000006DE">
        <w:rPr>
          <w:rStyle w:val="StyleUnderline"/>
          <w:highlight w:val="cyan"/>
        </w:rPr>
        <w:t xml:space="preserve"> is </w:t>
      </w:r>
      <w:proofErr w:type="gramStart"/>
      <w:r w:rsidRPr="000006DE">
        <w:rPr>
          <w:rStyle w:val="StyleUnderline"/>
          <w:highlight w:val="cyan"/>
        </w:rPr>
        <w:t>being</w:t>
      </w:r>
      <w:proofErr w:type="gramEnd"/>
      <w:r w:rsidRPr="000006DE">
        <w:rPr>
          <w:rStyle w:val="StyleUnderline"/>
          <w:highlight w:val="cyan"/>
        </w:rPr>
        <w:t xml:space="preserve"> able to </w:t>
      </w:r>
      <w:r w:rsidRPr="000006DE">
        <w:rPr>
          <w:rStyle w:val="Emphasis"/>
          <w:highlight w:val="cyan"/>
        </w:rPr>
        <w:t>build a communist society</w:t>
      </w:r>
      <w:r w:rsidRPr="000006DE">
        <w:rPr>
          <w:rStyle w:val="StyleUnderline"/>
          <w:highlight w:val="cyan"/>
        </w:rPr>
        <w:t xml:space="preserve"> as </w:t>
      </w:r>
      <w:r w:rsidRPr="000006DE">
        <w:rPr>
          <w:rStyle w:val="Emphasis"/>
          <w:highlight w:val="cyan"/>
        </w:rPr>
        <w:t>capitalism crumbles</w:t>
      </w:r>
      <w:r w:rsidRPr="00D245B9">
        <w:rPr>
          <w:sz w:val="16"/>
        </w:rPr>
        <w:t>.</w:t>
      </w:r>
    </w:p>
    <w:p w14:paraId="0A036FC8" w14:textId="77777777" w:rsidR="009630D8" w:rsidRDefault="009630D8" w:rsidP="009630D8">
      <w:pPr>
        <w:rPr>
          <w:rFonts w:eastAsia="Calibri"/>
          <w:sz w:val="12"/>
        </w:rPr>
      </w:pPr>
      <w:r w:rsidRPr="008E6D7C">
        <w:rPr>
          <w:rFonts w:eastAsia="Calibri"/>
          <w:sz w:val="16"/>
        </w:rPr>
        <w:t xml:space="preserve"> Second, </w:t>
      </w:r>
      <w:r w:rsidRPr="00D245B9">
        <w:rPr>
          <w:rStyle w:val="StyleUnderline"/>
        </w:rPr>
        <w:t>it could be the case—as a matter of tactics on the ground in particular contexts—that working for a Democratic candidate might be useful</w:t>
      </w:r>
      <w:r w:rsidRPr="008E6D7C">
        <w:rPr>
          <w:rFonts w:eastAsia="Calibri"/>
          <w:sz w:val="16"/>
        </w:rPr>
        <w:t xml:space="preserve">. It could be the case that trying to take over a local Democratic committee </w:t>
      </w:r>
      <w:proofErr w:type="gramStart"/>
      <w:r w:rsidRPr="008E6D7C">
        <w:rPr>
          <w:rFonts w:eastAsia="Calibri"/>
          <w:sz w:val="16"/>
        </w:rPr>
        <w:t>in order to</w:t>
      </w:r>
      <w:proofErr w:type="gramEnd"/>
      <w:r w:rsidRPr="008E6D7C">
        <w:rPr>
          <w:rFonts w:eastAsia="Calibri"/>
          <w:sz w:val="16"/>
        </w:rPr>
        <w:t xml:space="preserve"> get communist/socialist/radical left candidates elected could also be useful. </w:t>
      </w:r>
      <w:r w:rsidRPr="00D245B9">
        <w:rPr>
          <w:rStyle w:val="StyleUnderline"/>
        </w:rPr>
        <w:t>But</w:t>
      </w:r>
      <w:r w:rsidRPr="008E6D7C">
        <w:rPr>
          <w:rFonts w:eastAsia="Calibri"/>
          <w:sz w:val="16"/>
        </w:rPr>
        <w:t xml:space="preserve"> I don’t see the goal as taking over the Democratic Party. </w:t>
      </w:r>
      <w:r w:rsidRPr="00D245B9">
        <w:rPr>
          <w:rStyle w:val="StyleUnderline"/>
        </w:rPr>
        <w:t xml:space="preserve">That’s way </w:t>
      </w:r>
      <w:r w:rsidRPr="00D245B9">
        <w:rPr>
          <w:rStyle w:val="Emphasis"/>
        </w:rPr>
        <w:t>too limited</w:t>
      </w:r>
      <w:r w:rsidRPr="00D245B9">
        <w:rPr>
          <w:rStyle w:val="StyleUnderline"/>
        </w:rPr>
        <w:t xml:space="preserve"> a goal, and it’s a goal that </w:t>
      </w:r>
      <w:r w:rsidRPr="00D245B9">
        <w:rPr>
          <w:rStyle w:val="Emphasis"/>
        </w:rPr>
        <w:t>presupposes</w:t>
      </w:r>
      <w:r w:rsidRPr="00D245B9">
        <w:rPr>
          <w:rStyle w:val="StyleUnderline"/>
        </w:rPr>
        <w:t xml:space="preserve"> the </w:t>
      </w:r>
      <w:r w:rsidRPr="00D245B9">
        <w:rPr>
          <w:rStyle w:val="Emphasis"/>
        </w:rPr>
        <w:t>continuation</w:t>
      </w:r>
      <w:r w:rsidRPr="00D245B9">
        <w:rPr>
          <w:rStyle w:val="StyleUnderline"/>
        </w:rPr>
        <w:t xml:space="preserve"> of the system we have, rather than its </w:t>
      </w:r>
      <w:r w:rsidRPr="00D245B9">
        <w:rPr>
          <w:rStyle w:val="Emphasis"/>
        </w:rPr>
        <w:t>overthrow</w:t>
      </w:r>
      <w:r w:rsidRPr="008E6D7C">
        <w:rPr>
          <w:rFonts w:eastAsia="Calibri"/>
          <w:sz w:val="16"/>
        </w:rPr>
        <w:t>.</w:t>
      </w:r>
    </w:p>
    <w:p w14:paraId="40E3F28B" w14:textId="77777777" w:rsidR="009630D8" w:rsidRDefault="009630D8" w:rsidP="009630D8">
      <w:pPr>
        <w:rPr>
          <w:rFonts w:eastAsia="Calibri"/>
          <w:sz w:val="12"/>
        </w:rPr>
      </w:pPr>
      <w:r w:rsidRPr="008E6D7C">
        <w:rPr>
          <w:rFonts w:eastAsia="Calibri"/>
          <w:sz w:val="16"/>
        </w:rPr>
        <w:t>CM: But how difficult would it be for a Communist Party to emerge free of its past associations with the Soviet Union? Can we even use the word “communist” or is it impossibly taboo?</w:t>
      </w:r>
    </w:p>
    <w:p w14:paraId="03DCA2C1" w14:textId="77777777" w:rsidR="009630D8" w:rsidRDefault="009630D8" w:rsidP="009630D8">
      <w:pPr>
        <w:rPr>
          <w:rFonts w:eastAsia="Calibri"/>
          <w:sz w:val="12"/>
        </w:rPr>
      </w:pPr>
      <w:r w:rsidRPr="008E6D7C">
        <w:rPr>
          <w:rFonts w:eastAsia="Calibri"/>
          <w:sz w:val="16"/>
        </w:rPr>
        <w:t xml:space="preserve">JD: We </w:t>
      </w:r>
      <w:proofErr w:type="gramStart"/>
      <w:r w:rsidRPr="008E6D7C">
        <w:rPr>
          <w:rFonts w:eastAsia="Calibri"/>
          <w:sz w:val="16"/>
        </w:rPr>
        <w:t>have to</w:t>
      </w:r>
      <w:proofErr w:type="gramEnd"/>
      <w:r w:rsidRPr="008E6D7C">
        <w:rPr>
          <w:rFonts w:eastAsia="Calibri"/>
          <w:sz w:val="16"/>
        </w:rPr>
        <w:t xml:space="preserve"> recognize that the right is still scared of communism. That means the term is still powerful. That means it still </w:t>
      </w:r>
      <w:proofErr w:type="gramStart"/>
      <w:r w:rsidRPr="008E6D7C">
        <w:rPr>
          <w:rFonts w:eastAsia="Calibri"/>
          <w:sz w:val="16"/>
        </w:rPr>
        <w:t>has the ability to</w:t>
      </w:r>
      <w:proofErr w:type="gramEnd"/>
      <w:r w:rsidRPr="008E6D7C">
        <w:rPr>
          <w:rFonts w:eastAsia="Calibri"/>
          <w:sz w:val="16"/>
        </w:rPr>
        <w:t xml:space="preserve"> instill fear in its enemies. I think that’s an argument for keeping the word “communism.”</w:t>
      </w:r>
    </w:p>
    <w:p w14:paraId="425C7AF0" w14:textId="77777777" w:rsidR="009630D8" w:rsidRDefault="009630D8" w:rsidP="009630D8">
      <w:pPr>
        <w:rPr>
          <w:rFonts w:eastAsia="Calibri"/>
          <w:sz w:val="12"/>
        </w:rPr>
      </w:pPr>
      <w:r w:rsidRPr="008E6D7C">
        <w:rPr>
          <w:rFonts w:eastAsia="Calibri"/>
          <w:sz w:val="16"/>
        </w:rPr>
        <w:t xml:space="preserve">It’s also amazing that close to half of Iowa participants in the caucuses say that they are socialist. Four or five years ago, people were saying socialism is dead in the US. No one could even say the word. </w:t>
      </w:r>
      <w:proofErr w:type="gramStart"/>
      <w:r w:rsidRPr="008E6D7C">
        <w:rPr>
          <w:rFonts w:eastAsia="Calibri"/>
          <w:sz w:val="16"/>
        </w:rPr>
        <w:t>So</w:t>
      </w:r>
      <w:proofErr w:type="gramEnd"/>
      <w:r w:rsidRPr="008E6D7C">
        <w:rPr>
          <w:rFonts w:eastAsia="Calibri"/>
          <w:sz w:val="16"/>
        </w:rPr>
        <w:t xml:space="preserve"> I </w:t>
      </w:r>
      <w:proofErr w:type="gramStart"/>
      <w:r w:rsidRPr="008E6D7C">
        <w:rPr>
          <w:rFonts w:eastAsia="Calibri"/>
          <w:sz w:val="16"/>
        </w:rPr>
        <w:t>actually think</w:t>
      </w:r>
      <w:proofErr w:type="gramEnd"/>
      <w:r w:rsidRPr="008E6D7C">
        <w:rPr>
          <w:rFonts w:eastAsia="Calibri"/>
          <w:sz w:val="16"/>
        </w:rPr>
        <w:t xml:space="preserve"> holding on to the word “communism” is useful not only because our enemies are worried about communism, but also because it helps make the socialists seem really, really mainstream, and that’s good. We don’t want socialism to seem like something that only happens in Sweden. We want it to seem like that’s what America should have at a bare minimum.</w:t>
      </w:r>
      <w:r w:rsidRPr="00DE432D">
        <w:rPr>
          <w:rFonts w:eastAsia="Calibri"/>
          <w:sz w:val="12"/>
        </w:rPr>
        <w:t>¶</w:t>
      </w:r>
      <w:r w:rsidRPr="008E6D7C">
        <w:rPr>
          <w:rFonts w:eastAsia="Calibri"/>
          <w:sz w:val="16"/>
        </w:rPr>
        <w:t xml:space="preserve"> One last thing about the history of communism: </w:t>
      </w:r>
      <w:r w:rsidRPr="00D245B9">
        <w:rPr>
          <w:rStyle w:val="StyleUnderline"/>
        </w:rPr>
        <w:t>every political ideology that has infused a state form has done awful things</w:t>
      </w:r>
      <w:r w:rsidRPr="008E6D7C">
        <w:rPr>
          <w:rFonts w:eastAsia="Calibri"/>
          <w:sz w:val="16"/>
        </w:rPr>
        <w:t xml:space="preserve">. For the most part, if people like </w:t>
      </w:r>
      <w:proofErr w:type="gramStart"/>
      <w:r w:rsidRPr="008E6D7C">
        <w:rPr>
          <w:rFonts w:eastAsia="Calibri"/>
          <w:sz w:val="16"/>
        </w:rPr>
        <w:t>the ideology</w:t>
      </w:r>
      <w:proofErr w:type="gramEnd"/>
      <w:r w:rsidRPr="008E6D7C">
        <w:rPr>
          <w:rFonts w:eastAsia="Calibri"/>
          <w:sz w:val="16"/>
        </w:rPr>
        <w:t xml:space="preserve">, they either let the awful things slide, or they use </w:t>
      </w:r>
      <w:proofErr w:type="gramStart"/>
      <w:r w:rsidRPr="008E6D7C">
        <w:rPr>
          <w:rFonts w:eastAsia="Calibri"/>
          <w:sz w:val="16"/>
        </w:rPr>
        <w:t>the ideology</w:t>
      </w:r>
      <w:proofErr w:type="gramEnd"/>
      <w:r w:rsidRPr="008E6D7C">
        <w:rPr>
          <w:rFonts w:eastAsia="Calibri"/>
          <w:sz w:val="16"/>
        </w:rPr>
        <w:t xml:space="preserve"> to criticize the awful things that the state does. We can do the same thing with communism. It’s helpful to recognize that </w:t>
      </w:r>
      <w:r w:rsidRPr="00D245B9">
        <w:rPr>
          <w:rStyle w:val="StyleUnderline"/>
        </w:rPr>
        <w:t xml:space="preserve">the countries we understand </w:t>
      </w:r>
      <w:proofErr w:type="gramStart"/>
      <w:r w:rsidRPr="00D245B9">
        <w:rPr>
          <w:rStyle w:val="StyleUnderline"/>
        </w:rPr>
        <w:t>to have been</w:t>
      </w:r>
      <w:proofErr w:type="gramEnd"/>
      <w:r w:rsidRPr="008E6D7C">
        <w:rPr>
          <w:rFonts w:eastAsia="Calibri"/>
          <w:sz w:val="16"/>
        </w:rPr>
        <w:t xml:space="preserve"> ruled by </w:t>
      </w:r>
      <w:r w:rsidRPr="00D245B9">
        <w:rPr>
          <w:rStyle w:val="StyleUnderline"/>
        </w:rPr>
        <w:t>Communist</w:t>
      </w:r>
      <w:r w:rsidRPr="008E6D7C">
        <w:rPr>
          <w:rFonts w:eastAsia="Calibri"/>
          <w:sz w:val="16"/>
        </w:rPr>
        <w:t xml:space="preserve"> Parties </w:t>
      </w:r>
      <w:r w:rsidRPr="00D245B9">
        <w:rPr>
          <w:rStyle w:val="StyleUnderline"/>
        </w:rPr>
        <w:t xml:space="preserve">were never </w:t>
      </w:r>
      <w:proofErr w:type="gramStart"/>
      <w:r w:rsidRPr="00D245B9">
        <w:rPr>
          <w:rStyle w:val="StyleUnderline"/>
        </w:rPr>
        <w:t>really communist</w:t>
      </w:r>
      <w:proofErr w:type="gramEnd"/>
      <w:r w:rsidRPr="00D245B9">
        <w:rPr>
          <w:rStyle w:val="StyleUnderline"/>
        </w:rPr>
        <w:t>—they didn’t even claim to have achieved communism themselves</w:t>
      </w:r>
      <w:r w:rsidRPr="008E6D7C">
        <w:rPr>
          <w:rFonts w:eastAsia="Calibri"/>
          <w:sz w:val="16"/>
        </w:rPr>
        <w:t xml:space="preserve">. We can say that </w:t>
      </w:r>
      <w:r w:rsidRPr="00D245B9">
        <w:rPr>
          <w:rStyle w:val="StyleUnderline"/>
        </w:rPr>
        <w:t>state socialism made these mistakes, and in so doing was betraying communist ideals</w:t>
      </w:r>
      <w:r w:rsidRPr="008E6D7C">
        <w:rPr>
          <w:rFonts w:eastAsia="Calibri"/>
          <w:sz w:val="16"/>
        </w:rPr>
        <w:t>.</w:t>
      </w:r>
    </w:p>
    <w:p w14:paraId="70E52532" w14:textId="77777777" w:rsidR="009630D8" w:rsidRDefault="009630D8" w:rsidP="009630D8">
      <w:pPr>
        <w:rPr>
          <w:rFonts w:eastAsia="Calibri"/>
          <w:sz w:val="12"/>
        </w:rPr>
      </w:pPr>
      <w:r w:rsidRPr="008E6D7C">
        <w:rPr>
          <w:rFonts w:eastAsia="Calibri"/>
          <w:sz w:val="16"/>
        </w:rPr>
        <w:t>I don’t think we need to abandon these terms or come up with new ones. I think we need to use the power that they have. And people recognize this, which is what makes it exciting.</w:t>
      </w:r>
    </w:p>
    <w:p w14:paraId="21D0F177" w14:textId="77777777" w:rsidR="009630D8" w:rsidRDefault="009630D8" w:rsidP="009630D8">
      <w:pPr>
        <w:rPr>
          <w:rFonts w:eastAsia="Calibri"/>
          <w:sz w:val="12"/>
        </w:rPr>
      </w:pPr>
      <w:r w:rsidRPr="008E6D7C">
        <w:rPr>
          <w:rFonts w:eastAsia="Calibri"/>
          <w:sz w:val="16"/>
        </w:rPr>
        <w:t>CM: You write, “Some contemporary crowd observers claim the crowd for democracy. They see in the amassing of thousands a democratic insistence, a demand to be heard and included. In the context of communicative capitalism, however, the crowd exceeds democracy.</w:t>
      </w:r>
    </w:p>
    <w:p w14:paraId="67CC3746" w14:textId="77777777" w:rsidR="009630D8" w:rsidRDefault="009630D8" w:rsidP="009630D8">
      <w:pPr>
        <w:rPr>
          <w:rFonts w:eastAsia="Calibri"/>
          <w:sz w:val="12"/>
        </w:rPr>
      </w:pPr>
      <w:r w:rsidRPr="008E6D7C">
        <w:rPr>
          <w:rFonts w:eastAsia="Calibri"/>
          <w:sz w:val="16"/>
        </w:rPr>
        <w:t>“In the 21st century, dominant nation-states exercise power as democracies. They bomb and invade as democracies, ‘for democracy’s sake.’ International political bodies legitimize themselves as democratic, as do the contradictory and tangled media practices of communicative capitalism. When crowds amass in opposition, they pose themselves against democratic practices, systems, and bodies. To claim the crowd for democracy fails to register this change in the political setting of the crowd.”</w:t>
      </w:r>
      <w:r w:rsidRPr="00DE432D">
        <w:rPr>
          <w:rFonts w:eastAsia="Calibri"/>
          <w:sz w:val="12"/>
        </w:rPr>
        <w:t>¶</w:t>
      </w:r>
      <w:r w:rsidRPr="008E6D7C">
        <w:rPr>
          <w:rFonts w:eastAsia="Calibri"/>
          <w:sz w:val="16"/>
        </w:rPr>
        <w:t xml:space="preserve"> So are crowds today, the protesters today, opposed to democracy? Or are they opposed to the current state of, let’s say, representative democracy?</w:t>
      </w:r>
      <w:r w:rsidRPr="00DE432D">
        <w:rPr>
          <w:rFonts w:eastAsia="Calibri"/>
          <w:sz w:val="12"/>
        </w:rPr>
        <w:t>¶</w:t>
      </w:r>
      <w:r w:rsidRPr="008E6D7C">
        <w:rPr>
          <w:rFonts w:eastAsia="Calibri"/>
          <w:sz w:val="16"/>
        </w:rPr>
        <w:t xml:space="preserve"> JD: Let’s think about our basic environment. By “our,” now, I mean basically English-speaking people who use the internet and are listening to the radio and live in societies like the United States. In our environment, what we hear is that we live in democracy. We hear this all the time. We hear that the network media makes democratic exchange possible, that a free press is democracy, that we’ve got elections and that’s democracy.</w:t>
      </w:r>
    </w:p>
    <w:p w14:paraId="2071587D" w14:textId="77777777" w:rsidR="009630D8" w:rsidRDefault="009630D8" w:rsidP="009630D8">
      <w:pPr>
        <w:rPr>
          <w:rFonts w:eastAsia="Calibri"/>
          <w:sz w:val="12"/>
        </w:rPr>
      </w:pPr>
      <w:r w:rsidRPr="000006DE">
        <w:rPr>
          <w:rStyle w:val="StyleUnderline"/>
          <w:highlight w:val="cyan"/>
        </w:rPr>
        <w:t xml:space="preserve">When crowds </w:t>
      </w:r>
      <w:r w:rsidRPr="000006DE">
        <w:rPr>
          <w:rStyle w:val="Emphasis"/>
          <w:highlight w:val="cyan"/>
        </w:rPr>
        <w:t>amass</w:t>
      </w:r>
      <w:r w:rsidRPr="008E6D7C">
        <w:rPr>
          <w:rFonts w:eastAsia="Calibri"/>
          <w:sz w:val="16"/>
        </w:rPr>
        <w:t xml:space="preserve"> in this setting, if they are just at a football game, </w:t>
      </w:r>
      <w:r w:rsidRPr="00D245B9">
        <w:rPr>
          <w:rStyle w:val="StyleUnderline"/>
        </w:rPr>
        <w:t>it’s not a political statement. Even at a march (fully permitted) that’s registering opposition to the invasion of Iraq</w:t>
      </w:r>
      <w:r w:rsidRPr="008E6D7C">
        <w:rPr>
          <w:rFonts w:eastAsia="Calibri"/>
          <w:sz w:val="16"/>
        </w:rPr>
        <w:t xml:space="preserve">, for example, </w:t>
      </w:r>
      <w:r w:rsidRPr="00D245B9">
        <w:rPr>
          <w:rStyle w:val="StyleUnderline"/>
        </w:rPr>
        <w:t>or concern about the climate</w:t>
      </w:r>
      <w:r w:rsidRPr="008E6D7C">
        <w:rPr>
          <w:rFonts w:eastAsia="Calibri"/>
          <w:sz w:val="16"/>
        </w:rPr>
        <w:t>—</w:t>
      </w:r>
      <w:proofErr w:type="gramStart"/>
      <w:r w:rsidRPr="008E6D7C">
        <w:rPr>
          <w:rFonts w:eastAsia="Calibri"/>
          <w:sz w:val="16"/>
        </w:rPr>
        <w:t>all of</w:t>
      </w:r>
      <w:proofErr w:type="gramEnd"/>
      <w:r w:rsidRPr="008E6D7C">
        <w:rPr>
          <w:rFonts w:eastAsia="Calibri"/>
          <w:sz w:val="16"/>
        </w:rPr>
        <w:t xml:space="preserve"> those things are within the general environment of “democracy,” and </w:t>
      </w:r>
      <w:r w:rsidRPr="000006DE">
        <w:rPr>
          <w:rStyle w:val="StyleUnderline"/>
          <w:highlight w:val="cyan"/>
        </w:rPr>
        <w:t xml:space="preserve">they </w:t>
      </w:r>
      <w:r w:rsidRPr="000006DE">
        <w:rPr>
          <w:rStyle w:val="Emphasis"/>
          <w:highlight w:val="cyan"/>
        </w:rPr>
        <w:t>don’t oppose</w:t>
      </w:r>
      <w:r w:rsidRPr="000006DE">
        <w:rPr>
          <w:rStyle w:val="StyleUnderline"/>
          <w:highlight w:val="cyan"/>
        </w:rPr>
        <w:t xml:space="preserve"> the system</w:t>
      </w:r>
      <w:r w:rsidRPr="00D245B9">
        <w:rPr>
          <w:rStyle w:val="StyleUnderline"/>
        </w:rPr>
        <w:t>. They don’t register as opposition to the system. They’re just saying that we want our view on this or that issue to count</w:t>
      </w:r>
      <w:r w:rsidRPr="008E6D7C">
        <w:rPr>
          <w:rFonts w:eastAsia="Calibri"/>
          <w:sz w:val="16"/>
        </w:rPr>
        <w:t>.</w:t>
      </w:r>
    </w:p>
    <w:p w14:paraId="375C8801" w14:textId="77777777" w:rsidR="009630D8" w:rsidRDefault="009630D8" w:rsidP="009630D8">
      <w:pPr>
        <w:rPr>
          <w:rFonts w:eastAsia="Calibri"/>
          <w:sz w:val="12"/>
        </w:rPr>
      </w:pPr>
      <w:r w:rsidRPr="00D245B9">
        <w:rPr>
          <w:rStyle w:val="StyleUnderline"/>
        </w:rPr>
        <w:t>But</w:t>
      </w:r>
      <w:r w:rsidRPr="008E6D7C">
        <w:rPr>
          <w:rFonts w:eastAsia="Calibri"/>
          <w:sz w:val="16"/>
        </w:rPr>
        <w:t xml:space="preserve"> the way that crowds have been amassing over the last four or five years—Occupy Wall Street is one example, but the Red Square debt movement in Canada is another; some of the more militant strikes of nurses and teachers are too—has been to say, “Look, the process that we have that’s been called democratic? It is not. We want to change that.”</w:t>
      </w:r>
    </w:p>
    <w:p w14:paraId="73DA6AF9" w14:textId="77777777" w:rsidR="009630D8" w:rsidRDefault="009630D8" w:rsidP="009630D8">
      <w:pPr>
        <w:rPr>
          <w:rFonts w:eastAsia="Calibri"/>
          <w:sz w:val="12"/>
        </w:rPr>
      </w:pPr>
      <w:r w:rsidRPr="008E6D7C">
        <w:rPr>
          <w:rFonts w:eastAsia="Calibri"/>
          <w:sz w:val="16"/>
        </w:rPr>
        <w:t xml:space="preserve">It’s not that we are anti-democratic. It’s that democracy is too </w:t>
      </w:r>
      <w:proofErr w:type="gramStart"/>
      <w:r w:rsidRPr="008E6D7C">
        <w:rPr>
          <w:rFonts w:eastAsia="Calibri"/>
          <w:sz w:val="16"/>
        </w:rPr>
        <w:t>limiting</w:t>
      </w:r>
      <w:proofErr w:type="gramEnd"/>
      <w:r w:rsidRPr="008E6D7C">
        <w:rPr>
          <w:rFonts w:eastAsia="Calibri"/>
          <w:sz w:val="16"/>
        </w:rPr>
        <w:t xml:space="preserve"> a term to register our opposition. </w:t>
      </w:r>
      <w:r w:rsidRPr="000006DE">
        <w:rPr>
          <w:rStyle w:val="StyleUnderline"/>
          <w:highlight w:val="cyan"/>
        </w:rPr>
        <w:t xml:space="preserve">We want </w:t>
      </w:r>
      <w:r w:rsidRPr="000006DE">
        <w:rPr>
          <w:rStyle w:val="Emphasis"/>
          <w:highlight w:val="cyan"/>
        </w:rPr>
        <w:t>something more</w:t>
      </w:r>
      <w:r w:rsidRPr="00D245B9">
        <w:rPr>
          <w:rStyle w:val="StyleUnderline"/>
        </w:rPr>
        <w:t>. We want actual equality</w:t>
      </w:r>
      <w:r w:rsidRPr="008E6D7C">
        <w:rPr>
          <w:rFonts w:eastAsia="Calibri"/>
          <w:sz w:val="16"/>
        </w:rPr>
        <w:t xml:space="preserve">. Democracy is too limiting. The reason it’s too limiting is we live in a context that understands itself as “democratic.” </w:t>
      </w:r>
      <w:proofErr w:type="gramStart"/>
      <w:r w:rsidRPr="008E6D7C">
        <w:rPr>
          <w:rFonts w:eastAsia="Calibri"/>
          <w:sz w:val="16"/>
        </w:rPr>
        <w:t>So</w:t>
      </w:r>
      <w:proofErr w:type="gramEnd"/>
      <w:r w:rsidRPr="008E6D7C">
        <w:rPr>
          <w:rFonts w:eastAsia="Calibri"/>
          <w:sz w:val="16"/>
        </w:rPr>
        <w:t xml:space="preserve"> democracy as a political claim, in my language, can’t “register the gap that the crowd is inscribing.” It can’t register real division or opposition. Democracy is just more of what we have.</w:t>
      </w:r>
    </w:p>
    <w:p w14:paraId="1D46BFC8" w14:textId="77777777" w:rsidR="009630D8" w:rsidRDefault="009630D8" w:rsidP="009630D8">
      <w:pPr>
        <w:rPr>
          <w:rFonts w:eastAsia="Calibri"/>
          <w:sz w:val="12"/>
        </w:rPr>
      </w:pPr>
      <w:r w:rsidRPr="008E6D7C">
        <w:rPr>
          <w:rFonts w:eastAsia="Calibri"/>
          <w:sz w:val="16"/>
        </w:rPr>
        <w:t>CM: We are so dependent. We use social media so much, we use Facebook so much, we use so many of these avenues of what you call communicative capitalism so much. How can we oppose or reject this system without hurting ourselves and our ability to communicate our message to each other? Can we just go on strike? Can we become the owners of the means of communicative production?</w:t>
      </w:r>
    </w:p>
    <w:p w14:paraId="3E380FBB" w14:textId="77777777" w:rsidR="009630D8" w:rsidRDefault="009630D8" w:rsidP="009630D8">
      <w:pPr>
        <w:rPr>
          <w:rFonts w:eastAsia="Calibri"/>
          <w:sz w:val="12"/>
        </w:rPr>
      </w:pPr>
      <w:r w:rsidRPr="008E6D7C">
        <w:rPr>
          <w:rFonts w:eastAsia="Calibri"/>
          <w:sz w:val="16"/>
        </w:rPr>
        <w:t xml:space="preserve">JD: One of the ways that Marxism historically has understood the political problems faced by workers is our total entrapment and embeddedness in the capitalist system. What makes a strike so courageous is that workers are shooting themselves in the foot. They’re not earning their wage for a time, </w:t>
      </w:r>
      <w:proofErr w:type="gramStart"/>
      <w:r w:rsidRPr="008E6D7C">
        <w:rPr>
          <w:rFonts w:eastAsia="Calibri"/>
          <w:sz w:val="16"/>
        </w:rPr>
        <w:t>as a way to</w:t>
      </w:r>
      <w:proofErr w:type="gramEnd"/>
      <w:r w:rsidRPr="008E6D7C">
        <w:rPr>
          <w:rFonts w:eastAsia="Calibri"/>
          <w:sz w:val="16"/>
        </w:rPr>
        <w:t xml:space="preserve"> put pressure on the capitalist owner of the workplace.</w:t>
      </w:r>
    </w:p>
    <w:p w14:paraId="07C05BFE" w14:textId="77777777" w:rsidR="009630D8" w:rsidRDefault="009630D8" w:rsidP="009630D8">
      <w:pPr>
        <w:rPr>
          <w:rFonts w:eastAsia="Calibri"/>
          <w:sz w:val="12"/>
        </w:rPr>
      </w:pPr>
      <w:r w:rsidRPr="008E6D7C">
        <w:rPr>
          <w:rFonts w:eastAsia="Calibri"/>
          <w:sz w:val="16"/>
        </w:rPr>
        <w:t xml:space="preserve">What does that mean under communicative capitalism? Does it mean that we </w:t>
      </w:r>
      <w:proofErr w:type="gramStart"/>
      <w:r w:rsidRPr="008E6D7C">
        <w:rPr>
          <w:rFonts w:eastAsia="Calibri"/>
          <w:sz w:val="16"/>
        </w:rPr>
        <w:t>have to</w:t>
      </w:r>
      <w:proofErr w:type="gramEnd"/>
      <w:r w:rsidRPr="008E6D7C">
        <w:rPr>
          <w:rFonts w:eastAsia="Calibri"/>
          <w:sz w:val="16"/>
        </w:rPr>
        <w:t xml:space="preserve"> shoot ourselves in the foot by completely extracting ourselves from </w:t>
      </w:r>
      <w:proofErr w:type="gramStart"/>
      <w:r w:rsidRPr="008E6D7C">
        <w:rPr>
          <w:rFonts w:eastAsia="Calibri"/>
          <w:sz w:val="16"/>
        </w:rPr>
        <w:t>all of</w:t>
      </w:r>
      <w:proofErr w:type="gramEnd"/>
      <w:r w:rsidRPr="008E6D7C">
        <w:rPr>
          <w:rFonts w:eastAsia="Calibri"/>
          <w:sz w:val="16"/>
        </w:rPr>
        <w:t xml:space="preserve"> the instruments of communication? Or does it mean that we change our attitude towards communication? Or does it mean that we develop our own means of communication?</w:t>
      </w:r>
    </w:p>
    <w:p w14:paraId="7995D7B1" w14:textId="77777777" w:rsidR="009630D8" w:rsidRDefault="009630D8" w:rsidP="009630D8">
      <w:pPr>
        <w:rPr>
          <w:rFonts w:eastAsia="Calibri"/>
          <w:sz w:val="12"/>
        </w:rPr>
      </w:pPr>
      <w:r w:rsidRPr="008E6D7C">
        <w:rPr>
          <w:rFonts w:eastAsia="Calibri"/>
          <w:sz w:val="16"/>
        </w:rPr>
        <w:t xml:space="preserve">There’s a whole range here. I’m not a Luddite. I don’t think the way we’re going to bring down capitalism is by quitting Facebook. I think that’s a little bit absurd. I think what makes more sense is to think of how </w:t>
      </w:r>
      <w:r w:rsidRPr="00D245B9">
        <w:rPr>
          <w:rStyle w:val="StyleUnderline"/>
        </w:rPr>
        <w:t xml:space="preserve">we could </w:t>
      </w:r>
      <w:r w:rsidRPr="000006DE">
        <w:rPr>
          <w:rStyle w:val="StyleUnderline"/>
          <w:highlight w:val="cyan"/>
        </w:rPr>
        <w:t xml:space="preserve">use the </w:t>
      </w:r>
      <w:r w:rsidRPr="000006DE">
        <w:rPr>
          <w:rStyle w:val="Emphasis"/>
          <w:highlight w:val="cyan"/>
        </w:rPr>
        <w:t>tools</w:t>
      </w:r>
      <w:r w:rsidRPr="000006DE">
        <w:rPr>
          <w:rStyle w:val="StyleUnderline"/>
          <w:highlight w:val="cyan"/>
        </w:rPr>
        <w:t xml:space="preserve"> we have to </w:t>
      </w:r>
      <w:r w:rsidRPr="000006DE">
        <w:rPr>
          <w:rStyle w:val="Emphasis"/>
          <w:highlight w:val="cyan"/>
        </w:rPr>
        <w:t>bring down</w:t>
      </w:r>
      <w:r w:rsidRPr="000006DE">
        <w:rPr>
          <w:rStyle w:val="StyleUnderline"/>
          <w:highlight w:val="cyan"/>
        </w:rPr>
        <w:t xml:space="preserve"> the </w:t>
      </w:r>
      <w:r w:rsidRPr="000006DE">
        <w:rPr>
          <w:rStyle w:val="Emphasis"/>
          <w:highlight w:val="cyan"/>
        </w:rPr>
        <w:t>master’s house</w:t>
      </w:r>
      <w:r w:rsidRPr="00D245B9">
        <w:rPr>
          <w:rStyle w:val="StyleUnderline"/>
        </w:rPr>
        <w:t xml:space="preserve">. We can </w:t>
      </w:r>
      <w:r w:rsidRPr="000006DE">
        <w:rPr>
          <w:rStyle w:val="Emphasis"/>
          <w:highlight w:val="cyan"/>
        </w:rPr>
        <w:t>consolidate</w:t>
      </w:r>
      <w:r w:rsidRPr="000006DE">
        <w:rPr>
          <w:rStyle w:val="StyleUnderline"/>
          <w:highlight w:val="cyan"/>
        </w:rPr>
        <w:t xml:space="preserve"> our message</w:t>
      </w:r>
      <w:r w:rsidRPr="00D245B9">
        <w:rPr>
          <w:rStyle w:val="StyleUnderline"/>
        </w:rPr>
        <w:t xml:space="preserve"> together. We can get a better sense of how many we are. We can </w:t>
      </w:r>
      <w:r w:rsidRPr="000006DE">
        <w:rPr>
          <w:rStyle w:val="StyleUnderline"/>
          <w:highlight w:val="cyan"/>
        </w:rPr>
        <w:t xml:space="preserve">develop </w:t>
      </w:r>
      <w:r w:rsidRPr="000006DE">
        <w:rPr>
          <w:rStyle w:val="Emphasis"/>
          <w:highlight w:val="cyan"/>
        </w:rPr>
        <w:t>common modes</w:t>
      </w:r>
      <w:r w:rsidRPr="000006DE">
        <w:rPr>
          <w:rStyle w:val="StyleUnderline"/>
          <w:highlight w:val="cyan"/>
        </w:rPr>
        <w:t xml:space="preserve"> of thinking</w:t>
      </w:r>
      <w:r w:rsidRPr="00D245B9">
        <w:rPr>
          <w:rStyle w:val="StyleUnderline"/>
        </w:rPr>
        <w:t xml:space="preserve">. We can </w:t>
      </w:r>
      <w:r w:rsidRPr="000006DE">
        <w:rPr>
          <w:rStyle w:val="StyleUnderline"/>
          <w:highlight w:val="cyan"/>
        </w:rPr>
        <w:t xml:space="preserve">distribute </w:t>
      </w:r>
      <w:r w:rsidRPr="000006DE">
        <w:rPr>
          <w:rStyle w:val="Emphasis"/>
          <w:highlight w:val="cyan"/>
        </w:rPr>
        <w:t>organizing materials</w:t>
      </w:r>
      <w:r w:rsidRPr="000006DE">
        <w:rPr>
          <w:rStyle w:val="StyleUnderline"/>
          <w:highlight w:val="cyan"/>
        </w:rPr>
        <w:t xml:space="preserve"> for the</w:t>
      </w:r>
      <w:r w:rsidRPr="00D245B9">
        <w:rPr>
          <w:rStyle w:val="StyleUnderline"/>
        </w:rPr>
        <w:t xml:space="preserve"> revolutionary </w:t>
      </w:r>
      <w:r w:rsidRPr="000006DE">
        <w:rPr>
          <w:rStyle w:val="StyleUnderline"/>
          <w:highlight w:val="cyan"/>
        </w:rPr>
        <w:t>party</w:t>
      </w:r>
      <w:r w:rsidRPr="008E6D7C">
        <w:rPr>
          <w:rFonts w:eastAsia="Calibri"/>
          <w:sz w:val="16"/>
        </w:rPr>
        <w:t>.</w:t>
      </w:r>
    </w:p>
    <w:p w14:paraId="048098E4" w14:textId="77777777" w:rsidR="009630D8" w:rsidRDefault="009630D8" w:rsidP="009630D8">
      <w:pPr>
        <w:rPr>
          <w:rFonts w:eastAsia="Calibri"/>
          <w:sz w:val="12"/>
        </w:rPr>
      </w:pPr>
      <w:r w:rsidRPr="008E6D7C">
        <w:rPr>
          <w:rFonts w:eastAsia="Calibri"/>
          <w:sz w:val="16"/>
        </w:rPr>
        <w:t>I don’t think that an extractive approach to our situation in communicative media is the right one. I think it’s got to be more tactical. How do we use the tools we have, and how do we find ways to seize the means of communication? This would mean the collectivization of Google, Facebook, Amazon, and using those apparatuses. But that would probably have to be day two of the revolution.</w:t>
      </w:r>
    </w:p>
    <w:p w14:paraId="54761268" w14:textId="77777777" w:rsidR="009630D8" w:rsidRDefault="009630D8" w:rsidP="009630D8">
      <w:pPr>
        <w:rPr>
          <w:rFonts w:eastAsia="Calibri"/>
          <w:sz w:val="12"/>
        </w:rPr>
      </w:pPr>
      <w:r w:rsidRPr="008E6D7C">
        <w:rPr>
          <w:rFonts w:eastAsia="Calibri"/>
          <w:sz w:val="16"/>
        </w:rPr>
        <w:t>CM: Jodi, I’ve got one last question for you, and it’s the Question from Hell, the question we might hate to ask, you might hate to answer, or our audience is going to hate the response.</w:t>
      </w:r>
    </w:p>
    <w:p w14:paraId="50AD06BB" w14:textId="77777777" w:rsidR="009630D8" w:rsidRDefault="009630D8" w:rsidP="009630D8">
      <w:pPr>
        <w:rPr>
          <w:rFonts w:eastAsia="Calibri"/>
          <w:sz w:val="12"/>
        </w:rPr>
      </w:pPr>
      <w:r w:rsidRPr="008E6D7C">
        <w:rPr>
          <w:rFonts w:eastAsia="Calibri"/>
          <w:sz w:val="16"/>
        </w:rPr>
        <w:t>How much did the narrative that Occupy created, of the 99% and the 1%, undermine a of collectivity? Because it doesn’t include everyone…</w:t>
      </w:r>
    </w:p>
    <w:p w14:paraId="18E823CE" w14:textId="77777777" w:rsidR="009630D8" w:rsidRDefault="009630D8" w:rsidP="009630D8">
      <w:pPr>
        <w:rPr>
          <w:rStyle w:val="StyleUnderline"/>
        </w:rPr>
      </w:pPr>
      <w:r w:rsidRPr="008E6D7C">
        <w:rPr>
          <w:rFonts w:eastAsia="Calibri"/>
          <w:sz w:val="16"/>
        </w:rPr>
        <w:t xml:space="preserve">JD: </w:t>
      </w:r>
      <w:r w:rsidRPr="00D245B9">
        <w:rPr>
          <w:rStyle w:val="StyleUnderline"/>
        </w:rPr>
        <w:t>Division is crucial. Collectivity is never everyone</w:t>
      </w:r>
      <w:r w:rsidRPr="008E6D7C">
        <w:rPr>
          <w:rFonts w:eastAsia="Calibri"/>
          <w:sz w:val="16"/>
        </w:rPr>
        <w:t xml:space="preserve">. What this narrative did was produce </w:t>
      </w:r>
      <w:r w:rsidRPr="00D245B9">
        <w:rPr>
          <w:rStyle w:val="StyleUnderline"/>
        </w:rPr>
        <w:t>the divided collectivity that we need</w:t>
      </w:r>
      <w:r w:rsidRPr="008E6D7C">
        <w:rPr>
          <w:rFonts w:eastAsia="Calibri"/>
          <w:sz w:val="16"/>
        </w:rPr>
        <w:t xml:space="preserve">. It’s great to </w:t>
      </w:r>
      <w:r w:rsidRPr="00D245B9">
        <w:rPr>
          <w:rStyle w:val="StyleUnderline"/>
        </w:rPr>
        <w:t>undermine the</w:t>
      </w:r>
      <w:r w:rsidRPr="008E6D7C">
        <w:rPr>
          <w:rFonts w:eastAsia="Calibri"/>
          <w:sz w:val="16"/>
        </w:rPr>
        <w:t xml:space="preserve"> </w:t>
      </w:r>
      <w:r w:rsidRPr="008E6D7C">
        <w:rPr>
          <w:rFonts w:eastAsia="Calibri"/>
          <w:strike/>
          <w:sz w:val="16"/>
        </w:rPr>
        <w:t>stupid</w:t>
      </w:r>
      <w:r w:rsidRPr="008E6D7C">
        <w:rPr>
          <w:rFonts w:eastAsia="Calibri"/>
          <w:sz w:val="16"/>
        </w:rPr>
        <w:t xml:space="preserve"> </w:t>
      </w:r>
      <w:r w:rsidRPr="00D245B9">
        <w:rPr>
          <w:rStyle w:val="StyleUnderline"/>
        </w:rPr>
        <w:t>myth of American unity</w:t>
      </w:r>
      <w:r w:rsidRPr="008E6D7C">
        <w:rPr>
          <w:rFonts w:eastAsia="Calibri"/>
          <w:sz w:val="16"/>
        </w:rPr>
        <w:t xml:space="preserve">, “The country has to pull together” and all that crap. It’s fantastic that </w:t>
      </w:r>
      <w:r w:rsidRPr="00D245B9">
        <w:rPr>
          <w:rStyle w:val="StyleUnderline"/>
        </w:rPr>
        <w:t xml:space="preserve">Occupy Wall Street asserted collectivity through division. This is class conflict. This says there is not a unified society. </w:t>
      </w:r>
      <w:r w:rsidRPr="000006DE">
        <w:rPr>
          <w:rStyle w:val="StyleUnderline"/>
          <w:highlight w:val="cyan"/>
        </w:rPr>
        <w:t>Collectivity is</w:t>
      </w:r>
      <w:r w:rsidRPr="00D245B9">
        <w:rPr>
          <w:rStyle w:val="StyleUnderline"/>
        </w:rPr>
        <w:t xml:space="preserve"> the collectivity of </w:t>
      </w:r>
      <w:r w:rsidRPr="000006DE">
        <w:rPr>
          <w:rStyle w:val="StyleUnderline"/>
          <w:highlight w:val="cyan"/>
        </w:rPr>
        <w:t>us against them. It produced</w:t>
      </w:r>
      <w:r w:rsidRPr="00D245B9">
        <w:rPr>
          <w:rStyle w:val="StyleUnderline"/>
        </w:rPr>
        <w:t xml:space="preserve"> the </w:t>
      </w:r>
      <w:r w:rsidRPr="000006DE">
        <w:rPr>
          <w:rStyle w:val="Emphasis"/>
          <w:highlight w:val="cyan"/>
        </w:rPr>
        <w:t>proper</w:t>
      </w:r>
      <w:r w:rsidRPr="000006DE">
        <w:rPr>
          <w:rStyle w:val="StyleUnderline"/>
          <w:highlight w:val="cyan"/>
        </w:rPr>
        <w:t xml:space="preserve"> collectivity: an </w:t>
      </w:r>
      <w:r w:rsidRPr="000006DE">
        <w:rPr>
          <w:rStyle w:val="Emphasis"/>
          <w:highlight w:val="cyan"/>
        </w:rPr>
        <w:t>antagonistic</w:t>
      </w:r>
      <w:r w:rsidRPr="000006DE">
        <w:rPr>
          <w:rStyle w:val="StyleUnderline"/>
          <w:highlight w:val="cyan"/>
        </w:rPr>
        <w:t xml:space="preserve"> one.</w:t>
      </w:r>
      <w:bookmarkEnd w:id="0"/>
    </w:p>
    <w:p w14:paraId="4C633557" w14:textId="77777777" w:rsidR="009630D8" w:rsidRDefault="009630D8" w:rsidP="009630D8">
      <w:pPr>
        <w:pStyle w:val="Heading3"/>
      </w:pPr>
      <w:bookmarkStart w:id="1" w:name="_Hlk212645918"/>
      <w:r>
        <w:t>K---1NC</w:t>
      </w:r>
    </w:p>
    <w:p w14:paraId="1502251F" w14:textId="77777777" w:rsidR="009630D8" w:rsidRPr="00A4509A" w:rsidRDefault="009630D8" w:rsidP="009630D8">
      <w:pPr>
        <w:rPr>
          <w:rStyle w:val="Style13ptBold"/>
        </w:rPr>
      </w:pPr>
      <w:r>
        <w:rPr>
          <w:rStyle w:val="Style13ptBold"/>
          <w:u w:val="single"/>
        </w:rPr>
        <w:t>Semiotics K</w:t>
      </w:r>
      <w:r>
        <w:rPr>
          <w:rStyle w:val="Style13ptBold"/>
        </w:rPr>
        <w:t>:</w:t>
      </w:r>
    </w:p>
    <w:p w14:paraId="0E56D9ED" w14:textId="77777777" w:rsidR="009630D8" w:rsidRDefault="009630D8" w:rsidP="009630D8">
      <w:pPr>
        <w:pStyle w:val="Heading4"/>
      </w:pPr>
      <w:r>
        <w:t xml:space="preserve">Regardless of its ‘role’, the </w:t>
      </w:r>
      <w:r w:rsidRPr="006A0808">
        <w:rPr>
          <w:u w:val="single"/>
        </w:rPr>
        <w:t>effect of the ballot</w:t>
      </w:r>
      <w:r>
        <w:t xml:space="preserve"> is to signal the </w:t>
      </w:r>
      <w:r w:rsidRPr="006A0808">
        <w:rPr>
          <w:u w:val="single"/>
        </w:rPr>
        <w:t>desirability</w:t>
      </w:r>
      <w:r>
        <w:t xml:space="preserve"> of the resolution---your vote is </w:t>
      </w:r>
      <w:r w:rsidRPr="00514D37">
        <w:rPr>
          <w:u w:val="single"/>
        </w:rPr>
        <w:t>inextricably</w:t>
      </w:r>
      <w:r w:rsidRPr="00E2305D">
        <w:t xml:space="preserve"> </w:t>
      </w:r>
      <w:r w:rsidRPr="00514D37">
        <w:rPr>
          <w:u w:val="single"/>
        </w:rPr>
        <w:t>tied</w:t>
      </w:r>
      <w:r>
        <w:t xml:space="preserve"> to the </w:t>
      </w:r>
      <w:r w:rsidRPr="00514D37">
        <w:rPr>
          <w:u w:val="single"/>
        </w:rPr>
        <w:t>desirability</w:t>
      </w:r>
      <w:r>
        <w:t xml:space="preserve"> of the United States federal government strengthening collective bargaining rights for workers. If they’re right that the resolution ought to be </w:t>
      </w:r>
      <w:r w:rsidRPr="00514D37">
        <w:rPr>
          <w:u w:val="single"/>
        </w:rPr>
        <w:t>rejected</w:t>
      </w:r>
      <w:r>
        <w:t xml:space="preserve">, a vote in </w:t>
      </w:r>
      <w:r>
        <w:rPr>
          <w:u w:val="single"/>
        </w:rPr>
        <w:t>NEGATION</w:t>
      </w:r>
      <w:r>
        <w:t xml:space="preserve"> best </w:t>
      </w:r>
      <w:r w:rsidRPr="00514D37">
        <w:rPr>
          <w:u w:val="single"/>
        </w:rPr>
        <w:t>signals</w:t>
      </w:r>
      <w:r>
        <w:t xml:space="preserve"> that.</w:t>
      </w:r>
    </w:p>
    <w:p w14:paraId="34F30D66" w14:textId="77777777" w:rsidR="009630D8" w:rsidRDefault="009630D8" w:rsidP="009630D8">
      <w:pPr>
        <w:pStyle w:val="Heading4"/>
      </w:pPr>
      <w:r>
        <w:t xml:space="preserve">‘The United States federal government should substantially strengthen collective bargaining rights for workers in the United States’. Your </w:t>
      </w:r>
      <w:r w:rsidRPr="00915B47">
        <w:rPr>
          <w:u w:val="single"/>
        </w:rPr>
        <w:t>ballot</w:t>
      </w:r>
      <w:r>
        <w:t xml:space="preserve"> is a </w:t>
      </w:r>
      <w:r w:rsidRPr="00915B47">
        <w:rPr>
          <w:u w:val="single"/>
        </w:rPr>
        <w:t>stamp</w:t>
      </w:r>
      <w:r>
        <w:t xml:space="preserve"> of </w:t>
      </w:r>
      <w:r w:rsidRPr="00915B47">
        <w:rPr>
          <w:u w:val="single"/>
        </w:rPr>
        <w:t>approval</w:t>
      </w:r>
      <w:r>
        <w:t xml:space="preserve"> on the resolution as written and everything it symbolizes. There is nothing unique within the </w:t>
      </w:r>
      <w:r w:rsidRPr="00C4575A">
        <w:rPr>
          <w:u w:val="single"/>
        </w:rPr>
        <w:t>confines</w:t>
      </w:r>
      <w:r>
        <w:t xml:space="preserve"> of this round which can </w:t>
      </w:r>
      <w:r w:rsidRPr="00C4575A">
        <w:rPr>
          <w:u w:val="single"/>
        </w:rPr>
        <w:t>alter</w:t>
      </w:r>
      <w:r>
        <w:t xml:space="preserve"> the </w:t>
      </w:r>
      <w:r w:rsidRPr="00C4575A">
        <w:rPr>
          <w:u w:val="single"/>
        </w:rPr>
        <w:t>imagery</w:t>
      </w:r>
      <w:r>
        <w:t xml:space="preserve"> that </w:t>
      </w:r>
      <w:r w:rsidRPr="00C4575A">
        <w:rPr>
          <w:u w:val="single"/>
        </w:rPr>
        <w:t>evokes</w:t>
      </w:r>
      <w:r>
        <w:t xml:space="preserve">. </w:t>
      </w:r>
    </w:p>
    <w:p w14:paraId="6B55D3A6" w14:textId="77777777" w:rsidR="009630D8" w:rsidRPr="00F77A22" w:rsidRDefault="009630D8" w:rsidP="009630D8">
      <w:r w:rsidRPr="00300925">
        <w:rPr>
          <w:rStyle w:val="Style13ptBold"/>
        </w:rPr>
        <w:t>Bowden ’05</w:t>
      </w:r>
      <w:r>
        <w:t xml:space="preserve"> [Gregory Bowden (BA, MA, sociology, Memorial University of Newfoundland; PhD, sociology, University of Alberta) Oct 2005. Centre for Newfoundland Studies, </w:t>
      </w:r>
      <w:r>
        <w:rPr>
          <w:i/>
          <w:iCs/>
        </w:rPr>
        <w:t>The Politics of Representation</w:t>
      </w:r>
      <w:r>
        <w:t xml:space="preserve">, pp. 48-55 “Chapter 4 Myth” </w:t>
      </w:r>
      <w:r w:rsidRPr="00300925">
        <w:t>https://memorial.scholaris.ca/server/api/core/bitstreams/caa04e46-04f8-4c6f-9c48-1e08f2298c23/content</w:t>
      </w:r>
      <w:r>
        <w:t xml:space="preserve"> // </w:t>
      </w:r>
      <w:proofErr w:type="spellStart"/>
      <w:r>
        <w:rPr>
          <w:i/>
        </w:rPr>
        <w:t>q.c.</w:t>
      </w:r>
      <w:proofErr w:type="spellEnd"/>
      <w:r>
        <w:t xml:space="preserve">] </w:t>
      </w:r>
      <w:r w:rsidRPr="00F77A22">
        <w:rPr>
          <w:strike/>
        </w:rPr>
        <w:t>language</w:t>
      </w:r>
      <w:r>
        <w:t xml:space="preserve"> [modified]</w:t>
      </w:r>
    </w:p>
    <w:p w14:paraId="56A58017" w14:textId="77777777" w:rsidR="009630D8" w:rsidRPr="00F77A22" w:rsidRDefault="009630D8" w:rsidP="009630D8">
      <w:pPr>
        <w:rPr>
          <w:sz w:val="16"/>
        </w:rPr>
      </w:pPr>
      <w:r w:rsidRPr="00F77A22">
        <w:rPr>
          <w:sz w:val="16"/>
        </w:rPr>
        <w:t xml:space="preserve">I will, like Barthes, distinguish between two levels of meaning: the lower-order meaning where the sign appears to stand unto itself, even though this is only an appearance, and the higher-order meaning where a sign employs a previous sign as its signifier. This </w:t>
      </w:r>
      <w:r w:rsidRPr="00D214FE">
        <w:rPr>
          <w:rStyle w:val="Emphasis"/>
        </w:rPr>
        <w:t>higher order meaning</w:t>
      </w:r>
      <w:r w:rsidRPr="00125289">
        <w:rPr>
          <w:rStyle w:val="StyleUnderline"/>
        </w:rPr>
        <w:t xml:space="preserve"> is at the level </w:t>
      </w:r>
      <w:r w:rsidRPr="00D214FE">
        <w:rPr>
          <w:rStyle w:val="StyleUnderline"/>
        </w:rPr>
        <w:t xml:space="preserve">of </w:t>
      </w:r>
      <w:r w:rsidRPr="00D214FE">
        <w:rPr>
          <w:rStyle w:val="Emphasis"/>
        </w:rPr>
        <w:t>myth</w:t>
      </w:r>
      <w:r w:rsidRPr="00F77A22">
        <w:rPr>
          <w:sz w:val="16"/>
        </w:rPr>
        <w:t xml:space="preserve">. In Barthes' own words, </w:t>
      </w:r>
      <w:r w:rsidRPr="00125289">
        <w:rPr>
          <w:rStyle w:val="StyleUnderline"/>
        </w:rPr>
        <w:t xml:space="preserve">myth "is </w:t>
      </w:r>
      <w:proofErr w:type="gramStart"/>
      <w:r w:rsidRPr="00125289">
        <w:rPr>
          <w:rStyle w:val="StyleUnderline"/>
        </w:rPr>
        <w:t>a second</w:t>
      </w:r>
      <w:proofErr w:type="gramEnd"/>
      <w:r w:rsidRPr="00125289">
        <w:rPr>
          <w:rStyle w:val="StyleUnderline"/>
        </w:rPr>
        <w:t xml:space="preserve">-order </w:t>
      </w:r>
      <w:proofErr w:type="spellStart"/>
      <w:r w:rsidRPr="00125289">
        <w:rPr>
          <w:rStyle w:val="StyleUnderline"/>
        </w:rPr>
        <w:t>semiological</w:t>
      </w:r>
      <w:proofErr w:type="spellEnd"/>
      <w:r w:rsidRPr="00125289">
        <w:rPr>
          <w:rStyle w:val="StyleUnderline"/>
        </w:rPr>
        <w:t xml:space="preserve"> system</w:t>
      </w:r>
      <w:r w:rsidRPr="00F77A22">
        <w:rPr>
          <w:sz w:val="16"/>
        </w:rPr>
        <w:t xml:space="preserve">. </w:t>
      </w:r>
      <w:r w:rsidRPr="00125289">
        <w:rPr>
          <w:rStyle w:val="StyleUnderline"/>
        </w:rPr>
        <w:t>That which is a sign</w:t>
      </w:r>
      <w:r w:rsidRPr="00F77A22">
        <w:rPr>
          <w:sz w:val="16"/>
        </w:rPr>
        <w:t xml:space="preserve"> ... </w:t>
      </w:r>
      <w:r w:rsidRPr="00125289">
        <w:rPr>
          <w:rStyle w:val="StyleUnderline"/>
        </w:rPr>
        <w:t>in the first system</w:t>
      </w:r>
      <w:r w:rsidRPr="00F77A22">
        <w:rPr>
          <w:sz w:val="16"/>
        </w:rPr>
        <w:t xml:space="preserve">, </w:t>
      </w:r>
      <w:r w:rsidRPr="00125289">
        <w:rPr>
          <w:rStyle w:val="StyleUnderline"/>
        </w:rPr>
        <w:t>becomes a mere signifier in the second"</w:t>
      </w:r>
      <w:r w:rsidRPr="00F77A22">
        <w:rPr>
          <w:sz w:val="16"/>
        </w:rPr>
        <w:t xml:space="preserve"> (1957/1982 p.99). </w:t>
      </w:r>
      <w:r w:rsidRPr="00F77A22">
        <w:rPr>
          <w:rStyle w:val="Emphasis"/>
          <w:highlight w:val="cyan"/>
        </w:rPr>
        <w:t>Barthe</w:t>
      </w:r>
      <w:r w:rsidRPr="00125289">
        <w:rPr>
          <w:rStyle w:val="StyleUnderline"/>
        </w:rPr>
        <w:t>s'</w:t>
      </w:r>
      <w:r w:rsidRPr="00F77A22">
        <w:rPr>
          <w:sz w:val="16"/>
        </w:rPr>
        <w:t xml:space="preserve"> oft-quoted </w:t>
      </w:r>
      <w:r w:rsidRPr="00125289">
        <w:rPr>
          <w:rStyle w:val="StyleUnderline"/>
        </w:rPr>
        <w:t>example from his essay 'Myth Today'</w:t>
      </w:r>
      <w:r w:rsidRPr="00F77A22">
        <w:rPr>
          <w:sz w:val="16"/>
        </w:rPr>
        <w:t xml:space="preserve"> must yet again be employed; it illuminates the distinction between these levels of signification particularly well. He </w:t>
      </w:r>
      <w:r w:rsidRPr="00F77A22">
        <w:rPr>
          <w:rStyle w:val="StyleUnderline"/>
          <w:highlight w:val="cyan"/>
        </w:rPr>
        <w:t xml:space="preserve">describes the </w:t>
      </w:r>
      <w:r w:rsidRPr="00F77A22">
        <w:rPr>
          <w:rStyle w:val="Emphasis"/>
          <w:highlight w:val="cyan"/>
        </w:rPr>
        <w:t>cover</w:t>
      </w:r>
      <w:r w:rsidRPr="00F77A22">
        <w:rPr>
          <w:rStyle w:val="StyleUnderline"/>
          <w:highlight w:val="cyan"/>
        </w:rPr>
        <w:t xml:space="preserve"> of a</w:t>
      </w:r>
      <w:r w:rsidRPr="00125289">
        <w:rPr>
          <w:rStyle w:val="StyleUnderline"/>
        </w:rPr>
        <w:t xml:space="preserve">n issue of the </w:t>
      </w:r>
      <w:r w:rsidRPr="00F77A22">
        <w:rPr>
          <w:rStyle w:val="Emphasis"/>
          <w:highlight w:val="cyan"/>
        </w:rPr>
        <w:t>magazine</w:t>
      </w:r>
      <w:r w:rsidRPr="00125289">
        <w:rPr>
          <w:rStyle w:val="StyleUnderline"/>
        </w:rPr>
        <w:t xml:space="preserve"> Paris-Match </w:t>
      </w:r>
      <w:r w:rsidRPr="00F77A22">
        <w:rPr>
          <w:rStyle w:val="StyleUnderline"/>
          <w:highlight w:val="cyan"/>
        </w:rPr>
        <w:t>where</w:t>
      </w:r>
      <w:r w:rsidRPr="00125289">
        <w:rPr>
          <w:rStyle w:val="StyleUnderline"/>
        </w:rPr>
        <w:t xml:space="preserve"> we are told that </w:t>
      </w:r>
      <w:r w:rsidRPr="00F77A22">
        <w:rPr>
          <w:rStyle w:val="Emphasis"/>
          <w:highlight w:val="cyan"/>
        </w:rPr>
        <w:t>"a black soldier is giving the French salute."</w:t>
      </w:r>
      <w:r w:rsidRPr="00F77A22">
        <w:rPr>
          <w:sz w:val="16"/>
        </w:rPr>
        <w:t xml:space="preserve"> </w:t>
      </w:r>
      <w:r w:rsidRPr="00915B47">
        <w:rPr>
          <w:rStyle w:val="StyleUnderline"/>
        </w:rPr>
        <w:t>However</w:t>
      </w:r>
      <w:r w:rsidRPr="00F77A22">
        <w:rPr>
          <w:sz w:val="16"/>
        </w:rPr>
        <w:t xml:space="preserve">, </w:t>
      </w:r>
      <w:r w:rsidRPr="00915B47">
        <w:rPr>
          <w:rStyle w:val="StyleUnderline"/>
          <w:highlight w:val="cyan"/>
        </w:rPr>
        <w:t xml:space="preserve">that is </w:t>
      </w:r>
      <w:r w:rsidRPr="00915B47">
        <w:rPr>
          <w:rStyle w:val="Emphasis"/>
          <w:highlight w:val="cyan"/>
        </w:rPr>
        <w:t>not all</w:t>
      </w:r>
      <w:r w:rsidRPr="00125289">
        <w:rPr>
          <w:rStyle w:val="StyleUnderline"/>
        </w:rPr>
        <w:t xml:space="preserve"> that </w:t>
      </w:r>
      <w:r w:rsidRPr="00F77A22">
        <w:rPr>
          <w:rStyle w:val="StyleUnderline"/>
          <w:highlight w:val="cyan"/>
        </w:rPr>
        <w:t xml:space="preserve">the image </w:t>
      </w:r>
      <w:r w:rsidRPr="00F77A22">
        <w:rPr>
          <w:rStyle w:val="Emphasis"/>
          <w:highlight w:val="cyan"/>
        </w:rPr>
        <w:t>signifies</w:t>
      </w:r>
      <w:r w:rsidRPr="00F77A22">
        <w:rPr>
          <w:sz w:val="16"/>
        </w:rPr>
        <w:t xml:space="preserve">. To Barthes </w:t>
      </w:r>
      <w:r w:rsidRPr="00915B47">
        <w:rPr>
          <w:rStyle w:val="StyleUnderline"/>
          <w:highlight w:val="cyan"/>
        </w:rPr>
        <w:t xml:space="preserve">it </w:t>
      </w:r>
      <w:r w:rsidRPr="00915B47">
        <w:rPr>
          <w:rStyle w:val="Emphasis"/>
          <w:highlight w:val="cyan"/>
        </w:rPr>
        <w:t>also says:</w:t>
      </w:r>
    </w:p>
    <w:p w14:paraId="262FC4B4" w14:textId="77777777" w:rsidR="009630D8" w:rsidRPr="00F77A22" w:rsidRDefault="009630D8" w:rsidP="009630D8">
      <w:pPr>
        <w:rPr>
          <w:sz w:val="16"/>
        </w:rPr>
      </w:pPr>
      <w:r w:rsidRPr="00F77A22">
        <w:rPr>
          <w:rStyle w:val="StyleUnderline"/>
          <w:highlight w:val="cyan"/>
        </w:rPr>
        <w:t xml:space="preserve">That </w:t>
      </w:r>
      <w:r w:rsidRPr="00F77A22">
        <w:rPr>
          <w:rStyle w:val="Emphasis"/>
          <w:highlight w:val="cyan"/>
        </w:rPr>
        <w:t>France is a great Empire</w:t>
      </w:r>
      <w:r w:rsidRPr="00F77A22">
        <w:rPr>
          <w:sz w:val="16"/>
        </w:rPr>
        <w:t xml:space="preserve">, that </w:t>
      </w:r>
      <w:r w:rsidRPr="00610A26">
        <w:rPr>
          <w:rStyle w:val="StyleUnderline"/>
          <w:highlight w:val="cyan"/>
        </w:rPr>
        <w:t>all her sons</w:t>
      </w:r>
      <w:r w:rsidRPr="00F77A22">
        <w:rPr>
          <w:sz w:val="16"/>
        </w:rPr>
        <w:t xml:space="preserve">, </w:t>
      </w:r>
      <w:r w:rsidRPr="00F77A22">
        <w:rPr>
          <w:rStyle w:val="Emphasis"/>
          <w:highlight w:val="cyan"/>
        </w:rPr>
        <w:t>without</w:t>
      </w:r>
      <w:r w:rsidRPr="00F77A22">
        <w:rPr>
          <w:rStyle w:val="StyleUnderline"/>
          <w:highlight w:val="cyan"/>
        </w:rPr>
        <w:t xml:space="preserve"> any</w:t>
      </w:r>
      <w:r w:rsidRPr="00125289">
        <w:rPr>
          <w:rStyle w:val="StyleUnderline"/>
        </w:rPr>
        <w:t xml:space="preserve"> </w:t>
      </w:r>
      <w:proofErr w:type="spellStart"/>
      <w:r w:rsidRPr="00125289">
        <w:rPr>
          <w:rStyle w:val="StyleUnderline"/>
        </w:rPr>
        <w:t>colour</w:t>
      </w:r>
      <w:proofErr w:type="spellEnd"/>
      <w:r w:rsidRPr="00125289">
        <w:rPr>
          <w:rStyle w:val="StyleUnderline"/>
        </w:rPr>
        <w:t xml:space="preserve"> </w:t>
      </w:r>
      <w:r w:rsidRPr="00F77A22">
        <w:rPr>
          <w:rStyle w:val="Emphasis"/>
          <w:highlight w:val="cyan"/>
        </w:rPr>
        <w:t>discrimination</w:t>
      </w:r>
      <w:r w:rsidRPr="00F77A22">
        <w:rPr>
          <w:sz w:val="16"/>
        </w:rPr>
        <w:t xml:space="preserve">, </w:t>
      </w:r>
      <w:r w:rsidRPr="00F77A22">
        <w:rPr>
          <w:rStyle w:val="Emphasis"/>
          <w:highlight w:val="cyan"/>
        </w:rPr>
        <w:t>faithfully serve</w:t>
      </w:r>
      <w:r w:rsidRPr="00125289">
        <w:rPr>
          <w:rStyle w:val="StyleUnderline"/>
        </w:rPr>
        <w:t xml:space="preserve"> under </w:t>
      </w:r>
      <w:r w:rsidRPr="00610A26">
        <w:rPr>
          <w:rStyle w:val="StyleUnderline"/>
          <w:highlight w:val="cyan"/>
        </w:rPr>
        <w:t>her</w:t>
      </w:r>
      <w:r w:rsidRPr="00125289">
        <w:rPr>
          <w:rStyle w:val="StyleUnderline"/>
        </w:rPr>
        <w:t xml:space="preserve"> flag</w:t>
      </w:r>
      <w:r w:rsidRPr="00F77A22">
        <w:rPr>
          <w:sz w:val="16"/>
        </w:rPr>
        <w:t xml:space="preserve">, </w:t>
      </w:r>
      <w:r w:rsidRPr="00F77A22">
        <w:rPr>
          <w:rStyle w:val="StyleUnderline"/>
          <w:highlight w:val="cyan"/>
        </w:rPr>
        <w:t>a</w:t>
      </w:r>
      <w:r w:rsidRPr="00610A26">
        <w:rPr>
          <w:rStyle w:val="StyleUnderline"/>
          <w:highlight w:val="cyan"/>
        </w:rPr>
        <w:t>nd that ther</w:t>
      </w:r>
      <w:r w:rsidRPr="00F77A22">
        <w:rPr>
          <w:rStyle w:val="StyleUnderline"/>
          <w:highlight w:val="cyan"/>
        </w:rPr>
        <w:t xml:space="preserve">e is </w:t>
      </w:r>
      <w:r w:rsidRPr="00F77A22">
        <w:rPr>
          <w:rStyle w:val="Emphasis"/>
          <w:highlight w:val="cyan"/>
        </w:rPr>
        <w:t>no better answer</w:t>
      </w:r>
      <w:r w:rsidRPr="00F77A22">
        <w:rPr>
          <w:rStyle w:val="StyleUnderline"/>
          <w:highlight w:val="cyan"/>
        </w:rPr>
        <w:t xml:space="preserve"> to the </w:t>
      </w:r>
      <w:r w:rsidRPr="00F77A22">
        <w:rPr>
          <w:rStyle w:val="Emphasis"/>
          <w:highlight w:val="cyan"/>
        </w:rPr>
        <w:t>detractors</w:t>
      </w:r>
      <w:r w:rsidRPr="00F77A22">
        <w:rPr>
          <w:rStyle w:val="StyleUnderline"/>
          <w:highlight w:val="cyan"/>
        </w:rPr>
        <w:t xml:space="preserve"> of an </w:t>
      </w:r>
      <w:r w:rsidRPr="00F77A22">
        <w:rPr>
          <w:rStyle w:val="Emphasis"/>
          <w:highlight w:val="cyan"/>
        </w:rPr>
        <w:t>alleged colonialism</w:t>
      </w:r>
      <w:r w:rsidRPr="00F77A22">
        <w:rPr>
          <w:rStyle w:val="StyleUnderline"/>
          <w:highlight w:val="cyan"/>
        </w:rPr>
        <w:t xml:space="preserve"> than the </w:t>
      </w:r>
      <w:r w:rsidRPr="00F77A22">
        <w:rPr>
          <w:rStyle w:val="Emphasis"/>
          <w:highlight w:val="cyan"/>
        </w:rPr>
        <w:t>zeal</w:t>
      </w:r>
      <w:r w:rsidRPr="00F77A22">
        <w:rPr>
          <w:rStyle w:val="StyleUnderline"/>
          <w:highlight w:val="cyan"/>
        </w:rPr>
        <w:t xml:space="preserve"> shown by this</w:t>
      </w:r>
      <w:r w:rsidRPr="00F77A22">
        <w:rPr>
          <w:strike/>
          <w:sz w:val="16"/>
          <w:szCs w:val="16"/>
        </w:rPr>
        <w:t xml:space="preserve"> Negro </w:t>
      </w:r>
      <w:r>
        <w:rPr>
          <w:rStyle w:val="StyleUnderline"/>
        </w:rPr>
        <w:t>[</w:t>
      </w:r>
      <w:r w:rsidRPr="00F77A22">
        <w:rPr>
          <w:rStyle w:val="StyleUnderline"/>
          <w:highlight w:val="cyan"/>
        </w:rPr>
        <w:t>oppressed person</w:t>
      </w:r>
      <w:r>
        <w:rPr>
          <w:rStyle w:val="StyleUnderline"/>
        </w:rPr>
        <w:t xml:space="preserve">] </w:t>
      </w:r>
      <w:r w:rsidRPr="00F77A22">
        <w:rPr>
          <w:rStyle w:val="StyleUnderline"/>
          <w:highlight w:val="cyan"/>
        </w:rPr>
        <w:t xml:space="preserve">in </w:t>
      </w:r>
      <w:r w:rsidRPr="00F77A22">
        <w:rPr>
          <w:rStyle w:val="Emphasis"/>
          <w:highlight w:val="cyan"/>
        </w:rPr>
        <w:t>serving his so-called oppressors</w:t>
      </w:r>
      <w:r w:rsidRPr="00F77A22">
        <w:rPr>
          <w:sz w:val="16"/>
        </w:rPr>
        <w:t>. (1957/1982 pp.I</w:t>
      </w:r>
      <w:r>
        <w:rPr>
          <w:sz w:val="16"/>
        </w:rPr>
        <w:t>0</w:t>
      </w:r>
      <w:r w:rsidRPr="00F77A22">
        <w:rPr>
          <w:sz w:val="16"/>
        </w:rPr>
        <w:t>I-102)</w:t>
      </w:r>
    </w:p>
    <w:p w14:paraId="1199F8C6" w14:textId="77777777" w:rsidR="009630D8" w:rsidRPr="00D214FE" w:rsidRDefault="009630D8" w:rsidP="009630D8">
      <w:pPr>
        <w:rPr>
          <w:sz w:val="16"/>
        </w:rPr>
      </w:pPr>
      <w:r w:rsidRPr="00685697">
        <w:rPr>
          <w:rStyle w:val="StyleUnderline"/>
        </w:rPr>
        <w:t xml:space="preserve">For conceptual clarity Barthes uses the terms </w:t>
      </w:r>
      <w:r w:rsidRPr="00D214FE">
        <w:rPr>
          <w:rStyle w:val="Emphasis"/>
        </w:rPr>
        <w:t>form</w:t>
      </w:r>
      <w:r w:rsidRPr="00685697">
        <w:rPr>
          <w:rStyle w:val="StyleUnderline"/>
        </w:rPr>
        <w:t xml:space="preserve">, </w:t>
      </w:r>
      <w:r w:rsidRPr="00D214FE">
        <w:rPr>
          <w:rStyle w:val="Emphasis"/>
        </w:rPr>
        <w:t>concept</w:t>
      </w:r>
      <w:r w:rsidRPr="00685697">
        <w:rPr>
          <w:rStyle w:val="StyleUnderline"/>
        </w:rPr>
        <w:t xml:space="preserve">, and </w:t>
      </w:r>
      <w:r w:rsidRPr="00D214FE">
        <w:rPr>
          <w:rStyle w:val="Emphasis"/>
        </w:rPr>
        <w:t>signification</w:t>
      </w:r>
      <w:r w:rsidRPr="00685697">
        <w:rPr>
          <w:rStyle w:val="StyleUnderline"/>
        </w:rPr>
        <w:t xml:space="preserve"> to talk about signs at the level of myth</w:t>
      </w:r>
      <w:r w:rsidRPr="00F77A22">
        <w:rPr>
          <w:sz w:val="16"/>
        </w:rPr>
        <w:t xml:space="preserve">. </w:t>
      </w:r>
      <w:r w:rsidRPr="00610A26">
        <w:rPr>
          <w:rStyle w:val="StyleUnderline"/>
          <w:highlight w:val="cyan"/>
        </w:rPr>
        <w:t xml:space="preserve">The </w:t>
      </w:r>
      <w:r w:rsidRPr="00610A26">
        <w:rPr>
          <w:rStyle w:val="Emphasis"/>
          <w:highlight w:val="cyan"/>
        </w:rPr>
        <w:t>form</w:t>
      </w:r>
      <w:r w:rsidRPr="00610A26">
        <w:rPr>
          <w:rStyle w:val="StyleUnderline"/>
          <w:highlight w:val="cyan"/>
        </w:rPr>
        <w:t xml:space="preserve"> is the</w:t>
      </w:r>
      <w:r w:rsidRPr="00685697">
        <w:rPr>
          <w:rStyle w:val="StyleUnderline"/>
        </w:rPr>
        <w:t xml:space="preserve"> </w:t>
      </w:r>
      <w:r w:rsidRPr="00D214FE">
        <w:rPr>
          <w:rStyle w:val="Emphasis"/>
        </w:rPr>
        <w:t>first-order</w:t>
      </w:r>
      <w:r w:rsidRPr="00685697">
        <w:rPr>
          <w:rStyle w:val="StyleUnderline"/>
        </w:rPr>
        <w:t xml:space="preserve"> sign as </w:t>
      </w:r>
      <w:r w:rsidRPr="00610A26">
        <w:rPr>
          <w:rStyle w:val="Emphasis"/>
          <w:highlight w:val="cyan"/>
        </w:rPr>
        <w:t>signifier</w:t>
      </w:r>
      <w:r w:rsidRPr="00F77A22">
        <w:rPr>
          <w:sz w:val="16"/>
        </w:rPr>
        <w:t xml:space="preserve">, </w:t>
      </w:r>
      <w:r w:rsidRPr="00610A26">
        <w:rPr>
          <w:rStyle w:val="StyleUnderline"/>
          <w:highlight w:val="cyan"/>
        </w:rPr>
        <w:t>the saluting soldier</w:t>
      </w:r>
      <w:r w:rsidRPr="00F77A22">
        <w:rPr>
          <w:sz w:val="16"/>
        </w:rPr>
        <w:t xml:space="preserve"> in the example above. </w:t>
      </w:r>
      <w:r w:rsidRPr="00610A26">
        <w:rPr>
          <w:rStyle w:val="StyleUnderline"/>
          <w:highlight w:val="cyan"/>
        </w:rPr>
        <w:t xml:space="preserve">The </w:t>
      </w:r>
      <w:r w:rsidRPr="00610A26">
        <w:rPr>
          <w:rStyle w:val="Emphasis"/>
          <w:highlight w:val="cyan"/>
        </w:rPr>
        <w:t>concept</w:t>
      </w:r>
      <w:r w:rsidRPr="00610A26">
        <w:rPr>
          <w:rStyle w:val="StyleUnderline"/>
          <w:highlight w:val="cyan"/>
        </w:rPr>
        <w:t xml:space="preserve"> is the</w:t>
      </w:r>
      <w:r w:rsidRPr="00685697">
        <w:rPr>
          <w:rStyle w:val="StyleUnderline"/>
        </w:rPr>
        <w:t xml:space="preserve"> </w:t>
      </w:r>
      <w:proofErr w:type="gramStart"/>
      <w:r w:rsidRPr="00D214FE">
        <w:rPr>
          <w:rStyle w:val="Emphasis"/>
        </w:rPr>
        <w:t>second-order</w:t>
      </w:r>
      <w:proofErr w:type="gramEnd"/>
      <w:r w:rsidRPr="00D214FE">
        <w:rPr>
          <w:rStyle w:val="Emphasis"/>
        </w:rPr>
        <w:t xml:space="preserve"> </w:t>
      </w:r>
      <w:r w:rsidRPr="00610A26">
        <w:rPr>
          <w:rStyle w:val="Emphasis"/>
          <w:highlight w:val="cyan"/>
        </w:rPr>
        <w:t>signified</w:t>
      </w:r>
      <w:r w:rsidRPr="00F77A22">
        <w:rPr>
          <w:sz w:val="16"/>
        </w:rPr>
        <w:t xml:space="preserve">, </w:t>
      </w:r>
      <w:r w:rsidRPr="00610A26">
        <w:rPr>
          <w:rStyle w:val="StyleUnderline"/>
          <w:highlight w:val="cyan"/>
        </w:rPr>
        <w:t>the impression</w:t>
      </w:r>
      <w:r w:rsidRPr="00F77A22">
        <w:rPr>
          <w:sz w:val="16"/>
        </w:rPr>
        <w:t xml:space="preserve"> Barthes </w:t>
      </w:r>
      <w:r w:rsidRPr="00685697">
        <w:rPr>
          <w:rStyle w:val="StyleUnderline"/>
        </w:rPr>
        <w:t xml:space="preserve">derives </w:t>
      </w:r>
      <w:r w:rsidRPr="00610A26">
        <w:rPr>
          <w:rStyle w:val="StyleUnderline"/>
          <w:highlight w:val="cyan"/>
        </w:rPr>
        <w:t>from the form</w:t>
      </w:r>
      <w:r w:rsidRPr="00F77A22">
        <w:rPr>
          <w:sz w:val="16"/>
        </w:rPr>
        <w:t xml:space="preserve">. </w:t>
      </w:r>
      <w:r w:rsidRPr="00610A26">
        <w:rPr>
          <w:rStyle w:val="StyleUnderline"/>
          <w:highlight w:val="cyan"/>
        </w:rPr>
        <w:t xml:space="preserve">The </w:t>
      </w:r>
      <w:r w:rsidRPr="00610A26">
        <w:rPr>
          <w:rStyle w:val="Emphasis"/>
          <w:highlight w:val="cyan"/>
        </w:rPr>
        <w:t>sign</w:t>
      </w:r>
      <w:r w:rsidRPr="00610A26">
        <w:rPr>
          <w:rStyle w:val="StyleUnderline"/>
          <w:highlight w:val="cyan"/>
        </w:rPr>
        <w:t xml:space="preserve"> that is thus </w:t>
      </w:r>
      <w:r w:rsidRPr="00610A26">
        <w:rPr>
          <w:rStyle w:val="Emphasis"/>
          <w:highlight w:val="cyan"/>
        </w:rPr>
        <w:t>established</w:t>
      </w:r>
      <w:r w:rsidRPr="00685697">
        <w:rPr>
          <w:rStyle w:val="StyleUnderline"/>
        </w:rPr>
        <w:t xml:space="preserve"> from this form and concept </w:t>
      </w:r>
      <w:r w:rsidRPr="00610A26">
        <w:rPr>
          <w:rStyle w:val="StyleUnderline"/>
          <w:highlight w:val="cyan"/>
        </w:rPr>
        <w:t xml:space="preserve">is the </w:t>
      </w:r>
      <w:r w:rsidRPr="00610A26">
        <w:rPr>
          <w:rStyle w:val="Emphasis"/>
          <w:highlight w:val="cyan"/>
        </w:rPr>
        <w:t>signification</w:t>
      </w:r>
      <w:r w:rsidRPr="00F77A22">
        <w:rPr>
          <w:sz w:val="16"/>
        </w:rPr>
        <w:t xml:space="preserve">. Although the meanings Barthes receives from the magazine may seem obvious or logical, the sign is insufficient to explain the signification. The image on its own is not sufficient to derive all that Barthes reads in it. </w:t>
      </w:r>
      <w:r w:rsidRPr="00610A26">
        <w:rPr>
          <w:rStyle w:val="StyleUnderline"/>
          <w:highlight w:val="cyan"/>
        </w:rPr>
        <w:t xml:space="preserve">The </w:t>
      </w:r>
      <w:r w:rsidRPr="00610A26">
        <w:rPr>
          <w:rStyle w:val="Emphasis"/>
          <w:highlight w:val="cyan"/>
        </w:rPr>
        <w:t>mechanism</w:t>
      </w:r>
      <w:r w:rsidRPr="00610A26">
        <w:rPr>
          <w:rStyle w:val="StyleUnderline"/>
          <w:highlight w:val="cyan"/>
        </w:rPr>
        <w:t xml:space="preserve"> by which the</w:t>
      </w:r>
      <w:r w:rsidRPr="00685697">
        <w:rPr>
          <w:rStyle w:val="StyleUnderline"/>
        </w:rPr>
        <w:t xml:space="preserve"> peculiar </w:t>
      </w:r>
      <w:r w:rsidRPr="00610A26">
        <w:rPr>
          <w:rStyle w:val="Emphasis"/>
          <w:highlight w:val="cyan"/>
        </w:rPr>
        <w:t>relationship</w:t>
      </w:r>
      <w:r w:rsidRPr="00685697">
        <w:rPr>
          <w:rStyle w:val="StyleUnderline"/>
        </w:rPr>
        <w:t xml:space="preserve"> between the form and concept </w:t>
      </w:r>
      <w:r w:rsidRPr="00610A26">
        <w:rPr>
          <w:rStyle w:val="StyleUnderline"/>
          <w:highlight w:val="cyan"/>
        </w:rPr>
        <w:t xml:space="preserve">is </w:t>
      </w:r>
      <w:r w:rsidRPr="00610A26">
        <w:rPr>
          <w:rStyle w:val="Emphasis"/>
          <w:highlight w:val="cyan"/>
        </w:rPr>
        <w:t>produced</w:t>
      </w:r>
      <w:r w:rsidRPr="00610A26">
        <w:rPr>
          <w:rStyle w:val="StyleUnderline"/>
          <w:highlight w:val="cyan"/>
        </w:rPr>
        <w:t xml:space="preserve"> must be examined</w:t>
      </w:r>
      <w:r w:rsidRPr="00F77A22">
        <w:rPr>
          <w:sz w:val="16"/>
        </w:rPr>
        <w:t>. It is neither contingent nor necessary.</w:t>
      </w:r>
    </w:p>
    <w:p w14:paraId="5AE96D10" w14:textId="77777777" w:rsidR="009630D8" w:rsidRPr="00610A26" w:rsidRDefault="009630D8" w:rsidP="009630D8">
      <w:pPr>
        <w:pStyle w:val="Heading4"/>
      </w:pPr>
      <w:r>
        <w:t xml:space="preserve">Voting </w:t>
      </w:r>
      <w:r w:rsidRPr="00915B47">
        <w:rPr>
          <w:u w:val="single"/>
        </w:rPr>
        <w:t>AFF</w:t>
      </w:r>
      <w:r>
        <w:t xml:space="preserve"> in </w:t>
      </w:r>
      <w:r w:rsidRPr="00915B47">
        <w:rPr>
          <w:u w:val="single"/>
        </w:rPr>
        <w:t>NEGATION</w:t>
      </w:r>
      <w:r>
        <w:t xml:space="preserve"> is a </w:t>
      </w:r>
      <w:r w:rsidRPr="00915B47">
        <w:rPr>
          <w:u w:val="single"/>
        </w:rPr>
        <w:t>re</w:t>
      </w:r>
      <w:r>
        <w:t>-</w:t>
      </w:r>
      <w:r w:rsidRPr="00915B47">
        <w:rPr>
          <w:u w:val="single"/>
        </w:rPr>
        <w:t>interpretation</w:t>
      </w:r>
      <w:r>
        <w:t xml:space="preserve"> of what the </w:t>
      </w:r>
      <w:r w:rsidRPr="00915B47">
        <w:rPr>
          <w:u w:val="single"/>
        </w:rPr>
        <w:t>signifier</w:t>
      </w:r>
      <w:r>
        <w:t xml:space="preserve"> of an AFF ballot is, </w:t>
      </w:r>
      <w:r w:rsidRPr="00915B47">
        <w:rPr>
          <w:u w:val="single"/>
        </w:rPr>
        <w:t>disconnecting</w:t>
      </w:r>
      <w:r>
        <w:t xml:space="preserve"> it from the </w:t>
      </w:r>
      <w:r w:rsidRPr="00915B47">
        <w:rPr>
          <w:u w:val="single"/>
        </w:rPr>
        <w:t>signified</w:t>
      </w:r>
      <w:r>
        <w:t xml:space="preserve"> desirability of the resolution. </w:t>
      </w:r>
      <w:r w:rsidRPr="00915B47">
        <w:rPr>
          <w:u w:val="single"/>
        </w:rPr>
        <w:t>Every</w:t>
      </w:r>
      <w:r>
        <w:t xml:space="preserve"> act of interpretation and re-interpretation </w:t>
      </w:r>
      <w:r w:rsidRPr="00915B47">
        <w:rPr>
          <w:u w:val="single"/>
        </w:rPr>
        <w:t>strengthens</w:t>
      </w:r>
      <w:r>
        <w:t xml:space="preserve"> and </w:t>
      </w:r>
      <w:r w:rsidRPr="00915B47">
        <w:rPr>
          <w:u w:val="single"/>
        </w:rPr>
        <w:t>expand</w:t>
      </w:r>
      <w:r>
        <w:rPr>
          <w:u w:val="single"/>
        </w:rPr>
        <w:t>s</w:t>
      </w:r>
      <w:r>
        <w:t xml:space="preserve"> the machinery of </w:t>
      </w:r>
      <w:r>
        <w:rPr>
          <w:b w:val="0"/>
          <w:bCs/>
        </w:rPr>
        <w:t xml:space="preserve">literal </w:t>
      </w:r>
      <w:r w:rsidRPr="00915B47">
        <w:rPr>
          <w:u w:val="single"/>
        </w:rPr>
        <w:t>meaninglessness</w:t>
      </w:r>
      <w:r>
        <w:t xml:space="preserve">. </w:t>
      </w:r>
    </w:p>
    <w:p w14:paraId="4809F44D" w14:textId="77777777" w:rsidR="009630D8" w:rsidRPr="002B357B" w:rsidRDefault="009630D8" w:rsidP="009630D8">
      <w:r w:rsidRPr="002B357B">
        <w:rPr>
          <w:rStyle w:val="Style13ptBold"/>
        </w:rPr>
        <w:t>Johnston ’24</w:t>
      </w:r>
      <w:r>
        <w:t xml:space="preserve"> [Kyle S. Johnston (PhD, philosophy, University of Guelph) May 2024. University of Guelph Theses &amp; Dissertations, pp. 78-85 “</w:t>
      </w:r>
      <w:r w:rsidRPr="002B357B">
        <w:t>Nietzsche, Deleuze, and the Forces of Nihilism</w:t>
      </w:r>
      <w:r>
        <w:t xml:space="preserve">” </w:t>
      </w:r>
      <w:r w:rsidRPr="002B357B">
        <w:t>https://atrium.lib.uoguelph.ca/server/api/core/bitstreams/a21c9769-134c-4d38-bb32-d65e97b8b3d1/content</w:t>
      </w:r>
      <w:r>
        <w:t xml:space="preserve"> // </w:t>
      </w:r>
      <w:proofErr w:type="spellStart"/>
      <w:r>
        <w:rPr>
          <w:i/>
        </w:rPr>
        <w:t>q.c.</w:t>
      </w:r>
      <w:proofErr w:type="spellEnd"/>
      <w:r>
        <w:t>]</w:t>
      </w:r>
    </w:p>
    <w:p w14:paraId="40EE009E" w14:textId="77777777" w:rsidR="009630D8" w:rsidRPr="00F22E30" w:rsidRDefault="009630D8" w:rsidP="009630D8">
      <w:pPr>
        <w:rPr>
          <w:sz w:val="16"/>
        </w:rPr>
      </w:pPr>
      <w:r w:rsidRPr="00F22E30">
        <w:rPr>
          <w:rStyle w:val="Emphasis"/>
        </w:rPr>
        <w:t>Circles of significance multiply</w:t>
      </w:r>
      <w:r w:rsidRPr="002B357B">
        <w:rPr>
          <w:rStyle w:val="StyleUnderline"/>
        </w:rPr>
        <w:t xml:space="preserve"> by</w:t>
      </w:r>
      <w:r w:rsidRPr="00F22E30">
        <w:rPr>
          <w:sz w:val="16"/>
        </w:rPr>
        <w:t xml:space="preserve"> functionaries who perform </w:t>
      </w:r>
      <w:r w:rsidRPr="00E91591">
        <w:rPr>
          <w:rStyle w:val="Emphasis"/>
          <w:highlight w:val="cyan"/>
        </w:rPr>
        <w:t>acts of interpretation</w:t>
      </w:r>
      <w:r w:rsidRPr="002B357B">
        <w:rPr>
          <w:rStyle w:val="StyleUnderline"/>
        </w:rPr>
        <w:t xml:space="preserve"> which </w:t>
      </w:r>
      <w:r w:rsidRPr="00E91591">
        <w:rPr>
          <w:rStyle w:val="Emphasis"/>
          <w:highlight w:val="cyan"/>
        </w:rPr>
        <w:t>expand</w:t>
      </w:r>
      <w:r w:rsidRPr="00E91591">
        <w:rPr>
          <w:rStyle w:val="StyleUnderline"/>
          <w:highlight w:val="cyan"/>
        </w:rPr>
        <w:t xml:space="preserve"> the </w:t>
      </w:r>
      <w:r w:rsidRPr="00E91591">
        <w:rPr>
          <w:rStyle w:val="Emphasis"/>
          <w:highlight w:val="cyan"/>
        </w:rPr>
        <w:t>despotic chain</w:t>
      </w:r>
      <w:r w:rsidRPr="00F22E30">
        <w:rPr>
          <w:sz w:val="16"/>
        </w:rPr>
        <w:t xml:space="preserve">. The center of the circle must always remain occupied as an absented despot, but his functionaries are dispatched to interpret his decrees and statements. Courtiers, priests, scribes, soldiers, and diplomats carry signs in every direction that assure the expansion of the circles and distribute the center throughout a territory. However, </w:t>
      </w:r>
      <w:r w:rsidRPr="002B357B">
        <w:rPr>
          <w:rStyle w:val="StyleUnderline"/>
        </w:rPr>
        <w:t xml:space="preserve">with each </w:t>
      </w:r>
      <w:r w:rsidRPr="00F22E30">
        <w:rPr>
          <w:rStyle w:val="Emphasis"/>
        </w:rPr>
        <w:t>new circle</w:t>
      </w:r>
      <w:r w:rsidRPr="002B357B">
        <w:rPr>
          <w:rStyle w:val="StyleUnderline"/>
        </w:rPr>
        <w:t xml:space="preserve"> and increasing </w:t>
      </w:r>
      <w:r w:rsidRPr="00F22E30">
        <w:rPr>
          <w:rStyle w:val="Emphasis"/>
        </w:rPr>
        <w:t>remoteness</w:t>
      </w:r>
      <w:r w:rsidRPr="002B357B">
        <w:rPr>
          <w:rStyle w:val="StyleUnderline"/>
        </w:rPr>
        <w:t xml:space="preserve"> from the </w:t>
      </w:r>
      <w:r w:rsidRPr="00F22E30">
        <w:rPr>
          <w:rStyle w:val="Emphasis"/>
        </w:rPr>
        <w:t>center</w:t>
      </w:r>
      <w:r w:rsidRPr="00F22E30">
        <w:rPr>
          <w:sz w:val="16"/>
        </w:rPr>
        <w:t xml:space="preserve">, </w:t>
      </w:r>
      <w:r w:rsidRPr="00E91591">
        <w:rPr>
          <w:rStyle w:val="StyleUnderline"/>
          <w:highlight w:val="cyan"/>
        </w:rPr>
        <w:t xml:space="preserve">the </w:t>
      </w:r>
      <w:r w:rsidRPr="00E91591">
        <w:rPr>
          <w:rStyle w:val="Emphasis"/>
          <w:highlight w:val="cyan"/>
        </w:rPr>
        <w:t>sign</w:t>
      </w:r>
      <w:r w:rsidRPr="00F22E30">
        <w:rPr>
          <w:rStyle w:val="Emphasis"/>
        </w:rPr>
        <w:t>’s</w:t>
      </w:r>
      <w:r w:rsidRPr="002B357B">
        <w:rPr>
          <w:rStyle w:val="StyleUnderline"/>
        </w:rPr>
        <w:t xml:space="preserve"> circulation </w:t>
      </w:r>
      <w:r w:rsidRPr="00E91591">
        <w:rPr>
          <w:rStyle w:val="Emphasis"/>
          <w:highlight w:val="cyan"/>
        </w:rPr>
        <w:t>loses efficacy</w:t>
      </w:r>
      <w:r w:rsidRPr="00F22E30">
        <w:rPr>
          <w:sz w:val="16"/>
        </w:rPr>
        <w:t xml:space="preserve">.113 For example, </w:t>
      </w:r>
      <w:r w:rsidRPr="002B357B">
        <w:rPr>
          <w:rStyle w:val="StyleUnderline"/>
        </w:rPr>
        <w:t>as Caesar extends his empire from Rome into the frontier and conquers new subjects</w:t>
      </w:r>
      <w:r w:rsidRPr="00F22E30">
        <w:rPr>
          <w:sz w:val="16"/>
        </w:rPr>
        <w:t xml:space="preserve">, </w:t>
      </w:r>
      <w:r w:rsidRPr="002B357B">
        <w:rPr>
          <w:rStyle w:val="StyleUnderline"/>
        </w:rPr>
        <w:t xml:space="preserve">his edicts are </w:t>
      </w:r>
      <w:r w:rsidRPr="00E91591">
        <w:rPr>
          <w:rStyle w:val="Emphasis"/>
          <w:highlight w:val="cyan"/>
        </w:rPr>
        <w:t>less understood</w:t>
      </w:r>
      <w:r w:rsidRPr="00F22E30">
        <w:rPr>
          <w:sz w:val="16"/>
        </w:rPr>
        <w:t xml:space="preserve">, </w:t>
      </w:r>
      <w:r w:rsidRPr="00E91591">
        <w:rPr>
          <w:rStyle w:val="StyleUnderline"/>
          <w:highlight w:val="cyan"/>
        </w:rPr>
        <w:t xml:space="preserve">requiring </w:t>
      </w:r>
      <w:r w:rsidRPr="00E91591">
        <w:rPr>
          <w:rStyle w:val="Emphasis"/>
          <w:highlight w:val="cyan"/>
        </w:rPr>
        <w:t>new articulation</w:t>
      </w:r>
      <w:r w:rsidRPr="00F22E30">
        <w:rPr>
          <w:sz w:val="16"/>
        </w:rPr>
        <w:t xml:space="preserve">. His </w:t>
      </w:r>
      <w:r w:rsidRPr="002B357B">
        <w:rPr>
          <w:rStyle w:val="StyleUnderline"/>
        </w:rPr>
        <w:t xml:space="preserve">deputies transmit the sign through </w:t>
      </w:r>
      <w:r w:rsidRPr="00E91591">
        <w:rPr>
          <w:rStyle w:val="StyleUnderline"/>
          <w:highlight w:val="cyan"/>
        </w:rPr>
        <w:t>new</w:t>
      </w:r>
      <w:r w:rsidRPr="002B357B">
        <w:rPr>
          <w:rStyle w:val="StyleUnderline"/>
        </w:rPr>
        <w:t xml:space="preserve"> acts of </w:t>
      </w:r>
      <w:r w:rsidRPr="00E91591">
        <w:rPr>
          <w:rStyle w:val="Emphasis"/>
          <w:highlight w:val="cyan"/>
        </w:rPr>
        <w:t>interpretation</w:t>
      </w:r>
      <w:r w:rsidRPr="00F22E30">
        <w:rPr>
          <w:sz w:val="16"/>
        </w:rPr>
        <w:t xml:space="preserve">, </w:t>
      </w:r>
      <w:r w:rsidRPr="002B357B">
        <w:rPr>
          <w:rStyle w:val="StyleUnderline"/>
        </w:rPr>
        <w:t xml:space="preserve">which provide the center with </w:t>
      </w:r>
      <w:r w:rsidRPr="00F22E30">
        <w:rPr>
          <w:rStyle w:val="Emphasis"/>
        </w:rPr>
        <w:t>new significance</w:t>
      </w:r>
      <w:r w:rsidRPr="00F22E30">
        <w:rPr>
          <w:sz w:val="16"/>
        </w:rPr>
        <w:t xml:space="preserve">. “A portion of signified is made to correspond to a sign or group of signs for which that signified has been deemed suitable, thus making it knowable […] </w:t>
      </w:r>
      <w:r w:rsidRPr="002B357B">
        <w:rPr>
          <w:rStyle w:val="StyleUnderline"/>
        </w:rPr>
        <w:t xml:space="preserve">the </w:t>
      </w:r>
      <w:r w:rsidRPr="00F22E30">
        <w:rPr>
          <w:rStyle w:val="Emphasis"/>
        </w:rPr>
        <w:t>signified</w:t>
      </w:r>
      <w:r w:rsidRPr="002B357B">
        <w:rPr>
          <w:rStyle w:val="StyleUnderline"/>
        </w:rPr>
        <w:t xml:space="preserve"> constantly </w:t>
      </w:r>
      <w:proofErr w:type="spellStart"/>
      <w:r w:rsidRPr="00F22E30">
        <w:rPr>
          <w:rStyle w:val="Emphasis"/>
        </w:rPr>
        <w:t>reimparts</w:t>
      </w:r>
      <w:proofErr w:type="spellEnd"/>
      <w:r w:rsidRPr="00F22E30">
        <w:rPr>
          <w:rStyle w:val="Emphasis"/>
        </w:rPr>
        <w:t xml:space="preserve"> signifier</w:t>
      </w:r>
      <w:r w:rsidRPr="00F22E30">
        <w:rPr>
          <w:sz w:val="16"/>
        </w:rPr>
        <w:t xml:space="preserve">, </w:t>
      </w:r>
      <w:r w:rsidRPr="002B357B">
        <w:rPr>
          <w:rStyle w:val="StyleUnderline"/>
        </w:rPr>
        <w:t xml:space="preserve">recharges it or </w:t>
      </w:r>
      <w:r w:rsidRPr="00F22E30">
        <w:rPr>
          <w:rStyle w:val="Emphasis"/>
        </w:rPr>
        <w:t>produces more</w:t>
      </w:r>
      <w:r w:rsidRPr="002B357B">
        <w:rPr>
          <w:rStyle w:val="StyleUnderline"/>
        </w:rPr>
        <w:t xml:space="preserve"> of it</w:t>
      </w:r>
      <w:r w:rsidRPr="00F22E30">
        <w:rPr>
          <w:sz w:val="16"/>
        </w:rPr>
        <w:t xml:space="preserve">” (ATP 114). One can begin to see why Deleuze and </w:t>
      </w:r>
      <w:proofErr w:type="spellStart"/>
      <w:r w:rsidRPr="00F22E30">
        <w:rPr>
          <w:sz w:val="16"/>
        </w:rPr>
        <w:t>Guattari</w:t>
      </w:r>
      <w:proofErr w:type="spellEnd"/>
      <w:r w:rsidRPr="00F22E30">
        <w:rPr>
          <w:sz w:val="16"/>
        </w:rPr>
        <w:t xml:space="preserve"> pathologize the signifying regime as the paranoid-despot regime.114 </w:t>
      </w:r>
      <w:r w:rsidRPr="00376290">
        <w:rPr>
          <w:rStyle w:val="StyleUnderline"/>
          <w:highlight w:val="cyan"/>
        </w:rPr>
        <w:t xml:space="preserve">All groups </w:t>
      </w:r>
      <w:r w:rsidRPr="00376290">
        <w:rPr>
          <w:rStyle w:val="Emphasis"/>
          <w:highlight w:val="cyan"/>
        </w:rPr>
        <w:t>subjected</w:t>
      </w:r>
      <w:r w:rsidRPr="00915B47">
        <w:rPr>
          <w:rStyle w:val="StyleUnderline"/>
        </w:rPr>
        <w:t xml:space="preserve"> to the center </w:t>
      </w:r>
      <w:r w:rsidRPr="00376290">
        <w:rPr>
          <w:rStyle w:val="StyleUnderline"/>
          <w:highlight w:val="cyan"/>
        </w:rPr>
        <w:t xml:space="preserve">must </w:t>
      </w:r>
      <w:r w:rsidRPr="00376290">
        <w:rPr>
          <w:rStyle w:val="Emphasis"/>
          <w:highlight w:val="cyan"/>
        </w:rPr>
        <w:t>constantly worry</w:t>
      </w:r>
      <w:r w:rsidRPr="00915B47">
        <w:rPr>
          <w:rStyle w:val="StyleUnderline"/>
        </w:rPr>
        <w:t xml:space="preserve"> about the </w:t>
      </w:r>
      <w:r w:rsidRPr="00915B47">
        <w:rPr>
          <w:rStyle w:val="Emphasis"/>
        </w:rPr>
        <w:t>despot’s promulgations</w:t>
      </w:r>
      <w:r w:rsidRPr="00915B47">
        <w:rPr>
          <w:sz w:val="16"/>
        </w:rPr>
        <w:t xml:space="preserve">. </w:t>
      </w:r>
      <w:r w:rsidRPr="00376290">
        <w:rPr>
          <w:rStyle w:val="StyleUnderline"/>
          <w:highlight w:val="cyan"/>
        </w:rPr>
        <w:t xml:space="preserve">What was </w:t>
      </w:r>
      <w:r w:rsidRPr="00376290">
        <w:rPr>
          <w:rStyle w:val="Emphasis"/>
          <w:highlight w:val="cyan"/>
        </w:rPr>
        <w:t>legal today</w:t>
      </w:r>
      <w:r w:rsidRPr="00376290">
        <w:rPr>
          <w:rStyle w:val="StyleUnderline"/>
          <w:highlight w:val="cyan"/>
        </w:rPr>
        <w:t xml:space="preserve"> may be</w:t>
      </w:r>
      <w:r w:rsidRPr="00915B47">
        <w:rPr>
          <w:rStyle w:val="StyleUnderline"/>
        </w:rPr>
        <w:t xml:space="preserve"> deemed </w:t>
      </w:r>
      <w:r w:rsidRPr="00376290">
        <w:rPr>
          <w:rStyle w:val="Emphasis"/>
          <w:highlight w:val="cyan"/>
        </w:rPr>
        <w:t>illegal tomorrow</w:t>
      </w:r>
      <w:r w:rsidRPr="00F22E30">
        <w:rPr>
          <w:sz w:val="16"/>
        </w:rPr>
        <w:t xml:space="preserve">, and as word spreads to the periphery where circumstances may be dissimilar, where language and custom may vary widely, functionaries must worry if their interpretations will take hold. </w:t>
      </w:r>
      <w:r w:rsidRPr="00E91591">
        <w:rPr>
          <w:rStyle w:val="StyleUnderline"/>
          <w:highlight w:val="cyan"/>
        </w:rPr>
        <w:t xml:space="preserve">Every time the sign </w:t>
      </w:r>
      <w:r w:rsidRPr="00E91591">
        <w:rPr>
          <w:rStyle w:val="Emphasis"/>
          <w:highlight w:val="cyan"/>
        </w:rPr>
        <w:t>moves</w:t>
      </w:r>
      <w:r w:rsidRPr="002B357B">
        <w:rPr>
          <w:rStyle w:val="StyleUnderline"/>
        </w:rPr>
        <w:t xml:space="preserve"> from circle to circle </w:t>
      </w:r>
      <w:r w:rsidRPr="00E91591">
        <w:rPr>
          <w:rStyle w:val="StyleUnderline"/>
          <w:highlight w:val="cyan"/>
        </w:rPr>
        <w:t>it undergoes a</w:t>
      </w:r>
      <w:r w:rsidRPr="002B357B">
        <w:rPr>
          <w:rStyle w:val="StyleUnderline"/>
        </w:rPr>
        <w:t xml:space="preserve"> </w:t>
      </w:r>
      <w:r w:rsidRPr="00F22E30">
        <w:rPr>
          <w:rStyle w:val="Emphasis"/>
        </w:rPr>
        <w:t xml:space="preserve">small </w:t>
      </w:r>
      <w:r w:rsidRPr="00E91591">
        <w:rPr>
          <w:rStyle w:val="Emphasis"/>
          <w:highlight w:val="cyan"/>
        </w:rPr>
        <w:t>variation</w:t>
      </w:r>
      <w:r w:rsidRPr="00F22E30">
        <w:rPr>
          <w:sz w:val="16"/>
        </w:rPr>
        <w:t>.</w:t>
      </w:r>
    </w:p>
    <w:p w14:paraId="059A94A7" w14:textId="77777777" w:rsidR="009630D8" w:rsidRPr="00F22E30" w:rsidRDefault="009630D8" w:rsidP="009630D8">
      <w:pPr>
        <w:rPr>
          <w:sz w:val="16"/>
          <w:szCs w:val="16"/>
        </w:rPr>
      </w:pPr>
      <w:r w:rsidRPr="00F22E30">
        <w:rPr>
          <w:sz w:val="16"/>
        </w:rPr>
        <w:t xml:space="preserve">Though Deleuze and </w:t>
      </w:r>
      <w:proofErr w:type="spellStart"/>
      <w:r w:rsidRPr="00F22E30">
        <w:rPr>
          <w:sz w:val="16"/>
        </w:rPr>
        <w:t>Guattari</w:t>
      </w:r>
      <w:proofErr w:type="spellEnd"/>
      <w:r w:rsidRPr="00F22E30">
        <w:rPr>
          <w:sz w:val="16"/>
        </w:rPr>
        <w:t xml:space="preserve"> maintain that the signifying regime may first appear with historical despotism and its territorial conquests, elements of the despotic machine </w:t>
      </w:r>
      <w:r w:rsidRPr="00F22E30">
        <w:rPr>
          <w:sz w:val="16"/>
          <w:szCs w:val="16"/>
        </w:rPr>
        <w:t>can exist elsewhere, even in more modern republics. Consider the governmental infrastructure of the United States. In one sense, the President occupies the position of the signifier, the center of significance, who issues executive orders and calls upon another circle, Congress, to pass laws that the President signs into law, whereupon their legality are adjudicated by yet another circle, the Supreme Court, which exercises judicial review across federal, state, and local thresholds, all forming new, distinct circles of significance, communicating within their own respective thresholds, between other distinct circles, and yet always refer back to the center. To this administrative cartography we could add the fourth estate which comments on all the edicts, executive orders and laws promulgated by the legal structure, as well as an innumerable extension of these circles with the advent of the so-called fifth estate, social media.</w:t>
      </w:r>
    </w:p>
    <w:p w14:paraId="164589AF" w14:textId="77777777" w:rsidR="009630D8" w:rsidRPr="00F22E30" w:rsidRDefault="009630D8" w:rsidP="009630D8">
      <w:pPr>
        <w:rPr>
          <w:sz w:val="16"/>
        </w:rPr>
      </w:pPr>
      <w:r w:rsidRPr="00F22E30">
        <w:rPr>
          <w:sz w:val="16"/>
        </w:rPr>
        <w:t xml:space="preserve">However, in a more profound sense, the President does not occupy the center of significance. As a public servant, the President is intended to be an officer and executor of the US constitution. Though circles allude to the actual material constitution, more fundamentally, they refer to a modern secular signifier stipulated in the document’s preamble – “We the People” – an empty sign calling upon each succeeding generation to (re)interpret its meaning anew. Here, we see all the elements of the signifier at work: the initial sign, “we” is attached to another sign, “the People,” to form a collective signifier – “We the People” – and founds an apparatus of signification around a center that never fully materializes. Who exactly are referred to by the signifier, “We the People?” Those alive during the nation’s founding, the current population, a people to come––perhaps each and all? Providing the infrastructure holds, the signifier will never cease circulating. Each time that the statement “We the People” receives fresh interpretation – from a politician occupying or seeking office, a political pundit, a dissident political movement, or any guerilla campaign claiming to speak for oppressed peoples – the signifier receives new articulation. The perpetual circulation of the signifier, </w:t>
      </w:r>
      <w:r w:rsidRPr="002B357B">
        <w:rPr>
          <w:rStyle w:val="StyleUnderline"/>
        </w:rPr>
        <w:t xml:space="preserve">the </w:t>
      </w:r>
      <w:r w:rsidRPr="00E91591">
        <w:rPr>
          <w:rStyle w:val="StyleUnderline"/>
          <w:highlight w:val="cyan"/>
        </w:rPr>
        <w:t>incessant processes of</w:t>
      </w:r>
      <w:r w:rsidRPr="002B357B">
        <w:rPr>
          <w:rStyle w:val="StyleUnderline"/>
        </w:rPr>
        <w:t xml:space="preserve"> </w:t>
      </w:r>
      <w:r w:rsidRPr="00F22E30">
        <w:rPr>
          <w:rStyle w:val="Emphasis"/>
        </w:rPr>
        <w:t xml:space="preserve">interpretation and </w:t>
      </w:r>
      <w:r w:rsidRPr="00E91591">
        <w:rPr>
          <w:rStyle w:val="Emphasis"/>
          <w:highlight w:val="cyan"/>
        </w:rPr>
        <w:t>reinterpretation</w:t>
      </w:r>
      <w:r w:rsidRPr="00F22E30">
        <w:rPr>
          <w:sz w:val="16"/>
        </w:rPr>
        <w:t xml:space="preserve">, </w:t>
      </w:r>
      <w:r w:rsidRPr="00E91591">
        <w:rPr>
          <w:rStyle w:val="StyleUnderline"/>
          <w:highlight w:val="cyan"/>
        </w:rPr>
        <w:t>re</w:t>
      </w:r>
      <w:r w:rsidRPr="00734516">
        <w:rPr>
          <w:rStyle w:val="StyleUnderline"/>
          <w:highlight w:val="cyan"/>
        </w:rPr>
        <w:t xml:space="preserve">veal an </w:t>
      </w:r>
      <w:r w:rsidRPr="00734516">
        <w:rPr>
          <w:rStyle w:val="Emphasis"/>
          <w:highlight w:val="cyan"/>
        </w:rPr>
        <w:t>inability</w:t>
      </w:r>
      <w:r w:rsidRPr="00734516">
        <w:rPr>
          <w:rStyle w:val="StyleUnderline"/>
          <w:highlight w:val="cyan"/>
        </w:rPr>
        <w:t xml:space="preserve"> </w:t>
      </w:r>
      <w:r w:rsidRPr="00E91591">
        <w:rPr>
          <w:rStyle w:val="StyleUnderline"/>
          <w:highlight w:val="cyan"/>
        </w:rPr>
        <w:t xml:space="preserve">to </w:t>
      </w:r>
      <w:r w:rsidRPr="00E91591">
        <w:rPr>
          <w:rStyle w:val="Emphasis"/>
          <w:highlight w:val="cyan"/>
        </w:rPr>
        <w:t>distinguish</w:t>
      </w:r>
      <w:r w:rsidRPr="00E91591">
        <w:rPr>
          <w:rStyle w:val="StyleUnderline"/>
          <w:highlight w:val="cyan"/>
        </w:rPr>
        <w:t xml:space="preserve"> between </w:t>
      </w:r>
      <w:r w:rsidRPr="00E91591">
        <w:rPr>
          <w:rStyle w:val="Emphasis"/>
          <w:highlight w:val="cyan"/>
        </w:rPr>
        <w:t>“true” and “false”</w:t>
      </w:r>
      <w:r w:rsidRPr="002B357B">
        <w:rPr>
          <w:rStyle w:val="StyleUnderline"/>
        </w:rPr>
        <w:t xml:space="preserve"> claimants</w:t>
      </w:r>
      <w:r w:rsidRPr="00F22E30">
        <w:rPr>
          <w:sz w:val="16"/>
        </w:rPr>
        <w:t xml:space="preserve">, </w:t>
      </w:r>
      <w:r w:rsidRPr="002B357B">
        <w:rPr>
          <w:rStyle w:val="StyleUnderline"/>
        </w:rPr>
        <w:t xml:space="preserve">which </w:t>
      </w:r>
      <w:r w:rsidRPr="00734516">
        <w:rPr>
          <w:rStyle w:val="StyleUnderline"/>
        </w:rPr>
        <w:t xml:space="preserve">leaves the </w:t>
      </w:r>
      <w:r w:rsidRPr="00734516">
        <w:rPr>
          <w:rStyle w:val="Emphasis"/>
        </w:rPr>
        <w:t>signifying regime</w:t>
      </w:r>
      <w:r w:rsidRPr="00734516">
        <w:rPr>
          <w:rStyle w:val="StyleUnderline"/>
        </w:rPr>
        <w:t xml:space="preserve"> open to different forms of </w:t>
      </w:r>
      <w:r w:rsidRPr="00734516">
        <w:rPr>
          <w:rStyle w:val="Emphasis"/>
        </w:rPr>
        <w:t>deception</w:t>
      </w:r>
      <w:r w:rsidRPr="00F22E30">
        <w:rPr>
          <w:sz w:val="16"/>
        </w:rPr>
        <w:t>.</w:t>
      </w:r>
    </w:p>
    <w:p w14:paraId="65781FA7" w14:textId="021F6F05" w:rsidR="009630D8" w:rsidRPr="009630D8" w:rsidRDefault="009630D8" w:rsidP="009630D8">
      <w:pPr>
        <w:rPr>
          <w:sz w:val="16"/>
        </w:rPr>
      </w:pPr>
      <w:r w:rsidRPr="00D214FE">
        <w:rPr>
          <w:rStyle w:val="StyleUnderline"/>
        </w:rPr>
        <w:t xml:space="preserve">Deception is </w:t>
      </w:r>
      <w:r w:rsidRPr="00D214FE">
        <w:rPr>
          <w:rStyle w:val="Emphasis"/>
        </w:rPr>
        <w:t>inherent</w:t>
      </w:r>
      <w:r w:rsidRPr="00D214FE">
        <w:rPr>
          <w:rStyle w:val="StyleUnderline"/>
        </w:rPr>
        <w:t xml:space="preserve"> to the </w:t>
      </w:r>
      <w:r w:rsidRPr="00D214FE">
        <w:rPr>
          <w:rStyle w:val="Emphasis"/>
        </w:rPr>
        <w:t>signifying regime</w:t>
      </w:r>
      <w:r w:rsidRPr="00D214FE">
        <w:rPr>
          <w:rStyle w:val="StyleUnderline"/>
        </w:rPr>
        <w:t xml:space="preserve"> and emerges with the </w:t>
      </w:r>
      <w:r w:rsidRPr="00D214FE">
        <w:rPr>
          <w:rStyle w:val="Emphasis"/>
        </w:rPr>
        <w:t>expansion</w:t>
      </w:r>
      <w:r w:rsidRPr="00D214FE">
        <w:rPr>
          <w:rStyle w:val="StyleUnderline"/>
        </w:rPr>
        <w:t xml:space="preserve"> of</w:t>
      </w:r>
      <w:r w:rsidRPr="00D214FE">
        <w:rPr>
          <w:sz w:val="16"/>
        </w:rPr>
        <w:t xml:space="preserve"> circles and </w:t>
      </w:r>
      <w:r w:rsidRPr="00D214FE">
        <w:rPr>
          <w:rStyle w:val="Emphasis"/>
        </w:rPr>
        <w:t>interpretative acts</w:t>
      </w:r>
      <w:r w:rsidRPr="00F22E30">
        <w:rPr>
          <w:sz w:val="16"/>
        </w:rPr>
        <w:t xml:space="preserve">. As circles of significance multiply and expand, signs travel across different territories (palace, temple, home, street, bush) and different thresholds (private/public, familial/social), shifting sense with each passage.115 An event in one circle moves into other circles. For example, a business imposes a dress-code policy whose workers carry the order home. The employee attends a church whose pastor inflects the order with a religious </w:t>
      </w:r>
      <w:proofErr w:type="gramStart"/>
      <w:r w:rsidRPr="00F22E30">
        <w:rPr>
          <w:sz w:val="16"/>
        </w:rPr>
        <w:t>significance</w:t>
      </w:r>
      <w:proofErr w:type="gramEnd"/>
      <w:r w:rsidRPr="00F22E30">
        <w:rPr>
          <w:sz w:val="16"/>
        </w:rPr>
        <w:t xml:space="preserve"> and their children bring the discussion to their school debate. Each time the </w:t>
      </w:r>
      <w:proofErr w:type="spellStart"/>
      <w:r w:rsidRPr="00F22E30">
        <w:rPr>
          <w:sz w:val="16"/>
        </w:rPr>
        <w:t>signevent</w:t>
      </w:r>
      <w:proofErr w:type="spellEnd"/>
      <w:r w:rsidRPr="00F22E30">
        <w:rPr>
          <w:sz w:val="16"/>
        </w:rPr>
        <w:t xml:space="preserve"> travels through a circle or threshold it gains new momentum and energy, </w:t>
      </w:r>
      <w:proofErr w:type="gramStart"/>
      <w:r w:rsidRPr="00F22E30">
        <w:rPr>
          <w:sz w:val="16"/>
        </w:rPr>
        <w:t>accrues</w:t>
      </w:r>
      <w:proofErr w:type="gramEnd"/>
      <w:r w:rsidRPr="00F22E30">
        <w:rPr>
          <w:sz w:val="16"/>
        </w:rPr>
        <w:t xml:space="preserve"> new meanings or forgoes others. “Deception is fundamental to the system. Jumping from circle to circle, always moving the scene, playing it out somewhere else: such is the hysteric operation of the deceiver as subject, answering to the paranoid operation of the despot installed in his center of significance” (ATP 114). The event, the sign, is deceptive because </w:t>
      </w:r>
      <w:r w:rsidRPr="001D394A">
        <w:rPr>
          <w:rStyle w:val="StyleUnderline"/>
        </w:rPr>
        <w:t xml:space="preserve">each new threshold adds a </w:t>
      </w:r>
      <w:r w:rsidRPr="00F22E30">
        <w:rPr>
          <w:rStyle w:val="Emphasis"/>
        </w:rPr>
        <w:t>new significance</w:t>
      </w:r>
      <w:r w:rsidRPr="001D394A">
        <w:rPr>
          <w:rStyle w:val="StyleUnderline"/>
        </w:rPr>
        <w:t xml:space="preserve"> to the </w:t>
      </w:r>
      <w:proofErr w:type="spellStart"/>
      <w:r w:rsidRPr="001D394A">
        <w:rPr>
          <w:rStyle w:val="StyleUnderline"/>
        </w:rPr>
        <w:t>originary</w:t>
      </w:r>
      <w:proofErr w:type="spellEnd"/>
      <w:r w:rsidRPr="001D394A">
        <w:rPr>
          <w:rStyle w:val="StyleUnderline"/>
        </w:rPr>
        <w:t xml:space="preserve"> irruption</w:t>
      </w:r>
      <w:r w:rsidRPr="00F22E30">
        <w:rPr>
          <w:sz w:val="16"/>
        </w:rPr>
        <w:t xml:space="preserve">, </w:t>
      </w:r>
      <w:r w:rsidRPr="00E91591">
        <w:rPr>
          <w:rStyle w:val="Emphasis"/>
          <w:highlight w:val="cyan"/>
        </w:rPr>
        <w:t>layering meaning</w:t>
      </w:r>
      <w:r w:rsidRPr="00E91591">
        <w:rPr>
          <w:rStyle w:val="StyleUnderline"/>
          <w:highlight w:val="cyan"/>
        </w:rPr>
        <w:t xml:space="preserve"> throughout the </w:t>
      </w:r>
      <w:r w:rsidRPr="00E91591">
        <w:rPr>
          <w:rStyle w:val="Emphasis"/>
          <w:highlight w:val="cyan"/>
        </w:rPr>
        <w:t>entire sign-system</w:t>
      </w:r>
      <w:r w:rsidRPr="00F22E30">
        <w:rPr>
          <w:sz w:val="16"/>
        </w:rPr>
        <w:t xml:space="preserve">, </w:t>
      </w:r>
      <w:r w:rsidRPr="00E91591">
        <w:rPr>
          <w:rStyle w:val="StyleUnderline"/>
          <w:highlight w:val="cyan"/>
        </w:rPr>
        <w:t>imbu</w:t>
      </w:r>
      <w:r w:rsidRPr="001D394A">
        <w:rPr>
          <w:rStyle w:val="StyleUnderline"/>
        </w:rPr>
        <w:t xml:space="preserve">ing </w:t>
      </w:r>
      <w:r w:rsidRPr="00E91591">
        <w:rPr>
          <w:rStyle w:val="StyleUnderline"/>
          <w:highlight w:val="cyan"/>
        </w:rPr>
        <w:t xml:space="preserve">the sign with an </w:t>
      </w:r>
      <w:r w:rsidRPr="00E91591">
        <w:rPr>
          <w:rStyle w:val="Emphasis"/>
          <w:highlight w:val="cyan"/>
        </w:rPr>
        <w:t>undecidable quality</w:t>
      </w:r>
      <w:r w:rsidRPr="00E91591">
        <w:rPr>
          <w:rStyle w:val="StyleUnderline"/>
          <w:highlight w:val="cyan"/>
        </w:rPr>
        <w:t xml:space="preserve"> that can </w:t>
      </w:r>
      <w:r w:rsidRPr="00E91591">
        <w:rPr>
          <w:rStyle w:val="Emphasis"/>
          <w:highlight w:val="cyan"/>
        </w:rPr>
        <w:t>never deliver</w:t>
      </w:r>
      <w:r w:rsidRPr="00F22E30">
        <w:rPr>
          <w:rStyle w:val="Emphasis"/>
        </w:rPr>
        <w:t xml:space="preserve"> a </w:t>
      </w:r>
      <w:r w:rsidRPr="00E91591">
        <w:rPr>
          <w:rStyle w:val="Emphasis"/>
          <w:highlight w:val="cyan"/>
        </w:rPr>
        <w:t>final meaning</w:t>
      </w:r>
      <w:r w:rsidRPr="00F22E30">
        <w:rPr>
          <w:sz w:val="16"/>
        </w:rPr>
        <w:t xml:space="preserve">. Furthermore, deception creates the condition for paranoia in the signifying regime. </w:t>
      </w:r>
      <w:r w:rsidRPr="001D394A">
        <w:rPr>
          <w:rStyle w:val="StyleUnderline"/>
        </w:rPr>
        <w:t xml:space="preserve">Signification </w:t>
      </w:r>
      <w:r w:rsidRPr="00F22E30">
        <w:rPr>
          <w:rStyle w:val="Emphasis"/>
        </w:rPr>
        <w:t>inhibits full command</w:t>
      </w:r>
      <w:r w:rsidRPr="001D394A">
        <w:rPr>
          <w:rStyle w:val="StyleUnderline"/>
        </w:rPr>
        <w:t xml:space="preserve"> of the signifier</w:t>
      </w:r>
      <w:r w:rsidRPr="00F22E30">
        <w:rPr>
          <w:sz w:val="16"/>
        </w:rPr>
        <w:t xml:space="preserve">. </w:t>
      </w:r>
      <w:r w:rsidRPr="00E91591">
        <w:rPr>
          <w:rStyle w:val="StyleUnderline"/>
          <w:highlight w:val="cyan"/>
        </w:rPr>
        <w:t>It</w:t>
      </w:r>
      <w:r w:rsidRPr="00F22E30">
        <w:rPr>
          <w:sz w:val="16"/>
        </w:rPr>
        <w:t xml:space="preserve"> is </w:t>
      </w:r>
      <w:proofErr w:type="gramStart"/>
      <w:r w:rsidRPr="00F22E30">
        <w:rPr>
          <w:sz w:val="16"/>
        </w:rPr>
        <w:t>by nature continually displaced</w:t>
      </w:r>
      <w:proofErr w:type="gramEnd"/>
      <w:r w:rsidRPr="00F22E30">
        <w:rPr>
          <w:sz w:val="16"/>
        </w:rPr>
        <w:t xml:space="preserve"> and </w:t>
      </w:r>
      <w:r w:rsidRPr="00E91591">
        <w:rPr>
          <w:rStyle w:val="Emphasis"/>
          <w:highlight w:val="cyan"/>
        </w:rPr>
        <w:t>never fully manifests</w:t>
      </w:r>
      <w:r w:rsidRPr="001D394A">
        <w:rPr>
          <w:rStyle w:val="StyleUnderline"/>
        </w:rPr>
        <w:t xml:space="preserve"> because it operates through </w:t>
      </w:r>
      <w:r w:rsidRPr="00F22E30">
        <w:rPr>
          <w:rStyle w:val="Emphasis"/>
        </w:rPr>
        <w:t>indefinite interpretation</w:t>
      </w:r>
      <w:r w:rsidRPr="00F22E30">
        <w:rPr>
          <w:sz w:val="16"/>
        </w:rPr>
        <w:t xml:space="preserve">. </w:t>
      </w:r>
      <w:r w:rsidRPr="00E91591">
        <w:rPr>
          <w:rStyle w:val="StyleUnderline"/>
          <w:highlight w:val="cyan"/>
        </w:rPr>
        <w:t>Any attempt to</w:t>
      </w:r>
      <w:r w:rsidRPr="001D394A">
        <w:rPr>
          <w:rStyle w:val="StyleUnderline"/>
        </w:rPr>
        <w:t xml:space="preserve"> completely </w:t>
      </w:r>
      <w:r w:rsidRPr="00E91591">
        <w:rPr>
          <w:rStyle w:val="Emphasis"/>
          <w:highlight w:val="cyan"/>
        </w:rPr>
        <w:t>gra</w:t>
      </w:r>
      <w:r w:rsidRPr="00734516">
        <w:rPr>
          <w:rStyle w:val="Emphasis"/>
          <w:highlight w:val="cyan"/>
        </w:rPr>
        <w:t>sp</w:t>
      </w:r>
      <w:r w:rsidRPr="00734516">
        <w:rPr>
          <w:rStyle w:val="StyleUnderline"/>
          <w:highlight w:val="cyan"/>
        </w:rPr>
        <w:t xml:space="preserve"> a sign</w:t>
      </w:r>
      <w:r w:rsidRPr="00F22E30">
        <w:rPr>
          <w:sz w:val="16"/>
        </w:rPr>
        <w:t xml:space="preserve"> or arrest interpretation </w:t>
      </w:r>
      <w:r w:rsidRPr="00734516">
        <w:rPr>
          <w:rStyle w:val="StyleUnderline"/>
          <w:highlight w:val="cyan"/>
        </w:rPr>
        <w:t xml:space="preserve">within a </w:t>
      </w:r>
      <w:r w:rsidRPr="00734516">
        <w:rPr>
          <w:rStyle w:val="Emphasis"/>
          <w:highlight w:val="cyan"/>
        </w:rPr>
        <w:t>signifying-system</w:t>
      </w:r>
      <w:r w:rsidRPr="00F22E30">
        <w:rPr>
          <w:sz w:val="16"/>
        </w:rPr>
        <w:t xml:space="preserve">, which is inherently interminable, </w:t>
      </w:r>
      <w:r w:rsidRPr="00E91591">
        <w:rPr>
          <w:rStyle w:val="StyleUnderline"/>
          <w:highlight w:val="cyan"/>
        </w:rPr>
        <w:t xml:space="preserve">sets up a limitless pursuit of an </w:t>
      </w:r>
      <w:r w:rsidRPr="00E91591">
        <w:rPr>
          <w:rStyle w:val="Emphasis"/>
          <w:highlight w:val="cyan"/>
        </w:rPr>
        <w:t>always absenting “thing.”</w:t>
      </w:r>
      <w:r w:rsidRPr="00F22E30">
        <w:rPr>
          <w:sz w:val="16"/>
        </w:rPr>
        <w:t xml:space="preserve">116 </w:t>
      </w:r>
      <w:r w:rsidRPr="00F22E30">
        <w:rPr>
          <w:rStyle w:val="Emphasis"/>
        </w:rPr>
        <w:t>Deception</w:t>
      </w:r>
      <w:r w:rsidRPr="001D394A">
        <w:rPr>
          <w:rStyle w:val="StyleUnderline"/>
        </w:rPr>
        <w:t xml:space="preserve"> is a </w:t>
      </w:r>
      <w:r w:rsidRPr="00E91591">
        <w:rPr>
          <w:rStyle w:val="StyleUnderline"/>
          <w:highlight w:val="cyan"/>
        </w:rPr>
        <w:t>direct result of</w:t>
      </w:r>
      <w:r w:rsidRPr="00F22E30">
        <w:rPr>
          <w:sz w:val="16"/>
        </w:rPr>
        <w:t xml:space="preserve"> the </w:t>
      </w:r>
      <w:r w:rsidRPr="00E91591">
        <w:rPr>
          <w:rStyle w:val="Emphasis"/>
          <w:highlight w:val="cyan"/>
        </w:rPr>
        <w:t>transcendentalizing</w:t>
      </w:r>
      <w:r w:rsidRPr="00F22E30">
        <w:rPr>
          <w:sz w:val="16"/>
        </w:rPr>
        <w:t xml:space="preserve"> effects of </w:t>
      </w:r>
      <w:r w:rsidRPr="00E91591">
        <w:rPr>
          <w:rStyle w:val="StyleUnderline"/>
          <w:highlight w:val="cyan"/>
        </w:rPr>
        <w:t xml:space="preserve">the </w:t>
      </w:r>
      <w:r w:rsidRPr="00E91591">
        <w:rPr>
          <w:rStyle w:val="Emphasis"/>
          <w:highlight w:val="cyan"/>
        </w:rPr>
        <w:t>signifier</w:t>
      </w:r>
      <w:r w:rsidRPr="00F22E30">
        <w:rPr>
          <w:sz w:val="16"/>
        </w:rPr>
        <w:t>.</w:t>
      </w:r>
      <w:bookmarkEnd w:id="1"/>
    </w:p>
    <w:p w14:paraId="1CB25095" w14:textId="77777777" w:rsidR="009630D8" w:rsidRDefault="009630D8" w:rsidP="009630D8">
      <w:pPr>
        <w:pStyle w:val="Heading2"/>
      </w:pPr>
      <w:r>
        <w:t>Case</w:t>
      </w:r>
    </w:p>
    <w:p w14:paraId="7FCA2730" w14:textId="77777777" w:rsidR="009630D8" w:rsidRDefault="009630D8" w:rsidP="009630D8">
      <w:pPr>
        <w:pStyle w:val="Heading3"/>
      </w:pPr>
      <w:bookmarkStart w:id="2" w:name="_Hlk214096333"/>
      <w:r>
        <w:t>Solvency---1NC</w:t>
      </w:r>
    </w:p>
    <w:p w14:paraId="094E4C16" w14:textId="77777777" w:rsidR="009630D8" w:rsidRDefault="009630D8" w:rsidP="009630D8">
      <w:pPr>
        <w:pStyle w:val="Heading4"/>
      </w:pPr>
      <w:r>
        <w:t xml:space="preserve">1. Vote negative on </w:t>
      </w:r>
      <w:r w:rsidRPr="009F6427">
        <w:rPr>
          <w:u w:val="single"/>
        </w:rPr>
        <w:t>presumption</w:t>
      </w:r>
      <w:r>
        <w:t xml:space="preserve"> if the affirmative is unable to </w:t>
      </w:r>
      <w:r w:rsidRPr="009F6427">
        <w:rPr>
          <w:u w:val="single"/>
        </w:rPr>
        <w:t>scale solvency</w:t>
      </w:r>
      <w:r>
        <w:t xml:space="preserve"> to match the level of the </w:t>
      </w:r>
      <w:r w:rsidRPr="009F6427">
        <w:rPr>
          <w:u w:val="single"/>
        </w:rPr>
        <w:t>structural claims</w:t>
      </w:r>
      <w:r>
        <w:t xml:space="preserve"> they use to indict negative advocacies:</w:t>
      </w:r>
    </w:p>
    <w:p w14:paraId="1BC98DFC" w14:textId="77777777" w:rsidR="009630D8" w:rsidRDefault="009630D8" w:rsidP="009630D8">
      <w:pPr>
        <w:pStyle w:val="Heading4"/>
        <w:ind w:left="720"/>
      </w:pPr>
      <w:r>
        <w:t xml:space="preserve">a. Their pedagogical model of refusal </w:t>
      </w:r>
      <w:r w:rsidRPr="009F6427">
        <w:rPr>
          <w:u w:val="single"/>
        </w:rPr>
        <w:t>fails</w:t>
      </w:r>
      <w:r>
        <w:t xml:space="preserve"> because it </w:t>
      </w:r>
      <w:r w:rsidRPr="009F6427">
        <w:rPr>
          <w:u w:val="single"/>
        </w:rPr>
        <w:t>requires</w:t>
      </w:r>
      <w:r>
        <w:t xml:space="preserve"> oppressive systems to </w:t>
      </w:r>
      <w:r w:rsidRPr="009F6427">
        <w:rPr>
          <w:u w:val="single"/>
        </w:rPr>
        <w:t>exist</w:t>
      </w:r>
      <w:r>
        <w:t xml:space="preserve"> </w:t>
      </w:r>
      <w:proofErr w:type="gramStart"/>
      <w:r>
        <w:t>in order to</w:t>
      </w:r>
      <w:proofErr w:type="gramEnd"/>
      <w:r>
        <w:t xml:space="preserve"> continue the project of </w:t>
      </w:r>
      <w:r w:rsidRPr="009F6427">
        <w:rPr>
          <w:u w:val="single"/>
        </w:rPr>
        <w:t>refus</w:t>
      </w:r>
      <w:r>
        <w:rPr>
          <w:u w:val="single"/>
        </w:rPr>
        <w:t>ing</w:t>
      </w:r>
      <w:r>
        <w:t xml:space="preserve"> them. The 1AC would </w:t>
      </w:r>
      <w:r w:rsidRPr="0096211E">
        <w:rPr>
          <w:u w:val="single"/>
        </w:rPr>
        <w:t>not make sense</w:t>
      </w:r>
      <w:r>
        <w:t xml:space="preserve"> </w:t>
      </w:r>
      <w:proofErr w:type="gramStart"/>
      <w:r>
        <w:t>absent</w:t>
      </w:r>
      <w:proofErr w:type="gramEnd"/>
      <w:r>
        <w:t xml:space="preserve"> the norms they </w:t>
      </w:r>
      <w:r w:rsidRPr="009F6427">
        <w:rPr>
          <w:u w:val="single"/>
        </w:rPr>
        <w:t>criticize</w:t>
      </w:r>
      <w:r w:rsidRPr="0096211E">
        <w:t xml:space="preserve">, </w:t>
      </w:r>
      <w:r>
        <w:t xml:space="preserve">which proves it cannot be </w:t>
      </w:r>
      <w:r w:rsidRPr="0096211E">
        <w:rPr>
          <w:u w:val="single"/>
        </w:rPr>
        <w:t>actualized</w:t>
      </w:r>
      <w:r>
        <w:t xml:space="preserve"> to solve violence, only </w:t>
      </w:r>
      <w:r w:rsidRPr="009F6427">
        <w:rPr>
          <w:u w:val="single"/>
        </w:rPr>
        <w:t>observe</w:t>
      </w:r>
      <w:r>
        <w:t xml:space="preserve"> it.</w:t>
      </w:r>
    </w:p>
    <w:p w14:paraId="1E58B38C" w14:textId="77777777" w:rsidR="009630D8" w:rsidRPr="009F6427" w:rsidRDefault="009630D8" w:rsidP="009630D8">
      <w:pPr>
        <w:pStyle w:val="Heading4"/>
        <w:ind w:left="720"/>
      </w:pPr>
      <w:r>
        <w:t xml:space="preserve">b. They don’t resolve their </w:t>
      </w:r>
      <w:r w:rsidRPr="009F6427">
        <w:rPr>
          <w:u w:val="single"/>
        </w:rPr>
        <w:t>critique</w:t>
      </w:r>
      <w:r>
        <w:t xml:space="preserve"> of the topic---arguments about legalism and </w:t>
      </w:r>
      <w:r w:rsidRPr="009F6427">
        <w:rPr>
          <w:u w:val="single"/>
        </w:rPr>
        <w:t>collective bargaining</w:t>
      </w:r>
      <w:r>
        <w:t xml:space="preserve"> as inherently violent are </w:t>
      </w:r>
      <w:r w:rsidRPr="009F6427">
        <w:rPr>
          <w:u w:val="single"/>
        </w:rPr>
        <w:t>disconnected</w:t>
      </w:r>
      <w:r>
        <w:t xml:space="preserve"> from their politics of </w:t>
      </w:r>
      <w:r w:rsidRPr="009F6427">
        <w:rPr>
          <w:u w:val="single"/>
        </w:rPr>
        <w:t>refusal</w:t>
      </w:r>
      <w:r>
        <w:t xml:space="preserve">. When their argument is that [vulnerable groups] </w:t>
      </w:r>
      <w:r w:rsidRPr="009F6427">
        <w:rPr>
          <w:u w:val="single"/>
        </w:rPr>
        <w:t>lack access</w:t>
      </w:r>
      <w:r>
        <w:t xml:space="preserve"> to pedagogical spaces, refusal from </w:t>
      </w:r>
      <w:r w:rsidRPr="009F6427">
        <w:rPr>
          <w:u w:val="single"/>
        </w:rPr>
        <w:t>within</w:t>
      </w:r>
      <w:r>
        <w:t xml:space="preserve"> them fails and is doomed to </w:t>
      </w:r>
      <w:r w:rsidRPr="009F6427">
        <w:rPr>
          <w:u w:val="single"/>
        </w:rPr>
        <w:t>insularity</w:t>
      </w:r>
      <w:r>
        <w:t>.</w:t>
      </w:r>
    </w:p>
    <w:bookmarkEnd w:id="2"/>
    <w:p w14:paraId="4BECC1C6" w14:textId="77777777" w:rsidR="009630D8" w:rsidRDefault="009630D8" w:rsidP="009630D8">
      <w:pPr>
        <w:pStyle w:val="Heading3"/>
      </w:pPr>
      <w:r>
        <w:t>Ontology---1NC</w:t>
      </w:r>
    </w:p>
    <w:p w14:paraId="54D2A072" w14:textId="77777777" w:rsidR="009630D8" w:rsidRPr="00085379" w:rsidRDefault="009630D8" w:rsidP="009630D8">
      <w:pPr>
        <w:pStyle w:val="Heading4"/>
        <w:rPr>
          <w:u w:val="single"/>
        </w:rPr>
      </w:pPr>
      <w:r>
        <w:t xml:space="preserve">The affirmatives critique of productivity and work goes too far: human beings are </w:t>
      </w:r>
      <w:r>
        <w:rPr>
          <w:u w:val="single"/>
        </w:rPr>
        <w:t xml:space="preserve">ontologically tied to </w:t>
      </w:r>
      <w:r w:rsidRPr="00085379">
        <w:rPr>
          <w:u w:val="single"/>
        </w:rPr>
        <w:t>social reproduction</w:t>
      </w:r>
      <w:r>
        <w:t xml:space="preserve">, </w:t>
      </w:r>
      <w:r w:rsidRPr="00085379">
        <w:t>renouncing</w:t>
      </w:r>
      <w:r>
        <w:t xml:space="preserve"> our collective capacity destroys self-actualization, throws away solidarity, and risks </w:t>
      </w:r>
      <w:r>
        <w:rPr>
          <w:u w:val="single"/>
        </w:rPr>
        <w:t>dystopian futures.</w:t>
      </w:r>
    </w:p>
    <w:p w14:paraId="2F621540" w14:textId="77777777" w:rsidR="009630D8" w:rsidRDefault="009630D8" w:rsidP="009630D8">
      <w:pPr>
        <w:rPr>
          <w:rStyle w:val="Style13ptBold"/>
          <w:b w:val="0"/>
          <w:bCs w:val="0"/>
          <w:sz w:val="22"/>
          <w:szCs w:val="18"/>
        </w:rPr>
      </w:pPr>
      <w:proofErr w:type="spellStart"/>
      <w:r>
        <w:rPr>
          <w:rStyle w:val="Style13ptBold"/>
        </w:rPr>
        <w:t>Deranty</w:t>
      </w:r>
      <w:proofErr w:type="spellEnd"/>
      <w:r>
        <w:rPr>
          <w:rStyle w:val="Style13ptBold"/>
        </w:rPr>
        <w:t xml:space="preserve"> 22 </w:t>
      </w:r>
      <w:r>
        <w:rPr>
          <w:rStyle w:val="Style13ptBold"/>
          <w:b w:val="0"/>
          <w:bCs w:val="0"/>
        </w:rPr>
        <w:t xml:space="preserve">– Macquarie University, Sydney, Australia </w:t>
      </w:r>
      <w:r>
        <w:rPr>
          <w:rStyle w:val="Style13ptBold"/>
          <w:b w:val="0"/>
          <w:bCs w:val="0"/>
          <w:sz w:val="22"/>
          <w:szCs w:val="18"/>
        </w:rPr>
        <w:t xml:space="preserve">(Jean-Philippe, European Journal of Social Theory 2022, Vol. 25(3) 422–439, Post-work society as an oxymoron: Why we cannot, and should not, wish work away, </w:t>
      </w:r>
      <w:hyperlink r:id="rId5" w:history="1">
        <w:r w:rsidRPr="00D74DE7">
          <w:rPr>
            <w:rStyle w:val="Hyperlink"/>
            <w:szCs w:val="18"/>
          </w:rPr>
          <w:t>https://journals.sagepub.com/doi/pdf/10.1177/13684310211012169</w:t>
        </w:r>
      </w:hyperlink>
      <w:r>
        <w:rPr>
          <w:rStyle w:val="Style13ptBold"/>
          <w:b w:val="0"/>
          <w:bCs w:val="0"/>
          <w:sz w:val="22"/>
          <w:szCs w:val="18"/>
        </w:rPr>
        <w:t>) NAR</w:t>
      </w:r>
    </w:p>
    <w:p w14:paraId="60D5F7F0" w14:textId="77777777" w:rsidR="009630D8" w:rsidRPr="00085379" w:rsidRDefault="009630D8" w:rsidP="009630D8">
      <w:pPr>
        <w:rPr>
          <w:rStyle w:val="Style13ptBold"/>
          <w:b w:val="0"/>
          <w:bCs w:val="0"/>
          <w:sz w:val="16"/>
          <w:szCs w:val="18"/>
        </w:rPr>
      </w:pPr>
      <w:r w:rsidRPr="00DE432D">
        <w:rPr>
          <w:rStyle w:val="StyleUnderline"/>
        </w:rPr>
        <w:t>If another problem with the</w:t>
      </w:r>
      <w:r>
        <w:rPr>
          <w:rStyle w:val="Style13ptBold"/>
          <w:b w:val="0"/>
          <w:bCs w:val="0"/>
          <w:sz w:val="22"/>
          <w:szCs w:val="18"/>
        </w:rPr>
        <w:t xml:space="preserve"> </w:t>
      </w:r>
      <w:r w:rsidRPr="00085379">
        <w:rPr>
          <w:rStyle w:val="Style13ptBold"/>
          <w:b w:val="0"/>
          <w:bCs w:val="0"/>
          <w:sz w:val="16"/>
          <w:szCs w:val="18"/>
        </w:rPr>
        <w:t xml:space="preserve">work society is that exclusion is built into it, </w:t>
      </w:r>
      <w:r w:rsidRPr="00391412">
        <w:rPr>
          <w:rStyle w:val="StyleUnderline"/>
        </w:rPr>
        <w:t xml:space="preserve">is the conclusion necessarily that we should move to a model of community no longer </w:t>
      </w:r>
      <w:proofErr w:type="spellStart"/>
      <w:r w:rsidRPr="00391412">
        <w:rPr>
          <w:rStyle w:val="StyleUnderline"/>
        </w:rPr>
        <w:t>centred</w:t>
      </w:r>
      <w:proofErr w:type="spellEnd"/>
      <w:r w:rsidRPr="00391412">
        <w:rPr>
          <w:rStyle w:val="StyleUnderline"/>
        </w:rPr>
        <w:t xml:space="preserve"> on work? Couldn’t it be that inclusion through</w:t>
      </w:r>
      <w:r w:rsidRPr="00085379">
        <w:rPr>
          <w:rStyle w:val="Style13ptBold"/>
          <w:b w:val="0"/>
          <w:bCs w:val="0"/>
          <w:sz w:val="16"/>
          <w:szCs w:val="18"/>
        </w:rPr>
        <w:t xml:space="preserve"> </w:t>
      </w:r>
      <w:r w:rsidRPr="00391412">
        <w:rPr>
          <w:rStyle w:val="Emphasis"/>
        </w:rPr>
        <w:t>work could be extended</w:t>
      </w:r>
      <w:r w:rsidRPr="00085379">
        <w:rPr>
          <w:rStyle w:val="Style13ptBold"/>
          <w:b w:val="0"/>
          <w:bCs w:val="0"/>
          <w:sz w:val="16"/>
          <w:szCs w:val="18"/>
        </w:rPr>
        <w:t xml:space="preserve">, by </w:t>
      </w:r>
      <w:proofErr w:type="spellStart"/>
      <w:r w:rsidRPr="00085379">
        <w:rPr>
          <w:rStyle w:val="Style13ptBold"/>
          <w:b w:val="0"/>
          <w:bCs w:val="0"/>
          <w:sz w:val="16"/>
          <w:szCs w:val="18"/>
        </w:rPr>
        <w:t>recognising</w:t>
      </w:r>
      <w:proofErr w:type="spellEnd"/>
      <w:r w:rsidRPr="00085379">
        <w:rPr>
          <w:rStyle w:val="Style13ptBold"/>
          <w:b w:val="0"/>
          <w:bCs w:val="0"/>
          <w:sz w:val="16"/>
          <w:szCs w:val="18"/>
        </w:rPr>
        <w:t xml:space="preserve"> forms of socially useful work that are not sufficiently acknowledged yet, by </w:t>
      </w:r>
      <w:proofErr w:type="gramStart"/>
      <w:r w:rsidRPr="00085379">
        <w:rPr>
          <w:rStyle w:val="Style13ptBold"/>
          <w:b w:val="0"/>
          <w:bCs w:val="0"/>
          <w:sz w:val="16"/>
          <w:szCs w:val="18"/>
        </w:rPr>
        <w:t>opening up</w:t>
      </w:r>
      <w:proofErr w:type="gramEnd"/>
      <w:r w:rsidRPr="00085379">
        <w:rPr>
          <w:rStyle w:val="Style13ptBold"/>
          <w:b w:val="0"/>
          <w:bCs w:val="0"/>
          <w:sz w:val="16"/>
          <w:szCs w:val="18"/>
        </w:rPr>
        <w:t xml:space="preserve"> the </w:t>
      </w:r>
      <w:proofErr w:type="spellStart"/>
      <w:r w:rsidRPr="00085379">
        <w:rPr>
          <w:rStyle w:val="Style13ptBold"/>
          <w:b w:val="0"/>
          <w:bCs w:val="0"/>
          <w:sz w:val="16"/>
          <w:szCs w:val="18"/>
        </w:rPr>
        <w:t>labour</w:t>
      </w:r>
      <w:proofErr w:type="spellEnd"/>
      <w:r w:rsidRPr="00085379">
        <w:rPr>
          <w:rStyle w:val="Style13ptBold"/>
          <w:b w:val="0"/>
          <w:bCs w:val="0"/>
          <w:sz w:val="16"/>
          <w:szCs w:val="18"/>
        </w:rPr>
        <w:t xml:space="preserve"> market to all, indeed, as Gorz proposed, by making means of production more easily available to everyone?</w:t>
      </w:r>
    </w:p>
    <w:p w14:paraId="0B959B2A" w14:textId="77777777" w:rsidR="009630D8" w:rsidRPr="00085379" w:rsidRDefault="009630D8" w:rsidP="009630D8">
      <w:pPr>
        <w:rPr>
          <w:rStyle w:val="Style13ptBold"/>
          <w:b w:val="0"/>
          <w:bCs w:val="0"/>
          <w:sz w:val="16"/>
          <w:szCs w:val="18"/>
        </w:rPr>
      </w:pPr>
      <w:r w:rsidRPr="00085379">
        <w:rPr>
          <w:rStyle w:val="Style13ptBold"/>
          <w:b w:val="0"/>
          <w:bCs w:val="0"/>
          <w:sz w:val="16"/>
          <w:szCs w:val="18"/>
        </w:rPr>
        <w:t>If the problem with work is that it is inherently tied to capitalism, is moving beyond work the best or the only response? Isn’t another response that we should transform current social and economic practices so that work is no longer a vector of domination and exploitation?</w:t>
      </w:r>
    </w:p>
    <w:p w14:paraId="056E6018" w14:textId="77777777" w:rsidR="009630D8" w:rsidRPr="00085379" w:rsidRDefault="009630D8" w:rsidP="009630D8">
      <w:pPr>
        <w:rPr>
          <w:rStyle w:val="Style13ptBold"/>
          <w:b w:val="0"/>
          <w:bCs w:val="0"/>
          <w:sz w:val="16"/>
          <w:szCs w:val="18"/>
        </w:rPr>
      </w:pPr>
      <w:proofErr w:type="gramStart"/>
      <w:r w:rsidRPr="00085379">
        <w:rPr>
          <w:rStyle w:val="Style13ptBold"/>
          <w:b w:val="0"/>
          <w:bCs w:val="0"/>
          <w:sz w:val="16"/>
          <w:szCs w:val="18"/>
        </w:rPr>
        <w:t>On the basis of</w:t>
      </w:r>
      <w:proofErr w:type="gramEnd"/>
      <w:r w:rsidRPr="00085379">
        <w:rPr>
          <w:rStyle w:val="Style13ptBold"/>
          <w:b w:val="0"/>
          <w:bCs w:val="0"/>
          <w:sz w:val="16"/>
          <w:szCs w:val="18"/>
        </w:rPr>
        <w:t xml:space="preserve"> the same empirical evidence, different conclusions can thus be drawn than that we should move to a ‘post work society’. It could be the case that </w:t>
      </w:r>
      <w:r w:rsidRPr="00125216">
        <w:rPr>
          <w:rStyle w:val="StyleUnderline"/>
          <w:highlight w:val="cyan"/>
        </w:rPr>
        <w:t>we should reject</w:t>
      </w:r>
      <w:r w:rsidRPr="00391412">
        <w:rPr>
          <w:rStyle w:val="StyleUnderline"/>
        </w:rPr>
        <w:t xml:space="preserve"> the </w:t>
      </w:r>
      <w:r w:rsidRPr="00125216">
        <w:rPr>
          <w:rStyle w:val="StyleUnderline"/>
          <w:highlight w:val="cyan"/>
        </w:rPr>
        <w:t>capitalist work ethic</w:t>
      </w:r>
      <w:r w:rsidRPr="00085379">
        <w:rPr>
          <w:rStyle w:val="Style13ptBold"/>
          <w:b w:val="0"/>
          <w:bCs w:val="0"/>
          <w:sz w:val="16"/>
          <w:szCs w:val="18"/>
        </w:rPr>
        <w:t xml:space="preserve"> and the way in which the current </w:t>
      </w:r>
      <w:proofErr w:type="spellStart"/>
      <w:r w:rsidRPr="00085379">
        <w:rPr>
          <w:rStyle w:val="Style13ptBold"/>
          <w:b w:val="0"/>
          <w:bCs w:val="0"/>
          <w:sz w:val="16"/>
          <w:szCs w:val="18"/>
        </w:rPr>
        <w:t>organisation</w:t>
      </w:r>
      <w:proofErr w:type="spellEnd"/>
      <w:r w:rsidRPr="00085379">
        <w:rPr>
          <w:rStyle w:val="Style13ptBold"/>
          <w:b w:val="0"/>
          <w:bCs w:val="0"/>
          <w:sz w:val="16"/>
          <w:szCs w:val="18"/>
        </w:rPr>
        <w:t xml:space="preserve"> of the economy </w:t>
      </w:r>
      <w:proofErr w:type="spellStart"/>
      <w:r w:rsidRPr="00085379">
        <w:rPr>
          <w:rStyle w:val="Style13ptBold"/>
          <w:b w:val="0"/>
          <w:bCs w:val="0"/>
          <w:sz w:val="16"/>
          <w:szCs w:val="18"/>
        </w:rPr>
        <w:t>mobilises</w:t>
      </w:r>
      <w:proofErr w:type="spellEnd"/>
      <w:r w:rsidRPr="00085379">
        <w:rPr>
          <w:rStyle w:val="Style13ptBold"/>
          <w:b w:val="0"/>
          <w:bCs w:val="0"/>
          <w:sz w:val="16"/>
          <w:szCs w:val="18"/>
        </w:rPr>
        <w:t xml:space="preserve"> it, </w:t>
      </w:r>
      <w:r w:rsidRPr="00125216">
        <w:rPr>
          <w:rStyle w:val="Emphasis"/>
          <w:highlight w:val="cyan"/>
        </w:rPr>
        <w:t>without rejecting</w:t>
      </w:r>
      <w:r w:rsidRPr="00391412">
        <w:rPr>
          <w:rStyle w:val="Emphasis"/>
        </w:rPr>
        <w:t xml:space="preserve"> all </w:t>
      </w:r>
      <w:r w:rsidRPr="00125216">
        <w:rPr>
          <w:rStyle w:val="Emphasis"/>
          <w:highlight w:val="cyan"/>
        </w:rPr>
        <w:t>ethics of work</w:t>
      </w:r>
      <w:r w:rsidRPr="00085379">
        <w:rPr>
          <w:rStyle w:val="Style13ptBold"/>
          <w:b w:val="0"/>
          <w:bCs w:val="0"/>
          <w:sz w:val="16"/>
          <w:szCs w:val="18"/>
        </w:rPr>
        <w:t>. The next sections present an alternative response to the problems with work highlighted by post-work theorists.</w:t>
      </w:r>
    </w:p>
    <w:p w14:paraId="76693748" w14:textId="77777777" w:rsidR="009630D8" w:rsidRPr="00085379" w:rsidRDefault="009630D8" w:rsidP="009630D8">
      <w:pPr>
        <w:rPr>
          <w:rStyle w:val="Style13ptBold"/>
          <w:b w:val="0"/>
          <w:bCs w:val="0"/>
          <w:sz w:val="16"/>
          <w:szCs w:val="18"/>
        </w:rPr>
      </w:pPr>
      <w:r w:rsidRPr="00085379">
        <w:rPr>
          <w:rStyle w:val="Style13ptBold"/>
          <w:b w:val="0"/>
          <w:bCs w:val="0"/>
          <w:sz w:val="16"/>
          <w:szCs w:val="18"/>
        </w:rPr>
        <w:t>The work of social reproduction</w:t>
      </w:r>
    </w:p>
    <w:p w14:paraId="3D7AB8B2" w14:textId="77777777" w:rsidR="009630D8" w:rsidRPr="00085379" w:rsidRDefault="009630D8" w:rsidP="009630D8">
      <w:pPr>
        <w:rPr>
          <w:rStyle w:val="Style13ptBold"/>
          <w:b w:val="0"/>
          <w:bCs w:val="0"/>
          <w:sz w:val="16"/>
          <w:szCs w:val="18"/>
        </w:rPr>
      </w:pPr>
      <w:r w:rsidRPr="00085379">
        <w:rPr>
          <w:rStyle w:val="Style13ptBold"/>
          <w:b w:val="0"/>
          <w:bCs w:val="0"/>
          <w:sz w:val="16"/>
          <w:szCs w:val="18"/>
        </w:rPr>
        <w:t xml:space="preserve">The perspective from which work and a form of ‘work </w:t>
      </w:r>
      <w:proofErr w:type="gramStart"/>
      <w:r w:rsidRPr="00085379">
        <w:rPr>
          <w:rStyle w:val="Style13ptBold"/>
          <w:b w:val="0"/>
          <w:bCs w:val="0"/>
          <w:sz w:val="16"/>
          <w:szCs w:val="18"/>
        </w:rPr>
        <w:t>society’</w:t>
      </w:r>
      <w:proofErr w:type="gramEnd"/>
      <w:r w:rsidRPr="00085379">
        <w:rPr>
          <w:rStyle w:val="Style13ptBold"/>
          <w:b w:val="0"/>
          <w:bCs w:val="0"/>
          <w:sz w:val="16"/>
          <w:szCs w:val="18"/>
        </w:rPr>
        <w:t xml:space="preserve"> will be defended here is captured in the notion of ‘social reproduction’. By social reproduction is meant the myriad activities, which enable individual lives and collective life to be maintained.</w:t>
      </w:r>
    </w:p>
    <w:p w14:paraId="280C621A" w14:textId="77777777" w:rsidR="009630D8" w:rsidRPr="00085379" w:rsidRDefault="009630D8" w:rsidP="009630D8">
      <w:pPr>
        <w:rPr>
          <w:rStyle w:val="Style13ptBold"/>
          <w:b w:val="0"/>
          <w:bCs w:val="0"/>
          <w:sz w:val="16"/>
          <w:szCs w:val="18"/>
        </w:rPr>
      </w:pPr>
      <w:r w:rsidRPr="00085379">
        <w:rPr>
          <w:rStyle w:val="Style13ptBold"/>
          <w:b w:val="0"/>
          <w:bCs w:val="0"/>
          <w:sz w:val="16"/>
          <w:szCs w:val="18"/>
        </w:rPr>
        <w:t>This notion of social reproduction is a standard one in contemporary philosophy. For Rawls, for instance, it is tied to his view of society as ‘cooperative scheme’ (1996, p. 18):</w:t>
      </w:r>
    </w:p>
    <w:p w14:paraId="7E1C4653" w14:textId="77777777" w:rsidR="009630D8" w:rsidRPr="00085379" w:rsidRDefault="009630D8" w:rsidP="009630D8">
      <w:pPr>
        <w:ind w:left="720"/>
        <w:rPr>
          <w:rStyle w:val="Style13ptBold"/>
          <w:b w:val="0"/>
          <w:bCs w:val="0"/>
          <w:sz w:val="16"/>
          <w:szCs w:val="18"/>
        </w:rPr>
      </w:pPr>
      <w:r w:rsidRPr="00085379">
        <w:rPr>
          <w:rStyle w:val="Style13ptBold"/>
          <w:b w:val="0"/>
          <w:bCs w:val="0"/>
          <w:sz w:val="16"/>
          <w:szCs w:val="18"/>
        </w:rPr>
        <w:t xml:space="preserve">society is . . . a </w:t>
      </w:r>
      <w:proofErr w:type="gramStart"/>
      <w:r w:rsidRPr="00085379">
        <w:rPr>
          <w:rStyle w:val="Style13ptBold"/>
          <w:b w:val="0"/>
          <w:bCs w:val="0"/>
          <w:sz w:val="16"/>
          <w:szCs w:val="18"/>
        </w:rPr>
        <w:t>more or less complete</w:t>
      </w:r>
      <w:proofErr w:type="gramEnd"/>
      <w:r w:rsidRPr="00085379">
        <w:rPr>
          <w:rStyle w:val="Style13ptBold"/>
          <w:b w:val="0"/>
          <w:bCs w:val="0"/>
          <w:sz w:val="16"/>
          <w:szCs w:val="18"/>
        </w:rPr>
        <w:t xml:space="preserve"> and self-sufficient scheme of cooperation, making room within itself for all the necessities and activities of life, from birth until death . . . It produces and reproduces itself and its institutions and culture over generations and there is no time at which it is expected to wind up its affairs.</w:t>
      </w:r>
    </w:p>
    <w:p w14:paraId="1DC2D7EA" w14:textId="77777777" w:rsidR="009630D8" w:rsidRPr="00085379" w:rsidRDefault="009630D8" w:rsidP="009630D8">
      <w:pPr>
        <w:rPr>
          <w:rStyle w:val="Style13ptBold"/>
          <w:b w:val="0"/>
          <w:bCs w:val="0"/>
          <w:sz w:val="16"/>
          <w:szCs w:val="18"/>
        </w:rPr>
      </w:pPr>
      <w:r w:rsidRPr="00085379">
        <w:rPr>
          <w:rStyle w:val="Style13ptBold"/>
          <w:b w:val="0"/>
          <w:bCs w:val="0"/>
          <w:sz w:val="16"/>
          <w:szCs w:val="18"/>
        </w:rPr>
        <w:t xml:space="preserve">Donaldson and </w:t>
      </w:r>
      <w:proofErr w:type="spellStart"/>
      <w:r w:rsidRPr="00085379">
        <w:rPr>
          <w:rStyle w:val="Style13ptBold"/>
          <w:b w:val="0"/>
          <w:bCs w:val="0"/>
          <w:sz w:val="16"/>
          <w:szCs w:val="18"/>
        </w:rPr>
        <w:t>Kymlicka</w:t>
      </w:r>
      <w:proofErr w:type="spellEnd"/>
      <w:r w:rsidRPr="00085379">
        <w:rPr>
          <w:rStyle w:val="Style13ptBold"/>
          <w:b w:val="0"/>
          <w:bCs w:val="0"/>
          <w:sz w:val="16"/>
          <w:szCs w:val="18"/>
        </w:rPr>
        <w:t xml:space="preserve"> similarly argue that cooperation should be understood as ‘reproduction of our shared social world and natural environment’ (2019, p. 221).</w:t>
      </w:r>
    </w:p>
    <w:p w14:paraId="56E1E5ED" w14:textId="77777777" w:rsidR="009630D8" w:rsidRPr="00085379" w:rsidRDefault="009630D8" w:rsidP="009630D8">
      <w:pPr>
        <w:rPr>
          <w:rStyle w:val="Style13ptBold"/>
          <w:b w:val="0"/>
          <w:bCs w:val="0"/>
          <w:sz w:val="16"/>
          <w:szCs w:val="18"/>
        </w:rPr>
      </w:pPr>
      <w:r w:rsidRPr="00125216">
        <w:rPr>
          <w:rStyle w:val="StyleUnderline"/>
          <w:highlight w:val="cyan"/>
        </w:rPr>
        <w:t>Social reproduction is</w:t>
      </w:r>
      <w:r w:rsidRPr="00085379">
        <w:rPr>
          <w:rStyle w:val="Style13ptBold"/>
          <w:b w:val="0"/>
          <w:bCs w:val="0"/>
          <w:sz w:val="16"/>
          <w:szCs w:val="18"/>
        </w:rPr>
        <w:t xml:space="preserve"> also a </w:t>
      </w:r>
      <w:r w:rsidRPr="00125216">
        <w:rPr>
          <w:rStyle w:val="StyleUnderline"/>
          <w:highlight w:val="cyan"/>
        </w:rPr>
        <w:t>central</w:t>
      </w:r>
      <w:r w:rsidRPr="00085379">
        <w:rPr>
          <w:rStyle w:val="Style13ptBold"/>
          <w:b w:val="0"/>
          <w:bCs w:val="0"/>
          <w:sz w:val="16"/>
          <w:szCs w:val="18"/>
        </w:rPr>
        <w:t xml:space="preserve"> notion </w:t>
      </w:r>
      <w:r w:rsidRPr="00125216">
        <w:rPr>
          <w:rStyle w:val="StyleUnderline"/>
          <w:highlight w:val="cyan"/>
        </w:rPr>
        <w:t>in Marx</w:t>
      </w:r>
      <w:r w:rsidRPr="00391412">
        <w:rPr>
          <w:rStyle w:val="StyleUnderline"/>
        </w:rPr>
        <w:t>ist</w:t>
      </w:r>
      <w:r w:rsidRPr="00085379">
        <w:rPr>
          <w:rStyle w:val="Style13ptBold"/>
          <w:b w:val="0"/>
          <w:bCs w:val="0"/>
          <w:sz w:val="16"/>
          <w:szCs w:val="18"/>
        </w:rPr>
        <w:t xml:space="preserve"> (Marx, 1990, pp. 711–724) and post-Marxist </w:t>
      </w:r>
      <w:r w:rsidRPr="00391412">
        <w:rPr>
          <w:rStyle w:val="StyleUnderline"/>
        </w:rPr>
        <w:t>scholarship</w:t>
      </w:r>
      <w:r w:rsidRPr="00085379">
        <w:rPr>
          <w:rStyle w:val="Style13ptBold"/>
          <w:b w:val="0"/>
          <w:bCs w:val="0"/>
          <w:sz w:val="16"/>
          <w:szCs w:val="18"/>
        </w:rPr>
        <w:t>, notably in materialist feminism (</w:t>
      </w:r>
      <w:proofErr w:type="spellStart"/>
      <w:r w:rsidRPr="00085379">
        <w:rPr>
          <w:rStyle w:val="Style13ptBold"/>
          <w:b w:val="0"/>
          <w:bCs w:val="0"/>
          <w:sz w:val="16"/>
          <w:szCs w:val="18"/>
        </w:rPr>
        <w:t>Bhatthacharya</w:t>
      </w:r>
      <w:proofErr w:type="spellEnd"/>
      <w:r w:rsidRPr="00085379">
        <w:rPr>
          <w:rStyle w:val="Style13ptBold"/>
          <w:b w:val="0"/>
          <w:bCs w:val="0"/>
          <w:sz w:val="16"/>
          <w:szCs w:val="18"/>
        </w:rPr>
        <w:t xml:space="preserve">, 2017; Fraser, 2014; Fraser &amp; Jaeggi, 2018; Hennessey &amp; Ingraham, 1997). In Marx, it designates the processes by which </w:t>
      </w:r>
      <w:r w:rsidRPr="00391412">
        <w:rPr>
          <w:rStyle w:val="StyleUnderline"/>
        </w:rPr>
        <w:t xml:space="preserve">the </w:t>
      </w:r>
      <w:r w:rsidRPr="00125216">
        <w:rPr>
          <w:rStyle w:val="StyleUnderline"/>
          <w:highlight w:val="cyan"/>
        </w:rPr>
        <w:t>lives of workers are created</w:t>
      </w:r>
      <w:r w:rsidRPr="00391412">
        <w:rPr>
          <w:rStyle w:val="StyleUnderline"/>
        </w:rPr>
        <w:t xml:space="preserve"> and maintained </w:t>
      </w:r>
      <w:r w:rsidRPr="00125216">
        <w:rPr>
          <w:rStyle w:val="StyleUnderline"/>
          <w:highlight w:val="cyan"/>
        </w:rPr>
        <w:t>so</w:t>
      </w:r>
      <w:r w:rsidRPr="00391412">
        <w:rPr>
          <w:rStyle w:val="StyleUnderline"/>
        </w:rPr>
        <w:t xml:space="preserve"> that </w:t>
      </w:r>
      <w:proofErr w:type="spellStart"/>
      <w:r w:rsidRPr="00125216">
        <w:rPr>
          <w:rStyle w:val="StyleUnderline"/>
          <w:highlight w:val="cyan"/>
        </w:rPr>
        <w:t>labour</w:t>
      </w:r>
      <w:proofErr w:type="spellEnd"/>
      <w:r w:rsidRPr="00125216">
        <w:rPr>
          <w:rStyle w:val="StyleUnderline"/>
          <w:highlight w:val="cyan"/>
        </w:rPr>
        <w:t>-power remains</w:t>
      </w:r>
      <w:r w:rsidRPr="00391412">
        <w:rPr>
          <w:rStyle w:val="StyleUnderline"/>
        </w:rPr>
        <w:t xml:space="preserve"> available</w:t>
      </w:r>
      <w:r w:rsidRPr="00085379">
        <w:rPr>
          <w:rStyle w:val="Style13ptBold"/>
          <w:b w:val="0"/>
          <w:bCs w:val="0"/>
          <w:sz w:val="16"/>
          <w:szCs w:val="18"/>
        </w:rPr>
        <w:t xml:space="preserve"> for capitalist exploitation. Already in his </w:t>
      </w:r>
      <w:proofErr w:type="gramStart"/>
      <w:r w:rsidRPr="00085379">
        <w:rPr>
          <w:rStyle w:val="Style13ptBold"/>
          <w:b w:val="0"/>
          <w:bCs w:val="0"/>
          <w:sz w:val="16"/>
          <w:szCs w:val="18"/>
        </w:rPr>
        <w:t>analyses</w:t>
      </w:r>
      <w:proofErr w:type="gramEnd"/>
      <w:r w:rsidRPr="00085379">
        <w:rPr>
          <w:rStyle w:val="Style13ptBold"/>
          <w:b w:val="0"/>
          <w:bCs w:val="0"/>
          <w:sz w:val="16"/>
          <w:szCs w:val="18"/>
        </w:rPr>
        <w:t xml:space="preserve">, many areas of individual and social life are implicitly included beyond the immediate consumption of active workers. </w:t>
      </w:r>
      <w:proofErr w:type="gramStart"/>
      <w:r w:rsidRPr="00085379">
        <w:rPr>
          <w:rStyle w:val="Style13ptBold"/>
          <w:b w:val="0"/>
          <w:bCs w:val="0"/>
          <w:sz w:val="16"/>
          <w:szCs w:val="18"/>
        </w:rPr>
        <w:t>In order to</w:t>
      </w:r>
      <w:proofErr w:type="gramEnd"/>
      <w:r w:rsidRPr="00085379">
        <w:rPr>
          <w:rStyle w:val="Style13ptBold"/>
          <w:b w:val="0"/>
          <w:bCs w:val="0"/>
          <w:sz w:val="16"/>
          <w:szCs w:val="18"/>
        </w:rPr>
        <w:t xml:space="preserve"> ‘reproduce muscles, nerves, bones and brains of existing workers, and to bring new workers into existence’ (Marx, 1990, p. 717), all kinds of social and cultural institutions and practices are in fact required. Feminist scholars use this expanded sense of reproduction to </w:t>
      </w:r>
      <w:proofErr w:type="spellStart"/>
      <w:r w:rsidRPr="00085379">
        <w:rPr>
          <w:rStyle w:val="Style13ptBold"/>
          <w:b w:val="0"/>
          <w:bCs w:val="0"/>
          <w:sz w:val="16"/>
          <w:szCs w:val="18"/>
        </w:rPr>
        <w:t>emphasise</w:t>
      </w:r>
      <w:proofErr w:type="spellEnd"/>
      <w:r w:rsidRPr="00085379">
        <w:rPr>
          <w:rStyle w:val="Style13ptBold"/>
          <w:b w:val="0"/>
          <w:bCs w:val="0"/>
          <w:sz w:val="16"/>
          <w:szCs w:val="18"/>
        </w:rPr>
        <w:t xml:space="preserve"> the many forms of work performed by women in the background of capitalist production, as one of its structural conditions. As they do this, they </w:t>
      </w:r>
      <w:proofErr w:type="spellStart"/>
      <w:r w:rsidRPr="00085379">
        <w:rPr>
          <w:rStyle w:val="Style13ptBold"/>
          <w:b w:val="0"/>
          <w:bCs w:val="0"/>
          <w:sz w:val="16"/>
          <w:szCs w:val="18"/>
        </w:rPr>
        <w:t>generalise</w:t>
      </w:r>
      <w:proofErr w:type="spellEnd"/>
      <w:r w:rsidRPr="00085379">
        <w:rPr>
          <w:rStyle w:val="Style13ptBold"/>
          <w:b w:val="0"/>
          <w:bCs w:val="0"/>
          <w:sz w:val="16"/>
          <w:szCs w:val="18"/>
        </w:rPr>
        <w:t xml:space="preserve"> the view of society as the outcome of acts of reproduction. What the Marxian and feminist takes on ‘social reproduction’ add to the sense it has in post-Rawlsian political philosophy, is an emphasis on the diversity and concreteness of the activities that are involved in it, beyond the focus on the rights and duties that arise from participation in the general scheme.</w:t>
      </w:r>
    </w:p>
    <w:p w14:paraId="333E9E99" w14:textId="77777777" w:rsidR="009630D8" w:rsidRPr="00085379" w:rsidRDefault="009630D8" w:rsidP="009630D8">
      <w:pPr>
        <w:rPr>
          <w:rStyle w:val="Style13ptBold"/>
          <w:b w:val="0"/>
          <w:bCs w:val="0"/>
          <w:sz w:val="16"/>
          <w:szCs w:val="18"/>
        </w:rPr>
      </w:pPr>
      <w:r w:rsidRPr="00085379">
        <w:rPr>
          <w:rStyle w:val="Style13ptBold"/>
          <w:b w:val="0"/>
          <w:bCs w:val="0"/>
          <w:sz w:val="16"/>
          <w:szCs w:val="18"/>
        </w:rPr>
        <w:t xml:space="preserve">Observing society from the point of view of the activities that ensure its reproduction helps to specify the meaning of work in a way that is enlightening for post-work debates. </w:t>
      </w:r>
      <w:r w:rsidRPr="00391412">
        <w:rPr>
          <w:rStyle w:val="StyleUnderline"/>
        </w:rPr>
        <w:t>Social life is reproduced daily in all sorts of ways</w:t>
      </w:r>
      <w:r w:rsidRPr="00085379">
        <w:rPr>
          <w:rStyle w:val="Style13ptBold"/>
          <w:b w:val="0"/>
          <w:bCs w:val="0"/>
          <w:sz w:val="16"/>
          <w:szCs w:val="18"/>
        </w:rPr>
        <w:t xml:space="preserve">. Many of the activities contributing to social reproduction do so without individuals seeking to achieve such an aim. Simply speaking my language helps to ensure my linguistic community continues to exist. Celebrating collective memories, recounting shared stories, reproduces the past between friends and family and the past of the community at large. It helps to keep </w:t>
      </w:r>
      <w:proofErr w:type="gramStart"/>
      <w:r w:rsidRPr="00085379">
        <w:rPr>
          <w:rStyle w:val="Style13ptBold"/>
          <w:b w:val="0"/>
          <w:bCs w:val="0"/>
          <w:sz w:val="16"/>
          <w:szCs w:val="18"/>
        </w:rPr>
        <w:t>knowledges</w:t>
      </w:r>
      <w:proofErr w:type="gramEnd"/>
      <w:r w:rsidRPr="00085379">
        <w:rPr>
          <w:rStyle w:val="Style13ptBold"/>
          <w:b w:val="0"/>
          <w:bCs w:val="0"/>
          <w:sz w:val="16"/>
          <w:szCs w:val="18"/>
        </w:rPr>
        <w:t>, values</w:t>
      </w:r>
      <w:proofErr w:type="gramStart"/>
      <w:r w:rsidRPr="00085379">
        <w:rPr>
          <w:rStyle w:val="Style13ptBold"/>
          <w:b w:val="0"/>
          <w:bCs w:val="0"/>
          <w:sz w:val="16"/>
          <w:szCs w:val="18"/>
        </w:rPr>
        <w:t>, norms</w:t>
      </w:r>
      <w:proofErr w:type="gramEnd"/>
      <w:r w:rsidRPr="00085379">
        <w:rPr>
          <w:rStyle w:val="Style13ptBold"/>
          <w:b w:val="0"/>
          <w:bCs w:val="0"/>
          <w:sz w:val="16"/>
          <w:szCs w:val="18"/>
        </w:rPr>
        <w:t xml:space="preserve"> alive. </w:t>
      </w:r>
      <w:r w:rsidRPr="00125216">
        <w:rPr>
          <w:rStyle w:val="StyleUnderline"/>
          <w:highlight w:val="cyan"/>
        </w:rPr>
        <w:t>By simply living</w:t>
      </w:r>
      <w:r w:rsidRPr="00391412">
        <w:rPr>
          <w:rStyle w:val="StyleUnderline"/>
        </w:rPr>
        <w:t xml:space="preserve"> their </w:t>
      </w:r>
      <w:r w:rsidRPr="00125216">
        <w:rPr>
          <w:rStyle w:val="StyleUnderline"/>
          <w:highlight w:val="cyan"/>
        </w:rPr>
        <w:t>lives</w:t>
      </w:r>
      <w:r w:rsidRPr="00391412">
        <w:rPr>
          <w:rStyle w:val="StyleUnderline"/>
        </w:rPr>
        <w:t xml:space="preserve"> in all their dimensions, </w:t>
      </w:r>
      <w:r w:rsidRPr="00125216">
        <w:rPr>
          <w:rStyle w:val="StyleUnderline"/>
          <w:highlight w:val="cyan"/>
        </w:rPr>
        <w:t>individuals</w:t>
      </w:r>
      <w:r w:rsidRPr="00391412">
        <w:rPr>
          <w:rStyle w:val="StyleUnderline"/>
        </w:rPr>
        <w:t xml:space="preserve"> de facto </w:t>
      </w:r>
      <w:r w:rsidRPr="00125216">
        <w:rPr>
          <w:rStyle w:val="StyleUnderline"/>
          <w:highlight w:val="cyan"/>
        </w:rPr>
        <w:t>reproduce</w:t>
      </w:r>
      <w:r w:rsidRPr="00391412">
        <w:rPr>
          <w:rStyle w:val="StyleUnderline"/>
        </w:rPr>
        <w:t xml:space="preserve"> all the features of </w:t>
      </w:r>
      <w:r w:rsidRPr="00125216">
        <w:rPr>
          <w:rStyle w:val="StyleUnderline"/>
          <w:highlight w:val="cyan"/>
        </w:rPr>
        <w:t xml:space="preserve">their </w:t>
      </w:r>
      <w:proofErr w:type="spellStart"/>
      <w:r w:rsidRPr="00125216">
        <w:rPr>
          <w:rStyle w:val="StyleUnderline"/>
          <w:highlight w:val="cyan"/>
        </w:rPr>
        <w:t>lifeworlds</w:t>
      </w:r>
      <w:proofErr w:type="spellEnd"/>
      <w:r w:rsidRPr="00085379">
        <w:rPr>
          <w:rStyle w:val="Style13ptBold"/>
          <w:b w:val="0"/>
          <w:bCs w:val="0"/>
          <w:sz w:val="16"/>
          <w:szCs w:val="18"/>
        </w:rPr>
        <w:t xml:space="preserve">. Donaldson and </w:t>
      </w:r>
      <w:proofErr w:type="spellStart"/>
      <w:r w:rsidRPr="00085379">
        <w:rPr>
          <w:rStyle w:val="Style13ptBold"/>
          <w:b w:val="0"/>
          <w:bCs w:val="0"/>
          <w:sz w:val="16"/>
          <w:szCs w:val="18"/>
        </w:rPr>
        <w:t>Kymlicka</w:t>
      </w:r>
      <w:proofErr w:type="spellEnd"/>
      <w:r w:rsidRPr="00085379">
        <w:rPr>
          <w:rStyle w:val="Style13ptBold"/>
          <w:b w:val="0"/>
          <w:bCs w:val="0"/>
          <w:sz w:val="16"/>
          <w:szCs w:val="18"/>
        </w:rPr>
        <w:t xml:space="preserve"> </w:t>
      </w:r>
      <w:proofErr w:type="spellStart"/>
      <w:r w:rsidRPr="00085379">
        <w:rPr>
          <w:rStyle w:val="Style13ptBold"/>
          <w:b w:val="0"/>
          <w:bCs w:val="0"/>
          <w:sz w:val="16"/>
          <w:szCs w:val="18"/>
        </w:rPr>
        <w:t>emphasise</w:t>
      </w:r>
      <w:proofErr w:type="spellEnd"/>
      <w:r w:rsidRPr="00085379">
        <w:rPr>
          <w:rStyle w:val="Style13ptBold"/>
          <w:b w:val="0"/>
          <w:bCs w:val="0"/>
          <w:sz w:val="16"/>
          <w:szCs w:val="18"/>
        </w:rPr>
        <w:t xml:space="preserve"> how vast </w:t>
      </w:r>
      <w:proofErr w:type="gramStart"/>
      <w:r w:rsidRPr="00085379">
        <w:rPr>
          <w:rStyle w:val="Style13ptBold"/>
          <w:b w:val="0"/>
          <w:bCs w:val="0"/>
          <w:sz w:val="16"/>
          <w:szCs w:val="18"/>
        </w:rPr>
        <w:t>is this array of practices</w:t>
      </w:r>
      <w:proofErr w:type="gramEnd"/>
      <w:r w:rsidRPr="00085379">
        <w:rPr>
          <w:rStyle w:val="Style13ptBold"/>
          <w:b w:val="0"/>
          <w:bCs w:val="0"/>
          <w:sz w:val="16"/>
          <w:szCs w:val="18"/>
        </w:rPr>
        <w:t xml:space="preserve"> that are necessary for individual and social life to be maintained (2019, p. 217). They do so notably in reference to theorists of universal basic income who highlight all the ‘passive </w:t>
      </w:r>
      <w:proofErr w:type="gramStart"/>
      <w:r w:rsidRPr="00085379">
        <w:rPr>
          <w:rStyle w:val="Style13ptBold"/>
          <w:b w:val="0"/>
          <w:bCs w:val="0"/>
          <w:sz w:val="16"/>
          <w:szCs w:val="18"/>
        </w:rPr>
        <w:t>contributions’</w:t>
      </w:r>
      <w:proofErr w:type="gramEnd"/>
      <w:r w:rsidRPr="00085379">
        <w:rPr>
          <w:rStyle w:val="Style13ptBold"/>
          <w:b w:val="0"/>
          <w:bCs w:val="0"/>
          <w:sz w:val="16"/>
          <w:szCs w:val="18"/>
        </w:rPr>
        <w:t xml:space="preserve"> that individuals make in simply living their everyday lives. Noting the great variety of such contributions and the fact that many of them are not the result of intentional activity is important for these theorists as it shifts the meaning of cooperation away from the exchange of work outputs and thereby severs the link between guaranteed income and work contribution.</w:t>
      </w:r>
    </w:p>
    <w:p w14:paraId="045723D6" w14:textId="77777777" w:rsidR="009630D8" w:rsidRPr="00085379" w:rsidRDefault="009630D8" w:rsidP="009630D8">
      <w:pPr>
        <w:rPr>
          <w:rStyle w:val="Style13ptBold"/>
          <w:b w:val="0"/>
          <w:bCs w:val="0"/>
          <w:sz w:val="16"/>
          <w:szCs w:val="18"/>
        </w:rPr>
      </w:pPr>
      <w:r w:rsidRPr="00085379">
        <w:rPr>
          <w:rStyle w:val="Style13ptBold"/>
          <w:b w:val="0"/>
          <w:bCs w:val="0"/>
          <w:sz w:val="16"/>
          <w:szCs w:val="18"/>
        </w:rPr>
        <w:t xml:space="preserve">Precisely this distinction, however, between intentional and non-intentional contributions to social reproduction, helps to identify the specificity and value of work activities. As a matter of fact, there are </w:t>
      </w:r>
      <w:r w:rsidRPr="00125216">
        <w:rPr>
          <w:rStyle w:val="StyleUnderline"/>
          <w:highlight w:val="cyan"/>
        </w:rPr>
        <w:t>activities</w:t>
      </w:r>
      <w:r w:rsidRPr="00085379">
        <w:rPr>
          <w:rStyle w:val="Style13ptBold"/>
          <w:b w:val="0"/>
          <w:bCs w:val="0"/>
          <w:sz w:val="16"/>
          <w:szCs w:val="18"/>
        </w:rPr>
        <w:t xml:space="preserve"> that </w:t>
      </w:r>
      <w:r w:rsidRPr="00391412">
        <w:rPr>
          <w:rStyle w:val="StyleUnderline"/>
        </w:rPr>
        <w:t>contribute</w:t>
      </w:r>
      <w:r w:rsidRPr="00085379">
        <w:rPr>
          <w:rStyle w:val="Style13ptBold"/>
          <w:b w:val="0"/>
          <w:bCs w:val="0"/>
          <w:sz w:val="16"/>
          <w:szCs w:val="18"/>
        </w:rPr>
        <w:t xml:space="preserve"> </w:t>
      </w:r>
      <w:r w:rsidRPr="00391412">
        <w:rPr>
          <w:rStyle w:val="StyleUnderline"/>
        </w:rPr>
        <w:t>to the reproduction of life in a purposeful manner</w:t>
      </w:r>
      <w:r w:rsidRPr="00085379">
        <w:rPr>
          <w:rStyle w:val="Style13ptBold"/>
          <w:b w:val="0"/>
          <w:bCs w:val="0"/>
          <w:sz w:val="16"/>
          <w:szCs w:val="18"/>
        </w:rPr>
        <w:t xml:space="preserve">. </w:t>
      </w:r>
      <w:r w:rsidRPr="00391412">
        <w:rPr>
          <w:rStyle w:val="StyleUnderline"/>
        </w:rPr>
        <w:t>They</w:t>
      </w:r>
      <w:r w:rsidRPr="00085379">
        <w:rPr>
          <w:rStyle w:val="Style13ptBold"/>
          <w:b w:val="0"/>
          <w:bCs w:val="0"/>
          <w:sz w:val="16"/>
          <w:szCs w:val="18"/>
        </w:rPr>
        <w:t xml:space="preserve"> specifically </w:t>
      </w:r>
      <w:r w:rsidRPr="00125216">
        <w:rPr>
          <w:rStyle w:val="StyleUnderline"/>
          <w:highlight w:val="cyan"/>
        </w:rPr>
        <w:t>aim at producing</w:t>
      </w:r>
      <w:r w:rsidRPr="00391412">
        <w:rPr>
          <w:rStyle w:val="StyleUnderline"/>
        </w:rPr>
        <w:t xml:space="preserve"> some </w:t>
      </w:r>
      <w:r w:rsidRPr="00125216">
        <w:rPr>
          <w:rStyle w:val="StyleUnderline"/>
          <w:highlight w:val="cyan"/>
        </w:rPr>
        <w:t>useful outcome</w:t>
      </w:r>
      <w:r w:rsidRPr="00391412">
        <w:rPr>
          <w:rStyle w:val="StyleUnderline"/>
        </w:rPr>
        <w:t xml:space="preserve">, making something or doing something that is </w:t>
      </w:r>
      <w:r w:rsidRPr="00125216">
        <w:rPr>
          <w:rStyle w:val="StyleUnderline"/>
          <w:highlight w:val="cyan"/>
        </w:rPr>
        <w:t>needed by someone</w:t>
      </w:r>
      <w:r w:rsidRPr="00391412">
        <w:rPr>
          <w:rStyle w:val="StyleUnderline"/>
        </w:rPr>
        <w:t xml:space="preserve"> in some way, </w:t>
      </w:r>
      <w:r w:rsidRPr="00125216">
        <w:rPr>
          <w:rStyle w:val="StyleUnderline"/>
          <w:highlight w:val="cyan"/>
        </w:rPr>
        <w:t>or that helps along</w:t>
      </w:r>
      <w:r w:rsidRPr="00391412">
        <w:rPr>
          <w:rStyle w:val="StyleUnderline"/>
        </w:rPr>
        <w:t xml:space="preserve"> some </w:t>
      </w:r>
      <w:r w:rsidRPr="00125216">
        <w:rPr>
          <w:rStyle w:val="StyleUnderline"/>
          <w:highlight w:val="cyan"/>
        </w:rPr>
        <w:t>socially significant process</w:t>
      </w:r>
      <w:r w:rsidRPr="00391412">
        <w:rPr>
          <w:rStyle w:val="StyleUnderline"/>
        </w:rPr>
        <w:t>, an economic or technological or administrative one</w:t>
      </w:r>
      <w:r w:rsidRPr="00085379">
        <w:rPr>
          <w:rStyle w:val="Style13ptBold"/>
          <w:b w:val="0"/>
          <w:bCs w:val="0"/>
          <w:sz w:val="16"/>
          <w:szCs w:val="18"/>
        </w:rPr>
        <w:t xml:space="preserve"> (see </w:t>
      </w:r>
      <w:proofErr w:type="spellStart"/>
      <w:r w:rsidRPr="00085379">
        <w:rPr>
          <w:rStyle w:val="Style13ptBold"/>
          <w:b w:val="0"/>
          <w:bCs w:val="0"/>
          <w:sz w:val="16"/>
          <w:szCs w:val="18"/>
        </w:rPr>
        <w:t>Cholbi</w:t>
      </w:r>
      <w:proofErr w:type="spellEnd"/>
      <w:r w:rsidRPr="00085379">
        <w:rPr>
          <w:rStyle w:val="Style13ptBold"/>
          <w:b w:val="0"/>
          <w:bCs w:val="0"/>
          <w:sz w:val="16"/>
          <w:szCs w:val="18"/>
        </w:rPr>
        <w:t xml:space="preserve">, 2018b, for a definition of work along those lines). </w:t>
      </w:r>
      <w:r w:rsidRPr="00125216">
        <w:rPr>
          <w:rStyle w:val="Emphasis"/>
          <w:highlight w:val="cyan"/>
        </w:rPr>
        <w:t>These</w:t>
      </w:r>
      <w:r w:rsidRPr="00391412">
        <w:rPr>
          <w:rStyle w:val="Emphasis"/>
        </w:rPr>
        <w:t xml:space="preserve"> activities </w:t>
      </w:r>
      <w:r w:rsidRPr="00125216">
        <w:rPr>
          <w:rStyle w:val="Emphasis"/>
          <w:highlight w:val="cyan"/>
        </w:rPr>
        <w:t>can be called work</w:t>
      </w:r>
      <w:r w:rsidRPr="00085379">
        <w:rPr>
          <w:rStyle w:val="Style13ptBold"/>
          <w:b w:val="0"/>
          <w:bCs w:val="0"/>
          <w:sz w:val="16"/>
          <w:szCs w:val="18"/>
        </w:rPr>
        <w:t>. In explicitly seeking to produce such outcomes, these activities knowingly help in the reproduction of life under a specific aspect. They do so, even if the main motivation of the individual is self-focused, for instance earning an income. And in the case of a ‘bullshit job’, the whole reason a job can be experienced as ‘bullshit’ is precisely that it is supposed to be making a real contribution when in fact the worker knows it does not.</w:t>
      </w:r>
    </w:p>
    <w:p w14:paraId="1E066A76" w14:textId="77777777" w:rsidR="009630D8" w:rsidRPr="00391412" w:rsidRDefault="009630D8" w:rsidP="009630D8">
      <w:pPr>
        <w:rPr>
          <w:rStyle w:val="Emphasis"/>
        </w:rPr>
      </w:pPr>
      <w:r w:rsidRPr="00125216">
        <w:rPr>
          <w:rStyle w:val="StyleUnderline"/>
          <w:highlight w:val="cyan"/>
        </w:rPr>
        <w:t>If we take seriously</w:t>
      </w:r>
      <w:r w:rsidRPr="00391412">
        <w:rPr>
          <w:rStyle w:val="StyleUnderline"/>
        </w:rPr>
        <w:t xml:space="preserve"> the idea </w:t>
      </w:r>
      <w:r w:rsidRPr="00125216">
        <w:rPr>
          <w:rStyle w:val="StyleUnderline"/>
          <w:highlight w:val="cyan"/>
        </w:rPr>
        <w:t>that human society operates as a cooperative</w:t>
      </w:r>
      <w:r w:rsidRPr="00391412">
        <w:rPr>
          <w:rStyle w:val="StyleUnderline"/>
        </w:rPr>
        <w:t xml:space="preserve"> scheme </w:t>
      </w:r>
      <w:r w:rsidRPr="00125216">
        <w:rPr>
          <w:rStyle w:val="StyleUnderline"/>
          <w:highlight w:val="cyan"/>
        </w:rPr>
        <w:t>that ensures its own reproduction</w:t>
      </w:r>
      <w:r w:rsidRPr="00391412">
        <w:rPr>
          <w:rStyle w:val="StyleUnderline"/>
        </w:rPr>
        <w:t xml:space="preserve"> and that of its members, </w:t>
      </w:r>
      <w:r w:rsidRPr="00391412">
        <w:rPr>
          <w:rStyle w:val="Emphasis"/>
        </w:rPr>
        <w:t xml:space="preserve">then </w:t>
      </w:r>
      <w:r w:rsidRPr="00125216">
        <w:rPr>
          <w:rStyle w:val="Emphasis"/>
          <w:highlight w:val="cyan"/>
        </w:rPr>
        <w:t>it is</w:t>
      </w:r>
      <w:r w:rsidRPr="00391412">
        <w:rPr>
          <w:rStyle w:val="Emphasis"/>
        </w:rPr>
        <w:t xml:space="preserve"> unrealistic and </w:t>
      </w:r>
      <w:r w:rsidRPr="00125216">
        <w:rPr>
          <w:rStyle w:val="Emphasis"/>
          <w:highlight w:val="cyan"/>
        </w:rPr>
        <w:t>misguided to advocate for ‘post-work’ societies</w:t>
      </w:r>
      <w:r w:rsidRPr="00085379">
        <w:rPr>
          <w:rStyle w:val="Style13ptBold"/>
          <w:b w:val="0"/>
          <w:bCs w:val="0"/>
          <w:sz w:val="16"/>
          <w:szCs w:val="18"/>
        </w:rPr>
        <w:t>. As a matter of fact, as anthropological (</w:t>
      </w:r>
      <w:proofErr w:type="spellStart"/>
      <w:r w:rsidRPr="00085379">
        <w:rPr>
          <w:rStyle w:val="Style13ptBold"/>
          <w:b w:val="0"/>
          <w:bCs w:val="0"/>
          <w:sz w:val="16"/>
          <w:szCs w:val="18"/>
        </w:rPr>
        <w:t>Godelier</w:t>
      </w:r>
      <w:proofErr w:type="spellEnd"/>
      <w:r w:rsidRPr="00085379">
        <w:rPr>
          <w:rStyle w:val="Style13ptBold"/>
          <w:b w:val="0"/>
          <w:bCs w:val="0"/>
          <w:sz w:val="16"/>
          <w:szCs w:val="18"/>
        </w:rPr>
        <w:t>, 2007; Spittler, 2016) and historical scholarship (</w:t>
      </w:r>
      <w:proofErr w:type="spellStart"/>
      <w:r w:rsidRPr="00085379">
        <w:rPr>
          <w:rStyle w:val="Style13ptBold"/>
          <w:b w:val="0"/>
          <w:bCs w:val="0"/>
          <w:sz w:val="16"/>
          <w:szCs w:val="18"/>
        </w:rPr>
        <w:t>Komlosy</w:t>
      </w:r>
      <w:proofErr w:type="spellEnd"/>
      <w:r w:rsidRPr="00085379">
        <w:rPr>
          <w:rStyle w:val="Style13ptBold"/>
          <w:b w:val="0"/>
          <w:bCs w:val="0"/>
          <w:sz w:val="16"/>
          <w:szCs w:val="18"/>
        </w:rPr>
        <w:t xml:space="preserve">, 2018) highlights, </w:t>
      </w:r>
      <w:r w:rsidRPr="00125216">
        <w:rPr>
          <w:rStyle w:val="StyleUnderline"/>
        </w:rPr>
        <w:t>human societies</w:t>
      </w:r>
      <w:r w:rsidRPr="00125216">
        <w:rPr>
          <w:rStyle w:val="Style13ptBold"/>
          <w:b w:val="0"/>
          <w:bCs w:val="0"/>
          <w:sz w:val="16"/>
          <w:szCs w:val="18"/>
        </w:rPr>
        <w:t xml:space="preserve"> to</w:t>
      </w:r>
      <w:r w:rsidRPr="00085379">
        <w:rPr>
          <w:rStyle w:val="Style13ptBold"/>
          <w:b w:val="0"/>
          <w:bCs w:val="0"/>
          <w:sz w:val="16"/>
          <w:szCs w:val="18"/>
        </w:rPr>
        <w:t xml:space="preserve"> date </w:t>
      </w:r>
      <w:r w:rsidRPr="00391412">
        <w:rPr>
          <w:rStyle w:val="StyleUnderline"/>
        </w:rPr>
        <w:t>have been work societies</w:t>
      </w:r>
      <w:r w:rsidRPr="00085379">
        <w:rPr>
          <w:rStyle w:val="Style13ptBold"/>
          <w:b w:val="0"/>
          <w:bCs w:val="0"/>
          <w:sz w:val="16"/>
          <w:szCs w:val="18"/>
        </w:rPr>
        <w:t xml:space="preserve"> in the sense in which the term has just been defined, </w:t>
      </w:r>
      <w:r w:rsidRPr="00391412">
        <w:rPr>
          <w:rStyle w:val="Emphasis"/>
        </w:rPr>
        <w:t>and there is no reason to believe things will be different</w:t>
      </w:r>
      <w:r w:rsidRPr="00085379">
        <w:rPr>
          <w:rStyle w:val="Style13ptBold"/>
          <w:b w:val="0"/>
          <w:bCs w:val="0"/>
          <w:sz w:val="16"/>
          <w:szCs w:val="18"/>
        </w:rPr>
        <w:t xml:space="preserve"> in the foreseeable future. By work society is meant simply a society in which a large part of social reproduction is ensured by work activities. Even if robots and automated systems destroy many existing industrial and service jobs, human society will still need to be reproduced through activities, many of which can only be completed by humans for the purpose of social, human reproduction. </w:t>
      </w:r>
      <w:r w:rsidRPr="00125216">
        <w:rPr>
          <w:rStyle w:val="StyleUnderline"/>
          <w:highlight w:val="cyan"/>
        </w:rPr>
        <w:t>This includes activities of care</w:t>
      </w:r>
      <w:r w:rsidRPr="00391412">
        <w:rPr>
          <w:rStyle w:val="StyleUnderline"/>
        </w:rPr>
        <w:t xml:space="preserve">, but also the activities involved in the material, affective and symbolic reproduction of both individual and collective life. </w:t>
      </w:r>
      <w:r w:rsidRPr="00085379">
        <w:rPr>
          <w:sz w:val="16"/>
        </w:rPr>
        <w:t>Robots</w:t>
      </w:r>
      <w:r w:rsidRPr="00085379">
        <w:rPr>
          <w:rStyle w:val="Style13ptBold"/>
          <w:b w:val="0"/>
          <w:bCs w:val="0"/>
          <w:sz w:val="16"/>
          <w:szCs w:val="18"/>
        </w:rPr>
        <w:t xml:space="preserve"> and automated processes might well be included in all kinds of reproductive activities. </w:t>
      </w:r>
      <w:r w:rsidRPr="00391412">
        <w:rPr>
          <w:rStyle w:val="StyleUnderline"/>
        </w:rPr>
        <w:t xml:space="preserve">But </w:t>
      </w:r>
      <w:r w:rsidRPr="00125216">
        <w:rPr>
          <w:rStyle w:val="StyleUnderline"/>
          <w:highlight w:val="cyan"/>
        </w:rPr>
        <w:t>we will not want robots</w:t>
      </w:r>
      <w:r w:rsidRPr="00085379">
        <w:rPr>
          <w:rStyle w:val="Style13ptBold"/>
          <w:b w:val="0"/>
          <w:bCs w:val="0"/>
          <w:sz w:val="16"/>
          <w:szCs w:val="18"/>
        </w:rPr>
        <w:t xml:space="preserve"> and automated processes </w:t>
      </w:r>
      <w:r w:rsidRPr="00125216">
        <w:rPr>
          <w:rStyle w:val="Emphasis"/>
          <w:highlight w:val="cyan"/>
        </w:rPr>
        <w:t>to replace human agents</w:t>
      </w:r>
      <w:r w:rsidRPr="00125216">
        <w:rPr>
          <w:rStyle w:val="Style13ptBold"/>
          <w:b w:val="0"/>
          <w:bCs w:val="0"/>
          <w:sz w:val="16"/>
          <w:szCs w:val="18"/>
          <w:highlight w:val="cyan"/>
        </w:rPr>
        <w:t xml:space="preserve"> </w:t>
      </w:r>
      <w:r w:rsidRPr="00125216">
        <w:rPr>
          <w:rStyle w:val="StyleUnderline"/>
          <w:highlight w:val="cyan"/>
        </w:rPr>
        <w:t>in delivering</w:t>
      </w:r>
      <w:r w:rsidRPr="00391412">
        <w:rPr>
          <w:rStyle w:val="StyleUnderline"/>
        </w:rPr>
        <w:t xml:space="preserve"> all the </w:t>
      </w:r>
      <w:r w:rsidRPr="00125216">
        <w:rPr>
          <w:rStyle w:val="StyleUnderline"/>
          <w:highlight w:val="cyan"/>
        </w:rPr>
        <w:t>outcomes</w:t>
      </w:r>
      <w:r w:rsidRPr="00391412">
        <w:rPr>
          <w:rStyle w:val="StyleUnderline"/>
        </w:rPr>
        <w:t xml:space="preserve"> needed for social reproduction</w:t>
      </w:r>
      <w:r w:rsidRPr="00085379">
        <w:rPr>
          <w:rStyle w:val="Style13ptBold"/>
          <w:b w:val="0"/>
          <w:bCs w:val="0"/>
          <w:sz w:val="16"/>
          <w:szCs w:val="18"/>
        </w:rPr>
        <w:t>. Beyond debates on the future of employment, which are far from settled (</w:t>
      </w:r>
      <w:proofErr w:type="spellStart"/>
      <w:r w:rsidRPr="00085379">
        <w:rPr>
          <w:rStyle w:val="Style13ptBold"/>
          <w:b w:val="0"/>
          <w:bCs w:val="0"/>
          <w:sz w:val="16"/>
          <w:szCs w:val="18"/>
        </w:rPr>
        <w:t>Nieswandt</w:t>
      </w:r>
      <w:proofErr w:type="spellEnd"/>
      <w:r w:rsidRPr="00085379">
        <w:rPr>
          <w:rStyle w:val="Style13ptBold"/>
          <w:b w:val="0"/>
          <w:bCs w:val="0"/>
          <w:sz w:val="16"/>
          <w:szCs w:val="18"/>
        </w:rPr>
        <w:t xml:space="preserve">, 2021), even if new technologies make some forms of human work redundant, human societies will remain work societies, if by work is meant the activities human beings purposely engage in to sustain their </w:t>
      </w:r>
      <w:r w:rsidRPr="00125216">
        <w:rPr>
          <w:rStyle w:val="Style13ptBold"/>
          <w:b w:val="0"/>
          <w:bCs w:val="0"/>
          <w:sz w:val="16"/>
          <w:szCs w:val="18"/>
        </w:rPr>
        <w:t xml:space="preserve">own and their peers’ lives, within the frame of collective </w:t>
      </w:r>
      <w:proofErr w:type="spellStart"/>
      <w:r w:rsidRPr="00125216">
        <w:rPr>
          <w:rStyle w:val="Style13ptBold"/>
          <w:b w:val="0"/>
          <w:bCs w:val="0"/>
          <w:sz w:val="16"/>
          <w:szCs w:val="18"/>
        </w:rPr>
        <w:t>organisation</w:t>
      </w:r>
      <w:proofErr w:type="spellEnd"/>
      <w:r w:rsidRPr="00125216">
        <w:rPr>
          <w:rStyle w:val="Style13ptBold"/>
          <w:b w:val="0"/>
          <w:bCs w:val="0"/>
          <w:sz w:val="16"/>
          <w:szCs w:val="18"/>
        </w:rPr>
        <w:t xml:space="preserve">. </w:t>
      </w:r>
      <w:r w:rsidRPr="00125216">
        <w:rPr>
          <w:rStyle w:val="StyleUnderline"/>
        </w:rPr>
        <w:t>A society where all the work</w:t>
      </w:r>
      <w:r w:rsidRPr="00125216">
        <w:rPr>
          <w:rStyle w:val="Style13ptBold"/>
          <w:b w:val="0"/>
          <w:bCs w:val="0"/>
          <w:sz w:val="16"/>
          <w:szCs w:val="18"/>
        </w:rPr>
        <w:t xml:space="preserve"> as it is defined here would be </w:t>
      </w:r>
      <w:r w:rsidRPr="00125216">
        <w:rPr>
          <w:rStyle w:val="StyleUnderline"/>
        </w:rPr>
        <w:t>performed by machines would hand over what allows it to remain a</w:t>
      </w:r>
      <w:r w:rsidRPr="00125216">
        <w:rPr>
          <w:rStyle w:val="Style13ptBold"/>
          <w:b w:val="0"/>
          <w:bCs w:val="0"/>
          <w:sz w:val="16"/>
          <w:szCs w:val="18"/>
        </w:rPr>
        <w:t xml:space="preserve"> human </w:t>
      </w:r>
      <w:r w:rsidRPr="00125216">
        <w:rPr>
          <w:rStyle w:val="StyleUnderline"/>
        </w:rPr>
        <w:t>collective</w:t>
      </w:r>
      <w:r w:rsidRPr="00125216">
        <w:rPr>
          <w:rStyle w:val="Style13ptBold"/>
          <w:b w:val="0"/>
          <w:bCs w:val="0"/>
          <w:sz w:val="16"/>
          <w:szCs w:val="18"/>
        </w:rPr>
        <w:t xml:space="preserve"> entirely </w:t>
      </w:r>
      <w:r w:rsidRPr="00125216">
        <w:rPr>
          <w:rStyle w:val="StyleUnderline"/>
        </w:rPr>
        <w:t xml:space="preserve">to non-human processes. </w:t>
      </w:r>
      <w:r w:rsidRPr="00125216">
        <w:rPr>
          <w:rStyle w:val="Emphasis"/>
          <w:highlight w:val="cyan"/>
        </w:rPr>
        <w:t>Such a society would be entirely dystopian</w:t>
      </w:r>
      <w:r w:rsidRPr="00125216">
        <w:rPr>
          <w:rStyle w:val="Emphasis"/>
        </w:rPr>
        <w:t>.</w:t>
      </w:r>
    </w:p>
    <w:p w14:paraId="772F00AA" w14:textId="77777777" w:rsidR="009630D8" w:rsidRPr="00085379" w:rsidRDefault="009630D8" w:rsidP="009630D8">
      <w:pPr>
        <w:rPr>
          <w:rStyle w:val="Style13ptBold"/>
          <w:b w:val="0"/>
          <w:bCs w:val="0"/>
          <w:sz w:val="16"/>
          <w:szCs w:val="18"/>
        </w:rPr>
      </w:pPr>
      <w:r w:rsidRPr="00085379">
        <w:rPr>
          <w:rStyle w:val="Style13ptBold"/>
          <w:b w:val="0"/>
          <w:bCs w:val="0"/>
          <w:sz w:val="16"/>
          <w:szCs w:val="18"/>
        </w:rPr>
        <w:t xml:space="preserve">Even if we agree with post-work theorists about many of the problems with contemporary work, it is still important to </w:t>
      </w:r>
      <w:proofErr w:type="spellStart"/>
      <w:r w:rsidRPr="00085379">
        <w:rPr>
          <w:rStyle w:val="Style13ptBold"/>
          <w:b w:val="0"/>
          <w:bCs w:val="0"/>
          <w:sz w:val="16"/>
          <w:szCs w:val="18"/>
        </w:rPr>
        <w:t>emphasise</w:t>
      </w:r>
      <w:proofErr w:type="spellEnd"/>
      <w:r w:rsidRPr="00085379">
        <w:rPr>
          <w:rStyle w:val="Style13ptBold"/>
          <w:b w:val="0"/>
          <w:bCs w:val="0"/>
          <w:sz w:val="16"/>
          <w:szCs w:val="18"/>
        </w:rPr>
        <w:t xml:space="preserve"> the role played by work activities in individual and social life, as it is to those activities that we owe their reproduction.</w:t>
      </w:r>
    </w:p>
    <w:p w14:paraId="613964C1" w14:textId="77777777" w:rsidR="009630D8" w:rsidRPr="00085379" w:rsidRDefault="009630D8" w:rsidP="009630D8">
      <w:pPr>
        <w:rPr>
          <w:rStyle w:val="Style13ptBold"/>
          <w:b w:val="0"/>
          <w:bCs w:val="0"/>
          <w:sz w:val="16"/>
          <w:szCs w:val="18"/>
        </w:rPr>
      </w:pPr>
      <w:r w:rsidRPr="00085379">
        <w:rPr>
          <w:rStyle w:val="Style13ptBold"/>
          <w:b w:val="0"/>
          <w:bCs w:val="0"/>
          <w:sz w:val="16"/>
          <w:szCs w:val="18"/>
        </w:rPr>
        <w:t xml:space="preserve">A second set of reasons for rejecting a post-work position relates to the goods attached to work as defined here. By underplaying the role of work in reproducing society, </w:t>
      </w:r>
      <w:proofErr w:type="spellStart"/>
      <w:r w:rsidRPr="00085379">
        <w:rPr>
          <w:rStyle w:val="Style13ptBold"/>
          <w:b w:val="0"/>
          <w:bCs w:val="0"/>
          <w:sz w:val="16"/>
          <w:szCs w:val="18"/>
        </w:rPr>
        <w:t>postwork</w:t>
      </w:r>
      <w:proofErr w:type="spellEnd"/>
      <w:r w:rsidRPr="00085379">
        <w:rPr>
          <w:rStyle w:val="Style13ptBold"/>
          <w:b w:val="0"/>
          <w:bCs w:val="0"/>
          <w:sz w:val="16"/>
          <w:szCs w:val="18"/>
        </w:rPr>
        <w:t xml:space="preserve"> society scenarios lose sight of these goods. In the next section, I highlight goods that specifically derive from working for individuals as they come into view from the perspective of social reproduction, that is, as highly specific types of human activity. This activity-</w:t>
      </w:r>
      <w:proofErr w:type="spellStart"/>
      <w:r w:rsidRPr="00085379">
        <w:rPr>
          <w:rStyle w:val="Style13ptBold"/>
          <w:b w:val="0"/>
          <w:bCs w:val="0"/>
          <w:sz w:val="16"/>
          <w:szCs w:val="18"/>
        </w:rPr>
        <w:t>centred</w:t>
      </w:r>
      <w:proofErr w:type="spellEnd"/>
      <w:r w:rsidRPr="00085379">
        <w:rPr>
          <w:rStyle w:val="Style13ptBold"/>
          <w:b w:val="0"/>
          <w:bCs w:val="0"/>
          <w:sz w:val="16"/>
          <w:szCs w:val="18"/>
        </w:rPr>
        <w:t xml:space="preserve"> perspective enables us to complement existing arguments </w:t>
      </w:r>
      <w:proofErr w:type="spellStart"/>
      <w:r w:rsidRPr="00085379">
        <w:rPr>
          <w:rStyle w:val="Style13ptBold"/>
          <w:b w:val="0"/>
          <w:bCs w:val="0"/>
          <w:sz w:val="16"/>
          <w:szCs w:val="18"/>
        </w:rPr>
        <w:t>characterising</w:t>
      </w:r>
      <w:proofErr w:type="spellEnd"/>
      <w:r w:rsidRPr="00085379">
        <w:rPr>
          <w:rStyle w:val="Style13ptBold"/>
          <w:b w:val="0"/>
          <w:bCs w:val="0"/>
          <w:sz w:val="16"/>
          <w:szCs w:val="18"/>
        </w:rPr>
        <w:t xml:space="preserve"> the goods of work, as </w:t>
      </w:r>
      <w:proofErr w:type="spellStart"/>
      <w:r w:rsidRPr="00085379">
        <w:rPr>
          <w:rStyle w:val="Style13ptBold"/>
          <w:b w:val="0"/>
          <w:bCs w:val="0"/>
          <w:sz w:val="16"/>
          <w:szCs w:val="18"/>
        </w:rPr>
        <w:t>Gheaus</w:t>
      </w:r>
      <w:proofErr w:type="spellEnd"/>
      <w:r w:rsidRPr="00085379">
        <w:rPr>
          <w:rStyle w:val="Style13ptBold"/>
          <w:b w:val="0"/>
          <w:bCs w:val="0"/>
          <w:sz w:val="16"/>
          <w:szCs w:val="18"/>
        </w:rPr>
        <w:t xml:space="preserve"> and Herzog (2016) have done thoroughly in relation to work in formal employment. There is a substantial body of scholarship showing that </w:t>
      </w:r>
      <w:r w:rsidRPr="00391412">
        <w:rPr>
          <w:rStyle w:val="StyleUnderline"/>
        </w:rPr>
        <w:t>work can be a vector of autonomy</w:t>
      </w:r>
      <w:r w:rsidRPr="00085379">
        <w:rPr>
          <w:rStyle w:val="Style13ptBold"/>
          <w:b w:val="0"/>
          <w:bCs w:val="0"/>
          <w:sz w:val="16"/>
          <w:szCs w:val="18"/>
        </w:rPr>
        <w:t xml:space="preserve"> (Breen, 2019; Roessler, 2012; Schwartz, 1982), </w:t>
      </w:r>
      <w:proofErr w:type="spellStart"/>
      <w:r w:rsidRPr="00391412">
        <w:rPr>
          <w:rStyle w:val="StyleUnderline"/>
        </w:rPr>
        <w:t>self-realisation</w:t>
      </w:r>
      <w:proofErr w:type="spellEnd"/>
      <w:r w:rsidRPr="00085379">
        <w:rPr>
          <w:rStyle w:val="Style13ptBold"/>
          <w:b w:val="0"/>
          <w:bCs w:val="0"/>
          <w:sz w:val="16"/>
          <w:szCs w:val="18"/>
        </w:rPr>
        <w:t xml:space="preserve"> (Elster, 1986), </w:t>
      </w:r>
      <w:r w:rsidRPr="00391412">
        <w:rPr>
          <w:rStyle w:val="StyleUnderline"/>
        </w:rPr>
        <w:t>meaningfulness</w:t>
      </w:r>
      <w:r w:rsidRPr="00085379">
        <w:rPr>
          <w:rStyle w:val="Style13ptBold"/>
          <w:b w:val="0"/>
          <w:bCs w:val="0"/>
          <w:sz w:val="16"/>
          <w:szCs w:val="18"/>
        </w:rPr>
        <w:t xml:space="preserve"> (Veltman, 2016; Yeoman, 2014) </w:t>
      </w:r>
      <w:r w:rsidRPr="00391412">
        <w:rPr>
          <w:rStyle w:val="StyleUnderline"/>
        </w:rPr>
        <w:t>and self-esteem</w:t>
      </w:r>
      <w:r w:rsidRPr="00085379">
        <w:rPr>
          <w:rStyle w:val="Style13ptBold"/>
          <w:b w:val="0"/>
          <w:bCs w:val="0"/>
          <w:sz w:val="16"/>
          <w:szCs w:val="18"/>
        </w:rPr>
        <w:t xml:space="preserve"> (</w:t>
      </w:r>
      <w:proofErr w:type="spellStart"/>
      <w:r w:rsidRPr="00085379">
        <w:rPr>
          <w:rStyle w:val="Style13ptBold"/>
          <w:b w:val="0"/>
          <w:bCs w:val="0"/>
          <w:sz w:val="16"/>
          <w:szCs w:val="18"/>
        </w:rPr>
        <w:t>Honneth</w:t>
      </w:r>
      <w:proofErr w:type="spellEnd"/>
      <w:r w:rsidRPr="00085379">
        <w:rPr>
          <w:rStyle w:val="Style13ptBold"/>
          <w:b w:val="0"/>
          <w:bCs w:val="0"/>
          <w:sz w:val="16"/>
          <w:szCs w:val="18"/>
        </w:rPr>
        <w:t>, 1995, 2012). Focusing on work as a special kind of activity provides further arguments demonstrating why we should hold on to it, for what it brings to human lives.</w:t>
      </w:r>
    </w:p>
    <w:p w14:paraId="71DB28A3" w14:textId="77777777" w:rsidR="009630D8" w:rsidRPr="00085379" w:rsidRDefault="009630D8" w:rsidP="009630D8">
      <w:pPr>
        <w:rPr>
          <w:rStyle w:val="Style13ptBold"/>
          <w:b w:val="0"/>
          <w:bCs w:val="0"/>
          <w:sz w:val="16"/>
          <w:szCs w:val="18"/>
        </w:rPr>
      </w:pPr>
      <w:r w:rsidRPr="00085379">
        <w:rPr>
          <w:rStyle w:val="Style13ptBold"/>
          <w:b w:val="0"/>
          <w:bCs w:val="0"/>
          <w:sz w:val="16"/>
          <w:szCs w:val="18"/>
        </w:rPr>
        <w:t>The goods of working for individuals</w:t>
      </w:r>
    </w:p>
    <w:p w14:paraId="7FB2DDF6" w14:textId="77777777" w:rsidR="009630D8" w:rsidRPr="00085379" w:rsidRDefault="009630D8" w:rsidP="009630D8">
      <w:pPr>
        <w:rPr>
          <w:rStyle w:val="Style13ptBold"/>
          <w:b w:val="0"/>
          <w:bCs w:val="0"/>
          <w:sz w:val="16"/>
          <w:szCs w:val="18"/>
        </w:rPr>
      </w:pPr>
      <w:r w:rsidRPr="00085379">
        <w:rPr>
          <w:rStyle w:val="Style13ptBold"/>
          <w:b w:val="0"/>
          <w:bCs w:val="0"/>
          <w:sz w:val="16"/>
          <w:szCs w:val="18"/>
        </w:rPr>
        <w:t>The next two sections draw on the analysis of work presented in the recent volume The Return of Work in Critical Theory (</w:t>
      </w:r>
      <w:proofErr w:type="spellStart"/>
      <w:r w:rsidRPr="00085379">
        <w:rPr>
          <w:rStyle w:val="Style13ptBold"/>
          <w:b w:val="0"/>
          <w:bCs w:val="0"/>
          <w:sz w:val="16"/>
          <w:szCs w:val="18"/>
        </w:rPr>
        <w:t>Dejours</w:t>
      </w:r>
      <w:proofErr w:type="spellEnd"/>
      <w:r w:rsidRPr="00085379">
        <w:rPr>
          <w:rStyle w:val="Style13ptBold"/>
          <w:b w:val="0"/>
          <w:bCs w:val="0"/>
          <w:sz w:val="16"/>
          <w:szCs w:val="18"/>
        </w:rPr>
        <w:t xml:space="preserve"> et al., 2018) and more generally the rich tradition of research on work in France in recent decades, around the work of Christophe Dejours, and theorists who have been associated with him, like Pascale </w:t>
      </w:r>
      <w:proofErr w:type="spellStart"/>
      <w:r w:rsidRPr="00085379">
        <w:rPr>
          <w:rStyle w:val="Style13ptBold"/>
          <w:b w:val="0"/>
          <w:bCs w:val="0"/>
          <w:sz w:val="16"/>
          <w:szCs w:val="18"/>
        </w:rPr>
        <w:t>Molinier</w:t>
      </w:r>
      <w:proofErr w:type="spellEnd"/>
      <w:r w:rsidRPr="00085379">
        <w:rPr>
          <w:rStyle w:val="Style13ptBold"/>
          <w:b w:val="0"/>
          <w:bCs w:val="0"/>
          <w:sz w:val="16"/>
          <w:szCs w:val="18"/>
        </w:rPr>
        <w:t xml:space="preserve"> (2006, 2013) and Yves Clot (1999, 2014; see </w:t>
      </w:r>
      <w:proofErr w:type="spellStart"/>
      <w:r w:rsidRPr="00085379">
        <w:rPr>
          <w:rStyle w:val="Style13ptBold"/>
          <w:b w:val="0"/>
          <w:bCs w:val="0"/>
          <w:sz w:val="16"/>
          <w:szCs w:val="18"/>
        </w:rPr>
        <w:t>Deranty</w:t>
      </w:r>
      <w:proofErr w:type="spellEnd"/>
      <w:r w:rsidRPr="00085379">
        <w:rPr>
          <w:rStyle w:val="Style13ptBold"/>
          <w:b w:val="0"/>
          <w:bCs w:val="0"/>
          <w:sz w:val="16"/>
          <w:szCs w:val="18"/>
        </w:rPr>
        <w:t xml:space="preserve">, 2009; </w:t>
      </w:r>
      <w:proofErr w:type="spellStart"/>
      <w:r w:rsidRPr="00085379">
        <w:rPr>
          <w:rStyle w:val="Style13ptBold"/>
          <w:b w:val="0"/>
          <w:bCs w:val="0"/>
          <w:sz w:val="16"/>
          <w:szCs w:val="18"/>
        </w:rPr>
        <w:t>Dashtipour</w:t>
      </w:r>
      <w:proofErr w:type="spellEnd"/>
      <w:r w:rsidRPr="00085379">
        <w:rPr>
          <w:rStyle w:val="Style13ptBold"/>
          <w:b w:val="0"/>
          <w:bCs w:val="0"/>
          <w:sz w:val="16"/>
          <w:szCs w:val="18"/>
        </w:rPr>
        <w:t xml:space="preserve"> &amp; </w:t>
      </w:r>
      <w:proofErr w:type="spellStart"/>
      <w:r w:rsidRPr="00085379">
        <w:rPr>
          <w:rStyle w:val="Style13ptBold"/>
          <w:b w:val="0"/>
          <w:bCs w:val="0"/>
          <w:sz w:val="16"/>
          <w:szCs w:val="18"/>
        </w:rPr>
        <w:t>Vidaillet</w:t>
      </w:r>
      <w:proofErr w:type="spellEnd"/>
      <w:r w:rsidRPr="00085379">
        <w:rPr>
          <w:rStyle w:val="Style13ptBold"/>
          <w:b w:val="0"/>
          <w:bCs w:val="0"/>
          <w:sz w:val="16"/>
          <w:szCs w:val="18"/>
        </w:rPr>
        <w:t>, 2017, for synthetic presentations). A distinctive feature of this tradition is its focus on the ways in which the concrete, ‘ergonomic’ aspects of working activities impact on psyches and social relations. Considering what is specific about working activities usefully complements existing analyses of the goods of work. An earlier, seminal reference is the analysis of work in Hegel’s Philosophy of Right (1991, pp. 227–239, 270–273).</w:t>
      </w:r>
    </w:p>
    <w:p w14:paraId="0BFA242D" w14:textId="77777777" w:rsidR="009630D8" w:rsidRPr="00085379" w:rsidRDefault="009630D8" w:rsidP="009630D8">
      <w:pPr>
        <w:rPr>
          <w:rStyle w:val="Style13ptBold"/>
          <w:b w:val="0"/>
          <w:bCs w:val="0"/>
          <w:sz w:val="16"/>
          <w:szCs w:val="18"/>
        </w:rPr>
      </w:pPr>
      <w:r w:rsidRPr="00085379">
        <w:rPr>
          <w:rStyle w:val="Style13ptBold"/>
          <w:b w:val="0"/>
          <w:bCs w:val="0"/>
          <w:sz w:val="16"/>
          <w:szCs w:val="18"/>
        </w:rPr>
        <w:t xml:space="preserve">Despite the many differences between </w:t>
      </w:r>
      <w:r w:rsidRPr="00125216">
        <w:rPr>
          <w:rStyle w:val="StyleUnderline"/>
          <w:highlight w:val="cyan"/>
        </w:rPr>
        <w:t>work</w:t>
      </w:r>
      <w:r w:rsidRPr="00391412">
        <w:rPr>
          <w:rStyle w:val="StyleUnderline"/>
        </w:rPr>
        <w:t xml:space="preserve"> activities</w:t>
      </w:r>
      <w:r w:rsidRPr="00085379">
        <w:rPr>
          <w:rStyle w:val="Style13ptBold"/>
          <w:b w:val="0"/>
          <w:bCs w:val="0"/>
          <w:sz w:val="16"/>
          <w:szCs w:val="18"/>
        </w:rPr>
        <w:t xml:space="preserve">, a key aspect shared by all of them is that they </w:t>
      </w:r>
      <w:r w:rsidRPr="00125216">
        <w:rPr>
          <w:rStyle w:val="StyleUnderline"/>
          <w:highlight w:val="cyan"/>
        </w:rPr>
        <w:t>are performed under</w:t>
      </w:r>
      <w:r w:rsidRPr="00085379">
        <w:rPr>
          <w:rStyle w:val="Style13ptBold"/>
          <w:b w:val="0"/>
          <w:bCs w:val="0"/>
          <w:sz w:val="16"/>
          <w:szCs w:val="18"/>
        </w:rPr>
        <w:t xml:space="preserve"> several </w:t>
      </w:r>
      <w:r w:rsidRPr="00125216">
        <w:rPr>
          <w:rStyle w:val="StyleUnderline"/>
          <w:highlight w:val="cyan"/>
        </w:rPr>
        <w:t>constraints</w:t>
      </w:r>
      <w:r w:rsidRPr="00085379">
        <w:rPr>
          <w:rStyle w:val="Style13ptBold"/>
          <w:b w:val="0"/>
          <w:bCs w:val="0"/>
          <w:sz w:val="16"/>
          <w:szCs w:val="18"/>
        </w:rPr>
        <w:t xml:space="preserve">. The first constraint relates to the success of the working activity. That success is defined not by the worker but by the addressee: whether </w:t>
      </w:r>
      <w:r w:rsidRPr="00125216">
        <w:rPr>
          <w:rStyle w:val="StyleUnderline"/>
          <w:highlight w:val="cyan"/>
        </w:rPr>
        <w:t xml:space="preserve">the </w:t>
      </w:r>
      <w:proofErr w:type="gramStart"/>
      <w:r w:rsidRPr="00125216">
        <w:rPr>
          <w:rStyle w:val="StyleUnderline"/>
          <w:highlight w:val="cyan"/>
        </w:rPr>
        <w:t>particular need</w:t>
      </w:r>
      <w:proofErr w:type="gramEnd"/>
      <w:r w:rsidRPr="00085379">
        <w:rPr>
          <w:rStyle w:val="Style13ptBold"/>
          <w:b w:val="0"/>
          <w:bCs w:val="0"/>
          <w:sz w:val="16"/>
          <w:szCs w:val="18"/>
        </w:rPr>
        <w:t xml:space="preserve"> (the part needed further </w:t>
      </w:r>
      <w:r w:rsidRPr="00391412">
        <w:rPr>
          <w:rStyle w:val="StyleUnderline"/>
        </w:rPr>
        <w:t>down the production line, the care for a sick person, a legal or a cultural act)</w:t>
      </w:r>
      <w:r w:rsidRPr="00085379">
        <w:rPr>
          <w:rStyle w:val="Style13ptBold"/>
          <w:b w:val="0"/>
          <w:bCs w:val="0"/>
          <w:sz w:val="16"/>
          <w:szCs w:val="18"/>
        </w:rPr>
        <w:t xml:space="preserve"> has been fulfilled (Hegel, 1991, § 192, p. 229). </w:t>
      </w:r>
      <w:r w:rsidRPr="00391412">
        <w:rPr>
          <w:rStyle w:val="StyleUnderline"/>
        </w:rPr>
        <w:t xml:space="preserve">This judgement </w:t>
      </w:r>
      <w:r w:rsidRPr="00125216">
        <w:rPr>
          <w:rStyle w:val="StyleUnderline"/>
          <w:highlight w:val="cyan"/>
        </w:rPr>
        <w:t>is</w:t>
      </w:r>
      <w:r w:rsidRPr="00085379">
        <w:rPr>
          <w:rStyle w:val="Style13ptBold"/>
          <w:b w:val="0"/>
          <w:bCs w:val="0"/>
          <w:sz w:val="16"/>
          <w:szCs w:val="18"/>
        </w:rPr>
        <w:t xml:space="preserve"> </w:t>
      </w:r>
      <w:proofErr w:type="gramStart"/>
      <w:r w:rsidRPr="00085379">
        <w:rPr>
          <w:rStyle w:val="Style13ptBold"/>
          <w:b w:val="0"/>
          <w:bCs w:val="0"/>
          <w:sz w:val="16"/>
          <w:szCs w:val="18"/>
        </w:rPr>
        <w:t>to a large extent</w:t>
      </w:r>
      <w:proofErr w:type="gramEnd"/>
      <w:r w:rsidRPr="00085379">
        <w:rPr>
          <w:rStyle w:val="Style13ptBold"/>
          <w:b w:val="0"/>
          <w:bCs w:val="0"/>
          <w:sz w:val="16"/>
          <w:szCs w:val="18"/>
        </w:rPr>
        <w:t xml:space="preserve"> </w:t>
      </w:r>
      <w:r w:rsidRPr="00125216">
        <w:rPr>
          <w:rStyle w:val="StyleUnderline"/>
          <w:highlight w:val="cyan"/>
        </w:rPr>
        <w:t>out of the hands of the worker</w:t>
      </w:r>
      <w:r w:rsidRPr="00085379">
        <w:rPr>
          <w:rStyle w:val="Style13ptBold"/>
          <w:b w:val="0"/>
          <w:bCs w:val="0"/>
          <w:sz w:val="16"/>
          <w:szCs w:val="18"/>
        </w:rPr>
        <w:t xml:space="preserve">. </w:t>
      </w:r>
      <w:r w:rsidRPr="00391412">
        <w:rPr>
          <w:rStyle w:val="Emphasis"/>
        </w:rPr>
        <w:t>The need is fulfilled</w:t>
      </w:r>
      <w:r w:rsidRPr="00085379">
        <w:rPr>
          <w:rStyle w:val="Style13ptBold"/>
          <w:b w:val="0"/>
          <w:bCs w:val="0"/>
          <w:sz w:val="16"/>
          <w:szCs w:val="18"/>
        </w:rPr>
        <w:t xml:space="preserve"> or not, well or not well, </w:t>
      </w:r>
      <w:r w:rsidRPr="00391412">
        <w:rPr>
          <w:rStyle w:val="Emphasis"/>
        </w:rPr>
        <w:t>for the addressee of work</w:t>
      </w:r>
      <w:r w:rsidRPr="00085379">
        <w:rPr>
          <w:rStyle w:val="Style13ptBold"/>
          <w:b w:val="0"/>
          <w:bCs w:val="0"/>
          <w:sz w:val="16"/>
          <w:szCs w:val="18"/>
        </w:rPr>
        <w:t xml:space="preserve">. This </w:t>
      </w:r>
      <w:r w:rsidRPr="00391412">
        <w:rPr>
          <w:rStyle w:val="StyleUnderline"/>
        </w:rPr>
        <w:t>dependence upon others for the meaning of the activity</w:t>
      </w:r>
      <w:r w:rsidRPr="00085379">
        <w:rPr>
          <w:rStyle w:val="Style13ptBold"/>
          <w:b w:val="0"/>
          <w:bCs w:val="0"/>
          <w:sz w:val="16"/>
          <w:szCs w:val="18"/>
        </w:rPr>
        <w:t xml:space="preserve"> is one of the main reasons why work has traditionally been viewed as inherently servile (typically Aristotle, 1996, Book VIII, chapter 2–3).</w:t>
      </w:r>
    </w:p>
    <w:p w14:paraId="164A84ED" w14:textId="77777777" w:rsidR="009630D8" w:rsidRPr="00085379" w:rsidRDefault="009630D8" w:rsidP="009630D8">
      <w:pPr>
        <w:rPr>
          <w:rStyle w:val="Style13ptBold"/>
          <w:b w:val="0"/>
          <w:bCs w:val="0"/>
          <w:sz w:val="16"/>
          <w:szCs w:val="18"/>
        </w:rPr>
      </w:pPr>
      <w:r w:rsidRPr="00085379">
        <w:rPr>
          <w:rStyle w:val="Style13ptBold"/>
          <w:b w:val="0"/>
          <w:bCs w:val="0"/>
          <w:sz w:val="16"/>
          <w:szCs w:val="18"/>
        </w:rPr>
        <w:t>A second constraint is that this fulfilment of a need takes place within the general frame of social reproduction and thus involves more than just an interpersonal relationship. It is also a contribution to social reproduction at large (Hegel, 1991, § 199, p. 233). This means that there is a general expectation that the duty will be discharged. Not doing this work means failing to contribute to the cooperative scheme. Rawls’ ‘principle of reciprocity’, which places demands on each citizen as a member of this scheme, can be read as adumbrating this aspect of social contribution (Rawls, 1999, pp. xv, 88).</w:t>
      </w:r>
    </w:p>
    <w:p w14:paraId="43DA42E0" w14:textId="77777777" w:rsidR="009630D8" w:rsidRPr="00085379" w:rsidRDefault="009630D8" w:rsidP="009630D8">
      <w:pPr>
        <w:rPr>
          <w:rStyle w:val="Style13ptBold"/>
          <w:b w:val="0"/>
          <w:bCs w:val="0"/>
          <w:sz w:val="16"/>
          <w:szCs w:val="18"/>
        </w:rPr>
      </w:pPr>
      <w:r w:rsidRPr="00085379">
        <w:rPr>
          <w:rStyle w:val="Style13ptBold"/>
          <w:b w:val="0"/>
          <w:bCs w:val="0"/>
          <w:sz w:val="16"/>
          <w:szCs w:val="18"/>
        </w:rPr>
        <w:t xml:space="preserve">A third type of constraint stems from the fact that the success of a working act is also defined internally, depending on whether it conformed to the norms defining an efficient act within a particular sector of the overall cooperative order. No work act occurs in isolation, as if the worker were facing the task for the first time and on their own. As a technical gesture, all work </w:t>
      </w:r>
      <w:proofErr w:type="spellStart"/>
      <w:r w:rsidRPr="00085379">
        <w:rPr>
          <w:rStyle w:val="Style13ptBold"/>
          <w:b w:val="0"/>
          <w:bCs w:val="0"/>
          <w:sz w:val="16"/>
          <w:szCs w:val="18"/>
        </w:rPr>
        <w:t>mobilises</w:t>
      </w:r>
      <w:proofErr w:type="spellEnd"/>
      <w:r w:rsidRPr="00085379">
        <w:rPr>
          <w:rStyle w:val="Style13ptBold"/>
          <w:b w:val="0"/>
          <w:bCs w:val="0"/>
          <w:sz w:val="16"/>
          <w:szCs w:val="18"/>
        </w:rPr>
        <w:t xml:space="preserve"> established </w:t>
      </w:r>
      <w:proofErr w:type="gramStart"/>
      <w:r w:rsidRPr="00085379">
        <w:rPr>
          <w:rStyle w:val="Style13ptBold"/>
          <w:b w:val="0"/>
          <w:bCs w:val="0"/>
          <w:sz w:val="16"/>
          <w:szCs w:val="18"/>
        </w:rPr>
        <w:t>knowledges</w:t>
      </w:r>
      <w:proofErr w:type="gramEnd"/>
      <w:r w:rsidRPr="00085379">
        <w:rPr>
          <w:rStyle w:val="Style13ptBold"/>
          <w:b w:val="0"/>
          <w:bCs w:val="0"/>
          <w:sz w:val="16"/>
          <w:szCs w:val="18"/>
        </w:rPr>
        <w:t xml:space="preserve">, skills and ways to use these skills, which are </w:t>
      </w:r>
      <w:proofErr w:type="gramStart"/>
      <w:r w:rsidRPr="00085379">
        <w:rPr>
          <w:rStyle w:val="Style13ptBold"/>
          <w:b w:val="0"/>
          <w:bCs w:val="0"/>
          <w:sz w:val="16"/>
          <w:szCs w:val="18"/>
        </w:rPr>
        <w:t>more or less explicitly</w:t>
      </w:r>
      <w:proofErr w:type="gramEnd"/>
      <w:r w:rsidRPr="00085379">
        <w:rPr>
          <w:rStyle w:val="Style13ptBold"/>
          <w:b w:val="0"/>
          <w:bCs w:val="0"/>
          <w:sz w:val="16"/>
          <w:szCs w:val="18"/>
        </w:rPr>
        <w:t xml:space="preserve"> prescribed. These features define an occupational culture that can become a formal tradition, a public history of doing things in a particular way (</w:t>
      </w:r>
      <w:proofErr w:type="spellStart"/>
      <w:r w:rsidRPr="00085379">
        <w:rPr>
          <w:rStyle w:val="Style13ptBold"/>
          <w:b w:val="0"/>
          <w:bCs w:val="0"/>
          <w:sz w:val="16"/>
          <w:szCs w:val="18"/>
        </w:rPr>
        <w:t>Dejours</w:t>
      </w:r>
      <w:proofErr w:type="spellEnd"/>
      <w:r w:rsidRPr="00085379">
        <w:rPr>
          <w:rStyle w:val="Style13ptBold"/>
          <w:b w:val="0"/>
          <w:bCs w:val="0"/>
          <w:sz w:val="16"/>
          <w:szCs w:val="18"/>
        </w:rPr>
        <w:t xml:space="preserve">, 2018, pp. 34–35). Even work performed in the intimate sphere </w:t>
      </w:r>
      <w:proofErr w:type="gramStart"/>
      <w:r w:rsidRPr="00085379">
        <w:rPr>
          <w:rStyle w:val="Style13ptBold"/>
          <w:b w:val="0"/>
          <w:bCs w:val="0"/>
          <w:sz w:val="16"/>
          <w:szCs w:val="18"/>
        </w:rPr>
        <w:t>has to</w:t>
      </w:r>
      <w:proofErr w:type="gramEnd"/>
      <w:r w:rsidRPr="00085379">
        <w:rPr>
          <w:rStyle w:val="Style13ptBold"/>
          <w:b w:val="0"/>
          <w:bCs w:val="0"/>
          <w:sz w:val="16"/>
          <w:szCs w:val="18"/>
        </w:rPr>
        <w:t xml:space="preserve"> abide by external norms, if only the cultural norms that define good caring.</w:t>
      </w:r>
    </w:p>
    <w:p w14:paraId="27446FDB" w14:textId="77777777" w:rsidR="009630D8" w:rsidRPr="00085379" w:rsidRDefault="009630D8" w:rsidP="009630D8">
      <w:pPr>
        <w:rPr>
          <w:rStyle w:val="Style13ptBold"/>
          <w:b w:val="0"/>
          <w:bCs w:val="0"/>
          <w:sz w:val="16"/>
          <w:szCs w:val="18"/>
        </w:rPr>
      </w:pPr>
      <w:r w:rsidRPr="00085379">
        <w:rPr>
          <w:rStyle w:val="Style13ptBold"/>
          <w:b w:val="0"/>
          <w:bCs w:val="0"/>
          <w:sz w:val="16"/>
          <w:szCs w:val="18"/>
        </w:rPr>
        <w:t xml:space="preserve">Another constraining frame is the external authority exerting command and control. In waged work, this is obviously the different levels of management. But even in </w:t>
      </w:r>
      <w:proofErr w:type="spellStart"/>
      <w:proofErr w:type="gramStart"/>
      <w:r w:rsidRPr="00085379">
        <w:rPr>
          <w:rStyle w:val="Style13ptBold"/>
          <w:b w:val="0"/>
          <w:bCs w:val="0"/>
          <w:sz w:val="16"/>
          <w:szCs w:val="18"/>
        </w:rPr>
        <w:t>nonwaged</w:t>
      </w:r>
      <w:proofErr w:type="spellEnd"/>
      <w:proofErr w:type="gramEnd"/>
      <w:r w:rsidRPr="00085379">
        <w:rPr>
          <w:rStyle w:val="Style13ptBold"/>
          <w:b w:val="0"/>
          <w:bCs w:val="0"/>
          <w:sz w:val="16"/>
          <w:szCs w:val="18"/>
        </w:rPr>
        <w:t xml:space="preserve"> work, the activity often remains under external </w:t>
      </w:r>
      <w:proofErr w:type="gramStart"/>
      <w:r w:rsidRPr="00085379">
        <w:rPr>
          <w:rStyle w:val="Style13ptBold"/>
          <w:b w:val="0"/>
          <w:bCs w:val="0"/>
          <w:sz w:val="16"/>
          <w:szCs w:val="18"/>
        </w:rPr>
        <w:t>controlling</w:t>
      </w:r>
      <w:proofErr w:type="gramEnd"/>
      <w:r w:rsidRPr="00085379">
        <w:rPr>
          <w:rStyle w:val="Style13ptBold"/>
          <w:b w:val="0"/>
          <w:bCs w:val="0"/>
          <w:sz w:val="16"/>
          <w:szCs w:val="18"/>
        </w:rPr>
        <w:t xml:space="preserve"> authorities, if only the anonymous gaze of society’s expectations.</w:t>
      </w:r>
    </w:p>
    <w:p w14:paraId="0783EE4B" w14:textId="77777777" w:rsidR="009630D8" w:rsidRPr="00085379" w:rsidRDefault="009630D8" w:rsidP="009630D8">
      <w:pPr>
        <w:rPr>
          <w:rStyle w:val="Style13ptBold"/>
          <w:b w:val="0"/>
          <w:bCs w:val="0"/>
          <w:sz w:val="16"/>
          <w:szCs w:val="18"/>
        </w:rPr>
      </w:pPr>
      <w:r w:rsidRPr="00085379">
        <w:rPr>
          <w:rStyle w:val="Style13ptBold"/>
          <w:b w:val="0"/>
          <w:bCs w:val="0"/>
          <w:sz w:val="16"/>
          <w:szCs w:val="18"/>
        </w:rPr>
        <w:t>There are thus several types of constraining forces overdetermining working activities: functional, social, some stemming from an occupational culture, constraints stemming from controlling authorities, if only the cooperative scheme at large. These factors make work a singular type of activity, for better or for worse, and the goods attached to work difficult to access via other types of activity.</w:t>
      </w:r>
    </w:p>
    <w:p w14:paraId="6B595C87" w14:textId="77777777" w:rsidR="009630D8" w:rsidRPr="00085379" w:rsidRDefault="009630D8" w:rsidP="009630D8">
      <w:pPr>
        <w:rPr>
          <w:rStyle w:val="Style13ptBold"/>
          <w:b w:val="0"/>
          <w:bCs w:val="0"/>
          <w:sz w:val="16"/>
          <w:szCs w:val="18"/>
        </w:rPr>
      </w:pPr>
      <w:r w:rsidRPr="00085379">
        <w:rPr>
          <w:rStyle w:val="Style13ptBold"/>
          <w:b w:val="0"/>
          <w:bCs w:val="0"/>
          <w:sz w:val="16"/>
          <w:szCs w:val="18"/>
        </w:rPr>
        <w:t xml:space="preserve">These </w:t>
      </w:r>
      <w:r w:rsidRPr="00391412">
        <w:rPr>
          <w:rStyle w:val="StyleUnderline"/>
        </w:rPr>
        <w:t>constraining factors make work activities</w:t>
      </w:r>
      <w:r w:rsidRPr="00085379">
        <w:rPr>
          <w:rStyle w:val="Style13ptBold"/>
          <w:b w:val="0"/>
          <w:bCs w:val="0"/>
          <w:sz w:val="16"/>
          <w:szCs w:val="18"/>
        </w:rPr>
        <w:t xml:space="preserve"> </w:t>
      </w:r>
      <w:r w:rsidRPr="00391412">
        <w:rPr>
          <w:rStyle w:val="StyleUnderline"/>
        </w:rPr>
        <w:t>intrinsically heteronomous</w:t>
      </w:r>
      <w:r w:rsidRPr="00085379">
        <w:rPr>
          <w:rStyle w:val="Style13ptBold"/>
          <w:b w:val="0"/>
          <w:bCs w:val="0"/>
          <w:sz w:val="16"/>
          <w:szCs w:val="18"/>
        </w:rPr>
        <w:t xml:space="preserve">: neither the satisfaction drawn from the work’s output, nor the norms by which the work gestures are to be performed and are evaluated, nor the significance of the work in the cooperative scheme, are determined by the subject all by herself. Indeed, as we saw, this is one of the issues raised by post-work theorists, that work is antithetical with autonomy, not just in its capitalistic </w:t>
      </w:r>
      <w:proofErr w:type="spellStart"/>
      <w:r w:rsidRPr="00085379">
        <w:rPr>
          <w:rStyle w:val="Style13ptBold"/>
          <w:b w:val="0"/>
          <w:bCs w:val="0"/>
          <w:sz w:val="16"/>
          <w:szCs w:val="18"/>
        </w:rPr>
        <w:t>organisation</w:t>
      </w:r>
      <w:proofErr w:type="spellEnd"/>
      <w:r w:rsidRPr="00085379">
        <w:rPr>
          <w:rStyle w:val="Style13ptBold"/>
          <w:b w:val="0"/>
          <w:bCs w:val="0"/>
          <w:sz w:val="16"/>
          <w:szCs w:val="18"/>
        </w:rPr>
        <w:t xml:space="preserve"> but intrinsically as a type of activity. To cite a well-known passage from Marx (1991, pp. 759–761), or Hegel (1991, p. 221), human beings, </w:t>
      </w:r>
      <w:proofErr w:type="gramStart"/>
      <w:r w:rsidRPr="00085379">
        <w:rPr>
          <w:rStyle w:val="Style13ptBold"/>
          <w:b w:val="0"/>
          <w:bCs w:val="0"/>
          <w:sz w:val="16"/>
          <w:szCs w:val="18"/>
        </w:rPr>
        <w:t>inasmuch as</w:t>
      </w:r>
      <w:proofErr w:type="gramEnd"/>
      <w:r w:rsidRPr="00085379">
        <w:rPr>
          <w:rStyle w:val="Style13ptBold"/>
          <w:b w:val="0"/>
          <w:bCs w:val="0"/>
          <w:sz w:val="16"/>
          <w:szCs w:val="18"/>
        </w:rPr>
        <w:t xml:space="preserve"> they </w:t>
      </w:r>
      <w:proofErr w:type="gramStart"/>
      <w:r w:rsidRPr="00085379">
        <w:rPr>
          <w:rStyle w:val="Style13ptBold"/>
          <w:b w:val="0"/>
          <w:bCs w:val="0"/>
          <w:sz w:val="16"/>
          <w:szCs w:val="18"/>
        </w:rPr>
        <w:t>have to</w:t>
      </w:r>
      <w:proofErr w:type="gramEnd"/>
      <w:r w:rsidRPr="00085379">
        <w:rPr>
          <w:rStyle w:val="Style13ptBold"/>
          <w:b w:val="0"/>
          <w:bCs w:val="0"/>
          <w:sz w:val="16"/>
          <w:szCs w:val="18"/>
        </w:rPr>
        <w:t xml:space="preserve"> contribute to the cooperative scheme, are under the sway of manifold ‘necessity’. And yet, just as Marx said, and Hegel before him, there can be ‘freedom in this field’. It is precisely in dealing with the heteronomy of work, having to face manifold ‘necessity’, that individuals draw specific goods from it.</w:t>
      </w:r>
    </w:p>
    <w:p w14:paraId="5E3FAA77" w14:textId="77777777" w:rsidR="009630D8" w:rsidRPr="00085379" w:rsidRDefault="009630D8" w:rsidP="009630D8">
      <w:pPr>
        <w:rPr>
          <w:rStyle w:val="Style13ptBold"/>
          <w:b w:val="0"/>
          <w:bCs w:val="0"/>
          <w:sz w:val="16"/>
          <w:szCs w:val="18"/>
        </w:rPr>
      </w:pPr>
      <w:r w:rsidRPr="00085379">
        <w:rPr>
          <w:rStyle w:val="Style13ptBold"/>
          <w:b w:val="0"/>
          <w:bCs w:val="0"/>
          <w:sz w:val="16"/>
          <w:szCs w:val="18"/>
        </w:rPr>
        <w:t xml:space="preserve">This is true </w:t>
      </w:r>
      <w:proofErr w:type="gramStart"/>
      <w:r w:rsidRPr="00085379">
        <w:rPr>
          <w:rStyle w:val="Style13ptBold"/>
          <w:b w:val="0"/>
          <w:bCs w:val="0"/>
          <w:sz w:val="16"/>
          <w:szCs w:val="18"/>
        </w:rPr>
        <w:t>first of all</w:t>
      </w:r>
      <w:proofErr w:type="gramEnd"/>
      <w:r w:rsidRPr="00085379">
        <w:rPr>
          <w:rStyle w:val="Style13ptBold"/>
          <w:b w:val="0"/>
          <w:bCs w:val="0"/>
          <w:sz w:val="16"/>
          <w:szCs w:val="18"/>
        </w:rPr>
        <w:t xml:space="preserve"> from the point of view of personal development. Rather than being only limitations on free will, the external constraints the subject faces in work are also parameters that enable action by defining its goals and the means to achieve them. </w:t>
      </w:r>
      <w:r w:rsidRPr="00125216">
        <w:rPr>
          <w:rStyle w:val="StyleUnderline"/>
          <w:highlight w:val="cyan"/>
        </w:rPr>
        <w:t>External constraints</w:t>
      </w:r>
      <w:r w:rsidRPr="00085379">
        <w:rPr>
          <w:rStyle w:val="Style13ptBold"/>
          <w:b w:val="0"/>
          <w:bCs w:val="0"/>
          <w:sz w:val="16"/>
          <w:szCs w:val="18"/>
        </w:rPr>
        <w:t xml:space="preserve">, of course, can reduce autonomy to such an extent that the experience of work becomes one of domination and alienation. But in other cases, heteronomous determinations are an opportunity for action. They </w:t>
      </w:r>
      <w:r w:rsidRPr="00125216">
        <w:rPr>
          <w:rStyle w:val="StyleUnderline"/>
          <w:highlight w:val="cyan"/>
        </w:rPr>
        <w:t>provide</w:t>
      </w:r>
      <w:r w:rsidRPr="00125216">
        <w:rPr>
          <w:rStyle w:val="Style13ptBold"/>
          <w:b w:val="0"/>
          <w:bCs w:val="0"/>
          <w:sz w:val="16"/>
          <w:szCs w:val="18"/>
          <w:highlight w:val="cyan"/>
        </w:rPr>
        <w:t xml:space="preserve"> </w:t>
      </w:r>
      <w:r w:rsidRPr="00125216">
        <w:rPr>
          <w:rStyle w:val="Emphasis"/>
          <w:highlight w:val="cyan"/>
        </w:rPr>
        <w:t>specifications regarding</w:t>
      </w:r>
      <w:r w:rsidRPr="00391412">
        <w:rPr>
          <w:rStyle w:val="Emphasis"/>
        </w:rPr>
        <w:t xml:space="preserve"> the type of </w:t>
      </w:r>
      <w:r w:rsidRPr="00125216">
        <w:rPr>
          <w:rStyle w:val="Emphasis"/>
          <w:highlight w:val="cyan"/>
        </w:rPr>
        <w:t>output</w:t>
      </w:r>
      <w:r w:rsidRPr="00391412">
        <w:rPr>
          <w:rStyle w:val="Emphasis"/>
        </w:rPr>
        <w:t xml:space="preserve"> that is needed, the techniques to use, the deadline to operate under and so on.</w:t>
      </w:r>
      <w:r w:rsidRPr="00085379">
        <w:rPr>
          <w:rStyle w:val="Style13ptBold"/>
          <w:b w:val="0"/>
          <w:bCs w:val="0"/>
          <w:sz w:val="16"/>
          <w:szCs w:val="18"/>
        </w:rPr>
        <w:t xml:space="preserve"> </w:t>
      </w:r>
      <w:r w:rsidRPr="00391412">
        <w:rPr>
          <w:rStyle w:val="StyleUnderline"/>
        </w:rPr>
        <w:t xml:space="preserve">The subject remains the agent who </w:t>
      </w:r>
      <w:proofErr w:type="gramStart"/>
      <w:r w:rsidRPr="00391412">
        <w:rPr>
          <w:rStyle w:val="StyleUnderline"/>
        </w:rPr>
        <w:t>has to</w:t>
      </w:r>
      <w:proofErr w:type="gramEnd"/>
      <w:r w:rsidRPr="00391412">
        <w:rPr>
          <w:rStyle w:val="StyleUnderline"/>
        </w:rPr>
        <w:t xml:space="preserve"> </w:t>
      </w:r>
      <w:proofErr w:type="spellStart"/>
      <w:r w:rsidRPr="00391412">
        <w:rPr>
          <w:rStyle w:val="StyleUnderline"/>
        </w:rPr>
        <w:t>operationalise</w:t>
      </w:r>
      <w:proofErr w:type="spellEnd"/>
      <w:r w:rsidRPr="00391412">
        <w:rPr>
          <w:rStyle w:val="StyleUnderline"/>
        </w:rPr>
        <w:t xml:space="preserve"> all these elements.</w:t>
      </w:r>
      <w:r w:rsidRPr="00085379">
        <w:rPr>
          <w:rStyle w:val="Style13ptBold"/>
          <w:b w:val="0"/>
          <w:bCs w:val="0"/>
          <w:sz w:val="16"/>
          <w:szCs w:val="18"/>
        </w:rPr>
        <w:t xml:space="preserve"> In cases where heteronomy is not overwhelming, the strong ‘necessity’ that the constraints represent </w:t>
      </w:r>
      <w:proofErr w:type="gramStart"/>
      <w:r w:rsidRPr="00085379">
        <w:rPr>
          <w:rStyle w:val="Style13ptBold"/>
          <w:b w:val="0"/>
          <w:bCs w:val="0"/>
          <w:sz w:val="16"/>
          <w:szCs w:val="18"/>
        </w:rPr>
        <w:t>become</w:t>
      </w:r>
      <w:proofErr w:type="gramEnd"/>
      <w:r w:rsidRPr="00085379">
        <w:rPr>
          <w:rStyle w:val="Style13ptBold"/>
          <w:b w:val="0"/>
          <w:bCs w:val="0"/>
          <w:sz w:val="16"/>
          <w:szCs w:val="18"/>
        </w:rPr>
        <w:t xml:space="preserve"> a chance for self-development. </w:t>
      </w:r>
      <w:r w:rsidRPr="00125216">
        <w:rPr>
          <w:rStyle w:val="StyleUnderline"/>
          <w:highlight w:val="cyan"/>
        </w:rPr>
        <w:t xml:space="preserve">The subject </w:t>
      </w:r>
      <w:proofErr w:type="gramStart"/>
      <w:r w:rsidRPr="00125216">
        <w:rPr>
          <w:rStyle w:val="StyleUnderline"/>
          <w:highlight w:val="cyan"/>
        </w:rPr>
        <w:t>has to</w:t>
      </w:r>
      <w:proofErr w:type="gramEnd"/>
      <w:r w:rsidRPr="00125216">
        <w:rPr>
          <w:rStyle w:val="StyleUnderline"/>
          <w:highlight w:val="cyan"/>
        </w:rPr>
        <w:t xml:space="preserve"> </w:t>
      </w:r>
      <w:proofErr w:type="spellStart"/>
      <w:r w:rsidRPr="00125216">
        <w:rPr>
          <w:rStyle w:val="StyleUnderline"/>
          <w:highlight w:val="cyan"/>
        </w:rPr>
        <w:t>mobilise</w:t>
      </w:r>
      <w:proofErr w:type="spellEnd"/>
      <w:r w:rsidRPr="00125216">
        <w:rPr>
          <w:rStyle w:val="StyleUnderline"/>
          <w:highlight w:val="cyan"/>
        </w:rPr>
        <w:t xml:space="preserve"> all</w:t>
      </w:r>
      <w:r w:rsidRPr="00391412">
        <w:rPr>
          <w:rStyle w:val="StyleUnderline"/>
        </w:rPr>
        <w:t xml:space="preserve"> her </w:t>
      </w:r>
      <w:r w:rsidRPr="00125216">
        <w:rPr>
          <w:rStyle w:val="StyleUnderline"/>
          <w:highlight w:val="cyan"/>
        </w:rPr>
        <w:t>capacities</w:t>
      </w:r>
      <w:r w:rsidRPr="00391412">
        <w:rPr>
          <w:rStyle w:val="StyleUnderline"/>
        </w:rPr>
        <w:t>, physical, emotional, psychological</w:t>
      </w:r>
      <w:proofErr w:type="gramStart"/>
      <w:r w:rsidRPr="00391412">
        <w:rPr>
          <w:rStyle w:val="StyleUnderline"/>
        </w:rPr>
        <w:t>, cognitive</w:t>
      </w:r>
      <w:proofErr w:type="gramEnd"/>
      <w:r w:rsidRPr="00391412">
        <w:rPr>
          <w:rStyle w:val="StyleUnderline"/>
        </w:rPr>
        <w:t xml:space="preserve">, </w:t>
      </w:r>
      <w:r w:rsidRPr="00125216">
        <w:rPr>
          <w:rStyle w:val="StyleUnderline"/>
          <w:highlight w:val="cyan"/>
        </w:rPr>
        <w:t>to achieve the task. It is</w:t>
      </w:r>
      <w:r w:rsidRPr="00391412">
        <w:rPr>
          <w:rStyle w:val="StyleUnderline"/>
        </w:rPr>
        <w:t xml:space="preserve"> then </w:t>
      </w:r>
      <w:r w:rsidRPr="00125216">
        <w:rPr>
          <w:rStyle w:val="StyleUnderline"/>
          <w:highlight w:val="cyan"/>
        </w:rPr>
        <w:t>precisely because of</w:t>
      </w:r>
      <w:r w:rsidRPr="00391412">
        <w:rPr>
          <w:rStyle w:val="StyleUnderline"/>
        </w:rPr>
        <w:t xml:space="preserve"> all its surrounding </w:t>
      </w:r>
      <w:r w:rsidRPr="00125216">
        <w:rPr>
          <w:rStyle w:val="StyleUnderline"/>
          <w:highlight w:val="cyan"/>
        </w:rPr>
        <w:t>constraints that work</w:t>
      </w:r>
      <w:r w:rsidRPr="00391412">
        <w:rPr>
          <w:rStyle w:val="StyleUnderline"/>
        </w:rPr>
        <w:t xml:space="preserve"> can be the type of activity that </w:t>
      </w:r>
      <w:r w:rsidRPr="00125216">
        <w:rPr>
          <w:rStyle w:val="StyleUnderline"/>
          <w:highlight w:val="cyan"/>
        </w:rPr>
        <w:t>promotes self-development</w:t>
      </w:r>
      <w:r w:rsidRPr="00085379">
        <w:rPr>
          <w:rStyle w:val="Style13ptBold"/>
          <w:b w:val="0"/>
          <w:bCs w:val="0"/>
          <w:sz w:val="16"/>
          <w:szCs w:val="18"/>
        </w:rPr>
        <w:t xml:space="preserve">. The subject is forced to </w:t>
      </w:r>
      <w:proofErr w:type="gramStart"/>
      <w:r w:rsidRPr="00085379">
        <w:rPr>
          <w:rStyle w:val="Style13ptBold"/>
          <w:b w:val="0"/>
          <w:bCs w:val="0"/>
          <w:sz w:val="16"/>
          <w:szCs w:val="18"/>
        </w:rPr>
        <w:t>grow,</w:t>
      </w:r>
      <w:proofErr w:type="gramEnd"/>
      <w:r w:rsidRPr="00085379">
        <w:rPr>
          <w:rStyle w:val="Style13ptBold"/>
          <w:b w:val="0"/>
          <w:bCs w:val="0"/>
          <w:sz w:val="16"/>
          <w:szCs w:val="18"/>
        </w:rPr>
        <w:t xml:space="preserve"> as it were. As </w:t>
      </w:r>
      <w:proofErr w:type="spellStart"/>
      <w:r w:rsidRPr="00085379">
        <w:rPr>
          <w:rStyle w:val="Style13ptBold"/>
          <w:b w:val="0"/>
          <w:bCs w:val="0"/>
          <w:sz w:val="16"/>
          <w:szCs w:val="18"/>
        </w:rPr>
        <w:t>Dejours</w:t>
      </w:r>
      <w:proofErr w:type="spellEnd"/>
      <w:r w:rsidRPr="00085379">
        <w:rPr>
          <w:rStyle w:val="Style13ptBold"/>
          <w:b w:val="0"/>
          <w:bCs w:val="0"/>
          <w:sz w:val="16"/>
          <w:szCs w:val="18"/>
        </w:rPr>
        <w:t xml:space="preserve"> argues, working on the world always involves also working on the self (</w:t>
      </w:r>
      <w:proofErr w:type="spellStart"/>
      <w:r w:rsidRPr="00085379">
        <w:rPr>
          <w:rStyle w:val="Style13ptBold"/>
          <w:b w:val="0"/>
          <w:bCs w:val="0"/>
          <w:sz w:val="16"/>
          <w:szCs w:val="18"/>
        </w:rPr>
        <w:t>Dejours</w:t>
      </w:r>
      <w:proofErr w:type="spellEnd"/>
      <w:r w:rsidRPr="00085379">
        <w:rPr>
          <w:rStyle w:val="Style13ptBold"/>
          <w:b w:val="0"/>
          <w:bCs w:val="0"/>
          <w:sz w:val="16"/>
          <w:szCs w:val="18"/>
        </w:rPr>
        <w:t>, 2009, vol. 1, pp. 165–169; see Marx already, 1973, p. 611).</w:t>
      </w:r>
    </w:p>
    <w:p w14:paraId="4B7B8826" w14:textId="77777777" w:rsidR="009630D8" w:rsidRPr="00085379" w:rsidRDefault="009630D8" w:rsidP="009630D8">
      <w:pPr>
        <w:rPr>
          <w:rStyle w:val="Style13ptBold"/>
          <w:b w:val="0"/>
          <w:bCs w:val="0"/>
          <w:sz w:val="16"/>
          <w:szCs w:val="18"/>
        </w:rPr>
      </w:pPr>
      <w:r w:rsidRPr="00391412">
        <w:rPr>
          <w:rStyle w:val="StyleUnderline"/>
        </w:rPr>
        <w:t xml:space="preserve">This conception of </w:t>
      </w:r>
      <w:proofErr w:type="spellStart"/>
      <w:r w:rsidRPr="00125216">
        <w:rPr>
          <w:rStyle w:val="StyleUnderline"/>
          <w:highlight w:val="cyan"/>
        </w:rPr>
        <w:t>self-realisation</w:t>
      </w:r>
      <w:proofErr w:type="spellEnd"/>
      <w:r w:rsidRPr="00085379">
        <w:rPr>
          <w:rStyle w:val="Style13ptBold"/>
          <w:b w:val="0"/>
          <w:bCs w:val="0"/>
          <w:sz w:val="16"/>
          <w:szCs w:val="18"/>
        </w:rPr>
        <w:t xml:space="preserve"> through work qualifies philosophical accounts that </w:t>
      </w:r>
      <w:r w:rsidRPr="00125216">
        <w:rPr>
          <w:rStyle w:val="StyleUnderline"/>
          <w:highlight w:val="cyan"/>
        </w:rPr>
        <w:t>make full autonomy a necessary condition of meaningfulness</w:t>
      </w:r>
      <w:r w:rsidRPr="00391412">
        <w:rPr>
          <w:rStyle w:val="StyleUnderline"/>
        </w:rPr>
        <w:t xml:space="preserve"> </w:t>
      </w:r>
      <w:r w:rsidRPr="00085379">
        <w:rPr>
          <w:rStyle w:val="Style13ptBold"/>
          <w:b w:val="0"/>
          <w:bCs w:val="0"/>
          <w:sz w:val="16"/>
          <w:szCs w:val="18"/>
        </w:rPr>
        <w:t xml:space="preserve">(Bowie, 1998; Schwartz, 1982). Apart from the fact that these accounts often propound unrealistically maximalist views of autonomy, they also overlook the potentially educating aspects of engaging in heteronomous activities. As Elster claimed (1986, p. 100), </w:t>
      </w:r>
      <w:proofErr w:type="spellStart"/>
      <w:r w:rsidRPr="00085379">
        <w:rPr>
          <w:rStyle w:val="Style13ptBold"/>
          <w:b w:val="0"/>
          <w:bCs w:val="0"/>
          <w:sz w:val="16"/>
          <w:szCs w:val="18"/>
        </w:rPr>
        <w:t>self-realisation</w:t>
      </w:r>
      <w:proofErr w:type="spellEnd"/>
      <w:r w:rsidRPr="00085379">
        <w:rPr>
          <w:rStyle w:val="Style13ptBold"/>
          <w:b w:val="0"/>
          <w:bCs w:val="0"/>
          <w:sz w:val="16"/>
          <w:szCs w:val="18"/>
        </w:rPr>
        <w:t xml:space="preserve"> through work is made possible if the activity represents ‘a challenge that must be met’. This is especially so if the challenge is not self-defined but is an external, objective challenge, deriving from the imperative to fulfil some need.</w:t>
      </w:r>
    </w:p>
    <w:p w14:paraId="5D22E961" w14:textId="77777777" w:rsidR="009630D8" w:rsidRPr="00391412" w:rsidRDefault="009630D8" w:rsidP="009630D8">
      <w:pPr>
        <w:rPr>
          <w:rStyle w:val="Emphasis"/>
        </w:rPr>
      </w:pPr>
      <w:r w:rsidRPr="00085379">
        <w:rPr>
          <w:rStyle w:val="Style13ptBold"/>
          <w:b w:val="0"/>
          <w:bCs w:val="0"/>
          <w:sz w:val="16"/>
          <w:szCs w:val="18"/>
        </w:rPr>
        <w:t xml:space="preserve">This paradoxical developmental power inherent in the heteronomy of work appears clearly in contrast to activities that an individual engages in outside the demands of social reproduction. These rarely provide the rigid frame within which the subject needs to </w:t>
      </w:r>
      <w:proofErr w:type="spellStart"/>
      <w:r w:rsidRPr="00085379">
        <w:rPr>
          <w:rStyle w:val="Style13ptBold"/>
          <w:b w:val="0"/>
          <w:bCs w:val="0"/>
          <w:sz w:val="16"/>
          <w:szCs w:val="18"/>
        </w:rPr>
        <w:t>mobilise</w:t>
      </w:r>
      <w:proofErr w:type="spellEnd"/>
      <w:r w:rsidRPr="00085379">
        <w:rPr>
          <w:rStyle w:val="Style13ptBold"/>
          <w:b w:val="0"/>
          <w:bCs w:val="0"/>
          <w:sz w:val="16"/>
          <w:szCs w:val="18"/>
        </w:rPr>
        <w:t xml:space="preserve"> all her powers to achieve tasks. It is through such </w:t>
      </w:r>
      <w:proofErr w:type="spellStart"/>
      <w:r w:rsidRPr="00085379">
        <w:rPr>
          <w:rStyle w:val="Style13ptBold"/>
          <w:b w:val="0"/>
          <w:bCs w:val="0"/>
          <w:sz w:val="16"/>
          <w:szCs w:val="18"/>
        </w:rPr>
        <w:t>mobilisation</w:t>
      </w:r>
      <w:proofErr w:type="spellEnd"/>
      <w:r w:rsidRPr="00085379">
        <w:rPr>
          <w:rStyle w:val="Style13ptBold"/>
          <w:b w:val="0"/>
          <w:bCs w:val="0"/>
          <w:sz w:val="16"/>
          <w:szCs w:val="18"/>
        </w:rPr>
        <w:t xml:space="preserve">, however, that she will find the greatest chance of transforming herself in the process. </w:t>
      </w:r>
      <w:r w:rsidRPr="00391412">
        <w:rPr>
          <w:rStyle w:val="StyleUnderline"/>
        </w:rPr>
        <w:t xml:space="preserve">This explains why </w:t>
      </w:r>
      <w:r w:rsidRPr="00125216">
        <w:rPr>
          <w:rStyle w:val="StyleUnderline"/>
          <w:highlight w:val="cyan"/>
        </w:rPr>
        <w:t>even</w:t>
      </w:r>
      <w:r w:rsidRPr="00391412">
        <w:rPr>
          <w:rStyle w:val="StyleUnderline"/>
        </w:rPr>
        <w:t xml:space="preserve"> in playful activity</w:t>
      </w:r>
      <w:r w:rsidRPr="00085379">
        <w:rPr>
          <w:rStyle w:val="Style13ptBold"/>
          <w:b w:val="0"/>
          <w:bCs w:val="0"/>
          <w:sz w:val="16"/>
          <w:szCs w:val="18"/>
        </w:rPr>
        <w:t xml:space="preserve">, say </w:t>
      </w:r>
      <w:r w:rsidRPr="00125216">
        <w:rPr>
          <w:rStyle w:val="Emphasis"/>
          <w:highlight w:val="cyan"/>
        </w:rPr>
        <w:t>learning to play</w:t>
      </w:r>
      <w:r w:rsidRPr="00085379">
        <w:rPr>
          <w:rStyle w:val="Style13ptBold"/>
          <w:b w:val="0"/>
          <w:bCs w:val="0"/>
          <w:sz w:val="16"/>
          <w:szCs w:val="18"/>
        </w:rPr>
        <w:t xml:space="preserve"> tennis or </w:t>
      </w:r>
      <w:proofErr w:type="gramStart"/>
      <w:r w:rsidRPr="00085379">
        <w:rPr>
          <w:rStyle w:val="Style13ptBold"/>
          <w:b w:val="0"/>
          <w:bCs w:val="0"/>
          <w:sz w:val="16"/>
          <w:szCs w:val="18"/>
        </w:rPr>
        <w:t>chess well</w:t>
      </w:r>
      <w:proofErr w:type="gramEnd"/>
      <w:r w:rsidRPr="00085379">
        <w:rPr>
          <w:rStyle w:val="Style13ptBold"/>
          <w:b w:val="0"/>
          <w:bCs w:val="0"/>
          <w:sz w:val="16"/>
          <w:szCs w:val="18"/>
        </w:rPr>
        <w:t xml:space="preserve"> as a hobby</w:t>
      </w:r>
      <w:r w:rsidRPr="00391412">
        <w:rPr>
          <w:rStyle w:val="Emphasis"/>
        </w:rPr>
        <w:t xml:space="preserve">, </w:t>
      </w:r>
      <w:r w:rsidRPr="00125216">
        <w:rPr>
          <w:rStyle w:val="Emphasis"/>
          <w:highlight w:val="cyan"/>
        </w:rPr>
        <w:t>if a person is truly serious about it</w:t>
      </w:r>
      <w:r w:rsidRPr="00391412">
        <w:rPr>
          <w:rStyle w:val="Emphasis"/>
        </w:rPr>
        <w:t xml:space="preserve">, she generally </w:t>
      </w:r>
      <w:r w:rsidRPr="00125216">
        <w:rPr>
          <w:rStyle w:val="Emphasis"/>
          <w:highlight w:val="cyan"/>
        </w:rPr>
        <w:t>puts</w:t>
      </w:r>
      <w:r w:rsidRPr="00391412">
        <w:rPr>
          <w:rStyle w:val="Emphasis"/>
        </w:rPr>
        <w:t xml:space="preserve"> he</w:t>
      </w:r>
      <w:r w:rsidRPr="00125216">
        <w:rPr>
          <w:rStyle w:val="Emphasis"/>
          <w:highlight w:val="cyan"/>
        </w:rPr>
        <w:t>rself</w:t>
      </w:r>
      <w:r w:rsidRPr="00391412">
        <w:rPr>
          <w:rStyle w:val="Emphasis"/>
        </w:rPr>
        <w:t xml:space="preserve"> </w:t>
      </w:r>
      <w:r w:rsidRPr="00125216">
        <w:rPr>
          <w:rStyle w:val="Emphasis"/>
          <w:highlight w:val="cyan"/>
        </w:rPr>
        <w:t>willingly in</w:t>
      </w:r>
      <w:r w:rsidRPr="00391412">
        <w:rPr>
          <w:rStyle w:val="Emphasis"/>
        </w:rPr>
        <w:t xml:space="preserve"> the heteronomous </w:t>
      </w:r>
      <w:r w:rsidRPr="00125216">
        <w:rPr>
          <w:rStyle w:val="Emphasis"/>
          <w:highlight w:val="cyan"/>
        </w:rPr>
        <w:t xml:space="preserve">situation of heeding the advice and commands of </w:t>
      </w:r>
      <w:proofErr w:type="gramStart"/>
      <w:r w:rsidRPr="00125216">
        <w:rPr>
          <w:rStyle w:val="Emphasis"/>
          <w:highlight w:val="cyan"/>
        </w:rPr>
        <w:t>a technical</w:t>
      </w:r>
      <w:proofErr w:type="gramEnd"/>
      <w:r w:rsidRPr="00391412">
        <w:rPr>
          <w:rStyle w:val="Emphasis"/>
        </w:rPr>
        <w:t xml:space="preserve"> or moral authority, a tutor, a </w:t>
      </w:r>
      <w:r w:rsidRPr="00125216">
        <w:rPr>
          <w:rStyle w:val="Emphasis"/>
          <w:highlight w:val="cyan"/>
        </w:rPr>
        <w:t>mentor</w:t>
      </w:r>
      <w:r w:rsidRPr="00391412">
        <w:rPr>
          <w:rStyle w:val="Emphasis"/>
        </w:rPr>
        <w:t xml:space="preserve">, a teacher. </w:t>
      </w:r>
      <w:r w:rsidRPr="00125216">
        <w:rPr>
          <w:rStyle w:val="Emphasis"/>
          <w:highlight w:val="cyan"/>
        </w:rPr>
        <w:t>Mastering any complex task is difficult</w:t>
      </w:r>
      <w:r w:rsidRPr="00391412">
        <w:rPr>
          <w:rStyle w:val="Emphasis"/>
        </w:rPr>
        <w:t xml:space="preserve">, involves renouncing comfort and habits, one’s entrenched physical, emotional and cognitive patterns. </w:t>
      </w:r>
      <w:r w:rsidRPr="00125216">
        <w:rPr>
          <w:rStyle w:val="Emphasis"/>
          <w:highlight w:val="cyan"/>
        </w:rPr>
        <w:t>The constraints of work provide remarkable opportunities for this.</w:t>
      </w:r>
    </w:p>
    <w:p w14:paraId="1F600455" w14:textId="77777777" w:rsidR="009630D8" w:rsidRPr="00085379" w:rsidRDefault="009630D8" w:rsidP="009630D8">
      <w:pPr>
        <w:rPr>
          <w:rStyle w:val="Style13ptBold"/>
          <w:b w:val="0"/>
          <w:bCs w:val="0"/>
          <w:sz w:val="16"/>
          <w:szCs w:val="18"/>
        </w:rPr>
      </w:pPr>
      <w:r w:rsidRPr="00085379">
        <w:rPr>
          <w:rStyle w:val="Style13ptBold"/>
          <w:b w:val="0"/>
          <w:bCs w:val="0"/>
          <w:sz w:val="16"/>
          <w:szCs w:val="18"/>
        </w:rPr>
        <w:t xml:space="preserve">Another paradoxical constraint of work comes from the output. In work, the subject is under the sway of the work’s outcome, so to speak. The telos of the activity drives their actions and thoughts. Once again, however, what is a constraint from one angle is an opportunity for development from another. Acting </w:t>
      </w:r>
      <w:proofErr w:type="gramStart"/>
      <w:r w:rsidRPr="00085379">
        <w:rPr>
          <w:rStyle w:val="Style13ptBold"/>
          <w:b w:val="0"/>
          <w:bCs w:val="0"/>
          <w:sz w:val="16"/>
          <w:szCs w:val="18"/>
        </w:rPr>
        <w:t>in order to</w:t>
      </w:r>
      <w:proofErr w:type="gramEnd"/>
      <w:r w:rsidRPr="00085379">
        <w:rPr>
          <w:rStyle w:val="Style13ptBold"/>
          <w:b w:val="0"/>
          <w:bCs w:val="0"/>
          <w:sz w:val="16"/>
          <w:szCs w:val="18"/>
        </w:rPr>
        <w:t xml:space="preserve"> produce an outcome, one that will fulfil a need, is a typical case of a meaningful activity. If there is pressure to produce that outcome because it responds to a social purpose, according to norms that are publicly acknowledged, then </w:t>
      </w:r>
      <w:proofErr w:type="gramStart"/>
      <w:r w:rsidRPr="00085379">
        <w:rPr>
          <w:rStyle w:val="Style13ptBold"/>
          <w:b w:val="0"/>
          <w:bCs w:val="0"/>
          <w:sz w:val="16"/>
          <w:szCs w:val="18"/>
        </w:rPr>
        <w:t>the successful</w:t>
      </w:r>
      <w:proofErr w:type="gramEnd"/>
      <w:r w:rsidRPr="00085379">
        <w:rPr>
          <w:rStyle w:val="Style13ptBold"/>
          <w:b w:val="0"/>
          <w:bCs w:val="0"/>
          <w:sz w:val="16"/>
          <w:szCs w:val="18"/>
        </w:rPr>
        <w:t xml:space="preserve"> delivery is </w:t>
      </w:r>
      <w:proofErr w:type="gramStart"/>
      <w:r w:rsidRPr="00085379">
        <w:rPr>
          <w:rStyle w:val="Style13ptBold"/>
          <w:b w:val="0"/>
          <w:bCs w:val="0"/>
          <w:sz w:val="16"/>
          <w:szCs w:val="18"/>
        </w:rPr>
        <w:t>all the more</w:t>
      </w:r>
      <w:proofErr w:type="gramEnd"/>
      <w:r w:rsidRPr="00085379">
        <w:rPr>
          <w:rStyle w:val="Style13ptBold"/>
          <w:b w:val="0"/>
          <w:bCs w:val="0"/>
          <w:sz w:val="16"/>
          <w:szCs w:val="18"/>
        </w:rPr>
        <w:t xml:space="preserve"> meaningful, as it receives a public stamp of approval, both in the delivery of the output and in the worker abiding by normative expectations. Compare this with the achievement of a goal that a subject has given to herself on her own, in the privacy of her intimate life. The fact that this second type of outcome is not public, </w:t>
      </w:r>
      <w:proofErr w:type="gramStart"/>
      <w:r w:rsidRPr="00085379">
        <w:rPr>
          <w:rStyle w:val="Style13ptBold"/>
          <w:b w:val="0"/>
          <w:bCs w:val="0"/>
          <w:sz w:val="16"/>
          <w:szCs w:val="18"/>
        </w:rPr>
        <w:t>abides</w:t>
      </w:r>
      <w:proofErr w:type="gramEnd"/>
      <w:r w:rsidRPr="00085379">
        <w:rPr>
          <w:rStyle w:val="Style13ptBold"/>
          <w:b w:val="0"/>
          <w:bCs w:val="0"/>
          <w:sz w:val="16"/>
          <w:szCs w:val="18"/>
        </w:rPr>
        <w:t xml:space="preserve"> by no external norms, surely means that it has less meaning for the subject. This conception of meaningfulness in work mitigates accounts that deny it to menial activities, typically those that Hannah Arendt called </w:t>
      </w:r>
      <w:proofErr w:type="spellStart"/>
      <w:r w:rsidRPr="00085379">
        <w:rPr>
          <w:rStyle w:val="Style13ptBold"/>
          <w:b w:val="0"/>
          <w:bCs w:val="0"/>
          <w:sz w:val="16"/>
          <w:szCs w:val="18"/>
        </w:rPr>
        <w:t>labour</w:t>
      </w:r>
      <w:proofErr w:type="spellEnd"/>
      <w:r w:rsidRPr="00085379">
        <w:rPr>
          <w:rStyle w:val="Style13ptBold"/>
          <w:b w:val="0"/>
          <w:bCs w:val="0"/>
          <w:sz w:val="16"/>
          <w:szCs w:val="18"/>
        </w:rPr>
        <w:t xml:space="preserve"> as opposed to work, that produce no enduring trace in the world (Veltman, 2016, pp. 128–129). On the present account, individuals can find at least some meaning in their activity if it is clear how it contributes concretely to social reproduction.</w:t>
      </w:r>
    </w:p>
    <w:p w14:paraId="4192FF67" w14:textId="77777777" w:rsidR="009630D8" w:rsidRPr="00085379" w:rsidRDefault="009630D8" w:rsidP="009630D8">
      <w:pPr>
        <w:rPr>
          <w:rStyle w:val="Style13ptBold"/>
          <w:b w:val="0"/>
          <w:bCs w:val="0"/>
          <w:sz w:val="16"/>
          <w:szCs w:val="18"/>
        </w:rPr>
      </w:pPr>
      <w:r w:rsidRPr="00085379">
        <w:rPr>
          <w:rStyle w:val="Style13ptBold"/>
          <w:b w:val="0"/>
          <w:bCs w:val="0"/>
          <w:sz w:val="16"/>
          <w:szCs w:val="18"/>
        </w:rPr>
        <w:t>Another structural dimension of work activities is that, however detailed the prescriptions framing the productive act, such a framework can never pre-empt what it will take for a human agent to achieve the tasks (</w:t>
      </w:r>
      <w:proofErr w:type="spellStart"/>
      <w:r w:rsidRPr="00085379">
        <w:rPr>
          <w:rStyle w:val="Style13ptBold"/>
          <w:b w:val="0"/>
          <w:bCs w:val="0"/>
          <w:sz w:val="16"/>
          <w:szCs w:val="18"/>
        </w:rPr>
        <w:t>Dejours</w:t>
      </w:r>
      <w:proofErr w:type="spellEnd"/>
      <w:r w:rsidRPr="00085379">
        <w:rPr>
          <w:rStyle w:val="Style13ptBold"/>
          <w:b w:val="0"/>
          <w:bCs w:val="0"/>
          <w:sz w:val="16"/>
          <w:szCs w:val="18"/>
        </w:rPr>
        <w:t xml:space="preserve">, 2006). There are just too many factors in complex reality for external prescriptions to anticipate every possible contingency. The subject as a result needs some room to accomplish the work in </w:t>
      </w:r>
      <w:proofErr w:type="gramStart"/>
      <w:r w:rsidRPr="00085379">
        <w:rPr>
          <w:rStyle w:val="Style13ptBold"/>
          <w:b w:val="0"/>
          <w:bCs w:val="0"/>
          <w:sz w:val="16"/>
          <w:szCs w:val="18"/>
        </w:rPr>
        <w:t>her</w:t>
      </w:r>
      <w:proofErr w:type="gramEnd"/>
      <w:r w:rsidRPr="00085379">
        <w:rPr>
          <w:rStyle w:val="Style13ptBold"/>
          <w:b w:val="0"/>
          <w:bCs w:val="0"/>
          <w:sz w:val="16"/>
          <w:szCs w:val="18"/>
        </w:rPr>
        <w:t xml:space="preserve"> own way. The work culture </w:t>
      </w:r>
      <w:proofErr w:type="gramStart"/>
      <w:r w:rsidRPr="00085379">
        <w:rPr>
          <w:rStyle w:val="Style13ptBold"/>
          <w:b w:val="0"/>
          <w:bCs w:val="0"/>
          <w:sz w:val="16"/>
          <w:szCs w:val="18"/>
        </w:rPr>
        <w:t>has to</w:t>
      </w:r>
      <w:proofErr w:type="gramEnd"/>
      <w:r w:rsidRPr="00085379">
        <w:rPr>
          <w:rStyle w:val="Style13ptBold"/>
          <w:b w:val="0"/>
          <w:bCs w:val="0"/>
          <w:sz w:val="16"/>
          <w:szCs w:val="18"/>
        </w:rPr>
        <w:t xml:space="preserve"> be adapted, notably to suit idiosyncratic ways of doing things, and to adapt to the situation. Technical aspects of the work process </w:t>
      </w:r>
      <w:proofErr w:type="gramStart"/>
      <w:r w:rsidRPr="00085379">
        <w:rPr>
          <w:rStyle w:val="Style13ptBold"/>
          <w:b w:val="0"/>
          <w:bCs w:val="0"/>
          <w:sz w:val="16"/>
          <w:szCs w:val="18"/>
        </w:rPr>
        <w:t>have to</w:t>
      </w:r>
      <w:proofErr w:type="gramEnd"/>
      <w:r w:rsidRPr="00085379">
        <w:rPr>
          <w:rStyle w:val="Style13ptBold"/>
          <w:b w:val="0"/>
          <w:bCs w:val="0"/>
          <w:sz w:val="16"/>
          <w:szCs w:val="18"/>
        </w:rPr>
        <w:t xml:space="preserve"> be discussed with the supervising authorities, and hopefully amended, both to suit the agents and to </w:t>
      </w:r>
      <w:proofErr w:type="gramStart"/>
      <w:r w:rsidRPr="00085379">
        <w:rPr>
          <w:rStyle w:val="Style13ptBold"/>
          <w:b w:val="0"/>
          <w:bCs w:val="0"/>
          <w:sz w:val="16"/>
          <w:szCs w:val="18"/>
        </w:rPr>
        <w:t>take into account</w:t>
      </w:r>
      <w:proofErr w:type="gramEnd"/>
      <w:r w:rsidRPr="00085379">
        <w:rPr>
          <w:rStyle w:val="Style13ptBold"/>
          <w:b w:val="0"/>
          <w:bCs w:val="0"/>
          <w:sz w:val="16"/>
          <w:szCs w:val="18"/>
        </w:rPr>
        <w:t xml:space="preserve"> the specific features of the situation. More responsibility and agency can be granted to the workers, notably where some form of workplace democracy exists. All these points signal that the intrinsic heteronomy of working in fact </w:t>
      </w:r>
      <w:proofErr w:type="gramStart"/>
      <w:r w:rsidRPr="00085379">
        <w:rPr>
          <w:rStyle w:val="Style13ptBold"/>
          <w:b w:val="0"/>
          <w:bCs w:val="0"/>
          <w:sz w:val="16"/>
          <w:szCs w:val="18"/>
        </w:rPr>
        <w:t>has to</w:t>
      </w:r>
      <w:proofErr w:type="gramEnd"/>
      <w:r w:rsidRPr="00085379">
        <w:rPr>
          <w:rStyle w:val="Style13ptBold"/>
          <w:b w:val="0"/>
          <w:bCs w:val="0"/>
          <w:sz w:val="16"/>
          <w:szCs w:val="18"/>
        </w:rPr>
        <w:t xml:space="preserve"> be mitigated for work to be performed well enough (Marx already, 1991, p. 612). And since the multidimensional necessity that confronts the worker remains mute regarding how she will </w:t>
      </w:r>
      <w:proofErr w:type="gramStart"/>
      <w:r w:rsidRPr="00085379">
        <w:rPr>
          <w:rStyle w:val="Style13ptBold"/>
          <w:b w:val="0"/>
          <w:bCs w:val="0"/>
          <w:sz w:val="16"/>
          <w:szCs w:val="18"/>
        </w:rPr>
        <w:t>actually perform</w:t>
      </w:r>
      <w:proofErr w:type="gramEnd"/>
      <w:r w:rsidRPr="00085379">
        <w:rPr>
          <w:rStyle w:val="Style13ptBold"/>
          <w:b w:val="0"/>
          <w:bCs w:val="0"/>
          <w:sz w:val="16"/>
          <w:szCs w:val="18"/>
        </w:rPr>
        <w:t xml:space="preserve"> the task, work activities can therefore promote not just the development of subjective capacities but also the development of creativity.</w:t>
      </w:r>
    </w:p>
    <w:p w14:paraId="3F5CFA0B" w14:textId="77777777" w:rsidR="009630D8" w:rsidRPr="00085379" w:rsidRDefault="009630D8" w:rsidP="009630D8">
      <w:pPr>
        <w:rPr>
          <w:rStyle w:val="Style13ptBold"/>
          <w:b w:val="0"/>
          <w:bCs w:val="0"/>
          <w:sz w:val="16"/>
          <w:szCs w:val="18"/>
        </w:rPr>
      </w:pPr>
      <w:r w:rsidRPr="00085379">
        <w:rPr>
          <w:rStyle w:val="Style13ptBold"/>
          <w:b w:val="0"/>
          <w:bCs w:val="0"/>
          <w:sz w:val="16"/>
          <w:szCs w:val="18"/>
        </w:rPr>
        <w:t xml:space="preserve">Finally, in his account of ‘living </w:t>
      </w:r>
      <w:proofErr w:type="spellStart"/>
      <w:r w:rsidRPr="00085379">
        <w:rPr>
          <w:rStyle w:val="Style13ptBold"/>
          <w:b w:val="0"/>
          <w:bCs w:val="0"/>
          <w:sz w:val="16"/>
          <w:szCs w:val="18"/>
        </w:rPr>
        <w:t>labour</w:t>
      </w:r>
      <w:proofErr w:type="spellEnd"/>
      <w:r w:rsidRPr="00085379">
        <w:rPr>
          <w:rStyle w:val="Style13ptBold"/>
          <w:b w:val="0"/>
          <w:bCs w:val="0"/>
          <w:sz w:val="16"/>
          <w:szCs w:val="18"/>
        </w:rPr>
        <w:t xml:space="preserve">’, </w:t>
      </w:r>
      <w:proofErr w:type="spellStart"/>
      <w:r w:rsidRPr="00085379">
        <w:rPr>
          <w:rStyle w:val="Style13ptBold"/>
          <w:b w:val="0"/>
          <w:bCs w:val="0"/>
          <w:sz w:val="16"/>
          <w:szCs w:val="18"/>
        </w:rPr>
        <w:t>Dejours</w:t>
      </w:r>
      <w:proofErr w:type="spellEnd"/>
      <w:r w:rsidRPr="00085379">
        <w:rPr>
          <w:rStyle w:val="Style13ptBold"/>
          <w:b w:val="0"/>
          <w:bCs w:val="0"/>
          <w:sz w:val="16"/>
          <w:szCs w:val="18"/>
        </w:rPr>
        <w:t xml:space="preserve"> makes a startling claim about a feature of </w:t>
      </w:r>
      <w:r w:rsidRPr="00085379">
        <w:rPr>
          <w:rStyle w:val="StyleUnderline"/>
        </w:rPr>
        <w:t>work</w:t>
      </w:r>
      <w:r w:rsidRPr="00085379">
        <w:rPr>
          <w:rStyle w:val="Style13ptBold"/>
          <w:b w:val="0"/>
          <w:bCs w:val="0"/>
          <w:sz w:val="16"/>
          <w:szCs w:val="18"/>
        </w:rPr>
        <w:t xml:space="preserve"> that </w:t>
      </w:r>
      <w:r w:rsidRPr="00085379">
        <w:rPr>
          <w:rStyle w:val="StyleUnderline"/>
        </w:rPr>
        <w:t>can be</w:t>
      </w:r>
      <w:r w:rsidRPr="00085379">
        <w:rPr>
          <w:rStyle w:val="Style13ptBold"/>
          <w:b w:val="0"/>
          <w:bCs w:val="0"/>
          <w:sz w:val="16"/>
          <w:szCs w:val="18"/>
        </w:rPr>
        <w:t xml:space="preserve"> called ‘</w:t>
      </w:r>
      <w:r w:rsidRPr="00085379">
        <w:rPr>
          <w:rStyle w:val="StyleUnderline"/>
        </w:rPr>
        <w:t>transcendental’</w:t>
      </w:r>
      <w:r w:rsidRPr="00085379">
        <w:rPr>
          <w:rStyle w:val="Style13ptBold"/>
          <w:b w:val="0"/>
          <w:bCs w:val="0"/>
          <w:sz w:val="16"/>
          <w:szCs w:val="18"/>
        </w:rPr>
        <w:t>, in the Kantian sense of the term (</w:t>
      </w:r>
      <w:proofErr w:type="spellStart"/>
      <w:r w:rsidRPr="00085379">
        <w:rPr>
          <w:rStyle w:val="Style13ptBold"/>
          <w:b w:val="0"/>
          <w:bCs w:val="0"/>
          <w:sz w:val="16"/>
          <w:szCs w:val="18"/>
        </w:rPr>
        <w:t>Deranty</w:t>
      </w:r>
      <w:proofErr w:type="spellEnd"/>
      <w:r w:rsidRPr="00085379">
        <w:rPr>
          <w:rStyle w:val="Style13ptBold"/>
          <w:b w:val="0"/>
          <w:bCs w:val="0"/>
          <w:sz w:val="16"/>
          <w:szCs w:val="18"/>
        </w:rPr>
        <w:t xml:space="preserve">, 2010). Authors using phenomenological approaches show that </w:t>
      </w:r>
      <w:r w:rsidRPr="00125216">
        <w:rPr>
          <w:rStyle w:val="StyleUnderline"/>
          <w:highlight w:val="cyan"/>
        </w:rPr>
        <w:t>mastering</w:t>
      </w:r>
      <w:r w:rsidRPr="00085379">
        <w:rPr>
          <w:rStyle w:val="Style13ptBold"/>
          <w:b w:val="0"/>
          <w:bCs w:val="0"/>
          <w:sz w:val="16"/>
          <w:szCs w:val="18"/>
        </w:rPr>
        <w:t xml:space="preserve"> </w:t>
      </w:r>
      <w:proofErr w:type="gramStart"/>
      <w:r w:rsidRPr="00085379">
        <w:rPr>
          <w:rStyle w:val="Style13ptBold"/>
          <w:b w:val="0"/>
          <w:bCs w:val="0"/>
          <w:sz w:val="16"/>
          <w:szCs w:val="18"/>
        </w:rPr>
        <w:t xml:space="preserve">particular </w:t>
      </w:r>
      <w:r w:rsidRPr="00125216">
        <w:rPr>
          <w:rStyle w:val="StyleUnderline"/>
          <w:highlight w:val="cyan"/>
        </w:rPr>
        <w:t>skills</w:t>
      </w:r>
      <w:proofErr w:type="gramEnd"/>
      <w:r w:rsidRPr="00125216">
        <w:rPr>
          <w:rStyle w:val="StyleUnderline"/>
          <w:highlight w:val="cyan"/>
        </w:rPr>
        <w:t xml:space="preserve"> leads to</w:t>
      </w:r>
      <w:r w:rsidRPr="00085379">
        <w:rPr>
          <w:rStyle w:val="StyleUnderline"/>
        </w:rPr>
        <w:t xml:space="preserve"> agents </w:t>
      </w:r>
      <w:r w:rsidRPr="00125216">
        <w:rPr>
          <w:rStyle w:val="StyleUnderline"/>
          <w:highlight w:val="cyan"/>
        </w:rPr>
        <w:t>developing</w:t>
      </w:r>
      <w:r w:rsidRPr="00085379">
        <w:rPr>
          <w:rStyle w:val="Style13ptBold"/>
          <w:b w:val="0"/>
          <w:bCs w:val="0"/>
          <w:sz w:val="16"/>
          <w:szCs w:val="18"/>
        </w:rPr>
        <w:t xml:space="preserve"> more encompassing and discriminating forms of </w:t>
      </w:r>
      <w:r w:rsidRPr="00085379">
        <w:rPr>
          <w:rStyle w:val="StyleUnderline"/>
        </w:rPr>
        <w:t>perception and attention</w:t>
      </w:r>
      <w:r w:rsidRPr="00085379">
        <w:rPr>
          <w:rStyle w:val="Style13ptBold"/>
          <w:b w:val="0"/>
          <w:bCs w:val="0"/>
          <w:sz w:val="16"/>
          <w:szCs w:val="18"/>
        </w:rPr>
        <w:t xml:space="preserve">, which secure access to particular ‘niches’ within the world and a richer engagement with it (Zoller, 2017, for a recent statement). </w:t>
      </w:r>
      <w:r w:rsidRPr="00085379">
        <w:rPr>
          <w:rStyle w:val="StyleUnderline"/>
        </w:rPr>
        <w:t xml:space="preserve">Such arguments apply </w:t>
      </w:r>
      <w:r w:rsidRPr="00125216">
        <w:rPr>
          <w:rStyle w:val="StyleUnderline"/>
          <w:highlight w:val="cyan"/>
        </w:rPr>
        <w:t xml:space="preserve">even more if </w:t>
      </w:r>
      <w:proofErr w:type="spellStart"/>
      <w:r w:rsidRPr="00125216">
        <w:rPr>
          <w:rStyle w:val="StyleUnderline"/>
          <w:highlight w:val="cyan"/>
        </w:rPr>
        <w:t>skilful</w:t>
      </w:r>
      <w:proofErr w:type="spellEnd"/>
      <w:r w:rsidRPr="00125216">
        <w:rPr>
          <w:rStyle w:val="StyleUnderline"/>
          <w:highlight w:val="cyan"/>
        </w:rPr>
        <w:t xml:space="preserve"> action is placed within</w:t>
      </w:r>
      <w:r w:rsidRPr="00085379">
        <w:rPr>
          <w:rStyle w:val="StyleUnderline"/>
        </w:rPr>
        <w:t xml:space="preserve"> the frame of </w:t>
      </w:r>
      <w:r w:rsidRPr="00125216">
        <w:rPr>
          <w:rStyle w:val="StyleUnderline"/>
          <w:highlight w:val="cyan"/>
        </w:rPr>
        <w:t>social reproduction</w:t>
      </w:r>
      <w:r w:rsidRPr="00085379">
        <w:rPr>
          <w:rStyle w:val="StyleUnderline"/>
        </w:rPr>
        <w:t>.</w:t>
      </w:r>
      <w:r w:rsidRPr="00085379">
        <w:rPr>
          <w:rStyle w:val="Style13ptBold"/>
          <w:b w:val="0"/>
          <w:bCs w:val="0"/>
          <w:sz w:val="16"/>
          <w:szCs w:val="18"/>
        </w:rPr>
        <w:t xml:space="preserve"> Then, the constraints attached to work are impossible for the subject to ignore. Yet, as current cognitive psychology documents at length, the human mind is particularly adept at misrepresenting reality, projecting its wishes and fears into external objects, ignoring important features of the real world, only confirming what it already knows and so on. The constraining aspects of work, which impose themselves </w:t>
      </w:r>
      <w:proofErr w:type="gramStart"/>
      <w:r w:rsidRPr="00085379">
        <w:rPr>
          <w:rStyle w:val="Style13ptBold"/>
          <w:b w:val="0"/>
          <w:bCs w:val="0"/>
          <w:sz w:val="16"/>
          <w:szCs w:val="18"/>
        </w:rPr>
        <w:t>to</w:t>
      </w:r>
      <w:proofErr w:type="gramEnd"/>
      <w:r w:rsidRPr="00085379">
        <w:rPr>
          <w:rStyle w:val="Style13ptBold"/>
          <w:b w:val="0"/>
          <w:bCs w:val="0"/>
          <w:sz w:val="16"/>
          <w:szCs w:val="18"/>
        </w:rPr>
        <w:t xml:space="preserve"> a subject who </w:t>
      </w:r>
      <w:proofErr w:type="gramStart"/>
      <w:r w:rsidRPr="00085379">
        <w:rPr>
          <w:rStyle w:val="Style13ptBold"/>
          <w:b w:val="0"/>
          <w:bCs w:val="0"/>
          <w:sz w:val="16"/>
          <w:szCs w:val="18"/>
        </w:rPr>
        <w:t>has to</w:t>
      </w:r>
      <w:proofErr w:type="gramEnd"/>
      <w:r w:rsidRPr="00085379">
        <w:rPr>
          <w:rStyle w:val="Style13ptBold"/>
          <w:b w:val="0"/>
          <w:bCs w:val="0"/>
          <w:sz w:val="16"/>
          <w:szCs w:val="18"/>
        </w:rPr>
        <w:t xml:space="preserve"> act within the framework they define, can constitute a kind of ‘reality principle’. </w:t>
      </w:r>
      <w:proofErr w:type="spellStart"/>
      <w:r w:rsidRPr="00085379">
        <w:rPr>
          <w:rStyle w:val="Style13ptBold"/>
          <w:b w:val="0"/>
          <w:bCs w:val="0"/>
          <w:sz w:val="16"/>
          <w:szCs w:val="18"/>
        </w:rPr>
        <w:t>Skilful</w:t>
      </w:r>
      <w:proofErr w:type="spellEnd"/>
      <w:r w:rsidRPr="00085379">
        <w:rPr>
          <w:rStyle w:val="Style13ptBold"/>
          <w:b w:val="0"/>
          <w:bCs w:val="0"/>
          <w:sz w:val="16"/>
          <w:szCs w:val="18"/>
        </w:rPr>
        <w:t xml:space="preserve"> action under such constraints has </w:t>
      </w:r>
      <w:proofErr w:type="gramStart"/>
      <w:r w:rsidRPr="00085379">
        <w:rPr>
          <w:rStyle w:val="Style13ptBold"/>
          <w:b w:val="0"/>
          <w:bCs w:val="0"/>
          <w:sz w:val="16"/>
          <w:szCs w:val="18"/>
        </w:rPr>
        <w:t>all the more</w:t>
      </w:r>
      <w:proofErr w:type="gramEnd"/>
      <w:r w:rsidRPr="00085379">
        <w:rPr>
          <w:rStyle w:val="Style13ptBold"/>
          <w:b w:val="0"/>
          <w:bCs w:val="0"/>
          <w:sz w:val="16"/>
          <w:szCs w:val="18"/>
        </w:rPr>
        <w:t xml:space="preserve"> chances of taking reality as it is, rather than as it wishes it to be. This dimension of work was already </w:t>
      </w:r>
      <w:proofErr w:type="spellStart"/>
      <w:r w:rsidRPr="00085379">
        <w:rPr>
          <w:rStyle w:val="Style13ptBold"/>
          <w:b w:val="0"/>
          <w:bCs w:val="0"/>
          <w:sz w:val="16"/>
          <w:szCs w:val="18"/>
        </w:rPr>
        <w:t>signalled</w:t>
      </w:r>
      <w:proofErr w:type="spellEnd"/>
      <w:r w:rsidRPr="00085379">
        <w:rPr>
          <w:rStyle w:val="Style13ptBold"/>
          <w:b w:val="0"/>
          <w:bCs w:val="0"/>
          <w:sz w:val="16"/>
          <w:szCs w:val="18"/>
        </w:rPr>
        <w:t xml:space="preserve"> by Marie Jahoda in her studies of the psychological impact of unemployment, which she termed a ‘tie to reality’ (1981, p. 189). </w:t>
      </w:r>
      <w:proofErr w:type="spellStart"/>
      <w:r w:rsidRPr="00085379">
        <w:rPr>
          <w:rStyle w:val="Style13ptBold"/>
          <w:b w:val="0"/>
          <w:bCs w:val="0"/>
          <w:sz w:val="16"/>
          <w:szCs w:val="18"/>
        </w:rPr>
        <w:t>Dejours</w:t>
      </w:r>
      <w:proofErr w:type="spellEnd"/>
      <w:r w:rsidRPr="00085379">
        <w:rPr>
          <w:rStyle w:val="Style13ptBold"/>
          <w:b w:val="0"/>
          <w:bCs w:val="0"/>
          <w:sz w:val="16"/>
          <w:szCs w:val="18"/>
        </w:rPr>
        <w:t xml:space="preserve"> concludes that </w:t>
      </w:r>
      <w:r w:rsidRPr="00085379">
        <w:rPr>
          <w:rStyle w:val="StyleUnderline"/>
        </w:rPr>
        <w:t>true knowledge is best achieved through work</w:t>
      </w:r>
      <w:r w:rsidRPr="00085379">
        <w:rPr>
          <w:rStyle w:val="Style13ptBold"/>
          <w:b w:val="0"/>
          <w:bCs w:val="0"/>
          <w:sz w:val="16"/>
          <w:szCs w:val="18"/>
        </w:rPr>
        <w:t xml:space="preserve"> (2006). This not just applies to scientific work (Borg, 2019) but can be understood even in a general sense.</w:t>
      </w:r>
    </w:p>
    <w:p w14:paraId="6CF159DA" w14:textId="77777777" w:rsidR="009630D8" w:rsidRPr="00085379" w:rsidRDefault="009630D8" w:rsidP="009630D8">
      <w:pPr>
        <w:rPr>
          <w:rStyle w:val="Style13ptBold"/>
          <w:b w:val="0"/>
          <w:bCs w:val="0"/>
          <w:sz w:val="16"/>
          <w:szCs w:val="18"/>
        </w:rPr>
      </w:pPr>
      <w:r w:rsidRPr="00085379">
        <w:rPr>
          <w:rStyle w:val="Style13ptBold"/>
          <w:b w:val="0"/>
          <w:bCs w:val="0"/>
          <w:sz w:val="16"/>
          <w:szCs w:val="18"/>
        </w:rPr>
        <w:t xml:space="preserve">There are thus several ways in which </w:t>
      </w:r>
      <w:r w:rsidRPr="00125216">
        <w:rPr>
          <w:rStyle w:val="StyleUnderline"/>
          <w:highlight w:val="cyan"/>
        </w:rPr>
        <w:t>work provides goods</w:t>
      </w:r>
      <w:r w:rsidRPr="00085379">
        <w:rPr>
          <w:rStyle w:val="Style13ptBold"/>
          <w:b w:val="0"/>
          <w:bCs w:val="0"/>
          <w:sz w:val="16"/>
          <w:szCs w:val="18"/>
        </w:rPr>
        <w:t xml:space="preserve">, which arise specifically from the peculiar structure of work activities. </w:t>
      </w:r>
      <w:r w:rsidRPr="00085379">
        <w:rPr>
          <w:rStyle w:val="StyleUnderline"/>
        </w:rPr>
        <w:t>The problem with</w:t>
      </w:r>
      <w:r w:rsidRPr="00085379">
        <w:rPr>
          <w:rStyle w:val="Style13ptBold"/>
          <w:b w:val="0"/>
          <w:bCs w:val="0"/>
          <w:sz w:val="16"/>
          <w:szCs w:val="18"/>
        </w:rPr>
        <w:t xml:space="preserve"> advocating </w:t>
      </w:r>
      <w:r w:rsidRPr="00085379">
        <w:rPr>
          <w:rStyle w:val="StyleUnderline"/>
        </w:rPr>
        <w:t>a ‘</w:t>
      </w:r>
      <w:r w:rsidRPr="00125216">
        <w:rPr>
          <w:rStyle w:val="StyleUnderline"/>
          <w:highlight w:val="cyan"/>
        </w:rPr>
        <w:t>post-work society’</w:t>
      </w:r>
      <w:r w:rsidRPr="00085379">
        <w:rPr>
          <w:rStyle w:val="Style13ptBold"/>
          <w:b w:val="0"/>
          <w:bCs w:val="0"/>
          <w:sz w:val="16"/>
          <w:szCs w:val="18"/>
        </w:rPr>
        <w:t xml:space="preserve"> </w:t>
      </w:r>
      <w:r w:rsidRPr="00085379">
        <w:rPr>
          <w:rStyle w:val="Emphasis"/>
        </w:rPr>
        <w:t xml:space="preserve">is that one </w:t>
      </w:r>
      <w:r w:rsidRPr="00125216">
        <w:rPr>
          <w:rStyle w:val="Emphasis"/>
          <w:highlight w:val="cyan"/>
        </w:rPr>
        <w:t>risks overlooking them</w:t>
      </w:r>
      <w:r w:rsidRPr="00085379">
        <w:rPr>
          <w:rStyle w:val="Style13ptBold"/>
          <w:b w:val="0"/>
          <w:bCs w:val="0"/>
          <w:sz w:val="16"/>
          <w:szCs w:val="18"/>
        </w:rPr>
        <w:t xml:space="preserve">. In fact, post-work theorists often acknowledge some of these goods. In many post-work writings, there often comes a moment when, after the critical parts, the irreplaceable role of work is </w:t>
      </w:r>
      <w:proofErr w:type="gramStart"/>
      <w:r w:rsidRPr="00085379">
        <w:rPr>
          <w:rStyle w:val="Style13ptBold"/>
          <w:b w:val="0"/>
          <w:bCs w:val="0"/>
          <w:sz w:val="16"/>
          <w:szCs w:val="18"/>
        </w:rPr>
        <w:t>more or less acknowledged</w:t>
      </w:r>
      <w:proofErr w:type="gramEnd"/>
      <w:r w:rsidRPr="00085379">
        <w:rPr>
          <w:rStyle w:val="Style13ptBold"/>
          <w:b w:val="0"/>
          <w:bCs w:val="0"/>
          <w:sz w:val="16"/>
          <w:szCs w:val="18"/>
        </w:rPr>
        <w:t xml:space="preserve">, including for the goods it entails (quite strikingly in Livingstone, 2016, pp. 96–103; </w:t>
      </w:r>
      <w:proofErr w:type="gramStart"/>
      <w:r w:rsidRPr="00085379">
        <w:rPr>
          <w:rStyle w:val="Style13ptBold"/>
          <w:b w:val="0"/>
          <w:bCs w:val="0"/>
          <w:sz w:val="16"/>
          <w:szCs w:val="18"/>
        </w:rPr>
        <w:t>typically</w:t>
      </w:r>
      <w:proofErr w:type="gramEnd"/>
      <w:r w:rsidRPr="00085379">
        <w:rPr>
          <w:rStyle w:val="Style13ptBold"/>
          <w:b w:val="0"/>
          <w:bCs w:val="0"/>
          <w:sz w:val="16"/>
          <w:szCs w:val="18"/>
        </w:rPr>
        <w:t xml:space="preserve"> in Gorz, 1999, p. 99; 2018, pp. 130–131).</w:t>
      </w:r>
    </w:p>
    <w:p w14:paraId="0210E295" w14:textId="77777777" w:rsidR="009630D8" w:rsidRPr="00085379" w:rsidRDefault="009630D8" w:rsidP="009630D8">
      <w:pPr>
        <w:rPr>
          <w:rStyle w:val="StyleUnderline"/>
        </w:rPr>
      </w:pPr>
      <w:r w:rsidRPr="00085379">
        <w:rPr>
          <w:rStyle w:val="Style13ptBold"/>
          <w:b w:val="0"/>
          <w:bCs w:val="0"/>
          <w:sz w:val="16"/>
          <w:szCs w:val="18"/>
        </w:rPr>
        <w:t xml:space="preserve">A few post-work theorists, such as Weeks, Chamberlain or Bastani, acknowledge that work has benefits, but they prefer to </w:t>
      </w:r>
      <w:proofErr w:type="spellStart"/>
      <w:r w:rsidRPr="00085379">
        <w:rPr>
          <w:rStyle w:val="Style13ptBold"/>
          <w:b w:val="0"/>
          <w:bCs w:val="0"/>
          <w:sz w:val="16"/>
          <w:szCs w:val="18"/>
        </w:rPr>
        <w:t>emphasise</w:t>
      </w:r>
      <w:proofErr w:type="spellEnd"/>
      <w:r w:rsidRPr="00085379">
        <w:rPr>
          <w:rStyle w:val="Style13ptBold"/>
          <w:b w:val="0"/>
          <w:bCs w:val="0"/>
          <w:sz w:val="16"/>
          <w:szCs w:val="18"/>
        </w:rPr>
        <w:t xml:space="preserve"> other ways to be, and be active, in the world. In these cases, it seems the goods work entails </w:t>
      </w:r>
      <w:proofErr w:type="gramStart"/>
      <w:r w:rsidRPr="00085379">
        <w:rPr>
          <w:rStyle w:val="Style13ptBold"/>
          <w:b w:val="0"/>
          <w:bCs w:val="0"/>
          <w:sz w:val="16"/>
          <w:szCs w:val="18"/>
        </w:rPr>
        <w:t>disappear</w:t>
      </w:r>
      <w:proofErr w:type="gramEnd"/>
      <w:r w:rsidRPr="00085379">
        <w:rPr>
          <w:rStyle w:val="Style13ptBold"/>
          <w:b w:val="0"/>
          <w:bCs w:val="0"/>
          <w:sz w:val="16"/>
          <w:szCs w:val="18"/>
        </w:rPr>
        <w:t xml:space="preserve">. At this point, we might ponder what would become of human subjects and society if they no longer had to work in the ‘poietic’ sense studied in this section. </w:t>
      </w:r>
      <w:r w:rsidRPr="00085379">
        <w:rPr>
          <w:rStyle w:val="StyleUnderline"/>
        </w:rPr>
        <w:t>That society</w:t>
      </w:r>
      <w:r w:rsidRPr="00085379">
        <w:rPr>
          <w:rStyle w:val="Style13ptBold"/>
          <w:b w:val="0"/>
          <w:bCs w:val="0"/>
          <w:sz w:val="16"/>
          <w:szCs w:val="18"/>
        </w:rPr>
        <w:t xml:space="preserve">, one might fear, </w:t>
      </w:r>
      <w:r w:rsidRPr="00085379">
        <w:rPr>
          <w:rStyle w:val="StyleUnderline"/>
        </w:rPr>
        <w:t xml:space="preserve">would be one whose members would unlearn a lot. They would lose the anchor point that ties them to reality. Indeed, they might well start to indulge in ravings that would most likely be not so benevolent, if past and present history </w:t>
      </w:r>
      <w:proofErr w:type="gramStart"/>
      <w:r w:rsidRPr="00085379">
        <w:rPr>
          <w:rStyle w:val="StyleUnderline"/>
        </w:rPr>
        <w:t>are</w:t>
      </w:r>
      <w:proofErr w:type="gramEnd"/>
      <w:r w:rsidRPr="00085379">
        <w:rPr>
          <w:rStyle w:val="StyleUnderline"/>
        </w:rPr>
        <w:t xml:space="preserve"> anything to go by. It would be a society in which </w:t>
      </w:r>
      <w:r w:rsidRPr="00125216">
        <w:rPr>
          <w:rStyle w:val="StyleUnderline"/>
        </w:rPr>
        <w:t>we would get very bored, as we would have to come up with</w:t>
      </w:r>
      <w:r w:rsidRPr="00085379">
        <w:rPr>
          <w:rStyle w:val="StyleUnderline"/>
        </w:rPr>
        <w:t xml:space="preserve"> meaningful activities </w:t>
      </w:r>
      <w:r w:rsidRPr="00085379">
        <w:rPr>
          <w:rStyle w:val="Emphasis"/>
        </w:rPr>
        <w:t>that would need to be supported solely by our own self-motivation.</w:t>
      </w:r>
    </w:p>
    <w:p w14:paraId="5CD10E46" w14:textId="77777777" w:rsidR="009630D8" w:rsidRPr="00085379" w:rsidRDefault="009630D8" w:rsidP="009630D8">
      <w:pPr>
        <w:rPr>
          <w:rStyle w:val="Style13ptBold"/>
          <w:b w:val="0"/>
          <w:bCs w:val="0"/>
          <w:sz w:val="16"/>
          <w:szCs w:val="18"/>
        </w:rPr>
      </w:pPr>
      <w:r w:rsidRPr="00085379">
        <w:rPr>
          <w:rStyle w:val="Style13ptBold"/>
          <w:b w:val="0"/>
          <w:bCs w:val="0"/>
          <w:sz w:val="16"/>
          <w:szCs w:val="18"/>
        </w:rPr>
        <w:t>The social goods of working</w:t>
      </w:r>
    </w:p>
    <w:p w14:paraId="5B1D6A59" w14:textId="77777777" w:rsidR="009630D8" w:rsidRPr="00085379" w:rsidRDefault="009630D8" w:rsidP="009630D8">
      <w:pPr>
        <w:rPr>
          <w:rStyle w:val="Style13ptBold"/>
          <w:b w:val="0"/>
          <w:bCs w:val="0"/>
          <w:sz w:val="16"/>
          <w:szCs w:val="18"/>
        </w:rPr>
      </w:pPr>
      <w:r w:rsidRPr="00085379">
        <w:rPr>
          <w:rStyle w:val="Style13ptBold"/>
          <w:b w:val="0"/>
          <w:bCs w:val="0"/>
          <w:sz w:val="16"/>
          <w:szCs w:val="18"/>
        </w:rPr>
        <w:t xml:space="preserve">Defined as purposeful contribution to social reproduction, work also entails social goods that are characteristic of it. One obvious good of this kind is the social recognition one receives through participation in social reproduction. This aspect has been studied by many philosophers, </w:t>
      </w:r>
      <w:proofErr w:type="gramStart"/>
      <w:r w:rsidRPr="00085379">
        <w:rPr>
          <w:rStyle w:val="Style13ptBold"/>
          <w:b w:val="0"/>
          <w:bCs w:val="0"/>
          <w:sz w:val="16"/>
          <w:szCs w:val="18"/>
        </w:rPr>
        <w:t>in particular</w:t>
      </w:r>
      <w:proofErr w:type="gramEnd"/>
      <w:r w:rsidRPr="00085379">
        <w:rPr>
          <w:rStyle w:val="Style13ptBold"/>
          <w:b w:val="0"/>
          <w:bCs w:val="0"/>
          <w:sz w:val="16"/>
          <w:szCs w:val="18"/>
        </w:rPr>
        <w:t xml:space="preserve"> Axel </w:t>
      </w:r>
      <w:proofErr w:type="spellStart"/>
      <w:r w:rsidRPr="00085379">
        <w:rPr>
          <w:rStyle w:val="Style13ptBold"/>
          <w:b w:val="0"/>
          <w:bCs w:val="0"/>
          <w:sz w:val="16"/>
          <w:szCs w:val="18"/>
        </w:rPr>
        <w:t>Honneth</w:t>
      </w:r>
      <w:proofErr w:type="spellEnd"/>
      <w:r w:rsidRPr="00085379">
        <w:rPr>
          <w:rStyle w:val="Style13ptBold"/>
          <w:b w:val="0"/>
          <w:bCs w:val="0"/>
          <w:sz w:val="16"/>
          <w:szCs w:val="18"/>
        </w:rPr>
        <w:t xml:space="preserve"> (2012). However, focusing on work as an activity within the framework of social reproduction highlights more particular types of social interaction, which involve specific goods beyond general social recognition.</w:t>
      </w:r>
    </w:p>
    <w:p w14:paraId="1285BDCA" w14:textId="77777777" w:rsidR="009630D8" w:rsidRPr="00085379" w:rsidRDefault="009630D8" w:rsidP="009630D8">
      <w:pPr>
        <w:rPr>
          <w:rStyle w:val="Style13ptBold"/>
          <w:b w:val="0"/>
          <w:bCs w:val="0"/>
          <w:sz w:val="16"/>
          <w:szCs w:val="18"/>
        </w:rPr>
      </w:pPr>
      <w:r w:rsidRPr="00085379">
        <w:rPr>
          <w:rStyle w:val="Style13ptBold"/>
          <w:b w:val="0"/>
          <w:bCs w:val="0"/>
          <w:sz w:val="16"/>
          <w:szCs w:val="18"/>
        </w:rPr>
        <w:t>Work collectives</w:t>
      </w:r>
    </w:p>
    <w:p w14:paraId="2FCE9F9D" w14:textId="77777777" w:rsidR="009630D8" w:rsidRPr="00085379" w:rsidRDefault="009630D8" w:rsidP="009630D8">
      <w:pPr>
        <w:rPr>
          <w:rStyle w:val="Style13ptBold"/>
          <w:b w:val="0"/>
          <w:bCs w:val="0"/>
          <w:sz w:val="16"/>
          <w:szCs w:val="18"/>
        </w:rPr>
      </w:pPr>
      <w:r w:rsidRPr="00085379">
        <w:rPr>
          <w:rStyle w:val="Style13ptBold"/>
          <w:b w:val="0"/>
          <w:bCs w:val="0"/>
          <w:sz w:val="16"/>
          <w:szCs w:val="18"/>
        </w:rPr>
        <w:t xml:space="preserve">One of the most original conclusions of </w:t>
      </w:r>
      <w:proofErr w:type="spellStart"/>
      <w:r w:rsidRPr="00085379">
        <w:rPr>
          <w:rStyle w:val="Style13ptBold"/>
          <w:b w:val="0"/>
          <w:bCs w:val="0"/>
          <w:sz w:val="16"/>
          <w:szCs w:val="18"/>
        </w:rPr>
        <w:t>Dejours</w:t>
      </w:r>
      <w:proofErr w:type="spellEnd"/>
      <w:r w:rsidRPr="00085379">
        <w:rPr>
          <w:rStyle w:val="Style13ptBold"/>
          <w:b w:val="0"/>
          <w:bCs w:val="0"/>
          <w:sz w:val="16"/>
          <w:szCs w:val="18"/>
        </w:rPr>
        <w:t xml:space="preserve">’ inquiries has been the importance of cohesive work collectives from a psychological point of view. Work collectives bring together individuals through the technical division of </w:t>
      </w:r>
      <w:proofErr w:type="spellStart"/>
      <w:r w:rsidRPr="00085379">
        <w:rPr>
          <w:rStyle w:val="Style13ptBold"/>
          <w:b w:val="0"/>
          <w:bCs w:val="0"/>
          <w:sz w:val="16"/>
          <w:szCs w:val="18"/>
        </w:rPr>
        <w:t>labour</w:t>
      </w:r>
      <w:proofErr w:type="spellEnd"/>
      <w:r w:rsidRPr="00085379">
        <w:rPr>
          <w:rStyle w:val="Style13ptBold"/>
          <w:b w:val="0"/>
          <w:bCs w:val="0"/>
          <w:sz w:val="16"/>
          <w:szCs w:val="18"/>
        </w:rPr>
        <w:t xml:space="preserve">: people working in the same space or involved in delivering a complex output that requires a coordination of their individual contributions. Even though work today can be performed in all kinds of arrangements, including isolated care situations, gig-, project- and ‘distributed work’, many people continue to work alongside others. From a technical point of view, the gap noted earlier for an individual worker between the prescriptions surrounding the task and how they deliver the output, such a gap is repeated at a higher level when several workers are involved. In that case, the gap lies between the formal </w:t>
      </w:r>
      <w:proofErr w:type="spellStart"/>
      <w:r w:rsidRPr="00085379">
        <w:rPr>
          <w:rStyle w:val="Style13ptBold"/>
          <w:b w:val="0"/>
          <w:bCs w:val="0"/>
          <w:sz w:val="16"/>
          <w:szCs w:val="18"/>
        </w:rPr>
        <w:t>organisation</w:t>
      </w:r>
      <w:proofErr w:type="spellEnd"/>
      <w:r w:rsidRPr="00085379">
        <w:rPr>
          <w:rStyle w:val="Style13ptBold"/>
          <w:b w:val="0"/>
          <w:bCs w:val="0"/>
          <w:sz w:val="16"/>
          <w:szCs w:val="18"/>
        </w:rPr>
        <w:t xml:space="preserve"> of the work process and the actual coordination of working activities among the individual workers. Just as each worker needs to find their own way of implementing work prescriptions, the working team needs to coordinate itself, across the individuals involved, to achieve true cooperation and be able to deliver a complex output.</w:t>
      </w:r>
    </w:p>
    <w:p w14:paraId="24CE0A7A" w14:textId="77777777" w:rsidR="009630D8" w:rsidRPr="00085379" w:rsidRDefault="009630D8" w:rsidP="009630D8">
      <w:pPr>
        <w:rPr>
          <w:rStyle w:val="Style13ptBold"/>
          <w:b w:val="0"/>
          <w:bCs w:val="0"/>
          <w:sz w:val="16"/>
          <w:szCs w:val="18"/>
        </w:rPr>
      </w:pPr>
      <w:r w:rsidRPr="00085379">
        <w:rPr>
          <w:rStyle w:val="Style13ptBold"/>
          <w:b w:val="0"/>
          <w:bCs w:val="0"/>
          <w:sz w:val="16"/>
          <w:szCs w:val="18"/>
        </w:rPr>
        <w:t xml:space="preserve">Following </w:t>
      </w:r>
      <w:proofErr w:type="spellStart"/>
      <w:r w:rsidRPr="00085379">
        <w:rPr>
          <w:rStyle w:val="Style13ptBold"/>
          <w:b w:val="0"/>
          <w:bCs w:val="0"/>
          <w:sz w:val="16"/>
          <w:szCs w:val="18"/>
        </w:rPr>
        <w:t>Dejours</w:t>
      </w:r>
      <w:proofErr w:type="spellEnd"/>
      <w:r w:rsidRPr="00085379">
        <w:rPr>
          <w:rStyle w:val="Style13ptBold"/>
          <w:b w:val="0"/>
          <w:bCs w:val="0"/>
          <w:sz w:val="16"/>
          <w:szCs w:val="18"/>
        </w:rPr>
        <w:t xml:space="preserve">’ analyses, there are specific goods attached to stable, </w:t>
      </w:r>
      <w:proofErr w:type="spellStart"/>
      <w:proofErr w:type="gramStart"/>
      <w:r w:rsidRPr="00085379">
        <w:rPr>
          <w:rStyle w:val="Style13ptBold"/>
          <w:b w:val="0"/>
          <w:bCs w:val="0"/>
          <w:sz w:val="16"/>
          <w:szCs w:val="18"/>
        </w:rPr>
        <w:t>wellfunctioning</w:t>
      </w:r>
      <w:proofErr w:type="spellEnd"/>
      <w:proofErr w:type="gramEnd"/>
      <w:r w:rsidRPr="00085379">
        <w:rPr>
          <w:rStyle w:val="Style13ptBold"/>
          <w:b w:val="0"/>
          <w:bCs w:val="0"/>
          <w:sz w:val="16"/>
          <w:szCs w:val="18"/>
        </w:rPr>
        <w:t xml:space="preserve"> work collectives. These goods would be difficult to find in other associations, precisely because of the specific constraints of work.</w:t>
      </w:r>
    </w:p>
    <w:p w14:paraId="0F74A5E4" w14:textId="77777777" w:rsidR="009630D8" w:rsidRPr="00085379" w:rsidRDefault="009630D8" w:rsidP="009630D8">
      <w:pPr>
        <w:rPr>
          <w:rStyle w:val="Style13ptBold"/>
          <w:b w:val="0"/>
          <w:bCs w:val="0"/>
          <w:sz w:val="16"/>
          <w:szCs w:val="18"/>
        </w:rPr>
      </w:pPr>
      <w:r w:rsidRPr="00085379">
        <w:rPr>
          <w:rStyle w:val="StyleUnderline"/>
        </w:rPr>
        <w:t xml:space="preserve">Individuals belonging to a work collective, say a team of nurses in a hospital ward, share the same ‘niche’ within the world that their activity has </w:t>
      </w:r>
      <w:proofErr w:type="gramStart"/>
      <w:r w:rsidRPr="00085379">
        <w:rPr>
          <w:rStyle w:val="StyleUnderline"/>
        </w:rPr>
        <w:t>opened up</w:t>
      </w:r>
      <w:proofErr w:type="gramEnd"/>
      <w:r w:rsidRPr="00085379">
        <w:rPr>
          <w:rStyle w:val="StyleUnderline"/>
        </w:rPr>
        <w:t xml:space="preserve"> for them. They rely on and must abide by the same technical tools and </w:t>
      </w:r>
      <w:proofErr w:type="spellStart"/>
      <w:r w:rsidRPr="00085379">
        <w:rPr>
          <w:rStyle w:val="StyleUnderline"/>
        </w:rPr>
        <w:t>organisational</w:t>
      </w:r>
      <w:proofErr w:type="spellEnd"/>
      <w:r w:rsidRPr="00085379">
        <w:rPr>
          <w:rStyle w:val="StyleUnderline"/>
        </w:rPr>
        <w:t xml:space="preserve"> processes and collectively experience the latter’s </w:t>
      </w:r>
      <w:proofErr w:type="gramStart"/>
      <w:r w:rsidRPr="00085379">
        <w:rPr>
          <w:rStyle w:val="StyleUnderline"/>
        </w:rPr>
        <w:t>potentialities</w:t>
      </w:r>
      <w:proofErr w:type="gramEnd"/>
      <w:r w:rsidRPr="00085379">
        <w:rPr>
          <w:rStyle w:val="StyleUnderline"/>
        </w:rPr>
        <w:t xml:space="preserve">, limitations and constraints. </w:t>
      </w:r>
      <w:r w:rsidRPr="00085379">
        <w:rPr>
          <w:rStyle w:val="Style13ptBold"/>
          <w:b w:val="0"/>
          <w:bCs w:val="0"/>
          <w:sz w:val="16"/>
          <w:szCs w:val="18"/>
        </w:rPr>
        <w:t xml:space="preserve">They develop modes of perception, attention and action along similar lines and </w:t>
      </w:r>
      <w:proofErr w:type="spellStart"/>
      <w:r w:rsidRPr="00085379">
        <w:rPr>
          <w:rStyle w:val="Style13ptBold"/>
          <w:b w:val="0"/>
          <w:bCs w:val="0"/>
          <w:sz w:val="16"/>
          <w:szCs w:val="18"/>
        </w:rPr>
        <w:t>mobilise</w:t>
      </w:r>
      <w:proofErr w:type="spellEnd"/>
      <w:r w:rsidRPr="00085379">
        <w:rPr>
          <w:rStyle w:val="Style13ptBold"/>
          <w:b w:val="0"/>
          <w:bCs w:val="0"/>
          <w:sz w:val="16"/>
          <w:szCs w:val="18"/>
        </w:rPr>
        <w:t xml:space="preserve"> their subjective capacities in parallel ways. For all these reasons, work collectives are social spaces in which individual experiences overlap significantly. Furthermore, the rigid frame imposed by work makes the sharing of experience highly specific. </w:t>
      </w:r>
      <w:r w:rsidRPr="00085379">
        <w:rPr>
          <w:rStyle w:val="StyleUnderline"/>
        </w:rPr>
        <w:t>Workers share experiences because they face the same challenge of having to bridge the gap between prescription and the actual completion of tasks.</w:t>
      </w:r>
      <w:r w:rsidRPr="00085379">
        <w:rPr>
          <w:rStyle w:val="Style13ptBold"/>
          <w:b w:val="0"/>
          <w:bCs w:val="0"/>
          <w:sz w:val="16"/>
          <w:szCs w:val="18"/>
        </w:rPr>
        <w:t xml:space="preserve"> Even if they do not get on, they </w:t>
      </w:r>
      <w:proofErr w:type="gramStart"/>
      <w:r w:rsidRPr="00085379">
        <w:rPr>
          <w:rStyle w:val="Style13ptBold"/>
          <w:b w:val="0"/>
          <w:bCs w:val="0"/>
          <w:sz w:val="16"/>
          <w:szCs w:val="18"/>
        </w:rPr>
        <w:t>have to</w:t>
      </w:r>
      <w:proofErr w:type="gramEnd"/>
      <w:r w:rsidRPr="00085379">
        <w:rPr>
          <w:rStyle w:val="Style13ptBold"/>
          <w:b w:val="0"/>
          <w:bCs w:val="0"/>
          <w:sz w:val="16"/>
          <w:szCs w:val="18"/>
        </w:rPr>
        <w:t xml:space="preserve"> coordinate their actions to bridge the gap between formal </w:t>
      </w:r>
      <w:proofErr w:type="spellStart"/>
      <w:r w:rsidRPr="00085379">
        <w:rPr>
          <w:rStyle w:val="Style13ptBold"/>
          <w:b w:val="0"/>
          <w:bCs w:val="0"/>
          <w:sz w:val="16"/>
          <w:szCs w:val="18"/>
        </w:rPr>
        <w:t>organisation</w:t>
      </w:r>
      <w:proofErr w:type="spellEnd"/>
      <w:r w:rsidRPr="00085379">
        <w:rPr>
          <w:rStyle w:val="Style13ptBold"/>
          <w:b w:val="0"/>
          <w:bCs w:val="0"/>
          <w:sz w:val="16"/>
          <w:szCs w:val="18"/>
        </w:rPr>
        <w:t xml:space="preserve"> and effective cooperation. This forces them to confront their own ways of doing things, to find reasons to defend their own perspective and potentially change their views.</w:t>
      </w:r>
    </w:p>
    <w:p w14:paraId="090CDED1" w14:textId="77777777" w:rsidR="009630D8" w:rsidRPr="00085379" w:rsidRDefault="009630D8" w:rsidP="009630D8">
      <w:pPr>
        <w:rPr>
          <w:rStyle w:val="Style13ptBold"/>
          <w:b w:val="0"/>
          <w:bCs w:val="0"/>
          <w:sz w:val="16"/>
          <w:szCs w:val="18"/>
        </w:rPr>
      </w:pPr>
      <w:r w:rsidRPr="00085379">
        <w:rPr>
          <w:rStyle w:val="Style13ptBold"/>
          <w:b w:val="0"/>
          <w:bCs w:val="0"/>
          <w:sz w:val="16"/>
          <w:szCs w:val="18"/>
        </w:rPr>
        <w:t xml:space="preserve">When a work collective functions well, the recognition it enables is highly specific, since only those who have faced the same challenge can truly judge what it took, in terms of personal resources and professional skills, to achieve a task. In this case, the person knows they are </w:t>
      </w:r>
      <w:proofErr w:type="spellStart"/>
      <w:r w:rsidRPr="00085379">
        <w:rPr>
          <w:rStyle w:val="Style13ptBold"/>
          <w:b w:val="0"/>
          <w:bCs w:val="0"/>
          <w:sz w:val="16"/>
          <w:szCs w:val="18"/>
        </w:rPr>
        <w:t>recognised</w:t>
      </w:r>
      <w:proofErr w:type="spellEnd"/>
      <w:r w:rsidRPr="00085379">
        <w:rPr>
          <w:rStyle w:val="Style13ptBold"/>
          <w:b w:val="0"/>
          <w:bCs w:val="0"/>
          <w:sz w:val="16"/>
          <w:szCs w:val="18"/>
        </w:rPr>
        <w:t xml:space="preserve"> authentically, for something they have truly achieved, based on standards only experts know about. </w:t>
      </w:r>
      <w:r w:rsidRPr="00085379">
        <w:rPr>
          <w:rStyle w:val="StyleUnderline"/>
        </w:rPr>
        <w:t>This is the place where ‘a job well done’ can find its true recognition</w:t>
      </w:r>
      <w:r w:rsidRPr="00085379">
        <w:rPr>
          <w:rStyle w:val="Style13ptBold"/>
          <w:b w:val="0"/>
          <w:bCs w:val="0"/>
          <w:sz w:val="16"/>
          <w:szCs w:val="18"/>
        </w:rPr>
        <w:t xml:space="preserve"> (</w:t>
      </w:r>
      <w:proofErr w:type="spellStart"/>
      <w:r w:rsidRPr="00085379">
        <w:rPr>
          <w:rStyle w:val="Style13ptBold"/>
          <w:b w:val="0"/>
          <w:bCs w:val="0"/>
          <w:sz w:val="16"/>
          <w:szCs w:val="18"/>
        </w:rPr>
        <w:t>Dejours</w:t>
      </w:r>
      <w:proofErr w:type="spellEnd"/>
      <w:r w:rsidRPr="00085379">
        <w:rPr>
          <w:rStyle w:val="Style13ptBold"/>
          <w:b w:val="0"/>
          <w:bCs w:val="0"/>
          <w:sz w:val="16"/>
          <w:szCs w:val="18"/>
        </w:rPr>
        <w:t>, 2012, p. 257), which provides a special vindication of individual achievements.</w:t>
      </w:r>
    </w:p>
    <w:p w14:paraId="4DCCBA3D" w14:textId="77777777" w:rsidR="009630D8" w:rsidRPr="00085379" w:rsidRDefault="009630D8" w:rsidP="009630D8">
      <w:pPr>
        <w:rPr>
          <w:rStyle w:val="Style13ptBold"/>
          <w:b w:val="0"/>
          <w:bCs w:val="0"/>
          <w:sz w:val="16"/>
          <w:szCs w:val="18"/>
        </w:rPr>
      </w:pPr>
      <w:r w:rsidRPr="00125216">
        <w:rPr>
          <w:rStyle w:val="StyleUnderline"/>
          <w:highlight w:val="cyan"/>
        </w:rPr>
        <w:t>Solidarities built in work collectives have proven</w:t>
      </w:r>
      <w:r w:rsidRPr="00085379">
        <w:rPr>
          <w:rStyle w:val="StyleUnderline"/>
        </w:rPr>
        <w:t xml:space="preserve"> throughout history that </w:t>
      </w:r>
      <w:r w:rsidRPr="00125216">
        <w:rPr>
          <w:rStyle w:val="StyleUnderline"/>
          <w:highlight w:val="cyan"/>
        </w:rPr>
        <w:t>they can be particularly strong</w:t>
      </w:r>
      <w:r w:rsidRPr="00085379">
        <w:rPr>
          <w:rStyle w:val="Style13ptBold"/>
          <w:b w:val="0"/>
          <w:bCs w:val="0"/>
          <w:sz w:val="16"/>
          <w:szCs w:val="18"/>
        </w:rPr>
        <w:t xml:space="preserve">. Many national worker movements had their roots in local workplaces, for instance, </w:t>
      </w:r>
      <w:proofErr w:type="spellStart"/>
      <w:r w:rsidRPr="00085379">
        <w:rPr>
          <w:rStyle w:val="StyleUnderline"/>
        </w:rPr>
        <w:t>labour</w:t>
      </w:r>
      <w:proofErr w:type="spellEnd"/>
      <w:r w:rsidRPr="00085379">
        <w:rPr>
          <w:rStyle w:val="StyleUnderline"/>
        </w:rPr>
        <w:t xml:space="preserve"> revolts in France and Italy</w:t>
      </w:r>
      <w:r w:rsidRPr="00085379">
        <w:rPr>
          <w:rStyle w:val="Style13ptBold"/>
          <w:b w:val="0"/>
          <w:bCs w:val="0"/>
          <w:sz w:val="16"/>
          <w:szCs w:val="18"/>
        </w:rPr>
        <w:t xml:space="preserve"> in the late 1960s, with </w:t>
      </w:r>
      <w:proofErr w:type="gramStart"/>
      <w:r w:rsidRPr="00085379">
        <w:rPr>
          <w:rStyle w:val="Style13ptBold"/>
          <w:b w:val="0"/>
          <w:bCs w:val="0"/>
          <w:sz w:val="16"/>
          <w:szCs w:val="18"/>
        </w:rPr>
        <w:t>particular factories</w:t>
      </w:r>
      <w:proofErr w:type="gramEnd"/>
      <w:r w:rsidRPr="00085379">
        <w:rPr>
          <w:rStyle w:val="Style13ptBold"/>
          <w:b w:val="0"/>
          <w:bCs w:val="0"/>
          <w:sz w:val="16"/>
          <w:szCs w:val="18"/>
        </w:rPr>
        <w:t xml:space="preserve"> as their </w:t>
      </w:r>
      <w:proofErr w:type="spellStart"/>
      <w:r w:rsidRPr="00085379">
        <w:rPr>
          <w:rStyle w:val="Style13ptBold"/>
          <w:b w:val="0"/>
          <w:bCs w:val="0"/>
          <w:sz w:val="16"/>
          <w:szCs w:val="18"/>
        </w:rPr>
        <w:t>epicentres</w:t>
      </w:r>
      <w:proofErr w:type="spellEnd"/>
      <w:r w:rsidRPr="00085379">
        <w:rPr>
          <w:rStyle w:val="Style13ptBold"/>
          <w:b w:val="0"/>
          <w:bCs w:val="0"/>
          <w:sz w:val="16"/>
          <w:szCs w:val="18"/>
        </w:rPr>
        <w:t xml:space="preserve">. A strategic dimension of the ongoing struggle between capital and </w:t>
      </w:r>
      <w:proofErr w:type="spellStart"/>
      <w:r w:rsidRPr="00085379">
        <w:rPr>
          <w:rStyle w:val="Style13ptBold"/>
          <w:b w:val="0"/>
          <w:bCs w:val="0"/>
          <w:sz w:val="16"/>
          <w:szCs w:val="18"/>
        </w:rPr>
        <w:t>labour</w:t>
      </w:r>
      <w:proofErr w:type="spellEnd"/>
      <w:r w:rsidRPr="00085379">
        <w:rPr>
          <w:rStyle w:val="Style13ptBold"/>
          <w:b w:val="0"/>
          <w:bCs w:val="0"/>
          <w:sz w:val="16"/>
          <w:szCs w:val="18"/>
        </w:rPr>
        <w:t xml:space="preserve"> has been the extent to which </w:t>
      </w:r>
      <w:proofErr w:type="spellStart"/>
      <w:r w:rsidRPr="00085379">
        <w:rPr>
          <w:rStyle w:val="Style13ptBold"/>
          <w:b w:val="0"/>
          <w:bCs w:val="0"/>
          <w:sz w:val="16"/>
          <w:szCs w:val="18"/>
        </w:rPr>
        <w:t>organisation</w:t>
      </w:r>
      <w:proofErr w:type="spellEnd"/>
      <w:r w:rsidRPr="00085379">
        <w:rPr>
          <w:rStyle w:val="Style13ptBold"/>
          <w:b w:val="0"/>
          <w:bCs w:val="0"/>
          <w:sz w:val="16"/>
          <w:szCs w:val="18"/>
        </w:rPr>
        <w:t xml:space="preserve"> on the shop floor is possible or not, as it is the soil where the roots of collective </w:t>
      </w:r>
      <w:proofErr w:type="spellStart"/>
      <w:r w:rsidRPr="00085379">
        <w:rPr>
          <w:rStyle w:val="Style13ptBold"/>
          <w:b w:val="0"/>
          <w:bCs w:val="0"/>
          <w:sz w:val="16"/>
          <w:szCs w:val="18"/>
        </w:rPr>
        <w:t>organisation</w:t>
      </w:r>
      <w:proofErr w:type="spellEnd"/>
      <w:r w:rsidRPr="00085379">
        <w:rPr>
          <w:rStyle w:val="Style13ptBold"/>
          <w:b w:val="0"/>
          <w:bCs w:val="0"/>
          <w:sz w:val="16"/>
          <w:szCs w:val="18"/>
        </w:rPr>
        <w:t xml:space="preserve"> can grow, not just to apply industry-level demands but even to formulate such demands (</w:t>
      </w:r>
      <w:proofErr w:type="spellStart"/>
      <w:r w:rsidRPr="00085379">
        <w:rPr>
          <w:rStyle w:val="Style13ptBold"/>
          <w:b w:val="0"/>
          <w:bCs w:val="0"/>
          <w:sz w:val="16"/>
          <w:szCs w:val="18"/>
        </w:rPr>
        <w:t>Burawoy</w:t>
      </w:r>
      <w:proofErr w:type="spellEnd"/>
      <w:r w:rsidRPr="00085379">
        <w:rPr>
          <w:rStyle w:val="Style13ptBold"/>
          <w:b w:val="0"/>
          <w:bCs w:val="0"/>
          <w:sz w:val="16"/>
          <w:szCs w:val="18"/>
        </w:rPr>
        <w:t>, 1985 on the changing history of these antagonistic relations). Indeed, one aspect of class struggle is that it is often a struggle between collectives, between the collectives of workers and the collectives of managers (Bidet &amp; Dum ́</w:t>
      </w:r>
      <w:proofErr w:type="spellStart"/>
      <w:r w:rsidRPr="00085379">
        <w:rPr>
          <w:rStyle w:val="Style13ptBold"/>
          <w:b w:val="0"/>
          <w:bCs w:val="0"/>
          <w:sz w:val="16"/>
          <w:szCs w:val="18"/>
        </w:rPr>
        <w:t>enil</w:t>
      </w:r>
      <w:proofErr w:type="spellEnd"/>
      <w:r w:rsidRPr="00085379">
        <w:rPr>
          <w:rStyle w:val="Style13ptBold"/>
          <w:b w:val="0"/>
          <w:bCs w:val="0"/>
          <w:sz w:val="16"/>
          <w:szCs w:val="18"/>
        </w:rPr>
        <w:t xml:space="preserve">, 2007). </w:t>
      </w:r>
      <w:r w:rsidRPr="00125216">
        <w:rPr>
          <w:rStyle w:val="StyleUnderline"/>
          <w:highlight w:val="cyan"/>
        </w:rPr>
        <w:t>Theorists of democracy identify workplaces as a locus where democratic capacities</w:t>
      </w:r>
      <w:r w:rsidRPr="00085379">
        <w:rPr>
          <w:rStyle w:val="StyleUnderline"/>
        </w:rPr>
        <w:t xml:space="preserve"> are developed and practiced</w:t>
      </w:r>
      <w:r w:rsidRPr="00085379">
        <w:rPr>
          <w:rStyle w:val="Style13ptBold"/>
          <w:b w:val="0"/>
          <w:bCs w:val="0"/>
          <w:sz w:val="16"/>
          <w:szCs w:val="18"/>
        </w:rPr>
        <w:t xml:space="preserve"> (Pateman, 1970). </w:t>
      </w:r>
      <w:proofErr w:type="spellStart"/>
      <w:r w:rsidRPr="00085379">
        <w:rPr>
          <w:rStyle w:val="Style13ptBold"/>
          <w:b w:val="0"/>
          <w:bCs w:val="0"/>
          <w:sz w:val="16"/>
          <w:szCs w:val="18"/>
        </w:rPr>
        <w:t>Dejours</w:t>
      </w:r>
      <w:proofErr w:type="spellEnd"/>
      <w:r w:rsidRPr="00085379">
        <w:rPr>
          <w:rStyle w:val="Style13ptBold"/>
          <w:b w:val="0"/>
          <w:bCs w:val="0"/>
          <w:sz w:val="16"/>
          <w:szCs w:val="18"/>
        </w:rPr>
        <w:t xml:space="preserve"> (1998) also demonstrates the political significance of work collectives in negative fashion when he shows the deleterious effects of aggressive forms of management on the general social ethos beyond workplaces.</w:t>
      </w:r>
    </w:p>
    <w:p w14:paraId="4211867C" w14:textId="77777777" w:rsidR="009630D8" w:rsidRPr="00DE432D" w:rsidRDefault="009630D8" w:rsidP="009630D8">
      <w:pPr>
        <w:rPr>
          <w:u w:val="single"/>
        </w:rPr>
      </w:pPr>
      <w:r w:rsidRPr="00085379">
        <w:rPr>
          <w:rStyle w:val="Style13ptBold"/>
          <w:b w:val="0"/>
          <w:bCs w:val="0"/>
          <w:sz w:val="16"/>
          <w:szCs w:val="18"/>
        </w:rPr>
        <w:t xml:space="preserve">Post-work theorists might not deny the existence of workplace solidarity, or its psychological or political significance. Yet the call </w:t>
      </w:r>
      <w:r w:rsidRPr="00125216">
        <w:rPr>
          <w:rStyle w:val="StyleUnderline"/>
          <w:highlight w:val="cyan"/>
        </w:rPr>
        <w:t xml:space="preserve">to </w:t>
      </w:r>
      <w:proofErr w:type="spellStart"/>
      <w:r w:rsidRPr="00125216">
        <w:rPr>
          <w:rStyle w:val="StyleUnderline"/>
          <w:highlight w:val="cyan"/>
        </w:rPr>
        <w:t>de-emphasise</w:t>
      </w:r>
      <w:proofErr w:type="spellEnd"/>
      <w:r w:rsidRPr="00125216">
        <w:rPr>
          <w:rStyle w:val="StyleUnderline"/>
          <w:highlight w:val="cyan"/>
        </w:rPr>
        <w:t xml:space="preserve"> work must mean</w:t>
      </w:r>
      <w:r w:rsidRPr="00085379">
        <w:rPr>
          <w:rStyle w:val="StyleUnderline"/>
        </w:rPr>
        <w:t xml:space="preserve"> that they think these </w:t>
      </w:r>
      <w:r w:rsidRPr="00125216">
        <w:rPr>
          <w:rStyle w:val="StyleUnderline"/>
          <w:highlight w:val="cyan"/>
        </w:rPr>
        <w:t>goods are worth overlooking</w:t>
      </w:r>
      <w:r w:rsidRPr="00085379">
        <w:rPr>
          <w:rStyle w:val="StyleUnderline"/>
        </w:rPr>
        <w:t xml:space="preserve"> for the sake of non-work activities and relationships. </w:t>
      </w:r>
      <w:r w:rsidRPr="00125216">
        <w:rPr>
          <w:rStyle w:val="StyleUnderline"/>
          <w:highlight w:val="cyan"/>
        </w:rPr>
        <w:t>Yet it is difficult to imagine other social relations that would have the specificity and the psychological depth delivering the goods just mentioned</w:t>
      </w:r>
      <w:r w:rsidRPr="00085379">
        <w:rPr>
          <w:rStyle w:val="StyleUnderline"/>
        </w:rPr>
        <w:t>.</w:t>
      </w:r>
    </w:p>
    <w:p w14:paraId="35611219" w14:textId="77777777" w:rsidR="009630D8" w:rsidRPr="00DE432D" w:rsidRDefault="009630D8" w:rsidP="009630D8">
      <w:pPr>
        <w:pStyle w:val="Heading3"/>
      </w:pPr>
      <w:r>
        <w:t>Thesis---1NC</w:t>
      </w:r>
    </w:p>
    <w:p w14:paraId="680014C2" w14:textId="77777777" w:rsidR="009630D8" w:rsidRDefault="009630D8" w:rsidP="009630D8">
      <w:pPr>
        <w:pStyle w:val="Heading4"/>
      </w:pPr>
      <w:r>
        <w:t xml:space="preserve">2. Engaging labor law and unions is </w:t>
      </w:r>
      <w:r w:rsidRPr="00AE416D">
        <w:rPr>
          <w:u w:val="single"/>
        </w:rPr>
        <w:t>empowering</w:t>
      </w:r>
      <w:r>
        <w:t xml:space="preserve"> for people with disabilities. </w:t>
      </w:r>
    </w:p>
    <w:p w14:paraId="662941D9" w14:textId="77777777" w:rsidR="009630D8" w:rsidRPr="00A756C1" w:rsidRDefault="009630D8" w:rsidP="009630D8">
      <w:r>
        <w:t xml:space="preserve">Samuel </w:t>
      </w:r>
      <w:r w:rsidRPr="00A756C1">
        <w:rPr>
          <w:rStyle w:val="Style13ptBold"/>
        </w:rPr>
        <w:t>Bagenstos 17</w:t>
      </w:r>
      <w:r>
        <w:t>. Professor of Law, University of Michigan Law School. “</w:t>
      </w:r>
      <w:r w:rsidRPr="00A756C1">
        <w:t>Disability Rights and Labor: Is This Conflict Really Necessary?</w:t>
      </w:r>
      <w:r>
        <w:t xml:space="preserve">” Indiana Law Journal. 2017. </w:t>
      </w:r>
      <w:r w:rsidRPr="00A756C1">
        <w:t>https://repository.law.umich.edu/articles/1852</w:t>
      </w:r>
    </w:p>
    <w:p w14:paraId="57D006D6" w14:textId="77777777" w:rsidR="009630D8" w:rsidRPr="00DE432D" w:rsidRDefault="009630D8" w:rsidP="009630D8">
      <w:pPr>
        <w:rPr>
          <w:sz w:val="16"/>
        </w:rPr>
      </w:pPr>
      <w:r w:rsidRPr="00DE432D">
        <w:rPr>
          <w:sz w:val="16"/>
        </w:rPr>
        <w:t xml:space="preserve">In this last Part, I will move from the idealistic register of normative analysis to a more hard-headed pragmatism. I will argue that, for two pragmatic reasons, </w:t>
      </w:r>
      <w:r w:rsidRPr="00DB3B2E">
        <w:rPr>
          <w:rStyle w:val="StyleUnderline"/>
          <w:highlight w:val="cyan"/>
        </w:rPr>
        <w:t xml:space="preserve">disability rights advocates will </w:t>
      </w:r>
      <w:r w:rsidRPr="00DB3B2E">
        <w:rPr>
          <w:rStyle w:val="Emphasis"/>
          <w:highlight w:val="cyan"/>
        </w:rPr>
        <w:t>better serve</w:t>
      </w:r>
      <w:r w:rsidRPr="00EE559E">
        <w:rPr>
          <w:rStyle w:val="StyleUnderline"/>
        </w:rPr>
        <w:t xml:space="preserve"> the </w:t>
      </w:r>
      <w:r w:rsidRPr="00DB3B2E">
        <w:rPr>
          <w:rStyle w:val="StyleUnderline"/>
          <w:highlight w:val="cyan"/>
        </w:rPr>
        <w:t>interests of</w:t>
      </w:r>
      <w:r w:rsidRPr="00DE432D">
        <w:rPr>
          <w:sz w:val="16"/>
        </w:rPr>
        <w:t xml:space="preserve"> the </w:t>
      </w:r>
      <w:r w:rsidRPr="00DB3B2E">
        <w:rPr>
          <w:rStyle w:val="StyleUnderline"/>
          <w:highlight w:val="cyan"/>
        </w:rPr>
        <w:t>disability rights</w:t>
      </w:r>
      <w:r w:rsidRPr="00EE559E">
        <w:rPr>
          <w:rStyle w:val="StyleUnderline"/>
        </w:rPr>
        <w:t xml:space="preserve"> movement </w:t>
      </w:r>
      <w:r w:rsidRPr="00DB3B2E">
        <w:rPr>
          <w:rStyle w:val="StyleUnderline"/>
          <w:highlight w:val="cyan"/>
        </w:rPr>
        <w:t xml:space="preserve">by advocating for </w:t>
      </w:r>
      <w:r w:rsidRPr="00DB3B2E">
        <w:rPr>
          <w:rStyle w:val="Emphasis"/>
          <w:highlight w:val="cyan"/>
        </w:rPr>
        <w:t>employment</w:t>
      </w:r>
      <w:r w:rsidRPr="00EE559E">
        <w:rPr>
          <w:rStyle w:val="StyleUnderline"/>
        </w:rPr>
        <w:t xml:space="preserve">-law </w:t>
      </w:r>
      <w:r w:rsidRPr="00DB3B2E">
        <w:rPr>
          <w:rStyle w:val="StyleUnderline"/>
          <w:highlight w:val="cyan"/>
        </w:rPr>
        <w:t>protections</w:t>
      </w:r>
      <w:r w:rsidRPr="00DE432D">
        <w:rPr>
          <w:sz w:val="16"/>
        </w:rPr>
        <w:t xml:space="preserve"> for personal-assistance workers. One reason has to do with labor markets; </w:t>
      </w:r>
      <w:r w:rsidRPr="00EE559E">
        <w:rPr>
          <w:rStyle w:val="StyleUnderline"/>
        </w:rPr>
        <w:t xml:space="preserve">employment-law protections can be </w:t>
      </w:r>
      <w:r w:rsidRPr="00DB3B2E">
        <w:rPr>
          <w:rStyle w:val="Emphasis"/>
          <w:highlight w:val="cyan"/>
        </w:rPr>
        <w:t>crucial</w:t>
      </w:r>
      <w:r w:rsidRPr="00DB3B2E">
        <w:rPr>
          <w:rStyle w:val="StyleUnderline"/>
          <w:highlight w:val="cyan"/>
        </w:rPr>
        <w:t xml:space="preserve"> to</w:t>
      </w:r>
      <w:r w:rsidRPr="00DE432D">
        <w:rPr>
          <w:sz w:val="16"/>
        </w:rPr>
        <w:t xml:space="preserve"> attracting and retaining high-quality </w:t>
      </w:r>
      <w:r w:rsidRPr="00DB3B2E">
        <w:rPr>
          <w:rStyle w:val="StyleUnderline"/>
        </w:rPr>
        <w:t>attendant-</w:t>
      </w:r>
      <w:r w:rsidRPr="00DB3B2E">
        <w:rPr>
          <w:rStyle w:val="StyleUnderline"/>
          <w:highlight w:val="cyan"/>
        </w:rPr>
        <w:t>services workers</w:t>
      </w:r>
      <w:r w:rsidRPr="00DE432D">
        <w:rPr>
          <w:sz w:val="16"/>
        </w:rPr>
        <w:t xml:space="preserve">. The other reason has to do with politics. </w:t>
      </w:r>
      <w:r w:rsidRPr="00EE559E">
        <w:rPr>
          <w:rStyle w:val="StyleUnderline"/>
        </w:rPr>
        <w:t xml:space="preserve">The </w:t>
      </w:r>
      <w:r w:rsidRPr="00DB3B2E">
        <w:rPr>
          <w:rStyle w:val="StyleUnderline"/>
          <w:highlight w:val="cyan"/>
        </w:rPr>
        <w:t xml:space="preserve">disability rights movement needs </w:t>
      </w:r>
      <w:r w:rsidRPr="00DB3B2E">
        <w:rPr>
          <w:rStyle w:val="Emphasis"/>
          <w:highlight w:val="cyan"/>
        </w:rPr>
        <w:t>allies</w:t>
      </w:r>
      <w:r w:rsidRPr="00EE559E">
        <w:rPr>
          <w:rStyle w:val="StyleUnderline"/>
        </w:rPr>
        <w:t xml:space="preserve">, and </w:t>
      </w:r>
      <w:r w:rsidRPr="00DB3B2E">
        <w:rPr>
          <w:rStyle w:val="StyleUnderline"/>
          <w:highlight w:val="cyan"/>
        </w:rPr>
        <w:t>the labor movement can be</w:t>
      </w:r>
      <w:r w:rsidRPr="00EE559E">
        <w:rPr>
          <w:rStyle w:val="StyleUnderline"/>
        </w:rPr>
        <w:t xml:space="preserve"> a </w:t>
      </w:r>
      <w:r w:rsidRPr="00DB3B2E">
        <w:rPr>
          <w:rStyle w:val="Emphasis"/>
          <w:highlight w:val="cyan"/>
        </w:rPr>
        <w:t>very helpful</w:t>
      </w:r>
      <w:r w:rsidRPr="00EE559E">
        <w:rPr>
          <w:rStyle w:val="Emphasis"/>
        </w:rPr>
        <w:t xml:space="preserve"> ally</w:t>
      </w:r>
      <w:r w:rsidRPr="00EE559E">
        <w:rPr>
          <w:rStyle w:val="StyleUnderline"/>
        </w:rPr>
        <w:t xml:space="preserve"> </w:t>
      </w:r>
      <w:r w:rsidRPr="00DB3B2E">
        <w:rPr>
          <w:rStyle w:val="StyleUnderline"/>
          <w:highlight w:val="cyan"/>
        </w:rPr>
        <w:t>in arguing for</w:t>
      </w:r>
      <w:r w:rsidRPr="00DE432D">
        <w:rPr>
          <w:sz w:val="16"/>
        </w:rPr>
        <w:t xml:space="preserve"> the </w:t>
      </w:r>
      <w:r w:rsidRPr="00DB3B2E">
        <w:rPr>
          <w:rStyle w:val="StyleUnderline"/>
          <w:highlight w:val="cyan"/>
        </w:rPr>
        <w:t>expansion of</w:t>
      </w:r>
      <w:r w:rsidRPr="00DE432D">
        <w:rPr>
          <w:sz w:val="16"/>
        </w:rPr>
        <w:t xml:space="preserve"> the </w:t>
      </w:r>
      <w:r w:rsidRPr="00DB3B2E">
        <w:rPr>
          <w:rStyle w:val="StyleUnderline"/>
          <w:highlight w:val="cyan"/>
        </w:rPr>
        <w:t>services</w:t>
      </w:r>
      <w:r w:rsidRPr="00EE559E">
        <w:rPr>
          <w:rStyle w:val="StyleUnderline"/>
        </w:rPr>
        <w:t xml:space="preserve"> on which disabled people rely to promote full inclusion in the community</w:t>
      </w:r>
      <w:r w:rsidRPr="00DE432D">
        <w:rPr>
          <w:sz w:val="16"/>
        </w:rPr>
        <w:t xml:space="preserve">. </w:t>
      </w:r>
    </w:p>
    <w:p w14:paraId="62A313E3" w14:textId="77777777" w:rsidR="009630D8" w:rsidRPr="00DE432D" w:rsidRDefault="009630D8" w:rsidP="009630D8">
      <w:pPr>
        <w:rPr>
          <w:sz w:val="16"/>
        </w:rPr>
      </w:pPr>
      <w:r w:rsidRPr="00DE432D">
        <w:rPr>
          <w:sz w:val="16"/>
        </w:rPr>
        <w:t xml:space="preserve">Start with labor markets. We know that consumer-controlled </w:t>
      </w:r>
      <w:r w:rsidRPr="00DB3B2E">
        <w:rPr>
          <w:rStyle w:val="StyleUnderline"/>
          <w:highlight w:val="cyan"/>
        </w:rPr>
        <w:t>personal-assistance services are</w:t>
      </w:r>
      <w:r w:rsidRPr="00EE559E">
        <w:rPr>
          <w:rStyle w:val="StyleUnderline"/>
        </w:rPr>
        <w:t xml:space="preserve"> a </w:t>
      </w:r>
      <w:r w:rsidRPr="00DB3B2E">
        <w:rPr>
          <w:rStyle w:val="StyleUnderline"/>
          <w:highlight w:val="cyan"/>
        </w:rPr>
        <w:t>key</w:t>
      </w:r>
      <w:r w:rsidRPr="00EE559E">
        <w:rPr>
          <w:rStyle w:val="StyleUnderline"/>
        </w:rPr>
        <w:t xml:space="preserve"> tool </w:t>
      </w:r>
      <w:r w:rsidRPr="00DB3B2E">
        <w:rPr>
          <w:rStyle w:val="StyleUnderline"/>
          <w:highlight w:val="cyan"/>
        </w:rPr>
        <w:t xml:space="preserve">for achieving </w:t>
      </w:r>
      <w:r w:rsidRPr="00DB3B2E">
        <w:rPr>
          <w:rStyle w:val="Emphasis"/>
          <w:highlight w:val="cyan"/>
        </w:rPr>
        <w:t>independence</w:t>
      </w:r>
      <w:r w:rsidRPr="00EE559E">
        <w:rPr>
          <w:rStyle w:val="StyleUnderline"/>
        </w:rPr>
        <w:t xml:space="preserve"> and integration </w:t>
      </w:r>
      <w:r w:rsidRPr="00DB3B2E">
        <w:rPr>
          <w:rStyle w:val="StyleUnderline"/>
          <w:highlight w:val="cyan"/>
        </w:rPr>
        <w:t>for disabled people</w:t>
      </w:r>
      <w:r w:rsidRPr="00DE432D">
        <w:rPr>
          <w:sz w:val="16"/>
        </w:rPr>
        <w:t xml:space="preserve">. But </w:t>
      </w:r>
      <w:r w:rsidRPr="00DB3B2E">
        <w:rPr>
          <w:rStyle w:val="StyleUnderline"/>
          <w:highlight w:val="cyan"/>
        </w:rPr>
        <w:t>adequate</w:t>
      </w:r>
      <w:r w:rsidRPr="00EE559E">
        <w:rPr>
          <w:rStyle w:val="StyleUnderline"/>
        </w:rPr>
        <w:t xml:space="preserve"> personal-assistance </w:t>
      </w:r>
      <w:r w:rsidRPr="00DB3B2E">
        <w:rPr>
          <w:rStyle w:val="StyleUnderline"/>
          <w:highlight w:val="cyan"/>
        </w:rPr>
        <w:t>services depend on</w:t>
      </w:r>
      <w:r w:rsidRPr="00EE559E">
        <w:rPr>
          <w:rStyle w:val="StyleUnderline"/>
        </w:rPr>
        <w:t xml:space="preserve"> having </w:t>
      </w:r>
      <w:r w:rsidRPr="00DB3B2E">
        <w:rPr>
          <w:rStyle w:val="StyleUnderline"/>
          <w:highlight w:val="cyan"/>
        </w:rPr>
        <w:t xml:space="preserve">a </w:t>
      </w:r>
      <w:r w:rsidRPr="00DB3B2E">
        <w:rPr>
          <w:rStyle w:val="Emphasis"/>
          <w:highlight w:val="cyan"/>
        </w:rPr>
        <w:t>stable labor force</w:t>
      </w:r>
      <w:r w:rsidRPr="00EE559E">
        <w:rPr>
          <w:rStyle w:val="StyleUnderline"/>
        </w:rPr>
        <w:t xml:space="preserve"> of people willing to serve as personal assistants</w:t>
      </w:r>
      <w:r w:rsidRPr="00DE432D">
        <w:rPr>
          <w:sz w:val="16"/>
        </w:rPr>
        <w:t xml:space="preserve">. And </w:t>
      </w:r>
      <w:r w:rsidRPr="00EE559E">
        <w:rPr>
          <w:rStyle w:val="StyleUnderline"/>
        </w:rPr>
        <w:t>individuals with disabilities have</w:t>
      </w:r>
      <w:r w:rsidRPr="00DE432D">
        <w:rPr>
          <w:sz w:val="16"/>
        </w:rPr>
        <w:t xml:space="preserve"> often </w:t>
      </w:r>
      <w:r w:rsidRPr="00EE559E">
        <w:rPr>
          <w:rStyle w:val="StyleUnderline"/>
        </w:rPr>
        <w:t>found it difficult to attract</w:t>
      </w:r>
      <w:r w:rsidRPr="00DE432D">
        <w:rPr>
          <w:sz w:val="16"/>
        </w:rPr>
        <w:t xml:space="preserve"> and retain </w:t>
      </w:r>
      <w:r w:rsidRPr="00EE559E">
        <w:rPr>
          <w:rStyle w:val="StyleUnderline"/>
        </w:rPr>
        <w:t>workers for those positions</w:t>
      </w:r>
      <w:r w:rsidRPr="00DE432D">
        <w:rPr>
          <w:sz w:val="16"/>
        </w:rPr>
        <w:t>. One set of researchers found that “[c]</w:t>
      </w:r>
      <w:proofErr w:type="spellStart"/>
      <w:r w:rsidRPr="00DE432D">
        <w:rPr>
          <w:sz w:val="16"/>
        </w:rPr>
        <w:t>onsumers</w:t>
      </w:r>
      <w:proofErr w:type="spellEnd"/>
      <w:r w:rsidRPr="00DE432D">
        <w:rPr>
          <w:sz w:val="16"/>
        </w:rPr>
        <w:t xml:space="preserve"> of PAS [personal-assistance services] consistently report difficulty in recruiting and retaining personal assistants.”86 Others have described attendant-services positions as marked by “unacceptably high rates of vacancies and turnover.” 87 </w:t>
      </w:r>
    </w:p>
    <w:p w14:paraId="253EC4A2" w14:textId="77777777" w:rsidR="009630D8" w:rsidRPr="00DE432D" w:rsidRDefault="009630D8" w:rsidP="009630D8">
      <w:pPr>
        <w:rPr>
          <w:sz w:val="16"/>
        </w:rPr>
      </w:pPr>
      <w:r w:rsidRPr="00DB3B2E">
        <w:rPr>
          <w:rStyle w:val="StyleUnderline"/>
          <w:highlight w:val="cyan"/>
        </w:rPr>
        <w:t>As a result of</w:t>
      </w:r>
      <w:r w:rsidRPr="00DE432D">
        <w:rPr>
          <w:sz w:val="16"/>
        </w:rPr>
        <w:t xml:space="preserve"> this </w:t>
      </w:r>
      <w:r w:rsidRPr="00DB3B2E">
        <w:rPr>
          <w:rStyle w:val="StyleUnderline"/>
          <w:highlight w:val="cyan"/>
        </w:rPr>
        <w:t>labor-market “</w:t>
      </w:r>
      <w:r w:rsidRPr="00DB3B2E">
        <w:rPr>
          <w:rStyle w:val="Emphasis"/>
          <w:highlight w:val="cyan"/>
        </w:rPr>
        <w:t>churning</w:t>
      </w:r>
      <w:r w:rsidRPr="00DB3B2E">
        <w:rPr>
          <w:rStyle w:val="StyleUnderline"/>
          <w:highlight w:val="cyan"/>
        </w:rPr>
        <w:t>,” many disabled individuals are unable to find people</w:t>
      </w:r>
      <w:r w:rsidRPr="00EE559E">
        <w:rPr>
          <w:rStyle w:val="StyleUnderline"/>
        </w:rPr>
        <w:t xml:space="preserve"> willing </w:t>
      </w:r>
      <w:r w:rsidRPr="00DB3B2E">
        <w:rPr>
          <w:rStyle w:val="StyleUnderline"/>
          <w:highlight w:val="cyan"/>
        </w:rPr>
        <w:t>to provide</w:t>
      </w:r>
      <w:r w:rsidRPr="00DE432D">
        <w:rPr>
          <w:sz w:val="16"/>
        </w:rPr>
        <w:t xml:space="preserve"> personal-</w:t>
      </w:r>
      <w:r w:rsidRPr="00DB3B2E">
        <w:rPr>
          <w:rStyle w:val="StyleUnderline"/>
          <w:highlight w:val="cyan"/>
        </w:rPr>
        <w:t>assistance services</w:t>
      </w:r>
      <w:r w:rsidRPr="00DE432D">
        <w:rPr>
          <w:sz w:val="16"/>
        </w:rPr>
        <w:t xml:space="preserve">.88 Even when disabled individuals can find workers, </w:t>
      </w:r>
      <w:r w:rsidRPr="00EE559E">
        <w:rPr>
          <w:rStyle w:val="StyleUnderline"/>
        </w:rPr>
        <w:t>frequent turnover means</w:t>
      </w:r>
      <w:r w:rsidRPr="00DE432D">
        <w:rPr>
          <w:sz w:val="16"/>
        </w:rPr>
        <w:t xml:space="preserve"> frequently </w:t>
      </w:r>
      <w:r w:rsidRPr="00EE559E">
        <w:rPr>
          <w:rStyle w:val="StyleUnderline"/>
        </w:rPr>
        <w:t>facing</w:t>
      </w:r>
      <w:r w:rsidRPr="00DE432D">
        <w:rPr>
          <w:sz w:val="16"/>
        </w:rPr>
        <w:t xml:space="preserve"> the </w:t>
      </w:r>
      <w:r w:rsidRPr="00EE559E">
        <w:rPr>
          <w:rStyle w:val="StyleUnderline"/>
        </w:rPr>
        <w:t>burden of identifying, hiring, and training new attendant-services workers</w:t>
      </w:r>
      <w:r w:rsidRPr="00DE432D">
        <w:rPr>
          <w:sz w:val="16"/>
        </w:rPr>
        <w:t xml:space="preserve">.89 High vacancy and turnover rates thus have what one set of researchers calls “a profoundly negative effect on consumers’ ability to achieve full community integration.”90 And </w:t>
      </w:r>
      <w:r w:rsidRPr="00EE559E">
        <w:rPr>
          <w:rStyle w:val="StyleUnderline"/>
        </w:rPr>
        <w:t xml:space="preserve">they </w:t>
      </w:r>
      <w:r w:rsidRPr="00DB3B2E">
        <w:rPr>
          <w:rStyle w:val="StyleUnderline"/>
          <w:highlight w:val="cyan"/>
        </w:rPr>
        <w:t>place</w:t>
      </w:r>
      <w:r w:rsidRPr="00DE432D">
        <w:rPr>
          <w:sz w:val="16"/>
        </w:rPr>
        <w:t xml:space="preserve"> many </w:t>
      </w:r>
      <w:r w:rsidRPr="00DB3B2E">
        <w:rPr>
          <w:rStyle w:val="StyleUnderline"/>
          <w:highlight w:val="cyan"/>
        </w:rPr>
        <w:t xml:space="preserve">individuals with disabilities at </w:t>
      </w:r>
      <w:r w:rsidRPr="00DB3B2E">
        <w:rPr>
          <w:rStyle w:val="Emphasis"/>
          <w:highlight w:val="cyan"/>
        </w:rPr>
        <w:t>risk</w:t>
      </w:r>
      <w:r w:rsidRPr="00DB3B2E">
        <w:rPr>
          <w:rStyle w:val="StyleUnderline"/>
          <w:highlight w:val="cyan"/>
        </w:rPr>
        <w:t xml:space="preserve"> of </w:t>
      </w:r>
      <w:r w:rsidRPr="00DB3B2E">
        <w:rPr>
          <w:rStyle w:val="Emphasis"/>
          <w:highlight w:val="cyan"/>
        </w:rPr>
        <w:t>reinstitutionalization</w:t>
      </w:r>
      <w:r w:rsidRPr="00DE432D">
        <w:rPr>
          <w:sz w:val="16"/>
        </w:rPr>
        <w:t xml:space="preserve">.91 </w:t>
      </w:r>
    </w:p>
    <w:p w14:paraId="740A342B" w14:textId="77777777" w:rsidR="009630D8" w:rsidRPr="00DE432D" w:rsidRDefault="009630D8" w:rsidP="009630D8">
      <w:pPr>
        <w:rPr>
          <w:sz w:val="16"/>
        </w:rPr>
      </w:pPr>
      <w:r w:rsidRPr="00DE432D">
        <w:rPr>
          <w:sz w:val="16"/>
        </w:rPr>
        <w:t xml:space="preserve">And why are there such high </w:t>
      </w:r>
      <w:proofErr w:type="gramStart"/>
      <w:r w:rsidRPr="00DE432D">
        <w:rPr>
          <w:sz w:val="16"/>
        </w:rPr>
        <w:t>vacancy</w:t>
      </w:r>
      <w:proofErr w:type="gramEnd"/>
      <w:r w:rsidRPr="00DE432D">
        <w:rPr>
          <w:sz w:val="16"/>
        </w:rPr>
        <w:t xml:space="preserve"> and turnover rates for personal-assistance positions? Because </w:t>
      </w:r>
      <w:r w:rsidRPr="00EE559E">
        <w:rPr>
          <w:rStyle w:val="StyleUnderline"/>
        </w:rPr>
        <w:t>too few workers are willing to do these jobs at</w:t>
      </w:r>
      <w:r w:rsidRPr="00DE432D">
        <w:rPr>
          <w:sz w:val="16"/>
        </w:rPr>
        <w:t xml:space="preserve"> the </w:t>
      </w:r>
      <w:r w:rsidRPr="00EE559E">
        <w:rPr>
          <w:rStyle w:val="StyleUnderline"/>
        </w:rPr>
        <w:t>rates they are paid</w:t>
      </w:r>
      <w:r w:rsidRPr="00DE432D">
        <w:rPr>
          <w:sz w:val="16"/>
        </w:rPr>
        <w:t>.92 Attendant-</w:t>
      </w:r>
      <w:r w:rsidRPr="00EE559E">
        <w:rPr>
          <w:rStyle w:val="StyleUnderline"/>
        </w:rPr>
        <w:t>services work is stressful</w:t>
      </w:r>
      <w:r w:rsidRPr="00DE432D">
        <w:rPr>
          <w:sz w:val="16"/>
        </w:rPr>
        <w:t xml:space="preserve"> and grueling, and many people will choose not to do it if they can find better-paying alternative jobs. </w:t>
      </w:r>
      <w:r w:rsidRPr="00EE559E">
        <w:rPr>
          <w:rStyle w:val="StyleUnderline"/>
        </w:rPr>
        <w:t xml:space="preserve">An </w:t>
      </w:r>
      <w:r w:rsidRPr="00DB3B2E">
        <w:rPr>
          <w:rStyle w:val="Emphasis"/>
          <w:highlight w:val="cyan"/>
        </w:rPr>
        <w:t>array of studies</w:t>
      </w:r>
      <w:r w:rsidRPr="00DB3B2E">
        <w:rPr>
          <w:rStyle w:val="StyleUnderline"/>
          <w:highlight w:val="cyan"/>
        </w:rPr>
        <w:t xml:space="preserve"> finds</w:t>
      </w:r>
      <w:r w:rsidRPr="00DE432D">
        <w:rPr>
          <w:sz w:val="16"/>
        </w:rPr>
        <w:t xml:space="preserve"> that </w:t>
      </w:r>
      <w:r w:rsidRPr="00DB3B2E">
        <w:rPr>
          <w:rStyle w:val="StyleUnderline"/>
          <w:highlight w:val="cyan"/>
        </w:rPr>
        <w:t>low wages and poor benefits are</w:t>
      </w:r>
      <w:r w:rsidRPr="00DE432D">
        <w:rPr>
          <w:sz w:val="16"/>
        </w:rPr>
        <w:t xml:space="preserve"> the </w:t>
      </w:r>
      <w:r w:rsidRPr="00DB3B2E">
        <w:rPr>
          <w:rStyle w:val="Emphasis"/>
          <w:highlight w:val="cyan"/>
        </w:rPr>
        <w:t>most significant</w:t>
      </w:r>
      <w:r w:rsidRPr="00DB3B2E">
        <w:rPr>
          <w:rStyle w:val="StyleUnderline"/>
          <w:highlight w:val="cyan"/>
        </w:rPr>
        <w:t xml:space="preserve"> reason</w:t>
      </w:r>
      <w:r w:rsidRPr="00EE559E">
        <w:rPr>
          <w:rStyle w:val="StyleUnderline"/>
        </w:rPr>
        <w:t xml:space="preserve"> for</w:t>
      </w:r>
      <w:r w:rsidRPr="00DE432D">
        <w:rPr>
          <w:sz w:val="16"/>
        </w:rPr>
        <w:t xml:space="preserve"> the </w:t>
      </w:r>
      <w:r w:rsidRPr="00EE559E">
        <w:rPr>
          <w:rStyle w:val="StyleUnderline"/>
        </w:rPr>
        <w:t>churning in this part of the labor market</w:t>
      </w:r>
      <w:r w:rsidRPr="00DE432D">
        <w:rPr>
          <w:sz w:val="16"/>
        </w:rPr>
        <w:t xml:space="preserve">.93 </w:t>
      </w:r>
    </w:p>
    <w:p w14:paraId="4680541A" w14:textId="77777777" w:rsidR="009630D8" w:rsidRPr="00DE432D" w:rsidRDefault="009630D8" w:rsidP="009630D8">
      <w:pPr>
        <w:rPr>
          <w:sz w:val="16"/>
        </w:rPr>
      </w:pPr>
      <w:r w:rsidRPr="00DB3B2E">
        <w:rPr>
          <w:rStyle w:val="StyleUnderline"/>
          <w:highlight w:val="cyan"/>
        </w:rPr>
        <w:t xml:space="preserve">Increased </w:t>
      </w:r>
      <w:r w:rsidRPr="00DB3B2E">
        <w:rPr>
          <w:rStyle w:val="Emphasis"/>
          <w:highlight w:val="cyan"/>
        </w:rPr>
        <w:t>wage protections</w:t>
      </w:r>
      <w:r w:rsidRPr="00DB3B2E">
        <w:rPr>
          <w:rStyle w:val="StyleUnderline"/>
          <w:highlight w:val="cyan"/>
        </w:rPr>
        <w:t xml:space="preserve"> and </w:t>
      </w:r>
      <w:r w:rsidRPr="00DB3B2E">
        <w:rPr>
          <w:rStyle w:val="Emphasis"/>
          <w:highlight w:val="cyan"/>
        </w:rPr>
        <w:t>unionization</w:t>
      </w:r>
      <w:r w:rsidRPr="00DB3B2E">
        <w:rPr>
          <w:rStyle w:val="StyleUnderline"/>
          <w:highlight w:val="cyan"/>
        </w:rPr>
        <w:t xml:space="preserve"> can</w:t>
      </w:r>
      <w:r w:rsidRPr="00DE432D">
        <w:rPr>
          <w:sz w:val="16"/>
        </w:rPr>
        <w:t xml:space="preserve"> therefore </w:t>
      </w:r>
      <w:r w:rsidRPr="00DB3B2E">
        <w:rPr>
          <w:rStyle w:val="StyleUnderline"/>
          <w:highlight w:val="cyan"/>
        </w:rPr>
        <w:t>serve</w:t>
      </w:r>
      <w:r w:rsidRPr="00EE559E">
        <w:rPr>
          <w:rStyle w:val="StyleUnderline"/>
        </w:rPr>
        <w:t xml:space="preserve"> the </w:t>
      </w:r>
      <w:r w:rsidRPr="00DB3B2E">
        <w:rPr>
          <w:rStyle w:val="StyleUnderline"/>
          <w:highlight w:val="cyan"/>
        </w:rPr>
        <w:t>interests of people with disabilities</w:t>
      </w:r>
      <w:r w:rsidRPr="00DE432D">
        <w:rPr>
          <w:sz w:val="16"/>
        </w:rPr>
        <w:t xml:space="preserve"> by stemming the turnover among personal assistants. </w:t>
      </w:r>
      <w:r w:rsidRPr="00DB3B2E">
        <w:rPr>
          <w:rStyle w:val="Emphasis"/>
          <w:highlight w:val="cyan"/>
        </w:rPr>
        <w:t>Reduced turnover</w:t>
      </w:r>
      <w:r w:rsidRPr="00DB3B2E">
        <w:rPr>
          <w:rStyle w:val="StyleUnderline"/>
          <w:highlight w:val="cyan"/>
        </w:rPr>
        <w:t xml:space="preserve"> is </w:t>
      </w:r>
      <w:r w:rsidRPr="00DB3B2E">
        <w:rPr>
          <w:rStyle w:val="Emphasis"/>
          <w:highlight w:val="cyan"/>
        </w:rPr>
        <w:t>exactly</w:t>
      </w:r>
      <w:r w:rsidRPr="00DB3B2E">
        <w:rPr>
          <w:rStyle w:val="StyleUnderline"/>
          <w:highlight w:val="cyan"/>
        </w:rPr>
        <w:t xml:space="preserve"> what we have seen in states that have</w:t>
      </w:r>
      <w:r w:rsidRPr="00EE559E">
        <w:rPr>
          <w:rStyle w:val="StyleUnderline"/>
        </w:rPr>
        <w:t xml:space="preserve"> provided </w:t>
      </w:r>
      <w:r w:rsidRPr="00DB3B2E">
        <w:rPr>
          <w:rStyle w:val="StyleUnderline"/>
          <w:highlight w:val="cyan"/>
        </w:rPr>
        <w:t xml:space="preserve">collective-bargaining </w:t>
      </w:r>
      <w:r w:rsidRPr="00DB3B2E">
        <w:rPr>
          <w:rStyle w:val="Emphasis"/>
          <w:highlight w:val="cyan"/>
        </w:rPr>
        <w:t>rights</w:t>
      </w:r>
      <w:r w:rsidRPr="00DE432D">
        <w:rPr>
          <w:sz w:val="16"/>
        </w:rPr>
        <w:t xml:space="preserve"> and wage increases </w:t>
      </w:r>
      <w:r w:rsidRPr="00EE559E">
        <w:rPr>
          <w:rStyle w:val="StyleUnderline"/>
        </w:rPr>
        <w:t>to</w:t>
      </w:r>
      <w:r w:rsidRPr="00DE432D">
        <w:rPr>
          <w:sz w:val="16"/>
        </w:rPr>
        <w:t xml:space="preserve"> attendant-</w:t>
      </w:r>
      <w:r w:rsidRPr="00EE559E">
        <w:rPr>
          <w:rStyle w:val="StyleUnderline"/>
        </w:rPr>
        <w:t>care workers</w:t>
      </w:r>
      <w:r w:rsidRPr="00DE432D">
        <w:rPr>
          <w:sz w:val="16"/>
        </w:rPr>
        <w:t xml:space="preserve">.94 At least this is true when they have not sought to comply </w:t>
      </w:r>
      <w:proofErr w:type="gramStart"/>
      <w:r w:rsidRPr="00DE432D">
        <w:rPr>
          <w:sz w:val="16"/>
        </w:rPr>
        <w:t>on</w:t>
      </w:r>
      <w:proofErr w:type="gramEnd"/>
      <w:r w:rsidRPr="00DE432D">
        <w:rPr>
          <w:sz w:val="16"/>
        </w:rPr>
        <w:t xml:space="preserve"> the cheap. When states have imposed strict hourly caps on personal-assistance work, as Illinois has recently, they have </w:t>
      </w:r>
      <w:proofErr w:type="gramStart"/>
      <w:r w:rsidRPr="00DE432D">
        <w:rPr>
          <w:sz w:val="16"/>
        </w:rPr>
        <w:t>actually harmed</w:t>
      </w:r>
      <w:proofErr w:type="gramEnd"/>
      <w:r w:rsidRPr="00DE432D">
        <w:rPr>
          <w:sz w:val="16"/>
        </w:rPr>
        <w:t xml:space="preserve"> the interests of both workers and disabled people.95 But when states have taken increased wages as an occasion for increased investment in community services, the result has been a win-win. As a purely pragmatic matter, then, </w:t>
      </w:r>
      <w:r w:rsidRPr="00EE559E">
        <w:rPr>
          <w:rStyle w:val="StyleUnderline"/>
        </w:rPr>
        <w:t xml:space="preserve">disability rights advocates should </w:t>
      </w:r>
      <w:r w:rsidRPr="00EE559E">
        <w:rPr>
          <w:rStyle w:val="Emphasis"/>
        </w:rPr>
        <w:t>favor worker protections</w:t>
      </w:r>
      <w:r w:rsidRPr="00DE432D">
        <w:rPr>
          <w:sz w:val="16"/>
        </w:rPr>
        <w:t xml:space="preserve">—not just to serve the interest of the workers, but to serve their own interests. </w:t>
      </w:r>
    </w:p>
    <w:p w14:paraId="4427344C" w14:textId="77777777" w:rsidR="009630D8" w:rsidRPr="00DE432D" w:rsidRDefault="009630D8" w:rsidP="009630D8">
      <w:pPr>
        <w:rPr>
          <w:sz w:val="16"/>
        </w:rPr>
      </w:pPr>
      <w:r w:rsidRPr="00DE432D">
        <w:rPr>
          <w:sz w:val="16"/>
        </w:rPr>
        <w:t xml:space="preserve">But there is </w:t>
      </w:r>
      <w:r w:rsidRPr="00EE559E">
        <w:rPr>
          <w:rStyle w:val="StyleUnderline"/>
        </w:rPr>
        <w:t>more to</w:t>
      </w:r>
      <w:r w:rsidRPr="00DE432D">
        <w:rPr>
          <w:sz w:val="16"/>
        </w:rPr>
        <w:t xml:space="preserve"> the </w:t>
      </w:r>
      <w:r w:rsidRPr="00EE559E">
        <w:rPr>
          <w:rStyle w:val="Emphasis"/>
        </w:rPr>
        <w:t>pragmatic</w:t>
      </w:r>
      <w:r w:rsidRPr="00EE559E">
        <w:rPr>
          <w:rStyle w:val="StyleUnderline"/>
        </w:rPr>
        <w:t xml:space="preserve"> argument than just policy </w:t>
      </w:r>
      <w:proofErr w:type="spellStart"/>
      <w:r w:rsidRPr="00EE559E">
        <w:rPr>
          <w:rStyle w:val="StyleUnderline"/>
        </w:rPr>
        <w:t>wonkism</w:t>
      </w:r>
      <w:proofErr w:type="spellEnd"/>
      <w:r w:rsidRPr="00DE432D">
        <w:rPr>
          <w:sz w:val="16"/>
        </w:rPr>
        <w:t xml:space="preserve">. As some of my discussion </w:t>
      </w:r>
      <w:proofErr w:type="gramStart"/>
      <w:r w:rsidRPr="00DE432D">
        <w:rPr>
          <w:sz w:val="16"/>
        </w:rPr>
        <w:t>to</w:t>
      </w:r>
      <w:proofErr w:type="gramEnd"/>
      <w:r w:rsidRPr="00DE432D">
        <w:rPr>
          <w:sz w:val="16"/>
        </w:rPr>
        <w:t xml:space="preserve"> this point suggests, </w:t>
      </w:r>
      <w:r w:rsidRPr="00EE559E">
        <w:rPr>
          <w:rStyle w:val="StyleUnderline"/>
        </w:rPr>
        <w:t xml:space="preserve">the </w:t>
      </w:r>
      <w:r w:rsidRPr="00DB3B2E">
        <w:rPr>
          <w:rStyle w:val="StyleUnderline"/>
          <w:highlight w:val="cyan"/>
        </w:rPr>
        <w:t>political landscape facing disability rights</w:t>
      </w:r>
      <w:r w:rsidRPr="00DE432D">
        <w:rPr>
          <w:sz w:val="16"/>
        </w:rPr>
        <w:t xml:space="preserve"> advocates </w:t>
      </w:r>
      <w:r w:rsidRPr="00DB3B2E">
        <w:rPr>
          <w:rStyle w:val="StyleUnderline"/>
          <w:highlight w:val="cyan"/>
        </w:rPr>
        <w:t>these days is</w:t>
      </w:r>
      <w:r w:rsidRPr="00DE432D">
        <w:rPr>
          <w:sz w:val="16"/>
        </w:rPr>
        <w:t xml:space="preserve"> a particularly </w:t>
      </w:r>
      <w:r w:rsidRPr="00DB3B2E">
        <w:rPr>
          <w:rStyle w:val="Emphasis"/>
          <w:highlight w:val="cyan"/>
        </w:rPr>
        <w:t>challenging</w:t>
      </w:r>
      <w:r w:rsidRPr="00DE432D">
        <w:rPr>
          <w:sz w:val="16"/>
        </w:rPr>
        <w:t xml:space="preserve"> one. </w:t>
      </w:r>
      <w:r w:rsidRPr="00DB3B2E">
        <w:rPr>
          <w:rStyle w:val="StyleUnderline"/>
          <w:highlight w:val="cyan"/>
        </w:rPr>
        <w:t>As</w:t>
      </w:r>
      <w:r w:rsidRPr="00EE559E">
        <w:rPr>
          <w:rStyle w:val="StyleUnderline"/>
        </w:rPr>
        <w:t xml:space="preserve"> the </w:t>
      </w:r>
      <w:r w:rsidRPr="00DB3B2E">
        <w:rPr>
          <w:rStyle w:val="StyleUnderline"/>
          <w:highlight w:val="cyan"/>
        </w:rPr>
        <w:t>disability rights</w:t>
      </w:r>
      <w:r w:rsidRPr="00EE559E">
        <w:rPr>
          <w:rStyle w:val="StyleUnderline"/>
        </w:rPr>
        <w:t xml:space="preserve"> movement </w:t>
      </w:r>
      <w:r w:rsidRPr="00DB3B2E">
        <w:rPr>
          <w:rStyle w:val="StyleUnderline"/>
          <w:highlight w:val="cyan"/>
        </w:rPr>
        <w:t>has recognized</w:t>
      </w:r>
      <w:r w:rsidRPr="00DE432D">
        <w:rPr>
          <w:sz w:val="16"/>
        </w:rPr>
        <w:t xml:space="preserve"> that </w:t>
      </w:r>
      <w:r w:rsidRPr="00DB3B2E">
        <w:rPr>
          <w:rStyle w:val="Emphasis"/>
          <w:highlight w:val="cyan"/>
        </w:rPr>
        <w:t>public services</w:t>
      </w:r>
      <w:r w:rsidRPr="00EE559E">
        <w:rPr>
          <w:rStyle w:val="StyleUnderline"/>
        </w:rPr>
        <w:t xml:space="preserve">, along with </w:t>
      </w:r>
      <w:r w:rsidRPr="00EE559E">
        <w:rPr>
          <w:rStyle w:val="Emphasis"/>
        </w:rPr>
        <w:t>civil rights</w:t>
      </w:r>
      <w:r w:rsidRPr="00DB3B2E">
        <w:rPr>
          <w:rStyle w:val="StyleUnderline"/>
          <w:highlight w:val="cyan"/>
        </w:rPr>
        <w:t>, are crucial</w:t>
      </w:r>
      <w:r w:rsidRPr="00EE559E">
        <w:rPr>
          <w:rStyle w:val="StyleUnderline"/>
        </w:rPr>
        <w:t xml:space="preserve"> to promoting</w:t>
      </w:r>
      <w:r w:rsidRPr="00DE432D">
        <w:rPr>
          <w:sz w:val="16"/>
        </w:rPr>
        <w:t xml:space="preserve"> integration and </w:t>
      </w:r>
      <w:r w:rsidRPr="00EE559E">
        <w:rPr>
          <w:rStyle w:val="StyleUnderline"/>
        </w:rPr>
        <w:t>empowerment for people with disabilities</w:t>
      </w:r>
      <w:r w:rsidRPr="00DE432D">
        <w:rPr>
          <w:sz w:val="16"/>
        </w:rPr>
        <w:t xml:space="preserve">, it has repeatedly confronted the incredibly harsh budget politics of our current era. </w:t>
      </w:r>
      <w:r w:rsidRPr="00EE559E">
        <w:rPr>
          <w:rStyle w:val="StyleUnderline"/>
        </w:rPr>
        <w:t xml:space="preserve">We live in an era of </w:t>
      </w:r>
      <w:r w:rsidRPr="00EE559E">
        <w:rPr>
          <w:rStyle w:val="Emphasis"/>
        </w:rPr>
        <w:t>austerity</w:t>
      </w:r>
      <w:r w:rsidRPr="00DE432D">
        <w:rPr>
          <w:sz w:val="16"/>
        </w:rPr>
        <w:t xml:space="preserve">, particularly at the state level.96 Medicaid, which finances personal-assistance services for disabled persons, is one of those entitlement programs, and it is perpetually threatened by cuts at the state and federal level. Indeed, the </w:t>
      </w:r>
      <w:r w:rsidRPr="00EE559E">
        <w:rPr>
          <w:rStyle w:val="StyleUnderline"/>
        </w:rPr>
        <w:t xml:space="preserve">political </w:t>
      </w:r>
      <w:r w:rsidRPr="00DB3B2E">
        <w:rPr>
          <w:rStyle w:val="StyleUnderline"/>
          <w:highlight w:val="cyan"/>
        </w:rPr>
        <w:t>pressures on Medicaid have</w:t>
      </w:r>
      <w:r w:rsidRPr="00DE432D">
        <w:rPr>
          <w:sz w:val="16"/>
        </w:rPr>
        <w:t xml:space="preserve"> only </w:t>
      </w:r>
      <w:r w:rsidRPr="00DB3B2E">
        <w:rPr>
          <w:rStyle w:val="Emphasis"/>
          <w:highlight w:val="cyan"/>
        </w:rPr>
        <w:t>increased</w:t>
      </w:r>
      <w:r w:rsidRPr="00EE559E">
        <w:rPr>
          <w:rStyle w:val="StyleUnderline"/>
        </w:rPr>
        <w:t xml:space="preserve"> with</w:t>
      </w:r>
      <w:r w:rsidRPr="00DE432D">
        <w:rPr>
          <w:sz w:val="16"/>
        </w:rPr>
        <w:t xml:space="preserve"> the </w:t>
      </w:r>
      <w:r w:rsidRPr="00EE559E">
        <w:rPr>
          <w:rStyle w:val="StyleUnderline"/>
        </w:rPr>
        <w:t>adoption of</w:t>
      </w:r>
      <w:r w:rsidRPr="00DE432D">
        <w:rPr>
          <w:sz w:val="16"/>
        </w:rPr>
        <w:t xml:space="preserve"> the </w:t>
      </w:r>
      <w:r w:rsidRPr="00EE559E">
        <w:rPr>
          <w:rStyle w:val="Emphasis"/>
        </w:rPr>
        <w:t>A</w:t>
      </w:r>
      <w:r w:rsidRPr="00DE432D">
        <w:rPr>
          <w:sz w:val="16"/>
        </w:rPr>
        <w:t xml:space="preserve">ffordable </w:t>
      </w:r>
      <w:r w:rsidRPr="00EE559E">
        <w:rPr>
          <w:rStyle w:val="Emphasis"/>
        </w:rPr>
        <w:t>C</w:t>
      </w:r>
      <w:r w:rsidRPr="00DE432D">
        <w:rPr>
          <w:sz w:val="16"/>
        </w:rPr>
        <w:t xml:space="preserve">are </w:t>
      </w:r>
      <w:r w:rsidRPr="00EE559E">
        <w:rPr>
          <w:rStyle w:val="Emphasis"/>
        </w:rPr>
        <w:t>A</w:t>
      </w:r>
      <w:r w:rsidRPr="00DE432D">
        <w:rPr>
          <w:sz w:val="16"/>
        </w:rPr>
        <w:t xml:space="preserve">ct97—which dramatically expanded the program—and the Supreme Court’s National Federation of Independent Business decision98—which made the expansion optional for each state.99 Many states with Republican-controlled legislatures refused to participate in the expansion, and the entire controversy highlighted the political pressures on the Medicaid program as a whole.100 </w:t>
      </w:r>
    </w:p>
    <w:p w14:paraId="2F0E330F" w14:textId="77777777" w:rsidR="009630D8" w:rsidRPr="00DE432D" w:rsidRDefault="009630D8" w:rsidP="009630D8">
      <w:pPr>
        <w:rPr>
          <w:sz w:val="16"/>
        </w:rPr>
      </w:pPr>
      <w:r w:rsidRPr="00DE432D">
        <w:rPr>
          <w:sz w:val="16"/>
        </w:rPr>
        <w:t xml:space="preserve">In a world like this, </w:t>
      </w:r>
      <w:r w:rsidRPr="00DB3B2E">
        <w:rPr>
          <w:rStyle w:val="StyleUnderline"/>
          <w:highlight w:val="cyan"/>
        </w:rPr>
        <w:t>disability rights</w:t>
      </w:r>
      <w:r w:rsidRPr="00A756C1">
        <w:rPr>
          <w:rStyle w:val="StyleUnderline"/>
        </w:rPr>
        <w:t xml:space="preserve"> advocates </w:t>
      </w:r>
      <w:r w:rsidRPr="00DB3B2E">
        <w:rPr>
          <w:rStyle w:val="Emphasis"/>
          <w:highlight w:val="cyan"/>
        </w:rPr>
        <w:t>need allies</w:t>
      </w:r>
      <w:r w:rsidRPr="00DE432D">
        <w:rPr>
          <w:sz w:val="16"/>
        </w:rPr>
        <w:t xml:space="preserve">. And </w:t>
      </w:r>
      <w:r w:rsidRPr="00DB3B2E">
        <w:rPr>
          <w:rStyle w:val="StyleUnderline"/>
          <w:highlight w:val="cyan"/>
        </w:rPr>
        <w:t xml:space="preserve">unions can be </w:t>
      </w:r>
      <w:r w:rsidRPr="00DB3B2E">
        <w:rPr>
          <w:rStyle w:val="Emphasis"/>
          <w:highlight w:val="cyan"/>
        </w:rPr>
        <w:t>important</w:t>
      </w:r>
      <w:r w:rsidRPr="00A756C1">
        <w:rPr>
          <w:rStyle w:val="Emphasis"/>
        </w:rPr>
        <w:t xml:space="preserve"> allies</w:t>
      </w:r>
      <w:r w:rsidRPr="00A756C1">
        <w:rPr>
          <w:rStyle w:val="StyleUnderline"/>
        </w:rPr>
        <w:t xml:space="preserve"> in the effort </w:t>
      </w:r>
      <w:r w:rsidRPr="00DB3B2E">
        <w:rPr>
          <w:rStyle w:val="StyleUnderline"/>
          <w:highlight w:val="cyan"/>
        </w:rPr>
        <w:t xml:space="preserve">to </w:t>
      </w:r>
      <w:r w:rsidRPr="00DB3B2E">
        <w:rPr>
          <w:rStyle w:val="Emphasis"/>
          <w:highlight w:val="cyan"/>
        </w:rPr>
        <w:t>defend</w:t>
      </w:r>
      <w:r w:rsidRPr="00DB3B2E">
        <w:rPr>
          <w:rStyle w:val="StyleUnderline"/>
          <w:highlight w:val="cyan"/>
        </w:rPr>
        <w:t xml:space="preserve"> and </w:t>
      </w:r>
      <w:r w:rsidRPr="00DB3B2E">
        <w:rPr>
          <w:rStyle w:val="Emphasis"/>
          <w:highlight w:val="cyan"/>
        </w:rPr>
        <w:t>enhance</w:t>
      </w:r>
      <w:r w:rsidRPr="00DB3B2E">
        <w:rPr>
          <w:rStyle w:val="StyleUnderline"/>
          <w:highlight w:val="cyan"/>
        </w:rPr>
        <w:t xml:space="preserve"> spending on programs</w:t>
      </w:r>
      <w:r w:rsidRPr="00A756C1">
        <w:rPr>
          <w:rStyle w:val="StyleUnderline"/>
        </w:rPr>
        <w:t xml:space="preserve"> like Medicaid. When disability rights advocates defend</w:t>
      </w:r>
      <w:r w:rsidRPr="00DE432D">
        <w:rPr>
          <w:sz w:val="16"/>
        </w:rPr>
        <w:t xml:space="preserve"> the </w:t>
      </w:r>
      <w:r w:rsidRPr="00A756C1">
        <w:rPr>
          <w:rStyle w:val="StyleUnderline"/>
        </w:rPr>
        <w:t xml:space="preserve">rights of workers in Medicaid programs, that cements an </w:t>
      </w:r>
      <w:r w:rsidRPr="00A756C1">
        <w:rPr>
          <w:rStyle w:val="Emphasis"/>
        </w:rPr>
        <w:t>alliance</w:t>
      </w:r>
      <w:r w:rsidRPr="00A756C1">
        <w:rPr>
          <w:rStyle w:val="StyleUnderline"/>
        </w:rPr>
        <w:t xml:space="preserve"> with</w:t>
      </w:r>
      <w:r w:rsidRPr="00DE432D">
        <w:rPr>
          <w:sz w:val="16"/>
        </w:rPr>
        <w:t xml:space="preserve"> the </w:t>
      </w:r>
      <w:r w:rsidRPr="00A756C1">
        <w:rPr>
          <w:rStyle w:val="StyleUnderline"/>
        </w:rPr>
        <w:t>representatives of those workers to defend and expand those programs</w:t>
      </w:r>
      <w:r w:rsidRPr="00DE432D">
        <w:rPr>
          <w:sz w:val="16"/>
        </w:rPr>
        <w:t xml:space="preserve">. In the end, </w:t>
      </w:r>
      <w:r w:rsidRPr="00A756C1">
        <w:rPr>
          <w:rStyle w:val="StyleUnderline"/>
        </w:rPr>
        <w:t xml:space="preserve">the </w:t>
      </w:r>
      <w:r w:rsidRPr="00DB3B2E">
        <w:rPr>
          <w:rStyle w:val="StyleUnderline"/>
          <w:highlight w:val="cyan"/>
        </w:rPr>
        <w:t>answer to</w:t>
      </w:r>
      <w:r w:rsidRPr="00A756C1">
        <w:rPr>
          <w:rStyle w:val="StyleUnderline"/>
        </w:rPr>
        <w:t xml:space="preserve"> the </w:t>
      </w:r>
      <w:r w:rsidRPr="00DB3B2E">
        <w:rPr>
          <w:rStyle w:val="StyleUnderline"/>
          <w:highlight w:val="cyan"/>
        </w:rPr>
        <w:t xml:space="preserve">problem of </w:t>
      </w:r>
      <w:r w:rsidRPr="00DB3B2E">
        <w:rPr>
          <w:rStyle w:val="Emphasis"/>
          <w:highlight w:val="cyan"/>
        </w:rPr>
        <w:t>limited resources</w:t>
      </w:r>
      <w:r w:rsidRPr="00DB3B2E">
        <w:rPr>
          <w:rStyle w:val="StyleUnderline"/>
          <w:highlight w:val="cyan"/>
        </w:rPr>
        <w:t xml:space="preserve"> is not for disability rights</w:t>
      </w:r>
      <w:r w:rsidRPr="00A756C1">
        <w:rPr>
          <w:rStyle w:val="StyleUnderline"/>
        </w:rPr>
        <w:t xml:space="preserve"> activists </w:t>
      </w:r>
      <w:r w:rsidRPr="00DB3B2E">
        <w:rPr>
          <w:rStyle w:val="StyleUnderline"/>
          <w:highlight w:val="cyan"/>
        </w:rPr>
        <w:t xml:space="preserve">and labor to </w:t>
      </w:r>
      <w:r w:rsidRPr="00DB3B2E">
        <w:rPr>
          <w:rStyle w:val="Emphasis"/>
          <w:highlight w:val="cyan"/>
        </w:rPr>
        <w:t>fight</w:t>
      </w:r>
      <w:r w:rsidRPr="00DE432D">
        <w:rPr>
          <w:sz w:val="16"/>
        </w:rPr>
        <w:t xml:space="preserve"> increasingly </w:t>
      </w:r>
      <w:r w:rsidRPr="00A756C1">
        <w:rPr>
          <w:rStyle w:val="Emphasis"/>
        </w:rPr>
        <w:t xml:space="preserve">pitched </w:t>
      </w:r>
      <w:r w:rsidRPr="00DB3B2E">
        <w:rPr>
          <w:rStyle w:val="Emphasis"/>
          <w:highlight w:val="cyan"/>
        </w:rPr>
        <w:t>battles</w:t>
      </w:r>
      <w:r w:rsidRPr="00A756C1">
        <w:rPr>
          <w:rStyle w:val="StyleUnderline"/>
        </w:rPr>
        <w:t xml:space="preserve"> over allocation of a </w:t>
      </w:r>
      <w:proofErr w:type="gramStart"/>
      <w:r w:rsidRPr="00A756C1">
        <w:rPr>
          <w:rStyle w:val="StyleUnderline"/>
        </w:rPr>
        <w:t>smaller and smaller</w:t>
      </w:r>
      <w:proofErr w:type="gramEnd"/>
      <w:r w:rsidRPr="00A756C1">
        <w:rPr>
          <w:rStyle w:val="StyleUnderline"/>
        </w:rPr>
        <w:t xml:space="preserve"> pie. The </w:t>
      </w:r>
      <w:r w:rsidRPr="00DB3B2E">
        <w:rPr>
          <w:rStyle w:val="StyleUnderline"/>
          <w:highlight w:val="cyan"/>
        </w:rPr>
        <w:t xml:space="preserve">only answer is to engage in </w:t>
      </w:r>
      <w:r w:rsidRPr="00DB3B2E">
        <w:rPr>
          <w:rStyle w:val="Emphasis"/>
          <w:highlight w:val="cyan"/>
        </w:rPr>
        <w:t>political activism</w:t>
      </w:r>
      <w:r w:rsidRPr="00DB3B2E">
        <w:rPr>
          <w:rStyle w:val="StyleUnderline"/>
          <w:highlight w:val="cyan"/>
        </w:rPr>
        <w:t xml:space="preserve"> that will increase</w:t>
      </w:r>
      <w:r w:rsidRPr="00DE432D">
        <w:rPr>
          <w:sz w:val="16"/>
        </w:rPr>
        <w:t xml:space="preserve"> the </w:t>
      </w:r>
      <w:r w:rsidRPr="00DB3B2E">
        <w:rPr>
          <w:rStyle w:val="StyleUnderline"/>
          <w:highlight w:val="cyan"/>
        </w:rPr>
        <w:t>resources</w:t>
      </w:r>
      <w:r w:rsidRPr="00DE432D">
        <w:rPr>
          <w:sz w:val="16"/>
        </w:rPr>
        <w:t xml:space="preserve"> that </w:t>
      </w:r>
      <w:r w:rsidRPr="00A756C1">
        <w:rPr>
          <w:rStyle w:val="StyleUnderline"/>
        </w:rPr>
        <w:t xml:space="preserve">the </w:t>
      </w:r>
      <w:r w:rsidRPr="00DB3B2E">
        <w:rPr>
          <w:rStyle w:val="Emphasis"/>
          <w:highlight w:val="cyan"/>
        </w:rPr>
        <w:t>state</w:t>
      </w:r>
      <w:r w:rsidRPr="00DB3B2E">
        <w:rPr>
          <w:rStyle w:val="StyleUnderline"/>
          <w:highlight w:val="cyan"/>
        </w:rPr>
        <w:t xml:space="preserve"> devotes to </w:t>
      </w:r>
      <w:r w:rsidRPr="00DB3B2E">
        <w:rPr>
          <w:rStyle w:val="Emphasis"/>
          <w:highlight w:val="cyan"/>
        </w:rPr>
        <w:t>community-based services</w:t>
      </w:r>
      <w:r w:rsidRPr="00A756C1">
        <w:rPr>
          <w:rStyle w:val="StyleUnderline"/>
        </w:rPr>
        <w:t xml:space="preserve"> for people with disabilities. Increased resources will promote</w:t>
      </w:r>
      <w:r w:rsidRPr="00DE432D">
        <w:rPr>
          <w:sz w:val="16"/>
        </w:rPr>
        <w:t xml:space="preserve"> the </w:t>
      </w:r>
      <w:r w:rsidRPr="00A756C1">
        <w:rPr>
          <w:rStyle w:val="Emphasis"/>
        </w:rPr>
        <w:t>independence</w:t>
      </w:r>
      <w:r w:rsidRPr="00DE432D">
        <w:rPr>
          <w:sz w:val="16"/>
        </w:rPr>
        <w:t xml:space="preserve"> and full citizenship </w:t>
      </w:r>
      <w:r w:rsidRPr="00A756C1">
        <w:rPr>
          <w:rStyle w:val="StyleUnderline"/>
        </w:rPr>
        <w:t>of disabled Americans at</w:t>
      </w:r>
      <w:r w:rsidRPr="00DE432D">
        <w:rPr>
          <w:sz w:val="16"/>
        </w:rPr>
        <w:t xml:space="preserve"> the </w:t>
      </w:r>
      <w:r w:rsidRPr="00A756C1">
        <w:rPr>
          <w:rStyle w:val="StyleUnderline"/>
        </w:rPr>
        <w:t>same time it provides stable and well-paying jobs for personal-assistance workers</w:t>
      </w:r>
      <w:r w:rsidRPr="00DE432D">
        <w:rPr>
          <w:sz w:val="16"/>
        </w:rPr>
        <w:t>. And the only way to engage in successful advocacy on this front is for people with disabilities and the labor movement—the interests that gain the most from expanded investments—to work together.</w:t>
      </w:r>
    </w:p>
    <w:p w14:paraId="4EC98C0F" w14:textId="77777777" w:rsidR="009630D8" w:rsidRPr="000B233E" w:rsidRDefault="009630D8" w:rsidP="009630D8">
      <w:pPr>
        <w:pStyle w:val="Heading4"/>
      </w:pPr>
      <w:r>
        <w:t xml:space="preserve">3. Progress is </w:t>
      </w:r>
      <w:r w:rsidRPr="000B233E">
        <w:rPr>
          <w:u w:val="single"/>
        </w:rPr>
        <w:t>possible</w:t>
      </w:r>
      <w:r>
        <w:t xml:space="preserve"> within liberalist structures, and claims to </w:t>
      </w:r>
      <w:r w:rsidRPr="000B233E">
        <w:rPr>
          <w:u w:val="single"/>
        </w:rPr>
        <w:t>rights</w:t>
      </w:r>
      <w:r>
        <w:t xml:space="preserve"> are empowering for disability activism.</w:t>
      </w:r>
    </w:p>
    <w:p w14:paraId="250EEB79" w14:textId="77777777" w:rsidR="009630D8" w:rsidRDefault="009630D8" w:rsidP="009630D8">
      <w:proofErr w:type="spellStart"/>
      <w:r>
        <w:t>Akwe</w:t>
      </w:r>
      <w:proofErr w:type="spellEnd"/>
      <w:r>
        <w:t xml:space="preserve"> </w:t>
      </w:r>
      <w:proofErr w:type="spellStart"/>
      <w:r w:rsidRPr="000B233E">
        <w:rPr>
          <w:rStyle w:val="Style13ptBold"/>
        </w:rPr>
        <w:t>Amosu</w:t>
      </w:r>
      <w:proofErr w:type="spellEnd"/>
      <w:r w:rsidRPr="000B233E">
        <w:rPr>
          <w:rStyle w:val="Style13ptBold"/>
        </w:rPr>
        <w:t xml:space="preserve"> et al. 23</w:t>
      </w:r>
      <w:r>
        <w:t xml:space="preserve">. Program Director at Strength and Solidarity. Alberto Vasquez, co-director of the Center for Inclusive Policy. Catalina Devandas, director of the Disability Rights Fund. "35. Disability Rights: Activism as a vital ingredient for victories." Strength + Solidarity. 6-1-2023. </w:t>
      </w:r>
      <w:r w:rsidRPr="00C1318E">
        <w:t>https://strengthandsolidarity.org/podcast/35-disability-rights-activism-as-a-vital-ingredient-for-victories/</w:t>
      </w:r>
    </w:p>
    <w:p w14:paraId="486C5A7F" w14:textId="77777777" w:rsidR="009630D8" w:rsidRPr="000B233E" w:rsidRDefault="009630D8" w:rsidP="009630D8">
      <w:pPr>
        <w:rPr>
          <w:sz w:val="16"/>
        </w:rPr>
      </w:pPr>
      <w:r w:rsidRPr="000B233E">
        <w:rPr>
          <w:sz w:val="16"/>
        </w:rPr>
        <w:t xml:space="preserve">AA: Well, this seems like a really great place to kind of dig in because, you know, I’m very interested in what you just said about the silo and about the sense of not necessarily having the alliances and the solidarity that you saw in the 504 sit-in, given what Cata said about having invested heavily in a conversation about intersectionality and, the importance of cross-rights movement links. And I’m just curious, you know, what’s happening there? </w:t>
      </w:r>
      <w:r w:rsidRPr="00CB5876">
        <w:rPr>
          <w:rStyle w:val="StyleUnderline"/>
          <w:highlight w:val="cyan"/>
        </w:rPr>
        <w:t>Why isn’t</w:t>
      </w:r>
      <w:r w:rsidRPr="000B233E">
        <w:rPr>
          <w:sz w:val="16"/>
        </w:rPr>
        <w:t xml:space="preserve"> the </w:t>
      </w:r>
      <w:r w:rsidRPr="000B233E">
        <w:rPr>
          <w:rStyle w:val="Emphasis"/>
        </w:rPr>
        <w:t xml:space="preserve">organic </w:t>
      </w:r>
      <w:r w:rsidRPr="00CB5876">
        <w:rPr>
          <w:rStyle w:val="Emphasis"/>
          <w:highlight w:val="cyan"/>
        </w:rPr>
        <w:t>connection</w:t>
      </w:r>
      <w:r w:rsidRPr="000B233E">
        <w:rPr>
          <w:rStyle w:val="StyleUnderline"/>
        </w:rPr>
        <w:t xml:space="preserve"> being made and </w:t>
      </w:r>
      <w:r w:rsidRPr="00CB5876">
        <w:rPr>
          <w:rStyle w:val="StyleUnderline"/>
          <w:highlight w:val="cyan"/>
        </w:rPr>
        <w:t xml:space="preserve">growing and </w:t>
      </w:r>
      <w:r w:rsidRPr="00CB5876">
        <w:rPr>
          <w:rStyle w:val="Emphasis"/>
          <w:highlight w:val="cyan"/>
        </w:rPr>
        <w:t>deepening</w:t>
      </w:r>
      <w:r w:rsidRPr="000B233E">
        <w:rPr>
          <w:sz w:val="16"/>
        </w:rPr>
        <w:t xml:space="preserve">, given that, you know, people love success! And </w:t>
      </w:r>
      <w:r w:rsidRPr="00CB5876">
        <w:rPr>
          <w:rStyle w:val="StyleUnderline"/>
          <w:highlight w:val="cyan"/>
        </w:rPr>
        <w:t>if you look at</w:t>
      </w:r>
      <w:r w:rsidRPr="000B233E">
        <w:rPr>
          <w:sz w:val="16"/>
        </w:rPr>
        <w:t xml:space="preserve"> the </w:t>
      </w:r>
      <w:r w:rsidRPr="00CB5876">
        <w:rPr>
          <w:rStyle w:val="Emphasis"/>
          <w:highlight w:val="cyan"/>
        </w:rPr>
        <w:t>progress</w:t>
      </w:r>
      <w:r w:rsidRPr="00CB5876">
        <w:rPr>
          <w:rStyle w:val="StyleUnderline"/>
          <w:highlight w:val="cyan"/>
        </w:rPr>
        <w:t xml:space="preserve"> in</w:t>
      </w:r>
      <w:r w:rsidRPr="000B233E">
        <w:rPr>
          <w:sz w:val="16"/>
        </w:rPr>
        <w:t xml:space="preserve"> the </w:t>
      </w:r>
      <w:proofErr w:type="gramStart"/>
      <w:r w:rsidRPr="00CB5876">
        <w:rPr>
          <w:rStyle w:val="StyleUnderline"/>
          <w:highlight w:val="cyan"/>
        </w:rPr>
        <w:t>disability rights</w:t>
      </w:r>
      <w:proofErr w:type="gramEnd"/>
      <w:r w:rsidRPr="000B233E">
        <w:rPr>
          <w:rStyle w:val="StyleUnderline"/>
        </w:rPr>
        <w:t xml:space="preserve"> movement over</w:t>
      </w:r>
      <w:r w:rsidRPr="000B233E">
        <w:rPr>
          <w:sz w:val="16"/>
        </w:rPr>
        <w:t xml:space="preserve"> the </w:t>
      </w:r>
      <w:r w:rsidRPr="000B233E">
        <w:rPr>
          <w:rStyle w:val="StyleUnderline"/>
        </w:rPr>
        <w:t xml:space="preserve">last several years, </w:t>
      </w:r>
      <w:r w:rsidRPr="00CB5876">
        <w:rPr>
          <w:rStyle w:val="StyleUnderline"/>
          <w:highlight w:val="cyan"/>
        </w:rPr>
        <w:t>it ought to be attracting</w:t>
      </w:r>
      <w:r w:rsidRPr="000B233E">
        <w:rPr>
          <w:rStyle w:val="StyleUnderline"/>
        </w:rPr>
        <w:t xml:space="preserve"> a </w:t>
      </w:r>
      <w:r w:rsidRPr="00CB5876">
        <w:rPr>
          <w:rStyle w:val="Emphasis"/>
          <w:highlight w:val="cyan"/>
        </w:rPr>
        <w:t>better</w:t>
      </w:r>
      <w:r w:rsidRPr="000B233E">
        <w:rPr>
          <w:rStyle w:val="Emphasis"/>
        </w:rPr>
        <w:t xml:space="preserve"> set of </w:t>
      </w:r>
      <w:r w:rsidRPr="00CB5876">
        <w:rPr>
          <w:rStyle w:val="Emphasis"/>
          <w:highlight w:val="cyan"/>
        </w:rPr>
        <w:t>alliances</w:t>
      </w:r>
      <w:r w:rsidRPr="00CB5876">
        <w:rPr>
          <w:rStyle w:val="StyleUnderline"/>
          <w:highlight w:val="cyan"/>
        </w:rPr>
        <w:t xml:space="preserve"> and </w:t>
      </w:r>
      <w:r w:rsidRPr="00CB5876">
        <w:rPr>
          <w:rStyle w:val="Emphasis"/>
          <w:highlight w:val="cyan"/>
        </w:rPr>
        <w:t>energy</w:t>
      </w:r>
      <w:r w:rsidRPr="000B233E">
        <w:rPr>
          <w:sz w:val="16"/>
        </w:rPr>
        <w:t xml:space="preserve"> from others, at least, to the uninitiated. Anybody’s reflections on that? Yeah, Alberto.</w:t>
      </w:r>
    </w:p>
    <w:p w14:paraId="7FD8964C" w14:textId="77777777" w:rsidR="009630D8" w:rsidRPr="000B233E" w:rsidRDefault="009630D8" w:rsidP="009630D8">
      <w:pPr>
        <w:rPr>
          <w:sz w:val="16"/>
        </w:rPr>
      </w:pPr>
      <w:r w:rsidRPr="000B233E">
        <w:rPr>
          <w:sz w:val="16"/>
        </w:rPr>
        <w:t xml:space="preserve">AV:  Yeah, I mean, I, I think this silo issue is a two sides problem. My experience in working in Peru </w:t>
      </w:r>
      <w:proofErr w:type="gramStart"/>
      <w:r w:rsidRPr="000B233E">
        <w:rPr>
          <w:sz w:val="16"/>
        </w:rPr>
        <w:t>and, and</w:t>
      </w:r>
      <w:proofErr w:type="gramEnd"/>
      <w:r w:rsidRPr="000B233E">
        <w:rPr>
          <w:sz w:val="16"/>
        </w:rPr>
        <w:t xml:space="preserve"> still trying to build something at regional level is, um, I think sometimes human right movements are not </w:t>
      </w:r>
      <w:proofErr w:type="gramStart"/>
      <w:r w:rsidRPr="000B233E">
        <w:rPr>
          <w:sz w:val="16"/>
        </w:rPr>
        <w:t>really willing</w:t>
      </w:r>
      <w:proofErr w:type="gramEnd"/>
      <w:r w:rsidRPr="000B233E">
        <w:rPr>
          <w:sz w:val="16"/>
        </w:rPr>
        <w:t xml:space="preserve"> to engage with the disability community because they find it too difficult, uh, accessibility is seen still as a cost. They still don’t see how raising the profile of disability </w:t>
      </w:r>
      <w:proofErr w:type="gramStart"/>
      <w:r w:rsidRPr="000B233E">
        <w:rPr>
          <w:sz w:val="16"/>
        </w:rPr>
        <w:t>will actually, benefit</w:t>
      </w:r>
      <w:proofErr w:type="gramEnd"/>
      <w:r w:rsidRPr="000B233E">
        <w:rPr>
          <w:sz w:val="16"/>
        </w:rPr>
        <w:t xml:space="preserve"> the work they’re doing. And I have seen it directly in Peru with many of the human rights organizations, when the Convention on the Rights of Persons with Disabilities was adopted, they jump into disability to see if they could get funding, and they soon realize funding will go to organizations of persons with disabilities and, and then they drop it! </w:t>
      </w:r>
      <w:proofErr w:type="gramStart"/>
      <w:r w:rsidRPr="000B233E">
        <w:rPr>
          <w:sz w:val="16"/>
        </w:rPr>
        <w:t>So</w:t>
      </w:r>
      <w:proofErr w:type="gramEnd"/>
      <w:r w:rsidRPr="000B233E">
        <w:rPr>
          <w:sz w:val="16"/>
        </w:rPr>
        <w:t xml:space="preserve"> I think there is one angle there of lack of solidarity from major human rights groups, but also this incapacity to connect to wider agendas and – I would say – to see through intersectional lens how disability is part of all the agendas they’re working on. But that’s one side of the problem. I think the other side of </w:t>
      </w:r>
      <w:r w:rsidRPr="000B233E">
        <w:rPr>
          <w:rStyle w:val="StyleUnderline"/>
        </w:rPr>
        <w:t xml:space="preserve">the problem is, </w:t>
      </w:r>
      <w:r w:rsidRPr="00CB5876">
        <w:rPr>
          <w:rStyle w:val="StyleUnderline"/>
          <w:highlight w:val="cyan"/>
        </w:rPr>
        <w:t xml:space="preserve">we came </w:t>
      </w:r>
      <w:r w:rsidRPr="00CB5876">
        <w:rPr>
          <w:rStyle w:val="Emphasis"/>
          <w:highlight w:val="cyan"/>
        </w:rPr>
        <w:t>late</w:t>
      </w:r>
      <w:r w:rsidRPr="00CB5876">
        <w:rPr>
          <w:rStyle w:val="StyleUnderline"/>
          <w:highlight w:val="cyan"/>
        </w:rPr>
        <w:t xml:space="preserve"> to</w:t>
      </w:r>
      <w:r w:rsidRPr="000B233E">
        <w:rPr>
          <w:sz w:val="16"/>
        </w:rPr>
        <w:t xml:space="preserve"> the </w:t>
      </w:r>
      <w:r w:rsidRPr="00CB5876">
        <w:rPr>
          <w:rStyle w:val="Emphasis"/>
          <w:highlight w:val="cyan"/>
        </w:rPr>
        <w:t>human rights discourse</w:t>
      </w:r>
      <w:r w:rsidRPr="000B233E">
        <w:rPr>
          <w:sz w:val="16"/>
        </w:rPr>
        <w:t xml:space="preserve">. And then I think </w:t>
      </w:r>
      <w:r w:rsidRPr="000B233E">
        <w:rPr>
          <w:rStyle w:val="StyleUnderline"/>
        </w:rPr>
        <w:t xml:space="preserve">as a movement, we’re still advancing many things, at international level: achieving </w:t>
      </w:r>
      <w:r w:rsidRPr="000B233E">
        <w:rPr>
          <w:rStyle w:val="Emphasis"/>
        </w:rPr>
        <w:t>recognition of rights</w:t>
      </w:r>
      <w:r w:rsidRPr="000B233E">
        <w:rPr>
          <w:sz w:val="16"/>
        </w:rPr>
        <w:t xml:space="preserve">, very difficult </w:t>
      </w:r>
      <w:r w:rsidRPr="000B233E">
        <w:rPr>
          <w:rStyle w:val="StyleUnderline"/>
        </w:rPr>
        <w:t>conversations</w:t>
      </w:r>
      <w:r w:rsidRPr="000B233E">
        <w:rPr>
          <w:sz w:val="16"/>
        </w:rPr>
        <w:t xml:space="preserve"> that </w:t>
      </w:r>
      <w:r w:rsidRPr="000B233E">
        <w:rPr>
          <w:rStyle w:val="StyleUnderline"/>
        </w:rPr>
        <w:t>it would have been impossible to make</w:t>
      </w:r>
      <w:r w:rsidRPr="000B233E">
        <w:rPr>
          <w:sz w:val="16"/>
        </w:rPr>
        <w:t xml:space="preserve">, like conversations about “let’s eliminate guardianship” are possible today. And I think because of that, we have been working alone. </w:t>
      </w:r>
      <w:proofErr w:type="gramStart"/>
      <w:r w:rsidRPr="000B233E">
        <w:rPr>
          <w:sz w:val="16"/>
        </w:rPr>
        <w:t>So</w:t>
      </w:r>
      <w:proofErr w:type="gramEnd"/>
      <w:r w:rsidRPr="000B233E">
        <w:rPr>
          <w:sz w:val="16"/>
        </w:rPr>
        <w:t xml:space="preserve"> </w:t>
      </w:r>
      <w:r w:rsidRPr="000B233E">
        <w:rPr>
          <w:rStyle w:val="StyleUnderline"/>
        </w:rPr>
        <w:t xml:space="preserve">we came late, </w:t>
      </w:r>
      <w:r w:rsidRPr="00CB5876">
        <w:rPr>
          <w:rStyle w:val="StyleUnderline"/>
          <w:highlight w:val="cyan"/>
        </w:rPr>
        <w:t xml:space="preserve">we came alone, and we kept working </w:t>
      </w:r>
      <w:r w:rsidRPr="00CB5876">
        <w:rPr>
          <w:rStyle w:val="Emphasis"/>
          <w:highlight w:val="cyan"/>
        </w:rPr>
        <w:t>alone</w:t>
      </w:r>
      <w:r w:rsidRPr="000B233E">
        <w:rPr>
          <w:sz w:val="16"/>
        </w:rPr>
        <w:t xml:space="preserve">. And we still feel we can carve something out of the system. Um, I think it will end eventually, but this </w:t>
      </w:r>
      <w:r w:rsidRPr="000B233E">
        <w:rPr>
          <w:rStyle w:val="StyleUnderline"/>
        </w:rPr>
        <w:t>working so long alone, it makes you really talk to each other and feel</w:t>
      </w:r>
      <w:r w:rsidRPr="000B233E">
        <w:rPr>
          <w:sz w:val="16"/>
        </w:rPr>
        <w:t xml:space="preserve">, okay, </w:t>
      </w:r>
      <w:r w:rsidRPr="000B233E">
        <w:rPr>
          <w:rStyle w:val="StyleUnderline"/>
        </w:rPr>
        <w:t xml:space="preserve">we’re </w:t>
      </w:r>
      <w:r w:rsidRPr="000B233E">
        <w:rPr>
          <w:rStyle w:val="Emphasis"/>
        </w:rPr>
        <w:t>advancing</w:t>
      </w:r>
      <w:r w:rsidRPr="000B233E">
        <w:rPr>
          <w:sz w:val="16"/>
        </w:rPr>
        <w:t xml:space="preserve">; but I think what we are realizing more and more is these gains that are made at the institutional level, at the UN or at legislation is not really making a difference in people’s lives. And I think we’re getting to that point. And, but I think there is an additional problematic issue with working alone, which is, </w:t>
      </w:r>
      <w:r w:rsidRPr="00CB5876">
        <w:rPr>
          <w:rStyle w:val="StyleUnderline"/>
          <w:highlight w:val="cyan"/>
        </w:rPr>
        <w:t>many people in</w:t>
      </w:r>
      <w:r w:rsidRPr="000B233E">
        <w:rPr>
          <w:sz w:val="16"/>
        </w:rPr>
        <w:t xml:space="preserve"> the </w:t>
      </w:r>
      <w:r w:rsidRPr="00CB5876">
        <w:rPr>
          <w:rStyle w:val="StyleUnderline"/>
          <w:highlight w:val="cyan"/>
        </w:rPr>
        <w:t>disability rights community</w:t>
      </w:r>
      <w:r w:rsidRPr="000B233E">
        <w:rPr>
          <w:rStyle w:val="StyleUnderline"/>
        </w:rPr>
        <w:t xml:space="preserve"> have been people that </w:t>
      </w:r>
      <w:r w:rsidRPr="000B233E">
        <w:rPr>
          <w:rStyle w:val="Emphasis"/>
        </w:rPr>
        <w:t>work</w:t>
      </w:r>
      <w:r w:rsidRPr="000B233E">
        <w:rPr>
          <w:rStyle w:val="StyleUnderline"/>
        </w:rPr>
        <w:t xml:space="preserve">, that do </w:t>
      </w:r>
      <w:r w:rsidRPr="000B233E">
        <w:rPr>
          <w:rStyle w:val="Emphasis"/>
        </w:rPr>
        <w:t>advocacy</w:t>
      </w:r>
      <w:r w:rsidRPr="000B233E">
        <w:rPr>
          <w:sz w:val="16"/>
        </w:rPr>
        <w:t xml:space="preserve"> at an organization of </w:t>
      </w:r>
      <w:proofErr w:type="gramStart"/>
      <w:r w:rsidRPr="000B233E">
        <w:rPr>
          <w:sz w:val="16"/>
        </w:rPr>
        <w:t>persons</w:t>
      </w:r>
      <w:proofErr w:type="gramEnd"/>
      <w:r w:rsidRPr="000B233E">
        <w:rPr>
          <w:sz w:val="16"/>
        </w:rPr>
        <w:t xml:space="preserve"> with disabilities. </w:t>
      </w:r>
      <w:r w:rsidRPr="000B233E">
        <w:rPr>
          <w:rStyle w:val="StyleUnderline"/>
        </w:rPr>
        <w:t xml:space="preserve">They </w:t>
      </w:r>
      <w:r w:rsidRPr="00CB5876">
        <w:rPr>
          <w:rStyle w:val="StyleUnderline"/>
          <w:highlight w:val="cyan"/>
        </w:rPr>
        <w:t>don’t see themselves as</w:t>
      </w:r>
      <w:r w:rsidRPr="000B233E">
        <w:rPr>
          <w:sz w:val="16"/>
        </w:rPr>
        <w:t xml:space="preserve"> human </w:t>
      </w:r>
      <w:r w:rsidRPr="00CB5876">
        <w:rPr>
          <w:rStyle w:val="Emphasis"/>
          <w:highlight w:val="cyan"/>
        </w:rPr>
        <w:t>rights</w:t>
      </w:r>
      <w:r w:rsidRPr="00CB5876">
        <w:rPr>
          <w:rStyle w:val="StyleUnderline"/>
          <w:highlight w:val="cyan"/>
        </w:rPr>
        <w:t xml:space="preserve"> defenders</w:t>
      </w:r>
      <w:r w:rsidRPr="000B233E">
        <w:rPr>
          <w:rStyle w:val="StyleUnderline"/>
        </w:rPr>
        <w:t xml:space="preserve">. They don’t see themselves as working on </w:t>
      </w:r>
      <w:r w:rsidRPr="000B233E">
        <w:rPr>
          <w:rStyle w:val="Emphasis"/>
        </w:rPr>
        <w:t>human rights</w:t>
      </w:r>
      <w:r w:rsidRPr="000B233E">
        <w:rPr>
          <w:sz w:val="16"/>
        </w:rPr>
        <w:t xml:space="preserve">. They feel </w:t>
      </w:r>
      <w:proofErr w:type="gramStart"/>
      <w:r w:rsidRPr="000B233E">
        <w:rPr>
          <w:sz w:val="16"/>
        </w:rPr>
        <w:t>themselves,</w:t>
      </w:r>
      <w:proofErr w:type="gramEnd"/>
      <w:r w:rsidRPr="000B233E">
        <w:rPr>
          <w:sz w:val="16"/>
        </w:rPr>
        <w:t xml:space="preserve"> they work on disability development. “I work on inclusion,” and </w:t>
      </w:r>
      <w:r w:rsidRPr="00CB5876">
        <w:rPr>
          <w:rStyle w:val="StyleUnderline"/>
          <w:highlight w:val="cyan"/>
        </w:rPr>
        <w:t xml:space="preserve">this </w:t>
      </w:r>
      <w:r w:rsidRPr="00CB5876">
        <w:rPr>
          <w:rStyle w:val="Emphasis"/>
          <w:highlight w:val="cyan"/>
        </w:rPr>
        <w:t>moving away</w:t>
      </w:r>
      <w:r w:rsidRPr="00CB5876">
        <w:rPr>
          <w:rStyle w:val="StyleUnderline"/>
          <w:highlight w:val="cyan"/>
        </w:rPr>
        <w:t xml:space="preserve"> from</w:t>
      </w:r>
      <w:r w:rsidRPr="000B233E">
        <w:rPr>
          <w:rStyle w:val="StyleUnderline"/>
        </w:rPr>
        <w:t xml:space="preserve"> the </w:t>
      </w:r>
      <w:r w:rsidRPr="00CB5876">
        <w:rPr>
          <w:rStyle w:val="StyleUnderline"/>
          <w:highlight w:val="cyan"/>
        </w:rPr>
        <w:t xml:space="preserve">core language of </w:t>
      </w:r>
      <w:r w:rsidRPr="00CB5876">
        <w:rPr>
          <w:rStyle w:val="Emphasis"/>
          <w:highlight w:val="cyan"/>
        </w:rPr>
        <w:t>human rights</w:t>
      </w:r>
      <w:r w:rsidRPr="000B233E">
        <w:rPr>
          <w:sz w:val="16"/>
        </w:rPr>
        <w:t xml:space="preserve">, I think </w:t>
      </w:r>
      <w:r w:rsidRPr="00CB5876">
        <w:rPr>
          <w:rStyle w:val="StyleUnderline"/>
          <w:highlight w:val="cyan"/>
        </w:rPr>
        <w:t>is affecting too</w:t>
      </w:r>
      <w:r w:rsidRPr="000B233E">
        <w:rPr>
          <w:sz w:val="16"/>
        </w:rPr>
        <w:t xml:space="preserve">. Because </w:t>
      </w:r>
      <w:r w:rsidRPr="00CB5876">
        <w:rPr>
          <w:rStyle w:val="StyleUnderline"/>
          <w:highlight w:val="cyan"/>
        </w:rPr>
        <w:t>it takes away</w:t>
      </w:r>
      <w:r w:rsidRPr="000B233E">
        <w:rPr>
          <w:rStyle w:val="StyleUnderline"/>
        </w:rPr>
        <w:t xml:space="preserve"> to some extent </w:t>
      </w:r>
      <w:proofErr w:type="gramStart"/>
      <w:r w:rsidRPr="000B233E">
        <w:rPr>
          <w:rStyle w:val="StyleUnderline"/>
        </w:rPr>
        <w:t xml:space="preserve">the </w:t>
      </w:r>
      <w:r w:rsidRPr="00CB5876">
        <w:rPr>
          <w:rStyle w:val="Emphasis"/>
          <w:highlight w:val="cyan"/>
        </w:rPr>
        <w:t>solidarity</w:t>
      </w:r>
      <w:proofErr w:type="gramEnd"/>
      <w:r w:rsidRPr="00CB5876">
        <w:rPr>
          <w:rStyle w:val="Emphasis"/>
          <w:highlight w:val="cyan"/>
        </w:rPr>
        <w:t xml:space="preserve"> with other groups</w:t>
      </w:r>
      <w:r w:rsidRPr="000B233E">
        <w:rPr>
          <w:sz w:val="16"/>
        </w:rPr>
        <w:t xml:space="preserve">. So </w:t>
      </w:r>
      <w:r w:rsidRPr="000B233E">
        <w:rPr>
          <w:rStyle w:val="StyleUnderline"/>
        </w:rPr>
        <w:t>I have listened conversations of disability advocates saying</w:t>
      </w:r>
      <w:r w:rsidRPr="000B233E">
        <w:rPr>
          <w:sz w:val="16"/>
        </w:rPr>
        <w:t xml:space="preserve">, “well, maybe </w:t>
      </w:r>
      <w:r w:rsidRPr="000B233E">
        <w:rPr>
          <w:rStyle w:val="StyleUnderline"/>
        </w:rPr>
        <w:t>we shouldn’t engage on</w:t>
      </w:r>
      <w:r w:rsidRPr="000B233E">
        <w:rPr>
          <w:sz w:val="16"/>
        </w:rPr>
        <w:t xml:space="preserve"> these </w:t>
      </w:r>
      <w:r w:rsidRPr="000B233E">
        <w:rPr>
          <w:rStyle w:val="StyleUnderline"/>
        </w:rPr>
        <w:t>issues about LGTBI because</w:t>
      </w:r>
      <w:r w:rsidRPr="000B233E">
        <w:rPr>
          <w:sz w:val="16"/>
        </w:rPr>
        <w:t xml:space="preserve"> maybe </w:t>
      </w:r>
      <w:r w:rsidRPr="000B233E">
        <w:rPr>
          <w:rStyle w:val="StyleUnderline"/>
        </w:rPr>
        <w:t xml:space="preserve">it’s </w:t>
      </w:r>
      <w:proofErr w:type="spellStart"/>
      <w:r w:rsidRPr="000B233E">
        <w:rPr>
          <w:rStyle w:val="StyleUnderline"/>
        </w:rPr>
        <w:t>gonna</w:t>
      </w:r>
      <w:proofErr w:type="spellEnd"/>
      <w:r w:rsidRPr="000B233E">
        <w:rPr>
          <w:rStyle w:val="StyleUnderline"/>
        </w:rPr>
        <w:t xml:space="preserve"> affect the advocacy we can do</w:t>
      </w:r>
      <w:r w:rsidRPr="000B233E">
        <w:rPr>
          <w:sz w:val="16"/>
        </w:rPr>
        <w:t xml:space="preserve">, or the gains we can achieve,” </w:t>
      </w:r>
      <w:r w:rsidRPr="000B233E">
        <w:rPr>
          <w:rStyle w:val="StyleUnderline"/>
        </w:rPr>
        <w:t>or “maybe we can work with this country that it has a very bad human rights record</w:t>
      </w:r>
      <w:r w:rsidRPr="000B233E">
        <w:rPr>
          <w:sz w:val="16"/>
        </w:rPr>
        <w:t xml:space="preserve">, because I think disability will be an easy way to work there and make achievement for the disability community,”  </w:t>
      </w:r>
      <w:r w:rsidRPr="000B233E">
        <w:rPr>
          <w:rStyle w:val="StyleUnderline"/>
        </w:rPr>
        <w:t xml:space="preserve">and not as a </w:t>
      </w:r>
      <w:r w:rsidRPr="000B233E">
        <w:rPr>
          <w:rStyle w:val="Emphasis"/>
        </w:rPr>
        <w:t>strategic way</w:t>
      </w:r>
      <w:r w:rsidRPr="000B233E">
        <w:rPr>
          <w:rStyle w:val="StyleUnderline"/>
        </w:rPr>
        <w:t xml:space="preserve"> to bring the conversation to </w:t>
      </w:r>
      <w:r w:rsidRPr="000B233E">
        <w:rPr>
          <w:rStyle w:val="Emphasis"/>
        </w:rPr>
        <w:t>human rights</w:t>
      </w:r>
      <w:r w:rsidRPr="000B233E">
        <w:rPr>
          <w:sz w:val="16"/>
        </w:rPr>
        <w:t xml:space="preserve">, just </w:t>
      </w:r>
      <w:r w:rsidRPr="000B233E">
        <w:rPr>
          <w:rStyle w:val="StyleUnderline"/>
        </w:rPr>
        <w:t>to achieve something for the disability community</w:t>
      </w:r>
      <w:r w:rsidRPr="000B233E">
        <w:rPr>
          <w:sz w:val="16"/>
        </w:rPr>
        <w:t>. And I think those are problematic issues we need to raise.</w:t>
      </w:r>
    </w:p>
    <w:p w14:paraId="330ACB7C" w14:textId="77777777" w:rsidR="009630D8" w:rsidRPr="000B233E" w:rsidRDefault="009630D8" w:rsidP="009630D8">
      <w:pPr>
        <w:rPr>
          <w:sz w:val="16"/>
        </w:rPr>
      </w:pPr>
      <w:r w:rsidRPr="000B233E">
        <w:rPr>
          <w:sz w:val="16"/>
        </w:rPr>
        <w:t xml:space="preserve">AA: Catalina, you were looking doubtful on that point about the avoidance of </w:t>
      </w:r>
      <w:proofErr w:type="gramStart"/>
      <w:r w:rsidRPr="000B233E">
        <w:rPr>
          <w:sz w:val="16"/>
        </w:rPr>
        <w:t>the human</w:t>
      </w:r>
      <w:proofErr w:type="gramEnd"/>
      <w:r w:rsidRPr="000B233E">
        <w:rPr>
          <w:sz w:val="16"/>
        </w:rPr>
        <w:t xml:space="preserve"> rights language.</w:t>
      </w:r>
    </w:p>
    <w:p w14:paraId="402D20D9" w14:textId="77777777" w:rsidR="009630D8" w:rsidRPr="00BD7995" w:rsidRDefault="009630D8" w:rsidP="009630D8">
      <w:pPr>
        <w:rPr>
          <w:sz w:val="16"/>
        </w:rPr>
      </w:pPr>
      <w:r w:rsidRPr="000B233E">
        <w:rPr>
          <w:sz w:val="16"/>
        </w:rPr>
        <w:t xml:space="preserve">CD: Yeah, I mean, there’s many things – I, I feel, that we need three podcasts! But I think we have, on the one hand, of course, identity politics that was not exclusive to the movement of persons with disabilities. We were put in different boxes to fight our struggles and then divide and conquer. I think that’s, that’s a very clear equation. So, it’s not exclusive to us, but second, of course, there is a lot of </w:t>
      </w:r>
      <w:proofErr w:type="gramStart"/>
      <w:r w:rsidRPr="000B233E">
        <w:rPr>
          <w:sz w:val="16"/>
        </w:rPr>
        <w:t>stigma</w:t>
      </w:r>
      <w:proofErr w:type="gramEnd"/>
      <w:r w:rsidRPr="000B233E">
        <w:rPr>
          <w:sz w:val="16"/>
        </w:rPr>
        <w:t xml:space="preserve"> in ableism that operates structurally across, so like we are human beings and we cannot detach from the environment in which we live. So, it’s very strong to </w:t>
      </w:r>
      <w:proofErr w:type="gramStart"/>
      <w:r w:rsidRPr="000B233E">
        <w:rPr>
          <w:sz w:val="16"/>
        </w:rPr>
        <w:t>actually overcome</w:t>
      </w:r>
      <w:proofErr w:type="gramEnd"/>
      <w:r w:rsidRPr="000B233E">
        <w:rPr>
          <w:sz w:val="16"/>
        </w:rPr>
        <w:t xml:space="preserve"> the prejudice that you have against persons with disabilities and mingling with the team – for some people it results in something that is unwanted, unpleasant, less important. And I think we have to say it out loud because it is true, right? </w:t>
      </w:r>
      <w:r w:rsidRPr="000B233E">
        <w:rPr>
          <w:rStyle w:val="StyleUnderline"/>
        </w:rPr>
        <w:t xml:space="preserve">The </w:t>
      </w:r>
      <w:r w:rsidRPr="00CB5876">
        <w:rPr>
          <w:rStyle w:val="StyleUnderline"/>
          <w:highlight w:val="cyan"/>
        </w:rPr>
        <w:t xml:space="preserve">level of </w:t>
      </w:r>
      <w:r w:rsidRPr="00CB5876">
        <w:rPr>
          <w:rStyle w:val="Emphasis"/>
          <w:highlight w:val="cyan"/>
        </w:rPr>
        <w:t>innovations</w:t>
      </w:r>
      <w:r w:rsidRPr="000B233E">
        <w:rPr>
          <w:sz w:val="16"/>
        </w:rPr>
        <w:t xml:space="preserve"> that </w:t>
      </w:r>
      <w:r w:rsidRPr="00CB5876">
        <w:rPr>
          <w:rStyle w:val="StyleUnderline"/>
          <w:highlight w:val="cyan"/>
        </w:rPr>
        <w:t>the Convention of</w:t>
      </w:r>
      <w:r w:rsidRPr="000B233E">
        <w:rPr>
          <w:rStyle w:val="StyleUnderline"/>
        </w:rPr>
        <w:t xml:space="preserve"> the </w:t>
      </w:r>
      <w:r w:rsidRPr="00CB5876">
        <w:rPr>
          <w:rStyle w:val="StyleUnderline"/>
          <w:highlight w:val="cyan"/>
        </w:rPr>
        <w:t>Rights of Persons with Disabilities brought to</w:t>
      </w:r>
      <w:r w:rsidRPr="000B233E">
        <w:rPr>
          <w:sz w:val="16"/>
        </w:rPr>
        <w:t xml:space="preserve"> the </w:t>
      </w:r>
      <w:r w:rsidRPr="000B233E">
        <w:rPr>
          <w:rStyle w:val="Emphasis"/>
        </w:rPr>
        <w:t xml:space="preserve">human </w:t>
      </w:r>
      <w:r w:rsidRPr="00CB5876">
        <w:rPr>
          <w:rStyle w:val="Emphasis"/>
          <w:highlight w:val="cyan"/>
        </w:rPr>
        <w:t>rights discussion</w:t>
      </w:r>
      <w:r w:rsidRPr="000B233E">
        <w:rPr>
          <w:sz w:val="16"/>
        </w:rPr>
        <w:t xml:space="preserve"> would have, if it </w:t>
      </w:r>
      <w:proofErr w:type="gramStart"/>
      <w:r w:rsidRPr="000B233E">
        <w:rPr>
          <w:sz w:val="16"/>
        </w:rPr>
        <w:t>would have</w:t>
      </w:r>
      <w:proofErr w:type="gramEnd"/>
      <w:r w:rsidRPr="000B233E">
        <w:rPr>
          <w:sz w:val="16"/>
        </w:rPr>
        <w:t xml:space="preserve"> been another topic, would have been like the </w:t>
      </w:r>
      <w:proofErr w:type="gramStart"/>
      <w:r w:rsidRPr="000B233E">
        <w:rPr>
          <w:sz w:val="16"/>
        </w:rPr>
        <w:t>topic in</w:t>
      </w:r>
      <w:proofErr w:type="gramEnd"/>
      <w:r w:rsidRPr="000B233E">
        <w:rPr>
          <w:sz w:val="16"/>
        </w:rPr>
        <w:t xml:space="preserve"> which everyone wanted to be working on now. Yeah? Like the new kid on the block. But </w:t>
      </w:r>
      <w:r w:rsidRPr="000B233E">
        <w:rPr>
          <w:rStyle w:val="StyleUnderline"/>
        </w:rPr>
        <w:t xml:space="preserve">it wasn’t, and it </w:t>
      </w:r>
      <w:r w:rsidRPr="00CB5876">
        <w:rPr>
          <w:rStyle w:val="StyleUnderline"/>
          <w:highlight w:val="cyan"/>
        </w:rPr>
        <w:t xml:space="preserve">hasn’t become </w:t>
      </w:r>
      <w:r w:rsidRPr="00CB5876">
        <w:rPr>
          <w:rStyle w:val="Emphasis"/>
          <w:highlight w:val="cyan"/>
        </w:rPr>
        <w:t>as explosive</w:t>
      </w:r>
      <w:r w:rsidRPr="00CB5876">
        <w:rPr>
          <w:rStyle w:val="StyleUnderline"/>
          <w:highlight w:val="cyan"/>
        </w:rPr>
        <w:t xml:space="preserve"> as we </w:t>
      </w:r>
      <w:proofErr w:type="gramStart"/>
      <w:r w:rsidRPr="00CB5876">
        <w:rPr>
          <w:rStyle w:val="StyleUnderline"/>
          <w:highlight w:val="cyan"/>
        </w:rPr>
        <w:t>expected</w:t>
      </w:r>
      <w:r w:rsidRPr="000B233E">
        <w:rPr>
          <w:sz w:val="16"/>
        </w:rPr>
        <w:t xml:space="preserve"> it</w:t>
      </w:r>
      <w:proofErr w:type="gramEnd"/>
      <w:r w:rsidRPr="000B233E">
        <w:rPr>
          <w:sz w:val="16"/>
        </w:rPr>
        <w:t xml:space="preserve">, right? I also agree with Peter that </w:t>
      </w:r>
      <w:r w:rsidRPr="00CB5876">
        <w:rPr>
          <w:rStyle w:val="StyleUnderline"/>
          <w:highlight w:val="cyan"/>
        </w:rPr>
        <w:t xml:space="preserve">a </w:t>
      </w:r>
      <w:r w:rsidRPr="00CB5876">
        <w:rPr>
          <w:rStyle w:val="Emphasis"/>
          <w:highlight w:val="cyan"/>
        </w:rPr>
        <w:t>lot</w:t>
      </w:r>
      <w:r w:rsidRPr="00CB5876">
        <w:rPr>
          <w:rStyle w:val="StyleUnderline"/>
          <w:highlight w:val="cyan"/>
        </w:rPr>
        <w:t xml:space="preserve"> of </w:t>
      </w:r>
      <w:r w:rsidRPr="00CB5876">
        <w:rPr>
          <w:rStyle w:val="Emphasis"/>
          <w:highlight w:val="cyan"/>
        </w:rPr>
        <w:t>progress</w:t>
      </w:r>
      <w:r w:rsidRPr="00CB5876">
        <w:rPr>
          <w:rStyle w:val="StyleUnderline"/>
          <w:highlight w:val="cyan"/>
        </w:rPr>
        <w:t xml:space="preserve"> has been made</w:t>
      </w:r>
      <w:r w:rsidRPr="000B233E">
        <w:rPr>
          <w:sz w:val="16"/>
        </w:rPr>
        <w:t xml:space="preserve">. You know, </w:t>
      </w:r>
      <w:r w:rsidRPr="000B233E">
        <w:rPr>
          <w:rStyle w:val="StyleUnderline"/>
        </w:rPr>
        <w:t xml:space="preserve">I participated in the process of negotiation of </w:t>
      </w:r>
      <w:r w:rsidRPr="00CB5876">
        <w:rPr>
          <w:rStyle w:val="StyleUnderline"/>
          <w:highlight w:val="cyan"/>
        </w:rPr>
        <w:t>the Convention</w:t>
      </w:r>
      <w:r w:rsidRPr="000B233E">
        <w:rPr>
          <w:rStyle w:val="StyleUnderline"/>
        </w:rPr>
        <w:t xml:space="preserve">, and when we were </w:t>
      </w:r>
      <w:r w:rsidRPr="00CB5876">
        <w:rPr>
          <w:rStyle w:val="StyleUnderline"/>
          <w:highlight w:val="cyan"/>
        </w:rPr>
        <w:t>negotiating</w:t>
      </w:r>
      <w:r w:rsidRPr="000B233E">
        <w:rPr>
          <w:sz w:val="16"/>
        </w:rPr>
        <w:t xml:space="preserve"> you know, </w:t>
      </w:r>
      <w:r w:rsidRPr="00CB5876">
        <w:rPr>
          <w:rStyle w:val="Emphasis"/>
          <w:highlight w:val="cyan"/>
        </w:rPr>
        <w:t>full recognition</w:t>
      </w:r>
      <w:r w:rsidRPr="00CB5876">
        <w:rPr>
          <w:rStyle w:val="StyleUnderline"/>
          <w:highlight w:val="cyan"/>
        </w:rPr>
        <w:t xml:space="preserve"> of persons with disabilities to make decisions that have legal implications</w:t>
      </w:r>
      <w:r w:rsidRPr="000B233E">
        <w:rPr>
          <w:sz w:val="16"/>
        </w:rPr>
        <w:t xml:space="preserve">, there were </w:t>
      </w:r>
      <w:r w:rsidRPr="000B233E">
        <w:rPr>
          <w:rStyle w:val="StyleUnderline"/>
        </w:rPr>
        <w:t xml:space="preserve">a lot of </w:t>
      </w:r>
      <w:r w:rsidRPr="00CB5876">
        <w:rPr>
          <w:rStyle w:val="StyleUnderline"/>
          <w:highlight w:val="cyan"/>
        </w:rPr>
        <w:t>people</w:t>
      </w:r>
      <w:r w:rsidRPr="000B233E">
        <w:rPr>
          <w:sz w:val="16"/>
        </w:rPr>
        <w:t xml:space="preserve"> that </w:t>
      </w:r>
      <w:r w:rsidRPr="00CB5876">
        <w:rPr>
          <w:rStyle w:val="StyleUnderline"/>
          <w:highlight w:val="cyan"/>
        </w:rPr>
        <w:t>were telling us</w:t>
      </w:r>
      <w:r w:rsidRPr="000B233E">
        <w:rPr>
          <w:sz w:val="16"/>
        </w:rPr>
        <w:t xml:space="preserve">, </w:t>
      </w:r>
      <w:proofErr w:type="gramStart"/>
      <w:r w:rsidRPr="000B233E">
        <w:rPr>
          <w:sz w:val="16"/>
        </w:rPr>
        <w:t>“okay</w:t>
      </w:r>
      <w:proofErr w:type="gramEnd"/>
      <w:r w:rsidRPr="000B233E">
        <w:rPr>
          <w:sz w:val="16"/>
        </w:rPr>
        <w:t xml:space="preserve">, </w:t>
      </w:r>
      <w:r w:rsidRPr="00CB5876">
        <w:rPr>
          <w:rStyle w:val="StyleUnderline"/>
          <w:highlight w:val="cyan"/>
        </w:rPr>
        <w:t xml:space="preserve">those are euphemistic </w:t>
      </w:r>
      <w:r w:rsidRPr="00CB5876">
        <w:rPr>
          <w:rStyle w:val="Emphasis"/>
          <w:highlight w:val="cyan"/>
        </w:rPr>
        <w:t>aspirations</w:t>
      </w:r>
      <w:r w:rsidRPr="000B233E">
        <w:rPr>
          <w:sz w:val="16"/>
        </w:rPr>
        <w:t xml:space="preserve">, right?” No longer </w:t>
      </w:r>
      <w:proofErr w:type="gramStart"/>
      <w:r w:rsidRPr="000B233E">
        <w:rPr>
          <w:sz w:val="16"/>
        </w:rPr>
        <w:t>anyone will</w:t>
      </w:r>
      <w:proofErr w:type="gramEnd"/>
      <w:r w:rsidRPr="000B233E">
        <w:rPr>
          <w:sz w:val="16"/>
        </w:rPr>
        <w:t xml:space="preserve"> tell you that openly, right? And </w:t>
      </w:r>
      <w:r w:rsidRPr="00CB5876">
        <w:rPr>
          <w:rStyle w:val="StyleUnderline"/>
          <w:highlight w:val="cyan"/>
        </w:rPr>
        <w:t xml:space="preserve">we’ve seen </w:t>
      </w:r>
      <w:r w:rsidRPr="00CB5876">
        <w:rPr>
          <w:rStyle w:val="Emphasis"/>
          <w:highlight w:val="cyan"/>
        </w:rPr>
        <w:t>jurisprudence</w:t>
      </w:r>
      <w:r w:rsidRPr="00CB5876">
        <w:rPr>
          <w:rStyle w:val="StyleUnderline"/>
          <w:highlight w:val="cyan"/>
        </w:rPr>
        <w:t xml:space="preserve"> changing across the world</w:t>
      </w:r>
      <w:r w:rsidRPr="000B233E">
        <w:rPr>
          <w:rStyle w:val="StyleUnderline"/>
        </w:rPr>
        <w:t xml:space="preserve"> in different countries, legislation, so </w:t>
      </w:r>
      <w:r w:rsidRPr="00CB5876">
        <w:rPr>
          <w:rStyle w:val="StyleUnderline"/>
          <w:highlight w:val="cyan"/>
        </w:rPr>
        <w:t xml:space="preserve">changes are </w:t>
      </w:r>
      <w:r w:rsidRPr="00CB5876">
        <w:rPr>
          <w:rStyle w:val="Emphasis"/>
          <w:highlight w:val="cyan"/>
        </w:rPr>
        <w:t>happening</w:t>
      </w:r>
      <w:r w:rsidRPr="00CB5876">
        <w:rPr>
          <w:rStyle w:val="StyleUnderline"/>
          <w:highlight w:val="cyan"/>
        </w:rPr>
        <w:t xml:space="preserve"> and are </w:t>
      </w:r>
      <w:r w:rsidRPr="00CB5876">
        <w:rPr>
          <w:rStyle w:val="Emphasis"/>
          <w:highlight w:val="cyan"/>
        </w:rPr>
        <w:t>significant</w:t>
      </w:r>
      <w:r w:rsidRPr="000B233E">
        <w:rPr>
          <w:rStyle w:val="Emphasis"/>
        </w:rPr>
        <w:t xml:space="preserve"> changes</w:t>
      </w:r>
      <w:r w:rsidRPr="000B233E">
        <w:rPr>
          <w:sz w:val="16"/>
        </w:rPr>
        <w:t xml:space="preserve">, right? </w:t>
      </w:r>
      <w:proofErr w:type="gramStart"/>
      <w:r w:rsidRPr="000B233E">
        <w:rPr>
          <w:sz w:val="16"/>
        </w:rPr>
        <w:t>So</w:t>
      </w:r>
      <w:proofErr w:type="gramEnd"/>
      <w:r w:rsidRPr="000B233E">
        <w:rPr>
          <w:sz w:val="16"/>
        </w:rPr>
        <w:t xml:space="preserve"> </w:t>
      </w:r>
      <w:r w:rsidRPr="00CB5876">
        <w:rPr>
          <w:rStyle w:val="StyleUnderline"/>
          <w:highlight w:val="cyan"/>
        </w:rPr>
        <w:t xml:space="preserve">I don’t want to </w:t>
      </w:r>
      <w:r w:rsidRPr="00CB5876">
        <w:rPr>
          <w:rStyle w:val="Emphasis"/>
          <w:highlight w:val="cyan"/>
        </w:rPr>
        <w:t>underestimate</w:t>
      </w:r>
      <w:r w:rsidRPr="000B233E">
        <w:rPr>
          <w:rStyle w:val="StyleUnderline"/>
        </w:rPr>
        <w:t xml:space="preserve"> the </w:t>
      </w:r>
      <w:r w:rsidRPr="00CB5876">
        <w:rPr>
          <w:rStyle w:val="StyleUnderline"/>
          <w:highlight w:val="cyan"/>
        </w:rPr>
        <w:t>progress</w:t>
      </w:r>
      <w:r w:rsidRPr="000B233E">
        <w:rPr>
          <w:rStyle w:val="StyleUnderline"/>
        </w:rPr>
        <w:t xml:space="preserve"> that </w:t>
      </w:r>
      <w:r w:rsidRPr="00CB5876">
        <w:rPr>
          <w:rStyle w:val="StyleUnderline"/>
          <w:highlight w:val="cyan"/>
        </w:rPr>
        <w:t>we have made</w:t>
      </w:r>
      <w:r w:rsidRPr="000B233E">
        <w:rPr>
          <w:rStyle w:val="StyleUnderline"/>
        </w:rPr>
        <w:t xml:space="preserve"> and the achievements that we have. </w:t>
      </w:r>
      <w:r w:rsidRPr="00CB5876">
        <w:rPr>
          <w:rStyle w:val="StyleUnderline"/>
          <w:highlight w:val="cyan"/>
        </w:rPr>
        <w:t xml:space="preserve">But </w:t>
      </w:r>
      <w:r w:rsidRPr="00CB5876">
        <w:rPr>
          <w:rStyle w:val="Emphasis"/>
          <w:highlight w:val="cyan"/>
        </w:rPr>
        <w:t>it is true</w:t>
      </w:r>
      <w:r w:rsidRPr="000B233E">
        <w:rPr>
          <w:rStyle w:val="Emphasis"/>
        </w:rPr>
        <w:t xml:space="preserve"> </w:t>
      </w:r>
      <w:proofErr w:type="gramStart"/>
      <w:r w:rsidRPr="000B233E">
        <w:rPr>
          <w:rStyle w:val="Emphasis"/>
        </w:rPr>
        <w:t>that</w:t>
      </w:r>
      <w:r w:rsidRPr="000B233E">
        <w:rPr>
          <w:sz w:val="16"/>
        </w:rPr>
        <w:t>,</w:t>
      </w:r>
      <w:proofErr w:type="gramEnd"/>
      <w:r w:rsidRPr="000B233E">
        <w:rPr>
          <w:sz w:val="16"/>
        </w:rPr>
        <w:t xml:space="preserve"> I work now, as I said, with an organization that supports </w:t>
      </w:r>
      <w:proofErr w:type="gramStart"/>
      <w:r w:rsidRPr="000B233E">
        <w:rPr>
          <w:sz w:val="16"/>
        </w:rPr>
        <w:t>persons</w:t>
      </w:r>
      <w:proofErr w:type="gramEnd"/>
      <w:r w:rsidRPr="000B233E">
        <w:rPr>
          <w:sz w:val="16"/>
        </w:rPr>
        <w:t xml:space="preserve"> with disabilities in the ground to advance the Convention, right? And </w:t>
      </w:r>
      <w:proofErr w:type="gramStart"/>
      <w:r w:rsidRPr="000B233E">
        <w:rPr>
          <w:sz w:val="16"/>
        </w:rPr>
        <w:t>so</w:t>
      </w:r>
      <w:proofErr w:type="gramEnd"/>
      <w:r w:rsidRPr="000B233E">
        <w:rPr>
          <w:sz w:val="16"/>
        </w:rPr>
        <w:t xml:space="preserve"> we work in Indonesia and Haiti, and, uh, you know, in Nigeria, we, </w:t>
      </w:r>
      <w:r w:rsidRPr="00CB5876">
        <w:rPr>
          <w:rStyle w:val="StyleUnderline"/>
          <w:highlight w:val="cyan"/>
        </w:rPr>
        <w:t>we</w:t>
      </w:r>
      <w:r w:rsidRPr="000B233E">
        <w:rPr>
          <w:rStyle w:val="StyleUnderline"/>
        </w:rPr>
        <w:t xml:space="preserve"> indeed</w:t>
      </w:r>
      <w:r w:rsidRPr="000B233E">
        <w:rPr>
          <w:sz w:val="16"/>
        </w:rPr>
        <w:t xml:space="preserve">, uh, </w:t>
      </w:r>
      <w:r w:rsidRPr="00CB5876">
        <w:rPr>
          <w:rStyle w:val="StyleUnderline"/>
          <w:highlight w:val="cyan"/>
        </w:rPr>
        <w:t>face</w:t>
      </w:r>
      <w:r w:rsidRPr="000B233E">
        <w:rPr>
          <w:sz w:val="16"/>
        </w:rPr>
        <w:t xml:space="preserve"> the </w:t>
      </w:r>
      <w:r w:rsidRPr="00CB5876">
        <w:rPr>
          <w:rStyle w:val="Emphasis"/>
          <w:highlight w:val="cyan"/>
        </w:rPr>
        <w:t>challenges</w:t>
      </w:r>
      <w:r w:rsidRPr="000B233E">
        <w:rPr>
          <w:rStyle w:val="StyleUnderline"/>
        </w:rPr>
        <w:t xml:space="preserve"> that Alberto was mentioning</w:t>
      </w:r>
      <w:r w:rsidRPr="000B233E">
        <w:rPr>
          <w:sz w:val="16"/>
        </w:rPr>
        <w:t xml:space="preserve"> with regards to – especially in an African context, right? – “Why would we like to mingle with LGTBI communities? This is too dangerous, right? I mean, we rather not to,” right? And in our organization we think we </w:t>
      </w:r>
      <w:proofErr w:type="gramStart"/>
      <w:r w:rsidRPr="000B233E">
        <w:rPr>
          <w:sz w:val="16"/>
        </w:rPr>
        <w:t>have to</w:t>
      </w:r>
      <w:proofErr w:type="gramEnd"/>
      <w:r w:rsidRPr="000B233E">
        <w:rPr>
          <w:sz w:val="16"/>
        </w:rPr>
        <w:t xml:space="preserve"> be working with them in solidarity because what do you do with </w:t>
      </w:r>
      <w:proofErr w:type="gramStart"/>
      <w:r w:rsidRPr="000B233E">
        <w:rPr>
          <w:sz w:val="16"/>
        </w:rPr>
        <w:t>persons</w:t>
      </w:r>
      <w:proofErr w:type="gramEnd"/>
      <w:r w:rsidRPr="000B233E">
        <w:rPr>
          <w:sz w:val="16"/>
        </w:rPr>
        <w:t xml:space="preserve"> with disabilities that have diverse sexual orientation? </w:t>
      </w:r>
      <w:proofErr w:type="gramStart"/>
      <w:r w:rsidRPr="000B233E">
        <w:rPr>
          <w:sz w:val="16"/>
        </w:rPr>
        <w:t>So</w:t>
      </w:r>
      <w:proofErr w:type="gramEnd"/>
      <w:r w:rsidRPr="000B233E">
        <w:rPr>
          <w:sz w:val="16"/>
        </w:rPr>
        <w:t xml:space="preserve"> </w:t>
      </w:r>
      <w:proofErr w:type="gramStart"/>
      <w:r w:rsidRPr="000B233E">
        <w:rPr>
          <w:sz w:val="16"/>
        </w:rPr>
        <w:t>you don’t</w:t>
      </w:r>
      <w:proofErr w:type="gramEnd"/>
      <w:r w:rsidRPr="000B233E">
        <w:rPr>
          <w:sz w:val="16"/>
        </w:rPr>
        <w:t xml:space="preserve"> include them? They don’t need access, they don’t need </w:t>
      </w:r>
      <w:proofErr w:type="gramStart"/>
      <w:r w:rsidRPr="000B233E">
        <w:rPr>
          <w:sz w:val="16"/>
        </w:rPr>
        <w:t>support?</w:t>
      </w:r>
      <w:proofErr w:type="gramEnd"/>
      <w:r w:rsidRPr="000B233E">
        <w:rPr>
          <w:sz w:val="16"/>
        </w:rPr>
        <w:t xml:space="preserve">  We need to include them, right? But it is a difficult conversation because of the </w:t>
      </w:r>
      <w:proofErr w:type="gramStart"/>
      <w:r w:rsidRPr="000B233E">
        <w:rPr>
          <w:sz w:val="16"/>
        </w:rPr>
        <w:t>contexts</w:t>
      </w:r>
      <w:proofErr w:type="gramEnd"/>
      <w:r w:rsidRPr="000B233E">
        <w:rPr>
          <w:sz w:val="16"/>
        </w:rPr>
        <w:t xml:space="preserve">. But, as much as we have been excluded, we are also very exclusive, </w:t>
      </w:r>
      <w:proofErr w:type="gramStart"/>
      <w:r w:rsidRPr="000B233E">
        <w:rPr>
          <w:sz w:val="16"/>
        </w:rPr>
        <w:t>persons</w:t>
      </w:r>
      <w:proofErr w:type="gramEnd"/>
      <w:r w:rsidRPr="000B233E">
        <w:rPr>
          <w:sz w:val="16"/>
        </w:rPr>
        <w:t xml:space="preserve"> with disabilities have become a little bit um, you know, we are not making the effort, right? We are not making the effort to talk seriously about gender-based violence, seriously about women’s rights issues and sexual and reproductive rights.</w:t>
      </w:r>
    </w:p>
    <w:p w14:paraId="33D9EE4B" w14:textId="098C81D7" w:rsidR="009A1045" w:rsidRDefault="009630D8" w:rsidP="009630D8">
      <w:pPr>
        <w:pStyle w:val="Heading1"/>
      </w:pPr>
      <w:r>
        <w:t>2NC</w:t>
      </w:r>
    </w:p>
    <w:p w14:paraId="21EA0B04" w14:textId="2051B54F" w:rsidR="009630D8" w:rsidRDefault="009630D8" w:rsidP="009630D8">
      <w:pPr>
        <w:pStyle w:val="Heading2"/>
      </w:pPr>
      <w:r>
        <w:t>Topicality</w:t>
      </w:r>
    </w:p>
    <w:p w14:paraId="5589ABC9" w14:textId="5DB367EF" w:rsidR="009630D8" w:rsidRDefault="009630D8" w:rsidP="009630D8">
      <w:pPr>
        <w:pStyle w:val="Heading2"/>
      </w:pPr>
      <w:r>
        <w:t>Semiotics K</w:t>
      </w:r>
    </w:p>
    <w:p w14:paraId="15B44CE1" w14:textId="5EF7A08F" w:rsidR="009630D8" w:rsidRDefault="009630D8" w:rsidP="009630D8">
      <w:pPr>
        <w:pStyle w:val="Heading2"/>
      </w:pPr>
      <w:r>
        <w:t>Case</w:t>
      </w:r>
    </w:p>
    <w:p w14:paraId="4F453B96" w14:textId="309C6110" w:rsidR="009630D8" w:rsidRDefault="009630D8" w:rsidP="009630D8">
      <w:pPr>
        <w:pStyle w:val="Heading1"/>
      </w:pPr>
      <w:r>
        <w:t>1NR</w:t>
      </w:r>
    </w:p>
    <w:p w14:paraId="75A265A4" w14:textId="77777777" w:rsidR="009630D8" w:rsidRPr="009630D8" w:rsidRDefault="009630D8" w:rsidP="009630D8">
      <w:pPr>
        <w:pStyle w:val="Heading1"/>
        <w:rPr>
          <w:bCs/>
        </w:rPr>
      </w:pPr>
      <w:r w:rsidRPr="009630D8">
        <w:rPr>
          <w:bCs/>
        </w:rPr>
        <w:t>1NR</w:t>
      </w:r>
    </w:p>
    <w:p w14:paraId="72223677" w14:textId="77777777" w:rsidR="009630D8" w:rsidRPr="009630D8" w:rsidRDefault="009630D8" w:rsidP="009630D8">
      <w:pPr>
        <w:pStyle w:val="Heading2"/>
        <w:rPr>
          <w:bCs/>
        </w:rPr>
      </w:pPr>
      <w:r w:rsidRPr="009630D8">
        <w:rPr>
          <w:bCs/>
        </w:rPr>
        <w:t>Case</w:t>
      </w:r>
    </w:p>
    <w:p w14:paraId="25907708" w14:textId="77777777" w:rsidR="009630D8" w:rsidRPr="009630D8" w:rsidRDefault="009630D8" w:rsidP="009630D8">
      <w:pPr>
        <w:pStyle w:val="Heading2"/>
        <w:rPr>
          <w:bCs/>
        </w:rPr>
      </w:pPr>
      <w:r w:rsidRPr="009630D8">
        <w:rPr>
          <w:bCs/>
        </w:rPr>
        <w:t>Cap K</w:t>
      </w:r>
    </w:p>
    <w:p w14:paraId="323334DD" w14:textId="77777777" w:rsidR="009630D8" w:rsidRPr="009630D8" w:rsidRDefault="009630D8" w:rsidP="009630D8">
      <w:pPr>
        <w:pStyle w:val="Heading3"/>
        <w:rPr>
          <w:rFonts w:cs="Arial"/>
          <w:bCs/>
        </w:rPr>
      </w:pPr>
      <w:bookmarkStart w:id="3" w:name="Level_3_1971"/>
      <w:r w:rsidRPr="009630D8">
        <w:rPr>
          <w:rFonts w:cs="Arial"/>
          <w:bCs/>
        </w:rPr>
        <w:t>Overview – 2NC</w:t>
      </w:r>
    </w:p>
    <w:p w14:paraId="3888E74F" w14:textId="77777777" w:rsidR="009630D8" w:rsidRPr="009630D8" w:rsidRDefault="009630D8" w:rsidP="009630D8">
      <w:pPr>
        <w:pStyle w:val="Heading4"/>
        <w:rPr>
          <w:bCs/>
        </w:rPr>
      </w:pPr>
      <w:r w:rsidRPr="009630D8">
        <w:rPr>
          <w:bCs/>
        </w:rPr>
        <w:t xml:space="preserve">1--Capitalism </w:t>
      </w:r>
      <w:r w:rsidRPr="009630D8">
        <w:rPr>
          <w:bCs/>
          <w:u w:val="single"/>
        </w:rPr>
        <w:t>atomizes</w:t>
      </w:r>
      <w:r w:rsidRPr="009630D8">
        <w:rPr>
          <w:bCs/>
        </w:rPr>
        <w:t xml:space="preserve"> politics to the point where social </w:t>
      </w:r>
      <w:r w:rsidRPr="009630D8">
        <w:rPr>
          <w:bCs/>
          <w:u w:val="single"/>
        </w:rPr>
        <w:t>bonds</w:t>
      </w:r>
      <w:r w:rsidRPr="009630D8">
        <w:rPr>
          <w:bCs/>
        </w:rPr>
        <w:t xml:space="preserve"> and </w:t>
      </w:r>
      <w:r w:rsidRPr="009630D8">
        <w:rPr>
          <w:bCs/>
          <w:u w:val="single"/>
        </w:rPr>
        <w:t>ethics</w:t>
      </w:r>
      <w:r w:rsidRPr="009630D8">
        <w:rPr>
          <w:bCs/>
        </w:rPr>
        <w:t xml:space="preserve"> are impossible to create </w:t>
      </w:r>
      <w:r w:rsidRPr="009630D8">
        <w:rPr>
          <w:bCs/>
          <w:u w:val="single"/>
        </w:rPr>
        <w:t>structural</w:t>
      </w:r>
      <w:r w:rsidRPr="009630D8">
        <w:rPr>
          <w:bCs/>
        </w:rPr>
        <w:t xml:space="preserve"> change – turns </w:t>
      </w:r>
      <w:r w:rsidRPr="009630D8">
        <w:rPr>
          <w:bCs/>
          <w:u w:val="single"/>
        </w:rPr>
        <w:t>case</w:t>
      </w:r>
    </w:p>
    <w:p w14:paraId="771E9983" w14:textId="77777777" w:rsidR="009630D8" w:rsidRDefault="009630D8" w:rsidP="009630D8">
      <w:r>
        <w:rPr>
          <w:rStyle w:val="Style13ptBold"/>
        </w:rPr>
        <w:t>Evans and Giroux 15</w:t>
      </w:r>
      <w:r>
        <w:t xml:space="preserve"> – Brad, a reader in political violence at the University of Bristol in England, is the founder and director of the Histories of Violence project. </w:t>
      </w:r>
      <w:proofErr w:type="gramStart"/>
      <w:r>
        <w:t>Henry,</w:t>
      </w:r>
      <w:proofErr w:type="gramEnd"/>
      <w:r>
        <w:t xml:space="preserve"> holds the McMaster University Chair for Scholarship in the Public Interest in the English and Cultural Studies Department and is the Paulo Freire Distinguished Scholar in Critical Pedagogy. ““Disposable Futures”: Critique of Violence”, Truthout, </w:t>
      </w:r>
      <w:hyperlink r:id="rId6" w:history="1">
        <w:r>
          <w:rPr>
            <w:rStyle w:val="Hyperlink"/>
          </w:rPr>
          <w:t>https://truthout.org/articles/disposable-futures-critique-of-violence/</w:t>
        </w:r>
      </w:hyperlink>
      <w:r>
        <w:t>, 05-06-2015</w:t>
      </w:r>
    </w:p>
    <w:p w14:paraId="6BF4324B" w14:textId="77777777" w:rsidR="009630D8" w:rsidRDefault="009630D8" w:rsidP="009630D8">
      <w:pPr>
        <w:rPr>
          <w:rFonts w:eastAsia="Calibri"/>
          <w:sz w:val="16"/>
        </w:rPr>
      </w:pPr>
      <w:r>
        <w:rPr>
          <w:rFonts w:eastAsia="Calibri"/>
          <w:b/>
          <w:highlight w:val="cyan"/>
          <w:u w:val="single"/>
        </w:rPr>
        <w:t xml:space="preserve">Imagine a world where </w:t>
      </w:r>
      <w:r>
        <w:rPr>
          <w:rFonts w:eastAsia="Calibri"/>
          <w:b/>
          <w:iCs/>
          <w:highlight w:val="cyan"/>
          <w:u w:val="single"/>
          <w:bdr w:val="single" w:sz="8" w:space="0" w:color="auto" w:frame="1"/>
        </w:rPr>
        <w:t>spectacles of violence</w:t>
      </w:r>
      <w:r>
        <w:rPr>
          <w:rFonts w:eastAsia="Calibri"/>
          <w:b/>
          <w:highlight w:val="cyan"/>
          <w:u w:val="single"/>
        </w:rPr>
        <w:t xml:space="preserve"> have become </w:t>
      </w:r>
      <w:r>
        <w:rPr>
          <w:rFonts w:eastAsia="Calibri"/>
          <w:b/>
          <w:iCs/>
          <w:highlight w:val="cyan"/>
          <w:u w:val="single"/>
          <w:bdr w:val="single" w:sz="8" w:space="0" w:color="auto" w:frame="1"/>
        </w:rPr>
        <w:t>so ubiquitous</w:t>
      </w:r>
      <w:r>
        <w:rPr>
          <w:rFonts w:eastAsia="Calibri"/>
          <w:b/>
          <w:u w:val="single"/>
        </w:rPr>
        <w:t xml:space="preserve"> that it </w:t>
      </w:r>
      <w:r>
        <w:rPr>
          <w:rFonts w:eastAsia="Calibri"/>
          <w:b/>
          <w:highlight w:val="cyan"/>
          <w:u w:val="single"/>
        </w:rPr>
        <w:t xml:space="preserve">is no longer possible to identify </w:t>
      </w:r>
      <w:r>
        <w:rPr>
          <w:rFonts w:eastAsia="Calibri"/>
          <w:b/>
          <w:iCs/>
          <w:highlight w:val="cyan"/>
          <w:u w:val="single"/>
          <w:bdr w:val="single" w:sz="8" w:space="0" w:color="auto" w:frame="1"/>
        </w:rPr>
        <w:t>any</w:t>
      </w:r>
      <w:r>
        <w:rPr>
          <w:rFonts w:eastAsia="Calibri"/>
          <w:b/>
          <w:iCs/>
          <w:u w:val="single"/>
          <w:bdr w:val="single" w:sz="8" w:space="0" w:color="auto" w:frame="1"/>
        </w:rPr>
        <w:t xml:space="preserve"> clear civic, social, or </w:t>
      </w:r>
      <w:r>
        <w:rPr>
          <w:rFonts w:eastAsia="Calibri"/>
          <w:b/>
          <w:iCs/>
          <w:highlight w:val="cyan"/>
          <w:u w:val="single"/>
          <w:bdr w:val="single" w:sz="8" w:space="0" w:color="auto" w:frame="1"/>
        </w:rPr>
        <w:t>ethical qualities</w:t>
      </w:r>
      <w:r>
        <w:rPr>
          <w:rFonts w:eastAsia="Calibri"/>
          <w:b/>
          <w:iCs/>
          <w:u w:val="single"/>
          <w:bdr w:val="single" w:sz="8" w:space="0" w:color="auto" w:frame="1"/>
        </w:rPr>
        <w:t xml:space="preserve"> in the enforced social order</w:t>
      </w:r>
      <w:r>
        <w:rPr>
          <w:rFonts w:eastAsia="Calibri"/>
          <w:sz w:val="16"/>
        </w:rPr>
        <w:t xml:space="preserve">. Imagine a world where </w:t>
      </w:r>
      <w:r>
        <w:rPr>
          <w:rFonts w:eastAsia="Calibri"/>
          <w:b/>
          <w:u w:val="single"/>
        </w:rPr>
        <w:t>those who live on the margins of such a social order are condemned for their plight, while those who control the political processes prosper from those very policies that bring about s</w:t>
      </w:r>
      <w:r>
        <w:rPr>
          <w:rFonts w:eastAsia="Calibri"/>
          <w:sz w:val="16"/>
        </w:rPr>
        <w:t xml:space="preserve">ocial abandonment and </w:t>
      </w:r>
      <w:r>
        <w:rPr>
          <w:rFonts w:eastAsia="Calibri"/>
          <w:b/>
          <w:u w:val="single"/>
        </w:rPr>
        <w:t>human destruction.</w:t>
      </w:r>
      <w:r>
        <w:rPr>
          <w:rFonts w:eastAsia="Calibri"/>
          <w:sz w:val="16"/>
        </w:rPr>
        <w:t xml:space="preserve"> Imagine a world where the technological promise of human connectivity is supplanted by forms of surveillance that encourage citizens to actively participate in their own inescapable oppression. </w:t>
      </w:r>
      <w:r>
        <w:rPr>
          <w:rFonts w:eastAsia="Calibri"/>
          <w:b/>
          <w:highlight w:val="cyan"/>
          <w:u w:val="single"/>
        </w:rPr>
        <w:t xml:space="preserve">Imagine a world that proclaims an end to the </w:t>
      </w:r>
      <w:r>
        <w:rPr>
          <w:rFonts w:eastAsia="Calibri"/>
          <w:b/>
          <w:iCs/>
          <w:highlight w:val="cyan"/>
          <w:u w:val="single"/>
          <w:bdr w:val="single" w:sz="8" w:space="0" w:color="auto" w:frame="1"/>
        </w:rPr>
        <w:t>brutality of colonialism</w:t>
      </w:r>
      <w:r>
        <w:rPr>
          <w:rFonts w:eastAsia="Calibri"/>
          <w:b/>
          <w:u w:val="single"/>
        </w:rPr>
        <w:t xml:space="preserve">, all the </w:t>
      </w:r>
      <w:r>
        <w:rPr>
          <w:rFonts w:eastAsia="Calibri"/>
          <w:b/>
          <w:highlight w:val="cyan"/>
          <w:u w:val="single"/>
        </w:rPr>
        <w:t>while continuing to</w:t>
      </w:r>
      <w:r>
        <w:rPr>
          <w:rFonts w:eastAsia="Calibri"/>
          <w:sz w:val="16"/>
        </w:rPr>
        <w:t xml:space="preserve"> consciously vilify, target, incarcerate, and </w:t>
      </w:r>
      <w:r>
        <w:rPr>
          <w:rFonts w:eastAsia="Calibri"/>
          <w:b/>
          <w:iCs/>
          <w:highlight w:val="cyan"/>
          <w:u w:val="single"/>
          <w:bdr w:val="single" w:sz="8" w:space="0" w:color="auto" w:frame="1"/>
        </w:rPr>
        <w:t>kill those of a different color</w:t>
      </w:r>
      <w:r>
        <w:rPr>
          <w:rFonts w:eastAsia="Calibri"/>
          <w:sz w:val="16"/>
        </w:rPr>
        <w:t xml:space="preserve">. Imagine a world </w:t>
      </w:r>
      <w:r>
        <w:rPr>
          <w:rFonts w:eastAsia="Calibri"/>
          <w:b/>
          <w:highlight w:val="cyan"/>
          <w:u w:val="single"/>
        </w:rPr>
        <w:t>where</w:t>
      </w:r>
      <w:r>
        <w:rPr>
          <w:rFonts w:eastAsia="Calibri"/>
          <w:b/>
          <w:u w:val="single"/>
        </w:rPr>
        <w:t xml:space="preserve"> the </w:t>
      </w:r>
      <w:r>
        <w:rPr>
          <w:rFonts w:eastAsia="Calibri"/>
          <w:b/>
          <w:highlight w:val="cyan"/>
          <w:u w:val="single"/>
        </w:rPr>
        <w:t>forces of militarism</w:t>
      </w:r>
      <w:r>
        <w:rPr>
          <w:rFonts w:eastAsia="Calibri"/>
          <w:sz w:val="16"/>
        </w:rPr>
        <w:t xml:space="preserve"> </w:t>
      </w:r>
      <w:r>
        <w:rPr>
          <w:rFonts w:eastAsia="Calibri"/>
          <w:b/>
          <w:highlight w:val="cyan"/>
          <w:u w:val="single"/>
        </w:rPr>
        <w:t xml:space="preserve">have become </w:t>
      </w:r>
      <w:r>
        <w:rPr>
          <w:rFonts w:eastAsia="Calibri"/>
          <w:b/>
          <w:iCs/>
          <w:highlight w:val="cyan"/>
          <w:u w:val="single"/>
          <w:bdr w:val="single" w:sz="8" w:space="0" w:color="auto" w:frame="1"/>
        </w:rPr>
        <w:t>so ingrained</w:t>
      </w:r>
      <w:r>
        <w:rPr>
          <w:rFonts w:eastAsia="Calibri"/>
          <w:b/>
          <w:u w:val="single"/>
        </w:rPr>
        <w:t xml:space="preserve"> that </w:t>
      </w:r>
      <w:r>
        <w:rPr>
          <w:rFonts w:eastAsia="Calibri"/>
          <w:b/>
          <w:highlight w:val="cyan"/>
          <w:u w:val="single"/>
        </w:rPr>
        <w:t>they are inseparable from</w:t>
      </w:r>
      <w:r>
        <w:rPr>
          <w:rFonts w:eastAsia="Calibri"/>
          <w:b/>
          <w:u w:val="single"/>
        </w:rPr>
        <w:t xml:space="preserve"> the </w:t>
      </w:r>
      <w:r>
        <w:rPr>
          <w:rFonts w:eastAsia="Calibri"/>
          <w:b/>
          <w:iCs/>
          <w:highlight w:val="cyan"/>
          <w:u w:val="single"/>
          <w:bdr w:val="single" w:sz="8" w:space="0" w:color="auto" w:frame="1"/>
        </w:rPr>
        <w:t>daily</w:t>
      </w:r>
      <w:r>
        <w:rPr>
          <w:rFonts w:eastAsia="Calibri"/>
          <w:b/>
          <w:iCs/>
          <w:u w:val="single"/>
          <w:bdr w:val="single" w:sz="8" w:space="0" w:color="auto" w:frame="1"/>
        </w:rPr>
        <w:t xml:space="preserve"> functioning of civic </w:t>
      </w:r>
      <w:r>
        <w:rPr>
          <w:rFonts w:eastAsia="Calibri"/>
          <w:b/>
          <w:iCs/>
          <w:highlight w:val="cyan"/>
          <w:u w:val="single"/>
          <w:bdr w:val="single" w:sz="8" w:space="0" w:color="auto" w:frame="1"/>
        </w:rPr>
        <w:t>life</w:t>
      </w:r>
      <w:r>
        <w:rPr>
          <w:rFonts w:eastAsia="Calibri"/>
          <w:sz w:val="16"/>
        </w:rPr>
        <w:t xml:space="preserve">. Imagine a world where the institutions tasked with producing the most brilliant and publicly engaged minds are put to the service of an uncompromising war machine. And imagine </w:t>
      </w:r>
      <w:r>
        <w:rPr>
          <w:rFonts w:eastAsia="Calibri"/>
          <w:b/>
          <w:u w:val="single"/>
        </w:rPr>
        <w:t>a world that has</w:t>
      </w:r>
      <w:r>
        <w:rPr>
          <w:rFonts w:eastAsia="Calibri"/>
          <w:sz w:val="16"/>
        </w:rPr>
        <w:t xml:space="preserve"> </w:t>
      </w:r>
      <w:r>
        <w:rPr>
          <w:rFonts w:eastAsia="Calibri"/>
          <w:b/>
          <w:u w:val="single"/>
        </w:rPr>
        <w:t xml:space="preserve">lost all faith in its ability to </w:t>
      </w:r>
      <w:r>
        <w:rPr>
          <w:rFonts w:eastAsia="Calibri"/>
          <w:sz w:val="16"/>
        </w:rPr>
        <w:t xml:space="preserve">envisage - let alone </w:t>
      </w:r>
      <w:r>
        <w:rPr>
          <w:rFonts w:eastAsia="Calibri"/>
          <w:b/>
          <w:u w:val="single"/>
        </w:rPr>
        <w:t>create</w:t>
      </w:r>
      <w:r>
        <w:rPr>
          <w:rFonts w:eastAsia="Calibri"/>
          <w:sz w:val="16"/>
        </w:rPr>
        <w:t xml:space="preserve"> - better </w:t>
      </w:r>
      <w:r>
        <w:rPr>
          <w:rFonts w:eastAsia="Calibri"/>
          <w:b/>
          <w:iCs/>
          <w:u w:val="single"/>
          <w:bdr w:val="single" w:sz="8" w:space="0" w:color="auto" w:frame="1"/>
        </w:rPr>
        <w:t>futures,</w:t>
      </w:r>
      <w:r>
        <w:rPr>
          <w:rFonts w:eastAsia="Calibri"/>
          <w:sz w:val="16"/>
        </w:rPr>
        <w:t xml:space="preserve"> </w:t>
      </w:r>
      <w:r>
        <w:rPr>
          <w:rFonts w:eastAsia="Calibri"/>
          <w:b/>
          <w:iCs/>
          <w:u w:val="single"/>
          <w:bdr w:val="single" w:sz="8" w:space="0" w:color="auto" w:frame="1"/>
        </w:rPr>
        <w:t>condemning</w:t>
      </w:r>
      <w:r>
        <w:rPr>
          <w:rFonts w:eastAsia="Calibri"/>
          <w:sz w:val="16"/>
        </w:rPr>
        <w:t xml:space="preserve"> its </w:t>
      </w:r>
      <w:r>
        <w:rPr>
          <w:rFonts w:eastAsia="Calibri"/>
          <w:b/>
          <w:iCs/>
          <w:u w:val="single"/>
          <w:bdr w:val="single" w:sz="8" w:space="0" w:color="auto" w:frame="1"/>
        </w:rPr>
        <w:t>citizens</w:t>
      </w:r>
      <w:r>
        <w:rPr>
          <w:rFonts w:eastAsia="Calibri"/>
          <w:sz w:val="16"/>
        </w:rPr>
        <w:t xml:space="preserve"> instead </w:t>
      </w:r>
      <w:proofErr w:type="gramStart"/>
      <w:r>
        <w:rPr>
          <w:rFonts w:eastAsia="Calibri"/>
          <w:b/>
          <w:iCs/>
          <w:u w:val="single"/>
          <w:bdr w:val="single" w:sz="8" w:space="0" w:color="auto" w:frame="1"/>
        </w:rPr>
        <w:t>to</w:t>
      </w:r>
      <w:proofErr w:type="gramEnd"/>
      <w:r>
        <w:rPr>
          <w:rFonts w:eastAsia="Calibri"/>
          <w:b/>
          <w:iCs/>
          <w:u w:val="single"/>
          <w:bdr w:val="single" w:sz="8" w:space="0" w:color="auto" w:frame="1"/>
        </w:rPr>
        <w:t xml:space="preserve"> a </w:t>
      </w:r>
      <w:r>
        <w:rPr>
          <w:rFonts w:eastAsia="Calibri"/>
          <w:sz w:val="16"/>
        </w:rPr>
        <w:t xml:space="preserve">desolate </w:t>
      </w:r>
      <w:r>
        <w:rPr>
          <w:rFonts w:eastAsia="Calibri"/>
          <w:b/>
          <w:iCs/>
          <w:u w:val="single"/>
          <w:bdr w:val="single" w:sz="8" w:space="0" w:color="auto" w:frame="1"/>
        </w:rPr>
        <w:t xml:space="preserve">terrain of inevitable catastrophe. </w:t>
      </w:r>
      <w:r>
        <w:rPr>
          <w:rFonts w:eastAsia="Calibri"/>
          <w:sz w:val="16"/>
        </w:rPr>
        <w:t xml:space="preserve">The great tragedy of the current historical moment is that we can imagine this world all too easily, for it is the picture of the world that dominates the realities of our present condition. It is a world most people experience </w:t>
      </w:r>
      <w:proofErr w:type="gramStart"/>
      <w:r>
        <w:rPr>
          <w:rFonts w:eastAsia="Calibri"/>
          <w:sz w:val="16"/>
        </w:rPr>
        <w:t>on a daily basis</w:t>
      </w:r>
      <w:proofErr w:type="gramEnd"/>
      <w:r>
        <w:rPr>
          <w:rFonts w:eastAsia="Calibri"/>
          <w:sz w:val="16"/>
        </w:rPr>
        <w:t xml:space="preserve"> - a world that has become normalized and for which there is no immediate alternative - a world we understand as neoliberalism. </w:t>
      </w:r>
    </w:p>
    <w:p w14:paraId="123A6341" w14:textId="77777777" w:rsidR="009630D8" w:rsidRDefault="009630D8" w:rsidP="009630D8">
      <w:pPr>
        <w:rPr>
          <w:rFonts w:eastAsia="Calibri"/>
          <w:sz w:val="16"/>
        </w:rPr>
      </w:pPr>
      <w:r>
        <w:rPr>
          <w:rFonts w:eastAsia="Calibri"/>
          <w:sz w:val="16"/>
        </w:rPr>
        <w:t xml:space="preserve">Neoliberal power is unmediated in its effects on people as it operates throughout the global space of unregulated flows. Whereas in an earlier industrial period capital was largely rooted and </w:t>
      </w:r>
      <w:proofErr w:type="gramStart"/>
      <w:r>
        <w:rPr>
          <w:rFonts w:eastAsia="Calibri"/>
          <w:sz w:val="16"/>
        </w:rPr>
        <w:t>peoples</w:t>
      </w:r>
      <w:proofErr w:type="gramEnd"/>
      <w:r>
        <w:rPr>
          <w:rFonts w:eastAsia="Calibri"/>
          <w:sz w:val="16"/>
        </w:rPr>
        <w:t xml:space="preserve"> migrated, for the most part today capital flows while </w:t>
      </w:r>
      <w:proofErr w:type="gramStart"/>
      <w:r>
        <w:rPr>
          <w:rFonts w:eastAsia="Calibri"/>
          <w:sz w:val="16"/>
        </w:rPr>
        <w:t>peoples</w:t>
      </w:r>
      <w:proofErr w:type="gramEnd"/>
      <w:r>
        <w:rPr>
          <w:rFonts w:eastAsia="Calibri"/>
          <w:sz w:val="16"/>
        </w:rPr>
        <w:t xml:space="preserve"> are contained. What becomes of sovereignty in this economically driven environment is </w:t>
      </w:r>
      <w:proofErr w:type="gramStart"/>
      <w:r>
        <w:rPr>
          <w:rFonts w:eastAsia="Calibri"/>
          <w:sz w:val="16"/>
        </w:rPr>
        <w:t>a military</w:t>
      </w:r>
      <w:proofErr w:type="gramEnd"/>
      <w:r>
        <w:rPr>
          <w:rFonts w:eastAsia="Calibri"/>
          <w:sz w:val="16"/>
        </w:rPr>
        <w:t xml:space="preserve"> and </w:t>
      </w:r>
      <w:proofErr w:type="gramStart"/>
      <w:r>
        <w:rPr>
          <w:rFonts w:eastAsia="Calibri"/>
          <w:sz w:val="16"/>
        </w:rPr>
        <w:t>policing</w:t>
      </w:r>
      <w:proofErr w:type="gramEnd"/>
      <w:r>
        <w:rPr>
          <w:rFonts w:eastAsia="Calibri"/>
          <w:sz w:val="16"/>
        </w:rPr>
        <w:t xml:space="preserve"> protectorate put to the service of global capital in ways that work by condemning the already condemned. At the same time, neoliberal ideology, policies, and modes of governing are normalized as if there is </w:t>
      </w:r>
      <w:proofErr w:type="gramStart"/>
      <w:r>
        <w:rPr>
          <w:rFonts w:eastAsia="Calibri"/>
          <w:sz w:val="16"/>
        </w:rPr>
        <w:t>no</w:t>
      </w:r>
      <w:proofErr w:type="gramEnd"/>
      <w:r>
        <w:rPr>
          <w:rFonts w:eastAsia="Calibri"/>
          <w:sz w:val="16"/>
        </w:rPr>
        <w:t xml:space="preserve"> outside or alternative to capitalism. As corporate power replaces political sovereignty, </w:t>
      </w:r>
      <w:r>
        <w:rPr>
          <w:rFonts w:eastAsia="Calibri"/>
          <w:b/>
          <w:highlight w:val="cyan"/>
          <w:u w:val="single"/>
        </w:rPr>
        <w:t xml:space="preserve">politics becomes an </w:t>
      </w:r>
      <w:r>
        <w:rPr>
          <w:rFonts w:eastAsia="Calibri"/>
          <w:b/>
          <w:iCs/>
          <w:highlight w:val="cyan"/>
          <w:u w:val="single"/>
          <w:bdr w:val="single" w:sz="8" w:space="0" w:color="auto" w:frame="1"/>
        </w:rPr>
        <w:t xml:space="preserve">extension of </w:t>
      </w:r>
      <w:proofErr w:type="gramStart"/>
      <w:r>
        <w:rPr>
          <w:rFonts w:eastAsia="Calibri"/>
          <w:b/>
          <w:iCs/>
          <w:highlight w:val="cyan"/>
          <w:u w:val="single"/>
          <w:bdr w:val="single" w:sz="8" w:space="0" w:color="auto" w:frame="1"/>
        </w:rPr>
        <w:t>war</w:t>
      </w:r>
      <w:proofErr w:type="gramEnd"/>
      <w:r>
        <w:rPr>
          <w:rFonts w:eastAsia="Calibri"/>
          <w:b/>
          <w:iCs/>
          <w:u w:val="single"/>
          <w:bdr w:val="single" w:sz="8" w:space="0" w:color="auto" w:frame="1"/>
        </w:rPr>
        <w:t xml:space="preserve"> and all public spaces are transformed into battle zones</w:t>
      </w:r>
      <w:r>
        <w:rPr>
          <w:rFonts w:eastAsia="Calibri"/>
          <w:sz w:val="16"/>
        </w:rPr>
        <w:t xml:space="preserve">. Not only are all vestiges of the social contract, the safety net, and institutions of democracy under siege, but so too are all public spheres that support non-market values such as trust, critical dialogue, and solidarity. How else to explain Heartland Institute President Joseph Best denouncing public schools as "socialist regimes." Paul Buchheit is right in arguing that "privatizers believe that any form of working together as a community is anti-American. To them, individual achievement is all that matters. They're now applying their winner-take-all profit motive to our children." They are also punishing those individuals, groups, and institutions that refuse the individualized and </w:t>
      </w:r>
      <w:proofErr w:type="gramStart"/>
      <w:r>
        <w:rPr>
          <w:rFonts w:eastAsia="Calibri"/>
          <w:sz w:val="16"/>
        </w:rPr>
        <w:t>cut throat</w:t>
      </w:r>
      <w:proofErr w:type="gramEnd"/>
      <w:r>
        <w:rPr>
          <w:rFonts w:eastAsia="Calibri"/>
          <w:sz w:val="16"/>
        </w:rPr>
        <w:t xml:space="preserve"> values of a market-driven casino capitalism. </w:t>
      </w:r>
    </w:p>
    <w:p w14:paraId="64FE7FC4" w14:textId="77777777" w:rsidR="009630D8" w:rsidRDefault="009630D8" w:rsidP="009630D8">
      <w:pPr>
        <w:rPr>
          <w:sz w:val="8"/>
          <w:szCs w:val="8"/>
        </w:rPr>
      </w:pPr>
      <w:r>
        <w:rPr>
          <w:sz w:val="8"/>
          <w:szCs w:val="8"/>
        </w:rPr>
        <w:t xml:space="preserve">At the same time, under the interlocking regimes of neoliberal power, violence appears so arbitrary and thoughtless that it lacks the need for any justification, let alone claims to justice and accountability. It is truly as limitless as it appears banal. All that matters instead is to re-create the very conditions to further and deepen the crises of neoliberal rule. Violence, with its ever-present economy of uncertainty, fear, and terror, is no longer merely a side effect of police brutality, war, or criminal behavior; it has become fundamental to neoliberalism as a particularly savage facet of capitalism. And in doing so it has turned out to be central to legitimating those social relations in which the political and pedagogical are redefined </w:t>
      </w:r>
      <w:proofErr w:type="gramStart"/>
      <w:r>
        <w:rPr>
          <w:sz w:val="8"/>
          <w:szCs w:val="8"/>
        </w:rPr>
        <w:t>in order to</w:t>
      </w:r>
      <w:proofErr w:type="gramEnd"/>
      <w:r>
        <w:rPr>
          <w:sz w:val="8"/>
          <w:szCs w:val="8"/>
        </w:rPr>
        <w:t xml:space="preserve"> undercut possibilities for authentic democracy. Under such circumstances, the </w:t>
      </w:r>
      <w:proofErr w:type="gramStart"/>
      <w:r>
        <w:rPr>
          <w:sz w:val="8"/>
          <w:szCs w:val="8"/>
        </w:rPr>
        <w:t>social</w:t>
      </w:r>
      <w:proofErr w:type="gramEnd"/>
      <w:r>
        <w:rPr>
          <w:sz w:val="8"/>
          <w:szCs w:val="8"/>
        </w:rPr>
        <w:t xml:space="preserve"> becomes retrograde, emptied of any democratic values, and organized around a culture of shared anxieties rather than shared responsibilities. The contemporary world, then - the world of neoliberalism - creates the most monstrous of illusions, one that functions by hiding things in plain sight. We see this most troublingly played out as its simulated spectacles of destruction are scripted in such a way as to support the narrative that violence itself is enjoying a veritable decline </w:t>
      </w:r>
      <w:proofErr w:type="gramStart"/>
      <w:r>
        <w:rPr>
          <w:sz w:val="8"/>
          <w:szCs w:val="8"/>
        </w:rPr>
        <w:t>as a result of</w:t>
      </w:r>
      <w:proofErr w:type="gramEnd"/>
      <w:r>
        <w:rPr>
          <w:sz w:val="8"/>
          <w:szCs w:val="8"/>
        </w:rPr>
        <w:t xml:space="preserve"> liberal influence and pacification. Howard Zinn understood this perversion better than most: </w:t>
      </w:r>
    </w:p>
    <w:p w14:paraId="1278632A" w14:textId="77777777" w:rsidR="009630D8" w:rsidRDefault="009630D8" w:rsidP="009630D8">
      <w:pPr>
        <w:ind w:left="720"/>
        <w:rPr>
          <w:rFonts w:eastAsia="Calibri"/>
          <w:sz w:val="8"/>
          <w:szCs w:val="8"/>
        </w:rPr>
      </w:pPr>
      <w:r>
        <w:rPr>
          <w:rFonts w:eastAsia="Calibri"/>
          <w:sz w:val="8"/>
          <w:szCs w:val="8"/>
        </w:rPr>
        <w:t xml:space="preserve">I start from the supposition that the world is topsy-turvy, that things are all wrong, that the wrong people are in jail and the wrong people are out of jail, that the wrong people are in power and the wrong people are out of power, that the wealth is distributed in this country and the world in such a way as not simply to require small reform but to require a drastic reallocation of wealth. I start from the supposition that we don't have to say too much about this because all we </w:t>
      </w:r>
      <w:proofErr w:type="gramStart"/>
      <w:r>
        <w:rPr>
          <w:rFonts w:eastAsia="Calibri"/>
          <w:sz w:val="8"/>
          <w:szCs w:val="8"/>
        </w:rPr>
        <w:t>have to</w:t>
      </w:r>
      <w:proofErr w:type="gramEnd"/>
      <w:r>
        <w:rPr>
          <w:rFonts w:eastAsia="Calibri"/>
          <w:sz w:val="8"/>
          <w:szCs w:val="8"/>
        </w:rPr>
        <w:t xml:space="preserve"> do is think about the state of the world today and realize that things are all upside down.[1] </w:t>
      </w:r>
    </w:p>
    <w:p w14:paraId="2F80F762" w14:textId="77777777" w:rsidR="009630D8" w:rsidRDefault="009630D8" w:rsidP="009630D8">
      <w:pPr>
        <w:rPr>
          <w:rFonts w:eastAsia="Calibri"/>
          <w:b/>
          <w:iCs/>
          <w:u w:val="single"/>
          <w:bdr w:val="single" w:sz="8" w:space="0" w:color="auto" w:frame="1"/>
        </w:rPr>
      </w:pPr>
      <w:r>
        <w:rPr>
          <w:rFonts w:eastAsia="Calibri"/>
          <w:b/>
          <w:iCs/>
          <w:highlight w:val="cyan"/>
          <w:u w:val="single"/>
          <w:bdr w:val="single" w:sz="8" w:space="0" w:color="auto" w:frame="1"/>
        </w:rPr>
        <w:t>There is no greater task today</w:t>
      </w:r>
      <w:r>
        <w:rPr>
          <w:rFonts w:eastAsia="Calibri"/>
          <w:sz w:val="16"/>
        </w:rPr>
        <w:t xml:space="preserve"> </w:t>
      </w:r>
      <w:r>
        <w:rPr>
          <w:rFonts w:eastAsia="Calibri"/>
          <w:b/>
          <w:highlight w:val="cyan"/>
          <w:u w:val="single"/>
        </w:rPr>
        <w:t xml:space="preserve">than to develop a critique of violence adequate to our deeply </w:t>
      </w:r>
      <w:r>
        <w:rPr>
          <w:rFonts w:eastAsia="Calibri"/>
          <w:b/>
          <w:iCs/>
          <w:highlight w:val="cyan"/>
          <w:u w:val="single"/>
          <w:bdr w:val="single" w:sz="8" w:space="0" w:color="auto" w:frame="1"/>
        </w:rPr>
        <w:t>unjust, inequitable, and violent times</w:t>
      </w:r>
      <w:r>
        <w:rPr>
          <w:rFonts w:eastAsia="Calibri"/>
          <w:sz w:val="16"/>
        </w:rPr>
        <w:t xml:space="preserve">. </w:t>
      </w:r>
      <w:r>
        <w:rPr>
          <w:rFonts w:eastAsia="Calibri"/>
          <w:b/>
          <w:iCs/>
          <w:u w:val="single"/>
          <w:bdr w:val="single" w:sz="8" w:space="0" w:color="auto" w:frame="1"/>
        </w:rPr>
        <w:t>Only then</w:t>
      </w:r>
      <w:r>
        <w:rPr>
          <w:rFonts w:eastAsia="Calibri"/>
          <w:sz w:val="16"/>
        </w:rPr>
        <w:t xml:space="preserve"> </w:t>
      </w:r>
      <w:r>
        <w:rPr>
          <w:rFonts w:eastAsia="Calibri"/>
          <w:b/>
          <w:u w:val="single"/>
        </w:rPr>
        <w:t xml:space="preserve">might we grasp the </w:t>
      </w:r>
      <w:r>
        <w:rPr>
          <w:rFonts w:eastAsia="Calibri"/>
          <w:b/>
          <w:iCs/>
          <w:u w:val="single"/>
          <w:bdr w:val="single" w:sz="8" w:space="0" w:color="auto" w:frame="1"/>
        </w:rPr>
        <w:t>magnitude and depths of suffering</w:t>
      </w:r>
      <w:r>
        <w:rPr>
          <w:rFonts w:eastAsia="Calibri"/>
          <w:sz w:val="16"/>
        </w:rPr>
        <w:t xml:space="preserve"> endured </w:t>
      </w:r>
      <w:proofErr w:type="gramStart"/>
      <w:r>
        <w:rPr>
          <w:rFonts w:eastAsia="Calibri"/>
          <w:sz w:val="16"/>
        </w:rPr>
        <w:t>on a daily basis</w:t>
      </w:r>
      <w:proofErr w:type="gramEnd"/>
      <w:r>
        <w:rPr>
          <w:rFonts w:eastAsia="Calibri"/>
          <w:sz w:val="16"/>
        </w:rPr>
        <w:t xml:space="preserve"> by many of the world's citizens. Only then might we move </w:t>
      </w:r>
      <w:r>
        <w:rPr>
          <w:rFonts w:eastAsia="Calibri"/>
          <w:b/>
          <w:u w:val="single"/>
        </w:rPr>
        <w:t>beyond the</w:t>
      </w:r>
      <w:r>
        <w:rPr>
          <w:rFonts w:eastAsia="Calibri"/>
          <w:sz w:val="16"/>
        </w:rPr>
        <w:t xml:space="preserve"> conceit of a </w:t>
      </w:r>
      <w:r>
        <w:rPr>
          <w:rFonts w:eastAsia="Calibri"/>
          <w:b/>
          <w:u w:val="single"/>
        </w:rPr>
        <w:t>neoliberal project</w:t>
      </w:r>
      <w:r>
        <w:rPr>
          <w:rFonts w:eastAsia="Calibri"/>
          <w:sz w:val="16"/>
        </w:rPr>
        <w:t xml:space="preserve">, which has normalized violence such that its worst manifestations become part of our cultural "pastimes." And </w:t>
      </w:r>
      <w:r>
        <w:rPr>
          <w:rFonts w:eastAsia="Calibri"/>
          <w:b/>
          <w:iCs/>
          <w:highlight w:val="cyan"/>
          <w:u w:val="single"/>
          <w:bdr w:val="single" w:sz="8" w:space="0" w:color="auto" w:frame="1"/>
        </w:rPr>
        <w:t>only then</w:t>
      </w:r>
      <w:r>
        <w:rPr>
          <w:rFonts w:eastAsia="Calibri"/>
          <w:sz w:val="16"/>
        </w:rPr>
        <w:t xml:space="preserve"> </w:t>
      </w:r>
      <w:r>
        <w:rPr>
          <w:rFonts w:eastAsia="Calibri"/>
          <w:b/>
          <w:highlight w:val="cyan"/>
          <w:u w:val="single"/>
        </w:rPr>
        <w:t>might we reignite a radical imagination</w:t>
      </w:r>
      <w:r>
        <w:rPr>
          <w:rFonts w:eastAsia="Calibri"/>
          <w:sz w:val="16"/>
        </w:rPr>
        <w:t xml:space="preserve"> </w:t>
      </w:r>
      <w:r>
        <w:rPr>
          <w:rFonts w:eastAsia="Calibri"/>
          <w:b/>
          <w:u w:val="single"/>
        </w:rPr>
        <w:t xml:space="preserve">that </w:t>
      </w:r>
      <w:proofErr w:type="gramStart"/>
      <w:r>
        <w:rPr>
          <w:rFonts w:eastAsia="Calibri"/>
          <w:b/>
          <w:u w:val="single"/>
        </w:rPr>
        <w:t xml:space="preserve">is </w:t>
      </w:r>
      <w:r>
        <w:rPr>
          <w:rFonts w:eastAsia="Calibri"/>
          <w:b/>
          <w:highlight w:val="cyan"/>
          <w:u w:val="single"/>
        </w:rPr>
        <w:t>capable of diagnosing</w:t>
      </w:r>
      <w:proofErr w:type="gramEnd"/>
      <w:r>
        <w:rPr>
          <w:rFonts w:eastAsia="Calibri"/>
          <w:b/>
          <w:u w:val="single"/>
        </w:rPr>
        <w:t xml:space="preserve"> the </w:t>
      </w:r>
      <w:r>
        <w:rPr>
          <w:rFonts w:eastAsia="Calibri"/>
          <w:b/>
          <w:highlight w:val="cyan"/>
          <w:u w:val="single"/>
        </w:rPr>
        <w:t>violence</w:t>
      </w:r>
      <w:r>
        <w:rPr>
          <w:rFonts w:eastAsia="Calibri"/>
          <w:b/>
          <w:u w:val="single"/>
        </w:rPr>
        <w:t xml:space="preserve"> of the present </w:t>
      </w:r>
      <w:r>
        <w:rPr>
          <w:rFonts w:eastAsia="Calibri"/>
          <w:b/>
          <w:highlight w:val="cyan"/>
          <w:u w:val="single"/>
        </w:rPr>
        <w:t xml:space="preserve">in such a manner that we have the </w:t>
      </w:r>
      <w:r>
        <w:rPr>
          <w:rFonts w:eastAsia="Calibri"/>
          <w:b/>
          <w:iCs/>
          <w:highlight w:val="cyan"/>
          <w:u w:val="single"/>
          <w:bdr w:val="single" w:sz="8" w:space="0" w:color="auto" w:frame="1"/>
        </w:rPr>
        <w:t>confidence</w:t>
      </w:r>
      <w:r>
        <w:rPr>
          <w:rFonts w:eastAsia="Calibri"/>
          <w:b/>
          <w:highlight w:val="cyan"/>
          <w:u w:val="single"/>
        </w:rPr>
        <w:t xml:space="preserve"> to rethink</w:t>
      </w:r>
      <w:r>
        <w:rPr>
          <w:rFonts w:eastAsia="Calibri"/>
          <w:b/>
          <w:u w:val="single"/>
        </w:rPr>
        <w:t xml:space="preserve"> the </w:t>
      </w:r>
      <w:r>
        <w:rPr>
          <w:rFonts w:eastAsia="Calibri"/>
          <w:b/>
          <w:iCs/>
          <w:u w:val="single"/>
          <w:bdr w:val="single" w:sz="8" w:space="0" w:color="auto" w:frame="1"/>
        </w:rPr>
        <w:t xml:space="preserve">meaning of global citizenship in the twenty-first century. </w:t>
      </w:r>
    </w:p>
    <w:p w14:paraId="019F3C21" w14:textId="77777777" w:rsidR="009630D8" w:rsidRDefault="009630D8" w:rsidP="009630D8">
      <w:pPr>
        <w:rPr>
          <w:rFonts w:eastAsia="Calibri"/>
          <w:sz w:val="16"/>
        </w:rPr>
      </w:pPr>
      <w:r>
        <w:rPr>
          <w:rFonts w:eastAsia="Calibri"/>
          <w:sz w:val="16"/>
        </w:rPr>
        <w:t xml:space="preserve">Following on from the enduring legacy and inspiration of Zinn and other cautionary voices of political concern such as Paulo Freire, our critique begins from the supposition that mass violence today must be understood by comprehending the ways in which systemic cruelty is transformed into questions of individual pathology. What is more, with the burden of guilt placed on the shoulders of the already condemned, those whose lives are rendered disposable, </w:t>
      </w:r>
      <w:r>
        <w:rPr>
          <w:rFonts w:eastAsia="Calibri"/>
          <w:b/>
          <w:u w:val="single"/>
        </w:rPr>
        <w:t xml:space="preserve">we must question </w:t>
      </w:r>
      <w:r>
        <w:rPr>
          <w:rFonts w:eastAsia="Calibri"/>
          <w:b/>
          <w:iCs/>
          <w:u w:val="single"/>
          <w:bdr w:val="single" w:sz="8" w:space="0" w:color="auto" w:frame="1"/>
        </w:rPr>
        <w:t>more rigorously</w:t>
      </w:r>
      <w:r>
        <w:rPr>
          <w:rFonts w:eastAsia="Calibri"/>
          <w:b/>
          <w:u w:val="single"/>
        </w:rPr>
        <w:t xml:space="preserve"> the </w:t>
      </w:r>
      <w:r>
        <w:rPr>
          <w:rFonts w:eastAsia="Calibri"/>
          <w:b/>
          <w:iCs/>
          <w:u w:val="single"/>
          <w:bdr w:val="single" w:sz="8" w:space="0" w:color="auto" w:frame="1"/>
        </w:rPr>
        <w:t>imaginaries of violence</w:t>
      </w:r>
      <w:r>
        <w:rPr>
          <w:rFonts w:eastAsia="Calibri"/>
          <w:sz w:val="16"/>
        </w:rPr>
        <w:t xml:space="preserve">, </w:t>
      </w:r>
      <w:r>
        <w:rPr>
          <w:rFonts w:eastAsia="Calibri"/>
          <w:b/>
          <w:u w:val="single"/>
        </w:rPr>
        <w:t xml:space="preserve">which instigate a forced partaking in a system that encourages the subjugated to </w:t>
      </w:r>
      <w:r>
        <w:rPr>
          <w:rFonts w:eastAsia="Calibri"/>
          <w:b/>
          <w:iCs/>
          <w:u w:val="single"/>
          <w:bdr w:val="single" w:sz="8" w:space="0" w:color="auto" w:frame="1"/>
        </w:rPr>
        <w:t>embrace</w:t>
      </w:r>
      <w:r>
        <w:rPr>
          <w:rFonts w:eastAsia="Calibri"/>
          <w:b/>
          <w:u w:val="single"/>
        </w:rPr>
        <w:t xml:space="preserve"> </w:t>
      </w:r>
      <w:r>
        <w:rPr>
          <w:rFonts w:eastAsia="Calibri"/>
          <w:sz w:val="16"/>
        </w:rPr>
        <w:t xml:space="preserve">their </w:t>
      </w:r>
      <w:r>
        <w:rPr>
          <w:rFonts w:eastAsia="Calibri"/>
          <w:b/>
          <w:iCs/>
          <w:u w:val="single"/>
          <w:bdr w:val="single" w:sz="8" w:space="0" w:color="auto" w:frame="1"/>
        </w:rPr>
        <w:t>oppression</w:t>
      </w:r>
      <w:r>
        <w:rPr>
          <w:rFonts w:eastAsia="Calibri"/>
          <w:sz w:val="16"/>
        </w:rPr>
        <w:t xml:space="preserve"> as though it were their liberation. Nowhere is this more apparent today than in the doctrine of "resilience" which, as critiqued elsewhere, forces us to accept our vulnerabilities without providing us with the tools for genuine transformation of those systematic processes that render us insecure in the first place.[2] </w:t>
      </w:r>
      <w:r>
        <w:rPr>
          <w:rFonts w:eastAsia="Calibri"/>
          <w:b/>
          <w:highlight w:val="cyan"/>
          <w:u w:val="single"/>
        </w:rPr>
        <w:t xml:space="preserve">Neoliberalism's </w:t>
      </w:r>
      <w:r>
        <w:rPr>
          <w:rFonts w:eastAsia="Calibri"/>
          <w:b/>
          <w:iCs/>
          <w:highlight w:val="cyan"/>
          <w:u w:val="single"/>
          <w:bdr w:val="single" w:sz="8" w:space="0" w:color="auto" w:frame="1"/>
        </w:rPr>
        <w:t>culture of violence</w:t>
      </w:r>
      <w:r>
        <w:rPr>
          <w:rFonts w:eastAsia="Calibri"/>
          <w:b/>
          <w:highlight w:val="cyan"/>
          <w:u w:val="single"/>
        </w:rPr>
        <w:t xml:space="preserve"> is reinforced by</w:t>
      </w:r>
      <w:r>
        <w:rPr>
          <w:rFonts w:eastAsia="Calibri"/>
          <w:sz w:val="16"/>
        </w:rPr>
        <w:t xml:space="preserve"> what </w:t>
      </w:r>
      <w:proofErr w:type="spellStart"/>
      <w:r>
        <w:rPr>
          <w:rFonts w:eastAsia="Calibri"/>
          <w:sz w:val="16"/>
        </w:rPr>
        <w:t>Zsuza</w:t>
      </w:r>
      <w:proofErr w:type="spellEnd"/>
      <w:r>
        <w:rPr>
          <w:rFonts w:eastAsia="Calibri"/>
          <w:sz w:val="16"/>
        </w:rPr>
        <w:t xml:space="preserve"> Ferge calls the "</w:t>
      </w:r>
      <w:r>
        <w:rPr>
          <w:rFonts w:eastAsia="Calibri"/>
          <w:b/>
          <w:iCs/>
          <w:highlight w:val="cyan"/>
          <w:u w:val="single"/>
          <w:bdr w:val="single" w:sz="8" w:space="0" w:color="auto" w:frame="1"/>
        </w:rPr>
        <w:t>individualization of the social,"</w:t>
      </w:r>
      <w:r>
        <w:rPr>
          <w:rFonts w:eastAsia="Calibri"/>
          <w:sz w:val="16"/>
        </w:rPr>
        <w:t xml:space="preserve">[3] in </w:t>
      </w:r>
      <w:r>
        <w:rPr>
          <w:rFonts w:eastAsia="Calibri"/>
          <w:b/>
          <w:u w:val="single"/>
        </w:rPr>
        <w:t>which all traces of the broader structural forces producing a range of social problems such as widening inequality and mass poverty disappear.</w:t>
      </w:r>
      <w:r>
        <w:rPr>
          <w:rFonts w:eastAsia="Calibri"/>
          <w:sz w:val="16"/>
        </w:rPr>
        <w:t xml:space="preserve"> Under the regime of neoliberalism, </w:t>
      </w:r>
      <w:r>
        <w:rPr>
          <w:rFonts w:eastAsia="Calibri"/>
          <w:b/>
          <w:u w:val="single"/>
        </w:rPr>
        <w:t xml:space="preserve">individual responsibility becomes the only politics that </w:t>
      </w:r>
      <w:proofErr w:type="gramStart"/>
      <w:r>
        <w:rPr>
          <w:rFonts w:eastAsia="Calibri"/>
          <w:b/>
          <w:u w:val="single"/>
        </w:rPr>
        <w:t>matters</w:t>
      </w:r>
      <w:proofErr w:type="gramEnd"/>
      <w:r>
        <w:rPr>
          <w:rFonts w:eastAsia="Calibri"/>
          <w:b/>
          <w:u w:val="single"/>
        </w:rPr>
        <w:t xml:space="preserve"> and serves to blame those who are susceptible to larger systemic forces</w:t>
      </w:r>
      <w:r>
        <w:rPr>
          <w:rFonts w:eastAsia="Calibri"/>
          <w:sz w:val="16"/>
        </w:rPr>
        <w:t>. Even though such problems are not of their own making, neoliberalism's discourse insists that the fate of the vulnerable is a product of personal issues ranging from weak character to bad choices or simply moral deficiencies. This makes it easier for its advocates to argue that "</w:t>
      </w:r>
      <w:r>
        <w:rPr>
          <w:rFonts w:eastAsia="Calibri"/>
          <w:b/>
          <w:u w:val="single"/>
        </w:rPr>
        <w:t>poverty is a deserved condition</w:t>
      </w:r>
      <w:r>
        <w:rPr>
          <w:rFonts w:eastAsia="Calibri"/>
          <w:sz w:val="16"/>
        </w:rPr>
        <w:t xml:space="preserve">."[4] </w:t>
      </w:r>
    </w:p>
    <w:p w14:paraId="54D26314" w14:textId="77777777" w:rsidR="009630D8" w:rsidRDefault="009630D8" w:rsidP="009630D8">
      <w:pPr>
        <w:rPr>
          <w:rFonts w:eastAsia="Calibri"/>
          <w:b/>
          <w:iCs/>
          <w:u w:val="single"/>
          <w:bdr w:val="single" w:sz="8" w:space="0" w:color="auto" w:frame="1"/>
        </w:rPr>
      </w:pPr>
      <w:r>
        <w:rPr>
          <w:rFonts w:eastAsia="Calibri"/>
          <w:sz w:val="16"/>
        </w:rPr>
        <w:t xml:space="preserve">Systematic violence has never been "exceptional" in the history of capitalistic development. How might we explain David Harvey's apt description of capitalist expansion as "accumulation by dispossession,"[5] if the rise of capitalism did not signal the advent of a truly predatory social formation? Indeed, even the contemporary </w:t>
      </w:r>
      <w:r>
        <w:rPr>
          <w:rFonts w:eastAsia="Calibri"/>
          <w:b/>
          <w:u w:val="single"/>
        </w:rPr>
        <w:t>advocates of neoliberal markets recognize</w:t>
      </w:r>
      <w:r>
        <w:rPr>
          <w:rFonts w:eastAsia="Calibri"/>
          <w:sz w:val="16"/>
        </w:rPr>
        <w:t xml:space="preserve"> that </w:t>
      </w:r>
      <w:r>
        <w:rPr>
          <w:rFonts w:eastAsia="Calibri"/>
          <w:b/>
          <w:u w:val="single"/>
        </w:rPr>
        <w:t xml:space="preserve">their notion of a "just world" depends on </w:t>
      </w:r>
      <w:r>
        <w:rPr>
          <w:rFonts w:eastAsia="Calibri"/>
          <w:b/>
          <w:iCs/>
          <w:u w:val="single"/>
          <w:bdr w:val="single" w:sz="8" w:space="0" w:color="auto" w:frame="1"/>
        </w:rPr>
        <w:t>coercion and violence</w:t>
      </w:r>
      <w:r>
        <w:rPr>
          <w:rFonts w:eastAsia="Calibri"/>
          <w:sz w:val="16"/>
        </w:rPr>
        <w:t xml:space="preserve"> </w:t>
      </w:r>
      <w:proofErr w:type="gramStart"/>
      <w:r>
        <w:rPr>
          <w:rFonts w:eastAsia="Calibri"/>
          <w:b/>
          <w:u w:val="single"/>
        </w:rPr>
        <w:t>as a way to</w:t>
      </w:r>
      <w:proofErr w:type="gramEnd"/>
      <w:r>
        <w:rPr>
          <w:rFonts w:eastAsia="Calibri"/>
          <w:b/>
          <w:u w:val="single"/>
        </w:rPr>
        <w:t xml:space="preserve"> enforce capitalism's </w:t>
      </w:r>
      <w:r>
        <w:rPr>
          <w:rFonts w:eastAsia="Calibri"/>
          <w:b/>
          <w:iCs/>
          <w:u w:val="single"/>
          <w:bdr w:val="single" w:sz="8" w:space="0" w:color="auto" w:frame="1"/>
        </w:rPr>
        <w:t xml:space="preserve">uneven distribution of wealth and impoverishment. </w:t>
      </w:r>
    </w:p>
    <w:p w14:paraId="262FCCBC" w14:textId="77777777" w:rsidR="009630D8" w:rsidRDefault="009630D8" w:rsidP="009630D8">
      <w:pPr>
        <w:rPr>
          <w:rFonts w:eastAsia="Calibri"/>
          <w:sz w:val="16"/>
        </w:rPr>
      </w:pPr>
      <w:r>
        <w:rPr>
          <w:rFonts w:eastAsia="Calibri"/>
          <w:sz w:val="16"/>
        </w:rPr>
        <w:t xml:space="preserve">As the Oxford economic historian Avner Offer explained to Chris Hedges, "those who suffer deserve to suffer."[6] </w:t>
      </w:r>
      <w:r>
        <w:rPr>
          <w:rFonts w:eastAsia="Calibri"/>
          <w:b/>
          <w:u w:val="single"/>
        </w:rPr>
        <w:t>The neoliberal model is,</w:t>
      </w:r>
      <w:r>
        <w:rPr>
          <w:rFonts w:eastAsia="Calibri"/>
          <w:sz w:val="16"/>
        </w:rPr>
        <w:t xml:space="preserve"> after all, "</w:t>
      </w:r>
      <w:r>
        <w:rPr>
          <w:rFonts w:eastAsia="Calibri"/>
          <w:b/>
          <w:iCs/>
          <w:u w:val="single"/>
          <w:bdr w:val="single" w:sz="8" w:space="0" w:color="auto" w:frame="1"/>
        </w:rPr>
        <w:t>a warrant for inflicting pain."[</w:t>
      </w:r>
      <w:r>
        <w:rPr>
          <w:rFonts w:eastAsia="Calibri"/>
          <w:sz w:val="16"/>
        </w:rPr>
        <w:t xml:space="preserve">7] </w:t>
      </w:r>
      <w:r>
        <w:rPr>
          <w:rFonts w:eastAsia="Calibri"/>
          <w:b/>
          <w:u w:val="single"/>
        </w:rPr>
        <w:t>The regime</w:t>
      </w:r>
      <w:r>
        <w:rPr>
          <w:rFonts w:eastAsia="Calibri"/>
          <w:sz w:val="16"/>
        </w:rPr>
        <w:t xml:space="preserve"> of neoliberalism </w:t>
      </w:r>
      <w:r>
        <w:rPr>
          <w:rFonts w:eastAsia="Calibri"/>
          <w:b/>
          <w:u w:val="single"/>
        </w:rPr>
        <w:t xml:space="preserve">is precisely organized </w:t>
      </w:r>
      <w:proofErr w:type="gramStart"/>
      <w:r>
        <w:rPr>
          <w:rFonts w:eastAsia="Calibri"/>
          <w:b/>
          <w:iCs/>
          <w:u w:val="single"/>
          <w:bdr w:val="single" w:sz="8" w:space="0" w:color="auto" w:frame="1"/>
        </w:rPr>
        <w:t>for the production of</w:t>
      </w:r>
      <w:proofErr w:type="gramEnd"/>
      <w:r>
        <w:rPr>
          <w:rFonts w:eastAsia="Calibri"/>
          <w:b/>
          <w:iCs/>
          <w:u w:val="single"/>
          <w:bdr w:val="single" w:sz="8" w:space="0" w:color="auto" w:frame="1"/>
        </w:rPr>
        <w:t xml:space="preserve"> violence</w:t>
      </w:r>
      <w:r>
        <w:rPr>
          <w:rFonts w:eastAsia="Calibri"/>
          <w:b/>
          <w:u w:val="single"/>
        </w:rPr>
        <w:t>.</w:t>
      </w:r>
      <w:r>
        <w:rPr>
          <w:rFonts w:eastAsia="Calibri"/>
          <w:sz w:val="16"/>
        </w:rPr>
        <w:t xml:space="preserve"> Such </w:t>
      </w:r>
      <w:r>
        <w:rPr>
          <w:rFonts w:eastAsia="Calibri"/>
          <w:b/>
          <w:u w:val="single"/>
        </w:rPr>
        <w:t>violence is more than symbolic. Instead of waging a war on poverty it wages a war on the poor</w:t>
      </w:r>
      <w:r>
        <w:rPr>
          <w:rFonts w:eastAsia="Calibri"/>
          <w:sz w:val="16"/>
        </w:rPr>
        <w:t xml:space="preserve"> - </w:t>
      </w:r>
      <w:proofErr w:type="gramStart"/>
      <w:r>
        <w:rPr>
          <w:rFonts w:eastAsia="Calibri"/>
          <w:b/>
          <w:u w:val="single"/>
        </w:rPr>
        <w:t>and</w:t>
      </w:r>
      <w:proofErr w:type="gramEnd"/>
      <w:r>
        <w:rPr>
          <w:rFonts w:eastAsia="Calibri"/>
          <w:b/>
          <w:u w:val="single"/>
        </w:rPr>
        <w:t xml:space="preserve"> does so </w:t>
      </w:r>
      <w:proofErr w:type="gramStart"/>
      <w:r>
        <w:rPr>
          <w:rFonts w:eastAsia="Calibri"/>
          <w:b/>
          <w:iCs/>
          <w:u w:val="single"/>
          <w:bdr w:val="single" w:sz="8" w:space="0" w:color="auto" w:frame="1"/>
        </w:rPr>
        <w:t>removed</w:t>
      </w:r>
      <w:proofErr w:type="gramEnd"/>
      <w:r>
        <w:rPr>
          <w:rFonts w:eastAsia="Calibri"/>
          <w:b/>
          <w:iCs/>
          <w:u w:val="single"/>
          <w:bdr w:val="single" w:sz="8" w:space="0" w:color="auto" w:frame="1"/>
        </w:rPr>
        <w:t xml:space="preserve"> from any concern </w:t>
      </w:r>
      <w:proofErr w:type="gramStart"/>
      <w:r>
        <w:rPr>
          <w:rFonts w:eastAsia="Calibri"/>
          <w:b/>
          <w:u w:val="single"/>
        </w:rPr>
        <w:t>for</w:t>
      </w:r>
      <w:proofErr w:type="gramEnd"/>
      <w:r>
        <w:rPr>
          <w:rFonts w:eastAsia="Calibri"/>
          <w:b/>
          <w:u w:val="single"/>
        </w:rPr>
        <w:t xml:space="preserve"> social costs or ethical violations</w:t>
      </w:r>
      <w:r>
        <w:rPr>
          <w:rFonts w:eastAsia="Calibri"/>
          <w:sz w:val="16"/>
        </w:rPr>
        <w:t>. Such a brutal diagnosis argues in favor of a neoliberal model despite its perverse outcomes: "</w:t>
      </w:r>
      <w:r>
        <w:rPr>
          <w:rFonts w:eastAsia="Calibri"/>
          <w:b/>
          <w:u w:val="single"/>
        </w:rPr>
        <w:t>It is perhaps symptomatic that the USA, a society that elevates freedom to the highest position among</w:t>
      </w:r>
      <w:r>
        <w:rPr>
          <w:rFonts w:eastAsia="Calibri"/>
          <w:sz w:val="16"/>
        </w:rPr>
        <w:t xml:space="preserve"> its values, </w:t>
      </w:r>
      <w:r>
        <w:rPr>
          <w:rFonts w:eastAsia="Calibri"/>
          <w:b/>
          <w:highlight w:val="cyan"/>
          <w:u w:val="single"/>
        </w:rPr>
        <w:t>is also</w:t>
      </w:r>
      <w:r>
        <w:rPr>
          <w:rFonts w:eastAsia="Calibri"/>
          <w:sz w:val="16"/>
        </w:rPr>
        <w:t xml:space="preserve"> the </w:t>
      </w:r>
      <w:r>
        <w:rPr>
          <w:rFonts w:eastAsia="Calibri"/>
          <w:b/>
          <w:highlight w:val="cyan"/>
          <w:u w:val="single"/>
        </w:rPr>
        <w:t xml:space="preserve">one that has one of the </w:t>
      </w:r>
      <w:r>
        <w:rPr>
          <w:rFonts w:eastAsia="Calibri"/>
          <w:b/>
          <w:iCs/>
          <w:highlight w:val="cyan"/>
          <w:u w:val="single"/>
          <w:bdr w:val="single" w:sz="8" w:space="0" w:color="auto" w:frame="1"/>
        </w:rPr>
        <w:t>very largest penal systems in the world relative to its population</w:t>
      </w:r>
      <w:r>
        <w:rPr>
          <w:rFonts w:eastAsia="Calibri"/>
          <w:sz w:val="16"/>
        </w:rPr>
        <w:t xml:space="preserve">. </w:t>
      </w:r>
      <w:r>
        <w:rPr>
          <w:rFonts w:eastAsia="Calibri"/>
          <w:b/>
          <w:u w:val="single"/>
        </w:rPr>
        <w:t>It</w:t>
      </w:r>
      <w:r>
        <w:rPr>
          <w:rFonts w:eastAsia="Calibri"/>
          <w:sz w:val="16"/>
        </w:rPr>
        <w:t xml:space="preserve"> also </w:t>
      </w:r>
      <w:r>
        <w:rPr>
          <w:rFonts w:eastAsia="Calibri"/>
          <w:b/>
          <w:iCs/>
          <w:u w:val="single"/>
          <w:bdr w:val="single" w:sz="8" w:space="0" w:color="auto" w:frame="1"/>
        </w:rPr>
        <w:t>inflicts violence all over the world</w:t>
      </w:r>
      <w:r>
        <w:rPr>
          <w:rFonts w:eastAsia="Calibri"/>
          <w:sz w:val="16"/>
        </w:rPr>
        <w:t xml:space="preserve">. </w:t>
      </w:r>
      <w:r>
        <w:rPr>
          <w:rFonts w:eastAsia="Calibri"/>
          <w:b/>
          <w:iCs/>
          <w:highlight w:val="cyan"/>
          <w:u w:val="single"/>
          <w:bdr w:val="single" w:sz="8" w:space="0" w:color="auto" w:frame="1"/>
        </w:rPr>
        <w:t>It tolerates a great deal of gun violence, and a health service that excludes large numbers of people."</w:t>
      </w:r>
      <w:r>
        <w:rPr>
          <w:rFonts w:eastAsia="Calibri"/>
          <w:sz w:val="16"/>
        </w:rPr>
        <w:t>[8]</w:t>
      </w:r>
    </w:p>
    <w:p w14:paraId="087F1036" w14:textId="77777777" w:rsidR="009630D8" w:rsidRPr="009630D8" w:rsidRDefault="009630D8" w:rsidP="009630D8">
      <w:pPr>
        <w:pStyle w:val="Heading3"/>
        <w:rPr>
          <w:bCs/>
        </w:rPr>
      </w:pPr>
      <w:bookmarkStart w:id="4" w:name="_Hlk21697664"/>
      <w:bookmarkStart w:id="5" w:name="Level_3_1993"/>
      <w:bookmarkEnd w:id="3"/>
      <w:r w:rsidRPr="009630D8">
        <w:rPr>
          <w:bCs/>
        </w:rPr>
        <w:t>FW – 2NC</w:t>
      </w:r>
    </w:p>
    <w:bookmarkEnd w:id="4"/>
    <w:bookmarkEnd w:id="5"/>
    <w:p w14:paraId="58AD3584" w14:textId="77777777" w:rsidR="009630D8" w:rsidRPr="009630D8" w:rsidRDefault="009630D8" w:rsidP="009630D8">
      <w:pPr>
        <w:pStyle w:val="Heading3"/>
        <w:rPr>
          <w:bCs/>
        </w:rPr>
      </w:pPr>
      <w:r w:rsidRPr="009630D8">
        <w:rPr>
          <w:bCs/>
        </w:rPr>
        <w:t>Link</w:t>
      </w:r>
    </w:p>
    <w:p w14:paraId="226ACE9F" w14:textId="77777777" w:rsidR="009630D8" w:rsidRPr="009630D8" w:rsidRDefault="009630D8" w:rsidP="009630D8">
      <w:pPr>
        <w:pStyle w:val="Heading4"/>
        <w:rPr>
          <w:bCs/>
        </w:rPr>
      </w:pPr>
      <w:proofErr w:type="spellStart"/>
      <w:r w:rsidRPr="009630D8">
        <w:rPr>
          <w:bCs/>
        </w:rPr>
        <w:t>Self healing</w:t>
      </w:r>
      <w:proofErr w:type="spellEnd"/>
      <w:r w:rsidRPr="009630D8">
        <w:rPr>
          <w:bCs/>
        </w:rPr>
        <w:t xml:space="preserve"> as a </w:t>
      </w:r>
      <w:r w:rsidRPr="009630D8">
        <w:rPr>
          <w:bCs/>
          <w:u w:val="single"/>
        </w:rPr>
        <w:t>collective</w:t>
      </w:r>
      <w:r w:rsidRPr="009630D8">
        <w:rPr>
          <w:bCs/>
        </w:rPr>
        <w:t xml:space="preserve"> responsibility, replaces </w:t>
      </w:r>
      <w:r w:rsidRPr="009630D8">
        <w:rPr>
          <w:bCs/>
          <w:u w:val="single"/>
        </w:rPr>
        <w:t>politics</w:t>
      </w:r>
      <w:r w:rsidRPr="009630D8">
        <w:rPr>
          <w:bCs/>
        </w:rPr>
        <w:t xml:space="preserve"> with </w:t>
      </w:r>
      <w:r w:rsidRPr="009630D8">
        <w:rPr>
          <w:bCs/>
          <w:u w:val="single"/>
        </w:rPr>
        <w:t>therapy</w:t>
      </w:r>
      <w:r w:rsidRPr="009630D8">
        <w:rPr>
          <w:bCs/>
        </w:rPr>
        <w:t xml:space="preserve"> – only the alt seeks </w:t>
      </w:r>
      <w:r w:rsidRPr="009630D8">
        <w:rPr>
          <w:bCs/>
          <w:u w:val="single"/>
        </w:rPr>
        <w:t>solidarity</w:t>
      </w:r>
      <w:r w:rsidRPr="009630D8">
        <w:rPr>
          <w:bCs/>
        </w:rPr>
        <w:t xml:space="preserve"> which’s a </w:t>
      </w:r>
      <w:r w:rsidRPr="009630D8">
        <w:rPr>
          <w:bCs/>
          <w:u w:val="single"/>
        </w:rPr>
        <w:t>pre-req</w:t>
      </w:r>
      <w:r w:rsidRPr="009630D8">
        <w:rPr>
          <w:bCs/>
        </w:rPr>
        <w:t xml:space="preserve"> to psychic healing</w:t>
      </w:r>
    </w:p>
    <w:p w14:paraId="768570A4" w14:textId="77777777" w:rsidR="009630D8" w:rsidRDefault="009630D8" w:rsidP="009630D8">
      <w:r>
        <w:rPr>
          <w:rStyle w:val="Style13ptBold"/>
        </w:rPr>
        <w:t>Loewe 12</w:t>
      </w:r>
      <w:r>
        <w:t xml:space="preserve"> – B, an organizer and communicator, has served as NDLON's Communications Director, supported the Alto Arizona work against SB 1070 and Sheriff Arpaio, and participated in the organizing of the 2010 US Social Forum in Detroit. “An End to </w:t>
      </w:r>
      <w:proofErr w:type="spellStart"/>
      <w:r>
        <w:t>Self Care</w:t>
      </w:r>
      <w:proofErr w:type="spellEnd"/>
      <w:r>
        <w:t xml:space="preserve">”, Organizing Upgrade, </w:t>
      </w:r>
      <w:hyperlink r:id="rId7" w:history="1">
        <w:r>
          <w:rPr>
            <w:rStyle w:val="Hyperlink"/>
          </w:rPr>
          <w:t>https://www.organizingupgrade.com/archive-an-end-to-self-care-b-loewe/</w:t>
        </w:r>
      </w:hyperlink>
      <w:r>
        <w:t>, 10-15-2012</w:t>
      </w:r>
    </w:p>
    <w:p w14:paraId="783F3D55" w14:textId="77777777" w:rsidR="009630D8" w:rsidRDefault="009630D8" w:rsidP="009630D8">
      <w:pPr>
        <w:rPr>
          <w:sz w:val="16"/>
        </w:rPr>
      </w:pPr>
      <w:r>
        <w:rPr>
          <w:sz w:val="16"/>
        </w:rPr>
        <w:t xml:space="preserve">I’m going to say it. I want to see an end to “self-care.” </w:t>
      </w:r>
      <w:r>
        <w:rPr>
          <w:rStyle w:val="StyleUnderline"/>
          <w:highlight w:val="cyan"/>
        </w:rPr>
        <w:t>Can we put a nail in self-</w:t>
      </w:r>
      <w:proofErr w:type="gramStart"/>
      <w:r>
        <w:rPr>
          <w:rStyle w:val="StyleUnderline"/>
          <w:highlight w:val="cyan"/>
        </w:rPr>
        <w:t>care’s</w:t>
      </w:r>
      <w:proofErr w:type="gramEnd"/>
      <w:r>
        <w:rPr>
          <w:rStyle w:val="StyleUnderline"/>
          <w:highlight w:val="cyan"/>
        </w:rPr>
        <w:t xml:space="preserve"> coffin and</w:t>
      </w:r>
      <w:r>
        <w:rPr>
          <w:sz w:val="16"/>
        </w:rPr>
        <w:t xml:space="preserve"> instead </w:t>
      </w:r>
      <w:r>
        <w:rPr>
          <w:rStyle w:val="StyleUnderline"/>
          <w:highlight w:val="cyan"/>
        </w:rPr>
        <w:t>birth</w:t>
      </w:r>
      <w:r>
        <w:rPr>
          <w:rStyle w:val="StyleUnderline"/>
        </w:rPr>
        <w:t xml:space="preserve"> a newer discussion of </w:t>
      </w:r>
      <w:r>
        <w:rPr>
          <w:rStyle w:val="Emphasis"/>
          <w:highlight w:val="cyan"/>
        </w:rPr>
        <w:t>community care</w:t>
      </w:r>
      <w:r>
        <w:rPr>
          <w:rStyle w:val="StyleUnderline"/>
        </w:rPr>
        <w:t>?</w:t>
      </w:r>
    </w:p>
    <w:p w14:paraId="2D20EC87" w14:textId="77777777" w:rsidR="009630D8" w:rsidRDefault="009630D8" w:rsidP="009630D8">
      <w:pPr>
        <w:rPr>
          <w:sz w:val="16"/>
        </w:rPr>
      </w:pPr>
      <w:r>
        <w:rPr>
          <w:sz w:val="16"/>
        </w:rPr>
        <w:t xml:space="preserve">As I most often hear it, </w:t>
      </w:r>
      <w:r>
        <w:rPr>
          <w:rStyle w:val="StyleUnderline"/>
          <w:highlight w:val="cyan"/>
        </w:rPr>
        <w:t>self-care</w:t>
      </w:r>
      <w:r>
        <w:rPr>
          <w:rStyle w:val="StyleUnderline"/>
        </w:rPr>
        <w:t xml:space="preserve"> stands as an importation of middle-class values</w:t>
      </w:r>
      <w:r>
        <w:rPr>
          <w:sz w:val="16"/>
        </w:rPr>
        <w:t xml:space="preserve"> of leisure </w:t>
      </w:r>
      <w:r>
        <w:rPr>
          <w:rStyle w:val="StyleUnderline"/>
        </w:rPr>
        <w:t>that’s blind to the dynamics of working class</w:t>
      </w:r>
      <w:r>
        <w:rPr>
          <w:sz w:val="16"/>
        </w:rPr>
        <w:t xml:space="preserve"> (or even family) </w:t>
      </w:r>
      <w:r>
        <w:rPr>
          <w:rStyle w:val="StyleUnderline"/>
        </w:rPr>
        <w:t xml:space="preserve">life, inherently </w:t>
      </w:r>
      <w:r>
        <w:rPr>
          <w:rStyle w:val="StyleUnderline"/>
          <w:highlight w:val="cyan"/>
        </w:rPr>
        <w:t>rejects collective responsibility</w:t>
      </w:r>
      <w:r>
        <w:rPr>
          <w:rStyle w:val="StyleUnderline"/>
        </w:rPr>
        <w:t xml:space="preserve"> for each other’s well-being, misses power dynamics in our lives, and attempts </w:t>
      </w:r>
      <w:r>
        <w:rPr>
          <w:rStyle w:val="StyleUnderline"/>
          <w:highlight w:val="cyan"/>
        </w:rPr>
        <w:t>to</w:t>
      </w:r>
      <w:r>
        <w:rPr>
          <w:rStyle w:val="StyleUnderline"/>
        </w:rPr>
        <w:t xml:space="preserve"> serve as a </w:t>
      </w:r>
      <w:r>
        <w:rPr>
          <w:rStyle w:val="StyleUnderline"/>
          <w:highlight w:val="cyan"/>
        </w:rPr>
        <w:t>replace</w:t>
      </w:r>
      <w:r>
        <w:rPr>
          <w:rStyle w:val="StyleUnderline"/>
        </w:rPr>
        <w:t xml:space="preserve">ment for a </w:t>
      </w:r>
      <w:r>
        <w:rPr>
          <w:rStyle w:val="StyleUnderline"/>
          <w:highlight w:val="cyan"/>
        </w:rPr>
        <w:t>politics</w:t>
      </w:r>
      <w:r>
        <w:rPr>
          <w:sz w:val="16"/>
        </w:rPr>
        <w:t xml:space="preserve"> and practice </w:t>
      </w:r>
      <w:r>
        <w:rPr>
          <w:rStyle w:val="StyleUnderline"/>
        </w:rPr>
        <w:t>of desire that could</w:t>
      </w:r>
      <w:r>
        <w:rPr>
          <w:sz w:val="16"/>
        </w:rPr>
        <w:t xml:space="preserve"> actually </w:t>
      </w:r>
      <w:r>
        <w:rPr>
          <w:rStyle w:val="StyleUnderline"/>
        </w:rPr>
        <w:t>ignite our hearts</w:t>
      </w:r>
      <w:r>
        <w:rPr>
          <w:sz w:val="16"/>
        </w:rPr>
        <w:t xml:space="preserve"> with a fuel to work endlessly.</w:t>
      </w:r>
    </w:p>
    <w:p w14:paraId="631EBA40" w14:textId="77777777" w:rsidR="009630D8" w:rsidRDefault="009630D8" w:rsidP="009630D8">
      <w:pPr>
        <w:rPr>
          <w:sz w:val="16"/>
        </w:rPr>
      </w:pPr>
      <w:r>
        <w:rPr>
          <w:rStyle w:val="StyleUnderline"/>
          <w:highlight w:val="cyan"/>
        </w:rPr>
        <w:t>Talking about how we sustain ourselves</w:t>
      </w:r>
      <w:r>
        <w:rPr>
          <w:sz w:val="16"/>
        </w:rPr>
        <w:t xml:space="preserve">, honor our personal needs, </w:t>
      </w:r>
      <w:r>
        <w:rPr>
          <w:rStyle w:val="StyleUnderline"/>
        </w:rPr>
        <w:t>and prioritize our well-being in this</w:t>
      </w:r>
      <w:r>
        <w:rPr>
          <w:sz w:val="16"/>
        </w:rPr>
        <w:t xml:space="preserve"> brusque and </w:t>
      </w:r>
      <w:r>
        <w:rPr>
          <w:rStyle w:val="StyleUnderline"/>
        </w:rPr>
        <w:t xml:space="preserve">brutal world is a huge advance from movement culture generations before.  However, centering that conversation on ‘self-care’ devoid of our place in the collective </w:t>
      </w:r>
      <w:r>
        <w:rPr>
          <w:rStyle w:val="Emphasis"/>
          <w:highlight w:val="cyan"/>
        </w:rPr>
        <w:t>misses</w:t>
      </w:r>
      <w:r>
        <w:rPr>
          <w:rStyle w:val="StyleUnderline"/>
          <w:highlight w:val="cyan"/>
        </w:rPr>
        <w:t xml:space="preserve"> the </w:t>
      </w:r>
      <w:r>
        <w:rPr>
          <w:rStyle w:val="StyleUnderline"/>
        </w:rPr>
        <w:t xml:space="preserve">central </w:t>
      </w:r>
      <w:r>
        <w:rPr>
          <w:rStyle w:val="StyleUnderline"/>
          <w:highlight w:val="cyan"/>
        </w:rPr>
        <w:t xml:space="preserve">point of </w:t>
      </w:r>
      <w:r>
        <w:rPr>
          <w:rStyle w:val="Emphasis"/>
          <w:highlight w:val="cyan"/>
        </w:rPr>
        <w:t>why</w:t>
      </w:r>
      <w:r>
        <w:rPr>
          <w:rStyle w:val="StyleUnderline"/>
          <w:highlight w:val="cyan"/>
        </w:rPr>
        <w:t xml:space="preserve"> we need to care for ourselves</w:t>
      </w:r>
      <w:r>
        <w:rPr>
          <w:sz w:val="16"/>
        </w:rPr>
        <w:t xml:space="preserve">. And that is because </w:t>
      </w:r>
      <w:r>
        <w:rPr>
          <w:rStyle w:val="StyleUnderline"/>
        </w:rPr>
        <w:t xml:space="preserve">we must have </w:t>
      </w:r>
      <w:proofErr w:type="gramStart"/>
      <w:r>
        <w:rPr>
          <w:rStyle w:val="StyleUnderline"/>
        </w:rPr>
        <w:t>all of</w:t>
      </w:r>
      <w:proofErr w:type="gramEnd"/>
      <w:r>
        <w:rPr>
          <w:rStyle w:val="StyleUnderline"/>
        </w:rPr>
        <w:t xml:space="preserve"> our strength in place to counter the systems which, without our ability to resist and transform, without </w:t>
      </w:r>
      <w:r>
        <w:rPr>
          <w:rStyle w:val="StyleUnderline"/>
          <w:highlight w:val="cyan"/>
        </w:rPr>
        <w:t>the self-preservation</w:t>
      </w:r>
      <w:r>
        <w:rPr>
          <w:sz w:val="16"/>
        </w:rPr>
        <w:t xml:space="preserve"> Audre </w:t>
      </w:r>
      <w:r>
        <w:rPr>
          <w:rStyle w:val="StyleUnderline"/>
          <w:highlight w:val="cyan"/>
        </w:rPr>
        <w:t xml:space="preserve">Lorde describes, would </w:t>
      </w:r>
      <w:r>
        <w:rPr>
          <w:rStyle w:val="Emphasis"/>
          <w:highlight w:val="cyan"/>
        </w:rPr>
        <w:t>see us destroyed</w:t>
      </w:r>
      <w:r>
        <w:rPr>
          <w:sz w:val="16"/>
        </w:rPr>
        <w:t>.</w:t>
      </w:r>
    </w:p>
    <w:p w14:paraId="2CDC26D5" w14:textId="77777777" w:rsidR="009630D8" w:rsidRDefault="009630D8" w:rsidP="009630D8">
      <w:pPr>
        <w:rPr>
          <w:sz w:val="16"/>
        </w:rPr>
      </w:pPr>
      <w:r>
        <w:rPr>
          <w:sz w:val="16"/>
        </w:rPr>
        <w:t xml:space="preserve">Yashna Maya </w:t>
      </w:r>
      <w:r>
        <w:rPr>
          <w:rStyle w:val="StyleUnderline"/>
        </w:rPr>
        <w:t>Padamsee</w:t>
      </w:r>
      <w:r>
        <w:rPr>
          <w:sz w:val="16"/>
        </w:rPr>
        <w:t xml:space="preserve">, in her article Communities of Care, Organizations of Liberation, </w:t>
      </w:r>
      <w:r>
        <w:rPr>
          <w:rStyle w:val="StyleUnderline"/>
        </w:rPr>
        <w:t>writes</w:t>
      </w:r>
    </w:p>
    <w:p w14:paraId="14CA7D58" w14:textId="77777777" w:rsidR="009630D8" w:rsidRDefault="009630D8" w:rsidP="009630D8">
      <w:pPr>
        <w:ind w:left="720"/>
        <w:rPr>
          <w:sz w:val="16"/>
        </w:rPr>
      </w:pPr>
      <w:r>
        <w:rPr>
          <w:rStyle w:val="StyleUnderline"/>
        </w:rPr>
        <w:t>“Talking only about self-care when talking about healing justice is like only talking about recycling and composting when speaking on Environmental Justice. It is</w:t>
      </w:r>
      <w:r>
        <w:rPr>
          <w:sz w:val="16"/>
        </w:rPr>
        <w:t xml:space="preserve"> a necessary and </w:t>
      </w:r>
      <w:r>
        <w:rPr>
          <w:rStyle w:val="StyleUnderline"/>
        </w:rPr>
        <w:t>important</w:t>
      </w:r>
      <w:r>
        <w:rPr>
          <w:sz w:val="16"/>
        </w:rPr>
        <w:t xml:space="preserve"> individual daily practice- </w:t>
      </w:r>
      <w:r>
        <w:rPr>
          <w:rStyle w:val="StyleUnderline"/>
        </w:rPr>
        <w:t xml:space="preserve">but </w:t>
      </w:r>
      <w:r>
        <w:rPr>
          <w:rStyle w:val="StyleUnderline"/>
          <w:highlight w:val="cyan"/>
        </w:rPr>
        <w:t>to truly seek justice</w:t>
      </w:r>
      <w:r>
        <w:rPr>
          <w:rStyle w:val="StyleUnderline"/>
        </w:rPr>
        <w:t xml:space="preserve"> for the Environment, or to truly seek Healing for our communities, </w:t>
      </w:r>
      <w:r>
        <w:rPr>
          <w:rStyle w:val="StyleUnderline"/>
          <w:highlight w:val="cyan"/>
        </w:rPr>
        <w:t>we need to</w:t>
      </w:r>
      <w:r>
        <w:rPr>
          <w:rStyle w:val="StyleUnderline"/>
        </w:rPr>
        <w:t xml:space="preserve"> interrupt and </w:t>
      </w:r>
      <w:r>
        <w:rPr>
          <w:rStyle w:val="Emphasis"/>
          <w:highlight w:val="cyan"/>
        </w:rPr>
        <w:t>transform systems on a broader level</w:t>
      </w:r>
      <w:r>
        <w:rPr>
          <w:sz w:val="16"/>
        </w:rPr>
        <w:t xml:space="preserve">. </w:t>
      </w:r>
    </w:p>
    <w:p w14:paraId="5E09B3C4" w14:textId="1E751D8A" w:rsidR="009630D8" w:rsidRPr="009630D8" w:rsidRDefault="009630D8" w:rsidP="009630D8">
      <w:pPr>
        <w:rPr>
          <w:sz w:val="16"/>
        </w:rPr>
      </w:pPr>
      <w:r>
        <w:rPr>
          <w:sz w:val="16"/>
        </w:rPr>
        <w:t xml:space="preserve">Speaking in Phoenix, Arizona in 2009 at a rally for migrant rights, Zack de la Rocha of Rage Against the Machine said in a speech, ‘The racism and hatred we are seeing here inflicts in us a collective wound.  The only way to heal from those wounds and address those assaults on our dignity is to resist.’ </w:t>
      </w:r>
      <w:r>
        <w:rPr>
          <w:rStyle w:val="StyleUnderline"/>
        </w:rPr>
        <w:t xml:space="preserve">If injustice results in collective wounds, </w:t>
      </w:r>
      <w:r>
        <w:rPr>
          <w:rStyle w:val="StyleUnderline"/>
          <w:highlight w:val="cyan"/>
        </w:rPr>
        <w:t>healing comes from collective struggle</w:t>
      </w:r>
      <w:r>
        <w:rPr>
          <w:sz w:val="16"/>
        </w:rPr>
        <w:t>.</w:t>
      </w:r>
    </w:p>
    <w:p w14:paraId="3542607D" w14:textId="77777777" w:rsidR="009630D8" w:rsidRPr="009630D8" w:rsidRDefault="009630D8" w:rsidP="009630D8">
      <w:pPr>
        <w:pStyle w:val="Heading3"/>
        <w:rPr>
          <w:rFonts w:cs="Arial"/>
          <w:bCs/>
        </w:rPr>
      </w:pPr>
      <w:bookmarkStart w:id="6" w:name="Level_3_1999"/>
      <w:r w:rsidRPr="009630D8">
        <w:rPr>
          <w:rFonts w:cs="Arial"/>
          <w:bCs/>
        </w:rPr>
        <w:t>2NC---Perm---O/V</w:t>
      </w:r>
    </w:p>
    <w:bookmarkEnd w:id="6"/>
    <w:p w14:paraId="6B243C33" w14:textId="77777777" w:rsidR="009630D8" w:rsidRPr="009630D8" w:rsidRDefault="009630D8" w:rsidP="009630D8">
      <w:pPr>
        <w:pStyle w:val="Heading3"/>
        <w:rPr>
          <w:bCs/>
        </w:rPr>
      </w:pPr>
      <w:r w:rsidRPr="009630D8">
        <w:rPr>
          <w:bCs/>
        </w:rPr>
        <w:t>PDB</w:t>
      </w:r>
    </w:p>
    <w:p w14:paraId="3741F5E6" w14:textId="0DFAFED8" w:rsidR="009630D8" w:rsidRPr="009630D8" w:rsidRDefault="009630D8" w:rsidP="009630D8">
      <w:pPr>
        <w:pStyle w:val="Heading3"/>
        <w:rPr>
          <w:bCs/>
        </w:rPr>
      </w:pPr>
      <w:r w:rsidRPr="009630D8">
        <w:rPr>
          <w:bCs/>
        </w:rPr>
        <w:t>PDE</w:t>
      </w:r>
    </w:p>
    <w:p w14:paraId="196297D3" w14:textId="77777777" w:rsidR="009630D8" w:rsidRPr="009630D8" w:rsidRDefault="009630D8" w:rsidP="009630D8">
      <w:pPr>
        <w:pStyle w:val="Heading3"/>
        <w:rPr>
          <w:bCs/>
        </w:rPr>
      </w:pPr>
      <w:r w:rsidRPr="009630D8">
        <w:rPr>
          <w:bCs/>
        </w:rPr>
        <w:t>Condo</w:t>
      </w:r>
    </w:p>
    <w:p w14:paraId="01660D8D" w14:textId="77777777" w:rsidR="009630D8" w:rsidRPr="009630D8" w:rsidRDefault="009630D8" w:rsidP="009630D8">
      <w:pPr>
        <w:pStyle w:val="Heading3"/>
        <w:rPr>
          <w:bCs/>
        </w:rPr>
      </w:pPr>
      <w:r w:rsidRPr="009630D8">
        <w:rPr>
          <w:bCs/>
        </w:rPr>
        <w:t>Alt</w:t>
      </w:r>
    </w:p>
    <w:p w14:paraId="42331BA5" w14:textId="77777777" w:rsidR="009630D8" w:rsidRDefault="009630D8" w:rsidP="009630D8">
      <w:pPr>
        <w:pStyle w:val="Heading4"/>
        <w:rPr>
          <w:rStyle w:val="Style13ptBold"/>
          <w:b/>
          <w:bCs w:val="0"/>
        </w:rPr>
      </w:pPr>
      <w:r>
        <w:rPr>
          <w:rStyle w:val="Style13ptBold"/>
          <w:b/>
        </w:rPr>
        <w:t xml:space="preserve">Extinction is a global </w:t>
      </w:r>
      <w:r>
        <w:rPr>
          <w:rStyle w:val="Style13ptBold"/>
          <w:b/>
          <w:u w:val="single"/>
        </w:rPr>
        <w:t>ethical</w:t>
      </w:r>
      <w:r>
        <w:rPr>
          <w:rStyle w:val="Style13ptBold"/>
          <w:b/>
        </w:rPr>
        <w:t xml:space="preserve"> </w:t>
      </w:r>
      <w:r>
        <w:rPr>
          <w:rStyle w:val="Style13ptBold"/>
          <w:b/>
          <w:u w:val="single"/>
        </w:rPr>
        <w:t>threat</w:t>
      </w:r>
      <w:r>
        <w:rPr>
          <w:rStyle w:val="Style13ptBold"/>
          <w:b/>
        </w:rPr>
        <w:t xml:space="preserve"> and preventing it is an ethical </w:t>
      </w:r>
      <w:r>
        <w:rPr>
          <w:rStyle w:val="Style13ptBold"/>
          <w:b/>
          <w:u w:val="single"/>
        </w:rPr>
        <w:t>imperative</w:t>
      </w:r>
      <w:r>
        <w:rPr>
          <w:rStyle w:val="Style13ptBold"/>
          <w:b/>
        </w:rPr>
        <w:t>.</w:t>
      </w:r>
    </w:p>
    <w:p w14:paraId="3DB872E4" w14:textId="77777777" w:rsidR="009630D8" w:rsidRDefault="009630D8" w:rsidP="009630D8">
      <w:r>
        <w:rPr>
          <w:rStyle w:val="Style13ptBold"/>
        </w:rPr>
        <w:t xml:space="preserve">Fishel, et al., ’16 </w:t>
      </w:r>
      <w:r>
        <w:t>[Stefanie Fishel, Assistant Professor, Department of Gender and Race Studies at the University of Alabama; Anthony Burke, Reader in International and Political Studies at UNSW Australia; Audra Mitchell, CIGI Chair in Global Governance and Ethics at the Balsillie School of International Affairs, and an Associate Professor at Wilfrid Laurier University; Simon Dalby, CIGI Chair in the Political Economy of Climate Change at the Balsillie School of International Affairs, and Professor of Geography and Environmental Studies at Wilfrid Laurier University; and Daniel J. Levine, Assistant Professor of Political Science at the University of Alabama. Apr 7</w:t>
      </w:r>
      <w:proofErr w:type="gramStart"/>
      <w:r>
        <w:t xml:space="preserve"> 2016</w:t>
      </w:r>
      <w:proofErr w:type="gramEnd"/>
      <w:r>
        <w:t xml:space="preserve">. </w:t>
      </w:r>
      <w:r>
        <w:rPr>
          <w:i/>
          <w:iCs/>
        </w:rPr>
        <w:t>Millenium: Journal of International Studies</w:t>
      </w:r>
      <w:r>
        <w:t xml:space="preserve">, Vol. 44, </w:t>
      </w:r>
      <w:proofErr w:type="spellStart"/>
      <w:r>
        <w:t>Iss</w:t>
      </w:r>
      <w:proofErr w:type="spellEnd"/>
      <w:r>
        <w:t xml:space="preserve">. 3 “Planet Politics: A Manifesto from the End of IR” https://journals.sagepub.com/doi/10.1177/0305829816636674?icid=int.sj-full-text.similar-articles.7 // </w:t>
      </w:r>
      <w:proofErr w:type="spellStart"/>
      <w:r>
        <w:rPr>
          <w:i/>
        </w:rPr>
        <w:t>q.c.</w:t>
      </w:r>
      <w:proofErr w:type="spellEnd"/>
      <w:r>
        <w:t>]</w:t>
      </w:r>
    </w:p>
    <w:p w14:paraId="681C6885" w14:textId="77777777" w:rsidR="009630D8" w:rsidRDefault="009630D8" w:rsidP="009630D8">
      <w:pPr>
        <w:rPr>
          <w:rStyle w:val="StyleUnderline"/>
        </w:rPr>
      </w:pPr>
      <w:r>
        <w:rPr>
          <w:sz w:val="16"/>
        </w:rPr>
        <w:t xml:space="preserve">8. </w:t>
      </w:r>
      <w:r>
        <w:rPr>
          <w:rStyle w:val="StyleUnderline"/>
        </w:rPr>
        <w:t>Global ethics must respond to mass extinction.</w:t>
      </w:r>
      <w:r>
        <w:rPr>
          <w:sz w:val="16"/>
        </w:rPr>
        <w:t xml:space="preserve"> In late 2014, the Worldwide Fund for Nature reported a startling statistic: according to their global study, 52% of species had gone extinct between 1970 and 2010.60 This is not news: for three decades, conservation biologists have been warning of a ‘sixth mass extinction’, which, by definition, could eliminate more than three quarters of currently existing life forms in just a few centuries.61 In other words, it could threaten the practical possibility of the survival of earthly life. </w:t>
      </w:r>
      <w:r>
        <w:rPr>
          <w:rStyle w:val="StyleUnderline"/>
          <w:highlight w:val="cyan"/>
        </w:rPr>
        <w:t xml:space="preserve">Mass </w:t>
      </w:r>
      <w:r>
        <w:rPr>
          <w:rStyle w:val="Emphasis"/>
          <w:highlight w:val="cyan"/>
        </w:rPr>
        <w:t>extinction</w:t>
      </w:r>
      <w:r>
        <w:rPr>
          <w:rStyle w:val="StyleUnderline"/>
          <w:highlight w:val="cyan"/>
        </w:rPr>
        <w:t xml:space="preserve"> is not</w:t>
      </w:r>
      <w:r>
        <w:rPr>
          <w:rStyle w:val="StyleUnderline"/>
        </w:rPr>
        <w:t xml:space="preserve"> simply extinction (or </w:t>
      </w:r>
      <w:r>
        <w:rPr>
          <w:rStyle w:val="StyleUnderline"/>
          <w:highlight w:val="cyan"/>
        </w:rPr>
        <w:t>death</w:t>
      </w:r>
      <w:r>
        <w:rPr>
          <w:rStyle w:val="StyleUnderline"/>
        </w:rPr>
        <w:t xml:space="preserve">) </w:t>
      </w:r>
      <w:r>
        <w:rPr>
          <w:rStyle w:val="StyleUnderline"/>
          <w:highlight w:val="cyan"/>
        </w:rPr>
        <w:t xml:space="preserve">writ large: it is a qualitatively </w:t>
      </w:r>
      <w:r>
        <w:rPr>
          <w:rStyle w:val="Emphasis"/>
          <w:highlight w:val="cyan"/>
        </w:rPr>
        <w:t>different</w:t>
      </w:r>
      <w:r>
        <w:rPr>
          <w:rStyle w:val="StyleUnderline"/>
          <w:highlight w:val="cyan"/>
        </w:rPr>
        <w:t xml:space="preserve"> phenomena that demands its </w:t>
      </w:r>
      <w:r>
        <w:rPr>
          <w:rStyle w:val="Emphasis"/>
          <w:highlight w:val="cyan"/>
        </w:rPr>
        <w:t>own</w:t>
      </w:r>
      <w:r>
        <w:rPr>
          <w:rStyle w:val="StyleUnderline"/>
        </w:rPr>
        <w:t xml:space="preserve"> </w:t>
      </w:r>
      <w:r>
        <w:rPr>
          <w:rStyle w:val="Emphasis"/>
          <w:highlight w:val="cyan"/>
        </w:rPr>
        <w:t>ethical categories</w:t>
      </w:r>
      <w:r>
        <w:rPr>
          <w:rStyle w:val="StyleUnderline"/>
        </w:rPr>
        <w:t>.</w:t>
      </w:r>
      <w:r>
        <w:rPr>
          <w:sz w:val="16"/>
        </w:rPr>
        <w:t xml:space="preserve"> It cannot be grasped by aggregating species extinctions, let alone the deaths of individual organisms. </w:t>
      </w:r>
      <w:r>
        <w:rPr>
          <w:rStyle w:val="StyleUnderline"/>
        </w:rPr>
        <w:t xml:space="preserve">Not only does </w:t>
      </w:r>
      <w:r>
        <w:rPr>
          <w:rStyle w:val="StyleUnderline"/>
          <w:highlight w:val="cyan"/>
        </w:rPr>
        <w:t xml:space="preserve">it </w:t>
      </w:r>
      <w:r>
        <w:rPr>
          <w:rStyle w:val="Emphasis"/>
          <w:highlight w:val="cyan"/>
        </w:rPr>
        <w:t>erase diverse</w:t>
      </w:r>
      <w:r>
        <w:rPr>
          <w:rStyle w:val="StyleUnderline"/>
          <w:highlight w:val="cyan"/>
        </w:rPr>
        <w:t xml:space="preserve">, irreplaceable </w:t>
      </w:r>
      <w:r>
        <w:rPr>
          <w:rStyle w:val="Emphasis"/>
          <w:highlight w:val="cyan"/>
        </w:rPr>
        <w:t>life forms</w:t>
      </w:r>
      <w:r>
        <w:rPr>
          <w:rStyle w:val="StyleUnderline"/>
          <w:highlight w:val="cyan"/>
        </w:rPr>
        <w:t xml:space="preserve">, their </w:t>
      </w:r>
      <w:r>
        <w:rPr>
          <w:rStyle w:val="Emphasis"/>
          <w:highlight w:val="cyan"/>
        </w:rPr>
        <w:t>unique histories</w:t>
      </w:r>
      <w:r>
        <w:rPr>
          <w:rStyle w:val="StyleUnderline"/>
          <w:highlight w:val="cyan"/>
        </w:rPr>
        <w:t xml:space="preserve"> and open-ended possibilities</w:t>
      </w:r>
      <w:r>
        <w:rPr>
          <w:rStyle w:val="StyleUnderline"/>
        </w:rPr>
        <w:t xml:space="preserve">, but </w:t>
      </w:r>
      <w:r>
        <w:rPr>
          <w:rStyle w:val="StyleUnderline"/>
          <w:highlight w:val="cyan"/>
        </w:rPr>
        <w:t xml:space="preserve">it threatens the </w:t>
      </w:r>
      <w:r>
        <w:rPr>
          <w:rStyle w:val="Emphasis"/>
          <w:highlight w:val="cyan"/>
        </w:rPr>
        <w:t>ontological</w:t>
      </w:r>
      <w:r>
        <w:rPr>
          <w:rStyle w:val="StyleUnderline"/>
          <w:highlight w:val="cyan"/>
        </w:rPr>
        <w:t xml:space="preserve"> conditions of Earthly </w:t>
      </w:r>
      <w:r>
        <w:rPr>
          <w:rStyle w:val="Emphasis"/>
          <w:highlight w:val="cyan"/>
        </w:rPr>
        <w:t>life</w:t>
      </w:r>
      <w:r>
        <w:rPr>
          <w:rStyle w:val="StyleUnderline"/>
        </w:rPr>
        <w:t>.</w:t>
      </w:r>
      <w:r>
        <w:rPr>
          <w:sz w:val="16"/>
        </w:rPr>
        <w:t xml:space="preserve"> IR is one of few disciplines that is explicitly devoted to the pursuit of survival, yet it has almost nothing to say in the face of a possible mass extinction event.62 It utterly lacks the conceptual and ethical frameworks necessary to foster diverse, meaningful responses to this phenomenon. As mentioned above, Cold-War era concepts such as ‘nuclear winter’ and ‘omnicide’ gesture towards harms massive in their scale and moral horror. However, they are asymptotic: they imagine nightmares of a severely denuded planet, yet they do not contemplate the comprehensive negation that a mass extinction event entails. In contemporary IR discourses, where it appears at all, extinction is treated as a problem of scientific management and biopolitical control aimed at securing existing human lifestyles.63 Once again, this approach fails to </w:t>
      </w:r>
      <w:proofErr w:type="spellStart"/>
      <w:r>
        <w:rPr>
          <w:sz w:val="16"/>
        </w:rPr>
        <w:t>recognise</w:t>
      </w:r>
      <w:proofErr w:type="spellEnd"/>
      <w:r>
        <w:rPr>
          <w:sz w:val="16"/>
        </w:rPr>
        <w:t xml:space="preserve"> the reality of extinction, which is a matter of being and nonbeing, not one of life and death processes. </w:t>
      </w:r>
      <w:r>
        <w:rPr>
          <w:rStyle w:val="StyleUnderline"/>
        </w:rPr>
        <w:t>Confronting the enormity of a possible mass extinction event requires a total overhaul of human perceptions of what is at stake in the disruption of the conditions of Earthly life</w:t>
      </w:r>
      <w:r>
        <w:rPr>
          <w:sz w:val="16"/>
        </w:rPr>
        <w:t xml:space="preserve">. The question of what is ‘lost’ in extinction has, since the inception of the concept of ‘conservation’, been addressed in terms of financial cost and economic liabilities.64 Beyond reducing life to forms to capital, currencies and financial instruments, the dominant neo-liberal political economy of conservation imposes a </w:t>
      </w:r>
      <w:proofErr w:type="spellStart"/>
      <w:r>
        <w:rPr>
          <w:sz w:val="16"/>
        </w:rPr>
        <w:t>homogenising</w:t>
      </w:r>
      <w:proofErr w:type="spellEnd"/>
      <w:r>
        <w:rPr>
          <w:sz w:val="16"/>
        </w:rPr>
        <w:t xml:space="preserve">, Western secular worldview on a planetary phenomenon. Yet </w:t>
      </w:r>
      <w:r>
        <w:rPr>
          <w:rStyle w:val="StyleUnderline"/>
        </w:rPr>
        <w:t xml:space="preserve">the enormity, complexity, and scale of mass extinction is so huge that humans need to draw on </w:t>
      </w:r>
      <w:r>
        <w:rPr>
          <w:rStyle w:val="Emphasis"/>
        </w:rPr>
        <w:t>every</w:t>
      </w:r>
      <w:r>
        <w:rPr>
          <w:rStyle w:val="StyleUnderline"/>
        </w:rPr>
        <w:t xml:space="preserve"> possible </w:t>
      </w:r>
      <w:r>
        <w:rPr>
          <w:rStyle w:val="Emphasis"/>
        </w:rPr>
        <w:t>resource</w:t>
      </w:r>
      <w:r>
        <w:rPr>
          <w:rStyle w:val="StyleUnderline"/>
        </w:rPr>
        <w:t xml:space="preserve"> </w:t>
      </w:r>
      <w:proofErr w:type="gramStart"/>
      <w:r>
        <w:rPr>
          <w:rStyle w:val="StyleUnderline"/>
        </w:rPr>
        <w:t>in order to</w:t>
      </w:r>
      <w:proofErr w:type="gramEnd"/>
      <w:r>
        <w:rPr>
          <w:rStyle w:val="StyleUnderline"/>
        </w:rPr>
        <w:t xml:space="preserve"> find ways of </w:t>
      </w:r>
      <w:r>
        <w:rPr>
          <w:rStyle w:val="Emphasis"/>
        </w:rPr>
        <w:t>responding</w:t>
      </w:r>
      <w:r>
        <w:rPr>
          <w:rStyle w:val="StyleUnderline"/>
        </w:rPr>
        <w:t>.</w:t>
      </w:r>
      <w:r>
        <w:rPr>
          <w:sz w:val="16"/>
        </w:rPr>
        <w:t xml:space="preserve"> This means that they need to </w:t>
      </w:r>
      <w:proofErr w:type="spellStart"/>
      <w:r>
        <w:rPr>
          <w:sz w:val="16"/>
        </w:rPr>
        <w:t>mobilise</w:t>
      </w:r>
      <w:proofErr w:type="spellEnd"/>
      <w:r>
        <w:rPr>
          <w:sz w:val="16"/>
        </w:rPr>
        <w:t xml:space="preserve"> multiple worldviews and life-ways – including those emerging from indigenous and </w:t>
      </w:r>
      <w:proofErr w:type="spellStart"/>
      <w:r>
        <w:rPr>
          <w:sz w:val="16"/>
        </w:rPr>
        <w:t>marginalised</w:t>
      </w:r>
      <w:proofErr w:type="spellEnd"/>
      <w:r>
        <w:rPr>
          <w:sz w:val="16"/>
        </w:rPr>
        <w:t xml:space="preserve"> cosmologies. Above all, it is crucial and urgent to </w:t>
      </w:r>
      <w:proofErr w:type="spellStart"/>
      <w:r>
        <w:rPr>
          <w:sz w:val="16"/>
        </w:rPr>
        <w:t>realise</w:t>
      </w:r>
      <w:proofErr w:type="spellEnd"/>
      <w:r>
        <w:rPr>
          <w:sz w:val="16"/>
        </w:rPr>
        <w:t xml:space="preserve"> that </w:t>
      </w:r>
      <w:r>
        <w:rPr>
          <w:rStyle w:val="StyleUnderline"/>
          <w:highlight w:val="cyan"/>
        </w:rPr>
        <w:t xml:space="preserve">extinction is a matter of </w:t>
      </w:r>
      <w:r>
        <w:rPr>
          <w:rStyle w:val="Emphasis"/>
          <w:highlight w:val="cyan"/>
        </w:rPr>
        <w:t>global</w:t>
      </w:r>
      <w:r>
        <w:rPr>
          <w:rStyle w:val="StyleUnderline"/>
        </w:rPr>
        <w:t xml:space="preserve"> </w:t>
      </w:r>
      <w:r>
        <w:rPr>
          <w:rStyle w:val="Emphasis"/>
          <w:highlight w:val="cyan"/>
        </w:rPr>
        <w:t>ethics</w:t>
      </w:r>
      <w:r>
        <w:rPr>
          <w:rStyle w:val="StyleUnderline"/>
        </w:rPr>
        <w:t>.</w:t>
      </w:r>
      <w:r>
        <w:rPr>
          <w:sz w:val="16"/>
        </w:rPr>
        <w:t xml:space="preserve"> It is not simply an issue of management or security, or even of </w:t>
      </w:r>
      <w:proofErr w:type="gramStart"/>
      <w:r>
        <w:rPr>
          <w:sz w:val="16"/>
        </w:rPr>
        <w:t>particular visions</w:t>
      </w:r>
      <w:proofErr w:type="gramEnd"/>
      <w:r>
        <w:rPr>
          <w:sz w:val="16"/>
        </w:rPr>
        <w:t xml:space="preserve"> of the good life. Instead, it is about staking a claim as to the goodness of life itself. </w:t>
      </w:r>
      <w:r>
        <w:rPr>
          <w:rStyle w:val="StyleUnderline"/>
          <w:highlight w:val="cyan"/>
        </w:rPr>
        <w:t>If it does not fit within</w:t>
      </w:r>
      <w:r>
        <w:rPr>
          <w:rStyle w:val="StyleUnderline"/>
        </w:rPr>
        <w:t xml:space="preserve"> the </w:t>
      </w:r>
      <w:r>
        <w:rPr>
          <w:rStyle w:val="Emphasis"/>
          <w:highlight w:val="cyan"/>
        </w:rPr>
        <w:t>existing</w:t>
      </w:r>
      <w:r>
        <w:rPr>
          <w:rStyle w:val="StyleUnderline"/>
          <w:highlight w:val="cyan"/>
        </w:rPr>
        <w:t xml:space="preserve"> parameters of global ethics, then</w:t>
      </w:r>
      <w:r>
        <w:rPr>
          <w:rStyle w:val="StyleUnderline"/>
        </w:rPr>
        <w:t xml:space="preserve"> it is </w:t>
      </w:r>
      <w:r>
        <w:rPr>
          <w:rStyle w:val="Emphasis"/>
          <w:highlight w:val="cyan"/>
        </w:rPr>
        <w:t>these</w:t>
      </w:r>
      <w:r>
        <w:rPr>
          <w:rStyle w:val="StyleUnderline"/>
          <w:highlight w:val="cyan"/>
        </w:rPr>
        <w:t xml:space="preserve"> boundaries</w:t>
      </w:r>
      <w:r>
        <w:rPr>
          <w:rStyle w:val="StyleUnderline"/>
        </w:rPr>
        <w:t xml:space="preserve"> that </w:t>
      </w:r>
      <w:r>
        <w:rPr>
          <w:rStyle w:val="StyleUnderline"/>
          <w:highlight w:val="cyan"/>
        </w:rPr>
        <w:t xml:space="preserve">need to </w:t>
      </w:r>
      <w:r>
        <w:rPr>
          <w:rStyle w:val="Emphasis"/>
          <w:highlight w:val="cyan"/>
        </w:rPr>
        <w:t>change</w:t>
      </w:r>
      <w:r>
        <w:rPr>
          <w:rStyle w:val="StyleUnderline"/>
        </w:rPr>
        <w:t xml:space="preserve">. </w:t>
      </w:r>
    </w:p>
    <w:p w14:paraId="2F2FD2B2" w14:textId="640C4817" w:rsidR="009630D8" w:rsidRPr="009630D8" w:rsidRDefault="009630D8" w:rsidP="009630D8">
      <w:r>
        <w:rPr>
          <w:sz w:val="16"/>
        </w:rPr>
        <w:t xml:space="preserve">9. An Earth-worldly politics. Humans are worldly – that is, we are fundamentally world- forming and embedded in multiple worlds that traverse the Earth. However, the Earth is not ‘our’ world, as the grand theories of IR, and some accounts of the Anthropocene have it – an object and possession to be appropriated, circumnavigated, </w:t>
      </w:r>
      <w:proofErr w:type="spellStart"/>
      <w:r>
        <w:rPr>
          <w:sz w:val="16"/>
        </w:rPr>
        <w:t>instrumentalised</w:t>
      </w:r>
      <w:proofErr w:type="spellEnd"/>
      <w:r>
        <w:rPr>
          <w:sz w:val="16"/>
        </w:rPr>
        <w:t xml:space="preserve"> and englobed.65 Rather, it is a complex of worlds that we share, co-constitute, create, destroy and inhabit with countless other life forms and beings. The formation of the Anthropocene reflects a particular type of worlding, one in which the Earth is treated as raw material for the creation of a world tailored to human needs. Heidegger famously framed ‘earth’ and ‘world’ as two countervailing, conflicting forces that constrain and shape one another. We contend that existing political, economic and social conditions have pushed human worlding so far to one extreme that it has become almost entirely detached from the conditions of the Earth. Planet Politics calls, instead, for a mode of worlding that is responsive to, and grounded in, the Earth. One of these ways of being Earth-worldly is to embrace the condition of being entangled. We can interpret this term in the way that Heidegger66 did, as the condition of being mired in everyday human concerns, worries, and anxiety, to prolong existence. But, in contrast, we can and should reframe it as authors like Karen Barad67 and Donna Haraway68 have done. To them and many others, </w:t>
      </w:r>
      <w:r>
        <w:rPr>
          <w:rStyle w:val="StyleUnderline"/>
          <w:highlight w:val="cyan"/>
        </w:rPr>
        <w:t>‘entanglement’ is a radical</w:t>
      </w:r>
      <w:r>
        <w:rPr>
          <w:rStyle w:val="StyleUnderline"/>
        </w:rPr>
        <w:t xml:space="preserve">, indeed </w:t>
      </w:r>
      <w:r>
        <w:rPr>
          <w:rStyle w:val="StyleUnderline"/>
          <w:highlight w:val="cyan"/>
        </w:rPr>
        <w:t>fundamental condition of being-with</w:t>
      </w:r>
      <w:r>
        <w:rPr>
          <w:sz w:val="16"/>
        </w:rPr>
        <w:t xml:space="preserve">, or, as Jean-Luc Nancy puts it, </w:t>
      </w:r>
      <w:r>
        <w:rPr>
          <w:rStyle w:val="StyleUnderline"/>
        </w:rPr>
        <w:t xml:space="preserve">‘being </w:t>
      </w:r>
      <w:r>
        <w:rPr>
          <w:rStyle w:val="Emphasis"/>
          <w:highlight w:val="cyan"/>
        </w:rPr>
        <w:t>singular plural</w:t>
      </w:r>
      <w:r>
        <w:rPr>
          <w:rStyle w:val="StyleUnderline"/>
        </w:rPr>
        <w:t>’.</w:t>
      </w:r>
      <w:r>
        <w:rPr>
          <w:sz w:val="16"/>
        </w:rPr>
        <w:t xml:space="preserve"> 69 This means that </w:t>
      </w:r>
      <w:r>
        <w:rPr>
          <w:rStyle w:val="StyleUnderline"/>
          <w:highlight w:val="cyan"/>
        </w:rPr>
        <w:t>no being is truly</w:t>
      </w:r>
      <w:r>
        <w:rPr>
          <w:rStyle w:val="StyleUnderline"/>
        </w:rPr>
        <w:t xml:space="preserve"> autonomous or </w:t>
      </w:r>
      <w:r>
        <w:rPr>
          <w:rStyle w:val="Emphasis"/>
          <w:highlight w:val="cyan"/>
        </w:rPr>
        <w:t>separate</w:t>
      </w:r>
      <w:r>
        <w:rPr>
          <w:rStyle w:val="StyleUnderline"/>
        </w:rPr>
        <w:t>, whether at the scale of international politics or of quantum physics.</w:t>
      </w:r>
      <w:r>
        <w:rPr>
          <w:sz w:val="16"/>
        </w:rPr>
        <w:t xml:space="preserve"> World itself is singular plural: what humans tend to refer to as ‘the’ world is </w:t>
      </w:r>
      <w:proofErr w:type="gramStart"/>
      <w:r>
        <w:rPr>
          <w:sz w:val="16"/>
        </w:rPr>
        <w:t>actually a</w:t>
      </w:r>
      <w:proofErr w:type="gramEnd"/>
      <w:r>
        <w:rPr>
          <w:sz w:val="16"/>
        </w:rPr>
        <w:t xml:space="preserve"> multiplicity of worlds at various scales that intersect, overlap, conflict, emerge as they surge across the Earth. World emerges from the poetics of existence, the collision of energy and matter, the tumult of agencies, the fusion and diffusion of bonds. </w:t>
      </w:r>
      <w:r>
        <w:rPr>
          <w:rStyle w:val="StyleUnderline"/>
          <w:highlight w:val="cyan"/>
        </w:rPr>
        <w:t xml:space="preserve">Worlds erupt from, and consist in, the </w:t>
      </w:r>
      <w:r>
        <w:rPr>
          <w:rStyle w:val="Emphasis"/>
          <w:highlight w:val="cyan"/>
        </w:rPr>
        <w:t>intersection</w:t>
      </w:r>
      <w:r>
        <w:rPr>
          <w:rStyle w:val="StyleUnderline"/>
          <w:highlight w:val="cyan"/>
        </w:rPr>
        <w:t xml:space="preserve"> of diverse forms of </w:t>
      </w:r>
      <w:r>
        <w:rPr>
          <w:rStyle w:val="Emphasis"/>
          <w:highlight w:val="cyan"/>
        </w:rPr>
        <w:t>being</w:t>
      </w:r>
      <w:r>
        <w:rPr>
          <w:rStyle w:val="StyleUnderline"/>
        </w:rPr>
        <w:t xml:space="preserve"> – material and intangible, organic and inorganic, ‘living’ and ‘nonliving’. Because of the tumultuousness of the Earth with which they are entangled, ‘</w:t>
      </w:r>
      <w:proofErr w:type="gramStart"/>
      <w:r>
        <w:rPr>
          <w:rStyle w:val="StyleUnderline"/>
        </w:rPr>
        <w:t>worlds’</w:t>
      </w:r>
      <w:proofErr w:type="gramEnd"/>
      <w:r>
        <w:rPr>
          <w:rStyle w:val="StyleUnderline"/>
        </w:rPr>
        <w:t xml:space="preserve"> are not static, rigid or permanent. They are permeable and fluid. They can be created, modified – and, of course, destroyed. </w:t>
      </w:r>
      <w:r>
        <w:rPr>
          <w:rStyle w:val="Emphasis"/>
          <w:highlight w:val="cyan"/>
        </w:rPr>
        <w:t>Concepts of violence</w:t>
      </w:r>
      <w:r>
        <w:rPr>
          <w:rStyle w:val="StyleUnderline"/>
        </w:rPr>
        <w:t xml:space="preserve">, harm and (in)security </w:t>
      </w:r>
      <w:r>
        <w:rPr>
          <w:rStyle w:val="StyleUnderline"/>
          <w:highlight w:val="cyan"/>
        </w:rPr>
        <w:t xml:space="preserve">that focus </w:t>
      </w:r>
      <w:r>
        <w:rPr>
          <w:rStyle w:val="Emphasis"/>
          <w:highlight w:val="cyan"/>
        </w:rPr>
        <w:t>only</w:t>
      </w:r>
      <w:r>
        <w:rPr>
          <w:rStyle w:val="StyleUnderline"/>
          <w:highlight w:val="cyan"/>
        </w:rPr>
        <w:t xml:space="preserve"> on humans </w:t>
      </w:r>
      <w:proofErr w:type="gramStart"/>
      <w:r>
        <w:rPr>
          <w:rStyle w:val="Emphasis"/>
          <w:highlight w:val="cyan"/>
        </w:rPr>
        <w:t>ignore</w:t>
      </w:r>
      <w:proofErr w:type="gramEnd"/>
      <w:r>
        <w:rPr>
          <w:rStyle w:val="StyleUnderline"/>
        </w:rPr>
        <w:t xml:space="preserve"> at their peril </w:t>
      </w:r>
      <w:r>
        <w:rPr>
          <w:rStyle w:val="StyleUnderline"/>
          <w:highlight w:val="cyan"/>
        </w:rPr>
        <w:t xml:space="preserve">the </w:t>
      </w:r>
      <w:r>
        <w:rPr>
          <w:rStyle w:val="Emphasis"/>
          <w:highlight w:val="cyan"/>
        </w:rPr>
        <w:t>destruction</w:t>
      </w:r>
      <w:r>
        <w:rPr>
          <w:rStyle w:val="StyleUnderline"/>
          <w:highlight w:val="cyan"/>
        </w:rPr>
        <w:t xml:space="preserve"> and </w:t>
      </w:r>
      <w:r>
        <w:rPr>
          <w:rStyle w:val="Emphasis"/>
          <w:highlight w:val="cyan"/>
        </w:rPr>
        <w:t>severance</w:t>
      </w:r>
      <w:r>
        <w:rPr>
          <w:rStyle w:val="StyleUnderline"/>
          <w:highlight w:val="cyan"/>
        </w:rPr>
        <w:t xml:space="preserve"> of worlds</w:t>
      </w:r>
      <w:r>
        <w:rPr>
          <w:rStyle w:val="StyleUnderline"/>
        </w:rPr>
        <w:t>,</w:t>
      </w:r>
      <w:r>
        <w:rPr>
          <w:sz w:val="16"/>
        </w:rPr>
        <w:t xml:space="preserve">70 </w:t>
      </w:r>
      <w:r>
        <w:rPr>
          <w:rStyle w:val="StyleUnderline"/>
        </w:rPr>
        <w:t xml:space="preserve">which </w:t>
      </w:r>
      <w:r>
        <w:rPr>
          <w:rStyle w:val="Emphasis"/>
          <w:highlight w:val="cyan"/>
        </w:rPr>
        <w:t>undermines</w:t>
      </w:r>
      <w:r>
        <w:rPr>
          <w:rStyle w:val="StyleUnderline"/>
          <w:highlight w:val="cyan"/>
        </w:rPr>
        <w:t xml:space="preserve"> the conditions of </w:t>
      </w:r>
      <w:r>
        <w:rPr>
          <w:rStyle w:val="Emphasis"/>
          <w:highlight w:val="cyan"/>
        </w:rPr>
        <w:t>plurality</w:t>
      </w:r>
      <w:r>
        <w:rPr>
          <w:rStyle w:val="StyleUnderline"/>
          <w:highlight w:val="cyan"/>
        </w:rPr>
        <w:t xml:space="preserve"> that enables life on Earth to </w:t>
      </w:r>
      <w:r>
        <w:rPr>
          <w:rStyle w:val="Emphasis"/>
          <w:highlight w:val="cyan"/>
        </w:rPr>
        <w:t>thrive</w:t>
      </w:r>
      <w:r>
        <w:rPr>
          <w:rStyle w:val="StyleUnderline"/>
        </w:rPr>
        <w:t>.</w:t>
      </w:r>
    </w:p>
    <w:sectPr w:rsidR="009630D8" w:rsidRPr="009630D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909073978">
    <w:abstractNumId w:val="13"/>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1205605210">
    <w:abstractNumId w:val="12"/>
  </w:num>
  <w:num w:numId="13" w16cid:durableId="1695883432">
    <w:abstractNumId w:val="11"/>
  </w:num>
  <w:num w:numId="14" w16cid:durableId="720713117">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proofState w:spelling="clean" w:grammar="clean"/>
  <w:attachedTemplate r:id="rId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A1045"/>
    <w:rsid w:val="009630D8"/>
    <w:rsid w:val="009A1045"/>
    <w:rsid w:val="00F3087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E3F27DC"/>
  <w15:chartTrackingRefBased/>
  <w15:docId w15:val="{647C8F5A-C1D8-40D3-8D79-868A585437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9630D8"/>
    <w:pPr>
      <w:spacing w:line="259" w:lineRule="auto"/>
    </w:pPr>
    <w:rPr>
      <w:rFonts w:ascii="Calibri" w:hAnsi="Calibri" w:cs="Calibri"/>
      <w:kern w:val="0"/>
      <w:sz w:val="22"/>
      <w:szCs w:val="22"/>
      <w14:ligatures w14:val="none"/>
    </w:rPr>
  </w:style>
  <w:style w:type="paragraph" w:styleId="Heading1">
    <w:name w:val="heading 1"/>
    <w:aliases w:val="Pocket"/>
    <w:basedOn w:val="Normal"/>
    <w:next w:val="Normal"/>
    <w:link w:val="Heading1Char"/>
    <w:qFormat/>
    <w:rsid w:val="009630D8"/>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9630D8"/>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Heading 3 Char Char,Char, Char,Char Char Char Char Char Char Char, Char Char Char Char Char Char Char,Citation,Tag Char Char,Bold Cite,Cite 1,Read Char,Heading 3 Char1 Char Char,Heading 3 Char Char1 Char Char,Read Char Ch,Text 7,3: Cite,n"/>
    <w:basedOn w:val="Normal"/>
    <w:next w:val="Normal"/>
    <w:link w:val="Heading3Char"/>
    <w:uiPriority w:val="2"/>
    <w:qFormat/>
    <w:rsid w:val="009630D8"/>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ody,Big card,Normal Tag,heading 2,Ch,small text,No Spacing1,No Spacing11,No Spacing111,No Spacing112,No Spacing1121,No Spacing2,Debate Text,Read stuff,No Spacing4,No Spacing21,CD - Cite,Heading 2 Char2 Char,Heading 2 Char1 Char Char,t, Ch"/>
    <w:basedOn w:val="Normal"/>
    <w:next w:val="Normal"/>
    <w:link w:val="Heading4Char"/>
    <w:uiPriority w:val="3"/>
    <w:qFormat/>
    <w:rsid w:val="009630D8"/>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9630D8"/>
    <w:pPr>
      <w:keepNext/>
      <w:keepLines/>
      <w:spacing w:before="40"/>
      <w:outlineLvl w:val="4"/>
    </w:pPr>
    <w:rPr>
      <w:rFonts w:asciiTheme="majorHAnsi" w:eastAsiaTheme="majorEastAsia" w:hAnsiTheme="majorHAnsi" w:cstheme="majorBidi"/>
      <w:color w:val="0F4761" w:themeColor="accent1" w:themeShade="BF"/>
    </w:rPr>
  </w:style>
  <w:style w:type="paragraph" w:styleId="Heading6">
    <w:name w:val="heading 6"/>
    <w:basedOn w:val="Normal"/>
    <w:next w:val="Normal"/>
    <w:link w:val="Heading6Char"/>
    <w:uiPriority w:val="9"/>
    <w:semiHidden/>
    <w:unhideWhenUsed/>
    <w:qFormat/>
    <w:rsid w:val="009A104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A104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A104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A104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rsid w:val="009630D8"/>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9630D8"/>
  </w:style>
  <w:style w:type="character" w:customStyle="1" w:styleId="Heading1Char">
    <w:name w:val="Heading 1 Char"/>
    <w:aliases w:val="Pocket Char"/>
    <w:basedOn w:val="DefaultParagraphFont"/>
    <w:link w:val="Heading1"/>
    <w:rsid w:val="009630D8"/>
    <w:rPr>
      <w:rFonts w:ascii="Calibri" w:eastAsiaTheme="majorEastAsia" w:hAnsi="Calibri" w:cstheme="majorBidi"/>
      <w:b/>
      <w:kern w:val="0"/>
      <w:sz w:val="52"/>
      <w:szCs w:val="32"/>
      <w14:ligatures w14:val="none"/>
    </w:rPr>
  </w:style>
  <w:style w:type="character" w:customStyle="1" w:styleId="Heading2Char">
    <w:name w:val="Heading 2 Char"/>
    <w:aliases w:val="Hat Char"/>
    <w:basedOn w:val="DefaultParagraphFont"/>
    <w:link w:val="Heading2"/>
    <w:uiPriority w:val="1"/>
    <w:rsid w:val="009630D8"/>
    <w:rPr>
      <w:rFonts w:ascii="Calibri" w:eastAsiaTheme="majorEastAsia" w:hAnsi="Calibri" w:cstheme="majorBidi"/>
      <w:b/>
      <w:kern w:val="0"/>
      <w:sz w:val="44"/>
      <w:szCs w:val="26"/>
      <w:u w:val="double"/>
      <w14:ligatures w14:val="none"/>
    </w:rPr>
  </w:style>
  <w:style w:type="character" w:customStyle="1" w:styleId="Heading3Char">
    <w:name w:val="Heading 3 Char"/>
    <w:aliases w:val="Block Char,Heading 3 Char Char Char,Char Char, Char Char,Char Char Char Char Char Char Char Char, Char Char Char Char Char Char Char Char,Citation Char,Tag Char Char Char,Bold Cite Char,Cite 1 Char,Read Char Char,Read Char Ch Char,n Char"/>
    <w:basedOn w:val="DefaultParagraphFont"/>
    <w:link w:val="Heading3"/>
    <w:uiPriority w:val="2"/>
    <w:rsid w:val="009630D8"/>
    <w:rPr>
      <w:rFonts w:ascii="Calibri" w:eastAsiaTheme="majorEastAsia" w:hAnsi="Calibri" w:cstheme="majorBidi"/>
      <w:b/>
      <w:kern w:val="0"/>
      <w:sz w:val="32"/>
      <w:u w:val="single"/>
      <w14:ligatures w14:val="none"/>
    </w:rPr>
  </w:style>
  <w:style w:type="character" w:customStyle="1" w:styleId="Heading4Char">
    <w:name w:val="Heading 4 Char"/>
    <w:aliases w:val="Tag Char,body Char,Big card Char,Normal Tag Char,heading 2 Char,Ch Char,small text Char,No Spacing1 Char,No Spacing11 Char,No Spacing111 Char,No Spacing112 Char,No Spacing1121 Char,No Spacing2 Char,Debate Text Char,Read stuff Char,t Char"/>
    <w:basedOn w:val="DefaultParagraphFont"/>
    <w:link w:val="Heading4"/>
    <w:uiPriority w:val="3"/>
    <w:rsid w:val="009630D8"/>
    <w:rPr>
      <w:rFonts w:ascii="Calibri" w:eastAsiaTheme="majorEastAsia" w:hAnsi="Calibri" w:cstheme="majorBidi"/>
      <w:b/>
      <w:iCs/>
      <w:kern w:val="0"/>
      <w:sz w:val="26"/>
      <w:szCs w:val="22"/>
      <w14:ligatures w14:val="none"/>
    </w:rPr>
  </w:style>
  <w:style w:type="character" w:customStyle="1" w:styleId="Heading5Char">
    <w:name w:val="Heading 5 Char"/>
    <w:basedOn w:val="DefaultParagraphFont"/>
    <w:link w:val="Heading5"/>
    <w:uiPriority w:val="9"/>
    <w:semiHidden/>
    <w:rsid w:val="009630D8"/>
    <w:rPr>
      <w:rFonts w:asciiTheme="majorHAnsi" w:eastAsiaTheme="majorEastAsia" w:hAnsiTheme="majorHAnsi" w:cstheme="majorBidi"/>
      <w:color w:val="0F4761" w:themeColor="accent1" w:themeShade="BF"/>
      <w:kern w:val="0"/>
      <w:sz w:val="22"/>
      <w:szCs w:val="22"/>
      <w14:ligatures w14:val="none"/>
    </w:rPr>
  </w:style>
  <w:style w:type="character" w:customStyle="1" w:styleId="Heading6Char">
    <w:name w:val="Heading 6 Char"/>
    <w:basedOn w:val="DefaultParagraphFont"/>
    <w:link w:val="Heading6"/>
    <w:uiPriority w:val="9"/>
    <w:semiHidden/>
    <w:rsid w:val="009A104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A104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A104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A1045"/>
    <w:rPr>
      <w:rFonts w:eastAsiaTheme="majorEastAsia" w:cstheme="majorBidi"/>
      <w:color w:val="272727" w:themeColor="text1" w:themeTint="D8"/>
    </w:rPr>
  </w:style>
  <w:style w:type="paragraph" w:styleId="Title">
    <w:name w:val="Title"/>
    <w:basedOn w:val="Normal"/>
    <w:next w:val="Normal"/>
    <w:link w:val="TitleChar"/>
    <w:uiPriority w:val="10"/>
    <w:qFormat/>
    <w:rsid w:val="009A104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A104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A104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A104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A1045"/>
    <w:pPr>
      <w:spacing w:before="160"/>
      <w:jc w:val="center"/>
    </w:pPr>
    <w:rPr>
      <w:i/>
      <w:iCs/>
      <w:color w:val="404040" w:themeColor="text1" w:themeTint="BF"/>
    </w:rPr>
  </w:style>
  <w:style w:type="character" w:customStyle="1" w:styleId="QuoteChar">
    <w:name w:val="Quote Char"/>
    <w:basedOn w:val="DefaultParagraphFont"/>
    <w:link w:val="Quote"/>
    <w:uiPriority w:val="29"/>
    <w:rsid w:val="009A1045"/>
    <w:rPr>
      <w:i/>
      <w:iCs/>
      <w:color w:val="404040" w:themeColor="text1" w:themeTint="BF"/>
    </w:rPr>
  </w:style>
  <w:style w:type="paragraph" w:styleId="ListParagraph">
    <w:name w:val="List Paragraph"/>
    <w:basedOn w:val="Normal"/>
    <w:uiPriority w:val="34"/>
    <w:qFormat/>
    <w:rsid w:val="009A1045"/>
    <w:pPr>
      <w:ind w:left="720"/>
      <w:contextualSpacing/>
    </w:pPr>
  </w:style>
  <w:style w:type="character" w:styleId="IntenseEmphasis">
    <w:name w:val="Intense Emphasis"/>
    <w:basedOn w:val="DefaultParagraphFont"/>
    <w:uiPriority w:val="21"/>
    <w:qFormat/>
    <w:rsid w:val="009A1045"/>
    <w:rPr>
      <w:i/>
      <w:iCs/>
      <w:color w:val="0F4761" w:themeColor="accent1" w:themeShade="BF"/>
    </w:rPr>
  </w:style>
  <w:style w:type="paragraph" w:styleId="IntenseQuote">
    <w:name w:val="Intense Quote"/>
    <w:basedOn w:val="Normal"/>
    <w:next w:val="Normal"/>
    <w:link w:val="IntenseQuoteChar"/>
    <w:uiPriority w:val="30"/>
    <w:qFormat/>
    <w:rsid w:val="009A104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A1045"/>
    <w:rPr>
      <w:i/>
      <w:iCs/>
      <w:color w:val="0F4761" w:themeColor="accent1" w:themeShade="BF"/>
    </w:rPr>
  </w:style>
  <w:style w:type="character" w:styleId="IntenseReference">
    <w:name w:val="Intense Reference"/>
    <w:basedOn w:val="DefaultParagraphFont"/>
    <w:uiPriority w:val="32"/>
    <w:qFormat/>
    <w:rsid w:val="009A1045"/>
    <w:rPr>
      <w:b/>
      <w:bCs/>
      <w:smallCaps/>
      <w:color w:val="0F4761" w:themeColor="accent1" w:themeShade="BF"/>
      <w:spacing w:val="5"/>
    </w:rPr>
  </w:style>
  <w:style w:type="character" w:styleId="Emphasis">
    <w:name w:val="Emphasis"/>
    <w:aliases w:val="Evidence,Minimized,minimized,Highlighted,tag2,Size 10,emphasis in card,Underlined,CD Card,ED - Tag,emphasis,Bold Underline,Emphasis!!,small,Qualifications,normal card text,Shrunk,qualifications in card,qualifications,bold underline,Style1,s,B,/"/>
    <w:basedOn w:val="DefaultParagraphFont"/>
    <w:link w:val="Emphasis1"/>
    <w:uiPriority w:val="8"/>
    <w:qFormat/>
    <w:rsid w:val="009630D8"/>
    <w:rPr>
      <w:rFonts w:ascii="Calibri" w:hAnsi="Calibri" w:cs="Calibri"/>
      <w:b/>
      <w:i w:val="0"/>
      <w:iCs/>
      <w:sz w:val="22"/>
      <w:u w:val="single"/>
      <w:bdr w:val="single" w:sz="8" w:space="0" w:color="auto"/>
    </w:rPr>
  </w:style>
  <w:style w:type="character" w:styleId="FollowedHyperlink">
    <w:name w:val="FollowedHyperlink"/>
    <w:basedOn w:val="DefaultParagraphFont"/>
    <w:uiPriority w:val="99"/>
    <w:semiHidden/>
    <w:unhideWhenUsed/>
    <w:rsid w:val="009630D8"/>
    <w:rPr>
      <w:color w:val="auto"/>
      <w:u w:val="none"/>
    </w:rPr>
  </w:style>
  <w:style w:type="character" w:customStyle="1" w:styleId="Style13ptBold">
    <w:name w:val="Style 13 pt Bold"/>
    <w:aliases w:val="Cite,Style Style Bold + 12 pt,Style Style Bold,Style Style Bold + 12pt,Style Style + 12 pt,Style Style Bo... +,Old Cite,Style Style Bold + 10 pt,Style Style Bold +Underline + 12 pt,tagld + 12 pt,Style Style Bold + 11 pt,tag + 12 pt,Not."/>
    <w:basedOn w:val="DefaultParagraphFont"/>
    <w:uiPriority w:val="6"/>
    <w:qFormat/>
    <w:rsid w:val="009630D8"/>
    <w:rPr>
      <w:b/>
      <w:bCs/>
      <w:sz w:val="26"/>
      <w:u w:val="none"/>
    </w:rPr>
  </w:style>
  <w:style w:type="character" w:customStyle="1" w:styleId="StyleUnderline">
    <w:name w:val="Style Underline"/>
    <w:aliases w:val="Underline,Style Bold Underline,Intense Emphasis1,apple-style-span + 6 pt,Bold,Kern at 16 pt,Intense Emphasis11,Style,Intense Emphasis2,Intense Emphasis111,Intense Emphasis3,Intense Emphasis1111,Intense Emphasis4,HHeading 3 + 12 pt,ci,c,9"/>
    <w:basedOn w:val="DefaultParagraphFont"/>
    <w:uiPriority w:val="7"/>
    <w:qFormat/>
    <w:rsid w:val="009630D8"/>
    <w:rPr>
      <w:b w:val="0"/>
      <w:sz w:val="22"/>
      <w:u w:val="single"/>
    </w:rPr>
  </w:style>
  <w:style w:type="character" w:styleId="Strong">
    <w:name w:val="Strong"/>
    <w:basedOn w:val="DefaultParagraphFont"/>
    <w:uiPriority w:val="22"/>
    <w:qFormat/>
    <w:rsid w:val="009630D8"/>
    <w:rPr>
      <w:b/>
      <w:bCs/>
    </w:rPr>
  </w:style>
  <w:style w:type="character" w:styleId="BookTitle">
    <w:name w:val="Book Title"/>
    <w:basedOn w:val="DefaultParagraphFont"/>
    <w:uiPriority w:val="33"/>
    <w:qFormat/>
    <w:rsid w:val="009630D8"/>
    <w:rPr>
      <w:b/>
      <w:bCs/>
      <w:i/>
      <w:iCs/>
      <w:spacing w:val="5"/>
    </w:rPr>
  </w:style>
  <w:style w:type="numbering" w:styleId="111111">
    <w:name w:val="Outline List 2"/>
    <w:basedOn w:val="NoList"/>
    <w:uiPriority w:val="99"/>
    <w:semiHidden/>
    <w:unhideWhenUsed/>
    <w:rsid w:val="009630D8"/>
  </w:style>
  <w:style w:type="paragraph" w:styleId="Header">
    <w:name w:val="header"/>
    <w:basedOn w:val="Normal"/>
    <w:link w:val="HeaderChar"/>
    <w:uiPriority w:val="99"/>
    <w:semiHidden/>
    <w:rsid w:val="009630D8"/>
    <w:pPr>
      <w:tabs>
        <w:tab w:val="center" w:pos="4680"/>
        <w:tab w:val="right" w:pos="9360"/>
      </w:tabs>
    </w:pPr>
  </w:style>
  <w:style w:type="character" w:customStyle="1" w:styleId="HeaderChar">
    <w:name w:val="Header Char"/>
    <w:basedOn w:val="DefaultParagraphFont"/>
    <w:link w:val="Header"/>
    <w:uiPriority w:val="99"/>
    <w:semiHidden/>
    <w:rsid w:val="009630D8"/>
    <w:rPr>
      <w:rFonts w:ascii="Calibri" w:hAnsi="Calibri" w:cs="Calibri"/>
      <w:kern w:val="0"/>
      <w:sz w:val="22"/>
      <w:szCs w:val="22"/>
      <w14:ligatures w14:val="none"/>
    </w:rPr>
  </w:style>
  <w:style w:type="paragraph" w:styleId="Footer">
    <w:name w:val="footer"/>
    <w:basedOn w:val="Normal"/>
    <w:link w:val="FooterChar"/>
    <w:uiPriority w:val="99"/>
    <w:semiHidden/>
    <w:rsid w:val="009630D8"/>
    <w:pPr>
      <w:tabs>
        <w:tab w:val="center" w:pos="4680"/>
        <w:tab w:val="right" w:pos="9360"/>
      </w:tabs>
    </w:pPr>
  </w:style>
  <w:style w:type="character" w:customStyle="1" w:styleId="FooterChar">
    <w:name w:val="Footer Char"/>
    <w:basedOn w:val="DefaultParagraphFont"/>
    <w:link w:val="Footer"/>
    <w:uiPriority w:val="99"/>
    <w:semiHidden/>
    <w:rsid w:val="009630D8"/>
    <w:rPr>
      <w:rFonts w:ascii="Calibri" w:hAnsi="Calibri" w:cs="Calibri"/>
      <w:kern w:val="0"/>
      <w:sz w:val="22"/>
      <w:szCs w:val="22"/>
      <w14:ligatures w14:val="none"/>
    </w:rPr>
  </w:style>
  <w:style w:type="paragraph" w:styleId="BodyText">
    <w:name w:val="Body Text"/>
    <w:basedOn w:val="Normal"/>
    <w:link w:val="BodyTextChar"/>
    <w:uiPriority w:val="99"/>
    <w:semiHidden/>
    <w:unhideWhenUsed/>
    <w:rsid w:val="009630D8"/>
    <w:pPr>
      <w:spacing w:after="120"/>
    </w:pPr>
  </w:style>
  <w:style w:type="character" w:customStyle="1" w:styleId="BodyTextChar">
    <w:name w:val="Body Text Char"/>
    <w:basedOn w:val="DefaultParagraphFont"/>
    <w:link w:val="BodyText"/>
    <w:uiPriority w:val="99"/>
    <w:semiHidden/>
    <w:rsid w:val="009630D8"/>
    <w:rPr>
      <w:rFonts w:ascii="Calibri" w:hAnsi="Calibri" w:cs="Calibri"/>
      <w:kern w:val="0"/>
      <w:sz w:val="22"/>
      <w:szCs w:val="22"/>
      <w14:ligatures w14:val="none"/>
    </w:rPr>
  </w:style>
  <w:style w:type="paragraph" w:styleId="NoSpacing">
    <w:name w:val="No Spacing"/>
    <w:link w:val="NoSpacingChar"/>
    <w:uiPriority w:val="99"/>
    <w:unhideWhenUsed/>
    <w:qFormat/>
    <w:rsid w:val="009630D8"/>
    <w:pPr>
      <w:spacing w:after="0" w:line="240" w:lineRule="auto"/>
    </w:pPr>
    <w:rPr>
      <w:rFonts w:ascii="Calibri" w:hAnsi="Calibri" w:cs="Calibri"/>
      <w:kern w:val="0"/>
      <w:sz w:val="22"/>
      <w:szCs w:val="22"/>
      <w14:ligatures w14:val="none"/>
    </w:rPr>
  </w:style>
  <w:style w:type="character" w:customStyle="1" w:styleId="NoSpacingChar">
    <w:name w:val="No Spacing Char"/>
    <w:basedOn w:val="DefaultParagraphFont"/>
    <w:link w:val="NoSpacing"/>
    <w:uiPriority w:val="99"/>
    <w:rsid w:val="009630D8"/>
    <w:rPr>
      <w:rFonts w:ascii="Calibri" w:hAnsi="Calibri" w:cs="Calibri"/>
      <w:kern w:val="0"/>
      <w:sz w:val="22"/>
      <w:szCs w:val="22"/>
      <w14:ligatures w14:val="none"/>
    </w:rPr>
  </w:style>
  <w:style w:type="character" w:styleId="Hyperlink">
    <w:name w:val="Hyperlink"/>
    <w:basedOn w:val="DefaultParagraphFont"/>
    <w:uiPriority w:val="99"/>
    <w:unhideWhenUsed/>
    <w:rsid w:val="009630D8"/>
    <w:rPr>
      <w:color w:val="467886" w:themeColor="hyperlink"/>
      <w:u w:val="single"/>
    </w:rPr>
  </w:style>
  <w:style w:type="character" w:styleId="UnresolvedMention">
    <w:name w:val="Unresolved Mention"/>
    <w:basedOn w:val="DefaultParagraphFont"/>
    <w:uiPriority w:val="99"/>
    <w:semiHidden/>
    <w:unhideWhenUsed/>
    <w:rsid w:val="009630D8"/>
    <w:rPr>
      <w:color w:val="605E5C"/>
      <w:shd w:val="clear" w:color="auto" w:fill="E1DFDD"/>
    </w:rPr>
  </w:style>
  <w:style w:type="paragraph" w:customStyle="1" w:styleId="Undertag">
    <w:name w:val="Undertag"/>
    <w:link w:val="UndertagChar"/>
    <w:autoRedefine/>
    <w:uiPriority w:val="5"/>
    <w:qFormat/>
    <w:rsid w:val="009630D8"/>
    <w:pPr>
      <w:spacing w:after="0" w:line="259" w:lineRule="auto"/>
    </w:pPr>
    <w:rPr>
      <w:rFonts w:ascii="Calibri" w:eastAsiaTheme="majorEastAsia" w:hAnsi="Calibri" w:cs="Calibri"/>
      <w:i/>
      <w:iCs/>
      <w:color w:val="75100D"/>
      <w:kern w:val="0"/>
      <w:sz w:val="22"/>
      <w:szCs w:val="22"/>
      <w14:ligatures w14:val="none"/>
    </w:rPr>
  </w:style>
  <w:style w:type="character" w:customStyle="1" w:styleId="UndertagChar">
    <w:name w:val="Undertag Char"/>
    <w:basedOn w:val="DefaultParagraphFont"/>
    <w:link w:val="Undertag"/>
    <w:uiPriority w:val="5"/>
    <w:rsid w:val="009630D8"/>
    <w:rPr>
      <w:rFonts w:ascii="Calibri" w:eastAsiaTheme="majorEastAsia" w:hAnsi="Calibri" w:cs="Calibri"/>
      <w:i/>
      <w:iCs/>
      <w:color w:val="75100D"/>
      <w:kern w:val="0"/>
      <w:sz w:val="22"/>
      <w:szCs w:val="22"/>
      <w14:ligatures w14:val="none"/>
    </w:rPr>
  </w:style>
  <w:style w:type="paragraph" w:customStyle="1" w:styleId="Analytic">
    <w:name w:val="Analytic"/>
    <w:basedOn w:val="Heading4"/>
    <w:link w:val="AnalyticChar"/>
    <w:autoRedefine/>
    <w:uiPriority w:val="5"/>
    <w:qFormat/>
    <w:rsid w:val="009630D8"/>
    <w:rPr>
      <w:color w:val="75100D"/>
    </w:rPr>
  </w:style>
  <w:style w:type="character" w:customStyle="1" w:styleId="AnalyticChar">
    <w:name w:val="Analytic Char"/>
    <w:basedOn w:val="DefaultParagraphFont"/>
    <w:link w:val="Analytic"/>
    <w:uiPriority w:val="5"/>
    <w:rsid w:val="009630D8"/>
    <w:rPr>
      <w:rFonts w:ascii="Calibri" w:eastAsiaTheme="majorEastAsia" w:hAnsi="Calibri" w:cstheme="majorBidi"/>
      <w:b/>
      <w:iCs/>
      <w:color w:val="75100D"/>
      <w:kern w:val="0"/>
      <w:sz w:val="26"/>
      <w:szCs w:val="22"/>
      <w14:ligatures w14:val="none"/>
    </w:rPr>
  </w:style>
  <w:style w:type="paragraph" w:customStyle="1" w:styleId="Emphasis1">
    <w:name w:val="Emphasis1"/>
    <w:basedOn w:val="Normal"/>
    <w:link w:val="Emphasis"/>
    <w:autoRedefine/>
    <w:uiPriority w:val="8"/>
    <w:qFormat/>
    <w:rsid w:val="009630D8"/>
    <w:pPr>
      <w:pBdr>
        <w:top w:val="single" w:sz="4" w:space="1" w:color="auto"/>
        <w:left w:val="single" w:sz="4" w:space="4" w:color="auto"/>
        <w:bottom w:val="single" w:sz="4" w:space="1" w:color="auto"/>
        <w:right w:val="single" w:sz="4" w:space="4" w:color="auto"/>
      </w:pBdr>
      <w:ind w:left="720"/>
      <w:jc w:val="both"/>
    </w:pPr>
    <w:rPr>
      <w:b/>
      <w:iCs/>
      <w:kern w:val="2"/>
      <w:szCs w:val="24"/>
      <w:u w:val="single"/>
      <w:bdr w:val="single" w:sz="8" w:space="0" w:color="auto"/>
      <w14:ligatures w14:val="standardContextual"/>
    </w:rPr>
  </w:style>
  <w:style w:type="paragraph" w:customStyle="1" w:styleId="textbold">
    <w:name w:val="text bold"/>
    <w:basedOn w:val="Normal"/>
    <w:uiPriority w:val="8"/>
    <w:qFormat/>
    <w:rsid w:val="009630D8"/>
    <w:pPr>
      <w:spacing w:line="256" w:lineRule="auto"/>
      <w:ind w:left="720"/>
      <w:jc w:val="both"/>
    </w:pPr>
    <w:rPr>
      <w:b/>
      <w:iCs/>
      <w:kern w:val="2"/>
      <w:szCs w:val="24"/>
      <w:u w:val="single"/>
      <w:bdr w:val="single" w:sz="8" w:space="0" w:color="auto"/>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www.organizingupgrade.com/archive-an-end-to-self-care-b-loewe/"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truthout.org/articles/disposable-futures-critique-of-violence/" TargetMode="External"/><Relationship Id="rId5" Type="http://schemas.openxmlformats.org/officeDocument/2006/relationships/hyperlink" Target="https://journals.sagepub.com/doi/pdf/10.1177/13684310211012169" TargetMode="External"/><Relationship Id="rId4" Type="http://schemas.openxmlformats.org/officeDocument/2006/relationships/webSettings" Target="webSettings.xml"/><Relationship Id="rId9"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Owner\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Debate</Template>
  <TotalTime>10</TotalTime>
  <Pages>1</Pages>
  <Words>21123</Words>
  <Characters>105407</Characters>
  <Application>Microsoft Office Word</Application>
  <DocSecurity>0</DocSecurity>
  <Lines>2291</Lines>
  <Paragraphs>1664</Paragraphs>
  <ScaleCrop>false</ScaleCrop>
  <Company/>
  <LinksUpToDate>false</LinksUpToDate>
  <CharactersWithSpaces>124866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Nico Neal</dc:creator>
  <cp:keywords/>
  <dc:description/>
  <cp:lastModifiedBy>Nico Neal</cp:lastModifiedBy>
  <cp:revision>2</cp:revision>
  <dcterms:created xsi:type="dcterms:W3CDTF">2026-01-17T19:56:00Z</dcterms:created>
  <dcterms:modified xsi:type="dcterms:W3CDTF">2026-01-17T20:06:00Z</dcterms:modified>
</cp:coreProperties>
</file>